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8DB7F31"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726A9D">
              <w:rPr>
                <w:b/>
                <w:color w:val="auto"/>
                <w:sz w:val="32"/>
              </w:rPr>
              <w:t>Aaron Hughes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466959E" w:rsidR="005A1BA3" w:rsidRDefault="00726A9D" w:rsidP="00340E9A">
            <w:pPr>
              <w:overflowPunct/>
              <w:autoSpaceDE/>
              <w:autoSpaceDN/>
              <w:adjustRightInd/>
              <w:ind w:right="237"/>
              <w:textAlignment w:val="auto"/>
              <w:rPr>
                <w:b/>
                <w:color w:val="auto"/>
                <w:sz w:val="32"/>
              </w:rPr>
            </w:pPr>
            <w:r>
              <w:rPr>
                <w:b/>
                <w:color w:val="auto"/>
                <w:sz w:val="32"/>
              </w:rPr>
              <w:t>2031206</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DD4A96">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DD4A96">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DD4A96">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DD4A96">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DD4A96">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DD4A96">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DD4A96">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DD4A96">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DD4A96">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A20DD8"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258822A7" w:rsidR="00FF7784" w:rsidRDefault="00FF7784" w:rsidP="00340E9A">
      <w:pPr>
        <w:ind w:right="237"/>
        <w:jc w:val="both"/>
        <w:rPr>
          <w:sz w:val="24"/>
          <w:szCs w:val="24"/>
        </w:rPr>
      </w:pPr>
    </w:p>
    <w:p w14:paraId="24581E08" w14:textId="77777777" w:rsidR="00465F05" w:rsidRPr="00465F05" w:rsidRDefault="00465F05" w:rsidP="00465F05">
      <w:pPr>
        <w:ind w:right="237"/>
        <w:jc w:val="both"/>
        <w:rPr>
          <w:sz w:val="24"/>
          <w:szCs w:val="24"/>
        </w:rPr>
      </w:pPr>
      <w:r w:rsidRPr="00465F05">
        <w:rPr>
          <w:sz w:val="24"/>
          <w:szCs w:val="24"/>
        </w:rPr>
        <w:t xml:space="preserve">During this essay I will be discussing my strategies for maintaining my wellbeing and resilience now that I have achieved independent Patrol Status. I will be reflecting on the impact of organisation culture within policing and how that has an impact on my wellbeing and resilience. </w:t>
      </w:r>
    </w:p>
    <w:p w14:paraId="6384EB7A" w14:textId="77777777" w:rsidR="00465F05" w:rsidRPr="00465F05" w:rsidRDefault="00465F05" w:rsidP="00465F05">
      <w:pPr>
        <w:ind w:right="237"/>
        <w:jc w:val="both"/>
        <w:rPr>
          <w:sz w:val="24"/>
          <w:szCs w:val="24"/>
        </w:rPr>
      </w:pPr>
    </w:p>
    <w:p w14:paraId="7D4A879A" w14:textId="77777777" w:rsidR="00465F05" w:rsidRPr="00465F05" w:rsidRDefault="00465F05" w:rsidP="00465F05">
      <w:pPr>
        <w:ind w:right="237"/>
        <w:jc w:val="both"/>
        <w:rPr>
          <w:sz w:val="24"/>
          <w:szCs w:val="24"/>
        </w:rPr>
      </w:pPr>
      <w:r w:rsidRPr="00465F05">
        <w:rPr>
          <w:sz w:val="24"/>
          <w:szCs w:val="24"/>
        </w:rPr>
        <w:t xml:space="preserve">Firstly, I will be discussing Organisational Culture. </w:t>
      </w:r>
      <w:proofErr w:type="spellStart"/>
      <w:r w:rsidRPr="00465F05">
        <w:rPr>
          <w:sz w:val="24"/>
          <w:szCs w:val="24"/>
        </w:rPr>
        <w:t>Forsey</w:t>
      </w:r>
      <w:proofErr w:type="spellEnd"/>
      <w:r w:rsidRPr="00465F05">
        <w:rPr>
          <w:sz w:val="24"/>
          <w:szCs w:val="24"/>
        </w:rPr>
        <w:t xml:space="preserve"> (2018) described Organisational Culture as ‘the values, behaviours and shared vision that contribute to the environment of that organisation’. South Wales Police’s vision is ‘to be the best at understanding and responding to communities’ and its values are ‘to be proud professional and positive in everything we do’ (South Wales Police, 2022). South Wales Police also sets out a code of ethics which it expects every member of staff to adhere to. According to the College of Policing (2014), the 9 code of ethics are Accountability, Fairness, Honesty, Integrity, Leadership, Objectivity, Openness, Respect and Selflessness. Now that I have achieved independent patrol status I try my best to put South Wales Police’s values and visions into every situation I face and also remember the 9 code of ethics with every situation I deal with.</w:t>
      </w:r>
    </w:p>
    <w:p w14:paraId="2F410872" w14:textId="77777777" w:rsidR="00465F05" w:rsidRPr="00465F05" w:rsidRDefault="00465F05" w:rsidP="00465F05">
      <w:pPr>
        <w:ind w:right="237"/>
        <w:jc w:val="both"/>
        <w:rPr>
          <w:sz w:val="24"/>
          <w:szCs w:val="24"/>
        </w:rPr>
      </w:pPr>
    </w:p>
    <w:p w14:paraId="6CEDCDA9" w14:textId="77777777" w:rsidR="00465F05" w:rsidRPr="00465F05" w:rsidRDefault="00465F05" w:rsidP="00465F05">
      <w:pPr>
        <w:ind w:right="237"/>
        <w:jc w:val="both"/>
        <w:rPr>
          <w:sz w:val="24"/>
          <w:szCs w:val="24"/>
        </w:rPr>
      </w:pPr>
      <w:r w:rsidRPr="00465F05">
        <w:rPr>
          <w:sz w:val="24"/>
          <w:szCs w:val="24"/>
        </w:rPr>
        <w:t xml:space="preserve">When attending an incident, I make sure to remember the values set out by South Wales Police by being proud, professional and positive when speaking to members of the public who have reported the incident to the police. I believe this is important as if you go into an incident where you are positive, professional and proud, the member of the public you are dealing with will have more confidence in reporting the incident to you and as you are providing them with a good service they will not be afraid to report another incident later on in their life. The Office for National Statistics (2019) carried out a survey in 2019 of 3150 adults living in the UK to investigate the reason they would not report crime to the police, the survey found that 20% of people stated that the police were not interested of bothered and 1% of people saying they fear or dislike the police. By being positive, professional and proud when I go on Independent Patrol I hope to make people feel that the police are bothered about their crimes and there is no need to fear or dislike the police by leaving them with a positive experience. </w:t>
      </w:r>
    </w:p>
    <w:p w14:paraId="79F7BAD6" w14:textId="77777777" w:rsidR="00465F05" w:rsidRPr="00465F05" w:rsidRDefault="00465F05" w:rsidP="00465F05">
      <w:pPr>
        <w:ind w:right="237"/>
        <w:jc w:val="both"/>
        <w:rPr>
          <w:sz w:val="24"/>
          <w:szCs w:val="24"/>
        </w:rPr>
      </w:pPr>
      <w:r w:rsidRPr="00465F05">
        <w:rPr>
          <w:sz w:val="24"/>
          <w:szCs w:val="24"/>
        </w:rPr>
        <w:lastRenderedPageBreak/>
        <w:t>Now I have been out of my tutorship for almost 9 months and have achieved independent Patrol Status I have now developed coping strategies for maintain my wellbeing and resilience. I believe the most important strategy to maintain my wellbeing and resilience is making sure I sleep for a minimum of 7-9 hours. The NHS  (2021) states that every adult needs a minimum of 7-9 hours of sleep. As being a police officer consists of working shifts and not been able to get a sleep pattern I believe making sure that when I get the required amount of sleep is important for my memory and focusing on tasks I am given, according to National Heart and Blood Institute (2022), ‘Sleep helps with learning and the formation of long term memory, it also states that if you do not get enough high quality sleep it can lead to problems focusing on tasks and thinking clearly’. Without getting the required amount of sleep I would not be able to focus on the organisational culture South Wales Police has and the values it sets out to provide the members of the public with a positive, proud and professional service.</w:t>
      </w:r>
    </w:p>
    <w:p w14:paraId="2FC79A0E" w14:textId="77777777" w:rsidR="00465F05" w:rsidRPr="00465F05" w:rsidRDefault="00465F05" w:rsidP="00465F05">
      <w:pPr>
        <w:ind w:right="237"/>
        <w:jc w:val="both"/>
        <w:rPr>
          <w:sz w:val="24"/>
          <w:szCs w:val="24"/>
        </w:rPr>
      </w:pPr>
    </w:p>
    <w:p w14:paraId="176DDDBC" w14:textId="77777777" w:rsidR="00465F05" w:rsidRPr="00465F05" w:rsidRDefault="00465F05" w:rsidP="00465F05">
      <w:pPr>
        <w:ind w:right="237"/>
        <w:jc w:val="both"/>
        <w:rPr>
          <w:sz w:val="24"/>
          <w:szCs w:val="24"/>
        </w:rPr>
      </w:pPr>
      <w:r w:rsidRPr="00465F05">
        <w:rPr>
          <w:sz w:val="24"/>
          <w:szCs w:val="24"/>
        </w:rPr>
        <w:t xml:space="preserve">The second strategy I use to maintain my wellbeing and resilience is maintain a balanced diet. I make sure that I do not eat over my daily calories and do not overload my diet with junk foods. Research from </w:t>
      </w:r>
      <w:proofErr w:type="spellStart"/>
      <w:r w:rsidRPr="00465F05">
        <w:rPr>
          <w:sz w:val="24"/>
          <w:szCs w:val="24"/>
        </w:rPr>
        <w:t>Healthine</w:t>
      </w:r>
      <w:proofErr w:type="spellEnd"/>
      <w:r w:rsidRPr="00465F05">
        <w:rPr>
          <w:sz w:val="24"/>
          <w:szCs w:val="24"/>
        </w:rPr>
        <w:t xml:space="preserve"> (2021) shows that eating foods that have high sodium, sugar and fat levels can lead to high blood pressure, weight gain and depression. Therefore I make sure that I eat a healthy and balanced diet to make sure I maintain good health and feel my best every day. Doctor Lawrence Knott (2020) states that eating a healthy diet may help to prevent serious diseases such as heart diseases, diabetes and some forms of cancers. Linking a healthy diet in with the organisational culture at South Wales Police makes sure that every incident I attend I am feeling my best and can provide the members of the public with the service they deserve and will leave them with satisfaction that their case is being dealt with professionally. Along with healthy eating I also make sure to attend the gym and get physical exercise at least 4 times per week. There are many benefits to physical exercise, and the NHS (2021) states these include a lower risk of diabetes, lower risk of depression and some forms of cancers and dementia. </w:t>
      </w:r>
    </w:p>
    <w:p w14:paraId="4DD3299F" w14:textId="38F0A7CE" w:rsidR="00481FA5" w:rsidRDefault="00465F05" w:rsidP="00465F05">
      <w:pPr>
        <w:ind w:right="237"/>
        <w:jc w:val="both"/>
        <w:rPr>
          <w:sz w:val="24"/>
          <w:szCs w:val="24"/>
        </w:rPr>
      </w:pPr>
      <w:r w:rsidRPr="00465F05">
        <w:rPr>
          <w:sz w:val="24"/>
          <w:szCs w:val="24"/>
        </w:rPr>
        <w:t xml:space="preserve">Lindsey </w:t>
      </w:r>
      <w:proofErr w:type="spellStart"/>
      <w:r w:rsidRPr="00465F05">
        <w:rPr>
          <w:sz w:val="24"/>
          <w:szCs w:val="24"/>
        </w:rPr>
        <w:t>Konkel</w:t>
      </w:r>
      <w:proofErr w:type="spellEnd"/>
      <w:r w:rsidRPr="00465F05">
        <w:rPr>
          <w:sz w:val="24"/>
          <w:szCs w:val="24"/>
        </w:rPr>
        <w:t xml:space="preserve"> (2015) states that ‘The body produces endorphins in response to intense physical exercise’. Endorphins are feel good chemicals released by the brain that benefit us both physically and mentally. Some benefits from doing physical exercise and releasing endorphins include an improved mood, reduced stress and strengthened immune system (Healthline, 2017). </w:t>
      </w:r>
    </w:p>
    <w:p w14:paraId="03626B06" w14:textId="71B068D8" w:rsidR="00481FA5" w:rsidRDefault="00481FA5" w:rsidP="00465F05">
      <w:pPr>
        <w:ind w:right="237"/>
        <w:jc w:val="both"/>
        <w:rPr>
          <w:sz w:val="24"/>
          <w:szCs w:val="24"/>
        </w:rPr>
      </w:pPr>
    </w:p>
    <w:p w14:paraId="17B311FE" w14:textId="08684548" w:rsidR="00481FA5" w:rsidRDefault="00481FA5" w:rsidP="00465F05">
      <w:pPr>
        <w:ind w:right="237"/>
        <w:jc w:val="both"/>
        <w:rPr>
          <w:sz w:val="24"/>
          <w:szCs w:val="24"/>
        </w:rPr>
      </w:pPr>
      <w:r>
        <w:rPr>
          <w:sz w:val="24"/>
          <w:szCs w:val="24"/>
        </w:rPr>
        <w:t xml:space="preserve">The final coping mechanism I will be discussing is making sure that after I have finished my </w:t>
      </w:r>
      <w:r w:rsidR="00373A49">
        <w:rPr>
          <w:sz w:val="24"/>
          <w:szCs w:val="24"/>
        </w:rPr>
        <w:t>shift,</w:t>
      </w:r>
      <w:r>
        <w:rPr>
          <w:sz w:val="24"/>
          <w:szCs w:val="24"/>
        </w:rPr>
        <w:t xml:space="preserve"> I make sure that I set a side time to socialise with my friends and family. </w:t>
      </w:r>
      <w:r w:rsidR="008608DB">
        <w:rPr>
          <w:sz w:val="24"/>
          <w:szCs w:val="24"/>
        </w:rPr>
        <w:t xml:space="preserve">After works me and my friends make sure that we set aside time once a week to go out and have food, I believe it is important to socialise with friends after work as it important you have people to talk to and interact with outside of work. Angela Troyer (2016) states that if you interact with others, it will boost your feeling of wellbeing and decrease any feelings of depression. It is also important to talk to people to improve your mental wellbeing as being a police officer can be stressful and mentally draining </w:t>
      </w:r>
      <w:r w:rsidR="00373A49">
        <w:rPr>
          <w:sz w:val="24"/>
          <w:szCs w:val="24"/>
        </w:rPr>
        <w:t xml:space="preserve">on certain days. </w:t>
      </w:r>
    </w:p>
    <w:p w14:paraId="4EC0EDA1" w14:textId="77777777" w:rsidR="008608DB" w:rsidRDefault="008608DB" w:rsidP="00465F05">
      <w:pPr>
        <w:ind w:right="237"/>
        <w:jc w:val="both"/>
        <w:rPr>
          <w:sz w:val="24"/>
          <w:szCs w:val="24"/>
        </w:rPr>
      </w:pPr>
    </w:p>
    <w:p w14:paraId="6CE0362F" w14:textId="19AAF058" w:rsidR="00465F05" w:rsidRPr="00465F05" w:rsidRDefault="00465F05" w:rsidP="00465F05">
      <w:pPr>
        <w:ind w:right="237"/>
        <w:jc w:val="both"/>
        <w:rPr>
          <w:sz w:val="24"/>
          <w:szCs w:val="24"/>
        </w:rPr>
      </w:pPr>
      <w:r w:rsidRPr="00465F05">
        <w:rPr>
          <w:sz w:val="24"/>
          <w:szCs w:val="24"/>
        </w:rPr>
        <w:t>Being a Police Officer is a highly demanding job which causes a high amount of stress because it involves dealing with people’s lives on a daily basis.</w:t>
      </w:r>
      <w:r w:rsidR="00481FA5">
        <w:rPr>
          <w:sz w:val="24"/>
          <w:szCs w:val="24"/>
        </w:rPr>
        <w:t xml:space="preserve"> Now having independent patrol status it can feel a lot more stressful as there is a lot of responsibility that just lies with my-self and the decisions. I make</w:t>
      </w:r>
      <w:r w:rsidRPr="00465F05">
        <w:rPr>
          <w:sz w:val="24"/>
          <w:szCs w:val="24"/>
        </w:rPr>
        <w:t xml:space="preserve"> Therefore, I believe </w:t>
      </w:r>
      <w:r w:rsidRPr="00465F05">
        <w:rPr>
          <w:sz w:val="24"/>
          <w:szCs w:val="24"/>
        </w:rPr>
        <w:lastRenderedPageBreak/>
        <w:t>it is critical that I have these coping mechanisms in place for dealing with the stress that comes with being a police officer.</w:t>
      </w:r>
    </w:p>
    <w:p w14:paraId="708B8E73" w14:textId="77777777" w:rsidR="00465F05" w:rsidRPr="00465F05" w:rsidRDefault="00465F05" w:rsidP="00465F05">
      <w:pPr>
        <w:ind w:right="237"/>
        <w:jc w:val="both"/>
        <w:rPr>
          <w:sz w:val="24"/>
          <w:szCs w:val="24"/>
        </w:rPr>
      </w:pPr>
    </w:p>
    <w:p w14:paraId="0D136F39" w14:textId="0B2E53C3" w:rsidR="008C0316" w:rsidRDefault="00465F05" w:rsidP="00465F05">
      <w:pPr>
        <w:ind w:right="237"/>
        <w:jc w:val="both"/>
        <w:rPr>
          <w:sz w:val="24"/>
          <w:szCs w:val="24"/>
        </w:rPr>
      </w:pPr>
      <w:r w:rsidRPr="00465F05">
        <w:rPr>
          <w:sz w:val="24"/>
          <w:szCs w:val="24"/>
        </w:rPr>
        <w:t xml:space="preserve">To summarise, the strategies I use for wellbeing and resilience help me maintain the organisational structure at South Wales Police by having the energy and motivation to remain proud, professional and positive in everything I do. As the strategies I use are beneficial to my health and wellbeing they also make sure that I give myself the best chance of keeping my mind and body positive which will allow me to concentrate on giving the members of the public who report incidents to the police and giving them satisfaction with the incident they report and a good outcome. I hope that by doing this it will also make them not think twice about reporting any incident to the police and I have </w:t>
      </w:r>
      <w:r w:rsidR="00A20DD8" w:rsidRPr="00465F05">
        <w:rPr>
          <w:sz w:val="24"/>
          <w:szCs w:val="24"/>
        </w:rPr>
        <w:t>given</w:t>
      </w:r>
      <w:r w:rsidRPr="00465F05">
        <w:rPr>
          <w:sz w:val="24"/>
          <w:szCs w:val="24"/>
        </w:rPr>
        <w:t xml:space="preserve"> them confidence for the future to do that.</w:t>
      </w:r>
      <w:r w:rsidR="00373A49">
        <w:rPr>
          <w:sz w:val="24"/>
          <w:szCs w:val="24"/>
        </w:rPr>
        <w:t xml:space="preserve"> (1201 words)</w:t>
      </w:r>
    </w:p>
    <w:p w14:paraId="01A9820F" w14:textId="5EEF2043" w:rsidR="007761E4" w:rsidRDefault="007761E4" w:rsidP="00340E9A">
      <w:pPr>
        <w:ind w:right="237"/>
        <w:jc w:val="both"/>
        <w:rPr>
          <w:sz w:val="24"/>
          <w:szCs w:val="24"/>
        </w:rPr>
      </w:pPr>
    </w:p>
    <w:p w14:paraId="16B587A1" w14:textId="77777777" w:rsidR="007761E4" w:rsidRPr="00270EEB" w:rsidRDefault="007761E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094D6688" w:rsidR="00AA666E" w:rsidRDefault="00AA666E" w:rsidP="00340E9A">
      <w:pPr>
        <w:ind w:right="237"/>
        <w:jc w:val="both"/>
        <w:rPr>
          <w:sz w:val="24"/>
          <w:szCs w:val="24"/>
        </w:rPr>
      </w:pPr>
    </w:p>
    <w:p w14:paraId="48354007" w14:textId="77777777" w:rsidR="00465F05" w:rsidRPr="00465F05" w:rsidRDefault="00465F05" w:rsidP="00465F05">
      <w:pPr>
        <w:ind w:right="237"/>
        <w:jc w:val="both"/>
        <w:rPr>
          <w:sz w:val="24"/>
          <w:szCs w:val="24"/>
        </w:rPr>
      </w:pPr>
      <w:r w:rsidRPr="00465F05">
        <w:rPr>
          <w:sz w:val="24"/>
          <w:szCs w:val="24"/>
        </w:rPr>
        <w:t xml:space="preserve">During this essay I will be discussing a Domestic Related incident that I have attended where I had to make decisions in a complex and unpredictable circumstance. I will be discussing how I used the National Decision Making Model to make my decisions and how I used it prior to attending, when in attendance and after the incident happened. </w:t>
      </w:r>
    </w:p>
    <w:p w14:paraId="3DE625B5" w14:textId="77777777" w:rsidR="00465F05" w:rsidRPr="00465F05" w:rsidRDefault="00465F05" w:rsidP="00465F05">
      <w:pPr>
        <w:ind w:right="237"/>
        <w:jc w:val="both"/>
        <w:rPr>
          <w:sz w:val="24"/>
          <w:szCs w:val="24"/>
        </w:rPr>
      </w:pPr>
    </w:p>
    <w:p w14:paraId="41417070" w14:textId="77777777" w:rsidR="00465F05" w:rsidRPr="00465F05" w:rsidRDefault="00465F05" w:rsidP="00465F05">
      <w:pPr>
        <w:ind w:right="237"/>
        <w:jc w:val="both"/>
        <w:rPr>
          <w:sz w:val="24"/>
          <w:szCs w:val="24"/>
        </w:rPr>
      </w:pPr>
      <w:r w:rsidRPr="00465F05">
        <w:rPr>
          <w:sz w:val="24"/>
          <w:szCs w:val="24"/>
        </w:rPr>
        <w:t xml:space="preserve">According to the College of Policing (2013), The National Decision Making Model (NDM) is made up of five key elements with the ‘Code of Ethics’ at the centre of everything we do. The first process of the National Decision Making Model is to gather all the information and intelligence about the incident that is happening. This could involve what is happening, who it is happening to and what further information I need to find out. The second stage of the National Decision Making Model is to assess the threat and risk and develop a working strategy. Now I have gathered as much information as possible I need to understand if I need to take action immediately, if I need to seek more information, what is causing the situation, and will my actions resolve the situation. The third stage is to consider powers and policy; now that I have gathered as much information and assessed the threat level to </w:t>
      </w:r>
      <w:proofErr w:type="spellStart"/>
      <w:r w:rsidRPr="00465F05">
        <w:rPr>
          <w:sz w:val="24"/>
          <w:szCs w:val="24"/>
        </w:rPr>
        <w:t>my self</w:t>
      </w:r>
      <w:proofErr w:type="spellEnd"/>
      <w:r w:rsidRPr="00465F05">
        <w:rPr>
          <w:sz w:val="24"/>
          <w:szCs w:val="24"/>
        </w:rPr>
        <w:t xml:space="preserve"> and others I can now consider what policing powers I have to resolve the situation. I also need to consider what legislation might apply and if any other agencies need to be made aware of the incident.</w:t>
      </w:r>
    </w:p>
    <w:p w14:paraId="068350CF" w14:textId="77777777" w:rsidR="00465F05" w:rsidRPr="00465F05" w:rsidRDefault="00465F05" w:rsidP="00465F05">
      <w:pPr>
        <w:ind w:right="237"/>
        <w:jc w:val="both"/>
        <w:rPr>
          <w:sz w:val="24"/>
          <w:szCs w:val="24"/>
        </w:rPr>
      </w:pPr>
    </w:p>
    <w:p w14:paraId="76BFB9B0" w14:textId="77777777" w:rsidR="00465F05" w:rsidRPr="00465F05" w:rsidRDefault="00465F05" w:rsidP="00465F05">
      <w:pPr>
        <w:ind w:right="237"/>
        <w:jc w:val="both"/>
        <w:rPr>
          <w:sz w:val="24"/>
          <w:szCs w:val="24"/>
        </w:rPr>
      </w:pPr>
      <w:r w:rsidRPr="00465F05">
        <w:rPr>
          <w:sz w:val="24"/>
          <w:szCs w:val="24"/>
        </w:rPr>
        <w:t xml:space="preserve">The fourth stage is to identify options and contingencies which involves considering different ways to make a particular decision. This involves the immediacy of any threat, the amount of time available, the available resources and support and what action to take if things do not happen as anticipated. The fifth and final stage is to take action and review what happened. This involves implementing the option you </w:t>
      </w:r>
      <w:r w:rsidRPr="00465F05">
        <w:rPr>
          <w:sz w:val="24"/>
          <w:szCs w:val="24"/>
        </w:rPr>
        <w:lastRenderedPageBreak/>
        <w:t xml:space="preserve">have selected and letting other people know of your decisions. You must monitor what happened as a result of your decision and decide was it what you wanted or expected to happen. After the incident you must then review your decisions and actions you take and review what went well and what could have gone better for next time. </w:t>
      </w:r>
    </w:p>
    <w:p w14:paraId="34438063" w14:textId="77777777" w:rsidR="00465F05" w:rsidRPr="00465F05" w:rsidRDefault="00465F05" w:rsidP="00465F05">
      <w:pPr>
        <w:ind w:right="237"/>
        <w:jc w:val="both"/>
        <w:rPr>
          <w:sz w:val="24"/>
          <w:szCs w:val="24"/>
        </w:rPr>
      </w:pPr>
    </w:p>
    <w:p w14:paraId="1CA11BBA" w14:textId="77777777" w:rsidR="00465F05" w:rsidRPr="00465F05" w:rsidRDefault="00465F05" w:rsidP="00465F05">
      <w:pPr>
        <w:ind w:right="237"/>
        <w:jc w:val="both"/>
        <w:rPr>
          <w:sz w:val="24"/>
          <w:szCs w:val="24"/>
        </w:rPr>
      </w:pPr>
      <w:r w:rsidRPr="00465F05">
        <w:rPr>
          <w:sz w:val="24"/>
          <w:szCs w:val="24"/>
        </w:rPr>
        <w:t>I was asked to attend a call by the control room of a potential disturbance where a female’s voice was heard crying on a 999 call and then the line had cleared. On the way to the address, I reverted to stage one of the National Decision Making Model to gather as much information and intelligence as possible on the address. I asked the control room to carry out checks on the police system to see if we knew who lives there and to see if there were any relevant warning markers on the people who lived there. The control room then stated to me that the occupier of the address was a high-risk victim of Domestic Violence and a male that was linked to the victim who resides at the address was a high risk perpetrator to the victim. According to GOV.UK (2012), the definition for Domestic Violence is ‘Any incident or pattern of incidents of controlling, coercive or threatening behaviour, violence or abuse between those aged 16 or over who are or have been intimate partners or family members regardless of gender or sexuality’. Therefore, on route to the property I knew that there was a potentially vulnerable victim in the house who had just been subject to a domestic violence incident.</w:t>
      </w:r>
    </w:p>
    <w:p w14:paraId="6BB1662A" w14:textId="77777777" w:rsidR="00465F05" w:rsidRPr="00465F05" w:rsidRDefault="00465F05" w:rsidP="00465F05">
      <w:pPr>
        <w:ind w:right="237"/>
        <w:jc w:val="both"/>
        <w:rPr>
          <w:sz w:val="24"/>
          <w:szCs w:val="24"/>
        </w:rPr>
      </w:pPr>
    </w:p>
    <w:p w14:paraId="0FA950EC" w14:textId="77777777" w:rsidR="00465F05" w:rsidRPr="00465F05" w:rsidRDefault="00465F05" w:rsidP="00465F05">
      <w:pPr>
        <w:ind w:right="237"/>
        <w:jc w:val="both"/>
        <w:rPr>
          <w:sz w:val="24"/>
          <w:szCs w:val="24"/>
        </w:rPr>
      </w:pPr>
      <w:r w:rsidRPr="00465F05">
        <w:rPr>
          <w:sz w:val="24"/>
          <w:szCs w:val="24"/>
        </w:rPr>
        <w:t>Knowing that I could be going to a domestic incident with a vulnerable victim, I reverted to stage 2 of the National Decision Making Model and assessed the threat as high. I assessed it a high due to there being a potential vulnerable female in the address. The College of Policing (2021) defines vulnerable as ‘if, as a result of their own situation or circumstances they are unable to take care or protect themselves or others from harm or exploitation’. I also considered other options of stage 2 of the National Decision Making Model and considered that as the level of risk to the victim was high I would have to take action immediately upon entering the property. I</w:t>
      </w:r>
      <w:r w:rsidRPr="00465F05">
        <w:rPr>
          <w:sz w:val="24"/>
          <w:szCs w:val="24"/>
        </w:rPr>
        <w:tab/>
        <w:t xml:space="preserve"> therefore made the decision to safeguard the victim straight away by separating both parties until I ascertained what had happened.</w:t>
      </w:r>
    </w:p>
    <w:p w14:paraId="6D92245B" w14:textId="77777777" w:rsidR="00465F05" w:rsidRPr="00465F05" w:rsidRDefault="00465F05" w:rsidP="00465F05">
      <w:pPr>
        <w:ind w:right="237"/>
        <w:jc w:val="both"/>
        <w:rPr>
          <w:sz w:val="24"/>
          <w:szCs w:val="24"/>
        </w:rPr>
      </w:pPr>
    </w:p>
    <w:p w14:paraId="1A89A0DC" w14:textId="77777777" w:rsidR="00465F05" w:rsidRPr="00465F05" w:rsidRDefault="00465F05" w:rsidP="00465F05">
      <w:pPr>
        <w:ind w:right="237"/>
        <w:jc w:val="both"/>
        <w:rPr>
          <w:sz w:val="24"/>
          <w:szCs w:val="24"/>
        </w:rPr>
      </w:pPr>
      <w:r w:rsidRPr="00465F05">
        <w:rPr>
          <w:sz w:val="24"/>
          <w:szCs w:val="24"/>
        </w:rPr>
        <w:t xml:space="preserve">This then led into stage 3 of the National Decision Making Model which is to consider my policing powers and policies. When my colleague and I attended the property, I activated my body worn camera which captured the initial disclosure of what the victims told me when as I entered the property. I made the decision to record the incident as research from Criminal Justice Know How (2020) states that abusers will convince the victim that the victim’s choice to leave or report violence to the police will result in the victim relapsing into addiction and also showing shame on family and friends. Therefore, if the initial incident was captured on my body worn camera it would be evidence to use in court. I knocked the door and shouted ‘police’ several times but received no response. Due to the line clearing after hearing a female crying and the victim in the house being high risk victim to domestic violence, I used one of the police powers required and entered the property under Section 17 of The Police and Criminal Evidence Act 1984. This means a Police Constable may enter any premises to arrest someone for an indictable offence and/or to Preserve Life or Limb (The National Archives, 2020). Due to not knowing the circumstances and being afraid for the victim in the house I entered under the grounds to preserve life and limb until I ascertained what happened. </w:t>
      </w:r>
    </w:p>
    <w:p w14:paraId="2CECDDAE" w14:textId="77777777" w:rsidR="00465F05" w:rsidRPr="00465F05" w:rsidRDefault="00465F05" w:rsidP="00465F05">
      <w:pPr>
        <w:ind w:right="237"/>
        <w:jc w:val="both"/>
        <w:rPr>
          <w:sz w:val="24"/>
          <w:szCs w:val="24"/>
        </w:rPr>
      </w:pPr>
      <w:r w:rsidRPr="00465F05">
        <w:rPr>
          <w:sz w:val="24"/>
          <w:szCs w:val="24"/>
        </w:rPr>
        <w:lastRenderedPageBreak/>
        <w:t>Upon entry to the property there was a female sitting on the settee in the living area with a laceration to her face. I performed a Dynamic Risk Assessment of the situation due to the injury to the face, a Dynamic Risk Assessment is ‘a process of assessing risk in developing and changing circumstances’ (</w:t>
      </w:r>
      <w:proofErr w:type="spellStart"/>
      <w:r w:rsidRPr="00465F05">
        <w:rPr>
          <w:sz w:val="24"/>
          <w:szCs w:val="24"/>
        </w:rPr>
        <w:t>HASpod</w:t>
      </w:r>
      <w:proofErr w:type="spellEnd"/>
      <w:r w:rsidRPr="00465F05">
        <w:rPr>
          <w:sz w:val="24"/>
          <w:szCs w:val="24"/>
        </w:rPr>
        <w:t>, 2022). As there was an injury to the victim’s face, I knew the circumstances were changing and the female needed medical attention, therefore I contacted the control room to ask if a first responder or any medical responders could attend to treat the injuries to the female.</w:t>
      </w:r>
    </w:p>
    <w:p w14:paraId="16013A2D" w14:textId="77777777" w:rsidR="00465F05" w:rsidRPr="00465F05" w:rsidRDefault="00465F05" w:rsidP="00465F05">
      <w:pPr>
        <w:ind w:right="237"/>
        <w:jc w:val="both"/>
        <w:rPr>
          <w:sz w:val="24"/>
          <w:szCs w:val="24"/>
        </w:rPr>
      </w:pPr>
    </w:p>
    <w:p w14:paraId="48217B48" w14:textId="77777777" w:rsidR="00465F05" w:rsidRPr="00465F05" w:rsidRDefault="00465F05" w:rsidP="00465F05">
      <w:pPr>
        <w:ind w:right="237"/>
        <w:jc w:val="both"/>
        <w:rPr>
          <w:sz w:val="24"/>
          <w:szCs w:val="24"/>
        </w:rPr>
      </w:pPr>
      <w:r w:rsidRPr="00465F05">
        <w:rPr>
          <w:sz w:val="24"/>
          <w:szCs w:val="24"/>
        </w:rPr>
        <w:t xml:space="preserve">When asking the victim how she sustained her injuries she stated that her and her partner had gotten into an argument and he had then assaulted her by striking her to the face causing the laceration. As a result of what the victim disclosed to me about the assault, I referred back to stage 3 of the National Decision Making Model which is what police power and legislation would I use in this situation. To immediately protect and safeguard the victim I approached the suspect and used Section 24 of The Police and Criminal Evidence Act 1984 which is the power of arrest, this section states that a constable may arrest anyone without warrant who has committed an offence (The National Archives, 2022) and arrested the suspect for a domestic related assault. I also made the decision to arrest as I also considered stage 4 of the National Decision Making Model which is identifying the options and contingences. I considered that the threat to the victim was far too high to not take action against the suspect as the incident could happen again. In stage 4 I also had to determine if the actions I had taken were proportionate, legitimate and ethical. As the allegation of assault was made by the victim with injuries to the face, I then used the policing powers given to me with that being Section 24 of the Police and Criminal Evidence Act which is the power of arrest to safeguard the victim and also arrest to suspect who had committed a crime. </w:t>
      </w:r>
    </w:p>
    <w:p w14:paraId="47835611" w14:textId="77777777" w:rsidR="00465F05" w:rsidRPr="00465F05" w:rsidRDefault="00465F05" w:rsidP="00465F05">
      <w:pPr>
        <w:ind w:right="237"/>
        <w:jc w:val="both"/>
        <w:rPr>
          <w:sz w:val="24"/>
          <w:szCs w:val="24"/>
        </w:rPr>
      </w:pPr>
    </w:p>
    <w:p w14:paraId="1489AD02" w14:textId="77777777" w:rsidR="00465F05" w:rsidRPr="00465F05" w:rsidRDefault="00465F05" w:rsidP="00465F05">
      <w:pPr>
        <w:ind w:right="237"/>
        <w:jc w:val="both"/>
        <w:rPr>
          <w:sz w:val="24"/>
          <w:szCs w:val="24"/>
        </w:rPr>
      </w:pPr>
      <w:r w:rsidRPr="00465F05">
        <w:rPr>
          <w:sz w:val="24"/>
          <w:szCs w:val="24"/>
        </w:rPr>
        <w:t>The final stage of the National Decision Making Model I referred to was stage 5. This is where I respond, record, monitor and review to the actions I have taken. I responded by arresting the suspect due to the offence being disclosed and it being domestic related. As Domestic Related incidents are increasing every year it is vital that police act against them. A census was carried out from March 2020 to March 2021 where a total of 1,459,663 domestic related calls were made to the police, which is an increase of 79, 407 from the previous year (Office for National Statistics, 2021). When reviewing the actions I had taken I believe I acted well by doing all the relevant checks and gathered as much information as possible before attending the address as stage 2 of the National Decision Making Model states to do. I have then followed stage 3 by identifying the policing powers I have by using the relevant powers to gain entry to the property and also arrest the subject. I have then used stage 4 where I considered all my options and contingencies before finally implementing my decisions on stage 5 of the National Decisions Making Model.</w:t>
      </w:r>
    </w:p>
    <w:p w14:paraId="00BEEF9C" w14:textId="77777777" w:rsidR="00465F05" w:rsidRPr="00465F05" w:rsidRDefault="00465F05" w:rsidP="00465F05">
      <w:pPr>
        <w:ind w:right="237"/>
        <w:jc w:val="both"/>
        <w:rPr>
          <w:sz w:val="24"/>
          <w:szCs w:val="24"/>
        </w:rPr>
      </w:pPr>
    </w:p>
    <w:p w14:paraId="5576EC5A" w14:textId="6F02BB70" w:rsidR="00780F6B" w:rsidRDefault="00465F05" w:rsidP="00465F05">
      <w:pPr>
        <w:ind w:right="237"/>
        <w:jc w:val="both"/>
        <w:rPr>
          <w:sz w:val="24"/>
          <w:szCs w:val="24"/>
        </w:rPr>
      </w:pPr>
      <w:r w:rsidRPr="00465F05">
        <w:rPr>
          <w:sz w:val="24"/>
          <w:szCs w:val="24"/>
        </w:rPr>
        <w:t xml:space="preserve">To summarise, as soon as I received the call from the control room regarding the </w:t>
      </w:r>
      <w:r w:rsidR="003E6CBA" w:rsidRPr="00465F05">
        <w:rPr>
          <w:sz w:val="24"/>
          <w:szCs w:val="24"/>
        </w:rPr>
        <w:t>incident,</w:t>
      </w:r>
      <w:r w:rsidRPr="00465F05">
        <w:rPr>
          <w:sz w:val="24"/>
          <w:szCs w:val="24"/>
        </w:rPr>
        <w:t xml:space="preserve"> I used every stage of the National Decision Making Model to aid in making the best decisions. I gathered as much information as possible by asking the control room to carry out checks on the address, so I knew all the relevant warning markers and previous incidents involving the people who live there. As I gathered all that information and intelligence, I was then able to risk assess the situation before I got </w:t>
      </w:r>
      <w:r w:rsidR="003E6CBA" w:rsidRPr="00465F05">
        <w:rPr>
          <w:sz w:val="24"/>
          <w:szCs w:val="24"/>
        </w:rPr>
        <w:t>there,</w:t>
      </w:r>
      <w:r w:rsidRPr="00465F05">
        <w:rPr>
          <w:sz w:val="24"/>
          <w:szCs w:val="24"/>
        </w:rPr>
        <w:t xml:space="preserve"> and it aided me in knowing what policing powers and polices I was able to </w:t>
      </w:r>
      <w:r w:rsidRPr="00465F05">
        <w:rPr>
          <w:sz w:val="24"/>
          <w:szCs w:val="24"/>
        </w:rPr>
        <w:lastRenderedPageBreak/>
        <w:t>implicate when I arrived at the property. Finally using the last two stages of the model I was then able to take action and reviewed what happened.</w:t>
      </w:r>
      <w:r w:rsidR="00DB7C72">
        <w:rPr>
          <w:sz w:val="24"/>
          <w:szCs w:val="24"/>
        </w:rPr>
        <w:t xml:space="preserve"> (1666 words).</w:t>
      </w:r>
    </w:p>
    <w:p w14:paraId="23D33D28" w14:textId="77777777" w:rsidR="00D942F7" w:rsidRDefault="00D942F7" w:rsidP="00B74985">
      <w:pPr>
        <w:ind w:right="237"/>
        <w:jc w:val="both"/>
        <w:rPr>
          <w:sz w:val="24"/>
          <w:szCs w:val="24"/>
        </w:rPr>
      </w:pPr>
    </w:p>
    <w:p w14:paraId="766726A0" w14:textId="77777777" w:rsidR="00D942F7" w:rsidRPr="00270EEB" w:rsidRDefault="00D942F7" w:rsidP="00B74985">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3824875A" w:rsidR="00711A70" w:rsidRDefault="00711A70" w:rsidP="00340E9A">
      <w:pPr>
        <w:ind w:right="237"/>
        <w:jc w:val="both"/>
        <w:rPr>
          <w:b/>
          <w:sz w:val="24"/>
          <w:szCs w:val="24"/>
        </w:rPr>
      </w:pPr>
      <w:r w:rsidRPr="00450C83">
        <w:rPr>
          <w:b/>
          <w:sz w:val="24"/>
          <w:szCs w:val="24"/>
        </w:rPr>
        <w:t>ANSWER:</w:t>
      </w:r>
    </w:p>
    <w:p w14:paraId="6C695F0F" w14:textId="09FD22AB" w:rsidR="0015253C" w:rsidRDefault="0015253C" w:rsidP="00340E9A">
      <w:pPr>
        <w:ind w:right="237"/>
        <w:jc w:val="both"/>
        <w:rPr>
          <w:b/>
          <w:sz w:val="24"/>
          <w:szCs w:val="24"/>
        </w:rPr>
      </w:pPr>
    </w:p>
    <w:p w14:paraId="4F27A8E0" w14:textId="26177310" w:rsidR="0015253C" w:rsidRPr="00072760" w:rsidRDefault="0015253C" w:rsidP="00340E9A">
      <w:pPr>
        <w:ind w:right="237"/>
        <w:jc w:val="both"/>
        <w:rPr>
          <w:sz w:val="24"/>
          <w:szCs w:val="24"/>
        </w:rPr>
      </w:pPr>
      <w:r>
        <w:rPr>
          <w:sz w:val="24"/>
          <w:szCs w:val="24"/>
        </w:rPr>
        <w:t>In</w:t>
      </w:r>
      <w:r w:rsidRPr="008A05B9">
        <w:rPr>
          <w:sz w:val="24"/>
          <w:szCs w:val="24"/>
        </w:rPr>
        <w:t xml:space="preserve"> this essay </w:t>
      </w:r>
      <w:r>
        <w:rPr>
          <w:sz w:val="24"/>
          <w:szCs w:val="24"/>
        </w:rPr>
        <w:t>I will be discussing</w:t>
      </w:r>
      <w:r w:rsidRPr="008A05B9">
        <w:rPr>
          <w:sz w:val="24"/>
          <w:szCs w:val="24"/>
        </w:rPr>
        <w:t xml:space="preserve"> team cohesion and will evaluate how t</w:t>
      </w:r>
      <w:r>
        <w:rPr>
          <w:sz w:val="24"/>
          <w:szCs w:val="24"/>
        </w:rPr>
        <w:t xml:space="preserve">eam dynamics can prevent teams from functioning effectively. To do this, I will be using the team dynamic theories such as The Tuckman Team Model and </w:t>
      </w:r>
      <w:r w:rsidRPr="0015253C">
        <w:rPr>
          <w:sz w:val="24"/>
          <w:szCs w:val="24"/>
        </w:rPr>
        <w:t>Lencioni Model</w:t>
      </w:r>
      <w:r>
        <w:rPr>
          <w:sz w:val="24"/>
          <w:szCs w:val="24"/>
        </w:rPr>
        <w:t xml:space="preserve"> which evaluate different stages that a team will go through and the problems that may prevent them from working cohesively. I will also be considering how team dynamics within the police service can result in failing to comply with professional standards requirements by evaluating the Code of Ethics and problems that may prevent teams from adhering to them.</w:t>
      </w:r>
    </w:p>
    <w:p w14:paraId="0797331D" w14:textId="77777777" w:rsidR="00025650" w:rsidRPr="00270EEB" w:rsidRDefault="00025650" w:rsidP="00340E9A">
      <w:pPr>
        <w:ind w:right="237"/>
        <w:jc w:val="both"/>
        <w:rPr>
          <w:sz w:val="24"/>
          <w:szCs w:val="24"/>
        </w:rPr>
      </w:pPr>
    </w:p>
    <w:p w14:paraId="1C931F78" w14:textId="1599E764" w:rsidR="0015253C" w:rsidRPr="0015253C" w:rsidRDefault="0015253C" w:rsidP="0015253C">
      <w:pPr>
        <w:ind w:right="237"/>
        <w:jc w:val="both"/>
        <w:rPr>
          <w:sz w:val="24"/>
          <w:szCs w:val="24"/>
        </w:rPr>
      </w:pPr>
      <w:r w:rsidRPr="0015253C">
        <w:rPr>
          <w:sz w:val="24"/>
          <w:szCs w:val="24"/>
        </w:rPr>
        <w:t>One of the most famous theories of team development that outlines how team cohesion can be developed is Th</w:t>
      </w:r>
      <w:r w:rsidR="00196FA9">
        <w:rPr>
          <w:sz w:val="24"/>
          <w:szCs w:val="24"/>
        </w:rPr>
        <w:t>e Tuckman Team Model, also known</w:t>
      </w:r>
      <w:r w:rsidRPr="0015253C">
        <w:rPr>
          <w:sz w:val="24"/>
          <w:szCs w:val="24"/>
        </w:rPr>
        <w:t xml:space="preserve"> as Tuckman’s Stages of Group Development, which was pro</w:t>
      </w:r>
      <w:r w:rsidR="00196FA9">
        <w:rPr>
          <w:sz w:val="24"/>
          <w:szCs w:val="24"/>
        </w:rPr>
        <w:t xml:space="preserve">posed by Bruce Tuckman in 1965 </w:t>
      </w:r>
      <w:r w:rsidR="00196FA9" w:rsidRPr="00196FA9">
        <w:rPr>
          <w:sz w:val="24"/>
          <w:szCs w:val="24"/>
        </w:rPr>
        <w:t>(Last , 2019)</w:t>
      </w:r>
      <w:r w:rsidRPr="0015253C">
        <w:rPr>
          <w:sz w:val="24"/>
          <w:szCs w:val="24"/>
        </w:rPr>
        <w:t xml:space="preserve">. This theory describes four stages that teams progress through, which are forming, storming, norming and performing, and how communication is the key to progressing through the stages. Lack of communication in the team can cause them to fall back a previous stage, or fail to move to the next stage. For example, the theory describes how the forming stage is when everyone in the team is getting to know each other, here is where a team charter should ideally be created and where the team should get to know each other’s strengths, weaknesses and experiences. Failure to make the most of the forming stage can cause team issues in the next stage, which is storming. The storming stage is where group conflict may arise as different ideas and solutions are shared and challenged. Knowing each other’s strengths and weaknesses is beneficial here as it will help the team determine roles and responsibilities on specific tasks. Whilst group conflict is to be expected at this stage, failure to harness compromise can prevent the team from moving on to the next stage of norming. </w:t>
      </w:r>
    </w:p>
    <w:p w14:paraId="532B0EEB" w14:textId="77777777" w:rsidR="0015253C" w:rsidRPr="0015253C" w:rsidRDefault="0015253C" w:rsidP="0015253C">
      <w:pPr>
        <w:ind w:right="237"/>
        <w:jc w:val="both"/>
        <w:rPr>
          <w:sz w:val="24"/>
          <w:szCs w:val="24"/>
        </w:rPr>
      </w:pPr>
      <w:r w:rsidRPr="0015253C">
        <w:rPr>
          <w:sz w:val="24"/>
          <w:szCs w:val="24"/>
        </w:rPr>
        <w:lastRenderedPageBreak/>
        <w:t>The norming stage is where conflicts from the previous stage have been resolved and each team member know their roles and are flexible. This is where team members may work independently, but know to check in with other team members and know who to ask for support when needed. Group cohesion ensures that everyone is responsible to the task and to each other. Issues may appear here if team mates are unsure of their roles, team expectations or the overall goal, meaning that communication failed somewhere and therefore the need to revisit the forming or storming stage is required before moving on to the performing stage. The performing stage is the last stage of the model, and it is a stage that few teams will reach first time as it requires teams to have worked together enough to have created effective working patterns. Reaching this stage means the team have communicated well enough to understand each other’s motivations, strengths and weaknesses to be able to spend less time in the forming and storming stages.</w:t>
      </w:r>
    </w:p>
    <w:p w14:paraId="35E81C6C" w14:textId="77777777" w:rsidR="0015253C" w:rsidRPr="0015253C" w:rsidRDefault="0015253C" w:rsidP="0015253C">
      <w:pPr>
        <w:ind w:right="237"/>
        <w:jc w:val="both"/>
        <w:rPr>
          <w:sz w:val="24"/>
          <w:szCs w:val="24"/>
        </w:rPr>
      </w:pPr>
    </w:p>
    <w:p w14:paraId="40ED1275" w14:textId="2BF02A3D" w:rsidR="0015253C" w:rsidRPr="0015253C" w:rsidRDefault="0015253C" w:rsidP="0015253C">
      <w:pPr>
        <w:ind w:right="237"/>
        <w:jc w:val="both"/>
        <w:rPr>
          <w:sz w:val="24"/>
          <w:szCs w:val="24"/>
        </w:rPr>
      </w:pPr>
      <w:r w:rsidRPr="0015253C">
        <w:rPr>
          <w:sz w:val="24"/>
          <w:szCs w:val="24"/>
        </w:rPr>
        <w:t xml:space="preserve">Another theory of team dynamics that outlines reasons why teams cannot </w:t>
      </w:r>
      <w:r w:rsidR="00196FA9">
        <w:rPr>
          <w:sz w:val="24"/>
          <w:szCs w:val="24"/>
        </w:rPr>
        <w:t xml:space="preserve">function is the Lencioni Model </w:t>
      </w:r>
      <w:r w:rsidR="00196FA9" w:rsidRPr="00196FA9">
        <w:rPr>
          <w:sz w:val="24"/>
          <w:szCs w:val="24"/>
        </w:rPr>
        <w:t>(Last , 2019)</w:t>
      </w:r>
      <w:r w:rsidRPr="0015253C">
        <w:rPr>
          <w:sz w:val="24"/>
          <w:szCs w:val="24"/>
        </w:rPr>
        <w:t>. This model outlines five common problems that teams experience that impact their effectiveness. These are lack of trust, fear of conflict, lack of commitment, avoidance of accountability and inattention to results. The first problem of lack of trust explains how team members who do not trust each other are unlikely to take risks or ask for help from their team. Lack of trust makes communication difficult, so teams need to address any lack of trust to be able to work more effectively and improve communication. Lack of trust may be caused by failure to get to know team members during initial introductions, such as during the ‘forming’ stage</w:t>
      </w:r>
      <w:r w:rsidR="00196FA9">
        <w:rPr>
          <w:sz w:val="24"/>
          <w:szCs w:val="24"/>
        </w:rPr>
        <w:t xml:space="preserve"> of The Tuckman Team Model </w:t>
      </w:r>
      <w:r w:rsidR="00196FA9" w:rsidRPr="00196FA9">
        <w:rPr>
          <w:sz w:val="24"/>
          <w:szCs w:val="24"/>
        </w:rPr>
        <w:t>(Last , 2019)</w:t>
      </w:r>
      <w:r w:rsidRPr="0015253C">
        <w:rPr>
          <w:sz w:val="24"/>
          <w:szCs w:val="24"/>
        </w:rPr>
        <w:t>. The second problem of fear of conflict can prevent teams from functioning effectively by causing ‘artificial peace’. This stops team members from challenging behaviours and pretending to go along with ideas for the sake of avoiding conflict. To overcome this, teams must understand and accept that conflict is normal and can be constructive if managed correctly. Lack of commitment is the third problem that the model outlines and describes situations where team members fail to follow through on tasks and let their team down, resulting in overall failure of tasks/projects. This problem may be a direct circumstance of the first problem outlined in the model; lack of trust. This may be due to team members not trusting those who delegated a certain task to them.</w:t>
      </w:r>
    </w:p>
    <w:p w14:paraId="4E76D181" w14:textId="77777777" w:rsidR="00072760" w:rsidRDefault="00072760" w:rsidP="0015253C">
      <w:pPr>
        <w:ind w:right="237"/>
        <w:jc w:val="both"/>
        <w:rPr>
          <w:sz w:val="24"/>
          <w:szCs w:val="24"/>
        </w:rPr>
      </w:pPr>
    </w:p>
    <w:p w14:paraId="61E9E6A6" w14:textId="62F0E465" w:rsidR="0015253C" w:rsidRPr="0015253C" w:rsidRDefault="0015253C" w:rsidP="0015253C">
      <w:pPr>
        <w:ind w:right="237"/>
        <w:jc w:val="both"/>
        <w:rPr>
          <w:sz w:val="24"/>
          <w:szCs w:val="24"/>
        </w:rPr>
      </w:pPr>
      <w:r w:rsidRPr="0015253C">
        <w:rPr>
          <w:sz w:val="24"/>
          <w:szCs w:val="24"/>
        </w:rPr>
        <w:t>The fourth problem is avoidance of accountability, where team members may avoid being accountable for errors. This can be a big issue when developing team cohesion as it may result in the start of a blame culture, which then goes back to the first issue of lack of trust. To avoid this, teams must communicate with each other in a manner that makes everyone feel comfortable to admit to mistakes without judgement. The final problem outlined by Lencioni is inattention to results, which is where team members focus on their own goals rather than the wider team and project goals. Lencioni advises tackling each problem from the bottom up, which establishes trust as the first and most crucial step to being able to manage conflict and work effectively as a team.</w:t>
      </w:r>
    </w:p>
    <w:p w14:paraId="65424778" w14:textId="77777777" w:rsidR="0015253C" w:rsidRPr="0015253C" w:rsidRDefault="0015253C" w:rsidP="0015253C">
      <w:pPr>
        <w:ind w:right="237"/>
        <w:jc w:val="both"/>
        <w:rPr>
          <w:sz w:val="24"/>
          <w:szCs w:val="24"/>
        </w:rPr>
      </w:pPr>
    </w:p>
    <w:p w14:paraId="2DA5BA80" w14:textId="267D5EE4" w:rsidR="0015253C" w:rsidRDefault="0015253C" w:rsidP="0015253C">
      <w:pPr>
        <w:ind w:right="237"/>
        <w:jc w:val="both"/>
        <w:rPr>
          <w:sz w:val="24"/>
          <w:szCs w:val="24"/>
        </w:rPr>
      </w:pPr>
      <w:r w:rsidRPr="0015253C">
        <w:rPr>
          <w:sz w:val="24"/>
          <w:szCs w:val="24"/>
        </w:rPr>
        <w:t xml:space="preserve">There are many reasons why inter-personal conflict can occur within a team, and as outlined in the two models discussed above, lack of trust and communication are big causes. However, personality traits is also a key cause of inter-personal conflict within a team, and the DISC model which was developed in 1928 by </w:t>
      </w:r>
      <w:proofErr w:type="spellStart"/>
      <w:r w:rsidRPr="0015253C">
        <w:rPr>
          <w:sz w:val="24"/>
          <w:szCs w:val="24"/>
        </w:rPr>
        <w:t>Dr.</w:t>
      </w:r>
      <w:proofErr w:type="spellEnd"/>
      <w:r w:rsidRPr="0015253C">
        <w:rPr>
          <w:sz w:val="24"/>
          <w:szCs w:val="24"/>
        </w:rPr>
        <w:t xml:space="preserve"> William </w:t>
      </w:r>
      <w:r w:rsidRPr="0015253C">
        <w:rPr>
          <w:sz w:val="24"/>
          <w:szCs w:val="24"/>
        </w:rPr>
        <w:lastRenderedPageBreak/>
        <w:t xml:space="preserve">Moulton Marston explains this. </w:t>
      </w:r>
      <w:proofErr w:type="spellStart"/>
      <w:r w:rsidRPr="0015253C">
        <w:rPr>
          <w:sz w:val="24"/>
          <w:szCs w:val="24"/>
        </w:rPr>
        <w:t>DiSC</w:t>
      </w:r>
      <w:proofErr w:type="spellEnd"/>
      <w:r w:rsidRPr="0015253C">
        <w:rPr>
          <w:sz w:val="24"/>
          <w:szCs w:val="24"/>
        </w:rPr>
        <w:t xml:space="preserve"> is an acronym that stands for the four main personality profiles, which are dominance, influence, steadiness and conscientiousness</w:t>
      </w:r>
      <w:r w:rsidR="00773577">
        <w:rPr>
          <w:sz w:val="24"/>
          <w:szCs w:val="24"/>
        </w:rPr>
        <w:t xml:space="preserve"> </w:t>
      </w:r>
      <w:r w:rsidR="00773577" w:rsidRPr="00773577">
        <w:rPr>
          <w:sz w:val="24"/>
          <w:szCs w:val="24"/>
        </w:rPr>
        <w:t>(Last , 2019)</w:t>
      </w:r>
      <w:r w:rsidRPr="0015253C">
        <w:rPr>
          <w:sz w:val="24"/>
          <w:szCs w:val="24"/>
        </w:rPr>
        <w:t xml:space="preserve">. Each of these personality profiles have different mindsets and motivations, therefore having a team with a variation of these personalities can cause conflict and disagreements. According to the DISC model, people with a dominance (D) personality are usually confident and their priority is to accomplish bottom line results. Those with influence (I) personalities are more open and put more focus on relationships and influencing others. The steadiness (S) personalities tend to be dependable and prioritise cooperation and sincerity, whilst conscientiousness (C) personalities are most focused on quality, accuracy, expertise, and competency. Whilst all of these personalities may have the same end goal, for example to successfully complete a team project, they will each have different ways of approaching and reaching that goal depending on their personality profile, which can result in inter-personal conflict within the team. For example, team members within the ‘dominance’ category of the DISC model may appear intimidating and demanding and will sometimes chose the quicker route to success rather than the most sensitive, which may cause them to clash with a team member who is of an ‘influence’ personality who is more sensitive and may take the dominance approach as unfriendly. Team members within the ‘influence’ category may find it easier to work with those with a ‘steadiness’ personality that prefer to keep everyone happy and on common ground. Team members that have a conscientious personality may be difficult to confront as they hate feeling criticized, which can also cause conflict within the team if other team members perform tasks without them knowing to avoid confrontation. </w:t>
      </w:r>
    </w:p>
    <w:p w14:paraId="6283A297" w14:textId="77777777" w:rsidR="00072760" w:rsidRPr="0015253C" w:rsidRDefault="00072760" w:rsidP="0015253C">
      <w:pPr>
        <w:ind w:right="237"/>
        <w:jc w:val="both"/>
        <w:rPr>
          <w:sz w:val="24"/>
          <w:szCs w:val="24"/>
        </w:rPr>
      </w:pPr>
    </w:p>
    <w:p w14:paraId="49F085A9" w14:textId="6154B032" w:rsidR="0015253C" w:rsidRDefault="0015253C" w:rsidP="0015253C">
      <w:pPr>
        <w:ind w:right="237"/>
        <w:jc w:val="both"/>
        <w:rPr>
          <w:sz w:val="24"/>
          <w:szCs w:val="24"/>
        </w:rPr>
      </w:pPr>
      <w:r w:rsidRPr="0015253C">
        <w:rPr>
          <w:sz w:val="24"/>
          <w:szCs w:val="24"/>
        </w:rPr>
        <w:t>Whilst having a team with a variety of personality traits can result in conflict, it can lead to better results when strategies are adopted to enhance individual and team performance. For example, using the ‘forming’ stage of The Tuckman Team Model effectively will help ensure a maximised level of team work as all team members will understand each other’s strengths and weaknesses, in addition to their personality traits, that will help them work together collaboratively whilst allowing them to also enhance their individual performance through using each other’s different experiences and knowledge. Another strategy that can be adopted to enhance the performance of the team and its individuals is the ability to make conflict productive. Team conflict is normal and sometimes unavoidable when a team consists of a variety of personalities, so finding ways to make the most of conflict can be valuable. This is because productive conflict focuses on solution finding by taking note of the different ideas rather than dismissing them simply because you may initially disagree with them. This will then broaden the minds of each team member and help them come to the most effective solution.</w:t>
      </w:r>
    </w:p>
    <w:p w14:paraId="08F84C6D" w14:textId="12D9856B" w:rsidR="00072760" w:rsidRDefault="00072760" w:rsidP="0015253C">
      <w:pPr>
        <w:ind w:right="237"/>
        <w:jc w:val="both"/>
        <w:rPr>
          <w:sz w:val="24"/>
          <w:szCs w:val="24"/>
        </w:rPr>
      </w:pPr>
    </w:p>
    <w:p w14:paraId="370020E8" w14:textId="076A5053" w:rsidR="003426FC" w:rsidRDefault="00330E54" w:rsidP="003426FC">
      <w:pPr>
        <w:ind w:right="237"/>
        <w:jc w:val="both"/>
        <w:rPr>
          <w:sz w:val="24"/>
          <w:szCs w:val="24"/>
        </w:rPr>
      </w:pPr>
      <w:r>
        <w:rPr>
          <w:sz w:val="24"/>
          <w:szCs w:val="24"/>
        </w:rPr>
        <w:t xml:space="preserve">The team dynamics within the police service discussed can sometimes result in failing to comply with professional standards requirements, such as the </w:t>
      </w:r>
      <w:r w:rsidR="0000519F">
        <w:rPr>
          <w:sz w:val="24"/>
          <w:szCs w:val="24"/>
        </w:rPr>
        <w:t xml:space="preserve">Code of Ethics. </w:t>
      </w:r>
      <w:r w:rsidR="000738CD">
        <w:rPr>
          <w:sz w:val="24"/>
          <w:szCs w:val="24"/>
        </w:rPr>
        <w:t xml:space="preserve">According to the College of Policing (2021), the Code of Ethics </w:t>
      </w:r>
      <w:r w:rsidR="000738CD" w:rsidRPr="000738CD">
        <w:rPr>
          <w:sz w:val="24"/>
          <w:szCs w:val="24"/>
        </w:rPr>
        <w:t>sets and defines the exemplary standards of behaviour for everyone who works in policing.</w:t>
      </w:r>
      <w:r w:rsidR="000738CD">
        <w:rPr>
          <w:sz w:val="24"/>
          <w:szCs w:val="24"/>
        </w:rPr>
        <w:t xml:space="preserve"> </w:t>
      </w:r>
      <w:r w:rsidR="00C07A3C">
        <w:rPr>
          <w:sz w:val="24"/>
          <w:szCs w:val="24"/>
        </w:rPr>
        <w:t xml:space="preserve">They consist of nine policing principles, which are accountability, integrity, openness, fairness, leadership, respect, honesty, objectivity and selflessness. </w:t>
      </w:r>
      <w:r w:rsidR="00AE586B">
        <w:rPr>
          <w:sz w:val="24"/>
          <w:szCs w:val="24"/>
        </w:rPr>
        <w:t xml:space="preserve">Many of these principles are mentioned as problems in the </w:t>
      </w:r>
      <w:r w:rsidR="00773577">
        <w:rPr>
          <w:sz w:val="24"/>
          <w:szCs w:val="24"/>
        </w:rPr>
        <w:t xml:space="preserve">Lencioni Model </w:t>
      </w:r>
      <w:r w:rsidR="00773577" w:rsidRPr="00773577">
        <w:rPr>
          <w:sz w:val="24"/>
          <w:szCs w:val="24"/>
        </w:rPr>
        <w:t>(Last , 2019)</w:t>
      </w:r>
      <w:r w:rsidR="0065417F">
        <w:rPr>
          <w:sz w:val="24"/>
          <w:szCs w:val="24"/>
        </w:rPr>
        <w:t xml:space="preserve"> </w:t>
      </w:r>
      <w:r w:rsidR="00AE586B">
        <w:rPr>
          <w:sz w:val="24"/>
          <w:szCs w:val="24"/>
        </w:rPr>
        <w:t>that p</w:t>
      </w:r>
      <w:r w:rsidR="0065417F">
        <w:rPr>
          <w:sz w:val="24"/>
          <w:szCs w:val="24"/>
        </w:rPr>
        <w:t xml:space="preserve">revent a team from functioning, for example accountability. According to the Lencioni Model, the fourth problem is avoidance of accountability, therefore teams </w:t>
      </w:r>
      <w:r w:rsidR="0065417F">
        <w:rPr>
          <w:sz w:val="24"/>
          <w:szCs w:val="24"/>
        </w:rPr>
        <w:lastRenderedPageBreak/>
        <w:t xml:space="preserve">within the police service which have team members that fall into this problem can result in the failing to comply with the professional standards requirement of accountability. Other examples are honesty and selflessness, which are both principles within the Code of Ethics that are mentioned within the Lencioni model. </w:t>
      </w:r>
      <w:r w:rsidR="0065417F" w:rsidRPr="0015253C">
        <w:rPr>
          <w:sz w:val="24"/>
          <w:szCs w:val="24"/>
        </w:rPr>
        <w:t>The final problem outlined by Lencioni is inattention to re</w:t>
      </w:r>
      <w:r w:rsidR="0065417F">
        <w:rPr>
          <w:sz w:val="24"/>
          <w:szCs w:val="24"/>
        </w:rPr>
        <w:t xml:space="preserve">sults </w:t>
      </w:r>
      <w:r w:rsidR="0065417F" w:rsidRPr="0015253C">
        <w:rPr>
          <w:sz w:val="24"/>
          <w:szCs w:val="24"/>
        </w:rPr>
        <w:t>where team members focus on their own goals rather than</w:t>
      </w:r>
      <w:r w:rsidR="0065417F">
        <w:rPr>
          <w:sz w:val="24"/>
          <w:szCs w:val="24"/>
        </w:rPr>
        <w:t xml:space="preserve"> those of the wider team. This is where team dynamics such as lack of team work can prevent teams or individuals from adhering to the selflessness </w:t>
      </w:r>
      <w:r w:rsidR="00EA0D64">
        <w:rPr>
          <w:sz w:val="24"/>
          <w:szCs w:val="24"/>
        </w:rPr>
        <w:t>principle and wider professional standards.</w:t>
      </w:r>
      <w:r w:rsidR="003426FC">
        <w:rPr>
          <w:sz w:val="24"/>
          <w:szCs w:val="24"/>
        </w:rPr>
        <w:t xml:space="preserve"> Other issues can involve heavy workloads and being tired from long hours, which can result in corners being cut to get things done.</w:t>
      </w:r>
    </w:p>
    <w:p w14:paraId="5B987348" w14:textId="5A5FB935" w:rsidR="00330E54" w:rsidRDefault="00330E54" w:rsidP="00330E54">
      <w:pPr>
        <w:ind w:right="237"/>
        <w:jc w:val="both"/>
        <w:rPr>
          <w:sz w:val="24"/>
          <w:szCs w:val="24"/>
        </w:rPr>
      </w:pPr>
    </w:p>
    <w:p w14:paraId="304D5882" w14:textId="7BD3DC3F" w:rsidR="00B512F0" w:rsidRDefault="00072760" w:rsidP="00C54262">
      <w:pPr>
        <w:ind w:right="237"/>
        <w:jc w:val="both"/>
        <w:rPr>
          <w:sz w:val="24"/>
          <w:szCs w:val="24"/>
        </w:rPr>
      </w:pPr>
      <w:r w:rsidRPr="008A05B9">
        <w:rPr>
          <w:sz w:val="24"/>
          <w:szCs w:val="24"/>
        </w:rPr>
        <w:t xml:space="preserve">In conclusion, </w:t>
      </w:r>
      <w:r w:rsidR="00B512F0">
        <w:rPr>
          <w:sz w:val="24"/>
          <w:szCs w:val="24"/>
        </w:rPr>
        <w:t>there are many factors that can influence how a team performs, however it is clear that trust and communication are key in developing team cohesion and adhering to professional policing standards.</w:t>
      </w:r>
      <w:r w:rsidR="005C54EE">
        <w:rPr>
          <w:sz w:val="24"/>
          <w:szCs w:val="24"/>
        </w:rPr>
        <w:t xml:space="preserve"> Personality traits largely influence the overall dynamics of a team, as outlined by the DISC model describes </w:t>
      </w:r>
      <w:r w:rsidR="00C54262">
        <w:rPr>
          <w:sz w:val="24"/>
          <w:szCs w:val="24"/>
        </w:rPr>
        <w:t xml:space="preserve">four main personality profiles and how some may clash with others. The </w:t>
      </w:r>
      <w:r w:rsidR="00C54262" w:rsidRPr="0015253C">
        <w:rPr>
          <w:sz w:val="24"/>
          <w:szCs w:val="24"/>
        </w:rPr>
        <w:t>Lencioni Model</w:t>
      </w:r>
      <w:r w:rsidR="00C54262">
        <w:rPr>
          <w:sz w:val="24"/>
          <w:szCs w:val="24"/>
        </w:rPr>
        <w:t xml:space="preserve"> describes other problems that may prevent a team from performing effectively, and The Tuckman Team Model outlines the s</w:t>
      </w:r>
      <w:r w:rsidR="00C54262" w:rsidRPr="0015253C">
        <w:rPr>
          <w:sz w:val="24"/>
          <w:szCs w:val="24"/>
        </w:rPr>
        <w:t>tages of Group Development</w:t>
      </w:r>
      <w:r w:rsidR="00C54262">
        <w:rPr>
          <w:sz w:val="24"/>
          <w:szCs w:val="24"/>
        </w:rPr>
        <w:t xml:space="preserve"> that can help prevent or overcome problems in team dynamics to help develop team cohesion.</w:t>
      </w:r>
      <w:r w:rsidR="00DB7C72">
        <w:rPr>
          <w:sz w:val="24"/>
          <w:szCs w:val="24"/>
        </w:rPr>
        <w:t xml:space="preserve"> (1748 words)</w:t>
      </w:r>
    </w:p>
    <w:p w14:paraId="7A99F832" w14:textId="666E4DB4"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34B399A3" w:rsidR="00025650" w:rsidRDefault="001904F0" w:rsidP="00340E9A">
      <w:pPr>
        <w:ind w:right="237"/>
        <w:jc w:val="both"/>
        <w:rPr>
          <w:sz w:val="24"/>
          <w:szCs w:val="24"/>
        </w:rPr>
      </w:pPr>
      <w:r>
        <w:rPr>
          <w:sz w:val="24"/>
          <w:szCs w:val="24"/>
        </w:rPr>
        <w:t>During this essay I will be explaining how information and intelligence can be used by the police in the disruption of criminal activity such as drug smuggling, human trafficking, organised crime groups and county line</w:t>
      </w:r>
      <w:r w:rsidR="0011702B">
        <w:rPr>
          <w:sz w:val="24"/>
          <w:szCs w:val="24"/>
        </w:rPr>
        <w:t>s</w:t>
      </w:r>
      <w:r>
        <w:rPr>
          <w:sz w:val="24"/>
          <w:szCs w:val="24"/>
        </w:rPr>
        <w:t xml:space="preserve">. I will be discussing how Automatic Number Plate Recognition (ANPR) can be used to help investigate these offences and disrupting the activity of organised crimes groups </w:t>
      </w:r>
      <w:r w:rsidR="00E67857">
        <w:rPr>
          <w:sz w:val="24"/>
          <w:szCs w:val="24"/>
        </w:rPr>
        <w:t>by effective policing of the road by specialist teams.</w:t>
      </w:r>
      <w:r w:rsidR="00BB2EDC">
        <w:rPr>
          <w:sz w:val="24"/>
          <w:szCs w:val="24"/>
        </w:rPr>
        <w:t xml:space="preserve"> Additionally, I will discuss how other police technology can help with investigations through allowing effective surveillance, such as through CCTV and face recognition.</w:t>
      </w:r>
    </w:p>
    <w:p w14:paraId="22695097" w14:textId="3D457C02" w:rsidR="00E67857" w:rsidRDefault="00E67857" w:rsidP="00340E9A">
      <w:pPr>
        <w:ind w:right="237"/>
        <w:jc w:val="both"/>
        <w:rPr>
          <w:sz w:val="24"/>
          <w:szCs w:val="24"/>
        </w:rPr>
      </w:pPr>
    </w:p>
    <w:p w14:paraId="580835BB" w14:textId="67018E77" w:rsidR="00E76951" w:rsidRDefault="0011702B" w:rsidP="00340E9A">
      <w:pPr>
        <w:ind w:right="237"/>
        <w:jc w:val="both"/>
        <w:rPr>
          <w:sz w:val="24"/>
          <w:szCs w:val="24"/>
        </w:rPr>
      </w:pPr>
      <w:r>
        <w:rPr>
          <w:sz w:val="24"/>
          <w:szCs w:val="24"/>
        </w:rPr>
        <w:t>South Wales Police have</w:t>
      </w:r>
      <w:r w:rsidR="00E67857">
        <w:rPr>
          <w:sz w:val="24"/>
          <w:szCs w:val="24"/>
        </w:rPr>
        <w:t xml:space="preserve"> specialist police officers that deal with traffic related offences and incidents that take pl</w:t>
      </w:r>
      <w:r>
        <w:rPr>
          <w:sz w:val="24"/>
          <w:szCs w:val="24"/>
        </w:rPr>
        <w:t>ace on the roads of South Wales;</w:t>
      </w:r>
      <w:r w:rsidR="00E67857">
        <w:rPr>
          <w:sz w:val="24"/>
          <w:szCs w:val="24"/>
        </w:rPr>
        <w:t xml:space="preserve"> the department is known as The Roads Policing Unit</w:t>
      </w:r>
      <w:r>
        <w:rPr>
          <w:sz w:val="24"/>
          <w:szCs w:val="24"/>
        </w:rPr>
        <w:t>. College of Policing (</w:t>
      </w:r>
      <w:r w:rsidR="004A1A10">
        <w:rPr>
          <w:sz w:val="24"/>
          <w:szCs w:val="24"/>
        </w:rPr>
        <w:t>20</w:t>
      </w:r>
      <w:r w:rsidR="00A0269D">
        <w:rPr>
          <w:sz w:val="24"/>
          <w:szCs w:val="24"/>
        </w:rPr>
        <w:t>18</w:t>
      </w:r>
      <w:r>
        <w:rPr>
          <w:sz w:val="24"/>
          <w:szCs w:val="24"/>
        </w:rPr>
        <w:t>) describes</w:t>
      </w:r>
      <w:r w:rsidR="004A1A10">
        <w:rPr>
          <w:sz w:val="24"/>
          <w:szCs w:val="24"/>
        </w:rPr>
        <w:t xml:space="preserve"> the main purp</w:t>
      </w:r>
      <w:r>
        <w:rPr>
          <w:sz w:val="24"/>
          <w:szCs w:val="24"/>
        </w:rPr>
        <w:t>ose of the Road Policing Unit as</w:t>
      </w:r>
      <w:r w:rsidR="004A1A10">
        <w:rPr>
          <w:sz w:val="24"/>
          <w:szCs w:val="24"/>
        </w:rPr>
        <w:t xml:space="preserve"> </w:t>
      </w:r>
      <w:r w:rsidR="004A1A10" w:rsidRPr="004A1A10">
        <w:rPr>
          <w:sz w:val="24"/>
          <w:szCs w:val="24"/>
        </w:rPr>
        <w:t>prevent</w:t>
      </w:r>
      <w:r w:rsidR="004A1A10">
        <w:rPr>
          <w:sz w:val="24"/>
          <w:szCs w:val="24"/>
        </w:rPr>
        <w:t>ing</w:t>
      </w:r>
      <w:r w:rsidR="004A1A10" w:rsidRPr="004A1A10">
        <w:rPr>
          <w:sz w:val="24"/>
          <w:szCs w:val="24"/>
        </w:rPr>
        <w:t xml:space="preserve"> loss of life and injury on the roads by preventing, investigating and prosecuting offences through intelligence led policing</w:t>
      </w:r>
      <w:r w:rsidR="004A1A10">
        <w:rPr>
          <w:sz w:val="24"/>
          <w:szCs w:val="24"/>
        </w:rPr>
        <w:t>.</w:t>
      </w:r>
      <w:r>
        <w:rPr>
          <w:sz w:val="24"/>
          <w:szCs w:val="24"/>
        </w:rPr>
        <w:t xml:space="preserve"> </w:t>
      </w:r>
      <w:r w:rsidR="00E76951">
        <w:rPr>
          <w:sz w:val="24"/>
          <w:szCs w:val="24"/>
        </w:rPr>
        <w:t xml:space="preserve">Road Policing Units usually deal with minor motoring offences on a daily basis but can also help when dealing with serious organised crime </w:t>
      </w:r>
      <w:r w:rsidR="00DD4A96">
        <w:rPr>
          <w:sz w:val="24"/>
          <w:szCs w:val="24"/>
        </w:rPr>
        <w:t>as these gangs use the road network throughout the United Kingdom to commit their crimes. Organised crime gangs will use road networks by transporting drugs to and from a destination and also using the roads for human trafficking.</w:t>
      </w:r>
    </w:p>
    <w:p w14:paraId="6B146A70" w14:textId="09442F9F" w:rsidR="00A0269D" w:rsidRDefault="00A0269D" w:rsidP="00340E9A">
      <w:pPr>
        <w:ind w:right="237"/>
        <w:jc w:val="both"/>
        <w:rPr>
          <w:sz w:val="24"/>
          <w:szCs w:val="24"/>
        </w:rPr>
      </w:pPr>
    </w:p>
    <w:p w14:paraId="781A3DB1" w14:textId="4BF0CD28" w:rsidR="00280B77" w:rsidRDefault="00E76951" w:rsidP="00F7586A">
      <w:pPr>
        <w:ind w:right="237"/>
        <w:jc w:val="both"/>
        <w:rPr>
          <w:sz w:val="24"/>
          <w:szCs w:val="24"/>
        </w:rPr>
      </w:pPr>
      <w:r>
        <w:rPr>
          <w:sz w:val="24"/>
          <w:szCs w:val="24"/>
        </w:rPr>
        <w:t>I</w:t>
      </w:r>
      <w:r w:rsidR="00AF6673">
        <w:rPr>
          <w:sz w:val="24"/>
          <w:szCs w:val="24"/>
        </w:rPr>
        <w:t xml:space="preserve">ntelligence </w:t>
      </w:r>
      <w:r w:rsidR="00E07D15">
        <w:rPr>
          <w:sz w:val="24"/>
          <w:szCs w:val="24"/>
        </w:rPr>
        <w:t>is</w:t>
      </w:r>
      <w:r w:rsidR="00AF6673">
        <w:rPr>
          <w:sz w:val="24"/>
          <w:szCs w:val="24"/>
        </w:rPr>
        <w:t xml:space="preserve"> vital to police in the disruption o</w:t>
      </w:r>
      <w:r w:rsidR="0011702B">
        <w:rPr>
          <w:sz w:val="24"/>
          <w:szCs w:val="24"/>
        </w:rPr>
        <w:t>f serious and organised crimes, however before information can be considered as intelligence, it must be verified and entered into a database. According to National Crime Agency (</w:t>
      </w:r>
      <w:r w:rsidR="0011702B" w:rsidRPr="008A05B9">
        <w:rPr>
          <w:sz w:val="24"/>
          <w:szCs w:val="24"/>
        </w:rPr>
        <w:t>2022</w:t>
      </w:r>
      <w:r w:rsidR="0011702B">
        <w:rPr>
          <w:sz w:val="24"/>
          <w:szCs w:val="24"/>
        </w:rPr>
        <w:t xml:space="preserve">), all </w:t>
      </w:r>
      <w:r w:rsidR="0011702B" w:rsidRPr="008A05B9">
        <w:rPr>
          <w:sz w:val="24"/>
          <w:szCs w:val="24"/>
        </w:rPr>
        <w:t>information must be collected under the Regulation of Investigatory Powers Act 2000</w:t>
      </w:r>
      <w:r w:rsidR="0011702B">
        <w:rPr>
          <w:sz w:val="24"/>
          <w:szCs w:val="24"/>
        </w:rPr>
        <w:t xml:space="preserve"> and has to go through the</w:t>
      </w:r>
      <w:r w:rsidR="00F7586A">
        <w:rPr>
          <w:sz w:val="24"/>
          <w:szCs w:val="24"/>
        </w:rPr>
        <w:t xml:space="preserve"> National Intelligence Model (NIM)</w:t>
      </w:r>
      <w:r w:rsidR="0011702B">
        <w:rPr>
          <w:sz w:val="24"/>
          <w:szCs w:val="24"/>
        </w:rPr>
        <w:t xml:space="preserve"> 3x5x2 which is a graded system that rates the quality of the intelligence by looking at its reliability.</w:t>
      </w:r>
      <w:r w:rsidR="007809CE">
        <w:rPr>
          <w:sz w:val="24"/>
          <w:szCs w:val="24"/>
        </w:rPr>
        <w:t xml:space="preserve"> The process requires police officers to submit an intelligence report, which according to the College of Policing (2015</w:t>
      </w:r>
      <w:r w:rsidR="003E6CBA">
        <w:rPr>
          <w:sz w:val="24"/>
          <w:szCs w:val="24"/>
        </w:rPr>
        <w:t>)</w:t>
      </w:r>
      <w:r w:rsidR="007809CE">
        <w:rPr>
          <w:sz w:val="24"/>
          <w:szCs w:val="24"/>
        </w:rPr>
        <w:t xml:space="preserve"> is used to </w:t>
      </w:r>
      <w:r w:rsidR="007809CE" w:rsidRPr="007809CE">
        <w:rPr>
          <w:sz w:val="24"/>
          <w:szCs w:val="24"/>
        </w:rPr>
        <w:t xml:space="preserve">evaluate information, and to manage dissemination of intelligence. It </w:t>
      </w:r>
      <w:r w:rsidR="00F7586A">
        <w:rPr>
          <w:sz w:val="24"/>
          <w:szCs w:val="24"/>
        </w:rPr>
        <w:t xml:space="preserve">also </w:t>
      </w:r>
      <w:r w:rsidR="007809CE" w:rsidRPr="007809CE">
        <w:rPr>
          <w:sz w:val="24"/>
          <w:szCs w:val="24"/>
        </w:rPr>
        <w:t xml:space="preserve">protects the source and contributes to </w:t>
      </w:r>
      <w:r w:rsidR="007809CE" w:rsidRPr="007809CE">
        <w:rPr>
          <w:sz w:val="24"/>
          <w:szCs w:val="24"/>
        </w:rPr>
        <w:lastRenderedPageBreak/>
        <w:t xml:space="preserve">an audit trail of the intelligence. </w:t>
      </w:r>
      <w:r w:rsidR="00F7586A">
        <w:rPr>
          <w:sz w:val="24"/>
          <w:szCs w:val="24"/>
        </w:rPr>
        <w:t xml:space="preserve">The </w:t>
      </w:r>
      <w:r w:rsidR="00280B77">
        <w:rPr>
          <w:sz w:val="24"/>
          <w:szCs w:val="24"/>
        </w:rPr>
        <w:t xml:space="preserve">information in the intelligence report will have gone through the 3x5x2 scrutiny. </w:t>
      </w:r>
    </w:p>
    <w:p w14:paraId="3BEAFE26" w14:textId="77777777" w:rsidR="00280B77" w:rsidRDefault="00280B77" w:rsidP="00F7586A">
      <w:pPr>
        <w:ind w:right="237"/>
        <w:jc w:val="both"/>
        <w:rPr>
          <w:sz w:val="24"/>
          <w:szCs w:val="24"/>
        </w:rPr>
      </w:pPr>
    </w:p>
    <w:p w14:paraId="55883ED4" w14:textId="11E2AB47" w:rsidR="00964AAC" w:rsidRDefault="00280B77" w:rsidP="006C180E">
      <w:pPr>
        <w:ind w:right="237"/>
        <w:jc w:val="both"/>
        <w:rPr>
          <w:sz w:val="24"/>
          <w:szCs w:val="24"/>
        </w:rPr>
      </w:pPr>
      <w:r>
        <w:rPr>
          <w:sz w:val="24"/>
          <w:szCs w:val="24"/>
        </w:rPr>
        <w:t xml:space="preserve">The first stage of the model is the </w:t>
      </w:r>
      <w:r w:rsidR="00F7586A">
        <w:rPr>
          <w:sz w:val="24"/>
          <w:szCs w:val="24"/>
        </w:rPr>
        <w:t>3</w:t>
      </w:r>
      <w:r>
        <w:rPr>
          <w:sz w:val="24"/>
          <w:szCs w:val="24"/>
        </w:rPr>
        <w:t xml:space="preserve"> which looks at the source of the information, therefore where the information has come from. This source will be rated as reliable, untested or unreliable. The second stage of the model is the 5, which is the intelligence assessment that looks at how the information became known to the source</w:t>
      </w:r>
      <w:r w:rsidR="004D4798">
        <w:rPr>
          <w:sz w:val="24"/>
          <w:szCs w:val="24"/>
        </w:rPr>
        <w:t xml:space="preserve">. It will need to be considered whether the information was </w:t>
      </w:r>
      <w:r w:rsidR="006C180E">
        <w:rPr>
          <w:sz w:val="24"/>
          <w:szCs w:val="24"/>
        </w:rPr>
        <w:t xml:space="preserve"> ‘A’; </w:t>
      </w:r>
      <w:r w:rsidR="004D4798">
        <w:rPr>
          <w:sz w:val="24"/>
          <w:szCs w:val="24"/>
        </w:rPr>
        <w:t xml:space="preserve">known directly, </w:t>
      </w:r>
      <w:r w:rsidR="006C180E">
        <w:rPr>
          <w:sz w:val="24"/>
          <w:szCs w:val="24"/>
        </w:rPr>
        <w:t xml:space="preserve">‘B’; </w:t>
      </w:r>
      <w:r w:rsidR="004D4798">
        <w:rPr>
          <w:sz w:val="24"/>
          <w:szCs w:val="24"/>
        </w:rPr>
        <w:t>known indirectly</w:t>
      </w:r>
      <w:r w:rsidR="006C180E">
        <w:rPr>
          <w:sz w:val="24"/>
          <w:szCs w:val="24"/>
        </w:rPr>
        <w:t xml:space="preserve"> but corroborated</w:t>
      </w:r>
      <w:r w:rsidR="004D4798">
        <w:rPr>
          <w:sz w:val="24"/>
          <w:szCs w:val="24"/>
        </w:rPr>
        <w:t>,</w:t>
      </w:r>
      <w:r w:rsidR="006C180E">
        <w:rPr>
          <w:sz w:val="24"/>
          <w:szCs w:val="24"/>
        </w:rPr>
        <w:t xml:space="preserve"> ‘C’;</w:t>
      </w:r>
      <w:r w:rsidR="004D4798">
        <w:rPr>
          <w:sz w:val="24"/>
          <w:szCs w:val="24"/>
        </w:rPr>
        <w:t xml:space="preserve"> known indirectly, </w:t>
      </w:r>
      <w:r w:rsidR="006C180E">
        <w:rPr>
          <w:sz w:val="24"/>
          <w:szCs w:val="24"/>
        </w:rPr>
        <w:t xml:space="preserve">‘D’; </w:t>
      </w:r>
      <w:r w:rsidR="004D4798">
        <w:rPr>
          <w:sz w:val="24"/>
          <w:szCs w:val="24"/>
        </w:rPr>
        <w:t xml:space="preserve">not known or </w:t>
      </w:r>
      <w:r w:rsidR="006C180E">
        <w:rPr>
          <w:sz w:val="24"/>
          <w:szCs w:val="24"/>
        </w:rPr>
        <w:t xml:space="preserve">‘E’; </w:t>
      </w:r>
      <w:r w:rsidR="004D4798">
        <w:rPr>
          <w:sz w:val="24"/>
          <w:szCs w:val="24"/>
        </w:rPr>
        <w:t xml:space="preserve">suspected to be false. The final part of the intelligence model is the 2, which is the handling codes which looks at whether or not the information is allowed to be shared or has to be restricted by categorising it into either </w:t>
      </w:r>
      <w:r w:rsidR="004D4798" w:rsidRPr="008A05B9">
        <w:rPr>
          <w:sz w:val="24"/>
          <w:szCs w:val="24"/>
        </w:rPr>
        <w:t xml:space="preserve">lawful sharing permitted or lawful sharing permitted with conditions. </w:t>
      </w:r>
      <w:r w:rsidR="004D4798">
        <w:rPr>
          <w:sz w:val="24"/>
          <w:szCs w:val="24"/>
        </w:rPr>
        <w:t xml:space="preserve"> (College of Policing, 2015).</w:t>
      </w:r>
      <w:r w:rsidR="00964AAC">
        <w:rPr>
          <w:sz w:val="24"/>
          <w:szCs w:val="24"/>
        </w:rPr>
        <w:t xml:space="preserve"> </w:t>
      </w:r>
      <w:r w:rsidR="00391F66">
        <w:rPr>
          <w:sz w:val="24"/>
          <w:szCs w:val="24"/>
        </w:rPr>
        <w:t xml:space="preserve">Once the report has been submitted and received by the intelligence unit, it is then further assessed for factors such as </w:t>
      </w:r>
      <w:r w:rsidR="00391F66" w:rsidRPr="00391F66">
        <w:rPr>
          <w:sz w:val="24"/>
          <w:szCs w:val="24"/>
        </w:rPr>
        <w:t>risks and duty of care issues</w:t>
      </w:r>
      <w:r w:rsidR="00391F66">
        <w:rPr>
          <w:sz w:val="24"/>
          <w:szCs w:val="24"/>
        </w:rPr>
        <w:t xml:space="preserve">, intelligence value and </w:t>
      </w:r>
      <w:r w:rsidR="00391F66" w:rsidRPr="00391F66">
        <w:rPr>
          <w:sz w:val="24"/>
          <w:szCs w:val="24"/>
        </w:rPr>
        <w:t>consideration for further research and development</w:t>
      </w:r>
      <w:r w:rsidR="00391F66">
        <w:rPr>
          <w:sz w:val="24"/>
          <w:szCs w:val="24"/>
        </w:rPr>
        <w:t>.</w:t>
      </w:r>
      <w:r w:rsidR="00E83E74">
        <w:rPr>
          <w:sz w:val="24"/>
          <w:szCs w:val="24"/>
        </w:rPr>
        <w:t xml:space="preserve"> </w:t>
      </w:r>
    </w:p>
    <w:p w14:paraId="5B4B49D5" w14:textId="3D609AA7" w:rsidR="00066ABE" w:rsidRDefault="00066ABE" w:rsidP="006C180E">
      <w:pPr>
        <w:ind w:right="237"/>
        <w:jc w:val="both"/>
        <w:rPr>
          <w:sz w:val="24"/>
          <w:szCs w:val="24"/>
        </w:rPr>
      </w:pPr>
    </w:p>
    <w:p w14:paraId="797D6529" w14:textId="4B7232A7" w:rsidR="00066ABE" w:rsidRDefault="00066ABE" w:rsidP="00066ABE">
      <w:pPr>
        <w:ind w:right="237"/>
        <w:jc w:val="both"/>
        <w:rPr>
          <w:sz w:val="24"/>
          <w:szCs w:val="24"/>
        </w:rPr>
      </w:pPr>
      <w:r w:rsidRPr="008A05B9">
        <w:rPr>
          <w:sz w:val="24"/>
          <w:szCs w:val="24"/>
        </w:rPr>
        <w:t xml:space="preserve">The police service can </w:t>
      </w:r>
      <w:r>
        <w:rPr>
          <w:sz w:val="24"/>
          <w:szCs w:val="24"/>
        </w:rPr>
        <w:t xml:space="preserve">also </w:t>
      </w:r>
      <w:r w:rsidRPr="008A05B9">
        <w:rPr>
          <w:sz w:val="24"/>
          <w:szCs w:val="24"/>
        </w:rPr>
        <w:t>utilise surveillance in order to gather intelligence on an</w:t>
      </w:r>
      <w:r>
        <w:rPr>
          <w:sz w:val="24"/>
          <w:szCs w:val="24"/>
        </w:rPr>
        <w:t xml:space="preserve"> individual, group or property that will assist in the disruption of criminal activity. This surveillance can be categorised into either covert or overt surveillance. According to </w:t>
      </w:r>
      <w:r w:rsidRPr="009506AA">
        <w:rPr>
          <w:sz w:val="24"/>
          <w:szCs w:val="24"/>
        </w:rPr>
        <w:t>(Bryant &amp; Bryant, 2020)</w:t>
      </w:r>
      <w:r>
        <w:rPr>
          <w:sz w:val="24"/>
          <w:szCs w:val="24"/>
        </w:rPr>
        <w:t xml:space="preserve">, </w:t>
      </w:r>
      <w:proofErr w:type="spellStart"/>
      <w:r>
        <w:rPr>
          <w:sz w:val="24"/>
          <w:szCs w:val="24"/>
        </w:rPr>
        <w:t>Cohert</w:t>
      </w:r>
      <w:proofErr w:type="spellEnd"/>
      <w:r>
        <w:rPr>
          <w:sz w:val="24"/>
          <w:szCs w:val="24"/>
        </w:rPr>
        <w:t xml:space="preserve"> surveillance is surveillance that is planned in advance and can only be carried out if the person who is under surveillance is unaware. Overt surveillance is the opposite and the person subject to surveillance is aware, therefore it must </w:t>
      </w:r>
      <w:r w:rsidRPr="00A1025A">
        <w:rPr>
          <w:sz w:val="24"/>
          <w:szCs w:val="24"/>
        </w:rPr>
        <w:t>be authorised by use of the Regulati</w:t>
      </w:r>
      <w:r>
        <w:rPr>
          <w:sz w:val="24"/>
          <w:szCs w:val="24"/>
        </w:rPr>
        <w:t>on of Investigatory Powers Act 2002 which is</w:t>
      </w:r>
      <w:r w:rsidRPr="00A1025A">
        <w:rPr>
          <w:sz w:val="24"/>
          <w:szCs w:val="24"/>
        </w:rPr>
        <w:t xml:space="preserve"> to authorise surveillance that is likely to obtain the subjects private information</w:t>
      </w:r>
      <w:r>
        <w:rPr>
          <w:sz w:val="24"/>
          <w:szCs w:val="24"/>
        </w:rPr>
        <w:t>.</w:t>
      </w:r>
      <w:r w:rsidR="00E50A13">
        <w:rPr>
          <w:sz w:val="24"/>
          <w:szCs w:val="24"/>
        </w:rPr>
        <w:t xml:space="preserve"> The type of technology that can be used when carrying out surveillance can range from CCTV and vehicle tracking to facial recognition. </w:t>
      </w:r>
      <w:r w:rsidR="006B0BE5">
        <w:rPr>
          <w:sz w:val="24"/>
          <w:szCs w:val="24"/>
        </w:rPr>
        <w:t xml:space="preserve">Such technologies can help the Police with investigations, such as investigating organised crime groups to gather intelligence on members of the groups, their whereabouts and where they may be storing stolen goods or illegal drugs. This intelligence will also help with evidence gathering to enable the Police to seize goods and make arrests to disrupt criminal activity. </w:t>
      </w:r>
    </w:p>
    <w:p w14:paraId="3E19D2E2" w14:textId="77777777" w:rsidR="00066ABE" w:rsidRDefault="00066ABE" w:rsidP="006C180E">
      <w:pPr>
        <w:ind w:right="237"/>
        <w:jc w:val="both"/>
        <w:rPr>
          <w:sz w:val="24"/>
          <w:szCs w:val="24"/>
        </w:rPr>
      </w:pPr>
    </w:p>
    <w:p w14:paraId="760BEDCC" w14:textId="495B7E0A" w:rsidR="00D827FA" w:rsidRDefault="006C180E" w:rsidP="006C180E">
      <w:pPr>
        <w:ind w:right="237"/>
        <w:jc w:val="both"/>
        <w:rPr>
          <w:sz w:val="24"/>
          <w:szCs w:val="24"/>
        </w:rPr>
      </w:pPr>
      <w:r w:rsidRPr="00E46E78">
        <w:rPr>
          <w:sz w:val="24"/>
          <w:szCs w:val="24"/>
        </w:rPr>
        <w:t>The collection of intelligence received by police</w:t>
      </w:r>
      <w:r w:rsidR="00964AAC">
        <w:rPr>
          <w:sz w:val="24"/>
          <w:szCs w:val="24"/>
        </w:rPr>
        <w:t xml:space="preserve"> and the use of the National Intelligence Model (NIM)</w:t>
      </w:r>
      <w:r w:rsidRPr="00E46E78">
        <w:rPr>
          <w:sz w:val="24"/>
          <w:szCs w:val="24"/>
        </w:rPr>
        <w:t xml:space="preserve"> </w:t>
      </w:r>
      <w:r w:rsidR="00066ABE">
        <w:rPr>
          <w:sz w:val="24"/>
          <w:szCs w:val="24"/>
        </w:rPr>
        <w:t xml:space="preserve">and police technology </w:t>
      </w:r>
      <w:r w:rsidRPr="00E46E78">
        <w:rPr>
          <w:sz w:val="24"/>
          <w:szCs w:val="24"/>
        </w:rPr>
        <w:t xml:space="preserve">will allow them to then make decisions in targeting certain areas and prioritising </w:t>
      </w:r>
      <w:r w:rsidR="005D1CAB">
        <w:rPr>
          <w:sz w:val="24"/>
          <w:szCs w:val="24"/>
        </w:rPr>
        <w:t xml:space="preserve">policing of certain roads/areas </w:t>
      </w:r>
      <w:r w:rsidRPr="00E46E78">
        <w:rPr>
          <w:sz w:val="24"/>
          <w:szCs w:val="24"/>
        </w:rPr>
        <w:t xml:space="preserve">where </w:t>
      </w:r>
      <w:r w:rsidR="00964AAC">
        <w:rPr>
          <w:sz w:val="24"/>
          <w:szCs w:val="24"/>
        </w:rPr>
        <w:t>prevalent criminal activity, such as d</w:t>
      </w:r>
      <w:r w:rsidR="00964AAC" w:rsidRPr="00AD4DB4">
        <w:rPr>
          <w:sz w:val="24"/>
          <w:szCs w:val="24"/>
        </w:rPr>
        <w:t>rug smuggling</w:t>
      </w:r>
      <w:r w:rsidR="00964AAC">
        <w:rPr>
          <w:sz w:val="24"/>
          <w:szCs w:val="24"/>
        </w:rPr>
        <w:t>, h</w:t>
      </w:r>
      <w:r w:rsidR="00964AAC" w:rsidRPr="00AD4DB4">
        <w:rPr>
          <w:sz w:val="24"/>
          <w:szCs w:val="24"/>
        </w:rPr>
        <w:t>uman trafficking</w:t>
      </w:r>
      <w:r w:rsidR="00964AAC">
        <w:rPr>
          <w:sz w:val="24"/>
          <w:szCs w:val="24"/>
        </w:rPr>
        <w:t>, c</w:t>
      </w:r>
      <w:r w:rsidR="00964AAC" w:rsidRPr="00AD4DB4">
        <w:rPr>
          <w:sz w:val="24"/>
          <w:szCs w:val="24"/>
        </w:rPr>
        <w:t>hild sexual exploitation</w:t>
      </w:r>
      <w:r w:rsidR="00964AAC">
        <w:rPr>
          <w:sz w:val="24"/>
          <w:szCs w:val="24"/>
        </w:rPr>
        <w:t>, c</w:t>
      </w:r>
      <w:r w:rsidR="00964AAC" w:rsidRPr="00AD4DB4">
        <w:rPr>
          <w:sz w:val="24"/>
          <w:szCs w:val="24"/>
        </w:rPr>
        <w:t>ounterfeit goods</w:t>
      </w:r>
      <w:r w:rsidR="00964AAC">
        <w:rPr>
          <w:sz w:val="24"/>
          <w:szCs w:val="24"/>
        </w:rPr>
        <w:t>, o</w:t>
      </w:r>
      <w:r w:rsidR="00964AAC" w:rsidRPr="00AD4DB4">
        <w:rPr>
          <w:sz w:val="24"/>
          <w:szCs w:val="24"/>
        </w:rPr>
        <w:t>rganised crime groups</w:t>
      </w:r>
      <w:r w:rsidR="00964AAC">
        <w:rPr>
          <w:sz w:val="24"/>
          <w:szCs w:val="24"/>
        </w:rPr>
        <w:t xml:space="preserve"> and ‘county lines’</w:t>
      </w:r>
      <w:r w:rsidR="005D1CAB">
        <w:rPr>
          <w:sz w:val="24"/>
          <w:szCs w:val="24"/>
        </w:rPr>
        <w:t xml:space="preserve"> may be happening more often.</w:t>
      </w:r>
      <w:r w:rsidR="00990E38">
        <w:rPr>
          <w:sz w:val="24"/>
          <w:szCs w:val="24"/>
        </w:rPr>
        <w:t xml:space="preserve"> </w:t>
      </w:r>
      <w:r w:rsidR="00F02DC1">
        <w:rPr>
          <w:sz w:val="24"/>
          <w:szCs w:val="24"/>
        </w:rPr>
        <w:t xml:space="preserve">GOV.UK (2019) describes Serious Organised Crime as individuals planning, coordinating, and committing serious offences as part of transnational networks, the crimes include child sexual exploitation, illegal drugs, human trafficking, counterfeit good and county lines. </w:t>
      </w:r>
      <w:r w:rsidRPr="00E46E78">
        <w:rPr>
          <w:sz w:val="24"/>
          <w:szCs w:val="24"/>
        </w:rPr>
        <w:t>Serious and organised crime commit serious offences such as child sexual exploitation, drug smuggling, human trafficking and county lines</w:t>
      </w:r>
      <w:r w:rsidR="00990E38">
        <w:rPr>
          <w:sz w:val="24"/>
          <w:szCs w:val="24"/>
        </w:rPr>
        <w:t xml:space="preserve"> by coordinating routes through</w:t>
      </w:r>
      <w:r w:rsidRPr="00E46E78">
        <w:rPr>
          <w:sz w:val="24"/>
          <w:szCs w:val="24"/>
        </w:rPr>
        <w:t>out Britain, often using the road network throughout the UK (GOV.UK 2019).</w:t>
      </w:r>
      <w:r w:rsidR="00D827FA">
        <w:rPr>
          <w:sz w:val="24"/>
          <w:szCs w:val="24"/>
        </w:rPr>
        <w:t xml:space="preserve"> To do this, they may use stolen vehicles and vehicles with false number plates to assist in the transporting of goods such as illegal drugs.</w:t>
      </w:r>
      <w:r w:rsidR="00AC0D51">
        <w:rPr>
          <w:sz w:val="24"/>
          <w:szCs w:val="24"/>
        </w:rPr>
        <w:t xml:space="preserve"> This is where police technology such as automatic number plate recognition (ANPR) becomes a crucial aspect of tackling criminality on the roads</w:t>
      </w:r>
      <w:r w:rsidR="006359E7">
        <w:rPr>
          <w:sz w:val="24"/>
          <w:szCs w:val="24"/>
        </w:rPr>
        <w:t xml:space="preserve">. The ANPR is a camera linked to a reading device that collects data and stores it on a </w:t>
      </w:r>
      <w:r w:rsidR="00E04ADD">
        <w:rPr>
          <w:sz w:val="24"/>
          <w:szCs w:val="24"/>
        </w:rPr>
        <w:t>database and</w:t>
      </w:r>
      <w:r w:rsidR="006359E7">
        <w:rPr>
          <w:sz w:val="24"/>
          <w:szCs w:val="24"/>
        </w:rPr>
        <w:t xml:space="preserve"> allows</w:t>
      </w:r>
      <w:r w:rsidR="00AC0D51">
        <w:rPr>
          <w:sz w:val="24"/>
          <w:szCs w:val="24"/>
        </w:rPr>
        <w:t xml:space="preserve"> the police to identify vehicles by their vehicle registration </w:t>
      </w:r>
      <w:r w:rsidR="00CE392E">
        <w:rPr>
          <w:sz w:val="24"/>
          <w:szCs w:val="24"/>
        </w:rPr>
        <w:lastRenderedPageBreak/>
        <w:t xml:space="preserve">marks (VRM), which is a vehicles registration </w:t>
      </w:r>
      <w:r w:rsidR="006401CB">
        <w:rPr>
          <w:sz w:val="24"/>
          <w:szCs w:val="24"/>
        </w:rPr>
        <w:t>number/number plate.</w:t>
      </w:r>
      <w:r w:rsidR="00C76D0F">
        <w:rPr>
          <w:sz w:val="24"/>
          <w:szCs w:val="24"/>
        </w:rPr>
        <w:t xml:space="preserve"> According to the College of Policing (2019) the ANPR </w:t>
      </w:r>
      <w:r w:rsidR="00C76D0F" w:rsidRPr="00C76D0F">
        <w:rPr>
          <w:sz w:val="24"/>
          <w:szCs w:val="24"/>
        </w:rPr>
        <w:t>automatically reads vehicle registration marks (VRMs), allowing these details to be compared against database records</w:t>
      </w:r>
      <w:r w:rsidR="00C76D0F">
        <w:rPr>
          <w:sz w:val="24"/>
          <w:szCs w:val="24"/>
        </w:rPr>
        <w:t xml:space="preserve">, it also </w:t>
      </w:r>
      <w:r w:rsidR="00C76D0F" w:rsidRPr="00C76D0F">
        <w:rPr>
          <w:sz w:val="24"/>
          <w:szCs w:val="24"/>
        </w:rPr>
        <w:t>identifies a vehicle of interest based on the number plate it is displaying</w:t>
      </w:r>
      <w:r w:rsidR="00C76D0F">
        <w:rPr>
          <w:sz w:val="24"/>
          <w:szCs w:val="24"/>
        </w:rPr>
        <w:t xml:space="preserve">. </w:t>
      </w:r>
      <w:r w:rsidR="00AA5117">
        <w:rPr>
          <w:sz w:val="24"/>
          <w:szCs w:val="24"/>
        </w:rPr>
        <w:t xml:space="preserve">National Police Chiefs Council (2020) state that in the UK there are approximately thirteen thousand ANPR cameras and they submit around 55 million ANPR hits per year. </w:t>
      </w:r>
    </w:p>
    <w:p w14:paraId="164FEBC5" w14:textId="3A837CAF" w:rsidR="009005FE" w:rsidRDefault="009005FE" w:rsidP="006C180E">
      <w:pPr>
        <w:ind w:right="237"/>
        <w:jc w:val="both"/>
        <w:rPr>
          <w:sz w:val="24"/>
          <w:szCs w:val="24"/>
        </w:rPr>
      </w:pPr>
    </w:p>
    <w:p w14:paraId="184D46EF" w14:textId="470C014F" w:rsidR="000716E2" w:rsidRDefault="0017579E" w:rsidP="00D97658">
      <w:pPr>
        <w:ind w:right="237"/>
        <w:jc w:val="both"/>
        <w:rPr>
          <w:sz w:val="24"/>
          <w:szCs w:val="24"/>
        </w:rPr>
      </w:pPr>
      <w:r>
        <w:rPr>
          <w:sz w:val="24"/>
          <w:szCs w:val="24"/>
        </w:rPr>
        <w:t>ANPR can be used as an investigative resource when disrupting criminal activity by flagging vehicles of interest to the police. The College of Policing</w:t>
      </w:r>
      <w:r w:rsidR="00C25BE8">
        <w:rPr>
          <w:sz w:val="24"/>
          <w:szCs w:val="24"/>
        </w:rPr>
        <w:t xml:space="preserve"> (2019)</w:t>
      </w:r>
      <w:r>
        <w:rPr>
          <w:sz w:val="24"/>
          <w:szCs w:val="24"/>
        </w:rPr>
        <w:t xml:space="preserve"> states that although an ANPR can identify a vehicle of interest, it </w:t>
      </w:r>
      <w:r w:rsidRPr="0017579E">
        <w:rPr>
          <w:sz w:val="24"/>
          <w:szCs w:val="24"/>
        </w:rPr>
        <w:t>should not replace thorough investigative enquiries and officer discretion</w:t>
      </w:r>
      <w:r>
        <w:rPr>
          <w:sz w:val="24"/>
          <w:szCs w:val="24"/>
        </w:rPr>
        <w:t>. This is where it works well with the Police powers to stop and seize vehicles.</w:t>
      </w:r>
      <w:r w:rsidR="00946E86">
        <w:rPr>
          <w:sz w:val="24"/>
          <w:szCs w:val="24"/>
        </w:rPr>
        <w:t xml:space="preserve"> Under </w:t>
      </w:r>
      <w:r w:rsidR="00946E86" w:rsidRPr="00946E86">
        <w:rPr>
          <w:sz w:val="24"/>
          <w:szCs w:val="24"/>
        </w:rPr>
        <w:t>Section 1</w:t>
      </w:r>
      <w:r w:rsidR="00946E86">
        <w:rPr>
          <w:sz w:val="24"/>
          <w:szCs w:val="24"/>
        </w:rPr>
        <w:t>63 of the Road Traffic Act 1988, ‘</w:t>
      </w:r>
      <w:r w:rsidR="00946E86" w:rsidRPr="00946E86">
        <w:rPr>
          <w:sz w:val="24"/>
          <w:szCs w:val="24"/>
        </w:rPr>
        <w:t>a person driving a mechanically propelled vehicle on a road must stop the vehicle on being required to do so by a constable in uniform or a traffic officer</w:t>
      </w:r>
      <w:r w:rsidR="00946E86">
        <w:rPr>
          <w:sz w:val="24"/>
          <w:szCs w:val="24"/>
        </w:rPr>
        <w:t>’</w:t>
      </w:r>
      <w:r w:rsidR="00060AC9">
        <w:rPr>
          <w:sz w:val="24"/>
          <w:szCs w:val="24"/>
        </w:rPr>
        <w:t xml:space="preserve"> (College of Policing, 2019).</w:t>
      </w:r>
      <w:r w:rsidR="000821A8">
        <w:rPr>
          <w:sz w:val="24"/>
          <w:szCs w:val="24"/>
        </w:rPr>
        <w:t xml:space="preserve"> This means that where ANPR intelligence flags a vehicle of interest, such as a stolen vehicle or one linked to drug smuggling, Police Officers have the powers to stop and search the vehicle </w:t>
      </w:r>
      <w:r w:rsidR="00BF3FA4">
        <w:rPr>
          <w:sz w:val="24"/>
          <w:szCs w:val="24"/>
        </w:rPr>
        <w:t>to conduct investigative enquiries. When doing this, there are many factors that Police should consider, such as stopping the vehicle from the behind and ensuring</w:t>
      </w:r>
      <w:r w:rsidR="00BF3FA4" w:rsidRPr="00BF3FA4">
        <w:rPr>
          <w:sz w:val="24"/>
          <w:szCs w:val="24"/>
        </w:rPr>
        <w:t xml:space="preserve"> that the target vehicle has stopped before bringing the police vehicle to a stop.</w:t>
      </w:r>
      <w:r w:rsidR="00C077A2">
        <w:rPr>
          <w:sz w:val="24"/>
          <w:szCs w:val="24"/>
        </w:rPr>
        <w:t xml:space="preserve"> There are also other legislations that help Police disrupt criminal activity. For example, where evidence has been found in the stopping and stopping of a vehicle under Section 163 of the Road Traffic Act 1988, officers then have additional powers to seize the vehicle and make arrests to prevent further crime being committed. </w:t>
      </w:r>
      <w:r w:rsidR="00F465C4">
        <w:rPr>
          <w:sz w:val="24"/>
          <w:szCs w:val="24"/>
        </w:rPr>
        <w:t xml:space="preserve">If there is a specific route being used by organised crime gangs ANPR can also track this route by flagging the number plate of the vehicle date and time the vehicle is driving on the road. By doing this Police can build up intelligence of the routes the gangs are taking and place specially trained traffic units on that road at the times the vehicle are driving on it. Then when there is enough intelligence against the vehicle the police can use the powers available to them by stopping the vehicle. </w:t>
      </w:r>
      <w:r w:rsidR="00E04ADD">
        <w:rPr>
          <w:sz w:val="24"/>
          <w:szCs w:val="24"/>
        </w:rPr>
        <w:t>I</w:t>
      </w:r>
      <w:r w:rsidR="00F465C4">
        <w:rPr>
          <w:sz w:val="24"/>
          <w:szCs w:val="24"/>
        </w:rPr>
        <w:t>f there is intelligence markers on a vehicle for its use in transporting drugs when a police officer stops the vehicle they will be able to search it under Section 23 of the Misuse of Drugs Act 1971, this section states ‘A constable has reasonable grounds to suspect that any person is in possession of a controlled drug in contravention with this act or of any legislation the constable may search that person and/or search any vehicle or vessel in which a constable suspects that drugs may be found’ (The National Archives, 2011).</w:t>
      </w:r>
    </w:p>
    <w:p w14:paraId="781C961D" w14:textId="77777777" w:rsidR="000716E2" w:rsidRDefault="000716E2" w:rsidP="00D97658">
      <w:pPr>
        <w:ind w:right="237"/>
        <w:jc w:val="both"/>
        <w:rPr>
          <w:sz w:val="24"/>
          <w:szCs w:val="24"/>
        </w:rPr>
      </w:pPr>
    </w:p>
    <w:p w14:paraId="217A142C" w14:textId="10F89250" w:rsidR="00E46C9C" w:rsidRDefault="00414531" w:rsidP="00D97658">
      <w:pPr>
        <w:ind w:right="237"/>
        <w:jc w:val="both"/>
        <w:rPr>
          <w:sz w:val="24"/>
          <w:szCs w:val="24"/>
        </w:rPr>
      </w:pPr>
      <w:r>
        <w:rPr>
          <w:sz w:val="24"/>
          <w:szCs w:val="24"/>
        </w:rPr>
        <w:t xml:space="preserve">However, some criminals, particularly Organised Crime Groups, are </w:t>
      </w:r>
      <w:r w:rsidR="00AA5117">
        <w:rPr>
          <w:sz w:val="24"/>
          <w:szCs w:val="24"/>
        </w:rPr>
        <w:t xml:space="preserve">aware </w:t>
      </w:r>
      <w:r>
        <w:rPr>
          <w:sz w:val="24"/>
          <w:szCs w:val="24"/>
        </w:rPr>
        <w:t>of ANPR and use different methods in attempts to deter Police from identifying their vehicles, such as using similar number plates that match the vehicle model and constantly changing their routes</w:t>
      </w:r>
      <w:r w:rsidR="00AA5117">
        <w:rPr>
          <w:sz w:val="24"/>
          <w:szCs w:val="24"/>
        </w:rPr>
        <w:t xml:space="preserve">. </w:t>
      </w:r>
      <w:r>
        <w:rPr>
          <w:sz w:val="24"/>
          <w:szCs w:val="24"/>
        </w:rPr>
        <w:t>This is where it’s important that the Police utilise different methods of investigation, such as technology to help with surveillance that will gather intelligence as to the whereabouts of the Organised Crime Groups and any chances to their vehicles.</w:t>
      </w:r>
      <w:r w:rsidR="00D97658">
        <w:rPr>
          <w:sz w:val="24"/>
          <w:szCs w:val="24"/>
        </w:rPr>
        <w:t xml:space="preserve"> Whilst doing this, the Police Service must ensure to adhere to the Investigatory Powers Act 2016 which authorises Police Officers to partake in intrusive investigations. For example, this </w:t>
      </w:r>
      <w:r w:rsidR="00D97658" w:rsidRPr="008A05B9">
        <w:rPr>
          <w:sz w:val="24"/>
          <w:szCs w:val="24"/>
        </w:rPr>
        <w:t xml:space="preserve">gives officers authorisation </w:t>
      </w:r>
      <w:r w:rsidR="00D97658">
        <w:rPr>
          <w:sz w:val="24"/>
          <w:szCs w:val="24"/>
        </w:rPr>
        <w:t xml:space="preserve">(such as warrants) </w:t>
      </w:r>
      <w:r w:rsidR="00D97658" w:rsidRPr="008A05B9">
        <w:rPr>
          <w:sz w:val="24"/>
          <w:szCs w:val="24"/>
        </w:rPr>
        <w:t xml:space="preserve">to interfere with </w:t>
      </w:r>
      <w:r w:rsidR="00D97658">
        <w:rPr>
          <w:sz w:val="24"/>
          <w:szCs w:val="24"/>
        </w:rPr>
        <w:t>the</w:t>
      </w:r>
      <w:r w:rsidR="00D97658" w:rsidRPr="008A05B9">
        <w:rPr>
          <w:sz w:val="24"/>
          <w:szCs w:val="24"/>
        </w:rPr>
        <w:t xml:space="preserve"> privacy</w:t>
      </w:r>
      <w:r w:rsidR="00D97658">
        <w:rPr>
          <w:sz w:val="24"/>
          <w:szCs w:val="24"/>
        </w:rPr>
        <w:t xml:space="preserve"> of a person</w:t>
      </w:r>
      <w:r w:rsidR="00D97658" w:rsidRPr="008A05B9">
        <w:rPr>
          <w:sz w:val="24"/>
          <w:szCs w:val="24"/>
        </w:rPr>
        <w:t>,</w:t>
      </w:r>
      <w:r w:rsidR="00D97658">
        <w:rPr>
          <w:sz w:val="24"/>
          <w:szCs w:val="24"/>
        </w:rPr>
        <w:t xml:space="preserve"> such as through covert surveillance,</w:t>
      </w:r>
      <w:r w:rsidR="00D97658" w:rsidRPr="008A05B9">
        <w:rPr>
          <w:sz w:val="24"/>
          <w:szCs w:val="24"/>
        </w:rPr>
        <w:t xml:space="preserve"> obtain communication data, </w:t>
      </w:r>
      <w:r w:rsidR="00D97658">
        <w:rPr>
          <w:sz w:val="24"/>
          <w:szCs w:val="24"/>
        </w:rPr>
        <w:t xml:space="preserve">and </w:t>
      </w:r>
      <w:r w:rsidR="00D97658" w:rsidRPr="008A05B9">
        <w:rPr>
          <w:sz w:val="24"/>
          <w:szCs w:val="24"/>
        </w:rPr>
        <w:t>to interfere with e</w:t>
      </w:r>
      <w:r w:rsidR="00D40865">
        <w:rPr>
          <w:sz w:val="24"/>
          <w:szCs w:val="24"/>
        </w:rPr>
        <w:t>quipment to gather information (</w:t>
      </w:r>
      <w:r w:rsidR="00EA14FC">
        <w:rPr>
          <w:sz w:val="24"/>
          <w:szCs w:val="24"/>
        </w:rPr>
        <w:t>Home Office,</w:t>
      </w:r>
      <w:r w:rsidR="00D40865">
        <w:rPr>
          <w:sz w:val="24"/>
          <w:szCs w:val="24"/>
        </w:rPr>
        <w:t xml:space="preserve"> 2017).</w:t>
      </w:r>
    </w:p>
    <w:p w14:paraId="41340D71" w14:textId="5635F8BE" w:rsidR="00C25BE8" w:rsidRDefault="00C25BE8" w:rsidP="00D97658">
      <w:pPr>
        <w:ind w:right="237"/>
        <w:jc w:val="both"/>
        <w:rPr>
          <w:sz w:val="24"/>
          <w:szCs w:val="24"/>
        </w:rPr>
      </w:pPr>
    </w:p>
    <w:p w14:paraId="6982E312" w14:textId="73AF10BF" w:rsidR="00A06819" w:rsidRDefault="00A06819" w:rsidP="00C077A2">
      <w:pPr>
        <w:ind w:right="237"/>
        <w:jc w:val="both"/>
        <w:rPr>
          <w:sz w:val="24"/>
          <w:szCs w:val="24"/>
        </w:rPr>
      </w:pPr>
      <w:r w:rsidRPr="00A06819">
        <w:rPr>
          <w:sz w:val="24"/>
          <w:szCs w:val="24"/>
        </w:rPr>
        <w:t xml:space="preserve">To conclude this essay, </w:t>
      </w:r>
      <w:r>
        <w:rPr>
          <w:sz w:val="24"/>
          <w:szCs w:val="24"/>
        </w:rPr>
        <w:t xml:space="preserve">it is vital that the Police submit clear intelligence reports that contains information that has been through the scrutiny of </w:t>
      </w:r>
      <w:r w:rsidRPr="00A06819">
        <w:rPr>
          <w:sz w:val="24"/>
          <w:szCs w:val="24"/>
        </w:rPr>
        <w:t>the National Intelligence Model 3x5x2</w:t>
      </w:r>
      <w:r>
        <w:rPr>
          <w:sz w:val="24"/>
          <w:szCs w:val="24"/>
        </w:rPr>
        <w:t xml:space="preserve"> to evaluate the accuracy and reliability of the information that will then go on to act as intelligence that will support with Police investigations.</w:t>
      </w:r>
      <w:r w:rsidR="0044726B">
        <w:rPr>
          <w:sz w:val="24"/>
          <w:szCs w:val="24"/>
        </w:rPr>
        <w:t xml:space="preserve"> The </w:t>
      </w:r>
      <w:r w:rsidR="0044726B" w:rsidRPr="00A06819">
        <w:rPr>
          <w:sz w:val="24"/>
          <w:szCs w:val="24"/>
        </w:rPr>
        <w:t>National Intelligence Model 3x5x2</w:t>
      </w:r>
      <w:r w:rsidR="0044726B">
        <w:rPr>
          <w:sz w:val="24"/>
          <w:szCs w:val="24"/>
        </w:rPr>
        <w:t xml:space="preserve"> helps consider many factors that contribute to the reliability of the information, such as who the source of the information is and how they obtained it. Once gathered and evaluated, the intelligence becomes crucial in assisting with investigations by helping officers understand where to focus their investigation and what steps are required. These further steps could involv</w:t>
      </w:r>
      <w:r w:rsidR="00E46C9C">
        <w:rPr>
          <w:sz w:val="24"/>
          <w:szCs w:val="24"/>
        </w:rPr>
        <w:t>e</w:t>
      </w:r>
      <w:r w:rsidR="0044726B">
        <w:rPr>
          <w:sz w:val="24"/>
          <w:szCs w:val="24"/>
        </w:rPr>
        <w:t xml:space="preserve"> surveillance, which can be both covert surveillance where the person(s) are unaware that they are being followed or investigated, and overt surveillance where the person(s) are aware that they are under surveillance. The automatic number plate recognition (ANPR) also plays a crucial part in effectively policing the roads to disrupt criminal activity by flagging vehicles linked to crimes such as drug smuggling and human trafficking. As </w:t>
      </w:r>
      <w:r w:rsidR="0044726B" w:rsidRPr="0044726B">
        <w:rPr>
          <w:sz w:val="24"/>
          <w:szCs w:val="24"/>
        </w:rPr>
        <w:t>drug smuggling, human trafficking, child sexual exploitation, counterfeit goods, organised crime groups and ‘county lines’</w:t>
      </w:r>
      <w:r w:rsidR="0044726B">
        <w:rPr>
          <w:sz w:val="24"/>
          <w:szCs w:val="24"/>
        </w:rPr>
        <w:t xml:space="preserve"> are all crimes that make constant use of the roads, effective road policing is crucial. There are many legislations in place that allow the Police Service to disrupt criminal activity, such as </w:t>
      </w:r>
      <w:r w:rsidR="0044726B" w:rsidRPr="00946E86">
        <w:rPr>
          <w:sz w:val="24"/>
          <w:szCs w:val="24"/>
        </w:rPr>
        <w:t>Section 1</w:t>
      </w:r>
      <w:r w:rsidR="0044726B">
        <w:rPr>
          <w:sz w:val="24"/>
          <w:szCs w:val="24"/>
        </w:rPr>
        <w:t xml:space="preserve">63 of the Road Traffic Act 1988 that allows Officers to stop and search vehicles that are potentially being used for criminal activity. </w:t>
      </w:r>
      <w:r w:rsidR="00DB7C72">
        <w:rPr>
          <w:sz w:val="24"/>
          <w:szCs w:val="24"/>
        </w:rPr>
        <w:t>(1</w:t>
      </w:r>
      <w:r w:rsidR="00E04ADD">
        <w:rPr>
          <w:sz w:val="24"/>
          <w:szCs w:val="24"/>
        </w:rPr>
        <w:t>804</w:t>
      </w:r>
      <w:r w:rsidR="00DB7C72">
        <w:rPr>
          <w:sz w:val="24"/>
          <w:szCs w:val="24"/>
        </w:rPr>
        <w:t xml:space="preserve"> words)</w:t>
      </w:r>
    </w:p>
    <w:p w14:paraId="40A80105" w14:textId="77777777" w:rsidR="00A06819" w:rsidRDefault="00A06819" w:rsidP="00C077A2">
      <w:pPr>
        <w:ind w:right="237"/>
        <w:jc w:val="both"/>
        <w:rPr>
          <w:sz w:val="24"/>
          <w:szCs w:val="24"/>
        </w:rPr>
      </w:pPr>
    </w:p>
    <w:p w14:paraId="15AA2EEA" w14:textId="3E55EC26" w:rsidR="00F553CE" w:rsidRDefault="00F553CE" w:rsidP="006C180E">
      <w:pPr>
        <w:ind w:right="237"/>
        <w:jc w:val="both"/>
        <w:rPr>
          <w:sz w:val="24"/>
          <w:szCs w:val="24"/>
        </w:rPr>
      </w:pPr>
    </w:p>
    <w:p w14:paraId="0BB334A0" w14:textId="5CBED393" w:rsidR="00F553CE" w:rsidRDefault="00F553CE" w:rsidP="006C180E">
      <w:pPr>
        <w:ind w:right="237"/>
        <w:jc w:val="both"/>
        <w:rPr>
          <w:sz w:val="24"/>
          <w:szCs w:val="24"/>
        </w:rPr>
      </w:pPr>
    </w:p>
    <w:p w14:paraId="70589612" w14:textId="5593496C" w:rsidR="00F553CE" w:rsidRDefault="00F553CE" w:rsidP="006C180E">
      <w:pPr>
        <w:ind w:right="237"/>
        <w:jc w:val="both"/>
        <w:rPr>
          <w:sz w:val="24"/>
          <w:szCs w:val="24"/>
        </w:rPr>
      </w:pPr>
    </w:p>
    <w:p w14:paraId="0E748815" w14:textId="1B8E8815" w:rsidR="00F553CE" w:rsidRDefault="00F553CE" w:rsidP="006C180E">
      <w:pPr>
        <w:ind w:right="237"/>
        <w:jc w:val="both"/>
        <w:rPr>
          <w:sz w:val="24"/>
          <w:szCs w:val="24"/>
        </w:rPr>
      </w:pPr>
    </w:p>
    <w:p w14:paraId="21EF5CBE" w14:textId="77777777" w:rsidR="00F553CE" w:rsidRDefault="00F553CE" w:rsidP="006C180E">
      <w:pPr>
        <w:ind w:right="237"/>
        <w:jc w:val="both"/>
        <w:rPr>
          <w:sz w:val="24"/>
          <w:szCs w:val="24"/>
        </w:rPr>
      </w:pPr>
    </w:p>
    <w:p w14:paraId="52A57076" w14:textId="698FAC6C" w:rsidR="00D827FA" w:rsidRDefault="00D827FA" w:rsidP="006C180E">
      <w:pPr>
        <w:ind w:right="237"/>
        <w:jc w:val="both"/>
        <w:rPr>
          <w:sz w:val="24"/>
          <w:szCs w:val="24"/>
        </w:rPr>
      </w:pPr>
    </w:p>
    <w:p w14:paraId="47D69E06" w14:textId="371F8383" w:rsidR="00D827FA" w:rsidRDefault="00D827FA" w:rsidP="006C180E">
      <w:pPr>
        <w:ind w:right="237"/>
        <w:jc w:val="both"/>
        <w:rPr>
          <w:sz w:val="24"/>
          <w:szCs w:val="24"/>
        </w:rPr>
      </w:pPr>
    </w:p>
    <w:p w14:paraId="4F05149A" w14:textId="77777777" w:rsidR="00D827FA" w:rsidRDefault="00D827FA" w:rsidP="006C180E">
      <w:pPr>
        <w:ind w:right="237"/>
        <w:jc w:val="both"/>
        <w:rPr>
          <w:sz w:val="24"/>
          <w:szCs w:val="24"/>
        </w:rPr>
      </w:pPr>
    </w:p>
    <w:p w14:paraId="6EA94B1E" w14:textId="77777777" w:rsidR="00D827FA" w:rsidRDefault="00D827FA" w:rsidP="006C180E">
      <w:pPr>
        <w:ind w:right="237"/>
        <w:jc w:val="both"/>
        <w:rPr>
          <w:sz w:val="24"/>
          <w:szCs w:val="24"/>
        </w:rPr>
      </w:pPr>
    </w:p>
    <w:p w14:paraId="723693F9" w14:textId="77777777" w:rsidR="00D827FA" w:rsidRDefault="00D827FA" w:rsidP="006C180E">
      <w:pPr>
        <w:ind w:right="237"/>
        <w:jc w:val="both"/>
        <w:rPr>
          <w:sz w:val="24"/>
          <w:szCs w:val="24"/>
        </w:rPr>
      </w:pPr>
    </w:p>
    <w:p w14:paraId="23CDBD45" w14:textId="77777777" w:rsidR="00D827FA" w:rsidRDefault="00D827FA" w:rsidP="006C180E">
      <w:pPr>
        <w:ind w:right="237"/>
        <w:jc w:val="both"/>
        <w:rPr>
          <w:sz w:val="24"/>
          <w:szCs w:val="24"/>
        </w:rPr>
      </w:pPr>
    </w:p>
    <w:p w14:paraId="6BF16FEA" w14:textId="77777777" w:rsidR="0011702B" w:rsidRDefault="0011702B" w:rsidP="00340E9A">
      <w:pPr>
        <w:ind w:right="237"/>
        <w:jc w:val="both"/>
        <w:rPr>
          <w:sz w:val="24"/>
          <w:szCs w:val="24"/>
        </w:rPr>
      </w:pPr>
    </w:p>
    <w:p w14:paraId="631DB42F" w14:textId="77777777" w:rsidR="0011702B" w:rsidRDefault="0011702B" w:rsidP="00340E9A">
      <w:pPr>
        <w:ind w:right="237"/>
        <w:jc w:val="both"/>
        <w:rPr>
          <w:sz w:val="24"/>
          <w:szCs w:val="24"/>
        </w:rPr>
      </w:pPr>
    </w:p>
    <w:p w14:paraId="41B366CF" w14:textId="1A7BD9EF" w:rsidR="00A6519F" w:rsidRDefault="00A6519F" w:rsidP="00340E9A">
      <w:pPr>
        <w:ind w:right="237"/>
        <w:jc w:val="both"/>
        <w:rPr>
          <w:sz w:val="24"/>
          <w:szCs w:val="24"/>
        </w:rPr>
      </w:pPr>
    </w:p>
    <w:p w14:paraId="736917E0" w14:textId="21C5D042" w:rsidR="008B11BC" w:rsidRDefault="008B11BC" w:rsidP="00340E9A">
      <w:pPr>
        <w:ind w:right="237"/>
        <w:jc w:val="both"/>
        <w:rPr>
          <w:sz w:val="24"/>
          <w:szCs w:val="24"/>
        </w:rPr>
      </w:pPr>
    </w:p>
    <w:p w14:paraId="1DB8B775" w14:textId="3BA5B8E4" w:rsidR="0011702B" w:rsidRDefault="0011702B" w:rsidP="00340E9A">
      <w:pPr>
        <w:ind w:right="237"/>
        <w:jc w:val="both"/>
        <w:rPr>
          <w:sz w:val="24"/>
          <w:szCs w:val="24"/>
        </w:rPr>
      </w:pPr>
    </w:p>
    <w:p w14:paraId="5FB2D001" w14:textId="7DFB7FB2" w:rsidR="0011702B" w:rsidRDefault="0011702B" w:rsidP="00340E9A">
      <w:pPr>
        <w:ind w:right="237"/>
        <w:jc w:val="both"/>
        <w:rPr>
          <w:sz w:val="24"/>
          <w:szCs w:val="24"/>
        </w:rPr>
      </w:pPr>
    </w:p>
    <w:p w14:paraId="345EC5D4" w14:textId="222F822B" w:rsidR="0011702B" w:rsidRDefault="0011702B" w:rsidP="00340E9A">
      <w:pPr>
        <w:ind w:right="237"/>
        <w:jc w:val="both"/>
        <w:rPr>
          <w:sz w:val="24"/>
          <w:szCs w:val="24"/>
        </w:rPr>
      </w:pPr>
    </w:p>
    <w:p w14:paraId="13A17C8C" w14:textId="1AA36298" w:rsidR="0011702B" w:rsidRDefault="0011702B" w:rsidP="00340E9A">
      <w:pPr>
        <w:ind w:right="237"/>
        <w:jc w:val="both"/>
        <w:rPr>
          <w:sz w:val="24"/>
          <w:szCs w:val="24"/>
        </w:rPr>
      </w:pPr>
    </w:p>
    <w:p w14:paraId="090A1466" w14:textId="100AEDB1" w:rsidR="0011702B" w:rsidRDefault="0011702B" w:rsidP="00340E9A">
      <w:pPr>
        <w:ind w:right="237"/>
        <w:jc w:val="both"/>
        <w:rPr>
          <w:sz w:val="24"/>
          <w:szCs w:val="24"/>
        </w:rPr>
      </w:pPr>
    </w:p>
    <w:p w14:paraId="6C87A30D" w14:textId="77777777" w:rsidR="0011702B" w:rsidRDefault="0011702B" w:rsidP="00340E9A">
      <w:pPr>
        <w:ind w:right="237"/>
        <w:jc w:val="both"/>
        <w:rPr>
          <w:sz w:val="24"/>
          <w:szCs w:val="24"/>
        </w:rPr>
      </w:pPr>
    </w:p>
    <w:p w14:paraId="2C35E362" w14:textId="77777777" w:rsidR="00E07D15" w:rsidRDefault="00E07D15" w:rsidP="00340E9A">
      <w:pPr>
        <w:ind w:right="237"/>
        <w:jc w:val="both"/>
        <w:rPr>
          <w:sz w:val="24"/>
          <w:szCs w:val="24"/>
        </w:rPr>
      </w:pPr>
    </w:p>
    <w:p w14:paraId="187BB8EA" w14:textId="27606507" w:rsidR="004A1A10" w:rsidRDefault="004A1A1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92CAEBA" w14:textId="5A5E8157"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23"/>
        <w:gridCol w:w="631"/>
        <w:gridCol w:w="639"/>
        <w:gridCol w:w="1092"/>
        <w:gridCol w:w="631"/>
        <w:gridCol w:w="1190"/>
        <w:gridCol w:w="657"/>
        <w:gridCol w:w="2247"/>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395D1B5"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26AA872" w14:textId="77777777" w:rsidR="00465F05" w:rsidRDefault="00465F05" w:rsidP="00FE5420">
            <w:pPr>
              <w:overflowPunct/>
              <w:autoSpaceDE/>
              <w:autoSpaceDN/>
              <w:adjustRightInd/>
              <w:rPr>
                <w:sz w:val="22"/>
                <w:szCs w:val="22"/>
                <w:lang w:eastAsia="zh-TW"/>
              </w:rPr>
            </w:pPr>
          </w:p>
          <w:p w14:paraId="084D2D24" w14:textId="78B1589B" w:rsidR="00465F05" w:rsidRPr="00FE5420" w:rsidRDefault="00465F05" w:rsidP="00FE5420">
            <w:pPr>
              <w:overflowPunct/>
              <w:autoSpaceDE/>
              <w:autoSpaceDN/>
              <w:adjustRightInd/>
              <w:rPr>
                <w:rFonts w:ascii="Times New Roman" w:hAnsi="Times New Roman" w:cs="Times New Roman"/>
                <w:sz w:val="24"/>
                <w:szCs w:val="24"/>
                <w:lang w:eastAsia="zh-TW"/>
              </w:rPr>
            </w:pPr>
            <w:r>
              <w:rPr>
                <w:sz w:val="22"/>
                <w:szCs w:val="22"/>
                <w:lang w:eastAsia="zh-TW"/>
              </w:rPr>
              <w:t>I believe th</w:t>
            </w:r>
            <w:r w:rsidR="00CC6C7F">
              <w:rPr>
                <w:sz w:val="22"/>
                <w:szCs w:val="22"/>
                <w:lang w:eastAsia="zh-TW"/>
              </w:rPr>
              <w:t>e</w:t>
            </w:r>
            <w:r>
              <w:rPr>
                <w:sz w:val="22"/>
                <w:szCs w:val="22"/>
                <w:lang w:eastAsia="zh-TW"/>
              </w:rPr>
              <w:t xml:space="preserve"> required</w:t>
            </w:r>
            <w:r w:rsidR="00CC6C7F">
              <w:rPr>
                <w:sz w:val="22"/>
                <w:szCs w:val="22"/>
                <w:lang w:eastAsia="zh-TW"/>
              </w:rPr>
              <w:t xml:space="preserve"> level of knowledge</w:t>
            </w:r>
            <w:r>
              <w:rPr>
                <w:sz w:val="22"/>
                <w:szCs w:val="22"/>
                <w:lang w:eastAsia="zh-TW"/>
              </w:rPr>
              <w:t xml:space="preserve"> to be at will be 8</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7B131AF"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17DFC63" w14:textId="77777777" w:rsidR="00465F05" w:rsidRDefault="00465F05" w:rsidP="00FE5420">
            <w:pPr>
              <w:overflowPunct/>
              <w:autoSpaceDE/>
              <w:autoSpaceDN/>
              <w:adjustRightInd/>
              <w:rPr>
                <w:sz w:val="24"/>
                <w:szCs w:val="24"/>
                <w:lang w:eastAsia="zh-TW"/>
              </w:rPr>
            </w:pPr>
          </w:p>
          <w:p w14:paraId="0BCB15AA" w14:textId="7A4E3472" w:rsidR="00465F05" w:rsidRPr="00FE5420" w:rsidRDefault="00465F05"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believe that I am currently at 6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4A38FD8"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465F05">
              <w:rPr>
                <w:sz w:val="22"/>
                <w:szCs w:val="22"/>
                <w:lang w:eastAsia="zh-TW"/>
              </w:rPr>
              <w:t xml:space="preserve">I believe currently I am below the level where my knowledge should be at. </w:t>
            </w:r>
          </w:p>
          <w:p w14:paraId="42C4941B" w14:textId="2D8E6F0F" w:rsidR="00465F05" w:rsidRDefault="00465F05" w:rsidP="00FE5420">
            <w:pPr>
              <w:overflowPunct/>
              <w:autoSpaceDE/>
              <w:autoSpaceDN/>
              <w:adjustRightInd/>
              <w:rPr>
                <w:sz w:val="24"/>
                <w:szCs w:val="24"/>
                <w:lang w:eastAsia="zh-TW"/>
              </w:rPr>
            </w:pPr>
            <w:r>
              <w:rPr>
                <w:sz w:val="24"/>
                <w:szCs w:val="24"/>
                <w:lang w:eastAsia="zh-TW"/>
              </w:rPr>
              <w:t xml:space="preserve">As there are a large number of different departments throughout the force it will require me to do attachments with those different departments. As I have not yet completed my </w:t>
            </w:r>
            <w:r w:rsidR="00CC6C7F">
              <w:rPr>
                <w:sz w:val="24"/>
                <w:szCs w:val="24"/>
                <w:lang w:eastAsia="zh-TW"/>
              </w:rPr>
              <w:t>attachments</w:t>
            </w:r>
            <w:r>
              <w:rPr>
                <w:sz w:val="24"/>
                <w:szCs w:val="24"/>
                <w:lang w:eastAsia="zh-TW"/>
              </w:rPr>
              <w:t xml:space="preserve"> in the different departments my knowledge of those </w:t>
            </w:r>
            <w:r>
              <w:rPr>
                <w:sz w:val="24"/>
                <w:szCs w:val="24"/>
                <w:lang w:eastAsia="zh-TW"/>
              </w:rPr>
              <w:lastRenderedPageBreak/>
              <w:t>areas is still quite low at the moment. My attachment with the HUB is due in February this year and after I have done that attachment my investigative skills will improve as I will have a better understanding of case files and how to deal with a prisoner when I have to</w:t>
            </w:r>
            <w:r w:rsidR="001C19C2">
              <w:rPr>
                <w:sz w:val="24"/>
                <w:szCs w:val="24"/>
                <w:lang w:eastAsia="zh-TW"/>
              </w:rPr>
              <w:t xml:space="preserve"> do so</w:t>
            </w:r>
            <w:r>
              <w:rPr>
                <w:sz w:val="24"/>
                <w:szCs w:val="24"/>
                <w:lang w:eastAsia="zh-TW"/>
              </w:rPr>
              <w:t>. I also have a my CID attachment in the coming year and that will give me an insight into the more serious crimes that happen. It will again give me a better insight in dealing with case files and interviewing techniques for when I need to interview an individual. A CID attachment will also improve my statement taking skills as this is a department that specialise in it.</w:t>
            </w:r>
          </w:p>
          <w:p w14:paraId="29A2A56B" w14:textId="12EC6AA2" w:rsidR="00465F05" w:rsidRPr="00465F05" w:rsidRDefault="00465F05" w:rsidP="00FE5420">
            <w:pPr>
              <w:overflowPunct/>
              <w:autoSpaceDE/>
              <w:autoSpaceDN/>
              <w:adjustRightInd/>
              <w:rPr>
                <w:sz w:val="24"/>
                <w:szCs w:val="24"/>
                <w:lang w:eastAsia="zh-TW"/>
              </w:rPr>
            </w:pPr>
            <w:r>
              <w:rPr>
                <w:sz w:val="24"/>
                <w:szCs w:val="24"/>
                <w:lang w:eastAsia="zh-TW"/>
              </w:rPr>
              <w:t xml:space="preserve">After the relevant </w:t>
            </w:r>
            <w:r w:rsidR="00CC6C7F">
              <w:rPr>
                <w:sz w:val="24"/>
                <w:szCs w:val="24"/>
                <w:lang w:eastAsia="zh-TW"/>
              </w:rPr>
              <w:t xml:space="preserve">attachments I am hoping that my knowledge will improve and I will be more confident in </w:t>
            </w:r>
            <w:proofErr w:type="spellStart"/>
            <w:r w:rsidR="00CC6C7F">
              <w:rPr>
                <w:sz w:val="24"/>
                <w:szCs w:val="24"/>
                <w:lang w:eastAsia="zh-TW"/>
              </w:rPr>
              <w:t>my self</w:t>
            </w:r>
            <w:proofErr w:type="spellEnd"/>
            <w:r w:rsidR="00CC6C7F">
              <w:rPr>
                <w:sz w:val="24"/>
                <w:szCs w:val="24"/>
                <w:lang w:eastAsia="zh-TW"/>
              </w:rPr>
              <w:t>.</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2402045"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5244888A" w14:textId="77777777" w:rsidR="00CC6C7F" w:rsidRDefault="00CC6C7F" w:rsidP="00FE5420">
            <w:pPr>
              <w:overflowPunct/>
              <w:autoSpaceDE/>
              <w:autoSpaceDN/>
              <w:adjustRightInd/>
              <w:rPr>
                <w:sz w:val="22"/>
                <w:szCs w:val="22"/>
                <w:lang w:eastAsia="zh-TW"/>
              </w:rPr>
            </w:pPr>
          </w:p>
          <w:p w14:paraId="0C242629" w14:textId="041DABCF" w:rsidR="00CC6C7F" w:rsidRPr="00FE5420" w:rsidRDefault="00CC6C7F"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I believe the required level of </w:t>
            </w:r>
            <w:r>
              <w:rPr>
                <w:sz w:val="22"/>
                <w:szCs w:val="22"/>
                <w:lang w:eastAsia="zh-TW"/>
              </w:rPr>
              <w:lastRenderedPageBreak/>
              <w:t>skill will be an 8</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1979A5A"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FC32659" w14:textId="77777777" w:rsidR="00CC6C7F" w:rsidRDefault="00CC6C7F" w:rsidP="00FE5420">
            <w:pPr>
              <w:overflowPunct/>
              <w:autoSpaceDE/>
              <w:autoSpaceDN/>
              <w:adjustRightInd/>
              <w:rPr>
                <w:sz w:val="24"/>
                <w:szCs w:val="24"/>
                <w:lang w:eastAsia="zh-TW"/>
              </w:rPr>
            </w:pPr>
          </w:p>
          <w:p w14:paraId="33334C9E" w14:textId="6DB4EBD7" w:rsidR="00CC6C7F" w:rsidRPr="00FE5420" w:rsidRDefault="00CC6C7F"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Right now I believe my skill </w:t>
            </w:r>
            <w:r>
              <w:rPr>
                <w:sz w:val="24"/>
                <w:szCs w:val="24"/>
                <w:lang w:eastAsia="zh-TW"/>
              </w:rPr>
              <w:lastRenderedPageBreak/>
              <w:t xml:space="preserve">level is at 6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14AD25A"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CC6C7F">
              <w:rPr>
                <w:sz w:val="22"/>
                <w:szCs w:val="22"/>
                <w:lang w:eastAsia="zh-TW"/>
              </w:rPr>
              <w:t xml:space="preserve">I believe as of right now my skills are just below the required level of where they should be. I have gained many skills since becoming operational and </w:t>
            </w:r>
            <w:r w:rsidR="00CC6C7F">
              <w:rPr>
                <w:sz w:val="22"/>
                <w:szCs w:val="22"/>
                <w:lang w:eastAsia="zh-TW"/>
              </w:rPr>
              <w:lastRenderedPageBreak/>
              <w:t xml:space="preserve">gaining my independent patrol status. </w:t>
            </w:r>
          </w:p>
          <w:p w14:paraId="45DC3C7F" w14:textId="77777777" w:rsidR="00CC6C7F" w:rsidRDefault="00CC6C7F" w:rsidP="00FE5420">
            <w:pPr>
              <w:overflowPunct/>
              <w:autoSpaceDE/>
              <w:autoSpaceDN/>
              <w:adjustRightInd/>
              <w:rPr>
                <w:sz w:val="24"/>
                <w:szCs w:val="24"/>
                <w:lang w:eastAsia="zh-TW"/>
              </w:rPr>
            </w:pPr>
            <w:r>
              <w:rPr>
                <w:sz w:val="24"/>
                <w:szCs w:val="24"/>
                <w:lang w:eastAsia="zh-TW"/>
              </w:rPr>
              <w:t xml:space="preserve">I have worked with many different officers of difference years of experience throughout the year and this has aided me in improving my skills as I have learnt how to deal with situations from other officers. </w:t>
            </w:r>
          </w:p>
          <w:p w14:paraId="425FA101" w14:textId="77777777" w:rsidR="00CC6C7F" w:rsidRDefault="00CC6C7F" w:rsidP="00FE5420">
            <w:pPr>
              <w:overflowPunct/>
              <w:autoSpaceDE/>
              <w:autoSpaceDN/>
              <w:adjustRightInd/>
              <w:rPr>
                <w:sz w:val="24"/>
                <w:szCs w:val="24"/>
                <w:lang w:eastAsia="zh-TW"/>
              </w:rPr>
            </w:pPr>
            <w:r>
              <w:rPr>
                <w:sz w:val="24"/>
                <w:szCs w:val="24"/>
                <w:lang w:eastAsia="zh-TW"/>
              </w:rPr>
              <w:t xml:space="preserve">I also have my Taser course booked for July this year which will give me another skill and experience in how to deal with complex situations. </w:t>
            </w:r>
          </w:p>
          <w:p w14:paraId="7DF7D6E0" w14:textId="28D0C86E" w:rsidR="00CC6C7F" w:rsidRPr="00FE5420" w:rsidRDefault="00CC6C7F" w:rsidP="00FE5420">
            <w:pPr>
              <w:overflowPunct/>
              <w:autoSpaceDE/>
              <w:autoSpaceDN/>
              <w:adjustRightInd/>
              <w:rPr>
                <w:rFonts w:ascii="Times New Roman" w:hAnsi="Times New Roman" w:cs="Times New Roman"/>
                <w:sz w:val="24"/>
                <w:szCs w:val="24"/>
                <w:lang w:eastAsia="zh-TW"/>
              </w:rPr>
            </w:pPr>
            <w:r>
              <w:rPr>
                <w:sz w:val="24"/>
                <w:szCs w:val="24"/>
                <w:lang w:eastAsia="zh-TW"/>
              </w:rPr>
              <w:t>As well as my taser course I also have my blue light course booked which again is another skill I will obtain and improve my required skill level.</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25AA8F2"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3ADC3FF" w14:textId="77777777" w:rsidR="00CC6C7F" w:rsidRDefault="00CC6C7F" w:rsidP="00FE5420">
            <w:pPr>
              <w:overflowPunct/>
              <w:autoSpaceDE/>
              <w:autoSpaceDN/>
              <w:adjustRightInd/>
              <w:rPr>
                <w:sz w:val="22"/>
                <w:szCs w:val="22"/>
                <w:lang w:eastAsia="zh-TW"/>
              </w:rPr>
            </w:pPr>
          </w:p>
          <w:p w14:paraId="5277763A" w14:textId="2A39F4C6" w:rsidR="00CC6C7F" w:rsidRPr="00FE5420" w:rsidRDefault="00CC6C7F"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I believe the required experience level will be 8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4E868C8"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E7490C8" w14:textId="77777777" w:rsidR="00CC6C7F" w:rsidRDefault="00CC6C7F" w:rsidP="00FE5420">
            <w:pPr>
              <w:overflowPunct/>
              <w:autoSpaceDE/>
              <w:autoSpaceDN/>
              <w:adjustRightInd/>
              <w:rPr>
                <w:sz w:val="24"/>
                <w:szCs w:val="24"/>
                <w:lang w:eastAsia="zh-TW"/>
              </w:rPr>
            </w:pPr>
          </w:p>
          <w:p w14:paraId="19ACC4DF" w14:textId="5073F2F5" w:rsidR="00CC6C7F" w:rsidRPr="00FE5420" w:rsidRDefault="00CC6C7F" w:rsidP="00FE5420">
            <w:pPr>
              <w:overflowPunct/>
              <w:autoSpaceDE/>
              <w:autoSpaceDN/>
              <w:adjustRightInd/>
              <w:rPr>
                <w:rFonts w:ascii="Times New Roman" w:hAnsi="Times New Roman" w:cs="Times New Roman"/>
                <w:sz w:val="24"/>
                <w:szCs w:val="24"/>
                <w:lang w:eastAsia="zh-TW"/>
              </w:rPr>
            </w:pPr>
            <w:r>
              <w:rPr>
                <w:sz w:val="24"/>
                <w:szCs w:val="24"/>
                <w:lang w:eastAsia="zh-TW"/>
              </w:rPr>
              <w:t>I believe my experience is currently a 6.</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9570E00"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CC6C7F">
              <w:rPr>
                <w:sz w:val="22"/>
                <w:szCs w:val="22"/>
                <w:lang w:eastAsia="zh-TW"/>
              </w:rPr>
              <w:t xml:space="preserve">I believe that I am below the required level with experience at this moment as I have only been operational for one year. </w:t>
            </w:r>
          </w:p>
          <w:p w14:paraId="4B21BF28" w14:textId="4A119980" w:rsidR="00CC6C7F" w:rsidRPr="00FE5420" w:rsidRDefault="00CC6C7F"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have put my self out there and attended many incidents so I can experience different aspects of the job. Again my attachment with CID will aid me in gaining experience in complex situations which require specialist departments to attend. </w:t>
            </w:r>
            <w:r w:rsidR="001C19C2">
              <w:rPr>
                <w:sz w:val="24"/>
                <w:szCs w:val="24"/>
                <w:lang w:eastAsia="zh-TW"/>
              </w:rPr>
              <w:t xml:space="preserve">In the next </w:t>
            </w:r>
            <w:r w:rsidR="001C19C2">
              <w:rPr>
                <w:sz w:val="24"/>
                <w:szCs w:val="24"/>
                <w:lang w:eastAsia="zh-TW"/>
              </w:rPr>
              <w:lastRenderedPageBreak/>
              <w:t>12 months I will have also attended different calls which I have not attended yet and gain experience from my colleagues when attending these calls.</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639C9227" w14:textId="2FA2D0D4" w:rsidR="00FE5420" w:rsidRPr="007F42C5" w:rsidRDefault="00FE5420" w:rsidP="007F42C5">
      <w:pPr>
        <w:overflowPunct/>
        <w:autoSpaceDE/>
        <w:autoSpaceDN/>
        <w:adjustRightInd/>
        <w:ind w:right="237"/>
        <w:textAlignment w:val="auto"/>
        <w:rPr>
          <w:b/>
          <w:sz w:val="24"/>
          <w:szCs w:val="24"/>
        </w:rPr>
      </w:pPr>
      <w:r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0BB62829" w:rsidR="6A1ACC1F" w:rsidRDefault="6A1ACC1F" w:rsidP="00B459FC"/>
    <w:p w14:paraId="137016DB" w14:textId="77777777" w:rsidR="008F7547" w:rsidRDefault="008F7547" w:rsidP="008F7547">
      <w:pPr>
        <w:pStyle w:val="NormalWeb"/>
      </w:pPr>
      <w:r>
        <w:t xml:space="preserve">Bryant, R. and Bryant, S. (2020) </w:t>
      </w:r>
      <w:r>
        <w:rPr>
          <w:i/>
          <w:iCs/>
        </w:rPr>
        <w:t>Blackstone's Handbook for Policing Students 2021</w:t>
      </w:r>
      <w:r>
        <w:t xml:space="preserve">. Oxford: Oxford University Press. </w:t>
      </w:r>
    </w:p>
    <w:p w14:paraId="4E299CCF" w14:textId="77777777" w:rsidR="008F7547" w:rsidRDefault="008F7547" w:rsidP="00F747D8">
      <w:pPr>
        <w:pStyle w:val="NormalWeb"/>
        <w:ind w:left="567" w:hanging="567"/>
      </w:pPr>
      <w:r>
        <w:rPr>
          <w:i/>
          <w:iCs/>
        </w:rPr>
        <w:t>Code of ethics</w:t>
      </w:r>
      <w:r>
        <w:t xml:space="preserve"> (2023) </w:t>
      </w:r>
      <w:r>
        <w:rPr>
          <w:i/>
          <w:iCs/>
        </w:rPr>
        <w:t>College of Policing</w:t>
      </w:r>
      <w:r>
        <w:t xml:space="preserve">. Available at: https://www.college.police.uk/ethics/code-of-ethics (Accessed: January 8, 2023). </w:t>
      </w:r>
    </w:p>
    <w:p w14:paraId="2D719574" w14:textId="4ABEAEEC" w:rsidR="008F7547" w:rsidRDefault="008F7547" w:rsidP="00B459FC">
      <w:r>
        <w:t xml:space="preserve">College of Policing (2013) </w:t>
      </w:r>
      <w:r w:rsidRPr="007633A0">
        <w:rPr>
          <w:i/>
          <w:iCs/>
        </w:rPr>
        <w:t>National decision model</w:t>
      </w:r>
      <w:r w:rsidRPr="007633A0">
        <w:t>. Available at: https://www.college.police.uk/app/national-decision-model/national-decision-model (Accessed: January 5, 2023).</w:t>
      </w:r>
    </w:p>
    <w:p w14:paraId="104972AC" w14:textId="77777777" w:rsidR="008F7547" w:rsidRDefault="008F7547" w:rsidP="00B459FC"/>
    <w:p w14:paraId="797F5E53" w14:textId="6CC0E947" w:rsidR="008F7547" w:rsidRDefault="008F7547" w:rsidP="00B459FC">
      <w:r>
        <w:t>C</w:t>
      </w:r>
      <w:r w:rsidRPr="00E7695B">
        <w:t xml:space="preserve">ollege of </w:t>
      </w:r>
      <w:r>
        <w:t>P</w:t>
      </w:r>
      <w:r w:rsidRPr="00E7695B">
        <w:t xml:space="preserve">olicing (2014) </w:t>
      </w:r>
      <w:r w:rsidRPr="00E7695B">
        <w:rPr>
          <w:i/>
          <w:iCs/>
        </w:rPr>
        <w:t>Code of Ethics</w:t>
      </w:r>
      <w:r w:rsidRPr="00E7695B">
        <w:t>. Available at: https://assets.college.police.uk/s3fs-public/2021-02/code_of_ethics.pdf (Accessed: January 4, 2023).</w:t>
      </w:r>
    </w:p>
    <w:p w14:paraId="3FC23CDB" w14:textId="77777777" w:rsidR="008F7547" w:rsidRDefault="008F7547" w:rsidP="00B459FC"/>
    <w:p w14:paraId="26529888" w14:textId="19A58556" w:rsidR="008F7547" w:rsidRDefault="008F7547" w:rsidP="00B459FC">
      <w:r>
        <w:t>College of Policing (</w:t>
      </w:r>
      <w:r w:rsidRPr="00E07D15">
        <w:t xml:space="preserve">2015) </w:t>
      </w:r>
      <w:r w:rsidRPr="00E07D15">
        <w:rPr>
          <w:i/>
          <w:iCs/>
        </w:rPr>
        <w:t>Intelligence Report .</w:t>
      </w:r>
      <w:r w:rsidRPr="00E07D15">
        <w:t xml:space="preserve"> College of Policing . Available at: https://www.college.police.uk/app/intelligence-management/intelligence-report (Accessed: January 6, 2023).</w:t>
      </w:r>
    </w:p>
    <w:p w14:paraId="7DF8FDAB" w14:textId="77777777" w:rsidR="008F7547" w:rsidRDefault="008F7547" w:rsidP="00B459FC"/>
    <w:p w14:paraId="49B24EFB" w14:textId="5428899F" w:rsidR="008F7547" w:rsidRDefault="008F7547" w:rsidP="00B459FC">
      <w:r>
        <w:t xml:space="preserve">College of Policing (2018) </w:t>
      </w:r>
      <w:r w:rsidRPr="00A0269D">
        <w:rPr>
          <w:i/>
          <w:iCs/>
        </w:rPr>
        <w:t>Roads policing constable</w:t>
      </w:r>
      <w:r w:rsidRPr="00A0269D">
        <w:t>. College of Policing . Available at: https://profdev.college.police.uk/professional-profile/roads-policing-constable/#:~:text=Attend%20and%20conduct%20the%20primary%20investigation%20of%20road,roads%20by%20the%20community%20and%20reduce%20road%20casualties. (Accessed: January 6, 2023).</w:t>
      </w:r>
    </w:p>
    <w:p w14:paraId="32348662" w14:textId="77777777" w:rsidR="008F7547" w:rsidRDefault="008F7547" w:rsidP="00B459FC"/>
    <w:p w14:paraId="588CC827" w14:textId="24142D7A" w:rsidR="008F7547" w:rsidRDefault="008F7547" w:rsidP="00B459FC">
      <w:r>
        <w:t>College of Policing (</w:t>
      </w:r>
      <w:r w:rsidRPr="003638B2">
        <w:t xml:space="preserve">2021) </w:t>
      </w:r>
      <w:r w:rsidRPr="003638B2">
        <w:rPr>
          <w:i/>
          <w:iCs/>
        </w:rPr>
        <w:t>Introduction to vulnerability-related risk</w:t>
      </w:r>
      <w:r w:rsidRPr="003638B2">
        <w:t>. Available at: https://www.college.police.uk/guidance/vulnerability-related-risks/introduction-vulnerability-related-risk (Accessed: January 5, 2023).</w:t>
      </w:r>
    </w:p>
    <w:p w14:paraId="35216CED" w14:textId="77777777" w:rsidR="008F7547" w:rsidRDefault="008F7547" w:rsidP="00B459FC"/>
    <w:p w14:paraId="2BE75942" w14:textId="5E5C7E23" w:rsidR="008F7547" w:rsidRDefault="008F7547" w:rsidP="00B459FC">
      <w:r w:rsidRPr="00DA6EF4">
        <w:t xml:space="preserve">Criminal Justice Know How, </w:t>
      </w:r>
      <w:r>
        <w:t>(</w:t>
      </w:r>
      <w:r w:rsidRPr="00DA6EF4">
        <w:t>2020</w:t>
      </w:r>
      <w:r>
        <w:t>)</w:t>
      </w:r>
      <w:r w:rsidRPr="00DA6EF4">
        <w:t xml:space="preserve">, Domestic Violence and Why Victims Stay, </w:t>
      </w:r>
      <w:hyperlink r:id="rId20" w:history="1">
        <w:r w:rsidRPr="00921F1D">
          <w:rPr>
            <w:rStyle w:val="Hyperlink"/>
          </w:rPr>
          <w:t>https://criminaljusticeknowhow.com/domestic-violence-and-why-victims-stay/</w:t>
        </w:r>
      </w:hyperlink>
      <w:r>
        <w:t xml:space="preserve"> (Accessed: January 5, 2023)</w:t>
      </w:r>
    </w:p>
    <w:p w14:paraId="1D5FEDD7" w14:textId="77777777" w:rsidR="008F7547" w:rsidRDefault="008F7547" w:rsidP="00B459FC"/>
    <w:p w14:paraId="655811B1" w14:textId="043424E1" w:rsidR="008F7547" w:rsidRDefault="008F7547" w:rsidP="00B459FC">
      <w:proofErr w:type="spellStart"/>
      <w:r w:rsidRPr="009574AC">
        <w:t>Forsey</w:t>
      </w:r>
      <w:proofErr w:type="spellEnd"/>
      <w:r w:rsidRPr="009574AC">
        <w:t xml:space="preserve">, C. (2018) </w:t>
      </w:r>
      <w:r w:rsidRPr="009574AC">
        <w:rPr>
          <w:i/>
          <w:iCs/>
        </w:rPr>
        <w:t>What organizational culture is &amp;amp; why it matters</w:t>
      </w:r>
      <w:r w:rsidRPr="009574AC">
        <w:t>, HubSpot Blog. HubSpot. Available at: https://blog.hubspot.com/marketing/organizational-culture (Accessed: January 4, 2023).</w:t>
      </w:r>
    </w:p>
    <w:p w14:paraId="5F77820F" w14:textId="77777777" w:rsidR="008F7547" w:rsidRDefault="008F7547" w:rsidP="00B459FC"/>
    <w:p w14:paraId="7EAB8F89" w14:textId="77777777" w:rsidR="008F7547" w:rsidRDefault="008F7547" w:rsidP="00B459FC">
      <w:r>
        <w:t>GOV.UK</w:t>
      </w:r>
      <w:r w:rsidRPr="00F2238D">
        <w:t xml:space="preserve"> </w:t>
      </w:r>
      <w:r>
        <w:t>(</w:t>
      </w:r>
      <w:r w:rsidRPr="00F2238D">
        <w:t xml:space="preserve">2012) </w:t>
      </w:r>
      <w:r w:rsidRPr="00F2238D">
        <w:rPr>
          <w:i/>
          <w:iCs/>
        </w:rPr>
        <w:t>New definition of domestic violence, GOV.UK</w:t>
      </w:r>
      <w:r w:rsidRPr="00F2238D">
        <w:t>. Available at: https://www.gov.uk/government/news/new-definition-of-domestic-violence (Accessed: January 5, 2023).</w:t>
      </w:r>
    </w:p>
    <w:p w14:paraId="16AE6B9D" w14:textId="06C56DBE" w:rsidR="008F7547" w:rsidRDefault="008F7547" w:rsidP="00B459FC">
      <w:r>
        <w:t>GOV.UK (</w:t>
      </w:r>
      <w:r w:rsidRPr="00E720AA">
        <w:t xml:space="preserve">2019) </w:t>
      </w:r>
      <w:r w:rsidRPr="00E720AA">
        <w:rPr>
          <w:i/>
          <w:iCs/>
        </w:rPr>
        <w:t>Serious and organised crime strategy.</w:t>
      </w:r>
      <w:r w:rsidRPr="00E720AA">
        <w:t xml:space="preserve"> GOV.UK. Available at: https://www.gov.uk/government/collections/serious-and-organised-crime-strategy (Accessed: January 6, 2023).</w:t>
      </w:r>
    </w:p>
    <w:p w14:paraId="5F0FC1E7" w14:textId="77777777" w:rsidR="008F7547" w:rsidRDefault="008F7547" w:rsidP="00B459FC"/>
    <w:p w14:paraId="3C632ECB" w14:textId="7A8E9760" w:rsidR="008F7547" w:rsidRDefault="008F7547" w:rsidP="00B459FC">
      <w:proofErr w:type="spellStart"/>
      <w:r w:rsidRPr="004A1A10">
        <w:t>HASpod</w:t>
      </w:r>
      <w:proofErr w:type="spellEnd"/>
      <w:r w:rsidRPr="004A1A10">
        <w:t xml:space="preserve"> </w:t>
      </w:r>
      <w:r>
        <w:t>(</w:t>
      </w:r>
      <w:r w:rsidRPr="004A1A10">
        <w:t xml:space="preserve">2022) </w:t>
      </w:r>
      <w:r w:rsidRPr="004A1A10">
        <w:rPr>
          <w:i/>
          <w:iCs/>
        </w:rPr>
        <w:t>The dynamic risk assessment and when to use it</w:t>
      </w:r>
      <w:r w:rsidRPr="004A1A10">
        <w:t xml:space="preserve">. </w:t>
      </w:r>
      <w:proofErr w:type="spellStart"/>
      <w:r w:rsidRPr="004A1A10">
        <w:t>HASpod</w:t>
      </w:r>
      <w:proofErr w:type="spellEnd"/>
      <w:r w:rsidRPr="004A1A10">
        <w:t>. Available at: https://www.haspod.com/blog/paperwork/what-is-dynamic-risk-assessment (Accessed: January 6, 2023).</w:t>
      </w:r>
    </w:p>
    <w:p w14:paraId="4B52439F" w14:textId="77777777" w:rsidR="008F7547" w:rsidRDefault="008F7547" w:rsidP="00B459FC"/>
    <w:p w14:paraId="4406E389" w14:textId="77777777" w:rsidR="008F7547" w:rsidRDefault="008F7547" w:rsidP="00B459FC">
      <w:r>
        <w:t>Healthline (</w:t>
      </w:r>
      <w:r w:rsidRPr="00AD4925">
        <w:t xml:space="preserve">2017) </w:t>
      </w:r>
      <w:r w:rsidRPr="00AD4925">
        <w:rPr>
          <w:i/>
          <w:iCs/>
        </w:rPr>
        <w:t>Endorphins: Functions, levels, and natural boosts. Healthline Media</w:t>
      </w:r>
      <w:r w:rsidRPr="00AD4925">
        <w:t>. Available at: https://www.healthline.com/health/endorphins#benefits (Accessed: January 4, 2023).</w:t>
      </w:r>
    </w:p>
    <w:p w14:paraId="5753C4AD" w14:textId="77777777" w:rsidR="008F7547" w:rsidRDefault="008F7547" w:rsidP="00B459FC">
      <w:r>
        <w:lastRenderedPageBreak/>
        <w:t xml:space="preserve">Healthline (2021) </w:t>
      </w:r>
      <w:r w:rsidRPr="00786689">
        <w:rPr>
          <w:i/>
          <w:iCs/>
        </w:rPr>
        <w:t>Fast Food's effects on 8 areas of the body Healthline Media.</w:t>
      </w:r>
      <w:r w:rsidRPr="00786689">
        <w:t xml:space="preserve"> Available at: https://www.healthline.com/health/fast-food-effects-on-body#digestive-and-cardiovascular (Accessed: January 4, 2023).</w:t>
      </w:r>
    </w:p>
    <w:p w14:paraId="43AD0CBF" w14:textId="77777777" w:rsidR="008F7547" w:rsidRDefault="008F7547" w:rsidP="00F747D8">
      <w:pPr>
        <w:pStyle w:val="NormalWeb"/>
        <w:ind w:left="567" w:hanging="567"/>
      </w:pPr>
      <w:r>
        <w:t xml:space="preserve">Home Office (2017) </w:t>
      </w:r>
      <w:r>
        <w:rPr>
          <w:i/>
          <w:iCs/>
        </w:rPr>
        <w:t>Investigatory powers act</w:t>
      </w:r>
      <w:r>
        <w:t xml:space="preserve">, </w:t>
      </w:r>
      <w:r>
        <w:rPr>
          <w:i/>
          <w:iCs/>
        </w:rPr>
        <w:t>GOV.UK</w:t>
      </w:r>
      <w:r>
        <w:t xml:space="preserve">. GOV.UK. Available at: https://www.gov.uk/government/collections/investigatory-powers-bill (Accessed: January 5, 2023). </w:t>
      </w:r>
    </w:p>
    <w:p w14:paraId="60CEC471" w14:textId="77777777" w:rsidR="008F7547" w:rsidRDefault="008F7547" w:rsidP="00B459FC">
      <w:r w:rsidRPr="002301EB">
        <w:t xml:space="preserve">Knott, D.L. (2020) </w:t>
      </w:r>
      <w:r w:rsidRPr="002301EB">
        <w:rPr>
          <w:i/>
          <w:iCs/>
        </w:rPr>
        <w:t>What are the benefits of a healthy diet?: Balanced diet, Patient.info</w:t>
      </w:r>
      <w:r w:rsidRPr="002301EB">
        <w:t>. Available at: https://patient.info/healthy-living/healthy-eating (Accessed: January 4, 2023).</w:t>
      </w:r>
    </w:p>
    <w:p w14:paraId="775300B5" w14:textId="77777777" w:rsidR="008F7547" w:rsidRDefault="008F7547" w:rsidP="00F747D8">
      <w:pPr>
        <w:pStyle w:val="NormalWeb"/>
        <w:ind w:left="567" w:hanging="567"/>
      </w:pPr>
      <w:r>
        <w:t xml:space="preserve">Last, S. (2019) </w:t>
      </w:r>
      <w:r>
        <w:rPr>
          <w:i/>
          <w:iCs/>
        </w:rPr>
        <w:t>Five models for understanding team dynamics</w:t>
      </w:r>
      <w:r>
        <w:t xml:space="preserve">, </w:t>
      </w:r>
      <w:r>
        <w:rPr>
          <w:i/>
          <w:iCs/>
        </w:rPr>
        <w:t>Teamwork and Communication</w:t>
      </w:r>
      <w:r>
        <w:t xml:space="preserve">. University of Victoria. Available at: https://pressbooks.bccampus.ca/technicalwriting/chapter/understandingteamdynamics/#:~:text=The%20Tuckman%20Team%20Model,was%20added%20later%3A%20adjourning). (Accessed: January 2, 2023). </w:t>
      </w:r>
    </w:p>
    <w:p w14:paraId="464F21E7" w14:textId="77777777" w:rsidR="008F7547" w:rsidRDefault="008F7547" w:rsidP="00F747D8">
      <w:pPr>
        <w:ind w:right="237"/>
        <w:jc w:val="both"/>
        <w:rPr>
          <w:sz w:val="24"/>
          <w:szCs w:val="24"/>
        </w:rPr>
      </w:pPr>
      <w:r w:rsidRPr="008A05B9">
        <w:rPr>
          <w:rFonts w:ascii="Calibri" w:hAnsi="Calibri" w:cs="Calibri"/>
          <w:noProof/>
          <w:color w:val="auto"/>
          <w:sz w:val="22"/>
          <w:szCs w:val="24"/>
          <w:lang w:eastAsia="en-US"/>
        </w:rPr>
        <w:t xml:space="preserve">National Crime Agency (2022) </w:t>
      </w:r>
      <w:r w:rsidRPr="008A05B9">
        <w:rPr>
          <w:rFonts w:ascii="Calibri" w:hAnsi="Calibri" w:cs="Calibri"/>
          <w:i/>
          <w:iCs/>
          <w:noProof/>
          <w:color w:val="auto"/>
          <w:sz w:val="22"/>
          <w:szCs w:val="24"/>
          <w:lang w:eastAsia="en-US"/>
        </w:rPr>
        <w:t xml:space="preserve">Intelligence: enhancing the picture of serious organised crime affecting the UK </w:t>
      </w:r>
      <w:r w:rsidRPr="008A05B9">
        <w:rPr>
          <w:rFonts w:ascii="Calibri" w:hAnsi="Calibri" w:cs="Calibri"/>
          <w:noProof/>
          <w:color w:val="auto"/>
          <w:sz w:val="22"/>
          <w:szCs w:val="24"/>
          <w:lang w:eastAsia="en-US"/>
        </w:rPr>
        <w:t xml:space="preserve">, </w:t>
      </w:r>
      <w:r w:rsidRPr="008A05B9">
        <w:rPr>
          <w:rFonts w:ascii="Calibri" w:hAnsi="Calibri" w:cs="Calibri"/>
          <w:i/>
          <w:iCs/>
          <w:noProof/>
          <w:color w:val="auto"/>
          <w:sz w:val="22"/>
          <w:szCs w:val="24"/>
          <w:lang w:eastAsia="en-US"/>
        </w:rPr>
        <w:t>Crown</w:t>
      </w:r>
      <w:r w:rsidRPr="008A05B9">
        <w:rPr>
          <w:rFonts w:ascii="Calibri" w:hAnsi="Calibri" w:cs="Calibri"/>
          <w:noProof/>
          <w:color w:val="auto"/>
          <w:sz w:val="22"/>
          <w:szCs w:val="24"/>
          <w:lang w:eastAsia="en-US"/>
        </w:rPr>
        <w:t>. Available at: https://nationalcrimeagency.gov.uk/what-we-do/how-we-work/intelligence-enhancing-the-picture-of-serious-organised-crime-affecting-the-uk (Accessed</w:t>
      </w:r>
      <w:r>
        <w:rPr>
          <w:rFonts w:ascii="Calibri" w:hAnsi="Calibri" w:cs="Calibri"/>
          <w:noProof/>
          <w:color w:val="auto"/>
          <w:sz w:val="22"/>
          <w:szCs w:val="24"/>
          <w:lang w:eastAsia="en-US"/>
        </w:rPr>
        <w:t xml:space="preserve"> 5 January 2023)</w:t>
      </w:r>
    </w:p>
    <w:p w14:paraId="64D48863" w14:textId="77777777" w:rsidR="008F7547" w:rsidRDefault="008F7547" w:rsidP="00F747D8">
      <w:pPr>
        <w:pStyle w:val="NormalWeb"/>
        <w:ind w:left="567" w:hanging="567"/>
      </w:pPr>
      <w:r>
        <w:t xml:space="preserve"> National Police Chiefs Council </w:t>
      </w:r>
      <w:r w:rsidRPr="00AA5117">
        <w:t xml:space="preserve">(2020) </w:t>
      </w:r>
      <w:r w:rsidRPr="00AA5117">
        <w:rPr>
          <w:i/>
          <w:iCs/>
        </w:rPr>
        <w:t>ANPR</w:t>
      </w:r>
      <w:r w:rsidRPr="00AA5117">
        <w:t>. Available at: https://www.npcc.police.uk/FreedomofInformation/ANPR.aspx (Accessed: January 9, 2023).</w:t>
      </w:r>
    </w:p>
    <w:p w14:paraId="48812644" w14:textId="2DF90D72" w:rsidR="008F7547" w:rsidRDefault="008F7547" w:rsidP="00B459FC">
      <w:r>
        <w:t xml:space="preserve">NHS (2021) </w:t>
      </w:r>
      <w:r w:rsidRPr="00D17722">
        <w:rPr>
          <w:i/>
          <w:iCs/>
        </w:rPr>
        <w:t>Benefits of exercise NHS choices</w:t>
      </w:r>
      <w:r w:rsidRPr="00D17722">
        <w:t>. Available at: https://www.nhs.uk/live-well/exercise/exercise-health-benefits/ (Accessed: January 4, 2023).</w:t>
      </w:r>
    </w:p>
    <w:p w14:paraId="46858A5B" w14:textId="77777777" w:rsidR="008F7547" w:rsidRDefault="008F7547" w:rsidP="00B459FC"/>
    <w:p w14:paraId="1DA5D28D" w14:textId="0C19AAE4" w:rsidR="008F7547" w:rsidRDefault="008F7547" w:rsidP="00B459FC">
      <w:r>
        <w:t xml:space="preserve">NHS (2021) </w:t>
      </w:r>
      <w:r w:rsidRPr="00FE0E60">
        <w:rPr>
          <w:i/>
          <w:iCs/>
        </w:rPr>
        <w:t>Insomnia, NHS choices</w:t>
      </w:r>
      <w:r w:rsidRPr="00FE0E60">
        <w:t>. NHS. Available at: https://www.nhs.uk/conditions/insomnia/ (Accessed: January 4, 2023).</w:t>
      </w:r>
    </w:p>
    <w:p w14:paraId="4FBD9A89" w14:textId="77777777" w:rsidR="008F7547" w:rsidRDefault="008F7547" w:rsidP="00B459FC"/>
    <w:p w14:paraId="7D8B2883" w14:textId="37DE4BF7" w:rsidR="008F7547" w:rsidRDefault="008F7547" w:rsidP="00B459FC">
      <w:r>
        <w:t xml:space="preserve">Office for National Statistics (2019) </w:t>
      </w:r>
      <w:r w:rsidRPr="00FE0E60">
        <w:rPr>
          <w:i/>
          <w:iCs/>
        </w:rPr>
        <w:t>Reasons for not reporting crime to the police, year ending March 2018 crime survey for England and Wales</w:t>
      </w:r>
      <w:r w:rsidRPr="00FE0E60">
        <w:t>. Available at: https://www.ons.gov.uk/peoplepopulationandcommunity/crimeandjustice/adhocs/010096reasonsfornotreportingcrimetothepoliceyearendingmarch2018crimesurveyforenglandandwales (Accessed: January 4, 2023).</w:t>
      </w:r>
    </w:p>
    <w:p w14:paraId="66152688" w14:textId="77777777" w:rsidR="008F7547" w:rsidRDefault="008F7547" w:rsidP="00B459FC"/>
    <w:p w14:paraId="5E9E19C2" w14:textId="0B5010B2" w:rsidR="008F7547" w:rsidRDefault="008F7547" w:rsidP="00B459FC">
      <w:r>
        <w:t>Office for National Statistics</w:t>
      </w:r>
      <w:r w:rsidRPr="00780F6B">
        <w:t xml:space="preserve"> </w:t>
      </w:r>
      <w:r>
        <w:t>(</w:t>
      </w:r>
      <w:r w:rsidRPr="00780F6B">
        <w:t xml:space="preserve">2021) </w:t>
      </w:r>
      <w:r w:rsidRPr="00780F6B">
        <w:rPr>
          <w:i/>
          <w:iCs/>
        </w:rPr>
        <w:t>Domestic abuse prevalence and trends, England and Wales: Year Ending March 2021, Domestic abuse prevalence and trends, England and Wales -</w:t>
      </w:r>
      <w:r w:rsidRPr="00780F6B">
        <w:t xml:space="preserve"> Office for National Statistics. Available at: https://www.ons.gov.uk/peoplepopulationandcommunity/crimeandjustice/articles/domesticabuseprevalenceandtrendsenglandandwales/yearendingmarch2021 (Accessed: January 5, 2023).</w:t>
      </w:r>
    </w:p>
    <w:p w14:paraId="199D40A0" w14:textId="77777777" w:rsidR="00A20DD8" w:rsidRDefault="00A20DD8" w:rsidP="00B459FC"/>
    <w:p w14:paraId="724EFE2A" w14:textId="77777777" w:rsidR="008F7547" w:rsidRDefault="008F7547" w:rsidP="00B459FC">
      <w:r>
        <w:t>South Wales Police (</w:t>
      </w:r>
      <w:r w:rsidRPr="00A02D83">
        <w:t>2022</w:t>
      </w:r>
      <w:r w:rsidRPr="00A02D83">
        <w:rPr>
          <w:i/>
          <w:iCs/>
        </w:rPr>
        <w:t>) Our visions, values and ethics</w:t>
      </w:r>
      <w:r w:rsidRPr="00A02D83">
        <w:t>. Available at: https://www.south-wales.police.uk/police-forces/south-wales-police/areas/about-us/about-us/our-vision-values-and-ethics/ (Accessed: January 4, 2023).</w:t>
      </w:r>
    </w:p>
    <w:p w14:paraId="5B799787" w14:textId="77777777" w:rsidR="008F7547" w:rsidRDefault="008F7547" w:rsidP="00F747D8">
      <w:pPr>
        <w:pStyle w:val="NormalWeb"/>
        <w:ind w:left="567" w:hanging="567"/>
      </w:pPr>
      <w:r>
        <w:t>The National Archives</w:t>
      </w:r>
      <w:r w:rsidRPr="00F465C4">
        <w:t xml:space="preserve"> (2011) </w:t>
      </w:r>
      <w:r w:rsidRPr="00F84B01">
        <w:rPr>
          <w:i/>
          <w:iCs/>
        </w:rPr>
        <w:t>Misuse of drugs act 1971,</w:t>
      </w:r>
      <w:r w:rsidRPr="00F465C4">
        <w:t xml:space="preserve"> Legislation.gov.uk. Available at: https://www.legislation.gov.uk/ukpga/1971/38/section/23 (Accessed: January 9, 2023).</w:t>
      </w:r>
    </w:p>
    <w:p w14:paraId="62B70310" w14:textId="54742D82" w:rsidR="008F7547" w:rsidRDefault="008F7547" w:rsidP="00B459FC">
      <w:r>
        <w:t>The National Archives (2020</w:t>
      </w:r>
      <w:r w:rsidRPr="003638B2">
        <w:rPr>
          <w:i/>
          <w:iCs/>
        </w:rPr>
        <w:t>) Police and criminal evidence act.</w:t>
      </w:r>
      <w:r w:rsidRPr="00150471">
        <w:t xml:space="preserve"> Legislation.gov.uk. Statute Law Database. Available at: https://www.legislation.gov.uk/ukpga/1984/60/section/17 (Accessed: January 5, 2023).</w:t>
      </w:r>
    </w:p>
    <w:p w14:paraId="0802C8F8" w14:textId="77777777" w:rsidR="008F7547" w:rsidRDefault="008F7547" w:rsidP="00B459FC"/>
    <w:p w14:paraId="21FD61AB" w14:textId="77777777" w:rsidR="008F7547" w:rsidRDefault="008F7547" w:rsidP="00B459FC">
      <w:r>
        <w:lastRenderedPageBreak/>
        <w:t xml:space="preserve">The National Archives (2022) </w:t>
      </w:r>
      <w:r w:rsidRPr="002F2C35">
        <w:rPr>
          <w:i/>
          <w:iCs/>
        </w:rPr>
        <w:t>Police and criminal evidence act 1984</w:t>
      </w:r>
      <w:r w:rsidRPr="002F2C35">
        <w:t>. Statute Law Database. Available at: https://www.legislation.gov.uk/ukpga/1984/60/section/24 (Accessed: January 5, 2023).</w:t>
      </w:r>
    </w:p>
    <w:p w14:paraId="1098A355" w14:textId="77777777" w:rsidR="008F7547" w:rsidRDefault="008F7547" w:rsidP="00F747D8">
      <w:pPr>
        <w:pStyle w:val="NormalWeb"/>
        <w:ind w:left="567" w:hanging="567"/>
      </w:pPr>
      <w:r w:rsidRPr="00373A49">
        <w:t xml:space="preserve">Troyer, A. (2016) </w:t>
      </w:r>
      <w:r w:rsidRPr="00373A49">
        <w:rPr>
          <w:i/>
          <w:iCs/>
        </w:rPr>
        <w:t>The health benefits of socializing, The Health Benefits of Socializing. Sussex Publishers</w:t>
      </w:r>
      <w:r w:rsidRPr="00373A49">
        <w:t>. Available at: https://www.psychologytoday.com/us/blog/living-mild-cognitive-impairment/201606/the-health-benefits-socializing (Accessed: January 9, 2023).</w:t>
      </w:r>
    </w:p>
    <w:p w14:paraId="1CC7B196" w14:textId="77777777" w:rsidR="00AA5117" w:rsidRPr="00AA5117" w:rsidRDefault="00AA5117" w:rsidP="00F747D8">
      <w:pPr>
        <w:pStyle w:val="NormalWeb"/>
        <w:ind w:left="567" w:hanging="567"/>
      </w:pPr>
    </w:p>
    <w:p w14:paraId="2ED5ECAA" w14:textId="77777777" w:rsidR="00E720AA" w:rsidRDefault="00E720AA" w:rsidP="00B459FC"/>
    <w:sectPr w:rsidR="00E720AA"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7DE78A" w14:textId="77777777" w:rsidR="000C070B" w:rsidRDefault="000C070B">
      <w:r>
        <w:separator/>
      </w:r>
    </w:p>
  </w:endnote>
  <w:endnote w:type="continuationSeparator" w:id="0">
    <w:p w14:paraId="3DCA2368" w14:textId="77777777" w:rsidR="000C070B" w:rsidRDefault="000C07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2D7D29" w14:textId="77777777" w:rsidR="00946E86" w:rsidRDefault="00946E8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34225D43" w:rsidR="00946E86" w:rsidRDefault="00946E86">
    <w:pPr>
      <w:pStyle w:val="Footer"/>
      <w:jc w:val="right"/>
    </w:pPr>
    <w:r>
      <w:fldChar w:fldCharType="begin"/>
    </w:r>
    <w:r>
      <w:instrText xml:space="preserve"> PAGE   \* MERGEFORMAT </w:instrText>
    </w:r>
    <w:r>
      <w:fldChar w:fldCharType="separate"/>
    </w:r>
    <w:r w:rsidR="00DB7C72">
      <w:rPr>
        <w:noProof/>
      </w:rPr>
      <w:t>26</w:t>
    </w:r>
    <w:r>
      <w:rPr>
        <w:noProof/>
      </w:rPr>
      <w:fldChar w:fldCharType="end"/>
    </w:r>
  </w:p>
  <w:p w14:paraId="790812FF" w14:textId="77777777" w:rsidR="00946E86" w:rsidRPr="00BB5EAA" w:rsidRDefault="00946E86"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2646CA" w14:textId="77777777" w:rsidR="00946E86" w:rsidRDefault="00946E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F642FB" w14:textId="77777777" w:rsidR="000C070B" w:rsidRDefault="000C070B">
      <w:r>
        <w:separator/>
      </w:r>
    </w:p>
  </w:footnote>
  <w:footnote w:type="continuationSeparator" w:id="0">
    <w:p w14:paraId="632BC1CD" w14:textId="77777777" w:rsidR="000C070B" w:rsidRDefault="000C070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881AFF" w14:textId="77777777" w:rsidR="00946E86" w:rsidRDefault="00946E8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F5A3B7" w14:textId="77777777" w:rsidR="00946E86" w:rsidRDefault="00946E8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ABE779" w14:textId="77777777" w:rsidR="00946E86" w:rsidRDefault="00946E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10E2A72"/>
    <w:multiLevelType w:val="hybridMultilevel"/>
    <w:tmpl w:val="47C24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3"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4" w15:restartNumberingAfterBreak="0">
    <w:nsid w:val="6C484F4F"/>
    <w:multiLevelType w:val="multilevel"/>
    <w:tmpl w:val="8B7A6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5"/>
  </w:num>
  <w:num w:numId="5">
    <w:abstractNumId w:val="1"/>
  </w:num>
  <w:num w:numId="6">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519F"/>
    <w:rsid w:val="00010AC2"/>
    <w:rsid w:val="00020EEC"/>
    <w:rsid w:val="00025650"/>
    <w:rsid w:val="00026FAB"/>
    <w:rsid w:val="00027B1F"/>
    <w:rsid w:val="0003088B"/>
    <w:rsid w:val="000325D9"/>
    <w:rsid w:val="000372B2"/>
    <w:rsid w:val="0004079F"/>
    <w:rsid w:val="00045B87"/>
    <w:rsid w:val="00045C07"/>
    <w:rsid w:val="00055D43"/>
    <w:rsid w:val="00056FAC"/>
    <w:rsid w:val="00057751"/>
    <w:rsid w:val="00060AC9"/>
    <w:rsid w:val="00062E39"/>
    <w:rsid w:val="00066ABE"/>
    <w:rsid w:val="000716E2"/>
    <w:rsid w:val="00072760"/>
    <w:rsid w:val="000738CD"/>
    <w:rsid w:val="0008092C"/>
    <w:rsid w:val="00080E58"/>
    <w:rsid w:val="000821A8"/>
    <w:rsid w:val="00083D99"/>
    <w:rsid w:val="00084EA6"/>
    <w:rsid w:val="00085699"/>
    <w:rsid w:val="00087891"/>
    <w:rsid w:val="00091F52"/>
    <w:rsid w:val="00092970"/>
    <w:rsid w:val="00092BC7"/>
    <w:rsid w:val="00093720"/>
    <w:rsid w:val="000938E6"/>
    <w:rsid w:val="00093B3C"/>
    <w:rsid w:val="0009488C"/>
    <w:rsid w:val="00095C1B"/>
    <w:rsid w:val="000961E7"/>
    <w:rsid w:val="00096DEA"/>
    <w:rsid w:val="000A4240"/>
    <w:rsid w:val="000A469A"/>
    <w:rsid w:val="000B1E96"/>
    <w:rsid w:val="000C070B"/>
    <w:rsid w:val="000C378F"/>
    <w:rsid w:val="000C6892"/>
    <w:rsid w:val="000C6FFE"/>
    <w:rsid w:val="000D00D9"/>
    <w:rsid w:val="000D0BB6"/>
    <w:rsid w:val="000E26B0"/>
    <w:rsid w:val="000E4466"/>
    <w:rsid w:val="000F1599"/>
    <w:rsid w:val="000F1769"/>
    <w:rsid w:val="000F6196"/>
    <w:rsid w:val="000F7ECD"/>
    <w:rsid w:val="00102E64"/>
    <w:rsid w:val="0010312C"/>
    <w:rsid w:val="00106DC7"/>
    <w:rsid w:val="0011238C"/>
    <w:rsid w:val="00112391"/>
    <w:rsid w:val="00114F52"/>
    <w:rsid w:val="0011702B"/>
    <w:rsid w:val="0012135C"/>
    <w:rsid w:val="001347F8"/>
    <w:rsid w:val="00137BB5"/>
    <w:rsid w:val="00137E05"/>
    <w:rsid w:val="001447F6"/>
    <w:rsid w:val="00147DE3"/>
    <w:rsid w:val="00150471"/>
    <w:rsid w:val="00150794"/>
    <w:rsid w:val="0015253C"/>
    <w:rsid w:val="001608C4"/>
    <w:rsid w:val="00171418"/>
    <w:rsid w:val="0017579E"/>
    <w:rsid w:val="001904F0"/>
    <w:rsid w:val="00190913"/>
    <w:rsid w:val="001961CF"/>
    <w:rsid w:val="00196FA9"/>
    <w:rsid w:val="001A59BB"/>
    <w:rsid w:val="001A6A51"/>
    <w:rsid w:val="001A79C4"/>
    <w:rsid w:val="001B2DFB"/>
    <w:rsid w:val="001B331A"/>
    <w:rsid w:val="001BC1C4"/>
    <w:rsid w:val="001C0E74"/>
    <w:rsid w:val="001C19C2"/>
    <w:rsid w:val="001C6CEC"/>
    <w:rsid w:val="001D229F"/>
    <w:rsid w:val="001D6162"/>
    <w:rsid w:val="001E7592"/>
    <w:rsid w:val="001F3878"/>
    <w:rsid w:val="001F4552"/>
    <w:rsid w:val="002019EB"/>
    <w:rsid w:val="0020210A"/>
    <w:rsid w:val="002030F2"/>
    <w:rsid w:val="00205051"/>
    <w:rsid w:val="00211F65"/>
    <w:rsid w:val="0021652C"/>
    <w:rsid w:val="0022001B"/>
    <w:rsid w:val="00220D06"/>
    <w:rsid w:val="002219BA"/>
    <w:rsid w:val="002246A0"/>
    <w:rsid w:val="00224AF9"/>
    <w:rsid w:val="002301EB"/>
    <w:rsid w:val="00230439"/>
    <w:rsid w:val="0023052E"/>
    <w:rsid w:val="00233C9A"/>
    <w:rsid w:val="00235176"/>
    <w:rsid w:val="00236061"/>
    <w:rsid w:val="0024100E"/>
    <w:rsid w:val="00241C1B"/>
    <w:rsid w:val="0024288B"/>
    <w:rsid w:val="00242DD7"/>
    <w:rsid w:val="00255D8E"/>
    <w:rsid w:val="00260CE8"/>
    <w:rsid w:val="002657E9"/>
    <w:rsid w:val="0026665E"/>
    <w:rsid w:val="00270EEB"/>
    <w:rsid w:val="0027147E"/>
    <w:rsid w:val="00274DE8"/>
    <w:rsid w:val="00275819"/>
    <w:rsid w:val="002761F4"/>
    <w:rsid w:val="002775E1"/>
    <w:rsid w:val="00277979"/>
    <w:rsid w:val="002808EB"/>
    <w:rsid w:val="0028095D"/>
    <w:rsid w:val="00280B77"/>
    <w:rsid w:val="00281705"/>
    <w:rsid w:val="00284A48"/>
    <w:rsid w:val="00291ADD"/>
    <w:rsid w:val="00294868"/>
    <w:rsid w:val="00295CA1"/>
    <w:rsid w:val="002A291A"/>
    <w:rsid w:val="002A5604"/>
    <w:rsid w:val="002B12E3"/>
    <w:rsid w:val="002B1701"/>
    <w:rsid w:val="002B1736"/>
    <w:rsid w:val="002B23C3"/>
    <w:rsid w:val="002B443A"/>
    <w:rsid w:val="002B5B35"/>
    <w:rsid w:val="002B6388"/>
    <w:rsid w:val="002C256A"/>
    <w:rsid w:val="002C496D"/>
    <w:rsid w:val="002D05EB"/>
    <w:rsid w:val="002D2F29"/>
    <w:rsid w:val="002D2FD3"/>
    <w:rsid w:val="002E006F"/>
    <w:rsid w:val="002E7017"/>
    <w:rsid w:val="002F2C35"/>
    <w:rsid w:val="002F4F6E"/>
    <w:rsid w:val="003015C3"/>
    <w:rsid w:val="0030698D"/>
    <w:rsid w:val="0031350A"/>
    <w:rsid w:val="00316815"/>
    <w:rsid w:val="003168CA"/>
    <w:rsid w:val="00321255"/>
    <w:rsid w:val="0032230D"/>
    <w:rsid w:val="00322A0B"/>
    <w:rsid w:val="00330E54"/>
    <w:rsid w:val="00335FC5"/>
    <w:rsid w:val="00340E9A"/>
    <w:rsid w:val="003426FC"/>
    <w:rsid w:val="00342CEC"/>
    <w:rsid w:val="003516C0"/>
    <w:rsid w:val="00352E59"/>
    <w:rsid w:val="00354DBE"/>
    <w:rsid w:val="00355210"/>
    <w:rsid w:val="00362BFB"/>
    <w:rsid w:val="003638B2"/>
    <w:rsid w:val="00365DF9"/>
    <w:rsid w:val="0036668D"/>
    <w:rsid w:val="00372DB4"/>
    <w:rsid w:val="00373A49"/>
    <w:rsid w:val="0037490C"/>
    <w:rsid w:val="00375AF5"/>
    <w:rsid w:val="003761BD"/>
    <w:rsid w:val="003769F6"/>
    <w:rsid w:val="00385414"/>
    <w:rsid w:val="00390074"/>
    <w:rsid w:val="00391F66"/>
    <w:rsid w:val="0039762B"/>
    <w:rsid w:val="003A0C37"/>
    <w:rsid w:val="003A0D94"/>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E649C"/>
    <w:rsid w:val="003E6CBA"/>
    <w:rsid w:val="004046F0"/>
    <w:rsid w:val="0040668F"/>
    <w:rsid w:val="00412677"/>
    <w:rsid w:val="00414531"/>
    <w:rsid w:val="0041496C"/>
    <w:rsid w:val="00417925"/>
    <w:rsid w:val="004348AE"/>
    <w:rsid w:val="004376C0"/>
    <w:rsid w:val="0044115F"/>
    <w:rsid w:val="0044223A"/>
    <w:rsid w:val="00446792"/>
    <w:rsid w:val="00446F80"/>
    <w:rsid w:val="0044726B"/>
    <w:rsid w:val="00450C83"/>
    <w:rsid w:val="00451851"/>
    <w:rsid w:val="00453343"/>
    <w:rsid w:val="004608B9"/>
    <w:rsid w:val="00460ADB"/>
    <w:rsid w:val="00465947"/>
    <w:rsid w:val="00465F05"/>
    <w:rsid w:val="00470BB1"/>
    <w:rsid w:val="004718F7"/>
    <w:rsid w:val="00473153"/>
    <w:rsid w:val="004743AF"/>
    <w:rsid w:val="00481FA5"/>
    <w:rsid w:val="00482C17"/>
    <w:rsid w:val="004911B4"/>
    <w:rsid w:val="0049196A"/>
    <w:rsid w:val="004923DA"/>
    <w:rsid w:val="00493434"/>
    <w:rsid w:val="004962F9"/>
    <w:rsid w:val="004968E2"/>
    <w:rsid w:val="004A1A10"/>
    <w:rsid w:val="004A2A49"/>
    <w:rsid w:val="004B38E7"/>
    <w:rsid w:val="004B600B"/>
    <w:rsid w:val="004B6822"/>
    <w:rsid w:val="004B69F6"/>
    <w:rsid w:val="004C2D3A"/>
    <w:rsid w:val="004D03C4"/>
    <w:rsid w:val="004D0BF1"/>
    <w:rsid w:val="004D24D2"/>
    <w:rsid w:val="004D35A4"/>
    <w:rsid w:val="004D445F"/>
    <w:rsid w:val="004D4798"/>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46630"/>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54EE"/>
    <w:rsid w:val="005C6CE5"/>
    <w:rsid w:val="005D1CAB"/>
    <w:rsid w:val="005D3F07"/>
    <w:rsid w:val="005D583E"/>
    <w:rsid w:val="005E13EA"/>
    <w:rsid w:val="005E53BD"/>
    <w:rsid w:val="0060178D"/>
    <w:rsid w:val="00606E27"/>
    <w:rsid w:val="00606EC3"/>
    <w:rsid w:val="006072D2"/>
    <w:rsid w:val="006108C9"/>
    <w:rsid w:val="00615C7E"/>
    <w:rsid w:val="0062158D"/>
    <w:rsid w:val="006263C6"/>
    <w:rsid w:val="00630F39"/>
    <w:rsid w:val="006326D1"/>
    <w:rsid w:val="00632E0A"/>
    <w:rsid w:val="00633165"/>
    <w:rsid w:val="006359E7"/>
    <w:rsid w:val="00636B6C"/>
    <w:rsid w:val="006401CB"/>
    <w:rsid w:val="006447DE"/>
    <w:rsid w:val="0064570F"/>
    <w:rsid w:val="0065276E"/>
    <w:rsid w:val="0065417F"/>
    <w:rsid w:val="00654329"/>
    <w:rsid w:val="00654CEC"/>
    <w:rsid w:val="00655507"/>
    <w:rsid w:val="00656D91"/>
    <w:rsid w:val="006712A7"/>
    <w:rsid w:val="006733CC"/>
    <w:rsid w:val="00674FC2"/>
    <w:rsid w:val="00677E42"/>
    <w:rsid w:val="0068179F"/>
    <w:rsid w:val="00682334"/>
    <w:rsid w:val="00684B16"/>
    <w:rsid w:val="00694C00"/>
    <w:rsid w:val="00696F65"/>
    <w:rsid w:val="006A2014"/>
    <w:rsid w:val="006A7A6D"/>
    <w:rsid w:val="006B0BE5"/>
    <w:rsid w:val="006B5E67"/>
    <w:rsid w:val="006C180E"/>
    <w:rsid w:val="006C2EB5"/>
    <w:rsid w:val="006C3261"/>
    <w:rsid w:val="006D18A3"/>
    <w:rsid w:val="006D4858"/>
    <w:rsid w:val="006D5970"/>
    <w:rsid w:val="006E481E"/>
    <w:rsid w:val="006E795F"/>
    <w:rsid w:val="006EBD1E"/>
    <w:rsid w:val="00700249"/>
    <w:rsid w:val="0070604C"/>
    <w:rsid w:val="007069CD"/>
    <w:rsid w:val="00706B4C"/>
    <w:rsid w:val="007110E6"/>
    <w:rsid w:val="00711A70"/>
    <w:rsid w:val="00712E6F"/>
    <w:rsid w:val="00712E90"/>
    <w:rsid w:val="00713B7E"/>
    <w:rsid w:val="007204AE"/>
    <w:rsid w:val="0072678F"/>
    <w:rsid w:val="00726A9D"/>
    <w:rsid w:val="00727A6D"/>
    <w:rsid w:val="00727C4C"/>
    <w:rsid w:val="00734809"/>
    <w:rsid w:val="007406E1"/>
    <w:rsid w:val="00743E40"/>
    <w:rsid w:val="00751263"/>
    <w:rsid w:val="0075704F"/>
    <w:rsid w:val="007633A0"/>
    <w:rsid w:val="00763B2D"/>
    <w:rsid w:val="00772924"/>
    <w:rsid w:val="00773577"/>
    <w:rsid w:val="007761E4"/>
    <w:rsid w:val="007809CE"/>
    <w:rsid w:val="00780F6B"/>
    <w:rsid w:val="00784EC4"/>
    <w:rsid w:val="00786689"/>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42C5"/>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2489"/>
    <w:rsid w:val="00843D58"/>
    <w:rsid w:val="00843EBA"/>
    <w:rsid w:val="00844D98"/>
    <w:rsid w:val="00846D84"/>
    <w:rsid w:val="0085230E"/>
    <w:rsid w:val="0085355E"/>
    <w:rsid w:val="008550A1"/>
    <w:rsid w:val="008608DB"/>
    <w:rsid w:val="00861035"/>
    <w:rsid w:val="00861038"/>
    <w:rsid w:val="00865008"/>
    <w:rsid w:val="00866B50"/>
    <w:rsid w:val="008708F1"/>
    <w:rsid w:val="00880539"/>
    <w:rsid w:val="00885444"/>
    <w:rsid w:val="008859E8"/>
    <w:rsid w:val="0088737B"/>
    <w:rsid w:val="00892716"/>
    <w:rsid w:val="00893067"/>
    <w:rsid w:val="008933DE"/>
    <w:rsid w:val="00894509"/>
    <w:rsid w:val="00895FCE"/>
    <w:rsid w:val="00897F3E"/>
    <w:rsid w:val="008A1BA8"/>
    <w:rsid w:val="008A21B4"/>
    <w:rsid w:val="008A4576"/>
    <w:rsid w:val="008B07DE"/>
    <w:rsid w:val="008B11BC"/>
    <w:rsid w:val="008B28E7"/>
    <w:rsid w:val="008C0316"/>
    <w:rsid w:val="008C14C7"/>
    <w:rsid w:val="008C2264"/>
    <w:rsid w:val="008C2FFB"/>
    <w:rsid w:val="008C6EEA"/>
    <w:rsid w:val="008D5813"/>
    <w:rsid w:val="008D634E"/>
    <w:rsid w:val="008D778A"/>
    <w:rsid w:val="008F22BD"/>
    <w:rsid w:val="008F738F"/>
    <w:rsid w:val="008F7547"/>
    <w:rsid w:val="009005FE"/>
    <w:rsid w:val="009079BD"/>
    <w:rsid w:val="00912BD9"/>
    <w:rsid w:val="00920E5B"/>
    <w:rsid w:val="00926436"/>
    <w:rsid w:val="0093018C"/>
    <w:rsid w:val="00932CCA"/>
    <w:rsid w:val="00946E86"/>
    <w:rsid w:val="00946ED4"/>
    <w:rsid w:val="009506AA"/>
    <w:rsid w:val="00953E15"/>
    <w:rsid w:val="009544C0"/>
    <w:rsid w:val="00954FA4"/>
    <w:rsid w:val="00956AE9"/>
    <w:rsid w:val="009574AC"/>
    <w:rsid w:val="00964AAC"/>
    <w:rsid w:val="00964CC6"/>
    <w:rsid w:val="0097070B"/>
    <w:rsid w:val="00990E38"/>
    <w:rsid w:val="00991FDA"/>
    <w:rsid w:val="009927A1"/>
    <w:rsid w:val="0099774D"/>
    <w:rsid w:val="009A4368"/>
    <w:rsid w:val="009A5F3B"/>
    <w:rsid w:val="009B0B61"/>
    <w:rsid w:val="009B28C0"/>
    <w:rsid w:val="009B7136"/>
    <w:rsid w:val="009B7806"/>
    <w:rsid w:val="009C3AC2"/>
    <w:rsid w:val="009C57FF"/>
    <w:rsid w:val="009D4365"/>
    <w:rsid w:val="009D4E3B"/>
    <w:rsid w:val="009D7BC9"/>
    <w:rsid w:val="009E0C5A"/>
    <w:rsid w:val="009E1982"/>
    <w:rsid w:val="009E4D2C"/>
    <w:rsid w:val="009F0978"/>
    <w:rsid w:val="009F3AEC"/>
    <w:rsid w:val="00A00081"/>
    <w:rsid w:val="00A015F7"/>
    <w:rsid w:val="00A0269D"/>
    <w:rsid w:val="00A02D83"/>
    <w:rsid w:val="00A06819"/>
    <w:rsid w:val="00A1025A"/>
    <w:rsid w:val="00A10D56"/>
    <w:rsid w:val="00A12AAE"/>
    <w:rsid w:val="00A16DD1"/>
    <w:rsid w:val="00A20DD8"/>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19F"/>
    <w:rsid w:val="00A652F6"/>
    <w:rsid w:val="00A71750"/>
    <w:rsid w:val="00A732EA"/>
    <w:rsid w:val="00A7489E"/>
    <w:rsid w:val="00A8015F"/>
    <w:rsid w:val="00A80BD2"/>
    <w:rsid w:val="00A836C8"/>
    <w:rsid w:val="00A85039"/>
    <w:rsid w:val="00A851F7"/>
    <w:rsid w:val="00A906AA"/>
    <w:rsid w:val="00A94C5E"/>
    <w:rsid w:val="00AA241A"/>
    <w:rsid w:val="00AA252C"/>
    <w:rsid w:val="00AA5117"/>
    <w:rsid w:val="00AA666E"/>
    <w:rsid w:val="00AB5518"/>
    <w:rsid w:val="00AC01D4"/>
    <w:rsid w:val="00AC0D51"/>
    <w:rsid w:val="00AC4A04"/>
    <w:rsid w:val="00AD336F"/>
    <w:rsid w:val="00AD3550"/>
    <w:rsid w:val="00AD4925"/>
    <w:rsid w:val="00AD4DB4"/>
    <w:rsid w:val="00AE2564"/>
    <w:rsid w:val="00AE301F"/>
    <w:rsid w:val="00AE3302"/>
    <w:rsid w:val="00AE3B3A"/>
    <w:rsid w:val="00AE586B"/>
    <w:rsid w:val="00AE7077"/>
    <w:rsid w:val="00AF27A3"/>
    <w:rsid w:val="00AF61C2"/>
    <w:rsid w:val="00AF6673"/>
    <w:rsid w:val="00AF6CC6"/>
    <w:rsid w:val="00AF7D20"/>
    <w:rsid w:val="00B011CD"/>
    <w:rsid w:val="00B0296A"/>
    <w:rsid w:val="00B12295"/>
    <w:rsid w:val="00B137BE"/>
    <w:rsid w:val="00B13CE1"/>
    <w:rsid w:val="00B17FA0"/>
    <w:rsid w:val="00B223CC"/>
    <w:rsid w:val="00B24344"/>
    <w:rsid w:val="00B26769"/>
    <w:rsid w:val="00B304A5"/>
    <w:rsid w:val="00B31C91"/>
    <w:rsid w:val="00B3747F"/>
    <w:rsid w:val="00B43194"/>
    <w:rsid w:val="00B459FC"/>
    <w:rsid w:val="00B47734"/>
    <w:rsid w:val="00B50FBA"/>
    <w:rsid w:val="00B512F0"/>
    <w:rsid w:val="00B54E71"/>
    <w:rsid w:val="00B558EB"/>
    <w:rsid w:val="00B577D3"/>
    <w:rsid w:val="00B60466"/>
    <w:rsid w:val="00B6548F"/>
    <w:rsid w:val="00B74985"/>
    <w:rsid w:val="00B7502A"/>
    <w:rsid w:val="00B77305"/>
    <w:rsid w:val="00B82CC2"/>
    <w:rsid w:val="00B84A89"/>
    <w:rsid w:val="00B92BEF"/>
    <w:rsid w:val="00B9689A"/>
    <w:rsid w:val="00BA1FFA"/>
    <w:rsid w:val="00BA358B"/>
    <w:rsid w:val="00BA4BCA"/>
    <w:rsid w:val="00BA55A7"/>
    <w:rsid w:val="00BA7FF1"/>
    <w:rsid w:val="00BB06CB"/>
    <w:rsid w:val="00BB261F"/>
    <w:rsid w:val="00BB2887"/>
    <w:rsid w:val="00BB2EDC"/>
    <w:rsid w:val="00BB5EAA"/>
    <w:rsid w:val="00BB5F11"/>
    <w:rsid w:val="00BC0401"/>
    <w:rsid w:val="00BC04FA"/>
    <w:rsid w:val="00BC13A3"/>
    <w:rsid w:val="00BC1C22"/>
    <w:rsid w:val="00BC460B"/>
    <w:rsid w:val="00BC5725"/>
    <w:rsid w:val="00BD30B1"/>
    <w:rsid w:val="00BE0F7B"/>
    <w:rsid w:val="00BE10C2"/>
    <w:rsid w:val="00BE1C6E"/>
    <w:rsid w:val="00BF3FA4"/>
    <w:rsid w:val="00C01D14"/>
    <w:rsid w:val="00C025B4"/>
    <w:rsid w:val="00C077A2"/>
    <w:rsid w:val="00C07A3C"/>
    <w:rsid w:val="00C11F61"/>
    <w:rsid w:val="00C161FD"/>
    <w:rsid w:val="00C23F17"/>
    <w:rsid w:val="00C25BE8"/>
    <w:rsid w:val="00C265A0"/>
    <w:rsid w:val="00C26D0D"/>
    <w:rsid w:val="00C27C95"/>
    <w:rsid w:val="00C300D2"/>
    <w:rsid w:val="00C3270F"/>
    <w:rsid w:val="00C3278B"/>
    <w:rsid w:val="00C33375"/>
    <w:rsid w:val="00C34C23"/>
    <w:rsid w:val="00C42005"/>
    <w:rsid w:val="00C44446"/>
    <w:rsid w:val="00C4664D"/>
    <w:rsid w:val="00C472AA"/>
    <w:rsid w:val="00C50A05"/>
    <w:rsid w:val="00C54262"/>
    <w:rsid w:val="00C54AED"/>
    <w:rsid w:val="00C55B2F"/>
    <w:rsid w:val="00C6112A"/>
    <w:rsid w:val="00C63D00"/>
    <w:rsid w:val="00C6441B"/>
    <w:rsid w:val="00C7108B"/>
    <w:rsid w:val="00C76D0F"/>
    <w:rsid w:val="00C8089F"/>
    <w:rsid w:val="00C836CC"/>
    <w:rsid w:val="00C87A74"/>
    <w:rsid w:val="00C90A71"/>
    <w:rsid w:val="00C91574"/>
    <w:rsid w:val="00C91BC2"/>
    <w:rsid w:val="00C92C71"/>
    <w:rsid w:val="00C93F8F"/>
    <w:rsid w:val="00C960A6"/>
    <w:rsid w:val="00CA2745"/>
    <w:rsid w:val="00CA3593"/>
    <w:rsid w:val="00CA7C2F"/>
    <w:rsid w:val="00CA7F4F"/>
    <w:rsid w:val="00CB01A8"/>
    <w:rsid w:val="00CB258E"/>
    <w:rsid w:val="00CB3C8F"/>
    <w:rsid w:val="00CB75CE"/>
    <w:rsid w:val="00CC02F1"/>
    <w:rsid w:val="00CC11A6"/>
    <w:rsid w:val="00CC135E"/>
    <w:rsid w:val="00CC2F8D"/>
    <w:rsid w:val="00CC6C7F"/>
    <w:rsid w:val="00CD5D3F"/>
    <w:rsid w:val="00CE392E"/>
    <w:rsid w:val="00CF1E90"/>
    <w:rsid w:val="00CF3DB3"/>
    <w:rsid w:val="00D012CD"/>
    <w:rsid w:val="00D036CB"/>
    <w:rsid w:val="00D052BC"/>
    <w:rsid w:val="00D06C1A"/>
    <w:rsid w:val="00D07026"/>
    <w:rsid w:val="00D11C62"/>
    <w:rsid w:val="00D12770"/>
    <w:rsid w:val="00D17722"/>
    <w:rsid w:val="00D22C8F"/>
    <w:rsid w:val="00D27563"/>
    <w:rsid w:val="00D33491"/>
    <w:rsid w:val="00D40865"/>
    <w:rsid w:val="00D44F8E"/>
    <w:rsid w:val="00D44FD0"/>
    <w:rsid w:val="00D478B6"/>
    <w:rsid w:val="00D47CAF"/>
    <w:rsid w:val="00D5733C"/>
    <w:rsid w:val="00D607EF"/>
    <w:rsid w:val="00D60F88"/>
    <w:rsid w:val="00D625E7"/>
    <w:rsid w:val="00D646BD"/>
    <w:rsid w:val="00D70239"/>
    <w:rsid w:val="00D71201"/>
    <w:rsid w:val="00D720C7"/>
    <w:rsid w:val="00D73A26"/>
    <w:rsid w:val="00D77A04"/>
    <w:rsid w:val="00D81D06"/>
    <w:rsid w:val="00D827FA"/>
    <w:rsid w:val="00D8652C"/>
    <w:rsid w:val="00D876E6"/>
    <w:rsid w:val="00D942F7"/>
    <w:rsid w:val="00D964C6"/>
    <w:rsid w:val="00D97658"/>
    <w:rsid w:val="00DA1025"/>
    <w:rsid w:val="00DA22EC"/>
    <w:rsid w:val="00DA5860"/>
    <w:rsid w:val="00DA6EF4"/>
    <w:rsid w:val="00DB2767"/>
    <w:rsid w:val="00DB7C72"/>
    <w:rsid w:val="00DC4729"/>
    <w:rsid w:val="00DD4A96"/>
    <w:rsid w:val="00DE556F"/>
    <w:rsid w:val="00E03B6D"/>
    <w:rsid w:val="00E04ADD"/>
    <w:rsid w:val="00E07D15"/>
    <w:rsid w:val="00E17160"/>
    <w:rsid w:val="00E27E98"/>
    <w:rsid w:val="00E35BEC"/>
    <w:rsid w:val="00E46C9C"/>
    <w:rsid w:val="00E46E78"/>
    <w:rsid w:val="00E50821"/>
    <w:rsid w:val="00E50A13"/>
    <w:rsid w:val="00E50EF8"/>
    <w:rsid w:val="00E51F91"/>
    <w:rsid w:val="00E66E87"/>
    <w:rsid w:val="00E67857"/>
    <w:rsid w:val="00E7086E"/>
    <w:rsid w:val="00E720AA"/>
    <w:rsid w:val="00E7245B"/>
    <w:rsid w:val="00E7256E"/>
    <w:rsid w:val="00E7374A"/>
    <w:rsid w:val="00E73C41"/>
    <w:rsid w:val="00E7598F"/>
    <w:rsid w:val="00E76951"/>
    <w:rsid w:val="00E7695B"/>
    <w:rsid w:val="00E76F60"/>
    <w:rsid w:val="00E82E2E"/>
    <w:rsid w:val="00E83D90"/>
    <w:rsid w:val="00E83E74"/>
    <w:rsid w:val="00E83F28"/>
    <w:rsid w:val="00E83F91"/>
    <w:rsid w:val="00E85171"/>
    <w:rsid w:val="00E87741"/>
    <w:rsid w:val="00E9107A"/>
    <w:rsid w:val="00E91F62"/>
    <w:rsid w:val="00E929FD"/>
    <w:rsid w:val="00E93240"/>
    <w:rsid w:val="00E9479B"/>
    <w:rsid w:val="00EA0D64"/>
    <w:rsid w:val="00EA14FC"/>
    <w:rsid w:val="00EA4D48"/>
    <w:rsid w:val="00EB2173"/>
    <w:rsid w:val="00EB28DC"/>
    <w:rsid w:val="00EB3E2F"/>
    <w:rsid w:val="00EB62E6"/>
    <w:rsid w:val="00ED1B30"/>
    <w:rsid w:val="00ED250E"/>
    <w:rsid w:val="00ED6535"/>
    <w:rsid w:val="00EE1AC1"/>
    <w:rsid w:val="00EE39D6"/>
    <w:rsid w:val="00EE413C"/>
    <w:rsid w:val="00EE52AD"/>
    <w:rsid w:val="00EF3F5D"/>
    <w:rsid w:val="00F01F92"/>
    <w:rsid w:val="00F02DC1"/>
    <w:rsid w:val="00F10A08"/>
    <w:rsid w:val="00F139CF"/>
    <w:rsid w:val="00F2238D"/>
    <w:rsid w:val="00F22AC5"/>
    <w:rsid w:val="00F254D1"/>
    <w:rsid w:val="00F32B82"/>
    <w:rsid w:val="00F4043E"/>
    <w:rsid w:val="00F40CB5"/>
    <w:rsid w:val="00F41BBC"/>
    <w:rsid w:val="00F42E1B"/>
    <w:rsid w:val="00F43B9D"/>
    <w:rsid w:val="00F444F0"/>
    <w:rsid w:val="00F465C4"/>
    <w:rsid w:val="00F50590"/>
    <w:rsid w:val="00F50847"/>
    <w:rsid w:val="00F53F27"/>
    <w:rsid w:val="00F546D1"/>
    <w:rsid w:val="00F553CE"/>
    <w:rsid w:val="00F6513F"/>
    <w:rsid w:val="00F66272"/>
    <w:rsid w:val="00F709C0"/>
    <w:rsid w:val="00F747D8"/>
    <w:rsid w:val="00F7586A"/>
    <w:rsid w:val="00F84B01"/>
    <w:rsid w:val="00F927A1"/>
    <w:rsid w:val="00F92E4D"/>
    <w:rsid w:val="00F93BD5"/>
    <w:rsid w:val="00FA3764"/>
    <w:rsid w:val="00FA56ED"/>
    <w:rsid w:val="00FA77EA"/>
    <w:rsid w:val="00FB5FA6"/>
    <w:rsid w:val="00FC1310"/>
    <w:rsid w:val="00FC2FF3"/>
    <w:rsid w:val="00FC3263"/>
    <w:rsid w:val="00FC51F9"/>
    <w:rsid w:val="00FC5B40"/>
    <w:rsid w:val="00FC5FF8"/>
    <w:rsid w:val="00FC702B"/>
    <w:rsid w:val="00FD3D7C"/>
    <w:rsid w:val="00FD4F8F"/>
    <w:rsid w:val="00FE0C16"/>
    <w:rsid w:val="00FE0E60"/>
    <w:rsid w:val="00FE14AD"/>
    <w:rsid w:val="00FE14B1"/>
    <w:rsid w:val="00FE1513"/>
    <w:rsid w:val="00FE1F6A"/>
    <w:rsid w:val="00FE380E"/>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customStyle="1" w:styleId="UnresolvedMention1">
    <w:name w:val="Unresolved Mention1"/>
    <w:basedOn w:val="DefaultParagraphFont"/>
    <w:uiPriority w:val="99"/>
    <w:semiHidden/>
    <w:unhideWhenUsed/>
    <w:rsid w:val="00DA6EF4"/>
    <w:rPr>
      <w:color w:val="605E5C"/>
      <w:shd w:val="clear" w:color="auto" w:fill="E1DFDD"/>
    </w:rPr>
  </w:style>
  <w:style w:type="paragraph" w:styleId="NormalWeb">
    <w:name w:val="Normal (Web)"/>
    <w:basedOn w:val="Normal"/>
    <w:uiPriority w:val="99"/>
    <w:semiHidden/>
    <w:unhideWhenUsed/>
    <w:rsid w:val="009506A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888928">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77536515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085769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7516511">
      <w:bodyDiv w:val="1"/>
      <w:marLeft w:val="0"/>
      <w:marRight w:val="0"/>
      <w:marTop w:val="0"/>
      <w:marBottom w:val="0"/>
      <w:divBdr>
        <w:top w:val="none" w:sz="0" w:space="0" w:color="auto"/>
        <w:left w:val="none" w:sz="0" w:space="0" w:color="auto"/>
        <w:bottom w:val="none" w:sz="0" w:space="0" w:color="auto"/>
        <w:right w:val="none" w:sz="0" w:space="0" w:color="auto"/>
      </w:divBdr>
    </w:div>
    <w:div w:id="1286233214">
      <w:bodyDiv w:val="1"/>
      <w:marLeft w:val="0"/>
      <w:marRight w:val="0"/>
      <w:marTop w:val="0"/>
      <w:marBottom w:val="0"/>
      <w:divBdr>
        <w:top w:val="none" w:sz="0" w:space="0" w:color="auto"/>
        <w:left w:val="none" w:sz="0" w:space="0" w:color="auto"/>
        <w:bottom w:val="none" w:sz="0" w:space="0" w:color="auto"/>
        <w:right w:val="none" w:sz="0" w:space="0" w:color="auto"/>
      </w:divBdr>
    </w:div>
    <w:div w:id="1383211919">
      <w:bodyDiv w:val="1"/>
      <w:marLeft w:val="0"/>
      <w:marRight w:val="0"/>
      <w:marTop w:val="0"/>
      <w:marBottom w:val="0"/>
      <w:divBdr>
        <w:top w:val="none" w:sz="0" w:space="0" w:color="auto"/>
        <w:left w:val="none" w:sz="0" w:space="0" w:color="auto"/>
        <w:bottom w:val="none" w:sz="0" w:space="0" w:color="auto"/>
        <w:right w:val="none" w:sz="0" w:space="0" w:color="auto"/>
      </w:divBdr>
    </w:div>
    <w:div w:id="1385181734">
      <w:bodyDiv w:val="1"/>
      <w:marLeft w:val="0"/>
      <w:marRight w:val="0"/>
      <w:marTop w:val="0"/>
      <w:marBottom w:val="0"/>
      <w:divBdr>
        <w:top w:val="none" w:sz="0" w:space="0" w:color="auto"/>
        <w:left w:val="none" w:sz="0" w:space="0" w:color="auto"/>
        <w:bottom w:val="none" w:sz="0" w:space="0" w:color="auto"/>
        <w:right w:val="none" w:sz="0" w:space="0" w:color="auto"/>
      </w:divBdr>
    </w:div>
    <w:div w:id="1630239459">
      <w:bodyDiv w:val="1"/>
      <w:marLeft w:val="0"/>
      <w:marRight w:val="0"/>
      <w:marTop w:val="0"/>
      <w:marBottom w:val="0"/>
      <w:divBdr>
        <w:top w:val="none" w:sz="0" w:space="0" w:color="auto"/>
        <w:left w:val="none" w:sz="0" w:space="0" w:color="auto"/>
        <w:bottom w:val="none" w:sz="0" w:space="0" w:color="auto"/>
        <w:right w:val="none" w:sz="0" w:space="0" w:color="auto"/>
      </w:divBdr>
    </w:div>
    <w:div w:id="165884833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5101898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44080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criminaljusticeknowhow.com/domestic-violence-and-why-victims-sta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CE1EAD1-7634-4047-9B95-065A2273C4CF}">
  <ds:schemaRefs>
    <ds:schemaRef ds:uri="http://schemas.openxmlformats.org/officeDocument/2006/bibliography"/>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27</Pages>
  <Words>8888</Words>
  <Characters>49238</Characters>
  <Application>Microsoft Office Word</Application>
  <DocSecurity>0</DocSecurity>
  <Lines>410</Lines>
  <Paragraphs>116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Hughes,Aaron swp8012</cp:lastModifiedBy>
  <cp:revision>6</cp:revision>
  <cp:lastPrinted>2014-08-26T08:55:00Z</cp:lastPrinted>
  <dcterms:created xsi:type="dcterms:W3CDTF">2023-01-09T10:56:00Z</dcterms:created>
  <dcterms:modified xsi:type="dcterms:W3CDTF">2023-01-09T11:16:00Z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2023-01-04T12:56:10Z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fc417538-98af-4b48-a3ce-0d8c721f0ad4</vt:lpwstr>
  </property>
  <property fmtid="{D5CDD505-2E9C-101B-9397-08002B2CF9AE}" pid="9" name="MSIP_Label_66cf8fe5-b7b7-4df7-b38d-1c61ac2f6639_ContentBits">
    <vt:lpwstr>0</vt:lpwstr>
  </property>
</Properties>
</file>