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FBA2FA7" w:rsidR="007B491F" w:rsidRPr="00102C55" w:rsidRDefault="007B491F" w:rsidP="00340E9A">
            <w:pPr>
              <w:overflowPunct/>
              <w:autoSpaceDE/>
              <w:autoSpaceDN/>
              <w:adjustRightInd/>
              <w:ind w:right="237"/>
              <w:textAlignment w:val="auto"/>
              <w:rPr>
                <w:bCs/>
                <w:color w:val="auto"/>
                <w:sz w:val="32"/>
                <w:u w:val="single"/>
              </w:rPr>
            </w:pPr>
            <w:r w:rsidRPr="008F22BD">
              <w:rPr>
                <w:b/>
                <w:color w:val="auto"/>
                <w:sz w:val="32"/>
              </w:rPr>
              <w:t>Learner name</w:t>
            </w:r>
            <w:r w:rsidR="005A1BA3">
              <w:rPr>
                <w:b/>
                <w:color w:val="auto"/>
                <w:sz w:val="32"/>
              </w:rPr>
              <w:t xml:space="preserve">: </w:t>
            </w:r>
            <w:r w:rsidR="00102C55" w:rsidRPr="00102C55">
              <w:rPr>
                <w:bCs/>
                <w:color w:val="auto"/>
                <w:sz w:val="32"/>
                <w:u w:val="single"/>
              </w:rPr>
              <w:t>Laura Davies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34E37212"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02C55">
              <w:rPr>
                <w:b/>
                <w:color w:val="auto"/>
                <w:sz w:val="32"/>
              </w:rPr>
              <w:t xml:space="preserve"> </w:t>
            </w:r>
            <w:r w:rsidR="00102C55" w:rsidRPr="00102C55">
              <w:rPr>
                <w:bCs/>
                <w:color w:val="auto"/>
                <w:sz w:val="32"/>
                <w:u w:val="single"/>
              </w:rPr>
              <w:t>1922429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FA0D76"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37569CBF">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7569CBF">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7569CBF">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 xml:space="preserve">Communication Skills – </w:t>
            </w:r>
            <w:proofErr w:type="gramStart"/>
            <w:r w:rsidRPr="35AC8E37">
              <w:rPr>
                <w:b/>
                <w:bCs/>
                <w:color w:val="000000" w:themeColor="text1"/>
                <w:sz w:val="24"/>
                <w:szCs w:val="24"/>
              </w:rPr>
              <w:t>Social Media</w:t>
            </w:r>
            <w:proofErr w:type="gramEnd"/>
          </w:p>
        </w:tc>
        <w:tc>
          <w:tcPr>
            <w:tcW w:w="1236"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7569CBF">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7569CBF">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7569CBF">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7569CBF">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7569CBF">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5EEC9FD1" w14:textId="77777777" w:rsidR="00890F78" w:rsidRDefault="00890F78" w:rsidP="00890F78">
      <w:pPr>
        <w:ind w:right="237"/>
        <w:jc w:val="both"/>
        <w:rPr>
          <w:sz w:val="24"/>
          <w:szCs w:val="24"/>
        </w:rPr>
      </w:pPr>
    </w:p>
    <w:p w14:paraId="61977339" w14:textId="77777777" w:rsidR="00BC6983" w:rsidRPr="00363829" w:rsidRDefault="00BC6983" w:rsidP="00363829">
      <w:pPr>
        <w:spacing w:line="360" w:lineRule="auto"/>
        <w:rPr>
          <w:sz w:val="24"/>
          <w:szCs w:val="24"/>
          <w:shd w:val="clear" w:color="auto" w:fill="C0C0C0"/>
        </w:rPr>
      </w:pPr>
      <w:r w:rsidRPr="00363829">
        <w:rPr>
          <w:sz w:val="24"/>
          <w:szCs w:val="24"/>
          <w:shd w:val="clear" w:color="auto" w:fill="C0C0C0"/>
        </w:rPr>
        <w:t xml:space="preserve">In this essay I am going to evaluate the essential role of the College of Policing in professionalising policing in the U.K, evidence how I am working to fulfil the role of a modern professional police officer and reflect upon how my final year of probation has seen my role change. </w:t>
      </w:r>
    </w:p>
    <w:p w14:paraId="0A2C2FAC" w14:textId="77777777" w:rsidR="00BC6983" w:rsidRPr="00363829" w:rsidRDefault="00BC6983" w:rsidP="00BC6983">
      <w:pPr>
        <w:spacing w:line="360" w:lineRule="auto"/>
        <w:jc w:val="both"/>
        <w:rPr>
          <w:sz w:val="24"/>
          <w:szCs w:val="24"/>
          <w:shd w:val="clear" w:color="auto" w:fill="C0C0C0"/>
        </w:rPr>
      </w:pPr>
    </w:p>
    <w:p w14:paraId="5C2D846B"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The College of Policing is a professional body for everyone working across policing within Wales and England. It is an operationally independent body of the Home Office, (College of Policing, 2022). Examples of these working links are Chief Constables, Police and Crime Commissioners (PCC’s), The Mayor’s Office for Policing and Crime, His Majesty’s Inspectorate of Constabulary (HMIC), The Independent Police Complaints Commission (IPCC), and police officer and police staff associations and academic partners.</w:t>
      </w:r>
    </w:p>
    <w:p w14:paraId="593DD9C8" w14:textId="77777777" w:rsidR="00BC6983" w:rsidRPr="00363829" w:rsidRDefault="00BC6983" w:rsidP="00BC6983">
      <w:pPr>
        <w:spacing w:line="360" w:lineRule="auto"/>
        <w:jc w:val="both"/>
        <w:rPr>
          <w:sz w:val="24"/>
          <w:szCs w:val="24"/>
          <w:shd w:val="clear" w:color="auto" w:fill="C0C0C0"/>
        </w:rPr>
      </w:pPr>
    </w:p>
    <w:p w14:paraId="34D8B07D" w14:textId="77777777" w:rsidR="00BC6983" w:rsidRPr="00363829" w:rsidRDefault="00BC6983" w:rsidP="00BC6983">
      <w:pPr>
        <w:spacing w:line="360" w:lineRule="auto"/>
        <w:jc w:val="both"/>
        <w:rPr>
          <w:sz w:val="24"/>
          <w:szCs w:val="24"/>
          <w:shd w:val="clear" w:color="auto" w:fill="C0C0C0"/>
        </w:rPr>
      </w:pPr>
    </w:p>
    <w:p w14:paraId="77F77549"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The purpose of this body is to connect everyone in policing to reduce crime and keep people safe by setting standards, providing </w:t>
      </w:r>
      <w:proofErr w:type="gramStart"/>
      <w:r w:rsidRPr="00363829">
        <w:rPr>
          <w:sz w:val="24"/>
          <w:szCs w:val="24"/>
          <w:shd w:val="clear" w:color="auto" w:fill="C0C0C0"/>
        </w:rPr>
        <w:t>training</w:t>
      </w:r>
      <w:proofErr w:type="gramEnd"/>
      <w:r w:rsidRPr="00363829">
        <w:rPr>
          <w:sz w:val="24"/>
          <w:szCs w:val="24"/>
          <w:shd w:val="clear" w:color="auto" w:fill="C0C0C0"/>
        </w:rPr>
        <w:t xml:space="preserve"> and sharing good practice. The College of Policing stated in 2022, “We connect everyone working in the police and law enforcement to understand their challenges. We use evidence-based knowledge in everything we develop. We help officers and staff; researchers, academics and learning providers; the international policing community; and the public. We give a voice to professional policing on standards, </w:t>
      </w:r>
      <w:proofErr w:type="gramStart"/>
      <w:r w:rsidRPr="00363829">
        <w:rPr>
          <w:sz w:val="24"/>
          <w:szCs w:val="24"/>
          <w:shd w:val="clear" w:color="auto" w:fill="C0C0C0"/>
        </w:rPr>
        <w:t>skills</w:t>
      </w:r>
      <w:proofErr w:type="gramEnd"/>
      <w:r w:rsidRPr="00363829">
        <w:rPr>
          <w:sz w:val="24"/>
          <w:szCs w:val="24"/>
          <w:shd w:val="clear" w:color="auto" w:fill="C0C0C0"/>
        </w:rPr>
        <w:t xml:space="preserve"> and capabilities”. </w:t>
      </w:r>
    </w:p>
    <w:p w14:paraId="6B5B7577" w14:textId="77777777" w:rsidR="00BC6983" w:rsidRPr="00363829" w:rsidRDefault="00BC6983" w:rsidP="00BC6983">
      <w:pPr>
        <w:spacing w:line="360" w:lineRule="auto"/>
        <w:jc w:val="both"/>
        <w:rPr>
          <w:sz w:val="24"/>
          <w:szCs w:val="24"/>
          <w:shd w:val="clear" w:color="auto" w:fill="C0C0C0"/>
        </w:rPr>
      </w:pPr>
    </w:p>
    <w:p w14:paraId="2EB6517D"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The College of Policing has three, integral purposes. Firstly, knowledge, gained from developing the research and infrastructure for growing evidence of what works, which will ensure policing practice and standards are based on factual knowledge, not ‘played by ear’. Secondly, standards. Utilising the best available evidence again from what works to set the policing standards for forces and individuals. Thirdly, education - assisting each professional member in their personal growth. </w:t>
      </w:r>
      <w:proofErr w:type="gramStart"/>
      <w:r w:rsidRPr="00363829">
        <w:rPr>
          <w:sz w:val="24"/>
          <w:szCs w:val="24"/>
          <w:shd w:val="clear" w:color="auto" w:fill="C0C0C0"/>
        </w:rPr>
        <w:t>In order to</w:t>
      </w:r>
      <w:proofErr w:type="gramEnd"/>
      <w:r w:rsidRPr="00363829">
        <w:rPr>
          <w:sz w:val="24"/>
          <w:szCs w:val="24"/>
          <w:shd w:val="clear" w:color="auto" w:fill="C0C0C0"/>
        </w:rPr>
        <w:t xml:space="preserve"> promote academic accreditation and the acknowledgment of members' expertise, it establishes educational qualifications to ensure the public of the quality and consistency of police abilities.</w:t>
      </w:r>
    </w:p>
    <w:p w14:paraId="2360FA9C" w14:textId="77777777" w:rsidR="00BC6983" w:rsidRPr="00363829" w:rsidRDefault="00BC6983" w:rsidP="00BC6983">
      <w:pPr>
        <w:spacing w:line="360" w:lineRule="auto"/>
        <w:jc w:val="both"/>
        <w:rPr>
          <w:sz w:val="24"/>
          <w:szCs w:val="24"/>
          <w:shd w:val="clear" w:color="auto" w:fill="C0C0C0"/>
        </w:rPr>
      </w:pPr>
    </w:p>
    <w:p w14:paraId="5A7AF01D"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In July 2012, the Strategic Policing Requirement (SPR) was first issued, in accordance with Section 77 of the Police Reform and Social Responsibility Act 2011 (Gov.uk, 2015). </w:t>
      </w:r>
      <w:proofErr w:type="gramStart"/>
      <w:r w:rsidRPr="00363829">
        <w:rPr>
          <w:sz w:val="24"/>
          <w:szCs w:val="24"/>
          <w:shd w:val="clear" w:color="auto" w:fill="C0C0C0"/>
        </w:rPr>
        <w:t>In order to</w:t>
      </w:r>
      <w:proofErr w:type="gramEnd"/>
      <w:r w:rsidRPr="00363829">
        <w:rPr>
          <w:sz w:val="24"/>
          <w:szCs w:val="24"/>
          <w:shd w:val="clear" w:color="auto" w:fill="C0C0C0"/>
        </w:rPr>
        <w:t xml:space="preserve"> support chief constables and Police and Crime Commissioners (PCCs) in balancing local and national priorities, the SPR concentrates on those areas where the government is accountable for making sure that there are adequate capabilities in place to address major and transnational threats. The College of Policing have assisted in creating this. </w:t>
      </w:r>
    </w:p>
    <w:p w14:paraId="395A6047" w14:textId="77777777" w:rsidR="00BC6983" w:rsidRPr="00363829" w:rsidRDefault="00BC6983" w:rsidP="00BC6983">
      <w:pPr>
        <w:spacing w:line="360" w:lineRule="auto"/>
        <w:jc w:val="both"/>
        <w:rPr>
          <w:sz w:val="24"/>
          <w:szCs w:val="24"/>
          <w:shd w:val="clear" w:color="auto" w:fill="C0C0C0"/>
        </w:rPr>
      </w:pPr>
    </w:p>
    <w:p w14:paraId="5B2C522B"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While many threats can be dealt with by individual police forces within their own force areas, national threats like terrorism, civil emergencies, serious and organised crime, public order, and a national cyber security incident call for a coordinated or aggregated response that pools resources from various police forces. To properly combat such threats, forces frequently need to collaborate with other partners, national agencies, or national structures. </w:t>
      </w:r>
    </w:p>
    <w:p w14:paraId="4E59154F" w14:textId="77777777" w:rsidR="00BC6983" w:rsidRPr="00363829" w:rsidRDefault="00BC6983" w:rsidP="00BC6983">
      <w:pPr>
        <w:spacing w:line="360" w:lineRule="auto"/>
        <w:jc w:val="both"/>
        <w:rPr>
          <w:sz w:val="24"/>
          <w:szCs w:val="24"/>
          <w:shd w:val="clear" w:color="auto" w:fill="C0C0C0"/>
        </w:rPr>
      </w:pPr>
    </w:p>
    <w:p w14:paraId="4A9361CC"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lastRenderedPageBreak/>
        <w:t xml:space="preserve">A </w:t>
      </w:r>
      <w:proofErr w:type="gramStart"/>
      <w:r w:rsidRPr="00363829">
        <w:rPr>
          <w:sz w:val="24"/>
          <w:szCs w:val="24"/>
          <w:shd w:val="clear" w:color="auto" w:fill="C0C0C0"/>
        </w:rPr>
        <w:t>two part</w:t>
      </w:r>
      <w:proofErr w:type="gramEnd"/>
      <w:r w:rsidRPr="00363829">
        <w:rPr>
          <w:sz w:val="24"/>
          <w:szCs w:val="24"/>
          <w:shd w:val="clear" w:color="auto" w:fill="C0C0C0"/>
        </w:rPr>
        <w:t xml:space="preserve"> plan, named Part A and Part B, has been devised to assist with this and it sets out responsibilities. Threats to public order, safety, national security, and public trust that are so serious they are of national importance or that can only be mitigated effectively or efficiently by national policing powers are listed in Part A. PCCs and chief constables are expected to organise and get ready to deal with these dangers, either jointly or in support of national plans. </w:t>
      </w:r>
    </w:p>
    <w:p w14:paraId="131BB0BE" w14:textId="77777777" w:rsidR="00BC6983" w:rsidRPr="00363829" w:rsidRDefault="00BC6983" w:rsidP="00BC6983">
      <w:pPr>
        <w:spacing w:line="360" w:lineRule="auto"/>
        <w:jc w:val="both"/>
        <w:rPr>
          <w:sz w:val="24"/>
          <w:szCs w:val="24"/>
          <w:shd w:val="clear" w:color="auto" w:fill="C0C0C0"/>
        </w:rPr>
      </w:pPr>
    </w:p>
    <w:p w14:paraId="28583680"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The 5C’s; capacity and contribution, capability, consistency, and connectivity, are used in Part B to describe the policing needs to counter the threats described in Part A. In professional evaluations created by the police in collaboration with PCCs and the College of Policing, the operational details are outlined. PCCs and chief constables are expected to collaborate across force boundaries to find the most cost-effective way to implement changes so that there are always enough appropriate resources available to meet operational demands. When establishing their local police and crime plans, PCCs must </w:t>
      </w:r>
      <w:proofErr w:type="gramStart"/>
      <w:r w:rsidRPr="00363829">
        <w:rPr>
          <w:sz w:val="24"/>
          <w:szCs w:val="24"/>
          <w:shd w:val="clear" w:color="auto" w:fill="C0C0C0"/>
        </w:rPr>
        <w:t>take into account</w:t>
      </w:r>
      <w:proofErr w:type="gramEnd"/>
      <w:r w:rsidRPr="00363829">
        <w:rPr>
          <w:sz w:val="24"/>
          <w:szCs w:val="24"/>
          <w:shd w:val="clear" w:color="auto" w:fill="C0C0C0"/>
        </w:rPr>
        <w:t xml:space="preserve"> the requirements for each national threat and hold chief constables accountable for each of these five areas. </w:t>
      </w:r>
    </w:p>
    <w:p w14:paraId="5B2F9F4B" w14:textId="77777777" w:rsidR="00BC6983" w:rsidRPr="00363829" w:rsidRDefault="00BC6983" w:rsidP="00BC6983">
      <w:pPr>
        <w:spacing w:line="360" w:lineRule="auto"/>
        <w:jc w:val="both"/>
        <w:rPr>
          <w:sz w:val="24"/>
          <w:szCs w:val="24"/>
          <w:shd w:val="clear" w:color="auto" w:fill="C0C0C0"/>
        </w:rPr>
      </w:pPr>
    </w:p>
    <w:p w14:paraId="4CFEF56F"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In 2016, the National Police Chiefs' Council (NPCC), Association of Police and Crime Commissioners (APCC) and National Crime Agency, developed The Policing Vision 2025. In this Vision, a strategy for policing over the following ten years is outlined, where decisions regarding transformation and how resources are employed to support public safety are shaped and offer a reliable service that is efficient, easily accessible, and economical. The service itself possesses vision, and officers, employees, volunteers, crime commissioners, chief constables and the </w:t>
      </w:r>
      <w:proofErr w:type="gramStart"/>
      <w:r w:rsidRPr="00363829">
        <w:rPr>
          <w:sz w:val="24"/>
          <w:szCs w:val="24"/>
          <w:shd w:val="clear" w:color="auto" w:fill="C0C0C0"/>
        </w:rPr>
        <w:t>general public</w:t>
      </w:r>
      <w:proofErr w:type="gramEnd"/>
      <w:r w:rsidRPr="00363829">
        <w:rPr>
          <w:sz w:val="24"/>
          <w:szCs w:val="24"/>
          <w:shd w:val="clear" w:color="auto" w:fill="C0C0C0"/>
        </w:rPr>
        <w:t xml:space="preserve"> must all be motivated by it.</w:t>
      </w:r>
    </w:p>
    <w:p w14:paraId="6C1A8075" w14:textId="77777777" w:rsidR="00BC6983" w:rsidRPr="00363829" w:rsidRDefault="00BC6983" w:rsidP="00BC6983">
      <w:pPr>
        <w:spacing w:line="360" w:lineRule="auto"/>
        <w:jc w:val="both"/>
        <w:rPr>
          <w:sz w:val="24"/>
          <w:szCs w:val="24"/>
          <w:shd w:val="clear" w:color="auto" w:fill="C0C0C0"/>
        </w:rPr>
      </w:pPr>
    </w:p>
    <w:p w14:paraId="4FBF003D"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The Policing Vision 2025 can only be delivered by the whole of policing working together collaboratively in the public interest. Persons at all levels, including officers, chief constables, </w:t>
      </w:r>
      <w:proofErr w:type="gramStart"/>
      <w:r w:rsidRPr="00363829">
        <w:rPr>
          <w:sz w:val="24"/>
          <w:szCs w:val="24"/>
          <w:shd w:val="clear" w:color="auto" w:fill="C0C0C0"/>
        </w:rPr>
        <w:t>PCC’s</w:t>
      </w:r>
      <w:proofErr w:type="gramEnd"/>
      <w:r w:rsidRPr="00363829">
        <w:rPr>
          <w:sz w:val="24"/>
          <w:szCs w:val="24"/>
          <w:shd w:val="clear" w:color="auto" w:fill="C0C0C0"/>
        </w:rPr>
        <w:t xml:space="preserve"> and national bodies such as the College of Policing, National Crime Agency and partner agencies across the public sector have a vital role to play in delivering this vision.  </w:t>
      </w:r>
    </w:p>
    <w:p w14:paraId="6D790830" w14:textId="77777777" w:rsidR="00BC6983" w:rsidRPr="00363829" w:rsidRDefault="00BC6983" w:rsidP="00BC6983">
      <w:pPr>
        <w:spacing w:line="360" w:lineRule="auto"/>
        <w:jc w:val="both"/>
        <w:rPr>
          <w:sz w:val="24"/>
          <w:szCs w:val="24"/>
          <w:shd w:val="clear" w:color="auto" w:fill="C0C0C0"/>
        </w:rPr>
      </w:pPr>
    </w:p>
    <w:p w14:paraId="573C0615"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The purpose of this vision is to expand on the development of the previous 2011-2016 vision. The 2025 version aims to transform the way that the police service delivers </w:t>
      </w:r>
      <w:proofErr w:type="gramStart"/>
      <w:r w:rsidRPr="00363829">
        <w:rPr>
          <w:sz w:val="24"/>
          <w:szCs w:val="24"/>
          <w:shd w:val="clear" w:color="auto" w:fill="C0C0C0"/>
        </w:rPr>
        <w:t>it’s</w:t>
      </w:r>
      <w:proofErr w:type="gramEnd"/>
      <w:r w:rsidRPr="00363829">
        <w:rPr>
          <w:sz w:val="24"/>
          <w:szCs w:val="24"/>
          <w:shd w:val="clear" w:color="auto" w:fill="C0C0C0"/>
        </w:rPr>
        <w:t xml:space="preserve"> </w:t>
      </w:r>
      <w:r w:rsidRPr="00363829">
        <w:rPr>
          <w:sz w:val="24"/>
          <w:szCs w:val="24"/>
          <w:shd w:val="clear" w:color="auto" w:fill="C0C0C0"/>
        </w:rPr>
        <w:lastRenderedPageBreak/>
        <w:t xml:space="preserve">mission, using a keen focus on vulnerability, prevention and managing risk. The focus will also be on the public, through systems and processes. An aim of the vision is to inspire officers, </w:t>
      </w:r>
      <w:proofErr w:type="gramStart"/>
      <w:r w:rsidRPr="00363829">
        <w:rPr>
          <w:sz w:val="24"/>
          <w:szCs w:val="24"/>
          <w:shd w:val="clear" w:color="auto" w:fill="C0C0C0"/>
        </w:rPr>
        <w:t>staff</w:t>
      </w:r>
      <w:proofErr w:type="gramEnd"/>
      <w:r w:rsidRPr="00363829">
        <w:rPr>
          <w:sz w:val="24"/>
          <w:szCs w:val="24"/>
          <w:shd w:val="clear" w:color="auto" w:fill="C0C0C0"/>
        </w:rPr>
        <w:t xml:space="preserve"> and volunteers to be flexible in adapting to change, and to be inclusive of all persons. The approach hoped to be used will be a whole system of all involved persons to investigate and reduce crime, whilst providing effective services and care for </w:t>
      </w:r>
      <w:proofErr w:type="spellStart"/>
      <w:proofErr w:type="gramStart"/>
      <w:r w:rsidRPr="00363829">
        <w:rPr>
          <w:sz w:val="24"/>
          <w:szCs w:val="24"/>
          <w:shd w:val="clear" w:color="auto" w:fill="C0C0C0"/>
        </w:rPr>
        <w:t>it’s</w:t>
      </w:r>
      <w:proofErr w:type="spellEnd"/>
      <w:proofErr w:type="gramEnd"/>
      <w:r w:rsidRPr="00363829">
        <w:rPr>
          <w:sz w:val="24"/>
          <w:szCs w:val="24"/>
          <w:shd w:val="clear" w:color="auto" w:fill="C0C0C0"/>
        </w:rPr>
        <w:t xml:space="preserve"> victims. The use of evidence-based practice and the Code of Ethics will be embedded and inform day to day policing practice. Policing by consent will underpin the police reform, ensuring that the relationship between the public and the police is prioritised. </w:t>
      </w:r>
    </w:p>
    <w:p w14:paraId="34C23C28" w14:textId="77777777" w:rsidR="00BC6983" w:rsidRPr="00363829" w:rsidRDefault="00BC6983" w:rsidP="00BC6983">
      <w:pPr>
        <w:spacing w:line="360" w:lineRule="auto"/>
        <w:jc w:val="both"/>
        <w:rPr>
          <w:sz w:val="24"/>
          <w:szCs w:val="24"/>
          <w:shd w:val="clear" w:color="auto" w:fill="C0C0C0"/>
        </w:rPr>
      </w:pPr>
    </w:p>
    <w:p w14:paraId="1A8A8CEC"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On a wide range of coordinated national initiatives supporting the transformation of the policing workforce, the College of Policing collaborated with the National Police Chiefs' Council in 2018, to create a document named ‘Workforce Transformation’, which outlines a time lined series, on which the programmes, services, </w:t>
      </w:r>
      <w:proofErr w:type="gramStart"/>
      <w:r w:rsidRPr="00363829">
        <w:rPr>
          <w:sz w:val="24"/>
          <w:szCs w:val="24"/>
          <w:shd w:val="clear" w:color="auto" w:fill="C0C0C0"/>
        </w:rPr>
        <w:t>reforms</w:t>
      </w:r>
      <w:proofErr w:type="gramEnd"/>
      <w:r w:rsidRPr="00363829">
        <w:rPr>
          <w:sz w:val="24"/>
          <w:szCs w:val="24"/>
          <w:shd w:val="clear" w:color="auto" w:fill="C0C0C0"/>
        </w:rPr>
        <w:t xml:space="preserve"> and initiatives that will help the Policing Vison 2025 to be carried out, is set. </w:t>
      </w:r>
    </w:p>
    <w:p w14:paraId="504CEAA9" w14:textId="77777777" w:rsidR="00BC6983" w:rsidRPr="00363829" w:rsidRDefault="00BC6983" w:rsidP="00BC6983">
      <w:pPr>
        <w:spacing w:line="360" w:lineRule="auto"/>
        <w:jc w:val="both"/>
        <w:rPr>
          <w:sz w:val="24"/>
          <w:szCs w:val="24"/>
          <w:shd w:val="clear" w:color="auto" w:fill="C0C0C0"/>
        </w:rPr>
      </w:pPr>
    </w:p>
    <w:p w14:paraId="31D346B0"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In the Policing Vision 2025, when describing the policing workforce, it states, “By 2025 policing will be a profession with a more representative workforce that will align the right skills, powers and experience to meet challenging requirements”, (NPCC, 2016).</w:t>
      </w:r>
    </w:p>
    <w:p w14:paraId="114B99FE" w14:textId="77777777" w:rsidR="00BC6983" w:rsidRPr="00363829" w:rsidRDefault="00BC6983" w:rsidP="00BC6983">
      <w:pPr>
        <w:spacing w:line="360" w:lineRule="auto"/>
        <w:jc w:val="both"/>
        <w:rPr>
          <w:sz w:val="24"/>
          <w:szCs w:val="24"/>
          <w:shd w:val="clear" w:color="auto" w:fill="C0C0C0"/>
        </w:rPr>
      </w:pPr>
    </w:p>
    <w:p w14:paraId="1C5F66C3"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Achievement of this aim underpins </w:t>
      </w:r>
      <w:proofErr w:type="gramStart"/>
      <w:r w:rsidRPr="00363829">
        <w:rPr>
          <w:sz w:val="24"/>
          <w:szCs w:val="24"/>
          <w:shd w:val="clear" w:color="auto" w:fill="C0C0C0"/>
        </w:rPr>
        <w:t>all of</w:t>
      </w:r>
      <w:proofErr w:type="gramEnd"/>
      <w:r w:rsidRPr="00363829">
        <w:rPr>
          <w:sz w:val="24"/>
          <w:szCs w:val="24"/>
          <w:shd w:val="clear" w:color="auto" w:fill="C0C0C0"/>
        </w:rPr>
        <w:t xml:space="preserve"> the initiatives outlined in this document. They are organised under six principal headings, all reflecting fundamental aspects of workforce transformation. These headings are:</w:t>
      </w:r>
    </w:p>
    <w:p w14:paraId="12F6173E" w14:textId="77777777" w:rsidR="00BC6983" w:rsidRPr="00363829" w:rsidRDefault="00BC6983" w:rsidP="00BC6983">
      <w:pPr>
        <w:pStyle w:val="ListParagraph"/>
        <w:numPr>
          <w:ilvl w:val="0"/>
          <w:numId w:val="13"/>
        </w:numPr>
        <w:suppressAutoHyphens/>
        <w:adjustRightInd/>
        <w:spacing w:line="360" w:lineRule="auto"/>
        <w:jc w:val="both"/>
        <w:rPr>
          <w:sz w:val="24"/>
          <w:szCs w:val="24"/>
          <w:shd w:val="clear" w:color="auto" w:fill="C0C0C0"/>
        </w:rPr>
      </w:pPr>
      <w:r w:rsidRPr="00363829">
        <w:rPr>
          <w:sz w:val="24"/>
          <w:szCs w:val="24"/>
          <w:shd w:val="clear" w:color="auto" w:fill="C0C0C0"/>
        </w:rPr>
        <w:t xml:space="preserve">Attraction and Recruitment into the Police Service </w:t>
      </w:r>
    </w:p>
    <w:p w14:paraId="05E6552F" w14:textId="77777777" w:rsidR="00BC6983" w:rsidRPr="00363829" w:rsidRDefault="00BC6983" w:rsidP="00BC6983">
      <w:pPr>
        <w:pStyle w:val="ListParagraph"/>
        <w:numPr>
          <w:ilvl w:val="0"/>
          <w:numId w:val="13"/>
        </w:numPr>
        <w:suppressAutoHyphens/>
        <w:adjustRightInd/>
        <w:spacing w:line="360" w:lineRule="auto"/>
        <w:jc w:val="both"/>
        <w:rPr>
          <w:sz w:val="24"/>
          <w:szCs w:val="24"/>
          <w:shd w:val="clear" w:color="auto" w:fill="C0C0C0"/>
        </w:rPr>
      </w:pPr>
      <w:r w:rsidRPr="00363829">
        <w:rPr>
          <w:sz w:val="24"/>
          <w:szCs w:val="24"/>
          <w:shd w:val="clear" w:color="auto" w:fill="C0C0C0"/>
        </w:rPr>
        <w:t xml:space="preserve">Professional Development of the Workforce </w:t>
      </w:r>
    </w:p>
    <w:p w14:paraId="705E8D44" w14:textId="77777777" w:rsidR="00BC6983" w:rsidRPr="00363829" w:rsidRDefault="00BC6983" w:rsidP="00BC6983">
      <w:pPr>
        <w:pStyle w:val="ListParagraph"/>
        <w:numPr>
          <w:ilvl w:val="0"/>
          <w:numId w:val="13"/>
        </w:numPr>
        <w:suppressAutoHyphens/>
        <w:adjustRightInd/>
        <w:spacing w:line="360" w:lineRule="auto"/>
        <w:jc w:val="both"/>
        <w:rPr>
          <w:sz w:val="24"/>
          <w:szCs w:val="24"/>
          <w:shd w:val="clear" w:color="auto" w:fill="C0C0C0"/>
        </w:rPr>
      </w:pPr>
      <w:r w:rsidRPr="00363829">
        <w:rPr>
          <w:sz w:val="24"/>
          <w:szCs w:val="24"/>
          <w:shd w:val="clear" w:color="auto" w:fill="C0C0C0"/>
        </w:rPr>
        <w:t xml:space="preserve">Well-being and Engagement </w:t>
      </w:r>
    </w:p>
    <w:p w14:paraId="765E5572" w14:textId="77777777" w:rsidR="00BC6983" w:rsidRPr="00363829" w:rsidRDefault="00BC6983" w:rsidP="00BC6983">
      <w:pPr>
        <w:pStyle w:val="ListParagraph"/>
        <w:numPr>
          <w:ilvl w:val="0"/>
          <w:numId w:val="13"/>
        </w:numPr>
        <w:suppressAutoHyphens/>
        <w:adjustRightInd/>
        <w:spacing w:line="360" w:lineRule="auto"/>
        <w:jc w:val="both"/>
        <w:rPr>
          <w:sz w:val="24"/>
          <w:szCs w:val="24"/>
          <w:shd w:val="clear" w:color="auto" w:fill="C0C0C0"/>
        </w:rPr>
      </w:pPr>
      <w:r w:rsidRPr="00363829">
        <w:rPr>
          <w:sz w:val="24"/>
          <w:szCs w:val="24"/>
          <w:shd w:val="clear" w:color="auto" w:fill="C0C0C0"/>
        </w:rPr>
        <w:t xml:space="preserve">Leadership in Policing </w:t>
      </w:r>
    </w:p>
    <w:p w14:paraId="1C00FE69" w14:textId="77777777" w:rsidR="00BC6983" w:rsidRPr="00363829" w:rsidRDefault="00BC6983" w:rsidP="00BC6983">
      <w:pPr>
        <w:pStyle w:val="ListParagraph"/>
        <w:numPr>
          <w:ilvl w:val="0"/>
          <w:numId w:val="13"/>
        </w:numPr>
        <w:suppressAutoHyphens/>
        <w:adjustRightInd/>
        <w:spacing w:line="360" w:lineRule="auto"/>
        <w:jc w:val="both"/>
        <w:rPr>
          <w:sz w:val="24"/>
          <w:szCs w:val="24"/>
          <w:shd w:val="clear" w:color="auto" w:fill="C0C0C0"/>
        </w:rPr>
      </w:pPr>
      <w:r w:rsidRPr="00363829">
        <w:rPr>
          <w:sz w:val="24"/>
          <w:szCs w:val="24"/>
          <w:shd w:val="clear" w:color="auto" w:fill="C0C0C0"/>
        </w:rPr>
        <w:t xml:space="preserve">Pay and Grading </w:t>
      </w:r>
    </w:p>
    <w:p w14:paraId="6D2CCFB1" w14:textId="77777777" w:rsidR="00BC6983" w:rsidRPr="00363829" w:rsidRDefault="00BC6983" w:rsidP="00BC6983">
      <w:pPr>
        <w:pStyle w:val="ListParagraph"/>
        <w:numPr>
          <w:ilvl w:val="0"/>
          <w:numId w:val="13"/>
        </w:numPr>
        <w:suppressAutoHyphens/>
        <w:adjustRightInd/>
        <w:spacing w:line="360" w:lineRule="auto"/>
        <w:jc w:val="both"/>
        <w:rPr>
          <w:sz w:val="24"/>
          <w:szCs w:val="24"/>
          <w:shd w:val="clear" w:color="auto" w:fill="C0C0C0"/>
        </w:rPr>
      </w:pPr>
      <w:r w:rsidRPr="00363829">
        <w:rPr>
          <w:sz w:val="24"/>
          <w:szCs w:val="24"/>
          <w:shd w:val="clear" w:color="auto" w:fill="C0C0C0"/>
        </w:rPr>
        <w:t>Organisational Development.</w:t>
      </w:r>
    </w:p>
    <w:p w14:paraId="6B28B96D" w14:textId="77777777" w:rsidR="00BC6983" w:rsidRPr="00363829" w:rsidRDefault="00BC6983" w:rsidP="00BC6983">
      <w:pPr>
        <w:spacing w:line="360" w:lineRule="auto"/>
        <w:jc w:val="both"/>
        <w:rPr>
          <w:sz w:val="24"/>
          <w:szCs w:val="24"/>
          <w:shd w:val="clear" w:color="auto" w:fill="C0C0C0"/>
        </w:rPr>
      </w:pPr>
    </w:p>
    <w:p w14:paraId="145E7BD1" w14:textId="77777777" w:rsidR="00BC6983" w:rsidRPr="00363829" w:rsidRDefault="00BC6983" w:rsidP="00BC6983">
      <w:pPr>
        <w:spacing w:line="360" w:lineRule="auto"/>
        <w:jc w:val="both"/>
        <w:rPr>
          <w:sz w:val="24"/>
          <w:szCs w:val="24"/>
          <w:shd w:val="clear" w:color="auto" w:fill="C0C0C0"/>
        </w:rPr>
      </w:pPr>
    </w:p>
    <w:p w14:paraId="07C0C617"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Research by Ipsos Mori suggested that at the time of writing this document, trust in the police was at </w:t>
      </w:r>
      <w:proofErr w:type="spellStart"/>
      <w:proofErr w:type="gramStart"/>
      <w:r w:rsidRPr="00363829">
        <w:rPr>
          <w:sz w:val="24"/>
          <w:szCs w:val="24"/>
          <w:shd w:val="clear" w:color="auto" w:fill="C0C0C0"/>
        </w:rPr>
        <w:t>it’s</w:t>
      </w:r>
      <w:proofErr w:type="spellEnd"/>
      <w:proofErr w:type="gramEnd"/>
      <w:r w:rsidRPr="00363829">
        <w:rPr>
          <w:sz w:val="24"/>
          <w:szCs w:val="24"/>
          <w:shd w:val="clear" w:color="auto" w:fill="C0C0C0"/>
        </w:rPr>
        <w:t xml:space="preserve"> highest recorded level, having risen to 74%, an increase of 13% </w:t>
      </w:r>
      <w:r w:rsidRPr="00363829">
        <w:rPr>
          <w:sz w:val="24"/>
          <w:szCs w:val="24"/>
          <w:shd w:val="clear" w:color="auto" w:fill="C0C0C0"/>
        </w:rPr>
        <w:lastRenderedPageBreak/>
        <w:t xml:space="preserve">since 1983, (2018). This achievement is </w:t>
      </w:r>
      <w:proofErr w:type="gramStart"/>
      <w:r w:rsidRPr="00363829">
        <w:rPr>
          <w:sz w:val="24"/>
          <w:szCs w:val="24"/>
          <w:shd w:val="clear" w:color="auto" w:fill="C0C0C0"/>
        </w:rPr>
        <w:t>all the more</w:t>
      </w:r>
      <w:proofErr w:type="gramEnd"/>
      <w:r w:rsidRPr="00363829">
        <w:rPr>
          <w:sz w:val="24"/>
          <w:szCs w:val="24"/>
          <w:shd w:val="clear" w:color="auto" w:fill="C0C0C0"/>
        </w:rPr>
        <w:t xml:space="preserve"> significant against the backdrop of reform accompanied by significant reductions in funding which the police service has gone through in recent years. The UK police forces model Policing by Consent, allowing them to support the assistance that those who work in policing give to communities. As a result, the UK's policing system continues to be regarded with respect throughout the world. </w:t>
      </w:r>
    </w:p>
    <w:p w14:paraId="097C0693" w14:textId="77777777" w:rsidR="00BC6983" w:rsidRPr="00363829" w:rsidRDefault="00BC6983" w:rsidP="00BC6983">
      <w:pPr>
        <w:spacing w:line="360" w:lineRule="auto"/>
        <w:jc w:val="both"/>
        <w:rPr>
          <w:sz w:val="24"/>
          <w:szCs w:val="24"/>
          <w:shd w:val="clear" w:color="auto" w:fill="C0C0C0"/>
        </w:rPr>
      </w:pPr>
    </w:p>
    <w:p w14:paraId="7614DAF0"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As time moves forward however, new complex and sophisticated crimes are emerging, which present difficulties in delivering effective, ethical, </w:t>
      </w:r>
      <w:proofErr w:type="gramStart"/>
      <w:r w:rsidRPr="00363829">
        <w:rPr>
          <w:sz w:val="24"/>
          <w:szCs w:val="24"/>
          <w:shd w:val="clear" w:color="auto" w:fill="C0C0C0"/>
        </w:rPr>
        <w:t>professional</w:t>
      </w:r>
      <w:proofErr w:type="gramEnd"/>
      <w:r w:rsidRPr="00363829">
        <w:rPr>
          <w:sz w:val="24"/>
          <w:szCs w:val="24"/>
          <w:shd w:val="clear" w:color="auto" w:fill="C0C0C0"/>
        </w:rPr>
        <w:t xml:space="preserve"> and accountable service to the public. All persons now working in the field of policing require, education, </w:t>
      </w:r>
      <w:proofErr w:type="gramStart"/>
      <w:r w:rsidRPr="00363829">
        <w:rPr>
          <w:sz w:val="24"/>
          <w:szCs w:val="24"/>
          <w:shd w:val="clear" w:color="auto" w:fill="C0C0C0"/>
        </w:rPr>
        <w:t>knowledge</w:t>
      </w:r>
      <w:proofErr w:type="gramEnd"/>
      <w:r w:rsidRPr="00363829">
        <w:rPr>
          <w:sz w:val="24"/>
          <w:szCs w:val="24"/>
          <w:shd w:val="clear" w:color="auto" w:fill="C0C0C0"/>
        </w:rPr>
        <w:t xml:space="preserve"> and skills to effectively challenge these crimes and deal with them accordingly in this modern-day policing environment.  Some examples of these crimes are cybercrime, child sexual exploitation and terrorism. </w:t>
      </w:r>
    </w:p>
    <w:p w14:paraId="19202978" w14:textId="77777777" w:rsidR="00BC6983" w:rsidRPr="00363829" w:rsidRDefault="00BC6983" w:rsidP="00BC6983">
      <w:pPr>
        <w:spacing w:line="360" w:lineRule="auto"/>
        <w:jc w:val="both"/>
        <w:rPr>
          <w:sz w:val="24"/>
          <w:szCs w:val="24"/>
          <w:shd w:val="clear" w:color="auto" w:fill="C0C0C0"/>
        </w:rPr>
      </w:pPr>
    </w:p>
    <w:p w14:paraId="01E392E0"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Since the dawn of modern policing, the environment in which the police must provide efficient crime reduction has undergone significant change. Then, it was widely regarded as a craft, and warranted officers had legitimacy due to their selection from the local communities and populations they served. Since the creation of contemporary police forces, crime patterns, social structures, and communication channels have all changed. As a result, the abilities and information needed to stop crime in </w:t>
      </w:r>
      <w:proofErr w:type="spellStart"/>
      <w:r w:rsidRPr="00363829">
        <w:rPr>
          <w:sz w:val="24"/>
          <w:szCs w:val="24"/>
          <w:shd w:val="clear" w:color="auto" w:fill="C0C0C0"/>
        </w:rPr>
        <w:t>it’s</w:t>
      </w:r>
      <w:proofErr w:type="spellEnd"/>
      <w:r w:rsidRPr="00363829">
        <w:rPr>
          <w:sz w:val="24"/>
          <w:szCs w:val="24"/>
          <w:shd w:val="clear" w:color="auto" w:fill="C0C0C0"/>
        </w:rPr>
        <w:t xml:space="preserve"> tracks and respond to it have also changed and will continue to do so.</w:t>
      </w:r>
    </w:p>
    <w:p w14:paraId="12864A49" w14:textId="77777777" w:rsidR="00BC6983" w:rsidRPr="00363829" w:rsidRDefault="00BC6983" w:rsidP="00BC6983">
      <w:pPr>
        <w:spacing w:line="360" w:lineRule="auto"/>
        <w:jc w:val="both"/>
        <w:rPr>
          <w:sz w:val="24"/>
          <w:szCs w:val="24"/>
          <w:shd w:val="clear" w:color="auto" w:fill="C0C0C0"/>
        </w:rPr>
      </w:pPr>
    </w:p>
    <w:p w14:paraId="44DC7AC2"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Policing now faces the challenge of providing a trusted and effective local presence, while at the same time possessing the skills and ways of working necessary to combat international, often hi-tech, crime networks, operating across national and cultural borders with no recognition or respect for force boundaries. The professionalism that is being fostered by these evolving demands is prompting discussions about the knowledge base, organizational culture, and leadership qualities necessary for successful 21st century policing. Legitimacy must be established through policing that is clearly representative of the communities it serves as well as through the abilities, expertise, and leadership of those employed across the board. Although policing is already evolving to meet the challenges of </w:t>
      </w:r>
      <w:r w:rsidRPr="00363829">
        <w:rPr>
          <w:sz w:val="24"/>
          <w:szCs w:val="24"/>
          <w:shd w:val="clear" w:color="auto" w:fill="C0C0C0"/>
        </w:rPr>
        <w:lastRenderedPageBreak/>
        <w:t xml:space="preserve">the coming decades, much work remains before the police can take advantage of </w:t>
      </w:r>
      <w:proofErr w:type="gramStart"/>
      <w:r w:rsidRPr="00363829">
        <w:rPr>
          <w:sz w:val="24"/>
          <w:szCs w:val="24"/>
          <w:shd w:val="clear" w:color="auto" w:fill="C0C0C0"/>
        </w:rPr>
        <w:t>the majority of</w:t>
      </w:r>
      <w:proofErr w:type="gramEnd"/>
      <w:r w:rsidRPr="00363829">
        <w:rPr>
          <w:sz w:val="24"/>
          <w:szCs w:val="24"/>
          <w:shd w:val="clear" w:color="auto" w:fill="C0C0C0"/>
        </w:rPr>
        <w:t xml:space="preserve"> the professional support systems that other sectors take for granted.</w:t>
      </w:r>
    </w:p>
    <w:p w14:paraId="595E43B6" w14:textId="77777777" w:rsidR="00BC6983" w:rsidRPr="00363829" w:rsidRDefault="00BC6983" w:rsidP="00BC6983">
      <w:pPr>
        <w:spacing w:line="360" w:lineRule="auto"/>
        <w:jc w:val="both"/>
        <w:rPr>
          <w:sz w:val="24"/>
          <w:szCs w:val="24"/>
          <w:shd w:val="clear" w:color="auto" w:fill="C0C0C0"/>
        </w:rPr>
      </w:pPr>
    </w:p>
    <w:p w14:paraId="105871CA"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As a current officer working in these times, I have a significant role to play in encouraging poling to move forward in the right direction. For example, with the heavy influence of technology and smart mobile phones, officers frequently find themselves dealing with incidents where there are bystanders filming them, and later find the footage being shared on social media platforms. At the same time, I follow South Wales Police’s force policy on officer’s Body Worn Video </w:t>
      </w:r>
      <w:proofErr w:type="gramStart"/>
      <w:r w:rsidRPr="00363829">
        <w:rPr>
          <w:sz w:val="24"/>
          <w:szCs w:val="24"/>
          <w:shd w:val="clear" w:color="auto" w:fill="C0C0C0"/>
        </w:rPr>
        <w:t>cameras, and</w:t>
      </w:r>
      <w:proofErr w:type="gramEnd"/>
      <w:r w:rsidRPr="00363829">
        <w:rPr>
          <w:sz w:val="24"/>
          <w:szCs w:val="24"/>
          <w:shd w:val="clear" w:color="auto" w:fill="C0C0C0"/>
        </w:rPr>
        <w:t xml:space="preserve"> ensure that it is activated at all times that it should be. As a professional modern day police officer, I am mindful of the public perception which I am promoting and ensure that I am always accountable and transparent. This will help to promote a positive public perception and gain rapport and trust, which in turn will aid with policing by consent, and decrease the volume of complaints received.    </w:t>
      </w:r>
    </w:p>
    <w:p w14:paraId="2C120F9A" w14:textId="77777777" w:rsidR="00BC6983" w:rsidRPr="00363829" w:rsidRDefault="00BC6983" w:rsidP="00BC6983">
      <w:pPr>
        <w:spacing w:line="360" w:lineRule="auto"/>
        <w:jc w:val="both"/>
        <w:rPr>
          <w:sz w:val="24"/>
          <w:szCs w:val="24"/>
          <w:shd w:val="clear" w:color="auto" w:fill="C0C0C0"/>
        </w:rPr>
      </w:pPr>
    </w:p>
    <w:p w14:paraId="4BED49C8"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“Policing in the UK is grounded in the principle of ‘policing by consent’. Derived from the nine principles of policing developed by the founder of the Metropolitan Police, Robert Peel, the notion of ‘policing by consent’ is rooted in the belief that for policing to be effective, there must be broad public support for a police service's actions.” (London.Gov, 2022). Promoting a positive perception, building </w:t>
      </w:r>
      <w:proofErr w:type="gramStart"/>
      <w:r w:rsidRPr="00363829">
        <w:rPr>
          <w:sz w:val="24"/>
          <w:szCs w:val="24"/>
          <w:shd w:val="clear" w:color="auto" w:fill="C0C0C0"/>
        </w:rPr>
        <w:t>trust</w:t>
      </w:r>
      <w:proofErr w:type="gramEnd"/>
      <w:r w:rsidRPr="00363829">
        <w:rPr>
          <w:sz w:val="24"/>
          <w:szCs w:val="24"/>
          <w:shd w:val="clear" w:color="auto" w:fill="C0C0C0"/>
        </w:rPr>
        <w:t xml:space="preserve"> and having a presence will only aid this principle to achieve best possible results. </w:t>
      </w:r>
    </w:p>
    <w:p w14:paraId="69345864" w14:textId="77777777" w:rsidR="00BC6983" w:rsidRPr="00363829" w:rsidRDefault="00BC6983" w:rsidP="00BC6983">
      <w:pPr>
        <w:spacing w:line="360" w:lineRule="auto"/>
        <w:jc w:val="both"/>
        <w:rPr>
          <w:sz w:val="24"/>
          <w:szCs w:val="24"/>
          <w:shd w:val="clear" w:color="auto" w:fill="C0C0C0"/>
        </w:rPr>
      </w:pPr>
    </w:p>
    <w:p w14:paraId="182FF342"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I also ensure I keep up to date with policies, procedures, training and standards to again ensure that I am working with </w:t>
      </w:r>
      <w:proofErr w:type="gramStart"/>
      <w:r w:rsidRPr="00363829">
        <w:rPr>
          <w:sz w:val="24"/>
          <w:szCs w:val="24"/>
          <w:shd w:val="clear" w:color="auto" w:fill="C0C0C0"/>
        </w:rPr>
        <w:t>up to date</w:t>
      </w:r>
      <w:proofErr w:type="gramEnd"/>
      <w:r w:rsidRPr="00363829">
        <w:rPr>
          <w:sz w:val="24"/>
          <w:szCs w:val="24"/>
          <w:shd w:val="clear" w:color="auto" w:fill="C0C0C0"/>
        </w:rPr>
        <w:t xml:space="preserve"> information and not expired practices. Continuing to learn </w:t>
      </w:r>
      <w:proofErr w:type="gramStart"/>
      <w:r w:rsidRPr="00363829">
        <w:rPr>
          <w:sz w:val="24"/>
          <w:szCs w:val="24"/>
          <w:shd w:val="clear" w:color="auto" w:fill="C0C0C0"/>
        </w:rPr>
        <w:t>myself, and</w:t>
      </w:r>
      <w:proofErr w:type="gramEnd"/>
      <w:r w:rsidRPr="00363829">
        <w:rPr>
          <w:sz w:val="24"/>
          <w:szCs w:val="24"/>
          <w:shd w:val="clear" w:color="auto" w:fill="C0C0C0"/>
        </w:rPr>
        <w:t xml:space="preserve"> being committed to teaching others on how to improve and achieve best results is also key, particularly with colleagues of less service than me who don’t have as much experience or knowledge, is key to twenty first century policing. </w:t>
      </w:r>
    </w:p>
    <w:p w14:paraId="0293F948" w14:textId="77777777" w:rsidR="00BC6983" w:rsidRPr="00363829" w:rsidRDefault="00BC6983" w:rsidP="00BC6983">
      <w:pPr>
        <w:spacing w:line="360" w:lineRule="auto"/>
        <w:jc w:val="both"/>
        <w:rPr>
          <w:sz w:val="24"/>
          <w:szCs w:val="24"/>
          <w:shd w:val="clear" w:color="auto" w:fill="C0C0C0"/>
        </w:rPr>
      </w:pPr>
    </w:p>
    <w:p w14:paraId="01CEEB85"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To provide an example, I have recently dealt with an incident where I was in company of a male </w:t>
      </w:r>
      <w:proofErr w:type="gramStart"/>
      <w:r w:rsidRPr="00363829">
        <w:rPr>
          <w:sz w:val="24"/>
          <w:szCs w:val="24"/>
          <w:shd w:val="clear" w:color="auto" w:fill="C0C0C0"/>
        </w:rPr>
        <w:t>colleague</w:t>
      </w:r>
      <w:proofErr w:type="gramEnd"/>
      <w:r w:rsidRPr="00363829">
        <w:rPr>
          <w:sz w:val="24"/>
          <w:szCs w:val="24"/>
          <w:shd w:val="clear" w:color="auto" w:fill="C0C0C0"/>
        </w:rPr>
        <w:t xml:space="preserve"> and we were waiting at A&amp;E with a female who had been arrested. The female was waiting to be seen by medical professionals for a drug overdose and injuries she had sustained during the incident. The female’s behaviour was aggressive and erratic one moment then calm and compliant the next. Due to her behaviour, </w:t>
      </w:r>
      <w:r w:rsidRPr="00363829">
        <w:rPr>
          <w:sz w:val="24"/>
          <w:szCs w:val="24"/>
          <w:shd w:val="clear" w:color="auto" w:fill="C0C0C0"/>
        </w:rPr>
        <w:lastRenderedPageBreak/>
        <w:t xml:space="preserve">hospital staff were not willing for her to wait inside the hospital and so the female was maintained in the rear cage of the marked police van. To ensure myself and colleague </w:t>
      </w:r>
      <w:proofErr w:type="gramStart"/>
      <w:r w:rsidRPr="00363829">
        <w:rPr>
          <w:sz w:val="24"/>
          <w:szCs w:val="24"/>
          <w:shd w:val="clear" w:color="auto" w:fill="C0C0C0"/>
        </w:rPr>
        <w:t>maintained safe and clear visuals on her at all times</w:t>
      </w:r>
      <w:proofErr w:type="gramEnd"/>
      <w:r w:rsidRPr="00363829">
        <w:rPr>
          <w:sz w:val="24"/>
          <w:szCs w:val="24"/>
          <w:shd w:val="clear" w:color="auto" w:fill="C0C0C0"/>
        </w:rPr>
        <w:t xml:space="preserve">, we closed the cage door but kept the rear can doors open. The police van was parked in a public waiting bay and there were many members of public passing by. On occasion when the female was behaving erratically, my colleague and I had to open the cage door and use force to restrain her from self-harming. The female’s behaviour attracted a lot of attention due to her volume of noise and comments she was shouting, and therefore I had to ensure that I maintained her safety through using appropriate tactical communication and use of force, whilst also maintaining a positive and professional manner to all other persons. I also activated my camera during these episodes to demonstrate the situation and my accountability. </w:t>
      </w:r>
    </w:p>
    <w:p w14:paraId="7A2DEECF" w14:textId="77777777" w:rsidR="00BC6983" w:rsidRPr="00363829" w:rsidRDefault="00BC6983" w:rsidP="00BC6983">
      <w:pPr>
        <w:spacing w:line="360" w:lineRule="auto"/>
        <w:jc w:val="both"/>
        <w:rPr>
          <w:sz w:val="24"/>
          <w:szCs w:val="24"/>
          <w:shd w:val="clear" w:color="auto" w:fill="C0C0C0"/>
        </w:rPr>
      </w:pPr>
    </w:p>
    <w:p w14:paraId="4F2F7374"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Modern policing uses "best known methods" of policing, committed to continuous development, using research on efficient policing techniques. A modern police organisation is dedicated to educating people how to develop and succeed and is also a learning organisation. </w:t>
      </w:r>
    </w:p>
    <w:p w14:paraId="6A6D0FDD" w14:textId="77777777" w:rsidR="00BC6983" w:rsidRPr="00363829" w:rsidRDefault="00BC6983" w:rsidP="00BC6983">
      <w:pPr>
        <w:spacing w:line="360" w:lineRule="auto"/>
        <w:jc w:val="both"/>
        <w:rPr>
          <w:sz w:val="24"/>
          <w:szCs w:val="24"/>
          <w:shd w:val="clear" w:color="auto" w:fill="C0C0C0"/>
        </w:rPr>
      </w:pPr>
    </w:p>
    <w:p w14:paraId="7506929C" w14:textId="77777777" w:rsidR="00BC6983" w:rsidRPr="00363829" w:rsidRDefault="00BC6983" w:rsidP="00BC6983">
      <w:pPr>
        <w:spacing w:line="360" w:lineRule="auto"/>
        <w:jc w:val="both"/>
        <w:rPr>
          <w:sz w:val="24"/>
          <w:szCs w:val="24"/>
          <w:shd w:val="clear" w:color="auto" w:fill="C0C0C0"/>
        </w:rPr>
      </w:pPr>
      <w:r w:rsidRPr="00363829">
        <w:rPr>
          <w:sz w:val="24"/>
          <w:szCs w:val="24"/>
          <w:shd w:val="clear" w:color="auto" w:fill="C0C0C0"/>
        </w:rPr>
        <w:t xml:space="preserve">As mentioned above, the College of Policing assist police with knowledge which is utilised as Evidence-based policing (EBP). As well as providing information, the College of Policing challenge policies, </w:t>
      </w:r>
      <w:proofErr w:type="gramStart"/>
      <w:r w:rsidRPr="00363829">
        <w:rPr>
          <w:sz w:val="24"/>
          <w:szCs w:val="24"/>
          <w:shd w:val="clear" w:color="auto" w:fill="C0C0C0"/>
        </w:rPr>
        <w:t>practices</w:t>
      </w:r>
      <w:proofErr w:type="gramEnd"/>
      <w:r w:rsidRPr="00363829">
        <w:rPr>
          <w:sz w:val="24"/>
          <w:szCs w:val="24"/>
          <w:shd w:val="clear" w:color="auto" w:fill="C0C0C0"/>
        </w:rPr>
        <w:t xml:space="preserve"> and decisions. It does not provide answers, however it is guidance to be utilised. </w:t>
      </w:r>
    </w:p>
    <w:p w14:paraId="18335825" w14:textId="77777777" w:rsidR="00BC6983" w:rsidRPr="00363829" w:rsidRDefault="00BC6983" w:rsidP="00BC6983">
      <w:pPr>
        <w:spacing w:line="360" w:lineRule="auto"/>
        <w:jc w:val="both"/>
        <w:rPr>
          <w:sz w:val="24"/>
          <w:szCs w:val="24"/>
          <w:shd w:val="clear" w:color="auto" w:fill="C0C0C0"/>
        </w:rPr>
      </w:pPr>
    </w:p>
    <w:p w14:paraId="04C94575" w14:textId="77777777" w:rsidR="00BC6983" w:rsidRPr="00363829" w:rsidRDefault="00BC6983" w:rsidP="00BC6983">
      <w:pPr>
        <w:spacing w:line="360" w:lineRule="auto"/>
        <w:jc w:val="both"/>
      </w:pPr>
      <w:r w:rsidRPr="00363829">
        <w:rPr>
          <w:sz w:val="24"/>
          <w:szCs w:val="24"/>
          <w:shd w:val="clear" w:color="auto" w:fill="C0C0C0"/>
        </w:rPr>
        <w:t>An example of how I have used EBP recently, is where a public street art mural, of a Caribbean nature was damaged through graffiti, which painted racist Nazi slurs over the top. This occurred on two occasions and impacted the local community on a wide level as people were shocked and upset. As a result, regular patrols of the area were arranged to protect further occurrences of damage and to attempt to capture the persons responsible.</w:t>
      </w:r>
      <w:r w:rsidRPr="00363829">
        <w:rPr>
          <w:sz w:val="24"/>
          <w:szCs w:val="24"/>
        </w:rPr>
        <w:t xml:space="preserve"> </w:t>
      </w:r>
    </w:p>
    <w:p w14:paraId="387A4DF4" w14:textId="77777777" w:rsidR="00BC6983" w:rsidRDefault="00BC6983" w:rsidP="00BC6983">
      <w:pPr>
        <w:spacing w:line="242" w:lineRule="auto"/>
      </w:pPr>
    </w:p>
    <w:p w14:paraId="470D692D" w14:textId="6543600E" w:rsidR="00BC6983" w:rsidRDefault="00363829" w:rsidP="00BC6983">
      <w:pPr>
        <w:spacing w:line="242" w:lineRule="auto"/>
        <w:rPr>
          <w:b/>
          <w:bCs/>
          <w:sz w:val="24"/>
          <w:szCs w:val="24"/>
        </w:rPr>
      </w:pPr>
      <w:r>
        <w:rPr>
          <w:b/>
          <w:bCs/>
          <w:sz w:val="24"/>
          <w:szCs w:val="24"/>
        </w:rPr>
        <w:t>…………………………………………………………………………………………………..</w:t>
      </w:r>
    </w:p>
    <w:p w14:paraId="64C8F564" w14:textId="77777777" w:rsidR="00363829" w:rsidRDefault="00363829" w:rsidP="00BC6983">
      <w:pPr>
        <w:spacing w:line="242" w:lineRule="auto"/>
        <w:rPr>
          <w:b/>
          <w:bCs/>
          <w:sz w:val="24"/>
          <w:szCs w:val="24"/>
        </w:rPr>
      </w:pPr>
    </w:p>
    <w:p w14:paraId="6888AD86" w14:textId="493A7871" w:rsidR="00BC6983" w:rsidRPr="00363829" w:rsidRDefault="00363829" w:rsidP="00BC6983">
      <w:pPr>
        <w:spacing w:line="242" w:lineRule="auto"/>
        <w:rPr>
          <w:color w:val="FF0000"/>
          <w:sz w:val="24"/>
          <w:szCs w:val="24"/>
        </w:rPr>
      </w:pPr>
      <w:r w:rsidRPr="00363829">
        <w:rPr>
          <w:color w:val="FF0000"/>
          <w:sz w:val="24"/>
          <w:szCs w:val="24"/>
        </w:rPr>
        <w:t xml:space="preserve">(Apologies for the </w:t>
      </w:r>
      <w:r>
        <w:rPr>
          <w:color w:val="FF0000"/>
          <w:sz w:val="24"/>
          <w:szCs w:val="24"/>
        </w:rPr>
        <w:t xml:space="preserve">above </w:t>
      </w:r>
      <w:r w:rsidRPr="00363829">
        <w:rPr>
          <w:color w:val="FF0000"/>
          <w:sz w:val="24"/>
          <w:szCs w:val="24"/>
        </w:rPr>
        <w:t>essay being highlighted in grey. I have tried all ways that I know how to clear it however it would not work for me.)</w:t>
      </w:r>
    </w:p>
    <w:p w14:paraId="5E75E723" w14:textId="77777777" w:rsidR="00BC6983" w:rsidRDefault="00BC6983" w:rsidP="00BC6983">
      <w:pPr>
        <w:spacing w:line="242" w:lineRule="auto"/>
        <w:rPr>
          <w:b/>
          <w:bCs/>
          <w:sz w:val="24"/>
          <w:szCs w:val="24"/>
        </w:rPr>
      </w:pPr>
    </w:p>
    <w:p w14:paraId="65165250" w14:textId="77777777" w:rsidR="00363829" w:rsidRDefault="00363829" w:rsidP="00BC6983">
      <w:pPr>
        <w:pStyle w:val="paragraph"/>
        <w:spacing w:before="0" w:beforeAutospacing="0" w:after="0" w:afterAutospacing="0"/>
        <w:ind w:right="225"/>
        <w:jc w:val="center"/>
        <w:textAlignment w:val="baseline"/>
        <w:rPr>
          <w:rStyle w:val="normaltextrun"/>
          <w:rFonts w:ascii="Arial" w:hAnsi="Arial" w:cs="Arial"/>
          <w:b/>
          <w:bCs/>
        </w:rPr>
      </w:pPr>
    </w:p>
    <w:p w14:paraId="2D81C7A1" w14:textId="77777777" w:rsidR="00363829" w:rsidRDefault="00363829" w:rsidP="00BC6983">
      <w:pPr>
        <w:pStyle w:val="paragraph"/>
        <w:spacing w:before="0" w:beforeAutospacing="0" w:after="0" w:afterAutospacing="0"/>
        <w:ind w:right="225"/>
        <w:jc w:val="center"/>
        <w:textAlignment w:val="baseline"/>
        <w:rPr>
          <w:rStyle w:val="normaltextrun"/>
          <w:rFonts w:ascii="Arial" w:hAnsi="Arial" w:cs="Arial"/>
          <w:b/>
          <w:bCs/>
        </w:rPr>
      </w:pPr>
    </w:p>
    <w:p w14:paraId="0D09CEA5" w14:textId="2460B80E" w:rsidR="0001300F" w:rsidRDefault="0001300F" w:rsidP="00BC6983">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t>Task 2</w:t>
      </w:r>
    </w:p>
    <w:p w14:paraId="5FF94AF4" w14:textId="77777777" w:rsidR="0001300F" w:rsidRDefault="0001300F" w:rsidP="0001300F">
      <w:pPr>
        <w:pStyle w:val="paragraph"/>
        <w:spacing w:before="0" w:beforeAutospacing="0" w:after="0" w:afterAutospacing="0"/>
        <w:ind w:right="225"/>
        <w:jc w:val="center"/>
        <w:textAlignment w:val="baseline"/>
        <w:rPr>
          <w:rStyle w:val="normaltextrun"/>
          <w:rFonts w:ascii="Arial" w:hAnsi="Arial" w:cs="Arial"/>
          <w:b/>
          <w:bCs/>
        </w:rPr>
      </w:pPr>
    </w:p>
    <w:p w14:paraId="4B59C936" w14:textId="2087991E"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Pr="008C21F2" w:rsidRDefault="47536690" w:rsidP="008C21F2">
      <w:pPr>
        <w:pStyle w:val="paragraph"/>
        <w:spacing w:before="0" w:beforeAutospacing="0" w:after="0" w:afterAutospacing="0" w:line="259" w:lineRule="auto"/>
        <w:ind w:right="225"/>
        <w:rPr>
          <w:rStyle w:val="normaltextrun"/>
          <w:rFonts w:ascii="Arial" w:hAnsi="Arial" w:cs="Arial"/>
        </w:rPr>
      </w:pPr>
      <w:r w:rsidRPr="008C21F2">
        <w:rPr>
          <w:rStyle w:val="normaltextrun"/>
          <w:rFonts w:ascii="Arial" w:hAnsi="Arial" w:cs="Arial"/>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03F912AE" w14:textId="54797235" w:rsidR="00025650" w:rsidRPr="00650CE9" w:rsidRDefault="00025650" w:rsidP="00650CE9">
      <w:pPr>
        <w:pStyle w:val="paragraph"/>
        <w:spacing w:before="0" w:beforeAutospacing="0" w:after="0" w:afterAutospacing="0"/>
        <w:ind w:right="105"/>
        <w:jc w:val="both"/>
        <w:textAlignment w:val="baseline"/>
        <w:rPr>
          <w:rFonts w:ascii="Segoe UI" w:hAnsi="Segoe UI" w:cs="Segoe UI"/>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8D3371F" w14:textId="77777777" w:rsidR="00BC6983" w:rsidRDefault="00BC6983" w:rsidP="00BC6983">
      <w:pPr>
        <w:spacing w:line="360" w:lineRule="auto"/>
        <w:jc w:val="both"/>
        <w:rPr>
          <w:sz w:val="24"/>
          <w:szCs w:val="24"/>
        </w:rPr>
      </w:pPr>
      <w:r>
        <w:rPr>
          <w:sz w:val="24"/>
          <w:szCs w:val="24"/>
        </w:rPr>
        <w:t xml:space="preserve">During this essay I will be referring to a policing incident where I used social media as a means of informing and engaging with the community whilst considering the force policy on the use of social media for professional information and engagement purposes. I will also evaluate the social media platforms used in policing and the benefits and risks associated in the use of social media. </w:t>
      </w:r>
    </w:p>
    <w:p w14:paraId="39F682CB" w14:textId="77777777" w:rsidR="00BC6983" w:rsidRDefault="00BC6983" w:rsidP="00BC6983">
      <w:pPr>
        <w:spacing w:line="360" w:lineRule="auto"/>
        <w:jc w:val="both"/>
        <w:rPr>
          <w:sz w:val="24"/>
          <w:szCs w:val="24"/>
        </w:rPr>
      </w:pPr>
    </w:p>
    <w:p w14:paraId="41047A1E" w14:textId="77777777" w:rsidR="00BC6983" w:rsidRDefault="00BC6983" w:rsidP="00BC6983">
      <w:pPr>
        <w:spacing w:line="360" w:lineRule="auto"/>
        <w:jc w:val="both"/>
        <w:rPr>
          <w:sz w:val="24"/>
          <w:szCs w:val="24"/>
        </w:rPr>
      </w:pPr>
      <w:r>
        <w:rPr>
          <w:sz w:val="24"/>
          <w:szCs w:val="24"/>
        </w:rPr>
        <w:t>Wikipedia (2022), states that social media is an interactive media platform that makes it easier to create and share content through online communities and networks, including information, ideas, interests, and other kinds of expression.   Although there are difficulties with the definition of social media as there are so many standalone and integrated social media services, there are certain common characteristics that help the development of online social networks by connecting a user's profile with those of other individuals or groups. </w:t>
      </w:r>
    </w:p>
    <w:p w14:paraId="63CD989A" w14:textId="77777777" w:rsidR="00BC6983" w:rsidRDefault="00BC6983" w:rsidP="00BC6983">
      <w:pPr>
        <w:spacing w:line="360" w:lineRule="auto"/>
        <w:jc w:val="both"/>
        <w:rPr>
          <w:sz w:val="24"/>
          <w:szCs w:val="24"/>
        </w:rPr>
      </w:pPr>
    </w:p>
    <w:p w14:paraId="616445A1" w14:textId="77777777" w:rsidR="00BC6983" w:rsidRDefault="00BC6983" w:rsidP="00BC6983">
      <w:pPr>
        <w:spacing w:line="360" w:lineRule="auto"/>
        <w:jc w:val="both"/>
        <w:rPr>
          <w:sz w:val="24"/>
          <w:szCs w:val="24"/>
        </w:rPr>
      </w:pPr>
      <w:r>
        <w:rPr>
          <w:sz w:val="24"/>
          <w:szCs w:val="24"/>
        </w:rPr>
        <w:lastRenderedPageBreak/>
        <w:t>With social media being an ever-growing trend, first reports of an occurrence are now frequently found on social media due to the rising use of smartphones and social media platforms. Technological advancements happen quickly, sometimes forcing police officers and partners to play catch-up. The College of Policing, 2022, state that failures in information sharing and communication have been mentioned in several big incident debriefs as problems that need to be fixed. The public may utilize social media as a tool to report emergencies or request assistance. It is anticipated that the police and other agencies will actively use technology to establish a two-way, real-time communication line.</w:t>
      </w:r>
    </w:p>
    <w:p w14:paraId="5ED00ABA" w14:textId="77777777" w:rsidR="00BC6983" w:rsidRDefault="00BC6983" w:rsidP="00BC6983">
      <w:pPr>
        <w:spacing w:line="360" w:lineRule="auto"/>
        <w:jc w:val="both"/>
        <w:rPr>
          <w:sz w:val="24"/>
          <w:szCs w:val="24"/>
        </w:rPr>
      </w:pPr>
    </w:p>
    <w:p w14:paraId="6E386838" w14:textId="77777777" w:rsidR="00BC6983" w:rsidRDefault="00BC6983" w:rsidP="00BC6983">
      <w:pPr>
        <w:spacing w:line="360" w:lineRule="auto"/>
        <w:jc w:val="both"/>
        <w:rPr>
          <w:sz w:val="24"/>
          <w:szCs w:val="24"/>
        </w:rPr>
      </w:pPr>
      <w:r>
        <w:rPr>
          <w:sz w:val="24"/>
          <w:szCs w:val="24"/>
        </w:rPr>
        <w:t>The College of Policing (2022), also states that a better use of social media tools may help emergency services to spread information to a wider audience, reassure the public that they are dealing or responding to, warn and inform the public of rapid onset emergencies, conduct initial and ongoing dynamic risk assessments, interact with the public and establish their needs, allaying fears and quelling rumours, monitor networks to better understand public concerns and emerging issues, and gain a better situational awareness on the ground by avoiding paths to and from sites of concern and stay away from them.</w:t>
      </w:r>
    </w:p>
    <w:p w14:paraId="050326B5" w14:textId="77777777" w:rsidR="00BC6983" w:rsidRDefault="00BC6983" w:rsidP="00BC6983">
      <w:pPr>
        <w:spacing w:line="360" w:lineRule="auto"/>
        <w:jc w:val="both"/>
        <w:rPr>
          <w:sz w:val="24"/>
          <w:szCs w:val="24"/>
        </w:rPr>
      </w:pPr>
    </w:p>
    <w:p w14:paraId="64F092B1" w14:textId="77777777" w:rsidR="00BC6983" w:rsidRDefault="00BC6983" w:rsidP="00BC6983">
      <w:pPr>
        <w:spacing w:line="360" w:lineRule="auto"/>
        <w:jc w:val="both"/>
        <w:rPr>
          <w:sz w:val="24"/>
          <w:szCs w:val="24"/>
        </w:rPr>
      </w:pPr>
      <w:r>
        <w:rPr>
          <w:sz w:val="24"/>
          <w:szCs w:val="24"/>
        </w:rPr>
        <w:t xml:space="preserve">Even though social media appears to be a useful tool in today’s evolving society, police officers and policing organisations encourage the public to make use of the 999/101 emergency phone service if they are worried about family, </w:t>
      </w:r>
      <w:proofErr w:type="gramStart"/>
      <w:r>
        <w:rPr>
          <w:sz w:val="24"/>
          <w:szCs w:val="24"/>
        </w:rPr>
        <w:t>friends</w:t>
      </w:r>
      <w:proofErr w:type="gramEnd"/>
      <w:r>
        <w:rPr>
          <w:sz w:val="24"/>
          <w:szCs w:val="24"/>
        </w:rPr>
        <w:t xml:space="preserve"> or others.  Whereas information sharing and agency cooperation via social media will be verified and passed on in the event of a crisis. It is vital that individuals remember to call the emergency control room. (College of Policing, 2022)</w:t>
      </w:r>
    </w:p>
    <w:p w14:paraId="7C387F31" w14:textId="77777777" w:rsidR="00BC6983" w:rsidRDefault="00BC6983" w:rsidP="00BC6983">
      <w:pPr>
        <w:spacing w:line="360" w:lineRule="auto"/>
        <w:jc w:val="both"/>
        <w:rPr>
          <w:sz w:val="24"/>
          <w:szCs w:val="24"/>
        </w:rPr>
      </w:pPr>
    </w:p>
    <w:p w14:paraId="1E747469" w14:textId="77777777" w:rsidR="00BC6983" w:rsidRDefault="00BC6983" w:rsidP="00BC6983">
      <w:pPr>
        <w:spacing w:line="360" w:lineRule="auto"/>
        <w:jc w:val="both"/>
        <w:rPr>
          <w:sz w:val="24"/>
          <w:szCs w:val="24"/>
        </w:rPr>
      </w:pPr>
      <w:r>
        <w:rPr>
          <w:sz w:val="24"/>
          <w:szCs w:val="24"/>
        </w:rPr>
        <w:t xml:space="preserve">South Wales Police acknowledges that as more people use technology there has been an increase on reported crimes via social media platforms. More people are contacting South Wales Police on a regular basis resulting in more general reports, including complaints of criminal activity. South Wales police understand the use of social media can act as a preventative measure in aiding officers to solve crimes, however with attracted interest in social media platforms it is a great way to communicate and engage with communities and publicise what is going on within communities and across the force geographical area. (South Wales Police, 2022). </w:t>
      </w:r>
    </w:p>
    <w:p w14:paraId="74A2B27D" w14:textId="77777777" w:rsidR="00BC6983" w:rsidRDefault="00BC6983" w:rsidP="00BC6983">
      <w:pPr>
        <w:spacing w:line="360" w:lineRule="auto"/>
        <w:jc w:val="both"/>
        <w:rPr>
          <w:sz w:val="24"/>
          <w:szCs w:val="24"/>
        </w:rPr>
      </w:pPr>
    </w:p>
    <w:p w14:paraId="20A65727" w14:textId="77777777" w:rsidR="00BC6983" w:rsidRDefault="00BC6983" w:rsidP="00BC6983">
      <w:pPr>
        <w:spacing w:line="360" w:lineRule="auto"/>
        <w:jc w:val="both"/>
        <w:rPr>
          <w:sz w:val="24"/>
          <w:szCs w:val="24"/>
        </w:rPr>
      </w:pPr>
      <w:r>
        <w:rPr>
          <w:sz w:val="24"/>
          <w:szCs w:val="24"/>
        </w:rPr>
        <w:t xml:space="preserve">The incident I will be critically evaluating is one where I played a significant role with a victim in relation to a high-risk Missing Person. A report was made in relation to a male who had left his family home, leaving a note which indicated the male was of a suicidal mindset and at risk of taking his own life. I will detail how the use of social media benefited this incident. </w:t>
      </w:r>
    </w:p>
    <w:p w14:paraId="286A42D2" w14:textId="77777777" w:rsidR="00BC6983" w:rsidRDefault="00BC6983" w:rsidP="00BC6983">
      <w:pPr>
        <w:spacing w:line="360" w:lineRule="auto"/>
        <w:jc w:val="both"/>
        <w:rPr>
          <w:sz w:val="24"/>
          <w:szCs w:val="24"/>
        </w:rPr>
      </w:pPr>
    </w:p>
    <w:p w14:paraId="0F9228FD" w14:textId="77777777" w:rsidR="00BC6983" w:rsidRDefault="00BC6983" w:rsidP="00BC6983">
      <w:pPr>
        <w:spacing w:line="360" w:lineRule="auto"/>
        <w:jc w:val="both"/>
        <w:rPr>
          <w:sz w:val="24"/>
          <w:szCs w:val="24"/>
        </w:rPr>
      </w:pPr>
      <w:r>
        <w:rPr>
          <w:sz w:val="24"/>
          <w:szCs w:val="24"/>
        </w:rPr>
        <w:t xml:space="preserve">Before any consideration for the use of social media was given, the initial investigations were </w:t>
      </w:r>
      <w:proofErr w:type="gramStart"/>
      <w:r>
        <w:rPr>
          <w:sz w:val="24"/>
          <w:szCs w:val="24"/>
        </w:rPr>
        <w:t>launched</w:t>
      </w:r>
      <w:proofErr w:type="gramEnd"/>
      <w:r>
        <w:rPr>
          <w:sz w:val="24"/>
          <w:szCs w:val="24"/>
        </w:rPr>
        <w:t xml:space="preserve"> and search areas were identified as points of interest for this male. However, given the nature of the call, the man's unpredictable behaviour, and the passing of time, I carried out a dynamic risk assessment to establish what other platforms were available to myself and colleagues as we had an ever-growing concern for the safety of this male. Following my initial assessment, I established this male was a high-risk missing person resulting in our public service Centre (Control Room), dog units, drone experts and the national police air service being deployed in aiding the search for this missing male </w:t>
      </w:r>
      <w:proofErr w:type="gramStart"/>
      <w:r>
        <w:rPr>
          <w:sz w:val="24"/>
          <w:szCs w:val="24"/>
        </w:rPr>
        <w:t>in order to</w:t>
      </w:r>
      <w:proofErr w:type="gramEnd"/>
      <w:r>
        <w:rPr>
          <w:sz w:val="24"/>
          <w:szCs w:val="24"/>
        </w:rPr>
        <w:t xml:space="preserve"> locate him as quickly and safely as possible. </w:t>
      </w:r>
    </w:p>
    <w:p w14:paraId="753B3C50" w14:textId="77777777" w:rsidR="00BC6983" w:rsidRDefault="00BC6983" w:rsidP="00BC6983">
      <w:pPr>
        <w:spacing w:line="360" w:lineRule="auto"/>
        <w:jc w:val="both"/>
        <w:rPr>
          <w:sz w:val="24"/>
          <w:szCs w:val="24"/>
        </w:rPr>
      </w:pPr>
    </w:p>
    <w:p w14:paraId="7C85B10F" w14:textId="77777777" w:rsidR="00BC6983" w:rsidRDefault="00BC6983" w:rsidP="00BC6983">
      <w:pPr>
        <w:spacing w:line="360" w:lineRule="auto"/>
        <w:jc w:val="both"/>
        <w:rPr>
          <w:sz w:val="24"/>
          <w:szCs w:val="24"/>
        </w:rPr>
      </w:pPr>
      <w:r>
        <w:rPr>
          <w:sz w:val="24"/>
          <w:szCs w:val="24"/>
        </w:rPr>
        <w:t xml:space="preserve">When dealing with this incident I was conscious that I was dealing with not only a vulnerable missing male but also a destressed family. Therefore, time was of the essence, and being able to gain as much information as possible was vital in making any successful progress by establishing any specific concerns, vulnerabilities, accurate descriptions, information of last known movements, patterns of behaviour and any other information that may assist in the process.  </w:t>
      </w:r>
    </w:p>
    <w:p w14:paraId="2FE69126" w14:textId="77777777" w:rsidR="00BC6983" w:rsidRDefault="00BC6983" w:rsidP="00BC6983">
      <w:pPr>
        <w:spacing w:line="360" w:lineRule="auto"/>
        <w:jc w:val="both"/>
        <w:rPr>
          <w:sz w:val="24"/>
          <w:szCs w:val="24"/>
        </w:rPr>
      </w:pPr>
    </w:p>
    <w:p w14:paraId="3B5B2CA8" w14:textId="77777777" w:rsidR="00BC6983" w:rsidRDefault="00BC6983" w:rsidP="00BC6983">
      <w:pPr>
        <w:spacing w:line="360" w:lineRule="auto"/>
        <w:jc w:val="both"/>
        <w:rPr>
          <w:sz w:val="24"/>
          <w:szCs w:val="24"/>
        </w:rPr>
      </w:pPr>
      <w:r>
        <w:rPr>
          <w:sz w:val="24"/>
          <w:szCs w:val="24"/>
        </w:rPr>
        <w:t>Investigating disappearances can be difficult and frequently when dealing with high-risk individuals calls for specialised resources. At South Wales Police, we have specialised officers and personnel who specialise in dealing with certain issues including teams which are committed to missing persons investigations; however, all initial reports are actioned by response officers making the initial investigation paramount to the outcome. (SWP, 2022).</w:t>
      </w:r>
    </w:p>
    <w:p w14:paraId="33CCF84E" w14:textId="77777777" w:rsidR="00BC6983" w:rsidRDefault="00BC6983" w:rsidP="00BC6983">
      <w:pPr>
        <w:spacing w:line="360" w:lineRule="auto"/>
        <w:jc w:val="both"/>
        <w:rPr>
          <w:sz w:val="24"/>
          <w:szCs w:val="24"/>
        </w:rPr>
      </w:pPr>
    </w:p>
    <w:p w14:paraId="595EA8EB" w14:textId="77777777" w:rsidR="00BC6983" w:rsidRDefault="00BC6983" w:rsidP="00BC6983">
      <w:pPr>
        <w:spacing w:line="360" w:lineRule="auto"/>
        <w:jc w:val="both"/>
        <w:rPr>
          <w:sz w:val="24"/>
          <w:szCs w:val="24"/>
        </w:rPr>
      </w:pPr>
      <w:r>
        <w:rPr>
          <w:sz w:val="24"/>
          <w:szCs w:val="24"/>
        </w:rPr>
        <w:t xml:space="preserve">My next step in this incident was the consideration of the use of social media. I considered if and how social media could benefit the incident, but also could it pose </w:t>
      </w:r>
      <w:r>
        <w:rPr>
          <w:sz w:val="24"/>
          <w:szCs w:val="24"/>
        </w:rPr>
        <w:lastRenderedPageBreak/>
        <w:t xml:space="preserve">any barriers or cause a greater risk to the males’ safety. Remembering that every case must be handled uniquely, I </w:t>
      </w:r>
      <w:proofErr w:type="gramStart"/>
      <w:r>
        <w:rPr>
          <w:sz w:val="24"/>
          <w:szCs w:val="24"/>
        </w:rPr>
        <w:t>took into account</w:t>
      </w:r>
      <w:proofErr w:type="gramEnd"/>
      <w:r>
        <w:rPr>
          <w:sz w:val="24"/>
          <w:szCs w:val="24"/>
        </w:rPr>
        <w:t xml:space="preserve"> the current circumstances of the search and those surrounding the missing person's disappearance, the males’ safety and the family. I considered that in certain cases, we can locate missing persons without the need for a social media appeal, however, on this occasion I drew the conclusion it was possible that using social media to appeal for information could be supportive, and therefore this outweighed the risk of causing any further harm. </w:t>
      </w:r>
    </w:p>
    <w:p w14:paraId="1F831E62" w14:textId="77777777" w:rsidR="00BC6983" w:rsidRDefault="00BC6983" w:rsidP="00BC6983">
      <w:pPr>
        <w:spacing w:line="360" w:lineRule="auto"/>
        <w:jc w:val="both"/>
        <w:rPr>
          <w:sz w:val="24"/>
          <w:szCs w:val="24"/>
        </w:rPr>
      </w:pPr>
    </w:p>
    <w:p w14:paraId="0431555F" w14:textId="77777777" w:rsidR="00BC6983" w:rsidRDefault="00BC6983" w:rsidP="00BC6983">
      <w:pPr>
        <w:spacing w:line="360" w:lineRule="auto"/>
        <w:jc w:val="both"/>
        <w:rPr>
          <w:sz w:val="24"/>
          <w:szCs w:val="24"/>
        </w:rPr>
      </w:pPr>
      <w:r>
        <w:rPr>
          <w:sz w:val="24"/>
          <w:szCs w:val="24"/>
        </w:rPr>
        <w:t>With my supervisor agreeing with my decision to utilise social media I then sought approval from the inspector. I justified why I believed this action was proportionate in assisting the investigation and explained my considerations of whether there would be an enhanced risk to the male by promoting a social media appeal, however, my inspector agreed that social media could positively assist in locating the male and provided authorisation to launch the appeal. I then filed the appeal after giving great thought to how much detail should be made public, to request the public providing any information to the police, while balancing the males right to privacy and reducing any additional risk posed to him.  Every decision and action conducted was taken with the males’ welfare as the main priority.</w:t>
      </w:r>
    </w:p>
    <w:p w14:paraId="73A4C0BA" w14:textId="77777777" w:rsidR="00BC6983" w:rsidRDefault="00BC6983" w:rsidP="00BC6983">
      <w:pPr>
        <w:spacing w:line="360" w:lineRule="auto"/>
        <w:jc w:val="both"/>
        <w:rPr>
          <w:sz w:val="24"/>
          <w:szCs w:val="24"/>
        </w:rPr>
      </w:pPr>
    </w:p>
    <w:p w14:paraId="128287A6" w14:textId="77777777" w:rsidR="00BC6983" w:rsidRDefault="00BC6983" w:rsidP="00BC6983">
      <w:pPr>
        <w:spacing w:line="360" w:lineRule="auto"/>
        <w:jc w:val="both"/>
        <w:rPr>
          <w:sz w:val="24"/>
          <w:szCs w:val="24"/>
        </w:rPr>
      </w:pPr>
      <w:r>
        <w:rPr>
          <w:sz w:val="24"/>
          <w:szCs w:val="24"/>
        </w:rPr>
        <w:t xml:space="preserve">As a result, South Wales Police granted permission to use social media to make an appeal, posting the male's picture and personal information to Facebook, </w:t>
      </w:r>
      <w:proofErr w:type="gramStart"/>
      <w:r>
        <w:rPr>
          <w:sz w:val="24"/>
          <w:szCs w:val="24"/>
        </w:rPr>
        <w:t>Instagram</w:t>
      </w:r>
      <w:proofErr w:type="gramEnd"/>
      <w:r>
        <w:rPr>
          <w:sz w:val="24"/>
          <w:szCs w:val="24"/>
        </w:rPr>
        <w:t xml:space="preserve"> and Twitter in the hope that someone could have assist with our enquiries. </w:t>
      </w:r>
    </w:p>
    <w:p w14:paraId="349AAA52" w14:textId="77777777" w:rsidR="00BC6983" w:rsidRDefault="00BC6983" w:rsidP="00BC6983">
      <w:pPr>
        <w:spacing w:line="360" w:lineRule="auto"/>
        <w:jc w:val="both"/>
        <w:rPr>
          <w:sz w:val="24"/>
          <w:szCs w:val="24"/>
        </w:rPr>
      </w:pPr>
    </w:p>
    <w:p w14:paraId="2C84DC6A" w14:textId="77777777" w:rsidR="00BC6983" w:rsidRDefault="00BC6983" w:rsidP="00BC6983">
      <w:pPr>
        <w:spacing w:line="360" w:lineRule="auto"/>
        <w:jc w:val="both"/>
        <w:rPr>
          <w:sz w:val="24"/>
          <w:szCs w:val="24"/>
        </w:rPr>
      </w:pPr>
      <w:r>
        <w:rPr>
          <w:sz w:val="24"/>
          <w:szCs w:val="24"/>
        </w:rPr>
        <w:t xml:space="preserve">South Wales Police (2022), policy for social media states that when looking to utilise social media platforms to aid in any investigation process, it is advised that contact is made with the social network provider via the force/agency communications data single point of contact (SPOC), and that the assistance of the social network in question be sought whenever possible when social media is found to be pertinent to a missing person investigation. (SWP, 2022). </w:t>
      </w:r>
    </w:p>
    <w:p w14:paraId="00089312" w14:textId="77777777" w:rsidR="00BC6983" w:rsidRDefault="00BC6983" w:rsidP="00BC6983">
      <w:pPr>
        <w:spacing w:line="360" w:lineRule="auto"/>
        <w:jc w:val="both"/>
        <w:rPr>
          <w:sz w:val="24"/>
          <w:szCs w:val="24"/>
        </w:rPr>
      </w:pPr>
    </w:p>
    <w:p w14:paraId="63FED4BB" w14:textId="77777777" w:rsidR="00BC6983" w:rsidRDefault="00BC6983" w:rsidP="00BC6983">
      <w:pPr>
        <w:spacing w:line="360" w:lineRule="auto"/>
        <w:jc w:val="both"/>
      </w:pPr>
      <w:r>
        <w:rPr>
          <w:sz w:val="24"/>
          <w:szCs w:val="24"/>
        </w:rPr>
        <w:t xml:space="preserve">In a period with competing demands for budgetary responsibility, civic engagement, and operational efficiency, new technologies offer useful resources. Social media platforms, which were essentially non-existent a decade ago, have established themselves according to studies conducted by the International Association of Chiefs </w:t>
      </w:r>
      <w:r>
        <w:rPr>
          <w:sz w:val="24"/>
          <w:szCs w:val="24"/>
        </w:rPr>
        <w:lastRenderedPageBreak/>
        <w:t xml:space="preserve">of Police. The IACP, in 2016 stated that, 96% of departments frequently use social media to support their organisations.  Social media, in </w:t>
      </w:r>
      <w:proofErr w:type="spellStart"/>
      <w:r>
        <w:rPr>
          <w:sz w:val="24"/>
          <w:szCs w:val="24"/>
        </w:rPr>
        <w:t>it’s</w:t>
      </w:r>
      <w:proofErr w:type="spellEnd"/>
      <w:r>
        <w:rPr>
          <w:sz w:val="24"/>
          <w:szCs w:val="24"/>
        </w:rPr>
        <w:t xml:space="preserve"> broadest meaning, increases options for communication and surveillance by giving users access to resources for regularly collecting and disseminating data. Utilizing social media and adopting it can either cause fundamental transformations or strengthen long-standing behaviours depending on the situation, (</w:t>
      </w:r>
      <w:r>
        <w:rPr>
          <w:color w:val="231F20"/>
          <w:sz w:val="24"/>
          <w:szCs w:val="24"/>
          <w:shd w:val="clear" w:color="auto" w:fill="FFFFFF"/>
        </w:rPr>
        <w:t>Bayley &amp; Shearing, 1996). In relation to the incident that I was dealing with, the use of social media proved to be a success as a source came forward with possible sightings, leading us to locate the male safe and well. (Walsh, J et al, 2019).</w:t>
      </w:r>
    </w:p>
    <w:p w14:paraId="4233F6CE" w14:textId="77777777" w:rsidR="00BC6983" w:rsidRDefault="00BC6983" w:rsidP="00BC6983">
      <w:pPr>
        <w:spacing w:line="360" w:lineRule="auto"/>
        <w:jc w:val="both"/>
        <w:rPr>
          <w:color w:val="231F20"/>
          <w:sz w:val="24"/>
          <w:szCs w:val="24"/>
          <w:shd w:val="clear" w:color="auto" w:fill="FFFFFF"/>
        </w:rPr>
      </w:pPr>
    </w:p>
    <w:p w14:paraId="5E902163" w14:textId="77777777" w:rsidR="00BC6983" w:rsidRDefault="00BC6983" w:rsidP="00BC6983">
      <w:pPr>
        <w:spacing w:line="360" w:lineRule="auto"/>
        <w:jc w:val="both"/>
        <w:rPr>
          <w:color w:val="231F20"/>
          <w:sz w:val="24"/>
          <w:szCs w:val="24"/>
          <w:shd w:val="clear" w:color="auto" w:fill="FFFFFF"/>
        </w:rPr>
      </w:pPr>
      <w:r>
        <w:rPr>
          <w:color w:val="231F20"/>
          <w:sz w:val="24"/>
          <w:szCs w:val="24"/>
          <w:shd w:val="clear" w:color="auto" w:fill="FFFFFF"/>
        </w:rPr>
        <w:t xml:space="preserve">Social media has changed the way police organisations interact with the public and control how much of their people and operations that are visible. Law enforcement organisations, who have historically relied on the mainstream media to engage with the public, have embraced websites like Facebook, Instagram, Twitter, and YouTube to establish social media teams </w:t>
      </w:r>
      <w:proofErr w:type="gramStart"/>
      <w:r>
        <w:rPr>
          <w:color w:val="231F20"/>
          <w:sz w:val="24"/>
          <w:szCs w:val="24"/>
          <w:shd w:val="clear" w:color="auto" w:fill="FFFFFF"/>
        </w:rPr>
        <w:t>in order to</w:t>
      </w:r>
      <w:proofErr w:type="gramEnd"/>
      <w:r>
        <w:rPr>
          <w:color w:val="231F20"/>
          <w:sz w:val="24"/>
          <w:szCs w:val="24"/>
          <w:shd w:val="clear" w:color="auto" w:fill="FFFFFF"/>
        </w:rPr>
        <w:t xml:space="preserve"> create their organisations news, activities, engagement and public support by directly broadcasting material. According to existing research, social media has been employed for </w:t>
      </w:r>
      <w:proofErr w:type="spellStart"/>
      <w:r>
        <w:rPr>
          <w:color w:val="231F20"/>
          <w:sz w:val="24"/>
          <w:szCs w:val="24"/>
          <w:shd w:val="clear" w:color="auto" w:fill="FFFFFF"/>
        </w:rPr>
        <w:t>it’s</w:t>
      </w:r>
      <w:proofErr w:type="spellEnd"/>
      <w:r>
        <w:rPr>
          <w:color w:val="231F20"/>
          <w:sz w:val="24"/>
          <w:szCs w:val="24"/>
          <w:shd w:val="clear" w:color="auto" w:fill="FFFFFF"/>
        </w:rPr>
        <w:t xml:space="preserve"> need for risk communication, impression control, and aid solicitation to build trust and transparency with the public. (Walsh, J et al, 2019). </w:t>
      </w:r>
    </w:p>
    <w:p w14:paraId="5A5DCA06" w14:textId="77777777" w:rsidR="00BC6983" w:rsidRDefault="00BC6983" w:rsidP="00BC6983">
      <w:pPr>
        <w:spacing w:line="360" w:lineRule="auto"/>
        <w:jc w:val="both"/>
        <w:rPr>
          <w:color w:val="231F20"/>
          <w:sz w:val="24"/>
          <w:szCs w:val="24"/>
          <w:shd w:val="clear" w:color="auto" w:fill="FFFFFF"/>
        </w:rPr>
      </w:pPr>
    </w:p>
    <w:p w14:paraId="5B1C3A12" w14:textId="77777777" w:rsidR="00BC6983" w:rsidRDefault="00BC6983" w:rsidP="00BC6983">
      <w:pPr>
        <w:spacing w:line="360" w:lineRule="auto"/>
        <w:jc w:val="both"/>
        <w:rPr>
          <w:color w:val="231F20"/>
          <w:sz w:val="24"/>
          <w:szCs w:val="24"/>
          <w:shd w:val="clear" w:color="auto" w:fill="FFFFFF"/>
        </w:rPr>
      </w:pPr>
      <w:r>
        <w:rPr>
          <w:color w:val="231F20"/>
          <w:sz w:val="24"/>
          <w:szCs w:val="24"/>
          <w:shd w:val="clear" w:color="auto" w:fill="FFFFFF"/>
        </w:rPr>
        <w:t xml:space="preserve">Burger, L, (2013), states that having a social media presence can help police officers, police staff and the organisation, in addition to the community in </w:t>
      </w:r>
      <w:proofErr w:type="gramStart"/>
      <w:r>
        <w:rPr>
          <w:color w:val="231F20"/>
          <w:sz w:val="24"/>
          <w:szCs w:val="24"/>
          <w:shd w:val="clear" w:color="auto" w:fill="FFFFFF"/>
        </w:rPr>
        <w:t>a number of</w:t>
      </w:r>
      <w:proofErr w:type="gramEnd"/>
      <w:r>
        <w:rPr>
          <w:color w:val="231F20"/>
          <w:sz w:val="24"/>
          <w:szCs w:val="24"/>
          <w:shd w:val="clear" w:color="auto" w:fill="FFFFFF"/>
        </w:rPr>
        <w:t xml:space="preserve"> ways.  Gaining control over the department's reputation with the community, building trustworthiness and a feeling of community through engagement. Giving individuals a platform to ask questions, whilst allowing you to share information, guidance, and advice that you otherwise wouldn't. And quickly with little effort, disseminating information that could assist, protect, and safeguard individuals within your community, from culprits of crimes, target hardening, targeted areas of crime, assisting and locating the missing individuals and many more. </w:t>
      </w:r>
    </w:p>
    <w:p w14:paraId="64ECA1F9" w14:textId="77777777" w:rsidR="00BC6983" w:rsidRDefault="00BC6983" w:rsidP="00BC6983">
      <w:pPr>
        <w:spacing w:line="360" w:lineRule="auto"/>
        <w:jc w:val="both"/>
      </w:pPr>
      <w:r>
        <w:rPr>
          <w:color w:val="231F20"/>
          <w:sz w:val="24"/>
          <w:szCs w:val="24"/>
          <w:shd w:val="clear" w:color="auto" w:fill="FFFFFF"/>
        </w:rPr>
        <w:t xml:space="preserve"> </w:t>
      </w:r>
    </w:p>
    <w:p w14:paraId="650EBAB3" w14:textId="77777777" w:rsidR="00BC6983" w:rsidRDefault="00BC6983" w:rsidP="00BC6983">
      <w:pPr>
        <w:spacing w:line="360" w:lineRule="auto"/>
        <w:jc w:val="both"/>
        <w:rPr>
          <w:sz w:val="24"/>
          <w:szCs w:val="24"/>
        </w:rPr>
      </w:pPr>
      <w:r>
        <w:rPr>
          <w:sz w:val="24"/>
          <w:szCs w:val="24"/>
        </w:rPr>
        <w:t xml:space="preserve">While Burgers, L., 2013, lists the advantages of social media use by police organisations, JB Frontline, 2017, in contrast, lists the distribution of personal information as a social media risk for police officers.   You can usually determine </w:t>
      </w:r>
      <w:r>
        <w:rPr>
          <w:sz w:val="24"/>
          <w:szCs w:val="24"/>
        </w:rPr>
        <w:lastRenderedPageBreak/>
        <w:t>someone's location by conducting effective initial investigations, obtaining as much vital information from family friends, witnesses, searching through acquaintances etc. </w:t>
      </w:r>
    </w:p>
    <w:p w14:paraId="011D5ECA" w14:textId="77777777" w:rsidR="00BC6983" w:rsidRDefault="00BC6983" w:rsidP="00BC6983">
      <w:pPr>
        <w:spacing w:line="360" w:lineRule="auto"/>
        <w:jc w:val="both"/>
        <w:rPr>
          <w:sz w:val="24"/>
          <w:szCs w:val="24"/>
        </w:rPr>
      </w:pPr>
      <w:r>
        <w:rPr>
          <w:sz w:val="24"/>
          <w:szCs w:val="24"/>
        </w:rPr>
        <w:t>JB Frontline, 2017, also states the risks parents pose on their children by posting images of their children posing in front of school signs and advertising all over social media or all to access and see.  You and your family may be at risk even if you share images of your home's improvements with pride as you are effectively advertising your pride possessions to subject of crimes. Officers must be even more vigilant due to rising threats to the legal system. Advertising your daily schedule and family's schedule can be hazardous, placing everyone at unnecessary risk.</w:t>
      </w:r>
    </w:p>
    <w:p w14:paraId="5ECA253A" w14:textId="77777777" w:rsidR="00BC6983" w:rsidRDefault="00BC6983" w:rsidP="00BC6983">
      <w:pPr>
        <w:spacing w:line="360" w:lineRule="auto"/>
        <w:jc w:val="both"/>
        <w:rPr>
          <w:sz w:val="24"/>
          <w:szCs w:val="24"/>
        </w:rPr>
      </w:pPr>
    </w:p>
    <w:p w14:paraId="0C03049B" w14:textId="77777777" w:rsidR="00BC6983" w:rsidRDefault="00BC6983" w:rsidP="00BC6983">
      <w:pPr>
        <w:spacing w:line="360" w:lineRule="auto"/>
        <w:jc w:val="both"/>
        <w:rPr>
          <w:sz w:val="24"/>
          <w:szCs w:val="24"/>
        </w:rPr>
      </w:pPr>
      <w:r>
        <w:rPr>
          <w:sz w:val="24"/>
          <w:szCs w:val="24"/>
        </w:rPr>
        <w:t>In conclusion, South Wales Police (2022) state that in the UK, a missing person is reported every 90 seconds. Over 8,000 reports of missing individuals are typically filed with South Wales Police each year and we had received approximately 1,000 reports of missing people just in the first two months of 2022.</w:t>
      </w:r>
    </w:p>
    <w:p w14:paraId="6AD467C7" w14:textId="77777777" w:rsidR="00BC6983" w:rsidRDefault="00BC6983" w:rsidP="00BC6983">
      <w:pPr>
        <w:spacing w:line="360" w:lineRule="auto"/>
        <w:jc w:val="both"/>
        <w:rPr>
          <w:sz w:val="24"/>
          <w:szCs w:val="24"/>
        </w:rPr>
      </w:pPr>
    </w:p>
    <w:p w14:paraId="719E2358" w14:textId="77777777" w:rsidR="00BC6983" w:rsidRDefault="00BC6983" w:rsidP="00BC6983">
      <w:pPr>
        <w:spacing w:line="360" w:lineRule="auto"/>
        <w:jc w:val="both"/>
        <w:rPr>
          <w:sz w:val="24"/>
          <w:szCs w:val="24"/>
        </w:rPr>
      </w:pPr>
      <w:r>
        <w:rPr>
          <w:sz w:val="24"/>
          <w:szCs w:val="24"/>
        </w:rPr>
        <w:t xml:space="preserve">For a variety of reasons, people go missing, frequently leaving behind upset family members and worried friends who are yearning for information and their safe return. People's ability to make informed decisions may be harmed or forced to make decisions that they are not mature enough to make </w:t>
      </w:r>
      <w:proofErr w:type="gramStart"/>
      <w:r>
        <w:rPr>
          <w:sz w:val="24"/>
          <w:szCs w:val="24"/>
        </w:rPr>
        <w:t>as a result of</w:t>
      </w:r>
      <w:proofErr w:type="gramEnd"/>
      <w:r>
        <w:rPr>
          <w:sz w:val="24"/>
          <w:szCs w:val="24"/>
        </w:rPr>
        <w:t xml:space="preserve"> others' beliefs that people "choose" to disappear.</w:t>
      </w:r>
    </w:p>
    <w:p w14:paraId="5ABED018" w14:textId="77777777" w:rsidR="00BC6983" w:rsidRDefault="00BC6983" w:rsidP="00BC6983">
      <w:pPr>
        <w:spacing w:line="360" w:lineRule="auto"/>
        <w:jc w:val="both"/>
        <w:rPr>
          <w:sz w:val="24"/>
          <w:szCs w:val="24"/>
        </w:rPr>
      </w:pPr>
    </w:p>
    <w:p w14:paraId="6541FC90" w14:textId="77777777" w:rsidR="00BC6983" w:rsidRDefault="00BC6983" w:rsidP="00BC6983">
      <w:pPr>
        <w:spacing w:line="360" w:lineRule="auto"/>
        <w:jc w:val="both"/>
        <w:rPr>
          <w:sz w:val="24"/>
          <w:szCs w:val="24"/>
        </w:rPr>
      </w:pPr>
      <w:r>
        <w:rPr>
          <w:sz w:val="24"/>
          <w:szCs w:val="24"/>
        </w:rPr>
        <w:t>Investigating disappearances is therefore difficult and frequently calls for specialised resources. When attempting to find a missing individual as soon and safely as possible, social media is simply one of many instruments at our disposal. Although social media does enable us to instantly communicate with a lot of people in lots of different places. Social media appeals have been successful on many occasions as followers frequently contribute incredibly important information and assist with potential sightings. (South Wales Police, 2022).</w:t>
      </w:r>
    </w:p>
    <w:p w14:paraId="2F8303F8" w14:textId="77777777" w:rsidR="00BC6983" w:rsidRDefault="00BC6983" w:rsidP="00BC6983">
      <w:pPr>
        <w:spacing w:line="360" w:lineRule="auto"/>
        <w:jc w:val="both"/>
        <w:rPr>
          <w:sz w:val="24"/>
          <w:szCs w:val="24"/>
        </w:rPr>
      </w:pPr>
    </w:p>
    <w:p w14:paraId="607A0D29" w14:textId="14F4DDD0" w:rsidR="00AA666E" w:rsidRPr="00270EEB" w:rsidRDefault="00BC6983" w:rsidP="00363829">
      <w:pPr>
        <w:spacing w:line="360" w:lineRule="auto"/>
        <w:jc w:val="both"/>
        <w:rPr>
          <w:sz w:val="24"/>
          <w:szCs w:val="24"/>
        </w:rPr>
      </w:pPr>
      <w:r>
        <w:rPr>
          <w:sz w:val="24"/>
          <w:szCs w:val="24"/>
        </w:rPr>
        <w:t xml:space="preserve">On this occasion, the social media appeal played a significant part in locating the missing male, prior to him coming to any harm. As a result, </w:t>
      </w:r>
      <w:proofErr w:type="gramStart"/>
      <w:r>
        <w:rPr>
          <w:sz w:val="24"/>
          <w:szCs w:val="24"/>
        </w:rPr>
        <w:t>a number of</w:t>
      </w:r>
      <w:proofErr w:type="gramEnd"/>
      <w:r>
        <w:rPr>
          <w:sz w:val="24"/>
          <w:szCs w:val="24"/>
        </w:rPr>
        <w:t xml:space="preserve"> responses were gained, but one in particular led police to the exact location of the male. The result of the social media appeal was so powerful that it enabled police to return the </w:t>
      </w:r>
      <w:r>
        <w:rPr>
          <w:sz w:val="24"/>
          <w:szCs w:val="24"/>
        </w:rPr>
        <w:lastRenderedPageBreak/>
        <w:t xml:space="preserve">male safe and well, to his home where his concerned family were eagerly awaiting, and this was done in a short time frame, saving the police time, </w:t>
      </w:r>
      <w:proofErr w:type="gramStart"/>
      <w:r>
        <w:rPr>
          <w:sz w:val="24"/>
          <w:szCs w:val="24"/>
        </w:rPr>
        <w:t>resources</w:t>
      </w:r>
      <w:proofErr w:type="gramEnd"/>
      <w:r>
        <w:rPr>
          <w:sz w:val="24"/>
          <w:szCs w:val="24"/>
        </w:rPr>
        <w:t xml:space="preserve"> and money.</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75AE56B8" w14:textId="77777777" w:rsidR="00BC6983" w:rsidRDefault="00BC6983" w:rsidP="00363829">
      <w:pPr>
        <w:spacing w:line="360" w:lineRule="auto"/>
        <w:jc w:val="both"/>
        <w:rPr>
          <w:color w:val="auto"/>
          <w:sz w:val="24"/>
          <w:szCs w:val="24"/>
          <w:lang w:val="en"/>
        </w:rPr>
      </w:pPr>
      <w:r>
        <w:rPr>
          <w:color w:val="auto"/>
          <w:sz w:val="24"/>
          <w:szCs w:val="24"/>
          <w:lang w:val="en"/>
        </w:rPr>
        <w:t xml:space="preserve">During this essay I will critically evaluate my flexibility in leadership </w:t>
      </w:r>
      <w:proofErr w:type="gramStart"/>
      <w:r>
        <w:rPr>
          <w:color w:val="auto"/>
          <w:sz w:val="24"/>
          <w:szCs w:val="24"/>
          <w:lang w:val="en"/>
        </w:rPr>
        <w:t>style, and</w:t>
      </w:r>
      <w:proofErr w:type="gramEnd"/>
      <w:r>
        <w:rPr>
          <w:color w:val="auto"/>
          <w:sz w:val="24"/>
          <w:szCs w:val="24"/>
          <w:lang w:val="en"/>
        </w:rPr>
        <w:t xml:space="preserve"> analyze leadership theories that I have used to developed my performance in managing a range of operational situations. I will consider the different leadership models that are commonly used in policing and how I have been able to apply a change in the leadership styles and strategies to reflect changing circumstances.</w:t>
      </w:r>
    </w:p>
    <w:p w14:paraId="3C41B8B2" w14:textId="77777777" w:rsidR="00BC6983" w:rsidRDefault="00BC6983" w:rsidP="00363829">
      <w:pPr>
        <w:spacing w:line="360" w:lineRule="auto"/>
        <w:jc w:val="both"/>
        <w:rPr>
          <w:color w:val="auto"/>
          <w:sz w:val="24"/>
          <w:szCs w:val="24"/>
          <w:lang w:val="en"/>
        </w:rPr>
      </w:pPr>
    </w:p>
    <w:p w14:paraId="40576C24" w14:textId="77777777" w:rsidR="00BC6983" w:rsidRDefault="00BC6983" w:rsidP="00363829">
      <w:pPr>
        <w:spacing w:line="360" w:lineRule="auto"/>
        <w:ind w:right="237"/>
        <w:jc w:val="both"/>
        <w:rPr>
          <w:color w:val="auto"/>
          <w:sz w:val="24"/>
          <w:szCs w:val="24"/>
        </w:rPr>
      </w:pPr>
      <w:r>
        <w:rPr>
          <w:color w:val="auto"/>
          <w:sz w:val="24"/>
          <w:szCs w:val="24"/>
        </w:rPr>
        <w:t>It is crucial to adopt a variety of leadership styles to suit the situation you are in, as police officers work in a continuously changing and diverse environment, dealing with members of the public, who are vulnerable, hostile, and unpredictable individuals, as well as colleagues, internal and external professional agencies, communities, and stakeholders to reduce fear of crime, instil confidence, and uphold the values of South Wales Police.</w:t>
      </w:r>
    </w:p>
    <w:p w14:paraId="74DC74FF" w14:textId="77777777" w:rsidR="00BC6983" w:rsidRDefault="00BC6983" w:rsidP="00363829">
      <w:pPr>
        <w:spacing w:line="360" w:lineRule="auto"/>
        <w:ind w:right="237"/>
        <w:jc w:val="both"/>
        <w:rPr>
          <w:color w:val="auto"/>
          <w:sz w:val="24"/>
          <w:szCs w:val="24"/>
        </w:rPr>
      </w:pPr>
    </w:p>
    <w:p w14:paraId="48814542" w14:textId="77777777" w:rsidR="00BC6983" w:rsidRDefault="00BC6983" w:rsidP="00363829">
      <w:pPr>
        <w:spacing w:line="360" w:lineRule="auto"/>
        <w:ind w:right="237"/>
        <w:jc w:val="both"/>
        <w:rPr>
          <w:color w:val="auto"/>
          <w:sz w:val="24"/>
          <w:szCs w:val="24"/>
        </w:rPr>
      </w:pPr>
      <w:r>
        <w:rPr>
          <w:color w:val="auto"/>
          <w:sz w:val="24"/>
          <w:szCs w:val="24"/>
        </w:rPr>
        <w:t xml:space="preserve">The South Wales Police code of ethics requires that I conduct myself in a professional and positive manner. I use effective leadership techniques to forge </w:t>
      </w:r>
      <w:r>
        <w:rPr>
          <w:color w:val="auto"/>
          <w:sz w:val="24"/>
          <w:szCs w:val="24"/>
        </w:rPr>
        <w:lastRenderedPageBreak/>
        <w:t>strong bonds among team members to carry out my duties. (College of Policing, 2022).</w:t>
      </w:r>
    </w:p>
    <w:p w14:paraId="224AE11A" w14:textId="77777777" w:rsidR="00BC6983" w:rsidRDefault="00BC6983" w:rsidP="00363829">
      <w:pPr>
        <w:spacing w:line="360" w:lineRule="auto"/>
        <w:ind w:right="237"/>
        <w:jc w:val="both"/>
        <w:rPr>
          <w:color w:val="auto"/>
          <w:sz w:val="24"/>
          <w:szCs w:val="24"/>
          <w:shd w:val="clear" w:color="auto" w:fill="FFFFFF"/>
        </w:rPr>
      </w:pPr>
    </w:p>
    <w:p w14:paraId="2DAA5A0B" w14:textId="77777777" w:rsidR="00BC6983" w:rsidRDefault="00BC6983" w:rsidP="00363829">
      <w:pPr>
        <w:spacing w:line="360" w:lineRule="auto"/>
        <w:ind w:right="237"/>
        <w:jc w:val="both"/>
      </w:pPr>
      <w:r>
        <w:rPr>
          <w:sz w:val="24"/>
          <w:szCs w:val="24"/>
          <w:shd w:val="clear" w:color="auto" w:fill="FFFFFF"/>
        </w:rPr>
        <w:t>It is crucial for police officers to think about the various leadership styles that they have access to and how these styles can be employed and altered depending on the situation, to manage and develop any situation and behave in line with the policing code of ethics. The Oxford English Dictionary states, "leadership is the action or capacity to lead a group of people or an organisation." Leadership styles are used to describe or categorise the primary behaviours that managers and leaders exhibit, (Lee, E, 2021). Whereas Bell et al, (2018), states that a team's dynamic is formed and influenced by a variety of traits, values, morals, beliefs, and characteristics that inexorably result from team members' attitudes, motivations, and cognitions that impact how individuals feel about one another and their projects. As a result, based on team dynamics, the leadership style I have adopted with my colleagues is a mix between autocratic and pacesetting leadership as I believe these styles have had a positive impact on my team and contribute to the effectiveness and calibre of the work produced within the situations we are faced with on a daily basis, and the styles I use with members of the public, victims, witnesses and suspects vary depending on the situation, circumstances, behaviours, environment etc.</w:t>
      </w:r>
    </w:p>
    <w:p w14:paraId="7B4D294A" w14:textId="77777777" w:rsidR="00BC6983" w:rsidRDefault="00BC6983" w:rsidP="00363829">
      <w:pPr>
        <w:spacing w:line="360" w:lineRule="auto"/>
        <w:ind w:right="237"/>
        <w:jc w:val="both"/>
        <w:rPr>
          <w:color w:val="auto"/>
          <w:sz w:val="24"/>
          <w:szCs w:val="24"/>
          <w:shd w:val="clear" w:color="auto" w:fill="FFFFFF"/>
        </w:rPr>
      </w:pPr>
    </w:p>
    <w:p w14:paraId="5A35FF28" w14:textId="77777777" w:rsidR="00BC6983" w:rsidRDefault="00BC6983" w:rsidP="00363829">
      <w:pPr>
        <w:spacing w:line="360" w:lineRule="auto"/>
        <w:ind w:right="237"/>
        <w:jc w:val="both"/>
      </w:pPr>
      <w:r>
        <w:rPr>
          <w:sz w:val="24"/>
          <w:szCs w:val="24"/>
          <w:shd w:val="clear" w:color="auto" w:fill="FFFFFF"/>
        </w:rPr>
        <w:t xml:space="preserve">As a police officer, you need to be able to use a range of different leadership styles at any given time. The field's foundation was laid in the 1930s by social psychologist Kurt Lewin, who established seven leadership styles (Lee. E, 2021). The first of these is an Autocratic Leader. This type of leader tends to make executive choices that others are expected to follow and pays less attention to gathering feedback from team members. The command-and-control method is utilised in organisations today, yet it may be appropriate in only some circumstances. Such as, when there is no time to waste and important choices must be taken immediately, you can adopt an autocratic leadership style. An example of when I have used this style was an incident where a colleague and I were dealing with a suicidal male. The male was located at the train station and was positioned on the ledge of a platform, overlooking the track. With time not on our side and a train arriving at the platform I had to make </w:t>
      </w:r>
      <w:r>
        <w:rPr>
          <w:sz w:val="24"/>
          <w:szCs w:val="24"/>
          <w:shd w:val="clear" w:color="auto" w:fill="FFFFFF"/>
        </w:rPr>
        <w:lastRenderedPageBreak/>
        <w:t xml:space="preserve">an instant autocratic decision, whereby my colleague and I used appropriate use of force to take the male to the ground to prevent him coming to any harm. </w:t>
      </w:r>
    </w:p>
    <w:p w14:paraId="648A845C" w14:textId="77777777" w:rsidR="00BC6983" w:rsidRDefault="00BC6983" w:rsidP="00363829">
      <w:pPr>
        <w:spacing w:line="360" w:lineRule="auto"/>
        <w:ind w:right="237"/>
        <w:jc w:val="both"/>
        <w:rPr>
          <w:color w:val="auto"/>
          <w:sz w:val="24"/>
          <w:szCs w:val="24"/>
          <w:shd w:val="clear" w:color="auto" w:fill="FFFFFF"/>
        </w:rPr>
      </w:pPr>
    </w:p>
    <w:p w14:paraId="3104ADAA" w14:textId="77777777" w:rsidR="00BC6983" w:rsidRDefault="00BC6983" w:rsidP="00363829">
      <w:pPr>
        <w:spacing w:line="360" w:lineRule="auto"/>
        <w:ind w:right="237"/>
        <w:jc w:val="both"/>
      </w:pPr>
      <w:r>
        <w:rPr>
          <w:sz w:val="24"/>
          <w:szCs w:val="24"/>
          <w:shd w:val="clear" w:color="auto" w:fill="FFFFFF"/>
        </w:rPr>
        <w:t xml:space="preserve">The second style is Authoritative Leadership. These leaders are those who give people freedom of choice and autonomy in how to pursue shared objectives. They are leaders who employ a style of a self-assured individual who chart the course and establish expectations. "Follow me" is the statement that best describes an authoritative leadership style. In times of change and uncertainty, I have used the authoritative leadership style, and an example of this was when I was dealing with a domestic related assault and the victim became highly distressed when she realised her partner was going to be arrested. In this situation I provided a clear picture of what needs to be done from a police perspective and offered support and guidance to manage the victim’s expectations, whilst ensuring the safety of all individuals present.  </w:t>
      </w:r>
    </w:p>
    <w:p w14:paraId="1B873059" w14:textId="77777777" w:rsidR="00BC6983" w:rsidRDefault="00BC6983" w:rsidP="00363829">
      <w:pPr>
        <w:spacing w:line="360" w:lineRule="auto"/>
        <w:ind w:right="237"/>
        <w:jc w:val="both"/>
        <w:rPr>
          <w:sz w:val="24"/>
          <w:szCs w:val="24"/>
        </w:rPr>
      </w:pPr>
    </w:p>
    <w:p w14:paraId="2C5674CA" w14:textId="77777777" w:rsidR="00BC6983" w:rsidRDefault="00BC6983" w:rsidP="00363829">
      <w:pPr>
        <w:spacing w:line="360" w:lineRule="auto"/>
        <w:ind w:right="237"/>
        <w:jc w:val="both"/>
        <w:rPr>
          <w:sz w:val="24"/>
          <w:szCs w:val="24"/>
          <w:shd w:val="clear" w:color="auto" w:fill="FFFFFF"/>
        </w:rPr>
      </w:pPr>
      <w:r>
        <w:rPr>
          <w:sz w:val="24"/>
          <w:szCs w:val="24"/>
          <w:shd w:val="clear" w:color="auto" w:fill="FFFFFF"/>
        </w:rPr>
        <w:t xml:space="preserve">The third and most inclusive form of leadership is called Democratic. This form of leadership is largely used in policing and known as policing by consent. In recent years, and in some countries more than others, police brutality and police abuse has gone to extremes. In 2009, a journalist named Carlton, published an article where he stated, “Citizens are used to protecting themselves from criminals but of late it seems that they should also worry more about protecting themselves from the people who are supposed to protect them, and this is the police”. Democratic policing will avoid this brutality and measures have since been put in place such as officers wearing Body Worn Camera’s and ensuring their own accountability. </w:t>
      </w:r>
    </w:p>
    <w:p w14:paraId="0BCB348A" w14:textId="77777777" w:rsidR="00BC6983" w:rsidRDefault="00BC6983" w:rsidP="00363829">
      <w:pPr>
        <w:spacing w:line="360" w:lineRule="auto"/>
        <w:ind w:right="237"/>
        <w:jc w:val="both"/>
        <w:rPr>
          <w:sz w:val="24"/>
          <w:szCs w:val="24"/>
          <w:shd w:val="clear" w:color="auto" w:fill="FFFFFF"/>
        </w:rPr>
      </w:pPr>
    </w:p>
    <w:p w14:paraId="0DAB4CBB" w14:textId="77777777" w:rsidR="00BC6983" w:rsidRDefault="00BC6983" w:rsidP="00363829">
      <w:pPr>
        <w:spacing w:line="360" w:lineRule="auto"/>
        <w:ind w:right="237"/>
        <w:jc w:val="both"/>
      </w:pPr>
      <w:r>
        <w:rPr>
          <w:sz w:val="24"/>
          <w:szCs w:val="24"/>
          <w:shd w:val="clear" w:color="auto" w:fill="FFFFFF"/>
        </w:rPr>
        <w:t>Democratic policing, as opposed to regime policing, must meet at least three requirements: there is democratic accountability of and for the police; the police adhere to the rule of law; and the police behave in a manner that is procedurally fair in service of the public. For the interest of the public, and the police force itself, democratic leadership is crucial. Democracy fosters higher discipline since each employee is encouraged to perform their duties with complete transparency. This style falls in line with the College of Policing’s Code of Ethics, which is essentially, “an</w:t>
      </w:r>
      <w:r>
        <w:rPr>
          <w:spacing w:val="3"/>
          <w:sz w:val="24"/>
          <w:szCs w:val="24"/>
        </w:rPr>
        <w:t xml:space="preserve"> everyday decision-making framework, which is a constant reinforcement of the values and standards that policing is proud of. It is intended to encourage </w:t>
      </w:r>
      <w:r>
        <w:rPr>
          <w:spacing w:val="3"/>
          <w:sz w:val="24"/>
          <w:szCs w:val="24"/>
        </w:rPr>
        <w:lastRenderedPageBreak/>
        <w:t>personal responsibility and the exercise of professional judgement; empowering everyone in policing to ensure they always do the right thing”, (2022).</w:t>
      </w:r>
    </w:p>
    <w:p w14:paraId="7FAB570E" w14:textId="77777777" w:rsidR="00BC6983" w:rsidRDefault="00BC6983" w:rsidP="00363829">
      <w:pPr>
        <w:spacing w:line="360" w:lineRule="auto"/>
        <w:ind w:right="237"/>
        <w:jc w:val="both"/>
        <w:rPr>
          <w:color w:val="auto"/>
          <w:sz w:val="24"/>
          <w:szCs w:val="24"/>
          <w:shd w:val="clear" w:color="auto" w:fill="FFFFFF"/>
        </w:rPr>
      </w:pPr>
    </w:p>
    <w:p w14:paraId="6B37ABF8" w14:textId="77777777" w:rsidR="00BC6983" w:rsidRDefault="00BC6983" w:rsidP="00363829">
      <w:pPr>
        <w:spacing w:line="360" w:lineRule="auto"/>
        <w:ind w:right="237"/>
        <w:jc w:val="both"/>
      </w:pPr>
      <w:r>
        <w:rPr>
          <w:sz w:val="24"/>
          <w:szCs w:val="24"/>
          <w:shd w:val="clear" w:color="auto" w:fill="FFFFFF"/>
        </w:rPr>
        <w:t>A Coaching Leader is the fourth leadership style, and this entails giving direction to others so they can grow and use their skills to maximise their potential. By assisting them in overcoming challenges to accomplish their objectives, they are committed to bringing out the best in their teams. This style of leadership involves the taking the time to manage and develop talent while establishing clear goals. It requires strong communication skills to deliver constructive criticism on the person's performance, which is key component of coaching leadership.</w:t>
      </w:r>
      <w:r>
        <w:t xml:space="preserve"> </w:t>
      </w:r>
      <w:r>
        <w:rPr>
          <w:sz w:val="24"/>
          <w:szCs w:val="24"/>
          <w:shd w:val="clear" w:color="auto" w:fill="FFFFFF"/>
        </w:rPr>
        <w:t xml:space="preserve">An occasion where I have demonstrated this style was when I was paired with a colleague who had recently come out of their tutorship period. We attended at an incident after discussing possible ways of dealing with it whilst on </w:t>
      </w:r>
      <w:proofErr w:type="gramStart"/>
      <w:r>
        <w:rPr>
          <w:sz w:val="24"/>
          <w:szCs w:val="24"/>
          <w:shd w:val="clear" w:color="auto" w:fill="FFFFFF"/>
        </w:rPr>
        <w:t>route, and</w:t>
      </w:r>
      <w:proofErr w:type="gramEnd"/>
      <w:r>
        <w:rPr>
          <w:sz w:val="24"/>
          <w:szCs w:val="24"/>
          <w:shd w:val="clear" w:color="auto" w:fill="FFFFFF"/>
        </w:rPr>
        <w:t xml:space="preserve"> based on the information we had at that time. We then agreed on a possible outcome / common goal. This colleague was competent but lacking confidence. I believed they had the ability to lead in dealing with the incident effectively and so I made sure they were happy to direct the conversation with the member of </w:t>
      </w:r>
      <w:proofErr w:type="gramStart"/>
      <w:r>
        <w:rPr>
          <w:sz w:val="24"/>
          <w:szCs w:val="24"/>
          <w:shd w:val="clear" w:color="auto" w:fill="FFFFFF"/>
        </w:rPr>
        <w:t>public, and</w:t>
      </w:r>
      <w:proofErr w:type="gramEnd"/>
      <w:r>
        <w:rPr>
          <w:sz w:val="24"/>
          <w:szCs w:val="24"/>
          <w:shd w:val="clear" w:color="auto" w:fill="FFFFFF"/>
        </w:rPr>
        <w:t xml:space="preserve"> reassured them that I would step in and support if they needed assistance. </w:t>
      </w:r>
      <w:r>
        <w:rPr>
          <w:color w:val="202124"/>
          <w:shd w:val="clear" w:color="auto" w:fill="FFFFFF"/>
        </w:rPr>
        <w:t> </w:t>
      </w:r>
    </w:p>
    <w:p w14:paraId="51CD3AE9" w14:textId="77777777" w:rsidR="00BC6983" w:rsidRDefault="00BC6983" w:rsidP="00363829">
      <w:pPr>
        <w:spacing w:line="360" w:lineRule="auto"/>
        <w:ind w:right="237"/>
        <w:jc w:val="both"/>
        <w:rPr>
          <w:color w:val="auto"/>
          <w:sz w:val="24"/>
          <w:szCs w:val="24"/>
          <w:shd w:val="clear" w:color="auto" w:fill="FFFFFF"/>
        </w:rPr>
      </w:pPr>
    </w:p>
    <w:p w14:paraId="4959D330" w14:textId="77777777" w:rsidR="00BC6983" w:rsidRDefault="00BC6983" w:rsidP="00363829">
      <w:pPr>
        <w:spacing w:line="360" w:lineRule="auto"/>
        <w:ind w:right="237"/>
        <w:jc w:val="both"/>
      </w:pPr>
      <w:r>
        <w:rPr>
          <w:sz w:val="24"/>
          <w:szCs w:val="24"/>
          <w:shd w:val="clear" w:color="auto" w:fill="FFFFFF"/>
        </w:rPr>
        <w:t>The fifth leadership style is called Affiliative Leader, which is sometimes referred to as collaborative leadership. The main goals of this leadership approach are to foster consensus and create positive working relationships both within and between teams. It deliberately and systematically focuses on people, winning their allegiance and support to complete tasks. "People come first" is the saying that best describes an affiliative leadership style. Affiliate Leaders value the personal traits and behaviours utilised to complete tasks just as highly as the task-delivery itself. They sustain people during extremely boring or difficult moments and foster cooperative working relationships.</w:t>
      </w:r>
    </w:p>
    <w:p w14:paraId="1607AA69" w14:textId="77777777" w:rsidR="00BC6983" w:rsidRDefault="00BC6983" w:rsidP="00363829">
      <w:pPr>
        <w:spacing w:line="360" w:lineRule="auto"/>
        <w:ind w:right="237"/>
        <w:jc w:val="both"/>
        <w:rPr>
          <w:color w:val="auto"/>
          <w:sz w:val="24"/>
          <w:szCs w:val="24"/>
          <w:shd w:val="clear" w:color="auto" w:fill="FFFFFF"/>
        </w:rPr>
      </w:pPr>
    </w:p>
    <w:p w14:paraId="3F214D0B" w14:textId="77777777" w:rsidR="00BC6983" w:rsidRDefault="00BC6983" w:rsidP="00363829">
      <w:pPr>
        <w:spacing w:line="360" w:lineRule="auto"/>
        <w:ind w:right="237"/>
        <w:jc w:val="both"/>
      </w:pPr>
      <w:r>
        <w:rPr>
          <w:sz w:val="24"/>
          <w:szCs w:val="24"/>
          <w:shd w:val="clear" w:color="auto" w:fill="FFFFFF"/>
        </w:rPr>
        <w:t xml:space="preserve">Laissez-faire Leader is the sixth leadership style. Compared to autocratic leadership, this type of leadership is at the opposite extreme of the spectrum. When used excessively, the hands-off leader may come off as distant and uncaring. However, a laissez-faire leader works best when managing highly talented, seasoned individuals and teams who are driven self-starters because they trust </w:t>
      </w:r>
      <w:r>
        <w:rPr>
          <w:sz w:val="24"/>
          <w:szCs w:val="24"/>
          <w:shd w:val="clear" w:color="auto" w:fill="FFFFFF"/>
        </w:rPr>
        <w:lastRenderedPageBreak/>
        <w:t>people to know what to do.</w:t>
      </w:r>
      <w:r>
        <w:t xml:space="preserve"> </w:t>
      </w:r>
      <w:r>
        <w:rPr>
          <w:sz w:val="24"/>
          <w:szCs w:val="24"/>
          <w:shd w:val="clear" w:color="auto" w:fill="FFFFFF"/>
        </w:rPr>
        <w:t>Laissez-faire leaders give their staff the tools and resources they need to succeed, but they often don't get engaged in the day-to-day operations. When a leader has faith in their team's talents and gives them power, that is an illustration of when this leadership style is most effective.</w:t>
      </w:r>
    </w:p>
    <w:p w14:paraId="7B958319" w14:textId="77777777" w:rsidR="00BC6983" w:rsidRDefault="00BC6983" w:rsidP="00363829">
      <w:pPr>
        <w:spacing w:line="360" w:lineRule="auto"/>
        <w:ind w:right="237"/>
        <w:jc w:val="both"/>
        <w:rPr>
          <w:sz w:val="24"/>
          <w:szCs w:val="24"/>
          <w:shd w:val="clear" w:color="auto" w:fill="FFFF00"/>
        </w:rPr>
      </w:pPr>
    </w:p>
    <w:p w14:paraId="31D349B3" w14:textId="77777777" w:rsidR="00BC6983" w:rsidRDefault="00BC6983" w:rsidP="00363829">
      <w:pPr>
        <w:spacing w:line="360" w:lineRule="auto"/>
        <w:ind w:right="237"/>
        <w:jc w:val="both"/>
      </w:pPr>
      <w:r>
        <w:rPr>
          <w:sz w:val="24"/>
          <w:szCs w:val="24"/>
          <w:shd w:val="clear" w:color="auto" w:fill="FFFFFF"/>
        </w:rPr>
        <w:t xml:space="preserve">My supervisor demonstrates a multi leadership style </w:t>
      </w:r>
      <w:proofErr w:type="gramStart"/>
      <w:r>
        <w:rPr>
          <w:sz w:val="24"/>
          <w:szCs w:val="24"/>
          <w:shd w:val="clear" w:color="auto" w:fill="FFFFFF"/>
        </w:rPr>
        <w:t>approach, and</w:t>
      </w:r>
      <w:proofErr w:type="gramEnd"/>
      <w:r>
        <w:rPr>
          <w:sz w:val="24"/>
          <w:szCs w:val="24"/>
          <w:shd w:val="clear" w:color="auto" w:fill="FFFFFF"/>
        </w:rPr>
        <w:t xml:space="preserve"> uses this technique with my team. From this I have witnessed first-hand the benefits of it when used correctly. I am part of an experienced team, and this approach instils trust, </w:t>
      </w:r>
      <w:proofErr w:type="gramStart"/>
      <w:r>
        <w:rPr>
          <w:sz w:val="24"/>
          <w:szCs w:val="24"/>
          <w:shd w:val="clear" w:color="auto" w:fill="FFFFFF"/>
        </w:rPr>
        <w:t>empowerment</w:t>
      </w:r>
      <w:proofErr w:type="gramEnd"/>
      <w:r>
        <w:rPr>
          <w:sz w:val="24"/>
          <w:szCs w:val="24"/>
          <w:shd w:val="clear" w:color="auto" w:fill="FFFFFF"/>
        </w:rPr>
        <w:t xml:space="preserve"> and confidence, whilst avoiding the feeling of being micromanaged. </w:t>
      </w:r>
    </w:p>
    <w:p w14:paraId="11BF15FF" w14:textId="77777777" w:rsidR="00BC6983" w:rsidRDefault="00BC6983" w:rsidP="00363829">
      <w:pPr>
        <w:spacing w:line="360" w:lineRule="auto"/>
        <w:ind w:right="237"/>
        <w:jc w:val="both"/>
        <w:rPr>
          <w:color w:val="auto"/>
          <w:sz w:val="24"/>
          <w:szCs w:val="24"/>
          <w:shd w:val="clear" w:color="auto" w:fill="FFFFFF"/>
        </w:rPr>
      </w:pPr>
    </w:p>
    <w:p w14:paraId="6ABB936D" w14:textId="77777777" w:rsidR="00BC6983" w:rsidRDefault="00BC6983" w:rsidP="00363829">
      <w:pPr>
        <w:spacing w:line="360" w:lineRule="auto"/>
        <w:ind w:right="237"/>
        <w:jc w:val="both"/>
      </w:pPr>
      <w:r>
        <w:rPr>
          <w:sz w:val="24"/>
          <w:szCs w:val="24"/>
          <w:shd w:val="clear" w:color="auto" w:fill="FFFFFF"/>
        </w:rPr>
        <w:t xml:space="preserve">I look to use leadership styles such as authoritative and democratic styles mainly, to achieve better results and, ultimately, have a better experience with the individuals I am dealing with. I actively display effective and consistent leadership abilities within my work and encourage my colleagues to adopt a positive approach in dealing with our operations. (Bell, Salas, &amp; Co., 2018).  </w:t>
      </w:r>
    </w:p>
    <w:p w14:paraId="3913BADA" w14:textId="77777777" w:rsidR="00BC6983" w:rsidRDefault="00BC6983" w:rsidP="00363829">
      <w:pPr>
        <w:spacing w:line="360" w:lineRule="auto"/>
        <w:ind w:right="237"/>
        <w:jc w:val="both"/>
        <w:rPr>
          <w:color w:val="auto"/>
          <w:sz w:val="24"/>
          <w:szCs w:val="24"/>
          <w:shd w:val="clear" w:color="auto" w:fill="FFFFFF"/>
        </w:rPr>
      </w:pPr>
    </w:p>
    <w:p w14:paraId="44F41982" w14:textId="77777777" w:rsidR="00BC6983" w:rsidRDefault="00BC6983" w:rsidP="00363829">
      <w:pPr>
        <w:spacing w:line="360" w:lineRule="auto"/>
        <w:ind w:right="237"/>
        <w:jc w:val="both"/>
      </w:pPr>
      <w:r>
        <w:rPr>
          <w:sz w:val="24"/>
          <w:szCs w:val="24"/>
          <w:shd w:val="clear" w:color="auto" w:fill="FFFFFF"/>
        </w:rPr>
        <w:t xml:space="preserve">Researcher, Dion (2000), has shown that leadership styles and team dynamics originate from the concept of group dynamics and the greater sum of </w:t>
      </w:r>
      <w:proofErr w:type="spellStart"/>
      <w:proofErr w:type="gramStart"/>
      <w:r>
        <w:rPr>
          <w:sz w:val="24"/>
          <w:szCs w:val="24"/>
          <w:shd w:val="clear" w:color="auto" w:fill="FFFFFF"/>
        </w:rPr>
        <w:t>it’s</w:t>
      </w:r>
      <w:proofErr w:type="spellEnd"/>
      <w:proofErr w:type="gramEnd"/>
      <w:r>
        <w:rPr>
          <w:sz w:val="24"/>
          <w:szCs w:val="24"/>
          <w:shd w:val="clear" w:color="auto" w:fill="FFFFFF"/>
        </w:rPr>
        <w:t xml:space="preserve"> parts that form the social psychology between individuals and how different forms of human interactions trigger different atmospheres and reactions based on the compatibility and understanding developed between people.  </w:t>
      </w:r>
    </w:p>
    <w:p w14:paraId="638361AC" w14:textId="77777777" w:rsidR="00BC6983" w:rsidRDefault="00BC6983" w:rsidP="00363829">
      <w:pPr>
        <w:spacing w:line="360" w:lineRule="auto"/>
        <w:ind w:right="237"/>
        <w:jc w:val="both"/>
        <w:rPr>
          <w:color w:val="auto"/>
          <w:sz w:val="24"/>
          <w:szCs w:val="24"/>
          <w:shd w:val="clear" w:color="auto" w:fill="FFFFFF"/>
        </w:rPr>
      </w:pPr>
    </w:p>
    <w:p w14:paraId="4246EE55" w14:textId="77777777" w:rsidR="00BC6983" w:rsidRDefault="00BC6983" w:rsidP="00363829">
      <w:pPr>
        <w:spacing w:line="360" w:lineRule="auto"/>
        <w:ind w:right="237"/>
        <w:jc w:val="both"/>
      </w:pPr>
      <w:r>
        <w:rPr>
          <w:sz w:val="24"/>
          <w:szCs w:val="24"/>
          <w:shd w:val="clear" w:color="auto" w:fill="FFFFFF"/>
        </w:rPr>
        <w:t>Taking into consideration Dion’s statement, I believe I have actively used a range of leadership styles as part of my employment and routine activities as a police officer. I have developed a sound understanding of the five team dynamic models that emphasise team cohesion and show why some teams are unable to function as well as others.</w:t>
      </w:r>
    </w:p>
    <w:p w14:paraId="36320D78" w14:textId="77777777" w:rsidR="00BC6983" w:rsidRDefault="00BC6983" w:rsidP="00363829">
      <w:pPr>
        <w:spacing w:line="360" w:lineRule="auto"/>
        <w:ind w:right="237"/>
        <w:jc w:val="both"/>
        <w:rPr>
          <w:color w:val="auto"/>
          <w:sz w:val="24"/>
          <w:szCs w:val="24"/>
        </w:rPr>
      </w:pPr>
    </w:p>
    <w:p w14:paraId="393B7F39" w14:textId="77777777" w:rsidR="00BC6983" w:rsidRDefault="00BC6983" w:rsidP="00363829">
      <w:pPr>
        <w:spacing w:line="360" w:lineRule="auto"/>
        <w:ind w:right="237"/>
        <w:jc w:val="both"/>
        <w:rPr>
          <w:color w:val="auto"/>
          <w:sz w:val="24"/>
          <w:szCs w:val="24"/>
        </w:rPr>
      </w:pPr>
      <w:r>
        <w:rPr>
          <w:color w:val="auto"/>
          <w:sz w:val="24"/>
          <w:szCs w:val="24"/>
        </w:rPr>
        <w:t xml:space="preserve">Bruce Tuckman, a psychologist, proposed his Team Model in 1956. The model is amongst the most well-known concepts in team development. Team members must progress through five phases of development </w:t>
      </w:r>
      <w:proofErr w:type="gramStart"/>
      <w:r>
        <w:rPr>
          <w:color w:val="auto"/>
          <w:sz w:val="24"/>
          <w:szCs w:val="24"/>
        </w:rPr>
        <w:t>in order to</w:t>
      </w:r>
      <w:proofErr w:type="gramEnd"/>
      <w:r>
        <w:rPr>
          <w:color w:val="auto"/>
          <w:sz w:val="24"/>
          <w:szCs w:val="24"/>
        </w:rPr>
        <w:t xml:space="preserve"> realise their full potential. These include forming which takes place when a team first comes together, storming which takes place when a team forms and is characterised by conflict, norming which takes place when a team resolves any conflicts and establishes a </w:t>
      </w:r>
      <w:r>
        <w:rPr>
          <w:color w:val="auto"/>
          <w:sz w:val="24"/>
          <w:szCs w:val="24"/>
        </w:rPr>
        <w:lastRenderedPageBreak/>
        <w:t xml:space="preserve">routine, performing which takes place when a team develops synergy and systems that work and adjourning which takes place when a team disperses, (Tuckman, B. 1965). According to </w:t>
      </w:r>
      <w:proofErr w:type="spellStart"/>
      <w:r>
        <w:rPr>
          <w:color w:val="auto"/>
          <w:sz w:val="24"/>
          <w:szCs w:val="24"/>
        </w:rPr>
        <w:t>McCahan</w:t>
      </w:r>
      <w:proofErr w:type="spellEnd"/>
      <w:r>
        <w:rPr>
          <w:color w:val="auto"/>
          <w:sz w:val="24"/>
          <w:szCs w:val="24"/>
        </w:rPr>
        <w:t xml:space="preserve"> et al. (2015), the five stages of the Tuckman Team Model 1965 go from organising to producing. </w:t>
      </w:r>
    </w:p>
    <w:p w14:paraId="3A8C8440" w14:textId="77777777" w:rsidR="00BC6983" w:rsidRDefault="00BC6983" w:rsidP="00363829">
      <w:pPr>
        <w:shd w:val="clear" w:color="auto" w:fill="FFFFFF"/>
        <w:overflowPunct/>
        <w:autoSpaceDE/>
        <w:spacing w:line="360" w:lineRule="auto"/>
        <w:jc w:val="both"/>
        <w:rPr>
          <w:color w:val="auto"/>
          <w:sz w:val="24"/>
          <w:szCs w:val="24"/>
        </w:rPr>
      </w:pPr>
    </w:p>
    <w:p w14:paraId="3BBA5D39" w14:textId="77777777" w:rsidR="00BC6983" w:rsidRDefault="00BC6983" w:rsidP="00363829">
      <w:pPr>
        <w:shd w:val="clear" w:color="auto" w:fill="FFFFFF"/>
        <w:overflowPunct/>
        <w:autoSpaceDE/>
        <w:spacing w:line="360" w:lineRule="auto"/>
        <w:jc w:val="both"/>
        <w:rPr>
          <w:sz w:val="24"/>
          <w:szCs w:val="24"/>
        </w:rPr>
      </w:pPr>
    </w:p>
    <w:p w14:paraId="7797229A" w14:textId="77777777" w:rsidR="00BC6983" w:rsidRDefault="00BC6983" w:rsidP="00363829">
      <w:pPr>
        <w:spacing w:line="360" w:lineRule="auto"/>
        <w:ind w:right="237"/>
        <w:jc w:val="both"/>
        <w:rPr>
          <w:color w:val="auto"/>
          <w:sz w:val="24"/>
          <w:szCs w:val="24"/>
        </w:rPr>
      </w:pPr>
      <w:r>
        <w:rPr>
          <w:color w:val="auto"/>
          <w:sz w:val="24"/>
          <w:szCs w:val="24"/>
        </w:rPr>
        <w:t xml:space="preserve">Another model commonly used, which was developed in 2005 is ‘Lencioni Model </w:t>
      </w:r>
      <w:proofErr w:type="gramStart"/>
      <w:r>
        <w:rPr>
          <w:color w:val="auto"/>
          <w:sz w:val="24"/>
          <w:szCs w:val="24"/>
        </w:rPr>
        <w:t>The</w:t>
      </w:r>
      <w:proofErr w:type="gramEnd"/>
      <w:r>
        <w:rPr>
          <w:color w:val="auto"/>
          <w:sz w:val="24"/>
          <w:szCs w:val="24"/>
        </w:rPr>
        <w:t xml:space="preserve"> Five Dysfunctions of a Team’. Number one is, Lack of trust - Team members are less likely to take risks or ask for help if they don't trust one another. Low levels of comfort brought on by a lack of trust make it difficult to communicate and collaborate effectively as a team. Fear of conflict: Avoiding conflict can lead to an unnatural "peace" that stunts innovation and progress. Lack of commitment. Team members disappoint their colleagues by refusing to commit to accomplishing the work, carry out decisions or responsibilities, and meet deadlines, thus jeopardising the success of the entire project. a desire to dodge accountability. When team members prioritise their own aims over the team's, results-focused inattention occurs</w:t>
      </w:r>
    </w:p>
    <w:p w14:paraId="7C177869" w14:textId="77777777" w:rsidR="00BC6983" w:rsidRDefault="00BC6983" w:rsidP="00363829">
      <w:pPr>
        <w:spacing w:line="360" w:lineRule="auto"/>
        <w:ind w:right="237"/>
        <w:jc w:val="both"/>
        <w:rPr>
          <w:sz w:val="24"/>
          <w:szCs w:val="24"/>
        </w:rPr>
      </w:pPr>
    </w:p>
    <w:p w14:paraId="2B7347C3" w14:textId="77777777" w:rsidR="00BC6983" w:rsidRPr="005E4C6C" w:rsidRDefault="00BC6983" w:rsidP="00363829">
      <w:pPr>
        <w:spacing w:line="360" w:lineRule="auto"/>
        <w:ind w:right="237"/>
        <w:jc w:val="both"/>
      </w:pPr>
      <w:r w:rsidRPr="005E4C6C">
        <w:rPr>
          <w:rStyle w:val="Strong"/>
          <w:b w:val="0"/>
          <w:bCs w:val="0"/>
          <w:sz w:val="24"/>
          <w:szCs w:val="24"/>
          <w:shd w:val="clear" w:color="auto" w:fill="FFFFFF"/>
        </w:rPr>
        <w:t>A police constable's and other police employees' ability to produce a well-established culture that places a priority on quality of service depends on the leadership of South Wales Police, which also focuses on growing staff members' skills, capabilities, and capacity. To ensure that everyone can behave constructively in responding to issues that come their way in a positive, professional manner, South Wales Police collaborate with officers and staff to establish leadership expectations and knowledge.</w:t>
      </w:r>
    </w:p>
    <w:p w14:paraId="0094C1CF" w14:textId="77777777" w:rsidR="00BC6983" w:rsidRPr="005E4C6C" w:rsidRDefault="00BC6983" w:rsidP="00363829">
      <w:pPr>
        <w:spacing w:line="360" w:lineRule="auto"/>
        <w:ind w:right="237"/>
        <w:jc w:val="both"/>
        <w:rPr>
          <w:sz w:val="24"/>
          <w:szCs w:val="24"/>
        </w:rPr>
      </w:pPr>
    </w:p>
    <w:p w14:paraId="65DBDDFD" w14:textId="77777777" w:rsidR="00BC6983" w:rsidRPr="005E4C6C" w:rsidRDefault="00BC6983" w:rsidP="00363829">
      <w:pPr>
        <w:spacing w:line="360" w:lineRule="auto"/>
        <w:ind w:right="237"/>
        <w:jc w:val="both"/>
      </w:pPr>
      <w:r w:rsidRPr="005E4C6C">
        <w:rPr>
          <w:rStyle w:val="Strong"/>
          <w:b w:val="0"/>
          <w:bCs w:val="0"/>
          <w:sz w:val="24"/>
          <w:szCs w:val="24"/>
          <w:shd w:val="clear" w:color="auto" w:fill="FFFFFF"/>
        </w:rPr>
        <w:t>A leader can use a variety of leadership philosophies that can influence people and their teams in both positive and bad ways. A leader's physical presence is also a key component of their leadership style. Although the Police Force frequently emphasises transactional and transformational leadership styles, the choice of leadership style is ultimately up to the leader.</w:t>
      </w:r>
    </w:p>
    <w:p w14:paraId="3EE0312A" w14:textId="77777777" w:rsidR="00BC6983" w:rsidRDefault="00BC6983" w:rsidP="00363829">
      <w:pPr>
        <w:spacing w:line="360" w:lineRule="auto"/>
        <w:ind w:right="237"/>
        <w:jc w:val="both"/>
        <w:rPr>
          <w:sz w:val="24"/>
          <w:szCs w:val="24"/>
        </w:rPr>
      </w:pPr>
    </w:p>
    <w:p w14:paraId="39CB0009" w14:textId="77777777" w:rsidR="00BC6983" w:rsidRDefault="00BC6983" w:rsidP="00363829">
      <w:pPr>
        <w:spacing w:line="360" w:lineRule="auto"/>
        <w:ind w:right="237"/>
        <w:jc w:val="both"/>
      </w:pPr>
      <w:r>
        <w:rPr>
          <w:color w:val="auto"/>
          <w:sz w:val="24"/>
          <w:szCs w:val="24"/>
        </w:rPr>
        <w:t xml:space="preserve">According to Roger (2012), effective leadership in the police force is crucial to fostering positive performance, enabling, and valuing the development of officers </w:t>
      </w:r>
      <w:r>
        <w:rPr>
          <w:color w:val="auto"/>
          <w:sz w:val="24"/>
          <w:szCs w:val="24"/>
        </w:rPr>
        <w:lastRenderedPageBreak/>
        <w:t>and personnel. The Home Office (2004) said that in return, officers and employees have demonstrated that their superiors appreciate their efforts and that they are committed to delivering a greater standard of service. (Roger, 2012)</w:t>
      </w:r>
    </w:p>
    <w:p w14:paraId="3BCD22B3" w14:textId="77777777" w:rsidR="00BC6983" w:rsidRDefault="00BC6983" w:rsidP="00363829">
      <w:pPr>
        <w:spacing w:line="360" w:lineRule="auto"/>
        <w:ind w:right="237"/>
        <w:jc w:val="both"/>
        <w:rPr>
          <w:color w:val="auto"/>
          <w:sz w:val="24"/>
          <w:szCs w:val="24"/>
        </w:rPr>
      </w:pPr>
    </w:p>
    <w:p w14:paraId="47B9072A" w14:textId="77777777" w:rsidR="00BC6983" w:rsidRDefault="00BC6983" w:rsidP="00363829">
      <w:pPr>
        <w:spacing w:line="360" w:lineRule="auto"/>
        <w:ind w:right="237"/>
        <w:jc w:val="both"/>
        <w:rPr>
          <w:color w:val="auto"/>
          <w:sz w:val="24"/>
          <w:szCs w:val="24"/>
        </w:rPr>
      </w:pPr>
      <w:r>
        <w:rPr>
          <w:color w:val="auto"/>
          <w:sz w:val="24"/>
          <w:szCs w:val="24"/>
        </w:rPr>
        <w:t>If team dynamics are low, it can lead to friction and criticism that can have a negative impact on performance. When team members get along well, you will find yourself in a positive environment where there is a lot of encouragement and support.</w:t>
      </w:r>
    </w:p>
    <w:p w14:paraId="2054C3CE" w14:textId="77777777" w:rsidR="00BC6983" w:rsidRDefault="00BC6983" w:rsidP="00363829">
      <w:pPr>
        <w:spacing w:line="360" w:lineRule="auto"/>
        <w:ind w:right="237"/>
        <w:jc w:val="both"/>
        <w:rPr>
          <w:color w:val="auto"/>
          <w:sz w:val="24"/>
          <w:szCs w:val="24"/>
        </w:rPr>
      </w:pPr>
    </w:p>
    <w:p w14:paraId="6EE87EBD" w14:textId="77777777" w:rsidR="00BC6983" w:rsidRDefault="00BC6983" w:rsidP="00363829">
      <w:pPr>
        <w:spacing w:line="360" w:lineRule="auto"/>
        <w:jc w:val="both"/>
      </w:pPr>
      <w:r>
        <w:rPr>
          <w:sz w:val="24"/>
          <w:szCs w:val="24"/>
        </w:rPr>
        <w:t xml:space="preserve">In conclusion, </w:t>
      </w:r>
      <w:r>
        <w:rPr>
          <w:sz w:val="24"/>
          <w:szCs w:val="24"/>
          <w:shd w:val="clear" w:color="auto" w:fill="FFFFFF"/>
        </w:rPr>
        <w:t xml:space="preserve">I have highlighted the leadership styles which I currently utilise, and I believe that being a police officer requires the ability to use a variety of styles at different times. You could have ten occasions where the same offence has been committed but the circumstances surrounding each of them and the officers dealing with them will be very different and therefore require a leadership style to suit them individually, ensuring that the effect of all people involved, including members of public, colleagues and multi-agencies is that where a perception of the police is promoted in a positive, </w:t>
      </w:r>
      <w:proofErr w:type="gramStart"/>
      <w:r>
        <w:rPr>
          <w:sz w:val="24"/>
          <w:szCs w:val="24"/>
          <w:shd w:val="clear" w:color="auto" w:fill="FFFFFF"/>
        </w:rPr>
        <w:t>professional</w:t>
      </w:r>
      <w:proofErr w:type="gramEnd"/>
      <w:r>
        <w:rPr>
          <w:sz w:val="24"/>
          <w:szCs w:val="24"/>
          <w:shd w:val="clear" w:color="auto" w:fill="FFFFFF"/>
        </w:rPr>
        <w:t xml:space="preserve"> and proud way.</w:t>
      </w:r>
    </w:p>
    <w:p w14:paraId="68530EBF" w14:textId="77777777" w:rsidR="00BC6983" w:rsidRDefault="00BC6983" w:rsidP="00363829">
      <w:pPr>
        <w:spacing w:line="360" w:lineRule="auto"/>
        <w:ind w:right="237"/>
        <w:jc w:val="both"/>
        <w:rPr>
          <w:sz w:val="24"/>
          <w:szCs w:val="24"/>
        </w:rPr>
      </w:pPr>
    </w:p>
    <w:p w14:paraId="5569996A" w14:textId="77777777" w:rsidR="00BC6983" w:rsidRDefault="00BC6983" w:rsidP="00363829">
      <w:pPr>
        <w:spacing w:line="360" w:lineRule="auto"/>
        <w:ind w:right="237"/>
        <w:jc w:val="both"/>
        <w:rPr>
          <w:sz w:val="24"/>
          <w:szCs w:val="24"/>
        </w:rPr>
      </w:pPr>
      <w:r>
        <w:rPr>
          <w:sz w:val="24"/>
          <w:szCs w:val="24"/>
        </w:rPr>
        <w:t>I have noted that team dynamics emphasise the value of good leadership and the role that team cohesion plays in the team's ability to function. If a team's emotional intelligence is not recognised and addressed, it may continue to operate in the storming phase of the Tuckman Model.</w:t>
      </w:r>
    </w:p>
    <w:p w14:paraId="4F2F6427" w14:textId="77777777" w:rsidR="00BC6983" w:rsidRDefault="00BC6983" w:rsidP="00363829">
      <w:pPr>
        <w:spacing w:line="360" w:lineRule="auto"/>
        <w:ind w:right="237"/>
        <w:jc w:val="both"/>
        <w:rPr>
          <w:sz w:val="24"/>
          <w:szCs w:val="24"/>
        </w:rPr>
      </w:pPr>
    </w:p>
    <w:p w14:paraId="6822148A" w14:textId="77777777" w:rsidR="00BC6983" w:rsidRDefault="00BC6983" w:rsidP="00363829">
      <w:pPr>
        <w:spacing w:line="360" w:lineRule="auto"/>
        <w:ind w:right="237"/>
        <w:jc w:val="both"/>
        <w:rPr>
          <w:sz w:val="24"/>
          <w:szCs w:val="24"/>
        </w:rPr>
      </w:pPr>
      <w:r>
        <w:rPr>
          <w:sz w:val="24"/>
          <w:szCs w:val="24"/>
        </w:rPr>
        <w:t>I have also discovered the leadership philosophies that will enable me to demonstrate good communication, successful time management, effective delegation, and fair transparency, as well as to recognise and demonstrate all four facets of emotional intelligence to comprehend and inspire my team.</w:t>
      </w:r>
    </w:p>
    <w:p w14:paraId="1967E2A8" w14:textId="77777777" w:rsidR="00025650" w:rsidRPr="00270EEB" w:rsidRDefault="00025650" w:rsidP="00363829">
      <w:pPr>
        <w:spacing w:line="360" w:lineRule="auto"/>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56680C91" w:rsidR="00025650" w:rsidRDefault="00025650" w:rsidP="007C28FE">
      <w:pPr>
        <w:spacing w:line="360" w:lineRule="auto"/>
        <w:ind w:right="237"/>
        <w:jc w:val="both"/>
        <w:rPr>
          <w:sz w:val="24"/>
          <w:szCs w:val="24"/>
        </w:rPr>
      </w:pPr>
    </w:p>
    <w:p w14:paraId="06B7747F" w14:textId="77777777" w:rsidR="00BC6983" w:rsidRPr="00363829" w:rsidRDefault="00BC6983" w:rsidP="00363829">
      <w:pPr>
        <w:spacing w:line="360" w:lineRule="auto"/>
        <w:ind w:right="237"/>
        <w:jc w:val="both"/>
        <w:rPr>
          <w:sz w:val="24"/>
          <w:szCs w:val="24"/>
        </w:rPr>
      </w:pPr>
      <w:r w:rsidRPr="00363829">
        <w:rPr>
          <w:sz w:val="24"/>
          <w:szCs w:val="24"/>
        </w:rPr>
        <w:t xml:space="preserve">In this essay I will reflect upon my three-year probation as a police officer working for South Wales Police. To aid my reflection I am going to utilise </w:t>
      </w:r>
      <w:proofErr w:type="spellStart"/>
      <w:r w:rsidRPr="00363829">
        <w:rPr>
          <w:sz w:val="24"/>
          <w:szCs w:val="24"/>
        </w:rPr>
        <w:t>Borton’s</w:t>
      </w:r>
      <w:proofErr w:type="spellEnd"/>
      <w:r w:rsidRPr="00363829">
        <w:rPr>
          <w:sz w:val="24"/>
          <w:szCs w:val="24"/>
        </w:rPr>
        <w:t xml:space="preserve"> reflective tool, which illustrates the reflection in three stages: What? So what? What now? This theory will develop a clearer understanding of problems that I have encountered and help to discover new solutions to work with going forward.</w:t>
      </w:r>
    </w:p>
    <w:p w14:paraId="46FCDDD0" w14:textId="77777777" w:rsidR="00BC6983" w:rsidRPr="00363829" w:rsidRDefault="00BC6983" w:rsidP="00363829">
      <w:pPr>
        <w:spacing w:line="360" w:lineRule="auto"/>
        <w:ind w:right="237"/>
        <w:jc w:val="both"/>
        <w:rPr>
          <w:sz w:val="24"/>
          <w:szCs w:val="24"/>
        </w:rPr>
      </w:pPr>
    </w:p>
    <w:p w14:paraId="6DD65ECF" w14:textId="77777777" w:rsidR="00BC6983" w:rsidRPr="00363829" w:rsidRDefault="00BC6983" w:rsidP="00363829">
      <w:pPr>
        <w:spacing w:line="360" w:lineRule="auto"/>
        <w:ind w:right="237"/>
        <w:jc w:val="both"/>
        <w:rPr>
          <w:sz w:val="24"/>
          <w:szCs w:val="24"/>
        </w:rPr>
      </w:pPr>
      <w:r w:rsidRPr="00363829">
        <w:rPr>
          <w:sz w:val="24"/>
          <w:szCs w:val="24"/>
        </w:rPr>
        <w:t xml:space="preserve">The initial six months of my three-year probation period included studying the theory aspects of the job such as law and legislation. Once completed, I was then on to the second phase where I was allocated a station and team to join, and it was here that I was also issued a tutor for a three-month period. Post this, I was signed off as an independent officer, moved to another station and team, where I am now fast approaching the end of the three-year mark. </w:t>
      </w:r>
    </w:p>
    <w:p w14:paraId="54001AC4" w14:textId="77777777" w:rsidR="00BC6983" w:rsidRPr="00363829" w:rsidRDefault="00BC6983" w:rsidP="00363829">
      <w:pPr>
        <w:spacing w:line="360" w:lineRule="auto"/>
        <w:ind w:right="237"/>
        <w:jc w:val="both"/>
        <w:rPr>
          <w:sz w:val="24"/>
          <w:szCs w:val="24"/>
        </w:rPr>
      </w:pPr>
    </w:p>
    <w:p w14:paraId="230FBCE1" w14:textId="77777777" w:rsidR="00BC6983" w:rsidRPr="00363829" w:rsidRDefault="00BC6983" w:rsidP="00363829">
      <w:pPr>
        <w:spacing w:line="360" w:lineRule="auto"/>
        <w:ind w:right="237"/>
        <w:jc w:val="both"/>
        <w:rPr>
          <w:sz w:val="24"/>
          <w:szCs w:val="24"/>
        </w:rPr>
      </w:pPr>
      <w:r w:rsidRPr="00363829">
        <w:rPr>
          <w:sz w:val="24"/>
          <w:szCs w:val="24"/>
        </w:rPr>
        <w:t xml:space="preserve">Whilst I covered a lot of informative and essential content during the initial six months, I would say that the next short phase of being in the tutorship period was far more valuable as a student officer, and worth </w:t>
      </w:r>
      <w:proofErr w:type="spellStart"/>
      <w:r w:rsidRPr="00363829">
        <w:rPr>
          <w:sz w:val="24"/>
          <w:szCs w:val="24"/>
        </w:rPr>
        <w:t>it’s</w:t>
      </w:r>
      <w:proofErr w:type="spellEnd"/>
      <w:r w:rsidRPr="00363829">
        <w:rPr>
          <w:sz w:val="24"/>
          <w:szCs w:val="24"/>
        </w:rPr>
        <w:t xml:space="preserve"> weight in gold. I had no policing </w:t>
      </w:r>
      <w:r w:rsidRPr="00363829">
        <w:rPr>
          <w:sz w:val="24"/>
          <w:szCs w:val="24"/>
        </w:rPr>
        <w:lastRenderedPageBreak/>
        <w:t xml:space="preserve">background prior to joining the job and so this period was my first exposure to actively fulfilling the role of a police officer and dealing with real life incidents. </w:t>
      </w:r>
    </w:p>
    <w:p w14:paraId="2DCDB7E4" w14:textId="77777777" w:rsidR="00BC6983" w:rsidRPr="00363829" w:rsidRDefault="00BC6983" w:rsidP="00363829">
      <w:pPr>
        <w:spacing w:line="360" w:lineRule="auto"/>
        <w:ind w:right="237"/>
        <w:jc w:val="both"/>
        <w:rPr>
          <w:sz w:val="24"/>
          <w:szCs w:val="24"/>
        </w:rPr>
      </w:pPr>
      <w:r w:rsidRPr="00363829">
        <w:rPr>
          <w:sz w:val="24"/>
          <w:szCs w:val="24"/>
        </w:rPr>
        <w:t xml:space="preserve">The College of policing describes the role of a tutor as, “providing mentoring, instruction and guidance as well as facilitating work-based learning, development and assessment on a one-to-one basis”, (2022).  </w:t>
      </w:r>
    </w:p>
    <w:p w14:paraId="4814697D" w14:textId="77777777" w:rsidR="00BC6983" w:rsidRPr="00363829" w:rsidRDefault="00BC6983" w:rsidP="00363829">
      <w:pPr>
        <w:spacing w:line="360" w:lineRule="auto"/>
        <w:ind w:right="237"/>
        <w:jc w:val="both"/>
        <w:rPr>
          <w:sz w:val="24"/>
          <w:szCs w:val="24"/>
        </w:rPr>
      </w:pPr>
    </w:p>
    <w:p w14:paraId="521FBB13" w14:textId="77777777" w:rsidR="00BC6983" w:rsidRPr="00363829" w:rsidRDefault="00BC6983" w:rsidP="00363829">
      <w:pPr>
        <w:spacing w:line="360" w:lineRule="auto"/>
        <w:ind w:right="237"/>
        <w:jc w:val="both"/>
        <w:rPr>
          <w:sz w:val="24"/>
          <w:szCs w:val="24"/>
        </w:rPr>
      </w:pPr>
      <w:r w:rsidRPr="00363829">
        <w:rPr>
          <w:sz w:val="24"/>
          <w:szCs w:val="24"/>
        </w:rPr>
        <w:t xml:space="preserve">As a student officer this was a fundamental part of my training, as during this short time, I was exposed to a variety of incidents, and I have guidance and instruction on how to deal with them most appropriately. </w:t>
      </w:r>
    </w:p>
    <w:p w14:paraId="26589980" w14:textId="77777777" w:rsidR="00BC6983" w:rsidRPr="00363829" w:rsidRDefault="00BC6983" w:rsidP="00363829">
      <w:pPr>
        <w:spacing w:line="360" w:lineRule="auto"/>
        <w:ind w:right="237"/>
        <w:jc w:val="both"/>
        <w:rPr>
          <w:sz w:val="24"/>
          <w:szCs w:val="24"/>
        </w:rPr>
      </w:pPr>
      <w:r w:rsidRPr="00363829">
        <w:rPr>
          <w:sz w:val="24"/>
          <w:szCs w:val="24"/>
        </w:rPr>
        <w:t xml:space="preserve"> </w:t>
      </w:r>
    </w:p>
    <w:p w14:paraId="300595EC" w14:textId="77777777" w:rsidR="00BC6983" w:rsidRPr="00363829" w:rsidRDefault="00BC6983" w:rsidP="00363829">
      <w:pPr>
        <w:spacing w:line="360" w:lineRule="auto"/>
        <w:ind w:right="237"/>
        <w:jc w:val="both"/>
        <w:rPr>
          <w:sz w:val="24"/>
          <w:szCs w:val="24"/>
        </w:rPr>
      </w:pPr>
      <w:r w:rsidRPr="00363829">
        <w:rPr>
          <w:sz w:val="24"/>
          <w:szCs w:val="24"/>
        </w:rPr>
        <w:t xml:space="preserve">During this phase, I was enabled to apply my base of knowledge from the initial training period and to put it in to action, developing my skill set whilst actively doing the job. Having a tutor at this point, to lead the way, observe and engage with was something that I found reassuring and really helped to build my confidence. It also provided me with opportunity to reflect on each call after we had completed it, and review what went well, what I could have done differently, what options did I have to deal with the situation and learn from it. I was also provided with continuous feedback to develop on. </w:t>
      </w:r>
    </w:p>
    <w:p w14:paraId="61555114" w14:textId="77777777" w:rsidR="00BC6983" w:rsidRPr="00363829" w:rsidRDefault="00BC6983" w:rsidP="00363829">
      <w:pPr>
        <w:spacing w:line="360" w:lineRule="auto"/>
        <w:ind w:right="237"/>
        <w:jc w:val="both"/>
        <w:rPr>
          <w:sz w:val="24"/>
          <w:szCs w:val="24"/>
        </w:rPr>
      </w:pPr>
    </w:p>
    <w:p w14:paraId="21145E02" w14:textId="77777777" w:rsidR="00BC6983" w:rsidRPr="00363829" w:rsidRDefault="00BC6983" w:rsidP="00363829">
      <w:pPr>
        <w:spacing w:line="360" w:lineRule="auto"/>
        <w:ind w:right="237"/>
        <w:jc w:val="both"/>
        <w:rPr>
          <w:sz w:val="24"/>
          <w:szCs w:val="24"/>
        </w:rPr>
      </w:pPr>
      <w:r w:rsidRPr="00363829">
        <w:rPr>
          <w:sz w:val="24"/>
          <w:szCs w:val="24"/>
        </w:rPr>
        <w:t xml:space="preserve">There has been much debate in literature regarding the similarities between coaching and mentoring and many different sources will provide a variety of definitions. However, </w:t>
      </w:r>
      <w:proofErr w:type="gramStart"/>
      <w:r w:rsidRPr="00363829">
        <w:rPr>
          <w:sz w:val="24"/>
          <w:szCs w:val="24"/>
        </w:rPr>
        <w:t>it is clear that they</w:t>
      </w:r>
      <w:proofErr w:type="gramEnd"/>
      <w:r w:rsidRPr="00363829">
        <w:rPr>
          <w:sz w:val="24"/>
          <w:szCs w:val="24"/>
        </w:rPr>
        <w:t xml:space="preserve"> both relate to learning, where people progress to take charge of their own development and release their potential achieving positive results. </w:t>
      </w:r>
    </w:p>
    <w:p w14:paraId="2567423A" w14:textId="77777777" w:rsidR="00BC6983" w:rsidRPr="00363829" w:rsidRDefault="00BC6983" w:rsidP="00363829">
      <w:pPr>
        <w:spacing w:line="360" w:lineRule="auto"/>
        <w:ind w:right="237"/>
        <w:jc w:val="both"/>
        <w:rPr>
          <w:sz w:val="24"/>
          <w:szCs w:val="24"/>
        </w:rPr>
      </w:pPr>
    </w:p>
    <w:p w14:paraId="05647A33" w14:textId="77777777" w:rsidR="00BC6983" w:rsidRPr="00363829" w:rsidRDefault="00BC6983" w:rsidP="00363829">
      <w:pPr>
        <w:spacing w:line="360" w:lineRule="auto"/>
        <w:ind w:right="237"/>
        <w:jc w:val="both"/>
        <w:rPr>
          <w:sz w:val="24"/>
          <w:szCs w:val="24"/>
        </w:rPr>
      </w:pPr>
      <w:r w:rsidRPr="00363829">
        <w:rPr>
          <w:spacing w:val="3"/>
          <w:sz w:val="24"/>
          <w:szCs w:val="24"/>
        </w:rPr>
        <w:t xml:space="preserve">In 2022, The College of Policing stated, “Mentoring is a relationship where a more experienced or knowledgeable person offers support, advice and guidance to help a less experienced person develop and progress”, (2022). </w:t>
      </w:r>
      <w:r w:rsidRPr="00363829">
        <w:rPr>
          <w:sz w:val="24"/>
          <w:szCs w:val="24"/>
        </w:rPr>
        <w:t xml:space="preserve">A particular definition for both though is also defined by </w:t>
      </w:r>
      <w:r w:rsidRPr="00363829">
        <w:rPr>
          <w:sz w:val="24"/>
          <w:szCs w:val="24"/>
          <w:shd w:val="clear" w:color="auto" w:fill="FFFFFF"/>
        </w:rPr>
        <w:t>Gloucestershire Police, where m</w:t>
      </w:r>
      <w:r w:rsidRPr="00363829">
        <w:rPr>
          <w:sz w:val="24"/>
          <w:szCs w:val="24"/>
        </w:rPr>
        <w:t xml:space="preserve">entoring in the workplace was defined as, “a relationship in which a more experienced colleague uses his or her greater knowledge and understanding of the work or workplace to support the development of a more junior or inexperienced member of staff” (2016). In the same year </w:t>
      </w:r>
      <w:r w:rsidRPr="00363829">
        <w:rPr>
          <w:sz w:val="24"/>
          <w:szCs w:val="24"/>
          <w:shd w:val="clear" w:color="auto" w:fill="FFFFFF"/>
        </w:rPr>
        <w:t>Gloucestershire Police defined c</w:t>
      </w:r>
      <w:r w:rsidRPr="00363829">
        <w:rPr>
          <w:sz w:val="24"/>
          <w:szCs w:val="24"/>
        </w:rPr>
        <w:t xml:space="preserve">oaching as “developing people’s skills and knowledge so that their job performance improves in support of the </w:t>
      </w:r>
      <w:r w:rsidRPr="00363829">
        <w:rPr>
          <w:sz w:val="24"/>
          <w:szCs w:val="24"/>
        </w:rPr>
        <w:lastRenderedPageBreak/>
        <w:t xml:space="preserve">achievement of organisational objectives. Coaches act as a mirror; supporting, </w:t>
      </w:r>
      <w:proofErr w:type="gramStart"/>
      <w:r w:rsidRPr="00363829">
        <w:rPr>
          <w:sz w:val="24"/>
          <w:szCs w:val="24"/>
        </w:rPr>
        <w:t>challenging</w:t>
      </w:r>
      <w:proofErr w:type="gramEnd"/>
      <w:r w:rsidRPr="00363829">
        <w:rPr>
          <w:sz w:val="24"/>
          <w:szCs w:val="24"/>
        </w:rPr>
        <w:t xml:space="preserve"> and encouraging people to identify their strengths and address areas for development”. The below table from Gloucestershire Police, details the differences between the two roles. </w:t>
      </w:r>
    </w:p>
    <w:p w14:paraId="7AB0A2CF" w14:textId="77777777" w:rsidR="00BC6983" w:rsidRPr="00363829" w:rsidRDefault="00BC6983" w:rsidP="00363829">
      <w:pPr>
        <w:spacing w:line="360" w:lineRule="auto"/>
        <w:ind w:right="237"/>
        <w:jc w:val="both"/>
        <w:rPr>
          <w:sz w:val="24"/>
          <w:szCs w:val="24"/>
        </w:rPr>
      </w:pPr>
    </w:p>
    <w:p w14:paraId="6562C673" w14:textId="77777777" w:rsidR="00BC6983" w:rsidRPr="00363829" w:rsidRDefault="00BC6983" w:rsidP="00363829">
      <w:pPr>
        <w:spacing w:line="360" w:lineRule="auto"/>
        <w:ind w:right="237"/>
        <w:jc w:val="both"/>
        <w:rPr>
          <w:sz w:val="24"/>
          <w:szCs w:val="24"/>
        </w:rPr>
      </w:pPr>
      <w:r w:rsidRPr="00363829">
        <w:rPr>
          <w:noProof/>
          <w:sz w:val="24"/>
          <w:szCs w:val="24"/>
        </w:rPr>
        <w:drawing>
          <wp:inline distT="0" distB="0" distL="0" distR="0" wp14:anchorId="4B323F4F" wp14:editId="61B3933D">
            <wp:extent cx="5731514" cy="3347088"/>
            <wp:effectExtent l="0" t="0" r="2536" b="5712"/>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731514" cy="3347088"/>
                    </a:xfrm>
                    <a:prstGeom prst="rect">
                      <a:avLst/>
                    </a:prstGeom>
                    <a:noFill/>
                    <a:ln>
                      <a:noFill/>
                      <a:prstDash/>
                    </a:ln>
                  </pic:spPr>
                </pic:pic>
              </a:graphicData>
            </a:graphic>
          </wp:inline>
        </w:drawing>
      </w:r>
    </w:p>
    <w:p w14:paraId="19640F4F" w14:textId="77777777" w:rsidR="00BC6983" w:rsidRPr="00363829" w:rsidRDefault="00BC6983" w:rsidP="00363829">
      <w:pPr>
        <w:spacing w:line="360" w:lineRule="auto"/>
        <w:ind w:right="237"/>
        <w:jc w:val="both"/>
        <w:rPr>
          <w:sz w:val="24"/>
          <w:szCs w:val="24"/>
        </w:rPr>
      </w:pPr>
      <w:r w:rsidRPr="00363829">
        <w:rPr>
          <w:sz w:val="24"/>
          <w:szCs w:val="24"/>
        </w:rPr>
        <w:t xml:space="preserve">   </w:t>
      </w:r>
      <w:hyperlink r:id="rId15" w:history="1">
        <w:r w:rsidRPr="00363829">
          <w:rPr>
            <w:rStyle w:val="Hyperlink"/>
            <w:sz w:val="24"/>
            <w:szCs w:val="24"/>
          </w:rPr>
          <w:t>mentoring-and-coaching-policy (gloucestershire.police.uk)</w:t>
        </w:r>
      </w:hyperlink>
    </w:p>
    <w:p w14:paraId="2EAC01E6" w14:textId="77777777" w:rsidR="00BC6983" w:rsidRPr="00363829" w:rsidRDefault="00BC6983" w:rsidP="00363829">
      <w:pPr>
        <w:spacing w:line="360" w:lineRule="auto"/>
        <w:ind w:right="237"/>
        <w:jc w:val="both"/>
        <w:rPr>
          <w:spacing w:val="3"/>
          <w:sz w:val="24"/>
          <w:szCs w:val="24"/>
        </w:rPr>
      </w:pPr>
    </w:p>
    <w:p w14:paraId="17D190E0" w14:textId="77777777" w:rsidR="00BC6983" w:rsidRPr="00363829" w:rsidRDefault="00BC6983" w:rsidP="00363829">
      <w:pPr>
        <w:spacing w:line="360" w:lineRule="auto"/>
        <w:ind w:right="237"/>
        <w:jc w:val="both"/>
        <w:rPr>
          <w:sz w:val="24"/>
          <w:szCs w:val="24"/>
        </w:rPr>
      </w:pPr>
      <w:r w:rsidRPr="00363829">
        <w:rPr>
          <w:sz w:val="24"/>
          <w:szCs w:val="24"/>
        </w:rPr>
        <w:t xml:space="preserve">Since becoming an independent officer, post my initial tutorship period, I have taken ownership of my own learning and I am confident in saying that I have made substantial progress in this time.  Although after completing my tutorship I have not been allocated a specific coach or mentor, I would acknowledge that the senior officers on my response team and my sergeant have all unofficially acted as coaches and mentors, contributing to my enhanced development. These persons have been and still are powerful tools for me to utilise and benefit from. </w:t>
      </w:r>
    </w:p>
    <w:p w14:paraId="5DAF9D51" w14:textId="77777777" w:rsidR="00BC6983" w:rsidRPr="00363829" w:rsidRDefault="00BC6983" w:rsidP="00363829">
      <w:pPr>
        <w:spacing w:line="360" w:lineRule="auto"/>
        <w:ind w:right="237"/>
        <w:jc w:val="both"/>
        <w:rPr>
          <w:sz w:val="24"/>
          <w:szCs w:val="24"/>
        </w:rPr>
      </w:pPr>
    </w:p>
    <w:p w14:paraId="35331241" w14:textId="77777777" w:rsidR="00BC6983" w:rsidRPr="00363829" w:rsidRDefault="00BC6983" w:rsidP="00363829">
      <w:pPr>
        <w:spacing w:line="360" w:lineRule="auto"/>
        <w:ind w:right="237"/>
        <w:jc w:val="both"/>
        <w:rPr>
          <w:sz w:val="24"/>
          <w:szCs w:val="24"/>
        </w:rPr>
      </w:pPr>
    </w:p>
    <w:p w14:paraId="03501BB0" w14:textId="77777777" w:rsidR="00BC6983" w:rsidRPr="00363829" w:rsidRDefault="00BC6983" w:rsidP="00363829">
      <w:pPr>
        <w:spacing w:line="360" w:lineRule="auto"/>
        <w:ind w:right="237"/>
        <w:jc w:val="both"/>
        <w:rPr>
          <w:sz w:val="24"/>
          <w:szCs w:val="24"/>
        </w:rPr>
      </w:pPr>
      <w:r w:rsidRPr="00363829">
        <w:rPr>
          <w:sz w:val="24"/>
          <w:szCs w:val="24"/>
        </w:rPr>
        <w:t xml:space="preserve">There have been </w:t>
      </w:r>
      <w:proofErr w:type="gramStart"/>
      <w:r w:rsidRPr="00363829">
        <w:rPr>
          <w:sz w:val="24"/>
          <w:szCs w:val="24"/>
        </w:rPr>
        <w:t>a number of</w:t>
      </w:r>
      <w:proofErr w:type="gramEnd"/>
      <w:r w:rsidRPr="00363829">
        <w:rPr>
          <w:sz w:val="24"/>
          <w:szCs w:val="24"/>
        </w:rPr>
        <w:t xml:space="preserve"> benefits that I have gained from these persons, such as improved confidence and self-esteem, working effectively with others, a new insight to the role by reflecting and learning, helping me to identify my own strengths and weaknesses, assistance in dealing with organisational change, and overall </w:t>
      </w:r>
      <w:r w:rsidRPr="00363829">
        <w:rPr>
          <w:sz w:val="24"/>
          <w:szCs w:val="24"/>
        </w:rPr>
        <w:lastRenderedPageBreak/>
        <w:t xml:space="preserve">improved personal performance. Also, I have felt valued through being allocated additional time and attention, which has resulted in a positive moral and enthusiastic approach to the job. Additionally, I believe that my overall skills and knowledge have developed, from all duties of my role, with some specific examples being identifying offences to liaising with </w:t>
      </w:r>
      <w:proofErr w:type="gramStart"/>
      <w:r w:rsidRPr="00363829">
        <w:rPr>
          <w:sz w:val="24"/>
          <w:szCs w:val="24"/>
        </w:rPr>
        <w:t>victims, and</w:t>
      </w:r>
      <w:proofErr w:type="gramEnd"/>
      <w:r w:rsidRPr="00363829">
        <w:rPr>
          <w:sz w:val="24"/>
          <w:szCs w:val="24"/>
        </w:rPr>
        <w:t xml:space="preserve"> utilising out of court options as methods of disposal. </w:t>
      </w:r>
    </w:p>
    <w:p w14:paraId="3342DAC6" w14:textId="77777777" w:rsidR="00BC6983" w:rsidRPr="00363829" w:rsidRDefault="00BC6983" w:rsidP="00363829">
      <w:pPr>
        <w:spacing w:line="360" w:lineRule="auto"/>
        <w:ind w:right="237"/>
        <w:jc w:val="both"/>
        <w:rPr>
          <w:sz w:val="24"/>
          <w:szCs w:val="24"/>
        </w:rPr>
      </w:pPr>
    </w:p>
    <w:p w14:paraId="26CF9B60" w14:textId="77777777" w:rsidR="00BC6983" w:rsidRPr="00363829" w:rsidRDefault="00BC6983" w:rsidP="00363829">
      <w:pPr>
        <w:spacing w:line="360" w:lineRule="auto"/>
        <w:ind w:right="237"/>
        <w:jc w:val="both"/>
        <w:rPr>
          <w:sz w:val="24"/>
          <w:szCs w:val="24"/>
        </w:rPr>
      </w:pPr>
    </w:p>
    <w:p w14:paraId="05887A42" w14:textId="77777777" w:rsidR="00BC6983" w:rsidRPr="00363829" w:rsidRDefault="00BC6983" w:rsidP="00363829">
      <w:pPr>
        <w:spacing w:line="360" w:lineRule="auto"/>
        <w:ind w:right="237"/>
        <w:jc w:val="both"/>
        <w:rPr>
          <w:sz w:val="24"/>
          <w:szCs w:val="24"/>
        </w:rPr>
      </w:pPr>
      <w:r w:rsidRPr="00363829">
        <w:rPr>
          <w:sz w:val="24"/>
          <w:szCs w:val="24"/>
        </w:rPr>
        <w:t xml:space="preserve">On a personal level of growth and goals, the process has aided me to identify potential departments of interest which I have been encouraged by my supervisor to pursue experience and qualifications within. For example, coming away from response policing to undertake an alternative career pathway in specialised search, and being eligible to book on courses such as blue light, taser and Method of Entry. </w:t>
      </w:r>
    </w:p>
    <w:p w14:paraId="5FC6FB49" w14:textId="77777777" w:rsidR="00BC6983" w:rsidRPr="00363829" w:rsidRDefault="00BC6983" w:rsidP="00363829">
      <w:pPr>
        <w:spacing w:line="360" w:lineRule="auto"/>
        <w:ind w:right="237"/>
        <w:jc w:val="both"/>
        <w:rPr>
          <w:sz w:val="24"/>
          <w:szCs w:val="24"/>
        </w:rPr>
      </w:pPr>
    </w:p>
    <w:p w14:paraId="6FA2FA08" w14:textId="77777777" w:rsidR="00BC6983" w:rsidRPr="00363829" w:rsidRDefault="00BC6983" w:rsidP="00363829">
      <w:pPr>
        <w:spacing w:line="360" w:lineRule="auto"/>
        <w:ind w:right="237"/>
        <w:jc w:val="both"/>
        <w:rPr>
          <w:sz w:val="24"/>
          <w:szCs w:val="24"/>
        </w:rPr>
      </w:pPr>
      <w:r w:rsidRPr="00363829">
        <w:rPr>
          <w:sz w:val="24"/>
          <w:szCs w:val="24"/>
        </w:rPr>
        <w:t xml:space="preserve">Professionally, I have successfully completed goals such as passing year one and two of my probation, enabling me to progress on to the final third year whilst also climbing the pay scale ladder where I am benefitting financially. I have also received </w:t>
      </w:r>
      <w:proofErr w:type="gramStart"/>
      <w:r w:rsidRPr="00363829">
        <w:rPr>
          <w:sz w:val="24"/>
          <w:szCs w:val="24"/>
        </w:rPr>
        <w:t>a number of</w:t>
      </w:r>
      <w:proofErr w:type="gramEnd"/>
      <w:r w:rsidRPr="00363829">
        <w:rPr>
          <w:sz w:val="24"/>
          <w:szCs w:val="24"/>
        </w:rPr>
        <w:t xml:space="preserve"> positive feedback comments from senior colleagues and members of public based on my performances in certain circumstances. I also efficiently manage a workload of ongoing incidents which I am the officer in charge of, as well as responding to daily incidents and tasks.  </w:t>
      </w:r>
    </w:p>
    <w:p w14:paraId="5A5EEEEE" w14:textId="77777777" w:rsidR="00BC6983" w:rsidRPr="00363829" w:rsidRDefault="00BC6983" w:rsidP="00363829">
      <w:pPr>
        <w:spacing w:line="360" w:lineRule="auto"/>
        <w:ind w:right="237"/>
        <w:jc w:val="both"/>
        <w:rPr>
          <w:sz w:val="24"/>
          <w:szCs w:val="24"/>
        </w:rPr>
      </w:pPr>
    </w:p>
    <w:p w14:paraId="0700FB34" w14:textId="77777777" w:rsidR="00BC6983" w:rsidRPr="00363829" w:rsidRDefault="00BC6983" w:rsidP="00363829">
      <w:pPr>
        <w:spacing w:line="360" w:lineRule="auto"/>
        <w:jc w:val="both"/>
        <w:rPr>
          <w:sz w:val="24"/>
          <w:szCs w:val="24"/>
        </w:rPr>
      </w:pPr>
      <w:r w:rsidRPr="00363829">
        <w:rPr>
          <w:sz w:val="24"/>
          <w:szCs w:val="24"/>
        </w:rPr>
        <w:t xml:space="preserve">Additionally, I would add that by being involved in a mentoring and coaching process, I have been able to contribute to the achievement of aiding organisational goals by promoting the growth of a learning culture within South Wales Police, supporting employee development and retention, and enhancing the practise and culture of continuous improvement, and promoting knowledge sharing.  </w:t>
      </w:r>
    </w:p>
    <w:p w14:paraId="4BB1AC18" w14:textId="77777777" w:rsidR="00BC6983" w:rsidRPr="00363829" w:rsidRDefault="00BC6983" w:rsidP="00363829">
      <w:pPr>
        <w:spacing w:line="360" w:lineRule="auto"/>
        <w:ind w:right="237"/>
        <w:jc w:val="both"/>
        <w:rPr>
          <w:sz w:val="24"/>
          <w:szCs w:val="24"/>
        </w:rPr>
      </w:pPr>
    </w:p>
    <w:p w14:paraId="7A23E304" w14:textId="77777777" w:rsidR="00BC6983" w:rsidRPr="00363829" w:rsidRDefault="00BC6983" w:rsidP="00363829">
      <w:pPr>
        <w:pStyle w:val="paragraph"/>
        <w:spacing w:before="0" w:after="0" w:line="360" w:lineRule="auto"/>
        <w:ind w:right="105"/>
        <w:jc w:val="both"/>
        <w:textAlignment w:val="baseline"/>
        <w:rPr>
          <w:rFonts w:ascii="Arial" w:hAnsi="Arial" w:cs="Arial"/>
        </w:rPr>
      </w:pPr>
    </w:p>
    <w:p w14:paraId="4DC90989" w14:textId="77777777" w:rsidR="00BC6983" w:rsidRPr="00363829" w:rsidRDefault="00BC6983" w:rsidP="00363829">
      <w:pPr>
        <w:pStyle w:val="paragraph"/>
        <w:spacing w:before="0" w:after="0" w:line="360" w:lineRule="auto"/>
        <w:ind w:right="105"/>
        <w:jc w:val="both"/>
        <w:textAlignment w:val="baseline"/>
        <w:rPr>
          <w:rFonts w:ascii="Arial" w:hAnsi="Arial" w:cs="Arial"/>
        </w:rPr>
      </w:pPr>
      <w:r w:rsidRPr="00363829">
        <w:rPr>
          <w:rFonts w:ascii="Arial" w:hAnsi="Arial" w:cs="Arial"/>
        </w:rPr>
        <w:t xml:space="preserve">Modern day policing is now upheld by forces across England and Wales, where they recognise that mentoring and coaching assists in developing individuals, enabling them to reach their full potential. It has also been noted that coaching and mentoring ensures continuing organisational development, disseminates corporate values, and develops culture. </w:t>
      </w:r>
    </w:p>
    <w:p w14:paraId="347FBAFD" w14:textId="77777777" w:rsidR="00BC6983" w:rsidRPr="00363829" w:rsidRDefault="00BC6983" w:rsidP="00363829">
      <w:pPr>
        <w:pStyle w:val="paragraph"/>
        <w:spacing w:before="0" w:after="0" w:line="360" w:lineRule="auto"/>
        <w:ind w:right="105"/>
        <w:jc w:val="both"/>
        <w:textAlignment w:val="baseline"/>
        <w:rPr>
          <w:rFonts w:ascii="Arial" w:hAnsi="Arial" w:cs="Arial"/>
        </w:rPr>
      </w:pPr>
    </w:p>
    <w:p w14:paraId="23355D2B" w14:textId="77777777" w:rsidR="00BC6983" w:rsidRPr="00363829" w:rsidRDefault="00BC6983" w:rsidP="00363829">
      <w:pPr>
        <w:pStyle w:val="paragraph"/>
        <w:spacing w:before="0" w:after="0" w:line="360" w:lineRule="auto"/>
        <w:ind w:right="105"/>
        <w:jc w:val="both"/>
        <w:textAlignment w:val="baseline"/>
        <w:rPr>
          <w:rFonts w:ascii="Arial" w:hAnsi="Arial" w:cs="Arial"/>
        </w:rPr>
      </w:pPr>
      <w:r w:rsidRPr="00363829">
        <w:rPr>
          <w:rFonts w:ascii="Arial" w:hAnsi="Arial" w:cs="Arial"/>
        </w:rPr>
        <w:t>A team development model frequently used in policing was developed in 1965 by Dr Bruce Tuckman. A</w:t>
      </w:r>
      <w:r w:rsidRPr="00363829">
        <w:rPr>
          <w:rFonts w:ascii="Arial" w:hAnsi="Arial" w:cs="Arial"/>
          <w:shd w:val="clear" w:color="auto" w:fill="FFFFFF"/>
        </w:rPr>
        <w:t> decade </w:t>
      </w:r>
      <w:r w:rsidRPr="00363829">
        <w:rPr>
          <w:rFonts w:ascii="Arial" w:hAnsi="Arial" w:cs="Arial"/>
        </w:rPr>
        <w:t>later, Tuckman</w:t>
      </w:r>
      <w:r w:rsidRPr="00363829">
        <w:rPr>
          <w:rFonts w:ascii="Arial" w:hAnsi="Arial" w:cs="Arial"/>
          <w:shd w:val="clear" w:color="auto" w:fill="FFFFFF"/>
        </w:rPr>
        <w:t> added a fifth element, </w:t>
      </w:r>
      <w:r w:rsidRPr="00363829">
        <w:rPr>
          <w:rFonts w:ascii="Arial" w:hAnsi="Arial" w:cs="Arial"/>
        </w:rPr>
        <w:t>adjourning,</w:t>
      </w:r>
      <w:r w:rsidRPr="00363829">
        <w:rPr>
          <w:rFonts w:ascii="Arial" w:hAnsi="Arial" w:cs="Arial"/>
          <w:shd w:val="clear" w:color="auto" w:fill="FFFFFF"/>
        </w:rPr>
        <w:t> to describe the </w:t>
      </w:r>
      <w:r w:rsidRPr="00363829">
        <w:rPr>
          <w:rFonts w:ascii="Arial" w:hAnsi="Arial" w:cs="Arial"/>
        </w:rPr>
        <w:t>dissolution</w:t>
      </w:r>
      <w:r w:rsidRPr="00363829">
        <w:rPr>
          <w:rFonts w:ascii="Arial" w:hAnsi="Arial" w:cs="Arial"/>
          <w:shd w:val="clear" w:color="auto" w:fill="FFFFFF"/>
        </w:rPr>
        <w:t xml:space="preserve"> of a team after </w:t>
      </w:r>
      <w:proofErr w:type="gramStart"/>
      <w:r w:rsidRPr="00363829">
        <w:rPr>
          <w:rFonts w:ascii="Arial" w:hAnsi="Arial" w:cs="Arial"/>
          <w:shd w:val="clear" w:color="auto" w:fill="FFFFFF"/>
        </w:rPr>
        <w:t>it’s</w:t>
      </w:r>
      <w:proofErr w:type="gramEnd"/>
      <w:r w:rsidRPr="00363829">
        <w:rPr>
          <w:rFonts w:ascii="Arial" w:hAnsi="Arial" w:cs="Arial"/>
          <w:shd w:val="clear" w:color="auto" w:fill="FFFFFF"/>
        </w:rPr>
        <w:t xml:space="preserve"> project is </w:t>
      </w:r>
      <w:r w:rsidRPr="00363829">
        <w:rPr>
          <w:rFonts w:ascii="Arial" w:hAnsi="Arial" w:cs="Arial"/>
        </w:rPr>
        <w:t xml:space="preserve">finished. According to Tuckman's model, relationships form as a team matures and gains skill, and the leadership style shifts to one that is more collaborative or shared. </w:t>
      </w:r>
      <w:r w:rsidRPr="00363829">
        <w:rPr>
          <w:rFonts w:ascii="Arial" w:hAnsi="Arial" w:cs="Arial"/>
          <w:shd w:val="clear" w:color="auto" w:fill="FFFFFF"/>
        </w:rPr>
        <w:t>The model was </w:t>
      </w:r>
      <w:r w:rsidRPr="00363829">
        <w:rPr>
          <w:rFonts w:ascii="Arial" w:hAnsi="Arial" w:cs="Arial"/>
        </w:rPr>
        <w:t>a</w:t>
      </w:r>
      <w:r w:rsidRPr="00363829">
        <w:rPr>
          <w:rFonts w:ascii="Arial" w:hAnsi="Arial" w:cs="Arial"/>
          <w:shd w:val="clear" w:color="auto" w:fill="FFFFFF"/>
        </w:rPr>
        <w:t> part of a growing </w:t>
      </w:r>
      <w:r w:rsidRPr="00363829">
        <w:rPr>
          <w:rFonts w:ascii="Arial" w:hAnsi="Arial" w:cs="Arial"/>
        </w:rPr>
        <w:t>understanding</w:t>
      </w:r>
      <w:r w:rsidRPr="00363829">
        <w:rPr>
          <w:rFonts w:ascii="Arial" w:hAnsi="Arial" w:cs="Arial"/>
          <w:shd w:val="clear" w:color="auto" w:fill="FFFFFF"/>
        </w:rPr>
        <w:t> of the </w:t>
      </w:r>
      <w:r w:rsidRPr="00363829">
        <w:rPr>
          <w:rFonts w:ascii="Arial" w:hAnsi="Arial" w:cs="Arial"/>
        </w:rPr>
        <w:t>importance</w:t>
      </w:r>
      <w:r w:rsidRPr="00363829">
        <w:rPr>
          <w:rFonts w:ascii="Arial" w:hAnsi="Arial" w:cs="Arial"/>
          <w:shd w:val="clear" w:color="auto" w:fill="FFFFFF"/>
        </w:rPr>
        <w:t> of </w:t>
      </w:r>
      <w:r w:rsidRPr="00363829">
        <w:rPr>
          <w:rFonts w:ascii="Arial" w:hAnsi="Arial" w:cs="Arial"/>
        </w:rPr>
        <w:t>interpersonal relationships in a business, which was led at</w:t>
      </w:r>
      <w:r w:rsidRPr="00363829">
        <w:rPr>
          <w:rFonts w:ascii="Arial" w:hAnsi="Arial" w:cs="Arial"/>
          <w:shd w:val="clear" w:color="auto" w:fill="FFFFFF"/>
        </w:rPr>
        <w:t> the </w:t>
      </w:r>
      <w:r w:rsidRPr="00363829">
        <w:rPr>
          <w:rFonts w:ascii="Arial" w:hAnsi="Arial" w:cs="Arial"/>
        </w:rPr>
        <w:t>time by organisational psychologists. It supports situational leadership,</w:t>
      </w:r>
      <w:r w:rsidRPr="00363829">
        <w:rPr>
          <w:rFonts w:ascii="Arial" w:hAnsi="Arial" w:cs="Arial"/>
          <w:shd w:val="clear" w:color="auto" w:fill="FFFFFF"/>
        </w:rPr>
        <w:t> a </w:t>
      </w:r>
      <w:r w:rsidRPr="00363829">
        <w:rPr>
          <w:rFonts w:ascii="Arial" w:hAnsi="Arial" w:cs="Arial"/>
        </w:rPr>
        <w:t>well-known leadership framework developed by</w:t>
      </w:r>
      <w:r w:rsidRPr="00363829">
        <w:rPr>
          <w:rFonts w:ascii="Arial" w:hAnsi="Arial" w:cs="Arial"/>
          <w:shd w:val="clear" w:color="auto" w:fill="FFFFFF"/>
        </w:rPr>
        <w:t> Hersey and </w:t>
      </w:r>
      <w:r w:rsidRPr="00363829">
        <w:rPr>
          <w:rFonts w:ascii="Arial" w:hAnsi="Arial" w:cs="Arial"/>
        </w:rPr>
        <w:t>Blanchard,</w:t>
      </w:r>
      <w:r w:rsidRPr="00363829">
        <w:rPr>
          <w:rFonts w:ascii="Arial" w:hAnsi="Arial" w:cs="Arial"/>
          <w:shd w:val="clear" w:color="auto" w:fill="FFFFFF"/>
        </w:rPr>
        <w:t> and </w:t>
      </w:r>
      <w:r w:rsidRPr="00363829">
        <w:rPr>
          <w:rFonts w:ascii="Arial" w:hAnsi="Arial" w:cs="Arial"/>
        </w:rPr>
        <w:t>it helps build teams.</w:t>
      </w:r>
    </w:p>
    <w:p w14:paraId="51440B9E" w14:textId="77777777" w:rsidR="00BC6983" w:rsidRPr="00363829" w:rsidRDefault="00BC6983" w:rsidP="00363829">
      <w:pPr>
        <w:spacing w:line="360" w:lineRule="auto"/>
        <w:ind w:right="237"/>
        <w:jc w:val="both"/>
        <w:rPr>
          <w:b/>
          <w:bCs/>
          <w:color w:val="CC5252"/>
          <w:sz w:val="24"/>
          <w:szCs w:val="24"/>
        </w:rPr>
      </w:pPr>
    </w:p>
    <w:p w14:paraId="3A7E93CD" w14:textId="77777777" w:rsidR="00BC6983" w:rsidRPr="00363829" w:rsidRDefault="00BC6983" w:rsidP="00363829">
      <w:pPr>
        <w:spacing w:line="360" w:lineRule="auto"/>
        <w:ind w:right="237"/>
        <w:jc w:val="both"/>
        <w:rPr>
          <w:sz w:val="24"/>
          <w:szCs w:val="24"/>
        </w:rPr>
      </w:pPr>
      <w:r w:rsidRPr="00363829">
        <w:rPr>
          <w:color w:val="auto"/>
          <w:sz w:val="24"/>
          <w:szCs w:val="24"/>
        </w:rPr>
        <w:t>During the initial stage, named ‘Forming’, everyone on</w:t>
      </w:r>
      <w:r w:rsidRPr="00363829">
        <w:rPr>
          <w:color w:val="auto"/>
          <w:sz w:val="24"/>
          <w:szCs w:val="24"/>
          <w:shd w:val="clear" w:color="auto" w:fill="FFFFFF"/>
        </w:rPr>
        <w:t> the team focuses on the leader, accepting only the </w:t>
      </w:r>
      <w:r w:rsidRPr="00363829">
        <w:rPr>
          <w:color w:val="auto"/>
          <w:sz w:val="24"/>
          <w:szCs w:val="24"/>
        </w:rPr>
        <w:t>authority</w:t>
      </w:r>
      <w:r w:rsidRPr="00363829">
        <w:rPr>
          <w:color w:val="auto"/>
          <w:sz w:val="24"/>
          <w:szCs w:val="24"/>
          <w:shd w:val="clear" w:color="auto" w:fill="FFFFFF"/>
        </w:rPr>
        <w:t> and </w:t>
      </w:r>
      <w:r w:rsidRPr="00363829">
        <w:rPr>
          <w:color w:val="auto"/>
          <w:sz w:val="24"/>
          <w:szCs w:val="24"/>
        </w:rPr>
        <w:t>direction of the leader,</w:t>
      </w:r>
      <w:r w:rsidRPr="00363829">
        <w:rPr>
          <w:color w:val="auto"/>
          <w:sz w:val="24"/>
          <w:szCs w:val="24"/>
          <w:shd w:val="clear" w:color="auto" w:fill="FFFFFF"/>
        </w:rPr>
        <w:t> and maintaining a </w:t>
      </w:r>
      <w:r w:rsidRPr="00363829">
        <w:rPr>
          <w:color w:val="auto"/>
          <w:sz w:val="24"/>
          <w:szCs w:val="24"/>
        </w:rPr>
        <w:t>cordial</w:t>
      </w:r>
      <w:r w:rsidRPr="00363829">
        <w:rPr>
          <w:color w:val="auto"/>
          <w:sz w:val="24"/>
          <w:szCs w:val="24"/>
          <w:shd w:val="clear" w:color="auto" w:fill="FFFFFF"/>
        </w:rPr>
        <w:t> but distant relationship with </w:t>
      </w:r>
      <w:r w:rsidRPr="00363829">
        <w:rPr>
          <w:color w:val="auto"/>
          <w:sz w:val="24"/>
          <w:szCs w:val="24"/>
        </w:rPr>
        <w:t>everyone else. The leader's boundaries, strengths, and weaknesses, as well as their own, will be put to</w:t>
      </w:r>
      <w:r w:rsidRPr="00363829">
        <w:rPr>
          <w:color w:val="auto"/>
          <w:sz w:val="24"/>
          <w:szCs w:val="24"/>
          <w:shd w:val="clear" w:color="auto" w:fill="FFFFFF"/>
        </w:rPr>
        <w:t> the </w:t>
      </w:r>
      <w:r w:rsidRPr="00363829">
        <w:rPr>
          <w:color w:val="auto"/>
          <w:sz w:val="24"/>
          <w:szCs w:val="24"/>
        </w:rPr>
        <w:t>test during</w:t>
      </w:r>
      <w:r w:rsidRPr="00363829">
        <w:rPr>
          <w:color w:val="auto"/>
          <w:sz w:val="24"/>
          <w:szCs w:val="24"/>
          <w:shd w:val="clear" w:color="auto" w:fill="FFFFFF"/>
        </w:rPr>
        <w:t> this </w:t>
      </w:r>
      <w:r w:rsidRPr="00363829">
        <w:rPr>
          <w:color w:val="auto"/>
          <w:sz w:val="24"/>
          <w:szCs w:val="24"/>
        </w:rPr>
        <w:t>phase. The</w:t>
      </w:r>
      <w:r w:rsidRPr="00363829">
        <w:rPr>
          <w:color w:val="auto"/>
          <w:sz w:val="24"/>
          <w:szCs w:val="24"/>
          <w:shd w:val="clear" w:color="auto" w:fill="FFFFFF"/>
        </w:rPr>
        <w:t> leader must be seen to be </w:t>
      </w:r>
      <w:r w:rsidRPr="00363829">
        <w:rPr>
          <w:color w:val="auto"/>
          <w:sz w:val="24"/>
          <w:szCs w:val="24"/>
        </w:rPr>
        <w:t>forthcoming</w:t>
      </w:r>
      <w:r w:rsidRPr="00363829">
        <w:rPr>
          <w:color w:val="auto"/>
          <w:sz w:val="24"/>
          <w:szCs w:val="24"/>
          <w:shd w:val="clear" w:color="auto" w:fill="FFFFFF"/>
        </w:rPr>
        <w:t> with information and </w:t>
      </w:r>
      <w:r w:rsidRPr="00363829">
        <w:rPr>
          <w:color w:val="auto"/>
          <w:sz w:val="24"/>
          <w:szCs w:val="24"/>
        </w:rPr>
        <w:t>prepared</w:t>
      </w:r>
      <w:r w:rsidRPr="00363829">
        <w:rPr>
          <w:color w:val="auto"/>
          <w:sz w:val="24"/>
          <w:szCs w:val="24"/>
          <w:shd w:val="clear" w:color="auto" w:fill="FFFFFF"/>
        </w:rPr>
        <w:t> to </w:t>
      </w:r>
      <w:r w:rsidRPr="00363829">
        <w:rPr>
          <w:color w:val="auto"/>
          <w:sz w:val="24"/>
          <w:szCs w:val="24"/>
        </w:rPr>
        <w:t>respond to</w:t>
      </w:r>
      <w:r w:rsidRPr="00363829">
        <w:rPr>
          <w:color w:val="auto"/>
          <w:sz w:val="24"/>
          <w:szCs w:val="24"/>
          <w:shd w:val="clear" w:color="auto" w:fill="FFFFFF"/>
        </w:rPr>
        <w:t> the </w:t>
      </w:r>
      <w:r w:rsidRPr="00363829">
        <w:rPr>
          <w:color w:val="auto"/>
          <w:sz w:val="24"/>
          <w:szCs w:val="24"/>
        </w:rPr>
        <w:t>numerous</w:t>
      </w:r>
      <w:r w:rsidRPr="00363829">
        <w:rPr>
          <w:color w:val="auto"/>
          <w:sz w:val="24"/>
          <w:szCs w:val="24"/>
          <w:shd w:val="clear" w:color="auto" w:fill="FFFFFF"/>
        </w:rPr>
        <w:t> questions that will be </w:t>
      </w:r>
      <w:r w:rsidRPr="00363829">
        <w:rPr>
          <w:color w:val="auto"/>
          <w:sz w:val="24"/>
          <w:szCs w:val="24"/>
        </w:rPr>
        <w:t>directed at them.</w:t>
      </w:r>
      <w:r w:rsidRPr="00363829">
        <w:rPr>
          <w:color w:val="auto"/>
          <w:sz w:val="24"/>
          <w:szCs w:val="24"/>
          <w:shd w:val="clear" w:color="auto" w:fill="FFFFFF"/>
        </w:rPr>
        <w:t> There is </w:t>
      </w:r>
      <w:r w:rsidRPr="00363829">
        <w:rPr>
          <w:color w:val="auto"/>
          <w:sz w:val="24"/>
          <w:szCs w:val="24"/>
        </w:rPr>
        <w:t>probably</w:t>
      </w:r>
      <w:r w:rsidRPr="00363829">
        <w:rPr>
          <w:color w:val="auto"/>
          <w:sz w:val="24"/>
          <w:szCs w:val="24"/>
          <w:shd w:val="clear" w:color="auto" w:fill="FFFFFF"/>
        </w:rPr>
        <w:t> some baggage </w:t>
      </w:r>
      <w:r w:rsidRPr="00363829">
        <w:rPr>
          <w:color w:val="auto"/>
          <w:sz w:val="24"/>
          <w:szCs w:val="24"/>
        </w:rPr>
        <w:t>from how</w:t>
      </w:r>
      <w:r w:rsidRPr="00363829">
        <w:rPr>
          <w:color w:val="auto"/>
          <w:sz w:val="24"/>
          <w:szCs w:val="24"/>
          <w:shd w:val="clear" w:color="auto" w:fill="FFFFFF"/>
        </w:rPr>
        <w:t> people </w:t>
      </w:r>
      <w:r w:rsidRPr="00363829">
        <w:rPr>
          <w:color w:val="auto"/>
          <w:sz w:val="24"/>
          <w:szCs w:val="24"/>
        </w:rPr>
        <w:t>were</w:t>
      </w:r>
      <w:r w:rsidRPr="00363829">
        <w:rPr>
          <w:color w:val="auto"/>
          <w:sz w:val="24"/>
          <w:szCs w:val="24"/>
          <w:shd w:val="clear" w:color="auto" w:fill="FFFFFF"/>
        </w:rPr>
        <w:t> treated in the past, which </w:t>
      </w:r>
      <w:r w:rsidRPr="00363829">
        <w:rPr>
          <w:color w:val="auto"/>
          <w:sz w:val="24"/>
          <w:szCs w:val="24"/>
        </w:rPr>
        <w:t>could lead to</w:t>
      </w:r>
      <w:r w:rsidRPr="00363829">
        <w:rPr>
          <w:color w:val="auto"/>
          <w:sz w:val="24"/>
          <w:szCs w:val="24"/>
          <w:shd w:val="clear" w:color="auto" w:fill="FFFFFF"/>
        </w:rPr>
        <w:t> some </w:t>
      </w:r>
      <w:r w:rsidRPr="00363829">
        <w:rPr>
          <w:color w:val="auto"/>
          <w:sz w:val="24"/>
          <w:szCs w:val="24"/>
        </w:rPr>
        <w:t>people</w:t>
      </w:r>
      <w:r w:rsidRPr="00363829">
        <w:rPr>
          <w:color w:val="auto"/>
          <w:sz w:val="24"/>
          <w:szCs w:val="24"/>
          <w:shd w:val="clear" w:color="auto" w:fill="FFFFFF"/>
        </w:rPr>
        <w:t> clinging to the old </w:t>
      </w:r>
      <w:r w:rsidRPr="00363829">
        <w:rPr>
          <w:color w:val="auto"/>
          <w:sz w:val="24"/>
          <w:szCs w:val="24"/>
        </w:rPr>
        <w:t>ways</w:t>
      </w:r>
      <w:r w:rsidRPr="00363829">
        <w:rPr>
          <w:color w:val="auto"/>
          <w:sz w:val="24"/>
          <w:szCs w:val="24"/>
          <w:shd w:val="clear" w:color="auto" w:fill="FFFFFF"/>
        </w:rPr>
        <w:t> if their experience was </w:t>
      </w:r>
      <w:r w:rsidRPr="00363829">
        <w:rPr>
          <w:color w:val="auto"/>
          <w:sz w:val="24"/>
          <w:szCs w:val="24"/>
        </w:rPr>
        <w:t>positive</w:t>
      </w:r>
      <w:r w:rsidRPr="00363829">
        <w:rPr>
          <w:color w:val="auto"/>
          <w:sz w:val="24"/>
          <w:szCs w:val="24"/>
          <w:shd w:val="clear" w:color="auto" w:fill="FFFFFF"/>
        </w:rPr>
        <w:t> or suspicion and apathy if it left scars.</w:t>
      </w:r>
    </w:p>
    <w:p w14:paraId="24F8EC6D" w14:textId="77777777" w:rsidR="00BC6983" w:rsidRPr="00363829" w:rsidRDefault="00BC6983" w:rsidP="00363829">
      <w:pPr>
        <w:spacing w:line="360" w:lineRule="auto"/>
        <w:ind w:right="237"/>
        <w:jc w:val="both"/>
        <w:rPr>
          <w:color w:val="auto"/>
          <w:sz w:val="24"/>
          <w:szCs w:val="24"/>
        </w:rPr>
      </w:pPr>
    </w:p>
    <w:p w14:paraId="7C92D9FA" w14:textId="77777777" w:rsidR="00BC6983" w:rsidRPr="00363829" w:rsidRDefault="00BC6983" w:rsidP="00363829">
      <w:pPr>
        <w:spacing w:line="360" w:lineRule="auto"/>
        <w:ind w:right="237"/>
        <w:jc w:val="both"/>
        <w:rPr>
          <w:sz w:val="24"/>
          <w:szCs w:val="24"/>
        </w:rPr>
      </w:pPr>
      <w:r w:rsidRPr="00363829">
        <w:rPr>
          <w:color w:val="auto"/>
          <w:sz w:val="24"/>
          <w:szCs w:val="24"/>
        </w:rPr>
        <w:t>The second phase of the model is ‘Storming’, and for everyone, this</w:t>
      </w:r>
      <w:r w:rsidRPr="00363829">
        <w:rPr>
          <w:color w:val="auto"/>
          <w:sz w:val="24"/>
          <w:szCs w:val="24"/>
          <w:shd w:val="clear" w:color="auto" w:fill="FFFFFF"/>
        </w:rPr>
        <w:t> is a </w:t>
      </w:r>
      <w:r w:rsidRPr="00363829">
        <w:rPr>
          <w:color w:val="auto"/>
          <w:sz w:val="24"/>
          <w:szCs w:val="24"/>
        </w:rPr>
        <w:t>trying time.</w:t>
      </w:r>
      <w:r w:rsidRPr="00363829">
        <w:rPr>
          <w:color w:val="auto"/>
          <w:sz w:val="24"/>
          <w:szCs w:val="24"/>
          <w:shd w:val="clear" w:color="auto" w:fill="FFFFFF"/>
        </w:rPr>
        <w:t> Team members are more </w:t>
      </w:r>
      <w:r w:rsidRPr="00363829">
        <w:rPr>
          <w:color w:val="auto"/>
          <w:sz w:val="24"/>
          <w:szCs w:val="24"/>
        </w:rPr>
        <w:t>worried about how</w:t>
      </w:r>
      <w:r w:rsidRPr="00363829">
        <w:rPr>
          <w:color w:val="auto"/>
          <w:sz w:val="24"/>
          <w:szCs w:val="24"/>
          <w:shd w:val="clear" w:color="auto" w:fill="FFFFFF"/>
        </w:rPr>
        <w:t> they </w:t>
      </w:r>
      <w:r w:rsidRPr="00363829">
        <w:rPr>
          <w:color w:val="auto"/>
          <w:sz w:val="24"/>
          <w:szCs w:val="24"/>
        </w:rPr>
        <w:t>come across</w:t>
      </w:r>
      <w:r w:rsidRPr="00363829">
        <w:rPr>
          <w:color w:val="auto"/>
          <w:sz w:val="24"/>
          <w:szCs w:val="24"/>
          <w:shd w:val="clear" w:color="auto" w:fill="FFFFFF"/>
        </w:rPr>
        <w:t> than the project </w:t>
      </w:r>
      <w:r w:rsidRPr="00363829">
        <w:rPr>
          <w:color w:val="auto"/>
          <w:sz w:val="24"/>
          <w:szCs w:val="24"/>
        </w:rPr>
        <w:t>at</w:t>
      </w:r>
      <w:r w:rsidRPr="00363829">
        <w:rPr>
          <w:color w:val="auto"/>
          <w:sz w:val="24"/>
          <w:szCs w:val="24"/>
          <w:shd w:val="clear" w:color="auto" w:fill="FFFFFF"/>
        </w:rPr>
        <w:t> hand; </w:t>
      </w:r>
      <w:r w:rsidRPr="00363829">
        <w:rPr>
          <w:color w:val="auto"/>
          <w:sz w:val="24"/>
          <w:szCs w:val="24"/>
        </w:rPr>
        <w:t>they want</w:t>
      </w:r>
      <w:r w:rsidRPr="00363829">
        <w:rPr>
          <w:color w:val="auto"/>
          <w:sz w:val="24"/>
          <w:szCs w:val="24"/>
          <w:shd w:val="clear" w:color="auto" w:fill="FFFFFF"/>
        </w:rPr>
        <w:t> to be respected, </w:t>
      </w:r>
      <w:r w:rsidRPr="00363829">
        <w:rPr>
          <w:color w:val="auto"/>
          <w:sz w:val="24"/>
          <w:szCs w:val="24"/>
        </w:rPr>
        <w:t>struggle</w:t>
      </w:r>
      <w:r w:rsidRPr="00363829">
        <w:rPr>
          <w:color w:val="auto"/>
          <w:sz w:val="24"/>
          <w:szCs w:val="24"/>
          <w:shd w:val="clear" w:color="auto" w:fill="FFFFFF"/>
        </w:rPr>
        <w:t> with feelings of inadequacy, </w:t>
      </w:r>
      <w:r w:rsidRPr="00363829">
        <w:rPr>
          <w:color w:val="auto"/>
          <w:sz w:val="24"/>
          <w:szCs w:val="24"/>
        </w:rPr>
        <w:t>wonder</w:t>
      </w:r>
      <w:r w:rsidRPr="00363829">
        <w:rPr>
          <w:color w:val="auto"/>
          <w:sz w:val="24"/>
          <w:szCs w:val="24"/>
          <w:shd w:val="clear" w:color="auto" w:fill="FFFFFF"/>
        </w:rPr>
        <w:t> who will </w:t>
      </w:r>
      <w:r w:rsidRPr="00363829">
        <w:rPr>
          <w:color w:val="auto"/>
          <w:sz w:val="24"/>
          <w:szCs w:val="24"/>
        </w:rPr>
        <w:t>back them up</w:t>
      </w:r>
      <w:r w:rsidRPr="00363829">
        <w:rPr>
          <w:color w:val="auto"/>
          <w:sz w:val="24"/>
          <w:szCs w:val="24"/>
          <w:shd w:val="clear" w:color="auto" w:fill="FFFFFF"/>
        </w:rPr>
        <w:t> or </w:t>
      </w:r>
      <w:r w:rsidRPr="00363829">
        <w:rPr>
          <w:color w:val="auto"/>
          <w:sz w:val="24"/>
          <w:szCs w:val="24"/>
        </w:rPr>
        <w:t>tear them down, and,</w:t>
      </w:r>
      <w:r w:rsidRPr="00363829">
        <w:rPr>
          <w:color w:val="auto"/>
          <w:sz w:val="24"/>
          <w:szCs w:val="24"/>
          <w:shd w:val="clear" w:color="auto" w:fill="FFFFFF"/>
        </w:rPr>
        <w:t> above </w:t>
      </w:r>
      <w:r w:rsidRPr="00363829">
        <w:rPr>
          <w:color w:val="auto"/>
          <w:sz w:val="24"/>
          <w:szCs w:val="24"/>
        </w:rPr>
        <w:t>all, they want to show the team leader how valuable they are</w:t>
      </w:r>
      <w:r w:rsidRPr="00363829">
        <w:rPr>
          <w:color w:val="auto"/>
          <w:sz w:val="24"/>
          <w:szCs w:val="24"/>
          <w:shd w:val="clear" w:color="auto" w:fill="FFFFFF"/>
        </w:rPr>
        <w:t> to the </w:t>
      </w:r>
      <w:r w:rsidRPr="00363829">
        <w:rPr>
          <w:color w:val="auto"/>
          <w:sz w:val="24"/>
          <w:szCs w:val="24"/>
        </w:rPr>
        <w:t>group. Curt emails sent</w:t>
      </w:r>
      <w:r w:rsidRPr="00363829">
        <w:rPr>
          <w:color w:val="auto"/>
          <w:sz w:val="24"/>
          <w:szCs w:val="24"/>
          <w:shd w:val="clear" w:color="auto" w:fill="FFFFFF"/>
        </w:rPr>
        <w:t> in the heat of the moment should be </w:t>
      </w:r>
      <w:r w:rsidRPr="00363829">
        <w:rPr>
          <w:color w:val="auto"/>
          <w:sz w:val="24"/>
          <w:szCs w:val="24"/>
        </w:rPr>
        <w:t>allowed</w:t>
      </w:r>
      <w:r w:rsidRPr="00363829">
        <w:rPr>
          <w:color w:val="auto"/>
          <w:sz w:val="24"/>
          <w:szCs w:val="24"/>
          <w:shd w:val="clear" w:color="auto" w:fill="FFFFFF"/>
        </w:rPr>
        <w:t> to cool in the drafts </w:t>
      </w:r>
      <w:r w:rsidRPr="00363829">
        <w:rPr>
          <w:color w:val="auto"/>
          <w:sz w:val="24"/>
          <w:szCs w:val="24"/>
        </w:rPr>
        <w:t>folder overnight</w:t>
      </w:r>
      <w:r w:rsidRPr="00363829">
        <w:rPr>
          <w:color w:val="auto"/>
          <w:sz w:val="24"/>
          <w:szCs w:val="24"/>
          <w:shd w:val="clear" w:color="auto" w:fill="FFFFFF"/>
        </w:rPr>
        <w:t> before being reviewed and moderated </w:t>
      </w:r>
      <w:r w:rsidRPr="00363829">
        <w:rPr>
          <w:color w:val="auto"/>
          <w:sz w:val="24"/>
          <w:szCs w:val="24"/>
        </w:rPr>
        <w:t>the next morning. Particularly</w:t>
      </w:r>
      <w:r w:rsidRPr="00363829">
        <w:rPr>
          <w:color w:val="auto"/>
          <w:sz w:val="24"/>
          <w:szCs w:val="24"/>
          <w:shd w:val="clear" w:color="auto" w:fill="FFFFFF"/>
        </w:rPr>
        <w:t> in the </w:t>
      </w:r>
      <w:r w:rsidRPr="00363829">
        <w:rPr>
          <w:color w:val="auto"/>
          <w:sz w:val="24"/>
          <w:szCs w:val="24"/>
        </w:rPr>
        <w:t>modern era of virtual teams operating in remote locations, there</w:t>
      </w:r>
      <w:r w:rsidRPr="00363829">
        <w:rPr>
          <w:color w:val="auto"/>
          <w:sz w:val="24"/>
          <w:szCs w:val="24"/>
          <w:shd w:val="clear" w:color="auto" w:fill="FFFFFF"/>
        </w:rPr>
        <w:t> is a </w:t>
      </w:r>
      <w:r w:rsidRPr="00363829">
        <w:rPr>
          <w:color w:val="auto"/>
          <w:sz w:val="24"/>
          <w:szCs w:val="24"/>
        </w:rPr>
        <w:t>risk</w:t>
      </w:r>
      <w:r w:rsidRPr="00363829">
        <w:rPr>
          <w:color w:val="auto"/>
          <w:sz w:val="24"/>
          <w:szCs w:val="24"/>
          <w:shd w:val="clear" w:color="auto" w:fill="FFFFFF"/>
        </w:rPr>
        <w:t> of factions forming and some members becoming </w:t>
      </w:r>
      <w:r w:rsidRPr="00363829">
        <w:rPr>
          <w:color w:val="auto"/>
          <w:sz w:val="24"/>
          <w:szCs w:val="24"/>
        </w:rPr>
        <w:t>isolated.</w:t>
      </w:r>
    </w:p>
    <w:p w14:paraId="28C1377E" w14:textId="77777777" w:rsidR="00BC6983" w:rsidRPr="00363829" w:rsidRDefault="00BC6983" w:rsidP="00363829">
      <w:pPr>
        <w:spacing w:line="360" w:lineRule="auto"/>
        <w:ind w:right="237"/>
        <w:jc w:val="both"/>
        <w:rPr>
          <w:color w:val="auto"/>
          <w:sz w:val="24"/>
          <w:szCs w:val="24"/>
        </w:rPr>
      </w:pPr>
    </w:p>
    <w:p w14:paraId="177AB75D" w14:textId="7ED94B71" w:rsidR="00BC6983" w:rsidRDefault="00BC6983" w:rsidP="00363829">
      <w:pPr>
        <w:spacing w:line="360" w:lineRule="auto"/>
        <w:jc w:val="both"/>
        <w:rPr>
          <w:sz w:val="24"/>
          <w:szCs w:val="24"/>
        </w:rPr>
      </w:pPr>
      <w:r w:rsidRPr="00363829">
        <w:rPr>
          <w:sz w:val="24"/>
          <w:szCs w:val="24"/>
        </w:rPr>
        <w:t xml:space="preserve">Norming is the third stage, and during this the team will probably be safe and sound. If the Norming stage can be attained, it is a thrilling time for everyone because it allows for the implementation of significant decisions, the realization of novel concepts, the </w:t>
      </w:r>
      <w:r w:rsidRPr="00363829">
        <w:rPr>
          <w:sz w:val="24"/>
          <w:szCs w:val="24"/>
        </w:rPr>
        <w:lastRenderedPageBreak/>
        <w:t>taking of risks, and the acceptance of failure as merely another step on the road to success. The team has now established roles and relationships, allowing individuals to focus on using the skills that initially attracted them to the group.</w:t>
      </w:r>
    </w:p>
    <w:p w14:paraId="71302C74" w14:textId="60264876" w:rsidR="00B147E2" w:rsidRDefault="00B147E2" w:rsidP="00363829">
      <w:pPr>
        <w:spacing w:line="360" w:lineRule="auto"/>
        <w:jc w:val="both"/>
        <w:rPr>
          <w:sz w:val="24"/>
          <w:szCs w:val="24"/>
        </w:rPr>
      </w:pPr>
    </w:p>
    <w:p w14:paraId="37B6CD7B" w14:textId="5E3380F2" w:rsidR="00B147E2" w:rsidRPr="00363829" w:rsidRDefault="00B147E2" w:rsidP="00363829">
      <w:pPr>
        <w:spacing w:line="360" w:lineRule="auto"/>
        <w:jc w:val="both"/>
        <w:rPr>
          <w:sz w:val="24"/>
          <w:szCs w:val="24"/>
        </w:rPr>
      </w:pPr>
      <w:r>
        <w:rPr>
          <w:sz w:val="24"/>
          <w:szCs w:val="24"/>
        </w:rPr>
        <w:t xml:space="preserve">The </w:t>
      </w:r>
      <w:proofErr w:type="gramStart"/>
      <w:r>
        <w:rPr>
          <w:sz w:val="24"/>
          <w:szCs w:val="24"/>
        </w:rPr>
        <w:t>forth</w:t>
      </w:r>
      <w:proofErr w:type="gramEnd"/>
      <w:r>
        <w:rPr>
          <w:sz w:val="24"/>
          <w:szCs w:val="24"/>
        </w:rPr>
        <w:t xml:space="preserve"> stage is ‘Performing’. At this point the group is now a well-oiled machine with all it’s cogs turning. Fun and humour are interspersed with lots of constructive conflict that doesn’t harm the relationships. Success almost seems to manifest itself; the team leader and members have learned to give their all then step aside. </w:t>
      </w:r>
    </w:p>
    <w:p w14:paraId="2A9F96B2" w14:textId="77777777" w:rsidR="00BC6983" w:rsidRPr="00363829" w:rsidRDefault="00BC6983" w:rsidP="00363829">
      <w:pPr>
        <w:spacing w:line="360" w:lineRule="auto"/>
        <w:ind w:right="237"/>
        <w:jc w:val="both"/>
        <w:rPr>
          <w:color w:val="auto"/>
          <w:sz w:val="24"/>
          <w:szCs w:val="24"/>
        </w:rPr>
      </w:pPr>
    </w:p>
    <w:p w14:paraId="4764F9B7" w14:textId="77777777" w:rsidR="00BC6983" w:rsidRPr="00363829" w:rsidRDefault="00BC6983" w:rsidP="00363829">
      <w:pPr>
        <w:spacing w:line="360" w:lineRule="auto"/>
        <w:ind w:right="237"/>
        <w:jc w:val="both"/>
        <w:rPr>
          <w:sz w:val="24"/>
          <w:szCs w:val="24"/>
        </w:rPr>
      </w:pPr>
      <w:r w:rsidRPr="00363829">
        <w:rPr>
          <w:color w:val="auto"/>
          <w:sz w:val="24"/>
          <w:szCs w:val="24"/>
        </w:rPr>
        <w:t>The final phase is adjourning. Here a team's</w:t>
      </w:r>
      <w:r w:rsidRPr="00363829">
        <w:rPr>
          <w:color w:val="auto"/>
          <w:sz w:val="24"/>
          <w:szCs w:val="24"/>
          <w:shd w:val="clear" w:color="auto" w:fill="FFFFFF"/>
        </w:rPr>
        <w:t> sense of closure </w:t>
      </w:r>
      <w:r w:rsidRPr="00363829">
        <w:rPr>
          <w:color w:val="auto"/>
          <w:sz w:val="24"/>
          <w:szCs w:val="24"/>
        </w:rPr>
        <w:t>after their</w:t>
      </w:r>
      <w:r w:rsidRPr="00363829">
        <w:rPr>
          <w:color w:val="auto"/>
          <w:sz w:val="24"/>
          <w:szCs w:val="24"/>
          <w:shd w:val="clear" w:color="auto" w:fill="FFFFFF"/>
        </w:rPr>
        <w:t> project is </w:t>
      </w:r>
      <w:r w:rsidRPr="00363829">
        <w:rPr>
          <w:color w:val="auto"/>
          <w:sz w:val="24"/>
          <w:szCs w:val="24"/>
        </w:rPr>
        <w:t>finished is what the "adjourning" stage is all about.</w:t>
      </w:r>
      <w:r w:rsidRPr="00363829">
        <w:rPr>
          <w:color w:val="auto"/>
          <w:sz w:val="24"/>
          <w:szCs w:val="24"/>
          <w:shd w:val="clear" w:color="auto" w:fill="FFFFFF"/>
        </w:rPr>
        <w:t> If the team </w:t>
      </w:r>
      <w:r w:rsidRPr="00363829">
        <w:rPr>
          <w:color w:val="auto"/>
          <w:sz w:val="24"/>
          <w:szCs w:val="24"/>
        </w:rPr>
        <w:t>was successful in navigating</w:t>
      </w:r>
      <w:r w:rsidRPr="00363829">
        <w:rPr>
          <w:color w:val="auto"/>
          <w:sz w:val="24"/>
          <w:szCs w:val="24"/>
          <w:shd w:val="clear" w:color="auto" w:fill="FFFFFF"/>
        </w:rPr>
        <w:t> the first four stages, there </w:t>
      </w:r>
      <w:r w:rsidRPr="00363829">
        <w:rPr>
          <w:color w:val="auto"/>
          <w:sz w:val="24"/>
          <w:szCs w:val="24"/>
        </w:rPr>
        <w:t>might have been</w:t>
      </w:r>
      <w:r w:rsidRPr="00363829">
        <w:rPr>
          <w:color w:val="auto"/>
          <w:sz w:val="24"/>
          <w:szCs w:val="24"/>
          <w:shd w:val="clear" w:color="auto" w:fill="FFFFFF"/>
        </w:rPr>
        <w:t> some bonding and a sense of loss at those </w:t>
      </w:r>
      <w:r w:rsidRPr="00363829">
        <w:rPr>
          <w:color w:val="auto"/>
          <w:sz w:val="24"/>
          <w:szCs w:val="24"/>
        </w:rPr>
        <w:t>relationships ending. Additionally, people</w:t>
      </w:r>
      <w:r w:rsidRPr="00363829">
        <w:rPr>
          <w:color w:val="auto"/>
          <w:sz w:val="24"/>
          <w:szCs w:val="24"/>
          <w:shd w:val="clear" w:color="auto" w:fill="FFFFFF"/>
        </w:rPr>
        <w:t> will be </w:t>
      </w:r>
      <w:r w:rsidRPr="00363829">
        <w:rPr>
          <w:color w:val="auto"/>
          <w:sz w:val="24"/>
          <w:szCs w:val="24"/>
        </w:rPr>
        <w:t>reflecting on the past, observing their own progress, and assessing how much they have contributed</w:t>
      </w:r>
      <w:r w:rsidRPr="00363829">
        <w:rPr>
          <w:color w:val="auto"/>
          <w:sz w:val="24"/>
          <w:szCs w:val="24"/>
          <w:shd w:val="clear" w:color="auto" w:fill="FFFFFF"/>
        </w:rPr>
        <w:t> to the </w:t>
      </w:r>
      <w:r w:rsidRPr="00363829">
        <w:rPr>
          <w:color w:val="auto"/>
          <w:sz w:val="24"/>
          <w:szCs w:val="24"/>
        </w:rPr>
        <w:t>collective. If</w:t>
      </w:r>
      <w:r w:rsidRPr="00363829">
        <w:rPr>
          <w:color w:val="auto"/>
          <w:sz w:val="24"/>
          <w:szCs w:val="24"/>
          <w:shd w:val="clear" w:color="auto" w:fill="FFFFFF"/>
        </w:rPr>
        <w:t> an </w:t>
      </w:r>
      <w:r w:rsidRPr="00363829">
        <w:rPr>
          <w:color w:val="auto"/>
          <w:sz w:val="24"/>
          <w:szCs w:val="24"/>
        </w:rPr>
        <w:t>organization</w:t>
      </w:r>
      <w:r w:rsidRPr="00363829">
        <w:rPr>
          <w:color w:val="auto"/>
          <w:sz w:val="24"/>
          <w:szCs w:val="24"/>
          <w:shd w:val="clear" w:color="auto" w:fill="FFFFFF"/>
        </w:rPr>
        <w:t> is constantly forming and reforming teams as people move around the international executive circuit or develop new initiatives, a collective cultural memory will come into </w:t>
      </w:r>
      <w:r w:rsidRPr="00363829">
        <w:rPr>
          <w:color w:val="auto"/>
          <w:sz w:val="24"/>
          <w:szCs w:val="24"/>
        </w:rPr>
        <w:t>existence,</w:t>
      </w:r>
      <w:r w:rsidRPr="00363829">
        <w:rPr>
          <w:color w:val="auto"/>
          <w:sz w:val="24"/>
          <w:szCs w:val="24"/>
          <w:shd w:val="clear" w:color="auto" w:fill="FFFFFF"/>
        </w:rPr>
        <w:t> influencing existing team </w:t>
      </w:r>
      <w:proofErr w:type="gramStart"/>
      <w:r w:rsidRPr="00363829">
        <w:rPr>
          <w:color w:val="auto"/>
          <w:sz w:val="24"/>
          <w:szCs w:val="24"/>
        </w:rPr>
        <w:t>members</w:t>
      </w:r>
      <w:proofErr w:type="gramEnd"/>
      <w:r w:rsidRPr="00363829">
        <w:rPr>
          <w:color w:val="auto"/>
          <w:sz w:val="24"/>
          <w:szCs w:val="24"/>
          <w:shd w:val="clear" w:color="auto" w:fill="FFFFFF"/>
        </w:rPr>
        <w:t> and </w:t>
      </w:r>
      <w:r w:rsidRPr="00363829">
        <w:rPr>
          <w:color w:val="auto"/>
          <w:sz w:val="24"/>
          <w:szCs w:val="24"/>
        </w:rPr>
        <w:t>absorbing</w:t>
      </w:r>
      <w:r w:rsidRPr="00363829">
        <w:rPr>
          <w:color w:val="auto"/>
          <w:sz w:val="24"/>
          <w:szCs w:val="24"/>
          <w:shd w:val="clear" w:color="auto" w:fill="FFFFFF"/>
        </w:rPr>
        <w:t> as if by osmosis by newcomers to the </w:t>
      </w:r>
      <w:r w:rsidRPr="00363829">
        <w:rPr>
          <w:color w:val="auto"/>
          <w:sz w:val="24"/>
          <w:szCs w:val="24"/>
        </w:rPr>
        <w:t>organization.</w:t>
      </w:r>
    </w:p>
    <w:p w14:paraId="07CCAD29" w14:textId="77777777" w:rsidR="00BC6983" w:rsidRPr="00363829" w:rsidRDefault="00BC6983" w:rsidP="00363829">
      <w:pPr>
        <w:spacing w:line="360" w:lineRule="auto"/>
        <w:ind w:right="237"/>
        <w:jc w:val="both"/>
        <w:rPr>
          <w:color w:val="auto"/>
          <w:sz w:val="24"/>
          <w:szCs w:val="24"/>
        </w:rPr>
      </w:pPr>
    </w:p>
    <w:p w14:paraId="521BC2E7" w14:textId="77777777" w:rsidR="00BC6983" w:rsidRPr="00363829" w:rsidRDefault="00BC6983" w:rsidP="00363829">
      <w:pPr>
        <w:spacing w:line="360" w:lineRule="auto"/>
        <w:ind w:right="237"/>
        <w:jc w:val="both"/>
        <w:rPr>
          <w:sz w:val="24"/>
          <w:szCs w:val="24"/>
        </w:rPr>
      </w:pPr>
      <w:r w:rsidRPr="00363829">
        <w:rPr>
          <w:color w:val="auto"/>
          <w:sz w:val="24"/>
          <w:szCs w:val="24"/>
        </w:rPr>
        <w:t>Although I have joined a team which was already formed, I can see that where I have been the ‘newbie’, and have gone through each of these stages whilst colleagues have assisted me in settling in.</w:t>
      </w:r>
    </w:p>
    <w:p w14:paraId="3C5839E7" w14:textId="77777777" w:rsidR="00BC6983" w:rsidRPr="00363829" w:rsidRDefault="00BC6983" w:rsidP="00363829">
      <w:pPr>
        <w:spacing w:line="360" w:lineRule="auto"/>
        <w:ind w:right="237"/>
        <w:jc w:val="both"/>
        <w:rPr>
          <w:sz w:val="24"/>
          <w:szCs w:val="24"/>
        </w:rPr>
      </w:pPr>
    </w:p>
    <w:p w14:paraId="1FB2329B" w14:textId="77777777" w:rsidR="00BC6983" w:rsidRPr="00363829" w:rsidRDefault="00BC6983" w:rsidP="00363829">
      <w:pPr>
        <w:spacing w:line="360" w:lineRule="auto"/>
        <w:ind w:right="237"/>
        <w:jc w:val="both"/>
        <w:rPr>
          <w:sz w:val="24"/>
          <w:szCs w:val="24"/>
        </w:rPr>
      </w:pPr>
      <w:r w:rsidRPr="00363829">
        <w:rPr>
          <w:sz w:val="24"/>
          <w:szCs w:val="24"/>
        </w:rPr>
        <w:t xml:space="preserve">When reflecting from the very beginning of my career, and comparing it to where I am currently at, I can acknowledge the difference in my confidence, </w:t>
      </w:r>
      <w:proofErr w:type="gramStart"/>
      <w:r w:rsidRPr="00363829">
        <w:rPr>
          <w:sz w:val="24"/>
          <w:szCs w:val="24"/>
        </w:rPr>
        <w:t>knowledge</w:t>
      </w:r>
      <w:proofErr w:type="gramEnd"/>
      <w:r w:rsidRPr="00363829">
        <w:rPr>
          <w:sz w:val="24"/>
          <w:szCs w:val="24"/>
        </w:rPr>
        <w:t xml:space="preserve"> and performance, and it is as hoped - now far greater and competent. This is largely due to how my supervisor and team have ‘coached and mentored’ me. </w:t>
      </w:r>
    </w:p>
    <w:p w14:paraId="124C1610" w14:textId="77777777" w:rsidR="00BC6983" w:rsidRPr="00363829" w:rsidRDefault="00BC6983" w:rsidP="00363829">
      <w:pPr>
        <w:spacing w:line="360" w:lineRule="auto"/>
        <w:ind w:right="237"/>
        <w:jc w:val="both"/>
        <w:rPr>
          <w:sz w:val="24"/>
          <w:szCs w:val="24"/>
        </w:rPr>
      </w:pPr>
    </w:p>
    <w:p w14:paraId="0BF72EAB" w14:textId="77777777" w:rsidR="00BC6983" w:rsidRPr="00363829" w:rsidRDefault="00BC6983" w:rsidP="00363829">
      <w:pPr>
        <w:spacing w:line="360" w:lineRule="auto"/>
        <w:ind w:right="237"/>
        <w:jc w:val="both"/>
        <w:rPr>
          <w:sz w:val="24"/>
          <w:szCs w:val="24"/>
        </w:rPr>
      </w:pPr>
      <w:r w:rsidRPr="00363829">
        <w:rPr>
          <w:sz w:val="24"/>
          <w:szCs w:val="24"/>
        </w:rPr>
        <w:t xml:space="preserve">When working with colleagues who are younger in service than myself, I provide feedback to them by adopting the mentoring role, where I utilise my greater knowledge and understanding of the job involved to support the development of the other person/s. </w:t>
      </w:r>
    </w:p>
    <w:p w14:paraId="24C61B35" w14:textId="77777777" w:rsidR="00BC6983" w:rsidRPr="00363829" w:rsidRDefault="00BC6983" w:rsidP="00363829">
      <w:pPr>
        <w:spacing w:line="360" w:lineRule="auto"/>
        <w:ind w:right="237"/>
        <w:jc w:val="both"/>
        <w:rPr>
          <w:sz w:val="24"/>
          <w:szCs w:val="24"/>
        </w:rPr>
      </w:pPr>
    </w:p>
    <w:p w14:paraId="5F0E85DC" w14:textId="77777777" w:rsidR="00BC6983" w:rsidRPr="00363829" w:rsidRDefault="00BC6983" w:rsidP="00363829">
      <w:pPr>
        <w:spacing w:line="360" w:lineRule="auto"/>
        <w:ind w:right="237"/>
        <w:jc w:val="both"/>
        <w:rPr>
          <w:sz w:val="24"/>
          <w:szCs w:val="24"/>
        </w:rPr>
      </w:pPr>
      <w:r w:rsidRPr="00363829">
        <w:rPr>
          <w:sz w:val="24"/>
          <w:szCs w:val="24"/>
        </w:rPr>
        <w:lastRenderedPageBreak/>
        <w:t xml:space="preserve">Although my base of skills and knowledge are now enhanced, I still have a wealth of knowledge and experience yet to gain. However, to support my further development, I will continue to learn every working day with more exposure and experience to all scenarios that the job presents. Currently, when I review my performance, I watch back my Body Worn Video to analyse my actions, and I also seek feedback from colleagues, helping me further to identify my strengths and weaknesses, in turn, ensuring I continue to develop my personal, </w:t>
      </w:r>
      <w:proofErr w:type="gramStart"/>
      <w:r w:rsidRPr="00363829">
        <w:rPr>
          <w:sz w:val="24"/>
          <w:szCs w:val="24"/>
        </w:rPr>
        <w:t>professional</w:t>
      </w:r>
      <w:proofErr w:type="gramEnd"/>
      <w:r w:rsidRPr="00363829">
        <w:rPr>
          <w:sz w:val="24"/>
          <w:szCs w:val="24"/>
        </w:rPr>
        <w:t xml:space="preserve"> and organisational goals. These are actions that I will continue to perform throughout my career. The result of this will be that I continue to develop personally, professionally and aid the organisation. </w:t>
      </w:r>
    </w:p>
    <w:p w14:paraId="7DF140BE" w14:textId="645D2A77" w:rsidR="00536FA9" w:rsidRDefault="00536FA9" w:rsidP="00340E9A">
      <w:pPr>
        <w:overflowPunct/>
        <w:autoSpaceDE/>
        <w:autoSpaceDN/>
        <w:adjustRightInd/>
        <w:ind w:right="237"/>
        <w:textAlignment w:val="auto"/>
        <w:rPr>
          <w:b/>
          <w:sz w:val="24"/>
          <w:szCs w:val="24"/>
        </w:rPr>
      </w:pPr>
    </w:p>
    <w:p w14:paraId="653303A6" w14:textId="711FF123" w:rsidR="00BC6983" w:rsidRDefault="00BC6983" w:rsidP="00340E9A">
      <w:pPr>
        <w:overflowPunct/>
        <w:autoSpaceDE/>
        <w:autoSpaceDN/>
        <w:adjustRightInd/>
        <w:ind w:right="237"/>
        <w:textAlignment w:val="auto"/>
        <w:rPr>
          <w:b/>
          <w:sz w:val="24"/>
          <w:szCs w:val="24"/>
        </w:rPr>
      </w:pPr>
    </w:p>
    <w:p w14:paraId="7172B2E3" w14:textId="5845B350" w:rsidR="00BC6983" w:rsidRDefault="00BC6983" w:rsidP="00340E9A">
      <w:pPr>
        <w:overflowPunct/>
        <w:autoSpaceDE/>
        <w:autoSpaceDN/>
        <w:adjustRightInd/>
        <w:ind w:right="237"/>
        <w:textAlignment w:val="auto"/>
        <w:rPr>
          <w:b/>
          <w:sz w:val="24"/>
          <w:szCs w:val="24"/>
        </w:rPr>
      </w:pPr>
    </w:p>
    <w:p w14:paraId="04FCDFDB" w14:textId="74247539" w:rsidR="00BC6983" w:rsidRDefault="00BC6983" w:rsidP="00340E9A">
      <w:pPr>
        <w:overflowPunct/>
        <w:autoSpaceDE/>
        <w:autoSpaceDN/>
        <w:adjustRightInd/>
        <w:ind w:right="237"/>
        <w:textAlignment w:val="auto"/>
        <w:rPr>
          <w:b/>
          <w:sz w:val="24"/>
          <w:szCs w:val="24"/>
        </w:rPr>
      </w:pPr>
    </w:p>
    <w:p w14:paraId="35B21367" w14:textId="0B9F2E76" w:rsidR="00BC6983" w:rsidRDefault="00BC6983" w:rsidP="00340E9A">
      <w:pPr>
        <w:overflowPunct/>
        <w:autoSpaceDE/>
        <w:autoSpaceDN/>
        <w:adjustRightInd/>
        <w:ind w:right="237"/>
        <w:textAlignment w:val="auto"/>
        <w:rPr>
          <w:b/>
          <w:sz w:val="24"/>
          <w:szCs w:val="24"/>
        </w:rPr>
      </w:pPr>
    </w:p>
    <w:p w14:paraId="74C628C0" w14:textId="71163D51" w:rsidR="00BC6983" w:rsidRDefault="00BC6983" w:rsidP="00340E9A">
      <w:pPr>
        <w:overflowPunct/>
        <w:autoSpaceDE/>
        <w:autoSpaceDN/>
        <w:adjustRightInd/>
        <w:ind w:right="237"/>
        <w:textAlignment w:val="auto"/>
        <w:rPr>
          <w:b/>
          <w:sz w:val="24"/>
          <w:szCs w:val="24"/>
        </w:rPr>
      </w:pPr>
    </w:p>
    <w:p w14:paraId="7D3B3818" w14:textId="63E3F1AB" w:rsidR="00BC6983" w:rsidRDefault="00BC6983" w:rsidP="00340E9A">
      <w:pPr>
        <w:overflowPunct/>
        <w:autoSpaceDE/>
        <w:autoSpaceDN/>
        <w:adjustRightInd/>
        <w:ind w:right="237"/>
        <w:textAlignment w:val="auto"/>
        <w:rPr>
          <w:b/>
          <w:sz w:val="24"/>
          <w:szCs w:val="24"/>
        </w:rPr>
      </w:pPr>
    </w:p>
    <w:p w14:paraId="3ABB1E30" w14:textId="3781F4F3" w:rsidR="00BC6983" w:rsidRDefault="00BC6983" w:rsidP="00340E9A">
      <w:pPr>
        <w:overflowPunct/>
        <w:autoSpaceDE/>
        <w:autoSpaceDN/>
        <w:adjustRightInd/>
        <w:ind w:right="237"/>
        <w:textAlignment w:val="auto"/>
        <w:rPr>
          <w:b/>
          <w:sz w:val="24"/>
          <w:szCs w:val="24"/>
        </w:rPr>
      </w:pPr>
    </w:p>
    <w:p w14:paraId="0F9EDC22" w14:textId="5C6FAD43" w:rsidR="00BC6983" w:rsidRDefault="00BC6983" w:rsidP="00340E9A">
      <w:pPr>
        <w:overflowPunct/>
        <w:autoSpaceDE/>
        <w:autoSpaceDN/>
        <w:adjustRightInd/>
        <w:ind w:right="237"/>
        <w:textAlignment w:val="auto"/>
        <w:rPr>
          <w:b/>
          <w:sz w:val="24"/>
          <w:szCs w:val="24"/>
        </w:rPr>
      </w:pPr>
    </w:p>
    <w:p w14:paraId="4356C3EC" w14:textId="72A713BE" w:rsidR="00BC6983" w:rsidRDefault="00BC6983" w:rsidP="00340E9A">
      <w:pPr>
        <w:overflowPunct/>
        <w:autoSpaceDE/>
        <w:autoSpaceDN/>
        <w:adjustRightInd/>
        <w:ind w:right="237"/>
        <w:textAlignment w:val="auto"/>
        <w:rPr>
          <w:b/>
          <w:sz w:val="24"/>
          <w:szCs w:val="24"/>
        </w:rPr>
      </w:pPr>
    </w:p>
    <w:p w14:paraId="0EAD4627" w14:textId="28690FD3" w:rsidR="00BC6983" w:rsidRDefault="00BC6983" w:rsidP="00340E9A">
      <w:pPr>
        <w:overflowPunct/>
        <w:autoSpaceDE/>
        <w:autoSpaceDN/>
        <w:adjustRightInd/>
        <w:ind w:right="237"/>
        <w:textAlignment w:val="auto"/>
        <w:rPr>
          <w:b/>
          <w:sz w:val="24"/>
          <w:szCs w:val="24"/>
        </w:rPr>
      </w:pPr>
    </w:p>
    <w:p w14:paraId="6190DA55" w14:textId="0D14D010" w:rsidR="00BC6983" w:rsidRDefault="00BC6983" w:rsidP="00340E9A">
      <w:pPr>
        <w:overflowPunct/>
        <w:autoSpaceDE/>
        <w:autoSpaceDN/>
        <w:adjustRightInd/>
        <w:ind w:right="237"/>
        <w:textAlignment w:val="auto"/>
        <w:rPr>
          <w:b/>
          <w:sz w:val="24"/>
          <w:szCs w:val="24"/>
        </w:rPr>
      </w:pPr>
    </w:p>
    <w:p w14:paraId="727EBFD7" w14:textId="039286A2" w:rsidR="00BC6983" w:rsidRDefault="00BC6983" w:rsidP="00340E9A">
      <w:pPr>
        <w:overflowPunct/>
        <w:autoSpaceDE/>
        <w:autoSpaceDN/>
        <w:adjustRightInd/>
        <w:ind w:right="237"/>
        <w:textAlignment w:val="auto"/>
        <w:rPr>
          <w:b/>
          <w:sz w:val="24"/>
          <w:szCs w:val="24"/>
        </w:rPr>
      </w:pPr>
    </w:p>
    <w:p w14:paraId="27439B24" w14:textId="67A386F2" w:rsidR="00BC6983" w:rsidRDefault="00BC6983" w:rsidP="00340E9A">
      <w:pPr>
        <w:overflowPunct/>
        <w:autoSpaceDE/>
        <w:autoSpaceDN/>
        <w:adjustRightInd/>
        <w:ind w:right="237"/>
        <w:textAlignment w:val="auto"/>
        <w:rPr>
          <w:b/>
          <w:sz w:val="24"/>
          <w:szCs w:val="24"/>
        </w:rPr>
      </w:pPr>
    </w:p>
    <w:p w14:paraId="077CEE13" w14:textId="5EC6018D" w:rsidR="00BC6983" w:rsidRDefault="00BC6983" w:rsidP="00340E9A">
      <w:pPr>
        <w:overflowPunct/>
        <w:autoSpaceDE/>
        <w:autoSpaceDN/>
        <w:adjustRightInd/>
        <w:ind w:right="237"/>
        <w:textAlignment w:val="auto"/>
        <w:rPr>
          <w:b/>
          <w:sz w:val="24"/>
          <w:szCs w:val="24"/>
        </w:rPr>
      </w:pPr>
    </w:p>
    <w:p w14:paraId="6D367655" w14:textId="5D667B3C" w:rsidR="00BC6983" w:rsidRDefault="00BC6983" w:rsidP="00340E9A">
      <w:pPr>
        <w:overflowPunct/>
        <w:autoSpaceDE/>
        <w:autoSpaceDN/>
        <w:adjustRightInd/>
        <w:ind w:right="237"/>
        <w:textAlignment w:val="auto"/>
        <w:rPr>
          <w:b/>
          <w:sz w:val="24"/>
          <w:szCs w:val="24"/>
        </w:rPr>
      </w:pPr>
    </w:p>
    <w:p w14:paraId="3F929D6A" w14:textId="76ADC592" w:rsidR="00BC6983" w:rsidRDefault="00BC6983" w:rsidP="00340E9A">
      <w:pPr>
        <w:overflowPunct/>
        <w:autoSpaceDE/>
        <w:autoSpaceDN/>
        <w:adjustRightInd/>
        <w:ind w:right="237"/>
        <w:textAlignment w:val="auto"/>
        <w:rPr>
          <w:b/>
          <w:sz w:val="24"/>
          <w:szCs w:val="24"/>
        </w:rPr>
      </w:pPr>
    </w:p>
    <w:p w14:paraId="0381589F" w14:textId="14317281" w:rsidR="00BC6983" w:rsidRDefault="00BC6983" w:rsidP="00340E9A">
      <w:pPr>
        <w:overflowPunct/>
        <w:autoSpaceDE/>
        <w:autoSpaceDN/>
        <w:adjustRightInd/>
        <w:ind w:right="237"/>
        <w:textAlignment w:val="auto"/>
        <w:rPr>
          <w:b/>
          <w:sz w:val="24"/>
          <w:szCs w:val="24"/>
        </w:rPr>
      </w:pPr>
    </w:p>
    <w:p w14:paraId="48026ED1" w14:textId="3B5D8CF7" w:rsidR="00BC6983" w:rsidRDefault="00BC6983" w:rsidP="00340E9A">
      <w:pPr>
        <w:overflowPunct/>
        <w:autoSpaceDE/>
        <w:autoSpaceDN/>
        <w:adjustRightInd/>
        <w:ind w:right="237"/>
        <w:textAlignment w:val="auto"/>
        <w:rPr>
          <w:b/>
          <w:sz w:val="24"/>
          <w:szCs w:val="24"/>
        </w:rPr>
      </w:pPr>
    </w:p>
    <w:p w14:paraId="0EF5C602" w14:textId="05B9E43E" w:rsidR="00636362" w:rsidRDefault="00636362" w:rsidP="00340E9A">
      <w:pPr>
        <w:overflowPunct/>
        <w:autoSpaceDE/>
        <w:autoSpaceDN/>
        <w:adjustRightInd/>
        <w:ind w:right="237"/>
        <w:textAlignment w:val="auto"/>
        <w:rPr>
          <w:b/>
          <w:sz w:val="24"/>
          <w:szCs w:val="24"/>
        </w:rPr>
      </w:pPr>
    </w:p>
    <w:p w14:paraId="4775C3C3" w14:textId="0BE3F43F" w:rsidR="00636362" w:rsidRDefault="00636362" w:rsidP="00340E9A">
      <w:pPr>
        <w:overflowPunct/>
        <w:autoSpaceDE/>
        <w:autoSpaceDN/>
        <w:adjustRightInd/>
        <w:ind w:right="237"/>
        <w:textAlignment w:val="auto"/>
        <w:rPr>
          <w:b/>
          <w:sz w:val="24"/>
          <w:szCs w:val="24"/>
        </w:rPr>
      </w:pPr>
    </w:p>
    <w:p w14:paraId="431DD7A6" w14:textId="6AE6CF12" w:rsidR="00636362" w:rsidRDefault="00636362" w:rsidP="00340E9A">
      <w:pPr>
        <w:overflowPunct/>
        <w:autoSpaceDE/>
        <w:autoSpaceDN/>
        <w:adjustRightInd/>
        <w:ind w:right="237"/>
        <w:textAlignment w:val="auto"/>
        <w:rPr>
          <w:b/>
          <w:sz w:val="24"/>
          <w:szCs w:val="24"/>
        </w:rPr>
      </w:pPr>
    </w:p>
    <w:p w14:paraId="33A2E897" w14:textId="77777777" w:rsidR="00636362" w:rsidRDefault="00636362" w:rsidP="00340E9A">
      <w:pPr>
        <w:overflowPunct/>
        <w:autoSpaceDE/>
        <w:autoSpaceDN/>
        <w:adjustRightInd/>
        <w:ind w:right="237"/>
        <w:textAlignment w:val="auto"/>
        <w:rPr>
          <w:b/>
          <w:sz w:val="24"/>
          <w:szCs w:val="24"/>
        </w:rPr>
      </w:pPr>
    </w:p>
    <w:p w14:paraId="71261D52" w14:textId="5E3FB5C5" w:rsidR="00BC6983" w:rsidRDefault="00BC6983" w:rsidP="00340E9A">
      <w:pPr>
        <w:overflowPunct/>
        <w:autoSpaceDE/>
        <w:autoSpaceDN/>
        <w:adjustRightInd/>
        <w:ind w:right="237"/>
        <w:textAlignment w:val="auto"/>
        <w:rPr>
          <w:b/>
          <w:sz w:val="24"/>
          <w:szCs w:val="24"/>
        </w:rPr>
      </w:pPr>
    </w:p>
    <w:p w14:paraId="4D2D1E75" w14:textId="56F64AD1" w:rsidR="00BC6983" w:rsidRDefault="00BC6983" w:rsidP="00340E9A">
      <w:pPr>
        <w:overflowPunct/>
        <w:autoSpaceDE/>
        <w:autoSpaceDN/>
        <w:adjustRightInd/>
        <w:ind w:right="237"/>
        <w:textAlignment w:val="auto"/>
        <w:rPr>
          <w:b/>
          <w:sz w:val="24"/>
          <w:szCs w:val="24"/>
        </w:rPr>
      </w:pPr>
    </w:p>
    <w:p w14:paraId="41A10560" w14:textId="73B82842" w:rsidR="00BC6983" w:rsidRDefault="00BC6983" w:rsidP="00340E9A">
      <w:pPr>
        <w:overflowPunct/>
        <w:autoSpaceDE/>
        <w:autoSpaceDN/>
        <w:adjustRightInd/>
        <w:ind w:right="237"/>
        <w:textAlignment w:val="auto"/>
        <w:rPr>
          <w:b/>
          <w:sz w:val="24"/>
          <w:szCs w:val="24"/>
        </w:rPr>
      </w:pPr>
    </w:p>
    <w:p w14:paraId="7AED565F" w14:textId="7E177803" w:rsidR="00BC6983" w:rsidRDefault="00BC6983" w:rsidP="00340E9A">
      <w:pPr>
        <w:overflowPunct/>
        <w:autoSpaceDE/>
        <w:autoSpaceDN/>
        <w:adjustRightInd/>
        <w:ind w:right="237"/>
        <w:textAlignment w:val="auto"/>
        <w:rPr>
          <w:b/>
          <w:sz w:val="24"/>
          <w:szCs w:val="24"/>
        </w:rPr>
      </w:pPr>
    </w:p>
    <w:p w14:paraId="656414E2" w14:textId="4B81FD70" w:rsidR="00BC6983" w:rsidRDefault="00BC6983" w:rsidP="00340E9A">
      <w:pPr>
        <w:overflowPunct/>
        <w:autoSpaceDE/>
        <w:autoSpaceDN/>
        <w:adjustRightInd/>
        <w:ind w:right="237"/>
        <w:textAlignment w:val="auto"/>
        <w:rPr>
          <w:b/>
          <w:sz w:val="24"/>
          <w:szCs w:val="24"/>
        </w:rPr>
      </w:pPr>
    </w:p>
    <w:p w14:paraId="54E49BA3" w14:textId="61338FE8" w:rsidR="00BC6983" w:rsidRDefault="00BC6983" w:rsidP="00340E9A">
      <w:pPr>
        <w:overflowPunct/>
        <w:autoSpaceDE/>
        <w:autoSpaceDN/>
        <w:adjustRightInd/>
        <w:ind w:right="237"/>
        <w:textAlignment w:val="auto"/>
        <w:rPr>
          <w:b/>
          <w:sz w:val="24"/>
          <w:szCs w:val="24"/>
        </w:rPr>
      </w:pPr>
    </w:p>
    <w:p w14:paraId="1224B35E" w14:textId="2501C8D5" w:rsidR="00BC6983" w:rsidRDefault="00BC6983" w:rsidP="00340E9A">
      <w:pPr>
        <w:overflowPunct/>
        <w:autoSpaceDE/>
        <w:autoSpaceDN/>
        <w:adjustRightInd/>
        <w:ind w:right="237"/>
        <w:textAlignment w:val="auto"/>
        <w:rPr>
          <w:b/>
          <w:sz w:val="24"/>
          <w:szCs w:val="24"/>
        </w:rPr>
      </w:pPr>
    </w:p>
    <w:p w14:paraId="5082693F" w14:textId="77777777" w:rsidR="00BC6983" w:rsidRDefault="00BC6983" w:rsidP="00340E9A">
      <w:pPr>
        <w:overflowPunct/>
        <w:autoSpaceDE/>
        <w:autoSpaceDN/>
        <w:adjustRightInd/>
        <w:ind w:right="237"/>
        <w:textAlignment w:val="auto"/>
        <w:rPr>
          <w:b/>
          <w:sz w:val="24"/>
          <w:szCs w:val="24"/>
        </w:rPr>
      </w:pPr>
    </w:p>
    <w:p w14:paraId="1EDFBC03" w14:textId="77777777" w:rsidR="00BC6983" w:rsidRDefault="00BC6983"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EACE964" w14:textId="77777777" w:rsidR="00636362" w:rsidRPr="00636362" w:rsidRDefault="00636362" w:rsidP="00636362">
      <w:pPr>
        <w:spacing w:line="360" w:lineRule="auto"/>
        <w:rPr>
          <w:sz w:val="24"/>
          <w:szCs w:val="24"/>
        </w:rPr>
      </w:pPr>
    </w:p>
    <w:p w14:paraId="4AE7105A" w14:textId="77777777" w:rsidR="00636362" w:rsidRDefault="00636362" w:rsidP="00BC6983">
      <w:pPr>
        <w:keepNext/>
        <w:ind w:right="237"/>
        <w:rPr>
          <w:b/>
          <w:sz w:val="24"/>
          <w:szCs w:val="24"/>
          <w:highlight w:val="yellow"/>
        </w:rPr>
      </w:pPr>
    </w:p>
    <w:p w14:paraId="1D6B34FF" w14:textId="3334CCDB" w:rsidR="00636362" w:rsidRDefault="00636362" w:rsidP="00636362">
      <w:pPr>
        <w:pStyle w:val="ListParagraph"/>
        <w:numPr>
          <w:ilvl w:val="0"/>
          <w:numId w:val="17"/>
        </w:numPr>
        <w:spacing w:line="360" w:lineRule="auto"/>
        <w:rPr>
          <w:color w:val="auto"/>
          <w:sz w:val="24"/>
          <w:szCs w:val="24"/>
        </w:rPr>
      </w:pPr>
      <w:r w:rsidRPr="00636362">
        <w:rPr>
          <w:color w:val="auto"/>
          <w:sz w:val="24"/>
          <w:szCs w:val="24"/>
        </w:rPr>
        <w:t xml:space="preserve">Burger, L, 3013 (Online) 4 ways social media can help police departments. Available at: </w:t>
      </w:r>
      <w:hyperlink r:id="rId16" w:history="1">
        <w:r w:rsidRPr="00636362">
          <w:rPr>
            <w:rStyle w:val="Hyperlink"/>
            <w:color w:val="auto"/>
            <w:sz w:val="24"/>
            <w:szCs w:val="24"/>
            <w:u w:val="none"/>
          </w:rPr>
          <w:t>4 ways social media can help police departments (police1.com)</w:t>
        </w:r>
      </w:hyperlink>
      <w:r w:rsidRPr="00636362">
        <w:rPr>
          <w:color w:val="auto"/>
          <w:sz w:val="24"/>
          <w:szCs w:val="24"/>
        </w:rPr>
        <w:t xml:space="preserve"> (Accessed on 23/12/2022) </w:t>
      </w:r>
    </w:p>
    <w:p w14:paraId="0BA3C228" w14:textId="77777777" w:rsidR="00636362" w:rsidRPr="00636362" w:rsidRDefault="00636362" w:rsidP="00636362">
      <w:pPr>
        <w:spacing w:line="360" w:lineRule="auto"/>
        <w:rPr>
          <w:color w:val="auto"/>
          <w:sz w:val="24"/>
          <w:szCs w:val="24"/>
        </w:rPr>
      </w:pPr>
    </w:p>
    <w:p w14:paraId="34DCEE7C" w14:textId="75B2AA2C"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CFI Education (2015-2022), (Online) CFI Education, Available at: </w:t>
      </w:r>
      <w:hyperlink r:id="rId17" w:history="1">
        <w:r w:rsidRPr="00636362">
          <w:rPr>
            <w:rStyle w:val="Hyperlink"/>
            <w:color w:val="auto"/>
            <w:sz w:val="24"/>
            <w:szCs w:val="24"/>
            <w:u w:val="none"/>
          </w:rPr>
          <w:t>Team Cohesion - Overview, Examples, Strategies for Team Bonding (corporatefinanceinstitute.com)</w:t>
        </w:r>
      </w:hyperlink>
      <w:r w:rsidRPr="00636362">
        <w:rPr>
          <w:color w:val="auto"/>
          <w:sz w:val="24"/>
          <w:szCs w:val="24"/>
        </w:rPr>
        <w:t>(Accessed on 08/11/2022)</w:t>
      </w:r>
    </w:p>
    <w:p w14:paraId="62375A8F" w14:textId="77777777" w:rsidR="00636362" w:rsidRPr="00636362" w:rsidRDefault="00636362" w:rsidP="00636362">
      <w:pPr>
        <w:spacing w:line="360" w:lineRule="auto"/>
        <w:rPr>
          <w:color w:val="auto"/>
          <w:sz w:val="24"/>
          <w:szCs w:val="24"/>
        </w:rPr>
      </w:pPr>
    </w:p>
    <w:p w14:paraId="1AB5C857" w14:textId="2D085936"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College of policing, (2020), (Online) College of policing, Available at: </w:t>
      </w:r>
      <w:hyperlink r:id="rId18" w:history="1">
        <w:r w:rsidRPr="00636362">
          <w:rPr>
            <w:rStyle w:val="Hyperlink"/>
            <w:color w:val="auto"/>
            <w:sz w:val="24"/>
            <w:szCs w:val="24"/>
            <w:u w:val="none"/>
          </w:rPr>
          <w:t>Rapport building | College of Policing</w:t>
        </w:r>
      </w:hyperlink>
      <w:r w:rsidRPr="00636362">
        <w:rPr>
          <w:color w:val="auto"/>
          <w:sz w:val="24"/>
          <w:szCs w:val="24"/>
        </w:rPr>
        <w:t xml:space="preserve">, (Accessed on 07/11/2022) </w:t>
      </w:r>
    </w:p>
    <w:p w14:paraId="34533B11" w14:textId="77777777" w:rsidR="00636362" w:rsidRPr="00636362" w:rsidRDefault="00636362" w:rsidP="00636362">
      <w:pPr>
        <w:spacing w:line="360" w:lineRule="auto"/>
        <w:rPr>
          <w:color w:val="auto"/>
          <w:sz w:val="24"/>
          <w:szCs w:val="24"/>
        </w:rPr>
      </w:pPr>
    </w:p>
    <w:p w14:paraId="4AD37B69" w14:textId="5588DC93"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College of Policing, (2022), (Online) College of Policing, Available at: </w:t>
      </w:r>
      <w:hyperlink r:id="rId19" w:history="1">
        <w:r w:rsidRPr="00636362">
          <w:rPr>
            <w:rStyle w:val="Hyperlink"/>
            <w:color w:val="auto"/>
            <w:sz w:val="24"/>
            <w:szCs w:val="24"/>
            <w:u w:val="none"/>
          </w:rPr>
          <w:t>Code of Ethics | College of Policing</w:t>
        </w:r>
      </w:hyperlink>
      <w:r w:rsidRPr="00636362">
        <w:rPr>
          <w:color w:val="auto"/>
          <w:sz w:val="24"/>
          <w:szCs w:val="24"/>
        </w:rPr>
        <w:t>, (Accessed on 15/11/2022</w:t>
      </w:r>
    </w:p>
    <w:p w14:paraId="7E82CD3D" w14:textId="77777777" w:rsidR="00636362" w:rsidRPr="00636362" w:rsidRDefault="00636362" w:rsidP="00636362">
      <w:pPr>
        <w:spacing w:line="360" w:lineRule="auto"/>
        <w:rPr>
          <w:color w:val="auto"/>
          <w:sz w:val="24"/>
          <w:szCs w:val="24"/>
        </w:rPr>
      </w:pPr>
    </w:p>
    <w:p w14:paraId="2E3241C3" w14:textId="3D3C07DA"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College of Policing, 2022 (online) College of policing, Available at:  </w:t>
      </w:r>
      <w:hyperlink r:id="rId20" w:anchor="social-media-in-emergency-situations" w:history="1">
        <w:r w:rsidRPr="00636362">
          <w:rPr>
            <w:rStyle w:val="Hyperlink"/>
            <w:color w:val="auto"/>
            <w:sz w:val="24"/>
            <w:szCs w:val="24"/>
            <w:u w:val="none"/>
          </w:rPr>
          <w:t>Command, control and coordination | College of Policing</w:t>
        </w:r>
      </w:hyperlink>
      <w:r w:rsidRPr="00636362">
        <w:rPr>
          <w:color w:val="auto"/>
          <w:sz w:val="24"/>
          <w:szCs w:val="24"/>
        </w:rPr>
        <w:t xml:space="preserve"> (Accessed on 10/12/2022)</w:t>
      </w:r>
    </w:p>
    <w:p w14:paraId="43061428" w14:textId="77777777" w:rsidR="00636362" w:rsidRPr="00636362" w:rsidRDefault="00636362" w:rsidP="00636362">
      <w:pPr>
        <w:spacing w:line="360" w:lineRule="auto"/>
        <w:rPr>
          <w:color w:val="auto"/>
          <w:sz w:val="24"/>
          <w:szCs w:val="24"/>
        </w:rPr>
      </w:pPr>
    </w:p>
    <w:p w14:paraId="5911AEC7" w14:textId="1858A6E0"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College of Policing. (2022). (Online) What is the Code of </w:t>
      </w:r>
      <w:proofErr w:type="gramStart"/>
      <w:r w:rsidRPr="00636362">
        <w:rPr>
          <w:color w:val="auto"/>
          <w:sz w:val="24"/>
          <w:szCs w:val="24"/>
        </w:rPr>
        <w:t>Ethics?.</w:t>
      </w:r>
      <w:proofErr w:type="gramEnd"/>
      <w:r w:rsidRPr="00636362">
        <w:rPr>
          <w:color w:val="auto"/>
          <w:sz w:val="24"/>
          <w:szCs w:val="24"/>
        </w:rPr>
        <w:t xml:space="preserve"> College of Policing. Available at: </w:t>
      </w:r>
      <w:hyperlink r:id="rId21" w:history="1">
        <w:r w:rsidRPr="00636362">
          <w:rPr>
            <w:rStyle w:val="Hyperlink"/>
            <w:color w:val="auto"/>
            <w:sz w:val="24"/>
            <w:szCs w:val="24"/>
            <w:u w:val="none"/>
          </w:rPr>
          <w:t>https://www.college.police.uk/ethics/code-of-ethics</w:t>
        </w:r>
      </w:hyperlink>
      <w:r w:rsidRPr="00636362">
        <w:rPr>
          <w:color w:val="auto"/>
          <w:sz w:val="24"/>
          <w:szCs w:val="24"/>
        </w:rPr>
        <w:t xml:space="preserve"> (Accessed 27 November 2022)</w:t>
      </w:r>
      <w:r>
        <w:rPr>
          <w:color w:val="auto"/>
          <w:sz w:val="24"/>
          <w:szCs w:val="24"/>
        </w:rPr>
        <w:t>.</w:t>
      </w:r>
    </w:p>
    <w:p w14:paraId="1C0698FF" w14:textId="77777777" w:rsidR="00636362" w:rsidRPr="00636362" w:rsidRDefault="00636362" w:rsidP="00636362">
      <w:pPr>
        <w:spacing w:line="360" w:lineRule="auto"/>
        <w:rPr>
          <w:color w:val="auto"/>
          <w:sz w:val="24"/>
          <w:szCs w:val="24"/>
        </w:rPr>
      </w:pPr>
    </w:p>
    <w:p w14:paraId="166AF970" w14:textId="7A4D772C"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College of Policing. (2022). About Us. Available: https://www.college.police.uk/about. Last accessed 28th July 2022</w:t>
      </w:r>
    </w:p>
    <w:p w14:paraId="08E1CD59" w14:textId="77777777" w:rsidR="00636362" w:rsidRPr="00636362" w:rsidRDefault="00636362" w:rsidP="00636362">
      <w:pPr>
        <w:spacing w:line="360" w:lineRule="auto"/>
        <w:rPr>
          <w:color w:val="auto"/>
          <w:sz w:val="24"/>
          <w:szCs w:val="24"/>
        </w:rPr>
      </w:pPr>
    </w:p>
    <w:p w14:paraId="20EFFBCE" w14:textId="4623EE84"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College of Policing. (2022). Mentoring. [Online]. College of Policing. Available at: https://www.college.police.uk/career-learning/career-</w:t>
      </w:r>
      <w:r w:rsidRPr="00636362">
        <w:rPr>
          <w:color w:val="auto"/>
          <w:sz w:val="24"/>
          <w:szCs w:val="24"/>
        </w:rPr>
        <w:lastRenderedPageBreak/>
        <w:t>development/mentoring#:~:text=Mentoring%20is%20 [Accessed 6 September 2022].</w:t>
      </w:r>
    </w:p>
    <w:p w14:paraId="6B821F82" w14:textId="77777777" w:rsidR="00636362" w:rsidRPr="00636362" w:rsidRDefault="00636362" w:rsidP="00636362">
      <w:pPr>
        <w:spacing w:line="360" w:lineRule="auto"/>
        <w:rPr>
          <w:color w:val="auto"/>
          <w:sz w:val="24"/>
          <w:szCs w:val="24"/>
        </w:rPr>
      </w:pPr>
    </w:p>
    <w:p w14:paraId="319BD791" w14:textId="10EB54E1"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College of Policing. (2022). Tutor/Tutor Constable. [Online]. College of Policing. Available at: https://profdev.college.police.uk/professional-profile/tutor-tutor-constable/#:~:text=Tutor%20v2.0-, [Accessed 12 November 2022].</w:t>
      </w:r>
    </w:p>
    <w:p w14:paraId="2F23F369" w14:textId="77777777" w:rsidR="00636362" w:rsidRPr="00636362" w:rsidRDefault="00636362" w:rsidP="00636362">
      <w:pPr>
        <w:spacing w:line="360" w:lineRule="auto"/>
        <w:rPr>
          <w:color w:val="auto"/>
          <w:sz w:val="24"/>
          <w:szCs w:val="24"/>
        </w:rPr>
      </w:pPr>
    </w:p>
    <w:p w14:paraId="42A9A553" w14:textId="6251532B"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Connor, Mary. (2012). Coaching and mentoring at work: developing effective practice. [Online]. Open University Press. Available at: https://r1.vlereader.com/Reader?ean=9780335243860 [Accessed 25 October 2022].</w:t>
      </w:r>
    </w:p>
    <w:p w14:paraId="64F0856A" w14:textId="77777777" w:rsidR="00636362" w:rsidRPr="00636362" w:rsidRDefault="00636362" w:rsidP="00636362">
      <w:pPr>
        <w:spacing w:line="360" w:lineRule="auto"/>
        <w:rPr>
          <w:color w:val="auto"/>
          <w:sz w:val="24"/>
          <w:szCs w:val="24"/>
        </w:rPr>
      </w:pPr>
    </w:p>
    <w:p w14:paraId="01383E38" w14:textId="114AADAA"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Essays IO. (2022). (Online) Democratic Leadership in the Police </w:t>
      </w:r>
      <w:proofErr w:type="gramStart"/>
      <w:r w:rsidRPr="00636362">
        <w:rPr>
          <w:color w:val="auto"/>
          <w:sz w:val="24"/>
          <w:szCs w:val="24"/>
        </w:rPr>
        <w:t>Force,.</w:t>
      </w:r>
      <w:proofErr w:type="gramEnd"/>
      <w:r w:rsidRPr="00636362">
        <w:rPr>
          <w:color w:val="auto"/>
          <w:sz w:val="24"/>
          <w:szCs w:val="24"/>
        </w:rPr>
        <w:t xml:space="preserve"> Essays IO. Available at: </w:t>
      </w:r>
      <w:hyperlink r:id="rId22" w:history="1">
        <w:r w:rsidRPr="00636362">
          <w:rPr>
            <w:rStyle w:val="Hyperlink"/>
            <w:color w:val="auto"/>
            <w:sz w:val="24"/>
            <w:szCs w:val="24"/>
            <w:u w:val="none"/>
          </w:rPr>
          <w:t>https://essays.io/democratic-leadership-in-the-police-force-research-paper-example/</w:t>
        </w:r>
      </w:hyperlink>
      <w:r w:rsidRPr="00636362">
        <w:rPr>
          <w:color w:val="auto"/>
          <w:sz w:val="24"/>
          <w:szCs w:val="24"/>
        </w:rPr>
        <w:t xml:space="preserve"> (Accessed 27 November 2022). </w:t>
      </w:r>
    </w:p>
    <w:p w14:paraId="78F51DAF" w14:textId="77777777" w:rsidR="00636362" w:rsidRPr="00636362" w:rsidRDefault="00636362" w:rsidP="00636362">
      <w:pPr>
        <w:spacing w:line="360" w:lineRule="auto"/>
        <w:rPr>
          <w:color w:val="auto"/>
          <w:sz w:val="24"/>
          <w:szCs w:val="24"/>
        </w:rPr>
      </w:pPr>
    </w:p>
    <w:p w14:paraId="65B78E62" w14:textId="3E8C024B"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Gloucestershire Police. (2016). Mentoring and Coaching Policy. [Online]. </w:t>
      </w:r>
      <w:proofErr w:type="spellStart"/>
      <w:proofErr w:type="gramStart"/>
      <w:r w:rsidRPr="00636362">
        <w:rPr>
          <w:color w:val="auto"/>
          <w:sz w:val="24"/>
          <w:szCs w:val="24"/>
        </w:rPr>
        <w:t>gloucestershire.police</w:t>
      </w:r>
      <w:proofErr w:type="spellEnd"/>
      <w:r w:rsidRPr="00636362">
        <w:rPr>
          <w:color w:val="auto"/>
          <w:sz w:val="24"/>
          <w:szCs w:val="24"/>
        </w:rPr>
        <w:t>..</w:t>
      </w:r>
      <w:proofErr w:type="gramEnd"/>
      <w:r w:rsidRPr="00636362">
        <w:rPr>
          <w:color w:val="auto"/>
          <w:sz w:val="24"/>
          <w:szCs w:val="24"/>
        </w:rPr>
        <w:t xml:space="preserve"> Available at: https://www.gloucestershire.police.uk/SysSiteAssets/foi-media/gloucestershire/policies/mentoring-and [Accessed 29 October 2022].</w:t>
      </w:r>
    </w:p>
    <w:p w14:paraId="1C40C2A0" w14:textId="77777777" w:rsidR="00636362" w:rsidRPr="00636362" w:rsidRDefault="00636362" w:rsidP="00636362">
      <w:pPr>
        <w:spacing w:line="360" w:lineRule="auto"/>
        <w:rPr>
          <w:color w:val="auto"/>
          <w:sz w:val="24"/>
          <w:szCs w:val="24"/>
        </w:rPr>
      </w:pPr>
    </w:p>
    <w:p w14:paraId="4DDE2D9A" w14:textId="54917EA3"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Greater London Authority. (2022). Policing with Consent. [Online]. London Assembly. Available at: https://www.london.gov.uk/node/59395 [Accessed 29 July 2022].</w:t>
      </w:r>
    </w:p>
    <w:p w14:paraId="6CB404A9" w14:textId="77777777" w:rsidR="00636362" w:rsidRPr="00636362" w:rsidRDefault="00636362" w:rsidP="00636362">
      <w:pPr>
        <w:spacing w:line="360" w:lineRule="auto"/>
        <w:rPr>
          <w:color w:val="auto"/>
          <w:sz w:val="24"/>
          <w:szCs w:val="24"/>
        </w:rPr>
      </w:pPr>
    </w:p>
    <w:p w14:paraId="5F8856BE" w14:textId="453C1983"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Home Office. (2015). The Strategic Policing Requirement. Available: https://assets.publishing.service.gov.uk/government/uploads/system/uploads/attachment_data/file/417116/The_Strategic_Policing_Requirement.pdf. Last accessed 28th July 2022.</w:t>
      </w:r>
    </w:p>
    <w:p w14:paraId="2DAB8A49" w14:textId="77777777" w:rsidR="00636362" w:rsidRPr="00636362" w:rsidRDefault="00636362" w:rsidP="00636362">
      <w:pPr>
        <w:spacing w:line="360" w:lineRule="auto"/>
        <w:rPr>
          <w:color w:val="auto"/>
          <w:sz w:val="24"/>
          <w:szCs w:val="24"/>
        </w:rPr>
      </w:pPr>
    </w:p>
    <w:p w14:paraId="0C74A326" w14:textId="547083AA"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lastRenderedPageBreak/>
        <w:t xml:space="preserve">JB Frontline, 2017 (Online) Dangers in use of social media by law enforcement, Available at: </w:t>
      </w:r>
      <w:hyperlink r:id="rId23" w:history="1">
        <w:r w:rsidRPr="00636362">
          <w:rPr>
            <w:rStyle w:val="Hyperlink"/>
            <w:color w:val="auto"/>
            <w:sz w:val="24"/>
            <w:szCs w:val="24"/>
            <w:u w:val="none"/>
          </w:rPr>
          <w:t>Dangers in Use of Social Media by Law Enforcement - Law Enforcement Today</w:t>
        </w:r>
      </w:hyperlink>
      <w:r w:rsidRPr="00636362">
        <w:rPr>
          <w:color w:val="auto"/>
          <w:sz w:val="24"/>
          <w:szCs w:val="24"/>
        </w:rPr>
        <w:t xml:space="preserve">, (Accessed on 23/12/2022) </w:t>
      </w:r>
    </w:p>
    <w:p w14:paraId="7B77EB31" w14:textId="77777777" w:rsidR="00636362" w:rsidRPr="00636362" w:rsidRDefault="00636362" w:rsidP="00636362">
      <w:pPr>
        <w:spacing w:line="360" w:lineRule="auto"/>
        <w:rPr>
          <w:color w:val="auto"/>
          <w:sz w:val="24"/>
          <w:szCs w:val="24"/>
        </w:rPr>
      </w:pPr>
    </w:p>
    <w:p w14:paraId="71A3A066" w14:textId="42A8AD67"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Last, S, (Online) BC  Campus, Available at: </w:t>
      </w:r>
      <w:hyperlink r:id="rId24" w:history="1">
        <w:r w:rsidRPr="00636362">
          <w:rPr>
            <w:rStyle w:val="Hyperlink"/>
            <w:color w:val="auto"/>
            <w:sz w:val="24"/>
            <w:szCs w:val="24"/>
            <w:u w:val="none"/>
          </w:rPr>
          <w:t>4.2 Five Models for Understanding Team Dynamics – Technical Writing Essentials (bccampus.ca)</w:t>
        </w:r>
      </w:hyperlink>
      <w:r w:rsidRPr="00636362">
        <w:rPr>
          <w:color w:val="auto"/>
          <w:sz w:val="24"/>
          <w:szCs w:val="24"/>
        </w:rPr>
        <w:t xml:space="preserve">, (Accessed on: 16/11/2022) </w:t>
      </w:r>
    </w:p>
    <w:p w14:paraId="5C11209C" w14:textId="77777777" w:rsidR="00636362" w:rsidRPr="00636362" w:rsidRDefault="00636362" w:rsidP="00636362">
      <w:pPr>
        <w:spacing w:line="360" w:lineRule="auto"/>
        <w:rPr>
          <w:color w:val="auto"/>
          <w:sz w:val="24"/>
          <w:szCs w:val="24"/>
        </w:rPr>
      </w:pPr>
    </w:p>
    <w:p w14:paraId="2D4D60B7" w14:textId="1131FE8E"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Leadership &amp; General Management (2021), (Online) IMD, Available at: </w:t>
      </w:r>
      <w:hyperlink r:id="rId25" w:anchor="2" w:history="1">
        <w:r w:rsidRPr="00636362">
          <w:rPr>
            <w:rStyle w:val="Hyperlink"/>
            <w:color w:val="auto"/>
            <w:sz w:val="24"/>
            <w:szCs w:val="24"/>
            <w:u w:val="none"/>
          </w:rPr>
          <w:t>The 5 Leadership Styles you can use &amp; How to implement each in 2021 (imd.org)</w:t>
        </w:r>
      </w:hyperlink>
      <w:r w:rsidRPr="00636362">
        <w:rPr>
          <w:color w:val="auto"/>
          <w:sz w:val="24"/>
          <w:szCs w:val="24"/>
        </w:rPr>
        <w:t xml:space="preserve">, (Accessed on 27/11/2022) </w:t>
      </w:r>
    </w:p>
    <w:p w14:paraId="45FF4183" w14:textId="77777777" w:rsidR="00636362" w:rsidRPr="00636362" w:rsidRDefault="00636362" w:rsidP="00636362">
      <w:pPr>
        <w:spacing w:line="360" w:lineRule="auto"/>
        <w:rPr>
          <w:color w:val="auto"/>
          <w:sz w:val="24"/>
          <w:szCs w:val="24"/>
        </w:rPr>
      </w:pPr>
    </w:p>
    <w:p w14:paraId="0C842978" w14:textId="4B3DAEBC"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Lee, Evie, (2021), (Online), CPD Online College, Available at: </w:t>
      </w:r>
      <w:hyperlink r:id="rId26" w:history="1">
        <w:r w:rsidRPr="00636362">
          <w:rPr>
            <w:rStyle w:val="Hyperlink"/>
            <w:color w:val="auto"/>
            <w:sz w:val="24"/>
            <w:szCs w:val="24"/>
            <w:u w:val="none"/>
          </w:rPr>
          <w:t>Different leadership styles | Pros and Cons of different leading styles (cpdonline.co.uk)</w:t>
        </w:r>
      </w:hyperlink>
      <w:r w:rsidRPr="00636362">
        <w:rPr>
          <w:color w:val="auto"/>
          <w:sz w:val="24"/>
          <w:szCs w:val="24"/>
        </w:rPr>
        <w:t>, Accessed on 14/11/2022</w:t>
      </w:r>
    </w:p>
    <w:p w14:paraId="18655251" w14:textId="77777777" w:rsidR="00636362" w:rsidRPr="00636362" w:rsidRDefault="00636362" w:rsidP="00636362">
      <w:pPr>
        <w:spacing w:line="360" w:lineRule="auto"/>
        <w:rPr>
          <w:color w:val="auto"/>
          <w:sz w:val="24"/>
          <w:szCs w:val="24"/>
        </w:rPr>
      </w:pPr>
    </w:p>
    <w:p w14:paraId="4537A407" w14:textId="6EE933AC"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Merit Group plc. (2022). College of Policing. Available: https://www.politicshome.com/members/profile/college-of-policing. Last accessed 28th July 2022.</w:t>
      </w:r>
    </w:p>
    <w:p w14:paraId="037031E4" w14:textId="77777777" w:rsidR="00636362" w:rsidRPr="00636362" w:rsidRDefault="00636362" w:rsidP="00636362">
      <w:pPr>
        <w:spacing w:line="360" w:lineRule="auto"/>
        <w:rPr>
          <w:color w:val="auto"/>
          <w:sz w:val="24"/>
          <w:szCs w:val="24"/>
        </w:rPr>
      </w:pPr>
    </w:p>
    <w:p w14:paraId="029C8CAB" w14:textId="72471111"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National Police Chiefs' Council. (2016). Policing Vision 2025. Available: https://www.npcc.police.uk/documents/Policing%20Vision.pdf. Last accessed 28th July 2022.</w:t>
      </w:r>
    </w:p>
    <w:p w14:paraId="2B66B1D0" w14:textId="77777777" w:rsidR="00636362" w:rsidRPr="00636362" w:rsidRDefault="00636362" w:rsidP="00636362">
      <w:pPr>
        <w:spacing w:line="360" w:lineRule="auto"/>
        <w:rPr>
          <w:color w:val="auto"/>
          <w:sz w:val="24"/>
          <w:szCs w:val="24"/>
        </w:rPr>
      </w:pPr>
    </w:p>
    <w:p w14:paraId="4ACD33B8" w14:textId="18F9E929"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National Police Chiefs' Council. (2018). Workforce Transformation in the Police Service. [Online]. NPCC. Police. Available at: https://www.npcc.police.uk/Publication/Workforce%20Transformation%20Baseline.pdf [Accessed 28th July 2022].</w:t>
      </w:r>
    </w:p>
    <w:p w14:paraId="467278F3" w14:textId="77777777" w:rsidR="00636362" w:rsidRPr="00636362" w:rsidRDefault="00636362" w:rsidP="00636362">
      <w:pPr>
        <w:spacing w:line="360" w:lineRule="auto"/>
        <w:rPr>
          <w:color w:val="auto"/>
          <w:sz w:val="24"/>
          <w:szCs w:val="24"/>
        </w:rPr>
      </w:pPr>
    </w:p>
    <w:p w14:paraId="3D45EB25" w14:textId="54F62D43" w:rsidR="00636362" w:rsidRDefault="00636362" w:rsidP="004C6B33">
      <w:pPr>
        <w:pStyle w:val="ListParagraph"/>
        <w:numPr>
          <w:ilvl w:val="0"/>
          <w:numId w:val="17"/>
        </w:numPr>
        <w:spacing w:line="360" w:lineRule="auto"/>
        <w:rPr>
          <w:color w:val="auto"/>
          <w:sz w:val="24"/>
          <w:szCs w:val="24"/>
        </w:rPr>
      </w:pPr>
      <w:proofErr w:type="spellStart"/>
      <w:r w:rsidRPr="00636362">
        <w:rPr>
          <w:color w:val="auto"/>
          <w:sz w:val="24"/>
          <w:szCs w:val="24"/>
        </w:rPr>
        <w:t>Nini</w:t>
      </w:r>
      <w:proofErr w:type="spellEnd"/>
      <w:r w:rsidRPr="00636362">
        <w:rPr>
          <w:color w:val="auto"/>
          <w:sz w:val="24"/>
          <w:szCs w:val="24"/>
        </w:rPr>
        <w:t xml:space="preserve">, M, Dr, (2019), (Online) CKJU, Available at: </w:t>
      </w:r>
      <w:hyperlink r:id="rId27" w:history="1">
        <w:r w:rsidRPr="00636362">
          <w:rPr>
            <w:rStyle w:val="Hyperlink"/>
            <w:color w:val="auto"/>
            <w:sz w:val="24"/>
            <w:szCs w:val="24"/>
            <w:u w:val="none"/>
          </w:rPr>
          <w:t>The importance of team dynamics for team performance and how to improve it | CQ Net - Management skills for everyone (ckju.net)</w:t>
        </w:r>
      </w:hyperlink>
      <w:r w:rsidRPr="00636362">
        <w:rPr>
          <w:color w:val="auto"/>
          <w:sz w:val="24"/>
          <w:szCs w:val="24"/>
        </w:rPr>
        <w:t>, (Accessed on: 16/11/2022)</w:t>
      </w:r>
    </w:p>
    <w:p w14:paraId="03334739" w14:textId="77777777" w:rsidR="00636362" w:rsidRPr="00636362" w:rsidRDefault="00636362" w:rsidP="00636362">
      <w:pPr>
        <w:spacing w:line="360" w:lineRule="auto"/>
        <w:rPr>
          <w:color w:val="auto"/>
          <w:sz w:val="24"/>
          <w:szCs w:val="24"/>
        </w:rPr>
      </w:pPr>
    </w:p>
    <w:p w14:paraId="3E5AB7FE" w14:textId="17BAB585"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lastRenderedPageBreak/>
        <w:t xml:space="preserve">Optimist Minds (2022), (Online) Optimist Minds, Available at: </w:t>
      </w:r>
      <w:hyperlink r:id="rId28" w:history="1">
        <w:r w:rsidRPr="00636362">
          <w:rPr>
            <w:rStyle w:val="Hyperlink"/>
            <w:color w:val="auto"/>
            <w:sz w:val="24"/>
            <w:szCs w:val="24"/>
            <w:u w:val="none"/>
          </w:rPr>
          <w:t xml:space="preserve">What Is Team Dynamics? (A Comprehensive Guide) | </w:t>
        </w:r>
        <w:proofErr w:type="spellStart"/>
        <w:r w:rsidRPr="00636362">
          <w:rPr>
            <w:rStyle w:val="Hyperlink"/>
            <w:color w:val="auto"/>
            <w:sz w:val="24"/>
            <w:szCs w:val="24"/>
            <w:u w:val="none"/>
          </w:rPr>
          <w:t>OptimistMinds</w:t>
        </w:r>
        <w:proofErr w:type="spellEnd"/>
      </w:hyperlink>
      <w:r w:rsidRPr="00636362">
        <w:rPr>
          <w:color w:val="auto"/>
          <w:sz w:val="24"/>
          <w:szCs w:val="24"/>
        </w:rPr>
        <w:t xml:space="preserve">, (Accessed on 08/11/2022) </w:t>
      </w:r>
    </w:p>
    <w:p w14:paraId="70D25BF9" w14:textId="77777777" w:rsidR="00636362" w:rsidRPr="00636362" w:rsidRDefault="00636362" w:rsidP="00636362">
      <w:pPr>
        <w:spacing w:line="360" w:lineRule="auto"/>
        <w:rPr>
          <w:color w:val="auto"/>
          <w:sz w:val="24"/>
          <w:szCs w:val="24"/>
        </w:rPr>
      </w:pPr>
    </w:p>
    <w:p w14:paraId="3951650A" w14:textId="4C35F4F5"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South Wales Police, 2022(Online) South Wales Police, Available at: </w:t>
      </w:r>
      <w:hyperlink r:id="rId29" w:history="1">
        <w:r w:rsidRPr="00636362">
          <w:rPr>
            <w:rStyle w:val="Hyperlink"/>
            <w:color w:val="auto"/>
            <w:sz w:val="24"/>
            <w:szCs w:val="24"/>
            <w:u w:val="none"/>
          </w:rPr>
          <w:t>Missing Matters | South Wales Police (south-wales.police.uk)</w:t>
        </w:r>
      </w:hyperlink>
      <w:r w:rsidRPr="00636362">
        <w:rPr>
          <w:color w:val="auto"/>
          <w:sz w:val="24"/>
          <w:szCs w:val="24"/>
        </w:rPr>
        <w:t xml:space="preserve">  (Accessed on 15/12/2022) </w:t>
      </w:r>
    </w:p>
    <w:p w14:paraId="4D03446D" w14:textId="77777777" w:rsidR="00636362" w:rsidRPr="00636362" w:rsidRDefault="00636362" w:rsidP="00636362">
      <w:pPr>
        <w:spacing w:line="360" w:lineRule="auto"/>
        <w:rPr>
          <w:color w:val="auto"/>
          <w:sz w:val="24"/>
          <w:szCs w:val="24"/>
        </w:rPr>
      </w:pPr>
    </w:p>
    <w:p w14:paraId="029DFB57" w14:textId="7B9FB22B" w:rsid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Walsh, J et al, 2018 (Online) Social Media and policing, Available at: </w:t>
      </w:r>
      <w:hyperlink r:id="rId30" w:history="1">
        <w:r w:rsidRPr="00636362">
          <w:rPr>
            <w:rStyle w:val="Hyperlink"/>
            <w:color w:val="auto"/>
            <w:sz w:val="24"/>
            <w:szCs w:val="24"/>
            <w:u w:val="none"/>
          </w:rPr>
          <w:t>(PDF) Social media and policing: A review of recent research (researchgate.net)</w:t>
        </w:r>
      </w:hyperlink>
      <w:r w:rsidRPr="00636362">
        <w:rPr>
          <w:color w:val="auto"/>
          <w:sz w:val="24"/>
          <w:szCs w:val="24"/>
        </w:rPr>
        <w:t xml:space="preserve"> (Accessed on 20/12/2022) </w:t>
      </w:r>
    </w:p>
    <w:p w14:paraId="38831EF9" w14:textId="77777777" w:rsidR="00636362" w:rsidRPr="00636362" w:rsidRDefault="00636362" w:rsidP="00636362">
      <w:pPr>
        <w:spacing w:line="360" w:lineRule="auto"/>
        <w:rPr>
          <w:color w:val="auto"/>
          <w:sz w:val="24"/>
          <w:szCs w:val="24"/>
        </w:rPr>
      </w:pPr>
    </w:p>
    <w:p w14:paraId="01BFEFC2" w14:textId="77777777" w:rsidR="00636362" w:rsidRPr="00636362" w:rsidRDefault="00636362" w:rsidP="004C6B33">
      <w:pPr>
        <w:pStyle w:val="ListParagraph"/>
        <w:numPr>
          <w:ilvl w:val="0"/>
          <w:numId w:val="17"/>
        </w:numPr>
        <w:spacing w:line="360" w:lineRule="auto"/>
        <w:rPr>
          <w:color w:val="auto"/>
          <w:sz w:val="24"/>
          <w:szCs w:val="24"/>
        </w:rPr>
      </w:pPr>
      <w:r w:rsidRPr="00636362">
        <w:rPr>
          <w:color w:val="auto"/>
          <w:sz w:val="24"/>
          <w:szCs w:val="24"/>
        </w:rPr>
        <w:t xml:space="preserve">Wikipedia, 2022, (Online) Wikipedia, Available at: </w:t>
      </w:r>
      <w:hyperlink r:id="rId31" w:history="1">
        <w:proofErr w:type="gramStart"/>
        <w:r w:rsidRPr="00636362">
          <w:rPr>
            <w:rStyle w:val="Hyperlink"/>
            <w:color w:val="auto"/>
            <w:sz w:val="24"/>
            <w:szCs w:val="24"/>
            <w:u w:val="none"/>
          </w:rPr>
          <w:t>Social media</w:t>
        </w:r>
        <w:proofErr w:type="gramEnd"/>
        <w:r w:rsidRPr="00636362">
          <w:rPr>
            <w:rStyle w:val="Hyperlink"/>
            <w:color w:val="auto"/>
            <w:sz w:val="24"/>
            <w:szCs w:val="24"/>
            <w:u w:val="none"/>
          </w:rPr>
          <w:t xml:space="preserve"> - Wikipedia</w:t>
        </w:r>
      </w:hyperlink>
      <w:r w:rsidRPr="00636362">
        <w:rPr>
          <w:color w:val="auto"/>
          <w:sz w:val="24"/>
          <w:szCs w:val="24"/>
        </w:rPr>
        <w:t xml:space="preserve"> (Accessed on 20/12/2022) </w:t>
      </w:r>
    </w:p>
    <w:p w14:paraId="78746ADB" w14:textId="1DB1DF89" w:rsidR="00BC6983" w:rsidRDefault="00BC6983" w:rsidP="00BC6983">
      <w:pPr>
        <w:keepNext/>
        <w:ind w:right="237"/>
        <w:rPr>
          <w:b/>
          <w:sz w:val="24"/>
          <w:szCs w:val="24"/>
          <w:highlight w:val="yellow"/>
        </w:rPr>
      </w:pPr>
    </w:p>
    <w:p w14:paraId="4BD93BFF" w14:textId="67DF8C70" w:rsidR="00636362" w:rsidRDefault="00636362" w:rsidP="00BC6983">
      <w:pPr>
        <w:keepNext/>
        <w:ind w:right="237"/>
        <w:rPr>
          <w:b/>
          <w:sz w:val="24"/>
          <w:szCs w:val="24"/>
          <w:highlight w:val="yellow"/>
        </w:rPr>
      </w:pPr>
    </w:p>
    <w:p w14:paraId="061B869F" w14:textId="690844BF" w:rsidR="00636362" w:rsidRDefault="00636362" w:rsidP="00BC6983">
      <w:pPr>
        <w:keepNext/>
        <w:ind w:right="237"/>
        <w:rPr>
          <w:b/>
          <w:sz w:val="24"/>
          <w:szCs w:val="24"/>
          <w:highlight w:val="yellow"/>
        </w:rPr>
      </w:pPr>
    </w:p>
    <w:p w14:paraId="7D423C0F" w14:textId="71070222" w:rsidR="00636362" w:rsidRDefault="00636362" w:rsidP="00BC6983">
      <w:pPr>
        <w:keepNext/>
        <w:ind w:right="237"/>
        <w:rPr>
          <w:b/>
          <w:sz w:val="24"/>
          <w:szCs w:val="24"/>
          <w:highlight w:val="yellow"/>
        </w:rPr>
      </w:pPr>
    </w:p>
    <w:p w14:paraId="34E9C7C4" w14:textId="07A175F6" w:rsidR="00636362" w:rsidRDefault="00636362" w:rsidP="00BC6983">
      <w:pPr>
        <w:keepNext/>
        <w:ind w:right="237"/>
        <w:rPr>
          <w:b/>
          <w:sz w:val="24"/>
          <w:szCs w:val="24"/>
          <w:highlight w:val="yellow"/>
        </w:rPr>
      </w:pPr>
    </w:p>
    <w:p w14:paraId="583703FB" w14:textId="51A09511" w:rsidR="00636362" w:rsidRDefault="00636362" w:rsidP="00BC6983">
      <w:pPr>
        <w:keepNext/>
        <w:ind w:right="237"/>
        <w:rPr>
          <w:b/>
          <w:sz w:val="24"/>
          <w:szCs w:val="24"/>
          <w:highlight w:val="yellow"/>
        </w:rPr>
      </w:pPr>
    </w:p>
    <w:p w14:paraId="188381B3" w14:textId="08135F50" w:rsidR="00636362" w:rsidRDefault="00636362" w:rsidP="00BC6983">
      <w:pPr>
        <w:keepNext/>
        <w:ind w:right="237"/>
        <w:rPr>
          <w:b/>
          <w:sz w:val="24"/>
          <w:szCs w:val="24"/>
          <w:highlight w:val="yellow"/>
        </w:rPr>
      </w:pPr>
    </w:p>
    <w:p w14:paraId="6A3C24C6" w14:textId="205BC049" w:rsidR="00636362" w:rsidRDefault="00636362" w:rsidP="00BC6983">
      <w:pPr>
        <w:keepNext/>
        <w:ind w:right="237"/>
        <w:rPr>
          <w:b/>
          <w:sz w:val="24"/>
          <w:szCs w:val="24"/>
          <w:highlight w:val="yellow"/>
        </w:rPr>
      </w:pPr>
    </w:p>
    <w:p w14:paraId="7AEC69C3" w14:textId="5AA25559" w:rsidR="00636362" w:rsidRDefault="00636362" w:rsidP="00BC6983">
      <w:pPr>
        <w:keepNext/>
        <w:ind w:right="237"/>
        <w:rPr>
          <w:b/>
          <w:sz w:val="24"/>
          <w:szCs w:val="24"/>
          <w:highlight w:val="yellow"/>
        </w:rPr>
      </w:pPr>
    </w:p>
    <w:p w14:paraId="20B12CBF" w14:textId="480E6710" w:rsidR="00636362" w:rsidRDefault="00636362" w:rsidP="00BC6983">
      <w:pPr>
        <w:keepNext/>
        <w:ind w:right="237"/>
        <w:rPr>
          <w:b/>
          <w:sz w:val="24"/>
          <w:szCs w:val="24"/>
          <w:highlight w:val="yellow"/>
        </w:rPr>
      </w:pPr>
    </w:p>
    <w:p w14:paraId="6B94BC2F" w14:textId="44043C14" w:rsidR="00636362" w:rsidRDefault="00636362" w:rsidP="00BC6983">
      <w:pPr>
        <w:keepNext/>
        <w:ind w:right="237"/>
        <w:rPr>
          <w:b/>
          <w:sz w:val="24"/>
          <w:szCs w:val="24"/>
          <w:highlight w:val="yellow"/>
        </w:rPr>
      </w:pPr>
    </w:p>
    <w:p w14:paraId="71819F68" w14:textId="14CD5850" w:rsidR="00636362" w:rsidRDefault="00636362" w:rsidP="00BC6983">
      <w:pPr>
        <w:keepNext/>
        <w:ind w:right="237"/>
        <w:rPr>
          <w:b/>
          <w:sz w:val="24"/>
          <w:szCs w:val="24"/>
          <w:highlight w:val="yellow"/>
        </w:rPr>
      </w:pPr>
    </w:p>
    <w:p w14:paraId="24C1AE89" w14:textId="35517D76" w:rsidR="00636362" w:rsidRDefault="00636362" w:rsidP="00BC6983">
      <w:pPr>
        <w:keepNext/>
        <w:ind w:right="237"/>
        <w:rPr>
          <w:b/>
          <w:sz w:val="24"/>
          <w:szCs w:val="24"/>
          <w:highlight w:val="yellow"/>
        </w:rPr>
      </w:pPr>
    </w:p>
    <w:p w14:paraId="1246DA7B" w14:textId="43386684" w:rsidR="00636362" w:rsidRDefault="00636362" w:rsidP="00BC6983">
      <w:pPr>
        <w:keepNext/>
        <w:ind w:right="237"/>
        <w:rPr>
          <w:b/>
          <w:sz w:val="24"/>
          <w:szCs w:val="24"/>
          <w:highlight w:val="yellow"/>
        </w:rPr>
      </w:pPr>
    </w:p>
    <w:p w14:paraId="65C1BAE1" w14:textId="542B3D47" w:rsidR="00636362" w:rsidRDefault="00636362" w:rsidP="00BC6983">
      <w:pPr>
        <w:keepNext/>
        <w:ind w:right="237"/>
        <w:rPr>
          <w:b/>
          <w:sz w:val="24"/>
          <w:szCs w:val="24"/>
          <w:highlight w:val="yellow"/>
        </w:rPr>
      </w:pPr>
    </w:p>
    <w:p w14:paraId="19DAAA15" w14:textId="74BBA092" w:rsidR="00636362" w:rsidRDefault="00636362" w:rsidP="00BC6983">
      <w:pPr>
        <w:keepNext/>
        <w:ind w:right="237"/>
        <w:rPr>
          <w:b/>
          <w:sz w:val="24"/>
          <w:szCs w:val="24"/>
          <w:highlight w:val="yellow"/>
        </w:rPr>
      </w:pPr>
    </w:p>
    <w:p w14:paraId="5D0C030A" w14:textId="30DD762B" w:rsidR="00636362" w:rsidRDefault="00636362" w:rsidP="00BC6983">
      <w:pPr>
        <w:keepNext/>
        <w:ind w:right="237"/>
        <w:rPr>
          <w:b/>
          <w:sz w:val="24"/>
          <w:szCs w:val="24"/>
          <w:highlight w:val="yellow"/>
        </w:rPr>
      </w:pPr>
    </w:p>
    <w:p w14:paraId="3B0B19CD" w14:textId="33E9A092" w:rsidR="00636362" w:rsidRDefault="00636362" w:rsidP="00BC6983">
      <w:pPr>
        <w:keepNext/>
        <w:ind w:right="237"/>
        <w:rPr>
          <w:b/>
          <w:sz w:val="24"/>
          <w:szCs w:val="24"/>
          <w:highlight w:val="yellow"/>
        </w:rPr>
      </w:pPr>
    </w:p>
    <w:p w14:paraId="24C1C560" w14:textId="38BDC087" w:rsidR="00636362" w:rsidRDefault="00636362" w:rsidP="00BC6983">
      <w:pPr>
        <w:keepNext/>
        <w:ind w:right="237"/>
        <w:rPr>
          <w:b/>
          <w:sz w:val="24"/>
          <w:szCs w:val="24"/>
          <w:highlight w:val="yellow"/>
        </w:rPr>
      </w:pPr>
    </w:p>
    <w:p w14:paraId="628FCDE9" w14:textId="41DB5FCD" w:rsidR="00636362" w:rsidRDefault="00636362" w:rsidP="00BC6983">
      <w:pPr>
        <w:keepNext/>
        <w:ind w:right="237"/>
        <w:rPr>
          <w:b/>
          <w:sz w:val="24"/>
          <w:szCs w:val="24"/>
          <w:highlight w:val="yellow"/>
        </w:rPr>
      </w:pPr>
    </w:p>
    <w:p w14:paraId="17F7147E" w14:textId="7CD9D127" w:rsidR="00636362" w:rsidRDefault="00636362" w:rsidP="00BC6983">
      <w:pPr>
        <w:keepNext/>
        <w:ind w:right="237"/>
        <w:rPr>
          <w:b/>
          <w:sz w:val="24"/>
          <w:szCs w:val="24"/>
          <w:highlight w:val="yellow"/>
        </w:rPr>
      </w:pPr>
    </w:p>
    <w:p w14:paraId="4B39CBE4" w14:textId="034FB416" w:rsidR="00636362" w:rsidRDefault="00636362" w:rsidP="00BC6983">
      <w:pPr>
        <w:keepNext/>
        <w:ind w:right="237"/>
        <w:rPr>
          <w:b/>
          <w:sz w:val="24"/>
          <w:szCs w:val="24"/>
          <w:highlight w:val="yellow"/>
        </w:rPr>
      </w:pPr>
    </w:p>
    <w:p w14:paraId="23BC63B2" w14:textId="0D4963E2" w:rsidR="00636362" w:rsidRDefault="00636362" w:rsidP="00BC6983">
      <w:pPr>
        <w:keepNext/>
        <w:ind w:right="237"/>
        <w:rPr>
          <w:b/>
          <w:sz w:val="24"/>
          <w:szCs w:val="24"/>
          <w:highlight w:val="yellow"/>
        </w:rPr>
      </w:pPr>
    </w:p>
    <w:p w14:paraId="538992C4" w14:textId="5FD055D9" w:rsidR="00636362" w:rsidRDefault="00636362" w:rsidP="00BC6983">
      <w:pPr>
        <w:keepNext/>
        <w:ind w:right="237"/>
        <w:rPr>
          <w:b/>
          <w:sz w:val="24"/>
          <w:szCs w:val="24"/>
          <w:highlight w:val="yellow"/>
        </w:rPr>
      </w:pPr>
    </w:p>
    <w:p w14:paraId="567A4E35" w14:textId="2D172212" w:rsidR="00636362" w:rsidRDefault="00636362" w:rsidP="00BC6983">
      <w:pPr>
        <w:keepNext/>
        <w:ind w:right="237"/>
        <w:rPr>
          <w:b/>
          <w:sz w:val="24"/>
          <w:szCs w:val="24"/>
          <w:highlight w:val="yellow"/>
        </w:rPr>
      </w:pPr>
    </w:p>
    <w:p w14:paraId="6B82C5B5" w14:textId="12E7A14D" w:rsidR="00636362" w:rsidRDefault="00636362" w:rsidP="00BC6983">
      <w:pPr>
        <w:keepNext/>
        <w:ind w:right="237"/>
        <w:rPr>
          <w:b/>
          <w:sz w:val="24"/>
          <w:szCs w:val="24"/>
          <w:highlight w:val="yellow"/>
        </w:rPr>
      </w:pPr>
    </w:p>
    <w:p w14:paraId="382171CA" w14:textId="77777777" w:rsidR="00636362" w:rsidRDefault="00636362" w:rsidP="00BC6983">
      <w:pPr>
        <w:keepNext/>
        <w:ind w:right="237"/>
        <w:rPr>
          <w:b/>
          <w:sz w:val="24"/>
          <w:szCs w:val="24"/>
          <w:highlight w:val="yellow"/>
        </w:rPr>
      </w:pPr>
    </w:p>
    <w:p w14:paraId="34DE9333" w14:textId="77777777" w:rsidR="00BC6983" w:rsidRPr="00294868" w:rsidRDefault="00BC6983" w:rsidP="00BC6983">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55395699" w14:textId="03B89251" w:rsidR="004C6B33" w:rsidRDefault="004C6B33" w:rsidP="28D1B5E1">
      <w:pPr>
        <w:jc w:val="both"/>
        <w:rPr>
          <w:rFonts w:eastAsia="Arial"/>
          <w:b/>
          <w:bCs/>
          <w:color w:val="000000" w:themeColor="text1"/>
          <w:sz w:val="24"/>
          <w:szCs w:val="24"/>
        </w:rPr>
      </w:pPr>
    </w:p>
    <w:p w14:paraId="5AD1E279" w14:textId="77777777" w:rsidR="00636362" w:rsidRDefault="00636362" w:rsidP="28D1B5E1">
      <w:pPr>
        <w:jc w:val="both"/>
        <w:rPr>
          <w:rFonts w:eastAsia="Arial"/>
          <w:b/>
          <w:bCs/>
          <w:color w:val="000000" w:themeColor="text1"/>
          <w:sz w:val="24"/>
          <w:szCs w:val="24"/>
        </w:rPr>
      </w:pPr>
    </w:p>
    <w:p w14:paraId="2B127369" w14:textId="02C4DC05" w:rsidR="609B7D34" w:rsidRPr="004C6B33" w:rsidRDefault="609B7D34" w:rsidP="28D1B5E1">
      <w:pPr>
        <w:jc w:val="both"/>
        <w:rPr>
          <w:rFonts w:eastAsia="Arial"/>
          <w:b/>
          <w:bCs/>
          <w:color w:val="000000" w:themeColor="text1"/>
          <w:sz w:val="24"/>
          <w:szCs w:val="24"/>
          <w:highlight w:val="yellow"/>
        </w:rPr>
      </w:pPr>
      <w:r w:rsidRPr="004C6B33">
        <w:rPr>
          <w:rFonts w:eastAsia="Arial"/>
          <w:b/>
          <w:bCs/>
          <w:color w:val="000000" w:themeColor="text1"/>
          <w:sz w:val="24"/>
          <w:szCs w:val="24"/>
          <w:highlight w:val="yellow"/>
        </w:rPr>
        <w:t xml:space="preserve">CONFIDENTIALITY and PLAGIARISM </w:t>
      </w:r>
    </w:p>
    <w:p w14:paraId="37AF4F35" w14:textId="10CB9FE1" w:rsidR="609B7D34" w:rsidRPr="004C6B33" w:rsidRDefault="609B7D34" w:rsidP="28D1B5E1">
      <w:pPr>
        <w:jc w:val="both"/>
        <w:rPr>
          <w:rFonts w:eastAsia="Arial"/>
          <w:b/>
          <w:bCs/>
          <w:color w:val="000000" w:themeColor="text1"/>
          <w:sz w:val="24"/>
          <w:szCs w:val="24"/>
          <w:highlight w:val="yellow"/>
        </w:rPr>
      </w:pPr>
    </w:p>
    <w:p w14:paraId="2E6D5953" w14:textId="7A4157C9" w:rsidR="609B7D34" w:rsidRPr="004C6B33" w:rsidRDefault="4A2FCBCA" w:rsidP="28D1B5E1">
      <w:pPr>
        <w:jc w:val="both"/>
        <w:rPr>
          <w:rFonts w:eastAsia="Arial"/>
          <w:b/>
          <w:bCs/>
          <w:color w:val="000000" w:themeColor="text1"/>
          <w:sz w:val="24"/>
          <w:szCs w:val="24"/>
          <w:highlight w:val="yellow"/>
        </w:rPr>
      </w:pPr>
      <w:r w:rsidRPr="004C6B33">
        <w:rPr>
          <w:rFonts w:eastAsia="Arial"/>
          <w:b/>
          <w:bCs/>
          <w:color w:val="000000" w:themeColor="text1"/>
          <w:sz w:val="24"/>
          <w:szCs w:val="24"/>
          <w:highlight w:val="yellow"/>
        </w:rPr>
        <w:t>This is automatically checked via Turnitin submission of your workbook.</w:t>
      </w:r>
    </w:p>
    <w:p w14:paraId="6D01F843" w14:textId="093A8EEF" w:rsidR="28D1B5E1" w:rsidRPr="004C6B33" w:rsidRDefault="28D1B5E1" w:rsidP="28D1B5E1">
      <w:pPr>
        <w:jc w:val="both"/>
        <w:rPr>
          <w:b/>
          <w:bCs/>
          <w:color w:val="000000" w:themeColor="text1"/>
          <w:sz w:val="24"/>
          <w:szCs w:val="24"/>
          <w:highlight w:val="yellow"/>
        </w:rPr>
      </w:pPr>
    </w:p>
    <w:p w14:paraId="1015A658" w14:textId="3FC5C757" w:rsidR="28D1B5E1" w:rsidRPr="00BC6983" w:rsidRDefault="28D1B5E1" w:rsidP="28D1B5E1">
      <w:pPr>
        <w:jc w:val="both"/>
        <w:rPr>
          <w:rFonts w:eastAsia="Arial"/>
          <w:b/>
          <w:bCs/>
          <w:color w:val="000000" w:themeColor="text1"/>
          <w:sz w:val="24"/>
          <w:szCs w:val="24"/>
        </w:rPr>
      </w:pPr>
      <w:r w:rsidRPr="004C6B33">
        <w:rPr>
          <w:rFonts w:eastAsia="Arial"/>
          <w:b/>
          <w:bCs/>
          <w:color w:val="000000" w:themeColor="text1"/>
          <w:sz w:val="24"/>
          <w:szCs w:val="24"/>
          <w:highlight w:val="yellow"/>
        </w:rPr>
        <w:t>Please sign below to confirm that the work submitted is your own</w:t>
      </w:r>
      <w:r w:rsidRPr="00BC6983">
        <w:rPr>
          <w:rFonts w:eastAsia="Arial"/>
          <w:b/>
          <w:bCs/>
          <w:color w:val="000000" w:themeColor="text1"/>
          <w:sz w:val="24"/>
          <w:szCs w:val="24"/>
        </w:rPr>
        <w:t xml:space="preserve">. </w:t>
      </w:r>
    </w:p>
    <w:p w14:paraId="31F2C73E" w14:textId="15BB5EF1" w:rsidR="28D1B5E1" w:rsidRPr="00BC6983" w:rsidRDefault="28D1B5E1" w:rsidP="28D1B5E1">
      <w:pPr>
        <w:jc w:val="both"/>
        <w:rPr>
          <w:b/>
          <w:bCs/>
          <w:color w:val="000000" w:themeColor="text1"/>
          <w:sz w:val="24"/>
          <w:szCs w:val="24"/>
        </w:rPr>
      </w:pPr>
    </w:p>
    <w:p w14:paraId="6955422D" w14:textId="443DC31D" w:rsidR="28D1B5E1" w:rsidRPr="004C6B33" w:rsidRDefault="28D1B5E1" w:rsidP="28D1B5E1">
      <w:pPr>
        <w:jc w:val="both"/>
        <w:rPr>
          <w:rFonts w:eastAsia="Arial"/>
          <w:b/>
          <w:bCs/>
          <w:color w:val="000000" w:themeColor="text1"/>
          <w:sz w:val="24"/>
          <w:szCs w:val="24"/>
          <w:u w:val="single"/>
        </w:rPr>
      </w:pPr>
      <w:r w:rsidRPr="004C6B33">
        <w:rPr>
          <w:rFonts w:eastAsia="Arial"/>
          <w:b/>
          <w:bCs/>
          <w:color w:val="000000" w:themeColor="text1"/>
          <w:sz w:val="24"/>
          <w:szCs w:val="24"/>
          <w:highlight w:val="yellow"/>
          <w:u w:val="single"/>
        </w:rPr>
        <w:t>Sign</w:t>
      </w:r>
      <w:r w:rsidR="00BC6983" w:rsidRPr="004C6B33">
        <w:rPr>
          <w:rFonts w:eastAsia="Arial"/>
          <w:b/>
          <w:bCs/>
          <w:color w:val="000000" w:themeColor="text1"/>
          <w:sz w:val="24"/>
          <w:szCs w:val="24"/>
          <w:highlight w:val="yellow"/>
          <w:u w:val="single"/>
        </w:rPr>
        <w:t>:</w:t>
      </w:r>
      <w:r w:rsidR="00BC6983" w:rsidRPr="004C6B33">
        <w:rPr>
          <w:rFonts w:eastAsia="Arial"/>
          <w:b/>
          <w:bCs/>
          <w:color w:val="000000" w:themeColor="text1"/>
          <w:sz w:val="24"/>
          <w:szCs w:val="24"/>
          <w:u w:val="single"/>
        </w:rPr>
        <w:t xml:space="preserve"> Laura Davies</w:t>
      </w:r>
    </w:p>
    <w:p w14:paraId="574DF1C8" w14:textId="1C0C00AA" w:rsidR="28D1B5E1" w:rsidRPr="00BC6983" w:rsidRDefault="28D1B5E1" w:rsidP="28D1B5E1">
      <w:pPr>
        <w:jc w:val="both"/>
        <w:rPr>
          <w:b/>
          <w:bCs/>
          <w:color w:val="000000" w:themeColor="text1"/>
          <w:sz w:val="24"/>
          <w:szCs w:val="24"/>
        </w:rPr>
      </w:pPr>
    </w:p>
    <w:p w14:paraId="61C970FF" w14:textId="233D5A29" w:rsidR="000F7ECD" w:rsidRPr="004C6B33" w:rsidRDefault="28D1B5E1" w:rsidP="006D71F5">
      <w:pPr>
        <w:jc w:val="both"/>
        <w:rPr>
          <w:rFonts w:eastAsia="Arial"/>
          <w:b/>
          <w:bCs/>
          <w:color w:val="000000" w:themeColor="text1"/>
          <w:sz w:val="24"/>
          <w:szCs w:val="24"/>
          <w:u w:val="single"/>
        </w:rPr>
        <w:sectPr w:rsidR="000F7ECD" w:rsidRPr="004C6B33" w:rsidSect="0022001B">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docGrid w:linePitch="272"/>
        </w:sectPr>
      </w:pPr>
      <w:r w:rsidRPr="004C6B33">
        <w:rPr>
          <w:rFonts w:eastAsia="Arial"/>
          <w:b/>
          <w:bCs/>
          <w:color w:val="000000" w:themeColor="text1"/>
          <w:sz w:val="24"/>
          <w:szCs w:val="24"/>
          <w:highlight w:val="yellow"/>
          <w:u w:val="single"/>
        </w:rPr>
        <w:t>Date</w:t>
      </w:r>
      <w:r w:rsidR="00BC6983" w:rsidRPr="004C6B33">
        <w:rPr>
          <w:rFonts w:eastAsia="Arial"/>
          <w:b/>
          <w:bCs/>
          <w:color w:val="000000" w:themeColor="text1"/>
          <w:sz w:val="24"/>
          <w:szCs w:val="24"/>
          <w:highlight w:val="yellow"/>
          <w:u w:val="single"/>
        </w:rPr>
        <w:t>:</w:t>
      </w:r>
      <w:r w:rsidR="00BC6983" w:rsidRPr="004C6B33">
        <w:rPr>
          <w:rFonts w:eastAsia="Arial"/>
          <w:b/>
          <w:bCs/>
          <w:color w:val="000000" w:themeColor="text1"/>
          <w:sz w:val="24"/>
          <w:szCs w:val="24"/>
          <w:u w:val="single"/>
        </w:rPr>
        <w:t xml:space="preserve"> 03/01/20</w:t>
      </w:r>
      <w:r w:rsidR="004C6B33">
        <w:rPr>
          <w:rFonts w:eastAsia="Arial"/>
          <w:b/>
          <w:bCs/>
          <w:color w:val="000000" w:themeColor="text1"/>
          <w:sz w:val="24"/>
          <w:szCs w:val="24"/>
          <w:u w:val="single"/>
        </w:rPr>
        <w:t>2</w:t>
      </w:r>
      <w:r w:rsidR="00636362">
        <w:rPr>
          <w:rFonts w:eastAsia="Arial"/>
          <w:b/>
          <w:bCs/>
          <w:color w:val="000000" w:themeColor="text1"/>
          <w:sz w:val="24"/>
          <w:szCs w:val="24"/>
          <w:u w:val="single"/>
        </w:rPr>
        <w:t>3</w:t>
      </w: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555C4" w14:textId="77777777" w:rsidR="00A431C1" w:rsidRDefault="00A431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F399C" w14:textId="77777777" w:rsidR="00A431C1" w:rsidRDefault="00A431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17A12" w14:textId="77777777" w:rsidR="00A431C1" w:rsidRDefault="00A431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A432E" w14:textId="77777777" w:rsidR="00A431C1" w:rsidRDefault="00A431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CE9A" w14:textId="77777777" w:rsidR="00A431C1" w:rsidRDefault="00A431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087D"/>
    <w:multiLevelType w:val="hybridMultilevel"/>
    <w:tmpl w:val="96D26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857D5"/>
    <w:multiLevelType w:val="hybridMultilevel"/>
    <w:tmpl w:val="D9F2DCC4"/>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9FE552A"/>
    <w:multiLevelType w:val="hybridMultilevel"/>
    <w:tmpl w:val="D7DC9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2201E"/>
    <w:multiLevelType w:val="multilevel"/>
    <w:tmpl w:val="A5E614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7C2334"/>
    <w:multiLevelType w:val="multilevel"/>
    <w:tmpl w:val="5BA8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3C4FA2"/>
    <w:multiLevelType w:val="multilevel"/>
    <w:tmpl w:val="5F18B852"/>
    <w:lvl w:ilvl="0">
      <w:numFmt w:val="bullet"/>
      <w:lvlText w:val=""/>
      <w:lvlJc w:val="left"/>
      <w:pPr>
        <w:ind w:left="720" w:hanging="360"/>
      </w:pPr>
      <w:rPr>
        <w:rFonts w:ascii="Wingdings" w:hAnsi="Wingding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8F74481"/>
    <w:multiLevelType w:val="multilevel"/>
    <w:tmpl w:val="868E8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8A1273"/>
    <w:multiLevelType w:val="multilevel"/>
    <w:tmpl w:val="F094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9" w15:restartNumberingAfterBreak="0">
    <w:nsid w:val="42A85CB5"/>
    <w:multiLevelType w:val="multilevel"/>
    <w:tmpl w:val="B65670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11"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2" w15:restartNumberingAfterBreak="0">
    <w:nsid w:val="6A035402"/>
    <w:multiLevelType w:val="hybridMultilevel"/>
    <w:tmpl w:val="0EE49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20539C"/>
    <w:multiLevelType w:val="multilevel"/>
    <w:tmpl w:val="B96C00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4203C97"/>
    <w:multiLevelType w:val="hybridMultilevel"/>
    <w:tmpl w:val="6BB0B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A923E6"/>
    <w:multiLevelType w:val="hybridMultilevel"/>
    <w:tmpl w:val="EA8A580A"/>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B6D8A81"/>
    <w:multiLevelType w:val="hybridMultilevel"/>
    <w:tmpl w:val="5B203160"/>
    <w:lvl w:ilvl="0" w:tplc="85E64852">
      <w:start w:val="1"/>
      <w:numFmt w:val="bullet"/>
      <w:lvlText w:val=""/>
      <w:lvlJc w:val="left"/>
      <w:pPr>
        <w:ind w:left="720" w:hanging="360"/>
      </w:pPr>
      <w:rPr>
        <w:rFonts w:ascii="Symbol" w:hAnsi="Symbol" w:hint="default"/>
      </w:rPr>
    </w:lvl>
    <w:lvl w:ilvl="1" w:tplc="012C738C">
      <w:start w:val="1"/>
      <w:numFmt w:val="bullet"/>
      <w:lvlText w:val="o"/>
      <w:lvlJc w:val="left"/>
      <w:pPr>
        <w:ind w:left="1440" w:hanging="360"/>
      </w:pPr>
      <w:rPr>
        <w:rFonts w:ascii="Courier New" w:hAnsi="Courier New" w:hint="default"/>
      </w:rPr>
    </w:lvl>
    <w:lvl w:ilvl="2" w:tplc="2C62FAC8">
      <w:start w:val="1"/>
      <w:numFmt w:val="bullet"/>
      <w:lvlText w:val=""/>
      <w:lvlJc w:val="left"/>
      <w:pPr>
        <w:ind w:left="2160" w:hanging="360"/>
      </w:pPr>
      <w:rPr>
        <w:rFonts w:ascii="Wingdings" w:hAnsi="Wingdings" w:hint="default"/>
      </w:rPr>
    </w:lvl>
    <w:lvl w:ilvl="3" w:tplc="8A101A4A">
      <w:start w:val="1"/>
      <w:numFmt w:val="bullet"/>
      <w:lvlText w:val=""/>
      <w:lvlJc w:val="left"/>
      <w:pPr>
        <w:ind w:left="2880" w:hanging="360"/>
      </w:pPr>
      <w:rPr>
        <w:rFonts w:ascii="Symbol" w:hAnsi="Symbol" w:hint="default"/>
      </w:rPr>
    </w:lvl>
    <w:lvl w:ilvl="4" w:tplc="DF00AA2C">
      <w:start w:val="1"/>
      <w:numFmt w:val="bullet"/>
      <w:lvlText w:val="o"/>
      <w:lvlJc w:val="left"/>
      <w:pPr>
        <w:ind w:left="3600" w:hanging="360"/>
      </w:pPr>
      <w:rPr>
        <w:rFonts w:ascii="Courier New" w:hAnsi="Courier New" w:hint="default"/>
      </w:rPr>
    </w:lvl>
    <w:lvl w:ilvl="5" w:tplc="F4FE5E70">
      <w:start w:val="1"/>
      <w:numFmt w:val="bullet"/>
      <w:lvlText w:val=""/>
      <w:lvlJc w:val="left"/>
      <w:pPr>
        <w:ind w:left="4320" w:hanging="360"/>
      </w:pPr>
      <w:rPr>
        <w:rFonts w:ascii="Wingdings" w:hAnsi="Wingdings" w:hint="default"/>
      </w:rPr>
    </w:lvl>
    <w:lvl w:ilvl="6" w:tplc="75106D2C">
      <w:start w:val="1"/>
      <w:numFmt w:val="bullet"/>
      <w:lvlText w:val=""/>
      <w:lvlJc w:val="left"/>
      <w:pPr>
        <w:ind w:left="5040" w:hanging="360"/>
      </w:pPr>
      <w:rPr>
        <w:rFonts w:ascii="Symbol" w:hAnsi="Symbol" w:hint="default"/>
      </w:rPr>
    </w:lvl>
    <w:lvl w:ilvl="7" w:tplc="9D347322">
      <w:start w:val="1"/>
      <w:numFmt w:val="bullet"/>
      <w:lvlText w:val="o"/>
      <w:lvlJc w:val="left"/>
      <w:pPr>
        <w:ind w:left="5760" w:hanging="360"/>
      </w:pPr>
      <w:rPr>
        <w:rFonts w:ascii="Courier New" w:hAnsi="Courier New" w:hint="default"/>
      </w:rPr>
    </w:lvl>
    <w:lvl w:ilvl="8" w:tplc="3DF69346">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11"/>
  </w:num>
  <w:num w:numId="4">
    <w:abstractNumId w:val="8"/>
  </w:num>
  <w:num w:numId="5">
    <w:abstractNumId w:val="4"/>
  </w:num>
  <w:num w:numId="6">
    <w:abstractNumId w:val="12"/>
  </w:num>
  <w:num w:numId="7">
    <w:abstractNumId w:val="2"/>
  </w:num>
  <w:num w:numId="8">
    <w:abstractNumId w:val="0"/>
  </w:num>
  <w:num w:numId="9">
    <w:abstractNumId w:val="6"/>
  </w:num>
  <w:num w:numId="10">
    <w:abstractNumId w:val="7"/>
  </w:num>
  <w:num w:numId="11">
    <w:abstractNumId w:val="1"/>
  </w:num>
  <w:num w:numId="12">
    <w:abstractNumId w:val="15"/>
  </w:num>
  <w:num w:numId="13">
    <w:abstractNumId w:val="3"/>
  </w:num>
  <w:num w:numId="14">
    <w:abstractNumId w:val="5"/>
  </w:num>
  <w:num w:numId="15">
    <w:abstractNumId w:val="13"/>
  </w:num>
  <w:num w:numId="16">
    <w:abstractNumId w:val="9"/>
  </w:num>
  <w:num w:numId="17">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00F"/>
    <w:rsid w:val="00020EEC"/>
    <w:rsid w:val="00025650"/>
    <w:rsid w:val="00026FAB"/>
    <w:rsid w:val="00027B1F"/>
    <w:rsid w:val="0003088B"/>
    <w:rsid w:val="000325D9"/>
    <w:rsid w:val="000372B2"/>
    <w:rsid w:val="0004079F"/>
    <w:rsid w:val="00045B87"/>
    <w:rsid w:val="00045C07"/>
    <w:rsid w:val="00055D43"/>
    <w:rsid w:val="00056FAC"/>
    <w:rsid w:val="00057751"/>
    <w:rsid w:val="00061833"/>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C55"/>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02F4"/>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4398"/>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3774A"/>
    <w:rsid w:val="00340E9A"/>
    <w:rsid w:val="003516C0"/>
    <w:rsid w:val="00352E59"/>
    <w:rsid w:val="00354DBE"/>
    <w:rsid w:val="00355210"/>
    <w:rsid w:val="00363829"/>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7F6"/>
    <w:rsid w:val="004968E2"/>
    <w:rsid w:val="004A2A49"/>
    <w:rsid w:val="004B38E7"/>
    <w:rsid w:val="004B600B"/>
    <w:rsid w:val="004B6822"/>
    <w:rsid w:val="004B69F6"/>
    <w:rsid w:val="004C2D3A"/>
    <w:rsid w:val="004C6B33"/>
    <w:rsid w:val="004D03C4"/>
    <w:rsid w:val="004D0BF1"/>
    <w:rsid w:val="004D24D2"/>
    <w:rsid w:val="004D35A4"/>
    <w:rsid w:val="004D3672"/>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0819"/>
    <w:rsid w:val="005916B8"/>
    <w:rsid w:val="005A1B4C"/>
    <w:rsid w:val="005A1BA3"/>
    <w:rsid w:val="005A545C"/>
    <w:rsid w:val="005B1CF8"/>
    <w:rsid w:val="005C1567"/>
    <w:rsid w:val="005C6289"/>
    <w:rsid w:val="005C6CE5"/>
    <w:rsid w:val="005D2A9A"/>
    <w:rsid w:val="005D3F07"/>
    <w:rsid w:val="005D583E"/>
    <w:rsid w:val="005E13EA"/>
    <w:rsid w:val="005E4C6C"/>
    <w:rsid w:val="005E53BD"/>
    <w:rsid w:val="00606E27"/>
    <w:rsid w:val="006108C9"/>
    <w:rsid w:val="00615C7E"/>
    <w:rsid w:val="0062158D"/>
    <w:rsid w:val="00630F39"/>
    <w:rsid w:val="006326D1"/>
    <w:rsid w:val="00632E0A"/>
    <w:rsid w:val="00633165"/>
    <w:rsid w:val="00636362"/>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D71F5"/>
    <w:rsid w:val="006E481E"/>
    <w:rsid w:val="006E795F"/>
    <w:rsid w:val="00700249"/>
    <w:rsid w:val="0070604C"/>
    <w:rsid w:val="007069CD"/>
    <w:rsid w:val="007110E6"/>
    <w:rsid w:val="00711A70"/>
    <w:rsid w:val="00712E6F"/>
    <w:rsid w:val="00712E90"/>
    <w:rsid w:val="00713B7E"/>
    <w:rsid w:val="007204AE"/>
    <w:rsid w:val="00723F06"/>
    <w:rsid w:val="0072678F"/>
    <w:rsid w:val="00727C4C"/>
    <w:rsid w:val="00734809"/>
    <w:rsid w:val="007406E1"/>
    <w:rsid w:val="00743E40"/>
    <w:rsid w:val="00751263"/>
    <w:rsid w:val="0075704F"/>
    <w:rsid w:val="00763B2D"/>
    <w:rsid w:val="00772924"/>
    <w:rsid w:val="00781B27"/>
    <w:rsid w:val="00784EC4"/>
    <w:rsid w:val="007872F2"/>
    <w:rsid w:val="007874BC"/>
    <w:rsid w:val="007908E0"/>
    <w:rsid w:val="00793EB3"/>
    <w:rsid w:val="00794205"/>
    <w:rsid w:val="00797012"/>
    <w:rsid w:val="007A1F6A"/>
    <w:rsid w:val="007B0512"/>
    <w:rsid w:val="007B0DE3"/>
    <w:rsid w:val="007B491F"/>
    <w:rsid w:val="007B5CB2"/>
    <w:rsid w:val="007B7191"/>
    <w:rsid w:val="007C1634"/>
    <w:rsid w:val="007C1D94"/>
    <w:rsid w:val="007C2879"/>
    <w:rsid w:val="007C28FE"/>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6CC2"/>
    <w:rsid w:val="00861035"/>
    <w:rsid w:val="00861038"/>
    <w:rsid w:val="00865008"/>
    <w:rsid w:val="008665C1"/>
    <w:rsid w:val="00866B50"/>
    <w:rsid w:val="008708F1"/>
    <w:rsid w:val="00880539"/>
    <w:rsid w:val="00883392"/>
    <w:rsid w:val="008859E8"/>
    <w:rsid w:val="0088737B"/>
    <w:rsid w:val="00890F78"/>
    <w:rsid w:val="00892716"/>
    <w:rsid w:val="00893067"/>
    <w:rsid w:val="008933DE"/>
    <w:rsid w:val="00894509"/>
    <w:rsid w:val="00895FCE"/>
    <w:rsid w:val="00897F3E"/>
    <w:rsid w:val="008A1BA8"/>
    <w:rsid w:val="008A21B4"/>
    <w:rsid w:val="008A4576"/>
    <w:rsid w:val="008B07DE"/>
    <w:rsid w:val="008B28E7"/>
    <w:rsid w:val="008C14C7"/>
    <w:rsid w:val="008C21F2"/>
    <w:rsid w:val="008C2264"/>
    <w:rsid w:val="008C2FFB"/>
    <w:rsid w:val="008C6EEA"/>
    <w:rsid w:val="008D5813"/>
    <w:rsid w:val="008D634E"/>
    <w:rsid w:val="008D778A"/>
    <w:rsid w:val="008F22BD"/>
    <w:rsid w:val="008F46CC"/>
    <w:rsid w:val="009079BD"/>
    <w:rsid w:val="00912BD9"/>
    <w:rsid w:val="00920E5B"/>
    <w:rsid w:val="0092461C"/>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31C1"/>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561B"/>
    <w:rsid w:val="00AA666E"/>
    <w:rsid w:val="00AB5518"/>
    <w:rsid w:val="00AC01D4"/>
    <w:rsid w:val="00AC4A04"/>
    <w:rsid w:val="00AC7699"/>
    <w:rsid w:val="00AD336F"/>
    <w:rsid w:val="00AD3550"/>
    <w:rsid w:val="00AD4DB4"/>
    <w:rsid w:val="00AE2564"/>
    <w:rsid w:val="00AE301F"/>
    <w:rsid w:val="00AE3302"/>
    <w:rsid w:val="00AE7077"/>
    <w:rsid w:val="00AF61C2"/>
    <w:rsid w:val="00AF6CC6"/>
    <w:rsid w:val="00B011CD"/>
    <w:rsid w:val="00B0296A"/>
    <w:rsid w:val="00B12295"/>
    <w:rsid w:val="00B137BE"/>
    <w:rsid w:val="00B147E2"/>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6983"/>
    <w:rsid w:val="00BD30B1"/>
    <w:rsid w:val="00BD6B60"/>
    <w:rsid w:val="00BE0F7B"/>
    <w:rsid w:val="00BE10C2"/>
    <w:rsid w:val="00BE41E6"/>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1773"/>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396C"/>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0154"/>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13FC6"/>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2C7"/>
    <w:rsid w:val="00F709C0"/>
    <w:rsid w:val="00F74E08"/>
    <w:rsid w:val="00F927A1"/>
    <w:rsid w:val="00F92E4D"/>
    <w:rsid w:val="00FA0D76"/>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nhideWhenUsed/>
    <w:rsid w:val="0092461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qFormat/>
    <w:rsid w:val="00890F78"/>
    <w:rPr>
      <w:b/>
      <w:bCs/>
    </w:rPr>
  </w:style>
  <w:style w:type="paragraph" w:customStyle="1" w:styleId="gem-c-lead-paragraph">
    <w:name w:val="gem-c-lead-paragraph"/>
    <w:basedOn w:val="Normal"/>
    <w:rsid w:val="00890F7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0979785">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obtaining-initial-accounts/rapport-building" TargetMode="External"/><Relationship Id="rId26" Type="http://schemas.openxmlformats.org/officeDocument/2006/relationships/hyperlink" Target="https://cpdonline.co.uk/knowledge-base/business/different-leadership-styles/:~:text=The%20seven%20primary%20leadership%20styles%20are%3A%201%20Autocratic.,4%20Democratic.%205%20Coaching.%206%20Affiliativ" TargetMode="External"/><Relationship Id="rId39" Type="http://schemas.openxmlformats.org/officeDocument/2006/relationships/theme" Target="theme/theme1.xml"/><Relationship Id="rId21" Type="http://schemas.openxmlformats.org/officeDocument/2006/relationships/hyperlink" Target="https://www.college.police.uk/ethics/code-of-ethics"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corporatefinanceinstitute.com/resources/careers/soft-skills/team-cohesion/" TargetMode="External"/><Relationship Id="rId25" Type="http://schemas.openxmlformats.org/officeDocument/2006/relationships/hyperlink" Target="https://www.imd.org/imd-reflections/reflection-page/leadership-styles/"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olice1.com/social-media-for-cops/articles/4-ways-social-media-can-help-police-departments-oF5dBXiGP2DOBefc/:~:text=Having%20a%20social%20media%20presence%20can%20benefit%20your,community%2C%20help%20catch%20suspects%2C%20find%20missin" TargetMode="External"/><Relationship Id="rId20" Type="http://schemas.openxmlformats.org/officeDocument/2006/relationships/hyperlink" Target="https://www.college.police.uk/app/civil-emergencies/civil-contingencies/command-control-and-coordination" TargetMode="External"/><Relationship Id="rId29" Type="http://schemas.openxmlformats.org/officeDocument/2006/relationships/hyperlink" Target="https://www.south-wales.police.uk/police-forces/south-wales-police/areas/campaigns/campaigns/missing-matt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essbooks.bccampus.ca/technicalwriting/chapter/understandingteamdynamics/"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gloucestershire.police.uk/SysSiteAssets/foi-media/gloucestershire/policies/mentoring-and-coaching-policy" TargetMode="External"/><Relationship Id="rId23" Type="http://schemas.openxmlformats.org/officeDocument/2006/relationships/hyperlink" Target="https://www.lawenforcementtoday.com/dangers-social-media-law-enforcement/:~:text=Another%20danger%20of%20social%20media%20for%20law%20enforcement,children%20standing%20in%20front%20of%20their%20school" TargetMode="External"/><Relationship Id="rId28" Type="http://schemas.openxmlformats.org/officeDocument/2006/relationships/hyperlink" Target="https://optimistminds.com/what-is-team-dynamics/:~:text=Team%20dynamics%20are%20the%20unconscious%2C%20psychological%20forces%20that,and%20their%20level%20of%20understanding%252"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ollege.police.uk/ethics/code-of-ethics" TargetMode="External"/><Relationship Id="rId31" Type="http://schemas.openxmlformats.org/officeDocument/2006/relationships/hyperlink" Target="https://en.wikipedia.org/wiki/Social_medi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essays.io/democratic-leadership-in-the-police-force-research-paper-example/" TargetMode="External"/><Relationship Id="rId27" Type="http://schemas.openxmlformats.org/officeDocument/2006/relationships/hyperlink" Target="https://www.ckju.net/en/dossier/importance-team-dynamics-team-performance-and-how-improve-it" TargetMode="External"/><Relationship Id="rId30" Type="http://schemas.openxmlformats.org/officeDocument/2006/relationships/hyperlink" Target="https://www.researchgate.net/publication/328817058_Social_media_and_policing_A_review_of_recent_research"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39</Pages>
  <Words>10454</Words>
  <Characters>59592</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Davies,Laura swp6714</cp:lastModifiedBy>
  <cp:revision>28</cp:revision>
  <cp:lastPrinted>2014-08-26T08:55:00Z</cp:lastPrinted>
  <dcterms:created xsi:type="dcterms:W3CDTF">2022-09-06T14:12:00Z</dcterms:created>
  <dcterms:modified xsi:type="dcterms:W3CDTF">2023-01-03T13:30:00Z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2022-09-06T14:11:16Z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541f6916-a801-40ac-9731-17ada9ff39ce</vt:lpwstr>
  </property>
  <property fmtid="{D5CDD505-2E9C-101B-9397-08002B2CF9AE}" pid="9" name="MSIP_Label_66cf8fe5-b7b7-4df7-b38d-1c61ac2f6639_ContentBits">
    <vt:lpwstr>0</vt:lpwstr>
  </property>
</Properties>
</file>