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73321176"/>
        <w:docPartObj>
          <w:docPartGallery w:val="Cover Pages"/>
          <w:docPartUnique/>
        </w:docPartObj>
      </w:sdtPr>
      <w:sdtEndPr/>
      <w:sdtContent>
        <w:p w14:paraId="788415EA" w14:textId="3F23C19C" w:rsidR="003E4866" w:rsidRDefault="003E4866">
          <w:r>
            <w:rPr>
              <w:noProof/>
            </w:rPr>
            <mc:AlternateContent>
              <mc:Choice Requires="wpg">
                <w:drawing>
                  <wp:anchor distT="0" distB="0" distL="114300" distR="114300" simplePos="0" relativeHeight="251662336" behindDoc="0" locked="0" layoutInCell="1" allowOverlap="1" wp14:anchorId="7E49BD12" wp14:editId="74821E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228600" t="228600" r="238760" b="1543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6">
                                  <a:lumMod val="40000"/>
                                  <a:lumOff val="60000"/>
                                </a:schemeClr>
                              </a:solidFill>
                              <a:ln>
                                <a:solidFill>
                                  <a:schemeClr val="accent6">
                                    <a:lumMod val="60000"/>
                                    <a:lumOff val="40000"/>
                                  </a:schemeClr>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custGeom>
                                <a:avLst/>
                                <a:gdLst>
                                  <a:gd name="connsiteX0" fmla="*/ 0 w 7315200"/>
                                  <a:gd name="connsiteY0" fmla="*/ 0 h 1216152"/>
                                  <a:gd name="connsiteX1" fmla="*/ 7315200 w 7315200"/>
                                  <a:gd name="connsiteY1" fmla="*/ 0 h 1216152"/>
                                  <a:gd name="connsiteX2" fmla="*/ 7315200 w 7315200"/>
                                  <a:gd name="connsiteY2" fmla="*/ 1216152 h 1216152"/>
                                  <a:gd name="connsiteX3" fmla="*/ 0 w 7315200"/>
                                  <a:gd name="connsiteY3" fmla="*/ 1216152 h 1216152"/>
                                  <a:gd name="connsiteX4" fmla="*/ 0 w 7315200"/>
                                  <a:gd name="connsiteY4" fmla="*/ 0 h 121615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315200" h="1216152" fill="none" extrusionOk="0">
                                    <a:moveTo>
                                      <a:pt x="0" y="0"/>
                                    </a:moveTo>
                                    <a:cubicBezTo>
                                      <a:pt x="2223380" y="-33775"/>
                                      <a:pt x="4100816" y="138873"/>
                                      <a:pt x="7315200" y="0"/>
                                    </a:cubicBezTo>
                                    <a:cubicBezTo>
                                      <a:pt x="7333941" y="358881"/>
                                      <a:pt x="7343219" y="609290"/>
                                      <a:pt x="7315200" y="1216152"/>
                                    </a:cubicBezTo>
                                    <a:cubicBezTo>
                                      <a:pt x="5095093" y="1078822"/>
                                      <a:pt x="2129210" y="1078296"/>
                                      <a:pt x="0" y="1216152"/>
                                    </a:cubicBezTo>
                                    <a:cubicBezTo>
                                      <a:pt x="72752" y="652068"/>
                                      <a:pt x="-81724" y="313381"/>
                                      <a:pt x="0" y="0"/>
                                    </a:cubicBezTo>
                                    <a:close/>
                                  </a:path>
                                  <a:path w="7315200" h="1216152" stroke="0" extrusionOk="0">
                                    <a:moveTo>
                                      <a:pt x="0" y="0"/>
                                    </a:moveTo>
                                    <a:cubicBezTo>
                                      <a:pt x="2367891" y="-101487"/>
                                      <a:pt x="5844421" y="-162162"/>
                                      <a:pt x="7315200" y="0"/>
                                    </a:cubicBezTo>
                                    <a:cubicBezTo>
                                      <a:pt x="7213834" y="157350"/>
                                      <a:pt x="7418378" y="980259"/>
                                      <a:pt x="7315200" y="1216152"/>
                                    </a:cubicBezTo>
                                    <a:cubicBezTo>
                                      <a:pt x="4430267" y="1266217"/>
                                      <a:pt x="2157144" y="1057703"/>
                                      <a:pt x="0" y="1216152"/>
                                    </a:cubicBezTo>
                                    <a:cubicBezTo>
                                      <a:pt x="30661" y="791143"/>
                                      <a:pt x="62638" y="209417"/>
                                      <a:pt x="0" y="0"/>
                                    </a:cubicBezTo>
                                    <a:close/>
                                  </a:path>
                                </a:pathLst>
                              </a:custGeom>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path path="circle">
                                  <a:fillToRect l="100000" t="100000"/>
                                </a:path>
                                <a:tileRect r="-100000" b="-100000"/>
                              </a:gradFill>
                              <a:ln>
                                <a:gradFill flip="none" rotWithShape="1">
                                  <a:gsLst>
                                    <a:gs pos="69000">
                                      <a:schemeClr val="accent1">
                                        <a:lumMod val="5000"/>
                                        <a:lumOff val="95000"/>
                                      </a:schemeClr>
                                    </a:gs>
                                    <a:gs pos="74000">
                                      <a:schemeClr val="accent1">
                                        <a:lumMod val="45000"/>
                                        <a:lumOff val="55000"/>
                                      </a:schemeClr>
                                    </a:gs>
                                    <a:gs pos="82000">
                                      <a:schemeClr val="accent1">
                                        <a:lumMod val="45000"/>
                                        <a:lumOff val="55000"/>
                                      </a:schemeClr>
                                    </a:gs>
                                    <a:gs pos="100000">
                                      <a:schemeClr val="accent1">
                                        <a:lumMod val="30000"/>
                                        <a:lumOff val="70000"/>
                                      </a:schemeClr>
                                    </a:gs>
                                  </a:gsLst>
                                  <a:lin ang="13500000" scaled="1"/>
                                  <a:tileRect/>
                                </a:gradFill>
                                <a:extLst>
                                  <a:ext uri="{C807C97D-BFC1-408E-A445-0C87EB9F89A2}">
                                    <ask:lineSketchStyleProps xmlns:ask="http://schemas.microsoft.com/office/drawing/2018/sketchyshapes" sd="981765707">
                                      <a:prstGeom prst="rect">
                                        <a:avLst/>
                                      </a:prstGeom>
                                      <ask:type>
                                        <ask:lineSketchCurved/>
                                      </ask:type>
                                    </ask:lineSketchStyleProps>
                                  </a:ext>
                                </a:extLst>
                              </a:ln>
                              <a:scene3d>
                                <a:camera prst="isometricOffAxis1Top"/>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497D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pjgwgAAC4pAAAOAAAAZHJzL2Uyb0RvYy54bWzsWkuP2zYQvhfofxB0LLCx3g8jTrFNm6BA&#10;2gTJFmmPWlm2hcqiStHrTX59P75kyg9Z9hZBD7sHryTOcIYzH4czI7388XFdWQ8FbUtSz2z3hWNb&#10;RZ2TeVkvZ/Yfd29uEttqWVbPs4rUxcz+UrT2j6++/+7ltpkWHlmRal5QC5PU7XTbzOwVY810Mmnz&#10;VbHO2hekKWoMLghdZwy3dDmZ02yL2dfVxHOcaLIldN5Qkhdti6c/y0H7lZh/sShy9n6xaAtmVTMb&#10;ujHxS8XvPf+dvHqZTZc0a1ZlrtTIrtBinZU1hHZT/ZyxzNrQ8mCqdZlT0pIFe5GT9YQsFmVeiDVg&#10;Na6zt5q3lGwasZbldLtsOjPBtHt2unra/PeHD9Qq5/BdkNpWna3hJCHX4g9gnm2znILqLW0+NR+o&#10;erCUd3zFjwu65v+xFutRGPZLZ9jikVk5Hsa+G8JbtpVjzPXc0E9dafp8Bf/s+G66x7+cYI3AzFkn&#10;WvKEK9jps22Ao3ZnqvZppvq0yppCeKDlRtCmCrEUaaqPQFhWL6vCCoXqXD4IO1O10xZWO2knvd7j&#10;hnJ9x4/7q82m+aZlbwsibJ49vGuZhPAcVwKAc6VZTuq6LVnxJ3RdrCug+oeJ5VhbC87wokhDf5/8&#10;rz75ypLuOkX+p2vMrmY+L8NkcqyzMrxrZJhMag3nJfmGpBG2MslHywguk9EnP2urvvuevY1QcxK7&#10;pvv8KIpdLzyPXZPJ9Zw0isPzuOo78axXTPLRuAovw1Wf/BlXR4PnX0+OIn7kpqFzYSyJfT8AFs86&#10;xcTJCBEm+TOsZAKyPDgAv/nh5HppFI3wthl5nmHFk8iTkd08BdNQhXXPc5PwlNdNDpGSSK+cIN9L&#10;e8TM4ugYlHGArGEZZuyJ/ZEyTCZ3h6xhSX1keakzxmIm0y5gDQsyI5AMWIMGM8ldJ3VDuU2GZZgH&#10;2zjfmxwjfN+HytnDvE+OmD6svgmS6xPqYRkmSEbLMJmuRNaTjsLhJZlQufQovAZZI2QMwArV61JX&#10;bNlKF3H5Y62qOFxZKCt5Ic3zkoa0vEY2SzoU0voWJZssiMHFqc8wA2Amsyhboc84ZoDAZPYukoyI&#10;YTLrynacZDjYZA4ukgxXmMziFNBrlv+V4Snqed4rqkSviNkWekXUttArupdHQZMx7i/hFVxaW9Hd&#10;EAW1tUJzQ6GUj6/JQ3FHBCXbtTi0s3ajVW1S6fKcK6xpNYX+34j5TEotVwJB0+n/kl7lDMIUMmAr&#10;G2oy/V+SI25BBRV2R1DuK5tXpC2kPtxoomXTWY8b3WhktKQq52/KquLWEs2/4nVFrYcMrsjyvKhZ&#10;JDZCtVn/RubyeeDgTzoFj3kbSZBH+jFEdDMJ4T0hldgqvUcd9bDcTkA2NeV26gzJxZgUXIjepALS&#10;siJbi2ZownlegunFUge0aTPWWcGNUV0oM2RVs8r2jHOgDRcmzGGogB6ablSJK/alKrgnqvpjsUB3&#10;ELHHO62UK4dW2byQwrlGGg3dMoRMMSGfeQFfd3OrCXjPd9/tOjopes4q9e6YB6ylmTsOIZnUrGNe&#10;lzWhx1ZWMc28kPRQ3zANv7wn8y9oCFIim8ptk78pacveZS37kFH027CB0Bln7/GzgNFnNuKBuLKt&#10;FaFfjz3n9OhYYtS2tuhKz+z2n01GC9uqfq3Ry0zdIMC0TNwEYezhhpoj9+ZIvVm/JthBiPjQTlxy&#10;elbpywUl689ooN9yqRjK6hyycbIwxDx585rhHkNowefF7a24RusaG/ld/anJ+eTcqg1Wfvf4OaON&#10;xS9nNkNL83ei+6fZVLcqgccdLeesye2GkUXJ+5jCxNKu6ga9XN6C/iZNXZhpv6nrXtXVVdvxeFPX&#10;c9HC1uembp6bsVBbykgRDorUY01d0WGHETnfXg/4iU1dPrNsjA3JMBPXy5u642T0clDxHmGEJLNQ&#10;GbEOk3x0l+RI+jlkqz55r8+DDfKcGv53qSHMifzyadmd8KTI7iTkEA1xfM3sGq808b7zkdENf//5&#10;/m8eHfkG3OV2Ziqlj8TdaL65L/Ofiq9m/ud5nu8niLhIvm58P45Vy0LOFLiOk7iRTM38JJGvhxBT&#10;dUYodTVyx76M/p3mStD8xts/cIWYPYxVqqvnDCJPFg1x4kWB8M0xiWqzqFSxL6l/J+WGDjqjqSwK&#10;XCdOHP1SSg57SKU9VxoCw3Hoi5xfS1YDyiMyz+xL6d/JSW8iL0plKRHHaexE5lJvgjTxZangpiAU&#10;UbovT/uwP/dBqgumXXFwCJ+WUfI3XrRiDf81evwoTvByVaDHddwg6TkzTIIgUM68ceHW/hpRUVyD&#10;H0A2cGKJn8D1PXX+aXRFkZtIdKUJyomeF02Jl+InCHzHi6RcvNIMg7C3VYCMGOmS3CpOCLeLlK7v&#10;z0tl3kRpGkiIJIHv6tfYClxequDshUBPb6NIuI6ED0+SdJ3JA5hRKeFbBVEoWYuqRHooQxBy0M8l&#10;W4lsS2dky1ZXF62F/oEOTV0+PlzkGFVFu0vsfZ3Yo7QyaxBX1yBQthMgEv5lKxISpYIsDPiTjuoa&#10;NfDKTZc8V6mBGMoLlCfroeYROdcFisBInXNEmOA/SLpLmlf8YwNZHd0R/m0B70UoMfzjlZ1EBRFO&#10;zcqqELTI1G80MToW+lrGRg0cziFrUP3kcihF6aD9ZElg1uoaH/2Smb8Y0zuiA8QR2MS8tj7trkNx&#10;gZ64Ly/Uj8/ANEG++y3lKZ+dxOPhAo2NaPYgYuh92qAm7qpSNRhdnxsFXFabZ1Ux5+FDAFqjah89&#10;mEX1TtCWKfw51zrHZ0M0U5Vf2ZJ1wWiZoyVz+1i27h1p5JRVuVyxj+XSoiVam2xFi+IDs615CeAy&#10;lTa0etbnnsR+kHzuSfyPehKAp/goT4Yr+QEh/+rPvMe1+Znjq38BAAD//wMAUEsDBBQABgAIAAAA&#10;IQD1ompa2QAAAAYBAAAPAAAAZHJzL2Rvd25yZXYueG1sTI9Bb8IwDIXvk/YfIk/abaRlG9u6pgih&#10;cUYULtxC4zXVEqdqApR/P7PLuFh+etZ7n8v56J044RC7QArySQYCqQmmo1bBbrt6egcRkyajXSBU&#10;cMEI8+r+rtSFCWfa4KlOreAQioVWYFPqCyljY9HrOAk9EnvfYfA6sRxaaQZ95nDv5DTLZtLrjrjB&#10;6h6XFpuf+ui5N67fvpz068u4ssvFc+j2uKmVenwYF58gEo7p/xiu+IwOFTMdwpFMFE4BP5L+5tXL&#10;X6esD7x95C8gq1Le4le/AAAA//8DAFBLAQItABQABgAIAAAAIQC2gziS/gAAAOEBAAATAAAAAAAA&#10;AAAAAAAAAAAAAABbQ29udGVudF9UeXBlc10ueG1sUEsBAi0AFAAGAAgAAAAhADj9If/WAAAAlAEA&#10;AAsAAAAAAAAAAAAAAAAALwEAAF9yZWxzLy5yZWxzUEsBAi0AFAAGAAgAAAAhAMFMGmODCAAALikA&#10;AA4AAAAAAAAAAAAAAAAALgIAAGRycy9lMm9Eb2MueG1sUEsBAi0AFAAGAAgAAAAhAPWialrZAAAA&#10;BgEAAA8AAAAAAAAAAAAAAAAA3QoAAGRycy9kb3ducmV2LnhtbFBLBQYAAAAABAAEAPMAAADjCw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88sxQAAANwAAAAPAAAAZHJzL2Rvd25yZXYueG1sRI9Ba8Mw&#10;DIXvg/0Ho8Fuq7OxbiGrW8pooFB6WDvYVdhaHBbLWey26b+vDoXeJN7Te59mizF06khDaiMbeJ4U&#10;oIhtdC03Br739VMJKmVkh11kMnCmBIv5/d0MKxdP/EXHXW6UhHCq0IDPua+0TtZTwDSJPbFov3EI&#10;mGUdGu0GPEl46PRLUbzpgC1Lg8eePj3Zv90hGKhfV1xS2pTLemvffbar/8NPYczjw7j8AJVpzDfz&#10;9XrtBH8q+PKMTKDnFwAAAP//AwBQSwECLQAUAAYACAAAACEA2+H2y+4AAACFAQAAEwAAAAAAAAAA&#10;AAAAAAAAAAAAW0NvbnRlbnRfVHlwZXNdLnhtbFBLAQItABQABgAIAAAAIQBa9CxbvwAAABUBAAAL&#10;AAAAAAAAAAAAAAAAAB8BAABfcmVscy8ucmVsc1BLAQItABQABgAIAAAAIQDO488sxQAAANwAAAAP&#10;AAAAAAAAAAAAAAAAAAcCAABkcnMvZG93bnJldi54bWxQSwUGAAAAAAMAAwC3AAAA+QIAAAAA&#10;" path="m,l7312660,r,1129665l3619500,733425,,1091565,,xe" fillcolor="#c5e0b3 [1305]" strokecolor="#a8d08d [1945]"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UvxQAAANwAAAAPAAAAZHJzL2Rvd25yZXYueG1sRE/fa8Iw&#10;EH4f+D+EE/Y20zrmpDOKCNtkCGNV0cdbczbF5tI1mdb/fhGEvd3H9/Mms87W4kStrxwrSAcJCOLC&#10;6YpLBZv168MYhA/IGmvHpOBCHmbT3t0EM+3O/EWnPJQihrDPUIEJocmk9IUhi37gGuLIHVxrMUTY&#10;llK3eI7htpbDJBlJixXHBoMNLQwVx/zXKjik77v8e7v/XD0v3kaP5vhT6+WHUvf9bv4CIlAX/sU3&#10;91LH+U8pXJ+JF8jpHwAAAP//AwBQSwECLQAUAAYACAAAACEA2+H2y+4AAACFAQAAEwAAAAAAAAAA&#10;AAAAAAAAAAAAW0NvbnRlbnRfVHlwZXNdLnhtbFBLAQItABQABgAIAAAAIQBa9CxbvwAAABUBAAAL&#10;AAAAAAAAAAAAAAAAAB8BAABfcmVscy8ucmVsc1BLAQItABQABgAIAAAAIQCinEUvxQAAANwAAAAP&#10;AAAAAAAAAAAAAAAAAAcCAABkcnMvZG93bnJldi54bWxQSwUGAAAAAAMAAwC3AAAA+QIAAAAA&#10;" fillcolor="#538135 [2409]" strokeweight="1pt">
                      <v:fill color2="#538135 [2409]" rotate="t" focusposition="1,1" focussize="" colors="0 #2d4d17;.5 #447126;1 #538730" focus="100%" type="gradientRadial"/>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6F517E" wp14:editId="6A681E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38135" w:themeColor="accent6"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43ABAD" w14:textId="1826BFEC" w:rsidR="00442592" w:rsidRPr="00B54813" w:rsidRDefault="00442592">
                                    <w:pPr>
                                      <w:pStyle w:val="NoSpacing"/>
                                      <w:jc w:val="right"/>
                                      <w:rPr>
                                        <w:color w:val="538135" w:themeColor="accent6" w:themeShade="BF"/>
                                        <w:sz w:val="40"/>
                                        <w:szCs w:val="40"/>
                                      </w:rPr>
                                    </w:pPr>
                                    <w:r w:rsidRPr="00B54813">
                                      <w:rPr>
                                        <w:color w:val="538135" w:themeColor="accent6" w:themeShade="BF"/>
                                        <w:sz w:val="40"/>
                                        <w:szCs w:val="40"/>
                                      </w:rPr>
                                      <w:t>Katarzyna Kolowrocka (1805961)</w:t>
                                    </w:r>
                                  </w:p>
                                </w:sdtContent>
                              </w:sdt>
                              <w:p w14:paraId="641DE8E8" w14:textId="26E92CE6" w:rsidR="00442592" w:rsidRPr="00B54813" w:rsidRDefault="00265A63">
                                <w:pPr>
                                  <w:pStyle w:val="NoSpacing"/>
                                  <w:jc w:val="right"/>
                                  <w:rPr>
                                    <w:color w:val="538135" w:themeColor="accent6" w:themeShade="BF"/>
                                    <w:sz w:val="32"/>
                                    <w:szCs w:val="32"/>
                                  </w:rPr>
                                </w:pPr>
                                <w:sdt>
                                  <w:sdtPr>
                                    <w:rPr>
                                      <w:color w:val="538135" w:themeColor="accent6" w:themeShade="BF"/>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2592" w:rsidRPr="00B54813">
                                      <w:rPr>
                                        <w:color w:val="538135" w:themeColor="accent6" w:themeShade="BF"/>
                                        <w:sz w:val="32"/>
                                        <w:szCs w:val="32"/>
                                      </w:rPr>
                                      <w:t>27.03.2020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606F517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0;mso-height-percent:92;mso-top-percent:818;mso-wrap-distance-left:9pt;mso-wrap-distance-top:0;mso-wrap-distance-right:9pt;mso-wrap-distance-bottom:0;mso-position-horizontal:center;mso-position-horizontal-relative:page;mso-position-vertical-relative:page;mso-width-percent:0;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BEb3OHcAAAABgEAAA8AAABkcnMvZG93bnJldi54bWxMj09Lw0AQxe+C32EZwZvdtNRaYjaliIKI&#10;iMZSPE6TMYlmZ2N288dv79SLXoZ5vOHN7yWbyTZqoM7Xjg3MZxEo4twVNZcGdq93F2tQPiAX2Dgm&#10;A9/kYZOeniQYF27kFxqyUCoJYR+jgSqENtba5xVZ9DPXEov37jqLQWRX6qLDUcJtoxdRtNIWa5YP&#10;FbZ0U1H+mfXWwMf9Knschwd8e77dX31te1pz/WTM+dm0vQYVaAp/x3DEF3RIhengei68agxIkfA7&#10;j978ciH6INtyGYFOE/0fP/0BAAD//wMAUEsBAi0AFAAGAAgAAAAhALaDOJL+AAAA4QEAABMAAAAA&#10;AAAAAAAAAAAAAAAAAFtDb250ZW50X1R5cGVzXS54bWxQSwECLQAUAAYACAAAACEAOP0h/9YAAACU&#10;AQAACwAAAAAAAAAAAAAAAAAvAQAAX3JlbHMvLnJlbHNQSwECLQAUAAYACAAAACEAPJdyEX8CAABh&#10;BQAADgAAAAAAAAAAAAAAAAAuAgAAZHJzL2Uyb0RvYy54bWxQSwECLQAUAAYACAAAACEAERvc4dwA&#10;AAAGAQAADwAAAAAAAAAAAAAAAADZBAAAZHJzL2Rvd25yZXYueG1sUEsFBgAAAAAEAAQA8wAAAOIF&#10;AAAAAA==&#10;" filled="f" stroked="f" strokeweight=".5pt">
                    <v:textbox inset="126pt,0,54pt,0">
                      <w:txbxContent>
                        <w:sdt>
                          <w:sdtPr>
                            <w:rPr>
                              <w:color w:val="538135" w:themeColor="accent6"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43ABAD" w14:textId="1826BFEC" w:rsidR="00442592" w:rsidRPr="00B54813" w:rsidRDefault="00442592">
                              <w:pPr>
                                <w:pStyle w:val="NoSpacing"/>
                                <w:jc w:val="right"/>
                                <w:rPr>
                                  <w:color w:val="538135" w:themeColor="accent6" w:themeShade="BF"/>
                                  <w:sz w:val="40"/>
                                  <w:szCs w:val="40"/>
                                </w:rPr>
                              </w:pPr>
                              <w:r w:rsidRPr="00B54813">
                                <w:rPr>
                                  <w:color w:val="538135" w:themeColor="accent6" w:themeShade="BF"/>
                                  <w:sz w:val="40"/>
                                  <w:szCs w:val="40"/>
                                </w:rPr>
                                <w:t>Katarzyna Kolowrocka (1805961)</w:t>
                              </w:r>
                            </w:p>
                          </w:sdtContent>
                        </w:sdt>
                        <w:p w14:paraId="641DE8E8" w14:textId="26E92CE6" w:rsidR="00442592" w:rsidRPr="00B54813" w:rsidRDefault="00265A63">
                          <w:pPr>
                            <w:pStyle w:val="NoSpacing"/>
                            <w:jc w:val="right"/>
                            <w:rPr>
                              <w:color w:val="538135" w:themeColor="accent6" w:themeShade="BF"/>
                              <w:sz w:val="32"/>
                              <w:szCs w:val="32"/>
                            </w:rPr>
                          </w:pPr>
                          <w:sdt>
                            <w:sdtPr>
                              <w:rPr>
                                <w:color w:val="538135" w:themeColor="accent6" w:themeShade="BF"/>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2592" w:rsidRPr="00B54813">
                                <w:rPr>
                                  <w:color w:val="538135" w:themeColor="accent6" w:themeShade="BF"/>
                                  <w:sz w:val="32"/>
                                  <w:szCs w:val="32"/>
                                </w:rPr>
                                <w:t>27.03.2020</w:t>
                              </w:r>
                            </w:sdtContent>
                          </w:sdt>
                        </w:p>
                      </w:txbxContent>
                    </v:textbox>
                    <w10:wrap type="square" anchorx="page" anchory="page"/>
                  </v:shape>
                </w:pict>
              </mc:Fallback>
            </mc:AlternateContent>
          </w:r>
        </w:p>
        <w:p w14:paraId="3A2D771E" w14:textId="77777777" w:rsidR="002A075D" w:rsidRDefault="003E4866" w:rsidP="004A5A55">
          <w:pPr>
            <w:jc w:val="center"/>
          </w:pPr>
          <w:bookmarkStart w:id="0" w:name="_Hlk36028296"/>
          <w:r>
            <w:rPr>
              <w:noProof/>
            </w:rPr>
            <mc:AlternateContent>
              <mc:Choice Requires="wps">
                <w:drawing>
                  <wp:anchor distT="0" distB="0" distL="114300" distR="114300" simplePos="0" relativeHeight="251659264" behindDoc="0" locked="0" layoutInCell="1" allowOverlap="1" wp14:anchorId="408D4D7D" wp14:editId="4F9A23E7">
                    <wp:simplePos x="0" y="0"/>
                    <wp:positionH relativeFrom="page">
                      <wp:posOffset>373380</wp:posOffset>
                    </wp:positionH>
                    <wp:positionV relativeFrom="page">
                      <wp:posOffset>4541520</wp:posOffset>
                    </wp:positionV>
                    <wp:extent cx="6588760" cy="31851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6588760" cy="3185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5B0C2" w14:textId="7D2ED5D1" w:rsidR="00442592" w:rsidRPr="00B54813" w:rsidRDefault="00265A63" w:rsidP="003E4866">
                                <w:pPr>
                                  <w:jc w:val="center"/>
                                  <w:rPr>
                                    <w:b/>
                                    <w:bCs/>
                                    <w:color w:val="538135" w:themeColor="accent6" w:themeShade="BF"/>
                                    <w:sz w:val="48"/>
                                    <w:szCs w:val="48"/>
                                  </w:rPr>
                                </w:pPr>
                                <w:sdt>
                                  <w:sdtPr>
                                    <w:rPr>
                                      <w:b/>
                                      <w:bCs/>
                                      <w:color w:val="538135" w:themeColor="accent6"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2592" w:rsidRPr="00B54813">
                                      <w:rPr>
                                        <w:b/>
                                        <w:bCs/>
                                        <w:color w:val="538135" w:themeColor="accent6" w:themeShade="BF"/>
                                        <w:sz w:val="48"/>
                                        <w:szCs w:val="48"/>
                                      </w:rPr>
                                      <w:t>‘A critical perspective of Asda in relation to its CRM, Ethics, Sustainability and Quality Systems</w:t>
                                    </w:r>
                                  </w:sdtContent>
                                </w:sdt>
                                <w:r w:rsidR="00442592" w:rsidRPr="00B54813">
                                  <w:rPr>
                                    <w:b/>
                                    <w:bCs/>
                                    <w:color w:val="538135" w:themeColor="accent6" w:themeShade="BF"/>
                                    <w:sz w:val="48"/>
                                    <w:szCs w:val="48"/>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8D4D7D" id="Text Box 154" o:spid="_x0000_s1027" type="#_x0000_t202" style="position:absolute;left:0;text-align:left;margin-left:29.4pt;margin-top:357.6pt;width:518.8pt;height:25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XybggIAAGkFAAAOAAAAZHJzL2Uyb0RvYy54bWysVE1v2zAMvQ/YfxB0X520SxYEdYqsRYcB&#10;RVssHXpWZKkxJouapCTOfv2eZDstul067GJT5BPFj0eeX7SNYTvlQ0225OOTEWfKSqpq+1Ty7w/X&#10;H2achShsJQxZVfKDCvxi8f7d+d7N1SltyFTKMzixYb53Jd/E6OZFEeRGNSKckFMWRk2+ERFH/1RU&#10;XuzhvTHF6Wg0LfbkK+dJqhCgveqMfJH9a61kvNM6qMhMyRFbzF+fv+v0LRbnYv7khdvUsg9D/EMU&#10;jagtHj26uhJRsK2v/3DV1NJTIB1PJDUFaV1LlXNANuPRq2xWG+FUzgXFCe5YpvD/3Mrb3b1ndYXe&#10;TT5yZkWDJj2oNrLP1LKkQ4X2LswBXDlAYwsD0IM+QJkSb7Vv0h8pMdhR68OxvsmdhHI6mc0+TWGS&#10;sJ2NZ5MxDvBfPF93PsQvihqWhJJ7NDDXVexuQuygAyS9Zum6NiY30Vi2xxNnk1G+cLTAubEJqzId&#10;ejcppS70LMWDUQlj7DelUY6cQVJkIqpL49lOgEJCSmVjTj77BTqhNIJ4y8Ue/xzVWy53eQwvk43H&#10;y01tyefsX4Vd/RhC1h0eNX+RdxJju247HgydXVN1QMM9dUMTnLyu0ZQbEeK98JgSNBKTH+/w0YZQ&#10;fOolzjbkf/1Nn/AgL6yc7TF1JQ8/t8IrzsxXC1qDECOMNQY1HyH4LExnk1lSrwe13TaXhIaMsV6c&#10;zGICRzOI2lPziN2wTA/CJKzEsyVfD+Jl7NYAdotUy2UGYSadiDd25WRynfqT2PbQPgrvekpGsPmW&#10;htEU81fM7LDppqXlNpKuM21TibuC9qXHPGfi97snLYyX54x63pCL3wAAAP//AwBQSwMEFAAGAAgA&#10;AAAhAI4g4ebhAAAADAEAAA8AAABkcnMvZG93bnJldi54bWxMj8FOwzAQRO9I/IO1SNyondCEEOJU&#10;CAUhtScKCHFz48WJGq+j2G3D3+Oe4LajHc28qVazHdgRJ987kpAsBDCk1umejIT3t+ebApgPirQa&#10;HKGEH/Swqi8vKlVqd6JXPG6DYTGEfKkkdCGMJee+7dAqv3AjUvx9u8mqEOVkuJ7UKYbbgadC5Nyq&#10;nmJDp0Z86rDdbw9WQrOmF9yYW7NeUvPpmmyvPr6ElNdX8+MDsIBz+DPDGT+iQx2Zdu5A2rNBQlZE&#10;8iDhLslSYGeDuM+XwHbxSpO8AF5X/P+I+hcAAP//AwBQSwECLQAUAAYACAAAACEAtoM4kv4AAADh&#10;AQAAEwAAAAAAAAAAAAAAAAAAAAAAW0NvbnRlbnRfVHlwZXNdLnhtbFBLAQItABQABgAIAAAAIQA4&#10;/SH/1gAAAJQBAAALAAAAAAAAAAAAAAAAAC8BAABfcmVscy8ucmVsc1BLAQItABQABgAIAAAAIQC2&#10;1XybggIAAGkFAAAOAAAAAAAAAAAAAAAAAC4CAABkcnMvZTJvRG9jLnhtbFBLAQItABQABgAIAAAA&#10;IQCOIOHm4QAAAAwBAAAPAAAAAAAAAAAAAAAAANwEAABkcnMvZG93bnJldi54bWxQSwUGAAAAAAQA&#10;BADzAAAA6gUAAAAA&#10;" filled="f" stroked="f" strokeweight=".5pt">
                    <v:textbox inset="126pt,0,54pt,0">
                      <w:txbxContent>
                        <w:p w14:paraId="4415B0C2" w14:textId="7D2ED5D1" w:rsidR="00442592" w:rsidRPr="00B54813" w:rsidRDefault="00265A63" w:rsidP="003E4866">
                          <w:pPr>
                            <w:jc w:val="center"/>
                            <w:rPr>
                              <w:b/>
                              <w:bCs/>
                              <w:color w:val="538135" w:themeColor="accent6" w:themeShade="BF"/>
                              <w:sz w:val="48"/>
                              <w:szCs w:val="48"/>
                            </w:rPr>
                          </w:pPr>
                          <w:sdt>
                            <w:sdtPr>
                              <w:rPr>
                                <w:b/>
                                <w:bCs/>
                                <w:color w:val="538135" w:themeColor="accent6"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2592" w:rsidRPr="00B54813">
                                <w:rPr>
                                  <w:b/>
                                  <w:bCs/>
                                  <w:color w:val="538135" w:themeColor="accent6" w:themeShade="BF"/>
                                  <w:sz w:val="48"/>
                                  <w:szCs w:val="48"/>
                                </w:rPr>
                                <w:t>‘A critical perspective of Asda in relation to its CRM, Ethics, Sustainability and Quality Systems</w:t>
                              </w:r>
                            </w:sdtContent>
                          </w:sdt>
                          <w:r w:rsidR="00442592" w:rsidRPr="00B54813">
                            <w:rPr>
                              <w:b/>
                              <w:bCs/>
                              <w:color w:val="538135" w:themeColor="accent6" w:themeShade="BF"/>
                              <w:sz w:val="48"/>
                              <w:szCs w:val="48"/>
                            </w:rPr>
                            <w:t>’</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255CD0E" wp14:editId="1EFA82A9">
                    <wp:simplePos x="0" y="0"/>
                    <wp:positionH relativeFrom="page">
                      <wp:posOffset>229235</wp:posOffset>
                    </wp:positionH>
                    <wp:positionV relativeFrom="page">
                      <wp:posOffset>2097405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99F7A" w14:textId="6C6EA146" w:rsidR="00442592" w:rsidRDefault="00442592" w:rsidP="00F73D63">
                                <w:pPr>
                                  <w:pStyle w:val="NoSpacing"/>
                                  <w:spacing w:line="360" w:lineRule="auto"/>
                                  <w:jc w:val="right"/>
                                  <w:rPr>
                                    <w:color w:val="4472C4" w:themeColor="accent1"/>
                                    <w:sz w:val="44"/>
                                    <w:szCs w:val="44"/>
                                  </w:rPr>
                                </w:pPr>
                                <w:r>
                                  <w:rPr>
                                    <w:noProof/>
                                  </w:rPr>
                                  <w:drawing>
                                    <wp:inline distT="0" distB="0" distL="0" distR="0" wp14:anchorId="49990D05" wp14:editId="6206792C">
                                      <wp:extent cx="1974850" cy="641235"/>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4850" cy="641235"/>
                                              </a:xfrm>
                                              <a:prstGeom prst="rect">
                                                <a:avLst/>
                                              </a:prstGeom>
                                            </pic:spPr>
                                          </pic:pic>
                                        </a:graphicData>
                                      </a:graphic>
                                    </wp:inline>
                                  </w:drawing>
                                </w:r>
                              </w:p>
                              <w:p w14:paraId="6B2DE38D" w14:textId="77777777" w:rsidR="00442592" w:rsidRDefault="00442592" w:rsidP="004A5A55">
                                <w:pPr>
                                  <w:pStyle w:val="NoSpacing"/>
                                  <w:spacing w:line="360" w:lineRule="auto"/>
                                  <w:jc w:val="center"/>
                                  <w:rPr>
                                    <w:color w:val="4472C4" w:themeColor="accent1"/>
                                    <w:sz w:val="44"/>
                                    <w:szCs w:val="44"/>
                                  </w:rPr>
                                </w:pPr>
                              </w:p>
                              <w:p w14:paraId="209A5E6F" w14:textId="5D258CE2"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4"/>
                                    <w:szCs w:val="44"/>
                                  </w:rPr>
                                  <w:t>Understanding and engaging in the customer experience</w:t>
                                </w:r>
                              </w:p>
                              <w:p w14:paraId="2333C8BA" w14:textId="7D7F883C"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0"/>
                                    <w:szCs w:val="40"/>
                                  </w:rPr>
                                  <w:t>BMSW5103</w:t>
                                </w:r>
                              </w:p>
                              <w:p w14:paraId="318A4330" w14:textId="67A5C3AB" w:rsidR="00442592" w:rsidRDefault="00442592">
                                <w:pPr>
                                  <w:pStyle w:val="NoSpacing"/>
                                  <w:jc w:val="right"/>
                                  <w:rPr>
                                    <w:color w:val="4472C4" w:themeColor="accent1"/>
                                    <w:sz w:val="28"/>
                                    <w:szCs w:val="28"/>
                                  </w:rPr>
                                </w:pPr>
                              </w:p>
                              <w:p w14:paraId="58049D5C" w14:textId="59FFC496" w:rsidR="00442592" w:rsidRDefault="00442592" w:rsidP="004A5A55">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255CD0E" id="Text Box 153" o:spid="_x0000_s1028" type="#_x0000_t202" style="position:absolute;left:0;text-align:left;margin-left:18.05pt;margin-top:165.1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IRpm0ThAAAACwEAAA8AAABkcnMvZG93bnJldi54bWxMj8FOwzAMhu9IvENkJC4TS7tWUylN&#10;JwQCiQtjgwfIGq8pNE7VeFvh6clOcLJsf/r9uVpNrhdHHEPnSUE6T0AgNd501Cr4eH+6KUAE1mR0&#10;7wkVfGOAVX15UenS+BNt8LjlVsQQCqVWYJmHUsrQWHQ6zP2AFHd7PzrNsR1baUZ9iuGul4skWUqn&#10;O4oXrB7wwWLztT04BbNHeuH053P9PNu/Lt7GnHO7YaWur6b7OxCME//BcNaP6lBHp50/kAmiV5At&#10;00jGmiUZiDOQFkUc7RTkxW0Gsq7k/x/qXwAAAP//AwBQSwECLQAUAAYACAAAACEAtoM4kv4AAADh&#10;AQAAEwAAAAAAAAAAAAAAAAAAAAAAW0NvbnRlbnRfVHlwZXNdLnhtbFBLAQItABQABgAIAAAAIQA4&#10;/SH/1gAAAJQBAAALAAAAAAAAAAAAAAAAAC8BAABfcmVscy8ucmVsc1BLAQItABQABgAIAAAAIQBI&#10;tstjggIAAGkFAAAOAAAAAAAAAAAAAAAAAC4CAABkcnMvZTJvRG9jLnhtbFBLAQItABQABgAIAAAA&#10;IQCEaZtE4QAAAAsBAAAPAAAAAAAAAAAAAAAAANwEAABkcnMvZG93bnJldi54bWxQSwUGAAAAAAQA&#10;BADzAAAA6gUAAAAA&#10;" filled="f" stroked="f" strokeweight=".5pt">
                    <v:textbox style="mso-fit-shape-to-text:t" inset="126pt,0,54pt,0">
                      <w:txbxContent>
                        <w:p w14:paraId="73F99F7A" w14:textId="6C6EA146" w:rsidR="00442592" w:rsidRDefault="00442592" w:rsidP="00F73D63">
                          <w:pPr>
                            <w:pStyle w:val="NoSpacing"/>
                            <w:spacing w:line="360" w:lineRule="auto"/>
                            <w:jc w:val="right"/>
                            <w:rPr>
                              <w:color w:val="4472C4" w:themeColor="accent1"/>
                              <w:sz w:val="44"/>
                              <w:szCs w:val="44"/>
                            </w:rPr>
                          </w:pPr>
                          <w:r>
                            <w:rPr>
                              <w:noProof/>
                            </w:rPr>
                            <w:drawing>
                              <wp:inline distT="0" distB="0" distL="0" distR="0" wp14:anchorId="49990D05" wp14:editId="6206792C">
                                <wp:extent cx="1974850" cy="641235"/>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4850" cy="641235"/>
                                        </a:xfrm>
                                        <a:prstGeom prst="rect">
                                          <a:avLst/>
                                        </a:prstGeom>
                                      </pic:spPr>
                                    </pic:pic>
                                  </a:graphicData>
                                </a:graphic>
                              </wp:inline>
                            </w:drawing>
                          </w:r>
                        </w:p>
                        <w:p w14:paraId="6B2DE38D" w14:textId="77777777" w:rsidR="00442592" w:rsidRDefault="00442592" w:rsidP="004A5A55">
                          <w:pPr>
                            <w:pStyle w:val="NoSpacing"/>
                            <w:spacing w:line="360" w:lineRule="auto"/>
                            <w:jc w:val="center"/>
                            <w:rPr>
                              <w:color w:val="4472C4" w:themeColor="accent1"/>
                              <w:sz w:val="44"/>
                              <w:szCs w:val="44"/>
                            </w:rPr>
                          </w:pPr>
                        </w:p>
                        <w:p w14:paraId="209A5E6F" w14:textId="5D258CE2"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4"/>
                              <w:szCs w:val="44"/>
                            </w:rPr>
                            <w:t>Understanding and engaging in the customer experience</w:t>
                          </w:r>
                        </w:p>
                        <w:p w14:paraId="2333C8BA" w14:textId="7D7F883C"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0"/>
                              <w:szCs w:val="40"/>
                            </w:rPr>
                            <w:t>BMSW5103</w:t>
                          </w:r>
                        </w:p>
                        <w:p w14:paraId="318A4330" w14:textId="67A5C3AB" w:rsidR="00442592" w:rsidRDefault="00442592">
                          <w:pPr>
                            <w:pStyle w:val="NoSpacing"/>
                            <w:jc w:val="right"/>
                            <w:rPr>
                              <w:color w:val="4472C4" w:themeColor="accent1"/>
                              <w:sz w:val="28"/>
                              <w:szCs w:val="28"/>
                            </w:rPr>
                          </w:pPr>
                        </w:p>
                        <w:p w14:paraId="58049D5C" w14:textId="59FFC496" w:rsidR="00442592" w:rsidRDefault="00442592" w:rsidP="004A5A55">
                          <w:pPr>
                            <w:pStyle w:val="NoSpacing"/>
                            <w:jc w:val="center"/>
                            <w:rPr>
                              <w:color w:val="595959" w:themeColor="text1" w:themeTint="A6"/>
                              <w:sz w:val="20"/>
                              <w:szCs w:val="20"/>
                            </w:rPr>
                          </w:pPr>
                        </w:p>
                      </w:txbxContent>
                    </v:textbox>
                    <w10:wrap type="square" anchorx="page" anchory="page"/>
                  </v:shape>
                </w:pict>
              </mc:Fallback>
            </mc:AlternateContent>
          </w:r>
          <w:r>
            <w:br w:type="page"/>
          </w:r>
        </w:p>
      </w:sdtContent>
    </w:sdt>
    <w:p w14:paraId="5D999DB2" w14:textId="4EB6F2FE" w:rsidR="003E4866" w:rsidRDefault="002A075D" w:rsidP="002A075D">
      <w:pPr>
        <w:pStyle w:val="Heading1"/>
      </w:pPr>
      <w:bookmarkStart w:id="1" w:name="_Toc36405670"/>
      <w:bookmarkEnd w:id="0"/>
      <w:r>
        <w:lastRenderedPageBreak/>
        <w:t>Executive Summary</w:t>
      </w:r>
      <w:bookmarkEnd w:id="1"/>
      <w:r>
        <w:t xml:space="preserve"> </w:t>
      </w:r>
    </w:p>
    <w:p w14:paraId="025D3073" w14:textId="4C18670C" w:rsidR="00B64EFE" w:rsidRDefault="00B64EFE" w:rsidP="00B73CAD">
      <w:pPr>
        <w:rPr>
          <w:rFonts w:ascii="Open Sans" w:hAnsi="Open Sans" w:cs="Open Sans"/>
          <w:color w:val="212529"/>
          <w:sz w:val="23"/>
          <w:szCs w:val="23"/>
          <w:shd w:val="clear" w:color="auto" w:fill="FFFFFF"/>
        </w:rPr>
      </w:pPr>
    </w:p>
    <w:p w14:paraId="24C46D03" w14:textId="0CF17952" w:rsidR="00E80316" w:rsidRPr="00224962" w:rsidRDefault="00522EAD" w:rsidP="00537D48">
      <w:pPr>
        <w:pStyle w:val="commentcontentpara"/>
        <w:spacing w:before="0" w:beforeAutospacing="0" w:after="0" w:afterAutospacing="0" w:line="360" w:lineRule="auto"/>
        <w:rPr>
          <w:rFonts w:asciiTheme="minorHAnsi" w:hAnsiTheme="minorHAnsi" w:cstheme="minorHAnsi"/>
        </w:rPr>
      </w:pPr>
      <w:r w:rsidRPr="00224962">
        <w:rPr>
          <w:rFonts w:asciiTheme="minorHAnsi" w:hAnsiTheme="minorHAnsi" w:cstheme="minorHAnsi"/>
          <w:color w:val="000000" w:themeColor="text1"/>
        </w:rPr>
        <w:t>The</w:t>
      </w:r>
      <w:r w:rsidR="00B64EFE" w:rsidRPr="00224962">
        <w:rPr>
          <w:rFonts w:asciiTheme="minorHAnsi" w:hAnsiTheme="minorHAnsi" w:cstheme="minorHAnsi"/>
          <w:color w:val="000000" w:themeColor="text1"/>
        </w:rPr>
        <w:t xml:space="preserve"> objective of this report is an analytical insight into ASDA and </w:t>
      </w:r>
      <w:r w:rsidR="00E80316" w:rsidRPr="00224962">
        <w:rPr>
          <w:rFonts w:asciiTheme="minorHAnsi" w:hAnsiTheme="minorHAnsi" w:cstheme="minorHAnsi"/>
          <w:color w:val="000000" w:themeColor="text1"/>
        </w:rPr>
        <w:t>other</w:t>
      </w:r>
      <w:r w:rsidR="00B64EFE" w:rsidRPr="00224962">
        <w:rPr>
          <w:rFonts w:asciiTheme="minorHAnsi" w:hAnsiTheme="minorHAnsi" w:cstheme="minorHAnsi"/>
          <w:color w:val="000000" w:themeColor="text1"/>
        </w:rPr>
        <w:t xml:space="preserve"> British </w:t>
      </w:r>
      <w:r w:rsidR="00691265" w:rsidRPr="00224962">
        <w:rPr>
          <w:rFonts w:asciiTheme="minorHAnsi" w:hAnsiTheme="minorHAnsi" w:cstheme="minorHAnsi"/>
          <w:color w:val="000000" w:themeColor="text1"/>
        </w:rPr>
        <w:t xml:space="preserve">supermarkets </w:t>
      </w:r>
      <w:r w:rsidR="00BB27B8" w:rsidRPr="00224962">
        <w:rPr>
          <w:rFonts w:asciiTheme="minorHAnsi" w:hAnsiTheme="minorHAnsi" w:cstheme="minorHAnsi"/>
          <w:color w:val="000000" w:themeColor="text1"/>
        </w:rPr>
        <w:t xml:space="preserve">and their </w:t>
      </w:r>
      <w:r w:rsidR="00A059CF" w:rsidRPr="00224962">
        <w:rPr>
          <w:rFonts w:asciiTheme="minorHAnsi" w:hAnsiTheme="minorHAnsi" w:cstheme="minorHAnsi"/>
          <w:color w:val="000000" w:themeColor="text1"/>
        </w:rPr>
        <w:t xml:space="preserve">best </w:t>
      </w:r>
      <w:r w:rsidR="00537D48" w:rsidRPr="00224962">
        <w:rPr>
          <w:rFonts w:asciiTheme="minorHAnsi" w:hAnsiTheme="minorHAnsi" w:cstheme="minorHAnsi"/>
        </w:rPr>
        <w:t>practice</w:t>
      </w:r>
      <w:r w:rsidRPr="00224962">
        <w:rPr>
          <w:rFonts w:asciiTheme="minorHAnsi" w:hAnsiTheme="minorHAnsi" w:cstheme="minorHAnsi"/>
        </w:rPr>
        <w:t xml:space="preserve"> </w:t>
      </w:r>
      <w:r w:rsidR="00870CD6">
        <w:rPr>
          <w:rFonts w:asciiTheme="minorHAnsi" w:hAnsiTheme="minorHAnsi" w:cstheme="minorHAnsi"/>
        </w:rPr>
        <w:t xml:space="preserve">with </w:t>
      </w:r>
      <w:r w:rsidRPr="00224962">
        <w:rPr>
          <w:rFonts w:asciiTheme="minorHAnsi" w:hAnsiTheme="minorHAnsi" w:cstheme="minorHAnsi"/>
        </w:rPr>
        <w:t>regard</w:t>
      </w:r>
      <w:r w:rsidR="00A059CF" w:rsidRPr="00224962">
        <w:rPr>
          <w:rFonts w:asciiTheme="minorHAnsi" w:hAnsiTheme="minorHAnsi" w:cstheme="minorHAnsi"/>
          <w:color w:val="000000" w:themeColor="text1"/>
        </w:rPr>
        <w:t xml:space="preserve"> to</w:t>
      </w:r>
      <w:r w:rsidR="00691265" w:rsidRPr="00224962">
        <w:rPr>
          <w:rFonts w:asciiTheme="minorHAnsi" w:hAnsiTheme="minorHAnsi" w:cstheme="minorHAnsi"/>
          <w:color w:val="000000" w:themeColor="text1"/>
        </w:rPr>
        <w:t xml:space="preserve"> customers satisfaction, loyalty and retention. </w:t>
      </w:r>
    </w:p>
    <w:p w14:paraId="6D5BC708" w14:textId="1DA08B35" w:rsidR="00CD1352" w:rsidRPr="00224962" w:rsidRDefault="00962203" w:rsidP="00224962">
      <w:pPr>
        <w:pStyle w:val="NormalWeb"/>
        <w:shd w:val="clear" w:color="auto" w:fill="FFFFFF"/>
        <w:spacing w:before="0" w:beforeAutospacing="0" w:after="225" w:afterAutospacing="0" w:line="360" w:lineRule="auto"/>
        <w:rPr>
          <w:rFonts w:asciiTheme="minorHAnsi" w:hAnsiTheme="minorHAnsi" w:cstheme="minorHAnsi"/>
          <w:color w:val="454545"/>
        </w:rPr>
      </w:pPr>
      <w:r w:rsidRPr="00224962">
        <w:rPr>
          <w:rFonts w:asciiTheme="minorHAnsi" w:hAnsiTheme="minorHAnsi" w:cstheme="minorHAnsi"/>
          <w:color w:val="000000" w:themeColor="text1"/>
          <w:shd w:val="clear" w:color="auto" w:fill="FFFFFF"/>
        </w:rPr>
        <w:t>This report is divided into sections.</w:t>
      </w:r>
      <w:r w:rsidR="00FC3CE4" w:rsidRPr="00224962">
        <w:rPr>
          <w:rFonts w:asciiTheme="minorHAnsi" w:hAnsiTheme="minorHAnsi" w:cstheme="minorHAnsi"/>
          <w:color w:val="000000" w:themeColor="text1"/>
        </w:rPr>
        <w:t xml:space="preserve"> </w:t>
      </w:r>
      <w:r w:rsidR="00E80316" w:rsidRPr="00224962">
        <w:rPr>
          <w:rFonts w:asciiTheme="minorHAnsi" w:hAnsiTheme="minorHAnsi" w:cstheme="minorHAnsi"/>
          <w:color w:val="000000" w:themeColor="text1"/>
        </w:rPr>
        <w:t>Each section commences with an explanation of the concepts</w:t>
      </w:r>
      <w:r w:rsidR="00D719CC" w:rsidRPr="00224962">
        <w:rPr>
          <w:rFonts w:asciiTheme="minorHAnsi" w:hAnsiTheme="minorHAnsi" w:cstheme="minorHAnsi"/>
          <w:color w:val="000000" w:themeColor="text1"/>
        </w:rPr>
        <w:t xml:space="preserve">, </w:t>
      </w:r>
      <w:r w:rsidR="00E80316" w:rsidRPr="00224962">
        <w:rPr>
          <w:rFonts w:asciiTheme="minorHAnsi" w:hAnsiTheme="minorHAnsi" w:cstheme="minorHAnsi"/>
          <w:color w:val="000000" w:themeColor="text1"/>
        </w:rPr>
        <w:t xml:space="preserve">models and </w:t>
      </w:r>
      <w:r w:rsidR="0055524A" w:rsidRPr="00224962">
        <w:rPr>
          <w:rFonts w:asciiTheme="minorHAnsi" w:hAnsiTheme="minorHAnsi" w:cstheme="minorHAnsi"/>
          <w:color w:val="000000" w:themeColor="text1"/>
        </w:rPr>
        <w:t>theories</w:t>
      </w:r>
      <w:r w:rsidR="007118BF" w:rsidRPr="00224962">
        <w:rPr>
          <w:rFonts w:asciiTheme="minorHAnsi" w:hAnsiTheme="minorHAnsi" w:cstheme="minorHAnsi"/>
          <w:color w:val="000000" w:themeColor="text1"/>
        </w:rPr>
        <w:t xml:space="preserve"> followed by</w:t>
      </w:r>
      <w:r w:rsidR="00E80316" w:rsidRPr="00224962">
        <w:rPr>
          <w:rFonts w:asciiTheme="minorHAnsi" w:hAnsiTheme="minorHAnsi" w:cstheme="minorHAnsi"/>
          <w:color w:val="000000" w:themeColor="text1"/>
        </w:rPr>
        <w:t xml:space="preserve"> </w:t>
      </w:r>
      <w:r w:rsidR="00691265" w:rsidRPr="00224962">
        <w:rPr>
          <w:rFonts w:asciiTheme="minorHAnsi" w:hAnsiTheme="minorHAnsi" w:cstheme="minorHAnsi"/>
          <w:color w:val="000000" w:themeColor="text1"/>
        </w:rPr>
        <w:t>example</w:t>
      </w:r>
      <w:r w:rsidR="007118BF" w:rsidRPr="00224962">
        <w:rPr>
          <w:rFonts w:asciiTheme="minorHAnsi" w:hAnsiTheme="minorHAnsi" w:cstheme="minorHAnsi"/>
          <w:color w:val="000000" w:themeColor="text1"/>
        </w:rPr>
        <w:t>s</w:t>
      </w:r>
      <w:r w:rsidR="00691265" w:rsidRPr="00224962">
        <w:rPr>
          <w:rFonts w:asciiTheme="minorHAnsi" w:hAnsiTheme="minorHAnsi" w:cstheme="minorHAnsi"/>
          <w:color w:val="000000" w:themeColor="text1"/>
        </w:rPr>
        <w:t xml:space="preserve"> of </w:t>
      </w:r>
      <w:r w:rsidR="00B57C5B" w:rsidRPr="00224962">
        <w:rPr>
          <w:rFonts w:asciiTheme="minorHAnsi" w:hAnsiTheme="minorHAnsi" w:cstheme="minorHAnsi"/>
          <w:color w:val="000000" w:themeColor="text1"/>
        </w:rPr>
        <w:t xml:space="preserve">British </w:t>
      </w:r>
      <w:r w:rsidR="00F77E1F" w:rsidRPr="00224962">
        <w:rPr>
          <w:rFonts w:asciiTheme="minorHAnsi" w:hAnsiTheme="minorHAnsi" w:cstheme="minorHAnsi"/>
          <w:color w:val="000000" w:themeColor="text1"/>
        </w:rPr>
        <w:t>supermarkets strategies</w:t>
      </w:r>
      <w:r w:rsidR="007118BF" w:rsidRPr="00224962">
        <w:rPr>
          <w:rFonts w:asciiTheme="minorHAnsi" w:hAnsiTheme="minorHAnsi" w:cstheme="minorHAnsi"/>
          <w:color w:val="000000" w:themeColor="text1"/>
        </w:rPr>
        <w:t xml:space="preserve"> and </w:t>
      </w:r>
      <w:r w:rsidR="00BB27B8" w:rsidRPr="00224962">
        <w:rPr>
          <w:rFonts w:asciiTheme="minorHAnsi" w:hAnsiTheme="minorHAnsi" w:cstheme="minorHAnsi"/>
          <w:color w:val="000000" w:themeColor="text1"/>
        </w:rPr>
        <w:t>procedures</w:t>
      </w:r>
      <w:r w:rsidR="001C5AE9">
        <w:rPr>
          <w:rFonts w:asciiTheme="minorHAnsi" w:hAnsiTheme="minorHAnsi" w:cstheme="minorHAnsi"/>
          <w:color w:val="000000" w:themeColor="text1"/>
          <w:shd w:val="clear" w:color="auto" w:fill="FFFFFF"/>
        </w:rPr>
        <w:t xml:space="preserve">. </w:t>
      </w:r>
      <w:r w:rsidR="00F77E1F" w:rsidRPr="00224962">
        <w:rPr>
          <w:rFonts w:asciiTheme="minorHAnsi" w:hAnsiTheme="minorHAnsi" w:cstheme="minorHAnsi"/>
          <w:color w:val="000000" w:themeColor="text1"/>
          <w:shd w:val="clear" w:color="auto" w:fill="FFFFFF"/>
        </w:rPr>
        <w:t>A</w:t>
      </w:r>
      <w:r w:rsidR="0016682C" w:rsidRPr="00224962">
        <w:rPr>
          <w:rFonts w:asciiTheme="minorHAnsi" w:hAnsiTheme="minorHAnsi" w:cstheme="minorHAnsi"/>
          <w:color w:val="000000" w:themeColor="text1"/>
          <w:shd w:val="clear" w:color="auto" w:fill="FFFFFF"/>
        </w:rPr>
        <w:t xml:space="preserve">n </w:t>
      </w:r>
      <w:r w:rsidR="00F77E1F" w:rsidRPr="00224962">
        <w:rPr>
          <w:rFonts w:asciiTheme="minorHAnsi" w:hAnsiTheme="minorHAnsi" w:cstheme="minorHAnsi"/>
          <w:color w:val="000000" w:themeColor="text1"/>
          <w:shd w:val="clear" w:color="auto" w:fill="FFFFFF"/>
        </w:rPr>
        <w:t xml:space="preserve">overview of </w:t>
      </w:r>
      <w:r w:rsidR="00EC5D7E" w:rsidRPr="00224962">
        <w:rPr>
          <w:rFonts w:asciiTheme="minorHAnsi" w:hAnsiTheme="minorHAnsi" w:cstheme="minorHAnsi"/>
          <w:color w:val="000000" w:themeColor="text1"/>
          <w:shd w:val="clear" w:color="auto" w:fill="FFFFFF"/>
        </w:rPr>
        <w:t xml:space="preserve">the </w:t>
      </w:r>
      <w:r w:rsidR="00F77E1F" w:rsidRPr="00224962">
        <w:rPr>
          <w:rFonts w:asciiTheme="minorHAnsi" w:hAnsiTheme="minorHAnsi" w:cstheme="minorHAnsi"/>
          <w:color w:val="000000" w:themeColor="text1"/>
          <w:shd w:val="clear" w:color="auto" w:fill="FFFFFF"/>
        </w:rPr>
        <w:t xml:space="preserve">UK’s </w:t>
      </w:r>
      <w:r w:rsidR="007118BF" w:rsidRPr="00224962">
        <w:rPr>
          <w:rFonts w:asciiTheme="minorHAnsi" w:hAnsiTheme="minorHAnsi" w:cstheme="minorHAnsi"/>
          <w:color w:val="000000" w:themeColor="text1"/>
          <w:shd w:val="clear" w:color="auto" w:fill="FFFFFF"/>
        </w:rPr>
        <w:t>retail market</w:t>
      </w:r>
      <w:r w:rsidR="006B2DD7" w:rsidRPr="00224962">
        <w:rPr>
          <w:rFonts w:asciiTheme="minorHAnsi" w:hAnsiTheme="minorHAnsi" w:cstheme="minorHAnsi"/>
          <w:color w:val="000000" w:themeColor="text1"/>
          <w:shd w:val="clear" w:color="auto" w:fill="FFFFFF"/>
        </w:rPr>
        <w:t>,</w:t>
      </w:r>
      <w:r w:rsidR="00F77E1F" w:rsidRPr="00224962">
        <w:rPr>
          <w:rFonts w:asciiTheme="minorHAnsi" w:hAnsiTheme="minorHAnsi" w:cstheme="minorHAnsi"/>
          <w:color w:val="000000" w:themeColor="text1"/>
          <w:shd w:val="clear" w:color="auto" w:fill="FFFFFF"/>
        </w:rPr>
        <w:t xml:space="preserve"> </w:t>
      </w:r>
      <w:r w:rsidR="00F77E1F" w:rsidRPr="00224962">
        <w:rPr>
          <w:rFonts w:asciiTheme="minorHAnsi" w:hAnsiTheme="minorHAnsi" w:cstheme="minorHAnsi"/>
          <w:color w:val="000000" w:themeColor="text1"/>
        </w:rPr>
        <w:t xml:space="preserve">including </w:t>
      </w:r>
      <w:r w:rsidR="00EC5D7E" w:rsidRPr="00224962">
        <w:rPr>
          <w:rFonts w:asciiTheme="minorHAnsi" w:hAnsiTheme="minorHAnsi" w:cstheme="minorHAnsi"/>
          <w:color w:val="000000" w:themeColor="text1"/>
        </w:rPr>
        <w:t xml:space="preserve">a </w:t>
      </w:r>
      <w:r w:rsidR="00F77E1F" w:rsidRPr="00224962">
        <w:rPr>
          <w:rFonts w:asciiTheme="minorHAnsi" w:hAnsiTheme="minorHAnsi" w:cstheme="minorHAnsi"/>
          <w:color w:val="000000" w:themeColor="text1"/>
        </w:rPr>
        <w:t xml:space="preserve">brief background of three </w:t>
      </w:r>
      <w:r w:rsidR="00B57C5B" w:rsidRPr="00224962">
        <w:rPr>
          <w:rFonts w:asciiTheme="minorHAnsi" w:hAnsiTheme="minorHAnsi" w:cstheme="minorHAnsi"/>
          <w:color w:val="000000" w:themeColor="text1"/>
        </w:rPr>
        <w:t xml:space="preserve">selected </w:t>
      </w:r>
      <w:r w:rsidR="007118BF" w:rsidRPr="00224962">
        <w:rPr>
          <w:rFonts w:asciiTheme="minorHAnsi" w:hAnsiTheme="minorHAnsi" w:cstheme="minorHAnsi"/>
          <w:color w:val="000000" w:themeColor="text1"/>
        </w:rPr>
        <w:t>supermarkets</w:t>
      </w:r>
      <w:r w:rsidR="00EC5D7E" w:rsidRPr="00224962">
        <w:rPr>
          <w:rFonts w:asciiTheme="minorHAnsi" w:hAnsiTheme="minorHAnsi" w:cstheme="minorHAnsi"/>
          <w:color w:val="000000" w:themeColor="text1"/>
        </w:rPr>
        <w:t>,</w:t>
      </w:r>
      <w:r w:rsidR="00F77E1F" w:rsidRPr="00224962">
        <w:rPr>
          <w:rFonts w:asciiTheme="minorHAnsi" w:hAnsiTheme="minorHAnsi" w:cstheme="minorHAnsi"/>
          <w:color w:val="000000" w:themeColor="text1"/>
        </w:rPr>
        <w:t xml:space="preserve"> is an</w:t>
      </w:r>
      <w:r w:rsidR="00F77E1F" w:rsidRPr="00224962">
        <w:rPr>
          <w:rFonts w:asciiTheme="minorHAnsi" w:hAnsiTheme="minorHAnsi" w:cstheme="minorHAnsi"/>
          <w:color w:val="000000" w:themeColor="text1"/>
          <w:shd w:val="clear" w:color="auto" w:fill="FFFFFF"/>
        </w:rPr>
        <w:t xml:space="preserve"> introduction to this paper</w:t>
      </w:r>
      <w:r w:rsidR="0016682C" w:rsidRPr="00224962">
        <w:rPr>
          <w:rFonts w:asciiTheme="minorHAnsi" w:hAnsiTheme="minorHAnsi" w:cstheme="minorHAnsi"/>
          <w:color w:val="000000" w:themeColor="text1"/>
          <w:shd w:val="clear" w:color="auto" w:fill="FFFFFF"/>
        </w:rPr>
        <w:t>.</w:t>
      </w:r>
      <w:r w:rsidR="003423D0" w:rsidRPr="00224962">
        <w:rPr>
          <w:rFonts w:asciiTheme="minorHAnsi" w:hAnsiTheme="minorHAnsi" w:cstheme="minorHAnsi"/>
          <w:color w:val="000000" w:themeColor="text1"/>
          <w:shd w:val="clear" w:color="auto" w:fill="FFFFFF"/>
        </w:rPr>
        <w:t xml:space="preserve"> </w:t>
      </w:r>
      <w:r w:rsidR="00EC5D7E" w:rsidRPr="00224962">
        <w:rPr>
          <w:rFonts w:asciiTheme="minorHAnsi" w:hAnsiTheme="minorHAnsi" w:cstheme="minorHAnsi"/>
          <w:color w:val="000000" w:themeColor="text1"/>
          <w:spacing w:val="2"/>
          <w:shd w:val="clear" w:color="auto" w:fill="FCFCFC"/>
        </w:rPr>
        <w:t>The m</w:t>
      </w:r>
      <w:r w:rsidR="007118BF" w:rsidRPr="00224962">
        <w:rPr>
          <w:rFonts w:asciiTheme="minorHAnsi" w:hAnsiTheme="minorHAnsi" w:cstheme="minorHAnsi"/>
          <w:color w:val="000000" w:themeColor="text1"/>
          <w:spacing w:val="2"/>
          <w:shd w:val="clear" w:color="auto" w:fill="FCFCFC"/>
        </w:rPr>
        <w:t xml:space="preserve">ain body commences with </w:t>
      </w:r>
      <w:r w:rsidR="00EC5D7E" w:rsidRPr="00224962">
        <w:rPr>
          <w:rFonts w:asciiTheme="minorHAnsi" w:hAnsiTheme="minorHAnsi" w:cstheme="minorHAnsi"/>
          <w:color w:val="000000" w:themeColor="text1"/>
          <w:spacing w:val="2"/>
          <w:shd w:val="clear" w:color="auto" w:fill="FCFCFC"/>
        </w:rPr>
        <w:t xml:space="preserve">a </w:t>
      </w:r>
      <w:r w:rsidR="009078D2" w:rsidRPr="00224962">
        <w:rPr>
          <w:rFonts w:asciiTheme="minorHAnsi" w:hAnsiTheme="minorHAnsi" w:cstheme="minorHAnsi"/>
          <w:color w:val="000000" w:themeColor="text1"/>
          <w:spacing w:val="2"/>
          <w:shd w:val="clear" w:color="auto" w:fill="FCFCFC"/>
        </w:rPr>
        <w:t xml:space="preserve">brief description of </w:t>
      </w:r>
      <w:r w:rsidR="00537D48" w:rsidRPr="00224962">
        <w:rPr>
          <w:rFonts w:asciiTheme="minorHAnsi" w:hAnsiTheme="minorHAnsi" w:cstheme="minorHAnsi"/>
          <w:color w:val="000000" w:themeColor="text1"/>
          <w:spacing w:val="2"/>
          <w:shd w:val="clear" w:color="auto" w:fill="FCFCFC"/>
        </w:rPr>
        <w:t xml:space="preserve">the </w:t>
      </w:r>
      <w:r w:rsidR="007118BF" w:rsidRPr="00224962">
        <w:rPr>
          <w:rFonts w:asciiTheme="minorHAnsi" w:hAnsiTheme="minorHAnsi" w:cstheme="minorHAnsi"/>
          <w:color w:val="000000" w:themeColor="text1"/>
          <w:shd w:val="clear" w:color="auto" w:fill="FFFFFF"/>
        </w:rPr>
        <w:t xml:space="preserve">costumer’s experience in British supermarkets. </w:t>
      </w:r>
      <w:r w:rsidR="00C848FD" w:rsidRPr="00224962">
        <w:rPr>
          <w:rFonts w:asciiTheme="minorHAnsi" w:hAnsiTheme="minorHAnsi" w:cstheme="minorHAnsi"/>
          <w:color w:val="000000" w:themeColor="text1"/>
          <w:shd w:val="clear" w:color="auto" w:fill="FFFFFF"/>
        </w:rPr>
        <w:t>Next section</w:t>
      </w:r>
      <w:r w:rsidR="005F6BA5" w:rsidRPr="00224962">
        <w:rPr>
          <w:rFonts w:asciiTheme="minorHAnsi" w:hAnsiTheme="minorHAnsi" w:cstheme="minorHAnsi"/>
          <w:color w:val="000000" w:themeColor="text1"/>
          <w:shd w:val="clear" w:color="auto" w:fill="FFFFFF"/>
        </w:rPr>
        <w:t xml:space="preserve"> </w:t>
      </w:r>
      <w:r w:rsidR="009078D2" w:rsidRPr="00224962">
        <w:rPr>
          <w:rFonts w:asciiTheme="minorHAnsi" w:hAnsiTheme="minorHAnsi" w:cstheme="minorHAnsi"/>
          <w:color w:val="000000" w:themeColor="text1"/>
          <w:shd w:val="clear" w:color="auto" w:fill="FFFFFF"/>
        </w:rPr>
        <w:t xml:space="preserve">provides insights into effective Customer Relationship </w:t>
      </w:r>
      <w:r w:rsidR="00CA0024" w:rsidRPr="00224962">
        <w:rPr>
          <w:rFonts w:asciiTheme="minorHAnsi" w:hAnsiTheme="minorHAnsi" w:cstheme="minorHAnsi"/>
          <w:color w:val="000000" w:themeColor="text1"/>
          <w:shd w:val="clear" w:color="auto" w:fill="FFFFFF"/>
        </w:rPr>
        <w:t>Management</w:t>
      </w:r>
      <w:r w:rsidR="00A059CF" w:rsidRPr="00224962">
        <w:rPr>
          <w:rFonts w:asciiTheme="minorHAnsi" w:hAnsiTheme="minorHAnsi" w:cstheme="minorHAnsi"/>
          <w:color w:val="000000" w:themeColor="text1"/>
          <w:shd w:val="clear" w:color="auto" w:fill="FFFFFF"/>
        </w:rPr>
        <w:t xml:space="preserve"> (CRM)</w:t>
      </w:r>
      <w:r w:rsidR="009078D2" w:rsidRPr="00224962">
        <w:rPr>
          <w:rFonts w:asciiTheme="minorHAnsi" w:hAnsiTheme="minorHAnsi" w:cstheme="minorHAnsi"/>
          <w:color w:val="000000" w:themeColor="text1"/>
          <w:shd w:val="clear" w:color="auto" w:fill="FFFFFF"/>
        </w:rPr>
        <w:t xml:space="preserve"> undertaken by A</w:t>
      </w:r>
      <w:r w:rsidR="0001194D">
        <w:rPr>
          <w:rFonts w:asciiTheme="minorHAnsi" w:hAnsiTheme="minorHAnsi" w:cstheme="minorHAnsi"/>
          <w:color w:val="000000" w:themeColor="text1"/>
          <w:shd w:val="clear" w:color="auto" w:fill="FFFFFF"/>
        </w:rPr>
        <w:t>sda</w:t>
      </w:r>
      <w:r w:rsidR="009078D2" w:rsidRPr="00224962">
        <w:rPr>
          <w:rFonts w:asciiTheme="minorHAnsi" w:hAnsiTheme="minorHAnsi" w:cstheme="minorHAnsi"/>
          <w:color w:val="000000" w:themeColor="text1"/>
          <w:shd w:val="clear" w:color="auto" w:fill="FFFFFF"/>
        </w:rPr>
        <w:t xml:space="preserve"> and other retailing companies.</w:t>
      </w:r>
      <w:r w:rsidR="00780D31" w:rsidRPr="00224962">
        <w:rPr>
          <w:rFonts w:asciiTheme="minorHAnsi" w:hAnsiTheme="minorHAnsi" w:cstheme="minorHAnsi"/>
          <w:color w:val="000000" w:themeColor="text1"/>
          <w:shd w:val="clear" w:color="auto" w:fill="FFFFFF"/>
        </w:rPr>
        <w:t xml:space="preserve"> </w:t>
      </w:r>
      <w:r w:rsidR="005F6BA5" w:rsidRPr="00224962">
        <w:rPr>
          <w:rFonts w:asciiTheme="minorHAnsi" w:hAnsiTheme="minorHAnsi" w:cstheme="minorHAnsi"/>
          <w:color w:val="000000" w:themeColor="text1"/>
          <w:shd w:val="clear" w:color="auto" w:fill="FFFFFF"/>
        </w:rPr>
        <w:t xml:space="preserve">This section </w:t>
      </w:r>
      <w:r w:rsidR="005F6BA5" w:rsidRPr="00224962">
        <w:rPr>
          <w:rFonts w:asciiTheme="minorHAnsi" w:hAnsiTheme="minorHAnsi" w:cstheme="minorHAnsi"/>
          <w:color w:val="000000" w:themeColor="text1"/>
        </w:rPr>
        <w:t xml:space="preserve">provides a deeper understanding of the </w:t>
      </w:r>
      <w:r w:rsidR="00780D31" w:rsidRPr="00224962">
        <w:rPr>
          <w:rFonts w:asciiTheme="minorHAnsi" w:hAnsiTheme="minorHAnsi" w:cstheme="minorHAnsi"/>
          <w:color w:val="000000" w:themeColor="text1"/>
        </w:rPr>
        <w:t>segmentation, targeting and positioning concepts</w:t>
      </w:r>
      <w:r w:rsidR="005F6BA5" w:rsidRPr="00224962">
        <w:rPr>
          <w:rFonts w:asciiTheme="minorHAnsi" w:hAnsiTheme="minorHAnsi" w:cstheme="minorHAnsi"/>
          <w:color w:val="000000" w:themeColor="text1"/>
        </w:rPr>
        <w:t xml:space="preserve">. </w:t>
      </w:r>
      <w:r w:rsidR="00CA0024" w:rsidRPr="00224962">
        <w:rPr>
          <w:rFonts w:asciiTheme="minorHAnsi" w:hAnsiTheme="minorHAnsi" w:cstheme="minorHAnsi"/>
          <w:color w:val="000000" w:themeColor="text1"/>
        </w:rPr>
        <w:t>The third s</w:t>
      </w:r>
      <w:r w:rsidR="006B2DD7" w:rsidRPr="00224962">
        <w:rPr>
          <w:rFonts w:asciiTheme="minorHAnsi" w:hAnsiTheme="minorHAnsi" w:cstheme="minorHAnsi"/>
          <w:color w:val="000000" w:themeColor="text1"/>
        </w:rPr>
        <w:t>ection</w:t>
      </w:r>
      <w:r w:rsidR="00CA0024" w:rsidRPr="00224962">
        <w:rPr>
          <w:rFonts w:asciiTheme="minorHAnsi" w:hAnsiTheme="minorHAnsi" w:cstheme="minorHAnsi"/>
          <w:color w:val="000000" w:themeColor="text1"/>
          <w:shd w:val="clear" w:color="auto" w:fill="FFFFFF"/>
        </w:rPr>
        <w:t xml:space="preserve"> of this report</w:t>
      </w:r>
      <w:r w:rsidR="009078D2" w:rsidRPr="00224962">
        <w:rPr>
          <w:rFonts w:asciiTheme="minorHAnsi" w:hAnsiTheme="minorHAnsi" w:cstheme="minorHAnsi"/>
          <w:color w:val="000000" w:themeColor="text1"/>
          <w:shd w:val="clear" w:color="auto" w:fill="FFFFFF"/>
        </w:rPr>
        <w:t xml:space="preserve"> </w:t>
      </w:r>
      <w:r w:rsidR="00780D31" w:rsidRPr="00224962">
        <w:rPr>
          <w:rFonts w:asciiTheme="minorHAnsi" w:hAnsiTheme="minorHAnsi" w:cstheme="minorHAnsi"/>
          <w:color w:val="000000" w:themeColor="text1"/>
          <w:shd w:val="clear" w:color="auto" w:fill="FFFFFF"/>
        </w:rPr>
        <w:t>critically analysing practi</w:t>
      </w:r>
      <w:r w:rsidR="00EC5D7E" w:rsidRPr="00224962">
        <w:rPr>
          <w:rFonts w:asciiTheme="minorHAnsi" w:hAnsiTheme="minorHAnsi" w:cstheme="minorHAnsi"/>
          <w:color w:val="000000" w:themeColor="text1"/>
          <w:shd w:val="clear" w:color="auto" w:fill="FFFFFF"/>
        </w:rPr>
        <w:t>c</w:t>
      </w:r>
      <w:r w:rsidR="00780D31" w:rsidRPr="00224962">
        <w:rPr>
          <w:rFonts w:asciiTheme="minorHAnsi" w:hAnsiTheme="minorHAnsi" w:cstheme="minorHAnsi"/>
          <w:color w:val="000000" w:themeColor="text1"/>
          <w:shd w:val="clear" w:color="auto" w:fill="FFFFFF"/>
        </w:rPr>
        <w:t>es undertaken by retailers based on their ethics, socially</w:t>
      </w:r>
      <w:r w:rsidR="00780D31" w:rsidRPr="00224962">
        <w:rPr>
          <w:rFonts w:asciiTheme="minorHAnsi" w:hAnsiTheme="minorHAnsi" w:cstheme="minorHAnsi"/>
          <w:color w:val="000000" w:themeColor="text1"/>
        </w:rPr>
        <w:t xml:space="preserve"> responsible behaviour </w:t>
      </w:r>
      <w:r w:rsidR="00780D31" w:rsidRPr="00224962">
        <w:rPr>
          <w:rFonts w:asciiTheme="minorHAnsi" w:hAnsiTheme="minorHAnsi" w:cstheme="minorHAnsi"/>
          <w:color w:val="000000" w:themeColor="text1"/>
          <w:shd w:val="clear" w:color="auto" w:fill="FFFFFF"/>
        </w:rPr>
        <w:t>and sustainability polic</w:t>
      </w:r>
      <w:r w:rsidR="00EC5D7E" w:rsidRPr="00224962">
        <w:rPr>
          <w:rFonts w:asciiTheme="minorHAnsi" w:hAnsiTheme="minorHAnsi" w:cstheme="minorHAnsi"/>
          <w:color w:val="000000" w:themeColor="text1"/>
          <w:shd w:val="clear" w:color="auto" w:fill="FFFFFF"/>
        </w:rPr>
        <w:t>i</w:t>
      </w:r>
      <w:r w:rsidR="00780D31" w:rsidRPr="00224962">
        <w:rPr>
          <w:rFonts w:asciiTheme="minorHAnsi" w:hAnsiTheme="minorHAnsi" w:cstheme="minorHAnsi"/>
          <w:color w:val="000000" w:themeColor="text1"/>
          <w:shd w:val="clear" w:color="auto" w:fill="FFFFFF"/>
        </w:rPr>
        <w:t>es</w:t>
      </w:r>
      <w:r w:rsidR="003423D0" w:rsidRPr="00224962">
        <w:rPr>
          <w:rFonts w:asciiTheme="minorHAnsi" w:hAnsiTheme="minorHAnsi" w:cstheme="minorHAnsi"/>
          <w:color w:val="000000" w:themeColor="text1"/>
        </w:rPr>
        <w:t>.</w:t>
      </w:r>
      <w:r w:rsidR="006B2DD7" w:rsidRPr="00224962">
        <w:rPr>
          <w:rFonts w:asciiTheme="minorHAnsi" w:hAnsiTheme="minorHAnsi" w:cstheme="minorHAnsi"/>
          <w:color w:val="000000" w:themeColor="text1"/>
        </w:rPr>
        <w:t xml:space="preserve"> </w:t>
      </w:r>
      <w:r w:rsidR="00EC5D7E" w:rsidRPr="00224962">
        <w:rPr>
          <w:rFonts w:asciiTheme="minorHAnsi" w:hAnsiTheme="minorHAnsi" w:cstheme="minorHAnsi"/>
          <w:color w:val="000000" w:themeColor="text1"/>
          <w:shd w:val="clear" w:color="auto" w:fill="FFFFFF"/>
        </w:rPr>
        <w:t>The r</w:t>
      </w:r>
      <w:r w:rsidR="00780D31" w:rsidRPr="00224962">
        <w:rPr>
          <w:rFonts w:asciiTheme="minorHAnsi" w:hAnsiTheme="minorHAnsi" w:cstheme="minorHAnsi"/>
          <w:color w:val="000000" w:themeColor="text1"/>
          <w:shd w:val="clear" w:color="auto" w:fill="FFFFFF"/>
        </w:rPr>
        <w:t>eport contain</w:t>
      </w:r>
      <w:r w:rsidR="00EC5D7E" w:rsidRPr="00224962">
        <w:rPr>
          <w:rFonts w:asciiTheme="minorHAnsi" w:hAnsiTheme="minorHAnsi" w:cstheme="minorHAnsi"/>
          <w:color w:val="000000" w:themeColor="text1"/>
          <w:shd w:val="clear" w:color="auto" w:fill="FFFFFF"/>
        </w:rPr>
        <w:t>s</w:t>
      </w:r>
      <w:r w:rsidR="00780D31" w:rsidRPr="00224962">
        <w:rPr>
          <w:rFonts w:asciiTheme="minorHAnsi" w:hAnsiTheme="minorHAnsi" w:cstheme="minorHAnsi"/>
          <w:color w:val="000000" w:themeColor="text1"/>
          <w:shd w:val="clear" w:color="auto" w:fill="FFFFFF"/>
        </w:rPr>
        <w:t xml:space="preserve"> </w:t>
      </w:r>
      <w:r w:rsidR="00EC5D7E" w:rsidRPr="00224962">
        <w:rPr>
          <w:rFonts w:asciiTheme="minorHAnsi" w:hAnsiTheme="minorHAnsi" w:cstheme="minorHAnsi"/>
          <w:color w:val="000000" w:themeColor="text1"/>
          <w:shd w:val="clear" w:color="auto" w:fill="FFFFFF"/>
        </w:rPr>
        <w:t xml:space="preserve">a </w:t>
      </w:r>
      <w:r w:rsidR="00780D31" w:rsidRPr="00224962">
        <w:rPr>
          <w:rFonts w:asciiTheme="minorHAnsi" w:hAnsiTheme="minorHAnsi" w:cstheme="minorHAnsi"/>
          <w:color w:val="000000" w:themeColor="text1"/>
          <w:shd w:val="clear" w:color="auto" w:fill="FFFFFF"/>
        </w:rPr>
        <w:t xml:space="preserve">discussion </w:t>
      </w:r>
      <w:r w:rsidR="00546E8A">
        <w:rPr>
          <w:rFonts w:asciiTheme="minorHAnsi" w:hAnsiTheme="minorHAnsi" w:cstheme="minorHAnsi"/>
          <w:color w:val="000000" w:themeColor="text1"/>
          <w:shd w:val="clear" w:color="auto" w:fill="FFFFFF"/>
        </w:rPr>
        <w:t>of</w:t>
      </w:r>
      <w:r w:rsidR="00780D31" w:rsidRPr="00224962">
        <w:rPr>
          <w:rFonts w:asciiTheme="minorHAnsi" w:hAnsiTheme="minorHAnsi" w:cstheme="minorHAnsi"/>
          <w:color w:val="000000" w:themeColor="text1"/>
          <w:shd w:val="clear" w:color="auto" w:fill="FFFFFF"/>
        </w:rPr>
        <w:t xml:space="preserve"> the changes that A</w:t>
      </w:r>
      <w:r w:rsidR="0001194D">
        <w:rPr>
          <w:rFonts w:asciiTheme="minorHAnsi" w:hAnsiTheme="minorHAnsi" w:cstheme="minorHAnsi"/>
          <w:color w:val="000000" w:themeColor="text1"/>
          <w:shd w:val="clear" w:color="auto" w:fill="FFFFFF"/>
        </w:rPr>
        <w:t>sda</w:t>
      </w:r>
      <w:r w:rsidR="00780D31" w:rsidRPr="00224962">
        <w:rPr>
          <w:rFonts w:asciiTheme="minorHAnsi" w:hAnsiTheme="minorHAnsi" w:cstheme="minorHAnsi"/>
          <w:color w:val="000000" w:themeColor="text1"/>
          <w:shd w:val="clear" w:color="auto" w:fill="FFFFFF"/>
        </w:rPr>
        <w:t xml:space="preserve"> has implemented to overcome ethical issues </w:t>
      </w:r>
      <w:r w:rsidR="003423D0" w:rsidRPr="00224962">
        <w:rPr>
          <w:rFonts w:asciiTheme="minorHAnsi" w:hAnsiTheme="minorHAnsi" w:cstheme="minorHAnsi"/>
          <w:color w:val="000000" w:themeColor="text1"/>
          <w:shd w:val="clear" w:color="auto" w:fill="FFFFFF"/>
        </w:rPr>
        <w:t xml:space="preserve">and gain customers’ trust back. </w:t>
      </w:r>
      <w:r w:rsidR="00C869A1">
        <w:rPr>
          <w:rFonts w:asciiTheme="minorHAnsi" w:hAnsiTheme="minorHAnsi" w:cstheme="minorHAnsi"/>
          <w:color w:val="000000" w:themeColor="text1"/>
          <w:shd w:val="clear" w:color="auto" w:fill="FFFFFF"/>
        </w:rPr>
        <w:t xml:space="preserve">The report also contains </w:t>
      </w:r>
      <w:r w:rsidR="00893295">
        <w:rPr>
          <w:rFonts w:asciiTheme="minorHAnsi" w:hAnsiTheme="minorHAnsi" w:cstheme="minorHAnsi"/>
          <w:color w:val="000000" w:themeColor="text1"/>
          <w:shd w:val="clear" w:color="auto" w:fill="FFFFFF"/>
        </w:rPr>
        <w:t xml:space="preserve">an </w:t>
      </w:r>
      <w:r w:rsidR="0001194D">
        <w:rPr>
          <w:rFonts w:asciiTheme="minorHAnsi" w:hAnsiTheme="minorHAnsi" w:cstheme="minorHAnsi"/>
          <w:color w:val="000000" w:themeColor="text1"/>
          <w:shd w:val="clear" w:color="auto" w:fill="FFFFFF"/>
        </w:rPr>
        <w:t xml:space="preserve">aspect of </w:t>
      </w:r>
      <w:r w:rsidR="00C869A1">
        <w:rPr>
          <w:rFonts w:asciiTheme="minorHAnsi" w:hAnsiTheme="minorHAnsi" w:cstheme="minorHAnsi"/>
          <w:color w:val="000000" w:themeColor="text1"/>
          <w:shd w:val="clear" w:color="auto" w:fill="FFFFFF"/>
        </w:rPr>
        <w:t xml:space="preserve">quality. </w:t>
      </w:r>
      <w:r w:rsidR="00EC5D7E" w:rsidRPr="00224962">
        <w:rPr>
          <w:rFonts w:asciiTheme="minorHAnsi" w:hAnsiTheme="minorHAnsi" w:cstheme="minorHAnsi"/>
          <w:color w:val="000000" w:themeColor="text1"/>
          <w:shd w:val="clear" w:color="auto" w:fill="FFFFFF"/>
        </w:rPr>
        <w:t>A f</w:t>
      </w:r>
      <w:r w:rsidR="003423D0" w:rsidRPr="00224962">
        <w:rPr>
          <w:rFonts w:asciiTheme="minorHAnsi" w:hAnsiTheme="minorHAnsi" w:cstheme="minorHAnsi"/>
          <w:color w:val="000000" w:themeColor="text1"/>
          <w:shd w:val="clear" w:color="auto" w:fill="FFFFFF"/>
        </w:rPr>
        <w:t xml:space="preserve">inal section concludes the report with a summary and recommendations on the changes that Asda should implement to </w:t>
      </w:r>
      <w:r w:rsidR="0001194D">
        <w:rPr>
          <w:rFonts w:asciiTheme="minorHAnsi" w:hAnsiTheme="minorHAnsi" w:cstheme="minorHAnsi"/>
          <w:color w:val="000000" w:themeColor="text1"/>
          <w:shd w:val="clear" w:color="auto" w:fill="FFFFFF"/>
        </w:rPr>
        <w:t>sustain</w:t>
      </w:r>
      <w:r w:rsidR="00EC5D7E" w:rsidRPr="00224962">
        <w:rPr>
          <w:rFonts w:asciiTheme="minorHAnsi" w:hAnsiTheme="minorHAnsi" w:cstheme="minorHAnsi"/>
          <w:color w:val="000000" w:themeColor="text1"/>
          <w:shd w:val="clear" w:color="auto" w:fill="FFFFFF"/>
        </w:rPr>
        <w:t xml:space="preserve"> </w:t>
      </w:r>
      <w:r w:rsidR="003423D0" w:rsidRPr="00224962">
        <w:rPr>
          <w:rFonts w:asciiTheme="minorHAnsi" w:hAnsiTheme="minorHAnsi" w:cstheme="minorHAnsi"/>
          <w:color w:val="000000" w:themeColor="text1"/>
          <w:shd w:val="clear" w:color="auto" w:fill="FFFFFF"/>
        </w:rPr>
        <w:t xml:space="preserve">third position </w:t>
      </w:r>
      <w:r w:rsidR="0063611F">
        <w:rPr>
          <w:rFonts w:asciiTheme="minorHAnsi" w:hAnsiTheme="minorHAnsi" w:cstheme="minorHAnsi"/>
          <w:color w:val="000000" w:themeColor="text1"/>
          <w:shd w:val="clear" w:color="auto" w:fill="FFFFFF"/>
        </w:rPr>
        <w:t>in</w:t>
      </w:r>
      <w:r w:rsidR="003423D0" w:rsidRPr="00224962">
        <w:rPr>
          <w:rFonts w:asciiTheme="minorHAnsi" w:hAnsiTheme="minorHAnsi" w:cstheme="minorHAnsi"/>
          <w:color w:val="000000" w:themeColor="text1"/>
          <w:shd w:val="clear" w:color="auto" w:fill="FFFFFF"/>
        </w:rPr>
        <w:t xml:space="preserve"> the marketplace. </w:t>
      </w:r>
    </w:p>
    <w:p w14:paraId="78599538" w14:textId="74EF7F3B" w:rsidR="003423D0" w:rsidRDefault="003423D0" w:rsidP="003423D0">
      <w:pPr>
        <w:spacing w:after="450" w:line="360" w:lineRule="auto"/>
        <w:rPr>
          <w:rFonts w:cstheme="minorHAnsi"/>
          <w:color w:val="000000" w:themeColor="text1"/>
          <w:sz w:val="24"/>
          <w:szCs w:val="24"/>
          <w:shd w:val="clear" w:color="auto" w:fill="FFFFFF"/>
        </w:rPr>
      </w:pPr>
    </w:p>
    <w:p w14:paraId="7EBFD20A" w14:textId="5762AA60" w:rsidR="00780D31" w:rsidRDefault="00780D31" w:rsidP="00780D31">
      <w:pPr>
        <w:spacing w:after="450" w:line="360" w:lineRule="auto"/>
        <w:rPr>
          <w:rFonts w:cstheme="minorHAnsi"/>
          <w:color w:val="000000" w:themeColor="text1"/>
          <w:sz w:val="24"/>
          <w:szCs w:val="24"/>
        </w:rPr>
      </w:pPr>
    </w:p>
    <w:p w14:paraId="7F2F07C7" w14:textId="3C658B02" w:rsidR="00B21E3E" w:rsidRDefault="00B21E3E" w:rsidP="00780D31">
      <w:pPr>
        <w:spacing w:after="450" w:line="360" w:lineRule="auto"/>
        <w:rPr>
          <w:rFonts w:cstheme="minorHAnsi"/>
          <w:color w:val="000000" w:themeColor="text1"/>
          <w:sz w:val="24"/>
          <w:szCs w:val="24"/>
        </w:rPr>
      </w:pPr>
    </w:p>
    <w:p w14:paraId="1E929DA0" w14:textId="77777777" w:rsidR="0001194D" w:rsidRDefault="0001194D" w:rsidP="00780D31">
      <w:pPr>
        <w:spacing w:after="450" w:line="360" w:lineRule="auto"/>
        <w:rPr>
          <w:rFonts w:cstheme="minorHAnsi"/>
          <w:color w:val="000000" w:themeColor="text1"/>
          <w:sz w:val="24"/>
          <w:szCs w:val="24"/>
        </w:rPr>
      </w:pPr>
    </w:p>
    <w:p w14:paraId="2098B268" w14:textId="1D00F595" w:rsidR="00B21E3E" w:rsidRDefault="00B21E3E" w:rsidP="00780D31">
      <w:pPr>
        <w:spacing w:after="450" w:line="360" w:lineRule="auto"/>
        <w:rPr>
          <w:rFonts w:cstheme="minorHAnsi"/>
          <w:color w:val="000000" w:themeColor="text1"/>
          <w:sz w:val="24"/>
          <w:szCs w:val="24"/>
        </w:rPr>
      </w:pPr>
    </w:p>
    <w:p w14:paraId="1F5E518D" w14:textId="77777777" w:rsidR="00B21E3E" w:rsidRPr="006B2DD7" w:rsidRDefault="00B21E3E" w:rsidP="00780D31">
      <w:pPr>
        <w:spacing w:after="450" w:line="360" w:lineRule="auto"/>
        <w:rPr>
          <w:rFonts w:cstheme="minorHAnsi"/>
          <w:color w:val="000000" w:themeColor="text1"/>
          <w:sz w:val="24"/>
          <w:szCs w:val="24"/>
        </w:rPr>
      </w:pPr>
    </w:p>
    <w:sdt>
      <w:sdtPr>
        <w:rPr>
          <w:rFonts w:asciiTheme="minorHAnsi" w:eastAsiaTheme="minorHAnsi" w:hAnsiTheme="minorHAnsi" w:cstheme="minorBidi"/>
          <w:color w:val="auto"/>
          <w:sz w:val="22"/>
          <w:szCs w:val="22"/>
          <w:lang w:val="en-GB"/>
        </w:rPr>
        <w:id w:val="1117725017"/>
        <w:docPartObj>
          <w:docPartGallery w:val="Table of Contents"/>
          <w:docPartUnique/>
        </w:docPartObj>
      </w:sdtPr>
      <w:sdtEndPr>
        <w:rPr>
          <w:b/>
          <w:bCs/>
          <w:noProof/>
        </w:rPr>
      </w:sdtEndPr>
      <w:sdtContent>
        <w:p w14:paraId="2DCA2AF3" w14:textId="644AB6B3" w:rsidR="00487104" w:rsidRPr="00487104" w:rsidRDefault="00487104">
          <w:pPr>
            <w:pStyle w:val="TOCHeading"/>
            <w:rPr>
              <w:color w:val="538135" w:themeColor="accent6" w:themeShade="BF"/>
            </w:rPr>
          </w:pPr>
          <w:r w:rsidRPr="00487104">
            <w:rPr>
              <w:color w:val="538135" w:themeColor="accent6" w:themeShade="BF"/>
            </w:rPr>
            <w:t>Table of Contents</w:t>
          </w:r>
        </w:p>
        <w:p w14:paraId="4E6E7A4D" w14:textId="01248150" w:rsidR="00893295" w:rsidRDefault="0048710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405670" w:history="1">
            <w:r w:rsidR="00893295" w:rsidRPr="00221C0A">
              <w:rPr>
                <w:rStyle w:val="Hyperlink"/>
                <w:noProof/>
              </w:rPr>
              <w:t>Executive Summary</w:t>
            </w:r>
            <w:r w:rsidR="00893295">
              <w:rPr>
                <w:noProof/>
                <w:webHidden/>
              </w:rPr>
              <w:tab/>
            </w:r>
            <w:r w:rsidR="00893295">
              <w:rPr>
                <w:noProof/>
                <w:webHidden/>
              </w:rPr>
              <w:fldChar w:fldCharType="begin"/>
            </w:r>
            <w:r w:rsidR="00893295">
              <w:rPr>
                <w:noProof/>
                <w:webHidden/>
              </w:rPr>
              <w:instrText xml:space="preserve"> PAGEREF _Toc36405670 \h </w:instrText>
            </w:r>
            <w:r w:rsidR="00893295">
              <w:rPr>
                <w:noProof/>
                <w:webHidden/>
              </w:rPr>
            </w:r>
            <w:r w:rsidR="00893295">
              <w:rPr>
                <w:noProof/>
                <w:webHidden/>
              </w:rPr>
              <w:fldChar w:fldCharType="separate"/>
            </w:r>
            <w:r w:rsidR="00893295">
              <w:rPr>
                <w:noProof/>
                <w:webHidden/>
              </w:rPr>
              <w:t>1</w:t>
            </w:r>
            <w:r w:rsidR="00893295">
              <w:rPr>
                <w:noProof/>
                <w:webHidden/>
              </w:rPr>
              <w:fldChar w:fldCharType="end"/>
            </w:r>
          </w:hyperlink>
        </w:p>
        <w:p w14:paraId="7F56AF37" w14:textId="687997A4" w:rsidR="00893295" w:rsidRDefault="00265A63">
          <w:pPr>
            <w:pStyle w:val="TOC1"/>
            <w:tabs>
              <w:tab w:val="right" w:leader="dot" w:pos="9016"/>
            </w:tabs>
            <w:rPr>
              <w:rFonts w:eastAsiaTheme="minorEastAsia"/>
              <w:noProof/>
              <w:lang w:eastAsia="en-GB"/>
            </w:rPr>
          </w:pPr>
          <w:hyperlink w:anchor="_Toc36405671" w:history="1">
            <w:r w:rsidR="00893295" w:rsidRPr="00221C0A">
              <w:rPr>
                <w:rStyle w:val="Hyperlink"/>
                <w:noProof/>
              </w:rPr>
              <w:t>1.0 Introduction</w:t>
            </w:r>
            <w:r w:rsidR="00893295">
              <w:rPr>
                <w:noProof/>
                <w:webHidden/>
              </w:rPr>
              <w:tab/>
            </w:r>
            <w:r w:rsidR="00893295">
              <w:rPr>
                <w:noProof/>
                <w:webHidden/>
              </w:rPr>
              <w:fldChar w:fldCharType="begin"/>
            </w:r>
            <w:r w:rsidR="00893295">
              <w:rPr>
                <w:noProof/>
                <w:webHidden/>
              </w:rPr>
              <w:instrText xml:space="preserve"> PAGEREF _Toc36405671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3B8CC99E" w14:textId="3C29F9C0" w:rsidR="00893295" w:rsidRDefault="00265A63">
          <w:pPr>
            <w:pStyle w:val="TOC2"/>
            <w:tabs>
              <w:tab w:val="right" w:leader="dot" w:pos="9016"/>
            </w:tabs>
            <w:rPr>
              <w:rFonts w:eastAsiaTheme="minorEastAsia"/>
              <w:noProof/>
              <w:lang w:eastAsia="en-GB"/>
            </w:rPr>
          </w:pPr>
          <w:hyperlink w:anchor="_Toc36405672" w:history="1">
            <w:r w:rsidR="00893295" w:rsidRPr="00221C0A">
              <w:rPr>
                <w:rStyle w:val="Hyperlink"/>
                <w:noProof/>
              </w:rPr>
              <w:t>1.1 An overview of the major British supermarkets.</w:t>
            </w:r>
            <w:r w:rsidR="00893295">
              <w:rPr>
                <w:noProof/>
                <w:webHidden/>
              </w:rPr>
              <w:tab/>
            </w:r>
            <w:r w:rsidR="00893295">
              <w:rPr>
                <w:noProof/>
                <w:webHidden/>
              </w:rPr>
              <w:fldChar w:fldCharType="begin"/>
            </w:r>
            <w:r w:rsidR="00893295">
              <w:rPr>
                <w:noProof/>
                <w:webHidden/>
              </w:rPr>
              <w:instrText xml:space="preserve"> PAGEREF _Toc36405672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231F76F6" w14:textId="5831DF39" w:rsidR="00893295" w:rsidRDefault="00265A63">
          <w:pPr>
            <w:pStyle w:val="TOC2"/>
            <w:tabs>
              <w:tab w:val="right" w:leader="dot" w:pos="9016"/>
            </w:tabs>
            <w:rPr>
              <w:rFonts w:eastAsiaTheme="minorEastAsia"/>
              <w:noProof/>
              <w:lang w:eastAsia="en-GB"/>
            </w:rPr>
          </w:pPr>
          <w:hyperlink w:anchor="_Toc36405673" w:history="1">
            <w:r w:rsidR="00893295" w:rsidRPr="00221C0A">
              <w:rPr>
                <w:rStyle w:val="Hyperlink"/>
                <w:noProof/>
              </w:rPr>
              <w:t>1.1.1 Asda</w:t>
            </w:r>
            <w:r w:rsidR="00893295">
              <w:rPr>
                <w:noProof/>
                <w:webHidden/>
              </w:rPr>
              <w:tab/>
            </w:r>
            <w:r w:rsidR="00893295">
              <w:rPr>
                <w:noProof/>
                <w:webHidden/>
              </w:rPr>
              <w:fldChar w:fldCharType="begin"/>
            </w:r>
            <w:r w:rsidR="00893295">
              <w:rPr>
                <w:noProof/>
                <w:webHidden/>
              </w:rPr>
              <w:instrText xml:space="preserve"> PAGEREF _Toc36405673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09237690" w14:textId="10DB0B19" w:rsidR="00893295" w:rsidRDefault="00265A63">
          <w:pPr>
            <w:pStyle w:val="TOC2"/>
            <w:tabs>
              <w:tab w:val="right" w:leader="dot" w:pos="9016"/>
            </w:tabs>
            <w:rPr>
              <w:rFonts w:eastAsiaTheme="minorEastAsia"/>
              <w:noProof/>
              <w:lang w:eastAsia="en-GB"/>
            </w:rPr>
          </w:pPr>
          <w:hyperlink w:anchor="_Toc36405674" w:history="1">
            <w:r w:rsidR="00893295" w:rsidRPr="00221C0A">
              <w:rPr>
                <w:rStyle w:val="Hyperlink"/>
                <w:noProof/>
              </w:rPr>
              <w:t xml:space="preserve">1.1.2 </w:t>
            </w:r>
            <w:r w:rsidR="00893295" w:rsidRPr="00221C0A">
              <w:rPr>
                <w:rStyle w:val="Hyperlink"/>
                <w:noProof/>
                <w:shd w:val="clear" w:color="auto" w:fill="FFFFFF"/>
              </w:rPr>
              <w:t>Tesco</w:t>
            </w:r>
            <w:r w:rsidR="00893295">
              <w:rPr>
                <w:noProof/>
                <w:webHidden/>
              </w:rPr>
              <w:tab/>
            </w:r>
            <w:r w:rsidR="00893295">
              <w:rPr>
                <w:noProof/>
                <w:webHidden/>
              </w:rPr>
              <w:fldChar w:fldCharType="begin"/>
            </w:r>
            <w:r w:rsidR="00893295">
              <w:rPr>
                <w:noProof/>
                <w:webHidden/>
              </w:rPr>
              <w:instrText xml:space="preserve"> PAGEREF _Toc36405674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308838D2" w14:textId="6B8D247E" w:rsidR="00893295" w:rsidRDefault="00265A63">
          <w:pPr>
            <w:pStyle w:val="TOC2"/>
            <w:tabs>
              <w:tab w:val="right" w:leader="dot" w:pos="9016"/>
            </w:tabs>
            <w:rPr>
              <w:rFonts w:eastAsiaTheme="minorEastAsia"/>
              <w:noProof/>
              <w:lang w:eastAsia="en-GB"/>
            </w:rPr>
          </w:pPr>
          <w:hyperlink w:anchor="_Toc36405675" w:history="1">
            <w:r w:rsidR="00893295" w:rsidRPr="00221C0A">
              <w:rPr>
                <w:rStyle w:val="Hyperlink"/>
                <w:noProof/>
              </w:rPr>
              <w:t>1.1.3 Whole Foods</w:t>
            </w:r>
            <w:r w:rsidR="00893295">
              <w:rPr>
                <w:noProof/>
                <w:webHidden/>
              </w:rPr>
              <w:tab/>
            </w:r>
            <w:r w:rsidR="00893295">
              <w:rPr>
                <w:noProof/>
                <w:webHidden/>
              </w:rPr>
              <w:fldChar w:fldCharType="begin"/>
            </w:r>
            <w:r w:rsidR="00893295">
              <w:rPr>
                <w:noProof/>
                <w:webHidden/>
              </w:rPr>
              <w:instrText xml:space="preserve"> PAGEREF _Toc36405675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74F8A734" w14:textId="4AD4F8CD" w:rsidR="00893295" w:rsidRDefault="00265A63">
          <w:pPr>
            <w:pStyle w:val="TOC2"/>
            <w:tabs>
              <w:tab w:val="right" w:leader="dot" w:pos="9016"/>
            </w:tabs>
            <w:rPr>
              <w:rFonts w:eastAsiaTheme="minorEastAsia"/>
              <w:noProof/>
              <w:lang w:eastAsia="en-GB"/>
            </w:rPr>
          </w:pPr>
          <w:hyperlink w:anchor="_Toc36405676" w:history="1">
            <w:r w:rsidR="00893295" w:rsidRPr="00221C0A">
              <w:rPr>
                <w:rStyle w:val="Hyperlink"/>
                <w:noProof/>
              </w:rPr>
              <w:t>1.2 Importance of customers engagement and shopping experience.</w:t>
            </w:r>
            <w:r w:rsidR="00893295">
              <w:rPr>
                <w:noProof/>
                <w:webHidden/>
              </w:rPr>
              <w:tab/>
            </w:r>
            <w:r w:rsidR="00893295">
              <w:rPr>
                <w:noProof/>
                <w:webHidden/>
              </w:rPr>
              <w:fldChar w:fldCharType="begin"/>
            </w:r>
            <w:r w:rsidR="00893295">
              <w:rPr>
                <w:noProof/>
                <w:webHidden/>
              </w:rPr>
              <w:instrText xml:space="preserve"> PAGEREF _Toc36405676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02336AB5" w14:textId="2E474180" w:rsidR="00893295" w:rsidRDefault="00265A63">
          <w:pPr>
            <w:pStyle w:val="TOC1"/>
            <w:tabs>
              <w:tab w:val="right" w:leader="dot" w:pos="9016"/>
            </w:tabs>
            <w:rPr>
              <w:rFonts w:eastAsiaTheme="minorEastAsia"/>
              <w:noProof/>
              <w:lang w:eastAsia="en-GB"/>
            </w:rPr>
          </w:pPr>
          <w:hyperlink w:anchor="_Toc36405677" w:history="1">
            <w:r w:rsidR="00893295" w:rsidRPr="00221C0A">
              <w:rPr>
                <w:rStyle w:val="Hyperlink"/>
                <w:noProof/>
              </w:rPr>
              <w:t>2.0 Main Findings</w:t>
            </w:r>
            <w:r w:rsidR="00893295">
              <w:rPr>
                <w:noProof/>
                <w:webHidden/>
              </w:rPr>
              <w:tab/>
            </w:r>
            <w:r w:rsidR="00893295">
              <w:rPr>
                <w:noProof/>
                <w:webHidden/>
              </w:rPr>
              <w:fldChar w:fldCharType="begin"/>
            </w:r>
            <w:r w:rsidR="00893295">
              <w:rPr>
                <w:noProof/>
                <w:webHidden/>
              </w:rPr>
              <w:instrText xml:space="preserve"> PAGEREF _Toc36405677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09915C20" w14:textId="0E0AB01B" w:rsidR="00893295" w:rsidRDefault="00265A63">
          <w:pPr>
            <w:pStyle w:val="TOC2"/>
            <w:tabs>
              <w:tab w:val="right" w:leader="dot" w:pos="9016"/>
            </w:tabs>
            <w:rPr>
              <w:rFonts w:eastAsiaTheme="minorEastAsia"/>
              <w:noProof/>
              <w:lang w:eastAsia="en-GB"/>
            </w:rPr>
          </w:pPr>
          <w:hyperlink w:anchor="_Toc36405678" w:history="1">
            <w:r w:rsidR="00893295" w:rsidRPr="00221C0A">
              <w:rPr>
                <w:rStyle w:val="Hyperlink"/>
                <w:noProof/>
              </w:rPr>
              <w:t>2.1 Customer Relationship Management (CRM)</w:t>
            </w:r>
            <w:r w:rsidR="00893295">
              <w:rPr>
                <w:noProof/>
                <w:webHidden/>
              </w:rPr>
              <w:tab/>
            </w:r>
            <w:r w:rsidR="00893295">
              <w:rPr>
                <w:noProof/>
                <w:webHidden/>
              </w:rPr>
              <w:fldChar w:fldCharType="begin"/>
            </w:r>
            <w:r w:rsidR="00893295">
              <w:rPr>
                <w:noProof/>
                <w:webHidden/>
              </w:rPr>
              <w:instrText xml:space="preserve"> PAGEREF _Toc36405678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2887FE36" w14:textId="153B959F" w:rsidR="00893295" w:rsidRDefault="00265A63">
          <w:pPr>
            <w:pStyle w:val="TOC1"/>
            <w:tabs>
              <w:tab w:val="right" w:leader="dot" w:pos="9016"/>
            </w:tabs>
            <w:rPr>
              <w:rFonts w:eastAsiaTheme="minorEastAsia"/>
              <w:noProof/>
              <w:lang w:eastAsia="en-GB"/>
            </w:rPr>
          </w:pPr>
          <w:hyperlink w:anchor="_Toc36405679" w:history="1">
            <w:r w:rsidR="00893295" w:rsidRPr="00221C0A">
              <w:rPr>
                <w:rStyle w:val="Hyperlink"/>
                <w:noProof/>
              </w:rPr>
              <w:t>2.2 Ethics and Sustainability</w:t>
            </w:r>
            <w:r w:rsidR="00893295">
              <w:rPr>
                <w:noProof/>
                <w:webHidden/>
              </w:rPr>
              <w:tab/>
            </w:r>
            <w:r w:rsidR="00893295">
              <w:rPr>
                <w:noProof/>
                <w:webHidden/>
              </w:rPr>
              <w:fldChar w:fldCharType="begin"/>
            </w:r>
            <w:r w:rsidR="00893295">
              <w:rPr>
                <w:noProof/>
                <w:webHidden/>
              </w:rPr>
              <w:instrText xml:space="preserve"> PAGEREF _Toc36405679 \h </w:instrText>
            </w:r>
            <w:r w:rsidR="00893295">
              <w:rPr>
                <w:noProof/>
                <w:webHidden/>
              </w:rPr>
            </w:r>
            <w:r w:rsidR="00893295">
              <w:rPr>
                <w:noProof/>
                <w:webHidden/>
              </w:rPr>
              <w:fldChar w:fldCharType="separate"/>
            </w:r>
            <w:r w:rsidR="00893295">
              <w:rPr>
                <w:noProof/>
                <w:webHidden/>
              </w:rPr>
              <w:t>8</w:t>
            </w:r>
            <w:r w:rsidR="00893295">
              <w:rPr>
                <w:noProof/>
                <w:webHidden/>
              </w:rPr>
              <w:fldChar w:fldCharType="end"/>
            </w:r>
          </w:hyperlink>
        </w:p>
        <w:p w14:paraId="04302C23" w14:textId="68B323AC" w:rsidR="00893295" w:rsidRDefault="00265A63">
          <w:pPr>
            <w:pStyle w:val="TOC2"/>
            <w:tabs>
              <w:tab w:val="right" w:leader="dot" w:pos="9016"/>
            </w:tabs>
            <w:rPr>
              <w:rFonts w:eastAsiaTheme="minorEastAsia"/>
              <w:noProof/>
              <w:lang w:eastAsia="en-GB"/>
            </w:rPr>
          </w:pPr>
          <w:hyperlink w:anchor="_Toc36405680" w:history="1">
            <w:r w:rsidR="00893295" w:rsidRPr="00221C0A">
              <w:rPr>
                <w:rStyle w:val="Hyperlink"/>
                <w:noProof/>
              </w:rPr>
              <w:t>2.2.1 Ethics</w:t>
            </w:r>
            <w:r w:rsidR="00893295">
              <w:rPr>
                <w:noProof/>
                <w:webHidden/>
              </w:rPr>
              <w:tab/>
            </w:r>
            <w:r w:rsidR="00893295">
              <w:rPr>
                <w:noProof/>
                <w:webHidden/>
              </w:rPr>
              <w:fldChar w:fldCharType="begin"/>
            </w:r>
            <w:r w:rsidR="00893295">
              <w:rPr>
                <w:noProof/>
                <w:webHidden/>
              </w:rPr>
              <w:instrText xml:space="preserve"> PAGEREF _Toc36405680 \h </w:instrText>
            </w:r>
            <w:r w:rsidR="00893295">
              <w:rPr>
                <w:noProof/>
                <w:webHidden/>
              </w:rPr>
            </w:r>
            <w:r w:rsidR="00893295">
              <w:rPr>
                <w:noProof/>
                <w:webHidden/>
              </w:rPr>
              <w:fldChar w:fldCharType="separate"/>
            </w:r>
            <w:r w:rsidR="00893295">
              <w:rPr>
                <w:noProof/>
                <w:webHidden/>
              </w:rPr>
              <w:t>9</w:t>
            </w:r>
            <w:r w:rsidR="00893295">
              <w:rPr>
                <w:noProof/>
                <w:webHidden/>
              </w:rPr>
              <w:fldChar w:fldCharType="end"/>
            </w:r>
          </w:hyperlink>
        </w:p>
        <w:p w14:paraId="489B91FF" w14:textId="4EFCD272" w:rsidR="00893295" w:rsidRDefault="00265A63">
          <w:pPr>
            <w:pStyle w:val="TOC1"/>
            <w:tabs>
              <w:tab w:val="right" w:leader="dot" w:pos="9016"/>
            </w:tabs>
            <w:rPr>
              <w:rFonts w:eastAsiaTheme="minorEastAsia"/>
              <w:noProof/>
              <w:lang w:eastAsia="en-GB"/>
            </w:rPr>
          </w:pPr>
          <w:hyperlink w:anchor="_Toc36405682" w:history="1">
            <w:r w:rsidR="00893295" w:rsidRPr="00221C0A">
              <w:rPr>
                <w:rStyle w:val="Hyperlink"/>
                <w:noProof/>
              </w:rPr>
              <w:t>2.2.2 Sustainability</w:t>
            </w:r>
            <w:r w:rsidR="00893295">
              <w:rPr>
                <w:noProof/>
                <w:webHidden/>
              </w:rPr>
              <w:tab/>
            </w:r>
            <w:r w:rsidR="00893295">
              <w:rPr>
                <w:noProof/>
                <w:webHidden/>
              </w:rPr>
              <w:fldChar w:fldCharType="begin"/>
            </w:r>
            <w:r w:rsidR="00893295">
              <w:rPr>
                <w:noProof/>
                <w:webHidden/>
              </w:rPr>
              <w:instrText xml:space="preserve"> PAGEREF _Toc36405682 \h </w:instrText>
            </w:r>
            <w:r w:rsidR="00893295">
              <w:rPr>
                <w:noProof/>
                <w:webHidden/>
              </w:rPr>
            </w:r>
            <w:r w:rsidR="00893295">
              <w:rPr>
                <w:noProof/>
                <w:webHidden/>
              </w:rPr>
              <w:fldChar w:fldCharType="separate"/>
            </w:r>
            <w:r w:rsidR="00893295">
              <w:rPr>
                <w:noProof/>
                <w:webHidden/>
              </w:rPr>
              <w:t>12</w:t>
            </w:r>
            <w:r w:rsidR="00893295">
              <w:rPr>
                <w:noProof/>
                <w:webHidden/>
              </w:rPr>
              <w:fldChar w:fldCharType="end"/>
            </w:r>
          </w:hyperlink>
        </w:p>
        <w:p w14:paraId="133CAD85" w14:textId="1E94D6C9" w:rsidR="00893295" w:rsidRDefault="00265A63">
          <w:pPr>
            <w:pStyle w:val="TOC1"/>
            <w:tabs>
              <w:tab w:val="right" w:leader="dot" w:pos="9016"/>
            </w:tabs>
            <w:rPr>
              <w:rFonts w:eastAsiaTheme="minorEastAsia"/>
              <w:noProof/>
              <w:lang w:eastAsia="en-GB"/>
            </w:rPr>
          </w:pPr>
          <w:hyperlink w:anchor="_Toc36405683" w:history="1">
            <w:r w:rsidR="00893295" w:rsidRPr="00221C0A">
              <w:rPr>
                <w:rStyle w:val="Hyperlink"/>
                <w:noProof/>
              </w:rPr>
              <w:t>2.3 Quality system</w:t>
            </w:r>
            <w:r w:rsidR="00893295">
              <w:rPr>
                <w:noProof/>
                <w:webHidden/>
              </w:rPr>
              <w:tab/>
            </w:r>
            <w:r w:rsidR="00893295">
              <w:rPr>
                <w:noProof/>
                <w:webHidden/>
              </w:rPr>
              <w:fldChar w:fldCharType="begin"/>
            </w:r>
            <w:r w:rsidR="00893295">
              <w:rPr>
                <w:noProof/>
                <w:webHidden/>
              </w:rPr>
              <w:instrText xml:space="preserve"> PAGEREF _Toc36405683 \h </w:instrText>
            </w:r>
            <w:r w:rsidR="00893295">
              <w:rPr>
                <w:noProof/>
                <w:webHidden/>
              </w:rPr>
            </w:r>
            <w:r w:rsidR="00893295">
              <w:rPr>
                <w:noProof/>
                <w:webHidden/>
              </w:rPr>
              <w:fldChar w:fldCharType="separate"/>
            </w:r>
            <w:r w:rsidR="00893295">
              <w:rPr>
                <w:noProof/>
                <w:webHidden/>
              </w:rPr>
              <w:t>14</w:t>
            </w:r>
            <w:r w:rsidR="00893295">
              <w:rPr>
                <w:noProof/>
                <w:webHidden/>
              </w:rPr>
              <w:fldChar w:fldCharType="end"/>
            </w:r>
          </w:hyperlink>
        </w:p>
        <w:p w14:paraId="19D97E8B" w14:textId="0B1D536B" w:rsidR="00893295" w:rsidRDefault="00265A63">
          <w:pPr>
            <w:pStyle w:val="TOC1"/>
            <w:tabs>
              <w:tab w:val="right" w:leader="dot" w:pos="9016"/>
            </w:tabs>
            <w:rPr>
              <w:rFonts w:eastAsiaTheme="minorEastAsia"/>
              <w:noProof/>
              <w:lang w:eastAsia="en-GB"/>
            </w:rPr>
          </w:pPr>
          <w:hyperlink w:anchor="_Toc36405684" w:history="1">
            <w:r w:rsidR="00893295" w:rsidRPr="00221C0A">
              <w:rPr>
                <w:rStyle w:val="Hyperlink"/>
                <w:noProof/>
              </w:rPr>
              <w:t>3.0 Conclusion</w:t>
            </w:r>
            <w:r w:rsidR="00893295">
              <w:rPr>
                <w:noProof/>
                <w:webHidden/>
              </w:rPr>
              <w:tab/>
            </w:r>
            <w:r w:rsidR="00893295">
              <w:rPr>
                <w:noProof/>
                <w:webHidden/>
              </w:rPr>
              <w:fldChar w:fldCharType="begin"/>
            </w:r>
            <w:r w:rsidR="00893295">
              <w:rPr>
                <w:noProof/>
                <w:webHidden/>
              </w:rPr>
              <w:instrText xml:space="preserve"> PAGEREF _Toc36405684 \h </w:instrText>
            </w:r>
            <w:r w:rsidR="00893295">
              <w:rPr>
                <w:noProof/>
                <w:webHidden/>
              </w:rPr>
            </w:r>
            <w:r w:rsidR="00893295">
              <w:rPr>
                <w:noProof/>
                <w:webHidden/>
              </w:rPr>
              <w:fldChar w:fldCharType="separate"/>
            </w:r>
            <w:r w:rsidR="00893295">
              <w:rPr>
                <w:noProof/>
                <w:webHidden/>
              </w:rPr>
              <w:t>16</w:t>
            </w:r>
            <w:r w:rsidR="00893295">
              <w:rPr>
                <w:noProof/>
                <w:webHidden/>
              </w:rPr>
              <w:fldChar w:fldCharType="end"/>
            </w:r>
          </w:hyperlink>
        </w:p>
        <w:p w14:paraId="47D848F4" w14:textId="4B62A591" w:rsidR="00893295" w:rsidRDefault="00265A63">
          <w:pPr>
            <w:pStyle w:val="TOC1"/>
            <w:tabs>
              <w:tab w:val="right" w:leader="dot" w:pos="9016"/>
            </w:tabs>
            <w:rPr>
              <w:rFonts w:eastAsiaTheme="minorEastAsia"/>
              <w:noProof/>
              <w:lang w:eastAsia="en-GB"/>
            </w:rPr>
          </w:pPr>
          <w:hyperlink w:anchor="_Toc36405685" w:history="1">
            <w:r w:rsidR="00893295" w:rsidRPr="00221C0A">
              <w:rPr>
                <w:rStyle w:val="Hyperlink"/>
                <w:noProof/>
              </w:rPr>
              <w:t>4.0 Recommendations</w:t>
            </w:r>
            <w:r w:rsidR="00893295">
              <w:rPr>
                <w:noProof/>
                <w:webHidden/>
              </w:rPr>
              <w:tab/>
            </w:r>
            <w:r w:rsidR="00893295">
              <w:rPr>
                <w:noProof/>
                <w:webHidden/>
              </w:rPr>
              <w:fldChar w:fldCharType="begin"/>
            </w:r>
            <w:r w:rsidR="00893295">
              <w:rPr>
                <w:noProof/>
                <w:webHidden/>
              </w:rPr>
              <w:instrText xml:space="preserve"> PAGEREF _Toc36405685 \h </w:instrText>
            </w:r>
            <w:r w:rsidR="00893295">
              <w:rPr>
                <w:noProof/>
                <w:webHidden/>
              </w:rPr>
            </w:r>
            <w:r w:rsidR="00893295">
              <w:rPr>
                <w:noProof/>
                <w:webHidden/>
              </w:rPr>
              <w:fldChar w:fldCharType="separate"/>
            </w:r>
            <w:r w:rsidR="00893295">
              <w:rPr>
                <w:noProof/>
                <w:webHidden/>
              </w:rPr>
              <w:t>17</w:t>
            </w:r>
            <w:r w:rsidR="00893295">
              <w:rPr>
                <w:noProof/>
                <w:webHidden/>
              </w:rPr>
              <w:fldChar w:fldCharType="end"/>
            </w:r>
          </w:hyperlink>
        </w:p>
        <w:p w14:paraId="4F7383CB" w14:textId="17CB1EB0" w:rsidR="00893295" w:rsidRDefault="00265A63">
          <w:pPr>
            <w:pStyle w:val="TOC1"/>
            <w:tabs>
              <w:tab w:val="right" w:leader="dot" w:pos="9016"/>
            </w:tabs>
            <w:rPr>
              <w:rFonts w:eastAsiaTheme="minorEastAsia"/>
              <w:noProof/>
              <w:lang w:eastAsia="en-GB"/>
            </w:rPr>
          </w:pPr>
          <w:hyperlink w:anchor="_Toc36405686" w:history="1">
            <w:r w:rsidR="00893295" w:rsidRPr="00221C0A">
              <w:rPr>
                <w:rStyle w:val="Hyperlink"/>
                <w:noProof/>
              </w:rPr>
              <w:t>5.0 Appendix</w:t>
            </w:r>
            <w:r w:rsidR="00893295">
              <w:rPr>
                <w:noProof/>
                <w:webHidden/>
              </w:rPr>
              <w:tab/>
            </w:r>
            <w:r w:rsidR="00893295">
              <w:rPr>
                <w:noProof/>
                <w:webHidden/>
              </w:rPr>
              <w:fldChar w:fldCharType="begin"/>
            </w:r>
            <w:r w:rsidR="00893295">
              <w:rPr>
                <w:noProof/>
                <w:webHidden/>
              </w:rPr>
              <w:instrText xml:space="preserve"> PAGEREF _Toc36405686 \h </w:instrText>
            </w:r>
            <w:r w:rsidR="00893295">
              <w:rPr>
                <w:noProof/>
                <w:webHidden/>
              </w:rPr>
            </w:r>
            <w:r w:rsidR="00893295">
              <w:rPr>
                <w:noProof/>
                <w:webHidden/>
              </w:rPr>
              <w:fldChar w:fldCharType="separate"/>
            </w:r>
            <w:r w:rsidR="00893295">
              <w:rPr>
                <w:noProof/>
                <w:webHidden/>
              </w:rPr>
              <w:t>21</w:t>
            </w:r>
            <w:r w:rsidR="00893295">
              <w:rPr>
                <w:noProof/>
                <w:webHidden/>
              </w:rPr>
              <w:fldChar w:fldCharType="end"/>
            </w:r>
          </w:hyperlink>
        </w:p>
        <w:p w14:paraId="1D93E3B5" w14:textId="6985F5F2" w:rsidR="00893295" w:rsidRDefault="00265A63">
          <w:pPr>
            <w:pStyle w:val="TOC1"/>
            <w:tabs>
              <w:tab w:val="right" w:leader="dot" w:pos="9016"/>
            </w:tabs>
            <w:rPr>
              <w:rFonts w:eastAsiaTheme="minorEastAsia"/>
              <w:noProof/>
              <w:lang w:eastAsia="en-GB"/>
            </w:rPr>
          </w:pPr>
          <w:hyperlink w:anchor="_Toc36405687" w:history="1">
            <w:r w:rsidR="00893295" w:rsidRPr="00221C0A">
              <w:rPr>
                <w:rStyle w:val="Hyperlink"/>
                <w:noProof/>
              </w:rPr>
              <w:t>6.0 References:</w:t>
            </w:r>
            <w:r w:rsidR="00893295">
              <w:rPr>
                <w:noProof/>
                <w:webHidden/>
              </w:rPr>
              <w:tab/>
            </w:r>
            <w:r w:rsidR="00893295">
              <w:rPr>
                <w:noProof/>
                <w:webHidden/>
              </w:rPr>
              <w:fldChar w:fldCharType="begin"/>
            </w:r>
            <w:r w:rsidR="00893295">
              <w:rPr>
                <w:noProof/>
                <w:webHidden/>
              </w:rPr>
              <w:instrText xml:space="preserve"> PAGEREF _Toc36405687 \h </w:instrText>
            </w:r>
            <w:r w:rsidR="00893295">
              <w:rPr>
                <w:noProof/>
                <w:webHidden/>
              </w:rPr>
            </w:r>
            <w:r w:rsidR="00893295">
              <w:rPr>
                <w:noProof/>
                <w:webHidden/>
              </w:rPr>
              <w:fldChar w:fldCharType="separate"/>
            </w:r>
            <w:r w:rsidR="00893295">
              <w:rPr>
                <w:noProof/>
                <w:webHidden/>
              </w:rPr>
              <w:t>22</w:t>
            </w:r>
            <w:r w:rsidR="00893295">
              <w:rPr>
                <w:noProof/>
                <w:webHidden/>
              </w:rPr>
              <w:fldChar w:fldCharType="end"/>
            </w:r>
          </w:hyperlink>
        </w:p>
        <w:p w14:paraId="3FDE6C91" w14:textId="4D934BE1" w:rsidR="00487104" w:rsidRDefault="00487104">
          <w:r>
            <w:rPr>
              <w:b/>
              <w:bCs/>
              <w:noProof/>
            </w:rPr>
            <w:fldChar w:fldCharType="end"/>
          </w:r>
        </w:p>
      </w:sdtContent>
    </w:sdt>
    <w:p w14:paraId="5DCD7339" w14:textId="6D6DD089" w:rsidR="00487104" w:rsidRDefault="00487104" w:rsidP="00B73CAD">
      <w:pPr>
        <w:pStyle w:val="NormalWeb"/>
        <w:shd w:val="clear" w:color="auto" w:fill="FFFFFF"/>
        <w:spacing w:before="0" w:beforeAutospacing="0"/>
        <w:rPr>
          <w:rFonts w:ascii="Segoe UI" w:hAnsi="Segoe UI" w:cs="Segoe UI"/>
          <w:color w:val="212529"/>
        </w:rPr>
      </w:pPr>
    </w:p>
    <w:p w14:paraId="28E5FDC0" w14:textId="1A446A78" w:rsidR="000F396D" w:rsidRDefault="000F396D" w:rsidP="00B73CAD">
      <w:pPr>
        <w:pStyle w:val="NormalWeb"/>
        <w:shd w:val="clear" w:color="auto" w:fill="FFFFFF"/>
        <w:spacing w:before="0" w:beforeAutospacing="0"/>
        <w:rPr>
          <w:rFonts w:ascii="Segoe UI" w:hAnsi="Segoe UI" w:cs="Segoe UI"/>
          <w:color w:val="212529"/>
        </w:rPr>
      </w:pPr>
    </w:p>
    <w:p w14:paraId="4DB54E84" w14:textId="430A60A4" w:rsidR="000F396D" w:rsidRDefault="000F396D" w:rsidP="00B73CAD">
      <w:pPr>
        <w:pStyle w:val="NormalWeb"/>
        <w:shd w:val="clear" w:color="auto" w:fill="FFFFFF"/>
        <w:spacing w:before="0" w:beforeAutospacing="0"/>
        <w:rPr>
          <w:rFonts w:ascii="Segoe UI" w:hAnsi="Segoe UI" w:cs="Segoe UI"/>
          <w:color w:val="212529"/>
        </w:rPr>
      </w:pPr>
    </w:p>
    <w:p w14:paraId="002A3C6A" w14:textId="77777777" w:rsidR="000F396D" w:rsidRDefault="000F396D" w:rsidP="00B73CAD">
      <w:pPr>
        <w:pStyle w:val="NormalWeb"/>
        <w:shd w:val="clear" w:color="auto" w:fill="FFFFFF"/>
        <w:spacing w:before="0" w:beforeAutospacing="0"/>
        <w:rPr>
          <w:rFonts w:ascii="Segoe UI" w:hAnsi="Segoe UI" w:cs="Segoe UI"/>
          <w:color w:val="212529"/>
        </w:rPr>
      </w:pPr>
    </w:p>
    <w:p w14:paraId="4FF111D5" w14:textId="77777777" w:rsidR="00846FAF" w:rsidRPr="00846FAF" w:rsidRDefault="00846FAF" w:rsidP="00846FAF"/>
    <w:p w14:paraId="67CD6CDB" w14:textId="73CAA6EF" w:rsidR="00F63FD2" w:rsidRDefault="00F63FD2" w:rsidP="00F63FD2">
      <w:pPr>
        <w:pStyle w:val="Heading1"/>
      </w:pPr>
      <w:bookmarkStart w:id="2" w:name="_Toc36405671"/>
      <w:r>
        <w:lastRenderedPageBreak/>
        <w:t>1.0 Introduction</w:t>
      </w:r>
      <w:bookmarkEnd w:id="2"/>
    </w:p>
    <w:p w14:paraId="7737CB0F" w14:textId="3B4BB959" w:rsidR="00B21E3E" w:rsidRPr="00F63FD2" w:rsidRDefault="00B73CAD" w:rsidP="00F63FD2">
      <w:pPr>
        <w:pStyle w:val="Heading2"/>
      </w:pPr>
      <w:bookmarkStart w:id="3" w:name="_Toc36405672"/>
      <w:r>
        <w:t xml:space="preserve">1.1 </w:t>
      </w:r>
      <w:r w:rsidR="00B21E3E">
        <w:t>An o</w:t>
      </w:r>
      <w:r>
        <w:t xml:space="preserve">verview of the </w:t>
      </w:r>
      <w:r w:rsidR="00B21E3E">
        <w:t>m</w:t>
      </w:r>
      <w:r>
        <w:t xml:space="preserve">ajor </w:t>
      </w:r>
      <w:r w:rsidRPr="0092025F">
        <w:t>British</w:t>
      </w:r>
      <w:r>
        <w:t xml:space="preserve"> </w:t>
      </w:r>
      <w:r w:rsidR="00B21E3E">
        <w:t>s</w:t>
      </w:r>
      <w:r>
        <w:t>upermarkets</w:t>
      </w:r>
      <w:r w:rsidR="00B21E3E">
        <w:t>.</w:t>
      </w:r>
      <w:r w:rsidR="00D500DE" w:rsidRPr="00B21E3E">
        <w:rPr>
          <w:noProof/>
          <w:sz w:val="24"/>
          <w:szCs w:val="24"/>
        </w:rPr>
        <w:drawing>
          <wp:anchor distT="0" distB="0" distL="114300" distR="114300" simplePos="0" relativeHeight="251666432" behindDoc="1" locked="0" layoutInCell="1" allowOverlap="1" wp14:anchorId="63A874CD" wp14:editId="692DC1C7">
            <wp:simplePos x="0" y="0"/>
            <wp:positionH relativeFrom="column">
              <wp:posOffset>18415</wp:posOffset>
            </wp:positionH>
            <wp:positionV relativeFrom="paragraph">
              <wp:posOffset>1882140</wp:posOffset>
            </wp:positionV>
            <wp:extent cx="5689600" cy="3093085"/>
            <wp:effectExtent l="152400" t="152400" r="368300" b="354965"/>
            <wp:wrapTight wrapText="bothSides">
              <wp:wrapPolygon edited="0">
                <wp:start x="289" y="-1064"/>
                <wp:lineTo x="-579" y="-798"/>
                <wp:lineTo x="-579" y="20487"/>
                <wp:lineTo x="-434" y="22615"/>
                <wp:lineTo x="651" y="23680"/>
                <wp:lineTo x="723" y="23946"/>
                <wp:lineTo x="21624" y="23946"/>
                <wp:lineTo x="21696" y="23680"/>
                <wp:lineTo x="22709" y="22615"/>
                <wp:lineTo x="22926" y="20487"/>
                <wp:lineTo x="22926" y="1330"/>
                <wp:lineTo x="22058" y="-665"/>
                <wp:lineTo x="21986" y="-1064"/>
                <wp:lineTo x="289" y="-106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89600" cy="30930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3"/>
    </w:p>
    <w:p w14:paraId="512AF867" w14:textId="77777777" w:rsidR="00F63FD2" w:rsidRDefault="00F63FD2" w:rsidP="00D85BE1"/>
    <w:p w14:paraId="350A963D" w14:textId="62495E87" w:rsidR="00827FBB" w:rsidRPr="006270A4" w:rsidRDefault="00E90E6C" w:rsidP="00B21E3E">
      <w:pPr>
        <w:spacing w:line="360" w:lineRule="auto"/>
        <w:rPr>
          <w:sz w:val="24"/>
          <w:szCs w:val="24"/>
        </w:rPr>
      </w:pPr>
      <w:r w:rsidRPr="006270A4">
        <w:rPr>
          <w:sz w:val="24"/>
          <w:szCs w:val="24"/>
        </w:rPr>
        <w:t>The UK supermarket sector is highly concentrated. The leading retailers together have 73% of the total market</w:t>
      </w:r>
      <w:r w:rsidR="006270A4">
        <w:rPr>
          <w:sz w:val="24"/>
          <w:szCs w:val="24"/>
        </w:rPr>
        <w:t xml:space="preserve"> </w:t>
      </w:r>
      <w:r w:rsidR="006270A4" w:rsidRPr="00B21E3E">
        <w:rPr>
          <w:rStyle w:val="contentauthor--name"/>
          <w:rFonts w:cstheme="minorHAnsi"/>
          <w:color w:val="000000" w:themeColor="text1"/>
          <w:sz w:val="24"/>
          <w:szCs w:val="24"/>
          <w:bdr w:val="none" w:sz="0" w:space="0" w:color="auto" w:frame="1"/>
        </w:rPr>
        <w:t>Wunsch (2020)</w:t>
      </w:r>
      <w:r w:rsidRPr="006270A4">
        <w:rPr>
          <w:sz w:val="24"/>
          <w:szCs w:val="24"/>
        </w:rPr>
        <w:t>. Sainsbury</w:t>
      </w:r>
      <w:r w:rsidR="00EC5D7E" w:rsidRPr="006270A4">
        <w:rPr>
          <w:sz w:val="24"/>
          <w:szCs w:val="24"/>
        </w:rPr>
        <w:t>'</w:t>
      </w:r>
      <w:r w:rsidRPr="006270A4">
        <w:rPr>
          <w:sz w:val="24"/>
          <w:szCs w:val="24"/>
        </w:rPr>
        <w:t xml:space="preserve">s </w:t>
      </w:r>
      <w:r w:rsidR="00EC5D7E" w:rsidRPr="006270A4">
        <w:rPr>
          <w:sz w:val="24"/>
          <w:szCs w:val="24"/>
        </w:rPr>
        <w:t>was a</w:t>
      </w:r>
      <w:r w:rsidRPr="006270A4">
        <w:rPr>
          <w:sz w:val="24"/>
          <w:szCs w:val="24"/>
        </w:rPr>
        <w:t xml:space="preserve"> market leader</w:t>
      </w:r>
      <w:r w:rsidR="00EC5D7E" w:rsidRPr="006270A4">
        <w:rPr>
          <w:sz w:val="24"/>
          <w:szCs w:val="24"/>
        </w:rPr>
        <w:t xml:space="preserve"> until </w:t>
      </w:r>
      <w:r w:rsidR="00827FBB" w:rsidRPr="006270A4">
        <w:rPr>
          <w:sz w:val="24"/>
          <w:szCs w:val="24"/>
        </w:rPr>
        <w:t>1996</w:t>
      </w:r>
      <w:r w:rsidR="0001194D">
        <w:rPr>
          <w:sz w:val="24"/>
          <w:szCs w:val="24"/>
        </w:rPr>
        <w:t>,</w:t>
      </w:r>
      <w:r w:rsidR="00827FBB" w:rsidRPr="006270A4">
        <w:rPr>
          <w:sz w:val="24"/>
          <w:szCs w:val="24"/>
        </w:rPr>
        <w:t xml:space="preserve"> but</w:t>
      </w:r>
      <w:r w:rsidRPr="006270A4">
        <w:rPr>
          <w:sz w:val="24"/>
          <w:szCs w:val="24"/>
        </w:rPr>
        <w:t xml:space="preserve"> the number one position </w:t>
      </w:r>
      <w:r w:rsidR="00827FBB" w:rsidRPr="006270A4">
        <w:rPr>
          <w:sz w:val="24"/>
          <w:szCs w:val="24"/>
        </w:rPr>
        <w:t xml:space="preserve">was </w:t>
      </w:r>
      <w:r w:rsidRPr="006270A4">
        <w:rPr>
          <w:sz w:val="24"/>
          <w:szCs w:val="24"/>
        </w:rPr>
        <w:t xml:space="preserve">taken by Tesco </w:t>
      </w:r>
      <w:r w:rsidR="00EE1931" w:rsidRPr="006270A4">
        <w:rPr>
          <w:sz w:val="24"/>
          <w:szCs w:val="24"/>
        </w:rPr>
        <w:t>with</w:t>
      </w:r>
      <w:r w:rsidRPr="006270A4">
        <w:rPr>
          <w:sz w:val="24"/>
          <w:szCs w:val="24"/>
        </w:rPr>
        <w:t xml:space="preserve"> over 27% </w:t>
      </w:r>
      <w:r w:rsidR="00EE1931" w:rsidRPr="006270A4">
        <w:rPr>
          <w:sz w:val="24"/>
          <w:szCs w:val="24"/>
        </w:rPr>
        <w:t xml:space="preserve">market share </w:t>
      </w:r>
      <w:r w:rsidRPr="006270A4">
        <w:rPr>
          <w:sz w:val="24"/>
          <w:szCs w:val="24"/>
        </w:rPr>
        <w:t xml:space="preserve">of the UK market. </w:t>
      </w:r>
    </w:p>
    <w:p w14:paraId="63C1F7BF" w14:textId="328A245A" w:rsidR="002E0CF9" w:rsidRPr="00B21E3E" w:rsidRDefault="00AC13F1" w:rsidP="00B21E3E">
      <w:pPr>
        <w:spacing w:line="360" w:lineRule="auto"/>
        <w:rPr>
          <w:sz w:val="24"/>
          <w:szCs w:val="24"/>
        </w:rPr>
      </w:pPr>
      <w:r w:rsidRPr="00B21E3E">
        <w:rPr>
          <w:color w:val="000000" w:themeColor="text1"/>
          <w:sz w:val="24"/>
          <w:szCs w:val="24"/>
        </w:rPr>
        <w:t>Image 1, published</w:t>
      </w:r>
      <w:r w:rsidR="002E0CF9" w:rsidRPr="00B21E3E">
        <w:rPr>
          <w:rStyle w:val="contentauthor--name"/>
          <w:rFonts w:cstheme="minorHAnsi"/>
          <w:color w:val="000000" w:themeColor="text1"/>
          <w:sz w:val="24"/>
          <w:szCs w:val="24"/>
          <w:bdr w:val="none" w:sz="0" w:space="0" w:color="auto" w:frame="1"/>
        </w:rPr>
        <w:t xml:space="preserve"> by Nils-Gerrit Wunsch (2020),</w:t>
      </w:r>
      <w:r w:rsidR="002E0CF9" w:rsidRPr="00B21E3E">
        <w:rPr>
          <w:color w:val="000000" w:themeColor="text1"/>
          <w:sz w:val="24"/>
          <w:szCs w:val="24"/>
        </w:rPr>
        <w:t xml:space="preserve"> </w:t>
      </w:r>
      <w:r w:rsidR="00985F22" w:rsidRPr="00B21E3E">
        <w:rPr>
          <w:color w:val="000000" w:themeColor="text1"/>
          <w:sz w:val="24"/>
          <w:szCs w:val="24"/>
        </w:rPr>
        <w:t>illustrates statistics</w:t>
      </w:r>
      <w:r w:rsidRPr="00B21E3E">
        <w:rPr>
          <w:color w:val="000000" w:themeColor="text1"/>
          <w:sz w:val="24"/>
          <w:szCs w:val="24"/>
        </w:rPr>
        <w:t xml:space="preserve"> of </w:t>
      </w:r>
      <w:r w:rsidR="000B233E" w:rsidRPr="00B21E3E">
        <w:rPr>
          <w:color w:val="000000" w:themeColor="text1"/>
          <w:sz w:val="24"/>
          <w:szCs w:val="24"/>
        </w:rPr>
        <w:t xml:space="preserve">the market share of </w:t>
      </w:r>
      <w:r w:rsidR="0001194D">
        <w:rPr>
          <w:color w:val="000000" w:themeColor="text1"/>
          <w:sz w:val="24"/>
          <w:szCs w:val="24"/>
        </w:rPr>
        <w:t xml:space="preserve">UK’s </w:t>
      </w:r>
      <w:r w:rsidR="00827FBB">
        <w:rPr>
          <w:color w:val="000000" w:themeColor="text1"/>
          <w:sz w:val="24"/>
          <w:szCs w:val="24"/>
        </w:rPr>
        <w:t>retailers</w:t>
      </w:r>
      <w:r w:rsidR="000B233E" w:rsidRPr="00B21E3E">
        <w:rPr>
          <w:color w:val="000000" w:themeColor="text1"/>
          <w:sz w:val="24"/>
          <w:szCs w:val="24"/>
        </w:rPr>
        <w:t xml:space="preserve"> from January 2015 to January 2020. Tesco and Sainsbury's ha</w:t>
      </w:r>
      <w:r w:rsidR="0001194D">
        <w:rPr>
          <w:color w:val="000000" w:themeColor="text1"/>
          <w:sz w:val="24"/>
          <w:szCs w:val="24"/>
        </w:rPr>
        <w:t>ve</w:t>
      </w:r>
      <w:r w:rsidR="000B233E" w:rsidRPr="00B21E3E">
        <w:rPr>
          <w:color w:val="000000" w:themeColor="text1"/>
          <w:sz w:val="24"/>
          <w:szCs w:val="24"/>
        </w:rPr>
        <w:t xml:space="preserve"> the largest share over the period</w:t>
      </w:r>
      <w:r w:rsidR="0001194D">
        <w:rPr>
          <w:color w:val="000000" w:themeColor="text1"/>
          <w:sz w:val="24"/>
          <w:szCs w:val="24"/>
        </w:rPr>
        <w:t>.</w:t>
      </w:r>
      <w:r w:rsidR="002E0CF9" w:rsidRPr="00B21E3E">
        <w:rPr>
          <w:color w:val="000000" w:themeColor="text1"/>
          <w:sz w:val="24"/>
          <w:szCs w:val="24"/>
        </w:rPr>
        <w:t xml:space="preserve"> </w:t>
      </w:r>
    </w:p>
    <w:p w14:paraId="6ED2CC4F" w14:textId="31CB24EC" w:rsidR="00985F22" w:rsidRPr="00893295" w:rsidRDefault="002F21CA" w:rsidP="00B21E3E">
      <w:pPr>
        <w:pStyle w:val="NormalWeb"/>
        <w:shd w:val="clear" w:color="auto" w:fill="FFFFFF"/>
        <w:spacing w:before="0" w:beforeAutospacing="0"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 xml:space="preserve">The paragraphs below </w:t>
      </w:r>
      <w:r w:rsidR="005D04F6" w:rsidRPr="00893295">
        <w:rPr>
          <w:rFonts w:asciiTheme="minorHAnsi" w:hAnsiTheme="minorHAnsi" w:cstheme="minorHAnsi"/>
          <w:color w:val="000000" w:themeColor="text1"/>
        </w:rPr>
        <w:t xml:space="preserve">focus on the three </w:t>
      </w:r>
      <w:r w:rsidR="00B21E3E" w:rsidRPr="00893295">
        <w:rPr>
          <w:rFonts w:asciiTheme="minorHAnsi" w:hAnsiTheme="minorHAnsi" w:cstheme="minorHAnsi"/>
          <w:color w:val="000000" w:themeColor="text1"/>
        </w:rPr>
        <w:t xml:space="preserve">British </w:t>
      </w:r>
      <w:r w:rsidR="005D04F6" w:rsidRPr="00893295">
        <w:rPr>
          <w:rFonts w:asciiTheme="minorHAnsi" w:hAnsiTheme="minorHAnsi" w:cstheme="minorHAnsi"/>
          <w:color w:val="000000" w:themeColor="text1"/>
        </w:rPr>
        <w:t>supermarkets</w:t>
      </w:r>
      <w:r w:rsidR="006270A4" w:rsidRPr="00893295">
        <w:rPr>
          <w:rFonts w:asciiTheme="minorHAnsi" w:hAnsiTheme="minorHAnsi" w:cstheme="minorHAnsi"/>
          <w:color w:val="000000" w:themeColor="text1"/>
        </w:rPr>
        <w:t>:</w:t>
      </w:r>
      <w:r w:rsidR="005D04F6" w:rsidRPr="00893295">
        <w:rPr>
          <w:rFonts w:asciiTheme="minorHAnsi" w:hAnsiTheme="minorHAnsi" w:cstheme="minorHAnsi"/>
          <w:color w:val="000000" w:themeColor="text1"/>
        </w:rPr>
        <w:t xml:space="preserve"> </w:t>
      </w:r>
      <w:r w:rsidR="00894297" w:rsidRPr="00893295">
        <w:rPr>
          <w:rFonts w:asciiTheme="minorHAnsi" w:hAnsiTheme="minorHAnsi" w:cstheme="minorHAnsi"/>
          <w:color w:val="000000" w:themeColor="text1"/>
        </w:rPr>
        <w:t>Tesco, Asda and Whole Foods</w:t>
      </w:r>
      <w:r w:rsidR="00B21E3E" w:rsidRPr="00893295">
        <w:rPr>
          <w:rFonts w:asciiTheme="minorHAnsi" w:hAnsiTheme="minorHAnsi" w:cstheme="minorHAnsi"/>
          <w:color w:val="000000" w:themeColor="text1"/>
        </w:rPr>
        <w:t xml:space="preserve"> </w:t>
      </w:r>
      <w:r w:rsidR="006270A4" w:rsidRPr="00893295">
        <w:rPr>
          <w:rFonts w:asciiTheme="minorHAnsi" w:hAnsiTheme="minorHAnsi" w:cstheme="minorHAnsi"/>
          <w:color w:val="000000" w:themeColor="text1"/>
        </w:rPr>
        <w:t>d</w:t>
      </w:r>
      <w:r w:rsidR="00537D48" w:rsidRPr="00893295">
        <w:rPr>
          <w:rFonts w:asciiTheme="minorHAnsi" w:hAnsiTheme="minorHAnsi" w:cstheme="minorHAnsi"/>
          <w:color w:val="000000" w:themeColor="text1"/>
        </w:rPr>
        <w:t>escribing</w:t>
      </w:r>
      <w:r w:rsidR="00B21E3E" w:rsidRPr="00893295">
        <w:rPr>
          <w:rFonts w:asciiTheme="minorHAnsi" w:hAnsiTheme="minorHAnsi" w:cstheme="minorHAnsi"/>
          <w:color w:val="000000" w:themeColor="text1"/>
        </w:rPr>
        <w:t xml:space="preserve"> their </w:t>
      </w:r>
      <w:r w:rsidR="006270A4" w:rsidRPr="00893295">
        <w:rPr>
          <w:rFonts w:asciiTheme="minorHAnsi" w:hAnsiTheme="minorHAnsi" w:cstheme="minorHAnsi"/>
          <w:color w:val="000000" w:themeColor="text1"/>
        </w:rPr>
        <w:t>customers</w:t>
      </w:r>
      <w:r w:rsidR="00CF6132" w:rsidRPr="00893295">
        <w:rPr>
          <w:rFonts w:asciiTheme="minorHAnsi" w:hAnsiTheme="minorHAnsi" w:cstheme="minorHAnsi"/>
          <w:color w:val="000000" w:themeColor="text1"/>
        </w:rPr>
        <w:t>'</w:t>
      </w:r>
      <w:r w:rsidR="006270A4" w:rsidRPr="00893295">
        <w:rPr>
          <w:rFonts w:asciiTheme="minorHAnsi" w:hAnsiTheme="minorHAnsi" w:cstheme="minorHAnsi"/>
          <w:color w:val="000000" w:themeColor="text1"/>
        </w:rPr>
        <w:t xml:space="preserve"> relationship management, ethics, sustainability and quality approaches and how these approaches impact on customers experience. </w:t>
      </w:r>
    </w:p>
    <w:p w14:paraId="5C7A545B" w14:textId="1B6CC263" w:rsidR="004729D7" w:rsidRDefault="004729D7" w:rsidP="004729D7">
      <w:pPr>
        <w:pStyle w:val="Heading2"/>
      </w:pPr>
      <w:bookmarkStart w:id="4" w:name="_Toc36405673"/>
      <w:r>
        <w:t>1.1.1 Asda</w:t>
      </w:r>
      <w:bookmarkEnd w:id="4"/>
    </w:p>
    <w:p w14:paraId="5C0309AA" w14:textId="77777777" w:rsidR="004729D7" w:rsidRDefault="004729D7" w:rsidP="00D85BE1"/>
    <w:p w14:paraId="7B969A18" w14:textId="1EDE40A8" w:rsidR="004729D7" w:rsidRPr="00A2397C" w:rsidRDefault="004729D7" w:rsidP="00D85BE1">
      <w:pPr>
        <w:spacing w:line="360" w:lineRule="auto"/>
        <w:rPr>
          <w:rFonts w:ascii="Calibri" w:hAnsi="Calibri"/>
          <w:color w:val="8EAADB" w:themeColor="accent1" w:themeTint="99"/>
          <w:sz w:val="24"/>
          <w:szCs w:val="24"/>
        </w:rPr>
      </w:pPr>
      <w:r w:rsidRPr="00D85BE1">
        <w:rPr>
          <w:sz w:val="24"/>
          <w:szCs w:val="24"/>
        </w:rPr>
        <w:t>Asda</w:t>
      </w:r>
      <w:r w:rsidR="0063611F">
        <w:rPr>
          <w:sz w:val="24"/>
          <w:szCs w:val="24"/>
        </w:rPr>
        <w:t>,</w:t>
      </w:r>
      <w:r w:rsidRPr="00D85BE1">
        <w:rPr>
          <w:sz w:val="24"/>
          <w:szCs w:val="24"/>
        </w:rPr>
        <w:t xml:space="preserve"> </w:t>
      </w:r>
      <w:r w:rsidR="0001194D">
        <w:rPr>
          <w:sz w:val="24"/>
          <w:szCs w:val="24"/>
        </w:rPr>
        <w:t>the</w:t>
      </w:r>
      <w:r w:rsidRPr="00D85BE1">
        <w:rPr>
          <w:sz w:val="24"/>
          <w:szCs w:val="24"/>
        </w:rPr>
        <w:t xml:space="preserve"> third</w:t>
      </w:r>
      <w:r w:rsidR="00EC5D7E" w:rsidRPr="00D85BE1">
        <w:rPr>
          <w:sz w:val="24"/>
          <w:szCs w:val="24"/>
        </w:rPr>
        <w:t>-</w:t>
      </w:r>
      <w:r w:rsidRPr="00D85BE1">
        <w:rPr>
          <w:sz w:val="24"/>
          <w:szCs w:val="24"/>
        </w:rPr>
        <w:t xml:space="preserve">largest grocery </w:t>
      </w:r>
      <w:r w:rsidR="003C2173">
        <w:rPr>
          <w:sz w:val="24"/>
          <w:szCs w:val="24"/>
        </w:rPr>
        <w:t xml:space="preserve">in </w:t>
      </w:r>
      <w:r w:rsidR="00893295">
        <w:rPr>
          <w:sz w:val="24"/>
          <w:szCs w:val="24"/>
        </w:rPr>
        <w:t xml:space="preserve">the </w:t>
      </w:r>
      <w:r w:rsidR="003C2173">
        <w:rPr>
          <w:sz w:val="24"/>
          <w:szCs w:val="24"/>
        </w:rPr>
        <w:t xml:space="preserve">UK </w:t>
      </w:r>
      <w:r w:rsidRPr="00D85BE1">
        <w:rPr>
          <w:sz w:val="24"/>
          <w:szCs w:val="24"/>
          <w:shd w:val="clear" w:color="auto" w:fill="FFFFFF"/>
        </w:rPr>
        <w:t>(Bentham, 2018), owned by the American</w:t>
      </w:r>
      <w:r w:rsidR="0063611F">
        <w:rPr>
          <w:sz w:val="24"/>
          <w:szCs w:val="24"/>
          <w:shd w:val="clear" w:color="auto" w:fill="FFFFFF"/>
        </w:rPr>
        <w:t xml:space="preserve"> </w:t>
      </w:r>
      <w:r w:rsidR="001354C2">
        <w:rPr>
          <w:sz w:val="24"/>
          <w:szCs w:val="24"/>
          <w:shd w:val="clear" w:color="auto" w:fill="FFFFFF"/>
        </w:rPr>
        <w:t xml:space="preserve">Walmart </w:t>
      </w:r>
      <w:r w:rsidR="0063611F">
        <w:rPr>
          <w:sz w:val="24"/>
          <w:szCs w:val="24"/>
          <w:shd w:val="clear" w:color="auto" w:fill="FFFFFF"/>
        </w:rPr>
        <w:t>Company</w:t>
      </w:r>
      <w:r w:rsidRPr="00D85BE1">
        <w:rPr>
          <w:sz w:val="24"/>
          <w:szCs w:val="24"/>
          <w:shd w:val="clear" w:color="auto" w:fill="FFFFFF"/>
        </w:rPr>
        <w:t xml:space="preserve">, </w:t>
      </w:r>
      <w:r w:rsidR="00537D48" w:rsidRPr="00D85BE1">
        <w:rPr>
          <w:sz w:val="24"/>
          <w:szCs w:val="24"/>
        </w:rPr>
        <w:t>was</w:t>
      </w:r>
      <w:r w:rsidRPr="00D85BE1">
        <w:rPr>
          <w:sz w:val="24"/>
          <w:szCs w:val="24"/>
        </w:rPr>
        <w:t xml:space="preserve"> overtaken by Sainsbury’s</w:t>
      </w:r>
      <w:r w:rsidR="00D84169" w:rsidRPr="00D85BE1">
        <w:rPr>
          <w:sz w:val="24"/>
          <w:szCs w:val="24"/>
        </w:rPr>
        <w:t>,</w:t>
      </w:r>
      <w:r w:rsidRPr="00D85BE1">
        <w:rPr>
          <w:sz w:val="24"/>
          <w:szCs w:val="24"/>
        </w:rPr>
        <w:t xml:space="preserve"> after disappointing sales. </w:t>
      </w:r>
      <w:r w:rsidR="009128C0">
        <w:rPr>
          <w:sz w:val="24"/>
          <w:szCs w:val="24"/>
        </w:rPr>
        <w:t>Wunsch’s statistics</w:t>
      </w:r>
      <w:r w:rsidRPr="00D85BE1">
        <w:rPr>
          <w:sz w:val="24"/>
          <w:szCs w:val="24"/>
        </w:rPr>
        <w:t xml:space="preserve"> (20</w:t>
      </w:r>
      <w:r w:rsidR="009128C0">
        <w:rPr>
          <w:sz w:val="24"/>
          <w:szCs w:val="24"/>
        </w:rPr>
        <w:t>20</w:t>
      </w:r>
      <w:r w:rsidRPr="00D85BE1">
        <w:rPr>
          <w:sz w:val="24"/>
          <w:szCs w:val="24"/>
        </w:rPr>
        <w:t>) place</w:t>
      </w:r>
      <w:r w:rsidR="00EC5D7E" w:rsidRPr="00D85BE1">
        <w:rPr>
          <w:sz w:val="24"/>
          <w:szCs w:val="24"/>
        </w:rPr>
        <w:t>s</w:t>
      </w:r>
      <w:r w:rsidRPr="00D85BE1">
        <w:rPr>
          <w:sz w:val="24"/>
          <w:szCs w:val="24"/>
        </w:rPr>
        <w:t xml:space="preserve"> ASDA’s market share at 14.9%. </w:t>
      </w:r>
    </w:p>
    <w:p w14:paraId="5BA274AA" w14:textId="53118F41" w:rsidR="004729D7" w:rsidRPr="00A2397C" w:rsidRDefault="004729D7" w:rsidP="004729D7">
      <w:pPr>
        <w:pStyle w:val="NormalWeb"/>
        <w:shd w:val="clear" w:color="auto" w:fill="FFFFFF"/>
        <w:spacing w:before="0" w:beforeAutospacing="0" w:after="315" w:afterAutospacing="0" w:line="360" w:lineRule="auto"/>
        <w:rPr>
          <w:rFonts w:asciiTheme="minorHAnsi" w:hAnsiTheme="minorHAnsi" w:cstheme="minorHAnsi"/>
          <w:color w:val="000000" w:themeColor="text1"/>
        </w:rPr>
      </w:pPr>
      <w:r w:rsidRPr="00A2397C">
        <w:rPr>
          <w:rFonts w:asciiTheme="minorHAnsi" w:hAnsiTheme="minorHAnsi" w:cstheme="minorHAnsi"/>
          <w:color w:val="000000" w:themeColor="text1"/>
        </w:rPr>
        <w:lastRenderedPageBreak/>
        <w:t>‘</w:t>
      </w:r>
      <w:r w:rsidRPr="00A2397C">
        <w:rPr>
          <w:rStyle w:val="Emphasis"/>
          <w:rFonts w:asciiTheme="minorHAnsi" w:eastAsiaTheme="majorEastAsia" w:hAnsiTheme="minorHAnsi" w:cstheme="minorHAnsi"/>
          <w:color w:val="000000" w:themeColor="text1"/>
        </w:rPr>
        <w:t>Saving you money every day’</w:t>
      </w:r>
      <w:r w:rsidRPr="00A2397C">
        <w:rPr>
          <w:rFonts w:asciiTheme="minorHAnsi" w:hAnsiTheme="minorHAnsi" w:cstheme="minorHAnsi"/>
          <w:color w:val="000000" w:themeColor="text1"/>
        </w:rPr>
        <w:t xml:space="preserve"> it is Asda’s core purpose (</w:t>
      </w:r>
      <w:r w:rsidRPr="00A2397C">
        <w:rPr>
          <w:rFonts w:asciiTheme="minorHAnsi" w:hAnsiTheme="minorHAnsi" w:cstheme="minorHAnsi"/>
          <w:color w:val="000000" w:themeColor="text1"/>
          <w:shd w:val="clear" w:color="auto" w:fill="FFFFFF"/>
        </w:rPr>
        <w:t>Alberto, 2020)</w:t>
      </w:r>
      <w:r w:rsidRPr="00A2397C">
        <w:rPr>
          <w:rFonts w:asciiTheme="minorHAnsi" w:hAnsiTheme="minorHAnsi" w:cstheme="minorHAnsi"/>
          <w:color w:val="000000" w:themeColor="text1"/>
        </w:rPr>
        <w:t>. Asda strives to make customers’ li</w:t>
      </w:r>
      <w:r w:rsidR="00EC5D7E" w:rsidRPr="00A2397C">
        <w:rPr>
          <w:rFonts w:asciiTheme="minorHAnsi" w:hAnsiTheme="minorHAnsi" w:cstheme="minorHAnsi"/>
          <w:color w:val="000000" w:themeColor="text1"/>
        </w:rPr>
        <w:t>ves</w:t>
      </w:r>
      <w:r w:rsidRPr="00A2397C">
        <w:rPr>
          <w:rFonts w:asciiTheme="minorHAnsi" w:hAnsiTheme="minorHAnsi" w:cstheme="minorHAnsi"/>
          <w:color w:val="000000" w:themeColor="text1"/>
        </w:rPr>
        <w:t xml:space="preserve"> better by offering </w:t>
      </w:r>
      <w:r w:rsidR="00EC5D7E" w:rsidRPr="00A2397C">
        <w:rPr>
          <w:rFonts w:asciiTheme="minorHAnsi" w:hAnsiTheme="minorHAnsi" w:cstheme="minorHAnsi"/>
          <w:color w:val="000000" w:themeColor="text1"/>
        </w:rPr>
        <w:t xml:space="preserve">a </w:t>
      </w:r>
      <w:r w:rsidRPr="00A2397C">
        <w:rPr>
          <w:rFonts w:asciiTheme="minorHAnsi" w:hAnsiTheme="minorHAnsi" w:cstheme="minorHAnsi"/>
          <w:color w:val="000000" w:themeColor="text1"/>
        </w:rPr>
        <w:t>wide range of products and services at reasonable prices. Asda is a multi-award-winning supermarket.</w:t>
      </w:r>
      <w:r w:rsidRPr="003C2173">
        <w:rPr>
          <w:rFonts w:asciiTheme="minorHAnsi" w:hAnsiTheme="minorHAnsi" w:cstheme="minorHAnsi"/>
          <w:color w:val="4472C4" w:themeColor="accent1"/>
        </w:rPr>
        <w:t xml:space="preserve"> </w:t>
      </w:r>
    </w:p>
    <w:p w14:paraId="21AEC2B4" w14:textId="1F6B8830" w:rsidR="004E4920" w:rsidRDefault="0092025F" w:rsidP="00B21E3E">
      <w:pPr>
        <w:pStyle w:val="Heading2"/>
        <w:rPr>
          <w:shd w:val="clear" w:color="auto" w:fill="FFFFFF"/>
        </w:rPr>
      </w:pPr>
      <w:bookmarkStart w:id="5" w:name="_Toc36405674"/>
      <w:r>
        <w:t>1.1.</w:t>
      </w:r>
      <w:r w:rsidR="004729D7">
        <w:t>2</w:t>
      </w:r>
      <w:r>
        <w:t xml:space="preserve"> </w:t>
      </w:r>
      <w:r>
        <w:rPr>
          <w:shd w:val="clear" w:color="auto" w:fill="FFFFFF"/>
        </w:rPr>
        <w:t>Tesco</w:t>
      </w:r>
      <w:bookmarkEnd w:id="5"/>
    </w:p>
    <w:p w14:paraId="14B8492D" w14:textId="77777777" w:rsidR="00B21E3E" w:rsidRPr="00B21E3E" w:rsidRDefault="00B21E3E" w:rsidP="00D85BE1"/>
    <w:p w14:paraId="271FACF2" w14:textId="51AC2F66" w:rsidR="00A57701" w:rsidRPr="00D85BE1" w:rsidRDefault="00487104" w:rsidP="00FF7B61">
      <w:pPr>
        <w:spacing w:line="360" w:lineRule="auto"/>
        <w:rPr>
          <w:rFonts w:cstheme="minorHAnsi"/>
          <w:color w:val="000000" w:themeColor="text1"/>
          <w:sz w:val="24"/>
          <w:szCs w:val="24"/>
          <w:shd w:val="clear" w:color="auto" w:fill="FFFFFF"/>
        </w:rPr>
      </w:pPr>
      <w:r w:rsidRPr="00D85BE1">
        <w:rPr>
          <w:rFonts w:cstheme="minorHAnsi"/>
          <w:color w:val="000000" w:themeColor="text1"/>
          <w:sz w:val="24"/>
          <w:szCs w:val="24"/>
          <w:shd w:val="clear" w:color="auto" w:fill="FFFFFF"/>
        </w:rPr>
        <w:t xml:space="preserve">Tesco is </w:t>
      </w:r>
      <w:r w:rsidR="0063611F">
        <w:rPr>
          <w:rFonts w:cstheme="minorHAnsi"/>
          <w:color w:val="000000" w:themeColor="text1"/>
          <w:sz w:val="24"/>
          <w:szCs w:val="24"/>
          <w:shd w:val="clear" w:color="auto" w:fill="FFFFFF"/>
        </w:rPr>
        <w:t>an</w:t>
      </w:r>
      <w:r w:rsidRPr="00D85BE1">
        <w:rPr>
          <w:rFonts w:cstheme="minorHAnsi"/>
          <w:color w:val="000000" w:themeColor="text1"/>
          <w:sz w:val="24"/>
          <w:szCs w:val="24"/>
          <w:shd w:val="clear" w:color="auto" w:fill="FFFFFF"/>
        </w:rPr>
        <w:t xml:space="preserve"> </w:t>
      </w:r>
      <w:r w:rsidR="002C40F9">
        <w:rPr>
          <w:rFonts w:cstheme="minorHAnsi"/>
          <w:color w:val="000000" w:themeColor="text1"/>
          <w:sz w:val="24"/>
          <w:szCs w:val="24"/>
          <w:shd w:val="clear" w:color="auto" w:fill="FFFFFF"/>
        </w:rPr>
        <w:t>international</w:t>
      </w:r>
      <w:r w:rsidR="00A2397C">
        <w:rPr>
          <w:rFonts w:cstheme="minorHAnsi"/>
          <w:color w:val="000000" w:themeColor="text1"/>
          <w:sz w:val="24"/>
          <w:szCs w:val="24"/>
          <w:shd w:val="clear" w:color="auto" w:fill="FFFFFF"/>
        </w:rPr>
        <w:t xml:space="preserve"> </w:t>
      </w:r>
      <w:r w:rsidRPr="00D85BE1">
        <w:rPr>
          <w:rFonts w:cstheme="minorHAnsi"/>
          <w:color w:val="000000" w:themeColor="text1"/>
          <w:sz w:val="24"/>
          <w:szCs w:val="24"/>
          <w:shd w:val="clear" w:color="auto" w:fill="FFFFFF"/>
        </w:rPr>
        <w:t>long-established retailer</w:t>
      </w:r>
      <w:r w:rsidR="002C40F9">
        <w:rPr>
          <w:rFonts w:cstheme="minorHAnsi"/>
          <w:color w:val="000000" w:themeColor="text1"/>
          <w:sz w:val="24"/>
          <w:szCs w:val="24"/>
          <w:shd w:val="clear" w:color="auto" w:fill="FFFFFF"/>
        </w:rPr>
        <w:t xml:space="preserve">. </w:t>
      </w:r>
      <w:r w:rsidRPr="00D85BE1">
        <w:rPr>
          <w:rFonts w:cstheme="minorHAnsi"/>
          <w:color w:val="000000" w:themeColor="text1"/>
          <w:sz w:val="24"/>
          <w:szCs w:val="24"/>
          <w:shd w:val="clear" w:color="auto" w:fill="FFFFFF"/>
        </w:rPr>
        <w:t>The company was founded by Jack Cohen in 1919, who</w:t>
      </w:r>
      <w:r w:rsidR="00EC5D7E" w:rsidRPr="00D85BE1">
        <w:rPr>
          <w:rFonts w:cstheme="minorHAnsi"/>
          <w:color w:val="000000" w:themeColor="text1"/>
          <w:sz w:val="24"/>
          <w:szCs w:val="24"/>
          <w:shd w:val="clear" w:color="auto" w:fill="FFFFFF"/>
        </w:rPr>
        <w:t>se</w:t>
      </w:r>
      <w:r w:rsidRPr="00D85BE1">
        <w:rPr>
          <w:rFonts w:cstheme="minorHAnsi"/>
          <w:color w:val="000000" w:themeColor="text1"/>
          <w:sz w:val="24"/>
          <w:szCs w:val="24"/>
          <w:shd w:val="clear" w:color="auto" w:fill="FFFFFF"/>
        </w:rPr>
        <w:t xml:space="preserve"> mission was to ‘put affordable food in the reach of everybody’ (</w:t>
      </w:r>
      <w:r w:rsidRPr="00D85BE1">
        <w:rPr>
          <w:rFonts w:cstheme="minorHAnsi"/>
          <w:sz w:val="24"/>
          <w:szCs w:val="24"/>
        </w:rPr>
        <w:t>Clark</w:t>
      </w:r>
      <w:r w:rsidR="007153C1" w:rsidRPr="00D85BE1">
        <w:rPr>
          <w:rFonts w:cstheme="minorHAnsi"/>
          <w:color w:val="000000" w:themeColor="text1"/>
          <w:sz w:val="24"/>
          <w:szCs w:val="24"/>
          <w:shd w:val="clear" w:color="auto" w:fill="FFFFFF"/>
        </w:rPr>
        <w:t xml:space="preserve"> and Chan,</w:t>
      </w:r>
      <w:r w:rsidRPr="00D85BE1">
        <w:rPr>
          <w:rFonts w:cstheme="minorHAnsi"/>
          <w:color w:val="000000" w:themeColor="text1"/>
          <w:sz w:val="24"/>
          <w:szCs w:val="24"/>
          <w:shd w:val="clear" w:color="auto" w:fill="FFFFFF"/>
        </w:rPr>
        <w:t xml:space="preserve"> 2014). </w:t>
      </w:r>
      <w:r w:rsidRPr="00D85BE1">
        <w:rPr>
          <w:rFonts w:eastAsia="Times New Roman" w:cstheme="minorHAnsi"/>
          <w:color w:val="000000" w:themeColor="text1"/>
          <w:sz w:val="24"/>
          <w:szCs w:val="24"/>
          <w:lang w:eastAsia="en-GB"/>
        </w:rPr>
        <w:t xml:space="preserve">Tesco has maintained a </w:t>
      </w:r>
      <w:r w:rsidR="009128C0">
        <w:rPr>
          <w:rFonts w:eastAsia="Times New Roman" w:cstheme="minorHAnsi"/>
          <w:color w:val="000000" w:themeColor="text1"/>
          <w:sz w:val="24"/>
          <w:szCs w:val="24"/>
          <w:lang w:eastAsia="en-GB"/>
        </w:rPr>
        <w:t xml:space="preserve">number one </w:t>
      </w:r>
      <w:r w:rsidRPr="00D85BE1">
        <w:rPr>
          <w:rFonts w:eastAsia="Times New Roman" w:cstheme="minorHAnsi"/>
          <w:color w:val="000000" w:themeColor="text1"/>
          <w:sz w:val="24"/>
          <w:szCs w:val="24"/>
          <w:lang w:eastAsia="en-GB"/>
        </w:rPr>
        <w:t xml:space="preserve">position in the UK’s market through </w:t>
      </w:r>
      <w:r w:rsidR="0063611F">
        <w:rPr>
          <w:rFonts w:eastAsia="Times New Roman" w:cstheme="minorHAnsi"/>
          <w:color w:val="000000" w:themeColor="text1"/>
          <w:sz w:val="24"/>
          <w:szCs w:val="24"/>
          <w:lang w:eastAsia="en-GB"/>
        </w:rPr>
        <w:t xml:space="preserve">a </w:t>
      </w:r>
      <w:r w:rsidRPr="00D85BE1">
        <w:rPr>
          <w:rFonts w:eastAsia="Times New Roman" w:cstheme="minorHAnsi"/>
          <w:color w:val="000000" w:themeColor="text1"/>
          <w:sz w:val="24"/>
          <w:szCs w:val="24"/>
          <w:lang w:eastAsia="en-GB"/>
        </w:rPr>
        <w:t>well</w:t>
      </w:r>
      <w:r w:rsidR="00EC5D7E" w:rsidRPr="00D85BE1">
        <w:rPr>
          <w:rFonts w:eastAsia="Times New Roman" w:cstheme="minorHAnsi"/>
          <w:color w:val="000000" w:themeColor="text1"/>
          <w:sz w:val="24"/>
          <w:szCs w:val="24"/>
          <w:lang w:eastAsia="en-GB"/>
        </w:rPr>
        <w:t>-</w:t>
      </w:r>
      <w:r w:rsidRPr="00D85BE1">
        <w:rPr>
          <w:rFonts w:eastAsia="Times New Roman" w:cstheme="minorHAnsi"/>
          <w:color w:val="000000" w:themeColor="text1"/>
          <w:sz w:val="24"/>
          <w:szCs w:val="24"/>
          <w:lang w:eastAsia="en-GB"/>
        </w:rPr>
        <w:t xml:space="preserve">targeted product range and innovation. </w:t>
      </w:r>
    </w:p>
    <w:p w14:paraId="7A41126E" w14:textId="27588B3C" w:rsidR="0092025F" w:rsidRPr="0092025F" w:rsidRDefault="0092025F" w:rsidP="0092025F">
      <w:pPr>
        <w:pStyle w:val="Heading2"/>
      </w:pPr>
      <w:bookmarkStart w:id="6" w:name="_Toc36405675"/>
      <w:r>
        <w:t>1.1.3 Whole Foods</w:t>
      </w:r>
      <w:bookmarkEnd w:id="6"/>
    </w:p>
    <w:p w14:paraId="27286824" w14:textId="77777777" w:rsidR="0092025F" w:rsidRDefault="0092025F" w:rsidP="00D85BE1">
      <w:pPr>
        <w:rPr>
          <w:shd w:val="clear" w:color="auto" w:fill="FFFFFF"/>
        </w:rPr>
      </w:pPr>
    </w:p>
    <w:p w14:paraId="6E44494F" w14:textId="5CE422DB" w:rsidR="00487104" w:rsidRPr="003942C6" w:rsidRDefault="006802B8" w:rsidP="003942C6">
      <w:pPr>
        <w:spacing w:line="360" w:lineRule="auto"/>
        <w:rPr>
          <w:color w:val="000000" w:themeColor="text1"/>
          <w:sz w:val="24"/>
          <w:szCs w:val="24"/>
        </w:rPr>
      </w:pPr>
      <w:r w:rsidRPr="00D85BE1">
        <w:rPr>
          <w:color w:val="000000" w:themeColor="text1"/>
          <w:sz w:val="24"/>
          <w:szCs w:val="24"/>
          <w:shd w:val="clear" w:color="auto" w:fill="FFFFFF"/>
        </w:rPr>
        <w:t xml:space="preserve">Whole Foods </w:t>
      </w:r>
      <w:r w:rsidR="00FF7B61" w:rsidRPr="00D85BE1">
        <w:rPr>
          <w:color w:val="000000" w:themeColor="text1"/>
          <w:sz w:val="24"/>
          <w:szCs w:val="24"/>
          <w:shd w:val="clear" w:color="auto" w:fill="FFFFFF"/>
        </w:rPr>
        <w:t>(</w:t>
      </w:r>
      <w:r w:rsidR="00FF7B61" w:rsidRPr="00D85BE1">
        <w:rPr>
          <w:color w:val="000000" w:themeColor="text1"/>
          <w:sz w:val="24"/>
          <w:szCs w:val="24"/>
        </w:rPr>
        <w:t xml:space="preserve">Cheretis and Mujtaba, 2014) </w:t>
      </w:r>
      <w:r w:rsidR="0092025F" w:rsidRPr="00D85BE1">
        <w:rPr>
          <w:color w:val="000000" w:themeColor="text1"/>
          <w:sz w:val="24"/>
          <w:szCs w:val="24"/>
          <w:shd w:val="clear" w:color="auto" w:fill="FFFFFF"/>
        </w:rPr>
        <w:t xml:space="preserve">has dominated the market of retailing highest quality organic products since 1980 and prides itself on </w:t>
      </w:r>
      <w:r w:rsidR="0092025F" w:rsidRPr="00D85BE1">
        <w:rPr>
          <w:color w:val="000000" w:themeColor="text1"/>
          <w:sz w:val="24"/>
          <w:szCs w:val="24"/>
        </w:rPr>
        <w:t>promoting healthy living.</w:t>
      </w:r>
    </w:p>
    <w:p w14:paraId="08CDAD43" w14:textId="79B34FD1" w:rsidR="00B73CAD" w:rsidRDefault="00B73CAD" w:rsidP="00B73CAD">
      <w:pPr>
        <w:pStyle w:val="Heading2"/>
      </w:pPr>
      <w:bookmarkStart w:id="7" w:name="_Toc36405676"/>
      <w:r>
        <w:t xml:space="preserve">1.2 Importance of customers </w:t>
      </w:r>
      <w:r w:rsidR="000775E7">
        <w:t xml:space="preserve">engagement and </w:t>
      </w:r>
      <w:r w:rsidR="00FF7B61">
        <w:t xml:space="preserve">shopping </w:t>
      </w:r>
      <w:r w:rsidR="000775E7">
        <w:t>experience</w:t>
      </w:r>
      <w:r w:rsidR="00FF7B61">
        <w:t>.</w:t>
      </w:r>
      <w:bookmarkEnd w:id="7"/>
      <w:r w:rsidR="000775E7">
        <w:t xml:space="preserve"> </w:t>
      </w:r>
    </w:p>
    <w:p w14:paraId="376251A4" w14:textId="77777777" w:rsidR="000775E7" w:rsidRDefault="000775E7" w:rsidP="003942C6">
      <w:pPr>
        <w:rPr>
          <w:shd w:val="clear" w:color="auto" w:fill="FFFFFF"/>
        </w:rPr>
      </w:pPr>
    </w:p>
    <w:p w14:paraId="0BE7AAA0" w14:textId="3A3EBA87" w:rsidR="000775E7" w:rsidRPr="0089508F" w:rsidRDefault="006340BE" w:rsidP="0089508F">
      <w:pPr>
        <w:spacing w:line="360" w:lineRule="auto"/>
        <w:rPr>
          <w:rFonts w:cstheme="minorHAnsi"/>
          <w:color w:val="000000" w:themeColor="text1"/>
          <w:sz w:val="24"/>
          <w:szCs w:val="24"/>
          <w:shd w:val="clear" w:color="auto" w:fill="FFFFFF"/>
        </w:rPr>
      </w:pPr>
      <w:r w:rsidRPr="00FF7B61">
        <w:rPr>
          <w:rFonts w:cstheme="minorHAnsi"/>
          <w:color w:val="000000" w:themeColor="text1"/>
          <w:sz w:val="24"/>
          <w:szCs w:val="24"/>
          <w:shd w:val="clear" w:color="auto" w:fill="FFFFFF"/>
        </w:rPr>
        <w:t>Megicks</w:t>
      </w:r>
      <w:r w:rsidR="00CA3631">
        <w:rPr>
          <w:rFonts w:cstheme="minorHAnsi"/>
          <w:color w:val="000000" w:themeColor="text1"/>
          <w:sz w:val="24"/>
          <w:szCs w:val="24"/>
          <w:shd w:val="clear" w:color="auto" w:fill="FFFFFF"/>
        </w:rPr>
        <w:t xml:space="preserve"> </w:t>
      </w:r>
      <w:r w:rsidR="00CA3631" w:rsidRPr="003C2173">
        <w:rPr>
          <w:rFonts w:cstheme="minorHAnsi"/>
          <w:i/>
          <w:iCs/>
          <w:color w:val="000000" w:themeColor="text1"/>
          <w:sz w:val="24"/>
          <w:szCs w:val="24"/>
          <w:shd w:val="clear" w:color="auto" w:fill="FFFFFF"/>
        </w:rPr>
        <w:t>et al</w:t>
      </w:r>
      <w:r w:rsidRPr="00FF7B61">
        <w:rPr>
          <w:rFonts w:cstheme="minorHAnsi"/>
          <w:color w:val="000000" w:themeColor="text1"/>
          <w:sz w:val="24"/>
          <w:szCs w:val="24"/>
          <w:shd w:val="clear" w:color="auto" w:fill="FFFFFF"/>
        </w:rPr>
        <w:t xml:space="preserve"> (2012) proved that </w:t>
      </w:r>
      <w:r w:rsidR="00FF7B61" w:rsidRPr="00FF7B61">
        <w:rPr>
          <w:rFonts w:cstheme="minorHAnsi"/>
          <w:color w:val="000000" w:themeColor="text1"/>
          <w:sz w:val="24"/>
          <w:szCs w:val="24"/>
          <w:shd w:val="clear" w:color="auto" w:fill="FFFFFF"/>
        </w:rPr>
        <w:t>s</w:t>
      </w:r>
      <w:r w:rsidR="000775E7" w:rsidRPr="00FF7B61">
        <w:rPr>
          <w:rFonts w:cstheme="minorHAnsi"/>
          <w:color w:val="000000" w:themeColor="text1"/>
          <w:sz w:val="24"/>
          <w:szCs w:val="24"/>
          <w:shd w:val="clear" w:color="auto" w:fill="FFFFFF"/>
        </w:rPr>
        <w:t xml:space="preserve">hopping experience is </w:t>
      </w:r>
      <w:r w:rsidRPr="00FF7B61">
        <w:rPr>
          <w:rFonts w:cstheme="minorHAnsi"/>
          <w:color w:val="000000" w:themeColor="text1"/>
          <w:sz w:val="24"/>
          <w:szCs w:val="24"/>
          <w:shd w:val="clear" w:color="auto" w:fill="FFFFFF"/>
        </w:rPr>
        <w:t>a</w:t>
      </w:r>
      <w:r w:rsidR="000775E7" w:rsidRPr="00FF7B61">
        <w:rPr>
          <w:rFonts w:cstheme="minorHAnsi"/>
          <w:color w:val="000000" w:themeColor="text1"/>
          <w:sz w:val="24"/>
          <w:szCs w:val="24"/>
          <w:shd w:val="clear" w:color="auto" w:fill="FFFFFF"/>
        </w:rPr>
        <w:t xml:space="preserve"> functional</w:t>
      </w:r>
      <w:r w:rsidRPr="00FF7B61">
        <w:rPr>
          <w:rFonts w:cstheme="minorHAnsi"/>
          <w:color w:val="000000" w:themeColor="text1"/>
          <w:sz w:val="24"/>
          <w:szCs w:val="24"/>
          <w:shd w:val="clear" w:color="auto" w:fill="FFFFFF"/>
        </w:rPr>
        <w:t xml:space="preserve"> </w:t>
      </w:r>
      <w:r w:rsidR="00FF7B61" w:rsidRPr="00FF7B61">
        <w:rPr>
          <w:rFonts w:cstheme="minorHAnsi"/>
          <w:color w:val="000000" w:themeColor="text1"/>
          <w:sz w:val="24"/>
          <w:szCs w:val="24"/>
          <w:shd w:val="clear" w:color="auto" w:fill="FFFFFF"/>
        </w:rPr>
        <w:t>activity</w:t>
      </w:r>
      <w:r w:rsidR="00537D48">
        <w:rPr>
          <w:rFonts w:cstheme="minorHAnsi"/>
          <w:color w:val="000000" w:themeColor="text1"/>
          <w:sz w:val="24"/>
          <w:szCs w:val="24"/>
          <w:shd w:val="clear" w:color="auto" w:fill="FFFFFF"/>
        </w:rPr>
        <w:t>,</w:t>
      </w:r>
      <w:r w:rsidR="00FF7B61" w:rsidRPr="00FF7B61">
        <w:rPr>
          <w:rFonts w:cstheme="minorHAnsi"/>
          <w:color w:val="000000" w:themeColor="text1"/>
          <w:sz w:val="24"/>
          <w:szCs w:val="24"/>
          <w:shd w:val="clear" w:color="auto" w:fill="FFFFFF"/>
        </w:rPr>
        <w:t xml:space="preserve"> </w:t>
      </w:r>
      <w:r w:rsidR="00537D48">
        <w:rPr>
          <w:rFonts w:cstheme="minorHAnsi"/>
          <w:color w:val="000000" w:themeColor="text1"/>
          <w:sz w:val="24"/>
          <w:szCs w:val="24"/>
          <w:shd w:val="clear" w:color="auto" w:fill="FFFFFF"/>
        </w:rPr>
        <w:t>that</w:t>
      </w:r>
      <w:r w:rsidR="000775E7" w:rsidRPr="00FF7B61">
        <w:rPr>
          <w:rFonts w:cstheme="minorHAnsi"/>
          <w:color w:val="000000" w:themeColor="text1"/>
          <w:sz w:val="24"/>
          <w:szCs w:val="24"/>
          <w:shd w:val="clear" w:color="auto" w:fill="FFFFFF"/>
        </w:rPr>
        <w:t xml:space="preserve"> ha</w:t>
      </w:r>
      <w:r w:rsidR="00537D48">
        <w:rPr>
          <w:rFonts w:cstheme="minorHAnsi"/>
          <w:color w:val="000000" w:themeColor="text1"/>
          <w:sz w:val="24"/>
          <w:szCs w:val="24"/>
          <w:shd w:val="clear" w:color="auto" w:fill="FFFFFF"/>
        </w:rPr>
        <w:t>s</w:t>
      </w:r>
      <w:r w:rsidR="000775E7" w:rsidRPr="00FF7B61">
        <w:rPr>
          <w:rFonts w:cstheme="minorHAnsi"/>
          <w:color w:val="000000" w:themeColor="text1"/>
          <w:sz w:val="24"/>
          <w:szCs w:val="24"/>
          <w:shd w:val="clear" w:color="auto" w:fill="FFFFFF"/>
        </w:rPr>
        <w:t xml:space="preserve"> emotional and entertaining importance</w:t>
      </w:r>
      <w:r w:rsidRPr="00FF7B61">
        <w:rPr>
          <w:rFonts w:cstheme="minorHAnsi"/>
          <w:color w:val="000000" w:themeColor="text1"/>
          <w:sz w:val="24"/>
          <w:szCs w:val="24"/>
          <w:shd w:val="clear" w:color="auto" w:fill="FFFFFF"/>
        </w:rPr>
        <w:t>.</w:t>
      </w:r>
      <w:r w:rsidR="00823C60" w:rsidRPr="00FF7B61">
        <w:rPr>
          <w:rFonts w:cstheme="minorHAnsi"/>
          <w:color w:val="000000" w:themeColor="text1"/>
          <w:sz w:val="24"/>
          <w:szCs w:val="24"/>
          <w:shd w:val="clear" w:color="auto" w:fill="FFFFFF"/>
        </w:rPr>
        <w:t xml:space="preserve"> </w:t>
      </w:r>
      <w:r w:rsidR="003E3142" w:rsidRPr="00FF7B61">
        <w:rPr>
          <w:rFonts w:cstheme="minorHAnsi"/>
          <w:noProof/>
          <w:color w:val="000000" w:themeColor="text1"/>
          <w:sz w:val="24"/>
          <w:szCs w:val="24"/>
        </w:rPr>
        <w:t xml:space="preserve">According to </w:t>
      </w:r>
      <w:r w:rsidR="003E3142" w:rsidRPr="00FF7B61">
        <w:rPr>
          <w:rFonts w:cstheme="minorHAnsi"/>
          <w:color w:val="000000" w:themeColor="text1"/>
          <w:sz w:val="24"/>
          <w:szCs w:val="24"/>
          <w:shd w:val="clear" w:color="auto" w:fill="FFFFFF"/>
        </w:rPr>
        <w:t xml:space="preserve">Pearson </w:t>
      </w:r>
      <w:r w:rsidR="003E3142" w:rsidRPr="003C2173">
        <w:rPr>
          <w:rFonts w:cstheme="minorHAnsi"/>
          <w:i/>
          <w:iCs/>
          <w:color w:val="000000" w:themeColor="text1"/>
          <w:sz w:val="24"/>
          <w:szCs w:val="24"/>
          <w:shd w:val="clear" w:color="auto" w:fill="FFFFFF"/>
        </w:rPr>
        <w:t xml:space="preserve">et al </w:t>
      </w:r>
      <w:r w:rsidR="003C2173" w:rsidRPr="003C2173">
        <w:rPr>
          <w:rFonts w:cstheme="minorHAnsi"/>
          <w:color w:val="000000" w:themeColor="text1"/>
          <w:sz w:val="24"/>
          <w:szCs w:val="24"/>
          <w:shd w:val="clear" w:color="auto" w:fill="FFFFFF"/>
        </w:rPr>
        <w:t>(</w:t>
      </w:r>
      <w:r w:rsidR="003E3142" w:rsidRPr="003C2173">
        <w:rPr>
          <w:rFonts w:cstheme="minorHAnsi"/>
          <w:color w:val="000000" w:themeColor="text1"/>
          <w:sz w:val="24"/>
          <w:szCs w:val="24"/>
          <w:shd w:val="clear" w:color="auto" w:fill="FFFFFF"/>
        </w:rPr>
        <w:t>2011</w:t>
      </w:r>
      <w:r w:rsidR="003E3142" w:rsidRPr="00FF7B61">
        <w:rPr>
          <w:rFonts w:cstheme="minorHAnsi"/>
          <w:color w:val="000000" w:themeColor="text1"/>
          <w:sz w:val="24"/>
          <w:szCs w:val="24"/>
          <w:shd w:val="clear" w:color="auto" w:fill="FFFFFF"/>
        </w:rPr>
        <w:t xml:space="preserve">) </w:t>
      </w:r>
      <w:r w:rsidR="003E3142" w:rsidRPr="00FF7B61">
        <w:rPr>
          <w:rFonts w:cstheme="minorHAnsi"/>
          <w:noProof/>
          <w:color w:val="000000" w:themeColor="text1"/>
          <w:sz w:val="24"/>
          <w:szCs w:val="24"/>
        </w:rPr>
        <w:t>customers</w:t>
      </w:r>
      <w:r w:rsidR="004D72F8" w:rsidRPr="00FF7B61">
        <w:rPr>
          <w:rFonts w:cstheme="minorHAnsi"/>
          <w:noProof/>
          <w:color w:val="000000" w:themeColor="text1"/>
          <w:sz w:val="24"/>
          <w:szCs w:val="24"/>
        </w:rPr>
        <w:t xml:space="preserve"> search</w:t>
      </w:r>
      <w:r w:rsidR="003C2173">
        <w:rPr>
          <w:rFonts w:cstheme="minorHAnsi"/>
          <w:noProof/>
          <w:color w:val="000000" w:themeColor="text1"/>
          <w:sz w:val="24"/>
          <w:szCs w:val="24"/>
        </w:rPr>
        <w:t xml:space="preserve"> </w:t>
      </w:r>
      <w:r w:rsidR="004D72F8" w:rsidRPr="00FF7B61">
        <w:rPr>
          <w:rFonts w:cstheme="minorHAnsi"/>
          <w:noProof/>
          <w:color w:val="000000" w:themeColor="text1"/>
          <w:sz w:val="24"/>
          <w:szCs w:val="24"/>
        </w:rPr>
        <w:t xml:space="preserve">not only for best quality </w:t>
      </w:r>
      <w:r w:rsidR="003E3142" w:rsidRPr="00FF7B61">
        <w:rPr>
          <w:rFonts w:cstheme="minorHAnsi"/>
          <w:noProof/>
          <w:color w:val="000000" w:themeColor="text1"/>
          <w:sz w:val="24"/>
          <w:szCs w:val="24"/>
        </w:rPr>
        <w:t>products</w:t>
      </w:r>
      <w:r w:rsidR="00FF7B61" w:rsidRPr="00FF7B61">
        <w:rPr>
          <w:rFonts w:cstheme="minorHAnsi"/>
          <w:noProof/>
          <w:color w:val="000000" w:themeColor="text1"/>
          <w:sz w:val="24"/>
          <w:szCs w:val="24"/>
        </w:rPr>
        <w:t xml:space="preserve"> and service</w:t>
      </w:r>
      <w:r w:rsidR="0089508F">
        <w:rPr>
          <w:rFonts w:cstheme="minorHAnsi"/>
          <w:noProof/>
          <w:color w:val="000000" w:themeColor="text1"/>
          <w:sz w:val="24"/>
          <w:szCs w:val="24"/>
        </w:rPr>
        <w:t>s</w:t>
      </w:r>
      <w:r w:rsidR="003E3142" w:rsidRPr="00FF7B61">
        <w:rPr>
          <w:rFonts w:cstheme="minorHAnsi"/>
          <w:noProof/>
          <w:color w:val="000000" w:themeColor="text1"/>
          <w:sz w:val="24"/>
          <w:szCs w:val="24"/>
        </w:rPr>
        <w:t xml:space="preserve"> </w:t>
      </w:r>
      <w:r w:rsidR="004D72F8" w:rsidRPr="00FF7B61">
        <w:rPr>
          <w:rFonts w:cstheme="minorHAnsi"/>
          <w:noProof/>
          <w:color w:val="000000" w:themeColor="text1"/>
          <w:sz w:val="24"/>
          <w:szCs w:val="24"/>
        </w:rPr>
        <w:t>but also</w:t>
      </w:r>
      <w:r w:rsidR="003C2173">
        <w:rPr>
          <w:rFonts w:cstheme="minorHAnsi"/>
          <w:noProof/>
          <w:color w:val="000000" w:themeColor="text1"/>
          <w:sz w:val="24"/>
          <w:szCs w:val="24"/>
        </w:rPr>
        <w:t xml:space="preserve"> for</w:t>
      </w:r>
      <w:r w:rsidR="004D72F8" w:rsidRPr="00FF7B61">
        <w:rPr>
          <w:rFonts w:cstheme="minorHAnsi"/>
          <w:noProof/>
          <w:color w:val="000000" w:themeColor="text1"/>
          <w:sz w:val="24"/>
          <w:szCs w:val="24"/>
        </w:rPr>
        <w:t xml:space="preserve"> the best </w:t>
      </w:r>
      <w:r w:rsidR="003E3142" w:rsidRPr="00FF7B61">
        <w:rPr>
          <w:rFonts w:cstheme="minorHAnsi"/>
          <w:noProof/>
          <w:color w:val="000000" w:themeColor="text1"/>
          <w:sz w:val="24"/>
          <w:szCs w:val="24"/>
        </w:rPr>
        <w:t xml:space="preserve">shopping </w:t>
      </w:r>
      <w:r w:rsidR="004D72F8" w:rsidRPr="00FF7B61">
        <w:rPr>
          <w:rFonts w:cstheme="minorHAnsi"/>
          <w:noProof/>
          <w:color w:val="000000" w:themeColor="text1"/>
          <w:sz w:val="24"/>
          <w:szCs w:val="24"/>
        </w:rPr>
        <w:t>experience.</w:t>
      </w:r>
      <w:r w:rsidR="003E3142" w:rsidRPr="00FF7B61">
        <w:rPr>
          <w:rFonts w:cstheme="minorHAnsi"/>
          <w:color w:val="000000" w:themeColor="text1"/>
          <w:sz w:val="24"/>
          <w:szCs w:val="24"/>
          <w:shd w:val="clear" w:color="auto" w:fill="FFFFFF"/>
        </w:rPr>
        <w:t xml:space="preserve"> Whole foods</w:t>
      </w:r>
      <w:r w:rsidR="00795A3B">
        <w:rPr>
          <w:rFonts w:cstheme="minorHAnsi"/>
          <w:color w:val="000000" w:themeColor="text1"/>
          <w:sz w:val="24"/>
          <w:szCs w:val="24"/>
          <w:shd w:val="clear" w:color="auto" w:fill="FFFFFF"/>
        </w:rPr>
        <w:t xml:space="preserve"> </w:t>
      </w:r>
      <w:r w:rsidR="00795A3B" w:rsidRPr="00FF7B61">
        <w:rPr>
          <w:rFonts w:cstheme="minorHAnsi"/>
          <w:color w:val="000000" w:themeColor="text1"/>
          <w:sz w:val="24"/>
          <w:szCs w:val="24"/>
          <w:shd w:val="clear" w:color="auto" w:fill="FFFFFF"/>
        </w:rPr>
        <w:t>(</w:t>
      </w:r>
      <w:r w:rsidR="00795A3B" w:rsidRPr="00A70BFF">
        <w:rPr>
          <w:rFonts w:cstheme="minorHAnsi"/>
          <w:color w:val="000000" w:themeColor="text1"/>
          <w:sz w:val="24"/>
          <w:szCs w:val="24"/>
        </w:rPr>
        <w:t>Cuenllas, 2013)</w:t>
      </w:r>
      <w:r w:rsidR="003E3142" w:rsidRPr="00FF7B61">
        <w:rPr>
          <w:rFonts w:cstheme="minorHAnsi"/>
          <w:color w:val="000000" w:themeColor="text1"/>
          <w:sz w:val="24"/>
          <w:szCs w:val="24"/>
          <w:shd w:val="clear" w:color="auto" w:fill="FFFFFF"/>
        </w:rPr>
        <w:t xml:space="preserve"> </w:t>
      </w:r>
      <w:r w:rsidR="004D72F8" w:rsidRPr="00FF7B61">
        <w:rPr>
          <w:rFonts w:cstheme="minorHAnsi"/>
          <w:color w:val="000000" w:themeColor="text1"/>
          <w:sz w:val="24"/>
          <w:szCs w:val="24"/>
          <w:shd w:val="clear" w:color="auto" w:fill="FFFFFF"/>
        </w:rPr>
        <w:t xml:space="preserve">differentiate the consumer's experience </w:t>
      </w:r>
      <w:r w:rsidR="004D72F8" w:rsidRPr="003C6828">
        <w:rPr>
          <w:rFonts w:cstheme="minorHAnsi"/>
          <w:color w:val="000000" w:themeColor="text1"/>
          <w:sz w:val="24"/>
          <w:szCs w:val="24"/>
          <w:shd w:val="clear" w:color="auto" w:fill="FFFFFF"/>
        </w:rPr>
        <w:t>from competitors</w:t>
      </w:r>
      <w:r w:rsidR="003E3142" w:rsidRPr="003C6828">
        <w:rPr>
          <w:rFonts w:cstheme="minorHAnsi"/>
          <w:color w:val="000000" w:themeColor="text1"/>
          <w:sz w:val="24"/>
          <w:szCs w:val="24"/>
          <w:shd w:val="clear" w:color="auto" w:fill="FFFFFF"/>
        </w:rPr>
        <w:t xml:space="preserve"> through </w:t>
      </w:r>
      <w:r w:rsidR="00893295">
        <w:rPr>
          <w:rFonts w:cstheme="minorHAnsi"/>
          <w:color w:val="000000" w:themeColor="text1"/>
          <w:sz w:val="24"/>
          <w:szCs w:val="24"/>
          <w:shd w:val="clear" w:color="auto" w:fill="FFFFFF"/>
        </w:rPr>
        <w:t xml:space="preserve">a </w:t>
      </w:r>
      <w:r w:rsidR="00795A3B">
        <w:rPr>
          <w:rFonts w:cstheme="minorHAnsi"/>
          <w:color w:val="000000" w:themeColor="text1"/>
          <w:sz w:val="24"/>
          <w:szCs w:val="24"/>
          <w:shd w:val="clear" w:color="auto" w:fill="FFFFFF"/>
        </w:rPr>
        <w:t xml:space="preserve">welcoming atmosphere, </w:t>
      </w:r>
      <w:r w:rsidR="003E3142" w:rsidRPr="003C6828">
        <w:rPr>
          <w:rFonts w:cstheme="minorHAnsi"/>
          <w:color w:val="000000" w:themeColor="text1"/>
          <w:sz w:val="24"/>
          <w:szCs w:val="24"/>
          <w:shd w:val="clear" w:color="auto" w:fill="FFFFFF"/>
        </w:rPr>
        <w:t>attractive</w:t>
      </w:r>
      <w:r w:rsidR="003E3142" w:rsidRPr="00FF7B61">
        <w:rPr>
          <w:rFonts w:cstheme="minorHAnsi"/>
          <w:color w:val="000000" w:themeColor="text1"/>
          <w:sz w:val="24"/>
          <w:szCs w:val="24"/>
          <w:shd w:val="clear" w:color="auto" w:fill="FFFFFF"/>
        </w:rPr>
        <w:t xml:space="preserve"> displays, frequent food sampling, </w:t>
      </w:r>
      <w:r w:rsidR="00F1250E">
        <w:rPr>
          <w:rFonts w:cstheme="minorHAnsi"/>
          <w:color w:val="000000" w:themeColor="text1"/>
          <w:sz w:val="24"/>
          <w:szCs w:val="24"/>
          <w:shd w:val="clear" w:color="auto" w:fill="FFFFFF"/>
        </w:rPr>
        <w:t xml:space="preserve">and </w:t>
      </w:r>
      <w:r w:rsidR="003E3142" w:rsidRPr="00FF7B61">
        <w:rPr>
          <w:rFonts w:cstheme="minorHAnsi"/>
          <w:color w:val="000000" w:themeColor="text1"/>
          <w:sz w:val="24"/>
          <w:szCs w:val="24"/>
          <w:shd w:val="clear" w:color="auto" w:fill="FFFFFF"/>
        </w:rPr>
        <w:t>available pleasant help</w:t>
      </w:r>
      <w:r w:rsidR="004D72F8" w:rsidRPr="00FF7B61">
        <w:rPr>
          <w:rFonts w:cstheme="minorHAnsi"/>
          <w:color w:val="000000" w:themeColor="text1"/>
          <w:sz w:val="24"/>
          <w:szCs w:val="24"/>
          <w:shd w:val="clear" w:color="auto" w:fill="FFFFFF"/>
        </w:rPr>
        <w:t xml:space="preserve">. </w:t>
      </w:r>
    </w:p>
    <w:p w14:paraId="6600FD1C" w14:textId="77777777" w:rsidR="00915818" w:rsidRDefault="00B73CAD" w:rsidP="00B73CAD">
      <w:pPr>
        <w:pStyle w:val="Heading1"/>
      </w:pPr>
      <w:bookmarkStart w:id="8" w:name="_Toc36405677"/>
      <w:r>
        <w:t xml:space="preserve">2.0 </w:t>
      </w:r>
      <w:r w:rsidR="00915818">
        <w:t>Main Findings</w:t>
      </w:r>
      <w:bookmarkEnd w:id="8"/>
    </w:p>
    <w:p w14:paraId="3DF6BA90" w14:textId="4D54025A" w:rsidR="00AE26CE" w:rsidRPr="000775E7" w:rsidRDefault="00915818" w:rsidP="000775E7">
      <w:pPr>
        <w:pStyle w:val="Heading2"/>
      </w:pPr>
      <w:bookmarkStart w:id="9" w:name="_Toc36405678"/>
      <w:r>
        <w:t xml:space="preserve">2.1 </w:t>
      </w:r>
      <w:r w:rsidR="00B73CAD">
        <w:t xml:space="preserve">Customer Relationship Management </w:t>
      </w:r>
      <w:r w:rsidR="00706A41">
        <w:t>(CRM)</w:t>
      </w:r>
      <w:bookmarkEnd w:id="9"/>
    </w:p>
    <w:p w14:paraId="5C29C94E" w14:textId="77777777" w:rsidR="003E3142" w:rsidRDefault="003E3142" w:rsidP="003C6828"/>
    <w:p w14:paraId="59AFC47F" w14:textId="600B673F" w:rsidR="00C63F1B" w:rsidRPr="00CF6132" w:rsidRDefault="00FF03AB" w:rsidP="0089508F">
      <w:pPr>
        <w:spacing w:line="360" w:lineRule="auto"/>
        <w:rPr>
          <w:rFonts w:cstheme="minorHAnsi"/>
          <w:sz w:val="24"/>
          <w:szCs w:val="24"/>
        </w:rPr>
      </w:pPr>
      <w:r w:rsidRPr="00CF6132">
        <w:rPr>
          <w:rFonts w:cstheme="minorHAnsi"/>
          <w:sz w:val="24"/>
          <w:szCs w:val="24"/>
        </w:rPr>
        <w:t>T</w:t>
      </w:r>
      <w:r w:rsidR="00C63F1B" w:rsidRPr="00CF6132">
        <w:rPr>
          <w:rFonts w:cstheme="minorHAnsi"/>
          <w:sz w:val="24"/>
          <w:szCs w:val="24"/>
        </w:rPr>
        <w:t>he highly competitive retail environment, where customer loyalty is shrinking and behaviour is changing</w:t>
      </w:r>
      <w:r w:rsidR="0089508F" w:rsidRPr="00CF6132">
        <w:rPr>
          <w:rFonts w:cstheme="minorHAnsi"/>
          <w:sz w:val="24"/>
          <w:szCs w:val="24"/>
        </w:rPr>
        <w:t xml:space="preserve"> </w:t>
      </w:r>
      <w:r w:rsidR="00C63F1B" w:rsidRPr="00CF6132">
        <w:rPr>
          <w:rFonts w:cstheme="minorHAnsi"/>
          <w:sz w:val="24"/>
          <w:szCs w:val="24"/>
        </w:rPr>
        <w:t>(Chartered Institute of Management Accountants, 20</w:t>
      </w:r>
      <w:r w:rsidR="006D548E" w:rsidRPr="00CF6132">
        <w:rPr>
          <w:rFonts w:cstheme="minorHAnsi"/>
          <w:sz w:val="24"/>
          <w:szCs w:val="24"/>
        </w:rPr>
        <w:t>17</w:t>
      </w:r>
      <w:r w:rsidR="00C63F1B" w:rsidRPr="00CF6132">
        <w:rPr>
          <w:rFonts w:cstheme="minorHAnsi"/>
          <w:sz w:val="24"/>
          <w:szCs w:val="24"/>
        </w:rPr>
        <w:t xml:space="preserve">), </w:t>
      </w:r>
      <w:r w:rsidR="009C3D75" w:rsidRPr="00CF6132">
        <w:rPr>
          <w:rFonts w:cstheme="minorHAnsi"/>
          <w:sz w:val="24"/>
          <w:szCs w:val="24"/>
        </w:rPr>
        <w:t xml:space="preserve">resulted </w:t>
      </w:r>
      <w:r w:rsidR="001354C2">
        <w:rPr>
          <w:rFonts w:cstheme="minorHAnsi"/>
          <w:sz w:val="24"/>
          <w:szCs w:val="24"/>
        </w:rPr>
        <w:t>in</w:t>
      </w:r>
      <w:r w:rsidR="009C3D75" w:rsidRPr="00CF6132">
        <w:rPr>
          <w:rFonts w:cstheme="minorHAnsi"/>
          <w:sz w:val="24"/>
          <w:szCs w:val="24"/>
        </w:rPr>
        <w:t xml:space="preserve"> supermarkets emphasis on customer’s needs</w:t>
      </w:r>
      <w:r w:rsidR="00795A3B">
        <w:rPr>
          <w:rFonts w:cstheme="minorHAnsi"/>
          <w:sz w:val="24"/>
          <w:szCs w:val="24"/>
        </w:rPr>
        <w:t xml:space="preserve">. </w:t>
      </w:r>
      <w:r w:rsidR="006D548E" w:rsidRPr="00CF6132">
        <w:rPr>
          <w:rFonts w:cstheme="minorHAnsi"/>
          <w:sz w:val="24"/>
          <w:szCs w:val="24"/>
        </w:rPr>
        <w:t>Today’s customers demand value and quality of products and services,</w:t>
      </w:r>
      <w:r w:rsidR="00795A3B" w:rsidRPr="00795A3B">
        <w:rPr>
          <w:rStyle w:val="Hyperlink"/>
          <w:rFonts w:cstheme="minorHAnsi"/>
          <w:color w:val="333333"/>
          <w:sz w:val="24"/>
          <w:szCs w:val="24"/>
          <w:u w:val="none"/>
          <w:shd w:val="clear" w:color="auto" w:fill="FFFFFF"/>
        </w:rPr>
        <w:t xml:space="preserve"> </w:t>
      </w:r>
      <w:r w:rsidR="00795A3B" w:rsidRPr="008F123A">
        <w:rPr>
          <w:rStyle w:val="Hyperlink"/>
          <w:rFonts w:cstheme="minorHAnsi"/>
          <w:color w:val="auto"/>
          <w:sz w:val="24"/>
          <w:szCs w:val="24"/>
          <w:u w:val="none"/>
          <w:shd w:val="clear" w:color="auto" w:fill="FFFFFF"/>
        </w:rPr>
        <w:t>(</w:t>
      </w:r>
      <w:r w:rsidR="00795A3B" w:rsidRPr="008F123A">
        <w:rPr>
          <w:rStyle w:val="addmd"/>
          <w:rFonts w:cstheme="minorHAnsi"/>
          <w:sz w:val="24"/>
          <w:szCs w:val="24"/>
          <w:shd w:val="clear" w:color="auto" w:fill="FFFFFF"/>
        </w:rPr>
        <w:t>Buttle and Maklan, 2019</w:t>
      </w:r>
      <w:r w:rsidR="00422901" w:rsidRPr="008F123A">
        <w:rPr>
          <w:rStyle w:val="addmd"/>
          <w:rFonts w:cstheme="minorHAnsi"/>
          <w:sz w:val="24"/>
          <w:szCs w:val="24"/>
          <w:shd w:val="clear" w:color="auto" w:fill="FFFFFF"/>
        </w:rPr>
        <w:t xml:space="preserve">), </w:t>
      </w:r>
      <w:r w:rsidR="00422901" w:rsidRPr="00CF6132">
        <w:rPr>
          <w:rFonts w:cstheme="minorHAnsi"/>
          <w:sz w:val="24"/>
          <w:szCs w:val="24"/>
        </w:rPr>
        <w:t>therefore</w:t>
      </w:r>
      <w:r w:rsidR="006D548E" w:rsidRPr="00CF6132">
        <w:rPr>
          <w:rFonts w:cstheme="minorHAnsi"/>
          <w:sz w:val="24"/>
          <w:szCs w:val="24"/>
        </w:rPr>
        <w:t xml:space="preserve"> today's retailer emphasis on building a strong relationship with customers.</w:t>
      </w:r>
    </w:p>
    <w:p w14:paraId="73D7380C" w14:textId="59EDCEB5" w:rsidR="00706A41" w:rsidRDefault="0089508F" w:rsidP="00AE26CE">
      <w:p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According to Schneider (2019), t</w:t>
      </w:r>
      <w:r w:rsidR="00AE26CE" w:rsidRPr="00AE26CE">
        <w:rPr>
          <w:rFonts w:cstheme="minorHAnsi"/>
          <w:color w:val="000000" w:themeColor="text1"/>
          <w:sz w:val="24"/>
          <w:szCs w:val="24"/>
          <w:shd w:val="clear" w:color="auto" w:fill="FFFFFF"/>
        </w:rPr>
        <w:t>here are several models for customer relationship management</w:t>
      </w:r>
      <w:r w:rsidR="00706A41">
        <w:rPr>
          <w:rFonts w:cstheme="minorHAnsi"/>
          <w:color w:val="000000" w:themeColor="text1"/>
          <w:sz w:val="24"/>
          <w:szCs w:val="24"/>
          <w:shd w:val="clear" w:color="auto" w:fill="FFFFFF"/>
        </w:rPr>
        <w:t>:</w:t>
      </w:r>
      <w:r w:rsidR="007A7262">
        <w:rPr>
          <w:rFonts w:cstheme="minorHAnsi"/>
          <w:color w:val="000000" w:themeColor="text1"/>
          <w:sz w:val="24"/>
          <w:szCs w:val="24"/>
          <w:shd w:val="clear" w:color="auto" w:fill="FFFFFF"/>
        </w:rPr>
        <w:t xml:space="preserve"> </w:t>
      </w:r>
    </w:p>
    <w:p w14:paraId="0D70007C" w14:textId="1EFB2BF7" w:rsid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IDIC Model</w:t>
      </w:r>
    </w:p>
    <w:p w14:paraId="24D25948" w14:textId="786E36D3" w:rsid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QCI Model</w:t>
      </w:r>
    </w:p>
    <w:p w14:paraId="373A2E2B" w14:textId="705902C9" w:rsidR="00706A41" w:rsidRP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CRM Value Chain Model</w:t>
      </w:r>
    </w:p>
    <w:p w14:paraId="4200AD17" w14:textId="6DF41379" w:rsidR="00AE26CE" w:rsidRPr="003A294E" w:rsidRDefault="007E6D8E" w:rsidP="00AE26CE">
      <w:pPr>
        <w:spacing w:line="360" w:lineRule="auto"/>
        <w:rPr>
          <w:rFonts w:cstheme="minorHAnsi"/>
          <w:color w:val="000000" w:themeColor="text1"/>
          <w:sz w:val="24"/>
          <w:szCs w:val="24"/>
        </w:rPr>
      </w:pPr>
      <w:r>
        <w:rPr>
          <w:rFonts w:cstheme="minorHAnsi"/>
          <w:color w:val="000000" w:themeColor="text1"/>
          <w:sz w:val="24"/>
          <w:szCs w:val="24"/>
          <w:shd w:val="clear" w:color="auto" w:fill="FFFFFF"/>
        </w:rPr>
        <w:t xml:space="preserve">The </w:t>
      </w:r>
      <w:r>
        <w:rPr>
          <w:rFonts w:cstheme="minorHAnsi"/>
          <w:color w:val="000000" w:themeColor="text1"/>
          <w:sz w:val="24"/>
          <w:szCs w:val="24"/>
        </w:rPr>
        <w:t>IDIC model</w:t>
      </w:r>
      <w:r w:rsidR="008F123A">
        <w:rPr>
          <w:rFonts w:cstheme="minorHAnsi"/>
          <w:color w:val="000000" w:themeColor="text1"/>
          <w:sz w:val="24"/>
          <w:szCs w:val="24"/>
        </w:rPr>
        <w:t xml:space="preserve"> </w:t>
      </w:r>
      <w:r w:rsidR="008F123A" w:rsidRPr="003A294E">
        <w:rPr>
          <w:rFonts w:cstheme="minorHAnsi"/>
          <w:color w:val="000000" w:themeColor="text1"/>
          <w:sz w:val="24"/>
          <w:szCs w:val="24"/>
          <w:shd w:val="clear" w:color="auto" w:fill="FFFFFF"/>
        </w:rPr>
        <w:t>(Peppers and Rogers, 2004)</w:t>
      </w:r>
      <w:r>
        <w:rPr>
          <w:rFonts w:cstheme="minorHAnsi"/>
          <w:color w:val="000000" w:themeColor="text1"/>
          <w:sz w:val="24"/>
          <w:szCs w:val="24"/>
          <w:shd w:val="clear" w:color="auto" w:fill="FFFFFF"/>
        </w:rPr>
        <w:t xml:space="preserve">, </w:t>
      </w:r>
      <w:r>
        <w:rPr>
          <w:rFonts w:cstheme="minorHAnsi"/>
          <w:color w:val="000000" w:themeColor="text1"/>
          <w:sz w:val="24"/>
          <w:szCs w:val="24"/>
        </w:rPr>
        <w:t>one</w:t>
      </w:r>
      <w:r w:rsidRPr="003A294E">
        <w:rPr>
          <w:rFonts w:cstheme="minorHAnsi"/>
          <w:color w:val="000000" w:themeColor="text1"/>
          <w:sz w:val="24"/>
          <w:szCs w:val="24"/>
          <w:shd w:val="clear" w:color="auto" w:fill="FFFFFF"/>
        </w:rPr>
        <w:t xml:space="preserve"> of the most common CRM models</w:t>
      </w:r>
      <w:r w:rsidR="008F123A">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has been described in this report. </w:t>
      </w:r>
    </w:p>
    <w:p w14:paraId="06036333" w14:textId="22710307" w:rsidR="00CD1BBA" w:rsidRPr="007E6D8E" w:rsidRDefault="00CA5B2E" w:rsidP="000B2726">
      <w:pPr>
        <w:spacing w:line="360" w:lineRule="auto"/>
        <w:rPr>
          <w:rFonts w:eastAsia="Times New Roman" w:cstheme="minorHAnsi"/>
          <w:color w:val="000000" w:themeColor="text1"/>
          <w:sz w:val="24"/>
          <w:szCs w:val="24"/>
          <w:lang w:eastAsia="en-GB"/>
        </w:rPr>
      </w:pPr>
      <w:r w:rsidRPr="007E6D8E">
        <w:rPr>
          <w:rFonts w:cstheme="minorHAnsi"/>
          <w:color w:val="000000" w:themeColor="text1"/>
          <w:sz w:val="24"/>
          <w:szCs w:val="24"/>
        </w:rPr>
        <w:t>The f</w:t>
      </w:r>
      <w:r w:rsidR="003A294E" w:rsidRPr="007E6D8E">
        <w:rPr>
          <w:rFonts w:cstheme="minorHAnsi"/>
          <w:color w:val="000000" w:themeColor="text1"/>
          <w:sz w:val="24"/>
          <w:szCs w:val="24"/>
        </w:rPr>
        <w:t>irst st</w:t>
      </w:r>
      <w:r w:rsidR="000B2726" w:rsidRPr="007E6D8E">
        <w:rPr>
          <w:rFonts w:cstheme="minorHAnsi"/>
          <w:color w:val="000000" w:themeColor="text1"/>
          <w:sz w:val="24"/>
          <w:szCs w:val="24"/>
        </w:rPr>
        <w:t>age</w:t>
      </w:r>
      <w:r w:rsidR="003A294E" w:rsidRPr="007E6D8E">
        <w:rPr>
          <w:rFonts w:cstheme="minorHAnsi"/>
          <w:color w:val="000000" w:themeColor="text1"/>
          <w:sz w:val="24"/>
          <w:szCs w:val="24"/>
        </w:rPr>
        <w:t xml:space="preserve"> of this model is to </w:t>
      </w:r>
      <w:r w:rsidR="003A294E" w:rsidRPr="007E6D8E">
        <w:rPr>
          <w:rFonts w:cstheme="minorHAnsi"/>
          <w:b/>
          <w:bCs/>
          <w:color w:val="000000" w:themeColor="text1"/>
          <w:sz w:val="24"/>
          <w:szCs w:val="24"/>
        </w:rPr>
        <w:t>Identify Customer</w:t>
      </w:r>
      <w:r w:rsidR="007A7262" w:rsidRPr="007E6D8E">
        <w:rPr>
          <w:rFonts w:cstheme="minorHAnsi"/>
          <w:b/>
          <w:bCs/>
          <w:color w:val="000000" w:themeColor="text1"/>
          <w:sz w:val="24"/>
          <w:szCs w:val="24"/>
        </w:rPr>
        <w:t>s</w:t>
      </w:r>
      <w:r w:rsidR="00727815" w:rsidRPr="007E6D8E">
        <w:rPr>
          <w:rFonts w:cstheme="minorHAnsi"/>
          <w:b/>
          <w:bCs/>
          <w:color w:val="000000" w:themeColor="text1"/>
          <w:sz w:val="24"/>
          <w:szCs w:val="24"/>
        </w:rPr>
        <w:t xml:space="preserve"> </w:t>
      </w:r>
      <w:r w:rsidR="00727815" w:rsidRPr="007E6D8E">
        <w:rPr>
          <w:rFonts w:cstheme="minorHAnsi"/>
          <w:color w:val="000000" w:themeColor="text1"/>
          <w:sz w:val="24"/>
          <w:szCs w:val="24"/>
          <w:shd w:val="clear" w:color="auto" w:fill="FFFFFF"/>
        </w:rPr>
        <w:t>(</w:t>
      </w:r>
      <w:hyperlink r:id="rId11" w:tooltip="Visit Author Page" w:history="1">
        <w:r w:rsidR="00727815" w:rsidRPr="007E6D8E">
          <w:rPr>
            <w:rStyle w:val="Hyperlink"/>
            <w:rFonts w:cstheme="minorHAnsi"/>
            <w:color w:val="000000" w:themeColor="text1"/>
            <w:sz w:val="24"/>
            <w:szCs w:val="24"/>
            <w:u w:val="none"/>
            <w:bdr w:val="none" w:sz="0" w:space="0" w:color="auto" w:frame="1"/>
            <w:shd w:val="clear" w:color="auto" w:fill="FFFFFF"/>
          </w:rPr>
          <w:t>Schneider</w:t>
        </w:r>
      </w:hyperlink>
      <w:r w:rsidR="00727815" w:rsidRPr="007E6D8E">
        <w:rPr>
          <w:rFonts w:cstheme="minorHAnsi"/>
          <w:color w:val="000000" w:themeColor="text1"/>
          <w:sz w:val="24"/>
          <w:szCs w:val="24"/>
        </w:rPr>
        <w:t>, 2019)</w:t>
      </w:r>
      <w:r w:rsidR="001472DA" w:rsidRPr="007E6D8E">
        <w:rPr>
          <w:rFonts w:cstheme="minorHAnsi"/>
          <w:b/>
          <w:bCs/>
          <w:color w:val="000000" w:themeColor="text1"/>
          <w:sz w:val="24"/>
          <w:szCs w:val="24"/>
        </w:rPr>
        <w:t xml:space="preserve">. </w:t>
      </w:r>
      <w:r w:rsidR="000B2726" w:rsidRPr="007E6D8E">
        <w:rPr>
          <w:rFonts w:cstheme="minorHAnsi"/>
          <w:color w:val="000000" w:themeColor="text1"/>
          <w:sz w:val="24"/>
          <w:szCs w:val="24"/>
        </w:rPr>
        <w:t>Retailers</w:t>
      </w:r>
      <w:r w:rsidR="001472DA" w:rsidRPr="007E6D8E">
        <w:rPr>
          <w:rFonts w:cstheme="minorHAnsi"/>
          <w:color w:val="000000" w:themeColor="text1"/>
          <w:sz w:val="24"/>
          <w:szCs w:val="24"/>
        </w:rPr>
        <w:t xml:space="preserve"> accomplish this st</w:t>
      </w:r>
      <w:r w:rsidR="000B2726" w:rsidRPr="007E6D8E">
        <w:rPr>
          <w:rFonts w:cstheme="minorHAnsi"/>
          <w:color w:val="000000" w:themeColor="text1"/>
          <w:sz w:val="24"/>
          <w:szCs w:val="24"/>
        </w:rPr>
        <w:t>ep</w:t>
      </w:r>
      <w:r w:rsidR="001472DA" w:rsidRPr="007E6D8E">
        <w:rPr>
          <w:rFonts w:cstheme="minorHAnsi"/>
          <w:b/>
          <w:bCs/>
          <w:color w:val="000000" w:themeColor="text1"/>
          <w:sz w:val="24"/>
          <w:szCs w:val="24"/>
        </w:rPr>
        <w:t xml:space="preserve"> </w:t>
      </w:r>
      <w:r w:rsidR="001472DA" w:rsidRPr="007E6D8E">
        <w:rPr>
          <w:rFonts w:cstheme="minorHAnsi"/>
          <w:color w:val="000000" w:themeColor="text1"/>
          <w:sz w:val="24"/>
          <w:szCs w:val="24"/>
        </w:rPr>
        <w:t>by collecting as much data about customers</w:t>
      </w:r>
      <w:r w:rsidR="001354C2">
        <w:rPr>
          <w:rFonts w:cstheme="minorHAnsi"/>
          <w:color w:val="000000" w:themeColor="text1"/>
          <w:sz w:val="24"/>
          <w:szCs w:val="24"/>
        </w:rPr>
        <w:t xml:space="preserve"> as possible</w:t>
      </w:r>
      <w:r w:rsidR="008F123A">
        <w:rPr>
          <w:rFonts w:cstheme="minorHAnsi"/>
          <w:color w:val="000000" w:themeColor="text1"/>
          <w:sz w:val="24"/>
          <w:szCs w:val="24"/>
        </w:rPr>
        <w:t>,</w:t>
      </w:r>
      <w:r w:rsidR="001472DA" w:rsidRPr="007E6D8E">
        <w:rPr>
          <w:rFonts w:cstheme="minorHAnsi"/>
          <w:color w:val="000000" w:themeColor="text1"/>
          <w:sz w:val="24"/>
          <w:szCs w:val="24"/>
        </w:rPr>
        <w:t xml:space="preserve"> </w:t>
      </w:r>
      <w:r w:rsidR="001472DA" w:rsidRPr="007E6D8E">
        <w:rPr>
          <w:rFonts w:eastAsia="Times New Roman" w:cstheme="minorHAnsi"/>
          <w:color w:val="000000" w:themeColor="text1"/>
          <w:sz w:val="24"/>
          <w:szCs w:val="24"/>
          <w:lang w:eastAsia="en-GB"/>
        </w:rPr>
        <w:t>to better understand their needs</w:t>
      </w:r>
      <w:r w:rsidR="002F59AB">
        <w:rPr>
          <w:rFonts w:eastAsia="Times New Roman" w:cstheme="minorHAnsi"/>
          <w:color w:val="000000" w:themeColor="text1"/>
          <w:sz w:val="24"/>
          <w:szCs w:val="24"/>
          <w:lang w:eastAsia="en-GB"/>
        </w:rPr>
        <w:t>,</w:t>
      </w:r>
      <w:r w:rsidR="007E6D8E" w:rsidRPr="007E6D8E">
        <w:rPr>
          <w:rFonts w:eastAsia="Times New Roman" w:cstheme="minorHAnsi"/>
          <w:color w:val="000000" w:themeColor="text1"/>
          <w:sz w:val="24"/>
          <w:szCs w:val="24"/>
          <w:lang w:eastAsia="en-GB"/>
        </w:rPr>
        <w:t xml:space="preserve"> </w:t>
      </w:r>
      <w:r w:rsidR="007E6D8E">
        <w:rPr>
          <w:rFonts w:eastAsia="Times New Roman" w:cstheme="minorHAnsi"/>
          <w:color w:val="000000" w:themeColor="text1"/>
          <w:sz w:val="24"/>
          <w:szCs w:val="24"/>
          <w:lang w:eastAsia="en-GB"/>
        </w:rPr>
        <w:t>expectations</w:t>
      </w:r>
      <w:r w:rsidR="007E6D8E" w:rsidRPr="007E6D8E">
        <w:rPr>
          <w:rFonts w:cstheme="minorHAnsi"/>
          <w:color w:val="000000" w:themeColor="text1"/>
          <w:sz w:val="24"/>
          <w:szCs w:val="24"/>
        </w:rPr>
        <w:t xml:space="preserve"> and </w:t>
      </w:r>
      <w:r w:rsidR="008F123A">
        <w:rPr>
          <w:rFonts w:cstheme="minorHAnsi"/>
          <w:color w:val="000000" w:themeColor="text1"/>
          <w:sz w:val="24"/>
          <w:szCs w:val="24"/>
        </w:rPr>
        <w:t>behaviour</w:t>
      </w:r>
      <w:r w:rsidR="00DA7D50" w:rsidRPr="00DA7D50">
        <w:rPr>
          <w:sz w:val="24"/>
          <w:szCs w:val="24"/>
        </w:rPr>
        <w:t xml:space="preserve"> </w:t>
      </w:r>
      <w:r w:rsidR="00DA7D50">
        <w:rPr>
          <w:sz w:val="24"/>
          <w:szCs w:val="24"/>
        </w:rPr>
        <w:t>(</w:t>
      </w:r>
      <w:r w:rsidR="00DA7D50" w:rsidRPr="00DA7D50">
        <w:rPr>
          <w:sz w:val="24"/>
          <w:szCs w:val="24"/>
        </w:rPr>
        <w:t xml:space="preserve">Siddiqi, </w:t>
      </w:r>
      <w:r w:rsidR="00DA7D50" w:rsidRPr="00DA7D50">
        <w:rPr>
          <w:i/>
          <w:iCs/>
          <w:sz w:val="24"/>
          <w:szCs w:val="24"/>
        </w:rPr>
        <w:t>et al</w:t>
      </w:r>
      <w:r w:rsidR="00DA7D50">
        <w:rPr>
          <w:i/>
          <w:iCs/>
          <w:sz w:val="24"/>
          <w:szCs w:val="24"/>
        </w:rPr>
        <w:t>, 2006</w:t>
      </w:r>
      <w:r w:rsidR="00DA7D50">
        <w:rPr>
          <w:sz w:val="24"/>
          <w:szCs w:val="24"/>
        </w:rPr>
        <w:t>)</w:t>
      </w:r>
      <w:r w:rsidR="002F59AB">
        <w:rPr>
          <w:rFonts w:cstheme="minorHAnsi"/>
          <w:color w:val="000000" w:themeColor="text1"/>
          <w:sz w:val="24"/>
          <w:szCs w:val="24"/>
        </w:rPr>
        <w:t>.</w:t>
      </w:r>
      <w:r w:rsidR="007E6D8E" w:rsidRPr="007E6D8E">
        <w:rPr>
          <w:rFonts w:cstheme="minorHAnsi"/>
          <w:color w:val="000000" w:themeColor="text1"/>
          <w:sz w:val="24"/>
          <w:szCs w:val="24"/>
        </w:rPr>
        <w:t xml:space="preserve"> </w:t>
      </w:r>
    </w:p>
    <w:p w14:paraId="15A5E323" w14:textId="1D5F317D" w:rsidR="002040CD" w:rsidRPr="00212396" w:rsidRDefault="002040CD" w:rsidP="00AE26CE">
      <w:pPr>
        <w:spacing w:line="360" w:lineRule="auto"/>
        <w:rPr>
          <w:rFonts w:eastAsia="Times New Roman" w:cstheme="minorHAnsi"/>
          <w:color w:val="538135" w:themeColor="accent6" w:themeShade="BF"/>
          <w:sz w:val="24"/>
          <w:szCs w:val="24"/>
          <w:u w:val="single"/>
          <w:lang w:eastAsia="en-GB"/>
        </w:rPr>
      </w:pPr>
      <w:r w:rsidRPr="00212396">
        <w:rPr>
          <w:rFonts w:eastAsia="Times New Roman" w:cstheme="minorHAnsi"/>
          <w:color w:val="538135" w:themeColor="accent6" w:themeShade="BF"/>
          <w:sz w:val="24"/>
          <w:szCs w:val="24"/>
          <w:u w:val="single"/>
          <w:lang w:eastAsia="en-GB"/>
        </w:rPr>
        <w:t>EXAMPLE</w:t>
      </w:r>
    </w:p>
    <w:p w14:paraId="08F50935" w14:textId="524B1345" w:rsidR="000F442C" w:rsidRPr="008F123A" w:rsidRDefault="000F442C" w:rsidP="000F442C">
      <w:pPr>
        <w:spacing w:line="360" w:lineRule="auto"/>
        <w:rPr>
          <w:rFonts w:eastAsia="Times New Roman" w:cstheme="minorHAnsi"/>
          <w:color w:val="000000" w:themeColor="text1"/>
          <w:sz w:val="24"/>
          <w:szCs w:val="24"/>
          <w:lang w:eastAsia="en-GB"/>
        </w:rPr>
      </w:pPr>
      <w:r w:rsidRPr="008F123A">
        <w:rPr>
          <w:rFonts w:eastAsia="Times New Roman" w:cstheme="minorHAnsi"/>
          <w:color w:val="000000" w:themeColor="text1"/>
          <w:sz w:val="24"/>
          <w:szCs w:val="24"/>
          <w:lang w:eastAsia="en-GB"/>
        </w:rPr>
        <w:t>Tesco</w:t>
      </w:r>
      <w:r w:rsidR="008F123A">
        <w:rPr>
          <w:rFonts w:eastAsia="Times New Roman" w:cstheme="minorHAnsi"/>
          <w:color w:val="000000" w:themeColor="text1"/>
          <w:sz w:val="24"/>
          <w:szCs w:val="24"/>
          <w:lang w:eastAsia="en-GB"/>
        </w:rPr>
        <w:t xml:space="preserve"> </w:t>
      </w:r>
      <w:r w:rsidR="008F123A" w:rsidRPr="00263E68">
        <w:rPr>
          <w:rFonts w:cstheme="minorHAnsi"/>
          <w:noProof/>
          <w:color w:val="000000" w:themeColor="text1"/>
          <w:sz w:val="24"/>
          <w:szCs w:val="24"/>
        </w:rPr>
        <w:t>(Keogh, 2016),</w:t>
      </w:r>
      <w:r w:rsidRPr="008F123A">
        <w:rPr>
          <w:rFonts w:eastAsia="Times New Roman" w:cstheme="minorHAnsi"/>
          <w:color w:val="000000" w:themeColor="text1"/>
          <w:sz w:val="24"/>
          <w:szCs w:val="24"/>
          <w:lang w:eastAsia="en-GB"/>
        </w:rPr>
        <w:t xml:space="preserve"> collect</w:t>
      </w:r>
      <w:r w:rsidR="00FD65F7" w:rsidRPr="008F123A">
        <w:rPr>
          <w:rFonts w:eastAsia="Times New Roman" w:cstheme="minorHAnsi"/>
          <w:color w:val="000000" w:themeColor="text1"/>
          <w:sz w:val="24"/>
          <w:szCs w:val="24"/>
          <w:lang w:eastAsia="en-GB"/>
        </w:rPr>
        <w:t>s</w:t>
      </w:r>
      <w:r w:rsidRPr="008F123A">
        <w:rPr>
          <w:rFonts w:eastAsia="Times New Roman" w:cstheme="minorHAnsi"/>
          <w:color w:val="000000" w:themeColor="text1"/>
          <w:sz w:val="24"/>
          <w:szCs w:val="24"/>
          <w:lang w:eastAsia="en-GB"/>
        </w:rPr>
        <w:t xml:space="preserve"> information about customers through many touchpoints: </w:t>
      </w:r>
    </w:p>
    <w:p w14:paraId="3B6EE48F" w14:textId="0945FCC4" w:rsidR="000F442C"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Q</w:t>
      </w:r>
      <w:r w:rsidR="000F442C" w:rsidRPr="008F123A">
        <w:rPr>
          <w:rFonts w:eastAsia="Times New Roman" w:cstheme="minorHAnsi"/>
          <w:sz w:val="24"/>
          <w:szCs w:val="24"/>
          <w:lang w:eastAsia="en-GB"/>
        </w:rPr>
        <w:t>uestionnaire</w:t>
      </w:r>
      <w:r w:rsidRPr="008F123A">
        <w:rPr>
          <w:rFonts w:eastAsia="Times New Roman" w:cstheme="minorHAnsi"/>
          <w:sz w:val="24"/>
          <w:szCs w:val="24"/>
          <w:lang w:eastAsia="en-GB"/>
        </w:rPr>
        <w:t>s</w:t>
      </w:r>
      <w:r w:rsidR="004004E9" w:rsidRPr="008F123A">
        <w:rPr>
          <w:rFonts w:eastAsia="Times New Roman" w:cstheme="minorHAnsi"/>
          <w:sz w:val="24"/>
          <w:szCs w:val="24"/>
          <w:lang w:eastAsia="en-GB"/>
        </w:rPr>
        <w:t>,</w:t>
      </w:r>
      <w:r w:rsidRPr="008F123A">
        <w:rPr>
          <w:rFonts w:eastAsia="Times New Roman" w:cstheme="minorHAnsi"/>
          <w:sz w:val="24"/>
          <w:szCs w:val="24"/>
          <w:lang w:eastAsia="en-GB"/>
        </w:rPr>
        <w:t xml:space="preserve"> Feedbacks</w:t>
      </w:r>
      <w:r w:rsidR="004004E9" w:rsidRPr="008F123A">
        <w:rPr>
          <w:rFonts w:eastAsia="Times New Roman" w:cstheme="minorHAnsi"/>
          <w:sz w:val="24"/>
          <w:szCs w:val="24"/>
          <w:lang w:eastAsia="en-GB"/>
        </w:rPr>
        <w:t xml:space="preserve"> and customer complaints</w:t>
      </w:r>
      <w:r w:rsidR="00C24046" w:rsidRPr="008F123A">
        <w:rPr>
          <w:rFonts w:eastAsia="Times New Roman" w:cstheme="minorHAnsi"/>
          <w:sz w:val="24"/>
          <w:szCs w:val="24"/>
          <w:lang w:eastAsia="en-GB"/>
        </w:rPr>
        <w:t>,</w:t>
      </w:r>
    </w:p>
    <w:p w14:paraId="359D9895" w14:textId="5CFE9A2F" w:rsidR="00D527B9"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C</w:t>
      </w:r>
      <w:r w:rsidR="000F442C" w:rsidRPr="008F123A">
        <w:rPr>
          <w:rFonts w:eastAsia="Times New Roman" w:cstheme="minorHAnsi"/>
          <w:sz w:val="24"/>
          <w:szCs w:val="24"/>
          <w:lang w:eastAsia="en-GB"/>
        </w:rPr>
        <w:t xml:space="preserve">lub </w:t>
      </w:r>
      <w:r w:rsidRPr="008F123A">
        <w:rPr>
          <w:rFonts w:eastAsia="Times New Roman" w:cstheme="minorHAnsi"/>
          <w:sz w:val="24"/>
          <w:szCs w:val="24"/>
          <w:lang w:eastAsia="en-GB"/>
        </w:rPr>
        <w:t>C</w:t>
      </w:r>
      <w:r w:rsidR="000F442C" w:rsidRPr="008F123A">
        <w:rPr>
          <w:rFonts w:eastAsia="Times New Roman" w:cstheme="minorHAnsi"/>
          <w:sz w:val="24"/>
          <w:szCs w:val="24"/>
          <w:lang w:eastAsia="en-GB"/>
        </w:rPr>
        <w:t>ard</w:t>
      </w:r>
      <w:r w:rsidRPr="008F123A">
        <w:rPr>
          <w:rFonts w:eastAsia="Times New Roman" w:cstheme="minorHAnsi"/>
          <w:sz w:val="24"/>
          <w:szCs w:val="24"/>
          <w:lang w:eastAsia="en-GB"/>
        </w:rPr>
        <w:t xml:space="preserve"> shame</w:t>
      </w:r>
      <w:r w:rsidR="00C24046" w:rsidRPr="008F123A">
        <w:rPr>
          <w:rFonts w:eastAsia="Times New Roman" w:cstheme="minorHAnsi"/>
          <w:sz w:val="24"/>
          <w:szCs w:val="24"/>
          <w:lang w:eastAsia="en-GB"/>
        </w:rPr>
        <w:t>,</w:t>
      </w:r>
    </w:p>
    <w:p w14:paraId="28432588" w14:textId="23546EC5" w:rsidR="000F442C"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 xml:space="preserve">Home </w:t>
      </w:r>
      <w:r w:rsidR="00C24046" w:rsidRPr="008F123A">
        <w:rPr>
          <w:rFonts w:eastAsia="Times New Roman" w:cstheme="minorHAnsi"/>
          <w:sz w:val="24"/>
          <w:szCs w:val="24"/>
          <w:lang w:eastAsia="en-GB"/>
        </w:rPr>
        <w:t>deliveries.</w:t>
      </w:r>
    </w:p>
    <w:p w14:paraId="5EF707D8" w14:textId="38FD543B" w:rsidR="007471BF" w:rsidRPr="008F123A" w:rsidRDefault="007471BF" w:rsidP="009C4D22">
      <w:pPr>
        <w:spacing w:line="360" w:lineRule="auto"/>
        <w:rPr>
          <w:rFonts w:cstheme="minorHAnsi"/>
          <w:color w:val="4472C4" w:themeColor="accent1"/>
          <w:sz w:val="24"/>
          <w:szCs w:val="24"/>
        </w:rPr>
      </w:pPr>
      <w:r w:rsidRPr="00263E68">
        <w:rPr>
          <w:rFonts w:cstheme="minorHAnsi"/>
          <w:noProof/>
          <w:color w:val="000000" w:themeColor="text1"/>
          <w:sz w:val="24"/>
          <w:szCs w:val="24"/>
        </w:rPr>
        <w:t xml:space="preserve">Tesco Clubcard </w:t>
      </w:r>
      <w:r w:rsidR="00D64801" w:rsidRPr="00263E68">
        <w:rPr>
          <w:rFonts w:cstheme="minorHAnsi"/>
          <w:noProof/>
          <w:color w:val="000000" w:themeColor="text1"/>
          <w:sz w:val="24"/>
          <w:szCs w:val="24"/>
        </w:rPr>
        <w:t xml:space="preserve">(Keogh, 2016), </w:t>
      </w:r>
      <w:r w:rsidR="008D177B" w:rsidRPr="00263E68">
        <w:rPr>
          <w:rFonts w:cstheme="minorHAnsi"/>
          <w:noProof/>
          <w:color w:val="000000" w:themeColor="text1"/>
          <w:sz w:val="24"/>
          <w:szCs w:val="24"/>
        </w:rPr>
        <w:t>allows</w:t>
      </w:r>
      <w:r w:rsidRPr="00263E68">
        <w:rPr>
          <w:rFonts w:cstheme="minorHAnsi"/>
          <w:noProof/>
          <w:color w:val="000000" w:themeColor="text1"/>
          <w:sz w:val="24"/>
          <w:szCs w:val="24"/>
        </w:rPr>
        <w:t xml:space="preserve"> </w:t>
      </w:r>
      <w:r w:rsidR="00893295">
        <w:rPr>
          <w:rFonts w:cstheme="minorHAnsi"/>
          <w:noProof/>
          <w:color w:val="000000" w:themeColor="text1"/>
          <w:sz w:val="24"/>
          <w:szCs w:val="24"/>
        </w:rPr>
        <w:t>identifying</w:t>
      </w:r>
      <w:r w:rsidRPr="00263E68">
        <w:rPr>
          <w:rFonts w:cstheme="minorHAnsi"/>
          <w:noProof/>
          <w:color w:val="000000" w:themeColor="text1"/>
          <w:sz w:val="24"/>
          <w:szCs w:val="24"/>
        </w:rPr>
        <w:t xml:space="preserve"> </w:t>
      </w:r>
      <w:r w:rsidR="00D64801" w:rsidRPr="00263E68">
        <w:rPr>
          <w:rFonts w:cstheme="minorHAnsi"/>
          <w:noProof/>
          <w:color w:val="000000" w:themeColor="text1"/>
          <w:sz w:val="24"/>
          <w:szCs w:val="24"/>
        </w:rPr>
        <w:t>potential buyers and their</w:t>
      </w:r>
      <w:r w:rsidRPr="00263E68">
        <w:rPr>
          <w:rFonts w:cstheme="minorHAnsi"/>
          <w:noProof/>
          <w:color w:val="000000" w:themeColor="text1"/>
          <w:sz w:val="24"/>
          <w:szCs w:val="24"/>
        </w:rPr>
        <w:t xml:space="preserve"> needs.</w:t>
      </w:r>
      <w:r w:rsidRPr="00263E68">
        <w:rPr>
          <w:rFonts w:cstheme="minorHAnsi"/>
          <w:color w:val="000000" w:themeColor="text1"/>
          <w:sz w:val="24"/>
          <w:szCs w:val="24"/>
        </w:rPr>
        <w:t xml:space="preserve"> </w:t>
      </w:r>
    </w:p>
    <w:p w14:paraId="4D023066" w14:textId="7E281B3C" w:rsidR="009C4D22" w:rsidRPr="009C4D22" w:rsidRDefault="009C4D22" w:rsidP="009C4D22">
      <w:pPr>
        <w:spacing w:line="360" w:lineRule="auto"/>
        <w:rPr>
          <w:rFonts w:cstheme="minorHAnsi"/>
          <w:color w:val="000000" w:themeColor="text1"/>
          <w:sz w:val="24"/>
          <w:szCs w:val="24"/>
        </w:rPr>
      </w:pPr>
      <w:r w:rsidRPr="009C4D22">
        <w:rPr>
          <w:rFonts w:cstheme="minorHAnsi"/>
          <w:color w:val="000000" w:themeColor="text1"/>
          <w:sz w:val="24"/>
          <w:szCs w:val="24"/>
        </w:rPr>
        <w:t>Handley</w:t>
      </w:r>
      <w:r w:rsidR="0091293F" w:rsidRPr="009C4D22">
        <w:rPr>
          <w:rFonts w:cstheme="minorHAnsi"/>
          <w:color w:val="000000" w:themeColor="text1"/>
          <w:sz w:val="24"/>
          <w:szCs w:val="24"/>
        </w:rPr>
        <w:t xml:space="preserve"> (2013)</w:t>
      </w:r>
      <w:r w:rsidRPr="009C4D22">
        <w:rPr>
          <w:rFonts w:cstheme="minorHAnsi"/>
          <w:color w:val="000000" w:themeColor="text1"/>
          <w:sz w:val="24"/>
          <w:szCs w:val="24"/>
        </w:rPr>
        <w:t xml:space="preserve"> noted</w:t>
      </w:r>
      <w:r w:rsidR="00FF03AB">
        <w:rPr>
          <w:rFonts w:cstheme="minorHAnsi"/>
          <w:color w:val="000000" w:themeColor="text1"/>
          <w:sz w:val="24"/>
          <w:szCs w:val="24"/>
        </w:rPr>
        <w:t>,</w:t>
      </w:r>
      <w:r w:rsidRPr="009C4D22">
        <w:rPr>
          <w:rFonts w:cstheme="minorHAnsi"/>
          <w:color w:val="000000" w:themeColor="text1"/>
          <w:sz w:val="24"/>
          <w:szCs w:val="24"/>
        </w:rPr>
        <w:t xml:space="preserve"> that Asda </w:t>
      </w:r>
      <w:r w:rsidR="006E7A5B" w:rsidRPr="009C4D22">
        <w:rPr>
          <w:rFonts w:cstheme="minorHAnsi"/>
          <w:color w:val="000000" w:themeColor="text1"/>
          <w:sz w:val="24"/>
          <w:szCs w:val="24"/>
        </w:rPr>
        <w:t xml:space="preserve">does not have a data capture loyalty scheme like </w:t>
      </w:r>
      <w:r>
        <w:rPr>
          <w:rFonts w:cstheme="minorHAnsi"/>
          <w:color w:val="000000" w:themeColor="text1"/>
          <w:sz w:val="24"/>
          <w:szCs w:val="24"/>
        </w:rPr>
        <w:t xml:space="preserve">Tesco’s </w:t>
      </w:r>
      <w:r w:rsidR="006E7A5B" w:rsidRPr="009C4D22">
        <w:rPr>
          <w:rFonts w:cstheme="minorHAnsi"/>
          <w:color w:val="000000" w:themeColor="text1"/>
          <w:sz w:val="24"/>
          <w:szCs w:val="24"/>
        </w:rPr>
        <w:t xml:space="preserve">Clubcard. </w:t>
      </w:r>
      <w:r w:rsidRPr="009C4D22">
        <w:rPr>
          <w:rFonts w:cstheme="minorHAnsi"/>
          <w:color w:val="000000" w:themeColor="text1"/>
          <w:sz w:val="24"/>
          <w:szCs w:val="24"/>
        </w:rPr>
        <w:t xml:space="preserve">Asda’s </w:t>
      </w:r>
      <w:r>
        <w:rPr>
          <w:rFonts w:cstheme="minorHAnsi"/>
          <w:color w:val="000000" w:themeColor="text1"/>
          <w:sz w:val="24"/>
          <w:szCs w:val="24"/>
        </w:rPr>
        <w:t>M</w:t>
      </w:r>
      <w:r w:rsidRPr="009C4D22">
        <w:rPr>
          <w:rFonts w:cstheme="minorHAnsi"/>
          <w:color w:val="000000" w:themeColor="text1"/>
          <w:sz w:val="24"/>
          <w:szCs w:val="24"/>
        </w:rPr>
        <w:t xml:space="preserve">arketing </w:t>
      </w:r>
      <w:r>
        <w:rPr>
          <w:rFonts w:cstheme="minorHAnsi"/>
          <w:color w:val="000000" w:themeColor="text1"/>
          <w:sz w:val="24"/>
          <w:szCs w:val="24"/>
        </w:rPr>
        <w:t>C</w:t>
      </w:r>
      <w:r w:rsidRPr="009C4D22">
        <w:rPr>
          <w:rFonts w:cstheme="minorHAnsi"/>
          <w:color w:val="000000" w:themeColor="text1"/>
          <w:sz w:val="24"/>
          <w:szCs w:val="24"/>
        </w:rPr>
        <w:t>hief</w:t>
      </w:r>
      <w:r w:rsidR="006E7A5B" w:rsidRPr="009C4D22">
        <w:rPr>
          <w:rFonts w:cstheme="minorHAnsi"/>
          <w:color w:val="000000" w:themeColor="text1"/>
          <w:sz w:val="24"/>
          <w:szCs w:val="24"/>
        </w:rPr>
        <w:t xml:space="preserve"> </w:t>
      </w:r>
      <w:r w:rsidR="00413F8A" w:rsidRPr="009C4D22">
        <w:rPr>
          <w:rFonts w:cstheme="minorHAnsi"/>
          <w:color w:val="000000" w:themeColor="text1"/>
          <w:sz w:val="24"/>
          <w:szCs w:val="24"/>
        </w:rPr>
        <w:t>stated</w:t>
      </w:r>
      <w:r w:rsidR="006E7A5B" w:rsidRPr="009C4D22">
        <w:rPr>
          <w:rFonts w:cstheme="minorHAnsi"/>
          <w:color w:val="000000" w:themeColor="text1"/>
          <w:sz w:val="24"/>
          <w:szCs w:val="24"/>
        </w:rPr>
        <w:t xml:space="preserve"> that not having </w:t>
      </w:r>
      <w:r w:rsidR="00EC5D7E">
        <w:rPr>
          <w:rFonts w:cstheme="minorHAnsi"/>
          <w:color w:val="000000" w:themeColor="text1"/>
          <w:sz w:val="24"/>
          <w:szCs w:val="24"/>
        </w:rPr>
        <w:t xml:space="preserve">a </w:t>
      </w:r>
      <w:r w:rsidR="006E7A5B" w:rsidRPr="009C4D22">
        <w:rPr>
          <w:rFonts w:cstheme="minorHAnsi"/>
          <w:color w:val="000000" w:themeColor="text1"/>
          <w:sz w:val="24"/>
          <w:szCs w:val="24"/>
        </w:rPr>
        <w:t xml:space="preserve">loyalty scheme is not a weakness. </w:t>
      </w:r>
      <w:r w:rsidRPr="009C4D22">
        <w:rPr>
          <w:rFonts w:cstheme="minorHAnsi"/>
          <w:color w:val="000000" w:themeColor="text1"/>
          <w:sz w:val="24"/>
          <w:szCs w:val="24"/>
        </w:rPr>
        <w:t>Asda collect</w:t>
      </w:r>
      <w:r w:rsidR="00EC5D7E">
        <w:rPr>
          <w:rFonts w:cstheme="minorHAnsi"/>
          <w:color w:val="000000" w:themeColor="text1"/>
          <w:sz w:val="24"/>
          <w:szCs w:val="24"/>
        </w:rPr>
        <w:t>s</w:t>
      </w:r>
      <w:r w:rsidRPr="009C4D22">
        <w:rPr>
          <w:rFonts w:cstheme="minorHAnsi"/>
          <w:color w:val="000000" w:themeColor="text1"/>
          <w:sz w:val="24"/>
          <w:szCs w:val="24"/>
        </w:rPr>
        <w:t xml:space="preserve"> data from </w:t>
      </w:r>
      <w:r w:rsidR="006E7A5B" w:rsidRPr="009C4D22">
        <w:rPr>
          <w:rFonts w:cstheme="minorHAnsi"/>
          <w:color w:val="000000" w:themeColor="text1"/>
          <w:sz w:val="24"/>
          <w:szCs w:val="24"/>
        </w:rPr>
        <w:t>other sources such as</w:t>
      </w:r>
      <w:r w:rsidRPr="009C4D22">
        <w:rPr>
          <w:rFonts w:cstheme="minorHAnsi"/>
          <w:color w:val="000000" w:themeColor="text1"/>
          <w:sz w:val="24"/>
          <w:szCs w:val="24"/>
        </w:rPr>
        <w:t>:</w:t>
      </w:r>
    </w:p>
    <w:p w14:paraId="70D445A4" w14:textId="77777777" w:rsidR="009C4D22" w:rsidRPr="009C4D22" w:rsidRDefault="006E7A5B"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 xml:space="preserve">Asda Price Guarantee, </w:t>
      </w:r>
    </w:p>
    <w:p w14:paraId="3D42C2D3" w14:textId="30391425" w:rsidR="009C4D22" w:rsidRPr="009C4D22" w:rsidRDefault="009C4D22"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Online orders</w:t>
      </w:r>
    </w:p>
    <w:p w14:paraId="13F23387" w14:textId="08710A86" w:rsidR="009C4D22" w:rsidRDefault="009C4D22"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C</w:t>
      </w:r>
      <w:r w:rsidR="006E7A5B" w:rsidRPr="009C4D22">
        <w:rPr>
          <w:rFonts w:cstheme="minorHAnsi"/>
          <w:color w:val="000000" w:themeColor="text1"/>
          <w:sz w:val="24"/>
          <w:szCs w:val="24"/>
        </w:rPr>
        <w:t>lick and collect.</w:t>
      </w:r>
    </w:p>
    <w:p w14:paraId="73AD5BB1" w14:textId="1924C941" w:rsidR="00D527B9" w:rsidRPr="00D527B9" w:rsidRDefault="00D527B9" w:rsidP="00D527B9">
      <w:pPr>
        <w:spacing w:line="360" w:lineRule="auto"/>
        <w:rPr>
          <w:rFonts w:cstheme="minorHAnsi"/>
          <w:color w:val="000000" w:themeColor="text1"/>
          <w:sz w:val="24"/>
          <w:szCs w:val="24"/>
        </w:rPr>
      </w:pPr>
      <w:bookmarkStart w:id="10" w:name="_Hlk36393261"/>
      <w:r w:rsidRPr="00D527B9">
        <w:rPr>
          <w:rFonts w:cstheme="minorHAnsi"/>
          <w:color w:val="000000" w:themeColor="text1"/>
          <w:sz w:val="24"/>
          <w:szCs w:val="24"/>
        </w:rPr>
        <w:t>Asda attract</w:t>
      </w:r>
      <w:r w:rsidR="00EC5D7E">
        <w:rPr>
          <w:rFonts w:cstheme="minorHAnsi"/>
          <w:color w:val="000000" w:themeColor="text1"/>
          <w:sz w:val="24"/>
          <w:szCs w:val="24"/>
        </w:rPr>
        <w:t>s</w:t>
      </w:r>
      <w:r w:rsidRPr="00D527B9">
        <w:rPr>
          <w:rFonts w:cstheme="minorHAnsi"/>
          <w:color w:val="000000" w:themeColor="text1"/>
          <w:sz w:val="24"/>
          <w:szCs w:val="24"/>
        </w:rPr>
        <w:t xml:space="preserve"> customers on ‘Lower Prices Everyday</w:t>
      </w:r>
      <w:r w:rsidR="00C24046">
        <w:rPr>
          <w:rFonts w:cstheme="minorHAnsi"/>
          <w:color w:val="000000" w:themeColor="text1"/>
          <w:sz w:val="24"/>
          <w:szCs w:val="24"/>
        </w:rPr>
        <w:t>’</w:t>
      </w:r>
      <w:r w:rsidRPr="00D527B9">
        <w:rPr>
          <w:rFonts w:cstheme="minorHAnsi"/>
          <w:color w:val="000000" w:themeColor="text1"/>
          <w:sz w:val="24"/>
          <w:szCs w:val="24"/>
        </w:rPr>
        <w:t xml:space="preserve"> strategy</w:t>
      </w:r>
      <w:bookmarkEnd w:id="10"/>
      <w:r w:rsidRPr="00D527B9">
        <w:rPr>
          <w:rFonts w:cstheme="minorHAnsi"/>
          <w:color w:val="000000" w:themeColor="text1"/>
          <w:sz w:val="24"/>
          <w:szCs w:val="24"/>
        </w:rPr>
        <w:t>. Asda focuses on serving customers as fast and</w:t>
      </w:r>
      <w:r w:rsidR="00EC5D7E">
        <w:rPr>
          <w:rFonts w:cstheme="minorHAnsi"/>
          <w:color w:val="000000" w:themeColor="text1"/>
          <w:sz w:val="24"/>
          <w:szCs w:val="24"/>
        </w:rPr>
        <w:t xml:space="preserve"> as</w:t>
      </w:r>
      <w:r w:rsidRPr="00D527B9">
        <w:rPr>
          <w:rFonts w:cstheme="minorHAnsi"/>
          <w:color w:val="000000" w:themeColor="text1"/>
          <w:sz w:val="24"/>
          <w:szCs w:val="24"/>
        </w:rPr>
        <w:t xml:space="preserve"> convenient as possible. Collecting data comes second.</w:t>
      </w:r>
    </w:p>
    <w:p w14:paraId="63DAE34D" w14:textId="77777777" w:rsidR="00BF19ED" w:rsidRDefault="00BF19ED" w:rsidP="00727815">
      <w:pPr>
        <w:spacing w:line="360" w:lineRule="auto"/>
        <w:rPr>
          <w:rFonts w:eastAsia="Times New Roman" w:cstheme="minorHAnsi"/>
          <w:color w:val="000000" w:themeColor="text1"/>
          <w:sz w:val="24"/>
          <w:szCs w:val="24"/>
          <w:lang w:eastAsia="en-GB"/>
        </w:rPr>
      </w:pPr>
    </w:p>
    <w:p w14:paraId="744354A6" w14:textId="77777777" w:rsidR="00BF19ED" w:rsidRDefault="00BF19ED" w:rsidP="00727815">
      <w:pPr>
        <w:spacing w:line="360" w:lineRule="auto"/>
        <w:rPr>
          <w:rFonts w:eastAsia="Times New Roman" w:cstheme="minorHAnsi"/>
          <w:color w:val="000000" w:themeColor="text1"/>
          <w:sz w:val="24"/>
          <w:szCs w:val="24"/>
          <w:lang w:eastAsia="en-GB"/>
        </w:rPr>
      </w:pPr>
    </w:p>
    <w:p w14:paraId="3D23EDAB" w14:textId="77777777" w:rsidR="00BF19ED" w:rsidRDefault="00BF19ED" w:rsidP="00727815">
      <w:pPr>
        <w:spacing w:line="360" w:lineRule="auto"/>
        <w:rPr>
          <w:rFonts w:eastAsia="Times New Roman" w:cstheme="minorHAnsi"/>
          <w:color w:val="000000" w:themeColor="text1"/>
          <w:sz w:val="24"/>
          <w:szCs w:val="24"/>
          <w:lang w:eastAsia="en-GB"/>
        </w:rPr>
      </w:pPr>
    </w:p>
    <w:p w14:paraId="672D4E54" w14:textId="26617C69" w:rsidR="00BF19ED" w:rsidRDefault="00CA5B2E" w:rsidP="00727815">
      <w:pPr>
        <w:spacing w:line="360" w:lineRule="auto"/>
        <w:rPr>
          <w:rFonts w:cstheme="minorHAnsi"/>
          <w:color w:val="333333"/>
          <w:sz w:val="24"/>
          <w:szCs w:val="24"/>
          <w:shd w:val="clear" w:color="auto" w:fill="FFFFFF"/>
        </w:rPr>
      </w:pPr>
      <w:r w:rsidRPr="00D527B9">
        <w:rPr>
          <w:rFonts w:eastAsia="Times New Roman" w:cstheme="minorHAnsi"/>
          <w:color w:val="000000" w:themeColor="text1"/>
          <w:sz w:val="24"/>
          <w:szCs w:val="24"/>
          <w:lang w:eastAsia="en-GB"/>
        </w:rPr>
        <w:lastRenderedPageBreak/>
        <w:t>The s</w:t>
      </w:r>
      <w:r w:rsidR="00CC4E1E" w:rsidRPr="00D527B9">
        <w:rPr>
          <w:rFonts w:eastAsia="Times New Roman" w:cstheme="minorHAnsi"/>
          <w:color w:val="000000" w:themeColor="text1"/>
          <w:sz w:val="24"/>
          <w:szCs w:val="24"/>
          <w:lang w:eastAsia="en-GB"/>
        </w:rPr>
        <w:t>econd</w:t>
      </w:r>
      <w:r w:rsidR="00DF5057" w:rsidRPr="00D527B9">
        <w:rPr>
          <w:rFonts w:eastAsia="Times New Roman" w:cstheme="minorHAnsi"/>
          <w:color w:val="000000" w:themeColor="text1"/>
          <w:sz w:val="24"/>
          <w:szCs w:val="24"/>
          <w:lang w:eastAsia="en-GB"/>
        </w:rPr>
        <w:t xml:space="preserve"> stage </w:t>
      </w:r>
      <w:r w:rsidR="00D527B9">
        <w:rPr>
          <w:rFonts w:eastAsia="Times New Roman" w:cstheme="minorHAnsi"/>
          <w:color w:val="000000" w:themeColor="text1"/>
          <w:sz w:val="24"/>
          <w:szCs w:val="24"/>
          <w:lang w:eastAsia="en-GB"/>
        </w:rPr>
        <w:t xml:space="preserve">of this model </w:t>
      </w:r>
      <w:r w:rsidR="00DF5057" w:rsidRPr="00D527B9">
        <w:rPr>
          <w:rFonts w:eastAsia="Times New Roman" w:cstheme="minorHAnsi"/>
          <w:color w:val="000000" w:themeColor="text1"/>
          <w:sz w:val="24"/>
          <w:szCs w:val="24"/>
          <w:lang w:eastAsia="en-GB"/>
        </w:rPr>
        <w:t xml:space="preserve">is to </w:t>
      </w:r>
      <w:r w:rsidR="002040CD" w:rsidRPr="00D527B9">
        <w:rPr>
          <w:rFonts w:eastAsia="Times New Roman" w:cstheme="minorHAnsi"/>
          <w:b/>
          <w:bCs/>
          <w:color w:val="000000" w:themeColor="text1"/>
          <w:sz w:val="24"/>
          <w:szCs w:val="24"/>
          <w:lang w:eastAsia="en-GB"/>
        </w:rPr>
        <w:t>D</w:t>
      </w:r>
      <w:r w:rsidR="00DF5057" w:rsidRPr="00D527B9">
        <w:rPr>
          <w:rFonts w:eastAsia="Times New Roman" w:cstheme="minorHAnsi"/>
          <w:b/>
          <w:bCs/>
          <w:color w:val="000000" w:themeColor="text1"/>
          <w:sz w:val="24"/>
          <w:szCs w:val="24"/>
          <w:lang w:eastAsia="en-GB"/>
        </w:rPr>
        <w:t>ifferentiate</w:t>
      </w:r>
      <w:r w:rsidR="003C6F23" w:rsidRPr="00D527B9">
        <w:rPr>
          <w:rFonts w:eastAsia="Times New Roman" w:cstheme="minorHAnsi"/>
          <w:b/>
          <w:bCs/>
          <w:color w:val="000000" w:themeColor="text1"/>
          <w:sz w:val="24"/>
          <w:szCs w:val="24"/>
          <w:lang w:eastAsia="en-GB"/>
        </w:rPr>
        <w:t xml:space="preserve"> </w:t>
      </w:r>
      <w:r w:rsidR="002040CD" w:rsidRPr="00D527B9">
        <w:rPr>
          <w:rFonts w:eastAsia="Times New Roman" w:cstheme="minorHAnsi"/>
          <w:b/>
          <w:bCs/>
          <w:color w:val="000000" w:themeColor="text1"/>
          <w:sz w:val="24"/>
          <w:szCs w:val="24"/>
          <w:lang w:eastAsia="en-GB"/>
        </w:rPr>
        <w:t>C</w:t>
      </w:r>
      <w:r w:rsidR="003C6F23" w:rsidRPr="00D527B9">
        <w:rPr>
          <w:rFonts w:eastAsia="Times New Roman" w:cstheme="minorHAnsi"/>
          <w:b/>
          <w:bCs/>
          <w:color w:val="000000" w:themeColor="text1"/>
          <w:sz w:val="24"/>
          <w:szCs w:val="24"/>
          <w:lang w:eastAsia="en-GB"/>
        </w:rPr>
        <w:t>ustomers</w:t>
      </w:r>
      <w:r w:rsidRPr="00D527B9">
        <w:rPr>
          <w:rFonts w:eastAsia="Times New Roman" w:cstheme="minorHAnsi"/>
          <w:b/>
          <w:bCs/>
          <w:color w:val="000000" w:themeColor="text1"/>
          <w:sz w:val="24"/>
          <w:szCs w:val="24"/>
          <w:lang w:eastAsia="en-GB"/>
        </w:rPr>
        <w:t xml:space="preserve"> </w:t>
      </w:r>
      <w:r w:rsidRPr="00D527B9">
        <w:rPr>
          <w:rFonts w:cstheme="minorHAnsi"/>
          <w:color w:val="000000" w:themeColor="text1"/>
          <w:sz w:val="24"/>
          <w:szCs w:val="24"/>
          <w:shd w:val="clear" w:color="auto" w:fill="FFFFFF"/>
        </w:rPr>
        <w:t>(</w:t>
      </w:r>
      <w:hyperlink r:id="rId12" w:tooltip="Visit Author Page" w:history="1">
        <w:r w:rsidRPr="00D527B9">
          <w:rPr>
            <w:rStyle w:val="Hyperlink"/>
            <w:rFonts w:cstheme="minorHAnsi"/>
            <w:color w:val="000000" w:themeColor="text1"/>
            <w:sz w:val="24"/>
            <w:szCs w:val="24"/>
            <w:u w:val="none"/>
            <w:bdr w:val="none" w:sz="0" w:space="0" w:color="auto" w:frame="1"/>
            <w:shd w:val="clear" w:color="auto" w:fill="FFFFFF"/>
          </w:rPr>
          <w:t>Schneider</w:t>
        </w:r>
      </w:hyperlink>
      <w:r w:rsidRPr="00D527B9">
        <w:rPr>
          <w:rFonts w:cstheme="minorHAnsi"/>
          <w:color w:val="000000" w:themeColor="text1"/>
          <w:sz w:val="24"/>
          <w:szCs w:val="24"/>
        </w:rPr>
        <w:t>, 2019)</w:t>
      </w:r>
      <w:r w:rsidR="003C6F23" w:rsidRPr="00D527B9">
        <w:rPr>
          <w:rFonts w:eastAsia="Times New Roman" w:cstheme="minorHAnsi"/>
          <w:b/>
          <w:bCs/>
          <w:color w:val="000000" w:themeColor="text1"/>
          <w:sz w:val="24"/>
          <w:szCs w:val="24"/>
          <w:lang w:eastAsia="en-GB"/>
        </w:rPr>
        <w:t>.</w:t>
      </w:r>
      <w:r w:rsidR="00DF5057" w:rsidRPr="00D527B9">
        <w:rPr>
          <w:rFonts w:cstheme="minorHAnsi"/>
          <w:color w:val="333333"/>
          <w:sz w:val="24"/>
          <w:szCs w:val="24"/>
          <w:shd w:val="clear" w:color="auto" w:fill="FFFFFF"/>
        </w:rPr>
        <w:t xml:space="preserve"> </w:t>
      </w:r>
    </w:p>
    <w:p w14:paraId="162E0DA7" w14:textId="2227AD3A" w:rsidR="008C269C" w:rsidRPr="00D527B9" w:rsidRDefault="001E7C06" w:rsidP="00727815">
      <w:pPr>
        <w:spacing w:line="360" w:lineRule="auto"/>
        <w:rPr>
          <w:rFonts w:cstheme="minorHAnsi"/>
          <w:color w:val="212529"/>
          <w:sz w:val="24"/>
          <w:szCs w:val="24"/>
        </w:rPr>
      </w:pPr>
      <w:r w:rsidRPr="00D527B9">
        <w:rPr>
          <w:rFonts w:eastAsia="Times New Roman" w:cstheme="minorHAnsi"/>
          <w:color w:val="000000" w:themeColor="text1"/>
          <w:sz w:val="24"/>
          <w:szCs w:val="24"/>
          <w:lang w:eastAsia="en-GB"/>
        </w:rPr>
        <w:t>Organisations</w:t>
      </w:r>
      <w:r w:rsidR="00CC4E1E" w:rsidRPr="00D527B9">
        <w:rPr>
          <w:rFonts w:cstheme="minorHAnsi"/>
          <w:color w:val="212529"/>
          <w:sz w:val="24"/>
          <w:szCs w:val="24"/>
        </w:rPr>
        <w:t xml:space="preserve"> need to</w:t>
      </w:r>
      <w:r w:rsidR="008C269C" w:rsidRPr="00D527B9">
        <w:rPr>
          <w:rFonts w:cstheme="minorHAnsi"/>
          <w:b/>
          <w:bCs/>
          <w:color w:val="212529"/>
          <w:sz w:val="24"/>
          <w:szCs w:val="24"/>
        </w:rPr>
        <w:t xml:space="preserve"> </w:t>
      </w:r>
      <w:r w:rsidR="00727815" w:rsidRPr="00D527B9">
        <w:rPr>
          <w:rFonts w:cstheme="minorHAnsi"/>
          <w:color w:val="212529"/>
          <w:sz w:val="24"/>
          <w:szCs w:val="24"/>
        </w:rPr>
        <w:t>identify the most profitable segments</w:t>
      </w:r>
      <w:r w:rsidR="003C6F23" w:rsidRPr="00D527B9">
        <w:rPr>
          <w:rFonts w:cstheme="minorHAnsi"/>
          <w:color w:val="212529"/>
          <w:sz w:val="24"/>
          <w:szCs w:val="24"/>
        </w:rPr>
        <w:t>,</w:t>
      </w:r>
      <w:r w:rsidR="00DF5057" w:rsidRPr="00D527B9">
        <w:rPr>
          <w:rFonts w:cstheme="minorHAnsi"/>
          <w:color w:val="212529"/>
          <w:sz w:val="24"/>
          <w:szCs w:val="24"/>
        </w:rPr>
        <w:t xml:space="preserve"> </w:t>
      </w:r>
      <w:r w:rsidR="008C269C" w:rsidRPr="00D527B9">
        <w:rPr>
          <w:rFonts w:cstheme="minorHAnsi"/>
          <w:color w:val="212529"/>
          <w:sz w:val="24"/>
          <w:szCs w:val="24"/>
        </w:rPr>
        <w:t>based</w:t>
      </w:r>
      <w:r w:rsidR="00727815" w:rsidRPr="00D527B9">
        <w:rPr>
          <w:rFonts w:cstheme="minorHAnsi"/>
          <w:color w:val="212529"/>
          <w:sz w:val="24"/>
          <w:szCs w:val="24"/>
        </w:rPr>
        <w:t xml:space="preserve"> on</w:t>
      </w:r>
      <w:r w:rsidR="008C269C" w:rsidRPr="00D527B9">
        <w:rPr>
          <w:rFonts w:cstheme="minorHAnsi"/>
          <w:color w:val="212529"/>
          <w:sz w:val="24"/>
          <w:szCs w:val="24"/>
        </w:rPr>
        <w:t>:</w:t>
      </w:r>
    </w:p>
    <w:p w14:paraId="3EC38B04" w14:textId="3437E10C" w:rsidR="008C269C" w:rsidRPr="00893295" w:rsidRDefault="00F92CF3" w:rsidP="008C269C">
      <w:pPr>
        <w:pStyle w:val="ListParagraph"/>
        <w:numPr>
          <w:ilvl w:val="0"/>
          <w:numId w:val="5"/>
        </w:numPr>
        <w:spacing w:line="360" w:lineRule="auto"/>
        <w:rPr>
          <w:rFonts w:cstheme="minorHAnsi"/>
          <w:color w:val="000000" w:themeColor="text1"/>
          <w:sz w:val="24"/>
          <w:szCs w:val="24"/>
        </w:rPr>
      </w:pPr>
      <w:r w:rsidRPr="00893295">
        <w:rPr>
          <w:rFonts w:cstheme="minorHAnsi"/>
          <w:color w:val="000000" w:themeColor="text1"/>
          <w:sz w:val="24"/>
          <w:szCs w:val="24"/>
        </w:rPr>
        <w:t>C</w:t>
      </w:r>
      <w:r w:rsidR="003C6F23" w:rsidRPr="00893295">
        <w:rPr>
          <w:rFonts w:cstheme="minorHAnsi"/>
          <w:color w:val="000000" w:themeColor="text1"/>
          <w:sz w:val="24"/>
          <w:szCs w:val="24"/>
        </w:rPr>
        <w:t xml:space="preserve">ustomers </w:t>
      </w:r>
      <w:r w:rsidR="003C6F23" w:rsidRPr="00893295">
        <w:rPr>
          <w:rFonts w:cstheme="minorHAnsi"/>
          <w:b/>
          <w:bCs/>
          <w:color w:val="000000" w:themeColor="text1"/>
          <w:sz w:val="24"/>
          <w:szCs w:val="24"/>
        </w:rPr>
        <w:t>value</w:t>
      </w:r>
      <w:r w:rsidR="003C6F23" w:rsidRPr="00893295">
        <w:rPr>
          <w:rFonts w:cstheme="minorHAnsi"/>
          <w:color w:val="000000" w:themeColor="text1"/>
          <w:sz w:val="24"/>
          <w:szCs w:val="24"/>
        </w:rPr>
        <w:t xml:space="preserve"> to the organisation</w:t>
      </w:r>
      <w:r w:rsidRPr="00893295">
        <w:rPr>
          <w:rFonts w:cstheme="minorHAnsi"/>
          <w:color w:val="000000" w:themeColor="text1"/>
          <w:sz w:val="24"/>
          <w:szCs w:val="24"/>
        </w:rPr>
        <w:t>,</w:t>
      </w:r>
    </w:p>
    <w:p w14:paraId="5B9D4F2A" w14:textId="3B9FF1DB" w:rsidR="00DF5057" w:rsidRPr="00893295" w:rsidRDefault="00F92CF3" w:rsidP="008C269C">
      <w:pPr>
        <w:pStyle w:val="ListParagraph"/>
        <w:numPr>
          <w:ilvl w:val="0"/>
          <w:numId w:val="5"/>
        </w:numPr>
        <w:spacing w:line="360" w:lineRule="auto"/>
        <w:rPr>
          <w:rFonts w:cstheme="minorHAnsi"/>
          <w:color w:val="000000" w:themeColor="text1"/>
          <w:sz w:val="24"/>
          <w:szCs w:val="24"/>
        </w:rPr>
      </w:pPr>
      <w:r w:rsidRPr="00893295">
        <w:rPr>
          <w:rFonts w:cstheme="minorHAnsi"/>
          <w:color w:val="000000" w:themeColor="text1"/>
          <w:sz w:val="24"/>
          <w:szCs w:val="24"/>
        </w:rPr>
        <w:t>C</w:t>
      </w:r>
      <w:r w:rsidR="00727815" w:rsidRPr="00893295">
        <w:rPr>
          <w:rFonts w:cstheme="minorHAnsi"/>
          <w:color w:val="000000" w:themeColor="text1"/>
          <w:sz w:val="24"/>
          <w:szCs w:val="24"/>
        </w:rPr>
        <w:t>ustomers</w:t>
      </w:r>
      <w:r w:rsidRPr="00893295">
        <w:rPr>
          <w:rFonts w:cstheme="minorHAnsi"/>
          <w:color w:val="000000" w:themeColor="text1"/>
          <w:sz w:val="24"/>
          <w:szCs w:val="24"/>
        </w:rPr>
        <w:t xml:space="preserve"> </w:t>
      </w:r>
      <w:r w:rsidR="00727815" w:rsidRPr="00893295">
        <w:rPr>
          <w:rFonts w:cstheme="minorHAnsi"/>
          <w:b/>
          <w:bCs/>
          <w:color w:val="000000" w:themeColor="text1"/>
          <w:sz w:val="24"/>
          <w:szCs w:val="24"/>
        </w:rPr>
        <w:t>need</w:t>
      </w:r>
      <w:r w:rsidR="00727815" w:rsidRPr="00893295">
        <w:rPr>
          <w:rFonts w:cstheme="minorHAnsi"/>
          <w:color w:val="000000" w:themeColor="text1"/>
          <w:sz w:val="24"/>
          <w:szCs w:val="24"/>
        </w:rPr>
        <w:t xml:space="preserve"> from the organisation</w:t>
      </w:r>
      <w:r w:rsidR="008C269C" w:rsidRPr="00893295">
        <w:rPr>
          <w:rFonts w:cstheme="minorHAnsi"/>
          <w:color w:val="000000" w:themeColor="text1"/>
          <w:sz w:val="24"/>
          <w:szCs w:val="24"/>
        </w:rPr>
        <w:t>.</w:t>
      </w:r>
    </w:p>
    <w:p w14:paraId="732402E3" w14:textId="717D2D9E" w:rsidR="002040CD" w:rsidRDefault="00B75E2E" w:rsidP="00AC64FB">
      <w:pPr>
        <w:shd w:val="clear" w:color="auto" w:fill="FFFFFF"/>
        <w:spacing w:before="100" w:beforeAutospacing="1" w:after="100" w:afterAutospacing="1" w:line="36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w:t>
      </w:r>
      <w:r w:rsidR="00F92CF3" w:rsidRPr="00212396">
        <w:rPr>
          <w:rFonts w:eastAsia="Times New Roman" w:cstheme="minorHAnsi"/>
          <w:color w:val="000000" w:themeColor="text1"/>
          <w:sz w:val="24"/>
          <w:szCs w:val="24"/>
          <w:lang w:eastAsia="en-GB"/>
        </w:rPr>
        <w:t xml:space="preserve">he </w:t>
      </w:r>
      <w:r w:rsidR="00212396" w:rsidRPr="00212396">
        <w:rPr>
          <w:rFonts w:eastAsia="Times New Roman" w:cstheme="minorHAnsi"/>
          <w:color w:val="000000" w:themeColor="text1"/>
          <w:sz w:val="24"/>
          <w:szCs w:val="24"/>
          <w:lang w:eastAsia="en-GB"/>
        </w:rPr>
        <w:t>retailer</w:t>
      </w:r>
      <w:r w:rsidR="00F92CF3" w:rsidRPr="00212396">
        <w:rPr>
          <w:rFonts w:eastAsia="Times New Roman" w:cstheme="minorHAnsi"/>
          <w:color w:val="000000" w:themeColor="text1"/>
          <w:sz w:val="24"/>
          <w:szCs w:val="24"/>
          <w:lang w:eastAsia="en-GB"/>
        </w:rPr>
        <w:t xml:space="preserve"> can </w:t>
      </w:r>
      <w:r w:rsidR="00AC64FB" w:rsidRPr="00212396">
        <w:rPr>
          <w:rFonts w:eastAsia="Times New Roman" w:cstheme="minorHAnsi"/>
          <w:color w:val="000000" w:themeColor="text1"/>
          <w:sz w:val="24"/>
          <w:szCs w:val="24"/>
          <w:lang w:eastAsia="en-GB"/>
        </w:rPr>
        <w:t>prioritise</w:t>
      </w:r>
      <w:r w:rsidR="00F92CF3" w:rsidRPr="00212396">
        <w:rPr>
          <w:rFonts w:eastAsia="Times New Roman" w:cstheme="minorHAnsi"/>
          <w:color w:val="000000" w:themeColor="text1"/>
          <w:sz w:val="24"/>
          <w:szCs w:val="24"/>
          <w:lang w:eastAsia="en-GB"/>
        </w:rPr>
        <w:t xml:space="preserve"> efforts on the most </w:t>
      </w:r>
      <w:r>
        <w:rPr>
          <w:rFonts w:eastAsia="Times New Roman" w:cstheme="minorHAnsi"/>
          <w:color w:val="000000" w:themeColor="text1"/>
          <w:sz w:val="24"/>
          <w:szCs w:val="24"/>
          <w:lang w:eastAsia="en-GB"/>
        </w:rPr>
        <w:t>profitable</w:t>
      </w:r>
      <w:r w:rsidR="00F92CF3" w:rsidRPr="00212396">
        <w:rPr>
          <w:rFonts w:eastAsia="Times New Roman" w:cstheme="minorHAnsi"/>
          <w:color w:val="000000" w:themeColor="text1"/>
          <w:sz w:val="24"/>
          <w:szCs w:val="24"/>
          <w:lang w:eastAsia="en-GB"/>
        </w:rPr>
        <w:t xml:space="preserve"> clients</w:t>
      </w:r>
      <w:r>
        <w:rPr>
          <w:rFonts w:eastAsia="Times New Roman" w:cstheme="minorHAnsi"/>
          <w:color w:val="000000" w:themeColor="text1"/>
          <w:sz w:val="24"/>
          <w:szCs w:val="24"/>
          <w:lang w:eastAsia="en-GB"/>
        </w:rPr>
        <w:t>, through d</w:t>
      </w:r>
      <w:r w:rsidRPr="00212396">
        <w:rPr>
          <w:rFonts w:eastAsia="Times New Roman" w:cstheme="minorHAnsi"/>
          <w:color w:val="000000" w:themeColor="text1"/>
          <w:sz w:val="24"/>
          <w:szCs w:val="24"/>
          <w:lang w:eastAsia="en-GB"/>
        </w:rPr>
        <w:t xml:space="preserve">ifferentiate buyers according to their </w:t>
      </w:r>
      <w:r w:rsidRPr="00212396">
        <w:rPr>
          <w:rFonts w:eastAsia="Times New Roman" w:cstheme="minorHAnsi"/>
          <w:b/>
          <w:bCs/>
          <w:color w:val="000000" w:themeColor="text1"/>
          <w:sz w:val="24"/>
          <w:szCs w:val="24"/>
          <w:lang w:eastAsia="en-GB"/>
        </w:rPr>
        <w:t xml:space="preserve">value </w:t>
      </w:r>
      <w:r w:rsidRPr="00212396">
        <w:rPr>
          <w:rFonts w:cstheme="minorHAnsi"/>
          <w:color w:val="000000" w:themeColor="text1"/>
          <w:sz w:val="24"/>
          <w:szCs w:val="24"/>
          <w:shd w:val="clear" w:color="auto" w:fill="FFFFFF"/>
        </w:rPr>
        <w:t>(</w:t>
      </w:r>
      <w:hyperlink r:id="rId13" w:tooltip="Visit Author Page" w:history="1">
        <w:r w:rsidRPr="00212396">
          <w:rPr>
            <w:rStyle w:val="Hyperlink"/>
            <w:rFonts w:cstheme="minorHAnsi"/>
            <w:color w:val="000000" w:themeColor="text1"/>
            <w:sz w:val="24"/>
            <w:szCs w:val="24"/>
            <w:u w:val="none"/>
            <w:bdr w:val="none" w:sz="0" w:space="0" w:color="auto" w:frame="1"/>
            <w:shd w:val="clear" w:color="auto" w:fill="FFFFFF"/>
          </w:rPr>
          <w:t>Schneider</w:t>
        </w:r>
      </w:hyperlink>
      <w:r w:rsidRPr="00212396">
        <w:rPr>
          <w:rFonts w:cstheme="minorHAnsi"/>
          <w:color w:val="000000" w:themeColor="text1"/>
          <w:sz w:val="24"/>
          <w:szCs w:val="24"/>
        </w:rPr>
        <w:t>, 2019)</w:t>
      </w:r>
      <w:r>
        <w:rPr>
          <w:rFonts w:eastAsia="Times New Roman" w:cstheme="minorHAnsi"/>
          <w:color w:val="000000" w:themeColor="text1"/>
          <w:sz w:val="24"/>
          <w:szCs w:val="24"/>
          <w:lang w:eastAsia="en-GB"/>
        </w:rPr>
        <w:t>.</w:t>
      </w:r>
    </w:p>
    <w:p w14:paraId="366BD87C" w14:textId="77777777" w:rsidR="00212396" w:rsidRPr="00212396" w:rsidRDefault="002040CD" w:rsidP="00B47699">
      <w:pPr>
        <w:pStyle w:val="NormalWeb"/>
        <w:shd w:val="clear" w:color="auto" w:fill="FFFFFF"/>
        <w:spacing w:before="0" w:beforeAutospacing="0" w:line="360" w:lineRule="auto"/>
        <w:rPr>
          <w:rFonts w:asciiTheme="minorHAnsi" w:hAnsiTheme="minorHAnsi" w:cstheme="minorHAnsi"/>
          <w:color w:val="000000" w:themeColor="text1"/>
          <w:u w:val="single"/>
        </w:rPr>
      </w:pPr>
      <w:bookmarkStart w:id="11" w:name="_Hlk35367916"/>
      <w:r w:rsidRPr="00212396">
        <w:rPr>
          <w:rFonts w:asciiTheme="minorHAnsi" w:hAnsiTheme="minorHAnsi" w:cstheme="minorHAnsi"/>
          <w:color w:val="538135" w:themeColor="accent6" w:themeShade="BF"/>
          <w:u w:val="single"/>
        </w:rPr>
        <w:t>EXAMPLE</w:t>
      </w:r>
      <w:r w:rsidR="00C360D5" w:rsidRPr="00212396">
        <w:rPr>
          <w:rFonts w:asciiTheme="minorHAnsi" w:hAnsiTheme="minorHAnsi" w:cstheme="minorHAnsi"/>
          <w:color w:val="000000" w:themeColor="text1"/>
          <w:u w:val="single"/>
        </w:rPr>
        <w:t xml:space="preserve"> </w:t>
      </w:r>
    </w:p>
    <w:p w14:paraId="4AC07D60" w14:textId="65CC2FB0" w:rsidR="002040CD" w:rsidRDefault="00F6466D" w:rsidP="00B47699">
      <w:pPr>
        <w:pStyle w:val="NormalWeb"/>
        <w:shd w:val="clear" w:color="auto" w:fill="FFFFFF"/>
        <w:spacing w:before="0" w:beforeAutospacing="0" w:line="360" w:lineRule="auto"/>
        <w:rPr>
          <w:rFonts w:asciiTheme="minorHAnsi" w:hAnsiTheme="minorHAnsi" w:cstheme="minorHAnsi"/>
          <w:color w:val="000000" w:themeColor="text1"/>
        </w:rPr>
      </w:pPr>
      <w:r>
        <w:rPr>
          <w:rFonts w:asciiTheme="minorHAnsi" w:hAnsiTheme="minorHAnsi" w:cstheme="minorHAnsi"/>
          <w:color w:val="000000" w:themeColor="text1"/>
        </w:rPr>
        <w:t>Kheogh (2016) noted, that</w:t>
      </w:r>
      <w:r w:rsidRPr="00A66AA2">
        <w:rPr>
          <w:rFonts w:asciiTheme="minorHAnsi" w:hAnsiTheme="minorHAnsi" w:cstheme="minorHAnsi"/>
          <w:color w:val="000000" w:themeColor="text1"/>
        </w:rPr>
        <w:t xml:space="preserve"> </w:t>
      </w:r>
      <w:r w:rsidR="00393D55" w:rsidRPr="00A66AA2">
        <w:rPr>
          <w:rFonts w:asciiTheme="minorHAnsi" w:hAnsiTheme="minorHAnsi" w:cstheme="minorHAnsi"/>
          <w:color w:val="000000" w:themeColor="text1"/>
        </w:rPr>
        <w:t>EE</w:t>
      </w:r>
      <w:r w:rsidR="00C360D5" w:rsidRPr="00A66AA2">
        <w:rPr>
          <w:rFonts w:asciiTheme="minorHAnsi" w:hAnsiTheme="minorHAnsi" w:cstheme="minorHAnsi"/>
          <w:color w:val="000000" w:themeColor="text1"/>
        </w:rPr>
        <w:t xml:space="preserve"> uses data software</w:t>
      </w:r>
      <w:r>
        <w:rPr>
          <w:rFonts w:asciiTheme="minorHAnsi" w:hAnsiTheme="minorHAnsi" w:cstheme="minorHAnsi"/>
          <w:color w:val="000000" w:themeColor="text1"/>
        </w:rPr>
        <w:t xml:space="preserve"> </w:t>
      </w:r>
      <w:r w:rsidR="00C360D5" w:rsidRPr="00A66AA2">
        <w:rPr>
          <w:rFonts w:asciiTheme="minorHAnsi" w:hAnsiTheme="minorHAnsi" w:cstheme="minorHAnsi"/>
          <w:color w:val="000000" w:themeColor="text1"/>
        </w:rPr>
        <w:t>to monitor segments and adapt</w:t>
      </w:r>
      <w:r w:rsidR="00393D55" w:rsidRPr="00A66AA2">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its service</w:t>
      </w:r>
      <w:r w:rsidR="00B75E2E">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w:t>
      </w:r>
      <w:r w:rsidR="00393D55" w:rsidRPr="00A66AA2">
        <w:rPr>
          <w:rFonts w:asciiTheme="minorHAnsi" w:hAnsiTheme="minorHAnsi" w:cstheme="minorHAnsi"/>
          <w:color w:val="000000" w:themeColor="text1"/>
        </w:rPr>
        <w:t>and</w:t>
      </w:r>
      <w:r w:rsidR="00C360D5" w:rsidRPr="00A66AA2">
        <w:rPr>
          <w:rFonts w:asciiTheme="minorHAnsi" w:hAnsiTheme="minorHAnsi" w:cstheme="minorHAnsi"/>
          <w:color w:val="000000" w:themeColor="text1"/>
        </w:rPr>
        <w:t xml:space="preserve"> pric</w:t>
      </w:r>
      <w:r w:rsidR="00B75E2E">
        <w:rPr>
          <w:rFonts w:asciiTheme="minorHAnsi" w:hAnsiTheme="minorHAnsi" w:cstheme="minorHAnsi"/>
          <w:color w:val="000000" w:themeColor="text1"/>
        </w:rPr>
        <w:t>es</w:t>
      </w:r>
      <w:r w:rsidR="00C360D5" w:rsidRPr="00A66AA2">
        <w:rPr>
          <w:rFonts w:asciiTheme="minorHAnsi" w:hAnsiTheme="minorHAnsi" w:cstheme="minorHAnsi"/>
          <w:color w:val="000000" w:themeColor="text1"/>
        </w:rPr>
        <w:t xml:space="preserve"> to</w:t>
      </w:r>
      <w:r w:rsidR="00420FC8">
        <w:rPr>
          <w:rFonts w:asciiTheme="minorHAnsi" w:hAnsiTheme="minorHAnsi" w:cstheme="minorHAnsi"/>
          <w:color w:val="000000" w:themeColor="text1"/>
        </w:rPr>
        <w:t xml:space="preserve"> valued</w:t>
      </w:r>
      <w:r w:rsidR="00C360D5" w:rsidRPr="00A66AA2">
        <w:rPr>
          <w:rFonts w:asciiTheme="minorHAnsi" w:hAnsiTheme="minorHAnsi" w:cstheme="minorHAnsi"/>
          <w:color w:val="000000" w:themeColor="text1"/>
        </w:rPr>
        <w:t xml:space="preserve"> customer</w:t>
      </w:r>
      <w:r w:rsidR="00420FC8">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w:t>
      </w:r>
      <w:r w:rsidR="002F17D4" w:rsidRPr="00A66AA2">
        <w:rPr>
          <w:rFonts w:asciiTheme="minorHAnsi" w:hAnsiTheme="minorHAnsi" w:cstheme="minorHAnsi"/>
          <w:color w:val="000000" w:themeColor="text1"/>
        </w:rPr>
        <w:t xml:space="preserve">Most </w:t>
      </w:r>
      <w:r w:rsidR="00B75E2E">
        <w:rPr>
          <w:rFonts w:asciiTheme="minorHAnsi" w:hAnsiTheme="minorHAnsi" w:cstheme="minorHAnsi"/>
          <w:color w:val="000000" w:themeColor="text1"/>
        </w:rPr>
        <w:t>important</w:t>
      </w:r>
      <w:r w:rsidR="00C360D5" w:rsidRPr="00A66AA2">
        <w:rPr>
          <w:rFonts w:asciiTheme="minorHAnsi" w:hAnsiTheme="minorHAnsi" w:cstheme="minorHAnsi"/>
          <w:color w:val="000000" w:themeColor="text1"/>
        </w:rPr>
        <w:t xml:space="preserve"> c</w:t>
      </w:r>
      <w:r w:rsidR="000F6A8E">
        <w:rPr>
          <w:rFonts w:asciiTheme="minorHAnsi" w:hAnsiTheme="minorHAnsi" w:cstheme="minorHAnsi"/>
          <w:color w:val="000000" w:themeColor="text1"/>
        </w:rPr>
        <w:t>onsumers</w:t>
      </w:r>
      <w:r w:rsidR="00C360D5" w:rsidRPr="00A66AA2">
        <w:rPr>
          <w:rFonts w:asciiTheme="minorHAnsi" w:hAnsiTheme="minorHAnsi" w:cstheme="minorHAnsi"/>
          <w:color w:val="000000" w:themeColor="text1"/>
        </w:rPr>
        <w:t xml:space="preserve"> are recognised by call-centres and priority in the queuing system</w:t>
      </w:r>
      <w:r w:rsidR="00A405E9">
        <w:rPr>
          <w:rFonts w:asciiTheme="minorHAnsi" w:hAnsiTheme="minorHAnsi" w:cstheme="minorHAnsi"/>
          <w:color w:val="000000" w:themeColor="text1"/>
        </w:rPr>
        <w:t xml:space="preserve"> </w:t>
      </w:r>
      <w:r w:rsidR="00B75E2E">
        <w:rPr>
          <w:rFonts w:asciiTheme="minorHAnsi" w:hAnsiTheme="minorHAnsi" w:cstheme="minorHAnsi"/>
          <w:color w:val="000000" w:themeColor="text1"/>
        </w:rPr>
        <w:t xml:space="preserve">are </w:t>
      </w:r>
      <w:r w:rsidR="00A405E9">
        <w:rPr>
          <w:rFonts w:asciiTheme="minorHAnsi" w:hAnsiTheme="minorHAnsi" w:cstheme="minorHAnsi"/>
          <w:color w:val="000000" w:themeColor="text1"/>
        </w:rPr>
        <w:t>provided</w:t>
      </w:r>
      <w:r w:rsidR="00C360D5" w:rsidRPr="00A66AA2">
        <w:rPr>
          <w:rFonts w:asciiTheme="minorHAnsi" w:hAnsiTheme="minorHAnsi" w:cstheme="minorHAnsi"/>
          <w:color w:val="000000" w:themeColor="text1"/>
        </w:rPr>
        <w:t xml:space="preserve">. </w:t>
      </w:r>
      <w:r w:rsidR="00611960" w:rsidRPr="00A66AA2">
        <w:rPr>
          <w:rFonts w:asciiTheme="minorHAnsi" w:hAnsiTheme="minorHAnsi" w:cstheme="minorHAnsi"/>
          <w:color w:val="000000" w:themeColor="text1"/>
        </w:rPr>
        <w:t xml:space="preserve">Contrary approach to the valuable customers can be seen in supermarkets, where separate tills are offered for clients </w:t>
      </w:r>
      <w:r w:rsidR="001E7C06" w:rsidRPr="00A66AA2">
        <w:rPr>
          <w:rFonts w:asciiTheme="minorHAnsi" w:hAnsiTheme="minorHAnsi" w:cstheme="minorHAnsi"/>
          <w:color w:val="000000" w:themeColor="text1"/>
        </w:rPr>
        <w:t>wi</w:t>
      </w:r>
      <w:r w:rsidR="001E7C06">
        <w:rPr>
          <w:rFonts w:asciiTheme="minorHAnsi" w:hAnsiTheme="minorHAnsi" w:cstheme="minorHAnsi"/>
          <w:color w:val="000000" w:themeColor="text1"/>
        </w:rPr>
        <w:t>th small baskets</w:t>
      </w:r>
      <w:r w:rsidR="00611960" w:rsidRPr="00A66AA2">
        <w:rPr>
          <w:rFonts w:asciiTheme="minorHAnsi" w:hAnsiTheme="minorHAnsi" w:cstheme="minorHAnsi"/>
          <w:color w:val="000000" w:themeColor="text1"/>
        </w:rPr>
        <w:t xml:space="preserve">, allowing them to move </w:t>
      </w:r>
      <w:r w:rsidR="00A66AA2" w:rsidRPr="00A66AA2">
        <w:rPr>
          <w:rFonts w:asciiTheme="minorHAnsi" w:hAnsiTheme="minorHAnsi" w:cstheme="minorHAnsi"/>
          <w:color w:val="000000" w:themeColor="text1"/>
        </w:rPr>
        <w:t>quicker</w:t>
      </w:r>
      <w:r w:rsidR="00611960" w:rsidRPr="00A66AA2">
        <w:rPr>
          <w:rFonts w:asciiTheme="minorHAnsi" w:hAnsiTheme="minorHAnsi" w:cstheme="minorHAnsi"/>
          <w:color w:val="000000" w:themeColor="text1"/>
        </w:rPr>
        <w:t xml:space="preserve"> through the checkouts</w:t>
      </w:r>
      <w:r w:rsidR="00A66AA2" w:rsidRPr="00A66AA2">
        <w:rPr>
          <w:rFonts w:asciiTheme="minorHAnsi" w:hAnsiTheme="minorHAnsi" w:cstheme="minorHAnsi"/>
          <w:color w:val="000000" w:themeColor="text1"/>
        </w:rPr>
        <w:t>,</w:t>
      </w:r>
      <w:r w:rsidR="00611960" w:rsidRPr="00A66AA2">
        <w:rPr>
          <w:rFonts w:asciiTheme="minorHAnsi" w:hAnsiTheme="minorHAnsi" w:cstheme="minorHAnsi"/>
          <w:color w:val="000000" w:themeColor="text1"/>
        </w:rPr>
        <w:t xml:space="preserve"> than the </w:t>
      </w:r>
      <w:r w:rsidR="00A66AA2" w:rsidRPr="00A66AA2">
        <w:rPr>
          <w:rFonts w:asciiTheme="minorHAnsi" w:hAnsiTheme="minorHAnsi" w:cstheme="minorHAnsi"/>
          <w:color w:val="000000" w:themeColor="text1"/>
        </w:rPr>
        <w:t>buyers</w:t>
      </w:r>
      <w:r w:rsidR="00611960" w:rsidRPr="00A66AA2">
        <w:rPr>
          <w:rFonts w:asciiTheme="minorHAnsi" w:hAnsiTheme="minorHAnsi" w:cstheme="minorHAnsi"/>
          <w:color w:val="000000" w:themeColor="text1"/>
        </w:rPr>
        <w:t xml:space="preserve"> with </w:t>
      </w:r>
      <w:r w:rsidR="00A66AA2" w:rsidRPr="00A66AA2">
        <w:rPr>
          <w:rFonts w:asciiTheme="minorHAnsi" w:hAnsiTheme="minorHAnsi" w:cstheme="minorHAnsi"/>
          <w:color w:val="000000" w:themeColor="text1"/>
        </w:rPr>
        <w:t>loaded</w:t>
      </w:r>
      <w:r w:rsidR="00611960" w:rsidRPr="00A66AA2">
        <w:rPr>
          <w:rFonts w:asciiTheme="minorHAnsi" w:hAnsiTheme="minorHAnsi" w:cstheme="minorHAnsi"/>
          <w:color w:val="000000" w:themeColor="text1"/>
        </w:rPr>
        <w:t xml:space="preserve"> trolleys. </w:t>
      </w:r>
      <w:bookmarkEnd w:id="11"/>
    </w:p>
    <w:p w14:paraId="09B09242" w14:textId="77777777" w:rsidR="00DD132E" w:rsidRDefault="00D1046B" w:rsidP="00DD132E">
      <w:pPr>
        <w:pStyle w:val="NormalWeb"/>
        <w:shd w:val="clear" w:color="auto" w:fill="FFFFFF"/>
        <w:spacing w:before="0" w:beforeAutospacing="0" w:line="360" w:lineRule="auto"/>
        <w:rPr>
          <w:rFonts w:asciiTheme="minorHAnsi" w:hAnsiTheme="minorHAnsi" w:cstheme="minorHAnsi"/>
        </w:rPr>
      </w:pPr>
      <w:r w:rsidRPr="00BD46E9">
        <w:rPr>
          <w:rFonts w:asciiTheme="minorHAnsi" w:hAnsiTheme="minorHAnsi" w:cstheme="minorHAnsi"/>
          <w:color w:val="000000" w:themeColor="text1"/>
          <w:shd w:val="clear" w:color="auto" w:fill="FFFFFF"/>
        </w:rPr>
        <w:t>A</w:t>
      </w:r>
      <w:r w:rsidR="0003142D">
        <w:rPr>
          <w:rFonts w:asciiTheme="minorHAnsi" w:hAnsiTheme="minorHAnsi" w:cstheme="minorHAnsi"/>
          <w:color w:val="000000" w:themeColor="text1"/>
          <w:shd w:val="clear" w:color="auto" w:fill="FFFFFF"/>
        </w:rPr>
        <w:t>sda</w:t>
      </w:r>
      <w:r w:rsidR="00F85F41" w:rsidRPr="00BD46E9">
        <w:rPr>
          <w:rFonts w:asciiTheme="minorHAnsi" w:hAnsiTheme="minorHAnsi" w:cstheme="minorHAnsi"/>
          <w:color w:val="000000" w:themeColor="text1"/>
          <w:shd w:val="clear" w:color="auto" w:fill="FFFFFF"/>
        </w:rPr>
        <w:t xml:space="preserve"> (2020)</w:t>
      </w:r>
      <w:r w:rsidRPr="00BD46E9">
        <w:rPr>
          <w:rFonts w:asciiTheme="minorHAnsi" w:hAnsiTheme="minorHAnsi" w:cstheme="minorHAnsi"/>
          <w:color w:val="000000" w:themeColor="text1"/>
          <w:shd w:val="clear" w:color="auto" w:fill="FFFFFF"/>
        </w:rPr>
        <w:t xml:space="preserve"> </w:t>
      </w:r>
      <w:r w:rsidRPr="0003142D">
        <w:rPr>
          <w:rFonts w:asciiTheme="minorHAnsi" w:hAnsiTheme="minorHAnsi" w:cstheme="minorHAnsi"/>
          <w:shd w:val="clear" w:color="auto" w:fill="FFFFFF"/>
        </w:rPr>
        <w:t xml:space="preserve">customers are price sensitive and </w:t>
      </w:r>
      <w:r w:rsidRPr="00BD46E9">
        <w:rPr>
          <w:rFonts w:asciiTheme="minorHAnsi" w:hAnsiTheme="minorHAnsi" w:cstheme="minorHAnsi"/>
          <w:color w:val="000000" w:themeColor="text1"/>
          <w:shd w:val="clear" w:color="auto" w:fill="FFFFFF"/>
        </w:rPr>
        <w:t>with</w:t>
      </w:r>
      <w:r w:rsidRPr="00BD46E9">
        <w:rPr>
          <w:rFonts w:asciiTheme="minorHAnsi" w:hAnsiTheme="minorHAnsi" w:cstheme="minorHAnsi"/>
          <w:color w:val="000000" w:themeColor="text1"/>
        </w:rPr>
        <w:t xml:space="preserve"> its ‘SMART PRICE’ slogan attracts segments</w:t>
      </w:r>
      <w:r w:rsidRPr="00BD46E9">
        <w:rPr>
          <w:rFonts w:asciiTheme="minorHAnsi" w:hAnsiTheme="minorHAnsi" w:cstheme="minorHAnsi"/>
          <w:b/>
          <w:bCs/>
          <w:color w:val="000000" w:themeColor="text1"/>
        </w:rPr>
        <w:t>: good values for money</w:t>
      </w:r>
      <w:r w:rsidRPr="00BD46E9">
        <w:rPr>
          <w:rFonts w:asciiTheme="minorHAnsi" w:hAnsiTheme="minorHAnsi" w:cstheme="minorHAnsi"/>
          <w:color w:val="000000" w:themeColor="text1"/>
        </w:rPr>
        <w:t xml:space="preserve">, targeting </w:t>
      </w:r>
      <w:r w:rsidRPr="00BD46E9">
        <w:rPr>
          <w:rFonts w:asciiTheme="minorHAnsi" w:hAnsiTheme="minorHAnsi" w:cstheme="minorHAnsi"/>
          <w:b/>
          <w:bCs/>
          <w:color w:val="000000" w:themeColor="text1"/>
        </w:rPr>
        <w:t>benefit seekers</w:t>
      </w:r>
      <w:r w:rsidRPr="00BD46E9">
        <w:rPr>
          <w:rFonts w:asciiTheme="minorHAnsi" w:hAnsiTheme="minorHAnsi" w:cstheme="minorHAnsi"/>
          <w:color w:val="000000" w:themeColor="text1"/>
        </w:rPr>
        <w:t xml:space="preserve">, </w:t>
      </w:r>
      <w:r w:rsidR="00413F8A" w:rsidRPr="00BD46E9">
        <w:rPr>
          <w:rFonts w:asciiTheme="minorHAnsi" w:hAnsiTheme="minorHAnsi" w:cstheme="minorHAnsi"/>
          <w:b/>
          <w:bCs/>
          <w:color w:val="000000" w:themeColor="text1"/>
        </w:rPr>
        <w:t>family</w:t>
      </w:r>
      <w:r w:rsidR="00413F8A">
        <w:rPr>
          <w:rFonts w:asciiTheme="minorHAnsi" w:hAnsiTheme="minorHAnsi" w:cstheme="minorHAnsi"/>
          <w:b/>
          <w:bCs/>
          <w:color w:val="000000" w:themeColor="text1"/>
        </w:rPr>
        <w:t xml:space="preserve"> focused</w:t>
      </w:r>
      <w:r w:rsidRPr="00BD46E9">
        <w:rPr>
          <w:rFonts w:asciiTheme="minorHAnsi" w:hAnsiTheme="minorHAnsi" w:cstheme="minorHAnsi"/>
          <w:color w:val="000000" w:themeColor="text1"/>
        </w:rPr>
        <w:t xml:space="preserve">. </w:t>
      </w:r>
      <w:r w:rsidR="003C3E29" w:rsidRPr="00BD46E9">
        <w:rPr>
          <w:rFonts w:asciiTheme="minorHAnsi" w:hAnsiTheme="minorHAnsi" w:cstheme="minorHAnsi"/>
          <w:color w:val="000000" w:themeColor="text1"/>
        </w:rPr>
        <w:t xml:space="preserve">The business </w:t>
      </w:r>
      <w:r w:rsidR="00F85F41" w:rsidRPr="00BD46E9">
        <w:rPr>
          <w:rFonts w:asciiTheme="minorHAnsi" w:hAnsiTheme="minorHAnsi" w:cstheme="minorHAnsi"/>
          <w:color w:val="000000" w:themeColor="text1"/>
        </w:rPr>
        <w:t>segmentation</w:t>
      </w:r>
      <w:r w:rsidR="003C3E29" w:rsidRPr="00BD46E9">
        <w:rPr>
          <w:rFonts w:asciiTheme="minorHAnsi" w:hAnsiTheme="minorHAnsi" w:cstheme="minorHAnsi"/>
          <w:color w:val="000000" w:themeColor="text1"/>
        </w:rPr>
        <w:t xml:space="preserve"> </w:t>
      </w:r>
      <w:r w:rsidR="00D838F0" w:rsidRPr="00BD46E9">
        <w:rPr>
          <w:rFonts w:asciiTheme="minorHAnsi" w:hAnsiTheme="minorHAnsi" w:cstheme="minorHAnsi"/>
          <w:color w:val="000000" w:themeColor="text1"/>
        </w:rPr>
        <w:t xml:space="preserve">strategy </w:t>
      </w:r>
      <w:r w:rsidR="003C3E29" w:rsidRPr="00BD46E9">
        <w:rPr>
          <w:rFonts w:asciiTheme="minorHAnsi" w:hAnsiTheme="minorHAnsi" w:cstheme="minorHAnsi"/>
          <w:color w:val="000000" w:themeColor="text1"/>
        </w:rPr>
        <w:t>helped A</w:t>
      </w:r>
      <w:r w:rsidR="00F85F41" w:rsidRPr="00BD46E9">
        <w:rPr>
          <w:rFonts w:asciiTheme="minorHAnsi" w:hAnsiTheme="minorHAnsi" w:cstheme="minorHAnsi"/>
          <w:color w:val="000000" w:themeColor="text1"/>
        </w:rPr>
        <w:t>sda</w:t>
      </w:r>
      <w:r w:rsidR="00D838F0" w:rsidRPr="00BD46E9">
        <w:rPr>
          <w:rFonts w:asciiTheme="minorHAnsi" w:hAnsiTheme="minorHAnsi" w:cstheme="minorHAnsi"/>
          <w:color w:val="000000" w:themeColor="text1"/>
        </w:rPr>
        <w:t xml:space="preserve"> through </w:t>
      </w:r>
      <w:r w:rsidR="003C3E29" w:rsidRPr="00BD46E9">
        <w:rPr>
          <w:rFonts w:asciiTheme="minorHAnsi" w:hAnsiTheme="minorHAnsi" w:cstheme="minorHAnsi"/>
          <w:color w:val="000000" w:themeColor="text1"/>
        </w:rPr>
        <w:t>recession</w:t>
      </w:r>
      <w:r w:rsidR="00D838F0" w:rsidRPr="00BD46E9">
        <w:rPr>
          <w:rFonts w:asciiTheme="minorHAnsi" w:hAnsiTheme="minorHAnsi" w:cstheme="minorHAnsi"/>
          <w:color w:val="000000" w:themeColor="text1"/>
        </w:rPr>
        <w:t xml:space="preserve"> years</w:t>
      </w:r>
      <w:r w:rsidR="003C3E29" w:rsidRPr="00BD46E9">
        <w:rPr>
          <w:rFonts w:asciiTheme="minorHAnsi" w:hAnsiTheme="minorHAnsi" w:cstheme="minorHAnsi"/>
          <w:color w:val="000000" w:themeColor="text1"/>
        </w:rPr>
        <w:t>, however as economic conditions have improved, co</w:t>
      </w:r>
      <w:r w:rsidR="00F85F41" w:rsidRPr="00BD46E9">
        <w:rPr>
          <w:rFonts w:asciiTheme="minorHAnsi" w:hAnsiTheme="minorHAnsi" w:cstheme="minorHAnsi"/>
          <w:color w:val="000000" w:themeColor="text1"/>
        </w:rPr>
        <w:t>stumers</w:t>
      </w:r>
      <w:r w:rsidR="003C3E29" w:rsidRPr="00BD46E9">
        <w:rPr>
          <w:rFonts w:asciiTheme="minorHAnsi" w:hAnsiTheme="minorHAnsi" w:cstheme="minorHAnsi"/>
          <w:color w:val="000000" w:themeColor="text1"/>
        </w:rPr>
        <w:t xml:space="preserve"> </w:t>
      </w:r>
      <w:r w:rsidR="00F85F41" w:rsidRPr="00BD46E9">
        <w:rPr>
          <w:rFonts w:asciiTheme="minorHAnsi" w:hAnsiTheme="minorHAnsi" w:cstheme="minorHAnsi"/>
          <w:color w:val="000000" w:themeColor="text1"/>
        </w:rPr>
        <w:t>increased their expectations</w:t>
      </w:r>
      <w:r w:rsidR="003C3E29" w:rsidRPr="00BD46E9">
        <w:rPr>
          <w:rFonts w:asciiTheme="minorHAnsi" w:hAnsiTheme="minorHAnsi" w:cstheme="minorHAnsi"/>
          <w:color w:val="000000" w:themeColor="text1"/>
        </w:rPr>
        <w:t xml:space="preserve">. </w:t>
      </w:r>
      <w:r w:rsidR="00D838F0" w:rsidRPr="00BD46E9">
        <w:rPr>
          <w:rFonts w:asciiTheme="minorHAnsi" w:hAnsiTheme="minorHAnsi" w:cstheme="minorHAnsi"/>
          <w:color w:val="000000" w:themeColor="text1"/>
        </w:rPr>
        <w:t xml:space="preserve">Today </w:t>
      </w:r>
      <w:r w:rsidR="00D576B7" w:rsidRPr="00BD46E9">
        <w:rPr>
          <w:rFonts w:asciiTheme="minorHAnsi" w:hAnsiTheme="minorHAnsi" w:cstheme="minorHAnsi"/>
          <w:color w:val="000000" w:themeColor="text1"/>
        </w:rPr>
        <w:t>r</w:t>
      </w:r>
      <w:r w:rsidR="003C3E29" w:rsidRPr="00BD46E9">
        <w:rPr>
          <w:rFonts w:asciiTheme="minorHAnsi" w:hAnsiTheme="minorHAnsi" w:cstheme="minorHAnsi"/>
          <w:color w:val="000000" w:themeColor="text1"/>
        </w:rPr>
        <w:t xml:space="preserve">etailers </w:t>
      </w:r>
      <w:r w:rsidR="00D576B7" w:rsidRPr="00BD46E9">
        <w:rPr>
          <w:rFonts w:asciiTheme="minorHAnsi" w:hAnsiTheme="minorHAnsi" w:cstheme="minorHAnsi"/>
          <w:color w:val="000000" w:themeColor="text1"/>
        </w:rPr>
        <w:t xml:space="preserve">strive </w:t>
      </w:r>
      <w:r w:rsidR="003C3E29" w:rsidRPr="00BD46E9">
        <w:rPr>
          <w:rFonts w:asciiTheme="minorHAnsi" w:hAnsiTheme="minorHAnsi" w:cstheme="minorHAnsi"/>
          <w:color w:val="000000" w:themeColor="text1"/>
        </w:rPr>
        <w:t>to attract c</w:t>
      </w:r>
      <w:r w:rsidR="00F85F41" w:rsidRPr="00BD46E9">
        <w:rPr>
          <w:rFonts w:asciiTheme="minorHAnsi" w:hAnsiTheme="minorHAnsi" w:cstheme="minorHAnsi"/>
          <w:color w:val="000000" w:themeColor="text1"/>
        </w:rPr>
        <w:t>lients</w:t>
      </w:r>
      <w:r w:rsidR="003C3E29" w:rsidRPr="00BD46E9">
        <w:rPr>
          <w:rFonts w:asciiTheme="minorHAnsi" w:hAnsiTheme="minorHAnsi" w:cstheme="minorHAnsi"/>
          <w:color w:val="000000" w:themeColor="text1"/>
        </w:rPr>
        <w:t xml:space="preserve"> from the </w:t>
      </w:r>
      <w:r w:rsidR="00354B30" w:rsidRPr="004D30B9">
        <w:rPr>
          <w:rFonts w:asciiTheme="minorHAnsi" w:hAnsiTheme="minorHAnsi" w:cstheme="minorHAnsi"/>
          <w:color w:val="000000" w:themeColor="text1"/>
        </w:rPr>
        <w:t>upper socio-</w:t>
      </w:r>
      <w:r w:rsidR="00354B30" w:rsidRPr="00893295">
        <w:rPr>
          <w:rFonts w:asciiTheme="minorHAnsi" w:hAnsiTheme="minorHAnsi" w:cstheme="minorHAnsi"/>
          <w:color w:val="000000" w:themeColor="text1"/>
        </w:rPr>
        <w:t>economic profile</w:t>
      </w:r>
      <w:r w:rsidR="00354B30" w:rsidRPr="00893295">
        <w:rPr>
          <w:rFonts w:ascii="Georgia" w:hAnsi="Georgia"/>
          <w:color w:val="000000" w:themeColor="text1"/>
          <w:sz w:val="27"/>
          <w:szCs w:val="27"/>
        </w:rPr>
        <w:t xml:space="preserve"> </w:t>
      </w:r>
      <w:r w:rsidR="00D576B7" w:rsidRPr="00893295">
        <w:rPr>
          <w:rFonts w:asciiTheme="minorHAnsi" w:hAnsiTheme="minorHAnsi" w:cstheme="minorHAnsi"/>
          <w:color w:val="000000" w:themeColor="text1"/>
        </w:rPr>
        <w:t xml:space="preserve">(Rodrigo, 2014), </w:t>
      </w:r>
      <w:r w:rsidR="003C3E29" w:rsidRPr="00893295">
        <w:rPr>
          <w:rFonts w:asciiTheme="minorHAnsi" w:hAnsiTheme="minorHAnsi" w:cstheme="minorHAnsi"/>
          <w:color w:val="000000" w:themeColor="text1"/>
        </w:rPr>
        <w:t xml:space="preserve">by offering better </w:t>
      </w:r>
      <w:r w:rsidR="00F85F41" w:rsidRPr="00893295">
        <w:rPr>
          <w:rFonts w:asciiTheme="minorHAnsi" w:hAnsiTheme="minorHAnsi" w:cstheme="minorHAnsi"/>
          <w:color w:val="000000" w:themeColor="text1"/>
        </w:rPr>
        <w:t xml:space="preserve">quality </w:t>
      </w:r>
      <w:r w:rsidR="00D838F0" w:rsidRPr="00893295">
        <w:rPr>
          <w:rFonts w:asciiTheme="minorHAnsi" w:hAnsiTheme="minorHAnsi" w:cstheme="minorHAnsi"/>
          <w:color w:val="000000" w:themeColor="text1"/>
        </w:rPr>
        <w:t xml:space="preserve">and organic </w:t>
      </w:r>
      <w:r w:rsidR="00F85F41" w:rsidRPr="00893295">
        <w:rPr>
          <w:rFonts w:asciiTheme="minorHAnsi" w:hAnsiTheme="minorHAnsi" w:cstheme="minorHAnsi"/>
          <w:color w:val="000000" w:themeColor="text1"/>
        </w:rPr>
        <w:t>products</w:t>
      </w:r>
      <w:r w:rsidR="00DA08AD" w:rsidRPr="00893295">
        <w:rPr>
          <w:rFonts w:asciiTheme="minorHAnsi" w:hAnsiTheme="minorHAnsi" w:cstheme="minorHAnsi"/>
          <w:color w:val="000000" w:themeColor="text1"/>
        </w:rPr>
        <w:t xml:space="preserve"> and</w:t>
      </w:r>
      <w:r w:rsidR="00D838F0" w:rsidRPr="00893295">
        <w:rPr>
          <w:rFonts w:asciiTheme="minorHAnsi" w:hAnsiTheme="minorHAnsi" w:cstheme="minorHAnsi"/>
          <w:color w:val="000000" w:themeColor="text1"/>
        </w:rPr>
        <w:t xml:space="preserve"> </w:t>
      </w:r>
      <w:r w:rsidR="00DD4759" w:rsidRPr="00893295">
        <w:rPr>
          <w:rFonts w:asciiTheme="minorHAnsi" w:hAnsiTheme="minorHAnsi" w:cstheme="minorHAnsi"/>
          <w:color w:val="000000" w:themeColor="text1"/>
        </w:rPr>
        <w:t>extraordinary shopping experience</w:t>
      </w:r>
      <w:r w:rsidR="003C3E29" w:rsidRPr="00893295">
        <w:rPr>
          <w:rFonts w:asciiTheme="minorHAnsi" w:hAnsiTheme="minorHAnsi" w:cstheme="minorHAnsi"/>
          <w:color w:val="000000" w:themeColor="text1"/>
        </w:rPr>
        <w:t xml:space="preserve">. </w:t>
      </w:r>
      <w:r w:rsidR="001354C2">
        <w:rPr>
          <w:rFonts w:asciiTheme="minorHAnsi" w:hAnsiTheme="minorHAnsi" w:cstheme="minorHAnsi"/>
          <w:color w:val="000000" w:themeColor="text1"/>
        </w:rPr>
        <w:t>Previously</w:t>
      </w:r>
      <w:r w:rsidR="00DD4759" w:rsidRPr="00893295">
        <w:rPr>
          <w:rFonts w:asciiTheme="minorHAnsi" w:hAnsiTheme="minorHAnsi" w:cstheme="minorHAnsi"/>
          <w:color w:val="000000" w:themeColor="text1"/>
        </w:rPr>
        <w:t xml:space="preserve"> mentioned before</w:t>
      </w:r>
      <w:r w:rsidR="003C3E29" w:rsidRPr="00893295">
        <w:rPr>
          <w:rFonts w:asciiTheme="minorHAnsi" w:hAnsiTheme="minorHAnsi" w:cstheme="minorHAnsi"/>
          <w:color w:val="000000" w:themeColor="text1"/>
        </w:rPr>
        <w:t xml:space="preserve"> Whole Foods</w:t>
      </w:r>
      <w:r w:rsidR="00DD4759" w:rsidRPr="00893295">
        <w:rPr>
          <w:rFonts w:asciiTheme="minorHAnsi" w:hAnsiTheme="minorHAnsi" w:cstheme="minorHAnsi"/>
          <w:color w:val="000000" w:themeColor="text1"/>
        </w:rPr>
        <w:t xml:space="preserve"> is </w:t>
      </w:r>
      <w:r w:rsidR="00D576B7" w:rsidRPr="00893295">
        <w:rPr>
          <w:rFonts w:asciiTheme="minorHAnsi" w:hAnsiTheme="minorHAnsi" w:cstheme="minorHAnsi"/>
          <w:color w:val="000000" w:themeColor="text1"/>
        </w:rPr>
        <w:t>the most successful to</w:t>
      </w:r>
      <w:r w:rsidR="00DD4759" w:rsidRPr="00893295">
        <w:rPr>
          <w:rFonts w:asciiTheme="minorHAnsi" w:hAnsiTheme="minorHAnsi" w:cstheme="minorHAnsi"/>
          <w:color w:val="000000" w:themeColor="text1"/>
        </w:rPr>
        <w:t xml:space="preserve"> </w:t>
      </w:r>
      <w:r w:rsidR="006D2571" w:rsidRPr="00893295">
        <w:rPr>
          <w:rFonts w:asciiTheme="minorHAnsi" w:hAnsiTheme="minorHAnsi" w:cstheme="minorHAnsi"/>
          <w:color w:val="000000" w:themeColor="text1"/>
        </w:rPr>
        <w:t xml:space="preserve">meet </w:t>
      </w:r>
      <w:r w:rsidR="00AF3FA8" w:rsidRPr="00893295">
        <w:rPr>
          <w:rFonts w:asciiTheme="minorHAnsi" w:hAnsiTheme="minorHAnsi" w:cstheme="minorHAnsi"/>
          <w:color w:val="000000" w:themeColor="text1"/>
        </w:rPr>
        <w:t>customers’</w:t>
      </w:r>
      <w:r w:rsidR="006D2571" w:rsidRPr="00893295">
        <w:rPr>
          <w:rFonts w:asciiTheme="minorHAnsi" w:hAnsiTheme="minorHAnsi" w:cstheme="minorHAnsi"/>
          <w:color w:val="000000" w:themeColor="text1"/>
        </w:rPr>
        <w:t xml:space="preserve"> expectations</w:t>
      </w:r>
      <w:r w:rsidR="00D576B7" w:rsidRPr="00893295">
        <w:rPr>
          <w:rFonts w:asciiTheme="minorHAnsi" w:hAnsiTheme="minorHAnsi" w:cstheme="minorHAnsi"/>
          <w:color w:val="000000" w:themeColor="text1"/>
        </w:rPr>
        <w:t xml:space="preserve"> from that segment</w:t>
      </w:r>
      <w:r w:rsidR="003C3E29" w:rsidRPr="00893295">
        <w:rPr>
          <w:rFonts w:asciiTheme="minorHAnsi" w:hAnsiTheme="minorHAnsi" w:cstheme="minorHAnsi"/>
          <w:color w:val="000000" w:themeColor="text1"/>
        </w:rPr>
        <w:t xml:space="preserve">. </w:t>
      </w:r>
      <w:r w:rsidR="00BA747C" w:rsidRPr="00893295">
        <w:rPr>
          <w:rFonts w:asciiTheme="minorHAnsi" w:hAnsiTheme="minorHAnsi" w:cstheme="minorHAnsi"/>
          <w:color w:val="000000" w:themeColor="text1"/>
        </w:rPr>
        <w:t xml:space="preserve">Whole </w:t>
      </w:r>
      <w:r w:rsidR="0003142D" w:rsidRPr="00893295">
        <w:rPr>
          <w:rFonts w:asciiTheme="minorHAnsi" w:hAnsiTheme="minorHAnsi" w:cstheme="minorHAnsi"/>
          <w:color w:val="000000" w:themeColor="text1"/>
        </w:rPr>
        <w:t>Foods (</w:t>
      </w:r>
      <w:r w:rsidR="00BA747C" w:rsidRPr="00893295">
        <w:rPr>
          <w:rFonts w:asciiTheme="minorHAnsi" w:hAnsiTheme="minorHAnsi" w:cstheme="minorHAnsi"/>
          <w:color w:val="000000" w:themeColor="text1"/>
        </w:rPr>
        <w:t xml:space="preserve">Cheretis, Mujtaba, 2014) </w:t>
      </w:r>
      <w:r w:rsidR="00BA747C" w:rsidRPr="00893295">
        <w:rPr>
          <w:rFonts w:asciiTheme="minorHAnsi" w:hAnsiTheme="minorHAnsi" w:cstheme="minorHAnsi"/>
          <w:color w:val="000000" w:themeColor="text1"/>
          <w:shd w:val="clear" w:color="auto" w:fill="FFFFFF"/>
        </w:rPr>
        <w:t xml:space="preserve">attracts </w:t>
      </w:r>
      <w:r w:rsidR="00BA747C" w:rsidRPr="0003142D">
        <w:rPr>
          <w:rFonts w:asciiTheme="minorHAnsi" w:hAnsiTheme="minorHAnsi" w:cstheme="minorHAnsi"/>
          <w:shd w:val="clear" w:color="auto" w:fill="FFFFFF"/>
        </w:rPr>
        <w:t xml:space="preserve">a healthier living society, quality, organic food and eco- friendly seekers. </w:t>
      </w:r>
      <w:r w:rsidR="00BA747C" w:rsidRPr="0003142D">
        <w:rPr>
          <w:rFonts w:asciiTheme="minorHAnsi" w:hAnsiTheme="minorHAnsi" w:cstheme="minorHAnsi"/>
        </w:rPr>
        <w:t xml:space="preserve"> </w:t>
      </w:r>
    </w:p>
    <w:p w14:paraId="0CB9EFDB" w14:textId="77777777" w:rsidR="00DD132E" w:rsidRDefault="00DD132E" w:rsidP="00F6466D">
      <w:pPr>
        <w:pStyle w:val="NormalWeb"/>
        <w:shd w:val="clear" w:color="auto" w:fill="FFFFFF"/>
        <w:spacing w:before="0" w:beforeAutospacing="0" w:line="360" w:lineRule="auto"/>
        <w:rPr>
          <w:rFonts w:asciiTheme="minorHAnsi" w:hAnsiTheme="minorHAnsi" w:cstheme="minorHAnsi"/>
          <w:color w:val="000000" w:themeColor="text1"/>
        </w:rPr>
      </w:pPr>
    </w:p>
    <w:p w14:paraId="4EA8BB41" w14:textId="77777777" w:rsidR="00DD132E" w:rsidRDefault="00DD132E" w:rsidP="00F6466D">
      <w:pPr>
        <w:pStyle w:val="NormalWeb"/>
        <w:shd w:val="clear" w:color="auto" w:fill="FFFFFF"/>
        <w:spacing w:before="0" w:beforeAutospacing="0" w:line="360" w:lineRule="auto"/>
        <w:rPr>
          <w:rFonts w:asciiTheme="minorHAnsi" w:hAnsiTheme="minorHAnsi" w:cstheme="minorHAnsi"/>
          <w:color w:val="000000" w:themeColor="text1"/>
        </w:rPr>
      </w:pPr>
    </w:p>
    <w:p w14:paraId="275515A8" w14:textId="77777777" w:rsidR="00DD132E" w:rsidRDefault="00DD132E" w:rsidP="00F6466D">
      <w:pPr>
        <w:pStyle w:val="NormalWeb"/>
        <w:shd w:val="clear" w:color="auto" w:fill="FFFFFF"/>
        <w:spacing w:before="0" w:beforeAutospacing="0" w:line="360" w:lineRule="auto"/>
        <w:rPr>
          <w:rFonts w:asciiTheme="minorHAnsi" w:hAnsiTheme="minorHAnsi" w:cstheme="minorHAnsi"/>
          <w:color w:val="000000" w:themeColor="text1"/>
        </w:rPr>
      </w:pPr>
    </w:p>
    <w:p w14:paraId="283903EC" w14:textId="3A248D7F" w:rsidR="00DD132E" w:rsidRDefault="001354C2" w:rsidP="00F6466D">
      <w:pPr>
        <w:pStyle w:val="NormalWeb"/>
        <w:shd w:val="clear" w:color="auto" w:fill="FFFFFF"/>
        <w:spacing w:before="0" w:beforeAutospacing="0" w:line="360" w:lineRule="auto"/>
        <w:rPr>
          <w:rFonts w:asciiTheme="minorHAnsi" w:hAnsiTheme="minorHAnsi" w:cstheme="minorHAnsi"/>
          <w:color w:val="00B0F0"/>
        </w:rPr>
      </w:pPr>
      <w:r w:rsidRPr="00DD132E">
        <w:rPr>
          <w:rFonts w:asciiTheme="minorHAnsi" w:hAnsiTheme="minorHAnsi" w:cstheme="minorHAnsi"/>
          <w:color w:val="000000" w:themeColor="text1"/>
        </w:rPr>
        <w:lastRenderedPageBreak/>
        <w:t>To d</w:t>
      </w:r>
      <w:r w:rsidR="00DF5057" w:rsidRPr="00DD132E">
        <w:rPr>
          <w:rFonts w:asciiTheme="minorHAnsi" w:hAnsiTheme="minorHAnsi" w:cstheme="minorHAnsi"/>
          <w:color w:val="000000" w:themeColor="text1"/>
        </w:rPr>
        <w:t xml:space="preserve">ifferentiate </w:t>
      </w:r>
      <w:r w:rsidR="00AC64FB" w:rsidRPr="00DD132E">
        <w:rPr>
          <w:rFonts w:asciiTheme="minorHAnsi" w:hAnsiTheme="minorHAnsi" w:cstheme="minorHAnsi"/>
          <w:color w:val="000000" w:themeColor="text1"/>
        </w:rPr>
        <w:t>consumer</w:t>
      </w:r>
      <w:r w:rsidRPr="00DD132E">
        <w:rPr>
          <w:rFonts w:asciiTheme="minorHAnsi" w:hAnsiTheme="minorHAnsi" w:cstheme="minorHAnsi"/>
          <w:color w:val="000000" w:themeColor="text1"/>
        </w:rPr>
        <w:t>s</w:t>
      </w:r>
      <w:r w:rsidR="002040CD" w:rsidRPr="00DD132E">
        <w:rPr>
          <w:rFonts w:asciiTheme="minorHAnsi" w:hAnsiTheme="minorHAnsi" w:cstheme="minorHAnsi"/>
          <w:color w:val="000000" w:themeColor="text1"/>
        </w:rPr>
        <w:t xml:space="preserve"> in profitable ways</w:t>
      </w:r>
      <w:r w:rsidR="00DF5057" w:rsidRPr="00DD132E">
        <w:rPr>
          <w:rFonts w:asciiTheme="minorHAnsi" w:hAnsiTheme="minorHAnsi" w:cstheme="minorHAnsi"/>
          <w:color w:val="000000" w:themeColor="text1"/>
        </w:rPr>
        <w:t xml:space="preserve"> </w:t>
      </w:r>
      <w:r w:rsidR="00AC64FB" w:rsidRPr="00DD132E">
        <w:rPr>
          <w:rFonts w:asciiTheme="minorHAnsi" w:hAnsiTheme="minorHAnsi" w:cstheme="minorHAnsi"/>
          <w:color w:val="000000" w:themeColor="text1"/>
        </w:rPr>
        <w:t>based on their</w:t>
      </w:r>
      <w:r w:rsidR="00DF5057" w:rsidRPr="00DD132E">
        <w:rPr>
          <w:rFonts w:asciiTheme="minorHAnsi" w:hAnsiTheme="minorHAnsi" w:cstheme="minorHAnsi"/>
          <w:b/>
          <w:bCs/>
          <w:color w:val="000000" w:themeColor="text1"/>
        </w:rPr>
        <w:t xml:space="preserve"> needs</w:t>
      </w:r>
      <w:r w:rsidR="00F6466D" w:rsidRPr="00DD132E">
        <w:rPr>
          <w:rFonts w:asciiTheme="minorHAnsi" w:hAnsiTheme="minorHAnsi" w:cstheme="minorHAnsi"/>
          <w:b/>
          <w:bCs/>
          <w:color w:val="000000" w:themeColor="text1"/>
        </w:rPr>
        <w:t xml:space="preserve"> </w:t>
      </w:r>
      <w:r w:rsidR="00F6466D" w:rsidRPr="00DD132E">
        <w:rPr>
          <w:rFonts w:asciiTheme="minorHAnsi" w:hAnsiTheme="minorHAnsi" w:cstheme="minorHAnsi"/>
          <w:color w:val="000000" w:themeColor="text1"/>
          <w:shd w:val="clear" w:color="auto" w:fill="FFFFFF"/>
        </w:rPr>
        <w:t>(</w:t>
      </w:r>
      <w:hyperlink r:id="rId14" w:tooltip="Visit Author Page" w:history="1">
        <w:r w:rsidR="00F6466D" w:rsidRPr="00DD132E">
          <w:rPr>
            <w:rStyle w:val="Hyperlink"/>
            <w:rFonts w:asciiTheme="minorHAnsi" w:hAnsiTheme="minorHAnsi" w:cstheme="minorHAnsi"/>
            <w:color w:val="000000" w:themeColor="text1"/>
            <w:u w:val="none"/>
            <w:bdr w:val="none" w:sz="0" w:space="0" w:color="auto" w:frame="1"/>
            <w:shd w:val="clear" w:color="auto" w:fill="FFFFFF"/>
          </w:rPr>
          <w:t>Schneider</w:t>
        </w:r>
      </w:hyperlink>
      <w:r w:rsidR="00F6466D" w:rsidRPr="00DD132E">
        <w:rPr>
          <w:rFonts w:asciiTheme="minorHAnsi" w:hAnsiTheme="minorHAnsi" w:cstheme="minorHAnsi"/>
          <w:color w:val="000000" w:themeColor="text1"/>
        </w:rPr>
        <w:t>, 2019)</w:t>
      </w:r>
      <w:r w:rsidR="00EB12FF" w:rsidRPr="00DD132E">
        <w:rPr>
          <w:rFonts w:asciiTheme="minorHAnsi" w:hAnsiTheme="minorHAnsi" w:cstheme="minorHAnsi"/>
          <w:color w:val="000000" w:themeColor="text1"/>
        </w:rPr>
        <w:t>,</w:t>
      </w:r>
      <w:r w:rsidR="00AC64FB" w:rsidRPr="00DD132E">
        <w:rPr>
          <w:rFonts w:asciiTheme="minorHAnsi" w:hAnsiTheme="minorHAnsi" w:cstheme="minorHAnsi"/>
          <w:color w:val="000000" w:themeColor="text1"/>
        </w:rPr>
        <w:t xml:space="preserve"> </w:t>
      </w:r>
      <w:r w:rsidR="002040CD" w:rsidRPr="00DD132E">
        <w:rPr>
          <w:rFonts w:asciiTheme="minorHAnsi" w:hAnsiTheme="minorHAnsi" w:cstheme="minorHAnsi"/>
          <w:color w:val="000000" w:themeColor="text1"/>
        </w:rPr>
        <w:t>require</w:t>
      </w:r>
      <w:r w:rsidR="00AC64FB" w:rsidRPr="00DD132E">
        <w:rPr>
          <w:rFonts w:asciiTheme="minorHAnsi" w:hAnsiTheme="minorHAnsi" w:cstheme="minorHAnsi"/>
          <w:color w:val="000000" w:themeColor="text1"/>
        </w:rPr>
        <w:t xml:space="preserve"> knowledge about individual </w:t>
      </w:r>
      <w:r w:rsidR="00EB12FF" w:rsidRPr="00DD132E">
        <w:rPr>
          <w:rFonts w:asciiTheme="minorHAnsi" w:hAnsiTheme="minorHAnsi" w:cstheme="minorHAnsi"/>
          <w:color w:val="000000" w:themeColor="text1"/>
        </w:rPr>
        <w:t xml:space="preserve">demands. </w:t>
      </w:r>
    </w:p>
    <w:p w14:paraId="0DD388AB" w14:textId="2CED5740" w:rsidR="00F6466D" w:rsidRPr="00DD132E" w:rsidRDefault="00F6466D" w:rsidP="00F6466D">
      <w:pPr>
        <w:pStyle w:val="NormalWeb"/>
        <w:shd w:val="clear" w:color="auto" w:fill="FFFFFF"/>
        <w:spacing w:before="0" w:beforeAutospacing="0" w:line="360" w:lineRule="auto"/>
        <w:rPr>
          <w:rFonts w:asciiTheme="minorHAnsi" w:hAnsiTheme="minorHAnsi" w:cstheme="minorHAnsi"/>
          <w:color w:val="00B0F0"/>
        </w:rPr>
      </w:pPr>
      <w:r w:rsidRPr="00212396">
        <w:rPr>
          <w:rFonts w:asciiTheme="minorHAnsi" w:hAnsiTheme="minorHAnsi" w:cstheme="minorHAnsi"/>
          <w:color w:val="538135" w:themeColor="accent6" w:themeShade="BF"/>
          <w:u w:val="single"/>
        </w:rPr>
        <w:t>EXAMPLE</w:t>
      </w:r>
      <w:r w:rsidRPr="00212396">
        <w:rPr>
          <w:rFonts w:asciiTheme="minorHAnsi" w:hAnsiTheme="minorHAnsi" w:cstheme="minorHAnsi"/>
          <w:color w:val="000000" w:themeColor="text1"/>
          <w:u w:val="single"/>
        </w:rPr>
        <w:t xml:space="preserve"> </w:t>
      </w:r>
    </w:p>
    <w:p w14:paraId="702E2AD4" w14:textId="0287D7F8" w:rsidR="00F6466D" w:rsidRPr="00D1046B" w:rsidRDefault="00BE24BD" w:rsidP="00F6466D">
      <w:pPr>
        <w:pStyle w:val="NormalWeb"/>
        <w:shd w:val="clear" w:color="auto" w:fill="FFFFFF"/>
        <w:spacing w:before="0" w:beforeAutospacing="0" w:line="360" w:lineRule="auto"/>
        <w:rPr>
          <w:rFonts w:asciiTheme="minorHAnsi" w:hAnsiTheme="minorHAnsi" w:cstheme="minorHAnsi"/>
          <w:color w:val="000000" w:themeColor="text1"/>
        </w:rPr>
      </w:pPr>
      <w:r w:rsidRPr="00D1046B">
        <w:rPr>
          <w:rFonts w:asciiTheme="minorHAnsi" w:hAnsiTheme="minorHAnsi" w:cstheme="minorHAnsi"/>
          <w:color w:val="000000" w:themeColor="text1"/>
          <w:shd w:val="clear" w:color="auto" w:fill="FFFFFF"/>
        </w:rPr>
        <w:t>High health consciousness trends</w:t>
      </w:r>
      <w:r>
        <w:rPr>
          <w:rFonts w:asciiTheme="minorHAnsi" w:hAnsiTheme="minorHAnsi" w:cstheme="minorHAnsi"/>
          <w:color w:val="000000" w:themeColor="text1"/>
          <w:shd w:val="clear" w:color="auto" w:fill="FFFFFF"/>
        </w:rPr>
        <w:t xml:space="preserve"> resulted that </w:t>
      </w:r>
      <w:r>
        <w:rPr>
          <w:rFonts w:asciiTheme="minorHAnsi" w:hAnsiTheme="minorHAnsi" w:cstheme="minorHAnsi"/>
          <w:color w:val="000000" w:themeColor="text1"/>
        </w:rPr>
        <w:t>r</w:t>
      </w:r>
      <w:r w:rsidR="00CF403A" w:rsidRPr="00D1046B">
        <w:rPr>
          <w:rFonts w:asciiTheme="minorHAnsi" w:hAnsiTheme="minorHAnsi" w:cstheme="minorHAnsi"/>
          <w:color w:val="000000" w:themeColor="text1"/>
        </w:rPr>
        <w:t>etailers</w:t>
      </w:r>
      <w:r w:rsidR="00D6363E" w:rsidRPr="00D1046B">
        <w:rPr>
          <w:rFonts w:asciiTheme="minorHAnsi" w:hAnsiTheme="minorHAnsi" w:cstheme="minorHAnsi"/>
          <w:color w:val="000000" w:themeColor="text1"/>
        </w:rPr>
        <w:t xml:space="preserve"> aim to attract shoppers with “green” values. </w:t>
      </w:r>
      <w:r w:rsidR="00F6466D" w:rsidRPr="00D1046B">
        <w:rPr>
          <w:rFonts w:asciiTheme="minorHAnsi" w:hAnsiTheme="minorHAnsi" w:cstheme="minorHAnsi"/>
          <w:color w:val="000000" w:themeColor="text1"/>
        </w:rPr>
        <w:t>Asda, s</w:t>
      </w:r>
      <w:r w:rsidR="00B208F4">
        <w:rPr>
          <w:rFonts w:asciiTheme="minorHAnsi" w:hAnsiTheme="minorHAnsi" w:cstheme="minorHAnsi"/>
          <w:color w:val="000000" w:themeColor="text1"/>
        </w:rPr>
        <w:t>imilar to</w:t>
      </w:r>
      <w:r w:rsidR="00F6466D" w:rsidRPr="00D1046B">
        <w:rPr>
          <w:rFonts w:asciiTheme="minorHAnsi" w:hAnsiTheme="minorHAnsi" w:cstheme="minorHAnsi"/>
          <w:color w:val="000000" w:themeColor="text1"/>
        </w:rPr>
        <w:t xml:space="preserve"> Tesco and Whole </w:t>
      </w:r>
      <w:r w:rsidR="00D1046B" w:rsidRPr="00D1046B">
        <w:rPr>
          <w:rFonts w:asciiTheme="minorHAnsi" w:hAnsiTheme="minorHAnsi" w:cstheme="minorHAnsi"/>
          <w:color w:val="000000" w:themeColor="text1"/>
        </w:rPr>
        <w:t xml:space="preserve">Foods, </w:t>
      </w:r>
      <w:r w:rsidR="0009418B">
        <w:rPr>
          <w:rFonts w:asciiTheme="minorHAnsi" w:hAnsiTheme="minorHAnsi" w:cstheme="minorHAnsi"/>
          <w:color w:val="000000" w:themeColor="text1"/>
        </w:rPr>
        <w:t xml:space="preserve">emphasises on </w:t>
      </w:r>
      <w:r w:rsidR="00F6466D" w:rsidRPr="00D1046B">
        <w:rPr>
          <w:rFonts w:asciiTheme="minorHAnsi" w:hAnsiTheme="minorHAnsi" w:cstheme="minorHAnsi"/>
          <w:color w:val="000000" w:themeColor="text1"/>
        </w:rPr>
        <w:t>“</w:t>
      </w:r>
      <w:r w:rsidR="00B208F4">
        <w:rPr>
          <w:rFonts w:asciiTheme="minorHAnsi" w:hAnsiTheme="minorHAnsi" w:cstheme="minorHAnsi"/>
          <w:color w:val="000000" w:themeColor="text1"/>
        </w:rPr>
        <w:t>eco-friendly seekers</w:t>
      </w:r>
      <w:r w:rsidR="00F6466D" w:rsidRPr="00D1046B">
        <w:rPr>
          <w:rFonts w:asciiTheme="minorHAnsi" w:hAnsiTheme="minorHAnsi" w:cstheme="minorHAnsi"/>
          <w:color w:val="000000" w:themeColor="text1"/>
        </w:rPr>
        <w:t xml:space="preserve">” customers </w:t>
      </w:r>
      <w:r w:rsidR="00D1046B" w:rsidRPr="00D1046B">
        <w:rPr>
          <w:rFonts w:asciiTheme="minorHAnsi" w:hAnsiTheme="minorHAnsi" w:cstheme="minorHAnsi"/>
          <w:color w:val="000000" w:themeColor="text1"/>
        </w:rPr>
        <w:t>with</w:t>
      </w:r>
      <w:r w:rsidR="00F6466D" w:rsidRPr="00D1046B">
        <w:rPr>
          <w:rFonts w:asciiTheme="minorHAnsi" w:hAnsiTheme="minorHAnsi" w:cstheme="minorHAnsi"/>
          <w:color w:val="000000" w:themeColor="text1"/>
        </w:rPr>
        <w:t xml:space="preserve"> its</w:t>
      </w:r>
      <w:r w:rsidR="0009418B">
        <w:rPr>
          <w:rFonts w:asciiTheme="minorHAnsi" w:hAnsiTheme="minorHAnsi" w:cstheme="minorHAnsi"/>
          <w:color w:val="000000" w:themeColor="text1"/>
        </w:rPr>
        <w:t xml:space="preserve"> </w:t>
      </w:r>
      <w:r w:rsidR="0009418B" w:rsidRPr="00D1046B">
        <w:rPr>
          <w:rFonts w:asciiTheme="minorHAnsi" w:hAnsiTheme="minorHAnsi" w:cstheme="minorHAnsi"/>
          <w:color w:val="000000" w:themeColor="text1"/>
        </w:rPr>
        <w:t>“Organics</w:t>
      </w:r>
      <w:r w:rsidR="00DD132E" w:rsidRPr="00D1046B">
        <w:rPr>
          <w:rFonts w:asciiTheme="minorHAnsi" w:hAnsiTheme="minorHAnsi" w:cstheme="minorHAnsi"/>
          <w:color w:val="000000" w:themeColor="text1"/>
        </w:rPr>
        <w:t>”</w:t>
      </w:r>
      <w:r w:rsidR="00DD132E">
        <w:rPr>
          <w:rFonts w:asciiTheme="minorHAnsi" w:hAnsiTheme="minorHAnsi" w:cstheme="minorHAnsi"/>
          <w:color w:val="000000" w:themeColor="text1"/>
        </w:rPr>
        <w:t>,</w:t>
      </w:r>
      <w:r w:rsidR="00DD132E" w:rsidRPr="00D1046B">
        <w:rPr>
          <w:rFonts w:asciiTheme="minorHAnsi" w:hAnsiTheme="minorHAnsi" w:cstheme="minorHAnsi"/>
          <w:color w:val="000000" w:themeColor="text1"/>
        </w:rPr>
        <w:t xml:space="preserve"> “</w:t>
      </w:r>
      <w:r w:rsidR="00F6466D" w:rsidRPr="00D1046B">
        <w:rPr>
          <w:rFonts w:asciiTheme="minorHAnsi" w:hAnsiTheme="minorHAnsi" w:cstheme="minorHAnsi"/>
          <w:color w:val="000000" w:themeColor="text1"/>
        </w:rPr>
        <w:t xml:space="preserve">Good for You”, and “Asda Extra Special” brands label. </w:t>
      </w:r>
    </w:p>
    <w:p w14:paraId="1E196FB9" w14:textId="3B9AA35B" w:rsidR="00EC0B94" w:rsidRDefault="00CA5B2E" w:rsidP="00EC0B94">
      <w:pPr>
        <w:shd w:val="clear" w:color="auto" w:fill="FFFFFF"/>
        <w:spacing w:before="100" w:beforeAutospacing="1" w:after="100" w:afterAutospacing="1" w:line="360" w:lineRule="auto"/>
        <w:rPr>
          <w:rFonts w:cstheme="minorHAnsi"/>
          <w:color w:val="8EAADB" w:themeColor="accent1" w:themeTint="99"/>
          <w:sz w:val="24"/>
          <w:szCs w:val="24"/>
          <w:shd w:val="clear" w:color="auto" w:fill="FFFFFF"/>
        </w:rPr>
      </w:pPr>
      <w:r w:rsidRPr="00D1046B">
        <w:rPr>
          <w:rFonts w:cstheme="minorHAnsi"/>
          <w:color w:val="000000" w:themeColor="text1"/>
          <w:sz w:val="24"/>
          <w:szCs w:val="24"/>
        </w:rPr>
        <w:t xml:space="preserve">According to </w:t>
      </w:r>
      <w:r w:rsidR="000A6D50" w:rsidRPr="00D1046B">
        <w:rPr>
          <w:rFonts w:cstheme="minorHAnsi"/>
          <w:color w:val="000000" w:themeColor="text1"/>
          <w:sz w:val="24"/>
          <w:szCs w:val="24"/>
        </w:rPr>
        <w:t xml:space="preserve">research </w:t>
      </w:r>
      <w:r w:rsidR="000A6D50" w:rsidRPr="00D1046B">
        <w:rPr>
          <w:rFonts w:cstheme="minorHAnsi"/>
          <w:color w:val="000000" w:themeColor="text1"/>
          <w:sz w:val="24"/>
          <w:szCs w:val="24"/>
          <w:shd w:val="clear" w:color="auto" w:fill="FFFFFF"/>
        </w:rPr>
        <w:t>(Peppers and Rogers, 2004),</w:t>
      </w:r>
      <w:r w:rsidR="000A6D50" w:rsidRPr="00D1046B">
        <w:rPr>
          <w:rFonts w:cstheme="minorHAnsi"/>
          <w:color w:val="000000" w:themeColor="text1"/>
          <w:sz w:val="24"/>
          <w:szCs w:val="24"/>
        </w:rPr>
        <w:t xml:space="preserve"> o</w:t>
      </w:r>
      <w:r w:rsidRPr="00D1046B">
        <w:rPr>
          <w:rFonts w:cstheme="minorHAnsi"/>
          <w:color w:val="000000" w:themeColor="text1"/>
          <w:sz w:val="24"/>
          <w:szCs w:val="24"/>
        </w:rPr>
        <w:t xml:space="preserve">nce customers are identified and categorised, the next step </w:t>
      </w:r>
      <w:r w:rsidR="000A6D50" w:rsidRPr="00D1046B">
        <w:rPr>
          <w:rFonts w:cstheme="minorHAnsi"/>
          <w:color w:val="000000" w:themeColor="text1"/>
          <w:sz w:val="24"/>
          <w:szCs w:val="24"/>
        </w:rPr>
        <w:t xml:space="preserve">of this model </w:t>
      </w:r>
      <w:r w:rsidRPr="00D1046B">
        <w:rPr>
          <w:rFonts w:cstheme="minorHAnsi"/>
          <w:color w:val="000000" w:themeColor="text1"/>
          <w:sz w:val="24"/>
          <w:szCs w:val="24"/>
        </w:rPr>
        <w:t>is to</w:t>
      </w:r>
      <w:r w:rsidRPr="00D1046B">
        <w:rPr>
          <w:rFonts w:cstheme="minorHAnsi"/>
          <w:b/>
          <w:bCs/>
          <w:color w:val="000000" w:themeColor="text1"/>
          <w:sz w:val="24"/>
          <w:szCs w:val="24"/>
        </w:rPr>
        <w:t xml:space="preserve"> </w:t>
      </w:r>
      <w:r w:rsidR="00FD42DD" w:rsidRPr="00D1046B">
        <w:rPr>
          <w:rFonts w:cstheme="minorHAnsi"/>
          <w:color w:val="000000" w:themeColor="text1"/>
          <w:sz w:val="24"/>
          <w:szCs w:val="24"/>
        </w:rPr>
        <w:t>develop</w:t>
      </w:r>
      <w:r w:rsidR="00FD42DD" w:rsidRPr="00D1046B">
        <w:rPr>
          <w:rFonts w:cstheme="minorHAnsi"/>
          <w:b/>
          <w:bCs/>
          <w:color w:val="000000" w:themeColor="text1"/>
          <w:sz w:val="24"/>
          <w:szCs w:val="24"/>
        </w:rPr>
        <w:t xml:space="preserve"> interactions.</w:t>
      </w:r>
      <w:r w:rsidR="00FD42DD" w:rsidRPr="00B208F4">
        <w:rPr>
          <w:rFonts w:cstheme="minorHAnsi"/>
          <w:b/>
          <w:bCs/>
          <w:color w:val="000000" w:themeColor="text1"/>
          <w:sz w:val="24"/>
          <w:szCs w:val="24"/>
        </w:rPr>
        <w:t xml:space="preserve"> </w:t>
      </w:r>
      <w:r w:rsidR="00B208F4" w:rsidRPr="00B208F4">
        <w:rPr>
          <w:rFonts w:cstheme="minorHAnsi"/>
          <w:color w:val="000000" w:themeColor="text1"/>
          <w:sz w:val="24"/>
          <w:szCs w:val="24"/>
        </w:rPr>
        <w:t>The</w:t>
      </w:r>
      <w:r w:rsidR="00B208F4" w:rsidRPr="00B208F4">
        <w:rPr>
          <w:rFonts w:cstheme="minorHAnsi"/>
          <w:b/>
          <w:bCs/>
          <w:color w:val="000000" w:themeColor="text1"/>
          <w:sz w:val="24"/>
          <w:szCs w:val="24"/>
        </w:rPr>
        <w:t xml:space="preserve"> </w:t>
      </w:r>
      <w:r w:rsidR="00B208F4" w:rsidRPr="00B208F4">
        <w:rPr>
          <w:rFonts w:eastAsia="Times New Roman" w:cstheme="minorHAnsi"/>
          <w:color w:val="000000" w:themeColor="text1"/>
          <w:sz w:val="24"/>
          <w:szCs w:val="24"/>
          <w:lang w:eastAsia="en-GB"/>
        </w:rPr>
        <w:t>company adapts interactions to fit each segment for maximising profit.</w:t>
      </w:r>
      <w:r w:rsidR="00B208F4">
        <w:rPr>
          <w:rFonts w:eastAsia="Times New Roman" w:cstheme="minorHAnsi"/>
          <w:color w:val="000000" w:themeColor="text1"/>
          <w:sz w:val="24"/>
          <w:szCs w:val="24"/>
          <w:lang w:eastAsia="en-GB"/>
        </w:rPr>
        <w:t xml:space="preserve"> </w:t>
      </w:r>
    </w:p>
    <w:p w14:paraId="5F5F1F39" w14:textId="26E334F5" w:rsidR="00EC0B94" w:rsidRDefault="00EC0B94" w:rsidP="00EC0B94">
      <w:pPr>
        <w:shd w:val="clear" w:color="auto" w:fill="FFFFFF"/>
        <w:spacing w:before="100" w:beforeAutospacing="1" w:after="100" w:afterAutospacing="1" w:line="360" w:lineRule="auto"/>
        <w:rPr>
          <w:rFonts w:cstheme="minorHAnsi"/>
          <w:color w:val="000000" w:themeColor="text1"/>
          <w:sz w:val="24"/>
          <w:szCs w:val="24"/>
          <w:u w:val="single"/>
        </w:rPr>
      </w:pPr>
      <w:r w:rsidRPr="00EC0B94">
        <w:rPr>
          <w:noProof/>
          <w:sz w:val="24"/>
          <w:szCs w:val="24"/>
        </w:rPr>
        <w:drawing>
          <wp:anchor distT="0" distB="0" distL="114300" distR="114300" simplePos="0" relativeHeight="251667456" behindDoc="0" locked="0" layoutInCell="1" allowOverlap="1" wp14:anchorId="63EE104F" wp14:editId="37FFDA97">
            <wp:simplePos x="0" y="0"/>
            <wp:positionH relativeFrom="column">
              <wp:posOffset>3698413</wp:posOffset>
            </wp:positionH>
            <wp:positionV relativeFrom="paragraph">
              <wp:posOffset>68543</wp:posOffset>
            </wp:positionV>
            <wp:extent cx="2019935" cy="1782445"/>
            <wp:effectExtent l="152400" t="152400" r="361315" b="3702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9935" cy="17824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D2F25" w:rsidRPr="00EC0B94">
        <w:rPr>
          <w:rFonts w:cstheme="minorHAnsi"/>
          <w:color w:val="538135" w:themeColor="accent6" w:themeShade="BF"/>
          <w:sz w:val="24"/>
          <w:szCs w:val="24"/>
          <w:u w:val="single"/>
        </w:rPr>
        <w:t>EXAMPLE</w:t>
      </w:r>
      <w:r w:rsidR="008D2F25" w:rsidRPr="00EC0B94">
        <w:rPr>
          <w:rFonts w:cstheme="minorHAnsi"/>
          <w:color w:val="000000" w:themeColor="text1"/>
          <w:sz w:val="24"/>
          <w:szCs w:val="24"/>
          <w:u w:val="single"/>
        </w:rPr>
        <w:t xml:space="preserve"> </w:t>
      </w:r>
    </w:p>
    <w:p w14:paraId="5B8BF406" w14:textId="2CFEC27E" w:rsidR="005F7222" w:rsidRPr="005C7784" w:rsidRDefault="00EC0B94" w:rsidP="00EC0B94">
      <w:pPr>
        <w:shd w:val="clear" w:color="auto" w:fill="FFFFFF"/>
        <w:spacing w:before="100" w:beforeAutospacing="1" w:after="100" w:afterAutospacing="1" w:line="360" w:lineRule="auto"/>
        <w:rPr>
          <w:rFonts w:cstheme="minorHAnsi"/>
          <w:color w:val="000000" w:themeColor="text1"/>
          <w:sz w:val="24"/>
          <w:szCs w:val="24"/>
          <w:u w:val="single"/>
        </w:rPr>
      </w:pPr>
      <w:r w:rsidRPr="005C7784">
        <w:rPr>
          <w:noProof/>
          <w:sz w:val="24"/>
          <w:szCs w:val="24"/>
        </w:rPr>
        <mc:AlternateContent>
          <mc:Choice Requires="wps">
            <w:drawing>
              <wp:anchor distT="45720" distB="45720" distL="114300" distR="114300" simplePos="0" relativeHeight="251675648" behindDoc="0" locked="0" layoutInCell="1" allowOverlap="1" wp14:anchorId="0F6EB496" wp14:editId="654A7843">
                <wp:simplePos x="0" y="0"/>
                <wp:positionH relativeFrom="column">
                  <wp:posOffset>3450435</wp:posOffset>
                </wp:positionH>
                <wp:positionV relativeFrom="paragraph">
                  <wp:posOffset>1414931</wp:posOffset>
                </wp:positionV>
                <wp:extent cx="2266950" cy="436880"/>
                <wp:effectExtent l="0" t="0" r="1905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36880"/>
                        </a:xfrm>
                        <a:prstGeom prst="rect">
                          <a:avLst/>
                        </a:prstGeom>
                        <a:solidFill>
                          <a:srgbClr val="FFFFFF"/>
                        </a:solidFill>
                        <a:ln w="9525">
                          <a:solidFill>
                            <a:srgbClr val="000000"/>
                          </a:solidFill>
                          <a:miter lim="800000"/>
                          <a:headEnd/>
                          <a:tailEnd/>
                        </a:ln>
                      </wps:spPr>
                      <wps:txbx>
                        <w:txbxContent>
                          <w:p w14:paraId="0596DA2D" w14:textId="01DE8F95" w:rsidR="00442592" w:rsidRPr="008F5BF6" w:rsidRDefault="00442592" w:rsidP="008F5BF6">
                            <w:pPr>
                              <w:rPr>
                                <w:sz w:val="20"/>
                                <w:szCs w:val="20"/>
                              </w:rPr>
                            </w:pPr>
                            <w:r w:rsidRPr="008F5BF6">
                              <w:rPr>
                                <w:b/>
                                <w:bCs/>
                                <w:sz w:val="20"/>
                                <w:szCs w:val="20"/>
                              </w:rPr>
                              <w:t>Image 2</w:t>
                            </w:r>
                            <w:r w:rsidRPr="008F5BF6">
                              <w:rPr>
                                <w:sz w:val="20"/>
                                <w:szCs w:val="20"/>
                              </w:rPr>
                              <w:t xml:space="preserve"> Tesco and Sainsbury’s vouchers (Calvert, 2018 and Wunsch,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EB496" id="Text Box 2" o:spid="_x0000_s1029" type="#_x0000_t202" style="position:absolute;margin-left:271.7pt;margin-top:111.4pt;width:178.5pt;height:34.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IeJgIAAEwEAAAOAAAAZHJzL2Uyb0RvYy54bWysVNuO2yAQfa/Uf0C8N068SZp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GrWbU2KY&#10;Ro2eRB/IO+hJHunprC8w6tFiXOjxGENTqd4+AP/uiYFNy8xO3DkHXStYjelN4s3s6uqA4yNI1X2C&#10;Gp9h+wAJqG+cjtwhGwTRUabjRZqYCsfDPJ/PlzN0cfRNb+aLRdIuY8X5tnU+fBCgSdyU1KH0CZ0d&#10;HnyI2bDiHBIf86BkvZVKJcPtqo1y5MCwTbbpSwW8CFOGdCVdzvLZQMBfIcbp+xOElgH7XUld0sUl&#10;iBWRtvemTt0YmFTDHlNW5sRjpG4gMfRVnxS7OctTQX1EYh0M7Y3jiJsW3E9KOmztkvofe+YEJeqj&#10;QXGWk+k0zkIyprO3ORru2lNde5jhCFXSQMmw3YQ0P5E3A3coYiMTv1HtIZNTytiyifbTeMWZuLZT&#10;1K+fwPoZAAD//wMAUEsDBBQABgAIAAAAIQCucoNq4AAAAAsBAAAPAAAAZHJzL2Rvd25yZXYueG1s&#10;TI/LTsMwEEX3SPyDNUhsELWbhtCEOBVCAsEOCoKtG7tJhD0OtpuGv2dYwXLuHN1HvZmdZZMJcfAo&#10;YbkQwAy2Xg/YSXh7vb9cA4tJoVbWo5HwbSJsmtOTWlXaH/HFTNvUMTLBWCkJfUpjxXlse+NUXPjR&#10;IP32PjiV6Awd10EdydxZnglRcKcGpIRejeauN+3n9uAkrPPH6SM+rZ7f22Jvy3RxPT18BSnPz+bb&#10;G2DJzOkPht/6VB0a6rTzB9SRWQlX+SonVEKWZbSBiFIIUnaklMsCeFPz/xuaHwAAAP//AwBQSwEC&#10;LQAUAAYACAAAACEAtoM4kv4AAADhAQAAEwAAAAAAAAAAAAAAAAAAAAAAW0NvbnRlbnRfVHlwZXNd&#10;LnhtbFBLAQItABQABgAIAAAAIQA4/SH/1gAAAJQBAAALAAAAAAAAAAAAAAAAAC8BAABfcmVscy8u&#10;cmVsc1BLAQItABQABgAIAAAAIQD+4cIeJgIAAEwEAAAOAAAAAAAAAAAAAAAAAC4CAABkcnMvZTJv&#10;RG9jLnhtbFBLAQItABQABgAIAAAAIQCucoNq4AAAAAsBAAAPAAAAAAAAAAAAAAAAAIAEAABkcnMv&#10;ZG93bnJldi54bWxQSwUGAAAAAAQABADzAAAAjQUAAAAA&#10;">
                <v:textbox>
                  <w:txbxContent>
                    <w:p w14:paraId="0596DA2D" w14:textId="01DE8F95" w:rsidR="00442592" w:rsidRPr="008F5BF6" w:rsidRDefault="00442592" w:rsidP="008F5BF6">
                      <w:pPr>
                        <w:rPr>
                          <w:sz w:val="20"/>
                          <w:szCs w:val="20"/>
                        </w:rPr>
                      </w:pPr>
                      <w:r w:rsidRPr="008F5BF6">
                        <w:rPr>
                          <w:b/>
                          <w:bCs/>
                          <w:sz w:val="20"/>
                          <w:szCs w:val="20"/>
                        </w:rPr>
                        <w:t>Image 2</w:t>
                      </w:r>
                      <w:r w:rsidRPr="008F5BF6">
                        <w:rPr>
                          <w:sz w:val="20"/>
                          <w:szCs w:val="20"/>
                        </w:rPr>
                        <w:t xml:space="preserve"> Tesco and Sainsbury’s vouchers (Calvert, 2018 and Wunsch, 2020)</w:t>
                      </w:r>
                    </w:p>
                  </w:txbxContent>
                </v:textbox>
                <w10:wrap type="square"/>
              </v:shape>
            </w:pict>
          </mc:Fallback>
        </mc:AlternateContent>
      </w:r>
      <w:r w:rsidR="00E9556E" w:rsidRPr="005C7784">
        <w:rPr>
          <w:sz w:val="24"/>
          <w:szCs w:val="24"/>
        </w:rPr>
        <w:t>Tesco using Clubcard, as an interaction tool with customers. This data collection system</w:t>
      </w:r>
      <w:r w:rsidR="00E9556E" w:rsidRPr="00EC2941">
        <w:rPr>
          <w:color w:val="000000" w:themeColor="text1"/>
          <w:sz w:val="24"/>
          <w:szCs w:val="24"/>
        </w:rPr>
        <w:t xml:space="preserve"> </w:t>
      </w:r>
      <w:r w:rsidR="00BE24BD" w:rsidRPr="00EC2941">
        <w:rPr>
          <w:rFonts w:cstheme="minorHAnsi"/>
          <w:color w:val="000000" w:themeColor="text1"/>
          <w:sz w:val="24"/>
          <w:szCs w:val="24"/>
        </w:rPr>
        <w:t xml:space="preserve">(Lopez, </w:t>
      </w:r>
      <w:r w:rsidR="00BE24BD" w:rsidRPr="00EC2941">
        <w:rPr>
          <w:rFonts w:cstheme="minorHAnsi"/>
          <w:i/>
          <w:iCs/>
          <w:color w:val="000000" w:themeColor="text1"/>
          <w:sz w:val="24"/>
          <w:szCs w:val="24"/>
        </w:rPr>
        <w:t>et al</w:t>
      </w:r>
      <w:r w:rsidR="00BE24BD" w:rsidRPr="00EC2941">
        <w:rPr>
          <w:rFonts w:cstheme="minorHAnsi"/>
          <w:color w:val="000000" w:themeColor="text1"/>
          <w:sz w:val="24"/>
          <w:szCs w:val="24"/>
        </w:rPr>
        <w:t>, 2018)</w:t>
      </w:r>
      <w:r w:rsidR="00BE24BD" w:rsidRPr="00EC2941">
        <w:rPr>
          <w:rFonts w:cstheme="minorHAnsi"/>
          <w:color w:val="000000" w:themeColor="text1"/>
        </w:rPr>
        <w:t xml:space="preserve"> </w:t>
      </w:r>
      <w:r w:rsidR="00E9556E" w:rsidRPr="005C7784">
        <w:rPr>
          <w:sz w:val="24"/>
          <w:szCs w:val="24"/>
        </w:rPr>
        <w:t xml:space="preserve">can be adjusted </w:t>
      </w:r>
      <w:r w:rsidR="008F5BF6" w:rsidRPr="005C7784">
        <w:rPr>
          <w:sz w:val="24"/>
          <w:szCs w:val="24"/>
        </w:rPr>
        <w:t>to individuals</w:t>
      </w:r>
      <w:r w:rsidR="00E9556E" w:rsidRPr="005C7784">
        <w:rPr>
          <w:sz w:val="24"/>
          <w:szCs w:val="24"/>
        </w:rPr>
        <w:t xml:space="preserve"> buying behaviour. </w:t>
      </w:r>
      <w:r w:rsidR="00E203B9" w:rsidRPr="005C7784">
        <w:rPr>
          <w:sz w:val="24"/>
          <w:szCs w:val="24"/>
          <w:shd w:val="clear" w:color="auto" w:fill="FFFFFF"/>
        </w:rPr>
        <w:t xml:space="preserve">Tesco and </w:t>
      </w:r>
      <w:r w:rsidR="00E203B9" w:rsidRPr="005C7784">
        <w:rPr>
          <w:sz w:val="24"/>
          <w:szCs w:val="24"/>
        </w:rPr>
        <w:t>Sainsbury’s</w:t>
      </w:r>
      <w:r w:rsidR="00CA5B2E" w:rsidRPr="005C7784">
        <w:rPr>
          <w:sz w:val="24"/>
          <w:szCs w:val="24"/>
          <w:shd w:val="clear" w:color="auto" w:fill="FFFFFF"/>
        </w:rPr>
        <w:t xml:space="preserve"> </w:t>
      </w:r>
      <w:r w:rsidR="00E203B9" w:rsidRPr="005C7784">
        <w:rPr>
          <w:sz w:val="24"/>
          <w:szCs w:val="24"/>
          <w:shd w:val="clear" w:color="auto" w:fill="FFFFFF"/>
        </w:rPr>
        <w:t>based on customers shopping history sending coupons</w:t>
      </w:r>
      <w:r w:rsidR="00CA5B2E" w:rsidRPr="005C7784">
        <w:rPr>
          <w:sz w:val="24"/>
          <w:szCs w:val="24"/>
          <w:shd w:val="clear" w:color="auto" w:fill="FFFFFF"/>
        </w:rPr>
        <w:t xml:space="preserve"> on products</w:t>
      </w:r>
      <w:r w:rsidR="00E203B9" w:rsidRPr="005C7784">
        <w:rPr>
          <w:sz w:val="24"/>
          <w:szCs w:val="24"/>
          <w:shd w:val="clear" w:color="auto" w:fill="FFFFFF"/>
        </w:rPr>
        <w:t xml:space="preserve"> </w:t>
      </w:r>
      <w:r w:rsidR="0045662A" w:rsidRPr="005C7784">
        <w:rPr>
          <w:sz w:val="24"/>
          <w:szCs w:val="24"/>
          <w:shd w:val="clear" w:color="auto" w:fill="FFFFFF"/>
        </w:rPr>
        <w:t xml:space="preserve">or other vouchers to </w:t>
      </w:r>
      <w:r w:rsidR="001E4A85" w:rsidRPr="005C7784">
        <w:rPr>
          <w:sz w:val="24"/>
          <w:szCs w:val="24"/>
          <w:shd w:val="clear" w:color="auto" w:fill="FFFFFF"/>
        </w:rPr>
        <w:t>encourage customers</w:t>
      </w:r>
      <w:r w:rsidR="00EC5D7E" w:rsidRPr="005C7784">
        <w:rPr>
          <w:sz w:val="24"/>
          <w:szCs w:val="24"/>
          <w:shd w:val="clear" w:color="auto" w:fill="FFFFFF"/>
        </w:rPr>
        <w:t xml:space="preserve"> to</w:t>
      </w:r>
      <w:r w:rsidR="001E4A85" w:rsidRPr="005C7784">
        <w:rPr>
          <w:sz w:val="24"/>
          <w:szCs w:val="24"/>
          <w:shd w:val="clear" w:color="auto" w:fill="FFFFFF"/>
        </w:rPr>
        <w:t xml:space="preserve"> continued spending</w:t>
      </w:r>
      <w:r w:rsidR="001E4A85" w:rsidRPr="005C7784">
        <w:rPr>
          <w:color w:val="8EAADB" w:themeColor="accent1" w:themeTint="99"/>
          <w:sz w:val="24"/>
          <w:szCs w:val="24"/>
          <w:shd w:val="clear" w:color="auto" w:fill="FFFFFF"/>
        </w:rPr>
        <w:t>.</w:t>
      </w:r>
    </w:p>
    <w:p w14:paraId="678DD86B" w14:textId="26D77AAF" w:rsidR="00717CEF" w:rsidRDefault="00717CEF" w:rsidP="00A94B81">
      <w:pPr>
        <w:spacing w:line="360" w:lineRule="auto"/>
        <w:rPr>
          <w:rFonts w:eastAsia="Times New Roman" w:cstheme="minorHAnsi"/>
          <w:color w:val="000000" w:themeColor="text1"/>
          <w:sz w:val="24"/>
          <w:szCs w:val="24"/>
          <w:lang w:eastAsia="en-GB"/>
        </w:rPr>
      </w:pPr>
      <w:r w:rsidRPr="00A94B81">
        <w:rPr>
          <w:rFonts w:eastAsia="Times New Roman" w:cstheme="minorHAnsi"/>
          <w:color w:val="000000" w:themeColor="text1"/>
          <w:sz w:val="24"/>
          <w:szCs w:val="24"/>
          <w:lang w:eastAsia="en-GB"/>
        </w:rPr>
        <w:t xml:space="preserve">The last stage </w:t>
      </w:r>
      <w:r w:rsidR="004257F9" w:rsidRPr="00A94B81">
        <w:rPr>
          <w:rFonts w:eastAsia="Times New Roman" w:cstheme="minorHAnsi"/>
          <w:color w:val="000000" w:themeColor="text1"/>
          <w:sz w:val="24"/>
          <w:szCs w:val="24"/>
          <w:lang w:eastAsia="en-GB"/>
        </w:rPr>
        <w:t xml:space="preserve">of </w:t>
      </w:r>
      <w:r w:rsidR="00EC5D7E">
        <w:rPr>
          <w:rFonts w:eastAsia="Times New Roman" w:cstheme="minorHAnsi"/>
          <w:color w:val="000000" w:themeColor="text1"/>
          <w:sz w:val="24"/>
          <w:szCs w:val="24"/>
          <w:lang w:eastAsia="en-GB"/>
        </w:rPr>
        <w:t xml:space="preserve">the </w:t>
      </w:r>
      <w:r w:rsidR="004257F9" w:rsidRPr="00A94B81">
        <w:rPr>
          <w:rFonts w:eastAsia="Times New Roman" w:cstheme="minorHAnsi"/>
          <w:color w:val="000000" w:themeColor="text1"/>
          <w:sz w:val="24"/>
          <w:szCs w:val="24"/>
          <w:lang w:eastAsia="en-GB"/>
        </w:rPr>
        <w:t xml:space="preserve">IDIC model is </w:t>
      </w:r>
      <w:r w:rsidR="004C0D97">
        <w:rPr>
          <w:rFonts w:eastAsia="Times New Roman" w:cstheme="minorHAnsi"/>
          <w:b/>
          <w:bCs/>
          <w:color w:val="000000" w:themeColor="text1"/>
          <w:sz w:val="24"/>
          <w:szCs w:val="24"/>
          <w:lang w:eastAsia="en-GB"/>
        </w:rPr>
        <w:t>C</w:t>
      </w:r>
      <w:r w:rsidR="004C0D97" w:rsidRPr="00A94B81">
        <w:rPr>
          <w:rFonts w:eastAsia="Times New Roman" w:cstheme="minorHAnsi"/>
          <w:b/>
          <w:bCs/>
          <w:color w:val="000000" w:themeColor="text1"/>
          <w:sz w:val="24"/>
          <w:szCs w:val="24"/>
          <w:lang w:eastAsia="en-GB"/>
        </w:rPr>
        <w:t>ustomise</w:t>
      </w:r>
      <w:r w:rsidR="004C0D97" w:rsidRPr="00A94B81">
        <w:rPr>
          <w:rFonts w:cstheme="minorHAnsi"/>
          <w:color w:val="000000" w:themeColor="text1"/>
          <w:sz w:val="24"/>
          <w:szCs w:val="24"/>
          <w:shd w:val="clear" w:color="auto" w:fill="FFFFFF"/>
        </w:rPr>
        <w:t xml:space="preserve"> </w:t>
      </w:r>
      <w:r w:rsidRPr="00A94B81">
        <w:rPr>
          <w:rFonts w:cstheme="minorHAnsi"/>
          <w:color w:val="000000" w:themeColor="text1"/>
          <w:sz w:val="24"/>
          <w:szCs w:val="24"/>
          <w:shd w:val="clear" w:color="auto" w:fill="FFFFFF"/>
        </w:rPr>
        <w:t xml:space="preserve">(Peppers and Rogers, 2004), where </w:t>
      </w:r>
      <w:r w:rsidRPr="00A94B81">
        <w:rPr>
          <w:rFonts w:eastAsia="Times New Roman" w:cstheme="minorHAnsi"/>
          <w:color w:val="000000" w:themeColor="text1"/>
          <w:sz w:val="24"/>
          <w:szCs w:val="24"/>
          <w:lang w:eastAsia="en-GB"/>
        </w:rPr>
        <w:t xml:space="preserve">organisations must </w:t>
      </w:r>
      <w:r w:rsidRPr="00A94B81">
        <w:rPr>
          <w:rFonts w:eastAsia="Times New Roman" w:cstheme="minorHAnsi"/>
          <w:b/>
          <w:bCs/>
          <w:color w:val="000000" w:themeColor="text1"/>
          <w:sz w:val="24"/>
          <w:szCs w:val="24"/>
          <w:lang w:eastAsia="en-GB"/>
        </w:rPr>
        <w:t>customise</w:t>
      </w:r>
      <w:r w:rsidRPr="00A94B81">
        <w:rPr>
          <w:rFonts w:eastAsia="Times New Roman" w:cstheme="minorHAnsi"/>
          <w:color w:val="000000" w:themeColor="text1"/>
          <w:sz w:val="24"/>
          <w:szCs w:val="24"/>
          <w:lang w:eastAsia="en-GB"/>
        </w:rPr>
        <w:t xml:space="preserve"> products</w:t>
      </w:r>
      <w:r w:rsidR="00844D4A" w:rsidRPr="00A94B81">
        <w:rPr>
          <w:rFonts w:eastAsia="Times New Roman" w:cstheme="minorHAnsi"/>
          <w:color w:val="000000" w:themeColor="text1"/>
          <w:sz w:val="24"/>
          <w:szCs w:val="24"/>
          <w:lang w:eastAsia="en-GB"/>
        </w:rPr>
        <w:t>, offers</w:t>
      </w:r>
      <w:r w:rsidRPr="00A94B81">
        <w:rPr>
          <w:rFonts w:eastAsia="Times New Roman" w:cstheme="minorHAnsi"/>
          <w:color w:val="000000" w:themeColor="text1"/>
          <w:sz w:val="24"/>
          <w:szCs w:val="24"/>
          <w:lang w:eastAsia="en-GB"/>
        </w:rPr>
        <w:t xml:space="preserve"> and </w:t>
      </w:r>
      <w:r w:rsidR="009658F0" w:rsidRPr="00A94B81">
        <w:rPr>
          <w:rFonts w:eastAsia="Times New Roman" w:cstheme="minorHAnsi"/>
          <w:color w:val="000000" w:themeColor="text1"/>
          <w:sz w:val="24"/>
          <w:szCs w:val="24"/>
          <w:lang w:eastAsia="en-GB"/>
        </w:rPr>
        <w:t xml:space="preserve">interactions, </w:t>
      </w:r>
      <w:r w:rsidR="00A94B81" w:rsidRPr="00A94B81">
        <w:rPr>
          <w:rFonts w:eastAsia="Times New Roman" w:cstheme="minorHAnsi"/>
          <w:color w:val="000000" w:themeColor="text1"/>
          <w:sz w:val="24"/>
          <w:szCs w:val="24"/>
          <w:lang w:eastAsia="en-GB"/>
        </w:rPr>
        <w:t xml:space="preserve">to </w:t>
      </w:r>
      <w:r w:rsidRPr="00A94B81">
        <w:rPr>
          <w:rFonts w:eastAsia="Times New Roman" w:cstheme="minorHAnsi"/>
          <w:color w:val="000000" w:themeColor="text1"/>
          <w:sz w:val="24"/>
          <w:szCs w:val="24"/>
          <w:lang w:eastAsia="en-GB"/>
        </w:rPr>
        <w:t>best fit each segment for profitability</w:t>
      </w:r>
      <w:r w:rsidR="00844D4A" w:rsidRPr="00A94B81">
        <w:rPr>
          <w:rFonts w:eastAsia="Times New Roman" w:cstheme="minorHAnsi"/>
          <w:color w:val="000000" w:themeColor="text1"/>
          <w:sz w:val="24"/>
          <w:szCs w:val="24"/>
          <w:lang w:eastAsia="en-GB"/>
        </w:rPr>
        <w:t>,</w:t>
      </w:r>
      <w:r w:rsidRPr="00A94B81">
        <w:rPr>
          <w:rFonts w:eastAsia="Times New Roman" w:cstheme="minorHAnsi"/>
          <w:color w:val="000000" w:themeColor="text1"/>
          <w:sz w:val="24"/>
          <w:szCs w:val="24"/>
          <w:lang w:eastAsia="en-GB"/>
        </w:rPr>
        <w:t xml:space="preserve"> considering </w:t>
      </w:r>
      <w:r w:rsidR="00844D4A" w:rsidRPr="00A94B81">
        <w:rPr>
          <w:rFonts w:eastAsia="Times New Roman" w:cstheme="minorHAnsi"/>
          <w:color w:val="000000" w:themeColor="text1"/>
          <w:sz w:val="24"/>
          <w:szCs w:val="24"/>
          <w:lang w:eastAsia="en-GB"/>
        </w:rPr>
        <w:t>customers’</w:t>
      </w:r>
      <w:r w:rsidRPr="00A94B81">
        <w:rPr>
          <w:rFonts w:eastAsia="Times New Roman" w:cstheme="minorHAnsi"/>
          <w:color w:val="000000" w:themeColor="text1"/>
          <w:sz w:val="24"/>
          <w:szCs w:val="24"/>
          <w:lang w:eastAsia="en-GB"/>
        </w:rPr>
        <w:t xml:space="preserve"> needs and values.</w:t>
      </w:r>
      <w:r w:rsidR="004C0D97">
        <w:rPr>
          <w:rFonts w:eastAsia="Times New Roman" w:cstheme="minorHAnsi"/>
          <w:color w:val="000000" w:themeColor="text1"/>
          <w:sz w:val="24"/>
          <w:szCs w:val="24"/>
          <w:lang w:eastAsia="en-GB"/>
        </w:rPr>
        <w:t xml:space="preserve"> </w:t>
      </w:r>
    </w:p>
    <w:p w14:paraId="1E1F452E" w14:textId="5DBD8E9E" w:rsidR="00894297" w:rsidRDefault="007E66F4" w:rsidP="00A94B81">
      <w:pPr>
        <w:spacing w:line="360" w:lineRule="auto"/>
        <w:rPr>
          <w:rFonts w:eastAsia="Times New Roman" w:cstheme="minorHAnsi"/>
          <w:color w:val="000000" w:themeColor="text1"/>
          <w:sz w:val="24"/>
          <w:szCs w:val="24"/>
          <w:lang w:eastAsia="en-GB"/>
        </w:rPr>
      </w:pPr>
      <w:r w:rsidRPr="00212396">
        <w:rPr>
          <w:rFonts w:cstheme="minorHAnsi"/>
          <w:color w:val="538135" w:themeColor="accent6" w:themeShade="BF"/>
          <w:u w:val="single"/>
        </w:rPr>
        <w:t>EXAMPLE</w:t>
      </w:r>
    </w:p>
    <w:p w14:paraId="3C8344D0" w14:textId="3E983269" w:rsidR="00A04FE9" w:rsidRPr="006E4BD9" w:rsidRDefault="003B10FA" w:rsidP="006E4BD9">
      <w:pPr>
        <w:pStyle w:val="NormalWeb"/>
        <w:shd w:val="clear" w:color="auto" w:fill="FFFFFF"/>
        <w:spacing w:before="0" w:beforeAutospacing="0" w:line="360" w:lineRule="auto"/>
        <w:rPr>
          <w:rFonts w:asciiTheme="minorHAnsi" w:hAnsiTheme="minorHAnsi" w:cstheme="minorHAnsi"/>
          <w:color w:val="000000" w:themeColor="text1"/>
        </w:rPr>
      </w:pPr>
      <w:r w:rsidRPr="00CD6244">
        <w:rPr>
          <w:rFonts w:asciiTheme="minorHAnsi" w:hAnsiTheme="minorHAnsi" w:cstheme="minorHAnsi"/>
          <w:color w:val="000000" w:themeColor="text1"/>
        </w:rPr>
        <w:t xml:space="preserve">Customers have different needs </w:t>
      </w:r>
      <w:r w:rsidR="00CD6244">
        <w:rPr>
          <w:rFonts w:asciiTheme="minorHAnsi" w:hAnsiTheme="minorHAnsi" w:cstheme="minorHAnsi"/>
          <w:color w:val="000000" w:themeColor="text1"/>
        </w:rPr>
        <w:t>(</w:t>
      </w:r>
      <w:r w:rsidR="00CD6244" w:rsidRPr="00CD6244">
        <w:rPr>
          <w:rFonts w:asciiTheme="minorHAnsi" w:hAnsiTheme="minorHAnsi" w:cstheme="minorHAnsi"/>
          <w:color w:val="000000" w:themeColor="text1"/>
        </w:rPr>
        <w:t>Clark</w:t>
      </w:r>
      <w:r w:rsidR="00CD6244">
        <w:rPr>
          <w:rFonts w:asciiTheme="minorHAnsi" w:hAnsiTheme="minorHAnsi" w:cstheme="minorHAnsi"/>
          <w:color w:val="000000" w:themeColor="text1"/>
        </w:rPr>
        <w:t xml:space="preserve"> and</w:t>
      </w:r>
      <w:r w:rsidR="00CD6244" w:rsidRPr="00CD6244">
        <w:rPr>
          <w:rFonts w:asciiTheme="minorHAnsi" w:hAnsiTheme="minorHAnsi" w:cstheme="minorHAnsi"/>
          <w:color w:val="000000" w:themeColor="text1"/>
        </w:rPr>
        <w:t xml:space="preserve"> Chan, 2014),</w:t>
      </w:r>
      <w:r w:rsidR="00CD6244" w:rsidRPr="00CD6244">
        <w:rPr>
          <w:rFonts w:cstheme="minorHAnsi"/>
          <w:color w:val="000000" w:themeColor="text1"/>
        </w:rPr>
        <w:t xml:space="preserve"> </w:t>
      </w:r>
      <w:r w:rsidRPr="00CD6244">
        <w:rPr>
          <w:rFonts w:asciiTheme="minorHAnsi" w:hAnsiTheme="minorHAnsi" w:cstheme="minorHAnsi"/>
          <w:color w:val="000000" w:themeColor="text1"/>
        </w:rPr>
        <w:t>so Tesco adapt</w:t>
      </w:r>
      <w:r w:rsidR="00EC5D7E" w:rsidRPr="00CD6244">
        <w:rPr>
          <w:rFonts w:asciiTheme="minorHAnsi" w:hAnsiTheme="minorHAnsi" w:cstheme="minorHAnsi"/>
          <w:color w:val="000000" w:themeColor="text1"/>
        </w:rPr>
        <w:t>s</w:t>
      </w:r>
      <w:r w:rsidRPr="00CD6244">
        <w:rPr>
          <w:rFonts w:asciiTheme="minorHAnsi" w:hAnsiTheme="minorHAnsi" w:cstheme="minorHAnsi"/>
          <w:color w:val="000000" w:themeColor="text1"/>
        </w:rPr>
        <w:t xml:space="preserve"> stores, services and products to</w:t>
      </w:r>
      <w:r w:rsidRPr="00CD6244">
        <w:rPr>
          <w:rFonts w:asciiTheme="minorHAnsi" w:hAnsiTheme="minorHAnsi" w:cstheme="minorHAnsi"/>
          <w:color w:val="000000" w:themeColor="text1"/>
          <w:shd w:val="clear" w:color="auto" w:fill="FFFFFF"/>
        </w:rPr>
        <w:t xml:space="preserve"> </w:t>
      </w:r>
      <w:r w:rsidR="00CD6244">
        <w:rPr>
          <w:rFonts w:asciiTheme="minorHAnsi" w:hAnsiTheme="minorHAnsi" w:cstheme="minorHAnsi"/>
          <w:color w:val="000000" w:themeColor="text1"/>
          <w:shd w:val="clear" w:color="auto" w:fill="FFFFFF"/>
        </w:rPr>
        <w:t>provide</w:t>
      </w:r>
      <w:r w:rsidR="00CD6244" w:rsidRPr="00CD6244">
        <w:rPr>
          <w:rFonts w:asciiTheme="minorHAnsi" w:hAnsiTheme="minorHAnsi" w:cstheme="minorHAnsi"/>
          <w:color w:val="000000" w:themeColor="text1"/>
          <w:shd w:val="clear" w:color="auto" w:fill="FFFFFF"/>
        </w:rPr>
        <w:t xml:space="preserve"> </w:t>
      </w:r>
      <w:r w:rsidRPr="00CD6244">
        <w:rPr>
          <w:rFonts w:asciiTheme="minorHAnsi" w:hAnsiTheme="minorHAnsi" w:cstheme="minorHAnsi"/>
          <w:color w:val="000000" w:themeColor="text1"/>
          <w:shd w:val="clear" w:color="auto" w:fill="FFFFFF"/>
        </w:rPr>
        <w:t>more customised one-to-one service</w:t>
      </w:r>
      <w:r w:rsidR="00CD6244">
        <w:rPr>
          <w:rFonts w:asciiTheme="minorHAnsi" w:hAnsiTheme="minorHAnsi" w:cstheme="minorHAnsi"/>
          <w:color w:val="000000" w:themeColor="text1"/>
        </w:rPr>
        <w:t xml:space="preserve">: </w:t>
      </w:r>
      <w:r w:rsidRPr="00CD6244">
        <w:rPr>
          <w:rFonts w:asciiTheme="minorHAnsi" w:hAnsiTheme="minorHAnsi" w:cstheme="minorHAnsi"/>
          <w:color w:val="000000" w:themeColor="text1"/>
        </w:rPr>
        <w:t>from Value to Finest and from Express to Extra. For health-conscious customers</w:t>
      </w:r>
      <w:r w:rsidR="00EC5D7E" w:rsidRPr="00CD6244">
        <w:rPr>
          <w:rFonts w:asciiTheme="minorHAnsi" w:hAnsiTheme="minorHAnsi" w:cstheme="minorHAnsi"/>
          <w:color w:val="000000" w:themeColor="text1"/>
        </w:rPr>
        <w:t>,</w:t>
      </w:r>
      <w:r w:rsidRPr="00CD6244">
        <w:rPr>
          <w:rFonts w:asciiTheme="minorHAnsi" w:hAnsiTheme="minorHAnsi" w:cstheme="minorHAnsi"/>
          <w:color w:val="000000" w:themeColor="text1"/>
        </w:rPr>
        <w:t xml:space="preserve"> Tesco </w:t>
      </w:r>
      <w:r w:rsidR="0009418B">
        <w:rPr>
          <w:rFonts w:asciiTheme="minorHAnsi" w:hAnsiTheme="minorHAnsi" w:cstheme="minorHAnsi"/>
          <w:color w:val="000000" w:themeColor="text1"/>
        </w:rPr>
        <w:t>introduced</w:t>
      </w:r>
      <w:r w:rsidRPr="00CD6244">
        <w:rPr>
          <w:rFonts w:asciiTheme="minorHAnsi" w:hAnsiTheme="minorHAnsi" w:cstheme="minorHAnsi"/>
          <w:color w:val="000000" w:themeColor="text1"/>
        </w:rPr>
        <w:t xml:space="preserve"> better labelling</w:t>
      </w:r>
      <w:r w:rsidR="00CD6244">
        <w:rPr>
          <w:rFonts w:asciiTheme="minorHAnsi" w:hAnsiTheme="minorHAnsi" w:cstheme="minorHAnsi"/>
          <w:color w:val="000000" w:themeColor="text1"/>
        </w:rPr>
        <w:t xml:space="preserve"> </w:t>
      </w:r>
      <w:r w:rsidR="00CD6244" w:rsidRPr="007471BF">
        <w:rPr>
          <w:rFonts w:asciiTheme="minorHAnsi" w:hAnsiTheme="minorHAnsi" w:cstheme="minorHAnsi"/>
          <w:color w:val="000000" w:themeColor="text1"/>
        </w:rPr>
        <w:t>system</w:t>
      </w:r>
      <w:r w:rsidRPr="007471BF">
        <w:rPr>
          <w:rFonts w:asciiTheme="minorHAnsi" w:hAnsiTheme="minorHAnsi" w:cstheme="minorHAnsi"/>
          <w:color w:val="000000" w:themeColor="text1"/>
        </w:rPr>
        <w:t>, diet guides</w:t>
      </w:r>
      <w:r w:rsidR="00EC2941">
        <w:rPr>
          <w:rFonts w:asciiTheme="minorHAnsi" w:hAnsiTheme="minorHAnsi" w:cstheme="minorHAnsi"/>
          <w:color w:val="000000" w:themeColor="text1"/>
        </w:rPr>
        <w:t>,</w:t>
      </w:r>
      <w:r w:rsidRPr="007471BF">
        <w:rPr>
          <w:rFonts w:asciiTheme="minorHAnsi" w:hAnsiTheme="minorHAnsi" w:cstheme="minorHAnsi"/>
          <w:color w:val="000000" w:themeColor="text1"/>
        </w:rPr>
        <w:t xml:space="preserve"> and organic ranges. For price-</w:t>
      </w:r>
      <w:r w:rsidR="0009418B">
        <w:rPr>
          <w:rFonts w:asciiTheme="minorHAnsi" w:hAnsiTheme="minorHAnsi" w:cstheme="minorHAnsi"/>
          <w:color w:val="000000" w:themeColor="text1"/>
        </w:rPr>
        <w:t>sensitive</w:t>
      </w:r>
      <w:r w:rsidRPr="007471BF">
        <w:rPr>
          <w:rFonts w:asciiTheme="minorHAnsi" w:hAnsiTheme="minorHAnsi" w:cstheme="minorHAnsi"/>
          <w:color w:val="000000" w:themeColor="text1"/>
        </w:rPr>
        <w:t xml:space="preserve"> </w:t>
      </w:r>
      <w:r w:rsidR="00CD6244" w:rsidRPr="007471BF">
        <w:rPr>
          <w:rFonts w:asciiTheme="minorHAnsi" w:hAnsiTheme="minorHAnsi" w:cstheme="minorHAnsi"/>
          <w:color w:val="000000" w:themeColor="text1"/>
        </w:rPr>
        <w:t>company</w:t>
      </w:r>
      <w:r w:rsidRPr="007471BF">
        <w:rPr>
          <w:rFonts w:asciiTheme="minorHAnsi" w:hAnsiTheme="minorHAnsi" w:cstheme="minorHAnsi"/>
          <w:color w:val="000000" w:themeColor="text1"/>
        </w:rPr>
        <w:t xml:space="preserve"> have the “Step Change” programme and “Everyday Low Pricing”.</w:t>
      </w:r>
      <w:r w:rsidR="007471BF" w:rsidRPr="007471BF">
        <w:rPr>
          <w:rFonts w:asciiTheme="minorHAnsi" w:hAnsiTheme="minorHAnsi" w:cstheme="minorHAnsi"/>
          <w:color w:val="000000" w:themeColor="text1"/>
        </w:rPr>
        <w:t xml:space="preserve"> </w:t>
      </w:r>
      <w:r w:rsidR="00E55453" w:rsidRPr="007471BF">
        <w:rPr>
          <w:rFonts w:asciiTheme="minorHAnsi" w:hAnsiTheme="minorHAnsi" w:cstheme="minorHAnsi"/>
          <w:color w:val="000000" w:themeColor="text1"/>
        </w:rPr>
        <w:t>A</w:t>
      </w:r>
      <w:r w:rsidR="00AB4BA6" w:rsidRPr="007471BF">
        <w:rPr>
          <w:rFonts w:asciiTheme="minorHAnsi" w:hAnsiTheme="minorHAnsi" w:cstheme="minorHAnsi"/>
          <w:color w:val="000000" w:themeColor="text1"/>
        </w:rPr>
        <w:t xml:space="preserve"> Tesco’s</w:t>
      </w:r>
      <w:r w:rsidR="00E55453" w:rsidRPr="007471BF">
        <w:rPr>
          <w:rFonts w:asciiTheme="minorHAnsi" w:hAnsiTheme="minorHAnsi" w:cstheme="minorHAnsi"/>
          <w:color w:val="000000" w:themeColor="text1"/>
        </w:rPr>
        <w:t xml:space="preserve"> project “Every Little Helps” us</w:t>
      </w:r>
      <w:r w:rsidR="00CD6244" w:rsidRPr="007471BF">
        <w:rPr>
          <w:rFonts w:asciiTheme="minorHAnsi" w:hAnsiTheme="minorHAnsi" w:cstheme="minorHAnsi"/>
          <w:color w:val="000000" w:themeColor="text1"/>
        </w:rPr>
        <w:t>es</w:t>
      </w:r>
      <w:r w:rsidR="00E55453" w:rsidRPr="007471BF">
        <w:rPr>
          <w:rFonts w:asciiTheme="minorHAnsi" w:hAnsiTheme="minorHAnsi" w:cstheme="minorHAnsi"/>
          <w:color w:val="000000" w:themeColor="text1"/>
        </w:rPr>
        <w:t xml:space="preserve"> </w:t>
      </w:r>
      <w:r w:rsidR="00CF6132">
        <w:rPr>
          <w:rFonts w:asciiTheme="minorHAnsi" w:hAnsiTheme="minorHAnsi" w:cstheme="minorHAnsi"/>
          <w:color w:val="000000" w:themeColor="text1"/>
        </w:rPr>
        <w:t xml:space="preserve">a </w:t>
      </w:r>
      <w:r w:rsidR="00E55453" w:rsidRPr="007471BF">
        <w:rPr>
          <w:rFonts w:asciiTheme="minorHAnsi" w:hAnsiTheme="minorHAnsi" w:cstheme="minorHAnsi"/>
          <w:color w:val="000000" w:themeColor="text1"/>
        </w:rPr>
        <w:lastRenderedPageBreak/>
        <w:t>questioner form</w:t>
      </w:r>
      <w:r w:rsidR="00C91479" w:rsidRPr="007471BF">
        <w:rPr>
          <w:rFonts w:asciiTheme="minorHAnsi" w:hAnsiTheme="minorHAnsi" w:cstheme="minorHAnsi"/>
          <w:color w:val="000000" w:themeColor="text1"/>
        </w:rPr>
        <w:t>.</w:t>
      </w:r>
      <w:r w:rsidR="00E55453" w:rsidRPr="007471BF">
        <w:rPr>
          <w:rFonts w:asciiTheme="minorHAnsi" w:hAnsiTheme="minorHAnsi" w:cstheme="minorHAnsi"/>
          <w:color w:val="000000" w:themeColor="text1"/>
        </w:rPr>
        <w:t xml:space="preserve"> </w:t>
      </w:r>
      <w:r w:rsidR="00C91479" w:rsidRPr="007471BF">
        <w:rPr>
          <w:rFonts w:asciiTheme="minorHAnsi" w:hAnsiTheme="minorHAnsi" w:cstheme="minorHAnsi"/>
          <w:color w:val="000000" w:themeColor="text1"/>
          <w:shd w:val="clear" w:color="auto" w:fill="FFFFFF"/>
        </w:rPr>
        <w:t>Retailer, based on the customer</w:t>
      </w:r>
      <w:r w:rsidR="00CF6132">
        <w:rPr>
          <w:rFonts w:asciiTheme="minorHAnsi" w:hAnsiTheme="minorHAnsi" w:cstheme="minorHAnsi"/>
          <w:color w:val="000000" w:themeColor="text1"/>
          <w:shd w:val="clear" w:color="auto" w:fill="FFFFFF"/>
        </w:rPr>
        <w:t>'</w:t>
      </w:r>
      <w:r w:rsidR="00C91479" w:rsidRPr="007471BF">
        <w:rPr>
          <w:rFonts w:asciiTheme="minorHAnsi" w:hAnsiTheme="minorHAnsi" w:cstheme="minorHAnsi"/>
          <w:color w:val="000000" w:themeColor="text1"/>
          <w:shd w:val="clear" w:color="auto" w:fill="FFFFFF"/>
        </w:rPr>
        <w:t xml:space="preserve">s feedback (complaints), can better understand buyers needs and can improve </w:t>
      </w:r>
      <w:r w:rsidR="007471BF" w:rsidRPr="007471BF">
        <w:rPr>
          <w:rFonts w:asciiTheme="minorHAnsi" w:hAnsiTheme="minorHAnsi" w:cstheme="minorHAnsi"/>
          <w:color w:val="000000" w:themeColor="text1"/>
          <w:shd w:val="clear" w:color="auto" w:fill="FFFFFF"/>
        </w:rPr>
        <w:t>products and services.</w:t>
      </w:r>
      <w:r w:rsidR="00C91479" w:rsidRPr="007471BF">
        <w:rPr>
          <w:rFonts w:asciiTheme="minorHAnsi" w:hAnsiTheme="minorHAnsi" w:cstheme="minorHAnsi"/>
          <w:color w:val="000000" w:themeColor="text1"/>
          <w:shd w:val="clear" w:color="auto" w:fill="FFFFFF"/>
        </w:rPr>
        <w:t xml:space="preserve">  </w:t>
      </w:r>
      <w:r w:rsidR="00E55453" w:rsidRPr="007471BF">
        <w:rPr>
          <w:rFonts w:asciiTheme="minorHAnsi" w:hAnsiTheme="minorHAnsi" w:cstheme="minorHAnsi"/>
          <w:b/>
          <w:bCs/>
          <w:color w:val="000000" w:themeColor="text1"/>
        </w:rPr>
        <w:t>Customise</w:t>
      </w:r>
      <w:r w:rsidR="00E55453" w:rsidRPr="007471BF">
        <w:rPr>
          <w:rFonts w:asciiTheme="minorHAnsi" w:hAnsiTheme="minorHAnsi" w:cstheme="minorHAnsi"/>
          <w:color w:val="000000" w:themeColor="text1"/>
        </w:rPr>
        <w:t xml:space="preserve"> this research has resulted in extra staff on checkouts, to reduce waiting times for customers in a hurry</w:t>
      </w:r>
      <w:r w:rsidRPr="007471BF">
        <w:rPr>
          <w:rFonts w:asciiTheme="minorHAnsi" w:hAnsiTheme="minorHAnsi" w:cstheme="minorHAnsi"/>
          <w:color w:val="000000" w:themeColor="text1"/>
        </w:rPr>
        <w:t>.</w:t>
      </w:r>
      <w:r w:rsidR="006E4BD9" w:rsidRPr="006E4BD9">
        <w:rPr>
          <w:rFonts w:cstheme="minorHAnsi"/>
          <w:noProof/>
        </w:rPr>
        <w:t xml:space="preserve"> </w:t>
      </w:r>
    </w:p>
    <w:p w14:paraId="14AB28F9" w14:textId="63163096" w:rsidR="00145C07" w:rsidRPr="006E4BD9" w:rsidRDefault="00DD132E" w:rsidP="006E4BD9">
      <w:pPr>
        <w:spacing w:line="360" w:lineRule="auto"/>
        <w:rPr>
          <w:sz w:val="24"/>
          <w:szCs w:val="24"/>
        </w:rPr>
      </w:pPr>
      <w:r w:rsidRPr="009C3D75">
        <w:rPr>
          <w:rFonts w:cstheme="minorHAnsi"/>
          <w:noProof/>
          <w:sz w:val="24"/>
          <w:szCs w:val="24"/>
        </w:rPr>
        <mc:AlternateContent>
          <mc:Choice Requires="wps">
            <w:drawing>
              <wp:anchor distT="45720" distB="45720" distL="114300" distR="114300" simplePos="0" relativeHeight="251685888" behindDoc="0" locked="0" layoutInCell="1" allowOverlap="1" wp14:anchorId="2445F318" wp14:editId="5D3BE7CD">
                <wp:simplePos x="0" y="0"/>
                <wp:positionH relativeFrom="column">
                  <wp:posOffset>-248920</wp:posOffset>
                </wp:positionH>
                <wp:positionV relativeFrom="paragraph">
                  <wp:posOffset>3131820</wp:posOffset>
                </wp:positionV>
                <wp:extent cx="2572385" cy="414020"/>
                <wp:effectExtent l="0" t="0" r="18415" b="241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2385" cy="414020"/>
                        </a:xfrm>
                        <a:prstGeom prst="rect">
                          <a:avLst/>
                        </a:prstGeom>
                        <a:solidFill>
                          <a:srgbClr val="FFFFFF"/>
                        </a:solidFill>
                        <a:ln w="9525">
                          <a:solidFill>
                            <a:srgbClr val="000000"/>
                          </a:solidFill>
                          <a:miter lim="800000"/>
                          <a:headEnd/>
                          <a:tailEnd/>
                        </a:ln>
                      </wps:spPr>
                      <wps:txbx>
                        <w:txbxContent>
                          <w:p w14:paraId="43BE19FA" w14:textId="77777777" w:rsidR="00442592" w:rsidRPr="008F5BF6" w:rsidRDefault="00442592" w:rsidP="006E4BD9">
                            <w:pPr>
                              <w:rPr>
                                <w:sz w:val="20"/>
                                <w:szCs w:val="20"/>
                              </w:rPr>
                            </w:pPr>
                            <w:r w:rsidRPr="008F5BF6">
                              <w:rPr>
                                <w:b/>
                                <w:bCs/>
                                <w:sz w:val="20"/>
                                <w:szCs w:val="20"/>
                              </w:rPr>
                              <w:t xml:space="preserve">Image </w:t>
                            </w:r>
                            <w:r>
                              <w:rPr>
                                <w:b/>
                                <w:bCs/>
                                <w:sz w:val="20"/>
                                <w:szCs w:val="20"/>
                              </w:rPr>
                              <w:t>3</w:t>
                            </w:r>
                            <w:r w:rsidRPr="008F5BF6">
                              <w:rPr>
                                <w:sz w:val="20"/>
                                <w:szCs w:val="20"/>
                              </w:rPr>
                              <w:t xml:space="preserve"> </w:t>
                            </w:r>
                            <w:r>
                              <w:rPr>
                                <w:sz w:val="20"/>
                                <w:szCs w:val="20"/>
                              </w:rPr>
                              <w:t>Example of Asda’s (2020) customer relationship management in pandemic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5F318" id="_x0000_s1030" type="#_x0000_t202" style="position:absolute;margin-left:-19.6pt;margin-top:246.6pt;width:202.55pt;height:32.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XWJgIAAEwEAAAOAAAAZHJzL2Uyb0RvYy54bWysVNuO0zAQfUfiHyy/06QhZbtR09XSpQhp&#10;uUi7fIDjOI2F7TG222T5esZOW6oFXhB5sDye8fHMOTNZ3YxakYNwXoKp6XyWUyIMh1aaXU2/Pm5f&#10;LSnxgZmWKTCipk/C05v1yxerwVaigB5UKxxBEOOrwda0D8FWWeZ5LzTzM7DCoLMDp1lA0+2y1rEB&#10;0bXKijx/kw3gWuuAC+/x9G5y0nXC7zrBw+eu8yIQVVPMLaTVpbWJa7ZesWrnmO0lP6bB/iELzaTB&#10;R89QdywwsnfyNygtuQMPXZhx0Bl0neQi1YDVzPNn1Tz0zIpUC5Lj7Zkm//9g+afDF0dki9pdUWKY&#10;Ro0exRjIWxhJEekZrK8w6sFiXBjxGENTqd7eA//miYFNz8xO3DoHQy9Yi+nN483s4uqE4yNIM3yE&#10;Fp9h+wAJaOycjtwhGwTRUaanszQxFY6HxeKqeL1cUMLRV87LvEjaZaw63bbOh/cCNImbmjqUPqGz&#10;w70PMRtWnULiYx6UbLdSqWS4XbNRjhwYtsk2famAZ2HKkKGm14tiMRHwV4g8fX+C0DJgvyupa7o8&#10;B7Eq0vbOtKkbA5Nq2mPKyhx5jNRNJIaxGZNi5UmeBtonJNbB1N44jrjpwf2gZMDWrqn/vmdOUKI+&#10;GBTnel6WcRaSUSKxaLhLT3PpYYYjVE0DJdN2E9L8RN4M3KKInUz8RrWnTI4pY8sm2o/jFWfi0k5R&#10;v34C658AAAD//wMAUEsDBBQABgAIAAAAIQD3VpgA4gAAAAsBAAAPAAAAZHJzL2Rvd25yZXYueG1s&#10;TI/LTsMwEEX3SPyDNUhsUOvQPEhCJhVCAtEdtBVs3dhNIuJxsN00/D1mBbsZzdGdc6v1rAc2Ket6&#10;Qwi3ywiYosbInlqE/e5pkQNzXpAUgyGF8K0crOvLi0qU0pzpTU1b37IQQq4UCJ33Y8m5azqlhVua&#10;UVG4HY3VwofVtlxacQ7heuCrKMq4Fj2FD50Y1WOnms/tSSPkycv04Tbx63uTHYfC39xNz18W8fpq&#10;frgH5tXs/2D41Q/qUAengzmRdGxAWMTFKqAISRGHIRBxlhbADghpmifA64r/71D/AAAA//8DAFBL&#10;AQItABQABgAIAAAAIQC2gziS/gAAAOEBAAATAAAAAAAAAAAAAAAAAAAAAABbQ29udGVudF9UeXBl&#10;c10ueG1sUEsBAi0AFAAGAAgAAAAhADj9If/WAAAAlAEAAAsAAAAAAAAAAAAAAAAALwEAAF9yZWxz&#10;Ly5yZWxzUEsBAi0AFAAGAAgAAAAhALgURdYmAgAATAQAAA4AAAAAAAAAAAAAAAAALgIAAGRycy9l&#10;Mm9Eb2MueG1sUEsBAi0AFAAGAAgAAAAhAPdWmADiAAAACwEAAA8AAAAAAAAAAAAAAAAAgAQAAGRy&#10;cy9kb3ducmV2LnhtbFBLBQYAAAAABAAEAPMAAACPBQAAAAA=&#10;">
                <v:textbox>
                  <w:txbxContent>
                    <w:p w14:paraId="43BE19FA" w14:textId="77777777" w:rsidR="00442592" w:rsidRPr="008F5BF6" w:rsidRDefault="00442592" w:rsidP="006E4BD9">
                      <w:pPr>
                        <w:rPr>
                          <w:sz w:val="20"/>
                          <w:szCs w:val="20"/>
                        </w:rPr>
                      </w:pPr>
                      <w:r w:rsidRPr="008F5BF6">
                        <w:rPr>
                          <w:b/>
                          <w:bCs/>
                          <w:sz w:val="20"/>
                          <w:szCs w:val="20"/>
                        </w:rPr>
                        <w:t xml:space="preserve">Image </w:t>
                      </w:r>
                      <w:r>
                        <w:rPr>
                          <w:b/>
                          <w:bCs/>
                          <w:sz w:val="20"/>
                          <w:szCs w:val="20"/>
                        </w:rPr>
                        <w:t>3</w:t>
                      </w:r>
                      <w:r w:rsidRPr="008F5BF6">
                        <w:rPr>
                          <w:sz w:val="20"/>
                          <w:szCs w:val="20"/>
                        </w:rPr>
                        <w:t xml:space="preserve"> </w:t>
                      </w:r>
                      <w:r>
                        <w:rPr>
                          <w:sz w:val="20"/>
                          <w:szCs w:val="20"/>
                        </w:rPr>
                        <w:t>Example of Asda’s (2020) customer relationship management in pandemic times.</w:t>
                      </w:r>
                    </w:p>
                  </w:txbxContent>
                </v:textbox>
                <w10:wrap type="square"/>
              </v:shape>
            </w:pict>
          </mc:Fallback>
        </mc:AlternateContent>
      </w:r>
      <w:r w:rsidRPr="006E4BD9">
        <w:rPr>
          <w:noProof/>
          <w:sz w:val="24"/>
          <w:szCs w:val="24"/>
        </w:rPr>
        <w:drawing>
          <wp:anchor distT="0" distB="0" distL="114300" distR="114300" simplePos="0" relativeHeight="251683840" behindDoc="1" locked="0" layoutInCell="1" allowOverlap="1" wp14:anchorId="25962EDB" wp14:editId="169B5A30">
            <wp:simplePos x="0" y="0"/>
            <wp:positionH relativeFrom="column">
              <wp:posOffset>-245745</wp:posOffset>
            </wp:positionH>
            <wp:positionV relativeFrom="paragraph">
              <wp:posOffset>697865</wp:posOffset>
            </wp:positionV>
            <wp:extent cx="3429635" cy="2794000"/>
            <wp:effectExtent l="152400" t="152400" r="361315" b="368300"/>
            <wp:wrapTight wrapText="bothSides">
              <wp:wrapPolygon edited="0">
                <wp:start x="480" y="-1178"/>
                <wp:lineTo x="-960" y="-884"/>
                <wp:lineTo x="-960" y="22238"/>
                <wp:lineTo x="-720" y="22827"/>
                <wp:lineTo x="1080" y="24005"/>
                <wp:lineTo x="1200" y="24300"/>
                <wp:lineTo x="21596" y="24300"/>
                <wp:lineTo x="21716" y="24005"/>
                <wp:lineTo x="23396" y="22827"/>
                <wp:lineTo x="23756" y="20324"/>
                <wp:lineTo x="23756" y="1473"/>
                <wp:lineTo x="22316" y="-736"/>
                <wp:lineTo x="22196" y="-1178"/>
                <wp:lineTo x="480" y="-117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29635" cy="2794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807A7" w:rsidRPr="006E4BD9">
        <w:rPr>
          <w:sz w:val="24"/>
          <w:szCs w:val="24"/>
        </w:rPr>
        <w:t>I</w:t>
      </w:r>
      <w:r w:rsidR="004E4920" w:rsidRPr="006E4BD9">
        <w:rPr>
          <w:sz w:val="24"/>
          <w:szCs w:val="24"/>
        </w:rPr>
        <w:t>n this uncertain time of Coronavirus</w:t>
      </w:r>
      <w:r w:rsidR="005F6D20" w:rsidRPr="006E4BD9">
        <w:rPr>
          <w:sz w:val="24"/>
          <w:szCs w:val="24"/>
        </w:rPr>
        <w:t>,</w:t>
      </w:r>
      <w:r w:rsidR="004E4920" w:rsidRPr="006E4BD9">
        <w:rPr>
          <w:sz w:val="24"/>
          <w:szCs w:val="24"/>
        </w:rPr>
        <w:t xml:space="preserve"> majority of the supermarkets try to adapt to </w:t>
      </w:r>
      <w:r w:rsidR="00EC5D7E" w:rsidRPr="006E4BD9">
        <w:rPr>
          <w:sz w:val="24"/>
          <w:szCs w:val="24"/>
        </w:rPr>
        <w:t xml:space="preserve">a </w:t>
      </w:r>
      <w:r w:rsidR="004E4920" w:rsidRPr="006E4BD9">
        <w:rPr>
          <w:sz w:val="24"/>
          <w:szCs w:val="24"/>
        </w:rPr>
        <w:t>new situation</w:t>
      </w:r>
      <w:r w:rsidR="005807A7" w:rsidRPr="006E4BD9">
        <w:rPr>
          <w:sz w:val="24"/>
          <w:szCs w:val="24"/>
        </w:rPr>
        <w:t>,</w:t>
      </w:r>
      <w:r w:rsidR="004E4920" w:rsidRPr="006E4BD9">
        <w:rPr>
          <w:sz w:val="24"/>
          <w:szCs w:val="24"/>
        </w:rPr>
        <w:t xml:space="preserve"> not</w:t>
      </w:r>
      <w:r w:rsidR="00EC5D7E" w:rsidRPr="006E4BD9">
        <w:rPr>
          <w:sz w:val="24"/>
          <w:szCs w:val="24"/>
        </w:rPr>
        <w:t xml:space="preserve"> </w:t>
      </w:r>
      <w:r w:rsidR="004E4920" w:rsidRPr="006E4BD9">
        <w:rPr>
          <w:sz w:val="24"/>
          <w:szCs w:val="24"/>
        </w:rPr>
        <w:t xml:space="preserve">forgetting </w:t>
      </w:r>
      <w:r w:rsidR="003C6CD7" w:rsidRPr="006E4BD9">
        <w:rPr>
          <w:sz w:val="24"/>
          <w:szCs w:val="24"/>
        </w:rPr>
        <w:t>about</w:t>
      </w:r>
      <w:r w:rsidR="005807A7" w:rsidRPr="006E4BD9">
        <w:rPr>
          <w:sz w:val="24"/>
          <w:szCs w:val="24"/>
        </w:rPr>
        <w:t xml:space="preserve"> elderly customers and NHS workers.</w:t>
      </w:r>
      <w:r w:rsidR="005F6D20" w:rsidRPr="006E4BD9">
        <w:rPr>
          <w:sz w:val="24"/>
          <w:szCs w:val="24"/>
        </w:rPr>
        <w:t xml:space="preserve"> </w:t>
      </w:r>
      <w:r w:rsidR="005807A7" w:rsidRPr="006E4BD9">
        <w:rPr>
          <w:sz w:val="24"/>
          <w:szCs w:val="24"/>
        </w:rPr>
        <w:t xml:space="preserve">Customising service procedures, </w:t>
      </w:r>
      <w:r w:rsidR="00294E61" w:rsidRPr="006E4BD9">
        <w:rPr>
          <w:sz w:val="24"/>
          <w:szCs w:val="24"/>
        </w:rPr>
        <w:t xml:space="preserve">ordering more stock of essential items, </w:t>
      </w:r>
      <w:r w:rsidR="005F6D20" w:rsidRPr="006E4BD9">
        <w:rPr>
          <w:sz w:val="24"/>
          <w:szCs w:val="24"/>
        </w:rPr>
        <w:t>selecting time</w:t>
      </w:r>
      <w:r w:rsidR="00EC2941">
        <w:rPr>
          <w:sz w:val="24"/>
          <w:szCs w:val="24"/>
        </w:rPr>
        <w:t xml:space="preserve"> </w:t>
      </w:r>
      <w:r w:rsidR="00893295">
        <w:rPr>
          <w:sz w:val="24"/>
          <w:szCs w:val="24"/>
        </w:rPr>
        <w:t>slots</w:t>
      </w:r>
      <w:r w:rsidR="005F6D20" w:rsidRPr="006E4BD9">
        <w:rPr>
          <w:sz w:val="24"/>
          <w:szCs w:val="24"/>
        </w:rPr>
        <w:t xml:space="preserve"> for vulnerable and NHS employees, </w:t>
      </w:r>
      <w:r w:rsidR="00016753" w:rsidRPr="006E4BD9">
        <w:rPr>
          <w:sz w:val="24"/>
          <w:szCs w:val="24"/>
        </w:rPr>
        <w:t xml:space="preserve">closing counters with fresh meat to have extra staff </w:t>
      </w:r>
      <w:r w:rsidR="00EC2941">
        <w:rPr>
          <w:sz w:val="24"/>
          <w:szCs w:val="24"/>
        </w:rPr>
        <w:t>to stock up shelves</w:t>
      </w:r>
      <w:r w:rsidR="00016753" w:rsidRPr="006E4BD9">
        <w:rPr>
          <w:sz w:val="24"/>
          <w:szCs w:val="24"/>
        </w:rPr>
        <w:t xml:space="preserve"> is the right thing to do</w:t>
      </w:r>
      <w:r w:rsidR="001354C2">
        <w:rPr>
          <w:sz w:val="24"/>
          <w:szCs w:val="24"/>
        </w:rPr>
        <w:t xml:space="preserve"> during this pandemic</w:t>
      </w:r>
      <w:r w:rsidR="00016753" w:rsidRPr="006E4BD9">
        <w:rPr>
          <w:sz w:val="24"/>
          <w:szCs w:val="24"/>
        </w:rPr>
        <w:t xml:space="preserve">. </w:t>
      </w:r>
      <w:r w:rsidR="005807A7" w:rsidRPr="006E4BD9">
        <w:rPr>
          <w:sz w:val="24"/>
          <w:szCs w:val="24"/>
        </w:rPr>
        <w:t xml:space="preserve"> </w:t>
      </w:r>
      <w:r w:rsidR="003C6CD7" w:rsidRPr="006E4BD9">
        <w:rPr>
          <w:rFonts w:cstheme="minorHAnsi"/>
          <w:color w:val="000000" w:themeColor="text1"/>
          <w:sz w:val="24"/>
          <w:szCs w:val="24"/>
        </w:rPr>
        <w:t xml:space="preserve">Sainsbury’s CEO </w:t>
      </w:r>
      <w:r w:rsidR="005F6D20" w:rsidRPr="006E4BD9">
        <w:rPr>
          <w:rFonts w:cstheme="minorHAnsi"/>
          <w:color w:val="000000" w:themeColor="text1"/>
          <w:sz w:val="24"/>
          <w:szCs w:val="24"/>
        </w:rPr>
        <w:t>communicat</w:t>
      </w:r>
      <w:r w:rsidR="00F67988">
        <w:rPr>
          <w:rFonts w:cstheme="minorHAnsi"/>
          <w:color w:val="000000" w:themeColor="text1"/>
          <w:sz w:val="24"/>
          <w:szCs w:val="24"/>
        </w:rPr>
        <w:t>ed</w:t>
      </w:r>
      <w:r w:rsidR="005F6D20" w:rsidRPr="006E4BD9">
        <w:rPr>
          <w:rFonts w:cstheme="minorHAnsi"/>
          <w:color w:val="000000" w:themeColor="text1"/>
          <w:sz w:val="24"/>
          <w:szCs w:val="24"/>
        </w:rPr>
        <w:t xml:space="preserve"> changes in procedures with customers via mail</w:t>
      </w:r>
      <w:r w:rsidR="003C6CD7" w:rsidRPr="006E4BD9">
        <w:rPr>
          <w:rFonts w:cstheme="minorHAnsi"/>
          <w:color w:val="000000" w:themeColor="text1"/>
          <w:sz w:val="24"/>
          <w:szCs w:val="24"/>
        </w:rPr>
        <w:t xml:space="preserve"> (Appendix 1)</w:t>
      </w:r>
      <w:r w:rsidR="005F6D20" w:rsidRPr="006E4BD9">
        <w:rPr>
          <w:rFonts w:cstheme="minorHAnsi"/>
          <w:color w:val="000000" w:themeColor="text1"/>
          <w:sz w:val="24"/>
          <w:szCs w:val="24"/>
        </w:rPr>
        <w:t xml:space="preserve">. </w:t>
      </w:r>
      <w:r w:rsidR="003C6CD7" w:rsidRPr="006E4BD9">
        <w:rPr>
          <w:rFonts w:cstheme="minorHAnsi"/>
          <w:color w:val="000000" w:themeColor="text1"/>
          <w:sz w:val="24"/>
          <w:szCs w:val="24"/>
        </w:rPr>
        <w:t xml:space="preserve"> Asda (2020) communicate its support </w:t>
      </w:r>
      <w:r w:rsidR="005F6D20" w:rsidRPr="006E4BD9">
        <w:rPr>
          <w:rFonts w:cstheme="minorHAnsi"/>
          <w:color w:val="000000" w:themeColor="text1"/>
          <w:sz w:val="24"/>
          <w:szCs w:val="24"/>
        </w:rPr>
        <w:t>actions via</w:t>
      </w:r>
      <w:r w:rsidR="003C6CD7" w:rsidRPr="006E4BD9">
        <w:rPr>
          <w:rFonts w:cstheme="minorHAnsi"/>
          <w:color w:val="000000" w:themeColor="text1"/>
          <w:sz w:val="24"/>
          <w:szCs w:val="24"/>
        </w:rPr>
        <w:t xml:space="preserve"> </w:t>
      </w:r>
      <w:r w:rsidR="00CF6132">
        <w:rPr>
          <w:rFonts w:cstheme="minorHAnsi"/>
          <w:color w:val="000000" w:themeColor="text1"/>
          <w:sz w:val="24"/>
          <w:szCs w:val="24"/>
        </w:rPr>
        <w:t xml:space="preserve">website </w:t>
      </w:r>
      <w:r w:rsidR="005F6D20" w:rsidRPr="006E4BD9">
        <w:rPr>
          <w:rFonts w:cstheme="minorHAnsi"/>
          <w:color w:val="000000" w:themeColor="text1"/>
          <w:sz w:val="24"/>
          <w:szCs w:val="24"/>
        </w:rPr>
        <w:t>(Image 3). Supermarkets interact with customers to show their compassion and support</w:t>
      </w:r>
      <w:r w:rsidR="00EC2941">
        <w:rPr>
          <w:sz w:val="24"/>
          <w:szCs w:val="24"/>
        </w:rPr>
        <w:t>.</w:t>
      </w:r>
      <w:r w:rsidR="004E4920" w:rsidRPr="006E4BD9">
        <w:rPr>
          <w:sz w:val="24"/>
          <w:szCs w:val="24"/>
        </w:rPr>
        <w:t xml:space="preserve"> </w:t>
      </w:r>
    </w:p>
    <w:p w14:paraId="755818DF" w14:textId="553A2418" w:rsidR="0003473B" w:rsidRDefault="00407792" w:rsidP="00DD132E">
      <w:pPr>
        <w:pStyle w:val="Heading1"/>
      </w:pPr>
      <w:bookmarkStart w:id="12" w:name="_Toc36405679"/>
      <w:r>
        <w:t>2.2 Ethics</w:t>
      </w:r>
      <w:r w:rsidR="005E5990">
        <w:t xml:space="preserve"> and</w:t>
      </w:r>
      <w:r w:rsidR="0003473B">
        <w:t xml:space="preserve"> Sustainability</w:t>
      </w:r>
      <w:bookmarkEnd w:id="12"/>
      <w:r w:rsidR="0003473B">
        <w:t xml:space="preserve"> </w:t>
      </w:r>
    </w:p>
    <w:p w14:paraId="700EF9B2" w14:textId="3DEA2B9E" w:rsidR="00EC2941" w:rsidRDefault="000B230B" w:rsidP="009D734E">
      <w:pPr>
        <w:pStyle w:val="NormalWeb"/>
        <w:spacing w:before="240" w:beforeAutospacing="0" w:after="240" w:afterAutospacing="0" w:line="360" w:lineRule="auto"/>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According </w:t>
      </w:r>
      <w:r w:rsidRPr="002E294A">
        <w:rPr>
          <w:rFonts w:asciiTheme="minorHAnsi" w:hAnsiTheme="minorHAnsi" w:cstheme="minorHAnsi"/>
          <w:color w:val="000000" w:themeColor="text1"/>
        </w:rPr>
        <w:t>to Cheretis and Mujtaba (2014)</w:t>
      </w:r>
      <w:r w:rsidR="00CF6132">
        <w:rPr>
          <w:rFonts w:asciiTheme="minorHAnsi" w:hAnsiTheme="minorHAnsi" w:cstheme="minorHAnsi"/>
          <w:color w:val="000000" w:themeColor="text1"/>
        </w:rPr>
        <w:t>,</w:t>
      </w:r>
      <w:r w:rsidR="009D734E" w:rsidRPr="000D079D">
        <w:rPr>
          <w:rFonts w:asciiTheme="minorHAnsi" w:hAnsiTheme="minorHAnsi" w:cstheme="minorHAnsi"/>
          <w:color w:val="000000" w:themeColor="text1"/>
        </w:rPr>
        <w:t xml:space="preserve"> ethical and sustainable behaviour encourage</w:t>
      </w:r>
      <w:r w:rsidR="006E4BD9">
        <w:rPr>
          <w:rFonts w:asciiTheme="minorHAnsi" w:hAnsiTheme="minorHAnsi" w:cstheme="minorHAnsi"/>
          <w:color w:val="000000" w:themeColor="text1"/>
        </w:rPr>
        <w:t xml:space="preserve"> clients</w:t>
      </w:r>
      <w:r w:rsidR="009D734E">
        <w:rPr>
          <w:rFonts w:asciiTheme="minorHAnsi" w:hAnsiTheme="minorHAnsi" w:cstheme="minorHAnsi"/>
          <w:color w:val="000000" w:themeColor="text1"/>
        </w:rPr>
        <w:t xml:space="preserve"> </w:t>
      </w:r>
      <w:r w:rsidR="009D734E" w:rsidRPr="000D079D">
        <w:rPr>
          <w:rFonts w:asciiTheme="minorHAnsi" w:hAnsiTheme="minorHAnsi" w:cstheme="minorHAnsi"/>
          <w:color w:val="000000" w:themeColor="text1"/>
        </w:rPr>
        <w:t>to buy products and</w:t>
      </w:r>
      <w:r w:rsidR="009D734E" w:rsidRPr="0059781A">
        <w:rPr>
          <w:rFonts w:asciiTheme="minorHAnsi" w:hAnsiTheme="minorHAnsi" w:cstheme="minorHAnsi"/>
          <w:color w:val="000000" w:themeColor="text1"/>
        </w:rPr>
        <w:t xml:space="preserve"> helps build customers' loyalty to the business. </w:t>
      </w:r>
    </w:p>
    <w:p w14:paraId="5B80ACBE" w14:textId="32879BD7" w:rsidR="009D734E" w:rsidRPr="00DD132E" w:rsidRDefault="00030112" w:rsidP="00DD132E">
      <w:pPr>
        <w:pStyle w:val="Heading2"/>
      </w:pPr>
      <w:bookmarkStart w:id="13" w:name="_Toc36405680"/>
      <w:r>
        <w:t>2.2.1 Ethics</w:t>
      </w:r>
      <w:bookmarkEnd w:id="13"/>
      <w:r>
        <w:t xml:space="preserve"> </w:t>
      </w:r>
    </w:p>
    <w:p w14:paraId="073C7D52" w14:textId="77777777" w:rsidR="00DD132E" w:rsidRDefault="00DD132E" w:rsidP="00407792">
      <w:pPr>
        <w:rPr>
          <w:rFonts w:cstheme="minorHAnsi"/>
          <w:color w:val="000000" w:themeColor="text1"/>
          <w:sz w:val="24"/>
          <w:szCs w:val="24"/>
        </w:rPr>
      </w:pPr>
    </w:p>
    <w:p w14:paraId="3C1A12B5" w14:textId="6F6EC305" w:rsidR="00407792" w:rsidRPr="0059781A" w:rsidRDefault="00407792" w:rsidP="00407792">
      <w:pPr>
        <w:rPr>
          <w:rFonts w:cstheme="minorHAnsi"/>
          <w:color w:val="000000" w:themeColor="text1"/>
          <w:sz w:val="24"/>
          <w:szCs w:val="24"/>
        </w:rPr>
      </w:pPr>
      <w:r w:rsidRPr="0059781A">
        <w:rPr>
          <w:rFonts w:cstheme="minorHAnsi"/>
          <w:color w:val="000000" w:themeColor="text1"/>
          <w:sz w:val="24"/>
          <w:szCs w:val="24"/>
        </w:rPr>
        <w:t xml:space="preserve">Ethical Behaviour </w:t>
      </w:r>
      <w:r w:rsidR="008837FF" w:rsidRPr="0059781A">
        <w:rPr>
          <w:rFonts w:cstheme="minorHAnsi"/>
          <w:color w:val="000000" w:themeColor="text1"/>
          <w:sz w:val="24"/>
          <w:szCs w:val="24"/>
        </w:rPr>
        <w:t>E</w:t>
      </w:r>
      <w:r w:rsidRPr="0059781A">
        <w:rPr>
          <w:rFonts w:cstheme="minorHAnsi"/>
          <w:color w:val="000000" w:themeColor="text1"/>
          <w:sz w:val="24"/>
          <w:szCs w:val="24"/>
        </w:rPr>
        <w:t xml:space="preserve">lements </w:t>
      </w:r>
      <w:r w:rsidR="00557938" w:rsidRPr="0059781A">
        <w:rPr>
          <w:rFonts w:cstheme="minorHAnsi"/>
          <w:color w:val="000000" w:themeColor="text1"/>
          <w:sz w:val="24"/>
          <w:szCs w:val="24"/>
        </w:rPr>
        <w:t>(</w:t>
      </w:r>
      <w:r w:rsidRPr="0059781A">
        <w:rPr>
          <w:rFonts w:cstheme="minorHAnsi"/>
          <w:color w:val="000000" w:themeColor="text1"/>
          <w:sz w:val="24"/>
          <w:szCs w:val="24"/>
          <w:shd w:val="clear" w:color="auto" w:fill="FFFFFF"/>
        </w:rPr>
        <w:t>Browne</w:t>
      </w:r>
      <w:r w:rsidR="0059781A">
        <w:rPr>
          <w:rFonts w:cstheme="minorHAnsi"/>
          <w:color w:val="000000" w:themeColor="text1"/>
          <w:sz w:val="24"/>
          <w:szCs w:val="24"/>
          <w:shd w:val="clear" w:color="auto" w:fill="FFFFFF"/>
        </w:rPr>
        <w:t xml:space="preserve"> </w:t>
      </w:r>
      <w:r w:rsidR="0059781A" w:rsidRPr="0059781A">
        <w:rPr>
          <w:rFonts w:cstheme="minorHAnsi"/>
          <w:i/>
          <w:iCs/>
          <w:color w:val="000000" w:themeColor="text1"/>
          <w:sz w:val="24"/>
          <w:szCs w:val="24"/>
          <w:shd w:val="clear" w:color="auto" w:fill="FFFFFF"/>
        </w:rPr>
        <w:t>et al</w:t>
      </w:r>
      <w:r w:rsidR="0059781A">
        <w:rPr>
          <w:rFonts w:cstheme="minorHAnsi"/>
          <w:color w:val="000000" w:themeColor="text1"/>
          <w:sz w:val="24"/>
          <w:szCs w:val="24"/>
          <w:shd w:val="clear" w:color="auto" w:fill="FFFFFF"/>
        </w:rPr>
        <w:t>,</w:t>
      </w:r>
      <w:r w:rsidR="00557938" w:rsidRPr="0059781A">
        <w:rPr>
          <w:rFonts w:cstheme="minorHAnsi"/>
          <w:color w:val="000000" w:themeColor="text1"/>
          <w:sz w:val="24"/>
          <w:szCs w:val="24"/>
          <w:shd w:val="clear" w:color="auto" w:fill="FFFFFF"/>
        </w:rPr>
        <w:t xml:space="preserve"> 2002)</w:t>
      </w:r>
      <w:r w:rsidR="00074F73">
        <w:rPr>
          <w:rFonts w:cstheme="minorHAnsi"/>
          <w:color w:val="000000" w:themeColor="text1"/>
          <w:sz w:val="24"/>
          <w:szCs w:val="24"/>
          <w:shd w:val="clear" w:color="auto" w:fill="FFFFFF"/>
        </w:rPr>
        <w:t>:</w:t>
      </w:r>
    </w:p>
    <w:p w14:paraId="4F4C8790" w14:textId="353E601C" w:rsidR="00407792" w:rsidRPr="00DD132E" w:rsidRDefault="00322745" w:rsidP="00CF6132">
      <w:pPr>
        <w:pStyle w:val="ListParagraph"/>
        <w:numPr>
          <w:ilvl w:val="0"/>
          <w:numId w:val="18"/>
        </w:numPr>
        <w:spacing w:line="360" w:lineRule="auto"/>
        <w:rPr>
          <w:rFonts w:cstheme="minorHAnsi"/>
          <w:sz w:val="24"/>
          <w:szCs w:val="24"/>
        </w:rPr>
      </w:pPr>
      <w:r w:rsidRPr="00DD132E">
        <w:rPr>
          <w:rFonts w:cstheme="minorHAnsi"/>
          <w:sz w:val="24"/>
          <w:szCs w:val="24"/>
        </w:rPr>
        <w:t>F</w:t>
      </w:r>
      <w:r w:rsidR="00407792" w:rsidRPr="00DD132E">
        <w:rPr>
          <w:rFonts w:cstheme="minorHAnsi"/>
          <w:sz w:val="24"/>
          <w:szCs w:val="24"/>
        </w:rPr>
        <w:t>airtrade</w:t>
      </w:r>
      <w:r w:rsidR="005B2676" w:rsidRPr="00DD132E">
        <w:rPr>
          <w:rFonts w:cstheme="minorHAnsi"/>
          <w:sz w:val="24"/>
          <w:szCs w:val="24"/>
        </w:rPr>
        <w:t xml:space="preserve"> and</w:t>
      </w:r>
      <w:r w:rsidR="00407792" w:rsidRPr="00DD132E">
        <w:rPr>
          <w:rFonts w:cstheme="minorHAnsi"/>
          <w:sz w:val="24"/>
          <w:szCs w:val="24"/>
        </w:rPr>
        <w:t xml:space="preserve"> competition</w:t>
      </w:r>
      <w:r w:rsidR="00074F73" w:rsidRPr="00DD132E">
        <w:rPr>
          <w:rFonts w:cstheme="minorHAnsi"/>
          <w:sz w:val="24"/>
          <w:szCs w:val="24"/>
        </w:rPr>
        <w:t>,</w:t>
      </w:r>
    </w:p>
    <w:p w14:paraId="79DB6104" w14:textId="0BAB58DE" w:rsidR="00E6084B" w:rsidRPr="00DD132E" w:rsidRDefault="00E6084B" w:rsidP="00CF6132">
      <w:pPr>
        <w:pStyle w:val="ListParagraph"/>
        <w:numPr>
          <w:ilvl w:val="0"/>
          <w:numId w:val="18"/>
        </w:numPr>
        <w:spacing w:line="360" w:lineRule="auto"/>
        <w:rPr>
          <w:rFonts w:cstheme="minorHAnsi"/>
          <w:sz w:val="24"/>
          <w:szCs w:val="24"/>
        </w:rPr>
      </w:pPr>
      <w:r w:rsidRPr="00DD132E">
        <w:rPr>
          <w:rFonts w:cstheme="minorHAnsi"/>
          <w:sz w:val="24"/>
          <w:szCs w:val="24"/>
        </w:rPr>
        <w:t>Social responsibility</w:t>
      </w:r>
      <w:r w:rsidR="00074F73" w:rsidRPr="00DD132E">
        <w:rPr>
          <w:rFonts w:cstheme="minorHAnsi"/>
          <w:sz w:val="24"/>
          <w:szCs w:val="24"/>
        </w:rPr>
        <w:t>,</w:t>
      </w:r>
      <w:r w:rsidRPr="00DD132E">
        <w:rPr>
          <w:rFonts w:cstheme="minorHAnsi"/>
          <w:sz w:val="24"/>
          <w:szCs w:val="24"/>
        </w:rPr>
        <w:t xml:space="preserve"> </w:t>
      </w:r>
    </w:p>
    <w:p w14:paraId="45F98909" w14:textId="7B89BF48" w:rsidR="00407792" w:rsidRPr="00DD132E" w:rsidRDefault="00EC2941" w:rsidP="00CF6132">
      <w:pPr>
        <w:pStyle w:val="ListParagraph"/>
        <w:numPr>
          <w:ilvl w:val="0"/>
          <w:numId w:val="18"/>
        </w:numPr>
        <w:spacing w:line="360" w:lineRule="auto"/>
        <w:rPr>
          <w:rFonts w:cstheme="minorHAnsi"/>
          <w:sz w:val="24"/>
          <w:szCs w:val="24"/>
        </w:rPr>
      </w:pPr>
      <w:r w:rsidRPr="00DD132E">
        <w:rPr>
          <w:rFonts w:cstheme="minorHAnsi"/>
          <w:sz w:val="24"/>
          <w:szCs w:val="24"/>
        </w:rPr>
        <w:t>E</w:t>
      </w:r>
      <w:r w:rsidR="00407792" w:rsidRPr="00DD132E">
        <w:rPr>
          <w:rFonts w:cstheme="minorHAnsi"/>
          <w:sz w:val="24"/>
          <w:szCs w:val="24"/>
        </w:rPr>
        <w:t>mployees</w:t>
      </w:r>
      <w:r w:rsidRPr="00DD132E">
        <w:rPr>
          <w:rFonts w:cstheme="minorHAnsi"/>
          <w:sz w:val="24"/>
          <w:szCs w:val="24"/>
        </w:rPr>
        <w:t xml:space="preserve"> rights</w:t>
      </w:r>
      <w:r w:rsidR="00074F73" w:rsidRPr="00DD132E">
        <w:rPr>
          <w:rFonts w:cstheme="minorHAnsi"/>
          <w:sz w:val="24"/>
          <w:szCs w:val="24"/>
        </w:rPr>
        <w:t>,</w:t>
      </w:r>
      <w:r w:rsidR="00407792" w:rsidRPr="00DD132E">
        <w:rPr>
          <w:rFonts w:cstheme="minorHAnsi"/>
          <w:sz w:val="24"/>
          <w:szCs w:val="24"/>
        </w:rPr>
        <w:t xml:space="preserve"> </w:t>
      </w:r>
    </w:p>
    <w:p w14:paraId="110B036D" w14:textId="35F11FF9" w:rsidR="00407792" w:rsidRPr="00DD132E" w:rsidRDefault="00322745" w:rsidP="00CF6132">
      <w:pPr>
        <w:pStyle w:val="ListParagraph"/>
        <w:numPr>
          <w:ilvl w:val="0"/>
          <w:numId w:val="18"/>
        </w:numPr>
        <w:spacing w:line="360" w:lineRule="auto"/>
        <w:rPr>
          <w:rFonts w:cstheme="minorHAnsi"/>
          <w:sz w:val="24"/>
          <w:szCs w:val="24"/>
        </w:rPr>
      </w:pPr>
      <w:r w:rsidRPr="00DD132E">
        <w:rPr>
          <w:rFonts w:cstheme="minorHAnsi"/>
          <w:sz w:val="24"/>
          <w:szCs w:val="24"/>
        </w:rPr>
        <w:t>S</w:t>
      </w:r>
      <w:r w:rsidR="00407792" w:rsidRPr="00DD132E">
        <w:rPr>
          <w:rFonts w:cstheme="minorHAnsi"/>
          <w:sz w:val="24"/>
          <w:szCs w:val="24"/>
        </w:rPr>
        <w:t xml:space="preserve">ustainable and environmentally safe natural resource management. </w:t>
      </w:r>
      <w:r w:rsidR="002152CD" w:rsidRPr="00DD132E">
        <w:rPr>
          <w:rFonts w:cstheme="minorHAnsi"/>
          <w:sz w:val="24"/>
          <w:szCs w:val="24"/>
        </w:rPr>
        <w:t>(this topic</w:t>
      </w:r>
      <w:r w:rsidR="00407792" w:rsidRPr="00DD132E">
        <w:rPr>
          <w:rFonts w:cstheme="minorHAnsi"/>
          <w:sz w:val="24"/>
          <w:szCs w:val="24"/>
        </w:rPr>
        <w:t xml:space="preserve"> will be described in section 2.</w:t>
      </w:r>
      <w:r w:rsidR="002152CD" w:rsidRPr="00DD132E">
        <w:rPr>
          <w:rFonts w:cstheme="minorHAnsi"/>
          <w:sz w:val="24"/>
          <w:szCs w:val="24"/>
        </w:rPr>
        <w:t>2.2)</w:t>
      </w:r>
    </w:p>
    <w:p w14:paraId="7E64662D" w14:textId="52254D91" w:rsidR="00F67988" w:rsidRDefault="00F67988" w:rsidP="00F67988">
      <w:pPr>
        <w:spacing w:line="360" w:lineRule="auto"/>
        <w:rPr>
          <w:rFonts w:cstheme="minorHAnsi"/>
          <w:sz w:val="24"/>
          <w:szCs w:val="24"/>
        </w:rPr>
      </w:pPr>
    </w:p>
    <w:p w14:paraId="7C1D8738" w14:textId="77777777" w:rsidR="00F67988" w:rsidRPr="00F67988" w:rsidRDefault="00F67988" w:rsidP="00F67988">
      <w:pPr>
        <w:spacing w:line="360" w:lineRule="auto"/>
        <w:rPr>
          <w:rFonts w:cstheme="minorHAnsi"/>
          <w:sz w:val="24"/>
          <w:szCs w:val="24"/>
        </w:rPr>
      </w:pPr>
    </w:p>
    <w:p w14:paraId="22C858DD" w14:textId="43DE4258" w:rsidR="00C07F73" w:rsidRPr="00606034" w:rsidRDefault="00DA3C74" w:rsidP="00532D48">
      <w:pPr>
        <w:spacing w:line="360" w:lineRule="auto"/>
        <w:rPr>
          <w:b/>
          <w:bCs/>
          <w:color w:val="538135" w:themeColor="accent6" w:themeShade="BF"/>
          <w:sz w:val="24"/>
          <w:szCs w:val="24"/>
        </w:rPr>
      </w:pPr>
      <w:r w:rsidRPr="00606034">
        <w:rPr>
          <w:b/>
          <w:bCs/>
          <w:color w:val="538135" w:themeColor="accent6" w:themeShade="BF"/>
          <w:sz w:val="24"/>
          <w:szCs w:val="24"/>
        </w:rPr>
        <w:t>Regarding Fair Trade</w:t>
      </w:r>
      <w:r w:rsidR="005B2676">
        <w:rPr>
          <w:b/>
          <w:bCs/>
          <w:color w:val="538135" w:themeColor="accent6" w:themeShade="BF"/>
          <w:sz w:val="24"/>
          <w:szCs w:val="24"/>
        </w:rPr>
        <w:t xml:space="preserve"> and Fair Competition </w:t>
      </w:r>
    </w:p>
    <w:p w14:paraId="3710BE53" w14:textId="793EC299" w:rsidR="004D29F1" w:rsidRPr="004D29F1" w:rsidRDefault="004D29F1" w:rsidP="00532D48">
      <w:pPr>
        <w:spacing w:line="360" w:lineRule="auto"/>
        <w:rPr>
          <w:rFonts w:cstheme="minorHAnsi"/>
          <w:color w:val="121212"/>
          <w:sz w:val="24"/>
          <w:szCs w:val="24"/>
          <w:shd w:val="clear" w:color="auto" w:fill="FFFFFF"/>
        </w:rPr>
      </w:pPr>
      <w:r w:rsidRPr="004D29F1">
        <w:rPr>
          <w:rFonts w:cstheme="minorHAnsi"/>
          <w:sz w:val="24"/>
          <w:szCs w:val="24"/>
        </w:rPr>
        <w:t xml:space="preserve">Asda </w:t>
      </w:r>
      <w:r w:rsidR="00F67988">
        <w:rPr>
          <w:rFonts w:cstheme="minorHAnsi"/>
          <w:sz w:val="24"/>
          <w:szCs w:val="24"/>
        </w:rPr>
        <w:t>has been</w:t>
      </w:r>
      <w:r w:rsidRPr="004D29F1">
        <w:rPr>
          <w:rFonts w:cstheme="minorHAnsi"/>
          <w:sz w:val="24"/>
          <w:szCs w:val="24"/>
        </w:rPr>
        <w:t xml:space="preserve"> involved in the price</w:t>
      </w:r>
      <w:r w:rsidR="00CF6132">
        <w:rPr>
          <w:rFonts w:cstheme="minorHAnsi"/>
          <w:sz w:val="24"/>
          <w:szCs w:val="24"/>
        </w:rPr>
        <w:t>-</w:t>
      </w:r>
      <w:r w:rsidRPr="004D29F1">
        <w:rPr>
          <w:rFonts w:cstheme="minorHAnsi"/>
          <w:sz w:val="24"/>
          <w:szCs w:val="24"/>
        </w:rPr>
        <w:t xml:space="preserve">fixing scandal estimated to have </w:t>
      </w:r>
      <w:r>
        <w:rPr>
          <w:rFonts w:cstheme="minorHAnsi"/>
          <w:sz w:val="24"/>
          <w:szCs w:val="24"/>
        </w:rPr>
        <w:t xml:space="preserve">cost </w:t>
      </w:r>
      <w:r w:rsidRPr="004D29F1">
        <w:rPr>
          <w:rFonts w:cstheme="minorHAnsi"/>
          <w:sz w:val="24"/>
          <w:szCs w:val="24"/>
        </w:rPr>
        <w:t xml:space="preserve">costumers £270m. </w:t>
      </w:r>
      <w:r w:rsidR="00F67988">
        <w:rPr>
          <w:rFonts w:cstheme="minorHAnsi"/>
          <w:sz w:val="24"/>
          <w:szCs w:val="24"/>
        </w:rPr>
        <w:t>The c</w:t>
      </w:r>
      <w:r w:rsidRPr="004D29F1">
        <w:rPr>
          <w:rFonts w:cstheme="minorHAnsi"/>
          <w:sz w:val="24"/>
          <w:szCs w:val="24"/>
        </w:rPr>
        <w:t xml:space="preserve">ompany has been fined </w:t>
      </w:r>
      <w:r w:rsidRPr="004D29F1">
        <w:rPr>
          <w:rFonts w:cstheme="minorHAnsi"/>
          <w:color w:val="121212"/>
          <w:sz w:val="24"/>
          <w:szCs w:val="24"/>
          <w:shd w:val="clear" w:color="auto" w:fill="FFFFFF"/>
        </w:rPr>
        <w:t>more than £116m</w:t>
      </w:r>
      <w:r>
        <w:rPr>
          <w:rFonts w:cstheme="minorHAnsi"/>
          <w:color w:val="121212"/>
          <w:sz w:val="24"/>
          <w:szCs w:val="24"/>
          <w:shd w:val="clear" w:color="auto" w:fill="FFFFFF"/>
        </w:rPr>
        <w:t>,</w:t>
      </w:r>
      <w:r w:rsidRPr="004D29F1">
        <w:rPr>
          <w:rFonts w:cstheme="minorHAnsi"/>
          <w:color w:val="121212"/>
          <w:sz w:val="24"/>
          <w:szCs w:val="24"/>
          <w:shd w:val="clear" w:color="auto" w:fill="FFFFFF"/>
        </w:rPr>
        <w:t xml:space="preserve"> after admitting that they fixed the price of dairy products (</w:t>
      </w:r>
      <w:r w:rsidRPr="004D29F1">
        <w:rPr>
          <w:rFonts w:cstheme="minorHAnsi"/>
          <w:sz w:val="24"/>
          <w:szCs w:val="24"/>
        </w:rPr>
        <w:t>The Guardian, 2008).</w:t>
      </w:r>
    </w:p>
    <w:p w14:paraId="223211CC" w14:textId="693A1C43" w:rsidR="00880195" w:rsidRPr="00DA3C74" w:rsidRDefault="00C23C8E" w:rsidP="00532D48">
      <w:pPr>
        <w:spacing w:line="360" w:lineRule="auto"/>
        <w:rPr>
          <w:sz w:val="24"/>
          <w:szCs w:val="24"/>
        </w:rPr>
      </w:pPr>
      <w:r>
        <w:rPr>
          <w:sz w:val="24"/>
          <w:szCs w:val="24"/>
        </w:rPr>
        <w:t>Since</w:t>
      </w:r>
      <w:r w:rsidR="00DA3C74">
        <w:rPr>
          <w:sz w:val="24"/>
          <w:szCs w:val="24"/>
        </w:rPr>
        <w:t xml:space="preserve"> stakeholders started </w:t>
      </w:r>
      <w:r>
        <w:rPr>
          <w:sz w:val="24"/>
          <w:szCs w:val="24"/>
        </w:rPr>
        <w:t xml:space="preserve">to </w:t>
      </w:r>
      <w:r w:rsidR="00DA3C74">
        <w:rPr>
          <w:sz w:val="24"/>
          <w:szCs w:val="24"/>
        </w:rPr>
        <w:t>care</w:t>
      </w:r>
      <w:r w:rsidR="002152CD" w:rsidRPr="00880195">
        <w:rPr>
          <w:sz w:val="24"/>
          <w:szCs w:val="24"/>
        </w:rPr>
        <w:t xml:space="preserve"> about</w:t>
      </w:r>
      <w:r>
        <w:rPr>
          <w:sz w:val="24"/>
          <w:szCs w:val="24"/>
        </w:rPr>
        <w:t xml:space="preserve"> </w:t>
      </w:r>
      <w:r w:rsidRPr="00880195">
        <w:rPr>
          <w:sz w:val="24"/>
          <w:szCs w:val="24"/>
        </w:rPr>
        <w:t>the environment</w:t>
      </w:r>
      <w:r>
        <w:rPr>
          <w:sz w:val="24"/>
          <w:szCs w:val="24"/>
        </w:rPr>
        <w:t xml:space="preserve">, </w:t>
      </w:r>
      <w:r w:rsidR="002152CD" w:rsidRPr="00880195">
        <w:rPr>
          <w:sz w:val="24"/>
          <w:szCs w:val="24"/>
        </w:rPr>
        <w:t>organic products</w:t>
      </w:r>
      <w:r w:rsidR="00DA3C74">
        <w:rPr>
          <w:sz w:val="24"/>
          <w:szCs w:val="24"/>
        </w:rPr>
        <w:t>,</w:t>
      </w:r>
      <w:r w:rsidR="002152CD" w:rsidRPr="00880195">
        <w:rPr>
          <w:sz w:val="24"/>
          <w:szCs w:val="24"/>
        </w:rPr>
        <w:t xml:space="preserve"> </w:t>
      </w:r>
      <w:r w:rsidR="00DA3C74">
        <w:rPr>
          <w:sz w:val="24"/>
          <w:szCs w:val="24"/>
        </w:rPr>
        <w:t>and suppliers’ human rights</w:t>
      </w:r>
      <w:r w:rsidR="002152CD" w:rsidRPr="00880195">
        <w:rPr>
          <w:sz w:val="24"/>
          <w:szCs w:val="24"/>
        </w:rPr>
        <w:t xml:space="preserve"> </w:t>
      </w:r>
      <w:r w:rsidR="002152CD" w:rsidRPr="00074F73">
        <w:rPr>
          <w:sz w:val="24"/>
          <w:szCs w:val="24"/>
        </w:rPr>
        <w:t>(</w:t>
      </w:r>
      <w:r w:rsidR="0059781A" w:rsidRPr="00074F73">
        <w:rPr>
          <w:sz w:val="24"/>
          <w:szCs w:val="24"/>
        </w:rPr>
        <w:t>Keogh, 2016</w:t>
      </w:r>
      <w:r w:rsidR="002152CD" w:rsidRPr="00074F73">
        <w:rPr>
          <w:sz w:val="24"/>
          <w:szCs w:val="24"/>
        </w:rPr>
        <w:t>)</w:t>
      </w:r>
      <w:r w:rsidRPr="00074F73">
        <w:rPr>
          <w:sz w:val="24"/>
          <w:szCs w:val="24"/>
        </w:rPr>
        <w:t>,</w:t>
      </w:r>
      <w:r w:rsidR="00820766" w:rsidRPr="00DA3C74">
        <w:rPr>
          <w:sz w:val="24"/>
          <w:szCs w:val="24"/>
        </w:rPr>
        <w:t xml:space="preserve"> Asda </w:t>
      </w:r>
      <w:r w:rsidR="003829A8">
        <w:rPr>
          <w:sz w:val="24"/>
          <w:szCs w:val="24"/>
        </w:rPr>
        <w:t>st</w:t>
      </w:r>
      <w:r w:rsidR="00CF6132">
        <w:rPr>
          <w:sz w:val="24"/>
          <w:szCs w:val="24"/>
        </w:rPr>
        <w:t>r</w:t>
      </w:r>
      <w:r w:rsidR="003829A8">
        <w:rPr>
          <w:sz w:val="24"/>
          <w:szCs w:val="24"/>
        </w:rPr>
        <w:t>ive</w:t>
      </w:r>
      <w:r w:rsidR="00820766" w:rsidRPr="00DA3C74">
        <w:rPr>
          <w:sz w:val="24"/>
          <w:szCs w:val="24"/>
        </w:rPr>
        <w:t xml:space="preserve"> to </w:t>
      </w:r>
      <w:r w:rsidR="00820766">
        <w:rPr>
          <w:sz w:val="24"/>
          <w:szCs w:val="24"/>
        </w:rPr>
        <w:t>improve its image</w:t>
      </w:r>
      <w:r w:rsidR="00820766" w:rsidRPr="00DA3C74">
        <w:rPr>
          <w:sz w:val="24"/>
          <w:szCs w:val="24"/>
        </w:rPr>
        <w:t xml:space="preserve"> a</w:t>
      </w:r>
      <w:r w:rsidR="00820766">
        <w:rPr>
          <w:sz w:val="24"/>
          <w:szCs w:val="24"/>
        </w:rPr>
        <w:t>s a</w:t>
      </w:r>
      <w:r w:rsidR="00820766" w:rsidRPr="00DA3C74">
        <w:rPr>
          <w:sz w:val="24"/>
          <w:szCs w:val="24"/>
        </w:rPr>
        <w:t xml:space="preserve"> Fair </w:t>
      </w:r>
      <w:r w:rsidR="00820766">
        <w:rPr>
          <w:sz w:val="24"/>
          <w:szCs w:val="24"/>
        </w:rPr>
        <w:t>T</w:t>
      </w:r>
      <w:r w:rsidR="00820766" w:rsidRPr="00DA3C74">
        <w:rPr>
          <w:sz w:val="24"/>
          <w:szCs w:val="24"/>
        </w:rPr>
        <w:t>rader, through the Corporate Social Responsibility (CSR) and its sustainability reports</w:t>
      </w:r>
      <w:r w:rsidR="00820766">
        <w:rPr>
          <w:sz w:val="24"/>
          <w:szCs w:val="24"/>
        </w:rPr>
        <w:t xml:space="preserve">.       </w:t>
      </w:r>
    </w:p>
    <w:p w14:paraId="1F02F50A" w14:textId="34B752F8" w:rsidR="00532D48" w:rsidRDefault="00532D48" w:rsidP="00820766">
      <w:pPr>
        <w:spacing w:line="360" w:lineRule="auto"/>
        <w:rPr>
          <w:sz w:val="24"/>
          <w:szCs w:val="24"/>
        </w:rPr>
      </w:pPr>
      <w:r w:rsidRPr="00820766">
        <w:rPr>
          <w:sz w:val="24"/>
          <w:szCs w:val="24"/>
        </w:rPr>
        <w:t xml:space="preserve">Asda </w:t>
      </w:r>
      <w:r w:rsidR="00F67988">
        <w:rPr>
          <w:sz w:val="24"/>
          <w:szCs w:val="24"/>
        </w:rPr>
        <w:t xml:space="preserve">is </w:t>
      </w:r>
      <w:r w:rsidR="00820766">
        <w:rPr>
          <w:sz w:val="24"/>
          <w:szCs w:val="24"/>
        </w:rPr>
        <w:t>changing</w:t>
      </w:r>
      <w:r w:rsidR="00C23C8E" w:rsidRPr="00820766">
        <w:rPr>
          <w:sz w:val="24"/>
          <w:szCs w:val="24"/>
        </w:rPr>
        <w:t xml:space="preserve"> </w:t>
      </w:r>
      <w:r w:rsidR="00820766">
        <w:rPr>
          <w:sz w:val="24"/>
          <w:szCs w:val="24"/>
        </w:rPr>
        <w:t xml:space="preserve">towards </w:t>
      </w:r>
      <w:r w:rsidRPr="00820766">
        <w:rPr>
          <w:sz w:val="24"/>
          <w:szCs w:val="24"/>
        </w:rPr>
        <w:t>Fairtrade products to</w:t>
      </w:r>
      <w:r w:rsidR="00AC590B" w:rsidRPr="00820766">
        <w:rPr>
          <w:sz w:val="24"/>
          <w:szCs w:val="24"/>
        </w:rPr>
        <w:t xml:space="preserve"> ensure</w:t>
      </w:r>
      <w:r w:rsidR="00820766">
        <w:rPr>
          <w:sz w:val="24"/>
          <w:szCs w:val="24"/>
        </w:rPr>
        <w:t xml:space="preserve"> that</w:t>
      </w:r>
      <w:r w:rsidRPr="00820766">
        <w:rPr>
          <w:sz w:val="24"/>
          <w:szCs w:val="24"/>
        </w:rPr>
        <w:t xml:space="preserve"> </w:t>
      </w:r>
      <w:r w:rsidR="00C07F73" w:rsidRPr="00820766">
        <w:rPr>
          <w:sz w:val="24"/>
          <w:szCs w:val="24"/>
        </w:rPr>
        <w:t>suppliers</w:t>
      </w:r>
      <w:r w:rsidRPr="00820766">
        <w:rPr>
          <w:sz w:val="24"/>
          <w:szCs w:val="24"/>
        </w:rPr>
        <w:t xml:space="preserve"> are being fairly paid </w:t>
      </w:r>
      <w:r w:rsidR="00AC590B" w:rsidRPr="00820766">
        <w:rPr>
          <w:sz w:val="24"/>
          <w:szCs w:val="24"/>
        </w:rPr>
        <w:t>(</w:t>
      </w:r>
      <w:r w:rsidR="00820766" w:rsidRPr="00820766">
        <w:rPr>
          <w:sz w:val="24"/>
          <w:szCs w:val="24"/>
        </w:rPr>
        <w:t>Keogh, 2016</w:t>
      </w:r>
      <w:r w:rsidR="00AC590B" w:rsidRPr="00820766">
        <w:rPr>
          <w:sz w:val="24"/>
          <w:szCs w:val="24"/>
        </w:rPr>
        <w:t>)</w:t>
      </w:r>
      <w:r w:rsidR="00413F8A">
        <w:rPr>
          <w:sz w:val="24"/>
          <w:szCs w:val="24"/>
        </w:rPr>
        <w:t>.</w:t>
      </w:r>
      <w:r w:rsidR="00653E86">
        <w:rPr>
          <w:sz w:val="24"/>
          <w:szCs w:val="24"/>
        </w:rPr>
        <w:t xml:space="preserve"> </w:t>
      </w:r>
      <w:r w:rsidRPr="00820766">
        <w:rPr>
          <w:sz w:val="24"/>
          <w:szCs w:val="24"/>
        </w:rPr>
        <w:t xml:space="preserve">Asda </w:t>
      </w:r>
      <w:r w:rsidR="00C23C8E" w:rsidRPr="00820766">
        <w:rPr>
          <w:sz w:val="24"/>
          <w:szCs w:val="24"/>
        </w:rPr>
        <w:t xml:space="preserve">also </w:t>
      </w:r>
      <w:r w:rsidR="006F4D25" w:rsidRPr="00820766">
        <w:rPr>
          <w:sz w:val="24"/>
          <w:szCs w:val="24"/>
        </w:rPr>
        <w:t>emphasises</w:t>
      </w:r>
      <w:r w:rsidRPr="00820766">
        <w:rPr>
          <w:sz w:val="24"/>
          <w:szCs w:val="24"/>
        </w:rPr>
        <w:t xml:space="preserve"> </w:t>
      </w:r>
      <w:r w:rsidR="00C07F73" w:rsidRPr="00820766">
        <w:rPr>
          <w:sz w:val="24"/>
          <w:szCs w:val="24"/>
        </w:rPr>
        <w:t xml:space="preserve">that </w:t>
      </w:r>
      <w:r w:rsidRPr="00820766">
        <w:rPr>
          <w:sz w:val="24"/>
          <w:szCs w:val="24"/>
        </w:rPr>
        <w:t xml:space="preserve">fundamental principles and </w:t>
      </w:r>
      <w:r w:rsidR="003829A8">
        <w:rPr>
          <w:sz w:val="24"/>
          <w:szCs w:val="24"/>
        </w:rPr>
        <w:t xml:space="preserve">human </w:t>
      </w:r>
      <w:r w:rsidRPr="00820766">
        <w:rPr>
          <w:sz w:val="24"/>
          <w:szCs w:val="24"/>
        </w:rPr>
        <w:t xml:space="preserve">rights are </w:t>
      </w:r>
      <w:r w:rsidR="00C07F73" w:rsidRPr="00820766">
        <w:rPr>
          <w:sz w:val="24"/>
          <w:szCs w:val="24"/>
        </w:rPr>
        <w:t>implemented</w:t>
      </w:r>
      <w:r w:rsidRPr="00820766">
        <w:rPr>
          <w:sz w:val="24"/>
          <w:szCs w:val="24"/>
        </w:rPr>
        <w:t xml:space="preserve"> by suppliers through </w:t>
      </w:r>
      <w:r w:rsidR="003829A8">
        <w:rPr>
          <w:sz w:val="24"/>
          <w:szCs w:val="24"/>
        </w:rPr>
        <w:t xml:space="preserve">its </w:t>
      </w:r>
      <w:r w:rsidRPr="00820766">
        <w:rPr>
          <w:sz w:val="24"/>
          <w:szCs w:val="24"/>
        </w:rPr>
        <w:t>ethical code</w:t>
      </w:r>
      <w:r w:rsidR="003829A8">
        <w:rPr>
          <w:sz w:val="24"/>
          <w:szCs w:val="24"/>
        </w:rPr>
        <w:t>.</w:t>
      </w:r>
      <w:r w:rsidRPr="00820766">
        <w:rPr>
          <w:sz w:val="24"/>
          <w:szCs w:val="24"/>
        </w:rPr>
        <w:t xml:space="preserve"> </w:t>
      </w:r>
    </w:p>
    <w:p w14:paraId="414971C3" w14:textId="10D372AE" w:rsidR="0034511D" w:rsidRDefault="00C82CFD" w:rsidP="0034511D">
      <w:pPr>
        <w:spacing w:line="360" w:lineRule="auto"/>
        <w:rPr>
          <w:rFonts w:cstheme="minorHAnsi"/>
          <w:sz w:val="24"/>
          <w:szCs w:val="24"/>
        </w:rPr>
      </w:pPr>
      <w:r w:rsidRPr="00653E86">
        <w:rPr>
          <w:rFonts w:cstheme="minorHAnsi"/>
          <w:sz w:val="24"/>
          <w:szCs w:val="24"/>
        </w:rPr>
        <w:t xml:space="preserve">The </w:t>
      </w:r>
      <w:r w:rsidR="00606034" w:rsidRPr="00653E86">
        <w:rPr>
          <w:rFonts w:cstheme="minorHAnsi"/>
          <w:sz w:val="24"/>
          <w:szCs w:val="24"/>
        </w:rPr>
        <w:t xml:space="preserve">company </w:t>
      </w:r>
      <w:r w:rsidR="00A748F4">
        <w:rPr>
          <w:rFonts w:cstheme="minorHAnsi"/>
          <w:sz w:val="24"/>
          <w:szCs w:val="24"/>
        </w:rPr>
        <w:t xml:space="preserve">is </w:t>
      </w:r>
      <w:r w:rsidR="00606034" w:rsidRPr="00653E86">
        <w:rPr>
          <w:rFonts w:cstheme="minorHAnsi"/>
          <w:sz w:val="24"/>
          <w:szCs w:val="24"/>
        </w:rPr>
        <w:t xml:space="preserve">determined to </w:t>
      </w:r>
      <w:r w:rsidR="00527B7E">
        <w:rPr>
          <w:rFonts w:cstheme="minorHAnsi"/>
          <w:sz w:val="24"/>
          <w:szCs w:val="24"/>
        </w:rPr>
        <w:t>be a</w:t>
      </w:r>
      <w:r w:rsidR="00606034" w:rsidRPr="00653E86">
        <w:rPr>
          <w:rFonts w:cstheme="minorHAnsi"/>
          <w:sz w:val="24"/>
          <w:szCs w:val="24"/>
        </w:rPr>
        <w:t xml:space="preserve"> </w:t>
      </w:r>
      <w:r w:rsidR="005B2676" w:rsidRPr="00653E86">
        <w:rPr>
          <w:rFonts w:cstheme="minorHAnsi"/>
          <w:sz w:val="24"/>
          <w:szCs w:val="24"/>
        </w:rPr>
        <w:t>price leade</w:t>
      </w:r>
      <w:r w:rsidR="005B2676">
        <w:rPr>
          <w:rFonts w:cstheme="minorHAnsi"/>
          <w:sz w:val="24"/>
          <w:szCs w:val="24"/>
        </w:rPr>
        <w:t>r</w:t>
      </w:r>
      <w:r w:rsidR="00A748F4">
        <w:rPr>
          <w:rFonts w:cstheme="minorHAnsi"/>
          <w:sz w:val="24"/>
          <w:szCs w:val="24"/>
        </w:rPr>
        <w:t xml:space="preserve"> on the market,</w:t>
      </w:r>
      <w:r w:rsidR="00606034" w:rsidRPr="00653E86">
        <w:rPr>
          <w:rFonts w:cstheme="minorHAnsi"/>
          <w:sz w:val="24"/>
          <w:szCs w:val="24"/>
        </w:rPr>
        <w:t xml:space="preserve"> </w:t>
      </w:r>
      <w:r w:rsidR="00A748F4">
        <w:rPr>
          <w:rFonts w:cstheme="minorHAnsi"/>
          <w:sz w:val="24"/>
          <w:szCs w:val="24"/>
        </w:rPr>
        <w:t>t</w:t>
      </w:r>
      <w:r w:rsidR="00606034" w:rsidRPr="00653E86">
        <w:rPr>
          <w:rFonts w:cstheme="minorHAnsi"/>
          <w:sz w:val="24"/>
          <w:szCs w:val="24"/>
        </w:rPr>
        <w:t xml:space="preserve">o </w:t>
      </w:r>
      <w:r w:rsidR="00A748F4">
        <w:rPr>
          <w:rFonts w:cstheme="minorHAnsi"/>
          <w:sz w:val="24"/>
          <w:szCs w:val="24"/>
        </w:rPr>
        <w:t>achieve</w:t>
      </w:r>
      <w:r w:rsidR="00606034" w:rsidRPr="00653E86">
        <w:rPr>
          <w:rFonts w:cstheme="minorHAnsi"/>
          <w:sz w:val="24"/>
          <w:szCs w:val="24"/>
        </w:rPr>
        <w:t xml:space="preserve"> this Asda </w:t>
      </w:r>
      <w:r w:rsidR="00A748F4">
        <w:rPr>
          <w:rFonts w:cstheme="minorHAnsi"/>
          <w:sz w:val="24"/>
          <w:szCs w:val="24"/>
        </w:rPr>
        <w:t>disengaged</w:t>
      </w:r>
      <w:r w:rsidR="00A748F4">
        <w:rPr>
          <w:rFonts w:cstheme="minorHAnsi"/>
          <w:color w:val="8EAADB" w:themeColor="accent1" w:themeTint="99"/>
          <w:sz w:val="24"/>
          <w:szCs w:val="24"/>
        </w:rPr>
        <w:t xml:space="preserve"> </w:t>
      </w:r>
      <w:r w:rsidR="005B2676" w:rsidRPr="005B2676">
        <w:rPr>
          <w:rFonts w:cstheme="minorHAnsi"/>
          <w:color w:val="000000" w:themeColor="text1"/>
          <w:sz w:val="24"/>
          <w:szCs w:val="24"/>
        </w:rPr>
        <w:t>with ethical behaviour</w:t>
      </w:r>
      <w:r w:rsidR="00801093">
        <w:rPr>
          <w:rFonts w:cstheme="minorHAnsi"/>
          <w:color w:val="000000" w:themeColor="text1"/>
          <w:sz w:val="24"/>
          <w:szCs w:val="24"/>
        </w:rPr>
        <w:t xml:space="preserve"> on many occasions</w:t>
      </w:r>
      <w:r w:rsidR="00BE3D9E">
        <w:rPr>
          <w:rFonts w:cstheme="minorHAnsi"/>
          <w:color w:val="000000" w:themeColor="text1"/>
          <w:sz w:val="24"/>
          <w:szCs w:val="24"/>
        </w:rPr>
        <w:t>.</w:t>
      </w:r>
      <w:r w:rsidR="00606034" w:rsidRPr="005B2676">
        <w:rPr>
          <w:rFonts w:cstheme="minorHAnsi"/>
          <w:color w:val="000000" w:themeColor="text1"/>
          <w:sz w:val="24"/>
          <w:szCs w:val="24"/>
        </w:rPr>
        <w:t xml:space="preserve"> </w:t>
      </w:r>
      <w:r w:rsidR="00BE3D9E" w:rsidRPr="00820766">
        <w:rPr>
          <w:sz w:val="24"/>
          <w:szCs w:val="24"/>
        </w:rPr>
        <w:t>(Keogh, 2016)</w:t>
      </w:r>
      <w:r w:rsidR="00BE3D9E">
        <w:rPr>
          <w:sz w:val="24"/>
          <w:szCs w:val="24"/>
        </w:rPr>
        <w:t xml:space="preserve"> </w:t>
      </w:r>
      <w:r w:rsidR="00CF6132">
        <w:rPr>
          <w:rFonts w:cstheme="minorHAnsi"/>
          <w:sz w:val="24"/>
          <w:szCs w:val="24"/>
        </w:rPr>
        <w:t>The r</w:t>
      </w:r>
      <w:r w:rsidR="00606034" w:rsidRPr="00653E86">
        <w:rPr>
          <w:rFonts w:cstheme="minorHAnsi"/>
          <w:sz w:val="24"/>
          <w:szCs w:val="24"/>
        </w:rPr>
        <w:t>etailer</w:t>
      </w:r>
      <w:r w:rsidR="00DA3C74" w:rsidRPr="00653E86">
        <w:rPr>
          <w:rFonts w:cstheme="minorHAnsi"/>
          <w:sz w:val="24"/>
          <w:szCs w:val="24"/>
        </w:rPr>
        <w:t xml:space="preserve"> has been involved in the price war with other supermarkets and has been accused </w:t>
      </w:r>
      <w:r w:rsidR="00CF6132">
        <w:rPr>
          <w:rFonts w:cstheme="minorHAnsi"/>
          <w:sz w:val="24"/>
          <w:szCs w:val="24"/>
        </w:rPr>
        <w:t>of</w:t>
      </w:r>
      <w:r w:rsidR="00DA3C74" w:rsidRPr="00653E86">
        <w:rPr>
          <w:rFonts w:cstheme="minorHAnsi"/>
          <w:sz w:val="24"/>
          <w:szCs w:val="24"/>
        </w:rPr>
        <w:t xml:space="preserve"> unfair competition </w:t>
      </w:r>
      <w:r w:rsidR="00606034" w:rsidRPr="00653E86">
        <w:rPr>
          <w:rFonts w:cstheme="minorHAnsi"/>
          <w:sz w:val="24"/>
          <w:szCs w:val="24"/>
        </w:rPr>
        <w:t xml:space="preserve">practices </w:t>
      </w:r>
      <w:r w:rsidR="00DA3C74" w:rsidRPr="00653E86">
        <w:rPr>
          <w:rFonts w:cstheme="minorHAnsi"/>
          <w:sz w:val="24"/>
          <w:szCs w:val="24"/>
        </w:rPr>
        <w:t>in the past</w:t>
      </w:r>
      <w:r w:rsidR="00606034" w:rsidRPr="00653E86">
        <w:rPr>
          <w:rFonts w:cstheme="minorHAnsi"/>
          <w:sz w:val="24"/>
          <w:szCs w:val="24"/>
        </w:rPr>
        <w:t>.</w:t>
      </w:r>
      <w:r w:rsidR="00DA3C74" w:rsidRPr="00653E86">
        <w:rPr>
          <w:rFonts w:cstheme="minorHAnsi"/>
          <w:sz w:val="24"/>
          <w:szCs w:val="24"/>
        </w:rPr>
        <w:t xml:space="preserve"> </w:t>
      </w:r>
    </w:p>
    <w:p w14:paraId="68F689A3" w14:textId="22ADE762" w:rsidR="00B30521" w:rsidRPr="009E7AD1" w:rsidRDefault="00DE46C3" w:rsidP="0034511D">
      <w:pPr>
        <w:spacing w:line="360" w:lineRule="auto"/>
        <w:rPr>
          <w:rFonts w:cstheme="minorHAnsi"/>
          <w:color w:val="000000" w:themeColor="text1"/>
          <w:sz w:val="24"/>
          <w:szCs w:val="24"/>
        </w:rPr>
      </w:pPr>
      <w:r>
        <w:rPr>
          <w:rFonts w:cstheme="minorHAnsi"/>
          <w:color w:val="000000" w:themeColor="text1"/>
          <w:sz w:val="24"/>
          <w:szCs w:val="24"/>
        </w:rPr>
        <w:t>Another supermarket with Fair Competition issues is Whole Food. Despite the</w:t>
      </w:r>
      <w:r w:rsidR="00CF3B44" w:rsidRPr="009E7AD1">
        <w:rPr>
          <w:rFonts w:cstheme="minorHAnsi"/>
          <w:color w:val="000000" w:themeColor="text1"/>
          <w:sz w:val="24"/>
          <w:szCs w:val="24"/>
        </w:rPr>
        <w:t xml:space="preserve"> </w:t>
      </w:r>
      <w:r>
        <w:rPr>
          <w:rFonts w:cstheme="minorHAnsi"/>
          <w:color w:val="000000" w:themeColor="text1"/>
          <w:sz w:val="24"/>
          <w:szCs w:val="24"/>
        </w:rPr>
        <w:t>company</w:t>
      </w:r>
      <w:r w:rsidR="00CF3B44" w:rsidRPr="009E7AD1">
        <w:rPr>
          <w:rFonts w:cstheme="minorHAnsi"/>
          <w:color w:val="000000" w:themeColor="text1"/>
          <w:sz w:val="24"/>
          <w:szCs w:val="24"/>
        </w:rPr>
        <w:t xml:space="preserve"> </w:t>
      </w:r>
      <w:r w:rsidR="00504D0A" w:rsidRPr="009E7AD1">
        <w:rPr>
          <w:rFonts w:cstheme="minorHAnsi"/>
          <w:color w:val="000000" w:themeColor="text1"/>
          <w:sz w:val="24"/>
          <w:szCs w:val="24"/>
        </w:rPr>
        <w:t>operat</w:t>
      </w:r>
      <w:r w:rsidR="00F67988">
        <w:rPr>
          <w:rFonts w:cstheme="minorHAnsi"/>
          <w:color w:val="000000" w:themeColor="text1"/>
          <w:sz w:val="24"/>
          <w:szCs w:val="24"/>
        </w:rPr>
        <w:t>ing</w:t>
      </w:r>
      <w:r w:rsidR="00CF3B44" w:rsidRPr="009E7AD1">
        <w:rPr>
          <w:rFonts w:cstheme="minorHAnsi"/>
          <w:color w:val="000000" w:themeColor="text1"/>
          <w:sz w:val="24"/>
          <w:szCs w:val="24"/>
        </w:rPr>
        <w:t xml:space="preserve"> in alignment with ethical standards when it comes to rivals Whole Foods strategy show</w:t>
      </w:r>
      <w:r w:rsidR="0034511D" w:rsidRPr="009E7AD1">
        <w:rPr>
          <w:rFonts w:cstheme="minorHAnsi"/>
          <w:color w:val="000000" w:themeColor="text1"/>
          <w:sz w:val="24"/>
          <w:szCs w:val="24"/>
        </w:rPr>
        <w:t>s</w:t>
      </w:r>
      <w:r w:rsidR="00CF3B44" w:rsidRPr="009E7AD1">
        <w:rPr>
          <w:rFonts w:cstheme="minorHAnsi"/>
          <w:color w:val="000000" w:themeColor="text1"/>
          <w:sz w:val="24"/>
          <w:szCs w:val="24"/>
        </w:rPr>
        <w:t xml:space="preserve"> conflict with their organisational values</w:t>
      </w:r>
      <w:r w:rsidR="009E7AD1" w:rsidRPr="009E7AD1">
        <w:rPr>
          <w:rFonts w:cstheme="minorHAnsi"/>
          <w:color w:val="000000" w:themeColor="text1"/>
          <w:sz w:val="24"/>
          <w:szCs w:val="24"/>
        </w:rPr>
        <w:t xml:space="preserve"> (Cheretis, Mujtaba, 2014).</w:t>
      </w:r>
      <w:r w:rsidR="00CF3B44" w:rsidRPr="009E7AD1">
        <w:rPr>
          <w:rFonts w:cstheme="minorHAnsi"/>
          <w:color w:val="000000" w:themeColor="text1"/>
          <w:sz w:val="24"/>
          <w:szCs w:val="24"/>
        </w:rPr>
        <w:t xml:space="preserve"> Retailer buying out the competition</w:t>
      </w:r>
      <w:r w:rsidR="00527B7E">
        <w:rPr>
          <w:rFonts w:cstheme="minorHAnsi"/>
          <w:color w:val="000000" w:themeColor="text1"/>
          <w:sz w:val="24"/>
          <w:szCs w:val="24"/>
        </w:rPr>
        <w:t>,</w:t>
      </w:r>
      <w:r w:rsidR="00CF3B44" w:rsidRPr="009E7AD1">
        <w:rPr>
          <w:rFonts w:cstheme="minorHAnsi"/>
          <w:color w:val="000000" w:themeColor="text1"/>
          <w:sz w:val="24"/>
          <w:szCs w:val="24"/>
        </w:rPr>
        <w:t xml:space="preserve"> </w:t>
      </w:r>
      <w:r w:rsidR="0034511D" w:rsidRPr="009E7AD1">
        <w:rPr>
          <w:rFonts w:cstheme="minorHAnsi"/>
          <w:color w:val="000000" w:themeColor="text1"/>
          <w:sz w:val="24"/>
          <w:szCs w:val="24"/>
        </w:rPr>
        <w:t>wh</w:t>
      </w:r>
      <w:r w:rsidR="00893295">
        <w:rPr>
          <w:rFonts w:cstheme="minorHAnsi"/>
          <w:color w:val="000000" w:themeColor="text1"/>
          <w:sz w:val="24"/>
          <w:szCs w:val="24"/>
        </w:rPr>
        <w:t>ich</w:t>
      </w:r>
      <w:r w:rsidR="0034511D" w:rsidRPr="009E7AD1">
        <w:rPr>
          <w:rFonts w:cstheme="minorHAnsi"/>
          <w:color w:val="000000" w:themeColor="text1"/>
          <w:sz w:val="24"/>
          <w:szCs w:val="24"/>
        </w:rPr>
        <w:t xml:space="preserve"> </w:t>
      </w:r>
      <w:r w:rsidR="00504D0A" w:rsidRPr="009E7AD1">
        <w:rPr>
          <w:rFonts w:cstheme="minorHAnsi"/>
          <w:color w:val="000000" w:themeColor="text1"/>
          <w:sz w:val="24"/>
          <w:szCs w:val="24"/>
        </w:rPr>
        <w:t>drives</w:t>
      </w:r>
      <w:r w:rsidR="00CF3B44" w:rsidRPr="009E7AD1">
        <w:rPr>
          <w:rFonts w:cstheme="minorHAnsi"/>
          <w:color w:val="000000" w:themeColor="text1"/>
          <w:sz w:val="24"/>
          <w:szCs w:val="24"/>
        </w:rPr>
        <w:t xml:space="preserve"> </w:t>
      </w:r>
      <w:r w:rsidR="00CF6132">
        <w:rPr>
          <w:rFonts w:cstheme="minorHAnsi"/>
          <w:color w:val="000000" w:themeColor="text1"/>
          <w:sz w:val="24"/>
          <w:szCs w:val="24"/>
        </w:rPr>
        <w:t xml:space="preserve">a </w:t>
      </w:r>
      <w:r w:rsidR="00CF3B44" w:rsidRPr="009E7AD1">
        <w:rPr>
          <w:rFonts w:cstheme="minorHAnsi"/>
          <w:color w:val="000000" w:themeColor="text1"/>
          <w:sz w:val="24"/>
          <w:szCs w:val="24"/>
        </w:rPr>
        <w:t>monopoly</w:t>
      </w:r>
      <w:r w:rsidR="0034511D" w:rsidRPr="009E7AD1">
        <w:rPr>
          <w:rFonts w:cstheme="minorHAnsi"/>
          <w:color w:val="000000" w:themeColor="text1"/>
          <w:sz w:val="24"/>
          <w:szCs w:val="24"/>
        </w:rPr>
        <w:t xml:space="preserve"> </w:t>
      </w:r>
      <w:r w:rsidR="00F67988">
        <w:rPr>
          <w:rFonts w:cstheme="minorHAnsi"/>
          <w:color w:val="000000" w:themeColor="text1"/>
          <w:sz w:val="24"/>
          <w:szCs w:val="24"/>
        </w:rPr>
        <w:t>in</w:t>
      </w:r>
      <w:r w:rsidR="0034511D" w:rsidRPr="009E7AD1">
        <w:rPr>
          <w:rFonts w:cstheme="minorHAnsi"/>
          <w:color w:val="000000" w:themeColor="text1"/>
          <w:sz w:val="24"/>
          <w:szCs w:val="24"/>
        </w:rPr>
        <w:t xml:space="preserve"> the market</w:t>
      </w:r>
      <w:r w:rsidR="00527B7E">
        <w:rPr>
          <w:rFonts w:cstheme="minorHAnsi"/>
          <w:color w:val="000000" w:themeColor="text1"/>
          <w:sz w:val="24"/>
          <w:szCs w:val="24"/>
        </w:rPr>
        <w:t>.</w:t>
      </w:r>
      <w:r w:rsidR="00CF3B44" w:rsidRPr="009E7AD1">
        <w:rPr>
          <w:rFonts w:cstheme="minorHAnsi"/>
          <w:color w:val="000000" w:themeColor="text1"/>
          <w:sz w:val="24"/>
          <w:szCs w:val="24"/>
        </w:rPr>
        <w:t xml:space="preserve"> </w:t>
      </w:r>
      <w:r>
        <w:rPr>
          <w:rFonts w:cstheme="minorHAnsi"/>
          <w:color w:val="000000" w:themeColor="text1"/>
          <w:sz w:val="24"/>
          <w:szCs w:val="24"/>
        </w:rPr>
        <w:t>This tactic</w:t>
      </w:r>
      <w:r w:rsidR="00527B7E">
        <w:rPr>
          <w:rFonts w:cstheme="minorHAnsi"/>
          <w:color w:val="000000" w:themeColor="text1"/>
          <w:sz w:val="24"/>
          <w:szCs w:val="24"/>
        </w:rPr>
        <w:t xml:space="preserve"> not only could be</w:t>
      </w:r>
      <w:r w:rsidR="00CF3B44" w:rsidRPr="009E7AD1">
        <w:rPr>
          <w:rFonts w:cstheme="minorHAnsi"/>
          <w:color w:val="000000" w:themeColor="text1"/>
          <w:sz w:val="24"/>
          <w:szCs w:val="24"/>
        </w:rPr>
        <w:t xml:space="preserve"> punished by the </w:t>
      </w:r>
      <w:r w:rsidR="0034511D" w:rsidRPr="009E7AD1">
        <w:rPr>
          <w:rFonts w:cstheme="minorHAnsi"/>
          <w:color w:val="000000" w:themeColor="text1"/>
          <w:sz w:val="24"/>
          <w:szCs w:val="24"/>
        </w:rPr>
        <w:t>Federal Trade Commission</w:t>
      </w:r>
      <w:r w:rsidR="00B30521" w:rsidRPr="009E7AD1">
        <w:rPr>
          <w:rFonts w:cstheme="minorHAnsi"/>
          <w:color w:val="000000" w:themeColor="text1"/>
          <w:sz w:val="24"/>
          <w:szCs w:val="24"/>
        </w:rPr>
        <w:t xml:space="preserve"> but</w:t>
      </w:r>
      <w:r w:rsidR="00504D0A" w:rsidRPr="009E7AD1">
        <w:rPr>
          <w:rFonts w:cstheme="minorHAnsi"/>
          <w:color w:val="000000" w:themeColor="text1"/>
          <w:sz w:val="24"/>
          <w:szCs w:val="24"/>
        </w:rPr>
        <w:t xml:space="preserve"> also</w:t>
      </w:r>
      <w:r w:rsidR="00CF3B44" w:rsidRPr="009E7AD1">
        <w:rPr>
          <w:rFonts w:cstheme="minorHAnsi"/>
          <w:color w:val="000000" w:themeColor="text1"/>
          <w:sz w:val="24"/>
          <w:szCs w:val="24"/>
        </w:rPr>
        <w:t xml:space="preserve"> </w:t>
      </w:r>
      <w:r w:rsidR="00504D0A" w:rsidRPr="009E7AD1">
        <w:rPr>
          <w:rFonts w:cstheme="minorHAnsi"/>
          <w:color w:val="000000" w:themeColor="text1"/>
          <w:sz w:val="24"/>
          <w:szCs w:val="24"/>
        </w:rPr>
        <w:t>brand</w:t>
      </w:r>
      <w:r w:rsidR="00CF3B44" w:rsidRPr="009E7AD1">
        <w:rPr>
          <w:rFonts w:cstheme="minorHAnsi"/>
          <w:color w:val="000000" w:themeColor="text1"/>
          <w:sz w:val="24"/>
          <w:szCs w:val="24"/>
        </w:rPr>
        <w:t xml:space="preserve"> reputation</w:t>
      </w:r>
      <w:r w:rsidR="00504D0A" w:rsidRPr="009E7AD1">
        <w:rPr>
          <w:rFonts w:cstheme="minorHAnsi"/>
          <w:color w:val="000000" w:themeColor="text1"/>
          <w:sz w:val="24"/>
          <w:szCs w:val="24"/>
        </w:rPr>
        <w:t xml:space="preserve"> could be damage</w:t>
      </w:r>
      <w:r w:rsidR="00B30521" w:rsidRPr="009E7AD1">
        <w:rPr>
          <w:rFonts w:cstheme="minorHAnsi"/>
          <w:color w:val="000000" w:themeColor="text1"/>
          <w:sz w:val="24"/>
          <w:szCs w:val="24"/>
        </w:rPr>
        <w:t>d</w:t>
      </w:r>
      <w:r w:rsidR="00CF3B44" w:rsidRPr="009E7AD1">
        <w:rPr>
          <w:rFonts w:cstheme="minorHAnsi"/>
          <w:color w:val="000000" w:themeColor="text1"/>
          <w:sz w:val="24"/>
          <w:szCs w:val="24"/>
        </w:rPr>
        <w:t xml:space="preserve">. Whole Foods should </w:t>
      </w:r>
      <w:r w:rsidR="00B30521" w:rsidRPr="009E7AD1">
        <w:rPr>
          <w:rFonts w:cstheme="minorHAnsi"/>
          <w:color w:val="000000" w:themeColor="text1"/>
          <w:sz w:val="24"/>
          <w:szCs w:val="24"/>
        </w:rPr>
        <w:t>concentrate</w:t>
      </w:r>
      <w:r w:rsidR="00CF3B44" w:rsidRPr="009E7AD1">
        <w:rPr>
          <w:rFonts w:cstheme="minorHAnsi"/>
          <w:color w:val="000000" w:themeColor="text1"/>
          <w:sz w:val="24"/>
          <w:szCs w:val="24"/>
        </w:rPr>
        <w:t xml:space="preserve"> on differentiating itself from the rivals</w:t>
      </w:r>
      <w:r w:rsidR="00556D53">
        <w:rPr>
          <w:rFonts w:cstheme="minorHAnsi"/>
          <w:color w:val="000000" w:themeColor="text1"/>
          <w:sz w:val="24"/>
          <w:szCs w:val="24"/>
        </w:rPr>
        <w:t xml:space="preserve">, rather than </w:t>
      </w:r>
      <w:r w:rsidR="00556D53" w:rsidRPr="009E7AD1">
        <w:rPr>
          <w:rFonts w:cstheme="minorHAnsi"/>
          <w:color w:val="000000" w:themeColor="text1"/>
          <w:sz w:val="24"/>
          <w:szCs w:val="24"/>
        </w:rPr>
        <w:t xml:space="preserve">continuing unethical processes which are against Fair </w:t>
      </w:r>
      <w:r w:rsidR="00556D53">
        <w:rPr>
          <w:rFonts w:cstheme="minorHAnsi"/>
          <w:color w:val="000000" w:themeColor="text1"/>
          <w:sz w:val="24"/>
          <w:szCs w:val="24"/>
        </w:rPr>
        <w:t>C</w:t>
      </w:r>
      <w:r w:rsidR="00556D53" w:rsidRPr="009E7AD1">
        <w:rPr>
          <w:rFonts w:cstheme="minorHAnsi"/>
          <w:color w:val="000000" w:themeColor="text1"/>
          <w:sz w:val="24"/>
          <w:szCs w:val="24"/>
        </w:rPr>
        <w:t>ompetition standards</w:t>
      </w:r>
      <w:r w:rsidR="00556D53">
        <w:rPr>
          <w:rFonts w:cstheme="minorHAnsi"/>
          <w:color w:val="000000" w:themeColor="text1"/>
          <w:sz w:val="24"/>
          <w:szCs w:val="24"/>
        </w:rPr>
        <w:t>.</w:t>
      </w:r>
    </w:p>
    <w:p w14:paraId="321C0C8B" w14:textId="095EB639" w:rsidR="004243CA" w:rsidRPr="006B20ED" w:rsidRDefault="00606034" w:rsidP="006B20ED">
      <w:pPr>
        <w:pStyle w:val="NormalWeb"/>
        <w:spacing w:before="240" w:beforeAutospacing="0" w:after="240" w:afterAutospacing="0" w:line="360" w:lineRule="auto"/>
        <w:textAlignment w:val="baseline"/>
        <w:rPr>
          <w:color w:val="538135" w:themeColor="accent6" w:themeShade="BF"/>
        </w:rPr>
      </w:pPr>
      <w:r w:rsidRPr="00606034">
        <w:rPr>
          <w:rFonts w:asciiTheme="minorHAnsi" w:hAnsiTheme="minorHAnsi" w:cstheme="minorHAnsi"/>
          <w:b/>
          <w:bCs/>
          <w:color w:val="538135" w:themeColor="accent6" w:themeShade="BF"/>
        </w:rPr>
        <w:t xml:space="preserve">Regarding </w:t>
      </w:r>
      <w:r w:rsidR="00CF3B44">
        <w:rPr>
          <w:rFonts w:asciiTheme="minorHAnsi" w:hAnsiTheme="minorHAnsi" w:cstheme="minorHAnsi"/>
          <w:b/>
          <w:bCs/>
          <w:color w:val="538135" w:themeColor="accent6" w:themeShade="BF"/>
        </w:rPr>
        <w:t>S</w:t>
      </w:r>
      <w:r>
        <w:rPr>
          <w:rFonts w:asciiTheme="minorHAnsi" w:hAnsiTheme="minorHAnsi" w:cstheme="minorHAnsi"/>
          <w:b/>
          <w:bCs/>
          <w:color w:val="538135" w:themeColor="accent6" w:themeShade="BF"/>
        </w:rPr>
        <w:t xml:space="preserve">ocial </w:t>
      </w:r>
      <w:r w:rsidR="00CF3B44">
        <w:rPr>
          <w:rFonts w:asciiTheme="minorHAnsi" w:hAnsiTheme="minorHAnsi" w:cstheme="minorHAnsi"/>
          <w:b/>
          <w:bCs/>
          <w:color w:val="538135" w:themeColor="accent6" w:themeShade="BF"/>
        </w:rPr>
        <w:t>R</w:t>
      </w:r>
      <w:r w:rsidR="008837FF">
        <w:rPr>
          <w:rFonts w:asciiTheme="minorHAnsi" w:hAnsiTheme="minorHAnsi" w:cstheme="minorHAnsi"/>
          <w:b/>
          <w:bCs/>
          <w:color w:val="538135" w:themeColor="accent6" w:themeShade="BF"/>
        </w:rPr>
        <w:t>esponsibility</w:t>
      </w:r>
    </w:p>
    <w:p w14:paraId="496C037B" w14:textId="3AD3B294" w:rsidR="008B2500" w:rsidRPr="008B2500" w:rsidRDefault="008B2500" w:rsidP="00430F9F">
      <w:pPr>
        <w:spacing w:line="360" w:lineRule="auto"/>
        <w:rPr>
          <w:sz w:val="24"/>
          <w:szCs w:val="24"/>
        </w:rPr>
      </w:pPr>
      <w:r w:rsidRPr="009D734E">
        <w:rPr>
          <w:sz w:val="24"/>
          <w:szCs w:val="24"/>
        </w:rPr>
        <w:t xml:space="preserve">Asda </w:t>
      </w:r>
      <w:r w:rsidR="00F67988">
        <w:rPr>
          <w:sz w:val="24"/>
          <w:szCs w:val="24"/>
        </w:rPr>
        <w:t xml:space="preserve">is </w:t>
      </w:r>
      <w:r w:rsidRPr="009D734E">
        <w:rPr>
          <w:sz w:val="24"/>
          <w:szCs w:val="24"/>
        </w:rPr>
        <w:t>trying to improve its image and C</w:t>
      </w:r>
      <w:r>
        <w:rPr>
          <w:sz w:val="24"/>
          <w:szCs w:val="24"/>
        </w:rPr>
        <w:t xml:space="preserve">orporate </w:t>
      </w:r>
      <w:r w:rsidRPr="009D734E">
        <w:rPr>
          <w:sz w:val="24"/>
          <w:szCs w:val="24"/>
        </w:rPr>
        <w:t>S</w:t>
      </w:r>
      <w:r>
        <w:rPr>
          <w:sz w:val="24"/>
          <w:szCs w:val="24"/>
        </w:rPr>
        <w:t>ocial Responsibility</w:t>
      </w:r>
      <w:r w:rsidRPr="009D734E">
        <w:rPr>
          <w:sz w:val="24"/>
          <w:szCs w:val="24"/>
        </w:rPr>
        <w:t xml:space="preserve"> through community involvement (Keogh, 2016). </w:t>
      </w:r>
      <w:r w:rsidRPr="009D734E">
        <w:rPr>
          <w:b/>
          <w:bCs/>
          <w:sz w:val="24"/>
          <w:szCs w:val="24"/>
        </w:rPr>
        <w:t xml:space="preserve"> </w:t>
      </w:r>
      <w:r w:rsidR="00F67988">
        <w:rPr>
          <w:sz w:val="24"/>
          <w:szCs w:val="24"/>
        </w:rPr>
        <w:t>The r</w:t>
      </w:r>
      <w:r w:rsidRPr="009D734E">
        <w:rPr>
          <w:sz w:val="24"/>
          <w:szCs w:val="24"/>
        </w:rPr>
        <w:t>etailer</w:t>
      </w:r>
      <w:r w:rsidRPr="009D734E">
        <w:rPr>
          <w:color w:val="FF0000"/>
          <w:sz w:val="24"/>
          <w:szCs w:val="24"/>
        </w:rPr>
        <w:t xml:space="preserve"> </w:t>
      </w:r>
      <w:r w:rsidRPr="009D734E">
        <w:rPr>
          <w:color w:val="000000" w:themeColor="text1"/>
          <w:sz w:val="24"/>
          <w:szCs w:val="24"/>
        </w:rPr>
        <w:t>demonstrate</w:t>
      </w:r>
      <w:r w:rsidR="00CF6132">
        <w:rPr>
          <w:color w:val="000000" w:themeColor="text1"/>
          <w:sz w:val="24"/>
          <w:szCs w:val="24"/>
        </w:rPr>
        <w:t>s</w:t>
      </w:r>
      <w:r w:rsidRPr="009D734E">
        <w:rPr>
          <w:color w:val="000000" w:themeColor="text1"/>
          <w:sz w:val="24"/>
          <w:szCs w:val="24"/>
        </w:rPr>
        <w:t xml:space="preserve"> activity in local charities (the Tickled Pink charity</w:t>
      </w:r>
      <w:r w:rsidRPr="009D734E">
        <w:rPr>
          <w:sz w:val="24"/>
          <w:szCs w:val="24"/>
        </w:rPr>
        <w:t xml:space="preserve">, BBC Children </w:t>
      </w:r>
      <w:r w:rsidR="00556D53">
        <w:rPr>
          <w:sz w:val="24"/>
          <w:szCs w:val="24"/>
        </w:rPr>
        <w:t>i</w:t>
      </w:r>
      <w:r w:rsidRPr="009D734E">
        <w:rPr>
          <w:sz w:val="24"/>
          <w:szCs w:val="24"/>
        </w:rPr>
        <w:t xml:space="preserve">n Need, Orchid and Tommy’s charities). Asda supports the Change4Life campaign to promote healthier lifestyles, </w:t>
      </w:r>
      <w:r w:rsidR="00556D53">
        <w:rPr>
          <w:sz w:val="24"/>
          <w:szCs w:val="24"/>
        </w:rPr>
        <w:t>with</w:t>
      </w:r>
      <w:r w:rsidRPr="009D734E">
        <w:rPr>
          <w:sz w:val="24"/>
          <w:szCs w:val="24"/>
        </w:rPr>
        <w:t xml:space="preserve"> a recipe section on its website </w:t>
      </w:r>
      <w:r w:rsidRPr="009D734E">
        <w:rPr>
          <w:sz w:val="24"/>
          <w:szCs w:val="24"/>
        </w:rPr>
        <w:lastRenderedPageBreak/>
        <w:t>educating customers</w:t>
      </w:r>
      <w:r w:rsidR="00CF6132">
        <w:rPr>
          <w:sz w:val="24"/>
          <w:szCs w:val="24"/>
        </w:rPr>
        <w:t xml:space="preserve"> on</w:t>
      </w:r>
      <w:r w:rsidRPr="009D734E">
        <w:rPr>
          <w:sz w:val="24"/>
          <w:szCs w:val="24"/>
        </w:rPr>
        <w:t xml:space="preserve"> how to make meals healthier, especially with its Sugar Swaps </w:t>
      </w:r>
      <w:r>
        <w:rPr>
          <w:sz w:val="24"/>
          <w:szCs w:val="24"/>
        </w:rPr>
        <w:t>C</w:t>
      </w:r>
      <w:r w:rsidRPr="009D734E">
        <w:rPr>
          <w:sz w:val="24"/>
          <w:szCs w:val="24"/>
        </w:rPr>
        <w:t>ampaign (</w:t>
      </w:r>
      <w:r>
        <w:t>Keogh, 2016</w:t>
      </w:r>
      <w:r w:rsidRPr="009D734E">
        <w:rPr>
          <w:sz w:val="24"/>
          <w:szCs w:val="24"/>
        </w:rPr>
        <w:t xml:space="preserve">). </w:t>
      </w:r>
    </w:p>
    <w:p w14:paraId="36C34A47" w14:textId="72E5270E" w:rsidR="00C82CFD" w:rsidRPr="00893295" w:rsidRDefault="00532D48" w:rsidP="00C82CFD">
      <w:pPr>
        <w:spacing w:line="360" w:lineRule="auto"/>
        <w:rPr>
          <w:color w:val="000000" w:themeColor="text1"/>
        </w:rPr>
      </w:pPr>
      <w:r w:rsidRPr="004B7375">
        <w:rPr>
          <w:sz w:val="24"/>
          <w:szCs w:val="24"/>
        </w:rPr>
        <w:t xml:space="preserve">Paying taxes is </w:t>
      </w:r>
      <w:r w:rsidR="003B6CEE" w:rsidRPr="004B7375">
        <w:rPr>
          <w:sz w:val="24"/>
          <w:szCs w:val="24"/>
        </w:rPr>
        <w:t>a</w:t>
      </w:r>
      <w:r w:rsidRPr="004B7375">
        <w:rPr>
          <w:sz w:val="24"/>
          <w:szCs w:val="24"/>
        </w:rPr>
        <w:t xml:space="preserve"> fundamental way in which </w:t>
      </w:r>
      <w:r w:rsidR="003B6CEE" w:rsidRPr="004B7375">
        <w:rPr>
          <w:sz w:val="24"/>
          <w:szCs w:val="24"/>
        </w:rPr>
        <w:t>organisations</w:t>
      </w:r>
      <w:r w:rsidRPr="004B7375">
        <w:rPr>
          <w:sz w:val="24"/>
          <w:szCs w:val="24"/>
        </w:rPr>
        <w:t xml:space="preserve"> engage with society. Christensen</w:t>
      </w:r>
      <w:r w:rsidR="00D36E32" w:rsidRPr="004B7375">
        <w:rPr>
          <w:sz w:val="24"/>
          <w:szCs w:val="24"/>
        </w:rPr>
        <w:t xml:space="preserve"> and</w:t>
      </w:r>
      <w:r w:rsidRPr="004B7375">
        <w:rPr>
          <w:sz w:val="24"/>
          <w:szCs w:val="24"/>
        </w:rPr>
        <w:t xml:space="preserve"> Murphy (2004), </w:t>
      </w:r>
      <w:r w:rsidR="00D36E32" w:rsidRPr="004B7375">
        <w:rPr>
          <w:sz w:val="24"/>
          <w:szCs w:val="24"/>
        </w:rPr>
        <w:t xml:space="preserve">noted that </w:t>
      </w:r>
      <w:r w:rsidRPr="004B7375">
        <w:rPr>
          <w:sz w:val="24"/>
          <w:szCs w:val="24"/>
        </w:rPr>
        <w:t xml:space="preserve">Tax revenues are </w:t>
      </w:r>
      <w:r w:rsidR="00D36E32" w:rsidRPr="004B7375">
        <w:rPr>
          <w:sz w:val="24"/>
          <w:szCs w:val="24"/>
        </w:rPr>
        <w:t>essential</w:t>
      </w:r>
      <w:r w:rsidRPr="004B7375">
        <w:rPr>
          <w:sz w:val="24"/>
          <w:szCs w:val="24"/>
        </w:rPr>
        <w:t xml:space="preserve"> </w:t>
      </w:r>
      <w:r w:rsidR="00D36E32" w:rsidRPr="004B7375">
        <w:rPr>
          <w:sz w:val="24"/>
          <w:szCs w:val="24"/>
        </w:rPr>
        <w:t>for physical infrastructure,</w:t>
      </w:r>
      <w:r w:rsidRPr="004B7375">
        <w:rPr>
          <w:sz w:val="24"/>
          <w:szCs w:val="24"/>
        </w:rPr>
        <w:t xml:space="preserve"> </w:t>
      </w:r>
      <w:r w:rsidR="00D36E32" w:rsidRPr="004B7375">
        <w:rPr>
          <w:sz w:val="24"/>
          <w:szCs w:val="24"/>
        </w:rPr>
        <w:t>which</w:t>
      </w:r>
      <w:r w:rsidRPr="004B7375">
        <w:rPr>
          <w:sz w:val="24"/>
          <w:szCs w:val="24"/>
        </w:rPr>
        <w:t xml:space="preserve"> </w:t>
      </w:r>
      <w:r w:rsidR="00580C5C" w:rsidRPr="004B7375">
        <w:rPr>
          <w:sz w:val="24"/>
          <w:szCs w:val="24"/>
        </w:rPr>
        <w:t>build</w:t>
      </w:r>
      <w:r w:rsidR="00EC5D7E" w:rsidRPr="004B7375">
        <w:rPr>
          <w:sz w:val="24"/>
          <w:szCs w:val="24"/>
        </w:rPr>
        <w:t>s</w:t>
      </w:r>
      <w:r w:rsidRPr="004B7375">
        <w:rPr>
          <w:sz w:val="24"/>
          <w:szCs w:val="24"/>
        </w:rPr>
        <w:t xml:space="preserve"> the market economy (Hutton, 2002). </w:t>
      </w:r>
      <w:r w:rsidR="00AF58B1">
        <w:rPr>
          <w:sz w:val="24"/>
          <w:szCs w:val="24"/>
        </w:rPr>
        <w:t>Asda’s</w:t>
      </w:r>
      <w:r w:rsidR="008837FF" w:rsidRPr="00D36E32">
        <w:rPr>
          <w:sz w:val="24"/>
          <w:szCs w:val="24"/>
        </w:rPr>
        <w:t xml:space="preserve"> engagement with society has be</w:t>
      </w:r>
      <w:r w:rsidR="008837FF">
        <w:rPr>
          <w:sz w:val="24"/>
          <w:szCs w:val="24"/>
        </w:rPr>
        <w:t xml:space="preserve">en </w:t>
      </w:r>
      <w:r w:rsidR="00C82CFD" w:rsidRPr="00D36E32">
        <w:rPr>
          <w:sz w:val="24"/>
          <w:szCs w:val="24"/>
        </w:rPr>
        <w:t>question</w:t>
      </w:r>
      <w:r w:rsidR="00C82CFD">
        <w:rPr>
          <w:sz w:val="24"/>
          <w:szCs w:val="24"/>
        </w:rPr>
        <w:t>ed,</w:t>
      </w:r>
      <w:r w:rsidR="00C82CFD" w:rsidRPr="00D36E32">
        <w:rPr>
          <w:sz w:val="24"/>
          <w:szCs w:val="24"/>
        </w:rPr>
        <w:t xml:space="preserve"> since</w:t>
      </w:r>
      <w:r w:rsidR="004B7375">
        <w:rPr>
          <w:sz w:val="24"/>
          <w:szCs w:val="24"/>
        </w:rPr>
        <w:t xml:space="preserve"> 2012 </w:t>
      </w:r>
      <w:r w:rsidR="00AF58B1">
        <w:rPr>
          <w:sz w:val="24"/>
          <w:szCs w:val="24"/>
        </w:rPr>
        <w:t>company</w:t>
      </w:r>
      <w:r w:rsidR="004B7375">
        <w:rPr>
          <w:sz w:val="24"/>
          <w:szCs w:val="24"/>
        </w:rPr>
        <w:t xml:space="preserve"> and </w:t>
      </w:r>
      <w:r w:rsidR="00082340">
        <w:rPr>
          <w:sz w:val="24"/>
          <w:szCs w:val="24"/>
        </w:rPr>
        <w:t xml:space="preserve">US </w:t>
      </w:r>
      <w:r w:rsidR="00322745">
        <w:rPr>
          <w:sz w:val="24"/>
          <w:szCs w:val="24"/>
        </w:rPr>
        <w:t>parent Walmart</w:t>
      </w:r>
      <w:r w:rsidR="004B7375">
        <w:rPr>
          <w:sz w:val="24"/>
          <w:szCs w:val="24"/>
        </w:rPr>
        <w:t xml:space="preserve"> </w:t>
      </w:r>
      <w:r w:rsidR="00AB11F7" w:rsidRPr="00D36E32">
        <w:rPr>
          <w:sz w:val="24"/>
          <w:szCs w:val="24"/>
        </w:rPr>
        <w:t>(Goldfingle, 2012),</w:t>
      </w:r>
      <w:r w:rsidR="00AB11F7" w:rsidRPr="00D36E32">
        <w:rPr>
          <w:rFonts w:cstheme="minorHAnsi"/>
          <w:color w:val="000000" w:themeColor="text1"/>
          <w:sz w:val="24"/>
          <w:szCs w:val="24"/>
          <w:shd w:val="clear" w:color="auto" w:fill="FFFFFF"/>
        </w:rPr>
        <w:t xml:space="preserve"> </w:t>
      </w:r>
      <w:r w:rsidR="004B7375">
        <w:rPr>
          <w:sz w:val="24"/>
          <w:szCs w:val="24"/>
        </w:rPr>
        <w:t>ha</w:t>
      </w:r>
      <w:r w:rsidR="00AB11F7">
        <w:rPr>
          <w:sz w:val="24"/>
          <w:szCs w:val="24"/>
        </w:rPr>
        <w:t>ve</w:t>
      </w:r>
      <w:r w:rsidR="004B7375">
        <w:rPr>
          <w:sz w:val="24"/>
          <w:szCs w:val="24"/>
        </w:rPr>
        <w:t xml:space="preserve"> been </w:t>
      </w:r>
      <w:r w:rsidR="00AB11F7" w:rsidRPr="00893295">
        <w:rPr>
          <w:color w:val="000000" w:themeColor="text1"/>
          <w:sz w:val="24"/>
          <w:szCs w:val="24"/>
        </w:rPr>
        <w:t>accused of</w:t>
      </w:r>
      <w:r w:rsidR="004B7375" w:rsidRPr="00893295">
        <w:rPr>
          <w:color w:val="000000" w:themeColor="text1"/>
          <w:sz w:val="24"/>
          <w:szCs w:val="24"/>
        </w:rPr>
        <w:t xml:space="preserve"> </w:t>
      </w:r>
      <w:r w:rsidR="00DF4D31">
        <w:rPr>
          <w:color w:val="000000" w:themeColor="text1"/>
          <w:sz w:val="24"/>
          <w:szCs w:val="24"/>
        </w:rPr>
        <w:t xml:space="preserve">a </w:t>
      </w:r>
      <w:r w:rsidR="00AB11F7" w:rsidRPr="00893295">
        <w:rPr>
          <w:color w:val="000000" w:themeColor="text1"/>
          <w:sz w:val="24"/>
          <w:szCs w:val="24"/>
        </w:rPr>
        <w:t>series</w:t>
      </w:r>
      <w:r w:rsidR="004B7375" w:rsidRPr="00893295">
        <w:rPr>
          <w:color w:val="000000" w:themeColor="text1"/>
          <w:sz w:val="24"/>
          <w:szCs w:val="24"/>
        </w:rPr>
        <w:t xml:space="preserve"> </w:t>
      </w:r>
      <w:r w:rsidR="00DF4D31">
        <w:rPr>
          <w:color w:val="000000" w:themeColor="text1"/>
          <w:sz w:val="24"/>
          <w:szCs w:val="24"/>
        </w:rPr>
        <w:t xml:space="preserve">of </w:t>
      </w:r>
      <w:r w:rsidR="004B7375" w:rsidRPr="00893295">
        <w:rPr>
          <w:color w:val="000000" w:themeColor="text1"/>
          <w:sz w:val="24"/>
          <w:szCs w:val="24"/>
        </w:rPr>
        <w:t>tax avoidances s</w:t>
      </w:r>
      <w:r w:rsidR="00AB11F7" w:rsidRPr="00893295">
        <w:rPr>
          <w:color w:val="000000" w:themeColor="text1"/>
          <w:sz w:val="24"/>
          <w:szCs w:val="24"/>
        </w:rPr>
        <w:t>trategies such as</w:t>
      </w:r>
      <w:r w:rsidR="004B7375" w:rsidRPr="00893295">
        <w:rPr>
          <w:color w:val="000000" w:themeColor="text1"/>
          <w:sz w:val="24"/>
          <w:szCs w:val="24"/>
        </w:rPr>
        <w:t xml:space="preserve"> </w:t>
      </w:r>
      <w:r w:rsidR="00AB11F7" w:rsidRPr="00893295">
        <w:rPr>
          <w:color w:val="000000" w:themeColor="text1"/>
          <w:sz w:val="24"/>
          <w:szCs w:val="24"/>
        </w:rPr>
        <w:t xml:space="preserve">transfer-pricing, re-invoicing, dubious charities </w:t>
      </w:r>
      <w:r w:rsidR="008837FF" w:rsidRPr="00893295">
        <w:rPr>
          <w:color w:val="000000" w:themeColor="text1"/>
          <w:sz w:val="24"/>
          <w:szCs w:val="24"/>
        </w:rPr>
        <w:t>activities</w:t>
      </w:r>
      <w:r w:rsidR="00AB11F7" w:rsidRPr="00893295">
        <w:rPr>
          <w:color w:val="000000" w:themeColor="text1"/>
          <w:sz w:val="24"/>
          <w:szCs w:val="24"/>
        </w:rPr>
        <w:t>.</w:t>
      </w:r>
      <w:r w:rsidR="00C82CFD" w:rsidRPr="00893295">
        <w:rPr>
          <w:color w:val="000000" w:themeColor="text1"/>
          <w:sz w:val="24"/>
          <w:szCs w:val="24"/>
        </w:rPr>
        <w:t xml:space="preserve"> </w:t>
      </w:r>
      <w:r w:rsidR="00C82CFD" w:rsidRPr="00893295">
        <w:rPr>
          <w:rFonts w:cstheme="minorHAnsi"/>
          <w:color w:val="000000" w:themeColor="text1"/>
          <w:sz w:val="24"/>
          <w:szCs w:val="24"/>
          <w:shd w:val="clear" w:color="auto" w:fill="FFFFFF"/>
        </w:rPr>
        <w:t>Asda</w:t>
      </w:r>
      <w:r w:rsidR="00C82CFD" w:rsidRPr="00893295">
        <w:rPr>
          <w:color w:val="000000" w:themeColor="text1"/>
          <w:sz w:val="24"/>
          <w:szCs w:val="24"/>
        </w:rPr>
        <w:t xml:space="preserve"> </w:t>
      </w:r>
      <w:r w:rsidR="00C82CFD" w:rsidRPr="00893295">
        <w:rPr>
          <w:rFonts w:cstheme="minorHAnsi"/>
          <w:color w:val="000000" w:themeColor="text1"/>
          <w:sz w:val="24"/>
          <w:szCs w:val="24"/>
          <w:shd w:val="clear" w:color="auto" w:fill="FFFFFF"/>
        </w:rPr>
        <w:t>come</w:t>
      </w:r>
      <w:r w:rsidR="00CF6132" w:rsidRPr="00893295">
        <w:rPr>
          <w:rFonts w:cstheme="minorHAnsi"/>
          <w:color w:val="000000" w:themeColor="text1"/>
          <w:sz w:val="24"/>
          <w:szCs w:val="24"/>
          <w:shd w:val="clear" w:color="auto" w:fill="FFFFFF"/>
        </w:rPr>
        <w:t>s</w:t>
      </w:r>
      <w:r w:rsidR="00C82CFD" w:rsidRPr="00893295">
        <w:rPr>
          <w:rFonts w:cstheme="minorHAnsi"/>
          <w:color w:val="000000" w:themeColor="text1"/>
          <w:sz w:val="24"/>
          <w:szCs w:val="24"/>
          <w:shd w:val="clear" w:color="auto" w:fill="FFFFFF"/>
        </w:rPr>
        <w:t xml:space="preserve"> under inspection over tax avoidance</w:t>
      </w:r>
      <w:r w:rsidR="00082340" w:rsidRPr="00893295">
        <w:rPr>
          <w:rFonts w:cstheme="minorHAnsi"/>
          <w:color w:val="000000" w:themeColor="text1"/>
          <w:sz w:val="24"/>
          <w:szCs w:val="24"/>
          <w:shd w:val="clear" w:color="auto" w:fill="FFFFFF"/>
        </w:rPr>
        <w:t>,</w:t>
      </w:r>
      <w:r w:rsidR="00C82CFD" w:rsidRPr="00893295">
        <w:rPr>
          <w:rFonts w:cstheme="minorHAnsi"/>
          <w:color w:val="000000" w:themeColor="text1"/>
          <w:sz w:val="24"/>
          <w:szCs w:val="24"/>
          <w:shd w:val="clear" w:color="auto" w:fill="FFFFFF"/>
        </w:rPr>
        <w:t xml:space="preserve"> after it was revealed </w:t>
      </w:r>
      <w:r w:rsidR="00DF4D31">
        <w:rPr>
          <w:rFonts w:cstheme="minorHAnsi"/>
          <w:color w:val="000000" w:themeColor="text1"/>
          <w:sz w:val="24"/>
          <w:szCs w:val="24"/>
          <w:shd w:val="clear" w:color="auto" w:fill="FFFFFF"/>
        </w:rPr>
        <w:t xml:space="preserve">that </w:t>
      </w:r>
      <w:r w:rsidR="00C82CFD" w:rsidRPr="00893295">
        <w:rPr>
          <w:rFonts w:cstheme="minorHAnsi"/>
          <w:color w:val="000000" w:themeColor="text1"/>
          <w:sz w:val="24"/>
          <w:szCs w:val="24"/>
          <w:shd w:val="clear" w:color="auto" w:fill="FFFFFF"/>
        </w:rPr>
        <w:t>payments to Walmart, wh</w:t>
      </w:r>
      <w:r w:rsidR="00CF6132" w:rsidRPr="00893295">
        <w:rPr>
          <w:rFonts w:cstheme="minorHAnsi"/>
          <w:color w:val="000000" w:themeColor="text1"/>
          <w:sz w:val="24"/>
          <w:szCs w:val="24"/>
          <w:shd w:val="clear" w:color="auto" w:fill="FFFFFF"/>
        </w:rPr>
        <w:t>ich</w:t>
      </w:r>
      <w:r w:rsidR="00C82CFD" w:rsidRPr="00893295">
        <w:rPr>
          <w:rFonts w:cstheme="minorHAnsi"/>
          <w:color w:val="000000" w:themeColor="text1"/>
          <w:sz w:val="24"/>
          <w:szCs w:val="24"/>
          <w:shd w:val="clear" w:color="auto" w:fill="FFFFFF"/>
        </w:rPr>
        <w:t xml:space="preserve"> reduced its UK tax bill by £250m</w:t>
      </w:r>
      <w:r w:rsidR="00C82CFD" w:rsidRPr="00893295">
        <w:rPr>
          <w:rFonts w:ascii="Helvetica" w:hAnsi="Helvetica" w:cs="Helvetica"/>
          <w:color w:val="000000" w:themeColor="text1"/>
          <w:sz w:val="34"/>
          <w:szCs w:val="34"/>
          <w:shd w:val="clear" w:color="auto" w:fill="FFFFFF"/>
        </w:rPr>
        <w:t xml:space="preserve">. </w:t>
      </w:r>
      <w:r w:rsidR="00E7025F" w:rsidRPr="00893295">
        <w:rPr>
          <w:color w:val="000000" w:themeColor="text1"/>
          <w:sz w:val="24"/>
          <w:szCs w:val="24"/>
        </w:rPr>
        <w:t xml:space="preserve">According to </w:t>
      </w:r>
      <w:r w:rsidR="00CF6132" w:rsidRPr="00893295">
        <w:rPr>
          <w:color w:val="000000" w:themeColor="text1"/>
          <w:sz w:val="24"/>
          <w:szCs w:val="24"/>
        </w:rPr>
        <w:t xml:space="preserve">a </w:t>
      </w:r>
      <w:r w:rsidR="00E7025F" w:rsidRPr="00893295">
        <w:rPr>
          <w:color w:val="000000" w:themeColor="text1"/>
          <w:sz w:val="24"/>
          <w:szCs w:val="24"/>
        </w:rPr>
        <w:t>stud</w:t>
      </w:r>
      <w:r w:rsidR="00CF6132" w:rsidRPr="00893295">
        <w:rPr>
          <w:color w:val="000000" w:themeColor="text1"/>
          <w:sz w:val="24"/>
          <w:szCs w:val="24"/>
        </w:rPr>
        <w:t>y b</w:t>
      </w:r>
      <w:r w:rsidR="00E7025F" w:rsidRPr="00893295">
        <w:rPr>
          <w:color w:val="000000" w:themeColor="text1"/>
          <w:sz w:val="24"/>
          <w:szCs w:val="24"/>
        </w:rPr>
        <w:t>y Labour Heartlands (2019)</w:t>
      </w:r>
      <w:r w:rsidR="00CF6132" w:rsidRPr="00893295">
        <w:rPr>
          <w:color w:val="000000" w:themeColor="text1"/>
          <w:sz w:val="24"/>
          <w:szCs w:val="24"/>
        </w:rPr>
        <w:t>,</w:t>
      </w:r>
      <w:r w:rsidR="00C82CFD" w:rsidRPr="00893295">
        <w:rPr>
          <w:rFonts w:ascii="Helvetica" w:hAnsi="Helvetica" w:cs="Helvetica"/>
          <w:color w:val="000000" w:themeColor="text1"/>
          <w:sz w:val="24"/>
          <w:szCs w:val="24"/>
          <w:shd w:val="clear" w:color="auto" w:fill="FFFFFF"/>
        </w:rPr>
        <w:t xml:space="preserve"> </w:t>
      </w:r>
      <w:r w:rsidR="00C82CFD" w:rsidRPr="00893295">
        <w:rPr>
          <w:color w:val="000000" w:themeColor="text1"/>
          <w:sz w:val="24"/>
          <w:szCs w:val="24"/>
        </w:rPr>
        <w:t>Walmart hid $76bn of assets in tax havens across the world</w:t>
      </w:r>
      <w:r w:rsidR="00E7025F" w:rsidRPr="00893295">
        <w:rPr>
          <w:color w:val="000000" w:themeColor="text1"/>
          <w:sz w:val="24"/>
          <w:szCs w:val="24"/>
        </w:rPr>
        <w:t>.</w:t>
      </w:r>
    </w:p>
    <w:p w14:paraId="199173D3" w14:textId="0A72F137" w:rsidR="0059781A" w:rsidRPr="00893295" w:rsidRDefault="00322745" w:rsidP="008B2500">
      <w:pPr>
        <w:spacing w:line="360" w:lineRule="auto"/>
        <w:rPr>
          <w:color w:val="000000" w:themeColor="text1"/>
          <w:sz w:val="24"/>
          <w:szCs w:val="24"/>
        </w:rPr>
      </w:pPr>
      <w:r w:rsidRPr="00893295">
        <w:rPr>
          <w:color w:val="000000" w:themeColor="text1"/>
          <w:sz w:val="24"/>
          <w:szCs w:val="24"/>
        </w:rPr>
        <w:t>Asda’s aggressive tax-avoidance strategies</w:t>
      </w:r>
      <w:r w:rsidR="00532D48" w:rsidRPr="00893295">
        <w:rPr>
          <w:color w:val="000000" w:themeColor="text1"/>
          <w:sz w:val="24"/>
          <w:szCs w:val="24"/>
        </w:rPr>
        <w:t xml:space="preserve"> </w:t>
      </w:r>
      <w:r w:rsidR="00D36E32" w:rsidRPr="00893295">
        <w:rPr>
          <w:color w:val="000000" w:themeColor="text1"/>
          <w:sz w:val="24"/>
          <w:szCs w:val="24"/>
        </w:rPr>
        <w:t>are</w:t>
      </w:r>
      <w:r w:rsidR="004B7375" w:rsidRPr="00893295">
        <w:rPr>
          <w:color w:val="000000" w:themeColor="text1"/>
          <w:sz w:val="24"/>
          <w:szCs w:val="24"/>
        </w:rPr>
        <w:t xml:space="preserve"> not aligned with C</w:t>
      </w:r>
      <w:r w:rsidR="00532D48" w:rsidRPr="00893295">
        <w:rPr>
          <w:color w:val="000000" w:themeColor="text1"/>
          <w:sz w:val="24"/>
          <w:szCs w:val="24"/>
        </w:rPr>
        <w:t>orporate Social Responsibility (CSR), which</w:t>
      </w:r>
      <w:r w:rsidR="004B7375" w:rsidRPr="00893295">
        <w:rPr>
          <w:color w:val="000000" w:themeColor="text1"/>
          <w:sz w:val="24"/>
          <w:szCs w:val="24"/>
        </w:rPr>
        <w:t xml:space="preserve"> Asda trying to communicate to the broader society and potential customers</w:t>
      </w:r>
      <w:r w:rsidR="00EC4AF0" w:rsidRPr="00893295">
        <w:rPr>
          <w:color w:val="000000" w:themeColor="text1"/>
          <w:sz w:val="24"/>
          <w:szCs w:val="24"/>
        </w:rPr>
        <w:t>.</w:t>
      </w:r>
      <w:r w:rsidR="00AB11F7" w:rsidRPr="00893295">
        <w:rPr>
          <w:color w:val="000000" w:themeColor="text1"/>
          <w:sz w:val="24"/>
          <w:szCs w:val="24"/>
        </w:rPr>
        <w:t xml:space="preserve">    </w:t>
      </w:r>
    </w:p>
    <w:p w14:paraId="7F4E1A7B" w14:textId="49170F7C" w:rsidR="00407792" w:rsidRPr="00082340" w:rsidRDefault="008945AA" w:rsidP="0059781A">
      <w:pPr>
        <w:rPr>
          <w:b/>
          <w:bCs/>
          <w:color w:val="538135" w:themeColor="accent6" w:themeShade="BF"/>
          <w:sz w:val="24"/>
          <w:szCs w:val="24"/>
        </w:rPr>
      </w:pPr>
      <w:r w:rsidRPr="00082340">
        <w:rPr>
          <w:b/>
          <w:bCs/>
          <w:color w:val="538135" w:themeColor="accent6" w:themeShade="BF"/>
          <w:sz w:val="24"/>
          <w:szCs w:val="24"/>
        </w:rPr>
        <w:t xml:space="preserve">Regarding employment </w:t>
      </w:r>
      <w:r w:rsidR="009D734E" w:rsidRPr="00082340">
        <w:rPr>
          <w:b/>
          <w:bCs/>
          <w:color w:val="538135" w:themeColor="accent6" w:themeShade="BF"/>
          <w:sz w:val="24"/>
          <w:szCs w:val="24"/>
        </w:rPr>
        <w:t xml:space="preserve">and </w:t>
      </w:r>
      <w:r w:rsidR="008B2500" w:rsidRPr="00082340">
        <w:rPr>
          <w:b/>
          <w:bCs/>
          <w:color w:val="538135" w:themeColor="accent6" w:themeShade="BF"/>
          <w:sz w:val="24"/>
          <w:szCs w:val="24"/>
        </w:rPr>
        <w:t>employees’</w:t>
      </w:r>
      <w:r w:rsidR="009E7AD1" w:rsidRPr="00082340">
        <w:rPr>
          <w:b/>
          <w:bCs/>
          <w:color w:val="538135" w:themeColor="accent6" w:themeShade="BF"/>
          <w:sz w:val="24"/>
          <w:szCs w:val="24"/>
        </w:rPr>
        <w:t xml:space="preserve"> rights</w:t>
      </w:r>
    </w:p>
    <w:p w14:paraId="5A688892" w14:textId="44D47FDB" w:rsidR="00795FB1" w:rsidRPr="00413F8A" w:rsidRDefault="00411C5B" w:rsidP="00795FB1">
      <w:pPr>
        <w:spacing w:line="360" w:lineRule="auto"/>
        <w:rPr>
          <w:sz w:val="24"/>
          <w:szCs w:val="24"/>
        </w:rPr>
      </w:pPr>
      <w:r w:rsidRPr="00413F8A">
        <w:rPr>
          <w:sz w:val="24"/>
          <w:szCs w:val="24"/>
        </w:rPr>
        <w:t>Asda</w:t>
      </w:r>
      <w:r w:rsidR="00216C22" w:rsidRPr="00413F8A">
        <w:rPr>
          <w:sz w:val="24"/>
          <w:szCs w:val="24"/>
        </w:rPr>
        <w:t xml:space="preserve"> demand </w:t>
      </w:r>
      <w:r w:rsidR="007B486B" w:rsidRPr="00413F8A">
        <w:rPr>
          <w:sz w:val="24"/>
          <w:szCs w:val="24"/>
        </w:rPr>
        <w:t>from its supplier chain (Keogh, 2016), to align with their ethical polic</w:t>
      </w:r>
      <w:r w:rsidR="00CF6132" w:rsidRPr="00413F8A">
        <w:rPr>
          <w:sz w:val="24"/>
          <w:szCs w:val="24"/>
        </w:rPr>
        <w:t>i</w:t>
      </w:r>
      <w:r w:rsidR="007B486B" w:rsidRPr="00413F8A">
        <w:rPr>
          <w:sz w:val="24"/>
          <w:szCs w:val="24"/>
        </w:rPr>
        <w:t>es</w:t>
      </w:r>
      <w:r w:rsidR="009173C8" w:rsidRPr="00413F8A">
        <w:rPr>
          <w:sz w:val="24"/>
          <w:szCs w:val="24"/>
        </w:rPr>
        <w:t xml:space="preserve">. Asda </w:t>
      </w:r>
      <w:r w:rsidR="00C92955" w:rsidRPr="00413F8A">
        <w:rPr>
          <w:sz w:val="24"/>
          <w:szCs w:val="24"/>
        </w:rPr>
        <w:t>inspecting</w:t>
      </w:r>
      <w:r w:rsidR="008B2500" w:rsidRPr="00413F8A">
        <w:rPr>
          <w:sz w:val="24"/>
          <w:szCs w:val="24"/>
        </w:rPr>
        <w:t>, if</w:t>
      </w:r>
      <w:r w:rsidR="009173C8" w:rsidRPr="00413F8A">
        <w:rPr>
          <w:sz w:val="24"/>
          <w:szCs w:val="24"/>
        </w:rPr>
        <w:t xml:space="preserve"> employees’</w:t>
      </w:r>
      <w:r w:rsidR="007B486B" w:rsidRPr="00413F8A">
        <w:rPr>
          <w:sz w:val="24"/>
          <w:szCs w:val="24"/>
        </w:rPr>
        <w:t xml:space="preserve"> rights are </w:t>
      </w:r>
      <w:r w:rsidR="00C92955" w:rsidRPr="00413F8A">
        <w:rPr>
          <w:sz w:val="24"/>
          <w:szCs w:val="24"/>
        </w:rPr>
        <w:t>protected</w:t>
      </w:r>
      <w:r w:rsidR="009173C8" w:rsidRPr="00413F8A">
        <w:rPr>
          <w:sz w:val="24"/>
          <w:szCs w:val="24"/>
        </w:rPr>
        <w:t>,</w:t>
      </w:r>
      <w:r w:rsidR="007B486B" w:rsidRPr="00413F8A">
        <w:rPr>
          <w:sz w:val="24"/>
          <w:szCs w:val="24"/>
        </w:rPr>
        <w:t xml:space="preserve"> and hygienic working conditions are maintained.</w:t>
      </w:r>
      <w:r w:rsidRPr="00413F8A">
        <w:rPr>
          <w:sz w:val="24"/>
          <w:szCs w:val="24"/>
        </w:rPr>
        <w:t xml:space="preserve"> </w:t>
      </w:r>
      <w:r w:rsidR="009173C8" w:rsidRPr="00413F8A">
        <w:rPr>
          <w:sz w:val="24"/>
          <w:szCs w:val="24"/>
        </w:rPr>
        <w:t>Asda do</w:t>
      </w:r>
      <w:r w:rsidR="00CF6132" w:rsidRPr="00413F8A">
        <w:rPr>
          <w:sz w:val="24"/>
          <w:szCs w:val="24"/>
        </w:rPr>
        <w:t>es</w:t>
      </w:r>
      <w:r w:rsidR="009173C8" w:rsidRPr="00413F8A">
        <w:rPr>
          <w:sz w:val="24"/>
          <w:szCs w:val="24"/>
        </w:rPr>
        <w:t xml:space="preserve"> not tolerate</w:t>
      </w:r>
      <w:r w:rsidR="00A34558" w:rsidRPr="00413F8A">
        <w:rPr>
          <w:sz w:val="24"/>
          <w:szCs w:val="24"/>
        </w:rPr>
        <w:t xml:space="preserve"> child labour (</w:t>
      </w:r>
      <w:r w:rsidR="0059781A" w:rsidRPr="00413F8A">
        <w:rPr>
          <w:sz w:val="24"/>
          <w:szCs w:val="24"/>
        </w:rPr>
        <w:t>Keogh, 2016</w:t>
      </w:r>
      <w:r w:rsidR="00A34558" w:rsidRPr="00413F8A">
        <w:rPr>
          <w:sz w:val="24"/>
          <w:szCs w:val="24"/>
        </w:rPr>
        <w:t>)</w:t>
      </w:r>
      <w:r w:rsidR="009173C8" w:rsidRPr="00413F8A">
        <w:rPr>
          <w:sz w:val="24"/>
          <w:szCs w:val="24"/>
        </w:rPr>
        <w:t xml:space="preserve"> </w:t>
      </w:r>
      <w:r w:rsidR="00DF4D31">
        <w:rPr>
          <w:sz w:val="24"/>
          <w:szCs w:val="24"/>
        </w:rPr>
        <w:t>n</w:t>
      </w:r>
      <w:r w:rsidR="00F66290" w:rsidRPr="00413F8A">
        <w:rPr>
          <w:sz w:val="24"/>
          <w:szCs w:val="24"/>
        </w:rPr>
        <w:t>or</w:t>
      </w:r>
      <w:r w:rsidR="009173C8" w:rsidRPr="00413F8A">
        <w:rPr>
          <w:sz w:val="24"/>
          <w:szCs w:val="24"/>
        </w:rPr>
        <w:t xml:space="preserve"> </w:t>
      </w:r>
      <w:r w:rsidR="00DF4D31">
        <w:rPr>
          <w:sz w:val="24"/>
          <w:szCs w:val="24"/>
        </w:rPr>
        <w:t xml:space="preserve">is </w:t>
      </w:r>
      <w:r w:rsidR="009173C8" w:rsidRPr="00413F8A">
        <w:rPr>
          <w:sz w:val="24"/>
          <w:szCs w:val="24"/>
        </w:rPr>
        <w:t>inhumane treatment allowed</w:t>
      </w:r>
      <w:r w:rsidR="00F92EC9" w:rsidRPr="00413F8A">
        <w:rPr>
          <w:sz w:val="24"/>
          <w:szCs w:val="24"/>
        </w:rPr>
        <w:t>.</w:t>
      </w:r>
      <w:r w:rsidR="009173C8" w:rsidRPr="00413F8A">
        <w:rPr>
          <w:sz w:val="24"/>
          <w:szCs w:val="24"/>
        </w:rPr>
        <w:t xml:space="preserve"> </w:t>
      </w:r>
      <w:r w:rsidR="00F92EC9" w:rsidRPr="00413F8A">
        <w:rPr>
          <w:sz w:val="24"/>
          <w:szCs w:val="24"/>
        </w:rPr>
        <w:t>Asda</w:t>
      </w:r>
      <w:r w:rsidR="00EA4068" w:rsidRPr="00413F8A">
        <w:rPr>
          <w:sz w:val="24"/>
          <w:szCs w:val="24"/>
        </w:rPr>
        <w:t xml:space="preserve"> ensures no discrimination is practised</w:t>
      </w:r>
      <w:r w:rsidR="00F92EC9" w:rsidRPr="00413F8A">
        <w:rPr>
          <w:sz w:val="24"/>
          <w:szCs w:val="24"/>
        </w:rPr>
        <w:t xml:space="preserve"> in any suppl</w:t>
      </w:r>
      <w:r w:rsidR="00CF6132" w:rsidRPr="00413F8A">
        <w:rPr>
          <w:sz w:val="24"/>
          <w:szCs w:val="24"/>
        </w:rPr>
        <w:t>y</w:t>
      </w:r>
      <w:r w:rsidR="00F92EC9" w:rsidRPr="00413F8A">
        <w:rPr>
          <w:sz w:val="24"/>
          <w:szCs w:val="24"/>
        </w:rPr>
        <w:t xml:space="preserve"> chain. </w:t>
      </w:r>
      <w:r w:rsidR="00EA4068" w:rsidRPr="00413F8A">
        <w:rPr>
          <w:sz w:val="24"/>
          <w:szCs w:val="24"/>
        </w:rPr>
        <w:t xml:space="preserve"> </w:t>
      </w:r>
    </w:p>
    <w:p w14:paraId="161C0D75" w14:textId="3A6F5D64" w:rsidR="00DD2BCB" w:rsidRPr="009D734E" w:rsidRDefault="00795FB1" w:rsidP="00795FB1">
      <w:pPr>
        <w:spacing w:line="360" w:lineRule="auto"/>
        <w:rPr>
          <w:rFonts w:ascii="Source Sans Pro" w:hAnsi="Source Sans Pro"/>
          <w:b/>
          <w:bCs/>
          <w:color w:val="594C4A"/>
          <w:sz w:val="24"/>
          <w:szCs w:val="24"/>
        </w:rPr>
      </w:pPr>
      <w:r w:rsidRPr="00F92EC9">
        <w:rPr>
          <w:sz w:val="24"/>
          <w:szCs w:val="24"/>
        </w:rPr>
        <w:t xml:space="preserve">Paradoxically Asda has been </w:t>
      </w:r>
      <w:r w:rsidR="00F92EC9">
        <w:rPr>
          <w:sz w:val="24"/>
          <w:szCs w:val="24"/>
        </w:rPr>
        <w:t>involved in many scandals regarding</w:t>
      </w:r>
      <w:r w:rsidRPr="00F92EC9">
        <w:rPr>
          <w:sz w:val="24"/>
          <w:szCs w:val="24"/>
        </w:rPr>
        <w:t xml:space="preserve"> unethical behaviours</w:t>
      </w:r>
      <w:r w:rsidR="00F92EC9">
        <w:rPr>
          <w:sz w:val="24"/>
          <w:szCs w:val="24"/>
        </w:rPr>
        <w:t xml:space="preserve"> (Keogh, 2016)</w:t>
      </w:r>
      <w:r w:rsidR="00F92EC9" w:rsidRPr="00F92EC9">
        <w:rPr>
          <w:sz w:val="24"/>
          <w:szCs w:val="24"/>
        </w:rPr>
        <w:t>.</w:t>
      </w:r>
      <w:r w:rsidRPr="00F92EC9">
        <w:rPr>
          <w:sz w:val="24"/>
          <w:szCs w:val="24"/>
        </w:rPr>
        <w:t xml:space="preserve"> </w:t>
      </w:r>
      <w:r w:rsidR="00F92EC9" w:rsidRPr="00F92EC9">
        <w:rPr>
          <w:sz w:val="24"/>
          <w:szCs w:val="24"/>
        </w:rPr>
        <w:t>T</w:t>
      </w:r>
      <w:r w:rsidR="00082340">
        <w:rPr>
          <w:sz w:val="24"/>
          <w:szCs w:val="24"/>
        </w:rPr>
        <w:t>he</w:t>
      </w:r>
      <w:r w:rsidR="00F92EC9" w:rsidRPr="00F92EC9">
        <w:rPr>
          <w:sz w:val="24"/>
          <w:szCs w:val="24"/>
        </w:rPr>
        <w:t xml:space="preserve"> company </w:t>
      </w:r>
      <w:r w:rsidR="00F92EC9" w:rsidRPr="00F92EC9">
        <w:rPr>
          <w:rStyle w:val="Strong"/>
          <w:rFonts w:cstheme="minorHAnsi"/>
          <w:b w:val="0"/>
          <w:bCs w:val="0"/>
          <w:color w:val="000000" w:themeColor="text1"/>
          <w:sz w:val="24"/>
          <w:szCs w:val="24"/>
        </w:rPr>
        <w:t xml:space="preserve">faced several accusations of employee discrimination </w:t>
      </w:r>
      <w:r w:rsidR="00082340">
        <w:rPr>
          <w:rStyle w:val="Strong"/>
          <w:rFonts w:cstheme="minorHAnsi"/>
          <w:b w:val="0"/>
          <w:bCs w:val="0"/>
          <w:color w:val="000000" w:themeColor="text1"/>
          <w:sz w:val="24"/>
          <w:szCs w:val="24"/>
        </w:rPr>
        <w:t>and</w:t>
      </w:r>
      <w:r w:rsidR="00F92EC9" w:rsidRPr="00F92EC9">
        <w:rPr>
          <w:rStyle w:val="Strong"/>
          <w:rFonts w:cstheme="minorHAnsi"/>
          <w:b w:val="0"/>
          <w:bCs w:val="0"/>
          <w:color w:val="000000" w:themeColor="text1"/>
          <w:sz w:val="24"/>
          <w:szCs w:val="24"/>
        </w:rPr>
        <w:t xml:space="preserve"> </w:t>
      </w:r>
      <w:r w:rsidRPr="00F92EC9">
        <w:rPr>
          <w:sz w:val="24"/>
          <w:szCs w:val="24"/>
        </w:rPr>
        <w:t>slavery</w:t>
      </w:r>
      <w:r w:rsidR="00F92EC9" w:rsidRPr="00F92EC9">
        <w:rPr>
          <w:sz w:val="24"/>
          <w:szCs w:val="24"/>
        </w:rPr>
        <w:t xml:space="preserve"> cases</w:t>
      </w:r>
      <w:r w:rsidRPr="00F92EC9">
        <w:rPr>
          <w:sz w:val="24"/>
          <w:szCs w:val="24"/>
        </w:rPr>
        <w:t xml:space="preserve"> in the Walmart prawn supply chain</w:t>
      </w:r>
      <w:r w:rsidR="00F92EC9">
        <w:rPr>
          <w:sz w:val="24"/>
          <w:szCs w:val="24"/>
        </w:rPr>
        <w:t>.</w:t>
      </w:r>
    </w:p>
    <w:p w14:paraId="4827545D" w14:textId="75FB7026" w:rsidR="00F5096C" w:rsidRPr="00726368" w:rsidRDefault="00726368" w:rsidP="00726368">
      <w:pPr>
        <w:pStyle w:val="Heading1"/>
        <w:shd w:val="clear" w:color="auto" w:fill="FFFFFF"/>
        <w:spacing w:before="0" w:line="360" w:lineRule="auto"/>
        <w:textAlignment w:val="baseline"/>
        <w:rPr>
          <w:rFonts w:cstheme="minorHAnsi"/>
          <w:b w:val="0"/>
          <w:bCs/>
          <w:color w:val="1E1E1E"/>
          <w:sz w:val="24"/>
          <w:szCs w:val="24"/>
        </w:rPr>
      </w:pPr>
      <w:bookmarkStart w:id="14" w:name="_Toc36405681"/>
      <w:r w:rsidRPr="00726368">
        <w:rPr>
          <w:rFonts w:cstheme="minorHAnsi"/>
          <w:b w:val="0"/>
          <w:bCs/>
          <w:color w:val="1E1E1E"/>
          <w:sz w:val="24"/>
          <w:szCs w:val="24"/>
        </w:rPr>
        <w:t>Asda face</w:t>
      </w:r>
      <w:r>
        <w:rPr>
          <w:rFonts w:cstheme="minorHAnsi"/>
          <w:b w:val="0"/>
          <w:bCs/>
          <w:color w:val="1E1E1E"/>
          <w:sz w:val="24"/>
          <w:szCs w:val="24"/>
        </w:rPr>
        <w:t>d</w:t>
      </w:r>
      <w:r w:rsidRPr="00726368">
        <w:rPr>
          <w:rFonts w:cstheme="minorHAnsi"/>
          <w:b w:val="0"/>
          <w:bCs/>
          <w:color w:val="1E1E1E"/>
          <w:sz w:val="24"/>
          <w:szCs w:val="24"/>
        </w:rPr>
        <w:t xml:space="preserve"> legal action over equal pay for women</w:t>
      </w:r>
      <w:r w:rsidR="00726A0B" w:rsidRPr="00726A0B">
        <w:rPr>
          <w:sz w:val="24"/>
          <w:szCs w:val="24"/>
        </w:rPr>
        <w:t xml:space="preserve"> </w:t>
      </w:r>
      <w:r w:rsidR="00726A0B" w:rsidRPr="00726368">
        <w:rPr>
          <w:b w:val="0"/>
          <w:bCs/>
          <w:color w:val="000000" w:themeColor="text1"/>
          <w:sz w:val="24"/>
          <w:szCs w:val="24"/>
        </w:rPr>
        <w:t>(Ethical Consumer, 2020).</w:t>
      </w:r>
      <w:r w:rsidR="00F66290" w:rsidRPr="00726368">
        <w:rPr>
          <w:b w:val="0"/>
          <w:bCs/>
          <w:color w:val="000000" w:themeColor="text1"/>
          <w:sz w:val="24"/>
          <w:szCs w:val="24"/>
        </w:rPr>
        <w:t xml:space="preserve"> </w:t>
      </w:r>
      <w:r w:rsidR="00F5096C" w:rsidRPr="00726368">
        <w:rPr>
          <w:b w:val="0"/>
          <w:bCs/>
          <w:color w:val="000000" w:themeColor="text1"/>
          <w:sz w:val="24"/>
          <w:szCs w:val="24"/>
        </w:rPr>
        <w:t>Lawyers acting on behalf of 15,000 current and past employees against the company</w:t>
      </w:r>
      <w:r w:rsidR="00F5096C" w:rsidRPr="00726A0B">
        <w:rPr>
          <w:sz w:val="24"/>
          <w:szCs w:val="24"/>
        </w:rPr>
        <w:t>.</w:t>
      </w:r>
      <w:bookmarkEnd w:id="14"/>
      <w:r w:rsidR="00F5096C" w:rsidRPr="00726A0B">
        <w:rPr>
          <w:sz w:val="24"/>
          <w:szCs w:val="24"/>
        </w:rPr>
        <w:t xml:space="preserve"> </w:t>
      </w:r>
    </w:p>
    <w:p w14:paraId="505A1D08" w14:textId="22666A7B" w:rsidR="00407792" w:rsidRPr="00257D62" w:rsidRDefault="00AE3891" w:rsidP="00257D62">
      <w:pPr>
        <w:pStyle w:val="NormalWeb"/>
        <w:shd w:val="clear" w:color="auto" w:fill="FFFFFF"/>
        <w:spacing w:before="0" w:beforeAutospacing="0" w:after="255" w:afterAutospacing="0" w:line="360" w:lineRule="auto"/>
        <w:rPr>
          <w:rFonts w:asciiTheme="minorHAnsi" w:hAnsiTheme="minorHAnsi" w:cstheme="minorHAnsi"/>
        </w:rPr>
      </w:pPr>
      <w:r w:rsidRPr="00A62AA6">
        <w:rPr>
          <w:rFonts w:asciiTheme="minorHAnsi" w:hAnsiTheme="minorHAnsi" w:cstheme="minorHAnsi"/>
        </w:rPr>
        <w:t xml:space="preserve">Asda has </w:t>
      </w:r>
      <w:r w:rsidR="00F033F5" w:rsidRPr="00A62AA6">
        <w:rPr>
          <w:rFonts w:asciiTheme="minorHAnsi" w:hAnsiTheme="minorHAnsi" w:cstheme="minorHAnsi"/>
        </w:rPr>
        <w:t>been</w:t>
      </w:r>
      <w:r w:rsidR="00F5096C" w:rsidRPr="00A62AA6">
        <w:rPr>
          <w:rFonts w:asciiTheme="minorHAnsi" w:hAnsiTheme="minorHAnsi" w:cstheme="minorHAnsi"/>
        </w:rPr>
        <w:t xml:space="preserve"> also</w:t>
      </w:r>
      <w:r w:rsidR="00F033F5" w:rsidRPr="00A62AA6">
        <w:rPr>
          <w:rFonts w:asciiTheme="minorHAnsi" w:hAnsiTheme="minorHAnsi" w:cstheme="minorHAnsi"/>
        </w:rPr>
        <w:t xml:space="preserve"> criticised</w:t>
      </w:r>
      <w:r w:rsidRPr="00A62AA6">
        <w:rPr>
          <w:rFonts w:asciiTheme="minorHAnsi" w:hAnsiTheme="minorHAnsi" w:cstheme="minorHAnsi"/>
        </w:rPr>
        <w:t xml:space="preserve"> for the treatment </w:t>
      </w:r>
      <w:r w:rsidR="00DD2FA9" w:rsidRPr="00A62AA6">
        <w:rPr>
          <w:rFonts w:asciiTheme="minorHAnsi" w:hAnsiTheme="minorHAnsi" w:cstheme="minorHAnsi"/>
        </w:rPr>
        <w:t xml:space="preserve">of </w:t>
      </w:r>
      <w:r w:rsidR="00F033F5" w:rsidRPr="00A62AA6">
        <w:rPr>
          <w:rFonts w:asciiTheme="minorHAnsi" w:hAnsiTheme="minorHAnsi" w:cstheme="minorHAnsi"/>
        </w:rPr>
        <w:t>employees in</w:t>
      </w:r>
      <w:r w:rsidR="00F5096C" w:rsidRPr="00A62AA6">
        <w:rPr>
          <w:rFonts w:asciiTheme="minorHAnsi" w:hAnsiTheme="minorHAnsi" w:cstheme="minorHAnsi"/>
        </w:rPr>
        <w:t xml:space="preserve"> </w:t>
      </w:r>
      <w:r w:rsidR="00F033F5" w:rsidRPr="00A62AA6">
        <w:rPr>
          <w:rFonts w:asciiTheme="minorHAnsi" w:hAnsiTheme="minorHAnsi" w:cstheme="minorHAnsi"/>
        </w:rPr>
        <w:t xml:space="preserve">factories </w:t>
      </w:r>
      <w:r w:rsidR="00726A0B">
        <w:rPr>
          <w:rFonts w:asciiTheme="minorHAnsi" w:hAnsiTheme="minorHAnsi" w:cstheme="minorHAnsi"/>
        </w:rPr>
        <w:t>in Asia</w:t>
      </w:r>
      <w:r w:rsidR="00D22D50">
        <w:rPr>
          <w:rFonts w:asciiTheme="minorHAnsi" w:hAnsiTheme="minorHAnsi" w:cstheme="minorHAnsi"/>
        </w:rPr>
        <w:t>,</w:t>
      </w:r>
      <w:r w:rsidR="00726A0B">
        <w:rPr>
          <w:rFonts w:asciiTheme="minorHAnsi" w:hAnsiTheme="minorHAnsi" w:cstheme="minorHAnsi"/>
        </w:rPr>
        <w:t xml:space="preserve"> </w:t>
      </w:r>
      <w:r w:rsidR="00F033F5" w:rsidRPr="00A62AA6">
        <w:rPr>
          <w:rFonts w:asciiTheme="minorHAnsi" w:hAnsiTheme="minorHAnsi" w:cstheme="minorHAnsi"/>
        </w:rPr>
        <w:t>supplying ‘George</w:t>
      </w:r>
      <w:r w:rsidR="00726A0B" w:rsidRPr="00A62AA6">
        <w:rPr>
          <w:rFonts w:asciiTheme="minorHAnsi" w:hAnsiTheme="minorHAnsi" w:cstheme="minorHAnsi"/>
        </w:rPr>
        <w:t>’ (</w:t>
      </w:r>
      <w:r w:rsidR="00F033F5" w:rsidRPr="00A62AA6">
        <w:rPr>
          <w:rFonts w:asciiTheme="minorHAnsi" w:hAnsiTheme="minorHAnsi" w:cstheme="minorHAnsi"/>
        </w:rPr>
        <w:t xml:space="preserve">Asda’s clothing brand). </w:t>
      </w:r>
      <w:r w:rsidR="00285486" w:rsidRPr="00A62AA6">
        <w:rPr>
          <w:rFonts w:asciiTheme="minorHAnsi" w:hAnsiTheme="minorHAnsi" w:cstheme="minorHAnsi"/>
        </w:rPr>
        <w:t>ActionAid</w:t>
      </w:r>
      <w:r w:rsidRPr="00A62AA6">
        <w:rPr>
          <w:rFonts w:asciiTheme="minorHAnsi" w:hAnsiTheme="minorHAnsi" w:cstheme="minorHAnsi"/>
        </w:rPr>
        <w:t xml:space="preserve"> (2012)</w:t>
      </w:r>
      <w:r w:rsidR="00F92EC9" w:rsidRPr="00A62AA6">
        <w:rPr>
          <w:rFonts w:asciiTheme="minorHAnsi" w:hAnsiTheme="minorHAnsi" w:cstheme="minorHAnsi"/>
        </w:rPr>
        <w:t xml:space="preserve"> i</w:t>
      </w:r>
      <w:r w:rsidRPr="00A62AA6">
        <w:rPr>
          <w:rFonts w:asciiTheme="minorHAnsi" w:hAnsiTheme="minorHAnsi" w:cstheme="minorHAnsi"/>
        </w:rPr>
        <w:t xml:space="preserve">nvestigations </w:t>
      </w:r>
      <w:r w:rsidR="00F033F5" w:rsidRPr="00A62AA6">
        <w:rPr>
          <w:rFonts w:asciiTheme="minorHAnsi" w:hAnsiTheme="minorHAnsi" w:cstheme="minorHAnsi"/>
        </w:rPr>
        <w:t>proved low</w:t>
      </w:r>
      <w:r w:rsidRPr="00A62AA6">
        <w:rPr>
          <w:rFonts w:asciiTheme="minorHAnsi" w:hAnsiTheme="minorHAnsi" w:cstheme="minorHAnsi"/>
        </w:rPr>
        <w:t xml:space="preserve"> wages, excessive hours and </w:t>
      </w:r>
      <w:r w:rsidR="00F033F5" w:rsidRPr="00A62AA6">
        <w:rPr>
          <w:rFonts w:asciiTheme="minorHAnsi" w:hAnsiTheme="minorHAnsi" w:cstheme="minorHAnsi"/>
        </w:rPr>
        <w:t xml:space="preserve">employees’ </w:t>
      </w:r>
      <w:r w:rsidR="00F5096C" w:rsidRPr="00A62AA6">
        <w:rPr>
          <w:rFonts w:asciiTheme="minorHAnsi" w:hAnsiTheme="minorHAnsi" w:cstheme="minorHAnsi"/>
        </w:rPr>
        <w:t>harassment</w:t>
      </w:r>
      <w:r w:rsidR="000D3257">
        <w:rPr>
          <w:rFonts w:asciiTheme="minorHAnsi" w:hAnsiTheme="minorHAnsi" w:cstheme="minorHAnsi"/>
        </w:rPr>
        <w:t>.</w:t>
      </w:r>
      <w:r w:rsidR="004014E0">
        <w:rPr>
          <w:rFonts w:asciiTheme="minorHAnsi" w:hAnsiTheme="minorHAnsi" w:cstheme="minorHAnsi"/>
        </w:rPr>
        <w:t xml:space="preserve">  Asda responded to this criticism implementing </w:t>
      </w:r>
      <w:r w:rsidR="004014E0" w:rsidRPr="00257D62">
        <w:rPr>
          <w:rFonts w:asciiTheme="minorHAnsi" w:hAnsiTheme="minorHAnsi" w:cstheme="minorHAnsi"/>
          <w:b/>
          <w:bCs/>
        </w:rPr>
        <w:t>Lean manufacturing model</w:t>
      </w:r>
      <w:r w:rsidR="004014E0" w:rsidRPr="00257D62">
        <w:rPr>
          <w:rFonts w:asciiTheme="minorHAnsi" w:hAnsiTheme="minorHAnsi" w:cstheme="minorHAnsi"/>
        </w:rPr>
        <w:t xml:space="preserve">, which will be described in 2.3 section. Unfortunately, according to ActionAid (2012), Asda’s real motivations for lean production in Asian factories was </w:t>
      </w:r>
      <w:r w:rsidR="004014E0" w:rsidRPr="00257D62">
        <w:rPr>
          <w:rFonts w:asciiTheme="minorHAnsi" w:hAnsiTheme="minorHAnsi" w:cstheme="minorHAnsi"/>
        </w:rPr>
        <w:lastRenderedPageBreak/>
        <w:t>maximising profit rather than focus on employees’ rights or healthier work conditions</w:t>
      </w:r>
      <w:r w:rsidR="00257D62" w:rsidRPr="00257D62">
        <w:rPr>
          <w:rFonts w:asciiTheme="minorHAnsi" w:hAnsiTheme="minorHAnsi" w:cstheme="minorHAnsi"/>
        </w:rPr>
        <w:t xml:space="preserve">. </w:t>
      </w:r>
      <w:r w:rsidR="00AE2FB5" w:rsidRPr="00257D62">
        <w:rPr>
          <w:rFonts w:asciiTheme="minorHAnsi" w:hAnsiTheme="minorHAnsi" w:cstheme="minorHAnsi"/>
        </w:rPr>
        <w:t xml:space="preserve">Contrary to Asda, Whole Foods understands the importance of ethical behaviour. </w:t>
      </w:r>
      <w:r w:rsidR="00DF4D31">
        <w:rPr>
          <w:rFonts w:asciiTheme="minorHAnsi" w:hAnsiTheme="minorHAnsi" w:cstheme="minorHAnsi"/>
        </w:rPr>
        <w:t>The r</w:t>
      </w:r>
      <w:r w:rsidR="00407792" w:rsidRPr="00257D62">
        <w:rPr>
          <w:rFonts w:asciiTheme="minorHAnsi" w:hAnsiTheme="minorHAnsi" w:cstheme="minorHAnsi"/>
        </w:rPr>
        <w:t>etailer maximise</w:t>
      </w:r>
      <w:r w:rsidR="00EC5D7E" w:rsidRPr="00257D62">
        <w:rPr>
          <w:rFonts w:asciiTheme="minorHAnsi" w:hAnsiTheme="minorHAnsi" w:cstheme="minorHAnsi"/>
        </w:rPr>
        <w:t>s</w:t>
      </w:r>
      <w:r w:rsidR="00407792" w:rsidRPr="00257D62">
        <w:rPr>
          <w:rFonts w:asciiTheme="minorHAnsi" w:hAnsiTheme="minorHAnsi" w:cstheme="minorHAnsi"/>
        </w:rPr>
        <w:t xml:space="preserve"> the quality of living for people, rather than gain</w:t>
      </w:r>
      <w:r w:rsidR="007A4946">
        <w:rPr>
          <w:rFonts w:asciiTheme="minorHAnsi" w:hAnsiTheme="minorHAnsi" w:cstheme="minorHAnsi"/>
        </w:rPr>
        <w:t>ing</w:t>
      </w:r>
      <w:r w:rsidR="00407792" w:rsidRPr="00257D62">
        <w:rPr>
          <w:rFonts w:asciiTheme="minorHAnsi" w:hAnsiTheme="minorHAnsi" w:cstheme="minorHAnsi"/>
        </w:rPr>
        <w:t xml:space="preserve"> profits that would only benefit a small group of stakeholders. </w:t>
      </w:r>
      <w:r w:rsidR="00407792" w:rsidRPr="00257D62">
        <w:rPr>
          <w:rFonts w:asciiTheme="minorHAnsi" w:hAnsiTheme="minorHAnsi" w:cstheme="minorHAnsi"/>
          <w:color w:val="000000" w:themeColor="text1"/>
        </w:rPr>
        <w:t>The famous dictum of Milton Fridman (1970) states, ‘</w:t>
      </w:r>
      <w:r w:rsidR="00407792" w:rsidRPr="00C81BCA">
        <w:rPr>
          <w:rFonts w:asciiTheme="minorHAnsi" w:hAnsiTheme="minorHAnsi" w:cstheme="minorHAnsi"/>
          <w:color w:val="000000" w:themeColor="text1"/>
        </w:rPr>
        <w:t xml:space="preserve">The only </w:t>
      </w:r>
      <w:r w:rsidR="00407792" w:rsidRPr="00C81BCA">
        <w:rPr>
          <w:rFonts w:asciiTheme="minorHAnsi" w:hAnsiTheme="minorHAnsi" w:cstheme="minorHAnsi"/>
        </w:rPr>
        <w:t xml:space="preserve">responsibility of business is to maximise a profit’ </w:t>
      </w:r>
      <w:r w:rsidR="00407792" w:rsidRPr="00C81BCA">
        <w:rPr>
          <w:rFonts w:asciiTheme="minorHAnsi" w:hAnsiTheme="minorHAnsi" w:cstheme="minorHAnsi"/>
          <w:color w:val="2E2E2E"/>
        </w:rPr>
        <w:t>(</w:t>
      </w:r>
      <w:r w:rsidR="00407792" w:rsidRPr="00C81BCA">
        <w:rPr>
          <w:rFonts w:asciiTheme="minorHAnsi" w:hAnsiTheme="minorHAnsi" w:cstheme="minorHAnsi"/>
          <w:color w:val="000000" w:themeColor="text1"/>
        </w:rPr>
        <w:t xml:space="preserve">Mühlbacher and Böbel, 2019). </w:t>
      </w:r>
      <w:r w:rsidR="00407792" w:rsidRPr="00C81BCA">
        <w:rPr>
          <w:rFonts w:asciiTheme="minorHAnsi" w:hAnsiTheme="minorHAnsi" w:cstheme="minorHAnsi"/>
        </w:rPr>
        <w:t>Companies that focus on profits and compete for a competitive advantage based on price</w:t>
      </w:r>
      <w:r w:rsidR="005B11F8" w:rsidRPr="00C81BCA">
        <w:rPr>
          <w:rFonts w:asciiTheme="minorHAnsi" w:hAnsiTheme="minorHAnsi" w:cstheme="minorHAnsi"/>
        </w:rPr>
        <w:t xml:space="preserve"> and</w:t>
      </w:r>
      <w:r w:rsidR="000C02C2" w:rsidRPr="00C81BCA">
        <w:rPr>
          <w:rFonts w:asciiTheme="minorHAnsi" w:hAnsiTheme="minorHAnsi" w:cstheme="minorHAnsi"/>
        </w:rPr>
        <w:t xml:space="preserve"> </w:t>
      </w:r>
      <w:r w:rsidR="00216C22" w:rsidRPr="00C81BCA">
        <w:rPr>
          <w:rFonts w:asciiTheme="minorHAnsi" w:hAnsiTheme="minorHAnsi" w:cstheme="minorHAnsi"/>
        </w:rPr>
        <w:t>unethical action</w:t>
      </w:r>
      <w:r w:rsidR="005B11F8" w:rsidRPr="00C81BCA">
        <w:rPr>
          <w:rFonts w:asciiTheme="minorHAnsi" w:hAnsiTheme="minorHAnsi" w:cstheme="minorHAnsi"/>
        </w:rPr>
        <w:t>s</w:t>
      </w:r>
      <w:r w:rsidR="00DD2BCB" w:rsidRPr="00C81BCA">
        <w:rPr>
          <w:rFonts w:asciiTheme="minorHAnsi" w:hAnsiTheme="minorHAnsi" w:cstheme="minorHAnsi"/>
        </w:rPr>
        <w:t xml:space="preserve">, </w:t>
      </w:r>
      <w:r w:rsidR="005B11F8" w:rsidRPr="00C81BCA">
        <w:rPr>
          <w:rFonts w:asciiTheme="minorHAnsi" w:hAnsiTheme="minorHAnsi" w:cstheme="minorHAnsi"/>
        </w:rPr>
        <w:t>same as</w:t>
      </w:r>
      <w:r w:rsidR="00DD2BCB" w:rsidRPr="00C81BCA">
        <w:rPr>
          <w:rFonts w:asciiTheme="minorHAnsi" w:hAnsiTheme="minorHAnsi" w:cstheme="minorHAnsi"/>
        </w:rPr>
        <w:t xml:space="preserve"> Asda,</w:t>
      </w:r>
      <w:r w:rsidR="00407792" w:rsidRPr="00C81BCA">
        <w:rPr>
          <w:rFonts w:asciiTheme="minorHAnsi" w:hAnsiTheme="minorHAnsi" w:cstheme="minorHAnsi"/>
        </w:rPr>
        <w:t xml:space="preserve"> will not retain customers in the long term</w:t>
      </w:r>
      <w:r w:rsidR="00407792" w:rsidRPr="00C81BCA">
        <w:rPr>
          <w:rFonts w:asciiTheme="minorHAnsi" w:hAnsiTheme="minorHAnsi" w:cstheme="minorHAnsi"/>
          <w:color w:val="000000" w:themeColor="text1"/>
        </w:rPr>
        <w:t>. Whole Foods educate</w:t>
      </w:r>
      <w:r w:rsidR="00BF19ED">
        <w:rPr>
          <w:rFonts w:asciiTheme="minorHAnsi" w:hAnsiTheme="minorHAnsi" w:cstheme="minorHAnsi"/>
          <w:color w:val="000000" w:themeColor="text1"/>
        </w:rPr>
        <w:t>s</w:t>
      </w:r>
      <w:r w:rsidR="00407792" w:rsidRPr="00C81BCA">
        <w:rPr>
          <w:rFonts w:asciiTheme="minorHAnsi" w:hAnsiTheme="minorHAnsi" w:cstheme="minorHAnsi"/>
          <w:color w:val="000000" w:themeColor="text1"/>
        </w:rPr>
        <w:t xml:space="preserve"> customers to improve their health and standard of living with organic foods. </w:t>
      </w:r>
      <w:r w:rsidR="005B11F8" w:rsidRPr="00C81BCA">
        <w:rPr>
          <w:rFonts w:asciiTheme="minorHAnsi" w:hAnsiTheme="minorHAnsi" w:cstheme="minorHAnsi"/>
          <w:color w:val="000000" w:themeColor="text1"/>
        </w:rPr>
        <w:t>For Example, r</w:t>
      </w:r>
      <w:r w:rsidR="00407792" w:rsidRPr="00C81BCA">
        <w:rPr>
          <w:rFonts w:asciiTheme="minorHAnsi" w:hAnsiTheme="minorHAnsi" w:cstheme="minorHAnsi"/>
          <w:color w:val="000000" w:themeColor="text1"/>
        </w:rPr>
        <w:t xml:space="preserve">emoving products that threaten their ethical </w:t>
      </w:r>
      <w:r w:rsidR="002171F4" w:rsidRPr="00C81BCA">
        <w:rPr>
          <w:rFonts w:asciiTheme="minorHAnsi" w:hAnsiTheme="minorHAnsi" w:cstheme="minorHAnsi"/>
          <w:color w:val="000000" w:themeColor="text1"/>
        </w:rPr>
        <w:t>perception</w:t>
      </w:r>
      <w:r w:rsidR="00407792" w:rsidRPr="00C81BCA">
        <w:rPr>
          <w:rFonts w:asciiTheme="minorHAnsi" w:hAnsiTheme="minorHAnsi" w:cstheme="minorHAnsi"/>
          <w:color w:val="000000" w:themeColor="text1"/>
        </w:rPr>
        <w:t xml:space="preserve"> could </w:t>
      </w:r>
      <w:r w:rsidR="00D7667E" w:rsidRPr="00C81BCA">
        <w:rPr>
          <w:rFonts w:asciiTheme="minorHAnsi" w:hAnsiTheme="minorHAnsi" w:cstheme="minorHAnsi"/>
          <w:color w:val="000000" w:themeColor="text1"/>
        </w:rPr>
        <w:t>reduce profits</w:t>
      </w:r>
      <w:r w:rsidR="00407792" w:rsidRPr="00C81BCA">
        <w:rPr>
          <w:rFonts w:asciiTheme="minorHAnsi" w:hAnsiTheme="minorHAnsi" w:cstheme="minorHAnsi"/>
          <w:color w:val="000000" w:themeColor="text1"/>
        </w:rPr>
        <w:t>.</w:t>
      </w:r>
      <w:r w:rsidR="005B11F8" w:rsidRPr="00C81BCA">
        <w:rPr>
          <w:rFonts w:asciiTheme="minorHAnsi" w:hAnsiTheme="minorHAnsi" w:cstheme="minorHAnsi"/>
          <w:color w:val="000000" w:themeColor="text1"/>
        </w:rPr>
        <w:t xml:space="preserve"> </w:t>
      </w:r>
      <w:r w:rsidR="005B11F8" w:rsidRPr="00C81BCA">
        <w:rPr>
          <w:rFonts w:asciiTheme="minorHAnsi" w:hAnsiTheme="minorHAnsi" w:cstheme="minorHAnsi"/>
        </w:rPr>
        <w:t>Whole Foods dropped sea bass from sales as has been over</w:t>
      </w:r>
      <w:r w:rsidR="007A4946">
        <w:rPr>
          <w:rFonts w:asciiTheme="minorHAnsi" w:hAnsiTheme="minorHAnsi" w:cstheme="minorHAnsi"/>
        </w:rPr>
        <w:t>fished</w:t>
      </w:r>
      <w:r w:rsidR="005B11F8" w:rsidRPr="00C81BCA">
        <w:rPr>
          <w:rFonts w:asciiTheme="minorHAnsi" w:hAnsiTheme="minorHAnsi" w:cstheme="minorHAnsi"/>
        </w:rPr>
        <w:t xml:space="preserve"> </w:t>
      </w:r>
      <w:r w:rsidR="002171F4" w:rsidRPr="00C81BCA">
        <w:rPr>
          <w:rFonts w:asciiTheme="minorHAnsi" w:hAnsiTheme="minorHAnsi" w:cstheme="minorHAnsi"/>
        </w:rPr>
        <w:t>(</w:t>
      </w:r>
      <w:r w:rsidR="002171F4" w:rsidRPr="00C81BCA">
        <w:rPr>
          <w:rFonts w:asciiTheme="minorHAnsi" w:hAnsiTheme="minorHAnsi" w:cstheme="minorHAnsi"/>
          <w:color w:val="000000" w:themeColor="text1"/>
        </w:rPr>
        <w:t>Cheretis and Mujtaba, 2014)</w:t>
      </w:r>
      <w:r w:rsidR="005B11F8" w:rsidRPr="00C81BCA">
        <w:rPr>
          <w:rFonts w:asciiTheme="minorHAnsi" w:hAnsiTheme="minorHAnsi" w:cstheme="minorHAnsi"/>
        </w:rPr>
        <w:t>.</w:t>
      </w:r>
      <w:r w:rsidR="00407792" w:rsidRPr="00C81BCA">
        <w:rPr>
          <w:rFonts w:asciiTheme="minorHAnsi" w:hAnsiTheme="minorHAnsi" w:cstheme="minorHAnsi"/>
          <w:color w:val="000000" w:themeColor="text1"/>
        </w:rPr>
        <w:t xml:space="preserve"> Whole Foods ethical strategy </w:t>
      </w:r>
      <w:r w:rsidR="00BF19ED">
        <w:rPr>
          <w:rFonts w:asciiTheme="minorHAnsi" w:hAnsiTheme="minorHAnsi" w:cstheme="minorHAnsi"/>
          <w:color w:val="000000" w:themeColor="text1"/>
        </w:rPr>
        <w:t>could</w:t>
      </w:r>
      <w:r w:rsidR="00407792" w:rsidRPr="00C81BCA">
        <w:rPr>
          <w:rFonts w:asciiTheme="minorHAnsi" w:hAnsiTheme="minorHAnsi" w:cstheme="minorHAnsi"/>
          <w:color w:val="000000" w:themeColor="text1"/>
        </w:rPr>
        <w:t xml:space="preserve"> result in a short-term loss of profits. Rewarding employees with above-average salaries, supplying customers with quality</w:t>
      </w:r>
      <w:r w:rsidR="00EC5D7E" w:rsidRPr="00C81BCA">
        <w:rPr>
          <w:rFonts w:asciiTheme="minorHAnsi" w:hAnsiTheme="minorHAnsi" w:cstheme="minorHAnsi"/>
          <w:color w:val="000000" w:themeColor="text1"/>
        </w:rPr>
        <w:t>,</w:t>
      </w:r>
      <w:r w:rsidR="00407792" w:rsidRPr="00C81BCA">
        <w:rPr>
          <w:rFonts w:asciiTheme="minorHAnsi" w:hAnsiTheme="minorHAnsi" w:cstheme="minorHAnsi"/>
          <w:color w:val="000000" w:themeColor="text1"/>
        </w:rPr>
        <w:t xml:space="preserve"> contributing to numerous charitable actions </w:t>
      </w:r>
      <w:r w:rsidR="00407792" w:rsidRPr="00C81BCA">
        <w:rPr>
          <w:rFonts w:asciiTheme="minorHAnsi" w:hAnsiTheme="minorHAnsi" w:cstheme="minorHAnsi"/>
        </w:rPr>
        <w:t xml:space="preserve">costs </w:t>
      </w:r>
      <w:r w:rsidR="00EC5D7E" w:rsidRPr="00C81BCA">
        <w:rPr>
          <w:rFonts w:asciiTheme="minorHAnsi" w:hAnsiTheme="minorHAnsi" w:cstheme="minorHAnsi"/>
        </w:rPr>
        <w:t xml:space="preserve">the </w:t>
      </w:r>
      <w:r w:rsidR="00407792" w:rsidRPr="00C81BCA">
        <w:rPr>
          <w:rFonts w:asciiTheme="minorHAnsi" w:hAnsiTheme="minorHAnsi" w:cstheme="minorHAnsi"/>
        </w:rPr>
        <w:t xml:space="preserve">company a generous amount of money that </w:t>
      </w:r>
      <w:r w:rsidR="005B11F8" w:rsidRPr="00C81BCA">
        <w:rPr>
          <w:rFonts w:asciiTheme="minorHAnsi" w:hAnsiTheme="minorHAnsi" w:cstheme="minorHAnsi"/>
        </w:rPr>
        <w:t>Asda</w:t>
      </w:r>
      <w:r w:rsidR="00407792" w:rsidRPr="00C81BCA">
        <w:rPr>
          <w:rFonts w:asciiTheme="minorHAnsi" w:hAnsiTheme="minorHAnsi" w:cstheme="minorHAnsi"/>
        </w:rPr>
        <w:t xml:space="preserve"> are not willing to pay.</w:t>
      </w:r>
      <w:r w:rsidR="00407792" w:rsidRPr="00257D62">
        <w:rPr>
          <w:rFonts w:cstheme="minorHAnsi"/>
        </w:rPr>
        <w:t xml:space="preserve"> </w:t>
      </w:r>
    </w:p>
    <w:p w14:paraId="2888BD1B" w14:textId="02738B09" w:rsidR="00407792" w:rsidRDefault="00407792" w:rsidP="00407792">
      <w:pPr>
        <w:pStyle w:val="Heading1"/>
      </w:pPr>
      <w:bookmarkStart w:id="15" w:name="_Toc36405682"/>
      <w:r>
        <w:t>2.</w:t>
      </w:r>
      <w:r w:rsidR="005E66C7">
        <w:t>2</w:t>
      </w:r>
      <w:r>
        <w:t>.</w:t>
      </w:r>
      <w:r w:rsidR="005E66C7">
        <w:t>2</w:t>
      </w:r>
      <w:r>
        <w:t xml:space="preserve"> Sustainability</w:t>
      </w:r>
      <w:bookmarkEnd w:id="15"/>
      <w:r>
        <w:t xml:space="preserve"> </w:t>
      </w:r>
    </w:p>
    <w:p w14:paraId="20CB83B6" w14:textId="4B63B131" w:rsidR="00407792" w:rsidRDefault="00407792" w:rsidP="00407792">
      <w:pPr>
        <w:rPr>
          <w:rFonts w:ascii="Roboto" w:hAnsi="Roboto"/>
          <w:color w:val="555555"/>
          <w:sz w:val="21"/>
          <w:szCs w:val="21"/>
          <w:shd w:val="clear" w:color="auto" w:fill="FFFFFF"/>
        </w:rPr>
      </w:pPr>
    </w:p>
    <w:p w14:paraId="762A04F8" w14:textId="41A930BA" w:rsidR="006B53F5" w:rsidRPr="00C32195" w:rsidRDefault="00407792" w:rsidP="00C32195">
      <w:pPr>
        <w:spacing w:line="360" w:lineRule="auto"/>
        <w:rPr>
          <w:rFonts w:cstheme="minorHAnsi"/>
          <w:color w:val="000000" w:themeColor="text1"/>
          <w:sz w:val="24"/>
          <w:szCs w:val="24"/>
        </w:rPr>
      </w:pPr>
      <w:r w:rsidRPr="00D7667E">
        <w:rPr>
          <w:color w:val="000000" w:themeColor="text1"/>
          <w:sz w:val="24"/>
          <w:szCs w:val="24"/>
          <w:shd w:val="clear" w:color="auto" w:fill="FFFFFF"/>
        </w:rPr>
        <w:t xml:space="preserve">Reports published by the independent Food Ethics Council state that major food retailers </w:t>
      </w:r>
      <w:r w:rsidR="00E379E2" w:rsidRPr="00D7667E">
        <w:rPr>
          <w:rFonts w:cstheme="minorHAnsi"/>
          <w:color w:val="000000" w:themeColor="text1"/>
          <w:sz w:val="24"/>
          <w:szCs w:val="24"/>
        </w:rPr>
        <w:t>applied sustainability strategies and have implemented many initiatives</w:t>
      </w:r>
      <w:r w:rsidR="00D7667E" w:rsidRPr="00D7667E">
        <w:rPr>
          <w:rFonts w:cstheme="minorHAnsi"/>
          <w:color w:val="000000" w:themeColor="text1"/>
          <w:sz w:val="24"/>
          <w:szCs w:val="24"/>
        </w:rPr>
        <w:t xml:space="preserve"> </w:t>
      </w:r>
      <w:r w:rsidR="00E379E2" w:rsidRPr="00D7667E">
        <w:rPr>
          <w:rFonts w:cstheme="minorHAnsi"/>
          <w:color w:val="000000" w:themeColor="text1"/>
          <w:sz w:val="24"/>
          <w:szCs w:val="24"/>
        </w:rPr>
        <w:t>(Chartered Institute of Management Accountants, 2014).</w:t>
      </w:r>
      <w:r w:rsidR="00D7667E" w:rsidRPr="00D7667E">
        <w:rPr>
          <w:rFonts w:cstheme="minorHAnsi"/>
          <w:color w:val="000000" w:themeColor="text1"/>
          <w:sz w:val="24"/>
          <w:szCs w:val="24"/>
        </w:rPr>
        <w:t xml:space="preserve"> </w:t>
      </w:r>
      <w:r w:rsidR="002B6780" w:rsidRPr="00D7667E">
        <w:rPr>
          <w:sz w:val="24"/>
          <w:szCs w:val="24"/>
        </w:rPr>
        <w:t xml:space="preserve">Ethics and sustainability </w:t>
      </w:r>
      <w:r w:rsidR="00B705EE" w:rsidRPr="00D7667E">
        <w:rPr>
          <w:sz w:val="24"/>
          <w:szCs w:val="24"/>
        </w:rPr>
        <w:t>(</w:t>
      </w:r>
      <w:r w:rsidR="00DF36B5" w:rsidRPr="00D7667E">
        <w:rPr>
          <w:sz w:val="24"/>
          <w:szCs w:val="24"/>
          <w:shd w:val="clear" w:color="auto" w:fill="FFFFFF"/>
        </w:rPr>
        <w:t xml:space="preserve">Prickett, 2010), </w:t>
      </w:r>
      <w:r w:rsidR="002B6780" w:rsidRPr="00D7667E">
        <w:rPr>
          <w:sz w:val="24"/>
          <w:szCs w:val="24"/>
        </w:rPr>
        <w:t xml:space="preserve">are connected to </w:t>
      </w:r>
      <w:r w:rsidR="002B6780" w:rsidRPr="00D7667E">
        <w:rPr>
          <w:b/>
          <w:bCs/>
          <w:sz w:val="24"/>
          <w:szCs w:val="24"/>
        </w:rPr>
        <w:t xml:space="preserve">the </w:t>
      </w:r>
      <w:r w:rsidR="0098707A" w:rsidRPr="00D7667E">
        <w:rPr>
          <w:b/>
          <w:bCs/>
          <w:sz w:val="24"/>
          <w:szCs w:val="24"/>
        </w:rPr>
        <w:t xml:space="preserve">triple </w:t>
      </w:r>
      <w:r w:rsidR="002B6780" w:rsidRPr="00D7667E">
        <w:rPr>
          <w:b/>
          <w:bCs/>
          <w:sz w:val="24"/>
          <w:szCs w:val="24"/>
        </w:rPr>
        <w:t>bottom line</w:t>
      </w:r>
      <w:r w:rsidR="0098707A" w:rsidRPr="00D7667E">
        <w:rPr>
          <w:b/>
          <w:bCs/>
          <w:sz w:val="24"/>
          <w:szCs w:val="24"/>
        </w:rPr>
        <w:t xml:space="preserve"> </w:t>
      </w:r>
      <w:r w:rsidR="0098707A" w:rsidRPr="00D7667E">
        <w:rPr>
          <w:sz w:val="24"/>
          <w:szCs w:val="24"/>
        </w:rPr>
        <w:t>theory</w:t>
      </w:r>
      <w:r w:rsidR="00D7667E" w:rsidRPr="007A4946">
        <w:rPr>
          <w:sz w:val="24"/>
          <w:szCs w:val="24"/>
        </w:rPr>
        <w:t>,</w:t>
      </w:r>
      <w:r w:rsidR="00D7667E" w:rsidRPr="00D7667E">
        <w:rPr>
          <w:sz w:val="24"/>
          <w:szCs w:val="24"/>
        </w:rPr>
        <w:t xml:space="preserve"> that</w:t>
      </w:r>
      <w:r w:rsidR="0098707A" w:rsidRPr="00D7667E">
        <w:rPr>
          <w:sz w:val="24"/>
          <w:szCs w:val="24"/>
          <w:shd w:val="clear" w:color="auto" w:fill="FFFFFF"/>
        </w:rPr>
        <w:t xml:space="preserve"> </w:t>
      </w:r>
      <w:r w:rsidR="00C32195">
        <w:rPr>
          <w:sz w:val="24"/>
          <w:szCs w:val="24"/>
          <w:shd w:val="clear" w:color="auto" w:fill="FFFFFF"/>
        </w:rPr>
        <w:t>o</w:t>
      </w:r>
      <w:r w:rsidR="0098707A" w:rsidRPr="00D7667E">
        <w:rPr>
          <w:sz w:val="24"/>
          <w:szCs w:val="24"/>
          <w:shd w:val="clear" w:color="auto" w:fill="FFFFFF"/>
        </w:rPr>
        <w:t xml:space="preserve">rganisations should </w:t>
      </w:r>
      <w:r w:rsidR="00C32195">
        <w:rPr>
          <w:sz w:val="24"/>
          <w:szCs w:val="24"/>
          <w:shd w:val="clear" w:color="auto" w:fill="FFFFFF"/>
        </w:rPr>
        <w:t>focus</w:t>
      </w:r>
      <w:r w:rsidR="0098707A" w:rsidRPr="00D7667E">
        <w:rPr>
          <w:sz w:val="24"/>
          <w:szCs w:val="24"/>
          <w:shd w:val="clear" w:color="auto" w:fill="FFFFFF"/>
        </w:rPr>
        <w:t xml:space="preserve"> on social and environmental concerns </w:t>
      </w:r>
      <w:r w:rsidR="00CF6132" w:rsidRPr="00D7667E">
        <w:rPr>
          <w:sz w:val="24"/>
          <w:szCs w:val="24"/>
          <w:shd w:val="clear" w:color="auto" w:fill="FFFFFF"/>
        </w:rPr>
        <w:t xml:space="preserve">the </w:t>
      </w:r>
      <w:r w:rsidR="0098707A" w:rsidRPr="00D7667E">
        <w:rPr>
          <w:sz w:val="24"/>
          <w:szCs w:val="24"/>
          <w:shd w:val="clear" w:color="auto" w:fill="FFFFFF"/>
        </w:rPr>
        <w:t xml:space="preserve">same as they focus on maximising profits. This </w:t>
      </w:r>
      <w:r w:rsidR="00C64E00" w:rsidRPr="00D7667E">
        <w:rPr>
          <w:sz w:val="24"/>
          <w:szCs w:val="24"/>
          <w:shd w:val="clear" w:color="auto" w:fill="FFFFFF"/>
        </w:rPr>
        <w:t xml:space="preserve">model </w:t>
      </w:r>
      <w:r w:rsidR="00C64E00" w:rsidRPr="00D7667E">
        <w:rPr>
          <w:sz w:val="24"/>
          <w:szCs w:val="24"/>
        </w:rPr>
        <w:t>consists</w:t>
      </w:r>
      <w:r w:rsidR="00CF6132" w:rsidRPr="00D7667E">
        <w:rPr>
          <w:sz w:val="24"/>
          <w:szCs w:val="24"/>
        </w:rPr>
        <w:t xml:space="preserve"> of</w:t>
      </w:r>
      <w:r w:rsidR="00C64E00" w:rsidRPr="00D7667E">
        <w:rPr>
          <w:sz w:val="24"/>
          <w:szCs w:val="24"/>
        </w:rPr>
        <w:t xml:space="preserve"> three elements: </w:t>
      </w:r>
      <w:r w:rsidR="002B6780" w:rsidRPr="00D7667E">
        <w:rPr>
          <w:sz w:val="24"/>
          <w:szCs w:val="24"/>
        </w:rPr>
        <w:t>economic, social, environmental</w:t>
      </w:r>
      <w:r w:rsidR="00236697" w:rsidRPr="00D7667E">
        <w:rPr>
          <w:sz w:val="24"/>
          <w:szCs w:val="24"/>
        </w:rPr>
        <w:t xml:space="preserve">. </w:t>
      </w:r>
      <w:r w:rsidR="00E379E2" w:rsidRPr="00D7667E">
        <w:rPr>
          <w:sz w:val="24"/>
          <w:szCs w:val="24"/>
          <w:shd w:val="clear" w:color="auto" w:fill="FFFFFF"/>
        </w:rPr>
        <w:t>Table 1 introduced examples of</w:t>
      </w:r>
      <w:r w:rsidR="00CD217B" w:rsidRPr="00D7667E">
        <w:rPr>
          <w:sz w:val="24"/>
          <w:szCs w:val="24"/>
          <w:shd w:val="clear" w:color="auto" w:fill="FFFFFF"/>
        </w:rPr>
        <w:t xml:space="preserve"> supermarkets commitment to sustainability according to </w:t>
      </w:r>
      <w:r w:rsidR="00C64E00" w:rsidRPr="00D7667E">
        <w:rPr>
          <w:sz w:val="24"/>
          <w:szCs w:val="24"/>
          <w:shd w:val="clear" w:color="auto" w:fill="FFFFFF"/>
        </w:rPr>
        <w:t>the triple</w:t>
      </w:r>
      <w:r w:rsidR="00CD217B" w:rsidRPr="00D7667E">
        <w:rPr>
          <w:sz w:val="24"/>
          <w:szCs w:val="24"/>
          <w:shd w:val="clear" w:color="auto" w:fill="FFFFFF"/>
        </w:rPr>
        <w:t xml:space="preserve"> bottom line theory</w:t>
      </w:r>
      <w:r w:rsidR="00E379E2" w:rsidRPr="00D7667E">
        <w:rPr>
          <w:sz w:val="24"/>
          <w:szCs w:val="24"/>
          <w:shd w:val="clear" w:color="auto" w:fill="FFFFFF"/>
        </w:rPr>
        <w:t>.</w:t>
      </w:r>
      <w:r w:rsidR="00CD217B" w:rsidRPr="00D7667E">
        <w:rPr>
          <w:sz w:val="24"/>
          <w:szCs w:val="24"/>
          <w:shd w:val="clear" w:color="auto" w:fill="FFFFFF"/>
        </w:rPr>
        <w:t xml:space="preserve"> </w:t>
      </w:r>
    </w:p>
    <w:p w14:paraId="3744F462" w14:textId="77777777" w:rsidR="00DD132E" w:rsidRDefault="00DD132E" w:rsidP="00407792">
      <w:pPr>
        <w:rPr>
          <w:b/>
          <w:bCs/>
        </w:rPr>
      </w:pPr>
    </w:p>
    <w:p w14:paraId="61A851A5" w14:textId="77777777" w:rsidR="00DD132E" w:rsidRDefault="00DD132E" w:rsidP="00407792">
      <w:pPr>
        <w:rPr>
          <w:b/>
          <w:bCs/>
        </w:rPr>
      </w:pPr>
    </w:p>
    <w:p w14:paraId="708E512A" w14:textId="77777777" w:rsidR="00DD132E" w:rsidRDefault="00DD132E" w:rsidP="00407792">
      <w:pPr>
        <w:rPr>
          <w:b/>
          <w:bCs/>
        </w:rPr>
      </w:pPr>
    </w:p>
    <w:p w14:paraId="2BF8F935" w14:textId="77777777" w:rsidR="00DD132E" w:rsidRDefault="00DD132E" w:rsidP="00407792">
      <w:pPr>
        <w:rPr>
          <w:b/>
          <w:bCs/>
        </w:rPr>
      </w:pPr>
    </w:p>
    <w:p w14:paraId="20B27CB3" w14:textId="77777777" w:rsidR="00DD132E" w:rsidRDefault="00DD132E" w:rsidP="00407792">
      <w:pPr>
        <w:rPr>
          <w:b/>
          <w:bCs/>
        </w:rPr>
      </w:pPr>
    </w:p>
    <w:p w14:paraId="50845D31" w14:textId="77777777" w:rsidR="00DD132E" w:rsidRDefault="00DD132E" w:rsidP="00407792">
      <w:pPr>
        <w:rPr>
          <w:b/>
          <w:bCs/>
        </w:rPr>
      </w:pPr>
    </w:p>
    <w:p w14:paraId="4651207D" w14:textId="77777777" w:rsidR="00DD132E" w:rsidRDefault="00DD132E" w:rsidP="00407792">
      <w:pPr>
        <w:rPr>
          <w:b/>
          <w:bCs/>
        </w:rPr>
      </w:pPr>
    </w:p>
    <w:p w14:paraId="20786FF5" w14:textId="77777777" w:rsidR="00DD132E" w:rsidRDefault="00DD132E" w:rsidP="00407792">
      <w:pPr>
        <w:rPr>
          <w:b/>
          <w:bCs/>
        </w:rPr>
      </w:pPr>
    </w:p>
    <w:p w14:paraId="76061FC6" w14:textId="31583866" w:rsidR="00407792" w:rsidRPr="00CD217B" w:rsidRDefault="00C763FD" w:rsidP="00407792">
      <w:r w:rsidRPr="006C616C">
        <w:rPr>
          <w:b/>
          <w:bCs/>
        </w:rPr>
        <w:lastRenderedPageBreak/>
        <w:t>Table 1</w:t>
      </w:r>
      <w:r>
        <w:t>. T</w:t>
      </w:r>
      <w:r w:rsidR="005E58C5">
        <w:t>he triple</w:t>
      </w:r>
      <w:r>
        <w:t xml:space="preserve"> bottom line model based on supermarkets examples.</w:t>
      </w:r>
    </w:p>
    <w:tbl>
      <w:tblPr>
        <w:tblpPr w:leftFromText="180" w:rightFromText="180" w:vertAnchor="text" w:tblpX="-1362" w:tblpY="1"/>
        <w:tblOverlap w:val="never"/>
        <w:tblW w:w="1156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59"/>
        <w:gridCol w:w="2410"/>
        <w:gridCol w:w="2835"/>
        <w:gridCol w:w="3260"/>
      </w:tblGrid>
      <w:tr w:rsidR="00407792" w:rsidRPr="006A1997" w14:paraId="2CDCCA14" w14:textId="77777777" w:rsidTr="00C32195">
        <w:trPr>
          <w:trHeight w:val="774"/>
        </w:trPr>
        <w:tc>
          <w:tcPr>
            <w:tcW w:w="3059" w:type="dxa"/>
            <w:tcBorders>
              <w:top w:val="single" w:sz="48" w:space="0" w:color="FFFFFF"/>
              <w:left w:val="single" w:sz="48" w:space="0" w:color="FFFFFF"/>
              <w:bottom w:val="single" w:sz="24" w:space="0" w:color="FFFFFF"/>
              <w:right w:val="single" w:sz="8" w:space="0" w:color="FFFFFF"/>
            </w:tcBorders>
            <w:shd w:val="clear" w:color="auto" w:fill="00B050"/>
            <w:tcMar>
              <w:top w:w="80" w:type="dxa"/>
              <w:left w:w="80" w:type="dxa"/>
              <w:bottom w:w="80" w:type="dxa"/>
              <w:right w:w="80" w:type="dxa"/>
            </w:tcMar>
          </w:tcPr>
          <w:p w14:paraId="1E72CC9F" w14:textId="445F9706" w:rsidR="00407792" w:rsidRPr="006C616C" w:rsidRDefault="00407792" w:rsidP="00C32195">
            <w:pPr>
              <w:jc w:val="center"/>
              <w:rPr>
                <w:b/>
                <w:bCs/>
                <w:color w:val="FFFFFF" w:themeColor="background1"/>
                <w:sz w:val="24"/>
                <w:szCs w:val="24"/>
                <w:u w:color="FFFFFF"/>
              </w:rPr>
            </w:pPr>
            <w:r w:rsidRPr="006C616C">
              <w:rPr>
                <w:b/>
                <w:bCs/>
                <w:color w:val="FFFFFF" w:themeColor="background1"/>
                <w:sz w:val="24"/>
                <w:szCs w:val="24"/>
                <w:u w:color="FFFFFF"/>
              </w:rPr>
              <w:t>Retailer &amp;</w:t>
            </w:r>
            <w:r w:rsidR="006C616C">
              <w:rPr>
                <w:b/>
                <w:bCs/>
                <w:color w:val="FFFFFF" w:themeColor="background1"/>
                <w:sz w:val="24"/>
                <w:szCs w:val="24"/>
                <w:u w:color="FFFFFF"/>
              </w:rPr>
              <w:t xml:space="preserve"> </w:t>
            </w:r>
            <w:r w:rsidRPr="006C616C">
              <w:rPr>
                <w:b/>
                <w:bCs/>
                <w:color w:val="FFFFFF" w:themeColor="background1"/>
                <w:sz w:val="24"/>
                <w:szCs w:val="24"/>
                <w:u w:color="FFFFFF"/>
              </w:rPr>
              <w:t>Action</w:t>
            </w:r>
          </w:p>
        </w:tc>
        <w:tc>
          <w:tcPr>
            <w:tcW w:w="2410" w:type="dxa"/>
            <w:tcBorders>
              <w:top w:val="single" w:sz="48" w:space="0" w:color="FFFFFF"/>
              <w:left w:val="single" w:sz="8" w:space="0" w:color="FFFFFF"/>
              <w:bottom w:val="single" w:sz="24" w:space="0" w:color="FFFFFF"/>
              <w:right w:val="single" w:sz="8" w:space="0" w:color="FFFFFF"/>
            </w:tcBorders>
            <w:shd w:val="clear" w:color="auto" w:fill="00B050"/>
            <w:tcMar>
              <w:top w:w="80" w:type="dxa"/>
              <w:left w:w="80" w:type="dxa"/>
              <w:bottom w:w="80" w:type="dxa"/>
              <w:right w:w="80" w:type="dxa"/>
            </w:tcMar>
          </w:tcPr>
          <w:p w14:paraId="3520A590"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u w:color="FFFFFF"/>
              </w:rPr>
              <w:t>Environmental</w:t>
            </w:r>
          </w:p>
        </w:tc>
        <w:tc>
          <w:tcPr>
            <w:tcW w:w="2835" w:type="dxa"/>
            <w:tcBorders>
              <w:top w:val="single" w:sz="48" w:space="0" w:color="FFFFFF"/>
              <w:left w:val="single" w:sz="8" w:space="0" w:color="FFFFFF"/>
              <w:bottom w:val="single" w:sz="24" w:space="0" w:color="FFFFFF"/>
              <w:right w:val="single" w:sz="8" w:space="0" w:color="FFFFFF"/>
            </w:tcBorders>
            <w:shd w:val="clear" w:color="auto" w:fill="00B050"/>
            <w:tcMar>
              <w:top w:w="80" w:type="dxa"/>
              <w:left w:w="80" w:type="dxa"/>
              <w:bottom w:w="80" w:type="dxa"/>
              <w:right w:w="80" w:type="dxa"/>
            </w:tcMar>
          </w:tcPr>
          <w:p w14:paraId="407C48D3"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rPr>
              <w:t>Social</w:t>
            </w:r>
          </w:p>
        </w:tc>
        <w:tc>
          <w:tcPr>
            <w:tcW w:w="3260" w:type="dxa"/>
            <w:tcBorders>
              <w:top w:val="single" w:sz="48" w:space="0" w:color="FFFFFF"/>
              <w:left w:val="single" w:sz="8" w:space="0" w:color="FFFFFF"/>
              <w:bottom w:val="single" w:sz="24" w:space="0" w:color="FFFFFF"/>
              <w:right w:val="single" w:sz="48" w:space="0" w:color="FFFFFF"/>
            </w:tcBorders>
            <w:shd w:val="clear" w:color="auto" w:fill="00B050"/>
            <w:tcMar>
              <w:top w:w="80" w:type="dxa"/>
              <w:left w:w="80" w:type="dxa"/>
              <w:bottom w:w="80" w:type="dxa"/>
              <w:right w:w="80" w:type="dxa"/>
            </w:tcMar>
          </w:tcPr>
          <w:p w14:paraId="7B029360"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rPr>
              <w:t>Economic</w:t>
            </w:r>
          </w:p>
        </w:tc>
      </w:tr>
      <w:tr w:rsidR="008B296C" w:rsidRPr="00071326" w14:paraId="495795EC" w14:textId="77777777" w:rsidTr="00C32195">
        <w:trPr>
          <w:trHeight w:val="20"/>
        </w:trPr>
        <w:tc>
          <w:tcPr>
            <w:tcW w:w="3059" w:type="dxa"/>
            <w:tcBorders>
              <w:top w:val="single" w:sz="24" w:space="0" w:color="FFFFFF"/>
              <w:left w:val="single" w:sz="4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5386E731" w14:textId="460F1EC3" w:rsidR="008B296C" w:rsidRPr="008B296C" w:rsidRDefault="008B296C" w:rsidP="00C32195">
            <w:pPr>
              <w:spacing w:line="276" w:lineRule="auto"/>
              <w:jc w:val="center"/>
              <w:rPr>
                <w:rFonts w:cstheme="minorHAnsi"/>
                <w:b/>
                <w:bCs/>
              </w:rPr>
            </w:pPr>
            <w:r w:rsidRPr="008B296C">
              <w:rPr>
                <w:rFonts w:cstheme="minorHAnsi"/>
                <w:b/>
                <w:bCs/>
              </w:rPr>
              <w:t>A</w:t>
            </w:r>
            <w:r w:rsidR="00C64E00">
              <w:rPr>
                <w:rFonts w:cstheme="minorHAnsi"/>
                <w:b/>
                <w:bCs/>
              </w:rPr>
              <w:t>SDA</w:t>
            </w:r>
          </w:p>
          <w:p w14:paraId="5D17223C" w14:textId="29BF0DA9" w:rsidR="0098707A" w:rsidRPr="0098707A" w:rsidRDefault="0098707A" w:rsidP="00C32195">
            <w:pPr>
              <w:spacing w:line="276" w:lineRule="auto"/>
              <w:jc w:val="center"/>
              <w:rPr>
                <w:rFonts w:cstheme="minorHAnsi"/>
                <w:b/>
                <w:bCs/>
              </w:rPr>
            </w:pPr>
            <w:r w:rsidRPr="0098707A">
              <w:rPr>
                <w:rFonts w:cstheme="minorHAnsi"/>
                <w:b/>
                <w:bCs/>
              </w:rPr>
              <w:t>Pollution prevention</w:t>
            </w:r>
          </w:p>
          <w:p w14:paraId="7654585C" w14:textId="723457BF" w:rsidR="00DF5A7C" w:rsidRDefault="00DF5A7C" w:rsidP="00C32195">
            <w:pPr>
              <w:spacing w:line="276" w:lineRule="auto"/>
              <w:rPr>
                <w:rFonts w:cstheme="minorHAnsi"/>
              </w:rPr>
            </w:pPr>
            <w:r>
              <w:rPr>
                <w:rFonts w:cstheme="minorHAnsi"/>
                <w:b/>
                <w:bCs/>
              </w:rPr>
              <w:t>V</w:t>
            </w:r>
            <w:r w:rsidR="008B296C" w:rsidRPr="007E66F4">
              <w:rPr>
                <w:rFonts w:cstheme="minorHAnsi"/>
                <w:b/>
                <w:bCs/>
              </w:rPr>
              <w:t>ehicle initiatives</w:t>
            </w:r>
            <w:r w:rsidR="008B296C" w:rsidRPr="007E66F4">
              <w:rPr>
                <w:rFonts w:cstheme="minorHAnsi"/>
              </w:rPr>
              <w:t xml:space="preserve"> </w:t>
            </w:r>
          </w:p>
          <w:p w14:paraId="25D36597" w14:textId="191DCED5" w:rsidR="006B53F5" w:rsidRPr="00C32195" w:rsidRDefault="008B296C" w:rsidP="00C32195">
            <w:pPr>
              <w:spacing w:line="276" w:lineRule="auto"/>
              <w:rPr>
                <w:rFonts w:cstheme="minorHAnsi"/>
                <w:color w:val="000000" w:themeColor="text1"/>
              </w:rPr>
            </w:pPr>
            <w:r w:rsidRPr="007E66F4">
              <w:rPr>
                <w:rFonts w:cstheme="minorHAnsi"/>
                <w:color w:val="000000" w:themeColor="text1"/>
              </w:rPr>
              <w:t xml:space="preserve">double deck lorries </w:t>
            </w:r>
            <w:r w:rsidR="00CF3A91">
              <w:rPr>
                <w:rFonts w:cstheme="minorHAnsi"/>
                <w:color w:val="000000" w:themeColor="text1"/>
              </w:rPr>
              <w:t xml:space="preserve">to increase capacity and lower journeys number </w:t>
            </w:r>
          </w:p>
          <w:p w14:paraId="28240A17" w14:textId="6E42E6C0" w:rsidR="00C32195" w:rsidRPr="00076A22" w:rsidRDefault="006B53F5" w:rsidP="00076A22">
            <w:pPr>
              <w:spacing w:line="276" w:lineRule="auto"/>
              <w:rPr>
                <w:rFonts w:cstheme="minorHAnsi"/>
                <w:b/>
                <w:bCs/>
                <w:color w:val="000000" w:themeColor="text1"/>
              </w:rPr>
            </w:pPr>
            <w:r>
              <w:rPr>
                <w:rFonts w:cstheme="minorHAnsi"/>
                <w:b/>
                <w:bCs/>
                <w:color w:val="000000" w:themeColor="text1"/>
              </w:rPr>
              <w:t>T</w:t>
            </w:r>
            <w:r w:rsidR="008B296C" w:rsidRPr="007E66F4">
              <w:rPr>
                <w:rFonts w:cstheme="minorHAnsi"/>
                <w:b/>
                <w:bCs/>
                <w:color w:val="000000" w:themeColor="text1"/>
              </w:rPr>
              <w:t xml:space="preserve">ransport initiatives – </w:t>
            </w:r>
            <w:r w:rsidR="008B296C" w:rsidRPr="007E66F4">
              <w:rPr>
                <w:rFonts w:cstheme="minorHAnsi"/>
                <w:color w:val="000000" w:themeColor="text1"/>
              </w:rPr>
              <w:t>rail networks usage</w:t>
            </w:r>
            <w:r w:rsidR="008B296C" w:rsidRPr="007E66F4">
              <w:rPr>
                <w:rFonts w:cstheme="minorHAnsi"/>
                <w:b/>
                <w:bCs/>
                <w:color w:val="000000" w:themeColor="text1"/>
              </w:rPr>
              <w:t xml:space="preserve"> </w:t>
            </w:r>
            <w:r w:rsidR="008B296C" w:rsidRPr="007E66F4">
              <w:rPr>
                <w:rFonts w:cstheme="minorHAnsi"/>
                <w:color w:val="000000" w:themeColor="text1"/>
              </w:rPr>
              <w:t>(</w:t>
            </w:r>
            <w:r w:rsidR="003C2D56">
              <w:rPr>
                <w:rFonts w:cstheme="minorHAnsi"/>
                <w:color w:val="000000" w:themeColor="text1"/>
              </w:rPr>
              <w:t>Keogh, 2016</w:t>
            </w:r>
            <w:r w:rsidR="008B296C" w:rsidRPr="007E66F4">
              <w:rPr>
                <w:rFonts w:cstheme="minorHAnsi"/>
                <w:color w:val="000000" w:themeColor="text1"/>
              </w:rPr>
              <w:t>)</w:t>
            </w:r>
          </w:p>
          <w:p w14:paraId="3CA5CCC0" w14:textId="77777777" w:rsidR="00076A22" w:rsidRDefault="00076A22" w:rsidP="00C32195">
            <w:pPr>
              <w:pStyle w:val="Normalny1"/>
              <w:spacing w:line="276" w:lineRule="auto"/>
              <w:rPr>
                <w:rFonts w:asciiTheme="minorHAnsi" w:hAnsiTheme="minorHAnsi" w:cstheme="minorHAnsi"/>
                <w:b/>
                <w:bCs/>
                <w:sz w:val="22"/>
                <w:szCs w:val="22"/>
              </w:rPr>
            </w:pPr>
          </w:p>
          <w:p w14:paraId="606EC3FC" w14:textId="77777777" w:rsidR="00076A22" w:rsidRDefault="00076A22" w:rsidP="00C32195">
            <w:pPr>
              <w:pStyle w:val="Normalny1"/>
              <w:spacing w:line="276" w:lineRule="auto"/>
              <w:rPr>
                <w:rFonts w:asciiTheme="minorHAnsi" w:hAnsiTheme="minorHAnsi" w:cstheme="minorHAnsi"/>
                <w:b/>
                <w:bCs/>
                <w:sz w:val="22"/>
                <w:szCs w:val="22"/>
              </w:rPr>
            </w:pPr>
          </w:p>
          <w:p w14:paraId="0B460D1C" w14:textId="3FACBA2A" w:rsidR="006B53F5" w:rsidRDefault="006B53F5" w:rsidP="00C32195">
            <w:pPr>
              <w:pStyle w:val="Normalny1"/>
              <w:spacing w:line="276" w:lineRule="auto"/>
              <w:rPr>
                <w:rFonts w:asciiTheme="minorHAnsi" w:hAnsiTheme="minorHAnsi" w:cstheme="minorHAnsi"/>
                <w:b/>
                <w:bCs/>
                <w:sz w:val="22"/>
                <w:szCs w:val="22"/>
              </w:rPr>
            </w:pPr>
            <w:r>
              <w:rPr>
                <w:rFonts w:asciiTheme="minorHAnsi" w:hAnsiTheme="minorHAnsi" w:cstheme="minorHAnsi"/>
                <w:b/>
                <w:bCs/>
                <w:sz w:val="22"/>
                <w:szCs w:val="22"/>
              </w:rPr>
              <w:t>E</w:t>
            </w:r>
            <w:r w:rsidR="008B296C" w:rsidRPr="007E66F4">
              <w:rPr>
                <w:rFonts w:asciiTheme="minorHAnsi" w:hAnsiTheme="minorHAnsi" w:cstheme="minorHAnsi"/>
                <w:b/>
                <w:bCs/>
                <w:sz w:val="22"/>
                <w:szCs w:val="22"/>
              </w:rPr>
              <w:t>-shopping</w:t>
            </w:r>
            <w:r w:rsidR="008B296C" w:rsidRPr="00454C04">
              <w:rPr>
                <w:rFonts w:asciiTheme="minorHAnsi" w:hAnsiTheme="minorHAnsi" w:cstheme="minorHAnsi"/>
                <w:b/>
                <w:bCs/>
                <w:sz w:val="22"/>
                <w:szCs w:val="22"/>
              </w:rPr>
              <w:t xml:space="preserve"> initiatives </w:t>
            </w:r>
          </w:p>
          <w:p w14:paraId="394EDA73" w14:textId="2FC34923" w:rsidR="008B296C" w:rsidRPr="009004F1" w:rsidRDefault="009F493C" w:rsidP="00C32195">
            <w:pPr>
              <w:pStyle w:val="Normalny1"/>
              <w:spacing w:line="276" w:lineRule="auto"/>
              <w:rPr>
                <w:rFonts w:asciiTheme="minorHAnsi" w:hAnsiTheme="minorHAnsi" w:cstheme="minorHAnsi"/>
                <w:sz w:val="22"/>
                <w:szCs w:val="22"/>
                <w:lang w:eastAsia="en-US"/>
              </w:rPr>
            </w:pPr>
            <w:r>
              <w:rPr>
                <w:rFonts w:asciiTheme="minorHAnsi" w:hAnsiTheme="minorHAnsi" w:cstheme="minorHAnsi"/>
                <w:sz w:val="22"/>
                <w:szCs w:val="22"/>
              </w:rPr>
              <w:t>fewer</w:t>
            </w:r>
            <w:r w:rsidR="008B296C" w:rsidRPr="007E66F4">
              <w:rPr>
                <w:rFonts w:asciiTheme="minorHAnsi" w:hAnsiTheme="minorHAnsi" w:cstheme="minorHAnsi"/>
                <w:sz w:val="22"/>
                <w:szCs w:val="22"/>
              </w:rPr>
              <w:t xml:space="preserve"> individual cars on the roads, (</w:t>
            </w:r>
            <w:r w:rsidR="008B296C" w:rsidRPr="007E66F4">
              <w:rPr>
                <w:rFonts w:asciiTheme="minorHAnsi" w:hAnsiTheme="minorHAnsi" w:cstheme="minorHAnsi"/>
                <w:color w:val="000000" w:themeColor="text1"/>
                <w:sz w:val="22"/>
                <w:szCs w:val="22"/>
              </w:rPr>
              <w:t xml:space="preserve">Parry </w:t>
            </w:r>
            <w:r w:rsidR="008B296C" w:rsidRPr="007E66F4">
              <w:rPr>
                <w:rFonts w:asciiTheme="minorHAnsi" w:hAnsiTheme="minorHAnsi" w:cstheme="minorHAnsi"/>
                <w:i/>
                <w:iCs/>
                <w:color w:val="000000" w:themeColor="text1"/>
                <w:sz w:val="22"/>
                <w:szCs w:val="22"/>
              </w:rPr>
              <w:t>et al</w:t>
            </w:r>
            <w:r w:rsidR="008B296C" w:rsidRPr="007E66F4">
              <w:rPr>
                <w:rFonts w:asciiTheme="minorHAnsi" w:hAnsiTheme="minorHAnsi" w:cstheme="minorHAnsi"/>
                <w:color w:val="000000" w:themeColor="text1"/>
                <w:sz w:val="22"/>
                <w:szCs w:val="22"/>
              </w:rPr>
              <w:t>, 2018)</w:t>
            </w:r>
            <w:r w:rsidR="008B296C">
              <w:rPr>
                <w:rFonts w:asciiTheme="minorHAnsi" w:hAnsiTheme="minorHAnsi" w:cstheme="minorHAnsi"/>
                <w:color w:val="000000" w:themeColor="text1"/>
                <w:sz w:val="22"/>
                <w:szCs w:val="22"/>
              </w:rPr>
              <w:t xml:space="preserve">, </w:t>
            </w:r>
          </w:p>
        </w:tc>
        <w:tc>
          <w:tcPr>
            <w:tcW w:w="2410" w:type="dxa"/>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453B77EB"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2746A031"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477DBE7B"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519BCE75"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184E3286" w14:textId="77777777" w:rsidR="00E96D6E" w:rsidRDefault="00E96D6E"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2FC48A48" w14:textId="3BF05ADF" w:rsidR="008B296C" w:rsidRDefault="008B296C" w:rsidP="00C32195">
            <w:r w:rsidRPr="007E66F4">
              <w:t>Minimising harmful emissions from stores, depots and transport</w:t>
            </w:r>
            <w:r w:rsidR="00A66745">
              <w:t xml:space="preserve"> </w:t>
            </w:r>
            <w:r>
              <w:t>(</w:t>
            </w:r>
            <w:r w:rsidRPr="007E66F4">
              <w:t>Tidy et al</w:t>
            </w:r>
            <w:r>
              <w:t>,</w:t>
            </w:r>
            <w:r w:rsidRPr="007E66F4">
              <w:t xml:space="preserve"> 2016</w:t>
            </w:r>
            <w:r>
              <w:t xml:space="preserve">), </w:t>
            </w:r>
            <w:r w:rsidR="00DF5A7C">
              <w:t>improve</w:t>
            </w:r>
            <w:r>
              <w:t xml:space="preserve"> air </w:t>
            </w:r>
            <w:r w:rsidR="00DF5A7C">
              <w:t>and environment</w:t>
            </w:r>
          </w:p>
          <w:p w14:paraId="6298D3B9" w14:textId="1BFF40F1" w:rsidR="00DF5A7C" w:rsidRDefault="00DF5A7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3C2D8D82" w14:textId="3A9A81C7" w:rsidR="00DF5A7C" w:rsidRDefault="00DF5A7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18B5F118" w14:textId="16EEE5C9" w:rsidR="00DF5A7C" w:rsidRDefault="00DF5A7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265D471B" w14:textId="38C43B5C" w:rsidR="008B296C" w:rsidRPr="00DF5A7C" w:rsidRDefault="008B296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tc>
        <w:tc>
          <w:tcPr>
            <w:tcW w:w="2835" w:type="dxa"/>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39CA3EC4" w14:textId="1ED6C065" w:rsidR="00C32195" w:rsidRDefault="008B296C" w:rsidP="00C32195">
            <w:pPr>
              <w:spacing w:line="276" w:lineRule="auto"/>
              <w:rPr>
                <w:rFonts w:cstheme="minorHAnsi"/>
                <w:color w:val="000000" w:themeColor="text1"/>
              </w:rPr>
            </w:pPr>
            <w:r w:rsidRPr="007E66F4">
              <w:rPr>
                <w:rFonts w:cstheme="minorHAnsi"/>
                <w:color w:val="000000" w:themeColor="text1"/>
              </w:rPr>
              <w:t>Changing on transportation methods reduced congestion on the road</w:t>
            </w:r>
            <w:r w:rsidR="00DF5A7C">
              <w:rPr>
                <w:rFonts w:cstheme="minorHAnsi"/>
                <w:color w:val="000000" w:themeColor="text1"/>
              </w:rPr>
              <w:t>s</w:t>
            </w:r>
            <w:r w:rsidRPr="007E66F4">
              <w:rPr>
                <w:rFonts w:cstheme="minorHAnsi"/>
                <w:color w:val="000000" w:themeColor="text1"/>
              </w:rPr>
              <w:t xml:space="preserve"> (Parry </w:t>
            </w:r>
            <w:r w:rsidRPr="007E66F4">
              <w:rPr>
                <w:rFonts w:cstheme="minorHAnsi"/>
                <w:i/>
                <w:iCs/>
                <w:color w:val="000000" w:themeColor="text1"/>
              </w:rPr>
              <w:t>et al</w:t>
            </w:r>
            <w:r w:rsidRPr="007E66F4">
              <w:rPr>
                <w:rFonts w:cstheme="minorHAnsi"/>
                <w:color w:val="000000" w:themeColor="text1"/>
              </w:rPr>
              <w:t>, 2018)</w:t>
            </w:r>
            <w:r w:rsidR="00C32195">
              <w:rPr>
                <w:rFonts w:cstheme="minorHAnsi"/>
                <w:color w:val="000000" w:themeColor="text1"/>
              </w:rPr>
              <w:t>.</w:t>
            </w:r>
          </w:p>
          <w:p w14:paraId="7713CD10" w14:textId="687DB65F" w:rsidR="006B53F5" w:rsidRDefault="00E96D6E" w:rsidP="00C32195">
            <w:pPr>
              <w:spacing w:line="276" w:lineRule="auto"/>
              <w:rPr>
                <w:rFonts w:cstheme="minorHAnsi"/>
                <w:color w:val="000000" w:themeColor="text1"/>
              </w:rPr>
            </w:pPr>
            <w:r w:rsidRPr="007E66F4">
              <w:rPr>
                <w:rFonts w:cstheme="minorHAnsi"/>
                <w:color w:val="000000" w:themeColor="text1"/>
              </w:rPr>
              <w:t xml:space="preserve">Lowering emission of harmful substances to the air </w:t>
            </w:r>
            <w:r>
              <w:rPr>
                <w:rFonts w:cstheme="minorHAnsi"/>
                <w:color w:val="000000" w:themeColor="text1"/>
              </w:rPr>
              <w:t>reduce</w:t>
            </w:r>
            <w:r w:rsidR="00CF6132">
              <w:rPr>
                <w:rFonts w:cstheme="minorHAnsi"/>
                <w:color w:val="000000" w:themeColor="text1"/>
              </w:rPr>
              <w:t>s</w:t>
            </w:r>
            <w:r w:rsidRPr="007E66F4">
              <w:rPr>
                <w:rFonts w:cstheme="minorHAnsi"/>
                <w:color w:val="000000" w:themeColor="text1"/>
              </w:rPr>
              <w:t xml:space="preserve"> </w:t>
            </w:r>
            <w:r>
              <w:rPr>
                <w:rFonts w:cstheme="minorHAnsi"/>
                <w:color w:val="000000" w:themeColor="text1"/>
              </w:rPr>
              <w:t xml:space="preserve">the </w:t>
            </w:r>
            <w:r w:rsidRPr="007E66F4">
              <w:rPr>
                <w:rFonts w:cstheme="minorHAnsi"/>
                <w:color w:val="000000" w:themeColor="text1"/>
              </w:rPr>
              <w:t xml:space="preserve">risk of chronic health problems, heart and long dresses </w:t>
            </w:r>
            <w:r w:rsidRPr="00DF5A7C">
              <w:rPr>
                <w:rFonts w:cstheme="minorHAnsi"/>
                <w:color w:val="000000" w:themeColor="text1"/>
              </w:rPr>
              <w:t>(</w:t>
            </w:r>
            <w:r w:rsidRPr="00DF5A7C">
              <w:rPr>
                <w:rFonts w:cstheme="minorHAnsi"/>
                <w:color w:val="000000"/>
              </w:rPr>
              <w:t>Laumbach, et al 2015)</w:t>
            </w:r>
            <w:r>
              <w:rPr>
                <w:rFonts w:cstheme="minorHAnsi"/>
                <w:color w:val="000000" w:themeColor="text1"/>
              </w:rPr>
              <w:t>.</w:t>
            </w:r>
          </w:p>
          <w:p w14:paraId="677027AA" w14:textId="76DB45FD" w:rsidR="008B296C" w:rsidRPr="007E66F4" w:rsidRDefault="00DF5A7C" w:rsidP="00C32195">
            <w:pPr>
              <w:spacing w:line="276" w:lineRule="auto"/>
              <w:rPr>
                <w:rFonts w:cstheme="minorHAnsi"/>
                <w:color w:val="000000" w:themeColor="text1"/>
              </w:rPr>
            </w:pPr>
            <w:r>
              <w:rPr>
                <w:rFonts w:cstheme="minorHAnsi"/>
                <w:color w:val="000000" w:themeColor="text1"/>
              </w:rPr>
              <w:t>Home delivers are c</w:t>
            </w:r>
            <w:r w:rsidR="008B296C" w:rsidRPr="007E66F4">
              <w:rPr>
                <w:rFonts w:cstheme="minorHAnsi"/>
                <w:color w:val="000000" w:themeColor="text1"/>
              </w:rPr>
              <w:t>onvenien</w:t>
            </w:r>
            <w:r>
              <w:rPr>
                <w:rFonts w:cstheme="minorHAnsi"/>
                <w:color w:val="000000" w:themeColor="text1"/>
              </w:rPr>
              <w:t>t</w:t>
            </w:r>
            <w:r w:rsidR="008B296C" w:rsidRPr="007E66F4">
              <w:rPr>
                <w:rFonts w:cstheme="minorHAnsi"/>
                <w:color w:val="000000" w:themeColor="text1"/>
              </w:rPr>
              <w:t xml:space="preserve"> for busy customers </w:t>
            </w:r>
          </w:p>
        </w:tc>
        <w:tc>
          <w:tcPr>
            <w:tcW w:w="3260" w:type="dxa"/>
            <w:tcBorders>
              <w:top w:val="single" w:sz="24" w:space="0" w:color="FFFFFF"/>
              <w:left w:val="single" w:sz="8" w:space="0" w:color="FFFFFF"/>
              <w:bottom w:val="single" w:sz="8" w:space="0" w:color="FFFFFF"/>
              <w:right w:val="single" w:sz="48" w:space="0" w:color="FFFFFF"/>
            </w:tcBorders>
            <w:shd w:val="clear" w:color="auto" w:fill="C5E0B3" w:themeFill="accent6" w:themeFillTint="66"/>
            <w:tcMar>
              <w:top w:w="80" w:type="dxa"/>
              <w:left w:w="80" w:type="dxa"/>
              <w:bottom w:w="80" w:type="dxa"/>
              <w:right w:w="80" w:type="dxa"/>
            </w:tcMar>
          </w:tcPr>
          <w:p w14:paraId="2F0D4FDF" w14:textId="0D5E5FEF" w:rsidR="00E96D6E" w:rsidRPr="00E55E4C" w:rsidRDefault="008B296C" w:rsidP="00C32195">
            <w:pPr>
              <w:spacing w:line="276" w:lineRule="auto"/>
              <w:rPr>
                <w:rFonts w:cstheme="minorHAnsi"/>
                <w:color w:val="000000" w:themeColor="text1"/>
              </w:rPr>
            </w:pPr>
            <w:r w:rsidRPr="00E55E4C">
              <w:rPr>
                <w:rFonts w:cstheme="minorHAnsi"/>
                <w:lang w:eastAsia="en-GB"/>
              </w:rPr>
              <w:t>Reduction of transportation distance</w:t>
            </w:r>
            <w:r w:rsidR="00E379E2" w:rsidRPr="00E55E4C">
              <w:rPr>
                <w:rFonts w:cstheme="minorHAnsi"/>
                <w:lang w:eastAsia="en-GB"/>
              </w:rPr>
              <w:t xml:space="preserve"> and </w:t>
            </w:r>
            <w:r w:rsidR="00E96D6E" w:rsidRPr="00E55E4C">
              <w:rPr>
                <w:rFonts w:cstheme="minorHAnsi"/>
                <w:lang w:eastAsia="en-GB"/>
              </w:rPr>
              <w:t xml:space="preserve">number of </w:t>
            </w:r>
            <w:r w:rsidR="00893295">
              <w:rPr>
                <w:rFonts w:cstheme="minorHAnsi"/>
                <w:lang w:eastAsia="en-GB"/>
              </w:rPr>
              <w:t>trips</w:t>
            </w:r>
            <w:r w:rsidR="00E96D6E" w:rsidRPr="00E55E4C">
              <w:rPr>
                <w:rFonts w:cstheme="minorHAnsi"/>
                <w:lang w:eastAsia="en-GB"/>
              </w:rPr>
              <w:t xml:space="preserve"> </w:t>
            </w:r>
            <w:r w:rsidR="00E96D6E" w:rsidRPr="00E55E4C">
              <w:rPr>
                <w:rFonts w:cstheme="minorHAnsi"/>
                <w:color w:val="000000" w:themeColor="text1"/>
              </w:rPr>
              <w:t>led to significant savings (Prickett, 2010)</w:t>
            </w:r>
          </w:p>
          <w:p w14:paraId="24BFBD28" w14:textId="3020C425" w:rsidR="006B53F5" w:rsidRPr="00E55E4C" w:rsidRDefault="006B53F5" w:rsidP="00C32195">
            <w:pPr>
              <w:spacing w:line="276" w:lineRule="auto"/>
              <w:rPr>
                <w:rFonts w:cstheme="minorHAnsi"/>
                <w:color w:val="000000" w:themeColor="text1"/>
              </w:rPr>
            </w:pPr>
            <w:r w:rsidRPr="00E55E4C">
              <w:rPr>
                <w:rFonts w:cstheme="minorHAnsi"/>
                <w:lang w:eastAsia="en-GB"/>
              </w:rPr>
              <w:t>Enhance or reduce the cost-efficiency of transport which includes, e.g., adequate vehicles, capacity utilization</w:t>
            </w:r>
          </w:p>
          <w:p w14:paraId="09EF3E46" w14:textId="5518F09F" w:rsidR="00C32195" w:rsidRPr="00E55E4C" w:rsidRDefault="00E96D6E" w:rsidP="00C32195">
            <w:pPr>
              <w:spacing w:line="276" w:lineRule="auto"/>
              <w:rPr>
                <w:rFonts w:cstheme="minorHAnsi"/>
                <w:lang w:eastAsia="en-GB"/>
              </w:rPr>
            </w:pPr>
            <w:r w:rsidRPr="00E55E4C">
              <w:rPr>
                <w:rFonts w:cstheme="minorHAnsi"/>
                <w:lang w:eastAsia="en-GB"/>
              </w:rPr>
              <w:t xml:space="preserve">Reduce </w:t>
            </w:r>
            <w:r w:rsidR="00CF6132" w:rsidRPr="00E55E4C">
              <w:rPr>
                <w:rFonts w:cstheme="minorHAnsi"/>
                <w:lang w:eastAsia="en-GB"/>
              </w:rPr>
              <w:t xml:space="preserve">the </w:t>
            </w:r>
            <w:r w:rsidR="008B296C" w:rsidRPr="00E55E4C">
              <w:rPr>
                <w:rFonts w:cstheme="minorHAnsi"/>
                <w:lang w:eastAsia="en-GB"/>
              </w:rPr>
              <w:t>use of road infrastructure (e.g., trains versus trucks).</w:t>
            </w:r>
          </w:p>
          <w:p w14:paraId="54AE9A05" w14:textId="37CE8C75" w:rsidR="00DF5A7C" w:rsidRPr="00C32195" w:rsidRDefault="008B296C" w:rsidP="00C32195">
            <w:pPr>
              <w:spacing w:line="276" w:lineRule="auto"/>
              <w:rPr>
                <w:rFonts w:cstheme="minorHAnsi"/>
                <w:color w:val="000000" w:themeColor="text1"/>
                <w:sz w:val="20"/>
                <w:szCs w:val="20"/>
              </w:rPr>
            </w:pPr>
            <w:r w:rsidRPr="00E55E4C">
              <w:rPr>
                <w:rFonts w:cstheme="minorHAnsi"/>
                <w:color w:val="000000" w:themeColor="text1"/>
              </w:rPr>
              <w:t xml:space="preserve">Seve customers time and </w:t>
            </w:r>
            <w:r w:rsidR="003C2D56" w:rsidRPr="00E55E4C">
              <w:rPr>
                <w:rFonts w:cstheme="minorHAnsi"/>
                <w:color w:val="000000" w:themeColor="text1"/>
              </w:rPr>
              <w:t>petrol money</w:t>
            </w:r>
          </w:p>
        </w:tc>
      </w:tr>
      <w:tr w:rsidR="008B296C" w:rsidRPr="0069786D" w14:paraId="4FA1B2D6" w14:textId="77777777" w:rsidTr="00C32195">
        <w:trPr>
          <w:trHeight w:val="2906"/>
        </w:trPr>
        <w:tc>
          <w:tcPr>
            <w:tcW w:w="3059" w:type="dxa"/>
            <w:tcBorders>
              <w:top w:val="single" w:sz="8" w:space="0" w:color="FFFFFF"/>
              <w:left w:val="single" w:sz="4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6247A9B" w14:textId="77777777" w:rsidR="006B53F5" w:rsidRDefault="006B53F5" w:rsidP="00C32195">
            <w:pPr>
              <w:spacing w:line="276" w:lineRule="auto"/>
              <w:jc w:val="center"/>
              <w:rPr>
                <w:rFonts w:cstheme="minorHAnsi"/>
                <w:b/>
                <w:color w:val="000000" w:themeColor="text1"/>
              </w:rPr>
            </w:pPr>
          </w:p>
          <w:p w14:paraId="7E08B5DB" w14:textId="77777777" w:rsidR="006B53F5" w:rsidRDefault="006B53F5" w:rsidP="00C32195">
            <w:pPr>
              <w:spacing w:line="276" w:lineRule="auto"/>
              <w:jc w:val="center"/>
              <w:rPr>
                <w:rFonts w:cstheme="minorHAnsi"/>
                <w:b/>
                <w:color w:val="000000" w:themeColor="text1"/>
              </w:rPr>
            </w:pPr>
          </w:p>
          <w:p w14:paraId="401F4BFC" w14:textId="208088B1"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WHOLE FOODS</w:t>
            </w:r>
          </w:p>
          <w:p w14:paraId="0BB2E6CE" w14:textId="6016348B"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 xml:space="preserve">Create </w:t>
            </w:r>
            <w:r>
              <w:rPr>
                <w:rFonts w:cstheme="minorHAnsi"/>
                <w:b/>
                <w:color w:val="000000" w:themeColor="text1"/>
              </w:rPr>
              <w:t xml:space="preserve">a </w:t>
            </w:r>
            <w:r w:rsidRPr="007E66F4">
              <w:rPr>
                <w:rFonts w:cstheme="minorHAnsi"/>
                <w:b/>
                <w:color w:val="000000" w:themeColor="text1"/>
              </w:rPr>
              <w:t>win-win relationship with local suppliers</w:t>
            </w:r>
          </w:p>
        </w:tc>
        <w:tc>
          <w:tcPr>
            <w:tcW w:w="241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94D21A8" w14:textId="77777777" w:rsidR="008B296C" w:rsidRPr="007E66F4" w:rsidRDefault="008B296C" w:rsidP="00C32195">
            <w:pPr>
              <w:pStyle w:val="Normalny1"/>
              <w:spacing w:line="276" w:lineRule="auto"/>
              <w:rPr>
                <w:rFonts w:asciiTheme="minorHAnsi" w:hAnsiTheme="minorHAnsi" w:cstheme="minorHAnsi"/>
                <w:sz w:val="22"/>
                <w:szCs w:val="22"/>
                <w:shd w:val="clear" w:color="auto" w:fill="FFFFFF"/>
              </w:rPr>
            </w:pPr>
          </w:p>
          <w:p w14:paraId="11166944" w14:textId="66743136" w:rsidR="003C2D56" w:rsidRDefault="003C2D56" w:rsidP="00C32195">
            <w:pPr>
              <w:pStyle w:val="Normalny1"/>
              <w:spacing w:line="276" w:lineRule="auto"/>
              <w:rPr>
                <w:rFonts w:asciiTheme="minorHAnsi" w:hAnsiTheme="minorHAnsi" w:cstheme="minorHAnsi"/>
                <w:sz w:val="22"/>
                <w:szCs w:val="22"/>
                <w:lang w:eastAsia="en-US"/>
              </w:rPr>
            </w:pPr>
          </w:p>
          <w:p w14:paraId="4F112C68" w14:textId="430FD073" w:rsidR="008B296C" w:rsidRPr="007E66F4" w:rsidRDefault="008B296C" w:rsidP="00C32195">
            <w:pPr>
              <w:pStyle w:val="Normalny1"/>
              <w:spacing w:line="276" w:lineRule="auto"/>
              <w:rPr>
                <w:rFonts w:asciiTheme="minorHAnsi" w:hAnsiTheme="minorHAnsi" w:cstheme="minorHAnsi"/>
                <w:sz w:val="22"/>
                <w:szCs w:val="22"/>
                <w:lang w:eastAsia="en-US"/>
              </w:rPr>
            </w:pPr>
            <w:r w:rsidRPr="007E66F4">
              <w:rPr>
                <w:rFonts w:asciiTheme="minorHAnsi" w:hAnsiTheme="minorHAnsi" w:cstheme="minorHAnsi"/>
                <w:sz w:val="22"/>
                <w:szCs w:val="22"/>
                <w:lang w:eastAsia="en-US"/>
              </w:rPr>
              <w:t>By using local suppliers the environment gets less polluted</w:t>
            </w:r>
          </w:p>
        </w:tc>
        <w:tc>
          <w:tcPr>
            <w:tcW w:w="2835"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0E16DB7" w14:textId="35E45773" w:rsidR="008B296C" w:rsidRPr="007E66F4" w:rsidRDefault="008B296C" w:rsidP="00C32195">
            <w:pPr>
              <w:pStyle w:val="NormalWeb"/>
              <w:spacing w:before="0" w:beforeAutospacing="0" w:after="0" w:afterAutospacing="0" w:line="276" w:lineRule="auto"/>
              <w:textAlignment w:val="baseline"/>
              <w:rPr>
                <w:rFonts w:asciiTheme="minorHAnsi" w:hAnsiTheme="minorHAnsi" w:cstheme="minorHAnsi"/>
                <w:color w:val="000000" w:themeColor="text1"/>
                <w:sz w:val="22"/>
                <w:szCs w:val="22"/>
              </w:rPr>
            </w:pPr>
            <w:r w:rsidRPr="007E66F4">
              <w:rPr>
                <w:rFonts w:asciiTheme="minorHAnsi" w:hAnsiTheme="minorHAnsi" w:cstheme="minorHAnsi"/>
                <w:color w:val="000000" w:themeColor="text1"/>
                <w:sz w:val="22"/>
                <w:szCs w:val="22"/>
              </w:rPr>
              <w:t>Whole Foods give</w:t>
            </w:r>
            <w:r>
              <w:rPr>
                <w:rFonts w:asciiTheme="minorHAnsi" w:hAnsiTheme="minorHAnsi" w:cstheme="minorHAnsi"/>
                <w:color w:val="000000" w:themeColor="text1"/>
                <w:sz w:val="22"/>
                <w:szCs w:val="22"/>
              </w:rPr>
              <w:t>s</w:t>
            </w:r>
            <w:r w:rsidRPr="007E66F4">
              <w:rPr>
                <w:rFonts w:asciiTheme="minorHAnsi" w:hAnsiTheme="minorHAnsi" w:cstheme="minorHAnsi"/>
                <w:color w:val="000000" w:themeColor="text1"/>
                <w:sz w:val="22"/>
                <w:szCs w:val="22"/>
              </w:rPr>
              <w:t xml:space="preserve"> low-interest loans to independent local farmers and suppliers to support their businesses. They can improve the products that customers enjoyed </w:t>
            </w:r>
            <w:r>
              <w:rPr>
                <w:rFonts w:asciiTheme="minorHAnsi" w:hAnsiTheme="minorHAnsi" w:cstheme="minorHAnsi"/>
                <w:color w:val="000000" w:themeColor="text1"/>
                <w:sz w:val="22"/>
                <w:szCs w:val="22"/>
              </w:rPr>
              <w:t xml:space="preserve">the </w:t>
            </w:r>
            <w:r w:rsidRPr="007E66F4">
              <w:rPr>
                <w:rFonts w:asciiTheme="minorHAnsi" w:hAnsiTheme="minorHAnsi" w:cstheme="minorHAnsi"/>
                <w:color w:val="000000" w:themeColor="text1"/>
                <w:sz w:val="22"/>
                <w:szCs w:val="22"/>
              </w:rPr>
              <w:t>fresh, tasty and nutritional value</w:t>
            </w:r>
            <w:r w:rsidR="00B16453" w:rsidRPr="002B49D9">
              <w:rPr>
                <w:rFonts w:asciiTheme="minorHAnsi" w:hAnsiTheme="minorHAnsi" w:cstheme="minorHAnsi"/>
                <w:color w:val="000000" w:themeColor="text1"/>
                <w:sz w:val="22"/>
                <w:szCs w:val="22"/>
              </w:rPr>
              <w:t xml:space="preserve"> </w:t>
            </w:r>
            <w:r w:rsidR="000F396D" w:rsidRPr="002B49D9">
              <w:rPr>
                <w:rFonts w:asciiTheme="minorHAnsi" w:hAnsiTheme="minorHAnsi" w:cstheme="minorHAnsi"/>
                <w:color w:val="000000" w:themeColor="text1"/>
                <w:sz w:val="22"/>
                <w:szCs w:val="22"/>
              </w:rPr>
              <w:t>(Cheretis, Mujtaba,</w:t>
            </w:r>
            <w:r w:rsidR="00B16453" w:rsidRPr="002B49D9">
              <w:rPr>
                <w:rFonts w:asciiTheme="minorHAnsi" w:hAnsiTheme="minorHAnsi" w:cstheme="minorHAnsi"/>
                <w:color w:val="000000" w:themeColor="text1"/>
                <w:sz w:val="22"/>
                <w:szCs w:val="22"/>
              </w:rPr>
              <w:t xml:space="preserve"> 2014)</w:t>
            </w:r>
          </w:p>
          <w:p w14:paraId="433B00D0" w14:textId="4FAFC22A" w:rsidR="008B296C" w:rsidRPr="007E66F4" w:rsidRDefault="008B296C" w:rsidP="00C32195">
            <w:pPr>
              <w:pStyle w:val="BodyC"/>
              <w:tabs>
                <w:tab w:val="left" w:pos="1440"/>
                <w:tab w:val="left" w:pos="2880"/>
              </w:tabs>
              <w:suppressAutoHyphens/>
              <w:spacing w:line="276" w:lineRule="auto"/>
              <w:outlineLvl w:val="0"/>
              <w:rPr>
                <w:rFonts w:asciiTheme="minorHAnsi" w:hAnsiTheme="minorHAnsi" w:cstheme="minorHAnsi"/>
                <w:color w:val="1F3864" w:themeColor="accent1" w:themeShade="80"/>
                <w:sz w:val="22"/>
                <w:szCs w:val="22"/>
                <w:lang w:val="en-GB"/>
              </w:rPr>
            </w:pPr>
          </w:p>
        </w:tc>
        <w:tc>
          <w:tcPr>
            <w:tcW w:w="3260" w:type="dxa"/>
            <w:tcBorders>
              <w:top w:val="single" w:sz="8" w:space="0" w:color="FFFFFF"/>
              <w:left w:val="single" w:sz="8" w:space="0" w:color="FFFFFF"/>
              <w:bottom w:val="single" w:sz="8" w:space="0" w:color="FFFFFF"/>
              <w:right w:val="single" w:sz="48" w:space="0" w:color="FFFFFF"/>
            </w:tcBorders>
            <w:shd w:val="clear" w:color="auto" w:fill="A8D08D" w:themeFill="accent6" w:themeFillTint="99"/>
            <w:tcMar>
              <w:top w:w="80" w:type="dxa"/>
              <w:left w:w="80" w:type="dxa"/>
              <w:bottom w:w="80" w:type="dxa"/>
              <w:right w:w="80" w:type="dxa"/>
            </w:tcMar>
          </w:tcPr>
          <w:p w14:paraId="499B04A7" w14:textId="13FBB138" w:rsidR="008B296C" w:rsidRPr="007E66F4" w:rsidRDefault="008B296C" w:rsidP="00C32195">
            <w:pPr>
              <w:spacing w:line="276" w:lineRule="auto"/>
              <w:rPr>
                <w:rFonts w:cstheme="minorHAnsi"/>
                <w:color w:val="000000" w:themeColor="text1"/>
              </w:rPr>
            </w:pPr>
            <w:r w:rsidRPr="007E66F4">
              <w:rPr>
                <w:rFonts w:cstheme="minorHAnsi"/>
                <w:color w:val="000000" w:themeColor="text1"/>
              </w:rPr>
              <w:t>Suppliers save money on transportation costs</w:t>
            </w:r>
            <w:r w:rsidR="00774F5C">
              <w:rPr>
                <w:rFonts w:cstheme="minorHAnsi"/>
                <w:color w:val="000000" w:themeColor="text1"/>
              </w:rPr>
              <w:t>.</w:t>
            </w:r>
          </w:p>
          <w:p w14:paraId="5B0E5362" w14:textId="44CACED0" w:rsidR="008B296C" w:rsidRPr="00774F5C" w:rsidRDefault="008B296C" w:rsidP="00C32195">
            <w:pPr>
              <w:spacing w:line="276" w:lineRule="auto"/>
              <w:rPr>
                <w:rFonts w:cstheme="minorHAnsi"/>
                <w:color w:val="000000" w:themeColor="text1"/>
              </w:rPr>
            </w:pPr>
            <w:r w:rsidRPr="00774F5C">
              <w:rPr>
                <w:rFonts w:cstheme="minorHAnsi"/>
                <w:color w:val="000000" w:themeColor="text1"/>
              </w:rPr>
              <w:t xml:space="preserve">Farmers have more motivation to </w:t>
            </w:r>
            <w:r w:rsidR="00E55E4C">
              <w:rPr>
                <w:rFonts w:cstheme="minorHAnsi"/>
                <w:color w:val="000000" w:themeColor="text1"/>
              </w:rPr>
              <w:t>differentiate</w:t>
            </w:r>
            <w:r w:rsidRPr="00774F5C">
              <w:rPr>
                <w:rFonts w:cstheme="minorHAnsi"/>
                <w:color w:val="000000" w:themeColor="text1"/>
              </w:rPr>
              <w:t xml:space="preserve"> products, which help Whole Foods expand product choice and attract more customers.</w:t>
            </w:r>
            <w:r w:rsidR="00774F5C">
              <w:rPr>
                <w:rFonts w:cstheme="minorHAnsi"/>
                <w:color w:val="000000" w:themeColor="text1"/>
              </w:rPr>
              <w:t xml:space="preserve"> </w:t>
            </w:r>
            <w:r w:rsidR="00774F5C" w:rsidRPr="002B49D9">
              <w:rPr>
                <w:rFonts w:cstheme="minorHAnsi"/>
                <w:color w:val="000000" w:themeColor="text1"/>
              </w:rPr>
              <w:t>(Cheretis, Mujtaba, 2014)</w:t>
            </w:r>
          </w:p>
        </w:tc>
      </w:tr>
      <w:tr w:rsidR="008B296C" w:rsidRPr="0069786D" w14:paraId="0D326CE8" w14:textId="77777777" w:rsidTr="00C32195">
        <w:trPr>
          <w:trHeight w:val="1000"/>
        </w:trPr>
        <w:tc>
          <w:tcPr>
            <w:tcW w:w="3059" w:type="dxa"/>
            <w:tcBorders>
              <w:top w:val="single" w:sz="8" w:space="0" w:color="FFFFFF"/>
              <w:left w:val="single" w:sz="4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0956AC96" w14:textId="77777777"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TESCO</w:t>
            </w:r>
          </w:p>
          <w:p w14:paraId="052A30B7" w14:textId="77777777" w:rsidR="006A4A92" w:rsidRDefault="006A4A92" w:rsidP="00C32195">
            <w:pPr>
              <w:spacing w:line="276" w:lineRule="auto"/>
              <w:jc w:val="center"/>
              <w:rPr>
                <w:rFonts w:cstheme="minorHAnsi"/>
                <w:b/>
                <w:color w:val="000000" w:themeColor="text1"/>
              </w:rPr>
            </w:pPr>
            <w:r w:rsidRPr="007E66F4">
              <w:rPr>
                <w:rFonts w:cstheme="minorHAnsi"/>
                <w:b/>
                <w:color w:val="000000" w:themeColor="text1"/>
              </w:rPr>
              <w:t>Cutting Waste</w:t>
            </w:r>
            <w:r>
              <w:rPr>
                <w:rFonts w:cstheme="minorHAnsi"/>
                <w:b/>
                <w:color w:val="000000" w:themeColor="text1"/>
              </w:rPr>
              <w:t xml:space="preserve"> and </w:t>
            </w:r>
            <w:r w:rsidRPr="009004F1">
              <w:rPr>
                <w:rFonts w:cstheme="minorHAnsi"/>
                <w:b/>
                <w:bCs/>
              </w:rPr>
              <w:t>reducing packaging</w:t>
            </w:r>
          </w:p>
          <w:p w14:paraId="5D27BF19" w14:textId="2EB63BA0" w:rsidR="00E96D6E" w:rsidRPr="006A4A92" w:rsidRDefault="006A4A92" w:rsidP="00C32195">
            <w:pPr>
              <w:spacing w:line="276" w:lineRule="auto"/>
              <w:jc w:val="center"/>
              <w:rPr>
                <w:rFonts w:cstheme="minorHAnsi"/>
                <w:bCs/>
                <w:color w:val="000000" w:themeColor="text1"/>
              </w:rPr>
            </w:pPr>
            <w:r w:rsidRPr="006A4A92">
              <w:rPr>
                <w:rFonts w:cstheme="minorHAnsi"/>
                <w:bCs/>
                <w:color w:val="000000" w:themeColor="text1"/>
              </w:rPr>
              <w:t>According to Swaffield et al (2018)</w:t>
            </w:r>
            <w:r w:rsidR="006B53F5">
              <w:rPr>
                <w:rFonts w:cstheme="minorHAnsi"/>
                <w:bCs/>
                <w:color w:val="000000" w:themeColor="text1"/>
              </w:rPr>
              <w:t xml:space="preserve"> </w:t>
            </w:r>
            <w:r w:rsidR="009E3427" w:rsidRPr="006A4A92">
              <w:rPr>
                <w:rFonts w:cstheme="minorHAnsi"/>
                <w:bCs/>
                <w:color w:val="000000" w:themeColor="text1"/>
              </w:rPr>
              <w:t>First su</w:t>
            </w:r>
            <w:r w:rsidRPr="006A4A92">
              <w:rPr>
                <w:rFonts w:cstheme="minorHAnsi"/>
                <w:bCs/>
                <w:color w:val="000000" w:themeColor="text1"/>
              </w:rPr>
              <w:t>permarket</w:t>
            </w:r>
            <w:r w:rsidR="009E3427" w:rsidRPr="006A4A92">
              <w:rPr>
                <w:rFonts w:cstheme="minorHAnsi"/>
                <w:bCs/>
                <w:color w:val="000000" w:themeColor="text1"/>
              </w:rPr>
              <w:t xml:space="preserve">, </w:t>
            </w:r>
            <w:r w:rsidRPr="006A4A92">
              <w:rPr>
                <w:rFonts w:cstheme="minorHAnsi"/>
                <w:bCs/>
                <w:color w:val="000000" w:themeColor="text1"/>
              </w:rPr>
              <w:t>that recognised food waste problem and revealed</w:t>
            </w:r>
            <w:r w:rsidR="009E3427" w:rsidRPr="006A4A92">
              <w:rPr>
                <w:rFonts w:cstheme="minorHAnsi"/>
                <w:bCs/>
                <w:color w:val="000000" w:themeColor="text1"/>
              </w:rPr>
              <w:t xml:space="preserve"> </w:t>
            </w:r>
            <w:r w:rsidRPr="006A4A92">
              <w:rPr>
                <w:rFonts w:cstheme="minorHAnsi"/>
                <w:bCs/>
                <w:color w:val="000000" w:themeColor="text1"/>
              </w:rPr>
              <w:t>information</w:t>
            </w:r>
            <w:r w:rsidR="009E3427" w:rsidRPr="006A4A92">
              <w:rPr>
                <w:rFonts w:cstheme="minorHAnsi"/>
                <w:bCs/>
                <w:color w:val="000000" w:themeColor="text1"/>
              </w:rPr>
              <w:t xml:space="preserve"> to the public </w:t>
            </w:r>
          </w:p>
        </w:tc>
        <w:tc>
          <w:tcPr>
            <w:tcW w:w="2410"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7489B24C" w14:textId="77777777" w:rsidR="00E96D6E" w:rsidRDefault="00E96D6E" w:rsidP="00C32195">
            <w:pPr>
              <w:pStyle w:val="Normalny1"/>
              <w:spacing w:line="276" w:lineRule="auto"/>
              <w:rPr>
                <w:rFonts w:asciiTheme="minorHAnsi" w:hAnsiTheme="minorHAnsi" w:cstheme="minorHAnsi"/>
                <w:sz w:val="22"/>
                <w:szCs w:val="22"/>
                <w:lang w:eastAsia="en-US"/>
              </w:rPr>
            </w:pPr>
          </w:p>
          <w:p w14:paraId="640DBDC2" w14:textId="0A294E4C" w:rsidR="008B296C" w:rsidRPr="00B802C1" w:rsidRDefault="00B802C1" w:rsidP="00C32195">
            <w:pPr>
              <w:pStyle w:val="Normalny1"/>
              <w:spacing w:line="276" w:lineRule="auto"/>
              <w:rPr>
                <w:rFonts w:asciiTheme="minorHAnsi" w:hAnsiTheme="minorHAnsi" w:cstheme="minorHAnsi"/>
                <w:sz w:val="22"/>
                <w:szCs w:val="22"/>
                <w:lang w:eastAsia="en-US"/>
              </w:rPr>
            </w:pPr>
            <w:r w:rsidRPr="00B802C1">
              <w:rPr>
                <w:rFonts w:asciiTheme="minorHAnsi" w:hAnsiTheme="minorHAnsi" w:cstheme="minorHAnsi"/>
                <w:sz w:val="22"/>
                <w:szCs w:val="22"/>
                <w:lang w:eastAsia="en-US"/>
              </w:rPr>
              <w:t>Tesco</w:t>
            </w:r>
            <w:r>
              <w:rPr>
                <w:rFonts w:asciiTheme="minorHAnsi" w:hAnsiTheme="minorHAnsi" w:cstheme="minorHAnsi"/>
                <w:sz w:val="22"/>
                <w:szCs w:val="22"/>
                <w:lang w:eastAsia="en-US"/>
              </w:rPr>
              <w:t xml:space="preserve"> </w:t>
            </w:r>
            <w:r w:rsidR="00CD4B64">
              <w:rPr>
                <w:rFonts w:asciiTheme="minorHAnsi" w:hAnsiTheme="minorHAnsi" w:cstheme="minorHAnsi"/>
                <w:sz w:val="22"/>
                <w:szCs w:val="22"/>
                <w:lang w:eastAsia="en-US"/>
              </w:rPr>
              <w:t>(2020)</w:t>
            </w:r>
            <w:r w:rsidR="006575C0">
              <w:rPr>
                <w:rFonts w:asciiTheme="minorHAnsi" w:hAnsiTheme="minorHAnsi" w:cstheme="minorHAnsi"/>
                <w:sz w:val="22"/>
                <w:szCs w:val="22"/>
                <w:lang w:eastAsia="en-US"/>
              </w:rPr>
              <w:t xml:space="preserve"> </w:t>
            </w:r>
            <w:r w:rsidR="009004F1" w:rsidRPr="00B802C1">
              <w:rPr>
                <w:rFonts w:asciiTheme="minorHAnsi" w:hAnsiTheme="minorHAnsi" w:cstheme="minorHAnsi"/>
                <w:sz w:val="22"/>
                <w:szCs w:val="22"/>
              </w:rPr>
              <w:t>removed 6,500 t of plastic from its own-branded packaging</w:t>
            </w:r>
            <w:r w:rsidR="006A4A92">
              <w:rPr>
                <w:rFonts w:asciiTheme="minorHAnsi" w:hAnsiTheme="minorHAnsi" w:cstheme="minorHAnsi"/>
                <w:sz w:val="22"/>
                <w:szCs w:val="22"/>
              </w:rPr>
              <w:t>.</w:t>
            </w:r>
          </w:p>
        </w:tc>
        <w:tc>
          <w:tcPr>
            <w:tcW w:w="2835"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6B461839" w14:textId="4E6F0186" w:rsidR="008B296C" w:rsidRPr="007E66F4" w:rsidRDefault="008B296C" w:rsidP="00C32195">
            <w:pPr>
              <w:spacing w:line="276" w:lineRule="auto"/>
              <w:rPr>
                <w:rFonts w:cstheme="minorHAnsi"/>
                <w:color w:val="000000" w:themeColor="text1"/>
              </w:rPr>
            </w:pPr>
            <w:r w:rsidRPr="007E66F4">
              <w:rPr>
                <w:rFonts w:cstheme="minorHAnsi"/>
              </w:rPr>
              <w:t xml:space="preserve">Tesco resolved </w:t>
            </w:r>
            <w:r>
              <w:rPr>
                <w:rFonts w:cstheme="minorHAnsi"/>
              </w:rPr>
              <w:t xml:space="preserve">the </w:t>
            </w:r>
            <w:r w:rsidRPr="007E66F4">
              <w:rPr>
                <w:rFonts w:cstheme="minorHAnsi"/>
              </w:rPr>
              <w:t>food waste problem by donating any unsold food</w:t>
            </w:r>
            <w:r w:rsidR="00AB76E4">
              <w:rPr>
                <w:rFonts w:cstheme="minorHAnsi"/>
              </w:rPr>
              <w:t xml:space="preserve"> nearing its</w:t>
            </w:r>
            <w:r w:rsidR="003B3F44">
              <w:rPr>
                <w:rFonts w:cstheme="minorHAnsi"/>
              </w:rPr>
              <w:t xml:space="preserve"> sell-by date</w:t>
            </w:r>
            <w:r w:rsidRPr="007E66F4">
              <w:rPr>
                <w:rFonts w:cstheme="minorHAnsi"/>
              </w:rPr>
              <w:t xml:space="preserve"> to local charities and community groups (Hoad, 2017).</w:t>
            </w:r>
            <w:r w:rsidRPr="007E66F4">
              <w:rPr>
                <w:rFonts w:cstheme="minorHAnsi"/>
                <w:color w:val="2F5496" w:themeColor="accent1" w:themeShade="BF"/>
              </w:rPr>
              <w:t xml:space="preserve"> </w:t>
            </w:r>
          </w:p>
        </w:tc>
        <w:tc>
          <w:tcPr>
            <w:tcW w:w="3260" w:type="dxa"/>
            <w:tcBorders>
              <w:top w:val="single" w:sz="8" w:space="0" w:color="FFFFFF"/>
              <w:left w:val="single" w:sz="8" w:space="0" w:color="FFFFFF"/>
              <w:bottom w:val="single" w:sz="8" w:space="0" w:color="FFFFFF"/>
              <w:right w:val="single" w:sz="48" w:space="0" w:color="FFFFFF"/>
            </w:tcBorders>
            <w:shd w:val="clear" w:color="auto" w:fill="C5E0B3" w:themeFill="accent6" w:themeFillTint="66"/>
            <w:tcMar>
              <w:top w:w="80" w:type="dxa"/>
              <w:left w:w="80" w:type="dxa"/>
              <w:bottom w:w="80" w:type="dxa"/>
              <w:right w:w="80" w:type="dxa"/>
            </w:tcMar>
          </w:tcPr>
          <w:p w14:paraId="21A688C9" w14:textId="77777777" w:rsidR="00774F5C" w:rsidRDefault="00774F5C" w:rsidP="00C32195">
            <w:pPr>
              <w:numPr>
                <w:ilvl w:val="0"/>
                <w:numId w:val="17"/>
              </w:numPr>
              <w:spacing w:after="0" w:line="276" w:lineRule="auto"/>
              <w:ind w:left="0"/>
              <w:textAlignment w:val="baseline"/>
              <w:rPr>
                <w:rFonts w:cstheme="minorHAnsi"/>
                <w:color w:val="262626"/>
              </w:rPr>
            </w:pPr>
          </w:p>
          <w:p w14:paraId="7B1C2349" w14:textId="3965CF74" w:rsidR="008B296C" w:rsidRPr="007E66F4" w:rsidRDefault="009004F1" w:rsidP="00C32195">
            <w:pPr>
              <w:numPr>
                <w:ilvl w:val="0"/>
                <w:numId w:val="17"/>
              </w:numPr>
              <w:spacing w:after="0" w:line="276" w:lineRule="auto"/>
              <w:ind w:left="0"/>
              <w:textAlignment w:val="baseline"/>
              <w:rPr>
                <w:rFonts w:cstheme="minorHAnsi"/>
                <w:color w:val="262626"/>
              </w:rPr>
            </w:pPr>
            <w:r>
              <w:rPr>
                <w:rFonts w:cstheme="minorHAnsi"/>
                <w:color w:val="262626"/>
              </w:rPr>
              <w:t>B</w:t>
            </w:r>
            <w:r w:rsidR="008B296C" w:rsidRPr="007E66F4">
              <w:rPr>
                <w:rFonts w:cstheme="minorHAnsi"/>
                <w:color w:val="262626"/>
              </w:rPr>
              <w:t>y implementing better waste-management procedures Tesco save</w:t>
            </w:r>
            <w:r w:rsidR="00CF6132">
              <w:rPr>
                <w:rFonts w:cstheme="minorHAnsi"/>
                <w:color w:val="262626"/>
              </w:rPr>
              <w:t>s</w:t>
            </w:r>
            <w:r w:rsidR="008B296C" w:rsidRPr="007E66F4">
              <w:rPr>
                <w:rFonts w:cstheme="minorHAnsi"/>
                <w:color w:val="262626"/>
              </w:rPr>
              <w:t xml:space="preserve"> money</w:t>
            </w:r>
            <w:r w:rsidR="00EA0B13">
              <w:rPr>
                <w:rFonts w:cstheme="minorHAnsi"/>
                <w:color w:val="262626"/>
              </w:rPr>
              <w:t xml:space="preserve"> </w:t>
            </w:r>
            <w:r w:rsidR="00EA0B13" w:rsidRPr="007E66F4">
              <w:rPr>
                <w:rFonts w:cstheme="minorHAnsi"/>
              </w:rPr>
              <w:t>(Hoad, 2017).</w:t>
            </w:r>
          </w:p>
          <w:p w14:paraId="0182ACF9" w14:textId="378C5CBD" w:rsidR="008B296C" w:rsidRPr="007E66F4" w:rsidRDefault="008B296C" w:rsidP="00C32195">
            <w:pPr>
              <w:spacing w:line="276" w:lineRule="auto"/>
              <w:rPr>
                <w:rFonts w:cstheme="minorHAnsi"/>
                <w:color w:val="000000" w:themeColor="text1"/>
              </w:rPr>
            </w:pPr>
          </w:p>
        </w:tc>
      </w:tr>
    </w:tbl>
    <w:p w14:paraId="22BD6717" w14:textId="77777777" w:rsidR="006A4A92" w:rsidRDefault="006A4A92" w:rsidP="00FD3D0F">
      <w:pPr>
        <w:rPr>
          <w:sz w:val="24"/>
          <w:szCs w:val="24"/>
        </w:rPr>
      </w:pPr>
    </w:p>
    <w:p w14:paraId="78808F77" w14:textId="11C08BBC" w:rsidR="00877B3C" w:rsidRPr="009E3427" w:rsidRDefault="00877B3C" w:rsidP="006A4A92">
      <w:pPr>
        <w:spacing w:line="360" w:lineRule="auto"/>
        <w:rPr>
          <w:sz w:val="24"/>
          <w:szCs w:val="24"/>
        </w:rPr>
      </w:pPr>
      <w:r w:rsidRPr="009E3427">
        <w:rPr>
          <w:sz w:val="24"/>
          <w:szCs w:val="24"/>
        </w:rPr>
        <w:lastRenderedPageBreak/>
        <w:t>Beside example</w:t>
      </w:r>
      <w:r w:rsidR="00B16453" w:rsidRPr="009E3427">
        <w:rPr>
          <w:sz w:val="24"/>
          <w:szCs w:val="24"/>
        </w:rPr>
        <w:t>s</w:t>
      </w:r>
      <w:r w:rsidRPr="009E3427">
        <w:rPr>
          <w:sz w:val="24"/>
          <w:szCs w:val="24"/>
        </w:rPr>
        <w:t xml:space="preserve"> introduced in table 1</w:t>
      </w:r>
      <w:r w:rsidR="009E3427">
        <w:rPr>
          <w:sz w:val="24"/>
          <w:szCs w:val="24"/>
        </w:rPr>
        <w:t>,</w:t>
      </w:r>
      <w:r w:rsidRPr="009E3427">
        <w:rPr>
          <w:sz w:val="24"/>
          <w:szCs w:val="24"/>
        </w:rPr>
        <w:t xml:space="preserve"> Asda</w:t>
      </w:r>
      <w:r w:rsidR="009E3427">
        <w:rPr>
          <w:sz w:val="24"/>
          <w:szCs w:val="24"/>
        </w:rPr>
        <w:t xml:space="preserve"> (2020)</w:t>
      </w:r>
      <w:r w:rsidRPr="009E3427">
        <w:rPr>
          <w:sz w:val="24"/>
          <w:szCs w:val="24"/>
        </w:rPr>
        <w:t xml:space="preserve"> implementing more sustainability strategies such as:</w:t>
      </w:r>
    </w:p>
    <w:p w14:paraId="57EBFF66" w14:textId="3FF225B6" w:rsidR="009E3427" w:rsidRPr="00CF3A91" w:rsidRDefault="00877B3C" w:rsidP="009E3427">
      <w:pPr>
        <w:pStyle w:val="ListParagraph"/>
        <w:numPr>
          <w:ilvl w:val="0"/>
          <w:numId w:val="8"/>
        </w:numPr>
        <w:spacing w:line="360" w:lineRule="auto"/>
        <w:rPr>
          <w:rFonts w:cstheme="minorHAnsi"/>
        </w:rPr>
      </w:pPr>
      <w:r w:rsidRPr="00FD3D0F">
        <w:rPr>
          <w:rFonts w:cstheme="minorHAnsi"/>
          <w:b/>
          <w:bCs/>
        </w:rPr>
        <w:t xml:space="preserve">reducing packaging on own-label products </w:t>
      </w:r>
      <w:r w:rsidR="00847B5D" w:rsidRPr="009E3427">
        <w:rPr>
          <w:noProof/>
        </w:rPr>
        <w:drawing>
          <wp:anchor distT="0" distB="0" distL="114300" distR="114300" simplePos="0" relativeHeight="251663360" behindDoc="1" locked="0" layoutInCell="1" allowOverlap="1" wp14:anchorId="36BC6806" wp14:editId="1F7D3B55">
            <wp:simplePos x="0" y="0"/>
            <wp:positionH relativeFrom="column">
              <wp:posOffset>-262890</wp:posOffset>
            </wp:positionH>
            <wp:positionV relativeFrom="paragraph">
              <wp:posOffset>741680</wp:posOffset>
            </wp:positionV>
            <wp:extent cx="3422015" cy="2026920"/>
            <wp:effectExtent l="152400" t="152400" r="368935" b="354330"/>
            <wp:wrapTight wrapText="bothSides">
              <wp:wrapPolygon edited="0">
                <wp:start x="481" y="-1624"/>
                <wp:lineTo x="-962" y="-1218"/>
                <wp:lineTo x="-962" y="22331"/>
                <wp:lineTo x="1202" y="24767"/>
                <wp:lineTo x="1202" y="25173"/>
                <wp:lineTo x="21644" y="25173"/>
                <wp:lineTo x="21764" y="24767"/>
                <wp:lineTo x="23688" y="21722"/>
                <wp:lineTo x="23808" y="2030"/>
                <wp:lineTo x="22366" y="-1015"/>
                <wp:lineTo x="22245" y="-1624"/>
                <wp:lineTo x="481" y="-162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22015" cy="20269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47B5D" w:rsidRPr="009E3427">
        <w:rPr>
          <w:noProof/>
        </w:rPr>
        <mc:AlternateContent>
          <mc:Choice Requires="wps">
            <w:drawing>
              <wp:anchor distT="45720" distB="45720" distL="114300" distR="114300" simplePos="0" relativeHeight="251673600" behindDoc="0" locked="0" layoutInCell="1" allowOverlap="1" wp14:anchorId="05A40DFC" wp14:editId="2C081D64">
                <wp:simplePos x="0" y="0"/>
                <wp:positionH relativeFrom="column">
                  <wp:posOffset>-212605</wp:posOffset>
                </wp:positionH>
                <wp:positionV relativeFrom="paragraph">
                  <wp:posOffset>2724785</wp:posOffset>
                </wp:positionV>
                <wp:extent cx="3177540" cy="251460"/>
                <wp:effectExtent l="0" t="0" r="2286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251460"/>
                        </a:xfrm>
                        <a:prstGeom prst="rect">
                          <a:avLst/>
                        </a:prstGeom>
                        <a:solidFill>
                          <a:srgbClr val="FFFFFF"/>
                        </a:solidFill>
                        <a:ln w="9525">
                          <a:solidFill>
                            <a:srgbClr val="000000"/>
                          </a:solidFill>
                          <a:miter lim="800000"/>
                          <a:headEnd/>
                          <a:tailEnd/>
                        </a:ln>
                      </wps:spPr>
                      <wps:txbx>
                        <w:txbxContent>
                          <w:p w14:paraId="1E9D29B4" w14:textId="329CE7AF" w:rsidR="00442592" w:rsidRPr="00847B5D" w:rsidRDefault="00442592" w:rsidP="009C3D75">
                            <w:pPr>
                              <w:rPr>
                                <w:sz w:val="20"/>
                                <w:szCs w:val="20"/>
                              </w:rPr>
                            </w:pPr>
                            <w:r w:rsidRPr="00847B5D">
                              <w:rPr>
                                <w:b/>
                                <w:bCs/>
                                <w:sz w:val="20"/>
                                <w:szCs w:val="20"/>
                              </w:rPr>
                              <w:t>Image 4</w:t>
                            </w:r>
                            <w:r w:rsidRPr="00847B5D">
                              <w:rPr>
                                <w:sz w:val="20"/>
                                <w:szCs w:val="20"/>
                              </w:rPr>
                              <w:t xml:space="preserve"> First in the UK sustainability store (Asda,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40DFC" id="_x0000_s1031" type="#_x0000_t202" style="position:absolute;left:0;text-align:left;margin-left:-16.75pt;margin-top:214.55pt;width:250.2pt;height:19.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k1JgIAAEwEAAAOAAAAZHJzL2Uyb0RvYy54bWysVNtu2zAMfR+wfxD0vjjx4qY14hRdugwD&#10;ugvQ7gNkWY6FSaImKbGzry8lJ1nQbS/D/CCIInVEnkN6eTtoRfbCeQmmorPJlBJhODTSbCv67Wnz&#10;5poSH5hpmAIjKnoQnt6uXr9a9rYUOXSgGuEIghhf9raiXQi2zDLPO6GZn4AVBp0tOM0Cmm6bNY71&#10;iK5Vlk+nV1kPrrEOuPAeT+9HJ10l/LYVPHxpWy8CURXF3EJaXVrruGarJSu3jtlO8mMa7B+y0Ewa&#10;fPQMdc8CIzsnf4PSkjvw0IYJB51B20ouUg1YzWz6oprHjlmRakFyvD3T5P8fLP+8/+qIbFC7ghLD&#10;NGr0JIZA3sFA8khPb32JUY8W48KAxxiaSvX2Afh3TwysO2a24s456DvBGkxvFm9mF1dHHB9B6v4T&#10;NPgM2wVIQEPrdOQO2SCIjjIdztLEVDgevp0tFsUcXRx9eTGbXyXtMlaeblvnwwcBmsRNRR1Kn9DZ&#10;/sGHmA0rTyHxMQ9KNhupVDLctl4rR/YM22STvlTAizBlSF/RmyIvRgL+CjFN358gtAzY70rqil6f&#10;g1gZaXtvmtSNgUk17jFlZY48RupGEsNQD0mx4iRPDc0BiXUwtjeOI246cD8p6bG1K+p/7JgTlKiP&#10;BsW5mc0jkyEZ82KRo+EuPfWlhxmOUBUNlIzbdUjzE3kzcIcitjLxG9UeMzmmjC2baD+OV5yJSztF&#10;/foJrJ4BAAD//wMAUEsDBBQABgAIAAAAIQD9MbIu4gAAAAsBAAAPAAAAZHJzL2Rvd25yZXYueG1s&#10;TI/BTsMwDIbvSLxDZCQuaEu3lq4tTSeEBGI32Ca4Zq3XViROSbKuvD3ZCW62/On395frSSs2onW9&#10;IQGLeQQMqTZNT62A/e55lgFzXlIjlSEU8IMO1tX1VSmLxpzpHcetb1kIIVdIAZ33Q8G5qzvU0s3N&#10;gBRuR2O19GG1LW+sPIdwrfgyilKuZU/hQycHfOqw/tqetIAseR0/3SZ++6jTo8r93Wp8+bZC3N5M&#10;jw/APE7+D4aLflCHKjgdzIkax5SAWRzfB1RAsswXwAKRpGkO7HAZshXwquT/O1S/AAAA//8DAFBL&#10;AQItABQABgAIAAAAIQC2gziS/gAAAOEBAAATAAAAAAAAAAAAAAAAAAAAAABbQ29udGVudF9UeXBl&#10;c10ueG1sUEsBAi0AFAAGAAgAAAAhADj9If/WAAAAlAEAAAsAAAAAAAAAAAAAAAAALwEAAF9yZWxz&#10;Ly5yZWxzUEsBAi0AFAAGAAgAAAAhAMD9yTUmAgAATAQAAA4AAAAAAAAAAAAAAAAALgIAAGRycy9l&#10;Mm9Eb2MueG1sUEsBAi0AFAAGAAgAAAAhAP0xsi7iAAAACwEAAA8AAAAAAAAAAAAAAAAAgAQAAGRy&#10;cy9kb3ducmV2LnhtbFBLBQYAAAAABAAEAPMAAACPBQAAAAA=&#10;">
                <v:textbox>
                  <w:txbxContent>
                    <w:p w14:paraId="1E9D29B4" w14:textId="329CE7AF" w:rsidR="00442592" w:rsidRPr="00847B5D" w:rsidRDefault="00442592" w:rsidP="009C3D75">
                      <w:pPr>
                        <w:rPr>
                          <w:sz w:val="20"/>
                          <w:szCs w:val="20"/>
                        </w:rPr>
                      </w:pPr>
                      <w:r w:rsidRPr="00847B5D">
                        <w:rPr>
                          <w:b/>
                          <w:bCs/>
                          <w:sz w:val="20"/>
                          <w:szCs w:val="20"/>
                        </w:rPr>
                        <w:t>Image 4</w:t>
                      </w:r>
                      <w:r w:rsidRPr="00847B5D">
                        <w:rPr>
                          <w:sz w:val="20"/>
                          <w:szCs w:val="20"/>
                        </w:rPr>
                        <w:t xml:space="preserve"> First in the UK sustainability store (Asda, 2020)</w:t>
                      </w:r>
                    </w:p>
                  </w:txbxContent>
                </v:textbox>
                <w10:wrap type="square"/>
              </v:shape>
            </w:pict>
          </mc:Fallback>
        </mc:AlternateContent>
      </w:r>
      <w:r w:rsidR="00276AFE" w:rsidRPr="00CF3A91">
        <w:rPr>
          <w:rFonts w:cstheme="minorHAnsi"/>
          <w:sz w:val="24"/>
          <w:szCs w:val="24"/>
        </w:rPr>
        <w:t>Asda</w:t>
      </w:r>
      <w:r w:rsidR="006E6D12" w:rsidRPr="00CF3A91">
        <w:rPr>
          <w:rFonts w:cstheme="minorHAnsi"/>
          <w:sz w:val="24"/>
          <w:szCs w:val="24"/>
        </w:rPr>
        <w:t xml:space="preserve"> (2020)</w:t>
      </w:r>
      <w:r w:rsidR="00276AFE" w:rsidRPr="00CF3A91">
        <w:rPr>
          <w:rFonts w:cstheme="minorHAnsi"/>
          <w:sz w:val="24"/>
          <w:szCs w:val="24"/>
        </w:rPr>
        <w:t xml:space="preserve"> </w:t>
      </w:r>
      <w:r w:rsidR="006E6D12" w:rsidRPr="00CF3A91">
        <w:rPr>
          <w:rFonts w:cstheme="minorHAnsi"/>
          <w:sz w:val="24"/>
          <w:szCs w:val="24"/>
        </w:rPr>
        <w:t xml:space="preserve">planning </w:t>
      </w:r>
      <w:r w:rsidR="00276AFE" w:rsidRPr="00CF3A91">
        <w:rPr>
          <w:rFonts w:cstheme="minorHAnsi"/>
          <w:sz w:val="24"/>
          <w:szCs w:val="24"/>
        </w:rPr>
        <w:t xml:space="preserve">to launch its first sustainability store to find ways to reduce plastic and encourage </w:t>
      </w:r>
      <w:r w:rsidR="006E6D12" w:rsidRPr="00CF3A91">
        <w:rPr>
          <w:rFonts w:cstheme="minorHAnsi"/>
          <w:sz w:val="24"/>
          <w:szCs w:val="24"/>
        </w:rPr>
        <w:t>buyers</w:t>
      </w:r>
      <w:r w:rsidR="00276AFE" w:rsidRPr="00CF3A91">
        <w:rPr>
          <w:rFonts w:cstheme="minorHAnsi"/>
          <w:sz w:val="24"/>
          <w:szCs w:val="24"/>
        </w:rPr>
        <w:t xml:space="preserve"> to reuse </w:t>
      </w:r>
      <w:r w:rsidR="0055450D" w:rsidRPr="00CF3A91">
        <w:rPr>
          <w:rFonts w:cstheme="minorHAnsi"/>
          <w:sz w:val="24"/>
          <w:szCs w:val="24"/>
        </w:rPr>
        <w:t>plastic containers</w:t>
      </w:r>
      <w:r w:rsidR="00276AFE" w:rsidRPr="00CF3A91">
        <w:rPr>
          <w:rFonts w:cstheme="minorHAnsi"/>
          <w:sz w:val="24"/>
          <w:szCs w:val="24"/>
        </w:rPr>
        <w:t>.</w:t>
      </w:r>
      <w:r w:rsidR="006E6D12" w:rsidRPr="00CF3A91">
        <w:rPr>
          <w:rFonts w:cstheme="minorHAnsi"/>
          <w:sz w:val="24"/>
          <w:szCs w:val="24"/>
        </w:rPr>
        <w:t xml:space="preserve"> Customers </w:t>
      </w:r>
      <w:r w:rsidR="00276AFE" w:rsidRPr="00CF3A91">
        <w:rPr>
          <w:rFonts w:cstheme="minorHAnsi"/>
          <w:sz w:val="24"/>
          <w:szCs w:val="24"/>
        </w:rPr>
        <w:t xml:space="preserve">can fill up their containers </w:t>
      </w:r>
      <w:r w:rsidR="00FD3D0F" w:rsidRPr="00CF3A91">
        <w:rPr>
          <w:rFonts w:cstheme="minorHAnsi"/>
          <w:sz w:val="24"/>
          <w:szCs w:val="24"/>
        </w:rPr>
        <w:t>with</w:t>
      </w:r>
      <w:r w:rsidR="00276AFE" w:rsidRPr="00CF3A91">
        <w:rPr>
          <w:rFonts w:cstheme="minorHAnsi"/>
          <w:sz w:val="24"/>
          <w:szCs w:val="24"/>
        </w:rPr>
        <w:t xml:space="preserve"> coffee, rice </w:t>
      </w:r>
      <w:r w:rsidR="00FD3D0F" w:rsidRPr="00CF3A91">
        <w:rPr>
          <w:rFonts w:cstheme="minorHAnsi"/>
          <w:sz w:val="24"/>
          <w:szCs w:val="24"/>
        </w:rPr>
        <w:t xml:space="preserve">cereals </w:t>
      </w:r>
      <w:r w:rsidR="00276AFE" w:rsidRPr="00CF3A91">
        <w:rPr>
          <w:rFonts w:cstheme="minorHAnsi"/>
          <w:sz w:val="24"/>
          <w:szCs w:val="24"/>
        </w:rPr>
        <w:t>and pasta.</w:t>
      </w:r>
      <w:r w:rsidR="00EC5D7E" w:rsidRPr="00CF3A91">
        <w:rPr>
          <w:rFonts w:cstheme="minorHAnsi"/>
          <w:sz w:val="24"/>
          <w:szCs w:val="24"/>
        </w:rPr>
        <w:t xml:space="preserve"> </w:t>
      </w:r>
      <w:r w:rsidR="006E6D12" w:rsidRPr="00CF3A91">
        <w:rPr>
          <w:rFonts w:cstheme="minorHAnsi"/>
          <w:sz w:val="24"/>
          <w:szCs w:val="24"/>
        </w:rPr>
        <w:t xml:space="preserve">This invention will be connected with customers </w:t>
      </w:r>
      <w:r w:rsidR="00276AFE" w:rsidRPr="00CF3A91">
        <w:rPr>
          <w:rFonts w:cstheme="minorHAnsi"/>
          <w:sz w:val="24"/>
          <w:szCs w:val="24"/>
        </w:rPr>
        <w:t xml:space="preserve">feedback allowing Asda to understand how these new </w:t>
      </w:r>
      <w:r w:rsidR="00276AFE" w:rsidRPr="00CF3A91">
        <w:rPr>
          <w:rFonts w:cstheme="minorHAnsi"/>
          <w:color w:val="000000" w:themeColor="text1"/>
          <w:sz w:val="24"/>
          <w:szCs w:val="24"/>
        </w:rPr>
        <w:t xml:space="preserve">ideas work in practice. </w:t>
      </w:r>
      <w:r w:rsidR="000D7EFD" w:rsidRPr="00CF3A91">
        <w:rPr>
          <w:rFonts w:cstheme="minorHAnsi"/>
          <w:color w:val="000000" w:themeColor="text1"/>
          <w:sz w:val="24"/>
          <w:szCs w:val="24"/>
          <w:shd w:val="clear" w:color="auto" w:fill="FFFFFF"/>
        </w:rPr>
        <w:t> </w:t>
      </w:r>
      <w:r w:rsidR="00D322BE" w:rsidRPr="00CF3A91">
        <w:rPr>
          <w:rFonts w:cstheme="minorHAnsi"/>
          <w:color w:val="000000" w:themeColor="text1"/>
          <w:sz w:val="24"/>
          <w:szCs w:val="24"/>
          <w:shd w:val="clear" w:color="auto" w:fill="FFFFFF"/>
        </w:rPr>
        <w:t>L</w:t>
      </w:r>
      <w:r w:rsidR="000D7EFD" w:rsidRPr="00CF3A91">
        <w:rPr>
          <w:rFonts w:cstheme="minorHAnsi"/>
          <w:color w:val="000000" w:themeColor="text1"/>
          <w:sz w:val="24"/>
          <w:szCs w:val="24"/>
          <w:shd w:val="clear" w:color="auto" w:fill="FFFFFF"/>
        </w:rPr>
        <w:t xml:space="preserve">istening to </w:t>
      </w:r>
      <w:r w:rsidR="00D322BE" w:rsidRPr="00CF3A91">
        <w:rPr>
          <w:rFonts w:cstheme="minorHAnsi"/>
          <w:color w:val="000000" w:themeColor="text1"/>
          <w:sz w:val="24"/>
          <w:szCs w:val="24"/>
          <w:shd w:val="clear" w:color="auto" w:fill="FFFFFF"/>
        </w:rPr>
        <w:t>customers</w:t>
      </w:r>
      <w:r w:rsidR="000D7EFD" w:rsidRPr="00CF3A91">
        <w:rPr>
          <w:rFonts w:cstheme="minorHAnsi"/>
          <w:color w:val="000000" w:themeColor="text1"/>
          <w:sz w:val="24"/>
          <w:szCs w:val="24"/>
          <w:shd w:val="clear" w:color="auto" w:fill="FFFFFF"/>
        </w:rPr>
        <w:t xml:space="preserve"> </w:t>
      </w:r>
      <w:r w:rsidR="00D322BE" w:rsidRPr="00CF3A91">
        <w:rPr>
          <w:rFonts w:cstheme="minorHAnsi"/>
          <w:color w:val="000000" w:themeColor="text1"/>
          <w:sz w:val="24"/>
          <w:szCs w:val="24"/>
          <w:shd w:val="clear" w:color="auto" w:fill="FFFFFF"/>
        </w:rPr>
        <w:t>feedback</w:t>
      </w:r>
      <w:r w:rsidR="007F3166" w:rsidRPr="00CF3A91">
        <w:rPr>
          <w:rFonts w:cstheme="minorHAnsi"/>
          <w:color w:val="000000" w:themeColor="text1"/>
          <w:sz w:val="24"/>
          <w:szCs w:val="24"/>
          <w:shd w:val="clear" w:color="auto" w:fill="FFFFFF"/>
        </w:rPr>
        <w:t xml:space="preserve"> and acting </w:t>
      </w:r>
      <w:r w:rsidR="00847B5D" w:rsidRPr="00CF3A91">
        <w:rPr>
          <w:rFonts w:cstheme="minorHAnsi"/>
          <w:color w:val="000000" w:themeColor="text1"/>
          <w:sz w:val="24"/>
          <w:szCs w:val="24"/>
          <w:shd w:val="clear" w:color="auto" w:fill="FFFFFF"/>
        </w:rPr>
        <w:t>on it</w:t>
      </w:r>
      <w:r w:rsidR="007F3166" w:rsidRPr="00CF3A91">
        <w:rPr>
          <w:rFonts w:cstheme="minorHAnsi"/>
          <w:color w:val="000000" w:themeColor="text1"/>
          <w:sz w:val="24"/>
          <w:szCs w:val="24"/>
          <w:shd w:val="clear" w:color="auto" w:fill="FFFFFF"/>
        </w:rPr>
        <w:t>,</w:t>
      </w:r>
      <w:r w:rsidR="00D322BE" w:rsidRPr="00CF3A91">
        <w:rPr>
          <w:rFonts w:cstheme="minorHAnsi"/>
          <w:color w:val="000000" w:themeColor="text1"/>
          <w:sz w:val="24"/>
          <w:szCs w:val="24"/>
          <w:shd w:val="clear" w:color="auto" w:fill="FFFFFF"/>
        </w:rPr>
        <w:t xml:space="preserve"> create stronger</w:t>
      </w:r>
      <w:r w:rsidR="000D7EFD" w:rsidRPr="00CF3A91">
        <w:rPr>
          <w:rFonts w:cstheme="minorHAnsi"/>
          <w:color w:val="000000" w:themeColor="text1"/>
          <w:sz w:val="24"/>
          <w:szCs w:val="24"/>
          <w:shd w:val="clear" w:color="auto" w:fill="FFFFFF"/>
        </w:rPr>
        <w:t xml:space="preserve"> relationships</w:t>
      </w:r>
      <w:r w:rsidR="00D322BE" w:rsidRPr="00CF3A91">
        <w:rPr>
          <w:rFonts w:cstheme="minorHAnsi"/>
          <w:color w:val="000000" w:themeColor="text1"/>
          <w:sz w:val="24"/>
          <w:szCs w:val="24"/>
          <w:shd w:val="clear" w:color="auto" w:fill="FFFFFF"/>
        </w:rPr>
        <w:t xml:space="preserve">. </w:t>
      </w:r>
      <w:r w:rsidR="007F3166" w:rsidRPr="00CF3A91">
        <w:rPr>
          <w:rFonts w:cstheme="minorHAnsi"/>
          <w:color w:val="000000" w:themeColor="text1"/>
          <w:sz w:val="24"/>
          <w:szCs w:val="24"/>
        </w:rPr>
        <w:t>Moreover</w:t>
      </w:r>
      <w:r w:rsidR="007F3166" w:rsidRPr="00CF3A91">
        <w:rPr>
          <w:rFonts w:cstheme="minorHAnsi"/>
          <w:sz w:val="24"/>
          <w:szCs w:val="24"/>
        </w:rPr>
        <w:t>, Asda (2020) will install</w:t>
      </w:r>
      <w:r w:rsidR="00276AFE" w:rsidRPr="00CF3A91">
        <w:rPr>
          <w:rFonts w:cstheme="minorHAnsi"/>
          <w:sz w:val="24"/>
          <w:szCs w:val="24"/>
        </w:rPr>
        <w:t xml:space="preserve"> recycling facilities, </w:t>
      </w:r>
      <w:r w:rsidR="007F3166" w:rsidRPr="00CF3A91">
        <w:rPr>
          <w:rFonts w:cstheme="minorHAnsi"/>
          <w:sz w:val="24"/>
          <w:szCs w:val="24"/>
        </w:rPr>
        <w:t>for instance</w:t>
      </w:r>
      <w:r w:rsidR="00CF6132" w:rsidRPr="00CF3A91">
        <w:rPr>
          <w:rFonts w:cstheme="minorHAnsi"/>
          <w:sz w:val="24"/>
          <w:szCs w:val="24"/>
        </w:rPr>
        <w:t>,</w:t>
      </w:r>
      <w:r w:rsidR="00276AFE" w:rsidRPr="00CF3A91">
        <w:rPr>
          <w:rFonts w:cstheme="minorHAnsi"/>
          <w:sz w:val="24"/>
          <w:szCs w:val="24"/>
        </w:rPr>
        <w:t xml:space="preserve"> reverse vending machine for plastic bottles</w:t>
      </w:r>
      <w:r w:rsidR="007F3166" w:rsidRPr="00CF3A91">
        <w:rPr>
          <w:rFonts w:cstheme="minorHAnsi"/>
          <w:sz w:val="24"/>
          <w:szCs w:val="24"/>
        </w:rPr>
        <w:t>,</w:t>
      </w:r>
      <w:r w:rsidR="00276AFE" w:rsidRPr="00CF3A91">
        <w:rPr>
          <w:rFonts w:cstheme="minorHAnsi"/>
          <w:sz w:val="24"/>
          <w:szCs w:val="24"/>
        </w:rPr>
        <w:t xml:space="preserve"> cans</w:t>
      </w:r>
      <w:r w:rsidR="007F3166" w:rsidRPr="00CF3A91">
        <w:rPr>
          <w:rFonts w:cstheme="minorHAnsi"/>
          <w:sz w:val="24"/>
          <w:szCs w:val="24"/>
        </w:rPr>
        <w:t xml:space="preserve"> and</w:t>
      </w:r>
      <w:r w:rsidR="00276AFE" w:rsidRPr="00CF3A91">
        <w:rPr>
          <w:rFonts w:cstheme="minorHAnsi"/>
          <w:sz w:val="24"/>
          <w:szCs w:val="24"/>
        </w:rPr>
        <w:t xml:space="preserve"> hanger recycling</w:t>
      </w:r>
      <w:r w:rsidR="007226C9" w:rsidRPr="00CF3A91">
        <w:rPr>
          <w:rFonts w:cstheme="minorHAnsi"/>
          <w:sz w:val="24"/>
          <w:szCs w:val="24"/>
        </w:rPr>
        <w:t xml:space="preserve">. </w:t>
      </w:r>
      <w:r w:rsidR="004C180B" w:rsidRPr="00CF3A91">
        <w:rPr>
          <w:rFonts w:cstheme="minorHAnsi"/>
          <w:color w:val="000000" w:themeColor="text1"/>
          <w:sz w:val="24"/>
          <w:szCs w:val="24"/>
          <w:shd w:val="clear" w:color="auto" w:fill="FFFFFF"/>
        </w:rPr>
        <w:t xml:space="preserve">The savings obtained through the waste and packaging reduction, provide more sustainable products at the same or lower prices. The process </w:t>
      </w:r>
      <w:r w:rsidR="009E3427" w:rsidRPr="00CF3A91">
        <w:rPr>
          <w:rFonts w:cstheme="minorHAnsi"/>
          <w:color w:val="000000" w:themeColor="text1"/>
          <w:sz w:val="24"/>
          <w:szCs w:val="24"/>
          <w:shd w:val="clear" w:color="auto" w:fill="FFFFFF"/>
        </w:rPr>
        <w:t>will lead to</w:t>
      </w:r>
      <w:r w:rsidR="004C180B" w:rsidRPr="00CF3A91">
        <w:rPr>
          <w:rFonts w:cstheme="minorHAnsi"/>
          <w:color w:val="000000" w:themeColor="text1"/>
          <w:sz w:val="24"/>
          <w:szCs w:val="24"/>
          <w:shd w:val="clear" w:color="auto" w:fill="FFFFFF"/>
        </w:rPr>
        <w:t xml:space="preserve"> significant savings</w:t>
      </w:r>
      <w:r w:rsidR="009E3427" w:rsidRPr="00CF3A91">
        <w:rPr>
          <w:rFonts w:cstheme="minorHAnsi"/>
          <w:color w:val="000000" w:themeColor="text1"/>
          <w:sz w:val="24"/>
          <w:szCs w:val="24"/>
          <w:shd w:val="clear" w:color="auto" w:fill="FFFFFF"/>
        </w:rPr>
        <w:t xml:space="preserve"> for customers and</w:t>
      </w:r>
      <w:r w:rsidR="004C180B" w:rsidRPr="00CF3A91">
        <w:rPr>
          <w:rFonts w:cstheme="minorHAnsi"/>
          <w:color w:val="000000" w:themeColor="text1"/>
          <w:sz w:val="24"/>
          <w:szCs w:val="24"/>
          <w:shd w:val="clear" w:color="auto" w:fill="FFFFFF"/>
        </w:rPr>
        <w:t xml:space="preserve"> Asda </w:t>
      </w:r>
      <w:r w:rsidR="009E3427" w:rsidRPr="00CF3A91">
        <w:rPr>
          <w:rFonts w:cstheme="minorHAnsi"/>
          <w:color w:val="000000" w:themeColor="text1"/>
          <w:sz w:val="24"/>
          <w:szCs w:val="24"/>
          <w:shd w:val="clear" w:color="auto" w:fill="FFFFFF"/>
        </w:rPr>
        <w:t>(</w:t>
      </w:r>
      <w:r w:rsidR="004C180B" w:rsidRPr="00CF3A91">
        <w:rPr>
          <w:rFonts w:cstheme="minorHAnsi"/>
          <w:color w:val="000000" w:themeColor="text1"/>
          <w:sz w:val="24"/>
          <w:szCs w:val="24"/>
          <w:shd w:val="clear" w:color="auto" w:fill="FFFFFF"/>
        </w:rPr>
        <w:t xml:space="preserve">2020). </w:t>
      </w:r>
    </w:p>
    <w:p w14:paraId="54C4E149" w14:textId="134EFA7B" w:rsidR="00847B5D" w:rsidRPr="00F20E8D" w:rsidRDefault="00847B5D" w:rsidP="00F20E8D">
      <w:pPr>
        <w:pStyle w:val="ListParagraph"/>
        <w:numPr>
          <w:ilvl w:val="0"/>
          <w:numId w:val="8"/>
        </w:numPr>
        <w:rPr>
          <w:rFonts w:cstheme="minorHAnsi"/>
        </w:rPr>
      </w:pPr>
      <w:r w:rsidRPr="00F20E8D">
        <w:rPr>
          <w:rFonts w:cstheme="minorHAnsi"/>
          <w:b/>
          <w:bCs/>
        </w:rPr>
        <w:t>I</w:t>
      </w:r>
      <w:r w:rsidR="00877B3C" w:rsidRPr="00F20E8D">
        <w:rPr>
          <w:rFonts w:cstheme="minorHAnsi"/>
          <w:b/>
          <w:bCs/>
        </w:rPr>
        <w:t>mproving waste management practices</w:t>
      </w:r>
      <w:r w:rsidR="00877B3C" w:rsidRPr="00F20E8D">
        <w:rPr>
          <w:rFonts w:cstheme="minorHAnsi"/>
        </w:rPr>
        <w:t xml:space="preserve"> </w:t>
      </w:r>
      <w:r w:rsidRPr="00F20E8D">
        <w:rPr>
          <w:rFonts w:cstheme="minorHAnsi"/>
        </w:rPr>
        <w:t xml:space="preserve">- </w:t>
      </w:r>
      <w:r w:rsidR="00407792" w:rsidRPr="00F20E8D">
        <w:rPr>
          <w:rFonts w:cstheme="minorHAnsi"/>
          <w:b/>
          <w:bCs/>
        </w:rPr>
        <w:t>zero waste to landfill,</w:t>
      </w:r>
      <w:r w:rsidR="00407792" w:rsidRPr="00F20E8D">
        <w:rPr>
          <w:rFonts w:cstheme="minorHAnsi"/>
        </w:rPr>
        <w:t xml:space="preserve"> </w:t>
      </w:r>
      <w:r w:rsidR="00877B3C" w:rsidRPr="00F20E8D">
        <w:rPr>
          <w:rFonts w:cstheme="minorHAnsi"/>
        </w:rPr>
        <w:t>(Keogh, 2016)</w:t>
      </w:r>
      <w:r w:rsidRPr="00F20E8D">
        <w:rPr>
          <w:rFonts w:cstheme="minorHAnsi"/>
        </w:rPr>
        <w:t>.</w:t>
      </w:r>
    </w:p>
    <w:p w14:paraId="6648DD99" w14:textId="4E0FB192" w:rsidR="009E78D1" w:rsidRPr="00B4148A" w:rsidRDefault="00F20E8D" w:rsidP="00847B5D">
      <w:pPr>
        <w:pStyle w:val="NormalWeb"/>
        <w:shd w:val="clear" w:color="auto" w:fill="FEFEFE"/>
        <w:spacing w:line="360" w:lineRule="auto"/>
        <w:rPr>
          <w:rFonts w:asciiTheme="minorHAnsi" w:hAnsiTheme="minorHAnsi" w:cstheme="minorHAnsi"/>
        </w:rPr>
      </w:pPr>
      <w:r w:rsidRPr="00847B5D">
        <w:rPr>
          <w:rFonts w:asciiTheme="minorHAnsi" w:hAnsiTheme="minorHAnsi" w:cstheme="minorHAnsi"/>
          <w:b/>
          <w:bCs/>
          <w:noProof/>
        </w:rPr>
        <mc:AlternateContent>
          <mc:Choice Requires="wps">
            <w:drawing>
              <wp:anchor distT="45720" distB="45720" distL="114300" distR="114300" simplePos="0" relativeHeight="251671552" behindDoc="0" locked="0" layoutInCell="1" allowOverlap="1" wp14:anchorId="37CFCFA2" wp14:editId="2CACEF44">
                <wp:simplePos x="0" y="0"/>
                <wp:positionH relativeFrom="column">
                  <wp:posOffset>-66269</wp:posOffset>
                </wp:positionH>
                <wp:positionV relativeFrom="paragraph">
                  <wp:posOffset>2071387</wp:posOffset>
                </wp:positionV>
                <wp:extent cx="3731895" cy="278130"/>
                <wp:effectExtent l="0" t="0" r="2095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895" cy="278130"/>
                        </a:xfrm>
                        <a:prstGeom prst="rect">
                          <a:avLst/>
                        </a:prstGeom>
                        <a:solidFill>
                          <a:srgbClr val="FFFFFF"/>
                        </a:solidFill>
                        <a:ln w="9525">
                          <a:solidFill>
                            <a:srgbClr val="000000"/>
                          </a:solidFill>
                          <a:miter lim="800000"/>
                          <a:headEnd/>
                          <a:tailEnd/>
                        </a:ln>
                      </wps:spPr>
                      <wps:txbx>
                        <w:txbxContent>
                          <w:p w14:paraId="7DE449DB" w14:textId="7C3A8B86" w:rsidR="00442592" w:rsidRPr="00F20E8D" w:rsidRDefault="00442592">
                            <w:pPr>
                              <w:rPr>
                                <w:sz w:val="20"/>
                                <w:szCs w:val="20"/>
                              </w:rPr>
                            </w:pPr>
                            <w:r w:rsidRPr="00F20E8D">
                              <w:rPr>
                                <w:b/>
                                <w:bCs/>
                                <w:sz w:val="20"/>
                                <w:szCs w:val="20"/>
                              </w:rPr>
                              <w:t>Image 5</w:t>
                            </w:r>
                            <w:r w:rsidRPr="00F20E8D">
                              <w:rPr>
                                <w:sz w:val="20"/>
                                <w:szCs w:val="20"/>
                              </w:rPr>
                              <w:t xml:space="preserve"> Asda’s ‘Love Food, Hate Waste’ campaign (Willson,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FCFA2" id="_x0000_s1032" type="#_x0000_t202" style="position:absolute;margin-left:-5.2pt;margin-top:163.1pt;width:293.85pt;height:21.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8RKQIAAE0EAAAOAAAAZHJzL2Uyb0RvYy54bWysVNuO2yAQfa/Uf0C8N46dZJNYcVbbbFNV&#10;2l6k3X4AwThGBYYCib39+g44SaNt+1LVD4hhhsPMOTNe3fZakaNwXoKpaD4aUyIMh1qafUW/Pm3f&#10;LCjxgZmaKTCios/C09v161erzpaigBZULRxBEOPLzla0DcGWWeZ5KzTzI7DCoLMBp1lA0+2z2rEO&#10;0bXKivH4JuvA1dYBF97j6f3gpOuE3zSCh89N40UgqqKYW0irS+surtl6xcq9Y7aV/JQG+4csNJMG&#10;H71A3bPAyMHJ36C05A48NGHEQWfQNJKLVANWk49fVPPYMitSLUiOtxea/P+D5Z+OXxyRdUWLfE6J&#10;YRpFehJ9IG+hJ0Xkp7O+xLBHi4Ghx2PUOdXq7QPwb54Y2LTM7MWdc9C1gtWYXx5vZldXBxwfQXbd&#10;R6jxGXYIkID6xulIHtJBEB11er5oE1PheDiZT/LFckYJR18xX+STJF7GyvNt63x4L0CTuKmoQ+0T&#10;Ojs++BCzYeU5JD7mQcl6K5VKhtvvNsqRI8M+2aYvFfAiTBnSVXQ5K2YDAX+FGKfvTxBaBmx4JXVF&#10;F5cgVkba3pk6tWNgUg17TFmZE4+RuoHE0O/6JNnNWZ4d1M9IrIOhv3EecdOC+0FJh71dUf/9wJyg&#10;RH0wKM4yn07jMCRjOpsXaLhrz+7awwxHqIoGSobtJqQBirwZuEMRG5n4jWoPmZxSxp5NtJ/mKw7F&#10;tZ2ifv0F1j8BAAD//wMAUEsDBBQABgAIAAAAIQD8hVTi4QAAAAsBAAAPAAAAZHJzL2Rvd25yZXYu&#10;eG1sTI/BTsMwDIbvSLxDZCQuaEvWjnaUphNCArEbbBNcszZrKxKnJFlX3h5zgqPtT7+/v1xP1rBR&#10;+9A7lLCYC2Aaa9f02ErY755mK2AhKmyUcaglfOsA6+ryolRF4874psdtbBmFYCiUhC7GoeA81J22&#10;KszdoJFuR+etijT6ljdenSncGp4IkXGreqQPnRr0Y6frz+3JSlgtX8aPsElf3+vsaO7iTT4+f3kp&#10;r6+mh3tgUU/xD4ZffVKHipwO7oRNYEbCbCGWhEpIkywBRsRtnqfADrTJhQBelfx/h+oHAAD//wMA&#10;UEsBAi0AFAAGAAgAAAAhALaDOJL+AAAA4QEAABMAAAAAAAAAAAAAAAAAAAAAAFtDb250ZW50X1R5&#10;cGVzXS54bWxQSwECLQAUAAYACAAAACEAOP0h/9YAAACUAQAACwAAAAAAAAAAAAAAAAAvAQAAX3Jl&#10;bHMvLnJlbHNQSwECLQAUAAYACAAAACEAjBo/ESkCAABNBAAADgAAAAAAAAAAAAAAAAAuAgAAZHJz&#10;L2Uyb0RvYy54bWxQSwECLQAUAAYACAAAACEA/IVU4uEAAAALAQAADwAAAAAAAAAAAAAAAACDBAAA&#10;ZHJzL2Rvd25yZXYueG1sUEsFBgAAAAAEAAQA8wAAAJEFAAAAAA==&#10;">
                <v:textbox>
                  <w:txbxContent>
                    <w:p w14:paraId="7DE449DB" w14:textId="7C3A8B86" w:rsidR="00442592" w:rsidRPr="00F20E8D" w:rsidRDefault="00442592">
                      <w:pPr>
                        <w:rPr>
                          <w:sz w:val="20"/>
                          <w:szCs w:val="20"/>
                        </w:rPr>
                      </w:pPr>
                      <w:r w:rsidRPr="00F20E8D">
                        <w:rPr>
                          <w:b/>
                          <w:bCs/>
                          <w:sz w:val="20"/>
                          <w:szCs w:val="20"/>
                        </w:rPr>
                        <w:t>Image 5</w:t>
                      </w:r>
                      <w:r w:rsidRPr="00F20E8D">
                        <w:rPr>
                          <w:sz w:val="20"/>
                          <w:szCs w:val="20"/>
                        </w:rPr>
                        <w:t xml:space="preserve"> Asda’s ‘Love Food, Hate Waste’ campaign (Willson, 2016).</w:t>
                      </w:r>
                    </w:p>
                  </w:txbxContent>
                </v:textbox>
                <w10:wrap type="square"/>
              </v:shape>
            </w:pict>
          </mc:Fallback>
        </mc:AlternateContent>
      </w:r>
      <w:r w:rsidRPr="00847B5D">
        <w:rPr>
          <w:rFonts w:asciiTheme="minorHAnsi" w:hAnsiTheme="minorHAnsi" w:cstheme="minorHAnsi"/>
          <w:b/>
          <w:bCs/>
          <w:noProof/>
        </w:rPr>
        <w:drawing>
          <wp:anchor distT="0" distB="0" distL="114300" distR="114300" simplePos="0" relativeHeight="251664384" behindDoc="1" locked="0" layoutInCell="1" allowOverlap="1" wp14:anchorId="6278FE60" wp14:editId="031FC07C">
            <wp:simplePos x="0" y="0"/>
            <wp:positionH relativeFrom="column">
              <wp:posOffset>-66040</wp:posOffset>
            </wp:positionH>
            <wp:positionV relativeFrom="paragraph">
              <wp:posOffset>262255</wp:posOffset>
            </wp:positionV>
            <wp:extent cx="3705225" cy="1720850"/>
            <wp:effectExtent l="152400" t="152400" r="371475" b="355600"/>
            <wp:wrapTight wrapText="bothSides">
              <wp:wrapPolygon edited="0">
                <wp:start x="444" y="-1913"/>
                <wp:lineTo x="-888" y="-1435"/>
                <wp:lineTo x="-888" y="22477"/>
                <wp:lineTo x="1111" y="25346"/>
                <wp:lineTo x="1111" y="25824"/>
                <wp:lineTo x="21656" y="25824"/>
                <wp:lineTo x="21767" y="25346"/>
                <wp:lineTo x="23543" y="21759"/>
                <wp:lineTo x="23654" y="2391"/>
                <wp:lineTo x="22322" y="-1196"/>
                <wp:lineTo x="22211" y="-1913"/>
                <wp:lineTo x="444" y="-1913"/>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05225" cy="1720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77B3C" w:rsidRPr="00374AE9">
        <w:rPr>
          <w:rFonts w:asciiTheme="minorHAnsi" w:hAnsiTheme="minorHAnsi" w:cstheme="minorHAnsi"/>
        </w:rPr>
        <w:t xml:space="preserve"> </w:t>
      </w:r>
      <w:r w:rsidR="00847B5D">
        <w:rPr>
          <w:rFonts w:asciiTheme="minorHAnsi" w:hAnsiTheme="minorHAnsi" w:cstheme="minorHAnsi"/>
        </w:rPr>
        <w:t>Asda working</w:t>
      </w:r>
      <w:r w:rsidR="00877B3C" w:rsidRPr="00374AE9">
        <w:rPr>
          <w:rFonts w:asciiTheme="minorHAnsi" w:hAnsiTheme="minorHAnsi" w:cstheme="minorHAnsi"/>
        </w:rPr>
        <w:t xml:space="preserve"> with the Food and Drink Federation and the Institute of Grocery Distribution to standardise portion sizes to reduce waste at c</w:t>
      </w:r>
      <w:r w:rsidR="00AD2407">
        <w:rPr>
          <w:rFonts w:asciiTheme="minorHAnsi" w:hAnsiTheme="minorHAnsi" w:cstheme="minorHAnsi"/>
        </w:rPr>
        <w:t>onsumers</w:t>
      </w:r>
      <w:r w:rsidR="00877B3C" w:rsidRPr="00374AE9">
        <w:rPr>
          <w:rFonts w:asciiTheme="minorHAnsi" w:hAnsiTheme="minorHAnsi" w:cstheme="minorHAnsi"/>
        </w:rPr>
        <w:t xml:space="preserve"> homes (</w:t>
      </w:r>
      <w:r w:rsidR="00847B5D">
        <w:rPr>
          <w:rFonts w:asciiTheme="minorHAnsi" w:hAnsiTheme="minorHAnsi" w:cstheme="minorHAnsi"/>
        </w:rPr>
        <w:t>Asda, 2020</w:t>
      </w:r>
      <w:r w:rsidR="00877B3C" w:rsidRPr="00374AE9">
        <w:rPr>
          <w:rFonts w:asciiTheme="minorHAnsi" w:hAnsiTheme="minorHAnsi" w:cstheme="minorHAnsi"/>
        </w:rPr>
        <w:t>).</w:t>
      </w:r>
      <w:bookmarkStart w:id="16" w:name="_Hlk35970991"/>
      <w:r w:rsidR="00847B5D">
        <w:rPr>
          <w:rFonts w:asciiTheme="minorHAnsi" w:hAnsiTheme="minorHAnsi" w:cstheme="minorHAnsi"/>
        </w:rPr>
        <w:t xml:space="preserve"> </w:t>
      </w:r>
      <w:r w:rsidR="00B4148A" w:rsidRPr="00847B5D">
        <w:rPr>
          <w:rFonts w:asciiTheme="minorHAnsi" w:hAnsiTheme="minorHAnsi" w:cstheme="minorHAnsi"/>
          <w:color w:val="000000" w:themeColor="text1"/>
          <w:shd w:val="clear" w:color="auto" w:fill="FFFFFF"/>
        </w:rPr>
        <w:t xml:space="preserve">Asda presented food waste reduction messages to its customers </w:t>
      </w:r>
      <w:r w:rsidR="00571A2D" w:rsidRPr="00571A2D">
        <w:rPr>
          <w:rFonts w:asciiTheme="minorHAnsi" w:hAnsiTheme="minorHAnsi" w:cstheme="minorHAnsi"/>
          <w:color w:val="000000" w:themeColor="text1"/>
        </w:rPr>
        <w:t>(</w:t>
      </w:r>
      <w:r w:rsidR="00571A2D" w:rsidRPr="00571A2D">
        <w:rPr>
          <w:rFonts w:asciiTheme="minorHAnsi" w:hAnsiTheme="minorHAnsi" w:cstheme="minorHAnsi"/>
          <w:color w:val="000000" w:themeColor="text1"/>
          <w:shd w:val="clear" w:color="auto" w:fill="FFFFFF"/>
        </w:rPr>
        <w:t>Young et al, 2018)</w:t>
      </w:r>
      <w:r w:rsidR="00571A2D">
        <w:rPr>
          <w:rFonts w:asciiTheme="minorHAnsi" w:hAnsiTheme="minorHAnsi" w:cstheme="minorHAnsi"/>
          <w:color w:val="000000" w:themeColor="text1"/>
          <w:shd w:val="clear" w:color="auto" w:fill="FFFFFF"/>
        </w:rPr>
        <w:t xml:space="preserve"> </w:t>
      </w:r>
      <w:r w:rsidR="00AD2407">
        <w:rPr>
          <w:rFonts w:asciiTheme="minorHAnsi" w:hAnsiTheme="minorHAnsi" w:cstheme="minorHAnsi"/>
          <w:color w:val="000000" w:themeColor="text1"/>
          <w:shd w:val="clear" w:color="auto" w:fill="FFFFFF"/>
        </w:rPr>
        <w:t xml:space="preserve">mainly </w:t>
      </w:r>
      <w:r w:rsidR="00B4148A" w:rsidRPr="00847B5D">
        <w:rPr>
          <w:rFonts w:asciiTheme="minorHAnsi" w:hAnsiTheme="minorHAnsi" w:cstheme="minorHAnsi"/>
          <w:color w:val="000000" w:themeColor="text1"/>
          <w:shd w:val="clear" w:color="auto" w:fill="FFFFFF"/>
        </w:rPr>
        <w:t xml:space="preserve">through </w:t>
      </w:r>
      <w:r w:rsidR="00CF6132">
        <w:rPr>
          <w:rFonts w:asciiTheme="minorHAnsi" w:hAnsiTheme="minorHAnsi" w:cstheme="minorHAnsi"/>
          <w:color w:val="000000" w:themeColor="text1"/>
          <w:shd w:val="clear" w:color="auto" w:fill="FFFFFF"/>
        </w:rPr>
        <w:t xml:space="preserve">the </w:t>
      </w:r>
      <w:r w:rsidR="00B4148A" w:rsidRPr="00847B5D">
        <w:rPr>
          <w:rFonts w:asciiTheme="minorHAnsi" w:hAnsiTheme="minorHAnsi" w:cstheme="minorHAnsi"/>
          <w:color w:val="000000" w:themeColor="text1"/>
          <w:shd w:val="clear" w:color="auto" w:fill="FFFFFF"/>
        </w:rPr>
        <w:t>co</w:t>
      </w:r>
      <w:r w:rsidR="00AD2407">
        <w:rPr>
          <w:rFonts w:asciiTheme="minorHAnsi" w:hAnsiTheme="minorHAnsi" w:cstheme="minorHAnsi"/>
          <w:color w:val="000000" w:themeColor="text1"/>
          <w:shd w:val="clear" w:color="auto" w:fill="FFFFFF"/>
        </w:rPr>
        <w:t>mpany’s website</w:t>
      </w:r>
      <w:r w:rsidR="00571A2D">
        <w:rPr>
          <w:rFonts w:asciiTheme="minorHAnsi" w:hAnsiTheme="minorHAnsi" w:cstheme="minorHAnsi"/>
          <w:color w:val="000000" w:themeColor="text1"/>
          <w:shd w:val="clear" w:color="auto" w:fill="FFFFFF"/>
        </w:rPr>
        <w:t xml:space="preserve"> (Image </w:t>
      </w:r>
      <w:r w:rsidR="00CF3A91">
        <w:rPr>
          <w:rFonts w:asciiTheme="minorHAnsi" w:hAnsiTheme="minorHAnsi" w:cstheme="minorHAnsi"/>
          <w:color w:val="000000" w:themeColor="text1"/>
          <w:shd w:val="clear" w:color="auto" w:fill="FFFFFF"/>
        </w:rPr>
        <w:t>5</w:t>
      </w:r>
      <w:r w:rsidR="00571A2D">
        <w:rPr>
          <w:rFonts w:asciiTheme="minorHAnsi" w:hAnsiTheme="minorHAnsi" w:cstheme="minorHAnsi"/>
          <w:color w:val="000000" w:themeColor="text1"/>
          <w:shd w:val="clear" w:color="auto" w:fill="FFFFFF"/>
        </w:rPr>
        <w:t>)</w:t>
      </w:r>
      <w:r w:rsidR="00AD2407">
        <w:rPr>
          <w:rFonts w:asciiTheme="minorHAnsi" w:hAnsiTheme="minorHAnsi" w:cstheme="minorHAnsi"/>
          <w:color w:val="000000" w:themeColor="text1"/>
          <w:shd w:val="clear" w:color="auto" w:fill="FFFFFF"/>
        </w:rPr>
        <w:t xml:space="preserve">. </w:t>
      </w:r>
      <w:r w:rsidR="00B4148A" w:rsidRPr="00847B5D">
        <w:rPr>
          <w:rFonts w:asciiTheme="minorHAnsi" w:hAnsiTheme="minorHAnsi" w:cstheme="minorHAnsi"/>
          <w:color w:val="000000" w:themeColor="text1"/>
        </w:rPr>
        <w:t xml:space="preserve">This </w:t>
      </w:r>
      <w:r w:rsidR="00AD2407">
        <w:rPr>
          <w:rFonts w:asciiTheme="minorHAnsi" w:hAnsiTheme="minorHAnsi" w:cstheme="minorHAnsi"/>
          <w:color w:val="000000" w:themeColor="text1"/>
        </w:rPr>
        <w:t>way</w:t>
      </w:r>
      <w:r w:rsidR="00B4148A" w:rsidRPr="00847B5D">
        <w:rPr>
          <w:rFonts w:asciiTheme="minorHAnsi" w:hAnsiTheme="minorHAnsi" w:cstheme="minorHAnsi"/>
          <w:color w:val="000000" w:themeColor="text1"/>
        </w:rPr>
        <w:t xml:space="preserve"> </w:t>
      </w:r>
      <w:r w:rsidR="00AD2407">
        <w:rPr>
          <w:rFonts w:asciiTheme="minorHAnsi" w:hAnsiTheme="minorHAnsi" w:cstheme="minorHAnsi"/>
          <w:color w:val="000000" w:themeColor="text1"/>
        </w:rPr>
        <w:t>retailer</w:t>
      </w:r>
      <w:r w:rsidR="00B4148A" w:rsidRPr="00847B5D">
        <w:rPr>
          <w:rFonts w:asciiTheme="minorHAnsi" w:hAnsiTheme="minorHAnsi" w:cstheme="minorHAnsi"/>
          <w:color w:val="000000" w:themeColor="text1"/>
        </w:rPr>
        <w:t xml:space="preserve"> </w:t>
      </w:r>
      <w:r w:rsidR="00AD2407" w:rsidRPr="00847B5D">
        <w:rPr>
          <w:rFonts w:asciiTheme="minorHAnsi" w:hAnsiTheme="minorHAnsi" w:cstheme="minorHAnsi"/>
          <w:color w:val="000000" w:themeColor="text1"/>
        </w:rPr>
        <w:t>communicates</w:t>
      </w:r>
      <w:r w:rsidR="00B4148A" w:rsidRPr="00847B5D">
        <w:rPr>
          <w:rFonts w:asciiTheme="minorHAnsi" w:hAnsiTheme="minorHAnsi" w:cstheme="minorHAnsi"/>
          <w:color w:val="000000" w:themeColor="text1"/>
        </w:rPr>
        <w:t xml:space="preserve"> its </w:t>
      </w:r>
      <w:r w:rsidR="00B4148A" w:rsidRPr="00AD2407">
        <w:rPr>
          <w:rFonts w:asciiTheme="minorHAnsi" w:hAnsiTheme="minorHAnsi" w:cstheme="minorHAnsi"/>
          <w:b/>
          <w:bCs/>
          <w:color w:val="000000" w:themeColor="text1"/>
        </w:rPr>
        <w:t>social</w:t>
      </w:r>
      <w:r w:rsidR="00B4148A" w:rsidRPr="00847B5D">
        <w:rPr>
          <w:rFonts w:asciiTheme="minorHAnsi" w:hAnsiTheme="minorHAnsi" w:cstheme="minorHAnsi"/>
          <w:color w:val="000000" w:themeColor="text1"/>
        </w:rPr>
        <w:t xml:space="preserve"> responsibility </w:t>
      </w:r>
      <w:r w:rsidR="00AD2407">
        <w:rPr>
          <w:rFonts w:asciiTheme="minorHAnsi" w:hAnsiTheme="minorHAnsi" w:cstheme="minorHAnsi"/>
          <w:color w:val="000000" w:themeColor="text1"/>
        </w:rPr>
        <w:t>involvement,</w:t>
      </w:r>
      <w:r w:rsidR="00B4148A" w:rsidRPr="00847B5D">
        <w:rPr>
          <w:rFonts w:asciiTheme="minorHAnsi" w:hAnsiTheme="minorHAnsi" w:cstheme="minorHAnsi"/>
          <w:color w:val="000000" w:themeColor="text1"/>
        </w:rPr>
        <w:t xml:space="preserve"> </w:t>
      </w:r>
      <w:r w:rsidR="00571A2D">
        <w:rPr>
          <w:rFonts w:asciiTheme="minorHAnsi" w:hAnsiTheme="minorHAnsi" w:cstheme="minorHAnsi"/>
          <w:color w:val="000000" w:themeColor="text1"/>
        </w:rPr>
        <w:t xml:space="preserve">concern for the </w:t>
      </w:r>
      <w:r w:rsidR="00B4148A" w:rsidRPr="00571A2D">
        <w:rPr>
          <w:rFonts w:asciiTheme="minorHAnsi" w:hAnsiTheme="minorHAnsi" w:cstheme="minorHAnsi"/>
          <w:b/>
          <w:bCs/>
          <w:color w:val="000000" w:themeColor="text1"/>
        </w:rPr>
        <w:t>environment</w:t>
      </w:r>
      <w:r w:rsidR="00571A2D">
        <w:rPr>
          <w:rFonts w:asciiTheme="minorHAnsi" w:hAnsiTheme="minorHAnsi" w:cstheme="minorHAnsi"/>
          <w:color w:val="000000" w:themeColor="text1"/>
        </w:rPr>
        <w:t xml:space="preserve"> </w:t>
      </w:r>
      <w:r w:rsidR="00B4148A" w:rsidRPr="00847B5D">
        <w:rPr>
          <w:rFonts w:asciiTheme="minorHAnsi" w:hAnsiTheme="minorHAnsi" w:cstheme="minorHAnsi"/>
          <w:color w:val="000000" w:themeColor="text1"/>
        </w:rPr>
        <w:t xml:space="preserve">and costumers </w:t>
      </w:r>
      <w:r w:rsidR="00AD2407" w:rsidRPr="00571A2D">
        <w:rPr>
          <w:rFonts w:asciiTheme="minorHAnsi" w:hAnsiTheme="minorHAnsi" w:cstheme="minorHAnsi"/>
          <w:b/>
          <w:bCs/>
          <w:color w:val="000000" w:themeColor="text1"/>
        </w:rPr>
        <w:t>finance</w:t>
      </w:r>
      <w:r w:rsidR="00B4148A" w:rsidRPr="00847B5D">
        <w:rPr>
          <w:rFonts w:asciiTheme="minorHAnsi" w:hAnsiTheme="minorHAnsi" w:cstheme="minorHAnsi"/>
          <w:color w:val="000000" w:themeColor="text1"/>
        </w:rPr>
        <w:t>.</w:t>
      </w:r>
      <w:r w:rsidR="00B4148A" w:rsidRPr="00847B5D">
        <w:rPr>
          <w:rFonts w:asciiTheme="minorHAnsi" w:hAnsiTheme="minorHAnsi" w:cstheme="minorHAnsi"/>
          <w:b/>
          <w:bCs/>
          <w:color w:val="000000" w:themeColor="text1"/>
        </w:rPr>
        <w:t xml:space="preserve"> </w:t>
      </w:r>
      <w:bookmarkEnd w:id="16"/>
    </w:p>
    <w:p w14:paraId="20972AB6" w14:textId="0C64BAD2" w:rsidR="00E6084B" w:rsidRDefault="00E6084B" w:rsidP="00E6084B">
      <w:pPr>
        <w:pStyle w:val="Heading1"/>
      </w:pPr>
      <w:bookmarkStart w:id="17" w:name="_Toc36405683"/>
      <w:r>
        <w:lastRenderedPageBreak/>
        <w:t>2.</w:t>
      </w:r>
      <w:r w:rsidR="00A236A3">
        <w:t>3</w:t>
      </w:r>
      <w:r>
        <w:t xml:space="preserve"> </w:t>
      </w:r>
      <w:r w:rsidRPr="00CC1604">
        <w:t xml:space="preserve">Quality </w:t>
      </w:r>
      <w:r>
        <w:t>system</w:t>
      </w:r>
      <w:bookmarkEnd w:id="17"/>
    </w:p>
    <w:p w14:paraId="4B6B8657" w14:textId="77777777" w:rsidR="00CF6132" w:rsidRDefault="00CF6132" w:rsidP="0084712C">
      <w:pPr>
        <w:spacing w:line="360" w:lineRule="auto"/>
        <w:rPr>
          <w:rFonts w:ascii="Times New Roman" w:eastAsia="Times New Roman" w:hAnsi="Times New Roman" w:cs="Times New Roman"/>
          <w:b/>
          <w:bCs/>
          <w:color w:val="8EAADB" w:themeColor="accent1" w:themeTint="99"/>
          <w:sz w:val="24"/>
          <w:szCs w:val="24"/>
          <w:lang w:eastAsia="en-GB"/>
        </w:rPr>
      </w:pPr>
    </w:p>
    <w:p w14:paraId="4F1482B4" w14:textId="3D82F003" w:rsidR="009351B0" w:rsidRPr="00787749" w:rsidRDefault="00C745B7" w:rsidP="0084712C">
      <w:pPr>
        <w:spacing w:line="360" w:lineRule="auto"/>
        <w:rPr>
          <w:rFonts w:cstheme="minorHAnsi"/>
          <w:sz w:val="24"/>
          <w:szCs w:val="24"/>
          <w:shd w:val="clear" w:color="auto" w:fill="FFFFFF"/>
        </w:rPr>
      </w:pPr>
      <w:r w:rsidRPr="00787749">
        <w:rPr>
          <w:rFonts w:cstheme="minorHAnsi"/>
          <w:sz w:val="24"/>
          <w:szCs w:val="24"/>
          <w:shd w:val="clear" w:color="auto" w:fill="FFFFFF"/>
        </w:rPr>
        <w:t xml:space="preserve">There are </w:t>
      </w:r>
      <w:r w:rsidR="00987F55" w:rsidRPr="00787749">
        <w:rPr>
          <w:rFonts w:cstheme="minorHAnsi"/>
          <w:sz w:val="24"/>
          <w:szCs w:val="24"/>
          <w:shd w:val="clear" w:color="auto" w:fill="FFFFFF"/>
        </w:rPr>
        <w:t>many</w:t>
      </w:r>
      <w:r w:rsidR="00707164" w:rsidRPr="00787749">
        <w:rPr>
          <w:rFonts w:cstheme="minorHAnsi"/>
          <w:sz w:val="24"/>
          <w:szCs w:val="24"/>
          <w:shd w:val="clear" w:color="auto" w:fill="FFFFFF"/>
        </w:rPr>
        <w:t xml:space="preserve"> </w:t>
      </w:r>
      <w:r w:rsidR="009351B0" w:rsidRPr="00787749">
        <w:rPr>
          <w:rFonts w:cstheme="minorHAnsi"/>
          <w:sz w:val="24"/>
          <w:szCs w:val="24"/>
          <w:shd w:val="clear" w:color="auto" w:fill="FFFFFF"/>
        </w:rPr>
        <w:t>models</w:t>
      </w:r>
      <w:r w:rsidR="008B7833" w:rsidRPr="00787749">
        <w:rPr>
          <w:rFonts w:cstheme="minorHAnsi"/>
          <w:sz w:val="24"/>
          <w:szCs w:val="24"/>
          <w:shd w:val="clear" w:color="auto" w:fill="FFFFFF"/>
        </w:rPr>
        <w:t xml:space="preserve"> which could</w:t>
      </w:r>
      <w:r w:rsidR="00AF658D" w:rsidRPr="00787749">
        <w:rPr>
          <w:rFonts w:cstheme="minorHAnsi"/>
          <w:sz w:val="24"/>
          <w:szCs w:val="24"/>
          <w:shd w:val="clear" w:color="auto" w:fill="FFFFFF"/>
        </w:rPr>
        <w:t xml:space="preserve"> be</w:t>
      </w:r>
      <w:r w:rsidR="008B7833" w:rsidRPr="00787749">
        <w:rPr>
          <w:rFonts w:cstheme="minorHAnsi"/>
          <w:sz w:val="24"/>
          <w:szCs w:val="24"/>
          <w:shd w:val="clear" w:color="auto" w:fill="FFFFFF"/>
        </w:rPr>
        <w:t xml:space="preserve"> </w:t>
      </w:r>
      <w:r w:rsidR="00AF658D" w:rsidRPr="00787749">
        <w:rPr>
          <w:rFonts w:cstheme="minorHAnsi"/>
          <w:sz w:val="24"/>
          <w:szCs w:val="24"/>
          <w:shd w:val="clear" w:color="auto" w:fill="FFFFFF"/>
        </w:rPr>
        <w:t>used</w:t>
      </w:r>
      <w:r w:rsidR="008B7833" w:rsidRPr="00787749">
        <w:rPr>
          <w:rFonts w:cstheme="minorHAnsi"/>
          <w:sz w:val="24"/>
          <w:szCs w:val="24"/>
          <w:shd w:val="clear" w:color="auto" w:fill="FFFFFF"/>
        </w:rPr>
        <w:t xml:space="preserve"> to improve </w:t>
      </w:r>
      <w:r w:rsidR="00CF6132" w:rsidRPr="00787749">
        <w:rPr>
          <w:rFonts w:cstheme="minorHAnsi"/>
          <w:sz w:val="24"/>
          <w:szCs w:val="24"/>
          <w:shd w:val="clear" w:color="auto" w:fill="FFFFFF"/>
        </w:rPr>
        <w:t xml:space="preserve">the </w:t>
      </w:r>
      <w:r w:rsidR="008B7833" w:rsidRPr="00787749">
        <w:rPr>
          <w:rFonts w:cstheme="minorHAnsi"/>
          <w:sz w:val="24"/>
          <w:szCs w:val="24"/>
          <w:shd w:val="clear" w:color="auto" w:fill="FFFFFF"/>
        </w:rPr>
        <w:t xml:space="preserve">quality of products and </w:t>
      </w:r>
      <w:r w:rsidR="005E265C" w:rsidRPr="00787749">
        <w:rPr>
          <w:rFonts w:cstheme="minorHAnsi"/>
          <w:sz w:val="24"/>
          <w:szCs w:val="24"/>
          <w:shd w:val="clear" w:color="auto" w:fill="FFFFFF"/>
        </w:rPr>
        <w:t xml:space="preserve">enhance </w:t>
      </w:r>
      <w:r w:rsidR="008B7833" w:rsidRPr="00787749">
        <w:rPr>
          <w:rFonts w:cstheme="minorHAnsi"/>
          <w:sz w:val="24"/>
          <w:szCs w:val="24"/>
          <w:shd w:val="clear" w:color="auto" w:fill="FFFFFF"/>
        </w:rPr>
        <w:t>services</w:t>
      </w:r>
      <w:r w:rsidR="005E265C" w:rsidRPr="00787749">
        <w:rPr>
          <w:rFonts w:cstheme="minorHAnsi"/>
          <w:sz w:val="24"/>
          <w:szCs w:val="24"/>
          <w:shd w:val="clear" w:color="auto" w:fill="FFFFFF"/>
        </w:rPr>
        <w:t xml:space="preserve"> and CRM system</w:t>
      </w:r>
      <w:r w:rsidR="009351B0" w:rsidRPr="00787749">
        <w:rPr>
          <w:rFonts w:cstheme="minorHAnsi"/>
          <w:sz w:val="24"/>
          <w:szCs w:val="24"/>
          <w:shd w:val="clear" w:color="auto" w:fill="FFFFFF"/>
        </w:rPr>
        <w:t>, such as:</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Lean</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Six Sigma</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TQM</w:t>
      </w:r>
      <w:r w:rsidR="005E265C" w:rsidRPr="00787749">
        <w:rPr>
          <w:rFonts w:cstheme="minorHAnsi"/>
          <w:sz w:val="24"/>
          <w:szCs w:val="24"/>
          <w:shd w:val="clear" w:color="auto" w:fill="FFFFFF"/>
        </w:rPr>
        <w:t>.</w:t>
      </w:r>
      <w:r w:rsidR="00EB5F72" w:rsidRPr="00787749">
        <w:rPr>
          <w:rFonts w:cstheme="minorHAnsi"/>
          <w:sz w:val="24"/>
          <w:szCs w:val="24"/>
          <w:shd w:val="clear" w:color="auto" w:fill="FFFFFF"/>
        </w:rPr>
        <w:t xml:space="preserve"> </w:t>
      </w:r>
      <w:r w:rsidR="00CF6132" w:rsidRPr="00787749">
        <w:rPr>
          <w:rFonts w:cstheme="minorHAnsi"/>
          <w:sz w:val="24"/>
          <w:szCs w:val="24"/>
          <w:shd w:val="clear" w:color="auto" w:fill="FFFFFF"/>
        </w:rPr>
        <w:t>A</w:t>
      </w:r>
      <w:r w:rsidR="00B178F2" w:rsidRPr="00787749">
        <w:rPr>
          <w:rFonts w:cstheme="minorHAnsi"/>
          <w:sz w:val="24"/>
          <w:szCs w:val="24"/>
          <w:shd w:val="clear" w:color="auto" w:fill="FFFFFF"/>
        </w:rPr>
        <w:t xml:space="preserve"> characteristic </w:t>
      </w:r>
      <w:r w:rsidR="00CF6132" w:rsidRPr="00787749">
        <w:rPr>
          <w:rFonts w:cstheme="minorHAnsi"/>
          <w:sz w:val="24"/>
          <w:szCs w:val="24"/>
          <w:shd w:val="clear" w:color="auto" w:fill="FFFFFF"/>
        </w:rPr>
        <w:t>of</w:t>
      </w:r>
      <w:r w:rsidR="00B178F2" w:rsidRPr="00787749">
        <w:rPr>
          <w:rFonts w:cstheme="minorHAnsi"/>
          <w:sz w:val="24"/>
          <w:szCs w:val="24"/>
          <w:shd w:val="clear" w:color="auto" w:fill="FFFFFF"/>
        </w:rPr>
        <w:t xml:space="preserve"> those models is </w:t>
      </w:r>
      <w:r w:rsidR="00CF6132" w:rsidRPr="00787749">
        <w:rPr>
          <w:rFonts w:cstheme="minorHAnsi"/>
          <w:sz w:val="24"/>
          <w:szCs w:val="24"/>
          <w:shd w:val="clear" w:color="auto" w:fill="FFFFFF"/>
        </w:rPr>
        <w:t xml:space="preserve">a </w:t>
      </w:r>
      <w:r w:rsidR="00B178F2" w:rsidRPr="00787749">
        <w:rPr>
          <w:rFonts w:cstheme="minorHAnsi"/>
          <w:sz w:val="24"/>
          <w:szCs w:val="24"/>
          <w:shd w:val="clear" w:color="auto" w:fill="FFFFFF"/>
        </w:rPr>
        <w:t>customer</w:t>
      </w:r>
      <w:r w:rsidR="00893295" w:rsidRPr="00787749">
        <w:rPr>
          <w:rFonts w:cstheme="minorHAnsi"/>
          <w:sz w:val="24"/>
          <w:szCs w:val="24"/>
          <w:shd w:val="clear" w:color="auto" w:fill="FFFFFF"/>
        </w:rPr>
        <w:t>-</w:t>
      </w:r>
      <w:r w:rsidR="00B178F2" w:rsidRPr="00787749">
        <w:rPr>
          <w:rFonts w:cstheme="minorHAnsi"/>
          <w:sz w:val="24"/>
          <w:szCs w:val="24"/>
          <w:shd w:val="clear" w:color="auto" w:fill="FFFFFF"/>
        </w:rPr>
        <w:t xml:space="preserve">centric approach. </w:t>
      </w:r>
    </w:p>
    <w:p w14:paraId="00C8958C" w14:textId="476CDE91" w:rsidR="00FD39A0" w:rsidRPr="00DA0E22" w:rsidRDefault="00BF2682" w:rsidP="00257D62">
      <w:pPr>
        <w:pStyle w:val="NormalWeb"/>
        <w:shd w:val="clear" w:color="auto" w:fill="FFFFFF"/>
        <w:spacing w:before="0" w:beforeAutospacing="0" w:after="240" w:afterAutospacing="0" w:line="360" w:lineRule="auto"/>
        <w:rPr>
          <w:rFonts w:asciiTheme="minorHAnsi" w:hAnsiTheme="minorHAnsi" w:cstheme="minorHAnsi"/>
          <w:color w:val="4472C4" w:themeColor="accent1"/>
          <w:u w:val="single"/>
        </w:rPr>
      </w:pPr>
      <w:r w:rsidRPr="00DA0E22">
        <w:rPr>
          <w:rFonts w:asciiTheme="minorHAnsi" w:hAnsiTheme="minorHAnsi" w:cstheme="minorHAnsi"/>
          <w:shd w:val="clear" w:color="auto" w:fill="FFFFFF"/>
        </w:rPr>
        <w:t>The researcher compared two models: Lean and Six Sigma. Both models</w:t>
      </w:r>
      <w:r w:rsidR="00973019" w:rsidRPr="00DA0E22">
        <w:rPr>
          <w:rFonts w:asciiTheme="minorHAnsi" w:hAnsiTheme="minorHAnsi" w:cstheme="minorHAnsi"/>
          <w:color w:val="000000" w:themeColor="text1"/>
          <w:shd w:val="clear" w:color="auto" w:fill="FFFFFF"/>
        </w:rPr>
        <w:t xml:space="preserve"> (ArunKumar, Dillibabu, 2016), </w:t>
      </w:r>
      <w:r w:rsidR="00462669" w:rsidRPr="00DA0E22">
        <w:rPr>
          <w:rFonts w:asciiTheme="minorHAnsi" w:hAnsiTheme="minorHAnsi" w:cstheme="minorHAnsi"/>
          <w:shd w:val="clear" w:color="auto" w:fill="FFFFFF"/>
        </w:rPr>
        <w:t xml:space="preserve">work toward the same goal: how to eliminate waste and </w:t>
      </w:r>
      <w:r w:rsidRPr="00DA0E22">
        <w:rPr>
          <w:rFonts w:asciiTheme="minorHAnsi" w:hAnsiTheme="minorHAnsi" w:cstheme="minorHAnsi"/>
          <w:shd w:val="clear" w:color="auto" w:fill="FFFFFF"/>
        </w:rPr>
        <w:t xml:space="preserve">create </w:t>
      </w:r>
      <w:r w:rsidR="00CF6132">
        <w:rPr>
          <w:rFonts w:asciiTheme="minorHAnsi" w:hAnsiTheme="minorHAnsi" w:cstheme="minorHAnsi"/>
          <w:shd w:val="clear" w:color="auto" w:fill="FFFFFF"/>
        </w:rPr>
        <w:t xml:space="preserve">an </w:t>
      </w:r>
      <w:r w:rsidRPr="00DA0E22">
        <w:rPr>
          <w:rFonts w:asciiTheme="minorHAnsi" w:hAnsiTheme="minorHAnsi" w:cstheme="minorHAnsi"/>
          <w:shd w:val="clear" w:color="auto" w:fill="FFFFFF"/>
        </w:rPr>
        <w:t>efficient system</w:t>
      </w:r>
      <w:r w:rsidR="00643806" w:rsidRPr="00DA0E22">
        <w:rPr>
          <w:rFonts w:asciiTheme="minorHAnsi" w:hAnsiTheme="minorHAnsi" w:cstheme="minorHAnsi"/>
          <w:shd w:val="clear" w:color="auto" w:fill="FFFFFF"/>
        </w:rPr>
        <w:t>.</w:t>
      </w:r>
      <w:r w:rsidR="00937836" w:rsidRPr="00DA0E22">
        <w:rPr>
          <w:rFonts w:asciiTheme="minorHAnsi" w:hAnsiTheme="minorHAnsi" w:cstheme="minorHAnsi"/>
          <w:shd w:val="clear" w:color="auto" w:fill="FFFFFF"/>
        </w:rPr>
        <w:t xml:space="preserve"> </w:t>
      </w:r>
      <w:r w:rsidR="00937836" w:rsidRPr="00DA0E22">
        <w:rPr>
          <w:rFonts w:asciiTheme="minorHAnsi" w:hAnsiTheme="minorHAnsi" w:cstheme="minorHAnsi"/>
        </w:rPr>
        <w:t xml:space="preserve">The difference is </w:t>
      </w:r>
      <w:r w:rsidRPr="00DA0E22">
        <w:rPr>
          <w:rFonts w:asciiTheme="minorHAnsi" w:hAnsiTheme="minorHAnsi" w:cstheme="minorHAnsi"/>
        </w:rPr>
        <w:t>how</w:t>
      </w:r>
      <w:r w:rsidR="00937836" w:rsidRPr="00DA0E22">
        <w:rPr>
          <w:rFonts w:asciiTheme="minorHAnsi" w:hAnsiTheme="minorHAnsi" w:cstheme="minorHAnsi"/>
        </w:rPr>
        <w:t xml:space="preserve"> they view the causes of</w:t>
      </w:r>
      <w:r w:rsidRPr="00DA0E22">
        <w:rPr>
          <w:rFonts w:asciiTheme="minorHAnsi" w:hAnsiTheme="minorHAnsi" w:cstheme="minorHAnsi"/>
        </w:rPr>
        <w:t xml:space="preserve"> </w:t>
      </w:r>
      <w:r w:rsidR="00937836" w:rsidRPr="00DA0E22">
        <w:rPr>
          <w:rFonts w:asciiTheme="minorHAnsi" w:hAnsiTheme="minorHAnsi" w:cstheme="minorHAnsi"/>
        </w:rPr>
        <w:t xml:space="preserve">waste </w:t>
      </w:r>
      <w:r w:rsidRPr="00DA0E22">
        <w:rPr>
          <w:rFonts w:asciiTheme="minorHAnsi" w:hAnsiTheme="minorHAnsi" w:cstheme="minorHAnsi"/>
        </w:rPr>
        <w:t xml:space="preserve">and </w:t>
      </w:r>
      <w:r w:rsidR="00CE1D08" w:rsidRPr="00DA0E22">
        <w:rPr>
          <w:rFonts w:asciiTheme="minorHAnsi" w:hAnsiTheme="minorHAnsi" w:cstheme="minorHAnsi"/>
        </w:rPr>
        <w:t xml:space="preserve">how the improvement process is </w:t>
      </w:r>
      <w:r w:rsidR="00FD39A0" w:rsidRPr="00DA0E22">
        <w:rPr>
          <w:rFonts w:asciiTheme="minorHAnsi" w:hAnsiTheme="minorHAnsi" w:cstheme="minorHAnsi"/>
        </w:rPr>
        <w:t>implemented. The</w:t>
      </w:r>
      <w:r w:rsidR="00051296" w:rsidRPr="00DA0E22">
        <w:rPr>
          <w:rFonts w:asciiTheme="minorHAnsi" w:hAnsiTheme="minorHAnsi" w:cstheme="minorHAnsi"/>
        </w:rPr>
        <w:t xml:space="preserve"> </w:t>
      </w:r>
      <w:r w:rsidR="005E265C" w:rsidRPr="00DA0E22">
        <w:rPr>
          <w:rFonts w:asciiTheme="minorHAnsi" w:hAnsiTheme="minorHAnsi" w:cstheme="minorHAnsi"/>
        </w:rPr>
        <w:t>L</w:t>
      </w:r>
      <w:r w:rsidR="00937836" w:rsidRPr="00DA0E22">
        <w:rPr>
          <w:rFonts w:asciiTheme="minorHAnsi" w:hAnsiTheme="minorHAnsi" w:cstheme="minorHAnsi"/>
        </w:rPr>
        <w:t>ean m</w:t>
      </w:r>
      <w:r w:rsidR="00051296" w:rsidRPr="00DA0E22">
        <w:rPr>
          <w:rFonts w:asciiTheme="minorHAnsi" w:hAnsiTheme="minorHAnsi" w:cstheme="minorHAnsi"/>
        </w:rPr>
        <w:t>odel</w:t>
      </w:r>
      <w:r w:rsidR="00937836" w:rsidRPr="00DA0E22">
        <w:rPr>
          <w:rFonts w:asciiTheme="minorHAnsi" w:hAnsiTheme="minorHAnsi" w:cstheme="minorHAnsi"/>
        </w:rPr>
        <w:t xml:space="preserve"> </w:t>
      </w:r>
      <w:r w:rsidR="005E265C" w:rsidRPr="00DA0E22">
        <w:rPr>
          <w:rFonts w:asciiTheme="minorHAnsi" w:hAnsiTheme="minorHAnsi" w:cstheme="minorHAnsi"/>
        </w:rPr>
        <w:t>focuses</w:t>
      </w:r>
      <w:r w:rsidR="00051296" w:rsidRPr="00DA0E22">
        <w:rPr>
          <w:rFonts w:asciiTheme="minorHAnsi" w:hAnsiTheme="minorHAnsi" w:cstheme="minorHAnsi"/>
        </w:rPr>
        <w:t xml:space="preserve"> on waste reduction by </w:t>
      </w:r>
      <w:r w:rsidR="00937836" w:rsidRPr="00DA0E22">
        <w:rPr>
          <w:rFonts w:asciiTheme="minorHAnsi" w:hAnsiTheme="minorHAnsi" w:cstheme="minorHAnsi"/>
        </w:rPr>
        <w:t xml:space="preserve">eliminating </w:t>
      </w:r>
      <w:r w:rsidR="008B7833" w:rsidRPr="00DA0E22">
        <w:rPr>
          <w:rFonts w:asciiTheme="minorHAnsi" w:hAnsiTheme="minorHAnsi" w:cstheme="minorHAnsi"/>
        </w:rPr>
        <w:t>imperfections</w:t>
      </w:r>
      <w:r w:rsidR="00937836" w:rsidRPr="00DA0E22">
        <w:rPr>
          <w:rFonts w:asciiTheme="minorHAnsi" w:hAnsiTheme="minorHAnsi" w:cstheme="minorHAnsi"/>
        </w:rPr>
        <w:t xml:space="preserve"> and </w:t>
      </w:r>
      <w:r w:rsidR="0084712C" w:rsidRPr="00DA0E22">
        <w:rPr>
          <w:rFonts w:asciiTheme="minorHAnsi" w:hAnsiTheme="minorHAnsi" w:cstheme="minorHAnsi"/>
        </w:rPr>
        <w:t>developing</w:t>
      </w:r>
      <w:r w:rsidR="00937836" w:rsidRPr="00DA0E22">
        <w:rPr>
          <w:rFonts w:asciiTheme="minorHAnsi" w:hAnsiTheme="minorHAnsi" w:cstheme="minorHAnsi"/>
        </w:rPr>
        <w:t xml:space="preserve"> </w:t>
      </w:r>
      <w:r w:rsidR="00C83E6C" w:rsidRPr="00DA0E22">
        <w:rPr>
          <w:rFonts w:asciiTheme="minorHAnsi" w:hAnsiTheme="minorHAnsi" w:cstheme="minorHAnsi"/>
        </w:rPr>
        <w:t xml:space="preserve">products </w:t>
      </w:r>
      <w:r w:rsidR="00937836" w:rsidRPr="00DA0E22">
        <w:rPr>
          <w:rFonts w:asciiTheme="minorHAnsi" w:hAnsiTheme="minorHAnsi" w:cstheme="minorHAnsi"/>
        </w:rPr>
        <w:t>quality</w:t>
      </w:r>
      <w:r w:rsidR="00C83E6C" w:rsidRPr="00DA0E22">
        <w:rPr>
          <w:rFonts w:asciiTheme="minorHAnsi" w:hAnsiTheme="minorHAnsi" w:cstheme="minorHAnsi"/>
        </w:rPr>
        <w:t>.</w:t>
      </w:r>
      <w:r w:rsidR="008B7833" w:rsidRPr="00DA0E22">
        <w:rPr>
          <w:rFonts w:asciiTheme="minorHAnsi" w:hAnsiTheme="minorHAnsi" w:cstheme="minorHAnsi"/>
          <w:color w:val="8496B0" w:themeColor="text2" w:themeTint="99"/>
        </w:rPr>
        <w:t xml:space="preserve"> </w:t>
      </w:r>
      <w:r w:rsidR="00FD39A0" w:rsidRPr="00DA0E22">
        <w:rPr>
          <w:rFonts w:asciiTheme="minorHAnsi" w:hAnsiTheme="minorHAnsi" w:cstheme="minorHAnsi"/>
          <w:color w:val="000000" w:themeColor="text1"/>
        </w:rPr>
        <w:t>Lean</w:t>
      </w:r>
      <w:r w:rsidR="005E265C" w:rsidRPr="00DA0E22">
        <w:rPr>
          <w:rFonts w:asciiTheme="minorHAnsi" w:hAnsiTheme="minorHAnsi" w:cstheme="minorHAnsi"/>
          <w:color w:val="000000" w:themeColor="text1"/>
        </w:rPr>
        <w:t xml:space="preserve"> strive</w:t>
      </w:r>
      <w:r w:rsidR="00CF6132">
        <w:rPr>
          <w:rFonts w:asciiTheme="minorHAnsi" w:hAnsiTheme="minorHAnsi" w:cstheme="minorHAnsi"/>
          <w:color w:val="000000" w:themeColor="text1"/>
        </w:rPr>
        <w:t>s</w:t>
      </w:r>
      <w:r w:rsidR="005E265C" w:rsidRPr="00DA0E22">
        <w:rPr>
          <w:rFonts w:asciiTheme="minorHAnsi" w:hAnsiTheme="minorHAnsi" w:cstheme="minorHAnsi"/>
          <w:color w:val="000000" w:themeColor="text1"/>
        </w:rPr>
        <w:t xml:space="preserve"> to</w:t>
      </w:r>
      <w:r w:rsidR="00FD39A0" w:rsidRPr="00DA0E22">
        <w:rPr>
          <w:rFonts w:asciiTheme="minorHAnsi" w:hAnsiTheme="minorHAnsi" w:cstheme="minorHAnsi"/>
          <w:color w:val="000000" w:themeColor="text1"/>
        </w:rPr>
        <w:t xml:space="preserve"> maximi</w:t>
      </w:r>
      <w:r w:rsidR="005E265C" w:rsidRPr="00DA0E22">
        <w:rPr>
          <w:rFonts w:asciiTheme="minorHAnsi" w:hAnsiTheme="minorHAnsi" w:cstheme="minorHAnsi"/>
          <w:color w:val="000000" w:themeColor="text1"/>
        </w:rPr>
        <w:t>se</w:t>
      </w:r>
      <w:r w:rsidR="00FD39A0" w:rsidRPr="00DA0E22">
        <w:rPr>
          <w:rFonts w:asciiTheme="minorHAnsi" w:hAnsiTheme="minorHAnsi" w:cstheme="minorHAnsi"/>
          <w:color w:val="000000" w:themeColor="text1"/>
        </w:rPr>
        <w:t xml:space="preserve"> value to the customer while </w:t>
      </w:r>
      <w:r w:rsidR="00AF658D">
        <w:rPr>
          <w:rFonts w:asciiTheme="minorHAnsi" w:hAnsiTheme="minorHAnsi" w:cstheme="minorHAnsi"/>
          <w:color w:val="000000" w:themeColor="text1"/>
        </w:rPr>
        <w:t>reducing</w:t>
      </w:r>
      <w:r w:rsidR="00FD39A0" w:rsidRPr="00DA0E22">
        <w:rPr>
          <w:rFonts w:asciiTheme="minorHAnsi" w:hAnsiTheme="minorHAnsi" w:cstheme="minorHAnsi"/>
          <w:color w:val="000000" w:themeColor="text1"/>
        </w:rPr>
        <w:t xml:space="preserve"> resources.</w:t>
      </w:r>
      <w:r w:rsidR="00257D62" w:rsidRPr="00DA0E22">
        <w:rPr>
          <w:rFonts w:asciiTheme="minorHAnsi" w:hAnsiTheme="minorHAnsi" w:cstheme="minorHAnsi"/>
          <w:color w:val="4472C4" w:themeColor="accent1"/>
        </w:rPr>
        <w:t xml:space="preserve"> </w:t>
      </w:r>
      <w:r w:rsidR="00FD39A0" w:rsidRPr="00DA0E22">
        <w:rPr>
          <w:rFonts w:asciiTheme="minorHAnsi" w:hAnsiTheme="minorHAnsi" w:cstheme="minorHAnsi"/>
          <w:color w:val="000000" w:themeColor="text1"/>
        </w:rPr>
        <w:t xml:space="preserve">Six Sigma looking for </w:t>
      </w:r>
      <w:r w:rsidR="00CF6132">
        <w:rPr>
          <w:rFonts w:asciiTheme="minorHAnsi" w:hAnsiTheme="minorHAnsi" w:cstheme="minorHAnsi"/>
          <w:color w:val="000000" w:themeColor="text1"/>
        </w:rPr>
        <w:t xml:space="preserve">the </w:t>
      </w:r>
      <w:r w:rsidR="00FD39A0" w:rsidRPr="00DA0E22">
        <w:rPr>
          <w:rFonts w:asciiTheme="minorHAnsi" w:hAnsiTheme="minorHAnsi" w:cstheme="minorHAnsi"/>
          <w:color w:val="000000" w:themeColor="text1"/>
        </w:rPr>
        <w:t>perfect outcome while reducing costs to maximise customer satisfaction.</w:t>
      </w:r>
      <w:r w:rsidR="00EF613F" w:rsidRPr="00DA0E22">
        <w:rPr>
          <w:rFonts w:asciiTheme="minorHAnsi" w:hAnsiTheme="minorHAnsi" w:cstheme="minorHAnsi"/>
          <w:color w:val="000000" w:themeColor="text1"/>
        </w:rPr>
        <w:t xml:space="preserve"> Lean and Six Sigma demonstrate that it is possible to improve </w:t>
      </w:r>
      <w:r w:rsidR="00CF6132">
        <w:rPr>
          <w:rFonts w:asciiTheme="minorHAnsi" w:hAnsiTheme="minorHAnsi" w:cstheme="minorHAnsi"/>
          <w:color w:val="000000" w:themeColor="text1"/>
        </w:rPr>
        <w:t xml:space="preserve">the </w:t>
      </w:r>
      <w:r w:rsidR="00EF613F" w:rsidRPr="00DA0E22">
        <w:rPr>
          <w:rFonts w:asciiTheme="minorHAnsi" w:hAnsiTheme="minorHAnsi" w:cstheme="minorHAnsi"/>
          <w:color w:val="000000" w:themeColor="text1"/>
        </w:rPr>
        <w:t>quality of products and customer satisfaction by improving processes.</w:t>
      </w:r>
    </w:p>
    <w:p w14:paraId="6AEA31D4" w14:textId="0F21C07F" w:rsidR="00007B36" w:rsidRPr="00DA0E22" w:rsidRDefault="00007B36" w:rsidP="00AE1E19">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The research</w:t>
      </w:r>
      <w:r w:rsidR="007A4946">
        <w:rPr>
          <w:rFonts w:asciiTheme="minorHAnsi" w:hAnsiTheme="minorHAnsi" w:cstheme="minorHAnsi"/>
          <w:color w:val="000000" w:themeColor="text1"/>
        </w:rPr>
        <w:t>er</w:t>
      </w:r>
      <w:r w:rsidRPr="00DA0E22">
        <w:rPr>
          <w:rFonts w:asciiTheme="minorHAnsi" w:hAnsiTheme="minorHAnsi" w:cstheme="minorHAnsi"/>
          <w:color w:val="000000" w:themeColor="text1"/>
        </w:rPr>
        <w:t xml:space="preserve"> used Tesco as an example to explain Lean Model</w:t>
      </w:r>
      <w:r w:rsidR="00093B9E">
        <w:rPr>
          <w:rFonts w:asciiTheme="minorHAnsi" w:hAnsiTheme="minorHAnsi" w:cstheme="minorHAnsi"/>
          <w:color w:val="000000" w:themeColor="text1"/>
        </w:rPr>
        <w:t xml:space="preserve">, despite Asda also implemented </w:t>
      </w:r>
      <w:r w:rsidR="00093B9E" w:rsidRPr="00DA0E22">
        <w:rPr>
          <w:rFonts w:asciiTheme="minorHAnsi" w:hAnsiTheme="minorHAnsi" w:cstheme="minorHAnsi"/>
          <w:b/>
          <w:bCs/>
        </w:rPr>
        <w:t>Lean manufacturing model</w:t>
      </w:r>
      <w:r w:rsidR="00093B9E">
        <w:rPr>
          <w:rFonts w:asciiTheme="minorHAnsi" w:hAnsiTheme="minorHAnsi" w:cstheme="minorHAnsi"/>
          <w:b/>
          <w:bCs/>
        </w:rPr>
        <w:t xml:space="preserve"> </w:t>
      </w:r>
      <w:r w:rsidR="00093B9E" w:rsidRPr="00A443A4">
        <w:rPr>
          <w:rFonts w:asciiTheme="minorHAnsi" w:hAnsiTheme="minorHAnsi" w:cstheme="minorHAnsi"/>
        </w:rPr>
        <w:t xml:space="preserve">in factories in Asia, after </w:t>
      </w:r>
      <w:r w:rsidR="00AE1E19">
        <w:rPr>
          <w:rFonts w:asciiTheme="minorHAnsi" w:hAnsiTheme="minorHAnsi" w:cstheme="minorHAnsi"/>
        </w:rPr>
        <w:t xml:space="preserve">accusation </w:t>
      </w:r>
      <w:r w:rsidR="00093B9E" w:rsidRPr="00DA0E22">
        <w:rPr>
          <w:rFonts w:asciiTheme="minorHAnsi" w:hAnsiTheme="minorHAnsi" w:cstheme="minorHAnsi"/>
        </w:rPr>
        <w:t>of</w:t>
      </w:r>
      <w:r w:rsidR="00093B9E">
        <w:rPr>
          <w:rFonts w:asciiTheme="minorHAnsi" w:hAnsiTheme="minorHAnsi" w:cstheme="minorHAnsi"/>
        </w:rPr>
        <w:t xml:space="preserve"> poor</w:t>
      </w:r>
      <w:r w:rsidR="00093B9E" w:rsidRPr="00DA0E22">
        <w:rPr>
          <w:rFonts w:asciiTheme="minorHAnsi" w:hAnsiTheme="minorHAnsi" w:cstheme="minorHAnsi"/>
        </w:rPr>
        <w:t xml:space="preserve"> </w:t>
      </w:r>
      <w:r w:rsidR="00093B9E">
        <w:rPr>
          <w:rFonts w:asciiTheme="minorHAnsi" w:hAnsiTheme="minorHAnsi" w:cstheme="minorHAnsi"/>
        </w:rPr>
        <w:t>working conditions.</w:t>
      </w:r>
      <w:r w:rsidR="00093B9E" w:rsidRPr="00DA0E22">
        <w:rPr>
          <w:rFonts w:asciiTheme="minorHAnsi" w:hAnsiTheme="minorHAnsi" w:cstheme="minorHAnsi"/>
        </w:rPr>
        <w:t xml:space="preserve"> Asda</w:t>
      </w:r>
      <w:r w:rsidR="00093B9E">
        <w:rPr>
          <w:rFonts w:asciiTheme="minorHAnsi" w:hAnsiTheme="minorHAnsi" w:cstheme="minorHAnsi"/>
        </w:rPr>
        <w:t xml:space="preserve"> admitted</w:t>
      </w:r>
      <w:r w:rsidR="00AE1E19">
        <w:rPr>
          <w:rFonts w:asciiTheme="minorHAnsi" w:hAnsiTheme="minorHAnsi" w:cstheme="minorHAnsi"/>
        </w:rPr>
        <w:t xml:space="preserve"> </w:t>
      </w:r>
      <w:r w:rsidR="00093B9E" w:rsidRPr="00DA0E22">
        <w:rPr>
          <w:rFonts w:asciiTheme="minorHAnsi" w:hAnsiTheme="minorHAnsi" w:cstheme="minorHAnsi"/>
        </w:rPr>
        <w:t>(</w:t>
      </w:r>
      <w:proofErr w:type="spellStart"/>
      <w:r w:rsidR="00093B9E" w:rsidRPr="00DA0E22">
        <w:rPr>
          <w:rFonts w:asciiTheme="minorHAnsi" w:hAnsiTheme="minorHAnsi" w:cstheme="minorHAnsi"/>
        </w:rPr>
        <w:t>Actionaid</w:t>
      </w:r>
      <w:proofErr w:type="spellEnd"/>
      <w:r w:rsidR="00093B9E" w:rsidRPr="00DA0E22">
        <w:rPr>
          <w:rFonts w:asciiTheme="minorHAnsi" w:hAnsiTheme="minorHAnsi" w:cstheme="minorHAnsi"/>
        </w:rPr>
        <w:t>, 2012)</w:t>
      </w:r>
      <w:r w:rsidR="00093B9E">
        <w:rPr>
          <w:rFonts w:asciiTheme="minorHAnsi" w:hAnsiTheme="minorHAnsi" w:cstheme="minorHAnsi"/>
        </w:rPr>
        <w:t>,</w:t>
      </w:r>
      <w:r w:rsidR="00093B9E" w:rsidRPr="00DA0E22">
        <w:rPr>
          <w:rFonts w:asciiTheme="minorHAnsi" w:hAnsiTheme="minorHAnsi" w:cstheme="minorHAnsi"/>
        </w:rPr>
        <w:t xml:space="preserve"> that by improving productivity and reducing waste, the lean </w:t>
      </w:r>
      <w:r w:rsidR="00AE1E19">
        <w:rPr>
          <w:rFonts w:asciiTheme="minorHAnsi" w:hAnsiTheme="minorHAnsi" w:cstheme="minorHAnsi"/>
        </w:rPr>
        <w:t>strategies</w:t>
      </w:r>
      <w:r w:rsidR="00093B9E" w:rsidRPr="00DA0E22">
        <w:rPr>
          <w:rFonts w:asciiTheme="minorHAnsi" w:hAnsiTheme="minorHAnsi" w:cstheme="minorHAnsi"/>
        </w:rPr>
        <w:t xml:space="preserve"> increased workers’ pay by 14%, reduced working hours and drove social improvements. Asda communicated work conditions improvements to </w:t>
      </w:r>
      <w:r w:rsidR="00093B9E">
        <w:rPr>
          <w:rFonts w:asciiTheme="minorHAnsi" w:hAnsiTheme="minorHAnsi" w:cstheme="minorHAnsi"/>
        </w:rPr>
        <w:t xml:space="preserve">the </w:t>
      </w:r>
      <w:r w:rsidR="00093B9E" w:rsidRPr="00DA0E22">
        <w:rPr>
          <w:rFonts w:asciiTheme="minorHAnsi" w:hAnsiTheme="minorHAnsi" w:cstheme="minorHAnsi"/>
        </w:rPr>
        <w:t>general public, stating: “By always doing the right thing, we guarantee our customers can shop at George with a clear conscience.” (ActionAid, 2012).</w:t>
      </w:r>
    </w:p>
    <w:p w14:paraId="64F5A650" w14:textId="1EC4B105" w:rsidR="00B178F2" w:rsidRDefault="00D63EC8" w:rsidP="00007B36">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 xml:space="preserve">According </w:t>
      </w:r>
      <w:r w:rsidR="0099380D" w:rsidRPr="00DA0E22">
        <w:rPr>
          <w:rFonts w:asciiTheme="minorHAnsi" w:hAnsiTheme="minorHAnsi" w:cstheme="minorHAnsi"/>
          <w:color w:val="000000" w:themeColor="text1"/>
        </w:rPr>
        <w:t>to Womack and Jones (2007),</w:t>
      </w:r>
      <w:r w:rsidR="00757DAD" w:rsidRPr="00DA0E22">
        <w:rPr>
          <w:rFonts w:asciiTheme="minorHAnsi" w:hAnsiTheme="minorHAnsi" w:cstheme="minorHAnsi"/>
          <w:color w:val="000000" w:themeColor="text1"/>
        </w:rPr>
        <w:t xml:space="preserve"> Tesco </w:t>
      </w:r>
      <w:r w:rsidR="0047264F" w:rsidRPr="00DA0E22">
        <w:rPr>
          <w:rFonts w:asciiTheme="minorHAnsi" w:hAnsiTheme="minorHAnsi" w:cstheme="minorHAnsi"/>
          <w:color w:val="000000" w:themeColor="text1"/>
        </w:rPr>
        <w:t xml:space="preserve">successfully </w:t>
      </w:r>
      <w:r w:rsidR="00757DAD" w:rsidRPr="00DA0E22">
        <w:rPr>
          <w:rFonts w:asciiTheme="minorHAnsi" w:hAnsiTheme="minorHAnsi" w:cstheme="minorHAnsi"/>
          <w:color w:val="000000" w:themeColor="text1"/>
        </w:rPr>
        <w:t xml:space="preserve">applied </w:t>
      </w:r>
      <w:r w:rsidR="0047264F" w:rsidRPr="00DA0E22">
        <w:rPr>
          <w:rFonts w:asciiTheme="minorHAnsi" w:hAnsiTheme="minorHAnsi" w:cstheme="minorHAnsi"/>
          <w:color w:val="000000" w:themeColor="text1"/>
        </w:rPr>
        <w:t>techniques and principles</w:t>
      </w:r>
      <w:r w:rsidR="00757DAD" w:rsidRPr="00DA0E22">
        <w:rPr>
          <w:rFonts w:asciiTheme="minorHAnsi" w:hAnsiTheme="minorHAnsi" w:cstheme="minorHAnsi"/>
          <w:color w:val="000000" w:themeColor="text1"/>
        </w:rPr>
        <w:t xml:space="preserve">, primarily used in manufacturing sectors </w:t>
      </w:r>
      <w:r w:rsidR="00EB5F72" w:rsidRPr="00DA0E22">
        <w:rPr>
          <w:rFonts w:asciiTheme="minorHAnsi" w:hAnsiTheme="minorHAnsi" w:cstheme="minorHAnsi"/>
          <w:color w:val="000000" w:themeColor="text1"/>
        </w:rPr>
        <w:t>in</w:t>
      </w:r>
      <w:r w:rsidR="00757DAD" w:rsidRPr="00DA0E22">
        <w:rPr>
          <w:rFonts w:asciiTheme="minorHAnsi" w:hAnsiTheme="minorHAnsi" w:cstheme="minorHAnsi"/>
          <w:color w:val="000000" w:themeColor="text1"/>
        </w:rPr>
        <w:t xml:space="preserve"> the retail environment. </w:t>
      </w:r>
      <w:r w:rsidR="009D4407" w:rsidRPr="00DA0E22">
        <w:rPr>
          <w:rFonts w:asciiTheme="minorHAnsi" w:hAnsiTheme="minorHAnsi" w:cstheme="minorHAnsi"/>
          <w:color w:val="000000" w:themeColor="text1"/>
        </w:rPr>
        <w:t>Lean processe</w:t>
      </w:r>
      <w:r w:rsidR="00E62CDD" w:rsidRPr="00DA0E22">
        <w:rPr>
          <w:rFonts w:asciiTheme="minorHAnsi" w:hAnsiTheme="minorHAnsi" w:cstheme="minorHAnsi"/>
          <w:color w:val="000000" w:themeColor="text1"/>
        </w:rPr>
        <w:t>s</w:t>
      </w:r>
      <w:r w:rsidR="009D4407" w:rsidRPr="00DA0E22">
        <w:rPr>
          <w:rFonts w:asciiTheme="minorHAnsi" w:hAnsiTheme="minorHAnsi" w:cstheme="minorHAnsi"/>
          <w:color w:val="000000" w:themeColor="text1"/>
        </w:rPr>
        <w:t xml:space="preserve"> establish</w:t>
      </w:r>
      <w:r w:rsidR="00E62CDD" w:rsidRPr="00DA0E22">
        <w:rPr>
          <w:rFonts w:asciiTheme="minorHAnsi" w:hAnsiTheme="minorHAnsi" w:cstheme="minorHAnsi"/>
          <w:color w:val="000000" w:themeColor="text1"/>
        </w:rPr>
        <w:t>ed Tesco at</w:t>
      </w:r>
      <w:r w:rsidR="009D4407" w:rsidRPr="00DA0E22">
        <w:rPr>
          <w:rFonts w:asciiTheme="minorHAnsi" w:hAnsiTheme="minorHAnsi" w:cstheme="minorHAnsi"/>
          <w:color w:val="000000" w:themeColor="text1"/>
        </w:rPr>
        <w:t xml:space="preserve"> the lowest cost position among UK’s supermarkets (including Asda), while </w:t>
      </w:r>
      <w:r w:rsidR="00E62CDD" w:rsidRPr="00DA0E22">
        <w:rPr>
          <w:rFonts w:asciiTheme="minorHAnsi" w:hAnsiTheme="minorHAnsi" w:cstheme="minorHAnsi"/>
          <w:color w:val="000000" w:themeColor="text1"/>
        </w:rPr>
        <w:t>maximised profit</w:t>
      </w:r>
      <w:r w:rsidR="009D4407" w:rsidRPr="00DA0E22">
        <w:rPr>
          <w:rFonts w:asciiTheme="minorHAnsi" w:hAnsiTheme="minorHAnsi" w:cstheme="minorHAnsi"/>
          <w:color w:val="000000" w:themeColor="text1"/>
        </w:rPr>
        <w:t>.</w:t>
      </w:r>
      <w:r w:rsidR="005A17E0" w:rsidRPr="00DA0E22">
        <w:rPr>
          <w:rFonts w:asciiTheme="minorHAnsi" w:hAnsiTheme="minorHAnsi" w:cstheme="minorHAnsi"/>
          <w:color w:val="000000" w:themeColor="text1"/>
        </w:rPr>
        <w:t xml:space="preserve"> </w:t>
      </w:r>
    </w:p>
    <w:p w14:paraId="289372D0" w14:textId="6446422A" w:rsidR="00D3106F" w:rsidRPr="00CF6132" w:rsidRDefault="005A17E0" w:rsidP="00644598">
      <w:pPr>
        <w:pStyle w:val="NormalWeb"/>
        <w:shd w:val="clear" w:color="auto" w:fill="FFFFFF"/>
        <w:spacing w:before="0" w:beforeAutospacing="0" w:after="225" w:afterAutospacing="0" w:line="360" w:lineRule="auto"/>
        <w:rPr>
          <w:rFonts w:asciiTheme="minorHAnsi" w:hAnsiTheme="minorHAnsi" w:cstheme="minorHAnsi"/>
        </w:rPr>
      </w:pPr>
      <w:r w:rsidRPr="00CF6132">
        <w:rPr>
          <w:rFonts w:asciiTheme="minorHAnsi" w:hAnsiTheme="minorHAnsi" w:cstheme="minorHAnsi"/>
        </w:rPr>
        <w:t xml:space="preserve">The first stage of </w:t>
      </w:r>
      <w:r w:rsidR="00CF6132" w:rsidRPr="00CF6132">
        <w:rPr>
          <w:rFonts w:asciiTheme="minorHAnsi" w:hAnsiTheme="minorHAnsi" w:cstheme="minorHAnsi"/>
        </w:rPr>
        <w:t xml:space="preserve">the </w:t>
      </w:r>
      <w:r w:rsidRPr="00CF6132">
        <w:rPr>
          <w:rFonts w:asciiTheme="minorHAnsi" w:hAnsiTheme="minorHAnsi" w:cstheme="minorHAnsi"/>
        </w:rPr>
        <w:t xml:space="preserve">Lean model is to </w:t>
      </w:r>
      <w:r w:rsidRPr="00CF6132">
        <w:rPr>
          <w:rFonts w:asciiTheme="minorHAnsi" w:hAnsiTheme="minorHAnsi" w:cstheme="minorHAnsi"/>
          <w:b/>
          <w:bCs/>
        </w:rPr>
        <w:t xml:space="preserve">specify the value </w:t>
      </w:r>
      <w:r w:rsidRPr="00CF6132">
        <w:rPr>
          <w:rFonts w:asciiTheme="minorHAnsi" w:hAnsiTheme="minorHAnsi" w:cstheme="minorHAnsi"/>
        </w:rPr>
        <w:t>from the consumer perspective. Tesco is an expert in understanding buyers needs through its Clubcard</w:t>
      </w:r>
      <w:r w:rsidR="0047264F" w:rsidRPr="00CF6132">
        <w:rPr>
          <w:rFonts w:asciiTheme="minorHAnsi" w:hAnsiTheme="minorHAnsi" w:cstheme="minorHAnsi"/>
        </w:rPr>
        <w:t xml:space="preserve"> </w:t>
      </w:r>
      <w:r w:rsidR="00C03EC7" w:rsidRPr="00CF6132">
        <w:rPr>
          <w:rFonts w:asciiTheme="minorHAnsi" w:hAnsiTheme="minorHAnsi" w:cstheme="minorHAnsi"/>
        </w:rPr>
        <w:t>s</w:t>
      </w:r>
      <w:r w:rsidR="00E62CDD" w:rsidRPr="00CF6132">
        <w:rPr>
          <w:rFonts w:asciiTheme="minorHAnsi" w:hAnsiTheme="minorHAnsi" w:cstheme="minorHAnsi"/>
        </w:rPr>
        <w:t>ystem</w:t>
      </w:r>
      <w:r w:rsidR="00C03EC7" w:rsidRPr="00CF6132">
        <w:rPr>
          <w:rFonts w:asciiTheme="minorHAnsi" w:hAnsiTheme="minorHAnsi" w:cstheme="minorHAnsi"/>
        </w:rPr>
        <w:t xml:space="preserve"> (Lopez et al 2018</w:t>
      </w:r>
      <w:r w:rsidR="00644598" w:rsidRPr="00CF6132">
        <w:rPr>
          <w:rFonts w:asciiTheme="minorHAnsi" w:hAnsiTheme="minorHAnsi" w:cstheme="minorHAnsi"/>
        </w:rPr>
        <w:t>) and</w:t>
      </w:r>
      <w:r w:rsidRPr="00CF6132">
        <w:rPr>
          <w:rFonts w:asciiTheme="minorHAnsi" w:hAnsiTheme="minorHAnsi" w:cstheme="minorHAnsi"/>
        </w:rPr>
        <w:t xml:space="preserve"> market research.</w:t>
      </w:r>
      <w:r w:rsidR="007A0F6A" w:rsidRPr="00CF6132">
        <w:rPr>
          <w:rFonts w:asciiTheme="minorHAnsi" w:hAnsiTheme="minorHAnsi" w:cstheme="minorHAnsi"/>
        </w:rPr>
        <w:t xml:space="preserve"> </w:t>
      </w:r>
    </w:p>
    <w:p w14:paraId="3693A216" w14:textId="3A3C6A39" w:rsidR="005B74FD" w:rsidRPr="00CF6132" w:rsidRDefault="009F139C" w:rsidP="00644598">
      <w:pPr>
        <w:pStyle w:val="NormalWeb"/>
        <w:shd w:val="clear" w:color="auto" w:fill="FFFFFF"/>
        <w:spacing w:before="0" w:beforeAutospacing="0" w:after="225" w:afterAutospacing="0" w:line="360" w:lineRule="auto"/>
        <w:rPr>
          <w:rFonts w:asciiTheme="minorHAnsi" w:hAnsiTheme="minorHAnsi" w:cstheme="minorHAnsi"/>
          <w:shd w:val="clear" w:color="auto" w:fill="FFFFFF"/>
        </w:rPr>
      </w:pPr>
      <w:r w:rsidRPr="00CF6132">
        <w:rPr>
          <w:rFonts w:asciiTheme="minorHAnsi" w:hAnsiTheme="minorHAnsi" w:cstheme="minorHAnsi"/>
          <w:shd w:val="clear" w:color="auto" w:fill="FFFFFF"/>
        </w:rPr>
        <w:lastRenderedPageBreak/>
        <w:t>Lean</w:t>
      </w:r>
      <w:r w:rsidR="005B74FD" w:rsidRPr="00CF6132">
        <w:rPr>
          <w:rFonts w:asciiTheme="minorHAnsi" w:hAnsiTheme="minorHAnsi" w:cstheme="minorHAnsi"/>
          <w:shd w:val="clear" w:color="auto" w:fill="FFFFFF"/>
        </w:rPr>
        <w:t>er</w:t>
      </w:r>
      <w:r w:rsidRPr="00CF6132">
        <w:rPr>
          <w:rFonts w:asciiTheme="minorHAnsi" w:hAnsiTheme="minorHAnsi" w:cstheme="minorHAnsi"/>
          <w:shd w:val="clear" w:color="auto" w:fill="FFFFFF"/>
        </w:rPr>
        <w:t xml:space="preserve"> thinking </w:t>
      </w:r>
      <w:r w:rsidR="005B74FD" w:rsidRPr="00CF6132">
        <w:rPr>
          <w:rFonts w:asciiTheme="minorHAnsi" w:hAnsiTheme="minorHAnsi" w:cstheme="minorHAnsi"/>
          <w:shd w:val="clear" w:color="auto" w:fill="FFFFFF"/>
        </w:rPr>
        <w:t>specifies eight type</w:t>
      </w:r>
      <w:r w:rsidR="00CF6132" w:rsidRPr="00CF6132">
        <w:rPr>
          <w:rFonts w:asciiTheme="minorHAnsi" w:hAnsiTheme="minorHAnsi" w:cstheme="minorHAnsi"/>
          <w:shd w:val="clear" w:color="auto" w:fill="FFFFFF"/>
        </w:rPr>
        <w:t>s</w:t>
      </w:r>
      <w:r w:rsidR="005B74FD" w:rsidRPr="00CF6132">
        <w:rPr>
          <w:rFonts w:asciiTheme="minorHAnsi" w:hAnsiTheme="minorHAnsi" w:cstheme="minorHAnsi"/>
          <w:shd w:val="clear" w:color="auto" w:fill="FFFFFF"/>
        </w:rPr>
        <w:t xml:space="preserve"> of waste</w:t>
      </w:r>
      <w:r w:rsidR="0047264F" w:rsidRPr="00CF6132">
        <w:rPr>
          <w:rFonts w:asciiTheme="minorHAnsi" w:hAnsiTheme="minorHAnsi" w:cstheme="minorHAnsi"/>
          <w:shd w:val="clear" w:color="auto" w:fill="FFFFFF"/>
        </w:rPr>
        <w:t xml:space="preserve"> </w:t>
      </w:r>
      <w:r w:rsidR="00613090" w:rsidRPr="00CF6132">
        <w:rPr>
          <w:rFonts w:asciiTheme="minorHAnsi" w:hAnsiTheme="minorHAnsi" w:cstheme="minorHAnsi"/>
          <w:shd w:val="clear" w:color="auto" w:fill="FFFFFF"/>
        </w:rPr>
        <w:t>(</w:t>
      </w:r>
      <w:r w:rsidR="0047264F" w:rsidRPr="00CF6132">
        <w:rPr>
          <w:rFonts w:asciiTheme="minorHAnsi" w:hAnsiTheme="minorHAnsi" w:cstheme="minorHAnsi"/>
          <w:shd w:val="clear" w:color="auto" w:fill="FFFFFF"/>
        </w:rPr>
        <w:t>Lukic, 2012)</w:t>
      </w:r>
      <w:r w:rsidR="000F7CF4">
        <w:rPr>
          <w:rFonts w:asciiTheme="minorHAnsi" w:hAnsiTheme="minorHAnsi" w:cstheme="minorHAnsi"/>
          <w:shd w:val="clear" w:color="auto" w:fill="FFFFFF"/>
        </w:rPr>
        <w:t>:</w:t>
      </w:r>
      <w:r w:rsidR="0047264F" w:rsidRPr="00CF6132">
        <w:rPr>
          <w:rFonts w:asciiTheme="minorHAnsi" w:hAnsiTheme="minorHAnsi" w:cstheme="minorHAnsi"/>
          <w:shd w:val="clear" w:color="auto" w:fill="FFFFFF"/>
        </w:rPr>
        <w:t xml:space="preserve"> </w:t>
      </w:r>
      <w:r w:rsidR="00613090" w:rsidRPr="00CF6132">
        <w:rPr>
          <w:rFonts w:asciiTheme="minorHAnsi" w:hAnsiTheme="minorHAnsi" w:cstheme="minorHAnsi"/>
          <w:shd w:val="clear" w:color="auto" w:fill="FFFFFF"/>
        </w:rPr>
        <w:t>D</w:t>
      </w:r>
      <w:r w:rsidR="005B74FD" w:rsidRPr="00CF6132">
        <w:rPr>
          <w:rFonts w:asciiTheme="minorHAnsi" w:hAnsiTheme="minorHAnsi" w:cstheme="minorHAnsi"/>
          <w:shd w:val="clear" w:color="auto" w:fill="FFFFFF"/>
        </w:rPr>
        <w:t xml:space="preserve">efect, </w:t>
      </w:r>
      <w:r w:rsidR="00613090" w:rsidRPr="00CF6132">
        <w:rPr>
          <w:rFonts w:asciiTheme="minorHAnsi" w:hAnsiTheme="minorHAnsi" w:cstheme="minorHAnsi"/>
          <w:shd w:val="clear" w:color="auto" w:fill="FFFFFF"/>
        </w:rPr>
        <w:t>O</w:t>
      </w:r>
      <w:r w:rsidR="005B74FD" w:rsidRPr="00CF6132">
        <w:rPr>
          <w:rFonts w:asciiTheme="minorHAnsi" w:hAnsiTheme="minorHAnsi" w:cstheme="minorHAnsi"/>
          <w:shd w:val="clear" w:color="auto" w:fill="FFFFFF"/>
        </w:rPr>
        <w:t xml:space="preserve">verproduction, </w:t>
      </w:r>
      <w:r w:rsidR="00613090" w:rsidRPr="00CF6132">
        <w:rPr>
          <w:rFonts w:asciiTheme="minorHAnsi" w:hAnsiTheme="minorHAnsi" w:cstheme="minorHAnsi"/>
          <w:shd w:val="clear" w:color="auto" w:fill="FFFFFF"/>
        </w:rPr>
        <w:t>W</w:t>
      </w:r>
      <w:r w:rsidR="005B74FD" w:rsidRPr="00CF6132">
        <w:rPr>
          <w:rFonts w:asciiTheme="minorHAnsi" w:hAnsiTheme="minorHAnsi" w:cstheme="minorHAnsi"/>
          <w:shd w:val="clear" w:color="auto" w:fill="FFFFFF"/>
        </w:rPr>
        <w:t xml:space="preserve">aiting, </w:t>
      </w:r>
      <w:r w:rsidR="00644598">
        <w:rPr>
          <w:rFonts w:asciiTheme="minorHAnsi" w:hAnsiTheme="minorHAnsi" w:cstheme="minorHAnsi"/>
        </w:rPr>
        <w:t>N</w:t>
      </w:r>
      <w:r w:rsidR="00644598" w:rsidRPr="00CF6132">
        <w:rPr>
          <w:rFonts w:asciiTheme="minorHAnsi" w:hAnsiTheme="minorHAnsi" w:cstheme="minorHAnsi"/>
        </w:rPr>
        <w:t>on</w:t>
      </w:r>
      <w:r w:rsidR="005B74FD" w:rsidRPr="00CF6132">
        <w:rPr>
          <w:rFonts w:asciiTheme="minorHAnsi" w:hAnsiTheme="minorHAnsi" w:cstheme="minorHAnsi"/>
        </w:rPr>
        <w:t>–Utili</w:t>
      </w:r>
      <w:r w:rsidR="007A4946">
        <w:rPr>
          <w:rFonts w:asciiTheme="minorHAnsi" w:hAnsiTheme="minorHAnsi" w:cstheme="minorHAnsi"/>
        </w:rPr>
        <w:t>s</w:t>
      </w:r>
      <w:r w:rsidR="005B74FD" w:rsidRPr="00CF6132">
        <w:rPr>
          <w:rFonts w:asciiTheme="minorHAnsi" w:hAnsiTheme="minorHAnsi" w:cstheme="minorHAnsi"/>
        </w:rPr>
        <w:t>ed Talent, Transportation, Inventory, Motion</w:t>
      </w:r>
      <w:r w:rsidR="000F7CF4">
        <w:rPr>
          <w:rFonts w:asciiTheme="minorHAnsi" w:hAnsiTheme="minorHAnsi" w:cstheme="minorHAnsi"/>
        </w:rPr>
        <w:t xml:space="preserve"> and</w:t>
      </w:r>
      <w:r w:rsidR="005B74FD" w:rsidRPr="00CF6132">
        <w:rPr>
          <w:rFonts w:asciiTheme="minorHAnsi" w:hAnsiTheme="minorHAnsi" w:cstheme="minorHAnsi"/>
        </w:rPr>
        <w:t xml:space="preserve"> </w:t>
      </w:r>
      <w:r w:rsidR="00613090" w:rsidRPr="00CF6132">
        <w:rPr>
          <w:rFonts w:asciiTheme="minorHAnsi" w:hAnsiTheme="minorHAnsi" w:cstheme="minorHAnsi"/>
        </w:rPr>
        <w:t>E</w:t>
      </w:r>
      <w:r w:rsidR="005B74FD" w:rsidRPr="00CF6132">
        <w:rPr>
          <w:rFonts w:asciiTheme="minorHAnsi" w:hAnsiTheme="minorHAnsi" w:cstheme="minorHAnsi"/>
        </w:rPr>
        <w:t xml:space="preserve">xtra </w:t>
      </w:r>
      <w:r w:rsidR="00613090" w:rsidRPr="00CF6132">
        <w:rPr>
          <w:rFonts w:asciiTheme="minorHAnsi" w:hAnsiTheme="minorHAnsi" w:cstheme="minorHAnsi"/>
        </w:rPr>
        <w:t>Processing</w:t>
      </w:r>
      <w:r w:rsidR="000F7CF4">
        <w:rPr>
          <w:rFonts w:asciiTheme="minorHAnsi" w:hAnsiTheme="minorHAnsi" w:cstheme="minorHAnsi"/>
        </w:rPr>
        <w:t>.</w:t>
      </w:r>
    </w:p>
    <w:p w14:paraId="434E8790" w14:textId="78B17AA9" w:rsidR="00D3106F" w:rsidRPr="00DA0E22" w:rsidRDefault="005B74F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DA0E22">
        <w:rPr>
          <w:rFonts w:asciiTheme="minorHAnsi" w:hAnsiTheme="minorHAnsi" w:cstheme="minorHAnsi"/>
          <w:color w:val="000000" w:themeColor="text1"/>
          <w:shd w:val="clear" w:color="auto" w:fill="FFFFFF"/>
        </w:rPr>
        <w:t xml:space="preserve">Some of </w:t>
      </w:r>
      <w:r w:rsidRPr="00DA0E22">
        <w:rPr>
          <w:rFonts w:asciiTheme="minorHAnsi" w:hAnsiTheme="minorHAnsi" w:cstheme="minorHAnsi"/>
          <w:color w:val="000000" w:themeColor="text1"/>
        </w:rPr>
        <w:t xml:space="preserve">these </w:t>
      </w:r>
      <w:r w:rsidR="00613090" w:rsidRPr="00DA0E22">
        <w:rPr>
          <w:rFonts w:asciiTheme="minorHAnsi" w:hAnsiTheme="minorHAnsi" w:cstheme="minorHAnsi"/>
          <w:color w:val="000000" w:themeColor="text1"/>
        </w:rPr>
        <w:t>waste technics</w:t>
      </w:r>
      <w:r w:rsidRPr="00DA0E22">
        <w:rPr>
          <w:rFonts w:asciiTheme="minorHAnsi" w:hAnsiTheme="minorHAnsi" w:cstheme="minorHAnsi"/>
          <w:color w:val="000000" w:themeColor="text1"/>
        </w:rPr>
        <w:t xml:space="preserve"> are </w:t>
      </w:r>
      <w:r w:rsidR="00C03EC7" w:rsidRPr="00DA0E22">
        <w:rPr>
          <w:rFonts w:asciiTheme="minorHAnsi" w:hAnsiTheme="minorHAnsi" w:cstheme="minorHAnsi"/>
          <w:color w:val="000000" w:themeColor="text1"/>
        </w:rPr>
        <w:t>exemplified below.</w:t>
      </w:r>
    </w:p>
    <w:p w14:paraId="510B7794" w14:textId="45D22EDF" w:rsidR="00613090"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t xml:space="preserve">Overproducing  </w:t>
      </w:r>
    </w:p>
    <w:p w14:paraId="3DC3CC78" w14:textId="77777777" w:rsidR="00DD132E" w:rsidRDefault="00613090" w:rsidP="00DD132E">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 xml:space="preserve">Tesco </w:t>
      </w:r>
      <w:r w:rsidR="00BE24BD">
        <w:rPr>
          <w:rFonts w:asciiTheme="minorHAnsi" w:hAnsiTheme="minorHAnsi" w:cstheme="minorHAnsi"/>
          <w:color w:val="000000" w:themeColor="text1"/>
        </w:rPr>
        <w:t>C</w:t>
      </w:r>
      <w:r w:rsidRPr="00DA0E22">
        <w:rPr>
          <w:rFonts w:asciiTheme="minorHAnsi" w:hAnsiTheme="minorHAnsi" w:cstheme="minorHAnsi"/>
          <w:color w:val="000000" w:themeColor="text1"/>
        </w:rPr>
        <w:t>lubcard data collection</w:t>
      </w:r>
      <w:r w:rsidR="00DA0E22" w:rsidRPr="00DA0E22">
        <w:rPr>
          <w:rFonts w:asciiTheme="minorHAnsi" w:hAnsiTheme="minorHAnsi" w:cstheme="minorHAnsi"/>
          <w:color w:val="000000" w:themeColor="text1"/>
        </w:rPr>
        <w:t xml:space="preserve"> (Lopez</w:t>
      </w:r>
      <w:r w:rsidR="00BE24BD">
        <w:rPr>
          <w:rFonts w:asciiTheme="minorHAnsi" w:hAnsiTheme="minorHAnsi" w:cstheme="minorHAnsi"/>
          <w:color w:val="000000" w:themeColor="text1"/>
        </w:rPr>
        <w:t>,</w:t>
      </w:r>
      <w:r w:rsidR="00DA0E22" w:rsidRPr="00DA0E22">
        <w:rPr>
          <w:rFonts w:asciiTheme="minorHAnsi" w:hAnsiTheme="minorHAnsi" w:cstheme="minorHAnsi"/>
          <w:color w:val="000000" w:themeColor="text1"/>
        </w:rPr>
        <w:t xml:space="preserve"> </w:t>
      </w:r>
      <w:r w:rsidR="00DA0E22" w:rsidRPr="00BE24BD">
        <w:rPr>
          <w:rFonts w:asciiTheme="minorHAnsi" w:hAnsiTheme="minorHAnsi" w:cstheme="minorHAnsi"/>
          <w:i/>
          <w:iCs/>
          <w:color w:val="000000" w:themeColor="text1"/>
        </w:rPr>
        <w:t>et al</w:t>
      </w:r>
      <w:r w:rsidR="00BE24BD">
        <w:rPr>
          <w:rFonts w:asciiTheme="minorHAnsi" w:hAnsiTheme="minorHAnsi" w:cstheme="minorHAnsi"/>
          <w:color w:val="000000" w:themeColor="text1"/>
        </w:rPr>
        <w:t>,</w:t>
      </w:r>
      <w:r w:rsidR="00DA0E22" w:rsidRPr="00DA0E22">
        <w:rPr>
          <w:rFonts w:asciiTheme="minorHAnsi" w:hAnsiTheme="minorHAnsi" w:cstheme="minorHAnsi"/>
          <w:color w:val="000000" w:themeColor="text1"/>
        </w:rPr>
        <w:t xml:space="preserve"> 2018) </w:t>
      </w:r>
      <w:r w:rsidRPr="00DA0E22">
        <w:rPr>
          <w:rFonts w:asciiTheme="minorHAnsi" w:hAnsiTheme="minorHAnsi" w:cstheme="minorHAnsi"/>
          <w:color w:val="000000" w:themeColor="text1"/>
        </w:rPr>
        <w:t>exactly show where customers value</w:t>
      </w:r>
      <w:r w:rsidR="007A4946">
        <w:rPr>
          <w:rFonts w:asciiTheme="minorHAnsi" w:hAnsiTheme="minorHAnsi" w:cstheme="minorHAnsi"/>
          <w:color w:val="000000" w:themeColor="text1"/>
        </w:rPr>
        <w:t xml:space="preserve"> is</w:t>
      </w:r>
      <w:r w:rsidRPr="00DA0E22">
        <w:rPr>
          <w:rFonts w:asciiTheme="minorHAnsi" w:hAnsiTheme="minorHAnsi" w:cstheme="minorHAnsi"/>
          <w:color w:val="000000" w:themeColor="text1"/>
        </w:rPr>
        <w:t xml:space="preserve"> </w:t>
      </w:r>
      <w:r w:rsidR="000F7CF4">
        <w:rPr>
          <w:rFonts w:asciiTheme="minorHAnsi" w:hAnsiTheme="minorHAnsi" w:cstheme="minorHAnsi"/>
          <w:color w:val="000000" w:themeColor="text1"/>
        </w:rPr>
        <w:t xml:space="preserve">allocated. </w:t>
      </w:r>
      <w:r w:rsidR="00DA0E22" w:rsidRPr="00DA0E22">
        <w:rPr>
          <w:rFonts w:asciiTheme="minorHAnsi" w:hAnsiTheme="minorHAnsi" w:cstheme="minorHAnsi"/>
          <w:color w:val="000000" w:themeColor="text1"/>
        </w:rPr>
        <w:t>C</w:t>
      </w:r>
      <w:r w:rsidR="007C6F0D" w:rsidRPr="00DA0E22">
        <w:rPr>
          <w:rFonts w:asciiTheme="minorHAnsi" w:hAnsiTheme="minorHAnsi" w:cstheme="minorHAnsi"/>
          <w:color w:val="000000" w:themeColor="text1"/>
        </w:rPr>
        <w:t xml:space="preserve">lubcard </w:t>
      </w:r>
      <w:r w:rsidR="007A4946">
        <w:rPr>
          <w:rFonts w:asciiTheme="minorHAnsi" w:hAnsiTheme="minorHAnsi" w:cstheme="minorHAnsi"/>
          <w:color w:val="000000" w:themeColor="text1"/>
        </w:rPr>
        <w:t>provides</w:t>
      </w:r>
      <w:r w:rsidR="0047264F" w:rsidRPr="00DA0E22">
        <w:rPr>
          <w:rFonts w:asciiTheme="minorHAnsi" w:hAnsiTheme="minorHAnsi" w:cstheme="minorHAnsi"/>
          <w:color w:val="000000" w:themeColor="text1"/>
        </w:rPr>
        <w:t xml:space="preserve"> exact information what customers </w:t>
      </w:r>
      <w:r w:rsidR="007A4946">
        <w:rPr>
          <w:rFonts w:asciiTheme="minorHAnsi" w:hAnsiTheme="minorHAnsi" w:cstheme="minorHAnsi"/>
          <w:color w:val="000000" w:themeColor="text1"/>
        </w:rPr>
        <w:t xml:space="preserve">are </w:t>
      </w:r>
      <w:r w:rsidR="0047264F" w:rsidRPr="00DA0E22">
        <w:rPr>
          <w:rFonts w:asciiTheme="minorHAnsi" w:hAnsiTheme="minorHAnsi" w:cstheme="minorHAnsi"/>
          <w:color w:val="000000" w:themeColor="text1"/>
        </w:rPr>
        <w:t>buying</w:t>
      </w:r>
      <w:r w:rsidR="000F7CF4">
        <w:rPr>
          <w:rFonts w:asciiTheme="minorHAnsi" w:hAnsiTheme="minorHAnsi" w:cstheme="minorHAnsi"/>
          <w:color w:val="000000" w:themeColor="text1"/>
        </w:rPr>
        <w:t>. Tesco can produce items without guessing</w:t>
      </w:r>
      <w:r w:rsidR="007A4946">
        <w:rPr>
          <w:rFonts w:asciiTheme="minorHAnsi" w:hAnsiTheme="minorHAnsi" w:cstheme="minorHAnsi"/>
          <w:color w:val="000000" w:themeColor="text1"/>
        </w:rPr>
        <w:t xml:space="preserve"> the amount required.</w:t>
      </w:r>
      <w:r w:rsidR="0047264F" w:rsidRPr="00DA0E22">
        <w:rPr>
          <w:rFonts w:asciiTheme="minorHAnsi" w:hAnsiTheme="minorHAnsi" w:cstheme="minorHAnsi"/>
          <w:color w:val="000000" w:themeColor="text1"/>
        </w:rPr>
        <w:t xml:space="preserve">  </w:t>
      </w:r>
    </w:p>
    <w:p w14:paraId="5BF90CFD" w14:textId="0CDAB7A4" w:rsidR="005B74FD" w:rsidRPr="00DD132E" w:rsidRDefault="00D92527" w:rsidP="00DD132E">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u w:val="single"/>
        </w:rPr>
        <w:t xml:space="preserve">Waiting </w:t>
      </w:r>
    </w:p>
    <w:p w14:paraId="79E5E9B2" w14:textId="3AC3D337" w:rsidR="00076A22" w:rsidRPr="007A4946" w:rsidRDefault="00D462E2" w:rsidP="00D462E2">
      <w:pPr>
        <w:pStyle w:val="NormalWeb"/>
        <w:shd w:val="clear" w:color="auto" w:fill="FFFFFF"/>
        <w:spacing w:before="0" w:beforeAutospacing="0" w:after="225" w:afterAutospacing="0" w:line="384" w:lineRule="atLeast"/>
        <w:rPr>
          <w:rFonts w:asciiTheme="minorHAnsi" w:hAnsiTheme="minorHAnsi" w:cstheme="minorHAnsi"/>
          <w:color w:val="505050"/>
        </w:rPr>
      </w:pPr>
      <w:r w:rsidRPr="00DA0E22">
        <w:rPr>
          <w:rFonts w:asciiTheme="minorHAnsi" w:hAnsiTheme="minorHAnsi" w:cstheme="minorHAnsi"/>
          <w:color w:val="000000" w:themeColor="text1"/>
        </w:rPr>
        <w:t xml:space="preserve">Tesco </w:t>
      </w:r>
      <w:r w:rsidR="00C03EC7" w:rsidRPr="00DA0E22">
        <w:rPr>
          <w:rFonts w:asciiTheme="minorHAnsi" w:hAnsiTheme="minorHAnsi" w:cstheme="minorHAnsi"/>
          <w:color w:val="000000" w:themeColor="text1"/>
        </w:rPr>
        <w:t>implemented</w:t>
      </w:r>
      <w:r w:rsidRPr="00DA0E22">
        <w:rPr>
          <w:rFonts w:asciiTheme="minorHAnsi" w:hAnsiTheme="minorHAnsi" w:cstheme="minorHAnsi"/>
          <w:color w:val="000000" w:themeColor="text1"/>
        </w:rPr>
        <w:t xml:space="preserve"> a system of </w:t>
      </w:r>
      <w:hyperlink r:id="rId19" w:tgtFrame="_blank" w:history="1">
        <w:r w:rsidRPr="00DA0E22">
          <w:rPr>
            <w:rStyle w:val="Hyperlink"/>
            <w:rFonts w:asciiTheme="minorHAnsi" w:hAnsiTheme="minorHAnsi" w:cstheme="minorHAnsi"/>
            <w:color w:val="000000" w:themeColor="text1"/>
            <w:u w:val="none"/>
          </w:rPr>
          <w:t>continuous stock replenishment</w:t>
        </w:r>
      </w:hyperlink>
      <w:r w:rsidRPr="00DA0E22">
        <w:rPr>
          <w:rFonts w:asciiTheme="minorHAnsi" w:hAnsiTheme="minorHAnsi" w:cstheme="minorHAnsi"/>
          <w:color w:val="000000" w:themeColor="text1"/>
        </w:rPr>
        <w:t xml:space="preserve"> to reduce availability problems. This </w:t>
      </w:r>
      <w:r w:rsidR="00C03EC7" w:rsidRPr="00DA0E22">
        <w:rPr>
          <w:rFonts w:asciiTheme="minorHAnsi" w:hAnsiTheme="minorHAnsi" w:cstheme="minorHAnsi"/>
          <w:color w:val="000000" w:themeColor="text1"/>
        </w:rPr>
        <w:t xml:space="preserve">process increased up to 99% on-shelf availability. </w:t>
      </w:r>
    </w:p>
    <w:p w14:paraId="233BAC30" w14:textId="14617583" w:rsidR="00D92527"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t>Inventory</w:t>
      </w:r>
    </w:p>
    <w:p w14:paraId="2CCC2876" w14:textId="23C1DC0E" w:rsidR="00887478" w:rsidRPr="00DA0E22" w:rsidRDefault="00C13C93" w:rsidP="00887478">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DA0E22">
        <w:rPr>
          <w:rFonts w:asciiTheme="minorHAnsi" w:hAnsiTheme="minorHAnsi" w:cstheme="minorHAnsi"/>
          <w:color w:val="000000" w:themeColor="text1"/>
        </w:rPr>
        <w:t xml:space="preserve">Implementing leaner structure in </w:t>
      </w:r>
      <w:r w:rsidR="00910DFF" w:rsidRPr="00DA0E22">
        <w:rPr>
          <w:rFonts w:asciiTheme="minorHAnsi" w:hAnsiTheme="minorHAnsi" w:cstheme="minorHAnsi"/>
          <w:color w:val="000000" w:themeColor="text1"/>
        </w:rPr>
        <w:t xml:space="preserve">Tesco </w:t>
      </w:r>
      <w:r w:rsidRPr="00DA0E22">
        <w:rPr>
          <w:rFonts w:asciiTheme="minorHAnsi" w:hAnsiTheme="minorHAnsi" w:cstheme="minorHAnsi"/>
          <w:color w:val="000000" w:themeColor="text1"/>
        </w:rPr>
        <w:t xml:space="preserve">resulted </w:t>
      </w:r>
      <w:r w:rsidR="00887478" w:rsidRPr="00DA0E22">
        <w:rPr>
          <w:rFonts w:asciiTheme="minorHAnsi" w:hAnsiTheme="minorHAnsi" w:cstheme="minorHAnsi"/>
          <w:color w:val="000000" w:themeColor="text1"/>
        </w:rPr>
        <w:t>(T</w:t>
      </w:r>
      <w:r w:rsidRPr="00DA0E22">
        <w:rPr>
          <w:rFonts w:asciiTheme="minorHAnsi" w:hAnsiTheme="minorHAnsi" w:cstheme="minorHAnsi"/>
          <w:color w:val="000000" w:themeColor="text1"/>
        </w:rPr>
        <w:t>he guardia</w:t>
      </w:r>
      <w:r w:rsidR="00887478" w:rsidRPr="00DA0E22">
        <w:rPr>
          <w:rFonts w:asciiTheme="minorHAnsi" w:hAnsiTheme="minorHAnsi" w:cstheme="minorHAnsi"/>
          <w:color w:val="000000" w:themeColor="text1"/>
        </w:rPr>
        <w:t>n,</w:t>
      </w:r>
      <w:r w:rsidRPr="00DA0E22">
        <w:rPr>
          <w:rFonts w:asciiTheme="minorHAnsi" w:hAnsiTheme="minorHAnsi" w:cstheme="minorHAnsi"/>
          <w:color w:val="000000" w:themeColor="text1"/>
        </w:rPr>
        <w:t xml:space="preserve"> 2019</w:t>
      </w:r>
      <w:r w:rsidR="00887478" w:rsidRPr="00DA0E22">
        <w:rPr>
          <w:rFonts w:asciiTheme="minorHAnsi" w:hAnsiTheme="minorHAnsi" w:cstheme="minorHAnsi"/>
          <w:color w:val="000000" w:themeColor="text1"/>
        </w:rPr>
        <w:t>)</w:t>
      </w:r>
      <w:r w:rsidRPr="00DA0E22">
        <w:rPr>
          <w:rFonts w:asciiTheme="minorHAnsi" w:hAnsiTheme="minorHAnsi" w:cstheme="minorHAnsi"/>
          <w:color w:val="000000" w:themeColor="text1"/>
        </w:rPr>
        <w:t xml:space="preserve"> </w:t>
      </w:r>
      <w:r w:rsidR="00887478" w:rsidRPr="00DA0E22">
        <w:rPr>
          <w:rFonts w:asciiTheme="minorHAnsi" w:hAnsiTheme="minorHAnsi" w:cstheme="minorHAnsi"/>
          <w:color w:val="000000" w:themeColor="text1"/>
        </w:rPr>
        <w:t>reducing</w:t>
      </w:r>
      <w:r w:rsidR="00910DFF" w:rsidRPr="00DA0E22">
        <w:rPr>
          <w:rFonts w:asciiTheme="minorHAnsi" w:hAnsiTheme="minorHAnsi" w:cstheme="minorHAnsi"/>
          <w:color w:val="000000" w:themeColor="text1"/>
        </w:rPr>
        <w:t xml:space="preserve"> fresh food counters</w:t>
      </w:r>
      <w:r w:rsidR="00887478" w:rsidRPr="00DA0E22">
        <w:rPr>
          <w:rFonts w:asciiTheme="minorHAnsi" w:hAnsiTheme="minorHAnsi" w:cstheme="minorHAnsi"/>
          <w:color w:val="000000" w:themeColor="text1"/>
        </w:rPr>
        <w:t xml:space="preserve">, </w:t>
      </w:r>
      <w:r w:rsidR="00910DFF" w:rsidRPr="00DA0E22">
        <w:rPr>
          <w:rFonts w:asciiTheme="minorHAnsi" w:hAnsiTheme="minorHAnsi" w:cstheme="minorHAnsi"/>
          <w:color w:val="000000" w:themeColor="text1"/>
        </w:rPr>
        <w:t xml:space="preserve">to prevent </w:t>
      </w:r>
      <w:r w:rsidR="00BB012E" w:rsidRPr="00DA0E22">
        <w:rPr>
          <w:rFonts w:asciiTheme="minorHAnsi" w:hAnsiTheme="minorHAnsi" w:cstheme="minorHAnsi"/>
          <w:color w:val="000000" w:themeColor="text1"/>
        </w:rPr>
        <w:t>food wasting</w:t>
      </w:r>
      <w:r w:rsidRPr="00DA0E22">
        <w:rPr>
          <w:rFonts w:asciiTheme="minorHAnsi" w:hAnsiTheme="minorHAnsi" w:cstheme="minorHAnsi"/>
          <w:color w:val="000000" w:themeColor="text1"/>
        </w:rPr>
        <w:t xml:space="preserve"> while </w:t>
      </w:r>
      <w:r w:rsidR="00530A1C" w:rsidRPr="00DA0E22">
        <w:rPr>
          <w:rFonts w:asciiTheme="minorHAnsi" w:hAnsiTheme="minorHAnsi" w:cstheme="minorHAnsi"/>
          <w:color w:val="000000" w:themeColor="text1"/>
        </w:rPr>
        <w:t xml:space="preserve">making space for more </w:t>
      </w:r>
      <w:r w:rsidR="00887478" w:rsidRPr="00DA0E22">
        <w:rPr>
          <w:rFonts w:asciiTheme="minorHAnsi" w:hAnsiTheme="minorHAnsi" w:cstheme="minorHAnsi"/>
          <w:b/>
          <w:bCs/>
          <w:color w:val="000000" w:themeColor="text1"/>
        </w:rPr>
        <w:t>valued</w:t>
      </w:r>
      <w:r w:rsidR="00887478" w:rsidRPr="00DA0E22">
        <w:rPr>
          <w:rFonts w:asciiTheme="minorHAnsi" w:hAnsiTheme="minorHAnsi" w:cstheme="minorHAnsi"/>
          <w:color w:val="000000" w:themeColor="text1"/>
        </w:rPr>
        <w:t xml:space="preserve"> by customers</w:t>
      </w:r>
      <w:r w:rsidR="00530A1C" w:rsidRPr="00DA0E22">
        <w:rPr>
          <w:rFonts w:asciiTheme="minorHAnsi" w:hAnsiTheme="minorHAnsi" w:cstheme="minorHAnsi"/>
          <w:color w:val="000000" w:themeColor="text1"/>
        </w:rPr>
        <w:t xml:space="preserve"> products</w:t>
      </w:r>
      <w:r w:rsidR="00887478" w:rsidRPr="00DA0E22">
        <w:rPr>
          <w:rFonts w:asciiTheme="minorHAnsi" w:hAnsiTheme="minorHAnsi" w:cstheme="minorHAnsi"/>
          <w:color w:val="000000" w:themeColor="text1"/>
        </w:rPr>
        <w:t>.</w:t>
      </w:r>
      <w:r w:rsidR="00530A1C" w:rsidRPr="00DA0E22">
        <w:rPr>
          <w:rFonts w:asciiTheme="minorHAnsi" w:hAnsiTheme="minorHAnsi" w:cstheme="minorHAnsi"/>
          <w:color w:val="000000" w:themeColor="text1"/>
        </w:rPr>
        <w:t xml:space="preserve"> </w:t>
      </w:r>
      <w:r w:rsidRPr="00DA0E22">
        <w:rPr>
          <w:rFonts w:asciiTheme="minorHAnsi" w:hAnsiTheme="minorHAnsi" w:cstheme="minorHAnsi"/>
          <w:color w:val="000000" w:themeColor="text1"/>
        </w:rPr>
        <w:t xml:space="preserve"> </w:t>
      </w:r>
      <w:r w:rsidR="00887478" w:rsidRPr="00DA0E22">
        <w:rPr>
          <w:rFonts w:asciiTheme="minorHAnsi" w:hAnsiTheme="minorHAnsi" w:cstheme="minorHAnsi"/>
          <w:color w:val="000000" w:themeColor="text1"/>
        </w:rPr>
        <w:t>Tesco CEO pointed out that shoppers have less time</w:t>
      </w:r>
      <w:r w:rsidR="00C03EC7" w:rsidRPr="00DA0E22">
        <w:rPr>
          <w:rFonts w:asciiTheme="minorHAnsi" w:hAnsiTheme="minorHAnsi" w:cstheme="minorHAnsi"/>
          <w:color w:val="000000" w:themeColor="text1"/>
        </w:rPr>
        <w:t>,</w:t>
      </w:r>
      <w:r w:rsidR="00887478" w:rsidRPr="00DA0E22">
        <w:rPr>
          <w:rFonts w:asciiTheme="minorHAnsi" w:hAnsiTheme="minorHAnsi" w:cstheme="minorHAnsi"/>
          <w:color w:val="000000" w:themeColor="text1"/>
        </w:rPr>
        <w:t xml:space="preserve"> therefore fresh food counters are no</w:t>
      </w:r>
      <w:r w:rsidR="007A4946">
        <w:rPr>
          <w:rFonts w:asciiTheme="minorHAnsi" w:hAnsiTheme="minorHAnsi" w:cstheme="minorHAnsi"/>
          <w:color w:val="000000" w:themeColor="text1"/>
        </w:rPr>
        <w:t xml:space="preserve"> longer popular.</w:t>
      </w:r>
    </w:p>
    <w:p w14:paraId="707F22E9" w14:textId="6271DCDC" w:rsidR="008B5E8B" w:rsidRPr="000F7CF4" w:rsidRDefault="00323F47" w:rsidP="008B5E8B">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0F7CF4">
        <w:rPr>
          <w:rFonts w:asciiTheme="minorHAnsi" w:hAnsiTheme="minorHAnsi" w:cstheme="minorHAnsi"/>
          <w:color w:val="000000" w:themeColor="text1"/>
        </w:rPr>
        <w:t>Making more changes towards leaner structure, Tesco (The guardian, 2019)</w:t>
      </w:r>
      <w:r w:rsidR="008B5E8B" w:rsidRPr="000F7CF4">
        <w:rPr>
          <w:rFonts w:asciiTheme="minorHAnsi" w:hAnsiTheme="minorHAnsi" w:cstheme="minorHAnsi"/>
          <w:color w:val="000000" w:themeColor="text1"/>
        </w:rPr>
        <w:t xml:space="preserve"> eliminates variation from their product range and Asda (2018), helps </w:t>
      </w:r>
      <w:r w:rsidR="00CF6132" w:rsidRPr="000F7CF4">
        <w:rPr>
          <w:rFonts w:asciiTheme="minorHAnsi" w:hAnsiTheme="minorHAnsi" w:cstheme="minorHAnsi"/>
          <w:color w:val="000000" w:themeColor="text1"/>
        </w:rPr>
        <w:t xml:space="preserve">the </w:t>
      </w:r>
      <w:r w:rsidR="008B5E8B" w:rsidRPr="000F7CF4">
        <w:rPr>
          <w:rFonts w:asciiTheme="minorHAnsi" w:hAnsiTheme="minorHAnsi" w:cstheme="minorHAnsi"/>
          <w:color w:val="000000" w:themeColor="text1"/>
        </w:rPr>
        <w:t>consumer save time, by becoming simpler.</w:t>
      </w:r>
    </w:p>
    <w:p w14:paraId="00EB2985" w14:textId="4DFD0EF5" w:rsidR="009F493C" w:rsidRPr="00CF3A91" w:rsidRDefault="007C6F0D" w:rsidP="00CF3A91">
      <w:pPr>
        <w:spacing w:line="360" w:lineRule="auto"/>
        <w:rPr>
          <w:sz w:val="24"/>
          <w:szCs w:val="24"/>
        </w:rPr>
      </w:pPr>
      <w:r w:rsidRPr="00893295">
        <w:rPr>
          <w:sz w:val="24"/>
          <w:szCs w:val="24"/>
        </w:rPr>
        <w:t>Lean production methods are helpful in times of COVID-19 pandemic</w:t>
      </w:r>
      <w:r w:rsidR="00530A1C" w:rsidRPr="00893295">
        <w:rPr>
          <w:sz w:val="24"/>
          <w:szCs w:val="24"/>
        </w:rPr>
        <w:t>,</w:t>
      </w:r>
      <w:r w:rsidRPr="00893295">
        <w:rPr>
          <w:sz w:val="24"/>
          <w:szCs w:val="24"/>
        </w:rPr>
        <w:t xml:space="preserve"> where </w:t>
      </w:r>
      <w:r w:rsidR="00530A1C" w:rsidRPr="00893295">
        <w:rPr>
          <w:sz w:val="24"/>
          <w:szCs w:val="24"/>
        </w:rPr>
        <w:t xml:space="preserve">supermarkets </w:t>
      </w:r>
      <w:r w:rsidR="008B5E8B" w:rsidRPr="00893295">
        <w:rPr>
          <w:sz w:val="24"/>
          <w:szCs w:val="24"/>
        </w:rPr>
        <w:t>l</w:t>
      </w:r>
      <w:r w:rsidR="00530A1C" w:rsidRPr="00893295">
        <w:rPr>
          <w:sz w:val="24"/>
          <w:szCs w:val="24"/>
        </w:rPr>
        <w:t xml:space="preserve">imiting </w:t>
      </w:r>
      <w:r w:rsidR="008B5E8B" w:rsidRPr="00893295">
        <w:rPr>
          <w:sz w:val="24"/>
          <w:szCs w:val="24"/>
        </w:rPr>
        <w:t>distribution of</w:t>
      </w:r>
      <w:r w:rsidR="00530A1C" w:rsidRPr="00893295">
        <w:rPr>
          <w:sz w:val="24"/>
          <w:szCs w:val="24"/>
        </w:rPr>
        <w:t xml:space="preserve"> </w:t>
      </w:r>
      <w:r w:rsidR="007A4946">
        <w:rPr>
          <w:sz w:val="24"/>
          <w:szCs w:val="24"/>
        </w:rPr>
        <w:t>nonessential</w:t>
      </w:r>
      <w:r w:rsidR="00530A1C" w:rsidRPr="00893295">
        <w:rPr>
          <w:sz w:val="24"/>
          <w:szCs w:val="24"/>
        </w:rPr>
        <w:t xml:space="preserve"> products</w:t>
      </w:r>
      <w:r w:rsidR="008B5E8B" w:rsidRPr="00893295">
        <w:rPr>
          <w:sz w:val="24"/>
          <w:szCs w:val="24"/>
        </w:rPr>
        <w:t xml:space="preserve">. Supermarkets </w:t>
      </w:r>
      <w:r w:rsidR="007A4946">
        <w:rPr>
          <w:sz w:val="24"/>
          <w:szCs w:val="24"/>
        </w:rPr>
        <w:t>have closed</w:t>
      </w:r>
      <w:r w:rsidR="008B5E8B" w:rsidRPr="00893295">
        <w:rPr>
          <w:sz w:val="24"/>
          <w:szCs w:val="24"/>
        </w:rPr>
        <w:t xml:space="preserve"> cafes and counters with fresh food to increase warehouse and lorries capacity for products that customers really need, like toilet paper. Extra available staff can focus on keeping shelves well</w:t>
      </w:r>
      <w:r w:rsidR="00CF6132" w:rsidRPr="00893295">
        <w:rPr>
          <w:sz w:val="24"/>
          <w:szCs w:val="24"/>
        </w:rPr>
        <w:t>-</w:t>
      </w:r>
      <w:r w:rsidR="008B5E8B" w:rsidRPr="00893295">
        <w:rPr>
          <w:sz w:val="24"/>
          <w:szCs w:val="24"/>
        </w:rPr>
        <w:t>stocked</w:t>
      </w:r>
      <w:r w:rsidR="007A4946">
        <w:rPr>
          <w:sz w:val="24"/>
          <w:szCs w:val="24"/>
        </w:rPr>
        <w:t xml:space="preserve"> </w:t>
      </w:r>
      <w:r w:rsidR="007A4946" w:rsidRPr="007A4946">
        <w:rPr>
          <w:rFonts w:cstheme="minorHAnsi"/>
          <w:color w:val="000000" w:themeColor="text1"/>
          <w:sz w:val="24"/>
          <w:szCs w:val="24"/>
        </w:rPr>
        <w:t>(The guardian, 20</w:t>
      </w:r>
      <w:r w:rsidR="007A4946" w:rsidRPr="007A4946">
        <w:rPr>
          <w:rFonts w:cstheme="minorHAnsi"/>
          <w:color w:val="000000" w:themeColor="text1"/>
          <w:sz w:val="24"/>
          <w:szCs w:val="24"/>
        </w:rPr>
        <w:t>20</w:t>
      </w:r>
      <w:r w:rsidR="007A4946" w:rsidRPr="007A4946">
        <w:rPr>
          <w:rFonts w:cstheme="minorHAnsi"/>
          <w:color w:val="000000" w:themeColor="text1"/>
          <w:sz w:val="24"/>
          <w:szCs w:val="24"/>
        </w:rPr>
        <w:t>)</w:t>
      </w:r>
      <w:r w:rsidR="00DA0E22" w:rsidRPr="007A4946">
        <w:rPr>
          <w:sz w:val="24"/>
          <w:szCs w:val="24"/>
        </w:rPr>
        <w:t>.</w:t>
      </w:r>
      <w:r w:rsidR="008B5E8B" w:rsidRPr="00893295">
        <w:rPr>
          <w:sz w:val="24"/>
          <w:szCs w:val="24"/>
        </w:rPr>
        <w:t xml:space="preserve"> </w:t>
      </w:r>
    </w:p>
    <w:p w14:paraId="0A7C3FEB" w14:textId="2DD28954" w:rsidR="00373C54"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t xml:space="preserve">Transportation and </w:t>
      </w:r>
      <w:r w:rsidR="004D30B9">
        <w:rPr>
          <w:rFonts w:asciiTheme="minorHAnsi" w:hAnsiTheme="minorHAnsi" w:cstheme="minorHAnsi"/>
          <w:color w:val="000000" w:themeColor="text1"/>
          <w:u w:val="single"/>
        </w:rPr>
        <w:t>M</w:t>
      </w:r>
      <w:r w:rsidRPr="00DA0E22">
        <w:rPr>
          <w:rFonts w:asciiTheme="minorHAnsi" w:hAnsiTheme="minorHAnsi" w:cstheme="minorHAnsi"/>
          <w:color w:val="000000" w:themeColor="text1"/>
          <w:u w:val="single"/>
        </w:rPr>
        <w:t xml:space="preserve">otion </w:t>
      </w:r>
    </w:p>
    <w:p w14:paraId="3B55459A" w14:textId="1B87F2C9" w:rsidR="009F493C" w:rsidRPr="00644598" w:rsidRDefault="00F039F8" w:rsidP="00DD132E">
      <w:pPr>
        <w:pStyle w:val="NormalWeb"/>
        <w:shd w:val="clear" w:color="auto" w:fill="FFFFFF"/>
        <w:spacing w:before="0" w:beforeAutospacing="0" w:after="225" w:afterAutospacing="0" w:line="360" w:lineRule="auto"/>
        <w:rPr>
          <w:rFonts w:asciiTheme="minorHAnsi" w:hAnsiTheme="minorHAnsi" w:cstheme="minorHAnsi"/>
        </w:rPr>
      </w:pPr>
      <w:r w:rsidRPr="00644598">
        <w:rPr>
          <w:rFonts w:asciiTheme="minorHAnsi" w:hAnsiTheme="minorHAnsi" w:cstheme="minorHAnsi"/>
        </w:rPr>
        <w:t xml:space="preserve">Lean </w:t>
      </w:r>
      <w:r w:rsidR="009F139C" w:rsidRPr="00644598">
        <w:rPr>
          <w:rFonts w:asciiTheme="minorHAnsi" w:hAnsiTheme="minorHAnsi" w:cstheme="minorHAnsi"/>
        </w:rPr>
        <w:t>managing</w:t>
      </w:r>
      <w:r w:rsidRPr="00644598">
        <w:rPr>
          <w:rFonts w:asciiTheme="minorHAnsi" w:hAnsiTheme="minorHAnsi" w:cstheme="minorHAnsi"/>
        </w:rPr>
        <w:t xml:space="preserve"> is part of Tesco's and Asda’s approach to </w:t>
      </w:r>
      <w:r w:rsidRPr="00644598">
        <w:rPr>
          <w:rFonts w:asciiTheme="minorHAnsi" w:hAnsiTheme="minorHAnsi" w:cstheme="minorHAnsi"/>
          <w:b/>
          <w:bCs/>
        </w:rPr>
        <w:t>sustainability</w:t>
      </w:r>
      <w:r w:rsidR="00DA0E22" w:rsidRPr="00644598">
        <w:rPr>
          <w:rFonts w:asciiTheme="minorHAnsi" w:hAnsiTheme="minorHAnsi" w:cstheme="minorHAnsi"/>
        </w:rPr>
        <w:t>, and emphasis on waste reduction. Double</w:t>
      </w:r>
      <w:r w:rsidR="007A4946">
        <w:rPr>
          <w:rFonts w:asciiTheme="minorHAnsi" w:hAnsiTheme="minorHAnsi" w:cstheme="minorHAnsi"/>
        </w:rPr>
        <w:t>-</w:t>
      </w:r>
      <w:r w:rsidR="00DA0E22" w:rsidRPr="00644598">
        <w:rPr>
          <w:rFonts w:asciiTheme="minorHAnsi" w:hAnsiTheme="minorHAnsi" w:cstheme="minorHAnsi"/>
        </w:rPr>
        <w:t>deck</w:t>
      </w:r>
      <w:r w:rsidR="007A4946">
        <w:rPr>
          <w:rFonts w:asciiTheme="minorHAnsi" w:hAnsiTheme="minorHAnsi" w:cstheme="minorHAnsi"/>
        </w:rPr>
        <w:t>er</w:t>
      </w:r>
      <w:r w:rsidR="00DA0E22" w:rsidRPr="00644598">
        <w:rPr>
          <w:rFonts w:asciiTheme="minorHAnsi" w:hAnsiTheme="minorHAnsi" w:cstheme="minorHAnsi"/>
        </w:rPr>
        <w:t xml:space="preserve"> and aerodynamic lorries are being used to reduce fuel consumption</w:t>
      </w:r>
      <w:r w:rsidR="004D30B9" w:rsidRPr="00644598">
        <w:rPr>
          <w:rFonts w:asciiTheme="minorHAnsi" w:hAnsiTheme="minorHAnsi" w:cstheme="minorHAnsi"/>
        </w:rPr>
        <w:t xml:space="preserve"> and journeys.</w:t>
      </w:r>
      <w:r w:rsidR="00BF7274" w:rsidRPr="00644598">
        <w:rPr>
          <w:rFonts w:asciiTheme="minorHAnsi" w:hAnsiTheme="minorHAnsi" w:cstheme="minorHAnsi"/>
        </w:rPr>
        <w:t xml:space="preserve"> </w:t>
      </w:r>
      <w:r w:rsidR="006B53F5" w:rsidRPr="00644598">
        <w:rPr>
          <w:rFonts w:asciiTheme="minorHAnsi" w:hAnsiTheme="minorHAnsi" w:cstheme="minorHAnsi"/>
        </w:rPr>
        <w:t>Service Centres are located next to the Distribution Centres</w:t>
      </w:r>
      <w:r w:rsidR="00812413">
        <w:rPr>
          <w:rFonts w:asciiTheme="minorHAnsi" w:hAnsiTheme="minorHAnsi" w:cstheme="minorHAnsi"/>
        </w:rPr>
        <w:t xml:space="preserve">, that </w:t>
      </w:r>
      <w:r w:rsidR="00812413">
        <w:rPr>
          <w:rFonts w:asciiTheme="minorHAnsi" w:hAnsiTheme="minorHAnsi" w:cstheme="minorHAnsi"/>
        </w:rPr>
        <w:lastRenderedPageBreak/>
        <w:t>creates an efficient recycling chain, reduces trips numbers and lower</w:t>
      </w:r>
      <w:r w:rsidR="007A4946">
        <w:rPr>
          <w:rFonts w:asciiTheme="minorHAnsi" w:hAnsiTheme="minorHAnsi" w:cstheme="minorHAnsi"/>
        </w:rPr>
        <w:t>s</w:t>
      </w:r>
      <w:r w:rsidR="00812413">
        <w:rPr>
          <w:rFonts w:asciiTheme="minorHAnsi" w:hAnsiTheme="minorHAnsi" w:cstheme="minorHAnsi"/>
        </w:rPr>
        <w:t xml:space="preserve"> pollution. </w:t>
      </w:r>
      <w:r w:rsidR="006B53F5" w:rsidRPr="00644598">
        <w:rPr>
          <w:rFonts w:asciiTheme="minorHAnsi" w:hAnsiTheme="minorHAnsi" w:cstheme="minorHAnsi"/>
        </w:rPr>
        <w:t xml:space="preserve"> (Keogh, 2016).</w:t>
      </w:r>
      <w:r w:rsidR="00C363FB" w:rsidRPr="00C363FB">
        <w:rPr>
          <w:rFonts w:ascii="Calibri" w:hAnsi="Calibri"/>
          <w:color w:val="454545"/>
        </w:rPr>
        <w:t xml:space="preserve"> </w:t>
      </w:r>
      <w:bookmarkStart w:id="18" w:name="_GoBack"/>
      <w:bookmarkEnd w:id="18"/>
    </w:p>
    <w:p w14:paraId="0528D635" w14:textId="16B7C000" w:rsidR="00284920" w:rsidRPr="000F7CF4" w:rsidRDefault="00427B5B" w:rsidP="000F7CF4">
      <w:pPr>
        <w:pStyle w:val="Heading1"/>
      </w:pPr>
      <w:bookmarkStart w:id="19" w:name="_Toc36405684"/>
      <w:r>
        <w:t xml:space="preserve">3.0 </w:t>
      </w:r>
      <w:r w:rsidR="00284920">
        <w:t>Conclusion</w:t>
      </w:r>
      <w:bookmarkEnd w:id="19"/>
    </w:p>
    <w:p w14:paraId="581D8A63" w14:textId="2A7567CE" w:rsidR="00BA747C" w:rsidRDefault="00BA747C" w:rsidP="00442592">
      <w:pPr>
        <w:pStyle w:val="commentcontentpara"/>
        <w:spacing w:before="0" w:beforeAutospacing="0" w:after="0" w:afterAutospacing="0" w:line="360" w:lineRule="auto"/>
        <w:rPr>
          <w:rFonts w:asciiTheme="minorHAnsi" w:hAnsiTheme="minorHAnsi" w:cstheme="minorHAnsi"/>
          <w:color w:val="000000" w:themeColor="text1"/>
        </w:rPr>
      </w:pPr>
    </w:p>
    <w:p w14:paraId="16732513" w14:textId="36AE1F82" w:rsidR="005B277C" w:rsidRPr="00684980" w:rsidRDefault="00C363FB" w:rsidP="00442592">
      <w:pPr>
        <w:pStyle w:val="commentcontentpara"/>
        <w:spacing w:before="0" w:beforeAutospacing="0" w:after="0" w:afterAutospacing="0" w:line="360" w:lineRule="auto"/>
        <w:rPr>
          <w:rFonts w:asciiTheme="minorHAnsi" w:hAnsiTheme="minorHAnsi" w:cstheme="minorHAnsi"/>
        </w:rPr>
      </w:pPr>
      <w:r w:rsidRPr="00684980">
        <w:rPr>
          <w:rFonts w:asciiTheme="minorHAnsi" w:hAnsiTheme="minorHAnsi" w:cstheme="minorHAnsi"/>
          <w:color w:val="000000" w:themeColor="text1"/>
        </w:rPr>
        <w:t>The objective of this report was to analyse A</w:t>
      </w:r>
      <w:r w:rsidR="00BB26F0" w:rsidRPr="00684980">
        <w:rPr>
          <w:rFonts w:asciiTheme="minorHAnsi" w:hAnsiTheme="minorHAnsi" w:cstheme="minorHAnsi"/>
          <w:color w:val="000000" w:themeColor="text1"/>
        </w:rPr>
        <w:t>sda</w:t>
      </w:r>
      <w:r w:rsidRPr="00684980">
        <w:rPr>
          <w:rFonts w:asciiTheme="minorHAnsi" w:hAnsiTheme="minorHAnsi" w:cstheme="minorHAnsi"/>
          <w:color w:val="000000" w:themeColor="text1"/>
        </w:rPr>
        <w:t xml:space="preserve"> and other British supermarkets </w:t>
      </w:r>
      <w:r w:rsidR="007B57FC" w:rsidRPr="00684980">
        <w:rPr>
          <w:rFonts w:asciiTheme="minorHAnsi" w:hAnsiTheme="minorHAnsi" w:cstheme="minorHAnsi"/>
          <w:color w:val="000000" w:themeColor="text1"/>
        </w:rPr>
        <w:t>CRM</w:t>
      </w:r>
      <w:r w:rsidRPr="00684980">
        <w:rPr>
          <w:rFonts w:asciiTheme="minorHAnsi" w:hAnsiTheme="minorHAnsi" w:cstheme="minorHAnsi"/>
          <w:color w:val="000000" w:themeColor="text1"/>
        </w:rPr>
        <w:t xml:space="preserve"> best </w:t>
      </w:r>
      <w:r w:rsidRPr="00684980">
        <w:rPr>
          <w:rFonts w:asciiTheme="minorHAnsi" w:hAnsiTheme="minorHAnsi" w:cstheme="minorHAnsi"/>
        </w:rPr>
        <w:t>practice</w:t>
      </w:r>
      <w:r w:rsidR="007B57FC" w:rsidRPr="00684980">
        <w:rPr>
          <w:rFonts w:asciiTheme="minorHAnsi" w:hAnsiTheme="minorHAnsi" w:cstheme="minorHAnsi"/>
        </w:rPr>
        <w:t>, ethical and sustainable challenges and quality system.</w:t>
      </w:r>
    </w:p>
    <w:p w14:paraId="3FE29EC2" w14:textId="220CC182" w:rsidR="005E2E3B" w:rsidRPr="00684980" w:rsidRDefault="00442592" w:rsidP="005B277C">
      <w:pPr>
        <w:pStyle w:val="NormalWeb"/>
        <w:shd w:val="clear" w:color="auto" w:fill="FFFFFF"/>
        <w:spacing w:before="0" w:beforeAutospacing="0" w:after="225" w:afterAutospacing="0" w:line="360" w:lineRule="auto"/>
        <w:rPr>
          <w:rFonts w:asciiTheme="minorHAnsi" w:hAnsiTheme="minorHAnsi" w:cstheme="minorHAnsi"/>
        </w:rPr>
      </w:pPr>
      <w:r w:rsidRPr="00684980">
        <w:rPr>
          <w:rFonts w:asciiTheme="minorHAnsi" w:hAnsiTheme="minorHAnsi" w:cstheme="minorHAnsi"/>
        </w:rPr>
        <w:t xml:space="preserve">The report indicates that </w:t>
      </w:r>
      <w:r w:rsidR="005B277C" w:rsidRPr="00684980">
        <w:rPr>
          <w:rFonts w:asciiTheme="minorHAnsi" w:hAnsiTheme="minorHAnsi" w:cstheme="minorHAnsi"/>
        </w:rPr>
        <w:t>Asda focuses its marketing strategies and drive</w:t>
      </w:r>
      <w:r w:rsidRPr="00684980">
        <w:rPr>
          <w:rFonts w:asciiTheme="minorHAnsi" w:hAnsiTheme="minorHAnsi" w:cstheme="minorHAnsi"/>
        </w:rPr>
        <w:t>s</w:t>
      </w:r>
      <w:r w:rsidR="005B277C" w:rsidRPr="00684980">
        <w:rPr>
          <w:rFonts w:asciiTheme="minorHAnsi" w:hAnsiTheme="minorHAnsi" w:cstheme="minorHAnsi"/>
        </w:rPr>
        <w:t xml:space="preserve"> consumption through low prices. </w:t>
      </w:r>
      <w:r w:rsidR="00FE2ECC" w:rsidRPr="00684980">
        <w:rPr>
          <w:rFonts w:asciiTheme="minorHAnsi" w:hAnsiTheme="minorHAnsi" w:cstheme="minorHAnsi"/>
        </w:rPr>
        <w:t>This</w:t>
      </w:r>
      <w:r w:rsidR="00E906CF" w:rsidRPr="00684980">
        <w:rPr>
          <w:rFonts w:asciiTheme="minorHAnsi" w:hAnsiTheme="minorHAnsi" w:cstheme="minorHAnsi"/>
        </w:rPr>
        <w:t xml:space="preserve"> </w:t>
      </w:r>
      <w:r w:rsidRPr="00684980">
        <w:rPr>
          <w:rFonts w:asciiTheme="minorHAnsi" w:hAnsiTheme="minorHAnsi" w:cstheme="minorHAnsi"/>
        </w:rPr>
        <w:t xml:space="preserve">strategy </w:t>
      </w:r>
      <w:r w:rsidR="00E906CF" w:rsidRPr="00684980">
        <w:rPr>
          <w:rFonts w:asciiTheme="minorHAnsi" w:hAnsiTheme="minorHAnsi" w:cstheme="minorHAnsi"/>
        </w:rPr>
        <w:t>has disengaged</w:t>
      </w:r>
      <w:r w:rsidRPr="00684980">
        <w:rPr>
          <w:rFonts w:asciiTheme="minorHAnsi" w:hAnsiTheme="minorHAnsi" w:cstheme="minorHAnsi"/>
        </w:rPr>
        <w:t xml:space="preserve"> the company</w:t>
      </w:r>
      <w:r w:rsidR="00E906CF" w:rsidRPr="00684980">
        <w:rPr>
          <w:rFonts w:asciiTheme="minorHAnsi" w:hAnsiTheme="minorHAnsi" w:cstheme="minorHAnsi"/>
        </w:rPr>
        <w:t xml:space="preserve"> with ethics</w:t>
      </w:r>
      <w:r w:rsidR="007A4946">
        <w:rPr>
          <w:rFonts w:asciiTheme="minorHAnsi" w:hAnsiTheme="minorHAnsi" w:cstheme="minorHAnsi"/>
          <w:color w:val="2F5496" w:themeColor="accent1" w:themeShade="BF"/>
        </w:rPr>
        <w:t xml:space="preserve"> </w:t>
      </w:r>
      <w:r w:rsidR="007A4946" w:rsidRPr="007A4946">
        <w:rPr>
          <w:rFonts w:asciiTheme="minorHAnsi" w:hAnsiTheme="minorHAnsi" w:cstheme="minorHAnsi"/>
        </w:rPr>
        <w:t>and</w:t>
      </w:r>
      <w:r w:rsidR="005B277C" w:rsidRPr="007A4946">
        <w:rPr>
          <w:rFonts w:asciiTheme="minorHAnsi" w:hAnsiTheme="minorHAnsi" w:cstheme="minorHAnsi"/>
        </w:rPr>
        <w:t xml:space="preserve"> </w:t>
      </w:r>
      <w:r w:rsidR="005B277C" w:rsidRPr="00684980">
        <w:rPr>
          <w:rFonts w:asciiTheme="minorHAnsi" w:hAnsiTheme="minorHAnsi" w:cstheme="minorHAnsi"/>
        </w:rPr>
        <w:t>placed A</w:t>
      </w:r>
      <w:r w:rsidR="00BB26F0" w:rsidRPr="00684980">
        <w:rPr>
          <w:rFonts w:asciiTheme="minorHAnsi" w:hAnsiTheme="minorHAnsi" w:cstheme="minorHAnsi"/>
        </w:rPr>
        <w:t>sda</w:t>
      </w:r>
      <w:r w:rsidR="005B277C" w:rsidRPr="00684980">
        <w:rPr>
          <w:rFonts w:asciiTheme="minorHAnsi" w:hAnsiTheme="minorHAnsi" w:cstheme="minorHAnsi"/>
        </w:rPr>
        <w:t xml:space="preserve"> into a market segment wh</w:t>
      </w:r>
      <w:r w:rsidR="00FE2ECC" w:rsidRPr="00684980">
        <w:rPr>
          <w:rFonts w:asciiTheme="minorHAnsi" w:hAnsiTheme="minorHAnsi" w:cstheme="minorHAnsi"/>
        </w:rPr>
        <w:t>ere</w:t>
      </w:r>
      <w:r w:rsidR="005B277C" w:rsidRPr="00684980">
        <w:rPr>
          <w:rFonts w:asciiTheme="minorHAnsi" w:hAnsiTheme="minorHAnsi" w:cstheme="minorHAnsi"/>
        </w:rPr>
        <w:t xml:space="preserve"> competition</w:t>
      </w:r>
      <w:r w:rsidR="00FE2ECC" w:rsidRPr="00684980">
        <w:rPr>
          <w:rFonts w:asciiTheme="minorHAnsi" w:hAnsiTheme="minorHAnsi" w:cstheme="minorHAnsi"/>
        </w:rPr>
        <w:t xml:space="preserve"> getting stronger (Lidl, Aldi)</w:t>
      </w:r>
      <w:r w:rsidRPr="00684980">
        <w:rPr>
          <w:rFonts w:asciiTheme="minorHAnsi" w:hAnsiTheme="minorHAnsi" w:cstheme="minorHAnsi"/>
        </w:rPr>
        <w:t>.</w:t>
      </w:r>
      <w:r w:rsidR="00C64C72" w:rsidRPr="00684980">
        <w:rPr>
          <w:rFonts w:asciiTheme="minorHAnsi" w:hAnsiTheme="minorHAnsi" w:cstheme="minorHAnsi"/>
        </w:rPr>
        <w:t xml:space="preserve"> </w:t>
      </w:r>
      <w:r w:rsidR="005434F5" w:rsidRPr="00684980">
        <w:rPr>
          <w:rFonts w:asciiTheme="minorHAnsi" w:hAnsiTheme="minorHAnsi" w:cstheme="minorHAnsi"/>
        </w:rPr>
        <w:t>To combat this, A</w:t>
      </w:r>
      <w:r w:rsidR="00BB26F0" w:rsidRPr="00684980">
        <w:rPr>
          <w:rFonts w:asciiTheme="minorHAnsi" w:hAnsiTheme="minorHAnsi" w:cstheme="minorHAnsi"/>
        </w:rPr>
        <w:t>sda</w:t>
      </w:r>
      <w:r w:rsidR="005434F5" w:rsidRPr="00684980">
        <w:rPr>
          <w:rFonts w:asciiTheme="minorHAnsi" w:hAnsiTheme="minorHAnsi" w:cstheme="minorHAnsi"/>
        </w:rPr>
        <w:t xml:space="preserve"> </w:t>
      </w:r>
      <w:r w:rsidR="00BB26F0" w:rsidRPr="00684980">
        <w:rPr>
          <w:rFonts w:asciiTheme="minorHAnsi" w:hAnsiTheme="minorHAnsi" w:cstheme="minorHAnsi"/>
        </w:rPr>
        <w:t>could</w:t>
      </w:r>
      <w:r w:rsidR="00E906CF" w:rsidRPr="00684980">
        <w:rPr>
          <w:rFonts w:asciiTheme="minorHAnsi" w:hAnsiTheme="minorHAnsi" w:cstheme="minorHAnsi"/>
        </w:rPr>
        <w:t xml:space="preserve"> change its strategy</w:t>
      </w:r>
      <w:r w:rsidR="007B7A2B" w:rsidRPr="00684980">
        <w:rPr>
          <w:rFonts w:asciiTheme="minorHAnsi" w:hAnsiTheme="minorHAnsi" w:cstheme="minorHAnsi"/>
        </w:rPr>
        <w:t xml:space="preserve"> and focus on </w:t>
      </w:r>
      <w:r w:rsidR="00893295" w:rsidRPr="00684980">
        <w:rPr>
          <w:rFonts w:asciiTheme="minorHAnsi" w:hAnsiTheme="minorHAnsi" w:cstheme="minorHAnsi"/>
        </w:rPr>
        <w:t xml:space="preserve">the </w:t>
      </w:r>
      <w:r w:rsidR="007B7A2B" w:rsidRPr="00684980">
        <w:rPr>
          <w:rFonts w:asciiTheme="minorHAnsi" w:hAnsiTheme="minorHAnsi" w:cstheme="minorHAnsi"/>
        </w:rPr>
        <w:t>upper–socio</w:t>
      </w:r>
      <w:r w:rsidR="00893295" w:rsidRPr="00684980">
        <w:rPr>
          <w:rFonts w:asciiTheme="minorHAnsi" w:hAnsiTheme="minorHAnsi" w:cstheme="minorHAnsi"/>
        </w:rPr>
        <w:t>-</w:t>
      </w:r>
      <w:r w:rsidR="007B7A2B" w:rsidRPr="00684980">
        <w:rPr>
          <w:rFonts w:asciiTheme="minorHAnsi" w:hAnsiTheme="minorHAnsi" w:cstheme="minorHAnsi"/>
        </w:rPr>
        <w:t>economic segment</w:t>
      </w:r>
      <w:r w:rsidR="00BB26F0" w:rsidRPr="00684980">
        <w:rPr>
          <w:rFonts w:asciiTheme="minorHAnsi" w:hAnsiTheme="minorHAnsi" w:cstheme="minorHAnsi"/>
        </w:rPr>
        <w:t xml:space="preserve"> and </w:t>
      </w:r>
      <w:r w:rsidR="00046D64">
        <w:rPr>
          <w:rFonts w:asciiTheme="minorHAnsi" w:hAnsiTheme="minorHAnsi" w:cstheme="minorHAnsi"/>
        </w:rPr>
        <w:t>modify</w:t>
      </w:r>
      <w:r w:rsidR="00BB26F0" w:rsidRPr="00684980">
        <w:rPr>
          <w:rFonts w:asciiTheme="minorHAnsi" w:hAnsiTheme="minorHAnsi" w:cstheme="minorHAnsi"/>
        </w:rPr>
        <w:t xml:space="preserve"> its product range into a more ‘premium’</w:t>
      </w:r>
      <w:r w:rsidR="00413F8A">
        <w:rPr>
          <w:rFonts w:asciiTheme="minorHAnsi" w:hAnsiTheme="minorHAnsi" w:cstheme="minorHAnsi"/>
          <w:color w:val="454545"/>
        </w:rPr>
        <w:t>.</w:t>
      </w:r>
    </w:p>
    <w:p w14:paraId="6F25A029" w14:textId="1466CF33" w:rsidR="006B20ED" w:rsidRPr="00684980" w:rsidRDefault="00103354" w:rsidP="00D6334C">
      <w:pPr>
        <w:pStyle w:val="NormalWeb"/>
        <w:spacing w:before="240" w:beforeAutospacing="0" w:after="240" w:afterAutospacing="0" w:line="360" w:lineRule="auto"/>
        <w:textAlignment w:val="baseline"/>
        <w:rPr>
          <w:rFonts w:asciiTheme="minorHAnsi" w:hAnsiTheme="minorHAnsi" w:cstheme="minorHAnsi"/>
        </w:rPr>
      </w:pPr>
      <w:r w:rsidRPr="00684980">
        <w:rPr>
          <w:rFonts w:asciiTheme="minorHAnsi" w:hAnsiTheme="minorHAnsi" w:cstheme="minorHAnsi"/>
        </w:rPr>
        <w:t>The research highlights several ethical issues at Asda</w:t>
      </w:r>
      <w:r w:rsidR="00272405">
        <w:rPr>
          <w:rFonts w:asciiTheme="minorHAnsi" w:hAnsiTheme="minorHAnsi" w:cstheme="minorHAnsi"/>
        </w:rPr>
        <w:t xml:space="preserve"> (Keogh, 2016)</w:t>
      </w:r>
      <w:r w:rsidR="00C41844" w:rsidRPr="00684980">
        <w:rPr>
          <w:rFonts w:asciiTheme="minorHAnsi" w:hAnsiTheme="minorHAnsi" w:cstheme="minorHAnsi"/>
        </w:rPr>
        <w:t xml:space="preserve">, </w:t>
      </w:r>
      <w:r w:rsidRPr="00684980">
        <w:rPr>
          <w:rFonts w:asciiTheme="minorHAnsi" w:hAnsiTheme="minorHAnsi" w:cstheme="minorHAnsi"/>
        </w:rPr>
        <w:t>such as employees’ rights, supply chain unethical behaviour, aggressive competition, animal rights, anti-social finance, tax avoidance. </w:t>
      </w:r>
      <w:r w:rsidRPr="00684980">
        <w:rPr>
          <w:rFonts w:asciiTheme="minorHAnsi" w:hAnsiTheme="minorHAnsi" w:cstheme="minorHAnsi"/>
          <w:color w:val="212529"/>
        </w:rPr>
        <w:t xml:space="preserve"> </w:t>
      </w:r>
    </w:p>
    <w:p w14:paraId="1F194D3D" w14:textId="4AB54455" w:rsidR="00291130" w:rsidRDefault="00427B5B" w:rsidP="00427B5B">
      <w:pPr>
        <w:pStyle w:val="Heading1"/>
      </w:pPr>
      <w:bookmarkStart w:id="20" w:name="_Toc36405685"/>
      <w:r>
        <w:t xml:space="preserve">4.0 </w:t>
      </w:r>
      <w:r w:rsidR="00291130">
        <w:t>Recommendations</w:t>
      </w:r>
      <w:bookmarkEnd w:id="20"/>
      <w:r w:rsidR="00291130">
        <w:t xml:space="preserve"> </w:t>
      </w:r>
    </w:p>
    <w:p w14:paraId="28B4DD13" w14:textId="77777777" w:rsidR="00291130" w:rsidRDefault="00291130" w:rsidP="00291130">
      <w:pPr>
        <w:rPr>
          <w:rFonts w:cstheme="minorHAnsi"/>
        </w:rPr>
      </w:pPr>
    </w:p>
    <w:p w14:paraId="01BFAB5D" w14:textId="050A1356" w:rsidR="00C8153B" w:rsidRPr="00605104" w:rsidRDefault="00C8153B" w:rsidP="00C41844">
      <w:pPr>
        <w:spacing w:line="360" w:lineRule="auto"/>
        <w:rPr>
          <w:rFonts w:cstheme="minorHAnsi"/>
          <w:color w:val="000000" w:themeColor="text1"/>
          <w:sz w:val="24"/>
          <w:szCs w:val="24"/>
          <w:u w:val="single"/>
        </w:rPr>
      </w:pPr>
      <w:r w:rsidRPr="00C41844">
        <w:rPr>
          <w:rFonts w:ascii="Calibri" w:hAnsi="Calibri"/>
          <w:color w:val="000000" w:themeColor="text1"/>
          <w:sz w:val="24"/>
          <w:szCs w:val="24"/>
        </w:rPr>
        <w:t xml:space="preserve">The main </w:t>
      </w:r>
      <w:r w:rsidR="00C41844">
        <w:rPr>
          <w:rFonts w:ascii="Calibri" w:hAnsi="Calibri"/>
          <w:color w:val="000000" w:themeColor="text1"/>
          <w:sz w:val="24"/>
          <w:szCs w:val="24"/>
        </w:rPr>
        <w:t>recommendations</w:t>
      </w:r>
      <w:r w:rsidRPr="00C41844">
        <w:rPr>
          <w:rFonts w:ascii="Calibri" w:hAnsi="Calibri"/>
          <w:color w:val="000000" w:themeColor="text1"/>
          <w:sz w:val="24"/>
          <w:szCs w:val="24"/>
        </w:rPr>
        <w:t xml:space="preserve"> for ASDA </w:t>
      </w:r>
      <w:r w:rsidR="00A762DE">
        <w:rPr>
          <w:rFonts w:ascii="Calibri" w:hAnsi="Calibri"/>
          <w:color w:val="000000" w:themeColor="text1"/>
          <w:sz w:val="24"/>
          <w:szCs w:val="24"/>
        </w:rPr>
        <w:t>are</w:t>
      </w:r>
      <w:r w:rsidRPr="00C41844">
        <w:rPr>
          <w:rFonts w:ascii="Calibri" w:hAnsi="Calibri"/>
          <w:color w:val="000000" w:themeColor="text1"/>
          <w:sz w:val="24"/>
          <w:szCs w:val="24"/>
        </w:rPr>
        <w:t xml:space="preserve"> to re-position itself in the market, remove </w:t>
      </w:r>
      <w:r w:rsidR="00893295">
        <w:rPr>
          <w:rFonts w:ascii="Calibri" w:hAnsi="Calibri"/>
          <w:color w:val="000000" w:themeColor="text1"/>
          <w:sz w:val="24"/>
          <w:szCs w:val="24"/>
        </w:rPr>
        <w:t xml:space="preserve">the </w:t>
      </w:r>
      <w:r w:rsidRPr="00C41844">
        <w:rPr>
          <w:rFonts w:ascii="Calibri" w:hAnsi="Calibri"/>
          <w:color w:val="000000" w:themeColor="text1"/>
          <w:sz w:val="24"/>
          <w:szCs w:val="24"/>
        </w:rPr>
        <w:t xml:space="preserve">constant focus on </w:t>
      </w:r>
      <w:r w:rsidR="00C41844" w:rsidRPr="00C41844">
        <w:rPr>
          <w:rFonts w:ascii="Calibri" w:hAnsi="Calibri"/>
          <w:color w:val="000000" w:themeColor="text1"/>
          <w:sz w:val="24"/>
          <w:szCs w:val="24"/>
        </w:rPr>
        <w:t xml:space="preserve">the </w:t>
      </w:r>
      <w:r w:rsidRPr="00C41844">
        <w:rPr>
          <w:rFonts w:ascii="Calibri" w:hAnsi="Calibri"/>
          <w:color w:val="000000" w:themeColor="text1"/>
          <w:sz w:val="24"/>
          <w:szCs w:val="24"/>
        </w:rPr>
        <w:t xml:space="preserve">price </w:t>
      </w:r>
      <w:r w:rsidR="00957122" w:rsidRPr="00C41844">
        <w:rPr>
          <w:rFonts w:ascii="Calibri" w:hAnsi="Calibri"/>
          <w:color w:val="000000" w:themeColor="text1"/>
          <w:sz w:val="24"/>
          <w:szCs w:val="24"/>
        </w:rPr>
        <w:t>and maximise</w:t>
      </w:r>
      <w:r w:rsidR="00957122">
        <w:rPr>
          <w:rFonts w:ascii="Calibri" w:hAnsi="Calibri"/>
          <w:color w:val="000000" w:themeColor="text1"/>
          <w:sz w:val="24"/>
          <w:szCs w:val="24"/>
        </w:rPr>
        <w:t xml:space="preserve"> effort</w:t>
      </w:r>
      <w:r w:rsidR="00BB26F0">
        <w:rPr>
          <w:rFonts w:ascii="Calibri" w:hAnsi="Calibri"/>
          <w:color w:val="000000" w:themeColor="text1"/>
          <w:sz w:val="24"/>
          <w:szCs w:val="24"/>
        </w:rPr>
        <w:t>s</w:t>
      </w:r>
      <w:r w:rsidRPr="00C41844">
        <w:rPr>
          <w:rFonts w:ascii="Calibri" w:hAnsi="Calibri"/>
          <w:color w:val="000000" w:themeColor="text1"/>
          <w:sz w:val="24"/>
          <w:szCs w:val="24"/>
        </w:rPr>
        <w:t xml:space="preserve"> on ethical issues</w:t>
      </w:r>
      <w:r w:rsidR="00957122">
        <w:rPr>
          <w:rFonts w:ascii="Calibri" w:hAnsi="Calibri"/>
          <w:color w:val="000000" w:themeColor="text1"/>
          <w:sz w:val="24"/>
          <w:szCs w:val="24"/>
        </w:rPr>
        <w:t xml:space="preserve">, </w:t>
      </w:r>
      <w:r w:rsidRPr="00C41844">
        <w:rPr>
          <w:rFonts w:ascii="Calibri" w:hAnsi="Calibri"/>
          <w:color w:val="000000" w:themeColor="text1"/>
          <w:sz w:val="24"/>
          <w:szCs w:val="24"/>
        </w:rPr>
        <w:t>sustainability</w:t>
      </w:r>
      <w:r w:rsidR="00957122">
        <w:rPr>
          <w:rFonts w:ascii="Calibri" w:hAnsi="Calibri"/>
          <w:color w:val="000000" w:themeColor="text1"/>
          <w:sz w:val="24"/>
          <w:szCs w:val="24"/>
        </w:rPr>
        <w:t xml:space="preserve"> and</w:t>
      </w:r>
      <w:r w:rsidRPr="00C41844">
        <w:rPr>
          <w:rFonts w:ascii="Calibri" w:hAnsi="Calibri"/>
          <w:color w:val="000000" w:themeColor="text1"/>
          <w:sz w:val="24"/>
          <w:szCs w:val="24"/>
        </w:rPr>
        <w:t xml:space="preserve"> </w:t>
      </w:r>
      <w:r w:rsidR="00957122">
        <w:rPr>
          <w:rFonts w:ascii="Calibri" w:hAnsi="Calibri"/>
          <w:color w:val="000000" w:themeColor="text1"/>
          <w:sz w:val="24"/>
          <w:szCs w:val="24"/>
        </w:rPr>
        <w:t>improve</w:t>
      </w:r>
      <w:r w:rsidRPr="00C41844">
        <w:rPr>
          <w:rFonts w:ascii="Calibri" w:hAnsi="Calibri"/>
          <w:color w:val="000000" w:themeColor="text1"/>
          <w:sz w:val="24"/>
          <w:szCs w:val="24"/>
        </w:rPr>
        <w:t xml:space="preserve"> quality. </w:t>
      </w:r>
    </w:p>
    <w:p w14:paraId="6F11A543" w14:textId="2933CDD9" w:rsidR="005434F5" w:rsidRPr="00893295" w:rsidRDefault="00957122" w:rsidP="003579C6">
      <w:pPr>
        <w:pStyle w:val="NormalWeb"/>
        <w:spacing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Tactics</w:t>
      </w:r>
      <w:r w:rsidR="007B7A2B" w:rsidRPr="00893295">
        <w:rPr>
          <w:rFonts w:asciiTheme="minorHAnsi" w:hAnsiTheme="minorHAnsi" w:cstheme="minorHAnsi"/>
          <w:color w:val="000000" w:themeColor="text1"/>
        </w:rPr>
        <w:t xml:space="preserve"> to attract an upper socio-economic segment with “Organic” and “Local” initiatives could improve </w:t>
      </w:r>
      <w:r w:rsidR="00893295" w:rsidRPr="00893295">
        <w:rPr>
          <w:rFonts w:asciiTheme="minorHAnsi" w:hAnsiTheme="minorHAnsi" w:cstheme="minorHAnsi"/>
          <w:color w:val="000000" w:themeColor="text1"/>
        </w:rPr>
        <w:t xml:space="preserve">the </w:t>
      </w:r>
      <w:r w:rsidR="007B7A2B" w:rsidRPr="00893295">
        <w:rPr>
          <w:rFonts w:asciiTheme="minorHAnsi" w:hAnsiTheme="minorHAnsi" w:cstheme="minorHAnsi"/>
          <w:color w:val="000000" w:themeColor="text1"/>
        </w:rPr>
        <w:t xml:space="preserve">Asda image. </w:t>
      </w:r>
      <w:r w:rsidR="007A4946">
        <w:rPr>
          <w:rFonts w:asciiTheme="minorHAnsi" w:hAnsiTheme="minorHAnsi" w:cstheme="minorHAnsi"/>
          <w:color w:val="000000" w:themeColor="text1"/>
        </w:rPr>
        <w:t>G</w:t>
      </w:r>
      <w:r w:rsidR="00837EC4" w:rsidRPr="00893295">
        <w:rPr>
          <w:rFonts w:asciiTheme="minorHAnsi" w:hAnsiTheme="minorHAnsi" w:cstheme="minorHAnsi"/>
          <w:color w:val="000000" w:themeColor="text1"/>
        </w:rPr>
        <w:t>ood quality products</w:t>
      </w:r>
      <w:r w:rsidR="00787749">
        <w:rPr>
          <w:rFonts w:asciiTheme="minorHAnsi" w:hAnsiTheme="minorHAnsi" w:cstheme="minorHAnsi"/>
          <w:color w:val="000000" w:themeColor="text1"/>
        </w:rPr>
        <w:t xml:space="preserve"> are</w:t>
      </w:r>
      <w:r w:rsidR="00837EC4" w:rsidRPr="00893295">
        <w:rPr>
          <w:rFonts w:asciiTheme="minorHAnsi" w:hAnsiTheme="minorHAnsi" w:cstheme="minorHAnsi"/>
          <w:color w:val="000000" w:themeColor="text1"/>
        </w:rPr>
        <w:t xml:space="preserve"> n</w:t>
      </w:r>
      <w:r w:rsidR="00787749">
        <w:rPr>
          <w:rFonts w:asciiTheme="minorHAnsi" w:hAnsiTheme="minorHAnsi" w:cstheme="minorHAnsi"/>
          <w:color w:val="000000" w:themeColor="text1"/>
        </w:rPr>
        <w:t>ot enough.</w:t>
      </w:r>
      <w:r w:rsidR="007B7A2B" w:rsidRPr="00893295">
        <w:rPr>
          <w:rFonts w:asciiTheme="minorHAnsi" w:hAnsiTheme="minorHAnsi" w:cstheme="minorHAnsi"/>
          <w:color w:val="000000" w:themeColor="text1"/>
        </w:rPr>
        <w:t xml:space="preserve"> </w:t>
      </w:r>
      <w:r w:rsidR="007A4946">
        <w:rPr>
          <w:rFonts w:asciiTheme="minorHAnsi" w:hAnsiTheme="minorHAnsi" w:cstheme="minorHAnsi"/>
          <w:color w:val="000000" w:themeColor="text1"/>
        </w:rPr>
        <w:t>A</w:t>
      </w:r>
      <w:r w:rsidR="007B7A2B" w:rsidRPr="00893295">
        <w:rPr>
          <w:rFonts w:asciiTheme="minorHAnsi" w:hAnsiTheme="minorHAnsi" w:cstheme="minorHAnsi"/>
          <w:color w:val="000000" w:themeColor="text1"/>
        </w:rPr>
        <w:t xml:space="preserve"> passion for food, that Whole Foods communicate so well, is missing on many fronts at Asda. Through ‘Extra Special’ brand Asda is trying to show the passion, but at the moment that is just only words on the packet</w:t>
      </w:r>
      <w:r w:rsidR="00787749">
        <w:rPr>
          <w:rFonts w:asciiTheme="minorHAnsi" w:hAnsiTheme="minorHAnsi" w:cstheme="minorHAnsi"/>
          <w:color w:val="000000" w:themeColor="text1"/>
        </w:rPr>
        <w:t xml:space="preserve"> (Keogh, 2016)</w:t>
      </w:r>
      <w:r w:rsidR="007B7A2B" w:rsidRPr="00893295">
        <w:rPr>
          <w:rFonts w:asciiTheme="minorHAnsi" w:hAnsiTheme="minorHAnsi" w:cstheme="minorHAnsi"/>
          <w:color w:val="000000" w:themeColor="text1"/>
        </w:rPr>
        <w:t>.</w:t>
      </w:r>
      <w:r w:rsidR="007B7A2B" w:rsidRPr="00893295">
        <w:rPr>
          <w:rFonts w:asciiTheme="minorHAnsi" w:hAnsiTheme="minorHAnsi" w:cstheme="minorHAnsi"/>
          <w:color w:val="000000" w:themeColor="text1"/>
          <w:sz w:val="27"/>
          <w:szCs w:val="27"/>
        </w:rPr>
        <w:t xml:space="preserve"> </w:t>
      </w:r>
      <w:r w:rsidR="007B7A2B" w:rsidRPr="00893295">
        <w:rPr>
          <w:rFonts w:asciiTheme="minorHAnsi" w:hAnsiTheme="minorHAnsi" w:cstheme="minorHAnsi"/>
          <w:color w:val="000000" w:themeColor="text1"/>
          <w:shd w:val="clear" w:color="auto" w:fill="FFFFFF"/>
        </w:rPr>
        <w:t>The management practices of Whole Foods offer many lessons on how to serve consumers to encourage frequent visits and long-term loyalty</w:t>
      </w:r>
      <w:r w:rsidR="003579C6" w:rsidRPr="00893295">
        <w:rPr>
          <w:rFonts w:asciiTheme="minorHAnsi" w:hAnsiTheme="minorHAnsi" w:cstheme="minorHAnsi"/>
          <w:color w:val="000000" w:themeColor="text1"/>
          <w:shd w:val="clear" w:color="auto" w:fill="FFFFFF"/>
        </w:rPr>
        <w:t xml:space="preserve"> </w:t>
      </w:r>
      <w:r w:rsidR="00787749" w:rsidRPr="00787749">
        <w:rPr>
          <w:rFonts w:asciiTheme="minorHAnsi" w:hAnsiTheme="minorHAnsi" w:cstheme="minorHAnsi"/>
          <w:color w:val="000000" w:themeColor="text1"/>
        </w:rPr>
        <w:t>(Cheretis, Mujtaba, 2014)</w:t>
      </w:r>
      <w:r w:rsidR="00787749">
        <w:rPr>
          <w:rFonts w:asciiTheme="minorHAnsi" w:hAnsiTheme="minorHAnsi" w:cstheme="minorHAnsi"/>
          <w:color w:val="000000" w:themeColor="text1"/>
        </w:rPr>
        <w:t>.</w:t>
      </w:r>
      <w:r w:rsidR="00787749">
        <w:rPr>
          <w:rFonts w:cstheme="minorHAnsi"/>
          <w:color w:val="000000" w:themeColor="text1"/>
        </w:rPr>
        <w:t xml:space="preserve"> </w:t>
      </w:r>
    </w:p>
    <w:p w14:paraId="67AEDC29" w14:textId="184DD736" w:rsidR="00605104" w:rsidRPr="00DF13B8" w:rsidRDefault="00C8153B" w:rsidP="00DF13B8">
      <w:pPr>
        <w:pStyle w:val="NormalWeb"/>
        <w:spacing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Asda should</w:t>
      </w:r>
      <w:r w:rsidR="00DF2FDD" w:rsidRPr="00893295">
        <w:rPr>
          <w:rFonts w:asciiTheme="minorHAnsi" w:hAnsiTheme="minorHAnsi" w:cstheme="minorHAnsi"/>
          <w:color w:val="000000" w:themeColor="text1"/>
        </w:rPr>
        <w:t xml:space="preserve"> focus on </w:t>
      </w:r>
      <w:r w:rsidR="00337D5D" w:rsidRPr="00893295">
        <w:rPr>
          <w:rFonts w:asciiTheme="minorHAnsi" w:hAnsiTheme="minorHAnsi" w:cstheme="minorHAnsi"/>
          <w:color w:val="000000" w:themeColor="text1"/>
        </w:rPr>
        <w:t>using</w:t>
      </w:r>
      <w:r w:rsidR="00DF2FDD" w:rsidRPr="00893295">
        <w:rPr>
          <w:rFonts w:asciiTheme="minorHAnsi" w:hAnsiTheme="minorHAnsi" w:cstheme="minorHAnsi"/>
          <w:color w:val="000000" w:themeColor="text1"/>
        </w:rPr>
        <w:t xml:space="preserve"> local supply-chain, which </w:t>
      </w:r>
      <w:r w:rsidR="003579C6" w:rsidRPr="00893295">
        <w:rPr>
          <w:rFonts w:asciiTheme="minorHAnsi" w:hAnsiTheme="minorHAnsi" w:cstheme="minorHAnsi"/>
          <w:color w:val="000000" w:themeColor="text1"/>
        </w:rPr>
        <w:t>distribute</w:t>
      </w:r>
      <w:r w:rsidR="00DF2FDD" w:rsidRPr="00893295">
        <w:rPr>
          <w:rFonts w:asciiTheme="minorHAnsi" w:hAnsiTheme="minorHAnsi" w:cstheme="minorHAnsi"/>
          <w:color w:val="000000" w:themeColor="text1"/>
        </w:rPr>
        <w:t xml:space="preserve"> </w:t>
      </w:r>
      <w:r w:rsidR="00850F40" w:rsidRPr="00893295">
        <w:rPr>
          <w:rFonts w:asciiTheme="minorHAnsi" w:hAnsiTheme="minorHAnsi" w:cstheme="minorHAnsi"/>
          <w:color w:val="000000" w:themeColor="text1"/>
        </w:rPr>
        <w:t xml:space="preserve">organic </w:t>
      </w:r>
      <w:r w:rsidR="00DF2FDD" w:rsidRPr="00893295">
        <w:rPr>
          <w:rFonts w:asciiTheme="minorHAnsi" w:hAnsiTheme="minorHAnsi" w:cstheme="minorHAnsi"/>
          <w:color w:val="000000" w:themeColor="text1"/>
        </w:rPr>
        <w:t>food and products</w:t>
      </w:r>
      <w:r w:rsidR="005434F5" w:rsidRPr="00893295">
        <w:rPr>
          <w:rFonts w:asciiTheme="minorHAnsi" w:hAnsiTheme="minorHAnsi" w:cstheme="minorHAnsi"/>
          <w:color w:val="000000" w:themeColor="text1"/>
        </w:rPr>
        <w:t xml:space="preserve">. </w:t>
      </w:r>
      <w:r w:rsidR="00DF2FDD" w:rsidRPr="00893295">
        <w:rPr>
          <w:rFonts w:asciiTheme="minorHAnsi" w:hAnsiTheme="minorHAnsi" w:cstheme="minorHAnsi"/>
          <w:color w:val="000000" w:themeColor="text1"/>
        </w:rPr>
        <w:t xml:space="preserve">This may result in </w:t>
      </w:r>
      <w:r w:rsidR="00893295" w:rsidRPr="00893295">
        <w:rPr>
          <w:rFonts w:asciiTheme="minorHAnsi" w:hAnsiTheme="minorHAnsi" w:cstheme="minorHAnsi"/>
          <w:color w:val="000000" w:themeColor="text1"/>
        </w:rPr>
        <w:t xml:space="preserve">a </w:t>
      </w:r>
      <w:r w:rsidR="00971F6B" w:rsidRPr="00893295">
        <w:rPr>
          <w:rFonts w:asciiTheme="minorHAnsi" w:hAnsiTheme="minorHAnsi" w:cstheme="minorHAnsi"/>
          <w:color w:val="000000" w:themeColor="text1"/>
        </w:rPr>
        <w:t>higher price</w:t>
      </w:r>
      <w:r w:rsidR="00850F40" w:rsidRPr="00893295">
        <w:rPr>
          <w:rFonts w:asciiTheme="minorHAnsi" w:hAnsiTheme="minorHAnsi" w:cstheme="minorHAnsi"/>
          <w:color w:val="000000" w:themeColor="text1"/>
        </w:rPr>
        <w:t xml:space="preserve"> to </w:t>
      </w:r>
      <w:r w:rsidRPr="00893295">
        <w:rPr>
          <w:rFonts w:asciiTheme="minorHAnsi" w:hAnsiTheme="minorHAnsi" w:cstheme="minorHAnsi"/>
          <w:color w:val="000000" w:themeColor="text1"/>
        </w:rPr>
        <w:t>customers, but</w:t>
      </w:r>
      <w:r w:rsidR="00DF2FDD" w:rsidRPr="00893295">
        <w:rPr>
          <w:rFonts w:asciiTheme="minorHAnsi" w:hAnsiTheme="minorHAnsi" w:cstheme="minorHAnsi"/>
          <w:color w:val="000000" w:themeColor="text1"/>
        </w:rPr>
        <w:t xml:space="preserve"> it could improve </w:t>
      </w:r>
      <w:r w:rsidR="00850F40" w:rsidRPr="00893295">
        <w:rPr>
          <w:rFonts w:asciiTheme="minorHAnsi" w:hAnsiTheme="minorHAnsi" w:cstheme="minorHAnsi"/>
          <w:color w:val="000000" w:themeColor="text1"/>
        </w:rPr>
        <w:t>brand</w:t>
      </w:r>
      <w:r w:rsidR="00DF2FDD" w:rsidRPr="00893295">
        <w:rPr>
          <w:rFonts w:asciiTheme="minorHAnsi" w:hAnsiTheme="minorHAnsi" w:cstheme="minorHAnsi"/>
          <w:color w:val="000000" w:themeColor="text1"/>
        </w:rPr>
        <w:t xml:space="preserve"> image</w:t>
      </w:r>
      <w:r w:rsidR="00971F6B">
        <w:rPr>
          <w:rFonts w:asciiTheme="minorHAnsi" w:hAnsiTheme="minorHAnsi" w:cstheme="minorHAnsi"/>
          <w:color w:val="000000" w:themeColor="text1"/>
        </w:rPr>
        <w:t xml:space="preserve">. </w:t>
      </w:r>
      <w:r w:rsidR="00605104" w:rsidRPr="00893295">
        <w:rPr>
          <w:rFonts w:asciiTheme="minorHAnsi" w:hAnsiTheme="minorHAnsi" w:cstheme="minorHAnsi"/>
          <w:color w:val="000000" w:themeColor="text1"/>
        </w:rPr>
        <w:t xml:space="preserve">However, </w:t>
      </w:r>
      <w:r w:rsidR="00605104" w:rsidRPr="00893295">
        <w:rPr>
          <w:rFonts w:asciiTheme="minorHAnsi" w:hAnsiTheme="minorHAnsi" w:cstheme="minorHAnsi"/>
          <w:color w:val="000000" w:themeColor="text1"/>
        </w:rPr>
        <w:lastRenderedPageBreak/>
        <w:t xml:space="preserve">the retailer </w:t>
      </w:r>
      <w:r w:rsidR="00337D5D" w:rsidRPr="00893295">
        <w:rPr>
          <w:rFonts w:asciiTheme="minorHAnsi" w:hAnsiTheme="minorHAnsi" w:cstheme="minorHAnsi"/>
          <w:color w:val="000000" w:themeColor="text1"/>
        </w:rPr>
        <w:t>should</w:t>
      </w:r>
      <w:r w:rsidR="00605104" w:rsidRPr="00893295">
        <w:rPr>
          <w:rFonts w:asciiTheme="minorHAnsi" w:hAnsiTheme="minorHAnsi" w:cstheme="minorHAnsi"/>
          <w:color w:val="000000" w:themeColor="text1"/>
        </w:rPr>
        <w:t xml:space="preserve"> be aware that any change to </w:t>
      </w:r>
      <w:r w:rsidR="00337D5D" w:rsidRPr="00893295">
        <w:rPr>
          <w:rFonts w:asciiTheme="minorHAnsi" w:hAnsiTheme="minorHAnsi" w:cstheme="minorHAnsi"/>
          <w:color w:val="000000" w:themeColor="text1"/>
        </w:rPr>
        <w:t>prices</w:t>
      </w:r>
      <w:r w:rsidR="00605104" w:rsidRPr="00893295">
        <w:rPr>
          <w:rFonts w:asciiTheme="minorHAnsi" w:hAnsiTheme="minorHAnsi" w:cstheme="minorHAnsi"/>
          <w:color w:val="000000" w:themeColor="text1"/>
        </w:rPr>
        <w:t xml:space="preserve"> may impact on its valued consumers</w:t>
      </w:r>
      <w:r w:rsidR="00272405">
        <w:rPr>
          <w:rFonts w:asciiTheme="minorHAnsi" w:hAnsiTheme="minorHAnsi" w:cstheme="minorHAnsi"/>
          <w:color w:val="000000" w:themeColor="text1"/>
        </w:rPr>
        <w:t xml:space="preserve"> and</w:t>
      </w:r>
      <w:r w:rsidR="00605104" w:rsidRPr="00893295">
        <w:rPr>
          <w:rFonts w:asciiTheme="minorHAnsi" w:hAnsiTheme="minorHAnsi" w:cstheme="minorHAnsi"/>
          <w:color w:val="000000" w:themeColor="text1"/>
        </w:rPr>
        <w:t xml:space="preserve"> market share</w:t>
      </w:r>
      <w:r w:rsidR="00272405">
        <w:rPr>
          <w:rFonts w:asciiTheme="minorHAnsi" w:hAnsiTheme="minorHAnsi" w:cstheme="minorHAnsi"/>
          <w:color w:val="000000" w:themeColor="text1"/>
        </w:rPr>
        <w:t>.</w:t>
      </w:r>
      <w:r w:rsidR="00605104" w:rsidRPr="00893295">
        <w:rPr>
          <w:rFonts w:asciiTheme="minorHAnsi" w:hAnsiTheme="minorHAnsi" w:cstheme="minorHAnsi"/>
          <w:color w:val="000000" w:themeColor="text1"/>
        </w:rPr>
        <w:t xml:space="preserve"> </w:t>
      </w:r>
      <w:r w:rsidR="00272405">
        <w:rPr>
          <w:rFonts w:asciiTheme="minorHAnsi" w:hAnsiTheme="minorHAnsi" w:cstheme="minorHAnsi"/>
          <w:color w:val="000000" w:themeColor="text1"/>
        </w:rPr>
        <w:t>H</w:t>
      </w:r>
      <w:r w:rsidR="00605104" w:rsidRPr="00893295">
        <w:rPr>
          <w:rFonts w:asciiTheme="minorHAnsi" w:hAnsiTheme="minorHAnsi" w:cstheme="minorHAnsi"/>
          <w:color w:val="000000" w:themeColor="text1"/>
        </w:rPr>
        <w:t xml:space="preserve">owever, this </w:t>
      </w:r>
      <w:r w:rsidR="00DF13B8" w:rsidRPr="00893295">
        <w:rPr>
          <w:rFonts w:asciiTheme="minorHAnsi" w:hAnsiTheme="minorHAnsi" w:cstheme="minorHAnsi"/>
          <w:color w:val="000000" w:themeColor="text1"/>
        </w:rPr>
        <w:t>could be</w:t>
      </w:r>
      <w:r w:rsidR="00605104" w:rsidRPr="00893295">
        <w:rPr>
          <w:rFonts w:asciiTheme="minorHAnsi" w:hAnsiTheme="minorHAnsi" w:cstheme="minorHAnsi"/>
          <w:color w:val="000000" w:themeColor="text1"/>
        </w:rPr>
        <w:t xml:space="preserve"> </w:t>
      </w:r>
      <w:r w:rsidR="00272405">
        <w:rPr>
          <w:rFonts w:asciiTheme="minorHAnsi" w:hAnsiTheme="minorHAnsi" w:cstheme="minorHAnsi"/>
          <w:color w:val="000000" w:themeColor="text1"/>
        </w:rPr>
        <w:t>viewed</w:t>
      </w:r>
      <w:r w:rsidR="00605104" w:rsidRPr="00893295">
        <w:rPr>
          <w:rFonts w:asciiTheme="minorHAnsi" w:hAnsiTheme="minorHAnsi" w:cstheme="minorHAnsi"/>
          <w:color w:val="000000" w:themeColor="text1"/>
        </w:rPr>
        <w:t xml:space="preserve"> as a</w:t>
      </w:r>
      <w:r w:rsidR="00971F6B">
        <w:rPr>
          <w:rFonts w:asciiTheme="minorHAnsi" w:hAnsiTheme="minorHAnsi" w:cstheme="minorHAnsi"/>
          <w:color w:val="000000" w:themeColor="text1"/>
        </w:rPr>
        <w:t>n</w:t>
      </w:r>
      <w:r w:rsidR="00605104" w:rsidRPr="00893295">
        <w:rPr>
          <w:rFonts w:asciiTheme="minorHAnsi" w:hAnsiTheme="minorHAnsi" w:cstheme="minorHAnsi"/>
          <w:color w:val="000000" w:themeColor="text1"/>
        </w:rPr>
        <w:t xml:space="preserve"> opportunity</w:t>
      </w:r>
      <w:r w:rsidR="00337D5D">
        <w:rPr>
          <w:rFonts w:ascii="Calibri" w:hAnsi="Calibri"/>
          <w:color w:val="454545"/>
        </w:rPr>
        <w:t>.</w:t>
      </w:r>
      <w:r w:rsidR="00C806ED">
        <w:rPr>
          <w:rFonts w:ascii="Calibri" w:hAnsi="Calibri"/>
          <w:color w:val="454545"/>
        </w:rPr>
        <w:t xml:space="preserve"> </w:t>
      </w:r>
    </w:p>
    <w:p w14:paraId="56EF8C6A" w14:textId="0765CE6C" w:rsidR="005E2E3B" w:rsidRPr="00413F8A" w:rsidRDefault="009A79AB" w:rsidP="00C8153B">
      <w:pPr>
        <w:pStyle w:val="commentcontentpara"/>
        <w:spacing w:before="0" w:beforeAutospacing="0" w:after="0" w:afterAutospacing="0" w:line="360" w:lineRule="auto"/>
        <w:rPr>
          <w:rFonts w:asciiTheme="minorHAnsi" w:hAnsiTheme="minorHAnsi" w:cstheme="minorHAnsi"/>
        </w:rPr>
      </w:pPr>
      <w:r w:rsidRPr="00413F8A">
        <w:rPr>
          <w:rFonts w:asciiTheme="minorHAnsi" w:hAnsiTheme="minorHAnsi" w:cstheme="minorHAnsi"/>
        </w:rPr>
        <w:t>Along with those above suggestions, A</w:t>
      </w:r>
      <w:r w:rsidR="00337D5D" w:rsidRPr="00413F8A">
        <w:rPr>
          <w:rFonts w:asciiTheme="minorHAnsi" w:hAnsiTheme="minorHAnsi" w:cstheme="minorHAnsi"/>
        </w:rPr>
        <w:t xml:space="preserve">sda should </w:t>
      </w:r>
      <w:r w:rsidRPr="00413F8A">
        <w:rPr>
          <w:rFonts w:asciiTheme="minorHAnsi" w:hAnsiTheme="minorHAnsi" w:cstheme="minorHAnsi"/>
        </w:rPr>
        <w:t>revamp</w:t>
      </w:r>
      <w:r w:rsidR="00337D5D" w:rsidRPr="00413F8A">
        <w:rPr>
          <w:rFonts w:asciiTheme="minorHAnsi" w:hAnsiTheme="minorHAnsi" w:cstheme="minorHAnsi"/>
        </w:rPr>
        <w:t xml:space="preserve"> its CRM strategies.</w:t>
      </w:r>
      <w:r w:rsidR="00C8153B" w:rsidRPr="00413F8A">
        <w:rPr>
          <w:rFonts w:asciiTheme="minorHAnsi" w:hAnsiTheme="minorHAnsi" w:cstheme="minorHAnsi"/>
        </w:rPr>
        <w:t xml:space="preserve"> </w:t>
      </w:r>
    </w:p>
    <w:p w14:paraId="2048775F" w14:textId="12EE85AF" w:rsidR="00605104" w:rsidRPr="00D62423" w:rsidRDefault="00AC2FAA" w:rsidP="00D62423">
      <w:pPr>
        <w:pStyle w:val="NormalWeb"/>
        <w:shd w:val="clear" w:color="auto" w:fill="FFFFFF"/>
        <w:spacing w:before="0" w:beforeAutospacing="0" w:after="255" w:afterAutospacing="0" w:line="360" w:lineRule="auto"/>
        <w:rPr>
          <w:rFonts w:asciiTheme="minorHAnsi" w:hAnsiTheme="minorHAnsi" w:cstheme="minorHAnsi"/>
          <w:color w:val="2F5496" w:themeColor="accent1" w:themeShade="BF"/>
        </w:rPr>
      </w:pPr>
      <w:r w:rsidRPr="00413F8A">
        <w:rPr>
          <w:rFonts w:asciiTheme="minorHAnsi" w:hAnsiTheme="minorHAnsi" w:cstheme="minorHAnsi"/>
        </w:rPr>
        <w:t xml:space="preserve">Responding to customer needs and staying ahead of trends is only possible by knowing </w:t>
      </w:r>
      <w:r w:rsidR="00272405" w:rsidRPr="00413F8A">
        <w:rPr>
          <w:rFonts w:asciiTheme="minorHAnsi" w:hAnsiTheme="minorHAnsi" w:cstheme="minorHAnsi"/>
        </w:rPr>
        <w:t>them</w:t>
      </w:r>
      <w:r w:rsidRPr="00413F8A">
        <w:rPr>
          <w:rFonts w:asciiTheme="minorHAnsi" w:hAnsiTheme="minorHAnsi" w:cstheme="minorHAnsi"/>
        </w:rPr>
        <w:t xml:space="preserve">. </w:t>
      </w:r>
      <w:r w:rsidR="00605104" w:rsidRPr="00413F8A">
        <w:rPr>
          <w:rFonts w:asciiTheme="minorHAnsi" w:hAnsiTheme="minorHAnsi" w:cstheme="minorHAnsi"/>
        </w:rPr>
        <w:t xml:space="preserve">Wise CRM procedures helped Tesco to reach the number one position in the UK's grocery market. </w:t>
      </w:r>
      <w:r w:rsidR="00BE6D38" w:rsidRPr="00413F8A">
        <w:rPr>
          <w:rFonts w:asciiTheme="minorHAnsi" w:hAnsiTheme="minorHAnsi" w:cstheme="minorHAnsi"/>
        </w:rPr>
        <w:t>Tesco Clubcard</w:t>
      </w:r>
      <w:r w:rsidR="00272405" w:rsidRPr="00413F8A">
        <w:rPr>
          <w:rFonts w:asciiTheme="minorHAnsi" w:hAnsiTheme="minorHAnsi" w:cstheme="minorHAnsi"/>
        </w:rPr>
        <w:t xml:space="preserve"> </w:t>
      </w:r>
      <w:r w:rsidR="00272405" w:rsidRPr="00413F8A">
        <w:rPr>
          <w:rFonts w:asciiTheme="minorHAnsi" w:hAnsiTheme="minorHAnsi" w:cstheme="minorHAnsi"/>
        </w:rPr>
        <w:t xml:space="preserve">(Lopez, </w:t>
      </w:r>
      <w:r w:rsidR="00272405" w:rsidRPr="00413F8A">
        <w:rPr>
          <w:rFonts w:asciiTheme="minorHAnsi" w:hAnsiTheme="minorHAnsi" w:cstheme="minorHAnsi"/>
          <w:i/>
          <w:iCs/>
        </w:rPr>
        <w:t>et al</w:t>
      </w:r>
      <w:r w:rsidR="00272405" w:rsidRPr="00413F8A">
        <w:rPr>
          <w:rFonts w:asciiTheme="minorHAnsi" w:hAnsiTheme="minorHAnsi" w:cstheme="minorHAnsi"/>
        </w:rPr>
        <w:t>, 2018)</w:t>
      </w:r>
      <w:r w:rsidR="00BE6D38" w:rsidRPr="00413F8A">
        <w:rPr>
          <w:rFonts w:asciiTheme="minorHAnsi" w:hAnsiTheme="minorHAnsi" w:cstheme="minorHAnsi"/>
        </w:rPr>
        <w:t xml:space="preserve"> proved that is possible for a retailer to know customers individual preferences and establish a long-term relationship</w:t>
      </w:r>
      <w:r w:rsidR="00272405" w:rsidRPr="00413F8A">
        <w:rPr>
          <w:rFonts w:asciiTheme="minorHAnsi" w:hAnsiTheme="minorHAnsi" w:cstheme="minorHAnsi"/>
        </w:rPr>
        <w:t>.</w:t>
      </w:r>
      <w:r w:rsidR="00605104" w:rsidRPr="00413F8A">
        <w:rPr>
          <w:rFonts w:asciiTheme="minorHAnsi" w:hAnsiTheme="minorHAnsi" w:cstheme="minorHAnsi"/>
        </w:rPr>
        <w:t xml:space="preserve"> </w:t>
      </w:r>
      <w:r w:rsidR="00605104" w:rsidRPr="00413F8A">
        <w:rPr>
          <w:rFonts w:asciiTheme="minorHAnsi" w:hAnsiTheme="minorHAnsi" w:cstheme="minorHAnsi"/>
          <w:shd w:val="clear" w:color="auto" w:fill="FFFFFF"/>
        </w:rPr>
        <w:t>To improve CRM Asda need</w:t>
      </w:r>
      <w:r w:rsidR="007A4946">
        <w:rPr>
          <w:rFonts w:asciiTheme="minorHAnsi" w:hAnsiTheme="minorHAnsi" w:cstheme="minorHAnsi"/>
          <w:shd w:val="clear" w:color="auto" w:fill="FFFFFF"/>
        </w:rPr>
        <w:t>s</w:t>
      </w:r>
      <w:r w:rsidR="00605104" w:rsidRPr="00413F8A">
        <w:rPr>
          <w:rFonts w:asciiTheme="minorHAnsi" w:hAnsiTheme="minorHAnsi" w:cstheme="minorHAnsi"/>
          <w:shd w:val="clear" w:color="auto" w:fill="FFFFFF"/>
        </w:rPr>
        <w:t xml:space="preserve"> to implement</w:t>
      </w:r>
      <w:r w:rsidR="00BE6D38" w:rsidRPr="00413F8A">
        <w:rPr>
          <w:rFonts w:asciiTheme="minorHAnsi" w:hAnsiTheme="minorHAnsi" w:cstheme="minorHAnsi"/>
          <w:shd w:val="clear" w:color="auto" w:fill="FFFFFF"/>
        </w:rPr>
        <w:t xml:space="preserve"> </w:t>
      </w:r>
      <w:r w:rsidR="007A4946">
        <w:rPr>
          <w:rFonts w:asciiTheme="minorHAnsi" w:hAnsiTheme="minorHAnsi" w:cstheme="minorHAnsi"/>
          <w:shd w:val="clear" w:color="auto" w:fill="FFFFFF"/>
        </w:rPr>
        <w:t xml:space="preserve">a </w:t>
      </w:r>
      <w:r w:rsidR="00BE6D38" w:rsidRPr="00413F8A">
        <w:rPr>
          <w:rFonts w:asciiTheme="minorHAnsi" w:hAnsiTheme="minorHAnsi" w:cstheme="minorHAnsi"/>
          <w:shd w:val="clear" w:color="auto" w:fill="FFFFFF"/>
        </w:rPr>
        <w:t>data collecting</w:t>
      </w:r>
      <w:r w:rsidR="00605104" w:rsidRPr="00413F8A">
        <w:rPr>
          <w:rFonts w:asciiTheme="minorHAnsi" w:hAnsiTheme="minorHAnsi" w:cstheme="minorHAnsi"/>
          <w:shd w:val="clear" w:color="auto" w:fill="FFFFFF"/>
        </w:rPr>
        <w:t xml:space="preserve"> system</w:t>
      </w:r>
      <w:r w:rsidR="00D62423" w:rsidRPr="00413F8A">
        <w:rPr>
          <w:rFonts w:asciiTheme="minorHAnsi" w:hAnsiTheme="minorHAnsi" w:cstheme="minorHAnsi"/>
          <w:shd w:val="clear" w:color="auto" w:fill="FFFFFF"/>
        </w:rPr>
        <w:t xml:space="preserve">, similar </w:t>
      </w:r>
      <w:r w:rsidR="00BE6D38" w:rsidRPr="00413F8A">
        <w:rPr>
          <w:rFonts w:asciiTheme="minorHAnsi" w:hAnsiTheme="minorHAnsi" w:cstheme="minorHAnsi"/>
          <w:shd w:val="clear" w:color="auto" w:fill="FFFFFF"/>
        </w:rPr>
        <w:t>to Tesco</w:t>
      </w:r>
      <w:r w:rsidR="00605104" w:rsidRPr="00413F8A">
        <w:rPr>
          <w:rFonts w:asciiTheme="minorHAnsi" w:hAnsiTheme="minorHAnsi" w:cstheme="minorHAnsi"/>
          <w:shd w:val="clear" w:color="auto" w:fill="FFFFFF"/>
        </w:rPr>
        <w:t xml:space="preserve"> </w:t>
      </w:r>
      <w:r w:rsidR="00D62423" w:rsidRPr="00413F8A">
        <w:rPr>
          <w:rFonts w:asciiTheme="minorHAnsi" w:hAnsiTheme="minorHAnsi" w:cstheme="minorHAnsi"/>
          <w:shd w:val="clear" w:color="auto" w:fill="FFFFFF"/>
        </w:rPr>
        <w:t>C</w:t>
      </w:r>
      <w:r w:rsidR="00605104" w:rsidRPr="00413F8A">
        <w:rPr>
          <w:rFonts w:asciiTheme="minorHAnsi" w:hAnsiTheme="minorHAnsi" w:cstheme="minorHAnsi"/>
          <w:shd w:val="clear" w:color="auto" w:fill="FFFFFF"/>
        </w:rPr>
        <w:t>lubcard</w:t>
      </w:r>
      <w:r w:rsidR="00605104">
        <w:rPr>
          <w:rFonts w:cstheme="minorHAnsi"/>
          <w:color w:val="000000" w:themeColor="text1"/>
        </w:rPr>
        <w:t>.</w:t>
      </w:r>
      <w:r w:rsidR="005E2E3B">
        <w:rPr>
          <w:color w:val="2F5496" w:themeColor="accent1" w:themeShade="BF"/>
        </w:rPr>
        <w:t xml:space="preserve"> </w:t>
      </w:r>
    </w:p>
    <w:p w14:paraId="69A3BB61" w14:textId="1537A62B" w:rsidR="00017D4C" w:rsidRPr="00413F8A" w:rsidRDefault="00017D4C" w:rsidP="00413F8A">
      <w:pPr>
        <w:spacing w:line="360" w:lineRule="auto"/>
        <w:rPr>
          <w:rFonts w:cstheme="minorHAnsi"/>
          <w:color w:val="000000" w:themeColor="text1"/>
          <w:sz w:val="24"/>
          <w:szCs w:val="24"/>
        </w:rPr>
      </w:pPr>
      <w:r w:rsidRPr="00413F8A">
        <w:rPr>
          <w:color w:val="000000" w:themeColor="text1"/>
          <w:sz w:val="24"/>
          <w:szCs w:val="24"/>
        </w:rPr>
        <w:t xml:space="preserve">Whole Foods </w:t>
      </w:r>
      <w:r w:rsidRPr="00413F8A">
        <w:rPr>
          <w:rFonts w:cstheme="minorHAnsi"/>
          <w:color w:val="000000" w:themeColor="text1"/>
          <w:sz w:val="24"/>
          <w:szCs w:val="24"/>
        </w:rPr>
        <w:t xml:space="preserve">(Cheretis, Mujtaba, 2014) </w:t>
      </w:r>
      <w:r w:rsidR="007A4946">
        <w:rPr>
          <w:rFonts w:cstheme="minorHAnsi"/>
          <w:color w:val="000000" w:themeColor="text1"/>
          <w:sz w:val="24"/>
          <w:szCs w:val="24"/>
        </w:rPr>
        <w:t xml:space="preserve">is </w:t>
      </w:r>
      <w:r w:rsidRPr="00413F8A">
        <w:rPr>
          <w:color w:val="000000" w:themeColor="text1"/>
          <w:sz w:val="24"/>
          <w:szCs w:val="24"/>
        </w:rPr>
        <w:t>p</w:t>
      </w:r>
      <w:r w:rsidR="00BE6D38" w:rsidRPr="00413F8A">
        <w:rPr>
          <w:color w:val="000000" w:themeColor="text1"/>
          <w:sz w:val="24"/>
          <w:szCs w:val="24"/>
        </w:rPr>
        <w:t>romoting a culture that considers the ethical consequences of actions and that acts socially responsible to maximise good in the world</w:t>
      </w:r>
      <w:r w:rsidR="00413F8A" w:rsidRPr="00413F8A">
        <w:rPr>
          <w:color w:val="000000" w:themeColor="text1"/>
          <w:sz w:val="24"/>
          <w:szCs w:val="24"/>
        </w:rPr>
        <w:t xml:space="preserve">. </w:t>
      </w:r>
      <w:r w:rsidR="00C363FB" w:rsidRPr="00413F8A">
        <w:rPr>
          <w:rFonts w:cstheme="minorHAnsi"/>
          <w:sz w:val="24"/>
          <w:szCs w:val="24"/>
        </w:rPr>
        <w:t xml:space="preserve">Asda can learn from </w:t>
      </w:r>
      <w:r w:rsidRPr="00413F8A">
        <w:rPr>
          <w:rFonts w:cstheme="minorHAnsi"/>
          <w:sz w:val="24"/>
          <w:szCs w:val="24"/>
        </w:rPr>
        <w:t>W</w:t>
      </w:r>
      <w:r w:rsidR="00C363FB" w:rsidRPr="00413F8A">
        <w:rPr>
          <w:rFonts w:cstheme="minorHAnsi"/>
          <w:sz w:val="24"/>
          <w:szCs w:val="24"/>
        </w:rPr>
        <w:t xml:space="preserve">hole </w:t>
      </w:r>
      <w:r w:rsidRPr="00413F8A">
        <w:rPr>
          <w:rFonts w:cstheme="minorHAnsi"/>
          <w:sz w:val="24"/>
          <w:szCs w:val="24"/>
        </w:rPr>
        <w:t>F</w:t>
      </w:r>
      <w:r w:rsidR="00C363FB" w:rsidRPr="00413F8A">
        <w:rPr>
          <w:rFonts w:cstheme="minorHAnsi"/>
          <w:sz w:val="24"/>
          <w:szCs w:val="24"/>
        </w:rPr>
        <w:t xml:space="preserve">oods that implementing ethical and sustainable practises leading to long term organisational success. </w:t>
      </w:r>
    </w:p>
    <w:p w14:paraId="63DE1C13" w14:textId="36E62FC7" w:rsidR="00E4711A" w:rsidRPr="00017D4C" w:rsidRDefault="00017D4C" w:rsidP="00017D4C">
      <w:pPr>
        <w:pStyle w:val="NormalWeb"/>
        <w:shd w:val="clear" w:color="auto" w:fill="FFFFFF"/>
        <w:spacing w:before="0" w:beforeAutospacing="0" w:after="255" w:afterAutospacing="0" w:line="360" w:lineRule="auto"/>
        <w:rPr>
          <w:rFonts w:asciiTheme="minorHAnsi" w:hAnsiTheme="minorHAnsi" w:cstheme="minorHAnsi"/>
        </w:rPr>
      </w:pPr>
      <w:r>
        <w:rPr>
          <w:rFonts w:asciiTheme="minorHAnsi" w:hAnsiTheme="minorHAnsi" w:cstheme="minorHAnsi"/>
        </w:rPr>
        <w:t>After</w:t>
      </w:r>
      <w:r w:rsidR="00A762DE" w:rsidRPr="00017D4C">
        <w:rPr>
          <w:rFonts w:asciiTheme="minorHAnsi" w:hAnsiTheme="minorHAnsi" w:cstheme="minorHAnsi"/>
        </w:rPr>
        <w:t xml:space="preserve"> numerous scandals and court cases, </w:t>
      </w:r>
      <w:r w:rsidR="00FC081D" w:rsidRPr="00017D4C">
        <w:rPr>
          <w:rFonts w:asciiTheme="minorHAnsi" w:hAnsiTheme="minorHAnsi" w:cstheme="minorHAnsi"/>
        </w:rPr>
        <w:t>Asda should improve trustworthy and dependable connections with employees</w:t>
      </w:r>
      <w:r w:rsidR="00A762DE" w:rsidRPr="00017D4C">
        <w:rPr>
          <w:rFonts w:asciiTheme="minorHAnsi" w:hAnsiTheme="minorHAnsi" w:cstheme="minorHAnsi"/>
        </w:rPr>
        <w:t>,</w:t>
      </w:r>
      <w:r w:rsidR="00FC081D" w:rsidRPr="00017D4C">
        <w:rPr>
          <w:rFonts w:asciiTheme="minorHAnsi" w:hAnsiTheme="minorHAnsi" w:cstheme="minorHAnsi"/>
        </w:rPr>
        <w:t xml:space="preserve"> </w:t>
      </w:r>
      <w:r w:rsidR="00A762DE" w:rsidRPr="00017D4C">
        <w:rPr>
          <w:rFonts w:asciiTheme="minorHAnsi" w:hAnsiTheme="minorHAnsi" w:cstheme="minorHAnsi"/>
        </w:rPr>
        <w:t>b</w:t>
      </w:r>
      <w:r w:rsidR="00BE6D38" w:rsidRPr="00017D4C">
        <w:rPr>
          <w:rFonts w:asciiTheme="minorHAnsi" w:hAnsiTheme="minorHAnsi" w:cstheme="minorHAnsi"/>
        </w:rPr>
        <w:t xml:space="preserve">y treating </w:t>
      </w:r>
      <w:r w:rsidR="00A762DE" w:rsidRPr="00017D4C">
        <w:rPr>
          <w:rFonts w:asciiTheme="minorHAnsi" w:hAnsiTheme="minorHAnsi" w:cstheme="minorHAnsi"/>
        </w:rPr>
        <w:t>them</w:t>
      </w:r>
      <w:r w:rsidR="00BE6D38" w:rsidRPr="00017D4C">
        <w:rPr>
          <w:rFonts w:asciiTheme="minorHAnsi" w:hAnsiTheme="minorHAnsi" w:cstheme="minorHAnsi"/>
        </w:rPr>
        <w:t xml:space="preserve"> fairly and offering them chances of </w:t>
      </w:r>
      <w:r w:rsidR="00A762DE" w:rsidRPr="00017D4C">
        <w:rPr>
          <w:rFonts w:asciiTheme="minorHAnsi" w:hAnsiTheme="minorHAnsi" w:cstheme="minorHAnsi"/>
        </w:rPr>
        <w:t>development. When</w:t>
      </w:r>
      <w:r w:rsidR="00482E98" w:rsidRPr="00017D4C">
        <w:rPr>
          <w:rFonts w:asciiTheme="minorHAnsi" w:hAnsiTheme="minorHAnsi" w:cstheme="minorHAnsi"/>
        </w:rPr>
        <w:t xml:space="preserve"> employees </w:t>
      </w:r>
      <w:r w:rsidR="0061383B">
        <w:rPr>
          <w:rFonts w:asciiTheme="minorHAnsi" w:hAnsiTheme="minorHAnsi" w:cstheme="minorHAnsi"/>
        </w:rPr>
        <w:t>are satisfied</w:t>
      </w:r>
      <w:r w:rsidR="00482E98" w:rsidRPr="00017D4C">
        <w:rPr>
          <w:rFonts w:asciiTheme="minorHAnsi" w:hAnsiTheme="minorHAnsi" w:cstheme="minorHAnsi"/>
        </w:rPr>
        <w:t xml:space="preserve">, </w:t>
      </w:r>
      <w:r w:rsidR="00482E98" w:rsidRPr="00017D4C">
        <w:rPr>
          <w:rFonts w:asciiTheme="minorHAnsi" w:hAnsiTheme="minorHAnsi" w:cstheme="minorHAnsi"/>
          <w:shd w:val="clear" w:color="auto" w:fill="FFFFFF"/>
        </w:rPr>
        <w:t>they will work harder and will positively impact on customer relations</w:t>
      </w:r>
      <w:r w:rsidR="0061383B">
        <w:rPr>
          <w:rFonts w:asciiTheme="minorHAnsi" w:hAnsiTheme="minorHAnsi" w:cstheme="minorHAnsi"/>
          <w:shd w:val="clear" w:color="auto" w:fill="FFFFFF"/>
        </w:rPr>
        <w:t>. That</w:t>
      </w:r>
      <w:r w:rsidR="00482E98" w:rsidRPr="00017D4C">
        <w:rPr>
          <w:rFonts w:asciiTheme="minorHAnsi" w:hAnsiTheme="minorHAnsi" w:cstheme="minorHAnsi"/>
          <w:shd w:val="clear" w:color="auto" w:fill="FFFFFF"/>
        </w:rPr>
        <w:t xml:space="preserve"> helps the supermarket maintain a high level of customer satisfaction (Cuenllas</w:t>
      </w:r>
      <w:r w:rsidR="00482E98" w:rsidRPr="00017D4C">
        <w:rPr>
          <w:rFonts w:asciiTheme="minorHAnsi" w:hAnsiTheme="minorHAnsi" w:cstheme="minorHAnsi"/>
        </w:rPr>
        <w:t xml:space="preserve">, 2013) and loyalty to the business </w:t>
      </w:r>
      <w:r w:rsidR="00482E98" w:rsidRPr="00017D4C">
        <w:rPr>
          <w:rFonts w:asciiTheme="minorHAnsi" w:hAnsiTheme="minorHAnsi" w:cstheme="minorHAnsi"/>
          <w:spacing w:val="2"/>
          <w:shd w:val="clear" w:color="auto" w:fill="FCFCFC"/>
        </w:rPr>
        <w:t xml:space="preserve">(Titov and </w:t>
      </w:r>
      <w:proofErr w:type="spellStart"/>
      <w:r w:rsidR="00482E98" w:rsidRPr="00017D4C">
        <w:rPr>
          <w:rFonts w:asciiTheme="minorHAnsi" w:hAnsiTheme="minorHAnsi" w:cstheme="minorHAnsi"/>
          <w:spacing w:val="2"/>
          <w:shd w:val="clear" w:color="auto" w:fill="FCFCFC"/>
        </w:rPr>
        <w:t>Urmanova</w:t>
      </w:r>
      <w:proofErr w:type="spellEnd"/>
      <w:r w:rsidR="00482E98" w:rsidRPr="00017D4C">
        <w:rPr>
          <w:rFonts w:asciiTheme="minorHAnsi" w:hAnsiTheme="minorHAnsi" w:cstheme="minorHAnsi"/>
          <w:spacing w:val="2"/>
          <w:shd w:val="clear" w:color="auto" w:fill="FCFCFC"/>
        </w:rPr>
        <w:t>, 2017).</w:t>
      </w:r>
      <w:r w:rsidR="00E4711A" w:rsidRPr="00017D4C">
        <w:rPr>
          <w:rFonts w:asciiTheme="minorHAnsi" w:hAnsiTheme="minorHAnsi" w:cstheme="minorHAnsi"/>
        </w:rPr>
        <w:t xml:space="preserve"> </w:t>
      </w:r>
    </w:p>
    <w:p w14:paraId="63EB38D7" w14:textId="77777777" w:rsidR="00C74AE9" w:rsidRPr="001A3272" w:rsidRDefault="00C74AE9" w:rsidP="000B4F5A">
      <w:pPr>
        <w:spacing w:before="100" w:beforeAutospacing="1" w:after="100" w:afterAutospacing="1" w:line="360" w:lineRule="auto"/>
        <w:rPr>
          <w:rFonts w:ascii="Open Sans" w:hAnsi="Open Sans" w:cs="Open Sans"/>
          <w:color w:val="333333"/>
          <w:sz w:val="21"/>
          <w:szCs w:val="21"/>
        </w:rPr>
      </w:pPr>
    </w:p>
    <w:p w14:paraId="67C85D67" w14:textId="77777777" w:rsidR="00B30521" w:rsidRDefault="00B30521" w:rsidP="00291130">
      <w:pPr>
        <w:pStyle w:val="NormalWeb"/>
        <w:rPr>
          <w:rFonts w:ascii="Georgia" w:hAnsi="Georgia"/>
          <w:color w:val="3C3C3C"/>
          <w:sz w:val="27"/>
          <w:szCs w:val="27"/>
        </w:rPr>
      </w:pPr>
    </w:p>
    <w:bookmarkStart w:id="21" w:name="_Toc36405686"/>
    <w:p w14:paraId="70431C2F" w14:textId="069776C7" w:rsidR="002B6780" w:rsidRDefault="000034EF" w:rsidP="002B6780">
      <w:pPr>
        <w:pStyle w:val="Heading1"/>
        <w:rPr>
          <w:noProof/>
        </w:rPr>
      </w:pPr>
      <w:r w:rsidRPr="000034EF">
        <w:rPr>
          <w:noProof/>
          <w:color w:val="FFFFFF" w:themeColor="background1"/>
        </w:rPr>
        <w:lastRenderedPageBreak/>
        <mc:AlternateContent>
          <mc:Choice Requires="wps">
            <w:drawing>
              <wp:anchor distT="0" distB="0" distL="114300" distR="114300" simplePos="0" relativeHeight="251669504" behindDoc="0" locked="0" layoutInCell="1" allowOverlap="1" wp14:anchorId="18B30E1F" wp14:editId="765024C5">
                <wp:simplePos x="0" y="0"/>
                <wp:positionH relativeFrom="column">
                  <wp:posOffset>385445</wp:posOffset>
                </wp:positionH>
                <wp:positionV relativeFrom="paragraph">
                  <wp:posOffset>844584</wp:posOffset>
                </wp:positionV>
                <wp:extent cx="1131879" cy="143338"/>
                <wp:effectExtent l="0" t="0" r="11430" b="28575"/>
                <wp:wrapNone/>
                <wp:docPr id="11" name="Rectangle 11"/>
                <wp:cNvGraphicFramePr/>
                <a:graphic xmlns:a="http://schemas.openxmlformats.org/drawingml/2006/main">
                  <a:graphicData uri="http://schemas.microsoft.com/office/word/2010/wordprocessingShape">
                    <wps:wsp>
                      <wps:cNvSpPr/>
                      <wps:spPr>
                        <a:xfrm>
                          <a:off x="0" y="0"/>
                          <a:ext cx="1131879" cy="14333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7C87B" id="Rectangle 11" o:spid="_x0000_s1026" style="position:absolute;margin-left:30.35pt;margin-top:66.5pt;width:89.1pt;height:11.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P4fQIAAFQFAAAOAAAAZHJzL2Uyb0RvYy54bWysVEtvGyEQvlfqf0Dcm/Xabh5W1pGVKFWl&#10;KLGSVDljFmxUYChgr91f34Fdr53Up6oXltn55v0N1zdbo8lG+KDAVrQ8G1AiLIda2WVFf7zef7mk&#10;JERma6bBioruRKA308+frhs3EUNYga6FJ+jEhknjKrqK0U2KIvCVMCycgRMWlRK8YRFFvyxqzxr0&#10;bnQxHAzOiwZ87TxwEQL+vWuVdJr9Syl4fJIyiEh0RTG3mE+fz0U6i+k1myw9cyvFuzTYP2RhmLIY&#10;tHd1xyIja6/+cmUU9xBAxjMOpgApFRe5BqymHHyo5mXFnMi1YHOC69sU/p9b/riZe6JqnF1JiWUG&#10;Z/SMXWN2qQXBf9igxoUJ4l7c3HdSwGuqdiu9SV+sg2xzU3d9U8U2Eo4/y3JUXl5cUcJRV45Ho9Fl&#10;clocrJ0P8ZsAQ9Kloh7D516yzUOILXQPScG0TWcArep7pXUWEl3ErfZkw3DQi2XOG0McoVBKlkWq&#10;ps0/3+JOi9brs5DYCMx4mKNnCh58Ms6Fjedd6toiOplJzKA3LE8Z6rhPpsMmM5Gp2RsOThm+j9hb&#10;5KhgY29slAV/ykH9s4/c4vfVtzWn8hdQ73D+HtrFCI7fKxzCAwtxzjxuAu4Mbnd8wkNqaCoK3Y2S&#10;Ffjfp/4nPBIUtZQ0uFkVDb/WzAtK9HeL1L0qx+O0ilkYf70YouCPNYtjjV2bW8CZIjsxu3xN+Kj3&#10;V+nBvOEjMEtRUcUsx9gV5dHvhdvYbjw+I1zMZhmG6+dYfLAvjifnqauJZK/bN+Zdx8SIHH6E/Ray&#10;yQdCtthkaWG2jiBVZuuhr12/cXUz37tnJr0Nx3JGHR7D6R8AAAD//wMAUEsDBBQABgAIAAAAIQCY&#10;DOyp3AAAAAoBAAAPAAAAZHJzL2Rvd25yZXYueG1sTI89T8MwEIZ3JP6DdUhs1GmihhLiVBEIiTWF&#10;hc2NjyTCPqe224Z/zzHBeO89ej/q3eKsOGOIkycF61UGAqn3ZqJBwfvby90WREyajLaeUME3Rtg1&#10;11e1roy/UIfnfRoEm1CstIIxpbmSMvYjOh1Xfkbi36cPTic+wyBN0Bc2d1bmWVZKpyfihFHP+DRi&#10;/7U/OQXPtl1/+CO1+jV1x2EKebeEXKnbm6V9BJFwSX8w/Nbn6tBwp4M/kYnCKiizeyZZLwrexEBe&#10;bB9AHFjZbEqQTS3/T2h+AAAA//8DAFBLAQItABQABgAIAAAAIQC2gziS/gAAAOEBAAATAAAAAAAA&#10;AAAAAAAAAAAAAABbQ29udGVudF9UeXBlc10ueG1sUEsBAi0AFAAGAAgAAAAhADj9If/WAAAAlAEA&#10;AAsAAAAAAAAAAAAAAAAALwEAAF9yZWxzLy5yZWxzUEsBAi0AFAAGAAgAAAAhAM2ic/h9AgAAVAUA&#10;AA4AAAAAAAAAAAAAAAAALgIAAGRycy9lMm9Eb2MueG1sUEsBAi0AFAAGAAgAAAAhAJgM7KncAAAA&#10;CgEAAA8AAAAAAAAAAAAAAAAA1wQAAGRycy9kb3ducmV2LnhtbFBLBQYAAAAABAAEAPMAAADgBQAA&#10;AAA=&#10;" fillcolor="white [3201]" strokecolor="white [3212]" strokeweight="1pt"/>
            </w:pict>
          </mc:Fallback>
        </mc:AlternateContent>
      </w:r>
      <w:r w:rsidR="00427B5B">
        <w:rPr>
          <w:noProof/>
        </w:rPr>
        <w:t xml:space="preserve">5.0 </w:t>
      </w:r>
      <w:r>
        <w:rPr>
          <w:noProof/>
        </w:rPr>
        <w:t>Appendix</w:t>
      </w:r>
      <w:bookmarkEnd w:id="21"/>
    </w:p>
    <w:p w14:paraId="63A3D7DB" w14:textId="44D9BD61" w:rsidR="00F31EA4" w:rsidRPr="00F31EA4" w:rsidRDefault="000034EF" w:rsidP="002B6780">
      <w:pPr>
        <w:rPr>
          <w:sz w:val="24"/>
          <w:szCs w:val="24"/>
        </w:rPr>
      </w:pPr>
      <w:r>
        <w:rPr>
          <w:noProof/>
        </w:rPr>
        <w:t xml:space="preserve"> </w:t>
      </w:r>
      <w:r w:rsidR="00F31EA4">
        <w:rPr>
          <w:noProof/>
        </w:rPr>
        <w:drawing>
          <wp:inline distT="0" distB="0" distL="0" distR="0" wp14:anchorId="23F6D30E" wp14:editId="1CE2D388">
            <wp:extent cx="5531555" cy="761714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68595" cy="7668152"/>
                    </a:xfrm>
                    <a:prstGeom prst="rect">
                      <a:avLst/>
                    </a:prstGeom>
                  </pic:spPr>
                </pic:pic>
              </a:graphicData>
            </a:graphic>
          </wp:inline>
        </w:drawing>
      </w:r>
    </w:p>
    <w:p w14:paraId="180BF708" w14:textId="77777777" w:rsidR="000034EF" w:rsidRPr="0059781A" w:rsidRDefault="000034EF" w:rsidP="00416C4F">
      <w:pPr>
        <w:pStyle w:val="Heading1"/>
      </w:pPr>
    </w:p>
    <w:p w14:paraId="048A94BC" w14:textId="574FED26" w:rsidR="00487104" w:rsidRPr="0059781A" w:rsidRDefault="00427B5B" w:rsidP="00416C4F">
      <w:pPr>
        <w:pStyle w:val="Heading1"/>
      </w:pPr>
      <w:bookmarkStart w:id="22" w:name="_Toc36405687"/>
      <w:r>
        <w:t xml:space="preserve">6.0 </w:t>
      </w:r>
      <w:r w:rsidR="00416C4F" w:rsidRPr="0059781A">
        <w:t>References:</w:t>
      </w:r>
      <w:bookmarkEnd w:id="22"/>
    </w:p>
    <w:p w14:paraId="04C363CA" w14:textId="77777777" w:rsidR="0059781A" w:rsidRDefault="0059781A" w:rsidP="0059781A"/>
    <w:p w14:paraId="702DA2E8" w14:textId="350465D5" w:rsidR="00A70BFF" w:rsidRPr="0059781A" w:rsidRDefault="00A70BFF" w:rsidP="0059781A">
      <w:pPr>
        <w:rPr>
          <w:sz w:val="24"/>
          <w:szCs w:val="24"/>
        </w:rPr>
      </w:pPr>
      <w:r w:rsidRPr="0059781A">
        <w:rPr>
          <w:sz w:val="24"/>
          <w:szCs w:val="24"/>
        </w:rPr>
        <w:t xml:space="preserve">ActionAid (2012), The real Asda price Poverty and abuse in George’s showcase factories </w:t>
      </w:r>
      <w:r w:rsidRPr="0059781A">
        <w:rPr>
          <w:spacing w:val="9"/>
          <w:sz w:val="24"/>
          <w:szCs w:val="24"/>
        </w:rPr>
        <w:t>[online]. Available at:</w:t>
      </w:r>
      <w:r w:rsidRPr="0059781A">
        <w:rPr>
          <w:sz w:val="24"/>
          <w:szCs w:val="24"/>
        </w:rPr>
        <w:t xml:space="preserve"> </w:t>
      </w:r>
      <w:r w:rsidRPr="0059781A">
        <w:rPr>
          <w:rFonts w:eastAsiaTheme="minorEastAsia"/>
          <w:sz w:val="24"/>
          <w:szCs w:val="24"/>
        </w:rPr>
        <w:t>https://www.actionaid.org.uk/sites/default/files/doc_lib/the_real_asda_price.pdf (accessed 23.03.2020)</w:t>
      </w:r>
    </w:p>
    <w:p w14:paraId="21CF8D54" w14:textId="77777777" w:rsidR="00A70BFF" w:rsidRPr="00A70BFF" w:rsidRDefault="00A70BFF" w:rsidP="001643C1">
      <w:pPr>
        <w:spacing w:line="276" w:lineRule="auto"/>
        <w:rPr>
          <w:rFonts w:cstheme="minorHAnsi"/>
          <w:color w:val="000000" w:themeColor="text1"/>
          <w:spacing w:val="9"/>
          <w:sz w:val="24"/>
          <w:szCs w:val="24"/>
        </w:rPr>
      </w:pPr>
      <w:r w:rsidRPr="00A70BFF">
        <w:rPr>
          <w:rFonts w:cstheme="minorHAnsi"/>
          <w:color w:val="000000" w:themeColor="text1"/>
          <w:sz w:val="24"/>
          <w:szCs w:val="24"/>
        </w:rPr>
        <w:t xml:space="preserve">Alberto (2020), Asda- case study, </w:t>
      </w:r>
      <w:r w:rsidRPr="00A70BFF">
        <w:rPr>
          <w:rFonts w:cstheme="minorHAnsi"/>
          <w:color w:val="000000" w:themeColor="text1"/>
          <w:spacing w:val="9"/>
          <w:sz w:val="24"/>
          <w:szCs w:val="24"/>
        </w:rPr>
        <w:t xml:space="preserve">[online]. Available at: </w:t>
      </w:r>
      <w:r w:rsidRPr="00A70BFF">
        <w:rPr>
          <w:rFonts w:cstheme="minorHAnsi"/>
          <w:color w:val="000000" w:themeColor="text1"/>
          <w:sz w:val="24"/>
          <w:szCs w:val="24"/>
        </w:rPr>
        <w:t>https://businesscasestudies.co.uk/asda/ (accessed 24.03.2020)</w:t>
      </w:r>
    </w:p>
    <w:p w14:paraId="326D8A7C" w14:textId="77777777" w:rsidR="00A70BFF" w:rsidRPr="00A70BFF" w:rsidRDefault="00A70BFF" w:rsidP="0087603D">
      <w:pPr>
        <w:spacing w:line="276" w:lineRule="auto"/>
        <w:rPr>
          <w:rFonts w:cstheme="minorHAnsi"/>
          <w:color w:val="000000" w:themeColor="text1"/>
          <w:sz w:val="24"/>
          <w:szCs w:val="24"/>
          <w:shd w:val="clear" w:color="auto" w:fill="FFFFFF"/>
        </w:rPr>
      </w:pPr>
      <w:r w:rsidRPr="004A29E7">
        <w:rPr>
          <w:rFonts w:cstheme="minorHAnsi"/>
          <w:color w:val="000000" w:themeColor="text1"/>
          <w:sz w:val="24"/>
          <w:szCs w:val="24"/>
        </w:rPr>
        <w:t xml:space="preserve">ASDA </w:t>
      </w:r>
      <w:r w:rsidRPr="00A70BFF">
        <w:rPr>
          <w:rFonts w:cstheme="minorHAnsi"/>
          <w:color w:val="000000" w:themeColor="text1"/>
          <w:sz w:val="24"/>
          <w:szCs w:val="24"/>
        </w:rPr>
        <w:t xml:space="preserve">(2018), ‘Putting customers first in our communications’ </w:t>
      </w:r>
      <w:r w:rsidRPr="00A70BFF">
        <w:rPr>
          <w:rFonts w:cstheme="minorHAnsi"/>
          <w:color w:val="000000" w:themeColor="text1"/>
          <w:spacing w:val="9"/>
          <w:sz w:val="24"/>
          <w:szCs w:val="24"/>
        </w:rPr>
        <w:t xml:space="preserve">[online]. Available at: </w:t>
      </w:r>
      <w:hyperlink r:id="rId21" w:history="1">
        <w:r w:rsidRPr="00A70BFF">
          <w:rPr>
            <w:rStyle w:val="Hyperlink"/>
            <w:rFonts w:cstheme="minorHAnsi"/>
            <w:color w:val="000000" w:themeColor="text1"/>
            <w:sz w:val="24"/>
            <w:szCs w:val="24"/>
            <w:u w:val="none"/>
          </w:rPr>
          <w:t>https://corporate.asda.com/article/putting-customers-first-in-our-communications</w:t>
        </w:r>
      </w:hyperlink>
      <w:r w:rsidRPr="00A70BFF">
        <w:rPr>
          <w:rFonts w:cstheme="minorHAnsi"/>
          <w:color w:val="000000" w:themeColor="text1"/>
          <w:sz w:val="24"/>
          <w:szCs w:val="24"/>
        </w:rPr>
        <w:t xml:space="preserve"> (accessed 03.02.2020)</w:t>
      </w:r>
    </w:p>
    <w:p w14:paraId="0C894960" w14:textId="3F606BFC" w:rsidR="00A70BFF" w:rsidRPr="00A70BFF" w:rsidRDefault="00A70BFF" w:rsidP="00A70BFF">
      <w:pPr>
        <w:rPr>
          <w:sz w:val="24"/>
          <w:szCs w:val="24"/>
        </w:rPr>
      </w:pPr>
      <w:r w:rsidRPr="00A70BFF">
        <w:rPr>
          <w:sz w:val="24"/>
          <w:szCs w:val="24"/>
        </w:rPr>
        <w:t>Asda</w:t>
      </w:r>
      <w:r w:rsidR="00522EAD">
        <w:rPr>
          <w:sz w:val="24"/>
          <w:szCs w:val="24"/>
        </w:rPr>
        <w:t>,</w:t>
      </w:r>
      <w:r w:rsidRPr="00A70BFF">
        <w:rPr>
          <w:sz w:val="24"/>
          <w:szCs w:val="24"/>
        </w:rPr>
        <w:t xml:space="preserve"> (2020), Asda links up with big brands to launch the first sustainability trial store </w:t>
      </w:r>
      <w:r w:rsidRPr="00A70BFF">
        <w:rPr>
          <w:spacing w:val="9"/>
          <w:sz w:val="24"/>
          <w:szCs w:val="24"/>
        </w:rPr>
        <w:t>[online]. Available at</w:t>
      </w:r>
      <w:r w:rsidRPr="00A70BFF">
        <w:rPr>
          <w:sz w:val="24"/>
          <w:szCs w:val="24"/>
        </w:rPr>
        <w:t xml:space="preserve"> https://corporate.asda.com/newsroom/2020/01/16/asda-links-up-with-big-brands-to-launch-first-sustainability-trial-store (accessed 24.03.2020]</w:t>
      </w:r>
    </w:p>
    <w:p w14:paraId="09D08ED7" w14:textId="2FCCDD00" w:rsidR="00A70BFF" w:rsidRPr="00A70BFF" w:rsidRDefault="00A70BFF" w:rsidP="00BF3CEA">
      <w:pPr>
        <w:spacing w:line="276" w:lineRule="auto"/>
        <w:rPr>
          <w:rFonts w:cstheme="minorHAnsi"/>
          <w:color w:val="000000" w:themeColor="text1"/>
          <w:sz w:val="24"/>
          <w:szCs w:val="24"/>
        </w:rPr>
      </w:pPr>
      <w:r w:rsidRPr="00A70BFF">
        <w:rPr>
          <w:rFonts w:cstheme="minorHAnsi"/>
          <w:color w:val="000000" w:themeColor="text1"/>
          <w:sz w:val="24"/>
          <w:szCs w:val="24"/>
        </w:rPr>
        <w:t xml:space="preserve">Asda, (2020), ‘Asda groceries’ [online]. Available at: https://groceries.asda.com/ </w:t>
      </w:r>
      <w:r>
        <w:rPr>
          <w:rFonts w:cstheme="minorHAnsi"/>
          <w:color w:val="000000" w:themeColor="text1"/>
          <w:sz w:val="24"/>
          <w:szCs w:val="24"/>
        </w:rPr>
        <w:t>[</w:t>
      </w:r>
      <w:r w:rsidRPr="00A70BFF">
        <w:rPr>
          <w:rFonts w:cstheme="minorHAnsi"/>
          <w:color w:val="000000" w:themeColor="text1"/>
          <w:sz w:val="24"/>
          <w:szCs w:val="24"/>
        </w:rPr>
        <w:t>accessed 25. 03.2020</w:t>
      </w:r>
      <w:r>
        <w:rPr>
          <w:rFonts w:cstheme="minorHAnsi"/>
          <w:color w:val="000000" w:themeColor="text1"/>
          <w:sz w:val="24"/>
          <w:szCs w:val="24"/>
        </w:rPr>
        <w:t>]</w:t>
      </w:r>
    </w:p>
    <w:p w14:paraId="439665B2" w14:textId="48292283" w:rsidR="0059781A" w:rsidRPr="0059781A" w:rsidRDefault="0059781A" w:rsidP="0087603D">
      <w:pPr>
        <w:spacing w:line="276" w:lineRule="auto"/>
        <w:rPr>
          <w:rFonts w:cstheme="minorHAnsi"/>
          <w:color w:val="000000" w:themeColor="text1"/>
          <w:sz w:val="24"/>
          <w:szCs w:val="24"/>
        </w:rPr>
      </w:pPr>
      <w:r w:rsidRPr="0059781A">
        <w:rPr>
          <w:rFonts w:cstheme="minorHAnsi"/>
          <w:color w:val="000000" w:themeColor="text1"/>
          <w:sz w:val="24"/>
          <w:szCs w:val="24"/>
          <w:shd w:val="clear" w:color="auto" w:fill="FFFFFF"/>
        </w:rPr>
        <w:t>ArunKumar, G., Dillibabu, R., (2016), ‘Design and Application of New Quality Improvement Model: Kano Lean Six Sigma for Maintenance Project’, Vol.41, Iss.3 </w:t>
      </w:r>
      <w:r w:rsidRPr="0059781A">
        <w:rPr>
          <w:rFonts w:cstheme="minorHAnsi"/>
          <w:i/>
          <w:iCs/>
          <w:color w:val="000000" w:themeColor="text1"/>
          <w:sz w:val="24"/>
          <w:szCs w:val="24"/>
          <w:shd w:val="clear" w:color="auto" w:fill="FFFFFF"/>
        </w:rPr>
        <w:t>Arabian Journal for Science and Engineering</w:t>
      </w:r>
      <w:r w:rsidRPr="0059781A">
        <w:rPr>
          <w:rFonts w:cstheme="minorHAnsi"/>
          <w:color w:val="000000" w:themeColor="text1"/>
          <w:sz w:val="24"/>
          <w:szCs w:val="24"/>
          <w:shd w:val="clear" w:color="auto" w:fill="FFFFFF"/>
        </w:rPr>
        <w:t xml:space="preserve"> </w:t>
      </w:r>
    </w:p>
    <w:p w14:paraId="4786E4CC" w14:textId="67EE7F4C" w:rsidR="00A70BFF" w:rsidRPr="00A70BFF" w:rsidRDefault="00A70BFF" w:rsidP="0087603D">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Bentham, J., (2018), ‘</w:t>
      </w:r>
      <w:r w:rsidRPr="00A70BFF">
        <w:rPr>
          <w:rFonts w:cstheme="minorHAnsi"/>
          <w:i/>
          <w:iCs/>
          <w:color w:val="000000" w:themeColor="text1"/>
          <w:sz w:val="24"/>
          <w:szCs w:val="24"/>
          <w:shd w:val="clear" w:color="auto" w:fill="FFFFFF"/>
        </w:rPr>
        <w:t>Business and Economics in the News – Sainsbury's and Asda - the decade's mega-merger’</w:t>
      </w:r>
      <w:r w:rsidRPr="00A70BFF">
        <w:rPr>
          <w:rFonts w:cstheme="minorHAnsi"/>
          <w:color w:val="000000" w:themeColor="text1"/>
          <w:sz w:val="24"/>
          <w:szCs w:val="24"/>
          <w:shd w:val="clear" w:color="auto" w:fill="FFFFFF"/>
        </w:rPr>
        <w:t xml:space="preserve">, Vol 22, Iss 3, </w:t>
      </w:r>
      <w:r w:rsidRPr="00A70BFF">
        <w:rPr>
          <w:rStyle w:val="Strong"/>
          <w:rFonts w:cstheme="minorHAnsi"/>
          <w:b w:val="0"/>
          <w:bCs w:val="0"/>
          <w:color w:val="000000" w:themeColor="text1"/>
          <w:sz w:val="24"/>
          <w:szCs w:val="24"/>
          <w:shd w:val="clear" w:color="auto" w:fill="FFFFFF"/>
        </w:rPr>
        <w:t xml:space="preserve">Hassocks: </w:t>
      </w:r>
      <w:r w:rsidRPr="00A70BFF">
        <w:rPr>
          <w:rFonts w:cstheme="minorHAnsi"/>
          <w:i/>
          <w:iCs/>
          <w:color w:val="000000" w:themeColor="text1"/>
          <w:sz w:val="24"/>
          <w:szCs w:val="24"/>
          <w:shd w:val="clear" w:color="auto" w:fill="FFFFFF"/>
        </w:rPr>
        <w:t xml:space="preserve">Teaching Business &amp; Economics </w:t>
      </w:r>
      <w:r w:rsidRPr="00A70BFF">
        <w:rPr>
          <w:rFonts w:cstheme="minorHAnsi"/>
          <w:color w:val="000000" w:themeColor="text1"/>
          <w:sz w:val="24"/>
          <w:szCs w:val="24"/>
          <w:shd w:val="clear" w:color="auto" w:fill="FFFFFF"/>
        </w:rPr>
        <w:t>pp. 11-12.</w:t>
      </w:r>
    </w:p>
    <w:p w14:paraId="1D044280"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Browne, A.W., Harris, P.J., Hofny-Collins, A.H., Pasiecznik, N. and Wallace, R.R., (2000), ‘</w:t>
      </w:r>
      <w:r w:rsidRPr="00A70BFF">
        <w:rPr>
          <w:rFonts w:cstheme="minorHAnsi"/>
          <w:i/>
          <w:iCs/>
          <w:color w:val="000000" w:themeColor="text1"/>
          <w:sz w:val="24"/>
          <w:szCs w:val="24"/>
          <w:shd w:val="clear" w:color="auto" w:fill="FFFFFF"/>
        </w:rPr>
        <w:t>Organic production and ethical trade: definition,</w:t>
      </w:r>
      <w:r w:rsidRPr="00A70BFF">
        <w:rPr>
          <w:rFonts w:cstheme="minorHAnsi"/>
          <w:color w:val="000000" w:themeColor="text1"/>
          <w:sz w:val="24"/>
          <w:szCs w:val="24"/>
          <w:shd w:val="clear" w:color="auto" w:fill="FFFFFF"/>
        </w:rPr>
        <w:t xml:space="preserve"> </w:t>
      </w:r>
      <w:r w:rsidRPr="00A70BFF">
        <w:rPr>
          <w:rFonts w:cstheme="minorHAnsi"/>
          <w:i/>
          <w:iCs/>
          <w:color w:val="000000" w:themeColor="text1"/>
          <w:sz w:val="24"/>
          <w:szCs w:val="24"/>
          <w:shd w:val="clear" w:color="auto" w:fill="FFFFFF"/>
        </w:rPr>
        <w:t>practice and links</w:t>
      </w:r>
      <w:r w:rsidRPr="00A70BFF">
        <w:rPr>
          <w:rFonts w:cstheme="minorHAnsi"/>
          <w:color w:val="000000" w:themeColor="text1"/>
          <w:sz w:val="24"/>
          <w:szCs w:val="24"/>
          <w:shd w:val="clear" w:color="auto" w:fill="FFFFFF"/>
        </w:rPr>
        <w:t>’, Vol. 25, Iss. 1, Food policy, </w:t>
      </w:r>
      <w:r w:rsidRPr="00A70BFF">
        <w:rPr>
          <w:rFonts w:cstheme="minorHAnsi"/>
          <w:i/>
          <w:iCs/>
          <w:color w:val="000000" w:themeColor="text1"/>
          <w:sz w:val="24"/>
          <w:szCs w:val="24"/>
          <w:shd w:val="clear" w:color="auto" w:fill="FFFFFF"/>
        </w:rPr>
        <w:t>25</w:t>
      </w:r>
      <w:r w:rsidRPr="00A70BFF">
        <w:rPr>
          <w:rFonts w:cstheme="minorHAnsi"/>
          <w:color w:val="000000" w:themeColor="text1"/>
          <w:sz w:val="24"/>
          <w:szCs w:val="24"/>
          <w:shd w:val="clear" w:color="auto" w:fill="FFFFFF"/>
        </w:rPr>
        <w:t>(1), pp.69-89.</w:t>
      </w:r>
    </w:p>
    <w:p w14:paraId="6856D0D9" w14:textId="5C9C668F" w:rsidR="001E14C7" w:rsidRPr="001E14C7" w:rsidRDefault="001E14C7" w:rsidP="001E14C7">
      <w:pPr>
        <w:rPr>
          <w:sz w:val="24"/>
          <w:szCs w:val="24"/>
        </w:rPr>
      </w:pPr>
      <w:r w:rsidRPr="001E14C7">
        <w:rPr>
          <w:rStyle w:val="addmd"/>
          <w:rFonts w:cstheme="minorHAnsi"/>
          <w:sz w:val="24"/>
          <w:szCs w:val="24"/>
          <w:shd w:val="clear" w:color="auto" w:fill="FFFFFF"/>
        </w:rPr>
        <w:t xml:space="preserve">Buttle, F., Maklan, S., (2019), </w:t>
      </w:r>
      <w:r w:rsidRPr="001E14C7">
        <w:rPr>
          <w:i/>
          <w:iCs/>
          <w:sz w:val="24"/>
          <w:szCs w:val="24"/>
        </w:rPr>
        <w:t xml:space="preserve">Customer Relationship Management: Concepts and Technologies, </w:t>
      </w:r>
      <w:r w:rsidRPr="001E14C7">
        <w:rPr>
          <w:sz w:val="24"/>
          <w:szCs w:val="24"/>
        </w:rPr>
        <w:t>(4</w:t>
      </w:r>
      <w:r w:rsidRPr="001E14C7">
        <w:rPr>
          <w:sz w:val="24"/>
          <w:szCs w:val="24"/>
          <w:vertAlign w:val="superscript"/>
        </w:rPr>
        <w:t>th</w:t>
      </w:r>
      <w:r w:rsidRPr="001E14C7">
        <w:rPr>
          <w:sz w:val="24"/>
          <w:szCs w:val="24"/>
        </w:rPr>
        <w:t xml:space="preserve"> edition), New York: Routledge.</w:t>
      </w:r>
    </w:p>
    <w:p w14:paraId="4777DA8D" w14:textId="3EE4D5F9" w:rsidR="00A70BFF" w:rsidRPr="00A70BFF" w:rsidRDefault="00A70BFF" w:rsidP="00BF3CEA">
      <w:pPr>
        <w:spacing w:line="276" w:lineRule="auto"/>
        <w:rPr>
          <w:rFonts w:cstheme="minorHAnsi"/>
          <w:color w:val="000000" w:themeColor="text1"/>
          <w:sz w:val="24"/>
          <w:szCs w:val="24"/>
          <w:u w:val="single"/>
        </w:rPr>
      </w:pPr>
      <w:r w:rsidRPr="00A70BFF">
        <w:rPr>
          <w:rFonts w:cstheme="minorHAnsi"/>
          <w:color w:val="000000" w:themeColor="text1"/>
          <w:sz w:val="24"/>
          <w:szCs w:val="24"/>
        </w:rPr>
        <w:t>Chartered Institute of Management Accountants, (20</w:t>
      </w:r>
      <w:r w:rsidR="006D548E">
        <w:rPr>
          <w:rFonts w:cstheme="minorHAnsi"/>
          <w:color w:val="000000" w:themeColor="text1"/>
          <w:sz w:val="24"/>
          <w:szCs w:val="24"/>
        </w:rPr>
        <w:t>17</w:t>
      </w:r>
      <w:r w:rsidRPr="00A70BFF">
        <w:rPr>
          <w:rFonts w:cstheme="minorHAnsi"/>
          <w:color w:val="000000" w:themeColor="text1"/>
          <w:sz w:val="24"/>
          <w:szCs w:val="24"/>
        </w:rPr>
        <w:t>), ‘</w:t>
      </w:r>
      <w:r w:rsidRPr="00A70BFF">
        <w:rPr>
          <w:rFonts w:cstheme="minorHAnsi"/>
          <w:i/>
          <w:iCs/>
          <w:color w:val="000000" w:themeColor="text1"/>
          <w:sz w:val="24"/>
          <w:szCs w:val="24"/>
        </w:rPr>
        <w:t>Asda case studies: The role of the finance team in climate change projects’</w:t>
      </w:r>
      <w:r w:rsidRPr="00A70BFF">
        <w:rPr>
          <w:rFonts w:cstheme="minorHAnsi"/>
          <w:color w:val="000000" w:themeColor="text1"/>
          <w:sz w:val="24"/>
          <w:szCs w:val="24"/>
        </w:rPr>
        <w:t>, London [online]. Available at: https://www.cimaglobal.com/Documents/Thought_leadership_docs/Sustainability%20and%20Climate%20Change/cid_execrep_asda_case_study_dec%2009.pdf (accessed 02.02.2020)</w:t>
      </w:r>
    </w:p>
    <w:p w14:paraId="5C0839F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 xml:space="preserve">Cheretis, D., Mujtaba, B., (2014), </w:t>
      </w:r>
      <w:r w:rsidRPr="00A70BFF">
        <w:rPr>
          <w:rFonts w:cstheme="minorHAnsi"/>
          <w:i/>
          <w:iCs/>
          <w:color w:val="000000" w:themeColor="text1"/>
          <w:sz w:val="24"/>
          <w:szCs w:val="24"/>
        </w:rPr>
        <w:t>‘Maximising Long-Term Value and Conscious Capitalism at Whole Foods’</w:t>
      </w:r>
      <w:r w:rsidRPr="00A70BFF">
        <w:rPr>
          <w:rFonts w:cstheme="minorHAnsi"/>
          <w:color w:val="000000" w:themeColor="text1"/>
          <w:sz w:val="24"/>
          <w:szCs w:val="24"/>
        </w:rPr>
        <w:t>, Vol. 79, Iss. 3, Corpus Christi: Society for the Advancement of Management</w:t>
      </w:r>
    </w:p>
    <w:p w14:paraId="42A3FA3E"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lastRenderedPageBreak/>
        <w:t>Christensen J., Murphy, R., (2004), ‘</w:t>
      </w:r>
      <w:r w:rsidRPr="00A70BFF">
        <w:rPr>
          <w:rFonts w:cstheme="minorHAnsi"/>
          <w:i/>
          <w:iCs/>
          <w:color w:val="000000" w:themeColor="text1"/>
          <w:sz w:val="24"/>
          <w:szCs w:val="24"/>
        </w:rPr>
        <w:t>The Social Irresponsibility of Corporate Tax Avoidance: Taking CSR to the bottom line’</w:t>
      </w:r>
      <w:r w:rsidRPr="00A70BFF">
        <w:rPr>
          <w:rFonts w:cstheme="minorHAnsi"/>
          <w:color w:val="000000" w:themeColor="text1"/>
          <w:sz w:val="24"/>
          <w:szCs w:val="24"/>
        </w:rPr>
        <w:t>, Vol. 47, Iss.3, Society for International Development</w:t>
      </w:r>
    </w:p>
    <w:p w14:paraId="21007FCA" w14:textId="730713AE"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Clark, T</w:t>
      </w:r>
      <w:r w:rsidR="00A8398E">
        <w:rPr>
          <w:rFonts w:cstheme="minorHAnsi"/>
          <w:color w:val="000000" w:themeColor="text1"/>
          <w:sz w:val="24"/>
          <w:szCs w:val="24"/>
        </w:rPr>
        <w:t>.,</w:t>
      </w:r>
      <w:r w:rsidRPr="00A70BFF">
        <w:rPr>
          <w:rFonts w:cstheme="minorHAnsi"/>
          <w:color w:val="000000" w:themeColor="text1"/>
          <w:sz w:val="24"/>
          <w:szCs w:val="24"/>
        </w:rPr>
        <w:t xml:space="preserve"> Chan, S.P., (2014), ‘</w:t>
      </w:r>
      <w:r w:rsidRPr="00A70BFF">
        <w:rPr>
          <w:rFonts w:cstheme="minorHAnsi"/>
          <w:bCs/>
          <w:color w:val="000000" w:themeColor="text1"/>
          <w:sz w:val="24"/>
          <w:szCs w:val="24"/>
        </w:rPr>
        <w:t xml:space="preserve">A history of Tesco: The rise of Britain's biggest supermarket, Telegraph. Available at </w:t>
      </w:r>
      <w:r w:rsidRPr="00A70BFF">
        <w:rPr>
          <w:rFonts w:cstheme="minorHAnsi"/>
          <w:color w:val="000000" w:themeColor="text1"/>
          <w:sz w:val="24"/>
          <w:szCs w:val="24"/>
        </w:rPr>
        <w:t>https://www.telegraph.co.uk/finance/markets/2788089/A-history-of-Tesco-The-rise-of-Britains-biggest-supermarket.html 2019/ [accessed 17.03.2020]</w:t>
      </w:r>
    </w:p>
    <w:p w14:paraId="2B333C3B" w14:textId="77777777" w:rsidR="00A70BFF" w:rsidRPr="00A70BFF" w:rsidRDefault="00A70BFF" w:rsidP="00BF0653">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rPr>
        <w:t>Cook, P., (2013), ‘</w:t>
      </w:r>
      <w:r w:rsidRPr="00A70BFF">
        <w:rPr>
          <w:rStyle w:val="fn"/>
          <w:rFonts w:cstheme="minorHAnsi"/>
          <w:i/>
          <w:iCs/>
          <w:color w:val="000000" w:themeColor="text1"/>
          <w:sz w:val="24"/>
          <w:szCs w:val="24"/>
        </w:rPr>
        <w:t>The New Rules of Management</w:t>
      </w:r>
      <w:r w:rsidRPr="00A70BFF">
        <w:rPr>
          <w:rFonts w:cstheme="minorHAnsi"/>
          <w:i/>
          <w:iCs/>
          <w:color w:val="000000" w:themeColor="text1"/>
          <w:sz w:val="24"/>
          <w:szCs w:val="24"/>
        </w:rPr>
        <w:t>: </w:t>
      </w:r>
      <w:r w:rsidRPr="00A70BFF">
        <w:rPr>
          <w:rStyle w:val="Subtitle2"/>
          <w:rFonts w:cstheme="minorHAnsi"/>
          <w:i/>
          <w:iCs/>
          <w:color w:val="000000" w:themeColor="text1"/>
          <w:sz w:val="24"/>
          <w:szCs w:val="24"/>
        </w:rPr>
        <w:t>How to Revolutionise Productivity, Innovation and Engagement by Implementing Projects That Matter’</w:t>
      </w:r>
      <w:r w:rsidRPr="00A70BFF">
        <w:rPr>
          <w:rStyle w:val="Subtitle2"/>
          <w:rFonts w:cstheme="minorHAnsi"/>
          <w:color w:val="000000" w:themeColor="text1"/>
          <w:sz w:val="24"/>
          <w:szCs w:val="24"/>
        </w:rPr>
        <w:t xml:space="preserve">, </w:t>
      </w:r>
      <w:r w:rsidRPr="00A70BFF">
        <w:rPr>
          <w:rFonts w:cstheme="minorHAnsi"/>
          <w:color w:val="000000" w:themeColor="text1"/>
          <w:sz w:val="24"/>
          <w:szCs w:val="24"/>
        </w:rPr>
        <w:t>Melbourne: John Wiley &amp; Sons</w:t>
      </w:r>
    </w:p>
    <w:p w14:paraId="679A60B9" w14:textId="77777777" w:rsidR="00A70BFF" w:rsidRPr="00A70BFF" w:rsidRDefault="00A70BFF" w:rsidP="001643C1">
      <w:pPr>
        <w:spacing w:line="276" w:lineRule="auto"/>
        <w:rPr>
          <w:rFonts w:cstheme="minorHAnsi"/>
          <w:color w:val="000000" w:themeColor="text1"/>
          <w:sz w:val="24"/>
          <w:szCs w:val="24"/>
        </w:rPr>
      </w:pPr>
      <w:bookmarkStart w:id="23" w:name="_Hlk34473611"/>
      <w:r w:rsidRPr="00A70BFF">
        <w:rPr>
          <w:rFonts w:cstheme="minorHAnsi"/>
          <w:color w:val="000000" w:themeColor="text1"/>
          <w:sz w:val="24"/>
          <w:szCs w:val="24"/>
        </w:rPr>
        <w:t>Cuenllas, A., (2013), ‘</w:t>
      </w:r>
      <w:r w:rsidRPr="00A70BFF">
        <w:rPr>
          <w:rFonts w:cstheme="minorHAnsi"/>
          <w:i/>
          <w:iCs/>
          <w:color w:val="000000" w:themeColor="text1"/>
          <w:sz w:val="24"/>
          <w:szCs w:val="24"/>
        </w:rPr>
        <w:t xml:space="preserve">Whole Foods Case Study: A Benchmark of Management For Hospitality, </w:t>
      </w:r>
      <w:r w:rsidRPr="00A70BFF">
        <w:rPr>
          <w:rFonts w:cstheme="minorHAnsi"/>
          <w:color w:val="000000" w:themeColor="text1"/>
          <w:sz w:val="24"/>
          <w:szCs w:val="24"/>
        </w:rPr>
        <w:t>Available at</w:t>
      </w:r>
      <w:r w:rsidRPr="00A70BFF">
        <w:rPr>
          <w:rFonts w:cstheme="minorHAnsi"/>
          <w:i/>
          <w:iCs/>
          <w:color w:val="000000" w:themeColor="text1"/>
          <w:sz w:val="24"/>
          <w:szCs w:val="24"/>
        </w:rPr>
        <w:t>:</w:t>
      </w:r>
      <w:r w:rsidRPr="00A70BFF">
        <w:rPr>
          <w:rFonts w:cstheme="minorHAnsi"/>
          <w:color w:val="000000" w:themeColor="text1"/>
          <w:sz w:val="24"/>
          <w:szCs w:val="24"/>
        </w:rPr>
        <w:t xml:space="preserve">  https://www.hospitalitynet.org/opinion/4059396.html (Accessed: 07. 03. 2020)</w:t>
      </w:r>
    </w:p>
    <w:bookmarkEnd w:id="23"/>
    <w:p w14:paraId="760E4A01" w14:textId="51A38C2E" w:rsidR="00A70BFF" w:rsidRDefault="00A70BFF" w:rsidP="00CB22A0">
      <w:pPr>
        <w:spacing w:line="276" w:lineRule="auto"/>
        <w:rPr>
          <w:rFonts w:cstheme="minorHAnsi"/>
          <w:color w:val="000000" w:themeColor="text1"/>
          <w:sz w:val="24"/>
          <w:szCs w:val="24"/>
        </w:rPr>
      </w:pPr>
      <w:r w:rsidRPr="00A70BFF">
        <w:rPr>
          <w:rFonts w:cstheme="minorHAnsi"/>
          <w:color w:val="000000" w:themeColor="text1"/>
          <w:sz w:val="24"/>
          <w:szCs w:val="24"/>
        </w:rPr>
        <w:t>Ethical consumer, (2020), ‘Asda Group Ltd’. Available at:</w:t>
      </w:r>
      <w:r>
        <w:rPr>
          <w:rFonts w:cstheme="minorHAnsi"/>
          <w:b/>
          <w:bCs/>
          <w:color w:val="000000" w:themeColor="text1"/>
          <w:sz w:val="24"/>
          <w:szCs w:val="24"/>
        </w:rPr>
        <w:t xml:space="preserve"> </w:t>
      </w:r>
      <w:r w:rsidRPr="00A70BFF">
        <w:rPr>
          <w:rFonts w:cstheme="minorHAnsi"/>
          <w:color w:val="000000" w:themeColor="text1"/>
          <w:sz w:val="24"/>
          <w:szCs w:val="24"/>
        </w:rPr>
        <w:t>https://www.ethicalconsumer.org/company-profile/asda-group-ltd</w:t>
      </w:r>
      <w:r w:rsidRPr="00A70BFF">
        <w:rPr>
          <w:rStyle w:val="Hyperlink"/>
          <w:rFonts w:cstheme="minorHAnsi"/>
          <w:color w:val="000000" w:themeColor="text1"/>
          <w:sz w:val="24"/>
          <w:szCs w:val="24"/>
          <w:u w:val="none"/>
        </w:rPr>
        <w:t xml:space="preserve"> [accessed: 02. 02. 2020]</w:t>
      </w:r>
    </w:p>
    <w:p w14:paraId="2E2F00B7" w14:textId="1E3BF30F" w:rsidR="00A70BFF" w:rsidRPr="00A70BFF" w:rsidRDefault="00A70BFF" w:rsidP="00BF0653">
      <w:pPr>
        <w:spacing w:line="276" w:lineRule="auto"/>
        <w:rPr>
          <w:rFonts w:cstheme="minorHAnsi"/>
          <w:color w:val="000000" w:themeColor="text1"/>
          <w:sz w:val="24"/>
          <w:szCs w:val="24"/>
        </w:rPr>
      </w:pPr>
      <w:r w:rsidRPr="00A70BFF">
        <w:rPr>
          <w:rFonts w:cstheme="minorHAnsi"/>
          <w:color w:val="000000" w:themeColor="text1"/>
          <w:sz w:val="24"/>
          <w:szCs w:val="24"/>
        </w:rPr>
        <w:t xml:space="preserve">Goldfingle, G., (2012), ‘Asda comes under scrutiny for tax avoidance’[online]. Available at: https://www.retail-week.com/asda/asda-comes-under-scrutiny-for-tax-avoidance/5042264.article?authent=1 </w:t>
      </w:r>
      <w:r w:rsidR="00522EAD">
        <w:rPr>
          <w:rFonts w:cstheme="minorHAnsi"/>
          <w:color w:val="000000" w:themeColor="text1"/>
          <w:sz w:val="24"/>
          <w:szCs w:val="24"/>
        </w:rPr>
        <w:t>[</w:t>
      </w:r>
      <w:r w:rsidRPr="00A70BFF">
        <w:rPr>
          <w:rFonts w:cstheme="minorHAnsi"/>
          <w:color w:val="000000" w:themeColor="text1"/>
          <w:sz w:val="24"/>
          <w:szCs w:val="24"/>
        </w:rPr>
        <w:t>accessed 24.03.2020</w:t>
      </w:r>
      <w:r w:rsidR="00522EAD">
        <w:rPr>
          <w:rFonts w:cstheme="minorHAnsi"/>
          <w:color w:val="000000" w:themeColor="text1"/>
          <w:sz w:val="24"/>
          <w:szCs w:val="24"/>
        </w:rPr>
        <w:t>]</w:t>
      </w:r>
    </w:p>
    <w:p w14:paraId="254AF57B" w14:textId="5E0ACE74" w:rsidR="00A70BFF" w:rsidRPr="00A70BFF" w:rsidRDefault="00A70BFF" w:rsidP="00522EAD">
      <w:pPr>
        <w:rPr>
          <w:rStyle w:val="author"/>
          <w:rFonts w:cstheme="minorHAnsi"/>
          <w:color w:val="000000" w:themeColor="text1"/>
          <w:sz w:val="24"/>
          <w:szCs w:val="24"/>
        </w:rPr>
      </w:pPr>
      <w:r w:rsidRPr="00A70BFF">
        <w:rPr>
          <w:rStyle w:val="author"/>
          <w:rFonts w:cstheme="minorHAnsi"/>
          <w:color w:val="000000" w:themeColor="text1"/>
          <w:sz w:val="24"/>
          <w:szCs w:val="24"/>
        </w:rPr>
        <w:t>Handley, L., (2013), ‘</w:t>
      </w:r>
      <w:r w:rsidRPr="00A70BFF">
        <w:rPr>
          <w:rStyle w:val="author"/>
          <w:rFonts w:cstheme="minorHAnsi"/>
          <w:i/>
          <w:iCs/>
          <w:color w:val="000000" w:themeColor="text1"/>
          <w:sz w:val="24"/>
          <w:szCs w:val="24"/>
        </w:rPr>
        <w:t>Asda creating brand personality’</w:t>
      </w:r>
      <w:r w:rsidRPr="00A70BFF">
        <w:rPr>
          <w:rStyle w:val="author"/>
          <w:rFonts w:cstheme="minorHAnsi"/>
          <w:color w:val="000000" w:themeColor="text1"/>
          <w:sz w:val="24"/>
          <w:szCs w:val="24"/>
        </w:rPr>
        <w:t>, Marketing Week. Available at:</w:t>
      </w:r>
      <w:r w:rsidRPr="00A70BFF">
        <w:t xml:space="preserve"> </w:t>
      </w:r>
      <w:hyperlink r:id="rId22" w:history="1">
        <w:r w:rsidRPr="00A70BFF">
          <w:rPr>
            <w:rStyle w:val="Hyperlink"/>
            <w:rFonts w:cstheme="minorHAnsi"/>
            <w:color w:val="000000" w:themeColor="text1"/>
            <w:sz w:val="24"/>
            <w:szCs w:val="24"/>
            <w:u w:val="none"/>
          </w:rPr>
          <w:t>https://www.marketingweek.com/asda-creating-brand-personality/</w:t>
        </w:r>
      </w:hyperlink>
      <w:r w:rsidRPr="00A70BFF">
        <w:rPr>
          <w:rStyle w:val="Hyperlink"/>
          <w:rFonts w:cstheme="minorHAnsi"/>
          <w:color w:val="000000" w:themeColor="text1"/>
          <w:sz w:val="24"/>
          <w:szCs w:val="24"/>
          <w:u w:val="none"/>
        </w:rPr>
        <w:t xml:space="preserve"> [accessed 20.02.2020]</w:t>
      </w:r>
    </w:p>
    <w:p w14:paraId="66C6A35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Hoad, A. (2017), ‘</w:t>
      </w:r>
      <w:r w:rsidRPr="00A70BFF">
        <w:rPr>
          <w:rFonts w:cstheme="minorHAnsi"/>
          <w:i/>
          <w:iCs/>
          <w:color w:val="000000" w:themeColor="text1"/>
          <w:sz w:val="24"/>
          <w:szCs w:val="24"/>
        </w:rPr>
        <w:t>Making Tesco great again’</w:t>
      </w:r>
      <w:r w:rsidRPr="00A70BFF">
        <w:rPr>
          <w:rStyle w:val="Strong"/>
          <w:rFonts w:cstheme="minorHAnsi"/>
          <w:b w:val="0"/>
          <w:bCs w:val="0"/>
          <w:color w:val="000000" w:themeColor="text1"/>
          <w:sz w:val="24"/>
          <w:szCs w:val="24"/>
        </w:rPr>
        <w:t>,  Teddington:</w:t>
      </w:r>
      <w:r w:rsidRPr="00A70BFF">
        <w:rPr>
          <w:rFonts w:cstheme="minorHAnsi"/>
          <w:b/>
          <w:bCs/>
          <w:color w:val="000000" w:themeColor="text1"/>
          <w:sz w:val="24"/>
          <w:szCs w:val="24"/>
        </w:rPr>
        <w:t xml:space="preserve"> </w:t>
      </w:r>
      <w:hyperlink r:id="rId23" w:history="1">
        <w:r w:rsidRPr="00A70BFF">
          <w:rPr>
            <w:rStyle w:val="Hyperlink"/>
            <w:rFonts w:cstheme="minorHAnsi"/>
            <w:color w:val="000000" w:themeColor="text1"/>
            <w:sz w:val="24"/>
            <w:szCs w:val="24"/>
            <w:u w:val="none"/>
            <w:shd w:val="clear" w:color="auto" w:fill="FCFCFC"/>
          </w:rPr>
          <w:t>Cambridge University Press</w:t>
        </w:r>
      </w:hyperlink>
    </w:p>
    <w:p w14:paraId="55B801A1" w14:textId="77777777" w:rsidR="00A70BFF" w:rsidRPr="00A70BFF" w:rsidRDefault="00A70BFF" w:rsidP="00BF3CEA">
      <w:pPr>
        <w:spacing w:line="276" w:lineRule="auto"/>
        <w:rPr>
          <w:rStyle w:val="Hyperlink"/>
          <w:rFonts w:cstheme="minorHAnsi"/>
          <w:b/>
          <w:bCs/>
          <w:color w:val="000000" w:themeColor="text1"/>
          <w:sz w:val="24"/>
          <w:szCs w:val="24"/>
        </w:rPr>
      </w:pPr>
      <w:r w:rsidRPr="00A70BFF">
        <w:rPr>
          <w:rFonts w:cstheme="minorHAnsi"/>
          <w:color w:val="000000" w:themeColor="text1"/>
          <w:sz w:val="24"/>
          <w:szCs w:val="24"/>
        </w:rPr>
        <w:t xml:space="preserve">Hutton, W., (2002), </w:t>
      </w:r>
      <w:r w:rsidRPr="00A70BFF">
        <w:rPr>
          <w:rFonts w:cstheme="minorHAnsi"/>
          <w:i/>
          <w:iCs/>
          <w:color w:val="000000" w:themeColor="text1"/>
          <w:sz w:val="24"/>
          <w:szCs w:val="24"/>
        </w:rPr>
        <w:t>‘The World We’re In’</w:t>
      </w:r>
      <w:r w:rsidRPr="00A70BFF">
        <w:rPr>
          <w:rFonts w:cstheme="minorHAnsi"/>
          <w:color w:val="000000" w:themeColor="text1"/>
          <w:sz w:val="24"/>
          <w:szCs w:val="24"/>
        </w:rPr>
        <w:t>, London: Little, Brown</w:t>
      </w:r>
    </w:p>
    <w:p w14:paraId="5C412783" w14:textId="4260F780" w:rsidR="00A70BFF" w:rsidRPr="00A70BFF" w:rsidRDefault="00A70BFF" w:rsidP="00BF3CEA">
      <w:pPr>
        <w:spacing w:line="276" w:lineRule="auto"/>
        <w:rPr>
          <w:rFonts w:cstheme="minorHAnsi"/>
          <w:color w:val="000000" w:themeColor="text1"/>
          <w:sz w:val="24"/>
          <w:szCs w:val="24"/>
        </w:rPr>
      </w:pPr>
      <w:bookmarkStart w:id="24" w:name="_Hlk31896486"/>
      <w:r w:rsidRPr="00A70BFF">
        <w:rPr>
          <w:rFonts w:cstheme="minorHAnsi"/>
          <w:color w:val="000000" w:themeColor="text1"/>
          <w:sz w:val="24"/>
          <w:szCs w:val="24"/>
        </w:rPr>
        <w:t xml:space="preserve">Keogh, C., (2016), </w:t>
      </w:r>
      <w:bookmarkEnd w:id="24"/>
      <w:r w:rsidRPr="00A70BFF">
        <w:rPr>
          <w:rFonts w:cstheme="minorHAnsi"/>
          <w:color w:val="000000" w:themeColor="text1"/>
          <w:sz w:val="24"/>
          <w:szCs w:val="24"/>
        </w:rPr>
        <w:t>‘The CSR activities of UK Supermarkets and how they compare when evaluated using a framework based on ISO 26000’, Master’s thesis,</w:t>
      </w:r>
      <w:r w:rsidR="009128C0">
        <w:rPr>
          <w:rFonts w:cstheme="minorHAnsi"/>
          <w:color w:val="000000" w:themeColor="text1"/>
          <w:sz w:val="24"/>
          <w:szCs w:val="24"/>
        </w:rPr>
        <w:t xml:space="preserve"> University </w:t>
      </w:r>
      <w:r w:rsidR="00E33119">
        <w:rPr>
          <w:rFonts w:cstheme="minorHAnsi"/>
          <w:color w:val="000000" w:themeColor="text1"/>
          <w:sz w:val="24"/>
          <w:szCs w:val="24"/>
        </w:rPr>
        <w:t>of Huddersfield</w:t>
      </w:r>
    </w:p>
    <w:p w14:paraId="4A95A66E" w14:textId="77777777" w:rsidR="00A70BFF" w:rsidRPr="00A70BFF" w:rsidRDefault="00A70BFF" w:rsidP="00A70BFF">
      <w:pPr>
        <w:rPr>
          <w:rFonts w:cstheme="minorHAnsi"/>
          <w:sz w:val="24"/>
          <w:szCs w:val="24"/>
        </w:rPr>
      </w:pPr>
      <w:r w:rsidRPr="00A70BFF">
        <w:rPr>
          <w:rFonts w:cstheme="minorHAnsi"/>
          <w:color w:val="000000" w:themeColor="text1"/>
          <w:sz w:val="24"/>
          <w:szCs w:val="24"/>
        </w:rPr>
        <w:t>Khanmohammadi</w:t>
      </w:r>
      <w:r w:rsidRPr="00A70BFF">
        <w:rPr>
          <w:rStyle w:val="author-list"/>
          <w:rFonts w:cstheme="minorHAnsi"/>
          <w:color w:val="000000" w:themeColor="text1"/>
          <w:sz w:val="24"/>
          <w:szCs w:val="24"/>
        </w:rPr>
        <w:t xml:space="preserve">, E., </w:t>
      </w:r>
      <w:r w:rsidRPr="00A70BFF">
        <w:rPr>
          <w:rFonts w:cstheme="minorHAnsi"/>
          <w:color w:val="000000" w:themeColor="text1"/>
          <w:sz w:val="24"/>
          <w:szCs w:val="24"/>
        </w:rPr>
        <w:t>Talaie</w:t>
      </w:r>
      <w:r w:rsidRPr="00A70BFF">
        <w:rPr>
          <w:rStyle w:val="author-list"/>
          <w:rFonts w:cstheme="minorHAnsi"/>
          <w:color w:val="000000" w:themeColor="text1"/>
          <w:sz w:val="24"/>
          <w:szCs w:val="24"/>
        </w:rPr>
        <w:t>, H.,</w:t>
      </w:r>
      <w:r w:rsidRPr="00A70BFF">
        <w:rPr>
          <w:rFonts w:cstheme="minorHAnsi"/>
          <w:color w:val="000000" w:themeColor="text1"/>
          <w:sz w:val="24"/>
          <w:szCs w:val="24"/>
        </w:rPr>
        <w:t xml:space="preserve"> Salehzadeh</w:t>
      </w:r>
      <w:r w:rsidRPr="00A70BFF">
        <w:rPr>
          <w:rStyle w:val="Hyperlink"/>
          <w:rFonts w:cstheme="minorHAnsi"/>
          <w:color w:val="000000" w:themeColor="text1"/>
          <w:sz w:val="24"/>
          <w:szCs w:val="24"/>
          <w:u w:val="none"/>
        </w:rPr>
        <w:t>, R., (2018),</w:t>
      </w:r>
      <w:r w:rsidRPr="00A70BFF">
        <w:rPr>
          <w:rFonts w:cstheme="minorHAnsi"/>
          <w:color w:val="000000" w:themeColor="text1"/>
          <w:sz w:val="24"/>
          <w:szCs w:val="24"/>
        </w:rPr>
        <w:t xml:space="preserve"> </w:t>
      </w:r>
      <w:r w:rsidRPr="00A70BFF">
        <w:rPr>
          <w:rFonts w:cstheme="minorHAnsi"/>
          <w:sz w:val="24"/>
          <w:szCs w:val="24"/>
        </w:rPr>
        <w:t>‘Supplier evaluation and selection for sustainable supply chain management under uncertainty conditions’ Semantic scholar [online]. Available at: https://www.semanticscholar.org/paper/Supplier-evaluation-and-selection-for-sustainable-Khanmohammadi-Talaie/08a79ec191411b465f0b15ab28da968e1a9fa80a [accessed: 19.02.2020]</w:t>
      </w:r>
    </w:p>
    <w:p w14:paraId="6A1E9BA1"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rPr>
        <w:t>Labour Heartlands, (2019), ‘THE WALMART WEB: ASDA’S Tax dodging parent company’ [online]. Available at: https://labourheartlands.com/the-walmart-web-asdas-tax-dodging-parent-company/ (accessed 24.03.2019)</w:t>
      </w:r>
    </w:p>
    <w:p w14:paraId="33456F3E" w14:textId="77777777" w:rsidR="00A70BFF" w:rsidRPr="00522EAD" w:rsidRDefault="00A70BFF" w:rsidP="00522EAD">
      <w:pPr>
        <w:rPr>
          <w:sz w:val="24"/>
          <w:szCs w:val="24"/>
        </w:rPr>
      </w:pPr>
      <w:r w:rsidRPr="00522EAD">
        <w:rPr>
          <w:sz w:val="24"/>
          <w:szCs w:val="24"/>
        </w:rPr>
        <w:t>Laumbach, R., Meng, Q., Kipen, H., (2015), ‘</w:t>
      </w:r>
      <w:r w:rsidRPr="00522EAD">
        <w:rPr>
          <w:i/>
          <w:iCs/>
          <w:sz w:val="24"/>
          <w:szCs w:val="24"/>
        </w:rPr>
        <w:t>What can individuals do to reduce personal health risks from air pollution?’,</w:t>
      </w:r>
      <w:r w:rsidRPr="00522EAD">
        <w:rPr>
          <w:sz w:val="24"/>
          <w:szCs w:val="24"/>
        </w:rPr>
        <w:t xml:space="preserve"> Vol. 7, Iss. 1, Journal of Thoracic Disease </w:t>
      </w:r>
    </w:p>
    <w:p w14:paraId="09C96BC1" w14:textId="77777777" w:rsidR="00A70BFF" w:rsidRPr="00522EAD" w:rsidRDefault="00265A63" w:rsidP="00522EAD">
      <w:pPr>
        <w:rPr>
          <w:sz w:val="24"/>
          <w:szCs w:val="24"/>
        </w:rPr>
      </w:pPr>
      <w:hyperlink r:id="rId24" w:tooltip="Click to search for more items by this author" w:history="1">
        <w:r w:rsidR="00A70BFF" w:rsidRPr="00884567">
          <w:rPr>
            <w:rStyle w:val="Hyperlink"/>
            <w:rFonts w:cstheme="minorHAnsi"/>
            <w:color w:val="000000" w:themeColor="text1"/>
            <w:sz w:val="24"/>
            <w:szCs w:val="24"/>
            <w:u w:val="none"/>
          </w:rPr>
          <w:t>Lopez,</w:t>
        </w:r>
        <w:r w:rsidR="00A70BFF" w:rsidRPr="00522EAD">
          <w:rPr>
            <w:rStyle w:val="Hyperlink"/>
            <w:rFonts w:cstheme="minorHAnsi"/>
            <w:color w:val="000000" w:themeColor="text1"/>
            <w:sz w:val="24"/>
            <w:szCs w:val="24"/>
            <w:u w:val="none"/>
          </w:rPr>
          <w:t xml:space="preserve"> B., Francisca</w:t>
        </w:r>
      </w:hyperlink>
      <w:r w:rsidR="00A70BFF" w:rsidRPr="00522EAD">
        <w:rPr>
          <w:rStyle w:val="titleauthoretc"/>
          <w:rFonts w:cstheme="minorHAnsi"/>
          <w:color w:val="000000" w:themeColor="text1"/>
          <w:sz w:val="24"/>
          <w:szCs w:val="24"/>
        </w:rPr>
        <w:t>, M.,</w:t>
      </w:r>
      <w:hyperlink r:id="rId25" w:tooltip="Click to search for more items by this author" w:history="1">
        <w:r w:rsidR="00A70BFF" w:rsidRPr="00522EAD">
          <w:rPr>
            <w:rStyle w:val="Hyperlink"/>
            <w:rFonts w:cstheme="minorHAnsi"/>
            <w:color w:val="000000" w:themeColor="text1"/>
            <w:sz w:val="24"/>
            <w:szCs w:val="24"/>
            <w:u w:val="none"/>
          </w:rPr>
          <w:t xml:space="preserve"> Virto</w:t>
        </w:r>
      </w:hyperlink>
      <w:r w:rsidR="00A70BFF" w:rsidRPr="00522EAD">
        <w:rPr>
          <w:rStyle w:val="titleauthoretc"/>
          <w:rFonts w:cstheme="minorHAnsi"/>
          <w:color w:val="000000" w:themeColor="text1"/>
          <w:sz w:val="24"/>
          <w:szCs w:val="24"/>
        </w:rPr>
        <w:t>, N.R., </w:t>
      </w:r>
      <w:hyperlink r:id="rId26" w:tooltip="Click to search for more items by this author" w:history="1">
        <w:r w:rsidR="00A70BFF" w:rsidRPr="00522EAD">
          <w:rPr>
            <w:rStyle w:val="Hyperlink"/>
            <w:rFonts w:cstheme="minorHAnsi"/>
            <w:color w:val="000000" w:themeColor="text1"/>
            <w:sz w:val="24"/>
            <w:szCs w:val="24"/>
            <w:u w:val="none"/>
          </w:rPr>
          <w:t>San-Martín, S</w:t>
        </w:r>
      </w:hyperlink>
      <w:r w:rsidR="00A70BFF" w:rsidRPr="00522EAD">
        <w:rPr>
          <w:rStyle w:val="titleauthoretc"/>
          <w:rFonts w:cstheme="minorHAnsi"/>
          <w:color w:val="000000" w:themeColor="text1"/>
          <w:sz w:val="24"/>
          <w:szCs w:val="24"/>
        </w:rPr>
        <w:t>., (2018), ‘</w:t>
      </w:r>
      <w:r w:rsidR="00A70BFF" w:rsidRPr="00522EAD">
        <w:rPr>
          <w:sz w:val="24"/>
          <w:szCs w:val="24"/>
        </w:rPr>
        <w:t>Local Food Shopping: Factors Affecting Users’ Behavioural E-Loyalty, Vol. 8, Iss. 3, </w:t>
      </w:r>
      <w:r w:rsidR="00A70BFF" w:rsidRPr="00522EAD">
        <w:rPr>
          <w:rStyle w:val="Strong"/>
          <w:rFonts w:cstheme="minorHAnsi"/>
          <w:b w:val="0"/>
          <w:bCs w:val="0"/>
          <w:color w:val="000000" w:themeColor="text1"/>
          <w:sz w:val="24"/>
          <w:szCs w:val="24"/>
        </w:rPr>
        <w:t>Basel</w:t>
      </w:r>
      <w:hyperlink r:id="rId27" w:tooltip="Click to search for more items from this issue" w:history="1">
        <w:r w:rsidR="00A70BFF" w:rsidRPr="00522EAD">
          <w:rPr>
            <w:rStyle w:val="Hyperlink"/>
            <w:rFonts w:cstheme="minorHAnsi"/>
            <w:b/>
            <w:bCs/>
            <w:color w:val="000000" w:themeColor="text1"/>
            <w:sz w:val="24"/>
            <w:szCs w:val="24"/>
            <w:u w:val="none"/>
          </w:rPr>
          <w:t>:</w:t>
        </w:r>
      </w:hyperlink>
      <w:r w:rsidR="00A70BFF" w:rsidRPr="00522EAD">
        <w:rPr>
          <w:rStyle w:val="Hyperlink"/>
          <w:rFonts w:cstheme="minorHAnsi"/>
          <w:b/>
          <w:bCs/>
          <w:color w:val="000000" w:themeColor="text1"/>
          <w:sz w:val="24"/>
          <w:szCs w:val="24"/>
          <w:u w:val="none"/>
        </w:rPr>
        <w:t xml:space="preserve"> </w:t>
      </w:r>
      <w:hyperlink r:id="rId28" w:tooltip="Click to search for more items from this journal" w:history="1">
        <w:r w:rsidR="00A70BFF" w:rsidRPr="00522EAD">
          <w:rPr>
            <w:rStyle w:val="Strong"/>
            <w:rFonts w:cstheme="minorHAnsi"/>
            <w:b w:val="0"/>
            <w:bCs w:val="0"/>
            <w:color w:val="000000" w:themeColor="text1"/>
            <w:sz w:val="24"/>
            <w:szCs w:val="24"/>
          </w:rPr>
          <w:t>Administrative Sciences</w:t>
        </w:r>
      </w:hyperlink>
      <w:r w:rsidR="00A70BFF" w:rsidRPr="00522EAD">
        <w:rPr>
          <w:rStyle w:val="titleauthoretc"/>
          <w:rFonts w:cstheme="minorHAnsi"/>
          <w:color w:val="000000" w:themeColor="text1"/>
          <w:sz w:val="24"/>
          <w:szCs w:val="24"/>
        </w:rPr>
        <w:t xml:space="preserve"> </w:t>
      </w:r>
    </w:p>
    <w:p w14:paraId="5112033F" w14:textId="3F76011B" w:rsidR="00A21F5D" w:rsidRPr="00A21F5D" w:rsidRDefault="00A21F5D" w:rsidP="00A21F5D">
      <w:pPr>
        <w:pStyle w:val="NormalWeb"/>
        <w:shd w:val="clear" w:color="auto" w:fill="FFFFFF"/>
        <w:spacing w:before="0" w:beforeAutospacing="0" w:after="225" w:afterAutospacing="0" w:line="384" w:lineRule="atLeast"/>
        <w:rPr>
          <w:rFonts w:asciiTheme="minorHAnsi" w:hAnsiTheme="minorHAnsi" w:cstheme="minorHAnsi"/>
          <w:color w:val="000000" w:themeColor="text1"/>
          <w:shd w:val="clear" w:color="auto" w:fill="FFFFFF"/>
        </w:rPr>
      </w:pPr>
      <w:r w:rsidRPr="00A21F5D">
        <w:rPr>
          <w:rFonts w:asciiTheme="minorHAnsi" w:hAnsiTheme="minorHAnsi" w:cstheme="minorHAnsi"/>
          <w:color w:val="000000"/>
          <w:shd w:val="clear" w:color="auto" w:fill="FFFFFF"/>
        </w:rPr>
        <w:lastRenderedPageBreak/>
        <w:t>Lukic, R., (2012)</w:t>
      </w:r>
      <w:r>
        <w:rPr>
          <w:rFonts w:asciiTheme="minorHAnsi" w:hAnsiTheme="minorHAnsi" w:cstheme="minorHAnsi"/>
          <w:color w:val="000000"/>
          <w:shd w:val="clear" w:color="auto" w:fill="FFFFFF"/>
        </w:rPr>
        <w:t>, ‘</w:t>
      </w:r>
      <w:r w:rsidRPr="00A21F5D">
        <w:rPr>
          <w:rFonts w:asciiTheme="minorHAnsi" w:hAnsiTheme="minorHAnsi" w:cstheme="minorHAnsi"/>
          <w:i/>
          <w:iCs/>
          <w:color w:val="000000"/>
          <w:shd w:val="clear" w:color="auto" w:fill="FFFFFF"/>
        </w:rPr>
        <w:t>The effect of application the Lean concept in retail’</w:t>
      </w:r>
      <w:r>
        <w:rPr>
          <w:rFonts w:asciiTheme="minorHAnsi" w:hAnsiTheme="minorHAnsi" w:cstheme="minorHAnsi"/>
          <w:color w:val="000000"/>
          <w:shd w:val="clear" w:color="auto" w:fill="FFFFFF"/>
        </w:rPr>
        <w:t xml:space="preserve">. </w:t>
      </w:r>
      <w:r w:rsidRPr="00A21F5D">
        <w:rPr>
          <w:rFonts w:asciiTheme="minorHAnsi" w:hAnsiTheme="minorHAnsi" w:cstheme="minorHAnsi"/>
          <w:color w:val="000000"/>
          <w:shd w:val="clear" w:color="auto" w:fill="FFFFFF"/>
        </w:rPr>
        <w:t xml:space="preserve"> Vol</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15, Iss</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1</w:t>
      </w:r>
      <w:r w:rsidRPr="00A21F5D">
        <w:rPr>
          <w:rStyle w:val="ls6"/>
          <w:rFonts w:asciiTheme="minorHAnsi" w:hAnsiTheme="minorHAnsi" w:cstheme="minorHAnsi"/>
          <w:color w:val="000000"/>
          <w:spacing w:val="1"/>
          <w:shd w:val="clear" w:color="auto" w:fill="FFFFFF"/>
        </w:rPr>
        <w:t>,</w:t>
      </w:r>
      <w:r w:rsidRPr="00A21F5D">
        <w:rPr>
          <w:rFonts w:asciiTheme="minorHAnsi" w:hAnsiTheme="minorHAnsi" w:cstheme="minorHAnsi"/>
          <w:color w:val="000000"/>
          <w:shd w:val="clear" w:color="auto" w:fill="FFFFFF"/>
        </w:rPr>
        <w:t xml:space="preserve"> Economia</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Seria Management                           </w:t>
      </w:r>
      <w:r w:rsidRPr="00A21F5D">
        <w:rPr>
          <w:rStyle w:val="ls6"/>
          <w:rFonts w:asciiTheme="minorHAnsi" w:hAnsiTheme="minorHAnsi" w:cstheme="minorHAnsi"/>
          <w:color w:val="000000"/>
          <w:spacing w:val="1"/>
          <w:shd w:val="clear" w:color="auto" w:fill="FFFFFF"/>
        </w:rPr>
        <w:t xml:space="preserve">    </w:t>
      </w:r>
    </w:p>
    <w:p w14:paraId="0F377081" w14:textId="5984A746" w:rsidR="00A70BFF" w:rsidRPr="00A70BFF" w:rsidRDefault="00A70BFF" w:rsidP="00393A85">
      <w:pPr>
        <w:spacing w:line="276" w:lineRule="auto"/>
        <w:rPr>
          <w:rFonts w:cstheme="minorHAnsi"/>
          <w:color w:val="000000" w:themeColor="text1"/>
          <w:sz w:val="24"/>
          <w:szCs w:val="24"/>
        </w:rPr>
      </w:pPr>
      <w:r w:rsidRPr="00A70BFF">
        <w:rPr>
          <w:rFonts w:cstheme="minorHAnsi"/>
          <w:color w:val="000000" w:themeColor="text1"/>
          <w:sz w:val="24"/>
          <w:szCs w:val="24"/>
        </w:rPr>
        <w:t>Marketing Week, (2006), ‘Assessing the Asda Brand’, [online]. Available at: https://www.marketingweek.com/assessing-the-asda-brand/ (accessed 01.02.2020)</w:t>
      </w:r>
    </w:p>
    <w:p w14:paraId="5CE3D0D7" w14:textId="77777777" w:rsidR="00A70BFF" w:rsidRPr="00A70BFF" w:rsidRDefault="00A70BFF" w:rsidP="0092583A">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Megicks, P., Memer, J., Angell, R., (2012), ‘Understanding local food shopping: Unpacking the ethical dimension’, </w:t>
      </w:r>
      <w:r w:rsidRPr="00A70BFF">
        <w:rPr>
          <w:rFonts w:cstheme="minorHAnsi"/>
          <w:i/>
          <w:iCs/>
          <w:color w:val="000000" w:themeColor="text1"/>
          <w:sz w:val="24"/>
          <w:szCs w:val="24"/>
          <w:shd w:val="clear" w:color="auto" w:fill="FFFFFF"/>
        </w:rPr>
        <w:t>Journal of Marketing Management</w:t>
      </w:r>
      <w:r w:rsidRPr="00A70BFF">
        <w:rPr>
          <w:rFonts w:cstheme="minorHAnsi"/>
          <w:color w:val="000000" w:themeColor="text1"/>
          <w:sz w:val="24"/>
          <w:szCs w:val="24"/>
          <w:shd w:val="clear" w:color="auto" w:fill="FFFFFF"/>
        </w:rPr>
        <w:t>.</w:t>
      </w:r>
    </w:p>
    <w:p w14:paraId="2ACFA8FD" w14:textId="77777777" w:rsidR="00A70BFF" w:rsidRPr="00A70BFF" w:rsidRDefault="00A70BFF" w:rsidP="00D96EF8">
      <w:pPr>
        <w:spacing w:line="276" w:lineRule="auto"/>
        <w:rPr>
          <w:rFonts w:cstheme="minorHAnsi"/>
          <w:color w:val="000000" w:themeColor="text1"/>
          <w:sz w:val="24"/>
          <w:szCs w:val="24"/>
        </w:rPr>
      </w:pPr>
      <w:r w:rsidRPr="00A70BFF">
        <w:rPr>
          <w:rFonts w:cstheme="minorHAnsi"/>
          <w:color w:val="000000" w:themeColor="text1"/>
          <w:sz w:val="24"/>
          <w:szCs w:val="24"/>
        </w:rPr>
        <w:t xml:space="preserve">Mühlbacher, H., Böbel, I., (2019), </w:t>
      </w:r>
      <w:r w:rsidRPr="00A70BFF">
        <w:rPr>
          <w:rStyle w:val="title-text"/>
          <w:rFonts w:cstheme="minorHAnsi"/>
          <w:i/>
          <w:iCs/>
          <w:color w:val="000000" w:themeColor="text1"/>
          <w:sz w:val="24"/>
          <w:szCs w:val="24"/>
        </w:rPr>
        <w:t xml:space="preserve">From zero-sum to win-win - Organisational conditions for successful shared value strategy implementation, </w:t>
      </w:r>
      <w:r w:rsidRPr="00A70BFF">
        <w:rPr>
          <w:rStyle w:val="title-text"/>
          <w:rFonts w:cstheme="minorHAnsi"/>
          <w:color w:val="000000" w:themeColor="text1"/>
          <w:sz w:val="24"/>
          <w:szCs w:val="24"/>
        </w:rPr>
        <w:t xml:space="preserve">Vol. 37, Iss. 3, </w:t>
      </w:r>
      <w:r w:rsidRPr="00A70BFF">
        <w:rPr>
          <w:rFonts w:cstheme="minorHAnsi"/>
          <w:color w:val="000000" w:themeColor="text1"/>
          <w:sz w:val="24"/>
          <w:szCs w:val="24"/>
        </w:rPr>
        <w:t>European Management Journal.</w:t>
      </w:r>
    </w:p>
    <w:p w14:paraId="48D33F9B"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Mujtaba, B. G., Cavico, F. J., (2013), ‘</w:t>
      </w:r>
      <w:r w:rsidRPr="00A70BFF">
        <w:rPr>
          <w:rFonts w:cstheme="minorHAnsi"/>
          <w:i/>
          <w:iCs/>
          <w:color w:val="000000" w:themeColor="text1"/>
          <w:sz w:val="24"/>
          <w:szCs w:val="24"/>
          <w:shd w:val="clear" w:color="auto" w:fill="FFFFFF"/>
        </w:rPr>
        <w:t>Corporate social responsibility and sustainability model for global firms</w:t>
      </w:r>
      <w:r w:rsidRPr="00A70BFF">
        <w:rPr>
          <w:rFonts w:cstheme="minorHAnsi"/>
          <w:color w:val="000000" w:themeColor="text1"/>
          <w:sz w:val="24"/>
          <w:szCs w:val="24"/>
          <w:shd w:val="clear" w:color="auto" w:fill="FFFFFF"/>
        </w:rPr>
        <w:t>’, Vol. 10, Iss.1, Journal of Leadership, Accountability and Ethics.</w:t>
      </w:r>
    </w:p>
    <w:p w14:paraId="6B3BE876"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Mujtaba, B., G., (2014), ‘</w:t>
      </w:r>
      <w:r w:rsidRPr="00A70BFF">
        <w:rPr>
          <w:rFonts w:cstheme="minorHAnsi"/>
          <w:i/>
          <w:iCs/>
          <w:color w:val="000000" w:themeColor="text1"/>
          <w:sz w:val="24"/>
          <w:szCs w:val="24"/>
          <w:shd w:val="clear" w:color="auto" w:fill="FFFFFF"/>
        </w:rPr>
        <w:t>Managerial skills and practices for global leadership’</w:t>
      </w:r>
      <w:r w:rsidRPr="00A70BFF">
        <w:rPr>
          <w:rFonts w:cstheme="minorHAnsi"/>
          <w:color w:val="000000" w:themeColor="text1"/>
          <w:sz w:val="24"/>
          <w:szCs w:val="24"/>
          <w:shd w:val="clear" w:color="auto" w:fill="FFFFFF"/>
        </w:rPr>
        <w:t>. ILEAD Academy: Davie, FL.</w:t>
      </w:r>
    </w:p>
    <w:p w14:paraId="7451D7D2" w14:textId="77777777" w:rsidR="00A70BFF" w:rsidRPr="00522EAD" w:rsidRDefault="00A70BFF" w:rsidP="00522EAD">
      <w:pPr>
        <w:rPr>
          <w:sz w:val="24"/>
          <w:szCs w:val="24"/>
        </w:rPr>
      </w:pPr>
      <w:r w:rsidRPr="00522EAD">
        <w:rPr>
          <w:sz w:val="24"/>
          <w:szCs w:val="24"/>
        </w:rPr>
        <w:t xml:space="preserve">Parry, J., Mitchell, K., Atkins, S., Parker, J., Waugh, J., Butterworth, G., Macbeth, I., Potter, S. (2018), ‘Climate Change and Sustainable Transport - the challenge for transport professionals’, The Institution of Highways and Transportation, Transport Policy Board </w:t>
      </w:r>
    </w:p>
    <w:p w14:paraId="02D1954B"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Pearson, (2017), Better decisions. Everyday. Everywhere. TalentLens [Online]. Available at: https://downloads.pearsonassessments.com/images/assets/talentlens/CriticalThinking-eBook.pdf (Accessed: 15. 02.2020).</w:t>
      </w:r>
    </w:p>
    <w:p w14:paraId="3D59176B" w14:textId="05971289"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Peppers, D., Rogers, M.</w:t>
      </w:r>
      <w:r>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(2004), ‘</w:t>
      </w:r>
      <w:r w:rsidRPr="00A70BFF">
        <w:rPr>
          <w:rFonts w:cstheme="minorHAnsi"/>
          <w:i/>
          <w:iCs/>
          <w:color w:val="000000" w:themeColor="text1"/>
          <w:sz w:val="24"/>
          <w:szCs w:val="24"/>
          <w:shd w:val="clear" w:color="auto" w:fill="FFFFFF"/>
        </w:rPr>
        <w:t>Managing customer relationships a strategic framework’</w:t>
      </w:r>
      <w:r w:rsidRPr="00A70BFF">
        <w:rPr>
          <w:rFonts w:cstheme="minorHAnsi"/>
          <w:color w:val="000000" w:themeColor="text1"/>
          <w:sz w:val="24"/>
          <w:szCs w:val="24"/>
          <w:shd w:val="clear" w:color="auto" w:fill="FFFFFF"/>
        </w:rPr>
        <w:t>. (6</w:t>
      </w:r>
      <w:r w:rsidRPr="00A70BFF">
        <w:rPr>
          <w:rFonts w:cstheme="minorHAnsi"/>
          <w:color w:val="000000" w:themeColor="text1"/>
          <w:sz w:val="24"/>
          <w:szCs w:val="24"/>
          <w:shd w:val="clear" w:color="auto" w:fill="FFFFFF"/>
          <w:vertAlign w:val="superscript"/>
        </w:rPr>
        <w:t>th</w:t>
      </w:r>
      <w:r w:rsidRPr="00A70BFF">
        <w:rPr>
          <w:rFonts w:cstheme="minorHAnsi"/>
          <w:color w:val="000000" w:themeColor="text1"/>
          <w:sz w:val="24"/>
          <w:szCs w:val="24"/>
          <w:shd w:val="clear" w:color="auto" w:fill="FFFFFF"/>
        </w:rPr>
        <w:t xml:space="preserve"> edition), Hoboken, New Jersey: John Wiley &amp; Sons.</w:t>
      </w:r>
    </w:p>
    <w:p w14:paraId="55C792D2" w14:textId="17DC3C86" w:rsidR="00A70BFF" w:rsidRPr="00A70BFF" w:rsidRDefault="00A70BFF" w:rsidP="00D626ED">
      <w:pPr>
        <w:spacing w:line="276" w:lineRule="auto"/>
        <w:rPr>
          <w:rFonts w:cstheme="minorHAnsi"/>
          <w:b/>
          <w:bCs/>
          <w:color w:val="000000" w:themeColor="text1"/>
          <w:sz w:val="24"/>
          <w:szCs w:val="24"/>
          <w:shd w:val="clear" w:color="auto" w:fill="FFFFFF"/>
        </w:rPr>
      </w:pPr>
      <w:r w:rsidRPr="00A70BFF">
        <w:rPr>
          <w:rFonts w:cstheme="minorHAnsi"/>
          <w:color w:val="000000" w:themeColor="text1"/>
          <w:sz w:val="24"/>
          <w:szCs w:val="24"/>
          <w:shd w:val="clear" w:color="auto" w:fill="FFFFFF"/>
        </w:rPr>
        <w:t>Prickett, R.</w:t>
      </w:r>
      <w:r w:rsidR="009128C0">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(2010)</w:t>
      </w:r>
      <w:r w:rsidR="009128C0">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w:t>
      </w:r>
      <w:r w:rsidR="009128C0">
        <w:rPr>
          <w:rFonts w:cstheme="minorHAnsi"/>
          <w:color w:val="000000" w:themeColor="text1"/>
          <w:sz w:val="24"/>
          <w:szCs w:val="24"/>
          <w:shd w:val="clear" w:color="auto" w:fill="FFFFFF"/>
        </w:rPr>
        <w:t>‘</w:t>
      </w:r>
      <w:r w:rsidRPr="009128C0">
        <w:rPr>
          <w:rFonts w:cstheme="minorHAnsi"/>
          <w:i/>
          <w:iCs/>
          <w:color w:val="000000" w:themeColor="text1"/>
          <w:sz w:val="24"/>
          <w:szCs w:val="24"/>
          <w:shd w:val="clear" w:color="auto" w:fill="FFFFFF"/>
        </w:rPr>
        <w:t>THE BOTTOM LIME</w:t>
      </w:r>
      <w:r w:rsidR="009128C0">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w:t>
      </w:r>
      <w:r w:rsidRPr="00DF36B5">
        <w:rPr>
          <w:rFonts w:cstheme="minorHAnsi"/>
          <w:color w:val="000000" w:themeColor="text1"/>
          <w:sz w:val="24"/>
          <w:szCs w:val="24"/>
          <w:shd w:val="clear" w:color="auto" w:fill="FFFFFF"/>
        </w:rPr>
        <w:t>Financial Management</w:t>
      </w:r>
      <w:r w:rsidRPr="00A70BFF">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pp. 18-20</w:t>
      </w:r>
    </w:p>
    <w:p w14:paraId="645863EB" w14:textId="77777777" w:rsidR="00A70BFF" w:rsidRPr="00522EAD" w:rsidRDefault="00A70BFF" w:rsidP="00522EAD">
      <w:pPr>
        <w:rPr>
          <w:rStyle w:val="Hyperlink"/>
          <w:rFonts w:cstheme="minorHAnsi"/>
          <w:bCs/>
          <w:color w:val="000000" w:themeColor="text1"/>
          <w:sz w:val="24"/>
          <w:szCs w:val="24"/>
          <w:u w:val="none"/>
        </w:rPr>
      </w:pPr>
      <w:r w:rsidRPr="00522EAD">
        <w:rPr>
          <w:bCs/>
          <w:sz w:val="24"/>
          <w:szCs w:val="24"/>
        </w:rPr>
        <w:t>Rodrigo, P., (2017), ‘</w:t>
      </w:r>
      <w:r w:rsidRPr="00522EAD">
        <w:rPr>
          <w:bCs/>
          <w:spacing w:val="-15"/>
          <w:sz w:val="24"/>
          <w:szCs w:val="24"/>
        </w:rPr>
        <w:t>Asda Marketing Plan</w:t>
      </w:r>
      <w:r w:rsidRPr="00522EAD">
        <w:rPr>
          <w:rStyle w:val="Hyperlink"/>
          <w:rFonts w:cstheme="minorHAnsi"/>
          <w:bCs/>
          <w:color w:val="000000" w:themeColor="text1"/>
          <w:spacing w:val="-15"/>
          <w:sz w:val="24"/>
          <w:szCs w:val="24"/>
          <w:u w:val="none"/>
        </w:rPr>
        <w:t>’</w:t>
      </w:r>
      <w:r w:rsidRPr="00522EAD">
        <w:rPr>
          <w:bCs/>
          <w:spacing w:val="-15"/>
          <w:sz w:val="24"/>
          <w:szCs w:val="24"/>
        </w:rPr>
        <w:t xml:space="preserve">. Available at: </w:t>
      </w:r>
      <w:r w:rsidRPr="00522EAD">
        <w:rPr>
          <w:bCs/>
          <w:sz w:val="24"/>
          <w:szCs w:val="24"/>
        </w:rPr>
        <w:t>https://writepass.com/journal/2017/01/asda-marketing-plan/</w:t>
      </w:r>
      <w:r w:rsidRPr="00522EAD">
        <w:rPr>
          <w:rStyle w:val="Hyperlink"/>
          <w:rFonts w:cstheme="minorHAnsi"/>
          <w:bCs/>
          <w:color w:val="000000" w:themeColor="text1"/>
          <w:sz w:val="24"/>
          <w:szCs w:val="24"/>
          <w:u w:val="none"/>
        </w:rPr>
        <w:t xml:space="preserve"> [accessed: 27.02.2020]</w:t>
      </w:r>
    </w:p>
    <w:p w14:paraId="2DFE2236" w14:textId="77777777" w:rsidR="00A70BFF" w:rsidRPr="00A70BFF" w:rsidRDefault="00265A63" w:rsidP="00652AFA">
      <w:pPr>
        <w:rPr>
          <w:rFonts w:cstheme="minorHAnsi"/>
          <w:spacing w:val="9"/>
          <w:sz w:val="24"/>
          <w:szCs w:val="24"/>
        </w:rPr>
      </w:pPr>
      <w:hyperlink r:id="rId29" w:tooltip="Visit Author Page" w:history="1">
        <w:r w:rsidR="00A70BFF" w:rsidRPr="00A70BFF">
          <w:rPr>
            <w:rStyle w:val="Hyperlink"/>
            <w:rFonts w:cstheme="minorHAnsi"/>
            <w:color w:val="000000" w:themeColor="text1"/>
            <w:sz w:val="24"/>
            <w:szCs w:val="24"/>
            <w:u w:val="none"/>
            <w:bdr w:val="none" w:sz="0" w:space="0" w:color="auto" w:frame="1"/>
            <w:shd w:val="clear" w:color="auto" w:fill="FFFFFF"/>
          </w:rPr>
          <w:t>Schneider</w:t>
        </w:r>
      </w:hyperlink>
      <w:r w:rsidR="00A70BFF" w:rsidRPr="00A70BFF">
        <w:rPr>
          <w:rFonts w:cstheme="minorHAnsi"/>
          <w:sz w:val="24"/>
          <w:szCs w:val="24"/>
        </w:rPr>
        <w:t xml:space="preserve"> D., (2019), ‘</w:t>
      </w:r>
      <w:r w:rsidR="00A70BFF" w:rsidRPr="00A70BFF">
        <w:rPr>
          <w:rFonts w:cstheme="minorHAnsi"/>
          <w:spacing w:val="9"/>
          <w:sz w:val="24"/>
          <w:szCs w:val="24"/>
        </w:rPr>
        <w:t>CRM Models’, Ninjaoutreach [online]. Available at:</w:t>
      </w:r>
      <w:r w:rsidR="00A70BFF" w:rsidRPr="00A70BFF">
        <w:rPr>
          <w:rFonts w:cstheme="minorHAnsi"/>
          <w:sz w:val="24"/>
          <w:szCs w:val="24"/>
        </w:rPr>
        <w:t xml:space="preserve"> https://ninjaoutreach.com/crm-models/ (accessed: 25.02. 2020)</w:t>
      </w:r>
    </w:p>
    <w:p w14:paraId="0973446B" w14:textId="77777777" w:rsidR="00A70BFF" w:rsidRPr="00522EAD" w:rsidRDefault="00A70BFF" w:rsidP="00522EAD">
      <w:pPr>
        <w:rPr>
          <w:sz w:val="24"/>
          <w:szCs w:val="24"/>
          <w:shd w:val="clear" w:color="auto" w:fill="FFFFFF"/>
        </w:rPr>
      </w:pPr>
      <w:r w:rsidRPr="00522EAD">
        <w:rPr>
          <w:rStyle w:val="authors"/>
          <w:rFonts w:cstheme="minorHAnsi"/>
          <w:color w:val="000000" w:themeColor="text1"/>
          <w:sz w:val="24"/>
          <w:szCs w:val="24"/>
          <w:shd w:val="clear" w:color="auto" w:fill="FFFFFF"/>
        </w:rPr>
        <w:t>Seyfang, G.,</w:t>
      </w:r>
      <w:r w:rsidRPr="00522EAD">
        <w:rPr>
          <w:sz w:val="24"/>
          <w:szCs w:val="24"/>
          <w:shd w:val="clear" w:color="auto" w:fill="FFFFFF"/>
        </w:rPr>
        <w:t> </w:t>
      </w:r>
      <w:r w:rsidRPr="00522EAD">
        <w:rPr>
          <w:rStyle w:val="Date1"/>
          <w:rFonts w:cstheme="minorHAnsi"/>
          <w:color w:val="000000" w:themeColor="text1"/>
          <w:sz w:val="24"/>
          <w:szCs w:val="24"/>
          <w:shd w:val="clear" w:color="auto" w:fill="FFFFFF"/>
        </w:rPr>
        <w:t>(2008),</w:t>
      </w:r>
      <w:r w:rsidRPr="00522EAD">
        <w:rPr>
          <w:sz w:val="24"/>
          <w:szCs w:val="24"/>
          <w:shd w:val="clear" w:color="auto" w:fill="FFFFFF"/>
        </w:rPr>
        <w:t> ‘</w:t>
      </w:r>
      <w:r w:rsidRPr="00522EAD">
        <w:rPr>
          <w:rStyle w:val="arttitle"/>
          <w:rFonts w:cstheme="minorHAnsi"/>
          <w:color w:val="000000" w:themeColor="text1"/>
          <w:sz w:val="24"/>
          <w:szCs w:val="24"/>
          <w:shd w:val="clear" w:color="auto" w:fill="FFFFFF"/>
        </w:rPr>
        <w:t>Avoiding Asda? Exploring consumer motivations in local organic food networks’,</w:t>
      </w:r>
      <w:r w:rsidRPr="00522EAD">
        <w:rPr>
          <w:sz w:val="24"/>
          <w:szCs w:val="24"/>
          <w:shd w:val="clear" w:color="auto" w:fill="FFFFFF"/>
        </w:rPr>
        <w:t> </w:t>
      </w:r>
      <w:r w:rsidRPr="00522EAD">
        <w:rPr>
          <w:rStyle w:val="serialtitle"/>
          <w:rFonts w:cstheme="minorHAnsi"/>
          <w:color w:val="000000" w:themeColor="text1"/>
          <w:sz w:val="24"/>
          <w:szCs w:val="24"/>
          <w:shd w:val="clear" w:color="auto" w:fill="FFFFFF"/>
        </w:rPr>
        <w:t xml:space="preserve">Local Environment [online]. Available at:  </w:t>
      </w:r>
      <w:r w:rsidRPr="00522EAD">
        <w:rPr>
          <w:sz w:val="24"/>
          <w:szCs w:val="24"/>
          <w:shd w:val="clear" w:color="auto" w:fill="FFFFFF"/>
        </w:rPr>
        <w:t xml:space="preserve"> </w:t>
      </w:r>
      <w:r w:rsidRPr="00522EAD">
        <w:rPr>
          <w:sz w:val="24"/>
          <w:szCs w:val="24"/>
        </w:rPr>
        <w:t>https://www.tandfonline.com/action/showCitFormats?doi=10.1080%2F1354983070166911 (accessed 03.03.2020)</w:t>
      </w:r>
    </w:p>
    <w:p w14:paraId="1D5CF62D" w14:textId="1169379D" w:rsidR="00DA7D50" w:rsidRPr="00DA7D50" w:rsidRDefault="00DA7D50" w:rsidP="00DA7D50">
      <w:pPr>
        <w:spacing w:line="360" w:lineRule="auto"/>
        <w:rPr>
          <w:sz w:val="24"/>
          <w:szCs w:val="24"/>
        </w:rPr>
      </w:pPr>
      <w:r w:rsidRPr="00DA7D50">
        <w:rPr>
          <w:sz w:val="24"/>
          <w:szCs w:val="24"/>
        </w:rPr>
        <w:t xml:space="preserve">Siddiqi, J., </w:t>
      </w:r>
      <w:proofErr w:type="spellStart"/>
      <w:r w:rsidRPr="00DA7D50">
        <w:rPr>
          <w:sz w:val="24"/>
          <w:szCs w:val="24"/>
        </w:rPr>
        <w:t>Akhgar</w:t>
      </w:r>
      <w:proofErr w:type="spellEnd"/>
      <w:r w:rsidRPr="00DA7D50">
        <w:rPr>
          <w:sz w:val="24"/>
          <w:szCs w:val="24"/>
        </w:rPr>
        <w:t>, B., Wise, T., (2006), ‘</w:t>
      </w:r>
      <w:r w:rsidRPr="00DA7D50">
        <w:rPr>
          <w:i/>
          <w:iCs/>
          <w:sz w:val="24"/>
          <w:szCs w:val="24"/>
        </w:rPr>
        <w:t>A framework for the implementation of a Customer Relationship Management strategy in retail sector’</w:t>
      </w:r>
      <w:r w:rsidRPr="00DA7D50">
        <w:rPr>
          <w:sz w:val="24"/>
          <w:szCs w:val="24"/>
        </w:rPr>
        <w:t xml:space="preserve">. Sheffield: Hallam University </w:t>
      </w:r>
    </w:p>
    <w:p w14:paraId="26146556" w14:textId="3B112FA1" w:rsidR="00A70BFF" w:rsidRPr="00A70BFF" w:rsidRDefault="00A70BFF" w:rsidP="001643C1">
      <w:pPr>
        <w:spacing w:after="450" w:line="276" w:lineRule="auto"/>
        <w:rPr>
          <w:rFonts w:cstheme="minorHAnsi"/>
          <w:color w:val="000000" w:themeColor="text1"/>
          <w:sz w:val="24"/>
          <w:szCs w:val="24"/>
          <w:shd w:val="clear" w:color="auto" w:fill="FFFFFF"/>
        </w:rPr>
      </w:pPr>
      <w:r w:rsidRPr="00884567">
        <w:rPr>
          <w:rFonts w:cstheme="minorHAnsi"/>
          <w:color w:val="000000" w:themeColor="text1"/>
          <w:sz w:val="24"/>
          <w:szCs w:val="24"/>
          <w:shd w:val="clear" w:color="auto" w:fill="FFFFFF"/>
        </w:rPr>
        <w:lastRenderedPageBreak/>
        <w:t>Sivapalan</w:t>
      </w:r>
      <w:r w:rsidRPr="00A70BFF">
        <w:rPr>
          <w:rFonts w:cstheme="minorHAnsi"/>
          <w:color w:val="000000" w:themeColor="text1"/>
          <w:sz w:val="24"/>
          <w:szCs w:val="24"/>
          <w:shd w:val="clear" w:color="auto" w:fill="FFFFFF"/>
        </w:rPr>
        <w:t>, A., Jebarajakirthy, C., (2017), ‘</w:t>
      </w:r>
      <w:r w:rsidRPr="00A70BFF">
        <w:rPr>
          <w:rFonts w:cstheme="minorHAnsi"/>
          <w:i/>
          <w:iCs/>
          <w:color w:val="000000" w:themeColor="text1"/>
          <w:sz w:val="24"/>
          <w:szCs w:val="24"/>
          <w:shd w:val="clear" w:color="auto" w:fill="FFFFFF"/>
        </w:rPr>
        <w:t>An application of retailing service quality practices influencing customer loyalty toward retailers’</w:t>
      </w:r>
      <w:r w:rsidRPr="00A70BFF">
        <w:rPr>
          <w:rFonts w:cstheme="minorHAnsi"/>
          <w:color w:val="000000" w:themeColor="text1"/>
          <w:sz w:val="24"/>
          <w:szCs w:val="24"/>
          <w:shd w:val="clear" w:color="auto" w:fill="FFFFFF"/>
        </w:rPr>
        <w:t xml:space="preserve">, Vol 35, Iss. 7, Bradford: </w:t>
      </w:r>
      <w:r w:rsidRPr="00427B5B">
        <w:rPr>
          <w:rFonts w:cstheme="minorHAnsi"/>
          <w:color w:val="000000" w:themeColor="text1"/>
          <w:sz w:val="24"/>
          <w:szCs w:val="24"/>
          <w:shd w:val="clear" w:color="auto" w:fill="FFFFFF"/>
        </w:rPr>
        <w:t>Marketing Intelligence &amp; Planning</w:t>
      </w:r>
      <w:r w:rsidRPr="00A70BFF">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842-857.</w:t>
      </w:r>
    </w:p>
    <w:p w14:paraId="77804B0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Swaffield, J., Evans, D., Welch, D. (2018), ‘</w:t>
      </w:r>
      <w:r w:rsidRPr="00A70BFF">
        <w:rPr>
          <w:rStyle w:val="title-text"/>
          <w:rFonts w:cstheme="minorHAnsi"/>
          <w:i/>
          <w:iCs/>
          <w:color w:val="000000" w:themeColor="text1"/>
          <w:sz w:val="24"/>
          <w:szCs w:val="24"/>
        </w:rPr>
        <w:t>Profit, reputation and ‘doing the right thing</w:t>
      </w:r>
      <w:r w:rsidRPr="00A70BFF">
        <w:rPr>
          <w:rStyle w:val="title-text"/>
          <w:rFonts w:cstheme="minorHAnsi"/>
          <w:color w:val="000000" w:themeColor="text1"/>
          <w:sz w:val="24"/>
          <w:szCs w:val="24"/>
        </w:rPr>
        <w:t xml:space="preserve">: </w:t>
      </w:r>
      <w:r w:rsidRPr="00A70BFF">
        <w:rPr>
          <w:rStyle w:val="title-text"/>
          <w:rFonts w:cstheme="minorHAnsi"/>
          <w:i/>
          <w:iCs/>
          <w:color w:val="000000" w:themeColor="text1"/>
          <w:sz w:val="24"/>
          <w:szCs w:val="24"/>
        </w:rPr>
        <w:t>Convention theory and the problem of food waste in the UK retail sector’</w:t>
      </w:r>
      <w:r w:rsidRPr="00A70BFF">
        <w:rPr>
          <w:rStyle w:val="title-text"/>
          <w:rFonts w:cstheme="minorHAnsi"/>
          <w:color w:val="000000" w:themeColor="text1"/>
          <w:sz w:val="24"/>
          <w:szCs w:val="24"/>
        </w:rPr>
        <w:t xml:space="preserve">, Vol.89,Iss.2 Geoforum, Available at:  </w:t>
      </w:r>
      <w:r w:rsidRPr="00A70BFF">
        <w:rPr>
          <w:rFonts w:cstheme="minorHAnsi"/>
          <w:color w:val="000000" w:themeColor="text1"/>
          <w:sz w:val="24"/>
          <w:szCs w:val="24"/>
        </w:rPr>
        <w:t>https://doi.org/10.1016/j.geoforum.2018/ [accessed 17.03.2020]</w:t>
      </w:r>
    </w:p>
    <w:p w14:paraId="72808429" w14:textId="3C99F894" w:rsidR="004D29F1" w:rsidRPr="004D29F1" w:rsidRDefault="004D29F1" w:rsidP="00D96EF8">
      <w:pPr>
        <w:spacing w:line="276" w:lineRule="auto"/>
        <w:rPr>
          <w:sz w:val="24"/>
          <w:szCs w:val="24"/>
        </w:rPr>
      </w:pPr>
      <w:r w:rsidRPr="004D29F1">
        <w:rPr>
          <w:sz w:val="24"/>
          <w:szCs w:val="24"/>
        </w:rPr>
        <w:t>The Guardian</w:t>
      </w:r>
      <w:r>
        <w:rPr>
          <w:sz w:val="24"/>
          <w:szCs w:val="24"/>
        </w:rPr>
        <w:t>,</w:t>
      </w:r>
      <w:r w:rsidRPr="004D29F1">
        <w:rPr>
          <w:sz w:val="24"/>
          <w:szCs w:val="24"/>
        </w:rPr>
        <w:t xml:space="preserve"> (2008), ‘Supermarkets fined £116m for price fixing’. </w:t>
      </w:r>
      <w:r w:rsidRPr="004D29F1">
        <w:rPr>
          <w:rFonts w:cstheme="minorHAnsi"/>
          <w:color w:val="000000" w:themeColor="text1"/>
          <w:sz w:val="24"/>
          <w:szCs w:val="24"/>
        </w:rPr>
        <w:t xml:space="preserve">Available at: </w:t>
      </w:r>
      <w:hyperlink r:id="rId30" w:history="1">
        <w:r w:rsidRPr="004D29F1">
          <w:rPr>
            <w:rStyle w:val="Hyperlink"/>
            <w:rFonts w:cstheme="minorHAnsi"/>
            <w:color w:val="000000" w:themeColor="text1"/>
            <w:sz w:val="24"/>
            <w:szCs w:val="24"/>
            <w:u w:val="none"/>
          </w:rPr>
          <w:t>https://www.theguardian.com/business/2007/dec/08/supermarkets.asda</w:t>
        </w:r>
      </w:hyperlink>
      <w:r w:rsidRPr="004D29F1">
        <w:rPr>
          <w:rFonts w:cstheme="minorHAnsi"/>
          <w:color w:val="000000" w:themeColor="text1"/>
          <w:sz w:val="24"/>
          <w:szCs w:val="24"/>
        </w:rPr>
        <w:t xml:space="preserve"> (accessed:27.03.2020)</w:t>
      </w:r>
    </w:p>
    <w:p w14:paraId="4035F842" w14:textId="015057B7" w:rsidR="00910DFF" w:rsidRPr="00910DFF" w:rsidRDefault="00910DFF" w:rsidP="00910DFF">
      <w:pPr>
        <w:rPr>
          <w:sz w:val="24"/>
          <w:szCs w:val="24"/>
        </w:rPr>
      </w:pPr>
      <w:r w:rsidRPr="00910DFF">
        <w:rPr>
          <w:sz w:val="24"/>
          <w:szCs w:val="24"/>
        </w:rPr>
        <w:t>The Guardian, (2019), ‘Tesco confirms 9,000 jobs at risk as it axes fresh food counters.</w:t>
      </w:r>
      <w:r>
        <w:rPr>
          <w:sz w:val="24"/>
          <w:szCs w:val="24"/>
        </w:rPr>
        <w:t>’</w:t>
      </w:r>
      <w:r w:rsidRPr="00910DFF">
        <w:rPr>
          <w:sz w:val="24"/>
          <w:szCs w:val="24"/>
        </w:rPr>
        <w:t xml:space="preserve"> Available at: </w:t>
      </w:r>
      <w:hyperlink r:id="rId31" w:history="1">
        <w:r w:rsidRPr="00910DFF">
          <w:rPr>
            <w:rStyle w:val="Hyperlink"/>
            <w:rFonts w:cstheme="minorHAnsi"/>
            <w:color w:val="auto"/>
            <w:sz w:val="24"/>
            <w:szCs w:val="24"/>
            <w:u w:val="none"/>
          </w:rPr>
          <w:t>https://www.theguardian.com/business/2019/jan/28/tesco-jobs-fresh-food-counters-supermarket--staff</w:t>
        </w:r>
      </w:hyperlink>
      <w:r w:rsidRPr="00910DFF">
        <w:rPr>
          <w:sz w:val="24"/>
          <w:szCs w:val="24"/>
        </w:rPr>
        <w:t xml:space="preserve"> (accessed: 27.03.2020)</w:t>
      </w:r>
    </w:p>
    <w:p w14:paraId="0FCAA9D4" w14:textId="7CA77B66" w:rsidR="00A70BFF" w:rsidRPr="00A70BFF" w:rsidRDefault="00A70BFF" w:rsidP="00D96EF8">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Tidy, M., Wang, X., Hall, M., (2016), ‘</w:t>
      </w:r>
      <w:r w:rsidRPr="00A70BFF">
        <w:rPr>
          <w:rFonts w:cstheme="minorHAnsi"/>
          <w:i/>
          <w:iCs/>
          <w:color w:val="000000" w:themeColor="text1"/>
          <w:sz w:val="24"/>
          <w:szCs w:val="24"/>
          <w:shd w:val="clear" w:color="auto" w:fill="FFFFFF"/>
        </w:rPr>
        <w:t>The role of Supplier Relationship Management in reducing Greenhouse Gas emissions from food supply chains: supplier engagement in the UK supermarket sector’</w:t>
      </w:r>
      <w:r w:rsidRPr="00A70BFF">
        <w:rPr>
          <w:rFonts w:cstheme="minorHAnsi"/>
          <w:color w:val="000000" w:themeColor="text1"/>
          <w:sz w:val="24"/>
          <w:szCs w:val="24"/>
          <w:shd w:val="clear" w:color="auto" w:fill="FFFFFF"/>
        </w:rPr>
        <w:t>, Journal of Cleaner Production. </w:t>
      </w:r>
    </w:p>
    <w:p w14:paraId="6CE1E7AE"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Titov E., Umarova, L., (2017), ‘</w:t>
      </w:r>
      <w:r w:rsidRPr="00A70BFF">
        <w:rPr>
          <w:rFonts w:cstheme="minorHAnsi"/>
          <w:i/>
          <w:iCs/>
          <w:color w:val="000000" w:themeColor="text1"/>
          <w:sz w:val="24"/>
          <w:szCs w:val="24"/>
          <w:shd w:val="clear" w:color="auto" w:fill="FFFFFF"/>
        </w:rPr>
        <w:t>Impact of Real and Propagated Values on Organisational Success</w:t>
      </w:r>
      <w:r w:rsidRPr="00A70BFF">
        <w:rPr>
          <w:rFonts w:cstheme="minorHAnsi"/>
          <w:color w:val="000000" w:themeColor="text1"/>
          <w:sz w:val="24"/>
          <w:szCs w:val="24"/>
          <w:shd w:val="clear" w:color="auto" w:fill="FFFFFF"/>
        </w:rPr>
        <w:t>’, Congruence of Personal and Organizational Values, Intech Open</w:t>
      </w:r>
    </w:p>
    <w:p w14:paraId="02E820B5" w14:textId="180221BD" w:rsidR="00427B5B" w:rsidRPr="00427B5B" w:rsidRDefault="00427B5B" w:rsidP="00427B5B">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427B5B">
        <w:rPr>
          <w:rFonts w:asciiTheme="minorHAnsi" w:hAnsiTheme="minorHAnsi" w:cstheme="minorHAnsi"/>
          <w:color w:val="000000" w:themeColor="text1"/>
        </w:rPr>
        <w:t>Womack, J., Jones, D., (2007)</w:t>
      </w:r>
      <w:r w:rsidR="009128C0">
        <w:rPr>
          <w:rFonts w:asciiTheme="minorHAnsi" w:hAnsiTheme="minorHAnsi" w:cstheme="minorHAnsi"/>
          <w:color w:val="000000" w:themeColor="text1"/>
        </w:rPr>
        <w:t>,</w:t>
      </w:r>
      <w:r w:rsidRPr="00427B5B">
        <w:rPr>
          <w:rFonts w:asciiTheme="minorHAnsi" w:hAnsiTheme="minorHAnsi" w:cstheme="minorHAnsi"/>
          <w:color w:val="000000" w:themeColor="text1"/>
        </w:rPr>
        <w:t xml:space="preserve"> </w:t>
      </w:r>
      <w:r w:rsidR="009128C0">
        <w:rPr>
          <w:rFonts w:asciiTheme="minorHAnsi" w:hAnsiTheme="minorHAnsi" w:cstheme="minorHAnsi"/>
          <w:color w:val="000000" w:themeColor="text1"/>
        </w:rPr>
        <w:t>‘</w:t>
      </w:r>
      <w:r w:rsidRPr="009128C0">
        <w:rPr>
          <w:rFonts w:asciiTheme="minorHAnsi" w:hAnsiTheme="minorHAnsi" w:cstheme="minorHAnsi"/>
          <w:i/>
          <w:iCs/>
          <w:color w:val="000000" w:themeColor="text1"/>
        </w:rPr>
        <w:t>Lean Solutions: How Companies and Customers Can Create Value and Wealth Together</w:t>
      </w:r>
      <w:r w:rsidR="009128C0">
        <w:rPr>
          <w:rFonts w:asciiTheme="minorHAnsi" w:hAnsiTheme="minorHAnsi" w:cstheme="minorHAnsi"/>
          <w:color w:val="000000" w:themeColor="text1"/>
        </w:rPr>
        <w:t>’</w:t>
      </w:r>
      <w:r w:rsidRPr="00427B5B">
        <w:rPr>
          <w:rFonts w:asciiTheme="minorHAnsi" w:hAnsiTheme="minorHAnsi" w:cstheme="minorHAnsi"/>
          <w:color w:val="000000" w:themeColor="text1"/>
        </w:rPr>
        <w:t>, London: Simon and Schuster UK Ltd.</w:t>
      </w:r>
    </w:p>
    <w:p w14:paraId="3181EADC" w14:textId="28C4045D" w:rsidR="00A70BFF" w:rsidRPr="00A70BFF" w:rsidRDefault="00A70BFF" w:rsidP="00A74031">
      <w:pPr>
        <w:spacing w:line="276" w:lineRule="auto"/>
        <w:rPr>
          <w:rFonts w:cstheme="minorHAnsi"/>
          <w:color w:val="000000" w:themeColor="text1"/>
          <w:sz w:val="24"/>
          <w:szCs w:val="24"/>
        </w:rPr>
      </w:pPr>
      <w:r w:rsidRPr="00A70BFF">
        <w:rPr>
          <w:rFonts w:cstheme="minorHAnsi"/>
          <w:color w:val="000000" w:themeColor="text1"/>
          <w:sz w:val="24"/>
          <w:szCs w:val="24"/>
        </w:rPr>
        <w:t xml:space="preserve">Wunsch, N., (2020), </w:t>
      </w:r>
      <w:r w:rsidRPr="00A70BFF">
        <w:rPr>
          <w:rFonts w:cstheme="minorHAnsi"/>
          <w:i/>
          <w:iCs/>
          <w:color w:val="000000" w:themeColor="text1"/>
          <w:sz w:val="24"/>
          <w:szCs w:val="24"/>
        </w:rPr>
        <w:t>‘Grocery market share in Great Britain 2015-2020’</w:t>
      </w:r>
      <w:r w:rsidRPr="00A70BFF">
        <w:rPr>
          <w:rFonts w:cstheme="minorHAnsi"/>
          <w:color w:val="000000" w:themeColor="text1"/>
          <w:sz w:val="24"/>
          <w:szCs w:val="24"/>
        </w:rPr>
        <w:t>, Statista [online]. Available at: https://www.statista.com/statistics/280208/grocery-market-share-in-the-united-kingdom-uk/ (accessed 17.03.2020)</w:t>
      </w:r>
    </w:p>
    <w:p w14:paraId="601BBC15"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Young, C.W., Russell, S.V., Robinson, C.A. and Chintakayala, P.K., (2018), ‘</w:t>
      </w:r>
      <w:r w:rsidRPr="00A70BFF">
        <w:rPr>
          <w:rFonts w:cstheme="minorHAnsi"/>
          <w:i/>
          <w:iCs/>
          <w:color w:val="000000" w:themeColor="text1"/>
          <w:sz w:val="24"/>
          <w:szCs w:val="24"/>
          <w:shd w:val="clear" w:color="auto" w:fill="FFFFFF"/>
        </w:rPr>
        <w:t>Sustainable retailing–influencing consumer behaviour on food waste</w:t>
      </w:r>
      <w:r w:rsidRPr="00A70BFF">
        <w:rPr>
          <w:rFonts w:cstheme="minorHAnsi"/>
          <w:color w:val="000000" w:themeColor="text1"/>
          <w:sz w:val="24"/>
          <w:szCs w:val="24"/>
          <w:shd w:val="clear" w:color="auto" w:fill="FFFFFF"/>
        </w:rPr>
        <w:t xml:space="preserve">’, Vol 27. Iss. 1, Business Strategy and the Environment, pp.1-15. </w:t>
      </w:r>
    </w:p>
    <w:p w14:paraId="3E6E9BAF" w14:textId="4C95B9B2" w:rsidR="00A70BFF" w:rsidRDefault="00254984" w:rsidP="00522EAD">
      <w:pPr>
        <w:spacing w:line="276" w:lineRule="auto"/>
        <w:rPr>
          <w:rFonts w:cstheme="minorHAnsi"/>
          <w:b/>
          <w:bCs/>
          <w:color w:val="000000" w:themeColor="text1"/>
          <w:sz w:val="24"/>
          <w:szCs w:val="24"/>
        </w:rPr>
      </w:pPr>
      <w:r w:rsidRPr="0005598C">
        <w:rPr>
          <w:rFonts w:cstheme="minorHAnsi"/>
          <w:b/>
          <w:bCs/>
          <w:color w:val="000000" w:themeColor="text1"/>
          <w:sz w:val="24"/>
          <w:szCs w:val="24"/>
        </w:rPr>
        <w:t xml:space="preserve">References for </w:t>
      </w:r>
      <w:r w:rsidR="005F7222" w:rsidRPr="0005598C">
        <w:rPr>
          <w:rFonts w:cstheme="minorHAnsi"/>
          <w:b/>
          <w:bCs/>
          <w:color w:val="000000" w:themeColor="text1"/>
          <w:sz w:val="24"/>
          <w:szCs w:val="24"/>
        </w:rPr>
        <w:t>Images</w:t>
      </w:r>
      <w:r w:rsidRPr="0005598C">
        <w:rPr>
          <w:rFonts w:cstheme="minorHAnsi"/>
          <w:b/>
          <w:bCs/>
          <w:color w:val="000000" w:themeColor="text1"/>
          <w:sz w:val="24"/>
          <w:szCs w:val="24"/>
        </w:rPr>
        <w:t>:</w:t>
      </w:r>
    </w:p>
    <w:p w14:paraId="174D6F59" w14:textId="63F91AC5" w:rsidR="00A70BFF" w:rsidRPr="00522EAD" w:rsidRDefault="00A70BFF" w:rsidP="00522EAD">
      <w:pPr>
        <w:spacing w:line="276" w:lineRule="auto"/>
        <w:rPr>
          <w:rFonts w:cstheme="minorHAnsi"/>
          <w:color w:val="000000" w:themeColor="text1"/>
          <w:sz w:val="24"/>
          <w:szCs w:val="24"/>
        </w:rPr>
      </w:pPr>
      <w:r w:rsidRPr="001643C1">
        <w:rPr>
          <w:rFonts w:cstheme="minorHAnsi"/>
          <w:color w:val="000000" w:themeColor="text1"/>
          <w:sz w:val="24"/>
          <w:szCs w:val="24"/>
        </w:rPr>
        <w:t xml:space="preserve">Calvert, W. (2018), </w:t>
      </w:r>
      <w:r>
        <w:rPr>
          <w:rFonts w:cstheme="minorHAnsi"/>
          <w:color w:val="000000" w:themeColor="text1"/>
          <w:sz w:val="24"/>
          <w:szCs w:val="24"/>
        </w:rPr>
        <w:t>‘</w:t>
      </w:r>
      <w:r w:rsidRPr="00A70BFF">
        <w:rPr>
          <w:rFonts w:cstheme="minorHAnsi"/>
          <w:i/>
          <w:iCs/>
          <w:color w:val="000000" w:themeColor="text1"/>
          <w:sz w:val="24"/>
          <w:szCs w:val="24"/>
        </w:rPr>
        <w:t>Coupon King</w:t>
      </w:r>
      <w:r>
        <w:rPr>
          <w:rFonts w:cstheme="minorHAnsi"/>
          <w:i/>
          <w:iCs/>
          <w:color w:val="000000" w:themeColor="text1"/>
          <w:sz w:val="24"/>
          <w:szCs w:val="24"/>
        </w:rPr>
        <w:t>’</w:t>
      </w:r>
      <w:r w:rsidRPr="00A70BFF">
        <w:rPr>
          <w:rFonts w:cstheme="minorHAnsi"/>
          <w:i/>
          <w:iCs/>
          <w:color w:val="000000" w:themeColor="text1"/>
          <w:sz w:val="24"/>
          <w:szCs w:val="24"/>
        </w:rPr>
        <w:t>, The Sun</w:t>
      </w:r>
      <w:r>
        <w:rPr>
          <w:rFonts w:cstheme="minorHAnsi"/>
          <w:color w:val="000000" w:themeColor="text1"/>
          <w:sz w:val="24"/>
          <w:szCs w:val="24"/>
        </w:rPr>
        <w:t xml:space="preserve">. Available at: </w:t>
      </w:r>
      <w:r w:rsidRPr="001643C1">
        <w:rPr>
          <w:rFonts w:cstheme="minorHAnsi"/>
          <w:color w:val="000000" w:themeColor="text1"/>
          <w:sz w:val="24"/>
          <w:szCs w:val="24"/>
        </w:rPr>
        <w:t>https://www.thesun.co.uk/money/6199412/sainsburys-coupons-money-off-nectar-points/ accessed on 25/03/2019</w:t>
      </w:r>
    </w:p>
    <w:p w14:paraId="3DC58270" w14:textId="345761BD" w:rsidR="00254984" w:rsidRPr="00522EAD" w:rsidRDefault="00254984" w:rsidP="00522EAD">
      <w:pPr>
        <w:rPr>
          <w:sz w:val="24"/>
          <w:szCs w:val="24"/>
        </w:rPr>
      </w:pPr>
      <w:r w:rsidRPr="00522EAD">
        <w:rPr>
          <w:sz w:val="24"/>
          <w:szCs w:val="24"/>
        </w:rPr>
        <w:t>Willis, N. (2018), ‘Changes to Tesco Clubcard Vouchers’ https://skintdad.co.uk/tesco-clubcard-vouchers-changes-2018/ accessed 25.03.2020</w:t>
      </w:r>
    </w:p>
    <w:p w14:paraId="4D276229" w14:textId="6CF7B5D5" w:rsidR="00FE1368" w:rsidRPr="001643C1" w:rsidRDefault="00FE1368" w:rsidP="001643C1">
      <w:pPr>
        <w:spacing w:line="276" w:lineRule="auto"/>
        <w:rPr>
          <w:rFonts w:cstheme="minorHAnsi"/>
          <w:color w:val="000000" w:themeColor="text1"/>
          <w:sz w:val="24"/>
          <w:szCs w:val="24"/>
        </w:rPr>
      </w:pPr>
      <w:r w:rsidRPr="001643C1">
        <w:rPr>
          <w:rFonts w:cstheme="minorHAnsi"/>
          <w:color w:val="000000" w:themeColor="text1"/>
          <w:sz w:val="24"/>
          <w:szCs w:val="24"/>
        </w:rPr>
        <w:t>Wunsch, N., (2020), Grocery market share in Great Britain 2015-2020, Statista https://www.statista.com/statistics/280208/grocery-market-share-in-the-united-kingdom-uk/ accessed 17/03</w:t>
      </w:r>
    </w:p>
    <w:sectPr w:rsidR="00FE1368" w:rsidRPr="001643C1" w:rsidSect="003E4866">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97989" w14:textId="77777777" w:rsidR="00265A63" w:rsidRDefault="00265A63" w:rsidP="002A075D">
      <w:pPr>
        <w:spacing w:after="0" w:line="240" w:lineRule="auto"/>
      </w:pPr>
      <w:r>
        <w:separator/>
      </w:r>
    </w:p>
  </w:endnote>
  <w:endnote w:type="continuationSeparator" w:id="0">
    <w:p w14:paraId="6E124BF6" w14:textId="77777777" w:rsidR="00265A63" w:rsidRDefault="00265A63" w:rsidP="002A0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9252991"/>
      <w:docPartObj>
        <w:docPartGallery w:val="Page Numbers (Bottom of Page)"/>
        <w:docPartUnique/>
      </w:docPartObj>
    </w:sdtPr>
    <w:sdtEndPr>
      <w:rPr>
        <w:noProof/>
      </w:rPr>
    </w:sdtEndPr>
    <w:sdtContent>
      <w:p w14:paraId="69537F04" w14:textId="07CE7C5E" w:rsidR="00442592" w:rsidRDefault="004425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719BF" w14:textId="77777777" w:rsidR="00442592" w:rsidRDefault="00442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4DD6C" w14:textId="77777777" w:rsidR="00265A63" w:rsidRDefault="00265A63" w:rsidP="002A075D">
      <w:pPr>
        <w:spacing w:after="0" w:line="240" w:lineRule="auto"/>
      </w:pPr>
      <w:r>
        <w:separator/>
      </w:r>
    </w:p>
  </w:footnote>
  <w:footnote w:type="continuationSeparator" w:id="0">
    <w:p w14:paraId="7AD6AEAE" w14:textId="77777777" w:rsidR="00265A63" w:rsidRDefault="00265A63" w:rsidP="002A0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47220"/>
    <w:multiLevelType w:val="multilevel"/>
    <w:tmpl w:val="0584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537AA"/>
    <w:multiLevelType w:val="hybridMultilevel"/>
    <w:tmpl w:val="5EBE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16883"/>
    <w:multiLevelType w:val="multilevel"/>
    <w:tmpl w:val="8AC4246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106483B"/>
    <w:multiLevelType w:val="multilevel"/>
    <w:tmpl w:val="96CC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D1252E"/>
    <w:multiLevelType w:val="hybridMultilevel"/>
    <w:tmpl w:val="399EA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D5C56"/>
    <w:multiLevelType w:val="hybridMultilevel"/>
    <w:tmpl w:val="F064F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E748D"/>
    <w:multiLevelType w:val="multilevel"/>
    <w:tmpl w:val="32EA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0046F"/>
    <w:multiLevelType w:val="hybridMultilevel"/>
    <w:tmpl w:val="9E40A64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1FF8371F"/>
    <w:multiLevelType w:val="multilevel"/>
    <w:tmpl w:val="B2E825C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9CD5B88"/>
    <w:multiLevelType w:val="hybridMultilevel"/>
    <w:tmpl w:val="69AC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B23FC"/>
    <w:multiLevelType w:val="hybridMultilevel"/>
    <w:tmpl w:val="7046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B4696"/>
    <w:multiLevelType w:val="hybridMultilevel"/>
    <w:tmpl w:val="E7B2342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499940AA"/>
    <w:multiLevelType w:val="multilevel"/>
    <w:tmpl w:val="DC20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6418C9"/>
    <w:multiLevelType w:val="hybridMultilevel"/>
    <w:tmpl w:val="F754E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85D67"/>
    <w:multiLevelType w:val="multilevel"/>
    <w:tmpl w:val="225A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54BB0"/>
    <w:multiLevelType w:val="multilevel"/>
    <w:tmpl w:val="C7F8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E02B90"/>
    <w:multiLevelType w:val="hybridMultilevel"/>
    <w:tmpl w:val="E9A2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60664"/>
    <w:multiLevelType w:val="hybridMultilevel"/>
    <w:tmpl w:val="A8AAFD6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8" w15:restartNumberingAfterBreak="0">
    <w:nsid w:val="6A1A46B9"/>
    <w:multiLevelType w:val="multilevel"/>
    <w:tmpl w:val="F1EA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E6DBB"/>
    <w:multiLevelType w:val="hybridMultilevel"/>
    <w:tmpl w:val="E8BE4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771FF0"/>
    <w:multiLevelType w:val="multilevel"/>
    <w:tmpl w:val="BDDE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AA5CF2"/>
    <w:multiLevelType w:val="multilevel"/>
    <w:tmpl w:val="FA7C249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EAF7343"/>
    <w:multiLevelType w:val="multilevel"/>
    <w:tmpl w:val="5F74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B6C6A"/>
    <w:multiLevelType w:val="hybridMultilevel"/>
    <w:tmpl w:val="D8C81E30"/>
    <w:lvl w:ilvl="0" w:tplc="77B01422">
      <w:start w:val="1"/>
      <w:numFmt w:val="bullet"/>
      <w:lvlText w:val="•"/>
      <w:lvlJc w:val="left"/>
      <w:pPr>
        <w:tabs>
          <w:tab w:val="num" w:pos="720"/>
        </w:tabs>
        <w:ind w:left="720" w:hanging="360"/>
      </w:pPr>
      <w:rPr>
        <w:rFonts w:ascii="Arial" w:hAnsi="Arial" w:hint="default"/>
      </w:rPr>
    </w:lvl>
    <w:lvl w:ilvl="1" w:tplc="ADFAC10E" w:tentative="1">
      <w:start w:val="1"/>
      <w:numFmt w:val="bullet"/>
      <w:lvlText w:val="•"/>
      <w:lvlJc w:val="left"/>
      <w:pPr>
        <w:tabs>
          <w:tab w:val="num" w:pos="1440"/>
        </w:tabs>
        <w:ind w:left="1440" w:hanging="360"/>
      </w:pPr>
      <w:rPr>
        <w:rFonts w:ascii="Arial" w:hAnsi="Arial" w:hint="default"/>
      </w:rPr>
    </w:lvl>
    <w:lvl w:ilvl="2" w:tplc="D3D41CB2" w:tentative="1">
      <w:start w:val="1"/>
      <w:numFmt w:val="bullet"/>
      <w:lvlText w:val="•"/>
      <w:lvlJc w:val="left"/>
      <w:pPr>
        <w:tabs>
          <w:tab w:val="num" w:pos="2160"/>
        </w:tabs>
        <w:ind w:left="2160" w:hanging="360"/>
      </w:pPr>
      <w:rPr>
        <w:rFonts w:ascii="Arial" w:hAnsi="Arial" w:hint="default"/>
      </w:rPr>
    </w:lvl>
    <w:lvl w:ilvl="3" w:tplc="25E63994" w:tentative="1">
      <w:start w:val="1"/>
      <w:numFmt w:val="bullet"/>
      <w:lvlText w:val="•"/>
      <w:lvlJc w:val="left"/>
      <w:pPr>
        <w:tabs>
          <w:tab w:val="num" w:pos="2880"/>
        </w:tabs>
        <w:ind w:left="2880" w:hanging="360"/>
      </w:pPr>
      <w:rPr>
        <w:rFonts w:ascii="Arial" w:hAnsi="Arial" w:hint="default"/>
      </w:rPr>
    </w:lvl>
    <w:lvl w:ilvl="4" w:tplc="45C0426C" w:tentative="1">
      <w:start w:val="1"/>
      <w:numFmt w:val="bullet"/>
      <w:lvlText w:val="•"/>
      <w:lvlJc w:val="left"/>
      <w:pPr>
        <w:tabs>
          <w:tab w:val="num" w:pos="3600"/>
        </w:tabs>
        <w:ind w:left="3600" w:hanging="360"/>
      </w:pPr>
      <w:rPr>
        <w:rFonts w:ascii="Arial" w:hAnsi="Arial" w:hint="default"/>
      </w:rPr>
    </w:lvl>
    <w:lvl w:ilvl="5" w:tplc="8AA68DD4" w:tentative="1">
      <w:start w:val="1"/>
      <w:numFmt w:val="bullet"/>
      <w:lvlText w:val="•"/>
      <w:lvlJc w:val="left"/>
      <w:pPr>
        <w:tabs>
          <w:tab w:val="num" w:pos="4320"/>
        </w:tabs>
        <w:ind w:left="4320" w:hanging="360"/>
      </w:pPr>
      <w:rPr>
        <w:rFonts w:ascii="Arial" w:hAnsi="Arial" w:hint="default"/>
      </w:rPr>
    </w:lvl>
    <w:lvl w:ilvl="6" w:tplc="A8F6813C" w:tentative="1">
      <w:start w:val="1"/>
      <w:numFmt w:val="bullet"/>
      <w:lvlText w:val="•"/>
      <w:lvlJc w:val="left"/>
      <w:pPr>
        <w:tabs>
          <w:tab w:val="num" w:pos="5040"/>
        </w:tabs>
        <w:ind w:left="5040" w:hanging="360"/>
      </w:pPr>
      <w:rPr>
        <w:rFonts w:ascii="Arial" w:hAnsi="Arial" w:hint="default"/>
      </w:rPr>
    </w:lvl>
    <w:lvl w:ilvl="7" w:tplc="5128C63E" w:tentative="1">
      <w:start w:val="1"/>
      <w:numFmt w:val="bullet"/>
      <w:lvlText w:val="•"/>
      <w:lvlJc w:val="left"/>
      <w:pPr>
        <w:tabs>
          <w:tab w:val="num" w:pos="5760"/>
        </w:tabs>
        <w:ind w:left="5760" w:hanging="360"/>
      </w:pPr>
      <w:rPr>
        <w:rFonts w:ascii="Arial" w:hAnsi="Arial" w:hint="default"/>
      </w:rPr>
    </w:lvl>
    <w:lvl w:ilvl="8" w:tplc="F32A3AD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EF411C"/>
    <w:multiLevelType w:val="multilevel"/>
    <w:tmpl w:val="2B20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50CCC"/>
    <w:multiLevelType w:val="hybridMultilevel"/>
    <w:tmpl w:val="30FC87C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6" w15:restartNumberingAfterBreak="0">
    <w:nsid w:val="730B3E91"/>
    <w:multiLevelType w:val="hybridMultilevel"/>
    <w:tmpl w:val="F182A52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7" w15:restartNumberingAfterBreak="0">
    <w:nsid w:val="74A36CAE"/>
    <w:multiLevelType w:val="multilevel"/>
    <w:tmpl w:val="274C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0216E"/>
    <w:multiLevelType w:val="multilevel"/>
    <w:tmpl w:val="84E6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21"/>
  </w:num>
  <w:num w:numId="4">
    <w:abstractNumId w:val="20"/>
  </w:num>
  <w:num w:numId="5">
    <w:abstractNumId w:val="10"/>
  </w:num>
  <w:num w:numId="6">
    <w:abstractNumId w:val="1"/>
  </w:num>
  <w:num w:numId="7">
    <w:abstractNumId w:val="2"/>
  </w:num>
  <w:num w:numId="8">
    <w:abstractNumId w:val="19"/>
  </w:num>
  <w:num w:numId="9">
    <w:abstractNumId w:val="5"/>
  </w:num>
  <w:num w:numId="10">
    <w:abstractNumId w:val="11"/>
  </w:num>
  <w:num w:numId="11">
    <w:abstractNumId w:val="22"/>
  </w:num>
  <w:num w:numId="12">
    <w:abstractNumId w:val="15"/>
  </w:num>
  <w:num w:numId="13">
    <w:abstractNumId w:val="24"/>
  </w:num>
  <w:num w:numId="14">
    <w:abstractNumId w:val="26"/>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0"/>
  </w:num>
  <w:num w:numId="18">
    <w:abstractNumId w:val="7"/>
  </w:num>
  <w:num w:numId="19">
    <w:abstractNumId w:val="28"/>
  </w:num>
  <w:num w:numId="20">
    <w:abstractNumId w:val="12"/>
  </w:num>
  <w:num w:numId="21">
    <w:abstractNumId w:val="18"/>
  </w:num>
  <w:num w:numId="22">
    <w:abstractNumId w:val="27"/>
  </w:num>
  <w:num w:numId="23">
    <w:abstractNumId w:val="14"/>
  </w:num>
  <w:num w:numId="24">
    <w:abstractNumId w:val="16"/>
  </w:num>
  <w:num w:numId="25">
    <w:abstractNumId w:val="13"/>
  </w:num>
  <w:num w:numId="26">
    <w:abstractNumId w:val="17"/>
  </w:num>
  <w:num w:numId="27">
    <w:abstractNumId w:val="6"/>
  </w:num>
  <w:num w:numId="28">
    <w:abstractNumId w:val="23"/>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rA0MjQzNjUxNDO3NDVX0lEKTi0uzszPAykwrgUATx/GhCwAAAA="/>
  </w:docVars>
  <w:rsids>
    <w:rsidRoot w:val="00F513F9"/>
    <w:rsid w:val="000034EF"/>
    <w:rsid w:val="00007B36"/>
    <w:rsid w:val="0001194D"/>
    <w:rsid w:val="00016753"/>
    <w:rsid w:val="00017D4C"/>
    <w:rsid w:val="00026E60"/>
    <w:rsid w:val="00030112"/>
    <w:rsid w:val="000306CC"/>
    <w:rsid w:val="0003142D"/>
    <w:rsid w:val="0003473B"/>
    <w:rsid w:val="000446E7"/>
    <w:rsid w:val="00045FF3"/>
    <w:rsid w:val="00046D64"/>
    <w:rsid w:val="0004791A"/>
    <w:rsid w:val="00051296"/>
    <w:rsid w:val="0005598C"/>
    <w:rsid w:val="000559E3"/>
    <w:rsid w:val="00074F73"/>
    <w:rsid w:val="00076A22"/>
    <w:rsid w:val="000775E7"/>
    <w:rsid w:val="00082340"/>
    <w:rsid w:val="00082E97"/>
    <w:rsid w:val="00082FD3"/>
    <w:rsid w:val="00083E4D"/>
    <w:rsid w:val="00092205"/>
    <w:rsid w:val="00093B9E"/>
    <w:rsid w:val="0009418B"/>
    <w:rsid w:val="000946D8"/>
    <w:rsid w:val="000A3C72"/>
    <w:rsid w:val="000A6D50"/>
    <w:rsid w:val="000B230B"/>
    <w:rsid w:val="000B233E"/>
    <w:rsid w:val="000B2726"/>
    <w:rsid w:val="000B38C2"/>
    <w:rsid w:val="000B4F5A"/>
    <w:rsid w:val="000C02C2"/>
    <w:rsid w:val="000C05F7"/>
    <w:rsid w:val="000C3B7B"/>
    <w:rsid w:val="000C4827"/>
    <w:rsid w:val="000D1838"/>
    <w:rsid w:val="000D3257"/>
    <w:rsid w:val="000D7EFD"/>
    <w:rsid w:val="000E588B"/>
    <w:rsid w:val="000E73DA"/>
    <w:rsid w:val="000F396D"/>
    <w:rsid w:val="000F442C"/>
    <w:rsid w:val="000F6A8E"/>
    <w:rsid w:val="000F7B43"/>
    <w:rsid w:val="000F7CF4"/>
    <w:rsid w:val="00103354"/>
    <w:rsid w:val="00111CB6"/>
    <w:rsid w:val="00122A3E"/>
    <w:rsid w:val="00124016"/>
    <w:rsid w:val="00130086"/>
    <w:rsid w:val="0013525A"/>
    <w:rsid w:val="001354C2"/>
    <w:rsid w:val="001358D8"/>
    <w:rsid w:val="00145C07"/>
    <w:rsid w:val="001472DA"/>
    <w:rsid w:val="001638DF"/>
    <w:rsid w:val="001643C1"/>
    <w:rsid w:val="0016682C"/>
    <w:rsid w:val="001724B8"/>
    <w:rsid w:val="001867DE"/>
    <w:rsid w:val="00187000"/>
    <w:rsid w:val="0019654C"/>
    <w:rsid w:val="001A1B3F"/>
    <w:rsid w:val="001A3272"/>
    <w:rsid w:val="001A3F1C"/>
    <w:rsid w:val="001A5C8E"/>
    <w:rsid w:val="001B4C9F"/>
    <w:rsid w:val="001C2154"/>
    <w:rsid w:val="001C4171"/>
    <w:rsid w:val="001C5AE9"/>
    <w:rsid w:val="001C743F"/>
    <w:rsid w:val="001E14C7"/>
    <w:rsid w:val="001E4A85"/>
    <w:rsid w:val="001E7C06"/>
    <w:rsid w:val="001F0F98"/>
    <w:rsid w:val="00200183"/>
    <w:rsid w:val="002040CD"/>
    <w:rsid w:val="00204875"/>
    <w:rsid w:val="00212396"/>
    <w:rsid w:val="002135CC"/>
    <w:rsid w:val="002152CD"/>
    <w:rsid w:val="0021653E"/>
    <w:rsid w:val="00216C22"/>
    <w:rsid w:val="00216F5E"/>
    <w:rsid w:val="002171F4"/>
    <w:rsid w:val="00224962"/>
    <w:rsid w:val="00236697"/>
    <w:rsid w:val="0024379B"/>
    <w:rsid w:val="00254984"/>
    <w:rsid w:val="00257545"/>
    <w:rsid w:val="00257D62"/>
    <w:rsid w:val="00257E49"/>
    <w:rsid w:val="002624DC"/>
    <w:rsid w:val="00263E68"/>
    <w:rsid w:val="00265A63"/>
    <w:rsid w:val="00270636"/>
    <w:rsid w:val="00272405"/>
    <w:rsid w:val="00276AFE"/>
    <w:rsid w:val="00284920"/>
    <w:rsid w:val="00285486"/>
    <w:rsid w:val="002855D4"/>
    <w:rsid w:val="002857F9"/>
    <w:rsid w:val="00291130"/>
    <w:rsid w:val="002944AC"/>
    <w:rsid w:val="0029486E"/>
    <w:rsid w:val="00294E61"/>
    <w:rsid w:val="002A075D"/>
    <w:rsid w:val="002A0B2A"/>
    <w:rsid w:val="002A116E"/>
    <w:rsid w:val="002B49D9"/>
    <w:rsid w:val="002B5687"/>
    <w:rsid w:val="002B6780"/>
    <w:rsid w:val="002B7197"/>
    <w:rsid w:val="002C2529"/>
    <w:rsid w:val="002C40F9"/>
    <w:rsid w:val="002E0CF9"/>
    <w:rsid w:val="002E294A"/>
    <w:rsid w:val="002E6342"/>
    <w:rsid w:val="002F1380"/>
    <w:rsid w:val="002F17D4"/>
    <w:rsid w:val="002F21CA"/>
    <w:rsid w:val="002F59AB"/>
    <w:rsid w:val="0030600E"/>
    <w:rsid w:val="00320467"/>
    <w:rsid w:val="003226AD"/>
    <w:rsid w:val="00322745"/>
    <w:rsid w:val="00323F47"/>
    <w:rsid w:val="0033111A"/>
    <w:rsid w:val="00331EE4"/>
    <w:rsid w:val="003342BB"/>
    <w:rsid w:val="00334BC4"/>
    <w:rsid w:val="00337D5D"/>
    <w:rsid w:val="003423D0"/>
    <w:rsid w:val="0034511D"/>
    <w:rsid w:val="00350403"/>
    <w:rsid w:val="00350D6D"/>
    <w:rsid w:val="00352653"/>
    <w:rsid w:val="00354B30"/>
    <w:rsid w:val="00355DA0"/>
    <w:rsid w:val="003579C6"/>
    <w:rsid w:val="00373C54"/>
    <w:rsid w:val="00374AE9"/>
    <w:rsid w:val="0037529F"/>
    <w:rsid w:val="00376324"/>
    <w:rsid w:val="003829A8"/>
    <w:rsid w:val="00385696"/>
    <w:rsid w:val="0039192C"/>
    <w:rsid w:val="00393A85"/>
    <w:rsid w:val="00393D55"/>
    <w:rsid w:val="003942C6"/>
    <w:rsid w:val="003A19EC"/>
    <w:rsid w:val="003A294E"/>
    <w:rsid w:val="003B10FA"/>
    <w:rsid w:val="003B3F44"/>
    <w:rsid w:val="003B6CEE"/>
    <w:rsid w:val="003C2173"/>
    <w:rsid w:val="003C2D56"/>
    <w:rsid w:val="003C3E29"/>
    <w:rsid w:val="003C6828"/>
    <w:rsid w:val="003C6CD7"/>
    <w:rsid w:val="003C6F23"/>
    <w:rsid w:val="003D2258"/>
    <w:rsid w:val="003E3142"/>
    <w:rsid w:val="003E4866"/>
    <w:rsid w:val="003F2738"/>
    <w:rsid w:val="003F5E1A"/>
    <w:rsid w:val="004004E9"/>
    <w:rsid w:val="004014E0"/>
    <w:rsid w:val="00407792"/>
    <w:rsid w:val="0040789A"/>
    <w:rsid w:val="00411C5B"/>
    <w:rsid w:val="00413F8A"/>
    <w:rsid w:val="00416814"/>
    <w:rsid w:val="004169E8"/>
    <w:rsid w:val="00416C4F"/>
    <w:rsid w:val="00420FC8"/>
    <w:rsid w:val="004218E8"/>
    <w:rsid w:val="00422901"/>
    <w:rsid w:val="004243CA"/>
    <w:rsid w:val="004257F9"/>
    <w:rsid w:val="004273AC"/>
    <w:rsid w:val="00427B5B"/>
    <w:rsid w:val="00430F9F"/>
    <w:rsid w:val="004327A9"/>
    <w:rsid w:val="00442592"/>
    <w:rsid w:val="00451447"/>
    <w:rsid w:val="004535F0"/>
    <w:rsid w:val="00454C04"/>
    <w:rsid w:val="0045662A"/>
    <w:rsid w:val="00460AB8"/>
    <w:rsid w:val="00462669"/>
    <w:rsid w:val="004675B1"/>
    <w:rsid w:val="0047264F"/>
    <w:rsid w:val="004729D7"/>
    <w:rsid w:val="0048080C"/>
    <w:rsid w:val="00482E98"/>
    <w:rsid w:val="00487104"/>
    <w:rsid w:val="004A0FD8"/>
    <w:rsid w:val="004A29E7"/>
    <w:rsid w:val="004A3240"/>
    <w:rsid w:val="004A5A55"/>
    <w:rsid w:val="004B7375"/>
    <w:rsid w:val="004C0D97"/>
    <w:rsid w:val="004C180B"/>
    <w:rsid w:val="004D29F1"/>
    <w:rsid w:val="004D30B9"/>
    <w:rsid w:val="004D5C5F"/>
    <w:rsid w:val="004D72F8"/>
    <w:rsid w:val="004E0E29"/>
    <w:rsid w:val="004E4920"/>
    <w:rsid w:val="004E5ADA"/>
    <w:rsid w:val="004F0F4A"/>
    <w:rsid w:val="004F16D9"/>
    <w:rsid w:val="004F7085"/>
    <w:rsid w:val="00500CF2"/>
    <w:rsid w:val="005037EE"/>
    <w:rsid w:val="00504D0A"/>
    <w:rsid w:val="00522EAD"/>
    <w:rsid w:val="00527535"/>
    <w:rsid w:val="00527B7E"/>
    <w:rsid w:val="00530A1C"/>
    <w:rsid w:val="00532D48"/>
    <w:rsid w:val="0053483A"/>
    <w:rsid w:val="005373A2"/>
    <w:rsid w:val="00537D48"/>
    <w:rsid w:val="00542E03"/>
    <w:rsid w:val="005434F5"/>
    <w:rsid w:val="0054506C"/>
    <w:rsid w:val="00546E8A"/>
    <w:rsid w:val="0055450D"/>
    <w:rsid w:val="0055524A"/>
    <w:rsid w:val="00556D53"/>
    <w:rsid w:val="00557938"/>
    <w:rsid w:val="00571A2D"/>
    <w:rsid w:val="00574C31"/>
    <w:rsid w:val="00575356"/>
    <w:rsid w:val="00577186"/>
    <w:rsid w:val="00577F1F"/>
    <w:rsid w:val="005807A7"/>
    <w:rsid w:val="00580C5C"/>
    <w:rsid w:val="0059781A"/>
    <w:rsid w:val="005A0457"/>
    <w:rsid w:val="005A17E0"/>
    <w:rsid w:val="005A19A3"/>
    <w:rsid w:val="005A69B0"/>
    <w:rsid w:val="005B11F8"/>
    <w:rsid w:val="005B2676"/>
    <w:rsid w:val="005B277C"/>
    <w:rsid w:val="005B74FD"/>
    <w:rsid w:val="005C22A4"/>
    <w:rsid w:val="005C4ADE"/>
    <w:rsid w:val="005C7784"/>
    <w:rsid w:val="005D04F6"/>
    <w:rsid w:val="005D2889"/>
    <w:rsid w:val="005D6232"/>
    <w:rsid w:val="005D7D53"/>
    <w:rsid w:val="005E17F8"/>
    <w:rsid w:val="005E265C"/>
    <w:rsid w:val="005E2E3B"/>
    <w:rsid w:val="005E58C5"/>
    <w:rsid w:val="005E5990"/>
    <w:rsid w:val="005E66C7"/>
    <w:rsid w:val="005F0736"/>
    <w:rsid w:val="005F6BA5"/>
    <w:rsid w:val="005F6D20"/>
    <w:rsid w:val="005F7222"/>
    <w:rsid w:val="005F7DFD"/>
    <w:rsid w:val="0060111F"/>
    <w:rsid w:val="006045C5"/>
    <w:rsid w:val="00605104"/>
    <w:rsid w:val="00605CE1"/>
    <w:rsid w:val="00606034"/>
    <w:rsid w:val="006072D3"/>
    <w:rsid w:val="006077F3"/>
    <w:rsid w:val="00607D8E"/>
    <w:rsid w:val="00611960"/>
    <w:rsid w:val="00612C80"/>
    <w:rsid w:val="00613090"/>
    <w:rsid w:val="0061383B"/>
    <w:rsid w:val="006229AC"/>
    <w:rsid w:val="006270A4"/>
    <w:rsid w:val="00633411"/>
    <w:rsid w:val="006340BE"/>
    <w:rsid w:val="00635857"/>
    <w:rsid w:val="0063611F"/>
    <w:rsid w:val="00643806"/>
    <w:rsid w:val="00643E9D"/>
    <w:rsid w:val="00644598"/>
    <w:rsid w:val="00650210"/>
    <w:rsid w:val="00652AFA"/>
    <w:rsid w:val="00653E86"/>
    <w:rsid w:val="00653E8E"/>
    <w:rsid w:val="006543D1"/>
    <w:rsid w:val="006575C0"/>
    <w:rsid w:val="00660EB0"/>
    <w:rsid w:val="006802B8"/>
    <w:rsid w:val="00684980"/>
    <w:rsid w:val="00691265"/>
    <w:rsid w:val="0069656C"/>
    <w:rsid w:val="00696687"/>
    <w:rsid w:val="006A0520"/>
    <w:rsid w:val="006A1376"/>
    <w:rsid w:val="006A4A92"/>
    <w:rsid w:val="006A5738"/>
    <w:rsid w:val="006A7D97"/>
    <w:rsid w:val="006B20ED"/>
    <w:rsid w:val="006B2DD7"/>
    <w:rsid w:val="006B53F5"/>
    <w:rsid w:val="006C616C"/>
    <w:rsid w:val="006C6E65"/>
    <w:rsid w:val="006C747F"/>
    <w:rsid w:val="006D2571"/>
    <w:rsid w:val="006D548E"/>
    <w:rsid w:val="006D67DE"/>
    <w:rsid w:val="006E4BD9"/>
    <w:rsid w:val="006E6D12"/>
    <w:rsid w:val="006E7880"/>
    <w:rsid w:val="006E7A5B"/>
    <w:rsid w:val="006E7F3C"/>
    <w:rsid w:val="006F4D25"/>
    <w:rsid w:val="00700485"/>
    <w:rsid w:val="007017F1"/>
    <w:rsid w:val="007040F9"/>
    <w:rsid w:val="007055D5"/>
    <w:rsid w:val="00706A41"/>
    <w:rsid w:val="00707164"/>
    <w:rsid w:val="007118BF"/>
    <w:rsid w:val="007153C1"/>
    <w:rsid w:val="00717CEF"/>
    <w:rsid w:val="007226C9"/>
    <w:rsid w:val="00725D6B"/>
    <w:rsid w:val="00726368"/>
    <w:rsid w:val="00726A0B"/>
    <w:rsid w:val="00727815"/>
    <w:rsid w:val="00734A99"/>
    <w:rsid w:val="007471BF"/>
    <w:rsid w:val="00753B5F"/>
    <w:rsid w:val="00757DAD"/>
    <w:rsid w:val="00765E45"/>
    <w:rsid w:val="00770CA7"/>
    <w:rsid w:val="00774F5C"/>
    <w:rsid w:val="007754D7"/>
    <w:rsid w:val="007764A8"/>
    <w:rsid w:val="007802F5"/>
    <w:rsid w:val="00780D31"/>
    <w:rsid w:val="0078328B"/>
    <w:rsid w:val="00787749"/>
    <w:rsid w:val="00795A3B"/>
    <w:rsid w:val="00795FB1"/>
    <w:rsid w:val="007A0F6A"/>
    <w:rsid w:val="007A4946"/>
    <w:rsid w:val="007A7262"/>
    <w:rsid w:val="007B23EE"/>
    <w:rsid w:val="007B486B"/>
    <w:rsid w:val="007B57FC"/>
    <w:rsid w:val="007B7A2B"/>
    <w:rsid w:val="007C126A"/>
    <w:rsid w:val="007C6F0D"/>
    <w:rsid w:val="007D152F"/>
    <w:rsid w:val="007D7528"/>
    <w:rsid w:val="007E66F4"/>
    <w:rsid w:val="007E6B88"/>
    <w:rsid w:val="007E6D8E"/>
    <w:rsid w:val="007F1FCC"/>
    <w:rsid w:val="007F3166"/>
    <w:rsid w:val="00801093"/>
    <w:rsid w:val="00802A54"/>
    <w:rsid w:val="00811B85"/>
    <w:rsid w:val="00812413"/>
    <w:rsid w:val="00816BBD"/>
    <w:rsid w:val="00820766"/>
    <w:rsid w:val="00823C60"/>
    <w:rsid w:val="00827FBB"/>
    <w:rsid w:val="00837BF5"/>
    <w:rsid w:val="00837E69"/>
    <w:rsid w:val="00837EC4"/>
    <w:rsid w:val="00841AC5"/>
    <w:rsid w:val="00844D4A"/>
    <w:rsid w:val="00845205"/>
    <w:rsid w:val="00846FAF"/>
    <w:rsid w:val="0084712C"/>
    <w:rsid w:val="00847B5D"/>
    <w:rsid w:val="00850F40"/>
    <w:rsid w:val="00863A1C"/>
    <w:rsid w:val="00866D4F"/>
    <w:rsid w:val="00870CD6"/>
    <w:rsid w:val="0087603D"/>
    <w:rsid w:val="00877B3C"/>
    <w:rsid w:val="00880195"/>
    <w:rsid w:val="008837FF"/>
    <w:rsid w:val="00884567"/>
    <w:rsid w:val="00887478"/>
    <w:rsid w:val="00893295"/>
    <w:rsid w:val="00894297"/>
    <w:rsid w:val="008945AA"/>
    <w:rsid w:val="0089508F"/>
    <w:rsid w:val="00895A67"/>
    <w:rsid w:val="008A696D"/>
    <w:rsid w:val="008B2500"/>
    <w:rsid w:val="008B296C"/>
    <w:rsid w:val="008B5E8B"/>
    <w:rsid w:val="008B687B"/>
    <w:rsid w:val="008B7833"/>
    <w:rsid w:val="008B7B08"/>
    <w:rsid w:val="008C269C"/>
    <w:rsid w:val="008D177B"/>
    <w:rsid w:val="008D2F25"/>
    <w:rsid w:val="008E0E89"/>
    <w:rsid w:val="008E184A"/>
    <w:rsid w:val="008E7A88"/>
    <w:rsid w:val="008F089A"/>
    <w:rsid w:val="008F123A"/>
    <w:rsid w:val="008F5BF6"/>
    <w:rsid w:val="008F6506"/>
    <w:rsid w:val="009004F1"/>
    <w:rsid w:val="00904E87"/>
    <w:rsid w:val="0090561E"/>
    <w:rsid w:val="009078D2"/>
    <w:rsid w:val="00910DFF"/>
    <w:rsid w:val="00912023"/>
    <w:rsid w:val="00912878"/>
    <w:rsid w:val="009128C0"/>
    <w:rsid w:val="0091293F"/>
    <w:rsid w:val="0091530C"/>
    <w:rsid w:val="00915818"/>
    <w:rsid w:val="009173C8"/>
    <w:rsid w:val="0092025F"/>
    <w:rsid w:val="009207DF"/>
    <w:rsid w:val="00924D74"/>
    <w:rsid w:val="0092583A"/>
    <w:rsid w:val="00926238"/>
    <w:rsid w:val="009309B7"/>
    <w:rsid w:val="009351B0"/>
    <w:rsid w:val="00937836"/>
    <w:rsid w:val="009420F8"/>
    <w:rsid w:val="00947F44"/>
    <w:rsid w:val="00953890"/>
    <w:rsid w:val="00957122"/>
    <w:rsid w:val="00962203"/>
    <w:rsid w:val="0096578B"/>
    <w:rsid w:val="009658F0"/>
    <w:rsid w:val="009702C7"/>
    <w:rsid w:val="0097161B"/>
    <w:rsid w:val="00971F6B"/>
    <w:rsid w:val="0097213E"/>
    <w:rsid w:val="00973019"/>
    <w:rsid w:val="00981C4A"/>
    <w:rsid w:val="00981CFF"/>
    <w:rsid w:val="00985F22"/>
    <w:rsid w:val="0098707A"/>
    <w:rsid w:val="00987F55"/>
    <w:rsid w:val="009923C1"/>
    <w:rsid w:val="0099380D"/>
    <w:rsid w:val="009A1DE4"/>
    <w:rsid w:val="009A79AB"/>
    <w:rsid w:val="009B46E2"/>
    <w:rsid w:val="009B6BB5"/>
    <w:rsid w:val="009C388E"/>
    <w:rsid w:val="009C3D75"/>
    <w:rsid w:val="009C4D22"/>
    <w:rsid w:val="009D0145"/>
    <w:rsid w:val="009D4407"/>
    <w:rsid w:val="009D4559"/>
    <w:rsid w:val="009D734E"/>
    <w:rsid w:val="009E3427"/>
    <w:rsid w:val="009E78D1"/>
    <w:rsid w:val="009E7AD1"/>
    <w:rsid w:val="009F139C"/>
    <w:rsid w:val="009F3C26"/>
    <w:rsid w:val="009F4368"/>
    <w:rsid w:val="009F493C"/>
    <w:rsid w:val="009F4D4F"/>
    <w:rsid w:val="00A04FE9"/>
    <w:rsid w:val="00A059CF"/>
    <w:rsid w:val="00A07545"/>
    <w:rsid w:val="00A07A9B"/>
    <w:rsid w:val="00A12DD4"/>
    <w:rsid w:val="00A21F5D"/>
    <w:rsid w:val="00A23053"/>
    <w:rsid w:val="00A236A3"/>
    <w:rsid w:val="00A2397C"/>
    <w:rsid w:val="00A27176"/>
    <w:rsid w:val="00A34558"/>
    <w:rsid w:val="00A405E9"/>
    <w:rsid w:val="00A43647"/>
    <w:rsid w:val="00A443A4"/>
    <w:rsid w:val="00A446E7"/>
    <w:rsid w:val="00A53FDA"/>
    <w:rsid w:val="00A57701"/>
    <w:rsid w:val="00A62AA6"/>
    <w:rsid w:val="00A63350"/>
    <w:rsid w:val="00A638D5"/>
    <w:rsid w:val="00A63F6A"/>
    <w:rsid w:val="00A65D03"/>
    <w:rsid w:val="00A66745"/>
    <w:rsid w:val="00A66AA2"/>
    <w:rsid w:val="00A67A5F"/>
    <w:rsid w:val="00A70BFF"/>
    <w:rsid w:val="00A72F3A"/>
    <w:rsid w:val="00A74031"/>
    <w:rsid w:val="00A748F4"/>
    <w:rsid w:val="00A75D0E"/>
    <w:rsid w:val="00A762DE"/>
    <w:rsid w:val="00A8398E"/>
    <w:rsid w:val="00A8531C"/>
    <w:rsid w:val="00A94B81"/>
    <w:rsid w:val="00A95F0B"/>
    <w:rsid w:val="00AB11F7"/>
    <w:rsid w:val="00AB27C0"/>
    <w:rsid w:val="00AB41EC"/>
    <w:rsid w:val="00AB4BA6"/>
    <w:rsid w:val="00AB76E4"/>
    <w:rsid w:val="00AC0C8A"/>
    <w:rsid w:val="00AC13F1"/>
    <w:rsid w:val="00AC2FAA"/>
    <w:rsid w:val="00AC30F9"/>
    <w:rsid w:val="00AC3569"/>
    <w:rsid w:val="00AC424C"/>
    <w:rsid w:val="00AC590B"/>
    <w:rsid w:val="00AC64FB"/>
    <w:rsid w:val="00AD22B5"/>
    <w:rsid w:val="00AD2407"/>
    <w:rsid w:val="00AD5BA3"/>
    <w:rsid w:val="00AD6A70"/>
    <w:rsid w:val="00AE1E19"/>
    <w:rsid w:val="00AE2519"/>
    <w:rsid w:val="00AE26CE"/>
    <w:rsid w:val="00AE2FB5"/>
    <w:rsid w:val="00AE3891"/>
    <w:rsid w:val="00AE4CF6"/>
    <w:rsid w:val="00AF3FA8"/>
    <w:rsid w:val="00AF58B1"/>
    <w:rsid w:val="00AF6324"/>
    <w:rsid w:val="00AF658D"/>
    <w:rsid w:val="00AF68E2"/>
    <w:rsid w:val="00B00E55"/>
    <w:rsid w:val="00B06B3F"/>
    <w:rsid w:val="00B11541"/>
    <w:rsid w:val="00B16453"/>
    <w:rsid w:val="00B178F2"/>
    <w:rsid w:val="00B208F4"/>
    <w:rsid w:val="00B21E3E"/>
    <w:rsid w:val="00B22B8B"/>
    <w:rsid w:val="00B247C5"/>
    <w:rsid w:val="00B25031"/>
    <w:rsid w:val="00B30521"/>
    <w:rsid w:val="00B30C3E"/>
    <w:rsid w:val="00B36E9E"/>
    <w:rsid w:val="00B4148A"/>
    <w:rsid w:val="00B473D1"/>
    <w:rsid w:val="00B47699"/>
    <w:rsid w:val="00B506A3"/>
    <w:rsid w:val="00B54813"/>
    <w:rsid w:val="00B57C5B"/>
    <w:rsid w:val="00B60F58"/>
    <w:rsid w:val="00B64EFE"/>
    <w:rsid w:val="00B700E2"/>
    <w:rsid w:val="00B705EE"/>
    <w:rsid w:val="00B71907"/>
    <w:rsid w:val="00B71B43"/>
    <w:rsid w:val="00B73CAD"/>
    <w:rsid w:val="00B75E2E"/>
    <w:rsid w:val="00B75F23"/>
    <w:rsid w:val="00B802C1"/>
    <w:rsid w:val="00BA06A8"/>
    <w:rsid w:val="00BA747C"/>
    <w:rsid w:val="00BA7A69"/>
    <w:rsid w:val="00BB012E"/>
    <w:rsid w:val="00BB26F0"/>
    <w:rsid w:val="00BB27B8"/>
    <w:rsid w:val="00BB7E30"/>
    <w:rsid w:val="00BC52DE"/>
    <w:rsid w:val="00BC7B19"/>
    <w:rsid w:val="00BD46E9"/>
    <w:rsid w:val="00BE2273"/>
    <w:rsid w:val="00BE24BD"/>
    <w:rsid w:val="00BE3D9E"/>
    <w:rsid w:val="00BE6D38"/>
    <w:rsid w:val="00BF0653"/>
    <w:rsid w:val="00BF19ED"/>
    <w:rsid w:val="00BF2682"/>
    <w:rsid w:val="00BF3CEA"/>
    <w:rsid w:val="00BF7274"/>
    <w:rsid w:val="00C03EC7"/>
    <w:rsid w:val="00C07F73"/>
    <w:rsid w:val="00C13C93"/>
    <w:rsid w:val="00C21C58"/>
    <w:rsid w:val="00C23C8E"/>
    <w:rsid w:val="00C24046"/>
    <w:rsid w:val="00C32195"/>
    <w:rsid w:val="00C360D5"/>
    <w:rsid w:val="00C363FB"/>
    <w:rsid w:val="00C41844"/>
    <w:rsid w:val="00C4692E"/>
    <w:rsid w:val="00C46A9B"/>
    <w:rsid w:val="00C54AD9"/>
    <w:rsid w:val="00C60699"/>
    <w:rsid w:val="00C63F1B"/>
    <w:rsid w:val="00C64C72"/>
    <w:rsid w:val="00C64E00"/>
    <w:rsid w:val="00C745B7"/>
    <w:rsid w:val="00C74AE9"/>
    <w:rsid w:val="00C7627D"/>
    <w:rsid w:val="00C763FD"/>
    <w:rsid w:val="00C806ED"/>
    <w:rsid w:val="00C80750"/>
    <w:rsid w:val="00C8153B"/>
    <w:rsid w:val="00C81BCA"/>
    <w:rsid w:val="00C82CFD"/>
    <w:rsid w:val="00C83E6C"/>
    <w:rsid w:val="00C83F8E"/>
    <w:rsid w:val="00C848FD"/>
    <w:rsid w:val="00C869A1"/>
    <w:rsid w:val="00C90651"/>
    <w:rsid w:val="00C90D5D"/>
    <w:rsid w:val="00C91479"/>
    <w:rsid w:val="00C91E95"/>
    <w:rsid w:val="00C92955"/>
    <w:rsid w:val="00C97304"/>
    <w:rsid w:val="00CA0024"/>
    <w:rsid w:val="00CA3631"/>
    <w:rsid w:val="00CA5B2E"/>
    <w:rsid w:val="00CB22A0"/>
    <w:rsid w:val="00CB5195"/>
    <w:rsid w:val="00CB5715"/>
    <w:rsid w:val="00CC0FC8"/>
    <w:rsid w:val="00CC2D47"/>
    <w:rsid w:val="00CC4E1E"/>
    <w:rsid w:val="00CC6A46"/>
    <w:rsid w:val="00CD1352"/>
    <w:rsid w:val="00CD1BBA"/>
    <w:rsid w:val="00CD217B"/>
    <w:rsid w:val="00CD4AAA"/>
    <w:rsid w:val="00CD4B64"/>
    <w:rsid w:val="00CD5677"/>
    <w:rsid w:val="00CD6244"/>
    <w:rsid w:val="00CE140B"/>
    <w:rsid w:val="00CE1D08"/>
    <w:rsid w:val="00CE7618"/>
    <w:rsid w:val="00CF1D03"/>
    <w:rsid w:val="00CF2823"/>
    <w:rsid w:val="00CF3A91"/>
    <w:rsid w:val="00CF3B44"/>
    <w:rsid w:val="00CF403A"/>
    <w:rsid w:val="00CF4FA8"/>
    <w:rsid w:val="00CF6132"/>
    <w:rsid w:val="00CF7A77"/>
    <w:rsid w:val="00D01CAE"/>
    <w:rsid w:val="00D043B5"/>
    <w:rsid w:val="00D073F2"/>
    <w:rsid w:val="00D1046B"/>
    <w:rsid w:val="00D20A94"/>
    <w:rsid w:val="00D21C52"/>
    <w:rsid w:val="00D22D50"/>
    <w:rsid w:val="00D24092"/>
    <w:rsid w:val="00D3106F"/>
    <w:rsid w:val="00D322BE"/>
    <w:rsid w:val="00D355E2"/>
    <w:rsid w:val="00D36BDA"/>
    <w:rsid w:val="00D36E32"/>
    <w:rsid w:val="00D4531B"/>
    <w:rsid w:val="00D462E2"/>
    <w:rsid w:val="00D500DE"/>
    <w:rsid w:val="00D527B9"/>
    <w:rsid w:val="00D55D64"/>
    <w:rsid w:val="00D576B7"/>
    <w:rsid w:val="00D62423"/>
    <w:rsid w:val="00D626ED"/>
    <w:rsid w:val="00D6334C"/>
    <w:rsid w:val="00D6363E"/>
    <w:rsid w:val="00D63EC8"/>
    <w:rsid w:val="00D64801"/>
    <w:rsid w:val="00D65327"/>
    <w:rsid w:val="00D6686C"/>
    <w:rsid w:val="00D719CC"/>
    <w:rsid w:val="00D733CC"/>
    <w:rsid w:val="00D7667E"/>
    <w:rsid w:val="00D838F0"/>
    <w:rsid w:val="00D84169"/>
    <w:rsid w:val="00D85BE1"/>
    <w:rsid w:val="00D92527"/>
    <w:rsid w:val="00D939D4"/>
    <w:rsid w:val="00D96EF8"/>
    <w:rsid w:val="00DA08AD"/>
    <w:rsid w:val="00DA0E22"/>
    <w:rsid w:val="00DA3C74"/>
    <w:rsid w:val="00DA6175"/>
    <w:rsid w:val="00DA7391"/>
    <w:rsid w:val="00DA7D50"/>
    <w:rsid w:val="00DC37D0"/>
    <w:rsid w:val="00DD132E"/>
    <w:rsid w:val="00DD1BAD"/>
    <w:rsid w:val="00DD2BCB"/>
    <w:rsid w:val="00DD2FA9"/>
    <w:rsid w:val="00DD4759"/>
    <w:rsid w:val="00DD6089"/>
    <w:rsid w:val="00DD7DE3"/>
    <w:rsid w:val="00DE46C3"/>
    <w:rsid w:val="00DE72D7"/>
    <w:rsid w:val="00DF13B8"/>
    <w:rsid w:val="00DF2FDD"/>
    <w:rsid w:val="00DF36B5"/>
    <w:rsid w:val="00DF4D31"/>
    <w:rsid w:val="00DF5057"/>
    <w:rsid w:val="00DF5A7C"/>
    <w:rsid w:val="00E01361"/>
    <w:rsid w:val="00E076A7"/>
    <w:rsid w:val="00E16553"/>
    <w:rsid w:val="00E203B9"/>
    <w:rsid w:val="00E20D34"/>
    <w:rsid w:val="00E2167A"/>
    <w:rsid w:val="00E304AE"/>
    <w:rsid w:val="00E32E10"/>
    <w:rsid w:val="00E33119"/>
    <w:rsid w:val="00E36830"/>
    <w:rsid w:val="00E379E2"/>
    <w:rsid w:val="00E4711A"/>
    <w:rsid w:val="00E527F1"/>
    <w:rsid w:val="00E55453"/>
    <w:rsid w:val="00E55E4C"/>
    <w:rsid w:val="00E6084B"/>
    <w:rsid w:val="00E62AFD"/>
    <w:rsid w:val="00E62CDD"/>
    <w:rsid w:val="00E7025F"/>
    <w:rsid w:val="00E80316"/>
    <w:rsid w:val="00E87A86"/>
    <w:rsid w:val="00E906CF"/>
    <w:rsid w:val="00E90E6C"/>
    <w:rsid w:val="00E929AA"/>
    <w:rsid w:val="00E9556E"/>
    <w:rsid w:val="00E96D6E"/>
    <w:rsid w:val="00EA0068"/>
    <w:rsid w:val="00EA0B13"/>
    <w:rsid w:val="00EA4068"/>
    <w:rsid w:val="00EB12FF"/>
    <w:rsid w:val="00EB251A"/>
    <w:rsid w:val="00EB3C8C"/>
    <w:rsid w:val="00EB4653"/>
    <w:rsid w:val="00EB5F72"/>
    <w:rsid w:val="00EB6410"/>
    <w:rsid w:val="00EB68D4"/>
    <w:rsid w:val="00EC0B94"/>
    <w:rsid w:val="00EC2941"/>
    <w:rsid w:val="00EC4AF0"/>
    <w:rsid w:val="00EC5D7E"/>
    <w:rsid w:val="00EC7F44"/>
    <w:rsid w:val="00EE1931"/>
    <w:rsid w:val="00EE1CAE"/>
    <w:rsid w:val="00EF3CA8"/>
    <w:rsid w:val="00EF613F"/>
    <w:rsid w:val="00F02CF0"/>
    <w:rsid w:val="00F033F5"/>
    <w:rsid w:val="00F039F8"/>
    <w:rsid w:val="00F1250E"/>
    <w:rsid w:val="00F17632"/>
    <w:rsid w:val="00F20E8D"/>
    <w:rsid w:val="00F22109"/>
    <w:rsid w:val="00F2404B"/>
    <w:rsid w:val="00F27F8A"/>
    <w:rsid w:val="00F31EA4"/>
    <w:rsid w:val="00F32596"/>
    <w:rsid w:val="00F4542B"/>
    <w:rsid w:val="00F46372"/>
    <w:rsid w:val="00F5096C"/>
    <w:rsid w:val="00F513F9"/>
    <w:rsid w:val="00F63FD2"/>
    <w:rsid w:val="00F6466D"/>
    <w:rsid w:val="00F66290"/>
    <w:rsid w:val="00F67988"/>
    <w:rsid w:val="00F73D63"/>
    <w:rsid w:val="00F7492F"/>
    <w:rsid w:val="00F75C2A"/>
    <w:rsid w:val="00F77E1F"/>
    <w:rsid w:val="00F85F41"/>
    <w:rsid w:val="00F92CF3"/>
    <w:rsid w:val="00F92EC9"/>
    <w:rsid w:val="00F940CC"/>
    <w:rsid w:val="00FA2AA4"/>
    <w:rsid w:val="00FB167C"/>
    <w:rsid w:val="00FB4F0F"/>
    <w:rsid w:val="00FC081D"/>
    <w:rsid w:val="00FC3BB3"/>
    <w:rsid w:val="00FC3CE4"/>
    <w:rsid w:val="00FD3072"/>
    <w:rsid w:val="00FD39A0"/>
    <w:rsid w:val="00FD3B4C"/>
    <w:rsid w:val="00FD3D0F"/>
    <w:rsid w:val="00FD42DD"/>
    <w:rsid w:val="00FD506D"/>
    <w:rsid w:val="00FD65F7"/>
    <w:rsid w:val="00FE1368"/>
    <w:rsid w:val="00FE2ECC"/>
    <w:rsid w:val="00FF03AB"/>
    <w:rsid w:val="00FF7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96D0"/>
  <w15:chartTrackingRefBased/>
  <w15:docId w15:val="{A32B4069-5CDF-497C-AE07-7FB0101FC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75D"/>
    <w:pPr>
      <w:keepNext/>
      <w:keepLines/>
      <w:spacing w:before="240" w:after="0"/>
      <w:outlineLvl w:val="0"/>
    </w:pPr>
    <w:rPr>
      <w:rFonts w:eastAsiaTheme="majorEastAsia" w:cstheme="majorBidi"/>
      <w:b/>
      <w:color w:val="538135" w:themeColor="accent6" w:themeShade="BF"/>
      <w:sz w:val="32"/>
      <w:szCs w:val="32"/>
    </w:rPr>
  </w:style>
  <w:style w:type="paragraph" w:styleId="Heading2">
    <w:name w:val="heading 2"/>
    <w:basedOn w:val="Normal"/>
    <w:next w:val="Normal"/>
    <w:link w:val="Heading2Char"/>
    <w:uiPriority w:val="9"/>
    <w:unhideWhenUsed/>
    <w:qFormat/>
    <w:rsid w:val="0092025F"/>
    <w:pPr>
      <w:keepNext/>
      <w:keepLines/>
      <w:spacing w:before="40" w:after="0"/>
      <w:outlineLvl w:val="1"/>
    </w:pPr>
    <w:rPr>
      <w:rFonts w:asciiTheme="majorHAnsi" w:eastAsiaTheme="majorEastAsia" w:hAnsiTheme="majorHAnsi" w:cstheme="majorBidi"/>
      <w:b/>
      <w:color w:val="538135" w:themeColor="accent6" w:themeShade="BF"/>
      <w:sz w:val="26"/>
      <w:szCs w:val="26"/>
    </w:rPr>
  </w:style>
  <w:style w:type="paragraph" w:styleId="Heading3">
    <w:name w:val="heading 3"/>
    <w:basedOn w:val="Normal"/>
    <w:next w:val="Normal"/>
    <w:link w:val="Heading3Char"/>
    <w:uiPriority w:val="9"/>
    <w:semiHidden/>
    <w:unhideWhenUsed/>
    <w:qFormat/>
    <w:rsid w:val="009378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48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866"/>
    <w:rPr>
      <w:rFonts w:eastAsiaTheme="minorEastAsia"/>
      <w:lang w:val="en-US"/>
    </w:rPr>
  </w:style>
  <w:style w:type="paragraph" w:styleId="Header">
    <w:name w:val="header"/>
    <w:basedOn w:val="Normal"/>
    <w:link w:val="HeaderChar"/>
    <w:uiPriority w:val="99"/>
    <w:unhideWhenUsed/>
    <w:rsid w:val="002A0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75D"/>
  </w:style>
  <w:style w:type="paragraph" w:styleId="Footer">
    <w:name w:val="footer"/>
    <w:basedOn w:val="Normal"/>
    <w:link w:val="FooterChar"/>
    <w:uiPriority w:val="99"/>
    <w:unhideWhenUsed/>
    <w:rsid w:val="002A0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75D"/>
  </w:style>
  <w:style w:type="character" w:customStyle="1" w:styleId="Heading1Char">
    <w:name w:val="Heading 1 Char"/>
    <w:basedOn w:val="DefaultParagraphFont"/>
    <w:link w:val="Heading1"/>
    <w:uiPriority w:val="9"/>
    <w:rsid w:val="002A075D"/>
    <w:rPr>
      <w:rFonts w:eastAsiaTheme="majorEastAsia" w:cstheme="majorBidi"/>
      <w:b/>
      <w:color w:val="538135" w:themeColor="accent6" w:themeShade="BF"/>
      <w:sz w:val="32"/>
      <w:szCs w:val="32"/>
    </w:rPr>
  </w:style>
  <w:style w:type="character" w:styleId="Hyperlink">
    <w:name w:val="Hyperlink"/>
    <w:basedOn w:val="DefaultParagraphFont"/>
    <w:uiPriority w:val="99"/>
    <w:unhideWhenUsed/>
    <w:rsid w:val="00B73CAD"/>
    <w:rPr>
      <w:color w:val="0000FF"/>
      <w:u w:val="single"/>
    </w:rPr>
  </w:style>
  <w:style w:type="paragraph" w:styleId="NormalWeb">
    <w:name w:val="Normal (Web)"/>
    <w:basedOn w:val="Normal"/>
    <w:uiPriority w:val="99"/>
    <w:unhideWhenUsed/>
    <w:rsid w:val="00B73C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73CAD"/>
    <w:pPr>
      <w:ind w:left="720"/>
      <w:contextualSpacing/>
    </w:pPr>
  </w:style>
  <w:style w:type="character" w:customStyle="1" w:styleId="Heading2Char">
    <w:name w:val="Heading 2 Char"/>
    <w:basedOn w:val="DefaultParagraphFont"/>
    <w:link w:val="Heading2"/>
    <w:uiPriority w:val="9"/>
    <w:rsid w:val="0092025F"/>
    <w:rPr>
      <w:rFonts w:asciiTheme="majorHAnsi" w:eastAsiaTheme="majorEastAsia" w:hAnsiTheme="majorHAnsi" w:cstheme="majorBidi"/>
      <w:b/>
      <w:color w:val="538135" w:themeColor="accent6" w:themeShade="BF"/>
      <w:sz w:val="26"/>
      <w:szCs w:val="26"/>
    </w:rPr>
  </w:style>
  <w:style w:type="character" w:styleId="Strong">
    <w:name w:val="Strong"/>
    <w:basedOn w:val="DefaultParagraphFont"/>
    <w:uiPriority w:val="22"/>
    <w:qFormat/>
    <w:rsid w:val="00B73CAD"/>
    <w:rPr>
      <w:b/>
      <w:bCs/>
    </w:rPr>
  </w:style>
  <w:style w:type="paragraph" w:styleId="TOCHeading">
    <w:name w:val="TOC Heading"/>
    <w:basedOn w:val="Heading1"/>
    <w:next w:val="Normal"/>
    <w:uiPriority w:val="39"/>
    <w:unhideWhenUsed/>
    <w:qFormat/>
    <w:rsid w:val="0048710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87104"/>
    <w:pPr>
      <w:spacing w:after="100"/>
    </w:pPr>
  </w:style>
  <w:style w:type="paragraph" w:styleId="TOC2">
    <w:name w:val="toc 2"/>
    <w:basedOn w:val="Normal"/>
    <w:next w:val="Normal"/>
    <w:autoRedefine/>
    <w:uiPriority w:val="39"/>
    <w:unhideWhenUsed/>
    <w:rsid w:val="00487104"/>
    <w:pPr>
      <w:spacing w:after="100"/>
      <w:ind w:left="220"/>
    </w:pPr>
  </w:style>
  <w:style w:type="character" w:styleId="Emphasis">
    <w:name w:val="Emphasis"/>
    <w:basedOn w:val="DefaultParagraphFont"/>
    <w:uiPriority w:val="20"/>
    <w:qFormat/>
    <w:rsid w:val="00487104"/>
    <w:rPr>
      <w:i/>
      <w:iCs/>
    </w:rPr>
  </w:style>
  <w:style w:type="character" w:styleId="UnresolvedMention">
    <w:name w:val="Unresolved Mention"/>
    <w:basedOn w:val="DefaultParagraphFont"/>
    <w:uiPriority w:val="99"/>
    <w:semiHidden/>
    <w:unhideWhenUsed/>
    <w:rsid w:val="00DA6175"/>
    <w:rPr>
      <w:color w:val="605E5C"/>
      <w:shd w:val="clear" w:color="auto" w:fill="E1DFDD"/>
    </w:rPr>
  </w:style>
  <w:style w:type="character" w:customStyle="1" w:styleId="contentauthor--name">
    <w:name w:val="content__author--name"/>
    <w:basedOn w:val="DefaultParagraphFont"/>
    <w:rsid w:val="000B233E"/>
  </w:style>
  <w:style w:type="character" w:customStyle="1" w:styleId="contentauthor--date">
    <w:name w:val="content__author--date"/>
    <w:basedOn w:val="DefaultParagraphFont"/>
    <w:rsid w:val="000B233E"/>
  </w:style>
  <w:style w:type="character" w:customStyle="1" w:styleId="author">
    <w:name w:val="author"/>
    <w:basedOn w:val="DefaultParagraphFont"/>
    <w:rsid w:val="006E7A5B"/>
  </w:style>
  <w:style w:type="character" w:customStyle="1" w:styleId="hentry-date">
    <w:name w:val="hentry-date"/>
    <w:basedOn w:val="DefaultParagraphFont"/>
    <w:rsid w:val="006E7A5B"/>
  </w:style>
  <w:style w:type="character" w:customStyle="1" w:styleId="title-text">
    <w:name w:val="title-text"/>
    <w:basedOn w:val="DefaultParagraphFont"/>
    <w:rsid w:val="00284920"/>
  </w:style>
  <w:style w:type="character" w:customStyle="1" w:styleId="titleauthoretc">
    <w:name w:val="titleauthoretc"/>
    <w:basedOn w:val="DefaultParagraphFont"/>
    <w:rsid w:val="00284920"/>
  </w:style>
  <w:style w:type="character" w:customStyle="1" w:styleId="fn">
    <w:name w:val="fn"/>
    <w:basedOn w:val="DefaultParagraphFont"/>
    <w:rsid w:val="00284920"/>
  </w:style>
  <w:style w:type="character" w:customStyle="1" w:styleId="Subtitle1">
    <w:name w:val="Subtitle1"/>
    <w:basedOn w:val="DefaultParagraphFont"/>
    <w:rsid w:val="00284920"/>
  </w:style>
  <w:style w:type="character" w:customStyle="1" w:styleId="authors">
    <w:name w:val="authors"/>
    <w:basedOn w:val="DefaultParagraphFont"/>
    <w:rsid w:val="00284920"/>
  </w:style>
  <w:style w:type="character" w:customStyle="1" w:styleId="Date1">
    <w:name w:val="Date1"/>
    <w:basedOn w:val="DefaultParagraphFont"/>
    <w:rsid w:val="00284920"/>
  </w:style>
  <w:style w:type="character" w:customStyle="1" w:styleId="arttitle">
    <w:name w:val="art_title"/>
    <w:basedOn w:val="DefaultParagraphFont"/>
    <w:rsid w:val="00284920"/>
  </w:style>
  <w:style w:type="character" w:customStyle="1" w:styleId="serialtitle">
    <w:name w:val="serial_title"/>
    <w:basedOn w:val="DefaultParagraphFont"/>
    <w:rsid w:val="00284920"/>
  </w:style>
  <w:style w:type="character" w:customStyle="1" w:styleId="volumeissue">
    <w:name w:val="volume_issue"/>
    <w:basedOn w:val="DefaultParagraphFont"/>
    <w:rsid w:val="00284920"/>
  </w:style>
  <w:style w:type="character" w:customStyle="1" w:styleId="pagerange">
    <w:name w:val="page_range"/>
    <w:basedOn w:val="DefaultParagraphFont"/>
    <w:rsid w:val="00284920"/>
  </w:style>
  <w:style w:type="character" w:customStyle="1" w:styleId="doilink">
    <w:name w:val="doi_link"/>
    <w:basedOn w:val="DefaultParagraphFont"/>
    <w:rsid w:val="00284920"/>
  </w:style>
  <w:style w:type="character" w:customStyle="1" w:styleId="Subtitle2">
    <w:name w:val="Subtitle2"/>
    <w:basedOn w:val="DefaultParagraphFont"/>
    <w:rsid w:val="00284920"/>
  </w:style>
  <w:style w:type="paragraph" w:customStyle="1" w:styleId="Normalny1">
    <w:name w:val="Normalny1"/>
    <w:rsid w:val="00407792"/>
    <w:pPr>
      <w:spacing w:after="0" w:line="240" w:lineRule="auto"/>
    </w:pPr>
    <w:rPr>
      <w:rFonts w:ascii="Arial" w:eastAsia="Calibri" w:hAnsi="Arial" w:cs="Arial"/>
      <w:sz w:val="24"/>
      <w:szCs w:val="24"/>
      <w:lang w:eastAsia="en-GB"/>
    </w:rPr>
  </w:style>
  <w:style w:type="paragraph" w:customStyle="1" w:styleId="BodyC">
    <w:name w:val="Body C"/>
    <w:rsid w:val="0040779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doilabel">
    <w:name w:val="doi__label"/>
    <w:basedOn w:val="DefaultParagraphFont"/>
    <w:rsid w:val="00407792"/>
  </w:style>
  <w:style w:type="character" w:customStyle="1" w:styleId="author-list">
    <w:name w:val="author-list"/>
    <w:basedOn w:val="DefaultParagraphFont"/>
    <w:rsid w:val="00407792"/>
  </w:style>
  <w:style w:type="character" w:customStyle="1" w:styleId="more-authors-label">
    <w:name w:val="more-authors-label"/>
    <w:basedOn w:val="DefaultParagraphFont"/>
    <w:rsid w:val="00407792"/>
  </w:style>
  <w:style w:type="character" w:customStyle="1" w:styleId="Heading3Char">
    <w:name w:val="Heading 3 Char"/>
    <w:basedOn w:val="DefaultParagraphFont"/>
    <w:link w:val="Heading3"/>
    <w:uiPriority w:val="9"/>
    <w:semiHidden/>
    <w:rsid w:val="00937836"/>
    <w:rPr>
      <w:rFonts w:asciiTheme="majorHAnsi" w:eastAsiaTheme="majorEastAsia" w:hAnsiTheme="majorHAnsi" w:cstheme="majorBidi"/>
      <w:color w:val="1F3763" w:themeColor="accent1" w:themeShade="7F"/>
      <w:sz w:val="24"/>
      <w:szCs w:val="24"/>
    </w:rPr>
  </w:style>
  <w:style w:type="paragraph" w:customStyle="1" w:styleId="byline">
    <w:name w:val="byline"/>
    <w:basedOn w:val="Normal"/>
    <w:rsid w:val="00322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2">
    <w:name w:val="Date2"/>
    <w:basedOn w:val="DefaultParagraphFont"/>
    <w:rsid w:val="003226AD"/>
  </w:style>
  <w:style w:type="character" w:customStyle="1" w:styleId="cit">
    <w:name w:val="cit"/>
    <w:basedOn w:val="DefaultParagraphFont"/>
    <w:rsid w:val="009C388E"/>
  </w:style>
  <w:style w:type="character" w:customStyle="1" w:styleId="doi">
    <w:name w:val="doi"/>
    <w:basedOn w:val="DefaultParagraphFont"/>
    <w:rsid w:val="009C388E"/>
  </w:style>
  <w:style w:type="character" w:customStyle="1" w:styleId="fm-citation-ids-label">
    <w:name w:val="fm-citation-ids-label"/>
    <w:basedOn w:val="DefaultParagraphFont"/>
    <w:rsid w:val="009C388E"/>
  </w:style>
  <w:style w:type="character" w:customStyle="1" w:styleId="meta-author">
    <w:name w:val="meta-author"/>
    <w:basedOn w:val="DefaultParagraphFont"/>
    <w:rsid w:val="002F1380"/>
  </w:style>
  <w:style w:type="character" w:customStyle="1" w:styleId="meta-date">
    <w:name w:val="meta-date"/>
    <w:basedOn w:val="DefaultParagraphFont"/>
    <w:rsid w:val="002F1380"/>
  </w:style>
  <w:style w:type="paragraph" w:customStyle="1" w:styleId="entry-meta">
    <w:name w:val="entry-meta"/>
    <w:basedOn w:val="Normal"/>
    <w:rsid w:val="005F72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5F7222"/>
  </w:style>
  <w:style w:type="character" w:customStyle="1" w:styleId="entry-author-name">
    <w:name w:val="entry-author-name"/>
    <w:basedOn w:val="DefaultParagraphFont"/>
    <w:rsid w:val="005F7222"/>
  </w:style>
  <w:style w:type="paragraph" w:customStyle="1" w:styleId="articleauthor-list">
    <w:name w:val="article__author-list"/>
    <w:basedOn w:val="Normal"/>
    <w:rsid w:val="00FE13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56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677"/>
    <w:rPr>
      <w:rFonts w:ascii="Segoe UI" w:hAnsi="Segoe UI" w:cs="Segoe UI"/>
      <w:sz w:val="18"/>
      <w:szCs w:val="18"/>
    </w:rPr>
  </w:style>
  <w:style w:type="paragraph" w:customStyle="1" w:styleId="commentcontentpara">
    <w:name w:val="commentcontentpara"/>
    <w:basedOn w:val="Normal"/>
    <w:rsid w:val="00522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
    <w:name w:val="f"/>
    <w:basedOn w:val="DefaultParagraphFont"/>
    <w:rsid w:val="0098707A"/>
  </w:style>
  <w:style w:type="character" w:customStyle="1" w:styleId="ls6">
    <w:name w:val="ls6"/>
    <w:basedOn w:val="DefaultParagraphFont"/>
    <w:rsid w:val="00D65327"/>
  </w:style>
  <w:style w:type="character" w:customStyle="1" w:styleId="ls9">
    <w:name w:val="ls9"/>
    <w:basedOn w:val="DefaultParagraphFont"/>
    <w:rsid w:val="00D65327"/>
  </w:style>
  <w:style w:type="character" w:customStyle="1" w:styleId="ws4">
    <w:name w:val="ws4"/>
    <w:basedOn w:val="DefaultParagraphFont"/>
    <w:rsid w:val="00D65327"/>
  </w:style>
  <w:style w:type="character" w:customStyle="1" w:styleId="addmd">
    <w:name w:val="addmd"/>
    <w:basedOn w:val="DefaultParagraphFont"/>
    <w:rsid w:val="00795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1494">
      <w:bodyDiv w:val="1"/>
      <w:marLeft w:val="0"/>
      <w:marRight w:val="0"/>
      <w:marTop w:val="0"/>
      <w:marBottom w:val="0"/>
      <w:divBdr>
        <w:top w:val="none" w:sz="0" w:space="0" w:color="auto"/>
        <w:left w:val="none" w:sz="0" w:space="0" w:color="auto"/>
        <w:bottom w:val="none" w:sz="0" w:space="0" w:color="auto"/>
        <w:right w:val="none" w:sz="0" w:space="0" w:color="auto"/>
      </w:divBdr>
    </w:div>
    <w:div w:id="19093877">
      <w:bodyDiv w:val="1"/>
      <w:marLeft w:val="0"/>
      <w:marRight w:val="0"/>
      <w:marTop w:val="0"/>
      <w:marBottom w:val="0"/>
      <w:divBdr>
        <w:top w:val="none" w:sz="0" w:space="0" w:color="auto"/>
        <w:left w:val="none" w:sz="0" w:space="0" w:color="auto"/>
        <w:bottom w:val="none" w:sz="0" w:space="0" w:color="auto"/>
        <w:right w:val="none" w:sz="0" w:space="0" w:color="auto"/>
      </w:divBdr>
    </w:div>
    <w:div w:id="47194423">
      <w:bodyDiv w:val="1"/>
      <w:marLeft w:val="0"/>
      <w:marRight w:val="0"/>
      <w:marTop w:val="0"/>
      <w:marBottom w:val="0"/>
      <w:divBdr>
        <w:top w:val="none" w:sz="0" w:space="0" w:color="auto"/>
        <w:left w:val="none" w:sz="0" w:space="0" w:color="auto"/>
        <w:bottom w:val="none" w:sz="0" w:space="0" w:color="auto"/>
        <w:right w:val="none" w:sz="0" w:space="0" w:color="auto"/>
      </w:divBdr>
    </w:div>
    <w:div w:id="97413835">
      <w:bodyDiv w:val="1"/>
      <w:marLeft w:val="0"/>
      <w:marRight w:val="0"/>
      <w:marTop w:val="0"/>
      <w:marBottom w:val="0"/>
      <w:divBdr>
        <w:top w:val="none" w:sz="0" w:space="0" w:color="auto"/>
        <w:left w:val="none" w:sz="0" w:space="0" w:color="auto"/>
        <w:bottom w:val="none" w:sz="0" w:space="0" w:color="auto"/>
        <w:right w:val="none" w:sz="0" w:space="0" w:color="auto"/>
      </w:divBdr>
    </w:div>
    <w:div w:id="106126881">
      <w:bodyDiv w:val="1"/>
      <w:marLeft w:val="0"/>
      <w:marRight w:val="0"/>
      <w:marTop w:val="0"/>
      <w:marBottom w:val="0"/>
      <w:divBdr>
        <w:top w:val="none" w:sz="0" w:space="0" w:color="auto"/>
        <w:left w:val="none" w:sz="0" w:space="0" w:color="auto"/>
        <w:bottom w:val="none" w:sz="0" w:space="0" w:color="auto"/>
        <w:right w:val="none" w:sz="0" w:space="0" w:color="auto"/>
      </w:divBdr>
      <w:divsChild>
        <w:div w:id="1253246561">
          <w:marLeft w:val="0"/>
          <w:marRight w:val="0"/>
          <w:marTop w:val="0"/>
          <w:marBottom w:val="375"/>
          <w:divBdr>
            <w:top w:val="none" w:sz="0" w:space="0" w:color="auto"/>
            <w:left w:val="none" w:sz="0" w:space="0" w:color="auto"/>
            <w:bottom w:val="none" w:sz="0" w:space="0" w:color="auto"/>
            <w:right w:val="none" w:sz="0" w:space="0" w:color="auto"/>
          </w:divBdr>
        </w:div>
        <w:div w:id="1497258097">
          <w:marLeft w:val="0"/>
          <w:marRight w:val="0"/>
          <w:marTop w:val="0"/>
          <w:marBottom w:val="375"/>
          <w:divBdr>
            <w:top w:val="none" w:sz="0" w:space="0" w:color="auto"/>
            <w:left w:val="none" w:sz="0" w:space="0" w:color="auto"/>
            <w:bottom w:val="none" w:sz="0" w:space="0" w:color="auto"/>
            <w:right w:val="none" w:sz="0" w:space="0" w:color="auto"/>
          </w:divBdr>
        </w:div>
      </w:divsChild>
    </w:div>
    <w:div w:id="107743124">
      <w:bodyDiv w:val="1"/>
      <w:marLeft w:val="0"/>
      <w:marRight w:val="0"/>
      <w:marTop w:val="0"/>
      <w:marBottom w:val="0"/>
      <w:divBdr>
        <w:top w:val="none" w:sz="0" w:space="0" w:color="auto"/>
        <w:left w:val="none" w:sz="0" w:space="0" w:color="auto"/>
        <w:bottom w:val="none" w:sz="0" w:space="0" w:color="auto"/>
        <w:right w:val="none" w:sz="0" w:space="0" w:color="auto"/>
      </w:divBdr>
      <w:divsChild>
        <w:div w:id="398136992">
          <w:marLeft w:val="0"/>
          <w:marRight w:val="0"/>
          <w:marTop w:val="0"/>
          <w:marBottom w:val="0"/>
          <w:divBdr>
            <w:top w:val="none" w:sz="0" w:space="0" w:color="auto"/>
            <w:left w:val="none" w:sz="0" w:space="0" w:color="auto"/>
            <w:bottom w:val="none" w:sz="0" w:space="0" w:color="auto"/>
            <w:right w:val="none" w:sz="0" w:space="0" w:color="auto"/>
          </w:divBdr>
        </w:div>
      </w:divsChild>
    </w:div>
    <w:div w:id="181432953">
      <w:bodyDiv w:val="1"/>
      <w:marLeft w:val="0"/>
      <w:marRight w:val="0"/>
      <w:marTop w:val="0"/>
      <w:marBottom w:val="0"/>
      <w:divBdr>
        <w:top w:val="none" w:sz="0" w:space="0" w:color="auto"/>
        <w:left w:val="none" w:sz="0" w:space="0" w:color="auto"/>
        <w:bottom w:val="none" w:sz="0" w:space="0" w:color="auto"/>
        <w:right w:val="none" w:sz="0" w:space="0" w:color="auto"/>
      </w:divBdr>
    </w:div>
    <w:div w:id="476188954">
      <w:bodyDiv w:val="1"/>
      <w:marLeft w:val="0"/>
      <w:marRight w:val="0"/>
      <w:marTop w:val="0"/>
      <w:marBottom w:val="0"/>
      <w:divBdr>
        <w:top w:val="none" w:sz="0" w:space="0" w:color="auto"/>
        <w:left w:val="none" w:sz="0" w:space="0" w:color="auto"/>
        <w:bottom w:val="none" w:sz="0" w:space="0" w:color="auto"/>
        <w:right w:val="none" w:sz="0" w:space="0" w:color="auto"/>
      </w:divBdr>
    </w:div>
    <w:div w:id="505172874">
      <w:bodyDiv w:val="1"/>
      <w:marLeft w:val="0"/>
      <w:marRight w:val="0"/>
      <w:marTop w:val="0"/>
      <w:marBottom w:val="0"/>
      <w:divBdr>
        <w:top w:val="none" w:sz="0" w:space="0" w:color="auto"/>
        <w:left w:val="none" w:sz="0" w:space="0" w:color="auto"/>
        <w:bottom w:val="none" w:sz="0" w:space="0" w:color="auto"/>
        <w:right w:val="none" w:sz="0" w:space="0" w:color="auto"/>
      </w:divBdr>
      <w:divsChild>
        <w:div w:id="408576124">
          <w:marLeft w:val="0"/>
          <w:marRight w:val="0"/>
          <w:marTop w:val="0"/>
          <w:marBottom w:val="0"/>
          <w:divBdr>
            <w:top w:val="none" w:sz="0" w:space="0" w:color="auto"/>
            <w:left w:val="none" w:sz="0" w:space="0" w:color="auto"/>
            <w:bottom w:val="none" w:sz="0" w:space="0" w:color="auto"/>
            <w:right w:val="none" w:sz="0" w:space="0" w:color="auto"/>
          </w:divBdr>
        </w:div>
      </w:divsChild>
    </w:div>
    <w:div w:id="765034402">
      <w:bodyDiv w:val="1"/>
      <w:marLeft w:val="0"/>
      <w:marRight w:val="0"/>
      <w:marTop w:val="0"/>
      <w:marBottom w:val="0"/>
      <w:divBdr>
        <w:top w:val="none" w:sz="0" w:space="0" w:color="auto"/>
        <w:left w:val="none" w:sz="0" w:space="0" w:color="auto"/>
        <w:bottom w:val="none" w:sz="0" w:space="0" w:color="auto"/>
        <w:right w:val="none" w:sz="0" w:space="0" w:color="auto"/>
      </w:divBdr>
    </w:div>
    <w:div w:id="918096627">
      <w:bodyDiv w:val="1"/>
      <w:marLeft w:val="0"/>
      <w:marRight w:val="0"/>
      <w:marTop w:val="0"/>
      <w:marBottom w:val="0"/>
      <w:divBdr>
        <w:top w:val="none" w:sz="0" w:space="0" w:color="auto"/>
        <w:left w:val="none" w:sz="0" w:space="0" w:color="auto"/>
        <w:bottom w:val="none" w:sz="0" w:space="0" w:color="auto"/>
        <w:right w:val="none" w:sz="0" w:space="0" w:color="auto"/>
      </w:divBdr>
    </w:div>
    <w:div w:id="1091316664">
      <w:bodyDiv w:val="1"/>
      <w:marLeft w:val="0"/>
      <w:marRight w:val="0"/>
      <w:marTop w:val="0"/>
      <w:marBottom w:val="0"/>
      <w:divBdr>
        <w:top w:val="none" w:sz="0" w:space="0" w:color="auto"/>
        <w:left w:val="none" w:sz="0" w:space="0" w:color="auto"/>
        <w:bottom w:val="none" w:sz="0" w:space="0" w:color="auto"/>
        <w:right w:val="none" w:sz="0" w:space="0" w:color="auto"/>
      </w:divBdr>
    </w:div>
    <w:div w:id="1172987207">
      <w:bodyDiv w:val="1"/>
      <w:marLeft w:val="0"/>
      <w:marRight w:val="0"/>
      <w:marTop w:val="0"/>
      <w:marBottom w:val="0"/>
      <w:divBdr>
        <w:top w:val="none" w:sz="0" w:space="0" w:color="auto"/>
        <w:left w:val="none" w:sz="0" w:space="0" w:color="auto"/>
        <w:bottom w:val="none" w:sz="0" w:space="0" w:color="auto"/>
        <w:right w:val="none" w:sz="0" w:space="0" w:color="auto"/>
      </w:divBdr>
      <w:divsChild>
        <w:div w:id="1574463263">
          <w:marLeft w:val="547"/>
          <w:marRight w:val="0"/>
          <w:marTop w:val="96"/>
          <w:marBottom w:val="0"/>
          <w:divBdr>
            <w:top w:val="none" w:sz="0" w:space="0" w:color="auto"/>
            <w:left w:val="none" w:sz="0" w:space="0" w:color="auto"/>
            <w:bottom w:val="none" w:sz="0" w:space="0" w:color="auto"/>
            <w:right w:val="none" w:sz="0" w:space="0" w:color="auto"/>
          </w:divBdr>
        </w:div>
      </w:divsChild>
    </w:div>
    <w:div w:id="1282343315">
      <w:bodyDiv w:val="1"/>
      <w:marLeft w:val="0"/>
      <w:marRight w:val="0"/>
      <w:marTop w:val="0"/>
      <w:marBottom w:val="0"/>
      <w:divBdr>
        <w:top w:val="none" w:sz="0" w:space="0" w:color="auto"/>
        <w:left w:val="none" w:sz="0" w:space="0" w:color="auto"/>
        <w:bottom w:val="none" w:sz="0" w:space="0" w:color="auto"/>
        <w:right w:val="none" w:sz="0" w:space="0" w:color="auto"/>
      </w:divBdr>
    </w:div>
    <w:div w:id="1308127643">
      <w:bodyDiv w:val="1"/>
      <w:marLeft w:val="0"/>
      <w:marRight w:val="0"/>
      <w:marTop w:val="0"/>
      <w:marBottom w:val="0"/>
      <w:divBdr>
        <w:top w:val="none" w:sz="0" w:space="0" w:color="auto"/>
        <w:left w:val="none" w:sz="0" w:space="0" w:color="auto"/>
        <w:bottom w:val="none" w:sz="0" w:space="0" w:color="auto"/>
        <w:right w:val="none" w:sz="0" w:space="0" w:color="auto"/>
      </w:divBdr>
      <w:divsChild>
        <w:div w:id="409279795">
          <w:marLeft w:val="0"/>
          <w:marRight w:val="0"/>
          <w:marTop w:val="0"/>
          <w:marBottom w:val="0"/>
          <w:divBdr>
            <w:top w:val="none" w:sz="0" w:space="0" w:color="auto"/>
            <w:left w:val="none" w:sz="0" w:space="0" w:color="auto"/>
            <w:bottom w:val="none" w:sz="0" w:space="0" w:color="auto"/>
            <w:right w:val="none" w:sz="0" w:space="0" w:color="auto"/>
          </w:divBdr>
        </w:div>
      </w:divsChild>
    </w:div>
    <w:div w:id="1339892994">
      <w:bodyDiv w:val="1"/>
      <w:marLeft w:val="0"/>
      <w:marRight w:val="0"/>
      <w:marTop w:val="0"/>
      <w:marBottom w:val="0"/>
      <w:divBdr>
        <w:top w:val="none" w:sz="0" w:space="0" w:color="auto"/>
        <w:left w:val="none" w:sz="0" w:space="0" w:color="auto"/>
        <w:bottom w:val="none" w:sz="0" w:space="0" w:color="auto"/>
        <w:right w:val="none" w:sz="0" w:space="0" w:color="auto"/>
      </w:divBdr>
    </w:div>
    <w:div w:id="1341393922">
      <w:bodyDiv w:val="1"/>
      <w:marLeft w:val="0"/>
      <w:marRight w:val="0"/>
      <w:marTop w:val="0"/>
      <w:marBottom w:val="0"/>
      <w:divBdr>
        <w:top w:val="none" w:sz="0" w:space="0" w:color="auto"/>
        <w:left w:val="none" w:sz="0" w:space="0" w:color="auto"/>
        <w:bottom w:val="none" w:sz="0" w:space="0" w:color="auto"/>
        <w:right w:val="none" w:sz="0" w:space="0" w:color="auto"/>
      </w:divBdr>
    </w:div>
    <w:div w:id="1408381086">
      <w:bodyDiv w:val="1"/>
      <w:marLeft w:val="0"/>
      <w:marRight w:val="0"/>
      <w:marTop w:val="0"/>
      <w:marBottom w:val="0"/>
      <w:divBdr>
        <w:top w:val="none" w:sz="0" w:space="0" w:color="auto"/>
        <w:left w:val="none" w:sz="0" w:space="0" w:color="auto"/>
        <w:bottom w:val="none" w:sz="0" w:space="0" w:color="auto"/>
        <w:right w:val="none" w:sz="0" w:space="0" w:color="auto"/>
      </w:divBdr>
    </w:div>
    <w:div w:id="1441145885">
      <w:bodyDiv w:val="1"/>
      <w:marLeft w:val="0"/>
      <w:marRight w:val="0"/>
      <w:marTop w:val="0"/>
      <w:marBottom w:val="0"/>
      <w:divBdr>
        <w:top w:val="none" w:sz="0" w:space="0" w:color="auto"/>
        <w:left w:val="none" w:sz="0" w:space="0" w:color="auto"/>
        <w:bottom w:val="none" w:sz="0" w:space="0" w:color="auto"/>
        <w:right w:val="none" w:sz="0" w:space="0" w:color="auto"/>
      </w:divBdr>
      <w:divsChild>
        <w:div w:id="1975477000">
          <w:marLeft w:val="0"/>
          <w:marRight w:val="0"/>
          <w:marTop w:val="332"/>
          <w:marBottom w:val="332"/>
          <w:divBdr>
            <w:top w:val="none" w:sz="0" w:space="0" w:color="auto"/>
            <w:left w:val="none" w:sz="0" w:space="0" w:color="auto"/>
            <w:bottom w:val="none" w:sz="0" w:space="0" w:color="auto"/>
            <w:right w:val="none" w:sz="0" w:space="0" w:color="auto"/>
          </w:divBdr>
          <w:divsChild>
            <w:div w:id="900359825">
              <w:marLeft w:val="0"/>
              <w:marRight w:val="0"/>
              <w:marTop w:val="0"/>
              <w:marBottom w:val="0"/>
              <w:divBdr>
                <w:top w:val="none" w:sz="0" w:space="0" w:color="auto"/>
                <w:left w:val="none" w:sz="0" w:space="0" w:color="auto"/>
                <w:bottom w:val="none" w:sz="0" w:space="0" w:color="auto"/>
                <w:right w:val="none" w:sz="0" w:space="0" w:color="auto"/>
              </w:divBdr>
            </w:div>
          </w:divsChild>
        </w:div>
        <w:div w:id="206382568">
          <w:marLeft w:val="0"/>
          <w:marRight w:val="0"/>
          <w:marTop w:val="0"/>
          <w:marBottom w:val="0"/>
          <w:divBdr>
            <w:top w:val="none" w:sz="0" w:space="0" w:color="auto"/>
            <w:left w:val="none" w:sz="0" w:space="0" w:color="auto"/>
            <w:bottom w:val="none" w:sz="0" w:space="0" w:color="auto"/>
            <w:right w:val="none" w:sz="0" w:space="0" w:color="auto"/>
          </w:divBdr>
          <w:divsChild>
            <w:div w:id="350382201">
              <w:marLeft w:val="0"/>
              <w:marRight w:val="0"/>
              <w:marTop w:val="0"/>
              <w:marBottom w:val="0"/>
              <w:divBdr>
                <w:top w:val="none" w:sz="0" w:space="0" w:color="auto"/>
                <w:left w:val="none" w:sz="0" w:space="0" w:color="auto"/>
                <w:bottom w:val="none" w:sz="0" w:space="0" w:color="auto"/>
                <w:right w:val="none" w:sz="0" w:space="0" w:color="auto"/>
              </w:divBdr>
              <w:divsChild>
                <w:div w:id="708379422">
                  <w:marLeft w:val="0"/>
                  <w:marRight w:val="0"/>
                  <w:marTop w:val="0"/>
                  <w:marBottom w:val="166"/>
                  <w:divBdr>
                    <w:top w:val="none" w:sz="0" w:space="0" w:color="auto"/>
                    <w:left w:val="none" w:sz="0" w:space="0" w:color="auto"/>
                    <w:bottom w:val="none" w:sz="0" w:space="0" w:color="auto"/>
                    <w:right w:val="none" w:sz="0" w:space="0" w:color="auto"/>
                  </w:divBdr>
                  <w:divsChild>
                    <w:div w:id="1083528645">
                      <w:marLeft w:val="0"/>
                      <w:marRight w:val="0"/>
                      <w:marTop w:val="0"/>
                      <w:marBottom w:val="166"/>
                      <w:divBdr>
                        <w:top w:val="none" w:sz="0" w:space="0" w:color="auto"/>
                        <w:left w:val="none" w:sz="0" w:space="0" w:color="auto"/>
                        <w:bottom w:val="none" w:sz="0" w:space="0" w:color="auto"/>
                        <w:right w:val="none" w:sz="0" w:space="0" w:color="auto"/>
                      </w:divBdr>
                      <w:divsChild>
                        <w:div w:id="596257687">
                          <w:marLeft w:val="0"/>
                          <w:marRight w:val="0"/>
                          <w:marTop w:val="0"/>
                          <w:marBottom w:val="0"/>
                          <w:divBdr>
                            <w:top w:val="none" w:sz="0" w:space="0" w:color="auto"/>
                            <w:left w:val="none" w:sz="0" w:space="0" w:color="auto"/>
                            <w:bottom w:val="none" w:sz="0" w:space="0" w:color="auto"/>
                            <w:right w:val="none" w:sz="0" w:space="0" w:color="auto"/>
                          </w:divBdr>
                          <w:divsChild>
                            <w:div w:id="158423247">
                              <w:marLeft w:val="0"/>
                              <w:marRight w:val="0"/>
                              <w:marTop w:val="0"/>
                              <w:marBottom w:val="0"/>
                              <w:divBdr>
                                <w:top w:val="none" w:sz="0" w:space="0" w:color="auto"/>
                                <w:left w:val="none" w:sz="0" w:space="0" w:color="auto"/>
                                <w:bottom w:val="none" w:sz="0" w:space="0" w:color="auto"/>
                                <w:right w:val="none" w:sz="0" w:space="0" w:color="auto"/>
                              </w:divBdr>
                              <w:divsChild>
                                <w:div w:id="1279218177">
                                  <w:marLeft w:val="0"/>
                                  <w:marRight w:val="0"/>
                                  <w:marTop w:val="0"/>
                                  <w:marBottom w:val="0"/>
                                  <w:divBdr>
                                    <w:top w:val="none" w:sz="0" w:space="0" w:color="auto"/>
                                    <w:left w:val="none" w:sz="0" w:space="0" w:color="auto"/>
                                    <w:bottom w:val="none" w:sz="0" w:space="0" w:color="auto"/>
                                    <w:right w:val="none" w:sz="0" w:space="0" w:color="auto"/>
                                  </w:divBdr>
                                </w:div>
                                <w:div w:id="1998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81045">
                          <w:marLeft w:val="0"/>
                          <w:marRight w:val="0"/>
                          <w:marTop w:val="0"/>
                          <w:marBottom w:val="0"/>
                          <w:divBdr>
                            <w:top w:val="none" w:sz="0" w:space="0" w:color="auto"/>
                            <w:left w:val="none" w:sz="0" w:space="0" w:color="auto"/>
                            <w:bottom w:val="none" w:sz="0" w:space="0" w:color="auto"/>
                            <w:right w:val="none" w:sz="0" w:space="0" w:color="auto"/>
                          </w:divBdr>
                          <w:divsChild>
                            <w:div w:id="1385762834">
                              <w:marLeft w:val="0"/>
                              <w:marRight w:val="0"/>
                              <w:marTop w:val="0"/>
                              <w:marBottom w:val="0"/>
                              <w:divBdr>
                                <w:top w:val="none" w:sz="0" w:space="0" w:color="auto"/>
                                <w:left w:val="none" w:sz="0" w:space="0" w:color="auto"/>
                                <w:bottom w:val="none" w:sz="0" w:space="0" w:color="auto"/>
                                <w:right w:val="none" w:sz="0" w:space="0" w:color="auto"/>
                              </w:divBdr>
                            </w:div>
                            <w:div w:id="5226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43502">
                      <w:marLeft w:val="0"/>
                      <w:marRight w:val="0"/>
                      <w:marTop w:val="166"/>
                      <w:marBottom w:val="166"/>
                      <w:divBdr>
                        <w:top w:val="none" w:sz="0" w:space="0" w:color="auto"/>
                        <w:left w:val="none" w:sz="0" w:space="0" w:color="auto"/>
                        <w:bottom w:val="none" w:sz="0" w:space="0" w:color="auto"/>
                        <w:right w:val="none" w:sz="0" w:space="0" w:color="auto"/>
                      </w:divBdr>
                      <w:divsChild>
                        <w:div w:id="2322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256070">
      <w:bodyDiv w:val="1"/>
      <w:marLeft w:val="0"/>
      <w:marRight w:val="0"/>
      <w:marTop w:val="0"/>
      <w:marBottom w:val="0"/>
      <w:divBdr>
        <w:top w:val="none" w:sz="0" w:space="0" w:color="auto"/>
        <w:left w:val="none" w:sz="0" w:space="0" w:color="auto"/>
        <w:bottom w:val="none" w:sz="0" w:space="0" w:color="auto"/>
        <w:right w:val="none" w:sz="0" w:space="0" w:color="auto"/>
      </w:divBdr>
    </w:div>
    <w:div w:id="1483155210">
      <w:bodyDiv w:val="1"/>
      <w:marLeft w:val="0"/>
      <w:marRight w:val="0"/>
      <w:marTop w:val="0"/>
      <w:marBottom w:val="0"/>
      <w:divBdr>
        <w:top w:val="none" w:sz="0" w:space="0" w:color="auto"/>
        <w:left w:val="none" w:sz="0" w:space="0" w:color="auto"/>
        <w:bottom w:val="none" w:sz="0" w:space="0" w:color="auto"/>
        <w:right w:val="none" w:sz="0" w:space="0" w:color="auto"/>
      </w:divBdr>
    </w:div>
    <w:div w:id="1485900386">
      <w:bodyDiv w:val="1"/>
      <w:marLeft w:val="0"/>
      <w:marRight w:val="0"/>
      <w:marTop w:val="0"/>
      <w:marBottom w:val="0"/>
      <w:divBdr>
        <w:top w:val="none" w:sz="0" w:space="0" w:color="auto"/>
        <w:left w:val="none" w:sz="0" w:space="0" w:color="auto"/>
        <w:bottom w:val="none" w:sz="0" w:space="0" w:color="auto"/>
        <w:right w:val="none" w:sz="0" w:space="0" w:color="auto"/>
      </w:divBdr>
    </w:div>
    <w:div w:id="1539389608">
      <w:bodyDiv w:val="1"/>
      <w:marLeft w:val="0"/>
      <w:marRight w:val="0"/>
      <w:marTop w:val="0"/>
      <w:marBottom w:val="0"/>
      <w:divBdr>
        <w:top w:val="none" w:sz="0" w:space="0" w:color="auto"/>
        <w:left w:val="none" w:sz="0" w:space="0" w:color="auto"/>
        <w:bottom w:val="none" w:sz="0" w:space="0" w:color="auto"/>
        <w:right w:val="none" w:sz="0" w:space="0" w:color="auto"/>
      </w:divBdr>
    </w:div>
    <w:div w:id="1670715356">
      <w:bodyDiv w:val="1"/>
      <w:marLeft w:val="0"/>
      <w:marRight w:val="0"/>
      <w:marTop w:val="0"/>
      <w:marBottom w:val="0"/>
      <w:divBdr>
        <w:top w:val="none" w:sz="0" w:space="0" w:color="auto"/>
        <w:left w:val="none" w:sz="0" w:space="0" w:color="auto"/>
        <w:bottom w:val="none" w:sz="0" w:space="0" w:color="auto"/>
        <w:right w:val="none" w:sz="0" w:space="0" w:color="auto"/>
      </w:divBdr>
    </w:div>
    <w:div w:id="1819415027">
      <w:bodyDiv w:val="1"/>
      <w:marLeft w:val="0"/>
      <w:marRight w:val="0"/>
      <w:marTop w:val="0"/>
      <w:marBottom w:val="0"/>
      <w:divBdr>
        <w:top w:val="none" w:sz="0" w:space="0" w:color="auto"/>
        <w:left w:val="none" w:sz="0" w:space="0" w:color="auto"/>
        <w:bottom w:val="none" w:sz="0" w:space="0" w:color="auto"/>
        <w:right w:val="none" w:sz="0" w:space="0" w:color="auto"/>
      </w:divBdr>
    </w:div>
    <w:div w:id="1846553939">
      <w:bodyDiv w:val="1"/>
      <w:marLeft w:val="0"/>
      <w:marRight w:val="0"/>
      <w:marTop w:val="0"/>
      <w:marBottom w:val="0"/>
      <w:divBdr>
        <w:top w:val="none" w:sz="0" w:space="0" w:color="auto"/>
        <w:left w:val="none" w:sz="0" w:space="0" w:color="auto"/>
        <w:bottom w:val="none" w:sz="0" w:space="0" w:color="auto"/>
        <w:right w:val="none" w:sz="0" w:space="0" w:color="auto"/>
      </w:divBdr>
    </w:div>
    <w:div w:id="1891263432">
      <w:bodyDiv w:val="1"/>
      <w:marLeft w:val="0"/>
      <w:marRight w:val="0"/>
      <w:marTop w:val="0"/>
      <w:marBottom w:val="0"/>
      <w:divBdr>
        <w:top w:val="none" w:sz="0" w:space="0" w:color="auto"/>
        <w:left w:val="none" w:sz="0" w:space="0" w:color="auto"/>
        <w:bottom w:val="none" w:sz="0" w:space="0" w:color="auto"/>
        <w:right w:val="none" w:sz="0" w:space="0" w:color="auto"/>
      </w:divBdr>
      <w:divsChild>
        <w:div w:id="67967104">
          <w:marLeft w:val="0"/>
          <w:marRight w:val="0"/>
          <w:marTop w:val="0"/>
          <w:marBottom w:val="0"/>
          <w:divBdr>
            <w:top w:val="none" w:sz="0" w:space="0" w:color="auto"/>
            <w:left w:val="none" w:sz="0" w:space="0" w:color="auto"/>
            <w:bottom w:val="none" w:sz="0" w:space="0" w:color="auto"/>
            <w:right w:val="none" w:sz="0" w:space="0" w:color="auto"/>
          </w:divBdr>
        </w:div>
        <w:div w:id="10180567">
          <w:marLeft w:val="0"/>
          <w:marRight w:val="0"/>
          <w:marTop w:val="0"/>
          <w:marBottom w:val="0"/>
          <w:divBdr>
            <w:top w:val="none" w:sz="0" w:space="0" w:color="auto"/>
            <w:left w:val="none" w:sz="0" w:space="0" w:color="auto"/>
            <w:bottom w:val="none" w:sz="0" w:space="0" w:color="auto"/>
            <w:right w:val="none" w:sz="0" w:space="0" w:color="auto"/>
          </w:divBdr>
        </w:div>
      </w:divsChild>
    </w:div>
    <w:div w:id="1959800282">
      <w:bodyDiv w:val="1"/>
      <w:marLeft w:val="0"/>
      <w:marRight w:val="0"/>
      <w:marTop w:val="0"/>
      <w:marBottom w:val="0"/>
      <w:divBdr>
        <w:top w:val="none" w:sz="0" w:space="0" w:color="auto"/>
        <w:left w:val="none" w:sz="0" w:space="0" w:color="auto"/>
        <w:bottom w:val="none" w:sz="0" w:space="0" w:color="auto"/>
        <w:right w:val="none" w:sz="0" w:space="0" w:color="auto"/>
      </w:divBdr>
    </w:div>
    <w:div w:id="2010713849">
      <w:bodyDiv w:val="1"/>
      <w:marLeft w:val="0"/>
      <w:marRight w:val="0"/>
      <w:marTop w:val="0"/>
      <w:marBottom w:val="0"/>
      <w:divBdr>
        <w:top w:val="none" w:sz="0" w:space="0" w:color="auto"/>
        <w:left w:val="none" w:sz="0" w:space="0" w:color="auto"/>
        <w:bottom w:val="none" w:sz="0" w:space="0" w:color="auto"/>
        <w:right w:val="none" w:sz="0" w:space="0" w:color="auto"/>
      </w:divBdr>
      <w:divsChild>
        <w:div w:id="1354452577">
          <w:marLeft w:val="0"/>
          <w:marRight w:val="417"/>
          <w:marTop w:val="0"/>
          <w:marBottom w:val="0"/>
          <w:divBdr>
            <w:top w:val="none" w:sz="0" w:space="0" w:color="auto"/>
            <w:left w:val="none" w:sz="0" w:space="0" w:color="auto"/>
            <w:bottom w:val="none" w:sz="0" w:space="0" w:color="auto"/>
            <w:right w:val="none" w:sz="0" w:space="0" w:color="auto"/>
          </w:divBdr>
        </w:div>
      </w:divsChild>
    </w:div>
    <w:div w:id="2019772164">
      <w:bodyDiv w:val="1"/>
      <w:marLeft w:val="0"/>
      <w:marRight w:val="0"/>
      <w:marTop w:val="0"/>
      <w:marBottom w:val="0"/>
      <w:divBdr>
        <w:top w:val="none" w:sz="0" w:space="0" w:color="auto"/>
        <w:left w:val="none" w:sz="0" w:space="0" w:color="auto"/>
        <w:bottom w:val="none" w:sz="0" w:space="0" w:color="auto"/>
        <w:right w:val="none" w:sz="0" w:space="0" w:color="auto"/>
      </w:divBdr>
      <w:divsChild>
        <w:div w:id="1071539991">
          <w:marLeft w:val="0"/>
          <w:marRight w:val="0"/>
          <w:marTop w:val="0"/>
          <w:marBottom w:val="0"/>
          <w:divBdr>
            <w:top w:val="none" w:sz="0" w:space="0" w:color="auto"/>
            <w:left w:val="none" w:sz="0" w:space="0" w:color="auto"/>
            <w:bottom w:val="none" w:sz="0" w:space="0" w:color="auto"/>
            <w:right w:val="none" w:sz="0" w:space="0" w:color="auto"/>
          </w:divBdr>
        </w:div>
      </w:divsChild>
    </w:div>
    <w:div w:id="204979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company/ninjaoutreach/" TargetMode="External"/><Relationship Id="rId18" Type="http://schemas.openxmlformats.org/officeDocument/2006/relationships/image" Target="media/image6.png"/><Relationship Id="rId26" Type="http://schemas.openxmlformats.org/officeDocument/2006/relationships/hyperlink" Target="https://search-proquest-com.ezproxy.uwtsd.ac.uk/indexinglinkhandler/sng/au/San-Mart$edn,+Sonia/$N?accountid=130472" TargetMode="External"/><Relationship Id="rId3" Type="http://schemas.openxmlformats.org/officeDocument/2006/relationships/numbering" Target="numbering.xml"/><Relationship Id="rId21" Type="http://schemas.openxmlformats.org/officeDocument/2006/relationships/hyperlink" Target="https://corporate.asda.com/article/putting-customers-first-in-our-communication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inkedin.com/company/ninjaoutreach/" TargetMode="External"/><Relationship Id="rId17" Type="http://schemas.openxmlformats.org/officeDocument/2006/relationships/image" Target="media/image5.jpeg"/><Relationship Id="rId25" Type="http://schemas.openxmlformats.org/officeDocument/2006/relationships/hyperlink" Target="https://search-proquest-com.ezproxy.uwtsd.ac.uk/indexinglinkhandler/sng/au/Nuria+Recuero+Virto/$N?accountid=13047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hyperlink" Target="https://www.linkedin.com/company/ninjaoutrea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company/ninjaoutreach/" TargetMode="External"/><Relationship Id="rId24" Type="http://schemas.openxmlformats.org/officeDocument/2006/relationships/hyperlink" Target="https://search-proquest-com.ezproxy.uwtsd.ac.uk/indexinglinkhandler/sng/au/Blasco+Lopez,+Maria+Francisca/$N?accountid=130472"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s://search-proquest-com.ezproxy.uwtsd.ac.uk/publicationbrowse.multiselectfilterwithextrabuttons_0.displayfiltergroups_0:filter/publisher/Cambridge+University+Press?t:ac=3956269F421549E6PQ/1" TargetMode="External"/><Relationship Id="rId28" Type="http://schemas.openxmlformats.org/officeDocument/2006/relationships/hyperlink" Target="https://search-proquest-com.ezproxy.uwtsd.ac.uk/pubidlinkhandler/sng/pubtitle/Administrative+Sciences/$N/2032443/DocView/2231500075/fulltext/38ED47A4726F4402PQ/1?accountid=130472" TargetMode="External"/><Relationship Id="rId10" Type="http://schemas.openxmlformats.org/officeDocument/2006/relationships/image" Target="media/image2.png"/><Relationship Id="rId19" Type="http://schemas.openxmlformats.org/officeDocument/2006/relationships/hyperlink" Target="https://www.mycustomer.com/marketing/technology/retail-brand-value-the-case-of-tesco" TargetMode="External"/><Relationship Id="rId31" Type="http://schemas.openxmlformats.org/officeDocument/2006/relationships/hyperlink" Target="https://www.theguardian.com/business/2019/jan/28/tesco-jobs-fresh-food-counters-supermarket--staf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nkedin.com/company/ninjaoutreach/" TargetMode="External"/><Relationship Id="rId22" Type="http://schemas.openxmlformats.org/officeDocument/2006/relationships/hyperlink" Target="https://www.marketingweek.com/asda-creating-brand-personality/" TargetMode="External"/><Relationship Id="rId27" Type="http://schemas.openxmlformats.org/officeDocument/2006/relationships/hyperlink" Target="https://search-proquest-com.ezproxy.uwtsd.ac.uk/indexingvolumeissuelinkhandler/2032443/Administrative+Sciences/02018Y09Y01$23Sep+2018$3b++Vol.+8+$283$29/8/3?accountid=130472" TargetMode="External"/><Relationship Id="rId30" Type="http://schemas.openxmlformats.org/officeDocument/2006/relationships/hyperlink" Target="https://www.theguardian.com/business/2007/dec/08/supermarkets.asda"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27.03.2020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A745F5-7E59-4767-9BA1-4CE39A480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11853</TotalTime>
  <Pages>23</Pages>
  <Words>5920</Words>
  <Characters>33748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 Sustainability and Quality Systems</vt:lpstr>
    </vt:vector>
  </TitlesOfParts>
  <Company/>
  <LinksUpToDate>false</LinksUpToDate>
  <CharactersWithSpaces>39589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Systems</dc:title>
  <dc:subject>BMSW5103</dc:subject>
  <dc:creator>Katarzyna Kolowrocka (1805961)</dc:creator>
  <cp:keywords/>
  <dc:description/>
  <cp:lastModifiedBy>Katarzyna Kolowrocka (1805961)</cp:lastModifiedBy>
  <cp:revision>524</cp:revision>
  <dcterms:created xsi:type="dcterms:W3CDTF">2020-03-17T12:27:00Z</dcterms:created>
  <dcterms:modified xsi:type="dcterms:W3CDTF">2020-03-30T16:57:00Z</dcterms:modified>
</cp:coreProperties>
</file>