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009C0B0" w14:paraId="73754A20" wp14:textId="7A4EB042">
      <w:pPr>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r w:rsidRPr="0009C0B0" w:rsidR="709F762F">
        <w:rPr>
          <w:rFonts w:ascii="Calibri" w:hAnsi="Calibri" w:eastAsia="Calibri" w:cs="Calibri"/>
          <w:b w:val="0"/>
          <w:bCs w:val="0"/>
          <w:i w:val="0"/>
          <w:iCs w:val="0"/>
          <w:caps w:val="0"/>
          <w:smallCaps w:val="0"/>
          <w:color w:val="1F1F1F"/>
          <w:sz w:val="22"/>
          <w:szCs w:val="22"/>
        </w:rPr>
        <w:t>The new Welsh Curriculum for Wales has four new focus points aimed at turning children into ambitious and capable learners, enterprising and creative contributors, ethical and informed citizens and healthy, confident individuals (</w:t>
      </w:r>
      <w:r w:rsidRPr="0009C0B0" w:rsidR="709F762F">
        <w:rPr>
          <w:rFonts w:ascii="Calibri" w:hAnsi="Calibri" w:eastAsia="Calibri" w:cs="Calibri"/>
          <w:b w:val="0"/>
          <w:bCs w:val="0"/>
          <w:i w:val="0"/>
          <w:iCs w:val="0"/>
          <w:caps w:val="0"/>
          <w:smallCaps w:val="0"/>
          <w:color w:val="000000" w:themeColor="text1" w:themeTint="FF" w:themeShade="FF"/>
          <w:sz w:val="22"/>
          <w:szCs w:val="22"/>
        </w:rPr>
        <w:t>Welsh government, 2022)</w:t>
      </w:r>
      <w:r w:rsidRPr="0009C0B0" w:rsidR="709F762F">
        <w:rPr>
          <w:rFonts w:ascii="Calibri" w:hAnsi="Calibri" w:eastAsia="Calibri" w:cs="Calibri"/>
          <w:b w:val="0"/>
          <w:bCs w:val="0"/>
          <w:i w:val="0"/>
          <w:iCs w:val="0"/>
          <w:caps w:val="0"/>
          <w:smallCaps w:val="0"/>
          <w:color w:val="1F1F1F"/>
          <w:sz w:val="22"/>
          <w:szCs w:val="22"/>
        </w:rPr>
        <w:t>. The curriculum has changed to enable teachers to develop an integrated approach to learning that supports schools to design their own curriculum to help ensure assessments and learners' progression is intrinsic to a setting (</w:t>
      </w:r>
      <w:r w:rsidRPr="0009C0B0" w:rsidR="709F762F">
        <w:rPr>
          <w:rFonts w:ascii="Calibri" w:hAnsi="Calibri" w:eastAsia="Calibri" w:cs="Calibri"/>
          <w:b w:val="0"/>
          <w:bCs w:val="0"/>
          <w:i w:val="0"/>
          <w:iCs w:val="0"/>
          <w:caps w:val="0"/>
          <w:smallCaps w:val="0"/>
          <w:color w:val="000000" w:themeColor="text1" w:themeTint="FF" w:themeShade="FF"/>
          <w:sz w:val="22"/>
          <w:szCs w:val="22"/>
        </w:rPr>
        <w:t>Hwb Welsh Government, 2022)</w:t>
      </w:r>
      <w:r w:rsidRPr="0009C0B0" w:rsidR="709F762F">
        <w:rPr>
          <w:rFonts w:ascii="Calibri" w:hAnsi="Calibri" w:eastAsia="Calibri" w:cs="Calibri"/>
          <w:b w:val="0"/>
          <w:bCs w:val="0"/>
          <w:i w:val="0"/>
          <w:iCs w:val="0"/>
          <w:caps w:val="0"/>
          <w:smallCaps w:val="0"/>
          <w:color w:val="1F1F1F"/>
          <w:sz w:val="22"/>
          <w:szCs w:val="22"/>
        </w:rPr>
        <w:t>. As a result of this new curriculum, I am hoping to bring new ideas into the outdoor sector of the UWTSD high school. I will be outlining the importance these changes have on pupils' health and wellbeing as well as how they can affect their physical literacy. Since Covid 19 it been well established that the outdoors is an important part of the public's wellbeing as 40% of the UK realised the importance of wildlife, nature and visiting local greenspaces and this figure has not changed (</w:t>
      </w: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Office for National Statistics, 2021). Bringing the classroom into the outdoors is an integral part of this process as it allows the development of physical literacy as well as a having a positive effect on health and wellbeing (Houser </w:t>
      </w:r>
      <w:r w:rsidRPr="0009C0B0" w:rsidR="709F762F">
        <w:rPr>
          <w:rFonts w:ascii="Calibri" w:hAnsi="Calibri" w:eastAsia="Calibri" w:cs="Calibri"/>
          <w:b w:val="0"/>
          <w:bCs w:val="0"/>
          <w:i w:val="1"/>
          <w:iCs w:val="1"/>
          <w:caps w:val="0"/>
          <w:smallCaps w:val="0"/>
          <w:color w:val="000000" w:themeColor="text1" w:themeTint="FF" w:themeShade="FF"/>
          <w:sz w:val="22"/>
          <w:szCs w:val="22"/>
        </w:rPr>
        <w:t>et al</w:t>
      </w:r>
      <w:r w:rsidRPr="0009C0B0" w:rsidR="709F762F">
        <w:rPr>
          <w:rFonts w:ascii="Calibri" w:hAnsi="Calibri" w:eastAsia="Calibri" w:cs="Calibri"/>
          <w:b w:val="0"/>
          <w:bCs w:val="0"/>
          <w:i w:val="0"/>
          <w:iCs w:val="0"/>
          <w:caps w:val="0"/>
          <w:smallCaps w:val="0"/>
          <w:color w:val="000000" w:themeColor="text1" w:themeTint="FF" w:themeShade="FF"/>
          <w:sz w:val="22"/>
          <w:szCs w:val="22"/>
        </w:rPr>
        <w:t>., 2019).</w:t>
      </w:r>
      <w:r>
        <w:br/>
      </w:r>
    </w:p>
    <w:p xmlns:wp14="http://schemas.microsoft.com/office/word/2010/wordml" w:rsidP="0009C0B0" w14:paraId="001FB7E5" wp14:textId="6F2BFB06">
      <w:pPr>
        <w:spacing w:line="291" w:lineRule="exact"/>
        <w:jc w:val="left"/>
      </w:pPr>
      <w:r w:rsidRPr="0009C0B0" w:rsidR="709F762F">
        <w:rPr>
          <w:rFonts w:ascii="Calibri" w:hAnsi="Calibri" w:eastAsia="Calibri" w:cs="Calibri"/>
          <w:b w:val="0"/>
          <w:bCs w:val="0"/>
          <w:i w:val="0"/>
          <w:iCs w:val="0"/>
          <w:caps w:val="0"/>
          <w:smallCaps w:val="0"/>
          <w:color w:val="1F1F1F"/>
          <w:sz w:val="22"/>
          <w:szCs w:val="22"/>
        </w:rPr>
        <w:t xml:space="preserve"> </w:t>
      </w:r>
    </w:p>
    <w:p xmlns:wp14="http://schemas.microsoft.com/office/word/2010/wordml" w:rsidP="0009C0B0" w14:paraId="1FEB6FD8" wp14:textId="61B25EF3">
      <w:pPr>
        <w:spacing w:line="291" w:lineRule="exact"/>
        <w:jc w:val="left"/>
      </w:pPr>
      <w:r w:rsidRPr="6AACB638" w:rsidR="709F762F">
        <w:rPr>
          <w:rFonts w:ascii="Calibri" w:hAnsi="Calibri" w:eastAsia="Calibri" w:cs="Calibri"/>
          <w:b w:val="0"/>
          <w:bCs w:val="0"/>
          <w:i w:val="0"/>
          <w:iCs w:val="0"/>
          <w:caps w:val="0"/>
          <w:smallCaps w:val="0"/>
          <w:color w:val="1F1F1F"/>
          <w:sz w:val="22"/>
          <w:szCs w:val="22"/>
        </w:rPr>
        <w:t>Physical literacy can simply be described as how we gain physical skills such as balance through physical engagement</w:t>
      </w:r>
      <w:r w:rsidRPr="6AACB638" w:rsidR="709F762F">
        <w:rPr>
          <w:rFonts w:ascii="Calibri" w:hAnsi="Calibri" w:eastAsia="Calibri" w:cs="Calibri"/>
          <w:b w:val="0"/>
          <w:bCs w:val="0"/>
          <w:i w:val="0"/>
          <w:iCs w:val="0"/>
          <w:caps w:val="0"/>
          <w:smallCaps w:val="0"/>
          <w:color w:val="1F1F1F"/>
          <w:sz w:val="22"/>
          <w:szCs w:val="22"/>
        </w:rPr>
        <w:t xml:space="preserve"> however</w:t>
      </w:r>
      <w:r w:rsidRPr="6AACB638" w:rsidR="709F762F">
        <w:rPr>
          <w:rFonts w:ascii="Calibri" w:hAnsi="Calibri" w:eastAsia="Calibri" w:cs="Calibri"/>
          <w:b w:val="0"/>
          <w:bCs w:val="0"/>
          <w:i w:val="0"/>
          <w:iCs w:val="0"/>
          <w:caps w:val="0"/>
          <w:smallCaps w:val="0"/>
          <w:color w:val="1F1F1F"/>
          <w:sz w:val="22"/>
          <w:szCs w:val="22"/>
        </w:rPr>
        <w:t>, delving deeper into the subject, it is also embedded into decision making, memor</w:t>
      </w:r>
      <w:r w:rsidRPr="6AACB638" w:rsidR="709F762F">
        <w:rPr>
          <w:rFonts w:ascii="Calibri" w:hAnsi="Calibri" w:eastAsia="Calibri" w:cs="Calibri"/>
          <w:b w:val="0"/>
          <w:bCs w:val="0"/>
          <w:i w:val="0"/>
          <w:iCs w:val="0"/>
          <w:caps w:val="0"/>
          <w:smallCaps w:val="0"/>
          <w:color w:val="1F1F1F"/>
          <w:sz w:val="22"/>
          <w:szCs w:val="22"/>
        </w:rPr>
        <w:t xml:space="preserve">y, </w:t>
      </w:r>
      <w:r w:rsidRPr="6AACB638" w:rsidR="709F762F">
        <w:rPr>
          <w:rFonts w:ascii="Calibri" w:hAnsi="Calibri" w:eastAsia="Calibri" w:cs="Calibri"/>
          <w:b w:val="0"/>
          <w:bCs w:val="0"/>
          <w:i w:val="0"/>
          <w:iCs w:val="0"/>
          <w:caps w:val="0"/>
          <w:smallCaps w:val="0"/>
          <w:color w:val="1F1F1F"/>
          <w:sz w:val="22"/>
          <w:szCs w:val="22"/>
        </w:rPr>
        <w:t>anticipation</w:t>
      </w:r>
      <w:r w:rsidRPr="6AACB638" w:rsidR="709F762F">
        <w:rPr>
          <w:rFonts w:ascii="Calibri" w:hAnsi="Calibri" w:eastAsia="Calibri" w:cs="Calibri"/>
          <w:b w:val="0"/>
          <w:bCs w:val="0"/>
          <w:i w:val="0"/>
          <w:iCs w:val="0"/>
          <w:caps w:val="0"/>
          <w:smallCaps w:val="0"/>
          <w:color w:val="1F1F1F"/>
          <w:sz w:val="22"/>
          <w:szCs w:val="22"/>
        </w:rPr>
        <w:t xml:space="preserve"> and </w:t>
      </w:r>
      <w:r w:rsidRPr="6AACB638" w:rsidR="709F762F">
        <w:rPr>
          <w:rFonts w:ascii="Calibri" w:hAnsi="Calibri" w:eastAsia="Calibri" w:cs="Calibri"/>
          <w:b w:val="0"/>
          <w:bCs w:val="0"/>
          <w:i w:val="0"/>
          <w:iCs w:val="0"/>
          <w:caps w:val="0"/>
          <w:smallCaps w:val="0"/>
          <w:color w:val="1F1F1F"/>
          <w:sz w:val="22"/>
          <w:szCs w:val="22"/>
        </w:rPr>
        <w:t>perception</w:t>
      </w:r>
      <w:r w:rsidRPr="6AACB638" w:rsidR="709F762F">
        <w:rPr>
          <w:rFonts w:ascii="Calibri" w:hAnsi="Calibri" w:eastAsia="Calibri" w:cs="Calibri"/>
          <w:b w:val="0"/>
          <w:bCs w:val="0"/>
          <w:i w:val="0"/>
          <w:iCs w:val="0"/>
          <w:caps w:val="0"/>
          <w:smallCaps w:val="0"/>
          <w:color w:val="1F1F1F"/>
          <w:sz w:val="22"/>
          <w:szCs w:val="22"/>
        </w:rPr>
        <w:t xml:space="preserve"> (</w:t>
      </w:r>
      <w:r w:rsidRPr="6AACB638" w:rsidR="709F762F">
        <w:rPr>
          <w:rFonts w:ascii="Calibri" w:hAnsi="Calibri" w:eastAsia="Calibri" w:cs="Calibri"/>
          <w:b w:val="0"/>
          <w:bCs w:val="0"/>
          <w:i w:val="0"/>
          <w:iCs w:val="0"/>
          <w:caps w:val="0"/>
          <w:smallCaps w:val="0"/>
          <w:color w:val="000000" w:themeColor="text1" w:themeTint="FF" w:themeShade="FF"/>
          <w:sz w:val="22"/>
          <w:szCs w:val="22"/>
        </w:rPr>
        <w:t>Whitehead, 2001)</w:t>
      </w:r>
      <w:r w:rsidRPr="6AACB638" w:rsidR="709F762F">
        <w:rPr>
          <w:rFonts w:ascii="Calibri" w:hAnsi="Calibri" w:eastAsia="Calibri" w:cs="Calibri"/>
          <w:b w:val="0"/>
          <w:bCs w:val="0"/>
          <w:i w:val="0"/>
          <w:iCs w:val="0"/>
          <w:caps w:val="0"/>
          <w:smallCaps w:val="0"/>
          <w:color w:val="1F1F1F"/>
          <w:sz w:val="22"/>
          <w:szCs w:val="22"/>
        </w:rPr>
        <w:t xml:space="preserve">. Throughout life as we physically interact with the material world, we gain experiences that not only affect our physical attributes but also help our mental attributes (intrinsic) such as: </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self-esteem, understanding and confident decision making </w:t>
      </w:r>
      <w:r w:rsidRPr="6AACB638" w:rsidR="709F762F">
        <w:rPr>
          <w:rFonts w:ascii="Calibri" w:hAnsi="Calibri" w:eastAsia="Calibri" w:cs="Calibri"/>
          <w:b w:val="0"/>
          <w:bCs w:val="0"/>
          <w:i w:val="0"/>
          <w:iCs w:val="0"/>
          <w:caps w:val="0"/>
          <w:smallCaps w:val="0"/>
          <w:color w:val="000000" w:themeColor="text1" w:themeTint="FF" w:themeShade="FF"/>
          <w:sz w:val="22"/>
          <w:szCs w:val="22"/>
        </w:rPr>
        <w:t>(Whitehead, Durden-</w:t>
      </w:r>
      <w:r w:rsidRPr="6AACB638" w:rsidR="709F762F">
        <w:rPr>
          <w:rFonts w:ascii="Calibri" w:hAnsi="Calibri" w:eastAsia="Calibri" w:cs="Calibri"/>
          <w:b w:val="0"/>
          <w:bCs w:val="0"/>
          <w:i w:val="0"/>
          <w:iCs w:val="0"/>
          <w:caps w:val="0"/>
          <w:smallCaps w:val="0"/>
          <w:color w:val="000000" w:themeColor="text1" w:themeTint="FF" w:themeShade="FF"/>
          <w:sz w:val="22"/>
          <w:szCs w:val="22"/>
        </w:rPr>
        <w:t>Myers</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and Pot, 2018)</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From a philosophical standpoint this helps give physical literacy merit for having monist views as physical interactions can </w:t>
      </w:r>
      <w:r w:rsidRPr="6AACB638" w:rsidR="709F762F">
        <w:rPr>
          <w:rFonts w:ascii="Calibri" w:hAnsi="Calibri" w:eastAsia="Calibri" w:cs="Calibri"/>
          <w:b w:val="0"/>
          <w:bCs w:val="0"/>
          <w:i w:val="0"/>
          <w:iCs w:val="0"/>
          <w:caps w:val="0"/>
          <w:smallCaps w:val="0"/>
          <w:color w:val="000000" w:themeColor="text1" w:themeTint="FF" w:themeShade="FF"/>
          <w:sz w:val="22"/>
          <w:szCs w:val="22"/>
        </w:rPr>
        <w:t>benefit</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body at the same time</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(Whitehead, Durden-</w:t>
      </w:r>
      <w:r w:rsidRPr="6AACB638" w:rsidR="709F762F">
        <w:rPr>
          <w:rFonts w:ascii="Calibri" w:hAnsi="Calibri" w:eastAsia="Calibri" w:cs="Calibri"/>
          <w:b w:val="0"/>
          <w:bCs w:val="0"/>
          <w:i w:val="0"/>
          <w:iCs w:val="0"/>
          <w:caps w:val="0"/>
          <w:smallCaps w:val="0"/>
          <w:color w:val="000000" w:themeColor="text1" w:themeTint="FF" w:themeShade="FF"/>
          <w:sz w:val="22"/>
          <w:szCs w:val="22"/>
        </w:rPr>
        <w:t>Myers</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and Pot, 2018). Physical literacy can be a fundamental tool to help students</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develop physical attributes </w:t>
      </w:r>
      <w:r w:rsidRPr="6AACB638" w:rsidR="709F762F">
        <w:rPr>
          <w:rFonts w:ascii="Calibri" w:hAnsi="Calibri" w:eastAsia="Calibri" w:cs="Calibri"/>
          <w:b w:val="0"/>
          <w:bCs w:val="0"/>
          <w:i w:val="0"/>
          <w:iCs w:val="0"/>
          <w:caps w:val="0"/>
          <w:smallCaps w:val="0"/>
          <w:color w:val="000000" w:themeColor="text1" w:themeTint="FF" w:themeShade="FF"/>
          <w:sz w:val="22"/>
          <w:szCs w:val="22"/>
        </w:rPr>
        <w:t>including:</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balance, cardiovascular </w:t>
      </w:r>
      <w:r w:rsidRPr="6AACB638" w:rsidR="709F762F">
        <w:rPr>
          <w:rFonts w:ascii="Calibri" w:hAnsi="Calibri" w:eastAsia="Calibri" w:cs="Calibri"/>
          <w:b w:val="0"/>
          <w:bCs w:val="0"/>
          <w:i w:val="0"/>
          <w:iCs w:val="0"/>
          <w:caps w:val="0"/>
          <w:smallCaps w:val="0"/>
          <w:color w:val="000000" w:themeColor="text1" w:themeTint="FF" w:themeShade="FF"/>
          <w:sz w:val="22"/>
          <w:szCs w:val="22"/>
        </w:rPr>
        <w:t>endurance</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and strength within the outdoors through setting up an outdoor sector at the school. These skills can furthermore help students to gain confidence, </w:t>
      </w:r>
      <w:r w:rsidRPr="6AACB638" w:rsidR="709F762F">
        <w:rPr>
          <w:rFonts w:ascii="Calibri" w:hAnsi="Calibri" w:eastAsia="Calibri" w:cs="Calibri"/>
          <w:b w:val="0"/>
          <w:bCs w:val="0"/>
          <w:i w:val="0"/>
          <w:iCs w:val="0"/>
          <w:caps w:val="0"/>
          <w:smallCaps w:val="0"/>
          <w:color w:val="000000" w:themeColor="text1" w:themeTint="FF" w:themeShade="FF"/>
          <w:sz w:val="22"/>
          <w:szCs w:val="22"/>
        </w:rPr>
        <w:t>self-esteem</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and other intrinsic skills. Within the new school curriculum this can help develop children who seek out and enjoy challenge, as well as building their emotional wellbeing by developing confidence, </w:t>
      </w:r>
      <w:r w:rsidRPr="6AACB638" w:rsidR="709F762F">
        <w:rPr>
          <w:rFonts w:ascii="Calibri" w:hAnsi="Calibri" w:eastAsia="Calibri" w:cs="Calibri"/>
          <w:b w:val="0"/>
          <w:bCs w:val="0"/>
          <w:i w:val="0"/>
          <w:iCs w:val="0"/>
          <w:caps w:val="0"/>
          <w:smallCaps w:val="0"/>
          <w:color w:val="000000" w:themeColor="text1" w:themeTint="FF" w:themeShade="FF"/>
          <w:sz w:val="22"/>
          <w:szCs w:val="22"/>
        </w:rPr>
        <w:t>resilience</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and empathy (</w:t>
      </w:r>
      <w:r w:rsidRPr="6AACB638" w:rsidR="709F762F">
        <w:rPr>
          <w:rFonts w:ascii="Calibri" w:hAnsi="Calibri" w:eastAsia="Calibri" w:cs="Calibri"/>
          <w:b w:val="0"/>
          <w:bCs w:val="0"/>
          <w:i w:val="0"/>
          <w:iCs w:val="0"/>
          <w:caps w:val="0"/>
          <w:smallCaps w:val="0"/>
          <w:color w:val="000000" w:themeColor="text1" w:themeTint="FF" w:themeShade="FF"/>
          <w:sz w:val="22"/>
          <w:szCs w:val="22"/>
        </w:rPr>
        <w:t>Welsh Government, 2022)</w:t>
      </w:r>
      <w:r w:rsidRPr="6AACB638" w:rsidR="709F762F">
        <w:rPr>
          <w:rFonts w:ascii="Segoe UI" w:hAnsi="Segoe UI" w:eastAsia="Segoe UI" w:cs="Segoe UI"/>
          <w:b w:val="0"/>
          <w:bCs w:val="0"/>
          <w:i w:val="0"/>
          <w:iCs w:val="0"/>
          <w:caps w:val="0"/>
          <w:smallCaps w:val="0"/>
          <w:color w:val="000000" w:themeColor="text1" w:themeTint="FF" w:themeShade="FF"/>
          <w:sz w:val="18"/>
          <w:szCs w:val="18"/>
        </w:rPr>
        <w:t>.</w:t>
      </w:r>
    </w:p>
    <w:p xmlns:wp14="http://schemas.microsoft.com/office/word/2010/wordml" w:rsidP="0009C0B0" w14:paraId="787634CD" wp14:textId="1D54660C">
      <w:pPr>
        <w:spacing w:line="291" w:lineRule="exact"/>
        <w:jc w:val="left"/>
      </w:pPr>
      <w:r w:rsidRPr="0009C0B0" w:rsidR="709F762F">
        <w:rPr>
          <w:rFonts w:ascii="Calibri" w:hAnsi="Calibri" w:eastAsia="Calibri" w:cs="Calibri"/>
          <w:b w:val="0"/>
          <w:bCs w:val="0"/>
          <w:i w:val="0"/>
          <w:iCs w:val="0"/>
          <w:caps w:val="0"/>
          <w:smallCaps w:val="0"/>
          <w:color w:val="1F1F1F"/>
          <w:sz w:val="22"/>
          <w:szCs w:val="22"/>
        </w:rPr>
        <w:t xml:space="preserve"> </w:t>
      </w:r>
    </w:p>
    <w:p xmlns:wp14="http://schemas.microsoft.com/office/word/2010/wordml" w:rsidP="0009C0B0" w14:paraId="29060FE2" wp14:textId="203946E4">
      <w:pPr>
        <w:spacing w:line="291" w:lineRule="exact"/>
        <w:jc w:val="left"/>
      </w:pPr>
      <w:r w:rsidRPr="0009C0B0" w:rsidR="709F762F">
        <w:rPr>
          <w:rFonts w:ascii="Calibri" w:hAnsi="Calibri" w:eastAsia="Calibri" w:cs="Calibri"/>
          <w:b w:val="0"/>
          <w:bCs w:val="0"/>
          <w:i w:val="0"/>
          <w:iCs w:val="0"/>
          <w:caps w:val="0"/>
          <w:smallCaps w:val="0"/>
          <w:color w:val="1F1F1F"/>
          <w:sz w:val="22"/>
          <w:szCs w:val="22"/>
        </w:rPr>
        <w:t xml:space="preserve">Mountain biking can help students develop physical attributes such as balance, muscular endurance and places moderate to high aerobic demands on the body as well as better hand grip </w:t>
      </w: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(Burr, Drury, Ivey and Warburton, 2012). For children who cannot ride a bike this would be a great way to increase their self-esteem as they will feel they can fit in with other children who have always ridden a bike which overall can affect how well they do in their studies. </w:t>
      </w:r>
    </w:p>
    <w:p xmlns:wp14="http://schemas.microsoft.com/office/word/2010/wordml" w:rsidP="0009C0B0" w14:paraId="57691D7F" wp14:textId="4807BBDE">
      <w:pPr>
        <w:spacing w:line="291" w:lineRule="exact"/>
        <w:jc w:val="left"/>
      </w:pP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Integrating a climbing wall into this school would help children to develop better flexibility, muscular strength and finger strength (Giles, L.V., Rhodes, E.C. and Taunton, J.E., 2006). Other benefits could be helping children to overcome fear of height and that confidence boost can be transferred into the classroom. </w:t>
      </w:r>
    </w:p>
    <w:p xmlns:wp14="http://schemas.microsoft.com/office/word/2010/wordml" w:rsidP="0009C0B0" w14:paraId="001056FD" wp14:textId="4BFAE128">
      <w:pPr>
        <w:spacing w:line="291" w:lineRule="exact"/>
        <w:jc w:val="left"/>
      </w:pP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Having an assault course in the outdoors space can perhaps have the biggest impact on the physical literacy of children as it requires a mid to high demand physiologically (depending on what part of the course) ranging from improvement of balance to flexibility to muscular endurance. Students can also select which areas they may want to improve on and over time see self-improvement on each section. </w:t>
      </w:r>
    </w:p>
    <w:p xmlns:wp14="http://schemas.microsoft.com/office/word/2010/wordml" w:rsidP="0009C0B0" w14:paraId="2A2736CE" wp14:textId="6F6B52A5">
      <w:pPr>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The provision of a general outdoor area which can be booked by any teacher in any subject area </w:t>
      </w:r>
      <w:r w:rsidRPr="0009C0B0" w:rsidR="709F762F">
        <w:rPr>
          <w:rFonts w:ascii="Calibri" w:hAnsi="Calibri" w:eastAsia="Calibri" w:cs="Calibri"/>
          <w:b w:val="0"/>
          <w:bCs w:val="0"/>
          <w:i w:val="0"/>
          <w:iCs w:val="0"/>
          <w:caps w:val="0"/>
          <w:smallCaps w:val="0"/>
          <w:color w:val="000000" w:themeColor="text1" w:themeTint="FF" w:themeShade="FF"/>
          <w:sz w:val="22"/>
          <w:szCs w:val="22"/>
        </w:rPr>
        <w:t>eg.</w:t>
      </w: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 music teachers may decide to teach guitar in this area, allowing children to develop better hand dexterity and grip. Furthermore, it can help improve their musical competencies within an outdoor setting (MORE ...)</w:t>
      </w:r>
      <w:r>
        <w:br/>
      </w:r>
    </w:p>
    <w:p xmlns:wp14="http://schemas.microsoft.com/office/word/2010/wordml" w:rsidP="0009C0B0" w14:paraId="2C88D975" wp14:textId="6D319CFC">
      <w:pPr>
        <w:spacing w:line="291" w:lineRule="exact"/>
        <w:jc w:val="left"/>
      </w:pP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 </w:t>
      </w:r>
    </w:p>
    <w:p xmlns:wp14="http://schemas.microsoft.com/office/word/2010/wordml" w:rsidP="0009C0B0" w14:paraId="31903B4B" wp14:textId="43B8E6EC">
      <w:pPr>
        <w:spacing w:line="291" w:lineRule="exact"/>
        <w:jc w:val="left"/>
      </w:pPr>
      <w:r w:rsidRPr="0009C0B0" w:rsidR="709F762F">
        <w:rPr>
          <w:rFonts w:ascii="Calibri" w:hAnsi="Calibri" w:eastAsia="Calibri" w:cs="Calibri"/>
          <w:b w:val="0"/>
          <w:bCs w:val="0"/>
          <w:i w:val="0"/>
          <w:iCs w:val="0"/>
          <w:caps w:val="0"/>
          <w:smallCaps w:val="0"/>
          <w:color w:val="000000" w:themeColor="text1" w:themeTint="FF" w:themeShade="FF"/>
          <w:sz w:val="22"/>
          <w:szCs w:val="22"/>
        </w:rPr>
        <w:t>According to the World Health Organisation (WHO</w:t>
      </w:r>
      <w:r w:rsidRPr="0009C0B0" w:rsidR="709F762F">
        <w:rPr>
          <w:rFonts w:ascii="Calibri" w:hAnsi="Calibri" w:eastAsia="Calibri" w:cs="Calibri"/>
          <w:b w:val="0"/>
          <w:bCs w:val="0"/>
          <w:i w:val="0"/>
          <w:iCs w:val="0"/>
          <w:caps w:val="0"/>
          <w:smallCaps w:val="0"/>
          <w:color w:val="000000" w:themeColor="text1" w:themeTint="FF" w:themeShade="FF"/>
          <w:sz w:val="22"/>
          <w:szCs w:val="22"/>
        </w:rPr>
        <w:t>), “</w:t>
      </w:r>
      <w:r w:rsidRPr="0009C0B0" w:rsidR="709F762F">
        <w:rPr>
          <w:rFonts w:ascii="Calibri" w:hAnsi="Calibri" w:eastAsia="Calibri" w:cs="Calibri"/>
          <w:b w:val="0"/>
          <w:bCs w:val="0"/>
          <w:i w:val="0"/>
          <w:iCs w:val="0"/>
          <w:caps w:val="0"/>
          <w:smallCaps w:val="0"/>
          <w:color w:val="000000" w:themeColor="text1" w:themeTint="FF" w:themeShade="FF"/>
          <w:sz w:val="22"/>
          <w:szCs w:val="22"/>
        </w:rPr>
        <w:t>Health is a state of complete physical, mental and social well-being and not merely the absence of disease or infirmity (WHO, 2020). When considering the mental health of school children today, figures show that 39.2% of school aged students have had a decline in their mental health since 2017 (check) (NHS Digital, 2023). With such alarming figures, it shows that schools need to act within the curriculums and facilitate students' needs to protect and promote their mental health. On the other hand, students' physical health is also a concern with 34% of students in year six being overweight (House of Commons Library, 2022). These figures show that 34% of children before coming into secondary school are overweight, meaning as a school we need to take action to reduce these numbers to prevent diseases such as diabetes which are linked to obesity. Through adventurous activities, I can engage children with the outdoors as well as helping them to gain the same physical benefits that are linked with traditional sports without making it competitive in any way. This is being considered within 1 of the four goals of the new curriculum which is ‘healthy, confident individuals, ready to lead fulfilling lives as valued members of society’ (</w:t>
      </w:r>
      <w:r w:rsidRPr="0009C0B0" w:rsidR="709F762F">
        <w:rPr>
          <w:rFonts w:ascii="Calibri" w:hAnsi="Calibri" w:eastAsia="Calibri" w:cs="Calibri"/>
          <w:b w:val="0"/>
          <w:bCs w:val="0"/>
          <w:i w:val="0"/>
          <w:iCs w:val="0"/>
          <w:caps w:val="0"/>
          <w:smallCaps w:val="0"/>
          <w:color w:val="000000" w:themeColor="text1" w:themeTint="FF" w:themeShade="FF"/>
          <w:sz w:val="22"/>
          <w:szCs w:val="22"/>
        </w:rPr>
        <w:t xml:space="preserve">Welsh Government, 2022). </w:t>
      </w:r>
    </w:p>
    <w:p xmlns:wp14="http://schemas.microsoft.com/office/word/2010/wordml" w:rsidP="0009C0B0" w14:paraId="40F21064" wp14:textId="6BBD29CD">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r w:rsidRPr="0009C0B0" w:rsidR="7038F59C">
        <w:rPr>
          <w:rFonts w:ascii="Calibri" w:hAnsi="Calibri" w:eastAsia="Calibri" w:cs="Calibri"/>
          <w:b w:val="0"/>
          <w:bCs w:val="0"/>
          <w:i w:val="0"/>
          <w:iCs w:val="0"/>
          <w:caps w:val="0"/>
          <w:smallCaps w:val="0"/>
          <w:color w:val="000000" w:themeColor="text1" w:themeTint="FF" w:themeShade="FF"/>
          <w:sz w:val="22"/>
          <w:szCs w:val="22"/>
        </w:rPr>
        <w:t>Mountain biking</w:t>
      </w:r>
      <w:r w:rsidRPr="0009C0B0" w:rsidR="6F1EE108">
        <w:rPr>
          <w:rFonts w:ascii="Calibri" w:hAnsi="Calibri" w:eastAsia="Calibri" w:cs="Calibri"/>
          <w:b w:val="0"/>
          <w:bCs w:val="0"/>
          <w:i w:val="0"/>
          <w:iCs w:val="0"/>
          <w:caps w:val="0"/>
          <w:smallCaps w:val="0"/>
          <w:color w:val="000000" w:themeColor="text1" w:themeTint="FF" w:themeShade="FF"/>
          <w:sz w:val="22"/>
          <w:szCs w:val="22"/>
        </w:rPr>
        <w:t>- When Mountain</w:t>
      </w:r>
      <w:r w:rsidRPr="0009C0B0" w:rsidR="304459B1">
        <w:rPr>
          <w:rFonts w:ascii="Calibri" w:hAnsi="Calibri" w:eastAsia="Calibri" w:cs="Calibri"/>
          <w:b w:val="0"/>
          <w:bCs w:val="0"/>
          <w:i w:val="0"/>
          <w:iCs w:val="0"/>
          <w:caps w:val="0"/>
          <w:smallCaps w:val="0"/>
          <w:color w:val="000000" w:themeColor="text1" w:themeTint="FF" w:themeShade="FF"/>
          <w:sz w:val="22"/>
          <w:szCs w:val="22"/>
        </w:rPr>
        <w:t xml:space="preserve"> biking for a decent </w:t>
      </w:r>
      <w:r w:rsidRPr="0009C0B0" w:rsidR="4E7153A1">
        <w:rPr>
          <w:rFonts w:ascii="Calibri" w:hAnsi="Calibri" w:eastAsia="Calibri" w:cs="Calibri"/>
          <w:b w:val="0"/>
          <w:bCs w:val="0"/>
          <w:i w:val="0"/>
          <w:iCs w:val="0"/>
          <w:caps w:val="0"/>
          <w:smallCaps w:val="0"/>
          <w:color w:val="000000" w:themeColor="text1" w:themeTint="FF" w:themeShade="FF"/>
          <w:sz w:val="22"/>
          <w:szCs w:val="22"/>
        </w:rPr>
        <w:t>period</w:t>
      </w:r>
      <w:r w:rsidRPr="0009C0B0" w:rsidR="304459B1">
        <w:rPr>
          <w:rFonts w:ascii="Calibri" w:hAnsi="Calibri" w:eastAsia="Calibri" w:cs="Calibri"/>
          <w:b w:val="0"/>
          <w:bCs w:val="0"/>
          <w:i w:val="0"/>
          <w:iCs w:val="0"/>
          <w:caps w:val="0"/>
          <w:smallCaps w:val="0"/>
          <w:color w:val="000000" w:themeColor="text1" w:themeTint="FF" w:themeShade="FF"/>
          <w:sz w:val="22"/>
          <w:szCs w:val="22"/>
        </w:rPr>
        <w:t xml:space="preserve">, there is a release of </w:t>
      </w:r>
      <w:r w:rsidRPr="0009C0B0" w:rsidR="30EFF4DF">
        <w:rPr>
          <w:rFonts w:ascii="Calibri" w:hAnsi="Calibri" w:eastAsia="Calibri" w:cs="Calibri"/>
          <w:b w:val="0"/>
          <w:bCs w:val="0"/>
          <w:i w:val="0"/>
          <w:iCs w:val="0"/>
          <w:caps w:val="0"/>
          <w:smallCaps w:val="0"/>
          <w:color w:val="000000" w:themeColor="text1" w:themeTint="FF" w:themeShade="FF"/>
          <w:sz w:val="22"/>
          <w:szCs w:val="22"/>
        </w:rPr>
        <w:t>hormones which</w:t>
      </w:r>
      <w:r w:rsidRPr="0009C0B0" w:rsidR="304459B1">
        <w:rPr>
          <w:rFonts w:ascii="Calibri" w:hAnsi="Calibri" w:eastAsia="Calibri" w:cs="Calibri"/>
          <w:b w:val="0"/>
          <w:bCs w:val="0"/>
          <w:i w:val="0"/>
          <w:iCs w:val="0"/>
          <w:caps w:val="0"/>
          <w:smallCaps w:val="0"/>
          <w:color w:val="000000" w:themeColor="text1" w:themeTint="FF" w:themeShade="FF"/>
          <w:sz w:val="22"/>
          <w:szCs w:val="22"/>
        </w:rPr>
        <w:t xml:space="preserve"> are </w:t>
      </w:r>
      <w:r w:rsidRPr="0009C0B0" w:rsidR="12F89D15">
        <w:rPr>
          <w:rFonts w:ascii="Calibri" w:hAnsi="Calibri" w:eastAsia="Calibri" w:cs="Calibri"/>
          <w:b w:val="0"/>
          <w:bCs w:val="0"/>
          <w:i w:val="0"/>
          <w:iCs w:val="0"/>
          <w:caps w:val="0"/>
          <w:smallCaps w:val="0"/>
          <w:color w:val="000000" w:themeColor="text1" w:themeTint="FF" w:themeShade="FF"/>
          <w:sz w:val="22"/>
          <w:szCs w:val="22"/>
        </w:rPr>
        <w:t xml:space="preserve">called </w:t>
      </w:r>
      <w:r w:rsidRPr="0009C0B0" w:rsidR="64DFC758">
        <w:rPr>
          <w:rFonts w:ascii="Calibri" w:hAnsi="Calibri" w:eastAsia="Calibri" w:cs="Calibri"/>
          <w:b w:val="0"/>
          <w:bCs w:val="0"/>
          <w:i w:val="0"/>
          <w:iCs w:val="0"/>
          <w:caps w:val="0"/>
          <w:smallCaps w:val="0"/>
          <w:color w:val="000000" w:themeColor="text1" w:themeTint="FF" w:themeShade="FF"/>
          <w:sz w:val="22"/>
          <w:szCs w:val="22"/>
        </w:rPr>
        <w:t xml:space="preserve">endorphins </w:t>
      </w:r>
      <w:r w:rsidRPr="0009C0B0" w:rsidR="2351AB60">
        <w:rPr>
          <w:rFonts w:ascii="Calibri" w:hAnsi="Calibri" w:eastAsia="Calibri" w:cs="Calibri"/>
          <w:b w:val="0"/>
          <w:bCs w:val="0"/>
          <w:i w:val="0"/>
          <w:iCs w:val="0"/>
          <w:caps w:val="0"/>
          <w:smallCaps w:val="0"/>
          <w:color w:val="000000" w:themeColor="text1" w:themeTint="FF" w:themeShade="FF"/>
          <w:sz w:val="22"/>
          <w:szCs w:val="22"/>
        </w:rPr>
        <w:t>which</w:t>
      </w:r>
      <w:r w:rsidRPr="0009C0B0" w:rsidR="64DFC758">
        <w:rPr>
          <w:rFonts w:ascii="Calibri" w:hAnsi="Calibri" w:eastAsia="Calibri" w:cs="Calibri"/>
          <w:b w:val="0"/>
          <w:bCs w:val="0"/>
          <w:i w:val="0"/>
          <w:iCs w:val="0"/>
          <w:caps w:val="0"/>
          <w:smallCaps w:val="0"/>
          <w:color w:val="000000" w:themeColor="text1" w:themeTint="FF" w:themeShade="FF"/>
          <w:sz w:val="22"/>
          <w:szCs w:val="22"/>
        </w:rPr>
        <w:t xml:space="preserve"> is sometimes </w:t>
      </w:r>
      <w:r w:rsidRPr="0009C0B0" w:rsidR="43A3964D">
        <w:rPr>
          <w:rFonts w:ascii="Calibri" w:hAnsi="Calibri" w:eastAsia="Calibri" w:cs="Calibri"/>
          <w:b w:val="0"/>
          <w:bCs w:val="0"/>
          <w:i w:val="0"/>
          <w:iCs w:val="0"/>
          <w:caps w:val="0"/>
          <w:smallCaps w:val="0"/>
          <w:color w:val="000000" w:themeColor="text1" w:themeTint="FF" w:themeShade="FF"/>
          <w:sz w:val="22"/>
          <w:szCs w:val="22"/>
        </w:rPr>
        <w:t>referred</w:t>
      </w:r>
      <w:r w:rsidRPr="0009C0B0" w:rsidR="64DFC758">
        <w:rPr>
          <w:rFonts w:ascii="Calibri" w:hAnsi="Calibri" w:eastAsia="Calibri" w:cs="Calibri"/>
          <w:b w:val="0"/>
          <w:bCs w:val="0"/>
          <w:i w:val="0"/>
          <w:iCs w:val="0"/>
          <w:caps w:val="0"/>
          <w:smallCaps w:val="0"/>
          <w:color w:val="000000" w:themeColor="text1" w:themeTint="FF" w:themeShade="FF"/>
          <w:sz w:val="22"/>
          <w:szCs w:val="22"/>
        </w:rPr>
        <w:t xml:space="preserve"> to </w:t>
      </w:r>
      <w:r w:rsidRPr="0009C0B0" w:rsidR="52B97A02">
        <w:rPr>
          <w:rFonts w:ascii="Calibri" w:hAnsi="Calibri" w:eastAsia="Calibri" w:cs="Calibri"/>
          <w:b w:val="0"/>
          <w:bCs w:val="0"/>
          <w:i w:val="0"/>
          <w:iCs w:val="0"/>
          <w:caps w:val="0"/>
          <w:smallCaps w:val="0"/>
          <w:color w:val="000000" w:themeColor="text1" w:themeTint="FF" w:themeShade="FF"/>
          <w:sz w:val="22"/>
          <w:szCs w:val="22"/>
        </w:rPr>
        <w:t>as a</w:t>
      </w:r>
      <w:r w:rsidRPr="0009C0B0" w:rsidR="583C905D">
        <w:rPr>
          <w:rFonts w:ascii="Calibri" w:hAnsi="Calibri" w:eastAsia="Calibri" w:cs="Calibri"/>
          <w:b w:val="0"/>
          <w:bCs w:val="0"/>
          <w:i w:val="0"/>
          <w:iCs w:val="0"/>
          <w:caps w:val="0"/>
          <w:smallCaps w:val="0"/>
          <w:color w:val="000000" w:themeColor="text1" w:themeTint="FF" w:themeShade="FF"/>
          <w:sz w:val="22"/>
          <w:szCs w:val="22"/>
        </w:rPr>
        <w:t xml:space="preserve"> </w:t>
      </w:r>
      <w:r w:rsidRPr="0009C0B0" w:rsidR="2ABA7CAC">
        <w:rPr>
          <w:rFonts w:ascii="Calibri" w:hAnsi="Calibri" w:eastAsia="Calibri" w:cs="Calibri"/>
          <w:b w:val="0"/>
          <w:bCs w:val="0"/>
          <w:i w:val="0"/>
          <w:iCs w:val="0"/>
          <w:caps w:val="0"/>
          <w:smallCaps w:val="0"/>
          <w:color w:val="000000" w:themeColor="text1" w:themeTint="FF" w:themeShade="FF"/>
          <w:sz w:val="22"/>
          <w:szCs w:val="22"/>
        </w:rPr>
        <w:t>‘</w:t>
      </w:r>
      <w:r w:rsidRPr="0009C0B0" w:rsidR="11B80446">
        <w:rPr>
          <w:rFonts w:ascii="Calibri" w:hAnsi="Calibri" w:eastAsia="Calibri" w:cs="Calibri"/>
          <w:b w:val="0"/>
          <w:bCs w:val="0"/>
          <w:i w:val="0"/>
          <w:iCs w:val="0"/>
          <w:caps w:val="0"/>
          <w:smallCaps w:val="0"/>
          <w:color w:val="000000" w:themeColor="text1" w:themeTint="FF" w:themeShade="FF"/>
          <w:sz w:val="22"/>
          <w:szCs w:val="22"/>
        </w:rPr>
        <w:t>runners high</w:t>
      </w:r>
      <w:r w:rsidRPr="0009C0B0" w:rsidR="07D89368">
        <w:rPr>
          <w:rFonts w:ascii="Calibri" w:hAnsi="Calibri" w:eastAsia="Calibri" w:cs="Calibri"/>
          <w:b w:val="0"/>
          <w:bCs w:val="0"/>
          <w:i w:val="0"/>
          <w:iCs w:val="0"/>
          <w:caps w:val="0"/>
          <w:smallCaps w:val="0"/>
          <w:color w:val="000000" w:themeColor="text1" w:themeTint="FF" w:themeShade="FF"/>
          <w:sz w:val="22"/>
          <w:szCs w:val="22"/>
        </w:rPr>
        <w:t>’</w:t>
      </w:r>
      <w:r w:rsidRPr="0009C0B0" w:rsidR="41B4A66F">
        <w:rPr>
          <w:rFonts w:ascii="Calibri" w:hAnsi="Calibri" w:eastAsia="Calibri" w:cs="Calibri"/>
          <w:b w:val="0"/>
          <w:bCs w:val="0"/>
          <w:i w:val="0"/>
          <w:iCs w:val="0"/>
          <w:caps w:val="0"/>
          <w:smallCaps w:val="0"/>
          <w:color w:val="000000" w:themeColor="text1" w:themeTint="FF" w:themeShade="FF"/>
          <w:sz w:val="22"/>
          <w:szCs w:val="22"/>
        </w:rPr>
        <w:t>(</w:t>
      </w:r>
      <w:r w:rsidRPr="0009C0B0" w:rsidR="41B4A66F">
        <w:rPr>
          <w:rFonts w:ascii="Calibri" w:hAnsi="Calibri" w:eastAsia="Calibri" w:cs="Calibri"/>
          <w:b w:val="0"/>
          <w:bCs w:val="0"/>
          <w:i w:val="0"/>
          <w:iCs w:val="0"/>
          <w:caps w:val="0"/>
          <w:smallCaps w:val="0"/>
          <w:color w:val="000000" w:themeColor="text1" w:themeTint="FF" w:themeShade="FF"/>
          <w:sz w:val="22"/>
          <w:szCs w:val="22"/>
        </w:rPr>
        <w:t>redbull</w:t>
      </w:r>
      <w:r w:rsidRPr="0009C0B0" w:rsidR="41B4A66F">
        <w:rPr>
          <w:rFonts w:ascii="Calibri" w:hAnsi="Calibri" w:eastAsia="Calibri" w:cs="Calibri"/>
          <w:b w:val="0"/>
          <w:bCs w:val="0"/>
          <w:i w:val="0"/>
          <w:iCs w:val="0"/>
          <w:caps w:val="0"/>
          <w:smallCaps w:val="0"/>
          <w:color w:val="000000" w:themeColor="text1" w:themeTint="FF" w:themeShade="FF"/>
          <w:sz w:val="22"/>
          <w:szCs w:val="22"/>
        </w:rPr>
        <w:t>, 2018)</w:t>
      </w:r>
      <w:r w:rsidRPr="0009C0B0" w:rsidR="11B80446">
        <w:rPr>
          <w:rFonts w:ascii="Calibri" w:hAnsi="Calibri" w:eastAsia="Calibri" w:cs="Calibri"/>
          <w:b w:val="0"/>
          <w:bCs w:val="0"/>
          <w:i w:val="0"/>
          <w:iCs w:val="0"/>
          <w:caps w:val="0"/>
          <w:smallCaps w:val="0"/>
          <w:color w:val="000000" w:themeColor="text1" w:themeTint="FF" w:themeShade="FF"/>
          <w:sz w:val="22"/>
          <w:szCs w:val="22"/>
        </w:rPr>
        <w:t>. Leaving students in a good mental state after mountain biking</w:t>
      </w:r>
      <w:r w:rsidRPr="0009C0B0" w:rsidR="0258F6AC">
        <w:rPr>
          <w:rFonts w:ascii="Calibri" w:hAnsi="Calibri" w:eastAsia="Calibri" w:cs="Calibri"/>
          <w:b w:val="0"/>
          <w:bCs w:val="0"/>
          <w:i w:val="0"/>
          <w:iCs w:val="0"/>
          <w:caps w:val="0"/>
          <w:smallCaps w:val="0"/>
          <w:color w:val="000000" w:themeColor="text1" w:themeTint="FF" w:themeShade="FF"/>
          <w:sz w:val="22"/>
          <w:szCs w:val="22"/>
        </w:rPr>
        <w:t xml:space="preserve"> is key, as it can make a difference on </w:t>
      </w:r>
      <w:r w:rsidRPr="0009C0B0" w:rsidR="519D8246">
        <w:rPr>
          <w:rFonts w:ascii="Calibri" w:hAnsi="Calibri" w:eastAsia="Calibri" w:cs="Calibri"/>
          <w:b w:val="0"/>
          <w:bCs w:val="0"/>
          <w:i w:val="0"/>
          <w:iCs w:val="0"/>
          <w:caps w:val="0"/>
          <w:smallCaps w:val="0"/>
          <w:color w:val="000000" w:themeColor="text1" w:themeTint="FF" w:themeShade="FF"/>
          <w:sz w:val="22"/>
          <w:szCs w:val="22"/>
        </w:rPr>
        <w:t xml:space="preserve">their mood and attitude within other lessons. </w:t>
      </w:r>
    </w:p>
    <w:p xmlns:wp14="http://schemas.microsoft.com/office/word/2010/wordml" w:rsidP="0009C0B0" w14:paraId="246EC0AA" wp14:textId="40BEB512">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153A9858" wp14:textId="0BB5E7D7">
      <w:pPr>
        <w:pStyle w:val="Normal"/>
        <w:spacing w:line="291" w:lineRule="exact"/>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009C0B0" w:rsidR="7038F59C">
        <w:rPr>
          <w:rFonts w:ascii="Calibri" w:hAnsi="Calibri" w:eastAsia="Calibri" w:cs="Calibri"/>
          <w:b w:val="0"/>
          <w:bCs w:val="0"/>
          <w:i w:val="0"/>
          <w:iCs w:val="0"/>
          <w:caps w:val="0"/>
          <w:smallCaps w:val="0"/>
          <w:color w:val="000000" w:themeColor="text1" w:themeTint="FF" w:themeShade="FF"/>
          <w:sz w:val="22"/>
          <w:szCs w:val="22"/>
        </w:rPr>
        <w:t>Bouldering wall-</w:t>
      </w:r>
      <w:r w:rsidRPr="0009C0B0" w:rsidR="70BD7702">
        <w:rPr>
          <w:rFonts w:ascii="Calibri" w:hAnsi="Calibri" w:eastAsia="Calibri" w:cs="Calibri"/>
          <w:b w:val="0"/>
          <w:bCs w:val="0"/>
          <w:i w:val="0"/>
          <w:iCs w:val="0"/>
          <w:caps w:val="0"/>
          <w:smallCaps w:val="0"/>
          <w:color w:val="000000" w:themeColor="text1" w:themeTint="FF" w:themeShade="FF"/>
          <w:sz w:val="22"/>
          <w:szCs w:val="22"/>
        </w:rPr>
        <w:t xml:space="preserve"> Bouldering </w:t>
      </w:r>
      <w:r w:rsidRPr="0009C0B0" w:rsidR="4DD6B5C2">
        <w:rPr>
          <w:rFonts w:ascii="Calibri" w:hAnsi="Calibri" w:eastAsia="Calibri" w:cs="Calibri"/>
          <w:b w:val="0"/>
          <w:bCs w:val="0"/>
          <w:i w:val="0"/>
          <w:iCs w:val="0"/>
          <w:caps w:val="0"/>
          <w:smallCaps w:val="0"/>
          <w:color w:val="000000" w:themeColor="text1" w:themeTint="FF" w:themeShade="FF"/>
          <w:sz w:val="22"/>
          <w:szCs w:val="22"/>
        </w:rPr>
        <w:t xml:space="preserve">can be described as a </w:t>
      </w:r>
      <w:r w:rsidRPr="0009C0B0" w:rsidR="6BCE0D8C">
        <w:rPr>
          <w:rFonts w:ascii="Calibri" w:hAnsi="Calibri" w:eastAsia="Calibri" w:cs="Calibri"/>
          <w:b w:val="0"/>
          <w:bCs w:val="0"/>
          <w:i w:val="0"/>
          <w:iCs w:val="0"/>
          <w:caps w:val="0"/>
          <w:smallCaps w:val="0"/>
          <w:color w:val="000000" w:themeColor="text1" w:themeTint="FF" w:themeShade="FF"/>
          <w:sz w:val="22"/>
          <w:szCs w:val="22"/>
        </w:rPr>
        <w:t>physical puzzle</w:t>
      </w:r>
      <w:r w:rsidRPr="0009C0B0" w:rsidR="4DD6B5C2">
        <w:rPr>
          <w:rFonts w:ascii="Calibri" w:hAnsi="Calibri" w:eastAsia="Calibri" w:cs="Calibri"/>
          <w:b w:val="0"/>
          <w:bCs w:val="0"/>
          <w:i w:val="0"/>
          <w:iCs w:val="0"/>
          <w:caps w:val="0"/>
          <w:smallCaps w:val="0"/>
          <w:color w:val="000000" w:themeColor="text1" w:themeTint="FF" w:themeShade="FF"/>
          <w:sz w:val="22"/>
          <w:szCs w:val="22"/>
        </w:rPr>
        <w:t xml:space="preserve"> solved with the body, allowing kids to get </w:t>
      </w:r>
      <w:r w:rsidRPr="0009C0B0" w:rsidR="23882A38">
        <w:rPr>
          <w:rFonts w:ascii="Calibri" w:hAnsi="Calibri" w:eastAsia="Calibri" w:cs="Calibri"/>
          <w:b w:val="0"/>
          <w:bCs w:val="0"/>
          <w:i w:val="0"/>
          <w:iCs w:val="0"/>
          <w:caps w:val="0"/>
          <w:smallCaps w:val="0"/>
          <w:color w:val="000000" w:themeColor="text1" w:themeTint="FF" w:themeShade="FF"/>
          <w:sz w:val="22"/>
          <w:szCs w:val="22"/>
        </w:rPr>
        <w:t>physically</w:t>
      </w:r>
      <w:r w:rsidRPr="0009C0B0" w:rsidR="4DD6B5C2">
        <w:rPr>
          <w:rFonts w:ascii="Calibri" w:hAnsi="Calibri" w:eastAsia="Calibri" w:cs="Calibri"/>
          <w:b w:val="0"/>
          <w:bCs w:val="0"/>
          <w:i w:val="0"/>
          <w:iCs w:val="0"/>
          <w:caps w:val="0"/>
          <w:smallCaps w:val="0"/>
          <w:color w:val="000000" w:themeColor="text1" w:themeTint="FF" w:themeShade="FF"/>
          <w:sz w:val="22"/>
          <w:szCs w:val="22"/>
        </w:rPr>
        <w:t xml:space="preserve"> fitter, on top of this there is a lot of </w:t>
      </w:r>
      <w:r w:rsidRPr="0009C0B0" w:rsidR="2A320975">
        <w:rPr>
          <w:rFonts w:ascii="Calibri" w:hAnsi="Calibri" w:eastAsia="Calibri" w:cs="Calibri"/>
          <w:b w:val="0"/>
          <w:bCs w:val="0"/>
          <w:i w:val="0"/>
          <w:iCs w:val="0"/>
          <w:caps w:val="0"/>
          <w:smallCaps w:val="0"/>
          <w:color w:val="000000" w:themeColor="text1" w:themeTint="FF" w:themeShade="FF"/>
          <w:sz w:val="22"/>
          <w:szCs w:val="22"/>
        </w:rPr>
        <w:t>cognitive</w:t>
      </w:r>
      <w:r w:rsidRPr="0009C0B0" w:rsidR="4DD6B5C2">
        <w:rPr>
          <w:rFonts w:ascii="Calibri" w:hAnsi="Calibri" w:eastAsia="Calibri" w:cs="Calibri"/>
          <w:b w:val="0"/>
          <w:bCs w:val="0"/>
          <w:i w:val="0"/>
          <w:iCs w:val="0"/>
          <w:caps w:val="0"/>
          <w:smallCaps w:val="0"/>
          <w:color w:val="000000" w:themeColor="text1" w:themeTint="FF" w:themeShade="FF"/>
          <w:sz w:val="22"/>
          <w:szCs w:val="22"/>
        </w:rPr>
        <w:t xml:space="preserve"> skills such as problem</w:t>
      </w:r>
      <w:r w:rsidRPr="0009C0B0" w:rsidR="3ED7857F">
        <w:rPr>
          <w:rFonts w:ascii="Calibri" w:hAnsi="Calibri" w:eastAsia="Calibri" w:cs="Calibri"/>
          <w:b w:val="0"/>
          <w:bCs w:val="0"/>
          <w:i w:val="0"/>
          <w:iCs w:val="0"/>
          <w:caps w:val="0"/>
          <w:smallCaps w:val="0"/>
          <w:color w:val="000000" w:themeColor="text1" w:themeTint="FF" w:themeShade="FF"/>
          <w:sz w:val="22"/>
          <w:szCs w:val="22"/>
        </w:rPr>
        <w:t xml:space="preserve"> solving and anticipation. Bouldering has been </w:t>
      </w:r>
      <w:r w:rsidRPr="0009C0B0" w:rsidR="6816A409">
        <w:rPr>
          <w:rFonts w:ascii="Calibri" w:hAnsi="Calibri" w:eastAsia="Calibri" w:cs="Calibri"/>
          <w:b w:val="0"/>
          <w:bCs w:val="0"/>
          <w:i w:val="0"/>
          <w:iCs w:val="0"/>
          <w:caps w:val="0"/>
          <w:smallCaps w:val="0"/>
          <w:color w:val="000000" w:themeColor="text1" w:themeTint="FF" w:themeShade="FF"/>
          <w:sz w:val="22"/>
          <w:szCs w:val="22"/>
        </w:rPr>
        <w:t>known</w:t>
      </w:r>
      <w:r w:rsidRPr="0009C0B0" w:rsidR="3ED7857F">
        <w:rPr>
          <w:rFonts w:ascii="Calibri" w:hAnsi="Calibri" w:eastAsia="Calibri" w:cs="Calibri"/>
          <w:b w:val="0"/>
          <w:bCs w:val="0"/>
          <w:i w:val="0"/>
          <w:iCs w:val="0"/>
          <w:caps w:val="0"/>
          <w:smallCaps w:val="0"/>
          <w:color w:val="000000" w:themeColor="text1" w:themeTint="FF" w:themeShade="FF"/>
          <w:sz w:val="22"/>
          <w:szCs w:val="22"/>
        </w:rPr>
        <w:t xml:space="preserve"> to improve mental health by keeping students focused, </w:t>
      </w:r>
      <w:r w:rsidRPr="0009C0B0" w:rsidR="3ED785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clearing their minds over things </w:t>
      </w:r>
      <w:r w:rsidRPr="0009C0B0" w:rsidR="4BF7611F">
        <w:rPr>
          <w:rFonts w:ascii="Calibri" w:hAnsi="Calibri" w:eastAsia="Calibri" w:cs="Calibri"/>
          <w:b w:val="0"/>
          <w:bCs w:val="0"/>
          <w:i w:val="0"/>
          <w:iCs w:val="0"/>
          <w:caps w:val="0"/>
          <w:smallCaps w:val="0"/>
          <w:noProof w:val="0"/>
          <w:color w:val="000000" w:themeColor="text1" w:themeTint="FF" w:themeShade="FF"/>
          <w:sz w:val="22"/>
          <w:szCs w:val="22"/>
          <w:lang w:val="en-GB"/>
        </w:rPr>
        <w:t>they</w:t>
      </w:r>
      <w:r w:rsidRPr="0009C0B0" w:rsidR="3ED785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may be worried about</w:t>
      </w:r>
      <w:r w:rsidRPr="0009C0B0" w:rsidR="46C8013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009C0B0" w:rsidR="3ED785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well as building confidence and self-esteem</w:t>
      </w:r>
      <w:r w:rsidRPr="0009C0B0" w:rsidR="2971BE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(NHS </w:t>
      </w:r>
      <w:r w:rsidRPr="0009C0B0" w:rsidR="463E5BD4">
        <w:rPr>
          <w:rFonts w:ascii="Calibri" w:hAnsi="Calibri" w:eastAsia="Calibri" w:cs="Calibri"/>
          <w:b w:val="0"/>
          <w:bCs w:val="0"/>
          <w:i w:val="0"/>
          <w:iCs w:val="0"/>
          <w:caps w:val="0"/>
          <w:smallCaps w:val="0"/>
          <w:noProof w:val="0"/>
          <w:color w:val="000000" w:themeColor="text1" w:themeTint="FF" w:themeShade="FF"/>
          <w:sz w:val="22"/>
          <w:szCs w:val="22"/>
          <w:lang w:val="en-GB"/>
        </w:rPr>
        <w:t>Inform</w:t>
      </w:r>
      <w:r w:rsidRPr="0009C0B0" w:rsidR="2971BE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w:t>
      </w:r>
      <w:r w:rsidRPr="0009C0B0" w:rsidR="0BC1E77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0009C0B0" w:rsidR="3ED7857F">
        <w:rPr>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0009C0B0" w14:paraId="52E866EA" wp14:textId="5C049066">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053A9ABE" wp14:textId="37928488">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60580158" wp14:textId="3F378B4C">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r w:rsidRPr="0009C0B0" w:rsidR="583E970C">
        <w:rPr>
          <w:rFonts w:ascii="Calibri" w:hAnsi="Calibri" w:eastAsia="Calibri" w:cs="Calibri"/>
          <w:b w:val="0"/>
          <w:bCs w:val="0"/>
          <w:i w:val="0"/>
          <w:iCs w:val="0"/>
          <w:caps w:val="0"/>
          <w:smallCaps w:val="0"/>
          <w:color w:val="000000" w:themeColor="text1" w:themeTint="FF" w:themeShade="FF"/>
          <w:sz w:val="22"/>
          <w:szCs w:val="22"/>
        </w:rPr>
        <w:t xml:space="preserve">Obstacle course- an </w:t>
      </w:r>
      <w:proofErr w:type="spellStart"/>
      <w:r w:rsidRPr="0009C0B0" w:rsidR="583E970C">
        <w:rPr>
          <w:rFonts w:ascii="Calibri" w:hAnsi="Calibri" w:eastAsia="Calibri" w:cs="Calibri"/>
          <w:b w:val="0"/>
          <w:bCs w:val="0"/>
          <w:i w:val="0"/>
          <w:iCs w:val="0"/>
          <w:caps w:val="0"/>
          <w:smallCaps w:val="0"/>
          <w:color w:val="000000" w:themeColor="text1" w:themeTint="FF" w:themeShade="FF"/>
          <w:sz w:val="22"/>
          <w:szCs w:val="22"/>
        </w:rPr>
        <w:t>obsticle</w:t>
      </w:r>
      <w:proofErr w:type="spellEnd"/>
      <w:r w:rsidRPr="0009C0B0" w:rsidR="583E970C">
        <w:rPr>
          <w:rFonts w:ascii="Calibri" w:hAnsi="Calibri" w:eastAsia="Calibri" w:cs="Calibri"/>
          <w:b w:val="0"/>
          <w:bCs w:val="0"/>
          <w:i w:val="0"/>
          <w:iCs w:val="0"/>
          <w:caps w:val="0"/>
          <w:smallCaps w:val="0"/>
          <w:color w:val="000000" w:themeColor="text1" w:themeTint="FF" w:themeShade="FF"/>
          <w:sz w:val="22"/>
          <w:szCs w:val="22"/>
        </w:rPr>
        <w:t xml:space="preserve"> </w:t>
      </w:r>
      <w:proofErr w:type="spellStart"/>
      <w:r w:rsidRPr="0009C0B0" w:rsidR="583E970C">
        <w:rPr>
          <w:rFonts w:ascii="Calibri" w:hAnsi="Calibri" w:eastAsia="Calibri" w:cs="Calibri"/>
          <w:b w:val="0"/>
          <w:bCs w:val="0"/>
          <w:i w:val="0"/>
          <w:iCs w:val="0"/>
          <w:caps w:val="0"/>
          <w:smallCaps w:val="0"/>
          <w:color w:val="000000" w:themeColor="text1" w:themeTint="FF" w:themeShade="FF"/>
          <w:sz w:val="22"/>
          <w:szCs w:val="22"/>
        </w:rPr>
        <w:t>courtse</w:t>
      </w:r>
      <w:proofErr w:type="spellEnd"/>
      <w:r w:rsidRPr="0009C0B0" w:rsidR="583E970C">
        <w:rPr>
          <w:rFonts w:ascii="Calibri" w:hAnsi="Calibri" w:eastAsia="Calibri" w:cs="Calibri"/>
          <w:b w:val="0"/>
          <w:bCs w:val="0"/>
          <w:i w:val="0"/>
          <w:iCs w:val="0"/>
          <w:caps w:val="0"/>
          <w:smallCaps w:val="0"/>
          <w:color w:val="000000" w:themeColor="text1" w:themeTint="FF" w:themeShade="FF"/>
          <w:sz w:val="22"/>
          <w:szCs w:val="22"/>
        </w:rPr>
        <w:t xml:space="preserve"> would be great to improve kids mental </w:t>
      </w:r>
      <w:proofErr w:type="spellStart"/>
      <w:r w:rsidRPr="0009C0B0" w:rsidR="583E970C">
        <w:rPr>
          <w:rFonts w:ascii="Calibri" w:hAnsi="Calibri" w:eastAsia="Calibri" w:cs="Calibri"/>
          <w:b w:val="0"/>
          <w:bCs w:val="0"/>
          <w:i w:val="0"/>
          <w:iCs w:val="0"/>
          <w:caps w:val="0"/>
          <w:smallCaps w:val="0"/>
          <w:color w:val="000000" w:themeColor="text1" w:themeTint="FF" w:themeShade="FF"/>
          <w:sz w:val="22"/>
          <w:szCs w:val="22"/>
        </w:rPr>
        <w:t>helath</w:t>
      </w:r>
      <w:proofErr w:type="spellEnd"/>
      <w:r w:rsidRPr="0009C0B0" w:rsidR="583E970C">
        <w:rPr>
          <w:rFonts w:ascii="Calibri" w:hAnsi="Calibri" w:eastAsia="Calibri" w:cs="Calibri"/>
          <w:b w:val="0"/>
          <w:bCs w:val="0"/>
          <w:i w:val="0"/>
          <w:iCs w:val="0"/>
          <w:caps w:val="0"/>
          <w:smallCaps w:val="0"/>
          <w:color w:val="000000" w:themeColor="text1" w:themeTint="FF" w:themeShade="FF"/>
          <w:sz w:val="22"/>
          <w:szCs w:val="22"/>
        </w:rPr>
        <w:t xml:space="preserve"> by having </w:t>
      </w:r>
      <w:proofErr w:type="spellStart"/>
      <w:r w:rsidRPr="0009C0B0" w:rsidR="583E970C">
        <w:rPr>
          <w:rFonts w:ascii="Calibri" w:hAnsi="Calibri" w:eastAsia="Calibri" w:cs="Calibri"/>
          <w:b w:val="0"/>
          <w:bCs w:val="0"/>
          <w:i w:val="0"/>
          <w:iCs w:val="0"/>
          <w:caps w:val="0"/>
          <w:smallCaps w:val="0"/>
          <w:color w:val="000000" w:themeColor="text1" w:themeTint="FF" w:themeShade="FF"/>
          <w:sz w:val="22"/>
          <w:szCs w:val="22"/>
        </w:rPr>
        <w:t>wasier</w:t>
      </w:r>
      <w:proofErr w:type="spellEnd"/>
      <w:r w:rsidRPr="0009C0B0" w:rsidR="583E970C">
        <w:rPr>
          <w:rFonts w:ascii="Calibri" w:hAnsi="Calibri" w:eastAsia="Calibri" w:cs="Calibri"/>
          <w:b w:val="0"/>
          <w:bCs w:val="0"/>
          <w:i w:val="0"/>
          <w:iCs w:val="0"/>
          <w:caps w:val="0"/>
          <w:smallCaps w:val="0"/>
          <w:color w:val="000000" w:themeColor="text1" w:themeTint="FF" w:themeShade="FF"/>
          <w:sz w:val="22"/>
          <w:szCs w:val="22"/>
        </w:rPr>
        <w:t xml:space="preserve"> and harder sections to allow all kids to be able to play on them.</w:t>
      </w:r>
      <w:r w:rsidRPr="0009C0B0" w:rsidR="525C32CA">
        <w:rPr>
          <w:rFonts w:ascii="Calibri" w:hAnsi="Calibri" w:eastAsia="Calibri" w:cs="Calibri"/>
          <w:b w:val="0"/>
          <w:bCs w:val="0"/>
          <w:i w:val="0"/>
          <w:iCs w:val="0"/>
          <w:caps w:val="0"/>
          <w:smallCaps w:val="0"/>
          <w:color w:val="000000" w:themeColor="text1" w:themeTint="FF" w:themeShade="FF"/>
          <w:sz w:val="22"/>
          <w:szCs w:val="22"/>
        </w:rPr>
        <w:t xml:space="preserve"> </w:t>
      </w:r>
      <w:proofErr w:type="spellStart"/>
      <w:r w:rsidRPr="0009C0B0" w:rsidR="525C32CA">
        <w:rPr>
          <w:rFonts w:ascii="Calibri" w:hAnsi="Calibri" w:eastAsia="Calibri" w:cs="Calibri"/>
          <w:b w:val="0"/>
          <w:bCs w:val="0"/>
          <w:i w:val="0"/>
          <w:iCs w:val="0"/>
          <w:caps w:val="0"/>
          <w:smallCaps w:val="0"/>
          <w:color w:val="000000" w:themeColor="text1" w:themeTint="FF" w:themeShade="FF"/>
          <w:sz w:val="22"/>
          <w:szCs w:val="22"/>
        </w:rPr>
        <w:t>Obnstacel</w:t>
      </w:r>
      <w:proofErr w:type="spellEnd"/>
      <w:r w:rsidRPr="0009C0B0" w:rsidR="525C32CA">
        <w:rPr>
          <w:rFonts w:ascii="Calibri" w:hAnsi="Calibri" w:eastAsia="Calibri" w:cs="Calibri"/>
          <w:b w:val="0"/>
          <w:bCs w:val="0"/>
          <w:i w:val="0"/>
          <w:iCs w:val="0"/>
          <w:caps w:val="0"/>
          <w:smallCaps w:val="0"/>
          <w:color w:val="000000" w:themeColor="text1" w:themeTint="FF" w:themeShade="FF"/>
          <w:sz w:val="22"/>
          <w:szCs w:val="22"/>
        </w:rPr>
        <w:t xml:space="preserve"> courses can help improve </w:t>
      </w:r>
      <w:proofErr w:type="spellStart"/>
      <w:r w:rsidRPr="0009C0B0" w:rsidR="525C32CA">
        <w:rPr>
          <w:rFonts w:ascii="Calibri" w:hAnsi="Calibri" w:eastAsia="Calibri" w:cs="Calibri"/>
          <w:b w:val="0"/>
          <w:bCs w:val="0"/>
          <w:i w:val="0"/>
          <w:iCs w:val="0"/>
          <w:caps w:val="0"/>
          <w:smallCaps w:val="0"/>
          <w:color w:val="000000" w:themeColor="text1" w:themeTint="FF" w:themeShade="FF"/>
          <w:sz w:val="22"/>
          <w:szCs w:val="22"/>
        </w:rPr>
        <w:t>menal</w:t>
      </w:r>
      <w:proofErr w:type="spellEnd"/>
      <w:r w:rsidRPr="0009C0B0" w:rsidR="525C32CA">
        <w:rPr>
          <w:rFonts w:ascii="Calibri" w:hAnsi="Calibri" w:eastAsia="Calibri" w:cs="Calibri"/>
          <w:b w:val="0"/>
          <w:bCs w:val="0"/>
          <w:i w:val="0"/>
          <w:iCs w:val="0"/>
          <w:caps w:val="0"/>
          <w:smallCaps w:val="0"/>
          <w:color w:val="000000" w:themeColor="text1" w:themeTint="FF" w:themeShade="FF"/>
          <w:sz w:val="22"/>
          <w:szCs w:val="22"/>
        </w:rPr>
        <w:t xml:space="preserve"> health as they don’t have to be used for the </w:t>
      </w:r>
      <w:proofErr w:type="spellStart"/>
      <w:r w:rsidRPr="0009C0B0" w:rsidR="525C32CA">
        <w:rPr>
          <w:rFonts w:ascii="Calibri" w:hAnsi="Calibri" w:eastAsia="Calibri" w:cs="Calibri"/>
          <w:b w:val="0"/>
          <w:bCs w:val="0"/>
          <w:i w:val="0"/>
          <w:iCs w:val="0"/>
          <w:caps w:val="0"/>
          <w:smallCaps w:val="0"/>
          <w:color w:val="000000" w:themeColor="text1" w:themeTint="FF" w:themeShade="FF"/>
          <w:sz w:val="22"/>
          <w:szCs w:val="22"/>
        </w:rPr>
        <w:t>inten</w:t>
      </w:r>
      <w:r w:rsidRPr="0009C0B0" w:rsidR="29930D48">
        <w:rPr>
          <w:rFonts w:ascii="Calibri" w:hAnsi="Calibri" w:eastAsia="Calibri" w:cs="Calibri"/>
          <w:b w:val="0"/>
          <w:bCs w:val="0"/>
          <w:i w:val="0"/>
          <w:iCs w:val="0"/>
          <w:caps w:val="0"/>
          <w:smallCaps w:val="0"/>
          <w:color w:val="000000" w:themeColor="text1" w:themeTint="FF" w:themeShade="FF"/>
          <w:sz w:val="22"/>
          <w:szCs w:val="22"/>
        </w:rPr>
        <w:t>tinal</w:t>
      </w:r>
      <w:proofErr w:type="spellEnd"/>
      <w:r w:rsidRPr="0009C0B0" w:rsidR="29930D48">
        <w:rPr>
          <w:rFonts w:ascii="Calibri" w:hAnsi="Calibri" w:eastAsia="Calibri" w:cs="Calibri"/>
          <w:b w:val="0"/>
          <w:bCs w:val="0"/>
          <w:i w:val="0"/>
          <w:iCs w:val="0"/>
          <w:caps w:val="0"/>
          <w:smallCaps w:val="0"/>
          <w:color w:val="000000" w:themeColor="text1" w:themeTint="FF" w:themeShade="FF"/>
          <w:sz w:val="22"/>
          <w:szCs w:val="22"/>
        </w:rPr>
        <w:t xml:space="preserve"> </w:t>
      </w:r>
      <w:r w:rsidRPr="0009C0B0" w:rsidR="470632F0">
        <w:rPr>
          <w:rFonts w:ascii="Calibri" w:hAnsi="Calibri" w:eastAsia="Calibri" w:cs="Calibri"/>
          <w:b w:val="0"/>
          <w:bCs w:val="0"/>
          <w:i w:val="0"/>
          <w:iCs w:val="0"/>
          <w:caps w:val="0"/>
          <w:smallCaps w:val="0"/>
          <w:color w:val="000000" w:themeColor="text1" w:themeTint="FF" w:themeShade="FF"/>
          <w:sz w:val="22"/>
          <w:szCs w:val="22"/>
        </w:rPr>
        <w:t>go</w:t>
      </w:r>
      <w:r w:rsidRPr="0009C0B0" w:rsidR="29930D48">
        <w:rPr>
          <w:rFonts w:ascii="Calibri" w:hAnsi="Calibri" w:eastAsia="Calibri" w:cs="Calibri"/>
          <w:b w:val="0"/>
          <w:bCs w:val="0"/>
          <w:i w:val="0"/>
          <w:iCs w:val="0"/>
          <w:caps w:val="0"/>
          <w:smallCaps w:val="0"/>
          <w:color w:val="000000" w:themeColor="text1" w:themeTint="FF" w:themeShade="FF"/>
          <w:sz w:val="22"/>
          <w:szCs w:val="22"/>
        </w:rPr>
        <w:t xml:space="preserve">ing over </w:t>
      </w:r>
      <w:r w:rsidRPr="0009C0B0" w:rsidR="39257764">
        <w:rPr>
          <w:rFonts w:ascii="Calibri" w:hAnsi="Calibri" w:eastAsia="Calibri" w:cs="Calibri"/>
          <w:b w:val="0"/>
          <w:bCs w:val="0"/>
          <w:i w:val="0"/>
          <w:iCs w:val="0"/>
          <w:caps w:val="0"/>
          <w:smallCaps w:val="0"/>
          <w:color w:val="000000" w:themeColor="text1" w:themeTint="FF" w:themeShade="FF"/>
          <w:sz w:val="22"/>
          <w:szCs w:val="22"/>
        </w:rPr>
        <w:t>physical</w:t>
      </w:r>
      <w:r w:rsidRPr="0009C0B0" w:rsidR="29930D48">
        <w:rPr>
          <w:rFonts w:ascii="Calibri" w:hAnsi="Calibri" w:eastAsia="Calibri" w:cs="Calibri"/>
          <w:b w:val="0"/>
          <w:bCs w:val="0"/>
          <w:i w:val="0"/>
          <w:iCs w:val="0"/>
          <w:caps w:val="0"/>
          <w:smallCaps w:val="0"/>
          <w:color w:val="000000" w:themeColor="text1" w:themeTint="FF" w:themeShade="FF"/>
          <w:sz w:val="22"/>
          <w:szCs w:val="22"/>
        </w:rPr>
        <w:t xml:space="preserve"> </w:t>
      </w:r>
      <w:r w:rsidRPr="0009C0B0" w:rsidR="1A0FAAE3">
        <w:rPr>
          <w:rFonts w:ascii="Calibri" w:hAnsi="Calibri" w:eastAsia="Calibri" w:cs="Calibri"/>
          <w:b w:val="0"/>
          <w:bCs w:val="0"/>
          <w:i w:val="0"/>
          <w:iCs w:val="0"/>
          <w:caps w:val="0"/>
          <w:smallCaps w:val="0"/>
          <w:color w:val="000000" w:themeColor="text1" w:themeTint="FF" w:themeShade="FF"/>
          <w:sz w:val="22"/>
          <w:szCs w:val="22"/>
        </w:rPr>
        <w:t>obstacles, kids</w:t>
      </w:r>
      <w:r w:rsidRPr="0009C0B0" w:rsidR="29930D48">
        <w:rPr>
          <w:rFonts w:ascii="Calibri" w:hAnsi="Calibri" w:eastAsia="Calibri" w:cs="Calibri"/>
          <w:b w:val="0"/>
          <w:bCs w:val="0"/>
          <w:i w:val="0"/>
          <w:iCs w:val="0"/>
          <w:caps w:val="0"/>
          <w:smallCaps w:val="0"/>
          <w:color w:val="000000" w:themeColor="text1" w:themeTint="FF" w:themeShade="FF"/>
          <w:sz w:val="22"/>
          <w:szCs w:val="22"/>
        </w:rPr>
        <w:t xml:space="preserve"> could just play around them and create games together, such as playing tag on them. This</w:t>
      </w:r>
      <w:r w:rsidRPr="0009C0B0" w:rsidR="583E970C">
        <w:rPr>
          <w:rFonts w:ascii="Calibri" w:hAnsi="Calibri" w:eastAsia="Calibri" w:cs="Calibri"/>
          <w:b w:val="0"/>
          <w:bCs w:val="0"/>
          <w:i w:val="0"/>
          <w:iCs w:val="0"/>
          <w:caps w:val="0"/>
          <w:smallCaps w:val="0"/>
          <w:color w:val="000000" w:themeColor="text1" w:themeTint="FF" w:themeShade="FF"/>
          <w:sz w:val="22"/>
          <w:szCs w:val="22"/>
        </w:rPr>
        <w:t xml:space="preserve"> </w:t>
      </w:r>
      <w:r w:rsidRPr="0009C0B0" w:rsidR="2612C0A5">
        <w:rPr>
          <w:rFonts w:ascii="Calibri" w:hAnsi="Calibri" w:eastAsia="Calibri" w:cs="Calibri"/>
          <w:b w:val="0"/>
          <w:bCs w:val="0"/>
          <w:i w:val="0"/>
          <w:iCs w:val="0"/>
          <w:caps w:val="0"/>
          <w:smallCaps w:val="0"/>
          <w:color w:val="000000" w:themeColor="text1" w:themeTint="FF" w:themeShade="FF"/>
          <w:sz w:val="22"/>
          <w:szCs w:val="22"/>
        </w:rPr>
        <w:t xml:space="preserve">allows kids to be creative and us </w:t>
      </w:r>
      <w:r w:rsidRPr="0009C0B0" w:rsidR="2612C0A5">
        <w:rPr>
          <w:rFonts w:ascii="Calibri" w:hAnsi="Calibri" w:eastAsia="Calibri" w:cs="Calibri"/>
          <w:b w:val="0"/>
          <w:bCs w:val="0"/>
          <w:i w:val="0"/>
          <w:iCs w:val="0"/>
          <w:caps w:val="0"/>
          <w:smallCaps w:val="0"/>
          <w:color w:val="000000" w:themeColor="text1" w:themeTint="FF" w:themeShade="FF"/>
          <w:sz w:val="22"/>
          <w:szCs w:val="22"/>
        </w:rPr>
        <w:t>their</w:t>
      </w:r>
      <w:r w:rsidRPr="0009C0B0" w:rsidR="2612C0A5">
        <w:rPr>
          <w:rFonts w:ascii="Calibri" w:hAnsi="Calibri" w:eastAsia="Calibri" w:cs="Calibri"/>
          <w:b w:val="0"/>
          <w:bCs w:val="0"/>
          <w:i w:val="0"/>
          <w:iCs w:val="0"/>
          <w:caps w:val="0"/>
          <w:smallCaps w:val="0"/>
          <w:color w:val="000000" w:themeColor="text1" w:themeTint="FF" w:themeShade="FF"/>
          <w:sz w:val="22"/>
          <w:szCs w:val="22"/>
        </w:rPr>
        <w:t xml:space="preserve"> imagination</w:t>
      </w:r>
    </w:p>
    <w:p xmlns:wp14="http://schemas.microsoft.com/office/word/2010/wordml" w:rsidP="0009C0B0" w14:paraId="44EADCC4" wp14:textId="0B110081">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3B4EDDC0" wp14:textId="41301879">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r w:rsidRPr="0009C0B0" w:rsidR="7038F59C">
        <w:rPr>
          <w:rFonts w:ascii="Calibri" w:hAnsi="Calibri" w:eastAsia="Calibri" w:cs="Calibri"/>
          <w:b w:val="0"/>
          <w:bCs w:val="0"/>
          <w:i w:val="0"/>
          <w:iCs w:val="0"/>
          <w:caps w:val="0"/>
          <w:smallCaps w:val="0"/>
          <w:color w:val="000000" w:themeColor="text1" w:themeTint="FF" w:themeShade="FF"/>
          <w:sz w:val="22"/>
          <w:szCs w:val="22"/>
        </w:rPr>
        <w:t>Outdoors area-</w:t>
      </w:r>
      <w:r w:rsidRPr="0009C0B0" w:rsidR="1B9FF23D">
        <w:rPr>
          <w:rFonts w:ascii="Calibri" w:hAnsi="Calibri" w:eastAsia="Calibri" w:cs="Calibri"/>
          <w:b w:val="0"/>
          <w:bCs w:val="0"/>
          <w:i w:val="0"/>
          <w:iCs w:val="0"/>
          <w:caps w:val="0"/>
          <w:smallCaps w:val="0"/>
          <w:color w:val="000000" w:themeColor="text1" w:themeTint="FF" w:themeShade="FF"/>
          <w:sz w:val="22"/>
          <w:szCs w:val="22"/>
        </w:rPr>
        <w:t xml:space="preserve"> Within the outdoors area it can help improve physical health as it can be used as a play area to </w:t>
      </w:r>
      <w:proofErr w:type="gramStart"/>
      <w:r w:rsidRPr="0009C0B0" w:rsidR="1B9FF23D">
        <w:rPr>
          <w:rFonts w:ascii="Calibri" w:hAnsi="Calibri" w:eastAsia="Calibri" w:cs="Calibri"/>
          <w:b w:val="0"/>
          <w:bCs w:val="0"/>
          <w:i w:val="0"/>
          <w:iCs w:val="0"/>
          <w:caps w:val="0"/>
          <w:smallCaps w:val="0"/>
          <w:color w:val="000000" w:themeColor="text1" w:themeTint="FF" w:themeShade="FF"/>
          <w:sz w:val="22"/>
          <w:szCs w:val="22"/>
        </w:rPr>
        <w:t>platy</w:t>
      </w:r>
      <w:proofErr w:type="gramEnd"/>
      <w:r w:rsidRPr="0009C0B0" w:rsidR="1B9FF23D">
        <w:rPr>
          <w:rFonts w:ascii="Calibri" w:hAnsi="Calibri" w:eastAsia="Calibri" w:cs="Calibri"/>
          <w:b w:val="0"/>
          <w:bCs w:val="0"/>
          <w:i w:val="0"/>
          <w:iCs w:val="0"/>
          <w:caps w:val="0"/>
          <w:smallCaps w:val="0"/>
          <w:color w:val="000000" w:themeColor="text1" w:themeTint="FF" w:themeShade="FF"/>
          <w:sz w:val="22"/>
          <w:szCs w:val="22"/>
        </w:rPr>
        <w:t xml:space="preserve"> games like </w:t>
      </w:r>
      <w:proofErr w:type="spellStart"/>
      <w:r w:rsidRPr="0009C0B0" w:rsidR="1B9FF23D">
        <w:rPr>
          <w:rFonts w:ascii="Calibri" w:hAnsi="Calibri" w:eastAsia="Calibri" w:cs="Calibri"/>
          <w:b w:val="0"/>
          <w:bCs w:val="0"/>
          <w:i w:val="0"/>
          <w:iCs w:val="0"/>
          <w:caps w:val="0"/>
          <w:smallCaps w:val="0"/>
          <w:color w:val="000000" w:themeColor="text1" w:themeTint="FF" w:themeShade="FF"/>
          <w:sz w:val="22"/>
          <w:szCs w:val="22"/>
        </w:rPr>
        <w:t>hiden</w:t>
      </w:r>
      <w:proofErr w:type="spellEnd"/>
      <w:r w:rsidRPr="0009C0B0" w:rsidR="1B9FF23D">
        <w:rPr>
          <w:rFonts w:ascii="Calibri" w:hAnsi="Calibri" w:eastAsia="Calibri" w:cs="Calibri"/>
          <w:b w:val="0"/>
          <w:bCs w:val="0"/>
          <w:i w:val="0"/>
          <w:iCs w:val="0"/>
          <w:caps w:val="0"/>
          <w:smallCaps w:val="0"/>
          <w:color w:val="000000" w:themeColor="text1" w:themeTint="FF" w:themeShade="FF"/>
          <w:sz w:val="22"/>
          <w:szCs w:val="22"/>
        </w:rPr>
        <w:t xml:space="preserve"> seek. Also being within the nature area helps mentally</w:t>
      </w:r>
      <w:r w:rsidRPr="0009C0B0" w:rsidR="5098F7F9">
        <w:rPr>
          <w:rFonts w:ascii="Calibri" w:hAnsi="Calibri" w:eastAsia="Calibri" w:cs="Calibri"/>
          <w:b w:val="0"/>
          <w:bCs w:val="0"/>
          <w:i w:val="0"/>
          <w:iCs w:val="0"/>
          <w:caps w:val="0"/>
          <w:smallCaps w:val="0"/>
          <w:color w:val="000000" w:themeColor="text1" w:themeTint="FF" w:themeShade="FF"/>
          <w:sz w:val="22"/>
          <w:szCs w:val="22"/>
        </w:rPr>
        <w:t xml:space="preserve"> as of the hypothesis of </w:t>
      </w:r>
      <w:proofErr w:type="spellStart"/>
      <w:r w:rsidRPr="0009C0B0" w:rsidR="5098F7F9">
        <w:rPr>
          <w:rFonts w:ascii="Calibri" w:hAnsi="Calibri" w:eastAsia="Calibri" w:cs="Calibri"/>
          <w:b w:val="0"/>
          <w:bCs w:val="0"/>
          <w:i w:val="0"/>
          <w:iCs w:val="0"/>
          <w:caps w:val="0"/>
          <w:smallCaps w:val="0"/>
          <w:color w:val="000000" w:themeColor="text1" w:themeTint="FF" w:themeShade="FF"/>
          <w:sz w:val="22"/>
          <w:szCs w:val="22"/>
        </w:rPr>
        <w:t>biophillia</w:t>
      </w:r>
      <w:proofErr w:type="spellEnd"/>
      <w:r w:rsidRPr="0009C0B0" w:rsidR="5098F7F9">
        <w:rPr>
          <w:rFonts w:ascii="Calibri" w:hAnsi="Calibri" w:eastAsia="Calibri" w:cs="Calibri"/>
          <w:b w:val="0"/>
          <w:bCs w:val="0"/>
          <w:i w:val="0"/>
          <w:iCs w:val="0"/>
          <w:caps w:val="0"/>
          <w:smallCaps w:val="0"/>
          <w:color w:val="000000" w:themeColor="text1" w:themeTint="FF" w:themeShade="FF"/>
          <w:sz w:val="22"/>
          <w:szCs w:val="22"/>
        </w:rPr>
        <w:t xml:space="preserve">. Biophilia is the </w:t>
      </w:r>
      <w:proofErr w:type="spellStart"/>
      <w:r w:rsidRPr="0009C0B0" w:rsidR="5098F7F9">
        <w:rPr>
          <w:rFonts w:ascii="Calibri" w:hAnsi="Calibri" w:eastAsia="Calibri" w:cs="Calibri"/>
          <w:b w:val="0"/>
          <w:bCs w:val="0"/>
          <w:i w:val="0"/>
          <w:iCs w:val="0"/>
          <w:caps w:val="0"/>
          <w:smallCaps w:val="0"/>
          <w:color w:val="000000" w:themeColor="text1" w:themeTint="FF" w:themeShade="FF"/>
          <w:sz w:val="22"/>
          <w:szCs w:val="22"/>
        </w:rPr>
        <w:t>gentic</w:t>
      </w:r>
      <w:proofErr w:type="spellEnd"/>
      <w:r w:rsidRPr="0009C0B0" w:rsidR="5098F7F9">
        <w:rPr>
          <w:rFonts w:ascii="Calibri" w:hAnsi="Calibri" w:eastAsia="Calibri" w:cs="Calibri"/>
          <w:b w:val="0"/>
          <w:bCs w:val="0"/>
          <w:i w:val="0"/>
          <w:iCs w:val="0"/>
          <w:caps w:val="0"/>
          <w:smallCaps w:val="0"/>
          <w:color w:val="000000" w:themeColor="text1" w:themeTint="FF" w:themeShade="FF"/>
          <w:sz w:val="22"/>
          <w:szCs w:val="22"/>
        </w:rPr>
        <w:t xml:space="preserve"> need to be within the outdoors as that’s how humans have evolved</w:t>
      </w:r>
      <w:r w:rsidRPr="0009C0B0" w:rsidR="5E94227B">
        <w:rPr>
          <w:rFonts w:ascii="Calibri" w:hAnsi="Calibri" w:eastAsia="Calibri" w:cs="Calibri"/>
          <w:b w:val="0"/>
          <w:bCs w:val="0"/>
          <w:i w:val="0"/>
          <w:iCs w:val="0"/>
          <w:caps w:val="0"/>
          <w:smallCaps w:val="0"/>
          <w:color w:val="000000" w:themeColor="text1" w:themeTint="FF" w:themeShade="FF"/>
          <w:sz w:val="22"/>
          <w:szCs w:val="22"/>
        </w:rPr>
        <w:t xml:space="preserve"> (Kahn 1997)</w:t>
      </w:r>
      <w:r w:rsidRPr="0009C0B0" w:rsidR="5098F7F9">
        <w:rPr>
          <w:rFonts w:ascii="Calibri" w:hAnsi="Calibri" w:eastAsia="Calibri" w:cs="Calibri"/>
          <w:b w:val="0"/>
          <w:bCs w:val="0"/>
          <w:i w:val="0"/>
          <w:iCs w:val="0"/>
          <w:caps w:val="0"/>
          <w:smallCaps w:val="0"/>
          <w:color w:val="000000" w:themeColor="text1" w:themeTint="FF" w:themeShade="FF"/>
          <w:sz w:val="22"/>
          <w:szCs w:val="22"/>
        </w:rPr>
        <w:t>. Onlyy in recent history we’ve started living</w:t>
      </w:r>
      <w:r w:rsidRPr="0009C0B0" w:rsidR="1520416D">
        <w:rPr>
          <w:rFonts w:ascii="Calibri" w:hAnsi="Calibri" w:eastAsia="Calibri" w:cs="Calibri"/>
          <w:b w:val="0"/>
          <w:bCs w:val="0"/>
          <w:i w:val="0"/>
          <w:iCs w:val="0"/>
          <w:caps w:val="0"/>
          <w:smallCaps w:val="0"/>
          <w:color w:val="000000" w:themeColor="text1" w:themeTint="FF" w:themeShade="FF"/>
          <w:sz w:val="22"/>
          <w:szCs w:val="22"/>
        </w:rPr>
        <w:t xml:space="preserve"> in cities and urbanized areas </w:t>
      </w:r>
      <w:proofErr w:type="gramStart"/>
      <w:r w:rsidRPr="0009C0B0" w:rsidR="1520416D">
        <w:rPr>
          <w:rFonts w:ascii="Calibri" w:hAnsi="Calibri" w:eastAsia="Calibri" w:cs="Calibri"/>
          <w:b w:val="0"/>
          <w:bCs w:val="0"/>
          <w:i w:val="0"/>
          <w:iCs w:val="0"/>
          <w:caps w:val="0"/>
          <w:smallCaps w:val="0"/>
          <w:color w:val="000000" w:themeColor="text1" w:themeTint="FF" w:themeShade="FF"/>
          <w:sz w:val="22"/>
          <w:szCs w:val="22"/>
        </w:rPr>
        <w:t>loosing</w:t>
      </w:r>
      <w:proofErr w:type="gramEnd"/>
      <w:r w:rsidRPr="0009C0B0" w:rsidR="1520416D">
        <w:rPr>
          <w:rFonts w:ascii="Calibri" w:hAnsi="Calibri" w:eastAsia="Calibri" w:cs="Calibri"/>
          <w:b w:val="0"/>
          <w:bCs w:val="0"/>
          <w:i w:val="0"/>
          <w:iCs w:val="0"/>
          <w:caps w:val="0"/>
          <w:smallCaps w:val="0"/>
          <w:color w:val="000000" w:themeColor="text1" w:themeTint="FF" w:themeShade="FF"/>
          <w:sz w:val="22"/>
          <w:szCs w:val="22"/>
        </w:rPr>
        <w:t xml:space="preserve"> touch with nature. Having this nature area allows kids to reconnect with nature and can have positive effects su</w:t>
      </w:r>
      <w:r w:rsidRPr="0009C0B0" w:rsidR="4801EB40">
        <w:rPr>
          <w:rFonts w:ascii="Calibri" w:hAnsi="Calibri" w:eastAsia="Calibri" w:cs="Calibri"/>
          <w:b w:val="0"/>
          <w:bCs w:val="0"/>
          <w:i w:val="0"/>
          <w:iCs w:val="0"/>
          <w:caps w:val="0"/>
          <w:smallCaps w:val="0"/>
          <w:color w:val="000000" w:themeColor="text1" w:themeTint="FF" w:themeShade="FF"/>
          <w:sz w:val="22"/>
          <w:szCs w:val="22"/>
        </w:rPr>
        <w:t>ch as a study found that people who spent just 2 hours a week ha</w:t>
      </w:r>
      <w:r w:rsidRPr="0009C0B0" w:rsidR="54CF1808">
        <w:rPr>
          <w:rFonts w:ascii="Calibri" w:hAnsi="Calibri" w:eastAsia="Calibri" w:cs="Calibri"/>
          <w:b w:val="0"/>
          <w:bCs w:val="0"/>
          <w:i w:val="0"/>
          <w:iCs w:val="0"/>
          <w:caps w:val="0"/>
          <w:smallCaps w:val="0"/>
          <w:color w:val="000000" w:themeColor="text1" w:themeTint="FF" w:themeShade="FF"/>
          <w:sz w:val="22"/>
          <w:szCs w:val="22"/>
        </w:rPr>
        <w:t>d</w:t>
      </w:r>
      <w:r w:rsidRPr="0009C0B0" w:rsidR="64C32654">
        <w:rPr>
          <w:rFonts w:ascii="Calibri" w:hAnsi="Calibri" w:eastAsia="Calibri" w:cs="Calibri"/>
          <w:b w:val="0"/>
          <w:bCs w:val="0"/>
          <w:i w:val="0"/>
          <w:iCs w:val="0"/>
          <w:caps w:val="0"/>
          <w:smallCaps w:val="0"/>
          <w:color w:val="000000" w:themeColor="text1" w:themeTint="FF" w:themeShade="FF"/>
          <w:sz w:val="22"/>
          <w:szCs w:val="22"/>
        </w:rPr>
        <w:t xml:space="preserve"> a </w:t>
      </w:r>
      <w:proofErr w:type="spellStart"/>
      <w:r w:rsidRPr="0009C0B0" w:rsidR="64C32654">
        <w:rPr>
          <w:rFonts w:ascii="Calibri" w:hAnsi="Calibri" w:eastAsia="Calibri" w:cs="Calibri"/>
          <w:b w:val="0"/>
          <w:bCs w:val="0"/>
          <w:i w:val="0"/>
          <w:iCs w:val="0"/>
          <w:caps w:val="0"/>
          <w:smallCaps w:val="0"/>
          <w:color w:val="000000" w:themeColor="text1" w:themeTint="FF" w:themeShade="FF"/>
          <w:sz w:val="22"/>
          <w:szCs w:val="22"/>
        </w:rPr>
        <w:t>consitantly</w:t>
      </w:r>
      <w:proofErr w:type="spellEnd"/>
      <w:r w:rsidRPr="0009C0B0" w:rsidR="64C32654">
        <w:rPr>
          <w:rFonts w:ascii="Calibri" w:hAnsi="Calibri" w:eastAsia="Calibri" w:cs="Calibri"/>
          <w:b w:val="0"/>
          <w:bCs w:val="0"/>
          <w:i w:val="0"/>
          <w:iCs w:val="0"/>
          <w:caps w:val="0"/>
          <w:smallCaps w:val="0"/>
          <w:color w:val="000000" w:themeColor="text1" w:themeTint="FF" w:themeShade="FF"/>
          <w:sz w:val="22"/>
          <w:szCs w:val="22"/>
        </w:rPr>
        <w:t xml:space="preserve"> higher levels of health</w:t>
      </w:r>
      <w:r w:rsidRPr="0009C0B0" w:rsidR="064A1484">
        <w:rPr>
          <w:noProof w:val="0"/>
          <w:lang w:val="en-GB"/>
        </w:rPr>
        <w:t xml:space="preserve"> (White, Alcock, Grellier et</w:t>
      </w:r>
      <w:r w:rsidRPr="0009C0B0" w:rsidR="0C0EDCAB">
        <w:rPr>
          <w:noProof w:val="0"/>
          <w:lang w:val="en-GB"/>
        </w:rPr>
        <w:t xml:space="preserve"> </w:t>
      </w:r>
      <w:r w:rsidRPr="0009C0B0" w:rsidR="064A1484">
        <w:rPr>
          <w:noProof w:val="0"/>
          <w:lang w:val="en-GB"/>
        </w:rPr>
        <w:t>al. 2019)</w:t>
      </w:r>
      <w:r w:rsidRPr="0009C0B0" w:rsidR="64C32654">
        <w:rPr>
          <w:rFonts w:ascii="Calibri" w:hAnsi="Calibri" w:eastAsia="Calibri" w:cs="Calibri"/>
          <w:b w:val="0"/>
          <w:bCs w:val="0"/>
          <w:i w:val="0"/>
          <w:iCs w:val="0"/>
          <w:caps w:val="0"/>
          <w:smallCaps w:val="0"/>
          <w:color w:val="000000" w:themeColor="text1" w:themeTint="FF" w:themeShade="FF"/>
          <w:sz w:val="22"/>
          <w:szCs w:val="22"/>
        </w:rPr>
        <w:t>.</w:t>
      </w:r>
    </w:p>
    <w:p xmlns:wp14="http://schemas.microsoft.com/office/word/2010/wordml" w:rsidP="0009C0B0" w14:paraId="051E5BCF" wp14:textId="0D28B782">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5681FC2E" wp14:textId="4A22DB1C">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7DB3129A" wp14:textId="66784885">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6AACB638" w14:paraId="0DF3E7EF" wp14:textId="7CE84F2A">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6AACB638" w14:paraId="6765E8A3" wp14:textId="363A7F10">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Now </w:t>
      </w:r>
      <w:r w:rsidRPr="6AACB638" w:rsidR="709F762F">
        <w:rPr>
          <w:rFonts w:ascii="Calibri" w:hAnsi="Calibri" w:eastAsia="Calibri" w:cs="Calibri"/>
          <w:b w:val="0"/>
          <w:bCs w:val="0"/>
          <w:i w:val="0"/>
          <w:iCs w:val="0"/>
          <w:caps w:val="0"/>
          <w:smallCaps w:val="0"/>
          <w:color w:val="000000" w:themeColor="text1" w:themeTint="FF" w:themeShade="FF"/>
          <w:sz w:val="22"/>
          <w:szCs w:val="22"/>
        </w:rPr>
        <w:t>I'd</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like to discuss students' wellbeing and how adventurous activities can </w:t>
      </w:r>
      <w:r w:rsidRPr="6AACB638" w:rsidR="709F762F">
        <w:rPr>
          <w:rFonts w:ascii="Calibri" w:hAnsi="Calibri" w:eastAsia="Calibri" w:cs="Calibri"/>
          <w:b w:val="0"/>
          <w:bCs w:val="0"/>
          <w:i w:val="0"/>
          <w:iCs w:val="0"/>
          <w:caps w:val="0"/>
          <w:smallCaps w:val="0"/>
          <w:color w:val="000000" w:themeColor="text1" w:themeTint="FF" w:themeShade="FF"/>
          <w:sz w:val="22"/>
          <w:szCs w:val="22"/>
        </w:rPr>
        <w:t>impact</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this. There are two types of wellbeing, the first being hedonic wellbeing. </w:t>
      </w:r>
      <w:r w:rsidRPr="6AACB638" w:rsidR="709F762F">
        <w:rPr>
          <w:rFonts w:ascii="Calibri" w:hAnsi="Calibri" w:eastAsia="Calibri" w:cs="Calibri"/>
          <w:b w:val="0"/>
          <w:bCs w:val="0"/>
          <w:i w:val="0"/>
          <w:iCs w:val="0"/>
          <w:caps w:val="0"/>
          <w:smallCaps w:val="0"/>
          <w:color w:val="000000" w:themeColor="text1" w:themeTint="FF" w:themeShade="FF"/>
          <w:sz w:val="22"/>
          <w:szCs w:val="22"/>
        </w:rPr>
        <w:t>Hedonic wellbeing measures how satisfied students are through life based on both positive and negative experiences. This means that their life is a balance of positive and negative experiences, and these experiences affect their overall wellbeing</w:t>
      </w:r>
      <w:r w:rsidRPr="6AACB638" w:rsidR="52E89B47">
        <w:rPr>
          <w:rFonts w:ascii="Calibri" w:hAnsi="Calibri" w:eastAsia="Calibri" w:cs="Calibri"/>
          <w:b w:val="0"/>
          <w:bCs w:val="0"/>
          <w:i w:val="0"/>
          <w:iCs w:val="0"/>
          <w:caps w:val="0"/>
          <w:smallCaps w:val="0"/>
          <w:color w:val="000000" w:themeColor="text1" w:themeTint="FF" w:themeShade="FF"/>
          <w:sz w:val="22"/>
          <w:szCs w:val="22"/>
        </w:rPr>
        <w:t xml:space="preserve"> (</w:t>
      </w:r>
      <w:r w:rsidRPr="6AACB638" w:rsidR="5464B786">
        <w:rPr>
          <w:rFonts w:ascii="Calibri" w:hAnsi="Calibri" w:eastAsia="Calibri" w:cs="Calibri"/>
          <w:b w:val="0"/>
          <w:bCs w:val="0"/>
          <w:i w:val="0"/>
          <w:iCs w:val="0"/>
          <w:caps w:val="0"/>
          <w:smallCaps w:val="0"/>
          <w:color w:val="000000" w:themeColor="text1" w:themeTint="FF" w:themeShade="FF"/>
          <w:sz w:val="22"/>
          <w:szCs w:val="22"/>
        </w:rPr>
        <w:t>R</w:t>
      </w:r>
      <w:r w:rsidRPr="6AACB638" w:rsidR="52E89B47">
        <w:rPr>
          <w:rFonts w:ascii="Calibri" w:hAnsi="Calibri" w:eastAsia="Calibri" w:cs="Calibri"/>
          <w:b w:val="0"/>
          <w:bCs w:val="0"/>
          <w:i w:val="0"/>
          <w:iCs w:val="0"/>
          <w:caps w:val="0"/>
          <w:smallCaps w:val="0"/>
          <w:color w:val="000000" w:themeColor="text1" w:themeTint="FF" w:themeShade="FF"/>
          <w:sz w:val="22"/>
          <w:szCs w:val="22"/>
        </w:rPr>
        <w:t xml:space="preserve">yff et </w:t>
      </w:r>
      <w:r w:rsidRPr="6AACB638" w:rsidR="52E89B47">
        <w:rPr>
          <w:rFonts w:ascii="Calibri" w:hAnsi="Calibri" w:eastAsia="Calibri" w:cs="Calibri"/>
          <w:b w:val="0"/>
          <w:bCs w:val="0"/>
          <w:i w:val="0"/>
          <w:iCs w:val="0"/>
          <w:caps w:val="0"/>
          <w:smallCaps w:val="0"/>
          <w:color w:val="000000" w:themeColor="text1" w:themeTint="FF" w:themeShade="FF"/>
          <w:sz w:val="22"/>
          <w:szCs w:val="22"/>
        </w:rPr>
        <w:t>el</w:t>
      </w:r>
      <w:r w:rsidRPr="6AACB638" w:rsidR="14A1723A">
        <w:rPr>
          <w:rFonts w:ascii="Calibri" w:hAnsi="Calibri" w:eastAsia="Calibri" w:cs="Calibri"/>
          <w:b w:val="0"/>
          <w:bCs w:val="0"/>
          <w:i w:val="0"/>
          <w:iCs w:val="0"/>
          <w:caps w:val="0"/>
          <w:smallCaps w:val="0"/>
          <w:color w:val="000000" w:themeColor="text1" w:themeTint="FF" w:themeShade="FF"/>
          <w:sz w:val="22"/>
          <w:szCs w:val="22"/>
        </w:rPr>
        <w:t>, 2021</w:t>
      </w:r>
      <w:r w:rsidRPr="6AACB638" w:rsidR="52E89B47">
        <w:rPr>
          <w:rFonts w:ascii="Calibri" w:hAnsi="Calibri" w:eastAsia="Calibri" w:cs="Calibri"/>
          <w:b w:val="0"/>
          <w:bCs w:val="0"/>
          <w:i w:val="0"/>
          <w:iCs w:val="0"/>
          <w:caps w:val="0"/>
          <w:smallCaps w:val="0"/>
          <w:color w:val="000000" w:themeColor="text1" w:themeTint="FF" w:themeShade="FF"/>
          <w:sz w:val="22"/>
          <w:szCs w:val="22"/>
        </w:rPr>
        <w:t>)</w:t>
      </w:r>
      <w:r w:rsidRPr="6AACB638" w:rsidR="709F762F">
        <w:rPr>
          <w:rFonts w:ascii="Calibri" w:hAnsi="Calibri" w:eastAsia="Calibri" w:cs="Calibri"/>
          <w:b w:val="0"/>
          <w:bCs w:val="0"/>
          <w:i w:val="0"/>
          <w:iCs w:val="0"/>
          <w:caps w:val="0"/>
          <w:smallCaps w:val="0"/>
          <w:color w:val="000000" w:themeColor="text1" w:themeTint="FF" w:themeShade="FF"/>
          <w:sz w:val="22"/>
          <w:szCs w:val="22"/>
        </w:rPr>
        <w:t>.</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Hedonic wellbeing is very much in the moment and as a teacher I can use this as an advantage to engage children in activities that I think they will find fun and hopefully this will spark an interest in the classroom. Eudemonic wellbeing is not about positive and negative experiences, it is about feeling a purpose in life. It is made up of six components: </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environmental </w:t>
      </w:r>
      <w:r w:rsidRPr="6AACB638" w:rsidR="709F762F">
        <w:rPr>
          <w:rFonts w:ascii="Calibri" w:hAnsi="Calibri" w:eastAsia="Calibri" w:cs="Calibri"/>
          <w:b w:val="0"/>
          <w:bCs w:val="0"/>
          <w:i w:val="0"/>
          <w:iCs w:val="0"/>
          <w:caps w:val="0"/>
          <w:smallCaps w:val="0"/>
          <w:color w:val="000000" w:themeColor="text1" w:themeTint="FF" w:themeShade="FF"/>
          <w:sz w:val="22"/>
          <w:szCs w:val="22"/>
        </w:rPr>
        <w:t>mastery</w:t>
      </w:r>
      <w:r w:rsidRPr="6AACB638" w:rsidR="709F762F">
        <w:rPr>
          <w:rFonts w:ascii="Calibri" w:hAnsi="Calibri" w:eastAsia="Calibri" w:cs="Calibri"/>
          <w:b w:val="0"/>
          <w:bCs w:val="0"/>
          <w:i w:val="0"/>
          <w:iCs w:val="0"/>
          <w:caps w:val="0"/>
          <w:smallCaps w:val="0"/>
          <w:color w:val="000000" w:themeColor="text1" w:themeTint="FF" w:themeShade="FF"/>
          <w:sz w:val="22"/>
          <w:szCs w:val="22"/>
        </w:rPr>
        <w:t>, positive relationships, autonomy, personal growth, purpose in life and self-acceptance</w:t>
      </w:r>
      <w:r w:rsidRPr="6AACB638" w:rsidR="560087E7">
        <w:rPr>
          <w:rFonts w:ascii="Calibri" w:hAnsi="Calibri" w:eastAsia="Calibri" w:cs="Calibri"/>
          <w:b w:val="0"/>
          <w:bCs w:val="0"/>
          <w:i w:val="0"/>
          <w:iCs w:val="0"/>
          <w:caps w:val="0"/>
          <w:smallCaps w:val="0"/>
          <w:color w:val="000000" w:themeColor="text1" w:themeTint="FF" w:themeShade="FF"/>
          <w:sz w:val="22"/>
          <w:szCs w:val="22"/>
        </w:rPr>
        <w:t xml:space="preserve"> </w:t>
      </w:r>
      <w:r w:rsidRPr="6AACB638" w:rsidR="560087E7">
        <w:rPr>
          <w:rFonts w:ascii="Calibri" w:hAnsi="Calibri" w:eastAsia="Calibri" w:cs="Calibri"/>
          <w:b w:val="0"/>
          <w:bCs w:val="0"/>
          <w:i w:val="0"/>
          <w:iCs w:val="0"/>
          <w:caps w:val="0"/>
          <w:smallCaps w:val="0"/>
          <w:color w:val="000000" w:themeColor="text1" w:themeTint="FF" w:themeShade="FF"/>
          <w:sz w:val="22"/>
          <w:szCs w:val="22"/>
        </w:rPr>
        <w:t xml:space="preserve">(Ryff et </w:t>
      </w:r>
      <w:r w:rsidRPr="6AACB638" w:rsidR="560087E7">
        <w:rPr>
          <w:rFonts w:ascii="Calibri" w:hAnsi="Calibri" w:eastAsia="Calibri" w:cs="Calibri"/>
          <w:b w:val="0"/>
          <w:bCs w:val="0"/>
          <w:i w:val="0"/>
          <w:iCs w:val="0"/>
          <w:caps w:val="0"/>
          <w:smallCaps w:val="0"/>
          <w:color w:val="000000" w:themeColor="text1" w:themeTint="FF" w:themeShade="FF"/>
          <w:sz w:val="22"/>
          <w:szCs w:val="22"/>
        </w:rPr>
        <w:t>el</w:t>
      </w:r>
      <w:r w:rsidRPr="6AACB638" w:rsidR="560087E7">
        <w:rPr>
          <w:rFonts w:ascii="Calibri" w:hAnsi="Calibri" w:eastAsia="Calibri" w:cs="Calibri"/>
          <w:b w:val="0"/>
          <w:bCs w:val="0"/>
          <w:i w:val="0"/>
          <w:iCs w:val="0"/>
          <w:caps w:val="0"/>
          <w:smallCaps w:val="0"/>
          <w:color w:val="000000" w:themeColor="text1" w:themeTint="FF" w:themeShade="FF"/>
          <w:sz w:val="22"/>
          <w:szCs w:val="22"/>
        </w:rPr>
        <w:t>, 2021)</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I can use this to my advantage through engaging children in activities that may not give an instant adrenaline </w:t>
      </w:r>
      <w:r w:rsidRPr="6AACB638" w:rsidR="709F762F">
        <w:rPr>
          <w:rFonts w:ascii="Calibri" w:hAnsi="Calibri" w:eastAsia="Calibri" w:cs="Calibri"/>
          <w:b w:val="0"/>
          <w:bCs w:val="0"/>
          <w:i w:val="0"/>
          <w:iCs w:val="0"/>
          <w:caps w:val="0"/>
          <w:smallCaps w:val="0"/>
          <w:color w:val="000000" w:themeColor="text1" w:themeTint="FF" w:themeShade="FF"/>
          <w:sz w:val="22"/>
          <w:szCs w:val="22"/>
        </w:rPr>
        <w:t>hit, but</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will give them satisfaction </w:t>
      </w:r>
      <w:r w:rsidRPr="6AACB638" w:rsidR="709F762F">
        <w:rPr>
          <w:rFonts w:ascii="Calibri" w:hAnsi="Calibri" w:eastAsia="Calibri" w:cs="Calibri"/>
          <w:b w:val="0"/>
          <w:bCs w:val="0"/>
          <w:i w:val="0"/>
          <w:iCs w:val="0"/>
          <w:caps w:val="0"/>
          <w:smallCaps w:val="0"/>
          <w:color w:val="000000" w:themeColor="text1" w:themeTint="FF" w:themeShade="FF"/>
          <w:sz w:val="22"/>
          <w:szCs w:val="22"/>
        </w:rPr>
        <w:t>in the long run</w:t>
      </w:r>
      <w:r w:rsidRPr="6AACB638" w:rsidR="709F762F">
        <w:rPr>
          <w:rFonts w:ascii="Calibri" w:hAnsi="Calibri" w:eastAsia="Calibri" w:cs="Calibri"/>
          <w:b w:val="0"/>
          <w:bCs w:val="0"/>
          <w:i w:val="0"/>
          <w:iCs w:val="0"/>
          <w:caps w:val="0"/>
          <w:smallCaps w:val="0"/>
          <w:color w:val="000000" w:themeColor="text1" w:themeTint="FF" w:themeShade="FF"/>
          <w:sz w:val="22"/>
          <w:szCs w:val="22"/>
        </w:rPr>
        <w:t>.</w:t>
      </w:r>
      <w:r w:rsidRPr="6AACB638" w:rsidR="709F762F">
        <w:rPr>
          <w:rFonts w:ascii="Calibri" w:hAnsi="Calibri" w:eastAsia="Calibri" w:cs="Calibri"/>
          <w:b w:val="0"/>
          <w:bCs w:val="0"/>
          <w:i w:val="0"/>
          <w:iCs w:val="0"/>
          <w:caps w:val="0"/>
          <w:smallCaps w:val="0"/>
          <w:color w:val="000000" w:themeColor="text1" w:themeTint="FF" w:themeShade="FF"/>
          <w:sz w:val="22"/>
          <w:szCs w:val="22"/>
        </w:rPr>
        <w:t xml:space="preserve"> These activities could include trail </w:t>
      </w:r>
      <w:r w:rsidRPr="6AACB638" w:rsidR="18105351">
        <w:rPr>
          <w:rFonts w:ascii="Calibri" w:hAnsi="Calibri" w:eastAsia="Calibri" w:cs="Calibri"/>
          <w:b w:val="0"/>
          <w:bCs w:val="0"/>
          <w:i w:val="0"/>
          <w:iCs w:val="0"/>
          <w:caps w:val="0"/>
          <w:smallCaps w:val="0"/>
          <w:color w:val="000000" w:themeColor="text1" w:themeTint="FF" w:themeShade="FF"/>
          <w:sz w:val="22"/>
          <w:szCs w:val="22"/>
        </w:rPr>
        <w:t>maintenance</w:t>
      </w:r>
      <w:r w:rsidRPr="6AACB638" w:rsidR="709F762F">
        <w:rPr>
          <w:rFonts w:ascii="Calibri" w:hAnsi="Calibri" w:eastAsia="Calibri" w:cs="Calibri"/>
          <w:b w:val="0"/>
          <w:bCs w:val="0"/>
          <w:i w:val="0"/>
          <w:iCs w:val="0"/>
          <w:caps w:val="0"/>
          <w:smallCaps w:val="0"/>
          <w:color w:val="000000" w:themeColor="text1" w:themeTint="FF" w:themeShade="FF"/>
          <w:sz w:val="22"/>
          <w:szCs w:val="22"/>
        </w:rPr>
        <w:t>, resetting the bouldering wall, or redesigning the outdoor space in the school.</w:t>
      </w:r>
    </w:p>
    <w:p xmlns:wp14="http://schemas.microsoft.com/office/word/2010/wordml" w:rsidP="0009C0B0" w14:paraId="6520E3F3" wp14:textId="351A583C">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w:rsidR="7F51423E" w:rsidP="7F51423E" w:rsidRDefault="7F51423E" w14:paraId="6C4D0313" w14:textId="2415C3D7">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w:rsidR="7F51423E" w:rsidP="7F51423E" w:rsidRDefault="7F51423E" w14:paraId="6C73FDF6" w14:textId="2C1F4016">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w:rsidR="2775A329" w:rsidP="7F51423E" w:rsidRDefault="2775A329" w14:paraId="5A056D8D" w14:textId="2EF711B5">
      <w:pPr>
        <w:jc w:val="left"/>
        <w:rPr>
          <w:rFonts w:ascii="Calibri" w:hAnsi="Calibri" w:eastAsia="Calibri" w:cs="Calibri"/>
          <w:b w:val="0"/>
          <w:bCs w:val="0"/>
          <w:i w:val="0"/>
          <w:iCs w:val="0"/>
          <w:caps w:val="0"/>
          <w:smallCaps w:val="0"/>
          <w:noProof w:val="0"/>
          <w:color w:val="374151"/>
          <w:sz w:val="24"/>
          <w:szCs w:val="24"/>
          <w:lang w:val="en-GB"/>
        </w:rPr>
      </w:pPr>
      <w:r w:rsidRPr="7F51423E" w:rsidR="2775A329">
        <w:rPr>
          <w:rFonts w:ascii="Calibri" w:hAnsi="Calibri" w:eastAsia="Calibri" w:cs="Calibri"/>
          <w:b w:val="0"/>
          <w:bCs w:val="0"/>
          <w:i w:val="0"/>
          <w:iCs w:val="0"/>
          <w:caps w:val="0"/>
          <w:smallCaps w:val="0"/>
          <w:noProof w:val="0"/>
          <w:color w:val="374151"/>
          <w:sz w:val="24"/>
          <w:szCs w:val="24"/>
          <w:lang w:val="en-GB"/>
        </w:rPr>
        <w:t>Outdoor activities can provide students with opportunities to develop important life skills such as problem-solving, communication, and resilience. Mountain biking can improve physical fitness, develop coordination and balance, and boost confidence. It can also provide a sense of adventure and exploration, encouraging students to connect with nature and learn about the environment</w:t>
      </w:r>
      <w:r w:rsidRPr="7F51423E" w:rsidR="4A550596">
        <w:rPr>
          <w:rFonts w:ascii="Calibri" w:hAnsi="Calibri" w:eastAsia="Calibri" w:cs="Calibri"/>
          <w:b w:val="0"/>
          <w:bCs w:val="0"/>
          <w:i w:val="0"/>
          <w:iCs w:val="0"/>
          <w:caps w:val="0"/>
          <w:smallCaps w:val="0"/>
          <w:noProof w:val="0"/>
          <w:color w:val="374151"/>
          <w:sz w:val="24"/>
          <w:szCs w:val="24"/>
          <w:lang w:val="en-GB"/>
        </w:rPr>
        <w:t>. Incorporating</w:t>
      </w:r>
      <w:r w:rsidRPr="7F51423E" w:rsidR="2775A329">
        <w:rPr>
          <w:rFonts w:ascii="Calibri" w:hAnsi="Calibri" w:eastAsia="Calibri" w:cs="Calibri"/>
          <w:b w:val="0"/>
          <w:bCs w:val="0"/>
          <w:i w:val="0"/>
          <w:iCs w:val="0"/>
          <w:caps w:val="0"/>
          <w:smallCaps w:val="0"/>
          <w:noProof w:val="0"/>
          <w:color w:val="374151"/>
          <w:sz w:val="24"/>
          <w:szCs w:val="24"/>
          <w:lang w:val="en-GB"/>
        </w:rPr>
        <w:t xml:space="preserve"> mountain biking into the Welsh curriculum can help promote physical activity and wellbeing, outdoor </w:t>
      </w:r>
      <w:r w:rsidRPr="7F51423E" w:rsidR="2775A329">
        <w:rPr>
          <w:rFonts w:ascii="Calibri" w:hAnsi="Calibri" w:eastAsia="Calibri" w:cs="Calibri"/>
          <w:b w:val="0"/>
          <w:bCs w:val="0"/>
          <w:i w:val="0"/>
          <w:iCs w:val="0"/>
          <w:caps w:val="0"/>
          <w:smallCaps w:val="0"/>
          <w:noProof w:val="0"/>
          <w:color w:val="374151"/>
          <w:sz w:val="24"/>
          <w:szCs w:val="24"/>
          <w:lang w:val="en-GB"/>
        </w:rPr>
        <w:t>learning</w:t>
      </w:r>
      <w:r w:rsidRPr="7F51423E" w:rsidR="2775A329">
        <w:rPr>
          <w:rFonts w:ascii="Calibri" w:hAnsi="Calibri" w:eastAsia="Calibri" w:cs="Calibri"/>
          <w:b w:val="0"/>
          <w:bCs w:val="0"/>
          <w:i w:val="0"/>
          <w:iCs w:val="0"/>
          <w:caps w:val="0"/>
          <w:smallCaps w:val="0"/>
          <w:noProof w:val="0"/>
          <w:color w:val="374151"/>
          <w:sz w:val="24"/>
          <w:szCs w:val="24"/>
          <w:lang w:val="en-GB"/>
        </w:rPr>
        <w:t xml:space="preserve"> and environmental education, and can be </w:t>
      </w:r>
      <w:r w:rsidRPr="7F51423E" w:rsidR="2775A329">
        <w:rPr>
          <w:rFonts w:ascii="Calibri" w:hAnsi="Calibri" w:eastAsia="Calibri" w:cs="Calibri"/>
          <w:b w:val="0"/>
          <w:bCs w:val="0"/>
          <w:i w:val="0"/>
          <w:iCs w:val="0"/>
          <w:caps w:val="0"/>
          <w:smallCaps w:val="0"/>
          <w:noProof w:val="0"/>
          <w:color w:val="374151"/>
          <w:sz w:val="24"/>
          <w:szCs w:val="24"/>
          <w:lang w:val="en-GB"/>
        </w:rPr>
        <w:t>a great way</w:t>
      </w:r>
      <w:r w:rsidRPr="7F51423E" w:rsidR="2775A329">
        <w:rPr>
          <w:rFonts w:ascii="Calibri" w:hAnsi="Calibri" w:eastAsia="Calibri" w:cs="Calibri"/>
          <w:b w:val="0"/>
          <w:bCs w:val="0"/>
          <w:i w:val="0"/>
          <w:iCs w:val="0"/>
          <w:caps w:val="0"/>
          <w:smallCaps w:val="0"/>
          <w:noProof w:val="0"/>
          <w:color w:val="374151"/>
          <w:sz w:val="24"/>
          <w:szCs w:val="24"/>
          <w:lang w:val="en-GB"/>
        </w:rPr>
        <w:t xml:space="preserve"> to engage students who may not be interested in traditional sports. It can also encourage students to explore and appreciate the natural beauty of Wale</w:t>
      </w:r>
      <w:r w:rsidRPr="7F51423E" w:rsidR="11EF5F9A">
        <w:rPr>
          <w:rFonts w:ascii="Calibri" w:hAnsi="Calibri" w:eastAsia="Calibri" w:cs="Calibri"/>
          <w:b w:val="0"/>
          <w:bCs w:val="0"/>
          <w:i w:val="0"/>
          <w:iCs w:val="0"/>
          <w:caps w:val="0"/>
          <w:smallCaps w:val="0"/>
          <w:noProof w:val="0"/>
          <w:color w:val="374151"/>
          <w:sz w:val="24"/>
          <w:szCs w:val="24"/>
          <w:lang w:val="en-GB"/>
        </w:rPr>
        <w:t>s</w:t>
      </w:r>
      <w:r w:rsidRPr="7F51423E" w:rsidR="243B3B6A">
        <w:rPr>
          <w:rFonts w:ascii="Calibri" w:hAnsi="Calibri" w:eastAsia="Calibri" w:cs="Calibri"/>
          <w:b w:val="0"/>
          <w:bCs w:val="0"/>
          <w:i w:val="0"/>
          <w:iCs w:val="0"/>
          <w:caps w:val="0"/>
          <w:smallCaps w:val="0"/>
          <w:noProof w:val="0"/>
          <w:color w:val="374151"/>
          <w:sz w:val="24"/>
          <w:szCs w:val="24"/>
          <w:lang w:val="en-GB"/>
        </w:rPr>
        <w:t xml:space="preserve">. Equipment needed for mountain biking will include a fleet of 20 bikes </w:t>
      </w:r>
      <w:r w:rsidRPr="7F51423E" w:rsidR="535163C3">
        <w:rPr>
          <w:rFonts w:ascii="Calibri" w:hAnsi="Calibri" w:eastAsia="Calibri" w:cs="Calibri"/>
          <w:b w:val="0"/>
          <w:bCs w:val="0"/>
          <w:i w:val="0"/>
          <w:iCs w:val="0"/>
          <w:caps w:val="0"/>
          <w:smallCaps w:val="0"/>
          <w:noProof w:val="0"/>
          <w:color w:val="374151"/>
          <w:sz w:val="24"/>
          <w:szCs w:val="24"/>
          <w:lang w:val="en-GB"/>
        </w:rPr>
        <w:t>varying</w:t>
      </w:r>
      <w:r w:rsidRPr="7F51423E" w:rsidR="243B3B6A">
        <w:rPr>
          <w:rFonts w:ascii="Calibri" w:hAnsi="Calibri" w:eastAsia="Calibri" w:cs="Calibri"/>
          <w:b w:val="0"/>
          <w:bCs w:val="0"/>
          <w:i w:val="0"/>
          <w:iCs w:val="0"/>
          <w:caps w:val="0"/>
          <w:smallCaps w:val="0"/>
          <w:noProof w:val="0"/>
          <w:color w:val="374151"/>
          <w:sz w:val="24"/>
          <w:szCs w:val="24"/>
          <w:lang w:val="en-GB"/>
        </w:rPr>
        <w:t xml:space="preserve"> in sizes from small to large, </w:t>
      </w:r>
      <w:r w:rsidRPr="7F51423E" w:rsidR="42329334">
        <w:rPr>
          <w:rFonts w:ascii="Calibri" w:hAnsi="Calibri" w:eastAsia="Calibri" w:cs="Calibri"/>
          <w:b w:val="0"/>
          <w:bCs w:val="0"/>
          <w:i w:val="0"/>
          <w:iCs w:val="0"/>
          <w:caps w:val="0"/>
          <w:smallCaps w:val="0"/>
          <w:noProof w:val="0"/>
          <w:color w:val="374151"/>
          <w:sz w:val="24"/>
          <w:szCs w:val="24"/>
          <w:lang w:val="en-GB"/>
        </w:rPr>
        <w:t>helmets</w:t>
      </w:r>
      <w:r w:rsidRPr="7F51423E" w:rsidR="243B3B6A">
        <w:rPr>
          <w:rFonts w:ascii="Calibri" w:hAnsi="Calibri" w:eastAsia="Calibri" w:cs="Calibri"/>
          <w:b w:val="0"/>
          <w:bCs w:val="0"/>
          <w:i w:val="0"/>
          <w:iCs w:val="0"/>
          <w:caps w:val="0"/>
          <w:smallCaps w:val="0"/>
          <w:noProof w:val="0"/>
          <w:color w:val="374151"/>
          <w:sz w:val="24"/>
          <w:szCs w:val="24"/>
          <w:lang w:val="en-GB"/>
        </w:rPr>
        <w:t xml:space="preserve"> and protective gloves as well as spare parts</w:t>
      </w:r>
      <w:r w:rsidRPr="7F51423E" w:rsidR="243B3B6A">
        <w:rPr>
          <w:rFonts w:ascii="Calibri" w:hAnsi="Calibri" w:eastAsia="Calibri" w:cs="Calibri"/>
          <w:b w:val="0"/>
          <w:bCs w:val="0"/>
          <w:i w:val="0"/>
          <w:iCs w:val="0"/>
          <w:caps w:val="0"/>
          <w:smallCaps w:val="0"/>
          <w:noProof w:val="0"/>
          <w:color w:val="374151"/>
          <w:sz w:val="24"/>
          <w:szCs w:val="24"/>
          <w:lang w:val="en-GB"/>
        </w:rPr>
        <w:t xml:space="preserve">. The school would also need a shed </w:t>
      </w:r>
      <w:r w:rsidRPr="7F51423E" w:rsidR="228639B3">
        <w:rPr>
          <w:rFonts w:ascii="Calibri" w:hAnsi="Calibri" w:eastAsia="Calibri" w:cs="Calibri"/>
          <w:b w:val="0"/>
          <w:bCs w:val="0"/>
          <w:i w:val="0"/>
          <w:iCs w:val="0"/>
          <w:caps w:val="0"/>
          <w:smallCaps w:val="0"/>
          <w:noProof w:val="0"/>
          <w:color w:val="374151"/>
          <w:sz w:val="24"/>
          <w:szCs w:val="24"/>
          <w:lang w:val="en-GB"/>
        </w:rPr>
        <w:t xml:space="preserve">to store </w:t>
      </w:r>
      <w:r w:rsidRPr="7F51423E" w:rsidR="228639B3">
        <w:rPr>
          <w:rFonts w:ascii="Calibri" w:hAnsi="Calibri" w:eastAsia="Calibri" w:cs="Calibri"/>
          <w:b w:val="0"/>
          <w:bCs w:val="0"/>
          <w:i w:val="0"/>
          <w:iCs w:val="0"/>
          <w:caps w:val="0"/>
          <w:smallCaps w:val="0"/>
          <w:noProof w:val="0"/>
          <w:color w:val="374151"/>
          <w:sz w:val="24"/>
          <w:szCs w:val="24"/>
          <w:lang w:val="en-GB"/>
        </w:rPr>
        <w:t>allo</w:t>
      </w:r>
      <w:r w:rsidRPr="7F51423E" w:rsidR="228639B3">
        <w:rPr>
          <w:rFonts w:ascii="Calibri" w:hAnsi="Calibri" w:eastAsia="Calibri" w:cs="Calibri"/>
          <w:b w:val="0"/>
          <w:bCs w:val="0"/>
          <w:i w:val="0"/>
          <w:iCs w:val="0"/>
          <w:caps w:val="0"/>
          <w:smallCaps w:val="0"/>
          <w:noProof w:val="0"/>
          <w:color w:val="374151"/>
          <w:sz w:val="24"/>
          <w:szCs w:val="24"/>
          <w:lang w:val="en-GB"/>
        </w:rPr>
        <w:t xml:space="preserve"> f the mountain biking equipment that should be always locked so kids don’t get </w:t>
      </w:r>
      <w:r w:rsidRPr="7F51423E" w:rsidR="228639B3">
        <w:rPr>
          <w:rFonts w:ascii="Calibri" w:hAnsi="Calibri" w:eastAsia="Calibri" w:cs="Calibri"/>
          <w:b w:val="0"/>
          <w:bCs w:val="0"/>
          <w:i w:val="0"/>
          <w:iCs w:val="0"/>
          <w:caps w:val="0"/>
          <w:smallCaps w:val="0"/>
          <w:noProof w:val="0"/>
          <w:color w:val="374151"/>
          <w:sz w:val="24"/>
          <w:szCs w:val="24"/>
          <w:lang w:val="en-GB"/>
        </w:rPr>
        <w:t>hurt.</w:t>
      </w:r>
      <w:r w:rsidRPr="7F51423E" w:rsidR="4D81343B">
        <w:rPr>
          <w:rFonts w:ascii="Calibri" w:hAnsi="Calibri" w:eastAsia="Calibri" w:cs="Calibri"/>
          <w:b w:val="0"/>
          <w:bCs w:val="0"/>
          <w:i w:val="0"/>
          <w:iCs w:val="0"/>
          <w:caps w:val="0"/>
          <w:smallCaps w:val="0"/>
          <w:noProof w:val="0"/>
          <w:color w:val="374151"/>
          <w:sz w:val="24"/>
          <w:szCs w:val="24"/>
          <w:lang w:val="en-GB"/>
        </w:rPr>
        <w:t>for</w:t>
      </w:r>
      <w:r w:rsidRPr="7F51423E" w:rsidR="4D81343B">
        <w:rPr>
          <w:rFonts w:ascii="Calibri" w:hAnsi="Calibri" w:eastAsia="Calibri" w:cs="Calibri"/>
          <w:b w:val="0"/>
          <w:bCs w:val="0"/>
          <w:i w:val="0"/>
          <w:iCs w:val="0"/>
          <w:caps w:val="0"/>
          <w:smallCaps w:val="0"/>
          <w:noProof w:val="0"/>
          <w:color w:val="374151"/>
          <w:sz w:val="24"/>
          <w:szCs w:val="24"/>
          <w:lang w:val="en-GB"/>
        </w:rPr>
        <w:t xml:space="preserve"> kids who can’t ride a bike I can add </w:t>
      </w:r>
      <w:r w:rsidRPr="7F51423E" w:rsidR="4D81343B">
        <w:rPr>
          <w:rFonts w:ascii="Calibri" w:hAnsi="Calibri" w:eastAsia="Calibri" w:cs="Calibri"/>
          <w:b w:val="0"/>
          <w:bCs w:val="0"/>
          <w:i w:val="0"/>
          <w:iCs w:val="0"/>
          <w:caps w:val="0"/>
          <w:smallCaps w:val="0"/>
          <w:noProof w:val="0"/>
          <w:color w:val="374151"/>
          <w:sz w:val="24"/>
          <w:szCs w:val="24"/>
          <w:lang w:val="en-GB"/>
        </w:rPr>
        <w:t>stablizeers</w:t>
      </w:r>
      <w:r w:rsidRPr="7F51423E" w:rsidR="4D81343B">
        <w:rPr>
          <w:rFonts w:ascii="Calibri" w:hAnsi="Calibri" w:eastAsia="Calibri" w:cs="Calibri"/>
          <w:b w:val="0"/>
          <w:bCs w:val="0"/>
          <w:i w:val="0"/>
          <w:iCs w:val="0"/>
          <w:caps w:val="0"/>
          <w:smallCaps w:val="0"/>
          <w:noProof w:val="0"/>
          <w:color w:val="374151"/>
          <w:sz w:val="24"/>
          <w:szCs w:val="24"/>
          <w:lang w:val="en-GB"/>
        </w:rPr>
        <w:t xml:space="preserve"> onto the mountain bike and for kids who are fairly disabled we can </w:t>
      </w:r>
      <w:r w:rsidRPr="7F51423E" w:rsidR="26F14292">
        <w:rPr>
          <w:rFonts w:ascii="Calibri" w:hAnsi="Calibri" w:eastAsia="Calibri" w:cs="Calibri"/>
          <w:b w:val="0"/>
          <w:bCs w:val="0"/>
          <w:i w:val="0"/>
          <w:iCs w:val="0"/>
          <w:caps w:val="0"/>
          <w:smallCaps w:val="0"/>
          <w:noProof w:val="0"/>
          <w:color w:val="374151"/>
          <w:sz w:val="24"/>
          <w:szCs w:val="24"/>
          <w:lang w:val="en-GB"/>
        </w:rPr>
        <w:t>buy adaptive mountain bikes.</w:t>
      </w:r>
      <w:r w:rsidRPr="7F51423E" w:rsidR="3F4C680D">
        <w:rPr>
          <w:rFonts w:ascii="Calibri" w:hAnsi="Calibri" w:eastAsia="Calibri" w:cs="Calibri"/>
          <w:b w:val="0"/>
          <w:bCs w:val="0"/>
          <w:i w:val="0"/>
          <w:iCs w:val="0"/>
          <w:caps w:val="0"/>
          <w:smallCaps w:val="0"/>
          <w:noProof w:val="0"/>
          <w:color w:val="374151"/>
          <w:sz w:val="24"/>
          <w:szCs w:val="24"/>
          <w:lang w:val="en-GB"/>
        </w:rPr>
        <w:t xml:space="preserve"> </w:t>
      </w:r>
      <w:r w:rsidRPr="7F51423E" w:rsidR="3F4C680D">
        <w:rPr>
          <w:rFonts w:ascii="Calibri" w:hAnsi="Calibri" w:eastAsia="Calibri" w:cs="Calibri"/>
          <w:b w:val="0"/>
          <w:bCs w:val="0"/>
          <w:i w:val="0"/>
          <w:iCs w:val="0"/>
          <w:caps w:val="0"/>
          <w:smallCaps w:val="0"/>
          <w:noProof w:val="0"/>
          <w:color w:val="374151"/>
          <w:sz w:val="24"/>
          <w:szCs w:val="24"/>
          <w:lang w:val="en-GB"/>
        </w:rPr>
        <w:t xml:space="preserve">When teaching mountain biking I will take kids </w:t>
      </w:r>
      <w:r w:rsidRPr="7F51423E" w:rsidR="3F4C680D">
        <w:rPr>
          <w:rFonts w:ascii="Calibri" w:hAnsi="Calibri" w:eastAsia="Calibri" w:cs="Calibri"/>
          <w:b w:val="0"/>
          <w:bCs w:val="0"/>
          <w:i w:val="0"/>
          <w:iCs w:val="0"/>
          <w:caps w:val="0"/>
          <w:smallCaps w:val="0"/>
          <w:noProof w:val="0"/>
          <w:color w:val="374151"/>
          <w:sz w:val="24"/>
          <w:szCs w:val="24"/>
          <w:lang w:val="en-GB"/>
        </w:rPr>
        <w:t>thjrough</w:t>
      </w:r>
      <w:r w:rsidRPr="7F51423E" w:rsidR="3F4C680D">
        <w:rPr>
          <w:rFonts w:ascii="Calibri" w:hAnsi="Calibri" w:eastAsia="Calibri" w:cs="Calibri"/>
          <w:b w:val="0"/>
          <w:bCs w:val="0"/>
          <w:i w:val="0"/>
          <w:iCs w:val="0"/>
          <w:caps w:val="0"/>
          <w:smallCaps w:val="0"/>
          <w:noProof w:val="0"/>
          <w:color w:val="374151"/>
          <w:sz w:val="24"/>
          <w:szCs w:val="24"/>
          <w:lang w:val="en-GB"/>
        </w:rPr>
        <w:t xml:space="preserve"> a starter session to cover basic </w:t>
      </w:r>
      <w:r w:rsidRPr="7F51423E" w:rsidR="2C5DADCC">
        <w:rPr>
          <w:rFonts w:ascii="Calibri" w:hAnsi="Calibri" w:eastAsia="Calibri" w:cs="Calibri"/>
          <w:b w:val="0"/>
          <w:bCs w:val="0"/>
          <w:i w:val="0"/>
          <w:iCs w:val="0"/>
          <w:caps w:val="0"/>
          <w:smallCaps w:val="0"/>
          <w:noProof w:val="0"/>
          <w:color w:val="374151"/>
          <w:sz w:val="24"/>
          <w:szCs w:val="24"/>
          <w:lang w:val="en-GB"/>
        </w:rPr>
        <w:t>biking training such as using cones to zig zag, then I'll move onto suing a log on the floor and then moving onto using a sma</w:t>
      </w:r>
      <w:r w:rsidRPr="7F51423E" w:rsidR="308B1057">
        <w:rPr>
          <w:rFonts w:ascii="Calibri" w:hAnsi="Calibri" w:eastAsia="Calibri" w:cs="Calibri"/>
          <w:b w:val="0"/>
          <w:bCs w:val="0"/>
          <w:i w:val="0"/>
          <w:iCs w:val="0"/>
          <w:caps w:val="0"/>
          <w:smallCaps w:val="0"/>
          <w:noProof w:val="0"/>
          <w:color w:val="374151"/>
          <w:sz w:val="24"/>
          <w:szCs w:val="24"/>
          <w:lang w:val="en-GB"/>
        </w:rPr>
        <w:t xml:space="preserve">ll ramp. The idea of this is to get everyone to a base level of biking that I feel is </w:t>
      </w:r>
      <w:r w:rsidRPr="7F51423E" w:rsidR="46949E38">
        <w:rPr>
          <w:rFonts w:ascii="Calibri" w:hAnsi="Calibri" w:eastAsia="Calibri" w:cs="Calibri"/>
          <w:b w:val="0"/>
          <w:bCs w:val="0"/>
          <w:i w:val="0"/>
          <w:iCs w:val="0"/>
          <w:caps w:val="0"/>
          <w:smallCaps w:val="0"/>
          <w:noProof w:val="0"/>
          <w:color w:val="374151"/>
          <w:sz w:val="24"/>
          <w:szCs w:val="24"/>
          <w:lang w:val="en-GB"/>
        </w:rPr>
        <w:t>necessary</w:t>
      </w:r>
      <w:r w:rsidRPr="7F51423E" w:rsidR="308B1057">
        <w:rPr>
          <w:rFonts w:ascii="Calibri" w:hAnsi="Calibri" w:eastAsia="Calibri" w:cs="Calibri"/>
          <w:b w:val="0"/>
          <w:bCs w:val="0"/>
          <w:i w:val="0"/>
          <w:iCs w:val="0"/>
          <w:caps w:val="0"/>
          <w:smallCaps w:val="0"/>
          <w:noProof w:val="0"/>
          <w:color w:val="374151"/>
          <w:sz w:val="24"/>
          <w:szCs w:val="24"/>
          <w:lang w:val="en-GB"/>
        </w:rPr>
        <w:t xml:space="preserve"> for future </w:t>
      </w:r>
      <w:r w:rsidRPr="7F51423E" w:rsidR="6ACDEC97">
        <w:rPr>
          <w:rFonts w:ascii="Calibri" w:hAnsi="Calibri" w:eastAsia="Calibri" w:cs="Calibri"/>
          <w:b w:val="0"/>
          <w:bCs w:val="0"/>
          <w:i w:val="0"/>
          <w:iCs w:val="0"/>
          <w:caps w:val="0"/>
          <w:smallCaps w:val="0"/>
          <w:noProof w:val="0"/>
          <w:color w:val="374151"/>
          <w:sz w:val="24"/>
          <w:szCs w:val="24"/>
          <w:lang w:val="en-GB"/>
        </w:rPr>
        <w:t>classes</w:t>
      </w:r>
      <w:r w:rsidRPr="7F51423E" w:rsidR="308B1057">
        <w:rPr>
          <w:rFonts w:ascii="Calibri" w:hAnsi="Calibri" w:eastAsia="Calibri" w:cs="Calibri"/>
          <w:b w:val="0"/>
          <w:bCs w:val="0"/>
          <w:i w:val="0"/>
          <w:iCs w:val="0"/>
          <w:caps w:val="0"/>
          <w:smallCaps w:val="0"/>
          <w:noProof w:val="0"/>
          <w:color w:val="374151"/>
          <w:sz w:val="24"/>
          <w:szCs w:val="24"/>
          <w:lang w:val="en-GB"/>
        </w:rPr>
        <w:t xml:space="preserve">. </w:t>
      </w:r>
    </w:p>
    <w:p w:rsidR="5E7DC46F" w:rsidP="7F51423E" w:rsidRDefault="5E7DC46F" w14:paraId="5BD77EB0" w14:textId="68041925">
      <w:pPr>
        <w:pStyle w:val="Normal"/>
        <w:rPr>
          <w:rFonts w:ascii="Calibri" w:hAnsi="Calibri" w:eastAsia="Calibri" w:cs="Calibri"/>
          <w:noProof w:val="0"/>
          <w:sz w:val="22"/>
          <w:szCs w:val="22"/>
          <w:lang w:val="en-GB"/>
        </w:rPr>
      </w:pPr>
      <w:r w:rsidRPr="7F51423E" w:rsidR="5E7DC46F">
        <w:rPr>
          <w:noProof w:val="0"/>
          <w:lang w:val="en-GB"/>
        </w:rPr>
        <w:t xml:space="preserve">Rock climbing can be a part of the physical education curriculum as it is an excellent way to improve fitness, balance, strength, coordination, and flexibility </w:t>
      </w:r>
      <w:r w:rsidRPr="7F51423E" w:rsidR="5E7DC46F">
        <w:rPr>
          <w:noProof w:val="0"/>
          <w:lang w:val="en-GB"/>
        </w:rPr>
        <w:t>and also</w:t>
      </w:r>
      <w:r w:rsidRPr="7F51423E" w:rsidR="5E7DC46F">
        <w:rPr>
          <w:noProof w:val="0"/>
          <w:lang w:val="en-GB"/>
        </w:rPr>
        <w:t xml:space="preserve"> </w:t>
      </w:r>
      <w:r w:rsidRPr="7F51423E" w:rsidR="5E7DC46F">
        <w:rPr>
          <w:noProof w:val="0"/>
          <w:lang w:val="en-GB"/>
        </w:rPr>
        <w:t>helptudents</w:t>
      </w:r>
      <w:r w:rsidRPr="7F51423E" w:rsidR="5E7DC46F">
        <w:rPr>
          <w:noProof w:val="0"/>
          <w:lang w:val="en-GB"/>
        </w:rPr>
        <w:t xml:space="preserve"> develop teamwork and communication skills as they work in pairs or small groups to complete climbs. Rock climbing can also be used to</w:t>
      </w:r>
      <w:r w:rsidRPr="7F51423E" w:rsidR="5E7DC46F">
        <w:rPr>
          <w:noProof w:val="0"/>
          <w:lang w:val="en-GB"/>
        </w:rPr>
        <w:t xml:space="preserve"> </w:t>
      </w:r>
      <w:r w:rsidRPr="7F51423E" w:rsidR="5E7DC46F">
        <w:rPr>
          <w:noProof w:val="0"/>
          <w:lang w:val="en-GB"/>
        </w:rPr>
        <w:t>teach</w:t>
      </w:r>
      <w:r w:rsidRPr="7F51423E" w:rsidR="5E7DC46F">
        <w:rPr>
          <w:noProof w:val="0"/>
          <w:lang w:val="en-GB"/>
        </w:rPr>
        <w:t xml:space="preserve"> students about the environment, ecology, and geology. Students can learn about the rock formations, wildlife, and plants in the area where they are climbing.</w:t>
      </w:r>
      <w:r w:rsidRPr="7F51423E" w:rsidR="659627C3">
        <w:rPr>
          <w:noProof w:val="0"/>
          <w:lang w:val="en-GB"/>
        </w:rPr>
        <w:t xml:space="preserve"> </w:t>
      </w:r>
      <w:r w:rsidRPr="7F51423E" w:rsidR="5E7DC46F">
        <w:rPr>
          <w:noProof w:val="0"/>
          <w:lang w:val="en-GB"/>
        </w:rPr>
        <w:t xml:space="preserve">Rock climbing can be used to teach geography as students can learn about the </w:t>
      </w:r>
      <w:r w:rsidRPr="7F51423E" w:rsidR="5E7DC46F">
        <w:rPr>
          <w:noProof w:val="0"/>
          <w:lang w:val="en-GB"/>
        </w:rPr>
        <w:t>different types</w:t>
      </w:r>
      <w:r w:rsidRPr="7F51423E" w:rsidR="5E7DC46F">
        <w:rPr>
          <w:noProof w:val="0"/>
          <w:lang w:val="en-GB"/>
        </w:rPr>
        <w:t xml:space="preserve"> of rocks and how they were formed. They can also learn about the geography of the area where they are climbing.</w:t>
      </w:r>
      <w:r w:rsidRPr="7F51423E" w:rsidR="6BFCBE27">
        <w:rPr>
          <w:noProof w:val="0"/>
          <w:lang w:val="en-GB"/>
        </w:rPr>
        <w:t xml:space="preserve"> It can help students develop confidence, resilience, and self-esteem. To carry out </w:t>
      </w:r>
      <w:r w:rsidRPr="7F51423E" w:rsidR="6BFCBE27">
        <w:rPr>
          <w:noProof w:val="0"/>
          <w:lang w:val="en-GB"/>
        </w:rPr>
        <w:t>a</w:t>
      </w:r>
      <w:r w:rsidRPr="7F51423E" w:rsidR="6BFCBE27">
        <w:rPr>
          <w:noProof w:val="0"/>
          <w:lang w:val="en-GB"/>
        </w:rPr>
        <w:t xml:space="preserve"> indoor rock climbing </w:t>
      </w:r>
      <w:r w:rsidRPr="7F51423E" w:rsidR="6BFCBE27">
        <w:rPr>
          <w:noProof w:val="0"/>
          <w:lang w:val="en-GB"/>
        </w:rPr>
        <w:t>class room</w:t>
      </w:r>
      <w:r w:rsidRPr="7F51423E" w:rsidR="6BFCBE27">
        <w:rPr>
          <w:noProof w:val="0"/>
          <w:lang w:val="en-GB"/>
        </w:rPr>
        <w:t xml:space="preserve"> I would first need to set out roots. At the beginning of </w:t>
      </w:r>
      <w:r w:rsidRPr="7F51423E" w:rsidR="6BFCBE27">
        <w:rPr>
          <w:noProof w:val="0"/>
          <w:lang w:val="en-GB"/>
        </w:rPr>
        <w:t>he</w:t>
      </w:r>
      <w:r w:rsidRPr="7F51423E" w:rsidR="6BFCBE27">
        <w:rPr>
          <w:noProof w:val="0"/>
          <w:lang w:val="en-GB"/>
        </w:rPr>
        <w:t xml:space="preserve"> </w:t>
      </w:r>
      <w:r w:rsidRPr="7F51423E" w:rsidR="6BFCBE27">
        <w:rPr>
          <w:noProof w:val="0"/>
          <w:lang w:val="en-GB"/>
        </w:rPr>
        <w:t>schjool</w:t>
      </w:r>
      <w:r w:rsidRPr="7F51423E" w:rsidR="6BFCBE27">
        <w:rPr>
          <w:noProof w:val="0"/>
          <w:lang w:val="en-GB"/>
        </w:rPr>
        <w:t xml:space="preserve"> year I can make the roots be easier as I </w:t>
      </w:r>
      <w:r w:rsidRPr="7F51423E" w:rsidR="6BFCBE27">
        <w:rPr>
          <w:noProof w:val="0"/>
          <w:lang w:val="en-GB"/>
        </w:rPr>
        <w:t>wi</w:t>
      </w:r>
      <w:r w:rsidRPr="7F51423E" w:rsidR="1C1F74DA">
        <w:rPr>
          <w:noProof w:val="0"/>
          <w:lang w:val="en-GB"/>
        </w:rPr>
        <w:t>l</w:t>
      </w:r>
      <w:r w:rsidRPr="7F51423E" w:rsidR="1C1F74DA">
        <w:rPr>
          <w:noProof w:val="0"/>
          <w:lang w:val="en-GB"/>
        </w:rPr>
        <w:t xml:space="preserve"> be starting with new </w:t>
      </w:r>
      <w:r w:rsidRPr="7F51423E" w:rsidR="1C1F74DA">
        <w:rPr>
          <w:noProof w:val="0"/>
          <w:lang w:val="en-GB"/>
        </w:rPr>
        <w:t>calsses</w:t>
      </w:r>
      <w:r w:rsidRPr="7F51423E" w:rsidR="1C1F74DA">
        <w:rPr>
          <w:noProof w:val="0"/>
          <w:lang w:val="en-GB"/>
        </w:rPr>
        <w:t xml:space="preserve"> and new </w:t>
      </w:r>
      <w:r w:rsidRPr="7F51423E" w:rsidR="1C1F74DA">
        <w:rPr>
          <w:noProof w:val="0"/>
          <w:lang w:val="en-GB"/>
        </w:rPr>
        <w:t>sudents</w:t>
      </w:r>
      <w:r w:rsidRPr="7F51423E" w:rsidR="1C1F74DA">
        <w:rPr>
          <w:noProof w:val="0"/>
          <w:lang w:val="en-GB"/>
        </w:rPr>
        <w:t xml:space="preserve">. As the kids </w:t>
      </w:r>
      <w:r w:rsidRPr="7F51423E" w:rsidR="1C1F74DA">
        <w:rPr>
          <w:noProof w:val="0"/>
          <w:lang w:val="en-GB"/>
        </w:rPr>
        <w:t>progress</w:t>
      </w:r>
      <w:r w:rsidRPr="7F51423E" w:rsidR="1C1F74DA">
        <w:rPr>
          <w:noProof w:val="0"/>
          <w:lang w:val="en-GB"/>
        </w:rPr>
        <w:t xml:space="preserve"> they can set their own </w:t>
      </w:r>
      <w:r w:rsidRPr="7F51423E" w:rsidR="1C1F74DA">
        <w:rPr>
          <w:noProof w:val="0"/>
          <w:lang w:val="en-GB"/>
        </w:rPr>
        <w:t>rutes</w:t>
      </w:r>
      <w:r w:rsidRPr="7F51423E" w:rsidR="1C1F74DA">
        <w:rPr>
          <w:noProof w:val="0"/>
          <w:lang w:val="en-GB"/>
        </w:rPr>
        <w:t xml:space="preserve"> under my </w:t>
      </w:r>
      <w:r w:rsidRPr="7F51423E" w:rsidR="1C1F74DA">
        <w:rPr>
          <w:noProof w:val="0"/>
          <w:lang w:val="en-GB"/>
        </w:rPr>
        <w:t>supervison</w:t>
      </w:r>
      <w:r w:rsidRPr="7F51423E" w:rsidR="1C1F74DA">
        <w:rPr>
          <w:noProof w:val="0"/>
          <w:lang w:val="en-GB"/>
        </w:rPr>
        <w:t xml:space="preserve"> allowing them to have some creative </w:t>
      </w:r>
      <w:r w:rsidRPr="7F51423E" w:rsidR="1C1F74DA">
        <w:rPr>
          <w:noProof w:val="0"/>
          <w:lang w:val="en-GB"/>
        </w:rPr>
        <w:t>freedome</w:t>
      </w:r>
      <w:r w:rsidRPr="7F51423E" w:rsidR="1C1F74DA">
        <w:rPr>
          <w:noProof w:val="0"/>
          <w:lang w:val="en-GB"/>
        </w:rPr>
        <w:t xml:space="preserve">. Equipment need would be </w:t>
      </w:r>
      <w:r w:rsidRPr="7F51423E" w:rsidR="4814C901">
        <w:rPr>
          <w:noProof w:val="0"/>
          <w:lang w:val="en-GB"/>
        </w:rPr>
        <w:t>climbiong</w:t>
      </w:r>
      <w:r w:rsidRPr="7F51423E" w:rsidR="4814C901">
        <w:rPr>
          <w:noProof w:val="0"/>
          <w:lang w:val="en-GB"/>
        </w:rPr>
        <w:t xml:space="preserve"> harnesses, climbing rope, belay device and a carabiner</w:t>
      </w:r>
      <w:r w:rsidRPr="7F51423E" w:rsidR="4898FB23">
        <w:rPr>
          <w:noProof w:val="0"/>
          <w:lang w:val="en-GB"/>
        </w:rPr>
        <w:t xml:space="preserve">. </w:t>
      </w:r>
      <w:r w:rsidRPr="7F51423E" w:rsidR="4898FB23">
        <w:rPr>
          <w:noProof w:val="0"/>
          <w:lang w:val="en-GB"/>
        </w:rPr>
        <w:t>Realting</w:t>
      </w:r>
      <w:r w:rsidRPr="7F51423E" w:rsidR="4898FB23">
        <w:rPr>
          <w:noProof w:val="0"/>
          <w:lang w:val="en-GB"/>
        </w:rPr>
        <w:t xml:space="preserve"> to the new </w:t>
      </w:r>
      <w:r w:rsidRPr="7F51423E" w:rsidR="4898FB23">
        <w:rPr>
          <w:noProof w:val="0"/>
          <w:lang w:val="en-GB"/>
        </w:rPr>
        <w:t>welsh</w:t>
      </w:r>
      <w:r w:rsidRPr="7F51423E" w:rsidR="4898FB23">
        <w:rPr>
          <w:noProof w:val="0"/>
          <w:lang w:val="en-GB"/>
        </w:rPr>
        <w:t xml:space="preserve"> cu</w:t>
      </w:r>
      <w:r w:rsidRPr="7F51423E" w:rsidR="19693F3D">
        <w:rPr>
          <w:noProof w:val="0"/>
          <w:lang w:val="en-GB"/>
        </w:rPr>
        <w:t xml:space="preserve">rriculum, I can see that rock climbing </w:t>
      </w:r>
      <w:r w:rsidRPr="7F51423E" w:rsidR="19693F3D">
        <w:rPr>
          <w:noProof w:val="0"/>
          <w:lang w:val="en-GB"/>
        </w:rPr>
        <w:t>incooperates</w:t>
      </w:r>
      <w:r w:rsidRPr="7F51423E" w:rsidR="19693F3D">
        <w:rPr>
          <w:noProof w:val="0"/>
          <w:lang w:val="en-GB"/>
        </w:rPr>
        <w:t xml:space="preserve"> </w:t>
      </w:r>
      <w:r w:rsidRPr="7F51423E" w:rsidR="129B108D">
        <w:rPr>
          <w:noProof w:val="0"/>
          <w:lang w:val="en-GB"/>
        </w:rPr>
        <w:t xml:space="preserve">kids seeking </w:t>
      </w:r>
      <w:r w:rsidRPr="7F51423E" w:rsidR="129B108D">
        <w:rPr>
          <w:noProof w:val="0"/>
          <w:lang w:val="en-GB"/>
        </w:rPr>
        <w:t>challannge</w:t>
      </w:r>
      <w:r w:rsidRPr="7F51423E" w:rsidR="129B108D">
        <w:rPr>
          <w:noProof w:val="0"/>
          <w:lang w:val="en-GB"/>
        </w:rPr>
        <w:t xml:space="preserve">, communicating effectively, </w:t>
      </w:r>
      <w:r w:rsidRPr="7F51423E" w:rsidR="129B108D">
        <w:rPr>
          <w:rFonts w:ascii="Calibri" w:hAnsi="Calibri" w:eastAsia="Calibri" w:cs="Calibri"/>
          <w:noProof w:val="0"/>
          <w:sz w:val="22"/>
          <w:szCs w:val="22"/>
          <w:lang w:val="en-GB"/>
        </w:rPr>
        <w:t xml:space="preserve">lead and play </w:t>
      </w:r>
      <w:r w:rsidRPr="7F51423E" w:rsidR="129B108D">
        <w:rPr>
          <w:rFonts w:ascii="Calibri" w:hAnsi="Calibri" w:eastAsia="Calibri" w:cs="Calibri"/>
          <w:noProof w:val="0"/>
          <w:sz w:val="22"/>
          <w:szCs w:val="22"/>
          <w:lang w:val="en-GB"/>
        </w:rPr>
        <w:t>different roles</w:t>
      </w:r>
      <w:r w:rsidRPr="7F51423E" w:rsidR="129B108D">
        <w:rPr>
          <w:rFonts w:ascii="Calibri" w:hAnsi="Calibri" w:eastAsia="Calibri" w:cs="Calibri"/>
          <w:noProof w:val="0"/>
          <w:sz w:val="22"/>
          <w:szCs w:val="22"/>
          <w:lang w:val="en-GB"/>
        </w:rPr>
        <w:t xml:space="preserve"> in teams effectively and responsibly</w:t>
      </w:r>
      <w:r w:rsidRPr="7F51423E" w:rsidR="4D3A37DC">
        <w:rPr>
          <w:rFonts w:ascii="Calibri" w:hAnsi="Calibri" w:eastAsia="Calibri" w:cs="Calibri"/>
          <w:noProof w:val="0"/>
          <w:sz w:val="22"/>
          <w:szCs w:val="22"/>
          <w:lang w:val="en-GB"/>
        </w:rPr>
        <w:t xml:space="preserve"> and take measured risks.</w:t>
      </w:r>
    </w:p>
    <w:p w:rsidR="7F51423E" w:rsidP="7F51423E" w:rsidRDefault="7F51423E" w14:paraId="4C3E495E" w14:textId="34C4FE94">
      <w:pPr>
        <w:pStyle w:val="Normal"/>
        <w:rPr>
          <w:rFonts w:ascii="Calibri" w:hAnsi="Calibri" w:eastAsia="Calibri" w:cs="Calibri"/>
          <w:noProof w:val="0"/>
          <w:sz w:val="22"/>
          <w:szCs w:val="22"/>
          <w:lang w:val="en-GB"/>
        </w:rPr>
      </w:pPr>
    </w:p>
    <w:p w:rsidR="673057E9" w:rsidP="7F51423E" w:rsidRDefault="673057E9" w14:paraId="51004FA3" w14:textId="02DED957">
      <w:pPr>
        <w:pStyle w:val="Normal"/>
        <w:rPr>
          <w:rFonts w:ascii="Calibri" w:hAnsi="Calibri" w:eastAsia="Calibri" w:cs="Calibri"/>
          <w:noProof w:val="0"/>
          <w:sz w:val="22"/>
          <w:szCs w:val="22"/>
          <w:lang w:val="en-GB"/>
        </w:rPr>
      </w:pPr>
      <w:r w:rsidRPr="6AACB638" w:rsidR="673057E9">
        <w:rPr>
          <w:noProof w:val="0"/>
          <w:lang w:val="en-GB"/>
        </w:rPr>
        <w:t xml:space="preserve">Obstacle courses can be incorporated into physical education classes </w:t>
      </w:r>
      <w:r w:rsidRPr="6AACB638" w:rsidR="673057E9">
        <w:rPr>
          <w:noProof w:val="0"/>
          <w:lang w:val="en-GB"/>
        </w:rPr>
        <w:t>as a way to</w:t>
      </w:r>
      <w:r w:rsidRPr="6AACB638" w:rsidR="673057E9">
        <w:rPr>
          <w:noProof w:val="0"/>
          <w:lang w:val="en-GB"/>
        </w:rPr>
        <w:t xml:space="preserve"> promote physical fitness, agility, and coordination. </w:t>
      </w:r>
      <w:r w:rsidRPr="6AACB638" w:rsidR="673057E9">
        <w:rPr>
          <w:noProof w:val="0"/>
          <w:lang w:val="en-GB"/>
        </w:rPr>
        <w:t>I  can</w:t>
      </w:r>
      <w:r w:rsidRPr="6AACB638" w:rsidR="673057E9">
        <w:rPr>
          <w:noProof w:val="0"/>
          <w:lang w:val="en-GB"/>
        </w:rPr>
        <w:t xml:space="preserve"> design obstacle courses that align with my learning outcomes</w:t>
      </w:r>
      <w:r w:rsidRPr="6AACB638" w:rsidR="4682CA82">
        <w:rPr>
          <w:noProof w:val="0"/>
          <w:lang w:val="en-GB"/>
        </w:rPr>
        <w:t xml:space="preserve"> and tailor it to meet the </w:t>
      </w:r>
      <w:r w:rsidRPr="6AACB638" w:rsidR="4682CA82">
        <w:rPr>
          <w:noProof w:val="0"/>
          <w:lang w:val="en-GB"/>
        </w:rPr>
        <w:t>needs  of</w:t>
      </w:r>
      <w:r w:rsidRPr="6AACB638" w:rsidR="4682CA82">
        <w:rPr>
          <w:noProof w:val="0"/>
          <w:lang w:val="en-GB"/>
        </w:rPr>
        <w:t xml:space="preserve"> different aged students as well as </w:t>
      </w:r>
      <w:r w:rsidRPr="6AACB638" w:rsidR="106F7674">
        <w:rPr>
          <w:noProof w:val="0"/>
          <w:lang w:val="en-GB"/>
        </w:rPr>
        <w:t>different</w:t>
      </w:r>
      <w:r w:rsidRPr="6AACB638" w:rsidR="4682CA82">
        <w:rPr>
          <w:noProof w:val="0"/>
          <w:lang w:val="en-GB"/>
        </w:rPr>
        <w:t xml:space="preserve"> abilities</w:t>
      </w:r>
      <w:r w:rsidRPr="6AACB638" w:rsidR="0527AFB4">
        <w:rPr>
          <w:noProof w:val="0"/>
          <w:lang w:val="en-GB"/>
        </w:rPr>
        <w:t>.</w:t>
      </w:r>
      <w:r w:rsidRPr="6AACB638" w:rsidR="673057E9">
        <w:rPr>
          <w:noProof w:val="0"/>
          <w:lang w:val="en-GB"/>
        </w:rPr>
        <w:t xml:space="preserve"> </w:t>
      </w:r>
      <w:r w:rsidRPr="6AACB638" w:rsidR="41C27C19">
        <w:rPr>
          <w:noProof w:val="0"/>
          <w:lang w:val="en-GB"/>
        </w:rPr>
        <w:t>S</w:t>
      </w:r>
      <w:r w:rsidRPr="6AACB638" w:rsidR="673057E9">
        <w:rPr>
          <w:noProof w:val="0"/>
          <w:lang w:val="en-GB"/>
        </w:rPr>
        <w:t>tudents can learn about nature, sustainability, and teamwork while also developing physical fitness and problem-solving skills.</w:t>
      </w:r>
      <w:r w:rsidRPr="6AACB638" w:rsidR="62C2D02A">
        <w:rPr>
          <w:noProof w:val="0"/>
          <w:lang w:val="en-GB"/>
        </w:rPr>
        <w:t xml:space="preserve"> It </w:t>
      </w:r>
      <w:r w:rsidRPr="6AACB638" w:rsidR="673057E9">
        <w:rPr>
          <w:noProof w:val="0"/>
          <w:lang w:val="en-GB"/>
        </w:rPr>
        <w:t>can also be used to integrate physical activity into other subject</w:t>
      </w:r>
      <w:r w:rsidRPr="6AACB638" w:rsidR="55F7F3CD">
        <w:rPr>
          <w:noProof w:val="0"/>
          <w:lang w:val="en-GB"/>
        </w:rPr>
        <w:t>s</w:t>
      </w:r>
      <w:r w:rsidRPr="6AACB638" w:rsidR="673057E9">
        <w:rPr>
          <w:noProof w:val="0"/>
          <w:lang w:val="en-GB"/>
        </w:rPr>
        <w:t xml:space="preserve">, such as science, </w:t>
      </w:r>
      <w:r w:rsidRPr="6AACB638" w:rsidR="46F79073">
        <w:rPr>
          <w:noProof w:val="0"/>
          <w:lang w:val="en-GB"/>
        </w:rPr>
        <w:t>maths</w:t>
      </w:r>
      <w:r w:rsidRPr="6AACB638" w:rsidR="673057E9">
        <w:rPr>
          <w:noProof w:val="0"/>
          <w:lang w:val="en-GB"/>
        </w:rPr>
        <w:t xml:space="preserve"> example, students can design and build their own obstacle courses as part of a science or engineering project.</w:t>
      </w:r>
      <w:r w:rsidRPr="6AACB638" w:rsidR="11946E1F">
        <w:rPr>
          <w:noProof w:val="0"/>
          <w:lang w:val="en-GB"/>
        </w:rPr>
        <w:t xml:space="preserve"> </w:t>
      </w:r>
      <w:r w:rsidRPr="6AACB638" w:rsidR="673057E9">
        <w:rPr>
          <w:noProof w:val="0"/>
          <w:lang w:val="en-GB"/>
        </w:rPr>
        <w:t>Obstacle courses can be used as part of team-building activities to promote communication, cooperation, and trust. This can be particularly beneficial for students who may struggle with social interactions or who are new to a school or group.</w:t>
      </w:r>
      <w:r w:rsidRPr="6AACB638" w:rsidR="08B9AA4D">
        <w:rPr>
          <w:noProof w:val="0"/>
          <w:lang w:val="en-GB"/>
        </w:rPr>
        <w:t xml:space="preserve"> When </w:t>
      </w:r>
      <w:r w:rsidRPr="6AACB638" w:rsidR="008F4C3E">
        <w:rPr>
          <w:noProof w:val="0"/>
          <w:lang w:val="en-GB"/>
        </w:rPr>
        <w:t xml:space="preserve">I lead an obstacle course session I will </w:t>
      </w:r>
      <w:r w:rsidRPr="6AACB638" w:rsidR="008F4C3E">
        <w:rPr>
          <w:noProof w:val="0"/>
          <w:lang w:val="en-GB"/>
        </w:rPr>
        <w:t>try ,my</w:t>
      </w:r>
      <w:r w:rsidRPr="6AACB638" w:rsidR="008F4C3E">
        <w:rPr>
          <w:noProof w:val="0"/>
          <w:lang w:val="en-GB"/>
        </w:rPr>
        <w:t xml:space="preserve"> best too met the demands of every student despite physical ability, there can be three different starting points </w:t>
      </w:r>
      <w:r w:rsidRPr="6AACB638" w:rsidR="008F4C3E">
        <w:rPr>
          <w:noProof w:val="0"/>
          <w:lang w:val="en-GB"/>
        </w:rPr>
        <w:t>oin</w:t>
      </w:r>
      <w:r w:rsidRPr="6AACB638" w:rsidR="008F4C3E">
        <w:rPr>
          <w:noProof w:val="0"/>
          <w:lang w:val="en-GB"/>
        </w:rPr>
        <w:t xml:space="preserve"> </w:t>
      </w:r>
      <w:r w:rsidRPr="6AACB638" w:rsidR="008F4C3E">
        <w:rPr>
          <w:noProof w:val="0"/>
          <w:lang w:val="en-GB"/>
        </w:rPr>
        <w:t>t he</w:t>
      </w:r>
      <w:r w:rsidRPr="6AACB638" w:rsidR="008F4C3E">
        <w:rPr>
          <w:noProof w:val="0"/>
          <w:lang w:val="en-GB"/>
        </w:rPr>
        <w:t xml:space="preserve"> obstacle course going from easy to hard. I will </w:t>
      </w:r>
      <w:r w:rsidRPr="6AACB638" w:rsidR="02717A17">
        <w:rPr>
          <w:noProof w:val="0"/>
          <w:lang w:val="en-GB"/>
        </w:rPr>
        <w:t xml:space="preserve">also put soft matts around areas of the obstacle </w:t>
      </w:r>
      <w:r w:rsidRPr="6AACB638" w:rsidR="41165F48">
        <w:rPr>
          <w:noProof w:val="0"/>
          <w:lang w:val="en-GB"/>
        </w:rPr>
        <w:t>course</w:t>
      </w:r>
      <w:r w:rsidRPr="6AACB638" w:rsidR="02717A17">
        <w:rPr>
          <w:noProof w:val="0"/>
          <w:lang w:val="en-GB"/>
        </w:rPr>
        <w:t xml:space="preserve"> that I </w:t>
      </w:r>
      <w:r w:rsidRPr="6AACB638" w:rsidR="02717A17">
        <w:rPr>
          <w:noProof w:val="0"/>
          <w:lang w:val="en-GB"/>
        </w:rPr>
        <w:t>deem</w:t>
      </w:r>
      <w:r w:rsidRPr="6AACB638" w:rsidR="02717A17">
        <w:rPr>
          <w:noProof w:val="0"/>
          <w:lang w:val="en-GB"/>
        </w:rPr>
        <w:t xml:space="preserve"> higher risk, such as the monkey bars.</w:t>
      </w:r>
      <w:r w:rsidRPr="6AACB638" w:rsidR="1989776D">
        <w:rPr>
          <w:noProof w:val="0"/>
          <w:lang w:val="en-GB"/>
        </w:rPr>
        <w:t xml:space="preserve"> Areas that the </w:t>
      </w:r>
      <w:r w:rsidRPr="6AACB638" w:rsidR="1989776D">
        <w:rPr>
          <w:noProof w:val="0"/>
          <w:lang w:val="en-GB"/>
        </w:rPr>
        <w:t>welsh</w:t>
      </w:r>
      <w:r w:rsidRPr="6AACB638" w:rsidR="1989776D">
        <w:rPr>
          <w:noProof w:val="0"/>
          <w:lang w:val="en-GB"/>
        </w:rPr>
        <w:t xml:space="preserve"> </w:t>
      </w:r>
      <w:r w:rsidRPr="6AACB638" w:rsidR="1989776D">
        <w:rPr>
          <w:noProof w:val="0"/>
          <w:lang w:val="en-GB"/>
        </w:rPr>
        <w:t>curriculuum</w:t>
      </w:r>
      <w:r w:rsidRPr="6AACB638" w:rsidR="1989776D">
        <w:rPr>
          <w:noProof w:val="0"/>
          <w:lang w:val="en-GB"/>
        </w:rPr>
        <w:t xml:space="preserve"> come in as </w:t>
      </w:r>
      <w:r w:rsidRPr="6AACB638" w:rsidR="78DBEA05">
        <w:rPr>
          <w:rFonts w:ascii="Calibri" w:hAnsi="Calibri" w:eastAsia="Calibri" w:cs="Calibri"/>
          <w:noProof w:val="0"/>
          <w:sz w:val="22"/>
          <w:szCs w:val="22"/>
          <w:lang w:val="en-GB"/>
        </w:rPr>
        <w:t>creative contributors, enjoy solving problems, think creatively to reframe and solve problems</w:t>
      </w:r>
      <w:r w:rsidRPr="6AACB638" w:rsidR="106CAB6C">
        <w:rPr>
          <w:rFonts w:ascii="Calibri" w:hAnsi="Calibri" w:eastAsia="Calibri" w:cs="Calibri"/>
          <w:noProof w:val="0"/>
          <w:sz w:val="22"/>
          <w:szCs w:val="22"/>
          <w:lang w:val="en-GB"/>
        </w:rPr>
        <w:t xml:space="preserve">, take part in physical activity and building their mental and emotional well-being by developing confidence, </w:t>
      </w:r>
      <w:r w:rsidRPr="6AACB638" w:rsidR="106CAB6C">
        <w:rPr>
          <w:rFonts w:ascii="Calibri" w:hAnsi="Calibri" w:eastAsia="Calibri" w:cs="Calibri"/>
          <w:noProof w:val="0"/>
          <w:sz w:val="22"/>
          <w:szCs w:val="22"/>
          <w:lang w:val="en-GB"/>
        </w:rPr>
        <w:t>resilience</w:t>
      </w:r>
      <w:r w:rsidRPr="6AACB638" w:rsidR="106CAB6C">
        <w:rPr>
          <w:rFonts w:ascii="Calibri" w:hAnsi="Calibri" w:eastAsia="Calibri" w:cs="Calibri"/>
          <w:noProof w:val="0"/>
          <w:sz w:val="22"/>
          <w:szCs w:val="22"/>
          <w:lang w:val="en-GB"/>
        </w:rPr>
        <w:t xml:space="preserve"> and empathy.</w:t>
      </w:r>
    </w:p>
    <w:p w:rsidR="69C1923F" w:rsidP="6AACB638" w:rsidRDefault="69C1923F" w14:paraId="11C017BF" w14:textId="6EE89EFD">
      <w:pPr>
        <w:pStyle w:val="Normal"/>
        <w:jc w:val="both"/>
        <w:rPr>
          <w:noProof w:val="0"/>
          <w:lang w:val="en-GB"/>
        </w:rPr>
      </w:pPr>
      <w:r w:rsidRPr="6AACB638" w:rsidR="69C1923F">
        <w:rPr>
          <w:noProof w:val="0"/>
          <w:lang w:val="en-GB"/>
        </w:rPr>
        <w:t xml:space="preserve">Incorporating mountain biking into the Welsh curriculum has </w:t>
      </w:r>
      <w:r w:rsidRPr="6AACB638" w:rsidR="0E1F806E">
        <w:rPr>
          <w:noProof w:val="0"/>
          <w:lang w:val="en-GB"/>
        </w:rPr>
        <w:t>the potential</w:t>
      </w:r>
      <w:r w:rsidRPr="6AACB638" w:rsidR="69C1923F">
        <w:rPr>
          <w:noProof w:val="0"/>
          <w:lang w:val="en-GB"/>
        </w:rPr>
        <w:t xml:space="preserve"> to promote physical activity and wellbeing, outdoor learning and environmental education and can be </w:t>
      </w:r>
      <w:r w:rsidRPr="6AACB638" w:rsidR="69C1923F">
        <w:rPr>
          <w:noProof w:val="0"/>
          <w:lang w:val="en-GB"/>
        </w:rPr>
        <w:t>a great way</w:t>
      </w:r>
      <w:r w:rsidRPr="6AACB638" w:rsidR="69C1923F">
        <w:rPr>
          <w:noProof w:val="0"/>
          <w:lang w:val="en-GB"/>
        </w:rPr>
        <w:t xml:space="preserve"> </w:t>
      </w:r>
      <w:r w:rsidRPr="6AACB638" w:rsidR="539530E2">
        <w:rPr>
          <w:noProof w:val="0"/>
          <w:lang w:val="en-GB"/>
        </w:rPr>
        <w:t>to engage</w:t>
      </w:r>
      <w:r w:rsidRPr="6AACB638" w:rsidR="69C1923F">
        <w:rPr>
          <w:noProof w:val="0"/>
          <w:lang w:val="en-GB"/>
        </w:rPr>
        <w:t xml:space="preserve"> students who may not be interested in traditional sports. It</w:t>
      </w:r>
      <w:r w:rsidRPr="6AACB638" w:rsidR="2F11A543">
        <w:rPr>
          <w:noProof w:val="0"/>
          <w:lang w:val="en-GB"/>
        </w:rPr>
        <w:t xml:space="preserve"> </w:t>
      </w:r>
      <w:r w:rsidRPr="6AACB638" w:rsidR="69C1923F">
        <w:rPr>
          <w:noProof w:val="0"/>
          <w:lang w:val="en-GB"/>
        </w:rPr>
        <w:t xml:space="preserve">can also encourage students to explore and appreciate the </w:t>
      </w:r>
      <w:r w:rsidRPr="6AACB638" w:rsidR="019B3111">
        <w:rPr>
          <w:noProof w:val="0"/>
          <w:lang w:val="en-GB"/>
        </w:rPr>
        <w:t>natural beauty</w:t>
      </w:r>
      <w:r w:rsidRPr="6AACB638" w:rsidR="69C1923F">
        <w:rPr>
          <w:noProof w:val="0"/>
          <w:lang w:val="en-GB"/>
        </w:rPr>
        <w:t xml:space="preserve"> of Wales.</w:t>
      </w:r>
    </w:p>
    <w:p w:rsidR="69C1923F" w:rsidP="6AACB638" w:rsidRDefault="69C1923F" w14:paraId="3BD0E412" w14:textId="14C08FD5">
      <w:pPr>
        <w:pStyle w:val="Normal"/>
        <w:jc w:val="both"/>
        <w:rPr>
          <w:noProof w:val="0"/>
          <w:lang w:val="en-GB"/>
        </w:rPr>
      </w:pPr>
      <w:r w:rsidRPr="6AACB638" w:rsidR="69C1923F">
        <w:rPr>
          <w:noProof w:val="0"/>
          <w:lang w:val="en-GB"/>
        </w:rPr>
        <w:t>Equipment needed for mountain biking will include a fleet of 20</w:t>
      </w:r>
      <w:r w:rsidRPr="6AACB638" w:rsidR="69C1923F">
        <w:rPr>
          <w:noProof w:val="0"/>
          <w:lang w:val="en-GB"/>
        </w:rPr>
        <w:t xml:space="preserve">bikes varying in sizes from small to large, helmets and </w:t>
      </w:r>
      <w:r w:rsidRPr="6AACB638" w:rsidR="69C1923F">
        <w:rPr>
          <w:noProof w:val="0"/>
          <w:lang w:val="en-GB"/>
        </w:rPr>
        <w:t>protective</w:t>
      </w:r>
      <w:r w:rsidRPr="6AACB638" w:rsidR="59F6B5C2">
        <w:rPr>
          <w:noProof w:val="0"/>
          <w:lang w:val="en-GB"/>
        </w:rPr>
        <w:t xml:space="preserve"> </w:t>
      </w:r>
      <w:r w:rsidRPr="6AACB638" w:rsidR="69C1923F">
        <w:rPr>
          <w:noProof w:val="0"/>
          <w:lang w:val="en-GB"/>
        </w:rPr>
        <w:t>gloves</w:t>
      </w:r>
      <w:r w:rsidRPr="6AACB638" w:rsidR="69C1923F">
        <w:rPr>
          <w:noProof w:val="0"/>
          <w:lang w:val="en-GB"/>
        </w:rPr>
        <w:t xml:space="preserve"> as well as spare parts. The school would also need a </w:t>
      </w:r>
      <w:r w:rsidRPr="6AACB638" w:rsidR="368846D1">
        <w:rPr>
          <w:noProof w:val="0"/>
          <w:lang w:val="en-GB"/>
        </w:rPr>
        <w:t>secure shed</w:t>
      </w:r>
      <w:r w:rsidRPr="6AACB638" w:rsidR="69C1923F">
        <w:rPr>
          <w:noProof w:val="0"/>
          <w:lang w:val="en-GB"/>
        </w:rPr>
        <w:t xml:space="preserve"> to store </w:t>
      </w:r>
      <w:r w:rsidRPr="6AACB638" w:rsidR="69C1923F">
        <w:rPr>
          <w:noProof w:val="0"/>
          <w:lang w:val="en-GB"/>
        </w:rPr>
        <w:t>all of</w:t>
      </w:r>
      <w:r w:rsidRPr="6AACB638" w:rsidR="69C1923F">
        <w:rPr>
          <w:noProof w:val="0"/>
          <w:lang w:val="en-GB"/>
        </w:rPr>
        <w:t xml:space="preserve"> the mountain biking equipment that </w:t>
      </w:r>
      <w:r w:rsidRPr="6AACB638" w:rsidR="69C1923F">
        <w:rPr>
          <w:noProof w:val="0"/>
          <w:lang w:val="en-GB"/>
        </w:rPr>
        <w:t xml:space="preserve">should </w:t>
      </w:r>
      <w:r w:rsidRPr="6AACB638" w:rsidR="28C89D2F">
        <w:rPr>
          <w:noProof w:val="0"/>
          <w:lang w:val="en-GB"/>
        </w:rPr>
        <w:t>be always</w:t>
      </w:r>
      <w:r w:rsidRPr="6AACB638" w:rsidR="69C1923F">
        <w:rPr>
          <w:noProof w:val="0"/>
          <w:lang w:val="en-GB"/>
        </w:rPr>
        <w:t xml:space="preserve"> be</w:t>
      </w:r>
      <w:r w:rsidRPr="6AACB638" w:rsidR="69C1923F">
        <w:rPr>
          <w:noProof w:val="0"/>
          <w:lang w:val="en-GB"/>
        </w:rPr>
        <w:t xml:space="preserve"> locked so students are not able to hurt </w:t>
      </w:r>
      <w:r w:rsidRPr="6AACB638" w:rsidR="0B50BF39">
        <w:rPr>
          <w:noProof w:val="0"/>
          <w:lang w:val="en-GB"/>
        </w:rPr>
        <w:t>themselves. Those</w:t>
      </w:r>
      <w:r w:rsidRPr="6AACB638" w:rsidR="69C1923F">
        <w:rPr>
          <w:noProof w:val="0"/>
          <w:lang w:val="en-GB"/>
        </w:rPr>
        <w:t xml:space="preserve"> children who cannot ride a bike can have </w:t>
      </w:r>
      <w:r w:rsidRPr="6AACB638" w:rsidR="4F758831">
        <w:rPr>
          <w:noProof w:val="0"/>
          <w:lang w:val="en-GB"/>
        </w:rPr>
        <w:t>stabilisers</w:t>
      </w:r>
      <w:r w:rsidRPr="6AACB638" w:rsidR="69C1923F">
        <w:rPr>
          <w:noProof w:val="0"/>
          <w:lang w:val="en-GB"/>
        </w:rPr>
        <w:t xml:space="preserve"> fitted on to the mountain bike and adaptive mountain bikes can be</w:t>
      </w:r>
      <w:r w:rsidRPr="6AACB638" w:rsidR="4216356E">
        <w:rPr>
          <w:noProof w:val="0"/>
          <w:lang w:val="en-GB"/>
        </w:rPr>
        <w:t xml:space="preserve"> </w:t>
      </w:r>
      <w:r w:rsidRPr="6AACB638" w:rsidR="69C1923F">
        <w:rPr>
          <w:noProof w:val="0"/>
          <w:lang w:val="en-GB"/>
        </w:rPr>
        <w:t>purchased</w:t>
      </w:r>
      <w:r w:rsidRPr="6AACB638" w:rsidR="69C1923F">
        <w:rPr>
          <w:noProof w:val="0"/>
          <w:lang w:val="en-GB"/>
        </w:rPr>
        <w:t xml:space="preserve"> for any children who might have physical impairments. </w:t>
      </w:r>
      <w:r w:rsidRPr="6AACB638" w:rsidR="69C1923F">
        <w:rPr>
          <w:noProof w:val="0"/>
          <w:lang w:val="en-GB"/>
        </w:rPr>
        <w:t xml:space="preserve">When teaching mountain </w:t>
      </w:r>
      <w:r w:rsidRPr="6AACB638" w:rsidR="69C1923F">
        <w:rPr>
          <w:noProof w:val="0"/>
          <w:lang w:val="en-GB"/>
        </w:rPr>
        <w:t>biking</w:t>
      </w:r>
      <w:r w:rsidRPr="6AACB638" w:rsidR="69C1923F">
        <w:rPr>
          <w:noProof w:val="0"/>
          <w:lang w:val="en-GB"/>
        </w:rPr>
        <w:t xml:space="preserve"> I will take the students through a</w:t>
      </w:r>
      <w:r w:rsidRPr="6AACB638" w:rsidR="13AA5AC6">
        <w:rPr>
          <w:noProof w:val="0"/>
          <w:lang w:val="en-GB"/>
        </w:rPr>
        <w:t xml:space="preserve"> </w:t>
      </w:r>
      <w:r w:rsidRPr="6AACB638" w:rsidR="69C1923F">
        <w:rPr>
          <w:noProof w:val="0"/>
          <w:lang w:val="en-GB"/>
        </w:rPr>
        <w:t xml:space="preserve">starter session to cover basic biking training such as using cones </w:t>
      </w:r>
      <w:r w:rsidRPr="6AACB638" w:rsidR="69C1923F">
        <w:rPr>
          <w:noProof w:val="0"/>
          <w:lang w:val="en-GB"/>
        </w:rPr>
        <w:t>to</w:t>
      </w:r>
      <w:r w:rsidRPr="6AACB638" w:rsidR="0AA8E34D">
        <w:rPr>
          <w:noProof w:val="0"/>
          <w:lang w:val="en-GB"/>
        </w:rPr>
        <w:t xml:space="preserve"> </w:t>
      </w:r>
      <w:r w:rsidRPr="6AACB638" w:rsidR="69C1923F">
        <w:rPr>
          <w:noProof w:val="0"/>
          <w:lang w:val="en-GB"/>
        </w:rPr>
        <w:t>zig</w:t>
      </w:r>
      <w:r w:rsidRPr="6AACB638" w:rsidR="69C1923F">
        <w:rPr>
          <w:noProof w:val="0"/>
          <w:lang w:val="en-GB"/>
        </w:rPr>
        <w:t xml:space="preserve"> zag, then I will move onto using a log on the floor and then </w:t>
      </w:r>
      <w:r w:rsidRPr="6AACB638" w:rsidR="1E7DFF36">
        <w:rPr>
          <w:noProof w:val="0"/>
          <w:lang w:val="en-GB"/>
        </w:rPr>
        <w:t>using a</w:t>
      </w:r>
      <w:r w:rsidRPr="6AACB638" w:rsidR="69C1923F">
        <w:rPr>
          <w:noProof w:val="0"/>
          <w:lang w:val="en-GB"/>
        </w:rPr>
        <w:t xml:space="preserve"> small ramp. The idea of this is to get everyone to a base level of</w:t>
      </w:r>
      <w:r w:rsidRPr="6AACB638" w:rsidR="6627C37A">
        <w:rPr>
          <w:noProof w:val="0"/>
          <w:lang w:val="en-GB"/>
        </w:rPr>
        <w:t xml:space="preserve"> </w:t>
      </w:r>
      <w:r w:rsidRPr="6AACB638" w:rsidR="69C1923F">
        <w:rPr>
          <w:noProof w:val="0"/>
          <w:lang w:val="en-GB"/>
        </w:rPr>
        <w:t>biking that I feel is necessary for future classes</w:t>
      </w:r>
      <w:r w:rsidRPr="6AACB638" w:rsidR="69C1923F">
        <w:rPr>
          <w:noProof w:val="0"/>
          <w:lang w:val="en-GB"/>
        </w:rPr>
        <w:t xml:space="preserve">.  </w:t>
      </w:r>
      <w:r w:rsidRPr="6AACB638" w:rsidR="69C1923F">
        <w:rPr>
          <w:noProof w:val="0"/>
          <w:lang w:val="en-GB"/>
        </w:rPr>
        <w:t xml:space="preserve">Rock climbing can be a part of the physical education curriculum as it is </w:t>
      </w:r>
      <w:r w:rsidRPr="6AACB638" w:rsidR="08A931D0">
        <w:rPr>
          <w:noProof w:val="0"/>
          <w:lang w:val="en-GB"/>
        </w:rPr>
        <w:t>an excellent</w:t>
      </w:r>
      <w:r w:rsidRPr="6AACB638" w:rsidR="69C1923F">
        <w:rPr>
          <w:noProof w:val="0"/>
          <w:lang w:val="en-GB"/>
        </w:rPr>
        <w:t xml:space="preserve"> way to improve fitness, balance, strength, </w:t>
      </w:r>
      <w:r w:rsidRPr="6AACB638" w:rsidR="69C1923F">
        <w:rPr>
          <w:noProof w:val="0"/>
          <w:lang w:val="en-GB"/>
        </w:rPr>
        <w:t>coordination</w:t>
      </w:r>
      <w:r w:rsidRPr="6AACB638" w:rsidR="69C1923F">
        <w:rPr>
          <w:noProof w:val="0"/>
          <w:lang w:val="en-GB"/>
        </w:rPr>
        <w:t xml:space="preserve"> and</w:t>
      </w:r>
      <w:r w:rsidRPr="6AACB638" w:rsidR="15366A7C">
        <w:rPr>
          <w:noProof w:val="0"/>
          <w:lang w:val="en-GB"/>
        </w:rPr>
        <w:t xml:space="preserve"> </w:t>
      </w:r>
      <w:r w:rsidRPr="6AACB638" w:rsidR="69C1923F">
        <w:rPr>
          <w:noProof w:val="0"/>
          <w:lang w:val="en-GB"/>
        </w:rPr>
        <w:t>flexibility</w:t>
      </w:r>
      <w:r w:rsidRPr="6AACB638" w:rsidR="69C1923F">
        <w:rPr>
          <w:noProof w:val="0"/>
          <w:lang w:val="en-GB"/>
        </w:rPr>
        <w:t xml:space="preserve">.  </w:t>
      </w:r>
      <w:r w:rsidRPr="6AACB638" w:rsidR="69C1923F">
        <w:rPr>
          <w:noProof w:val="0"/>
          <w:lang w:val="en-GB"/>
        </w:rPr>
        <w:t xml:space="preserve">It can also help students develop teamwork and </w:t>
      </w:r>
      <w:r w:rsidRPr="6AACB638" w:rsidR="11CE0BCA">
        <w:rPr>
          <w:noProof w:val="0"/>
          <w:lang w:val="en-GB"/>
        </w:rPr>
        <w:t>communication skills</w:t>
      </w:r>
      <w:r w:rsidRPr="6AACB638" w:rsidR="69C1923F">
        <w:rPr>
          <w:noProof w:val="0"/>
          <w:lang w:val="en-GB"/>
        </w:rPr>
        <w:t xml:space="preserve"> as they work in pairs or small groups to complete climbs. </w:t>
      </w:r>
      <w:r w:rsidRPr="6AACB638" w:rsidR="21055224">
        <w:rPr>
          <w:noProof w:val="0"/>
          <w:lang w:val="en-GB"/>
        </w:rPr>
        <w:t>Rock climbing</w:t>
      </w:r>
      <w:r w:rsidRPr="6AACB638" w:rsidR="69C1923F">
        <w:rPr>
          <w:noProof w:val="0"/>
          <w:lang w:val="en-GB"/>
        </w:rPr>
        <w:t xml:space="preserve"> can also be used to </w:t>
      </w:r>
      <w:r w:rsidRPr="6AACB638" w:rsidR="69C1923F">
        <w:rPr>
          <w:noProof w:val="0"/>
          <w:lang w:val="en-GB"/>
        </w:rPr>
        <w:t>teach</w:t>
      </w:r>
      <w:r w:rsidRPr="6AACB638" w:rsidR="69C1923F">
        <w:rPr>
          <w:noProof w:val="0"/>
          <w:lang w:val="en-GB"/>
        </w:rPr>
        <w:t xml:space="preserve"> students about the </w:t>
      </w:r>
      <w:r w:rsidRPr="6AACB638" w:rsidR="5AEE28E7">
        <w:rPr>
          <w:noProof w:val="0"/>
          <w:lang w:val="en-GB"/>
        </w:rPr>
        <w:t>environment, ecology</w:t>
      </w:r>
      <w:r w:rsidRPr="6AACB638" w:rsidR="69C1923F">
        <w:rPr>
          <w:noProof w:val="0"/>
          <w:lang w:val="en-GB"/>
        </w:rPr>
        <w:t xml:space="preserve"> and geology and students can learn about the rock formations,</w:t>
      </w:r>
      <w:r w:rsidRPr="6AACB638" w:rsidR="674AD2BC">
        <w:rPr>
          <w:noProof w:val="0"/>
          <w:lang w:val="en-GB"/>
        </w:rPr>
        <w:t xml:space="preserve"> </w:t>
      </w:r>
      <w:r w:rsidRPr="6AACB638" w:rsidR="69C1923F">
        <w:rPr>
          <w:noProof w:val="0"/>
          <w:lang w:val="en-GB"/>
        </w:rPr>
        <w:t>wildlife</w:t>
      </w:r>
      <w:r w:rsidRPr="6AACB638" w:rsidR="69C1923F">
        <w:rPr>
          <w:noProof w:val="0"/>
          <w:lang w:val="en-GB"/>
        </w:rPr>
        <w:t xml:space="preserve"> and plants in the area where they are climbing. Rock climbing </w:t>
      </w:r>
      <w:r w:rsidRPr="6AACB638" w:rsidR="69C1923F">
        <w:rPr>
          <w:noProof w:val="0"/>
          <w:lang w:val="en-GB"/>
        </w:rPr>
        <w:t>can</w:t>
      </w:r>
      <w:r w:rsidRPr="6AACB638" w:rsidR="69C1923F">
        <w:rPr>
          <w:noProof w:val="0"/>
          <w:lang w:val="en-GB"/>
        </w:rPr>
        <w:t>be</w:t>
      </w:r>
      <w:r w:rsidRPr="6AACB638" w:rsidR="69C1923F">
        <w:rPr>
          <w:noProof w:val="0"/>
          <w:lang w:val="en-GB"/>
        </w:rPr>
        <w:t xml:space="preserve"> used to teach geography as students can learn about the </w:t>
      </w:r>
      <w:r w:rsidRPr="6AACB638" w:rsidR="69C1923F">
        <w:rPr>
          <w:noProof w:val="0"/>
          <w:lang w:val="en-GB"/>
        </w:rPr>
        <w:t>different</w:t>
      </w:r>
      <w:r w:rsidRPr="6AACB638" w:rsidR="538D6E40">
        <w:rPr>
          <w:noProof w:val="0"/>
          <w:lang w:val="en-GB"/>
        </w:rPr>
        <w:t xml:space="preserve"> </w:t>
      </w:r>
      <w:r w:rsidRPr="6AACB638" w:rsidR="69C1923F">
        <w:rPr>
          <w:noProof w:val="0"/>
          <w:lang w:val="en-GB"/>
        </w:rPr>
        <w:t>types</w:t>
      </w:r>
      <w:r w:rsidRPr="6AACB638" w:rsidR="69C1923F">
        <w:rPr>
          <w:noProof w:val="0"/>
          <w:lang w:val="en-GB"/>
        </w:rPr>
        <w:t xml:space="preserve"> of rocks and how they were formed. They can also learn about the</w:t>
      </w:r>
      <w:r w:rsidRPr="6AACB638" w:rsidR="0583DF2A">
        <w:rPr>
          <w:noProof w:val="0"/>
          <w:lang w:val="en-GB"/>
        </w:rPr>
        <w:t xml:space="preserve"> </w:t>
      </w:r>
      <w:r w:rsidRPr="6AACB638" w:rsidR="69C1923F">
        <w:rPr>
          <w:noProof w:val="0"/>
          <w:lang w:val="en-GB"/>
        </w:rPr>
        <w:t>geography of the area where they are climbing. It can help students</w:t>
      </w:r>
      <w:r w:rsidRPr="6AACB638" w:rsidR="29A83F38">
        <w:rPr>
          <w:noProof w:val="0"/>
          <w:lang w:val="en-GB"/>
        </w:rPr>
        <w:t xml:space="preserve"> </w:t>
      </w:r>
      <w:r w:rsidRPr="6AACB638" w:rsidR="69C1923F">
        <w:rPr>
          <w:noProof w:val="0"/>
          <w:lang w:val="en-GB"/>
        </w:rPr>
        <w:t>develop confidence, resilience, and self-</w:t>
      </w:r>
      <w:r w:rsidRPr="6AACB638" w:rsidR="7C03E7C5">
        <w:rPr>
          <w:noProof w:val="0"/>
          <w:lang w:val="en-GB"/>
        </w:rPr>
        <w:t>esteem. To</w:t>
      </w:r>
      <w:r w:rsidRPr="6AACB638" w:rsidR="69C1923F">
        <w:rPr>
          <w:noProof w:val="0"/>
          <w:lang w:val="en-GB"/>
        </w:rPr>
        <w:t xml:space="preserve"> carry out </w:t>
      </w:r>
      <w:r w:rsidRPr="6AACB638" w:rsidR="69C1923F">
        <w:rPr>
          <w:noProof w:val="0"/>
          <w:lang w:val="en-GB"/>
        </w:rPr>
        <w:t>a</w:t>
      </w:r>
      <w:r w:rsidRPr="6AACB638" w:rsidR="69C1923F">
        <w:rPr>
          <w:noProof w:val="0"/>
          <w:lang w:val="en-GB"/>
        </w:rPr>
        <w:t xml:space="preserve"> indoor rock climbing </w:t>
      </w:r>
      <w:r w:rsidRPr="6AACB638" w:rsidR="69C1923F">
        <w:rPr>
          <w:noProof w:val="0"/>
          <w:lang w:val="en-GB"/>
        </w:rPr>
        <w:t>class room</w:t>
      </w:r>
      <w:r w:rsidRPr="6AACB638" w:rsidR="69C1923F">
        <w:rPr>
          <w:noProof w:val="0"/>
          <w:lang w:val="en-GB"/>
        </w:rPr>
        <w:t xml:space="preserve"> I would first need to set out</w:t>
      </w:r>
      <w:r w:rsidRPr="6AACB638" w:rsidR="4F7A9B3C">
        <w:rPr>
          <w:noProof w:val="0"/>
          <w:lang w:val="en-GB"/>
        </w:rPr>
        <w:t xml:space="preserve"> </w:t>
      </w:r>
      <w:r w:rsidRPr="6AACB638" w:rsidR="69C1923F">
        <w:rPr>
          <w:noProof w:val="0"/>
          <w:lang w:val="en-GB"/>
        </w:rPr>
        <w:t xml:space="preserve">routes. At the beginning of </w:t>
      </w:r>
      <w:r w:rsidRPr="6AACB638" w:rsidR="69C1923F">
        <w:rPr>
          <w:noProof w:val="0"/>
          <w:lang w:val="en-GB"/>
        </w:rPr>
        <w:t>he</w:t>
      </w:r>
      <w:r w:rsidRPr="6AACB638" w:rsidR="69C1923F">
        <w:rPr>
          <w:noProof w:val="0"/>
          <w:lang w:val="en-GB"/>
        </w:rPr>
        <w:t xml:space="preserve"> school year I can make the routes easier as</w:t>
      </w:r>
    </w:p>
    <w:p w:rsidR="69C1923F" w:rsidP="6AACB638" w:rsidRDefault="69C1923F" w14:paraId="2189EEB5" w14:textId="04B9E722">
      <w:pPr>
        <w:pStyle w:val="Normal"/>
        <w:jc w:val="both"/>
        <w:rPr>
          <w:noProof w:val="0"/>
          <w:lang w:val="en-GB"/>
        </w:rPr>
      </w:pPr>
      <w:r w:rsidRPr="6AACB638" w:rsidR="69C1923F">
        <w:rPr>
          <w:noProof w:val="0"/>
          <w:lang w:val="en-GB"/>
        </w:rPr>
        <w:t xml:space="preserve"> </w:t>
      </w:r>
      <w:r w:rsidRPr="6AACB638" w:rsidR="69C1923F">
        <w:rPr>
          <w:noProof w:val="0"/>
          <w:lang w:val="en-GB"/>
        </w:rPr>
        <w:t xml:space="preserve">I </w:t>
      </w:r>
      <w:r w:rsidRPr="6AACB638" w:rsidR="69C1923F">
        <w:rPr>
          <w:noProof w:val="0"/>
          <w:lang w:val="en-GB"/>
        </w:rPr>
        <w:t>wil</w:t>
      </w:r>
      <w:r w:rsidRPr="6AACB638" w:rsidR="69C1923F">
        <w:rPr>
          <w:noProof w:val="0"/>
          <w:lang w:val="en-GB"/>
        </w:rPr>
        <w:t xml:space="preserve"> be starting with new classes and new students. As the children</w:t>
      </w:r>
      <w:r w:rsidRPr="6AACB638" w:rsidR="3EDCB774">
        <w:rPr>
          <w:noProof w:val="0"/>
          <w:lang w:val="en-GB"/>
        </w:rPr>
        <w:t xml:space="preserve"> </w:t>
      </w:r>
      <w:r w:rsidRPr="6AACB638" w:rsidR="432396D8">
        <w:rPr>
          <w:noProof w:val="0"/>
          <w:lang w:val="en-GB"/>
        </w:rPr>
        <w:t>progress</w:t>
      </w:r>
      <w:r w:rsidRPr="6AACB638" w:rsidR="69C1923F">
        <w:rPr>
          <w:noProof w:val="0"/>
          <w:lang w:val="en-GB"/>
        </w:rPr>
        <w:t xml:space="preserve">, they can set their own routes under my </w:t>
      </w:r>
      <w:r w:rsidRPr="6AACB638" w:rsidR="7B446C7E">
        <w:rPr>
          <w:noProof w:val="0"/>
          <w:lang w:val="en-GB"/>
        </w:rPr>
        <w:t>supervision</w:t>
      </w:r>
      <w:r w:rsidRPr="6AACB638" w:rsidR="69C1923F">
        <w:rPr>
          <w:noProof w:val="0"/>
          <w:lang w:val="en-GB"/>
        </w:rPr>
        <w:t xml:space="preserve"> allowing </w:t>
      </w:r>
      <w:r w:rsidRPr="6AACB638" w:rsidR="5862DA4C">
        <w:rPr>
          <w:noProof w:val="0"/>
          <w:lang w:val="en-GB"/>
        </w:rPr>
        <w:t>them to</w:t>
      </w:r>
      <w:r w:rsidRPr="6AACB638" w:rsidR="69C1923F">
        <w:rPr>
          <w:noProof w:val="0"/>
          <w:lang w:val="en-GB"/>
        </w:rPr>
        <w:t xml:space="preserve"> have some creative freedom. The equipment needed would </w:t>
      </w:r>
      <w:r w:rsidRPr="6AACB638" w:rsidR="0D5E103C">
        <w:rPr>
          <w:noProof w:val="0"/>
          <w:lang w:val="en-GB"/>
        </w:rPr>
        <w:t>be climbing</w:t>
      </w:r>
      <w:r w:rsidRPr="6AACB638" w:rsidR="69C1923F">
        <w:rPr>
          <w:noProof w:val="0"/>
          <w:lang w:val="en-GB"/>
        </w:rPr>
        <w:t xml:space="preserve"> harnesses, climbing ropes, belay devices and carabiners. </w:t>
      </w:r>
      <w:r w:rsidRPr="6AACB638" w:rsidR="59AC7738">
        <w:rPr>
          <w:noProof w:val="0"/>
          <w:lang w:val="en-GB"/>
        </w:rPr>
        <w:t>With reference</w:t>
      </w:r>
      <w:r w:rsidRPr="6AACB638" w:rsidR="69C1923F">
        <w:rPr>
          <w:noProof w:val="0"/>
          <w:lang w:val="en-GB"/>
        </w:rPr>
        <w:t xml:space="preserve"> to the new Welsh Curriculum, I can see that rock climbing </w:t>
      </w:r>
      <w:r w:rsidRPr="6AACB638" w:rsidR="0F0DE76F">
        <w:rPr>
          <w:noProof w:val="0"/>
          <w:lang w:val="en-GB"/>
        </w:rPr>
        <w:t>will offer</w:t>
      </w:r>
      <w:r w:rsidRPr="6AACB638" w:rsidR="69C1923F">
        <w:rPr>
          <w:noProof w:val="0"/>
          <w:lang w:val="en-GB"/>
        </w:rPr>
        <w:t xml:space="preserve"> opportunities for children to seek challenges, communicate </w:t>
      </w:r>
      <w:r w:rsidRPr="6AACB638" w:rsidR="35053C69">
        <w:rPr>
          <w:noProof w:val="0"/>
          <w:lang w:val="en-GB"/>
        </w:rPr>
        <w:t>effectively, lead</w:t>
      </w:r>
      <w:r w:rsidRPr="6AACB638" w:rsidR="69C1923F">
        <w:rPr>
          <w:noProof w:val="0"/>
          <w:lang w:val="en-GB"/>
        </w:rPr>
        <w:t xml:space="preserve"> and play </w:t>
      </w:r>
      <w:r w:rsidRPr="6AACB638" w:rsidR="69C1923F">
        <w:rPr>
          <w:noProof w:val="0"/>
          <w:lang w:val="en-GB"/>
        </w:rPr>
        <w:t>different roles</w:t>
      </w:r>
      <w:r w:rsidRPr="6AACB638" w:rsidR="69C1923F">
        <w:rPr>
          <w:noProof w:val="0"/>
          <w:lang w:val="en-GB"/>
        </w:rPr>
        <w:t xml:space="preserve"> in teams effectively and responsibly and take</w:t>
      </w:r>
      <w:r w:rsidRPr="6AACB638" w:rsidR="07B8EA0A">
        <w:rPr>
          <w:noProof w:val="0"/>
          <w:lang w:val="en-GB"/>
        </w:rPr>
        <w:t xml:space="preserve"> </w:t>
      </w:r>
      <w:r w:rsidRPr="6AACB638" w:rsidR="69C1923F">
        <w:rPr>
          <w:noProof w:val="0"/>
          <w:lang w:val="en-GB"/>
        </w:rPr>
        <w:t xml:space="preserve">measured risks. </w:t>
      </w:r>
    </w:p>
    <w:p w:rsidR="69C1923F" w:rsidP="6AACB638" w:rsidRDefault="69C1923F" w14:paraId="3D676FC0" w14:textId="0448319F">
      <w:pPr>
        <w:pStyle w:val="Normal"/>
        <w:jc w:val="both"/>
        <w:rPr>
          <w:noProof w:val="0"/>
          <w:lang w:val="en-GB"/>
        </w:rPr>
      </w:pPr>
      <w:r w:rsidRPr="6AACB638" w:rsidR="69C1923F">
        <w:rPr>
          <w:noProof w:val="0"/>
          <w:lang w:val="en-GB"/>
        </w:rPr>
        <w:t xml:space="preserve"> </w:t>
      </w:r>
      <w:r w:rsidRPr="6AACB638" w:rsidR="69C1923F">
        <w:rPr>
          <w:noProof w:val="0"/>
          <w:lang w:val="en-GB"/>
        </w:rPr>
        <w:t xml:space="preserve">Obstacle courses can be incorporated into physical education classes as </w:t>
      </w:r>
      <w:r w:rsidRPr="6AACB638" w:rsidR="69C1923F">
        <w:rPr>
          <w:noProof w:val="0"/>
          <w:lang w:val="en-GB"/>
        </w:rPr>
        <w:t>a</w:t>
      </w:r>
      <w:r w:rsidRPr="6AACB638" w:rsidR="69C1923F">
        <w:rPr>
          <w:noProof w:val="0"/>
          <w:lang w:val="en-GB"/>
        </w:rPr>
        <w:t>way</w:t>
      </w:r>
      <w:r w:rsidRPr="6AACB638" w:rsidR="69C1923F">
        <w:rPr>
          <w:noProof w:val="0"/>
          <w:lang w:val="en-GB"/>
        </w:rPr>
        <w:t xml:space="preserve"> to promote physical fitness, agility, and coordination. </w:t>
      </w:r>
      <w:r w:rsidRPr="6AACB638" w:rsidR="69C1923F">
        <w:rPr>
          <w:noProof w:val="0"/>
          <w:lang w:val="en-GB"/>
        </w:rPr>
        <w:t>I  can</w:t>
      </w:r>
      <w:r w:rsidRPr="6AACB638" w:rsidR="69C1923F">
        <w:rPr>
          <w:noProof w:val="0"/>
          <w:lang w:val="en-GB"/>
        </w:rPr>
        <w:t xml:space="preserve"> </w:t>
      </w:r>
      <w:r w:rsidRPr="6AACB638" w:rsidR="4258873C">
        <w:rPr>
          <w:noProof w:val="0"/>
          <w:lang w:val="en-GB"/>
        </w:rPr>
        <w:t>design obstacle</w:t>
      </w:r>
      <w:r w:rsidRPr="6AACB638" w:rsidR="69C1923F">
        <w:rPr>
          <w:noProof w:val="0"/>
          <w:lang w:val="en-GB"/>
        </w:rPr>
        <w:t xml:space="preserve"> courses that align with my learning outcomes and tailor it to </w:t>
      </w:r>
      <w:r w:rsidRPr="6AACB638" w:rsidR="0CB6DCD6">
        <w:rPr>
          <w:noProof w:val="0"/>
          <w:lang w:val="en-GB"/>
        </w:rPr>
        <w:t>meet the</w:t>
      </w:r>
      <w:r w:rsidRPr="6AACB638" w:rsidR="69C1923F">
        <w:rPr>
          <w:noProof w:val="0"/>
          <w:lang w:val="en-GB"/>
        </w:rPr>
        <w:t xml:space="preserve"> needs of students of different ages and abilities. Students can </w:t>
      </w:r>
      <w:r w:rsidRPr="6AACB638" w:rsidR="6119FB9D">
        <w:rPr>
          <w:noProof w:val="0"/>
          <w:lang w:val="en-GB"/>
        </w:rPr>
        <w:t>learn about</w:t>
      </w:r>
      <w:r w:rsidRPr="6AACB638" w:rsidR="69C1923F">
        <w:rPr>
          <w:noProof w:val="0"/>
          <w:lang w:val="en-GB"/>
        </w:rPr>
        <w:t xml:space="preserve"> nature, sustainability, and teamwork while also developing physical</w:t>
      </w:r>
      <w:r w:rsidRPr="6AACB638" w:rsidR="0DE6F367">
        <w:rPr>
          <w:noProof w:val="0"/>
          <w:lang w:val="en-GB"/>
        </w:rPr>
        <w:t xml:space="preserve"> </w:t>
      </w:r>
      <w:r w:rsidRPr="6AACB638" w:rsidR="69C1923F">
        <w:rPr>
          <w:noProof w:val="0"/>
          <w:lang w:val="en-GB"/>
        </w:rPr>
        <w:t>fitness and problem-solving skills. Obstacle courses can also be used to</w:t>
      </w:r>
      <w:r w:rsidRPr="6AACB638" w:rsidR="569F5414">
        <w:rPr>
          <w:noProof w:val="0"/>
          <w:lang w:val="en-GB"/>
        </w:rPr>
        <w:t xml:space="preserve"> </w:t>
      </w:r>
      <w:r w:rsidRPr="6AACB638" w:rsidR="69C1923F">
        <w:rPr>
          <w:noProof w:val="0"/>
          <w:lang w:val="en-GB"/>
        </w:rPr>
        <w:t>integrate physical activity into other subjects, such as science and maths,</w:t>
      </w:r>
      <w:r w:rsidRPr="6AACB638" w:rsidR="4695A6D5">
        <w:rPr>
          <w:noProof w:val="0"/>
          <w:lang w:val="en-GB"/>
        </w:rPr>
        <w:t xml:space="preserve"> </w:t>
      </w:r>
      <w:r w:rsidRPr="6AACB638" w:rsidR="69C1923F">
        <w:rPr>
          <w:noProof w:val="0"/>
          <w:lang w:val="en-GB"/>
        </w:rPr>
        <w:t>for example, students can design and build their own obstacle courses a</w:t>
      </w:r>
      <w:r w:rsidRPr="6AACB638" w:rsidR="69C1923F">
        <w:rPr>
          <w:noProof w:val="0"/>
          <w:lang w:val="en-GB"/>
        </w:rPr>
        <w:t>part of a science or engineering project. Obstacle courses can be used as</w:t>
      </w:r>
      <w:r w:rsidRPr="6AACB638" w:rsidR="1C2CBB75">
        <w:rPr>
          <w:noProof w:val="0"/>
          <w:lang w:val="en-GB"/>
        </w:rPr>
        <w:t xml:space="preserve"> </w:t>
      </w:r>
      <w:r w:rsidRPr="6AACB638" w:rsidR="69C1923F">
        <w:rPr>
          <w:noProof w:val="0"/>
          <w:lang w:val="en-GB"/>
        </w:rPr>
        <w:t>part of team-building activities to promote communication, cooperation,</w:t>
      </w:r>
      <w:r w:rsidRPr="6AACB638" w:rsidR="7F722899">
        <w:rPr>
          <w:noProof w:val="0"/>
          <w:lang w:val="en-GB"/>
        </w:rPr>
        <w:t xml:space="preserve"> </w:t>
      </w:r>
      <w:r w:rsidRPr="6AACB638" w:rsidR="69C1923F">
        <w:rPr>
          <w:noProof w:val="0"/>
          <w:lang w:val="en-GB"/>
        </w:rPr>
        <w:t>and trust. This can be particularly beneficial for students who may struggl</w:t>
      </w:r>
      <w:r w:rsidRPr="6AACB638" w:rsidR="69C1923F">
        <w:rPr>
          <w:noProof w:val="0"/>
          <w:lang w:val="en-GB"/>
        </w:rPr>
        <w:t>e</w:t>
      </w:r>
      <w:r w:rsidRPr="6AACB638" w:rsidR="6F94F390">
        <w:rPr>
          <w:noProof w:val="0"/>
          <w:lang w:val="en-GB"/>
        </w:rPr>
        <w:t xml:space="preserve"> </w:t>
      </w:r>
      <w:r w:rsidRPr="6AACB638" w:rsidR="69C1923F">
        <w:rPr>
          <w:noProof w:val="0"/>
          <w:lang w:val="en-GB"/>
        </w:rPr>
        <w:t xml:space="preserve">with social interactions or who are new to a school or group. When I </w:t>
      </w:r>
      <w:r w:rsidRPr="6AACB638" w:rsidR="69C1923F">
        <w:rPr>
          <w:noProof w:val="0"/>
          <w:lang w:val="en-GB"/>
        </w:rPr>
        <w:t>lead</w:t>
      </w:r>
      <w:r w:rsidRPr="6AACB638" w:rsidR="3CD727A1">
        <w:rPr>
          <w:noProof w:val="0"/>
          <w:lang w:val="en-GB"/>
        </w:rPr>
        <w:t xml:space="preserve"> </w:t>
      </w:r>
      <w:r w:rsidRPr="6AACB638" w:rsidR="69C1923F">
        <w:rPr>
          <w:noProof w:val="0"/>
          <w:lang w:val="en-GB"/>
        </w:rPr>
        <w:t>an</w:t>
      </w:r>
      <w:r w:rsidRPr="6AACB638" w:rsidR="69C1923F">
        <w:rPr>
          <w:noProof w:val="0"/>
          <w:lang w:val="en-GB"/>
        </w:rPr>
        <w:t xml:space="preserve"> obstacle course session I will try my best to meet the demands of every</w:t>
      </w:r>
      <w:r w:rsidRPr="6AACB638" w:rsidR="3788AE3F">
        <w:rPr>
          <w:noProof w:val="0"/>
          <w:lang w:val="en-GB"/>
        </w:rPr>
        <w:t xml:space="preserve"> </w:t>
      </w:r>
      <w:r w:rsidRPr="6AACB638" w:rsidR="69C1923F">
        <w:rPr>
          <w:noProof w:val="0"/>
          <w:lang w:val="en-GB"/>
        </w:rPr>
        <w:t xml:space="preserve">student despite </w:t>
      </w:r>
      <w:r w:rsidRPr="6AACB638" w:rsidR="69C1923F">
        <w:rPr>
          <w:noProof w:val="0"/>
          <w:lang w:val="en-GB"/>
        </w:rPr>
        <w:t>different levels</w:t>
      </w:r>
      <w:r w:rsidRPr="6AACB638" w:rsidR="69C1923F">
        <w:rPr>
          <w:noProof w:val="0"/>
          <w:lang w:val="en-GB"/>
        </w:rPr>
        <w:t xml:space="preserve"> of physical ability; there can be three</w:t>
      </w:r>
      <w:r w:rsidRPr="6AACB638" w:rsidR="3EB3769D">
        <w:rPr>
          <w:noProof w:val="0"/>
          <w:lang w:val="en-GB"/>
        </w:rPr>
        <w:t xml:space="preserve"> </w:t>
      </w:r>
      <w:r w:rsidRPr="6AACB638" w:rsidR="69C1923F">
        <w:rPr>
          <w:noProof w:val="0"/>
          <w:lang w:val="en-GB"/>
        </w:rPr>
        <w:t>different starting points on the obstacle course going from easy to hard. I</w:t>
      </w:r>
      <w:r w:rsidRPr="6AACB638" w:rsidR="32A1E33D">
        <w:rPr>
          <w:noProof w:val="0"/>
          <w:lang w:val="en-GB"/>
        </w:rPr>
        <w:t xml:space="preserve"> </w:t>
      </w:r>
      <w:r w:rsidRPr="6AACB638" w:rsidR="69C1923F">
        <w:rPr>
          <w:noProof w:val="0"/>
          <w:lang w:val="en-GB"/>
        </w:rPr>
        <w:t>will also put soft mats around areas of the obstacle course that I</w:t>
      </w:r>
      <w:r w:rsidRPr="6AACB638" w:rsidR="0D327EE4">
        <w:rPr>
          <w:noProof w:val="0"/>
          <w:lang w:val="en-GB"/>
        </w:rPr>
        <w:t xml:space="preserve"> </w:t>
      </w:r>
      <w:r w:rsidRPr="6AACB638" w:rsidR="69C1923F">
        <w:rPr>
          <w:noProof w:val="0"/>
          <w:lang w:val="en-GB"/>
        </w:rPr>
        <w:t>deem</w:t>
      </w:r>
      <w:r w:rsidRPr="6AACB638" w:rsidR="69C1923F">
        <w:rPr>
          <w:noProof w:val="0"/>
          <w:lang w:val="en-GB"/>
        </w:rPr>
        <w:t xml:space="preserve"> higher risk, such as the monkey bars. The areas in the Welsh</w:t>
      </w:r>
      <w:r w:rsidRPr="6AACB638" w:rsidR="49785FA8">
        <w:rPr>
          <w:noProof w:val="0"/>
          <w:lang w:val="en-GB"/>
        </w:rPr>
        <w:t xml:space="preserve"> </w:t>
      </w:r>
      <w:r w:rsidRPr="6AACB638" w:rsidR="69C1923F">
        <w:rPr>
          <w:noProof w:val="0"/>
          <w:lang w:val="en-GB"/>
        </w:rPr>
        <w:t xml:space="preserve">Curriculum that using obstacle courses can contribute to </w:t>
      </w:r>
      <w:r w:rsidRPr="6AACB638" w:rsidR="69C1923F">
        <w:rPr>
          <w:noProof w:val="0"/>
          <w:lang w:val="en-GB"/>
        </w:rPr>
        <w:t>are:</w:t>
      </w:r>
      <w:r w:rsidRPr="6AACB638" w:rsidR="69C1923F">
        <w:rPr>
          <w:noProof w:val="0"/>
          <w:lang w:val="en-GB"/>
        </w:rPr>
        <w:t xml:space="preserve"> creative</w:t>
      </w:r>
      <w:r w:rsidRPr="6AACB638" w:rsidR="64A45652">
        <w:rPr>
          <w:noProof w:val="0"/>
          <w:lang w:val="en-GB"/>
        </w:rPr>
        <w:t xml:space="preserve"> </w:t>
      </w:r>
      <w:r w:rsidRPr="6AACB638" w:rsidR="69C1923F">
        <w:rPr>
          <w:noProof w:val="0"/>
          <w:lang w:val="en-GB"/>
        </w:rPr>
        <w:t>contributors, enjoy solving problems, think creatively to reframe and solve</w:t>
      </w:r>
      <w:r w:rsidRPr="6AACB638" w:rsidR="3648D735">
        <w:rPr>
          <w:noProof w:val="0"/>
          <w:lang w:val="en-GB"/>
        </w:rPr>
        <w:t xml:space="preserve"> </w:t>
      </w:r>
      <w:r w:rsidRPr="6AACB638" w:rsidR="69C1923F">
        <w:rPr>
          <w:noProof w:val="0"/>
          <w:lang w:val="en-GB"/>
        </w:rPr>
        <w:t xml:space="preserve">problems, take part in physical </w:t>
      </w:r>
      <w:r w:rsidRPr="6AACB638" w:rsidR="69C1923F">
        <w:rPr>
          <w:noProof w:val="0"/>
          <w:lang w:val="en-GB"/>
        </w:rPr>
        <w:t>activity</w:t>
      </w:r>
      <w:r w:rsidRPr="6AACB638" w:rsidR="69C1923F">
        <w:rPr>
          <w:noProof w:val="0"/>
          <w:lang w:val="en-GB"/>
        </w:rPr>
        <w:t xml:space="preserve"> and build mental and emotional</w:t>
      </w:r>
      <w:r w:rsidRPr="6AACB638" w:rsidR="75EA972E">
        <w:rPr>
          <w:noProof w:val="0"/>
          <w:lang w:val="en-GB"/>
        </w:rPr>
        <w:t xml:space="preserve"> </w:t>
      </w:r>
      <w:r w:rsidRPr="6AACB638" w:rsidR="69C1923F">
        <w:rPr>
          <w:noProof w:val="0"/>
          <w:lang w:val="en-GB"/>
        </w:rPr>
        <w:t xml:space="preserve">well-being by developing confidence, </w:t>
      </w:r>
      <w:r w:rsidRPr="6AACB638" w:rsidR="69C1923F">
        <w:rPr>
          <w:noProof w:val="0"/>
          <w:lang w:val="en-GB"/>
        </w:rPr>
        <w:t>resilience</w:t>
      </w:r>
      <w:r w:rsidRPr="6AACB638" w:rsidR="69C1923F">
        <w:rPr>
          <w:noProof w:val="0"/>
          <w:lang w:val="en-GB"/>
        </w:rPr>
        <w:t xml:space="preserve"> and empathy.</w:t>
      </w:r>
    </w:p>
    <w:p w:rsidR="7F51423E" w:rsidP="6AACB638" w:rsidRDefault="7F51423E" w14:paraId="3A77817E" w14:textId="14ECAC8F">
      <w:pPr>
        <w:pStyle w:val="Normal"/>
        <w:rPr>
          <w:noProof w:val="0"/>
          <w:lang w:val="en-GB"/>
        </w:rPr>
      </w:pPr>
    </w:p>
    <w:p w:rsidR="7F51423E" w:rsidP="6AACB638" w:rsidRDefault="7F51423E" w14:paraId="54D513BB" w14:textId="07156E00">
      <w:pPr>
        <w:pStyle w:val="Normal"/>
      </w:pPr>
    </w:p>
    <w:p w:rsidR="7F51423E" w:rsidP="6AACB638" w:rsidRDefault="7F51423E" w14:paraId="6FDC22E9" w14:textId="656F1A9D">
      <w:pPr>
        <w:pStyle w:val="Normal"/>
        <w:rPr>
          <w:noProof w:val="0"/>
          <w:lang w:val="en-GB"/>
        </w:rPr>
      </w:pPr>
    </w:p>
    <w:p w:rsidR="7F51423E" w:rsidP="6AACB638" w:rsidRDefault="7F51423E" w14:paraId="6E82CC6A" w14:textId="23D5BB31">
      <w:pPr>
        <w:pStyle w:val="Normal"/>
        <w:rPr>
          <w:noProof w:val="0"/>
          <w:lang w:val="en-GB"/>
        </w:rPr>
      </w:pPr>
    </w:p>
    <w:p w:rsidR="7F51423E" w:rsidP="6AACB638" w:rsidRDefault="7F51423E" w14:paraId="26BC1D22" w14:textId="4CB69884">
      <w:pPr>
        <w:pStyle w:val="Normal"/>
        <w:rPr>
          <w:noProof w:val="0"/>
          <w:lang w:val="en-GB"/>
        </w:rPr>
      </w:pPr>
    </w:p>
    <w:p w:rsidR="34B55E97" w:rsidP="7F51423E" w:rsidRDefault="34B55E97" w14:paraId="6D7E3D43" w14:textId="5799CB6E">
      <w:pPr>
        <w:pStyle w:val="Normal"/>
      </w:pPr>
      <w:r>
        <w:br/>
      </w:r>
    </w:p>
    <w:p w:rsidR="7F51423E" w:rsidP="7F51423E" w:rsidRDefault="7F51423E" w14:paraId="3C1727D0" w14:textId="7C60CB0D">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098C9DBD" wp14:textId="551E46B7">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70D39B54" wp14:textId="40B65435">
      <w:pPr>
        <w:pStyle w:val="Normal"/>
        <w:spacing w:line="291" w:lineRule="exact"/>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0009C0B0" w14:paraId="2C078E63" wp14:textId="39F3AD68">
      <w:pPr>
        <w:pStyle w:val="Normal"/>
        <w:jc w:val="center"/>
        <w:rPr>
          <w:sz w:val="18"/>
          <w:szCs w:val="18"/>
        </w:rPr>
      </w:pPr>
    </w:p>
    <w:p w:rsidR="4667910E" w:rsidP="0009C0B0" w:rsidRDefault="4667910E" w14:paraId="5B4B51E5" w14:textId="0A79CE4C">
      <w:pPr>
        <w:spacing w:after="160"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0009C0B0" w:rsidR="4667910E">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p>
    <w:p w:rsidR="0009C0B0" w:rsidP="0009C0B0" w:rsidRDefault="0009C0B0" w14:paraId="548FF4F4" w14:textId="100A8CE6">
      <w:pPr>
        <w:spacing w:after="160" w:line="240" w:lineRule="exact"/>
        <w:jc w:val="left"/>
        <w:rPr>
          <w:rFonts w:ascii="Calibri" w:hAnsi="Calibri" w:eastAsia="Calibri" w:cs="Calibri"/>
          <w:b w:val="0"/>
          <w:bCs w:val="0"/>
          <w:i w:val="0"/>
          <w:iCs w:val="0"/>
          <w:caps w:val="0"/>
          <w:smallCaps w:val="0"/>
          <w:color w:val="444444"/>
          <w:sz w:val="24"/>
          <w:szCs w:val="24"/>
        </w:rPr>
      </w:pPr>
    </w:p>
    <w:p w:rsidR="0009C0B0" w:rsidP="0009C0B0" w:rsidRDefault="0009C0B0" w14:paraId="3645855F" w14:textId="02D9F16F">
      <w:pPr>
        <w:pStyle w:val="Normal"/>
      </w:pPr>
    </w:p>
    <w:p w:rsidR="3B64FD51" w:rsidP="0009C0B0" w:rsidRDefault="3B64FD51" w14:paraId="7E85992D" w14:textId="1E7FD1CA">
      <w:pPr>
        <w:pStyle w:val="Normal"/>
      </w:pPr>
    </w:p>
    <w:p w:rsidR="3B64FD51" w:rsidP="3B64FD51" w:rsidRDefault="3B64FD51" w14:paraId="073F5EE1" w14:textId="7478B771">
      <w:pPr>
        <w:pStyle w:val="Normal"/>
        <w:ind w:left="0"/>
        <w:jc w:val="left"/>
        <w:rPr>
          <w:noProof w:val="0"/>
          <w:lang w:val="en-GB"/>
        </w:rPr>
      </w:pPr>
    </w:p>
    <w:p w:rsidR="3B64FD51" w:rsidP="3B64FD51" w:rsidRDefault="3B64FD51" w14:paraId="4615DF99" w14:textId="3D52B655">
      <w:pPr>
        <w:pStyle w:val="Normal"/>
        <w:ind w:left="0"/>
        <w:jc w:val="left"/>
        <w:rPr>
          <w:noProof w:val="0"/>
          <w:lang w:val="en-GB"/>
        </w:rPr>
      </w:pPr>
    </w:p>
    <w:p w:rsidR="3B64FD51" w:rsidP="0009C0B0" w:rsidRDefault="3B64FD51" w14:paraId="78160007" w14:textId="1623BD92">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pPr>
    </w:p>
    <w:p w:rsidR="333DB281" w:rsidP="0009C0B0" w:rsidRDefault="333DB281" w14:paraId="3ADCAAA8" w14:textId="22773720">
      <w:pPr>
        <w:pStyle w:val="Normal"/>
        <w:ind w:left="0"/>
        <w:jc w:val="left"/>
        <w:rPr>
          <w:rFonts w:ascii="open sans" w:hAnsi="open sans" w:eastAsia="open sans" w:cs="open sans"/>
          <w:b w:val="0"/>
          <w:bCs w:val="0"/>
          <w:i w:val="0"/>
          <w:iCs w:val="0"/>
          <w:caps w:val="0"/>
          <w:smallCaps w:val="0"/>
          <w:color w:val="323132"/>
          <w:sz w:val="27"/>
          <w:szCs w:val="27"/>
        </w:rPr>
      </w:pPr>
    </w:p>
    <w:p w:rsidR="333DB281" w:rsidP="333DB281" w:rsidRDefault="333DB281" w14:paraId="5D83211F" w14:textId="7826EE39">
      <w:pPr>
        <w:pStyle w:val="Normal"/>
        <w:jc w:val="center"/>
        <w:rPr>
          <w:sz w:val="18"/>
          <w:szCs w:val="18"/>
        </w:rPr>
      </w:pPr>
    </w:p>
    <w:p w:rsidR="01213316" w:rsidP="285625E1" w:rsidRDefault="01213316" w14:paraId="1E476B57" w14:textId="4406511A">
      <w:pPr>
        <w:pStyle w:val="Normal"/>
        <w:jc w:val="left"/>
        <w:rPr>
          <w:sz w:val="18"/>
          <w:szCs w:val="18"/>
          <w:u w:val="single"/>
        </w:rPr>
      </w:pPr>
      <w:r w:rsidRPr="0009C0B0" w:rsidR="01213316">
        <w:rPr>
          <w:sz w:val="18"/>
          <w:szCs w:val="18"/>
          <w:u w:val="single"/>
        </w:rPr>
        <w:t>References</w:t>
      </w:r>
    </w:p>
    <w:p w:rsidR="01213316" w:rsidP="285625E1" w:rsidRDefault="01213316" w14:paraId="5DEB5E33" w14:textId="498746D4">
      <w:pPr>
        <w:pStyle w:val="Normal"/>
        <w:rPr>
          <w:noProof w:val="0"/>
          <w:lang w:val="en-US"/>
        </w:rPr>
      </w:pPr>
      <w:r w:rsidR="01213316">
        <w:rPr/>
        <w:t>Office</w:t>
      </w:r>
      <w:r w:rsidR="427C4DE4">
        <w:rPr/>
        <w:t xml:space="preserve"> for National Statistics (2021</w:t>
      </w:r>
      <w:r w:rsidR="427C4DE4">
        <w:rPr/>
        <w:t xml:space="preserve">)  </w:t>
      </w:r>
      <w:r w:rsidR="2429D96F">
        <w:rPr/>
        <w:t>How</w:t>
      </w:r>
      <w:r w:rsidR="2429D96F">
        <w:rPr/>
        <w:t xml:space="preserve"> has lockdown changed our relationship with nature?</w:t>
      </w:r>
      <w:r w:rsidR="60DE1FC3">
        <w:rPr/>
        <w:t xml:space="preserve"> URL:  </w:t>
      </w:r>
      <w:hyperlink r:id="R8cea1296ec534e6d">
        <w:r w:rsidRPr="0009C0B0" w:rsidR="60DE1FC3">
          <w:rPr>
            <w:rStyle w:val="Hyperlink"/>
          </w:rPr>
          <w:t>https://www.ons.gov.uk/economy/environmentalaccounts/articles/howhaslockdownchangedourrelationshipwithnature/2021-04-26</w:t>
        </w:r>
      </w:hyperlink>
      <w:r w:rsidR="60DE1FC3">
        <w:rPr/>
        <w:t xml:space="preserve"> </w:t>
      </w:r>
    </w:p>
    <w:p w:rsidR="285625E1" w:rsidP="6ED72FD8" w:rsidRDefault="285625E1" w14:paraId="69FC6F15" w14:textId="3EE9D1AA">
      <w:pPr>
        <w:pStyle w:val="Normal"/>
      </w:pPr>
    </w:p>
    <w:p w:rsidR="285625E1" w:rsidP="6ED72FD8" w:rsidRDefault="285625E1" w14:paraId="48134F12" w14:textId="0E5CC3A5">
      <w:pPr>
        <w:spacing w:after="160" w:line="259" w:lineRule="auto"/>
        <w:rPr>
          <w:rFonts w:ascii="Calibri" w:hAnsi="Calibri" w:eastAsia="Calibri" w:cs="Calibri"/>
          <w:noProof w:val="0"/>
          <w:sz w:val="22"/>
          <w:szCs w:val="22"/>
          <w:lang w:val="en-GB"/>
        </w:rPr>
      </w:pPr>
      <w:r w:rsidRPr="0009C0B0" w:rsidR="166DA58D">
        <w:rPr>
          <w:rFonts w:ascii="Calibri" w:hAnsi="Calibri" w:eastAsia="Calibri" w:cs="Calibri"/>
          <w:b w:val="0"/>
          <w:bCs w:val="0"/>
          <w:i w:val="0"/>
          <w:iCs w:val="0"/>
          <w:caps w:val="0"/>
          <w:smallCaps w:val="0"/>
          <w:color w:val="000000" w:themeColor="text1" w:themeTint="FF" w:themeShade="FF"/>
          <w:sz w:val="22"/>
          <w:szCs w:val="22"/>
        </w:rPr>
        <w:t>Welsh government (20</w:t>
      </w:r>
      <w:r w:rsidRPr="0009C0B0" w:rsidR="498252D8">
        <w:rPr>
          <w:rFonts w:ascii="Calibri" w:hAnsi="Calibri" w:eastAsia="Calibri" w:cs="Calibri"/>
          <w:b w:val="0"/>
          <w:bCs w:val="0"/>
          <w:i w:val="0"/>
          <w:iCs w:val="0"/>
          <w:caps w:val="0"/>
          <w:smallCaps w:val="0"/>
          <w:color w:val="000000" w:themeColor="text1" w:themeTint="FF" w:themeShade="FF"/>
          <w:sz w:val="22"/>
          <w:szCs w:val="22"/>
        </w:rPr>
        <w:t>2</w:t>
      </w:r>
      <w:r w:rsidRPr="0009C0B0" w:rsidR="166DA58D">
        <w:rPr>
          <w:rFonts w:ascii="Calibri" w:hAnsi="Calibri" w:eastAsia="Calibri" w:cs="Calibri"/>
          <w:b w:val="0"/>
          <w:bCs w:val="0"/>
          <w:i w:val="0"/>
          <w:iCs w:val="0"/>
          <w:caps w:val="0"/>
          <w:smallCaps w:val="0"/>
          <w:color w:val="000000" w:themeColor="text1" w:themeTint="FF" w:themeShade="FF"/>
          <w:sz w:val="22"/>
          <w:szCs w:val="22"/>
        </w:rPr>
        <w:t xml:space="preserve">2) Curriculum for Wales: overview, URL:  </w:t>
      </w:r>
      <w:hyperlink r:id="Rd524b8290d624e9f">
        <w:r w:rsidRPr="0009C0B0" w:rsidR="166DA58D">
          <w:rPr>
            <w:rStyle w:val="Hyperlink"/>
            <w:rFonts w:ascii="Calibri" w:hAnsi="Calibri" w:eastAsia="Calibri" w:cs="Calibri"/>
            <w:b w:val="0"/>
            <w:bCs w:val="0"/>
            <w:i w:val="0"/>
            <w:iCs w:val="0"/>
            <w:caps w:val="0"/>
            <w:smallCaps w:val="0"/>
            <w:strike w:val="0"/>
            <w:dstrike w:val="0"/>
            <w:sz w:val="22"/>
            <w:szCs w:val="22"/>
          </w:rPr>
          <w:t>https://gov.wales/curriculum-wales-overview</w:t>
        </w:r>
      </w:hyperlink>
      <w:r w:rsidRPr="0009C0B0" w:rsidR="166DA58D">
        <w:rPr>
          <w:rFonts w:ascii="Calibri" w:hAnsi="Calibri" w:eastAsia="Calibri" w:cs="Calibri"/>
          <w:b w:val="0"/>
          <w:bCs w:val="0"/>
          <w:i w:val="0"/>
          <w:iCs w:val="0"/>
          <w:caps w:val="0"/>
          <w:smallCaps w:val="0"/>
          <w:color w:val="000000" w:themeColor="text1" w:themeTint="FF" w:themeShade="FF"/>
          <w:sz w:val="22"/>
          <w:szCs w:val="22"/>
        </w:rPr>
        <w:t xml:space="preserve"> </w:t>
      </w:r>
      <w:r w:rsidRPr="0009C0B0" w:rsidR="166DA58D">
        <w:rPr>
          <w:rFonts w:ascii="Calibri" w:hAnsi="Calibri" w:eastAsia="Calibri" w:cs="Calibri"/>
          <w:sz w:val="22"/>
          <w:szCs w:val="22"/>
        </w:rPr>
        <w:t xml:space="preserve"> </w:t>
      </w:r>
    </w:p>
    <w:p w:rsidR="285625E1" w:rsidP="6ED72FD8" w:rsidRDefault="285625E1" w14:paraId="75ADAB34" w14:textId="6F3AA1BB">
      <w:pPr>
        <w:pStyle w:val="Normal"/>
        <w:rPr>
          <w:noProof w:val="0"/>
          <w:lang w:val="en-GB"/>
        </w:rPr>
      </w:pPr>
    </w:p>
    <w:p w:rsidR="285625E1" w:rsidP="0009C0B0" w:rsidRDefault="285625E1" w14:paraId="0BED9046" w14:textId="2D139A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009C0B0" w:rsidR="533A7249">
        <w:rPr>
          <w:rFonts w:ascii="Calibri" w:hAnsi="Calibri" w:eastAsia="Calibri" w:cs="Calibri"/>
          <w:b w:val="0"/>
          <w:bCs w:val="0"/>
          <w:i w:val="0"/>
          <w:iCs w:val="0"/>
          <w:caps w:val="0"/>
          <w:smallCaps w:val="0"/>
          <w:color w:val="000000" w:themeColor="text1" w:themeTint="FF" w:themeShade="FF"/>
          <w:sz w:val="22"/>
          <w:szCs w:val="22"/>
        </w:rPr>
        <w:t xml:space="preserve">Hwb Welsh Government (2022) Developing a vision for curriculum design, URL: </w:t>
      </w:r>
      <w:hyperlink r:id="R73b9ad819ed54c4f">
        <w:r w:rsidRPr="0009C0B0" w:rsidR="533A7249">
          <w:rPr>
            <w:rStyle w:val="Hyperlink"/>
            <w:rFonts w:ascii="Calibri" w:hAnsi="Calibri" w:eastAsia="Calibri" w:cs="Calibri"/>
            <w:b w:val="0"/>
            <w:bCs w:val="0"/>
            <w:i w:val="0"/>
            <w:iCs w:val="0"/>
            <w:caps w:val="0"/>
            <w:smallCaps w:val="0"/>
            <w:strike w:val="0"/>
            <w:dstrike w:val="0"/>
            <w:sz w:val="22"/>
            <w:szCs w:val="22"/>
          </w:rPr>
          <w:t>https://gov.wales/curriculum-wales-overview</w:t>
        </w:r>
      </w:hyperlink>
    </w:p>
    <w:p w:rsidR="285625E1" w:rsidP="0009C0B0" w:rsidRDefault="285625E1" w14:paraId="5F9755FE" w14:textId="099500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85625E1" w:rsidP="6ED72FD8" w:rsidRDefault="285625E1" w14:paraId="3B724357" w14:textId="4D9A189C">
      <w:pPr>
        <w:spacing w:after="160" w:line="259" w:lineRule="auto"/>
      </w:pPr>
      <w:r w:rsidRPr="0009C0B0" w:rsidR="34C854EB">
        <w:rPr>
          <w:rFonts w:ascii="Calibri" w:hAnsi="Calibri" w:eastAsia="Calibri" w:cs="Calibri"/>
          <w:b w:val="0"/>
          <w:bCs w:val="0"/>
          <w:i w:val="0"/>
          <w:iCs w:val="0"/>
          <w:caps w:val="0"/>
          <w:smallCaps w:val="0"/>
          <w:color w:val="000000" w:themeColor="text1" w:themeTint="FF" w:themeShade="FF"/>
          <w:sz w:val="22"/>
          <w:szCs w:val="22"/>
        </w:rPr>
        <w:t>Whitehead. M (2001</w:t>
      </w:r>
      <w:r w:rsidRPr="0009C0B0" w:rsidR="34C854EB">
        <w:rPr>
          <w:rFonts w:ascii="Calibri" w:hAnsi="Calibri" w:eastAsia="Calibri" w:cs="Calibri"/>
          <w:b w:val="0"/>
          <w:bCs w:val="0"/>
          <w:i w:val="0"/>
          <w:iCs w:val="0"/>
          <w:caps w:val="0"/>
          <w:smallCaps w:val="0"/>
          <w:color w:val="000000" w:themeColor="text1" w:themeTint="FF" w:themeShade="FF"/>
          <w:sz w:val="22"/>
          <w:szCs w:val="22"/>
        </w:rPr>
        <w:t>),The</w:t>
      </w:r>
      <w:r w:rsidRPr="0009C0B0" w:rsidR="34C854EB">
        <w:rPr>
          <w:rFonts w:ascii="Calibri" w:hAnsi="Calibri" w:eastAsia="Calibri" w:cs="Calibri"/>
          <w:b w:val="0"/>
          <w:bCs w:val="0"/>
          <w:i w:val="0"/>
          <w:iCs w:val="0"/>
          <w:caps w:val="0"/>
          <w:smallCaps w:val="0"/>
          <w:color w:val="000000" w:themeColor="text1" w:themeTint="FF" w:themeShade="FF"/>
          <w:sz w:val="22"/>
          <w:szCs w:val="22"/>
        </w:rPr>
        <w:t xml:space="preserve"> Concept of Physical Literacy</w:t>
      </w:r>
      <w:r w:rsidRPr="0009C0B0" w:rsidR="42E1DBB1">
        <w:rPr>
          <w:rFonts w:ascii="Calibri" w:hAnsi="Calibri" w:eastAsia="Calibri" w:cs="Calibri"/>
          <w:b w:val="0"/>
          <w:bCs w:val="0"/>
          <w:i w:val="0"/>
          <w:iCs w:val="0"/>
          <w:caps w:val="0"/>
          <w:smallCaps w:val="0"/>
          <w:color w:val="000000" w:themeColor="text1" w:themeTint="FF" w:themeShade="FF"/>
          <w:sz w:val="22"/>
          <w:szCs w:val="22"/>
        </w:rPr>
        <w:t>.</w:t>
      </w:r>
      <w:r w:rsidRPr="0009C0B0" w:rsidR="34C854EB">
        <w:rPr>
          <w:rFonts w:ascii="Calibri" w:hAnsi="Calibri" w:eastAsia="Calibri" w:cs="Calibri"/>
          <w:b w:val="0"/>
          <w:bCs w:val="0"/>
          <w:i w:val="0"/>
          <w:iCs w:val="0"/>
          <w:caps w:val="0"/>
          <w:smallCaps w:val="0"/>
          <w:color w:val="000000" w:themeColor="text1" w:themeTint="FF" w:themeShade="FF"/>
          <w:sz w:val="22"/>
          <w:szCs w:val="22"/>
        </w:rPr>
        <w:t xml:space="preserve"> </w:t>
      </w:r>
      <w:r w:rsidRPr="0009C0B0" w:rsidR="34C854EB">
        <w:rPr>
          <w:rFonts w:ascii="Calibri" w:hAnsi="Calibri" w:eastAsia="Calibri" w:cs="Calibri"/>
          <w:b w:val="0"/>
          <w:bCs w:val="0"/>
          <w:i w:val="1"/>
          <w:iCs w:val="1"/>
          <w:caps w:val="0"/>
          <w:smallCaps w:val="0"/>
          <w:color w:val="000000" w:themeColor="text1" w:themeTint="FF" w:themeShade="FF"/>
          <w:sz w:val="22"/>
          <w:szCs w:val="22"/>
        </w:rPr>
        <w:t>British Journal of Teaching Physical Educatio</w:t>
      </w:r>
      <w:r w:rsidRPr="0009C0B0" w:rsidR="34C854EB">
        <w:rPr>
          <w:rFonts w:ascii="Calibri" w:hAnsi="Calibri" w:eastAsia="Calibri" w:cs="Calibri"/>
          <w:b w:val="0"/>
          <w:bCs w:val="0"/>
          <w:i w:val="0"/>
          <w:iCs w:val="0"/>
          <w:caps w:val="0"/>
          <w:smallCaps w:val="0"/>
          <w:color w:val="000000" w:themeColor="text1" w:themeTint="FF" w:themeShade="FF"/>
          <w:sz w:val="22"/>
          <w:szCs w:val="22"/>
        </w:rPr>
        <w:t xml:space="preserve">n, URL: </w:t>
      </w:r>
      <w:hyperlink r:id="R3becab6a34354ff0">
        <w:r w:rsidRPr="0009C0B0" w:rsidR="34C854EB">
          <w:rPr>
            <w:rStyle w:val="Hyperlink"/>
            <w:rFonts w:ascii="Calibri" w:hAnsi="Calibri" w:eastAsia="Calibri" w:cs="Calibri"/>
            <w:b w:val="0"/>
            <w:bCs w:val="0"/>
            <w:i w:val="0"/>
            <w:iCs w:val="0"/>
            <w:caps w:val="0"/>
            <w:smallCaps w:val="0"/>
            <w:strike w:val="0"/>
            <w:dstrike w:val="0"/>
            <w:sz w:val="22"/>
            <w:szCs w:val="22"/>
          </w:rPr>
          <w:t>file:///D:/Users/Douglas%20Horne/Downloads/concept%20of%20physical%20literacy%201991%20.pdf</w:t>
        </w:r>
      </w:hyperlink>
      <w:r w:rsidRPr="0009C0B0" w:rsidR="34C854EB">
        <w:rPr>
          <w:rFonts w:ascii="Calibri" w:hAnsi="Calibri" w:eastAsia="Calibri" w:cs="Calibri"/>
          <w:b w:val="0"/>
          <w:bCs w:val="0"/>
          <w:i w:val="0"/>
          <w:iCs w:val="0"/>
          <w:caps w:val="0"/>
          <w:smallCaps w:val="0"/>
          <w:color w:val="000000" w:themeColor="text1" w:themeTint="FF" w:themeShade="FF"/>
          <w:sz w:val="22"/>
          <w:szCs w:val="22"/>
        </w:rPr>
        <w:t xml:space="preserve"> </w:t>
      </w:r>
      <w:r w:rsidRPr="0009C0B0" w:rsidR="34C854EB">
        <w:rPr>
          <w:rFonts w:ascii="Calibri" w:hAnsi="Calibri" w:eastAsia="Calibri" w:cs="Calibri"/>
          <w:sz w:val="22"/>
          <w:szCs w:val="22"/>
        </w:rPr>
        <w:t xml:space="preserve"> </w:t>
      </w:r>
    </w:p>
    <w:p w:rsidR="413A9232" w:rsidP="3B64FD51" w:rsidRDefault="413A9232" w14:paraId="444C6BA9" w14:textId="531CCE45">
      <w:pPr>
        <w:pStyle w:val="Normal"/>
        <w:rPr>
          <w:rFonts w:ascii="Calibri" w:hAnsi="Calibri" w:eastAsia="Calibri" w:cs="Calibri"/>
          <w:noProof w:val="0"/>
          <w:sz w:val="22"/>
          <w:szCs w:val="22"/>
          <w:lang w:val="en-GB"/>
        </w:rPr>
      </w:pPr>
      <w:r w:rsidR="413A9232">
        <w:rPr/>
        <w:t xml:space="preserve">Whitehead, M.E., Durden-Myers, E.J. and Pot, </w:t>
      </w:r>
      <w:r w:rsidR="413A9232">
        <w:rPr/>
        <w:t>N.(</w:t>
      </w:r>
      <w:r w:rsidR="413A9232">
        <w:rPr/>
        <w:t>2018) ‘The value of fostering physical literacy’.</w:t>
      </w:r>
      <w:r w:rsidRPr="0009C0B0" w:rsidR="413A9232">
        <w:rPr>
          <w:i w:val="1"/>
          <w:iCs w:val="1"/>
        </w:rPr>
        <w:t xml:space="preserve"> Journal of Teaching in Physical Education</w:t>
      </w:r>
      <w:r w:rsidR="413A9232">
        <w:rPr/>
        <w:t>, 37(3), pp.252-261</w:t>
      </w:r>
      <w:r w:rsidRPr="0009C0B0" w:rsidR="413A9232">
        <w:rPr>
          <w:rFonts w:ascii="Arial" w:hAnsi="Arial" w:eastAsia="Arial" w:cs="Arial"/>
          <w:b w:val="0"/>
          <w:bCs w:val="0"/>
          <w:i w:val="0"/>
          <w:iCs w:val="0"/>
          <w:caps w:val="0"/>
          <w:smallCaps w:val="0"/>
          <w:color w:val="222222"/>
          <w:sz w:val="19"/>
          <w:szCs w:val="19"/>
        </w:rPr>
        <w:t>.</w:t>
      </w:r>
    </w:p>
    <w:p w:rsidR="285625E1" w:rsidP="6ED72FD8" w:rsidRDefault="285625E1" w14:paraId="7334CF97" w14:textId="49E33C45">
      <w:pPr>
        <w:pStyle w:val="Normal"/>
        <w:rPr>
          <w:noProof w:val="0"/>
          <w:lang w:val="en-GB"/>
        </w:rPr>
      </w:pPr>
      <w:r w:rsidR="1F081FA5">
        <w:rPr/>
        <w:t>Houser, N.E., Cawley, J., Kolen, A.M., Rainham, D., Rehman, L., Turner, J., Kirk, S.F. and Stone, M.R. (2019) ‘A loose parts randomized controlled trial to promote active outdoor play in preschool-aged children: Physical Literacy in the Early Years (PLEY) project</w:t>
      </w:r>
      <w:r w:rsidR="351C621D">
        <w:rPr/>
        <w:t>0</w:t>
      </w:r>
      <w:r w:rsidR="1F081FA5">
        <w:rPr/>
        <w:t xml:space="preserve">. </w:t>
      </w:r>
      <w:r w:rsidRPr="0009C0B0" w:rsidR="1F081FA5">
        <w:rPr>
          <w:i w:val="1"/>
          <w:iCs w:val="1"/>
        </w:rPr>
        <w:t>Methods and protocols</w:t>
      </w:r>
      <w:r w:rsidR="1F081FA5">
        <w:rPr/>
        <w:t xml:space="preserve">, 2(2), p.27. </w:t>
      </w:r>
      <w:r w:rsidR="2FF7E9CC">
        <w:rPr/>
        <w:t xml:space="preserve">URL: </w:t>
      </w:r>
      <w:hyperlink r:id="R7b94e1bcca544d67">
        <w:r w:rsidRPr="0009C0B0" w:rsidR="2FF7E9CC">
          <w:rPr>
            <w:rStyle w:val="Hyperlink"/>
          </w:rPr>
          <w:t>file:///D:/Users/Douglas%20Horne/Downloads/mps-02-00027-v2.pdf</w:t>
        </w:r>
      </w:hyperlink>
      <w:r w:rsidR="2FF7E9CC">
        <w:rPr/>
        <w:t xml:space="preserve"> </w:t>
      </w:r>
    </w:p>
    <w:p w:rsidR="285625E1" w:rsidP="6ED72FD8" w:rsidRDefault="285625E1" w14:paraId="49DABAC5" w14:textId="58949FA2">
      <w:pPr>
        <w:pStyle w:val="Normal"/>
        <w:rPr>
          <w:noProof w:val="0"/>
          <w:lang w:val="en-GB"/>
        </w:rPr>
      </w:pPr>
    </w:p>
    <w:p w:rsidR="285625E1" w:rsidP="3B64FD51" w:rsidRDefault="285625E1" w14:paraId="59F7567C" w14:textId="2E5C1A14">
      <w:pPr>
        <w:pStyle w:val="Normal"/>
        <w:rPr>
          <w:noProof w:val="0"/>
          <w:lang w:val="en-GB"/>
        </w:rPr>
      </w:pPr>
      <w:r w:rsidR="0C9B8CE9">
        <w:rPr/>
        <w:t xml:space="preserve">Burr, J.F., Drury, C.T., Ivey, A.C. and Warburton, D.E. (2012). ‘Physiological demands of downhill mountain biking’. </w:t>
      </w:r>
      <w:r w:rsidRPr="0009C0B0" w:rsidR="0C9B8CE9">
        <w:rPr>
          <w:i w:val="1"/>
          <w:iCs w:val="1"/>
        </w:rPr>
        <w:t>Journal of sports sciences</w:t>
      </w:r>
      <w:r w:rsidR="0C9B8CE9">
        <w:rPr/>
        <w:t>, 30(16), pp.1777-1785.</w:t>
      </w:r>
      <w:r w:rsidR="0E9A2DE7">
        <w:rPr/>
        <w:t xml:space="preserve"> URL:</w:t>
      </w:r>
    </w:p>
    <w:p w:rsidR="3B64FD51" w:rsidP="3B64FD51" w:rsidRDefault="3B64FD51" w14:paraId="309641C9" w14:textId="1001B55E">
      <w:pPr>
        <w:pStyle w:val="Normal"/>
        <w:rPr>
          <w:noProof w:val="0"/>
          <w:lang w:val="en-GB"/>
        </w:rPr>
      </w:pPr>
    </w:p>
    <w:p w:rsidR="0E9A2DE7" w:rsidP="3B64FD51" w:rsidRDefault="0E9A2DE7" w14:paraId="25CEF116" w14:textId="070D8BB8">
      <w:pPr>
        <w:pStyle w:val="Normal"/>
        <w:rPr>
          <w:noProof w:val="0"/>
          <w:lang w:val="en-GB"/>
        </w:rPr>
      </w:pPr>
      <w:r w:rsidR="0E9A2DE7">
        <w:rPr/>
        <w:t>Giles, L.V., Rhodes, E.C. and Taunton, J.E., (2006). ‘The physiology of rock climbing’.</w:t>
      </w:r>
      <w:r w:rsidRPr="0009C0B0" w:rsidR="0E9A2DE7">
        <w:rPr>
          <w:i w:val="1"/>
          <w:iCs w:val="1"/>
        </w:rPr>
        <w:t xml:space="preserve"> Sports medicine</w:t>
      </w:r>
      <w:r w:rsidR="0E9A2DE7">
        <w:rPr/>
        <w:t xml:space="preserve">, 36(6), pp.529-545. URL: </w:t>
      </w:r>
      <w:hyperlink r:id="R470d9d02de1c4715">
        <w:r w:rsidRPr="0009C0B0" w:rsidR="0E9A2DE7">
          <w:rPr>
            <w:rStyle w:val="Hyperlink"/>
          </w:rPr>
          <w:t>https://link.springer.com/content/pdf/10.2165/00007256-200636060-00006.pdf?pdf=button</w:t>
        </w:r>
      </w:hyperlink>
      <w:r w:rsidR="0E9A2DE7">
        <w:rPr/>
        <w:t xml:space="preserve"> </w:t>
      </w:r>
    </w:p>
    <w:p w:rsidR="3B64FD51" w:rsidP="3B64FD51" w:rsidRDefault="3B64FD51" w14:paraId="6A947B7C" w14:textId="6D00C39C">
      <w:pPr>
        <w:pStyle w:val="Normal"/>
        <w:rPr>
          <w:noProof w:val="0"/>
          <w:lang w:val="en-GB"/>
        </w:rPr>
      </w:pPr>
    </w:p>
    <w:p w:rsidR="1DB0DC0D" w:rsidP="3B64FD51" w:rsidRDefault="1DB0DC0D" w14:paraId="5DA97AC9" w14:textId="0D384D9F">
      <w:pPr>
        <w:pStyle w:val="Normal"/>
        <w:rPr>
          <w:noProof w:val="0"/>
          <w:lang w:val="en-GB"/>
        </w:rPr>
      </w:pPr>
      <w:r w:rsidR="1DB0DC0D">
        <w:rPr/>
        <w:t>World Health Organization (2022)</w:t>
      </w:r>
      <w:r w:rsidR="7720EA63">
        <w:rPr/>
        <w:t>, ‘C</w:t>
      </w:r>
      <w:r w:rsidR="1DB0DC0D">
        <w:rPr/>
        <w:t>onstitutio</w:t>
      </w:r>
      <w:r w:rsidR="7F2245F8">
        <w:rPr/>
        <w:t>n</w:t>
      </w:r>
      <w:r w:rsidR="71161C16">
        <w:rPr/>
        <w:t>’ (accessed on: 9</w:t>
      </w:r>
      <w:r w:rsidRPr="0009C0B0" w:rsidR="71161C16">
        <w:rPr>
          <w:vertAlign w:val="superscript"/>
        </w:rPr>
        <w:t>th</w:t>
      </w:r>
      <w:r w:rsidR="71161C16">
        <w:rPr/>
        <w:t xml:space="preserve"> of </w:t>
      </w:r>
      <w:r w:rsidR="71161C16">
        <w:rPr/>
        <w:t>january</w:t>
      </w:r>
      <w:r w:rsidR="71161C16">
        <w:rPr/>
        <w:t>, 2023)</w:t>
      </w:r>
    </w:p>
    <w:p w:rsidR="0009C0B0" w:rsidP="0009C0B0" w:rsidRDefault="0009C0B0" w14:paraId="349A75F4" w14:textId="679C492B">
      <w:pPr>
        <w:pStyle w:val="Normal"/>
      </w:pPr>
    </w:p>
    <w:p w:rsidR="4EC1DE1F" w:rsidP="0009C0B0" w:rsidRDefault="4EC1DE1F" w14:paraId="0E2750C3" w14:textId="7DBE214E">
      <w:pPr>
        <w:pStyle w:val="Normal"/>
      </w:pPr>
      <w:r w:rsidR="4EC1DE1F">
        <w:rPr/>
        <w:t>NHS digital (2021), ‘Mental Health of Children and Young People in England 2021 - wave 2 follow up to the 2017 survey</w:t>
      </w:r>
      <w:r w:rsidR="011DC8AB">
        <w:rPr/>
        <w:t>’ (</w:t>
      </w:r>
      <w:r w:rsidR="011DC8AB">
        <w:rPr/>
        <w:t>accesed</w:t>
      </w:r>
      <w:r w:rsidR="011DC8AB">
        <w:rPr/>
        <w:t>: 17</w:t>
      </w:r>
      <w:r w:rsidRPr="0009C0B0" w:rsidR="011DC8AB">
        <w:rPr>
          <w:vertAlign w:val="superscript"/>
        </w:rPr>
        <w:t>th</w:t>
      </w:r>
      <w:r w:rsidR="011DC8AB">
        <w:rPr/>
        <w:t xml:space="preserve"> of January,2 2023)</w:t>
      </w:r>
      <w:r w:rsidR="4EC1DE1F">
        <w:rPr/>
        <w:t xml:space="preserve"> URL: </w:t>
      </w:r>
      <w:hyperlink r:id="Rb9108620764f4f19">
        <w:r w:rsidRPr="0009C0B0" w:rsidR="4EC1DE1F">
          <w:rPr>
            <w:rStyle w:val="Hyperlink"/>
          </w:rPr>
          <w:t>https://digital.nhs.uk/data-and-information/publications/statistical/mental-health-of-children-and-young-people-in-england/2021-follow-up-to-the-2017-survey</w:t>
        </w:r>
      </w:hyperlink>
      <w:r w:rsidR="4EC1DE1F">
        <w:rPr/>
        <w:t xml:space="preserve"> </w:t>
      </w:r>
    </w:p>
    <w:p w:rsidR="5489FCFA" w:rsidP="0009C0B0" w:rsidRDefault="5489FCFA" w14:paraId="2C3196C3" w14:textId="1350BF0B">
      <w:pPr>
        <w:pStyle w:val="Normal"/>
      </w:pPr>
      <w:r w:rsidR="5489FCFA">
        <w:rPr/>
        <w:t xml:space="preserve"> House of Commons Library </w:t>
      </w:r>
      <w:r w:rsidR="1F2ABA9B">
        <w:rPr/>
        <w:t>(</w:t>
      </w:r>
      <w:proofErr w:type="gramStart"/>
      <w:r w:rsidR="5489FCFA">
        <w:rPr/>
        <w:t>2022</w:t>
      </w:r>
      <w:r w:rsidR="4942363A">
        <w:rPr/>
        <w:t>)</w:t>
      </w:r>
      <w:r w:rsidR="5489FCFA">
        <w:rPr/>
        <w:t>‘</w:t>
      </w:r>
      <w:proofErr w:type="gramEnd"/>
      <w:r w:rsidR="5489FCFA">
        <w:rPr/>
        <w:t>Childhood obesity: applying All Our Healt’ (Accessed 18</w:t>
      </w:r>
      <w:r w:rsidRPr="0009C0B0" w:rsidR="5489FCFA">
        <w:rPr>
          <w:vertAlign w:val="superscript"/>
        </w:rPr>
        <w:t>th</w:t>
      </w:r>
      <w:r w:rsidR="5489FCFA">
        <w:rPr/>
        <w:t xml:space="preserve"> of January 2023)</w:t>
      </w:r>
      <w:r w:rsidR="0086D95A">
        <w:rPr/>
        <w:t xml:space="preserve">, </w:t>
      </w:r>
      <w:r w:rsidR="5489FCFA">
        <w:rPr/>
        <w:t>URL:</w:t>
      </w:r>
      <w:hyperlink r:id="R03f35580cad44a68">
        <w:r w:rsidRPr="0009C0B0" w:rsidR="5489FCFA">
          <w:rPr>
            <w:rStyle w:val="Hyperlink"/>
          </w:rPr>
          <w:t>https://www.gov.uk/government/publications/childhood-obesity-applying-all-our-health/childhood-obesity-applying-all-our-health</w:t>
        </w:r>
      </w:hyperlink>
      <w:r w:rsidR="5489FCFA">
        <w:rPr/>
        <w:t xml:space="preserve"> </w:t>
      </w:r>
    </w:p>
    <w:p w:rsidR="0009C0B0" w:rsidP="0009C0B0" w:rsidRDefault="0009C0B0" w14:paraId="19DC2943" w14:textId="500BF5E7">
      <w:pPr>
        <w:pStyle w:val="Normal"/>
      </w:pPr>
    </w:p>
    <w:p w:rsidR="51229F5C" w:rsidP="0009C0B0" w:rsidRDefault="51229F5C" w14:paraId="5779DD4E" w14:textId="77C8DAAB">
      <w:pPr>
        <w:pStyle w:val="Normal"/>
      </w:pPr>
      <w:proofErr w:type="spellStart"/>
      <w:r w:rsidR="51229F5C">
        <w:rPr/>
        <w:t>Redbull</w:t>
      </w:r>
      <w:proofErr w:type="spellEnd"/>
      <w:r w:rsidR="51229F5C">
        <w:rPr/>
        <w:t xml:space="preserve"> (2018) ‘</w:t>
      </w:r>
      <w:r w:rsidR="1E9FF120">
        <w:rPr/>
        <w:t>How Mountain</w:t>
      </w:r>
      <w:r w:rsidR="51229F5C">
        <w:rPr/>
        <w:t xml:space="preserve"> biking can improve your mental fitness’ (accessed 23/01/23) URL: </w:t>
      </w:r>
      <w:hyperlink w:anchor=":~:text=Mountain%20biking%20in%20its%20most,and%20reduce%20stress%20and%20anxiety" r:id="R1766f56f2b2b43ae">
        <w:r w:rsidRPr="0009C0B0" w:rsidR="51229F5C">
          <w:rPr>
            <w:rStyle w:val="Hyperlink"/>
          </w:rPr>
          <w:t>https://www.redbull.com/gb-en/mtb-and-mental-fitness#:~:text=Mountain%20biking%20in%20its%20most,and%20reduce%20stress%20and%20anxiety</w:t>
        </w:r>
      </w:hyperlink>
      <w:r w:rsidR="51229F5C">
        <w:rPr/>
        <w:t xml:space="preserve">. </w:t>
      </w:r>
    </w:p>
    <w:p w:rsidR="0009C0B0" w:rsidP="0009C0B0" w:rsidRDefault="0009C0B0" w14:paraId="77D8DED1" w14:textId="7AE6C067">
      <w:pPr>
        <w:pStyle w:val="Normal"/>
      </w:pPr>
    </w:p>
    <w:p w:rsidR="070F2FBA" w:rsidP="0009C0B0" w:rsidRDefault="070F2FBA" w14:paraId="7D900D6D" w14:textId="74565131">
      <w:pPr>
        <w:pStyle w:val="Normal"/>
      </w:pPr>
      <w:r w:rsidR="070F2FBA">
        <w:rPr/>
        <w:t>‘NHS Inform (2022)</w:t>
      </w:r>
      <w:r w:rsidR="3EAB3373">
        <w:rPr/>
        <w:t xml:space="preserve"> ‘Climbing’</w:t>
      </w:r>
      <w:r w:rsidR="070F2FBA">
        <w:rPr/>
        <w:t xml:space="preserve"> </w:t>
      </w:r>
      <w:hyperlink r:id="Rd2111ebf296d488b">
        <w:r w:rsidRPr="0009C0B0" w:rsidR="070F2FBA">
          <w:rPr>
            <w:rStyle w:val="Hyperlink"/>
          </w:rPr>
          <w:t>https://www.nhsinform.scot/healthy-living/keeping-active/activities/climbing</w:t>
        </w:r>
      </w:hyperlink>
      <w:r w:rsidR="070F2FBA">
        <w:rPr/>
        <w:t xml:space="preserve"> [accessed: 23</w:t>
      </w:r>
      <w:r w:rsidRPr="0009C0B0" w:rsidR="070F2FBA">
        <w:rPr>
          <w:vertAlign w:val="superscript"/>
        </w:rPr>
        <w:t>rd</w:t>
      </w:r>
      <w:r w:rsidR="070F2FBA">
        <w:rPr/>
        <w:t xml:space="preserve"> of January 2022] </w:t>
      </w:r>
    </w:p>
    <w:p w:rsidR="0009C0B0" w:rsidP="0009C0B0" w:rsidRDefault="0009C0B0" w14:paraId="14E91D18" w14:textId="35A2E4A9">
      <w:pPr>
        <w:pStyle w:val="Normal"/>
      </w:pPr>
    </w:p>
    <w:p w:rsidR="20DD7CA9" w:rsidP="0009C0B0" w:rsidRDefault="20DD7CA9" w14:paraId="46377B14" w14:textId="7943DD4F">
      <w:pPr>
        <w:pStyle w:val="Normal"/>
        <w:rPr>
          <w:noProof w:val="0"/>
          <w:lang w:val="en-GB"/>
        </w:rPr>
      </w:pPr>
      <w:r w:rsidRPr="0009C0B0" w:rsidR="20DD7CA9">
        <w:rPr>
          <w:noProof w:val="0"/>
          <w:lang w:val="en-GB"/>
        </w:rPr>
        <w:t xml:space="preserve">White, M.P., Alcock, I., Grellier, J. </w:t>
      </w:r>
      <w:r w:rsidRPr="0009C0B0" w:rsidR="20DD7CA9">
        <w:rPr>
          <w:noProof w:val="0"/>
          <w:lang w:val="en-GB"/>
        </w:rPr>
        <w:t xml:space="preserve">et </w:t>
      </w:r>
      <w:r w:rsidRPr="0009C0B0" w:rsidR="20DD7CA9">
        <w:rPr>
          <w:noProof w:val="0"/>
          <w:lang w:val="en-GB"/>
        </w:rPr>
        <w:t>al</w:t>
      </w:r>
      <w:r w:rsidRPr="0009C0B0" w:rsidR="4E0BC5B6">
        <w:rPr>
          <w:noProof w:val="0"/>
          <w:lang w:val="en-GB"/>
        </w:rPr>
        <w:t xml:space="preserve"> (2019</w:t>
      </w:r>
      <w:r w:rsidRPr="0009C0B0" w:rsidR="4E0BC5B6">
        <w:rPr>
          <w:noProof w:val="0"/>
          <w:lang w:val="en-GB"/>
        </w:rPr>
        <w:t>)</w:t>
      </w:r>
      <w:r w:rsidRPr="0009C0B0" w:rsidR="20DD7CA9">
        <w:rPr>
          <w:noProof w:val="0"/>
          <w:lang w:val="en-GB"/>
        </w:rPr>
        <w:t>.</w:t>
      </w:r>
      <w:r w:rsidRPr="0009C0B0" w:rsidR="20DD7CA9">
        <w:rPr>
          <w:noProof w:val="0"/>
          <w:lang w:val="en-GB"/>
        </w:rPr>
        <w:t xml:space="preserve"> </w:t>
      </w:r>
      <w:r w:rsidRPr="0009C0B0" w:rsidR="0114994A">
        <w:rPr>
          <w:noProof w:val="0"/>
          <w:lang w:val="en-GB"/>
        </w:rPr>
        <w:t>‘</w:t>
      </w:r>
      <w:r w:rsidRPr="0009C0B0" w:rsidR="20DD7CA9">
        <w:rPr>
          <w:noProof w:val="0"/>
          <w:lang w:val="en-GB"/>
        </w:rPr>
        <w:t>Spending at least 120 minutes a week in nature is associated with good health and wellbeing</w:t>
      </w:r>
      <w:r w:rsidRPr="0009C0B0" w:rsidR="03D441F9">
        <w:rPr>
          <w:noProof w:val="0"/>
          <w:lang w:val="en-GB"/>
        </w:rPr>
        <w:t>’</w:t>
      </w:r>
      <w:r w:rsidRPr="0009C0B0" w:rsidR="20DD7CA9">
        <w:rPr>
          <w:noProof w:val="0"/>
          <w:lang w:val="en-GB"/>
        </w:rPr>
        <w:t xml:space="preserve">. </w:t>
      </w:r>
      <w:r w:rsidRPr="0009C0B0" w:rsidR="20DD7CA9">
        <w:rPr>
          <w:noProof w:val="0"/>
          <w:lang w:val="en-GB"/>
        </w:rPr>
        <w:t>Sci Rep</w:t>
      </w:r>
      <w:r w:rsidRPr="0009C0B0" w:rsidR="20DD7CA9">
        <w:rPr>
          <w:noProof w:val="0"/>
          <w:lang w:val="en-GB"/>
        </w:rPr>
        <w:t xml:space="preserve"> </w:t>
      </w:r>
      <w:r w:rsidRPr="0009C0B0" w:rsidR="20DD7CA9">
        <w:rPr>
          <w:noProof w:val="0"/>
          <w:lang w:val="en-GB"/>
        </w:rPr>
        <w:t>9</w:t>
      </w:r>
      <w:r w:rsidRPr="0009C0B0" w:rsidR="20DD7CA9">
        <w:rPr>
          <w:noProof w:val="0"/>
          <w:lang w:val="en-GB"/>
        </w:rPr>
        <w:t xml:space="preserve">, 7730. </w:t>
      </w:r>
      <w:hyperlink r:id="Rb3950ba66a1e4394">
        <w:r w:rsidRPr="0009C0B0" w:rsidR="20DD7CA9">
          <w:rPr>
            <w:rStyle w:val="Hyperlink"/>
            <w:noProof w:val="0"/>
            <w:lang w:val="en-GB"/>
          </w:rPr>
          <w:t>https://doi.org/10.1038/s41598-019-44097-3</w:t>
        </w:r>
      </w:hyperlink>
      <w:r w:rsidRPr="0009C0B0" w:rsidR="5B1E7E42">
        <w:rPr>
          <w:noProof w:val="0"/>
          <w:lang w:val="en-GB"/>
        </w:rPr>
        <w:t xml:space="preserve"> </w:t>
      </w:r>
    </w:p>
    <w:p w:rsidR="0009C0B0" w:rsidP="0009C0B0" w:rsidRDefault="0009C0B0" w14:paraId="6AD36A7E" w14:textId="121EC7DD">
      <w:pPr>
        <w:pStyle w:val="Normal"/>
        <w:rPr>
          <w:noProof w:val="0"/>
          <w:lang w:val="en-GB"/>
        </w:rPr>
      </w:pPr>
    </w:p>
    <w:p w:rsidR="1383EB1C" w:rsidP="0009C0B0" w:rsidRDefault="1383EB1C" w14:paraId="06005982" w14:textId="66903D7A">
      <w:pPr>
        <w:pStyle w:val="Normal"/>
        <w:rPr>
          <w:rFonts w:ascii="Calibri" w:hAnsi="Calibri" w:eastAsia="Calibri" w:cs="Calibri"/>
          <w:noProof w:val="0"/>
          <w:sz w:val="22"/>
          <w:szCs w:val="22"/>
          <w:lang w:val="en-GB"/>
        </w:rPr>
      </w:pPr>
      <w:r w:rsidRPr="2CE6A652" w:rsidR="1383EB1C">
        <w:rPr>
          <w:noProof w:val="0"/>
          <w:lang w:val="en-GB"/>
        </w:rPr>
        <w:t xml:space="preserve">Kahn Jr, P.H., </w:t>
      </w:r>
      <w:r w:rsidRPr="2CE6A652" w:rsidR="36C7D10C">
        <w:rPr>
          <w:noProof w:val="0"/>
          <w:lang w:val="en-GB"/>
        </w:rPr>
        <w:t>(</w:t>
      </w:r>
      <w:r w:rsidRPr="2CE6A652" w:rsidR="1383EB1C">
        <w:rPr>
          <w:noProof w:val="0"/>
          <w:lang w:val="en-GB"/>
        </w:rPr>
        <w:t>1997</w:t>
      </w:r>
      <w:r w:rsidRPr="2CE6A652" w:rsidR="32D75115">
        <w:rPr>
          <w:noProof w:val="0"/>
          <w:lang w:val="en-GB"/>
        </w:rPr>
        <w:t>)</w:t>
      </w:r>
      <w:r w:rsidRPr="2CE6A652" w:rsidR="1383EB1C">
        <w:rPr>
          <w:noProof w:val="0"/>
          <w:lang w:val="en-GB"/>
        </w:rPr>
        <w:t>. ‘Developmental psychology and the biophilia hypothesis: Children's affiliation with nature</w:t>
      </w:r>
      <w:r w:rsidRPr="2CE6A652" w:rsidR="1383EB1C">
        <w:rPr>
          <w:noProof w:val="0"/>
          <w:lang w:val="en-GB"/>
        </w:rPr>
        <w:t>’.</w:t>
      </w:r>
      <w:r w:rsidRPr="2CE6A652" w:rsidR="1383EB1C">
        <w:rPr>
          <w:noProof w:val="0"/>
          <w:lang w:val="en-GB"/>
        </w:rPr>
        <w:t xml:space="preserve"> Developmental review, 17(1), pp.1-61. </w:t>
      </w:r>
      <w:hyperlink r:id="R1c080359430f4ee4">
        <w:r w:rsidRPr="2CE6A652" w:rsidR="301E0943">
          <w:rPr>
            <w:rStyle w:val="Hyperlink"/>
            <w:rFonts w:ascii="Calibri" w:hAnsi="Calibri" w:eastAsia="Calibri" w:cs="Calibri"/>
            <w:b w:val="0"/>
            <w:bCs w:val="0"/>
            <w:i w:val="0"/>
            <w:iCs w:val="0"/>
            <w:caps w:val="0"/>
            <w:smallCaps w:val="0"/>
            <w:strike w:val="0"/>
            <w:dstrike w:val="0"/>
            <w:noProof w:val="0"/>
            <w:sz w:val="21"/>
            <w:szCs w:val="21"/>
            <w:lang w:val="en-GB"/>
          </w:rPr>
          <w:t>https://doi.org/10.1006/drev.1996.0430</w:t>
        </w:r>
      </w:hyperlink>
    </w:p>
    <w:p w:rsidR="2CE6A652" w:rsidP="2CE6A652" w:rsidRDefault="2CE6A652" w14:paraId="39F683D6" w14:textId="202A86F5">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1"/>
          <w:szCs w:val="21"/>
          <w:lang w:val="en-GB"/>
        </w:rPr>
      </w:pPr>
    </w:p>
    <w:p w:rsidR="2E56399E" w:rsidP="2CE6A652" w:rsidRDefault="2E56399E" w14:paraId="10227DE8" w14:textId="030705D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2CE6A652" w:rsidR="2E5639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Ryff, C.D., Boylan, J.M. and Kirsch, J.A., (2021). ‘</w:t>
      </w:r>
      <w:r w:rsidRPr="2CE6A652" w:rsidR="2E5639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Eudaimonic</w:t>
      </w:r>
      <w:r w:rsidRPr="2CE6A652" w:rsidR="2E5639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hedonic well-being</w:t>
      </w:r>
      <w:r w:rsidRPr="2CE6A652" w:rsidR="5A4B8DC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2CE6A652" w:rsidR="2E5639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2CE6A652" w:rsidR="2E56399E">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Measuring well-being</w:t>
      </w:r>
      <w:r w:rsidRPr="2CE6A652" w:rsidR="2E5639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pp.92-135. </w:t>
      </w:r>
      <w:r w:rsidRPr="2CE6A652" w:rsidR="7B7CFB5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URL: </w:t>
      </w:r>
      <w:hyperlink r:id="R45db0212b707494d">
        <w:r w:rsidRPr="2CE6A652" w:rsidR="7B7CFB5C">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https://www.midus.wisc.edu/findings/pdfs/2227.pdf</w:t>
        </w:r>
      </w:hyperlink>
      <w:r w:rsidRPr="2CE6A652" w:rsidR="7B7CFB5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88514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9ad67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3cbb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6ea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f81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284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29cd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87A525"/>
    <w:rsid w:val="0009C0B0"/>
    <w:rsid w:val="0052B1D3"/>
    <w:rsid w:val="0086D95A"/>
    <w:rsid w:val="008F4C3E"/>
    <w:rsid w:val="00B6DD86"/>
    <w:rsid w:val="00DD5B86"/>
    <w:rsid w:val="00F39923"/>
    <w:rsid w:val="0114994A"/>
    <w:rsid w:val="011DC8AB"/>
    <w:rsid w:val="011E4F57"/>
    <w:rsid w:val="01204776"/>
    <w:rsid w:val="01213316"/>
    <w:rsid w:val="01881E69"/>
    <w:rsid w:val="019B3111"/>
    <w:rsid w:val="01A9A998"/>
    <w:rsid w:val="01C3DB78"/>
    <w:rsid w:val="01EE7F53"/>
    <w:rsid w:val="0258F6AC"/>
    <w:rsid w:val="0261B205"/>
    <w:rsid w:val="02717A17"/>
    <w:rsid w:val="02968888"/>
    <w:rsid w:val="03398051"/>
    <w:rsid w:val="03526727"/>
    <w:rsid w:val="038FD66B"/>
    <w:rsid w:val="03C99F53"/>
    <w:rsid w:val="03CF44F8"/>
    <w:rsid w:val="03D441F9"/>
    <w:rsid w:val="03D768B3"/>
    <w:rsid w:val="040B8B05"/>
    <w:rsid w:val="041FA2BF"/>
    <w:rsid w:val="04A30DE9"/>
    <w:rsid w:val="04BF4DD1"/>
    <w:rsid w:val="0527AFB4"/>
    <w:rsid w:val="05656FB4"/>
    <w:rsid w:val="0583DF2A"/>
    <w:rsid w:val="058E9AA8"/>
    <w:rsid w:val="05A75B66"/>
    <w:rsid w:val="05FC04E2"/>
    <w:rsid w:val="0604BBD2"/>
    <w:rsid w:val="0634F685"/>
    <w:rsid w:val="064A1484"/>
    <w:rsid w:val="069CA216"/>
    <w:rsid w:val="070F2FBA"/>
    <w:rsid w:val="0711F921"/>
    <w:rsid w:val="07552C0A"/>
    <w:rsid w:val="0769F9AB"/>
    <w:rsid w:val="077E9A14"/>
    <w:rsid w:val="07B8EA0A"/>
    <w:rsid w:val="07D89368"/>
    <w:rsid w:val="07F02751"/>
    <w:rsid w:val="083C791E"/>
    <w:rsid w:val="0851C552"/>
    <w:rsid w:val="085DC3B8"/>
    <w:rsid w:val="087C730F"/>
    <w:rsid w:val="089D1076"/>
    <w:rsid w:val="08A931D0"/>
    <w:rsid w:val="08B9AA4D"/>
    <w:rsid w:val="08EA58DD"/>
    <w:rsid w:val="092564AE"/>
    <w:rsid w:val="0984B7FE"/>
    <w:rsid w:val="09BDC128"/>
    <w:rsid w:val="09D19B78"/>
    <w:rsid w:val="09DEC1DF"/>
    <w:rsid w:val="0A184370"/>
    <w:rsid w:val="0A38E0D7"/>
    <w:rsid w:val="0A815AAF"/>
    <w:rsid w:val="0AA8E34D"/>
    <w:rsid w:val="0AD6FDA6"/>
    <w:rsid w:val="0B50BF39"/>
    <w:rsid w:val="0BC1E775"/>
    <w:rsid w:val="0BD6B688"/>
    <w:rsid w:val="0BDC53A7"/>
    <w:rsid w:val="0BE3F84A"/>
    <w:rsid w:val="0C0EDCAB"/>
    <w:rsid w:val="0C21F99F"/>
    <w:rsid w:val="0C29E725"/>
    <w:rsid w:val="0C30910E"/>
    <w:rsid w:val="0C9B8CE9"/>
    <w:rsid w:val="0CB6DCD6"/>
    <w:rsid w:val="0D3134DB"/>
    <w:rsid w:val="0D327EE4"/>
    <w:rsid w:val="0D5E103C"/>
    <w:rsid w:val="0D769649"/>
    <w:rsid w:val="0D7D2B76"/>
    <w:rsid w:val="0DB94D2D"/>
    <w:rsid w:val="0DBFD9EA"/>
    <w:rsid w:val="0DE6F367"/>
    <w:rsid w:val="0E1F806E"/>
    <w:rsid w:val="0E31BB76"/>
    <w:rsid w:val="0E72E8D9"/>
    <w:rsid w:val="0E869A5E"/>
    <w:rsid w:val="0E86B88B"/>
    <w:rsid w:val="0E91324B"/>
    <w:rsid w:val="0E986496"/>
    <w:rsid w:val="0E9A2DE7"/>
    <w:rsid w:val="0EDD85AF"/>
    <w:rsid w:val="0F0DE76F"/>
    <w:rsid w:val="0F13F469"/>
    <w:rsid w:val="0F599A61"/>
    <w:rsid w:val="0FDADE37"/>
    <w:rsid w:val="1005BA92"/>
    <w:rsid w:val="1019D424"/>
    <w:rsid w:val="101C8E5E"/>
    <w:rsid w:val="1036990B"/>
    <w:rsid w:val="106CAB6C"/>
    <w:rsid w:val="106F7674"/>
    <w:rsid w:val="109DF7B5"/>
    <w:rsid w:val="10AFC4CA"/>
    <w:rsid w:val="10E85A98"/>
    <w:rsid w:val="11205251"/>
    <w:rsid w:val="11463F2A"/>
    <w:rsid w:val="11506384"/>
    <w:rsid w:val="1193BB4C"/>
    <w:rsid w:val="11946E1F"/>
    <w:rsid w:val="11B80446"/>
    <w:rsid w:val="11CE0BCA"/>
    <w:rsid w:val="11EF5F9A"/>
    <w:rsid w:val="120058BC"/>
    <w:rsid w:val="121FD131"/>
    <w:rsid w:val="126C319F"/>
    <w:rsid w:val="129928A9"/>
    <w:rsid w:val="129B108D"/>
    <w:rsid w:val="12F89D15"/>
    <w:rsid w:val="134E6F9D"/>
    <w:rsid w:val="138027E4"/>
    <w:rsid w:val="1383EB1C"/>
    <w:rsid w:val="138F346E"/>
    <w:rsid w:val="13AA5AC6"/>
    <w:rsid w:val="13BBA192"/>
    <w:rsid w:val="14506A39"/>
    <w:rsid w:val="146F56A0"/>
    <w:rsid w:val="147DDFEC"/>
    <w:rsid w:val="14A1723A"/>
    <w:rsid w:val="14AF6485"/>
    <w:rsid w:val="14EA3FFE"/>
    <w:rsid w:val="15149D67"/>
    <w:rsid w:val="1520416D"/>
    <w:rsid w:val="15366A7C"/>
    <w:rsid w:val="158926A9"/>
    <w:rsid w:val="158F379C"/>
    <w:rsid w:val="15954E11"/>
    <w:rsid w:val="15BBCBBB"/>
    <w:rsid w:val="15DBE37B"/>
    <w:rsid w:val="15FEF2A0"/>
    <w:rsid w:val="166DA58D"/>
    <w:rsid w:val="16B1EF80"/>
    <w:rsid w:val="16CE6CD1"/>
    <w:rsid w:val="16FA53DF"/>
    <w:rsid w:val="1780EBF7"/>
    <w:rsid w:val="17FDB50D"/>
    <w:rsid w:val="18105351"/>
    <w:rsid w:val="18520EA5"/>
    <w:rsid w:val="18539907"/>
    <w:rsid w:val="18E96F7F"/>
    <w:rsid w:val="18F8E137"/>
    <w:rsid w:val="18FDBDD6"/>
    <w:rsid w:val="190393FB"/>
    <w:rsid w:val="19124A80"/>
    <w:rsid w:val="1923DB5C"/>
    <w:rsid w:val="194E7F37"/>
    <w:rsid w:val="19693F3D"/>
    <w:rsid w:val="1989776D"/>
    <w:rsid w:val="19E59ADE"/>
    <w:rsid w:val="1A0FAAE3"/>
    <w:rsid w:val="1A525DA5"/>
    <w:rsid w:val="1A5C97CC"/>
    <w:rsid w:val="1A62A8BF"/>
    <w:rsid w:val="1A761481"/>
    <w:rsid w:val="1A8B1231"/>
    <w:rsid w:val="1AB88CB9"/>
    <w:rsid w:val="1AF21666"/>
    <w:rsid w:val="1B3C68E1"/>
    <w:rsid w:val="1B7195EA"/>
    <w:rsid w:val="1B97DDDB"/>
    <w:rsid w:val="1B9FF23D"/>
    <w:rsid w:val="1BA93EBD"/>
    <w:rsid w:val="1BDF2A3C"/>
    <w:rsid w:val="1C1153D1"/>
    <w:rsid w:val="1C1F74DA"/>
    <w:rsid w:val="1C211041"/>
    <w:rsid w:val="1C2CBB75"/>
    <w:rsid w:val="1C39A58B"/>
    <w:rsid w:val="1C6899C7"/>
    <w:rsid w:val="1C861FF9"/>
    <w:rsid w:val="1C9F4B37"/>
    <w:rsid w:val="1CB1B20B"/>
    <w:rsid w:val="1DB0DC0D"/>
    <w:rsid w:val="1DBCE0A2"/>
    <w:rsid w:val="1DC2CD38"/>
    <w:rsid w:val="1DF02D7B"/>
    <w:rsid w:val="1E21F05A"/>
    <w:rsid w:val="1E21F33B"/>
    <w:rsid w:val="1E2AC6C5"/>
    <w:rsid w:val="1E7DFF36"/>
    <w:rsid w:val="1E95A7F0"/>
    <w:rsid w:val="1E9FF120"/>
    <w:rsid w:val="1EFE65CA"/>
    <w:rsid w:val="1F081FA5"/>
    <w:rsid w:val="1F2ABA9B"/>
    <w:rsid w:val="1F77ABB1"/>
    <w:rsid w:val="1FFD105A"/>
    <w:rsid w:val="2008C6F2"/>
    <w:rsid w:val="206B4EFE"/>
    <w:rsid w:val="208D04CB"/>
    <w:rsid w:val="2092A969"/>
    <w:rsid w:val="20DD7CA9"/>
    <w:rsid w:val="21055224"/>
    <w:rsid w:val="215E9924"/>
    <w:rsid w:val="218EADFA"/>
    <w:rsid w:val="2210A094"/>
    <w:rsid w:val="2227C2DA"/>
    <w:rsid w:val="227F4C60"/>
    <w:rsid w:val="228639B3"/>
    <w:rsid w:val="2294E028"/>
    <w:rsid w:val="22BDE64E"/>
    <w:rsid w:val="234067B4"/>
    <w:rsid w:val="2351AB60"/>
    <w:rsid w:val="23882A38"/>
    <w:rsid w:val="23964BAE"/>
    <w:rsid w:val="241C58A4"/>
    <w:rsid w:val="2429D96F"/>
    <w:rsid w:val="243B3B6A"/>
    <w:rsid w:val="2452DD35"/>
    <w:rsid w:val="251E851F"/>
    <w:rsid w:val="253EC021"/>
    <w:rsid w:val="25CDC4D8"/>
    <w:rsid w:val="2612C0A5"/>
    <w:rsid w:val="26483053"/>
    <w:rsid w:val="26780876"/>
    <w:rsid w:val="26D2A728"/>
    <w:rsid w:val="26F14292"/>
    <w:rsid w:val="2701EAED"/>
    <w:rsid w:val="2748D7FF"/>
    <w:rsid w:val="2753F966"/>
    <w:rsid w:val="2775A329"/>
    <w:rsid w:val="2796CEF0"/>
    <w:rsid w:val="27F67F45"/>
    <w:rsid w:val="27F978CB"/>
    <w:rsid w:val="285625E1"/>
    <w:rsid w:val="2878C95B"/>
    <w:rsid w:val="28C89D2F"/>
    <w:rsid w:val="2900FC17"/>
    <w:rsid w:val="29699F44"/>
    <w:rsid w:val="2971BED8"/>
    <w:rsid w:val="297FD115"/>
    <w:rsid w:val="29930D48"/>
    <w:rsid w:val="29A83F38"/>
    <w:rsid w:val="29AFA938"/>
    <w:rsid w:val="29B07FF6"/>
    <w:rsid w:val="29F9E0D2"/>
    <w:rsid w:val="2A320975"/>
    <w:rsid w:val="2A8078C1"/>
    <w:rsid w:val="2ABA7CAC"/>
    <w:rsid w:val="2AC494B0"/>
    <w:rsid w:val="2B25A770"/>
    <w:rsid w:val="2BA1F03B"/>
    <w:rsid w:val="2BAD15B0"/>
    <w:rsid w:val="2BB58856"/>
    <w:rsid w:val="2C276A89"/>
    <w:rsid w:val="2C2F75C7"/>
    <w:rsid w:val="2C5DADCC"/>
    <w:rsid w:val="2C757040"/>
    <w:rsid w:val="2CBE8362"/>
    <w:rsid w:val="2CE6A652"/>
    <w:rsid w:val="2CFDD30A"/>
    <w:rsid w:val="2DB81983"/>
    <w:rsid w:val="2DD8D6BD"/>
    <w:rsid w:val="2DFD6554"/>
    <w:rsid w:val="2E33C9C3"/>
    <w:rsid w:val="2E355D4D"/>
    <w:rsid w:val="2E56399E"/>
    <w:rsid w:val="2F06F746"/>
    <w:rsid w:val="2F11A543"/>
    <w:rsid w:val="2F9F8EAD"/>
    <w:rsid w:val="2FF7E9CC"/>
    <w:rsid w:val="300611BF"/>
    <w:rsid w:val="301168F7"/>
    <w:rsid w:val="301E0943"/>
    <w:rsid w:val="304459B1"/>
    <w:rsid w:val="306B7B9A"/>
    <w:rsid w:val="308B1057"/>
    <w:rsid w:val="309B94E6"/>
    <w:rsid w:val="30B39AF1"/>
    <w:rsid w:val="30EFF4DF"/>
    <w:rsid w:val="311644CC"/>
    <w:rsid w:val="315E75D6"/>
    <w:rsid w:val="31757BA4"/>
    <w:rsid w:val="31A1E220"/>
    <w:rsid w:val="31EB5A02"/>
    <w:rsid w:val="3222F06B"/>
    <w:rsid w:val="323A45B6"/>
    <w:rsid w:val="32A1E33D"/>
    <w:rsid w:val="32D75115"/>
    <w:rsid w:val="33073AE6"/>
    <w:rsid w:val="3316ACD3"/>
    <w:rsid w:val="333DB281"/>
    <w:rsid w:val="33546DE9"/>
    <w:rsid w:val="33734689"/>
    <w:rsid w:val="337F4D99"/>
    <w:rsid w:val="33ACBDCB"/>
    <w:rsid w:val="33F64A6A"/>
    <w:rsid w:val="342744FD"/>
    <w:rsid w:val="347AD18F"/>
    <w:rsid w:val="34B55E97"/>
    <w:rsid w:val="34C05A85"/>
    <w:rsid w:val="34C854EB"/>
    <w:rsid w:val="34DB1015"/>
    <w:rsid w:val="34F43872"/>
    <w:rsid w:val="35053C69"/>
    <w:rsid w:val="351C621D"/>
    <w:rsid w:val="3522B2D7"/>
    <w:rsid w:val="3522FAC4"/>
    <w:rsid w:val="35502D5F"/>
    <w:rsid w:val="3574E604"/>
    <w:rsid w:val="3648D735"/>
    <w:rsid w:val="368846D1"/>
    <w:rsid w:val="36C7D10C"/>
    <w:rsid w:val="36CC4EE0"/>
    <w:rsid w:val="372294D1"/>
    <w:rsid w:val="3788AE3F"/>
    <w:rsid w:val="3799F62D"/>
    <w:rsid w:val="385DE023"/>
    <w:rsid w:val="38B130FD"/>
    <w:rsid w:val="38B993E1"/>
    <w:rsid w:val="38DA8057"/>
    <w:rsid w:val="38FF6068"/>
    <w:rsid w:val="3902B9B0"/>
    <w:rsid w:val="39257764"/>
    <w:rsid w:val="394532E7"/>
    <w:rsid w:val="39459DCB"/>
    <w:rsid w:val="397B9114"/>
    <w:rsid w:val="399DE265"/>
    <w:rsid w:val="399E005E"/>
    <w:rsid w:val="39E172DD"/>
    <w:rsid w:val="39E32958"/>
    <w:rsid w:val="3A1EB0EC"/>
    <w:rsid w:val="3A239E82"/>
    <w:rsid w:val="3A9CA359"/>
    <w:rsid w:val="3ABF7812"/>
    <w:rsid w:val="3B1F2289"/>
    <w:rsid w:val="3B217BF0"/>
    <w:rsid w:val="3B64FD51"/>
    <w:rsid w:val="3B9008E9"/>
    <w:rsid w:val="3B91F45B"/>
    <w:rsid w:val="3C9EC005"/>
    <w:rsid w:val="3CD727A1"/>
    <w:rsid w:val="3CE15CB6"/>
    <w:rsid w:val="3D2FC9C6"/>
    <w:rsid w:val="3D5B3F44"/>
    <w:rsid w:val="3D67E356"/>
    <w:rsid w:val="3EAB3373"/>
    <w:rsid w:val="3EB3769D"/>
    <w:rsid w:val="3ED7857F"/>
    <w:rsid w:val="3EDCB774"/>
    <w:rsid w:val="3F127AAF"/>
    <w:rsid w:val="3F4C680D"/>
    <w:rsid w:val="3F6B33F2"/>
    <w:rsid w:val="3F92E935"/>
    <w:rsid w:val="3F9CFD68"/>
    <w:rsid w:val="3FE1753A"/>
    <w:rsid w:val="404D7E2A"/>
    <w:rsid w:val="40AB0E2A"/>
    <w:rsid w:val="40ADC172"/>
    <w:rsid w:val="40CF6243"/>
    <w:rsid w:val="410DCB95"/>
    <w:rsid w:val="41165F48"/>
    <w:rsid w:val="4130D1A1"/>
    <w:rsid w:val="413A9232"/>
    <w:rsid w:val="416D329B"/>
    <w:rsid w:val="41897BD5"/>
    <w:rsid w:val="41B4A66F"/>
    <w:rsid w:val="41BB8FE7"/>
    <w:rsid w:val="41C27C19"/>
    <w:rsid w:val="41EB9A0C"/>
    <w:rsid w:val="42092365"/>
    <w:rsid w:val="4216356E"/>
    <w:rsid w:val="422C2C15"/>
    <w:rsid w:val="42329334"/>
    <w:rsid w:val="42520A47"/>
    <w:rsid w:val="4258873C"/>
    <w:rsid w:val="427C4DE4"/>
    <w:rsid w:val="42C65148"/>
    <w:rsid w:val="42D1FA12"/>
    <w:rsid w:val="42E1DBB1"/>
    <w:rsid w:val="432396D8"/>
    <w:rsid w:val="4328720A"/>
    <w:rsid w:val="432F5D55"/>
    <w:rsid w:val="4347F31A"/>
    <w:rsid w:val="436E4F22"/>
    <w:rsid w:val="43A3964D"/>
    <w:rsid w:val="43C7FC76"/>
    <w:rsid w:val="44070305"/>
    <w:rsid w:val="4426F3FF"/>
    <w:rsid w:val="445DD2EE"/>
    <w:rsid w:val="44B8BB3D"/>
    <w:rsid w:val="44C11C97"/>
    <w:rsid w:val="455E0DD8"/>
    <w:rsid w:val="458459C9"/>
    <w:rsid w:val="463E5BD4"/>
    <w:rsid w:val="4667910E"/>
    <w:rsid w:val="46809FC2"/>
    <w:rsid w:val="4682CA82"/>
    <w:rsid w:val="46949E38"/>
    <w:rsid w:val="4695A6D5"/>
    <w:rsid w:val="46C80133"/>
    <w:rsid w:val="46DC9488"/>
    <w:rsid w:val="46F79073"/>
    <w:rsid w:val="470632F0"/>
    <w:rsid w:val="470F8657"/>
    <w:rsid w:val="47301A7B"/>
    <w:rsid w:val="477D0D19"/>
    <w:rsid w:val="47E96032"/>
    <w:rsid w:val="4801EB40"/>
    <w:rsid w:val="48117B9F"/>
    <w:rsid w:val="4814C901"/>
    <w:rsid w:val="48289D1D"/>
    <w:rsid w:val="482ED511"/>
    <w:rsid w:val="4891313D"/>
    <w:rsid w:val="4898FB23"/>
    <w:rsid w:val="48BCA843"/>
    <w:rsid w:val="48D7A531"/>
    <w:rsid w:val="4916F1EF"/>
    <w:rsid w:val="4918DD7A"/>
    <w:rsid w:val="49302D98"/>
    <w:rsid w:val="4942363A"/>
    <w:rsid w:val="49785FA8"/>
    <w:rsid w:val="498252D8"/>
    <w:rsid w:val="49A46D7A"/>
    <w:rsid w:val="4A550596"/>
    <w:rsid w:val="4AF3D9A7"/>
    <w:rsid w:val="4B031C40"/>
    <w:rsid w:val="4B145CE2"/>
    <w:rsid w:val="4B2146DD"/>
    <w:rsid w:val="4B299CF5"/>
    <w:rsid w:val="4B6862E9"/>
    <w:rsid w:val="4B7E4B80"/>
    <w:rsid w:val="4BB82E26"/>
    <w:rsid w:val="4BD334D7"/>
    <w:rsid w:val="4BF7611F"/>
    <w:rsid w:val="4C0F12ED"/>
    <w:rsid w:val="4C205A69"/>
    <w:rsid w:val="4C274C13"/>
    <w:rsid w:val="4C28852B"/>
    <w:rsid w:val="4CBD173E"/>
    <w:rsid w:val="4CC6B17E"/>
    <w:rsid w:val="4D1EDF02"/>
    <w:rsid w:val="4D3A37DC"/>
    <w:rsid w:val="4D4BD60C"/>
    <w:rsid w:val="4D4EC2C6"/>
    <w:rsid w:val="4D72DE32"/>
    <w:rsid w:val="4D81343B"/>
    <w:rsid w:val="4DC31C74"/>
    <w:rsid w:val="4DD6B5C2"/>
    <w:rsid w:val="4E0BC5B6"/>
    <w:rsid w:val="4E3BB17B"/>
    <w:rsid w:val="4E5B0A2E"/>
    <w:rsid w:val="4E7153A1"/>
    <w:rsid w:val="4EBAAF63"/>
    <w:rsid w:val="4EC1DE1F"/>
    <w:rsid w:val="4EE7A66D"/>
    <w:rsid w:val="4F0EAE93"/>
    <w:rsid w:val="4F219574"/>
    <w:rsid w:val="4F2DBB77"/>
    <w:rsid w:val="4F57FB2B"/>
    <w:rsid w:val="4F758831"/>
    <w:rsid w:val="4F7A9B3C"/>
    <w:rsid w:val="4F8B6835"/>
    <w:rsid w:val="4F8BD918"/>
    <w:rsid w:val="4FD19068"/>
    <w:rsid w:val="4FF4B800"/>
    <w:rsid w:val="50053D6A"/>
    <w:rsid w:val="501BCC82"/>
    <w:rsid w:val="5038A07D"/>
    <w:rsid w:val="5041E4FF"/>
    <w:rsid w:val="50751AAF"/>
    <w:rsid w:val="5087A525"/>
    <w:rsid w:val="5098F7F9"/>
    <w:rsid w:val="50C98BD8"/>
    <w:rsid w:val="50FDE249"/>
    <w:rsid w:val="51229F5C"/>
    <w:rsid w:val="5139D501"/>
    <w:rsid w:val="514CCAE6"/>
    <w:rsid w:val="516D20E6"/>
    <w:rsid w:val="519D8246"/>
    <w:rsid w:val="5206A237"/>
    <w:rsid w:val="521F472F"/>
    <w:rsid w:val="525C32CA"/>
    <w:rsid w:val="52B97A02"/>
    <w:rsid w:val="52D804C8"/>
    <w:rsid w:val="52E89B47"/>
    <w:rsid w:val="52EED61A"/>
    <w:rsid w:val="5309312A"/>
    <w:rsid w:val="53359321"/>
    <w:rsid w:val="533A7249"/>
    <w:rsid w:val="5346576B"/>
    <w:rsid w:val="535163C3"/>
    <w:rsid w:val="53536D44"/>
    <w:rsid w:val="5358D4DC"/>
    <w:rsid w:val="538D6E40"/>
    <w:rsid w:val="539530E2"/>
    <w:rsid w:val="5400C03C"/>
    <w:rsid w:val="5464B786"/>
    <w:rsid w:val="5489FCFA"/>
    <w:rsid w:val="548D56FD"/>
    <w:rsid w:val="54BB3F28"/>
    <w:rsid w:val="54CF1808"/>
    <w:rsid w:val="5519DD8D"/>
    <w:rsid w:val="5556E7F1"/>
    <w:rsid w:val="5558ECFB"/>
    <w:rsid w:val="558E51DA"/>
    <w:rsid w:val="55D1536C"/>
    <w:rsid w:val="55E3EF09"/>
    <w:rsid w:val="55F5DAC6"/>
    <w:rsid w:val="55F7F3CD"/>
    <w:rsid w:val="560087E7"/>
    <w:rsid w:val="56012B8F"/>
    <w:rsid w:val="564A8B3E"/>
    <w:rsid w:val="5663F984"/>
    <w:rsid w:val="566F3DAD"/>
    <w:rsid w:val="569F5414"/>
    <w:rsid w:val="579C5848"/>
    <w:rsid w:val="57DCA24D"/>
    <w:rsid w:val="57E65B9F"/>
    <w:rsid w:val="583A8173"/>
    <w:rsid w:val="583C905D"/>
    <w:rsid w:val="583E970C"/>
    <w:rsid w:val="5862DA4C"/>
    <w:rsid w:val="586B00BB"/>
    <w:rsid w:val="58BB6C89"/>
    <w:rsid w:val="58C5F29C"/>
    <w:rsid w:val="593828A9"/>
    <w:rsid w:val="598C2BF9"/>
    <w:rsid w:val="599B9A46"/>
    <w:rsid w:val="59A2D8D8"/>
    <w:rsid w:val="59AC7738"/>
    <w:rsid w:val="59F6B5C2"/>
    <w:rsid w:val="5A4B8DC5"/>
    <w:rsid w:val="5AEE28E7"/>
    <w:rsid w:val="5B1DFC61"/>
    <w:rsid w:val="5B1E7E42"/>
    <w:rsid w:val="5B5B3D44"/>
    <w:rsid w:val="5BB08DA2"/>
    <w:rsid w:val="5BBB8E52"/>
    <w:rsid w:val="5CBCFDF1"/>
    <w:rsid w:val="5D801920"/>
    <w:rsid w:val="5E09003B"/>
    <w:rsid w:val="5E58059B"/>
    <w:rsid w:val="5E5F9D1C"/>
    <w:rsid w:val="5E7DC46F"/>
    <w:rsid w:val="5E857B4E"/>
    <w:rsid w:val="5E901A5F"/>
    <w:rsid w:val="5E94227B"/>
    <w:rsid w:val="5EDD0CFD"/>
    <w:rsid w:val="5F3E5497"/>
    <w:rsid w:val="5F58BD3D"/>
    <w:rsid w:val="5F90C20B"/>
    <w:rsid w:val="5FAAC4B2"/>
    <w:rsid w:val="5FF16D84"/>
    <w:rsid w:val="601CA827"/>
    <w:rsid w:val="603A740C"/>
    <w:rsid w:val="6073A5AE"/>
    <w:rsid w:val="608959DC"/>
    <w:rsid w:val="60DE1FC3"/>
    <w:rsid w:val="6119FB9D"/>
    <w:rsid w:val="6126AF59"/>
    <w:rsid w:val="612C926C"/>
    <w:rsid w:val="61C7EBEE"/>
    <w:rsid w:val="61CFFC3D"/>
    <w:rsid w:val="62472A2B"/>
    <w:rsid w:val="626A8E3C"/>
    <w:rsid w:val="62C2D02A"/>
    <w:rsid w:val="63F16905"/>
    <w:rsid w:val="64061154"/>
    <w:rsid w:val="646E6AC9"/>
    <w:rsid w:val="6496D840"/>
    <w:rsid w:val="64A45652"/>
    <w:rsid w:val="64C2D2F8"/>
    <w:rsid w:val="64C32654"/>
    <w:rsid w:val="64DFC758"/>
    <w:rsid w:val="64FC6836"/>
    <w:rsid w:val="657324E5"/>
    <w:rsid w:val="659627C3"/>
    <w:rsid w:val="65D79041"/>
    <w:rsid w:val="6606E2B2"/>
    <w:rsid w:val="6627C37A"/>
    <w:rsid w:val="6632A8A1"/>
    <w:rsid w:val="66A470A8"/>
    <w:rsid w:val="6703107A"/>
    <w:rsid w:val="672E5D8B"/>
    <w:rsid w:val="673057E9"/>
    <w:rsid w:val="6731904C"/>
    <w:rsid w:val="674AD2BC"/>
    <w:rsid w:val="676B1D4A"/>
    <w:rsid w:val="67811E60"/>
    <w:rsid w:val="67962E4B"/>
    <w:rsid w:val="679DD0BA"/>
    <w:rsid w:val="68150A4F"/>
    <w:rsid w:val="68166881"/>
    <w:rsid w:val="6816A409"/>
    <w:rsid w:val="681DDB35"/>
    <w:rsid w:val="685DE22D"/>
    <w:rsid w:val="686AC6E6"/>
    <w:rsid w:val="692914A1"/>
    <w:rsid w:val="6939A11B"/>
    <w:rsid w:val="696A4963"/>
    <w:rsid w:val="69B43409"/>
    <w:rsid w:val="69B9AB96"/>
    <w:rsid w:val="69C1923F"/>
    <w:rsid w:val="69C82DF5"/>
    <w:rsid w:val="6A484ABE"/>
    <w:rsid w:val="6A69310E"/>
    <w:rsid w:val="6AACB638"/>
    <w:rsid w:val="6AB36D28"/>
    <w:rsid w:val="6ACDEC97"/>
    <w:rsid w:val="6AD985A5"/>
    <w:rsid w:val="6B54FBA0"/>
    <w:rsid w:val="6B55067B"/>
    <w:rsid w:val="6BCE0D8C"/>
    <w:rsid w:val="6BEE7FBF"/>
    <w:rsid w:val="6BF21A8E"/>
    <w:rsid w:val="6BFCBE27"/>
    <w:rsid w:val="6BFCEC9C"/>
    <w:rsid w:val="6C7141DD"/>
    <w:rsid w:val="6C84378C"/>
    <w:rsid w:val="6CB8ECDF"/>
    <w:rsid w:val="6CDA468A"/>
    <w:rsid w:val="6D8F9B4A"/>
    <w:rsid w:val="6DD9BA34"/>
    <w:rsid w:val="6E0D123E"/>
    <w:rsid w:val="6E949D2F"/>
    <w:rsid w:val="6E98D021"/>
    <w:rsid w:val="6ED72FD8"/>
    <w:rsid w:val="6ED90CEE"/>
    <w:rsid w:val="6F1EE108"/>
    <w:rsid w:val="6F2379D4"/>
    <w:rsid w:val="6F262081"/>
    <w:rsid w:val="6F4EB331"/>
    <w:rsid w:val="6F537276"/>
    <w:rsid w:val="6F8F620B"/>
    <w:rsid w:val="6F93CE6B"/>
    <w:rsid w:val="6F94F390"/>
    <w:rsid w:val="6FBCD955"/>
    <w:rsid w:val="7038F59C"/>
    <w:rsid w:val="703CD1C9"/>
    <w:rsid w:val="709F762F"/>
    <w:rsid w:val="70BD7702"/>
    <w:rsid w:val="70BF4A35"/>
    <w:rsid w:val="70E834F9"/>
    <w:rsid w:val="70F69DB5"/>
    <w:rsid w:val="70FB9A2A"/>
    <w:rsid w:val="70FDC3D3"/>
    <w:rsid w:val="710CEC05"/>
    <w:rsid w:val="71161C16"/>
    <w:rsid w:val="7144B300"/>
    <w:rsid w:val="71612918"/>
    <w:rsid w:val="71A96912"/>
    <w:rsid w:val="723B041E"/>
    <w:rsid w:val="725DC143"/>
    <w:rsid w:val="7284055A"/>
    <w:rsid w:val="72F2050C"/>
    <w:rsid w:val="734AA931"/>
    <w:rsid w:val="735C94DB"/>
    <w:rsid w:val="73F3E4D2"/>
    <w:rsid w:val="73F991A4"/>
    <w:rsid w:val="741C351E"/>
    <w:rsid w:val="741CFDD5"/>
    <w:rsid w:val="747C53C2"/>
    <w:rsid w:val="7494996A"/>
    <w:rsid w:val="74E5586F"/>
    <w:rsid w:val="7512CE22"/>
    <w:rsid w:val="75EA972E"/>
    <w:rsid w:val="7652991E"/>
    <w:rsid w:val="7698A970"/>
    <w:rsid w:val="76A0FA0F"/>
    <w:rsid w:val="76A3E206"/>
    <w:rsid w:val="770AC496"/>
    <w:rsid w:val="7720EA63"/>
    <w:rsid w:val="775BC366"/>
    <w:rsid w:val="777F6588"/>
    <w:rsid w:val="77B5D27D"/>
    <w:rsid w:val="77CAD64C"/>
    <w:rsid w:val="77F99A7C"/>
    <w:rsid w:val="78015B75"/>
    <w:rsid w:val="78046714"/>
    <w:rsid w:val="78131A84"/>
    <w:rsid w:val="783479D1"/>
    <w:rsid w:val="784AFDB8"/>
    <w:rsid w:val="78CD02C7"/>
    <w:rsid w:val="78DBEA05"/>
    <w:rsid w:val="78E80BBB"/>
    <w:rsid w:val="78FA6FB8"/>
    <w:rsid w:val="792B1276"/>
    <w:rsid w:val="79572FAC"/>
    <w:rsid w:val="79A5FDBA"/>
    <w:rsid w:val="7A45E8AA"/>
    <w:rsid w:val="7A53C8F4"/>
    <w:rsid w:val="7B07C5AB"/>
    <w:rsid w:val="7B26E5DD"/>
    <w:rsid w:val="7B446C7E"/>
    <w:rsid w:val="7B490EA6"/>
    <w:rsid w:val="7B5DBB8D"/>
    <w:rsid w:val="7B6C1A93"/>
    <w:rsid w:val="7B775329"/>
    <w:rsid w:val="7B7CFB5C"/>
    <w:rsid w:val="7B8C1823"/>
    <w:rsid w:val="7C0077B9"/>
    <w:rsid w:val="7C03E7C5"/>
    <w:rsid w:val="7C0DDA31"/>
    <w:rsid w:val="7C19A17C"/>
    <w:rsid w:val="7C274703"/>
    <w:rsid w:val="7C2F3489"/>
    <w:rsid w:val="7C62B338"/>
    <w:rsid w:val="7C956F21"/>
    <w:rsid w:val="7CEC4D26"/>
    <w:rsid w:val="7CF7C20A"/>
    <w:rsid w:val="7CF98BEE"/>
    <w:rsid w:val="7D45FB9D"/>
    <w:rsid w:val="7D4CAF8E"/>
    <w:rsid w:val="7D7F3CC3"/>
    <w:rsid w:val="7D8A4019"/>
    <w:rsid w:val="7D9C481A"/>
    <w:rsid w:val="7D9C5CA5"/>
    <w:rsid w:val="7DC2A896"/>
    <w:rsid w:val="7DC31764"/>
    <w:rsid w:val="7DCB04EA"/>
    <w:rsid w:val="7DDA9804"/>
    <w:rsid w:val="7DF4968E"/>
    <w:rsid w:val="7DFBAC63"/>
    <w:rsid w:val="7E048CAA"/>
    <w:rsid w:val="7E2C2BAB"/>
    <w:rsid w:val="7E424DC0"/>
    <w:rsid w:val="7E6AFD78"/>
    <w:rsid w:val="7E879A7B"/>
    <w:rsid w:val="7E8A92F8"/>
    <w:rsid w:val="7EC53314"/>
    <w:rsid w:val="7ED8E6E5"/>
    <w:rsid w:val="7EE11E44"/>
    <w:rsid w:val="7EFBD3D4"/>
    <w:rsid w:val="7F2245F8"/>
    <w:rsid w:val="7F51423E"/>
    <w:rsid w:val="7F7228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7A525"/>
  <w15:chartTrackingRefBased/>
  <w15:docId w15:val="{5E300E85-CC56-4EC1-A17F-36CF65F338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3073AE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3073AE6"/>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33073AE6"/>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33073AE6"/>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33073AE6"/>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33073AE6"/>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33073AE6"/>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33073AE6"/>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33073AE6"/>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33073AE6"/>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33073AE6"/>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33073AE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3073AE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3073AE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3073AE6"/>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33073AE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3073AE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3073AE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3073AE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3073AE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3073AE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3073AE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3073AE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3073AE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3073AE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3073AE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3073AE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3073AE6"/>
    <w:rPr>
      <w:i w:val="1"/>
      <w:iCs w:val="1"/>
      <w:noProof w:val="0"/>
      <w:color w:val="4472C4" w:themeColor="accent1" w:themeTint="FF" w:themeShade="FF"/>
      <w:lang w:val="en-GB"/>
    </w:rPr>
  </w:style>
  <w:style w:type="paragraph" w:styleId="TOC1">
    <w:uiPriority w:val="39"/>
    <w:name w:val="toc 1"/>
    <w:basedOn w:val="Normal"/>
    <w:next w:val="Normal"/>
    <w:unhideWhenUsed/>
    <w:rsid w:val="33073AE6"/>
    <w:pPr>
      <w:spacing w:after="100"/>
    </w:pPr>
  </w:style>
  <w:style w:type="paragraph" w:styleId="TOC2">
    <w:uiPriority w:val="39"/>
    <w:name w:val="toc 2"/>
    <w:basedOn w:val="Normal"/>
    <w:next w:val="Normal"/>
    <w:unhideWhenUsed/>
    <w:rsid w:val="33073AE6"/>
    <w:pPr>
      <w:spacing w:after="100"/>
      <w:ind w:left="220"/>
    </w:pPr>
  </w:style>
  <w:style w:type="paragraph" w:styleId="TOC3">
    <w:uiPriority w:val="39"/>
    <w:name w:val="toc 3"/>
    <w:basedOn w:val="Normal"/>
    <w:next w:val="Normal"/>
    <w:unhideWhenUsed/>
    <w:rsid w:val="33073AE6"/>
    <w:pPr>
      <w:spacing w:after="100"/>
      <w:ind w:left="440"/>
    </w:pPr>
  </w:style>
  <w:style w:type="paragraph" w:styleId="TOC4">
    <w:uiPriority w:val="39"/>
    <w:name w:val="toc 4"/>
    <w:basedOn w:val="Normal"/>
    <w:next w:val="Normal"/>
    <w:unhideWhenUsed/>
    <w:rsid w:val="33073AE6"/>
    <w:pPr>
      <w:spacing w:after="100"/>
      <w:ind w:left="660"/>
    </w:pPr>
  </w:style>
  <w:style w:type="paragraph" w:styleId="TOC5">
    <w:uiPriority w:val="39"/>
    <w:name w:val="toc 5"/>
    <w:basedOn w:val="Normal"/>
    <w:next w:val="Normal"/>
    <w:unhideWhenUsed/>
    <w:rsid w:val="33073AE6"/>
    <w:pPr>
      <w:spacing w:after="100"/>
      <w:ind w:left="880"/>
    </w:pPr>
  </w:style>
  <w:style w:type="paragraph" w:styleId="TOC6">
    <w:uiPriority w:val="39"/>
    <w:name w:val="toc 6"/>
    <w:basedOn w:val="Normal"/>
    <w:next w:val="Normal"/>
    <w:unhideWhenUsed/>
    <w:rsid w:val="33073AE6"/>
    <w:pPr>
      <w:spacing w:after="100"/>
      <w:ind w:left="1100"/>
    </w:pPr>
  </w:style>
  <w:style w:type="paragraph" w:styleId="TOC7">
    <w:uiPriority w:val="39"/>
    <w:name w:val="toc 7"/>
    <w:basedOn w:val="Normal"/>
    <w:next w:val="Normal"/>
    <w:unhideWhenUsed/>
    <w:rsid w:val="33073AE6"/>
    <w:pPr>
      <w:spacing w:after="100"/>
      <w:ind w:left="1320"/>
    </w:pPr>
  </w:style>
  <w:style w:type="paragraph" w:styleId="TOC8">
    <w:uiPriority w:val="39"/>
    <w:name w:val="toc 8"/>
    <w:basedOn w:val="Normal"/>
    <w:next w:val="Normal"/>
    <w:unhideWhenUsed/>
    <w:rsid w:val="33073AE6"/>
    <w:pPr>
      <w:spacing w:after="100"/>
      <w:ind w:left="1540"/>
    </w:pPr>
  </w:style>
  <w:style w:type="paragraph" w:styleId="TOC9">
    <w:uiPriority w:val="39"/>
    <w:name w:val="toc 9"/>
    <w:basedOn w:val="Normal"/>
    <w:next w:val="Normal"/>
    <w:unhideWhenUsed/>
    <w:rsid w:val="33073AE6"/>
    <w:pPr>
      <w:spacing w:after="100"/>
      <w:ind w:left="1760"/>
    </w:pPr>
  </w:style>
  <w:style w:type="paragraph" w:styleId="EndnoteText">
    <w:uiPriority w:val="99"/>
    <w:name w:val="endnote text"/>
    <w:basedOn w:val="Normal"/>
    <w:semiHidden/>
    <w:unhideWhenUsed/>
    <w:link w:val="EndnoteTextChar"/>
    <w:rsid w:val="33073AE6"/>
    <w:rPr>
      <w:sz w:val="20"/>
      <w:szCs w:val="20"/>
    </w:rPr>
    <w:pPr>
      <w:spacing w:after="0"/>
    </w:pPr>
  </w:style>
  <w:style w:type="character" w:styleId="EndnoteTextChar" w:customStyle="true">
    <w:uiPriority w:val="99"/>
    <w:name w:val="Endnote Text Char"/>
    <w:basedOn w:val="DefaultParagraphFont"/>
    <w:semiHidden/>
    <w:link w:val="EndnoteText"/>
    <w:rsid w:val="33073AE6"/>
    <w:rPr>
      <w:noProof w:val="0"/>
      <w:sz w:val="20"/>
      <w:szCs w:val="20"/>
      <w:lang w:val="en-GB"/>
    </w:rPr>
  </w:style>
  <w:style w:type="paragraph" w:styleId="Footer">
    <w:uiPriority w:val="99"/>
    <w:name w:val="footer"/>
    <w:basedOn w:val="Normal"/>
    <w:unhideWhenUsed/>
    <w:link w:val="FooterChar"/>
    <w:rsid w:val="33073AE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3073AE6"/>
    <w:rPr>
      <w:noProof w:val="0"/>
      <w:lang w:val="en-GB"/>
    </w:rPr>
  </w:style>
  <w:style w:type="paragraph" w:styleId="FootnoteText">
    <w:uiPriority w:val="99"/>
    <w:name w:val="footnote text"/>
    <w:basedOn w:val="Normal"/>
    <w:semiHidden/>
    <w:unhideWhenUsed/>
    <w:link w:val="FootnoteTextChar"/>
    <w:rsid w:val="33073AE6"/>
    <w:rPr>
      <w:sz w:val="20"/>
      <w:szCs w:val="20"/>
    </w:rPr>
    <w:pPr>
      <w:spacing w:after="0"/>
    </w:pPr>
  </w:style>
  <w:style w:type="character" w:styleId="FootnoteTextChar" w:customStyle="true">
    <w:uiPriority w:val="99"/>
    <w:name w:val="Footnote Text Char"/>
    <w:basedOn w:val="DefaultParagraphFont"/>
    <w:semiHidden/>
    <w:link w:val="FootnoteText"/>
    <w:rsid w:val="33073AE6"/>
    <w:rPr>
      <w:noProof w:val="0"/>
      <w:sz w:val="20"/>
      <w:szCs w:val="20"/>
      <w:lang w:val="en-GB"/>
    </w:rPr>
  </w:style>
  <w:style w:type="paragraph" w:styleId="Header">
    <w:uiPriority w:val="99"/>
    <w:name w:val="header"/>
    <w:basedOn w:val="Normal"/>
    <w:unhideWhenUsed/>
    <w:link w:val="HeaderChar"/>
    <w:rsid w:val="33073AE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3073AE6"/>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9d5ddbf137a4bf0" /><Relationship Type="http://schemas.openxmlformats.org/officeDocument/2006/relationships/numbering" Target="numbering.xml" Id="R65b62aa122274409" /><Relationship Type="http://schemas.openxmlformats.org/officeDocument/2006/relationships/hyperlink" Target="https://www.ons.gov.uk/economy/environmentalaccounts/articles/howhaslockdownchangedourrelationshipwithnature/2021-04-26" TargetMode="External" Id="R8cea1296ec534e6d" /><Relationship Type="http://schemas.openxmlformats.org/officeDocument/2006/relationships/hyperlink" Target="https://gov.wales/curriculum-wales-overview" TargetMode="External" Id="Rd524b8290d624e9f" /><Relationship Type="http://schemas.openxmlformats.org/officeDocument/2006/relationships/hyperlink" Target="https://gov.wales/curriculum-wales-overview" TargetMode="External" Id="R73b9ad819ed54c4f" /><Relationship Type="http://schemas.openxmlformats.org/officeDocument/2006/relationships/hyperlink" Target="file:///D:/Users/Douglas%20Horne/Downloads/concept%20of%20physical%20literacy%201991%20.pdf" TargetMode="External" Id="R3becab6a34354ff0" /><Relationship Type="http://schemas.openxmlformats.org/officeDocument/2006/relationships/hyperlink" Target="file:///D:/Users/Douglas%20Horne/Downloads/mps-02-00027-v2.pdf" TargetMode="External" Id="R7b94e1bcca544d67" /><Relationship Type="http://schemas.openxmlformats.org/officeDocument/2006/relationships/hyperlink" Target="https://link.springer.com/content/pdf/10.2165/00007256-200636060-00006.pdf?pdf=button" TargetMode="External" Id="R470d9d02de1c4715" /><Relationship Type="http://schemas.openxmlformats.org/officeDocument/2006/relationships/hyperlink" Target="https://digital.nhs.uk/data-and-information/publications/statistical/mental-health-of-children-and-young-people-in-england/2021-follow-up-to-the-2017-survey" TargetMode="External" Id="Rb9108620764f4f19" /><Relationship Type="http://schemas.openxmlformats.org/officeDocument/2006/relationships/hyperlink" Target="https://www.gov.uk/government/publications/childhood-obesity-applying-all-our-health/childhood-obesity-applying-all-our-health" TargetMode="External" Id="R03f35580cad44a68" /><Relationship Type="http://schemas.openxmlformats.org/officeDocument/2006/relationships/hyperlink" Target="https://www.redbull.com/gb-en/mtb-and-mental-fitness" TargetMode="External" Id="R1766f56f2b2b43ae" /><Relationship Type="http://schemas.openxmlformats.org/officeDocument/2006/relationships/hyperlink" Target="https://www.nhsinform.scot/healthy-living/keeping-active/activities/climbing" TargetMode="External" Id="Rd2111ebf296d488b" /><Relationship Type="http://schemas.openxmlformats.org/officeDocument/2006/relationships/hyperlink" Target="https://doi.org/10.1038/s41598-019-44097-3" TargetMode="External" Id="Rb3950ba66a1e4394" /><Relationship Type="http://schemas.openxmlformats.org/officeDocument/2006/relationships/hyperlink" Target="https://doi.org/10.1006/drev.1996.0430" TargetMode="External" Id="R1c080359430f4ee4" /><Relationship Type="http://schemas.openxmlformats.org/officeDocument/2006/relationships/hyperlink" Target="https://www.midus.wisc.edu/findings/pdfs/2227.pdf" TargetMode="External" Id="R45db0212b70749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2022-12-02T02:02:08.3584919Z</dcterms:created>
  <dcterms:modified xsi:type="dcterms:W3CDTF">2023-04-23T22:23:35.8079519Z</dcterms:modified>
  <dc:creator>Douglas Horne (2006241)</dc:creator>
  <lastModifiedBy>Douglas Horne (2006241)</lastModifiedBy>
</coreProperties>
</file>