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62236" w14:textId="77777777" w:rsidR="00892CFF" w:rsidRDefault="00711017" w:rsidP="00711017">
      <w:pPr>
        <w:spacing w:line="360" w:lineRule="auto"/>
        <w:jc w:val="center"/>
        <w:rPr>
          <w:rFonts w:ascii="Times New Roman" w:hAnsi="Times New Roman" w:cs="Times New Roman"/>
          <w:b/>
          <w:sz w:val="24"/>
          <w:szCs w:val="24"/>
        </w:rPr>
      </w:pPr>
      <w:r w:rsidRPr="00711017">
        <w:rPr>
          <w:rFonts w:ascii="Times New Roman" w:hAnsi="Times New Roman" w:cs="Times New Roman"/>
          <w:b/>
          <w:noProof/>
          <w:sz w:val="24"/>
          <w:szCs w:val="24"/>
          <w:lang w:eastAsia="en-GB"/>
        </w:rPr>
        <w:drawing>
          <wp:inline distT="0" distB="0" distL="0" distR="0" wp14:anchorId="263B540F" wp14:editId="4D147820">
            <wp:extent cx="3724275" cy="1828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4275" cy="1828800"/>
                    </a:xfrm>
                    <a:prstGeom prst="rect">
                      <a:avLst/>
                    </a:prstGeom>
                    <a:noFill/>
                    <a:ln>
                      <a:noFill/>
                    </a:ln>
                  </pic:spPr>
                </pic:pic>
              </a:graphicData>
            </a:graphic>
          </wp:inline>
        </w:drawing>
      </w:r>
    </w:p>
    <w:p w14:paraId="6ABB617C" w14:textId="77777777" w:rsidR="00711017" w:rsidRDefault="00711017" w:rsidP="00711017">
      <w:pPr>
        <w:spacing w:line="360" w:lineRule="auto"/>
        <w:jc w:val="center"/>
        <w:rPr>
          <w:rFonts w:ascii="Times New Roman" w:hAnsi="Times New Roman" w:cs="Times New Roman"/>
          <w:b/>
          <w:sz w:val="24"/>
          <w:szCs w:val="24"/>
        </w:rPr>
      </w:pPr>
    </w:p>
    <w:p w14:paraId="3197B33B" w14:textId="77777777" w:rsidR="006B7ED4" w:rsidRPr="006B7ED4" w:rsidRDefault="006B7ED4" w:rsidP="006B7ED4">
      <w:pPr>
        <w:spacing w:line="360" w:lineRule="auto"/>
        <w:jc w:val="center"/>
        <w:rPr>
          <w:rFonts w:ascii="Times New Roman" w:hAnsi="Times New Roman" w:cs="Times New Roman"/>
          <w:b/>
          <w:sz w:val="40"/>
          <w:szCs w:val="24"/>
        </w:rPr>
      </w:pPr>
      <w:r w:rsidRPr="006B7ED4">
        <w:rPr>
          <w:rFonts w:ascii="Times New Roman" w:hAnsi="Times New Roman" w:cs="Times New Roman"/>
          <w:b/>
          <w:sz w:val="40"/>
          <w:szCs w:val="24"/>
        </w:rPr>
        <w:t xml:space="preserve">Programme: BSC Applied Computing </w:t>
      </w:r>
    </w:p>
    <w:p w14:paraId="23C3A877" w14:textId="77777777" w:rsidR="006B7ED4" w:rsidRPr="006B7ED4" w:rsidRDefault="006B7ED4" w:rsidP="006B7ED4">
      <w:pPr>
        <w:spacing w:line="360" w:lineRule="auto"/>
        <w:jc w:val="center"/>
        <w:rPr>
          <w:rFonts w:ascii="Times New Roman" w:hAnsi="Times New Roman" w:cs="Times New Roman"/>
          <w:b/>
          <w:sz w:val="40"/>
          <w:szCs w:val="24"/>
        </w:rPr>
      </w:pPr>
      <w:r w:rsidRPr="006B7ED4">
        <w:rPr>
          <w:rFonts w:ascii="Times New Roman" w:hAnsi="Times New Roman" w:cs="Times New Roman"/>
          <w:b/>
          <w:sz w:val="40"/>
          <w:szCs w:val="24"/>
        </w:rPr>
        <w:t xml:space="preserve">Module: Usability Engineering </w:t>
      </w:r>
    </w:p>
    <w:p w14:paraId="2422A264" w14:textId="77777777" w:rsidR="006B7ED4" w:rsidRPr="006B7ED4" w:rsidRDefault="006B7ED4" w:rsidP="006B7ED4">
      <w:pPr>
        <w:spacing w:line="360" w:lineRule="auto"/>
        <w:jc w:val="center"/>
        <w:rPr>
          <w:rFonts w:ascii="Times New Roman" w:hAnsi="Times New Roman" w:cs="Times New Roman"/>
          <w:b/>
          <w:sz w:val="40"/>
          <w:szCs w:val="24"/>
        </w:rPr>
      </w:pPr>
      <w:r w:rsidRPr="006B7ED4">
        <w:rPr>
          <w:rFonts w:ascii="Times New Roman" w:hAnsi="Times New Roman" w:cs="Times New Roman"/>
          <w:b/>
          <w:sz w:val="40"/>
          <w:szCs w:val="24"/>
        </w:rPr>
        <w:t xml:space="preserve">Module code: ACCB6017 </w:t>
      </w:r>
    </w:p>
    <w:p w14:paraId="5FBCA2E7" w14:textId="77777777" w:rsidR="00711017" w:rsidRPr="006B7ED4" w:rsidRDefault="006B7ED4" w:rsidP="006B7ED4">
      <w:pPr>
        <w:spacing w:line="360" w:lineRule="auto"/>
        <w:jc w:val="center"/>
        <w:rPr>
          <w:rFonts w:ascii="Times New Roman" w:hAnsi="Times New Roman" w:cs="Times New Roman"/>
          <w:b/>
          <w:sz w:val="40"/>
          <w:szCs w:val="24"/>
        </w:rPr>
      </w:pPr>
      <w:r w:rsidRPr="006B7ED4">
        <w:rPr>
          <w:rFonts w:ascii="Times New Roman" w:hAnsi="Times New Roman" w:cs="Times New Roman"/>
          <w:b/>
          <w:sz w:val="40"/>
          <w:szCs w:val="24"/>
        </w:rPr>
        <w:t xml:space="preserve">Lecturer: Koushik Modak </w:t>
      </w:r>
    </w:p>
    <w:p w14:paraId="62C26A2F" w14:textId="77777777" w:rsidR="006B7ED4" w:rsidRPr="006B7ED4" w:rsidRDefault="006B7ED4" w:rsidP="006B7ED4">
      <w:pPr>
        <w:spacing w:line="360" w:lineRule="auto"/>
        <w:jc w:val="center"/>
        <w:rPr>
          <w:rFonts w:ascii="Times New Roman" w:hAnsi="Times New Roman" w:cs="Times New Roman"/>
          <w:b/>
          <w:sz w:val="40"/>
          <w:szCs w:val="24"/>
        </w:rPr>
      </w:pPr>
    </w:p>
    <w:p w14:paraId="577066FD" w14:textId="192B1D04" w:rsidR="006B7ED4" w:rsidRDefault="006B7ED4" w:rsidP="006B7ED4">
      <w:pPr>
        <w:spacing w:line="360" w:lineRule="auto"/>
        <w:jc w:val="center"/>
        <w:rPr>
          <w:rFonts w:ascii="Times New Roman" w:hAnsi="Times New Roman" w:cs="Times New Roman"/>
          <w:b/>
          <w:sz w:val="40"/>
          <w:szCs w:val="24"/>
        </w:rPr>
      </w:pPr>
      <w:r w:rsidRPr="006B7ED4">
        <w:rPr>
          <w:rFonts w:ascii="Times New Roman" w:hAnsi="Times New Roman" w:cs="Times New Roman"/>
          <w:b/>
          <w:sz w:val="40"/>
          <w:szCs w:val="24"/>
        </w:rPr>
        <w:t>Submitted By:</w:t>
      </w:r>
      <w:r w:rsidR="00940E6F">
        <w:rPr>
          <w:rFonts w:ascii="Times New Roman" w:hAnsi="Times New Roman" w:cs="Times New Roman"/>
          <w:b/>
          <w:sz w:val="40"/>
          <w:szCs w:val="24"/>
        </w:rPr>
        <w:t xml:space="preserve">  SYED M. RAHMAN</w:t>
      </w:r>
      <w:r w:rsidR="00F37A8F">
        <w:rPr>
          <w:rFonts w:ascii="Times New Roman" w:hAnsi="Times New Roman" w:cs="Times New Roman"/>
          <w:b/>
          <w:sz w:val="40"/>
          <w:szCs w:val="24"/>
        </w:rPr>
        <w:t>.</w:t>
      </w:r>
    </w:p>
    <w:p w14:paraId="0E2BD08E" w14:textId="77777777" w:rsidR="00306E5F" w:rsidRDefault="00306E5F" w:rsidP="006B7ED4">
      <w:pPr>
        <w:spacing w:line="360" w:lineRule="auto"/>
        <w:jc w:val="center"/>
        <w:rPr>
          <w:rFonts w:ascii="Times New Roman" w:hAnsi="Times New Roman" w:cs="Times New Roman"/>
          <w:b/>
          <w:sz w:val="40"/>
          <w:szCs w:val="24"/>
        </w:rPr>
      </w:pPr>
    </w:p>
    <w:p w14:paraId="41EC867E" w14:textId="77777777" w:rsidR="00306E5F" w:rsidRDefault="00306E5F" w:rsidP="006B7ED4">
      <w:pPr>
        <w:spacing w:line="360" w:lineRule="auto"/>
        <w:jc w:val="center"/>
        <w:rPr>
          <w:rFonts w:ascii="Times New Roman" w:hAnsi="Times New Roman" w:cs="Times New Roman"/>
          <w:b/>
          <w:sz w:val="40"/>
          <w:szCs w:val="24"/>
        </w:rPr>
      </w:pPr>
    </w:p>
    <w:p w14:paraId="29F05E60" w14:textId="77777777" w:rsidR="00306E5F" w:rsidRDefault="00306E5F" w:rsidP="006B7ED4">
      <w:pPr>
        <w:spacing w:line="360" w:lineRule="auto"/>
        <w:jc w:val="center"/>
        <w:rPr>
          <w:rFonts w:ascii="Times New Roman" w:hAnsi="Times New Roman" w:cs="Times New Roman"/>
          <w:b/>
          <w:sz w:val="40"/>
          <w:szCs w:val="24"/>
        </w:rPr>
      </w:pPr>
    </w:p>
    <w:p w14:paraId="0561511C" w14:textId="77777777" w:rsidR="00306E5F" w:rsidRDefault="00306E5F" w:rsidP="006B7ED4">
      <w:pPr>
        <w:spacing w:line="360" w:lineRule="auto"/>
        <w:jc w:val="center"/>
        <w:rPr>
          <w:rFonts w:ascii="Times New Roman" w:hAnsi="Times New Roman" w:cs="Times New Roman"/>
          <w:b/>
          <w:sz w:val="40"/>
          <w:szCs w:val="24"/>
        </w:rPr>
      </w:pPr>
    </w:p>
    <w:p w14:paraId="0171568C" w14:textId="77777777" w:rsidR="00306E5F" w:rsidRPr="006B7ED4" w:rsidRDefault="00306E5F" w:rsidP="006B7ED4">
      <w:pPr>
        <w:spacing w:line="360" w:lineRule="auto"/>
        <w:jc w:val="center"/>
        <w:rPr>
          <w:rFonts w:ascii="Times New Roman" w:hAnsi="Times New Roman" w:cs="Times New Roman"/>
          <w:b/>
          <w:sz w:val="40"/>
          <w:szCs w:val="24"/>
        </w:rPr>
      </w:pPr>
    </w:p>
    <w:p w14:paraId="7411F540" w14:textId="77777777" w:rsidR="006B7ED4" w:rsidRDefault="006B7ED4" w:rsidP="006B7ED4">
      <w:pPr>
        <w:spacing w:line="360" w:lineRule="auto"/>
        <w:jc w:val="center"/>
        <w:rPr>
          <w:rFonts w:ascii="Times New Roman" w:hAnsi="Times New Roman" w:cs="Times New Roman"/>
          <w:b/>
          <w:sz w:val="24"/>
          <w:szCs w:val="24"/>
        </w:rPr>
      </w:pPr>
    </w:p>
    <w:p w14:paraId="6FFA8186" w14:textId="77777777" w:rsidR="00892CFF" w:rsidRDefault="00892CFF" w:rsidP="003F4FAA">
      <w:pPr>
        <w:spacing w:line="360" w:lineRule="auto"/>
        <w:jc w:val="both"/>
        <w:rPr>
          <w:rFonts w:ascii="Times New Roman" w:hAnsi="Times New Roman" w:cs="Times New Roman"/>
          <w:b/>
          <w:sz w:val="24"/>
          <w:szCs w:val="24"/>
        </w:rPr>
      </w:pPr>
    </w:p>
    <w:sdt>
      <w:sdtPr>
        <w:rPr>
          <w:rFonts w:ascii="Times New Roman" w:eastAsiaTheme="minorHAnsi" w:hAnsi="Times New Roman" w:cs="Times New Roman"/>
          <w:b/>
          <w:color w:val="auto"/>
          <w:sz w:val="22"/>
          <w:szCs w:val="22"/>
          <w:lang w:val="en-GB"/>
        </w:rPr>
        <w:id w:val="1482820887"/>
        <w:docPartObj>
          <w:docPartGallery w:val="Table of Contents"/>
          <w:docPartUnique/>
        </w:docPartObj>
      </w:sdtPr>
      <w:sdtEndPr>
        <w:rPr>
          <w:rFonts w:asciiTheme="minorHAnsi" w:hAnsiTheme="minorHAnsi" w:cstheme="minorBidi"/>
          <w:bCs/>
          <w:noProof/>
        </w:rPr>
      </w:sdtEndPr>
      <w:sdtContent>
        <w:p w14:paraId="7847DEFF" w14:textId="77777777" w:rsidR="00197B1D" w:rsidRPr="00197B1D" w:rsidRDefault="00197B1D" w:rsidP="00197B1D">
          <w:pPr>
            <w:pStyle w:val="TOCHeading"/>
            <w:jc w:val="center"/>
            <w:rPr>
              <w:rFonts w:ascii="Times New Roman" w:hAnsi="Times New Roman" w:cs="Times New Roman"/>
              <w:b/>
              <w:color w:val="auto"/>
            </w:rPr>
          </w:pPr>
          <w:r w:rsidRPr="00197B1D">
            <w:rPr>
              <w:rFonts w:ascii="Times New Roman" w:hAnsi="Times New Roman" w:cs="Times New Roman"/>
              <w:b/>
              <w:color w:val="auto"/>
            </w:rPr>
            <w:t>Table of Contents</w:t>
          </w:r>
        </w:p>
        <w:p w14:paraId="7842DD6F" w14:textId="77777777" w:rsidR="00197B1D" w:rsidRPr="00197B1D" w:rsidRDefault="00197B1D">
          <w:pPr>
            <w:pStyle w:val="TOC1"/>
            <w:tabs>
              <w:tab w:val="left" w:pos="440"/>
              <w:tab w:val="right" w:leader="dot" w:pos="9016"/>
            </w:tabs>
            <w:rPr>
              <w:rFonts w:ascii="Times New Roman" w:hAnsi="Times New Roman" w:cs="Times New Roman"/>
              <w:noProof/>
              <w:sz w:val="24"/>
            </w:rPr>
          </w:pPr>
          <w:r>
            <w:rPr>
              <w:b/>
              <w:bCs/>
              <w:noProof/>
            </w:rPr>
            <w:fldChar w:fldCharType="begin"/>
          </w:r>
          <w:r>
            <w:rPr>
              <w:b/>
              <w:bCs/>
              <w:noProof/>
            </w:rPr>
            <w:instrText xml:space="preserve"> TOC \o "1-3" \h \z \u </w:instrText>
          </w:r>
          <w:r>
            <w:rPr>
              <w:b/>
              <w:bCs/>
              <w:noProof/>
            </w:rPr>
            <w:fldChar w:fldCharType="separate"/>
          </w:r>
          <w:hyperlink w:anchor="_Toc213365729" w:history="1">
            <w:r w:rsidRPr="00197B1D">
              <w:rPr>
                <w:rStyle w:val="Hyperlink"/>
                <w:rFonts w:ascii="Times New Roman" w:hAnsi="Times New Roman" w:cs="Times New Roman"/>
                <w:noProof/>
                <w:sz w:val="24"/>
              </w:rPr>
              <w:t>1.</w:t>
            </w:r>
            <w:r w:rsidRPr="00197B1D">
              <w:rPr>
                <w:rFonts w:ascii="Times New Roman" w:hAnsi="Times New Roman" w:cs="Times New Roman"/>
                <w:noProof/>
                <w:sz w:val="24"/>
              </w:rPr>
              <w:tab/>
            </w:r>
            <w:r w:rsidRPr="00197B1D">
              <w:rPr>
                <w:rStyle w:val="Hyperlink"/>
                <w:rFonts w:ascii="Times New Roman" w:hAnsi="Times New Roman" w:cs="Times New Roman"/>
                <w:noProof/>
                <w:sz w:val="24"/>
              </w:rPr>
              <w:t>Introduction</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_Toc213365729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2</w:t>
            </w:r>
            <w:r w:rsidRPr="00197B1D">
              <w:rPr>
                <w:rFonts w:ascii="Times New Roman" w:hAnsi="Times New Roman" w:cs="Times New Roman"/>
                <w:noProof/>
                <w:webHidden/>
                <w:sz w:val="24"/>
              </w:rPr>
              <w:fldChar w:fldCharType="end"/>
            </w:r>
          </w:hyperlink>
        </w:p>
        <w:p w14:paraId="3835F4D2" w14:textId="2885AD40" w:rsidR="00197B1D" w:rsidRPr="00197B1D" w:rsidRDefault="00197B1D">
          <w:pPr>
            <w:pStyle w:val="TOC1"/>
            <w:tabs>
              <w:tab w:val="left" w:pos="440"/>
              <w:tab w:val="right" w:leader="dot" w:pos="9016"/>
            </w:tabs>
            <w:rPr>
              <w:rFonts w:ascii="Times New Roman" w:hAnsi="Times New Roman" w:cs="Times New Roman"/>
              <w:noProof/>
              <w:sz w:val="24"/>
            </w:rPr>
          </w:pPr>
          <w:hyperlink w:anchor="_Toc213365730" w:history="1">
            <w:r w:rsidRPr="00197B1D">
              <w:rPr>
                <w:rStyle w:val="Hyperlink"/>
                <w:rFonts w:ascii="Times New Roman" w:hAnsi="Times New Roman" w:cs="Times New Roman"/>
                <w:noProof/>
                <w:sz w:val="24"/>
              </w:rPr>
              <w:t>2.</w:t>
            </w:r>
            <w:r w:rsidRPr="00197B1D">
              <w:rPr>
                <w:rFonts w:ascii="Times New Roman" w:hAnsi="Times New Roman" w:cs="Times New Roman"/>
                <w:noProof/>
                <w:sz w:val="24"/>
              </w:rPr>
              <w:tab/>
            </w:r>
            <w:r w:rsidRPr="00197B1D">
              <w:rPr>
                <w:rStyle w:val="Hyperlink"/>
                <w:rFonts w:ascii="Times New Roman" w:hAnsi="Times New Roman" w:cs="Times New Roman"/>
                <w:noProof/>
                <w:sz w:val="24"/>
              </w:rPr>
              <w:t>Section 1: User Personas and Experience Requirements (</w:t>
            </w:r>
            <w:r w:rsidR="00DC14BD">
              <w:rPr>
                <w:rStyle w:val="Hyperlink"/>
                <w:rFonts w:ascii="Times New Roman" w:hAnsi="Times New Roman" w:cs="Times New Roman"/>
                <w:noProof/>
                <w:sz w:val="24"/>
              </w:rPr>
              <w:t>London</w:t>
            </w:r>
            <w:r w:rsidRPr="00197B1D">
              <w:rPr>
                <w:rStyle w:val="Hyperlink"/>
                <w:rFonts w:ascii="Times New Roman" w:hAnsi="Times New Roman" w:cs="Times New Roman"/>
                <w:noProof/>
                <w:sz w:val="24"/>
              </w:rPr>
              <w:t xml:space="preserve"> Campus)</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_Toc213365730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2</w:t>
            </w:r>
            <w:r w:rsidRPr="00197B1D">
              <w:rPr>
                <w:rFonts w:ascii="Times New Roman" w:hAnsi="Times New Roman" w:cs="Times New Roman"/>
                <w:noProof/>
                <w:webHidden/>
                <w:sz w:val="24"/>
              </w:rPr>
              <w:fldChar w:fldCharType="end"/>
            </w:r>
          </w:hyperlink>
        </w:p>
        <w:p w14:paraId="08FDDBC2" w14:textId="77777777" w:rsidR="00197B1D" w:rsidRPr="00197B1D" w:rsidRDefault="00197B1D">
          <w:pPr>
            <w:pStyle w:val="TOC1"/>
            <w:tabs>
              <w:tab w:val="right" w:leader="dot" w:pos="9016"/>
            </w:tabs>
            <w:rPr>
              <w:rFonts w:ascii="Times New Roman" w:hAnsi="Times New Roman" w:cs="Times New Roman"/>
              <w:noProof/>
              <w:sz w:val="24"/>
            </w:rPr>
          </w:pPr>
          <w:hyperlink w:anchor="_Toc213365731" w:history="1">
            <w:r w:rsidRPr="00197B1D">
              <w:rPr>
                <w:rStyle w:val="Hyperlink"/>
                <w:rFonts w:ascii="Times New Roman" w:hAnsi="Times New Roman" w:cs="Times New Roman"/>
                <w:noProof/>
                <w:sz w:val="24"/>
              </w:rPr>
              <w:t>2.1 Persona 1: Megan Phillips – Able-Bodied Undergraduate</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_Toc213365731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2</w:t>
            </w:r>
            <w:r w:rsidRPr="00197B1D">
              <w:rPr>
                <w:rFonts w:ascii="Times New Roman" w:hAnsi="Times New Roman" w:cs="Times New Roman"/>
                <w:noProof/>
                <w:webHidden/>
                <w:sz w:val="24"/>
              </w:rPr>
              <w:fldChar w:fldCharType="end"/>
            </w:r>
          </w:hyperlink>
        </w:p>
        <w:p w14:paraId="0DE44F30" w14:textId="77777777" w:rsidR="00197B1D" w:rsidRPr="00197B1D" w:rsidRDefault="00197B1D">
          <w:pPr>
            <w:pStyle w:val="TOC1"/>
            <w:tabs>
              <w:tab w:val="right" w:leader="dot" w:pos="9016"/>
            </w:tabs>
            <w:rPr>
              <w:rFonts w:ascii="Times New Roman" w:hAnsi="Times New Roman" w:cs="Times New Roman"/>
              <w:noProof/>
              <w:sz w:val="24"/>
            </w:rPr>
          </w:pPr>
          <w:hyperlink w:anchor="_Toc213365732" w:history="1">
            <w:r w:rsidRPr="00197B1D">
              <w:rPr>
                <w:rStyle w:val="Hyperlink"/>
                <w:rFonts w:ascii="Times New Roman" w:hAnsi="Times New Roman" w:cs="Times New Roman"/>
                <w:noProof/>
                <w:sz w:val="24"/>
              </w:rPr>
              <w:t>2.2 Persona 2: Jacob Williams – Able-Bodied Undergraduate</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_Toc213365732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2</w:t>
            </w:r>
            <w:r w:rsidRPr="00197B1D">
              <w:rPr>
                <w:rFonts w:ascii="Times New Roman" w:hAnsi="Times New Roman" w:cs="Times New Roman"/>
                <w:noProof/>
                <w:webHidden/>
                <w:sz w:val="24"/>
              </w:rPr>
              <w:fldChar w:fldCharType="end"/>
            </w:r>
          </w:hyperlink>
        </w:p>
        <w:p w14:paraId="0ABE9046" w14:textId="77777777" w:rsidR="00197B1D" w:rsidRPr="00197B1D" w:rsidRDefault="00197B1D">
          <w:pPr>
            <w:pStyle w:val="TOC1"/>
            <w:tabs>
              <w:tab w:val="right" w:leader="dot" w:pos="9016"/>
            </w:tabs>
            <w:rPr>
              <w:rFonts w:ascii="Times New Roman" w:hAnsi="Times New Roman" w:cs="Times New Roman"/>
              <w:noProof/>
              <w:sz w:val="24"/>
            </w:rPr>
          </w:pPr>
          <w:hyperlink w:anchor="_Toc213365733" w:history="1">
            <w:r w:rsidRPr="00197B1D">
              <w:rPr>
                <w:rStyle w:val="Hyperlink"/>
                <w:rFonts w:ascii="Times New Roman" w:hAnsi="Times New Roman" w:cs="Times New Roman"/>
                <w:noProof/>
                <w:sz w:val="24"/>
              </w:rPr>
              <w:t>2.3 Persona 3: Sarah Ahmed – Student with Visual Impairment</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_Toc213365733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2</w:t>
            </w:r>
            <w:r w:rsidRPr="00197B1D">
              <w:rPr>
                <w:rFonts w:ascii="Times New Roman" w:hAnsi="Times New Roman" w:cs="Times New Roman"/>
                <w:noProof/>
                <w:webHidden/>
                <w:sz w:val="24"/>
              </w:rPr>
              <w:fldChar w:fldCharType="end"/>
            </w:r>
          </w:hyperlink>
        </w:p>
        <w:p w14:paraId="4BB18ADF" w14:textId="77777777" w:rsidR="00197B1D" w:rsidRPr="00197B1D" w:rsidRDefault="00197B1D">
          <w:pPr>
            <w:pStyle w:val="TOC1"/>
            <w:tabs>
              <w:tab w:val="right" w:leader="dot" w:pos="9016"/>
            </w:tabs>
            <w:rPr>
              <w:rFonts w:ascii="Times New Roman" w:hAnsi="Times New Roman" w:cs="Times New Roman"/>
              <w:noProof/>
              <w:sz w:val="24"/>
            </w:rPr>
          </w:pPr>
          <w:hyperlink w:anchor="_Toc213365734" w:history="1">
            <w:r w:rsidRPr="00197B1D">
              <w:rPr>
                <w:rStyle w:val="Hyperlink"/>
                <w:rFonts w:ascii="Times New Roman" w:hAnsi="Times New Roman" w:cs="Times New Roman"/>
                <w:noProof/>
                <w:sz w:val="24"/>
              </w:rPr>
              <w:t>2.4 Persona 4: Ethan Jones – Neuro divergent Student</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_Toc213365734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3</w:t>
            </w:r>
            <w:r w:rsidRPr="00197B1D">
              <w:rPr>
                <w:rFonts w:ascii="Times New Roman" w:hAnsi="Times New Roman" w:cs="Times New Roman"/>
                <w:noProof/>
                <w:webHidden/>
                <w:sz w:val="24"/>
              </w:rPr>
              <w:fldChar w:fldCharType="end"/>
            </w:r>
          </w:hyperlink>
        </w:p>
        <w:p w14:paraId="752964C0" w14:textId="3918CCF4" w:rsidR="00197B1D" w:rsidRPr="00197B1D" w:rsidRDefault="00197B1D">
          <w:pPr>
            <w:pStyle w:val="TOC1"/>
            <w:tabs>
              <w:tab w:val="right" w:leader="dot" w:pos="9016"/>
            </w:tabs>
            <w:rPr>
              <w:rFonts w:ascii="Times New Roman" w:hAnsi="Times New Roman" w:cs="Times New Roman"/>
              <w:noProof/>
              <w:sz w:val="24"/>
            </w:rPr>
          </w:pPr>
          <w:hyperlink w:anchor="_Toc213365735" w:history="1">
            <w:r w:rsidR="00AA59B5">
              <w:rPr>
                <w:rStyle w:val="Hyperlink"/>
                <w:rFonts w:ascii="Times New Roman" w:hAnsi="Times New Roman" w:cs="Times New Roman"/>
                <w:noProof/>
                <w:sz w:val="24"/>
              </w:rPr>
              <w:t>2.5 Persona 5: Dr Emma Davies, Lecturer – Business / Entrepreneurship</w:t>
            </w:r>
            <w:r w:rsidR="00AA59B5">
              <w:rPr>
                <w:rStyle w:val="Hyperlink"/>
                <w:rFonts w:ascii="Times New Roman" w:hAnsi="Times New Roman" w:cs="Times New Roman"/>
                <w:noProof/>
                <w:sz w:val="24"/>
              </w:rPr>
              <w:tab/>
              <w:t>3</w:t>
            </w:r>
          </w:hyperlink>
        </w:p>
        <w:p w14:paraId="500B0E7D" w14:textId="46132800" w:rsidR="00197B1D" w:rsidRPr="00197B1D" w:rsidRDefault="00197B1D">
          <w:pPr>
            <w:pStyle w:val="TOC1"/>
            <w:tabs>
              <w:tab w:val="right" w:leader="dot" w:pos="9016"/>
            </w:tabs>
            <w:rPr>
              <w:rFonts w:ascii="Times New Roman" w:hAnsi="Times New Roman" w:cs="Times New Roman"/>
              <w:noProof/>
              <w:sz w:val="24"/>
            </w:rPr>
          </w:pPr>
          <w:hyperlink w:anchor="_Toc213365736" w:history="1">
            <w:r w:rsidRPr="00197B1D">
              <w:rPr>
                <w:rStyle w:val="Hyperlink"/>
                <w:rFonts w:ascii="Times New Roman" w:hAnsi="Times New Roman" w:cs="Times New Roman"/>
                <w:noProof/>
                <w:sz w:val="24"/>
              </w:rPr>
              <w:t xml:space="preserve">2.6 Persona 6: Professor Helen </w:t>
            </w:r>
            <w:r w:rsidR="0056077C">
              <w:rPr>
                <w:rStyle w:val="Hyperlink"/>
                <w:rFonts w:ascii="Times New Roman" w:hAnsi="Times New Roman" w:cs="Times New Roman"/>
                <w:noProof/>
                <w:sz w:val="24"/>
              </w:rPr>
              <w:t>Plum</w:t>
            </w:r>
            <w:r w:rsidRPr="00197B1D">
              <w:rPr>
                <w:rStyle w:val="Hyperlink"/>
                <w:rFonts w:ascii="Times New Roman" w:hAnsi="Times New Roman" w:cs="Times New Roman"/>
                <w:noProof/>
                <w:sz w:val="24"/>
              </w:rPr>
              <w:t xml:space="preserve"> – Vice-Chancellor</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_Toc213365736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3</w:t>
            </w:r>
            <w:r w:rsidRPr="00197B1D">
              <w:rPr>
                <w:rFonts w:ascii="Times New Roman" w:hAnsi="Times New Roman" w:cs="Times New Roman"/>
                <w:noProof/>
                <w:webHidden/>
                <w:sz w:val="24"/>
              </w:rPr>
              <w:fldChar w:fldCharType="end"/>
            </w:r>
          </w:hyperlink>
        </w:p>
        <w:p w14:paraId="5337AB40" w14:textId="77777777" w:rsidR="00197B1D" w:rsidRPr="00197B1D" w:rsidRDefault="00197B1D">
          <w:pPr>
            <w:pStyle w:val="TOC1"/>
            <w:tabs>
              <w:tab w:val="right" w:leader="dot" w:pos="9016"/>
            </w:tabs>
            <w:rPr>
              <w:rFonts w:ascii="Times New Roman" w:hAnsi="Times New Roman" w:cs="Times New Roman"/>
              <w:noProof/>
              <w:sz w:val="24"/>
            </w:rPr>
          </w:pPr>
          <w:hyperlink w:anchor="_Toc213365737" w:history="1">
            <w:r w:rsidRPr="00197B1D">
              <w:rPr>
                <w:rStyle w:val="Hyperlink"/>
                <w:rFonts w:ascii="Times New Roman" w:hAnsi="Times New Roman" w:cs="Times New Roman"/>
                <w:noProof/>
                <w:sz w:val="24"/>
              </w:rPr>
              <w:t>2.7 Persona 7: Mr Owen Morgan - Lecturer – Computing &amp; Digital Innovation</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_Toc213365737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3</w:t>
            </w:r>
            <w:r w:rsidRPr="00197B1D">
              <w:rPr>
                <w:rFonts w:ascii="Times New Roman" w:hAnsi="Times New Roman" w:cs="Times New Roman"/>
                <w:noProof/>
                <w:webHidden/>
                <w:sz w:val="24"/>
              </w:rPr>
              <w:fldChar w:fldCharType="end"/>
            </w:r>
          </w:hyperlink>
        </w:p>
        <w:p w14:paraId="19B187ED" w14:textId="77777777" w:rsidR="00197B1D" w:rsidRPr="00197B1D" w:rsidRDefault="00197B1D">
          <w:pPr>
            <w:pStyle w:val="TOC1"/>
            <w:tabs>
              <w:tab w:val="right" w:leader="dot" w:pos="9016"/>
            </w:tabs>
            <w:rPr>
              <w:rFonts w:ascii="Times New Roman" w:hAnsi="Times New Roman" w:cs="Times New Roman"/>
              <w:noProof/>
              <w:sz w:val="24"/>
            </w:rPr>
          </w:pPr>
          <w:hyperlink w:anchor="_Toc213365738" w:history="1">
            <w:r w:rsidRPr="00197B1D">
              <w:rPr>
                <w:rStyle w:val="Hyperlink"/>
                <w:rFonts w:ascii="Times New Roman" w:hAnsi="Times New Roman" w:cs="Times New Roman"/>
                <w:noProof/>
                <w:sz w:val="24"/>
              </w:rPr>
              <w:t>2.8 Persona 8: Ms Rhiannon Lloyd - Librarian / Digital Learning Support</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_Toc213365738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3</w:t>
            </w:r>
            <w:r w:rsidRPr="00197B1D">
              <w:rPr>
                <w:rFonts w:ascii="Times New Roman" w:hAnsi="Times New Roman" w:cs="Times New Roman"/>
                <w:noProof/>
                <w:webHidden/>
                <w:sz w:val="24"/>
              </w:rPr>
              <w:fldChar w:fldCharType="end"/>
            </w:r>
          </w:hyperlink>
        </w:p>
        <w:p w14:paraId="4AB84220" w14:textId="6DB8CDE7" w:rsidR="00197B1D" w:rsidRPr="00197B1D" w:rsidRDefault="00197B1D">
          <w:pPr>
            <w:pStyle w:val="TOC1"/>
            <w:tabs>
              <w:tab w:val="right" w:leader="dot" w:pos="9016"/>
            </w:tabs>
            <w:rPr>
              <w:rFonts w:ascii="Times New Roman" w:hAnsi="Times New Roman" w:cs="Times New Roman"/>
              <w:noProof/>
              <w:sz w:val="24"/>
            </w:rPr>
          </w:pPr>
          <w:hyperlink w:anchor="_Toc213365739" w:history="1">
            <w:r w:rsidR="0056077C">
              <w:rPr>
                <w:rStyle w:val="Hyperlink"/>
                <w:rFonts w:ascii="Times New Roman" w:hAnsi="Times New Roman" w:cs="Times New Roman"/>
                <w:noProof/>
                <w:sz w:val="24"/>
              </w:rPr>
              <w:t>2.9 Persona 9: Dr Priya Nair – Researcher (Educational Technology)</w:t>
            </w:r>
            <w:r w:rsidR="0056077C">
              <w:rPr>
                <w:rStyle w:val="Hyperlink"/>
                <w:rFonts w:ascii="Times New Roman" w:hAnsi="Times New Roman" w:cs="Times New Roman"/>
                <w:noProof/>
                <w:sz w:val="24"/>
              </w:rPr>
              <w:tab/>
              <w:t>3</w:t>
            </w:r>
          </w:hyperlink>
        </w:p>
        <w:p w14:paraId="19CD93DA" w14:textId="77777777" w:rsidR="00197B1D" w:rsidRPr="00197B1D" w:rsidRDefault="00197B1D">
          <w:pPr>
            <w:pStyle w:val="TOC1"/>
            <w:tabs>
              <w:tab w:val="right" w:leader="dot" w:pos="9016"/>
            </w:tabs>
            <w:rPr>
              <w:rFonts w:ascii="Times New Roman" w:hAnsi="Times New Roman" w:cs="Times New Roman"/>
              <w:noProof/>
              <w:sz w:val="24"/>
            </w:rPr>
          </w:pPr>
          <w:hyperlink w:anchor="_Toc213365740" w:history="1">
            <w:r w:rsidRPr="00197B1D">
              <w:rPr>
                <w:rStyle w:val="Hyperlink"/>
                <w:rFonts w:ascii="Times New Roman" w:hAnsi="Times New Roman" w:cs="Times New Roman"/>
                <w:noProof/>
                <w:sz w:val="24"/>
              </w:rPr>
              <w:t>2.10 Persona 10: Rachel Moore – University Administrator</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_Toc213365740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4</w:t>
            </w:r>
            <w:r w:rsidRPr="00197B1D">
              <w:rPr>
                <w:rFonts w:ascii="Times New Roman" w:hAnsi="Times New Roman" w:cs="Times New Roman"/>
                <w:noProof/>
                <w:webHidden/>
                <w:sz w:val="24"/>
              </w:rPr>
              <w:fldChar w:fldCharType="end"/>
            </w:r>
          </w:hyperlink>
        </w:p>
        <w:p w14:paraId="7EADDDF2" w14:textId="77777777" w:rsidR="00197B1D" w:rsidRPr="00197B1D" w:rsidRDefault="00197B1D">
          <w:pPr>
            <w:pStyle w:val="TOC1"/>
            <w:tabs>
              <w:tab w:val="right" w:leader="dot" w:pos="9016"/>
            </w:tabs>
            <w:rPr>
              <w:rFonts w:ascii="Times New Roman" w:hAnsi="Times New Roman" w:cs="Times New Roman"/>
              <w:noProof/>
              <w:sz w:val="24"/>
            </w:rPr>
          </w:pPr>
          <w:hyperlink w:anchor="_Toc213365741" w:history="1">
            <w:r w:rsidRPr="00197B1D">
              <w:rPr>
                <w:rStyle w:val="Hyperlink"/>
                <w:rFonts w:ascii="Times New Roman" w:hAnsi="Times New Roman" w:cs="Times New Roman"/>
                <w:noProof/>
                <w:sz w:val="24"/>
              </w:rPr>
              <w:t>3. Section 2: Information Gathering Methods and Persona Development</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_Toc213365741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4</w:t>
            </w:r>
            <w:r w:rsidRPr="00197B1D">
              <w:rPr>
                <w:rFonts w:ascii="Times New Roman" w:hAnsi="Times New Roman" w:cs="Times New Roman"/>
                <w:noProof/>
                <w:webHidden/>
                <w:sz w:val="24"/>
              </w:rPr>
              <w:fldChar w:fldCharType="end"/>
            </w:r>
          </w:hyperlink>
        </w:p>
        <w:p w14:paraId="6F287F41" w14:textId="77777777" w:rsidR="00197B1D" w:rsidRPr="00197B1D" w:rsidRDefault="00197B1D">
          <w:pPr>
            <w:pStyle w:val="TOC1"/>
            <w:tabs>
              <w:tab w:val="right" w:leader="dot" w:pos="9016"/>
            </w:tabs>
            <w:rPr>
              <w:rFonts w:ascii="Times New Roman" w:hAnsi="Times New Roman" w:cs="Times New Roman"/>
              <w:noProof/>
              <w:sz w:val="24"/>
            </w:rPr>
          </w:pPr>
          <w:hyperlink w:anchor="_Toc213365742" w:history="1">
            <w:r w:rsidRPr="00197B1D">
              <w:rPr>
                <w:rStyle w:val="Hyperlink"/>
                <w:rFonts w:ascii="Times New Roman" w:hAnsi="Times New Roman" w:cs="Times New Roman"/>
                <w:noProof/>
                <w:sz w:val="24"/>
              </w:rPr>
              <w:t>3.1 Data Collection Methods</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_Toc213365742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4</w:t>
            </w:r>
            <w:r w:rsidRPr="00197B1D">
              <w:rPr>
                <w:rFonts w:ascii="Times New Roman" w:hAnsi="Times New Roman" w:cs="Times New Roman"/>
                <w:noProof/>
                <w:webHidden/>
                <w:sz w:val="24"/>
              </w:rPr>
              <w:fldChar w:fldCharType="end"/>
            </w:r>
          </w:hyperlink>
        </w:p>
        <w:p w14:paraId="7FA6C1A4" w14:textId="77777777" w:rsidR="00197B1D" w:rsidRPr="00197B1D" w:rsidRDefault="00197B1D">
          <w:pPr>
            <w:pStyle w:val="TOC1"/>
            <w:tabs>
              <w:tab w:val="right" w:leader="dot" w:pos="9016"/>
            </w:tabs>
            <w:rPr>
              <w:rFonts w:ascii="Times New Roman" w:hAnsi="Times New Roman" w:cs="Times New Roman"/>
              <w:noProof/>
              <w:sz w:val="24"/>
            </w:rPr>
          </w:pPr>
          <w:hyperlink w:anchor="_Toc213365743" w:history="1">
            <w:r w:rsidRPr="00197B1D">
              <w:rPr>
                <w:rStyle w:val="Hyperlink"/>
                <w:rFonts w:ascii="Times New Roman" w:hAnsi="Times New Roman" w:cs="Times New Roman"/>
                <w:noProof/>
                <w:sz w:val="24"/>
              </w:rPr>
              <w:t>3.1.1 Online Questionnaire</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_Toc213365743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4</w:t>
            </w:r>
            <w:r w:rsidRPr="00197B1D">
              <w:rPr>
                <w:rFonts w:ascii="Times New Roman" w:hAnsi="Times New Roman" w:cs="Times New Roman"/>
                <w:noProof/>
                <w:webHidden/>
                <w:sz w:val="24"/>
              </w:rPr>
              <w:fldChar w:fldCharType="end"/>
            </w:r>
          </w:hyperlink>
        </w:p>
        <w:p w14:paraId="3B5FB979" w14:textId="77777777" w:rsidR="00197B1D" w:rsidRPr="00197B1D" w:rsidRDefault="00197B1D">
          <w:pPr>
            <w:pStyle w:val="TOC1"/>
            <w:tabs>
              <w:tab w:val="right" w:leader="dot" w:pos="9016"/>
            </w:tabs>
            <w:rPr>
              <w:rFonts w:ascii="Times New Roman" w:hAnsi="Times New Roman" w:cs="Times New Roman"/>
              <w:noProof/>
              <w:sz w:val="24"/>
            </w:rPr>
          </w:pPr>
          <w:hyperlink w:anchor="_Toc213365744" w:history="1">
            <w:r w:rsidRPr="00197B1D">
              <w:rPr>
                <w:rStyle w:val="Hyperlink"/>
                <w:rFonts w:ascii="Times New Roman" w:hAnsi="Times New Roman" w:cs="Times New Roman"/>
                <w:noProof/>
                <w:sz w:val="24"/>
              </w:rPr>
              <w:t>3.2 Process for Developing Personas</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_Toc213365744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6</w:t>
            </w:r>
            <w:r w:rsidRPr="00197B1D">
              <w:rPr>
                <w:rFonts w:ascii="Times New Roman" w:hAnsi="Times New Roman" w:cs="Times New Roman"/>
                <w:noProof/>
                <w:webHidden/>
                <w:sz w:val="24"/>
              </w:rPr>
              <w:fldChar w:fldCharType="end"/>
            </w:r>
          </w:hyperlink>
        </w:p>
        <w:p w14:paraId="625B2B66" w14:textId="77777777" w:rsidR="00197B1D" w:rsidRPr="00197B1D" w:rsidRDefault="00197B1D">
          <w:pPr>
            <w:pStyle w:val="TOC1"/>
            <w:tabs>
              <w:tab w:val="right" w:leader="dot" w:pos="9016"/>
            </w:tabs>
            <w:rPr>
              <w:rFonts w:ascii="Times New Roman" w:hAnsi="Times New Roman" w:cs="Times New Roman"/>
              <w:noProof/>
              <w:sz w:val="24"/>
            </w:rPr>
          </w:pPr>
          <w:hyperlink w:anchor="_Toc213365745" w:history="1">
            <w:r w:rsidRPr="00197B1D">
              <w:rPr>
                <w:rStyle w:val="Hyperlink"/>
                <w:rFonts w:ascii="Times New Roman" w:hAnsi="Times New Roman" w:cs="Times New Roman"/>
                <w:noProof/>
                <w:sz w:val="24"/>
              </w:rPr>
              <w:t>3.3 Utilising MoSCoW Prioritisation</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_Toc213365745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6</w:t>
            </w:r>
            <w:r w:rsidRPr="00197B1D">
              <w:rPr>
                <w:rFonts w:ascii="Times New Roman" w:hAnsi="Times New Roman" w:cs="Times New Roman"/>
                <w:noProof/>
                <w:webHidden/>
                <w:sz w:val="24"/>
              </w:rPr>
              <w:fldChar w:fldCharType="end"/>
            </w:r>
          </w:hyperlink>
        </w:p>
        <w:p w14:paraId="5E9CDD17" w14:textId="77777777" w:rsidR="00197B1D" w:rsidRPr="00197B1D" w:rsidRDefault="00197B1D">
          <w:pPr>
            <w:pStyle w:val="TOC1"/>
            <w:tabs>
              <w:tab w:val="right" w:leader="dot" w:pos="9016"/>
            </w:tabs>
            <w:rPr>
              <w:rFonts w:ascii="Times New Roman" w:hAnsi="Times New Roman" w:cs="Times New Roman"/>
              <w:noProof/>
              <w:sz w:val="24"/>
            </w:rPr>
          </w:pPr>
          <w:hyperlink w:anchor="_Toc213365746" w:history="1">
            <w:r w:rsidRPr="00197B1D">
              <w:rPr>
                <w:rStyle w:val="Hyperlink"/>
                <w:rFonts w:ascii="Times New Roman" w:hAnsi="Times New Roman" w:cs="Times New Roman"/>
                <w:noProof/>
                <w:sz w:val="24"/>
              </w:rPr>
              <w:t>3.4 Designing for usability</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_Toc213365746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6</w:t>
            </w:r>
            <w:r w:rsidRPr="00197B1D">
              <w:rPr>
                <w:rFonts w:ascii="Times New Roman" w:hAnsi="Times New Roman" w:cs="Times New Roman"/>
                <w:noProof/>
                <w:webHidden/>
                <w:sz w:val="24"/>
              </w:rPr>
              <w:fldChar w:fldCharType="end"/>
            </w:r>
          </w:hyperlink>
        </w:p>
        <w:p w14:paraId="42DAB0EB" w14:textId="77777777" w:rsidR="00197B1D" w:rsidRPr="00197B1D" w:rsidRDefault="00197B1D">
          <w:pPr>
            <w:pStyle w:val="TOC1"/>
            <w:tabs>
              <w:tab w:val="left" w:pos="440"/>
              <w:tab w:val="right" w:leader="dot" w:pos="9016"/>
            </w:tabs>
            <w:rPr>
              <w:rFonts w:ascii="Times New Roman" w:hAnsi="Times New Roman" w:cs="Times New Roman"/>
              <w:noProof/>
              <w:sz w:val="24"/>
            </w:rPr>
          </w:pPr>
          <w:hyperlink w:anchor="_Toc213365747" w:history="1">
            <w:r w:rsidRPr="00197B1D">
              <w:rPr>
                <w:rStyle w:val="Hyperlink"/>
                <w:rFonts w:ascii="Times New Roman" w:hAnsi="Times New Roman" w:cs="Times New Roman"/>
                <w:noProof/>
                <w:sz w:val="24"/>
              </w:rPr>
              <w:t>4.</w:t>
            </w:r>
            <w:r w:rsidRPr="00197B1D">
              <w:rPr>
                <w:rFonts w:ascii="Times New Roman" w:hAnsi="Times New Roman" w:cs="Times New Roman"/>
                <w:noProof/>
                <w:sz w:val="24"/>
              </w:rPr>
              <w:tab/>
            </w:r>
            <w:r w:rsidRPr="00197B1D">
              <w:rPr>
                <w:rStyle w:val="Hyperlink"/>
                <w:rFonts w:ascii="Times New Roman" w:hAnsi="Times New Roman" w:cs="Times New Roman"/>
                <w:noProof/>
                <w:sz w:val="24"/>
              </w:rPr>
              <w:t>Usability issues covered in the storyboards</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_Toc213365747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7</w:t>
            </w:r>
            <w:r w:rsidRPr="00197B1D">
              <w:rPr>
                <w:rFonts w:ascii="Times New Roman" w:hAnsi="Times New Roman" w:cs="Times New Roman"/>
                <w:noProof/>
                <w:webHidden/>
                <w:sz w:val="24"/>
              </w:rPr>
              <w:fldChar w:fldCharType="end"/>
            </w:r>
          </w:hyperlink>
        </w:p>
        <w:p w14:paraId="5AC200FC" w14:textId="77777777" w:rsidR="00197B1D" w:rsidRPr="00197B1D" w:rsidRDefault="00197B1D">
          <w:pPr>
            <w:pStyle w:val="TOC1"/>
            <w:tabs>
              <w:tab w:val="right" w:leader="dot" w:pos="9016"/>
            </w:tabs>
            <w:rPr>
              <w:rFonts w:ascii="Times New Roman" w:hAnsi="Times New Roman" w:cs="Times New Roman"/>
              <w:noProof/>
              <w:sz w:val="24"/>
            </w:rPr>
          </w:pPr>
          <w:hyperlink w:anchor="_Toc213365748" w:history="1">
            <w:r w:rsidRPr="00197B1D">
              <w:rPr>
                <w:rStyle w:val="Hyperlink"/>
                <w:rFonts w:ascii="Times New Roman" w:hAnsi="Times New Roman" w:cs="Times New Roman"/>
                <w:noProof/>
                <w:sz w:val="24"/>
              </w:rPr>
              <w:t>4.1 Onboarding &amp; learnability</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_Toc213365748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7</w:t>
            </w:r>
            <w:r w:rsidRPr="00197B1D">
              <w:rPr>
                <w:rFonts w:ascii="Times New Roman" w:hAnsi="Times New Roman" w:cs="Times New Roman"/>
                <w:noProof/>
                <w:webHidden/>
                <w:sz w:val="24"/>
              </w:rPr>
              <w:fldChar w:fldCharType="end"/>
            </w:r>
          </w:hyperlink>
        </w:p>
        <w:p w14:paraId="5FACA6AD" w14:textId="77777777" w:rsidR="00197B1D" w:rsidRPr="00197B1D" w:rsidRDefault="00197B1D">
          <w:pPr>
            <w:pStyle w:val="TOC1"/>
            <w:tabs>
              <w:tab w:val="right" w:leader="dot" w:pos="9016"/>
            </w:tabs>
            <w:rPr>
              <w:rFonts w:ascii="Times New Roman" w:hAnsi="Times New Roman" w:cs="Times New Roman"/>
              <w:noProof/>
              <w:sz w:val="24"/>
            </w:rPr>
          </w:pPr>
          <w:hyperlink w:anchor="_Toc213365749" w:history="1">
            <w:r w:rsidRPr="00197B1D">
              <w:rPr>
                <w:rStyle w:val="Hyperlink"/>
                <w:rFonts w:ascii="Times New Roman" w:hAnsi="Times New Roman" w:cs="Times New Roman"/>
                <w:noProof/>
                <w:sz w:val="24"/>
              </w:rPr>
              <w:t>4.2 Navigation across camp maps of a mansion/ campus</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_Toc213365749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7</w:t>
            </w:r>
            <w:r w:rsidRPr="00197B1D">
              <w:rPr>
                <w:rFonts w:ascii="Times New Roman" w:hAnsi="Times New Roman" w:cs="Times New Roman"/>
                <w:noProof/>
                <w:webHidden/>
                <w:sz w:val="24"/>
              </w:rPr>
              <w:fldChar w:fldCharType="end"/>
            </w:r>
          </w:hyperlink>
        </w:p>
        <w:p w14:paraId="7D832099" w14:textId="77777777" w:rsidR="00197B1D" w:rsidRPr="00197B1D" w:rsidRDefault="00197B1D">
          <w:pPr>
            <w:pStyle w:val="TOC1"/>
            <w:tabs>
              <w:tab w:val="right" w:leader="dot" w:pos="9016"/>
            </w:tabs>
            <w:rPr>
              <w:rFonts w:ascii="Times New Roman" w:hAnsi="Times New Roman" w:cs="Times New Roman"/>
              <w:noProof/>
              <w:sz w:val="24"/>
            </w:rPr>
          </w:pPr>
          <w:hyperlink w:anchor="_Toc213365750" w:history="1">
            <w:r w:rsidRPr="00197B1D">
              <w:rPr>
                <w:rStyle w:val="Hyperlink"/>
                <w:rFonts w:ascii="Times New Roman" w:hAnsi="Times New Roman" w:cs="Times New Roman"/>
                <w:noProof/>
                <w:sz w:val="24"/>
              </w:rPr>
              <w:t>4.3 Focus, keyboard, and screen flow.</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_Toc213365750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7</w:t>
            </w:r>
            <w:r w:rsidRPr="00197B1D">
              <w:rPr>
                <w:rFonts w:ascii="Times New Roman" w:hAnsi="Times New Roman" w:cs="Times New Roman"/>
                <w:noProof/>
                <w:webHidden/>
                <w:sz w:val="24"/>
              </w:rPr>
              <w:fldChar w:fldCharType="end"/>
            </w:r>
          </w:hyperlink>
        </w:p>
        <w:p w14:paraId="2A86810C" w14:textId="77777777" w:rsidR="00197B1D" w:rsidRPr="00197B1D" w:rsidRDefault="00197B1D">
          <w:pPr>
            <w:pStyle w:val="TOC1"/>
            <w:tabs>
              <w:tab w:val="right" w:leader="dot" w:pos="9016"/>
            </w:tabs>
            <w:rPr>
              <w:rFonts w:ascii="Times New Roman" w:hAnsi="Times New Roman" w:cs="Times New Roman"/>
              <w:noProof/>
              <w:sz w:val="24"/>
            </w:rPr>
          </w:pPr>
          <w:hyperlink w:anchor="_Toc213365751" w:history="1">
            <w:r w:rsidRPr="00197B1D">
              <w:rPr>
                <w:rStyle w:val="Hyperlink"/>
                <w:rFonts w:ascii="Times New Roman" w:hAnsi="Times New Roman" w:cs="Times New Roman"/>
                <w:noProof/>
                <w:sz w:val="24"/>
              </w:rPr>
              <w:t>4.4 Information density &amp; cognitive load</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_Toc213365751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8</w:t>
            </w:r>
            <w:r w:rsidRPr="00197B1D">
              <w:rPr>
                <w:rFonts w:ascii="Times New Roman" w:hAnsi="Times New Roman" w:cs="Times New Roman"/>
                <w:noProof/>
                <w:webHidden/>
                <w:sz w:val="24"/>
              </w:rPr>
              <w:fldChar w:fldCharType="end"/>
            </w:r>
          </w:hyperlink>
        </w:p>
        <w:p w14:paraId="05117FC1" w14:textId="77777777" w:rsidR="00197B1D" w:rsidRPr="00197B1D" w:rsidRDefault="00197B1D">
          <w:pPr>
            <w:pStyle w:val="TOC1"/>
            <w:tabs>
              <w:tab w:val="right" w:leader="dot" w:pos="9016"/>
            </w:tabs>
            <w:rPr>
              <w:rFonts w:ascii="Times New Roman" w:hAnsi="Times New Roman" w:cs="Times New Roman"/>
              <w:noProof/>
              <w:sz w:val="24"/>
            </w:rPr>
          </w:pPr>
          <w:hyperlink w:anchor="_Toc213365752" w:history="1">
            <w:r w:rsidRPr="00197B1D">
              <w:rPr>
                <w:rStyle w:val="Hyperlink"/>
                <w:rFonts w:ascii="Times New Roman" w:hAnsi="Times New Roman" w:cs="Times New Roman"/>
                <w:noProof/>
                <w:sz w:val="24"/>
              </w:rPr>
              <w:t>4.5 Error prevention &amp; recovery</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_Toc213365752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8</w:t>
            </w:r>
            <w:r w:rsidRPr="00197B1D">
              <w:rPr>
                <w:rFonts w:ascii="Times New Roman" w:hAnsi="Times New Roman" w:cs="Times New Roman"/>
                <w:noProof/>
                <w:webHidden/>
                <w:sz w:val="24"/>
              </w:rPr>
              <w:fldChar w:fldCharType="end"/>
            </w:r>
          </w:hyperlink>
        </w:p>
        <w:p w14:paraId="0B5ED327" w14:textId="77777777" w:rsidR="00197B1D" w:rsidRPr="00197B1D" w:rsidRDefault="00197B1D">
          <w:pPr>
            <w:pStyle w:val="TOC1"/>
            <w:tabs>
              <w:tab w:val="right" w:leader="dot" w:pos="9016"/>
            </w:tabs>
            <w:rPr>
              <w:rFonts w:ascii="Times New Roman" w:hAnsi="Times New Roman" w:cs="Times New Roman"/>
              <w:noProof/>
              <w:sz w:val="24"/>
            </w:rPr>
          </w:pPr>
          <w:hyperlink w:anchor="_Toc213365753" w:history="1">
            <w:r w:rsidRPr="00197B1D">
              <w:rPr>
                <w:rStyle w:val="Hyperlink"/>
                <w:rFonts w:ascii="Times New Roman" w:hAnsi="Times New Roman" w:cs="Times New Roman"/>
                <w:noProof/>
                <w:sz w:val="24"/>
              </w:rPr>
              <w:t>4.6 Feedback, timing, and pacing</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_Toc213365753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8</w:t>
            </w:r>
            <w:r w:rsidRPr="00197B1D">
              <w:rPr>
                <w:rFonts w:ascii="Times New Roman" w:hAnsi="Times New Roman" w:cs="Times New Roman"/>
                <w:noProof/>
                <w:webHidden/>
                <w:sz w:val="24"/>
              </w:rPr>
              <w:fldChar w:fldCharType="end"/>
            </w:r>
          </w:hyperlink>
        </w:p>
        <w:p w14:paraId="4FD72FF2" w14:textId="77777777" w:rsidR="00197B1D" w:rsidRPr="00197B1D" w:rsidRDefault="00197B1D">
          <w:pPr>
            <w:pStyle w:val="TOC1"/>
            <w:tabs>
              <w:tab w:val="right" w:leader="dot" w:pos="9016"/>
            </w:tabs>
            <w:rPr>
              <w:rFonts w:ascii="Times New Roman" w:hAnsi="Times New Roman" w:cs="Times New Roman"/>
              <w:noProof/>
              <w:sz w:val="24"/>
            </w:rPr>
          </w:pPr>
          <w:hyperlink w:anchor="_Toc213365754" w:history="1">
            <w:r w:rsidRPr="00197B1D">
              <w:rPr>
                <w:rStyle w:val="Hyperlink"/>
                <w:rFonts w:ascii="Times New Roman" w:hAnsi="Times New Roman" w:cs="Times New Roman"/>
                <w:noProof/>
                <w:sz w:val="24"/>
              </w:rPr>
              <w:t>4.7 Text, contrast, and captions.</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_Toc213365754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8</w:t>
            </w:r>
            <w:r w:rsidRPr="00197B1D">
              <w:rPr>
                <w:rFonts w:ascii="Times New Roman" w:hAnsi="Times New Roman" w:cs="Times New Roman"/>
                <w:noProof/>
                <w:webHidden/>
                <w:sz w:val="24"/>
              </w:rPr>
              <w:fldChar w:fldCharType="end"/>
            </w:r>
          </w:hyperlink>
        </w:p>
        <w:p w14:paraId="0D573A46" w14:textId="77777777" w:rsidR="00197B1D" w:rsidRPr="00197B1D" w:rsidRDefault="00197B1D">
          <w:pPr>
            <w:pStyle w:val="TOC1"/>
            <w:tabs>
              <w:tab w:val="left" w:pos="440"/>
              <w:tab w:val="right" w:leader="dot" w:pos="9016"/>
            </w:tabs>
            <w:rPr>
              <w:rFonts w:ascii="Times New Roman" w:hAnsi="Times New Roman" w:cs="Times New Roman"/>
              <w:noProof/>
              <w:sz w:val="24"/>
            </w:rPr>
          </w:pPr>
          <w:hyperlink w:anchor="_Toc213365755" w:history="1">
            <w:r w:rsidRPr="00197B1D">
              <w:rPr>
                <w:rStyle w:val="Hyperlink"/>
                <w:rFonts w:ascii="Times New Roman" w:hAnsi="Times New Roman" w:cs="Times New Roman"/>
                <w:noProof/>
                <w:sz w:val="24"/>
              </w:rPr>
              <w:t>5.</w:t>
            </w:r>
            <w:r w:rsidRPr="00197B1D">
              <w:rPr>
                <w:rFonts w:ascii="Times New Roman" w:hAnsi="Times New Roman" w:cs="Times New Roman"/>
                <w:noProof/>
                <w:sz w:val="24"/>
              </w:rPr>
              <w:tab/>
            </w:r>
            <w:r w:rsidRPr="00197B1D">
              <w:rPr>
                <w:rStyle w:val="Hyperlink"/>
                <w:rFonts w:ascii="Times New Roman" w:hAnsi="Times New Roman" w:cs="Times New Roman"/>
                <w:noProof/>
                <w:sz w:val="24"/>
              </w:rPr>
              <w:t>Design recommendations based on the literature review</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_Toc213365755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8</w:t>
            </w:r>
            <w:r w:rsidRPr="00197B1D">
              <w:rPr>
                <w:rFonts w:ascii="Times New Roman" w:hAnsi="Times New Roman" w:cs="Times New Roman"/>
                <w:noProof/>
                <w:webHidden/>
                <w:sz w:val="24"/>
              </w:rPr>
              <w:fldChar w:fldCharType="end"/>
            </w:r>
          </w:hyperlink>
        </w:p>
        <w:p w14:paraId="66633D5C" w14:textId="77777777" w:rsidR="00197B1D" w:rsidRPr="00197B1D" w:rsidRDefault="00197B1D">
          <w:pPr>
            <w:pStyle w:val="TOC1"/>
            <w:tabs>
              <w:tab w:val="left" w:pos="440"/>
              <w:tab w:val="right" w:leader="dot" w:pos="9016"/>
            </w:tabs>
            <w:rPr>
              <w:rFonts w:ascii="Times New Roman" w:hAnsi="Times New Roman" w:cs="Times New Roman"/>
              <w:noProof/>
              <w:sz w:val="24"/>
            </w:rPr>
          </w:pPr>
          <w:hyperlink w:anchor="_Toc213365756" w:history="1">
            <w:r w:rsidRPr="00197B1D">
              <w:rPr>
                <w:rStyle w:val="Hyperlink"/>
                <w:rFonts w:ascii="Times New Roman" w:hAnsi="Times New Roman" w:cs="Times New Roman"/>
                <w:noProof/>
                <w:sz w:val="24"/>
              </w:rPr>
              <w:t>6.</w:t>
            </w:r>
            <w:r w:rsidRPr="00197B1D">
              <w:rPr>
                <w:rFonts w:ascii="Times New Roman" w:hAnsi="Times New Roman" w:cs="Times New Roman"/>
                <w:noProof/>
                <w:sz w:val="24"/>
              </w:rPr>
              <w:tab/>
            </w:r>
            <w:r w:rsidRPr="00197B1D">
              <w:rPr>
                <w:rStyle w:val="Hyperlink"/>
                <w:rFonts w:ascii="Times New Roman" w:hAnsi="Times New Roman" w:cs="Times New Roman"/>
                <w:noProof/>
                <w:sz w:val="24"/>
              </w:rPr>
              <w:t>Wireframe Storyboards and Interaction Design Rationale</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_Toc213365756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9</w:t>
            </w:r>
            <w:r w:rsidRPr="00197B1D">
              <w:rPr>
                <w:rFonts w:ascii="Times New Roman" w:hAnsi="Times New Roman" w:cs="Times New Roman"/>
                <w:noProof/>
                <w:webHidden/>
                <w:sz w:val="24"/>
              </w:rPr>
              <w:fldChar w:fldCharType="end"/>
            </w:r>
          </w:hyperlink>
        </w:p>
        <w:p w14:paraId="0835D987" w14:textId="77777777" w:rsidR="00197B1D" w:rsidRPr="00197B1D" w:rsidRDefault="00197B1D">
          <w:pPr>
            <w:pStyle w:val="TOC1"/>
            <w:tabs>
              <w:tab w:val="right" w:leader="dot" w:pos="9016"/>
            </w:tabs>
            <w:rPr>
              <w:rFonts w:ascii="Times New Roman" w:hAnsi="Times New Roman" w:cs="Times New Roman"/>
              <w:noProof/>
              <w:sz w:val="24"/>
            </w:rPr>
          </w:pPr>
          <w:hyperlink w:anchor="_Toc213365757" w:history="1">
            <w:r w:rsidRPr="00197B1D">
              <w:rPr>
                <w:rStyle w:val="Hyperlink"/>
                <w:rFonts w:ascii="Times New Roman" w:hAnsi="Times New Roman" w:cs="Times New Roman"/>
                <w:noProof/>
                <w:sz w:val="24"/>
              </w:rPr>
              <w:t>6.1 Interaction Design Considerations</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_Toc213365757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9</w:t>
            </w:r>
            <w:r w:rsidRPr="00197B1D">
              <w:rPr>
                <w:rFonts w:ascii="Times New Roman" w:hAnsi="Times New Roman" w:cs="Times New Roman"/>
                <w:noProof/>
                <w:webHidden/>
                <w:sz w:val="24"/>
              </w:rPr>
              <w:fldChar w:fldCharType="end"/>
            </w:r>
          </w:hyperlink>
        </w:p>
        <w:p w14:paraId="14E6C120" w14:textId="77777777" w:rsidR="00197B1D" w:rsidRPr="00197B1D" w:rsidRDefault="00197B1D">
          <w:pPr>
            <w:pStyle w:val="TOC1"/>
            <w:tabs>
              <w:tab w:val="left" w:pos="440"/>
              <w:tab w:val="right" w:leader="dot" w:pos="9016"/>
            </w:tabs>
            <w:rPr>
              <w:rFonts w:ascii="Times New Roman" w:hAnsi="Times New Roman" w:cs="Times New Roman"/>
              <w:noProof/>
              <w:sz w:val="24"/>
            </w:rPr>
          </w:pPr>
          <w:hyperlink w:anchor="_Toc213365758" w:history="1">
            <w:r w:rsidRPr="00197B1D">
              <w:rPr>
                <w:rStyle w:val="Hyperlink"/>
                <w:rFonts w:ascii="Times New Roman" w:hAnsi="Times New Roman" w:cs="Times New Roman"/>
                <w:noProof/>
                <w:sz w:val="24"/>
              </w:rPr>
              <w:t>7.</w:t>
            </w:r>
            <w:r w:rsidRPr="00197B1D">
              <w:rPr>
                <w:rFonts w:ascii="Times New Roman" w:hAnsi="Times New Roman" w:cs="Times New Roman"/>
                <w:noProof/>
                <w:sz w:val="24"/>
              </w:rPr>
              <w:tab/>
            </w:r>
            <w:r w:rsidRPr="00197B1D">
              <w:rPr>
                <w:rStyle w:val="Hyperlink"/>
                <w:rFonts w:ascii="Times New Roman" w:hAnsi="Times New Roman" w:cs="Times New Roman"/>
                <w:noProof/>
                <w:sz w:val="24"/>
              </w:rPr>
              <w:t>Conclusion</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_Toc213365758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13</w:t>
            </w:r>
            <w:r w:rsidRPr="00197B1D">
              <w:rPr>
                <w:rFonts w:ascii="Times New Roman" w:hAnsi="Times New Roman" w:cs="Times New Roman"/>
                <w:noProof/>
                <w:webHidden/>
                <w:sz w:val="24"/>
              </w:rPr>
              <w:fldChar w:fldCharType="end"/>
            </w:r>
          </w:hyperlink>
        </w:p>
        <w:p w14:paraId="738B9B20" w14:textId="77777777" w:rsidR="00197B1D" w:rsidRPr="00197B1D" w:rsidRDefault="00197B1D">
          <w:pPr>
            <w:pStyle w:val="TOC1"/>
            <w:tabs>
              <w:tab w:val="right" w:leader="dot" w:pos="9016"/>
            </w:tabs>
            <w:rPr>
              <w:rFonts w:ascii="Times New Roman" w:hAnsi="Times New Roman" w:cs="Times New Roman"/>
              <w:noProof/>
              <w:sz w:val="24"/>
            </w:rPr>
          </w:pPr>
          <w:hyperlink w:anchor="_Toc213365759" w:history="1">
            <w:r w:rsidRPr="00197B1D">
              <w:rPr>
                <w:rStyle w:val="Hyperlink"/>
                <w:rFonts w:ascii="Times New Roman" w:hAnsi="Times New Roman" w:cs="Times New Roman"/>
                <w:noProof/>
                <w:sz w:val="24"/>
              </w:rPr>
              <w:t>8. References</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_Toc213365759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14</w:t>
            </w:r>
            <w:r w:rsidRPr="00197B1D">
              <w:rPr>
                <w:rFonts w:ascii="Times New Roman" w:hAnsi="Times New Roman" w:cs="Times New Roman"/>
                <w:noProof/>
                <w:webHidden/>
                <w:sz w:val="24"/>
              </w:rPr>
              <w:fldChar w:fldCharType="end"/>
            </w:r>
          </w:hyperlink>
          <w:r>
            <w:rPr>
              <w:rStyle w:val="Hyperlink"/>
              <w:rFonts w:ascii="Times New Roman" w:hAnsi="Times New Roman" w:cs="Times New Roman"/>
              <w:noProof/>
              <w:sz w:val="24"/>
            </w:rPr>
            <w:t>s</w:t>
          </w:r>
        </w:p>
        <w:p w14:paraId="4DCB04CC" w14:textId="77777777" w:rsidR="00197B1D" w:rsidRPr="00197B1D" w:rsidRDefault="00197B1D">
          <w:pPr>
            <w:pStyle w:val="TOC1"/>
            <w:tabs>
              <w:tab w:val="left" w:pos="440"/>
              <w:tab w:val="right" w:leader="dot" w:pos="9016"/>
            </w:tabs>
            <w:rPr>
              <w:rFonts w:ascii="Times New Roman" w:hAnsi="Times New Roman" w:cs="Times New Roman"/>
              <w:noProof/>
              <w:sz w:val="24"/>
            </w:rPr>
          </w:pPr>
          <w:hyperlink w:anchor="_Toc213365760" w:history="1">
            <w:r w:rsidRPr="00197B1D">
              <w:rPr>
                <w:rStyle w:val="Hyperlink"/>
                <w:rFonts w:ascii="Times New Roman" w:hAnsi="Times New Roman" w:cs="Times New Roman"/>
                <w:noProof/>
                <w:sz w:val="24"/>
              </w:rPr>
              <w:t>9.</w:t>
            </w:r>
            <w:r w:rsidRPr="00197B1D">
              <w:rPr>
                <w:rFonts w:ascii="Times New Roman" w:hAnsi="Times New Roman" w:cs="Times New Roman"/>
                <w:noProof/>
                <w:sz w:val="24"/>
              </w:rPr>
              <w:tab/>
            </w:r>
            <w:r w:rsidRPr="00197B1D">
              <w:rPr>
                <w:rStyle w:val="Hyperlink"/>
                <w:rFonts w:ascii="Times New Roman" w:hAnsi="Times New Roman" w:cs="Times New Roman"/>
                <w:noProof/>
                <w:sz w:val="24"/>
              </w:rPr>
              <w:t>Appendix</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_Toc213365760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16</w:t>
            </w:r>
            <w:r w:rsidRPr="00197B1D">
              <w:rPr>
                <w:rFonts w:ascii="Times New Roman" w:hAnsi="Times New Roman" w:cs="Times New Roman"/>
                <w:noProof/>
                <w:webHidden/>
                <w:sz w:val="24"/>
              </w:rPr>
              <w:fldChar w:fldCharType="end"/>
            </w:r>
          </w:hyperlink>
        </w:p>
        <w:p w14:paraId="0083EECA" w14:textId="77777777" w:rsidR="00197B1D" w:rsidRPr="00197B1D" w:rsidRDefault="00197B1D">
          <w:pPr>
            <w:pStyle w:val="TOC1"/>
            <w:tabs>
              <w:tab w:val="right" w:leader="dot" w:pos="9016"/>
            </w:tabs>
            <w:rPr>
              <w:rFonts w:ascii="Times New Roman" w:hAnsi="Times New Roman" w:cs="Times New Roman"/>
              <w:noProof/>
              <w:sz w:val="24"/>
            </w:rPr>
          </w:pPr>
          <w:hyperlink w:anchor="_Toc213365761" w:history="1">
            <w:r w:rsidRPr="00197B1D">
              <w:rPr>
                <w:rStyle w:val="Hyperlink"/>
                <w:rFonts w:ascii="Times New Roman" w:hAnsi="Times New Roman" w:cs="Times New Roman"/>
                <w:noProof/>
                <w:sz w:val="24"/>
              </w:rPr>
              <w:t>9.1 Appendix A: Questionnaire Structure</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_Toc213365761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16</w:t>
            </w:r>
            <w:r w:rsidRPr="00197B1D">
              <w:rPr>
                <w:rFonts w:ascii="Times New Roman" w:hAnsi="Times New Roman" w:cs="Times New Roman"/>
                <w:noProof/>
                <w:webHidden/>
                <w:sz w:val="24"/>
              </w:rPr>
              <w:fldChar w:fldCharType="end"/>
            </w:r>
          </w:hyperlink>
        </w:p>
        <w:p w14:paraId="606C6557" w14:textId="77777777" w:rsidR="00197B1D" w:rsidRDefault="00197B1D">
          <w:pPr>
            <w:pStyle w:val="TOC1"/>
            <w:tabs>
              <w:tab w:val="right" w:leader="dot" w:pos="9016"/>
            </w:tabs>
            <w:rPr>
              <w:noProof/>
            </w:rPr>
          </w:pPr>
          <w:hyperlink w:anchor="_Toc213365762" w:history="1">
            <w:r w:rsidRPr="00197B1D">
              <w:rPr>
                <w:rStyle w:val="Hyperlink"/>
                <w:rFonts w:ascii="Times New Roman" w:hAnsi="Times New Roman" w:cs="Times New Roman"/>
                <w:noProof/>
                <w:sz w:val="24"/>
              </w:rPr>
              <w:t>9.2 Appendix B: MoSCoW Prioritisation of User Requirements</w:t>
            </w:r>
            <w:r w:rsidRPr="00197B1D">
              <w:rPr>
                <w:rFonts w:ascii="Times New Roman" w:hAnsi="Times New Roman" w:cs="Times New Roman"/>
                <w:noProof/>
                <w:webHidden/>
                <w:sz w:val="24"/>
              </w:rPr>
              <w:tab/>
            </w:r>
            <w:r w:rsidRPr="00197B1D">
              <w:rPr>
                <w:rFonts w:ascii="Times New Roman" w:hAnsi="Times New Roman" w:cs="Times New Roman"/>
                <w:noProof/>
                <w:webHidden/>
                <w:sz w:val="24"/>
              </w:rPr>
              <w:fldChar w:fldCharType="begin"/>
            </w:r>
            <w:r w:rsidRPr="00197B1D">
              <w:rPr>
                <w:rFonts w:ascii="Times New Roman" w:hAnsi="Times New Roman" w:cs="Times New Roman"/>
                <w:noProof/>
                <w:webHidden/>
                <w:sz w:val="24"/>
              </w:rPr>
              <w:instrText xml:space="preserve"> PAGEREF _Toc213365762 \h </w:instrText>
            </w:r>
            <w:r w:rsidRPr="00197B1D">
              <w:rPr>
                <w:rFonts w:ascii="Times New Roman" w:hAnsi="Times New Roman" w:cs="Times New Roman"/>
                <w:noProof/>
                <w:webHidden/>
                <w:sz w:val="24"/>
              </w:rPr>
            </w:r>
            <w:r w:rsidRPr="00197B1D">
              <w:rPr>
                <w:rFonts w:ascii="Times New Roman" w:hAnsi="Times New Roman" w:cs="Times New Roman"/>
                <w:noProof/>
                <w:webHidden/>
                <w:sz w:val="24"/>
              </w:rPr>
              <w:fldChar w:fldCharType="separate"/>
            </w:r>
            <w:r w:rsidRPr="00197B1D">
              <w:rPr>
                <w:rFonts w:ascii="Times New Roman" w:hAnsi="Times New Roman" w:cs="Times New Roman"/>
                <w:noProof/>
                <w:webHidden/>
                <w:sz w:val="24"/>
              </w:rPr>
              <w:t>17</w:t>
            </w:r>
            <w:r w:rsidRPr="00197B1D">
              <w:rPr>
                <w:rFonts w:ascii="Times New Roman" w:hAnsi="Times New Roman" w:cs="Times New Roman"/>
                <w:noProof/>
                <w:webHidden/>
                <w:sz w:val="24"/>
              </w:rPr>
              <w:fldChar w:fldCharType="end"/>
            </w:r>
          </w:hyperlink>
        </w:p>
        <w:p w14:paraId="3978B005" w14:textId="77777777" w:rsidR="00197B1D" w:rsidRDefault="00197B1D">
          <w:r>
            <w:rPr>
              <w:b/>
              <w:bCs/>
              <w:noProof/>
            </w:rPr>
            <w:lastRenderedPageBreak/>
            <w:fldChar w:fldCharType="end"/>
          </w:r>
        </w:p>
      </w:sdtContent>
    </w:sdt>
    <w:p w14:paraId="660586F5" w14:textId="77777777" w:rsidR="004A1B70" w:rsidRDefault="004A1B70" w:rsidP="004A1B70">
      <w:pPr>
        <w:pStyle w:val="Heading1"/>
      </w:pPr>
    </w:p>
    <w:p w14:paraId="7D17485B" w14:textId="77777777" w:rsidR="003578B1" w:rsidRDefault="003578B1" w:rsidP="006025E7">
      <w:pPr>
        <w:pStyle w:val="Heading1"/>
        <w:numPr>
          <w:ilvl w:val="0"/>
          <w:numId w:val="27"/>
        </w:numPr>
      </w:pPr>
      <w:bookmarkStart w:id="0" w:name="_Toc213365729"/>
      <w:r>
        <w:t>Introduction</w:t>
      </w:r>
      <w:bookmarkEnd w:id="0"/>
    </w:p>
    <w:p w14:paraId="013FC5B8" w14:textId="7F48A341" w:rsidR="00627799" w:rsidRPr="00627799" w:rsidRDefault="00627799" w:rsidP="00627799">
      <w:pPr>
        <w:spacing w:line="360" w:lineRule="auto"/>
        <w:jc w:val="both"/>
        <w:rPr>
          <w:rFonts w:ascii="Times New Roman" w:hAnsi="Times New Roman" w:cs="Times New Roman"/>
          <w:sz w:val="24"/>
          <w:szCs w:val="24"/>
        </w:rPr>
      </w:pPr>
      <w:r w:rsidRPr="00627799">
        <w:rPr>
          <w:rFonts w:ascii="Times New Roman" w:hAnsi="Times New Roman" w:cs="Times New Roman"/>
          <w:sz w:val="24"/>
          <w:szCs w:val="24"/>
        </w:rPr>
        <w:t xml:space="preserve">This report discusses the meta-analysis conducted to understand the various types of users and their requirements to develop a multi-user digital game, which is educationally related to universities and was applied to </w:t>
      </w:r>
      <w:r w:rsidR="00103EA6">
        <w:rPr>
          <w:rFonts w:ascii="Times New Roman" w:hAnsi="Times New Roman" w:cs="Times New Roman"/>
          <w:sz w:val="24"/>
          <w:szCs w:val="24"/>
        </w:rPr>
        <w:t>London</w:t>
      </w:r>
      <w:r w:rsidRPr="00627799">
        <w:rPr>
          <w:rFonts w:ascii="Times New Roman" w:hAnsi="Times New Roman" w:cs="Times New Roman"/>
          <w:sz w:val="24"/>
          <w:szCs w:val="24"/>
        </w:rPr>
        <w:t xml:space="preserve"> campus, UWTSD. Keeping the human-centred design in mind, the game should reflect the diversity of people found here - students, faculty, and our admin staff</w:t>
      </w:r>
      <w:r w:rsidR="002F3970">
        <w:rPr>
          <w:rFonts w:ascii="Times New Roman" w:hAnsi="Times New Roman" w:cs="Times New Roman"/>
          <w:sz w:val="24"/>
          <w:szCs w:val="24"/>
        </w:rPr>
        <w:t xml:space="preserve"> [1]</w:t>
      </w:r>
      <w:r w:rsidRPr="00627799">
        <w:rPr>
          <w:rFonts w:ascii="Times New Roman" w:hAnsi="Times New Roman" w:cs="Times New Roman"/>
          <w:sz w:val="24"/>
          <w:szCs w:val="24"/>
        </w:rPr>
        <w:t>. On</w:t>
      </w:r>
      <w:r w:rsidR="002F3970">
        <w:rPr>
          <w:rFonts w:ascii="Times New Roman" w:hAnsi="Times New Roman" w:cs="Times New Roman"/>
          <w:sz w:val="24"/>
          <w:szCs w:val="24"/>
        </w:rPr>
        <w:t xml:space="preserve"> the basis of user research, this report has </w:t>
      </w:r>
      <w:r w:rsidRPr="00627799">
        <w:rPr>
          <w:rFonts w:ascii="Times New Roman" w:hAnsi="Times New Roman" w:cs="Times New Roman"/>
          <w:sz w:val="24"/>
          <w:szCs w:val="24"/>
        </w:rPr>
        <w:t>developed personas such as able-bodied students and students with disabilities, and staff members involved in teaching, research and engagement activities. These personas include different translational and computational reasons such as social connection, brain teasers, accessibility, and making learning enjoyable</w:t>
      </w:r>
      <w:r w:rsidR="002F3970">
        <w:rPr>
          <w:rFonts w:ascii="Times New Roman" w:hAnsi="Times New Roman" w:cs="Times New Roman"/>
          <w:sz w:val="24"/>
          <w:szCs w:val="24"/>
        </w:rPr>
        <w:t xml:space="preserve"> [2]</w:t>
      </w:r>
      <w:r w:rsidRPr="00627799">
        <w:rPr>
          <w:rFonts w:ascii="Times New Roman" w:hAnsi="Times New Roman" w:cs="Times New Roman"/>
          <w:sz w:val="24"/>
          <w:szCs w:val="24"/>
        </w:rPr>
        <w:t>.</w:t>
      </w:r>
    </w:p>
    <w:p w14:paraId="0690E4A9" w14:textId="3C2F6858" w:rsidR="003578B1" w:rsidRPr="003578B1" w:rsidRDefault="00627799" w:rsidP="00627799">
      <w:pPr>
        <w:spacing w:line="360" w:lineRule="auto"/>
        <w:jc w:val="both"/>
        <w:rPr>
          <w:rFonts w:ascii="Times New Roman" w:hAnsi="Times New Roman" w:cs="Times New Roman"/>
          <w:sz w:val="24"/>
          <w:szCs w:val="24"/>
        </w:rPr>
      </w:pPr>
      <w:r w:rsidRPr="00627799">
        <w:rPr>
          <w:rFonts w:ascii="Times New Roman" w:hAnsi="Times New Roman" w:cs="Times New Roman"/>
          <w:sz w:val="24"/>
          <w:szCs w:val="24"/>
        </w:rPr>
        <w:t xml:space="preserve">This report is taking into consideration the persona validation and the interaction design principles based on ISO 9241-210 and Nielsen's usability heuristics. All of this has informed the design of a mobile-first, accessible, and socially connected gaming experience which helps students learn, and is inclusive and engaging throughout the entire </w:t>
      </w:r>
      <w:r w:rsidR="00353CD4">
        <w:rPr>
          <w:rFonts w:ascii="Times New Roman" w:hAnsi="Times New Roman" w:cs="Times New Roman"/>
          <w:sz w:val="24"/>
          <w:szCs w:val="24"/>
        </w:rPr>
        <w:t>London</w:t>
      </w:r>
      <w:r w:rsidRPr="00627799">
        <w:rPr>
          <w:rFonts w:ascii="Times New Roman" w:hAnsi="Times New Roman" w:cs="Times New Roman"/>
          <w:sz w:val="24"/>
          <w:szCs w:val="24"/>
        </w:rPr>
        <w:t xml:space="preserve"> campus community.</w:t>
      </w:r>
    </w:p>
    <w:p w14:paraId="7FA0DF70" w14:textId="3E73A679" w:rsidR="003F4FAA" w:rsidRPr="00D316AE" w:rsidRDefault="003F4FAA" w:rsidP="002C0A54">
      <w:pPr>
        <w:pStyle w:val="Heading1"/>
        <w:numPr>
          <w:ilvl w:val="0"/>
          <w:numId w:val="27"/>
        </w:numPr>
      </w:pPr>
      <w:bookmarkStart w:id="1" w:name="_Toc213365730"/>
      <w:r w:rsidRPr="00D316AE">
        <w:t>Section 1: User Personas and Experience Requirements (</w:t>
      </w:r>
      <w:r w:rsidR="00EC6AA3">
        <w:t>London</w:t>
      </w:r>
      <w:r w:rsidRPr="00D316AE">
        <w:t xml:space="preserve"> Campus)</w:t>
      </w:r>
      <w:bookmarkEnd w:id="1"/>
    </w:p>
    <w:p w14:paraId="59A8D24A" w14:textId="77777777" w:rsidR="003F4FAA" w:rsidRPr="00D316AE" w:rsidRDefault="002C0A54" w:rsidP="002C0A54">
      <w:pPr>
        <w:pStyle w:val="Heading1"/>
      </w:pPr>
      <w:bookmarkStart w:id="2" w:name="_Toc213365731"/>
      <w:r>
        <w:t xml:space="preserve">2.1 </w:t>
      </w:r>
      <w:r w:rsidR="003F4FAA" w:rsidRPr="00D316AE">
        <w:t>Persona 1: Megan Phillips – Able-Bodied Undergraduate</w:t>
      </w:r>
      <w:bookmarkEnd w:id="2"/>
      <w:r w:rsidR="003F4FAA" w:rsidRPr="00D316AE">
        <w:t xml:space="preserve"> </w:t>
      </w:r>
    </w:p>
    <w:p w14:paraId="3C98528D" w14:textId="77777777" w:rsidR="000E64C5" w:rsidRDefault="0004656A" w:rsidP="003F4FAA">
      <w:pPr>
        <w:spacing w:line="360" w:lineRule="auto"/>
        <w:jc w:val="both"/>
        <w:rPr>
          <w:rFonts w:ascii="Times New Roman" w:hAnsi="Times New Roman" w:cs="Times New Roman"/>
          <w:sz w:val="24"/>
          <w:szCs w:val="24"/>
        </w:rPr>
      </w:pPr>
      <w:r w:rsidRPr="0004656A">
        <w:rPr>
          <w:rFonts w:ascii="Times New Roman" w:hAnsi="Times New Roman" w:cs="Times New Roman"/>
          <w:sz w:val="24"/>
          <w:szCs w:val="24"/>
        </w:rPr>
        <w:t>She is a 19-year-old business major who is actively involved on campus. My casual mobile gaming user is a single girl, creating games for herself and her friends, looking for a fun, multiplayer, university-style game that someone can get into in 5 minutes. She needs a visually appealing interface, easy-to-navigate leader</w:t>
      </w:r>
      <w:r w:rsidR="00D40039">
        <w:rPr>
          <w:rFonts w:ascii="Times New Roman" w:hAnsi="Times New Roman" w:cs="Times New Roman"/>
          <w:sz w:val="24"/>
          <w:szCs w:val="24"/>
        </w:rPr>
        <w:t xml:space="preserve"> </w:t>
      </w:r>
      <w:r w:rsidRPr="0004656A">
        <w:rPr>
          <w:rFonts w:ascii="Times New Roman" w:hAnsi="Times New Roman" w:cs="Times New Roman"/>
          <w:sz w:val="24"/>
          <w:szCs w:val="24"/>
        </w:rPr>
        <w:t>boards and sudden busy time turn-ons which will instantly allow her to battle against her peers during lecture breaks.</w:t>
      </w:r>
    </w:p>
    <w:p w14:paraId="3AA3B3C1" w14:textId="77777777" w:rsidR="000E64C5" w:rsidRPr="000E64C5" w:rsidRDefault="002C0A54" w:rsidP="002C0A54">
      <w:pPr>
        <w:pStyle w:val="Heading1"/>
      </w:pPr>
      <w:bookmarkStart w:id="3" w:name="_Toc213365732"/>
      <w:r>
        <w:t xml:space="preserve">2.2 </w:t>
      </w:r>
      <w:r w:rsidR="003F4FAA" w:rsidRPr="000E64C5">
        <w:t>Persona 2: Jacob Williams – Able-Bodied Undergraduate</w:t>
      </w:r>
      <w:bookmarkEnd w:id="3"/>
      <w:r w:rsidR="003F4FAA" w:rsidRPr="000E64C5">
        <w:t xml:space="preserve"> </w:t>
      </w:r>
    </w:p>
    <w:p w14:paraId="3533C65C" w14:textId="4101156E" w:rsidR="001948B9" w:rsidRPr="001948B9" w:rsidRDefault="001948B9" w:rsidP="003F4FAA">
      <w:pPr>
        <w:spacing w:line="360" w:lineRule="auto"/>
        <w:jc w:val="both"/>
        <w:rPr>
          <w:rFonts w:ascii="Times New Roman" w:hAnsi="Times New Roman" w:cs="Times New Roman"/>
          <w:sz w:val="24"/>
          <w:szCs w:val="24"/>
        </w:rPr>
      </w:pPr>
      <w:r w:rsidRPr="001948B9">
        <w:rPr>
          <w:rFonts w:ascii="Times New Roman" w:hAnsi="Times New Roman" w:cs="Times New Roman"/>
          <w:sz w:val="24"/>
          <w:szCs w:val="24"/>
        </w:rPr>
        <w:t xml:space="preserve">He is an Irish computing student who is </w:t>
      </w:r>
      <w:r w:rsidR="00CE0E69">
        <w:rPr>
          <w:rFonts w:ascii="Times New Roman" w:hAnsi="Times New Roman" w:cs="Times New Roman"/>
          <w:sz w:val="24"/>
          <w:szCs w:val="24"/>
        </w:rPr>
        <w:t>3</w:t>
      </w:r>
      <w:r w:rsidRPr="001948B9">
        <w:rPr>
          <w:rFonts w:ascii="Times New Roman" w:hAnsi="Times New Roman" w:cs="Times New Roman"/>
          <w:sz w:val="24"/>
          <w:szCs w:val="24"/>
        </w:rPr>
        <w:t>0 years old. He is a solo player, preferring strategic and mystery-based solo play, and an introverted PC gamer. He is a fan of clear guidance, step-by-step learning and emergent game options with tactical depth and a versatile play for casual style.</w:t>
      </w:r>
    </w:p>
    <w:p w14:paraId="1E4D89B2" w14:textId="77777777" w:rsidR="00DF26A6" w:rsidRPr="00DF26A6" w:rsidRDefault="002C0A54" w:rsidP="002C0A54">
      <w:pPr>
        <w:pStyle w:val="Heading1"/>
      </w:pPr>
      <w:bookmarkStart w:id="4" w:name="_Toc213365733"/>
      <w:r>
        <w:t xml:space="preserve">2.3 </w:t>
      </w:r>
      <w:r w:rsidR="003F4FAA" w:rsidRPr="00DF26A6">
        <w:t>Persona 3: Sarah Ahmed – Student with Visual Impairment</w:t>
      </w:r>
      <w:bookmarkEnd w:id="4"/>
      <w:r w:rsidR="003F4FAA" w:rsidRPr="00DF26A6">
        <w:t xml:space="preserve"> </w:t>
      </w:r>
    </w:p>
    <w:p w14:paraId="1FA83613" w14:textId="21AF168A" w:rsidR="00D511EA" w:rsidRDefault="007E01AE" w:rsidP="003F4FAA">
      <w:pPr>
        <w:spacing w:line="360" w:lineRule="auto"/>
        <w:jc w:val="both"/>
        <w:rPr>
          <w:rFonts w:ascii="Times New Roman" w:hAnsi="Times New Roman" w:cs="Times New Roman"/>
          <w:sz w:val="24"/>
          <w:szCs w:val="24"/>
        </w:rPr>
      </w:pPr>
      <w:r w:rsidRPr="007E01AE">
        <w:rPr>
          <w:rFonts w:ascii="Times New Roman" w:hAnsi="Times New Roman" w:cs="Times New Roman"/>
          <w:sz w:val="24"/>
          <w:szCs w:val="24"/>
        </w:rPr>
        <w:t xml:space="preserve">She is a </w:t>
      </w:r>
      <w:r w:rsidR="005F2678">
        <w:rPr>
          <w:rFonts w:ascii="Times New Roman" w:hAnsi="Times New Roman" w:cs="Times New Roman"/>
          <w:sz w:val="24"/>
          <w:szCs w:val="24"/>
        </w:rPr>
        <w:t>5</w:t>
      </w:r>
      <w:r w:rsidRPr="007E01AE">
        <w:rPr>
          <w:rFonts w:ascii="Times New Roman" w:hAnsi="Times New Roman" w:cs="Times New Roman"/>
          <w:sz w:val="24"/>
          <w:szCs w:val="24"/>
        </w:rPr>
        <w:t xml:space="preserve">1-year psychology student with partial sight loss. For storey-driven apps she likes them to be easy to access. Her needs include a game played in her university that is screen </w:t>
      </w:r>
      <w:r w:rsidRPr="007E01AE">
        <w:rPr>
          <w:rFonts w:ascii="Times New Roman" w:hAnsi="Times New Roman" w:cs="Times New Roman"/>
          <w:sz w:val="24"/>
          <w:szCs w:val="24"/>
        </w:rPr>
        <w:lastRenderedPageBreak/>
        <w:t>reader accessible, scalable fonts, high contrast and audio description. This enables her to fully participate with accessibility equipment in the library.</w:t>
      </w:r>
    </w:p>
    <w:p w14:paraId="132F4A86" w14:textId="77777777" w:rsidR="003F4FAA" w:rsidRPr="00A93DFD" w:rsidRDefault="002C0A54" w:rsidP="002C0A54">
      <w:pPr>
        <w:pStyle w:val="Heading1"/>
      </w:pPr>
      <w:bookmarkStart w:id="5" w:name="_Toc213365734"/>
      <w:r w:rsidRPr="002C0A54">
        <w:rPr>
          <w:rFonts w:eastAsiaTheme="minorHAnsi" w:cs="Times New Roman"/>
          <w:szCs w:val="24"/>
        </w:rPr>
        <w:t>2.4</w:t>
      </w:r>
      <w:r>
        <w:rPr>
          <w:rFonts w:eastAsiaTheme="minorHAnsi" w:cs="Times New Roman"/>
          <w:b w:val="0"/>
          <w:szCs w:val="24"/>
        </w:rPr>
        <w:t xml:space="preserve"> </w:t>
      </w:r>
      <w:r w:rsidR="003F4FAA" w:rsidRPr="00D511EA">
        <w:t>Persona 4: Ethan Jones – Neuro</w:t>
      </w:r>
      <w:r w:rsidR="00D511EA" w:rsidRPr="00D511EA">
        <w:t xml:space="preserve"> </w:t>
      </w:r>
      <w:r w:rsidR="003F4FAA" w:rsidRPr="00D511EA">
        <w:t>divergent Student</w:t>
      </w:r>
      <w:bookmarkEnd w:id="5"/>
      <w:r w:rsidR="003F4FAA" w:rsidRPr="00D511EA">
        <w:t xml:space="preserve"> </w:t>
      </w:r>
    </w:p>
    <w:p w14:paraId="184AC56F" w14:textId="77777777" w:rsidR="00524BBC" w:rsidRDefault="00524BBC" w:rsidP="001B6B1A">
      <w:pPr>
        <w:spacing w:line="360" w:lineRule="auto"/>
        <w:jc w:val="both"/>
        <w:rPr>
          <w:rFonts w:ascii="Times New Roman" w:hAnsi="Times New Roman" w:cs="Times New Roman"/>
          <w:sz w:val="24"/>
          <w:szCs w:val="24"/>
        </w:rPr>
      </w:pPr>
      <w:r w:rsidRPr="00524BBC">
        <w:rPr>
          <w:rFonts w:ascii="Times New Roman" w:hAnsi="Times New Roman" w:cs="Times New Roman"/>
          <w:sz w:val="24"/>
          <w:szCs w:val="24"/>
        </w:rPr>
        <w:t>He is a media student and an 18-year-old with ADHD. He likes funny and simple mobile games. He likes short and reward-based games with interfaces that are as simple as possible, with minimal distractions, and Dame-like instruction and guidance. He has defined games as quick or fun indulgences (pauses during commutes or study sessions).</w:t>
      </w:r>
    </w:p>
    <w:p w14:paraId="0784E322" w14:textId="77777777" w:rsidR="004E517A" w:rsidRPr="00E2636E" w:rsidRDefault="002C0A54" w:rsidP="002C0A54">
      <w:pPr>
        <w:pStyle w:val="Heading1"/>
      </w:pPr>
      <w:bookmarkStart w:id="6" w:name="_Toc213365735"/>
      <w:r>
        <w:t xml:space="preserve">2.5 </w:t>
      </w:r>
      <w:r w:rsidR="00255D1F">
        <w:t>Persona 5</w:t>
      </w:r>
      <w:r w:rsidR="004E517A" w:rsidRPr="00E2636E">
        <w:t xml:space="preserve">: </w:t>
      </w:r>
      <w:r w:rsidR="00255D1F" w:rsidRPr="00E2636E">
        <w:t xml:space="preserve">Dr Emma Davies </w:t>
      </w:r>
      <w:r w:rsidR="004E517A" w:rsidRPr="00E2636E">
        <w:t>Lecture</w:t>
      </w:r>
      <w:r w:rsidR="00E2636E" w:rsidRPr="00E2636E">
        <w:t>r – Business / Entrepreneurship</w:t>
      </w:r>
      <w:bookmarkEnd w:id="6"/>
    </w:p>
    <w:p w14:paraId="100A3E7C" w14:textId="77777777" w:rsidR="00307CF1" w:rsidRPr="00307CF1" w:rsidRDefault="00D40039" w:rsidP="003578B1">
      <w:pPr>
        <w:spacing w:line="360" w:lineRule="auto"/>
        <w:jc w:val="both"/>
        <w:rPr>
          <w:rFonts w:ascii="Times New Roman" w:hAnsi="Times New Roman" w:cs="Times New Roman"/>
          <w:sz w:val="24"/>
          <w:szCs w:val="24"/>
        </w:rPr>
      </w:pPr>
      <w:r>
        <w:rPr>
          <w:rFonts w:ascii="Times New Roman" w:hAnsi="Times New Roman" w:cs="Times New Roman"/>
          <w:sz w:val="24"/>
          <w:szCs w:val="24"/>
        </w:rPr>
        <w:t>She is</w:t>
      </w:r>
      <w:r w:rsidR="00307CF1" w:rsidRPr="00307CF1">
        <w:rPr>
          <w:rFonts w:ascii="Times New Roman" w:hAnsi="Times New Roman" w:cs="Times New Roman"/>
          <w:sz w:val="24"/>
          <w:szCs w:val="24"/>
        </w:rPr>
        <w:t xml:space="preserve"> a Senior Lecturer of Business and Entrepreneurship at thirty-nine years of age, uses gaming as a means to increase pupils' involvement. She needs to have an instructor dashboard with the ability to generate events for the class, view performance and assign missions aligned with the syllabus, and also maintain accessibility for all learners.</w:t>
      </w:r>
    </w:p>
    <w:p w14:paraId="740BD82F" w14:textId="2431AD77" w:rsidR="003578B1" w:rsidRPr="00255D1F" w:rsidRDefault="002C0A54" w:rsidP="002C0A54">
      <w:pPr>
        <w:pStyle w:val="Heading1"/>
      </w:pPr>
      <w:bookmarkStart w:id="7" w:name="_Toc213365736"/>
      <w:r>
        <w:t xml:space="preserve">2.6 </w:t>
      </w:r>
      <w:r w:rsidR="00255D1F">
        <w:t>Persona 6</w:t>
      </w:r>
      <w:r w:rsidR="003578B1" w:rsidRPr="00255D1F">
        <w:t xml:space="preserve">: Professor Helen </w:t>
      </w:r>
      <w:r w:rsidR="0024650A">
        <w:t>Plum</w:t>
      </w:r>
      <w:r w:rsidR="003578B1" w:rsidRPr="00255D1F">
        <w:t xml:space="preserve"> – Vice-Chancellor</w:t>
      </w:r>
      <w:bookmarkEnd w:id="7"/>
    </w:p>
    <w:p w14:paraId="05718BAC" w14:textId="6E8660A7" w:rsidR="00EC1CC2" w:rsidRPr="003578B1" w:rsidRDefault="00D40039" w:rsidP="003578B1">
      <w:pPr>
        <w:spacing w:line="360" w:lineRule="auto"/>
        <w:jc w:val="both"/>
        <w:rPr>
          <w:rFonts w:ascii="Times New Roman" w:hAnsi="Times New Roman" w:cs="Times New Roman"/>
          <w:sz w:val="24"/>
          <w:szCs w:val="24"/>
        </w:rPr>
      </w:pPr>
      <w:r>
        <w:rPr>
          <w:rFonts w:ascii="Times New Roman" w:hAnsi="Times New Roman" w:cs="Times New Roman"/>
          <w:sz w:val="24"/>
          <w:szCs w:val="24"/>
        </w:rPr>
        <w:t>She is a</w:t>
      </w:r>
      <w:r w:rsidR="00EC1CC2" w:rsidRPr="00EC1CC2">
        <w:rPr>
          <w:rFonts w:ascii="Times New Roman" w:hAnsi="Times New Roman" w:cs="Times New Roman"/>
          <w:sz w:val="24"/>
          <w:szCs w:val="24"/>
        </w:rPr>
        <w:t xml:space="preserve"> 55-year-old Chancellor at UWTSD </w:t>
      </w:r>
      <w:r w:rsidR="00EE2893">
        <w:rPr>
          <w:rFonts w:ascii="Times New Roman" w:hAnsi="Times New Roman" w:cs="Times New Roman"/>
          <w:sz w:val="24"/>
          <w:szCs w:val="24"/>
        </w:rPr>
        <w:t>L</w:t>
      </w:r>
      <w:r w:rsidR="00C63C43">
        <w:rPr>
          <w:rFonts w:ascii="Times New Roman" w:hAnsi="Times New Roman" w:cs="Times New Roman"/>
          <w:sz w:val="24"/>
          <w:szCs w:val="24"/>
        </w:rPr>
        <w:t>ondon</w:t>
      </w:r>
      <w:r w:rsidR="00EC1CC2" w:rsidRPr="00EC1CC2">
        <w:rPr>
          <w:rFonts w:ascii="Times New Roman" w:hAnsi="Times New Roman" w:cs="Times New Roman"/>
          <w:sz w:val="24"/>
          <w:szCs w:val="24"/>
        </w:rPr>
        <w:t>, is a strategic leader, innovation, and inclusionist. Even someone who isn't a gamer can put up with the university game to improve engagement. He needs an executive dashboard that includes analytics, compliance features and inclusion-oriented performance metrics.</w:t>
      </w:r>
    </w:p>
    <w:p w14:paraId="7007FE0D" w14:textId="77777777" w:rsidR="004E517A" w:rsidRPr="00272D56" w:rsidRDefault="00A350AF" w:rsidP="00A350AF">
      <w:pPr>
        <w:pStyle w:val="Heading1"/>
      </w:pPr>
      <w:bookmarkStart w:id="8" w:name="_Toc213365737"/>
      <w:r>
        <w:t xml:space="preserve">2.7 </w:t>
      </w:r>
      <w:r w:rsidR="000E2D61">
        <w:t>Persona 7</w:t>
      </w:r>
      <w:r w:rsidR="004E517A" w:rsidRPr="00F81B44">
        <w:t xml:space="preserve">: </w:t>
      </w:r>
      <w:r w:rsidR="000E2D61" w:rsidRPr="00F81B44">
        <w:t xml:space="preserve">Mr Owen Morgan </w:t>
      </w:r>
      <w:r w:rsidR="000E2D61">
        <w:t xml:space="preserve">- </w:t>
      </w:r>
      <w:r w:rsidR="004E517A" w:rsidRPr="00F81B44">
        <w:t xml:space="preserve">Lecturer – Computing &amp; Digital </w:t>
      </w:r>
      <w:r w:rsidR="00F81B44" w:rsidRPr="00F81B44">
        <w:t>Innovation</w:t>
      </w:r>
      <w:bookmarkEnd w:id="8"/>
    </w:p>
    <w:p w14:paraId="7DAA3E3E" w14:textId="77777777" w:rsidR="004E517A" w:rsidRPr="004E517A" w:rsidRDefault="00D40039" w:rsidP="004E517A">
      <w:pPr>
        <w:spacing w:line="360" w:lineRule="auto"/>
        <w:jc w:val="both"/>
        <w:rPr>
          <w:rFonts w:ascii="Times New Roman" w:hAnsi="Times New Roman" w:cs="Times New Roman"/>
          <w:sz w:val="24"/>
          <w:szCs w:val="24"/>
        </w:rPr>
      </w:pPr>
      <w:r>
        <w:rPr>
          <w:rFonts w:ascii="Times New Roman" w:hAnsi="Times New Roman" w:cs="Times New Roman"/>
          <w:sz w:val="24"/>
          <w:szCs w:val="24"/>
        </w:rPr>
        <w:t>He</w:t>
      </w:r>
      <w:r w:rsidR="004A73B5" w:rsidRPr="004A73B5">
        <w:rPr>
          <w:rFonts w:ascii="Times New Roman" w:hAnsi="Times New Roman" w:cs="Times New Roman"/>
          <w:sz w:val="24"/>
          <w:szCs w:val="24"/>
        </w:rPr>
        <w:t xml:space="preserve"> is an experienced gamer-developer and lecturer in Computing and of Interactive Media at aged 34. He uses the university game as a learning test-bed. He should also have a developer mode, embedded feedback tools, adaptive strategy and casual modes, as well as player analytics to facilitate experimentation and research.</w:t>
      </w:r>
    </w:p>
    <w:p w14:paraId="0722C4BE" w14:textId="77777777" w:rsidR="004E517A" w:rsidRPr="00B05728" w:rsidRDefault="00A350AF" w:rsidP="00A350AF">
      <w:pPr>
        <w:pStyle w:val="Heading1"/>
      </w:pPr>
      <w:bookmarkStart w:id="9" w:name="_Toc213365738"/>
      <w:r>
        <w:t xml:space="preserve">2.8 </w:t>
      </w:r>
      <w:r w:rsidR="00892CFF">
        <w:t>Persona 8</w:t>
      </w:r>
      <w:r w:rsidR="004E517A" w:rsidRPr="00B05728">
        <w:t xml:space="preserve">: </w:t>
      </w:r>
      <w:r w:rsidR="00892CFF" w:rsidRPr="00B05728">
        <w:t xml:space="preserve">Ms Rhiannon Lloyd </w:t>
      </w:r>
      <w:r w:rsidR="00892CFF">
        <w:t xml:space="preserve">- </w:t>
      </w:r>
      <w:r w:rsidR="004E517A" w:rsidRPr="00B05728">
        <w:t>Librarian / Digital Learning Support</w:t>
      </w:r>
      <w:bookmarkEnd w:id="9"/>
    </w:p>
    <w:p w14:paraId="5BE25602" w14:textId="77777777" w:rsidR="00D40039" w:rsidRDefault="00D40039" w:rsidP="004E517A">
      <w:pPr>
        <w:spacing w:line="360" w:lineRule="auto"/>
        <w:jc w:val="both"/>
        <w:rPr>
          <w:rFonts w:ascii="Times New Roman" w:hAnsi="Times New Roman" w:cs="Times New Roman"/>
          <w:sz w:val="24"/>
          <w:szCs w:val="24"/>
        </w:rPr>
      </w:pPr>
      <w:r>
        <w:rPr>
          <w:rFonts w:ascii="Times New Roman" w:hAnsi="Times New Roman" w:cs="Times New Roman"/>
          <w:sz w:val="24"/>
          <w:szCs w:val="24"/>
        </w:rPr>
        <w:t>She</w:t>
      </w:r>
      <w:r w:rsidRPr="00D40039">
        <w:rPr>
          <w:rFonts w:ascii="Times New Roman" w:hAnsi="Times New Roman" w:cs="Times New Roman"/>
          <w:sz w:val="24"/>
          <w:szCs w:val="24"/>
        </w:rPr>
        <w:t xml:space="preserve"> is </w:t>
      </w:r>
      <w:r>
        <w:rPr>
          <w:rFonts w:ascii="Times New Roman" w:hAnsi="Times New Roman" w:cs="Times New Roman"/>
          <w:sz w:val="24"/>
          <w:szCs w:val="24"/>
        </w:rPr>
        <w:t xml:space="preserve">a </w:t>
      </w:r>
      <w:r w:rsidRPr="00D40039">
        <w:rPr>
          <w:rFonts w:ascii="Times New Roman" w:hAnsi="Times New Roman" w:cs="Times New Roman"/>
          <w:sz w:val="24"/>
          <w:szCs w:val="24"/>
        </w:rPr>
        <w:t>46 years old, the librarian, and Digital Learning Support Lead, is a strong advocate for accessibility in education. She not only makes the university game fully accessible through all accessibility features, but also gives it screen-reader support, a library feature, and tutorial modes. This enables students to be engaged inclusively and collect input with them.</w:t>
      </w:r>
    </w:p>
    <w:p w14:paraId="150A7248" w14:textId="77777777" w:rsidR="00E2636E" w:rsidRPr="00F2201E" w:rsidRDefault="00A350AF" w:rsidP="00A350AF">
      <w:pPr>
        <w:pStyle w:val="Heading1"/>
      </w:pPr>
      <w:bookmarkStart w:id="10" w:name="_Toc213365739"/>
      <w:r>
        <w:t xml:space="preserve">2.9 </w:t>
      </w:r>
      <w:r w:rsidR="00E2636E" w:rsidRPr="00F2201E">
        <w:t>Persona 9: Dr. Priya Nair – Rese</w:t>
      </w:r>
      <w:r w:rsidR="00F2201E" w:rsidRPr="00F2201E">
        <w:t>archer (Educational Technology)</w:t>
      </w:r>
      <w:bookmarkEnd w:id="10"/>
    </w:p>
    <w:p w14:paraId="4CCEE8AE" w14:textId="2C6E28BF" w:rsidR="00FF6EA3" w:rsidRDefault="00CC34A3" w:rsidP="00E2636E">
      <w:pPr>
        <w:spacing w:line="360" w:lineRule="auto"/>
        <w:jc w:val="both"/>
        <w:rPr>
          <w:rFonts w:ascii="Times New Roman" w:hAnsi="Times New Roman" w:cs="Times New Roman"/>
          <w:sz w:val="24"/>
          <w:szCs w:val="24"/>
        </w:rPr>
      </w:pPr>
      <w:r w:rsidRPr="00CC34A3">
        <w:rPr>
          <w:rFonts w:ascii="Times New Roman" w:hAnsi="Times New Roman" w:cs="Times New Roman"/>
          <w:sz w:val="24"/>
          <w:szCs w:val="24"/>
        </w:rPr>
        <w:t xml:space="preserve">Dr. Khan is a 34 year old researcher in </w:t>
      </w:r>
      <w:r w:rsidR="0093632C">
        <w:rPr>
          <w:rFonts w:ascii="Times New Roman" w:hAnsi="Times New Roman" w:cs="Times New Roman"/>
          <w:sz w:val="24"/>
          <w:szCs w:val="24"/>
        </w:rPr>
        <w:t>London’s</w:t>
      </w:r>
      <w:r w:rsidRPr="00CC34A3">
        <w:rPr>
          <w:rFonts w:ascii="Times New Roman" w:hAnsi="Times New Roman" w:cs="Times New Roman"/>
          <w:sz w:val="24"/>
          <w:szCs w:val="24"/>
        </w:rPr>
        <w:t xml:space="preserve"> Digital Learning Centre: He is interested in gamification and student motivation. He investigates the inclusion and belonging by analysing </w:t>
      </w:r>
      <w:r w:rsidRPr="00CC34A3">
        <w:rPr>
          <w:rFonts w:ascii="Times New Roman" w:hAnsi="Times New Roman" w:cs="Times New Roman"/>
          <w:sz w:val="24"/>
          <w:szCs w:val="24"/>
        </w:rPr>
        <w:lastRenderedPageBreak/>
        <w:t>gameplay data. In particular, he needs real-time analytics, exportable data sets and built-in survey tools to assess engagement, such as a study of neurodiverse students like Ethan.</w:t>
      </w:r>
    </w:p>
    <w:p w14:paraId="38C141B7" w14:textId="77777777" w:rsidR="00CC34A3" w:rsidRPr="00E2636E" w:rsidRDefault="00CC34A3" w:rsidP="00E2636E">
      <w:pPr>
        <w:spacing w:line="360" w:lineRule="auto"/>
        <w:jc w:val="both"/>
        <w:rPr>
          <w:rFonts w:ascii="Times New Roman" w:hAnsi="Times New Roman" w:cs="Times New Roman"/>
          <w:sz w:val="24"/>
          <w:szCs w:val="24"/>
        </w:rPr>
      </w:pPr>
    </w:p>
    <w:p w14:paraId="6902CF89" w14:textId="77777777" w:rsidR="00E2636E" w:rsidRPr="00FF6EA3" w:rsidRDefault="00A350AF" w:rsidP="00A350AF">
      <w:pPr>
        <w:pStyle w:val="Heading1"/>
      </w:pPr>
      <w:bookmarkStart w:id="11" w:name="_Toc213365740"/>
      <w:r>
        <w:t xml:space="preserve">2.10 </w:t>
      </w:r>
      <w:r w:rsidR="00E2636E" w:rsidRPr="00FF6EA3">
        <w:t>Persona 10: Rachel M</w:t>
      </w:r>
      <w:r w:rsidR="00FF6EA3" w:rsidRPr="00FF6EA3">
        <w:t>oore – University Administrator</w:t>
      </w:r>
      <w:bookmarkEnd w:id="11"/>
    </w:p>
    <w:p w14:paraId="2BE0B49B" w14:textId="77777777" w:rsidR="00CC34A3" w:rsidRPr="00CC34A3" w:rsidRDefault="00380AD5" w:rsidP="00C330E0">
      <w:pPr>
        <w:spacing w:line="360" w:lineRule="auto"/>
        <w:jc w:val="both"/>
        <w:rPr>
          <w:rFonts w:ascii="Times New Roman" w:hAnsi="Times New Roman" w:cs="Times New Roman"/>
          <w:sz w:val="24"/>
          <w:szCs w:val="24"/>
        </w:rPr>
      </w:pPr>
      <w:r>
        <w:rPr>
          <w:rFonts w:ascii="Times New Roman" w:hAnsi="Times New Roman" w:cs="Times New Roman"/>
          <w:sz w:val="24"/>
          <w:szCs w:val="24"/>
        </w:rPr>
        <w:t>She is</w:t>
      </w:r>
      <w:r w:rsidRPr="00380AD5">
        <w:rPr>
          <w:rFonts w:ascii="Times New Roman" w:hAnsi="Times New Roman" w:cs="Times New Roman"/>
          <w:sz w:val="24"/>
          <w:szCs w:val="24"/>
        </w:rPr>
        <w:t xml:space="preserve"> is a 38-year-old Student Engagement Officer who works in promoting student innovation by providing digital initiatives. She uses the university game at many virtual events like Freshers Week. The administrator needs to use scheduling technology to manage administrative requirements, integrate communication via email and to get real-time analytics and tracking of participation and engagement with students and leadership.</w:t>
      </w:r>
    </w:p>
    <w:p w14:paraId="667D5F1F" w14:textId="77777777" w:rsidR="00380AD5" w:rsidRDefault="00380AD5" w:rsidP="00C330E0">
      <w:pPr>
        <w:spacing w:line="360" w:lineRule="auto"/>
        <w:jc w:val="both"/>
        <w:rPr>
          <w:rFonts w:ascii="Times New Roman" w:hAnsi="Times New Roman" w:cs="Times New Roman"/>
          <w:b/>
          <w:sz w:val="24"/>
          <w:szCs w:val="24"/>
        </w:rPr>
      </w:pPr>
    </w:p>
    <w:p w14:paraId="72B706AB" w14:textId="77777777" w:rsidR="00C330E0" w:rsidRPr="00136CDB" w:rsidRDefault="00A350AF" w:rsidP="00A350AF">
      <w:pPr>
        <w:pStyle w:val="Heading1"/>
      </w:pPr>
      <w:bookmarkStart w:id="12" w:name="_Toc213365741"/>
      <w:r>
        <w:t xml:space="preserve">3. </w:t>
      </w:r>
      <w:r w:rsidR="00C330E0" w:rsidRPr="0043165E">
        <w:t>Section 2: Information Gathering Methods and Persona Development</w:t>
      </w:r>
      <w:bookmarkEnd w:id="12"/>
    </w:p>
    <w:p w14:paraId="7287C93A" w14:textId="77777777" w:rsidR="00C330E0" w:rsidRPr="00136CDB" w:rsidRDefault="00A350AF" w:rsidP="00A350AF">
      <w:pPr>
        <w:pStyle w:val="Heading1"/>
      </w:pPr>
      <w:bookmarkStart w:id="13" w:name="_Toc213365742"/>
      <w:r>
        <w:t>3</w:t>
      </w:r>
      <w:r w:rsidR="00C330E0" w:rsidRPr="00136CDB">
        <w:t>.1 Data Collection Methods</w:t>
      </w:r>
      <w:bookmarkEnd w:id="13"/>
    </w:p>
    <w:p w14:paraId="5E3FA0B1" w14:textId="77777777" w:rsidR="00C330E0" w:rsidRPr="00136CDB" w:rsidRDefault="00A350AF" w:rsidP="00A350AF">
      <w:pPr>
        <w:pStyle w:val="Heading1"/>
      </w:pPr>
      <w:bookmarkStart w:id="14" w:name="_Toc213365743"/>
      <w:r>
        <w:t xml:space="preserve">3.1.1 </w:t>
      </w:r>
      <w:r w:rsidR="00C330E0" w:rsidRPr="00136CDB">
        <w:t>Online Questionnaire</w:t>
      </w:r>
      <w:bookmarkEnd w:id="14"/>
    </w:p>
    <w:p w14:paraId="4A04926C" w14:textId="77777777" w:rsidR="00136CDB" w:rsidRDefault="00C330E0" w:rsidP="0043165E">
      <w:pPr>
        <w:spacing w:line="360" w:lineRule="auto"/>
        <w:jc w:val="both"/>
        <w:rPr>
          <w:rFonts w:ascii="Times New Roman" w:hAnsi="Times New Roman" w:cs="Times New Roman"/>
          <w:sz w:val="24"/>
          <w:szCs w:val="24"/>
        </w:rPr>
      </w:pPr>
      <w:r w:rsidRPr="00C330E0">
        <w:rPr>
          <w:rFonts w:ascii="Times New Roman" w:hAnsi="Times New Roman" w:cs="Times New Roman"/>
          <w:sz w:val="24"/>
          <w:szCs w:val="24"/>
        </w:rPr>
        <w:t>An anonymous online survey was distributed via university student groups and WhatsApp course chats. The questionnaire included both closed and open-ended qu</w:t>
      </w:r>
      <w:r>
        <w:rPr>
          <w:rFonts w:ascii="Times New Roman" w:hAnsi="Times New Roman" w:cs="Times New Roman"/>
          <w:sz w:val="24"/>
          <w:szCs w:val="24"/>
        </w:rPr>
        <w:t>estions aimed at understanding</w:t>
      </w:r>
      <w:r w:rsidR="006D32AB">
        <w:rPr>
          <w:rFonts w:ascii="Times New Roman" w:hAnsi="Times New Roman" w:cs="Times New Roman"/>
          <w:sz w:val="24"/>
          <w:szCs w:val="24"/>
        </w:rPr>
        <w:t xml:space="preserve"> [3]</w:t>
      </w:r>
      <w:r w:rsidR="0043165E">
        <w:rPr>
          <w:rFonts w:ascii="Times New Roman" w:hAnsi="Times New Roman" w:cs="Times New Roman"/>
          <w:sz w:val="24"/>
          <w:szCs w:val="24"/>
        </w:rPr>
        <w:t xml:space="preserve">. The response from participants </w:t>
      </w:r>
      <w:r w:rsidR="00A350AF">
        <w:rPr>
          <w:rFonts w:ascii="Times New Roman" w:hAnsi="Times New Roman" w:cs="Times New Roman"/>
          <w:sz w:val="24"/>
          <w:szCs w:val="24"/>
        </w:rPr>
        <w:t>is presented in the below table.</w:t>
      </w:r>
    </w:p>
    <w:tbl>
      <w:tblPr>
        <w:tblStyle w:val="GridTable4-Accent5"/>
        <w:tblW w:w="0" w:type="auto"/>
        <w:tblLayout w:type="fixed"/>
        <w:tblLook w:val="04A0" w:firstRow="1" w:lastRow="0" w:firstColumn="1" w:lastColumn="0" w:noHBand="0" w:noVBand="1"/>
      </w:tblPr>
      <w:tblGrid>
        <w:gridCol w:w="1795"/>
        <w:gridCol w:w="1890"/>
        <w:gridCol w:w="1530"/>
        <w:gridCol w:w="3801"/>
      </w:tblGrid>
      <w:tr w:rsidR="0043165E" w:rsidRPr="0043165E" w14:paraId="6F90CB80" w14:textId="77777777" w:rsidTr="004316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2C721732" w14:textId="77777777" w:rsidR="0043165E" w:rsidRPr="0043165E" w:rsidRDefault="0043165E" w:rsidP="0024691E">
            <w:pPr>
              <w:spacing w:line="360" w:lineRule="auto"/>
              <w:jc w:val="both"/>
              <w:rPr>
                <w:rFonts w:ascii="Times New Roman" w:hAnsi="Times New Roman" w:cs="Times New Roman"/>
                <w:sz w:val="24"/>
                <w:szCs w:val="24"/>
              </w:rPr>
            </w:pPr>
            <w:r w:rsidRPr="0043165E">
              <w:rPr>
                <w:rFonts w:ascii="Times New Roman" w:hAnsi="Times New Roman" w:cs="Times New Roman"/>
                <w:sz w:val="24"/>
                <w:szCs w:val="24"/>
              </w:rPr>
              <w:t>Question Metric</w:t>
            </w:r>
          </w:p>
        </w:tc>
        <w:tc>
          <w:tcPr>
            <w:tcW w:w="1890" w:type="dxa"/>
          </w:tcPr>
          <w:p w14:paraId="2FF0AA76" w14:textId="77777777" w:rsidR="0043165E" w:rsidRPr="0043165E" w:rsidRDefault="0043165E" w:rsidP="0024691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Category</w:t>
            </w:r>
          </w:p>
        </w:tc>
        <w:tc>
          <w:tcPr>
            <w:tcW w:w="1530" w:type="dxa"/>
          </w:tcPr>
          <w:p w14:paraId="3EC84DC7" w14:textId="77777777" w:rsidR="0043165E" w:rsidRPr="0043165E" w:rsidRDefault="0043165E" w:rsidP="0024691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 of Respondents</w:t>
            </w:r>
          </w:p>
        </w:tc>
        <w:tc>
          <w:tcPr>
            <w:tcW w:w="3801" w:type="dxa"/>
          </w:tcPr>
          <w:p w14:paraId="255CAE20" w14:textId="77777777" w:rsidR="0043165E" w:rsidRPr="0043165E" w:rsidRDefault="0043165E" w:rsidP="0024691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Key Insights</w:t>
            </w:r>
          </w:p>
        </w:tc>
      </w:tr>
      <w:tr w:rsidR="0043165E" w:rsidRPr="0043165E" w14:paraId="53674974"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val="restart"/>
          </w:tcPr>
          <w:p w14:paraId="20DBF173" w14:textId="77777777" w:rsidR="0043165E" w:rsidRDefault="0043165E" w:rsidP="0024691E">
            <w:pPr>
              <w:spacing w:line="360" w:lineRule="auto"/>
              <w:jc w:val="both"/>
              <w:rPr>
                <w:rFonts w:ascii="Times New Roman" w:hAnsi="Times New Roman" w:cs="Times New Roman"/>
                <w:sz w:val="24"/>
                <w:szCs w:val="24"/>
              </w:rPr>
            </w:pPr>
          </w:p>
          <w:p w14:paraId="30CA9DAC" w14:textId="77777777" w:rsidR="0043165E" w:rsidRDefault="0043165E" w:rsidP="0024691E">
            <w:pPr>
              <w:spacing w:line="360" w:lineRule="auto"/>
              <w:jc w:val="both"/>
              <w:rPr>
                <w:rFonts w:ascii="Times New Roman" w:hAnsi="Times New Roman" w:cs="Times New Roman"/>
                <w:sz w:val="24"/>
                <w:szCs w:val="24"/>
              </w:rPr>
            </w:pPr>
          </w:p>
          <w:p w14:paraId="680FA19B" w14:textId="77777777" w:rsidR="0043165E" w:rsidRPr="0043165E" w:rsidRDefault="0043165E" w:rsidP="0024691E">
            <w:pPr>
              <w:spacing w:line="360" w:lineRule="auto"/>
              <w:jc w:val="both"/>
              <w:rPr>
                <w:rFonts w:ascii="Times New Roman" w:hAnsi="Times New Roman" w:cs="Times New Roman"/>
                <w:sz w:val="24"/>
                <w:szCs w:val="24"/>
              </w:rPr>
            </w:pPr>
            <w:r w:rsidRPr="0043165E">
              <w:rPr>
                <w:rFonts w:ascii="Times New Roman" w:hAnsi="Times New Roman" w:cs="Times New Roman"/>
                <w:sz w:val="24"/>
                <w:szCs w:val="24"/>
              </w:rPr>
              <w:t>Preferred Device</w:t>
            </w:r>
          </w:p>
        </w:tc>
        <w:tc>
          <w:tcPr>
            <w:tcW w:w="1890" w:type="dxa"/>
          </w:tcPr>
          <w:p w14:paraId="3AB79425" w14:textId="77777777" w:rsidR="0043165E" w:rsidRPr="0043165E" w:rsidRDefault="0043165E"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Mobile</w:t>
            </w:r>
          </w:p>
        </w:tc>
        <w:tc>
          <w:tcPr>
            <w:tcW w:w="1530" w:type="dxa"/>
          </w:tcPr>
          <w:p w14:paraId="2FBB2B4E" w14:textId="77777777" w:rsidR="0043165E" w:rsidRPr="0043165E" w:rsidRDefault="0043165E"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65%</w:t>
            </w:r>
          </w:p>
        </w:tc>
        <w:tc>
          <w:tcPr>
            <w:tcW w:w="3801" w:type="dxa"/>
          </w:tcPr>
          <w:p w14:paraId="3A791D56" w14:textId="77777777" w:rsidR="0043165E" w:rsidRPr="0043165E" w:rsidRDefault="0043165E"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Majority of students want a mobile-friendly game</w:t>
            </w:r>
          </w:p>
        </w:tc>
      </w:tr>
      <w:tr w:rsidR="0043165E" w:rsidRPr="0043165E" w14:paraId="1CAF053D"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tcPr>
          <w:p w14:paraId="3C79BF7B" w14:textId="77777777" w:rsidR="0043165E" w:rsidRPr="0043165E" w:rsidRDefault="0043165E" w:rsidP="0024691E">
            <w:pPr>
              <w:spacing w:line="360" w:lineRule="auto"/>
              <w:jc w:val="both"/>
              <w:rPr>
                <w:rFonts w:ascii="Times New Roman" w:hAnsi="Times New Roman" w:cs="Times New Roman"/>
                <w:sz w:val="24"/>
                <w:szCs w:val="24"/>
              </w:rPr>
            </w:pPr>
          </w:p>
        </w:tc>
        <w:tc>
          <w:tcPr>
            <w:tcW w:w="1890" w:type="dxa"/>
          </w:tcPr>
          <w:p w14:paraId="25B3B172" w14:textId="77777777" w:rsidR="0043165E" w:rsidRPr="0043165E" w:rsidRDefault="0043165E"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Laptop</w:t>
            </w:r>
          </w:p>
        </w:tc>
        <w:tc>
          <w:tcPr>
            <w:tcW w:w="1530" w:type="dxa"/>
          </w:tcPr>
          <w:p w14:paraId="79AB1B22" w14:textId="77777777" w:rsidR="0043165E" w:rsidRPr="0043165E" w:rsidRDefault="0043165E"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25%</w:t>
            </w:r>
          </w:p>
        </w:tc>
        <w:tc>
          <w:tcPr>
            <w:tcW w:w="3801" w:type="dxa"/>
          </w:tcPr>
          <w:p w14:paraId="343CD473" w14:textId="77777777" w:rsidR="0043165E" w:rsidRPr="0043165E" w:rsidRDefault="0043165E"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Desktop users expect browser compatibility</w:t>
            </w:r>
          </w:p>
        </w:tc>
      </w:tr>
      <w:tr w:rsidR="0043165E" w:rsidRPr="0043165E" w14:paraId="1EBCD9EA"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0168B740" w14:textId="77777777" w:rsidR="0043165E" w:rsidRPr="0043165E" w:rsidRDefault="0043165E" w:rsidP="0024691E">
            <w:pPr>
              <w:spacing w:line="360" w:lineRule="auto"/>
              <w:jc w:val="both"/>
              <w:rPr>
                <w:rFonts w:ascii="Times New Roman" w:hAnsi="Times New Roman" w:cs="Times New Roman"/>
                <w:sz w:val="24"/>
                <w:szCs w:val="24"/>
              </w:rPr>
            </w:pPr>
          </w:p>
        </w:tc>
        <w:tc>
          <w:tcPr>
            <w:tcW w:w="1890" w:type="dxa"/>
          </w:tcPr>
          <w:p w14:paraId="294ACDAB" w14:textId="77777777" w:rsidR="0043165E" w:rsidRPr="0043165E" w:rsidRDefault="0043165E"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Console/Tablet</w:t>
            </w:r>
          </w:p>
        </w:tc>
        <w:tc>
          <w:tcPr>
            <w:tcW w:w="1530" w:type="dxa"/>
          </w:tcPr>
          <w:p w14:paraId="35C0F489" w14:textId="77777777" w:rsidR="0043165E" w:rsidRPr="0043165E" w:rsidRDefault="0043165E"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10%</w:t>
            </w:r>
          </w:p>
        </w:tc>
        <w:tc>
          <w:tcPr>
            <w:tcW w:w="3801" w:type="dxa"/>
          </w:tcPr>
          <w:p w14:paraId="467201D3" w14:textId="77777777" w:rsidR="0043165E" w:rsidRPr="0043165E" w:rsidRDefault="0043165E"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Minority; optional support</w:t>
            </w:r>
          </w:p>
        </w:tc>
      </w:tr>
      <w:tr w:rsidR="004855F5" w:rsidRPr="0043165E" w14:paraId="482B8E22"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val="restart"/>
          </w:tcPr>
          <w:p w14:paraId="4E00ACD1" w14:textId="77777777" w:rsidR="004855F5" w:rsidRPr="0043165E" w:rsidRDefault="004855F5" w:rsidP="0024691E">
            <w:pPr>
              <w:spacing w:line="360" w:lineRule="auto"/>
              <w:jc w:val="both"/>
              <w:rPr>
                <w:rFonts w:ascii="Times New Roman" w:hAnsi="Times New Roman" w:cs="Times New Roman"/>
                <w:sz w:val="24"/>
                <w:szCs w:val="24"/>
              </w:rPr>
            </w:pPr>
            <w:r w:rsidRPr="0043165E">
              <w:rPr>
                <w:rFonts w:ascii="Times New Roman" w:hAnsi="Times New Roman" w:cs="Times New Roman"/>
                <w:sz w:val="24"/>
                <w:szCs w:val="24"/>
              </w:rPr>
              <w:t>Gaming Frequency</w:t>
            </w:r>
          </w:p>
        </w:tc>
        <w:tc>
          <w:tcPr>
            <w:tcW w:w="1890" w:type="dxa"/>
          </w:tcPr>
          <w:p w14:paraId="0AF29A5B"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Daily</w:t>
            </w:r>
          </w:p>
        </w:tc>
        <w:tc>
          <w:tcPr>
            <w:tcW w:w="1530" w:type="dxa"/>
          </w:tcPr>
          <w:p w14:paraId="18185307"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30%</w:t>
            </w:r>
          </w:p>
        </w:tc>
        <w:tc>
          <w:tcPr>
            <w:tcW w:w="3801" w:type="dxa"/>
          </w:tcPr>
          <w:p w14:paraId="7835EF55"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High engagement group</w:t>
            </w:r>
          </w:p>
        </w:tc>
      </w:tr>
      <w:tr w:rsidR="004855F5" w:rsidRPr="0043165E" w14:paraId="1B03D040"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49F88ABD" w14:textId="77777777" w:rsidR="004855F5" w:rsidRPr="0043165E" w:rsidRDefault="004855F5" w:rsidP="0024691E">
            <w:pPr>
              <w:spacing w:line="360" w:lineRule="auto"/>
              <w:jc w:val="both"/>
              <w:rPr>
                <w:rFonts w:ascii="Times New Roman" w:hAnsi="Times New Roman" w:cs="Times New Roman"/>
                <w:sz w:val="24"/>
                <w:szCs w:val="24"/>
              </w:rPr>
            </w:pPr>
          </w:p>
        </w:tc>
        <w:tc>
          <w:tcPr>
            <w:tcW w:w="1890" w:type="dxa"/>
          </w:tcPr>
          <w:p w14:paraId="5EEF4D13"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3–5 times/week</w:t>
            </w:r>
          </w:p>
        </w:tc>
        <w:tc>
          <w:tcPr>
            <w:tcW w:w="1530" w:type="dxa"/>
          </w:tcPr>
          <w:p w14:paraId="1D6CB8A2"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40%</w:t>
            </w:r>
          </w:p>
        </w:tc>
        <w:tc>
          <w:tcPr>
            <w:tcW w:w="3801" w:type="dxa"/>
          </w:tcPr>
          <w:p w14:paraId="6EF3D373"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Core casual gamers</w:t>
            </w:r>
          </w:p>
        </w:tc>
      </w:tr>
      <w:tr w:rsidR="004855F5" w:rsidRPr="0043165E" w14:paraId="0F05CC15"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tcPr>
          <w:p w14:paraId="7C58E942" w14:textId="77777777" w:rsidR="004855F5" w:rsidRPr="0043165E" w:rsidRDefault="004855F5" w:rsidP="0024691E">
            <w:pPr>
              <w:spacing w:line="360" w:lineRule="auto"/>
              <w:jc w:val="both"/>
              <w:rPr>
                <w:rFonts w:ascii="Times New Roman" w:hAnsi="Times New Roman" w:cs="Times New Roman"/>
                <w:sz w:val="24"/>
                <w:szCs w:val="24"/>
              </w:rPr>
            </w:pPr>
          </w:p>
        </w:tc>
        <w:tc>
          <w:tcPr>
            <w:tcW w:w="1890" w:type="dxa"/>
          </w:tcPr>
          <w:p w14:paraId="79F98A26"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1–2 times/week</w:t>
            </w:r>
          </w:p>
        </w:tc>
        <w:tc>
          <w:tcPr>
            <w:tcW w:w="1530" w:type="dxa"/>
          </w:tcPr>
          <w:p w14:paraId="7535D9B3"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20%</w:t>
            </w:r>
          </w:p>
        </w:tc>
        <w:tc>
          <w:tcPr>
            <w:tcW w:w="3801" w:type="dxa"/>
          </w:tcPr>
          <w:p w14:paraId="2DED98A5"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Light gaming habits</w:t>
            </w:r>
          </w:p>
        </w:tc>
      </w:tr>
      <w:tr w:rsidR="004855F5" w:rsidRPr="0043165E" w14:paraId="612FF2AD"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6C7308CF" w14:textId="77777777" w:rsidR="004855F5" w:rsidRPr="0043165E" w:rsidRDefault="004855F5" w:rsidP="0024691E">
            <w:pPr>
              <w:spacing w:line="360" w:lineRule="auto"/>
              <w:jc w:val="both"/>
              <w:rPr>
                <w:rFonts w:ascii="Times New Roman" w:hAnsi="Times New Roman" w:cs="Times New Roman"/>
                <w:sz w:val="24"/>
                <w:szCs w:val="24"/>
              </w:rPr>
            </w:pPr>
          </w:p>
        </w:tc>
        <w:tc>
          <w:tcPr>
            <w:tcW w:w="1890" w:type="dxa"/>
          </w:tcPr>
          <w:p w14:paraId="1425DC79"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Never</w:t>
            </w:r>
          </w:p>
        </w:tc>
        <w:tc>
          <w:tcPr>
            <w:tcW w:w="1530" w:type="dxa"/>
          </w:tcPr>
          <w:p w14:paraId="0B87B765"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10%</w:t>
            </w:r>
          </w:p>
        </w:tc>
        <w:tc>
          <w:tcPr>
            <w:tcW w:w="3801" w:type="dxa"/>
          </w:tcPr>
          <w:p w14:paraId="70936253"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These users need tutorials</w:t>
            </w:r>
          </w:p>
        </w:tc>
      </w:tr>
      <w:tr w:rsidR="004855F5" w:rsidRPr="0043165E" w14:paraId="2BE1226B"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val="restart"/>
          </w:tcPr>
          <w:p w14:paraId="077DBFAD" w14:textId="77777777" w:rsidR="004855F5" w:rsidRDefault="004855F5" w:rsidP="0024691E">
            <w:pPr>
              <w:spacing w:line="360" w:lineRule="auto"/>
              <w:jc w:val="both"/>
              <w:rPr>
                <w:rFonts w:ascii="Times New Roman" w:hAnsi="Times New Roman" w:cs="Times New Roman"/>
                <w:sz w:val="24"/>
                <w:szCs w:val="24"/>
              </w:rPr>
            </w:pPr>
          </w:p>
          <w:p w14:paraId="7E2F07BE" w14:textId="77777777" w:rsidR="004855F5" w:rsidRDefault="004855F5" w:rsidP="0024691E">
            <w:pPr>
              <w:spacing w:line="360" w:lineRule="auto"/>
              <w:jc w:val="both"/>
              <w:rPr>
                <w:rFonts w:ascii="Times New Roman" w:hAnsi="Times New Roman" w:cs="Times New Roman"/>
                <w:sz w:val="24"/>
                <w:szCs w:val="24"/>
              </w:rPr>
            </w:pPr>
          </w:p>
          <w:p w14:paraId="6D48F131" w14:textId="77777777" w:rsidR="004855F5" w:rsidRPr="0043165E" w:rsidRDefault="004855F5" w:rsidP="0024691E">
            <w:pPr>
              <w:spacing w:line="360" w:lineRule="auto"/>
              <w:jc w:val="both"/>
              <w:rPr>
                <w:rFonts w:ascii="Times New Roman" w:hAnsi="Times New Roman" w:cs="Times New Roman"/>
                <w:sz w:val="24"/>
                <w:szCs w:val="24"/>
              </w:rPr>
            </w:pPr>
            <w:r w:rsidRPr="0043165E">
              <w:rPr>
                <w:rFonts w:ascii="Times New Roman" w:hAnsi="Times New Roman" w:cs="Times New Roman"/>
                <w:sz w:val="24"/>
                <w:szCs w:val="24"/>
              </w:rPr>
              <w:lastRenderedPageBreak/>
              <w:t>Preferred Game Genre</w:t>
            </w:r>
          </w:p>
        </w:tc>
        <w:tc>
          <w:tcPr>
            <w:tcW w:w="1890" w:type="dxa"/>
          </w:tcPr>
          <w:p w14:paraId="2259D7AB"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lastRenderedPageBreak/>
              <w:t>Strategy/Puzzle</w:t>
            </w:r>
          </w:p>
        </w:tc>
        <w:tc>
          <w:tcPr>
            <w:tcW w:w="1530" w:type="dxa"/>
          </w:tcPr>
          <w:p w14:paraId="6BB38021"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50%</w:t>
            </w:r>
          </w:p>
        </w:tc>
        <w:tc>
          <w:tcPr>
            <w:tcW w:w="3801" w:type="dxa"/>
          </w:tcPr>
          <w:p w14:paraId="604756FD"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Strong alignment with CLUEDO-style gameplay</w:t>
            </w:r>
          </w:p>
        </w:tc>
      </w:tr>
      <w:tr w:rsidR="004855F5" w:rsidRPr="0043165E" w14:paraId="66E3F0DA"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76F23C08" w14:textId="77777777" w:rsidR="004855F5" w:rsidRPr="0043165E" w:rsidRDefault="004855F5" w:rsidP="0024691E">
            <w:pPr>
              <w:spacing w:line="360" w:lineRule="auto"/>
              <w:jc w:val="both"/>
              <w:rPr>
                <w:rFonts w:ascii="Times New Roman" w:hAnsi="Times New Roman" w:cs="Times New Roman"/>
                <w:sz w:val="24"/>
                <w:szCs w:val="24"/>
              </w:rPr>
            </w:pPr>
          </w:p>
        </w:tc>
        <w:tc>
          <w:tcPr>
            <w:tcW w:w="1890" w:type="dxa"/>
          </w:tcPr>
          <w:p w14:paraId="45F604F4"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Role-play/Story</w:t>
            </w:r>
          </w:p>
        </w:tc>
        <w:tc>
          <w:tcPr>
            <w:tcW w:w="1530" w:type="dxa"/>
          </w:tcPr>
          <w:p w14:paraId="0A28DCD6"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25%</w:t>
            </w:r>
          </w:p>
        </w:tc>
        <w:tc>
          <w:tcPr>
            <w:tcW w:w="3801" w:type="dxa"/>
          </w:tcPr>
          <w:p w14:paraId="5CACA933"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Supports narrative elements</w:t>
            </w:r>
          </w:p>
        </w:tc>
      </w:tr>
      <w:tr w:rsidR="004855F5" w:rsidRPr="0043165E" w14:paraId="49198631"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tcPr>
          <w:p w14:paraId="519BC78A" w14:textId="77777777" w:rsidR="004855F5" w:rsidRPr="0043165E" w:rsidRDefault="004855F5" w:rsidP="0024691E">
            <w:pPr>
              <w:spacing w:line="360" w:lineRule="auto"/>
              <w:jc w:val="both"/>
              <w:rPr>
                <w:rFonts w:ascii="Times New Roman" w:hAnsi="Times New Roman" w:cs="Times New Roman"/>
                <w:sz w:val="24"/>
                <w:szCs w:val="24"/>
              </w:rPr>
            </w:pPr>
          </w:p>
        </w:tc>
        <w:tc>
          <w:tcPr>
            <w:tcW w:w="1890" w:type="dxa"/>
          </w:tcPr>
          <w:p w14:paraId="6042EBFF"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Multiplayer Social</w:t>
            </w:r>
          </w:p>
        </w:tc>
        <w:tc>
          <w:tcPr>
            <w:tcW w:w="1530" w:type="dxa"/>
          </w:tcPr>
          <w:p w14:paraId="026480F0"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20%</w:t>
            </w:r>
          </w:p>
        </w:tc>
        <w:tc>
          <w:tcPr>
            <w:tcW w:w="3801" w:type="dxa"/>
          </w:tcPr>
          <w:p w14:paraId="64B32EDB" w14:textId="77777777" w:rsidR="004855F5" w:rsidRPr="0043165E" w:rsidRDefault="004855F5"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Need for real-time interaction</w:t>
            </w:r>
          </w:p>
        </w:tc>
      </w:tr>
      <w:tr w:rsidR="004855F5" w:rsidRPr="0043165E" w14:paraId="04010BAC"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733DCF3A" w14:textId="77777777" w:rsidR="004855F5" w:rsidRPr="0043165E" w:rsidRDefault="004855F5" w:rsidP="0024691E">
            <w:pPr>
              <w:spacing w:line="360" w:lineRule="auto"/>
              <w:jc w:val="both"/>
              <w:rPr>
                <w:rFonts w:ascii="Times New Roman" w:hAnsi="Times New Roman" w:cs="Times New Roman"/>
                <w:sz w:val="24"/>
                <w:szCs w:val="24"/>
              </w:rPr>
            </w:pPr>
          </w:p>
        </w:tc>
        <w:tc>
          <w:tcPr>
            <w:tcW w:w="1890" w:type="dxa"/>
          </w:tcPr>
          <w:p w14:paraId="2543E493"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Action Games</w:t>
            </w:r>
          </w:p>
        </w:tc>
        <w:tc>
          <w:tcPr>
            <w:tcW w:w="1530" w:type="dxa"/>
          </w:tcPr>
          <w:p w14:paraId="38A4A2A9"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5%</w:t>
            </w:r>
          </w:p>
        </w:tc>
        <w:tc>
          <w:tcPr>
            <w:tcW w:w="3801" w:type="dxa"/>
          </w:tcPr>
          <w:p w14:paraId="1F00FD45" w14:textId="77777777" w:rsidR="004855F5" w:rsidRPr="0043165E" w:rsidRDefault="004855F5"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Low relevance</w:t>
            </w:r>
          </w:p>
        </w:tc>
      </w:tr>
      <w:tr w:rsidR="00FC4A18" w:rsidRPr="0043165E" w14:paraId="2931A890"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val="restart"/>
          </w:tcPr>
          <w:p w14:paraId="37298387" w14:textId="77777777" w:rsidR="00FC4A18" w:rsidRPr="0043165E" w:rsidRDefault="00FC4A18" w:rsidP="0024691E">
            <w:pPr>
              <w:spacing w:line="360" w:lineRule="auto"/>
              <w:jc w:val="both"/>
              <w:rPr>
                <w:rFonts w:ascii="Times New Roman" w:hAnsi="Times New Roman" w:cs="Times New Roman"/>
                <w:sz w:val="24"/>
                <w:szCs w:val="24"/>
              </w:rPr>
            </w:pPr>
            <w:r w:rsidRPr="0043165E">
              <w:rPr>
                <w:rFonts w:ascii="Times New Roman" w:hAnsi="Times New Roman" w:cs="Times New Roman"/>
                <w:sz w:val="24"/>
                <w:szCs w:val="24"/>
              </w:rPr>
              <w:t>Awareness of Mystery Games (CLUE/CLUEDO)</w:t>
            </w:r>
          </w:p>
        </w:tc>
        <w:tc>
          <w:tcPr>
            <w:tcW w:w="1890" w:type="dxa"/>
          </w:tcPr>
          <w:p w14:paraId="4EA794CE" w14:textId="77777777" w:rsidR="00FC4A18" w:rsidRPr="0043165E" w:rsidRDefault="00FC4A18"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Yes</w:t>
            </w:r>
          </w:p>
        </w:tc>
        <w:tc>
          <w:tcPr>
            <w:tcW w:w="1530" w:type="dxa"/>
          </w:tcPr>
          <w:p w14:paraId="0E04769C" w14:textId="77777777" w:rsidR="00FC4A18" w:rsidRPr="0043165E" w:rsidRDefault="00FC4A18"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60%</w:t>
            </w:r>
          </w:p>
        </w:tc>
        <w:tc>
          <w:tcPr>
            <w:tcW w:w="3801" w:type="dxa"/>
          </w:tcPr>
          <w:p w14:paraId="5C46F4FE" w14:textId="77777777" w:rsidR="00FC4A18" w:rsidRPr="0043165E" w:rsidRDefault="00FC4A18"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Familiarity exists but not universal</w:t>
            </w:r>
          </w:p>
        </w:tc>
      </w:tr>
      <w:tr w:rsidR="00FC4A18" w:rsidRPr="0043165E" w14:paraId="0AE1C77B"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711C728D" w14:textId="77777777" w:rsidR="00FC4A18" w:rsidRPr="0043165E" w:rsidRDefault="00FC4A18" w:rsidP="0024691E">
            <w:pPr>
              <w:spacing w:line="360" w:lineRule="auto"/>
              <w:jc w:val="both"/>
              <w:rPr>
                <w:rFonts w:ascii="Times New Roman" w:hAnsi="Times New Roman" w:cs="Times New Roman"/>
                <w:sz w:val="24"/>
                <w:szCs w:val="24"/>
              </w:rPr>
            </w:pPr>
          </w:p>
        </w:tc>
        <w:tc>
          <w:tcPr>
            <w:tcW w:w="1890" w:type="dxa"/>
          </w:tcPr>
          <w:p w14:paraId="6B638E0C" w14:textId="77777777" w:rsidR="00FC4A18" w:rsidRPr="0043165E" w:rsidRDefault="00FC4A18"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No</w:t>
            </w:r>
          </w:p>
        </w:tc>
        <w:tc>
          <w:tcPr>
            <w:tcW w:w="1530" w:type="dxa"/>
          </w:tcPr>
          <w:p w14:paraId="654D41E4" w14:textId="77777777" w:rsidR="00FC4A18" w:rsidRPr="0043165E" w:rsidRDefault="00FC4A18"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40%</w:t>
            </w:r>
          </w:p>
        </w:tc>
        <w:tc>
          <w:tcPr>
            <w:tcW w:w="3801" w:type="dxa"/>
          </w:tcPr>
          <w:p w14:paraId="5FE5B872" w14:textId="77777777" w:rsidR="00FC4A18" w:rsidRPr="0043165E" w:rsidRDefault="00FC4A18"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Tutorial mode is essential</w:t>
            </w:r>
          </w:p>
        </w:tc>
      </w:tr>
      <w:tr w:rsidR="00FC4A18" w:rsidRPr="0043165E" w14:paraId="0715F0E7"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val="restart"/>
          </w:tcPr>
          <w:p w14:paraId="12AE79E6" w14:textId="77777777" w:rsidR="00FC4A18" w:rsidRPr="0043165E" w:rsidRDefault="00FC4A18" w:rsidP="0024691E">
            <w:pPr>
              <w:spacing w:line="360" w:lineRule="auto"/>
              <w:jc w:val="both"/>
              <w:rPr>
                <w:rFonts w:ascii="Times New Roman" w:hAnsi="Times New Roman" w:cs="Times New Roman"/>
                <w:sz w:val="24"/>
                <w:szCs w:val="24"/>
              </w:rPr>
            </w:pPr>
            <w:r w:rsidRPr="0043165E">
              <w:rPr>
                <w:rFonts w:ascii="Times New Roman" w:hAnsi="Times New Roman" w:cs="Times New Roman"/>
                <w:sz w:val="24"/>
                <w:szCs w:val="24"/>
              </w:rPr>
              <w:t>Motivation to Play</w:t>
            </w:r>
          </w:p>
        </w:tc>
        <w:tc>
          <w:tcPr>
            <w:tcW w:w="1890" w:type="dxa"/>
          </w:tcPr>
          <w:p w14:paraId="4A873995" w14:textId="77777777" w:rsidR="00FC4A18" w:rsidRPr="0043165E" w:rsidRDefault="00FC4A18"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Social Interaction</w:t>
            </w:r>
          </w:p>
        </w:tc>
        <w:tc>
          <w:tcPr>
            <w:tcW w:w="1530" w:type="dxa"/>
          </w:tcPr>
          <w:p w14:paraId="40B8D87A" w14:textId="77777777" w:rsidR="00FC4A18" w:rsidRPr="0043165E" w:rsidRDefault="00FC4A18"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35%</w:t>
            </w:r>
          </w:p>
        </w:tc>
        <w:tc>
          <w:tcPr>
            <w:tcW w:w="3801" w:type="dxa"/>
          </w:tcPr>
          <w:p w14:paraId="0E55A7E0" w14:textId="77777777" w:rsidR="00FC4A18" w:rsidRPr="0043165E" w:rsidRDefault="00FC4A18"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Multiplayer engagement important</w:t>
            </w:r>
          </w:p>
        </w:tc>
      </w:tr>
      <w:tr w:rsidR="00FC4A18" w:rsidRPr="0043165E" w14:paraId="4CD92C68"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6FC78E0E" w14:textId="77777777" w:rsidR="00FC4A18" w:rsidRPr="0043165E" w:rsidRDefault="00FC4A18" w:rsidP="0024691E">
            <w:pPr>
              <w:spacing w:line="360" w:lineRule="auto"/>
              <w:jc w:val="both"/>
              <w:rPr>
                <w:rFonts w:ascii="Times New Roman" w:hAnsi="Times New Roman" w:cs="Times New Roman"/>
                <w:sz w:val="24"/>
                <w:szCs w:val="24"/>
              </w:rPr>
            </w:pPr>
          </w:p>
        </w:tc>
        <w:tc>
          <w:tcPr>
            <w:tcW w:w="1890" w:type="dxa"/>
          </w:tcPr>
          <w:p w14:paraId="55A19B82" w14:textId="77777777" w:rsidR="00FC4A18" w:rsidRPr="0043165E" w:rsidRDefault="00FC4A18"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Relaxation</w:t>
            </w:r>
          </w:p>
        </w:tc>
        <w:tc>
          <w:tcPr>
            <w:tcW w:w="1530" w:type="dxa"/>
          </w:tcPr>
          <w:p w14:paraId="33D79DC6" w14:textId="77777777" w:rsidR="00FC4A18" w:rsidRPr="0043165E" w:rsidRDefault="00FC4A18"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30%</w:t>
            </w:r>
          </w:p>
        </w:tc>
        <w:tc>
          <w:tcPr>
            <w:tcW w:w="3801" w:type="dxa"/>
          </w:tcPr>
          <w:p w14:paraId="71CC7CB5" w14:textId="77777777" w:rsidR="00FC4A18" w:rsidRPr="0043165E" w:rsidRDefault="00FC4A18"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Game should be stress-free</w:t>
            </w:r>
          </w:p>
        </w:tc>
      </w:tr>
      <w:tr w:rsidR="00FC4A18" w:rsidRPr="0043165E" w14:paraId="4D3DFBA1"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tcPr>
          <w:p w14:paraId="428966FA" w14:textId="77777777" w:rsidR="00FC4A18" w:rsidRPr="0043165E" w:rsidRDefault="00FC4A18" w:rsidP="0024691E">
            <w:pPr>
              <w:spacing w:line="360" w:lineRule="auto"/>
              <w:jc w:val="both"/>
              <w:rPr>
                <w:rFonts w:ascii="Times New Roman" w:hAnsi="Times New Roman" w:cs="Times New Roman"/>
                <w:sz w:val="24"/>
                <w:szCs w:val="24"/>
              </w:rPr>
            </w:pPr>
          </w:p>
        </w:tc>
        <w:tc>
          <w:tcPr>
            <w:tcW w:w="1890" w:type="dxa"/>
          </w:tcPr>
          <w:p w14:paraId="2C404C74" w14:textId="77777777" w:rsidR="00FC4A18" w:rsidRPr="0043165E" w:rsidRDefault="00FC4A18"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Competition</w:t>
            </w:r>
          </w:p>
        </w:tc>
        <w:tc>
          <w:tcPr>
            <w:tcW w:w="1530" w:type="dxa"/>
          </w:tcPr>
          <w:p w14:paraId="39C1CA7E" w14:textId="77777777" w:rsidR="00FC4A18" w:rsidRPr="0043165E" w:rsidRDefault="00FC4A18"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20%</w:t>
            </w:r>
          </w:p>
        </w:tc>
        <w:tc>
          <w:tcPr>
            <w:tcW w:w="3801" w:type="dxa"/>
          </w:tcPr>
          <w:p w14:paraId="5A822122" w14:textId="77777777" w:rsidR="00FC4A18" w:rsidRPr="0043165E" w:rsidRDefault="00FC4A18"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Add leaderboards</w:t>
            </w:r>
          </w:p>
        </w:tc>
      </w:tr>
      <w:tr w:rsidR="00FC4A18" w:rsidRPr="0043165E" w14:paraId="51F7C3D6"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5DEB2701" w14:textId="77777777" w:rsidR="00FC4A18" w:rsidRPr="0043165E" w:rsidRDefault="00FC4A18" w:rsidP="0024691E">
            <w:pPr>
              <w:spacing w:line="360" w:lineRule="auto"/>
              <w:jc w:val="both"/>
              <w:rPr>
                <w:rFonts w:ascii="Times New Roman" w:hAnsi="Times New Roman" w:cs="Times New Roman"/>
                <w:sz w:val="24"/>
                <w:szCs w:val="24"/>
              </w:rPr>
            </w:pPr>
          </w:p>
        </w:tc>
        <w:tc>
          <w:tcPr>
            <w:tcW w:w="1890" w:type="dxa"/>
          </w:tcPr>
          <w:p w14:paraId="21443133" w14:textId="77777777" w:rsidR="00FC4A18" w:rsidRPr="0043165E" w:rsidRDefault="00FC4A18"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Story Engagement</w:t>
            </w:r>
          </w:p>
        </w:tc>
        <w:tc>
          <w:tcPr>
            <w:tcW w:w="1530" w:type="dxa"/>
          </w:tcPr>
          <w:p w14:paraId="50203137" w14:textId="77777777" w:rsidR="00FC4A18" w:rsidRPr="0043165E" w:rsidRDefault="00FC4A18"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15%</w:t>
            </w:r>
          </w:p>
        </w:tc>
        <w:tc>
          <w:tcPr>
            <w:tcW w:w="3801" w:type="dxa"/>
          </w:tcPr>
          <w:p w14:paraId="7E0CF3F4" w14:textId="77777777" w:rsidR="00FC4A18" w:rsidRPr="0043165E" w:rsidRDefault="00FC4A18"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Strong narrative element required</w:t>
            </w:r>
          </w:p>
        </w:tc>
      </w:tr>
      <w:tr w:rsidR="00B84046" w:rsidRPr="0043165E" w14:paraId="4C799FF4"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val="restart"/>
          </w:tcPr>
          <w:p w14:paraId="2920CDAC" w14:textId="77777777" w:rsidR="00B84046" w:rsidRPr="0043165E" w:rsidRDefault="00B84046" w:rsidP="0024691E">
            <w:pPr>
              <w:spacing w:line="360" w:lineRule="auto"/>
              <w:jc w:val="both"/>
              <w:rPr>
                <w:rFonts w:ascii="Times New Roman" w:hAnsi="Times New Roman" w:cs="Times New Roman"/>
                <w:sz w:val="24"/>
                <w:szCs w:val="24"/>
              </w:rPr>
            </w:pPr>
            <w:r w:rsidRPr="0043165E">
              <w:rPr>
                <w:rFonts w:ascii="Times New Roman" w:hAnsi="Times New Roman" w:cs="Times New Roman"/>
                <w:sz w:val="24"/>
                <w:szCs w:val="24"/>
              </w:rPr>
              <w:t>Accessibility Needs</w:t>
            </w:r>
          </w:p>
        </w:tc>
        <w:tc>
          <w:tcPr>
            <w:tcW w:w="1890" w:type="dxa"/>
          </w:tcPr>
          <w:p w14:paraId="6A7F0CA9"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Visual Impairment</w:t>
            </w:r>
          </w:p>
        </w:tc>
        <w:tc>
          <w:tcPr>
            <w:tcW w:w="1530" w:type="dxa"/>
          </w:tcPr>
          <w:p w14:paraId="27158CAF"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10%</w:t>
            </w:r>
          </w:p>
        </w:tc>
        <w:tc>
          <w:tcPr>
            <w:tcW w:w="3801" w:type="dxa"/>
          </w:tcPr>
          <w:p w14:paraId="00C2CE86"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Feature: large fonts, contrast options</w:t>
            </w:r>
          </w:p>
        </w:tc>
      </w:tr>
      <w:tr w:rsidR="00B84046" w:rsidRPr="0043165E" w14:paraId="4007C898"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70FA3319" w14:textId="77777777" w:rsidR="00B84046" w:rsidRPr="0043165E" w:rsidRDefault="00B84046" w:rsidP="0024691E">
            <w:pPr>
              <w:spacing w:line="360" w:lineRule="auto"/>
              <w:jc w:val="both"/>
              <w:rPr>
                <w:rFonts w:ascii="Times New Roman" w:hAnsi="Times New Roman" w:cs="Times New Roman"/>
                <w:sz w:val="24"/>
                <w:szCs w:val="24"/>
              </w:rPr>
            </w:pPr>
          </w:p>
        </w:tc>
        <w:tc>
          <w:tcPr>
            <w:tcW w:w="1890" w:type="dxa"/>
          </w:tcPr>
          <w:p w14:paraId="49873B1F" w14:textId="77777777" w:rsidR="00B84046" w:rsidRPr="0043165E" w:rsidRDefault="00B84046"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ADHD/Neurodivergent</w:t>
            </w:r>
          </w:p>
        </w:tc>
        <w:tc>
          <w:tcPr>
            <w:tcW w:w="1530" w:type="dxa"/>
          </w:tcPr>
          <w:p w14:paraId="63F3E39C" w14:textId="77777777" w:rsidR="00B84046" w:rsidRPr="0043165E" w:rsidRDefault="00B84046"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15%</w:t>
            </w:r>
          </w:p>
        </w:tc>
        <w:tc>
          <w:tcPr>
            <w:tcW w:w="3801" w:type="dxa"/>
          </w:tcPr>
          <w:p w14:paraId="1E6FBF3A" w14:textId="77777777" w:rsidR="00B84046" w:rsidRPr="0043165E" w:rsidRDefault="00B84046"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Reduced animations, simplified interface</w:t>
            </w:r>
          </w:p>
        </w:tc>
      </w:tr>
      <w:tr w:rsidR="00B84046" w:rsidRPr="0043165E" w14:paraId="7DDFEA0B"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tcPr>
          <w:p w14:paraId="05A755B9" w14:textId="77777777" w:rsidR="00B84046" w:rsidRPr="0043165E" w:rsidRDefault="00B84046" w:rsidP="0024691E">
            <w:pPr>
              <w:spacing w:line="360" w:lineRule="auto"/>
              <w:jc w:val="both"/>
              <w:rPr>
                <w:rFonts w:ascii="Times New Roman" w:hAnsi="Times New Roman" w:cs="Times New Roman"/>
                <w:sz w:val="24"/>
                <w:szCs w:val="24"/>
              </w:rPr>
            </w:pPr>
          </w:p>
        </w:tc>
        <w:tc>
          <w:tcPr>
            <w:tcW w:w="1890" w:type="dxa"/>
          </w:tcPr>
          <w:p w14:paraId="7F906043"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Motor Impairment</w:t>
            </w:r>
          </w:p>
        </w:tc>
        <w:tc>
          <w:tcPr>
            <w:tcW w:w="1530" w:type="dxa"/>
          </w:tcPr>
          <w:p w14:paraId="60C9E42C"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5%</w:t>
            </w:r>
          </w:p>
        </w:tc>
        <w:tc>
          <w:tcPr>
            <w:tcW w:w="3801" w:type="dxa"/>
          </w:tcPr>
          <w:p w14:paraId="3C435350"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Button size, keyboard navigation</w:t>
            </w:r>
          </w:p>
        </w:tc>
      </w:tr>
      <w:tr w:rsidR="00B84046" w:rsidRPr="0043165E" w14:paraId="2FA2B5EF"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12229ADD" w14:textId="77777777" w:rsidR="00B84046" w:rsidRPr="0043165E" w:rsidRDefault="00B84046" w:rsidP="0024691E">
            <w:pPr>
              <w:spacing w:line="360" w:lineRule="auto"/>
              <w:jc w:val="both"/>
              <w:rPr>
                <w:rFonts w:ascii="Times New Roman" w:hAnsi="Times New Roman" w:cs="Times New Roman"/>
                <w:sz w:val="24"/>
                <w:szCs w:val="24"/>
              </w:rPr>
            </w:pPr>
          </w:p>
        </w:tc>
        <w:tc>
          <w:tcPr>
            <w:tcW w:w="1890" w:type="dxa"/>
          </w:tcPr>
          <w:p w14:paraId="549BD54B" w14:textId="77777777" w:rsidR="00B84046" w:rsidRPr="0043165E" w:rsidRDefault="00B84046"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None</w:t>
            </w:r>
          </w:p>
        </w:tc>
        <w:tc>
          <w:tcPr>
            <w:tcW w:w="1530" w:type="dxa"/>
          </w:tcPr>
          <w:p w14:paraId="7952833F" w14:textId="77777777" w:rsidR="00B84046" w:rsidRPr="0043165E" w:rsidRDefault="00B84046"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70%</w:t>
            </w:r>
          </w:p>
        </w:tc>
        <w:tc>
          <w:tcPr>
            <w:tcW w:w="3801" w:type="dxa"/>
          </w:tcPr>
          <w:p w14:paraId="6D820264" w14:textId="77777777" w:rsidR="00B84046" w:rsidRPr="0043165E" w:rsidRDefault="00B84046"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Still value customisation and ease of use</w:t>
            </w:r>
          </w:p>
        </w:tc>
      </w:tr>
      <w:tr w:rsidR="00B84046" w:rsidRPr="0043165E" w14:paraId="50E99107"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val="restart"/>
          </w:tcPr>
          <w:p w14:paraId="102A5231" w14:textId="77777777" w:rsidR="00B84046" w:rsidRPr="0043165E" w:rsidRDefault="00B84046" w:rsidP="0024691E">
            <w:pPr>
              <w:spacing w:line="360" w:lineRule="auto"/>
              <w:jc w:val="both"/>
              <w:rPr>
                <w:rFonts w:ascii="Times New Roman" w:hAnsi="Times New Roman" w:cs="Times New Roman"/>
                <w:sz w:val="24"/>
                <w:szCs w:val="24"/>
              </w:rPr>
            </w:pPr>
            <w:r w:rsidRPr="0043165E">
              <w:rPr>
                <w:rFonts w:ascii="Times New Roman" w:hAnsi="Times New Roman" w:cs="Times New Roman"/>
                <w:sz w:val="24"/>
                <w:szCs w:val="24"/>
              </w:rPr>
              <w:t>Interest in a University-Themed Game</w:t>
            </w:r>
          </w:p>
        </w:tc>
        <w:tc>
          <w:tcPr>
            <w:tcW w:w="1890" w:type="dxa"/>
          </w:tcPr>
          <w:p w14:paraId="429FD667"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Very Likely/Likely</w:t>
            </w:r>
          </w:p>
        </w:tc>
        <w:tc>
          <w:tcPr>
            <w:tcW w:w="1530" w:type="dxa"/>
          </w:tcPr>
          <w:p w14:paraId="08F0F487"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40%</w:t>
            </w:r>
          </w:p>
        </w:tc>
        <w:tc>
          <w:tcPr>
            <w:tcW w:w="3801" w:type="dxa"/>
          </w:tcPr>
          <w:p w14:paraId="1EE1A0FB"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Shows interest; room to grow through better design</w:t>
            </w:r>
          </w:p>
        </w:tc>
      </w:tr>
      <w:tr w:rsidR="00B84046" w:rsidRPr="0043165E" w14:paraId="5CA4450B" w14:textId="77777777" w:rsidTr="004316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14:paraId="2B6D9D33" w14:textId="77777777" w:rsidR="00B84046" w:rsidRPr="0043165E" w:rsidRDefault="00B84046" w:rsidP="0024691E">
            <w:pPr>
              <w:spacing w:line="360" w:lineRule="auto"/>
              <w:jc w:val="both"/>
              <w:rPr>
                <w:rFonts w:ascii="Times New Roman" w:hAnsi="Times New Roman" w:cs="Times New Roman"/>
                <w:sz w:val="24"/>
                <w:szCs w:val="24"/>
              </w:rPr>
            </w:pPr>
          </w:p>
        </w:tc>
        <w:tc>
          <w:tcPr>
            <w:tcW w:w="1890" w:type="dxa"/>
          </w:tcPr>
          <w:p w14:paraId="27347755" w14:textId="77777777" w:rsidR="00B84046" w:rsidRPr="0043165E" w:rsidRDefault="00B84046"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Neutral</w:t>
            </w:r>
          </w:p>
        </w:tc>
        <w:tc>
          <w:tcPr>
            <w:tcW w:w="1530" w:type="dxa"/>
          </w:tcPr>
          <w:p w14:paraId="22D2CE80" w14:textId="77777777" w:rsidR="00B84046" w:rsidRPr="0043165E" w:rsidRDefault="00B84046"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35%</w:t>
            </w:r>
          </w:p>
        </w:tc>
        <w:tc>
          <w:tcPr>
            <w:tcW w:w="3801" w:type="dxa"/>
          </w:tcPr>
          <w:p w14:paraId="0C48B715" w14:textId="77777777" w:rsidR="00B84046" w:rsidRPr="0043165E" w:rsidRDefault="00B84046" w:rsidP="0024691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Conversion depends on features and incentives</w:t>
            </w:r>
          </w:p>
        </w:tc>
      </w:tr>
      <w:tr w:rsidR="00B84046" w:rsidRPr="0043165E" w14:paraId="7C511DCE" w14:textId="77777777" w:rsidTr="0043165E">
        <w:tc>
          <w:tcPr>
            <w:cnfStyle w:val="001000000000" w:firstRow="0" w:lastRow="0" w:firstColumn="1" w:lastColumn="0" w:oddVBand="0" w:evenVBand="0" w:oddHBand="0" w:evenHBand="0" w:firstRowFirstColumn="0" w:firstRowLastColumn="0" w:lastRowFirstColumn="0" w:lastRowLastColumn="0"/>
            <w:tcW w:w="1795" w:type="dxa"/>
            <w:vMerge/>
          </w:tcPr>
          <w:p w14:paraId="24F99B7A" w14:textId="77777777" w:rsidR="00B84046" w:rsidRPr="0043165E" w:rsidRDefault="00B84046" w:rsidP="0024691E">
            <w:pPr>
              <w:spacing w:line="360" w:lineRule="auto"/>
              <w:jc w:val="both"/>
              <w:rPr>
                <w:rFonts w:ascii="Times New Roman" w:hAnsi="Times New Roman" w:cs="Times New Roman"/>
                <w:sz w:val="24"/>
                <w:szCs w:val="24"/>
              </w:rPr>
            </w:pPr>
          </w:p>
        </w:tc>
        <w:tc>
          <w:tcPr>
            <w:tcW w:w="1890" w:type="dxa"/>
          </w:tcPr>
          <w:p w14:paraId="16CE610D"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Unlikely</w:t>
            </w:r>
          </w:p>
        </w:tc>
        <w:tc>
          <w:tcPr>
            <w:tcW w:w="1530" w:type="dxa"/>
          </w:tcPr>
          <w:p w14:paraId="066DFF60"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25%</w:t>
            </w:r>
          </w:p>
        </w:tc>
        <w:tc>
          <w:tcPr>
            <w:tcW w:w="3801" w:type="dxa"/>
          </w:tcPr>
          <w:p w14:paraId="44EABC93" w14:textId="77777777" w:rsidR="00B84046" w:rsidRPr="0043165E" w:rsidRDefault="00B84046" w:rsidP="0024691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165E">
              <w:rPr>
                <w:rFonts w:ascii="Times New Roman" w:hAnsi="Times New Roman" w:cs="Times New Roman"/>
                <w:sz w:val="24"/>
                <w:szCs w:val="24"/>
              </w:rPr>
              <w:t>Requires better engagement and value proposition</w:t>
            </w:r>
          </w:p>
        </w:tc>
      </w:tr>
    </w:tbl>
    <w:p w14:paraId="4EF14FD6" w14:textId="77777777" w:rsidR="00C330E0" w:rsidRPr="00C330E0" w:rsidRDefault="00C330E0" w:rsidP="00C330E0">
      <w:pPr>
        <w:spacing w:line="360" w:lineRule="auto"/>
        <w:jc w:val="both"/>
        <w:rPr>
          <w:rFonts w:ascii="Times New Roman" w:hAnsi="Times New Roman" w:cs="Times New Roman"/>
          <w:sz w:val="24"/>
          <w:szCs w:val="24"/>
        </w:rPr>
      </w:pPr>
    </w:p>
    <w:p w14:paraId="1A90A314" w14:textId="77777777" w:rsidR="00F32DDD" w:rsidRPr="00F32DDD" w:rsidRDefault="00F32DDD" w:rsidP="00F32DDD">
      <w:pPr>
        <w:spacing w:line="360" w:lineRule="auto"/>
        <w:jc w:val="both"/>
        <w:rPr>
          <w:rFonts w:ascii="Times New Roman" w:hAnsi="Times New Roman" w:cs="Times New Roman"/>
          <w:sz w:val="24"/>
          <w:szCs w:val="24"/>
        </w:rPr>
      </w:pPr>
      <w:r w:rsidRPr="00F32DDD">
        <w:rPr>
          <w:rFonts w:ascii="Times New Roman" w:hAnsi="Times New Roman" w:cs="Times New Roman"/>
          <w:sz w:val="24"/>
          <w:szCs w:val="24"/>
        </w:rPr>
        <w:t>The questionnaire displays that 65% of the students want to play mobile games. This means that the user experience should be mobile-first, and responsive to devices and browsers. However, 25% will use laptops and therefore the web-based version must also work well</w:t>
      </w:r>
      <w:r w:rsidR="00A53B14">
        <w:rPr>
          <w:rFonts w:ascii="Times New Roman" w:hAnsi="Times New Roman" w:cs="Times New Roman"/>
          <w:sz w:val="24"/>
          <w:szCs w:val="24"/>
        </w:rPr>
        <w:t xml:space="preserve"> with all devices and browsers. </w:t>
      </w:r>
      <w:r w:rsidRPr="00F32DDD">
        <w:rPr>
          <w:rFonts w:ascii="Times New Roman" w:hAnsi="Times New Roman" w:cs="Times New Roman"/>
          <w:sz w:val="24"/>
          <w:szCs w:val="24"/>
        </w:rPr>
        <w:t xml:space="preserve">Seventy percent of the respondents play games at least 3 times per </w:t>
      </w:r>
      <w:r w:rsidRPr="00F32DDD">
        <w:rPr>
          <w:rFonts w:ascii="Times New Roman" w:hAnsi="Times New Roman" w:cs="Times New Roman"/>
          <w:sz w:val="24"/>
          <w:szCs w:val="24"/>
        </w:rPr>
        <w:lastRenderedPageBreak/>
        <w:t>week, indicating they are willing to participate if the game is fun and easy to access. Half of the students would rather play strategy or puzzle games, as they fit the CLUEDO style. Twenty-five percent also enjoy role-playing or storey-driven games, making a case for t</w:t>
      </w:r>
      <w:r w:rsidR="00A53B14">
        <w:rPr>
          <w:rFonts w:ascii="Times New Roman" w:hAnsi="Times New Roman" w:cs="Times New Roman"/>
          <w:sz w:val="24"/>
          <w:szCs w:val="24"/>
        </w:rPr>
        <w:t>he inclusion of storey telling.</w:t>
      </w:r>
    </w:p>
    <w:p w14:paraId="39CD040B" w14:textId="77777777" w:rsidR="00A53B14" w:rsidRPr="00C330E0" w:rsidRDefault="00F32DDD" w:rsidP="00F32DDD">
      <w:pPr>
        <w:spacing w:line="360" w:lineRule="auto"/>
        <w:jc w:val="both"/>
        <w:rPr>
          <w:rFonts w:ascii="Times New Roman" w:hAnsi="Times New Roman" w:cs="Times New Roman"/>
          <w:sz w:val="24"/>
          <w:szCs w:val="24"/>
        </w:rPr>
      </w:pPr>
      <w:r w:rsidRPr="00F32DDD">
        <w:rPr>
          <w:rFonts w:ascii="Times New Roman" w:hAnsi="Times New Roman" w:cs="Times New Roman"/>
          <w:sz w:val="24"/>
          <w:szCs w:val="24"/>
        </w:rPr>
        <w:t xml:space="preserve">Students play for social interaction (35%) and relaxation (30%), mainly. Therefore, multiplayer functionalities should be present in the game and the player should be able to relax without stress. Accessibility is also important: 30% of participants suffer from visual, cognitive or motor disabilities. The game should provide the user with adjustable graphics, easy navigation, and the ability to mute or </w:t>
      </w:r>
      <w:r w:rsidR="00A53B14">
        <w:rPr>
          <w:rFonts w:ascii="Times New Roman" w:hAnsi="Times New Roman" w:cs="Times New Roman"/>
          <w:sz w:val="24"/>
          <w:szCs w:val="24"/>
        </w:rPr>
        <w:t xml:space="preserve">reduce music and sound effects. </w:t>
      </w:r>
      <w:r w:rsidRPr="00F32DDD">
        <w:rPr>
          <w:rFonts w:ascii="Times New Roman" w:hAnsi="Times New Roman" w:cs="Times New Roman"/>
          <w:sz w:val="24"/>
          <w:szCs w:val="24"/>
        </w:rPr>
        <w:t>Forty percent of participants demonstrated great interest in a university themed game, and 35% were ambivalent. If well thought out, University themed elements and incentives could be attractive to students. Over all the survey shows that students would endorse the concept of an inclusive, strategy based, socially engaging mobile game taking place on the Swansea campus.</w:t>
      </w:r>
    </w:p>
    <w:p w14:paraId="0920E24E" w14:textId="77777777" w:rsidR="00A6689A" w:rsidRPr="00A6689A" w:rsidRDefault="00DF445C" w:rsidP="00DF445C">
      <w:pPr>
        <w:pStyle w:val="Heading1"/>
      </w:pPr>
      <w:bookmarkStart w:id="15" w:name="_Toc213365744"/>
      <w:r>
        <w:t xml:space="preserve">3.2 </w:t>
      </w:r>
      <w:r w:rsidR="00A6689A" w:rsidRPr="00A6689A">
        <w:t>Process for Developing Personas</w:t>
      </w:r>
      <w:bookmarkEnd w:id="15"/>
    </w:p>
    <w:p w14:paraId="4D9688AD" w14:textId="77777777" w:rsidR="00435A56" w:rsidRPr="00435A56" w:rsidRDefault="00435A56" w:rsidP="00435A56">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Pr="00435A56">
        <w:rPr>
          <w:rFonts w:ascii="Times New Roman" w:hAnsi="Times New Roman" w:cs="Times New Roman"/>
          <w:sz w:val="24"/>
          <w:szCs w:val="24"/>
        </w:rPr>
        <w:t xml:space="preserve"> personas </w:t>
      </w:r>
      <w:r>
        <w:rPr>
          <w:rFonts w:ascii="Times New Roman" w:hAnsi="Times New Roman" w:cs="Times New Roman"/>
          <w:sz w:val="24"/>
          <w:szCs w:val="24"/>
        </w:rPr>
        <w:t xml:space="preserve">were constructed </w:t>
      </w:r>
      <w:r w:rsidRPr="00435A56">
        <w:rPr>
          <w:rFonts w:ascii="Times New Roman" w:hAnsi="Times New Roman" w:cs="Times New Roman"/>
          <w:sz w:val="24"/>
          <w:szCs w:val="24"/>
        </w:rPr>
        <w:t xml:space="preserve">from common patterns of behaviour, goals and barriers that were common to all the research methods. </w:t>
      </w:r>
      <w:r>
        <w:rPr>
          <w:rFonts w:ascii="Times New Roman" w:hAnsi="Times New Roman" w:cs="Times New Roman"/>
          <w:sz w:val="24"/>
          <w:szCs w:val="24"/>
        </w:rPr>
        <w:t>T</w:t>
      </w:r>
      <w:r w:rsidRPr="00435A56">
        <w:rPr>
          <w:rFonts w:ascii="Times New Roman" w:hAnsi="Times New Roman" w:cs="Times New Roman"/>
          <w:sz w:val="24"/>
          <w:szCs w:val="24"/>
        </w:rPr>
        <w:t xml:space="preserve">hese patterns </w:t>
      </w:r>
      <w:r>
        <w:rPr>
          <w:rFonts w:ascii="Times New Roman" w:hAnsi="Times New Roman" w:cs="Times New Roman"/>
          <w:sz w:val="24"/>
          <w:szCs w:val="24"/>
        </w:rPr>
        <w:t xml:space="preserve">were categorised </w:t>
      </w:r>
      <w:r w:rsidRPr="00435A56">
        <w:rPr>
          <w:rFonts w:ascii="Times New Roman" w:hAnsi="Times New Roman" w:cs="Times New Roman"/>
          <w:sz w:val="24"/>
          <w:szCs w:val="24"/>
        </w:rPr>
        <w:t>into four t</w:t>
      </w:r>
      <w:r>
        <w:rPr>
          <w:rFonts w:ascii="Times New Roman" w:hAnsi="Times New Roman" w:cs="Times New Roman"/>
          <w:sz w:val="24"/>
          <w:szCs w:val="24"/>
        </w:rPr>
        <w:t xml:space="preserve">hemes of the overall user base such as </w:t>
      </w:r>
      <w:r w:rsidRPr="00435A56">
        <w:rPr>
          <w:rFonts w:ascii="Times New Roman" w:hAnsi="Times New Roman" w:cs="Times New Roman"/>
          <w:sz w:val="24"/>
          <w:szCs w:val="24"/>
        </w:rPr>
        <w:t>Social Motivator, Strategic Thinker, Accessibility-focused Use</w:t>
      </w:r>
      <w:r>
        <w:rPr>
          <w:rFonts w:ascii="Times New Roman" w:hAnsi="Times New Roman" w:cs="Times New Roman"/>
          <w:sz w:val="24"/>
          <w:szCs w:val="24"/>
        </w:rPr>
        <w:t>r and finally Immersive Learner</w:t>
      </w:r>
      <w:r w:rsidR="00FE27B1">
        <w:rPr>
          <w:rFonts w:ascii="Times New Roman" w:hAnsi="Times New Roman" w:cs="Times New Roman"/>
          <w:sz w:val="24"/>
          <w:szCs w:val="24"/>
        </w:rPr>
        <w:t xml:space="preserve"> [4]</w:t>
      </w:r>
      <w:r>
        <w:rPr>
          <w:rFonts w:ascii="Times New Roman" w:hAnsi="Times New Roman" w:cs="Times New Roman"/>
          <w:sz w:val="24"/>
          <w:szCs w:val="24"/>
        </w:rPr>
        <w:t>.</w:t>
      </w:r>
    </w:p>
    <w:p w14:paraId="2306337C" w14:textId="77777777" w:rsidR="00435A56" w:rsidRPr="00EF1FC0" w:rsidRDefault="00DF445C" w:rsidP="00DF445C">
      <w:pPr>
        <w:pStyle w:val="Heading1"/>
      </w:pPr>
      <w:bookmarkStart w:id="16" w:name="_Toc213365745"/>
      <w:r>
        <w:t xml:space="preserve">3.3 </w:t>
      </w:r>
      <w:r w:rsidR="00435A56" w:rsidRPr="00EF1FC0">
        <w:t>Utilising MoSCoW Prioritisation</w:t>
      </w:r>
      <w:bookmarkEnd w:id="16"/>
    </w:p>
    <w:p w14:paraId="3FF1DF55" w14:textId="77777777" w:rsidR="00402C89" w:rsidRDefault="00EF1FC0" w:rsidP="00435A56">
      <w:pPr>
        <w:spacing w:line="360" w:lineRule="auto"/>
        <w:jc w:val="both"/>
        <w:rPr>
          <w:rFonts w:ascii="Times New Roman" w:hAnsi="Times New Roman" w:cs="Times New Roman"/>
          <w:sz w:val="24"/>
          <w:szCs w:val="24"/>
        </w:rPr>
      </w:pPr>
      <w:r>
        <w:rPr>
          <w:rFonts w:ascii="Times New Roman" w:hAnsi="Times New Roman" w:cs="Times New Roman"/>
          <w:sz w:val="24"/>
          <w:szCs w:val="24"/>
        </w:rPr>
        <w:t>The focus was made to prioritise</w:t>
      </w:r>
      <w:r w:rsidR="00435A56" w:rsidRPr="00435A56">
        <w:rPr>
          <w:rFonts w:ascii="Times New Roman" w:hAnsi="Times New Roman" w:cs="Times New Roman"/>
          <w:sz w:val="24"/>
          <w:szCs w:val="24"/>
        </w:rPr>
        <w:t xml:space="preserve"> user needs using the MoSCoW method - Must - Have, Should - Have, Could - Have, Won't - Have. A complete table of thes</w:t>
      </w:r>
      <w:r>
        <w:rPr>
          <w:rFonts w:ascii="Times New Roman" w:hAnsi="Times New Roman" w:cs="Times New Roman"/>
          <w:sz w:val="24"/>
          <w:szCs w:val="24"/>
        </w:rPr>
        <w:t xml:space="preserve">e requirements is in Appendix </w:t>
      </w:r>
      <w:r w:rsidR="00435A56" w:rsidRPr="00435A56">
        <w:rPr>
          <w:rFonts w:ascii="Times New Roman" w:hAnsi="Times New Roman" w:cs="Times New Roman"/>
          <w:sz w:val="24"/>
          <w:szCs w:val="24"/>
        </w:rPr>
        <w:t>B. They range from functional requirements such as controls, multiple device support, and accessibility options, to experiential requirements such as immersion, flow of the game and multiplayer interaction</w:t>
      </w:r>
      <w:r w:rsidR="00FE27B1">
        <w:rPr>
          <w:rFonts w:ascii="Times New Roman" w:hAnsi="Times New Roman" w:cs="Times New Roman"/>
          <w:sz w:val="24"/>
          <w:szCs w:val="24"/>
        </w:rPr>
        <w:t xml:space="preserve"> [5]</w:t>
      </w:r>
      <w:r w:rsidR="00435A56" w:rsidRPr="00435A56">
        <w:rPr>
          <w:rFonts w:ascii="Times New Roman" w:hAnsi="Times New Roman" w:cs="Times New Roman"/>
          <w:sz w:val="24"/>
          <w:szCs w:val="24"/>
        </w:rPr>
        <w:t>.</w:t>
      </w:r>
    </w:p>
    <w:p w14:paraId="3D119E10" w14:textId="77777777" w:rsidR="00A82168" w:rsidRPr="00F422D8" w:rsidRDefault="00DF445C" w:rsidP="00DF445C">
      <w:pPr>
        <w:pStyle w:val="Heading1"/>
      </w:pPr>
      <w:bookmarkStart w:id="17" w:name="_Toc213365746"/>
      <w:r>
        <w:t xml:space="preserve">3.4 </w:t>
      </w:r>
      <w:r w:rsidR="00A82168" w:rsidRPr="00F422D8">
        <w:t>Designing for usability</w:t>
      </w:r>
      <w:bookmarkEnd w:id="17"/>
    </w:p>
    <w:p w14:paraId="67E9B203" w14:textId="15F81933"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Personas, low-fidelity storyboards and quick tests which are based on tasks are used to refine mid-fidelity wireframes. This approach follows the p</w:t>
      </w:r>
      <w:r w:rsidR="00F422D8">
        <w:rPr>
          <w:rFonts w:ascii="Times New Roman" w:hAnsi="Times New Roman" w:cs="Times New Roman"/>
          <w:sz w:val="24"/>
          <w:szCs w:val="24"/>
        </w:rPr>
        <w:t xml:space="preserve">rinciples of ISO </w:t>
      </w:r>
      <w:r w:rsidR="004553C7" w:rsidRPr="004553C7">
        <w:rPr>
          <w:rFonts w:ascii="Times New Roman" w:hAnsi="Times New Roman" w:cs="Times New Roman"/>
          <w:sz w:val="24"/>
          <w:szCs w:val="24"/>
        </w:rPr>
        <w:t>9241-210 principles</w:t>
      </w:r>
      <w:r w:rsidR="00F422D8">
        <w:rPr>
          <w:rFonts w:ascii="Times New Roman" w:hAnsi="Times New Roman" w:cs="Times New Roman"/>
          <w:sz w:val="24"/>
          <w:szCs w:val="24"/>
        </w:rPr>
        <w:t xml:space="preserve"> such as</w:t>
      </w:r>
      <w:r w:rsidRPr="00F422D8">
        <w:rPr>
          <w:rFonts w:ascii="Times New Roman" w:hAnsi="Times New Roman" w:cs="Times New Roman"/>
          <w:sz w:val="24"/>
          <w:szCs w:val="24"/>
        </w:rPr>
        <w:t xml:space="preserve"> explicit understanding of users, iteration and multidiscipl</w:t>
      </w:r>
      <w:r w:rsidR="00BB645D">
        <w:rPr>
          <w:rFonts w:ascii="Times New Roman" w:hAnsi="Times New Roman" w:cs="Times New Roman"/>
          <w:sz w:val="24"/>
          <w:szCs w:val="24"/>
        </w:rPr>
        <w:t>inary input</w:t>
      </w:r>
      <w:r w:rsidR="00FE783C">
        <w:rPr>
          <w:rFonts w:ascii="Times New Roman" w:hAnsi="Times New Roman" w:cs="Times New Roman"/>
          <w:sz w:val="24"/>
          <w:szCs w:val="24"/>
        </w:rPr>
        <w:t xml:space="preserve"> [6]</w:t>
      </w:r>
      <w:r w:rsidR="00BB645D">
        <w:rPr>
          <w:rFonts w:ascii="Times New Roman" w:hAnsi="Times New Roman" w:cs="Times New Roman"/>
          <w:sz w:val="24"/>
          <w:szCs w:val="24"/>
        </w:rPr>
        <w:t xml:space="preserve">. </w:t>
      </w:r>
      <w:r w:rsidRPr="00F422D8">
        <w:rPr>
          <w:rFonts w:ascii="Times New Roman" w:hAnsi="Times New Roman" w:cs="Times New Roman"/>
          <w:sz w:val="24"/>
          <w:szCs w:val="24"/>
        </w:rPr>
        <w:t xml:space="preserve">The focus of the evaluation is carried out on the screening interfaces against Nielsen's 10 heuristics for usability (i.e. status visibility, match to the real world, user control, consistency, error prevention, recognition rather than recall, minimalist design and assistive help), within a game-specific </w:t>
      </w:r>
      <w:r w:rsidRPr="00F422D8">
        <w:rPr>
          <w:rFonts w:ascii="Times New Roman" w:hAnsi="Times New Roman" w:cs="Times New Roman"/>
          <w:sz w:val="24"/>
          <w:szCs w:val="24"/>
        </w:rPr>
        <w:lastRenderedPageBreak/>
        <w:t>lens (HEP/PLAY heuristics) for clarifying objectives,</w:t>
      </w:r>
      <w:r w:rsidR="00E56060">
        <w:rPr>
          <w:rFonts w:ascii="Times New Roman" w:hAnsi="Times New Roman" w:cs="Times New Roman"/>
          <w:sz w:val="24"/>
          <w:szCs w:val="24"/>
        </w:rPr>
        <w:t xml:space="preserve"> heuristic </w:t>
      </w:r>
      <w:r w:rsidR="00995E09">
        <w:rPr>
          <w:rFonts w:ascii="Times New Roman" w:hAnsi="Times New Roman" w:cs="Times New Roman"/>
          <w:sz w:val="24"/>
          <w:szCs w:val="24"/>
        </w:rPr>
        <w:t>evaluation playability</w:t>
      </w:r>
      <w:r w:rsidR="00E15A01">
        <w:rPr>
          <w:rFonts w:ascii="Times New Roman" w:hAnsi="Times New Roman" w:cs="Times New Roman"/>
          <w:sz w:val="24"/>
          <w:szCs w:val="24"/>
        </w:rPr>
        <w:t xml:space="preserve"> (HEP)</w:t>
      </w:r>
      <w:r w:rsidRPr="00F422D8">
        <w:rPr>
          <w:rFonts w:ascii="Times New Roman" w:hAnsi="Times New Roman" w:cs="Times New Roman"/>
          <w:sz w:val="24"/>
          <w:szCs w:val="24"/>
        </w:rPr>
        <w:t xml:space="preserve"> feedback, balance of challenge and skill, and learnability</w:t>
      </w:r>
      <w:r w:rsidR="00FE783C">
        <w:rPr>
          <w:rFonts w:ascii="Times New Roman" w:hAnsi="Times New Roman" w:cs="Times New Roman"/>
          <w:sz w:val="24"/>
          <w:szCs w:val="24"/>
        </w:rPr>
        <w:t xml:space="preserve"> [7]</w:t>
      </w:r>
      <w:r w:rsidRPr="00F422D8">
        <w:rPr>
          <w:rFonts w:ascii="Times New Roman" w:hAnsi="Times New Roman" w:cs="Times New Roman"/>
          <w:sz w:val="24"/>
          <w:szCs w:val="24"/>
        </w:rPr>
        <w:t>.</w:t>
      </w:r>
    </w:p>
    <w:p w14:paraId="0B5F1401"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The design makes explicit use of both the WCAG success criteria for version 2.2 features (e.g. focus appearance, target size, dragging movements, available authentication) and the Game Accessibility Guidelines (spanning a range from basic to advanced) to meet cultural needs for people with visual, motor and cognitive AT</w:t>
      </w:r>
      <w:r w:rsidR="00006189">
        <w:rPr>
          <w:rFonts w:ascii="Times New Roman" w:hAnsi="Times New Roman" w:cs="Times New Roman"/>
          <w:sz w:val="24"/>
          <w:szCs w:val="24"/>
        </w:rPr>
        <w:t xml:space="preserve"> [8]</w:t>
      </w:r>
      <w:r w:rsidRPr="00F422D8">
        <w:rPr>
          <w:rFonts w:ascii="Times New Roman" w:hAnsi="Times New Roman" w:cs="Times New Roman"/>
          <w:sz w:val="24"/>
          <w:szCs w:val="24"/>
        </w:rPr>
        <w:t>.</w:t>
      </w:r>
    </w:p>
    <w:p w14:paraId="598F27F4" w14:textId="77777777" w:rsidR="00D364CE" w:rsidRPr="00F422D8" w:rsidRDefault="00D364CE" w:rsidP="00A82168">
      <w:pPr>
        <w:spacing w:line="360" w:lineRule="auto"/>
        <w:jc w:val="both"/>
        <w:rPr>
          <w:rFonts w:ascii="Times New Roman" w:hAnsi="Times New Roman" w:cs="Times New Roman"/>
          <w:sz w:val="24"/>
          <w:szCs w:val="24"/>
        </w:rPr>
      </w:pPr>
    </w:p>
    <w:p w14:paraId="63FCA151" w14:textId="77777777" w:rsidR="00A82168" w:rsidRPr="00D364CE" w:rsidRDefault="00A82168" w:rsidP="00DF445C">
      <w:pPr>
        <w:pStyle w:val="Heading1"/>
        <w:numPr>
          <w:ilvl w:val="0"/>
          <w:numId w:val="28"/>
        </w:numPr>
      </w:pPr>
      <w:bookmarkStart w:id="18" w:name="_Toc213365747"/>
      <w:r w:rsidRPr="00D364CE">
        <w:t>Usability issues covered in the storyboards</w:t>
      </w:r>
      <w:bookmarkEnd w:id="18"/>
    </w:p>
    <w:p w14:paraId="6DC58CEB" w14:textId="77777777" w:rsidR="00A82168" w:rsidRPr="00D364CE" w:rsidRDefault="00DF445C" w:rsidP="00DF445C">
      <w:pPr>
        <w:pStyle w:val="Heading1"/>
      </w:pPr>
      <w:bookmarkStart w:id="19" w:name="_Toc213365748"/>
      <w:r>
        <w:t xml:space="preserve">4.1 </w:t>
      </w:r>
      <w:r w:rsidR="00D364CE" w:rsidRPr="00D364CE">
        <w:t>Onboarding &amp; learnability</w:t>
      </w:r>
      <w:bookmarkEnd w:id="19"/>
    </w:p>
    <w:p w14:paraId="4EBC142C"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Problem: New players, in about 40% who do not know CLUEDO, need to be able to understand fast, without any long manuals.</w:t>
      </w:r>
    </w:p>
    <w:p w14:paraId="205EBF1E"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Storyboard treatment: 60-90 second interactive tutorial 2 Progressive disclosure - Skippable tooltips - Practice turn What changed? between turns Recipes "What changed?" =NI Special 2 What is pattern matching? +Reategather Replay Pattern matching and scripting (Practice = Pattern matching + in user testing Pedagogical 1 What changed? 2 It's a winner</w:t>
      </w:r>
      <w:r w:rsidR="00C21E1E">
        <w:rPr>
          <w:rFonts w:ascii="Times New Roman" w:hAnsi="Times New Roman" w:cs="Times New Roman"/>
          <w:sz w:val="24"/>
          <w:szCs w:val="24"/>
        </w:rPr>
        <w:t xml:space="preserve"> </w:t>
      </w:r>
      <w:r w:rsidR="00F362A9">
        <w:rPr>
          <w:rFonts w:ascii="Times New Roman" w:hAnsi="Times New Roman" w:cs="Times New Roman"/>
          <w:sz w:val="24"/>
          <w:szCs w:val="24"/>
        </w:rPr>
        <w:t>[9]</w:t>
      </w:r>
      <w:r w:rsidRPr="00F422D8">
        <w:rPr>
          <w:rFonts w:ascii="Times New Roman" w:hAnsi="Times New Roman" w:cs="Times New Roman"/>
          <w:sz w:val="24"/>
          <w:szCs w:val="24"/>
        </w:rPr>
        <w:t>.</w:t>
      </w:r>
    </w:p>
    <w:p w14:paraId="6DD6A149" w14:textId="77777777" w:rsidR="00A82168" w:rsidRPr="008F7047" w:rsidRDefault="00DF445C" w:rsidP="00DF445C">
      <w:pPr>
        <w:pStyle w:val="Heading1"/>
      </w:pPr>
      <w:bookmarkStart w:id="20" w:name="_Toc213365749"/>
      <w:r w:rsidRPr="00DF445C">
        <w:rPr>
          <w:rFonts w:eastAsiaTheme="minorHAnsi" w:cs="Times New Roman"/>
          <w:szCs w:val="24"/>
        </w:rPr>
        <w:t>4.2</w:t>
      </w:r>
      <w:r>
        <w:rPr>
          <w:rFonts w:eastAsiaTheme="minorHAnsi" w:cs="Times New Roman"/>
          <w:b w:val="0"/>
          <w:szCs w:val="24"/>
        </w:rPr>
        <w:t xml:space="preserve"> </w:t>
      </w:r>
      <w:r w:rsidR="00A82168" w:rsidRPr="008F7047">
        <w:t>Navigation</w:t>
      </w:r>
      <w:r w:rsidR="008F7047" w:rsidRPr="008F7047">
        <w:t xml:space="preserve"> across</w:t>
      </w:r>
      <w:r w:rsidR="008F7047">
        <w:t xml:space="preserve"> camp maps of a mansion/ campus</w:t>
      </w:r>
      <w:bookmarkEnd w:id="20"/>
    </w:p>
    <w:p w14:paraId="5DF660FC"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Issue: Spatial confusion method/ missed affordances.</w:t>
      </w:r>
    </w:p>
    <w:p w14:paraId="4FF379F0"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Storyboard treatment: a mini-map that is always present, a turn correspondence, breadcrumbs action trail and integrated keyboard + arrow + tap operation (Nielsen: visibility of the system bottleneck; consistency)</w:t>
      </w:r>
      <w:r w:rsidR="00F362A9">
        <w:rPr>
          <w:rFonts w:ascii="Times New Roman" w:hAnsi="Times New Roman" w:cs="Times New Roman"/>
          <w:sz w:val="24"/>
          <w:szCs w:val="24"/>
        </w:rPr>
        <w:t xml:space="preserve"> [9]</w:t>
      </w:r>
      <w:r w:rsidR="00DF445C">
        <w:rPr>
          <w:rFonts w:ascii="Times New Roman" w:hAnsi="Times New Roman" w:cs="Times New Roman"/>
          <w:sz w:val="24"/>
          <w:szCs w:val="24"/>
        </w:rPr>
        <w:t>.</w:t>
      </w:r>
    </w:p>
    <w:p w14:paraId="4A99D696" w14:textId="77777777" w:rsidR="00A82168" w:rsidRPr="009060DA" w:rsidRDefault="00DF445C" w:rsidP="00DF445C">
      <w:pPr>
        <w:pStyle w:val="Heading1"/>
      </w:pPr>
      <w:bookmarkStart w:id="21" w:name="_Toc213365750"/>
      <w:r>
        <w:t xml:space="preserve">4.3 </w:t>
      </w:r>
      <w:r w:rsidR="00A82168" w:rsidRPr="009060DA">
        <w:t>Focus, keyboard, and screen flow.</w:t>
      </w:r>
      <w:bookmarkEnd w:id="21"/>
    </w:p>
    <w:p w14:paraId="0ACA0FA3"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Loss of License -/blog dialogs and layered UIs are things of the past.</w:t>
      </w:r>
    </w:p>
    <w:p w14:paraId="04C69D36" w14:textId="77777777" w:rsidR="009060DA"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 xml:space="preserve">Storyboard treatment Clearly visible focus indicators with sufficient contrast Logical tab order Close dialogs with ESC Keyboard keyboard ESC Accessibility compliant with aria Roles and equivalent for help Help Entry points consistent Throughout documentation Gets help This helper Philosophy - Reason for Contrast This helper philosophy works worked Doc Process </w:t>
      </w:r>
    </w:p>
    <w:p w14:paraId="5289CE8C" w14:textId="77777777" w:rsidR="009060DA"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 xml:space="preserve">1. augment each other </w:t>
      </w:r>
    </w:p>
    <w:p w14:paraId="0BC5B7F7" w14:textId="77777777" w:rsidR="009060DA"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 xml:space="preserve">2. to keep focus in place </w:t>
      </w:r>
    </w:p>
    <w:p w14:paraId="3B2F2FCF" w14:textId="77777777" w:rsidR="009060DA"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 xml:space="preserve">2. to be considered in context </w:t>
      </w:r>
    </w:p>
    <w:p w14:paraId="1C49F111" w14:textId="77777777" w:rsidR="009060DA"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lastRenderedPageBreak/>
        <w:t xml:space="preserve">2. to be a united say More details onLen Adjusted document </w:t>
      </w:r>
    </w:p>
    <w:p w14:paraId="5BB1DCFC"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3. to accommodatemore users enable more focus combinations</w:t>
      </w:r>
      <w:r w:rsidR="00F362A9">
        <w:rPr>
          <w:rFonts w:ascii="Times New Roman" w:hAnsi="Times New Roman" w:cs="Times New Roman"/>
          <w:sz w:val="24"/>
          <w:szCs w:val="24"/>
        </w:rPr>
        <w:t xml:space="preserve"> [10]</w:t>
      </w:r>
      <w:r w:rsidRPr="00F422D8">
        <w:rPr>
          <w:rFonts w:ascii="Times New Roman" w:hAnsi="Times New Roman" w:cs="Times New Roman"/>
          <w:sz w:val="24"/>
          <w:szCs w:val="24"/>
        </w:rPr>
        <w:t>.</w:t>
      </w:r>
    </w:p>
    <w:p w14:paraId="51779825" w14:textId="77777777" w:rsidR="00A82168" w:rsidRPr="00E64E1C" w:rsidRDefault="00DF445C" w:rsidP="00DF445C">
      <w:pPr>
        <w:pStyle w:val="Heading1"/>
      </w:pPr>
      <w:bookmarkStart w:id="22" w:name="_Toc213365751"/>
      <w:r w:rsidRPr="00DF445C">
        <w:rPr>
          <w:rFonts w:eastAsiaTheme="minorHAnsi" w:cs="Times New Roman"/>
          <w:szCs w:val="24"/>
        </w:rPr>
        <w:t>4.4</w:t>
      </w:r>
      <w:r>
        <w:rPr>
          <w:rFonts w:eastAsiaTheme="minorHAnsi" w:cs="Times New Roman"/>
          <w:b w:val="0"/>
          <w:szCs w:val="24"/>
        </w:rPr>
        <w:t xml:space="preserve"> </w:t>
      </w:r>
      <w:r w:rsidR="00A82168" w:rsidRPr="00E64E1C">
        <w:t>Infor</w:t>
      </w:r>
      <w:r>
        <w:t>mation density &amp; cognitive load</w:t>
      </w:r>
      <w:bookmarkEnd w:id="22"/>
    </w:p>
    <w:p w14:paraId="7414B328"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Cluttered HMI: Solutions packets filled with turn ideological flip-flop twist writing overwhelming to users.</w:t>
      </w:r>
    </w:p>
    <w:p w14:paraId="5929FF10"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 xml:space="preserve">Example: storyboard treatment: minimalist panels and collapsible sections and delayed animations and a "Focus mode" which will just show the next usable actions </w:t>
      </w:r>
      <w:r w:rsidR="00F362A9">
        <w:rPr>
          <w:rFonts w:ascii="Times New Roman" w:hAnsi="Times New Roman" w:cs="Times New Roman"/>
          <w:sz w:val="24"/>
          <w:szCs w:val="24"/>
        </w:rPr>
        <w:t>[10].</w:t>
      </w:r>
    </w:p>
    <w:p w14:paraId="3B2AFAA1" w14:textId="77777777" w:rsidR="00A82168" w:rsidRPr="00E64E1C" w:rsidRDefault="00E67D9D" w:rsidP="00E67D9D">
      <w:pPr>
        <w:pStyle w:val="Heading1"/>
      </w:pPr>
      <w:bookmarkStart w:id="23" w:name="_Toc213365752"/>
      <w:r>
        <w:t xml:space="preserve">4.5 </w:t>
      </w:r>
      <w:r w:rsidR="00E64E1C" w:rsidRPr="00E64E1C">
        <w:t>Error prevention &amp; recovery</w:t>
      </w:r>
      <w:bookmarkEnd w:id="23"/>
    </w:p>
    <w:p w14:paraId="7ADDC8F4"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Issue: Irreversible action (e.g. (accusatory) action) and network drops in multi player</w:t>
      </w:r>
    </w:p>
    <w:p w14:paraId="29732A02"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Storyboard treatment: two step confirmations, undo windows for non-competitive actions, autosave at turning points and nice reconne</w:t>
      </w:r>
      <w:r w:rsidR="006E7014">
        <w:rPr>
          <w:rFonts w:ascii="Times New Roman" w:hAnsi="Times New Roman" w:cs="Times New Roman"/>
          <w:sz w:val="24"/>
          <w:szCs w:val="24"/>
        </w:rPr>
        <w:t>cts with log of last few events [11].</w:t>
      </w:r>
    </w:p>
    <w:p w14:paraId="421F61D2" w14:textId="77777777" w:rsidR="00A82168" w:rsidRPr="00DC5E3B" w:rsidRDefault="00552D32" w:rsidP="00552D32">
      <w:pPr>
        <w:pStyle w:val="Heading1"/>
      </w:pPr>
      <w:bookmarkStart w:id="24" w:name="_Toc213365753"/>
      <w:r>
        <w:t xml:space="preserve">4.6 </w:t>
      </w:r>
      <w:r w:rsidR="00DC5E3B">
        <w:t>Feedback, timing, and pacing</w:t>
      </w:r>
      <w:bookmarkEnd w:id="24"/>
    </w:p>
    <w:p w14:paraId="48F89FFD"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Issue: Players are not clear on whether input was registered by the system or not and whether it's their turn.</w:t>
      </w:r>
    </w:p>
    <w:p w14:paraId="051E7991"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Storyboard treatment: immediate micro- feedback (sound, haptic, text), providing turn-time out/on and extension (with accessibility mode), presence event feed (for late-comers and rejoiners)</w:t>
      </w:r>
      <w:r w:rsidR="0087674B">
        <w:rPr>
          <w:rFonts w:ascii="Times New Roman" w:hAnsi="Times New Roman" w:cs="Times New Roman"/>
          <w:sz w:val="24"/>
          <w:szCs w:val="24"/>
        </w:rPr>
        <w:t xml:space="preserve"> </w:t>
      </w:r>
      <w:r w:rsidRPr="00F422D8">
        <w:rPr>
          <w:rFonts w:ascii="Times New Roman" w:hAnsi="Times New Roman" w:cs="Times New Roman"/>
          <w:sz w:val="24"/>
          <w:szCs w:val="24"/>
        </w:rPr>
        <w:t>(PLAY heuristics: Clear feedback; NN/g: Visibility of system status)</w:t>
      </w:r>
      <w:r w:rsidR="003C3EDB">
        <w:rPr>
          <w:rFonts w:ascii="Times New Roman" w:hAnsi="Times New Roman" w:cs="Times New Roman"/>
          <w:sz w:val="24"/>
          <w:szCs w:val="24"/>
        </w:rPr>
        <w:t xml:space="preserve"> [12].</w:t>
      </w:r>
    </w:p>
    <w:p w14:paraId="7D2A5C2E" w14:textId="77777777" w:rsidR="00A82168" w:rsidRPr="00DC5E3B" w:rsidRDefault="0087674B" w:rsidP="0087674B">
      <w:pPr>
        <w:pStyle w:val="Heading1"/>
      </w:pPr>
      <w:bookmarkStart w:id="25" w:name="_Toc213365754"/>
      <w:r>
        <w:t xml:space="preserve">4.7 </w:t>
      </w:r>
      <w:r w:rsidR="00A82168" w:rsidRPr="00DC5E3B">
        <w:t>Text, contrast, and captions.</w:t>
      </w:r>
      <w:bookmarkEnd w:id="25"/>
    </w:p>
    <w:p w14:paraId="5D1F4CDE" w14:textId="77777777" w:rsidR="00A82168"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Issue: Difficult-to-read media such as clues and captions, motion sickness.</w:t>
      </w:r>
    </w:p>
    <w:p w14:paraId="14D4B9BE" w14:textId="77777777" w:rsidR="003C3EDB" w:rsidRPr="00F422D8" w:rsidRDefault="00A82168" w:rsidP="00A82168">
      <w:pPr>
        <w:spacing w:line="360" w:lineRule="auto"/>
        <w:jc w:val="both"/>
        <w:rPr>
          <w:rFonts w:ascii="Times New Roman" w:hAnsi="Times New Roman" w:cs="Times New Roman"/>
          <w:sz w:val="24"/>
          <w:szCs w:val="24"/>
        </w:rPr>
      </w:pPr>
      <w:r w:rsidRPr="00F422D8">
        <w:rPr>
          <w:rFonts w:ascii="Times New Roman" w:hAnsi="Times New Roman" w:cs="Times New Roman"/>
          <w:sz w:val="24"/>
          <w:szCs w:val="24"/>
        </w:rPr>
        <w:t>Storyboard treatment Scalable fonts High contrast theme Captioning for audio cues Motion toggle for reduced or disabled motion In line with Basic list of Game Accessibility Guidelines</w:t>
      </w:r>
      <w:r w:rsidR="003C3EDB">
        <w:rPr>
          <w:rFonts w:ascii="Times New Roman" w:hAnsi="Times New Roman" w:cs="Times New Roman"/>
          <w:sz w:val="24"/>
          <w:szCs w:val="24"/>
        </w:rPr>
        <w:t xml:space="preserve"> [12]</w:t>
      </w:r>
      <w:r w:rsidR="0087674B">
        <w:rPr>
          <w:rFonts w:ascii="Times New Roman" w:hAnsi="Times New Roman" w:cs="Times New Roman"/>
          <w:sz w:val="24"/>
          <w:szCs w:val="24"/>
        </w:rPr>
        <w:t>.</w:t>
      </w:r>
    </w:p>
    <w:p w14:paraId="3FE66060" w14:textId="77777777" w:rsidR="00A82168" w:rsidRDefault="00A82168" w:rsidP="0087674B">
      <w:pPr>
        <w:pStyle w:val="Heading1"/>
        <w:numPr>
          <w:ilvl w:val="0"/>
          <w:numId w:val="28"/>
        </w:numPr>
      </w:pPr>
      <w:bookmarkStart w:id="26" w:name="_Toc213365755"/>
      <w:r w:rsidRPr="00DC5E3B">
        <w:t>Design recommendations</w:t>
      </w:r>
      <w:r w:rsidR="00DC5E3B">
        <w:t xml:space="preserve"> based on the literature review</w:t>
      </w:r>
      <w:bookmarkEnd w:id="26"/>
    </w:p>
    <w:p w14:paraId="040C1F1E" w14:textId="77777777" w:rsidR="00DC5E3B" w:rsidRPr="00DC5E3B" w:rsidRDefault="00DC5E3B" w:rsidP="00A82168">
      <w:pPr>
        <w:spacing w:line="360" w:lineRule="auto"/>
        <w:jc w:val="both"/>
        <w:rPr>
          <w:rFonts w:ascii="Times New Roman" w:hAnsi="Times New Roman" w:cs="Times New Roman"/>
          <w:sz w:val="24"/>
          <w:szCs w:val="24"/>
        </w:rPr>
      </w:pPr>
      <w:r>
        <w:rPr>
          <w:rFonts w:ascii="Times New Roman" w:hAnsi="Times New Roman" w:cs="Times New Roman"/>
          <w:sz w:val="24"/>
          <w:szCs w:val="24"/>
        </w:rPr>
        <w:t>Following are the design recommendations for the gameplay.</w:t>
      </w:r>
    </w:p>
    <w:p w14:paraId="60126603" w14:textId="77777777" w:rsidR="00A82168" w:rsidRPr="00DC5E3B" w:rsidRDefault="00DC5E3B" w:rsidP="00DC5E3B">
      <w:pPr>
        <w:pStyle w:val="ListParagraph"/>
        <w:numPr>
          <w:ilvl w:val="0"/>
          <w:numId w:val="25"/>
        </w:numPr>
        <w:spacing w:line="360" w:lineRule="auto"/>
        <w:jc w:val="both"/>
        <w:rPr>
          <w:rFonts w:ascii="Times New Roman" w:hAnsi="Times New Roman" w:cs="Times New Roman"/>
          <w:sz w:val="24"/>
          <w:szCs w:val="24"/>
        </w:rPr>
      </w:pPr>
      <w:r w:rsidRPr="00DC5E3B">
        <w:rPr>
          <w:rFonts w:ascii="Times New Roman" w:hAnsi="Times New Roman" w:cs="Times New Roman"/>
          <w:sz w:val="24"/>
          <w:szCs w:val="24"/>
        </w:rPr>
        <w:t>A</w:t>
      </w:r>
      <w:r w:rsidR="00A82168" w:rsidRPr="00DC5E3B">
        <w:rPr>
          <w:rFonts w:ascii="Times New Roman" w:hAnsi="Times New Roman" w:cs="Times New Roman"/>
          <w:sz w:val="24"/>
          <w:szCs w:val="24"/>
        </w:rPr>
        <w:t>dopt WCAG 1795 guidelines: minimum 24 X 24 pixel target size; no drag versions; stronger focus symbols; help that is stable; helped avoided by redundant input sites; lowered in complexity of login</w:t>
      </w:r>
      <w:r w:rsidR="00070822">
        <w:rPr>
          <w:rFonts w:ascii="Times New Roman" w:hAnsi="Times New Roman" w:cs="Times New Roman"/>
          <w:sz w:val="24"/>
          <w:szCs w:val="24"/>
        </w:rPr>
        <w:t xml:space="preserve"> [13]</w:t>
      </w:r>
      <w:r w:rsidR="00A82168" w:rsidRPr="00DC5E3B">
        <w:rPr>
          <w:rFonts w:ascii="Times New Roman" w:hAnsi="Times New Roman" w:cs="Times New Roman"/>
          <w:sz w:val="24"/>
          <w:szCs w:val="24"/>
        </w:rPr>
        <w:t>.</w:t>
      </w:r>
    </w:p>
    <w:p w14:paraId="3CE0700F" w14:textId="77777777" w:rsidR="00A82168" w:rsidRPr="00DC5E3B" w:rsidRDefault="00A82168" w:rsidP="00DC5E3B">
      <w:pPr>
        <w:pStyle w:val="ListParagraph"/>
        <w:numPr>
          <w:ilvl w:val="0"/>
          <w:numId w:val="25"/>
        </w:numPr>
        <w:spacing w:line="360" w:lineRule="auto"/>
        <w:jc w:val="both"/>
        <w:rPr>
          <w:rFonts w:ascii="Times New Roman" w:hAnsi="Times New Roman" w:cs="Times New Roman"/>
          <w:sz w:val="24"/>
          <w:szCs w:val="24"/>
        </w:rPr>
      </w:pPr>
      <w:r w:rsidRPr="00DC5E3B">
        <w:rPr>
          <w:rFonts w:ascii="Times New Roman" w:hAnsi="Times New Roman" w:cs="Times New Roman"/>
          <w:sz w:val="24"/>
          <w:szCs w:val="24"/>
        </w:rPr>
        <w:t>Perform heuristic reviews: Before the usability testing is done, review all the screens against the Nielsen's ten heuristics and perform the rapid heuristic reviews.</w:t>
      </w:r>
    </w:p>
    <w:p w14:paraId="0937C9AB" w14:textId="77777777" w:rsidR="00A82168" w:rsidRPr="00DC5E3B" w:rsidRDefault="00A82168" w:rsidP="00DC5E3B">
      <w:pPr>
        <w:pStyle w:val="ListParagraph"/>
        <w:numPr>
          <w:ilvl w:val="0"/>
          <w:numId w:val="25"/>
        </w:numPr>
        <w:spacing w:line="360" w:lineRule="auto"/>
        <w:jc w:val="both"/>
        <w:rPr>
          <w:rFonts w:ascii="Times New Roman" w:hAnsi="Times New Roman" w:cs="Times New Roman"/>
          <w:sz w:val="24"/>
          <w:szCs w:val="24"/>
        </w:rPr>
      </w:pPr>
      <w:r w:rsidRPr="00DC5E3B">
        <w:rPr>
          <w:rFonts w:ascii="Times New Roman" w:hAnsi="Times New Roman" w:cs="Times New Roman"/>
          <w:sz w:val="24"/>
          <w:szCs w:val="24"/>
        </w:rPr>
        <w:lastRenderedPageBreak/>
        <w:t>Check on answering questions for clarity: Use game specific heuristics (HEP/PLAY) to make sure rules are easy to understand, feedback is working well, challenge balancing is all good going and overall flow is good.</w:t>
      </w:r>
    </w:p>
    <w:p w14:paraId="3C404CE9" w14:textId="77777777" w:rsidR="00A82168" w:rsidRPr="00EA4ECD" w:rsidRDefault="00070822" w:rsidP="00A82168">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A82168" w:rsidRPr="00DC5E3B">
        <w:rPr>
          <w:rFonts w:ascii="Times New Roman" w:hAnsi="Times New Roman" w:cs="Times New Roman"/>
          <w:sz w:val="24"/>
          <w:szCs w:val="24"/>
        </w:rPr>
        <w:t>ytotoxic projects and projects for other funded services: Accessibility reviews: Game Accessibility Guidelines checklists (basic - advanced) are used during the design review and QA testing</w:t>
      </w:r>
      <w:r>
        <w:rPr>
          <w:rFonts w:ascii="Times New Roman" w:hAnsi="Times New Roman" w:cs="Times New Roman"/>
          <w:sz w:val="24"/>
          <w:szCs w:val="24"/>
        </w:rPr>
        <w:t xml:space="preserve"> </w:t>
      </w:r>
      <w:r w:rsidR="00EA4ECD">
        <w:rPr>
          <w:rFonts w:ascii="Times New Roman" w:hAnsi="Times New Roman" w:cs="Times New Roman"/>
          <w:sz w:val="24"/>
          <w:szCs w:val="24"/>
        </w:rPr>
        <w:t>[14]</w:t>
      </w:r>
      <w:r w:rsidR="00A82168" w:rsidRPr="00DC5E3B">
        <w:rPr>
          <w:rFonts w:ascii="Times New Roman" w:hAnsi="Times New Roman" w:cs="Times New Roman"/>
          <w:sz w:val="24"/>
          <w:szCs w:val="24"/>
        </w:rPr>
        <w:t>.</w:t>
      </w:r>
    </w:p>
    <w:p w14:paraId="09D34B6F" w14:textId="77777777" w:rsidR="00C11A16" w:rsidRPr="00A82168" w:rsidRDefault="00A82168" w:rsidP="00A82168">
      <w:pPr>
        <w:spacing w:line="360" w:lineRule="auto"/>
        <w:jc w:val="both"/>
        <w:rPr>
          <w:rFonts w:ascii="Times New Roman" w:hAnsi="Times New Roman" w:cs="Times New Roman"/>
          <w:sz w:val="24"/>
          <w:szCs w:val="24"/>
        </w:rPr>
      </w:pPr>
      <w:r w:rsidRPr="00A82168">
        <w:rPr>
          <w:rFonts w:ascii="Times New Roman" w:hAnsi="Times New Roman" w:cs="Times New Roman"/>
          <w:sz w:val="24"/>
          <w:szCs w:val="24"/>
        </w:rPr>
        <w:t xml:space="preserve">Maintain a human-centred, iterative process </w:t>
      </w:r>
      <w:r w:rsidR="001D4FCD">
        <w:rPr>
          <w:rFonts w:ascii="Times New Roman" w:hAnsi="Times New Roman" w:cs="Times New Roman"/>
          <w:sz w:val="24"/>
          <w:szCs w:val="24"/>
        </w:rPr>
        <w:t>as per ISO because ISO 9241-210.</w:t>
      </w:r>
      <w:r w:rsidRPr="00A82168">
        <w:rPr>
          <w:rFonts w:ascii="Times New Roman" w:hAnsi="Times New Roman" w:cs="Times New Roman"/>
          <w:sz w:val="24"/>
          <w:szCs w:val="24"/>
        </w:rPr>
        <w:t xml:space="preserve"> Users must be involved in each cycle of this process, how successful is the task for them (e.g. "complete a turn" within 90 seconds) and then iterate accordingly. All of these measures directly contribute to the storyboarding of the application (labels, target size, focus states, phases of the tutorial, confirmation dialogs, etc.) to make sure that later design iterations stay usable and reachable in the context of today's standards</w:t>
      </w:r>
      <w:r w:rsidR="00EA4ECD">
        <w:rPr>
          <w:rFonts w:ascii="Times New Roman" w:hAnsi="Times New Roman" w:cs="Times New Roman"/>
          <w:sz w:val="24"/>
          <w:szCs w:val="24"/>
        </w:rPr>
        <w:t xml:space="preserve"> [14]</w:t>
      </w:r>
      <w:r w:rsidRPr="00A82168">
        <w:rPr>
          <w:rFonts w:ascii="Times New Roman" w:hAnsi="Times New Roman" w:cs="Times New Roman"/>
          <w:sz w:val="24"/>
          <w:szCs w:val="24"/>
        </w:rPr>
        <w:t>.</w:t>
      </w:r>
    </w:p>
    <w:p w14:paraId="0A018B10" w14:textId="77777777" w:rsidR="00C11A16" w:rsidRDefault="00C11A16" w:rsidP="00A6689A">
      <w:pPr>
        <w:spacing w:line="360" w:lineRule="auto"/>
        <w:jc w:val="both"/>
        <w:rPr>
          <w:rFonts w:ascii="Times New Roman" w:hAnsi="Times New Roman" w:cs="Times New Roman"/>
          <w:sz w:val="24"/>
          <w:szCs w:val="24"/>
        </w:rPr>
      </w:pPr>
    </w:p>
    <w:p w14:paraId="78409EF4" w14:textId="77777777" w:rsidR="00A74343" w:rsidRPr="006C6484" w:rsidRDefault="00A74343" w:rsidP="0087674B">
      <w:pPr>
        <w:pStyle w:val="Heading1"/>
        <w:numPr>
          <w:ilvl w:val="0"/>
          <w:numId w:val="28"/>
        </w:numPr>
      </w:pPr>
      <w:bookmarkStart w:id="27" w:name="_Toc213365756"/>
      <w:r w:rsidRPr="006C6484">
        <w:t>Wireframe Storyboards and Interaction Design R</w:t>
      </w:r>
      <w:r w:rsidR="006C6484" w:rsidRPr="006C6484">
        <w:t>ationale</w:t>
      </w:r>
      <w:bookmarkEnd w:id="27"/>
    </w:p>
    <w:p w14:paraId="621EF50B" w14:textId="77777777" w:rsidR="0047358D" w:rsidRPr="00D20192" w:rsidRDefault="00D20192" w:rsidP="00D20192">
      <w:pPr>
        <w:spacing w:line="360" w:lineRule="auto"/>
        <w:jc w:val="both"/>
        <w:rPr>
          <w:rFonts w:ascii="Times New Roman" w:hAnsi="Times New Roman" w:cs="Times New Roman"/>
          <w:sz w:val="24"/>
          <w:szCs w:val="24"/>
        </w:rPr>
      </w:pPr>
      <w:r w:rsidRPr="00D20192">
        <w:rPr>
          <w:rFonts w:ascii="Times New Roman" w:hAnsi="Times New Roman" w:cs="Times New Roman"/>
          <w:sz w:val="24"/>
          <w:szCs w:val="24"/>
        </w:rPr>
        <w:t>Initial interface ideas were developed in low fidelity wireframes in order to focus on usability, structure of layout and basic gameplay functions, removing the distractions of colours, branding or final visual assets. The wireframes were particularly designed to fit the dimensions of mobile phones, to address the fact that 65% of students surveyed stated that they would mainly play online games on mobile devices. Each screen has been implemented according to recognised interaction-design best practises in order for the design to be clear, easy to navigate, and cognitively simple, following the heuristics of usability proposed by Nielsen and the guidance to human-centred design presented in ISO 9241-210</w:t>
      </w:r>
      <w:r w:rsidR="00845E9A">
        <w:rPr>
          <w:rFonts w:ascii="Times New Roman" w:hAnsi="Times New Roman" w:cs="Times New Roman"/>
          <w:sz w:val="24"/>
          <w:szCs w:val="24"/>
        </w:rPr>
        <w:t xml:space="preserve"> [15]</w:t>
      </w:r>
      <w:r w:rsidRPr="00D20192">
        <w:rPr>
          <w:rFonts w:ascii="Times New Roman" w:hAnsi="Times New Roman" w:cs="Times New Roman"/>
          <w:sz w:val="24"/>
          <w:szCs w:val="24"/>
        </w:rPr>
        <w:t>.</w:t>
      </w:r>
    </w:p>
    <w:p w14:paraId="58AB9151" w14:textId="77777777" w:rsidR="00A74343" w:rsidRPr="00A74343" w:rsidRDefault="0087674B" w:rsidP="0087674B">
      <w:pPr>
        <w:pStyle w:val="Heading1"/>
      </w:pPr>
      <w:bookmarkStart w:id="28" w:name="_Toc213365757"/>
      <w:r>
        <w:t xml:space="preserve">6.1 </w:t>
      </w:r>
      <w:r w:rsidR="00A74343" w:rsidRPr="00A74343">
        <w:t>Interaction Design Considerations</w:t>
      </w:r>
      <w:bookmarkEnd w:id="28"/>
    </w:p>
    <w:p w14:paraId="48F2C6F6" w14:textId="77777777" w:rsidR="00D20192" w:rsidRPr="00D20192" w:rsidRDefault="00D20192" w:rsidP="00D20192">
      <w:pPr>
        <w:spacing w:line="360" w:lineRule="auto"/>
        <w:jc w:val="both"/>
        <w:rPr>
          <w:rFonts w:ascii="Times New Roman" w:hAnsi="Times New Roman" w:cs="Times New Roman"/>
          <w:sz w:val="24"/>
          <w:szCs w:val="24"/>
        </w:rPr>
      </w:pPr>
      <w:r>
        <w:rPr>
          <w:rFonts w:ascii="Times New Roman" w:hAnsi="Times New Roman" w:cs="Times New Roman"/>
          <w:sz w:val="24"/>
          <w:szCs w:val="24"/>
        </w:rPr>
        <w:t>Following are the interaction design considerations for the gameplay.</w:t>
      </w:r>
    </w:p>
    <w:p w14:paraId="24C7B2D8" w14:textId="77777777" w:rsidR="00D20192" w:rsidRPr="00046FAD" w:rsidRDefault="00D20192" w:rsidP="00046FAD">
      <w:pPr>
        <w:pStyle w:val="ListParagraph"/>
        <w:numPr>
          <w:ilvl w:val="0"/>
          <w:numId w:val="26"/>
        </w:numPr>
        <w:spacing w:line="360" w:lineRule="auto"/>
        <w:jc w:val="both"/>
        <w:rPr>
          <w:rFonts w:ascii="Times New Roman" w:hAnsi="Times New Roman" w:cs="Times New Roman"/>
          <w:sz w:val="24"/>
          <w:szCs w:val="24"/>
        </w:rPr>
      </w:pPr>
      <w:r w:rsidRPr="00046FAD">
        <w:rPr>
          <w:rFonts w:ascii="Times New Roman" w:hAnsi="Times New Roman" w:cs="Times New Roman"/>
          <w:sz w:val="24"/>
          <w:szCs w:val="24"/>
        </w:rPr>
        <w:t>Consistency and Predictability Interactive elements (such as buttons, icons, and menus) are placed in the same positions on every screen, which helps to alleviate cognitive load.</w:t>
      </w:r>
    </w:p>
    <w:p w14:paraId="1C24DC64" w14:textId="77777777" w:rsidR="00D20192" w:rsidRPr="00046FAD" w:rsidRDefault="00D20192" w:rsidP="00046FAD">
      <w:pPr>
        <w:pStyle w:val="ListParagraph"/>
        <w:numPr>
          <w:ilvl w:val="0"/>
          <w:numId w:val="26"/>
        </w:numPr>
        <w:spacing w:line="360" w:lineRule="auto"/>
        <w:jc w:val="both"/>
        <w:rPr>
          <w:rFonts w:ascii="Times New Roman" w:hAnsi="Times New Roman" w:cs="Times New Roman"/>
          <w:sz w:val="24"/>
          <w:szCs w:val="24"/>
        </w:rPr>
      </w:pPr>
      <w:r w:rsidRPr="00046FAD">
        <w:rPr>
          <w:rFonts w:ascii="Times New Roman" w:hAnsi="Times New Roman" w:cs="Times New Roman"/>
          <w:sz w:val="24"/>
          <w:szCs w:val="24"/>
        </w:rPr>
        <w:t>Recognition over Recall: Collaborative attendees have main view actions (e.g. move, suspect) that are permanently visible on the main view instead of being hidden within menus.</w:t>
      </w:r>
    </w:p>
    <w:p w14:paraId="4D27AC96" w14:textId="77777777" w:rsidR="00D20192" w:rsidRPr="00046FAD" w:rsidRDefault="00D20192" w:rsidP="00046FAD">
      <w:pPr>
        <w:pStyle w:val="ListParagraph"/>
        <w:numPr>
          <w:ilvl w:val="0"/>
          <w:numId w:val="26"/>
        </w:numPr>
        <w:spacing w:line="360" w:lineRule="auto"/>
        <w:jc w:val="both"/>
        <w:rPr>
          <w:rFonts w:ascii="Times New Roman" w:hAnsi="Times New Roman" w:cs="Times New Roman"/>
          <w:sz w:val="24"/>
          <w:szCs w:val="24"/>
        </w:rPr>
      </w:pPr>
      <w:r w:rsidRPr="00046FAD">
        <w:rPr>
          <w:rFonts w:ascii="Times New Roman" w:hAnsi="Times New Roman" w:cs="Times New Roman"/>
          <w:sz w:val="24"/>
          <w:szCs w:val="24"/>
        </w:rPr>
        <w:lastRenderedPageBreak/>
        <w:t>Minimal Cognitive Load: Only the essential elements will be rendered on each screen to accommodate neurodivergent users and also to focus, clutter and unnecessary visual noise are avoided.</w:t>
      </w:r>
    </w:p>
    <w:p w14:paraId="0614E28B" w14:textId="77777777" w:rsidR="00D20192" w:rsidRPr="00046FAD" w:rsidRDefault="00D20192" w:rsidP="00046FAD">
      <w:pPr>
        <w:pStyle w:val="ListParagraph"/>
        <w:numPr>
          <w:ilvl w:val="0"/>
          <w:numId w:val="26"/>
        </w:numPr>
        <w:spacing w:line="360" w:lineRule="auto"/>
        <w:jc w:val="both"/>
        <w:rPr>
          <w:rFonts w:ascii="Times New Roman" w:hAnsi="Times New Roman" w:cs="Times New Roman"/>
          <w:sz w:val="24"/>
          <w:szCs w:val="24"/>
        </w:rPr>
      </w:pPr>
      <w:r w:rsidRPr="00046FAD">
        <w:rPr>
          <w:rFonts w:ascii="Times New Roman" w:hAnsi="Times New Roman" w:cs="Times New Roman"/>
          <w:sz w:val="24"/>
          <w:szCs w:val="24"/>
        </w:rPr>
        <w:t>Accessibility by Design: The wireframes items account for expandable text, alternative input (using touch technologies: double tap vs. drag), availability label, include contrast toggle for high-contrast mode based on user testing that revealed preference for accessibility</w:t>
      </w:r>
      <w:r w:rsidR="00845E9A">
        <w:rPr>
          <w:rFonts w:ascii="Times New Roman" w:hAnsi="Times New Roman" w:cs="Times New Roman"/>
          <w:sz w:val="24"/>
          <w:szCs w:val="24"/>
        </w:rPr>
        <w:t xml:space="preserve"> [</w:t>
      </w:r>
      <w:r w:rsidR="00E00EC7">
        <w:rPr>
          <w:rFonts w:ascii="Times New Roman" w:hAnsi="Times New Roman" w:cs="Times New Roman"/>
          <w:sz w:val="24"/>
          <w:szCs w:val="24"/>
        </w:rPr>
        <w:t>15</w:t>
      </w:r>
      <w:r w:rsidR="00845E9A">
        <w:rPr>
          <w:rFonts w:ascii="Times New Roman" w:hAnsi="Times New Roman" w:cs="Times New Roman"/>
          <w:sz w:val="24"/>
          <w:szCs w:val="24"/>
        </w:rPr>
        <w:t>]</w:t>
      </w:r>
      <w:r w:rsidRPr="00046FAD">
        <w:rPr>
          <w:rFonts w:ascii="Times New Roman" w:hAnsi="Times New Roman" w:cs="Times New Roman"/>
          <w:sz w:val="24"/>
          <w:szCs w:val="24"/>
        </w:rPr>
        <w:t>.</w:t>
      </w:r>
    </w:p>
    <w:p w14:paraId="6A439F1F" w14:textId="77777777" w:rsidR="00DF6CE5" w:rsidRDefault="00DF6CE5" w:rsidP="00DF6CE5">
      <w:pPr>
        <w:spacing w:line="360" w:lineRule="auto"/>
        <w:jc w:val="both"/>
        <w:rPr>
          <w:rFonts w:ascii="Times New Roman" w:hAnsi="Times New Roman" w:cs="Times New Roman"/>
          <w:sz w:val="24"/>
          <w:szCs w:val="24"/>
        </w:rPr>
      </w:pPr>
    </w:p>
    <w:p w14:paraId="3F3C640B" w14:textId="77777777" w:rsidR="00DF6CE5" w:rsidRDefault="00DF6CE5" w:rsidP="00DF6CE5">
      <w:pPr>
        <w:spacing w:line="360" w:lineRule="auto"/>
        <w:jc w:val="both"/>
        <w:rPr>
          <w:rFonts w:ascii="Times New Roman" w:hAnsi="Times New Roman" w:cs="Times New Roman"/>
          <w:sz w:val="24"/>
          <w:szCs w:val="24"/>
        </w:rPr>
      </w:pPr>
    </w:p>
    <w:p w14:paraId="0AD6D689" w14:textId="77777777" w:rsidR="00DF6CE5" w:rsidRDefault="00DF6CE5" w:rsidP="00DF6CE5">
      <w:pPr>
        <w:spacing w:line="360" w:lineRule="auto"/>
        <w:jc w:val="both"/>
        <w:rPr>
          <w:rFonts w:ascii="Times New Roman" w:hAnsi="Times New Roman" w:cs="Times New Roman"/>
          <w:sz w:val="24"/>
          <w:szCs w:val="24"/>
        </w:rPr>
      </w:pPr>
    </w:p>
    <w:p w14:paraId="6EF105C1" w14:textId="77777777" w:rsidR="00DF6CE5" w:rsidRDefault="00DF6CE5" w:rsidP="00DF6CE5">
      <w:pPr>
        <w:spacing w:line="360" w:lineRule="auto"/>
        <w:jc w:val="both"/>
        <w:rPr>
          <w:rFonts w:ascii="Times New Roman" w:hAnsi="Times New Roman" w:cs="Times New Roman"/>
          <w:sz w:val="24"/>
          <w:szCs w:val="24"/>
        </w:rPr>
      </w:pPr>
    </w:p>
    <w:p w14:paraId="2F76C1F6" w14:textId="77777777" w:rsidR="00DF6CE5" w:rsidRDefault="00DF6CE5" w:rsidP="00DF6CE5">
      <w:pPr>
        <w:spacing w:line="360" w:lineRule="auto"/>
        <w:jc w:val="both"/>
        <w:rPr>
          <w:rFonts w:ascii="Times New Roman" w:hAnsi="Times New Roman" w:cs="Times New Roman"/>
          <w:b/>
          <w:sz w:val="24"/>
          <w:szCs w:val="24"/>
        </w:rPr>
        <w:sectPr w:rsidR="00DF6CE5">
          <w:pgSz w:w="11906" w:h="16838"/>
          <w:pgMar w:top="1440" w:right="1440" w:bottom="1440" w:left="1440" w:header="720" w:footer="720" w:gutter="0"/>
          <w:cols w:space="720"/>
          <w:docGrid w:linePitch="360"/>
        </w:sectPr>
      </w:pPr>
    </w:p>
    <w:p w14:paraId="79FBD627" w14:textId="77777777" w:rsidR="00DF6CE5" w:rsidRDefault="00DF6CE5" w:rsidP="00DF6CE5">
      <w:pPr>
        <w:spacing w:line="360" w:lineRule="auto"/>
        <w:jc w:val="both"/>
        <w:rPr>
          <w:rFonts w:ascii="Times New Roman" w:hAnsi="Times New Roman" w:cs="Times New Roman"/>
          <w:b/>
          <w:sz w:val="24"/>
          <w:szCs w:val="24"/>
        </w:rPr>
      </w:pPr>
      <w:r w:rsidRPr="00DF6CE5">
        <w:rPr>
          <w:rFonts w:ascii="Times New Roman" w:hAnsi="Times New Roman" w:cs="Times New Roman"/>
          <w:b/>
          <w:sz w:val="24"/>
          <w:szCs w:val="24"/>
        </w:rPr>
        <w:lastRenderedPageBreak/>
        <w:t>Wireframe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80"/>
        <w:gridCol w:w="4770"/>
        <w:gridCol w:w="4508"/>
      </w:tblGrid>
      <w:tr w:rsidR="00DF6CE5" w14:paraId="4EC3C090" w14:textId="77777777" w:rsidTr="00141D49">
        <w:tc>
          <w:tcPr>
            <w:tcW w:w="4680" w:type="dxa"/>
          </w:tcPr>
          <w:p w14:paraId="4D538390" w14:textId="77777777" w:rsidR="00DF6CE5" w:rsidRDefault="00DF6CE5" w:rsidP="00DF6CE5">
            <w:pPr>
              <w:spacing w:line="360" w:lineRule="auto"/>
              <w:jc w:val="both"/>
              <w:rPr>
                <w:rFonts w:ascii="Times New Roman" w:hAnsi="Times New Roman" w:cs="Times New Roman"/>
                <w:b/>
                <w:sz w:val="24"/>
                <w:szCs w:val="24"/>
              </w:rPr>
            </w:pPr>
            <w:r>
              <w:rPr>
                <w:noProof/>
                <w:lang w:eastAsia="en-GB"/>
              </w:rPr>
              <w:drawing>
                <wp:inline distT="0" distB="0" distL="0" distR="0" wp14:anchorId="255131B4" wp14:editId="36EC8435">
                  <wp:extent cx="2514600" cy="3752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14600" cy="3752850"/>
                          </a:xfrm>
                          <a:prstGeom prst="rect">
                            <a:avLst/>
                          </a:prstGeom>
                        </pic:spPr>
                      </pic:pic>
                    </a:graphicData>
                  </a:graphic>
                </wp:inline>
              </w:drawing>
            </w:r>
          </w:p>
        </w:tc>
        <w:tc>
          <w:tcPr>
            <w:tcW w:w="4770" w:type="dxa"/>
          </w:tcPr>
          <w:p w14:paraId="17EB0CA6" w14:textId="77777777" w:rsidR="00DF6CE5" w:rsidRDefault="00DF6CE5" w:rsidP="00DF6CE5">
            <w:pPr>
              <w:spacing w:line="360" w:lineRule="auto"/>
              <w:jc w:val="both"/>
              <w:rPr>
                <w:rFonts w:ascii="Times New Roman" w:hAnsi="Times New Roman" w:cs="Times New Roman"/>
                <w:b/>
                <w:sz w:val="24"/>
                <w:szCs w:val="24"/>
              </w:rPr>
            </w:pPr>
            <w:r>
              <w:rPr>
                <w:noProof/>
                <w:lang w:eastAsia="en-GB"/>
              </w:rPr>
              <w:drawing>
                <wp:inline distT="0" distB="0" distL="0" distR="0" wp14:anchorId="2A98B97A" wp14:editId="40103717">
                  <wp:extent cx="2895600" cy="3686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95600" cy="3686175"/>
                          </a:xfrm>
                          <a:prstGeom prst="rect">
                            <a:avLst/>
                          </a:prstGeom>
                        </pic:spPr>
                      </pic:pic>
                    </a:graphicData>
                  </a:graphic>
                </wp:inline>
              </w:drawing>
            </w:r>
          </w:p>
        </w:tc>
        <w:tc>
          <w:tcPr>
            <w:tcW w:w="4508" w:type="dxa"/>
          </w:tcPr>
          <w:p w14:paraId="2F50EDE9" w14:textId="77777777" w:rsidR="00DF6CE5" w:rsidRDefault="00DF6CE5" w:rsidP="00DF6CE5">
            <w:pPr>
              <w:spacing w:line="360" w:lineRule="auto"/>
              <w:jc w:val="both"/>
              <w:rPr>
                <w:rFonts w:ascii="Times New Roman" w:hAnsi="Times New Roman" w:cs="Times New Roman"/>
                <w:b/>
                <w:sz w:val="24"/>
                <w:szCs w:val="24"/>
              </w:rPr>
            </w:pPr>
            <w:r>
              <w:rPr>
                <w:noProof/>
                <w:lang w:eastAsia="en-GB"/>
              </w:rPr>
              <w:drawing>
                <wp:inline distT="0" distB="0" distL="0" distR="0" wp14:anchorId="491E48EB" wp14:editId="29E037DD">
                  <wp:extent cx="2590800" cy="3886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90800" cy="3886200"/>
                          </a:xfrm>
                          <a:prstGeom prst="rect">
                            <a:avLst/>
                          </a:prstGeom>
                        </pic:spPr>
                      </pic:pic>
                    </a:graphicData>
                  </a:graphic>
                </wp:inline>
              </w:drawing>
            </w:r>
          </w:p>
        </w:tc>
      </w:tr>
      <w:tr w:rsidR="00164DA7" w14:paraId="673F888B" w14:textId="77777777" w:rsidTr="00141D49">
        <w:tc>
          <w:tcPr>
            <w:tcW w:w="4680" w:type="dxa"/>
          </w:tcPr>
          <w:p w14:paraId="46BF21A3" w14:textId="77777777" w:rsidR="00164DA7" w:rsidRDefault="00164DA7" w:rsidP="00DF6CE5">
            <w:pPr>
              <w:spacing w:line="360" w:lineRule="auto"/>
              <w:jc w:val="both"/>
              <w:rPr>
                <w:noProof/>
                <w:lang w:eastAsia="en-GB"/>
              </w:rPr>
            </w:pPr>
          </w:p>
          <w:p w14:paraId="2D7A5570" w14:textId="77777777" w:rsidR="00164DA7" w:rsidRDefault="00164DA7" w:rsidP="00DF6CE5">
            <w:pPr>
              <w:spacing w:line="360" w:lineRule="auto"/>
              <w:jc w:val="both"/>
              <w:rPr>
                <w:noProof/>
                <w:lang w:eastAsia="en-GB"/>
              </w:rPr>
            </w:pPr>
          </w:p>
          <w:p w14:paraId="492C80C1" w14:textId="77777777" w:rsidR="00164DA7" w:rsidRDefault="00164DA7" w:rsidP="00DF6CE5">
            <w:pPr>
              <w:spacing w:line="360" w:lineRule="auto"/>
              <w:jc w:val="both"/>
              <w:rPr>
                <w:noProof/>
                <w:lang w:eastAsia="en-GB"/>
              </w:rPr>
            </w:pPr>
          </w:p>
          <w:p w14:paraId="4B544880" w14:textId="77777777" w:rsidR="00164DA7" w:rsidRDefault="00164DA7" w:rsidP="00DF6CE5">
            <w:pPr>
              <w:spacing w:line="360" w:lineRule="auto"/>
              <w:jc w:val="both"/>
              <w:rPr>
                <w:noProof/>
                <w:lang w:eastAsia="en-GB"/>
              </w:rPr>
            </w:pPr>
          </w:p>
          <w:p w14:paraId="7B6E2EE9" w14:textId="77777777" w:rsidR="00164DA7" w:rsidRDefault="00164DA7" w:rsidP="00DF6CE5">
            <w:pPr>
              <w:spacing w:line="360" w:lineRule="auto"/>
              <w:jc w:val="both"/>
              <w:rPr>
                <w:noProof/>
                <w:lang w:eastAsia="en-GB"/>
              </w:rPr>
            </w:pPr>
          </w:p>
          <w:tbl>
            <w:tblPr>
              <w:tblStyle w:val="TableGrid"/>
              <w:tblW w:w="15301" w:type="dxa"/>
              <w:tblLayout w:type="fixed"/>
              <w:tblLook w:val="04A0" w:firstRow="1" w:lastRow="0" w:firstColumn="1" w:lastColumn="0" w:noHBand="0" w:noVBand="1"/>
            </w:tblPr>
            <w:tblGrid>
              <w:gridCol w:w="4554"/>
              <w:gridCol w:w="4317"/>
              <w:gridCol w:w="3215"/>
              <w:gridCol w:w="3215"/>
            </w:tblGrid>
            <w:tr w:rsidR="00164DA7" w14:paraId="23B5F288" w14:textId="77777777" w:rsidTr="00141D49">
              <w:trPr>
                <w:trHeight w:val="6526"/>
              </w:trPr>
              <w:tc>
                <w:tcPr>
                  <w:tcW w:w="4554" w:type="dxa"/>
                </w:tcPr>
                <w:p w14:paraId="4D0AADBC" w14:textId="77777777" w:rsidR="00164DA7" w:rsidRDefault="00164DA7" w:rsidP="00164DA7">
                  <w:pPr>
                    <w:spacing w:line="360" w:lineRule="auto"/>
                    <w:jc w:val="both"/>
                    <w:rPr>
                      <w:rFonts w:ascii="Times New Roman" w:hAnsi="Times New Roman" w:cs="Times New Roman"/>
                      <w:b/>
                      <w:sz w:val="24"/>
                      <w:szCs w:val="24"/>
                    </w:rPr>
                  </w:pPr>
                  <w:r>
                    <w:rPr>
                      <w:noProof/>
                      <w:lang w:eastAsia="en-GB"/>
                    </w:rPr>
                    <w:lastRenderedPageBreak/>
                    <w:drawing>
                      <wp:inline distT="0" distB="0" distL="0" distR="0" wp14:anchorId="19CBE09F" wp14:editId="3D74E43E">
                        <wp:extent cx="2543175" cy="38766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43175" cy="3876675"/>
                                </a:xfrm>
                                <a:prstGeom prst="rect">
                                  <a:avLst/>
                                </a:prstGeom>
                              </pic:spPr>
                            </pic:pic>
                          </a:graphicData>
                        </a:graphic>
                      </wp:inline>
                    </w:drawing>
                  </w:r>
                </w:p>
              </w:tc>
              <w:tc>
                <w:tcPr>
                  <w:tcW w:w="4317" w:type="dxa"/>
                </w:tcPr>
                <w:p w14:paraId="2DB7E056" w14:textId="77777777" w:rsidR="00164DA7" w:rsidRDefault="00164DA7" w:rsidP="00141D49">
                  <w:pPr>
                    <w:spacing w:before="240" w:line="360" w:lineRule="auto"/>
                    <w:jc w:val="both"/>
                    <w:rPr>
                      <w:rFonts w:ascii="Times New Roman" w:hAnsi="Times New Roman" w:cs="Times New Roman"/>
                      <w:b/>
                      <w:sz w:val="24"/>
                      <w:szCs w:val="24"/>
                    </w:rPr>
                  </w:pPr>
                  <w:r>
                    <w:rPr>
                      <w:noProof/>
                      <w:lang w:eastAsia="en-GB"/>
                    </w:rPr>
                    <w:drawing>
                      <wp:inline distT="0" distB="0" distL="0" distR="0" wp14:anchorId="4864E601" wp14:editId="61D89924">
                        <wp:extent cx="2343150" cy="3733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43150" cy="3733800"/>
                                </a:xfrm>
                                <a:prstGeom prst="rect">
                                  <a:avLst/>
                                </a:prstGeom>
                              </pic:spPr>
                            </pic:pic>
                          </a:graphicData>
                        </a:graphic>
                      </wp:inline>
                    </w:drawing>
                  </w:r>
                </w:p>
              </w:tc>
              <w:tc>
                <w:tcPr>
                  <w:tcW w:w="3215" w:type="dxa"/>
                </w:tcPr>
                <w:p w14:paraId="02261152" w14:textId="77777777" w:rsidR="00164DA7" w:rsidRDefault="00164DA7" w:rsidP="00141D49">
                  <w:pPr>
                    <w:spacing w:before="240" w:line="360" w:lineRule="auto"/>
                    <w:jc w:val="both"/>
                    <w:rPr>
                      <w:rFonts w:ascii="Times New Roman" w:hAnsi="Times New Roman" w:cs="Times New Roman"/>
                      <w:b/>
                      <w:sz w:val="24"/>
                      <w:szCs w:val="24"/>
                    </w:rPr>
                  </w:pPr>
                  <w:r>
                    <w:rPr>
                      <w:noProof/>
                      <w:lang w:eastAsia="en-GB"/>
                    </w:rPr>
                    <w:drawing>
                      <wp:inline distT="0" distB="0" distL="0" distR="0" wp14:anchorId="4D77DFAE" wp14:editId="0ACCFBBE">
                        <wp:extent cx="2028825" cy="3838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28825" cy="3838575"/>
                                </a:xfrm>
                                <a:prstGeom prst="rect">
                                  <a:avLst/>
                                </a:prstGeom>
                              </pic:spPr>
                            </pic:pic>
                          </a:graphicData>
                        </a:graphic>
                      </wp:inline>
                    </w:drawing>
                  </w:r>
                </w:p>
              </w:tc>
              <w:tc>
                <w:tcPr>
                  <w:tcW w:w="3215" w:type="dxa"/>
                </w:tcPr>
                <w:p w14:paraId="0973349C" w14:textId="77777777" w:rsidR="00164DA7" w:rsidRDefault="00164DA7" w:rsidP="00164DA7">
                  <w:pPr>
                    <w:spacing w:line="360" w:lineRule="auto"/>
                    <w:jc w:val="both"/>
                    <w:rPr>
                      <w:rFonts w:ascii="Times New Roman" w:hAnsi="Times New Roman" w:cs="Times New Roman"/>
                      <w:b/>
                      <w:sz w:val="24"/>
                      <w:szCs w:val="24"/>
                    </w:rPr>
                  </w:pPr>
                </w:p>
              </w:tc>
            </w:tr>
          </w:tbl>
          <w:p w14:paraId="16261C2C" w14:textId="77777777" w:rsidR="00164DA7" w:rsidRDefault="00164DA7" w:rsidP="00DF6CE5">
            <w:pPr>
              <w:spacing w:line="360" w:lineRule="auto"/>
              <w:jc w:val="both"/>
              <w:rPr>
                <w:noProof/>
                <w:lang w:eastAsia="en-GB"/>
              </w:rPr>
            </w:pPr>
          </w:p>
        </w:tc>
        <w:tc>
          <w:tcPr>
            <w:tcW w:w="4770" w:type="dxa"/>
          </w:tcPr>
          <w:p w14:paraId="4F13873B" w14:textId="77777777" w:rsidR="00164DA7" w:rsidRDefault="00164DA7" w:rsidP="00DF6CE5">
            <w:pPr>
              <w:spacing w:line="360" w:lineRule="auto"/>
              <w:jc w:val="both"/>
              <w:rPr>
                <w:noProof/>
                <w:lang w:eastAsia="en-GB"/>
              </w:rPr>
            </w:pPr>
          </w:p>
        </w:tc>
        <w:tc>
          <w:tcPr>
            <w:tcW w:w="4508" w:type="dxa"/>
          </w:tcPr>
          <w:p w14:paraId="3B37D051" w14:textId="77777777" w:rsidR="00164DA7" w:rsidRDefault="00164DA7" w:rsidP="00DF6CE5">
            <w:pPr>
              <w:spacing w:line="360" w:lineRule="auto"/>
              <w:jc w:val="both"/>
              <w:rPr>
                <w:noProof/>
                <w:lang w:eastAsia="en-GB"/>
              </w:rPr>
            </w:pPr>
          </w:p>
        </w:tc>
      </w:tr>
    </w:tbl>
    <w:p w14:paraId="0B662387" w14:textId="77777777" w:rsidR="00DF6CE5" w:rsidRDefault="00DF6CE5" w:rsidP="00DF6CE5">
      <w:pPr>
        <w:spacing w:line="360" w:lineRule="auto"/>
        <w:jc w:val="both"/>
        <w:rPr>
          <w:rFonts w:ascii="Times New Roman" w:hAnsi="Times New Roman" w:cs="Times New Roman"/>
          <w:b/>
          <w:sz w:val="24"/>
          <w:szCs w:val="24"/>
        </w:rPr>
      </w:pPr>
    </w:p>
    <w:p w14:paraId="686D9C27" w14:textId="77777777" w:rsidR="00164DA7" w:rsidRDefault="00164DA7" w:rsidP="00DF6CE5">
      <w:pPr>
        <w:spacing w:line="360" w:lineRule="auto"/>
        <w:jc w:val="both"/>
        <w:rPr>
          <w:rFonts w:ascii="Times New Roman" w:hAnsi="Times New Roman" w:cs="Times New Roman"/>
          <w:b/>
          <w:sz w:val="24"/>
          <w:szCs w:val="24"/>
        </w:rPr>
      </w:pPr>
    </w:p>
    <w:p w14:paraId="500C6127" w14:textId="77777777" w:rsidR="00164DA7" w:rsidRDefault="00164DA7" w:rsidP="00DF6CE5">
      <w:pPr>
        <w:spacing w:line="360" w:lineRule="auto"/>
        <w:jc w:val="both"/>
        <w:rPr>
          <w:rFonts w:ascii="Times New Roman" w:hAnsi="Times New Roman" w:cs="Times New Roman"/>
          <w:b/>
          <w:sz w:val="24"/>
          <w:szCs w:val="24"/>
        </w:rPr>
      </w:pPr>
    </w:p>
    <w:p w14:paraId="05F7FEF8" w14:textId="77777777" w:rsidR="00164DA7" w:rsidRDefault="00164DA7" w:rsidP="00DF6CE5">
      <w:pPr>
        <w:spacing w:line="360" w:lineRule="auto"/>
        <w:jc w:val="both"/>
        <w:rPr>
          <w:rFonts w:ascii="Times New Roman" w:hAnsi="Times New Roman" w:cs="Times New Roman"/>
          <w:b/>
          <w:sz w:val="24"/>
          <w:szCs w:val="24"/>
        </w:rPr>
      </w:pPr>
    </w:p>
    <w:p w14:paraId="15FD35DB" w14:textId="77777777" w:rsidR="00164DA7" w:rsidRDefault="00164DA7" w:rsidP="00DF6CE5">
      <w:pPr>
        <w:spacing w:line="360" w:lineRule="auto"/>
        <w:jc w:val="both"/>
        <w:rPr>
          <w:rFonts w:ascii="Times New Roman" w:hAnsi="Times New Roman" w:cs="Times New Roman"/>
          <w:b/>
          <w:sz w:val="24"/>
          <w:szCs w:val="24"/>
        </w:rPr>
        <w:sectPr w:rsidR="00164DA7" w:rsidSect="00DF6CE5">
          <w:pgSz w:w="16838" w:h="11906" w:orient="landscape"/>
          <w:pgMar w:top="1440" w:right="1440" w:bottom="1440" w:left="1440" w:header="720" w:footer="720" w:gutter="0"/>
          <w:cols w:space="720"/>
          <w:docGrid w:linePitch="360"/>
        </w:sectPr>
      </w:pPr>
    </w:p>
    <w:p w14:paraId="2E07CA28" w14:textId="77777777" w:rsidR="00141D49" w:rsidRDefault="00141D49" w:rsidP="0087674B">
      <w:pPr>
        <w:pStyle w:val="Heading1"/>
        <w:numPr>
          <w:ilvl w:val="0"/>
          <w:numId w:val="28"/>
        </w:numPr>
      </w:pPr>
      <w:bookmarkStart w:id="29" w:name="_Toc213365758"/>
      <w:r>
        <w:lastRenderedPageBreak/>
        <w:t>Conclusion</w:t>
      </w:r>
      <w:bookmarkEnd w:id="29"/>
    </w:p>
    <w:p w14:paraId="7BE331D3" w14:textId="4C20FAAF" w:rsidR="00360690" w:rsidRDefault="00360690" w:rsidP="00DF6CE5">
      <w:pPr>
        <w:spacing w:line="360" w:lineRule="auto"/>
        <w:jc w:val="both"/>
        <w:rPr>
          <w:rFonts w:ascii="Times New Roman" w:hAnsi="Times New Roman" w:cs="Times New Roman"/>
          <w:sz w:val="24"/>
          <w:szCs w:val="24"/>
        </w:rPr>
      </w:pPr>
      <w:r w:rsidRPr="00360690">
        <w:rPr>
          <w:rFonts w:ascii="Times New Roman" w:hAnsi="Times New Roman" w:cs="Times New Roman"/>
          <w:sz w:val="24"/>
          <w:szCs w:val="24"/>
        </w:rPr>
        <w:t xml:space="preserve">In conclusion, the research and persona development process has provided a strong basis for the design of a helpful and engaging, university-based digital game for the student and staff bodies of UWTSD </w:t>
      </w:r>
      <w:r w:rsidR="007A0E75">
        <w:rPr>
          <w:rFonts w:ascii="Times New Roman" w:hAnsi="Times New Roman" w:cs="Times New Roman"/>
          <w:sz w:val="24"/>
          <w:szCs w:val="24"/>
        </w:rPr>
        <w:t>London</w:t>
      </w:r>
      <w:r w:rsidRPr="00360690">
        <w:rPr>
          <w:rFonts w:ascii="Times New Roman" w:hAnsi="Times New Roman" w:cs="Times New Roman"/>
          <w:sz w:val="24"/>
          <w:szCs w:val="24"/>
        </w:rPr>
        <w:t>. Combining insights from user surveys, accessibility studies as well as tradition-based academic models of usability, the project guarantees to enable as many kinds of abilities, motivations and contexts as the gameplay is equipped to accommodate. The particular characters in the game, slip from college students, like Megan and Jacob, to staff, like Dr. Marguerite Davies and Ms. Lacy Lloyd, to display how the game can also be used to promote collaboration, entertainment, and learning all at once. As a result, the user experience requirements derived from the behaviour of the device focus on accessibility, responsiveness, cognitive simplicity, and social participation. The MoSCoW prioritisation is used to ensure that features of high importance, such as mobile compatibility, multiplayer and accessible navigation, aren't lost focus. Overall, the project adds to the inclusive digital innovation at UWTSD by helping students to feel a sense of belonging and engagement through the use of a fun, well designed, and pedagogically relevant gaming environment.</w:t>
      </w:r>
    </w:p>
    <w:p w14:paraId="55FB6EED" w14:textId="77777777" w:rsidR="00360690" w:rsidRDefault="00360690" w:rsidP="00DF6CE5">
      <w:pPr>
        <w:spacing w:line="360" w:lineRule="auto"/>
        <w:jc w:val="both"/>
        <w:rPr>
          <w:rFonts w:ascii="Times New Roman" w:hAnsi="Times New Roman" w:cs="Times New Roman"/>
          <w:sz w:val="24"/>
          <w:szCs w:val="24"/>
        </w:rPr>
      </w:pPr>
    </w:p>
    <w:p w14:paraId="29DB5CEE" w14:textId="77777777" w:rsidR="00360690" w:rsidRDefault="00360690" w:rsidP="00DF6CE5">
      <w:pPr>
        <w:spacing w:line="360" w:lineRule="auto"/>
        <w:jc w:val="both"/>
        <w:rPr>
          <w:rFonts w:ascii="Times New Roman" w:hAnsi="Times New Roman" w:cs="Times New Roman"/>
          <w:sz w:val="24"/>
          <w:szCs w:val="24"/>
        </w:rPr>
      </w:pPr>
    </w:p>
    <w:p w14:paraId="5F88E057" w14:textId="77777777" w:rsidR="00360690" w:rsidRDefault="00360690" w:rsidP="00DF6CE5">
      <w:pPr>
        <w:spacing w:line="360" w:lineRule="auto"/>
        <w:jc w:val="both"/>
        <w:rPr>
          <w:rFonts w:ascii="Times New Roman" w:hAnsi="Times New Roman" w:cs="Times New Roman"/>
          <w:sz w:val="24"/>
          <w:szCs w:val="24"/>
        </w:rPr>
      </w:pPr>
    </w:p>
    <w:p w14:paraId="21134731" w14:textId="77777777" w:rsidR="00360690" w:rsidRDefault="00360690" w:rsidP="00DF6CE5">
      <w:pPr>
        <w:spacing w:line="360" w:lineRule="auto"/>
        <w:jc w:val="both"/>
        <w:rPr>
          <w:rFonts w:ascii="Times New Roman" w:hAnsi="Times New Roman" w:cs="Times New Roman"/>
          <w:sz w:val="24"/>
          <w:szCs w:val="24"/>
        </w:rPr>
      </w:pPr>
    </w:p>
    <w:p w14:paraId="7B9EF79E" w14:textId="77777777" w:rsidR="00360690" w:rsidRDefault="00360690" w:rsidP="00DF6CE5">
      <w:pPr>
        <w:spacing w:line="360" w:lineRule="auto"/>
        <w:jc w:val="both"/>
        <w:rPr>
          <w:rFonts w:ascii="Times New Roman" w:hAnsi="Times New Roman" w:cs="Times New Roman"/>
          <w:sz w:val="24"/>
          <w:szCs w:val="24"/>
        </w:rPr>
      </w:pPr>
    </w:p>
    <w:p w14:paraId="1C8E59EB" w14:textId="77777777" w:rsidR="00360690" w:rsidRDefault="00360690" w:rsidP="00DF6CE5">
      <w:pPr>
        <w:spacing w:line="360" w:lineRule="auto"/>
        <w:jc w:val="both"/>
        <w:rPr>
          <w:rFonts w:ascii="Times New Roman" w:hAnsi="Times New Roman" w:cs="Times New Roman"/>
          <w:sz w:val="24"/>
          <w:szCs w:val="24"/>
        </w:rPr>
      </w:pPr>
    </w:p>
    <w:p w14:paraId="1C1C470B" w14:textId="77777777" w:rsidR="00360690" w:rsidRDefault="00360690" w:rsidP="00DF6CE5">
      <w:pPr>
        <w:spacing w:line="360" w:lineRule="auto"/>
        <w:jc w:val="both"/>
        <w:rPr>
          <w:rFonts w:ascii="Times New Roman" w:hAnsi="Times New Roman" w:cs="Times New Roman"/>
          <w:sz w:val="24"/>
          <w:szCs w:val="24"/>
        </w:rPr>
      </w:pPr>
    </w:p>
    <w:p w14:paraId="03DE2D18" w14:textId="77777777" w:rsidR="00360690" w:rsidRDefault="00360690" w:rsidP="00DF6CE5">
      <w:pPr>
        <w:spacing w:line="360" w:lineRule="auto"/>
        <w:jc w:val="both"/>
        <w:rPr>
          <w:rFonts w:ascii="Times New Roman" w:hAnsi="Times New Roman" w:cs="Times New Roman"/>
          <w:sz w:val="24"/>
          <w:szCs w:val="24"/>
        </w:rPr>
      </w:pPr>
    </w:p>
    <w:p w14:paraId="7D7498C1" w14:textId="77777777" w:rsidR="00360690" w:rsidRDefault="00360690" w:rsidP="00DF6CE5">
      <w:pPr>
        <w:spacing w:line="360" w:lineRule="auto"/>
        <w:jc w:val="both"/>
        <w:rPr>
          <w:rFonts w:ascii="Times New Roman" w:hAnsi="Times New Roman" w:cs="Times New Roman"/>
          <w:sz w:val="24"/>
          <w:szCs w:val="24"/>
        </w:rPr>
      </w:pPr>
    </w:p>
    <w:p w14:paraId="7D15164D" w14:textId="77777777" w:rsidR="00360690" w:rsidRDefault="00360690" w:rsidP="00DF6CE5">
      <w:pPr>
        <w:spacing w:line="360" w:lineRule="auto"/>
        <w:jc w:val="both"/>
        <w:rPr>
          <w:rFonts w:ascii="Times New Roman" w:hAnsi="Times New Roman" w:cs="Times New Roman"/>
          <w:sz w:val="24"/>
          <w:szCs w:val="24"/>
        </w:rPr>
      </w:pPr>
    </w:p>
    <w:p w14:paraId="2D058148" w14:textId="77777777" w:rsidR="00360690" w:rsidRDefault="00360690" w:rsidP="00DF6CE5">
      <w:pPr>
        <w:spacing w:line="360" w:lineRule="auto"/>
        <w:jc w:val="both"/>
        <w:rPr>
          <w:rFonts w:ascii="Times New Roman" w:hAnsi="Times New Roman" w:cs="Times New Roman"/>
          <w:sz w:val="24"/>
          <w:szCs w:val="24"/>
        </w:rPr>
      </w:pPr>
    </w:p>
    <w:p w14:paraId="473D83FE" w14:textId="77777777" w:rsidR="00360690" w:rsidRDefault="00360690" w:rsidP="00DF6CE5">
      <w:pPr>
        <w:spacing w:line="360" w:lineRule="auto"/>
        <w:jc w:val="both"/>
        <w:rPr>
          <w:rFonts w:ascii="Times New Roman" w:hAnsi="Times New Roman" w:cs="Times New Roman"/>
          <w:sz w:val="24"/>
          <w:szCs w:val="24"/>
        </w:rPr>
      </w:pPr>
    </w:p>
    <w:p w14:paraId="1DFD8323" w14:textId="77777777" w:rsidR="00360690" w:rsidRDefault="00360690" w:rsidP="00DF6CE5">
      <w:pPr>
        <w:spacing w:line="360" w:lineRule="auto"/>
        <w:jc w:val="both"/>
        <w:rPr>
          <w:rFonts w:ascii="Times New Roman" w:hAnsi="Times New Roman" w:cs="Times New Roman"/>
          <w:sz w:val="24"/>
          <w:szCs w:val="24"/>
        </w:rPr>
      </w:pPr>
    </w:p>
    <w:p w14:paraId="219CA3B8" w14:textId="77777777" w:rsidR="007C03FD" w:rsidRDefault="00325CC1" w:rsidP="00325CC1">
      <w:pPr>
        <w:pStyle w:val="Heading1"/>
      </w:pPr>
      <w:bookmarkStart w:id="30" w:name="_Toc213365759"/>
      <w:r>
        <w:lastRenderedPageBreak/>
        <w:t xml:space="preserve">8. </w:t>
      </w:r>
      <w:r w:rsidR="007C03FD" w:rsidRPr="007C03FD">
        <w:t>References</w:t>
      </w:r>
      <w:bookmarkEnd w:id="30"/>
    </w:p>
    <w:p w14:paraId="114180B2" w14:textId="77777777" w:rsidR="00325CC1" w:rsidRDefault="00325CC1" w:rsidP="00A615E7">
      <w:pPr>
        <w:spacing w:line="360" w:lineRule="auto"/>
        <w:jc w:val="both"/>
        <w:rPr>
          <w:rFonts w:ascii="Times New Roman" w:hAnsi="Times New Roman" w:cs="Times New Roman"/>
          <w:sz w:val="24"/>
          <w:szCs w:val="24"/>
        </w:rPr>
      </w:pPr>
    </w:p>
    <w:p w14:paraId="18F2DEA5" w14:textId="77777777" w:rsidR="00A615E7" w:rsidRPr="00F619D1" w:rsidRDefault="00A615E7" w:rsidP="00A615E7">
      <w:pPr>
        <w:spacing w:line="360" w:lineRule="auto"/>
        <w:jc w:val="both"/>
        <w:rPr>
          <w:rFonts w:ascii="Times New Roman" w:hAnsi="Times New Roman" w:cs="Times New Roman"/>
          <w:sz w:val="24"/>
          <w:szCs w:val="24"/>
        </w:rPr>
      </w:pPr>
      <w:r w:rsidRPr="00F619D1">
        <w:rPr>
          <w:rFonts w:ascii="Times New Roman" w:hAnsi="Times New Roman" w:cs="Times New Roman"/>
          <w:sz w:val="24"/>
          <w:szCs w:val="24"/>
        </w:rPr>
        <w:t>[1] Sintoris, C. (2015). Extracting game design patterns from game design workshops. International Journal of Intelligent Engineering Informatics, 3(2-3), 166-185.</w:t>
      </w:r>
    </w:p>
    <w:p w14:paraId="38541956"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[2] Bowman, B., Elmqvist, N., &amp; Jankun-Kelly, T. J. (2012). Toward visualization for games: Theory, design space, and patterns. </w:t>
      </w:r>
      <w:r w:rsidRPr="00F619D1">
        <w:rPr>
          <w:rFonts w:ascii="Times New Roman" w:hAnsi="Times New Roman" w:cs="Times New Roman"/>
          <w:i/>
          <w:iCs/>
          <w:color w:val="222222"/>
          <w:sz w:val="24"/>
          <w:szCs w:val="24"/>
          <w:shd w:val="clear" w:color="auto" w:fill="FFFFFF"/>
        </w:rPr>
        <w:t>IEEE transactions on visualization and computer graphics</w:t>
      </w:r>
      <w:r w:rsidRPr="00F619D1">
        <w:rPr>
          <w:rFonts w:ascii="Times New Roman" w:hAnsi="Times New Roman" w:cs="Times New Roman"/>
          <w:color w:val="222222"/>
          <w:sz w:val="24"/>
          <w:szCs w:val="24"/>
          <w:shd w:val="clear" w:color="auto" w:fill="FFFFFF"/>
        </w:rPr>
        <w:t>, </w:t>
      </w:r>
      <w:r w:rsidRPr="00F619D1">
        <w:rPr>
          <w:rFonts w:ascii="Times New Roman" w:hAnsi="Times New Roman" w:cs="Times New Roman"/>
          <w:i/>
          <w:iCs/>
          <w:color w:val="222222"/>
          <w:sz w:val="24"/>
          <w:szCs w:val="24"/>
          <w:shd w:val="clear" w:color="auto" w:fill="FFFFFF"/>
        </w:rPr>
        <w:t>18</w:t>
      </w:r>
      <w:r w:rsidRPr="00F619D1">
        <w:rPr>
          <w:rFonts w:ascii="Times New Roman" w:hAnsi="Times New Roman" w:cs="Times New Roman"/>
          <w:color w:val="222222"/>
          <w:sz w:val="24"/>
          <w:szCs w:val="24"/>
          <w:shd w:val="clear" w:color="auto" w:fill="FFFFFF"/>
        </w:rPr>
        <w:t>(11), 1956-1968.</w:t>
      </w:r>
    </w:p>
    <w:p w14:paraId="0D5CD754"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[3] Yu, Q., Che, X., Ma, S., Pan, S., Yang, Y., Xing, W., &amp; Wang, X. (2018). A hybrid user experience evaluation method for mobile games. </w:t>
      </w:r>
      <w:r w:rsidRPr="00F619D1">
        <w:rPr>
          <w:rFonts w:ascii="Times New Roman" w:hAnsi="Times New Roman" w:cs="Times New Roman"/>
          <w:i/>
          <w:iCs/>
          <w:color w:val="222222"/>
          <w:sz w:val="24"/>
          <w:szCs w:val="24"/>
          <w:shd w:val="clear" w:color="auto" w:fill="FFFFFF"/>
        </w:rPr>
        <w:t>IEEE Access</w:t>
      </w:r>
      <w:r w:rsidRPr="00F619D1">
        <w:rPr>
          <w:rFonts w:ascii="Times New Roman" w:hAnsi="Times New Roman" w:cs="Times New Roman"/>
          <w:color w:val="222222"/>
          <w:sz w:val="24"/>
          <w:szCs w:val="24"/>
          <w:shd w:val="clear" w:color="auto" w:fill="FFFFFF"/>
        </w:rPr>
        <w:t>, </w:t>
      </w:r>
      <w:r w:rsidRPr="00F619D1">
        <w:rPr>
          <w:rFonts w:ascii="Times New Roman" w:hAnsi="Times New Roman" w:cs="Times New Roman"/>
          <w:i/>
          <w:iCs/>
          <w:color w:val="222222"/>
          <w:sz w:val="24"/>
          <w:szCs w:val="24"/>
          <w:shd w:val="clear" w:color="auto" w:fill="FFFFFF"/>
        </w:rPr>
        <w:t>6</w:t>
      </w:r>
      <w:r w:rsidRPr="00F619D1">
        <w:rPr>
          <w:rFonts w:ascii="Times New Roman" w:hAnsi="Times New Roman" w:cs="Times New Roman"/>
          <w:color w:val="222222"/>
          <w:sz w:val="24"/>
          <w:szCs w:val="24"/>
          <w:shd w:val="clear" w:color="auto" w:fill="FFFFFF"/>
        </w:rPr>
        <w:t>, 49067-49079.</w:t>
      </w:r>
    </w:p>
    <w:p w14:paraId="3DBD7840"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[4] Ismail, R., Ibrahim, R., &amp; Yaacob, S. (2019, March). Participatory design method to unfold educational game design issues: a systematic review of trends and outcome. In </w:t>
      </w:r>
      <w:r w:rsidRPr="00F619D1">
        <w:rPr>
          <w:rFonts w:ascii="Times New Roman" w:hAnsi="Times New Roman" w:cs="Times New Roman"/>
          <w:i/>
          <w:iCs/>
          <w:color w:val="222222"/>
          <w:sz w:val="24"/>
          <w:szCs w:val="24"/>
          <w:shd w:val="clear" w:color="auto" w:fill="FFFFFF"/>
        </w:rPr>
        <w:t>2019 5th International Conference on Information Management (ICIM)</w:t>
      </w:r>
      <w:r w:rsidRPr="00F619D1">
        <w:rPr>
          <w:rFonts w:ascii="Times New Roman" w:hAnsi="Times New Roman" w:cs="Times New Roman"/>
          <w:color w:val="222222"/>
          <w:sz w:val="24"/>
          <w:szCs w:val="24"/>
          <w:shd w:val="clear" w:color="auto" w:fill="FFFFFF"/>
        </w:rPr>
        <w:t> (pp. 134-138). IEEE.</w:t>
      </w:r>
    </w:p>
    <w:p w14:paraId="28BAF4B6"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[5] Salminen, J., Wenyun Guan, K., Jung, S. G., &amp; Jansen, B. (2022, April). Use cases for design personas: A systematic review and new frontiers. In </w:t>
      </w:r>
      <w:r w:rsidRPr="00F619D1">
        <w:rPr>
          <w:rFonts w:ascii="Times New Roman" w:hAnsi="Times New Roman" w:cs="Times New Roman"/>
          <w:i/>
          <w:iCs/>
          <w:color w:val="222222"/>
          <w:sz w:val="24"/>
          <w:szCs w:val="24"/>
          <w:shd w:val="clear" w:color="auto" w:fill="FFFFFF"/>
        </w:rPr>
        <w:t>Proceedings of the 2022 CHI Conference on human factors in computing systems</w:t>
      </w:r>
      <w:r w:rsidRPr="00F619D1">
        <w:rPr>
          <w:rFonts w:ascii="Times New Roman" w:hAnsi="Times New Roman" w:cs="Times New Roman"/>
          <w:color w:val="222222"/>
          <w:sz w:val="24"/>
          <w:szCs w:val="24"/>
          <w:shd w:val="clear" w:color="auto" w:fill="FFFFFF"/>
        </w:rPr>
        <w:t> (pp. 1-21).</w:t>
      </w:r>
    </w:p>
    <w:p w14:paraId="274AAC35"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[6] Aziz, M. F., &amp; Satya, D. P. (2020, September). Designing Human-Computer Interaction for E-Learning using ISO 9241-210: 2010 and Google Design Sprint. In </w:t>
      </w:r>
      <w:r w:rsidRPr="00F619D1">
        <w:rPr>
          <w:rFonts w:ascii="Times New Roman" w:hAnsi="Times New Roman" w:cs="Times New Roman"/>
          <w:i/>
          <w:iCs/>
          <w:color w:val="222222"/>
          <w:sz w:val="24"/>
          <w:szCs w:val="24"/>
          <w:shd w:val="clear" w:color="auto" w:fill="FFFFFF"/>
        </w:rPr>
        <w:t>2020 7th International Conference on Advance Informatics: Concepts, Theory and Applications (ICAICTA)</w:t>
      </w:r>
      <w:r w:rsidRPr="00F619D1">
        <w:rPr>
          <w:rFonts w:ascii="Times New Roman" w:hAnsi="Times New Roman" w:cs="Times New Roman"/>
          <w:color w:val="222222"/>
          <w:sz w:val="24"/>
          <w:szCs w:val="24"/>
          <w:shd w:val="clear" w:color="auto" w:fill="FFFFFF"/>
        </w:rPr>
        <w:t> (pp. 1-6). IEEE.</w:t>
      </w:r>
    </w:p>
    <w:p w14:paraId="76BD28AB"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[7] Daud, E. H. C., Mokhtar, S. A., &amp; Mohd, F. (2016, May). Usability heuristics in the context of control features on mobile games. In </w:t>
      </w:r>
      <w:r w:rsidRPr="00F619D1">
        <w:rPr>
          <w:rFonts w:ascii="Times New Roman" w:hAnsi="Times New Roman" w:cs="Times New Roman"/>
          <w:i/>
          <w:iCs/>
          <w:color w:val="222222"/>
          <w:sz w:val="24"/>
          <w:szCs w:val="24"/>
          <w:shd w:val="clear" w:color="auto" w:fill="FFFFFF"/>
        </w:rPr>
        <w:t>2016 International Conference on Information and Communication Technology (ICICTM)</w:t>
      </w:r>
      <w:r w:rsidRPr="00F619D1">
        <w:rPr>
          <w:rFonts w:ascii="Times New Roman" w:hAnsi="Times New Roman" w:cs="Times New Roman"/>
          <w:color w:val="222222"/>
          <w:sz w:val="24"/>
          <w:szCs w:val="24"/>
          <w:shd w:val="clear" w:color="auto" w:fill="FFFFFF"/>
        </w:rPr>
        <w:t> (pp. 194-197). IEEE.</w:t>
      </w:r>
    </w:p>
    <w:p w14:paraId="51CE29E5"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[8] Vieira, E. A. O., SILVEIRA, A. C. D., &amp; Martins, R. X. (2019). Heuristic evaluation on usability of educational games: A systematic review. </w:t>
      </w:r>
      <w:r w:rsidRPr="00F619D1">
        <w:rPr>
          <w:rFonts w:ascii="Times New Roman" w:hAnsi="Times New Roman" w:cs="Times New Roman"/>
          <w:i/>
          <w:iCs/>
          <w:color w:val="222222"/>
          <w:sz w:val="24"/>
          <w:szCs w:val="24"/>
          <w:shd w:val="clear" w:color="auto" w:fill="FFFFFF"/>
        </w:rPr>
        <w:t>Informatics in Education</w:t>
      </w:r>
      <w:r w:rsidRPr="00F619D1">
        <w:rPr>
          <w:rFonts w:ascii="Times New Roman" w:hAnsi="Times New Roman" w:cs="Times New Roman"/>
          <w:color w:val="222222"/>
          <w:sz w:val="24"/>
          <w:szCs w:val="24"/>
          <w:shd w:val="clear" w:color="auto" w:fill="FFFFFF"/>
        </w:rPr>
        <w:t>, </w:t>
      </w:r>
      <w:r w:rsidRPr="00F619D1">
        <w:rPr>
          <w:rFonts w:ascii="Times New Roman" w:hAnsi="Times New Roman" w:cs="Times New Roman"/>
          <w:i/>
          <w:iCs/>
          <w:color w:val="222222"/>
          <w:sz w:val="24"/>
          <w:szCs w:val="24"/>
          <w:shd w:val="clear" w:color="auto" w:fill="FFFFFF"/>
        </w:rPr>
        <w:t>18</w:t>
      </w:r>
      <w:r w:rsidRPr="00F619D1">
        <w:rPr>
          <w:rFonts w:ascii="Times New Roman" w:hAnsi="Times New Roman" w:cs="Times New Roman"/>
          <w:color w:val="222222"/>
          <w:sz w:val="24"/>
          <w:szCs w:val="24"/>
          <w:shd w:val="clear" w:color="auto" w:fill="FFFFFF"/>
        </w:rPr>
        <w:t>(2), 427-442.</w:t>
      </w:r>
    </w:p>
    <w:p w14:paraId="6D2A271B"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[9] Ariyurek, S., Surer, E., &amp; Betin-Can, A. (2022). Playtesting: What is beyond personas. </w:t>
      </w:r>
      <w:r w:rsidRPr="00F619D1">
        <w:rPr>
          <w:rFonts w:ascii="Times New Roman" w:hAnsi="Times New Roman" w:cs="Times New Roman"/>
          <w:i/>
          <w:iCs/>
          <w:color w:val="222222"/>
          <w:sz w:val="24"/>
          <w:szCs w:val="24"/>
          <w:shd w:val="clear" w:color="auto" w:fill="FFFFFF"/>
        </w:rPr>
        <w:t>IEEE Transactions on Games</w:t>
      </w:r>
      <w:r w:rsidRPr="00F619D1">
        <w:rPr>
          <w:rFonts w:ascii="Times New Roman" w:hAnsi="Times New Roman" w:cs="Times New Roman"/>
          <w:color w:val="222222"/>
          <w:sz w:val="24"/>
          <w:szCs w:val="24"/>
          <w:shd w:val="clear" w:color="auto" w:fill="FFFFFF"/>
        </w:rPr>
        <w:t>, </w:t>
      </w:r>
      <w:r w:rsidRPr="00F619D1">
        <w:rPr>
          <w:rFonts w:ascii="Times New Roman" w:hAnsi="Times New Roman" w:cs="Times New Roman"/>
          <w:i/>
          <w:iCs/>
          <w:color w:val="222222"/>
          <w:sz w:val="24"/>
          <w:szCs w:val="24"/>
          <w:shd w:val="clear" w:color="auto" w:fill="FFFFFF"/>
        </w:rPr>
        <w:t>15</w:t>
      </w:r>
      <w:r w:rsidRPr="00F619D1">
        <w:rPr>
          <w:rFonts w:ascii="Times New Roman" w:hAnsi="Times New Roman" w:cs="Times New Roman"/>
          <w:color w:val="222222"/>
          <w:sz w:val="24"/>
          <w:szCs w:val="24"/>
          <w:shd w:val="clear" w:color="auto" w:fill="FFFFFF"/>
        </w:rPr>
        <w:t>(3), 348-359.</w:t>
      </w:r>
    </w:p>
    <w:p w14:paraId="052B2CC0"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[10] Anvari, F., Richards, D., Hitchens, M., &amp; Babar, M. A. (2015, May). Effectiveness of persona with personality traits on conceptual design. In </w:t>
      </w:r>
      <w:r w:rsidRPr="00F619D1">
        <w:rPr>
          <w:rFonts w:ascii="Times New Roman" w:hAnsi="Times New Roman" w:cs="Times New Roman"/>
          <w:i/>
          <w:iCs/>
          <w:color w:val="222222"/>
          <w:sz w:val="24"/>
          <w:szCs w:val="24"/>
          <w:shd w:val="clear" w:color="auto" w:fill="FFFFFF"/>
        </w:rPr>
        <w:t>2015 IEEE/ACM 37th IEEE International Conference on Software Engineering</w:t>
      </w:r>
      <w:r w:rsidRPr="00F619D1">
        <w:rPr>
          <w:rFonts w:ascii="Times New Roman" w:hAnsi="Times New Roman" w:cs="Times New Roman"/>
          <w:color w:val="222222"/>
          <w:sz w:val="24"/>
          <w:szCs w:val="24"/>
          <w:shd w:val="clear" w:color="auto" w:fill="FFFFFF"/>
        </w:rPr>
        <w:t> (Vol. 2). IEEE. pp. 263-272.</w:t>
      </w:r>
    </w:p>
    <w:p w14:paraId="646071A1"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lastRenderedPageBreak/>
        <w:t>[11] Mohd, F., Daud, E. H. C., &amp; Mokhtar, S. A. (2016, August). Preliminary usability and heuristics model for mobile games, in the aspect of Control Feature. In </w:t>
      </w:r>
      <w:r w:rsidRPr="00F619D1">
        <w:rPr>
          <w:rFonts w:ascii="Times New Roman" w:hAnsi="Times New Roman" w:cs="Times New Roman"/>
          <w:i/>
          <w:iCs/>
          <w:color w:val="222222"/>
          <w:sz w:val="24"/>
          <w:szCs w:val="24"/>
          <w:shd w:val="clear" w:color="auto" w:fill="FFFFFF"/>
        </w:rPr>
        <w:t>2016 2nd International Symposium on Agent, Multi-Agent Systems and Robotics (ISAMSR)</w:t>
      </w:r>
      <w:r w:rsidRPr="00F619D1">
        <w:rPr>
          <w:rFonts w:ascii="Times New Roman" w:hAnsi="Times New Roman" w:cs="Times New Roman"/>
          <w:color w:val="222222"/>
          <w:sz w:val="24"/>
          <w:szCs w:val="24"/>
          <w:shd w:val="clear" w:color="auto" w:fill="FFFFFF"/>
        </w:rPr>
        <w:t> (pp. 112-116). IEEE.</w:t>
      </w:r>
    </w:p>
    <w:p w14:paraId="62F409F3"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[12] Kumar, B. A., &amp; Goundar, M. S. (2019). Usability heuristics for mobile learning applications. </w:t>
      </w:r>
      <w:r w:rsidRPr="00F619D1">
        <w:rPr>
          <w:rFonts w:ascii="Times New Roman" w:hAnsi="Times New Roman" w:cs="Times New Roman"/>
          <w:i/>
          <w:iCs/>
          <w:color w:val="222222"/>
          <w:sz w:val="24"/>
          <w:szCs w:val="24"/>
          <w:shd w:val="clear" w:color="auto" w:fill="FFFFFF"/>
        </w:rPr>
        <w:t>Education and Information Technologies</w:t>
      </w:r>
      <w:r w:rsidRPr="00F619D1">
        <w:rPr>
          <w:rFonts w:ascii="Times New Roman" w:hAnsi="Times New Roman" w:cs="Times New Roman"/>
          <w:color w:val="222222"/>
          <w:sz w:val="24"/>
          <w:szCs w:val="24"/>
          <w:shd w:val="clear" w:color="auto" w:fill="FFFFFF"/>
        </w:rPr>
        <w:t>, </w:t>
      </w:r>
      <w:r w:rsidRPr="00F619D1">
        <w:rPr>
          <w:rFonts w:ascii="Times New Roman" w:hAnsi="Times New Roman" w:cs="Times New Roman"/>
          <w:i/>
          <w:iCs/>
          <w:color w:val="222222"/>
          <w:sz w:val="24"/>
          <w:szCs w:val="24"/>
          <w:shd w:val="clear" w:color="auto" w:fill="FFFFFF"/>
        </w:rPr>
        <w:t>24</w:t>
      </w:r>
      <w:r w:rsidRPr="00F619D1">
        <w:rPr>
          <w:rFonts w:ascii="Times New Roman" w:hAnsi="Times New Roman" w:cs="Times New Roman"/>
          <w:color w:val="222222"/>
          <w:sz w:val="24"/>
          <w:szCs w:val="24"/>
          <w:shd w:val="clear" w:color="auto" w:fill="FFFFFF"/>
        </w:rPr>
        <w:t>(2), 1819-1833.</w:t>
      </w:r>
    </w:p>
    <w:p w14:paraId="472E8EA9"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[13] Forssell, M., Turunen, M., Hassan, L., &amp; Aura, I. (2025). Fostering playful learning: Accessibility in educational games for older adults. </w:t>
      </w:r>
      <w:r w:rsidRPr="00F619D1">
        <w:rPr>
          <w:rFonts w:ascii="Times New Roman" w:hAnsi="Times New Roman" w:cs="Times New Roman"/>
          <w:i/>
          <w:iCs/>
          <w:color w:val="222222"/>
          <w:sz w:val="24"/>
          <w:szCs w:val="24"/>
          <w:shd w:val="clear" w:color="auto" w:fill="FFFFFF"/>
        </w:rPr>
        <w:t>Human Technology</w:t>
      </w:r>
      <w:r w:rsidRPr="00F619D1">
        <w:rPr>
          <w:rFonts w:ascii="Times New Roman" w:hAnsi="Times New Roman" w:cs="Times New Roman"/>
          <w:color w:val="222222"/>
          <w:sz w:val="24"/>
          <w:szCs w:val="24"/>
          <w:shd w:val="clear" w:color="auto" w:fill="FFFFFF"/>
        </w:rPr>
        <w:t>, </w:t>
      </w:r>
      <w:r w:rsidRPr="00F619D1">
        <w:rPr>
          <w:rFonts w:ascii="Times New Roman" w:hAnsi="Times New Roman" w:cs="Times New Roman"/>
          <w:i/>
          <w:iCs/>
          <w:color w:val="222222"/>
          <w:sz w:val="24"/>
          <w:szCs w:val="24"/>
          <w:shd w:val="clear" w:color="auto" w:fill="FFFFFF"/>
        </w:rPr>
        <w:t>21</w:t>
      </w:r>
      <w:r w:rsidRPr="00F619D1">
        <w:rPr>
          <w:rFonts w:ascii="Times New Roman" w:hAnsi="Times New Roman" w:cs="Times New Roman"/>
          <w:color w:val="222222"/>
          <w:sz w:val="24"/>
          <w:szCs w:val="24"/>
          <w:shd w:val="clear" w:color="auto" w:fill="FFFFFF"/>
        </w:rPr>
        <w:t>(2), 251-273.</w:t>
      </w:r>
    </w:p>
    <w:p w14:paraId="6023CC00"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[14] Gonzalez-Holland, E., Whitmer, D., Moralez, L., &amp; Mouloua, M. (2017, September). Examination of the use of Nielsen’s 10 usability heuristics &amp; outlooks for the future. In </w:t>
      </w:r>
      <w:r w:rsidRPr="00F619D1">
        <w:rPr>
          <w:rFonts w:ascii="Times New Roman" w:hAnsi="Times New Roman" w:cs="Times New Roman"/>
          <w:i/>
          <w:iCs/>
          <w:color w:val="222222"/>
          <w:sz w:val="24"/>
          <w:szCs w:val="24"/>
          <w:shd w:val="clear" w:color="auto" w:fill="FFFFFF"/>
        </w:rPr>
        <w:t>Proceedings of the Human Factors and Ergonomics Society Annual Meeting</w:t>
      </w:r>
      <w:r w:rsidRPr="00F619D1">
        <w:rPr>
          <w:rFonts w:ascii="Times New Roman" w:hAnsi="Times New Roman" w:cs="Times New Roman"/>
          <w:color w:val="222222"/>
          <w:sz w:val="24"/>
          <w:szCs w:val="24"/>
          <w:shd w:val="clear" w:color="auto" w:fill="FFFFFF"/>
        </w:rPr>
        <w:t> (Vol. 61, No. 1, pp. 1472-1475). Sage CA: Los Angeles, CA: SAGE Publications.</w:t>
      </w:r>
    </w:p>
    <w:p w14:paraId="5855F756" w14:textId="77777777" w:rsidR="00A615E7" w:rsidRPr="00F619D1" w:rsidRDefault="00A615E7" w:rsidP="00A615E7">
      <w:pPr>
        <w:spacing w:line="360" w:lineRule="auto"/>
        <w:jc w:val="both"/>
        <w:rPr>
          <w:rFonts w:ascii="Times New Roman" w:hAnsi="Times New Roman" w:cs="Times New Roman"/>
          <w:color w:val="222222"/>
          <w:sz w:val="24"/>
          <w:szCs w:val="24"/>
          <w:shd w:val="clear" w:color="auto" w:fill="FFFFFF"/>
        </w:rPr>
      </w:pPr>
      <w:r w:rsidRPr="00F619D1">
        <w:rPr>
          <w:rFonts w:ascii="Times New Roman" w:hAnsi="Times New Roman" w:cs="Times New Roman"/>
          <w:color w:val="222222"/>
          <w:sz w:val="24"/>
          <w:szCs w:val="24"/>
          <w:shd w:val="clear" w:color="auto" w:fill="FFFFFF"/>
        </w:rPr>
        <w:t>[15] Samrgandi, N. (2021). User interface design &amp; evaluation of mobile applications. </w:t>
      </w:r>
      <w:r w:rsidRPr="00F619D1">
        <w:rPr>
          <w:rFonts w:ascii="Times New Roman" w:hAnsi="Times New Roman" w:cs="Times New Roman"/>
          <w:i/>
          <w:iCs/>
          <w:color w:val="222222"/>
          <w:sz w:val="24"/>
          <w:szCs w:val="24"/>
          <w:shd w:val="clear" w:color="auto" w:fill="FFFFFF"/>
        </w:rPr>
        <w:t>International Journal of Computer Science &amp; Network Security</w:t>
      </w:r>
      <w:r w:rsidRPr="00F619D1">
        <w:rPr>
          <w:rFonts w:ascii="Times New Roman" w:hAnsi="Times New Roman" w:cs="Times New Roman"/>
          <w:color w:val="222222"/>
          <w:sz w:val="24"/>
          <w:szCs w:val="24"/>
          <w:shd w:val="clear" w:color="auto" w:fill="FFFFFF"/>
        </w:rPr>
        <w:t>, </w:t>
      </w:r>
      <w:r w:rsidRPr="00F619D1">
        <w:rPr>
          <w:rFonts w:ascii="Times New Roman" w:hAnsi="Times New Roman" w:cs="Times New Roman"/>
          <w:i/>
          <w:iCs/>
          <w:color w:val="222222"/>
          <w:sz w:val="24"/>
          <w:szCs w:val="24"/>
          <w:shd w:val="clear" w:color="auto" w:fill="FFFFFF"/>
        </w:rPr>
        <w:t>21</w:t>
      </w:r>
      <w:r w:rsidRPr="00F619D1">
        <w:rPr>
          <w:rFonts w:ascii="Times New Roman" w:hAnsi="Times New Roman" w:cs="Times New Roman"/>
          <w:color w:val="222222"/>
          <w:sz w:val="24"/>
          <w:szCs w:val="24"/>
          <w:shd w:val="clear" w:color="auto" w:fill="FFFFFF"/>
        </w:rPr>
        <w:t>(1), 55-63.</w:t>
      </w:r>
    </w:p>
    <w:p w14:paraId="74FE8830" w14:textId="77777777" w:rsidR="00A615E7" w:rsidRDefault="00A615E7" w:rsidP="00A615E7">
      <w:pPr>
        <w:spacing w:line="360" w:lineRule="auto"/>
        <w:jc w:val="both"/>
        <w:rPr>
          <w:rFonts w:ascii="Times New Roman" w:hAnsi="Times New Roman" w:cs="Times New Roman"/>
          <w:color w:val="222222"/>
          <w:sz w:val="24"/>
          <w:szCs w:val="24"/>
          <w:shd w:val="clear" w:color="auto" w:fill="FFFFFF"/>
        </w:rPr>
      </w:pPr>
    </w:p>
    <w:p w14:paraId="63BB937E" w14:textId="77777777" w:rsidR="00ED5B95" w:rsidRDefault="00ED5B95" w:rsidP="00A615E7">
      <w:pPr>
        <w:spacing w:line="360" w:lineRule="auto"/>
        <w:jc w:val="both"/>
        <w:rPr>
          <w:rFonts w:ascii="Times New Roman" w:hAnsi="Times New Roman" w:cs="Times New Roman"/>
          <w:color w:val="222222"/>
          <w:sz w:val="24"/>
          <w:szCs w:val="24"/>
          <w:shd w:val="clear" w:color="auto" w:fill="FFFFFF"/>
        </w:rPr>
      </w:pPr>
    </w:p>
    <w:p w14:paraId="2E1644EE" w14:textId="77777777" w:rsidR="00ED5B95" w:rsidRDefault="00ED5B95" w:rsidP="00A615E7">
      <w:pPr>
        <w:spacing w:line="360" w:lineRule="auto"/>
        <w:jc w:val="both"/>
        <w:rPr>
          <w:rFonts w:ascii="Times New Roman" w:hAnsi="Times New Roman" w:cs="Times New Roman"/>
          <w:color w:val="222222"/>
          <w:sz w:val="24"/>
          <w:szCs w:val="24"/>
          <w:shd w:val="clear" w:color="auto" w:fill="FFFFFF"/>
        </w:rPr>
      </w:pPr>
    </w:p>
    <w:p w14:paraId="275F377A" w14:textId="77777777" w:rsidR="00ED5B95" w:rsidRDefault="00ED5B95" w:rsidP="00A615E7">
      <w:pPr>
        <w:spacing w:line="360" w:lineRule="auto"/>
        <w:jc w:val="both"/>
        <w:rPr>
          <w:rFonts w:ascii="Times New Roman" w:hAnsi="Times New Roman" w:cs="Times New Roman"/>
          <w:color w:val="222222"/>
          <w:sz w:val="24"/>
          <w:szCs w:val="24"/>
          <w:shd w:val="clear" w:color="auto" w:fill="FFFFFF"/>
        </w:rPr>
      </w:pPr>
    </w:p>
    <w:p w14:paraId="0AE01512" w14:textId="77777777" w:rsidR="00ED5B95" w:rsidRDefault="00ED5B95" w:rsidP="00A615E7">
      <w:pPr>
        <w:spacing w:line="360" w:lineRule="auto"/>
        <w:jc w:val="both"/>
        <w:rPr>
          <w:rFonts w:ascii="Times New Roman" w:hAnsi="Times New Roman" w:cs="Times New Roman"/>
          <w:sz w:val="24"/>
          <w:szCs w:val="24"/>
        </w:rPr>
      </w:pPr>
    </w:p>
    <w:p w14:paraId="51950D88" w14:textId="77777777" w:rsidR="00ED5B95" w:rsidRDefault="00ED5B95" w:rsidP="00A615E7">
      <w:pPr>
        <w:spacing w:line="360" w:lineRule="auto"/>
        <w:jc w:val="both"/>
        <w:rPr>
          <w:rFonts w:ascii="Times New Roman" w:hAnsi="Times New Roman" w:cs="Times New Roman"/>
          <w:sz w:val="24"/>
          <w:szCs w:val="24"/>
        </w:rPr>
      </w:pPr>
    </w:p>
    <w:p w14:paraId="5E350ADF" w14:textId="77777777" w:rsidR="00ED5B95" w:rsidRDefault="00ED5B95" w:rsidP="00A615E7">
      <w:pPr>
        <w:spacing w:line="360" w:lineRule="auto"/>
        <w:jc w:val="both"/>
        <w:rPr>
          <w:rFonts w:ascii="Times New Roman" w:hAnsi="Times New Roman" w:cs="Times New Roman"/>
          <w:sz w:val="24"/>
          <w:szCs w:val="24"/>
        </w:rPr>
      </w:pPr>
    </w:p>
    <w:p w14:paraId="33EEFF81" w14:textId="77777777" w:rsidR="00ED5B95" w:rsidRDefault="00ED5B95" w:rsidP="00A615E7">
      <w:pPr>
        <w:spacing w:line="360" w:lineRule="auto"/>
        <w:jc w:val="both"/>
        <w:rPr>
          <w:rFonts w:ascii="Times New Roman" w:hAnsi="Times New Roman" w:cs="Times New Roman"/>
          <w:sz w:val="24"/>
          <w:szCs w:val="24"/>
        </w:rPr>
      </w:pPr>
    </w:p>
    <w:p w14:paraId="72CCC051" w14:textId="77777777" w:rsidR="00ED5B95" w:rsidRDefault="00ED5B95" w:rsidP="00A615E7">
      <w:pPr>
        <w:spacing w:line="360" w:lineRule="auto"/>
        <w:jc w:val="both"/>
        <w:rPr>
          <w:rFonts w:ascii="Times New Roman" w:hAnsi="Times New Roman" w:cs="Times New Roman"/>
          <w:sz w:val="24"/>
          <w:szCs w:val="24"/>
        </w:rPr>
      </w:pPr>
    </w:p>
    <w:p w14:paraId="33FAD611" w14:textId="77777777" w:rsidR="00ED5B95" w:rsidRDefault="00ED5B95" w:rsidP="00A615E7">
      <w:pPr>
        <w:spacing w:line="360" w:lineRule="auto"/>
        <w:jc w:val="both"/>
        <w:rPr>
          <w:rFonts w:ascii="Times New Roman" w:hAnsi="Times New Roman" w:cs="Times New Roman"/>
          <w:sz w:val="24"/>
          <w:szCs w:val="24"/>
        </w:rPr>
      </w:pPr>
    </w:p>
    <w:p w14:paraId="38F320B8" w14:textId="77777777" w:rsidR="00ED5B95" w:rsidRPr="00F619D1" w:rsidRDefault="00ED5B95" w:rsidP="00A615E7">
      <w:pPr>
        <w:spacing w:line="360" w:lineRule="auto"/>
        <w:jc w:val="both"/>
        <w:rPr>
          <w:rFonts w:ascii="Times New Roman" w:hAnsi="Times New Roman" w:cs="Times New Roman"/>
          <w:sz w:val="24"/>
          <w:szCs w:val="24"/>
        </w:rPr>
      </w:pPr>
    </w:p>
    <w:p w14:paraId="623B04D0" w14:textId="77777777" w:rsidR="007C03FD" w:rsidRDefault="007C03FD" w:rsidP="00DF6CE5">
      <w:pPr>
        <w:spacing w:line="360" w:lineRule="auto"/>
        <w:jc w:val="both"/>
        <w:rPr>
          <w:rFonts w:ascii="Times New Roman" w:hAnsi="Times New Roman" w:cs="Times New Roman"/>
          <w:b/>
          <w:sz w:val="24"/>
          <w:szCs w:val="24"/>
        </w:rPr>
      </w:pPr>
    </w:p>
    <w:p w14:paraId="0D3494D4" w14:textId="77777777" w:rsidR="00ED5B95" w:rsidRDefault="00ED5B95" w:rsidP="00DF6CE5">
      <w:pPr>
        <w:spacing w:line="360" w:lineRule="auto"/>
        <w:jc w:val="both"/>
        <w:rPr>
          <w:rFonts w:ascii="Times New Roman" w:hAnsi="Times New Roman" w:cs="Times New Roman"/>
          <w:b/>
          <w:sz w:val="24"/>
          <w:szCs w:val="24"/>
        </w:rPr>
      </w:pPr>
    </w:p>
    <w:p w14:paraId="353E46C2" w14:textId="77777777" w:rsidR="00ED5B95" w:rsidRPr="007C03FD" w:rsidRDefault="00ED5B95" w:rsidP="00DF6CE5">
      <w:pPr>
        <w:spacing w:line="360" w:lineRule="auto"/>
        <w:jc w:val="both"/>
        <w:rPr>
          <w:rFonts w:ascii="Times New Roman" w:hAnsi="Times New Roman" w:cs="Times New Roman"/>
          <w:b/>
          <w:sz w:val="24"/>
          <w:szCs w:val="24"/>
        </w:rPr>
      </w:pPr>
    </w:p>
    <w:p w14:paraId="312D4DBB" w14:textId="77777777" w:rsidR="00BF2278" w:rsidRDefault="00164DA7" w:rsidP="00325CC1">
      <w:pPr>
        <w:pStyle w:val="Heading1"/>
        <w:numPr>
          <w:ilvl w:val="0"/>
          <w:numId w:val="29"/>
        </w:numPr>
      </w:pPr>
      <w:bookmarkStart w:id="31" w:name="_Toc213365760"/>
      <w:r>
        <w:lastRenderedPageBreak/>
        <w:t>Appendix</w:t>
      </w:r>
      <w:bookmarkEnd w:id="31"/>
    </w:p>
    <w:p w14:paraId="320BBCD3" w14:textId="77777777" w:rsidR="00BF2278" w:rsidRPr="00AB4638" w:rsidRDefault="00325CC1" w:rsidP="00325CC1">
      <w:pPr>
        <w:pStyle w:val="Heading1"/>
      </w:pPr>
      <w:bookmarkStart w:id="32" w:name="_Toc213365761"/>
      <w:r>
        <w:t xml:space="preserve">9.1 </w:t>
      </w:r>
      <w:r w:rsidR="00BF2278" w:rsidRPr="00AB4638">
        <w:t>Appendix</w:t>
      </w:r>
      <w:r w:rsidR="007C03FD">
        <w:t xml:space="preserve"> A: </w:t>
      </w:r>
      <w:r w:rsidR="00BF2278" w:rsidRPr="00AB4638">
        <w:t>Questionnaire Structure</w:t>
      </w:r>
      <w:bookmarkEnd w:id="32"/>
    </w:p>
    <w:tbl>
      <w:tblPr>
        <w:tblStyle w:val="GridTable4-Accent5"/>
        <w:tblW w:w="0" w:type="auto"/>
        <w:tblLook w:val="04A0" w:firstRow="1" w:lastRow="0" w:firstColumn="1" w:lastColumn="0" w:noHBand="0" w:noVBand="1"/>
      </w:tblPr>
      <w:tblGrid>
        <w:gridCol w:w="1345"/>
        <w:gridCol w:w="1350"/>
        <w:gridCol w:w="3887"/>
        <w:gridCol w:w="2434"/>
      </w:tblGrid>
      <w:tr w:rsidR="00BF2278" w:rsidRPr="001E6082" w14:paraId="05199036" w14:textId="77777777" w:rsidTr="00A312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0757C5D8" w14:textId="77777777" w:rsidR="00BF2278" w:rsidRPr="001E6082" w:rsidRDefault="00BF2278" w:rsidP="00A3125E">
            <w:r w:rsidRPr="001E6082">
              <w:t>Question No.</w:t>
            </w:r>
          </w:p>
        </w:tc>
        <w:tc>
          <w:tcPr>
            <w:tcW w:w="1350" w:type="dxa"/>
          </w:tcPr>
          <w:p w14:paraId="4D4DA51E" w14:textId="77777777" w:rsidR="00BF2278" w:rsidRPr="001E6082" w:rsidRDefault="00BF2278" w:rsidP="00A3125E">
            <w:pPr>
              <w:cnfStyle w:val="100000000000" w:firstRow="1" w:lastRow="0" w:firstColumn="0" w:lastColumn="0" w:oddVBand="0" w:evenVBand="0" w:oddHBand="0" w:evenHBand="0" w:firstRowFirstColumn="0" w:firstRowLastColumn="0" w:lastRowFirstColumn="0" w:lastRowLastColumn="0"/>
            </w:pPr>
            <w:r w:rsidRPr="001E6082">
              <w:t>Question Type</w:t>
            </w:r>
          </w:p>
        </w:tc>
        <w:tc>
          <w:tcPr>
            <w:tcW w:w="3887" w:type="dxa"/>
          </w:tcPr>
          <w:p w14:paraId="36C44BD6" w14:textId="77777777" w:rsidR="00BF2278" w:rsidRPr="001E6082" w:rsidRDefault="00BF2278" w:rsidP="00A3125E">
            <w:pPr>
              <w:cnfStyle w:val="100000000000" w:firstRow="1" w:lastRow="0" w:firstColumn="0" w:lastColumn="0" w:oddVBand="0" w:evenVBand="0" w:oddHBand="0" w:evenHBand="0" w:firstRowFirstColumn="0" w:firstRowLastColumn="0" w:lastRowFirstColumn="0" w:lastRowLastColumn="0"/>
            </w:pPr>
            <w:r w:rsidRPr="001E6082">
              <w:t>Question Text</w:t>
            </w:r>
          </w:p>
        </w:tc>
        <w:tc>
          <w:tcPr>
            <w:tcW w:w="2434" w:type="dxa"/>
          </w:tcPr>
          <w:p w14:paraId="239E25B7" w14:textId="77777777" w:rsidR="00BF2278" w:rsidRPr="001E6082" w:rsidRDefault="00BF2278" w:rsidP="00A3125E">
            <w:pPr>
              <w:cnfStyle w:val="100000000000" w:firstRow="1" w:lastRow="0" w:firstColumn="0" w:lastColumn="0" w:oddVBand="0" w:evenVBand="0" w:oddHBand="0" w:evenHBand="0" w:firstRowFirstColumn="0" w:firstRowLastColumn="0" w:lastRowFirstColumn="0" w:lastRowLastColumn="0"/>
            </w:pPr>
            <w:r w:rsidRPr="001E6082">
              <w:t>Response Options</w:t>
            </w:r>
          </w:p>
        </w:tc>
      </w:tr>
      <w:tr w:rsidR="00BF2278" w:rsidRPr="001E6082" w14:paraId="440276C2"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40BE19F8" w14:textId="77777777" w:rsidR="00BF2278" w:rsidRPr="001E6082" w:rsidRDefault="00BF2278" w:rsidP="00A3125E">
            <w:r w:rsidRPr="001E6082">
              <w:t>Q1</w:t>
            </w:r>
          </w:p>
        </w:tc>
        <w:tc>
          <w:tcPr>
            <w:tcW w:w="1350" w:type="dxa"/>
          </w:tcPr>
          <w:p w14:paraId="57F71B54"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Multiple Choice</w:t>
            </w:r>
          </w:p>
        </w:tc>
        <w:tc>
          <w:tcPr>
            <w:tcW w:w="3887" w:type="dxa"/>
          </w:tcPr>
          <w:p w14:paraId="3DE0565C"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What is your age group?</w:t>
            </w:r>
          </w:p>
        </w:tc>
        <w:tc>
          <w:tcPr>
            <w:tcW w:w="2434" w:type="dxa"/>
          </w:tcPr>
          <w:p w14:paraId="625DD007"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18–19, 20–21</w:t>
            </w:r>
          </w:p>
        </w:tc>
      </w:tr>
      <w:tr w:rsidR="00BF2278" w:rsidRPr="001E6082" w14:paraId="6531B422"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2D92BEA1" w14:textId="77777777" w:rsidR="00BF2278" w:rsidRPr="001E6082" w:rsidRDefault="00BF2278" w:rsidP="00A3125E">
            <w:r w:rsidRPr="001E6082">
              <w:t>Q2</w:t>
            </w:r>
          </w:p>
        </w:tc>
        <w:tc>
          <w:tcPr>
            <w:tcW w:w="1350" w:type="dxa"/>
          </w:tcPr>
          <w:p w14:paraId="71A7EB45"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Multiple Choice</w:t>
            </w:r>
          </w:p>
        </w:tc>
        <w:tc>
          <w:tcPr>
            <w:tcW w:w="3887" w:type="dxa"/>
          </w:tcPr>
          <w:p w14:paraId="51F9AC87"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Which best describes your current mode of study?</w:t>
            </w:r>
          </w:p>
        </w:tc>
        <w:tc>
          <w:tcPr>
            <w:tcW w:w="2434" w:type="dxa"/>
          </w:tcPr>
          <w:p w14:paraId="725C979F"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On-campus, Remote, Hybrid</w:t>
            </w:r>
          </w:p>
        </w:tc>
      </w:tr>
      <w:tr w:rsidR="00BF2278" w:rsidRPr="001E6082" w14:paraId="2F4A5C38"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3ED8627B" w14:textId="77777777" w:rsidR="00BF2278" w:rsidRPr="001E6082" w:rsidRDefault="00BF2278" w:rsidP="00A3125E">
            <w:r w:rsidRPr="001E6082">
              <w:t>Q3</w:t>
            </w:r>
          </w:p>
        </w:tc>
        <w:tc>
          <w:tcPr>
            <w:tcW w:w="1350" w:type="dxa"/>
          </w:tcPr>
          <w:p w14:paraId="0E46D244"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Multiple Choice</w:t>
            </w:r>
          </w:p>
        </w:tc>
        <w:tc>
          <w:tcPr>
            <w:tcW w:w="3887" w:type="dxa"/>
          </w:tcPr>
          <w:p w14:paraId="4DFD3C6A"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What device do you primarily use for gaming?</w:t>
            </w:r>
          </w:p>
        </w:tc>
        <w:tc>
          <w:tcPr>
            <w:tcW w:w="2434" w:type="dxa"/>
          </w:tcPr>
          <w:p w14:paraId="070393D1"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Mobile, Laptop, Console, Tablet</w:t>
            </w:r>
          </w:p>
        </w:tc>
      </w:tr>
      <w:tr w:rsidR="00BF2278" w:rsidRPr="001E6082" w14:paraId="0B978093"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52C09906" w14:textId="77777777" w:rsidR="00BF2278" w:rsidRPr="001E6082" w:rsidRDefault="00BF2278" w:rsidP="00A3125E">
            <w:r w:rsidRPr="001E6082">
              <w:t>Q4</w:t>
            </w:r>
          </w:p>
        </w:tc>
        <w:tc>
          <w:tcPr>
            <w:tcW w:w="1350" w:type="dxa"/>
          </w:tcPr>
          <w:p w14:paraId="41BB5C5D"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Likert Scale</w:t>
            </w:r>
          </w:p>
        </w:tc>
        <w:tc>
          <w:tcPr>
            <w:tcW w:w="3887" w:type="dxa"/>
          </w:tcPr>
          <w:p w14:paraId="4BD325D0"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How often do you play games per week?</w:t>
            </w:r>
          </w:p>
        </w:tc>
        <w:tc>
          <w:tcPr>
            <w:tcW w:w="2434" w:type="dxa"/>
          </w:tcPr>
          <w:p w14:paraId="7E5E8815"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Never, 1–2 times, 3–5 times, Daily</w:t>
            </w:r>
          </w:p>
        </w:tc>
      </w:tr>
      <w:tr w:rsidR="00BF2278" w:rsidRPr="001E6082" w14:paraId="5F261B7E"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4E2C2D17" w14:textId="77777777" w:rsidR="00BF2278" w:rsidRPr="001E6082" w:rsidRDefault="00BF2278" w:rsidP="00A3125E">
            <w:r w:rsidRPr="001E6082">
              <w:t>Q5</w:t>
            </w:r>
          </w:p>
        </w:tc>
        <w:tc>
          <w:tcPr>
            <w:tcW w:w="1350" w:type="dxa"/>
          </w:tcPr>
          <w:p w14:paraId="0FCAB336"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Multiple Choice</w:t>
            </w:r>
          </w:p>
        </w:tc>
        <w:tc>
          <w:tcPr>
            <w:tcW w:w="3887" w:type="dxa"/>
          </w:tcPr>
          <w:p w14:paraId="6E49C8A6"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What type of games do you prefer?</w:t>
            </w:r>
          </w:p>
        </w:tc>
        <w:tc>
          <w:tcPr>
            <w:tcW w:w="2434" w:type="dxa"/>
          </w:tcPr>
          <w:p w14:paraId="1FA384B0"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Strategy/Puzzle, Role-play, Action/Adventure, Multiplayer Social</w:t>
            </w:r>
          </w:p>
        </w:tc>
      </w:tr>
      <w:tr w:rsidR="00BF2278" w:rsidRPr="001E6082" w14:paraId="201CB524"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53F99C85" w14:textId="77777777" w:rsidR="00BF2278" w:rsidRPr="001E6082" w:rsidRDefault="00BF2278" w:rsidP="00A3125E">
            <w:r w:rsidRPr="001E6082">
              <w:t>Q6</w:t>
            </w:r>
          </w:p>
        </w:tc>
        <w:tc>
          <w:tcPr>
            <w:tcW w:w="1350" w:type="dxa"/>
          </w:tcPr>
          <w:p w14:paraId="29F67BCD"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Yes/No</w:t>
            </w:r>
          </w:p>
        </w:tc>
        <w:tc>
          <w:tcPr>
            <w:tcW w:w="3887" w:type="dxa"/>
          </w:tcPr>
          <w:p w14:paraId="6FF82702"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Have you played murder mystery games such as CLUEDO before?</w:t>
            </w:r>
          </w:p>
        </w:tc>
        <w:tc>
          <w:tcPr>
            <w:tcW w:w="2434" w:type="dxa"/>
          </w:tcPr>
          <w:p w14:paraId="1DFD7921"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Yes / No</w:t>
            </w:r>
          </w:p>
        </w:tc>
      </w:tr>
      <w:tr w:rsidR="00BF2278" w:rsidRPr="001E6082" w14:paraId="7B5D63DD"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085DEADE" w14:textId="77777777" w:rsidR="00BF2278" w:rsidRPr="001E6082" w:rsidRDefault="00BF2278" w:rsidP="00A3125E">
            <w:r w:rsidRPr="001E6082">
              <w:t>Q7</w:t>
            </w:r>
          </w:p>
        </w:tc>
        <w:tc>
          <w:tcPr>
            <w:tcW w:w="1350" w:type="dxa"/>
          </w:tcPr>
          <w:p w14:paraId="1607F063"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Multiple Choice</w:t>
            </w:r>
          </w:p>
        </w:tc>
        <w:tc>
          <w:tcPr>
            <w:tcW w:w="3887" w:type="dxa"/>
          </w:tcPr>
          <w:p w14:paraId="499DC01C"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What is your main motivation for playing games?</w:t>
            </w:r>
          </w:p>
        </w:tc>
        <w:tc>
          <w:tcPr>
            <w:tcW w:w="2434" w:type="dxa"/>
          </w:tcPr>
          <w:p w14:paraId="43DFCA36"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Relaxation, Competition, Social interaction, Story/narrative engagement</w:t>
            </w:r>
          </w:p>
        </w:tc>
      </w:tr>
      <w:tr w:rsidR="00BF2278" w:rsidRPr="001E6082" w14:paraId="7D59B108"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48CD04DA" w14:textId="77777777" w:rsidR="00BF2278" w:rsidRPr="001E6082" w:rsidRDefault="00BF2278" w:rsidP="00A3125E">
            <w:r w:rsidRPr="001E6082">
              <w:t>Q8</w:t>
            </w:r>
          </w:p>
        </w:tc>
        <w:tc>
          <w:tcPr>
            <w:tcW w:w="1350" w:type="dxa"/>
          </w:tcPr>
          <w:p w14:paraId="7C400ADD"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Multiple Choice</w:t>
            </w:r>
          </w:p>
        </w:tc>
        <w:tc>
          <w:tcPr>
            <w:tcW w:w="3887" w:type="dxa"/>
          </w:tcPr>
          <w:p w14:paraId="3FEDC12A"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Do you identify as having any accessibility needs?</w:t>
            </w:r>
          </w:p>
        </w:tc>
        <w:tc>
          <w:tcPr>
            <w:tcW w:w="2434" w:type="dxa"/>
          </w:tcPr>
          <w:p w14:paraId="1F182BEC"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Visual Impairment, ADHD/Neurodivergence, Motor Impairment, None</w:t>
            </w:r>
          </w:p>
        </w:tc>
      </w:tr>
      <w:tr w:rsidR="00BF2278" w:rsidRPr="001E6082" w14:paraId="4F77590F"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74E977DD" w14:textId="77777777" w:rsidR="00BF2278" w:rsidRPr="001E6082" w:rsidRDefault="00BF2278" w:rsidP="00A3125E">
            <w:r w:rsidRPr="001E6082">
              <w:t>Q9</w:t>
            </w:r>
          </w:p>
        </w:tc>
        <w:tc>
          <w:tcPr>
            <w:tcW w:w="1350" w:type="dxa"/>
          </w:tcPr>
          <w:p w14:paraId="3BA85225"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Open-ended</w:t>
            </w:r>
          </w:p>
        </w:tc>
        <w:tc>
          <w:tcPr>
            <w:tcW w:w="3887" w:type="dxa"/>
          </w:tcPr>
          <w:p w14:paraId="43642ED5"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What features would make a university-themed mystery game enjoyable for you?</w:t>
            </w:r>
          </w:p>
        </w:tc>
        <w:tc>
          <w:tcPr>
            <w:tcW w:w="2434" w:type="dxa"/>
          </w:tcPr>
          <w:p w14:paraId="75656F9A" w14:textId="77777777" w:rsidR="00BF2278" w:rsidRPr="001E6082" w:rsidRDefault="00BF2278" w:rsidP="00A3125E">
            <w:pPr>
              <w:cnfStyle w:val="000000100000" w:firstRow="0" w:lastRow="0" w:firstColumn="0" w:lastColumn="0" w:oddVBand="0" w:evenVBand="0" w:oddHBand="1" w:evenHBand="0" w:firstRowFirstColumn="0" w:firstRowLastColumn="0" w:lastRowFirstColumn="0" w:lastRowLastColumn="0"/>
            </w:pPr>
            <w:r w:rsidRPr="001E6082">
              <w:t>Free text</w:t>
            </w:r>
          </w:p>
        </w:tc>
      </w:tr>
      <w:tr w:rsidR="00BF2278" w14:paraId="3C021025"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30A086DE" w14:textId="77777777" w:rsidR="00BF2278" w:rsidRPr="001E6082" w:rsidRDefault="00BF2278" w:rsidP="00A3125E">
            <w:r w:rsidRPr="001E6082">
              <w:t>Q10</w:t>
            </w:r>
          </w:p>
        </w:tc>
        <w:tc>
          <w:tcPr>
            <w:tcW w:w="1350" w:type="dxa"/>
          </w:tcPr>
          <w:p w14:paraId="1962B423"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Likert Scale</w:t>
            </w:r>
          </w:p>
        </w:tc>
        <w:tc>
          <w:tcPr>
            <w:tcW w:w="3887" w:type="dxa"/>
          </w:tcPr>
          <w:p w14:paraId="7AA5731C" w14:textId="77777777" w:rsidR="00BF2278" w:rsidRPr="001E6082" w:rsidRDefault="00BF2278" w:rsidP="00A3125E">
            <w:pPr>
              <w:cnfStyle w:val="000000000000" w:firstRow="0" w:lastRow="0" w:firstColumn="0" w:lastColumn="0" w:oddVBand="0" w:evenVBand="0" w:oddHBand="0" w:evenHBand="0" w:firstRowFirstColumn="0" w:firstRowLastColumn="0" w:lastRowFirstColumn="0" w:lastRowLastColumn="0"/>
            </w:pPr>
            <w:r w:rsidRPr="001E6082">
              <w:t>How likely are you to play a game based on your university campus?</w:t>
            </w:r>
          </w:p>
        </w:tc>
        <w:tc>
          <w:tcPr>
            <w:tcW w:w="2434" w:type="dxa"/>
          </w:tcPr>
          <w:p w14:paraId="383DF58E" w14:textId="77777777" w:rsidR="00BF2278" w:rsidRDefault="00BF2278" w:rsidP="00A3125E">
            <w:pPr>
              <w:cnfStyle w:val="000000000000" w:firstRow="0" w:lastRow="0" w:firstColumn="0" w:lastColumn="0" w:oddVBand="0" w:evenVBand="0" w:oddHBand="0" w:evenHBand="0" w:firstRowFirstColumn="0" w:firstRowLastColumn="0" w:lastRowFirstColumn="0" w:lastRowLastColumn="0"/>
            </w:pPr>
            <w:r w:rsidRPr="001E6082">
              <w:t>Very likely, Likely, Neutral, Unlikely, Very unlikely</w:t>
            </w:r>
          </w:p>
        </w:tc>
      </w:tr>
    </w:tbl>
    <w:p w14:paraId="363220D3" w14:textId="77777777" w:rsidR="00BF2278" w:rsidRDefault="00BF2278" w:rsidP="00BF2278"/>
    <w:p w14:paraId="3C222022" w14:textId="77777777" w:rsidR="00325CC1" w:rsidRDefault="00325CC1" w:rsidP="00325CC1">
      <w:pPr>
        <w:pStyle w:val="Heading1"/>
      </w:pPr>
    </w:p>
    <w:p w14:paraId="04379E42" w14:textId="77777777" w:rsidR="00325CC1" w:rsidRDefault="00325CC1" w:rsidP="00325CC1">
      <w:pPr>
        <w:pStyle w:val="Heading1"/>
      </w:pPr>
    </w:p>
    <w:p w14:paraId="64BEFEA6" w14:textId="77777777" w:rsidR="00325CC1" w:rsidRDefault="00325CC1" w:rsidP="00325CC1">
      <w:pPr>
        <w:pStyle w:val="Heading1"/>
      </w:pPr>
    </w:p>
    <w:p w14:paraId="0E3C1ABF" w14:textId="77777777" w:rsidR="00325CC1" w:rsidRDefault="00325CC1" w:rsidP="00325CC1">
      <w:pPr>
        <w:pStyle w:val="Heading1"/>
      </w:pPr>
    </w:p>
    <w:p w14:paraId="32DACF34" w14:textId="77777777" w:rsidR="00325CC1" w:rsidRDefault="00325CC1" w:rsidP="00325CC1">
      <w:pPr>
        <w:pStyle w:val="Heading1"/>
      </w:pPr>
    </w:p>
    <w:p w14:paraId="0F4BD21D" w14:textId="77777777" w:rsidR="00325CC1" w:rsidRDefault="00325CC1" w:rsidP="00325CC1">
      <w:pPr>
        <w:pStyle w:val="Heading1"/>
      </w:pPr>
    </w:p>
    <w:p w14:paraId="6AC85C4D" w14:textId="77777777" w:rsidR="00325CC1" w:rsidRDefault="00325CC1" w:rsidP="00325CC1"/>
    <w:p w14:paraId="2389F7E6" w14:textId="77777777" w:rsidR="00325CC1" w:rsidRPr="00325CC1" w:rsidRDefault="00325CC1" w:rsidP="00325CC1"/>
    <w:p w14:paraId="7EF80B31" w14:textId="77777777" w:rsidR="00BF2278" w:rsidRPr="00681888" w:rsidRDefault="00325CC1" w:rsidP="00325CC1">
      <w:pPr>
        <w:pStyle w:val="Heading1"/>
      </w:pPr>
      <w:bookmarkStart w:id="33" w:name="_Toc213365762"/>
      <w:r>
        <w:lastRenderedPageBreak/>
        <w:t xml:space="preserve">9.2 </w:t>
      </w:r>
      <w:r w:rsidR="00BF2278" w:rsidRPr="00681888">
        <w:t>Appendix B: MoSCoW Prioritisation of User Requirements</w:t>
      </w:r>
      <w:bookmarkEnd w:id="33"/>
    </w:p>
    <w:tbl>
      <w:tblPr>
        <w:tblStyle w:val="GridTable4-Accent5"/>
        <w:tblW w:w="0" w:type="auto"/>
        <w:tblLook w:val="04A0" w:firstRow="1" w:lastRow="0" w:firstColumn="1" w:lastColumn="0" w:noHBand="0" w:noVBand="1"/>
      </w:tblPr>
      <w:tblGrid>
        <w:gridCol w:w="1345"/>
        <w:gridCol w:w="1824"/>
        <w:gridCol w:w="2316"/>
        <w:gridCol w:w="3531"/>
      </w:tblGrid>
      <w:tr w:rsidR="00BF2278" w:rsidRPr="00AB4638" w14:paraId="23F9CC28" w14:textId="77777777" w:rsidTr="00A312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0CD25270" w14:textId="77777777" w:rsidR="00BF2278" w:rsidRPr="00AB4638" w:rsidRDefault="00BF2278" w:rsidP="00A3125E">
            <w:r w:rsidRPr="00AB4638">
              <w:t>Priority</w:t>
            </w:r>
          </w:p>
        </w:tc>
        <w:tc>
          <w:tcPr>
            <w:tcW w:w="1824" w:type="dxa"/>
          </w:tcPr>
          <w:p w14:paraId="7BB13B12" w14:textId="77777777" w:rsidR="00BF2278" w:rsidRPr="00AB4638" w:rsidRDefault="00BF2278" w:rsidP="00A3125E">
            <w:pPr>
              <w:cnfStyle w:val="100000000000" w:firstRow="1" w:lastRow="0" w:firstColumn="0" w:lastColumn="0" w:oddVBand="0" w:evenVBand="0" w:oddHBand="0" w:evenHBand="0" w:firstRowFirstColumn="0" w:firstRowLastColumn="0" w:lastRowFirstColumn="0" w:lastRowLastColumn="0"/>
            </w:pPr>
            <w:r w:rsidRPr="00AB4638">
              <w:t>Requirement</w:t>
            </w:r>
          </w:p>
        </w:tc>
        <w:tc>
          <w:tcPr>
            <w:tcW w:w="2316" w:type="dxa"/>
          </w:tcPr>
          <w:p w14:paraId="59341E12" w14:textId="77777777" w:rsidR="00BF2278" w:rsidRPr="00AB4638" w:rsidRDefault="00BF2278" w:rsidP="00A3125E">
            <w:pPr>
              <w:cnfStyle w:val="100000000000" w:firstRow="1" w:lastRow="0" w:firstColumn="0" w:lastColumn="0" w:oddVBand="0" w:evenVBand="0" w:oddHBand="0" w:evenHBand="0" w:firstRowFirstColumn="0" w:firstRowLastColumn="0" w:lastRowFirstColumn="0" w:lastRowLastColumn="0"/>
            </w:pPr>
            <w:r w:rsidRPr="00AB4638">
              <w:t>Description</w:t>
            </w:r>
          </w:p>
        </w:tc>
        <w:tc>
          <w:tcPr>
            <w:tcW w:w="3531" w:type="dxa"/>
          </w:tcPr>
          <w:p w14:paraId="3F726E2F" w14:textId="77777777" w:rsidR="00BF2278" w:rsidRPr="00AB4638" w:rsidRDefault="00BF2278" w:rsidP="00A3125E">
            <w:pPr>
              <w:cnfStyle w:val="100000000000" w:firstRow="1" w:lastRow="0" w:firstColumn="0" w:lastColumn="0" w:oddVBand="0" w:evenVBand="0" w:oddHBand="0" w:evenHBand="0" w:firstRowFirstColumn="0" w:firstRowLastColumn="0" w:lastRowFirstColumn="0" w:lastRowLastColumn="0"/>
            </w:pPr>
            <w:r w:rsidRPr="00AB4638">
              <w:t xml:space="preserve">Justification </w:t>
            </w:r>
            <w:r>
              <w:t>based on Questionnaire</w:t>
            </w:r>
          </w:p>
        </w:tc>
      </w:tr>
      <w:tr w:rsidR="00BF2278" w:rsidRPr="00AB4638" w14:paraId="26C9FB12"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4119CE28" w14:textId="77777777" w:rsidR="00BF2278" w:rsidRPr="00AB4638" w:rsidRDefault="00BF2278" w:rsidP="00A3125E">
            <w:r w:rsidRPr="00AB4638">
              <w:t>Must Have</w:t>
            </w:r>
          </w:p>
        </w:tc>
        <w:tc>
          <w:tcPr>
            <w:tcW w:w="1824" w:type="dxa"/>
          </w:tcPr>
          <w:p w14:paraId="1606B425"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Mobile-Friendly Interface</w:t>
            </w:r>
          </w:p>
        </w:tc>
        <w:tc>
          <w:tcPr>
            <w:tcW w:w="2316" w:type="dxa"/>
          </w:tcPr>
          <w:p w14:paraId="1A399A3A"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Game must work seamlessly on mobile devices</w:t>
            </w:r>
          </w:p>
        </w:tc>
        <w:tc>
          <w:tcPr>
            <w:tcW w:w="3531" w:type="dxa"/>
          </w:tcPr>
          <w:p w14:paraId="2EDE720C"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65% of users prefer mobile gaming</w:t>
            </w:r>
          </w:p>
        </w:tc>
      </w:tr>
      <w:tr w:rsidR="00BF2278" w:rsidRPr="00AB4638" w14:paraId="5F56B49A"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2DB1AAAC" w14:textId="77777777" w:rsidR="00BF2278" w:rsidRPr="00AB4638" w:rsidRDefault="00BF2278" w:rsidP="00A3125E">
            <w:r w:rsidRPr="00AB4638">
              <w:t>Must Have</w:t>
            </w:r>
          </w:p>
        </w:tc>
        <w:tc>
          <w:tcPr>
            <w:tcW w:w="1824" w:type="dxa"/>
          </w:tcPr>
          <w:p w14:paraId="13ED46C1"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Tutorial Mode</w:t>
            </w:r>
          </w:p>
        </w:tc>
        <w:tc>
          <w:tcPr>
            <w:tcW w:w="2316" w:type="dxa"/>
          </w:tcPr>
          <w:p w14:paraId="10C00B6B"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Interactive onboarding that explains rules</w:t>
            </w:r>
          </w:p>
        </w:tc>
        <w:tc>
          <w:tcPr>
            <w:tcW w:w="3531" w:type="dxa"/>
          </w:tcPr>
          <w:p w14:paraId="3282CF47"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40% have never played mystery games and need guidance</w:t>
            </w:r>
          </w:p>
        </w:tc>
      </w:tr>
      <w:tr w:rsidR="00BF2278" w:rsidRPr="00AB4638" w14:paraId="779F2CE4"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1C5B61AC" w14:textId="77777777" w:rsidR="00BF2278" w:rsidRPr="00AB4638" w:rsidRDefault="00BF2278" w:rsidP="00A3125E">
            <w:r w:rsidRPr="00AB4638">
              <w:t>Must Have</w:t>
            </w:r>
          </w:p>
        </w:tc>
        <w:tc>
          <w:tcPr>
            <w:tcW w:w="1824" w:type="dxa"/>
          </w:tcPr>
          <w:p w14:paraId="78BEC245"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Accessibility Features</w:t>
            </w:r>
          </w:p>
        </w:tc>
        <w:tc>
          <w:tcPr>
            <w:tcW w:w="2316" w:type="dxa"/>
          </w:tcPr>
          <w:p w14:paraId="492FD983"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Scalable fonts, high contrast, voice narration</w:t>
            </w:r>
          </w:p>
        </w:tc>
        <w:tc>
          <w:tcPr>
            <w:tcW w:w="3531" w:type="dxa"/>
          </w:tcPr>
          <w:p w14:paraId="4BB84796"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30% of users reported accessibility needs</w:t>
            </w:r>
          </w:p>
        </w:tc>
      </w:tr>
      <w:tr w:rsidR="00BF2278" w:rsidRPr="00AB4638" w14:paraId="0B0E00F8"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308A1A25" w14:textId="77777777" w:rsidR="00BF2278" w:rsidRPr="00AB4638" w:rsidRDefault="00BF2278" w:rsidP="00A3125E">
            <w:r w:rsidRPr="00AB4638">
              <w:t>Must Have</w:t>
            </w:r>
          </w:p>
        </w:tc>
        <w:tc>
          <w:tcPr>
            <w:tcW w:w="1824" w:type="dxa"/>
          </w:tcPr>
          <w:p w14:paraId="3D19C5E6"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Multiplayer Option</w:t>
            </w:r>
          </w:p>
        </w:tc>
        <w:tc>
          <w:tcPr>
            <w:tcW w:w="2316" w:type="dxa"/>
          </w:tcPr>
          <w:p w14:paraId="20C9D4D5"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Ability to play with other students</w:t>
            </w:r>
          </w:p>
        </w:tc>
        <w:tc>
          <w:tcPr>
            <w:tcW w:w="3531" w:type="dxa"/>
          </w:tcPr>
          <w:p w14:paraId="79F6C5C5"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Social interaction is main motivation (35%)</w:t>
            </w:r>
          </w:p>
        </w:tc>
      </w:tr>
      <w:tr w:rsidR="00BF2278" w:rsidRPr="00AB4638" w14:paraId="24C7A79C"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3347DAE0" w14:textId="77777777" w:rsidR="00BF2278" w:rsidRPr="00AB4638" w:rsidRDefault="00BF2278" w:rsidP="00A3125E">
            <w:r w:rsidRPr="00AB4638">
              <w:t>Must Have</w:t>
            </w:r>
          </w:p>
        </w:tc>
        <w:tc>
          <w:tcPr>
            <w:tcW w:w="1824" w:type="dxa"/>
          </w:tcPr>
          <w:p w14:paraId="66A4805D"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Cross-Device Compatibility</w:t>
            </w:r>
          </w:p>
        </w:tc>
        <w:tc>
          <w:tcPr>
            <w:tcW w:w="2316" w:type="dxa"/>
          </w:tcPr>
          <w:p w14:paraId="4FDD6A71"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Game should run on both mobile and laptop browsers</w:t>
            </w:r>
          </w:p>
        </w:tc>
        <w:tc>
          <w:tcPr>
            <w:tcW w:w="3531" w:type="dxa"/>
          </w:tcPr>
          <w:p w14:paraId="7C495826"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25% use laptops; hybrid access is essential</w:t>
            </w:r>
          </w:p>
        </w:tc>
      </w:tr>
      <w:tr w:rsidR="00BF2278" w:rsidRPr="00AB4638" w14:paraId="14424B39"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1A75E49D" w14:textId="77777777" w:rsidR="00BF2278" w:rsidRPr="00AB4638" w:rsidRDefault="00BF2278" w:rsidP="00A3125E">
            <w:r w:rsidRPr="00AB4638">
              <w:t>Must Have</w:t>
            </w:r>
          </w:p>
        </w:tc>
        <w:tc>
          <w:tcPr>
            <w:tcW w:w="1824" w:type="dxa"/>
          </w:tcPr>
          <w:p w14:paraId="37D025D0"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Clear UI &amp; Minimal Distractions</w:t>
            </w:r>
          </w:p>
        </w:tc>
        <w:tc>
          <w:tcPr>
            <w:tcW w:w="2316" w:type="dxa"/>
          </w:tcPr>
          <w:p w14:paraId="4747810B"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Simplified layout for neurodivergent users</w:t>
            </w:r>
          </w:p>
        </w:tc>
        <w:tc>
          <w:tcPr>
            <w:tcW w:w="3531" w:type="dxa"/>
          </w:tcPr>
          <w:p w14:paraId="1D2E4CBA"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ADHD users requested minimalistic design</w:t>
            </w:r>
          </w:p>
        </w:tc>
      </w:tr>
      <w:tr w:rsidR="00BF2278" w:rsidRPr="00AB4638" w14:paraId="158897F0"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4E4C8067" w14:textId="77777777" w:rsidR="00BF2278" w:rsidRPr="00AB4638" w:rsidRDefault="00BF2278" w:rsidP="00A3125E">
            <w:r w:rsidRPr="00AB4638">
              <w:t>Should Have</w:t>
            </w:r>
          </w:p>
        </w:tc>
        <w:tc>
          <w:tcPr>
            <w:tcW w:w="1824" w:type="dxa"/>
          </w:tcPr>
          <w:p w14:paraId="67E6E02F"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Avatar Customisation</w:t>
            </w:r>
          </w:p>
        </w:tc>
        <w:tc>
          <w:tcPr>
            <w:tcW w:w="2316" w:type="dxa"/>
          </w:tcPr>
          <w:p w14:paraId="1F335314"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Users can customise characters based on university roles</w:t>
            </w:r>
          </w:p>
        </w:tc>
        <w:tc>
          <w:tcPr>
            <w:tcW w:w="3531" w:type="dxa"/>
          </w:tcPr>
          <w:p w14:paraId="0F06DE3E"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Improves identity and engagement</w:t>
            </w:r>
          </w:p>
        </w:tc>
      </w:tr>
      <w:tr w:rsidR="00BF2278" w:rsidRPr="00AB4638" w14:paraId="14FBB512"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34399A7F" w14:textId="77777777" w:rsidR="00BF2278" w:rsidRPr="00AB4638" w:rsidRDefault="00BF2278" w:rsidP="00A3125E">
            <w:r w:rsidRPr="00AB4638">
              <w:t>Should Have</w:t>
            </w:r>
          </w:p>
        </w:tc>
        <w:tc>
          <w:tcPr>
            <w:tcW w:w="1824" w:type="dxa"/>
          </w:tcPr>
          <w:p w14:paraId="20E8B87B"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Campus Map Integration</w:t>
            </w:r>
          </w:p>
        </w:tc>
        <w:tc>
          <w:tcPr>
            <w:tcW w:w="2316" w:type="dxa"/>
          </w:tcPr>
          <w:p w14:paraId="1AF9FEF5" w14:textId="2C600F8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 xml:space="preserve">Use real </w:t>
            </w:r>
            <w:r w:rsidR="000D7657">
              <w:t>London</w:t>
            </w:r>
            <w:r w:rsidR="001F4FD0">
              <w:t xml:space="preserve"> </w:t>
            </w:r>
            <w:r w:rsidRPr="00AB4638">
              <w:t xml:space="preserve"> campus rooms as game locations</w:t>
            </w:r>
          </w:p>
        </w:tc>
        <w:tc>
          <w:tcPr>
            <w:tcW w:w="3531" w:type="dxa"/>
          </w:tcPr>
          <w:p w14:paraId="03B6C04B"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40% showed interest in campus-themed immersion</w:t>
            </w:r>
          </w:p>
        </w:tc>
      </w:tr>
      <w:tr w:rsidR="00BF2278" w:rsidRPr="00AB4638" w14:paraId="1E0F94ED"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175E3361" w14:textId="77777777" w:rsidR="00BF2278" w:rsidRPr="00AB4638" w:rsidRDefault="00BF2278" w:rsidP="00A3125E">
            <w:r w:rsidRPr="00AB4638">
              <w:t>Should Have</w:t>
            </w:r>
          </w:p>
        </w:tc>
        <w:tc>
          <w:tcPr>
            <w:tcW w:w="1824" w:type="dxa"/>
          </w:tcPr>
          <w:p w14:paraId="13E5E0CA"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Leaderboards</w:t>
            </w:r>
          </w:p>
        </w:tc>
        <w:tc>
          <w:tcPr>
            <w:tcW w:w="2316" w:type="dxa"/>
          </w:tcPr>
          <w:p w14:paraId="74ED62F9"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Motivates competitive users</w:t>
            </w:r>
          </w:p>
        </w:tc>
        <w:tc>
          <w:tcPr>
            <w:tcW w:w="3531" w:type="dxa"/>
          </w:tcPr>
          <w:p w14:paraId="51FAD022"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20% motivated by competition</w:t>
            </w:r>
          </w:p>
        </w:tc>
      </w:tr>
      <w:tr w:rsidR="00BF2278" w:rsidRPr="00AB4638" w14:paraId="377ECEFB"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56D10324" w14:textId="77777777" w:rsidR="00BF2278" w:rsidRPr="00AB4638" w:rsidRDefault="00BF2278" w:rsidP="00A3125E">
            <w:r w:rsidRPr="00AB4638">
              <w:t>Should Have</w:t>
            </w:r>
          </w:p>
        </w:tc>
        <w:tc>
          <w:tcPr>
            <w:tcW w:w="1824" w:type="dxa"/>
          </w:tcPr>
          <w:p w14:paraId="2B725B04"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Save/Resume Functionality</w:t>
            </w:r>
          </w:p>
        </w:tc>
        <w:tc>
          <w:tcPr>
            <w:tcW w:w="2316" w:type="dxa"/>
          </w:tcPr>
          <w:p w14:paraId="5D1A613F"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Allows flexible play during short breaks</w:t>
            </w:r>
          </w:p>
        </w:tc>
        <w:tc>
          <w:tcPr>
            <w:tcW w:w="3531" w:type="dxa"/>
          </w:tcPr>
          <w:p w14:paraId="5811A1F3"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Students often play between lectures</w:t>
            </w:r>
          </w:p>
        </w:tc>
      </w:tr>
      <w:tr w:rsidR="00BF2278" w:rsidRPr="00AB4638" w14:paraId="05D11F79"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16D735A6" w14:textId="77777777" w:rsidR="00BF2278" w:rsidRPr="00AB4638" w:rsidRDefault="00BF2278" w:rsidP="00A3125E">
            <w:r w:rsidRPr="00AB4638">
              <w:t>Could Have</w:t>
            </w:r>
          </w:p>
        </w:tc>
        <w:tc>
          <w:tcPr>
            <w:tcW w:w="1824" w:type="dxa"/>
          </w:tcPr>
          <w:p w14:paraId="5931D933"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Voice Chat with Translation</w:t>
            </w:r>
          </w:p>
        </w:tc>
        <w:tc>
          <w:tcPr>
            <w:tcW w:w="2316" w:type="dxa"/>
          </w:tcPr>
          <w:p w14:paraId="686666B2"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Enables communication between international players</w:t>
            </w:r>
          </w:p>
        </w:tc>
        <w:tc>
          <w:tcPr>
            <w:tcW w:w="3531" w:type="dxa"/>
          </w:tcPr>
          <w:p w14:paraId="3B7EAD74"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Useful but not crucial for initial development</w:t>
            </w:r>
          </w:p>
        </w:tc>
      </w:tr>
      <w:tr w:rsidR="00BF2278" w:rsidRPr="00AB4638" w14:paraId="60DB4C47"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42B120C0" w14:textId="77777777" w:rsidR="00BF2278" w:rsidRPr="00AB4638" w:rsidRDefault="00BF2278" w:rsidP="00A3125E">
            <w:r w:rsidRPr="00AB4638">
              <w:t>Could Have</w:t>
            </w:r>
          </w:p>
        </w:tc>
        <w:tc>
          <w:tcPr>
            <w:tcW w:w="1824" w:type="dxa"/>
          </w:tcPr>
          <w:p w14:paraId="20423DA5"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Single-Player Story Mode</w:t>
            </w:r>
          </w:p>
        </w:tc>
        <w:tc>
          <w:tcPr>
            <w:tcW w:w="2316" w:type="dxa"/>
          </w:tcPr>
          <w:p w14:paraId="284398E4"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Option to play individually with AI</w:t>
            </w:r>
          </w:p>
        </w:tc>
        <w:tc>
          <w:tcPr>
            <w:tcW w:w="3531" w:type="dxa"/>
          </w:tcPr>
          <w:p w14:paraId="444D3446"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Supports introverted players (identified in focus group)</w:t>
            </w:r>
          </w:p>
        </w:tc>
      </w:tr>
      <w:tr w:rsidR="00BF2278" w:rsidRPr="00AB4638" w14:paraId="086BD3A7"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580A1A61" w14:textId="77777777" w:rsidR="00BF2278" w:rsidRPr="00AB4638" w:rsidRDefault="00BF2278" w:rsidP="00A3125E">
            <w:r w:rsidRPr="00AB4638">
              <w:t>Could Have</w:t>
            </w:r>
          </w:p>
        </w:tc>
        <w:tc>
          <w:tcPr>
            <w:tcW w:w="1824" w:type="dxa"/>
          </w:tcPr>
          <w:p w14:paraId="16A2EC3C"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Reward System / Badges</w:t>
            </w:r>
          </w:p>
        </w:tc>
        <w:tc>
          <w:tcPr>
            <w:tcW w:w="2316" w:type="dxa"/>
          </w:tcPr>
          <w:p w14:paraId="034D69FB"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Gamification with achievements</w:t>
            </w:r>
          </w:p>
        </w:tc>
        <w:tc>
          <w:tcPr>
            <w:tcW w:w="3531" w:type="dxa"/>
          </w:tcPr>
          <w:p w14:paraId="4BE76DCB"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Increases engagement but not essential for core gameplay</w:t>
            </w:r>
          </w:p>
        </w:tc>
      </w:tr>
      <w:tr w:rsidR="00BF2278" w:rsidRPr="00AB4638" w14:paraId="69334BD0"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2BA35C0D" w14:textId="77777777" w:rsidR="00BF2278" w:rsidRPr="00AB4638" w:rsidRDefault="00BF2278" w:rsidP="00A3125E">
            <w:r w:rsidRPr="00AB4638">
              <w:t>Could Have</w:t>
            </w:r>
          </w:p>
        </w:tc>
        <w:tc>
          <w:tcPr>
            <w:tcW w:w="1824" w:type="dxa"/>
          </w:tcPr>
          <w:p w14:paraId="350F22E9"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Seasonal/Themed Events</w:t>
            </w:r>
          </w:p>
        </w:tc>
        <w:tc>
          <w:tcPr>
            <w:tcW w:w="2316" w:type="dxa"/>
          </w:tcPr>
          <w:p w14:paraId="20BB035D"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Limited-time game events set on campus</w:t>
            </w:r>
          </w:p>
        </w:tc>
        <w:tc>
          <w:tcPr>
            <w:tcW w:w="3531" w:type="dxa"/>
          </w:tcPr>
          <w:p w14:paraId="417CBB89"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Enhances long-term engagement</w:t>
            </w:r>
          </w:p>
        </w:tc>
      </w:tr>
      <w:tr w:rsidR="00BF2278" w:rsidRPr="00AB4638" w14:paraId="2BD0B52D"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6FF04A9E" w14:textId="77777777" w:rsidR="00BF2278" w:rsidRPr="00AB4638" w:rsidRDefault="00BF2278" w:rsidP="00A3125E">
            <w:r w:rsidRPr="00AB4638">
              <w:t>Won’t Have</w:t>
            </w:r>
          </w:p>
        </w:tc>
        <w:tc>
          <w:tcPr>
            <w:tcW w:w="1824" w:type="dxa"/>
          </w:tcPr>
          <w:p w14:paraId="706B8A5A"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Full 3D Graphics</w:t>
            </w:r>
          </w:p>
        </w:tc>
        <w:tc>
          <w:tcPr>
            <w:tcW w:w="2316" w:type="dxa"/>
          </w:tcPr>
          <w:p w14:paraId="68A7A1BE"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High-end graphics rendering</w:t>
            </w:r>
          </w:p>
        </w:tc>
        <w:tc>
          <w:tcPr>
            <w:tcW w:w="3531" w:type="dxa"/>
          </w:tcPr>
          <w:p w14:paraId="01F4EA64"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Not essential; increases development complexity</w:t>
            </w:r>
          </w:p>
        </w:tc>
      </w:tr>
      <w:tr w:rsidR="00BF2278" w:rsidRPr="00AB4638" w14:paraId="085D95F9" w14:textId="77777777" w:rsidTr="00A3125E">
        <w:tc>
          <w:tcPr>
            <w:cnfStyle w:val="001000000000" w:firstRow="0" w:lastRow="0" w:firstColumn="1" w:lastColumn="0" w:oddVBand="0" w:evenVBand="0" w:oddHBand="0" w:evenHBand="0" w:firstRowFirstColumn="0" w:firstRowLastColumn="0" w:lastRowFirstColumn="0" w:lastRowLastColumn="0"/>
            <w:tcW w:w="1345" w:type="dxa"/>
          </w:tcPr>
          <w:p w14:paraId="00C357B2" w14:textId="77777777" w:rsidR="00BF2278" w:rsidRPr="00AB4638" w:rsidRDefault="00BF2278" w:rsidP="00A3125E">
            <w:r w:rsidRPr="00AB4638">
              <w:t>Won’t Have</w:t>
            </w:r>
          </w:p>
        </w:tc>
        <w:tc>
          <w:tcPr>
            <w:tcW w:w="1824" w:type="dxa"/>
          </w:tcPr>
          <w:p w14:paraId="6107F1B2"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Virtual Reality (VR) Mode</w:t>
            </w:r>
          </w:p>
        </w:tc>
        <w:tc>
          <w:tcPr>
            <w:tcW w:w="2316" w:type="dxa"/>
          </w:tcPr>
          <w:p w14:paraId="08D0360D"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Immersive VR gameplay</w:t>
            </w:r>
          </w:p>
        </w:tc>
        <w:tc>
          <w:tcPr>
            <w:tcW w:w="3531" w:type="dxa"/>
          </w:tcPr>
          <w:p w14:paraId="36B63D61" w14:textId="77777777" w:rsidR="00BF2278" w:rsidRPr="00AB4638" w:rsidRDefault="00BF2278" w:rsidP="00A3125E">
            <w:pPr>
              <w:cnfStyle w:val="000000000000" w:firstRow="0" w:lastRow="0" w:firstColumn="0" w:lastColumn="0" w:oddVBand="0" w:evenVBand="0" w:oddHBand="0" w:evenHBand="0" w:firstRowFirstColumn="0" w:firstRowLastColumn="0" w:lastRowFirstColumn="0" w:lastRowLastColumn="0"/>
            </w:pPr>
            <w:r w:rsidRPr="00AB4638">
              <w:t>Survey indicates most play on standard devices</w:t>
            </w:r>
          </w:p>
        </w:tc>
      </w:tr>
      <w:tr w:rsidR="00BF2278" w14:paraId="6D27D32B" w14:textId="77777777" w:rsidTr="00A31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094F1BDF" w14:textId="77777777" w:rsidR="00BF2278" w:rsidRPr="00AB4638" w:rsidRDefault="00BF2278" w:rsidP="00A3125E">
            <w:r w:rsidRPr="00AB4638">
              <w:t>Won’t Have</w:t>
            </w:r>
          </w:p>
        </w:tc>
        <w:tc>
          <w:tcPr>
            <w:tcW w:w="1824" w:type="dxa"/>
          </w:tcPr>
          <w:p w14:paraId="3AECE625"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Paid Download / Subscription</w:t>
            </w:r>
          </w:p>
        </w:tc>
        <w:tc>
          <w:tcPr>
            <w:tcW w:w="2316" w:type="dxa"/>
          </w:tcPr>
          <w:p w14:paraId="2D45F2C2" w14:textId="77777777" w:rsidR="00BF2278" w:rsidRPr="00AB4638" w:rsidRDefault="00BF2278" w:rsidP="00A3125E">
            <w:pPr>
              <w:cnfStyle w:val="000000100000" w:firstRow="0" w:lastRow="0" w:firstColumn="0" w:lastColumn="0" w:oddVBand="0" w:evenVBand="0" w:oddHBand="1" w:evenHBand="0" w:firstRowFirstColumn="0" w:firstRowLastColumn="0" w:lastRowFirstColumn="0" w:lastRowLastColumn="0"/>
            </w:pPr>
            <w:r w:rsidRPr="00AB4638">
              <w:t>Monetised version for students</w:t>
            </w:r>
          </w:p>
        </w:tc>
        <w:tc>
          <w:tcPr>
            <w:tcW w:w="3531" w:type="dxa"/>
          </w:tcPr>
          <w:p w14:paraId="6F7EC3BB" w14:textId="77777777" w:rsidR="00BF2278" w:rsidRDefault="00BF2278" w:rsidP="00A3125E">
            <w:pPr>
              <w:cnfStyle w:val="000000100000" w:firstRow="0" w:lastRow="0" w:firstColumn="0" w:lastColumn="0" w:oddVBand="0" w:evenVBand="0" w:oddHBand="1" w:evenHBand="0" w:firstRowFirstColumn="0" w:firstRowLastColumn="0" w:lastRowFirstColumn="0" w:lastRowLastColumn="0"/>
            </w:pPr>
            <w:r w:rsidRPr="00AB4638">
              <w:t>Game should be free as part of academic environment</w:t>
            </w:r>
          </w:p>
        </w:tc>
      </w:tr>
    </w:tbl>
    <w:p w14:paraId="2BDD0ABD" w14:textId="77777777" w:rsidR="00BF2278" w:rsidRDefault="00BF2278" w:rsidP="00DF6CE5">
      <w:pPr>
        <w:spacing w:line="360" w:lineRule="auto"/>
        <w:jc w:val="both"/>
        <w:rPr>
          <w:rFonts w:ascii="Times New Roman" w:hAnsi="Times New Roman" w:cs="Times New Roman"/>
          <w:b/>
          <w:sz w:val="24"/>
          <w:szCs w:val="24"/>
        </w:rPr>
        <w:sectPr w:rsidR="00BF2278" w:rsidSect="00BF2278">
          <w:pgSz w:w="11906" w:h="16838"/>
          <w:pgMar w:top="1440" w:right="1440" w:bottom="1440" w:left="1440" w:header="720" w:footer="720" w:gutter="0"/>
          <w:cols w:space="720"/>
          <w:docGrid w:linePitch="360"/>
        </w:sectPr>
      </w:pPr>
    </w:p>
    <w:p w14:paraId="59F1C0B6" w14:textId="77777777" w:rsidR="00164DA7" w:rsidRPr="00325CC1" w:rsidRDefault="00164DA7" w:rsidP="00325CC1">
      <w:pPr>
        <w:tabs>
          <w:tab w:val="left" w:pos="1590"/>
        </w:tabs>
        <w:rPr>
          <w:rFonts w:ascii="Times New Roman" w:hAnsi="Times New Roman" w:cs="Times New Roman"/>
          <w:sz w:val="24"/>
          <w:szCs w:val="24"/>
        </w:rPr>
        <w:sectPr w:rsidR="00164DA7" w:rsidRPr="00325CC1" w:rsidSect="00325CC1">
          <w:pgSz w:w="11906" w:h="16838"/>
          <w:pgMar w:top="1440" w:right="1440" w:bottom="1440" w:left="1440" w:header="720" w:footer="720" w:gutter="0"/>
          <w:cols w:space="720"/>
          <w:docGrid w:linePitch="360"/>
        </w:sectPr>
      </w:pPr>
    </w:p>
    <w:p w14:paraId="2A7AEDF8" w14:textId="77777777" w:rsidR="004A1B70" w:rsidRDefault="004A1B70" w:rsidP="00DF6CE5">
      <w:pPr>
        <w:spacing w:line="360" w:lineRule="auto"/>
        <w:jc w:val="both"/>
        <w:rPr>
          <w:rFonts w:ascii="Times New Roman" w:hAnsi="Times New Roman" w:cs="Times New Roman"/>
          <w:b/>
          <w:sz w:val="24"/>
          <w:szCs w:val="24"/>
        </w:rPr>
        <w:sectPr w:rsidR="004A1B70" w:rsidSect="004A1B70">
          <w:pgSz w:w="11906" w:h="16838"/>
          <w:pgMar w:top="1440" w:right="1440" w:bottom="1440" w:left="1440" w:header="720" w:footer="720" w:gutter="0"/>
          <w:cols w:space="720"/>
          <w:docGrid w:linePitch="360"/>
        </w:sectPr>
      </w:pPr>
    </w:p>
    <w:p w14:paraId="4908137E" w14:textId="77777777" w:rsidR="00164DA7" w:rsidRDefault="00164DA7" w:rsidP="00DF6CE5">
      <w:pPr>
        <w:spacing w:line="360" w:lineRule="auto"/>
        <w:jc w:val="both"/>
        <w:rPr>
          <w:rFonts w:ascii="Times New Roman" w:hAnsi="Times New Roman" w:cs="Times New Roman"/>
          <w:b/>
          <w:sz w:val="24"/>
          <w:szCs w:val="24"/>
        </w:rPr>
      </w:pPr>
    </w:p>
    <w:p w14:paraId="55E09ECA" w14:textId="77777777" w:rsidR="00164DA7" w:rsidRDefault="00164DA7" w:rsidP="00DF6CE5">
      <w:pPr>
        <w:spacing w:line="360" w:lineRule="auto"/>
        <w:jc w:val="both"/>
        <w:rPr>
          <w:rFonts w:ascii="Times New Roman" w:hAnsi="Times New Roman" w:cs="Times New Roman"/>
          <w:b/>
          <w:sz w:val="24"/>
          <w:szCs w:val="24"/>
        </w:rPr>
      </w:pPr>
    </w:p>
    <w:p w14:paraId="2538994E" w14:textId="77777777" w:rsidR="00164DA7" w:rsidRDefault="00164DA7" w:rsidP="00DF6CE5">
      <w:pPr>
        <w:spacing w:line="360" w:lineRule="auto"/>
        <w:jc w:val="both"/>
        <w:rPr>
          <w:rFonts w:ascii="Times New Roman" w:hAnsi="Times New Roman" w:cs="Times New Roman"/>
          <w:b/>
          <w:sz w:val="24"/>
          <w:szCs w:val="24"/>
        </w:rPr>
      </w:pPr>
    </w:p>
    <w:p w14:paraId="075E0AB9" w14:textId="77777777" w:rsidR="00164DA7" w:rsidRDefault="00164DA7" w:rsidP="00DF6CE5">
      <w:pPr>
        <w:spacing w:line="360" w:lineRule="auto"/>
        <w:jc w:val="both"/>
        <w:rPr>
          <w:rFonts w:ascii="Times New Roman" w:hAnsi="Times New Roman" w:cs="Times New Roman"/>
          <w:b/>
          <w:sz w:val="24"/>
          <w:szCs w:val="24"/>
        </w:rPr>
      </w:pPr>
    </w:p>
    <w:p w14:paraId="3DCE1653" w14:textId="77777777" w:rsidR="00164DA7" w:rsidRPr="00DF6CE5" w:rsidRDefault="00164DA7" w:rsidP="00DF6CE5">
      <w:pPr>
        <w:spacing w:line="360" w:lineRule="auto"/>
        <w:jc w:val="both"/>
        <w:rPr>
          <w:rFonts w:ascii="Times New Roman" w:hAnsi="Times New Roman" w:cs="Times New Roman"/>
          <w:b/>
          <w:sz w:val="24"/>
          <w:szCs w:val="24"/>
        </w:rPr>
      </w:pPr>
    </w:p>
    <w:sectPr w:rsidR="00164DA7" w:rsidRPr="00DF6CE5" w:rsidSect="00DF6CE5">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AB8"/>
    <w:multiLevelType w:val="hybridMultilevel"/>
    <w:tmpl w:val="0C6E4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B638A8"/>
    <w:multiLevelType w:val="hybridMultilevel"/>
    <w:tmpl w:val="63288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503363"/>
    <w:multiLevelType w:val="hybridMultilevel"/>
    <w:tmpl w:val="42A40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3A571E"/>
    <w:multiLevelType w:val="hybridMultilevel"/>
    <w:tmpl w:val="D4E03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FC7C7B"/>
    <w:multiLevelType w:val="hybridMultilevel"/>
    <w:tmpl w:val="AB569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684536"/>
    <w:multiLevelType w:val="hybridMultilevel"/>
    <w:tmpl w:val="BD388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AD2169"/>
    <w:multiLevelType w:val="hybridMultilevel"/>
    <w:tmpl w:val="D51661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AC248A"/>
    <w:multiLevelType w:val="hybridMultilevel"/>
    <w:tmpl w:val="FD344F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1E49F5"/>
    <w:multiLevelType w:val="hybridMultilevel"/>
    <w:tmpl w:val="FC200F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543F93"/>
    <w:multiLevelType w:val="hybridMultilevel"/>
    <w:tmpl w:val="65945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96743B"/>
    <w:multiLevelType w:val="hybridMultilevel"/>
    <w:tmpl w:val="A686E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173475"/>
    <w:multiLevelType w:val="hybridMultilevel"/>
    <w:tmpl w:val="0650A31A"/>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AF6561D"/>
    <w:multiLevelType w:val="hybridMultilevel"/>
    <w:tmpl w:val="ACEA2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07671E"/>
    <w:multiLevelType w:val="hybridMultilevel"/>
    <w:tmpl w:val="798A38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26753B6"/>
    <w:multiLevelType w:val="hybridMultilevel"/>
    <w:tmpl w:val="5BF2B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8D32B1"/>
    <w:multiLevelType w:val="hybridMultilevel"/>
    <w:tmpl w:val="CB40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DB5CB1"/>
    <w:multiLevelType w:val="hybridMultilevel"/>
    <w:tmpl w:val="7B7A6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7F66CF0"/>
    <w:multiLevelType w:val="hybridMultilevel"/>
    <w:tmpl w:val="E7FC67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94A4F37"/>
    <w:multiLevelType w:val="hybridMultilevel"/>
    <w:tmpl w:val="98D6D6D6"/>
    <w:lvl w:ilvl="0" w:tplc="0809000F">
      <w:start w:val="9"/>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467216"/>
    <w:multiLevelType w:val="hybridMultilevel"/>
    <w:tmpl w:val="0F1A9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DC7230"/>
    <w:multiLevelType w:val="hybridMultilevel"/>
    <w:tmpl w:val="D70EE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4350DCE"/>
    <w:multiLevelType w:val="hybridMultilevel"/>
    <w:tmpl w:val="7520B2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56362CC"/>
    <w:multiLevelType w:val="hybridMultilevel"/>
    <w:tmpl w:val="0A0CA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E56E48"/>
    <w:multiLevelType w:val="hybridMultilevel"/>
    <w:tmpl w:val="38184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CC87B4F"/>
    <w:multiLevelType w:val="hybridMultilevel"/>
    <w:tmpl w:val="CBC6E9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138491B"/>
    <w:multiLevelType w:val="hybridMultilevel"/>
    <w:tmpl w:val="8F46D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417619E"/>
    <w:multiLevelType w:val="hybridMultilevel"/>
    <w:tmpl w:val="84B45E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113C42"/>
    <w:multiLevelType w:val="hybridMultilevel"/>
    <w:tmpl w:val="E58A92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E920322"/>
    <w:multiLevelType w:val="hybridMultilevel"/>
    <w:tmpl w:val="AD146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08970650">
    <w:abstractNumId w:val="23"/>
  </w:num>
  <w:num w:numId="2" w16cid:durableId="326248258">
    <w:abstractNumId w:val="1"/>
  </w:num>
  <w:num w:numId="3" w16cid:durableId="1839466553">
    <w:abstractNumId w:val="26"/>
  </w:num>
  <w:num w:numId="4" w16cid:durableId="584994496">
    <w:abstractNumId w:val="7"/>
  </w:num>
  <w:num w:numId="5" w16cid:durableId="302123735">
    <w:abstractNumId w:val="10"/>
  </w:num>
  <w:num w:numId="6" w16cid:durableId="1519541996">
    <w:abstractNumId w:val="25"/>
  </w:num>
  <w:num w:numId="7" w16cid:durableId="10229329">
    <w:abstractNumId w:val="21"/>
  </w:num>
  <w:num w:numId="8" w16cid:durableId="966087504">
    <w:abstractNumId w:val="12"/>
  </w:num>
  <w:num w:numId="9" w16cid:durableId="1127510510">
    <w:abstractNumId w:val="24"/>
  </w:num>
  <w:num w:numId="10" w16cid:durableId="1782794056">
    <w:abstractNumId w:val="27"/>
  </w:num>
  <w:num w:numId="11" w16cid:durableId="1689063858">
    <w:abstractNumId w:val="16"/>
  </w:num>
  <w:num w:numId="12" w16cid:durableId="1931767624">
    <w:abstractNumId w:val="3"/>
  </w:num>
  <w:num w:numId="13" w16cid:durableId="1005982015">
    <w:abstractNumId w:val="2"/>
  </w:num>
  <w:num w:numId="14" w16cid:durableId="174421578">
    <w:abstractNumId w:val="14"/>
  </w:num>
  <w:num w:numId="15" w16cid:durableId="241912431">
    <w:abstractNumId w:val="0"/>
  </w:num>
  <w:num w:numId="16" w16cid:durableId="1691641130">
    <w:abstractNumId w:val="4"/>
  </w:num>
  <w:num w:numId="17" w16cid:durableId="850147893">
    <w:abstractNumId w:val="13"/>
  </w:num>
  <w:num w:numId="18" w16cid:durableId="2015187796">
    <w:abstractNumId w:val="6"/>
  </w:num>
  <w:num w:numId="19" w16cid:durableId="894895185">
    <w:abstractNumId w:val="5"/>
  </w:num>
  <w:num w:numId="20" w16cid:durableId="1921672665">
    <w:abstractNumId w:val="22"/>
  </w:num>
  <w:num w:numId="21" w16cid:durableId="1695769437">
    <w:abstractNumId w:val="8"/>
  </w:num>
  <w:num w:numId="22" w16cid:durableId="1497382953">
    <w:abstractNumId w:val="28"/>
  </w:num>
  <w:num w:numId="23" w16cid:durableId="1527870111">
    <w:abstractNumId w:val="20"/>
  </w:num>
  <w:num w:numId="24" w16cid:durableId="1638343182">
    <w:abstractNumId w:val="19"/>
  </w:num>
  <w:num w:numId="25" w16cid:durableId="1169559583">
    <w:abstractNumId w:val="15"/>
  </w:num>
  <w:num w:numId="26" w16cid:durableId="2002853701">
    <w:abstractNumId w:val="9"/>
  </w:num>
  <w:num w:numId="27" w16cid:durableId="1586836396">
    <w:abstractNumId w:val="17"/>
  </w:num>
  <w:num w:numId="28" w16cid:durableId="473840925">
    <w:abstractNumId w:val="11"/>
  </w:num>
  <w:num w:numId="29" w16cid:durableId="132115481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F78"/>
    <w:rsid w:val="00006189"/>
    <w:rsid w:val="0004656A"/>
    <w:rsid w:val="00046FAD"/>
    <w:rsid w:val="00052EDD"/>
    <w:rsid w:val="00070822"/>
    <w:rsid w:val="000958BA"/>
    <w:rsid w:val="000A269F"/>
    <w:rsid w:val="000C6A85"/>
    <w:rsid w:val="000D7657"/>
    <w:rsid w:val="000E2D61"/>
    <w:rsid w:val="000E64C5"/>
    <w:rsid w:val="000E7809"/>
    <w:rsid w:val="00103EA6"/>
    <w:rsid w:val="00133BC5"/>
    <w:rsid w:val="00136CDB"/>
    <w:rsid w:val="00141D49"/>
    <w:rsid w:val="00142AA7"/>
    <w:rsid w:val="00164DA7"/>
    <w:rsid w:val="00170B00"/>
    <w:rsid w:val="001948B9"/>
    <w:rsid w:val="00197B1D"/>
    <w:rsid w:val="001B6B1A"/>
    <w:rsid w:val="001D4FCD"/>
    <w:rsid w:val="001F4FD0"/>
    <w:rsid w:val="00216651"/>
    <w:rsid w:val="0024650A"/>
    <w:rsid w:val="00246968"/>
    <w:rsid w:val="00251ADB"/>
    <w:rsid w:val="00251F0E"/>
    <w:rsid w:val="00255D1F"/>
    <w:rsid w:val="00272D56"/>
    <w:rsid w:val="002C0A54"/>
    <w:rsid w:val="002D29BE"/>
    <w:rsid w:val="002F3970"/>
    <w:rsid w:val="00306E5F"/>
    <w:rsid w:val="00307CF1"/>
    <w:rsid w:val="00325CC1"/>
    <w:rsid w:val="00340CFE"/>
    <w:rsid w:val="00353CD4"/>
    <w:rsid w:val="003578B1"/>
    <w:rsid w:val="00360690"/>
    <w:rsid w:val="00380AD5"/>
    <w:rsid w:val="0039280C"/>
    <w:rsid w:val="003A67F4"/>
    <w:rsid w:val="003B7715"/>
    <w:rsid w:val="003C3EDB"/>
    <w:rsid w:val="003D6C13"/>
    <w:rsid w:val="003D728D"/>
    <w:rsid w:val="003F2753"/>
    <w:rsid w:val="003F4FAA"/>
    <w:rsid w:val="00402C89"/>
    <w:rsid w:val="004228BD"/>
    <w:rsid w:val="0043165E"/>
    <w:rsid w:val="00435A56"/>
    <w:rsid w:val="00443579"/>
    <w:rsid w:val="004553C7"/>
    <w:rsid w:val="0047358D"/>
    <w:rsid w:val="004809D8"/>
    <w:rsid w:val="004855F5"/>
    <w:rsid w:val="004A1B70"/>
    <w:rsid w:val="004A73B5"/>
    <w:rsid w:val="004B67E2"/>
    <w:rsid w:val="004C3C95"/>
    <w:rsid w:val="004C5E5D"/>
    <w:rsid w:val="004E517A"/>
    <w:rsid w:val="00503DEA"/>
    <w:rsid w:val="005163B6"/>
    <w:rsid w:val="0051679E"/>
    <w:rsid w:val="00524BBC"/>
    <w:rsid w:val="00552D32"/>
    <w:rsid w:val="0056077C"/>
    <w:rsid w:val="00573610"/>
    <w:rsid w:val="00591A05"/>
    <w:rsid w:val="005A72BC"/>
    <w:rsid w:val="005F2678"/>
    <w:rsid w:val="006025E7"/>
    <w:rsid w:val="00627799"/>
    <w:rsid w:val="00633F78"/>
    <w:rsid w:val="00641E56"/>
    <w:rsid w:val="006452EE"/>
    <w:rsid w:val="00647908"/>
    <w:rsid w:val="00677EA9"/>
    <w:rsid w:val="006B303D"/>
    <w:rsid w:val="006B7ED4"/>
    <w:rsid w:val="006C4788"/>
    <w:rsid w:val="006C6484"/>
    <w:rsid w:val="006D32AB"/>
    <w:rsid w:val="006E7014"/>
    <w:rsid w:val="006F2B33"/>
    <w:rsid w:val="00711017"/>
    <w:rsid w:val="00746FAE"/>
    <w:rsid w:val="00750DAA"/>
    <w:rsid w:val="00761483"/>
    <w:rsid w:val="007A0E75"/>
    <w:rsid w:val="007C03FD"/>
    <w:rsid w:val="007D2C2B"/>
    <w:rsid w:val="007E01AE"/>
    <w:rsid w:val="00845E9A"/>
    <w:rsid w:val="0087674B"/>
    <w:rsid w:val="00882F67"/>
    <w:rsid w:val="00892CFF"/>
    <w:rsid w:val="008D7876"/>
    <w:rsid w:val="008F7047"/>
    <w:rsid w:val="009060DA"/>
    <w:rsid w:val="00913435"/>
    <w:rsid w:val="0093632C"/>
    <w:rsid w:val="00940E6F"/>
    <w:rsid w:val="00995E09"/>
    <w:rsid w:val="009B1DFD"/>
    <w:rsid w:val="009B40B8"/>
    <w:rsid w:val="00A23347"/>
    <w:rsid w:val="00A3060C"/>
    <w:rsid w:val="00A350AF"/>
    <w:rsid w:val="00A53B14"/>
    <w:rsid w:val="00A615E7"/>
    <w:rsid w:val="00A6689A"/>
    <w:rsid w:val="00A74343"/>
    <w:rsid w:val="00A82168"/>
    <w:rsid w:val="00A93DFD"/>
    <w:rsid w:val="00A95740"/>
    <w:rsid w:val="00AA59B5"/>
    <w:rsid w:val="00AC4356"/>
    <w:rsid w:val="00AE5A9A"/>
    <w:rsid w:val="00AE6C8A"/>
    <w:rsid w:val="00B05728"/>
    <w:rsid w:val="00B31102"/>
    <w:rsid w:val="00B419B2"/>
    <w:rsid w:val="00B54F0C"/>
    <w:rsid w:val="00B5637B"/>
    <w:rsid w:val="00B62E00"/>
    <w:rsid w:val="00B84046"/>
    <w:rsid w:val="00B93045"/>
    <w:rsid w:val="00BB645D"/>
    <w:rsid w:val="00BF2278"/>
    <w:rsid w:val="00BF7DEA"/>
    <w:rsid w:val="00C071D0"/>
    <w:rsid w:val="00C11A16"/>
    <w:rsid w:val="00C21E1E"/>
    <w:rsid w:val="00C330E0"/>
    <w:rsid w:val="00C46AB6"/>
    <w:rsid w:val="00C63C43"/>
    <w:rsid w:val="00CA279E"/>
    <w:rsid w:val="00CC1EBF"/>
    <w:rsid w:val="00CC34A3"/>
    <w:rsid w:val="00CD249A"/>
    <w:rsid w:val="00CE0E69"/>
    <w:rsid w:val="00D14D42"/>
    <w:rsid w:val="00D20192"/>
    <w:rsid w:val="00D316AE"/>
    <w:rsid w:val="00D364CE"/>
    <w:rsid w:val="00D40039"/>
    <w:rsid w:val="00D511EA"/>
    <w:rsid w:val="00D930D1"/>
    <w:rsid w:val="00DA1EEC"/>
    <w:rsid w:val="00DB6714"/>
    <w:rsid w:val="00DC14BD"/>
    <w:rsid w:val="00DC5E3B"/>
    <w:rsid w:val="00DF26A6"/>
    <w:rsid w:val="00DF445C"/>
    <w:rsid w:val="00DF6CE5"/>
    <w:rsid w:val="00E00EC7"/>
    <w:rsid w:val="00E15A01"/>
    <w:rsid w:val="00E2636E"/>
    <w:rsid w:val="00E469DA"/>
    <w:rsid w:val="00E56060"/>
    <w:rsid w:val="00E62CE7"/>
    <w:rsid w:val="00E64E1C"/>
    <w:rsid w:val="00E67D9D"/>
    <w:rsid w:val="00E71608"/>
    <w:rsid w:val="00E74C73"/>
    <w:rsid w:val="00E9026E"/>
    <w:rsid w:val="00EA4ECD"/>
    <w:rsid w:val="00EB0497"/>
    <w:rsid w:val="00EC1CC2"/>
    <w:rsid w:val="00EC6AA3"/>
    <w:rsid w:val="00ED5B95"/>
    <w:rsid w:val="00EE2893"/>
    <w:rsid w:val="00EF1FC0"/>
    <w:rsid w:val="00F113EE"/>
    <w:rsid w:val="00F12BC9"/>
    <w:rsid w:val="00F2201E"/>
    <w:rsid w:val="00F22316"/>
    <w:rsid w:val="00F2531A"/>
    <w:rsid w:val="00F32DDD"/>
    <w:rsid w:val="00F362A9"/>
    <w:rsid w:val="00F37A8F"/>
    <w:rsid w:val="00F422D8"/>
    <w:rsid w:val="00F479B9"/>
    <w:rsid w:val="00F81B44"/>
    <w:rsid w:val="00F91B5F"/>
    <w:rsid w:val="00FA1F36"/>
    <w:rsid w:val="00FC4A18"/>
    <w:rsid w:val="00FD776D"/>
    <w:rsid w:val="00FE27B1"/>
    <w:rsid w:val="00FE783C"/>
    <w:rsid w:val="00FF6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5FA1BF"/>
  <w15:chartTrackingRefBased/>
  <w15:docId w15:val="{3BEC8C5B-D6B7-4547-9131-94C56FCB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BC9"/>
    <w:pPr>
      <w:keepNext/>
      <w:keepLines/>
      <w:spacing w:before="120" w:after="0" w:line="360" w:lineRule="auto"/>
      <w:jc w:val="both"/>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0B8"/>
    <w:pPr>
      <w:ind w:left="720"/>
      <w:contextualSpacing/>
    </w:pPr>
  </w:style>
  <w:style w:type="table" w:styleId="TableGrid">
    <w:name w:val="Table Grid"/>
    <w:basedOn w:val="TableNormal"/>
    <w:uiPriority w:val="39"/>
    <w:rsid w:val="00431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43165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1Char">
    <w:name w:val="Heading 1 Char"/>
    <w:basedOn w:val="DefaultParagraphFont"/>
    <w:link w:val="Heading1"/>
    <w:uiPriority w:val="9"/>
    <w:rsid w:val="00F12BC9"/>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197B1D"/>
    <w:pPr>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97B1D"/>
    <w:pPr>
      <w:spacing w:after="100"/>
    </w:pPr>
  </w:style>
  <w:style w:type="character" w:styleId="Hyperlink">
    <w:name w:val="Hyperlink"/>
    <w:basedOn w:val="DefaultParagraphFont"/>
    <w:uiPriority w:val="99"/>
    <w:unhideWhenUsed/>
    <w:rsid w:val="00197B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355">
      <w:bodyDiv w:val="1"/>
      <w:marLeft w:val="0"/>
      <w:marRight w:val="0"/>
      <w:marTop w:val="0"/>
      <w:marBottom w:val="0"/>
      <w:divBdr>
        <w:top w:val="none" w:sz="0" w:space="0" w:color="auto"/>
        <w:left w:val="none" w:sz="0" w:space="0" w:color="auto"/>
        <w:bottom w:val="none" w:sz="0" w:space="0" w:color="auto"/>
        <w:right w:val="none" w:sz="0" w:space="0" w:color="auto"/>
      </w:divBdr>
    </w:div>
    <w:div w:id="557278037">
      <w:bodyDiv w:val="1"/>
      <w:marLeft w:val="0"/>
      <w:marRight w:val="0"/>
      <w:marTop w:val="0"/>
      <w:marBottom w:val="0"/>
      <w:divBdr>
        <w:top w:val="none" w:sz="0" w:space="0" w:color="auto"/>
        <w:left w:val="none" w:sz="0" w:space="0" w:color="auto"/>
        <w:bottom w:val="none" w:sz="0" w:space="0" w:color="auto"/>
        <w:right w:val="none" w:sz="0" w:space="0" w:color="auto"/>
      </w:divBdr>
    </w:div>
    <w:div w:id="700936194">
      <w:bodyDiv w:val="1"/>
      <w:marLeft w:val="0"/>
      <w:marRight w:val="0"/>
      <w:marTop w:val="0"/>
      <w:marBottom w:val="0"/>
      <w:divBdr>
        <w:top w:val="none" w:sz="0" w:space="0" w:color="auto"/>
        <w:left w:val="none" w:sz="0" w:space="0" w:color="auto"/>
        <w:bottom w:val="none" w:sz="0" w:space="0" w:color="auto"/>
        <w:right w:val="none" w:sz="0" w:space="0" w:color="auto"/>
      </w:divBdr>
    </w:div>
    <w:div w:id="739139239">
      <w:bodyDiv w:val="1"/>
      <w:marLeft w:val="0"/>
      <w:marRight w:val="0"/>
      <w:marTop w:val="0"/>
      <w:marBottom w:val="0"/>
      <w:divBdr>
        <w:top w:val="none" w:sz="0" w:space="0" w:color="auto"/>
        <w:left w:val="none" w:sz="0" w:space="0" w:color="auto"/>
        <w:bottom w:val="none" w:sz="0" w:space="0" w:color="auto"/>
        <w:right w:val="none" w:sz="0" w:space="0" w:color="auto"/>
      </w:divBdr>
    </w:div>
    <w:div w:id="833448992">
      <w:bodyDiv w:val="1"/>
      <w:marLeft w:val="0"/>
      <w:marRight w:val="0"/>
      <w:marTop w:val="0"/>
      <w:marBottom w:val="0"/>
      <w:divBdr>
        <w:top w:val="none" w:sz="0" w:space="0" w:color="auto"/>
        <w:left w:val="none" w:sz="0" w:space="0" w:color="auto"/>
        <w:bottom w:val="none" w:sz="0" w:space="0" w:color="auto"/>
        <w:right w:val="none" w:sz="0" w:space="0" w:color="auto"/>
      </w:divBdr>
    </w:div>
    <w:div w:id="1333491633">
      <w:bodyDiv w:val="1"/>
      <w:marLeft w:val="0"/>
      <w:marRight w:val="0"/>
      <w:marTop w:val="0"/>
      <w:marBottom w:val="0"/>
      <w:divBdr>
        <w:top w:val="none" w:sz="0" w:space="0" w:color="auto"/>
        <w:left w:val="none" w:sz="0" w:space="0" w:color="auto"/>
        <w:bottom w:val="none" w:sz="0" w:space="0" w:color="auto"/>
        <w:right w:val="none" w:sz="0" w:space="0" w:color="auto"/>
      </w:divBdr>
    </w:div>
    <w:div w:id="1339116718">
      <w:bodyDiv w:val="1"/>
      <w:marLeft w:val="0"/>
      <w:marRight w:val="0"/>
      <w:marTop w:val="0"/>
      <w:marBottom w:val="0"/>
      <w:divBdr>
        <w:top w:val="none" w:sz="0" w:space="0" w:color="auto"/>
        <w:left w:val="none" w:sz="0" w:space="0" w:color="auto"/>
        <w:bottom w:val="none" w:sz="0" w:space="0" w:color="auto"/>
        <w:right w:val="none" w:sz="0" w:space="0" w:color="auto"/>
      </w:divBdr>
    </w:div>
    <w:div w:id="1516264901">
      <w:bodyDiv w:val="1"/>
      <w:marLeft w:val="0"/>
      <w:marRight w:val="0"/>
      <w:marTop w:val="0"/>
      <w:marBottom w:val="0"/>
      <w:divBdr>
        <w:top w:val="none" w:sz="0" w:space="0" w:color="auto"/>
        <w:left w:val="none" w:sz="0" w:space="0" w:color="auto"/>
        <w:bottom w:val="none" w:sz="0" w:space="0" w:color="auto"/>
        <w:right w:val="none" w:sz="0" w:space="0" w:color="auto"/>
      </w:divBdr>
    </w:div>
    <w:div w:id="1674717814">
      <w:bodyDiv w:val="1"/>
      <w:marLeft w:val="0"/>
      <w:marRight w:val="0"/>
      <w:marTop w:val="0"/>
      <w:marBottom w:val="0"/>
      <w:divBdr>
        <w:top w:val="none" w:sz="0" w:space="0" w:color="auto"/>
        <w:left w:val="none" w:sz="0" w:space="0" w:color="auto"/>
        <w:bottom w:val="none" w:sz="0" w:space="0" w:color="auto"/>
        <w:right w:val="none" w:sz="0" w:space="0" w:color="auto"/>
      </w:divBdr>
    </w:div>
    <w:div w:id="2011984602">
      <w:bodyDiv w:val="1"/>
      <w:marLeft w:val="0"/>
      <w:marRight w:val="0"/>
      <w:marTop w:val="0"/>
      <w:marBottom w:val="0"/>
      <w:divBdr>
        <w:top w:val="none" w:sz="0" w:space="0" w:color="auto"/>
        <w:left w:val="none" w:sz="0" w:space="0" w:color="auto"/>
        <w:bottom w:val="none" w:sz="0" w:space="0" w:color="auto"/>
        <w:right w:val="none" w:sz="0" w:space="0" w:color="auto"/>
      </w:divBdr>
    </w:div>
    <w:div w:id="209997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E2B01-B5C1-4771-AAEF-D6B5EDEF0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21</Pages>
  <Words>4182</Words>
  <Characters>24176</Characters>
  <Application>Microsoft Office Word</Application>
  <DocSecurity>0</DocSecurity>
  <Lines>805</Lines>
  <Paragraphs>429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Syed Rahman (2229335)</cp:lastModifiedBy>
  <cp:revision>26</cp:revision>
  <dcterms:created xsi:type="dcterms:W3CDTF">2025-11-07T01:14:00Z</dcterms:created>
  <dcterms:modified xsi:type="dcterms:W3CDTF">2025-11-07T01:44:00Z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6c425b22-e40d-46a0-b187-cab51a457349</vt:lpwstr>
  </property>
</Properties>
</file>