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sz w:val="2"/>
        </w:rPr>
        <w:id w:val="1291321265"/>
        <w:docPartObj>
          <w:docPartGallery w:val="Cover Pages"/>
          <w:docPartUnique/>
        </w:docPartObj>
      </w:sdtPr>
      <w:sdtEndPr>
        <w:rPr>
          <w:sz w:val="22"/>
        </w:rPr>
      </w:sdtEndPr>
      <w:sdtContent>
        <w:p w:rsidR="00E0010A" w:rsidRDefault="00E0010A">
          <w:pPr>
            <w:pStyle w:val="NoSpacing"/>
            <w:rPr>
              <w:sz w:val="2"/>
            </w:rPr>
          </w:pPr>
        </w:p>
        <w:p w:rsidR="00E0010A" w:rsidRDefault="00E0010A">
          <w:r>
            <w:rPr>
              <w:noProof/>
              <w:lang w:val="en-GB"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aps/>
                                    <w:color w:val="8496B0" w:themeColor="text2" w:themeTint="99"/>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F7624D" w:rsidRPr="00D35DC9" w:rsidRDefault="00F7624D" w:rsidP="00251675">
                                    <w:pPr>
                                      <w:pStyle w:val="NoSpacing"/>
                                      <w:jc w:val="center"/>
                                      <w:rPr>
                                        <w:rFonts w:asciiTheme="majorHAnsi" w:eastAsiaTheme="majorEastAsia" w:hAnsiTheme="majorHAnsi" w:cstheme="majorBidi"/>
                                        <w:b/>
                                        <w:caps/>
                                        <w:color w:val="8496B0" w:themeColor="text2" w:themeTint="99"/>
                                        <w:sz w:val="36"/>
                                        <w:szCs w:val="36"/>
                                      </w:rPr>
                                    </w:pPr>
                                    <w:r w:rsidRPr="00D35DC9">
                                      <w:rPr>
                                        <w:rFonts w:asciiTheme="majorHAnsi" w:eastAsiaTheme="majorEastAsia" w:hAnsiTheme="majorHAnsi" w:cstheme="majorBidi"/>
                                        <w:b/>
                                        <w:caps/>
                                        <w:color w:val="8496B0" w:themeColor="text2" w:themeTint="99"/>
                                        <w:sz w:val="36"/>
                                        <w:szCs w:val="36"/>
                                      </w:rPr>
                                      <w:t>survey on</w:t>
                                    </w:r>
                                    <w:r>
                                      <w:rPr>
                                        <w:rFonts w:asciiTheme="majorHAnsi" w:eastAsiaTheme="majorEastAsia" w:hAnsiTheme="majorHAnsi" w:cstheme="majorBidi"/>
                                        <w:b/>
                                        <w:caps/>
                                        <w:color w:val="8496B0" w:themeColor="text2" w:themeTint="99"/>
                                        <w:sz w:val="36"/>
                                        <w:szCs w:val="36"/>
                                      </w:rPr>
                                      <w:t>:</w:t>
                                    </w:r>
                                  </w:p>
                                </w:sdtContent>
                              </w:sdt>
                              <w:p w:rsidR="00F7624D" w:rsidRDefault="00E458FE" w:rsidP="00251675">
                                <w:pPr>
                                  <w:pStyle w:val="NoSpacing"/>
                                  <w:spacing w:before="120"/>
                                  <w:jc w:val="center"/>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7624D">
                                      <w:rPr>
                                        <w:color w:val="5B9BD5" w:themeColor="accent1"/>
                                        <w:sz w:val="36"/>
                                        <w:szCs w:val="36"/>
                                      </w:rPr>
                                      <w:t>Working from home</w:t>
                                    </w:r>
                                  </w:sdtContent>
                                </w:sdt>
                              </w:p>
                              <w:p w:rsidR="00251675" w:rsidRDefault="00251675" w:rsidP="00251675">
                                <w:pPr>
                                  <w:jc w:val="center"/>
                                </w:pPr>
                                <w:r>
                                  <w:t>Submitted By: Syed Anhar Ali</w:t>
                                </w:r>
                              </w:p>
                              <w:p w:rsidR="00251675" w:rsidRDefault="00251675" w:rsidP="00251675">
                                <w:pPr>
                                  <w:jc w:val="center"/>
                                </w:pPr>
                                <w:r>
                                  <w:t>Student ID: 1605849</w:t>
                                </w:r>
                              </w:p>
                              <w:p w:rsidR="00251675" w:rsidRDefault="00251675" w:rsidP="00251675">
                                <w:pPr>
                                  <w:jc w:val="center"/>
                                </w:pPr>
                                <w:r>
                                  <w:t xml:space="preserve"> Submission Date: 08-01-2018</w:t>
                                </w:r>
                              </w:p>
                              <w:p w:rsidR="00251675" w:rsidRDefault="00251675" w:rsidP="00251675">
                                <w:pPr>
                                  <w:jc w:val="center"/>
                                </w:pPr>
                                <w:r>
                                  <w:t xml:space="preserve">UNIVERSITY OF WALES TRINITY SAINT DEVID </w:t>
                                </w:r>
                              </w:p>
                              <w:p w:rsidR="00251675" w:rsidRDefault="00251675" w:rsidP="00251675"/>
                              <w:p w:rsidR="00F7624D" w:rsidRDefault="00F762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b/>
                              <w:caps/>
                              <w:color w:val="8496B0" w:themeColor="text2" w:themeTint="99"/>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F7624D" w:rsidRPr="00D35DC9" w:rsidRDefault="00F7624D" w:rsidP="00251675">
                              <w:pPr>
                                <w:pStyle w:val="NoSpacing"/>
                                <w:jc w:val="center"/>
                                <w:rPr>
                                  <w:rFonts w:asciiTheme="majorHAnsi" w:eastAsiaTheme="majorEastAsia" w:hAnsiTheme="majorHAnsi" w:cstheme="majorBidi"/>
                                  <w:b/>
                                  <w:caps/>
                                  <w:color w:val="8496B0" w:themeColor="text2" w:themeTint="99"/>
                                  <w:sz w:val="36"/>
                                  <w:szCs w:val="36"/>
                                </w:rPr>
                              </w:pPr>
                              <w:r w:rsidRPr="00D35DC9">
                                <w:rPr>
                                  <w:rFonts w:asciiTheme="majorHAnsi" w:eastAsiaTheme="majorEastAsia" w:hAnsiTheme="majorHAnsi" w:cstheme="majorBidi"/>
                                  <w:b/>
                                  <w:caps/>
                                  <w:color w:val="8496B0" w:themeColor="text2" w:themeTint="99"/>
                                  <w:sz w:val="36"/>
                                  <w:szCs w:val="36"/>
                                </w:rPr>
                                <w:t>survey on</w:t>
                              </w:r>
                              <w:r>
                                <w:rPr>
                                  <w:rFonts w:asciiTheme="majorHAnsi" w:eastAsiaTheme="majorEastAsia" w:hAnsiTheme="majorHAnsi" w:cstheme="majorBidi"/>
                                  <w:b/>
                                  <w:caps/>
                                  <w:color w:val="8496B0" w:themeColor="text2" w:themeTint="99"/>
                                  <w:sz w:val="36"/>
                                  <w:szCs w:val="36"/>
                                </w:rPr>
                                <w:t>:</w:t>
                              </w:r>
                            </w:p>
                          </w:sdtContent>
                        </w:sdt>
                        <w:p w:rsidR="00F7624D" w:rsidRDefault="00E458FE" w:rsidP="00251675">
                          <w:pPr>
                            <w:pStyle w:val="NoSpacing"/>
                            <w:spacing w:before="120"/>
                            <w:jc w:val="center"/>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7624D">
                                <w:rPr>
                                  <w:color w:val="5B9BD5" w:themeColor="accent1"/>
                                  <w:sz w:val="36"/>
                                  <w:szCs w:val="36"/>
                                </w:rPr>
                                <w:t>Working from home</w:t>
                              </w:r>
                            </w:sdtContent>
                          </w:sdt>
                        </w:p>
                        <w:p w:rsidR="00251675" w:rsidRDefault="00251675" w:rsidP="00251675">
                          <w:pPr>
                            <w:jc w:val="center"/>
                          </w:pPr>
                          <w:r>
                            <w:t>Submitted By: Syed Anhar Ali</w:t>
                          </w:r>
                        </w:p>
                        <w:p w:rsidR="00251675" w:rsidRDefault="00251675" w:rsidP="00251675">
                          <w:pPr>
                            <w:jc w:val="center"/>
                          </w:pPr>
                          <w:r>
                            <w:t>Student ID: 1605849</w:t>
                          </w:r>
                        </w:p>
                        <w:p w:rsidR="00251675" w:rsidRDefault="00251675" w:rsidP="00251675">
                          <w:pPr>
                            <w:jc w:val="center"/>
                          </w:pPr>
                          <w:r>
                            <w:t xml:space="preserve"> Submission Date: 08-01-2018</w:t>
                          </w:r>
                        </w:p>
                        <w:p w:rsidR="00251675" w:rsidRDefault="00251675" w:rsidP="00251675">
                          <w:pPr>
                            <w:jc w:val="center"/>
                          </w:pPr>
                          <w:r>
                            <w:t xml:space="preserve">UNIVERSITY OF WALES TRINITY SAINT DEVID </w:t>
                          </w:r>
                        </w:p>
                        <w:p w:rsidR="00251675" w:rsidRDefault="00251675" w:rsidP="00251675"/>
                        <w:p w:rsidR="00F7624D" w:rsidRDefault="00F7624D"/>
                      </w:txbxContent>
                    </v:textbox>
                    <w10:wrap anchorx="page" anchory="margin"/>
                  </v:shape>
                </w:pict>
              </mc:Fallback>
            </mc:AlternateContent>
          </w:r>
          <w:r>
            <w:rPr>
              <w:noProof/>
              <w:color w:val="5B9BD5" w:themeColor="accent1"/>
              <w:sz w:val="36"/>
              <w:szCs w:val="36"/>
              <w:lang w:val="en-GB"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A9C814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MMA&#10;AADbAAAADwAAAGRycy9kb3ducmV2LnhtbESPQWsCMRSE70L/Q3iF3jRbKWJXo9jCtt5qt8XzY/Pc&#10;DW5etklc139vCoLHYWa+YZbrwbaiJx+MYwXPkwwEceW04VrB708xnoMIEVlj65gUXCjAevUwWmKu&#10;3Zm/qS9jLRKEQ44Kmhi7XMpQNWQxTFxHnLyD8xZjkr6W2uM5wW0rp1k2kxYNp4UGO3pvqDqWJ6ug&#10;f/PDV3T7bVGY3avs9Yf5+9wr9fQ4bBYgIg3xHr61t1rB7AX+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0MMAAADbAAAADwAAAAAAAAAAAAAAAACYAgAAZHJzL2Rv&#10;d25yZXYueG1sUEsFBgAAAAAEAAQA9QAAAIgD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RWMUA&#10;AADbAAAADwAAAGRycy9kb3ducmV2LnhtbESP0WrCQBRE34X+w3ILfdNNWgxNdJUSWvRBLE37AbfZ&#10;axKavZtmV41+vSsIPg4zc4aZLwfTigP1rrGsIJ5EIIhLqxuuFPx8f4xfQTiPrLG1TApO5GC5eBjN&#10;MdP2yF90KHwlAoRdhgpq77tMSlfWZNBNbEccvJ3tDfog+0rqHo8Bblr5HEWJNNhwWKixo7ym8q/Y&#10;GwXDeb/afL7H3SZp0xf/K//zdItKPT0ObzMQngZ/D9/aa60gmcL1S/gB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pFYxQAAANsAAAAPAAAAAAAAAAAAAAAAAJgCAABkcnMv&#10;ZG93bnJldi54bWxQSwUGAAAAAAQABAD1AAAAigM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yt8QA&#10;AADbAAAADwAAAGRycy9kb3ducmV2LnhtbESPS2vDMBCE74X+B7GFXkoipwfXOJFDKbjtNS9Cbhtr&#10;/SDWyrVU2/33USDQ4zAz3zCr9WRaMVDvGssKFvMIBHFhdcOVgv0unyUgnEfW2FomBX/kYJ09Pqww&#10;1XbkDQ1bX4kAYZeigtr7LpXSFTUZdHPbEQevtL1BH2RfSd3jGOCmla9RFEuDDYeFGjv6qKm4bH+N&#10;gsSdxrcd/nwOXpaL5uV8yI9fuVLPT9P7EoSnyf+H7+1vrSCO4fYl/A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4crfEAAAA2wAAAA8AAAAAAAAAAAAAAAAAmAIAAGRycy9k&#10;b3ducmV2LnhtbFBLBQYAAAAABAAEAPUAAACJAw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N4cMA&#10;AADbAAAADwAAAGRycy9kb3ducmV2LnhtbESPwWoCMRCG7wXfIYzgrWYV2dbVKKJUpNCDttDruJlu&#10;lm4mS5K669s3guBx+Of/5pvlureNuJAPtWMFk3EGgrh0uuZKwdfn2/MriBCRNTaOScGVAqxXg6cl&#10;Ftp1fKTLKVYiQTgUqMDE2BZShtKQxTB2LXHKfpy3GNPoK6k9dgluGznNslxarDldMNjS1lD5e/qz&#10;SeN7utvPjDwnqzz7OO7n/r2bKzUa9psFiEh9fCzf2wetIH+B2y8JAH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IN4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1D57sA&#10;AADbAAAADwAAAGRycy9kb3ducmV2LnhtbERPSwrCMBDdC94hjOBOU12UUo2lCIIu/RxgaKZtsJmU&#10;Jmr19GYhuHy8/7YYbSeeNHjjWMFqmYAgrpw23Ci4XQ+LDIQPyBo7x6TgTR6K3XSyxVy7F5/peQmN&#10;iCHsc1TQhtDnUvqqJYt+6XriyNVusBgiHBqpB3zFcNvJdZKk0qLh2NBiT/uWqvvlYRUkZn3qzmlt&#10;tKyz+82csmP5qZSaz8ZyAyLQGP7in/uoFaRxbP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H9Q+e7AAAA2wAAAA8AAAAAAAAAAAAAAAAAmAIAAGRycy9kb3ducmV2Lnht&#10;bFBLBQYAAAAABAAEAPUAAACAAwAAAAA=&#10;" path="m,2732r,-4l2722,r5,5l,2732xe" filled="f" stroked="f">
                      <v:path arrowok="t" o:connecttype="custom" o:connectlocs="0,4337050;0,4330700;4321175,0;4329113,7938;0,4337050" o:connectangles="0,0,0,0,0"/>
                    </v:shape>
                    <w10:wrap anchorx="page" anchory="page"/>
                  </v:group>
                </w:pict>
              </mc:Fallback>
            </mc:AlternateContent>
          </w:r>
          <w:r>
            <w:rPr>
              <w:noProof/>
              <w:lang w:val="en-GB"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7624D" w:rsidRDefault="00E458FE">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F7624D">
                                      <w:rPr>
                                        <w:color w:val="5B9BD5" w:themeColor="accent1"/>
                                        <w:sz w:val="36"/>
                                        <w:szCs w:val="36"/>
                                      </w:rPr>
                                      <w:t>[School]</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00F7624D" w:rsidRDefault="00F7624D">
                                    <w:pPr>
                                      <w:pStyle w:val="NoSpacing"/>
                                      <w:jc w:val="right"/>
                                      <w:rPr>
                                        <w:color w:val="5B9BD5" w:themeColor="accent1"/>
                                        <w:sz w:val="36"/>
                                        <w:szCs w:val="36"/>
                                      </w:rPr>
                                    </w:pPr>
                                    <w:r>
                                      <w:rPr>
                                        <w:color w:val="5B9BD5" w:themeColor="accent1"/>
                                        <w:sz w:val="36"/>
                                        <w:szCs w:val="36"/>
                                      </w:rPr>
                                      <w:t>[Course title]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F7624D" w:rsidRDefault="00E458FE">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F7624D">
                                <w:rPr>
                                  <w:color w:val="5B9BD5" w:themeColor="accent1"/>
                                  <w:sz w:val="36"/>
                                  <w:szCs w:val="36"/>
                                </w:rPr>
                                <w:t>[School]</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00F7624D" w:rsidRDefault="00F7624D">
                              <w:pPr>
                                <w:pStyle w:val="NoSpacing"/>
                                <w:jc w:val="right"/>
                                <w:rPr>
                                  <w:color w:val="5B9BD5" w:themeColor="accent1"/>
                                  <w:sz w:val="36"/>
                                  <w:szCs w:val="36"/>
                                </w:rPr>
                              </w:pPr>
                              <w:r>
                                <w:rPr>
                                  <w:color w:val="5B9BD5" w:themeColor="accent1"/>
                                  <w:sz w:val="36"/>
                                  <w:szCs w:val="36"/>
                                </w:rPr>
                                <w:t>[Course title]</w:t>
                              </w:r>
                            </w:p>
                          </w:sdtContent>
                        </w:sdt>
                      </w:txbxContent>
                    </v:textbox>
                    <w10:wrap anchorx="page" anchory="margin"/>
                  </v:shape>
                </w:pict>
              </mc:Fallback>
            </mc:AlternateContent>
          </w:r>
        </w:p>
        <w:p w:rsidR="00E0010A" w:rsidRDefault="00E0010A">
          <w:r>
            <w:br w:type="page"/>
          </w:r>
        </w:p>
        <w:bookmarkStart w:id="0" w:name="_GoBack" w:displacedByCustomXml="next"/>
        <w:bookmarkEnd w:id="0" w:displacedByCustomXml="next"/>
      </w:sdtContent>
    </w:sdt>
    <w:sdt>
      <w:sdtPr>
        <w:rPr>
          <w:rFonts w:ascii="Times New Roman" w:eastAsiaTheme="minorHAnsi" w:hAnsi="Times New Roman" w:cs="Times New Roman"/>
          <w:color w:val="000000" w:themeColor="text1"/>
          <w:sz w:val="24"/>
          <w:szCs w:val="24"/>
        </w:rPr>
        <w:id w:val="648490658"/>
        <w:docPartObj>
          <w:docPartGallery w:val="Table of Contents"/>
          <w:docPartUnique/>
        </w:docPartObj>
      </w:sdtPr>
      <w:sdtEndPr>
        <w:rPr>
          <w:b/>
          <w:bCs/>
          <w:noProof/>
        </w:rPr>
      </w:sdtEndPr>
      <w:sdtContent>
        <w:p w:rsidR="00EF5220" w:rsidRPr="00F7624D" w:rsidRDefault="00F7624D" w:rsidP="00F7624D">
          <w:pPr>
            <w:pStyle w:val="TOCHeading"/>
            <w:jc w:val="center"/>
            <w:rPr>
              <w:rFonts w:asciiTheme="minorHAnsi" w:hAnsiTheme="minorHAnsi" w:cstheme="minorHAnsi"/>
              <w:b/>
              <w:color w:val="000000" w:themeColor="text1"/>
              <w:sz w:val="36"/>
              <w:szCs w:val="36"/>
              <w:u w:val="single"/>
            </w:rPr>
          </w:pPr>
          <w:r>
            <w:rPr>
              <w:rFonts w:asciiTheme="minorHAnsi" w:hAnsiTheme="minorHAnsi" w:cstheme="minorHAnsi"/>
              <w:b/>
              <w:color w:val="000000" w:themeColor="text1"/>
              <w:sz w:val="36"/>
              <w:szCs w:val="36"/>
              <w:u w:val="single"/>
            </w:rPr>
            <w:t>TABLE OF CONTENTS</w:t>
          </w:r>
        </w:p>
        <w:p w:rsidR="00EF5220" w:rsidRDefault="00EF5220" w:rsidP="00EF5220">
          <w:pPr>
            <w:pStyle w:val="TOC1"/>
            <w:tabs>
              <w:tab w:val="right" w:leader="dot" w:pos="9350"/>
            </w:tabs>
            <w:rPr>
              <w:rFonts w:cstheme="minorHAnsi"/>
              <w:noProof/>
              <w:sz w:val="24"/>
              <w:szCs w:val="24"/>
            </w:rPr>
          </w:pPr>
          <w:r w:rsidRPr="00EF5220">
            <w:rPr>
              <w:rFonts w:cstheme="minorHAnsi"/>
              <w:color w:val="000000" w:themeColor="text1"/>
              <w:sz w:val="24"/>
              <w:szCs w:val="24"/>
            </w:rPr>
            <w:fldChar w:fldCharType="begin"/>
          </w:r>
          <w:r w:rsidRPr="00EF5220">
            <w:rPr>
              <w:rFonts w:cstheme="minorHAnsi"/>
              <w:color w:val="000000" w:themeColor="text1"/>
              <w:sz w:val="24"/>
              <w:szCs w:val="24"/>
            </w:rPr>
            <w:instrText xml:space="preserve"> TOC \o "1-3" \h \z \u </w:instrText>
          </w:r>
          <w:r w:rsidRPr="00EF5220">
            <w:rPr>
              <w:rFonts w:cstheme="minorHAnsi"/>
              <w:color w:val="000000" w:themeColor="text1"/>
              <w:sz w:val="24"/>
              <w:szCs w:val="24"/>
            </w:rPr>
            <w:fldChar w:fldCharType="separate"/>
          </w:r>
          <w:hyperlink w:anchor="_Toc502232843" w:history="1">
            <w:r w:rsidRPr="00EF5220">
              <w:rPr>
                <w:rStyle w:val="Hyperlink"/>
                <w:rFonts w:cstheme="minorHAnsi"/>
                <w:noProof/>
                <w:sz w:val="24"/>
                <w:szCs w:val="24"/>
              </w:rPr>
              <w:t>Introduction</w:t>
            </w:r>
            <w:r w:rsidRPr="00EF5220">
              <w:rPr>
                <w:rFonts w:cstheme="minorHAnsi"/>
                <w:noProof/>
                <w:webHidden/>
                <w:sz w:val="24"/>
                <w:szCs w:val="24"/>
              </w:rPr>
              <w:tab/>
            </w:r>
            <w:r w:rsidRPr="00EF5220">
              <w:rPr>
                <w:rFonts w:cstheme="minorHAnsi"/>
                <w:noProof/>
                <w:webHidden/>
                <w:sz w:val="24"/>
                <w:szCs w:val="24"/>
              </w:rPr>
              <w:fldChar w:fldCharType="begin"/>
            </w:r>
            <w:r w:rsidRPr="00EF5220">
              <w:rPr>
                <w:rFonts w:cstheme="minorHAnsi"/>
                <w:noProof/>
                <w:webHidden/>
                <w:sz w:val="24"/>
                <w:szCs w:val="24"/>
              </w:rPr>
              <w:instrText xml:space="preserve"> PAGEREF _Toc502232843 \h </w:instrText>
            </w:r>
            <w:r w:rsidRPr="00EF5220">
              <w:rPr>
                <w:rFonts w:cstheme="minorHAnsi"/>
                <w:noProof/>
                <w:webHidden/>
                <w:sz w:val="24"/>
                <w:szCs w:val="24"/>
              </w:rPr>
            </w:r>
            <w:r w:rsidRPr="00EF5220">
              <w:rPr>
                <w:rFonts w:cstheme="minorHAnsi"/>
                <w:noProof/>
                <w:webHidden/>
                <w:sz w:val="24"/>
                <w:szCs w:val="24"/>
              </w:rPr>
              <w:fldChar w:fldCharType="separate"/>
            </w:r>
            <w:r w:rsidRPr="00EF5220">
              <w:rPr>
                <w:rFonts w:cstheme="minorHAnsi"/>
                <w:noProof/>
                <w:webHidden/>
                <w:sz w:val="24"/>
                <w:szCs w:val="24"/>
              </w:rPr>
              <w:t>2</w:t>
            </w:r>
            <w:r w:rsidRPr="00EF5220">
              <w:rPr>
                <w:rFonts w:cstheme="minorHAnsi"/>
                <w:noProof/>
                <w:webHidden/>
                <w:sz w:val="24"/>
                <w:szCs w:val="24"/>
              </w:rPr>
              <w:fldChar w:fldCharType="end"/>
            </w:r>
          </w:hyperlink>
        </w:p>
        <w:p w:rsidR="009226F2" w:rsidRPr="009226F2" w:rsidRDefault="009226F2" w:rsidP="009226F2">
          <w:r>
            <w:t>Background……………………………………………………………………………………………………………………………………………..3</w:t>
          </w:r>
        </w:p>
        <w:p w:rsidR="00EF5220" w:rsidRDefault="00E458FE" w:rsidP="00EF5220">
          <w:pPr>
            <w:pStyle w:val="TOC1"/>
            <w:tabs>
              <w:tab w:val="right" w:leader="dot" w:pos="9350"/>
            </w:tabs>
            <w:rPr>
              <w:rFonts w:cstheme="minorHAnsi"/>
              <w:noProof/>
              <w:sz w:val="24"/>
              <w:szCs w:val="24"/>
            </w:rPr>
          </w:pPr>
          <w:hyperlink w:anchor="_Toc502232844" w:history="1">
            <w:r w:rsidR="00EF5220" w:rsidRPr="00EF5220">
              <w:rPr>
                <w:rStyle w:val="Hyperlink"/>
                <w:rFonts w:cstheme="minorHAnsi"/>
                <w:noProof/>
                <w:sz w:val="24"/>
                <w:szCs w:val="24"/>
              </w:rPr>
              <w:t>Articulating the question</w:t>
            </w:r>
            <w:r w:rsidR="00EF5220" w:rsidRPr="00EF5220">
              <w:rPr>
                <w:rFonts w:cstheme="minorHAnsi"/>
                <w:noProof/>
                <w:webHidden/>
                <w:sz w:val="24"/>
                <w:szCs w:val="24"/>
              </w:rPr>
              <w:tab/>
            </w:r>
          </w:hyperlink>
          <w:r w:rsidR="009226F2">
            <w:rPr>
              <w:rFonts w:cstheme="minorHAnsi"/>
              <w:noProof/>
              <w:sz w:val="24"/>
              <w:szCs w:val="24"/>
            </w:rPr>
            <w:t>4</w:t>
          </w:r>
        </w:p>
        <w:p w:rsidR="009226F2" w:rsidRPr="009226F2" w:rsidRDefault="009226F2" w:rsidP="009226F2">
          <w:r>
            <w:t>Hypothesis……………………………………………………………………………………………………………………………………………….5</w:t>
          </w:r>
        </w:p>
        <w:p w:rsidR="00EF5220" w:rsidRPr="00EF5220" w:rsidRDefault="00E458FE" w:rsidP="00EF5220">
          <w:pPr>
            <w:pStyle w:val="TOC1"/>
            <w:tabs>
              <w:tab w:val="right" w:leader="dot" w:pos="9350"/>
            </w:tabs>
            <w:rPr>
              <w:rFonts w:eastAsiaTheme="minorEastAsia" w:cstheme="minorHAnsi"/>
              <w:noProof/>
              <w:sz w:val="24"/>
              <w:szCs w:val="24"/>
            </w:rPr>
          </w:pPr>
          <w:hyperlink w:anchor="_Toc502232847" w:history="1">
            <w:r w:rsidR="00EF5220" w:rsidRPr="00EF5220">
              <w:rPr>
                <w:rStyle w:val="Hyperlink"/>
                <w:rFonts w:cstheme="minorHAnsi"/>
                <w:noProof/>
                <w:sz w:val="24"/>
                <w:szCs w:val="24"/>
              </w:rPr>
              <w:t>Gathering the information</w:t>
            </w:r>
            <w:r w:rsidR="00EF5220" w:rsidRPr="00EF5220">
              <w:rPr>
                <w:rFonts w:cstheme="minorHAnsi"/>
                <w:noProof/>
                <w:webHidden/>
                <w:sz w:val="24"/>
                <w:szCs w:val="24"/>
              </w:rPr>
              <w:tab/>
            </w:r>
          </w:hyperlink>
          <w:r w:rsidR="009226F2">
            <w:rPr>
              <w:rFonts w:cstheme="minorHAnsi"/>
              <w:noProof/>
              <w:sz w:val="24"/>
              <w:szCs w:val="24"/>
            </w:rPr>
            <w:t>6</w:t>
          </w:r>
        </w:p>
        <w:p w:rsidR="00EF5220" w:rsidRPr="00EF5220" w:rsidRDefault="00E458FE" w:rsidP="00EF5220">
          <w:pPr>
            <w:pStyle w:val="TOC2"/>
            <w:tabs>
              <w:tab w:val="right" w:leader="dot" w:pos="9350"/>
            </w:tabs>
            <w:rPr>
              <w:rFonts w:eastAsiaTheme="minorEastAsia" w:cstheme="minorHAnsi"/>
              <w:noProof/>
              <w:sz w:val="24"/>
              <w:szCs w:val="24"/>
            </w:rPr>
          </w:pPr>
          <w:hyperlink w:anchor="_Toc502232848" w:history="1">
            <w:r w:rsidR="00EF5220" w:rsidRPr="00EF5220">
              <w:rPr>
                <w:rStyle w:val="Hyperlink"/>
                <w:rFonts w:cstheme="minorHAnsi"/>
                <w:noProof/>
                <w:sz w:val="24"/>
                <w:szCs w:val="24"/>
              </w:rPr>
              <w:t>SOURCES</w:t>
            </w:r>
            <w:r w:rsidR="00EF5220" w:rsidRPr="00EF5220">
              <w:rPr>
                <w:rFonts w:cstheme="minorHAnsi"/>
                <w:noProof/>
                <w:webHidden/>
                <w:sz w:val="24"/>
                <w:szCs w:val="24"/>
              </w:rPr>
              <w:tab/>
            </w:r>
          </w:hyperlink>
          <w:r w:rsidR="009226F2">
            <w:rPr>
              <w:rFonts w:cstheme="minorHAnsi"/>
              <w:noProof/>
              <w:sz w:val="24"/>
              <w:szCs w:val="24"/>
            </w:rPr>
            <w:t>6</w:t>
          </w:r>
        </w:p>
        <w:p w:rsidR="00EF5220" w:rsidRPr="00EF5220" w:rsidRDefault="00E458FE" w:rsidP="00EF5220">
          <w:pPr>
            <w:pStyle w:val="TOC2"/>
            <w:tabs>
              <w:tab w:val="right" w:leader="dot" w:pos="9350"/>
            </w:tabs>
            <w:rPr>
              <w:rFonts w:eastAsiaTheme="minorEastAsia" w:cstheme="minorHAnsi"/>
              <w:noProof/>
              <w:sz w:val="24"/>
              <w:szCs w:val="24"/>
            </w:rPr>
          </w:pPr>
          <w:hyperlink w:anchor="_Toc502232849" w:history="1">
            <w:r w:rsidR="00EF5220" w:rsidRPr="00EF5220">
              <w:rPr>
                <w:rStyle w:val="Hyperlink"/>
                <w:rFonts w:cstheme="minorHAnsi"/>
                <w:noProof/>
                <w:sz w:val="24"/>
                <w:szCs w:val="24"/>
              </w:rPr>
              <w:t>Method of the research</w:t>
            </w:r>
            <w:r w:rsidR="00EF5220" w:rsidRPr="00EF5220">
              <w:rPr>
                <w:rFonts w:cstheme="minorHAnsi"/>
                <w:noProof/>
                <w:webHidden/>
                <w:sz w:val="24"/>
                <w:szCs w:val="24"/>
              </w:rPr>
              <w:tab/>
            </w:r>
          </w:hyperlink>
          <w:r w:rsidR="009226F2">
            <w:rPr>
              <w:rFonts w:cstheme="minorHAnsi"/>
              <w:noProof/>
              <w:sz w:val="24"/>
              <w:szCs w:val="24"/>
            </w:rPr>
            <w:t>7</w:t>
          </w:r>
        </w:p>
        <w:p w:rsidR="009226F2" w:rsidRDefault="00E458FE" w:rsidP="009226F2">
          <w:pPr>
            <w:pStyle w:val="TOC1"/>
            <w:tabs>
              <w:tab w:val="right" w:leader="dot" w:pos="9350"/>
            </w:tabs>
            <w:rPr>
              <w:rFonts w:cstheme="minorHAnsi"/>
              <w:noProof/>
              <w:sz w:val="24"/>
              <w:szCs w:val="24"/>
            </w:rPr>
          </w:pPr>
          <w:hyperlink w:anchor="_Toc502232850" w:history="1">
            <w:r w:rsidR="00EF5220" w:rsidRPr="00EF5220">
              <w:rPr>
                <w:rStyle w:val="Hyperlink"/>
                <w:rFonts w:cstheme="minorHAnsi"/>
                <w:noProof/>
                <w:sz w:val="24"/>
                <w:szCs w:val="24"/>
              </w:rPr>
              <w:t>Statistical Analysis</w:t>
            </w:r>
            <w:r w:rsidR="00EF5220" w:rsidRPr="00EF5220">
              <w:rPr>
                <w:rFonts w:cstheme="minorHAnsi"/>
                <w:noProof/>
                <w:webHidden/>
                <w:sz w:val="24"/>
                <w:szCs w:val="24"/>
              </w:rPr>
              <w:tab/>
            </w:r>
          </w:hyperlink>
          <w:r w:rsidR="009226F2">
            <w:rPr>
              <w:rFonts w:cstheme="minorHAnsi"/>
              <w:noProof/>
              <w:sz w:val="24"/>
              <w:szCs w:val="24"/>
            </w:rPr>
            <w:t>8</w:t>
          </w:r>
        </w:p>
        <w:p w:rsidR="009226F2" w:rsidRDefault="009226F2" w:rsidP="009226F2">
          <w:r>
            <w:t>Employees………………………………………………………………………………………………………………………………………….8-10</w:t>
          </w:r>
        </w:p>
        <w:p w:rsidR="009226F2" w:rsidRDefault="009226F2" w:rsidP="009226F2">
          <w:r>
            <w:t>Employers……………………………………………………………………………………………………………..………………………….11-14</w:t>
          </w:r>
        </w:p>
        <w:p w:rsidR="009226F2" w:rsidRPr="009226F2" w:rsidRDefault="009226F2" w:rsidP="009226F2">
          <w:r>
            <w:t>Conclusion……………………………………………………………………………………………………………………………………………..15</w:t>
          </w:r>
        </w:p>
        <w:p w:rsidR="00EF5220" w:rsidRPr="00EF5220" w:rsidRDefault="00E458FE" w:rsidP="00EF5220">
          <w:pPr>
            <w:pStyle w:val="TOC1"/>
            <w:tabs>
              <w:tab w:val="right" w:leader="dot" w:pos="9350"/>
            </w:tabs>
            <w:rPr>
              <w:rFonts w:eastAsiaTheme="minorEastAsia" w:cstheme="minorHAnsi"/>
              <w:noProof/>
              <w:sz w:val="24"/>
              <w:szCs w:val="24"/>
            </w:rPr>
          </w:pPr>
          <w:hyperlink w:anchor="_Toc502232858" w:history="1">
            <w:r w:rsidR="00EF5220" w:rsidRPr="00EF5220">
              <w:rPr>
                <w:rStyle w:val="Hyperlink"/>
                <w:rFonts w:cstheme="minorHAnsi"/>
                <w:noProof/>
                <w:sz w:val="24"/>
                <w:szCs w:val="24"/>
              </w:rPr>
              <w:t>Appendix</w:t>
            </w:r>
            <w:r w:rsidR="00EF5220" w:rsidRPr="00EF5220">
              <w:rPr>
                <w:rFonts w:cstheme="minorHAnsi"/>
                <w:noProof/>
                <w:webHidden/>
                <w:sz w:val="24"/>
                <w:szCs w:val="24"/>
              </w:rPr>
              <w:tab/>
            </w:r>
          </w:hyperlink>
          <w:r w:rsidR="00421149">
            <w:rPr>
              <w:rFonts w:cstheme="minorHAnsi"/>
              <w:noProof/>
              <w:sz w:val="24"/>
              <w:szCs w:val="24"/>
            </w:rPr>
            <w:t>16</w:t>
          </w:r>
        </w:p>
        <w:p w:rsidR="00EF5220" w:rsidRDefault="00E458FE" w:rsidP="00421149">
          <w:pPr>
            <w:pStyle w:val="TOC2"/>
            <w:numPr>
              <w:ilvl w:val="0"/>
              <w:numId w:val="10"/>
            </w:numPr>
            <w:tabs>
              <w:tab w:val="left" w:pos="660"/>
              <w:tab w:val="right" w:leader="dot" w:pos="9350"/>
            </w:tabs>
            <w:rPr>
              <w:rFonts w:cstheme="minorHAnsi"/>
              <w:noProof/>
              <w:sz w:val="24"/>
              <w:szCs w:val="24"/>
            </w:rPr>
          </w:pPr>
          <w:hyperlink w:anchor="_Toc502232859" w:history="1">
            <w:r w:rsidR="00EF5220" w:rsidRPr="00EF5220">
              <w:rPr>
                <w:rStyle w:val="Hyperlink"/>
                <w:rFonts w:cstheme="minorHAnsi"/>
                <w:noProof/>
                <w:sz w:val="24"/>
                <w:szCs w:val="24"/>
              </w:rPr>
              <w:t>References</w:t>
            </w:r>
            <w:r w:rsidR="00EF5220" w:rsidRPr="00EF5220">
              <w:rPr>
                <w:rFonts w:cstheme="minorHAnsi"/>
                <w:noProof/>
                <w:webHidden/>
                <w:sz w:val="24"/>
                <w:szCs w:val="24"/>
              </w:rPr>
              <w:tab/>
            </w:r>
          </w:hyperlink>
          <w:r w:rsidR="00421149">
            <w:rPr>
              <w:rFonts w:cstheme="minorHAnsi"/>
              <w:noProof/>
              <w:sz w:val="24"/>
              <w:szCs w:val="24"/>
            </w:rPr>
            <w:t>17</w:t>
          </w:r>
        </w:p>
        <w:p w:rsidR="00421149" w:rsidRPr="00421149" w:rsidRDefault="00421149" w:rsidP="00421149">
          <w:pPr>
            <w:ind w:left="580"/>
          </w:pPr>
          <w:r>
            <w:t>2.    Questionnaire……………………………………………………………………………………………………………………….18</w:t>
          </w:r>
        </w:p>
        <w:p w:rsidR="00F94C14" w:rsidRDefault="00EF5220" w:rsidP="00EF5220">
          <w:pPr>
            <w:jc w:val="both"/>
            <w:rPr>
              <w:rFonts w:cstheme="minorHAnsi"/>
              <w:bCs/>
              <w:noProof/>
              <w:color w:val="000000" w:themeColor="text1"/>
              <w:sz w:val="24"/>
              <w:szCs w:val="24"/>
            </w:rPr>
          </w:pPr>
          <w:r w:rsidRPr="00EF5220">
            <w:rPr>
              <w:rFonts w:cstheme="minorHAnsi"/>
              <w:b/>
              <w:bCs/>
              <w:noProof/>
              <w:color w:val="000000" w:themeColor="text1"/>
              <w:sz w:val="24"/>
              <w:szCs w:val="24"/>
            </w:rPr>
            <w:fldChar w:fldCharType="end"/>
          </w:r>
          <w:r w:rsidR="00F94C14">
            <w:rPr>
              <w:rFonts w:cstheme="minorHAnsi"/>
              <w:b/>
              <w:bCs/>
              <w:noProof/>
              <w:color w:val="000000" w:themeColor="text1"/>
              <w:sz w:val="24"/>
              <w:szCs w:val="24"/>
            </w:rPr>
            <w:tab/>
          </w:r>
          <w:r w:rsidR="00F94C14" w:rsidRPr="00F94C14">
            <w:rPr>
              <w:rFonts w:cstheme="minorHAnsi"/>
              <w:bCs/>
              <w:noProof/>
              <w:color w:val="000000" w:themeColor="text1"/>
              <w:sz w:val="24"/>
              <w:szCs w:val="24"/>
            </w:rPr>
            <w:tab/>
            <w:t>Employees</w:t>
          </w:r>
        </w:p>
        <w:p w:rsidR="00EF5220" w:rsidRDefault="00F94C14" w:rsidP="00EF5220">
          <w:pPr>
            <w:jc w:val="both"/>
            <w:rPr>
              <w:rFonts w:ascii="Times New Roman" w:hAnsi="Times New Roman" w:cs="Times New Roman"/>
              <w:b/>
              <w:bCs/>
              <w:noProof/>
              <w:color w:val="000000" w:themeColor="text1"/>
              <w:sz w:val="24"/>
              <w:szCs w:val="24"/>
            </w:rPr>
          </w:pPr>
          <w:r>
            <w:rPr>
              <w:rFonts w:cstheme="minorHAnsi"/>
              <w:bCs/>
              <w:noProof/>
              <w:color w:val="000000" w:themeColor="text1"/>
              <w:sz w:val="24"/>
              <w:szCs w:val="24"/>
            </w:rPr>
            <w:tab/>
          </w:r>
          <w:r>
            <w:rPr>
              <w:rFonts w:cstheme="minorHAnsi"/>
              <w:bCs/>
              <w:noProof/>
              <w:color w:val="000000" w:themeColor="text1"/>
              <w:sz w:val="24"/>
              <w:szCs w:val="24"/>
            </w:rPr>
            <w:tab/>
            <w:t>Employers</w:t>
          </w:r>
        </w:p>
      </w:sdtContent>
    </w:sdt>
    <w:p w:rsidR="00EF5220" w:rsidRDefault="00EF5220" w:rsidP="00F66775">
      <w:pPr>
        <w:rPr>
          <w:b/>
          <w:sz w:val="36"/>
          <w:szCs w:val="36"/>
          <w:u w:val="single"/>
        </w:rPr>
      </w:pPr>
    </w:p>
    <w:p w:rsidR="00EF5220" w:rsidRDefault="00EF5220">
      <w:pPr>
        <w:rPr>
          <w:b/>
          <w:sz w:val="36"/>
          <w:szCs w:val="36"/>
          <w:u w:val="single"/>
        </w:rPr>
      </w:pPr>
      <w:r>
        <w:rPr>
          <w:b/>
          <w:sz w:val="36"/>
          <w:szCs w:val="36"/>
          <w:u w:val="single"/>
        </w:rPr>
        <w:br w:type="page"/>
      </w:r>
    </w:p>
    <w:p w:rsidR="00924FB5" w:rsidRPr="00AF1038" w:rsidRDefault="00E0010A" w:rsidP="00F66775">
      <w:pPr>
        <w:rPr>
          <w:b/>
          <w:sz w:val="36"/>
          <w:szCs w:val="36"/>
          <w:u w:val="single"/>
        </w:rPr>
      </w:pPr>
      <w:r w:rsidRPr="00AF1038">
        <w:rPr>
          <w:b/>
          <w:sz w:val="36"/>
          <w:szCs w:val="36"/>
          <w:u w:val="single"/>
        </w:rPr>
        <w:lastRenderedPageBreak/>
        <w:t>INTRODUCTION</w:t>
      </w:r>
    </w:p>
    <w:p w:rsidR="00F7624D" w:rsidRDefault="00E0010A" w:rsidP="002C01BB">
      <w:pPr>
        <w:jc w:val="both"/>
        <w:rPr>
          <w:sz w:val="24"/>
          <w:szCs w:val="24"/>
        </w:rPr>
      </w:pPr>
      <w:r>
        <w:rPr>
          <w:sz w:val="24"/>
          <w:szCs w:val="24"/>
        </w:rPr>
        <w:t>Working from home</w:t>
      </w:r>
      <w:r w:rsidR="004772CC">
        <w:rPr>
          <w:sz w:val="24"/>
          <w:szCs w:val="24"/>
        </w:rPr>
        <w:t xml:space="preserve"> also known as telecommuting</w:t>
      </w:r>
      <w:r>
        <w:rPr>
          <w:sz w:val="24"/>
          <w:szCs w:val="24"/>
        </w:rPr>
        <w:t xml:space="preserve"> means working for any work that does not require presence of the worker for the completion of the work, it can also be done by not being attending regular workplace, rather staying at home or any place one may find it comfortable to do.</w:t>
      </w:r>
      <w:r w:rsidR="006644A1" w:rsidRPr="006644A1">
        <w:t xml:space="preserve"> </w:t>
      </w:r>
      <w:r w:rsidR="002C01BB" w:rsidRPr="006644A1">
        <w:rPr>
          <w:sz w:val="24"/>
          <w:szCs w:val="24"/>
        </w:rPr>
        <w:t>I</w:t>
      </w:r>
      <w:r w:rsidR="002C01BB">
        <w:rPr>
          <w:sz w:val="24"/>
          <w:szCs w:val="24"/>
        </w:rPr>
        <w:t>nnovations in telecommunication</w:t>
      </w:r>
      <w:r w:rsidR="002C01BB" w:rsidRPr="006644A1">
        <w:rPr>
          <w:sz w:val="24"/>
          <w:szCs w:val="24"/>
        </w:rPr>
        <w:t xml:space="preserve"> technology</w:t>
      </w:r>
      <w:r w:rsidR="002C01BB">
        <w:rPr>
          <w:sz w:val="24"/>
          <w:szCs w:val="24"/>
        </w:rPr>
        <w:t xml:space="preserve"> have</w:t>
      </w:r>
      <w:r w:rsidR="006644A1" w:rsidRPr="006644A1">
        <w:rPr>
          <w:sz w:val="24"/>
          <w:szCs w:val="24"/>
        </w:rPr>
        <w:t xml:space="preserve"> increase</w:t>
      </w:r>
      <w:r w:rsidR="006644A1">
        <w:rPr>
          <w:sz w:val="24"/>
          <w:szCs w:val="24"/>
        </w:rPr>
        <w:t>d</w:t>
      </w:r>
      <w:r w:rsidR="006644A1" w:rsidRPr="006644A1">
        <w:rPr>
          <w:sz w:val="24"/>
          <w:szCs w:val="24"/>
        </w:rPr>
        <w:t xml:space="preserve"> the poss</w:t>
      </w:r>
      <w:r w:rsidR="006644A1">
        <w:rPr>
          <w:sz w:val="24"/>
          <w:szCs w:val="24"/>
        </w:rPr>
        <w:t>ibilities of working from</w:t>
      </w:r>
      <w:r w:rsidR="006644A1" w:rsidRPr="006644A1">
        <w:rPr>
          <w:sz w:val="24"/>
          <w:szCs w:val="24"/>
        </w:rPr>
        <w:t xml:space="preserve"> home</w:t>
      </w:r>
      <w:r w:rsidR="006644A1">
        <w:rPr>
          <w:sz w:val="24"/>
          <w:szCs w:val="24"/>
        </w:rPr>
        <w:t xml:space="preserve"> (</w:t>
      </w:r>
      <w:r w:rsidR="006644A1">
        <w:rPr>
          <w:rFonts w:eastAsia="Times New Roman" w:cstheme="minorHAnsi"/>
          <w:sz w:val="24"/>
          <w:szCs w:val="24"/>
        </w:rPr>
        <w:t xml:space="preserve">Shamir &amp; Salomon, </w:t>
      </w:r>
      <w:r w:rsidR="006644A1" w:rsidRPr="00F80202">
        <w:rPr>
          <w:rFonts w:eastAsia="Times New Roman" w:cstheme="minorHAnsi"/>
          <w:sz w:val="24"/>
          <w:szCs w:val="24"/>
        </w:rPr>
        <w:t>1985</w:t>
      </w:r>
      <w:r w:rsidR="006644A1">
        <w:rPr>
          <w:rFonts w:eastAsia="Times New Roman" w:cstheme="minorHAnsi"/>
          <w:sz w:val="24"/>
          <w:szCs w:val="24"/>
        </w:rPr>
        <w:t>, pp.455-464)</w:t>
      </w:r>
      <w:r w:rsidR="006644A1">
        <w:rPr>
          <w:sz w:val="24"/>
          <w:szCs w:val="24"/>
        </w:rPr>
        <w:t xml:space="preserve">. </w:t>
      </w:r>
      <w:r>
        <w:rPr>
          <w:sz w:val="24"/>
          <w:szCs w:val="24"/>
        </w:rPr>
        <w:t xml:space="preserve">The opportunity of working from home enhances the delivery of proper dedication to the work, sometimes it may not. </w:t>
      </w:r>
    </w:p>
    <w:p w:rsidR="003C719A" w:rsidRPr="002C01BB" w:rsidRDefault="00F7624D" w:rsidP="002C01BB">
      <w:pPr>
        <w:jc w:val="both"/>
        <w:rPr>
          <w:sz w:val="24"/>
          <w:szCs w:val="24"/>
        </w:rPr>
      </w:pPr>
      <w:r>
        <w:rPr>
          <w:sz w:val="24"/>
          <w:szCs w:val="24"/>
        </w:rPr>
        <w:br w:type="page"/>
      </w:r>
      <w:r w:rsidR="003C719A" w:rsidRPr="00AF1038">
        <w:rPr>
          <w:b/>
          <w:sz w:val="36"/>
          <w:szCs w:val="36"/>
          <w:u w:val="single"/>
        </w:rPr>
        <w:lastRenderedPageBreak/>
        <w:t>BACKGROUND</w:t>
      </w:r>
    </w:p>
    <w:p w:rsidR="00A77BA9" w:rsidRDefault="003C719A" w:rsidP="002C01BB">
      <w:pPr>
        <w:jc w:val="both"/>
        <w:rPr>
          <w:rStyle w:val="hlfld-abstract"/>
          <w:sz w:val="24"/>
          <w:szCs w:val="24"/>
        </w:rPr>
      </w:pPr>
      <w:r>
        <w:rPr>
          <w:sz w:val="24"/>
          <w:szCs w:val="24"/>
        </w:rPr>
        <w:t>The perceived benefit of working from home tends to many positive responses and results such as, hiring</w:t>
      </w:r>
      <w:r w:rsidRPr="003C719A">
        <w:rPr>
          <w:sz w:val="24"/>
          <w:szCs w:val="24"/>
        </w:rPr>
        <w:t xml:space="preserve"> top talent with</w:t>
      </w:r>
      <w:r>
        <w:rPr>
          <w:sz w:val="24"/>
          <w:szCs w:val="24"/>
        </w:rPr>
        <w:t>out any</w:t>
      </w:r>
      <w:r w:rsidRPr="003C719A">
        <w:rPr>
          <w:sz w:val="24"/>
          <w:szCs w:val="24"/>
        </w:rPr>
        <w:t xml:space="preserve"> geographic limits</w:t>
      </w:r>
      <w:r>
        <w:rPr>
          <w:sz w:val="24"/>
          <w:szCs w:val="24"/>
        </w:rPr>
        <w:t xml:space="preserve">, getting in touch with a wide range of people from different cultures etc. it also enables to be more productive by providing silent and comfortable workplace for the worker, less stressful workplace, less distractions, which ultimately lading to </w:t>
      </w:r>
      <w:r w:rsidR="00D35DC9">
        <w:rPr>
          <w:sz w:val="24"/>
          <w:szCs w:val="24"/>
        </w:rPr>
        <w:t>let people spending more time with their family and friends. Still there are many flaw against such opportunity</w:t>
      </w:r>
      <w:r w:rsidR="00D35DC9" w:rsidRPr="00D35DC9">
        <w:rPr>
          <w:i/>
          <w:sz w:val="24"/>
          <w:szCs w:val="24"/>
        </w:rPr>
        <w:t xml:space="preserve">. </w:t>
      </w:r>
      <w:r w:rsidR="00D35DC9">
        <w:rPr>
          <w:sz w:val="24"/>
          <w:szCs w:val="24"/>
        </w:rPr>
        <w:t xml:space="preserve">For loss of control on employees, </w:t>
      </w:r>
      <w:r w:rsidR="00D35DC9" w:rsidRPr="00D35DC9">
        <w:rPr>
          <w:rStyle w:val="Emphasis"/>
          <w:i w:val="0"/>
          <w:sz w:val="24"/>
          <w:szCs w:val="24"/>
        </w:rPr>
        <w:t>B</w:t>
      </w:r>
      <w:r w:rsidR="00D35DC9">
        <w:rPr>
          <w:rStyle w:val="Emphasis"/>
          <w:i w:val="0"/>
          <w:sz w:val="24"/>
          <w:szCs w:val="24"/>
        </w:rPr>
        <w:t>usiness leaders assume employee</w:t>
      </w:r>
      <w:r w:rsidR="00D35DC9" w:rsidRPr="00D35DC9">
        <w:rPr>
          <w:rStyle w:val="Emphasis"/>
          <w:i w:val="0"/>
          <w:sz w:val="24"/>
          <w:szCs w:val="24"/>
        </w:rPr>
        <w:t xml:space="preserve"> work</w:t>
      </w:r>
      <w:r w:rsidR="00D35DC9">
        <w:rPr>
          <w:rStyle w:val="Emphasis"/>
          <w:i w:val="0"/>
          <w:sz w:val="24"/>
          <w:szCs w:val="24"/>
        </w:rPr>
        <w:t>ing remotely are mostly taking</w:t>
      </w:r>
      <w:r w:rsidR="00D35DC9" w:rsidRPr="00D35DC9">
        <w:rPr>
          <w:rStyle w:val="Emphasis"/>
          <w:i w:val="0"/>
          <w:sz w:val="24"/>
          <w:szCs w:val="24"/>
        </w:rPr>
        <w:t xml:space="preserve"> advantage of the policy are not really working</w:t>
      </w:r>
      <w:r w:rsidR="00D35DC9">
        <w:rPr>
          <w:rStyle w:val="Emphasis"/>
          <w:i w:val="0"/>
          <w:sz w:val="24"/>
          <w:szCs w:val="24"/>
        </w:rPr>
        <w:t>.</w:t>
      </w:r>
      <w:r w:rsidR="004772CC">
        <w:rPr>
          <w:rStyle w:val="Emphasis"/>
          <w:i w:val="0"/>
          <w:sz w:val="24"/>
          <w:szCs w:val="24"/>
        </w:rPr>
        <w:t xml:space="preserve"> Moreover,</w:t>
      </w:r>
      <w:r w:rsidR="004772CC" w:rsidRPr="004772CC">
        <w:t xml:space="preserve"> </w:t>
      </w:r>
      <w:r w:rsidR="004772CC" w:rsidRPr="004772CC">
        <w:rPr>
          <w:rStyle w:val="hlfld-abstract"/>
          <w:sz w:val="24"/>
          <w:szCs w:val="24"/>
        </w:rPr>
        <w:t>lack of separation between work and home</w:t>
      </w:r>
      <w:r w:rsidR="004772CC">
        <w:rPr>
          <w:rStyle w:val="hlfld-abstract"/>
          <w:sz w:val="24"/>
          <w:szCs w:val="24"/>
        </w:rPr>
        <w:t xml:space="preserve">, </w:t>
      </w:r>
      <w:r w:rsidR="004772CC" w:rsidRPr="004772CC">
        <w:rPr>
          <w:rStyle w:val="hlfld-abstract"/>
          <w:sz w:val="24"/>
          <w:szCs w:val="24"/>
        </w:rPr>
        <w:t>costs involved in transition to new work methods, training</w:t>
      </w:r>
      <w:r w:rsidR="004772CC">
        <w:rPr>
          <w:rStyle w:val="hlfld-abstract"/>
          <w:sz w:val="24"/>
          <w:szCs w:val="24"/>
        </w:rPr>
        <w:t xml:space="preserve"> etc. makes it difficult to implement work from home facility.</w:t>
      </w:r>
    </w:p>
    <w:p w:rsidR="00A77BA9" w:rsidRDefault="00A77BA9" w:rsidP="002C01BB">
      <w:pPr>
        <w:jc w:val="both"/>
        <w:rPr>
          <w:rStyle w:val="hlfld-abstract"/>
          <w:sz w:val="24"/>
          <w:szCs w:val="24"/>
        </w:rPr>
      </w:pPr>
      <w:r>
        <w:rPr>
          <w:rStyle w:val="hlfld-abstract"/>
          <w:sz w:val="24"/>
          <w:szCs w:val="24"/>
        </w:rPr>
        <w:br w:type="page"/>
      </w:r>
    </w:p>
    <w:p w:rsidR="003C719A" w:rsidRDefault="003C719A" w:rsidP="00E0010A">
      <w:pPr>
        <w:rPr>
          <w:rStyle w:val="hlfld-abstract"/>
          <w:sz w:val="24"/>
          <w:szCs w:val="24"/>
        </w:rPr>
      </w:pPr>
    </w:p>
    <w:p w:rsidR="004772CC" w:rsidRDefault="004772CC" w:rsidP="00E0010A">
      <w:pPr>
        <w:rPr>
          <w:b/>
          <w:sz w:val="24"/>
          <w:szCs w:val="24"/>
        </w:rPr>
      </w:pPr>
    </w:p>
    <w:p w:rsidR="00AF1038" w:rsidRDefault="00C44749" w:rsidP="00F66775">
      <w:pPr>
        <w:rPr>
          <w:rFonts w:cstheme="minorHAnsi"/>
          <w:sz w:val="36"/>
          <w:szCs w:val="36"/>
        </w:rPr>
      </w:pPr>
      <w:r>
        <w:rPr>
          <w:b/>
          <w:sz w:val="36"/>
          <w:szCs w:val="36"/>
          <w:u w:val="single"/>
        </w:rPr>
        <w:t>ARTICULATING THE QUESTIONS</w:t>
      </w:r>
    </w:p>
    <w:p w:rsidR="00EC47CC" w:rsidRDefault="00AF1038" w:rsidP="002C01BB">
      <w:pPr>
        <w:jc w:val="both"/>
        <w:rPr>
          <w:rFonts w:cstheme="minorHAnsi"/>
          <w:sz w:val="24"/>
          <w:szCs w:val="24"/>
        </w:rPr>
      </w:pPr>
      <w:r>
        <w:rPr>
          <w:rFonts w:cstheme="minorHAnsi"/>
          <w:sz w:val="24"/>
          <w:szCs w:val="24"/>
        </w:rPr>
        <w:t>A</w:t>
      </w:r>
      <w:r w:rsidR="00EC47CC">
        <w:rPr>
          <w:rFonts w:cstheme="minorHAnsi"/>
          <w:sz w:val="24"/>
          <w:szCs w:val="24"/>
        </w:rPr>
        <w:t xml:space="preserve"> </w:t>
      </w:r>
      <w:r w:rsidR="00EC47CC" w:rsidRPr="00EC47CC">
        <w:rPr>
          <w:rFonts w:cstheme="minorHAnsi"/>
          <w:sz w:val="24"/>
          <w:szCs w:val="24"/>
        </w:rPr>
        <w:t>very thorough analysis should be done</w:t>
      </w:r>
      <w:r w:rsidR="00EC47CC">
        <w:rPr>
          <w:rFonts w:cstheme="minorHAnsi"/>
          <w:sz w:val="24"/>
          <w:szCs w:val="24"/>
        </w:rPr>
        <w:t xml:space="preserve"> to assess the condition of the idea of working from home as we have people to have not equal knowledge of telecommuting, so a survey was done to help in the completion of the research. </w:t>
      </w:r>
      <w:r>
        <w:rPr>
          <w:rFonts w:cstheme="minorHAnsi"/>
          <w:sz w:val="24"/>
          <w:szCs w:val="24"/>
        </w:rPr>
        <w:t>Here both the employers’ and employees’ answers were taken to give a smooth conclusion of the condition for “working from home”</w:t>
      </w:r>
    </w:p>
    <w:p w:rsidR="00AF1038" w:rsidRPr="00260F61" w:rsidRDefault="00AF1038" w:rsidP="002C01BB">
      <w:pPr>
        <w:jc w:val="both"/>
        <w:rPr>
          <w:rFonts w:cstheme="minorHAnsi"/>
          <w:sz w:val="24"/>
          <w:szCs w:val="24"/>
          <w:u w:val="single"/>
        </w:rPr>
      </w:pPr>
      <w:r w:rsidRPr="00260F61">
        <w:rPr>
          <w:rFonts w:cstheme="minorHAnsi"/>
          <w:sz w:val="24"/>
          <w:szCs w:val="24"/>
          <w:u w:val="single"/>
        </w:rPr>
        <w:t>The core question:</w:t>
      </w:r>
    </w:p>
    <w:p w:rsidR="00AF1038" w:rsidRDefault="00AF1038" w:rsidP="002C01BB">
      <w:pPr>
        <w:jc w:val="both"/>
        <w:rPr>
          <w:rFonts w:cstheme="minorHAnsi"/>
          <w:sz w:val="24"/>
          <w:szCs w:val="24"/>
        </w:rPr>
      </w:pPr>
      <w:r>
        <w:rPr>
          <w:rFonts w:cstheme="minorHAnsi"/>
          <w:sz w:val="24"/>
          <w:szCs w:val="24"/>
        </w:rPr>
        <w:t>What is the condition of the idea “WORKING FROM HOME”?</w:t>
      </w:r>
    </w:p>
    <w:p w:rsidR="00AF1038" w:rsidRPr="00260F61" w:rsidRDefault="00AF1038" w:rsidP="002C01BB">
      <w:pPr>
        <w:jc w:val="both"/>
        <w:rPr>
          <w:rFonts w:cstheme="minorHAnsi"/>
          <w:sz w:val="24"/>
          <w:szCs w:val="24"/>
          <w:u w:val="single"/>
        </w:rPr>
      </w:pPr>
      <w:r w:rsidRPr="00260F61">
        <w:rPr>
          <w:rFonts w:cstheme="minorHAnsi"/>
          <w:sz w:val="24"/>
          <w:szCs w:val="24"/>
          <w:u w:val="single"/>
        </w:rPr>
        <w:t>Sub questions:</w:t>
      </w:r>
    </w:p>
    <w:p w:rsidR="00AF1038" w:rsidRDefault="00AF1038" w:rsidP="002C01BB">
      <w:pPr>
        <w:pStyle w:val="ListParagraph"/>
        <w:numPr>
          <w:ilvl w:val="0"/>
          <w:numId w:val="2"/>
        </w:numPr>
        <w:jc w:val="both"/>
        <w:rPr>
          <w:rFonts w:cstheme="minorHAnsi"/>
          <w:sz w:val="24"/>
          <w:szCs w:val="24"/>
        </w:rPr>
      </w:pPr>
      <w:r>
        <w:rPr>
          <w:rFonts w:cstheme="minorHAnsi"/>
          <w:sz w:val="24"/>
          <w:szCs w:val="24"/>
        </w:rPr>
        <w:t xml:space="preserve"> What is working from home?</w:t>
      </w:r>
    </w:p>
    <w:p w:rsidR="00AF1038" w:rsidRDefault="00A77BA9" w:rsidP="002C01BB">
      <w:pPr>
        <w:pStyle w:val="ListParagraph"/>
        <w:numPr>
          <w:ilvl w:val="0"/>
          <w:numId w:val="2"/>
        </w:numPr>
        <w:jc w:val="both"/>
        <w:rPr>
          <w:rFonts w:cstheme="minorHAnsi"/>
          <w:sz w:val="24"/>
          <w:szCs w:val="24"/>
        </w:rPr>
      </w:pPr>
      <w:r>
        <w:rPr>
          <w:rFonts w:cstheme="minorHAnsi"/>
          <w:sz w:val="24"/>
          <w:szCs w:val="24"/>
        </w:rPr>
        <w:t>Implications of i</w:t>
      </w:r>
      <w:r w:rsidR="00AF1038">
        <w:rPr>
          <w:rFonts w:cstheme="minorHAnsi"/>
          <w:sz w:val="24"/>
          <w:szCs w:val="24"/>
        </w:rPr>
        <w:t>ndividuals’</w:t>
      </w:r>
      <w:r>
        <w:rPr>
          <w:rFonts w:cstheme="minorHAnsi"/>
          <w:sz w:val="24"/>
          <w:szCs w:val="24"/>
        </w:rPr>
        <w:t xml:space="preserve"> quality of working for the arrangement of work at home?</w:t>
      </w:r>
      <w:r w:rsidR="00E87034" w:rsidRPr="00E87034">
        <w:t xml:space="preserve"> </w:t>
      </w:r>
      <w:r w:rsidR="00E87034">
        <w:t>(</w:t>
      </w:r>
      <w:r w:rsidR="00E87034">
        <w:rPr>
          <w:rFonts w:cstheme="minorHAnsi"/>
          <w:sz w:val="24"/>
          <w:szCs w:val="24"/>
        </w:rPr>
        <w:t xml:space="preserve">Shamir &amp; Salomon, </w:t>
      </w:r>
      <w:r w:rsidR="00E87034" w:rsidRPr="00E87034">
        <w:rPr>
          <w:rFonts w:cstheme="minorHAnsi"/>
          <w:sz w:val="24"/>
          <w:szCs w:val="24"/>
        </w:rPr>
        <w:t>1985</w:t>
      </w:r>
      <w:r w:rsidR="00E87034">
        <w:rPr>
          <w:rFonts w:cstheme="minorHAnsi"/>
          <w:sz w:val="24"/>
          <w:szCs w:val="24"/>
        </w:rPr>
        <w:t>, PP.455-464</w:t>
      </w:r>
      <w:r w:rsidR="00E87034" w:rsidRPr="00E87034">
        <w:rPr>
          <w:rFonts w:cstheme="minorHAnsi"/>
          <w:sz w:val="24"/>
          <w:szCs w:val="24"/>
        </w:rPr>
        <w:t>)</w:t>
      </w:r>
    </w:p>
    <w:p w:rsidR="00A77BA9" w:rsidRDefault="00C35499" w:rsidP="002C01BB">
      <w:pPr>
        <w:pStyle w:val="ListParagraph"/>
        <w:numPr>
          <w:ilvl w:val="0"/>
          <w:numId w:val="2"/>
        </w:numPr>
        <w:jc w:val="both"/>
        <w:rPr>
          <w:rFonts w:cstheme="minorHAnsi"/>
          <w:sz w:val="24"/>
          <w:szCs w:val="24"/>
        </w:rPr>
      </w:pPr>
      <w:r>
        <w:rPr>
          <w:rFonts w:cstheme="minorHAnsi"/>
          <w:sz w:val="24"/>
          <w:szCs w:val="24"/>
        </w:rPr>
        <w:t>Is it cost effective</w:t>
      </w:r>
      <w:r w:rsidR="00A77BA9">
        <w:rPr>
          <w:rFonts w:cstheme="minorHAnsi"/>
          <w:sz w:val="24"/>
          <w:szCs w:val="24"/>
        </w:rPr>
        <w:t>?</w:t>
      </w:r>
    </w:p>
    <w:p w:rsidR="00A77BA9" w:rsidRDefault="00A77BA9" w:rsidP="002C01BB">
      <w:pPr>
        <w:pStyle w:val="ListParagraph"/>
        <w:numPr>
          <w:ilvl w:val="0"/>
          <w:numId w:val="2"/>
        </w:numPr>
        <w:jc w:val="both"/>
        <w:rPr>
          <w:rFonts w:cstheme="minorHAnsi"/>
          <w:sz w:val="24"/>
          <w:szCs w:val="24"/>
        </w:rPr>
      </w:pPr>
      <w:r>
        <w:rPr>
          <w:rFonts w:cstheme="minorHAnsi"/>
          <w:sz w:val="24"/>
          <w:szCs w:val="24"/>
        </w:rPr>
        <w:t>The underlying problems for telecommuting system?</w:t>
      </w:r>
    </w:p>
    <w:p w:rsidR="00F66775" w:rsidRPr="00AF1038" w:rsidRDefault="00F66775" w:rsidP="002C01BB">
      <w:pPr>
        <w:pStyle w:val="ListParagraph"/>
        <w:numPr>
          <w:ilvl w:val="0"/>
          <w:numId w:val="2"/>
        </w:numPr>
        <w:jc w:val="both"/>
        <w:rPr>
          <w:rFonts w:cstheme="minorHAnsi"/>
          <w:sz w:val="24"/>
          <w:szCs w:val="24"/>
        </w:rPr>
      </w:pPr>
      <w:r>
        <w:rPr>
          <w:rFonts w:cstheme="minorHAnsi"/>
          <w:sz w:val="24"/>
          <w:szCs w:val="24"/>
        </w:rPr>
        <w:t xml:space="preserve">Effect of working from home </w:t>
      </w:r>
      <w:r w:rsidR="004E7AA2">
        <w:rPr>
          <w:rFonts w:cstheme="minorHAnsi"/>
          <w:sz w:val="24"/>
          <w:szCs w:val="24"/>
        </w:rPr>
        <w:t xml:space="preserve">for </w:t>
      </w:r>
      <w:r>
        <w:rPr>
          <w:rFonts w:cstheme="minorHAnsi"/>
          <w:sz w:val="24"/>
          <w:szCs w:val="24"/>
        </w:rPr>
        <w:t>tax benefit?</w:t>
      </w:r>
    </w:p>
    <w:p w:rsidR="00E87034" w:rsidRDefault="00FF5D8A" w:rsidP="002C01BB">
      <w:pPr>
        <w:jc w:val="both"/>
        <w:rPr>
          <w:rFonts w:cstheme="minorHAnsi"/>
          <w:sz w:val="24"/>
          <w:szCs w:val="24"/>
        </w:rPr>
      </w:pPr>
      <w:r>
        <w:rPr>
          <w:rFonts w:cstheme="minorHAnsi"/>
          <w:sz w:val="24"/>
          <w:szCs w:val="24"/>
        </w:rPr>
        <w:t>I</w:t>
      </w:r>
      <w:r w:rsidR="00A77BA9">
        <w:rPr>
          <w:rFonts w:cstheme="minorHAnsi"/>
          <w:sz w:val="24"/>
          <w:szCs w:val="24"/>
        </w:rPr>
        <w:t>n addition to that, many possible</w:t>
      </w:r>
      <w:r>
        <w:rPr>
          <w:rFonts w:cstheme="minorHAnsi"/>
          <w:sz w:val="24"/>
          <w:szCs w:val="24"/>
        </w:rPr>
        <w:t xml:space="preserve"> answers</w:t>
      </w:r>
      <w:r w:rsidR="00A77BA9">
        <w:rPr>
          <w:rFonts w:cstheme="minorHAnsi"/>
          <w:sz w:val="24"/>
          <w:szCs w:val="24"/>
        </w:rPr>
        <w:t xml:space="preserve"> and more questions were asked in</w:t>
      </w:r>
      <w:r>
        <w:rPr>
          <w:rFonts w:cstheme="minorHAnsi"/>
          <w:sz w:val="24"/>
          <w:szCs w:val="24"/>
        </w:rPr>
        <w:t xml:space="preserve"> the form of survey </w:t>
      </w:r>
      <w:r w:rsidR="00A77BA9">
        <w:rPr>
          <w:rFonts w:cstheme="minorHAnsi"/>
          <w:sz w:val="24"/>
          <w:szCs w:val="24"/>
        </w:rPr>
        <w:t>questionnaire to assess key findings. To do this research I have made 2 sets of questionnaires for Employers and employees to understand the current situation.</w:t>
      </w:r>
    </w:p>
    <w:p w:rsidR="00E87034" w:rsidRDefault="00E87034" w:rsidP="002C01BB">
      <w:pPr>
        <w:jc w:val="both"/>
        <w:rPr>
          <w:rFonts w:cstheme="minorHAnsi"/>
          <w:sz w:val="24"/>
          <w:szCs w:val="24"/>
        </w:rPr>
      </w:pPr>
      <w:r>
        <w:rPr>
          <w:rFonts w:cstheme="minorHAnsi"/>
          <w:sz w:val="24"/>
          <w:szCs w:val="24"/>
        </w:rPr>
        <w:br w:type="page"/>
      </w:r>
    </w:p>
    <w:p w:rsidR="007F46A5" w:rsidRDefault="00E87034" w:rsidP="00FF5D8A">
      <w:pPr>
        <w:rPr>
          <w:rFonts w:cstheme="minorHAnsi"/>
          <w:b/>
          <w:sz w:val="36"/>
          <w:szCs w:val="36"/>
          <w:u w:val="single"/>
        </w:rPr>
      </w:pPr>
      <w:r w:rsidRPr="00E87034">
        <w:rPr>
          <w:rFonts w:cstheme="minorHAnsi"/>
          <w:b/>
          <w:sz w:val="36"/>
          <w:szCs w:val="36"/>
          <w:u w:val="single"/>
        </w:rPr>
        <w:lastRenderedPageBreak/>
        <w:t>HYPOTHESIS:</w:t>
      </w:r>
    </w:p>
    <w:p w:rsidR="00EF5220" w:rsidRDefault="002C01BB" w:rsidP="00EF5220">
      <w:pPr>
        <w:rPr>
          <w:rFonts w:cstheme="minorHAnsi"/>
          <w:sz w:val="24"/>
          <w:szCs w:val="24"/>
        </w:rPr>
      </w:pPr>
      <w:r w:rsidRPr="006644A1">
        <w:rPr>
          <w:sz w:val="24"/>
          <w:szCs w:val="24"/>
        </w:rPr>
        <w:t>I</w:t>
      </w:r>
      <w:r>
        <w:rPr>
          <w:sz w:val="24"/>
          <w:szCs w:val="24"/>
        </w:rPr>
        <w:t>nnovations in telecommunication</w:t>
      </w:r>
      <w:r w:rsidRPr="006644A1">
        <w:rPr>
          <w:sz w:val="24"/>
          <w:szCs w:val="24"/>
        </w:rPr>
        <w:t xml:space="preserve"> technology</w:t>
      </w:r>
      <w:r>
        <w:rPr>
          <w:sz w:val="24"/>
          <w:szCs w:val="24"/>
        </w:rPr>
        <w:t xml:space="preserve"> have</w:t>
      </w:r>
      <w:r w:rsidR="007F46A5" w:rsidRPr="006644A1">
        <w:rPr>
          <w:sz w:val="24"/>
          <w:szCs w:val="24"/>
        </w:rPr>
        <w:t xml:space="preserve"> increase</w:t>
      </w:r>
      <w:r w:rsidR="007F46A5">
        <w:rPr>
          <w:sz w:val="24"/>
          <w:szCs w:val="24"/>
        </w:rPr>
        <w:t>d</w:t>
      </w:r>
      <w:r w:rsidR="007F46A5" w:rsidRPr="006644A1">
        <w:rPr>
          <w:sz w:val="24"/>
          <w:szCs w:val="24"/>
        </w:rPr>
        <w:t xml:space="preserve"> the poss</w:t>
      </w:r>
      <w:r w:rsidR="007F46A5">
        <w:rPr>
          <w:sz w:val="24"/>
          <w:szCs w:val="24"/>
        </w:rPr>
        <w:t>ibilities of working from</w:t>
      </w:r>
      <w:r w:rsidR="007F46A5" w:rsidRPr="006644A1">
        <w:rPr>
          <w:sz w:val="24"/>
          <w:szCs w:val="24"/>
        </w:rPr>
        <w:t xml:space="preserve"> home</w:t>
      </w:r>
      <w:r w:rsidR="007F46A5">
        <w:rPr>
          <w:sz w:val="24"/>
          <w:szCs w:val="24"/>
        </w:rPr>
        <w:t xml:space="preserve"> (</w:t>
      </w:r>
      <w:r w:rsidR="007F46A5">
        <w:rPr>
          <w:rFonts w:eastAsia="Times New Roman" w:cstheme="minorHAnsi"/>
          <w:sz w:val="24"/>
          <w:szCs w:val="24"/>
        </w:rPr>
        <w:t xml:space="preserve">Shamir &amp; Salomon, </w:t>
      </w:r>
      <w:r w:rsidR="007F46A5" w:rsidRPr="00F80202">
        <w:rPr>
          <w:rFonts w:eastAsia="Times New Roman" w:cstheme="minorHAnsi"/>
          <w:sz w:val="24"/>
          <w:szCs w:val="24"/>
        </w:rPr>
        <w:t>1985</w:t>
      </w:r>
      <w:r w:rsidR="007F46A5">
        <w:rPr>
          <w:rFonts w:eastAsia="Times New Roman" w:cstheme="minorHAnsi"/>
          <w:sz w:val="24"/>
          <w:szCs w:val="24"/>
        </w:rPr>
        <w:t>, pp.455-464)</w:t>
      </w:r>
      <w:r w:rsidR="007F46A5">
        <w:rPr>
          <w:sz w:val="24"/>
          <w:szCs w:val="24"/>
        </w:rPr>
        <w:t>.</w:t>
      </w:r>
      <w:r w:rsidR="00EF5220">
        <w:rPr>
          <w:sz w:val="24"/>
          <w:szCs w:val="24"/>
        </w:rPr>
        <w:t xml:space="preserve"> In my research I wanted to assess the </w:t>
      </w:r>
      <w:r w:rsidR="00EF5220">
        <w:rPr>
          <w:rFonts w:cstheme="minorHAnsi"/>
          <w:sz w:val="24"/>
          <w:szCs w:val="24"/>
        </w:rPr>
        <w:t>condition of the idea “WORKING FROM HOME” currently. So I surveyed on employers and employees to conclude the condition of its current situation.</w:t>
      </w:r>
    </w:p>
    <w:p w:rsidR="00EF5220" w:rsidRDefault="00EF5220" w:rsidP="00EF5220">
      <w:pPr>
        <w:rPr>
          <w:rFonts w:cstheme="minorHAnsi"/>
          <w:sz w:val="24"/>
          <w:szCs w:val="24"/>
        </w:rPr>
      </w:pPr>
      <w:r>
        <w:rPr>
          <w:rFonts w:cstheme="minorHAnsi"/>
          <w:sz w:val="24"/>
          <w:szCs w:val="24"/>
        </w:rPr>
        <w:t xml:space="preserve">I started with an assumption of people will have on average a good range of idea of “WORKING FROM HOME” and employees will prefer it higher than employers as there will be risk of skulking by employees. </w:t>
      </w:r>
    </w:p>
    <w:p w:rsidR="00E87034" w:rsidRPr="007F46A5" w:rsidRDefault="00E87034" w:rsidP="00FF5D8A">
      <w:pPr>
        <w:rPr>
          <w:rFonts w:cstheme="minorHAnsi"/>
          <w:b/>
          <w:sz w:val="36"/>
          <w:szCs w:val="36"/>
          <w:u w:val="single"/>
        </w:rPr>
      </w:pPr>
    </w:p>
    <w:p w:rsidR="00F80202" w:rsidRDefault="00F80202" w:rsidP="00E0010A">
      <w:pPr>
        <w:rPr>
          <w:sz w:val="24"/>
          <w:szCs w:val="24"/>
        </w:rPr>
      </w:pPr>
    </w:p>
    <w:p w:rsidR="00C44749" w:rsidRDefault="00F80202">
      <w:pPr>
        <w:rPr>
          <w:b/>
          <w:sz w:val="36"/>
          <w:szCs w:val="36"/>
          <w:u w:val="single"/>
        </w:rPr>
      </w:pPr>
      <w:r>
        <w:rPr>
          <w:sz w:val="24"/>
          <w:szCs w:val="24"/>
        </w:rPr>
        <w:br w:type="page"/>
      </w:r>
      <w:r w:rsidR="00C44749">
        <w:rPr>
          <w:b/>
          <w:sz w:val="36"/>
          <w:szCs w:val="36"/>
          <w:u w:val="single"/>
        </w:rPr>
        <w:lastRenderedPageBreak/>
        <w:t>GATHERING THE INFORMATION:</w:t>
      </w:r>
    </w:p>
    <w:p w:rsidR="009226F2" w:rsidRDefault="009226F2">
      <w:pPr>
        <w:rPr>
          <w:b/>
          <w:sz w:val="36"/>
          <w:szCs w:val="36"/>
          <w:u w:val="single"/>
        </w:rPr>
      </w:pPr>
      <w:r>
        <w:rPr>
          <w:b/>
          <w:sz w:val="36"/>
          <w:szCs w:val="36"/>
          <w:u w:val="single"/>
        </w:rPr>
        <w:t>SOURCES:</w:t>
      </w:r>
    </w:p>
    <w:p w:rsidR="00C44749" w:rsidRPr="00C44749" w:rsidRDefault="00C44749" w:rsidP="002C01BB">
      <w:pPr>
        <w:jc w:val="both"/>
        <w:rPr>
          <w:sz w:val="24"/>
          <w:szCs w:val="24"/>
        </w:rPr>
      </w:pPr>
      <w:r>
        <w:rPr>
          <w:sz w:val="24"/>
          <w:szCs w:val="24"/>
        </w:rPr>
        <w:t xml:space="preserve">Information were gathered by two sources </w:t>
      </w:r>
    </w:p>
    <w:p w:rsidR="00C44749" w:rsidRDefault="00C44749" w:rsidP="002C01BB">
      <w:pPr>
        <w:pStyle w:val="ListParagraph"/>
        <w:numPr>
          <w:ilvl w:val="0"/>
          <w:numId w:val="4"/>
        </w:numPr>
        <w:jc w:val="both"/>
        <w:rPr>
          <w:sz w:val="24"/>
          <w:szCs w:val="24"/>
        </w:rPr>
      </w:pPr>
      <w:r>
        <w:rPr>
          <w:sz w:val="24"/>
          <w:szCs w:val="24"/>
        </w:rPr>
        <w:t>Primary: I</w:t>
      </w:r>
      <w:r w:rsidRPr="00C44749">
        <w:rPr>
          <w:sz w:val="24"/>
          <w:szCs w:val="24"/>
        </w:rPr>
        <w:t xml:space="preserve"> tried to make the research as comprehensive as</w:t>
      </w:r>
      <w:r>
        <w:rPr>
          <w:sz w:val="24"/>
          <w:szCs w:val="24"/>
        </w:rPr>
        <w:t xml:space="preserve"> I could,</w:t>
      </w:r>
      <w:r w:rsidRPr="00C44749">
        <w:rPr>
          <w:sz w:val="24"/>
          <w:szCs w:val="24"/>
        </w:rPr>
        <w:t xml:space="preserve"> but the primary data was hard to collect </w:t>
      </w:r>
      <w:r>
        <w:rPr>
          <w:sz w:val="24"/>
          <w:szCs w:val="24"/>
        </w:rPr>
        <w:t xml:space="preserve">and </w:t>
      </w:r>
      <w:r w:rsidRPr="00C44749">
        <w:rPr>
          <w:sz w:val="24"/>
          <w:szCs w:val="24"/>
        </w:rPr>
        <w:t>biases of the respondents</w:t>
      </w:r>
      <w:r>
        <w:rPr>
          <w:sz w:val="24"/>
          <w:szCs w:val="24"/>
        </w:rPr>
        <w:t xml:space="preserve"> may change the actual statistics</w:t>
      </w:r>
      <w:r w:rsidRPr="00C44749">
        <w:rPr>
          <w:sz w:val="24"/>
          <w:szCs w:val="24"/>
        </w:rPr>
        <w:t>.</w:t>
      </w:r>
      <w:r>
        <w:rPr>
          <w:sz w:val="24"/>
          <w:szCs w:val="24"/>
        </w:rPr>
        <w:t xml:space="preserve"> Keeping all aside I had sent</w:t>
      </w:r>
      <w:r w:rsidR="00F66775">
        <w:rPr>
          <w:sz w:val="24"/>
          <w:szCs w:val="24"/>
        </w:rPr>
        <w:t xml:space="preserve"> one set of</w:t>
      </w:r>
      <w:r>
        <w:rPr>
          <w:sz w:val="24"/>
          <w:szCs w:val="24"/>
        </w:rPr>
        <w:t xml:space="preserve"> the questionnaires done on google docs.to my classmates and friends to be filled by their parents if a job holder</w:t>
      </w:r>
      <w:r w:rsidR="00C35499">
        <w:rPr>
          <w:sz w:val="24"/>
          <w:szCs w:val="24"/>
        </w:rPr>
        <w:t xml:space="preserve"> and got 40 responses in total</w:t>
      </w:r>
      <w:r>
        <w:rPr>
          <w:sz w:val="24"/>
          <w:szCs w:val="24"/>
        </w:rPr>
        <w:t xml:space="preserve"> and</w:t>
      </w:r>
      <w:r w:rsidR="00F66775">
        <w:rPr>
          <w:sz w:val="24"/>
          <w:szCs w:val="24"/>
        </w:rPr>
        <w:t xml:space="preserve"> other set to</w:t>
      </w:r>
      <w:r>
        <w:rPr>
          <w:sz w:val="24"/>
          <w:szCs w:val="24"/>
        </w:rPr>
        <w:t xml:space="preserve"> 30 employers’ </w:t>
      </w:r>
      <w:r w:rsidRPr="00C44749">
        <w:rPr>
          <w:sz w:val="24"/>
          <w:szCs w:val="24"/>
        </w:rPr>
        <w:t>personally</w:t>
      </w:r>
      <w:r w:rsidR="00C35499">
        <w:rPr>
          <w:sz w:val="24"/>
          <w:szCs w:val="24"/>
        </w:rPr>
        <w:t xml:space="preserve"> with the help of my uncle</w:t>
      </w:r>
      <w:r w:rsidRPr="00C44749">
        <w:rPr>
          <w:sz w:val="24"/>
          <w:szCs w:val="24"/>
        </w:rPr>
        <w:t xml:space="preserve"> to collect the data that I presented.</w:t>
      </w:r>
    </w:p>
    <w:p w:rsidR="00F66775" w:rsidRPr="00F66775" w:rsidRDefault="00F66775" w:rsidP="002C01BB">
      <w:pPr>
        <w:pStyle w:val="ListParagraph"/>
        <w:numPr>
          <w:ilvl w:val="0"/>
          <w:numId w:val="4"/>
        </w:numPr>
        <w:jc w:val="both"/>
        <w:rPr>
          <w:sz w:val="24"/>
          <w:szCs w:val="24"/>
        </w:rPr>
      </w:pPr>
      <w:r w:rsidRPr="00F66775">
        <w:rPr>
          <w:sz w:val="24"/>
          <w:szCs w:val="24"/>
        </w:rPr>
        <w:t xml:space="preserve">Secondary: </w:t>
      </w:r>
      <w:r>
        <w:rPr>
          <w:sz w:val="24"/>
          <w:szCs w:val="24"/>
        </w:rPr>
        <w:t>I have also tried to gather information from</w:t>
      </w:r>
      <w:r w:rsidRPr="00F66775">
        <w:rPr>
          <w:sz w:val="24"/>
          <w:szCs w:val="24"/>
        </w:rPr>
        <w:t xml:space="preserve"> various books</w:t>
      </w:r>
      <w:r>
        <w:rPr>
          <w:sz w:val="24"/>
          <w:szCs w:val="24"/>
        </w:rPr>
        <w:t xml:space="preserve"> news articles</w:t>
      </w:r>
      <w:r w:rsidRPr="00F66775">
        <w:rPr>
          <w:sz w:val="24"/>
          <w:szCs w:val="24"/>
        </w:rPr>
        <w:t xml:space="preserve"> suggested </w:t>
      </w:r>
      <w:r>
        <w:rPr>
          <w:sz w:val="24"/>
          <w:szCs w:val="24"/>
        </w:rPr>
        <w:t xml:space="preserve">by </w:t>
      </w:r>
      <w:r w:rsidRPr="00F66775">
        <w:rPr>
          <w:sz w:val="24"/>
          <w:szCs w:val="24"/>
        </w:rPr>
        <w:t>our course teacher</w:t>
      </w:r>
      <w:r>
        <w:rPr>
          <w:sz w:val="24"/>
          <w:szCs w:val="24"/>
        </w:rPr>
        <w:t xml:space="preserve"> and tried to make a</w:t>
      </w:r>
      <w:r w:rsidRPr="00F66775">
        <w:rPr>
          <w:sz w:val="24"/>
          <w:szCs w:val="24"/>
        </w:rPr>
        <w:t xml:space="preserve"> conclusion.</w:t>
      </w:r>
      <w:r>
        <w:rPr>
          <w:sz w:val="24"/>
          <w:szCs w:val="24"/>
        </w:rPr>
        <w:t xml:space="preserve"> I </w:t>
      </w:r>
      <w:r w:rsidRPr="00F66775">
        <w:rPr>
          <w:sz w:val="24"/>
          <w:szCs w:val="24"/>
        </w:rPr>
        <w:t>used internet links, books and eBooks</w:t>
      </w:r>
      <w:r>
        <w:rPr>
          <w:sz w:val="24"/>
          <w:szCs w:val="24"/>
        </w:rPr>
        <w:t xml:space="preserve"> which</w:t>
      </w:r>
      <w:r w:rsidRPr="00F66775">
        <w:rPr>
          <w:sz w:val="24"/>
          <w:szCs w:val="24"/>
        </w:rPr>
        <w:t xml:space="preserve"> are given in the reference </w:t>
      </w:r>
      <w:r>
        <w:rPr>
          <w:sz w:val="24"/>
          <w:szCs w:val="24"/>
        </w:rPr>
        <w:t>section.</w:t>
      </w:r>
    </w:p>
    <w:p w:rsidR="00F66775" w:rsidRPr="00C44749" w:rsidRDefault="00F66775" w:rsidP="002C01BB">
      <w:pPr>
        <w:pStyle w:val="ListParagraph"/>
        <w:jc w:val="both"/>
        <w:rPr>
          <w:sz w:val="24"/>
          <w:szCs w:val="24"/>
        </w:rPr>
      </w:pPr>
    </w:p>
    <w:p w:rsidR="00F80202" w:rsidRDefault="00F80202" w:rsidP="002C01BB">
      <w:pPr>
        <w:jc w:val="both"/>
        <w:rPr>
          <w:sz w:val="24"/>
          <w:szCs w:val="24"/>
        </w:rPr>
      </w:pPr>
    </w:p>
    <w:p w:rsidR="00F80202" w:rsidRDefault="00F80202">
      <w:pPr>
        <w:rPr>
          <w:sz w:val="24"/>
          <w:szCs w:val="24"/>
        </w:rPr>
      </w:pPr>
      <w:r>
        <w:rPr>
          <w:sz w:val="24"/>
          <w:szCs w:val="24"/>
        </w:rPr>
        <w:br w:type="page"/>
      </w:r>
    </w:p>
    <w:p w:rsidR="00F80202" w:rsidRPr="00F66775" w:rsidRDefault="00F66775" w:rsidP="00E0010A">
      <w:pPr>
        <w:rPr>
          <w:b/>
          <w:sz w:val="36"/>
          <w:szCs w:val="36"/>
          <w:u w:val="single"/>
        </w:rPr>
      </w:pPr>
      <w:r w:rsidRPr="00F66775">
        <w:rPr>
          <w:b/>
          <w:sz w:val="36"/>
          <w:szCs w:val="36"/>
          <w:u w:val="single"/>
        </w:rPr>
        <w:lastRenderedPageBreak/>
        <w:t>METHOD OF RESEARCH:</w:t>
      </w:r>
    </w:p>
    <w:p w:rsidR="00F66775" w:rsidRPr="00F66775" w:rsidRDefault="00F66775" w:rsidP="00F66775">
      <w:pPr>
        <w:numPr>
          <w:ilvl w:val="0"/>
          <w:numId w:val="5"/>
        </w:numPr>
        <w:contextualSpacing/>
        <w:jc w:val="both"/>
        <w:rPr>
          <w:rFonts w:ascii="Times New Roman" w:eastAsia="Calibri" w:hAnsi="Times New Roman" w:cs="Times New Roman"/>
          <w:color w:val="000000"/>
          <w:sz w:val="24"/>
          <w:szCs w:val="24"/>
        </w:rPr>
      </w:pPr>
      <w:r w:rsidRPr="00F66775">
        <w:rPr>
          <w:rFonts w:ascii="Times New Roman" w:eastAsia="Calibri" w:hAnsi="Times New Roman" w:cs="Times New Roman"/>
          <w:color w:val="000000"/>
          <w:sz w:val="24"/>
          <w:szCs w:val="24"/>
        </w:rPr>
        <w:t xml:space="preserve">Gathering information </w:t>
      </w:r>
      <w:r>
        <w:rPr>
          <w:rFonts w:ascii="Times New Roman" w:eastAsia="Calibri" w:hAnsi="Times New Roman" w:cs="Times New Roman"/>
          <w:color w:val="000000"/>
          <w:sz w:val="24"/>
          <w:szCs w:val="24"/>
        </w:rPr>
        <w:t>with 2 different questionnaires.</w:t>
      </w:r>
    </w:p>
    <w:p w:rsidR="00F66775" w:rsidRPr="00F66775" w:rsidRDefault="00F66775" w:rsidP="00F66775">
      <w:pPr>
        <w:numPr>
          <w:ilvl w:val="0"/>
          <w:numId w:val="5"/>
        </w:numPr>
        <w:contextualSpacing/>
        <w:jc w:val="both"/>
        <w:rPr>
          <w:rFonts w:ascii="Times New Roman" w:eastAsia="Calibri" w:hAnsi="Times New Roman" w:cs="Times New Roman"/>
          <w:color w:val="000000"/>
          <w:sz w:val="24"/>
          <w:szCs w:val="24"/>
        </w:rPr>
      </w:pPr>
      <w:r w:rsidRPr="00F66775">
        <w:rPr>
          <w:rFonts w:ascii="Times New Roman" w:eastAsia="Calibri" w:hAnsi="Times New Roman" w:cs="Times New Roman"/>
          <w:color w:val="000000"/>
          <w:sz w:val="24"/>
          <w:szCs w:val="24"/>
        </w:rPr>
        <w:t>Doing some statistical analysis on the found data</w:t>
      </w:r>
    </w:p>
    <w:p w:rsidR="00F66775" w:rsidRPr="00F66775" w:rsidRDefault="00F66775" w:rsidP="00F66775">
      <w:pPr>
        <w:numPr>
          <w:ilvl w:val="0"/>
          <w:numId w:val="5"/>
        </w:numPr>
        <w:contextualSpacing/>
        <w:jc w:val="both"/>
        <w:rPr>
          <w:rFonts w:ascii="Times New Roman" w:eastAsia="Calibri" w:hAnsi="Times New Roman" w:cs="Times New Roman"/>
          <w:color w:val="000000"/>
          <w:sz w:val="24"/>
          <w:szCs w:val="24"/>
        </w:rPr>
      </w:pPr>
      <w:r w:rsidRPr="00F66775">
        <w:rPr>
          <w:rFonts w:ascii="Times New Roman" w:eastAsia="Calibri" w:hAnsi="Times New Roman" w:cs="Times New Roman"/>
          <w:color w:val="000000"/>
          <w:sz w:val="24"/>
          <w:szCs w:val="24"/>
        </w:rPr>
        <w:t>Interpreting the information</w:t>
      </w:r>
    </w:p>
    <w:p w:rsidR="00F66775" w:rsidRPr="00F66775" w:rsidRDefault="00F66775" w:rsidP="00F66775">
      <w:pPr>
        <w:numPr>
          <w:ilvl w:val="0"/>
          <w:numId w:val="5"/>
        </w:numPr>
        <w:contextualSpacing/>
        <w:jc w:val="both"/>
        <w:rPr>
          <w:rFonts w:ascii="Times New Roman" w:eastAsia="Calibri" w:hAnsi="Times New Roman" w:cs="Times New Roman"/>
          <w:color w:val="000000"/>
          <w:sz w:val="24"/>
          <w:szCs w:val="24"/>
        </w:rPr>
      </w:pPr>
      <w:r w:rsidRPr="00F66775">
        <w:rPr>
          <w:rFonts w:ascii="Times New Roman" w:eastAsia="Calibri" w:hAnsi="Times New Roman" w:cs="Times New Roman"/>
          <w:color w:val="000000"/>
          <w:sz w:val="24"/>
          <w:szCs w:val="24"/>
        </w:rPr>
        <w:t>Gathering the key information from the web</w:t>
      </w:r>
    </w:p>
    <w:p w:rsidR="00F66775" w:rsidRPr="00F66775" w:rsidRDefault="00F66775" w:rsidP="00F66775">
      <w:pPr>
        <w:numPr>
          <w:ilvl w:val="0"/>
          <w:numId w:val="5"/>
        </w:numPr>
        <w:contextualSpacing/>
        <w:jc w:val="both"/>
        <w:rPr>
          <w:rFonts w:ascii="Times New Roman" w:eastAsia="Calibri" w:hAnsi="Times New Roman" w:cs="Times New Roman"/>
          <w:color w:val="000000"/>
          <w:sz w:val="24"/>
          <w:szCs w:val="24"/>
        </w:rPr>
      </w:pPr>
      <w:r w:rsidRPr="00F66775">
        <w:rPr>
          <w:rFonts w:ascii="Times New Roman" w:eastAsia="Calibri" w:hAnsi="Times New Roman" w:cs="Times New Roman"/>
          <w:color w:val="000000"/>
          <w:sz w:val="24"/>
          <w:szCs w:val="24"/>
        </w:rPr>
        <w:t xml:space="preserve">Drawing some findings and answering the core question </w:t>
      </w:r>
      <w:r>
        <w:rPr>
          <w:rFonts w:ascii="Times New Roman" w:eastAsia="Calibri" w:hAnsi="Times New Roman" w:cs="Times New Roman"/>
          <w:color w:val="000000"/>
          <w:sz w:val="24"/>
          <w:szCs w:val="24"/>
        </w:rPr>
        <w:t xml:space="preserve">on the basis </w:t>
      </w:r>
      <w:r w:rsidRPr="00F66775">
        <w:rPr>
          <w:rFonts w:ascii="Times New Roman" w:eastAsia="Calibri" w:hAnsi="Times New Roman" w:cs="Times New Roman"/>
          <w:color w:val="000000"/>
          <w:sz w:val="24"/>
          <w:szCs w:val="24"/>
        </w:rPr>
        <w:t>of the sub questions</w:t>
      </w:r>
      <w:r>
        <w:rPr>
          <w:rFonts w:ascii="Times New Roman" w:eastAsia="Calibri" w:hAnsi="Times New Roman" w:cs="Times New Roman"/>
          <w:color w:val="000000"/>
          <w:sz w:val="24"/>
          <w:szCs w:val="24"/>
        </w:rPr>
        <w:t>.</w:t>
      </w:r>
    </w:p>
    <w:p w:rsidR="008151C4" w:rsidRDefault="00F80202" w:rsidP="00F66775">
      <w:pPr>
        <w:rPr>
          <w:b/>
          <w:sz w:val="36"/>
          <w:szCs w:val="36"/>
          <w:u w:val="single"/>
        </w:rPr>
      </w:pPr>
      <w:r>
        <w:rPr>
          <w:sz w:val="24"/>
          <w:szCs w:val="24"/>
        </w:rPr>
        <w:br w:type="page"/>
      </w:r>
      <w:r w:rsidR="00F66775" w:rsidRPr="00F66775">
        <w:rPr>
          <w:b/>
          <w:sz w:val="36"/>
          <w:szCs w:val="36"/>
          <w:u w:val="single"/>
        </w:rPr>
        <w:lastRenderedPageBreak/>
        <w:t>STATISTICAL</w:t>
      </w:r>
      <w:r w:rsidR="008151C4">
        <w:rPr>
          <w:b/>
          <w:sz w:val="36"/>
          <w:szCs w:val="36"/>
          <w:u w:val="single"/>
        </w:rPr>
        <w:t xml:space="preserve"> ANALYSIS:</w:t>
      </w:r>
    </w:p>
    <w:p w:rsidR="008151C4" w:rsidRDefault="008151C4" w:rsidP="002C01BB">
      <w:pPr>
        <w:jc w:val="both"/>
        <w:rPr>
          <w:b/>
          <w:sz w:val="36"/>
          <w:szCs w:val="36"/>
          <w:u w:val="single"/>
        </w:rPr>
      </w:pPr>
      <w:r>
        <w:rPr>
          <w:b/>
          <w:sz w:val="36"/>
          <w:szCs w:val="36"/>
          <w:u w:val="single"/>
        </w:rPr>
        <w:t>EMPLOYEES</w:t>
      </w:r>
    </w:p>
    <w:p w:rsidR="008151C4" w:rsidRPr="00C35499" w:rsidRDefault="008151C4" w:rsidP="002C01BB">
      <w:pPr>
        <w:jc w:val="both"/>
        <w:rPr>
          <w:b/>
          <w:sz w:val="24"/>
          <w:szCs w:val="24"/>
        </w:rPr>
      </w:pPr>
      <w:r w:rsidRPr="00C35499">
        <w:rPr>
          <w:b/>
          <w:sz w:val="24"/>
          <w:szCs w:val="24"/>
        </w:rPr>
        <w:t>Q1. Mean of the employees’ preference of “working from home” on a scale of 1-10.</w:t>
      </w:r>
    </w:p>
    <w:p w:rsidR="008151C4" w:rsidRDefault="008151C4" w:rsidP="002C01BB">
      <w:pPr>
        <w:pStyle w:val="ListParagraph"/>
        <w:numPr>
          <w:ilvl w:val="0"/>
          <w:numId w:val="9"/>
        </w:numPr>
        <w:jc w:val="both"/>
        <w:rPr>
          <w:sz w:val="24"/>
          <w:szCs w:val="24"/>
        </w:rPr>
      </w:pPr>
      <w:r>
        <w:rPr>
          <w:sz w:val="24"/>
          <w:szCs w:val="24"/>
        </w:rPr>
        <w:t>8.55</w:t>
      </w:r>
    </w:p>
    <w:p w:rsidR="008151C4" w:rsidRDefault="008151C4" w:rsidP="002C01BB">
      <w:pPr>
        <w:jc w:val="both"/>
        <w:rPr>
          <w:sz w:val="24"/>
          <w:szCs w:val="24"/>
        </w:rPr>
      </w:pPr>
      <w:r>
        <w:rPr>
          <w:sz w:val="24"/>
          <w:szCs w:val="24"/>
        </w:rPr>
        <w:t>Interpretation: this means that on average employees give “working from home “ a rating of 8.55</w:t>
      </w:r>
    </w:p>
    <w:p w:rsidR="008151C4" w:rsidRPr="00C35499" w:rsidRDefault="008151C4" w:rsidP="002C01BB">
      <w:pPr>
        <w:jc w:val="both"/>
        <w:rPr>
          <w:b/>
          <w:sz w:val="24"/>
          <w:szCs w:val="24"/>
        </w:rPr>
      </w:pPr>
      <w:r w:rsidRPr="00C35499">
        <w:rPr>
          <w:b/>
          <w:sz w:val="24"/>
          <w:szCs w:val="24"/>
        </w:rPr>
        <w:t>Q2. Mode of the employees’ preference of “working from home” on a scale of 1-10.</w:t>
      </w:r>
    </w:p>
    <w:p w:rsidR="008151C4" w:rsidRDefault="008151C4" w:rsidP="002C01BB">
      <w:pPr>
        <w:pStyle w:val="ListParagraph"/>
        <w:numPr>
          <w:ilvl w:val="0"/>
          <w:numId w:val="9"/>
        </w:numPr>
        <w:jc w:val="both"/>
        <w:rPr>
          <w:sz w:val="24"/>
          <w:szCs w:val="24"/>
        </w:rPr>
      </w:pPr>
      <w:r>
        <w:rPr>
          <w:sz w:val="24"/>
          <w:szCs w:val="24"/>
        </w:rPr>
        <w:t>8</w:t>
      </w:r>
    </w:p>
    <w:p w:rsidR="008151C4" w:rsidRDefault="008151C4" w:rsidP="002C01BB">
      <w:pPr>
        <w:jc w:val="both"/>
        <w:rPr>
          <w:sz w:val="24"/>
          <w:szCs w:val="24"/>
        </w:rPr>
      </w:pPr>
      <w:r>
        <w:rPr>
          <w:sz w:val="24"/>
          <w:szCs w:val="24"/>
        </w:rPr>
        <w:t>Interpretation: it means that the rating number hit</w:t>
      </w:r>
      <w:r w:rsidR="00C35499">
        <w:rPr>
          <w:sz w:val="24"/>
          <w:szCs w:val="24"/>
        </w:rPr>
        <w:t xml:space="preserve"> for the highest time is 8 and the standard deviation is .5466721 which shows the legality of the mode.</w:t>
      </w:r>
    </w:p>
    <w:p w:rsidR="00C35499" w:rsidRDefault="00C35499" w:rsidP="002C01BB">
      <w:pPr>
        <w:jc w:val="both"/>
        <w:rPr>
          <w:b/>
          <w:sz w:val="24"/>
          <w:szCs w:val="24"/>
        </w:rPr>
      </w:pPr>
      <w:r w:rsidRPr="00C35499">
        <w:rPr>
          <w:b/>
          <w:sz w:val="24"/>
          <w:szCs w:val="24"/>
        </w:rPr>
        <w:t>Q3. Do you know about “working from home”?</w:t>
      </w:r>
    </w:p>
    <w:p w:rsidR="00A2185E" w:rsidRPr="00A2185E" w:rsidRDefault="00A2185E" w:rsidP="002C01BB">
      <w:pPr>
        <w:jc w:val="both"/>
        <w:rPr>
          <w:sz w:val="24"/>
          <w:szCs w:val="24"/>
        </w:rPr>
      </w:pPr>
      <w:r>
        <w:rPr>
          <w:sz w:val="24"/>
          <w:szCs w:val="24"/>
        </w:rPr>
        <w:t>This question was done to understand the spread of the idea of “working from home”.</w:t>
      </w:r>
    </w:p>
    <w:p w:rsidR="00C35499" w:rsidRDefault="00C35499" w:rsidP="008151C4">
      <w:pPr>
        <w:rPr>
          <w:sz w:val="24"/>
          <w:szCs w:val="24"/>
        </w:rPr>
      </w:pPr>
      <w:r>
        <w:rPr>
          <w:noProof/>
          <w:sz w:val="24"/>
          <w:szCs w:val="24"/>
          <w:lang w:val="en-GB" w:eastAsia="en-GB"/>
        </w:rPr>
        <w:drawing>
          <wp:inline distT="0" distB="0" distL="0" distR="0">
            <wp:extent cx="5762625" cy="2981325"/>
            <wp:effectExtent l="0" t="0" r="9525"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35499" w:rsidRPr="008151C4" w:rsidRDefault="00C35499" w:rsidP="008151C4">
      <w:pPr>
        <w:rPr>
          <w:sz w:val="24"/>
          <w:szCs w:val="24"/>
        </w:rPr>
      </w:pPr>
    </w:p>
    <w:p w:rsidR="00F66775" w:rsidRDefault="00C35499">
      <w:pPr>
        <w:rPr>
          <w:sz w:val="24"/>
          <w:szCs w:val="24"/>
        </w:rPr>
      </w:pPr>
      <w:r>
        <w:rPr>
          <w:sz w:val="24"/>
          <w:szCs w:val="24"/>
        </w:rPr>
        <w:t xml:space="preserve">Interpretation: so most of the people know about “working from home” </w:t>
      </w:r>
    </w:p>
    <w:p w:rsidR="00F66775" w:rsidRDefault="00F66775">
      <w:pPr>
        <w:rPr>
          <w:sz w:val="24"/>
          <w:szCs w:val="24"/>
        </w:rPr>
      </w:pPr>
      <w:r>
        <w:rPr>
          <w:sz w:val="24"/>
          <w:szCs w:val="24"/>
        </w:rPr>
        <w:br w:type="page"/>
      </w:r>
    </w:p>
    <w:p w:rsidR="004E7AA2" w:rsidRDefault="00D85AE6" w:rsidP="004E7AA2">
      <w:pPr>
        <w:rPr>
          <w:b/>
          <w:sz w:val="24"/>
          <w:szCs w:val="24"/>
        </w:rPr>
      </w:pPr>
      <w:r>
        <w:rPr>
          <w:b/>
          <w:sz w:val="24"/>
          <w:szCs w:val="24"/>
        </w:rPr>
        <w:lastRenderedPageBreak/>
        <w:t>Q4</w:t>
      </w:r>
      <w:r w:rsidR="004E7AA2" w:rsidRPr="004E7AA2">
        <w:rPr>
          <w:b/>
          <w:sz w:val="24"/>
          <w:szCs w:val="24"/>
        </w:rPr>
        <w:t xml:space="preserve">. </w:t>
      </w:r>
      <w:r w:rsidR="006B2E0E">
        <w:rPr>
          <w:b/>
          <w:sz w:val="24"/>
          <w:szCs w:val="24"/>
        </w:rPr>
        <w:t>Do you prefer</w:t>
      </w:r>
      <w:r w:rsidR="004E7AA2">
        <w:rPr>
          <w:b/>
          <w:sz w:val="24"/>
          <w:szCs w:val="24"/>
        </w:rPr>
        <w:t xml:space="preserve"> </w:t>
      </w:r>
      <w:r w:rsidR="004E7AA2" w:rsidRPr="004E7AA2">
        <w:rPr>
          <w:b/>
          <w:sz w:val="24"/>
          <w:szCs w:val="24"/>
        </w:rPr>
        <w:t>“working from home”</w:t>
      </w:r>
      <w:r w:rsidR="006B2E0E">
        <w:rPr>
          <w:b/>
          <w:sz w:val="24"/>
          <w:szCs w:val="24"/>
        </w:rPr>
        <w:t xml:space="preserve"> over traditional working method?</w:t>
      </w:r>
    </w:p>
    <w:p w:rsidR="00684527" w:rsidRPr="00684527" w:rsidRDefault="00684527" w:rsidP="002C01BB">
      <w:pPr>
        <w:jc w:val="both"/>
        <w:rPr>
          <w:sz w:val="24"/>
          <w:szCs w:val="24"/>
        </w:rPr>
      </w:pPr>
      <w:r>
        <w:rPr>
          <w:sz w:val="24"/>
          <w:szCs w:val="24"/>
        </w:rPr>
        <w:t xml:space="preserve">As there are </w:t>
      </w:r>
      <w:r w:rsidR="002C01BB">
        <w:rPr>
          <w:sz w:val="24"/>
          <w:szCs w:val="24"/>
        </w:rPr>
        <w:t>people who know</w:t>
      </w:r>
      <w:r>
        <w:rPr>
          <w:sz w:val="24"/>
          <w:szCs w:val="24"/>
        </w:rPr>
        <w:t xml:space="preserve"> a lot of telecommuting and </w:t>
      </w:r>
      <w:r w:rsidR="002C01BB">
        <w:rPr>
          <w:sz w:val="24"/>
          <w:szCs w:val="24"/>
        </w:rPr>
        <w:t>people who have</w:t>
      </w:r>
      <w:r>
        <w:rPr>
          <w:sz w:val="24"/>
          <w:szCs w:val="24"/>
        </w:rPr>
        <w:t xml:space="preserve"> less idea of developed IT, there is difference between people’s preference of “working from home” over traditional means of work.</w:t>
      </w:r>
    </w:p>
    <w:p w:rsidR="004E7AA2" w:rsidRDefault="004E7AA2">
      <w:pPr>
        <w:rPr>
          <w:b/>
          <w:sz w:val="24"/>
          <w:szCs w:val="24"/>
        </w:rPr>
      </w:pPr>
      <w:r w:rsidRPr="004E7AA2">
        <w:rPr>
          <w:b/>
          <w:noProof/>
          <w:sz w:val="24"/>
          <w:szCs w:val="24"/>
          <w:lang w:val="en-GB" w:eastAsia="en-GB"/>
        </w:rPr>
        <w:drawing>
          <wp:inline distT="0" distB="0" distL="0" distR="0" wp14:anchorId="31552E63" wp14:editId="2BE1680E">
            <wp:extent cx="5943600" cy="2388725"/>
            <wp:effectExtent l="0" t="0" r="0" b="1206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B2E0E" w:rsidRDefault="00D85AE6" w:rsidP="002C01BB">
      <w:pPr>
        <w:jc w:val="both"/>
        <w:rPr>
          <w:rFonts w:ascii="Times New Roman" w:eastAsia="Times New Roman" w:hAnsi="Times New Roman" w:cs="Times New Roman"/>
          <w:sz w:val="24"/>
          <w:szCs w:val="24"/>
        </w:rPr>
      </w:pPr>
      <w:r>
        <w:rPr>
          <w:sz w:val="24"/>
          <w:szCs w:val="24"/>
        </w:rPr>
        <w:t xml:space="preserve">Interpretation: here most of the employees prefer “working from home” </w:t>
      </w:r>
      <w:r w:rsidR="006B2E0E">
        <w:rPr>
          <w:sz w:val="24"/>
          <w:szCs w:val="24"/>
        </w:rPr>
        <w:t xml:space="preserve">over traditional working method and there </w:t>
      </w:r>
      <w:r w:rsidR="002C01BB">
        <w:rPr>
          <w:sz w:val="24"/>
          <w:szCs w:val="24"/>
        </w:rPr>
        <w:t>are issues</w:t>
      </w:r>
      <w:r w:rsidR="006B2E0E">
        <w:rPr>
          <w:sz w:val="24"/>
          <w:szCs w:val="24"/>
        </w:rPr>
        <w:t xml:space="preserve"> whether it is suitable on the basis of a countries condition</w:t>
      </w:r>
      <w:r>
        <w:rPr>
          <w:sz w:val="24"/>
          <w:szCs w:val="24"/>
        </w:rPr>
        <w:t xml:space="preserve"> </w:t>
      </w:r>
      <w:r w:rsidR="006B2E0E">
        <w:rPr>
          <w:sz w:val="24"/>
          <w:szCs w:val="24"/>
        </w:rPr>
        <w:t>(</w:t>
      </w:r>
      <w:r w:rsidR="006B2E0E" w:rsidRPr="006B2E0E">
        <w:rPr>
          <w:rFonts w:ascii="Times New Roman" w:eastAsia="Times New Roman" w:hAnsi="Times New Roman" w:cs="Times New Roman"/>
          <w:sz w:val="24"/>
          <w:szCs w:val="24"/>
        </w:rPr>
        <w:t>Tamanini</w:t>
      </w:r>
      <w:r w:rsidR="006B2E0E">
        <w:rPr>
          <w:rFonts w:ascii="Times New Roman" w:eastAsia="Times New Roman" w:hAnsi="Times New Roman" w:cs="Times New Roman"/>
          <w:sz w:val="24"/>
          <w:szCs w:val="24"/>
        </w:rPr>
        <w:t>, 2011, pp. 8-11)</w:t>
      </w:r>
      <w:r w:rsidR="00684527">
        <w:rPr>
          <w:rFonts w:ascii="Times New Roman" w:eastAsia="Times New Roman" w:hAnsi="Times New Roman" w:cs="Times New Roman"/>
          <w:sz w:val="24"/>
          <w:szCs w:val="24"/>
        </w:rPr>
        <w:t xml:space="preserve">. The reason can be that, people can spend more time with family, work in the way they find it easy (on sofa, rooftop). Such place independence may lead to higher effort for completion of work. </w:t>
      </w:r>
    </w:p>
    <w:p w:rsidR="00684527" w:rsidRPr="006B2E0E" w:rsidRDefault="00684527" w:rsidP="002C01BB">
      <w:pPr>
        <w:jc w:val="both"/>
        <w:rPr>
          <w:rFonts w:ascii="Times New Roman" w:eastAsia="Times New Roman" w:hAnsi="Times New Roman" w:cs="Times New Roman"/>
          <w:sz w:val="24"/>
          <w:szCs w:val="24"/>
        </w:rPr>
      </w:pPr>
    </w:p>
    <w:p w:rsidR="00C35499" w:rsidRPr="004E7AA2" w:rsidRDefault="00D85AE6">
      <w:pPr>
        <w:rPr>
          <w:b/>
          <w:sz w:val="24"/>
          <w:szCs w:val="24"/>
        </w:rPr>
      </w:pPr>
      <w:r>
        <w:rPr>
          <w:b/>
          <w:sz w:val="24"/>
          <w:szCs w:val="24"/>
        </w:rPr>
        <w:lastRenderedPageBreak/>
        <w:t>Q5</w:t>
      </w:r>
      <w:r w:rsidR="00C35499" w:rsidRPr="004E7AA2">
        <w:rPr>
          <w:b/>
          <w:sz w:val="24"/>
          <w:szCs w:val="24"/>
        </w:rPr>
        <w:t>.</w:t>
      </w:r>
      <w:r w:rsidR="002420DD">
        <w:rPr>
          <w:b/>
          <w:sz w:val="24"/>
          <w:szCs w:val="24"/>
        </w:rPr>
        <w:t xml:space="preserve"> Do you think it is cost effective</w:t>
      </w:r>
      <w:r w:rsidR="00AF7F62" w:rsidRPr="004E7AA2">
        <w:rPr>
          <w:b/>
          <w:sz w:val="24"/>
          <w:szCs w:val="24"/>
        </w:rPr>
        <w:t>?</w:t>
      </w:r>
      <w:r w:rsidR="00AF7F62" w:rsidRPr="004E7AA2">
        <w:rPr>
          <w:b/>
          <w:noProof/>
          <w:sz w:val="24"/>
          <w:szCs w:val="24"/>
          <w:lang w:val="en-GB" w:eastAsia="en-GB"/>
        </w:rPr>
        <w:drawing>
          <wp:inline distT="0" distB="0" distL="0" distR="0">
            <wp:extent cx="5951855" cy="2975212"/>
            <wp:effectExtent l="0" t="0" r="10795" b="1587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AF7F62" w:rsidRPr="004E7AA2">
        <w:rPr>
          <w:b/>
          <w:sz w:val="24"/>
          <w:szCs w:val="24"/>
        </w:rPr>
        <w:t xml:space="preserve"> </w:t>
      </w:r>
    </w:p>
    <w:p w:rsidR="00AF7F62" w:rsidRDefault="00AF7F62" w:rsidP="00AF7F62">
      <w:pPr>
        <w:rPr>
          <w:sz w:val="24"/>
          <w:szCs w:val="24"/>
        </w:rPr>
      </w:pPr>
    </w:p>
    <w:p w:rsidR="004E7AA2" w:rsidRDefault="00AF7F62" w:rsidP="002C01BB">
      <w:pPr>
        <w:jc w:val="both"/>
        <w:rPr>
          <w:sz w:val="24"/>
          <w:szCs w:val="24"/>
        </w:rPr>
      </w:pPr>
      <w:r>
        <w:rPr>
          <w:sz w:val="24"/>
          <w:szCs w:val="24"/>
        </w:rPr>
        <w:t xml:space="preserve">Interpretation: so majority of the employees consider this as cost effective. But still some people are not agreeing with majority. The reason can be their unknowingness of the idea of “working from home” or perhaps some people never calculated the cost of ‘working at home” and working at office. </w:t>
      </w:r>
      <w:r w:rsidR="004E7AA2">
        <w:rPr>
          <w:sz w:val="24"/>
          <w:szCs w:val="24"/>
        </w:rPr>
        <w:t>Anyhow this is cost effective as one need not attend regular office by spending money after transportation cost</w:t>
      </w:r>
      <w:r w:rsidR="006B2E0E">
        <w:rPr>
          <w:sz w:val="24"/>
          <w:szCs w:val="24"/>
        </w:rPr>
        <w:t xml:space="preserve"> (Parwani, 2011, pp. 14-16)</w:t>
      </w:r>
      <w:r w:rsidR="00684527">
        <w:rPr>
          <w:sz w:val="24"/>
          <w:szCs w:val="24"/>
        </w:rPr>
        <w:t>. Moreover, relief from stressful office hours can lead an employee to put his best for the work.</w:t>
      </w:r>
    </w:p>
    <w:p w:rsidR="00D85AE6" w:rsidRDefault="00D85AE6" w:rsidP="002C01BB">
      <w:pPr>
        <w:jc w:val="both"/>
        <w:rPr>
          <w:sz w:val="24"/>
          <w:szCs w:val="24"/>
        </w:rPr>
      </w:pPr>
    </w:p>
    <w:p w:rsidR="00AF7F62" w:rsidRDefault="00D85AE6" w:rsidP="00AF7F62">
      <w:pPr>
        <w:rPr>
          <w:b/>
          <w:sz w:val="24"/>
          <w:szCs w:val="24"/>
        </w:rPr>
      </w:pPr>
      <w:r>
        <w:rPr>
          <w:b/>
          <w:sz w:val="24"/>
          <w:szCs w:val="24"/>
        </w:rPr>
        <w:t>Q6. Do you think there is tax benefit for “working from home”?</w:t>
      </w:r>
    </w:p>
    <w:p w:rsidR="00D85AE6" w:rsidRDefault="00D85AE6" w:rsidP="00AF7F62">
      <w:pPr>
        <w:rPr>
          <w:sz w:val="24"/>
          <w:szCs w:val="24"/>
        </w:rPr>
      </w:pPr>
      <w:r>
        <w:rPr>
          <w:noProof/>
          <w:sz w:val="24"/>
          <w:szCs w:val="24"/>
          <w:lang w:val="en-GB" w:eastAsia="en-GB"/>
        </w:rPr>
        <w:lastRenderedPageBreak/>
        <w:drawing>
          <wp:inline distT="0" distB="0" distL="0" distR="0">
            <wp:extent cx="5900468" cy="3200400"/>
            <wp:effectExtent l="0" t="0" r="508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B70FD" w:rsidRDefault="00D85AE6" w:rsidP="002C01BB">
      <w:pPr>
        <w:jc w:val="both"/>
        <w:rPr>
          <w:sz w:val="24"/>
          <w:szCs w:val="24"/>
        </w:rPr>
      </w:pPr>
      <w:r>
        <w:rPr>
          <w:sz w:val="24"/>
          <w:szCs w:val="24"/>
        </w:rPr>
        <w:t xml:space="preserve">Interpretation: </w:t>
      </w:r>
      <w:r w:rsidR="00684527">
        <w:rPr>
          <w:sz w:val="24"/>
          <w:szCs w:val="24"/>
        </w:rPr>
        <w:t>H</w:t>
      </w:r>
      <w:r>
        <w:rPr>
          <w:sz w:val="24"/>
          <w:szCs w:val="24"/>
        </w:rPr>
        <w:t xml:space="preserve">ere </w:t>
      </w:r>
      <w:r w:rsidR="006B2E0E">
        <w:rPr>
          <w:sz w:val="24"/>
          <w:szCs w:val="24"/>
        </w:rPr>
        <w:t xml:space="preserve">mostly one third of the respondents </w:t>
      </w:r>
      <w:r w:rsidR="002C01BB">
        <w:rPr>
          <w:sz w:val="24"/>
          <w:szCs w:val="24"/>
        </w:rPr>
        <w:t>think</w:t>
      </w:r>
      <w:r w:rsidR="006B2E0E">
        <w:rPr>
          <w:sz w:val="24"/>
          <w:szCs w:val="24"/>
        </w:rPr>
        <w:t xml:space="preserve"> that there is tax benefit for working from home (Parwani, 2011, pp. 14-16)</w:t>
      </w:r>
      <w:r w:rsidR="00684527">
        <w:rPr>
          <w:sz w:val="24"/>
          <w:szCs w:val="24"/>
        </w:rPr>
        <w:t xml:space="preserve">. There is surely tax benefit for telecommuting. Works such as outsourcing is very popular where one will not have to pay tax for his income. </w:t>
      </w:r>
      <w:r w:rsidR="003B70FD">
        <w:rPr>
          <w:sz w:val="24"/>
          <w:szCs w:val="24"/>
        </w:rPr>
        <w:t xml:space="preserve">However, 5 respondents saying there is no tax benefit of telecommuting, reasons for opting this answer can be mostly perhaps they don’t know about its tax benefit. </w:t>
      </w:r>
      <w:r w:rsidR="00684527">
        <w:rPr>
          <w:sz w:val="24"/>
          <w:szCs w:val="24"/>
        </w:rPr>
        <w:t>Besides, a big chunk of the respondents do not know about the tax benefit of telecommuting which is a major cause of concern.</w:t>
      </w:r>
      <w:r w:rsidR="003B70FD">
        <w:rPr>
          <w:sz w:val="24"/>
          <w:szCs w:val="24"/>
        </w:rPr>
        <w:t xml:space="preserve"> </w:t>
      </w:r>
    </w:p>
    <w:p w:rsidR="003B70FD" w:rsidRDefault="003B70FD">
      <w:pPr>
        <w:rPr>
          <w:sz w:val="24"/>
          <w:szCs w:val="24"/>
        </w:rPr>
      </w:pPr>
    </w:p>
    <w:p w:rsidR="003B70FD" w:rsidRPr="003B70FD" w:rsidRDefault="003B70FD">
      <w:pPr>
        <w:rPr>
          <w:b/>
          <w:sz w:val="36"/>
          <w:szCs w:val="36"/>
          <w:u w:val="single"/>
        </w:rPr>
      </w:pPr>
      <w:r w:rsidRPr="003B70FD">
        <w:rPr>
          <w:b/>
          <w:sz w:val="36"/>
          <w:szCs w:val="36"/>
          <w:u w:val="single"/>
        </w:rPr>
        <w:t>EMPLOYERS:</w:t>
      </w:r>
    </w:p>
    <w:p w:rsidR="003B70FD" w:rsidRDefault="003B70FD" w:rsidP="002C01BB">
      <w:pPr>
        <w:jc w:val="both"/>
        <w:rPr>
          <w:b/>
          <w:sz w:val="24"/>
          <w:szCs w:val="24"/>
        </w:rPr>
      </w:pPr>
      <w:r w:rsidRPr="003B70FD">
        <w:rPr>
          <w:b/>
          <w:sz w:val="24"/>
          <w:szCs w:val="24"/>
        </w:rPr>
        <w:t>Q1.</w:t>
      </w:r>
      <w:r>
        <w:rPr>
          <w:sz w:val="24"/>
          <w:szCs w:val="24"/>
        </w:rPr>
        <w:t xml:space="preserve"> </w:t>
      </w:r>
      <w:r w:rsidRPr="00C35499">
        <w:rPr>
          <w:b/>
          <w:sz w:val="24"/>
          <w:szCs w:val="24"/>
        </w:rPr>
        <w:t xml:space="preserve">Mean </w:t>
      </w:r>
      <w:r>
        <w:rPr>
          <w:b/>
          <w:sz w:val="24"/>
          <w:szCs w:val="24"/>
        </w:rPr>
        <w:t>of the employers’</w:t>
      </w:r>
      <w:r w:rsidRPr="00C35499">
        <w:rPr>
          <w:b/>
          <w:sz w:val="24"/>
          <w:szCs w:val="24"/>
        </w:rPr>
        <w:t xml:space="preserve"> preference of “working from home” on a scale of 1-10.</w:t>
      </w:r>
    </w:p>
    <w:p w:rsidR="003B70FD" w:rsidRPr="003B70FD" w:rsidRDefault="003B70FD" w:rsidP="002C01BB">
      <w:pPr>
        <w:pStyle w:val="ListParagraph"/>
        <w:numPr>
          <w:ilvl w:val="0"/>
          <w:numId w:val="9"/>
        </w:numPr>
        <w:jc w:val="both"/>
        <w:rPr>
          <w:b/>
          <w:sz w:val="24"/>
          <w:szCs w:val="24"/>
        </w:rPr>
      </w:pPr>
      <w:r>
        <w:rPr>
          <w:sz w:val="24"/>
          <w:szCs w:val="24"/>
        </w:rPr>
        <w:t>5.42</w:t>
      </w:r>
    </w:p>
    <w:p w:rsidR="003B70FD" w:rsidRDefault="003B70FD" w:rsidP="002C01BB">
      <w:pPr>
        <w:jc w:val="both"/>
        <w:rPr>
          <w:sz w:val="24"/>
          <w:szCs w:val="24"/>
        </w:rPr>
      </w:pPr>
      <w:r>
        <w:rPr>
          <w:sz w:val="24"/>
          <w:szCs w:val="24"/>
        </w:rPr>
        <w:t>Interpretation: on average employers are giving a rank of 5.42 for the preference of working from home.</w:t>
      </w:r>
    </w:p>
    <w:p w:rsidR="00A2185E" w:rsidRPr="003B70FD" w:rsidRDefault="00A2185E" w:rsidP="002C01BB">
      <w:pPr>
        <w:jc w:val="both"/>
        <w:rPr>
          <w:b/>
          <w:sz w:val="24"/>
          <w:szCs w:val="24"/>
        </w:rPr>
      </w:pPr>
    </w:p>
    <w:p w:rsidR="003B70FD" w:rsidRPr="003B70FD" w:rsidRDefault="003B70FD" w:rsidP="002C01BB">
      <w:pPr>
        <w:jc w:val="both"/>
        <w:rPr>
          <w:b/>
          <w:sz w:val="24"/>
          <w:szCs w:val="24"/>
        </w:rPr>
      </w:pPr>
      <w:r w:rsidRPr="003B70FD">
        <w:rPr>
          <w:b/>
          <w:sz w:val="24"/>
          <w:szCs w:val="24"/>
        </w:rPr>
        <w:t>Q2. Mode of the employees’ preference of “working from home” on a scale of 1-10.</w:t>
      </w:r>
    </w:p>
    <w:p w:rsidR="003B70FD" w:rsidRPr="003B70FD" w:rsidRDefault="003B70FD" w:rsidP="002C01BB">
      <w:pPr>
        <w:pStyle w:val="ListParagraph"/>
        <w:numPr>
          <w:ilvl w:val="0"/>
          <w:numId w:val="9"/>
        </w:numPr>
        <w:jc w:val="both"/>
        <w:rPr>
          <w:b/>
          <w:sz w:val="24"/>
          <w:szCs w:val="24"/>
        </w:rPr>
      </w:pPr>
      <w:r>
        <w:rPr>
          <w:sz w:val="24"/>
          <w:szCs w:val="24"/>
        </w:rPr>
        <w:t>4</w:t>
      </w:r>
    </w:p>
    <w:p w:rsidR="00A2185E" w:rsidRDefault="003B70FD" w:rsidP="002C01BB">
      <w:pPr>
        <w:jc w:val="both"/>
        <w:rPr>
          <w:sz w:val="24"/>
          <w:szCs w:val="24"/>
        </w:rPr>
      </w:pPr>
      <w:r>
        <w:rPr>
          <w:sz w:val="24"/>
          <w:szCs w:val="24"/>
        </w:rPr>
        <w:t xml:space="preserve">Interpretation: According to most of the employers </w:t>
      </w:r>
      <w:r w:rsidR="00A2185E">
        <w:rPr>
          <w:sz w:val="24"/>
          <w:szCs w:val="24"/>
        </w:rPr>
        <w:t>they prefer telecommuting at a rank of 4 on a range of 1-10.</w:t>
      </w:r>
    </w:p>
    <w:p w:rsidR="00A2185E" w:rsidRDefault="00A2185E" w:rsidP="003B70FD">
      <w:pPr>
        <w:rPr>
          <w:sz w:val="24"/>
          <w:szCs w:val="24"/>
        </w:rPr>
      </w:pPr>
    </w:p>
    <w:p w:rsidR="00A2185E" w:rsidRDefault="00A2185E" w:rsidP="002C01BB">
      <w:pPr>
        <w:jc w:val="both"/>
        <w:rPr>
          <w:b/>
          <w:sz w:val="24"/>
          <w:szCs w:val="24"/>
        </w:rPr>
      </w:pPr>
      <w:r w:rsidRPr="00C35499">
        <w:rPr>
          <w:b/>
          <w:sz w:val="24"/>
          <w:szCs w:val="24"/>
        </w:rPr>
        <w:lastRenderedPageBreak/>
        <w:t>Q3. Do you know about “working from home”?</w:t>
      </w:r>
    </w:p>
    <w:p w:rsidR="00A2185E" w:rsidRPr="00A2185E" w:rsidRDefault="00A2185E" w:rsidP="002C01BB">
      <w:pPr>
        <w:jc w:val="both"/>
        <w:rPr>
          <w:sz w:val="24"/>
          <w:szCs w:val="24"/>
        </w:rPr>
      </w:pPr>
      <w:r>
        <w:rPr>
          <w:sz w:val="24"/>
          <w:szCs w:val="24"/>
        </w:rPr>
        <w:t>This question was done to understand the spread of the idea of “working from home”.</w:t>
      </w:r>
    </w:p>
    <w:p w:rsidR="003B70FD" w:rsidRPr="003B70FD" w:rsidRDefault="00A2185E" w:rsidP="003B70FD">
      <w:pPr>
        <w:rPr>
          <w:b/>
          <w:sz w:val="24"/>
          <w:szCs w:val="24"/>
        </w:rPr>
      </w:pPr>
      <w:r>
        <w:rPr>
          <w:noProof/>
          <w:sz w:val="24"/>
          <w:szCs w:val="24"/>
          <w:lang w:val="en-GB" w:eastAsia="en-GB"/>
        </w:rPr>
        <w:drawing>
          <wp:inline distT="0" distB="0" distL="0" distR="0" wp14:anchorId="47FF318F" wp14:editId="241D10E5">
            <wp:extent cx="5953125" cy="2676525"/>
            <wp:effectExtent l="0" t="0" r="9525"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2185E" w:rsidRDefault="00A2185E">
      <w:pPr>
        <w:rPr>
          <w:sz w:val="24"/>
          <w:szCs w:val="24"/>
        </w:rPr>
      </w:pPr>
    </w:p>
    <w:p w:rsidR="00A2185E" w:rsidRDefault="00A2185E">
      <w:pPr>
        <w:rPr>
          <w:sz w:val="24"/>
          <w:szCs w:val="24"/>
        </w:rPr>
      </w:pPr>
      <w:r>
        <w:rPr>
          <w:sz w:val="24"/>
          <w:szCs w:val="24"/>
        </w:rPr>
        <w:t>Interpretation: so most of the employers know about the system of “working from home”</w:t>
      </w:r>
    </w:p>
    <w:p w:rsidR="00A2185E" w:rsidRDefault="00A2185E">
      <w:pPr>
        <w:rPr>
          <w:sz w:val="24"/>
          <w:szCs w:val="24"/>
        </w:rPr>
      </w:pPr>
      <w:r>
        <w:rPr>
          <w:sz w:val="24"/>
          <w:szCs w:val="24"/>
        </w:rPr>
        <w:br w:type="page"/>
      </w:r>
    </w:p>
    <w:p w:rsidR="00A2185E" w:rsidRDefault="00A2185E" w:rsidP="00A2185E">
      <w:pPr>
        <w:rPr>
          <w:b/>
          <w:sz w:val="24"/>
          <w:szCs w:val="24"/>
        </w:rPr>
      </w:pPr>
      <w:r>
        <w:rPr>
          <w:b/>
          <w:sz w:val="24"/>
          <w:szCs w:val="24"/>
        </w:rPr>
        <w:lastRenderedPageBreak/>
        <w:t>Q4</w:t>
      </w:r>
      <w:r w:rsidRPr="004E7AA2">
        <w:rPr>
          <w:b/>
          <w:sz w:val="24"/>
          <w:szCs w:val="24"/>
        </w:rPr>
        <w:t xml:space="preserve">. </w:t>
      </w:r>
      <w:r>
        <w:rPr>
          <w:b/>
          <w:sz w:val="24"/>
          <w:szCs w:val="24"/>
        </w:rPr>
        <w:t xml:space="preserve">Do you prefer </w:t>
      </w:r>
      <w:r w:rsidRPr="004E7AA2">
        <w:rPr>
          <w:b/>
          <w:sz w:val="24"/>
          <w:szCs w:val="24"/>
        </w:rPr>
        <w:t>“working from home”</w:t>
      </w:r>
      <w:r>
        <w:rPr>
          <w:b/>
          <w:sz w:val="24"/>
          <w:szCs w:val="24"/>
        </w:rPr>
        <w:t xml:space="preserve"> over traditional working method?</w:t>
      </w:r>
    </w:p>
    <w:p w:rsidR="00A2185E" w:rsidRDefault="00A2185E" w:rsidP="002C01BB">
      <w:pPr>
        <w:jc w:val="both"/>
        <w:rPr>
          <w:sz w:val="24"/>
          <w:szCs w:val="24"/>
        </w:rPr>
      </w:pPr>
      <w:r>
        <w:rPr>
          <w:sz w:val="24"/>
          <w:szCs w:val="24"/>
        </w:rPr>
        <w:t xml:space="preserve">This question was done to understand to what extent an employer or the </w:t>
      </w:r>
      <w:r w:rsidR="002C01BB">
        <w:rPr>
          <w:sz w:val="24"/>
          <w:szCs w:val="24"/>
        </w:rPr>
        <w:t>boss of a company prefers</w:t>
      </w:r>
      <w:r>
        <w:rPr>
          <w:sz w:val="24"/>
          <w:szCs w:val="24"/>
        </w:rPr>
        <w:t xml:space="preserve"> his employees to work from home rather than attending the office. Here the speculation was, most of them will prefer because “working from home” allows employees with higher facilities which can </w:t>
      </w:r>
      <w:r w:rsidR="0091739A">
        <w:rPr>
          <w:sz w:val="24"/>
          <w:szCs w:val="24"/>
        </w:rPr>
        <w:t>affect the outcome of the work adversely because employees may not work on time or they will give priority to other family issues over office works or projects.</w:t>
      </w:r>
    </w:p>
    <w:p w:rsidR="0091739A" w:rsidRPr="00A2185E" w:rsidRDefault="0091739A" w:rsidP="00A2185E">
      <w:pPr>
        <w:rPr>
          <w:sz w:val="24"/>
          <w:szCs w:val="24"/>
        </w:rPr>
      </w:pPr>
    </w:p>
    <w:p w:rsidR="00A2185E" w:rsidRDefault="0091739A">
      <w:pPr>
        <w:rPr>
          <w:sz w:val="24"/>
          <w:szCs w:val="24"/>
        </w:rPr>
      </w:pPr>
      <w:r w:rsidRPr="004E7AA2">
        <w:rPr>
          <w:b/>
          <w:noProof/>
          <w:sz w:val="24"/>
          <w:szCs w:val="24"/>
          <w:lang w:val="en-GB" w:eastAsia="en-GB"/>
        </w:rPr>
        <w:drawing>
          <wp:inline distT="0" distB="0" distL="0" distR="0" wp14:anchorId="02F8DD27" wp14:editId="2048C97B">
            <wp:extent cx="5943600" cy="3062177"/>
            <wp:effectExtent l="0" t="0" r="0" b="508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2185E" w:rsidRDefault="0091739A" w:rsidP="002C01BB">
      <w:pPr>
        <w:jc w:val="both"/>
        <w:rPr>
          <w:sz w:val="24"/>
          <w:szCs w:val="24"/>
        </w:rPr>
      </w:pPr>
      <w:r>
        <w:rPr>
          <w:sz w:val="24"/>
          <w:szCs w:val="24"/>
        </w:rPr>
        <w:t>Interpretation: Though the majority of the respondents from employers section are in preference of traditional working way an astonishing amount of respondents still hitting YES to the preference of “working from home”</w:t>
      </w:r>
      <w:r w:rsidR="002420DD">
        <w:rPr>
          <w:sz w:val="24"/>
          <w:szCs w:val="24"/>
        </w:rPr>
        <w:t xml:space="preserve"> which is against my hypothesis</w:t>
      </w:r>
      <w:r>
        <w:rPr>
          <w:sz w:val="24"/>
          <w:szCs w:val="24"/>
        </w:rPr>
        <w:t xml:space="preserve">. The reason for such answer can be because, they know the influence, facilities and motivations of preferable or flexible workplace. </w:t>
      </w:r>
      <w:r w:rsidR="002420DD">
        <w:rPr>
          <w:sz w:val="24"/>
          <w:szCs w:val="24"/>
        </w:rPr>
        <w:t>(Pawar, 2009, pp.375-386)</w:t>
      </w:r>
    </w:p>
    <w:p w:rsidR="00A41811" w:rsidRDefault="00A41811" w:rsidP="002C01BB">
      <w:pPr>
        <w:jc w:val="both"/>
        <w:rPr>
          <w:sz w:val="24"/>
          <w:szCs w:val="24"/>
        </w:rPr>
      </w:pPr>
    </w:p>
    <w:p w:rsidR="002420DD" w:rsidRDefault="002420DD">
      <w:pPr>
        <w:rPr>
          <w:b/>
          <w:sz w:val="24"/>
          <w:szCs w:val="24"/>
        </w:rPr>
      </w:pPr>
      <w:r w:rsidRPr="002420DD">
        <w:rPr>
          <w:b/>
          <w:sz w:val="24"/>
          <w:szCs w:val="24"/>
        </w:rPr>
        <w:t xml:space="preserve">Q5. </w:t>
      </w:r>
      <w:r>
        <w:rPr>
          <w:b/>
          <w:sz w:val="24"/>
          <w:szCs w:val="24"/>
        </w:rPr>
        <w:t>Do you think it is cost effective?</w:t>
      </w:r>
    </w:p>
    <w:p w:rsidR="00A41811" w:rsidRDefault="002420DD" w:rsidP="002C01BB">
      <w:pPr>
        <w:jc w:val="both"/>
        <w:rPr>
          <w:sz w:val="24"/>
          <w:szCs w:val="24"/>
        </w:rPr>
      </w:pPr>
      <w:r>
        <w:rPr>
          <w:sz w:val="24"/>
          <w:szCs w:val="24"/>
        </w:rPr>
        <w:t xml:space="preserve">This question was done to assess whether the employer think that this system is cost effective or it is ultimately further costly allowing employees with greater opportunity for skulk.  </w:t>
      </w:r>
    </w:p>
    <w:p w:rsidR="00A2185E" w:rsidRDefault="00A41811">
      <w:pPr>
        <w:rPr>
          <w:sz w:val="24"/>
          <w:szCs w:val="24"/>
        </w:rPr>
      </w:pPr>
      <w:r w:rsidRPr="004E7AA2">
        <w:rPr>
          <w:b/>
          <w:noProof/>
          <w:sz w:val="24"/>
          <w:szCs w:val="24"/>
          <w:lang w:val="en-GB" w:eastAsia="en-GB"/>
        </w:rPr>
        <w:lastRenderedPageBreak/>
        <w:drawing>
          <wp:inline distT="0" distB="0" distL="0" distR="0" wp14:anchorId="65C48382" wp14:editId="3EF5F728">
            <wp:extent cx="5943600" cy="22860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F7F62" w:rsidRDefault="00A41811" w:rsidP="002C01BB">
      <w:pPr>
        <w:jc w:val="both"/>
        <w:rPr>
          <w:sz w:val="24"/>
          <w:szCs w:val="24"/>
        </w:rPr>
      </w:pPr>
      <w:r>
        <w:rPr>
          <w:sz w:val="24"/>
          <w:szCs w:val="24"/>
        </w:rPr>
        <w:t>Interpretation: So almost</w:t>
      </w:r>
      <w:r w:rsidR="0029732C">
        <w:rPr>
          <w:sz w:val="24"/>
          <w:szCs w:val="24"/>
        </w:rPr>
        <w:t xml:space="preserve"> 20% of the responden</w:t>
      </w:r>
      <w:r w:rsidR="00504799">
        <w:rPr>
          <w:sz w:val="24"/>
          <w:szCs w:val="24"/>
        </w:rPr>
        <w:t xml:space="preserve">ts agreeing with </w:t>
      </w:r>
      <w:r w:rsidR="002C01BB">
        <w:rPr>
          <w:sz w:val="24"/>
          <w:szCs w:val="24"/>
        </w:rPr>
        <w:t>telecommuting have</w:t>
      </w:r>
      <w:r w:rsidR="00504799">
        <w:rPr>
          <w:sz w:val="24"/>
          <w:szCs w:val="24"/>
        </w:rPr>
        <w:t xml:space="preserve"> cost effectiveness. This can be because money is not needed to be spent on office space, lights, phones, internet, utilities etc. rather can be used in advertising, technology and other items</w:t>
      </w:r>
      <w:r w:rsidR="00504799" w:rsidRPr="00504799">
        <w:rPr>
          <w:sz w:val="24"/>
          <w:szCs w:val="24"/>
        </w:rPr>
        <w:t xml:space="preserve"> </w:t>
      </w:r>
      <w:r w:rsidR="00504799">
        <w:rPr>
          <w:sz w:val="24"/>
          <w:szCs w:val="24"/>
        </w:rPr>
        <w:t xml:space="preserve">(Parwani, 2011, pp. 14-16). The remaining of the respondents may have faced the irregulation of employees’ work effort and lack of regular supervision may lead to poor outcome of works which finally adds more cost and consumes higher time.    </w:t>
      </w:r>
    </w:p>
    <w:p w:rsidR="00504799" w:rsidRDefault="00504799" w:rsidP="002C01BB">
      <w:pPr>
        <w:jc w:val="both"/>
        <w:rPr>
          <w:sz w:val="24"/>
          <w:szCs w:val="24"/>
        </w:rPr>
      </w:pPr>
    </w:p>
    <w:p w:rsidR="00504799" w:rsidRDefault="00504799" w:rsidP="002C01BB">
      <w:pPr>
        <w:jc w:val="both"/>
        <w:rPr>
          <w:b/>
          <w:sz w:val="24"/>
          <w:szCs w:val="24"/>
        </w:rPr>
      </w:pPr>
      <w:r>
        <w:rPr>
          <w:b/>
          <w:sz w:val="24"/>
          <w:szCs w:val="24"/>
        </w:rPr>
        <w:t>Q6. Do you think there is tax benefit for “working from home”?</w:t>
      </w:r>
    </w:p>
    <w:p w:rsidR="00D1583B" w:rsidRPr="00D1583B" w:rsidRDefault="00D1583B" w:rsidP="002C01BB">
      <w:pPr>
        <w:jc w:val="both"/>
        <w:rPr>
          <w:sz w:val="24"/>
          <w:szCs w:val="24"/>
        </w:rPr>
      </w:pPr>
      <w:r>
        <w:rPr>
          <w:sz w:val="24"/>
          <w:szCs w:val="24"/>
        </w:rPr>
        <w:t>The relevance of the question is to know the extent</w:t>
      </w:r>
      <w:r w:rsidR="00E87034">
        <w:rPr>
          <w:sz w:val="24"/>
          <w:szCs w:val="24"/>
        </w:rPr>
        <w:t xml:space="preserve"> of employers’</w:t>
      </w:r>
      <w:r>
        <w:rPr>
          <w:sz w:val="24"/>
          <w:szCs w:val="24"/>
        </w:rPr>
        <w:t xml:space="preserve"> aware</w:t>
      </w:r>
      <w:r w:rsidR="00E87034">
        <w:rPr>
          <w:sz w:val="24"/>
          <w:szCs w:val="24"/>
        </w:rPr>
        <w:t>ness</w:t>
      </w:r>
      <w:r>
        <w:rPr>
          <w:sz w:val="24"/>
          <w:szCs w:val="24"/>
        </w:rPr>
        <w:t xml:space="preserve"> of</w:t>
      </w:r>
      <w:r w:rsidR="00E87034">
        <w:rPr>
          <w:sz w:val="24"/>
          <w:szCs w:val="24"/>
        </w:rPr>
        <w:t xml:space="preserve"> tax benefit they can have by adopting “working from home” method. This is important because if someone doesn’t know about the benefit of adopting telecommuting he can’t be expected to have adopted this method, because this can work as a positive influence. </w:t>
      </w:r>
    </w:p>
    <w:p w:rsidR="00504799" w:rsidRDefault="00A94F70">
      <w:pPr>
        <w:rPr>
          <w:sz w:val="24"/>
          <w:szCs w:val="24"/>
        </w:rPr>
      </w:pPr>
      <w:r>
        <w:rPr>
          <w:noProof/>
          <w:sz w:val="24"/>
          <w:szCs w:val="24"/>
          <w:lang w:val="en-GB" w:eastAsia="en-GB"/>
        </w:rPr>
        <w:drawing>
          <wp:inline distT="0" distB="0" distL="0" distR="0" wp14:anchorId="18BBCB4A" wp14:editId="777284DC">
            <wp:extent cx="5900420" cy="2711302"/>
            <wp:effectExtent l="0" t="0" r="5080" b="1333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04799" w:rsidRPr="00A94F70" w:rsidRDefault="00A94F70" w:rsidP="002C01BB">
      <w:pPr>
        <w:jc w:val="both"/>
        <w:rPr>
          <w:b/>
          <w:sz w:val="24"/>
          <w:szCs w:val="24"/>
        </w:rPr>
      </w:pPr>
      <w:r>
        <w:rPr>
          <w:sz w:val="24"/>
          <w:szCs w:val="24"/>
        </w:rPr>
        <w:lastRenderedPageBreak/>
        <w:t>Interpretation: in this question, 21 out of 30 said they know about tax benefit of working from home. The tax benefit of using a part of the home space as an office is significant.</w:t>
      </w:r>
      <w:r w:rsidRPr="00A94F70">
        <w:rPr>
          <w:sz w:val="24"/>
          <w:szCs w:val="24"/>
        </w:rPr>
        <w:t xml:space="preserve"> </w:t>
      </w:r>
      <w:r>
        <w:rPr>
          <w:sz w:val="24"/>
          <w:szCs w:val="24"/>
        </w:rPr>
        <w:t>(Parwani, 2011, pp. 14-16).</w:t>
      </w:r>
    </w:p>
    <w:p w:rsidR="00504799" w:rsidRDefault="00A94F70" w:rsidP="002C01BB">
      <w:pPr>
        <w:jc w:val="both"/>
        <w:rPr>
          <w:b/>
          <w:sz w:val="24"/>
          <w:szCs w:val="24"/>
        </w:rPr>
      </w:pPr>
      <w:r>
        <w:rPr>
          <w:b/>
          <w:sz w:val="24"/>
          <w:szCs w:val="24"/>
        </w:rPr>
        <w:t>Q7. Why do</w:t>
      </w:r>
      <w:r w:rsidR="00EB5181">
        <w:rPr>
          <w:b/>
          <w:sz w:val="24"/>
          <w:szCs w:val="24"/>
        </w:rPr>
        <w:t>n’t</w:t>
      </w:r>
      <w:r>
        <w:rPr>
          <w:b/>
          <w:sz w:val="24"/>
          <w:szCs w:val="24"/>
        </w:rPr>
        <w:t xml:space="preserve"> you prefer “working from home”?</w:t>
      </w:r>
    </w:p>
    <w:p w:rsidR="00E97598" w:rsidRDefault="00E97598" w:rsidP="002C01BB">
      <w:pPr>
        <w:jc w:val="both"/>
        <w:rPr>
          <w:sz w:val="24"/>
          <w:szCs w:val="24"/>
        </w:rPr>
      </w:pPr>
      <w:r>
        <w:rPr>
          <w:sz w:val="24"/>
          <w:szCs w:val="24"/>
        </w:rPr>
        <w:t xml:space="preserve">as it was assumed from the view of primary “working home condition” that there may have still high preference of traditional working process , this question was added to understand the underlying reason of not adopting the “working from home”. </w:t>
      </w:r>
    </w:p>
    <w:p w:rsidR="00E97598" w:rsidRPr="00A94F70" w:rsidRDefault="00E97598">
      <w:pPr>
        <w:rPr>
          <w:sz w:val="24"/>
          <w:szCs w:val="24"/>
        </w:rPr>
      </w:pPr>
      <w:r>
        <w:rPr>
          <w:noProof/>
          <w:sz w:val="24"/>
          <w:szCs w:val="24"/>
          <w:lang w:val="en-GB" w:eastAsia="en-GB"/>
        </w:rPr>
        <w:drawing>
          <wp:inline distT="0" distB="0" distL="0" distR="0">
            <wp:extent cx="6305550" cy="2372264"/>
            <wp:effectExtent l="0" t="0" r="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Pr>
          <w:sz w:val="24"/>
          <w:szCs w:val="24"/>
        </w:rPr>
        <w:t xml:space="preserve"> </w:t>
      </w:r>
    </w:p>
    <w:p w:rsidR="00504799" w:rsidRDefault="00504799">
      <w:pPr>
        <w:rPr>
          <w:sz w:val="24"/>
          <w:szCs w:val="24"/>
        </w:rPr>
      </w:pPr>
    </w:p>
    <w:p w:rsidR="00504799" w:rsidRDefault="00EB5181" w:rsidP="002C01BB">
      <w:pPr>
        <w:jc w:val="both"/>
        <w:rPr>
          <w:sz w:val="24"/>
          <w:szCs w:val="24"/>
        </w:rPr>
      </w:pPr>
      <w:r>
        <w:rPr>
          <w:sz w:val="24"/>
          <w:szCs w:val="24"/>
        </w:rPr>
        <w:t xml:space="preserve">Interpretation: here, the options opted highest times as the reasons of not adopting “working from home” are because </w:t>
      </w:r>
      <w:r w:rsidR="00C42495">
        <w:rPr>
          <w:sz w:val="24"/>
          <w:szCs w:val="24"/>
        </w:rPr>
        <w:t>employers think adopting “working from home” will lead to Less secure delivery system, less concentration of employees on the work, and loss of control.  Online delivery of completed works and projects can lead to security threat, data may get lost if crash on that particular pc or device takes place. Moreover, employees are allowed to stay at their chosen place to work, so they may not working properly as they would do staying at the office. So there is risk of mistakes and manipulation at their work. And finally there is i</w:t>
      </w:r>
      <w:r w:rsidR="00D1583B">
        <w:rPr>
          <w:sz w:val="24"/>
          <w:szCs w:val="24"/>
        </w:rPr>
        <w:t xml:space="preserve">ssue such as loss of control over </w:t>
      </w:r>
      <w:r w:rsidR="00C42495">
        <w:rPr>
          <w:sz w:val="24"/>
          <w:szCs w:val="24"/>
        </w:rPr>
        <w:t>employees</w:t>
      </w:r>
      <w:r w:rsidR="00D1583B">
        <w:rPr>
          <w:sz w:val="24"/>
          <w:szCs w:val="24"/>
        </w:rPr>
        <w:t xml:space="preserve">, because independence to the choice of workplace can lead to loss of control. Employees may work according to their will. These are the possible underlying reasons of an employer for not adopting “working from home” facility.  </w:t>
      </w:r>
    </w:p>
    <w:p w:rsidR="00E87034" w:rsidRDefault="00E87034" w:rsidP="00AF7F62">
      <w:pPr>
        <w:rPr>
          <w:sz w:val="24"/>
          <w:szCs w:val="24"/>
        </w:rPr>
      </w:pPr>
    </w:p>
    <w:p w:rsidR="00E87034" w:rsidRDefault="00E87034">
      <w:pPr>
        <w:rPr>
          <w:sz w:val="24"/>
          <w:szCs w:val="24"/>
        </w:rPr>
      </w:pPr>
      <w:r>
        <w:rPr>
          <w:sz w:val="24"/>
          <w:szCs w:val="24"/>
        </w:rPr>
        <w:br w:type="page"/>
      </w:r>
    </w:p>
    <w:p w:rsidR="00E87034" w:rsidRDefault="00E87034" w:rsidP="00AF7F62">
      <w:pPr>
        <w:rPr>
          <w:b/>
          <w:sz w:val="36"/>
          <w:szCs w:val="36"/>
          <w:u w:val="single"/>
        </w:rPr>
      </w:pPr>
      <w:r w:rsidRPr="00E87034">
        <w:rPr>
          <w:b/>
          <w:sz w:val="36"/>
          <w:szCs w:val="36"/>
          <w:u w:val="single"/>
        </w:rPr>
        <w:lastRenderedPageBreak/>
        <w:t>CONCLUSION:</w:t>
      </w:r>
    </w:p>
    <w:p w:rsidR="009226F2" w:rsidRDefault="00260F61" w:rsidP="002C01BB">
      <w:pPr>
        <w:jc w:val="both"/>
        <w:rPr>
          <w:sz w:val="24"/>
          <w:szCs w:val="24"/>
        </w:rPr>
      </w:pPr>
      <w:r>
        <w:rPr>
          <w:sz w:val="24"/>
          <w:szCs w:val="24"/>
        </w:rPr>
        <w:t xml:space="preserve">Throughout </w:t>
      </w:r>
      <w:r w:rsidR="00A93F6A">
        <w:rPr>
          <w:sz w:val="24"/>
          <w:szCs w:val="24"/>
        </w:rPr>
        <w:t>the survey and graphical breakdown of numbers and statistical analysis of data, it can be concluded that the idea ”working from home” is known to almost all. Most of the employees prefer “working from home” over traditional office works where most of the employers prefer employees working on offices because “working from home” will lead to Less secure delivery system, less concentration of employees on the work, and loss of control over employees and can affect proper decision implementation.</w:t>
      </w:r>
    </w:p>
    <w:p w:rsidR="009226F2" w:rsidRDefault="009226F2" w:rsidP="002C01BB">
      <w:pPr>
        <w:jc w:val="both"/>
        <w:rPr>
          <w:sz w:val="24"/>
          <w:szCs w:val="24"/>
        </w:rPr>
      </w:pPr>
      <w:r>
        <w:rPr>
          <w:sz w:val="24"/>
          <w:szCs w:val="24"/>
        </w:rPr>
        <w:br w:type="page"/>
      </w:r>
    </w:p>
    <w:p w:rsidR="009226F2" w:rsidRDefault="009226F2" w:rsidP="009226F2">
      <w:pPr>
        <w:jc w:val="center"/>
        <w:rPr>
          <w:b/>
          <w:sz w:val="36"/>
          <w:szCs w:val="36"/>
          <w:u w:val="single"/>
        </w:rPr>
      </w:pPr>
      <w:r w:rsidRPr="009226F2">
        <w:rPr>
          <w:b/>
          <w:sz w:val="36"/>
          <w:szCs w:val="36"/>
          <w:u w:val="single"/>
        </w:rPr>
        <w:lastRenderedPageBreak/>
        <w:t>APPENDIX:</w:t>
      </w:r>
    </w:p>
    <w:p w:rsidR="009226F2" w:rsidRPr="009226F2" w:rsidRDefault="009226F2" w:rsidP="009226F2">
      <w:pPr>
        <w:rPr>
          <w:sz w:val="36"/>
          <w:szCs w:val="36"/>
        </w:rPr>
      </w:pPr>
    </w:p>
    <w:p w:rsidR="009226F2" w:rsidRDefault="009226F2" w:rsidP="009226F2">
      <w:pPr>
        <w:rPr>
          <w:sz w:val="24"/>
          <w:szCs w:val="24"/>
        </w:rPr>
      </w:pPr>
      <w:r>
        <w:rPr>
          <w:sz w:val="24"/>
          <w:szCs w:val="24"/>
        </w:rPr>
        <w:br w:type="page"/>
      </w:r>
    </w:p>
    <w:p w:rsidR="00A93F6A" w:rsidRPr="00421149" w:rsidRDefault="009226F2">
      <w:pPr>
        <w:rPr>
          <w:b/>
          <w:sz w:val="36"/>
          <w:szCs w:val="36"/>
          <w:u w:val="single"/>
        </w:rPr>
      </w:pPr>
      <w:r w:rsidRPr="009226F2">
        <w:rPr>
          <w:b/>
          <w:sz w:val="36"/>
          <w:szCs w:val="36"/>
          <w:u w:val="single"/>
        </w:rPr>
        <w:lastRenderedPageBreak/>
        <w:t>REFERENCE:</w:t>
      </w:r>
    </w:p>
    <w:p w:rsidR="00F80202" w:rsidRDefault="00F80202">
      <w:pPr>
        <w:rPr>
          <w:sz w:val="24"/>
          <w:szCs w:val="24"/>
        </w:rPr>
      </w:pPr>
    </w:p>
    <w:p w:rsidR="00421149" w:rsidRDefault="00421149" w:rsidP="00421149">
      <w:pPr>
        <w:spacing w:after="0" w:line="240" w:lineRule="auto"/>
        <w:rPr>
          <w:rFonts w:eastAsia="Times New Roman" w:cstheme="minorHAnsi"/>
          <w:sz w:val="24"/>
          <w:szCs w:val="24"/>
        </w:rPr>
      </w:pPr>
      <w:r w:rsidRPr="00421149">
        <w:rPr>
          <w:rFonts w:eastAsia="Times New Roman" w:cstheme="minorHAnsi"/>
          <w:sz w:val="24"/>
          <w:szCs w:val="24"/>
        </w:rPr>
        <w:t xml:space="preserve">Bishop, W. (1983). Working at Home. </w:t>
      </w:r>
      <w:r w:rsidRPr="00421149">
        <w:rPr>
          <w:rFonts w:eastAsia="Times New Roman" w:cstheme="minorHAnsi"/>
          <w:i/>
          <w:iCs/>
          <w:sz w:val="24"/>
          <w:szCs w:val="24"/>
        </w:rPr>
        <w:t>The Threepenny Review,</w:t>
      </w:r>
      <w:r w:rsidRPr="00421149">
        <w:rPr>
          <w:rFonts w:eastAsia="Times New Roman" w:cstheme="minorHAnsi"/>
          <w:sz w:val="24"/>
          <w:szCs w:val="24"/>
        </w:rPr>
        <w:t xml:space="preserve"> (13), 7-7. Retrieved from </w:t>
      </w:r>
      <w:r>
        <w:rPr>
          <w:rFonts w:eastAsia="Times New Roman" w:cstheme="minorHAnsi"/>
          <w:sz w:val="24"/>
          <w:szCs w:val="24"/>
        </w:rPr>
        <w:tab/>
      </w:r>
      <w:hyperlink r:id="rId17" w:history="1">
        <w:r w:rsidRPr="00CF0FD0">
          <w:rPr>
            <w:rStyle w:val="Hyperlink"/>
            <w:rFonts w:eastAsia="Times New Roman" w:cstheme="minorHAnsi"/>
            <w:sz w:val="24"/>
            <w:szCs w:val="24"/>
          </w:rPr>
          <w:t>http://www.jstor.org/stable/4383183</w:t>
        </w:r>
      </w:hyperlink>
    </w:p>
    <w:p w:rsidR="00421149" w:rsidRDefault="00421149" w:rsidP="00421149">
      <w:pPr>
        <w:spacing w:after="0" w:line="240" w:lineRule="auto"/>
        <w:rPr>
          <w:rFonts w:eastAsia="Times New Roman" w:cstheme="minorHAnsi"/>
          <w:sz w:val="24"/>
          <w:szCs w:val="24"/>
        </w:rPr>
      </w:pPr>
    </w:p>
    <w:p w:rsidR="00421149" w:rsidRPr="00421149" w:rsidRDefault="00421149" w:rsidP="00421149">
      <w:pPr>
        <w:spacing w:after="0" w:line="240" w:lineRule="auto"/>
        <w:rPr>
          <w:rFonts w:eastAsia="Times New Roman" w:cstheme="minorHAnsi"/>
          <w:sz w:val="24"/>
          <w:szCs w:val="24"/>
        </w:rPr>
      </w:pPr>
    </w:p>
    <w:p w:rsidR="00421149" w:rsidRDefault="00421149" w:rsidP="00421149">
      <w:pPr>
        <w:spacing w:after="0" w:line="240" w:lineRule="auto"/>
        <w:rPr>
          <w:rFonts w:eastAsia="Times New Roman" w:cstheme="minorHAnsi"/>
          <w:sz w:val="24"/>
          <w:szCs w:val="24"/>
        </w:rPr>
      </w:pPr>
      <w:r w:rsidRPr="00421149">
        <w:rPr>
          <w:rFonts w:eastAsia="Times New Roman" w:cstheme="minorHAnsi"/>
          <w:sz w:val="24"/>
          <w:szCs w:val="24"/>
        </w:rPr>
        <w:t xml:space="preserve">Parwani, R. (2011). WORKING FROM HOME: MAKING THE MOVE. </w:t>
      </w:r>
      <w:r w:rsidRPr="00421149">
        <w:rPr>
          <w:rFonts w:eastAsia="Times New Roman" w:cstheme="minorHAnsi"/>
          <w:i/>
          <w:iCs/>
          <w:sz w:val="24"/>
          <w:szCs w:val="24"/>
        </w:rPr>
        <w:t>GPSolo,</w:t>
      </w:r>
      <w:r w:rsidRPr="00421149">
        <w:rPr>
          <w:rFonts w:eastAsia="Times New Roman" w:cstheme="minorHAnsi"/>
          <w:sz w:val="24"/>
          <w:szCs w:val="24"/>
        </w:rPr>
        <w:t xml:space="preserve"> </w:t>
      </w:r>
      <w:r w:rsidRPr="00421149">
        <w:rPr>
          <w:rFonts w:eastAsia="Times New Roman" w:cstheme="minorHAnsi"/>
          <w:i/>
          <w:iCs/>
          <w:sz w:val="24"/>
          <w:szCs w:val="24"/>
        </w:rPr>
        <w:t>28</w:t>
      </w:r>
      <w:r w:rsidRPr="00421149">
        <w:rPr>
          <w:rFonts w:eastAsia="Times New Roman" w:cstheme="minorHAnsi"/>
          <w:sz w:val="24"/>
          <w:szCs w:val="24"/>
        </w:rPr>
        <w:t xml:space="preserve">(7), 14-16. </w:t>
      </w:r>
      <w:r>
        <w:rPr>
          <w:rFonts w:eastAsia="Times New Roman" w:cstheme="minorHAnsi"/>
          <w:sz w:val="24"/>
          <w:szCs w:val="24"/>
        </w:rPr>
        <w:tab/>
      </w:r>
      <w:r w:rsidRPr="00421149">
        <w:rPr>
          <w:rFonts w:eastAsia="Times New Roman" w:cstheme="minorHAnsi"/>
          <w:sz w:val="24"/>
          <w:szCs w:val="24"/>
        </w:rPr>
        <w:t xml:space="preserve">Retrieved from </w:t>
      </w:r>
      <w:hyperlink r:id="rId18" w:history="1">
        <w:r w:rsidRPr="00CF0FD0">
          <w:rPr>
            <w:rStyle w:val="Hyperlink"/>
            <w:rFonts w:eastAsia="Times New Roman" w:cstheme="minorHAnsi"/>
            <w:sz w:val="24"/>
            <w:szCs w:val="24"/>
          </w:rPr>
          <w:t>http://www.jstor.org/stable/23630613</w:t>
        </w:r>
      </w:hyperlink>
    </w:p>
    <w:p w:rsidR="00421149" w:rsidRDefault="00421149" w:rsidP="00421149">
      <w:pPr>
        <w:spacing w:after="0" w:line="240" w:lineRule="auto"/>
        <w:rPr>
          <w:rFonts w:eastAsia="Times New Roman" w:cstheme="minorHAnsi"/>
          <w:sz w:val="24"/>
          <w:szCs w:val="24"/>
        </w:rPr>
      </w:pPr>
    </w:p>
    <w:p w:rsidR="00421149" w:rsidRPr="00421149" w:rsidRDefault="00421149" w:rsidP="00421149">
      <w:pPr>
        <w:spacing w:after="0" w:line="240" w:lineRule="auto"/>
        <w:rPr>
          <w:rFonts w:eastAsia="Times New Roman" w:cstheme="minorHAnsi"/>
          <w:sz w:val="24"/>
          <w:szCs w:val="24"/>
        </w:rPr>
      </w:pPr>
    </w:p>
    <w:p w:rsidR="00421149" w:rsidRDefault="00421149" w:rsidP="00421149">
      <w:pPr>
        <w:spacing w:after="0" w:line="240" w:lineRule="auto"/>
        <w:rPr>
          <w:rFonts w:eastAsia="Times New Roman" w:cstheme="minorHAnsi"/>
          <w:sz w:val="24"/>
          <w:szCs w:val="24"/>
        </w:rPr>
      </w:pPr>
      <w:r w:rsidRPr="00421149">
        <w:rPr>
          <w:rFonts w:eastAsia="Times New Roman" w:cstheme="minorHAnsi"/>
          <w:sz w:val="24"/>
          <w:szCs w:val="24"/>
        </w:rPr>
        <w:t xml:space="preserve">Pawar, B. (2009). Workplace Spirituality Facilitation: A Comprehensive Model. </w:t>
      </w:r>
      <w:r w:rsidRPr="00421149">
        <w:rPr>
          <w:rFonts w:eastAsia="Times New Roman" w:cstheme="minorHAnsi"/>
          <w:i/>
          <w:iCs/>
          <w:sz w:val="24"/>
          <w:szCs w:val="24"/>
        </w:rPr>
        <w:t xml:space="preserve">Journal of </w:t>
      </w:r>
      <w:r>
        <w:rPr>
          <w:rFonts w:eastAsia="Times New Roman" w:cstheme="minorHAnsi"/>
          <w:i/>
          <w:iCs/>
          <w:sz w:val="24"/>
          <w:szCs w:val="24"/>
        </w:rPr>
        <w:tab/>
      </w:r>
      <w:r w:rsidRPr="00421149">
        <w:rPr>
          <w:rFonts w:eastAsia="Times New Roman" w:cstheme="minorHAnsi"/>
          <w:i/>
          <w:iCs/>
          <w:sz w:val="24"/>
          <w:szCs w:val="24"/>
        </w:rPr>
        <w:t>Business Ethics,</w:t>
      </w:r>
      <w:r w:rsidRPr="00421149">
        <w:rPr>
          <w:rFonts w:eastAsia="Times New Roman" w:cstheme="minorHAnsi"/>
          <w:sz w:val="24"/>
          <w:szCs w:val="24"/>
        </w:rPr>
        <w:t xml:space="preserve"> </w:t>
      </w:r>
      <w:r w:rsidRPr="00421149">
        <w:rPr>
          <w:rFonts w:eastAsia="Times New Roman" w:cstheme="minorHAnsi"/>
          <w:i/>
          <w:iCs/>
          <w:sz w:val="24"/>
          <w:szCs w:val="24"/>
        </w:rPr>
        <w:t>90</w:t>
      </w:r>
      <w:r w:rsidRPr="00421149">
        <w:rPr>
          <w:rFonts w:eastAsia="Times New Roman" w:cstheme="minorHAnsi"/>
          <w:sz w:val="24"/>
          <w:szCs w:val="24"/>
        </w:rPr>
        <w:t xml:space="preserve">(3), 375-386. Retrieved from </w:t>
      </w:r>
      <w:hyperlink r:id="rId19" w:history="1">
        <w:r w:rsidRPr="00CF0FD0">
          <w:rPr>
            <w:rStyle w:val="Hyperlink"/>
            <w:rFonts w:eastAsia="Times New Roman" w:cstheme="minorHAnsi"/>
            <w:sz w:val="24"/>
            <w:szCs w:val="24"/>
          </w:rPr>
          <w:t>http://www.jstor.org/stable/27735251</w:t>
        </w:r>
      </w:hyperlink>
    </w:p>
    <w:p w:rsidR="00421149" w:rsidRDefault="00421149" w:rsidP="00421149">
      <w:pPr>
        <w:spacing w:after="0" w:line="240" w:lineRule="auto"/>
        <w:rPr>
          <w:rFonts w:eastAsia="Times New Roman" w:cstheme="minorHAnsi"/>
          <w:sz w:val="24"/>
          <w:szCs w:val="24"/>
        </w:rPr>
      </w:pPr>
    </w:p>
    <w:p w:rsidR="00421149" w:rsidRPr="00421149" w:rsidRDefault="00421149" w:rsidP="00421149">
      <w:pPr>
        <w:spacing w:after="0" w:line="240" w:lineRule="auto"/>
        <w:rPr>
          <w:rFonts w:eastAsia="Times New Roman" w:cstheme="minorHAnsi"/>
          <w:sz w:val="24"/>
          <w:szCs w:val="24"/>
        </w:rPr>
      </w:pPr>
    </w:p>
    <w:p w:rsidR="00F80202" w:rsidRDefault="00F80202" w:rsidP="009226F2">
      <w:pPr>
        <w:spacing w:after="0" w:line="240" w:lineRule="auto"/>
        <w:rPr>
          <w:rFonts w:eastAsia="Times New Roman" w:cstheme="minorHAnsi"/>
          <w:sz w:val="24"/>
          <w:szCs w:val="24"/>
        </w:rPr>
      </w:pPr>
      <w:r w:rsidRPr="009226F2">
        <w:rPr>
          <w:rFonts w:eastAsia="Times New Roman" w:cstheme="minorHAnsi"/>
          <w:sz w:val="24"/>
          <w:szCs w:val="24"/>
        </w:rPr>
        <w:t>Shamir, B., &amp; Salomon, I. (1985). Work-at-Home and the Quality of Working Life.</w:t>
      </w:r>
      <w:r w:rsidR="009226F2">
        <w:rPr>
          <w:rFonts w:eastAsia="Times New Roman" w:cstheme="minorHAnsi"/>
          <w:sz w:val="24"/>
          <w:szCs w:val="24"/>
        </w:rPr>
        <w:tab/>
      </w:r>
      <w:r w:rsidR="009226F2">
        <w:rPr>
          <w:rFonts w:eastAsia="Times New Roman" w:cstheme="minorHAnsi"/>
          <w:sz w:val="24"/>
          <w:szCs w:val="24"/>
        </w:rPr>
        <w:tab/>
      </w:r>
      <w:r w:rsidR="009226F2">
        <w:rPr>
          <w:rFonts w:eastAsia="Times New Roman" w:cstheme="minorHAnsi"/>
          <w:sz w:val="24"/>
          <w:szCs w:val="24"/>
        </w:rPr>
        <w:tab/>
      </w:r>
      <w:r w:rsidR="009226F2">
        <w:rPr>
          <w:rFonts w:eastAsia="Times New Roman" w:cstheme="minorHAnsi"/>
          <w:sz w:val="24"/>
          <w:szCs w:val="24"/>
        </w:rPr>
        <w:tab/>
      </w:r>
      <w:r w:rsidRPr="009226F2">
        <w:rPr>
          <w:rFonts w:eastAsia="Times New Roman" w:cstheme="minorHAnsi"/>
          <w:sz w:val="24"/>
          <w:szCs w:val="24"/>
        </w:rPr>
        <w:t xml:space="preserve"> </w:t>
      </w:r>
      <w:r w:rsidRPr="009226F2">
        <w:rPr>
          <w:rFonts w:eastAsia="Times New Roman" w:cstheme="minorHAnsi"/>
          <w:i/>
          <w:iCs/>
          <w:sz w:val="24"/>
          <w:szCs w:val="24"/>
        </w:rPr>
        <w:t>The Academy</w:t>
      </w:r>
      <w:r w:rsidR="009226F2">
        <w:rPr>
          <w:rFonts w:eastAsia="Times New Roman" w:cstheme="minorHAnsi"/>
          <w:i/>
          <w:iCs/>
          <w:sz w:val="24"/>
          <w:szCs w:val="24"/>
        </w:rPr>
        <w:tab/>
      </w:r>
      <w:r w:rsidRPr="009226F2">
        <w:rPr>
          <w:rFonts w:eastAsia="Times New Roman" w:cstheme="minorHAnsi"/>
          <w:i/>
          <w:iCs/>
          <w:sz w:val="24"/>
          <w:szCs w:val="24"/>
        </w:rPr>
        <w:t xml:space="preserve"> of Management Review,</w:t>
      </w:r>
      <w:r w:rsidRPr="009226F2">
        <w:rPr>
          <w:rFonts w:eastAsia="Times New Roman" w:cstheme="minorHAnsi"/>
          <w:sz w:val="24"/>
          <w:szCs w:val="24"/>
        </w:rPr>
        <w:t xml:space="preserve"> </w:t>
      </w:r>
      <w:r w:rsidRPr="009226F2">
        <w:rPr>
          <w:rFonts w:eastAsia="Times New Roman" w:cstheme="minorHAnsi"/>
          <w:i/>
          <w:iCs/>
          <w:sz w:val="24"/>
          <w:szCs w:val="24"/>
        </w:rPr>
        <w:t>10</w:t>
      </w:r>
      <w:r w:rsidRPr="009226F2">
        <w:rPr>
          <w:rFonts w:eastAsia="Times New Roman" w:cstheme="minorHAnsi"/>
          <w:sz w:val="24"/>
          <w:szCs w:val="24"/>
        </w:rPr>
        <w:t>(3), 455-464. Retrieved from</w:t>
      </w:r>
      <w:r w:rsidR="009226F2">
        <w:rPr>
          <w:rFonts w:eastAsia="Times New Roman" w:cstheme="minorHAnsi"/>
          <w:sz w:val="24"/>
          <w:szCs w:val="24"/>
        </w:rPr>
        <w:tab/>
      </w:r>
      <w:r w:rsidR="009226F2">
        <w:rPr>
          <w:rFonts w:eastAsia="Times New Roman" w:cstheme="minorHAnsi"/>
          <w:sz w:val="24"/>
          <w:szCs w:val="24"/>
        </w:rPr>
        <w:tab/>
      </w:r>
      <w:r w:rsidR="009226F2">
        <w:rPr>
          <w:rFonts w:eastAsia="Times New Roman" w:cstheme="minorHAnsi"/>
          <w:sz w:val="24"/>
          <w:szCs w:val="24"/>
        </w:rPr>
        <w:tab/>
      </w:r>
      <w:r w:rsidR="009226F2">
        <w:rPr>
          <w:rFonts w:eastAsia="Times New Roman" w:cstheme="minorHAnsi"/>
          <w:sz w:val="24"/>
          <w:szCs w:val="24"/>
        </w:rPr>
        <w:tab/>
      </w:r>
      <w:r w:rsidRPr="009226F2">
        <w:rPr>
          <w:rFonts w:eastAsia="Times New Roman" w:cstheme="minorHAnsi"/>
          <w:sz w:val="24"/>
          <w:szCs w:val="24"/>
        </w:rPr>
        <w:t xml:space="preserve"> </w:t>
      </w:r>
      <w:hyperlink r:id="rId20" w:history="1">
        <w:r w:rsidR="00421149" w:rsidRPr="00CF0FD0">
          <w:rPr>
            <w:rStyle w:val="Hyperlink"/>
            <w:rFonts w:eastAsia="Times New Roman" w:cstheme="minorHAnsi"/>
            <w:sz w:val="24"/>
            <w:szCs w:val="24"/>
          </w:rPr>
          <w:t>http://www.jstor.org/stable/258127</w:t>
        </w:r>
      </w:hyperlink>
    </w:p>
    <w:p w:rsidR="008F1965" w:rsidRDefault="008F1965" w:rsidP="00E0010A">
      <w:pPr>
        <w:rPr>
          <w:sz w:val="24"/>
          <w:szCs w:val="24"/>
        </w:rPr>
      </w:pPr>
    </w:p>
    <w:p w:rsidR="00421149" w:rsidRDefault="00421149" w:rsidP="00421149">
      <w:pPr>
        <w:spacing w:after="0" w:line="240" w:lineRule="auto"/>
        <w:rPr>
          <w:rFonts w:eastAsia="Times New Roman" w:cstheme="minorHAnsi"/>
          <w:sz w:val="24"/>
          <w:szCs w:val="24"/>
        </w:rPr>
      </w:pPr>
      <w:r w:rsidRPr="00421149">
        <w:rPr>
          <w:rFonts w:eastAsia="Times New Roman" w:cstheme="minorHAnsi"/>
          <w:sz w:val="24"/>
          <w:szCs w:val="24"/>
        </w:rPr>
        <w:t xml:space="preserve">Tamanini, J. (2011). WORKING FROM HOME: IS IT FOR YOU? </w:t>
      </w:r>
      <w:r w:rsidRPr="00421149">
        <w:rPr>
          <w:rFonts w:eastAsia="Times New Roman" w:cstheme="minorHAnsi"/>
          <w:i/>
          <w:iCs/>
          <w:sz w:val="24"/>
          <w:szCs w:val="24"/>
        </w:rPr>
        <w:t>GPSolo,</w:t>
      </w:r>
      <w:r w:rsidRPr="00421149">
        <w:rPr>
          <w:rFonts w:eastAsia="Times New Roman" w:cstheme="minorHAnsi"/>
          <w:sz w:val="24"/>
          <w:szCs w:val="24"/>
        </w:rPr>
        <w:t xml:space="preserve"> </w:t>
      </w:r>
      <w:r w:rsidRPr="00421149">
        <w:rPr>
          <w:rFonts w:eastAsia="Times New Roman" w:cstheme="minorHAnsi"/>
          <w:i/>
          <w:iCs/>
          <w:sz w:val="24"/>
          <w:szCs w:val="24"/>
        </w:rPr>
        <w:t>28</w:t>
      </w:r>
      <w:r w:rsidRPr="00421149">
        <w:rPr>
          <w:rFonts w:eastAsia="Times New Roman" w:cstheme="minorHAnsi"/>
          <w:sz w:val="24"/>
          <w:szCs w:val="24"/>
        </w:rPr>
        <w:t xml:space="preserve">(7), 8-11. Retrieved </w:t>
      </w:r>
      <w:r>
        <w:rPr>
          <w:rFonts w:eastAsia="Times New Roman" w:cstheme="minorHAnsi"/>
          <w:sz w:val="24"/>
          <w:szCs w:val="24"/>
        </w:rPr>
        <w:tab/>
      </w:r>
      <w:r w:rsidRPr="00421149">
        <w:rPr>
          <w:rFonts w:eastAsia="Times New Roman" w:cstheme="minorHAnsi"/>
          <w:sz w:val="24"/>
          <w:szCs w:val="24"/>
        </w:rPr>
        <w:t xml:space="preserve">from </w:t>
      </w:r>
      <w:hyperlink r:id="rId21" w:history="1">
        <w:r w:rsidRPr="00CF0FD0">
          <w:rPr>
            <w:rStyle w:val="Hyperlink"/>
            <w:rFonts w:eastAsia="Times New Roman" w:cstheme="minorHAnsi"/>
            <w:sz w:val="24"/>
            <w:szCs w:val="24"/>
          </w:rPr>
          <w:t>http://www.jstor.org/stable/23630611</w:t>
        </w:r>
      </w:hyperlink>
    </w:p>
    <w:p w:rsidR="00421149" w:rsidRDefault="00421149" w:rsidP="00421149">
      <w:pPr>
        <w:spacing w:after="0" w:line="240" w:lineRule="auto"/>
        <w:rPr>
          <w:rFonts w:eastAsia="Times New Roman" w:cstheme="minorHAnsi"/>
          <w:sz w:val="24"/>
          <w:szCs w:val="24"/>
        </w:rPr>
      </w:pPr>
    </w:p>
    <w:p w:rsidR="00421149" w:rsidRDefault="00421149" w:rsidP="00421149">
      <w:pPr>
        <w:spacing w:after="0" w:line="240" w:lineRule="auto"/>
        <w:rPr>
          <w:rFonts w:eastAsia="Times New Roman" w:cstheme="minorHAnsi"/>
          <w:sz w:val="24"/>
          <w:szCs w:val="24"/>
        </w:rPr>
      </w:pPr>
    </w:p>
    <w:p w:rsidR="00421149" w:rsidRPr="00421149" w:rsidRDefault="00421149" w:rsidP="00421149">
      <w:pPr>
        <w:spacing w:after="0" w:line="240" w:lineRule="auto"/>
        <w:rPr>
          <w:rFonts w:eastAsia="Times New Roman" w:cstheme="minorHAnsi"/>
          <w:sz w:val="24"/>
          <w:szCs w:val="24"/>
        </w:rPr>
      </w:pPr>
    </w:p>
    <w:p w:rsidR="00A77BA9" w:rsidRDefault="00A77BA9" w:rsidP="00E0010A">
      <w:pPr>
        <w:rPr>
          <w:sz w:val="24"/>
          <w:szCs w:val="24"/>
        </w:rPr>
      </w:pPr>
    </w:p>
    <w:p w:rsidR="00421149" w:rsidRDefault="00421149" w:rsidP="00E0010A">
      <w:pPr>
        <w:rPr>
          <w:sz w:val="24"/>
          <w:szCs w:val="24"/>
        </w:rPr>
      </w:pPr>
    </w:p>
    <w:p w:rsidR="00A77BA9" w:rsidRDefault="00A77BA9" w:rsidP="00E0010A">
      <w:pPr>
        <w:rPr>
          <w:sz w:val="24"/>
          <w:szCs w:val="24"/>
        </w:rPr>
      </w:pPr>
    </w:p>
    <w:p w:rsidR="00A77BA9" w:rsidRDefault="00A77BA9" w:rsidP="00E0010A">
      <w:pPr>
        <w:rPr>
          <w:sz w:val="24"/>
          <w:szCs w:val="24"/>
        </w:rPr>
      </w:pPr>
    </w:p>
    <w:p w:rsidR="00A77BA9" w:rsidRDefault="00A77BA9" w:rsidP="00E0010A">
      <w:pPr>
        <w:rPr>
          <w:sz w:val="24"/>
          <w:szCs w:val="24"/>
        </w:rPr>
      </w:pPr>
    </w:p>
    <w:p w:rsidR="00A77BA9" w:rsidRDefault="00A77BA9" w:rsidP="00E0010A">
      <w:pPr>
        <w:rPr>
          <w:sz w:val="24"/>
          <w:szCs w:val="24"/>
        </w:rPr>
      </w:pPr>
    </w:p>
    <w:p w:rsidR="00A77BA9" w:rsidRDefault="00A77BA9" w:rsidP="00E0010A">
      <w:pPr>
        <w:rPr>
          <w:sz w:val="24"/>
          <w:szCs w:val="24"/>
        </w:rPr>
      </w:pPr>
    </w:p>
    <w:p w:rsidR="006B2E0E" w:rsidRDefault="006B2E0E" w:rsidP="00E0010A">
      <w:pPr>
        <w:rPr>
          <w:sz w:val="24"/>
          <w:szCs w:val="24"/>
        </w:rPr>
      </w:pPr>
    </w:p>
    <w:p w:rsidR="006B2E0E" w:rsidRDefault="006B2E0E" w:rsidP="00E0010A">
      <w:pPr>
        <w:rPr>
          <w:sz w:val="24"/>
          <w:szCs w:val="24"/>
        </w:rPr>
      </w:pPr>
    </w:p>
    <w:p w:rsidR="006B2E0E" w:rsidRDefault="006B2E0E" w:rsidP="00E0010A">
      <w:pPr>
        <w:rPr>
          <w:sz w:val="24"/>
          <w:szCs w:val="24"/>
        </w:rPr>
      </w:pPr>
    </w:p>
    <w:p w:rsidR="006B2E0E" w:rsidRDefault="006B2E0E" w:rsidP="00E0010A">
      <w:pPr>
        <w:rPr>
          <w:sz w:val="24"/>
          <w:szCs w:val="24"/>
        </w:rPr>
      </w:pPr>
    </w:p>
    <w:p w:rsidR="0091739A" w:rsidRDefault="00421149" w:rsidP="00E0010A">
      <w:pPr>
        <w:rPr>
          <w:b/>
          <w:sz w:val="36"/>
          <w:szCs w:val="36"/>
          <w:u w:val="single"/>
        </w:rPr>
      </w:pPr>
      <w:r>
        <w:rPr>
          <w:b/>
          <w:sz w:val="36"/>
          <w:szCs w:val="36"/>
          <w:u w:val="single"/>
        </w:rPr>
        <w:lastRenderedPageBreak/>
        <w:t>QUESTIONNAIRE:</w:t>
      </w:r>
    </w:p>
    <w:p w:rsidR="00421149" w:rsidRDefault="00421149" w:rsidP="00E0010A">
      <w:pPr>
        <w:rPr>
          <w:b/>
          <w:sz w:val="28"/>
          <w:szCs w:val="28"/>
          <w:u w:val="single"/>
        </w:rPr>
      </w:pPr>
      <w:r w:rsidRPr="00421149">
        <w:rPr>
          <w:b/>
          <w:sz w:val="28"/>
          <w:szCs w:val="28"/>
          <w:u w:val="single"/>
        </w:rPr>
        <w:t>Employees</w:t>
      </w:r>
      <w:r>
        <w:rPr>
          <w:b/>
          <w:sz w:val="28"/>
          <w:szCs w:val="28"/>
          <w:u w:val="single"/>
        </w:rPr>
        <w:t>:</w:t>
      </w:r>
    </w:p>
    <w:p w:rsidR="00421149" w:rsidRPr="00421149" w:rsidRDefault="00421149" w:rsidP="002C01BB">
      <w:pPr>
        <w:pStyle w:val="ListParagraph"/>
        <w:numPr>
          <w:ilvl w:val="0"/>
          <w:numId w:val="9"/>
        </w:numPr>
        <w:jc w:val="both"/>
        <w:rPr>
          <w:sz w:val="24"/>
          <w:szCs w:val="24"/>
        </w:rPr>
      </w:pPr>
      <w:r w:rsidRPr="00421149">
        <w:rPr>
          <w:sz w:val="24"/>
          <w:szCs w:val="24"/>
        </w:rPr>
        <w:t>Do you know about “working from home”?</w:t>
      </w:r>
    </w:p>
    <w:p w:rsidR="00421149" w:rsidRPr="00421149" w:rsidRDefault="00421149" w:rsidP="002C01BB">
      <w:pPr>
        <w:pStyle w:val="ListParagraph"/>
        <w:numPr>
          <w:ilvl w:val="0"/>
          <w:numId w:val="9"/>
        </w:numPr>
        <w:jc w:val="both"/>
        <w:rPr>
          <w:sz w:val="24"/>
          <w:szCs w:val="24"/>
        </w:rPr>
      </w:pPr>
      <w:r w:rsidRPr="00421149">
        <w:rPr>
          <w:sz w:val="24"/>
          <w:szCs w:val="24"/>
        </w:rPr>
        <w:t>Do you prefer “working from home” over traditional working method?</w:t>
      </w:r>
    </w:p>
    <w:p w:rsidR="00421149" w:rsidRPr="00421149" w:rsidRDefault="00421149" w:rsidP="002C01BB">
      <w:pPr>
        <w:pStyle w:val="ListParagraph"/>
        <w:numPr>
          <w:ilvl w:val="0"/>
          <w:numId w:val="9"/>
        </w:numPr>
        <w:jc w:val="both"/>
      </w:pPr>
      <w:r w:rsidRPr="00421149">
        <w:rPr>
          <w:sz w:val="24"/>
          <w:szCs w:val="24"/>
        </w:rPr>
        <w:t>Do you think it is cost effective</w:t>
      </w:r>
      <w:r>
        <w:rPr>
          <w:sz w:val="24"/>
          <w:szCs w:val="24"/>
        </w:rPr>
        <w:t>?</w:t>
      </w:r>
    </w:p>
    <w:p w:rsidR="00421149" w:rsidRPr="00421149" w:rsidRDefault="00421149" w:rsidP="002C01BB">
      <w:pPr>
        <w:pStyle w:val="ListParagraph"/>
        <w:numPr>
          <w:ilvl w:val="0"/>
          <w:numId w:val="9"/>
        </w:numPr>
        <w:jc w:val="both"/>
      </w:pPr>
      <w:r w:rsidRPr="00421149">
        <w:rPr>
          <w:sz w:val="24"/>
          <w:szCs w:val="24"/>
        </w:rPr>
        <w:t>Do you think</w:t>
      </w:r>
      <w:r>
        <w:rPr>
          <w:sz w:val="24"/>
          <w:szCs w:val="24"/>
        </w:rPr>
        <w:t>,</w:t>
      </w:r>
      <w:r w:rsidRPr="00421149">
        <w:rPr>
          <w:sz w:val="24"/>
          <w:szCs w:val="24"/>
        </w:rPr>
        <w:t xml:space="preserve"> there is tax benefit for “working from home”?</w:t>
      </w:r>
    </w:p>
    <w:p w:rsidR="00421149" w:rsidRPr="00421149" w:rsidRDefault="00421149" w:rsidP="002C01BB">
      <w:pPr>
        <w:pStyle w:val="ListParagraph"/>
        <w:jc w:val="both"/>
        <w:rPr>
          <w:sz w:val="28"/>
          <w:szCs w:val="28"/>
          <w:u w:val="single"/>
        </w:rPr>
      </w:pPr>
    </w:p>
    <w:p w:rsidR="0091739A" w:rsidRPr="00421149" w:rsidRDefault="0091739A" w:rsidP="00E0010A">
      <w:pPr>
        <w:rPr>
          <w:b/>
          <w:sz w:val="28"/>
          <w:szCs w:val="28"/>
          <w:u w:val="single"/>
        </w:rPr>
      </w:pPr>
    </w:p>
    <w:p w:rsidR="0091739A" w:rsidRDefault="00421149" w:rsidP="00E0010A">
      <w:pPr>
        <w:rPr>
          <w:b/>
          <w:sz w:val="28"/>
          <w:szCs w:val="28"/>
          <w:u w:val="single"/>
        </w:rPr>
      </w:pPr>
      <w:r w:rsidRPr="00421149">
        <w:rPr>
          <w:b/>
          <w:sz w:val="28"/>
          <w:szCs w:val="28"/>
          <w:u w:val="single"/>
        </w:rPr>
        <w:t>Employers:</w:t>
      </w:r>
    </w:p>
    <w:p w:rsidR="00421149" w:rsidRDefault="00421149" w:rsidP="00421149">
      <w:pPr>
        <w:pStyle w:val="ListParagraph"/>
        <w:numPr>
          <w:ilvl w:val="0"/>
          <w:numId w:val="11"/>
        </w:numPr>
        <w:rPr>
          <w:sz w:val="24"/>
          <w:szCs w:val="24"/>
        </w:rPr>
      </w:pPr>
      <w:r w:rsidRPr="00421149">
        <w:rPr>
          <w:sz w:val="24"/>
          <w:szCs w:val="24"/>
        </w:rPr>
        <w:t>Do you know about “working from home”?</w:t>
      </w:r>
    </w:p>
    <w:p w:rsidR="00421149" w:rsidRPr="00421149" w:rsidRDefault="00421149" w:rsidP="00421149">
      <w:pPr>
        <w:pStyle w:val="ListParagraph"/>
        <w:numPr>
          <w:ilvl w:val="0"/>
          <w:numId w:val="11"/>
        </w:numPr>
        <w:rPr>
          <w:sz w:val="24"/>
          <w:szCs w:val="24"/>
        </w:rPr>
      </w:pPr>
      <w:r w:rsidRPr="00421149">
        <w:rPr>
          <w:sz w:val="24"/>
          <w:szCs w:val="24"/>
        </w:rPr>
        <w:t>Do you prefer “working from home” over traditional working method?</w:t>
      </w:r>
    </w:p>
    <w:p w:rsidR="00421149" w:rsidRPr="00421149" w:rsidRDefault="00421149" w:rsidP="00421149">
      <w:pPr>
        <w:pStyle w:val="ListParagraph"/>
        <w:numPr>
          <w:ilvl w:val="0"/>
          <w:numId w:val="11"/>
        </w:numPr>
        <w:rPr>
          <w:sz w:val="24"/>
          <w:szCs w:val="24"/>
        </w:rPr>
      </w:pPr>
      <w:r w:rsidRPr="00421149">
        <w:rPr>
          <w:sz w:val="24"/>
          <w:szCs w:val="24"/>
        </w:rPr>
        <w:t>Do you think it is cost effective?</w:t>
      </w:r>
    </w:p>
    <w:p w:rsidR="00421149" w:rsidRPr="00421149" w:rsidRDefault="00421149" w:rsidP="00421149">
      <w:pPr>
        <w:pStyle w:val="ListParagraph"/>
        <w:numPr>
          <w:ilvl w:val="0"/>
          <w:numId w:val="11"/>
        </w:numPr>
        <w:rPr>
          <w:sz w:val="24"/>
          <w:szCs w:val="24"/>
        </w:rPr>
      </w:pPr>
      <w:r w:rsidRPr="00421149">
        <w:rPr>
          <w:sz w:val="24"/>
          <w:szCs w:val="24"/>
        </w:rPr>
        <w:t>Do you think there is tax benefit for “working from home”?</w:t>
      </w:r>
    </w:p>
    <w:p w:rsidR="00421149" w:rsidRPr="00421149" w:rsidRDefault="00421149" w:rsidP="00421149">
      <w:pPr>
        <w:pStyle w:val="ListParagraph"/>
        <w:numPr>
          <w:ilvl w:val="0"/>
          <w:numId w:val="11"/>
        </w:numPr>
        <w:rPr>
          <w:sz w:val="24"/>
          <w:szCs w:val="24"/>
        </w:rPr>
      </w:pPr>
      <w:r w:rsidRPr="00421149">
        <w:rPr>
          <w:sz w:val="24"/>
          <w:szCs w:val="24"/>
        </w:rPr>
        <w:t>Why don’t you prefer “working from home”?</w:t>
      </w:r>
    </w:p>
    <w:sectPr w:rsidR="00421149" w:rsidRPr="00421149" w:rsidSect="00251675">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58FE" w:rsidRDefault="00E458FE" w:rsidP="00EF5220">
      <w:pPr>
        <w:spacing w:after="0" w:line="240" w:lineRule="auto"/>
      </w:pPr>
      <w:r>
        <w:separator/>
      </w:r>
    </w:p>
  </w:endnote>
  <w:endnote w:type="continuationSeparator" w:id="0">
    <w:p w:rsidR="00E458FE" w:rsidRDefault="00E458FE" w:rsidP="00EF5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0468655"/>
      <w:docPartObj>
        <w:docPartGallery w:val="Page Numbers (Bottom of Page)"/>
        <w:docPartUnique/>
      </w:docPartObj>
    </w:sdtPr>
    <w:sdtEndPr>
      <w:rPr>
        <w:noProof/>
      </w:rPr>
    </w:sdtEndPr>
    <w:sdtContent>
      <w:p w:rsidR="00F7624D" w:rsidRDefault="00F7624D">
        <w:pPr>
          <w:pStyle w:val="Footer"/>
          <w:jc w:val="right"/>
        </w:pPr>
        <w:r>
          <w:fldChar w:fldCharType="begin"/>
        </w:r>
        <w:r>
          <w:instrText xml:space="preserve"> PAGE   \* MERGEFORMAT </w:instrText>
        </w:r>
        <w:r>
          <w:fldChar w:fldCharType="separate"/>
        </w:r>
        <w:r w:rsidR="00251675">
          <w:rPr>
            <w:noProof/>
          </w:rPr>
          <w:t>19</w:t>
        </w:r>
        <w:r>
          <w:rPr>
            <w:noProof/>
          </w:rPr>
          <w:fldChar w:fldCharType="end"/>
        </w:r>
      </w:p>
    </w:sdtContent>
  </w:sdt>
  <w:p w:rsidR="00F7624D" w:rsidRDefault="00F762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58FE" w:rsidRDefault="00E458FE" w:rsidP="00EF5220">
      <w:pPr>
        <w:spacing w:after="0" w:line="240" w:lineRule="auto"/>
      </w:pPr>
      <w:r>
        <w:separator/>
      </w:r>
    </w:p>
  </w:footnote>
  <w:footnote w:type="continuationSeparator" w:id="0">
    <w:p w:rsidR="00E458FE" w:rsidRDefault="00E458FE" w:rsidP="00EF52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D14A7"/>
    <w:multiLevelType w:val="hybridMultilevel"/>
    <w:tmpl w:val="05A86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DF6D92"/>
    <w:multiLevelType w:val="hybridMultilevel"/>
    <w:tmpl w:val="AFE42B0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1D5B529A"/>
    <w:multiLevelType w:val="hybridMultilevel"/>
    <w:tmpl w:val="4B322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D25078"/>
    <w:multiLevelType w:val="hybridMultilevel"/>
    <w:tmpl w:val="E7845C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63F5D8C"/>
    <w:multiLevelType w:val="hybridMultilevel"/>
    <w:tmpl w:val="171AA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637ACB"/>
    <w:multiLevelType w:val="hybridMultilevel"/>
    <w:tmpl w:val="17DA50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8741077"/>
    <w:multiLevelType w:val="hybridMultilevel"/>
    <w:tmpl w:val="C3E606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152423C"/>
    <w:multiLevelType w:val="hybridMultilevel"/>
    <w:tmpl w:val="91CCAEE2"/>
    <w:lvl w:ilvl="0" w:tplc="0409000F">
      <w:start w:val="1"/>
      <w:numFmt w:val="decimal"/>
      <w:lvlText w:val="%1."/>
      <w:lvlJc w:val="left"/>
      <w:pPr>
        <w:ind w:left="940" w:hanging="360"/>
      </w:p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8">
    <w:nsid w:val="63201920"/>
    <w:multiLevelType w:val="hybridMultilevel"/>
    <w:tmpl w:val="2B608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72768C"/>
    <w:multiLevelType w:val="hybridMultilevel"/>
    <w:tmpl w:val="09F69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BEB5416"/>
    <w:multiLevelType w:val="hybridMultilevel"/>
    <w:tmpl w:val="1DB4C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10"/>
  </w:num>
  <w:num w:numId="4">
    <w:abstractNumId w:val="6"/>
  </w:num>
  <w:num w:numId="5">
    <w:abstractNumId w:val="3"/>
  </w:num>
  <w:num w:numId="6">
    <w:abstractNumId w:val="2"/>
  </w:num>
  <w:num w:numId="7">
    <w:abstractNumId w:val="5"/>
  </w:num>
  <w:num w:numId="8">
    <w:abstractNumId w:val="1"/>
  </w:num>
  <w:num w:numId="9">
    <w:abstractNumId w:val="9"/>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10A"/>
    <w:rsid w:val="00014AA4"/>
    <w:rsid w:val="002420DD"/>
    <w:rsid w:val="00251675"/>
    <w:rsid w:val="00260F61"/>
    <w:rsid w:val="0029732C"/>
    <w:rsid w:val="002C01BB"/>
    <w:rsid w:val="003B70FD"/>
    <w:rsid w:val="003C719A"/>
    <w:rsid w:val="00421149"/>
    <w:rsid w:val="004772CC"/>
    <w:rsid w:val="004A32D3"/>
    <w:rsid w:val="004E7AA2"/>
    <w:rsid w:val="004F0513"/>
    <w:rsid w:val="00504799"/>
    <w:rsid w:val="006644A1"/>
    <w:rsid w:val="00684527"/>
    <w:rsid w:val="006B2E0E"/>
    <w:rsid w:val="007F46A5"/>
    <w:rsid w:val="008151C4"/>
    <w:rsid w:val="008F1965"/>
    <w:rsid w:val="0091739A"/>
    <w:rsid w:val="009226F2"/>
    <w:rsid w:val="00924FB5"/>
    <w:rsid w:val="00A2185E"/>
    <w:rsid w:val="00A41811"/>
    <w:rsid w:val="00A77BA9"/>
    <w:rsid w:val="00A93F6A"/>
    <w:rsid w:val="00A94F70"/>
    <w:rsid w:val="00AF1038"/>
    <w:rsid w:val="00AF7F62"/>
    <w:rsid w:val="00C35499"/>
    <w:rsid w:val="00C42495"/>
    <w:rsid w:val="00C44749"/>
    <w:rsid w:val="00D1583B"/>
    <w:rsid w:val="00D35DC9"/>
    <w:rsid w:val="00D85AE6"/>
    <w:rsid w:val="00E0010A"/>
    <w:rsid w:val="00E458FE"/>
    <w:rsid w:val="00E87034"/>
    <w:rsid w:val="00E97598"/>
    <w:rsid w:val="00EB5181"/>
    <w:rsid w:val="00EC47CC"/>
    <w:rsid w:val="00EF5220"/>
    <w:rsid w:val="00F539F1"/>
    <w:rsid w:val="00F66775"/>
    <w:rsid w:val="00F7624D"/>
    <w:rsid w:val="00F80202"/>
    <w:rsid w:val="00F94C14"/>
    <w:rsid w:val="00FD049A"/>
    <w:rsid w:val="00FF5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C17899-35CE-4E4F-87A7-896459175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1675"/>
    <w:pPr>
      <w:spacing w:line="256" w:lineRule="auto"/>
    </w:pPr>
  </w:style>
  <w:style w:type="paragraph" w:styleId="Heading1">
    <w:name w:val="heading 1"/>
    <w:basedOn w:val="Normal"/>
    <w:next w:val="Normal"/>
    <w:link w:val="Heading1Char"/>
    <w:uiPriority w:val="9"/>
    <w:qFormat/>
    <w:rsid w:val="00EF522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F802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0010A"/>
    <w:pPr>
      <w:spacing w:after="0" w:line="240" w:lineRule="auto"/>
    </w:pPr>
    <w:rPr>
      <w:rFonts w:eastAsiaTheme="minorEastAsia"/>
    </w:rPr>
  </w:style>
  <w:style w:type="character" w:customStyle="1" w:styleId="NoSpacingChar">
    <w:name w:val="No Spacing Char"/>
    <w:basedOn w:val="DefaultParagraphFont"/>
    <w:link w:val="NoSpacing"/>
    <w:uiPriority w:val="1"/>
    <w:rsid w:val="00E0010A"/>
    <w:rPr>
      <w:rFonts w:eastAsiaTheme="minorEastAsia"/>
    </w:rPr>
  </w:style>
  <w:style w:type="character" w:styleId="Emphasis">
    <w:name w:val="Emphasis"/>
    <w:basedOn w:val="DefaultParagraphFont"/>
    <w:uiPriority w:val="20"/>
    <w:qFormat/>
    <w:rsid w:val="00D35DC9"/>
    <w:rPr>
      <w:i/>
      <w:iCs/>
    </w:rPr>
  </w:style>
  <w:style w:type="character" w:customStyle="1" w:styleId="hlfld-abstract">
    <w:name w:val="hlfld-abstract"/>
    <w:basedOn w:val="DefaultParagraphFont"/>
    <w:rsid w:val="004772CC"/>
  </w:style>
  <w:style w:type="paragraph" w:styleId="ListParagraph">
    <w:name w:val="List Paragraph"/>
    <w:basedOn w:val="Normal"/>
    <w:uiPriority w:val="34"/>
    <w:qFormat/>
    <w:rsid w:val="00EC47CC"/>
    <w:pPr>
      <w:ind w:left="720"/>
      <w:contextualSpacing/>
    </w:pPr>
  </w:style>
  <w:style w:type="character" w:customStyle="1" w:styleId="copied-reader">
    <w:name w:val="copied-reader"/>
    <w:basedOn w:val="DefaultParagraphFont"/>
    <w:rsid w:val="00F80202"/>
  </w:style>
  <w:style w:type="character" w:customStyle="1" w:styleId="Heading2Char">
    <w:name w:val="Heading 2 Char"/>
    <w:basedOn w:val="DefaultParagraphFont"/>
    <w:link w:val="Heading2"/>
    <w:uiPriority w:val="9"/>
    <w:rsid w:val="00F80202"/>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EF522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F5220"/>
    <w:pPr>
      <w:outlineLvl w:val="9"/>
    </w:pPr>
  </w:style>
  <w:style w:type="paragraph" w:styleId="TOC1">
    <w:name w:val="toc 1"/>
    <w:basedOn w:val="Normal"/>
    <w:next w:val="Normal"/>
    <w:autoRedefine/>
    <w:uiPriority w:val="39"/>
    <w:unhideWhenUsed/>
    <w:rsid w:val="00EF5220"/>
    <w:pPr>
      <w:spacing w:after="100"/>
    </w:pPr>
  </w:style>
  <w:style w:type="paragraph" w:styleId="TOC2">
    <w:name w:val="toc 2"/>
    <w:basedOn w:val="Normal"/>
    <w:next w:val="Normal"/>
    <w:autoRedefine/>
    <w:uiPriority w:val="39"/>
    <w:unhideWhenUsed/>
    <w:rsid w:val="00EF5220"/>
    <w:pPr>
      <w:spacing w:after="100"/>
      <w:ind w:left="220"/>
    </w:pPr>
  </w:style>
  <w:style w:type="character" w:styleId="Hyperlink">
    <w:name w:val="Hyperlink"/>
    <w:basedOn w:val="DefaultParagraphFont"/>
    <w:uiPriority w:val="99"/>
    <w:unhideWhenUsed/>
    <w:rsid w:val="00EF5220"/>
    <w:rPr>
      <w:color w:val="0563C1" w:themeColor="hyperlink"/>
      <w:u w:val="single"/>
    </w:rPr>
  </w:style>
  <w:style w:type="paragraph" w:styleId="TOC3">
    <w:name w:val="toc 3"/>
    <w:basedOn w:val="Normal"/>
    <w:next w:val="Normal"/>
    <w:autoRedefine/>
    <w:uiPriority w:val="39"/>
    <w:unhideWhenUsed/>
    <w:rsid w:val="00EF5220"/>
    <w:pPr>
      <w:spacing w:after="100"/>
      <w:ind w:left="440"/>
    </w:pPr>
  </w:style>
  <w:style w:type="paragraph" w:styleId="Header">
    <w:name w:val="header"/>
    <w:basedOn w:val="Normal"/>
    <w:link w:val="HeaderChar"/>
    <w:uiPriority w:val="99"/>
    <w:unhideWhenUsed/>
    <w:rsid w:val="00EF52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5220"/>
  </w:style>
  <w:style w:type="paragraph" w:styleId="Footer">
    <w:name w:val="footer"/>
    <w:basedOn w:val="Normal"/>
    <w:link w:val="FooterChar"/>
    <w:uiPriority w:val="99"/>
    <w:unhideWhenUsed/>
    <w:rsid w:val="00EF52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5220"/>
  </w:style>
  <w:style w:type="paragraph" w:styleId="BalloonText">
    <w:name w:val="Balloon Text"/>
    <w:basedOn w:val="Normal"/>
    <w:link w:val="BalloonTextChar"/>
    <w:uiPriority w:val="99"/>
    <w:semiHidden/>
    <w:unhideWhenUsed/>
    <w:rsid w:val="002C01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01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9042090">
      <w:bodyDiv w:val="1"/>
      <w:marLeft w:val="0"/>
      <w:marRight w:val="0"/>
      <w:marTop w:val="0"/>
      <w:marBottom w:val="0"/>
      <w:divBdr>
        <w:top w:val="none" w:sz="0" w:space="0" w:color="auto"/>
        <w:left w:val="none" w:sz="0" w:space="0" w:color="auto"/>
        <w:bottom w:val="none" w:sz="0" w:space="0" w:color="auto"/>
        <w:right w:val="none" w:sz="0" w:space="0" w:color="auto"/>
      </w:divBdr>
      <w:divsChild>
        <w:div w:id="1437822834">
          <w:marLeft w:val="0"/>
          <w:marRight w:val="0"/>
          <w:marTop w:val="0"/>
          <w:marBottom w:val="0"/>
          <w:divBdr>
            <w:top w:val="none" w:sz="0" w:space="0" w:color="auto"/>
            <w:left w:val="none" w:sz="0" w:space="0" w:color="auto"/>
            <w:bottom w:val="none" w:sz="0" w:space="0" w:color="auto"/>
            <w:right w:val="none" w:sz="0" w:space="0" w:color="auto"/>
          </w:divBdr>
        </w:div>
      </w:divsChild>
    </w:div>
    <w:div w:id="384958874">
      <w:bodyDiv w:val="1"/>
      <w:marLeft w:val="0"/>
      <w:marRight w:val="0"/>
      <w:marTop w:val="0"/>
      <w:marBottom w:val="0"/>
      <w:divBdr>
        <w:top w:val="none" w:sz="0" w:space="0" w:color="auto"/>
        <w:left w:val="none" w:sz="0" w:space="0" w:color="auto"/>
        <w:bottom w:val="none" w:sz="0" w:space="0" w:color="auto"/>
        <w:right w:val="none" w:sz="0" w:space="0" w:color="auto"/>
      </w:divBdr>
      <w:divsChild>
        <w:div w:id="1347514323">
          <w:marLeft w:val="0"/>
          <w:marRight w:val="0"/>
          <w:marTop w:val="0"/>
          <w:marBottom w:val="0"/>
          <w:divBdr>
            <w:top w:val="none" w:sz="0" w:space="0" w:color="auto"/>
            <w:left w:val="none" w:sz="0" w:space="0" w:color="auto"/>
            <w:bottom w:val="none" w:sz="0" w:space="0" w:color="auto"/>
            <w:right w:val="none" w:sz="0" w:space="0" w:color="auto"/>
          </w:divBdr>
        </w:div>
      </w:divsChild>
    </w:div>
    <w:div w:id="499346172">
      <w:bodyDiv w:val="1"/>
      <w:marLeft w:val="0"/>
      <w:marRight w:val="0"/>
      <w:marTop w:val="0"/>
      <w:marBottom w:val="0"/>
      <w:divBdr>
        <w:top w:val="none" w:sz="0" w:space="0" w:color="auto"/>
        <w:left w:val="none" w:sz="0" w:space="0" w:color="auto"/>
        <w:bottom w:val="none" w:sz="0" w:space="0" w:color="auto"/>
        <w:right w:val="none" w:sz="0" w:space="0" w:color="auto"/>
      </w:divBdr>
      <w:divsChild>
        <w:div w:id="1712610902">
          <w:marLeft w:val="0"/>
          <w:marRight w:val="0"/>
          <w:marTop w:val="0"/>
          <w:marBottom w:val="0"/>
          <w:divBdr>
            <w:top w:val="none" w:sz="0" w:space="0" w:color="auto"/>
            <w:left w:val="none" w:sz="0" w:space="0" w:color="auto"/>
            <w:bottom w:val="none" w:sz="0" w:space="0" w:color="auto"/>
            <w:right w:val="none" w:sz="0" w:space="0" w:color="auto"/>
          </w:divBdr>
        </w:div>
      </w:divsChild>
    </w:div>
    <w:div w:id="832917841">
      <w:bodyDiv w:val="1"/>
      <w:marLeft w:val="0"/>
      <w:marRight w:val="0"/>
      <w:marTop w:val="0"/>
      <w:marBottom w:val="0"/>
      <w:divBdr>
        <w:top w:val="none" w:sz="0" w:space="0" w:color="auto"/>
        <w:left w:val="none" w:sz="0" w:space="0" w:color="auto"/>
        <w:bottom w:val="none" w:sz="0" w:space="0" w:color="auto"/>
        <w:right w:val="none" w:sz="0" w:space="0" w:color="auto"/>
      </w:divBdr>
      <w:divsChild>
        <w:div w:id="500586293">
          <w:marLeft w:val="0"/>
          <w:marRight w:val="0"/>
          <w:marTop w:val="0"/>
          <w:marBottom w:val="0"/>
          <w:divBdr>
            <w:top w:val="none" w:sz="0" w:space="0" w:color="auto"/>
            <w:left w:val="none" w:sz="0" w:space="0" w:color="auto"/>
            <w:bottom w:val="none" w:sz="0" w:space="0" w:color="auto"/>
            <w:right w:val="none" w:sz="0" w:space="0" w:color="auto"/>
          </w:divBdr>
        </w:div>
      </w:divsChild>
    </w:div>
    <w:div w:id="925379496">
      <w:bodyDiv w:val="1"/>
      <w:marLeft w:val="0"/>
      <w:marRight w:val="0"/>
      <w:marTop w:val="0"/>
      <w:marBottom w:val="0"/>
      <w:divBdr>
        <w:top w:val="none" w:sz="0" w:space="0" w:color="auto"/>
        <w:left w:val="none" w:sz="0" w:space="0" w:color="auto"/>
        <w:bottom w:val="none" w:sz="0" w:space="0" w:color="auto"/>
        <w:right w:val="none" w:sz="0" w:space="0" w:color="auto"/>
      </w:divBdr>
      <w:divsChild>
        <w:div w:id="372771088">
          <w:marLeft w:val="0"/>
          <w:marRight w:val="0"/>
          <w:marTop w:val="0"/>
          <w:marBottom w:val="0"/>
          <w:divBdr>
            <w:top w:val="none" w:sz="0" w:space="0" w:color="auto"/>
            <w:left w:val="none" w:sz="0" w:space="0" w:color="auto"/>
            <w:bottom w:val="none" w:sz="0" w:space="0" w:color="auto"/>
            <w:right w:val="none" w:sz="0" w:space="0" w:color="auto"/>
          </w:divBdr>
          <w:divsChild>
            <w:div w:id="192637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060436">
      <w:bodyDiv w:val="1"/>
      <w:marLeft w:val="0"/>
      <w:marRight w:val="0"/>
      <w:marTop w:val="0"/>
      <w:marBottom w:val="0"/>
      <w:divBdr>
        <w:top w:val="none" w:sz="0" w:space="0" w:color="auto"/>
        <w:left w:val="none" w:sz="0" w:space="0" w:color="auto"/>
        <w:bottom w:val="none" w:sz="0" w:space="0" w:color="auto"/>
        <w:right w:val="none" w:sz="0" w:space="0" w:color="auto"/>
      </w:divBdr>
    </w:div>
    <w:div w:id="991564678">
      <w:bodyDiv w:val="1"/>
      <w:marLeft w:val="0"/>
      <w:marRight w:val="0"/>
      <w:marTop w:val="0"/>
      <w:marBottom w:val="0"/>
      <w:divBdr>
        <w:top w:val="none" w:sz="0" w:space="0" w:color="auto"/>
        <w:left w:val="none" w:sz="0" w:space="0" w:color="auto"/>
        <w:bottom w:val="none" w:sz="0" w:space="0" w:color="auto"/>
        <w:right w:val="none" w:sz="0" w:space="0" w:color="auto"/>
      </w:divBdr>
      <w:divsChild>
        <w:div w:id="419376189">
          <w:marLeft w:val="0"/>
          <w:marRight w:val="0"/>
          <w:marTop w:val="0"/>
          <w:marBottom w:val="0"/>
          <w:divBdr>
            <w:top w:val="none" w:sz="0" w:space="0" w:color="auto"/>
            <w:left w:val="none" w:sz="0" w:space="0" w:color="auto"/>
            <w:bottom w:val="none" w:sz="0" w:space="0" w:color="auto"/>
            <w:right w:val="none" w:sz="0" w:space="0" w:color="auto"/>
          </w:divBdr>
        </w:div>
      </w:divsChild>
    </w:div>
    <w:div w:id="1487429565">
      <w:bodyDiv w:val="1"/>
      <w:marLeft w:val="0"/>
      <w:marRight w:val="0"/>
      <w:marTop w:val="0"/>
      <w:marBottom w:val="0"/>
      <w:divBdr>
        <w:top w:val="none" w:sz="0" w:space="0" w:color="auto"/>
        <w:left w:val="none" w:sz="0" w:space="0" w:color="auto"/>
        <w:bottom w:val="none" w:sz="0" w:space="0" w:color="auto"/>
        <w:right w:val="none" w:sz="0" w:space="0" w:color="auto"/>
      </w:divBdr>
      <w:divsChild>
        <w:div w:id="1843884873">
          <w:marLeft w:val="0"/>
          <w:marRight w:val="0"/>
          <w:marTop w:val="0"/>
          <w:marBottom w:val="0"/>
          <w:divBdr>
            <w:top w:val="none" w:sz="0" w:space="0" w:color="auto"/>
            <w:left w:val="none" w:sz="0" w:space="0" w:color="auto"/>
            <w:bottom w:val="none" w:sz="0" w:space="0" w:color="auto"/>
            <w:right w:val="none" w:sz="0" w:space="0" w:color="auto"/>
          </w:divBdr>
          <w:divsChild>
            <w:div w:id="62346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545373">
      <w:bodyDiv w:val="1"/>
      <w:marLeft w:val="0"/>
      <w:marRight w:val="0"/>
      <w:marTop w:val="0"/>
      <w:marBottom w:val="0"/>
      <w:divBdr>
        <w:top w:val="none" w:sz="0" w:space="0" w:color="auto"/>
        <w:left w:val="none" w:sz="0" w:space="0" w:color="auto"/>
        <w:bottom w:val="none" w:sz="0" w:space="0" w:color="auto"/>
        <w:right w:val="none" w:sz="0" w:space="0" w:color="auto"/>
      </w:divBdr>
      <w:divsChild>
        <w:div w:id="1663658438">
          <w:marLeft w:val="0"/>
          <w:marRight w:val="0"/>
          <w:marTop w:val="0"/>
          <w:marBottom w:val="0"/>
          <w:divBdr>
            <w:top w:val="none" w:sz="0" w:space="0" w:color="auto"/>
            <w:left w:val="none" w:sz="0" w:space="0" w:color="auto"/>
            <w:bottom w:val="none" w:sz="0" w:space="0" w:color="auto"/>
            <w:right w:val="none" w:sz="0" w:space="0" w:color="auto"/>
          </w:divBdr>
        </w:div>
      </w:divsChild>
    </w:div>
    <w:div w:id="1933272308">
      <w:bodyDiv w:val="1"/>
      <w:marLeft w:val="0"/>
      <w:marRight w:val="0"/>
      <w:marTop w:val="0"/>
      <w:marBottom w:val="0"/>
      <w:divBdr>
        <w:top w:val="none" w:sz="0" w:space="0" w:color="auto"/>
        <w:left w:val="none" w:sz="0" w:space="0" w:color="auto"/>
        <w:bottom w:val="none" w:sz="0" w:space="0" w:color="auto"/>
        <w:right w:val="none" w:sz="0" w:space="0" w:color="auto"/>
      </w:divBdr>
      <w:divsChild>
        <w:div w:id="10316841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www.jstor.org/stable/23630613" TargetMode="External"/><Relationship Id="rId3" Type="http://schemas.openxmlformats.org/officeDocument/2006/relationships/styles" Target="styles.xml"/><Relationship Id="rId21" Type="http://schemas.openxmlformats.org/officeDocument/2006/relationships/hyperlink" Target="http://www.jstor.org/stable/23630611" TargetMode="Externa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yperlink" Target="http://www.jstor.org/stable/4383183" TargetMode="Externa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hyperlink" Target="http://www.jstor.org/stable/2581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hyperlink" Target="http://www.jstor.org/stable/27735251"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lumMod val="75000"/>
                    <a:lumOff val="25000"/>
                  </a:sysClr>
                </a:solidFill>
                <a:latin typeface="+mn-lt"/>
                <a:ea typeface="+mn-ea"/>
                <a:cs typeface="+mn-cs"/>
              </a:defRPr>
            </a:pPr>
            <a:r>
              <a:rPr lang="en-US" sz="1800" b="1">
                <a:effectLst/>
              </a:rPr>
              <a:t>Do you know about “working from home”?</a:t>
            </a:r>
            <a:endParaRPr lang="en-US" sz="1800">
              <a:effectLst/>
            </a:endParaRPr>
          </a:p>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lumMod val="75000"/>
                    <a:lumOff val="25000"/>
                  </a:sysClr>
                </a:solidFill>
                <a:latin typeface="+mn-lt"/>
                <a:ea typeface="+mn-ea"/>
                <a:cs typeface="+mn-cs"/>
              </a:defRPr>
            </a:pPr>
            <a:endParaRPr lang="en-US"/>
          </a:p>
        </c:rich>
      </c:tx>
      <c:layout>
        <c:manualLayout>
          <c:xMode val="edge"/>
          <c:yMode val="edge"/>
          <c:x val="0.14612794612794611"/>
          <c:y val="2.1299254526091587E-2"/>
        </c:manualLayout>
      </c:layout>
      <c:overlay val="0"/>
      <c:spPr>
        <a:noFill/>
        <a:ln>
          <a:noFill/>
        </a:ln>
        <a:effectLst/>
      </c:spPr>
    </c:title>
    <c:autoTitleDeleted val="0"/>
    <c:plotArea>
      <c:layout>
        <c:manualLayout>
          <c:layoutTarget val="inner"/>
          <c:xMode val="edge"/>
          <c:yMode val="edge"/>
          <c:x val="0.28383643963696459"/>
          <c:y val="0.17018104366347178"/>
          <c:w val="0.35869809203142539"/>
          <c:h val="0.68072417465388713"/>
        </c:manualLayout>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35</c:v>
                </c:pt>
                <c:pt idx="1">
                  <c:v>5</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800" b="1" i="0" u="none" strike="noStrike" baseline="0">
                <a:effectLst/>
              </a:rPr>
              <a:t>Count on preference of “working from home”</a:t>
            </a:r>
            <a:endParaRPr lang="en-US"/>
          </a:p>
        </c:rich>
      </c:tx>
      <c:overlay val="0"/>
      <c:spPr>
        <a:noFill/>
        <a:ln>
          <a:noFill/>
        </a:ln>
        <a:effectLst/>
      </c:spPr>
    </c:title>
    <c:autoTitleDeleted val="0"/>
    <c:plotArea>
      <c:layout/>
      <c:barChart>
        <c:barDir val="col"/>
        <c:grouping val="clustered"/>
        <c:varyColors val="0"/>
        <c:ser>
          <c:idx val="0"/>
          <c:order val="0"/>
          <c:tx>
            <c:strRef>
              <c:f>Sheet1!$B$1</c:f>
              <c:strCache>
                <c:ptCount val="1"/>
                <c:pt idx="0">
                  <c:v>YES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c:f>
              <c:strCache>
                <c:ptCount val="1"/>
                <c:pt idx="0">
                  <c:v>Category 1</c:v>
                </c:pt>
              </c:strCache>
            </c:strRef>
          </c:cat>
          <c:val>
            <c:numRef>
              <c:f>Sheet1!$B$2</c:f>
              <c:numCache>
                <c:formatCode>General</c:formatCode>
                <c:ptCount val="1"/>
                <c:pt idx="0">
                  <c:v>33</c:v>
                </c:pt>
              </c:numCache>
            </c:numRef>
          </c:val>
        </c:ser>
        <c:ser>
          <c:idx val="1"/>
          <c:order val="1"/>
          <c:tx>
            <c:strRef>
              <c:f>Sheet1!$C$1</c:f>
              <c:strCache>
                <c:ptCount val="1"/>
                <c:pt idx="0">
                  <c:v>NO</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c:f>
              <c:strCache>
                <c:ptCount val="1"/>
                <c:pt idx="0">
                  <c:v>Category 1</c:v>
                </c:pt>
              </c:strCache>
            </c:strRef>
          </c:cat>
          <c:val>
            <c:numRef>
              <c:f>Sheet1!$C$2</c:f>
              <c:numCache>
                <c:formatCode>General</c:formatCode>
                <c:ptCount val="1"/>
                <c:pt idx="0">
                  <c:v>7</c:v>
                </c:pt>
              </c:numCache>
            </c:numRef>
          </c:val>
        </c:ser>
        <c:dLbls>
          <c:dLblPos val="inEnd"/>
          <c:showLegendKey val="0"/>
          <c:showVal val="1"/>
          <c:showCatName val="0"/>
          <c:showSerName val="0"/>
          <c:showPercent val="0"/>
          <c:showBubbleSize val="0"/>
        </c:dLbls>
        <c:gapWidth val="65"/>
        <c:axId val="204125560"/>
        <c:axId val="204124384"/>
      </c:barChart>
      <c:catAx>
        <c:axId val="20412556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4124384"/>
        <c:crosses val="autoZero"/>
        <c:auto val="1"/>
        <c:lblAlgn val="ctr"/>
        <c:lblOffset val="100"/>
        <c:noMultiLvlLbl val="0"/>
      </c:catAx>
      <c:valAx>
        <c:axId val="20412438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0412556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Is it cost effective?</a:t>
            </a:r>
          </a:p>
        </c:rich>
      </c:tx>
      <c:overlay val="0"/>
      <c:spPr>
        <a:noFill/>
        <a:ln>
          <a:noFill/>
        </a:ln>
        <a:effectLst/>
      </c:spPr>
    </c:title>
    <c:autoTitleDeleted val="0"/>
    <c:plotArea>
      <c:layout/>
      <c:barChart>
        <c:barDir val="col"/>
        <c:grouping val="clustered"/>
        <c:varyColors val="0"/>
        <c:ser>
          <c:idx val="0"/>
          <c:order val="0"/>
          <c:tx>
            <c:strRef>
              <c:f>Sheet1!$B$1</c:f>
              <c:strCache>
                <c:ptCount val="1"/>
                <c:pt idx="0">
                  <c:v>YES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c:f>
              <c:strCache>
                <c:ptCount val="1"/>
                <c:pt idx="0">
                  <c:v>Category 1</c:v>
                </c:pt>
              </c:strCache>
            </c:strRef>
          </c:cat>
          <c:val>
            <c:numRef>
              <c:f>Sheet1!$B$2</c:f>
              <c:numCache>
                <c:formatCode>General</c:formatCode>
                <c:ptCount val="1"/>
                <c:pt idx="0">
                  <c:v>32</c:v>
                </c:pt>
              </c:numCache>
            </c:numRef>
          </c:val>
        </c:ser>
        <c:ser>
          <c:idx val="1"/>
          <c:order val="1"/>
          <c:tx>
            <c:strRef>
              <c:f>Sheet1!$C$1</c:f>
              <c:strCache>
                <c:ptCount val="1"/>
                <c:pt idx="0">
                  <c:v>NO</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c:f>
              <c:strCache>
                <c:ptCount val="1"/>
                <c:pt idx="0">
                  <c:v>Category 1</c:v>
                </c:pt>
              </c:strCache>
            </c:strRef>
          </c:cat>
          <c:val>
            <c:numRef>
              <c:f>Sheet1!$C$2</c:f>
              <c:numCache>
                <c:formatCode>General</c:formatCode>
                <c:ptCount val="1"/>
                <c:pt idx="0">
                  <c:v>8</c:v>
                </c:pt>
              </c:numCache>
            </c:numRef>
          </c:val>
        </c:ser>
        <c:dLbls>
          <c:dLblPos val="inEnd"/>
          <c:showLegendKey val="0"/>
          <c:showVal val="1"/>
          <c:showCatName val="0"/>
          <c:showSerName val="0"/>
          <c:showPercent val="0"/>
          <c:showBubbleSize val="0"/>
        </c:dLbls>
        <c:gapWidth val="65"/>
        <c:axId val="346659472"/>
        <c:axId val="346657120"/>
      </c:barChart>
      <c:catAx>
        <c:axId val="34665947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46657120"/>
        <c:crosses val="autoZero"/>
        <c:auto val="1"/>
        <c:lblAlgn val="ctr"/>
        <c:lblOffset val="100"/>
        <c:noMultiLvlLbl val="0"/>
      </c:catAx>
      <c:valAx>
        <c:axId val="34665712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4665947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Count</a:t>
            </a:r>
            <a:r>
              <a:rPr lang="en-US" baseline="0"/>
              <a:t> of do you think</a:t>
            </a:r>
            <a:r>
              <a:rPr lang="en-US" sz="1800" b="1" i="0" u="none" strike="noStrike" baseline="0">
                <a:effectLst/>
              </a:rPr>
              <a:t>“working from home" has tax benefit?</a:t>
            </a:r>
            <a:r>
              <a:rPr lang="en-US" baseline="0"/>
              <a:t> </a:t>
            </a:r>
            <a:endParaRPr lang="en-US"/>
          </a:p>
        </c:rich>
      </c:tx>
      <c:overlay val="0"/>
      <c:spPr>
        <a:noFill/>
        <a:ln>
          <a:noFill/>
        </a:ln>
        <a:effectLst/>
      </c:spPr>
    </c:title>
    <c:autoTitleDeleted val="0"/>
    <c:plotArea>
      <c:layout/>
      <c:barChart>
        <c:barDir val="col"/>
        <c:grouping val="clustered"/>
        <c:varyColors val="0"/>
        <c:ser>
          <c:idx val="0"/>
          <c:order val="0"/>
          <c:tx>
            <c:strRef>
              <c:f>Sheet1!$B$1</c:f>
              <c:strCache>
                <c:ptCount val="1"/>
                <c:pt idx="0">
                  <c:v>YES there is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c:f>
              <c:strCache>
                <c:ptCount val="1"/>
                <c:pt idx="0">
                  <c:v>Category 1</c:v>
                </c:pt>
              </c:strCache>
            </c:strRef>
          </c:cat>
          <c:val>
            <c:numRef>
              <c:f>Sheet1!$B$2</c:f>
              <c:numCache>
                <c:formatCode>General</c:formatCode>
                <c:ptCount val="1"/>
                <c:pt idx="0">
                  <c:v>24</c:v>
                </c:pt>
              </c:numCache>
            </c:numRef>
          </c:val>
        </c:ser>
        <c:ser>
          <c:idx val="1"/>
          <c:order val="1"/>
          <c:tx>
            <c:strRef>
              <c:f>Sheet1!$C$1</c:f>
              <c:strCache>
                <c:ptCount val="1"/>
                <c:pt idx="0">
                  <c:v>no benefit</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c:f>
              <c:strCache>
                <c:ptCount val="1"/>
                <c:pt idx="0">
                  <c:v>Category 1</c:v>
                </c:pt>
              </c:strCache>
            </c:strRef>
          </c:cat>
          <c:val>
            <c:numRef>
              <c:f>Sheet1!$C$2</c:f>
              <c:numCache>
                <c:formatCode>General</c:formatCode>
                <c:ptCount val="1"/>
                <c:pt idx="0">
                  <c:v>5</c:v>
                </c:pt>
              </c:numCache>
            </c:numRef>
          </c:val>
        </c:ser>
        <c:ser>
          <c:idx val="2"/>
          <c:order val="2"/>
          <c:tx>
            <c:strRef>
              <c:f>Sheet1!$D$1</c:f>
              <c:strCache>
                <c:ptCount val="1"/>
                <c:pt idx="0">
                  <c:v>I do not know</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c:f>
              <c:strCache>
                <c:ptCount val="1"/>
                <c:pt idx="0">
                  <c:v>Category 1</c:v>
                </c:pt>
              </c:strCache>
            </c:strRef>
          </c:cat>
          <c:val>
            <c:numRef>
              <c:f>Sheet1!$D$2</c:f>
              <c:numCache>
                <c:formatCode>General</c:formatCode>
                <c:ptCount val="1"/>
                <c:pt idx="0">
                  <c:v>11</c:v>
                </c:pt>
              </c:numCache>
            </c:numRef>
          </c:val>
        </c:ser>
        <c:dLbls>
          <c:dLblPos val="inEnd"/>
          <c:showLegendKey val="0"/>
          <c:showVal val="1"/>
          <c:showCatName val="0"/>
          <c:showSerName val="0"/>
          <c:showPercent val="0"/>
          <c:showBubbleSize val="0"/>
        </c:dLbls>
        <c:gapWidth val="65"/>
        <c:axId val="346660256"/>
        <c:axId val="346660648"/>
      </c:barChart>
      <c:catAx>
        <c:axId val="34666025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46660648"/>
        <c:crosses val="autoZero"/>
        <c:auto val="1"/>
        <c:lblAlgn val="ctr"/>
        <c:lblOffset val="100"/>
        <c:noMultiLvlLbl val="0"/>
      </c:catAx>
      <c:valAx>
        <c:axId val="34666064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4666025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lumMod val="75000"/>
                    <a:lumOff val="25000"/>
                  </a:sysClr>
                </a:solidFill>
                <a:latin typeface="+mn-lt"/>
                <a:ea typeface="+mn-ea"/>
                <a:cs typeface="+mn-cs"/>
              </a:defRPr>
            </a:pPr>
            <a:r>
              <a:rPr lang="en-US" sz="1800" b="1">
                <a:effectLst/>
              </a:rPr>
              <a:t>Do you know about “working from home”?</a:t>
            </a:r>
            <a:endParaRPr lang="en-US" sz="1800">
              <a:effectLst/>
            </a:endParaRPr>
          </a:p>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lumMod val="75000"/>
                    <a:lumOff val="25000"/>
                  </a:sysClr>
                </a:solidFill>
                <a:latin typeface="+mn-lt"/>
                <a:ea typeface="+mn-ea"/>
                <a:cs typeface="+mn-cs"/>
              </a:defRPr>
            </a:pPr>
            <a:endParaRPr lang="en-US"/>
          </a:p>
        </c:rich>
      </c:tx>
      <c:layout>
        <c:manualLayout>
          <c:xMode val="edge"/>
          <c:yMode val="edge"/>
          <c:x val="0.14612794612794611"/>
          <c:y val="2.1299254526091587E-2"/>
        </c:manualLayout>
      </c:layout>
      <c:overlay val="0"/>
      <c:spPr>
        <a:noFill/>
        <a:ln>
          <a:noFill/>
        </a:ln>
        <a:effectLst/>
      </c:spPr>
    </c:title>
    <c:autoTitleDeleted val="0"/>
    <c:plotArea>
      <c:layout>
        <c:manualLayout>
          <c:layoutTarget val="inner"/>
          <c:xMode val="edge"/>
          <c:yMode val="edge"/>
          <c:x val="0.28383643963696459"/>
          <c:y val="0.17018104366347178"/>
          <c:w val="0.35869809203142539"/>
          <c:h val="0.68072417465388713"/>
        </c:manualLayout>
      </c:layout>
      <c:pieChart>
        <c:varyColors val="1"/>
        <c:ser>
          <c:idx val="0"/>
          <c:order val="0"/>
          <c:tx>
            <c:strRef>
              <c:f>Sheet1!$B$1</c:f>
              <c:strCache>
                <c:ptCount val="1"/>
                <c:pt idx="0">
                  <c:v>Sales</c:v>
                </c:pt>
              </c:strCache>
            </c:strRef>
          </c:tx>
          <c:spPr>
            <a:solidFill>
              <a:schemeClr val="accent2">
                <a:lumMod val="75000"/>
              </a:schemeClr>
            </a:solidFill>
          </c:spPr>
          <c:dPt>
            <c:idx val="0"/>
            <c:bubble3D val="0"/>
            <c:spPr>
              <a:solidFill>
                <a:schemeClr val="accent2">
                  <a:lumMod val="75000"/>
                </a:schemeClr>
              </a:solidFill>
              <a:ln>
                <a:noFill/>
              </a:ln>
              <a:effectLst>
                <a:outerShdw blurRad="254000" sx="102000" sy="102000" algn="ctr" rotWithShape="0">
                  <a:prstClr val="black">
                    <a:alpha val="20000"/>
                  </a:prstClr>
                </a:outerShdw>
              </a:effectLst>
            </c:spPr>
          </c:dPt>
          <c:dPt>
            <c:idx val="1"/>
            <c:bubble3D val="0"/>
            <c:spPr>
              <a:solidFill>
                <a:schemeClr val="accent6">
                  <a:lumMod val="75000"/>
                </a:schemeClr>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28</c:v>
                </c:pt>
                <c:pt idx="1">
                  <c:v>2</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800" b="1" i="0" u="none" strike="noStrike" baseline="0">
                <a:effectLst/>
              </a:rPr>
              <a:t>Count on preference of “working from home”</a:t>
            </a:r>
            <a:endParaRPr lang="en-US"/>
          </a:p>
        </c:rich>
      </c:tx>
      <c:overlay val="0"/>
      <c:spPr>
        <a:noFill/>
        <a:ln>
          <a:noFill/>
        </a:ln>
        <a:effectLst/>
      </c:spPr>
    </c:title>
    <c:autoTitleDeleted val="0"/>
    <c:plotArea>
      <c:layout/>
      <c:barChart>
        <c:barDir val="col"/>
        <c:grouping val="clustered"/>
        <c:varyColors val="0"/>
        <c:ser>
          <c:idx val="0"/>
          <c:order val="0"/>
          <c:tx>
            <c:strRef>
              <c:f>Sheet1!$B$1</c:f>
              <c:strCache>
                <c:ptCount val="1"/>
                <c:pt idx="0">
                  <c:v>YES</c:v>
                </c:pt>
              </c:strCache>
            </c:strRef>
          </c:tx>
          <c:spPr>
            <a:solidFill>
              <a:schemeClr val="accent2">
                <a:lumMod val="7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c:f>
              <c:strCache>
                <c:ptCount val="1"/>
                <c:pt idx="0">
                  <c:v>Category 1</c:v>
                </c:pt>
              </c:strCache>
            </c:strRef>
          </c:cat>
          <c:val>
            <c:numRef>
              <c:f>Sheet1!$B$2</c:f>
              <c:numCache>
                <c:formatCode>General</c:formatCode>
                <c:ptCount val="1"/>
                <c:pt idx="0">
                  <c:v>12</c:v>
                </c:pt>
              </c:numCache>
            </c:numRef>
          </c:val>
        </c:ser>
        <c:ser>
          <c:idx val="1"/>
          <c:order val="1"/>
          <c:tx>
            <c:strRef>
              <c:f>Sheet1!$C$1</c:f>
              <c:strCache>
                <c:ptCount val="1"/>
                <c:pt idx="0">
                  <c:v>NO</c:v>
                </c:pt>
              </c:strCache>
            </c:strRef>
          </c:tx>
          <c:spPr>
            <a:solidFill>
              <a:schemeClr val="accent6">
                <a:lumMod val="7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c:f>
              <c:strCache>
                <c:ptCount val="1"/>
                <c:pt idx="0">
                  <c:v>Category 1</c:v>
                </c:pt>
              </c:strCache>
            </c:strRef>
          </c:cat>
          <c:val>
            <c:numRef>
              <c:f>Sheet1!$C$2</c:f>
              <c:numCache>
                <c:formatCode>General</c:formatCode>
                <c:ptCount val="1"/>
                <c:pt idx="0">
                  <c:v>18</c:v>
                </c:pt>
              </c:numCache>
            </c:numRef>
          </c:val>
        </c:ser>
        <c:dLbls>
          <c:dLblPos val="inEnd"/>
          <c:showLegendKey val="0"/>
          <c:showVal val="1"/>
          <c:showCatName val="0"/>
          <c:showSerName val="0"/>
          <c:showPercent val="0"/>
          <c:showBubbleSize val="0"/>
        </c:dLbls>
        <c:gapWidth val="65"/>
        <c:axId val="296583016"/>
        <c:axId val="296584192"/>
      </c:barChart>
      <c:catAx>
        <c:axId val="29658301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96584192"/>
        <c:crosses val="autoZero"/>
        <c:auto val="1"/>
        <c:lblAlgn val="ctr"/>
        <c:lblOffset val="100"/>
        <c:noMultiLvlLbl val="0"/>
      </c:catAx>
      <c:valAx>
        <c:axId val="29658419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9658301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Is it cost effective?</a:t>
            </a:r>
          </a:p>
        </c:rich>
      </c:tx>
      <c:overlay val="0"/>
      <c:spPr>
        <a:noFill/>
        <a:ln>
          <a:noFill/>
        </a:ln>
        <a:effectLst/>
      </c:spPr>
    </c:title>
    <c:autoTitleDeleted val="0"/>
    <c:plotArea>
      <c:layout/>
      <c:barChart>
        <c:barDir val="col"/>
        <c:grouping val="clustered"/>
        <c:varyColors val="0"/>
        <c:ser>
          <c:idx val="0"/>
          <c:order val="0"/>
          <c:tx>
            <c:strRef>
              <c:f>Sheet1!$B$1</c:f>
              <c:strCache>
                <c:ptCount val="1"/>
                <c:pt idx="0">
                  <c:v>YES</c:v>
                </c:pt>
              </c:strCache>
            </c:strRef>
          </c:tx>
          <c:spPr>
            <a:solidFill>
              <a:schemeClr val="accent2">
                <a:lumMod val="7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c:f>
              <c:strCache>
                <c:ptCount val="1"/>
                <c:pt idx="0">
                  <c:v>Category 1</c:v>
                </c:pt>
              </c:strCache>
            </c:strRef>
          </c:cat>
          <c:val>
            <c:numRef>
              <c:f>Sheet1!$B$2</c:f>
              <c:numCache>
                <c:formatCode>General</c:formatCode>
                <c:ptCount val="1"/>
                <c:pt idx="0">
                  <c:v>24</c:v>
                </c:pt>
              </c:numCache>
            </c:numRef>
          </c:val>
        </c:ser>
        <c:ser>
          <c:idx val="1"/>
          <c:order val="1"/>
          <c:tx>
            <c:strRef>
              <c:f>Sheet1!$C$1</c:f>
              <c:strCache>
                <c:ptCount val="1"/>
                <c:pt idx="0">
                  <c:v>NO</c:v>
                </c:pt>
              </c:strCache>
            </c:strRef>
          </c:tx>
          <c:spPr>
            <a:solidFill>
              <a:schemeClr val="accent6">
                <a:lumMod val="7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c:f>
              <c:strCache>
                <c:ptCount val="1"/>
                <c:pt idx="0">
                  <c:v>Category 1</c:v>
                </c:pt>
              </c:strCache>
            </c:strRef>
          </c:cat>
          <c:val>
            <c:numRef>
              <c:f>Sheet1!$C$2</c:f>
              <c:numCache>
                <c:formatCode>General</c:formatCode>
                <c:ptCount val="1"/>
                <c:pt idx="0">
                  <c:v>6</c:v>
                </c:pt>
              </c:numCache>
            </c:numRef>
          </c:val>
        </c:ser>
        <c:dLbls>
          <c:dLblPos val="inEnd"/>
          <c:showLegendKey val="0"/>
          <c:showVal val="1"/>
          <c:showCatName val="0"/>
          <c:showSerName val="0"/>
          <c:showPercent val="0"/>
          <c:showBubbleSize val="0"/>
        </c:dLbls>
        <c:gapWidth val="65"/>
        <c:axId val="296582232"/>
        <c:axId val="296581840"/>
      </c:barChart>
      <c:catAx>
        <c:axId val="29658223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96581840"/>
        <c:crosses val="autoZero"/>
        <c:auto val="1"/>
        <c:lblAlgn val="ctr"/>
        <c:lblOffset val="100"/>
        <c:noMultiLvlLbl val="0"/>
      </c:catAx>
      <c:valAx>
        <c:axId val="29658184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9658223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Count</a:t>
            </a:r>
            <a:r>
              <a:rPr lang="en-US" baseline="0"/>
              <a:t> of do you think</a:t>
            </a:r>
            <a:r>
              <a:rPr lang="en-US" sz="1800" b="1" i="0" u="none" strike="noStrike" baseline="0">
                <a:effectLst/>
              </a:rPr>
              <a:t>“working from home" has tax benefit?</a:t>
            </a:r>
            <a:r>
              <a:rPr lang="en-US" baseline="0"/>
              <a:t> </a:t>
            </a:r>
            <a:endParaRPr lang="en-US"/>
          </a:p>
        </c:rich>
      </c:tx>
      <c:overlay val="0"/>
      <c:spPr>
        <a:noFill/>
        <a:ln>
          <a:noFill/>
        </a:ln>
        <a:effectLst/>
      </c:spPr>
    </c:title>
    <c:autoTitleDeleted val="0"/>
    <c:plotArea>
      <c:layout/>
      <c:barChart>
        <c:barDir val="col"/>
        <c:grouping val="clustered"/>
        <c:varyColors val="0"/>
        <c:ser>
          <c:idx val="0"/>
          <c:order val="0"/>
          <c:tx>
            <c:strRef>
              <c:f>Sheet1!$B$1</c:f>
              <c:strCache>
                <c:ptCount val="1"/>
                <c:pt idx="0">
                  <c:v>YES there is</c:v>
                </c:pt>
              </c:strCache>
            </c:strRef>
          </c:tx>
          <c:spPr>
            <a:solidFill>
              <a:schemeClr val="accent2">
                <a:lumMod val="7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c:f>
              <c:strCache>
                <c:ptCount val="1"/>
                <c:pt idx="0">
                  <c:v>Category 1</c:v>
                </c:pt>
              </c:strCache>
            </c:strRef>
          </c:cat>
          <c:val>
            <c:numRef>
              <c:f>Sheet1!$B$2</c:f>
              <c:numCache>
                <c:formatCode>General</c:formatCode>
                <c:ptCount val="1"/>
                <c:pt idx="0">
                  <c:v>21</c:v>
                </c:pt>
              </c:numCache>
            </c:numRef>
          </c:val>
        </c:ser>
        <c:ser>
          <c:idx val="1"/>
          <c:order val="1"/>
          <c:tx>
            <c:strRef>
              <c:f>Sheet1!$C$1</c:f>
              <c:strCache>
                <c:ptCount val="1"/>
                <c:pt idx="0">
                  <c:v>no benefit</c:v>
                </c:pt>
              </c:strCache>
            </c:strRef>
          </c:tx>
          <c:spPr>
            <a:solidFill>
              <a:schemeClr val="accent6">
                <a:lumMod val="7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c:f>
              <c:strCache>
                <c:ptCount val="1"/>
                <c:pt idx="0">
                  <c:v>Category 1</c:v>
                </c:pt>
              </c:strCache>
            </c:strRef>
          </c:cat>
          <c:val>
            <c:numRef>
              <c:f>Sheet1!$C$2</c:f>
              <c:numCache>
                <c:formatCode>General</c:formatCode>
                <c:ptCount val="1"/>
                <c:pt idx="0">
                  <c:v>6</c:v>
                </c:pt>
              </c:numCache>
            </c:numRef>
          </c:val>
        </c:ser>
        <c:ser>
          <c:idx val="2"/>
          <c:order val="2"/>
          <c:tx>
            <c:strRef>
              <c:f>Sheet1!$D$1</c:f>
              <c:strCache>
                <c:ptCount val="1"/>
                <c:pt idx="0">
                  <c:v>I do not know</c:v>
                </c:pt>
              </c:strCache>
            </c:strRef>
          </c:tx>
          <c:spPr>
            <a:solidFill>
              <a:schemeClr val="tx1">
                <a:lumMod val="95000"/>
                <a:lumOff val="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c:f>
              <c:strCache>
                <c:ptCount val="1"/>
                <c:pt idx="0">
                  <c:v>Category 1</c:v>
                </c:pt>
              </c:strCache>
            </c:strRef>
          </c:cat>
          <c:val>
            <c:numRef>
              <c:f>Sheet1!$D$2</c:f>
              <c:numCache>
                <c:formatCode>General</c:formatCode>
                <c:ptCount val="1"/>
                <c:pt idx="0">
                  <c:v>3</c:v>
                </c:pt>
              </c:numCache>
            </c:numRef>
          </c:val>
        </c:ser>
        <c:dLbls>
          <c:dLblPos val="inEnd"/>
          <c:showLegendKey val="0"/>
          <c:showVal val="1"/>
          <c:showCatName val="0"/>
          <c:showSerName val="0"/>
          <c:showPercent val="0"/>
          <c:showBubbleSize val="0"/>
        </c:dLbls>
        <c:gapWidth val="65"/>
        <c:axId val="296583800"/>
        <c:axId val="296584584"/>
      </c:barChart>
      <c:catAx>
        <c:axId val="29658380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96584584"/>
        <c:crosses val="autoZero"/>
        <c:auto val="1"/>
        <c:lblAlgn val="ctr"/>
        <c:lblOffset val="100"/>
        <c:noMultiLvlLbl val="0"/>
      </c:catAx>
      <c:valAx>
        <c:axId val="29658458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9658380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51005907494191627"/>
          <c:y val="4.3650793650793648E-2"/>
          <c:w val="0.46319369444378372"/>
          <c:h val="0.86429258842644674"/>
        </c:manualLayout>
      </c:layout>
      <c:barChart>
        <c:barDir val="bar"/>
        <c:grouping val="clustered"/>
        <c:varyColors val="0"/>
        <c:ser>
          <c:idx val="0"/>
          <c:order val="0"/>
          <c:tx>
            <c:strRef>
              <c:f>Sheet1!$B$1</c:f>
              <c:strCache>
                <c:ptCount val="1"/>
                <c:pt idx="0">
                  <c:v>Series 1</c:v>
                </c:pt>
              </c:strCache>
            </c:strRef>
          </c:tx>
          <c:spPr>
            <a:solidFill>
              <a:schemeClr val="accent1">
                <a:lumMod val="50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6"/>
                <c:pt idx="0">
                  <c:v>loss of control</c:v>
                </c:pt>
                <c:pt idx="1">
                  <c:v>inefficient flow of information</c:v>
                </c:pt>
                <c:pt idx="2">
                  <c:v>employees spending less concentration to work</c:v>
                </c:pt>
                <c:pt idx="3">
                  <c:v>less secure delivery system</c:v>
                </c:pt>
                <c:pt idx="4">
                  <c:v>inconvenient communication</c:v>
                </c:pt>
                <c:pt idx="5">
                  <c:v>risk of data loss</c:v>
                </c:pt>
              </c:strCache>
            </c:strRef>
          </c:cat>
          <c:val>
            <c:numRef>
              <c:f>Sheet1!$B$2:$B$7</c:f>
              <c:numCache>
                <c:formatCode>General</c:formatCode>
                <c:ptCount val="6"/>
                <c:pt idx="0">
                  <c:v>8</c:v>
                </c:pt>
                <c:pt idx="1">
                  <c:v>2</c:v>
                </c:pt>
                <c:pt idx="2">
                  <c:v>8</c:v>
                </c:pt>
                <c:pt idx="3">
                  <c:v>9</c:v>
                </c:pt>
                <c:pt idx="4">
                  <c:v>1</c:v>
                </c:pt>
                <c:pt idx="5">
                  <c:v>2</c:v>
                </c:pt>
              </c:numCache>
            </c:numRef>
          </c:val>
        </c:ser>
        <c:dLbls>
          <c:dLblPos val="inEnd"/>
          <c:showLegendKey val="0"/>
          <c:showVal val="1"/>
          <c:showCatName val="0"/>
          <c:showSerName val="0"/>
          <c:showPercent val="0"/>
          <c:showBubbleSize val="0"/>
        </c:dLbls>
        <c:gapWidth val="65"/>
        <c:axId val="348964264"/>
        <c:axId val="348963872"/>
      </c:barChart>
      <c:catAx>
        <c:axId val="34896426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48963872"/>
        <c:crosses val="autoZero"/>
        <c:auto val="1"/>
        <c:lblAlgn val="ctr"/>
        <c:lblOffset val="100"/>
        <c:noMultiLvlLbl val="0"/>
      </c:catAx>
      <c:valAx>
        <c:axId val="348963872"/>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348964264"/>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9FCCF-3405-49F0-B62F-5487C0A5D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20</Pages>
  <Words>2038</Words>
  <Characters>11619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survey on:</vt:lpstr>
    </vt:vector>
  </TitlesOfParts>
  <Company/>
  <LinksUpToDate>false</LinksUpToDate>
  <CharactersWithSpaces>13630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survey on:</dc:title>
  <dc:subject>Working from home</dc:subject>
  <dc:creator>TUSHER</dc:creator>
  <cp:keywords/>
  <dc:description/>
  <cp:lastModifiedBy>Masudur rahman</cp:lastModifiedBy>
  <cp:revision>12</cp:revision>
  <dcterms:created xsi:type="dcterms:W3CDTF">2018-01-01T13:53:00Z</dcterms:created>
  <dcterms:modified xsi:type="dcterms:W3CDTF">2018-01-08T19:47:00Z</dcterms:modified>
</cp:coreProperties>
</file>