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540E" w:rsidRDefault="0062540E" w:rsidP="0062540E">
      <w:pPr>
        <w:pStyle w:val="Heading1"/>
        <w:jc w:val="both"/>
        <w:rPr>
          <w:rFonts w:ascii="Arial" w:hAnsi="Arial" w:cs="Arial"/>
          <w:sz w:val="36"/>
          <w:szCs w:val="36"/>
        </w:rPr>
      </w:pPr>
      <w:bookmarkStart w:id="0" w:name="_Toc222782325"/>
      <w:r w:rsidRPr="0062540E">
        <w:rPr>
          <w:rFonts w:ascii="Arial" w:hAnsi="Arial" w:cs="Arial"/>
          <w:sz w:val="36"/>
          <w:szCs w:val="36"/>
        </w:rPr>
        <w:t>The importance of Time Management for academic success</w:t>
      </w:r>
      <w:bookmarkEnd w:id="0"/>
    </w:p>
    <w:p w:rsidR="0062540E" w:rsidRDefault="0062540E" w:rsidP="0062540E"/>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8"/>
          <w:szCs w:val="28"/>
        </w:rPr>
      </w:pPr>
    </w:p>
    <w:p w:rsidR="00145F06" w:rsidRPr="00145F06" w:rsidRDefault="00145F06" w:rsidP="00145F06">
      <w:pPr>
        <w:spacing w:line="360" w:lineRule="auto"/>
        <w:jc w:val="both"/>
        <w:rPr>
          <w:rFonts w:ascii="Arial" w:hAnsi="Arial" w:cs="Arial"/>
          <w:b/>
          <w:sz w:val="24"/>
          <w:szCs w:val="24"/>
        </w:rPr>
      </w:pPr>
      <w:r>
        <w:rPr>
          <w:rFonts w:ascii="Arial" w:hAnsi="Arial" w:cs="Arial"/>
          <w:b/>
          <w:sz w:val="24"/>
          <w:szCs w:val="24"/>
        </w:rPr>
        <w:t xml:space="preserve">Name.        Sobia </w:t>
      </w:r>
      <w:r w:rsidRPr="00145F06">
        <w:rPr>
          <w:rFonts w:ascii="Arial" w:hAnsi="Arial" w:cs="Arial"/>
          <w:b/>
          <w:sz w:val="24"/>
          <w:szCs w:val="24"/>
        </w:rPr>
        <w:t xml:space="preserve">Kousar </w:t>
      </w:r>
    </w:p>
    <w:p w:rsidR="00145F06" w:rsidRPr="00145F06" w:rsidRDefault="00145F06" w:rsidP="00145F06">
      <w:pPr>
        <w:spacing w:line="360" w:lineRule="auto"/>
        <w:jc w:val="both"/>
        <w:rPr>
          <w:rFonts w:ascii="Arial" w:hAnsi="Arial" w:cs="Arial"/>
          <w:b/>
          <w:sz w:val="24"/>
          <w:szCs w:val="24"/>
        </w:rPr>
      </w:pPr>
      <w:r w:rsidRPr="00145F06">
        <w:rPr>
          <w:rFonts w:ascii="Arial" w:hAnsi="Arial" w:cs="Arial"/>
          <w:b/>
          <w:sz w:val="24"/>
          <w:szCs w:val="24"/>
        </w:rPr>
        <w:t>Student ID.   2324345</w:t>
      </w:r>
    </w:p>
    <w:p w:rsidR="00145F06" w:rsidRPr="00145F06" w:rsidRDefault="00145F06" w:rsidP="00145F06">
      <w:pPr>
        <w:spacing w:line="360" w:lineRule="auto"/>
        <w:jc w:val="both"/>
        <w:rPr>
          <w:rFonts w:ascii="Arial" w:hAnsi="Arial" w:cs="Arial"/>
          <w:b/>
          <w:sz w:val="24"/>
          <w:szCs w:val="24"/>
        </w:rPr>
      </w:pPr>
      <w:r w:rsidRPr="00145F06">
        <w:rPr>
          <w:rFonts w:ascii="Arial" w:hAnsi="Arial" w:cs="Arial"/>
          <w:b/>
          <w:sz w:val="24"/>
          <w:szCs w:val="24"/>
        </w:rPr>
        <w:t xml:space="preserve">Module name academic skill </w:t>
      </w:r>
    </w:p>
    <w:p w:rsidR="00145F06" w:rsidRPr="00145F06" w:rsidRDefault="00145F06" w:rsidP="00145F06">
      <w:pPr>
        <w:spacing w:line="360" w:lineRule="auto"/>
        <w:jc w:val="both"/>
        <w:rPr>
          <w:rFonts w:ascii="Arial" w:hAnsi="Arial" w:cs="Arial"/>
          <w:b/>
          <w:sz w:val="24"/>
          <w:szCs w:val="24"/>
        </w:rPr>
      </w:pPr>
      <w:r w:rsidRPr="00145F06">
        <w:rPr>
          <w:rFonts w:ascii="Arial" w:hAnsi="Arial" w:cs="Arial"/>
          <w:b/>
          <w:sz w:val="24"/>
          <w:szCs w:val="24"/>
        </w:rPr>
        <w:t>Module code LCBB4012</w:t>
      </w:r>
    </w:p>
    <w:p w:rsidR="0062540E" w:rsidRDefault="00145F06" w:rsidP="00145F06">
      <w:pPr>
        <w:spacing w:line="360" w:lineRule="auto"/>
        <w:jc w:val="both"/>
        <w:rPr>
          <w:rFonts w:ascii="Arial" w:hAnsi="Arial" w:cs="Arial"/>
          <w:b/>
          <w:sz w:val="24"/>
          <w:szCs w:val="24"/>
        </w:rPr>
      </w:pPr>
      <w:r w:rsidRPr="00145F06">
        <w:rPr>
          <w:rFonts w:ascii="Arial" w:hAnsi="Arial" w:cs="Arial"/>
          <w:b/>
          <w:sz w:val="24"/>
          <w:szCs w:val="24"/>
        </w:rPr>
        <w:t>Module lea</w:t>
      </w:r>
      <w:r>
        <w:rPr>
          <w:rFonts w:ascii="Arial" w:hAnsi="Arial" w:cs="Arial"/>
          <w:b/>
          <w:sz w:val="24"/>
          <w:szCs w:val="24"/>
        </w:rPr>
        <w:t xml:space="preserve">der lecturer. Liyanage Rodrigo </w:t>
      </w:r>
      <w:bookmarkStart w:id="1" w:name="_GoBack"/>
      <w:bookmarkEnd w:id="1"/>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Default="0062540E" w:rsidP="0062540E">
      <w:pPr>
        <w:spacing w:line="360" w:lineRule="auto"/>
        <w:jc w:val="both"/>
        <w:rPr>
          <w:rFonts w:ascii="Arial" w:hAnsi="Arial" w:cs="Arial"/>
          <w:b/>
          <w:sz w:val="24"/>
          <w:szCs w:val="24"/>
        </w:rPr>
      </w:pPr>
    </w:p>
    <w:p w:rsidR="0062540E" w:rsidRPr="0062540E" w:rsidRDefault="0062540E" w:rsidP="0062540E">
      <w:pPr>
        <w:spacing w:line="360" w:lineRule="auto"/>
        <w:jc w:val="both"/>
        <w:rPr>
          <w:rFonts w:ascii="Arial" w:hAnsi="Arial" w:cs="Arial"/>
          <w:b/>
          <w:sz w:val="24"/>
          <w:szCs w:val="24"/>
        </w:rPr>
      </w:pPr>
    </w:p>
    <w:p w:rsidR="0062540E" w:rsidRDefault="0062540E" w:rsidP="00D55F08">
      <w:pPr>
        <w:pStyle w:val="Heading1"/>
        <w:rPr>
          <w:rFonts w:ascii="Arial" w:hAnsi="Arial" w:cs="Arial"/>
        </w:rPr>
      </w:pPr>
    </w:p>
    <w:sdt>
      <w:sdtPr>
        <w:rPr>
          <w:rFonts w:ascii="Arial" w:eastAsiaTheme="minorHAnsi" w:hAnsi="Arial" w:cs="Arial"/>
          <w:color w:val="auto"/>
          <w:sz w:val="24"/>
          <w:szCs w:val="24"/>
        </w:rPr>
        <w:id w:val="-1932345614"/>
        <w:docPartObj>
          <w:docPartGallery w:val="Table of Contents"/>
          <w:docPartUnique/>
        </w:docPartObj>
      </w:sdtPr>
      <w:sdtEndPr>
        <w:rPr>
          <w:rFonts w:asciiTheme="minorHAnsi" w:hAnsiTheme="minorHAnsi" w:cstheme="minorBidi"/>
          <w:b/>
          <w:bCs/>
          <w:noProof/>
          <w:sz w:val="22"/>
          <w:szCs w:val="22"/>
        </w:rPr>
      </w:sdtEndPr>
      <w:sdtContent>
        <w:p w:rsidR="0062540E" w:rsidRDefault="0062540E" w:rsidP="0062540E">
          <w:pPr>
            <w:pStyle w:val="TOCHeading"/>
            <w:spacing w:line="360" w:lineRule="auto"/>
            <w:jc w:val="both"/>
            <w:rPr>
              <w:rFonts w:ascii="Arial" w:hAnsi="Arial" w:cs="Arial"/>
              <w:b/>
              <w:color w:val="000000" w:themeColor="text1"/>
              <w:sz w:val="24"/>
              <w:szCs w:val="24"/>
            </w:rPr>
          </w:pPr>
          <w:r w:rsidRPr="0062540E">
            <w:rPr>
              <w:rFonts w:ascii="Arial" w:hAnsi="Arial" w:cs="Arial"/>
              <w:b/>
              <w:color w:val="000000" w:themeColor="text1"/>
              <w:sz w:val="24"/>
              <w:szCs w:val="24"/>
            </w:rPr>
            <w:t>Table of Contents</w:t>
          </w:r>
        </w:p>
        <w:p w:rsidR="0062540E" w:rsidRPr="0062540E" w:rsidRDefault="0062540E" w:rsidP="0062540E"/>
        <w:p w:rsidR="00C02A68" w:rsidRPr="00C02A68" w:rsidRDefault="0062540E" w:rsidP="00C02A68">
          <w:pPr>
            <w:pStyle w:val="TOC1"/>
            <w:tabs>
              <w:tab w:val="right" w:leader="dot" w:pos="9350"/>
            </w:tabs>
            <w:spacing w:line="360" w:lineRule="auto"/>
            <w:jc w:val="both"/>
            <w:rPr>
              <w:rFonts w:ascii="Arial" w:eastAsiaTheme="minorEastAsia" w:hAnsi="Arial" w:cs="Arial"/>
              <w:noProof/>
            </w:rPr>
          </w:pPr>
          <w:r w:rsidRPr="0062540E">
            <w:rPr>
              <w:rFonts w:ascii="Arial" w:hAnsi="Arial" w:cs="Arial"/>
              <w:sz w:val="24"/>
              <w:szCs w:val="24"/>
            </w:rPr>
            <w:fldChar w:fldCharType="begin"/>
          </w:r>
          <w:r w:rsidRPr="0062540E">
            <w:rPr>
              <w:rFonts w:ascii="Arial" w:hAnsi="Arial" w:cs="Arial"/>
              <w:sz w:val="24"/>
              <w:szCs w:val="24"/>
            </w:rPr>
            <w:instrText xml:space="preserve"> TOC \o "1-3" \h \z \u </w:instrText>
          </w:r>
          <w:r w:rsidRPr="0062540E">
            <w:rPr>
              <w:rFonts w:ascii="Arial" w:hAnsi="Arial" w:cs="Arial"/>
              <w:sz w:val="24"/>
              <w:szCs w:val="24"/>
            </w:rPr>
            <w:fldChar w:fldCharType="separate"/>
          </w:r>
          <w:hyperlink w:anchor="_Toc222782325" w:history="1">
            <w:r w:rsidR="00C02A68" w:rsidRPr="00C02A68">
              <w:rPr>
                <w:rStyle w:val="Hyperlink"/>
                <w:rFonts w:ascii="Arial" w:hAnsi="Arial" w:cs="Arial"/>
                <w:noProof/>
              </w:rPr>
              <w:t>The importance of Time Management for academic success</w:t>
            </w:r>
            <w:r w:rsidR="00C02A68" w:rsidRPr="00C02A68">
              <w:rPr>
                <w:rFonts w:ascii="Arial" w:hAnsi="Arial" w:cs="Arial"/>
                <w:noProof/>
                <w:webHidden/>
              </w:rPr>
              <w:tab/>
            </w:r>
            <w:r w:rsidR="00C02A68" w:rsidRPr="00C02A68">
              <w:rPr>
                <w:rFonts w:ascii="Arial" w:hAnsi="Arial" w:cs="Arial"/>
                <w:noProof/>
                <w:webHidden/>
              </w:rPr>
              <w:fldChar w:fldCharType="begin"/>
            </w:r>
            <w:r w:rsidR="00C02A68" w:rsidRPr="00C02A68">
              <w:rPr>
                <w:rFonts w:ascii="Arial" w:hAnsi="Arial" w:cs="Arial"/>
                <w:noProof/>
                <w:webHidden/>
              </w:rPr>
              <w:instrText xml:space="preserve"> PAGEREF _Toc222782325 \h </w:instrText>
            </w:r>
            <w:r w:rsidR="00C02A68" w:rsidRPr="00C02A68">
              <w:rPr>
                <w:rFonts w:ascii="Arial" w:hAnsi="Arial" w:cs="Arial"/>
                <w:noProof/>
                <w:webHidden/>
              </w:rPr>
            </w:r>
            <w:r w:rsidR="00C02A68" w:rsidRPr="00C02A68">
              <w:rPr>
                <w:rFonts w:ascii="Arial" w:hAnsi="Arial" w:cs="Arial"/>
                <w:noProof/>
                <w:webHidden/>
              </w:rPr>
              <w:fldChar w:fldCharType="separate"/>
            </w:r>
            <w:r w:rsidR="00C02A68" w:rsidRPr="00C02A68">
              <w:rPr>
                <w:rFonts w:ascii="Arial" w:hAnsi="Arial" w:cs="Arial"/>
                <w:noProof/>
                <w:webHidden/>
              </w:rPr>
              <w:t>1</w:t>
            </w:r>
            <w:r w:rsidR="00C02A68" w:rsidRPr="00C02A68">
              <w:rPr>
                <w:rFonts w:ascii="Arial" w:hAnsi="Arial" w:cs="Arial"/>
                <w:noProof/>
                <w:webHidden/>
              </w:rPr>
              <w:fldChar w:fldCharType="end"/>
            </w:r>
          </w:hyperlink>
        </w:p>
        <w:p w:rsidR="00C02A68" w:rsidRPr="00C02A68" w:rsidRDefault="00C02A68" w:rsidP="00C02A68">
          <w:pPr>
            <w:pStyle w:val="TOC1"/>
            <w:tabs>
              <w:tab w:val="right" w:leader="dot" w:pos="9350"/>
            </w:tabs>
            <w:spacing w:line="360" w:lineRule="auto"/>
            <w:jc w:val="both"/>
            <w:rPr>
              <w:rFonts w:ascii="Arial" w:eastAsiaTheme="minorEastAsia" w:hAnsi="Arial" w:cs="Arial"/>
              <w:noProof/>
            </w:rPr>
          </w:pPr>
          <w:hyperlink w:anchor="_Toc222782326" w:history="1">
            <w:r w:rsidRPr="00C02A68">
              <w:rPr>
                <w:rStyle w:val="Hyperlink"/>
                <w:rFonts w:ascii="Arial" w:hAnsi="Arial" w:cs="Arial"/>
                <w:noProof/>
              </w:rPr>
              <w:t>Introduction</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_Toc222782326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2</w:t>
            </w:r>
            <w:r w:rsidRPr="00C02A68">
              <w:rPr>
                <w:rFonts w:ascii="Arial" w:hAnsi="Arial" w:cs="Arial"/>
                <w:noProof/>
                <w:webHidden/>
              </w:rPr>
              <w:fldChar w:fldCharType="end"/>
            </w:r>
          </w:hyperlink>
        </w:p>
        <w:p w:rsidR="00C02A68" w:rsidRPr="00C02A68" w:rsidRDefault="00C02A68" w:rsidP="00C02A68">
          <w:pPr>
            <w:pStyle w:val="TOC1"/>
            <w:tabs>
              <w:tab w:val="right" w:leader="dot" w:pos="9350"/>
            </w:tabs>
            <w:spacing w:line="360" w:lineRule="auto"/>
            <w:jc w:val="both"/>
            <w:rPr>
              <w:rFonts w:ascii="Arial" w:eastAsiaTheme="minorEastAsia" w:hAnsi="Arial" w:cs="Arial"/>
              <w:noProof/>
            </w:rPr>
          </w:pPr>
          <w:hyperlink w:anchor="_Toc222782327" w:history="1">
            <w:r w:rsidRPr="00C02A68">
              <w:rPr>
                <w:rStyle w:val="Hyperlink"/>
                <w:rFonts w:ascii="Arial" w:hAnsi="Arial" w:cs="Arial"/>
                <w:noProof/>
              </w:rPr>
              <w:t>Time Management: A Definition</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_Toc222782327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3</w:t>
            </w:r>
            <w:r w:rsidRPr="00C02A68">
              <w:rPr>
                <w:rFonts w:ascii="Arial" w:hAnsi="Arial" w:cs="Arial"/>
                <w:noProof/>
                <w:webHidden/>
              </w:rPr>
              <w:fldChar w:fldCharType="end"/>
            </w:r>
          </w:hyperlink>
        </w:p>
        <w:p w:rsidR="00C02A68" w:rsidRPr="00C02A68" w:rsidRDefault="00C02A68" w:rsidP="00C02A68">
          <w:pPr>
            <w:pStyle w:val="TOC1"/>
            <w:tabs>
              <w:tab w:val="right" w:leader="dot" w:pos="9350"/>
            </w:tabs>
            <w:spacing w:line="360" w:lineRule="auto"/>
            <w:jc w:val="both"/>
            <w:rPr>
              <w:rFonts w:ascii="Arial" w:eastAsiaTheme="minorEastAsia" w:hAnsi="Arial" w:cs="Arial"/>
              <w:noProof/>
            </w:rPr>
          </w:pPr>
          <w:hyperlink w:anchor="_Toc222782328" w:history="1">
            <w:r w:rsidRPr="00C02A68">
              <w:rPr>
                <w:rStyle w:val="Hyperlink"/>
                <w:rFonts w:ascii="Arial" w:hAnsi="Arial" w:cs="Arial"/>
                <w:noProof/>
              </w:rPr>
              <w:t>The Value of Time Management</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_Toc222782328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3</w:t>
            </w:r>
            <w:r w:rsidRPr="00C02A68">
              <w:rPr>
                <w:rFonts w:ascii="Arial" w:hAnsi="Arial" w:cs="Arial"/>
                <w:noProof/>
                <w:webHidden/>
              </w:rPr>
              <w:fldChar w:fldCharType="end"/>
            </w:r>
          </w:hyperlink>
        </w:p>
        <w:p w:rsidR="00C02A68" w:rsidRPr="00C02A68" w:rsidRDefault="00C02A68" w:rsidP="00C02A68">
          <w:pPr>
            <w:pStyle w:val="TOC2"/>
            <w:tabs>
              <w:tab w:val="right" w:leader="dot" w:pos="9350"/>
            </w:tabs>
            <w:spacing w:line="360" w:lineRule="auto"/>
            <w:jc w:val="both"/>
            <w:rPr>
              <w:rFonts w:ascii="Arial" w:eastAsiaTheme="minorEastAsia" w:hAnsi="Arial" w:cs="Arial"/>
              <w:noProof/>
            </w:rPr>
          </w:pPr>
          <w:hyperlink w:anchor="_Toc222782329" w:history="1">
            <w:r w:rsidRPr="00C02A68">
              <w:rPr>
                <w:rStyle w:val="Hyperlink"/>
                <w:rFonts w:ascii="Arial" w:hAnsi="Arial" w:cs="Arial"/>
                <w:noProof/>
              </w:rPr>
              <w:t>Meet deadlines</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_Toc222782329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3</w:t>
            </w:r>
            <w:r w:rsidRPr="00C02A68">
              <w:rPr>
                <w:rFonts w:ascii="Arial" w:hAnsi="Arial" w:cs="Arial"/>
                <w:noProof/>
                <w:webHidden/>
              </w:rPr>
              <w:fldChar w:fldCharType="end"/>
            </w:r>
          </w:hyperlink>
        </w:p>
        <w:p w:rsidR="00C02A68" w:rsidRPr="00C02A68" w:rsidRDefault="00C02A68" w:rsidP="00C02A68">
          <w:pPr>
            <w:pStyle w:val="TOC2"/>
            <w:tabs>
              <w:tab w:val="right" w:leader="dot" w:pos="9350"/>
            </w:tabs>
            <w:spacing w:line="360" w:lineRule="auto"/>
            <w:jc w:val="both"/>
            <w:rPr>
              <w:rFonts w:ascii="Arial" w:eastAsiaTheme="minorEastAsia" w:hAnsi="Arial" w:cs="Arial"/>
              <w:noProof/>
            </w:rPr>
          </w:pPr>
          <w:hyperlink w:anchor="_Toc222782330" w:history="1">
            <w:r w:rsidRPr="00C02A68">
              <w:rPr>
                <w:rStyle w:val="Hyperlink"/>
                <w:rFonts w:ascii="Arial" w:hAnsi="Arial" w:cs="Arial"/>
                <w:noProof/>
              </w:rPr>
              <w:t>Enhancing Academic Performance</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_Toc222782330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3</w:t>
            </w:r>
            <w:r w:rsidRPr="00C02A68">
              <w:rPr>
                <w:rFonts w:ascii="Arial" w:hAnsi="Arial" w:cs="Arial"/>
                <w:noProof/>
                <w:webHidden/>
              </w:rPr>
              <w:fldChar w:fldCharType="end"/>
            </w:r>
          </w:hyperlink>
        </w:p>
        <w:p w:rsidR="00C02A68" w:rsidRPr="00C02A68" w:rsidRDefault="00C02A68" w:rsidP="00C02A68">
          <w:pPr>
            <w:pStyle w:val="TOC2"/>
            <w:tabs>
              <w:tab w:val="right" w:leader="dot" w:pos="9350"/>
            </w:tabs>
            <w:spacing w:line="360" w:lineRule="auto"/>
            <w:jc w:val="both"/>
            <w:rPr>
              <w:rFonts w:ascii="Arial" w:eastAsiaTheme="minorEastAsia" w:hAnsi="Arial" w:cs="Arial"/>
              <w:noProof/>
            </w:rPr>
          </w:pPr>
          <w:hyperlink w:anchor="_Toc222782331" w:history="1">
            <w:r w:rsidRPr="00C02A68">
              <w:rPr>
                <w:rStyle w:val="Hyperlink"/>
                <w:rFonts w:ascii="Arial" w:hAnsi="Arial" w:cs="Arial"/>
                <w:noProof/>
              </w:rPr>
              <w:t>Reduce Stress and Anxiety</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_Toc222782331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3</w:t>
            </w:r>
            <w:r w:rsidRPr="00C02A68">
              <w:rPr>
                <w:rFonts w:ascii="Arial" w:hAnsi="Arial" w:cs="Arial"/>
                <w:noProof/>
                <w:webHidden/>
              </w:rPr>
              <w:fldChar w:fldCharType="end"/>
            </w:r>
          </w:hyperlink>
        </w:p>
        <w:p w:rsidR="00C02A68" w:rsidRPr="00C02A68" w:rsidRDefault="00C02A68" w:rsidP="00C02A68">
          <w:pPr>
            <w:pStyle w:val="TOC2"/>
            <w:tabs>
              <w:tab w:val="right" w:leader="dot" w:pos="9350"/>
            </w:tabs>
            <w:spacing w:line="360" w:lineRule="auto"/>
            <w:jc w:val="both"/>
            <w:rPr>
              <w:rFonts w:ascii="Arial" w:eastAsiaTheme="minorEastAsia" w:hAnsi="Arial" w:cs="Arial"/>
              <w:noProof/>
            </w:rPr>
          </w:pPr>
          <w:hyperlink w:anchor="_Toc222782332" w:history="1">
            <w:r w:rsidRPr="00C02A68">
              <w:rPr>
                <w:rStyle w:val="Hyperlink"/>
                <w:rFonts w:ascii="Arial" w:hAnsi="Arial" w:cs="Arial"/>
                <w:noProof/>
              </w:rPr>
              <w:t>Balancing Work and Life</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_Toc222782332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3</w:t>
            </w:r>
            <w:r w:rsidRPr="00C02A68">
              <w:rPr>
                <w:rFonts w:ascii="Arial" w:hAnsi="Arial" w:cs="Arial"/>
                <w:noProof/>
                <w:webHidden/>
              </w:rPr>
              <w:fldChar w:fldCharType="end"/>
            </w:r>
          </w:hyperlink>
        </w:p>
        <w:p w:rsidR="00C02A68" w:rsidRPr="00C02A68" w:rsidRDefault="00C02A68" w:rsidP="00C02A68">
          <w:pPr>
            <w:pStyle w:val="TOC1"/>
            <w:tabs>
              <w:tab w:val="right" w:leader="dot" w:pos="9350"/>
            </w:tabs>
            <w:spacing w:line="360" w:lineRule="auto"/>
            <w:jc w:val="both"/>
            <w:rPr>
              <w:rFonts w:ascii="Arial" w:eastAsiaTheme="minorEastAsia" w:hAnsi="Arial" w:cs="Arial"/>
              <w:noProof/>
            </w:rPr>
          </w:pPr>
          <w:hyperlink w:anchor="_Toc222782333" w:history="1">
            <w:r w:rsidRPr="00C02A68">
              <w:rPr>
                <w:rStyle w:val="Hyperlink"/>
                <w:rFonts w:ascii="Arial" w:hAnsi="Arial" w:cs="Arial"/>
                <w:noProof/>
              </w:rPr>
              <w:t>Framework for theory: Covey's Time Management Matrix</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_Toc222782333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4</w:t>
            </w:r>
            <w:r w:rsidRPr="00C02A68">
              <w:rPr>
                <w:rFonts w:ascii="Arial" w:hAnsi="Arial" w:cs="Arial"/>
                <w:noProof/>
                <w:webHidden/>
              </w:rPr>
              <w:fldChar w:fldCharType="end"/>
            </w:r>
          </w:hyperlink>
        </w:p>
        <w:p w:rsidR="00C02A68" w:rsidRPr="00C02A68" w:rsidRDefault="00C02A68" w:rsidP="00C02A68">
          <w:pPr>
            <w:pStyle w:val="TOC1"/>
            <w:tabs>
              <w:tab w:val="right" w:leader="dot" w:pos="9350"/>
            </w:tabs>
            <w:spacing w:line="360" w:lineRule="auto"/>
            <w:jc w:val="both"/>
            <w:rPr>
              <w:rFonts w:ascii="Arial" w:eastAsiaTheme="minorEastAsia" w:hAnsi="Arial" w:cs="Arial"/>
              <w:noProof/>
            </w:rPr>
          </w:pPr>
          <w:hyperlink w:anchor="_Toc222782334" w:history="1">
            <w:r w:rsidRPr="00C02A68">
              <w:rPr>
                <w:rStyle w:val="Hyperlink"/>
                <w:rFonts w:ascii="Arial" w:hAnsi="Arial" w:cs="Arial"/>
                <w:noProof/>
              </w:rPr>
              <w:t>Strategies for Efficiently Managing Your Time</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_Toc222782334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4</w:t>
            </w:r>
            <w:r w:rsidRPr="00C02A68">
              <w:rPr>
                <w:rFonts w:ascii="Arial" w:hAnsi="Arial" w:cs="Arial"/>
                <w:noProof/>
                <w:webHidden/>
              </w:rPr>
              <w:fldChar w:fldCharType="end"/>
            </w:r>
          </w:hyperlink>
        </w:p>
        <w:p w:rsidR="00C02A68" w:rsidRPr="00C02A68" w:rsidRDefault="00C02A68" w:rsidP="00C02A68">
          <w:pPr>
            <w:pStyle w:val="TOC2"/>
            <w:tabs>
              <w:tab w:val="right" w:leader="dot" w:pos="9350"/>
            </w:tabs>
            <w:spacing w:line="360" w:lineRule="auto"/>
            <w:jc w:val="both"/>
            <w:rPr>
              <w:rFonts w:ascii="Arial" w:eastAsiaTheme="minorEastAsia" w:hAnsi="Arial" w:cs="Arial"/>
              <w:noProof/>
            </w:rPr>
          </w:pPr>
          <w:hyperlink w:anchor="_Toc222782335" w:history="1">
            <w:r w:rsidRPr="00C02A68">
              <w:rPr>
                <w:rStyle w:val="Hyperlink"/>
                <w:rFonts w:ascii="Arial" w:hAnsi="Arial" w:cs="Arial"/>
                <w:noProof/>
              </w:rPr>
              <w:t>Clearly Defined Objectives</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_Toc222782335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4</w:t>
            </w:r>
            <w:r w:rsidRPr="00C02A68">
              <w:rPr>
                <w:rFonts w:ascii="Arial" w:hAnsi="Arial" w:cs="Arial"/>
                <w:noProof/>
                <w:webHidden/>
              </w:rPr>
              <w:fldChar w:fldCharType="end"/>
            </w:r>
          </w:hyperlink>
        </w:p>
        <w:p w:rsidR="00C02A68" w:rsidRPr="00C02A68" w:rsidRDefault="00C02A68" w:rsidP="00C02A68">
          <w:pPr>
            <w:pStyle w:val="TOC2"/>
            <w:tabs>
              <w:tab w:val="right" w:leader="dot" w:pos="9350"/>
            </w:tabs>
            <w:spacing w:line="360" w:lineRule="auto"/>
            <w:jc w:val="both"/>
            <w:rPr>
              <w:rFonts w:ascii="Arial" w:eastAsiaTheme="minorEastAsia" w:hAnsi="Arial" w:cs="Arial"/>
              <w:noProof/>
            </w:rPr>
          </w:pPr>
          <w:hyperlink w:anchor="_Toc222782336" w:history="1">
            <w:r w:rsidRPr="00C02A68">
              <w:rPr>
                <w:rStyle w:val="Hyperlink"/>
                <w:rFonts w:ascii="Arial" w:hAnsi="Arial" w:cs="Arial"/>
                <w:noProof/>
              </w:rPr>
              <w:t>Making a Schedule for Each Day or Week</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_Toc222782336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4</w:t>
            </w:r>
            <w:r w:rsidRPr="00C02A68">
              <w:rPr>
                <w:rFonts w:ascii="Arial" w:hAnsi="Arial" w:cs="Arial"/>
                <w:noProof/>
                <w:webHidden/>
              </w:rPr>
              <w:fldChar w:fldCharType="end"/>
            </w:r>
          </w:hyperlink>
        </w:p>
        <w:p w:rsidR="00C02A68" w:rsidRPr="00C02A68" w:rsidRDefault="00C02A68" w:rsidP="00C02A68">
          <w:pPr>
            <w:pStyle w:val="TOC2"/>
            <w:tabs>
              <w:tab w:val="right" w:leader="dot" w:pos="9350"/>
            </w:tabs>
            <w:spacing w:line="360" w:lineRule="auto"/>
            <w:jc w:val="both"/>
            <w:rPr>
              <w:rFonts w:ascii="Arial" w:eastAsiaTheme="minorEastAsia" w:hAnsi="Arial" w:cs="Arial"/>
              <w:noProof/>
            </w:rPr>
          </w:pPr>
          <w:hyperlink w:anchor="_Toc222782337" w:history="1">
            <w:r w:rsidRPr="00C02A68">
              <w:rPr>
                <w:rStyle w:val="Hyperlink"/>
                <w:rFonts w:ascii="Arial" w:hAnsi="Arial" w:cs="Arial"/>
                <w:noProof/>
              </w:rPr>
              <w:t>Task Prioritization</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_Toc222782337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4</w:t>
            </w:r>
            <w:r w:rsidRPr="00C02A68">
              <w:rPr>
                <w:rFonts w:ascii="Arial" w:hAnsi="Arial" w:cs="Arial"/>
                <w:noProof/>
                <w:webHidden/>
              </w:rPr>
              <w:fldChar w:fldCharType="end"/>
            </w:r>
          </w:hyperlink>
        </w:p>
        <w:p w:rsidR="00C02A68" w:rsidRPr="00C02A68" w:rsidRDefault="00C02A68" w:rsidP="00C02A68">
          <w:pPr>
            <w:pStyle w:val="TOC2"/>
            <w:tabs>
              <w:tab w:val="right" w:leader="dot" w:pos="9350"/>
            </w:tabs>
            <w:spacing w:line="360" w:lineRule="auto"/>
            <w:jc w:val="both"/>
            <w:rPr>
              <w:rFonts w:ascii="Arial" w:eastAsiaTheme="minorEastAsia" w:hAnsi="Arial" w:cs="Arial"/>
              <w:noProof/>
            </w:rPr>
          </w:pPr>
          <w:hyperlink w:anchor="_Toc222782338" w:history="1">
            <w:r w:rsidRPr="00C02A68">
              <w:rPr>
                <w:rStyle w:val="Hyperlink"/>
                <w:rFonts w:ascii="Arial" w:hAnsi="Arial" w:cs="Arial"/>
                <w:noProof/>
              </w:rPr>
              <w:t>Staying Focused</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_Toc222782338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5</w:t>
            </w:r>
            <w:r w:rsidRPr="00C02A68">
              <w:rPr>
                <w:rFonts w:ascii="Arial" w:hAnsi="Arial" w:cs="Arial"/>
                <w:noProof/>
                <w:webHidden/>
              </w:rPr>
              <w:fldChar w:fldCharType="end"/>
            </w:r>
          </w:hyperlink>
        </w:p>
        <w:p w:rsidR="00C02A68" w:rsidRPr="00C02A68" w:rsidRDefault="00C02A68" w:rsidP="00C02A68">
          <w:pPr>
            <w:pStyle w:val="TOC1"/>
            <w:tabs>
              <w:tab w:val="right" w:leader="dot" w:pos="9350"/>
            </w:tabs>
            <w:spacing w:line="360" w:lineRule="auto"/>
            <w:jc w:val="both"/>
            <w:rPr>
              <w:rFonts w:ascii="Arial" w:eastAsiaTheme="minorEastAsia" w:hAnsi="Arial" w:cs="Arial"/>
              <w:noProof/>
            </w:rPr>
          </w:pPr>
          <w:hyperlink w:anchor="_Toc222782339" w:history="1">
            <w:r w:rsidRPr="00C02A68">
              <w:rPr>
                <w:rStyle w:val="Hyperlink"/>
                <w:rFonts w:ascii="Arial" w:hAnsi="Arial" w:cs="Arial"/>
                <w:noProof/>
              </w:rPr>
              <w:t>Conclusion</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_Toc222782339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5</w:t>
            </w:r>
            <w:r w:rsidRPr="00C02A68">
              <w:rPr>
                <w:rFonts w:ascii="Arial" w:hAnsi="Arial" w:cs="Arial"/>
                <w:noProof/>
                <w:webHidden/>
              </w:rPr>
              <w:fldChar w:fldCharType="end"/>
            </w:r>
          </w:hyperlink>
        </w:p>
        <w:p w:rsidR="00C02A68" w:rsidRDefault="00C02A68" w:rsidP="00C02A68">
          <w:pPr>
            <w:pStyle w:val="TOC2"/>
            <w:tabs>
              <w:tab w:val="right" w:leader="dot" w:pos="9350"/>
            </w:tabs>
            <w:spacing w:line="360" w:lineRule="auto"/>
            <w:jc w:val="both"/>
            <w:rPr>
              <w:rFonts w:eastAsiaTheme="minorEastAsia"/>
              <w:noProof/>
            </w:rPr>
          </w:pPr>
          <w:hyperlink w:anchor="_Toc222782340" w:history="1">
            <w:r w:rsidRPr="00C02A68">
              <w:rPr>
                <w:rStyle w:val="Hyperlink"/>
                <w:rFonts w:ascii="Arial" w:hAnsi="Arial" w:cs="Arial"/>
                <w:noProof/>
              </w:rPr>
              <w:t>References</w:t>
            </w:r>
            <w:r w:rsidRPr="00C02A68">
              <w:rPr>
                <w:rFonts w:ascii="Arial" w:hAnsi="Arial" w:cs="Arial"/>
                <w:noProof/>
                <w:webHidden/>
              </w:rPr>
              <w:tab/>
            </w:r>
            <w:r w:rsidRPr="00C02A68">
              <w:rPr>
                <w:rFonts w:ascii="Arial" w:hAnsi="Arial" w:cs="Arial"/>
                <w:noProof/>
                <w:webHidden/>
              </w:rPr>
              <w:fldChar w:fldCharType="begin"/>
            </w:r>
            <w:r w:rsidRPr="00C02A68">
              <w:rPr>
                <w:rFonts w:ascii="Arial" w:hAnsi="Arial" w:cs="Arial"/>
                <w:noProof/>
                <w:webHidden/>
              </w:rPr>
              <w:instrText xml:space="preserve"> PAGEREF _Toc222782340 \h </w:instrText>
            </w:r>
            <w:r w:rsidRPr="00C02A68">
              <w:rPr>
                <w:rFonts w:ascii="Arial" w:hAnsi="Arial" w:cs="Arial"/>
                <w:noProof/>
                <w:webHidden/>
              </w:rPr>
            </w:r>
            <w:r w:rsidRPr="00C02A68">
              <w:rPr>
                <w:rFonts w:ascii="Arial" w:hAnsi="Arial" w:cs="Arial"/>
                <w:noProof/>
                <w:webHidden/>
              </w:rPr>
              <w:fldChar w:fldCharType="separate"/>
            </w:r>
            <w:r w:rsidRPr="00C02A68">
              <w:rPr>
                <w:rFonts w:ascii="Arial" w:hAnsi="Arial" w:cs="Arial"/>
                <w:noProof/>
                <w:webHidden/>
              </w:rPr>
              <w:t>5</w:t>
            </w:r>
            <w:r w:rsidRPr="00C02A68">
              <w:rPr>
                <w:rFonts w:ascii="Arial" w:hAnsi="Arial" w:cs="Arial"/>
                <w:noProof/>
                <w:webHidden/>
              </w:rPr>
              <w:fldChar w:fldCharType="end"/>
            </w:r>
          </w:hyperlink>
        </w:p>
        <w:p w:rsidR="0062540E" w:rsidRDefault="0062540E" w:rsidP="0062540E">
          <w:pPr>
            <w:spacing w:line="360" w:lineRule="auto"/>
            <w:jc w:val="both"/>
          </w:pPr>
          <w:r w:rsidRPr="0062540E">
            <w:rPr>
              <w:rFonts w:ascii="Arial" w:hAnsi="Arial" w:cs="Arial"/>
              <w:b/>
              <w:bCs/>
              <w:noProof/>
              <w:sz w:val="24"/>
              <w:szCs w:val="24"/>
            </w:rPr>
            <w:fldChar w:fldCharType="end"/>
          </w:r>
        </w:p>
      </w:sdtContent>
    </w:sdt>
    <w:p w:rsidR="0062540E" w:rsidRDefault="0062540E" w:rsidP="00D55F08">
      <w:pPr>
        <w:pStyle w:val="Heading1"/>
        <w:rPr>
          <w:rFonts w:ascii="Arial" w:hAnsi="Arial" w:cs="Arial"/>
        </w:rPr>
      </w:pPr>
    </w:p>
    <w:p w:rsidR="0062540E" w:rsidRDefault="0062540E" w:rsidP="00D55F08">
      <w:pPr>
        <w:pStyle w:val="Heading1"/>
        <w:rPr>
          <w:rFonts w:ascii="Arial" w:hAnsi="Arial" w:cs="Arial"/>
        </w:rPr>
      </w:pPr>
    </w:p>
    <w:p w:rsidR="0062540E" w:rsidRDefault="0062540E" w:rsidP="0062540E"/>
    <w:p w:rsidR="0062540E" w:rsidRDefault="0062540E" w:rsidP="0062540E"/>
    <w:p w:rsidR="0062540E" w:rsidRPr="0062540E" w:rsidRDefault="0062540E" w:rsidP="0062540E"/>
    <w:p w:rsidR="00D55F08" w:rsidRPr="00D55F08" w:rsidRDefault="00D55F08" w:rsidP="00D55F08">
      <w:pPr>
        <w:pStyle w:val="Heading1"/>
        <w:rPr>
          <w:rFonts w:ascii="Arial" w:hAnsi="Arial" w:cs="Arial"/>
        </w:rPr>
      </w:pPr>
      <w:bookmarkStart w:id="2" w:name="_Toc222782326"/>
      <w:r w:rsidRPr="00D55F08">
        <w:rPr>
          <w:rFonts w:ascii="Arial" w:hAnsi="Arial" w:cs="Arial"/>
        </w:rPr>
        <w:lastRenderedPageBreak/>
        <w:t>Introduction</w:t>
      </w:r>
      <w:bookmarkEnd w:id="2"/>
      <w:r w:rsidRPr="00D55F08">
        <w:rPr>
          <w:rFonts w:ascii="Arial" w:hAnsi="Arial" w:cs="Arial"/>
        </w:rPr>
        <w:t> </w:t>
      </w:r>
    </w:p>
    <w:p w:rsidR="00D55F08" w:rsidRPr="00D55F08" w:rsidRDefault="00D55F08" w:rsidP="00D55F08">
      <w:pPr>
        <w:jc w:val="both"/>
        <w:rPr>
          <w:rFonts w:ascii="Arial" w:hAnsi="Arial" w:cs="Arial"/>
          <w:sz w:val="24"/>
          <w:szCs w:val="24"/>
        </w:rPr>
      </w:pPr>
      <w:r w:rsidRPr="00D55F08">
        <w:rPr>
          <w:rFonts w:ascii="Arial" w:hAnsi="Arial" w:cs="Arial"/>
          <w:sz w:val="24"/>
          <w:szCs w:val="24"/>
        </w:rPr>
        <w:t>Students enrolled in four-year institutions must master the art of time management. Managing classes, assignments, homework, revision, a part-time job, and other commitments is a common challenge for college students. Students' academic performance and general health can take a hit if they don't take the time to plan ahead so that they can finish assignments on time. It is not a lack of competence but ineffective time management that causes stress for many students. This report's goals are to define time management, explain its significance for academic performance, and present essential tactics that students may use to improve their time management skills. Students can boost their productivity, alleviate stress, and excel academically by learning and implementing time management skills</w:t>
      </w:r>
      <w:r w:rsidRPr="00D55F08">
        <w:rPr>
          <w:rFonts w:ascii="Arial" w:hAnsi="Arial" w:cs="Arial"/>
        </w:rPr>
        <w:t xml:space="preserve"> (</w:t>
      </w:r>
      <w:r w:rsidRPr="00D55F08">
        <w:rPr>
          <w:rFonts w:ascii="Arial" w:hAnsi="Arial" w:cs="Arial"/>
          <w:sz w:val="24"/>
          <w:szCs w:val="24"/>
        </w:rPr>
        <w:t>Hellsten</w:t>
      </w:r>
      <w:r>
        <w:rPr>
          <w:rFonts w:ascii="Arial" w:hAnsi="Arial" w:cs="Arial"/>
          <w:sz w:val="24"/>
          <w:szCs w:val="24"/>
        </w:rPr>
        <w:t xml:space="preserve">, </w:t>
      </w:r>
      <w:r w:rsidRPr="00D55F08">
        <w:rPr>
          <w:rFonts w:ascii="Arial" w:hAnsi="Arial" w:cs="Arial"/>
          <w:sz w:val="24"/>
          <w:szCs w:val="24"/>
        </w:rPr>
        <w:t>2012</w:t>
      </w:r>
      <w:r>
        <w:rPr>
          <w:rFonts w:ascii="Arial" w:hAnsi="Arial" w:cs="Arial"/>
          <w:sz w:val="24"/>
          <w:szCs w:val="24"/>
        </w:rPr>
        <w:t>)</w:t>
      </w:r>
      <w:r w:rsidRPr="00D55F08">
        <w:rPr>
          <w:rFonts w:ascii="Arial" w:hAnsi="Arial" w:cs="Arial"/>
          <w:sz w:val="24"/>
          <w:szCs w:val="24"/>
        </w:rPr>
        <w:t>.</w:t>
      </w:r>
    </w:p>
    <w:p w:rsidR="00D55F08" w:rsidRPr="00D55F08" w:rsidRDefault="00D55F08" w:rsidP="00D55F08">
      <w:pPr>
        <w:jc w:val="both"/>
        <w:rPr>
          <w:rFonts w:ascii="Arial" w:hAnsi="Arial" w:cs="Arial"/>
          <w:sz w:val="24"/>
          <w:szCs w:val="24"/>
        </w:rPr>
      </w:pPr>
    </w:p>
    <w:p w:rsidR="00D55F08" w:rsidRPr="00D55F08" w:rsidRDefault="00D55F08" w:rsidP="00D55F08">
      <w:pPr>
        <w:pStyle w:val="Heading1"/>
        <w:rPr>
          <w:rFonts w:ascii="Arial" w:hAnsi="Arial" w:cs="Arial"/>
        </w:rPr>
      </w:pPr>
      <w:bookmarkStart w:id="3" w:name="_Toc222782327"/>
      <w:r w:rsidRPr="00D55F08">
        <w:rPr>
          <w:rFonts w:ascii="Arial" w:hAnsi="Arial" w:cs="Arial"/>
        </w:rPr>
        <w:t>Time Management: A Definition</w:t>
      </w:r>
      <w:bookmarkEnd w:id="3"/>
    </w:p>
    <w:p w:rsidR="00D55F08" w:rsidRPr="00D55F08" w:rsidRDefault="00D55F08" w:rsidP="00D55F08">
      <w:pPr>
        <w:jc w:val="both"/>
        <w:rPr>
          <w:rFonts w:ascii="Arial" w:hAnsi="Arial" w:cs="Arial"/>
          <w:sz w:val="24"/>
          <w:szCs w:val="24"/>
        </w:rPr>
      </w:pPr>
      <w:r w:rsidRPr="00D55F08">
        <w:rPr>
          <w:rFonts w:ascii="Arial" w:hAnsi="Arial" w:cs="Arial"/>
          <w:sz w:val="24"/>
          <w:szCs w:val="24"/>
        </w:rPr>
        <w:t xml:space="preserve">Effective time management involves establishing priorities, creating a schedule, and monitoring one's progress toward objectives. It entails deciding what's most important, making a plan, and making sure everything gets done. To put it simply, time management is making efficient use of one's time. Focusing on critical activities and finishing them within deadlines is more important than being busy all the time. Those that are good at managing their time are better able to keep organized, not put things off until the last minute, and have a healthy work-life </w:t>
      </w:r>
      <w:r w:rsidRPr="00152559">
        <w:rPr>
          <w:rFonts w:ascii="Times New Roman" w:hAnsi="Times New Roman" w:cs="Times New Roman"/>
          <w:sz w:val="24"/>
          <w:szCs w:val="24"/>
        </w:rPr>
        <w:t>balance</w:t>
      </w:r>
      <w:r w:rsidR="00152559" w:rsidRPr="00152559">
        <w:rPr>
          <w:rFonts w:ascii="Times New Roman" w:hAnsi="Times New Roman" w:cs="Times New Roman"/>
        </w:rPr>
        <w:t xml:space="preserve"> (</w:t>
      </w:r>
      <w:r w:rsidR="00152559" w:rsidRPr="00152559">
        <w:rPr>
          <w:rFonts w:ascii="Times New Roman" w:hAnsi="Times New Roman" w:cs="Times New Roman"/>
          <w:sz w:val="24"/>
          <w:szCs w:val="24"/>
        </w:rPr>
        <w:t>Aeon</w:t>
      </w:r>
      <w:r w:rsidR="00152559">
        <w:rPr>
          <w:rFonts w:ascii="Arial" w:hAnsi="Arial" w:cs="Arial"/>
          <w:sz w:val="24"/>
          <w:szCs w:val="24"/>
        </w:rPr>
        <w:t xml:space="preserve">, and Aguinis, </w:t>
      </w:r>
      <w:r w:rsidR="00152559" w:rsidRPr="00152559">
        <w:rPr>
          <w:rFonts w:ascii="Arial" w:hAnsi="Arial" w:cs="Arial"/>
          <w:sz w:val="24"/>
          <w:szCs w:val="24"/>
        </w:rPr>
        <w:t>2017</w:t>
      </w:r>
      <w:r w:rsidR="00152559">
        <w:rPr>
          <w:rFonts w:ascii="Arial" w:hAnsi="Arial" w:cs="Arial"/>
          <w:sz w:val="24"/>
          <w:szCs w:val="24"/>
        </w:rPr>
        <w:t>)</w:t>
      </w:r>
      <w:r w:rsidRPr="00D55F08">
        <w:rPr>
          <w:rFonts w:ascii="Arial" w:hAnsi="Arial" w:cs="Arial"/>
          <w:sz w:val="24"/>
          <w:szCs w:val="24"/>
        </w:rPr>
        <w:t>.</w:t>
      </w:r>
    </w:p>
    <w:p w:rsidR="00BB42C6" w:rsidRPr="00D55F08" w:rsidRDefault="00D55F08" w:rsidP="00D55F08">
      <w:pPr>
        <w:pStyle w:val="Heading1"/>
      </w:pPr>
      <w:r w:rsidRPr="00D55F08">
        <w:cr/>
      </w:r>
      <w:bookmarkStart w:id="4" w:name="_Toc222782328"/>
      <w:r w:rsidR="00BB42C6" w:rsidRPr="00D55F08">
        <w:t>The Value of Time Management</w:t>
      </w:r>
      <w:bookmarkEnd w:id="4"/>
    </w:p>
    <w:p w:rsidR="00BB42C6" w:rsidRPr="00D55F08" w:rsidRDefault="00BB42C6" w:rsidP="00D55F08">
      <w:pPr>
        <w:pStyle w:val="Heading2"/>
      </w:pPr>
      <w:bookmarkStart w:id="5" w:name="_Toc222782329"/>
      <w:r w:rsidRPr="00D55F08">
        <w:t>Meet deadlines</w:t>
      </w:r>
      <w:bookmarkEnd w:id="5"/>
    </w:p>
    <w:p w:rsidR="00BB42C6" w:rsidRPr="00D55F08" w:rsidRDefault="00BB42C6" w:rsidP="00D55F08">
      <w:pPr>
        <w:jc w:val="both"/>
        <w:rPr>
          <w:rFonts w:ascii="Arial" w:hAnsi="Arial" w:cs="Arial"/>
          <w:sz w:val="24"/>
          <w:szCs w:val="24"/>
        </w:rPr>
      </w:pPr>
      <w:r w:rsidRPr="00D55F08">
        <w:rPr>
          <w:rFonts w:ascii="Arial" w:hAnsi="Arial" w:cs="Arial"/>
          <w:sz w:val="24"/>
          <w:szCs w:val="24"/>
        </w:rPr>
        <w:t>One of the biggest benefits of time management is meeting deadlines. Academics involve assignments, presentations, and exams. When they arrange their time, pupils can break down big tasks and finish them slowly. Student can spend many days researching, composing, and rewriting an essay instead of writing it the night before submission. Work quality improves and last-minute pressure decreases</w:t>
      </w:r>
      <w:r w:rsidR="00152559" w:rsidRPr="00152559">
        <w:t xml:space="preserve"> </w:t>
      </w:r>
      <w:r w:rsidR="00152559" w:rsidRPr="00152559">
        <w:rPr>
          <w:rFonts w:ascii="Times New Roman" w:hAnsi="Times New Roman" w:cs="Times New Roman"/>
        </w:rPr>
        <w:t>(</w:t>
      </w:r>
      <w:r w:rsidR="00152559" w:rsidRPr="00152559">
        <w:rPr>
          <w:rFonts w:ascii="Times New Roman" w:hAnsi="Times New Roman" w:cs="Times New Roman"/>
          <w:sz w:val="24"/>
          <w:szCs w:val="24"/>
        </w:rPr>
        <w:t>M</w:t>
      </w:r>
      <w:r w:rsidR="00152559">
        <w:rPr>
          <w:rFonts w:ascii="Arial" w:hAnsi="Arial" w:cs="Arial"/>
          <w:sz w:val="24"/>
          <w:szCs w:val="24"/>
        </w:rPr>
        <w:t xml:space="preserve">acCann, et al., </w:t>
      </w:r>
      <w:r w:rsidR="00152559" w:rsidRPr="00152559">
        <w:rPr>
          <w:rFonts w:ascii="Arial" w:hAnsi="Arial" w:cs="Arial"/>
          <w:sz w:val="24"/>
          <w:szCs w:val="24"/>
        </w:rPr>
        <w:t>2012</w:t>
      </w:r>
      <w:r w:rsidR="00152559">
        <w:rPr>
          <w:rFonts w:ascii="Arial" w:hAnsi="Arial" w:cs="Arial"/>
          <w:sz w:val="24"/>
          <w:szCs w:val="24"/>
        </w:rPr>
        <w:t>)</w:t>
      </w:r>
      <w:r w:rsidRPr="00D55F08">
        <w:rPr>
          <w:rFonts w:ascii="Arial" w:hAnsi="Arial" w:cs="Arial"/>
          <w:sz w:val="24"/>
          <w:szCs w:val="24"/>
        </w:rPr>
        <w:t>.</w:t>
      </w:r>
    </w:p>
    <w:p w:rsidR="00BB42C6" w:rsidRPr="00D55F08" w:rsidRDefault="00BB42C6" w:rsidP="00D55F08">
      <w:pPr>
        <w:pStyle w:val="Heading2"/>
      </w:pPr>
      <w:bookmarkStart w:id="6" w:name="_Toc222782330"/>
      <w:r w:rsidRPr="00D55F08">
        <w:t>Enhancing Academic Performance</w:t>
      </w:r>
      <w:bookmarkEnd w:id="6"/>
    </w:p>
    <w:p w:rsidR="00BB42C6" w:rsidRPr="00D55F08" w:rsidRDefault="00BB42C6" w:rsidP="00D55F08">
      <w:pPr>
        <w:jc w:val="both"/>
        <w:rPr>
          <w:rFonts w:ascii="Arial" w:hAnsi="Arial" w:cs="Arial"/>
          <w:sz w:val="24"/>
          <w:szCs w:val="24"/>
        </w:rPr>
      </w:pPr>
      <w:r w:rsidRPr="00D55F08">
        <w:rPr>
          <w:rFonts w:ascii="Arial" w:hAnsi="Arial" w:cs="Arial"/>
          <w:sz w:val="24"/>
          <w:szCs w:val="24"/>
        </w:rPr>
        <w:t>Effective time management boosts academic performance. Students learn better and remember more when they schedule regular study time. One hour of daily revision is better than cramming for hours before a test. Students who study regularly feel prepared and confident, which can boost GPA</w:t>
      </w:r>
      <w:r w:rsidR="00D545F7" w:rsidRPr="00D545F7">
        <w:t xml:space="preserve"> </w:t>
      </w:r>
      <w:r w:rsidR="00D545F7" w:rsidRPr="00D545F7">
        <w:rPr>
          <w:rFonts w:ascii="Arial" w:hAnsi="Arial" w:cs="Arial"/>
        </w:rPr>
        <w:t>(</w:t>
      </w:r>
      <w:r w:rsidR="00D545F7" w:rsidRPr="00D545F7">
        <w:rPr>
          <w:rFonts w:ascii="Arial" w:hAnsi="Arial" w:cs="Arial"/>
          <w:sz w:val="24"/>
          <w:szCs w:val="24"/>
        </w:rPr>
        <w:t>S</w:t>
      </w:r>
      <w:r w:rsidR="00D545F7">
        <w:rPr>
          <w:rFonts w:ascii="Arial" w:hAnsi="Arial" w:cs="Arial"/>
          <w:sz w:val="24"/>
          <w:szCs w:val="24"/>
        </w:rPr>
        <w:t xml:space="preserve">ubramanian, </w:t>
      </w:r>
      <w:r w:rsidR="00D545F7" w:rsidRPr="00D545F7">
        <w:rPr>
          <w:rFonts w:ascii="Arial" w:hAnsi="Arial" w:cs="Arial"/>
          <w:sz w:val="24"/>
          <w:szCs w:val="24"/>
        </w:rPr>
        <w:t>2016)</w:t>
      </w:r>
      <w:r w:rsidRPr="00D55F08">
        <w:rPr>
          <w:rFonts w:ascii="Arial" w:hAnsi="Arial" w:cs="Arial"/>
          <w:sz w:val="24"/>
          <w:szCs w:val="24"/>
        </w:rPr>
        <w:t>.</w:t>
      </w:r>
    </w:p>
    <w:p w:rsidR="00BB42C6" w:rsidRPr="00D55F08" w:rsidRDefault="00BB42C6" w:rsidP="00D55F08">
      <w:pPr>
        <w:pStyle w:val="Heading2"/>
      </w:pPr>
      <w:bookmarkStart w:id="7" w:name="_Toc222782331"/>
      <w:r w:rsidRPr="00D55F08">
        <w:t>Reduce Stress and Anxiety</w:t>
      </w:r>
      <w:bookmarkEnd w:id="7"/>
    </w:p>
    <w:p w:rsidR="00BB42C6" w:rsidRPr="00D55F08" w:rsidRDefault="00BB42C6" w:rsidP="00D55F08">
      <w:pPr>
        <w:jc w:val="both"/>
        <w:rPr>
          <w:rFonts w:ascii="Arial" w:hAnsi="Arial" w:cs="Arial"/>
          <w:sz w:val="24"/>
          <w:szCs w:val="24"/>
        </w:rPr>
      </w:pPr>
      <w:r w:rsidRPr="00D55F08">
        <w:rPr>
          <w:rFonts w:ascii="Arial" w:hAnsi="Arial" w:cs="Arial"/>
          <w:sz w:val="24"/>
          <w:szCs w:val="24"/>
        </w:rPr>
        <w:t>Poor time management causes tension and worry. Students may feel overwhelmed by too many assignments. Effective planning distributes workload equally, making jobs easier. Students feel calmer and more confident when assignments are under control. They can focus and stay mentally healthy</w:t>
      </w:r>
      <w:r w:rsidR="00BC5ADD" w:rsidRPr="00BC5ADD">
        <w:t xml:space="preserve"> </w:t>
      </w:r>
      <w:r w:rsidR="00BC5ADD" w:rsidRPr="00BC5ADD">
        <w:rPr>
          <w:rFonts w:ascii="Arial" w:hAnsi="Arial" w:cs="Arial"/>
        </w:rPr>
        <w:t>(</w:t>
      </w:r>
      <w:r w:rsidR="00BC5ADD" w:rsidRPr="00BC5ADD">
        <w:rPr>
          <w:rFonts w:ascii="Arial" w:hAnsi="Arial" w:cs="Arial"/>
          <w:sz w:val="24"/>
          <w:szCs w:val="24"/>
        </w:rPr>
        <w:t>M</w:t>
      </w:r>
      <w:r w:rsidR="00BC5ADD">
        <w:rPr>
          <w:rFonts w:ascii="Arial" w:hAnsi="Arial" w:cs="Arial"/>
          <w:sz w:val="24"/>
          <w:szCs w:val="24"/>
        </w:rPr>
        <w:t xml:space="preserve">artin, and Bolliger, </w:t>
      </w:r>
      <w:r w:rsidR="00BC5ADD" w:rsidRPr="00BC5ADD">
        <w:rPr>
          <w:rFonts w:ascii="Arial" w:hAnsi="Arial" w:cs="Arial"/>
          <w:sz w:val="24"/>
          <w:szCs w:val="24"/>
        </w:rPr>
        <w:t>2018</w:t>
      </w:r>
      <w:r w:rsidR="00BC5ADD">
        <w:rPr>
          <w:rFonts w:ascii="Arial" w:hAnsi="Arial" w:cs="Arial"/>
          <w:sz w:val="24"/>
          <w:szCs w:val="24"/>
        </w:rPr>
        <w:t>)</w:t>
      </w:r>
      <w:r w:rsidRPr="00D55F08">
        <w:rPr>
          <w:rFonts w:ascii="Arial" w:hAnsi="Arial" w:cs="Arial"/>
          <w:sz w:val="24"/>
          <w:szCs w:val="24"/>
        </w:rPr>
        <w:t>.</w:t>
      </w:r>
    </w:p>
    <w:p w:rsidR="00D55F08" w:rsidRPr="00D55F08" w:rsidRDefault="00BB42C6" w:rsidP="00D55F08">
      <w:pPr>
        <w:pStyle w:val="Heading2"/>
      </w:pPr>
      <w:bookmarkStart w:id="8" w:name="_Toc222782332"/>
      <w:r w:rsidRPr="00D55F08">
        <w:lastRenderedPageBreak/>
        <w:t>Balancing Work and Life</w:t>
      </w:r>
      <w:bookmarkEnd w:id="8"/>
    </w:p>
    <w:p w:rsidR="00BB42C6" w:rsidRDefault="00BB42C6" w:rsidP="00D55F08">
      <w:pPr>
        <w:jc w:val="both"/>
        <w:rPr>
          <w:rFonts w:ascii="Arial" w:hAnsi="Arial" w:cs="Arial"/>
          <w:sz w:val="24"/>
          <w:szCs w:val="24"/>
        </w:rPr>
      </w:pPr>
      <w:r w:rsidRPr="00D55F08">
        <w:rPr>
          <w:rFonts w:ascii="Arial" w:hAnsi="Arial" w:cs="Arial"/>
          <w:sz w:val="24"/>
          <w:szCs w:val="24"/>
        </w:rPr>
        <w:t>Study-life balance is also supported by time management. Students require downtime, family, interests, and socializing. By scheduling, individuals can avoid letting school take over their lives. A balanced schedule boosts well-being and academic motivation</w:t>
      </w:r>
      <w:r w:rsidR="00C33C48" w:rsidRPr="00C33C48">
        <w:t xml:space="preserve"> </w:t>
      </w:r>
      <w:r w:rsidR="00C33C48" w:rsidRPr="00C33C48">
        <w:rPr>
          <w:rFonts w:ascii="Times New Roman" w:hAnsi="Times New Roman" w:cs="Times New Roman"/>
        </w:rPr>
        <w:t>(</w:t>
      </w:r>
      <w:r w:rsidR="00C33C48" w:rsidRPr="00C33C48">
        <w:rPr>
          <w:rFonts w:ascii="Times New Roman" w:hAnsi="Times New Roman" w:cs="Times New Roman"/>
          <w:sz w:val="24"/>
          <w:szCs w:val="24"/>
        </w:rPr>
        <w:t>N</w:t>
      </w:r>
      <w:r w:rsidR="00C33C48">
        <w:rPr>
          <w:rFonts w:ascii="Arial" w:hAnsi="Arial" w:cs="Arial"/>
          <w:sz w:val="24"/>
          <w:szCs w:val="24"/>
        </w:rPr>
        <w:t>asrullah_PhD and Khan</w:t>
      </w:r>
      <w:r w:rsidR="00C33C48" w:rsidRPr="00C33C48">
        <w:rPr>
          <w:rFonts w:ascii="Arial" w:hAnsi="Arial" w:cs="Arial"/>
          <w:sz w:val="24"/>
          <w:szCs w:val="24"/>
        </w:rPr>
        <w:t>_PhD, 2015</w:t>
      </w:r>
      <w:r w:rsidR="00C33C48">
        <w:rPr>
          <w:rFonts w:ascii="Arial" w:hAnsi="Arial" w:cs="Arial"/>
          <w:sz w:val="24"/>
          <w:szCs w:val="24"/>
        </w:rPr>
        <w:t>)</w:t>
      </w:r>
      <w:r w:rsidRPr="00D55F08">
        <w:rPr>
          <w:rFonts w:ascii="Arial" w:hAnsi="Arial" w:cs="Arial"/>
          <w:sz w:val="24"/>
          <w:szCs w:val="24"/>
        </w:rPr>
        <w:t>.</w:t>
      </w:r>
    </w:p>
    <w:p w:rsidR="00C02A68" w:rsidRDefault="007109CD" w:rsidP="00C02A68">
      <w:pPr>
        <w:pStyle w:val="Heading1"/>
      </w:pPr>
      <w:bookmarkStart w:id="9" w:name="_Toc222782333"/>
      <w:r w:rsidRPr="007109CD">
        <w:t>Framework for theory: Co</w:t>
      </w:r>
      <w:r w:rsidR="00C02A68">
        <w:t>vey's Time Management Matrix</w:t>
      </w:r>
      <w:bookmarkEnd w:id="9"/>
    </w:p>
    <w:p w:rsidR="00C02A68" w:rsidRDefault="007109CD" w:rsidP="007109CD">
      <w:pPr>
        <w:jc w:val="both"/>
        <w:rPr>
          <w:rFonts w:ascii="Arial" w:hAnsi="Arial" w:cs="Arial"/>
          <w:sz w:val="24"/>
          <w:szCs w:val="24"/>
        </w:rPr>
      </w:pPr>
      <w:r w:rsidRPr="007109CD">
        <w:rPr>
          <w:rFonts w:ascii="Arial" w:hAnsi="Arial" w:cs="Arial"/>
          <w:sz w:val="24"/>
          <w:szCs w:val="24"/>
        </w:rPr>
        <w:t>Stephen Covey created Covey's Time Management Matrix, which is a useful way to understand how to control your time. This model divides</w:t>
      </w:r>
      <w:r w:rsidR="00C02A68">
        <w:rPr>
          <w:rFonts w:ascii="Arial" w:hAnsi="Arial" w:cs="Arial"/>
          <w:sz w:val="24"/>
          <w:szCs w:val="24"/>
        </w:rPr>
        <w:t xml:space="preserve"> jobs into four groups based on </w:t>
      </w:r>
      <w:r w:rsidRPr="007109CD">
        <w:rPr>
          <w:rFonts w:ascii="Arial" w:hAnsi="Arial" w:cs="Arial"/>
          <w:sz w:val="24"/>
          <w:szCs w:val="24"/>
        </w:rPr>
        <w:t>how important and how</w:t>
      </w:r>
      <w:r w:rsidR="00C02A68">
        <w:rPr>
          <w:rFonts w:ascii="Arial" w:hAnsi="Arial" w:cs="Arial"/>
          <w:sz w:val="24"/>
          <w:szCs w:val="24"/>
        </w:rPr>
        <w:t xml:space="preserve"> quickly they need to be done:</w:t>
      </w:r>
    </w:p>
    <w:p w:rsidR="00C02A68" w:rsidRDefault="007109CD" w:rsidP="007109CD">
      <w:pPr>
        <w:jc w:val="both"/>
        <w:rPr>
          <w:rFonts w:ascii="Arial" w:hAnsi="Arial" w:cs="Arial"/>
          <w:sz w:val="24"/>
          <w:szCs w:val="24"/>
        </w:rPr>
      </w:pPr>
      <w:r w:rsidRPr="00C02A68">
        <w:rPr>
          <w:rFonts w:ascii="Arial" w:hAnsi="Arial" w:cs="Arial"/>
          <w:b/>
          <w:sz w:val="24"/>
          <w:szCs w:val="24"/>
        </w:rPr>
        <w:t xml:space="preserve">Urgent and important: </w:t>
      </w:r>
      <w:r w:rsidRPr="007109CD">
        <w:rPr>
          <w:rFonts w:ascii="Arial" w:hAnsi="Arial" w:cs="Arial"/>
          <w:sz w:val="24"/>
          <w:szCs w:val="24"/>
        </w:rPr>
        <w:t>Things that need to be done right away, like homework that's due tomorrow.</w:t>
      </w:r>
      <w:r w:rsidRPr="007109CD">
        <w:rPr>
          <w:rFonts w:ascii="Arial" w:hAnsi="Arial" w:cs="Arial"/>
          <w:sz w:val="24"/>
          <w:szCs w:val="24"/>
        </w:rPr>
        <w:br/>
      </w:r>
      <w:r w:rsidRPr="007109CD">
        <w:rPr>
          <w:rFonts w:ascii="Arial" w:hAnsi="Arial" w:cs="Arial"/>
          <w:sz w:val="24"/>
          <w:szCs w:val="24"/>
        </w:rPr>
        <w:br/>
      </w:r>
      <w:r w:rsidRPr="00C02A68">
        <w:rPr>
          <w:rFonts w:ascii="Arial" w:hAnsi="Arial" w:cs="Arial"/>
          <w:b/>
          <w:sz w:val="24"/>
          <w:szCs w:val="24"/>
        </w:rPr>
        <w:t>Important but Not Urgent:</w:t>
      </w:r>
      <w:r w:rsidRPr="007109CD">
        <w:rPr>
          <w:rFonts w:ascii="Arial" w:hAnsi="Arial" w:cs="Arial"/>
          <w:sz w:val="24"/>
          <w:szCs w:val="24"/>
        </w:rPr>
        <w:t xml:space="preserve"> Things that need to be done</w:t>
      </w:r>
      <w:r w:rsidR="00C02A68">
        <w:rPr>
          <w:rFonts w:ascii="Arial" w:hAnsi="Arial" w:cs="Arial"/>
          <w:sz w:val="24"/>
          <w:szCs w:val="24"/>
        </w:rPr>
        <w:t xml:space="preserve"> to reach long-term goals, like </w:t>
      </w:r>
      <w:r w:rsidRPr="007109CD">
        <w:rPr>
          <w:rFonts w:ascii="Arial" w:hAnsi="Arial" w:cs="Arial"/>
          <w:sz w:val="24"/>
          <w:szCs w:val="24"/>
        </w:rPr>
        <w:t>reviewing, researc</w:t>
      </w:r>
      <w:r w:rsidR="00C02A68">
        <w:rPr>
          <w:rFonts w:ascii="Arial" w:hAnsi="Arial" w:cs="Arial"/>
          <w:sz w:val="24"/>
          <w:szCs w:val="24"/>
        </w:rPr>
        <w:t>hing, and learning new skills.</w:t>
      </w:r>
    </w:p>
    <w:p w:rsidR="00C02A68" w:rsidRDefault="007109CD" w:rsidP="007109CD">
      <w:pPr>
        <w:jc w:val="both"/>
        <w:rPr>
          <w:rFonts w:ascii="Arial" w:hAnsi="Arial" w:cs="Arial"/>
          <w:sz w:val="24"/>
          <w:szCs w:val="24"/>
        </w:rPr>
      </w:pPr>
      <w:r w:rsidRPr="00C02A68">
        <w:rPr>
          <w:rFonts w:ascii="Arial" w:hAnsi="Arial" w:cs="Arial"/>
          <w:b/>
          <w:sz w:val="24"/>
          <w:szCs w:val="24"/>
        </w:rPr>
        <w:t xml:space="preserve">Urgent but not important: </w:t>
      </w:r>
      <w:r w:rsidRPr="007109CD">
        <w:rPr>
          <w:rFonts w:ascii="Arial" w:hAnsi="Arial" w:cs="Arial"/>
          <w:sz w:val="24"/>
          <w:szCs w:val="24"/>
        </w:rPr>
        <w:t xml:space="preserve">Interruptions or small requests that may seem important but </w:t>
      </w:r>
      <w:r w:rsidR="00C02A68">
        <w:rPr>
          <w:rFonts w:ascii="Arial" w:hAnsi="Arial" w:cs="Arial"/>
          <w:sz w:val="24"/>
          <w:szCs w:val="24"/>
        </w:rPr>
        <w:t>don't really help reach goals.</w:t>
      </w:r>
    </w:p>
    <w:p w:rsidR="00F679F6" w:rsidRPr="00F679F6" w:rsidRDefault="007109CD" w:rsidP="007109CD">
      <w:pPr>
        <w:jc w:val="both"/>
        <w:rPr>
          <w:rFonts w:ascii="Arial" w:hAnsi="Arial" w:cs="Arial"/>
          <w:sz w:val="24"/>
          <w:szCs w:val="24"/>
        </w:rPr>
      </w:pPr>
      <w:r w:rsidRPr="00C02A68">
        <w:rPr>
          <w:rFonts w:ascii="Arial" w:hAnsi="Arial" w:cs="Arial"/>
          <w:b/>
          <w:sz w:val="24"/>
          <w:szCs w:val="24"/>
        </w:rPr>
        <w:t xml:space="preserve">Not </w:t>
      </w:r>
      <w:r w:rsidR="00C02A68" w:rsidRPr="00C02A68">
        <w:rPr>
          <w:rFonts w:ascii="Arial" w:hAnsi="Arial" w:cs="Arial"/>
          <w:b/>
          <w:sz w:val="24"/>
          <w:szCs w:val="24"/>
        </w:rPr>
        <w:t>important</w:t>
      </w:r>
      <w:r w:rsidRPr="00C02A68">
        <w:rPr>
          <w:rFonts w:ascii="Arial" w:hAnsi="Arial" w:cs="Arial"/>
          <w:b/>
          <w:sz w:val="24"/>
          <w:szCs w:val="24"/>
        </w:rPr>
        <w:t xml:space="preserve"> or Urgent:</w:t>
      </w:r>
      <w:r w:rsidRPr="007109CD">
        <w:rPr>
          <w:rFonts w:ascii="Arial" w:hAnsi="Arial" w:cs="Arial"/>
          <w:sz w:val="24"/>
          <w:szCs w:val="24"/>
        </w:rPr>
        <w:t xml:space="preserve"> Things that waste time, like spending too much time on social </w:t>
      </w:r>
      <w:r w:rsidRPr="00F679F6">
        <w:rPr>
          <w:rFonts w:ascii="Arial" w:hAnsi="Arial" w:cs="Arial"/>
          <w:sz w:val="24"/>
          <w:szCs w:val="24"/>
        </w:rPr>
        <w:t>media</w:t>
      </w:r>
      <w:r w:rsidR="00F679F6" w:rsidRPr="00F679F6">
        <w:rPr>
          <w:rFonts w:ascii="Arial" w:hAnsi="Arial" w:cs="Arial"/>
        </w:rPr>
        <w:t xml:space="preserve"> (</w:t>
      </w:r>
      <w:r w:rsidR="00F679F6" w:rsidRPr="00F679F6">
        <w:rPr>
          <w:rFonts w:ascii="Arial" w:hAnsi="Arial" w:cs="Arial"/>
          <w:sz w:val="24"/>
          <w:szCs w:val="24"/>
        </w:rPr>
        <w:t>Jinalee, &amp; Singh, 2018).</w:t>
      </w:r>
    </w:p>
    <w:p w:rsidR="007109CD" w:rsidRPr="007109CD" w:rsidRDefault="007109CD" w:rsidP="007109CD">
      <w:pPr>
        <w:jc w:val="both"/>
        <w:rPr>
          <w:rFonts w:ascii="Arial" w:hAnsi="Arial" w:cs="Arial"/>
          <w:sz w:val="24"/>
          <w:szCs w:val="24"/>
        </w:rPr>
      </w:pPr>
      <w:r w:rsidRPr="007109CD">
        <w:rPr>
          <w:rFonts w:ascii="Arial" w:hAnsi="Arial" w:cs="Arial"/>
          <w:sz w:val="24"/>
          <w:szCs w:val="24"/>
        </w:rPr>
        <w:t>According to Covey, students should mostly focus on the second quadrant, which means things that are important but not pressing. This will help them do well in school in the long run and avoid stress at the last minute. Students can avoid disasters and get more done by planning ahead and putting important tasks at the top of their lists.</w:t>
      </w:r>
      <w:r w:rsidRPr="007109CD">
        <w:rPr>
          <w:rFonts w:ascii="Arial" w:hAnsi="Arial" w:cs="Arial"/>
          <w:sz w:val="24"/>
          <w:szCs w:val="24"/>
        </w:rPr>
        <w:br/>
      </w:r>
      <w:r w:rsidRPr="007109CD">
        <w:rPr>
          <w:rFonts w:ascii="Arial" w:hAnsi="Arial" w:cs="Arial"/>
          <w:sz w:val="24"/>
          <w:szCs w:val="24"/>
        </w:rPr>
        <w:br/>
      </w:r>
    </w:p>
    <w:p w:rsidR="00D55F08" w:rsidRPr="00D55F08" w:rsidRDefault="00D55F08" w:rsidP="00D55F08">
      <w:pPr>
        <w:pStyle w:val="Heading1"/>
      </w:pPr>
      <w:bookmarkStart w:id="10" w:name="_Toc222782334"/>
      <w:r w:rsidRPr="00D55F08">
        <w:t>Strategies for Efficiently Managing Your Time</w:t>
      </w:r>
      <w:bookmarkEnd w:id="10"/>
    </w:p>
    <w:p w:rsidR="00D55F08" w:rsidRPr="00D55F08" w:rsidRDefault="00D55F08" w:rsidP="00D55F08">
      <w:pPr>
        <w:pStyle w:val="Heading2"/>
      </w:pPr>
      <w:bookmarkStart w:id="11" w:name="_Toc222782335"/>
      <w:r w:rsidRPr="00D55F08">
        <w:t>Clearly Defined Objectives</w:t>
      </w:r>
      <w:bookmarkEnd w:id="11"/>
    </w:p>
    <w:p w:rsidR="00D55F08" w:rsidRPr="00DF694A" w:rsidRDefault="00D55F08" w:rsidP="00D55F08">
      <w:pPr>
        <w:jc w:val="both"/>
        <w:rPr>
          <w:rFonts w:ascii="Arial" w:hAnsi="Arial" w:cs="Arial"/>
          <w:sz w:val="24"/>
          <w:szCs w:val="24"/>
        </w:rPr>
      </w:pPr>
      <w:r w:rsidRPr="00D55F08">
        <w:rPr>
          <w:rFonts w:ascii="Arial" w:hAnsi="Arial" w:cs="Arial"/>
          <w:sz w:val="24"/>
          <w:szCs w:val="24"/>
        </w:rPr>
        <w:t xml:space="preserve">An effective method of managing one's time is to set objectives that are both attainable and specific. It is important for students to set goals for themselves, both in the near and far future. Examples include meeting a particular grade in a module or finishing a draft by a given deadline. When pupils have well-defined objectives, they are better able to avoid distractions and concentrate on what really </w:t>
      </w:r>
      <w:r w:rsidRPr="00DF694A">
        <w:rPr>
          <w:rFonts w:ascii="Arial" w:hAnsi="Arial" w:cs="Arial"/>
          <w:sz w:val="24"/>
          <w:szCs w:val="24"/>
        </w:rPr>
        <w:t>matters</w:t>
      </w:r>
      <w:r w:rsidR="00DF694A" w:rsidRPr="00DF694A">
        <w:rPr>
          <w:rFonts w:ascii="Arial" w:hAnsi="Arial" w:cs="Arial"/>
        </w:rPr>
        <w:t xml:space="preserve"> (</w:t>
      </w:r>
      <w:r w:rsidR="00DF694A" w:rsidRPr="00DF694A">
        <w:rPr>
          <w:rFonts w:ascii="Arial" w:hAnsi="Arial" w:cs="Arial"/>
          <w:sz w:val="24"/>
          <w:szCs w:val="24"/>
        </w:rPr>
        <w:t>Cemaloğlu, &amp; Filiz, 2010)</w:t>
      </w:r>
      <w:r w:rsidRPr="00DF694A">
        <w:rPr>
          <w:rFonts w:ascii="Arial" w:hAnsi="Arial" w:cs="Arial"/>
          <w:sz w:val="24"/>
          <w:szCs w:val="24"/>
        </w:rPr>
        <w:t>.</w:t>
      </w:r>
    </w:p>
    <w:p w:rsidR="00D55F08" w:rsidRPr="00D55F08" w:rsidRDefault="00D55F08" w:rsidP="00D55F08">
      <w:pPr>
        <w:pStyle w:val="Heading2"/>
      </w:pPr>
      <w:bookmarkStart w:id="12" w:name="_Toc222782336"/>
      <w:r w:rsidRPr="00D55F08">
        <w:t>Making a Schedule for Each Day or Week</w:t>
      </w:r>
      <w:bookmarkEnd w:id="12"/>
    </w:p>
    <w:p w:rsidR="00D55F08" w:rsidRPr="00D55F08" w:rsidRDefault="00D55F08" w:rsidP="00D55F08">
      <w:pPr>
        <w:jc w:val="both"/>
        <w:rPr>
          <w:rFonts w:ascii="Arial" w:hAnsi="Arial" w:cs="Arial"/>
          <w:sz w:val="24"/>
          <w:szCs w:val="24"/>
        </w:rPr>
      </w:pPr>
      <w:r w:rsidRPr="00D55F08">
        <w:rPr>
          <w:rFonts w:ascii="Arial" w:hAnsi="Arial" w:cs="Arial"/>
          <w:sz w:val="24"/>
          <w:szCs w:val="24"/>
        </w:rPr>
        <w:t>Students can improve their time management skills by creating a daily or weekly schedule. Students can better manage their time between classes, homework, and studying using a documented schedule or planner. With everything laid out in advance, there is less room for misunderstanding and more time allotted to each topic</w:t>
      </w:r>
      <w:r w:rsidR="00C33C48" w:rsidRPr="00C33C48">
        <w:t xml:space="preserve"> </w:t>
      </w:r>
      <w:r w:rsidR="00C33C48">
        <w:t>(</w:t>
      </w:r>
      <w:r w:rsidR="00C33C48">
        <w:rPr>
          <w:rFonts w:ascii="Arial" w:hAnsi="Arial" w:cs="Arial"/>
          <w:sz w:val="24"/>
          <w:szCs w:val="24"/>
        </w:rPr>
        <w:t xml:space="preserve">Forbus, Newbold, and Mehta, </w:t>
      </w:r>
      <w:r w:rsidR="00C33C48" w:rsidRPr="00C33C48">
        <w:rPr>
          <w:rFonts w:ascii="Arial" w:hAnsi="Arial" w:cs="Arial"/>
          <w:sz w:val="24"/>
          <w:szCs w:val="24"/>
        </w:rPr>
        <w:t>2011</w:t>
      </w:r>
      <w:r w:rsidR="00C33C48">
        <w:rPr>
          <w:rFonts w:ascii="Arial" w:hAnsi="Arial" w:cs="Arial"/>
          <w:sz w:val="24"/>
          <w:szCs w:val="24"/>
        </w:rPr>
        <w:t>)</w:t>
      </w:r>
      <w:r w:rsidRPr="00D55F08">
        <w:rPr>
          <w:rFonts w:ascii="Arial" w:hAnsi="Arial" w:cs="Arial"/>
          <w:sz w:val="24"/>
          <w:szCs w:val="24"/>
        </w:rPr>
        <w:t>.</w:t>
      </w:r>
    </w:p>
    <w:p w:rsidR="00D55F08" w:rsidRPr="00D55F08" w:rsidRDefault="00D55F08" w:rsidP="00D55F08">
      <w:pPr>
        <w:pStyle w:val="Heading2"/>
      </w:pPr>
      <w:bookmarkStart w:id="13" w:name="_Toc222782337"/>
      <w:r w:rsidRPr="00D55F08">
        <w:lastRenderedPageBreak/>
        <w:t>Task Prioritization</w:t>
      </w:r>
      <w:bookmarkEnd w:id="13"/>
    </w:p>
    <w:p w:rsidR="00D55F08" w:rsidRPr="00D55F08" w:rsidRDefault="00D55F08" w:rsidP="00D55F08">
      <w:pPr>
        <w:jc w:val="both"/>
        <w:rPr>
          <w:rFonts w:ascii="Arial" w:hAnsi="Arial" w:cs="Arial"/>
          <w:sz w:val="24"/>
          <w:szCs w:val="24"/>
        </w:rPr>
      </w:pPr>
      <w:r w:rsidRPr="00D55F08">
        <w:rPr>
          <w:rFonts w:ascii="Arial" w:hAnsi="Arial" w:cs="Arial"/>
          <w:sz w:val="24"/>
          <w:szCs w:val="24"/>
        </w:rPr>
        <w:t>Every job has its own significance. When you want to get things done quickly and efficiently, you should prioritise the tasks that are most important to you. Getting your notes together for the test next month should take a back seat to an assignment that's due tomorrow. In order to avoid putting off important tasks until the last minute, it is wise to create a list of priorities</w:t>
      </w:r>
      <w:r w:rsidR="00DF694A" w:rsidRPr="00DF694A">
        <w:t xml:space="preserve"> </w:t>
      </w:r>
      <w:r w:rsidR="00DF694A" w:rsidRPr="00DF694A">
        <w:rPr>
          <w:rFonts w:ascii="Arial" w:hAnsi="Arial" w:cs="Arial"/>
        </w:rPr>
        <w:t>(</w:t>
      </w:r>
      <w:r w:rsidR="00DF694A" w:rsidRPr="00DF694A">
        <w:rPr>
          <w:rFonts w:ascii="Arial" w:hAnsi="Arial" w:cs="Arial"/>
          <w:sz w:val="24"/>
          <w:szCs w:val="24"/>
        </w:rPr>
        <w:t>Ghafar</w:t>
      </w:r>
      <w:r w:rsidR="00DF694A">
        <w:rPr>
          <w:rFonts w:ascii="Arial" w:hAnsi="Arial" w:cs="Arial"/>
          <w:sz w:val="24"/>
          <w:szCs w:val="24"/>
        </w:rPr>
        <w:t xml:space="preserve">, </w:t>
      </w:r>
      <w:r w:rsidR="00DF694A" w:rsidRPr="00DF694A">
        <w:rPr>
          <w:rFonts w:ascii="Arial" w:hAnsi="Arial" w:cs="Arial"/>
          <w:sz w:val="24"/>
          <w:szCs w:val="24"/>
        </w:rPr>
        <w:t>2023)</w:t>
      </w:r>
      <w:r w:rsidRPr="00D55F08">
        <w:rPr>
          <w:rFonts w:ascii="Arial" w:hAnsi="Arial" w:cs="Arial"/>
          <w:sz w:val="24"/>
          <w:szCs w:val="24"/>
        </w:rPr>
        <w:t>.</w:t>
      </w:r>
    </w:p>
    <w:p w:rsidR="00D55F08" w:rsidRPr="00D55F08" w:rsidRDefault="00D55F08" w:rsidP="00D55F08">
      <w:pPr>
        <w:pStyle w:val="Heading2"/>
      </w:pPr>
      <w:bookmarkStart w:id="14" w:name="_Toc222782338"/>
      <w:r w:rsidRPr="00D55F08">
        <w:t>Staying Focused</w:t>
      </w:r>
      <w:bookmarkEnd w:id="14"/>
    </w:p>
    <w:p w:rsidR="00D55F08" w:rsidRDefault="00D55F08" w:rsidP="00D55F08">
      <w:pPr>
        <w:jc w:val="both"/>
        <w:rPr>
          <w:rFonts w:ascii="Arial" w:hAnsi="Arial" w:cs="Arial"/>
          <w:sz w:val="24"/>
          <w:szCs w:val="24"/>
        </w:rPr>
      </w:pPr>
      <w:r w:rsidRPr="00D55F08">
        <w:rPr>
          <w:rFonts w:ascii="Arial" w:hAnsi="Arial" w:cs="Arial"/>
          <w:sz w:val="24"/>
          <w:szCs w:val="24"/>
        </w:rPr>
        <w:t>Distractions like social media, TV, and cell phones can squander precious time. The key to productive study time is to establish regular, undisturbed intervals where you won't be interrupted. One strategy to enhance focus and efficiency when studying is to disable alerts</w:t>
      </w:r>
      <w:r w:rsidR="00C33C48" w:rsidRPr="00C33C48">
        <w:t xml:space="preserve"> </w:t>
      </w:r>
      <w:r w:rsidR="00C33C48" w:rsidRPr="00C33C48">
        <w:rPr>
          <w:rFonts w:ascii="Arial" w:hAnsi="Arial" w:cs="Arial"/>
        </w:rPr>
        <w:t>(</w:t>
      </w:r>
      <w:r w:rsidR="00C33C48" w:rsidRPr="00C33C48">
        <w:rPr>
          <w:rFonts w:ascii="Arial" w:hAnsi="Arial" w:cs="Arial"/>
          <w:sz w:val="24"/>
          <w:szCs w:val="24"/>
        </w:rPr>
        <w:t>Broadbent</w:t>
      </w:r>
      <w:r w:rsidR="00C33C48">
        <w:rPr>
          <w:rFonts w:ascii="Arial" w:hAnsi="Arial" w:cs="Arial"/>
          <w:sz w:val="24"/>
          <w:szCs w:val="24"/>
        </w:rPr>
        <w:t>, and Poon,</w:t>
      </w:r>
      <w:r w:rsidR="00C33C48" w:rsidRPr="00C33C48">
        <w:rPr>
          <w:rFonts w:ascii="Arial" w:hAnsi="Arial" w:cs="Arial"/>
          <w:sz w:val="24"/>
          <w:szCs w:val="24"/>
        </w:rPr>
        <w:t xml:space="preserve"> 2015</w:t>
      </w:r>
      <w:r w:rsidR="00C33C48">
        <w:rPr>
          <w:rFonts w:ascii="Arial" w:hAnsi="Arial" w:cs="Arial"/>
          <w:sz w:val="24"/>
          <w:szCs w:val="24"/>
        </w:rPr>
        <w:t>)</w:t>
      </w:r>
      <w:r w:rsidRPr="00D55F08">
        <w:rPr>
          <w:rFonts w:ascii="Arial" w:hAnsi="Arial" w:cs="Arial"/>
          <w:sz w:val="24"/>
          <w:szCs w:val="24"/>
        </w:rPr>
        <w:t>.</w:t>
      </w:r>
    </w:p>
    <w:p w:rsidR="00F03E77" w:rsidRDefault="00F03E77" w:rsidP="008D2B22">
      <w:pPr>
        <w:jc w:val="both"/>
        <w:rPr>
          <w:rFonts w:ascii="Arial" w:hAnsi="Arial" w:cs="Arial"/>
          <w:sz w:val="24"/>
          <w:szCs w:val="24"/>
        </w:rPr>
      </w:pPr>
    </w:p>
    <w:p w:rsidR="00D55F08" w:rsidRPr="005028BD" w:rsidRDefault="00D55F08" w:rsidP="004C7854">
      <w:pPr>
        <w:pStyle w:val="Heading1"/>
        <w:rPr>
          <w:rFonts w:ascii="Arial" w:hAnsi="Arial" w:cs="Arial"/>
          <w:sz w:val="24"/>
          <w:szCs w:val="24"/>
        </w:rPr>
      </w:pPr>
      <w:bookmarkStart w:id="15" w:name="_Toc222782339"/>
      <w:r w:rsidRPr="00D55F08">
        <w:t>Conclusion</w:t>
      </w:r>
      <w:bookmarkEnd w:id="15"/>
      <w:r w:rsidRPr="00D55F08">
        <w:t> </w:t>
      </w:r>
    </w:p>
    <w:p w:rsidR="00152559" w:rsidRDefault="00D55F08" w:rsidP="00152559">
      <w:pPr>
        <w:jc w:val="both"/>
        <w:rPr>
          <w:rFonts w:ascii="Arial" w:hAnsi="Arial" w:cs="Arial"/>
          <w:sz w:val="24"/>
          <w:szCs w:val="24"/>
        </w:rPr>
      </w:pPr>
      <w:r w:rsidRPr="00D55F08">
        <w:rPr>
          <w:rFonts w:ascii="Arial" w:hAnsi="Arial" w:cs="Arial"/>
          <w:sz w:val="24"/>
          <w:szCs w:val="24"/>
        </w:rPr>
        <w:t>To sum up, time management is the art of efficiently planning and controlling one's use of time in pursuit of one's objectives. Meeting deadlines, improving performance, reducing stress, and maintaining a good work-life balance are all significantly impacted by it, making it highly crucial for academic achievement. Gaining more done in less time is possible with the help of tried-and-true methods like making detailed plans, establishing priorities, and staying focused. Students can improve their academic performance and general health by learning to effectively manage their time.</w:t>
      </w:r>
    </w:p>
    <w:p w:rsidR="00152559" w:rsidRPr="00152559" w:rsidRDefault="00152559" w:rsidP="00152559">
      <w:pPr>
        <w:jc w:val="both"/>
        <w:rPr>
          <w:rFonts w:ascii="Arial" w:hAnsi="Arial" w:cs="Arial"/>
          <w:sz w:val="24"/>
          <w:szCs w:val="24"/>
        </w:rPr>
      </w:pPr>
    </w:p>
    <w:p w:rsidR="00152559" w:rsidRDefault="00152559" w:rsidP="00D55F08">
      <w:pPr>
        <w:pStyle w:val="Heading2"/>
      </w:pPr>
    </w:p>
    <w:p w:rsidR="00C02A68" w:rsidRDefault="00C02A68" w:rsidP="00D55F08">
      <w:pPr>
        <w:pStyle w:val="Heading2"/>
      </w:pPr>
      <w:bookmarkStart w:id="16" w:name="_Toc222782340"/>
    </w:p>
    <w:p w:rsidR="00C02A68" w:rsidRDefault="00C02A68" w:rsidP="00D55F08">
      <w:pPr>
        <w:pStyle w:val="Heading2"/>
      </w:pPr>
    </w:p>
    <w:p w:rsidR="00C02A68" w:rsidRDefault="00C02A68" w:rsidP="00D55F08">
      <w:pPr>
        <w:pStyle w:val="Heading2"/>
      </w:pPr>
    </w:p>
    <w:p w:rsidR="00C02A68" w:rsidRDefault="00C02A68" w:rsidP="00D55F08">
      <w:pPr>
        <w:pStyle w:val="Heading2"/>
      </w:pPr>
    </w:p>
    <w:p w:rsidR="00C02A68" w:rsidRDefault="00C02A68" w:rsidP="00D55F08">
      <w:pPr>
        <w:pStyle w:val="Heading2"/>
      </w:pPr>
    </w:p>
    <w:p w:rsidR="00C02A68" w:rsidRDefault="00C02A68" w:rsidP="00D55F08">
      <w:pPr>
        <w:pStyle w:val="Heading2"/>
      </w:pPr>
    </w:p>
    <w:p w:rsidR="00C02A68" w:rsidRDefault="00C02A68" w:rsidP="00D55F08">
      <w:pPr>
        <w:pStyle w:val="Heading2"/>
      </w:pPr>
    </w:p>
    <w:p w:rsidR="00C02A68" w:rsidRDefault="00C02A68" w:rsidP="00D55F08">
      <w:pPr>
        <w:pStyle w:val="Heading2"/>
      </w:pPr>
    </w:p>
    <w:p w:rsidR="00C02A68" w:rsidRDefault="00C02A68" w:rsidP="00D55F08">
      <w:pPr>
        <w:pStyle w:val="Heading2"/>
      </w:pPr>
    </w:p>
    <w:p w:rsidR="00C02A68" w:rsidRPr="00C02A68" w:rsidRDefault="00C02A68" w:rsidP="00C02A68"/>
    <w:p w:rsidR="00C02A68" w:rsidRDefault="00C02A68" w:rsidP="00D55F08">
      <w:pPr>
        <w:pStyle w:val="Heading2"/>
      </w:pPr>
    </w:p>
    <w:p w:rsidR="00C02A68" w:rsidRDefault="00C02A68" w:rsidP="00D55F08">
      <w:pPr>
        <w:pStyle w:val="Heading2"/>
        <w:rPr>
          <w:rFonts w:asciiTheme="minorHAnsi" w:eastAsiaTheme="minorHAnsi" w:hAnsiTheme="minorHAnsi" w:cstheme="minorBidi"/>
          <w:b w:val="0"/>
          <w:color w:val="auto"/>
          <w:sz w:val="22"/>
          <w:szCs w:val="22"/>
        </w:rPr>
      </w:pPr>
    </w:p>
    <w:p w:rsidR="00C02A68" w:rsidRPr="00C02A68" w:rsidRDefault="00C02A68" w:rsidP="00C02A68"/>
    <w:p w:rsidR="00C02A68" w:rsidRDefault="00C02A68" w:rsidP="00D55F08">
      <w:pPr>
        <w:pStyle w:val="Heading2"/>
      </w:pPr>
    </w:p>
    <w:p w:rsidR="00D55F08" w:rsidRDefault="00D55F08" w:rsidP="00D55F08">
      <w:pPr>
        <w:pStyle w:val="Heading2"/>
      </w:pPr>
      <w:r>
        <w:t>References</w:t>
      </w:r>
      <w:bookmarkEnd w:id="16"/>
      <w:r>
        <w:t xml:space="preserve"> </w:t>
      </w:r>
    </w:p>
    <w:p w:rsidR="00152559" w:rsidRDefault="00152559" w:rsidP="00152559">
      <w:pPr>
        <w:jc w:val="both"/>
        <w:rPr>
          <w:rFonts w:ascii="Arial" w:hAnsi="Arial" w:cs="Arial"/>
        </w:rPr>
      </w:pPr>
      <w:r w:rsidRPr="00152559">
        <w:rPr>
          <w:rFonts w:ascii="Arial" w:hAnsi="Arial" w:cs="Arial"/>
        </w:rPr>
        <w:t xml:space="preserve">Aeon, B. and Aguinis, H., 2017. It’s about time: New perspectives and insights on time management. </w:t>
      </w:r>
      <w:r w:rsidRPr="00152559">
        <w:rPr>
          <w:rFonts w:ascii="Arial" w:hAnsi="Arial" w:cs="Arial"/>
          <w:i/>
        </w:rPr>
        <w:t>Academy of management perspectives,</w:t>
      </w:r>
      <w:r w:rsidRPr="00152559">
        <w:rPr>
          <w:rFonts w:ascii="Arial" w:hAnsi="Arial" w:cs="Arial"/>
        </w:rPr>
        <w:t xml:space="preserve"> 31(4), pp.309-330.</w:t>
      </w:r>
    </w:p>
    <w:p w:rsidR="00C33C48" w:rsidRDefault="00C33C48" w:rsidP="00152559">
      <w:pPr>
        <w:jc w:val="both"/>
        <w:rPr>
          <w:rFonts w:ascii="Arial" w:hAnsi="Arial" w:cs="Arial"/>
        </w:rPr>
      </w:pPr>
      <w:r w:rsidRPr="00C33C48">
        <w:rPr>
          <w:rFonts w:ascii="Arial" w:hAnsi="Arial" w:cs="Arial"/>
        </w:rPr>
        <w:t xml:space="preserve">Broadbent, J. and Poon, W.L., 2015. Self-regulated learning strategies &amp; academic achievement in online higher education learning environments: </w:t>
      </w:r>
      <w:r w:rsidRPr="00C33C48">
        <w:rPr>
          <w:rFonts w:ascii="Arial" w:hAnsi="Arial" w:cs="Arial"/>
          <w:i/>
        </w:rPr>
        <w:t>A systematic review. The internet and higher education,</w:t>
      </w:r>
      <w:r w:rsidRPr="00C33C48">
        <w:rPr>
          <w:rFonts w:ascii="Arial" w:hAnsi="Arial" w:cs="Arial"/>
        </w:rPr>
        <w:t xml:space="preserve"> 27, pp.1-13.</w:t>
      </w:r>
    </w:p>
    <w:p w:rsidR="00DF694A" w:rsidRDefault="00DF694A" w:rsidP="00152559">
      <w:pPr>
        <w:jc w:val="both"/>
        <w:rPr>
          <w:rFonts w:ascii="Arial" w:hAnsi="Arial" w:cs="Arial"/>
        </w:rPr>
      </w:pPr>
      <w:r w:rsidRPr="00DF694A">
        <w:rPr>
          <w:rFonts w:ascii="Arial" w:hAnsi="Arial" w:cs="Arial"/>
        </w:rPr>
        <w:t xml:space="preserve">Cemaloğlu, N., &amp; Filiz, S. (2010). The relation between time management skills and academic achievement of potential teachers. </w:t>
      </w:r>
      <w:r w:rsidRPr="00DF694A">
        <w:rPr>
          <w:rFonts w:ascii="Arial" w:hAnsi="Arial" w:cs="Arial"/>
          <w:i/>
        </w:rPr>
        <w:t xml:space="preserve">Educational Research Quarterly, </w:t>
      </w:r>
      <w:r w:rsidRPr="00DF694A">
        <w:rPr>
          <w:rFonts w:ascii="Arial" w:hAnsi="Arial" w:cs="Arial"/>
        </w:rPr>
        <w:t>33(4), 3-23.</w:t>
      </w:r>
    </w:p>
    <w:p w:rsidR="00DF694A" w:rsidRDefault="00DF694A" w:rsidP="00152559">
      <w:pPr>
        <w:jc w:val="both"/>
        <w:rPr>
          <w:rFonts w:ascii="Arial" w:hAnsi="Arial" w:cs="Arial"/>
        </w:rPr>
      </w:pPr>
      <w:r w:rsidRPr="00DF694A">
        <w:rPr>
          <w:rFonts w:ascii="Arial" w:hAnsi="Arial" w:cs="Arial"/>
        </w:rPr>
        <w:t xml:space="preserve">Ghafar, Z. N. (2023). The relevance of time management in academic achievement: A critical review of the literature. </w:t>
      </w:r>
      <w:r w:rsidRPr="00DF694A">
        <w:rPr>
          <w:rFonts w:ascii="Arial" w:hAnsi="Arial" w:cs="Arial"/>
          <w:i/>
        </w:rPr>
        <w:t>International Journal of Applied and Scientific Research,</w:t>
      </w:r>
      <w:r w:rsidRPr="00DF694A">
        <w:rPr>
          <w:rFonts w:ascii="Arial" w:hAnsi="Arial" w:cs="Arial"/>
        </w:rPr>
        <w:t xml:space="preserve"> 1(4), 347-358.</w:t>
      </w:r>
    </w:p>
    <w:p w:rsidR="00C33C48" w:rsidRDefault="00C33C48" w:rsidP="00152559">
      <w:pPr>
        <w:jc w:val="both"/>
        <w:rPr>
          <w:rFonts w:ascii="Arial" w:hAnsi="Arial" w:cs="Arial"/>
        </w:rPr>
      </w:pPr>
      <w:r w:rsidRPr="00C33C48">
        <w:rPr>
          <w:rFonts w:ascii="Arial" w:hAnsi="Arial" w:cs="Arial"/>
        </w:rPr>
        <w:t xml:space="preserve">Hellsten, L.A.M., 2012. What do we know about time management? A review of the literature and a psychometric critique of instruments assessing time management. </w:t>
      </w:r>
      <w:r w:rsidRPr="00C33C48">
        <w:rPr>
          <w:rFonts w:ascii="Arial" w:hAnsi="Arial" w:cs="Arial"/>
          <w:i/>
        </w:rPr>
        <w:t>Time management, 1,</w:t>
      </w:r>
      <w:r w:rsidRPr="00C33C48">
        <w:rPr>
          <w:rFonts w:ascii="Arial" w:hAnsi="Arial" w:cs="Arial"/>
        </w:rPr>
        <w:t xml:space="preserve"> pp.3-28.</w:t>
      </w:r>
    </w:p>
    <w:p w:rsidR="00C33C48" w:rsidRDefault="00C33C48" w:rsidP="00152559">
      <w:pPr>
        <w:jc w:val="both"/>
        <w:rPr>
          <w:rFonts w:ascii="Arial" w:hAnsi="Arial" w:cs="Arial"/>
        </w:rPr>
      </w:pPr>
      <w:r w:rsidRPr="00C33C48">
        <w:rPr>
          <w:rFonts w:ascii="Arial" w:hAnsi="Arial" w:cs="Arial"/>
        </w:rPr>
        <w:t xml:space="preserve">Forbus, P., Newbold, J.J. and Mehta, S.S., 2011. A study of non-traditional and traditional students in terms of their time management behaviors, stress factors, and coping strategies. </w:t>
      </w:r>
      <w:r w:rsidRPr="00C33C48">
        <w:rPr>
          <w:rFonts w:ascii="Arial" w:hAnsi="Arial" w:cs="Arial"/>
          <w:i/>
        </w:rPr>
        <w:t>Academy of Educational Leadership Journal,</w:t>
      </w:r>
      <w:r w:rsidRPr="00C33C48">
        <w:rPr>
          <w:rFonts w:ascii="Arial" w:hAnsi="Arial" w:cs="Arial"/>
        </w:rPr>
        <w:t xml:space="preserve"> 15, p.109.</w:t>
      </w:r>
    </w:p>
    <w:p w:rsidR="00F679F6" w:rsidRDefault="00F679F6" w:rsidP="00152559">
      <w:pPr>
        <w:jc w:val="both"/>
        <w:rPr>
          <w:rFonts w:ascii="Arial" w:hAnsi="Arial" w:cs="Arial"/>
        </w:rPr>
      </w:pPr>
      <w:r w:rsidRPr="00F679F6">
        <w:rPr>
          <w:rFonts w:ascii="Arial" w:hAnsi="Arial" w:cs="Arial"/>
        </w:rPr>
        <w:t xml:space="preserve">Jinalee, N., &amp; Singh, A. K. (2018). A descriptive study of time management models and theories. </w:t>
      </w:r>
      <w:r w:rsidRPr="00F679F6">
        <w:rPr>
          <w:rFonts w:ascii="Arial" w:hAnsi="Arial" w:cs="Arial"/>
          <w:i/>
        </w:rPr>
        <w:t>International Journal of Advanced Scientific Research and Management,</w:t>
      </w:r>
      <w:r w:rsidRPr="00F679F6">
        <w:rPr>
          <w:rFonts w:ascii="Arial" w:hAnsi="Arial" w:cs="Arial"/>
        </w:rPr>
        <w:t xml:space="preserve"> 3(9), 141-147.</w:t>
      </w:r>
    </w:p>
    <w:p w:rsidR="00152559" w:rsidRDefault="00152559" w:rsidP="00152559">
      <w:pPr>
        <w:jc w:val="both"/>
        <w:rPr>
          <w:rFonts w:ascii="Arial" w:hAnsi="Arial" w:cs="Arial"/>
        </w:rPr>
      </w:pPr>
      <w:r w:rsidRPr="00152559">
        <w:rPr>
          <w:rFonts w:ascii="Arial" w:hAnsi="Arial" w:cs="Arial"/>
        </w:rPr>
        <w:t xml:space="preserve">MacCann, C., Fogarty, G.J. and Roberts, R.D., 2012. Strategies for success in education: Time management is more important for part-time than full-time community college students. </w:t>
      </w:r>
      <w:r w:rsidRPr="00152559">
        <w:rPr>
          <w:rFonts w:ascii="Arial" w:hAnsi="Arial" w:cs="Arial"/>
          <w:i/>
        </w:rPr>
        <w:t>Learning and Individual Differences,</w:t>
      </w:r>
      <w:r w:rsidRPr="00152559">
        <w:rPr>
          <w:rFonts w:ascii="Arial" w:hAnsi="Arial" w:cs="Arial"/>
        </w:rPr>
        <w:t xml:space="preserve"> 22(5), pp.618-623.</w:t>
      </w:r>
    </w:p>
    <w:p w:rsidR="00BC5ADD" w:rsidRDefault="00BC5ADD" w:rsidP="00152559">
      <w:pPr>
        <w:jc w:val="both"/>
        <w:rPr>
          <w:rFonts w:ascii="Arial" w:hAnsi="Arial" w:cs="Arial"/>
        </w:rPr>
      </w:pPr>
      <w:r w:rsidRPr="00BC5ADD">
        <w:rPr>
          <w:rFonts w:ascii="Arial" w:hAnsi="Arial" w:cs="Arial"/>
        </w:rPr>
        <w:t xml:space="preserve">Martin, F. and Bolliger, D.U., 2018. Engagement matters: Student perceptions on the importance of engagement strategies in the online learning environment. </w:t>
      </w:r>
      <w:r w:rsidRPr="00BC5ADD">
        <w:rPr>
          <w:rFonts w:ascii="Arial" w:hAnsi="Arial" w:cs="Arial"/>
          <w:i/>
        </w:rPr>
        <w:t>Online learning, 22(1),</w:t>
      </w:r>
      <w:r w:rsidRPr="00BC5ADD">
        <w:rPr>
          <w:rFonts w:ascii="Arial" w:hAnsi="Arial" w:cs="Arial"/>
        </w:rPr>
        <w:t xml:space="preserve"> pp.205-222.</w:t>
      </w:r>
    </w:p>
    <w:p w:rsidR="00C33C48" w:rsidRDefault="00C33C48" w:rsidP="00152559">
      <w:pPr>
        <w:jc w:val="both"/>
        <w:rPr>
          <w:rFonts w:ascii="Arial" w:hAnsi="Arial" w:cs="Arial"/>
        </w:rPr>
      </w:pPr>
      <w:r w:rsidRPr="00C33C48">
        <w:rPr>
          <w:rFonts w:ascii="Arial" w:hAnsi="Arial" w:cs="Arial"/>
        </w:rPr>
        <w:t xml:space="preserve">Nasrullah_PhD, S. and Khan_PhD, M.S., 2015. The impact of time management on the students’ academic achievements. </w:t>
      </w:r>
      <w:r w:rsidRPr="00C33C48">
        <w:rPr>
          <w:rFonts w:ascii="Arial" w:hAnsi="Arial" w:cs="Arial"/>
          <w:i/>
        </w:rPr>
        <w:t>Journal of Literature, Languages and Linguistics</w:t>
      </w:r>
      <w:r w:rsidRPr="00C33C48">
        <w:rPr>
          <w:rFonts w:ascii="Arial" w:hAnsi="Arial" w:cs="Arial"/>
        </w:rPr>
        <w:t>, 11, pp.66-71.</w:t>
      </w:r>
    </w:p>
    <w:p w:rsidR="00DF694A" w:rsidRDefault="00DF694A" w:rsidP="00152559">
      <w:pPr>
        <w:jc w:val="both"/>
        <w:rPr>
          <w:rFonts w:ascii="Arial" w:hAnsi="Arial" w:cs="Arial"/>
        </w:rPr>
      </w:pPr>
      <w:r w:rsidRPr="00DF694A">
        <w:rPr>
          <w:rFonts w:ascii="Arial" w:hAnsi="Arial" w:cs="Arial"/>
        </w:rPr>
        <w:t xml:space="preserve">Subramanian, A. (2016). Time management and academic achievement of higher secondary school students. </w:t>
      </w:r>
      <w:r w:rsidRPr="00DF694A">
        <w:rPr>
          <w:rFonts w:ascii="Arial" w:hAnsi="Arial" w:cs="Arial"/>
          <w:i/>
        </w:rPr>
        <w:t>International Journal of Research-Granthaalayah,</w:t>
      </w:r>
      <w:r w:rsidRPr="00DF694A">
        <w:rPr>
          <w:rFonts w:ascii="Arial" w:hAnsi="Arial" w:cs="Arial"/>
        </w:rPr>
        <w:t xml:space="preserve"> 4(12), 6-15.</w:t>
      </w:r>
    </w:p>
    <w:sectPr w:rsidR="00DF69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669"/>
    <w:rsid w:val="00145F06"/>
    <w:rsid w:val="00152559"/>
    <w:rsid w:val="004C7854"/>
    <w:rsid w:val="005028BD"/>
    <w:rsid w:val="0053762D"/>
    <w:rsid w:val="0062540E"/>
    <w:rsid w:val="007109CD"/>
    <w:rsid w:val="008D2B22"/>
    <w:rsid w:val="00917669"/>
    <w:rsid w:val="00BB42C6"/>
    <w:rsid w:val="00BC5ADD"/>
    <w:rsid w:val="00C02A68"/>
    <w:rsid w:val="00C33C48"/>
    <w:rsid w:val="00D545F7"/>
    <w:rsid w:val="00D55F08"/>
    <w:rsid w:val="00DF694A"/>
    <w:rsid w:val="00EA30F1"/>
    <w:rsid w:val="00F03E77"/>
    <w:rsid w:val="00F67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E8FD53-0089-4A7D-A15E-80A6E1347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30F1"/>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D55F08"/>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0F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55F08"/>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62540E"/>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2540E"/>
    <w:pPr>
      <w:spacing w:after="100"/>
    </w:pPr>
  </w:style>
  <w:style w:type="paragraph" w:styleId="TOC2">
    <w:name w:val="toc 2"/>
    <w:basedOn w:val="Normal"/>
    <w:next w:val="Normal"/>
    <w:autoRedefine/>
    <w:uiPriority w:val="39"/>
    <w:unhideWhenUsed/>
    <w:rsid w:val="0062540E"/>
    <w:pPr>
      <w:spacing w:after="100"/>
      <w:ind w:left="220"/>
    </w:pPr>
  </w:style>
  <w:style w:type="character" w:styleId="Hyperlink">
    <w:name w:val="Hyperlink"/>
    <w:basedOn w:val="DefaultParagraphFont"/>
    <w:uiPriority w:val="99"/>
    <w:unhideWhenUsed/>
    <w:rsid w:val="006254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6006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B385D-7777-4CFC-9731-D72DB848A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1</Pages>
  <Words>1516</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c:creator>
  <cp:keywords/>
  <dc:description/>
  <cp:lastModifiedBy>H.A.R</cp:lastModifiedBy>
  <cp:revision>8</cp:revision>
  <dcterms:created xsi:type="dcterms:W3CDTF">2026-02-15T16:03:00Z</dcterms:created>
  <dcterms:modified xsi:type="dcterms:W3CDTF">2026-02-24T00:18:00Z</dcterms:modified>
</cp:coreProperties>
</file>