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78FB7" w14:textId="77777777" w:rsidR="000F79DB" w:rsidRPr="000F79DB" w:rsidRDefault="000F79DB" w:rsidP="000F79DB">
      <w:pPr>
        <w:spacing w:after="200" w:line="360" w:lineRule="auto"/>
        <w:jc w:val="center"/>
        <w:rPr>
          <w:rFonts w:ascii="Times New Roman" w:eastAsia="Calibri" w:hAnsi="Times New Roman" w:cs="Times New Roman"/>
          <w:b/>
          <w:sz w:val="32"/>
          <w:szCs w:val="28"/>
          <w:shd w:val="clear" w:color="auto" w:fill="FFFFFF"/>
          <w:lang w:val="en-US"/>
        </w:rPr>
      </w:pPr>
    </w:p>
    <w:p w14:paraId="7A41234A" w14:textId="77777777" w:rsidR="000F79DB" w:rsidRPr="000F79DB" w:rsidRDefault="000F79DB" w:rsidP="000F79DB">
      <w:pPr>
        <w:spacing w:after="200" w:line="360" w:lineRule="auto"/>
        <w:jc w:val="center"/>
        <w:rPr>
          <w:rFonts w:ascii="Times New Roman" w:eastAsia="Calibri" w:hAnsi="Times New Roman" w:cs="Times New Roman"/>
          <w:b/>
          <w:sz w:val="32"/>
          <w:szCs w:val="28"/>
          <w:shd w:val="clear" w:color="auto" w:fill="FFFFFF"/>
          <w:lang w:val="en-US"/>
        </w:rPr>
      </w:pPr>
      <w:r w:rsidRPr="000F79DB">
        <w:rPr>
          <w:rFonts w:ascii="Times New Roman" w:eastAsia="Calibri" w:hAnsi="Times New Roman" w:cs="Times New Roman"/>
          <w:b/>
          <w:sz w:val="32"/>
          <w:szCs w:val="28"/>
          <w:shd w:val="clear" w:color="auto" w:fill="FFFFFF"/>
          <w:lang w:val="en-US"/>
        </w:rPr>
        <w:t>Health and Social Care</w:t>
      </w:r>
    </w:p>
    <w:p w14:paraId="2FF3B67C" w14:textId="77777777" w:rsidR="000F79DB" w:rsidRPr="000F79DB" w:rsidRDefault="000F79DB" w:rsidP="000F79DB">
      <w:pPr>
        <w:spacing w:after="200" w:line="360" w:lineRule="auto"/>
        <w:jc w:val="center"/>
        <w:rPr>
          <w:rFonts w:ascii="Times New Roman" w:eastAsia="Calibri" w:hAnsi="Times New Roman" w:cs="Times New Roman"/>
          <w:b/>
          <w:sz w:val="32"/>
          <w:szCs w:val="28"/>
          <w:lang w:val="en-US"/>
        </w:rPr>
      </w:pPr>
      <w:r w:rsidRPr="000F79DB">
        <w:rPr>
          <w:rFonts w:ascii="Times New Roman" w:eastAsia="Calibri" w:hAnsi="Times New Roman" w:cs="Times New Roman"/>
          <w:b/>
          <w:sz w:val="32"/>
          <w:szCs w:val="28"/>
          <w:lang w:val="en-US"/>
        </w:rPr>
        <w:t>Complementary Therapies</w:t>
      </w:r>
    </w:p>
    <w:p w14:paraId="574B0BAA" w14:textId="77777777" w:rsidR="000F79DB" w:rsidRDefault="000F79DB" w:rsidP="000F79DB">
      <w:pPr>
        <w:spacing w:after="200" w:line="360" w:lineRule="auto"/>
        <w:jc w:val="center"/>
        <w:rPr>
          <w:rFonts w:ascii="Times New Roman" w:eastAsia="Calibri" w:hAnsi="Times New Roman" w:cs="Times New Roman"/>
          <w:b/>
          <w:sz w:val="32"/>
          <w:szCs w:val="28"/>
          <w:lang w:val="en-US"/>
        </w:rPr>
      </w:pPr>
      <w:r w:rsidRPr="000F79DB">
        <w:rPr>
          <w:rFonts w:ascii="Times New Roman" w:eastAsia="Calibri" w:hAnsi="Times New Roman" w:cs="Times New Roman"/>
          <w:b/>
          <w:sz w:val="32"/>
          <w:szCs w:val="28"/>
          <w:lang w:val="en-US"/>
        </w:rPr>
        <w:t>Assessment 1: Complementary Therapies</w:t>
      </w:r>
    </w:p>
    <w:p w14:paraId="2790B082" w14:textId="77777777" w:rsidR="000F79DB" w:rsidRDefault="000F79DB" w:rsidP="000F79DB">
      <w:pPr>
        <w:spacing w:after="200" w:line="360" w:lineRule="auto"/>
        <w:jc w:val="center"/>
        <w:rPr>
          <w:rFonts w:ascii="Times New Roman" w:eastAsia="Calibri" w:hAnsi="Times New Roman" w:cs="Times New Roman"/>
          <w:b/>
          <w:sz w:val="32"/>
          <w:szCs w:val="28"/>
          <w:lang w:val="en-US"/>
        </w:rPr>
      </w:pPr>
      <w:r>
        <w:rPr>
          <w:rFonts w:ascii="Times New Roman" w:eastAsia="Calibri" w:hAnsi="Times New Roman" w:cs="Times New Roman"/>
          <w:b/>
          <w:sz w:val="32"/>
          <w:szCs w:val="28"/>
          <w:lang w:val="en-US"/>
        </w:rPr>
        <w:t>MAGDALENA WRONSKA</w:t>
      </w:r>
    </w:p>
    <w:p w14:paraId="6E362E88" w14:textId="77777777" w:rsidR="000F79DB" w:rsidRDefault="000F79DB" w:rsidP="000F79DB">
      <w:pPr>
        <w:spacing w:after="200" w:line="360" w:lineRule="auto"/>
        <w:jc w:val="center"/>
        <w:rPr>
          <w:rFonts w:ascii="Times New Roman" w:eastAsia="Calibri" w:hAnsi="Times New Roman" w:cs="Times New Roman"/>
          <w:b/>
          <w:sz w:val="32"/>
          <w:szCs w:val="28"/>
          <w:lang w:val="en-US"/>
        </w:rPr>
      </w:pPr>
      <w:r>
        <w:rPr>
          <w:rFonts w:ascii="Times New Roman" w:eastAsia="Calibri" w:hAnsi="Times New Roman" w:cs="Times New Roman"/>
          <w:b/>
          <w:sz w:val="32"/>
          <w:szCs w:val="28"/>
          <w:lang w:val="en-US"/>
        </w:rPr>
        <w:t>BMHP5001</w:t>
      </w:r>
    </w:p>
    <w:p w14:paraId="08F59168" w14:textId="77777777" w:rsidR="000F79DB" w:rsidRDefault="000F79DB" w:rsidP="000F79DB">
      <w:pPr>
        <w:spacing w:after="200" w:line="360" w:lineRule="auto"/>
        <w:jc w:val="center"/>
        <w:rPr>
          <w:rFonts w:ascii="Times New Roman" w:eastAsia="Calibri" w:hAnsi="Times New Roman" w:cs="Times New Roman"/>
          <w:b/>
          <w:sz w:val="32"/>
          <w:szCs w:val="28"/>
          <w:lang w:val="en-US"/>
        </w:rPr>
      </w:pPr>
      <w:r>
        <w:rPr>
          <w:rFonts w:ascii="Times New Roman" w:eastAsia="Calibri" w:hAnsi="Times New Roman" w:cs="Times New Roman"/>
          <w:b/>
          <w:sz w:val="32"/>
          <w:szCs w:val="28"/>
          <w:lang w:val="en-US"/>
        </w:rPr>
        <w:t xml:space="preserve">VALERIA-COSTINA PETCU </w:t>
      </w:r>
    </w:p>
    <w:p w14:paraId="33AC7C67" w14:textId="0875496D" w:rsidR="000F79DB" w:rsidRPr="000F79DB" w:rsidRDefault="000F79DB" w:rsidP="000F79DB">
      <w:pPr>
        <w:spacing w:after="200" w:line="360" w:lineRule="auto"/>
        <w:jc w:val="center"/>
        <w:rPr>
          <w:rFonts w:ascii="Times New Roman" w:eastAsia="Calibri" w:hAnsi="Times New Roman" w:cs="Times New Roman"/>
          <w:b/>
          <w:sz w:val="24"/>
          <w:lang w:val="en-US"/>
        </w:rPr>
      </w:pPr>
      <w:r>
        <w:rPr>
          <w:rFonts w:ascii="Times New Roman" w:eastAsia="Calibri" w:hAnsi="Times New Roman" w:cs="Times New Roman"/>
          <w:b/>
          <w:sz w:val="32"/>
          <w:szCs w:val="28"/>
          <w:lang w:val="en-US"/>
        </w:rPr>
        <w:t>1913756</w:t>
      </w:r>
      <w:r w:rsidRPr="000F79DB">
        <w:rPr>
          <w:rFonts w:ascii="Times New Roman" w:eastAsia="Calibri" w:hAnsi="Times New Roman" w:cs="Times New Roman"/>
          <w:b/>
          <w:sz w:val="24"/>
          <w:lang w:val="en-US"/>
        </w:rPr>
        <w:br w:type="page"/>
      </w:r>
    </w:p>
    <w:sdt>
      <w:sdtPr>
        <w:rPr>
          <w:rFonts w:ascii="Times New Roman" w:eastAsia="Calibri" w:hAnsi="Times New Roman" w:cs="Times New Roman"/>
          <w:sz w:val="24"/>
          <w:lang w:val="en-US"/>
        </w:rPr>
        <w:id w:val="-2122910186"/>
        <w:docPartObj>
          <w:docPartGallery w:val="Table of Contents"/>
          <w:docPartUnique/>
        </w:docPartObj>
      </w:sdtPr>
      <w:sdtEndPr>
        <w:rPr>
          <w:b/>
          <w:bCs/>
          <w:noProof/>
        </w:rPr>
      </w:sdtEndPr>
      <w:sdtContent>
        <w:p w14:paraId="7B2D4E96" w14:textId="77777777" w:rsidR="000F79DB" w:rsidRPr="000F79DB" w:rsidRDefault="000F79DB" w:rsidP="000F79DB">
          <w:pPr>
            <w:keepNext/>
            <w:keepLines/>
            <w:spacing w:before="240" w:after="0" w:line="360" w:lineRule="auto"/>
            <w:rPr>
              <w:rFonts w:ascii="Times New Roman" w:eastAsia="Times New Roman" w:hAnsi="Times New Roman" w:cs="Times New Roman"/>
              <w:sz w:val="24"/>
              <w:szCs w:val="24"/>
              <w:lang w:val="en-US"/>
            </w:rPr>
          </w:pPr>
          <w:r w:rsidRPr="000F79DB">
            <w:rPr>
              <w:rFonts w:ascii="Times New Roman" w:eastAsia="Times New Roman" w:hAnsi="Times New Roman" w:cs="Times New Roman"/>
              <w:sz w:val="24"/>
              <w:szCs w:val="24"/>
              <w:lang w:val="en-US"/>
            </w:rPr>
            <w:t>Table of Contents</w:t>
          </w:r>
        </w:p>
        <w:p w14:paraId="142CC229" w14:textId="77777777" w:rsidR="000F79DB" w:rsidRPr="000F79DB" w:rsidRDefault="000F79DB" w:rsidP="000F79DB">
          <w:pPr>
            <w:tabs>
              <w:tab w:val="right" w:leader="dot" w:pos="9350"/>
            </w:tabs>
            <w:spacing w:after="100" w:line="360" w:lineRule="auto"/>
            <w:jc w:val="both"/>
            <w:rPr>
              <w:rFonts w:ascii="Calibri" w:eastAsia="Times New Roman" w:hAnsi="Calibri" w:cs="Times New Roman"/>
              <w:noProof/>
              <w:color w:val="262626" w:themeColor="text1" w:themeTint="D9"/>
              <w:lang w:val="en-IN" w:eastAsia="en-IN"/>
            </w:rPr>
          </w:pPr>
          <w:r w:rsidRPr="000F79DB">
            <w:rPr>
              <w:rFonts w:ascii="Times New Roman" w:eastAsia="Calibri" w:hAnsi="Times New Roman" w:cs="Times New Roman"/>
              <w:sz w:val="24"/>
              <w:szCs w:val="24"/>
              <w:lang w:val="en-US"/>
            </w:rPr>
            <w:fldChar w:fldCharType="begin"/>
          </w:r>
          <w:r w:rsidRPr="000F79DB">
            <w:rPr>
              <w:rFonts w:ascii="Times New Roman" w:eastAsia="Calibri" w:hAnsi="Times New Roman" w:cs="Times New Roman"/>
              <w:sz w:val="24"/>
              <w:szCs w:val="24"/>
              <w:lang w:val="en-US"/>
            </w:rPr>
            <w:instrText xml:space="preserve"> TOC \o "1-3" \h \z \u </w:instrText>
          </w:r>
          <w:r w:rsidRPr="000F79DB">
            <w:rPr>
              <w:rFonts w:ascii="Times New Roman" w:eastAsia="Calibri" w:hAnsi="Times New Roman" w:cs="Times New Roman"/>
              <w:sz w:val="24"/>
              <w:szCs w:val="24"/>
              <w:lang w:val="en-US"/>
            </w:rPr>
            <w:fldChar w:fldCharType="separate"/>
          </w:r>
          <w:hyperlink w:anchor="_Toc77640204" w:history="1">
            <w:r w:rsidRPr="000F79DB">
              <w:rPr>
                <w:rFonts w:ascii="Times New Roman" w:eastAsia="Calibri" w:hAnsi="Times New Roman" w:cs="Times New Roman"/>
                <w:noProof/>
                <w:color w:val="262626" w:themeColor="text1" w:themeTint="D9"/>
                <w:sz w:val="24"/>
                <w:u w:val="single"/>
                <w:lang w:val="en-US"/>
              </w:rPr>
              <w:t>Introduction</w:t>
            </w:r>
            <w:r w:rsidRPr="000F79DB">
              <w:rPr>
                <w:rFonts w:ascii="Times New Roman" w:eastAsia="Calibri" w:hAnsi="Times New Roman" w:cs="Times New Roman"/>
                <w:noProof/>
                <w:webHidden/>
                <w:color w:val="262626" w:themeColor="text1" w:themeTint="D9"/>
                <w:sz w:val="24"/>
                <w:lang w:val="en-US"/>
              </w:rPr>
              <w:tab/>
            </w:r>
            <w:r w:rsidRPr="000F79DB">
              <w:rPr>
                <w:rFonts w:ascii="Times New Roman" w:eastAsia="Calibri" w:hAnsi="Times New Roman" w:cs="Times New Roman"/>
                <w:noProof/>
                <w:webHidden/>
                <w:color w:val="262626" w:themeColor="text1" w:themeTint="D9"/>
                <w:sz w:val="24"/>
                <w:lang w:val="en-US"/>
              </w:rPr>
              <w:fldChar w:fldCharType="begin"/>
            </w:r>
            <w:r w:rsidRPr="000F79DB">
              <w:rPr>
                <w:rFonts w:ascii="Times New Roman" w:eastAsia="Calibri" w:hAnsi="Times New Roman" w:cs="Times New Roman"/>
                <w:noProof/>
                <w:webHidden/>
                <w:color w:val="262626" w:themeColor="text1" w:themeTint="D9"/>
                <w:sz w:val="24"/>
                <w:lang w:val="en-US"/>
              </w:rPr>
              <w:instrText xml:space="preserve"> PAGEREF _Toc77640204 \h </w:instrText>
            </w:r>
            <w:r w:rsidRPr="000F79DB">
              <w:rPr>
                <w:rFonts w:ascii="Times New Roman" w:eastAsia="Calibri" w:hAnsi="Times New Roman" w:cs="Times New Roman"/>
                <w:noProof/>
                <w:webHidden/>
                <w:color w:val="262626" w:themeColor="text1" w:themeTint="D9"/>
                <w:sz w:val="24"/>
                <w:lang w:val="en-US"/>
              </w:rPr>
            </w:r>
            <w:r w:rsidRPr="000F79DB">
              <w:rPr>
                <w:rFonts w:ascii="Times New Roman" w:eastAsia="Calibri" w:hAnsi="Times New Roman" w:cs="Times New Roman"/>
                <w:noProof/>
                <w:webHidden/>
                <w:color w:val="262626" w:themeColor="text1" w:themeTint="D9"/>
                <w:sz w:val="24"/>
                <w:lang w:val="en-US"/>
              </w:rPr>
              <w:fldChar w:fldCharType="separate"/>
            </w:r>
            <w:r w:rsidRPr="000F79DB">
              <w:rPr>
                <w:rFonts w:ascii="Times New Roman" w:eastAsia="Calibri" w:hAnsi="Times New Roman" w:cs="Times New Roman"/>
                <w:noProof/>
                <w:webHidden/>
                <w:color w:val="262626" w:themeColor="text1" w:themeTint="D9"/>
                <w:sz w:val="24"/>
                <w:lang w:val="en-US"/>
              </w:rPr>
              <w:t>3</w:t>
            </w:r>
            <w:r w:rsidRPr="000F79DB">
              <w:rPr>
                <w:rFonts w:ascii="Times New Roman" w:eastAsia="Calibri" w:hAnsi="Times New Roman" w:cs="Times New Roman"/>
                <w:noProof/>
                <w:webHidden/>
                <w:color w:val="262626" w:themeColor="text1" w:themeTint="D9"/>
                <w:sz w:val="24"/>
                <w:lang w:val="en-US"/>
              </w:rPr>
              <w:fldChar w:fldCharType="end"/>
            </w:r>
          </w:hyperlink>
        </w:p>
        <w:p w14:paraId="14216781" w14:textId="77777777" w:rsidR="000F79DB" w:rsidRPr="000F79DB" w:rsidRDefault="00EE1A05" w:rsidP="000F79DB">
          <w:pPr>
            <w:tabs>
              <w:tab w:val="right" w:leader="dot" w:pos="9350"/>
            </w:tabs>
            <w:spacing w:after="100" w:line="360" w:lineRule="auto"/>
            <w:jc w:val="both"/>
            <w:rPr>
              <w:rFonts w:ascii="Calibri" w:eastAsia="Times New Roman" w:hAnsi="Calibri" w:cs="Times New Roman"/>
              <w:noProof/>
              <w:color w:val="262626" w:themeColor="text1" w:themeTint="D9"/>
              <w:lang w:val="en-IN" w:eastAsia="en-IN"/>
            </w:rPr>
          </w:pPr>
          <w:hyperlink w:anchor="_Toc77640205" w:history="1">
            <w:r w:rsidR="000F79DB" w:rsidRPr="000F79DB">
              <w:rPr>
                <w:rFonts w:ascii="Times New Roman" w:eastAsia="Calibri" w:hAnsi="Times New Roman" w:cs="Times New Roman"/>
                <w:noProof/>
                <w:color w:val="262626" w:themeColor="text1" w:themeTint="D9"/>
                <w:sz w:val="24"/>
                <w:u w:val="single"/>
                <w:lang w:val="en-US"/>
              </w:rPr>
              <w:t>Background of aromatherapy</w:t>
            </w:r>
            <w:r w:rsidR="000F79DB" w:rsidRPr="000F79DB">
              <w:rPr>
                <w:rFonts w:ascii="Times New Roman" w:eastAsia="Calibri" w:hAnsi="Times New Roman" w:cs="Times New Roman"/>
                <w:noProof/>
                <w:webHidden/>
                <w:color w:val="262626" w:themeColor="text1" w:themeTint="D9"/>
                <w:sz w:val="24"/>
                <w:lang w:val="en-US"/>
              </w:rPr>
              <w:tab/>
            </w:r>
            <w:r w:rsidR="000F79DB" w:rsidRPr="000F79DB">
              <w:rPr>
                <w:rFonts w:ascii="Times New Roman" w:eastAsia="Calibri" w:hAnsi="Times New Roman" w:cs="Times New Roman"/>
                <w:noProof/>
                <w:webHidden/>
                <w:color w:val="262626" w:themeColor="text1" w:themeTint="D9"/>
                <w:sz w:val="24"/>
                <w:lang w:val="en-US"/>
              </w:rPr>
              <w:fldChar w:fldCharType="begin"/>
            </w:r>
            <w:r w:rsidR="000F79DB" w:rsidRPr="000F79DB">
              <w:rPr>
                <w:rFonts w:ascii="Times New Roman" w:eastAsia="Calibri" w:hAnsi="Times New Roman" w:cs="Times New Roman"/>
                <w:noProof/>
                <w:webHidden/>
                <w:color w:val="262626" w:themeColor="text1" w:themeTint="D9"/>
                <w:sz w:val="24"/>
                <w:lang w:val="en-US"/>
              </w:rPr>
              <w:instrText xml:space="preserve"> PAGEREF _Toc77640205 \h </w:instrText>
            </w:r>
            <w:r w:rsidR="000F79DB" w:rsidRPr="000F79DB">
              <w:rPr>
                <w:rFonts w:ascii="Times New Roman" w:eastAsia="Calibri" w:hAnsi="Times New Roman" w:cs="Times New Roman"/>
                <w:noProof/>
                <w:webHidden/>
                <w:color w:val="262626" w:themeColor="text1" w:themeTint="D9"/>
                <w:sz w:val="24"/>
                <w:lang w:val="en-US"/>
              </w:rPr>
            </w:r>
            <w:r w:rsidR="000F79DB" w:rsidRPr="000F79DB">
              <w:rPr>
                <w:rFonts w:ascii="Times New Roman" w:eastAsia="Calibri" w:hAnsi="Times New Roman" w:cs="Times New Roman"/>
                <w:noProof/>
                <w:webHidden/>
                <w:color w:val="262626" w:themeColor="text1" w:themeTint="D9"/>
                <w:sz w:val="24"/>
                <w:lang w:val="en-US"/>
              </w:rPr>
              <w:fldChar w:fldCharType="separate"/>
            </w:r>
            <w:r w:rsidR="000F79DB" w:rsidRPr="000F79DB">
              <w:rPr>
                <w:rFonts w:ascii="Times New Roman" w:eastAsia="Calibri" w:hAnsi="Times New Roman" w:cs="Times New Roman"/>
                <w:noProof/>
                <w:webHidden/>
                <w:color w:val="262626" w:themeColor="text1" w:themeTint="D9"/>
                <w:sz w:val="24"/>
                <w:lang w:val="en-US"/>
              </w:rPr>
              <w:t>3</w:t>
            </w:r>
            <w:r w:rsidR="000F79DB" w:rsidRPr="000F79DB">
              <w:rPr>
                <w:rFonts w:ascii="Times New Roman" w:eastAsia="Calibri" w:hAnsi="Times New Roman" w:cs="Times New Roman"/>
                <w:noProof/>
                <w:webHidden/>
                <w:color w:val="262626" w:themeColor="text1" w:themeTint="D9"/>
                <w:sz w:val="24"/>
                <w:lang w:val="en-US"/>
              </w:rPr>
              <w:fldChar w:fldCharType="end"/>
            </w:r>
          </w:hyperlink>
        </w:p>
        <w:p w14:paraId="608C73B6" w14:textId="77777777" w:rsidR="000F79DB" w:rsidRPr="000F79DB" w:rsidRDefault="00EE1A05" w:rsidP="000F79DB">
          <w:pPr>
            <w:tabs>
              <w:tab w:val="right" w:leader="dot" w:pos="9350"/>
            </w:tabs>
            <w:spacing w:after="100" w:line="360" w:lineRule="auto"/>
            <w:jc w:val="both"/>
            <w:rPr>
              <w:rFonts w:ascii="Calibri" w:eastAsia="Times New Roman" w:hAnsi="Calibri" w:cs="Times New Roman"/>
              <w:noProof/>
              <w:color w:val="262626" w:themeColor="text1" w:themeTint="D9"/>
              <w:lang w:val="en-IN" w:eastAsia="en-IN"/>
            </w:rPr>
          </w:pPr>
          <w:hyperlink w:anchor="_Toc77640206" w:history="1">
            <w:r w:rsidR="000F79DB" w:rsidRPr="000F79DB">
              <w:rPr>
                <w:rFonts w:ascii="Times New Roman" w:eastAsia="Calibri" w:hAnsi="Times New Roman" w:cs="Times New Roman"/>
                <w:noProof/>
                <w:color w:val="262626" w:themeColor="text1" w:themeTint="D9"/>
                <w:sz w:val="24"/>
                <w:u w:val="single"/>
                <w:lang w:val="en-US"/>
              </w:rPr>
              <w:t>Uses and efficacy of Aromatherapy</w:t>
            </w:r>
            <w:r w:rsidR="000F79DB" w:rsidRPr="000F79DB">
              <w:rPr>
                <w:rFonts w:ascii="Times New Roman" w:eastAsia="Calibri" w:hAnsi="Times New Roman" w:cs="Times New Roman"/>
                <w:noProof/>
                <w:webHidden/>
                <w:color w:val="262626" w:themeColor="text1" w:themeTint="D9"/>
                <w:sz w:val="24"/>
                <w:lang w:val="en-US"/>
              </w:rPr>
              <w:tab/>
            </w:r>
            <w:r w:rsidR="000F79DB" w:rsidRPr="000F79DB">
              <w:rPr>
                <w:rFonts w:ascii="Times New Roman" w:eastAsia="Calibri" w:hAnsi="Times New Roman" w:cs="Times New Roman"/>
                <w:noProof/>
                <w:webHidden/>
                <w:color w:val="262626" w:themeColor="text1" w:themeTint="D9"/>
                <w:sz w:val="24"/>
                <w:lang w:val="en-US"/>
              </w:rPr>
              <w:fldChar w:fldCharType="begin"/>
            </w:r>
            <w:r w:rsidR="000F79DB" w:rsidRPr="000F79DB">
              <w:rPr>
                <w:rFonts w:ascii="Times New Roman" w:eastAsia="Calibri" w:hAnsi="Times New Roman" w:cs="Times New Roman"/>
                <w:noProof/>
                <w:webHidden/>
                <w:color w:val="262626" w:themeColor="text1" w:themeTint="D9"/>
                <w:sz w:val="24"/>
                <w:lang w:val="en-US"/>
              </w:rPr>
              <w:instrText xml:space="preserve"> PAGEREF _Toc77640206 \h </w:instrText>
            </w:r>
            <w:r w:rsidR="000F79DB" w:rsidRPr="000F79DB">
              <w:rPr>
                <w:rFonts w:ascii="Times New Roman" w:eastAsia="Calibri" w:hAnsi="Times New Roman" w:cs="Times New Roman"/>
                <w:noProof/>
                <w:webHidden/>
                <w:color w:val="262626" w:themeColor="text1" w:themeTint="D9"/>
                <w:sz w:val="24"/>
                <w:lang w:val="en-US"/>
              </w:rPr>
            </w:r>
            <w:r w:rsidR="000F79DB" w:rsidRPr="000F79DB">
              <w:rPr>
                <w:rFonts w:ascii="Times New Roman" w:eastAsia="Calibri" w:hAnsi="Times New Roman" w:cs="Times New Roman"/>
                <w:noProof/>
                <w:webHidden/>
                <w:color w:val="262626" w:themeColor="text1" w:themeTint="D9"/>
                <w:sz w:val="24"/>
                <w:lang w:val="en-US"/>
              </w:rPr>
              <w:fldChar w:fldCharType="separate"/>
            </w:r>
            <w:r w:rsidR="000F79DB" w:rsidRPr="000F79DB">
              <w:rPr>
                <w:rFonts w:ascii="Times New Roman" w:eastAsia="Calibri" w:hAnsi="Times New Roman" w:cs="Times New Roman"/>
                <w:noProof/>
                <w:webHidden/>
                <w:color w:val="262626" w:themeColor="text1" w:themeTint="D9"/>
                <w:sz w:val="24"/>
                <w:lang w:val="en-US"/>
              </w:rPr>
              <w:t>4</w:t>
            </w:r>
            <w:r w:rsidR="000F79DB" w:rsidRPr="000F79DB">
              <w:rPr>
                <w:rFonts w:ascii="Times New Roman" w:eastAsia="Calibri" w:hAnsi="Times New Roman" w:cs="Times New Roman"/>
                <w:noProof/>
                <w:webHidden/>
                <w:color w:val="262626" w:themeColor="text1" w:themeTint="D9"/>
                <w:sz w:val="24"/>
                <w:lang w:val="en-US"/>
              </w:rPr>
              <w:fldChar w:fldCharType="end"/>
            </w:r>
          </w:hyperlink>
        </w:p>
        <w:p w14:paraId="074001A2" w14:textId="77777777" w:rsidR="000F79DB" w:rsidRPr="000F79DB" w:rsidRDefault="00EE1A05" w:rsidP="000F79DB">
          <w:pPr>
            <w:tabs>
              <w:tab w:val="right" w:leader="dot" w:pos="9350"/>
            </w:tabs>
            <w:spacing w:after="100" w:line="360" w:lineRule="auto"/>
            <w:jc w:val="both"/>
            <w:rPr>
              <w:rFonts w:ascii="Calibri" w:eastAsia="Times New Roman" w:hAnsi="Calibri" w:cs="Times New Roman"/>
              <w:noProof/>
              <w:color w:val="262626" w:themeColor="text1" w:themeTint="D9"/>
              <w:lang w:val="en-IN" w:eastAsia="en-IN"/>
            </w:rPr>
          </w:pPr>
          <w:hyperlink w:anchor="_Toc77640207" w:history="1">
            <w:r w:rsidR="000F79DB" w:rsidRPr="000F79DB">
              <w:rPr>
                <w:rFonts w:ascii="Times New Roman" w:eastAsia="Calibri" w:hAnsi="Times New Roman" w:cs="Times New Roman"/>
                <w:noProof/>
                <w:color w:val="262626" w:themeColor="text1" w:themeTint="D9"/>
                <w:sz w:val="24"/>
                <w:u w:val="single"/>
                <w:lang w:val="en-US"/>
              </w:rPr>
              <w:t>Conclusion</w:t>
            </w:r>
            <w:r w:rsidR="000F79DB" w:rsidRPr="000F79DB">
              <w:rPr>
                <w:rFonts w:ascii="Times New Roman" w:eastAsia="Calibri" w:hAnsi="Times New Roman" w:cs="Times New Roman"/>
                <w:noProof/>
                <w:webHidden/>
                <w:color w:val="262626" w:themeColor="text1" w:themeTint="D9"/>
                <w:sz w:val="24"/>
                <w:lang w:val="en-US"/>
              </w:rPr>
              <w:tab/>
            </w:r>
            <w:r w:rsidR="000F79DB" w:rsidRPr="000F79DB">
              <w:rPr>
                <w:rFonts w:ascii="Times New Roman" w:eastAsia="Calibri" w:hAnsi="Times New Roman" w:cs="Times New Roman"/>
                <w:noProof/>
                <w:webHidden/>
                <w:color w:val="262626" w:themeColor="text1" w:themeTint="D9"/>
                <w:sz w:val="24"/>
                <w:lang w:val="en-US"/>
              </w:rPr>
              <w:fldChar w:fldCharType="begin"/>
            </w:r>
            <w:r w:rsidR="000F79DB" w:rsidRPr="000F79DB">
              <w:rPr>
                <w:rFonts w:ascii="Times New Roman" w:eastAsia="Calibri" w:hAnsi="Times New Roman" w:cs="Times New Roman"/>
                <w:noProof/>
                <w:webHidden/>
                <w:color w:val="262626" w:themeColor="text1" w:themeTint="D9"/>
                <w:sz w:val="24"/>
                <w:lang w:val="en-US"/>
              </w:rPr>
              <w:instrText xml:space="preserve"> PAGEREF _Toc77640207 \h </w:instrText>
            </w:r>
            <w:r w:rsidR="000F79DB" w:rsidRPr="000F79DB">
              <w:rPr>
                <w:rFonts w:ascii="Times New Roman" w:eastAsia="Calibri" w:hAnsi="Times New Roman" w:cs="Times New Roman"/>
                <w:noProof/>
                <w:webHidden/>
                <w:color w:val="262626" w:themeColor="text1" w:themeTint="D9"/>
                <w:sz w:val="24"/>
                <w:lang w:val="en-US"/>
              </w:rPr>
            </w:r>
            <w:r w:rsidR="000F79DB" w:rsidRPr="000F79DB">
              <w:rPr>
                <w:rFonts w:ascii="Times New Roman" w:eastAsia="Calibri" w:hAnsi="Times New Roman" w:cs="Times New Roman"/>
                <w:noProof/>
                <w:webHidden/>
                <w:color w:val="262626" w:themeColor="text1" w:themeTint="D9"/>
                <w:sz w:val="24"/>
                <w:lang w:val="en-US"/>
              </w:rPr>
              <w:fldChar w:fldCharType="separate"/>
            </w:r>
            <w:r w:rsidR="000F79DB" w:rsidRPr="000F79DB">
              <w:rPr>
                <w:rFonts w:ascii="Times New Roman" w:eastAsia="Calibri" w:hAnsi="Times New Roman" w:cs="Times New Roman"/>
                <w:noProof/>
                <w:webHidden/>
                <w:color w:val="262626" w:themeColor="text1" w:themeTint="D9"/>
                <w:sz w:val="24"/>
                <w:lang w:val="en-US"/>
              </w:rPr>
              <w:t>6</w:t>
            </w:r>
            <w:r w:rsidR="000F79DB" w:rsidRPr="000F79DB">
              <w:rPr>
                <w:rFonts w:ascii="Times New Roman" w:eastAsia="Calibri" w:hAnsi="Times New Roman" w:cs="Times New Roman"/>
                <w:noProof/>
                <w:webHidden/>
                <w:color w:val="262626" w:themeColor="text1" w:themeTint="D9"/>
                <w:sz w:val="24"/>
                <w:lang w:val="en-US"/>
              </w:rPr>
              <w:fldChar w:fldCharType="end"/>
            </w:r>
          </w:hyperlink>
        </w:p>
        <w:p w14:paraId="3D8B68A3" w14:textId="77777777" w:rsidR="000F79DB" w:rsidRPr="000F79DB" w:rsidRDefault="00EE1A05" w:rsidP="000F79DB">
          <w:pPr>
            <w:tabs>
              <w:tab w:val="right" w:leader="dot" w:pos="9350"/>
            </w:tabs>
            <w:spacing w:after="100" w:line="360" w:lineRule="auto"/>
            <w:jc w:val="both"/>
            <w:rPr>
              <w:rFonts w:ascii="Calibri" w:eastAsia="Times New Roman" w:hAnsi="Calibri" w:cs="Times New Roman"/>
              <w:noProof/>
              <w:lang w:val="en-IN" w:eastAsia="en-IN"/>
            </w:rPr>
          </w:pPr>
          <w:hyperlink w:anchor="_Toc77640208" w:history="1">
            <w:r w:rsidR="000F79DB" w:rsidRPr="000F79DB">
              <w:rPr>
                <w:rFonts w:ascii="Times New Roman" w:eastAsia="Calibri" w:hAnsi="Times New Roman" w:cs="Times New Roman"/>
                <w:noProof/>
                <w:color w:val="262626" w:themeColor="text1" w:themeTint="D9"/>
                <w:sz w:val="24"/>
                <w:u w:val="single"/>
                <w:lang w:val="en-US"/>
              </w:rPr>
              <w:t>Reference list</w:t>
            </w:r>
            <w:r w:rsidR="000F79DB" w:rsidRPr="000F79DB">
              <w:rPr>
                <w:rFonts w:ascii="Times New Roman" w:eastAsia="Calibri" w:hAnsi="Times New Roman" w:cs="Times New Roman"/>
                <w:noProof/>
                <w:webHidden/>
                <w:color w:val="262626" w:themeColor="text1" w:themeTint="D9"/>
                <w:sz w:val="24"/>
                <w:lang w:val="en-US"/>
              </w:rPr>
              <w:tab/>
            </w:r>
            <w:r w:rsidR="000F79DB" w:rsidRPr="000F79DB">
              <w:rPr>
                <w:rFonts w:ascii="Times New Roman" w:eastAsia="Calibri" w:hAnsi="Times New Roman" w:cs="Times New Roman"/>
                <w:noProof/>
                <w:webHidden/>
                <w:color w:val="262626" w:themeColor="text1" w:themeTint="D9"/>
                <w:sz w:val="24"/>
                <w:lang w:val="en-US"/>
              </w:rPr>
              <w:fldChar w:fldCharType="begin"/>
            </w:r>
            <w:r w:rsidR="000F79DB" w:rsidRPr="000F79DB">
              <w:rPr>
                <w:rFonts w:ascii="Times New Roman" w:eastAsia="Calibri" w:hAnsi="Times New Roman" w:cs="Times New Roman"/>
                <w:noProof/>
                <w:webHidden/>
                <w:color w:val="262626" w:themeColor="text1" w:themeTint="D9"/>
                <w:sz w:val="24"/>
                <w:lang w:val="en-US"/>
              </w:rPr>
              <w:instrText xml:space="preserve"> PAGEREF _Toc77640208 \h </w:instrText>
            </w:r>
            <w:r w:rsidR="000F79DB" w:rsidRPr="000F79DB">
              <w:rPr>
                <w:rFonts w:ascii="Times New Roman" w:eastAsia="Calibri" w:hAnsi="Times New Roman" w:cs="Times New Roman"/>
                <w:noProof/>
                <w:webHidden/>
                <w:color w:val="262626" w:themeColor="text1" w:themeTint="D9"/>
                <w:sz w:val="24"/>
                <w:lang w:val="en-US"/>
              </w:rPr>
            </w:r>
            <w:r w:rsidR="000F79DB" w:rsidRPr="000F79DB">
              <w:rPr>
                <w:rFonts w:ascii="Times New Roman" w:eastAsia="Calibri" w:hAnsi="Times New Roman" w:cs="Times New Roman"/>
                <w:noProof/>
                <w:webHidden/>
                <w:color w:val="262626" w:themeColor="text1" w:themeTint="D9"/>
                <w:sz w:val="24"/>
                <w:lang w:val="en-US"/>
              </w:rPr>
              <w:fldChar w:fldCharType="separate"/>
            </w:r>
            <w:r w:rsidR="000F79DB" w:rsidRPr="000F79DB">
              <w:rPr>
                <w:rFonts w:ascii="Times New Roman" w:eastAsia="Calibri" w:hAnsi="Times New Roman" w:cs="Times New Roman"/>
                <w:noProof/>
                <w:webHidden/>
                <w:color w:val="262626" w:themeColor="text1" w:themeTint="D9"/>
                <w:sz w:val="24"/>
                <w:lang w:val="en-US"/>
              </w:rPr>
              <w:t>7</w:t>
            </w:r>
            <w:r w:rsidR="000F79DB" w:rsidRPr="000F79DB">
              <w:rPr>
                <w:rFonts w:ascii="Times New Roman" w:eastAsia="Calibri" w:hAnsi="Times New Roman" w:cs="Times New Roman"/>
                <w:noProof/>
                <w:webHidden/>
                <w:color w:val="262626" w:themeColor="text1" w:themeTint="D9"/>
                <w:sz w:val="24"/>
                <w:lang w:val="en-US"/>
              </w:rPr>
              <w:fldChar w:fldCharType="end"/>
            </w:r>
          </w:hyperlink>
        </w:p>
        <w:p w14:paraId="283A0551" w14:textId="77777777" w:rsidR="000F79DB" w:rsidRPr="000F79DB" w:rsidRDefault="000F79DB" w:rsidP="000F79DB">
          <w:pPr>
            <w:spacing w:after="200" w:line="360" w:lineRule="auto"/>
            <w:jc w:val="both"/>
            <w:rPr>
              <w:rFonts w:ascii="Times New Roman" w:eastAsia="Calibri" w:hAnsi="Times New Roman" w:cs="Times New Roman"/>
              <w:sz w:val="24"/>
              <w:lang w:val="en-US"/>
            </w:rPr>
          </w:pPr>
          <w:r w:rsidRPr="000F79DB">
            <w:rPr>
              <w:rFonts w:ascii="Times New Roman" w:eastAsia="Calibri" w:hAnsi="Times New Roman" w:cs="Times New Roman"/>
              <w:b/>
              <w:bCs/>
              <w:noProof/>
              <w:sz w:val="24"/>
              <w:szCs w:val="24"/>
              <w:lang w:val="en-US"/>
            </w:rPr>
            <w:fldChar w:fldCharType="end"/>
          </w:r>
        </w:p>
      </w:sdtContent>
    </w:sdt>
    <w:p w14:paraId="54EAAE92" w14:textId="77777777" w:rsidR="000F79DB" w:rsidRPr="000F79DB" w:rsidRDefault="000F79DB" w:rsidP="000F79DB">
      <w:pPr>
        <w:spacing w:after="200" w:line="276" w:lineRule="auto"/>
        <w:rPr>
          <w:rFonts w:ascii="Times New Roman" w:eastAsia="Times New Roman" w:hAnsi="Times New Roman" w:cs="Times New Roman"/>
          <w:b/>
          <w:bCs/>
          <w:sz w:val="28"/>
          <w:szCs w:val="28"/>
          <w:lang w:val="en-US"/>
        </w:rPr>
      </w:pPr>
      <w:r w:rsidRPr="000F79DB">
        <w:rPr>
          <w:rFonts w:ascii="Times New Roman" w:eastAsia="Calibri" w:hAnsi="Times New Roman" w:cs="Times New Roman"/>
          <w:sz w:val="24"/>
          <w:lang w:val="en-US"/>
        </w:rPr>
        <w:br w:type="page"/>
      </w:r>
    </w:p>
    <w:p w14:paraId="4A37EF14" w14:textId="77777777" w:rsidR="000F79DB" w:rsidRPr="000F79DB" w:rsidRDefault="000F79DB" w:rsidP="000F79DB">
      <w:pPr>
        <w:keepNext/>
        <w:keepLines/>
        <w:spacing w:before="480" w:after="0" w:line="360" w:lineRule="auto"/>
        <w:jc w:val="both"/>
        <w:outlineLvl w:val="0"/>
        <w:rPr>
          <w:rFonts w:ascii="Times New Roman" w:eastAsia="Times New Roman" w:hAnsi="Times New Roman" w:cs="Times New Roman"/>
          <w:b/>
          <w:bCs/>
          <w:sz w:val="28"/>
          <w:szCs w:val="28"/>
          <w:lang w:val="en-US"/>
        </w:rPr>
      </w:pPr>
      <w:bookmarkStart w:id="0" w:name="_Toc77640204"/>
      <w:bookmarkStart w:id="1" w:name="_Hlk79050191"/>
      <w:r w:rsidRPr="000F79DB">
        <w:rPr>
          <w:rFonts w:ascii="Times New Roman" w:eastAsia="Times New Roman" w:hAnsi="Times New Roman" w:cs="Times New Roman"/>
          <w:b/>
          <w:bCs/>
          <w:sz w:val="28"/>
          <w:szCs w:val="28"/>
          <w:lang w:val="en-US"/>
        </w:rPr>
        <w:lastRenderedPageBreak/>
        <w:t>Introduction</w:t>
      </w:r>
      <w:bookmarkEnd w:id="0"/>
    </w:p>
    <w:p w14:paraId="5EDBBC83" w14:textId="0002EA6D"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lang w:val="en-US"/>
        </w:rPr>
      </w:pPr>
      <w:r w:rsidRPr="000F79DB">
        <w:rPr>
          <w:rFonts w:ascii="Times New Roman" w:eastAsia="Calibri" w:hAnsi="Times New Roman" w:cs="Times New Roman"/>
          <w:color w:val="262626" w:themeColor="text1" w:themeTint="D9"/>
          <w:sz w:val="24"/>
          <w:lang w:val="en-US"/>
        </w:rPr>
        <w:t>Aromatherapy is a holistic healing treatment that can be used to recover people's health and modify their sleep and the mood. For aromatherapy, natural extracts from the plants are used for recovering the health of the people and create a healthy and well-being life.  Lavender oil is one such extract which is used for aromatherapy that creates a state of mind which is conducive to sleep (</w:t>
      </w:r>
      <w:proofErr w:type="spellStart"/>
      <w:r w:rsidRPr="000F79DB">
        <w:rPr>
          <w:rFonts w:ascii="Times New Roman" w:eastAsia="Calibri" w:hAnsi="Times New Roman" w:cs="Times New Roman"/>
          <w:color w:val="262626" w:themeColor="text1" w:themeTint="D9"/>
          <w:sz w:val="24"/>
          <w:lang w:val="en-US"/>
        </w:rPr>
        <w:t>Chien</w:t>
      </w:r>
      <w:proofErr w:type="spellEnd"/>
      <w:r w:rsidRPr="000F79DB">
        <w:rPr>
          <w:rFonts w:ascii="Times New Roman" w:eastAsia="Calibri" w:hAnsi="Times New Roman" w:cs="Times New Roman"/>
          <w:color w:val="262626" w:themeColor="text1" w:themeTint="D9"/>
          <w:sz w:val="24"/>
          <w:lang w:val="en-US"/>
        </w:rPr>
        <w:t xml:space="preserve"> </w:t>
      </w:r>
      <w:r w:rsidRPr="000F79DB">
        <w:rPr>
          <w:rFonts w:ascii="Times New Roman" w:eastAsia="Calibri" w:hAnsi="Times New Roman" w:cs="Times New Roman"/>
          <w:i/>
          <w:color w:val="262626" w:themeColor="text1" w:themeTint="D9"/>
          <w:sz w:val="24"/>
          <w:lang w:val="en-US"/>
        </w:rPr>
        <w:t>et al</w:t>
      </w:r>
      <w:r w:rsidRPr="000F79DB">
        <w:rPr>
          <w:rFonts w:ascii="Times New Roman" w:eastAsia="Calibri" w:hAnsi="Times New Roman" w:cs="Times New Roman"/>
          <w:color w:val="262626" w:themeColor="text1" w:themeTint="D9"/>
          <w:sz w:val="24"/>
          <w:lang w:val="en-US"/>
        </w:rPr>
        <w:t xml:space="preserve">. 2012). </w:t>
      </w:r>
      <w:proofErr w:type="spellStart"/>
      <w:r w:rsidRPr="000F79DB">
        <w:rPr>
          <w:rFonts w:ascii="Times New Roman" w:eastAsia="Calibri" w:hAnsi="Times New Roman" w:cs="Times New Roman"/>
          <w:color w:val="262626" w:themeColor="text1" w:themeTint="D9"/>
          <w:sz w:val="24"/>
          <w:lang w:val="en-US"/>
        </w:rPr>
        <w:t>Lewith</w:t>
      </w:r>
      <w:proofErr w:type="spellEnd"/>
      <w:r w:rsidRPr="000F79DB">
        <w:rPr>
          <w:rFonts w:ascii="Times New Roman" w:eastAsia="Calibri" w:hAnsi="Times New Roman" w:cs="Times New Roman"/>
          <w:color w:val="262626" w:themeColor="text1" w:themeTint="D9"/>
          <w:sz w:val="24"/>
          <w:lang w:val="en-US"/>
        </w:rPr>
        <w:t xml:space="preserve"> </w:t>
      </w:r>
      <w:r w:rsidRPr="000F79DB">
        <w:rPr>
          <w:rFonts w:ascii="Times New Roman" w:eastAsia="Calibri" w:hAnsi="Times New Roman" w:cs="Times New Roman"/>
          <w:i/>
          <w:color w:val="262626" w:themeColor="text1" w:themeTint="D9"/>
          <w:sz w:val="24"/>
          <w:lang w:val="en-US"/>
        </w:rPr>
        <w:t xml:space="preserve">et al. </w:t>
      </w:r>
      <w:r w:rsidRPr="000F79DB">
        <w:rPr>
          <w:rFonts w:ascii="Times New Roman" w:eastAsia="Calibri" w:hAnsi="Times New Roman" w:cs="Times New Roman"/>
          <w:color w:val="262626" w:themeColor="text1" w:themeTint="D9"/>
          <w:sz w:val="24"/>
          <w:lang w:val="en-US"/>
        </w:rPr>
        <w:t xml:space="preserve">(2005) has also assessed in a study that lavender oil is effectively used for curing insomnia as it has essential sleep quality. Consequently, the study would evaluate the uses and efficacy of aromatherapy with special references to </w:t>
      </w:r>
      <w:r>
        <w:rPr>
          <w:rFonts w:ascii="Times New Roman" w:eastAsia="Calibri" w:hAnsi="Times New Roman" w:cs="Times New Roman"/>
          <w:color w:val="262626" w:themeColor="text1" w:themeTint="D9"/>
          <w:sz w:val="24"/>
          <w:lang w:val="en-US"/>
        </w:rPr>
        <w:t>L</w:t>
      </w:r>
      <w:r w:rsidRPr="000F79DB">
        <w:rPr>
          <w:rFonts w:ascii="Times New Roman" w:eastAsia="Calibri" w:hAnsi="Times New Roman" w:cs="Times New Roman"/>
          <w:color w:val="262626" w:themeColor="text1" w:themeTint="D9"/>
          <w:sz w:val="24"/>
          <w:lang w:val="en-US"/>
        </w:rPr>
        <w:t xml:space="preserve">avender oil. Extensive literature is used to explore the history, advantages and benefits of aromatherapy followed by the contradictions with traditional treatments.    </w:t>
      </w:r>
    </w:p>
    <w:p w14:paraId="2EDBDD29" w14:textId="77777777" w:rsidR="000F79DB" w:rsidRPr="000F79DB" w:rsidRDefault="000F79DB" w:rsidP="000F79DB">
      <w:pPr>
        <w:keepNext/>
        <w:keepLines/>
        <w:spacing w:before="480" w:after="0" w:line="360" w:lineRule="auto"/>
        <w:jc w:val="both"/>
        <w:outlineLvl w:val="0"/>
        <w:rPr>
          <w:rFonts w:ascii="Times New Roman" w:eastAsia="Times New Roman" w:hAnsi="Times New Roman" w:cs="Times New Roman"/>
          <w:b/>
          <w:bCs/>
          <w:sz w:val="28"/>
          <w:szCs w:val="28"/>
          <w:lang w:val="en-US"/>
        </w:rPr>
      </w:pPr>
      <w:bookmarkStart w:id="2" w:name="_Toc77640205"/>
      <w:r w:rsidRPr="000F79DB">
        <w:rPr>
          <w:rFonts w:ascii="Times New Roman" w:eastAsia="Times New Roman" w:hAnsi="Times New Roman" w:cs="Times New Roman"/>
          <w:b/>
          <w:bCs/>
          <w:sz w:val="28"/>
          <w:szCs w:val="28"/>
          <w:lang w:val="en-US"/>
        </w:rPr>
        <w:t>Background of aromatherapy</w:t>
      </w:r>
      <w:bookmarkEnd w:id="2"/>
    </w:p>
    <w:p w14:paraId="43C03321" w14:textId="35D01020"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lang w:val="en-US"/>
        </w:rPr>
      </w:pPr>
      <w:r w:rsidRPr="000F79DB">
        <w:rPr>
          <w:rFonts w:ascii="Times New Roman" w:eastAsia="Calibri" w:hAnsi="Times New Roman" w:cs="Times New Roman"/>
          <w:color w:val="262626" w:themeColor="text1" w:themeTint="D9"/>
          <w:sz w:val="24"/>
          <w:lang w:val="en-US"/>
        </w:rPr>
        <w:t xml:space="preserve">Halder </w:t>
      </w:r>
      <w:r w:rsidRPr="000F79DB">
        <w:rPr>
          <w:rFonts w:ascii="Times New Roman" w:eastAsia="Calibri" w:hAnsi="Times New Roman" w:cs="Times New Roman"/>
          <w:i/>
          <w:color w:val="262626" w:themeColor="text1" w:themeTint="D9"/>
          <w:sz w:val="24"/>
          <w:lang w:val="en-US"/>
        </w:rPr>
        <w:t xml:space="preserve">et al. </w:t>
      </w:r>
      <w:r w:rsidRPr="000F79DB">
        <w:rPr>
          <w:rFonts w:ascii="Times New Roman" w:eastAsia="Calibri" w:hAnsi="Times New Roman" w:cs="Times New Roman"/>
          <w:color w:val="262626" w:themeColor="text1" w:themeTint="D9"/>
          <w:sz w:val="24"/>
          <w:lang w:val="en-US"/>
        </w:rPr>
        <w:t xml:space="preserve">(2018) opined that traditional system of medicine has been replaced with alternate system that has gained importance for the therapeutic values. Aromatherapy is one alternative medicine practice that makes use of aromatic oil obtained from wide range of plants. Halder </w:t>
      </w:r>
      <w:r w:rsidRPr="000F79DB">
        <w:rPr>
          <w:rFonts w:ascii="Times New Roman" w:eastAsia="Calibri" w:hAnsi="Times New Roman" w:cs="Times New Roman"/>
          <w:i/>
          <w:color w:val="262626" w:themeColor="text1" w:themeTint="D9"/>
          <w:sz w:val="24"/>
          <w:lang w:val="en-US"/>
        </w:rPr>
        <w:t xml:space="preserve">et al. </w:t>
      </w:r>
      <w:r w:rsidRPr="000F79DB">
        <w:rPr>
          <w:rFonts w:ascii="Times New Roman" w:eastAsia="Calibri" w:hAnsi="Times New Roman" w:cs="Times New Roman"/>
          <w:color w:val="262626" w:themeColor="text1" w:themeTint="D9"/>
          <w:sz w:val="24"/>
          <w:lang w:val="en-US"/>
        </w:rPr>
        <w:t xml:space="preserve">(2018) also mentioned that this term was first invented by a French chemist and perfumer, Rene Maurice </w:t>
      </w:r>
      <w:proofErr w:type="spellStart"/>
      <w:r w:rsidRPr="000F79DB">
        <w:rPr>
          <w:rFonts w:ascii="Times New Roman" w:eastAsia="Calibri" w:hAnsi="Times New Roman" w:cs="Times New Roman"/>
          <w:color w:val="262626" w:themeColor="text1" w:themeTint="D9"/>
          <w:sz w:val="24"/>
          <w:lang w:val="en-US"/>
        </w:rPr>
        <w:t>Gattefosse</w:t>
      </w:r>
      <w:proofErr w:type="spellEnd"/>
      <w:r w:rsidRPr="000F79DB">
        <w:rPr>
          <w:rFonts w:ascii="Times New Roman" w:eastAsia="Calibri" w:hAnsi="Times New Roman" w:cs="Times New Roman"/>
          <w:color w:val="262626" w:themeColor="text1" w:themeTint="D9"/>
          <w:sz w:val="24"/>
          <w:lang w:val="en-US"/>
        </w:rPr>
        <w:t xml:space="preserve">, in 1937. He was interested in the uses of these natural extracts. He was the father of this treatment. As stated by </w:t>
      </w:r>
      <w:r w:rsidRPr="000F79DB">
        <w:rPr>
          <w:rFonts w:ascii="Times New Roman" w:eastAsia="Calibri" w:hAnsi="Times New Roman" w:cs="Times New Roman"/>
          <w:color w:val="262626" w:themeColor="text1" w:themeTint="D9"/>
          <w:sz w:val="24"/>
          <w:shd w:val="clear" w:color="auto" w:fill="FFFFFF"/>
          <w:lang w:val="en-US"/>
        </w:rPr>
        <w:t xml:space="preserve">Lee </w:t>
      </w:r>
      <w:r w:rsidRPr="000F79DB">
        <w:rPr>
          <w:rFonts w:ascii="Times New Roman" w:eastAsia="Calibri" w:hAnsi="Times New Roman" w:cs="Times New Roman"/>
          <w:i/>
          <w:color w:val="262626" w:themeColor="text1" w:themeTint="D9"/>
          <w:sz w:val="24"/>
          <w:shd w:val="clear" w:color="auto" w:fill="FFFFFF"/>
          <w:lang w:val="en-US"/>
        </w:rPr>
        <w:t>et al.</w:t>
      </w:r>
      <w:r w:rsidRPr="000F79DB">
        <w:rPr>
          <w:rFonts w:ascii="Times New Roman" w:eastAsia="Calibri" w:hAnsi="Times New Roman" w:cs="Times New Roman"/>
          <w:color w:val="262626" w:themeColor="text1" w:themeTint="D9"/>
          <w:sz w:val="24"/>
          <w:shd w:val="clear" w:color="auto" w:fill="FFFFFF"/>
          <w:lang w:val="en-US"/>
        </w:rPr>
        <w:t xml:space="preserve"> (2018)</w:t>
      </w:r>
      <w:r w:rsidRPr="000F79DB">
        <w:rPr>
          <w:rFonts w:ascii="Times New Roman" w:eastAsia="Calibri" w:hAnsi="Times New Roman" w:cs="Times New Roman"/>
          <w:color w:val="262626" w:themeColor="text1" w:themeTint="D9"/>
          <w:sz w:val="24"/>
          <w:lang w:val="en-US"/>
        </w:rPr>
        <w:t xml:space="preserve">, aromatherapy is a holistic health care method. From the 1970s, this has become popular in medical science as people can get more advantages. It is used to strengthen the self-healing process, and it also helps to maintain the immune system of the human body. This method is found as the father of modern medicine. Plant extracts are used in this treatment to prevent the body from cold, liver diseases, and some are used as antiseptic. In the nineteenth century, doctors became famous as they all used this therapy via natural and essential oil. In 1910, French chemist first discovered the healing properties of </w:t>
      </w:r>
      <w:r>
        <w:rPr>
          <w:rFonts w:ascii="Times New Roman" w:eastAsia="Calibri" w:hAnsi="Times New Roman" w:cs="Times New Roman"/>
          <w:color w:val="262626" w:themeColor="text1" w:themeTint="D9"/>
          <w:sz w:val="24"/>
          <w:lang w:val="en-US"/>
        </w:rPr>
        <w:t>L</w:t>
      </w:r>
      <w:r w:rsidRPr="000F79DB">
        <w:rPr>
          <w:rFonts w:ascii="Times New Roman" w:eastAsia="Calibri" w:hAnsi="Times New Roman" w:cs="Times New Roman"/>
          <w:color w:val="262626" w:themeColor="text1" w:themeTint="D9"/>
          <w:sz w:val="24"/>
          <w:lang w:val="en-US"/>
        </w:rPr>
        <w:t>avender oil, and after that, aromatherapy becomes a bright star in the medicine world. A French army surgeon had used this treatment to recover war wounds during the French Indochina war. He also wrote a book about this. After the 1970s, this treatment becomes popular as health recovers (</w:t>
      </w:r>
      <w:r w:rsidRPr="000F79DB">
        <w:rPr>
          <w:rFonts w:ascii="Times New Roman" w:eastAsia="Calibri" w:hAnsi="Times New Roman" w:cs="Times New Roman"/>
          <w:color w:val="262626" w:themeColor="text1" w:themeTint="D9"/>
          <w:sz w:val="24"/>
          <w:shd w:val="clear" w:color="auto" w:fill="FFFFFF"/>
          <w:lang w:val="en-US"/>
        </w:rPr>
        <w:t xml:space="preserve">Lee </w:t>
      </w:r>
      <w:r w:rsidRPr="000F79DB">
        <w:rPr>
          <w:rFonts w:ascii="Times New Roman" w:eastAsia="Calibri" w:hAnsi="Times New Roman" w:cs="Times New Roman"/>
          <w:i/>
          <w:color w:val="262626" w:themeColor="text1" w:themeTint="D9"/>
          <w:sz w:val="24"/>
          <w:shd w:val="clear" w:color="auto" w:fill="FFFFFF"/>
          <w:lang w:val="en-US"/>
        </w:rPr>
        <w:t>et al.</w:t>
      </w:r>
      <w:r w:rsidRPr="000F79DB">
        <w:rPr>
          <w:rFonts w:ascii="Times New Roman" w:eastAsia="Calibri" w:hAnsi="Times New Roman" w:cs="Times New Roman"/>
          <w:color w:val="262626" w:themeColor="text1" w:themeTint="D9"/>
          <w:sz w:val="24"/>
          <w:shd w:val="clear" w:color="auto" w:fill="FFFFFF"/>
          <w:lang w:val="en-US"/>
        </w:rPr>
        <w:t xml:space="preserve"> 2018)</w:t>
      </w:r>
      <w:r w:rsidRPr="000F79DB">
        <w:rPr>
          <w:rFonts w:ascii="Times New Roman" w:eastAsia="Calibri" w:hAnsi="Times New Roman" w:cs="Times New Roman"/>
          <w:color w:val="262626" w:themeColor="text1" w:themeTint="D9"/>
          <w:sz w:val="24"/>
          <w:lang w:val="en-US"/>
        </w:rPr>
        <w:t xml:space="preserve">. Thus, over the centuries, the essential oils like </w:t>
      </w:r>
      <w:r>
        <w:rPr>
          <w:rFonts w:ascii="Times New Roman" w:eastAsia="Calibri" w:hAnsi="Times New Roman" w:cs="Times New Roman"/>
          <w:color w:val="262626" w:themeColor="text1" w:themeTint="D9"/>
          <w:sz w:val="24"/>
          <w:lang w:val="en-US"/>
        </w:rPr>
        <w:t>L</w:t>
      </w:r>
      <w:r w:rsidRPr="000F79DB">
        <w:rPr>
          <w:rFonts w:ascii="Times New Roman" w:eastAsia="Calibri" w:hAnsi="Times New Roman" w:cs="Times New Roman"/>
          <w:color w:val="262626" w:themeColor="text1" w:themeTint="D9"/>
          <w:sz w:val="24"/>
          <w:lang w:val="en-US"/>
        </w:rPr>
        <w:t xml:space="preserve">avender have gained the significance of therapeutic and cosmetic usage making aroma therapy even more important in the </w:t>
      </w:r>
      <w:proofErr w:type="gramStart"/>
      <w:r w:rsidRPr="000F79DB">
        <w:rPr>
          <w:rFonts w:ascii="Times New Roman" w:eastAsia="Calibri" w:hAnsi="Times New Roman" w:cs="Times New Roman"/>
          <w:color w:val="262626" w:themeColor="text1" w:themeTint="D9"/>
          <w:sz w:val="24"/>
          <w:lang w:val="en-US"/>
        </w:rPr>
        <w:t>modern day</w:t>
      </w:r>
      <w:proofErr w:type="gramEnd"/>
      <w:r w:rsidRPr="000F79DB">
        <w:rPr>
          <w:rFonts w:ascii="Times New Roman" w:eastAsia="Calibri" w:hAnsi="Times New Roman" w:cs="Times New Roman"/>
          <w:color w:val="262626" w:themeColor="text1" w:themeTint="D9"/>
          <w:sz w:val="24"/>
          <w:lang w:val="en-US"/>
        </w:rPr>
        <w:t xml:space="preserve"> world. </w:t>
      </w:r>
    </w:p>
    <w:p w14:paraId="3F764C89" w14:textId="77777777" w:rsidR="000F79DB" w:rsidRPr="000F79DB" w:rsidRDefault="000F79DB" w:rsidP="000F79DB">
      <w:pPr>
        <w:keepNext/>
        <w:keepLines/>
        <w:spacing w:before="480" w:after="0" w:line="360" w:lineRule="auto"/>
        <w:jc w:val="both"/>
        <w:outlineLvl w:val="0"/>
        <w:rPr>
          <w:rFonts w:ascii="Times New Roman" w:eastAsia="Times New Roman" w:hAnsi="Times New Roman" w:cs="Times New Roman"/>
          <w:b/>
          <w:bCs/>
          <w:sz w:val="28"/>
          <w:szCs w:val="28"/>
          <w:lang w:val="en-US"/>
        </w:rPr>
      </w:pPr>
      <w:bookmarkStart w:id="3" w:name="_Toc77640206"/>
      <w:r w:rsidRPr="000F79DB">
        <w:rPr>
          <w:rFonts w:ascii="Times New Roman" w:eastAsia="Times New Roman" w:hAnsi="Times New Roman" w:cs="Times New Roman"/>
          <w:b/>
          <w:bCs/>
          <w:sz w:val="28"/>
          <w:szCs w:val="28"/>
          <w:lang w:val="en-US"/>
        </w:rPr>
        <w:lastRenderedPageBreak/>
        <w:t>Uses and efficacy of Aromatherapy</w:t>
      </w:r>
      <w:bookmarkEnd w:id="3"/>
    </w:p>
    <w:p w14:paraId="3862EB8D" w14:textId="299CD7D6"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lang w:val="en-US"/>
        </w:rPr>
      </w:pPr>
      <w:r w:rsidRPr="000F79DB">
        <w:rPr>
          <w:rFonts w:ascii="Times New Roman" w:eastAsia="Calibri" w:hAnsi="Times New Roman" w:cs="Times New Roman"/>
          <w:color w:val="262626" w:themeColor="text1" w:themeTint="D9"/>
          <w:sz w:val="24"/>
          <w:lang w:val="en-US"/>
        </w:rPr>
        <w:t xml:space="preserve">As pointed out by Michalak (2018), aromatherapy is quite famous for treating diseases and conditions. This therapy makes use of the essential oil and </w:t>
      </w:r>
      <w:r>
        <w:rPr>
          <w:rFonts w:ascii="Times New Roman" w:eastAsia="Calibri" w:hAnsi="Times New Roman" w:cs="Times New Roman"/>
          <w:color w:val="262626" w:themeColor="text1" w:themeTint="D9"/>
          <w:sz w:val="24"/>
          <w:lang w:val="en-US"/>
        </w:rPr>
        <w:t>L</w:t>
      </w:r>
      <w:r w:rsidRPr="000F79DB">
        <w:rPr>
          <w:rFonts w:ascii="Times New Roman" w:eastAsia="Calibri" w:hAnsi="Times New Roman" w:cs="Times New Roman"/>
          <w:color w:val="262626" w:themeColor="text1" w:themeTint="D9"/>
          <w:sz w:val="24"/>
          <w:lang w:val="en-US"/>
        </w:rPr>
        <w:t xml:space="preserve">avender is one such oil. Halder </w:t>
      </w:r>
      <w:r w:rsidRPr="000F79DB">
        <w:rPr>
          <w:rFonts w:ascii="Times New Roman" w:eastAsia="Calibri" w:hAnsi="Times New Roman" w:cs="Times New Roman"/>
          <w:i/>
          <w:color w:val="262626" w:themeColor="text1" w:themeTint="D9"/>
          <w:sz w:val="24"/>
          <w:lang w:val="en-US"/>
        </w:rPr>
        <w:t xml:space="preserve">et al. </w:t>
      </w:r>
      <w:r w:rsidRPr="000F79DB">
        <w:rPr>
          <w:rFonts w:ascii="Times New Roman" w:eastAsia="Calibri" w:hAnsi="Times New Roman" w:cs="Times New Roman"/>
          <w:color w:val="262626" w:themeColor="text1" w:themeTint="D9"/>
          <w:sz w:val="24"/>
          <w:lang w:val="en-US"/>
        </w:rPr>
        <w:t xml:space="preserve">(2018) has mentioned in his article that </w:t>
      </w:r>
      <w:r>
        <w:rPr>
          <w:rFonts w:ascii="Times New Roman" w:eastAsia="Calibri" w:hAnsi="Times New Roman" w:cs="Times New Roman"/>
          <w:color w:val="262626" w:themeColor="text1" w:themeTint="D9"/>
          <w:sz w:val="24"/>
          <w:lang w:val="en-US"/>
        </w:rPr>
        <w:t>L</w:t>
      </w:r>
      <w:r w:rsidRPr="000F79DB">
        <w:rPr>
          <w:rFonts w:ascii="Times New Roman" w:eastAsia="Calibri" w:hAnsi="Times New Roman" w:cs="Times New Roman"/>
          <w:color w:val="262626" w:themeColor="text1" w:themeTint="D9"/>
          <w:sz w:val="24"/>
          <w:lang w:val="en-US"/>
        </w:rPr>
        <w:t xml:space="preserve">avender has proved to improve the sleep disturbance, improving well-being, supports mental health and preventing anxiety. The anti-bacterial as well as the anti-fungal properties of lavender oil has proved to useful in </w:t>
      </w:r>
      <w:proofErr w:type="gramStart"/>
      <w:r w:rsidRPr="000F79DB">
        <w:rPr>
          <w:rFonts w:ascii="Times New Roman" w:eastAsia="Calibri" w:hAnsi="Times New Roman" w:cs="Times New Roman"/>
          <w:color w:val="262626" w:themeColor="text1" w:themeTint="D9"/>
          <w:sz w:val="24"/>
          <w:lang w:val="en-US"/>
        </w:rPr>
        <w:t>aromatherapy .</w:t>
      </w:r>
      <w:proofErr w:type="gramEnd"/>
      <w:r w:rsidRPr="000F79DB">
        <w:rPr>
          <w:rFonts w:ascii="Times New Roman" w:eastAsia="Calibri" w:hAnsi="Times New Roman" w:cs="Times New Roman"/>
          <w:color w:val="262626" w:themeColor="text1" w:themeTint="D9"/>
          <w:sz w:val="24"/>
          <w:lang w:val="en-US"/>
        </w:rPr>
        <w:t xml:space="preserve"> Also, the oil has been used for treating the dysmenorrheal and has exhibited good results in clinical trials. Earlier Cavanagh and Wilkinson (2005) have showed in their study essential oils from different varieties of oil are effective for treating the fungal infection. This view is supported by a more recent study as Preethi </w:t>
      </w:r>
      <w:r w:rsidRPr="000F79DB">
        <w:rPr>
          <w:rFonts w:ascii="Times New Roman" w:eastAsia="Calibri" w:hAnsi="Times New Roman" w:cs="Times New Roman"/>
          <w:i/>
          <w:color w:val="262626" w:themeColor="text1" w:themeTint="D9"/>
          <w:sz w:val="24"/>
          <w:lang w:val="en-US"/>
        </w:rPr>
        <w:t xml:space="preserve">et al. </w:t>
      </w:r>
      <w:r w:rsidRPr="000F79DB">
        <w:rPr>
          <w:rFonts w:ascii="Times New Roman" w:eastAsia="Calibri" w:hAnsi="Times New Roman" w:cs="Times New Roman"/>
          <w:color w:val="262626" w:themeColor="text1" w:themeTint="D9"/>
          <w:sz w:val="24"/>
          <w:lang w:val="en-US"/>
        </w:rPr>
        <w:t xml:space="preserve">(2020) mentioned that lavender oil is effective for treating allergies and fungal infections for its anti-bacterial and anti-fungal properties. Further, </w:t>
      </w:r>
      <w:proofErr w:type="spellStart"/>
      <w:r w:rsidRPr="000F79DB">
        <w:rPr>
          <w:rFonts w:ascii="Times New Roman" w:eastAsia="Calibri" w:hAnsi="Times New Roman" w:cs="Times New Roman"/>
          <w:color w:val="262626" w:themeColor="text1" w:themeTint="D9"/>
          <w:sz w:val="24"/>
          <w:lang w:val="en-US"/>
        </w:rPr>
        <w:t>Yasa</w:t>
      </w:r>
      <w:proofErr w:type="spellEnd"/>
      <w:r w:rsidRPr="000F79DB">
        <w:rPr>
          <w:rFonts w:ascii="Times New Roman" w:eastAsia="Calibri" w:hAnsi="Times New Roman" w:cs="Times New Roman"/>
          <w:color w:val="262626" w:themeColor="text1" w:themeTint="D9"/>
          <w:sz w:val="24"/>
          <w:lang w:val="en-US"/>
        </w:rPr>
        <w:t xml:space="preserve"> Ozturk and Bashan (2021) mentioned that lavender oil is used as aroma-therapeutic agent for its anti-inflammatory agent, </w:t>
      </w:r>
      <w:proofErr w:type="gramStart"/>
      <w:r w:rsidRPr="000F79DB">
        <w:rPr>
          <w:rFonts w:ascii="Times New Roman" w:eastAsia="Calibri" w:hAnsi="Times New Roman" w:cs="Times New Roman"/>
          <w:color w:val="262626" w:themeColor="text1" w:themeTint="D9"/>
          <w:sz w:val="24"/>
          <w:lang w:val="en-US"/>
        </w:rPr>
        <w:t>anxiolytic</w:t>
      </w:r>
      <w:proofErr w:type="gramEnd"/>
      <w:r w:rsidRPr="000F79DB">
        <w:rPr>
          <w:rFonts w:ascii="Times New Roman" w:eastAsia="Calibri" w:hAnsi="Times New Roman" w:cs="Times New Roman"/>
          <w:color w:val="262626" w:themeColor="text1" w:themeTint="D9"/>
          <w:sz w:val="24"/>
          <w:lang w:val="en-US"/>
        </w:rPr>
        <w:t xml:space="preserve"> and analgesic effects. It also helps to make individuals calm physically and psychologically thereby relieving anger and fatigue. In the view of </w:t>
      </w:r>
      <w:proofErr w:type="spellStart"/>
      <w:r w:rsidRPr="000F79DB">
        <w:rPr>
          <w:rFonts w:ascii="Times New Roman" w:eastAsia="Calibri" w:hAnsi="Times New Roman" w:cs="Times New Roman"/>
          <w:color w:val="262626" w:themeColor="text1" w:themeTint="D9"/>
          <w:sz w:val="24"/>
          <w:shd w:val="clear" w:color="auto" w:fill="FFFFFF"/>
          <w:lang w:val="en-US"/>
        </w:rPr>
        <w:t>GokMetin</w:t>
      </w:r>
      <w:r w:rsidRPr="000F79DB">
        <w:rPr>
          <w:rFonts w:ascii="Times New Roman" w:eastAsia="Calibri" w:hAnsi="Times New Roman" w:cs="Times New Roman"/>
          <w:i/>
          <w:color w:val="262626" w:themeColor="text1" w:themeTint="D9"/>
          <w:sz w:val="24"/>
          <w:shd w:val="clear" w:color="auto" w:fill="FFFFFF"/>
          <w:lang w:val="en-US"/>
        </w:rPr>
        <w:t>et</w:t>
      </w:r>
      <w:proofErr w:type="spellEnd"/>
      <w:r w:rsidRPr="000F79DB">
        <w:rPr>
          <w:rFonts w:ascii="Times New Roman" w:eastAsia="Calibri" w:hAnsi="Times New Roman" w:cs="Times New Roman"/>
          <w:i/>
          <w:color w:val="262626" w:themeColor="text1" w:themeTint="D9"/>
          <w:sz w:val="24"/>
          <w:shd w:val="clear" w:color="auto" w:fill="FFFFFF"/>
          <w:lang w:val="en-US"/>
        </w:rPr>
        <w:t xml:space="preserve"> al</w:t>
      </w:r>
      <w:r w:rsidRPr="000F79DB">
        <w:rPr>
          <w:rFonts w:ascii="Times New Roman" w:eastAsia="Calibri" w:hAnsi="Times New Roman" w:cs="Times New Roman"/>
          <w:color w:val="262626" w:themeColor="text1" w:themeTint="D9"/>
          <w:sz w:val="24"/>
          <w:shd w:val="clear" w:color="auto" w:fill="FFFFFF"/>
          <w:lang w:val="en-US"/>
        </w:rPr>
        <w:t>. (2017)</w:t>
      </w:r>
      <w:r w:rsidRPr="000F79DB">
        <w:rPr>
          <w:rFonts w:ascii="Times New Roman" w:eastAsia="Calibri" w:hAnsi="Times New Roman" w:cs="Times New Roman"/>
          <w:color w:val="262626" w:themeColor="text1" w:themeTint="D9"/>
          <w:sz w:val="24"/>
          <w:lang w:val="en-US"/>
        </w:rPr>
        <w:t xml:space="preserve">, aromatherapy is a stress remover. It helps to maintain healthy joints and muscles. So, the essential lavender oil in the aromatherapy seems to create a positive impact on the health of the individuals.  </w:t>
      </w:r>
    </w:p>
    <w:p w14:paraId="45F35A83" w14:textId="5DF82139" w:rsidR="000F79DB" w:rsidRPr="000F79DB" w:rsidRDefault="000F79DB" w:rsidP="000F79DB">
      <w:pPr>
        <w:spacing w:after="200" w:line="360" w:lineRule="auto"/>
        <w:jc w:val="both"/>
        <w:rPr>
          <w:rFonts w:ascii="Times New Roman" w:eastAsia="Calibri" w:hAnsi="Times New Roman" w:cs="Times New Roman"/>
          <w:b/>
          <w:color w:val="262626" w:themeColor="text1" w:themeTint="D9"/>
          <w:sz w:val="24"/>
          <w:lang w:val="en-US"/>
        </w:rPr>
      </w:pPr>
      <w:r w:rsidRPr="000F79DB">
        <w:rPr>
          <w:rFonts w:ascii="Times New Roman" w:eastAsia="Calibri" w:hAnsi="Times New Roman" w:cs="Times New Roman"/>
          <w:color w:val="262626" w:themeColor="text1" w:themeTint="D9"/>
          <w:sz w:val="24"/>
          <w:lang w:val="en-US"/>
        </w:rPr>
        <w:t xml:space="preserve">Weaver </w:t>
      </w:r>
      <w:r w:rsidRPr="000F79DB">
        <w:rPr>
          <w:rFonts w:ascii="Times New Roman" w:eastAsia="Calibri" w:hAnsi="Times New Roman" w:cs="Times New Roman"/>
          <w:i/>
          <w:color w:val="262626" w:themeColor="text1" w:themeTint="D9"/>
          <w:sz w:val="24"/>
          <w:lang w:val="en-US"/>
        </w:rPr>
        <w:t>et al.</w:t>
      </w:r>
      <w:r w:rsidRPr="000F79DB">
        <w:rPr>
          <w:rFonts w:ascii="Times New Roman" w:eastAsia="Calibri" w:hAnsi="Times New Roman" w:cs="Times New Roman"/>
          <w:color w:val="262626" w:themeColor="text1" w:themeTint="D9"/>
          <w:sz w:val="24"/>
          <w:lang w:val="en-US"/>
        </w:rPr>
        <w:t xml:space="preserve"> (2020) mentioned that aromatherapy plays an essential role in supportive symptoms management for the pediatric patients who receive palliative care.  However, Smith (2021) argued that aromatherapy allergic reactions to use essential oils as aromatherapy.   Some people may face nausea, mild or light headaches after using this therapy. The allergic reaction can be seen after touching the oil or applying some oils to the skin. This problem becomes big for the people who have asthma issues. They face irritation and redness and other issues after using this treatment. Some oils have estrogen-like properties. Hence, they can increase the rate of breast cancer (Smith, 2021). Nonetheless, undertaking effective precautions and understanding its correct usage as well as avoiding for the patients at risks can help in overcoming the above side-effects (</w:t>
      </w:r>
      <w:proofErr w:type="spellStart"/>
      <w:r w:rsidRPr="000F79DB">
        <w:rPr>
          <w:rFonts w:ascii="Times New Roman" w:eastAsia="Calibri" w:hAnsi="Times New Roman" w:cs="Times New Roman"/>
          <w:color w:val="262626" w:themeColor="text1" w:themeTint="D9"/>
          <w:sz w:val="24"/>
          <w:lang w:val="en-US"/>
        </w:rPr>
        <w:t>Webmed</w:t>
      </w:r>
      <w:proofErr w:type="spellEnd"/>
      <w:r w:rsidRPr="000F79DB">
        <w:rPr>
          <w:rFonts w:ascii="Times New Roman" w:eastAsia="Calibri" w:hAnsi="Times New Roman" w:cs="Times New Roman"/>
          <w:color w:val="262626" w:themeColor="text1" w:themeTint="D9"/>
          <w:sz w:val="24"/>
          <w:lang w:val="en-US"/>
        </w:rPr>
        <w:t xml:space="preserve">, 2021). As per the study of </w:t>
      </w:r>
      <w:proofErr w:type="spellStart"/>
      <w:r w:rsidRPr="000F79DB">
        <w:rPr>
          <w:rFonts w:ascii="Times New Roman" w:eastAsia="Calibri" w:hAnsi="Times New Roman" w:cs="Times New Roman"/>
          <w:color w:val="262626" w:themeColor="text1" w:themeTint="D9"/>
          <w:sz w:val="24"/>
          <w:lang w:val="en-US"/>
        </w:rPr>
        <w:t>GokMetin</w:t>
      </w:r>
      <w:proofErr w:type="spellEnd"/>
      <w:r w:rsidRPr="000F79DB">
        <w:rPr>
          <w:rFonts w:ascii="Times New Roman" w:eastAsia="Calibri" w:hAnsi="Times New Roman" w:cs="Times New Roman"/>
          <w:color w:val="262626" w:themeColor="text1" w:themeTint="D9"/>
          <w:sz w:val="24"/>
          <w:lang w:val="en-US"/>
        </w:rPr>
        <w:t xml:space="preserve"> et al. (2017), aromatherapy can help diabetic patients to live a quality life and its treatment properties can be used effectively. </w:t>
      </w:r>
    </w:p>
    <w:p w14:paraId="23E428B6"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lang w:val="en-US"/>
        </w:rPr>
      </w:pPr>
      <w:r w:rsidRPr="000F79DB">
        <w:rPr>
          <w:rFonts w:ascii="Times New Roman" w:eastAsia="Calibri" w:hAnsi="Times New Roman" w:cs="Times New Roman"/>
          <w:color w:val="262626" w:themeColor="text1" w:themeTint="D9"/>
          <w:sz w:val="24"/>
          <w:lang w:val="en-US"/>
        </w:rPr>
        <w:t xml:space="preserve">Apart from that, Lee et al. (2018) stated that lower abdominal pain could be relieved by applying aromatherapy. The authors conduct various randomized studies </w:t>
      </w:r>
      <w:proofErr w:type="gramStart"/>
      <w:r w:rsidRPr="000F79DB">
        <w:rPr>
          <w:rFonts w:ascii="Times New Roman" w:eastAsia="Calibri" w:hAnsi="Times New Roman" w:cs="Times New Roman"/>
          <w:color w:val="262626" w:themeColor="text1" w:themeTint="D9"/>
          <w:sz w:val="24"/>
          <w:lang w:val="en-US"/>
        </w:rPr>
        <w:t>in order to</w:t>
      </w:r>
      <w:proofErr w:type="gramEnd"/>
      <w:r w:rsidRPr="000F79DB">
        <w:rPr>
          <w:rFonts w:ascii="Times New Roman" w:eastAsia="Calibri" w:hAnsi="Times New Roman" w:cs="Times New Roman"/>
          <w:color w:val="262626" w:themeColor="text1" w:themeTint="D9"/>
          <w:sz w:val="24"/>
          <w:lang w:val="en-US"/>
        </w:rPr>
        <w:t xml:space="preserve"> showcase the effectiveness of aromatherapy in reducing lower abdominal pain. Various participants </w:t>
      </w:r>
      <w:r w:rsidRPr="000F79DB">
        <w:rPr>
          <w:rFonts w:ascii="Times New Roman" w:eastAsia="Calibri" w:hAnsi="Times New Roman" w:cs="Times New Roman"/>
          <w:color w:val="262626" w:themeColor="text1" w:themeTint="D9"/>
          <w:sz w:val="24"/>
          <w:lang w:val="en-US"/>
        </w:rPr>
        <w:lastRenderedPageBreak/>
        <w:t xml:space="preserve">delivered their views upon Dysmenorrhea and the effect of aromatherapy with lavender oil in addressing the potent issue. However, in most cases, it does not harm to the animal or human body (Mousavi </w:t>
      </w:r>
      <w:proofErr w:type="spellStart"/>
      <w:r w:rsidRPr="000F79DB">
        <w:rPr>
          <w:rFonts w:ascii="Times New Roman" w:eastAsia="Calibri" w:hAnsi="Times New Roman" w:cs="Times New Roman"/>
          <w:color w:val="262626" w:themeColor="text1" w:themeTint="D9"/>
          <w:sz w:val="24"/>
          <w:lang w:val="en-US"/>
        </w:rPr>
        <w:t>Kani</w:t>
      </w:r>
      <w:proofErr w:type="spellEnd"/>
      <w:r w:rsidRPr="000F79DB">
        <w:rPr>
          <w:rFonts w:ascii="Times New Roman" w:eastAsia="Calibri" w:hAnsi="Times New Roman" w:cs="Times New Roman"/>
          <w:color w:val="262626" w:themeColor="text1" w:themeTint="D9"/>
          <w:sz w:val="24"/>
          <w:lang w:val="en-US"/>
        </w:rPr>
        <w:t xml:space="preserve"> </w:t>
      </w:r>
      <w:r w:rsidRPr="000F79DB">
        <w:rPr>
          <w:rFonts w:ascii="Times New Roman" w:eastAsia="Calibri" w:hAnsi="Times New Roman" w:cs="Times New Roman"/>
          <w:i/>
          <w:color w:val="262626" w:themeColor="text1" w:themeTint="D9"/>
          <w:sz w:val="24"/>
          <w:lang w:val="en-US"/>
        </w:rPr>
        <w:t>et al.</w:t>
      </w:r>
      <w:r w:rsidRPr="000F79DB">
        <w:rPr>
          <w:rFonts w:ascii="Times New Roman" w:eastAsia="Calibri" w:hAnsi="Times New Roman" w:cs="Times New Roman"/>
          <w:color w:val="262626" w:themeColor="text1" w:themeTint="D9"/>
          <w:sz w:val="24"/>
          <w:lang w:val="en-US"/>
        </w:rPr>
        <w:t xml:space="preserve"> 2019). Moreover, it is used to reduce pain, and it is famous for its healing properties. For </w:t>
      </w:r>
      <w:proofErr w:type="gramStart"/>
      <w:r w:rsidRPr="000F79DB">
        <w:rPr>
          <w:rFonts w:ascii="Times New Roman" w:eastAsia="Calibri" w:hAnsi="Times New Roman" w:cs="Times New Roman"/>
          <w:color w:val="262626" w:themeColor="text1" w:themeTint="D9"/>
          <w:sz w:val="24"/>
          <w:lang w:val="en-US"/>
        </w:rPr>
        <w:t>all of</w:t>
      </w:r>
      <w:proofErr w:type="gramEnd"/>
      <w:r w:rsidRPr="000F79DB">
        <w:rPr>
          <w:rFonts w:ascii="Times New Roman" w:eastAsia="Calibri" w:hAnsi="Times New Roman" w:cs="Times New Roman"/>
          <w:color w:val="262626" w:themeColor="text1" w:themeTint="D9"/>
          <w:sz w:val="24"/>
          <w:lang w:val="en-US"/>
        </w:rPr>
        <w:t xml:space="preserve"> these advantages, this treatment becomes famous in this modern day (Lee </w:t>
      </w:r>
      <w:r w:rsidRPr="000F79DB">
        <w:rPr>
          <w:rFonts w:ascii="Times New Roman" w:eastAsia="Calibri" w:hAnsi="Times New Roman" w:cs="Times New Roman"/>
          <w:i/>
          <w:color w:val="262626" w:themeColor="text1" w:themeTint="D9"/>
          <w:sz w:val="24"/>
          <w:lang w:val="en-US"/>
        </w:rPr>
        <w:t>et al.</w:t>
      </w:r>
      <w:r w:rsidRPr="000F79DB">
        <w:rPr>
          <w:rFonts w:ascii="Times New Roman" w:eastAsia="Calibri" w:hAnsi="Times New Roman" w:cs="Times New Roman"/>
          <w:color w:val="262626" w:themeColor="text1" w:themeTint="D9"/>
          <w:sz w:val="24"/>
          <w:lang w:val="en-US"/>
        </w:rPr>
        <w:t xml:space="preserve"> 2018). </w:t>
      </w:r>
      <w:proofErr w:type="spellStart"/>
      <w:r w:rsidRPr="000F79DB">
        <w:rPr>
          <w:rFonts w:ascii="Times New Roman" w:eastAsia="Calibri" w:hAnsi="Times New Roman" w:cs="Times New Roman"/>
          <w:color w:val="262626" w:themeColor="text1" w:themeTint="D9"/>
          <w:sz w:val="24"/>
          <w:lang w:val="en-US"/>
        </w:rPr>
        <w:t>Yayla</w:t>
      </w:r>
      <w:proofErr w:type="spellEnd"/>
      <w:r w:rsidRPr="000F79DB">
        <w:rPr>
          <w:rFonts w:ascii="Times New Roman" w:eastAsia="Calibri" w:hAnsi="Times New Roman" w:cs="Times New Roman"/>
          <w:color w:val="262626" w:themeColor="text1" w:themeTint="D9"/>
          <w:sz w:val="24"/>
          <w:lang w:val="en-US"/>
        </w:rPr>
        <w:t xml:space="preserve"> and </w:t>
      </w:r>
      <w:proofErr w:type="spellStart"/>
      <w:r w:rsidRPr="000F79DB">
        <w:rPr>
          <w:rFonts w:ascii="Times New Roman" w:eastAsia="Calibri" w:hAnsi="Times New Roman" w:cs="Times New Roman"/>
          <w:color w:val="262626" w:themeColor="text1" w:themeTint="D9"/>
          <w:sz w:val="24"/>
          <w:lang w:val="en-US"/>
        </w:rPr>
        <w:t>Ozdemir</w:t>
      </w:r>
      <w:proofErr w:type="spellEnd"/>
      <w:r w:rsidRPr="000F79DB">
        <w:rPr>
          <w:rFonts w:ascii="Times New Roman" w:eastAsia="Calibri" w:hAnsi="Times New Roman" w:cs="Times New Roman"/>
          <w:color w:val="262626" w:themeColor="text1" w:themeTint="D9"/>
          <w:sz w:val="24"/>
          <w:lang w:val="en-US"/>
        </w:rPr>
        <w:t xml:space="preserve"> (2019) mentioned that inhalation of the lavender is an effective technique for reducing the pain when carrying out needle procedure. It helps in relieving the anxiety when needle is inserted in central venous port catheter. Consequently, despite of the </w:t>
      </w:r>
      <w:proofErr w:type="gramStart"/>
      <w:r w:rsidRPr="000F79DB">
        <w:rPr>
          <w:rFonts w:ascii="Times New Roman" w:eastAsia="Calibri" w:hAnsi="Times New Roman" w:cs="Times New Roman"/>
          <w:color w:val="262626" w:themeColor="text1" w:themeTint="D9"/>
          <w:sz w:val="24"/>
          <w:lang w:val="en-US"/>
        </w:rPr>
        <w:t>side-effects</w:t>
      </w:r>
      <w:proofErr w:type="gramEnd"/>
      <w:r w:rsidRPr="000F79DB">
        <w:rPr>
          <w:rFonts w:ascii="Times New Roman" w:eastAsia="Calibri" w:hAnsi="Times New Roman" w:cs="Times New Roman"/>
          <w:color w:val="262626" w:themeColor="text1" w:themeTint="D9"/>
          <w:sz w:val="24"/>
          <w:lang w:val="en-US"/>
        </w:rPr>
        <w:t xml:space="preserve"> aromatherapy seems to have extensive usage all over the world especially with lavender and enabling people to live a quality life ahead. </w:t>
      </w:r>
    </w:p>
    <w:p w14:paraId="02FA8EC9" w14:textId="719FA593"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rPr>
      </w:pPr>
      <w:r w:rsidRPr="000F79DB">
        <w:rPr>
          <w:rFonts w:ascii="Times New Roman" w:eastAsia="Calibri" w:hAnsi="Times New Roman" w:cs="Times New Roman"/>
          <w:color w:val="262626" w:themeColor="text1" w:themeTint="D9"/>
          <w:sz w:val="24"/>
          <w:lang w:val="en-US"/>
        </w:rPr>
        <w:t xml:space="preserve">Cai </w:t>
      </w:r>
      <w:r w:rsidRPr="000F79DB">
        <w:rPr>
          <w:rFonts w:ascii="Times New Roman" w:eastAsia="Calibri" w:hAnsi="Times New Roman" w:cs="Times New Roman"/>
          <w:i/>
          <w:color w:val="262626" w:themeColor="text1" w:themeTint="D9"/>
          <w:sz w:val="24"/>
          <w:lang w:val="en-US"/>
        </w:rPr>
        <w:t xml:space="preserve">et al. </w:t>
      </w:r>
      <w:r w:rsidRPr="000F79DB">
        <w:rPr>
          <w:rFonts w:ascii="Times New Roman" w:eastAsia="Calibri" w:hAnsi="Times New Roman" w:cs="Times New Roman"/>
          <w:color w:val="262626" w:themeColor="text1" w:themeTint="D9"/>
          <w:sz w:val="24"/>
          <w:lang w:val="en-US"/>
        </w:rPr>
        <w:t xml:space="preserve">(2021) mentioned that that aromatherapy with lavender fragrance has proved to be effective in reducing the dental anxiety more when compared with music therapy. </w:t>
      </w:r>
      <w:r w:rsidRPr="000F79DB">
        <w:rPr>
          <w:rFonts w:ascii="Times New Roman" w:eastAsia="Calibri" w:hAnsi="Times New Roman" w:cs="Times New Roman"/>
          <w:color w:val="262626" w:themeColor="text1" w:themeTint="D9"/>
          <w:sz w:val="24"/>
        </w:rPr>
        <w:t xml:space="preserve"> </w:t>
      </w:r>
      <w:r w:rsidRPr="000F79DB">
        <w:rPr>
          <w:rFonts w:ascii="Times New Roman" w:eastAsia="Calibri" w:hAnsi="Times New Roman" w:cs="Times New Roman"/>
          <w:color w:val="262626" w:themeColor="text1" w:themeTint="D9"/>
          <w:sz w:val="24"/>
          <w:lang w:val="en-US"/>
        </w:rPr>
        <w:t xml:space="preserve">Clinical evidence of this treatment is strong. It proves that the effectiveness of the therapy is enhancing day-by-day. Also, </w:t>
      </w:r>
      <w:proofErr w:type="spellStart"/>
      <w:r w:rsidRPr="000F79DB">
        <w:rPr>
          <w:rFonts w:ascii="Times New Roman" w:eastAsia="Calibri" w:hAnsi="Times New Roman" w:cs="Times New Roman"/>
          <w:color w:val="262626" w:themeColor="text1" w:themeTint="D9"/>
          <w:sz w:val="24"/>
          <w:lang w:val="en-US"/>
        </w:rPr>
        <w:t>Ebihara</w:t>
      </w:r>
      <w:proofErr w:type="spellEnd"/>
      <w:r w:rsidRPr="000F79DB">
        <w:rPr>
          <w:rFonts w:ascii="Times New Roman" w:eastAsia="Calibri" w:hAnsi="Times New Roman" w:cs="Times New Roman"/>
          <w:color w:val="262626" w:themeColor="text1" w:themeTint="D9"/>
          <w:sz w:val="24"/>
          <w:lang w:val="en-US"/>
        </w:rPr>
        <w:t xml:space="preserve"> </w:t>
      </w:r>
      <w:r w:rsidRPr="000F79DB">
        <w:rPr>
          <w:rFonts w:ascii="Times New Roman" w:eastAsia="Calibri" w:hAnsi="Times New Roman" w:cs="Times New Roman"/>
          <w:i/>
          <w:color w:val="262626" w:themeColor="text1" w:themeTint="D9"/>
          <w:sz w:val="24"/>
          <w:lang w:val="en-US"/>
        </w:rPr>
        <w:t xml:space="preserve">et al. </w:t>
      </w:r>
      <w:r w:rsidRPr="000F79DB">
        <w:rPr>
          <w:rFonts w:ascii="Times New Roman" w:eastAsia="Calibri" w:hAnsi="Times New Roman" w:cs="Times New Roman"/>
          <w:color w:val="262626" w:themeColor="text1" w:themeTint="D9"/>
          <w:sz w:val="24"/>
          <w:lang w:val="en-US"/>
        </w:rPr>
        <w:t xml:space="preserve">(2021) that aromatherapy is effective for reducing the geriatric syndromes among the older adults by improving the swallowing reflex and activating cerebral regions that helps in improving appetites and swallowing. There </w:t>
      </w:r>
      <w:proofErr w:type="gramStart"/>
      <w:r w:rsidRPr="000F79DB">
        <w:rPr>
          <w:rFonts w:ascii="Times New Roman" w:eastAsia="Calibri" w:hAnsi="Times New Roman" w:cs="Times New Roman"/>
          <w:color w:val="262626" w:themeColor="text1" w:themeTint="D9"/>
          <w:sz w:val="24"/>
          <w:lang w:val="en-US"/>
        </w:rPr>
        <w:t>are</w:t>
      </w:r>
      <w:proofErr w:type="gramEnd"/>
      <w:r w:rsidRPr="000F79DB">
        <w:rPr>
          <w:rFonts w:ascii="Times New Roman" w:eastAsia="Calibri" w:hAnsi="Times New Roman" w:cs="Times New Roman"/>
          <w:color w:val="262626" w:themeColor="text1" w:themeTint="D9"/>
          <w:sz w:val="24"/>
          <w:lang w:val="en-US"/>
        </w:rPr>
        <w:t xml:space="preserve"> several evidence proving the efficacy of lavender oil in aromatherapy for reducing anxiety, stress, mental health and improving physical health (</w:t>
      </w:r>
      <w:proofErr w:type="spellStart"/>
      <w:r w:rsidRPr="000F79DB">
        <w:rPr>
          <w:rFonts w:ascii="Times New Roman" w:eastAsia="Calibri" w:hAnsi="Times New Roman" w:cs="Times New Roman"/>
          <w:color w:val="262626" w:themeColor="text1" w:themeTint="D9"/>
          <w:sz w:val="24"/>
          <w:lang w:val="en-US"/>
        </w:rPr>
        <w:t>Tabatabaeichehr</w:t>
      </w:r>
      <w:proofErr w:type="spellEnd"/>
      <w:r w:rsidRPr="000F79DB">
        <w:rPr>
          <w:rFonts w:ascii="Times New Roman" w:eastAsia="Calibri" w:hAnsi="Times New Roman" w:cs="Times New Roman"/>
          <w:color w:val="262626" w:themeColor="text1" w:themeTint="D9"/>
          <w:sz w:val="24"/>
          <w:lang w:val="en-US"/>
        </w:rPr>
        <w:t xml:space="preserve"> and Mortazavi, 2020; Arslan </w:t>
      </w:r>
      <w:r w:rsidRPr="000F79DB">
        <w:rPr>
          <w:rFonts w:ascii="Times New Roman" w:eastAsia="Calibri" w:hAnsi="Times New Roman" w:cs="Times New Roman"/>
          <w:i/>
          <w:color w:val="262626" w:themeColor="text1" w:themeTint="D9"/>
          <w:sz w:val="24"/>
          <w:lang w:val="en-US"/>
        </w:rPr>
        <w:t>et al</w:t>
      </w:r>
      <w:r w:rsidRPr="000F79DB">
        <w:rPr>
          <w:rFonts w:ascii="Times New Roman" w:eastAsia="Calibri" w:hAnsi="Times New Roman" w:cs="Times New Roman"/>
          <w:color w:val="262626" w:themeColor="text1" w:themeTint="D9"/>
          <w:sz w:val="24"/>
          <w:lang w:val="en-US"/>
        </w:rPr>
        <w:t xml:space="preserve">. 2020). It is an alternative medical therapy that can be used in medical clinics. Aromatherapy with lavender oil can be used to remove the pain, depression, and insomnia of patients. Most hospitals accept this treatment as </w:t>
      </w:r>
      <w:proofErr w:type="spellStart"/>
      <w:r w:rsidRPr="000F79DB">
        <w:rPr>
          <w:rFonts w:ascii="Times New Roman" w:eastAsia="Calibri" w:hAnsi="Times New Roman" w:cs="Times New Roman"/>
          <w:color w:val="262626" w:themeColor="text1" w:themeTint="D9"/>
          <w:sz w:val="24"/>
          <w:lang w:val="en-US"/>
        </w:rPr>
        <w:t>anessentialpart</w:t>
      </w:r>
      <w:proofErr w:type="spellEnd"/>
      <w:r w:rsidRPr="000F79DB">
        <w:rPr>
          <w:rFonts w:ascii="Times New Roman" w:eastAsia="Calibri" w:hAnsi="Times New Roman" w:cs="Times New Roman"/>
          <w:color w:val="262626" w:themeColor="text1" w:themeTint="D9"/>
          <w:sz w:val="24"/>
          <w:lang w:val="en-US"/>
        </w:rPr>
        <w:t xml:space="preserve"> of their clinic for its benefits. It can be used in health care units. People can easily accept and afford it. Essential oils are used to reduce joint pain can give relief from depression, stress, and migration also. These oils are also used to keep skin fresh and smooth than previous. They can feel relax. Hence, in most health care units, doctors try to use this type of therapy (Lee </w:t>
      </w:r>
      <w:r w:rsidRPr="000F79DB">
        <w:rPr>
          <w:rFonts w:ascii="Times New Roman" w:eastAsia="Calibri" w:hAnsi="Times New Roman" w:cs="Times New Roman"/>
          <w:i/>
          <w:color w:val="262626" w:themeColor="text1" w:themeTint="D9"/>
          <w:sz w:val="24"/>
          <w:lang w:val="en-US"/>
        </w:rPr>
        <w:t>et al.</w:t>
      </w:r>
      <w:r w:rsidRPr="000F79DB">
        <w:rPr>
          <w:rFonts w:ascii="Times New Roman" w:eastAsia="Calibri" w:hAnsi="Times New Roman" w:cs="Times New Roman"/>
          <w:color w:val="262626" w:themeColor="text1" w:themeTint="D9"/>
          <w:sz w:val="24"/>
          <w:lang w:val="en-US"/>
        </w:rPr>
        <w:t xml:space="preserve"> 2018).  Although the essential oil may appear with some </w:t>
      </w:r>
      <w:proofErr w:type="gramStart"/>
      <w:r w:rsidRPr="000F79DB">
        <w:rPr>
          <w:rFonts w:ascii="Times New Roman" w:eastAsia="Calibri" w:hAnsi="Times New Roman" w:cs="Times New Roman"/>
          <w:color w:val="262626" w:themeColor="text1" w:themeTint="D9"/>
          <w:sz w:val="24"/>
          <w:lang w:val="en-US"/>
        </w:rPr>
        <w:t>disadvantages</w:t>
      </w:r>
      <w:proofErr w:type="gramEnd"/>
      <w:r w:rsidRPr="000F79DB">
        <w:rPr>
          <w:rFonts w:ascii="Times New Roman" w:eastAsia="Calibri" w:hAnsi="Times New Roman" w:cs="Times New Roman"/>
          <w:color w:val="262626" w:themeColor="text1" w:themeTint="D9"/>
          <w:sz w:val="24"/>
          <w:lang w:val="en-US"/>
        </w:rPr>
        <w:t xml:space="preserve"> but people must use it with the proper guidance of doctors to live a quality life. </w:t>
      </w:r>
    </w:p>
    <w:p w14:paraId="61445F21" w14:textId="77777777" w:rsidR="000F79DB" w:rsidRPr="000F79DB" w:rsidRDefault="000F79DB" w:rsidP="000F79DB">
      <w:pPr>
        <w:keepNext/>
        <w:keepLines/>
        <w:spacing w:before="480" w:after="0" w:line="360" w:lineRule="auto"/>
        <w:jc w:val="both"/>
        <w:outlineLvl w:val="0"/>
        <w:rPr>
          <w:rFonts w:ascii="Times New Roman" w:eastAsia="Times New Roman" w:hAnsi="Times New Roman" w:cs="Times New Roman"/>
          <w:b/>
          <w:bCs/>
          <w:sz w:val="28"/>
          <w:szCs w:val="28"/>
          <w:lang w:val="en-US"/>
        </w:rPr>
      </w:pPr>
      <w:bookmarkStart w:id="4" w:name="_Toc77640207"/>
      <w:r w:rsidRPr="000F79DB">
        <w:rPr>
          <w:rFonts w:ascii="Times New Roman" w:eastAsia="Times New Roman" w:hAnsi="Times New Roman" w:cs="Times New Roman"/>
          <w:b/>
          <w:bCs/>
          <w:sz w:val="28"/>
          <w:szCs w:val="28"/>
          <w:lang w:val="en-US"/>
        </w:rPr>
        <w:t>Conclusion</w:t>
      </w:r>
      <w:bookmarkEnd w:id="4"/>
    </w:p>
    <w:p w14:paraId="170251FB" w14:textId="14351861"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lang w:val="en-US"/>
        </w:rPr>
      </w:pPr>
      <w:r w:rsidRPr="000F79DB">
        <w:rPr>
          <w:rFonts w:ascii="Times New Roman" w:eastAsia="Calibri" w:hAnsi="Times New Roman" w:cs="Times New Roman"/>
          <w:color w:val="262626" w:themeColor="text1" w:themeTint="D9"/>
          <w:sz w:val="24"/>
          <w:lang w:val="en-US"/>
        </w:rPr>
        <w:t xml:space="preserve">The above evaluation provides a clear idea about the usage and the efficacy of the aromatherapy with special reference to the Lavender oil. The findings of the different articles and studies have made it evident that lavender oil is essential to increase skin smoothness, and it also helps to reduce different types of health issues. Therefore, people can face more trouble as they have allergic problems. Normally, aromatherapy is used to reduce asthma problems, stress, </w:t>
      </w:r>
      <w:r w:rsidRPr="000F79DB">
        <w:rPr>
          <w:rFonts w:ascii="Times New Roman" w:eastAsia="Calibri" w:hAnsi="Times New Roman" w:cs="Times New Roman"/>
          <w:color w:val="262626" w:themeColor="text1" w:themeTint="D9"/>
          <w:sz w:val="24"/>
          <w:lang w:val="en-US"/>
        </w:rPr>
        <w:lastRenderedPageBreak/>
        <w:t>depression, migraine issues. This therapy is an alternative medical treatment that can be used in medical clinics. It can be easily affordable and can be easily acceptable. As it is a natural therapy, it has a low amount of side effects. This treatment can help to feel the people fresh and relax. This treatment often proved wrong for people who have a hormone problem. By using this, people can face issues of sunburn. Often, a pregnant woman also faces more trouble after using this treatment as it is not as good for babies. Hence, to prevent these disadvantages, people must use this treatment as per the doctor's opinion.</w:t>
      </w:r>
    </w:p>
    <w:bookmarkEnd w:id="1"/>
    <w:p w14:paraId="4F0FBE42" w14:textId="77777777" w:rsidR="000F79DB" w:rsidRPr="000F79DB" w:rsidRDefault="000F79DB" w:rsidP="000F79DB">
      <w:pPr>
        <w:spacing w:after="200" w:line="360" w:lineRule="auto"/>
        <w:rPr>
          <w:rFonts w:ascii="Times New Roman" w:eastAsia="Calibri" w:hAnsi="Times New Roman" w:cs="Times New Roman"/>
          <w:sz w:val="24"/>
          <w:lang w:val="en-US"/>
        </w:rPr>
      </w:pPr>
      <w:r w:rsidRPr="000F79DB">
        <w:rPr>
          <w:rFonts w:ascii="Times New Roman" w:eastAsia="Calibri" w:hAnsi="Times New Roman" w:cs="Times New Roman"/>
          <w:sz w:val="24"/>
          <w:lang w:val="en-US"/>
        </w:rPr>
        <w:br w:type="page"/>
      </w:r>
    </w:p>
    <w:p w14:paraId="2A02CD09" w14:textId="77777777" w:rsidR="000F79DB" w:rsidRPr="000F79DB" w:rsidRDefault="000F79DB" w:rsidP="000F79DB">
      <w:pPr>
        <w:keepNext/>
        <w:keepLines/>
        <w:spacing w:before="480" w:after="0" w:line="360" w:lineRule="auto"/>
        <w:jc w:val="both"/>
        <w:outlineLvl w:val="0"/>
        <w:rPr>
          <w:rFonts w:ascii="Times New Roman" w:eastAsia="Times New Roman" w:hAnsi="Times New Roman" w:cs="Times New Roman"/>
          <w:b/>
          <w:bCs/>
          <w:sz w:val="28"/>
          <w:szCs w:val="28"/>
          <w:lang w:val="en-US"/>
        </w:rPr>
      </w:pPr>
      <w:bookmarkStart w:id="5" w:name="_Toc77640208"/>
      <w:r w:rsidRPr="000F79DB">
        <w:rPr>
          <w:rFonts w:ascii="Times New Roman" w:eastAsia="Times New Roman" w:hAnsi="Times New Roman" w:cs="Times New Roman"/>
          <w:b/>
          <w:bCs/>
          <w:sz w:val="28"/>
          <w:szCs w:val="28"/>
          <w:lang w:val="en-US"/>
        </w:rPr>
        <w:lastRenderedPageBreak/>
        <w:t>Reference list</w:t>
      </w:r>
      <w:bookmarkEnd w:id="5"/>
    </w:p>
    <w:p w14:paraId="48808AB1"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lang w:val="en-US"/>
        </w:rPr>
      </w:pPr>
      <w:r w:rsidRPr="000F79DB">
        <w:rPr>
          <w:rFonts w:ascii="Times New Roman" w:eastAsia="Calibri" w:hAnsi="Times New Roman" w:cs="Times New Roman"/>
          <w:color w:val="262626" w:themeColor="text1" w:themeTint="D9"/>
          <w:sz w:val="24"/>
          <w:szCs w:val="24"/>
          <w:shd w:val="clear" w:color="auto" w:fill="FFFFFF"/>
          <w:lang w:val="en-US"/>
        </w:rPr>
        <w:t xml:space="preserve">Arslan, I., </w:t>
      </w:r>
      <w:proofErr w:type="spellStart"/>
      <w:r w:rsidRPr="000F79DB">
        <w:rPr>
          <w:rFonts w:ascii="Times New Roman" w:eastAsia="Calibri" w:hAnsi="Times New Roman" w:cs="Times New Roman"/>
          <w:color w:val="262626" w:themeColor="text1" w:themeTint="D9"/>
          <w:sz w:val="24"/>
          <w:szCs w:val="24"/>
          <w:shd w:val="clear" w:color="auto" w:fill="FFFFFF"/>
          <w:lang w:val="en-US"/>
        </w:rPr>
        <w:t>Aydinoglu</w:t>
      </w:r>
      <w:proofErr w:type="spellEnd"/>
      <w:r w:rsidRPr="000F79DB">
        <w:rPr>
          <w:rFonts w:ascii="Times New Roman" w:eastAsia="Calibri" w:hAnsi="Times New Roman" w:cs="Times New Roman"/>
          <w:color w:val="262626" w:themeColor="text1" w:themeTint="D9"/>
          <w:sz w:val="24"/>
          <w:szCs w:val="24"/>
          <w:shd w:val="clear" w:color="auto" w:fill="FFFFFF"/>
          <w:lang w:val="en-US"/>
        </w:rPr>
        <w:t>, S. and Karan, N.B., 2020. Can lavender oil inhalation help to overcome dental anxiety and pain in children? A randomized clinical trial. </w:t>
      </w:r>
      <w:r w:rsidRPr="000F79DB">
        <w:rPr>
          <w:rFonts w:ascii="Times New Roman" w:eastAsia="Calibri" w:hAnsi="Times New Roman" w:cs="Times New Roman"/>
          <w:i/>
          <w:iCs/>
          <w:color w:val="262626" w:themeColor="text1" w:themeTint="D9"/>
          <w:sz w:val="24"/>
          <w:szCs w:val="24"/>
          <w:shd w:val="clear" w:color="auto" w:fill="FFFFFF"/>
          <w:lang w:val="en-US"/>
        </w:rPr>
        <w:t>European journal of pediatrics</w:t>
      </w:r>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179</w:t>
      </w:r>
      <w:r w:rsidRPr="000F79DB">
        <w:rPr>
          <w:rFonts w:ascii="Times New Roman" w:eastAsia="Calibri" w:hAnsi="Times New Roman" w:cs="Times New Roman"/>
          <w:color w:val="262626" w:themeColor="text1" w:themeTint="D9"/>
          <w:sz w:val="24"/>
          <w:szCs w:val="24"/>
          <w:shd w:val="clear" w:color="auto" w:fill="FFFFFF"/>
          <w:lang w:val="en-US"/>
        </w:rPr>
        <w:t>(6), pp.985-992.</w:t>
      </w:r>
    </w:p>
    <w:p w14:paraId="06557987"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r w:rsidRPr="000F79DB">
        <w:rPr>
          <w:rFonts w:ascii="Times New Roman" w:eastAsia="Calibri" w:hAnsi="Times New Roman" w:cs="Times New Roman"/>
          <w:color w:val="262626" w:themeColor="text1" w:themeTint="D9"/>
          <w:sz w:val="24"/>
          <w:szCs w:val="24"/>
          <w:shd w:val="clear" w:color="auto" w:fill="FFFFFF"/>
          <w:lang w:val="en-US"/>
        </w:rPr>
        <w:t xml:space="preserve">Cai, H., Xi, P., Zhong, L., Chen, J. and Liang, X., 2021. Efficacy of aromatherapy on dental anxiety: A systematic review of </w:t>
      </w:r>
      <w:proofErr w:type="spellStart"/>
      <w:r w:rsidRPr="000F79DB">
        <w:rPr>
          <w:rFonts w:ascii="Times New Roman" w:eastAsia="Calibri" w:hAnsi="Times New Roman" w:cs="Times New Roman"/>
          <w:color w:val="262626" w:themeColor="text1" w:themeTint="D9"/>
          <w:sz w:val="24"/>
          <w:szCs w:val="24"/>
          <w:shd w:val="clear" w:color="auto" w:fill="FFFFFF"/>
          <w:lang w:val="en-US"/>
        </w:rPr>
        <w:t>randomised</w:t>
      </w:r>
      <w:proofErr w:type="spellEnd"/>
      <w:r w:rsidRPr="000F79DB">
        <w:rPr>
          <w:rFonts w:ascii="Times New Roman" w:eastAsia="Calibri" w:hAnsi="Times New Roman" w:cs="Times New Roman"/>
          <w:color w:val="262626" w:themeColor="text1" w:themeTint="D9"/>
          <w:sz w:val="24"/>
          <w:szCs w:val="24"/>
          <w:shd w:val="clear" w:color="auto" w:fill="FFFFFF"/>
          <w:lang w:val="en-US"/>
        </w:rPr>
        <w:t xml:space="preserve"> and quasi</w:t>
      </w:r>
      <w:r w:rsidRPr="000F79DB">
        <w:rPr>
          <w:rFonts w:ascii="Cambria Math" w:eastAsia="Calibri" w:hAnsi="Cambria Math" w:cs="Times New Roman"/>
          <w:color w:val="262626" w:themeColor="text1" w:themeTint="D9"/>
          <w:sz w:val="24"/>
          <w:szCs w:val="24"/>
          <w:shd w:val="clear" w:color="auto" w:fill="FFFFFF"/>
          <w:lang w:val="en-US"/>
        </w:rPr>
        <w:t>‐</w:t>
      </w:r>
      <w:proofErr w:type="spellStart"/>
      <w:r w:rsidRPr="000F79DB">
        <w:rPr>
          <w:rFonts w:ascii="Times New Roman" w:eastAsia="Calibri" w:hAnsi="Times New Roman" w:cs="Times New Roman"/>
          <w:color w:val="262626" w:themeColor="text1" w:themeTint="D9"/>
          <w:sz w:val="24"/>
          <w:szCs w:val="24"/>
          <w:shd w:val="clear" w:color="auto" w:fill="FFFFFF"/>
          <w:lang w:val="en-US"/>
        </w:rPr>
        <w:t>randomised</w:t>
      </w:r>
      <w:proofErr w:type="spellEnd"/>
      <w:r w:rsidRPr="000F79DB">
        <w:rPr>
          <w:rFonts w:ascii="Times New Roman" w:eastAsia="Calibri" w:hAnsi="Times New Roman" w:cs="Times New Roman"/>
          <w:color w:val="262626" w:themeColor="text1" w:themeTint="D9"/>
          <w:sz w:val="24"/>
          <w:szCs w:val="24"/>
          <w:shd w:val="clear" w:color="auto" w:fill="FFFFFF"/>
          <w:lang w:val="en-US"/>
        </w:rPr>
        <w:t xml:space="preserve"> controlled trials. </w:t>
      </w:r>
      <w:r w:rsidRPr="000F79DB">
        <w:rPr>
          <w:rFonts w:ascii="Times New Roman" w:eastAsia="Calibri" w:hAnsi="Times New Roman" w:cs="Times New Roman"/>
          <w:i/>
          <w:iCs/>
          <w:color w:val="262626" w:themeColor="text1" w:themeTint="D9"/>
          <w:sz w:val="24"/>
          <w:szCs w:val="24"/>
          <w:shd w:val="clear" w:color="auto" w:fill="FFFFFF"/>
          <w:lang w:val="en-US"/>
        </w:rPr>
        <w:t>Oral diseases</w:t>
      </w:r>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27</w:t>
      </w:r>
      <w:r w:rsidRPr="000F79DB">
        <w:rPr>
          <w:rFonts w:ascii="Times New Roman" w:eastAsia="Calibri" w:hAnsi="Times New Roman" w:cs="Times New Roman"/>
          <w:color w:val="262626" w:themeColor="text1" w:themeTint="D9"/>
          <w:sz w:val="24"/>
          <w:szCs w:val="24"/>
          <w:shd w:val="clear" w:color="auto" w:fill="FFFFFF"/>
          <w:lang w:val="en-US"/>
        </w:rPr>
        <w:t>(4), pp.829-847.</w:t>
      </w:r>
    </w:p>
    <w:p w14:paraId="1823DFA0"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r w:rsidRPr="000F79DB">
        <w:rPr>
          <w:rFonts w:ascii="Times New Roman" w:eastAsia="Calibri" w:hAnsi="Times New Roman" w:cs="Times New Roman"/>
          <w:color w:val="262626" w:themeColor="text1" w:themeTint="D9"/>
          <w:sz w:val="24"/>
          <w:szCs w:val="24"/>
          <w:shd w:val="clear" w:color="auto" w:fill="FFFFFF"/>
          <w:lang w:val="en-US"/>
        </w:rPr>
        <w:t xml:space="preserve">Cavanagh, </w:t>
      </w:r>
      <w:proofErr w:type="gramStart"/>
      <w:r w:rsidRPr="000F79DB">
        <w:rPr>
          <w:rFonts w:ascii="Times New Roman" w:eastAsia="Calibri" w:hAnsi="Times New Roman" w:cs="Times New Roman"/>
          <w:color w:val="262626" w:themeColor="text1" w:themeTint="D9"/>
          <w:sz w:val="24"/>
          <w:szCs w:val="24"/>
          <w:shd w:val="clear" w:color="auto" w:fill="FFFFFF"/>
          <w:lang w:val="en-US"/>
        </w:rPr>
        <w:t>H.M.</w:t>
      </w:r>
      <w:proofErr w:type="gramEnd"/>
      <w:r w:rsidRPr="000F79DB">
        <w:rPr>
          <w:rFonts w:ascii="Times New Roman" w:eastAsia="Calibri" w:hAnsi="Times New Roman" w:cs="Times New Roman"/>
          <w:color w:val="262626" w:themeColor="text1" w:themeTint="D9"/>
          <w:sz w:val="24"/>
          <w:szCs w:val="24"/>
          <w:shd w:val="clear" w:color="auto" w:fill="FFFFFF"/>
          <w:lang w:val="en-US"/>
        </w:rPr>
        <w:t xml:space="preserve"> and Wilkinson, J.M., 2005. Lavender essential oil: a review. </w:t>
      </w:r>
      <w:r w:rsidRPr="000F79DB">
        <w:rPr>
          <w:rFonts w:ascii="Times New Roman" w:eastAsia="Calibri" w:hAnsi="Times New Roman" w:cs="Times New Roman"/>
          <w:i/>
          <w:iCs/>
          <w:color w:val="262626" w:themeColor="text1" w:themeTint="D9"/>
          <w:sz w:val="24"/>
          <w:szCs w:val="24"/>
          <w:shd w:val="clear" w:color="auto" w:fill="FFFFFF"/>
          <w:lang w:val="en-US"/>
        </w:rPr>
        <w:t>Australian infection control</w:t>
      </w:r>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10</w:t>
      </w:r>
      <w:r w:rsidRPr="000F79DB">
        <w:rPr>
          <w:rFonts w:ascii="Times New Roman" w:eastAsia="Calibri" w:hAnsi="Times New Roman" w:cs="Times New Roman"/>
          <w:color w:val="262626" w:themeColor="text1" w:themeTint="D9"/>
          <w:sz w:val="24"/>
          <w:szCs w:val="24"/>
          <w:shd w:val="clear" w:color="auto" w:fill="FFFFFF"/>
          <w:lang w:val="en-US"/>
        </w:rPr>
        <w:t>(1), pp.35-37.</w:t>
      </w:r>
    </w:p>
    <w:p w14:paraId="3346BDB7"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proofErr w:type="spellStart"/>
      <w:r w:rsidRPr="000F79DB">
        <w:rPr>
          <w:rFonts w:ascii="Times New Roman" w:eastAsia="Calibri" w:hAnsi="Times New Roman" w:cs="Times New Roman"/>
          <w:color w:val="262626" w:themeColor="text1" w:themeTint="D9"/>
          <w:sz w:val="24"/>
          <w:szCs w:val="24"/>
          <w:shd w:val="clear" w:color="auto" w:fill="FFFFFF"/>
          <w:lang w:val="en-US"/>
        </w:rPr>
        <w:t>Chien</w:t>
      </w:r>
      <w:proofErr w:type="spellEnd"/>
      <w:r w:rsidRPr="000F79DB">
        <w:rPr>
          <w:rFonts w:ascii="Times New Roman" w:eastAsia="Calibri" w:hAnsi="Times New Roman" w:cs="Times New Roman"/>
          <w:color w:val="262626" w:themeColor="text1" w:themeTint="D9"/>
          <w:sz w:val="24"/>
          <w:szCs w:val="24"/>
          <w:shd w:val="clear" w:color="auto" w:fill="FFFFFF"/>
          <w:lang w:val="en-US"/>
        </w:rPr>
        <w:t>, L.W., Cheng, S.L. and Liu, C.F., 2012. The effect of lavender aromatherapy on autonomic nervous system in midlife women with insomnia. </w:t>
      </w:r>
      <w:r w:rsidRPr="000F79DB">
        <w:rPr>
          <w:rFonts w:ascii="Times New Roman" w:eastAsia="Calibri" w:hAnsi="Times New Roman" w:cs="Times New Roman"/>
          <w:i/>
          <w:iCs/>
          <w:color w:val="262626" w:themeColor="text1" w:themeTint="D9"/>
          <w:sz w:val="24"/>
          <w:szCs w:val="24"/>
          <w:shd w:val="clear" w:color="auto" w:fill="FFFFFF"/>
          <w:lang w:val="en-US"/>
        </w:rPr>
        <w:t>Evidence-based complementary and alternative medicine</w:t>
      </w:r>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2012</w:t>
      </w:r>
      <w:r w:rsidRPr="000F79DB">
        <w:rPr>
          <w:rFonts w:ascii="Times New Roman" w:eastAsia="Calibri" w:hAnsi="Times New Roman" w:cs="Times New Roman"/>
          <w:color w:val="262626" w:themeColor="text1" w:themeTint="D9"/>
          <w:sz w:val="24"/>
          <w:szCs w:val="24"/>
          <w:shd w:val="clear" w:color="auto" w:fill="FFFFFF"/>
          <w:lang w:val="en-US"/>
        </w:rPr>
        <w:t>.</w:t>
      </w:r>
    </w:p>
    <w:p w14:paraId="3BE8DEFC"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proofErr w:type="spellStart"/>
      <w:r w:rsidRPr="000F79DB">
        <w:rPr>
          <w:rFonts w:ascii="Times New Roman" w:eastAsia="Calibri" w:hAnsi="Times New Roman" w:cs="Times New Roman"/>
          <w:color w:val="262626" w:themeColor="text1" w:themeTint="D9"/>
          <w:sz w:val="24"/>
          <w:szCs w:val="24"/>
          <w:shd w:val="clear" w:color="auto" w:fill="FFFFFF"/>
          <w:lang w:val="en-US"/>
        </w:rPr>
        <w:t>Ebihara</w:t>
      </w:r>
      <w:proofErr w:type="spellEnd"/>
      <w:r w:rsidRPr="000F79DB">
        <w:rPr>
          <w:rFonts w:ascii="Times New Roman" w:eastAsia="Calibri" w:hAnsi="Times New Roman" w:cs="Times New Roman"/>
          <w:color w:val="262626" w:themeColor="text1" w:themeTint="D9"/>
          <w:sz w:val="24"/>
          <w:szCs w:val="24"/>
          <w:shd w:val="clear" w:color="auto" w:fill="FFFFFF"/>
          <w:lang w:val="en-US"/>
        </w:rPr>
        <w:t xml:space="preserve">, T., Yamasaki, M., </w:t>
      </w:r>
      <w:proofErr w:type="spellStart"/>
      <w:r w:rsidRPr="000F79DB">
        <w:rPr>
          <w:rFonts w:ascii="Times New Roman" w:eastAsia="Calibri" w:hAnsi="Times New Roman" w:cs="Times New Roman"/>
          <w:color w:val="262626" w:themeColor="text1" w:themeTint="D9"/>
          <w:sz w:val="24"/>
          <w:szCs w:val="24"/>
          <w:shd w:val="clear" w:color="auto" w:fill="FFFFFF"/>
          <w:lang w:val="en-US"/>
        </w:rPr>
        <w:t>Kozaki</w:t>
      </w:r>
      <w:proofErr w:type="spellEnd"/>
      <w:r w:rsidRPr="000F79DB">
        <w:rPr>
          <w:rFonts w:ascii="Times New Roman" w:eastAsia="Calibri" w:hAnsi="Times New Roman" w:cs="Times New Roman"/>
          <w:color w:val="262626" w:themeColor="text1" w:themeTint="D9"/>
          <w:sz w:val="24"/>
          <w:szCs w:val="24"/>
          <w:shd w:val="clear" w:color="auto" w:fill="FFFFFF"/>
          <w:lang w:val="en-US"/>
        </w:rPr>
        <w:t xml:space="preserve">, K. and </w:t>
      </w:r>
      <w:proofErr w:type="spellStart"/>
      <w:r w:rsidRPr="000F79DB">
        <w:rPr>
          <w:rFonts w:ascii="Times New Roman" w:eastAsia="Calibri" w:hAnsi="Times New Roman" w:cs="Times New Roman"/>
          <w:color w:val="262626" w:themeColor="text1" w:themeTint="D9"/>
          <w:sz w:val="24"/>
          <w:szCs w:val="24"/>
          <w:shd w:val="clear" w:color="auto" w:fill="FFFFFF"/>
          <w:lang w:val="en-US"/>
        </w:rPr>
        <w:t>Ebihara</w:t>
      </w:r>
      <w:proofErr w:type="spellEnd"/>
      <w:r w:rsidRPr="000F79DB">
        <w:rPr>
          <w:rFonts w:ascii="Times New Roman" w:eastAsia="Calibri" w:hAnsi="Times New Roman" w:cs="Times New Roman"/>
          <w:color w:val="262626" w:themeColor="text1" w:themeTint="D9"/>
          <w:sz w:val="24"/>
          <w:szCs w:val="24"/>
          <w:shd w:val="clear" w:color="auto" w:fill="FFFFFF"/>
          <w:lang w:val="en-US"/>
        </w:rPr>
        <w:t>, S., 2021. Medical aromatherapy in geriatric syndrome. </w:t>
      </w:r>
      <w:r w:rsidRPr="000F79DB">
        <w:rPr>
          <w:rFonts w:ascii="Times New Roman" w:eastAsia="Calibri" w:hAnsi="Times New Roman" w:cs="Times New Roman"/>
          <w:i/>
          <w:iCs/>
          <w:color w:val="262626" w:themeColor="text1" w:themeTint="D9"/>
          <w:sz w:val="24"/>
          <w:szCs w:val="24"/>
          <w:shd w:val="clear" w:color="auto" w:fill="FFFFFF"/>
          <w:lang w:val="en-US"/>
        </w:rPr>
        <w:t>Geriatrics &amp; gerontology international</w:t>
      </w:r>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21</w:t>
      </w:r>
      <w:r w:rsidRPr="000F79DB">
        <w:rPr>
          <w:rFonts w:ascii="Times New Roman" w:eastAsia="Calibri" w:hAnsi="Times New Roman" w:cs="Times New Roman"/>
          <w:color w:val="262626" w:themeColor="text1" w:themeTint="D9"/>
          <w:sz w:val="24"/>
          <w:szCs w:val="24"/>
          <w:shd w:val="clear" w:color="auto" w:fill="FFFFFF"/>
          <w:lang w:val="en-US"/>
        </w:rPr>
        <w:t>(5), pp.377-385.</w:t>
      </w:r>
    </w:p>
    <w:p w14:paraId="6FBF4AA7"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proofErr w:type="spellStart"/>
      <w:r w:rsidRPr="000F79DB">
        <w:rPr>
          <w:rFonts w:ascii="Times New Roman" w:eastAsia="Calibri" w:hAnsi="Times New Roman" w:cs="Times New Roman"/>
          <w:color w:val="262626" w:themeColor="text1" w:themeTint="D9"/>
          <w:sz w:val="24"/>
          <w:szCs w:val="24"/>
          <w:shd w:val="clear" w:color="auto" w:fill="FFFFFF"/>
          <w:lang w:val="en-US"/>
        </w:rPr>
        <w:t>GokMetin</w:t>
      </w:r>
      <w:proofErr w:type="spellEnd"/>
      <w:r w:rsidRPr="000F79DB">
        <w:rPr>
          <w:rFonts w:ascii="Times New Roman" w:eastAsia="Calibri" w:hAnsi="Times New Roman" w:cs="Times New Roman"/>
          <w:color w:val="262626" w:themeColor="text1" w:themeTint="D9"/>
          <w:sz w:val="24"/>
          <w:szCs w:val="24"/>
          <w:shd w:val="clear" w:color="auto" w:fill="FFFFFF"/>
          <w:lang w:val="en-US"/>
        </w:rPr>
        <w:t xml:space="preserve">, Z., </w:t>
      </w:r>
      <w:proofErr w:type="spellStart"/>
      <w:r w:rsidRPr="000F79DB">
        <w:rPr>
          <w:rFonts w:ascii="Times New Roman" w:eastAsia="Calibri" w:hAnsi="Times New Roman" w:cs="Times New Roman"/>
          <w:color w:val="262626" w:themeColor="text1" w:themeTint="D9"/>
          <w:sz w:val="24"/>
          <w:szCs w:val="24"/>
          <w:shd w:val="clear" w:color="auto" w:fill="FFFFFF"/>
          <w:lang w:val="en-US"/>
        </w:rPr>
        <w:t>ArikanDonmez</w:t>
      </w:r>
      <w:proofErr w:type="spellEnd"/>
      <w:r w:rsidRPr="000F79DB">
        <w:rPr>
          <w:rFonts w:ascii="Times New Roman" w:eastAsia="Calibri" w:hAnsi="Times New Roman" w:cs="Times New Roman"/>
          <w:color w:val="262626" w:themeColor="text1" w:themeTint="D9"/>
          <w:sz w:val="24"/>
          <w:szCs w:val="24"/>
          <w:shd w:val="clear" w:color="auto" w:fill="FFFFFF"/>
          <w:lang w:val="en-US"/>
        </w:rPr>
        <w:t xml:space="preserve">, A., </w:t>
      </w:r>
      <w:proofErr w:type="spellStart"/>
      <w:r w:rsidRPr="000F79DB">
        <w:rPr>
          <w:rFonts w:ascii="Times New Roman" w:eastAsia="Calibri" w:hAnsi="Times New Roman" w:cs="Times New Roman"/>
          <w:color w:val="262626" w:themeColor="text1" w:themeTint="D9"/>
          <w:sz w:val="24"/>
          <w:szCs w:val="24"/>
          <w:shd w:val="clear" w:color="auto" w:fill="FFFFFF"/>
          <w:lang w:val="en-US"/>
        </w:rPr>
        <w:t>Izgu</w:t>
      </w:r>
      <w:proofErr w:type="spellEnd"/>
      <w:r w:rsidRPr="000F79DB">
        <w:rPr>
          <w:rFonts w:ascii="Times New Roman" w:eastAsia="Calibri" w:hAnsi="Times New Roman" w:cs="Times New Roman"/>
          <w:color w:val="262626" w:themeColor="text1" w:themeTint="D9"/>
          <w:sz w:val="24"/>
          <w:szCs w:val="24"/>
          <w:shd w:val="clear" w:color="auto" w:fill="FFFFFF"/>
          <w:lang w:val="en-US"/>
        </w:rPr>
        <w:t xml:space="preserve">, N., </w:t>
      </w:r>
      <w:proofErr w:type="spellStart"/>
      <w:r w:rsidRPr="000F79DB">
        <w:rPr>
          <w:rFonts w:ascii="Times New Roman" w:eastAsia="Calibri" w:hAnsi="Times New Roman" w:cs="Times New Roman"/>
          <w:color w:val="262626" w:themeColor="text1" w:themeTint="D9"/>
          <w:sz w:val="24"/>
          <w:szCs w:val="24"/>
          <w:shd w:val="clear" w:color="auto" w:fill="FFFFFF"/>
          <w:lang w:val="en-US"/>
        </w:rPr>
        <w:t>Ozdemir</w:t>
      </w:r>
      <w:proofErr w:type="spellEnd"/>
      <w:r w:rsidRPr="000F79DB">
        <w:rPr>
          <w:rFonts w:ascii="Times New Roman" w:eastAsia="Calibri" w:hAnsi="Times New Roman" w:cs="Times New Roman"/>
          <w:color w:val="262626" w:themeColor="text1" w:themeTint="D9"/>
          <w:sz w:val="24"/>
          <w:szCs w:val="24"/>
          <w:shd w:val="clear" w:color="auto" w:fill="FFFFFF"/>
          <w:lang w:val="en-US"/>
        </w:rPr>
        <w:t>, L. and Arslan, I.E., 2017. Aromatherapy massage for neuropathic pain and quality of life in diabetic patients. </w:t>
      </w:r>
      <w:r w:rsidRPr="000F79DB">
        <w:rPr>
          <w:rFonts w:ascii="Times New Roman" w:eastAsia="Calibri" w:hAnsi="Times New Roman" w:cs="Times New Roman"/>
          <w:i/>
          <w:iCs/>
          <w:color w:val="262626" w:themeColor="text1" w:themeTint="D9"/>
          <w:sz w:val="24"/>
          <w:szCs w:val="24"/>
          <w:shd w:val="clear" w:color="auto" w:fill="FFFFFF"/>
          <w:lang w:val="en-US"/>
        </w:rPr>
        <w:t>Journal of Nursing Scholarship</w:t>
      </w:r>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49</w:t>
      </w:r>
      <w:r w:rsidRPr="000F79DB">
        <w:rPr>
          <w:rFonts w:ascii="Times New Roman" w:eastAsia="Calibri" w:hAnsi="Times New Roman" w:cs="Times New Roman"/>
          <w:color w:val="262626" w:themeColor="text1" w:themeTint="D9"/>
          <w:sz w:val="24"/>
          <w:szCs w:val="24"/>
          <w:shd w:val="clear" w:color="auto" w:fill="FFFFFF"/>
          <w:lang w:val="en-US"/>
        </w:rPr>
        <w:t>(4), pp.379-388.</w:t>
      </w:r>
    </w:p>
    <w:p w14:paraId="189FD218"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r w:rsidRPr="000F79DB">
        <w:rPr>
          <w:rFonts w:ascii="Times New Roman" w:eastAsia="Calibri" w:hAnsi="Times New Roman" w:cs="Times New Roman"/>
          <w:color w:val="262626" w:themeColor="text1" w:themeTint="D9"/>
          <w:sz w:val="24"/>
          <w:szCs w:val="24"/>
          <w:shd w:val="clear" w:color="auto" w:fill="FFFFFF"/>
          <w:lang w:val="en-US"/>
        </w:rPr>
        <w:t xml:space="preserve">Halder, D., Barik, B.B., Dasgupta, R.K. and </w:t>
      </w:r>
      <w:proofErr w:type="spellStart"/>
      <w:r w:rsidRPr="000F79DB">
        <w:rPr>
          <w:rFonts w:ascii="Times New Roman" w:eastAsia="Calibri" w:hAnsi="Times New Roman" w:cs="Times New Roman"/>
          <w:color w:val="262626" w:themeColor="text1" w:themeTint="D9"/>
          <w:sz w:val="24"/>
          <w:szCs w:val="24"/>
          <w:shd w:val="clear" w:color="auto" w:fill="FFFFFF"/>
          <w:lang w:val="en-US"/>
        </w:rPr>
        <w:t>Saumendu</w:t>
      </w:r>
      <w:proofErr w:type="spellEnd"/>
      <w:r w:rsidRPr="000F79DB">
        <w:rPr>
          <w:rFonts w:ascii="Times New Roman" w:eastAsia="Calibri" w:hAnsi="Times New Roman" w:cs="Times New Roman"/>
          <w:color w:val="262626" w:themeColor="text1" w:themeTint="D9"/>
          <w:sz w:val="24"/>
          <w:szCs w:val="24"/>
          <w:shd w:val="clear" w:color="auto" w:fill="FFFFFF"/>
          <w:lang w:val="en-US"/>
        </w:rPr>
        <w:t>, D., 2018. Aroma therapy: An art of healing. </w:t>
      </w:r>
      <w:r w:rsidRPr="000F79DB">
        <w:rPr>
          <w:rFonts w:ascii="Times New Roman" w:eastAsia="Calibri" w:hAnsi="Times New Roman" w:cs="Times New Roman"/>
          <w:i/>
          <w:iCs/>
          <w:color w:val="262626" w:themeColor="text1" w:themeTint="D9"/>
          <w:sz w:val="24"/>
          <w:szCs w:val="24"/>
          <w:shd w:val="clear" w:color="auto" w:fill="FFFFFF"/>
          <w:lang w:val="en-US"/>
        </w:rPr>
        <w:t>Indian Research Journal of Pharmacy and Science</w:t>
      </w:r>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17</w:t>
      </w:r>
      <w:r w:rsidRPr="000F79DB">
        <w:rPr>
          <w:rFonts w:ascii="Times New Roman" w:eastAsia="Calibri" w:hAnsi="Times New Roman" w:cs="Times New Roman"/>
          <w:color w:val="262626" w:themeColor="text1" w:themeTint="D9"/>
          <w:sz w:val="24"/>
          <w:szCs w:val="24"/>
          <w:shd w:val="clear" w:color="auto" w:fill="FFFFFF"/>
          <w:lang w:val="en-US"/>
        </w:rPr>
        <w:t>, pp.1540-58.</w:t>
      </w:r>
    </w:p>
    <w:p w14:paraId="464BAC13"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r w:rsidRPr="000F79DB">
        <w:rPr>
          <w:rFonts w:ascii="Times New Roman" w:eastAsia="Calibri" w:hAnsi="Times New Roman" w:cs="Times New Roman"/>
          <w:color w:val="262626" w:themeColor="text1" w:themeTint="D9"/>
          <w:sz w:val="24"/>
          <w:szCs w:val="24"/>
          <w:shd w:val="clear" w:color="auto" w:fill="FFFFFF"/>
          <w:lang w:val="en-US"/>
        </w:rPr>
        <w:t>Lee, M.S., Lee, H.W., Khalil, M., Lim, H.S. and Lim, H.J., 2018. Aromatherapy for managing pain in primary dysmenorrhea: a systematic review of randomized placebo-controlled trials. </w:t>
      </w:r>
      <w:r w:rsidRPr="000F79DB">
        <w:rPr>
          <w:rFonts w:ascii="Times New Roman" w:eastAsia="Calibri" w:hAnsi="Times New Roman" w:cs="Times New Roman"/>
          <w:i/>
          <w:iCs/>
          <w:color w:val="262626" w:themeColor="text1" w:themeTint="D9"/>
          <w:sz w:val="24"/>
          <w:szCs w:val="24"/>
          <w:shd w:val="clear" w:color="auto" w:fill="FFFFFF"/>
          <w:lang w:val="en-US"/>
        </w:rPr>
        <w:t>Journal of clinical medicine</w:t>
      </w:r>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7</w:t>
      </w:r>
      <w:r w:rsidRPr="000F79DB">
        <w:rPr>
          <w:rFonts w:ascii="Times New Roman" w:eastAsia="Calibri" w:hAnsi="Times New Roman" w:cs="Times New Roman"/>
          <w:color w:val="262626" w:themeColor="text1" w:themeTint="D9"/>
          <w:sz w:val="24"/>
          <w:szCs w:val="24"/>
          <w:shd w:val="clear" w:color="auto" w:fill="FFFFFF"/>
          <w:lang w:val="en-US"/>
        </w:rPr>
        <w:t>(11), p.434.</w:t>
      </w:r>
    </w:p>
    <w:p w14:paraId="60152812"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proofErr w:type="spellStart"/>
      <w:r w:rsidRPr="000F79DB">
        <w:rPr>
          <w:rFonts w:ascii="Times New Roman" w:eastAsia="Calibri" w:hAnsi="Times New Roman" w:cs="Times New Roman"/>
          <w:color w:val="262626" w:themeColor="text1" w:themeTint="D9"/>
          <w:sz w:val="24"/>
          <w:szCs w:val="24"/>
          <w:shd w:val="clear" w:color="auto" w:fill="FFFFFF"/>
          <w:lang w:val="en-US"/>
        </w:rPr>
        <w:t>Lewith</w:t>
      </w:r>
      <w:proofErr w:type="spellEnd"/>
      <w:r w:rsidRPr="000F79DB">
        <w:rPr>
          <w:rFonts w:ascii="Times New Roman" w:eastAsia="Calibri" w:hAnsi="Times New Roman" w:cs="Times New Roman"/>
          <w:color w:val="262626" w:themeColor="text1" w:themeTint="D9"/>
          <w:sz w:val="24"/>
          <w:szCs w:val="24"/>
          <w:shd w:val="clear" w:color="auto" w:fill="FFFFFF"/>
          <w:lang w:val="en-US"/>
        </w:rPr>
        <w:t xml:space="preserve">, G.T., Godfrey, A.D. and Prescott, P., 2005. A single-blinded, randomized pilot study evaluating the aroma of Lavandula </w:t>
      </w:r>
      <w:proofErr w:type="spellStart"/>
      <w:r w:rsidRPr="000F79DB">
        <w:rPr>
          <w:rFonts w:ascii="Times New Roman" w:eastAsia="Calibri" w:hAnsi="Times New Roman" w:cs="Times New Roman"/>
          <w:color w:val="262626" w:themeColor="text1" w:themeTint="D9"/>
          <w:sz w:val="24"/>
          <w:szCs w:val="24"/>
          <w:shd w:val="clear" w:color="auto" w:fill="FFFFFF"/>
          <w:lang w:val="en-US"/>
        </w:rPr>
        <w:t>augustifolia</w:t>
      </w:r>
      <w:proofErr w:type="spellEnd"/>
      <w:r w:rsidRPr="000F79DB">
        <w:rPr>
          <w:rFonts w:ascii="Times New Roman" w:eastAsia="Calibri" w:hAnsi="Times New Roman" w:cs="Times New Roman"/>
          <w:color w:val="262626" w:themeColor="text1" w:themeTint="D9"/>
          <w:sz w:val="24"/>
          <w:szCs w:val="24"/>
          <w:shd w:val="clear" w:color="auto" w:fill="FFFFFF"/>
          <w:lang w:val="en-US"/>
        </w:rPr>
        <w:t xml:space="preserve"> as a treatment for mild insomnia. </w:t>
      </w:r>
      <w:r w:rsidRPr="000F79DB">
        <w:rPr>
          <w:rFonts w:ascii="Times New Roman" w:eastAsia="Calibri" w:hAnsi="Times New Roman" w:cs="Times New Roman"/>
          <w:i/>
          <w:iCs/>
          <w:color w:val="262626" w:themeColor="text1" w:themeTint="D9"/>
          <w:sz w:val="24"/>
          <w:szCs w:val="24"/>
          <w:shd w:val="clear" w:color="auto" w:fill="FFFFFF"/>
          <w:lang w:val="en-US"/>
        </w:rPr>
        <w:t>Journal of Alternative &amp; Complementary Medicine</w:t>
      </w:r>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11</w:t>
      </w:r>
      <w:r w:rsidRPr="000F79DB">
        <w:rPr>
          <w:rFonts w:ascii="Times New Roman" w:eastAsia="Calibri" w:hAnsi="Times New Roman" w:cs="Times New Roman"/>
          <w:color w:val="262626" w:themeColor="text1" w:themeTint="D9"/>
          <w:sz w:val="24"/>
          <w:szCs w:val="24"/>
          <w:shd w:val="clear" w:color="auto" w:fill="FFFFFF"/>
          <w:lang w:val="en-US"/>
        </w:rPr>
        <w:t>(4), pp.631-637.</w:t>
      </w:r>
    </w:p>
    <w:p w14:paraId="26AF2C35"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r w:rsidRPr="000F79DB">
        <w:rPr>
          <w:rFonts w:ascii="Times New Roman" w:eastAsia="Calibri" w:hAnsi="Times New Roman" w:cs="Times New Roman"/>
          <w:color w:val="262626" w:themeColor="text1" w:themeTint="D9"/>
          <w:sz w:val="24"/>
          <w:szCs w:val="24"/>
          <w:shd w:val="clear" w:color="auto" w:fill="FFFFFF"/>
          <w:lang w:val="en-US"/>
        </w:rPr>
        <w:t>Michalak, M., 2018. Aromatherapy and methods of applying essential oils. </w:t>
      </w:r>
      <w:r w:rsidRPr="000F79DB">
        <w:rPr>
          <w:rFonts w:ascii="Times New Roman" w:eastAsia="Calibri" w:hAnsi="Times New Roman" w:cs="Times New Roman"/>
          <w:i/>
          <w:iCs/>
          <w:color w:val="262626" w:themeColor="text1" w:themeTint="D9"/>
          <w:sz w:val="24"/>
          <w:szCs w:val="24"/>
          <w:shd w:val="clear" w:color="auto" w:fill="FFFFFF"/>
          <w:lang w:val="en-US"/>
        </w:rPr>
        <w:t xml:space="preserve">Archives of Physiotherapy and Global </w:t>
      </w:r>
      <w:proofErr w:type="gramStart"/>
      <w:r w:rsidRPr="000F79DB">
        <w:rPr>
          <w:rFonts w:ascii="Times New Roman" w:eastAsia="Calibri" w:hAnsi="Times New Roman" w:cs="Times New Roman"/>
          <w:i/>
          <w:iCs/>
          <w:color w:val="262626" w:themeColor="text1" w:themeTint="D9"/>
          <w:sz w:val="24"/>
          <w:szCs w:val="24"/>
          <w:shd w:val="clear" w:color="auto" w:fill="FFFFFF"/>
          <w:lang w:val="en-US"/>
        </w:rPr>
        <w:t>Researches</w:t>
      </w:r>
      <w:proofErr w:type="gramEnd"/>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22</w:t>
      </w:r>
      <w:r w:rsidRPr="000F79DB">
        <w:rPr>
          <w:rFonts w:ascii="Times New Roman" w:eastAsia="Calibri" w:hAnsi="Times New Roman" w:cs="Times New Roman"/>
          <w:color w:val="262626" w:themeColor="text1" w:themeTint="D9"/>
          <w:sz w:val="24"/>
          <w:szCs w:val="24"/>
          <w:shd w:val="clear" w:color="auto" w:fill="FFFFFF"/>
          <w:lang w:val="en-US"/>
        </w:rPr>
        <w:t>, pp.25-31.</w:t>
      </w:r>
    </w:p>
    <w:p w14:paraId="293FB5C9"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r w:rsidRPr="000F79DB">
        <w:rPr>
          <w:rFonts w:ascii="Times New Roman" w:eastAsia="Calibri" w:hAnsi="Times New Roman" w:cs="Times New Roman"/>
          <w:color w:val="262626" w:themeColor="text1" w:themeTint="D9"/>
          <w:sz w:val="24"/>
          <w:szCs w:val="24"/>
          <w:shd w:val="clear" w:color="auto" w:fill="FFFFFF"/>
          <w:lang w:val="en-US"/>
        </w:rPr>
        <w:lastRenderedPageBreak/>
        <w:t xml:space="preserve">Mousavi </w:t>
      </w:r>
      <w:proofErr w:type="spellStart"/>
      <w:r w:rsidRPr="000F79DB">
        <w:rPr>
          <w:rFonts w:ascii="Times New Roman" w:eastAsia="Calibri" w:hAnsi="Times New Roman" w:cs="Times New Roman"/>
          <w:color w:val="262626" w:themeColor="text1" w:themeTint="D9"/>
          <w:sz w:val="24"/>
          <w:szCs w:val="24"/>
          <w:shd w:val="clear" w:color="auto" w:fill="FFFFFF"/>
          <w:lang w:val="en-US"/>
        </w:rPr>
        <w:t>Kani</w:t>
      </w:r>
      <w:proofErr w:type="spellEnd"/>
      <w:r w:rsidRPr="000F79DB">
        <w:rPr>
          <w:rFonts w:ascii="Times New Roman" w:eastAsia="Calibri" w:hAnsi="Times New Roman" w:cs="Times New Roman"/>
          <w:color w:val="262626" w:themeColor="text1" w:themeTint="D9"/>
          <w:sz w:val="24"/>
          <w:szCs w:val="24"/>
          <w:shd w:val="clear" w:color="auto" w:fill="FFFFFF"/>
          <w:lang w:val="en-US"/>
        </w:rPr>
        <w:t xml:space="preserve">, K., </w:t>
      </w:r>
      <w:proofErr w:type="spellStart"/>
      <w:r w:rsidRPr="000F79DB">
        <w:rPr>
          <w:rFonts w:ascii="Times New Roman" w:eastAsia="Calibri" w:hAnsi="Times New Roman" w:cs="Times New Roman"/>
          <w:color w:val="262626" w:themeColor="text1" w:themeTint="D9"/>
          <w:sz w:val="24"/>
          <w:szCs w:val="24"/>
          <w:shd w:val="clear" w:color="auto" w:fill="FFFFFF"/>
          <w:lang w:val="en-US"/>
        </w:rPr>
        <w:t>Mirzania</w:t>
      </w:r>
      <w:proofErr w:type="spellEnd"/>
      <w:r w:rsidRPr="000F79DB">
        <w:rPr>
          <w:rFonts w:ascii="Times New Roman" w:eastAsia="Calibri" w:hAnsi="Times New Roman" w:cs="Times New Roman"/>
          <w:color w:val="262626" w:themeColor="text1" w:themeTint="D9"/>
          <w:sz w:val="24"/>
          <w:szCs w:val="24"/>
          <w:shd w:val="clear" w:color="auto" w:fill="FFFFFF"/>
          <w:lang w:val="en-US"/>
        </w:rPr>
        <w:t xml:space="preserve">, Z., </w:t>
      </w:r>
      <w:proofErr w:type="spellStart"/>
      <w:r w:rsidRPr="000F79DB">
        <w:rPr>
          <w:rFonts w:ascii="Times New Roman" w:eastAsia="Calibri" w:hAnsi="Times New Roman" w:cs="Times New Roman"/>
          <w:color w:val="262626" w:themeColor="text1" w:themeTint="D9"/>
          <w:sz w:val="24"/>
          <w:szCs w:val="24"/>
          <w:shd w:val="clear" w:color="auto" w:fill="FFFFFF"/>
          <w:lang w:val="en-US"/>
        </w:rPr>
        <w:t>Mirhaghjoo</w:t>
      </w:r>
      <w:proofErr w:type="spellEnd"/>
      <w:r w:rsidRPr="000F79DB">
        <w:rPr>
          <w:rFonts w:ascii="Times New Roman" w:eastAsia="Calibri" w:hAnsi="Times New Roman" w:cs="Times New Roman"/>
          <w:color w:val="262626" w:themeColor="text1" w:themeTint="D9"/>
          <w:sz w:val="24"/>
          <w:szCs w:val="24"/>
          <w:shd w:val="clear" w:color="auto" w:fill="FFFFFF"/>
          <w:lang w:val="en-US"/>
        </w:rPr>
        <w:t xml:space="preserve">, F., Mousavi Nezhad, R., </w:t>
      </w:r>
      <w:proofErr w:type="spellStart"/>
      <w:r w:rsidRPr="000F79DB">
        <w:rPr>
          <w:rFonts w:ascii="Times New Roman" w:eastAsia="Calibri" w:hAnsi="Times New Roman" w:cs="Times New Roman"/>
          <w:color w:val="262626" w:themeColor="text1" w:themeTint="D9"/>
          <w:sz w:val="24"/>
          <w:szCs w:val="24"/>
          <w:shd w:val="clear" w:color="auto" w:fill="FFFFFF"/>
          <w:lang w:val="en-US"/>
        </w:rPr>
        <w:t>Akbarzadeh</w:t>
      </w:r>
      <w:proofErr w:type="spellEnd"/>
      <w:r w:rsidRPr="000F79DB">
        <w:rPr>
          <w:rFonts w:ascii="Times New Roman" w:eastAsia="Calibri" w:hAnsi="Times New Roman" w:cs="Times New Roman"/>
          <w:color w:val="262626" w:themeColor="text1" w:themeTint="D9"/>
          <w:sz w:val="24"/>
          <w:szCs w:val="24"/>
          <w:shd w:val="clear" w:color="auto" w:fill="FFFFFF"/>
          <w:lang w:val="en-US"/>
        </w:rPr>
        <w:t>, S. and Jafari, M., 2019. The Effect of Aromatherapy (with Lavender) on Dysmenorrhea: A Systematic Review and Meta–Analysis. </w:t>
      </w:r>
      <w:r w:rsidRPr="000F79DB">
        <w:rPr>
          <w:rFonts w:ascii="Times New Roman" w:eastAsia="Calibri" w:hAnsi="Times New Roman" w:cs="Times New Roman"/>
          <w:i/>
          <w:iCs/>
          <w:color w:val="262626" w:themeColor="text1" w:themeTint="D9"/>
          <w:sz w:val="24"/>
          <w:szCs w:val="24"/>
          <w:shd w:val="clear" w:color="auto" w:fill="FFFFFF"/>
          <w:lang w:val="en-US"/>
        </w:rPr>
        <w:t>International Journal of Pediatrics</w:t>
      </w:r>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7</w:t>
      </w:r>
      <w:r w:rsidRPr="000F79DB">
        <w:rPr>
          <w:rFonts w:ascii="Times New Roman" w:eastAsia="Calibri" w:hAnsi="Times New Roman" w:cs="Times New Roman"/>
          <w:color w:val="262626" w:themeColor="text1" w:themeTint="D9"/>
          <w:sz w:val="24"/>
          <w:szCs w:val="24"/>
          <w:shd w:val="clear" w:color="auto" w:fill="FFFFFF"/>
          <w:lang w:val="en-US"/>
        </w:rPr>
        <w:t>(7), pp.9657-9666.</w:t>
      </w:r>
    </w:p>
    <w:p w14:paraId="0C2DB345"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r w:rsidRPr="000F79DB">
        <w:rPr>
          <w:rFonts w:ascii="Times New Roman" w:eastAsia="Calibri" w:hAnsi="Times New Roman" w:cs="Times New Roman"/>
          <w:color w:val="262626" w:themeColor="text1" w:themeTint="D9"/>
          <w:sz w:val="24"/>
          <w:szCs w:val="24"/>
          <w:shd w:val="clear" w:color="auto" w:fill="FFFFFF"/>
          <w:lang w:val="en-US"/>
        </w:rPr>
        <w:t>Preethi, G., Devi, R.G. and Priya, A.J., 2020. Knowledge, Attitude and Awareness towards Benefits of Lavender Oil. </w:t>
      </w:r>
      <w:r w:rsidRPr="000F79DB">
        <w:rPr>
          <w:rFonts w:ascii="Times New Roman" w:eastAsia="Calibri" w:hAnsi="Times New Roman" w:cs="Times New Roman"/>
          <w:i/>
          <w:iCs/>
          <w:color w:val="262626" w:themeColor="text1" w:themeTint="D9"/>
          <w:sz w:val="24"/>
          <w:szCs w:val="24"/>
          <w:shd w:val="clear" w:color="auto" w:fill="FFFFFF"/>
          <w:lang w:val="en-US"/>
        </w:rPr>
        <w:t>Journal of Pharmaceutical Research International</w:t>
      </w:r>
      <w:r w:rsidRPr="000F79DB">
        <w:rPr>
          <w:rFonts w:ascii="Times New Roman" w:eastAsia="Calibri" w:hAnsi="Times New Roman" w:cs="Times New Roman"/>
          <w:color w:val="262626" w:themeColor="text1" w:themeTint="D9"/>
          <w:sz w:val="24"/>
          <w:szCs w:val="24"/>
          <w:shd w:val="clear" w:color="auto" w:fill="FFFFFF"/>
          <w:lang w:val="en-US"/>
        </w:rPr>
        <w:t>, pp.11-18.</w:t>
      </w:r>
    </w:p>
    <w:p w14:paraId="504309F9"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r w:rsidRPr="000F79DB">
        <w:rPr>
          <w:rFonts w:ascii="Times New Roman" w:eastAsia="Calibri" w:hAnsi="Times New Roman" w:cs="Times New Roman"/>
          <w:color w:val="262626" w:themeColor="text1" w:themeTint="D9"/>
          <w:sz w:val="24"/>
          <w:szCs w:val="24"/>
          <w:shd w:val="clear" w:color="auto" w:fill="FFFFFF"/>
          <w:lang w:val="en-US"/>
        </w:rPr>
        <w:t>Smith, A.C., 2021. Aromatherapy Essential Oil Usage in Managing Chemotherapy Side Effects: A Benchmark Study.</w:t>
      </w:r>
    </w:p>
    <w:p w14:paraId="36E2803B"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proofErr w:type="spellStart"/>
      <w:r w:rsidRPr="000F79DB">
        <w:rPr>
          <w:rFonts w:ascii="Times New Roman" w:eastAsia="Calibri" w:hAnsi="Times New Roman" w:cs="Times New Roman"/>
          <w:color w:val="262626" w:themeColor="text1" w:themeTint="D9"/>
          <w:sz w:val="24"/>
          <w:szCs w:val="24"/>
          <w:shd w:val="clear" w:color="auto" w:fill="FFFFFF"/>
          <w:lang w:val="en-US"/>
        </w:rPr>
        <w:t>Tabatabaeichehr</w:t>
      </w:r>
      <w:proofErr w:type="spellEnd"/>
      <w:r w:rsidRPr="000F79DB">
        <w:rPr>
          <w:rFonts w:ascii="Times New Roman" w:eastAsia="Calibri" w:hAnsi="Times New Roman" w:cs="Times New Roman"/>
          <w:color w:val="262626" w:themeColor="text1" w:themeTint="D9"/>
          <w:sz w:val="24"/>
          <w:szCs w:val="24"/>
          <w:shd w:val="clear" w:color="auto" w:fill="FFFFFF"/>
          <w:lang w:val="en-US"/>
        </w:rPr>
        <w:t>, M. and Mortazavi, H., 2020. The effectiveness of aromatherapy in the management of labor pain and anxiety: A systematic review. </w:t>
      </w:r>
      <w:r w:rsidRPr="000F79DB">
        <w:rPr>
          <w:rFonts w:ascii="Times New Roman" w:eastAsia="Calibri" w:hAnsi="Times New Roman" w:cs="Times New Roman"/>
          <w:i/>
          <w:iCs/>
          <w:color w:val="262626" w:themeColor="text1" w:themeTint="D9"/>
          <w:sz w:val="24"/>
          <w:szCs w:val="24"/>
          <w:shd w:val="clear" w:color="auto" w:fill="FFFFFF"/>
          <w:lang w:val="en-US"/>
        </w:rPr>
        <w:t>Ethiopian journal of health sciences</w:t>
      </w:r>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30</w:t>
      </w:r>
      <w:r w:rsidRPr="000F79DB">
        <w:rPr>
          <w:rFonts w:ascii="Times New Roman" w:eastAsia="Calibri" w:hAnsi="Times New Roman" w:cs="Times New Roman"/>
          <w:color w:val="262626" w:themeColor="text1" w:themeTint="D9"/>
          <w:sz w:val="24"/>
          <w:szCs w:val="24"/>
          <w:shd w:val="clear" w:color="auto" w:fill="FFFFFF"/>
          <w:lang w:val="en-US"/>
        </w:rPr>
        <w:t>(3).</w:t>
      </w:r>
    </w:p>
    <w:p w14:paraId="2A5E2B0E"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r w:rsidRPr="000F79DB">
        <w:rPr>
          <w:rFonts w:ascii="Times New Roman" w:eastAsia="Calibri" w:hAnsi="Times New Roman" w:cs="Times New Roman"/>
          <w:color w:val="262626" w:themeColor="text1" w:themeTint="D9"/>
          <w:sz w:val="24"/>
          <w:szCs w:val="24"/>
          <w:shd w:val="clear" w:color="auto" w:fill="FFFFFF"/>
          <w:lang w:val="en-US"/>
        </w:rPr>
        <w:t xml:space="preserve">Weaver, M.S., Robinson, J. and </w:t>
      </w:r>
      <w:proofErr w:type="spellStart"/>
      <w:r w:rsidRPr="000F79DB">
        <w:rPr>
          <w:rFonts w:ascii="Times New Roman" w:eastAsia="Calibri" w:hAnsi="Times New Roman" w:cs="Times New Roman"/>
          <w:color w:val="262626" w:themeColor="text1" w:themeTint="D9"/>
          <w:sz w:val="24"/>
          <w:szCs w:val="24"/>
          <w:shd w:val="clear" w:color="auto" w:fill="FFFFFF"/>
          <w:lang w:val="en-US"/>
        </w:rPr>
        <w:t>Wichman</w:t>
      </w:r>
      <w:proofErr w:type="spellEnd"/>
      <w:r w:rsidRPr="000F79DB">
        <w:rPr>
          <w:rFonts w:ascii="Times New Roman" w:eastAsia="Calibri" w:hAnsi="Times New Roman" w:cs="Times New Roman"/>
          <w:color w:val="262626" w:themeColor="text1" w:themeTint="D9"/>
          <w:sz w:val="24"/>
          <w:szCs w:val="24"/>
          <w:shd w:val="clear" w:color="auto" w:fill="FFFFFF"/>
          <w:lang w:val="en-US"/>
        </w:rPr>
        <w:t>, C., 2020. Aromatherapy improves nausea, pain, and mood for patients receiving pediatric palliative care symptom-based consults: A pilot design trial. </w:t>
      </w:r>
      <w:r w:rsidRPr="000F79DB">
        <w:rPr>
          <w:rFonts w:ascii="Times New Roman" w:eastAsia="Calibri" w:hAnsi="Times New Roman" w:cs="Times New Roman"/>
          <w:i/>
          <w:iCs/>
          <w:color w:val="262626" w:themeColor="text1" w:themeTint="D9"/>
          <w:sz w:val="24"/>
          <w:szCs w:val="24"/>
          <w:shd w:val="clear" w:color="auto" w:fill="FFFFFF"/>
          <w:lang w:val="en-US"/>
        </w:rPr>
        <w:t>Palliative &amp; supportive care</w:t>
      </w:r>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18</w:t>
      </w:r>
      <w:r w:rsidRPr="000F79DB">
        <w:rPr>
          <w:rFonts w:ascii="Times New Roman" w:eastAsia="Calibri" w:hAnsi="Times New Roman" w:cs="Times New Roman"/>
          <w:color w:val="262626" w:themeColor="text1" w:themeTint="D9"/>
          <w:sz w:val="24"/>
          <w:szCs w:val="24"/>
          <w:shd w:val="clear" w:color="auto" w:fill="FFFFFF"/>
          <w:lang w:val="en-US"/>
        </w:rPr>
        <w:t>(2), pp.158-163.</w:t>
      </w:r>
    </w:p>
    <w:p w14:paraId="79A686D5"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proofErr w:type="spellStart"/>
      <w:r w:rsidRPr="000F79DB">
        <w:rPr>
          <w:rFonts w:ascii="Times New Roman" w:eastAsia="Calibri" w:hAnsi="Times New Roman" w:cs="Times New Roman"/>
          <w:color w:val="262626" w:themeColor="text1" w:themeTint="D9"/>
          <w:sz w:val="24"/>
          <w:szCs w:val="24"/>
          <w:shd w:val="clear" w:color="auto" w:fill="FFFFFF"/>
          <w:lang w:val="en-US"/>
        </w:rPr>
        <w:t>Webmed</w:t>
      </w:r>
      <w:proofErr w:type="spellEnd"/>
      <w:r w:rsidRPr="000F79DB">
        <w:rPr>
          <w:rFonts w:ascii="Times New Roman" w:eastAsia="Calibri" w:hAnsi="Times New Roman" w:cs="Times New Roman"/>
          <w:color w:val="262626" w:themeColor="text1" w:themeTint="D9"/>
          <w:sz w:val="24"/>
          <w:szCs w:val="24"/>
          <w:shd w:val="clear" w:color="auto" w:fill="FFFFFF"/>
          <w:lang w:val="en-US"/>
        </w:rPr>
        <w:t>, 2021. </w:t>
      </w:r>
      <w:r w:rsidRPr="000F79DB">
        <w:rPr>
          <w:rFonts w:ascii="Times New Roman" w:eastAsia="Calibri" w:hAnsi="Times New Roman" w:cs="Times New Roman"/>
          <w:i/>
          <w:iCs/>
          <w:color w:val="262626" w:themeColor="text1" w:themeTint="D9"/>
          <w:sz w:val="24"/>
          <w:szCs w:val="24"/>
          <w:shd w:val="clear" w:color="auto" w:fill="FFFFFF"/>
          <w:lang w:val="en-US"/>
        </w:rPr>
        <w:t>LAVENDER: Overview, Uses, Side Effects, Precautions, Interactions, Dosing and Reviews</w:t>
      </w:r>
      <w:r w:rsidRPr="000F79DB">
        <w:rPr>
          <w:rFonts w:ascii="Times New Roman" w:eastAsia="Calibri" w:hAnsi="Times New Roman" w:cs="Times New Roman"/>
          <w:color w:val="262626" w:themeColor="text1" w:themeTint="D9"/>
          <w:sz w:val="24"/>
          <w:szCs w:val="24"/>
          <w:shd w:val="clear" w:color="auto" w:fill="FFFFFF"/>
          <w:lang w:val="en-US"/>
        </w:rPr>
        <w:t>. [online] Available at: &lt;https://www.webmd.com/vitamins/ai/ingredientmono-838/lavender&gt; [Accessed 19 July 2021].</w:t>
      </w:r>
    </w:p>
    <w:p w14:paraId="048F95EA"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proofErr w:type="spellStart"/>
      <w:r w:rsidRPr="000F79DB">
        <w:rPr>
          <w:rFonts w:ascii="Times New Roman" w:eastAsia="Calibri" w:hAnsi="Times New Roman" w:cs="Times New Roman"/>
          <w:color w:val="262626" w:themeColor="text1" w:themeTint="D9"/>
          <w:sz w:val="24"/>
          <w:szCs w:val="24"/>
          <w:shd w:val="clear" w:color="auto" w:fill="FFFFFF"/>
          <w:lang w:val="en-US"/>
        </w:rPr>
        <w:t>Yasa</w:t>
      </w:r>
      <w:proofErr w:type="spellEnd"/>
      <w:r w:rsidRPr="000F79DB">
        <w:rPr>
          <w:rFonts w:ascii="Times New Roman" w:eastAsia="Calibri" w:hAnsi="Times New Roman" w:cs="Times New Roman"/>
          <w:color w:val="262626" w:themeColor="text1" w:themeTint="D9"/>
          <w:sz w:val="24"/>
          <w:szCs w:val="24"/>
          <w:shd w:val="clear" w:color="auto" w:fill="FFFFFF"/>
          <w:lang w:val="en-US"/>
        </w:rPr>
        <w:t xml:space="preserve"> Ozturk, G. and Bashan, I., 2021. The Effect of Aromatherapy with Lavender Oil on the Health-Related Quality of Life in Patients with Fibromyalgia. </w:t>
      </w:r>
      <w:r w:rsidRPr="000F79DB">
        <w:rPr>
          <w:rFonts w:ascii="Times New Roman" w:eastAsia="Calibri" w:hAnsi="Times New Roman" w:cs="Times New Roman"/>
          <w:i/>
          <w:iCs/>
          <w:color w:val="262626" w:themeColor="text1" w:themeTint="D9"/>
          <w:sz w:val="24"/>
          <w:szCs w:val="24"/>
          <w:shd w:val="clear" w:color="auto" w:fill="FFFFFF"/>
          <w:lang w:val="en-US"/>
        </w:rPr>
        <w:t>Journal of Food Quality</w:t>
      </w:r>
      <w:r w:rsidRPr="000F79DB">
        <w:rPr>
          <w:rFonts w:ascii="Times New Roman" w:eastAsia="Calibri" w:hAnsi="Times New Roman" w:cs="Times New Roman"/>
          <w:color w:val="262626" w:themeColor="text1" w:themeTint="D9"/>
          <w:sz w:val="24"/>
          <w:szCs w:val="24"/>
          <w:shd w:val="clear" w:color="auto" w:fill="FFFFFF"/>
          <w:lang w:val="en-US"/>
        </w:rPr>
        <w:t>, </w:t>
      </w:r>
      <w:r w:rsidRPr="000F79DB">
        <w:rPr>
          <w:rFonts w:ascii="Times New Roman" w:eastAsia="Calibri" w:hAnsi="Times New Roman" w:cs="Times New Roman"/>
          <w:i/>
          <w:iCs/>
          <w:color w:val="262626" w:themeColor="text1" w:themeTint="D9"/>
          <w:sz w:val="24"/>
          <w:szCs w:val="24"/>
          <w:shd w:val="clear" w:color="auto" w:fill="FFFFFF"/>
          <w:lang w:val="en-US"/>
        </w:rPr>
        <w:t>2021</w:t>
      </w:r>
      <w:r w:rsidRPr="000F79DB">
        <w:rPr>
          <w:rFonts w:ascii="Times New Roman" w:eastAsia="Calibri" w:hAnsi="Times New Roman" w:cs="Times New Roman"/>
          <w:color w:val="262626" w:themeColor="text1" w:themeTint="D9"/>
          <w:sz w:val="24"/>
          <w:szCs w:val="24"/>
          <w:shd w:val="clear" w:color="auto" w:fill="FFFFFF"/>
          <w:lang w:val="en-US"/>
        </w:rPr>
        <w:t>.</w:t>
      </w:r>
    </w:p>
    <w:p w14:paraId="1376E14A" w14:textId="77777777" w:rsidR="000F79DB" w:rsidRPr="000F79DB" w:rsidRDefault="000F79DB" w:rsidP="000F79DB">
      <w:pPr>
        <w:spacing w:after="200" w:line="360" w:lineRule="auto"/>
        <w:jc w:val="both"/>
        <w:rPr>
          <w:rFonts w:ascii="Times New Roman" w:eastAsia="Calibri" w:hAnsi="Times New Roman" w:cs="Times New Roman"/>
          <w:color w:val="262626" w:themeColor="text1" w:themeTint="D9"/>
          <w:sz w:val="24"/>
          <w:szCs w:val="24"/>
          <w:shd w:val="clear" w:color="auto" w:fill="FFFFFF"/>
          <w:lang w:val="en-US"/>
        </w:rPr>
      </w:pPr>
      <w:proofErr w:type="spellStart"/>
      <w:r w:rsidRPr="000F79DB">
        <w:rPr>
          <w:rFonts w:ascii="Times New Roman" w:eastAsia="Calibri" w:hAnsi="Times New Roman" w:cs="Times New Roman"/>
          <w:color w:val="262626" w:themeColor="text1" w:themeTint="D9"/>
          <w:sz w:val="24"/>
          <w:shd w:val="clear" w:color="auto" w:fill="FFFFFF"/>
          <w:lang w:val="en-US"/>
        </w:rPr>
        <w:t>Yayla</w:t>
      </w:r>
      <w:proofErr w:type="spellEnd"/>
      <w:r w:rsidRPr="000F79DB">
        <w:rPr>
          <w:rFonts w:ascii="Times New Roman" w:eastAsia="Calibri" w:hAnsi="Times New Roman" w:cs="Times New Roman"/>
          <w:color w:val="262626" w:themeColor="text1" w:themeTint="D9"/>
          <w:sz w:val="24"/>
          <w:shd w:val="clear" w:color="auto" w:fill="FFFFFF"/>
          <w:lang w:val="en-US"/>
        </w:rPr>
        <w:t xml:space="preserve">, E.M. and </w:t>
      </w:r>
      <w:proofErr w:type="spellStart"/>
      <w:r w:rsidRPr="000F79DB">
        <w:rPr>
          <w:rFonts w:ascii="Times New Roman" w:eastAsia="Calibri" w:hAnsi="Times New Roman" w:cs="Times New Roman"/>
          <w:color w:val="262626" w:themeColor="text1" w:themeTint="D9"/>
          <w:sz w:val="24"/>
          <w:shd w:val="clear" w:color="auto" w:fill="FFFFFF"/>
          <w:lang w:val="en-US"/>
        </w:rPr>
        <w:t>Ozdemir</w:t>
      </w:r>
      <w:proofErr w:type="spellEnd"/>
      <w:r w:rsidRPr="000F79DB">
        <w:rPr>
          <w:rFonts w:ascii="Times New Roman" w:eastAsia="Calibri" w:hAnsi="Times New Roman" w:cs="Times New Roman"/>
          <w:color w:val="262626" w:themeColor="text1" w:themeTint="D9"/>
          <w:sz w:val="24"/>
          <w:shd w:val="clear" w:color="auto" w:fill="FFFFFF"/>
          <w:lang w:val="en-US"/>
        </w:rPr>
        <w:t>, L., 2019. Effect of inhalation aromatherapy on procedural pain and anxiety after needle insertion into an implantable central venous port catheter: a quasi-randomized controlled pilot study. </w:t>
      </w:r>
      <w:r w:rsidRPr="000F79DB">
        <w:rPr>
          <w:rFonts w:ascii="Times New Roman" w:eastAsia="Calibri" w:hAnsi="Times New Roman" w:cs="Times New Roman"/>
          <w:i/>
          <w:iCs/>
          <w:color w:val="262626" w:themeColor="text1" w:themeTint="D9"/>
          <w:sz w:val="24"/>
          <w:shd w:val="clear" w:color="auto" w:fill="FFFFFF"/>
          <w:lang w:val="en-US"/>
        </w:rPr>
        <w:t>Cancer nursing</w:t>
      </w:r>
      <w:r w:rsidRPr="000F79DB">
        <w:rPr>
          <w:rFonts w:ascii="Times New Roman" w:eastAsia="Calibri" w:hAnsi="Times New Roman" w:cs="Times New Roman"/>
          <w:color w:val="262626" w:themeColor="text1" w:themeTint="D9"/>
          <w:sz w:val="24"/>
          <w:shd w:val="clear" w:color="auto" w:fill="FFFFFF"/>
          <w:lang w:val="en-US"/>
        </w:rPr>
        <w:t>, </w:t>
      </w:r>
      <w:r w:rsidRPr="000F79DB">
        <w:rPr>
          <w:rFonts w:ascii="Times New Roman" w:eastAsia="Calibri" w:hAnsi="Times New Roman" w:cs="Times New Roman"/>
          <w:i/>
          <w:iCs/>
          <w:color w:val="262626" w:themeColor="text1" w:themeTint="D9"/>
          <w:sz w:val="24"/>
          <w:shd w:val="clear" w:color="auto" w:fill="FFFFFF"/>
          <w:lang w:val="en-US"/>
        </w:rPr>
        <w:t>42</w:t>
      </w:r>
      <w:r w:rsidRPr="000F79DB">
        <w:rPr>
          <w:rFonts w:ascii="Times New Roman" w:eastAsia="Calibri" w:hAnsi="Times New Roman" w:cs="Times New Roman"/>
          <w:color w:val="262626" w:themeColor="text1" w:themeTint="D9"/>
          <w:sz w:val="24"/>
          <w:shd w:val="clear" w:color="auto" w:fill="FFFFFF"/>
          <w:lang w:val="en-US"/>
        </w:rPr>
        <w:t>(1), pp.35-41.</w:t>
      </w:r>
    </w:p>
    <w:p w14:paraId="52AD9EF6" w14:textId="77777777" w:rsidR="000F79DB" w:rsidRPr="000F79DB" w:rsidRDefault="000F79DB" w:rsidP="000F79DB">
      <w:pPr>
        <w:spacing w:after="200" w:line="360" w:lineRule="auto"/>
        <w:jc w:val="both"/>
        <w:rPr>
          <w:rFonts w:ascii="Times New Roman" w:eastAsia="Calibri" w:hAnsi="Times New Roman" w:cs="Times New Roman"/>
          <w:sz w:val="24"/>
          <w:lang w:val="en-US"/>
        </w:rPr>
      </w:pPr>
    </w:p>
    <w:p w14:paraId="091CCB95" w14:textId="77777777" w:rsidR="00431690" w:rsidRDefault="00431690"/>
    <w:sectPr w:rsidR="004316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9DB"/>
    <w:rsid w:val="000F79DB"/>
    <w:rsid w:val="00431690"/>
    <w:rsid w:val="007D32D8"/>
    <w:rsid w:val="00DA7DDF"/>
    <w:rsid w:val="00EE1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1D8E0"/>
  <w15:chartTrackingRefBased/>
  <w15:docId w15:val="{FAD131CC-95C9-4F84-8365-1A79EED77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1928</Words>
  <Characters>10992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Valeria-Costina Petcu (1913756)</dc:creator>
  <cp:keywords/>
  <dc:description/>
  <cp:lastModifiedBy>Valeria-Costina Petcu (1913756)</cp:lastModifiedBy>
  <cp:revision>2</cp:revision>
  <dcterms:created xsi:type="dcterms:W3CDTF">2021-08-05T09:05:00Z</dcterms:created>
  <dcterms:modified xsi:type="dcterms:W3CDTF">2021-08-05T09:05:00Z</dcterms:modified>
</cp:coreProperties>
</file>