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4C22A47C" w:rsidR="00A80868" w:rsidRPr="003C7DED" w:rsidRDefault="00E2386C" w:rsidP="008C14E9">
            <w:pPr>
              <w:rPr>
                <w:rFonts w:ascii="Arial" w:hAnsi="Arial" w:cs="Arial"/>
                <w:sz w:val="22"/>
                <w:szCs w:val="22"/>
              </w:rPr>
            </w:pPr>
            <w:r w:rsidRPr="00E2386C">
              <w:rPr>
                <w:rFonts w:ascii="Arial" w:hAnsi="Arial" w:cs="Arial"/>
                <w:sz w:val="22"/>
                <w:szCs w:val="22"/>
              </w:rPr>
              <w:t xml:space="preserve">Hensi </w:t>
            </w:r>
            <w:proofErr w:type="spellStart"/>
            <w:r w:rsidR="00E30E20">
              <w:rPr>
                <w:rFonts w:ascii="Arial" w:hAnsi="Arial" w:cs="Arial"/>
                <w:sz w:val="22"/>
                <w:szCs w:val="22"/>
              </w:rPr>
              <w:t>A</w:t>
            </w:r>
            <w:r w:rsidRPr="00E2386C">
              <w:rPr>
                <w:rFonts w:ascii="Arial" w:hAnsi="Arial" w:cs="Arial"/>
                <w:sz w:val="22"/>
                <w:szCs w:val="22"/>
              </w:rPr>
              <w:t>lpeshbhai</w:t>
            </w:r>
            <w:proofErr w:type="spellEnd"/>
            <w:r w:rsidRPr="00E2386C">
              <w:rPr>
                <w:rFonts w:ascii="Arial" w:hAnsi="Arial" w:cs="Arial"/>
                <w:sz w:val="22"/>
                <w:szCs w:val="22"/>
              </w:rPr>
              <w:t xml:space="preserve"> </w:t>
            </w:r>
            <w:proofErr w:type="spellStart"/>
            <w:r w:rsidRPr="00E2386C">
              <w:rPr>
                <w:rFonts w:ascii="Arial" w:hAnsi="Arial" w:cs="Arial"/>
                <w:sz w:val="22"/>
                <w:szCs w:val="22"/>
              </w:rPr>
              <w:t>Bhingradiya</w:t>
            </w:r>
            <w:proofErr w:type="spellEnd"/>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079727FB" w:rsidR="00B60A98" w:rsidRPr="003C7DED" w:rsidRDefault="00F9196F"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D32AAD5" w:rsidR="00A80868" w:rsidRPr="003C7DED" w:rsidRDefault="00F9196F" w:rsidP="008C14E9">
            <w:pPr>
              <w:rPr>
                <w:rFonts w:ascii="Arial" w:hAnsi="Arial" w:cs="Arial"/>
                <w:sz w:val="22"/>
                <w:szCs w:val="22"/>
              </w:rPr>
            </w:pPr>
            <w:r w:rsidRPr="00F9196F">
              <w:rPr>
                <w:rFonts w:ascii="Arial" w:hAnsi="Arial" w:cs="Arial"/>
                <w:sz w:val="22"/>
                <w:szCs w:val="22"/>
              </w:rPr>
              <w:t>IICL</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33383022" w:rsidR="00A80868" w:rsidRPr="003C7DED" w:rsidRDefault="00F9196F" w:rsidP="008C14E9">
            <w:pPr>
              <w:rPr>
                <w:rFonts w:ascii="Arial" w:hAnsi="Arial" w:cs="Arial"/>
                <w:sz w:val="22"/>
                <w:szCs w:val="22"/>
              </w:rPr>
            </w:pPr>
            <w:r w:rsidRPr="00F9196F">
              <w:rPr>
                <w:rFonts w:ascii="Arial" w:hAnsi="Arial" w:cs="Arial"/>
                <w:sz w:val="22"/>
                <w:szCs w:val="22"/>
              </w:rPr>
              <w:t>Birmingham - Quay Place</w:t>
            </w:r>
            <w:r w:rsidR="002F6652">
              <w:rPr>
                <w:rFonts w:ascii="Arial" w:hAnsi="Arial" w:cs="Arial"/>
                <w:sz w:val="22"/>
                <w:szCs w:val="22"/>
              </w:rPr>
              <w:t xml:space="preserve"> </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143AEC6F" w14:textId="0F972278" w:rsidR="00A80868" w:rsidRPr="003C7DED" w:rsidRDefault="00AA2D75" w:rsidP="008C14E9">
            <w:pPr>
              <w:rPr>
                <w:rFonts w:ascii="Arial" w:hAnsi="Arial" w:cs="Arial"/>
                <w:sz w:val="22"/>
                <w:szCs w:val="22"/>
              </w:rPr>
            </w:pPr>
            <w:r w:rsidRPr="00AA2D75">
              <w:rPr>
                <w:rFonts w:ascii="Arial" w:hAnsi="Arial" w:cs="Arial"/>
                <w:sz w:val="22"/>
                <w:szCs w:val="22"/>
              </w:rPr>
              <w:t>2430815@student.uwtsd.ac.uk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5FDA761B" w:rsidR="00A80868" w:rsidRPr="003C7DED" w:rsidRDefault="00A80868" w:rsidP="008C14E9">
            <w:pPr>
              <w:rPr>
                <w:rFonts w:ascii="Arial" w:hAnsi="Arial" w:cs="Arial"/>
                <w:sz w:val="22"/>
                <w:szCs w:val="22"/>
              </w:rPr>
            </w:pPr>
          </w:p>
          <w:p w14:paraId="578E1E73" w14:textId="58150FD7" w:rsidR="00A80868" w:rsidRPr="003C7DED" w:rsidRDefault="005E5037" w:rsidP="008C14E9">
            <w:pPr>
              <w:rPr>
                <w:rFonts w:ascii="Arial" w:hAnsi="Arial" w:cs="Arial"/>
                <w:sz w:val="22"/>
                <w:szCs w:val="22"/>
              </w:rPr>
            </w:pPr>
            <w:r>
              <w:rPr>
                <w:rFonts w:ascii="Arial" w:hAnsi="Arial" w:cs="Arial"/>
                <w:sz w:val="22"/>
                <w:szCs w:val="22"/>
              </w:rPr>
              <w:t>+44-</w:t>
            </w:r>
            <w:r w:rsidR="00555F17">
              <w:t xml:space="preserve"> </w:t>
            </w:r>
            <w:r w:rsidR="00555F17" w:rsidRPr="00555F17">
              <w:rPr>
                <w:rFonts w:ascii="Arial" w:hAnsi="Arial" w:cs="Arial"/>
                <w:sz w:val="22"/>
                <w:szCs w:val="22"/>
              </w:rPr>
              <w:t>7887170920</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D5403D7" w14:textId="77777777" w:rsidR="00997242" w:rsidRPr="00375A84" w:rsidRDefault="00997242" w:rsidP="00793E1C">
            <w:r w:rsidRPr="00375A84">
              <w:t>INFLUENCE OF SOCIAL MEDIA INFLUENCERS ON GEN Z’S TRUST AND BUYING BEHAVIOUR IN THE UK FASHION INDUSTRY: A CASE STUDY OF ZARA</w:t>
            </w:r>
          </w:p>
          <w:p w14:paraId="40228258" w14:textId="77777777" w:rsidR="0069797A" w:rsidRPr="003C7DED" w:rsidRDefault="0069797A" w:rsidP="003F0C44">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3AF7B65B" w:rsidR="0069797A" w:rsidRPr="003C7DED" w:rsidRDefault="00F526DB" w:rsidP="008C14E9">
            <w:pPr>
              <w:rPr>
                <w:rFonts w:ascii="Arial" w:hAnsi="Arial" w:cs="Arial"/>
                <w:sz w:val="22"/>
                <w:szCs w:val="22"/>
              </w:rPr>
            </w:pPr>
            <w:r w:rsidRPr="00F526DB">
              <w:rPr>
                <w:rFonts w:ascii="Arial" w:hAnsi="Arial" w:cs="Arial"/>
                <w:sz w:val="22"/>
                <w:szCs w:val="22"/>
              </w:rPr>
              <w:t>12th January</w:t>
            </w:r>
            <w:r w:rsidR="00CF1FAE">
              <w:rPr>
                <w:rFonts w:ascii="Arial" w:hAnsi="Arial" w:cs="Arial"/>
                <w:sz w:val="22"/>
                <w:szCs w:val="22"/>
              </w:rPr>
              <w:t xml:space="preserve"> </w:t>
            </w:r>
            <w:r w:rsidRPr="00F526DB">
              <w:rPr>
                <w:rFonts w:ascii="Arial" w:hAnsi="Arial" w:cs="Arial"/>
                <w:sz w:val="22"/>
                <w:szCs w:val="22"/>
              </w:rPr>
              <w:t>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5E182203" w:rsidR="0069797A" w:rsidRPr="003C7DED" w:rsidRDefault="00F62395" w:rsidP="008C14E9">
            <w:pPr>
              <w:rPr>
                <w:rFonts w:ascii="Arial" w:hAnsi="Arial" w:cs="Arial"/>
                <w:sz w:val="22"/>
                <w:szCs w:val="22"/>
              </w:rPr>
            </w:pPr>
            <w:r>
              <w:rPr>
                <w:rFonts w:ascii="Arial" w:hAnsi="Arial" w:cs="Arial"/>
                <w:sz w:val="22"/>
                <w:szCs w:val="22"/>
              </w:rPr>
              <w:t>6 May 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2DA20473" w:rsidR="00A80868" w:rsidRPr="003C7DED" w:rsidRDefault="00681E94" w:rsidP="008C14E9">
            <w:pPr>
              <w:rPr>
                <w:rFonts w:ascii="Arial" w:hAnsi="Arial" w:cs="Arial"/>
                <w:sz w:val="22"/>
                <w:szCs w:val="22"/>
              </w:rPr>
            </w:pPr>
            <w:r w:rsidRPr="00681E94">
              <w:rPr>
                <w:rFonts w:ascii="Arial" w:hAnsi="Arial" w:cs="Arial"/>
                <w:sz w:val="22"/>
                <w:szCs w:val="22"/>
              </w:rPr>
              <w:t>2430815</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4FF528E" w:rsidR="00A80868" w:rsidRPr="003C7DED" w:rsidRDefault="008C1544" w:rsidP="008C14E9">
            <w:pPr>
              <w:rPr>
                <w:rFonts w:ascii="Arial" w:hAnsi="Arial" w:cs="Arial"/>
                <w:sz w:val="22"/>
                <w:szCs w:val="22"/>
              </w:rPr>
            </w:pPr>
            <w:r w:rsidRPr="008C1544">
              <w:rPr>
                <w:rFonts w:ascii="Arial" w:hAnsi="Arial" w:cs="Arial"/>
                <w:sz w:val="22"/>
                <w:szCs w:val="22"/>
              </w:rPr>
              <w:t>MBA - 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F1ADA81" w:rsidR="00A80868" w:rsidRPr="003C7DED" w:rsidRDefault="008D5AB9" w:rsidP="008C14E9">
            <w:pPr>
              <w:rPr>
                <w:rFonts w:ascii="Arial" w:hAnsi="Arial" w:cs="Arial"/>
                <w:sz w:val="22"/>
                <w:szCs w:val="22"/>
              </w:rPr>
            </w:pPr>
            <w:r w:rsidRPr="008D5AB9">
              <w:rPr>
                <w:rFonts w:ascii="Arial" w:hAnsi="Arial" w:cs="Arial"/>
                <w:sz w:val="22"/>
                <w:szCs w:val="22"/>
              </w:rPr>
              <w:t xml:space="preserve">Masud </w:t>
            </w:r>
            <w:proofErr w:type="spellStart"/>
            <w:r w:rsidRPr="008D5AB9">
              <w:rPr>
                <w:rFonts w:ascii="Arial" w:hAnsi="Arial" w:cs="Arial"/>
                <w:sz w:val="22"/>
                <w:szCs w:val="22"/>
              </w:rPr>
              <w:t>ibrahim</w:t>
            </w:r>
            <w:proofErr w:type="spellEnd"/>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00840F75" w:rsidR="00F150A6" w:rsidRPr="003C7DED" w:rsidRDefault="00F06B7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0A8A3B29" w:rsidR="00F150A6" w:rsidRPr="003C7DED" w:rsidRDefault="00F06B79"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6EE4C6D8" w:rsidR="00F150A6" w:rsidRPr="003C7DED" w:rsidRDefault="00F06B7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049FD870" w14:textId="7E55A76A" w:rsidR="00F06B79" w:rsidRPr="006D6890" w:rsidRDefault="00F06B79" w:rsidP="00F06B79">
            <w:pPr>
              <w:rPr>
                <w:b/>
                <w:bCs/>
                <w:sz w:val="24"/>
                <w:szCs w:val="24"/>
              </w:rPr>
            </w:pPr>
            <w:r>
              <w:rPr>
                <w:b/>
                <w:bCs/>
                <w:sz w:val="24"/>
                <w:szCs w:val="24"/>
              </w:rPr>
              <w:t xml:space="preserve">Research </w:t>
            </w:r>
            <w:r w:rsidRPr="006D6890">
              <w:rPr>
                <w:b/>
                <w:bCs/>
                <w:sz w:val="24"/>
                <w:szCs w:val="24"/>
              </w:rPr>
              <w:t>Aim</w:t>
            </w:r>
          </w:p>
          <w:p w14:paraId="5BA64864" w14:textId="77777777" w:rsidR="00C143E5" w:rsidRPr="00A4140E" w:rsidRDefault="00D755B9" w:rsidP="00BE635C">
            <w:pPr>
              <w:spacing w:before="240" w:after="240"/>
              <w:rPr>
                <w:b/>
                <w:bCs/>
                <w:sz w:val="24"/>
                <w:szCs w:val="24"/>
              </w:rPr>
            </w:pPr>
            <w:bookmarkStart w:id="3" w:name="_txnt1g4d4fnt" w:colFirst="0" w:colLast="0"/>
            <w:bookmarkEnd w:id="3"/>
            <w:r w:rsidRPr="00A4140E">
              <w:rPr>
                <w:sz w:val="24"/>
                <w:szCs w:val="24"/>
              </w:rPr>
              <w:t>The aim of this research is to examine the influence of social media influencers on Gen Z consumers’ trust and buying behaviour in the UK fashion industry, with specific reference to Zara.</w:t>
            </w:r>
            <w:r w:rsidRPr="00A4140E">
              <w:rPr>
                <w:b/>
                <w:bCs/>
                <w:sz w:val="24"/>
                <w:szCs w:val="24"/>
              </w:rPr>
              <w:br/>
            </w:r>
          </w:p>
          <w:p w14:paraId="215A9EBC" w14:textId="69EA46AD" w:rsidR="00F06B79" w:rsidRPr="00A4140E" w:rsidRDefault="00F06B79" w:rsidP="00BE635C">
            <w:pPr>
              <w:spacing w:before="240" w:after="240"/>
              <w:rPr>
                <w:sz w:val="24"/>
                <w:szCs w:val="24"/>
              </w:rPr>
            </w:pPr>
            <w:r w:rsidRPr="00A4140E">
              <w:rPr>
                <w:b/>
                <w:bCs/>
                <w:sz w:val="24"/>
                <w:szCs w:val="24"/>
              </w:rPr>
              <w:t xml:space="preserve">Research Objectives </w:t>
            </w:r>
          </w:p>
          <w:p w14:paraId="446E29F1" w14:textId="77777777" w:rsidR="00391D50" w:rsidRPr="00A4140E" w:rsidRDefault="00391D50" w:rsidP="00391D50">
            <w:pPr>
              <w:numPr>
                <w:ilvl w:val="0"/>
                <w:numId w:val="28"/>
              </w:numPr>
              <w:spacing w:before="240" w:line="360" w:lineRule="auto"/>
              <w:jc w:val="both"/>
              <w:rPr>
                <w:sz w:val="24"/>
                <w:szCs w:val="24"/>
              </w:rPr>
            </w:pPr>
            <w:r w:rsidRPr="00A4140E">
              <w:rPr>
                <w:sz w:val="24"/>
                <w:szCs w:val="24"/>
              </w:rPr>
              <w:t>To analyse the role of social media influencers in shaping Gen Z consumers’ trust towards Zara in the UK fashion market.</w:t>
            </w:r>
          </w:p>
          <w:p w14:paraId="514BE561" w14:textId="77777777" w:rsidR="00391D50" w:rsidRPr="00A4140E" w:rsidRDefault="00391D50" w:rsidP="00391D50">
            <w:pPr>
              <w:numPr>
                <w:ilvl w:val="0"/>
                <w:numId w:val="28"/>
              </w:numPr>
              <w:spacing w:line="360" w:lineRule="auto"/>
              <w:jc w:val="both"/>
              <w:rPr>
                <w:sz w:val="24"/>
                <w:szCs w:val="24"/>
              </w:rPr>
            </w:pPr>
            <w:r w:rsidRPr="00A4140E">
              <w:rPr>
                <w:sz w:val="24"/>
                <w:szCs w:val="24"/>
              </w:rPr>
              <w:t>To evaluate the impact of influencer marketing on Gen Z’s purchasing decisions and buying behaviour for Zara products.</w:t>
            </w:r>
          </w:p>
          <w:p w14:paraId="1F851057" w14:textId="10D6B7FF" w:rsidR="003F1A54" w:rsidRPr="00DE2B91" w:rsidRDefault="00391D50" w:rsidP="00DE2B91">
            <w:pPr>
              <w:numPr>
                <w:ilvl w:val="0"/>
                <w:numId w:val="28"/>
              </w:numPr>
              <w:spacing w:after="240" w:line="360" w:lineRule="auto"/>
              <w:jc w:val="both"/>
              <w:rPr>
                <w:szCs w:val="24"/>
              </w:rPr>
            </w:pPr>
            <w:r w:rsidRPr="00A4140E">
              <w:rPr>
                <w:sz w:val="24"/>
                <w:szCs w:val="24"/>
              </w:rPr>
              <w:t>To identify the key influencer characteristics that most significantly affect trust and purchase intention among Gen Z consumers in the UK.</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8424414" w14:textId="1AD6C690" w:rsidR="00F35C6B" w:rsidRPr="00A4140E" w:rsidRDefault="00DE2B91" w:rsidP="00A4140E">
            <w:pPr>
              <w:spacing w:before="240" w:after="240"/>
              <w:rPr>
                <w:sz w:val="24"/>
                <w:szCs w:val="32"/>
              </w:rPr>
            </w:pPr>
            <w:r w:rsidRPr="00A4140E">
              <w:rPr>
                <w:sz w:val="24"/>
                <w:szCs w:val="32"/>
              </w:rPr>
              <w:lastRenderedPageBreak/>
              <w:t>In online marketing, the factor of trust is an important factor that defines consumer decisions. The role of trust lies in the effect of consumers on brand message evaluation, product quality, and purchase intention. In influencer marketing, trust is highly interconnected with such characteristics of an influencer as expertise, credibility, and relatability. Once trust has been built, the consumers will find it easier to interact with branded content and transform this interaction into the actual buying of products. Zara, which is one of the top fast-fashion retailers in the UK, serves as a good case study to consider these dynamics with. Zara engages in influencer partnerships and social media as a form of advertising its products and keeping the brand visible among younger buyers. In addition, in the current influencer marketing, a small amount of empirical information is available about the role of influencers in influencing the trust and consumer purchasing behaviour of Gen Z in the UK fashion issue. Hence, this research is supported by the requirement to address this gap by considering Zara as a case study and providing not only theoretical but also practical implications to fashion marketers who can achieve a closer involvement of Gen Z consumers.</w:t>
            </w:r>
          </w:p>
          <w:p w14:paraId="40635E0A" w14:textId="666278F9" w:rsidR="00F35C6B" w:rsidRDefault="00F35C6B" w:rsidP="00F35C6B">
            <w:pPr>
              <w:spacing w:line="360" w:lineRule="auto"/>
              <w:jc w:val="both"/>
              <w:rPr>
                <w:sz w:val="24"/>
                <w:szCs w:val="24"/>
              </w:rPr>
            </w:pPr>
          </w:p>
          <w:p w14:paraId="54A60189" w14:textId="49D211EF" w:rsidR="003F1A54" w:rsidRPr="003C7DED" w:rsidRDefault="003F1A54" w:rsidP="008C14E9">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45E8B681" w14:textId="4D2F21B7" w:rsidR="00DB5D3C" w:rsidRPr="00A51230" w:rsidRDefault="00653173" w:rsidP="00653173">
            <w:pPr>
              <w:rPr>
                <w:sz w:val="24"/>
                <w:szCs w:val="24"/>
              </w:rPr>
            </w:pPr>
            <w:r w:rsidRPr="00A51230">
              <w:rPr>
                <w:sz w:val="24"/>
                <w:szCs w:val="24"/>
              </w:rPr>
              <w:t xml:space="preserve">Qualitative case study design will help the researcher put the practices of influencer marketing in context in a particular brand and industry. This design will be appropriate to acquire detailed information on how influencer strategies are perceived and discussed in respect to trust and consumer behaviour without the use of primary data collection. </w:t>
            </w:r>
            <w:r w:rsidR="00126DBA" w:rsidRPr="00A51230">
              <w:rPr>
                <w:sz w:val="24"/>
                <w:szCs w:val="24"/>
              </w:rPr>
              <w:t xml:space="preserve">Interpretivism philosophy is effective for this study as it helps the researcher </w:t>
            </w:r>
            <w:proofErr w:type="gramStart"/>
            <w:r w:rsidR="00126DBA" w:rsidRPr="00A51230">
              <w:rPr>
                <w:sz w:val="24"/>
                <w:szCs w:val="24"/>
              </w:rPr>
              <w:t>in order to</w:t>
            </w:r>
            <w:proofErr w:type="gramEnd"/>
            <w:r w:rsidR="00126DBA" w:rsidRPr="00A51230">
              <w:rPr>
                <w:sz w:val="24"/>
                <w:szCs w:val="24"/>
              </w:rPr>
              <w:t xml:space="preserve"> explore the way that trust, influencer credibility, and consumer perceptions are discussed along with interpretation within the available literature.</w:t>
            </w:r>
            <w:r w:rsidR="00DD5656" w:rsidRPr="00A51230">
              <w:rPr>
                <w:sz w:val="24"/>
                <w:szCs w:val="24"/>
              </w:rPr>
              <w:t xml:space="preserve"> A deductive research approach will be taken in this research. The deductive approach begins with the developed theories and other concepts including the source credibility theory and parasocial interaction as well as examines the way these are shown in the existing research on the influencer marketing and Gen Z behaviour.</w:t>
            </w:r>
            <w:r w:rsidRPr="00A51230">
              <w:rPr>
                <w:sz w:val="24"/>
                <w:szCs w:val="24"/>
              </w:rPr>
              <w:t xml:space="preserve"> </w:t>
            </w:r>
            <w:r w:rsidR="003C65E7" w:rsidRPr="00A51230">
              <w:rPr>
                <w:sz w:val="24"/>
                <w:szCs w:val="24"/>
              </w:rPr>
              <w:t xml:space="preserve"> In this study, the required data will be gathered through the secondary qualitative method. This includes various resources such as peer-reviewed academic journals, books, industry reports, marketing case studies, and credible online publications relevant to influencer marketing, Gen Z consumer behaviour, and the fashion industry.  In addition, databases including Google Scholar, Emerald and ScienceDirect will be used </w:t>
            </w:r>
            <w:proofErr w:type="gramStart"/>
            <w:r w:rsidR="003C65E7" w:rsidRPr="00A51230">
              <w:rPr>
                <w:sz w:val="24"/>
                <w:szCs w:val="24"/>
              </w:rPr>
              <w:t>in order to</w:t>
            </w:r>
            <w:proofErr w:type="gramEnd"/>
            <w:r w:rsidR="003C65E7" w:rsidRPr="00A51230">
              <w:rPr>
                <w:sz w:val="24"/>
                <w:szCs w:val="24"/>
              </w:rPr>
              <w:t xml:space="preserve"> determine related and reliable resources.</w:t>
            </w:r>
            <w:r w:rsidR="00B23034" w:rsidRPr="00A51230">
              <w:rPr>
                <w:sz w:val="24"/>
                <w:szCs w:val="24"/>
              </w:rPr>
              <w:t xml:space="preserve"> Thematic analysis will be used in the analysis of the collected secondary data. This includes the process of identifying, classifying and interpreting recurrent themes associated with the qualities of an influencer, formation of trust and consumer purchasing behaviour.</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10DAC">
        <w:trPr>
          <w:trHeight w:val="249"/>
        </w:trPr>
        <w:tc>
          <w:tcPr>
            <w:tcW w:w="5000" w:type="pct"/>
            <w:gridSpan w:val="2"/>
          </w:tcPr>
          <w:p w14:paraId="1F6FC36C" w14:textId="1B106D41" w:rsidR="003F1A54" w:rsidRDefault="00310DAC" w:rsidP="00310DAC">
            <w:pPr>
              <w:pStyle w:val="ListParagraph"/>
              <w:numPr>
                <w:ilvl w:val="0"/>
                <w:numId w:val="14"/>
              </w:numPr>
              <w:rPr>
                <w:rFonts w:ascii="Arial" w:hAnsi="Arial" w:cs="Arial"/>
                <w:b/>
                <w:sz w:val="22"/>
                <w:szCs w:val="22"/>
              </w:rPr>
            </w:pPr>
            <w:r>
              <w:rPr>
                <w:rFonts w:ascii="Arial" w:hAnsi="Arial" w:cs="Arial"/>
                <w:b/>
                <w:sz w:val="22"/>
                <w:szCs w:val="22"/>
              </w:rPr>
              <w:t>UWTSD CAMPUS</w:t>
            </w:r>
          </w:p>
          <w:p w14:paraId="61578E7D" w14:textId="6B8DEEE1" w:rsidR="00DB5D3C" w:rsidRDefault="007503D9" w:rsidP="00310DAC">
            <w:pPr>
              <w:pStyle w:val="ListParagraph"/>
              <w:numPr>
                <w:ilvl w:val="0"/>
                <w:numId w:val="14"/>
              </w:numPr>
              <w:rPr>
                <w:rFonts w:ascii="Arial" w:hAnsi="Arial" w:cs="Arial"/>
                <w:b/>
                <w:sz w:val="22"/>
                <w:szCs w:val="22"/>
              </w:rPr>
            </w:pPr>
            <w:r>
              <w:rPr>
                <w:rFonts w:ascii="Arial" w:hAnsi="Arial" w:cs="Arial"/>
                <w:b/>
                <w:sz w:val="22"/>
                <w:szCs w:val="22"/>
              </w:rPr>
              <w:t>Apartment</w:t>
            </w:r>
          </w:p>
          <w:p w14:paraId="37D823F5" w14:textId="1AEDF106" w:rsidR="007503D9" w:rsidRDefault="007503D9" w:rsidP="00310DAC">
            <w:pPr>
              <w:pStyle w:val="ListParagraph"/>
              <w:numPr>
                <w:ilvl w:val="0"/>
                <w:numId w:val="14"/>
              </w:numPr>
              <w:rPr>
                <w:rFonts w:ascii="Arial" w:hAnsi="Arial" w:cs="Arial"/>
                <w:b/>
                <w:sz w:val="22"/>
                <w:szCs w:val="22"/>
              </w:rPr>
            </w:pPr>
            <w:r>
              <w:rPr>
                <w:rFonts w:ascii="Arial" w:hAnsi="Arial" w:cs="Arial"/>
                <w:b/>
                <w:sz w:val="22"/>
                <w:szCs w:val="22"/>
              </w:rPr>
              <w:t>Personal device</w:t>
            </w:r>
          </w:p>
          <w:p w14:paraId="69B5749C" w14:textId="5C59446A" w:rsidR="00310DAC" w:rsidRPr="003C7DED" w:rsidRDefault="00310DAC" w:rsidP="00DB5D3C">
            <w:pPr>
              <w:pStyle w:val="ListParagraph"/>
              <w:rPr>
                <w:rFonts w:ascii="Arial" w:hAnsi="Arial" w:cs="Arial"/>
                <w:b/>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4"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4"/>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5" w:name="_Hlk153204538"/>
            <w:r w:rsidRPr="003C7DED">
              <w:rPr>
                <w:rFonts w:ascii="Arial" w:hAnsi="Arial" w:cs="Arial"/>
                <w:sz w:val="22"/>
                <w:szCs w:val="22"/>
              </w:rPr>
              <w:lastRenderedPageBreak/>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62219E59"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1882537C"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7E1B6A16"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33DC1138"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783EBCC7"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520789F8"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1B050628"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2240E93F"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684AEEF9"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3A4B3967"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7DCACAF6"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152C0CFF"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22F74122"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1531A42E"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7F9F384F"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28E7419A"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205A5C35"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 xml:space="preserve">The above list covers most common data collection methods. If you will use other types of data collection for all or some of your data </w:t>
            </w:r>
            <w:proofErr w:type="gramStart"/>
            <w:r>
              <w:rPr>
                <w:rFonts w:ascii="Arial" w:hAnsi="Arial" w:cs="Arial"/>
                <w:color w:val="4EA72E" w:themeColor="accent6"/>
                <w:sz w:val="22"/>
                <w:szCs w:val="22"/>
              </w:rPr>
              <w:t>collection</w:t>
            </w:r>
            <w:proofErr w:type="gramEnd"/>
            <w:r>
              <w:rPr>
                <w:rFonts w:ascii="Arial" w:hAnsi="Arial" w:cs="Arial"/>
                <w:color w:val="4EA72E" w:themeColor="accent6"/>
                <w:sz w:val="22"/>
                <w:szCs w:val="22"/>
              </w:rPr>
              <w:t xml:space="preserve">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5"/>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398B1CFC" w14:textId="3CF47461" w:rsidR="00BD363F" w:rsidRPr="003C7DED" w:rsidRDefault="001E7E42" w:rsidP="004135AB">
            <w:pPr>
              <w:rPr>
                <w:rFonts w:ascii="Arial" w:hAnsi="Arial" w:cs="Arial"/>
                <w:b/>
                <w:sz w:val="22"/>
                <w:szCs w:val="22"/>
              </w:rPr>
            </w:pPr>
            <w:r>
              <w:rPr>
                <w:rFonts w:ascii="Arial" w:hAnsi="Arial" w:cs="Arial"/>
                <w:b/>
                <w:sz w:val="22"/>
                <w:szCs w:val="22"/>
              </w:rPr>
              <w:t>NA</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16130357" w14:textId="0CD6C10D" w:rsidR="00BD363F" w:rsidRPr="003C7DED" w:rsidRDefault="001E7E42" w:rsidP="004135AB">
            <w:pPr>
              <w:rPr>
                <w:rFonts w:ascii="Arial" w:hAnsi="Arial" w:cs="Arial"/>
                <w:i/>
                <w:color w:val="808080"/>
                <w:sz w:val="18"/>
                <w:szCs w:val="18"/>
              </w:rPr>
            </w:pPr>
            <w:r>
              <w:rPr>
                <w:rFonts w:ascii="Arial" w:hAnsi="Arial" w:cs="Arial"/>
                <w:b/>
                <w:sz w:val="22"/>
                <w:szCs w:val="22"/>
              </w:rPr>
              <w:t>NA</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38BA6F1D" w14:textId="3BA3F305" w:rsidR="00BD363F" w:rsidRPr="003C7DED" w:rsidRDefault="001E7E42" w:rsidP="004135AB">
            <w:pPr>
              <w:rPr>
                <w:rFonts w:ascii="Arial" w:hAnsi="Arial" w:cs="Arial"/>
                <w:color w:val="808080"/>
                <w:sz w:val="18"/>
                <w:szCs w:val="18"/>
              </w:rPr>
            </w:pPr>
            <w:r>
              <w:rPr>
                <w:rFonts w:ascii="Arial" w:hAnsi="Arial" w:cs="Arial"/>
                <w:b/>
                <w:sz w:val="22"/>
                <w:szCs w:val="22"/>
              </w:rPr>
              <w:t>NA</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4F134D86" w14:textId="1DE7CA79" w:rsidR="00BD363F" w:rsidRPr="003C7DED" w:rsidRDefault="001E7E42" w:rsidP="004135AB">
            <w:pPr>
              <w:rPr>
                <w:rFonts w:ascii="Arial" w:hAnsi="Arial" w:cs="Arial"/>
                <w:b/>
                <w:sz w:val="22"/>
                <w:szCs w:val="22"/>
              </w:rPr>
            </w:pPr>
            <w:r>
              <w:rPr>
                <w:rFonts w:ascii="Arial" w:hAnsi="Arial" w:cs="Arial"/>
                <w:b/>
                <w:sz w:val="22"/>
                <w:szCs w:val="22"/>
              </w:rPr>
              <w:t>NA</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31934223" w14:textId="5E725C6E" w:rsidR="00BD363F" w:rsidRPr="003C7DED" w:rsidRDefault="001E7E42" w:rsidP="004135AB">
            <w:pPr>
              <w:rPr>
                <w:rFonts w:ascii="Arial" w:hAnsi="Arial" w:cs="Arial"/>
                <w:i/>
                <w:color w:val="808080"/>
                <w:sz w:val="18"/>
                <w:szCs w:val="18"/>
              </w:rPr>
            </w:pPr>
            <w:r>
              <w:rPr>
                <w:rFonts w:ascii="Arial" w:hAnsi="Arial" w:cs="Arial"/>
                <w:b/>
                <w:sz w:val="22"/>
                <w:szCs w:val="22"/>
              </w:rPr>
              <w:t>NA</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7634875C" w14:textId="0913880E" w:rsidR="00BD363F" w:rsidRPr="003C7DED" w:rsidRDefault="001E7E42" w:rsidP="004135AB">
            <w:pPr>
              <w:rPr>
                <w:rFonts w:ascii="Arial" w:hAnsi="Arial" w:cs="Arial"/>
                <w:sz w:val="22"/>
                <w:szCs w:val="22"/>
              </w:rPr>
            </w:pPr>
            <w:r>
              <w:rPr>
                <w:rFonts w:ascii="Arial" w:hAnsi="Arial" w:cs="Arial"/>
                <w:b/>
                <w:sz w:val="22"/>
                <w:szCs w:val="22"/>
              </w:rPr>
              <w:t>NA</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39C1C08F" w14:textId="2409FB30" w:rsidR="00BD363F" w:rsidRPr="003C7DED" w:rsidRDefault="001E7E42" w:rsidP="004135AB">
            <w:pPr>
              <w:rPr>
                <w:rFonts w:ascii="Arial" w:hAnsi="Arial" w:cs="Arial"/>
                <w:sz w:val="22"/>
                <w:szCs w:val="22"/>
              </w:rPr>
            </w:pPr>
            <w:r>
              <w:rPr>
                <w:rFonts w:ascii="Arial" w:hAnsi="Arial" w:cs="Arial"/>
                <w:b/>
                <w:sz w:val="22"/>
                <w:szCs w:val="22"/>
              </w:rPr>
              <w:t>NA</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0750FD97" w14:textId="55FC1772" w:rsidR="00BD363F" w:rsidRPr="003C7DED" w:rsidRDefault="001E7E42" w:rsidP="004135AB">
            <w:pPr>
              <w:rPr>
                <w:rFonts w:ascii="Arial" w:hAnsi="Arial" w:cs="Arial"/>
                <w:sz w:val="22"/>
                <w:szCs w:val="22"/>
              </w:rPr>
            </w:pPr>
            <w:r>
              <w:rPr>
                <w:rFonts w:ascii="Arial" w:hAnsi="Arial" w:cs="Arial"/>
                <w:b/>
                <w:sz w:val="22"/>
                <w:szCs w:val="22"/>
              </w:rPr>
              <w:t>NA</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6"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7"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8"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9"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9"/>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57"/>
        <w:gridCol w:w="7919"/>
        <w:gridCol w:w="885"/>
        <w:gridCol w:w="1126"/>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10"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A07214">
            <w:pPr>
              <w:pStyle w:val="NormalWeb"/>
              <w:numPr>
                <w:ilvl w:val="0"/>
                <w:numId w:val="29"/>
              </w:numPr>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0"/>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1"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09676EC7" w:rsidR="001F7B84" w:rsidRPr="003C7DED" w:rsidRDefault="00D4484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19C6063E" w:rsidR="001F7B84" w:rsidRPr="003C7DED" w:rsidRDefault="00D4484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1E958E73" w:rsidR="001F7B84" w:rsidRPr="003C7DED" w:rsidRDefault="00D4484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49563662" w:rsidR="001F7B84" w:rsidRPr="003C7DED" w:rsidRDefault="00D4484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10111F92" w:rsidR="001F7B84" w:rsidRPr="003C7DED" w:rsidRDefault="00D4484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7A5BBBDD" w:rsidR="001F7B84" w:rsidRPr="003C7DED" w:rsidRDefault="00D4484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1"/>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Is there any way that participants could be affected by how you process their data? If </w:t>
            </w:r>
            <w:proofErr w:type="gramStart"/>
            <w:r>
              <w:rPr>
                <w:rFonts w:ascii="Arial" w:hAnsi="Arial" w:cs="Arial"/>
                <w:color w:val="4EA72E" w:themeColor="accent6"/>
                <w:sz w:val="22"/>
                <w:szCs w:val="22"/>
              </w:rPr>
              <w:t>not</w:t>
            </w:r>
            <w:proofErr w:type="gramEnd"/>
            <w:r>
              <w:rPr>
                <w:rFonts w:ascii="Arial" w:hAnsi="Arial" w:cs="Arial"/>
                <w:color w:val="4EA72E" w:themeColor="accent6"/>
                <w:sz w:val="22"/>
                <w:szCs w:val="22"/>
              </w:rPr>
              <w:t xml:space="preserve">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Explain that your research will have no direct impact on your participants, for instance if it is educational research then no decisions about the student will be made </w:t>
            </w:r>
            <w:proofErr w:type="gramStart"/>
            <w:r>
              <w:rPr>
                <w:rFonts w:ascii="Arial" w:hAnsi="Arial" w:cs="Arial"/>
                <w:color w:val="4EA72E" w:themeColor="accent6"/>
                <w:sz w:val="22"/>
                <w:szCs w:val="22"/>
              </w:rPr>
              <w:t>on the basis of</w:t>
            </w:r>
            <w:proofErr w:type="gramEnd"/>
            <w:r>
              <w:rPr>
                <w:rFonts w:ascii="Arial" w:hAnsi="Arial" w:cs="Arial"/>
                <w:color w:val="4EA72E" w:themeColor="accent6"/>
                <w:sz w:val="22"/>
                <w:szCs w:val="22"/>
              </w:rPr>
              <w:t xml:space="preserve">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14369871" w:rsidR="000C5261" w:rsidRPr="003C7DED" w:rsidRDefault="00740E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2"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70ACF736" w:rsidR="001F7B84" w:rsidRPr="003C7DED" w:rsidRDefault="00740E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2"/>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05042413" w:rsidR="001F7B84" w:rsidRPr="003C7DED" w:rsidRDefault="00740E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1C2EFA74" w:rsidR="001F7B84" w:rsidRPr="003C7DED" w:rsidRDefault="00740E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41C9C864" w:rsidR="001F7B84" w:rsidRPr="003C7DED" w:rsidRDefault="00740E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6BB14452" w:rsidR="001F7B84" w:rsidRPr="003C7DED" w:rsidRDefault="00740E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5A64B002" w:rsidR="001F7B84" w:rsidRPr="003C7DED" w:rsidRDefault="00740E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00ED7177" w:rsidR="001F7B84" w:rsidRPr="003C7DED" w:rsidRDefault="00740E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52B1B948" w:rsidR="00702469" w:rsidRDefault="00740E52"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1EFF3181" w:rsidR="001F7B84" w:rsidRPr="003C7DED" w:rsidRDefault="00740E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w:t>
            </w:r>
            <w:proofErr w:type="gramStart"/>
            <w:r>
              <w:rPr>
                <w:rFonts w:ascii="Arial" w:hAnsi="Arial" w:cs="Arial"/>
                <w:color w:val="4EA72E" w:themeColor="accent6"/>
                <w:sz w:val="22"/>
                <w:szCs w:val="22"/>
              </w:rPr>
              <w:t>EU</w:t>
            </w:r>
            <w:proofErr w:type="gramEnd"/>
            <w:r>
              <w:rPr>
                <w:rFonts w:ascii="Arial" w:hAnsi="Arial" w:cs="Arial"/>
                <w:color w:val="4EA72E" w:themeColor="accent6"/>
                <w:sz w:val="22"/>
                <w:szCs w:val="22"/>
              </w:rPr>
              <w:t xml:space="preserve">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 xml:space="preserve">how </w:t>
            </w:r>
            <w:proofErr w:type="gramStart"/>
            <w:r w:rsidR="00303FD8">
              <w:rPr>
                <w:rFonts w:ascii="Arial" w:hAnsi="Arial" w:cs="Arial"/>
                <w:color w:val="4EA72E" w:themeColor="accent6"/>
                <w:sz w:val="22"/>
                <w:szCs w:val="22"/>
              </w:rPr>
              <w:t>will you</w:t>
            </w:r>
            <w:proofErr w:type="gramEnd"/>
            <w:r w:rsidR="00303FD8">
              <w:rPr>
                <w:rFonts w:ascii="Arial" w:hAnsi="Arial" w:cs="Arial"/>
                <w:color w:val="4EA72E" w:themeColor="accent6"/>
                <w:sz w:val="22"/>
                <w:szCs w:val="22"/>
              </w:rPr>
              <w:t xml:space="preserve">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434420C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027601">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lastRenderedPageBreak/>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3"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3"/>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2E6F538D" w:rsidR="00AA4E90" w:rsidRPr="003C7DED" w:rsidRDefault="00B5340A"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13615C9C" w:rsidR="006E7E24" w:rsidRDefault="00B5340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0FD0747A" w:rsidR="006E7E24" w:rsidRDefault="00B5340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6E05C3DC" w:rsidR="006E7E24" w:rsidRDefault="00B5340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6DFAD167" w:rsidR="006E7E24" w:rsidRDefault="00B5340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225C0F71" w:rsidR="006E7E24" w:rsidRPr="003C7DED" w:rsidRDefault="00B5340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7FE3AFD6" w:rsidR="006E7E24" w:rsidRPr="003C7DED" w:rsidRDefault="00B5340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3F0D7E14" w:rsidR="006E7E24" w:rsidRPr="003C7DED" w:rsidRDefault="00B5340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405C6660" w:rsidR="006E7E24" w:rsidRPr="003C7DED" w:rsidRDefault="00B5340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55B8A3B7" w:rsidR="006E7E24" w:rsidRPr="003C7DED" w:rsidRDefault="00B5340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3178816A" w:rsidR="00E44410" w:rsidRDefault="00B5340A"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w:t>
            </w:r>
            <w:proofErr w:type="gramStart"/>
            <w:r w:rsidR="00064A8D">
              <w:rPr>
                <w:rFonts w:ascii="Arial" w:hAnsi="Arial" w:cs="Arial"/>
                <w:color w:val="4EA72E" w:themeColor="accent6"/>
                <w:sz w:val="22"/>
                <w:szCs w:val="22"/>
              </w:rPr>
              <w:t>Copilot</w:t>
            </w:r>
            <w:proofErr w:type="gramEnd"/>
            <w:r w:rsidR="00064A8D">
              <w:rPr>
                <w:rFonts w:ascii="Arial" w:hAnsi="Arial" w:cs="Arial"/>
                <w:color w:val="4EA72E" w:themeColor="accent6"/>
                <w:sz w:val="22"/>
                <w:szCs w:val="22"/>
              </w:rPr>
              <w:t xml:space="preserve">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7A0C0632" w:rsidR="00CD54AD" w:rsidRPr="003C7DED" w:rsidRDefault="00AB44E2" w:rsidP="00AB44E2">
            <w:pPr>
              <w:rPr>
                <w:rFonts w:ascii="Arial" w:hAnsi="Arial" w:cs="Arial"/>
                <w:bCs/>
                <w:sz w:val="22"/>
                <w:szCs w:val="22"/>
              </w:rPr>
            </w:pPr>
            <w:r w:rsidRPr="00A51230">
              <w:rPr>
                <w:sz w:val="24"/>
                <w:szCs w:val="24"/>
              </w:rPr>
              <w:t xml:space="preserve">In this study, the required data will be gathered through the secondary qualitative method. This includes various resources such as peer-reviewed academic journals, books, industry reports, marketing case </w:t>
            </w:r>
            <w:r w:rsidRPr="00A51230">
              <w:rPr>
                <w:sz w:val="24"/>
                <w:szCs w:val="24"/>
              </w:rPr>
              <w:lastRenderedPageBreak/>
              <w:t xml:space="preserve">studies, and credible online publications relevant to influencer marketing, Gen Z consumer behaviour, and the fashion industry.  </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25AC7018" w:rsidR="00CD54AD" w:rsidRPr="00C13386" w:rsidRDefault="003207E7" w:rsidP="00C13386">
            <w:pPr>
              <w:rPr>
                <w:rFonts w:ascii="Arial" w:hAnsi="Arial" w:cs="Arial"/>
                <w:bCs/>
                <w:sz w:val="22"/>
                <w:szCs w:val="22"/>
              </w:rPr>
            </w:pPr>
            <w:r>
              <w:rPr>
                <w:rFonts w:ascii="Arial" w:hAnsi="Arial" w:cs="Arial"/>
                <w:bCs/>
                <w:sz w:val="22"/>
                <w:szCs w:val="22"/>
              </w:rPr>
              <w:t>I will manage the data</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7DE90B21" w:rsidR="00CD54AD" w:rsidRPr="00377227" w:rsidRDefault="00377227" w:rsidP="00377227">
            <w:pPr>
              <w:rPr>
                <w:rFonts w:ascii="Arial" w:hAnsi="Arial" w:cs="Arial"/>
                <w:sz w:val="22"/>
                <w:szCs w:val="22"/>
              </w:rPr>
            </w:pPr>
            <w:r>
              <w:rPr>
                <w:rFonts w:ascii="Arial" w:hAnsi="Arial" w:cs="Arial"/>
                <w:sz w:val="22"/>
                <w:szCs w:val="22"/>
              </w:rPr>
              <w:t>NA</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1BEEECAB" w:rsidR="00CD54AD" w:rsidRPr="00E45F67" w:rsidRDefault="00C45372" w:rsidP="00E45F67">
            <w:pPr>
              <w:rPr>
                <w:rFonts w:ascii="Arial" w:hAnsi="Arial" w:cs="Arial"/>
                <w:sz w:val="22"/>
                <w:szCs w:val="22"/>
              </w:rPr>
            </w:pPr>
            <w:r>
              <w:rPr>
                <w:rFonts w:ascii="Arial" w:hAnsi="Arial" w:cs="Arial"/>
                <w:sz w:val="22"/>
                <w:szCs w:val="22"/>
              </w:rPr>
              <w:t>Data will be collected as research progress in sequence. It is managed in series of work research.</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6C1BB9C0" w:rsidR="00C4385D" w:rsidRPr="00CA3984" w:rsidRDefault="00CA3984" w:rsidP="00CA3984">
            <w:pPr>
              <w:rPr>
                <w:rFonts w:ascii="Arial" w:hAnsi="Arial" w:cs="Arial"/>
                <w:sz w:val="22"/>
                <w:szCs w:val="22"/>
              </w:rPr>
            </w:pPr>
            <w:r w:rsidRPr="00CA3984">
              <w:rPr>
                <w:rFonts w:ascii="Arial" w:hAnsi="Arial" w:cs="Arial"/>
                <w:sz w:val="22"/>
                <w:szCs w:val="22"/>
              </w:rPr>
              <w:t>Data</w:t>
            </w:r>
            <w:r>
              <w:rPr>
                <w:rFonts w:ascii="Arial" w:hAnsi="Arial" w:cs="Arial"/>
                <w:sz w:val="22"/>
                <w:szCs w:val="22"/>
              </w:rPr>
              <w:t xml:space="preserve"> will be collected from reliable sources like official websites, google scholar, and science direct etc. publication date, authors all will be checked properly.</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2F4F6D1C" w14:textId="77777777" w:rsidR="008E63C6" w:rsidRPr="008E63C6" w:rsidRDefault="008E63C6" w:rsidP="008E63C6">
            <w:pPr>
              <w:rPr>
                <w:rFonts w:ascii="Arial" w:hAnsi="Arial" w:cs="Arial"/>
                <w:sz w:val="22"/>
                <w:szCs w:val="22"/>
                <w:lang w:val="en-IN"/>
              </w:rPr>
            </w:pPr>
            <w:r w:rsidRPr="008E63C6">
              <w:rPr>
                <w:rFonts w:ascii="Arial" w:hAnsi="Arial" w:cs="Arial"/>
                <w:sz w:val="22"/>
                <w:szCs w:val="22"/>
                <w:lang w:val="en-IN"/>
              </w:rPr>
              <w:t xml:space="preserve">I will save my data on UWTSD </w:t>
            </w:r>
            <w:proofErr w:type="spellStart"/>
            <w:r w:rsidRPr="008E63C6">
              <w:rPr>
                <w:rFonts w:ascii="Arial" w:hAnsi="Arial" w:cs="Arial"/>
                <w:sz w:val="22"/>
                <w:szCs w:val="22"/>
                <w:lang w:val="en-IN"/>
              </w:rPr>
              <w:t>Onedrive</w:t>
            </w:r>
            <w:proofErr w:type="spellEnd"/>
          </w:p>
          <w:p w14:paraId="1E57CFBB" w14:textId="7B285A1C" w:rsidR="00CD54AD" w:rsidRPr="00F31D46" w:rsidRDefault="00CD54AD" w:rsidP="00F31D46">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7E3624C3" w:rsidR="00CD54AD" w:rsidRPr="003A4D8D" w:rsidRDefault="003A4D8D" w:rsidP="003A4D8D">
            <w:pPr>
              <w:rPr>
                <w:rFonts w:ascii="Arial" w:hAnsi="Arial" w:cs="Arial"/>
                <w:sz w:val="22"/>
                <w:szCs w:val="22"/>
              </w:rPr>
            </w:pPr>
            <w:r>
              <w:rPr>
                <w:rFonts w:ascii="Arial" w:hAnsi="Arial" w:cs="Arial"/>
                <w:sz w:val="22"/>
                <w:szCs w:val="22"/>
              </w:rPr>
              <w:t>NA</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223DBE45" w14:textId="77777777" w:rsidR="00CF7B2A" w:rsidRPr="00CF7B2A" w:rsidRDefault="00CF7B2A" w:rsidP="00CF7B2A">
            <w:pPr>
              <w:rPr>
                <w:rFonts w:ascii="Arial" w:hAnsi="Arial" w:cs="Arial"/>
                <w:sz w:val="22"/>
                <w:szCs w:val="22"/>
                <w:lang w:val="en-IN"/>
              </w:rPr>
            </w:pPr>
            <w:r w:rsidRPr="00CF7B2A">
              <w:rPr>
                <w:rFonts w:ascii="Arial" w:hAnsi="Arial" w:cs="Arial"/>
                <w:sz w:val="22"/>
                <w:szCs w:val="22"/>
                <w:lang w:val="en-IN"/>
              </w:rPr>
              <w:t xml:space="preserve">All research data will have high-quality documentation and metadata to provide secondary users with essential information to independently understand the data, enable discovery, and allow for scientific re-use. Documentation will describe the origin of data, and data collection methods, processing and/or the researcher’s management of the data </w:t>
            </w:r>
          </w:p>
          <w:p w14:paraId="085691EB" w14:textId="3A975263" w:rsidR="00CD54AD" w:rsidRPr="003A4D8D" w:rsidRDefault="00CD54AD" w:rsidP="003A4D8D">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5492BB48" w:rsidR="00CD54AD" w:rsidRPr="0020470A" w:rsidRDefault="0020470A" w:rsidP="0020470A">
            <w:pPr>
              <w:rPr>
                <w:rFonts w:ascii="Arial" w:hAnsi="Arial" w:cs="Arial"/>
                <w:bCs/>
                <w:sz w:val="22"/>
                <w:szCs w:val="22"/>
              </w:rPr>
            </w:pPr>
            <w:r>
              <w:rPr>
                <w:rFonts w:ascii="Arial" w:hAnsi="Arial" w:cs="Arial"/>
                <w:bCs/>
                <w:sz w:val="22"/>
                <w:szCs w:val="22"/>
              </w:rPr>
              <w:t>NA</w:t>
            </w:r>
            <w:r w:rsidR="002D0C95">
              <w:rPr>
                <w:rFonts w:ascii="Arial" w:hAnsi="Arial" w:cs="Arial"/>
                <w:bCs/>
                <w:sz w:val="22"/>
                <w:szCs w:val="22"/>
              </w:rPr>
              <w:t xml:space="preserve"> </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534A0487" w14:textId="77777777" w:rsidR="00B32947" w:rsidRPr="00B32947" w:rsidRDefault="00B32947" w:rsidP="00B32947">
            <w:pPr>
              <w:rPr>
                <w:rFonts w:ascii="Arial" w:hAnsi="Arial" w:cs="Arial"/>
                <w:sz w:val="22"/>
                <w:szCs w:val="22"/>
                <w:lang w:val="en-IN"/>
              </w:rPr>
            </w:pPr>
            <w:r w:rsidRPr="00B32947">
              <w:rPr>
                <w:rFonts w:ascii="Arial" w:hAnsi="Arial" w:cs="Arial"/>
                <w:sz w:val="22"/>
                <w:szCs w:val="22"/>
                <w:lang w:val="en-IN"/>
              </w:rPr>
              <w:t xml:space="preserve">Research data will remain the intellectual property of the student and be retained for an appropriate </w:t>
            </w:r>
            <w:proofErr w:type="gramStart"/>
            <w:r w:rsidRPr="00B32947">
              <w:rPr>
                <w:rFonts w:ascii="Arial" w:hAnsi="Arial" w:cs="Arial"/>
                <w:sz w:val="22"/>
                <w:szCs w:val="22"/>
                <w:lang w:val="en-IN"/>
              </w:rPr>
              <w:t>period of time</w:t>
            </w:r>
            <w:proofErr w:type="gramEnd"/>
            <w:r w:rsidRPr="00B32947">
              <w:rPr>
                <w:rFonts w:ascii="Arial" w:hAnsi="Arial" w:cs="Arial"/>
                <w:sz w:val="22"/>
                <w:szCs w:val="22"/>
                <w:lang w:val="en-IN"/>
              </w:rPr>
              <w:t xml:space="preserve"> in accordance with UWTSD research data management policy </w:t>
            </w:r>
          </w:p>
          <w:p w14:paraId="4F053F79" w14:textId="2B1B8A64" w:rsidR="00CD54AD" w:rsidRPr="002D0C95" w:rsidRDefault="00CD54AD" w:rsidP="002D0C95">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43077903" w:rsidR="00CD54AD" w:rsidRPr="00D26163" w:rsidRDefault="00D26163" w:rsidP="00D26163">
            <w:pPr>
              <w:rPr>
                <w:rFonts w:ascii="Arial" w:hAnsi="Arial" w:cs="Arial"/>
                <w:sz w:val="22"/>
                <w:szCs w:val="22"/>
              </w:rPr>
            </w:pPr>
            <w:r>
              <w:rPr>
                <w:rFonts w:ascii="Arial" w:hAnsi="Arial" w:cs="Arial"/>
                <w:sz w:val="22"/>
                <w:szCs w:val="22"/>
              </w:rPr>
              <w:lastRenderedPageBreak/>
              <w:t>NA</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4" w:name="_Hlk152919011"/>
          </w:p>
        </w:tc>
        <w:bookmarkEnd w:id="14"/>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1117232C"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5F5B3F">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143E3DD"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5F5B3F">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6DF61B80"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5F5B3F">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6547A8A4"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5F5B3F">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lastRenderedPageBreak/>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4EAF07A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5F5B3F">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7D36BFF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5F5B3F">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lastRenderedPageBreak/>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lastRenderedPageBreak/>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 xml:space="preserve">private settings with young or vulnerable </w:t>
            </w:r>
            <w:proofErr w:type="gramStart"/>
            <w:r w:rsidRPr="00FF6D14">
              <w:rPr>
                <w:rFonts w:ascii="Arial" w:hAnsi="Arial" w:cs="Arial"/>
                <w:color w:val="4EA72E" w:themeColor="accent6"/>
                <w:sz w:val="22"/>
                <w:szCs w:val="22"/>
              </w:rPr>
              <w:t>participants, and</w:t>
            </w:r>
            <w:proofErr w:type="gramEnd"/>
            <w:r w:rsidRPr="00FF6D14">
              <w:rPr>
                <w:rFonts w:ascii="Arial" w:hAnsi="Arial" w:cs="Arial"/>
                <w:color w:val="4EA72E" w:themeColor="accent6"/>
                <w:sz w:val="22"/>
                <w:szCs w:val="22"/>
              </w:rPr>
              <w:t xml:space="preserve"> </w:t>
            </w:r>
            <w:proofErr w:type="gramStart"/>
            <w:r w:rsidRPr="00FF6D14">
              <w:rPr>
                <w:rFonts w:ascii="Arial" w:hAnsi="Arial" w:cs="Arial"/>
                <w:color w:val="4EA72E" w:themeColor="accent6"/>
                <w:sz w:val="22"/>
                <w:szCs w:val="22"/>
              </w:rPr>
              <w:t>maintain visibility at all times</w:t>
            </w:r>
            <w:proofErr w:type="gramEnd"/>
            <w:r w:rsidRPr="00FF6D14">
              <w:rPr>
                <w:rFonts w:ascii="Arial" w:hAnsi="Arial" w:cs="Arial"/>
                <w:color w:val="4EA72E" w:themeColor="accent6"/>
                <w:sz w:val="22"/>
                <w:szCs w:val="22"/>
              </w:rPr>
              <w:t>.</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51C50A8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5F5B3F">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1CA4B2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5F5B3F">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lastRenderedPageBreak/>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395C7C9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5F5B3F">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66968CE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5F5B3F">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918BB9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5F5B3F">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 xml:space="preserve">particularly required for projects that will include time spent in labs or workshops, or that will include time spent on working sites where chemical </w:t>
            </w:r>
            <w:proofErr w:type="gramStart"/>
            <w:r>
              <w:rPr>
                <w:rFonts w:ascii="Arial" w:hAnsi="Arial" w:cs="Arial"/>
                <w:iCs/>
                <w:color w:val="4EA72E" w:themeColor="accent6"/>
                <w:sz w:val="22"/>
                <w:szCs w:val="22"/>
              </w:rPr>
              <w:t>are</w:t>
            </w:r>
            <w:proofErr w:type="gramEnd"/>
            <w:r>
              <w:rPr>
                <w:rFonts w:ascii="Arial" w:hAnsi="Arial" w:cs="Arial"/>
                <w:iCs/>
                <w:color w:val="4EA72E" w:themeColor="accent6"/>
                <w:sz w:val="22"/>
                <w:szCs w:val="22"/>
              </w:rPr>
              <w:t xml:space="preserv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0B02F7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5F5B3F">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09F611C2"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5F5B3F">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5A8FB2F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5F5B3F">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5"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5"/>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8"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6805CDC" w:rsidR="00CD54AD" w:rsidRPr="003C7DED" w:rsidRDefault="00127A97" w:rsidP="004135AB">
            <w:pPr>
              <w:pStyle w:val="NoSpacing"/>
              <w:rPr>
                <w:rFonts w:ascii="Arial" w:hAnsi="Arial" w:cs="Arial"/>
                <w:sz w:val="22"/>
                <w:szCs w:val="22"/>
              </w:rPr>
            </w:pPr>
            <w:r w:rsidRPr="00127A97">
              <w:rPr>
                <w:rFonts w:ascii="Arial" w:hAnsi="Arial" w:cs="Arial"/>
                <w:sz w:val="22"/>
                <w:szCs w:val="22"/>
              </w:rPr>
              <w:t xml:space="preserve">Hensi </w:t>
            </w:r>
            <w:proofErr w:type="spellStart"/>
            <w:r w:rsidR="00145518">
              <w:rPr>
                <w:rFonts w:ascii="Arial" w:hAnsi="Arial" w:cs="Arial"/>
                <w:sz w:val="22"/>
                <w:szCs w:val="22"/>
              </w:rPr>
              <w:t>A</w:t>
            </w:r>
            <w:r w:rsidRPr="00127A97">
              <w:rPr>
                <w:rFonts w:ascii="Arial" w:hAnsi="Arial" w:cs="Arial"/>
                <w:sz w:val="22"/>
                <w:szCs w:val="22"/>
              </w:rPr>
              <w:t>lpeshbhai</w:t>
            </w:r>
            <w:proofErr w:type="spellEnd"/>
            <w:r w:rsidRPr="00127A97">
              <w:rPr>
                <w:rFonts w:ascii="Arial" w:hAnsi="Arial" w:cs="Arial"/>
                <w:sz w:val="22"/>
                <w:szCs w:val="22"/>
              </w:rPr>
              <w:t xml:space="preserve"> </w:t>
            </w:r>
            <w:proofErr w:type="spellStart"/>
            <w:r w:rsidRPr="00127A97">
              <w:rPr>
                <w:rFonts w:ascii="Arial" w:hAnsi="Arial" w:cs="Arial"/>
                <w:sz w:val="22"/>
                <w:szCs w:val="22"/>
              </w:rPr>
              <w:t>Bhingradiya</w:t>
            </w:r>
            <w:proofErr w:type="spellEnd"/>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3770F8DF" w:rsidR="00CD54AD" w:rsidRPr="003C7DED" w:rsidRDefault="00127A97" w:rsidP="004135AB">
            <w:pPr>
              <w:pStyle w:val="NoSpacing"/>
              <w:rPr>
                <w:rFonts w:ascii="Arial" w:hAnsi="Arial" w:cs="Arial"/>
                <w:b/>
                <w:bCs/>
                <w:sz w:val="22"/>
                <w:szCs w:val="22"/>
              </w:rPr>
            </w:pPr>
            <w:r>
              <w:rPr>
                <w:rFonts w:ascii="Arial" w:hAnsi="Arial" w:cs="Arial"/>
                <w:b/>
                <w:bCs/>
                <w:sz w:val="22"/>
                <w:szCs w:val="22"/>
              </w:rPr>
              <w:t>Hensi</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1ACC1EDA" w:rsidR="00CD54AD" w:rsidRPr="003C7DED" w:rsidRDefault="00A24196" w:rsidP="004135AB">
            <w:pPr>
              <w:pStyle w:val="NoSpacing"/>
              <w:rPr>
                <w:rFonts w:ascii="Arial" w:hAnsi="Arial" w:cs="Arial"/>
                <w:b/>
                <w:bCs/>
                <w:sz w:val="22"/>
                <w:szCs w:val="22"/>
              </w:rPr>
            </w:pPr>
            <w:r>
              <w:rPr>
                <w:rFonts w:ascii="Arial" w:hAnsi="Arial" w:cs="Arial"/>
                <w:b/>
                <w:bCs/>
                <w:sz w:val="22"/>
                <w:szCs w:val="22"/>
              </w:rPr>
              <w:t>18-2-2026</w:t>
            </w:r>
            <w:r w:rsidR="00C27C05">
              <w:rPr>
                <w:rFonts w:ascii="Arial" w:hAnsi="Arial" w:cs="Arial"/>
                <w:b/>
                <w:bCs/>
                <w:sz w:val="22"/>
                <w:szCs w:val="22"/>
              </w:rPr>
              <w:t xml:space="preserve"> </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4FF3D979"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61E9021B" w:rsidR="00237489" w:rsidRPr="003C7DED" w:rsidRDefault="005F5B3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5A624A8E" w:rsidR="00237489" w:rsidRPr="003C7DED" w:rsidRDefault="005F5B3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5E2A1F76" w:rsidR="00237489" w:rsidRPr="003C7DED" w:rsidRDefault="005F5B3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7570D4AA" w:rsidR="00237489" w:rsidRPr="003C7DED" w:rsidRDefault="005F5B3F"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lastRenderedPageBreak/>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264231FB" w:rsidR="00237489" w:rsidRPr="003C7DED" w:rsidRDefault="005F5B3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6D0ADBB3" w:rsidR="00237489" w:rsidRPr="003C7DED" w:rsidRDefault="005F5B3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668D54C4" w:rsidR="00237489" w:rsidRPr="003C7DED" w:rsidRDefault="005F5B3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9"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6" w:name="APP_1"/>
      <w:r w:rsidRPr="003C7DED">
        <w:rPr>
          <w:rFonts w:ascii="Arial" w:hAnsi="Arial" w:cs="Arial"/>
          <w:b/>
          <w:bCs/>
          <w:color w:val="000000" w:themeColor="text1"/>
          <w:sz w:val="22"/>
          <w:szCs w:val="22"/>
        </w:rPr>
        <w:lastRenderedPageBreak/>
        <w:t xml:space="preserve">APPENDIX 1 </w:t>
      </w:r>
      <w:bookmarkEnd w:id="16"/>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7"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7"/>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8" w:name="APP_2"/>
      <w:r w:rsidRPr="003C7DED">
        <w:rPr>
          <w:rFonts w:ascii="Arial" w:hAnsi="Arial" w:cs="Arial"/>
          <w:b/>
          <w:sz w:val="22"/>
          <w:szCs w:val="22"/>
        </w:rPr>
        <w:lastRenderedPageBreak/>
        <w:t>APPENDIX 2</w:t>
      </w:r>
      <w:bookmarkEnd w:id="18"/>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9"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20"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9"/>
      <w:bookmarkEnd w:id="20"/>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1"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1"/>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w:t>
            </w:r>
            <w:proofErr w:type="gramStart"/>
            <w:r>
              <w:rPr>
                <w:rFonts w:ascii="Arial" w:hAnsi="Arial" w:cs="Arial"/>
                <w:color w:val="4EA72E" w:themeColor="accent6"/>
                <w:sz w:val="22"/>
                <w:szCs w:val="22"/>
              </w:rPr>
              <w:t>country</w:t>
            </w:r>
            <w:proofErr w:type="gramEnd"/>
            <w:r>
              <w:rPr>
                <w:rFonts w:ascii="Arial" w:hAnsi="Arial" w:cs="Arial"/>
                <w:color w:val="4EA72E" w:themeColor="accent6"/>
                <w:sz w:val="22"/>
                <w:szCs w:val="22"/>
              </w:rPr>
              <w:t xml:space="preserve"> then check your government’s recommendations for the country in which you will be working. For the UK this information is available at </w:t>
            </w:r>
            <w:hyperlink r:id="rId10"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2"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2"/>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3"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3"/>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4"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4"/>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5"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6"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7" w:name="_Hlk156464303"/>
            <w:bookmarkEnd w:id="26"/>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8"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5"/>
      <w:bookmarkEnd w:id="27"/>
      <w:bookmarkEnd w:id="28"/>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9"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9"/>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0"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0"/>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1" w:name="APP_7"/>
      <w:r w:rsidRPr="003C7DED">
        <w:rPr>
          <w:rFonts w:ascii="Arial" w:hAnsi="Arial" w:cs="Arial"/>
          <w:b/>
          <w:sz w:val="22"/>
          <w:szCs w:val="22"/>
        </w:rPr>
        <w:lastRenderedPageBreak/>
        <w:t xml:space="preserve">APPENDIX 7:  </w:t>
      </w:r>
      <w:bookmarkEnd w:id="31"/>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1"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2"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2"/>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5AF5D" w14:textId="77777777" w:rsidR="00AD43FD" w:rsidRDefault="00AD43FD" w:rsidP="00E12CE5">
      <w:r>
        <w:separator/>
      </w:r>
    </w:p>
  </w:endnote>
  <w:endnote w:type="continuationSeparator" w:id="0">
    <w:p w14:paraId="2824B73A" w14:textId="77777777" w:rsidR="00AD43FD" w:rsidRDefault="00AD43FD"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9EA56" w14:textId="77777777" w:rsidR="00AD43FD" w:rsidRDefault="00AD43FD" w:rsidP="00E12CE5">
      <w:r>
        <w:separator/>
      </w:r>
    </w:p>
  </w:footnote>
  <w:footnote w:type="continuationSeparator" w:id="0">
    <w:p w14:paraId="03FDE871" w14:textId="77777777" w:rsidR="00AD43FD" w:rsidRDefault="00AD43FD"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7C59C7"/>
    <w:multiLevelType w:val="multilevel"/>
    <w:tmpl w:val="04C2F7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C25BA7"/>
    <w:multiLevelType w:val="hybridMultilevel"/>
    <w:tmpl w:val="EDC8B492"/>
    <w:lvl w:ilvl="0" w:tplc="CD944D96">
      <w:numFmt w:val="bullet"/>
      <w:lvlText w:val="-"/>
      <w:lvlJc w:val="left"/>
      <w:pPr>
        <w:ind w:left="720" w:hanging="360"/>
      </w:pPr>
      <w:rPr>
        <w:rFonts w:ascii="Arial" w:eastAsia="Times New Roman"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AF1EDD"/>
    <w:multiLevelType w:val="multilevel"/>
    <w:tmpl w:val="97D43B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AA5C44"/>
    <w:multiLevelType w:val="hybridMultilevel"/>
    <w:tmpl w:val="EFFE6CAC"/>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C3379C"/>
    <w:multiLevelType w:val="hybridMultilevel"/>
    <w:tmpl w:val="3A1A7A1E"/>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2127701182">
    <w:abstractNumId w:val="14"/>
  </w:num>
  <w:num w:numId="2" w16cid:durableId="1803111271">
    <w:abstractNumId w:val="25"/>
  </w:num>
  <w:num w:numId="3" w16cid:durableId="1433432699">
    <w:abstractNumId w:val="7"/>
  </w:num>
  <w:num w:numId="4" w16cid:durableId="401568497">
    <w:abstractNumId w:val="13"/>
  </w:num>
  <w:num w:numId="5" w16cid:durableId="766847571">
    <w:abstractNumId w:val="21"/>
  </w:num>
  <w:num w:numId="6" w16cid:durableId="373045099">
    <w:abstractNumId w:val="15"/>
  </w:num>
  <w:num w:numId="7" w16cid:durableId="1633293279">
    <w:abstractNumId w:val="2"/>
  </w:num>
  <w:num w:numId="8" w16cid:durableId="341976480">
    <w:abstractNumId w:val="9"/>
  </w:num>
  <w:num w:numId="9" w16cid:durableId="1639147443">
    <w:abstractNumId w:val="1"/>
  </w:num>
  <w:num w:numId="10" w16cid:durableId="478347702">
    <w:abstractNumId w:val="16"/>
  </w:num>
  <w:num w:numId="11" w16cid:durableId="1092507101">
    <w:abstractNumId w:val="11"/>
  </w:num>
  <w:num w:numId="12" w16cid:durableId="1634867012">
    <w:abstractNumId w:val="10"/>
  </w:num>
  <w:num w:numId="13" w16cid:durableId="211886364">
    <w:abstractNumId w:val="19"/>
  </w:num>
  <w:num w:numId="14" w16cid:durableId="400373362">
    <w:abstractNumId w:val="27"/>
  </w:num>
  <w:num w:numId="15" w16cid:durableId="405424760">
    <w:abstractNumId w:val="17"/>
  </w:num>
  <w:num w:numId="16" w16cid:durableId="1295477818">
    <w:abstractNumId w:val="18"/>
  </w:num>
  <w:num w:numId="17" w16cid:durableId="117528784">
    <w:abstractNumId w:val="3"/>
  </w:num>
  <w:num w:numId="18" w16cid:durableId="632056397">
    <w:abstractNumId w:val="12"/>
  </w:num>
  <w:num w:numId="19" w16cid:durableId="496456405">
    <w:abstractNumId w:val="0"/>
  </w:num>
  <w:num w:numId="20" w16cid:durableId="332225287">
    <w:abstractNumId w:val="8"/>
  </w:num>
  <w:num w:numId="21" w16cid:durableId="2066251191">
    <w:abstractNumId w:val="23"/>
  </w:num>
  <w:num w:numId="22" w16cid:durableId="366488901">
    <w:abstractNumId w:val="20"/>
  </w:num>
  <w:num w:numId="23" w16cid:durableId="2130974721">
    <w:abstractNumId w:val="4"/>
  </w:num>
  <w:num w:numId="24" w16cid:durableId="1330137503">
    <w:abstractNumId w:val="5"/>
  </w:num>
  <w:num w:numId="25" w16cid:durableId="27339499">
    <w:abstractNumId w:val="24"/>
  </w:num>
  <w:num w:numId="26" w16cid:durableId="1199243660">
    <w:abstractNumId w:val="28"/>
  </w:num>
  <w:num w:numId="27" w16cid:durableId="1001617788">
    <w:abstractNumId w:val="22"/>
  </w:num>
  <w:num w:numId="28" w16cid:durableId="2102145699">
    <w:abstractNumId w:val="6"/>
  </w:num>
  <w:num w:numId="29" w16cid:durableId="186751978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1454"/>
    <w:rsid w:val="000045FB"/>
    <w:rsid w:val="0000592C"/>
    <w:rsid w:val="00013BB3"/>
    <w:rsid w:val="00015E1B"/>
    <w:rsid w:val="00017AED"/>
    <w:rsid w:val="00027601"/>
    <w:rsid w:val="00027A27"/>
    <w:rsid w:val="000365A8"/>
    <w:rsid w:val="00043453"/>
    <w:rsid w:val="000520C3"/>
    <w:rsid w:val="00053E70"/>
    <w:rsid w:val="00061B1B"/>
    <w:rsid w:val="000639EB"/>
    <w:rsid w:val="00064A8D"/>
    <w:rsid w:val="000737CD"/>
    <w:rsid w:val="000747E1"/>
    <w:rsid w:val="00076294"/>
    <w:rsid w:val="000B5B9A"/>
    <w:rsid w:val="000B651C"/>
    <w:rsid w:val="000B7E40"/>
    <w:rsid w:val="000C5261"/>
    <w:rsid w:val="000D4B03"/>
    <w:rsid w:val="0011250F"/>
    <w:rsid w:val="00126DBA"/>
    <w:rsid w:val="00127A97"/>
    <w:rsid w:val="00132667"/>
    <w:rsid w:val="00132F6E"/>
    <w:rsid w:val="00145518"/>
    <w:rsid w:val="00146B40"/>
    <w:rsid w:val="00155B27"/>
    <w:rsid w:val="001640AB"/>
    <w:rsid w:val="00171B77"/>
    <w:rsid w:val="0018385C"/>
    <w:rsid w:val="001901D4"/>
    <w:rsid w:val="001B256C"/>
    <w:rsid w:val="001D6145"/>
    <w:rsid w:val="001D79E4"/>
    <w:rsid w:val="001E7E42"/>
    <w:rsid w:val="001F4B7F"/>
    <w:rsid w:val="001F7B84"/>
    <w:rsid w:val="00202750"/>
    <w:rsid w:val="0020470A"/>
    <w:rsid w:val="00220E9B"/>
    <w:rsid w:val="00237489"/>
    <w:rsid w:val="0023753B"/>
    <w:rsid w:val="00257A43"/>
    <w:rsid w:val="00261E72"/>
    <w:rsid w:val="0026322F"/>
    <w:rsid w:val="00276276"/>
    <w:rsid w:val="00285476"/>
    <w:rsid w:val="002854C0"/>
    <w:rsid w:val="00286853"/>
    <w:rsid w:val="00295038"/>
    <w:rsid w:val="00296678"/>
    <w:rsid w:val="002B36F0"/>
    <w:rsid w:val="002C60C3"/>
    <w:rsid w:val="002D0C95"/>
    <w:rsid w:val="002D2DC1"/>
    <w:rsid w:val="002D6AAF"/>
    <w:rsid w:val="002E5348"/>
    <w:rsid w:val="002E77B7"/>
    <w:rsid w:val="002F6652"/>
    <w:rsid w:val="003014CE"/>
    <w:rsid w:val="00301D05"/>
    <w:rsid w:val="00303FD8"/>
    <w:rsid w:val="00310DAC"/>
    <w:rsid w:val="00311657"/>
    <w:rsid w:val="00314033"/>
    <w:rsid w:val="00316ADF"/>
    <w:rsid w:val="003207E7"/>
    <w:rsid w:val="00323056"/>
    <w:rsid w:val="00346811"/>
    <w:rsid w:val="00346AB3"/>
    <w:rsid w:val="003605B7"/>
    <w:rsid w:val="0037320A"/>
    <w:rsid w:val="00377227"/>
    <w:rsid w:val="00382AD4"/>
    <w:rsid w:val="00383018"/>
    <w:rsid w:val="00386B11"/>
    <w:rsid w:val="00391075"/>
    <w:rsid w:val="00391D50"/>
    <w:rsid w:val="00395AF2"/>
    <w:rsid w:val="003A3C4A"/>
    <w:rsid w:val="003A4D8D"/>
    <w:rsid w:val="003A63AA"/>
    <w:rsid w:val="003B181B"/>
    <w:rsid w:val="003C4005"/>
    <w:rsid w:val="003C56E7"/>
    <w:rsid w:val="003C63E5"/>
    <w:rsid w:val="003C65E7"/>
    <w:rsid w:val="003C7DED"/>
    <w:rsid w:val="003D0ABC"/>
    <w:rsid w:val="003D0D8A"/>
    <w:rsid w:val="003D2C3F"/>
    <w:rsid w:val="003D3A20"/>
    <w:rsid w:val="003F0C44"/>
    <w:rsid w:val="003F1A54"/>
    <w:rsid w:val="00401CCA"/>
    <w:rsid w:val="00413420"/>
    <w:rsid w:val="00417CBF"/>
    <w:rsid w:val="00423774"/>
    <w:rsid w:val="00431772"/>
    <w:rsid w:val="00435D0D"/>
    <w:rsid w:val="004361F9"/>
    <w:rsid w:val="00442F51"/>
    <w:rsid w:val="00444D5D"/>
    <w:rsid w:val="004521D2"/>
    <w:rsid w:val="004558B1"/>
    <w:rsid w:val="0046139E"/>
    <w:rsid w:val="00461429"/>
    <w:rsid w:val="00471818"/>
    <w:rsid w:val="004927BA"/>
    <w:rsid w:val="004A10DC"/>
    <w:rsid w:val="004C456C"/>
    <w:rsid w:val="004D432E"/>
    <w:rsid w:val="004F06DA"/>
    <w:rsid w:val="00502B12"/>
    <w:rsid w:val="00502DDC"/>
    <w:rsid w:val="00503433"/>
    <w:rsid w:val="00510FFC"/>
    <w:rsid w:val="00513DC8"/>
    <w:rsid w:val="005477AF"/>
    <w:rsid w:val="00551218"/>
    <w:rsid w:val="00551CE5"/>
    <w:rsid w:val="00555F17"/>
    <w:rsid w:val="00557E49"/>
    <w:rsid w:val="0057675F"/>
    <w:rsid w:val="005907A9"/>
    <w:rsid w:val="00593EA3"/>
    <w:rsid w:val="005A1E94"/>
    <w:rsid w:val="005B20B8"/>
    <w:rsid w:val="005B3301"/>
    <w:rsid w:val="005C690A"/>
    <w:rsid w:val="005D3F15"/>
    <w:rsid w:val="005D6DB1"/>
    <w:rsid w:val="005E46B7"/>
    <w:rsid w:val="005E5037"/>
    <w:rsid w:val="005F5B3F"/>
    <w:rsid w:val="00603984"/>
    <w:rsid w:val="006134A6"/>
    <w:rsid w:val="006151A9"/>
    <w:rsid w:val="00627EC2"/>
    <w:rsid w:val="00630E2A"/>
    <w:rsid w:val="0064650F"/>
    <w:rsid w:val="00647C75"/>
    <w:rsid w:val="006523B5"/>
    <w:rsid w:val="006525E2"/>
    <w:rsid w:val="00652AA9"/>
    <w:rsid w:val="00653173"/>
    <w:rsid w:val="00681E94"/>
    <w:rsid w:val="006836B4"/>
    <w:rsid w:val="00691899"/>
    <w:rsid w:val="00695179"/>
    <w:rsid w:val="00697855"/>
    <w:rsid w:val="0069797A"/>
    <w:rsid w:val="006B2FD0"/>
    <w:rsid w:val="006C0AF3"/>
    <w:rsid w:val="006C7408"/>
    <w:rsid w:val="006D0ED9"/>
    <w:rsid w:val="006E51A7"/>
    <w:rsid w:val="006E5532"/>
    <w:rsid w:val="006E7E24"/>
    <w:rsid w:val="006F166F"/>
    <w:rsid w:val="00702469"/>
    <w:rsid w:val="007025FA"/>
    <w:rsid w:val="00732D26"/>
    <w:rsid w:val="00735E7B"/>
    <w:rsid w:val="00737DAA"/>
    <w:rsid w:val="00740E52"/>
    <w:rsid w:val="00742146"/>
    <w:rsid w:val="00743C77"/>
    <w:rsid w:val="007503D9"/>
    <w:rsid w:val="00760116"/>
    <w:rsid w:val="00762A75"/>
    <w:rsid w:val="0076620A"/>
    <w:rsid w:val="00776754"/>
    <w:rsid w:val="00781850"/>
    <w:rsid w:val="00786508"/>
    <w:rsid w:val="00786696"/>
    <w:rsid w:val="00787AEA"/>
    <w:rsid w:val="00787B6E"/>
    <w:rsid w:val="00793E1C"/>
    <w:rsid w:val="007A7191"/>
    <w:rsid w:val="007C2961"/>
    <w:rsid w:val="007C3C51"/>
    <w:rsid w:val="007D2929"/>
    <w:rsid w:val="007D5980"/>
    <w:rsid w:val="007F0207"/>
    <w:rsid w:val="007F2F49"/>
    <w:rsid w:val="0082336B"/>
    <w:rsid w:val="00830A57"/>
    <w:rsid w:val="00841382"/>
    <w:rsid w:val="008617BE"/>
    <w:rsid w:val="00864354"/>
    <w:rsid w:val="00872452"/>
    <w:rsid w:val="008774E7"/>
    <w:rsid w:val="00886A02"/>
    <w:rsid w:val="008978F6"/>
    <w:rsid w:val="008A1E4E"/>
    <w:rsid w:val="008A7843"/>
    <w:rsid w:val="008B0930"/>
    <w:rsid w:val="008C1544"/>
    <w:rsid w:val="008C4D8C"/>
    <w:rsid w:val="008D5AB9"/>
    <w:rsid w:val="008E1354"/>
    <w:rsid w:val="008E37A3"/>
    <w:rsid w:val="008E5FA5"/>
    <w:rsid w:val="008E63C6"/>
    <w:rsid w:val="008E7E93"/>
    <w:rsid w:val="009019A1"/>
    <w:rsid w:val="00904D5B"/>
    <w:rsid w:val="00905948"/>
    <w:rsid w:val="00927121"/>
    <w:rsid w:val="00940625"/>
    <w:rsid w:val="00942D08"/>
    <w:rsid w:val="009559CC"/>
    <w:rsid w:val="00960376"/>
    <w:rsid w:val="00975C54"/>
    <w:rsid w:val="0099221B"/>
    <w:rsid w:val="00997242"/>
    <w:rsid w:val="00997864"/>
    <w:rsid w:val="009A2A14"/>
    <w:rsid w:val="009A3155"/>
    <w:rsid w:val="009D1B48"/>
    <w:rsid w:val="009D3EB7"/>
    <w:rsid w:val="009E5E57"/>
    <w:rsid w:val="009F0156"/>
    <w:rsid w:val="009F7D85"/>
    <w:rsid w:val="00A010DD"/>
    <w:rsid w:val="00A07214"/>
    <w:rsid w:val="00A12FB0"/>
    <w:rsid w:val="00A225BC"/>
    <w:rsid w:val="00A24196"/>
    <w:rsid w:val="00A3228E"/>
    <w:rsid w:val="00A35E44"/>
    <w:rsid w:val="00A4140E"/>
    <w:rsid w:val="00A45BB9"/>
    <w:rsid w:val="00A51230"/>
    <w:rsid w:val="00A51B61"/>
    <w:rsid w:val="00A54125"/>
    <w:rsid w:val="00A55A6C"/>
    <w:rsid w:val="00A56AD8"/>
    <w:rsid w:val="00A57055"/>
    <w:rsid w:val="00A57A15"/>
    <w:rsid w:val="00A7036F"/>
    <w:rsid w:val="00A70A75"/>
    <w:rsid w:val="00A70E38"/>
    <w:rsid w:val="00A718A3"/>
    <w:rsid w:val="00A73BCD"/>
    <w:rsid w:val="00A75883"/>
    <w:rsid w:val="00A80868"/>
    <w:rsid w:val="00A91940"/>
    <w:rsid w:val="00AA2D75"/>
    <w:rsid w:val="00AA4E90"/>
    <w:rsid w:val="00AB2FEE"/>
    <w:rsid w:val="00AB44E2"/>
    <w:rsid w:val="00AB670A"/>
    <w:rsid w:val="00AD3877"/>
    <w:rsid w:val="00AD43FD"/>
    <w:rsid w:val="00AE6E5A"/>
    <w:rsid w:val="00B20EC5"/>
    <w:rsid w:val="00B23034"/>
    <w:rsid w:val="00B2789A"/>
    <w:rsid w:val="00B32947"/>
    <w:rsid w:val="00B36605"/>
    <w:rsid w:val="00B45BCD"/>
    <w:rsid w:val="00B5340A"/>
    <w:rsid w:val="00B60A98"/>
    <w:rsid w:val="00B63D8E"/>
    <w:rsid w:val="00B64EC6"/>
    <w:rsid w:val="00B802E9"/>
    <w:rsid w:val="00BA3725"/>
    <w:rsid w:val="00BB2615"/>
    <w:rsid w:val="00BC2FAC"/>
    <w:rsid w:val="00BD363F"/>
    <w:rsid w:val="00BE635C"/>
    <w:rsid w:val="00C13386"/>
    <w:rsid w:val="00C13F75"/>
    <w:rsid w:val="00C143E5"/>
    <w:rsid w:val="00C159B7"/>
    <w:rsid w:val="00C22B1F"/>
    <w:rsid w:val="00C27C05"/>
    <w:rsid w:val="00C41A95"/>
    <w:rsid w:val="00C4385D"/>
    <w:rsid w:val="00C45372"/>
    <w:rsid w:val="00C513D2"/>
    <w:rsid w:val="00C677F9"/>
    <w:rsid w:val="00C70845"/>
    <w:rsid w:val="00C74D6C"/>
    <w:rsid w:val="00C803DB"/>
    <w:rsid w:val="00C81BCB"/>
    <w:rsid w:val="00C92248"/>
    <w:rsid w:val="00C950B3"/>
    <w:rsid w:val="00CA2AE1"/>
    <w:rsid w:val="00CA3984"/>
    <w:rsid w:val="00CA7C6A"/>
    <w:rsid w:val="00CB3C3E"/>
    <w:rsid w:val="00CB68A3"/>
    <w:rsid w:val="00CB7212"/>
    <w:rsid w:val="00CB7B54"/>
    <w:rsid w:val="00CC4B1D"/>
    <w:rsid w:val="00CC617C"/>
    <w:rsid w:val="00CD54AD"/>
    <w:rsid w:val="00CE3B0A"/>
    <w:rsid w:val="00CE73C2"/>
    <w:rsid w:val="00CF1DA8"/>
    <w:rsid w:val="00CF1FAE"/>
    <w:rsid w:val="00CF5AAA"/>
    <w:rsid w:val="00CF7B2A"/>
    <w:rsid w:val="00D11497"/>
    <w:rsid w:val="00D13C4B"/>
    <w:rsid w:val="00D227F7"/>
    <w:rsid w:val="00D26163"/>
    <w:rsid w:val="00D3389C"/>
    <w:rsid w:val="00D3582E"/>
    <w:rsid w:val="00D429A5"/>
    <w:rsid w:val="00D4484E"/>
    <w:rsid w:val="00D55D46"/>
    <w:rsid w:val="00D65C4C"/>
    <w:rsid w:val="00D75174"/>
    <w:rsid w:val="00D755B9"/>
    <w:rsid w:val="00D85A61"/>
    <w:rsid w:val="00D93238"/>
    <w:rsid w:val="00D9773C"/>
    <w:rsid w:val="00DA467F"/>
    <w:rsid w:val="00DA5171"/>
    <w:rsid w:val="00DA5E8A"/>
    <w:rsid w:val="00DB1D58"/>
    <w:rsid w:val="00DB5D3C"/>
    <w:rsid w:val="00DC1A7A"/>
    <w:rsid w:val="00DD5656"/>
    <w:rsid w:val="00DE0211"/>
    <w:rsid w:val="00DE1E75"/>
    <w:rsid w:val="00DE2B91"/>
    <w:rsid w:val="00DE4FB9"/>
    <w:rsid w:val="00DF55B3"/>
    <w:rsid w:val="00E12CE5"/>
    <w:rsid w:val="00E17B52"/>
    <w:rsid w:val="00E2386C"/>
    <w:rsid w:val="00E30E20"/>
    <w:rsid w:val="00E35762"/>
    <w:rsid w:val="00E44410"/>
    <w:rsid w:val="00E44CFB"/>
    <w:rsid w:val="00E45F67"/>
    <w:rsid w:val="00E56F81"/>
    <w:rsid w:val="00E64D2C"/>
    <w:rsid w:val="00E771B1"/>
    <w:rsid w:val="00E80971"/>
    <w:rsid w:val="00E84F7B"/>
    <w:rsid w:val="00E86C1E"/>
    <w:rsid w:val="00E91E66"/>
    <w:rsid w:val="00E964B1"/>
    <w:rsid w:val="00EA1D46"/>
    <w:rsid w:val="00EA5481"/>
    <w:rsid w:val="00EB21FC"/>
    <w:rsid w:val="00EB3364"/>
    <w:rsid w:val="00EC278D"/>
    <w:rsid w:val="00EC2BC0"/>
    <w:rsid w:val="00EF1692"/>
    <w:rsid w:val="00EF622F"/>
    <w:rsid w:val="00EF6287"/>
    <w:rsid w:val="00F02E39"/>
    <w:rsid w:val="00F06B79"/>
    <w:rsid w:val="00F11B19"/>
    <w:rsid w:val="00F14A3F"/>
    <w:rsid w:val="00F150A6"/>
    <w:rsid w:val="00F1771F"/>
    <w:rsid w:val="00F20A10"/>
    <w:rsid w:val="00F31D46"/>
    <w:rsid w:val="00F344E1"/>
    <w:rsid w:val="00F35C6B"/>
    <w:rsid w:val="00F43DFD"/>
    <w:rsid w:val="00F526DB"/>
    <w:rsid w:val="00F56BE1"/>
    <w:rsid w:val="00F60A15"/>
    <w:rsid w:val="00F62395"/>
    <w:rsid w:val="00F82CFD"/>
    <w:rsid w:val="00F830BF"/>
    <w:rsid w:val="00F9196F"/>
    <w:rsid w:val="00FC276E"/>
    <w:rsid w:val="00FD36FE"/>
    <w:rsid w:val="00FD4A22"/>
    <w:rsid w:val="00FD6639"/>
    <w:rsid w:val="00FE086C"/>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research/research-ethic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a-decisiontools.org.uk/researc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foreign-travel-advice" TargetMode="External"/><Relationship Id="rId4" Type="http://schemas.openxmlformats.org/officeDocument/2006/relationships/settings" Target="settings.xml"/><Relationship Id="rId9" Type="http://schemas.openxmlformats.org/officeDocument/2006/relationships/hyperlink" Target="mailto:pgresearch@uwtsd.ac.uk"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10074</Words>
  <Characters>57424</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2026-02-12T10:18:00Z</dcterms:created>
  <dcterms:modified xsi:type="dcterms:W3CDTF">2026-02-17T08:00:00Z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fd65dc67-b81d-462b-87e9-31527e2957f2</vt:lpwstr>
  </property>
</Properties>
</file>