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6922F5" w:rsidP="00F03A4E">
      <w:pPr>
        <w:pStyle w:val="ContactInfo"/>
        <w:jc w:val="left"/>
      </w:pPr>
      <w:r>
        <w:rPr>
          <w:noProof/>
        </w:rPr>
        <w:drawing>
          <wp:anchor distT="0" distB="0" distL="114300" distR="114300" simplePos="0" relativeHeight="251658240" behindDoc="0" locked="0" layoutInCell="1" allowOverlap="1" wp14:anchorId="70A5880A">
            <wp:simplePos x="0" y="0"/>
            <wp:positionH relativeFrom="margin">
              <wp:posOffset>-59132</wp:posOffset>
            </wp:positionH>
            <wp:positionV relativeFrom="paragraph">
              <wp:posOffset>326397</wp:posOffset>
            </wp:positionV>
            <wp:extent cx="5495290" cy="192532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95290" cy="1925320"/>
                    </a:xfrm>
                    <a:prstGeom prst="rect">
                      <a:avLst/>
                    </a:prstGeom>
                    <a:noFill/>
                  </pic:spPr>
                </pic:pic>
              </a:graphicData>
            </a:graphic>
            <wp14:sizeRelH relativeFrom="page">
              <wp14:pctWidth>0</wp14:pctWidth>
            </wp14:sizeRelH>
            <wp14:sizeRelV relativeFrom="page">
              <wp14:pctHeight>0</wp14:pctHeight>
            </wp14:sizeRelV>
          </wp:anchor>
        </w:drawing>
      </w:r>
    </w:p>
    <w:p w:rsidR="006922F5" w:rsidRDefault="006922F5" w:rsidP="00F03A4E">
      <w:pPr>
        <w:pStyle w:val="ContactInfo"/>
        <w:jc w:val="left"/>
      </w:pPr>
    </w:p>
    <w:p w:rsidR="006922F5" w:rsidRDefault="006922F5" w:rsidP="00F03A4E">
      <w:pPr>
        <w:pStyle w:val="ContactInfo"/>
        <w:jc w:val="left"/>
      </w:pPr>
    </w:p>
    <w:p w:rsidR="006922F5" w:rsidRDefault="006922F5" w:rsidP="00F03A4E">
      <w:pPr>
        <w:pStyle w:val="ContactInfo"/>
        <w:jc w:val="left"/>
      </w:pPr>
    </w:p>
    <w:p w:rsidR="006922F5" w:rsidRDefault="006922F5" w:rsidP="00F03A4E">
      <w:pPr>
        <w:pStyle w:val="ContactInfo"/>
        <w:jc w:val="left"/>
      </w:pPr>
    </w:p>
    <w:p w:rsidR="006922F5" w:rsidRDefault="006922F5" w:rsidP="00F03A4E">
      <w:pPr>
        <w:pStyle w:val="ContactInfo"/>
        <w:jc w:val="left"/>
      </w:pPr>
    </w:p>
    <w:p w:rsidR="006922F5" w:rsidRPr="006922F5" w:rsidRDefault="006922F5" w:rsidP="00F03A4E">
      <w:pPr>
        <w:pStyle w:val="ContactInfo"/>
        <w:jc w:val="left"/>
        <w:rPr>
          <w:rFonts w:ascii="Arial" w:hAnsi="Arial" w:cs="Arial"/>
          <w:b/>
          <w:color w:val="auto"/>
          <w:sz w:val="48"/>
          <w:szCs w:val="48"/>
        </w:rPr>
      </w:pPr>
      <w:r w:rsidRPr="006922F5">
        <w:rPr>
          <w:rFonts w:ascii="Arial" w:hAnsi="Arial" w:cs="Arial"/>
          <w:b/>
          <w:color w:val="auto"/>
          <w:sz w:val="48"/>
          <w:szCs w:val="48"/>
        </w:rPr>
        <w:t xml:space="preserve">Name: Ruzy Aktar </w:t>
      </w:r>
    </w:p>
    <w:p w:rsidR="006922F5" w:rsidRPr="006922F5" w:rsidRDefault="006922F5" w:rsidP="00F03A4E">
      <w:pPr>
        <w:pStyle w:val="ContactInfo"/>
        <w:jc w:val="left"/>
        <w:rPr>
          <w:rFonts w:ascii="Arial" w:hAnsi="Arial" w:cs="Arial"/>
          <w:b/>
          <w:color w:val="auto"/>
          <w:sz w:val="48"/>
          <w:szCs w:val="48"/>
        </w:rPr>
      </w:pPr>
      <w:r w:rsidRPr="006922F5">
        <w:rPr>
          <w:rFonts w:ascii="Arial" w:hAnsi="Arial" w:cs="Arial"/>
          <w:b/>
          <w:color w:val="auto"/>
          <w:sz w:val="48"/>
          <w:szCs w:val="48"/>
        </w:rPr>
        <w:t xml:space="preserve">Module Project management analysis </w:t>
      </w:r>
    </w:p>
    <w:p w:rsidR="006922F5" w:rsidRPr="006922F5" w:rsidRDefault="006922F5" w:rsidP="00F03A4E">
      <w:pPr>
        <w:pStyle w:val="ContactInfo"/>
        <w:jc w:val="left"/>
        <w:rPr>
          <w:rFonts w:ascii="Arial" w:hAnsi="Arial" w:cs="Arial"/>
          <w:b/>
          <w:color w:val="auto"/>
          <w:sz w:val="48"/>
          <w:szCs w:val="48"/>
        </w:rPr>
      </w:pPr>
      <w:r w:rsidRPr="006922F5">
        <w:rPr>
          <w:rFonts w:ascii="Arial" w:hAnsi="Arial" w:cs="Arial"/>
          <w:b/>
          <w:color w:val="auto"/>
          <w:sz w:val="48"/>
          <w:szCs w:val="48"/>
        </w:rPr>
        <w:t xml:space="preserve">Student no. 1708215 </w:t>
      </w:r>
    </w:p>
    <w:p w:rsidR="006922F5" w:rsidRPr="006922F5" w:rsidRDefault="006922F5" w:rsidP="00F03A4E">
      <w:pPr>
        <w:pStyle w:val="ContactInfo"/>
        <w:jc w:val="left"/>
        <w:rPr>
          <w:rFonts w:ascii="Arial" w:hAnsi="Arial" w:cs="Arial"/>
          <w:b/>
          <w:color w:val="auto"/>
          <w:sz w:val="48"/>
          <w:szCs w:val="48"/>
        </w:rPr>
      </w:pPr>
      <w:r w:rsidRPr="006922F5">
        <w:rPr>
          <w:rFonts w:ascii="Arial" w:hAnsi="Arial" w:cs="Arial"/>
          <w:b/>
          <w:color w:val="auto"/>
          <w:sz w:val="48"/>
          <w:szCs w:val="48"/>
        </w:rPr>
        <w:t xml:space="preserve">Field of study: HND web development </w:t>
      </w:r>
    </w:p>
    <w:p w:rsidR="006922F5" w:rsidRPr="006922F5" w:rsidRDefault="006922F5" w:rsidP="00F03A4E">
      <w:pPr>
        <w:pStyle w:val="ContactInfo"/>
        <w:jc w:val="left"/>
        <w:rPr>
          <w:rFonts w:ascii="Arial" w:hAnsi="Arial" w:cs="Arial"/>
          <w:b/>
          <w:color w:val="auto"/>
          <w:sz w:val="48"/>
          <w:szCs w:val="48"/>
        </w:rPr>
      </w:pPr>
      <w:r w:rsidRPr="006922F5">
        <w:rPr>
          <w:rFonts w:ascii="Arial" w:hAnsi="Arial" w:cs="Arial"/>
          <w:b/>
          <w:color w:val="auto"/>
          <w:sz w:val="48"/>
          <w:szCs w:val="48"/>
        </w:rPr>
        <w:t xml:space="preserve">Lecturer: Sue Maw </w:t>
      </w:r>
    </w:p>
    <w:p w:rsidR="00C6554A" w:rsidRPr="006922F5" w:rsidRDefault="00C6554A" w:rsidP="00F03A4E">
      <w:pPr>
        <w:pStyle w:val="ContactInfo"/>
        <w:jc w:val="left"/>
        <w:rPr>
          <w:rFonts w:ascii="Arial" w:hAnsi="Arial" w:cs="Arial"/>
          <w:b/>
          <w:color w:val="auto"/>
          <w:sz w:val="48"/>
          <w:szCs w:val="48"/>
        </w:rPr>
      </w:pPr>
      <w:r w:rsidRPr="006922F5">
        <w:rPr>
          <w:rFonts w:ascii="Arial" w:hAnsi="Arial" w:cs="Arial"/>
          <w:b/>
          <w:color w:val="auto"/>
          <w:sz w:val="48"/>
          <w:szCs w:val="48"/>
        </w:rPr>
        <w:br w:type="page"/>
      </w:r>
    </w:p>
    <w:sdt>
      <w:sdtPr>
        <w:id w:val="1400180035"/>
        <w:docPartObj>
          <w:docPartGallery w:val="Table of Contents"/>
          <w:docPartUnique/>
        </w:docPartObj>
      </w:sdtPr>
      <w:sdtEndPr>
        <w:rPr>
          <w:rFonts w:asciiTheme="minorHAnsi" w:eastAsiaTheme="minorHAnsi" w:hAnsiTheme="minorHAnsi" w:cstheme="minorBidi"/>
          <w:b/>
          <w:bCs/>
          <w:noProof/>
          <w:color w:val="595959" w:themeColor="text1" w:themeTint="A6"/>
          <w:sz w:val="22"/>
          <w:szCs w:val="22"/>
        </w:rPr>
      </w:sdtEndPr>
      <w:sdtContent>
        <w:p w:rsidR="006922F5" w:rsidRDefault="006922F5">
          <w:pPr>
            <w:pStyle w:val="TOCHeading"/>
          </w:pPr>
          <w:r>
            <w:t>Contents</w:t>
          </w:r>
        </w:p>
        <w:p w:rsidR="00C42556" w:rsidRDefault="006922F5">
          <w:pPr>
            <w:pStyle w:val="TOC1"/>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bookmarkStart w:id="0" w:name="_GoBack"/>
          <w:bookmarkEnd w:id="0"/>
          <w:r w:rsidR="00C42556" w:rsidRPr="00ED2CD6">
            <w:rPr>
              <w:rStyle w:val="Hyperlink"/>
              <w:noProof/>
            </w:rPr>
            <w:fldChar w:fldCharType="begin"/>
          </w:r>
          <w:r w:rsidR="00C42556" w:rsidRPr="00ED2CD6">
            <w:rPr>
              <w:rStyle w:val="Hyperlink"/>
              <w:noProof/>
            </w:rPr>
            <w:instrText xml:space="preserve"> </w:instrText>
          </w:r>
          <w:r w:rsidR="00C42556">
            <w:rPr>
              <w:noProof/>
            </w:rPr>
            <w:instrText>HYPERLINK \l "_Toc31326850"</w:instrText>
          </w:r>
          <w:r w:rsidR="00C42556" w:rsidRPr="00ED2CD6">
            <w:rPr>
              <w:rStyle w:val="Hyperlink"/>
              <w:noProof/>
            </w:rPr>
            <w:instrText xml:space="preserve"> </w:instrText>
          </w:r>
          <w:r w:rsidR="00C42556" w:rsidRPr="00ED2CD6">
            <w:rPr>
              <w:rStyle w:val="Hyperlink"/>
              <w:noProof/>
            </w:rPr>
          </w:r>
          <w:r w:rsidR="00C42556" w:rsidRPr="00ED2CD6">
            <w:rPr>
              <w:rStyle w:val="Hyperlink"/>
              <w:noProof/>
            </w:rPr>
            <w:fldChar w:fldCharType="separate"/>
          </w:r>
          <w:r w:rsidR="00C42556" w:rsidRPr="00ED2CD6">
            <w:rPr>
              <w:rStyle w:val="Hyperlink"/>
              <w:rFonts w:ascii="Arial" w:hAnsi="Arial" w:cs="Arial"/>
              <w:noProof/>
            </w:rPr>
            <w:t>Introduction</w:t>
          </w:r>
          <w:r w:rsidR="00C42556">
            <w:rPr>
              <w:noProof/>
              <w:webHidden/>
            </w:rPr>
            <w:tab/>
          </w:r>
          <w:r w:rsidR="00C42556">
            <w:rPr>
              <w:noProof/>
              <w:webHidden/>
            </w:rPr>
            <w:fldChar w:fldCharType="begin"/>
          </w:r>
          <w:r w:rsidR="00C42556">
            <w:rPr>
              <w:noProof/>
              <w:webHidden/>
            </w:rPr>
            <w:instrText xml:space="preserve"> PAGEREF _Toc31326850 \h </w:instrText>
          </w:r>
          <w:r w:rsidR="00C42556">
            <w:rPr>
              <w:noProof/>
              <w:webHidden/>
            </w:rPr>
          </w:r>
          <w:r w:rsidR="00C42556">
            <w:rPr>
              <w:noProof/>
              <w:webHidden/>
            </w:rPr>
            <w:fldChar w:fldCharType="separate"/>
          </w:r>
          <w:r w:rsidR="00C42556">
            <w:rPr>
              <w:noProof/>
              <w:webHidden/>
            </w:rPr>
            <w:t>2</w:t>
          </w:r>
          <w:r w:rsidR="00C42556">
            <w:rPr>
              <w:noProof/>
              <w:webHidden/>
            </w:rPr>
            <w:fldChar w:fldCharType="end"/>
          </w:r>
          <w:r w:rsidR="00C42556" w:rsidRPr="00ED2CD6">
            <w:rPr>
              <w:rStyle w:val="Hyperlink"/>
              <w:noProof/>
            </w:rPr>
            <w:fldChar w:fldCharType="end"/>
          </w:r>
        </w:p>
        <w:p w:rsidR="00C42556" w:rsidRDefault="00C42556">
          <w:pPr>
            <w:pStyle w:val="TOC3"/>
            <w:tabs>
              <w:tab w:val="right" w:leader="dot" w:pos="8630"/>
            </w:tabs>
            <w:rPr>
              <w:rFonts w:eastAsiaTheme="minorEastAsia"/>
              <w:noProof/>
              <w:color w:val="auto"/>
              <w:lang w:val="en-GB" w:eastAsia="en-GB"/>
            </w:rPr>
          </w:pPr>
          <w:hyperlink w:anchor="_Toc31326851" w:history="1">
            <w:r w:rsidRPr="00ED2CD6">
              <w:rPr>
                <w:rStyle w:val="Hyperlink"/>
                <w:rFonts w:ascii="Arial" w:hAnsi="Arial" w:cs="Arial"/>
                <w:noProof/>
              </w:rPr>
              <w:t>Risk management/Risk Evaluation Matrix</w:t>
            </w:r>
            <w:r>
              <w:rPr>
                <w:noProof/>
                <w:webHidden/>
              </w:rPr>
              <w:tab/>
            </w:r>
            <w:r>
              <w:rPr>
                <w:noProof/>
                <w:webHidden/>
              </w:rPr>
              <w:fldChar w:fldCharType="begin"/>
            </w:r>
            <w:r>
              <w:rPr>
                <w:noProof/>
                <w:webHidden/>
              </w:rPr>
              <w:instrText xml:space="preserve"> PAGEREF _Toc31326851 \h </w:instrText>
            </w:r>
            <w:r>
              <w:rPr>
                <w:noProof/>
                <w:webHidden/>
              </w:rPr>
            </w:r>
            <w:r>
              <w:rPr>
                <w:noProof/>
                <w:webHidden/>
              </w:rPr>
              <w:fldChar w:fldCharType="separate"/>
            </w:r>
            <w:r>
              <w:rPr>
                <w:noProof/>
                <w:webHidden/>
              </w:rPr>
              <w:t>2</w:t>
            </w:r>
            <w:r>
              <w:rPr>
                <w:noProof/>
                <w:webHidden/>
              </w:rPr>
              <w:fldChar w:fldCharType="end"/>
            </w:r>
          </w:hyperlink>
        </w:p>
        <w:p w:rsidR="00C42556" w:rsidRDefault="00C42556">
          <w:pPr>
            <w:pStyle w:val="TOC1"/>
            <w:tabs>
              <w:tab w:val="right" w:leader="dot" w:pos="8630"/>
            </w:tabs>
            <w:rPr>
              <w:rFonts w:eastAsiaTheme="minorEastAsia"/>
              <w:noProof/>
              <w:color w:val="auto"/>
              <w:lang w:val="en-GB" w:eastAsia="en-GB"/>
            </w:rPr>
          </w:pPr>
          <w:hyperlink w:anchor="_Toc31326852" w:history="1">
            <w:r w:rsidRPr="00ED2CD6">
              <w:rPr>
                <w:rStyle w:val="Hyperlink"/>
                <w:rFonts w:ascii="Arial" w:hAnsi="Arial" w:cs="Arial"/>
                <w:b/>
                <w:noProof/>
              </w:rPr>
              <w:t>Strategy for managing risks</w:t>
            </w:r>
            <w:r>
              <w:rPr>
                <w:noProof/>
                <w:webHidden/>
              </w:rPr>
              <w:tab/>
            </w:r>
            <w:r>
              <w:rPr>
                <w:noProof/>
                <w:webHidden/>
              </w:rPr>
              <w:fldChar w:fldCharType="begin"/>
            </w:r>
            <w:r>
              <w:rPr>
                <w:noProof/>
                <w:webHidden/>
              </w:rPr>
              <w:instrText xml:space="preserve"> PAGEREF _Toc31326852 \h </w:instrText>
            </w:r>
            <w:r>
              <w:rPr>
                <w:noProof/>
                <w:webHidden/>
              </w:rPr>
            </w:r>
            <w:r>
              <w:rPr>
                <w:noProof/>
                <w:webHidden/>
              </w:rPr>
              <w:fldChar w:fldCharType="separate"/>
            </w:r>
            <w:r>
              <w:rPr>
                <w:noProof/>
                <w:webHidden/>
              </w:rPr>
              <w:t>3</w:t>
            </w:r>
            <w:r>
              <w:rPr>
                <w:noProof/>
                <w:webHidden/>
              </w:rPr>
              <w:fldChar w:fldCharType="end"/>
            </w:r>
          </w:hyperlink>
        </w:p>
        <w:p w:rsidR="00C42556" w:rsidRDefault="00C42556">
          <w:pPr>
            <w:pStyle w:val="TOC1"/>
            <w:tabs>
              <w:tab w:val="right" w:leader="dot" w:pos="8630"/>
            </w:tabs>
            <w:rPr>
              <w:rFonts w:eastAsiaTheme="minorEastAsia"/>
              <w:noProof/>
              <w:color w:val="auto"/>
              <w:lang w:val="en-GB" w:eastAsia="en-GB"/>
            </w:rPr>
          </w:pPr>
          <w:hyperlink w:anchor="_Toc31326853" w:history="1">
            <w:r w:rsidRPr="00ED2CD6">
              <w:rPr>
                <w:rStyle w:val="Hyperlink"/>
                <w:rFonts w:ascii="Arial" w:hAnsi="Arial" w:cs="Arial"/>
                <w:noProof/>
              </w:rPr>
              <w:t>Ethical and legal issues</w:t>
            </w:r>
            <w:r>
              <w:rPr>
                <w:noProof/>
                <w:webHidden/>
              </w:rPr>
              <w:tab/>
            </w:r>
            <w:r>
              <w:rPr>
                <w:noProof/>
                <w:webHidden/>
              </w:rPr>
              <w:fldChar w:fldCharType="begin"/>
            </w:r>
            <w:r>
              <w:rPr>
                <w:noProof/>
                <w:webHidden/>
              </w:rPr>
              <w:instrText xml:space="preserve"> PAGEREF _Toc31326853 \h </w:instrText>
            </w:r>
            <w:r>
              <w:rPr>
                <w:noProof/>
                <w:webHidden/>
              </w:rPr>
            </w:r>
            <w:r>
              <w:rPr>
                <w:noProof/>
                <w:webHidden/>
              </w:rPr>
              <w:fldChar w:fldCharType="separate"/>
            </w:r>
            <w:r>
              <w:rPr>
                <w:noProof/>
                <w:webHidden/>
              </w:rPr>
              <w:t>5</w:t>
            </w:r>
            <w:r>
              <w:rPr>
                <w:noProof/>
                <w:webHidden/>
              </w:rPr>
              <w:fldChar w:fldCharType="end"/>
            </w:r>
          </w:hyperlink>
        </w:p>
        <w:p w:rsidR="00C42556" w:rsidRDefault="00C42556">
          <w:pPr>
            <w:pStyle w:val="TOC1"/>
            <w:tabs>
              <w:tab w:val="right" w:leader="dot" w:pos="8630"/>
            </w:tabs>
            <w:rPr>
              <w:rFonts w:eastAsiaTheme="minorEastAsia"/>
              <w:noProof/>
              <w:color w:val="auto"/>
              <w:lang w:val="en-GB" w:eastAsia="en-GB"/>
            </w:rPr>
          </w:pPr>
          <w:hyperlink w:anchor="_Toc31326854" w:history="1">
            <w:r w:rsidRPr="00ED2CD6">
              <w:rPr>
                <w:rStyle w:val="Hyperlink"/>
                <w:rFonts w:ascii="Arial" w:hAnsi="Arial" w:cs="Arial"/>
                <w:b/>
                <w:noProof/>
              </w:rPr>
              <w:t>Rules of conduct</w:t>
            </w:r>
            <w:r>
              <w:rPr>
                <w:noProof/>
                <w:webHidden/>
              </w:rPr>
              <w:tab/>
            </w:r>
            <w:r>
              <w:rPr>
                <w:noProof/>
                <w:webHidden/>
              </w:rPr>
              <w:fldChar w:fldCharType="begin"/>
            </w:r>
            <w:r>
              <w:rPr>
                <w:noProof/>
                <w:webHidden/>
              </w:rPr>
              <w:instrText xml:space="preserve"> PAGEREF _Toc31326854 \h </w:instrText>
            </w:r>
            <w:r>
              <w:rPr>
                <w:noProof/>
                <w:webHidden/>
              </w:rPr>
            </w:r>
            <w:r>
              <w:rPr>
                <w:noProof/>
                <w:webHidden/>
              </w:rPr>
              <w:fldChar w:fldCharType="separate"/>
            </w:r>
            <w:r>
              <w:rPr>
                <w:noProof/>
                <w:webHidden/>
              </w:rPr>
              <w:t>7</w:t>
            </w:r>
            <w:r>
              <w:rPr>
                <w:noProof/>
                <w:webHidden/>
              </w:rPr>
              <w:fldChar w:fldCharType="end"/>
            </w:r>
          </w:hyperlink>
        </w:p>
        <w:p w:rsidR="00C42556" w:rsidRDefault="00C42556">
          <w:pPr>
            <w:pStyle w:val="TOC1"/>
            <w:tabs>
              <w:tab w:val="right" w:leader="dot" w:pos="8630"/>
            </w:tabs>
            <w:rPr>
              <w:rFonts w:eastAsiaTheme="minorEastAsia"/>
              <w:noProof/>
              <w:color w:val="auto"/>
              <w:lang w:val="en-GB" w:eastAsia="en-GB"/>
            </w:rPr>
          </w:pPr>
          <w:hyperlink w:anchor="_Toc31326855" w:history="1">
            <w:r w:rsidRPr="00ED2CD6">
              <w:rPr>
                <w:rStyle w:val="Hyperlink"/>
                <w:rFonts w:ascii="Arial" w:eastAsia="Times New Roman" w:hAnsi="Arial" w:cs="Arial"/>
                <w:b/>
                <w:noProof/>
                <w:lang w:val="en-GB" w:eastAsia="en-GB"/>
              </w:rPr>
              <w:t>Relating to the project</w:t>
            </w:r>
            <w:r>
              <w:rPr>
                <w:noProof/>
                <w:webHidden/>
              </w:rPr>
              <w:tab/>
            </w:r>
            <w:r>
              <w:rPr>
                <w:noProof/>
                <w:webHidden/>
              </w:rPr>
              <w:fldChar w:fldCharType="begin"/>
            </w:r>
            <w:r>
              <w:rPr>
                <w:noProof/>
                <w:webHidden/>
              </w:rPr>
              <w:instrText xml:space="preserve"> PAGEREF _Toc31326855 \h </w:instrText>
            </w:r>
            <w:r>
              <w:rPr>
                <w:noProof/>
                <w:webHidden/>
              </w:rPr>
            </w:r>
            <w:r>
              <w:rPr>
                <w:noProof/>
                <w:webHidden/>
              </w:rPr>
              <w:fldChar w:fldCharType="separate"/>
            </w:r>
            <w:r>
              <w:rPr>
                <w:noProof/>
                <w:webHidden/>
              </w:rPr>
              <w:t>7</w:t>
            </w:r>
            <w:r>
              <w:rPr>
                <w:noProof/>
                <w:webHidden/>
              </w:rPr>
              <w:fldChar w:fldCharType="end"/>
            </w:r>
          </w:hyperlink>
        </w:p>
        <w:p w:rsidR="00C42556" w:rsidRDefault="00C42556">
          <w:pPr>
            <w:pStyle w:val="TOC1"/>
            <w:tabs>
              <w:tab w:val="right" w:leader="dot" w:pos="8630"/>
            </w:tabs>
            <w:rPr>
              <w:rFonts w:eastAsiaTheme="minorEastAsia"/>
              <w:noProof/>
              <w:color w:val="auto"/>
              <w:lang w:val="en-GB" w:eastAsia="en-GB"/>
            </w:rPr>
          </w:pPr>
          <w:hyperlink w:anchor="_Toc31326856" w:history="1">
            <w:r w:rsidRPr="00ED2CD6">
              <w:rPr>
                <w:rStyle w:val="Hyperlink"/>
                <w:rFonts w:ascii="Arial" w:hAnsi="Arial" w:cs="Arial"/>
                <w:b/>
                <w:noProof/>
              </w:rPr>
              <w:t>Quality Assurance Issues</w:t>
            </w:r>
            <w:r>
              <w:rPr>
                <w:noProof/>
                <w:webHidden/>
              </w:rPr>
              <w:tab/>
            </w:r>
            <w:r>
              <w:rPr>
                <w:noProof/>
                <w:webHidden/>
              </w:rPr>
              <w:fldChar w:fldCharType="begin"/>
            </w:r>
            <w:r>
              <w:rPr>
                <w:noProof/>
                <w:webHidden/>
              </w:rPr>
              <w:instrText xml:space="preserve"> PAGEREF _Toc31326856 \h </w:instrText>
            </w:r>
            <w:r>
              <w:rPr>
                <w:noProof/>
                <w:webHidden/>
              </w:rPr>
            </w:r>
            <w:r>
              <w:rPr>
                <w:noProof/>
                <w:webHidden/>
              </w:rPr>
              <w:fldChar w:fldCharType="separate"/>
            </w:r>
            <w:r>
              <w:rPr>
                <w:noProof/>
                <w:webHidden/>
              </w:rPr>
              <w:t>8</w:t>
            </w:r>
            <w:r>
              <w:rPr>
                <w:noProof/>
                <w:webHidden/>
              </w:rPr>
              <w:fldChar w:fldCharType="end"/>
            </w:r>
          </w:hyperlink>
        </w:p>
        <w:p w:rsidR="006922F5" w:rsidRDefault="006922F5">
          <w:r>
            <w:rPr>
              <w:b/>
              <w:bCs/>
              <w:noProof/>
            </w:rPr>
            <w:fldChar w:fldCharType="end"/>
          </w:r>
        </w:p>
      </w:sdtContent>
    </w:sdt>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Default="00F03A4E" w:rsidP="00F03A4E">
      <w:pPr>
        <w:pStyle w:val="ContactInfo"/>
        <w:jc w:val="left"/>
      </w:pPr>
    </w:p>
    <w:p w:rsidR="00F03A4E" w:rsidRPr="00F03A4E" w:rsidRDefault="00F03A4E" w:rsidP="00F03A4E"/>
    <w:p w:rsidR="00186F9E" w:rsidRPr="006922F5" w:rsidRDefault="00186F9E" w:rsidP="00186F9E">
      <w:pPr>
        <w:pStyle w:val="Heading1"/>
        <w:rPr>
          <w:rFonts w:ascii="Arial" w:hAnsi="Arial" w:cs="Arial"/>
          <w:sz w:val="22"/>
          <w:u w:val="single"/>
        </w:rPr>
      </w:pPr>
      <w:bookmarkStart w:id="1" w:name="_Toc31326850"/>
      <w:r w:rsidRPr="006922F5">
        <w:rPr>
          <w:rFonts w:ascii="Arial" w:hAnsi="Arial" w:cs="Arial"/>
          <w:sz w:val="22"/>
          <w:u w:val="single"/>
        </w:rPr>
        <w:t>Introduction</w:t>
      </w:r>
      <w:bookmarkEnd w:id="1"/>
      <w:r w:rsidRPr="006922F5">
        <w:rPr>
          <w:rFonts w:ascii="Arial" w:hAnsi="Arial" w:cs="Arial"/>
          <w:sz w:val="22"/>
          <w:u w:val="single"/>
        </w:rPr>
        <w:t xml:space="preserve"> </w:t>
      </w:r>
    </w:p>
    <w:p w:rsidR="00186F9E" w:rsidRPr="006922F5" w:rsidRDefault="00186F9E" w:rsidP="00186F9E">
      <w:pPr>
        <w:rPr>
          <w:rFonts w:ascii="Arial" w:hAnsi="Arial" w:cs="Arial"/>
          <w:color w:val="000000" w:themeColor="text1"/>
        </w:rPr>
      </w:pPr>
      <w:r w:rsidRPr="006922F5">
        <w:rPr>
          <w:rFonts w:ascii="Arial" w:hAnsi="Arial" w:cs="Arial"/>
          <w:color w:val="000000" w:themeColor="text1"/>
        </w:rPr>
        <w:t xml:space="preserve">The author has been asked to create an individual report for the project. There will be topics covered such as risk management, sustainability issues, ethical and legal issues and quality assurance issues. The author will be going in detail and how this all will affect the project called J&amp;J Fitness. </w:t>
      </w:r>
    </w:p>
    <w:p w:rsidR="00186F9E" w:rsidRPr="006922F5" w:rsidRDefault="00186F9E" w:rsidP="00186F9E">
      <w:pPr>
        <w:rPr>
          <w:rFonts w:ascii="Arial" w:hAnsi="Arial" w:cs="Arial"/>
          <w:color w:val="000000" w:themeColor="text1"/>
        </w:rPr>
      </w:pPr>
    </w:p>
    <w:p w:rsidR="00186F9E" w:rsidRPr="006922F5" w:rsidRDefault="00186F9E" w:rsidP="00186F9E">
      <w:pPr>
        <w:pStyle w:val="Heading3"/>
        <w:rPr>
          <w:rFonts w:ascii="Arial" w:hAnsi="Arial" w:cs="Arial"/>
          <w:sz w:val="22"/>
          <w:szCs w:val="22"/>
          <w:u w:val="single"/>
        </w:rPr>
      </w:pPr>
      <w:bookmarkStart w:id="2" w:name="_Toc31326851"/>
      <w:r w:rsidRPr="006922F5">
        <w:rPr>
          <w:rFonts w:ascii="Arial" w:hAnsi="Arial" w:cs="Arial"/>
          <w:sz w:val="22"/>
          <w:szCs w:val="22"/>
          <w:u w:val="single"/>
        </w:rPr>
        <w:t>Risk management/Risk Evaluation Matrix</w:t>
      </w:r>
      <w:bookmarkEnd w:id="2"/>
    </w:p>
    <w:p w:rsidR="00186F9E" w:rsidRPr="006922F5" w:rsidRDefault="00186F9E" w:rsidP="00186F9E">
      <w:pPr>
        <w:rPr>
          <w:rFonts w:ascii="Arial" w:hAnsi="Arial" w:cs="Arial"/>
          <w:color w:val="000000" w:themeColor="text1"/>
        </w:rPr>
      </w:pPr>
      <w:r w:rsidRPr="006922F5">
        <w:rPr>
          <w:rFonts w:ascii="Arial" w:hAnsi="Arial" w:cs="Arial"/>
          <w:color w:val="000000" w:themeColor="text1"/>
        </w:rPr>
        <w:t>With J&amp;J Fitness there are a few risks, such as;</w:t>
      </w:r>
    </w:p>
    <w:p w:rsidR="00186F9E" w:rsidRPr="006922F5" w:rsidRDefault="00186F9E" w:rsidP="00186F9E">
      <w:pPr>
        <w:pStyle w:val="ListParagraph"/>
        <w:numPr>
          <w:ilvl w:val="0"/>
          <w:numId w:val="16"/>
        </w:numPr>
        <w:rPr>
          <w:rFonts w:ascii="Arial" w:hAnsi="Arial" w:cs="Arial"/>
          <w:color w:val="000000" w:themeColor="text1"/>
        </w:rPr>
      </w:pPr>
      <w:r w:rsidRPr="006922F5">
        <w:rPr>
          <w:rFonts w:ascii="Arial" w:hAnsi="Arial" w:cs="Arial"/>
          <w:color w:val="000000" w:themeColor="text1"/>
        </w:rPr>
        <w:t>Providing a legal age to sign up to the app.</w:t>
      </w:r>
    </w:p>
    <w:p w:rsidR="0005485B" w:rsidRPr="006922F5" w:rsidRDefault="0005485B" w:rsidP="00186F9E">
      <w:pPr>
        <w:pStyle w:val="ListParagraph"/>
        <w:numPr>
          <w:ilvl w:val="0"/>
          <w:numId w:val="16"/>
        </w:numPr>
        <w:rPr>
          <w:rFonts w:ascii="Arial" w:hAnsi="Arial" w:cs="Arial"/>
          <w:color w:val="000000" w:themeColor="text1"/>
        </w:rPr>
      </w:pPr>
      <w:r w:rsidRPr="006922F5">
        <w:rPr>
          <w:rFonts w:ascii="Arial" w:hAnsi="Arial" w:cs="Arial"/>
          <w:color w:val="000000" w:themeColor="text1"/>
        </w:rPr>
        <w:t>Risk of security breaches.</w:t>
      </w:r>
    </w:p>
    <w:p w:rsidR="00186F9E" w:rsidRPr="006922F5" w:rsidRDefault="0005485B" w:rsidP="00186F9E">
      <w:pPr>
        <w:pStyle w:val="ListParagraph"/>
        <w:numPr>
          <w:ilvl w:val="0"/>
          <w:numId w:val="16"/>
        </w:numPr>
        <w:rPr>
          <w:rFonts w:ascii="Arial" w:hAnsi="Arial" w:cs="Arial"/>
          <w:color w:val="000000" w:themeColor="text1"/>
        </w:rPr>
      </w:pPr>
      <w:r w:rsidRPr="006922F5">
        <w:rPr>
          <w:rFonts w:ascii="Arial" w:hAnsi="Arial" w:cs="Arial"/>
          <w:color w:val="000000" w:themeColor="text1"/>
        </w:rPr>
        <w:t>Risk of unsustainable user growth.</w:t>
      </w:r>
    </w:p>
    <w:p w:rsidR="0005485B" w:rsidRPr="006922F5" w:rsidRDefault="0005485B" w:rsidP="00186F9E">
      <w:pPr>
        <w:pStyle w:val="ListParagraph"/>
        <w:numPr>
          <w:ilvl w:val="0"/>
          <w:numId w:val="16"/>
        </w:numPr>
        <w:rPr>
          <w:rFonts w:ascii="Arial" w:hAnsi="Arial" w:cs="Arial"/>
          <w:color w:val="000000" w:themeColor="text1"/>
        </w:rPr>
      </w:pPr>
      <w:r w:rsidRPr="006922F5">
        <w:rPr>
          <w:rFonts w:ascii="Arial" w:hAnsi="Arial" w:cs="Arial"/>
          <w:color w:val="000000" w:themeColor="text1"/>
        </w:rPr>
        <w:t xml:space="preserve">Risk of choosing wrong software/development partner. </w:t>
      </w:r>
    </w:p>
    <w:p w:rsidR="00EE3487" w:rsidRPr="006922F5" w:rsidRDefault="00440A23" w:rsidP="00EE3487">
      <w:pPr>
        <w:rPr>
          <w:rFonts w:ascii="Arial" w:hAnsi="Arial" w:cs="Arial"/>
          <w:color w:val="000000" w:themeColor="text1"/>
        </w:rPr>
      </w:pPr>
      <w:r w:rsidRPr="006922F5">
        <w:rPr>
          <w:rFonts w:ascii="Arial" w:hAnsi="Arial" w:cs="Arial"/>
          <w:color w:val="000000" w:themeColor="text1"/>
        </w:rPr>
        <w:t>The author has used a risk assessment matrix in order to evaluate and pr</w:t>
      </w:r>
      <w:r w:rsidR="00F03A4E" w:rsidRPr="006922F5">
        <w:rPr>
          <w:rFonts w:ascii="Arial" w:hAnsi="Arial" w:cs="Arial"/>
          <w:color w:val="000000" w:themeColor="text1"/>
        </w:rPr>
        <w:t xml:space="preserve">ioritize risks severity of the likelihood to occur for the project. This helps group members to understand the problems and then solve them for the business in the development stages. </w:t>
      </w:r>
      <w:r w:rsidR="00EE3487" w:rsidRPr="006922F5">
        <w:rPr>
          <w:rFonts w:ascii="Arial" w:hAnsi="Arial" w:cs="Arial"/>
          <w:color w:val="000000" w:themeColor="text1"/>
        </w:rPr>
        <w:t>This is the strategy J&amp;J Fitness will be using to identifying the risks.</w:t>
      </w:r>
    </w:p>
    <w:p w:rsidR="0005485B" w:rsidRPr="006922F5" w:rsidRDefault="0005485B" w:rsidP="0005485B">
      <w:pPr>
        <w:rPr>
          <w:rFonts w:ascii="Arial" w:hAnsi="Arial" w:cs="Arial"/>
          <w:color w:val="000000" w:themeColor="text1"/>
        </w:rPr>
      </w:pPr>
    </w:p>
    <w:p w:rsidR="00F03A4E" w:rsidRPr="006922F5" w:rsidRDefault="00F03A4E" w:rsidP="0005485B">
      <w:pPr>
        <w:rPr>
          <w:rFonts w:ascii="Arial" w:hAnsi="Arial" w:cs="Arial"/>
          <w:color w:val="000000" w:themeColor="text1"/>
        </w:rPr>
      </w:pPr>
      <w:r w:rsidRPr="006922F5">
        <w:rPr>
          <w:rFonts w:ascii="Arial" w:hAnsi="Arial" w:cs="Arial"/>
          <w:color w:val="000000" w:themeColor="text1"/>
        </w:rPr>
        <w:t>Below is a risk assessment matrix for J&amp;J Fitness</w:t>
      </w:r>
    </w:p>
    <w:p w:rsidR="00F03A4E" w:rsidRPr="006922F5" w:rsidRDefault="00F03A4E" w:rsidP="00186F9E">
      <w:pPr>
        <w:rPr>
          <w:rFonts w:ascii="Arial" w:hAnsi="Arial" w:cs="Arial"/>
          <w:color w:val="000000" w:themeColor="text1"/>
        </w:rPr>
      </w:pPr>
      <w:r w:rsidRPr="006922F5">
        <w:rPr>
          <w:rFonts w:ascii="Arial" w:hAnsi="Arial" w:cs="Arial"/>
          <w:noProof/>
          <w:color w:val="000000" w:themeColor="text1"/>
        </w:rPr>
        <w:lastRenderedPageBreak/>
        <w:drawing>
          <wp:inline distT="0" distB="0" distL="0" distR="0">
            <wp:extent cx="5963055" cy="3466026"/>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trix.PNG"/>
                    <pic:cNvPicPr/>
                  </pic:nvPicPr>
                  <pic:blipFill>
                    <a:blip r:embed="rId9">
                      <a:extLst>
                        <a:ext uri="{28A0092B-C50C-407E-A947-70E740481C1C}">
                          <a14:useLocalDpi xmlns:a14="http://schemas.microsoft.com/office/drawing/2010/main" val="0"/>
                        </a:ext>
                      </a:extLst>
                    </a:blip>
                    <a:stretch>
                      <a:fillRect/>
                    </a:stretch>
                  </pic:blipFill>
                  <pic:spPr>
                    <a:xfrm>
                      <a:off x="0" y="0"/>
                      <a:ext cx="5978094" cy="3474767"/>
                    </a:xfrm>
                    <a:prstGeom prst="rect">
                      <a:avLst/>
                    </a:prstGeom>
                  </pic:spPr>
                </pic:pic>
              </a:graphicData>
            </a:graphic>
          </wp:inline>
        </w:drawing>
      </w:r>
    </w:p>
    <w:p w:rsidR="006E4E6C" w:rsidRPr="006922F5" w:rsidRDefault="002B618D" w:rsidP="00C977BC">
      <w:pPr>
        <w:pStyle w:val="Heading1"/>
        <w:jc w:val="center"/>
        <w:rPr>
          <w:rFonts w:ascii="Arial" w:hAnsi="Arial" w:cs="Arial"/>
          <w:b/>
          <w:sz w:val="22"/>
          <w:u w:val="single"/>
        </w:rPr>
      </w:pPr>
      <w:bookmarkStart w:id="3" w:name="_Toc31326852"/>
      <w:r w:rsidRPr="006922F5">
        <w:rPr>
          <w:rFonts w:ascii="Arial" w:hAnsi="Arial" w:cs="Arial"/>
          <w:b/>
          <w:sz w:val="22"/>
          <w:u w:val="single"/>
        </w:rPr>
        <w:t>Strategy for managing risks</w:t>
      </w:r>
      <w:bookmarkEnd w:id="3"/>
    </w:p>
    <w:p w:rsidR="002B618D" w:rsidRPr="006922F5" w:rsidRDefault="002B618D" w:rsidP="002B618D">
      <w:pPr>
        <w:rPr>
          <w:rFonts w:ascii="Arial" w:hAnsi="Arial" w:cs="Arial"/>
          <w:b/>
          <w:color w:val="000000" w:themeColor="text1"/>
          <w:u w:val="single"/>
        </w:rPr>
      </w:pPr>
      <w:r w:rsidRPr="006922F5">
        <w:rPr>
          <w:rFonts w:ascii="Arial" w:hAnsi="Arial" w:cs="Arial"/>
          <w:b/>
          <w:color w:val="000000" w:themeColor="text1"/>
          <w:u w:val="single"/>
        </w:rPr>
        <w:t>Providing a legal age to sign up to the app</w:t>
      </w:r>
    </w:p>
    <w:p w:rsidR="002B618D" w:rsidRPr="006922F5" w:rsidRDefault="006E4E6C" w:rsidP="002B618D">
      <w:pPr>
        <w:rPr>
          <w:rFonts w:ascii="Arial" w:hAnsi="Arial" w:cs="Arial"/>
          <w:color w:val="000000" w:themeColor="text1"/>
        </w:rPr>
      </w:pPr>
      <w:r w:rsidRPr="006922F5">
        <w:rPr>
          <w:rFonts w:ascii="Arial" w:hAnsi="Arial" w:cs="Arial"/>
          <w:color w:val="000000" w:themeColor="text1"/>
        </w:rPr>
        <w:t xml:space="preserve">Currently on the J&amp;J Fitness there is not legal age to have a membership, anyone any age is available to signup to the app. As a group this has been noticed, and our strategy to prevent this from happening is to add a few more questions on the sign-up page. Such as ask for the users age and to input their birth date, and year in order to do a thorough check. As well as provide a terms and conditions link with the information on there that the user would need to be a legal age to have this membership. </w:t>
      </w:r>
    </w:p>
    <w:p w:rsidR="002B618D" w:rsidRPr="006922F5" w:rsidRDefault="002B618D" w:rsidP="002B618D">
      <w:pPr>
        <w:rPr>
          <w:rFonts w:ascii="Arial" w:hAnsi="Arial" w:cs="Arial"/>
          <w:b/>
          <w:color w:val="000000" w:themeColor="text1"/>
          <w:u w:val="single"/>
        </w:rPr>
      </w:pPr>
      <w:r w:rsidRPr="006922F5">
        <w:rPr>
          <w:rFonts w:ascii="Arial" w:hAnsi="Arial" w:cs="Arial"/>
          <w:b/>
          <w:color w:val="000000" w:themeColor="text1"/>
          <w:u w:val="single"/>
        </w:rPr>
        <w:t>Risk of security breaches</w:t>
      </w:r>
    </w:p>
    <w:p w:rsidR="006E4E6C" w:rsidRPr="006922F5" w:rsidRDefault="006E4E6C" w:rsidP="002B618D">
      <w:pPr>
        <w:rPr>
          <w:rFonts w:ascii="Arial" w:hAnsi="Arial" w:cs="Arial"/>
          <w:color w:val="000000" w:themeColor="text1"/>
        </w:rPr>
      </w:pPr>
      <w:r w:rsidRPr="006922F5">
        <w:rPr>
          <w:rFonts w:ascii="Arial" w:hAnsi="Arial" w:cs="Arial"/>
          <w:color w:val="000000" w:themeColor="text1"/>
        </w:rPr>
        <w:t xml:space="preserve">People all over the world are always getting advanced on technology and software. This is a risk for </w:t>
      </w:r>
      <w:r w:rsidR="00F05161" w:rsidRPr="006922F5">
        <w:rPr>
          <w:rFonts w:ascii="Arial" w:hAnsi="Arial" w:cs="Arial"/>
          <w:color w:val="000000" w:themeColor="text1"/>
        </w:rPr>
        <w:t>any web or app</w:t>
      </w:r>
      <w:r w:rsidRPr="006922F5">
        <w:rPr>
          <w:rFonts w:ascii="Arial" w:hAnsi="Arial" w:cs="Arial"/>
          <w:color w:val="000000" w:themeColor="text1"/>
        </w:rPr>
        <w:t xml:space="preserve"> project developers because anyone can try to hack into any forum. Right now, J&amp;J Fitness haven’t got any advanced software in the early stages of the development so this is a risk that would need to be fixed for the finishing stages for the project.</w:t>
      </w:r>
      <w:r w:rsidR="00F05161" w:rsidRPr="006922F5">
        <w:rPr>
          <w:rFonts w:ascii="Arial" w:hAnsi="Arial" w:cs="Arial"/>
          <w:color w:val="000000" w:themeColor="text1"/>
        </w:rPr>
        <w:t xml:space="preserve"> ‘Some companies make the mistake of assuming native apps are inherently secure, and ignore proper security measures in the process’ [1].  </w:t>
      </w:r>
    </w:p>
    <w:p w:rsidR="0043722A" w:rsidRPr="006922F5" w:rsidRDefault="00F05161" w:rsidP="002B618D">
      <w:pPr>
        <w:rPr>
          <w:rFonts w:ascii="Arial" w:hAnsi="Arial" w:cs="Arial"/>
          <w:color w:val="000000" w:themeColor="text1"/>
        </w:rPr>
      </w:pPr>
      <w:r w:rsidRPr="006922F5">
        <w:rPr>
          <w:rFonts w:ascii="Arial" w:hAnsi="Arial" w:cs="Arial"/>
          <w:color w:val="000000" w:themeColor="text1"/>
        </w:rPr>
        <w:t xml:space="preserve">Therefore, in order to stop security breaches, in this project together as a team will ensure on our website and app users create alphanumeric passwords. This is a combination </w:t>
      </w:r>
      <w:r w:rsidR="0043722A" w:rsidRPr="006922F5">
        <w:rPr>
          <w:rFonts w:ascii="Arial" w:hAnsi="Arial" w:cs="Arial"/>
          <w:color w:val="000000" w:themeColor="text1"/>
        </w:rPr>
        <w:t>of numbers</w:t>
      </w:r>
      <w:r w:rsidRPr="006922F5">
        <w:rPr>
          <w:rFonts w:ascii="Arial" w:hAnsi="Arial" w:cs="Arial"/>
          <w:color w:val="000000" w:themeColor="text1"/>
        </w:rPr>
        <w:t xml:space="preserve"> and letters as well as special characters</w:t>
      </w:r>
      <w:r w:rsidR="0043722A" w:rsidRPr="006922F5">
        <w:rPr>
          <w:rFonts w:ascii="Arial" w:hAnsi="Arial" w:cs="Arial"/>
          <w:color w:val="000000" w:themeColor="text1"/>
        </w:rPr>
        <w:t xml:space="preserve">, </w:t>
      </w:r>
      <w:r w:rsidRPr="006922F5">
        <w:rPr>
          <w:rFonts w:ascii="Arial" w:hAnsi="Arial" w:cs="Arial"/>
          <w:color w:val="000000" w:themeColor="text1"/>
        </w:rPr>
        <w:t xml:space="preserve">lower and higher cases. </w:t>
      </w:r>
      <w:r w:rsidR="0043722A" w:rsidRPr="006922F5">
        <w:rPr>
          <w:rFonts w:ascii="Arial" w:hAnsi="Arial" w:cs="Arial"/>
          <w:color w:val="000000" w:themeColor="text1"/>
        </w:rPr>
        <w:t xml:space="preserve">This will be highly recommended for users who don’t have a thumb print scanner. Nevertheless, biometric authentication is a mean feature and will remain strong but as a group the author has thought about users who can’t get access to a biometric system. </w:t>
      </w:r>
    </w:p>
    <w:p w:rsidR="002B618D" w:rsidRPr="006922F5" w:rsidRDefault="00F05161" w:rsidP="002B618D">
      <w:pPr>
        <w:rPr>
          <w:rFonts w:ascii="Arial" w:hAnsi="Arial" w:cs="Arial"/>
          <w:b/>
          <w:color w:val="000000" w:themeColor="text1"/>
          <w:u w:val="single"/>
        </w:rPr>
      </w:pPr>
      <w:r w:rsidRPr="006922F5">
        <w:rPr>
          <w:rFonts w:ascii="Arial" w:hAnsi="Arial" w:cs="Arial"/>
          <w:b/>
          <w:color w:val="000000" w:themeColor="text1"/>
          <w:u w:val="single"/>
        </w:rPr>
        <w:lastRenderedPageBreak/>
        <w:t>U</w:t>
      </w:r>
      <w:r w:rsidR="002B618D" w:rsidRPr="006922F5">
        <w:rPr>
          <w:rFonts w:ascii="Arial" w:hAnsi="Arial" w:cs="Arial"/>
          <w:b/>
          <w:color w:val="000000" w:themeColor="text1"/>
          <w:u w:val="single"/>
        </w:rPr>
        <w:t>nsustainable user growth</w:t>
      </w:r>
    </w:p>
    <w:p w:rsidR="0043722A" w:rsidRPr="006922F5" w:rsidRDefault="00140890" w:rsidP="002B618D">
      <w:pPr>
        <w:rPr>
          <w:rFonts w:ascii="Arial" w:hAnsi="Arial" w:cs="Arial"/>
          <w:color w:val="000000" w:themeColor="text1"/>
        </w:rPr>
      </w:pPr>
      <w:r w:rsidRPr="006922F5">
        <w:rPr>
          <w:rFonts w:ascii="Arial" w:hAnsi="Arial" w:cs="Arial"/>
          <w:color w:val="000000" w:themeColor="text1"/>
        </w:rPr>
        <w:t xml:space="preserve">This is a risk that is more for the developers therefore effecting the users. If the app starts attracting more people than expected, then the company J&amp;J Fitness will be left supporting millions of people. This is a risk because as more people join having too many people on two platforms social and fitness it makes it hard to maintain a lot of the security features and giving feedback to users who need help, as well as the cost. </w:t>
      </w:r>
    </w:p>
    <w:p w:rsidR="002B618D" w:rsidRPr="006922F5" w:rsidRDefault="00C977BC" w:rsidP="002B618D">
      <w:pPr>
        <w:rPr>
          <w:rFonts w:ascii="Arial" w:hAnsi="Arial" w:cs="Arial"/>
          <w:color w:val="000000" w:themeColor="text1"/>
        </w:rPr>
      </w:pPr>
      <w:r w:rsidRPr="006922F5">
        <w:rPr>
          <w:rFonts w:ascii="Arial" w:hAnsi="Arial" w:cs="Arial"/>
          <w:color w:val="000000" w:themeColor="text1"/>
        </w:rPr>
        <w:t xml:space="preserve">The strategy to stop this from happening, as a team the author has suggested using a database calculating each time the audience is getting big. However, this is good for also managing the costs needed for when the platform starts to get huge. This is good for the later stages in the development for the app because it prevents the users from having the app deleted and losing something they are used to having to help them. </w:t>
      </w:r>
      <w:r w:rsidR="00E61E3C" w:rsidRPr="006922F5">
        <w:rPr>
          <w:rFonts w:ascii="Arial" w:hAnsi="Arial" w:cs="Arial"/>
          <w:color w:val="000000" w:themeColor="text1"/>
        </w:rPr>
        <w:t>Being the user, a</w:t>
      </w:r>
      <w:r w:rsidRPr="006922F5">
        <w:rPr>
          <w:rFonts w:ascii="Arial" w:hAnsi="Arial" w:cs="Arial"/>
          <w:color w:val="000000" w:themeColor="text1"/>
        </w:rPr>
        <w:t xml:space="preserve"> developer </w:t>
      </w:r>
      <w:r w:rsidR="00E61E3C" w:rsidRPr="006922F5">
        <w:rPr>
          <w:rFonts w:ascii="Arial" w:hAnsi="Arial" w:cs="Arial"/>
          <w:color w:val="000000" w:themeColor="text1"/>
        </w:rPr>
        <w:t xml:space="preserve">is </w:t>
      </w:r>
      <w:r w:rsidRPr="006922F5">
        <w:rPr>
          <w:rFonts w:ascii="Arial" w:hAnsi="Arial" w:cs="Arial"/>
          <w:color w:val="000000" w:themeColor="text1"/>
        </w:rPr>
        <w:t xml:space="preserve">responsible for this not to happen. And later in the future will make a huge profit. </w:t>
      </w:r>
      <w:r w:rsidR="0094786B" w:rsidRPr="006922F5">
        <w:rPr>
          <w:rFonts w:ascii="Arial" w:hAnsi="Arial" w:cs="Arial"/>
          <w:color w:val="000000" w:themeColor="text1"/>
        </w:rPr>
        <w:t xml:space="preserve">  </w:t>
      </w:r>
    </w:p>
    <w:p w:rsidR="00727C9C" w:rsidRPr="006922F5" w:rsidRDefault="00727C9C" w:rsidP="002B618D">
      <w:pPr>
        <w:rPr>
          <w:rFonts w:ascii="Arial" w:hAnsi="Arial" w:cs="Arial"/>
          <w:color w:val="000000" w:themeColor="text1"/>
        </w:rPr>
      </w:pPr>
    </w:p>
    <w:p w:rsidR="006922F5" w:rsidRDefault="006922F5" w:rsidP="002B618D">
      <w:pPr>
        <w:rPr>
          <w:rFonts w:ascii="Arial" w:hAnsi="Arial" w:cs="Arial"/>
          <w:b/>
          <w:color w:val="000000" w:themeColor="text1"/>
          <w:u w:val="single"/>
        </w:rPr>
      </w:pPr>
    </w:p>
    <w:p w:rsidR="006922F5" w:rsidRDefault="006922F5" w:rsidP="002B618D">
      <w:pPr>
        <w:rPr>
          <w:rFonts w:ascii="Arial" w:hAnsi="Arial" w:cs="Arial"/>
          <w:b/>
          <w:color w:val="000000" w:themeColor="text1"/>
          <w:u w:val="single"/>
        </w:rPr>
      </w:pPr>
    </w:p>
    <w:p w:rsidR="002B618D" w:rsidRPr="006922F5" w:rsidRDefault="002B618D" w:rsidP="002B618D">
      <w:pPr>
        <w:rPr>
          <w:rFonts w:ascii="Arial" w:hAnsi="Arial" w:cs="Arial"/>
          <w:b/>
          <w:color w:val="000000" w:themeColor="text1"/>
          <w:u w:val="single"/>
        </w:rPr>
      </w:pPr>
      <w:r w:rsidRPr="006922F5">
        <w:rPr>
          <w:rFonts w:ascii="Arial" w:hAnsi="Arial" w:cs="Arial"/>
          <w:b/>
          <w:color w:val="000000" w:themeColor="text1"/>
          <w:u w:val="single"/>
        </w:rPr>
        <w:t>Risk of choosing wrong software/development partner</w:t>
      </w:r>
    </w:p>
    <w:p w:rsidR="00C977BC" w:rsidRPr="006922F5" w:rsidRDefault="00C977BC" w:rsidP="002B618D">
      <w:pPr>
        <w:rPr>
          <w:rFonts w:ascii="Arial" w:hAnsi="Arial" w:cs="Arial"/>
          <w:b/>
          <w:color w:val="000000" w:themeColor="text1"/>
          <w:u w:val="single"/>
        </w:rPr>
      </w:pPr>
      <w:r w:rsidRPr="006922F5">
        <w:rPr>
          <w:rFonts w:ascii="Arial" w:hAnsi="Arial" w:cs="Arial"/>
          <w:color w:val="000000" w:themeColor="text1"/>
        </w:rPr>
        <w:t>As there is only one person in our team that has skills of developing the app, we can run the risks of having bugs and vulnerability in the code. But as a team to fix this problem we have a few programmers who know about coding for the website so as a team we will ensure no such thing is found to stop preventing hackers in our system. Thus, this risk is low.</w:t>
      </w:r>
    </w:p>
    <w:p w:rsidR="00C977BC" w:rsidRPr="006922F5" w:rsidRDefault="00C977BC" w:rsidP="002B618D">
      <w:pPr>
        <w:rPr>
          <w:rFonts w:ascii="Arial" w:hAnsi="Arial" w:cs="Arial"/>
          <w:b/>
          <w:color w:val="000000" w:themeColor="text1"/>
          <w:u w:val="single"/>
        </w:rPr>
      </w:pPr>
    </w:p>
    <w:p w:rsidR="002B618D" w:rsidRPr="006922F5" w:rsidRDefault="002B618D" w:rsidP="002B618D">
      <w:pPr>
        <w:rPr>
          <w:rFonts w:ascii="Arial" w:hAnsi="Arial" w:cs="Arial"/>
          <w:b/>
          <w:color w:val="000000" w:themeColor="text1"/>
          <w:u w:val="single"/>
        </w:rPr>
      </w:pPr>
    </w:p>
    <w:p w:rsidR="002B618D" w:rsidRPr="006922F5" w:rsidRDefault="008C2FB5" w:rsidP="006922F5">
      <w:pPr>
        <w:pStyle w:val="Title"/>
        <w:rPr>
          <w:rFonts w:ascii="Arial" w:hAnsi="Arial" w:cs="Arial"/>
          <w:b/>
          <w:sz w:val="22"/>
          <w:u w:val="single"/>
        </w:rPr>
      </w:pPr>
      <w:r w:rsidRPr="006922F5">
        <w:rPr>
          <w:rFonts w:ascii="Arial" w:hAnsi="Arial" w:cs="Arial"/>
          <w:b/>
          <w:sz w:val="22"/>
          <w:u w:val="single"/>
        </w:rPr>
        <w:t xml:space="preserve"> Sustainability issues</w:t>
      </w:r>
    </w:p>
    <w:p w:rsidR="00F05161" w:rsidRPr="006922F5" w:rsidRDefault="00F05161" w:rsidP="00186F9E">
      <w:pPr>
        <w:rPr>
          <w:rFonts w:ascii="Arial" w:hAnsi="Arial" w:cs="Arial"/>
          <w:b/>
          <w:color w:val="000000" w:themeColor="text1"/>
          <w:u w:val="single"/>
        </w:rPr>
      </w:pPr>
    </w:p>
    <w:p w:rsidR="00F05161" w:rsidRPr="006922F5" w:rsidRDefault="008C2FB5" w:rsidP="008C2FB5">
      <w:pPr>
        <w:rPr>
          <w:rFonts w:ascii="Arial" w:hAnsi="Arial" w:cs="Arial"/>
          <w:b/>
          <w:color w:val="auto"/>
          <w:u w:val="single"/>
        </w:rPr>
      </w:pPr>
      <w:r w:rsidRPr="006922F5">
        <w:rPr>
          <w:rFonts w:ascii="Arial" w:hAnsi="Arial" w:cs="Arial"/>
          <w:b/>
          <w:color w:val="auto"/>
          <w:u w:val="single"/>
        </w:rPr>
        <w:t>Analysis of first</w:t>
      </w:r>
      <w:r w:rsidR="00BF2E30" w:rsidRPr="006922F5">
        <w:rPr>
          <w:rFonts w:ascii="Arial" w:hAnsi="Arial" w:cs="Arial"/>
          <w:b/>
          <w:color w:val="auto"/>
          <w:u w:val="single"/>
        </w:rPr>
        <w:t xml:space="preserve">/ smartphones </w:t>
      </w:r>
    </w:p>
    <w:p w:rsidR="000A7C6D" w:rsidRPr="006922F5" w:rsidRDefault="000A7C6D" w:rsidP="000A7C6D">
      <w:pPr>
        <w:rPr>
          <w:rFonts w:ascii="Arial" w:hAnsi="Arial" w:cs="Arial"/>
          <w:b/>
          <w:color w:val="auto"/>
          <w:u w:val="single"/>
        </w:rPr>
      </w:pPr>
      <w:r w:rsidRPr="006922F5">
        <w:rPr>
          <w:rFonts w:ascii="Arial" w:hAnsi="Arial" w:cs="Arial"/>
          <w:color w:val="333333"/>
          <w:shd w:val="clear" w:color="auto" w:fill="FFFFFF"/>
        </w:rPr>
        <w:t>‘The total electrical energy consumption by servers, computers, monitors, data communications equipment and cooling systems for datacenters is steadily increasing. This growth in energy consumption results in increased greenhouse gas emissions. Each PC in use generates about a ton of carbon dioxide every year’ [4].</w:t>
      </w:r>
      <w:r w:rsidRPr="006922F5">
        <w:rPr>
          <w:rFonts w:ascii="Arial" w:hAnsi="Arial" w:cs="Arial"/>
          <w:color w:val="333333"/>
          <w:shd w:val="clear" w:color="auto" w:fill="FFFFFF"/>
        </w:rPr>
        <w:t xml:space="preserve"> For the authors project J&amp;J Fitness have made a smart phone app knowing that smart phones have made saving fuel</w:t>
      </w:r>
      <w:r w:rsidR="0018636D" w:rsidRPr="006922F5">
        <w:rPr>
          <w:rFonts w:ascii="Arial" w:hAnsi="Arial" w:cs="Arial"/>
          <w:color w:val="333333"/>
          <w:shd w:val="clear" w:color="auto" w:fill="FFFFFF"/>
        </w:rPr>
        <w:t xml:space="preserve"> emissions a lot easier. </w:t>
      </w:r>
    </w:p>
    <w:p w:rsidR="008C2FB5" w:rsidRPr="006922F5" w:rsidRDefault="008C2FB5" w:rsidP="008C2FB5">
      <w:pPr>
        <w:rPr>
          <w:rFonts w:ascii="Arial" w:hAnsi="Arial" w:cs="Arial"/>
          <w:b/>
          <w:color w:val="auto"/>
          <w:u w:val="single"/>
        </w:rPr>
      </w:pPr>
    </w:p>
    <w:p w:rsidR="008C2FB5" w:rsidRPr="006922F5" w:rsidRDefault="008C2FB5" w:rsidP="008C2FB5">
      <w:pPr>
        <w:rPr>
          <w:rFonts w:ascii="Arial" w:hAnsi="Arial" w:cs="Arial"/>
          <w:b/>
          <w:color w:val="auto"/>
          <w:u w:val="single"/>
        </w:rPr>
      </w:pPr>
      <w:r w:rsidRPr="006922F5">
        <w:rPr>
          <w:rFonts w:ascii="Arial" w:hAnsi="Arial" w:cs="Arial"/>
          <w:b/>
          <w:color w:val="auto"/>
          <w:u w:val="single"/>
        </w:rPr>
        <w:t>Second</w:t>
      </w:r>
      <w:r w:rsidR="0018636D" w:rsidRPr="006922F5">
        <w:rPr>
          <w:rFonts w:ascii="Arial" w:hAnsi="Arial" w:cs="Arial"/>
          <w:b/>
          <w:color w:val="auto"/>
          <w:u w:val="single"/>
        </w:rPr>
        <w:t xml:space="preserve"> / travel / remote meetings </w:t>
      </w:r>
    </w:p>
    <w:p w:rsidR="0018636D" w:rsidRPr="006922F5" w:rsidRDefault="0018636D" w:rsidP="008C2FB5">
      <w:pPr>
        <w:rPr>
          <w:rFonts w:ascii="Arial" w:hAnsi="Arial" w:cs="Arial"/>
          <w:color w:val="auto"/>
        </w:rPr>
      </w:pPr>
      <w:r w:rsidRPr="006922F5">
        <w:rPr>
          <w:rFonts w:ascii="Arial" w:hAnsi="Arial" w:cs="Arial"/>
          <w:color w:val="auto"/>
        </w:rPr>
        <w:t xml:space="preserve">By using IT to work from home it saves costs for the business, this is helpful for J&amp;J fitness project because the author and the other members can use face time to hold business conferences. This saves costs and it is eco friendly </w:t>
      </w:r>
    </w:p>
    <w:p w:rsidR="008C2FB5" w:rsidRPr="006922F5" w:rsidRDefault="008C2FB5" w:rsidP="008C2FB5">
      <w:pPr>
        <w:rPr>
          <w:rFonts w:ascii="Arial" w:hAnsi="Arial" w:cs="Arial"/>
          <w:b/>
          <w:color w:val="auto"/>
          <w:u w:val="single"/>
        </w:rPr>
      </w:pPr>
    </w:p>
    <w:p w:rsidR="008C2FB5" w:rsidRPr="006922F5" w:rsidRDefault="008C2FB5" w:rsidP="008C2FB5">
      <w:pPr>
        <w:rPr>
          <w:rFonts w:ascii="Arial" w:hAnsi="Arial" w:cs="Arial"/>
          <w:b/>
          <w:color w:val="auto"/>
          <w:u w:val="single"/>
        </w:rPr>
      </w:pPr>
      <w:r w:rsidRPr="006922F5">
        <w:rPr>
          <w:rFonts w:ascii="Arial" w:hAnsi="Arial" w:cs="Arial"/>
          <w:b/>
          <w:color w:val="auto"/>
          <w:u w:val="single"/>
        </w:rPr>
        <w:lastRenderedPageBreak/>
        <w:t>Third</w:t>
      </w:r>
      <w:r w:rsidR="00BF2E30" w:rsidRPr="006922F5">
        <w:rPr>
          <w:rFonts w:ascii="Arial" w:hAnsi="Arial" w:cs="Arial"/>
          <w:b/>
          <w:color w:val="auto"/>
          <w:u w:val="single"/>
        </w:rPr>
        <w:t xml:space="preserve">/ saving paper/waste </w:t>
      </w:r>
    </w:p>
    <w:p w:rsidR="00BF2E30" w:rsidRPr="006922F5" w:rsidRDefault="00BF2E30" w:rsidP="008C2FB5">
      <w:pPr>
        <w:rPr>
          <w:rFonts w:ascii="Arial" w:hAnsi="Arial" w:cs="Arial"/>
          <w:color w:val="auto"/>
        </w:rPr>
      </w:pPr>
      <w:r w:rsidRPr="006922F5">
        <w:rPr>
          <w:rFonts w:ascii="Arial" w:hAnsi="Arial" w:cs="Arial"/>
          <w:color w:val="auto"/>
        </w:rPr>
        <w:t xml:space="preserve">By using an app to promote fitness and help individuals, it saves time and paper by going around handing leaflets out to promote a business. Online everyone will be able to access it as well as no paper waste will be left behind. However, this is also good for getting more audience. </w:t>
      </w:r>
    </w:p>
    <w:p w:rsidR="00BF2E30" w:rsidRPr="006922F5" w:rsidRDefault="00BF2E30" w:rsidP="00186F9E">
      <w:pPr>
        <w:rPr>
          <w:rFonts w:ascii="Arial" w:hAnsi="Arial" w:cs="Arial"/>
          <w:b/>
          <w:color w:val="000000" w:themeColor="text1"/>
          <w:u w:val="single"/>
        </w:rPr>
      </w:pPr>
    </w:p>
    <w:p w:rsidR="00BF2E30" w:rsidRPr="006922F5" w:rsidRDefault="00BF2E30" w:rsidP="00186F9E">
      <w:pPr>
        <w:rPr>
          <w:rFonts w:ascii="Arial" w:hAnsi="Arial" w:cs="Arial"/>
          <w:b/>
          <w:color w:val="000000" w:themeColor="text1"/>
          <w:u w:val="single"/>
        </w:rPr>
      </w:pPr>
    </w:p>
    <w:p w:rsidR="008C2FB5" w:rsidRPr="006922F5" w:rsidRDefault="008C2FB5" w:rsidP="0049320D">
      <w:pPr>
        <w:pStyle w:val="Heading1"/>
        <w:jc w:val="center"/>
        <w:rPr>
          <w:rFonts w:ascii="Arial" w:hAnsi="Arial" w:cs="Arial"/>
          <w:sz w:val="22"/>
        </w:rPr>
      </w:pPr>
      <w:bookmarkStart w:id="4" w:name="_Toc31326853"/>
      <w:r w:rsidRPr="006922F5">
        <w:rPr>
          <w:rFonts w:ascii="Arial" w:hAnsi="Arial" w:cs="Arial"/>
          <w:sz w:val="22"/>
        </w:rPr>
        <w:t>Ethical and legal issues</w:t>
      </w:r>
      <w:bookmarkEnd w:id="4"/>
    </w:p>
    <w:p w:rsidR="008C2FB5" w:rsidRPr="006922F5" w:rsidRDefault="008C2FB5" w:rsidP="00186F9E">
      <w:pPr>
        <w:rPr>
          <w:rFonts w:ascii="Arial" w:hAnsi="Arial" w:cs="Arial"/>
          <w:b/>
          <w:color w:val="000000" w:themeColor="text1"/>
          <w:u w:val="single"/>
        </w:rPr>
      </w:pPr>
      <w:r w:rsidRPr="006922F5">
        <w:rPr>
          <w:rFonts w:ascii="Arial" w:hAnsi="Arial" w:cs="Arial"/>
          <w:b/>
          <w:color w:val="000000" w:themeColor="text1"/>
          <w:u w:val="single"/>
        </w:rPr>
        <w:t>British computer society code of conduct</w:t>
      </w:r>
    </w:p>
    <w:p w:rsidR="00AC6ACA" w:rsidRPr="006922F5" w:rsidRDefault="00AC6ACA" w:rsidP="00186F9E">
      <w:pPr>
        <w:rPr>
          <w:rFonts w:ascii="Arial" w:hAnsi="Arial" w:cs="Arial"/>
          <w:color w:val="000000" w:themeColor="text1"/>
        </w:rPr>
      </w:pPr>
      <w:r w:rsidRPr="006922F5">
        <w:rPr>
          <w:rFonts w:ascii="Arial" w:hAnsi="Arial" w:cs="Arial"/>
          <w:color w:val="000000" w:themeColor="text1"/>
        </w:rPr>
        <w:t>‘</w:t>
      </w:r>
      <w:r w:rsidR="005D59F4" w:rsidRPr="006922F5">
        <w:rPr>
          <w:rFonts w:ascii="Arial" w:hAnsi="Arial" w:cs="Arial"/>
          <w:color w:val="000000" w:themeColor="text1"/>
        </w:rPr>
        <w:t>The BCS code of conduct serves as a unique and powerful endorsement of your professional integrity’ [3</w:t>
      </w:r>
      <w:r w:rsidR="006922F5" w:rsidRPr="006922F5">
        <w:rPr>
          <w:rFonts w:ascii="Arial" w:hAnsi="Arial" w:cs="Arial"/>
          <w:color w:val="000000" w:themeColor="text1"/>
        </w:rPr>
        <w:t>].</w:t>
      </w:r>
      <w:r w:rsidR="005D59F4" w:rsidRPr="006922F5">
        <w:rPr>
          <w:rFonts w:ascii="Arial" w:hAnsi="Arial" w:cs="Arial"/>
          <w:color w:val="000000" w:themeColor="text1"/>
        </w:rPr>
        <w:t xml:space="preserve"> </w:t>
      </w:r>
      <w:r w:rsidR="001242BB" w:rsidRPr="006922F5">
        <w:rPr>
          <w:rFonts w:ascii="Arial" w:hAnsi="Arial" w:cs="Arial"/>
          <w:color w:val="000000" w:themeColor="text1"/>
        </w:rPr>
        <w:t xml:space="preserve">BCS </w:t>
      </w:r>
      <w:r w:rsidRPr="006922F5">
        <w:rPr>
          <w:rFonts w:ascii="Arial" w:hAnsi="Arial" w:cs="Arial"/>
          <w:color w:val="000000" w:themeColor="text1"/>
        </w:rPr>
        <w:t xml:space="preserve">has been helping individuals by educating </w:t>
      </w:r>
      <w:r w:rsidR="00A55E0F" w:rsidRPr="006922F5">
        <w:rPr>
          <w:rFonts w:ascii="Arial" w:hAnsi="Arial" w:cs="Arial"/>
          <w:color w:val="000000" w:themeColor="text1"/>
        </w:rPr>
        <w:t>professionals,</w:t>
      </w:r>
      <w:r w:rsidRPr="006922F5">
        <w:rPr>
          <w:rFonts w:ascii="Arial" w:hAnsi="Arial" w:cs="Arial"/>
          <w:color w:val="000000" w:themeColor="text1"/>
        </w:rPr>
        <w:t xml:space="preserve"> such as computer engineers and computer scientists founded in 1956.</w:t>
      </w:r>
    </w:p>
    <w:p w:rsidR="00AC6ACA" w:rsidRPr="006922F5" w:rsidRDefault="00AC6ACA" w:rsidP="00186F9E">
      <w:pPr>
        <w:rPr>
          <w:rFonts w:ascii="Arial" w:hAnsi="Arial" w:cs="Arial"/>
          <w:b/>
          <w:color w:val="000000" w:themeColor="text1"/>
          <w:u w:val="single"/>
        </w:rPr>
      </w:pPr>
      <w:r w:rsidRPr="006922F5">
        <w:rPr>
          <w:rFonts w:ascii="Arial" w:hAnsi="Arial" w:cs="Arial"/>
          <w:b/>
          <w:color w:val="000000" w:themeColor="text1"/>
          <w:u w:val="single"/>
        </w:rPr>
        <w:t>Public interest</w:t>
      </w:r>
    </w:p>
    <w:p w:rsidR="0034329F" w:rsidRPr="006922F5" w:rsidRDefault="009E49E5" w:rsidP="00186F9E">
      <w:pPr>
        <w:rPr>
          <w:rFonts w:ascii="Arial" w:hAnsi="Arial" w:cs="Arial"/>
          <w:color w:val="000000" w:themeColor="text1"/>
        </w:rPr>
      </w:pPr>
      <w:r w:rsidRPr="006922F5">
        <w:rPr>
          <w:rFonts w:ascii="Arial" w:hAnsi="Arial" w:cs="Arial"/>
          <w:color w:val="000000" w:themeColor="text1"/>
        </w:rPr>
        <w:t>T</w:t>
      </w:r>
      <w:r w:rsidR="00AC6ACA" w:rsidRPr="006922F5">
        <w:rPr>
          <w:rFonts w:ascii="Arial" w:hAnsi="Arial" w:cs="Arial"/>
          <w:color w:val="000000" w:themeColor="text1"/>
        </w:rPr>
        <w:t xml:space="preserve">hird parties </w:t>
      </w:r>
      <w:r w:rsidRPr="006922F5">
        <w:rPr>
          <w:rFonts w:ascii="Arial" w:hAnsi="Arial" w:cs="Arial"/>
          <w:color w:val="000000" w:themeColor="text1"/>
        </w:rPr>
        <w:t xml:space="preserve">must be taken in </w:t>
      </w:r>
      <w:r w:rsidR="00AC6ACA" w:rsidRPr="006922F5">
        <w:rPr>
          <w:rFonts w:ascii="Arial" w:hAnsi="Arial" w:cs="Arial"/>
          <w:color w:val="000000" w:themeColor="text1"/>
        </w:rPr>
        <w:t xml:space="preserve">consideration and respect them. All acts that are done must not include any discrimination, this includes their race, sex, marital status, nationality and so forth. This also includes any disability or condition </w:t>
      </w:r>
      <w:r w:rsidR="00A55E0F" w:rsidRPr="006922F5">
        <w:rPr>
          <w:rFonts w:ascii="Arial" w:hAnsi="Arial" w:cs="Arial"/>
          <w:color w:val="000000" w:themeColor="text1"/>
        </w:rPr>
        <w:t>an</w:t>
      </w:r>
      <w:r w:rsidR="00AC6ACA" w:rsidRPr="006922F5">
        <w:rPr>
          <w:rFonts w:ascii="Arial" w:hAnsi="Arial" w:cs="Arial"/>
          <w:color w:val="000000" w:themeColor="text1"/>
        </w:rPr>
        <w:t xml:space="preserve"> individual may have. </w:t>
      </w:r>
      <w:r w:rsidR="0034329F" w:rsidRPr="006922F5">
        <w:rPr>
          <w:rFonts w:ascii="Arial" w:hAnsi="Arial" w:cs="Arial"/>
          <w:color w:val="000000" w:themeColor="text1"/>
        </w:rPr>
        <w:t xml:space="preserve">J&amp;J fitness will be taking this into consideration because as a fitness business anyone can join the fitness app nobody needs to be any different unless it is physically harmful to be doing any sort of activities. The author has noted this as a group that as a one </w:t>
      </w:r>
      <w:r w:rsidR="00002AA6" w:rsidRPr="006922F5">
        <w:rPr>
          <w:rFonts w:ascii="Arial" w:hAnsi="Arial" w:cs="Arial"/>
          <w:color w:val="000000" w:themeColor="text1"/>
        </w:rPr>
        <w:t>platform-based</w:t>
      </w:r>
      <w:r w:rsidR="0034329F" w:rsidRPr="006922F5">
        <w:rPr>
          <w:rFonts w:ascii="Arial" w:hAnsi="Arial" w:cs="Arial"/>
          <w:color w:val="000000" w:themeColor="text1"/>
        </w:rPr>
        <w:t xml:space="preserve"> app </w:t>
      </w:r>
      <w:r w:rsidR="00002AA6" w:rsidRPr="006922F5">
        <w:rPr>
          <w:rFonts w:ascii="Arial" w:hAnsi="Arial" w:cs="Arial"/>
          <w:color w:val="000000" w:themeColor="text1"/>
        </w:rPr>
        <w:t>everyone</w:t>
      </w:r>
      <w:r w:rsidR="0034329F" w:rsidRPr="006922F5">
        <w:rPr>
          <w:rFonts w:ascii="Arial" w:hAnsi="Arial" w:cs="Arial"/>
          <w:color w:val="000000" w:themeColor="text1"/>
        </w:rPr>
        <w:t xml:space="preserve"> is equal and entitled to join. </w:t>
      </w:r>
    </w:p>
    <w:p w:rsidR="00A55E0F" w:rsidRPr="006922F5" w:rsidRDefault="00A55E0F" w:rsidP="00186F9E">
      <w:pPr>
        <w:rPr>
          <w:rFonts w:ascii="Arial" w:hAnsi="Arial" w:cs="Arial"/>
          <w:b/>
          <w:color w:val="000000" w:themeColor="text1"/>
          <w:u w:val="single"/>
        </w:rPr>
      </w:pPr>
      <w:r w:rsidRPr="006922F5">
        <w:rPr>
          <w:rFonts w:ascii="Arial" w:hAnsi="Arial" w:cs="Arial"/>
          <w:b/>
          <w:color w:val="000000" w:themeColor="text1"/>
          <w:u w:val="single"/>
        </w:rPr>
        <w:t>PROFESSIONAL COMPETENCE AND INTEGRITY</w:t>
      </w:r>
    </w:p>
    <w:p w:rsidR="00A55E0F" w:rsidRPr="006922F5" w:rsidRDefault="00A55E0F" w:rsidP="00186F9E">
      <w:pPr>
        <w:rPr>
          <w:rFonts w:ascii="Arial" w:hAnsi="Arial" w:cs="Arial"/>
          <w:color w:val="000000" w:themeColor="text1"/>
        </w:rPr>
      </w:pPr>
      <w:r w:rsidRPr="006922F5">
        <w:rPr>
          <w:rFonts w:ascii="Arial" w:hAnsi="Arial" w:cs="Arial"/>
          <w:color w:val="000000" w:themeColor="text1"/>
        </w:rPr>
        <w:t xml:space="preserve">Members must only part take in any work they have a professional understanding in their field. This is important because taking on any work that is not familiar can lead to failer, that is why members must not claim to what they do not have knowledge in. </w:t>
      </w:r>
    </w:p>
    <w:p w:rsidR="0049320D" w:rsidRPr="006922F5" w:rsidRDefault="00A55E0F" w:rsidP="00186F9E">
      <w:pPr>
        <w:rPr>
          <w:rFonts w:ascii="Arial" w:hAnsi="Arial" w:cs="Arial"/>
          <w:color w:val="000000" w:themeColor="text1"/>
        </w:rPr>
      </w:pPr>
      <w:r w:rsidRPr="006922F5">
        <w:rPr>
          <w:rFonts w:ascii="Arial" w:hAnsi="Arial" w:cs="Arial"/>
          <w:color w:val="000000" w:themeColor="text1"/>
        </w:rPr>
        <w:lastRenderedPageBreak/>
        <w:t>Members must always be learning and improving on their professional skills</w:t>
      </w:r>
      <w:r w:rsidR="0049320D" w:rsidRPr="006922F5">
        <w:rPr>
          <w:rFonts w:ascii="Arial" w:hAnsi="Arial" w:cs="Arial"/>
          <w:color w:val="000000" w:themeColor="text1"/>
        </w:rPr>
        <w:t xml:space="preserve">, as well as being aware of new technology developments and new procedures. Technology is always improving and staying up to date is very important. Members in this field must also take into consideration to be respectful when it comes to other members views. It is crucial to be honest and any criticism that is portrayed in a good manner is essential to discuss. </w:t>
      </w:r>
      <w:r w:rsidR="0034329F" w:rsidRPr="006922F5">
        <w:rPr>
          <w:rFonts w:ascii="Arial" w:hAnsi="Arial" w:cs="Arial"/>
          <w:color w:val="000000" w:themeColor="text1"/>
        </w:rPr>
        <w:t xml:space="preserve">J&amp;J Fitness have 6 members including the author every individual study a certain field in computing, thus 6 individuals have different awareness of coding and designing the app. Combining all of them gives a successful outcome for the project. However, there are certain topics some members haven’t studied yet but gradually learning to be able to complete this app. </w:t>
      </w:r>
      <w:r w:rsidR="00002AA6" w:rsidRPr="006922F5">
        <w:rPr>
          <w:rFonts w:ascii="Arial" w:hAnsi="Arial" w:cs="Arial"/>
          <w:color w:val="000000" w:themeColor="text1"/>
        </w:rPr>
        <w:t xml:space="preserve">This is why this code of conduct is very simple for the authors group to follow. </w:t>
      </w:r>
    </w:p>
    <w:p w:rsidR="00002AA6" w:rsidRPr="006922F5" w:rsidRDefault="00002AA6" w:rsidP="00186F9E">
      <w:pPr>
        <w:rPr>
          <w:rFonts w:ascii="Arial" w:hAnsi="Arial" w:cs="Arial"/>
          <w:color w:val="000000" w:themeColor="text1"/>
        </w:rPr>
      </w:pPr>
      <w:r w:rsidRPr="006922F5">
        <w:rPr>
          <w:rFonts w:ascii="Arial" w:hAnsi="Arial" w:cs="Arial"/>
          <w:color w:val="000000" w:themeColor="text1"/>
        </w:rPr>
        <w:t xml:space="preserve">Every team member has a voice to raise any awareness and views, J&amp;J Fitness members such as the author always take every opinion in </w:t>
      </w:r>
      <w:r w:rsidR="00FF762F" w:rsidRPr="006922F5">
        <w:rPr>
          <w:rFonts w:ascii="Arial" w:hAnsi="Arial" w:cs="Arial"/>
          <w:color w:val="000000" w:themeColor="text1"/>
        </w:rPr>
        <w:t>a</w:t>
      </w:r>
      <w:r w:rsidRPr="006922F5">
        <w:rPr>
          <w:rFonts w:ascii="Arial" w:hAnsi="Arial" w:cs="Arial"/>
          <w:color w:val="000000" w:themeColor="text1"/>
        </w:rPr>
        <w:t xml:space="preserve"> try to come up with a conclusion to implement the plan. </w:t>
      </w:r>
    </w:p>
    <w:p w:rsidR="000B100D" w:rsidRPr="006922F5" w:rsidRDefault="0049320D" w:rsidP="00186F9E">
      <w:pPr>
        <w:rPr>
          <w:rFonts w:ascii="Arial" w:hAnsi="Arial" w:cs="Arial"/>
          <w:color w:val="000000" w:themeColor="text1"/>
        </w:rPr>
      </w:pPr>
      <w:r w:rsidRPr="006922F5">
        <w:rPr>
          <w:rFonts w:ascii="Arial" w:hAnsi="Arial" w:cs="Arial"/>
          <w:color w:val="000000" w:themeColor="text1"/>
        </w:rPr>
        <w:t xml:space="preserve"> </w:t>
      </w:r>
    </w:p>
    <w:p w:rsidR="00002AA6" w:rsidRPr="006922F5" w:rsidRDefault="00002AA6" w:rsidP="00186F9E">
      <w:pPr>
        <w:rPr>
          <w:rFonts w:ascii="Arial" w:hAnsi="Arial" w:cs="Arial"/>
          <w:color w:val="000000" w:themeColor="text1"/>
        </w:rPr>
      </w:pPr>
    </w:p>
    <w:p w:rsidR="00002AA6" w:rsidRPr="006922F5" w:rsidRDefault="00002AA6" w:rsidP="00186F9E">
      <w:pPr>
        <w:rPr>
          <w:rFonts w:ascii="Arial" w:hAnsi="Arial" w:cs="Arial"/>
          <w:color w:val="000000" w:themeColor="text1"/>
        </w:rPr>
      </w:pPr>
    </w:p>
    <w:p w:rsidR="006922F5" w:rsidRPr="006922F5" w:rsidRDefault="006922F5" w:rsidP="00186F9E">
      <w:pPr>
        <w:rPr>
          <w:rFonts w:ascii="Arial" w:hAnsi="Arial" w:cs="Arial"/>
          <w:color w:val="000000" w:themeColor="text1"/>
        </w:rPr>
      </w:pPr>
    </w:p>
    <w:p w:rsidR="006922F5" w:rsidRPr="006922F5" w:rsidRDefault="006922F5" w:rsidP="00186F9E">
      <w:pPr>
        <w:rPr>
          <w:rFonts w:ascii="Arial" w:hAnsi="Arial" w:cs="Arial"/>
          <w:color w:val="000000" w:themeColor="text1"/>
        </w:rPr>
      </w:pPr>
    </w:p>
    <w:p w:rsidR="006922F5" w:rsidRPr="006922F5" w:rsidRDefault="006922F5" w:rsidP="00186F9E">
      <w:pPr>
        <w:rPr>
          <w:rFonts w:ascii="Arial" w:hAnsi="Arial" w:cs="Arial"/>
          <w:color w:val="000000" w:themeColor="text1"/>
        </w:rPr>
      </w:pPr>
    </w:p>
    <w:p w:rsidR="008C2FB5" w:rsidRPr="006922F5" w:rsidRDefault="008C2FB5" w:rsidP="00186F9E">
      <w:pPr>
        <w:rPr>
          <w:rFonts w:ascii="Arial" w:hAnsi="Arial" w:cs="Arial"/>
          <w:b/>
          <w:color w:val="000000" w:themeColor="text1"/>
          <w:u w:val="single"/>
        </w:rPr>
      </w:pPr>
      <w:r w:rsidRPr="006922F5">
        <w:rPr>
          <w:rFonts w:ascii="Arial" w:hAnsi="Arial" w:cs="Arial"/>
          <w:b/>
          <w:color w:val="000000" w:themeColor="text1"/>
          <w:u w:val="single"/>
        </w:rPr>
        <w:t xml:space="preserve">IET code of conduct </w:t>
      </w:r>
    </w:p>
    <w:p w:rsidR="00002AA6" w:rsidRPr="006922F5" w:rsidRDefault="004E1C9C" w:rsidP="00186F9E">
      <w:pPr>
        <w:rPr>
          <w:rFonts w:ascii="Arial" w:hAnsi="Arial" w:cs="Arial"/>
          <w:color w:val="000000" w:themeColor="text1"/>
        </w:rPr>
      </w:pPr>
      <w:r w:rsidRPr="006922F5">
        <w:rPr>
          <w:rFonts w:ascii="Arial" w:hAnsi="Arial" w:cs="Arial"/>
          <w:color w:val="000000" w:themeColor="text1"/>
        </w:rPr>
        <w:t xml:space="preserve">IET contributes and supports ethical customs in </w:t>
      </w:r>
      <w:r w:rsidR="007C0EBB" w:rsidRPr="006922F5">
        <w:rPr>
          <w:rFonts w:ascii="Arial" w:hAnsi="Arial" w:cs="Arial"/>
          <w:color w:val="000000" w:themeColor="text1"/>
        </w:rPr>
        <w:t>science,</w:t>
      </w:r>
      <w:r w:rsidRPr="006922F5">
        <w:rPr>
          <w:rFonts w:ascii="Arial" w:hAnsi="Arial" w:cs="Arial"/>
          <w:color w:val="000000" w:themeColor="text1"/>
        </w:rPr>
        <w:t xml:space="preserve"> engineering and technology by majority of stakeholders. By doing this, </w:t>
      </w:r>
      <w:r w:rsidR="006922F5" w:rsidRPr="006922F5">
        <w:rPr>
          <w:rFonts w:ascii="Arial" w:hAnsi="Arial" w:cs="Arial"/>
          <w:color w:val="000000" w:themeColor="text1"/>
        </w:rPr>
        <w:t>the</w:t>
      </w:r>
      <w:r w:rsidR="007C0EBB" w:rsidRPr="006922F5">
        <w:rPr>
          <w:rFonts w:ascii="Arial" w:hAnsi="Arial" w:cs="Arial"/>
          <w:color w:val="000000" w:themeColor="text1"/>
        </w:rPr>
        <w:t xml:space="preserve"> purpose of these rules of conduct is to help individuals act on an ethical stance when conflicts occur such as interests and conditions of employers, society and the government happen. This all would need to be balanced out</w:t>
      </w:r>
      <w:r w:rsidR="00002AA6" w:rsidRPr="006922F5">
        <w:rPr>
          <w:rFonts w:ascii="Arial" w:hAnsi="Arial" w:cs="Arial"/>
          <w:color w:val="000000" w:themeColor="text1"/>
        </w:rPr>
        <w:t xml:space="preserve">. The project will be following this code of conduct any conflicts that occur in the project will be dealt fairly and unbiasedly. The author has found this important because working with 6 individuals together it has to be made sure everyone is treated </w:t>
      </w:r>
      <w:r w:rsidR="006A5373" w:rsidRPr="006922F5">
        <w:rPr>
          <w:rFonts w:ascii="Arial" w:hAnsi="Arial" w:cs="Arial"/>
          <w:color w:val="000000" w:themeColor="text1"/>
        </w:rPr>
        <w:t xml:space="preserve">the same, this makes the project easier to complete as there is no arguments. However, in the future they may be more than 6 people working together and to keep everyone on the same level it is important to keep this code of conduct in progress. As it makes the environment to work in easier and there’s good outcomes for the users. </w:t>
      </w:r>
    </w:p>
    <w:p w:rsidR="000B100D" w:rsidRPr="006922F5" w:rsidRDefault="000B100D" w:rsidP="00186F9E">
      <w:pPr>
        <w:rPr>
          <w:rFonts w:ascii="Arial" w:hAnsi="Arial" w:cs="Arial"/>
          <w:b/>
          <w:color w:val="000000" w:themeColor="text1"/>
          <w:u w:val="single"/>
        </w:rPr>
      </w:pPr>
      <w:r w:rsidRPr="006922F5">
        <w:rPr>
          <w:rFonts w:ascii="Arial" w:hAnsi="Arial" w:cs="Arial"/>
          <w:b/>
          <w:color w:val="000000" w:themeColor="text1"/>
          <w:u w:val="single"/>
        </w:rPr>
        <w:t>Bye-Laws</w:t>
      </w:r>
    </w:p>
    <w:p w:rsidR="00D92BEA" w:rsidRPr="006922F5" w:rsidRDefault="00D92BEA" w:rsidP="00186F9E">
      <w:pPr>
        <w:rPr>
          <w:rFonts w:ascii="Arial" w:hAnsi="Arial" w:cs="Arial"/>
          <w:color w:val="000000" w:themeColor="text1"/>
        </w:rPr>
      </w:pPr>
      <w:r w:rsidRPr="006922F5">
        <w:rPr>
          <w:rFonts w:ascii="Arial" w:hAnsi="Arial" w:cs="Arial"/>
          <w:color w:val="000000" w:themeColor="text1"/>
        </w:rPr>
        <w:t xml:space="preserve">Any individual who has a </w:t>
      </w:r>
      <w:r w:rsidR="008B66FA" w:rsidRPr="006922F5">
        <w:rPr>
          <w:rFonts w:ascii="Arial" w:hAnsi="Arial" w:cs="Arial"/>
          <w:color w:val="000000" w:themeColor="text1"/>
        </w:rPr>
        <w:t>membership,</w:t>
      </w:r>
      <w:r w:rsidRPr="006922F5">
        <w:rPr>
          <w:rFonts w:ascii="Arial" w:hAnsi="Arial" w:cs="Arial"/>
          <w:color w:val="000000" w:themeColor="text1"/>
        </w:rPr>
        <w:t xml:space="preserve"> will need to follow these rules at all times</w:t>
      </w:r>
      <w:r w:rsidR="008B66FA" w:rsidRPr="006922F5">
        <w:rPr>
          <w:rFonts w:ascii="Arial" w:hAnsi="Arial" w:cs="Arial"/>
          <w:color w:val="000000" w:themeColor="text1"/>
        </w:rPr>
        <w:t xml:space="preserve"> this means modesty and respect, as well as operating with fairness towards strong moral principles with anyone whom they come </w:t>
      </w:r>
      <w:r w:rsidR="006A5373" w:rsidRPr="006922F5">
        <w:rPr>
          <w:rFonts w:ascii="Arial" w:hAnsi="Arial" w:cs="Arial"/>
          <w:color w:val="000000" w:themeColor="text1"/>
        </w:rPr>
        <w:t>across. Therefore</w:t>
      </w:r>
      <w:r w:rsidR="008B66FA" w:rsidRPr="006922F5">
        <w:rPr>
          <w:rFonts w:ascii="Arial" w:hAnsi="Arial" w:cs="Arial"/>
          <w:color w:val="000000" w:themeColor="text1"/>
        </w:rPr>
        <w:t xml:space="preserve">, approaching other individuals with the same concept with nothing but thinking of their health, safety as well as the environment around them. </w:t>
      </w:r>
      <w:r w:rsidR="006A5373" w:rsidRPr="006922F5">
        <w:rPr>
          <w:rFonts w:ascii="Arial" w:hAnsi="Arial" w:cs="Arial"/>
          <w:color w:val="000000" w:themeColor="text1"/>
        </w:rPr>
        <w:t xml:space="preserve">J&amp;J Fitness is an app for everyone to come together to </w:t>
      </w:r>
      <w:r w:rsidR="00427EBA" w:rsidRPr="006922F5">
        <w:rPr>
          <w:rFonts w:ascii="Arial" w:hAnsi="Arial" w:cs="Arial"/>
          <w:color w:val="000000" w:themeColor="text1"/>
        </w:rPr>
        <w:t>help,</w:t>
      </w:r>
      <w:r w:rsidR="006A5373" w:rsidRPr="006922F5">
        <w:rPr>
          <w:rFonts w:ascii="Arial" w:hAnsi="Arial" w:cs="Arial"/>
          <w:color w:val="000000" w:themeColor="text1"/>
        </w:rPr>
        <w:t xml:space="preserve"> support and achieve.</w:t>
      </w:r>
      <w:r w:rsidR="00427EBA" w:rsidRPr="006922F5">
        <w:rPr>
          <w:rFonts w:ascii="Arial" w:hAnsi="Arial" w:cs="Arial"/>
          <w:color w:val="000000" w:themeColor="text1"/>
        </w:rPr>
        <w:t xml:space="preserve"> The fitness app is for anyone that struggles with any type of </w:t>
      </w:r>
      <w:r w:rsidR="00427EBA" w:rsidRPr="006922F5">
        <w:rPr>
          <w:rFonts w:ascii="Arial" w:hAnsi="Arial" w:cs="Arial"/>
          <w:color w:val="000000" w:themeColor="text1"/>
        </w:rPr>
        <w:lastRenderedPageBreak/>
        <w:t xml:space="preserve">fitness. As there will be different type of users on the app, it has come to a decision the project may face some problems will some individuals to act out. Putting this code of conduct stops this from happening. </w:t>
      </w:r>
    </w:p>
    <w:p w:rsidR="008B66FA" w:rsidRPr="006922F5" w:rsidRDefault="008B66FA" w:rsidP="00186F9E">
      <w:pPr>
        <w:rPr>
          <w:rFonts w:ascii="Arial" w:hAnsi="Arial" w:cs="Arial"/>
          <w:color w:val="000000" w:themeColor="text1"/>
        </w:rPr>
      </w:pPr>
      <w:r w:rsidRPr="006922F5">
        <w:rPr>
          <w:rFonts w:ascii="Arial" w:hAnsi="Arial" w:cs="Arial"/>
          <w:color w:val="000000" w:themeColor="text1"/>
        </w:rPr>
        <w:t>Below are some of the rules of conduct</w:t>
      </w:r>
      <w:r w:rsidR="00BB2902" w:rsidRPr="006922F5">
        <w:rPr>
          <w:rFonts w:ascii="Arial" w:hAnsi="Arial" w:cs="Arial"/>
          <w:color w:val="000000" w:themeColor="text1"/>
        </w:rPr>
        <w:t xml:space="preserve"> examples</w:t>
      </w:r>
      <w:r w:rsidRPr="006922F5">
        <w:rPr>
          <w:rFonts w:ascii="Arial" w:hAnsi="Arial" w:cs="Arial"/>
          <w:color w:val="000000" w:themeColor="text1"/>
        </w:rPr>
        <w:t xml:space="preserve"> that the author has come across. </w:t>
      </w:r>
    </w:p>
    <w:p w:rsidR="00D92BEA" w:rsidRPr="006922F5" w:rsidRDefault="00D92BEA" w:rsidP="00186F9E">
      <w:pPr>
        <w:rPr>
          <w:rFonts w:ascii="Arial" w:hAnsi="Arial" w:cs="Arial"/>
          <w:b/>
          <w:color w:val="000000" w:themeColor="text1"/>
          <w:u w:val="single"/>
        </w:rPr>
      </w:pPr>
    </w:p>
    <w:p w:rsidR="00BB2902" w:rsidRPr="006922F5" w:rsidRDefault="00BB2902" w:rsidP="00186F9E">
      <w:pPr>
        <w:rPr>
          <w:rFonts w:ascii="Arial" w:hAnsi="Arial" w:cs="Arial"/>
          <w:b/>
          <w:color w:val="000000" w:themeColor="text1"/>
          <w:u w:val="single"/>
        </w:rPr>
      </w:pPr>
    </w:p>
    <w:p w:rsidR="00BB2902" w:rsidRPr="006922F5" w:rsidRDefault="00BB2902" w:rsidP="00186F9E">
      <w:pPr>
        <w:rPr>
          <w:rFonts w:ascii="Arial" w:hAnsi="Arial" w:cs="Arial"/>
          <w:b/>
          <w:color w:val="000000" w:themeColor="text1"/>
          <w:u w:val="single"/>
        </w:rPr>
      </w:pPr>
    </w:p>
    <w:p w:rsidR="00BB2902" w:rsidRPr="006922F5" w:rsidRDefault="00BB2902" w:rsidP="00186F9E">
      <w:pPr>
        <w:rPr>
          <w:rFonts w:ascii="Arial" w:hAnsi="Arial" w:cs="Arial"/>
          <w:b/>
          <w:color w:val="000000" w:themeColor="text1"/>
          <w:u w:val="single"/>
        </w:rPr>
      </w:pPr>
    </w:p>
    <w:p w:rsidR="00BB2902" w:rsidRPr="006922F5" w:rsidRDefault="00BB2902" w:rsidP="00186F9E">
      <w:pPr>
        <w:rPr>
          <w:rFonts w:ascii="Arial" w:hAnsi="Arial" w:cs="Arial"/>
          <w:b/>
          <w:color w:val="000000" w:themeColor="text1"/>
          <w:u w:val="single"/>
        </w:rPr>
      </w:pPr>
    </w:p>
    <w:p w:rsidR="002D2775" w:rsidRPr="006922F5" w:rsidRDefault="002D2775" w:rsidP="00186F9E">
      <w:pPr>
        <w:rPr>
          <w:rFonts w:ascii="Arial" w:hAnsi="Arial" w:cs="Arial"/>
          <w:b/>
          <w:color w:val="000000" w:themeColor="text1"/>
          <w:u w:val="single"/>
        </w:rPr>
      </w:pPr>
    </w:p>
    <w:p w:rsidR="002D2775" w:rsidRPr="006922F5" w:rsidRDefault="002D2775" w:rsidP="00186F9E">
      <w:pPr>
        <w:rPr>
          <w:rFonts w:ascii="Arial" w:hAnsi="Arial" w:cs="Arial"/>
          <w:b/>
          <w:color w:val="000000" w:themeColor="text1"/>
          <w:u w:val="single"/>
        </w:rPr>
      </w:pPr>
    </w:p>
    <w:p w:rsidR="006922F5" w:rsidRPr="006922F5" w:rsidRDefault="006922F5" w:rsidP="00186F9E">
      <w:pPr>
        <w:rPr>
          <w:rFonts w:ascii="Arial" w:hAnsi="Arial" w:cs="Arial"/>
          <w:b/>
          <w:color w:val="000000" w:themeColor="text1"/>
          <w:u w:val="single"/>
        </w:rPr>
      </w:pPr>
    </w:p>
    <w:p w:rsidR="006922F5" w:rsidRPr="006922F5" w:rsidRDefault="006922F5" w:rsidP="00186F9E">
      <w:pPr>
        <w:rPr>
          <w:rFonts w:ascii="Arial" w:hAnsi="Arial" w:cs="Arial"/>
          <w:b/>
          <w:color w:val="000000" w:themeColor="text1"/>
          <w:u w:val="single"/>
        </w:rPr>
      </w:pPr>
    </w:p>
    <w:p w:rsidR="006922F5" w:rsidRPr="006922F5" w:rsidRDefault="006922F5" w:rsidP="00186F9E">
      <w:pPr>
        <w:rPr>
          <w:rFonts w:ascii="Arial" w:hAnsi="Arial" w:cs="Arial"/>
          <w:b/>
          <w:color w:val="000000" w:themeColor="text1"/>
          <w:u w:val="single"/>
        </w:rPr>
      </w:pPr>
    </w:p>
    <w:p w:rsidR="00BB2902" w:rsidRPr="006922F5" w:rsidRDefault="00BB2902" w:rsidP="006922F5">
      <w:pPr>
        <w:pStyle w:val="Heading1"/>
        <w:jc w:val="center"/>
        <w:rPr>
          <w:rFonts w:ascii="Arial" w:hAnsi="Arial" w:cs="Arial"/>
          <w:b/>
          <w:sz w:val="22"/>
          <w:u w:val="single"/>
        </w:rPr>
      </w:pPr>
    </w:p>
    <w:p w:rsidR="000B100D" w:rsidRPr="006922F5" w:rsidRDefault="008B66FA" w:rsidP="006922F5">
      <w:pPr>
        <w:pStyle w:val="Heading1"/>
        <w:jc w:val="center"/>
        <w:rPr>
          <w:rFonts w:ascii="Arial" w:hAnsi="Arial" w:cs="Arial"/>
          <w:b/>
          <w:sz w:val="22"/>
          <w:u w:val="single"/>
        </w:rPr>
      </w:pPr>
      <w:bookmarkStart w:id="5" w:name="_Toc31326854"/>
      <w:r w:rsidRPr="006922F5">
        <w:rPr>
          <w:rFonts w:ascii="Arial" w:hAnsi="Arial" w:cs="Arial"/>
          <w:b/>
          <w:sz w:val="22"/>
          <w:u w:val="single"/>
        </w:rPr>
        <w:t>Rules of conduct</w:t>
      </w:r>
      <w:bookmarkEnd w:id="5"/>
    </w:p>
    <w:p w:rsidR="008C2FB5" w:rsidRPr="006922F5" w:rsidRDefault="008C2FB5" w:rsidP="00186F9E">
      <w:pPr>
        <w:rPr>
          <w:rFonts w:ascii="Arial" w:hAnsi="Arial" w:cs="Arial"/>
          <w:b/>
          <w:color w:val="000000" w:themeColor="text1"/>
          <w:u w:val="single"/>
        </w:rPr>
      </w:pPr>
    </w:p>
    <w:p w:rsidR="008B66FA" w:rsidRPr="008B66FA" w:rsidRDefault="008B66FA" w:rsidP="008B66FA">
      <w:pPr>
        <w:numPr>
          <w:ilvl w:val="0"/>
          <w:numId w:val="18"/>
        </w:numPr>
        <w:shd w:val="clear" w:color="auto" w:fill="FFFFFF"/>
        <w:spacing w:before="0" w:after="0" w:line="480" w:lineRule="auto"/>
        <w:textAlignment w:val="baseline"/>
        <w:rPr>
          <w:rFonts w:ascii="Arial" w:eastAsia="Times New Roman" w:hAnsi="Arial" w:cs="Arial"/>
          <w:color w:val="auto"/>
          <w:lang w:val="en-GB" w:eastAsia="en-GB"/>
        </w:rPr>
      </w:pPr>
      <w:r w:rsidRPr="008B66FA">
        <w:rPr>
          <w:rFonts w:ascii="Arial" w:eastAsia="Times New Roman" w:hAnsi="Arial" w:cs="Arial"/>
          <w:color w:val="auto"/>
          <w:lang w:val="en-GB" w:eastAsia="en-GB"/>
        </w:rPr>
        <w:t>These rules have been made in accordance with Bye-law 31. Unless a contrary</w:t>
      </w:r>
      <w:r w:rsidRPr="008B66FA">
        <w:rPr>
          <w:rFonts w:ascii="Arial" w:eastAsia="Times New Roman" w:hAnsi="Arial" w:cs="Arial"/>
          <w:color w:val="auto"/>
          <w:lang w:val="en-GB" w:eastAsia="en-GB"/>
        </w:rPr>
        <w:br/>
        <w:t>intention appears, “member” means a member of any category; and “employer”</w:t>
      </w:r>
      <w:r w:rsidRPr="008B66FA">
        <w:rPr>
          <w:rFonts w:ascii="Arial" w:eastAsia="Times New Roman" w:hAnsi="Arial" w:cs="Arial"/>
          <w:color w:val="auto"/>
          <w:lang w:val="en-GB" w:eastAsia="en-GB"/>
        </w:rPr>
        <w:br/>
        <w:t>includes “client”. Except where inconsistent with the context, words implying the</w:t>
      </w:r>
      <w:r w:rsidRPr="008B66FA">
        <w:rPr>
          <w:rFonts w:ascii="Arial" w:eastAsia="Times New Roman" w:hAnsi="Arial" w:cs="Arial"/>
          <w:color w:val="auto"/>
          <w:lang w:val="en-GB" w:eastAsia="en-GB"/>
        </w:rPr>
        <w:br/>
        <w:t>singular shall include the plural, and vice versa, and references to one gender shall</w:t>
      </w:r>
      <w:r w:rsidRPr="008B66FA">
        <w:rPr>
          <w:rFonts w:ascii="Arial" w:eastAsia="Times New Roman" w:hAnsi="Arial" w:cs="Arial"/>
          <w:color w:val="auto"/>
          <w:lang w:val="en-GB" w:eastAsia="en-GB"/>
        </w:rPr>
        <w:br/>
        <w:t>include references to each other gender.</w:t>
      </w:r>
    </w:p>
    <w:p w:rsidR="008B66FA" w:rsidRPr="008B66FA" w:rsidRDefault="008B66FA" w:rsidP="008B66FA">
      <w:pPr>
        <w:numPr>
          <w:ilvl w:val="0"/>
          <w:numId w:val="18"/>
        </w:numPr>
        <w:shd w:val="clear" w:color="auto" w:fill="FFFFFF"/>
        <w:spacing w:before="0" w:after="0" w:line="480" w:lineRule="auto"/>
        <w:textAlignment w:val="baseline"/>
        <w:rPr>
          <w:rFonts w:ascii="Arial" w:eastAsia="Times New Roman" w:hAnsi="Arial" w:cs="Arial"/>
          <w:color w:val="auto"/>
          <w:lang w:val="en-GB" w:eastAsia="en-GB"/>
        </w:rPr>
      </w:pPr>
      <w:r w:rsidRPr="008B66FA">
        <w:rPr>
          <w:rFonts w:ascii="Arial" w:eastAsia="Times New Roman" w:hAnsi="Arial" w:cs="Arial"/>
          <w:color w:val="auto"/>
          <w:lang w:val="en-GB" w:eastAsia="en-GB"/>
        </w:rPr>
        <w:t>Members shall observe the provisions of the current Statement of Ethical Principles</w:t>
      </w:r>
      <w:r w:rsidRPr="008B66FA">
        <w:rPr>
          <w:rFonts w:ascii="Arial" w:eastAsia="Times New Roman" w:hAnsi="Arial" w:cs="Arial"/>
          <w:color w:val="auto"/>
          <w:lang w:val="en-GB" w:eastAsia="en-GB"/>
        </w:rPr>
        <w:br/>
        <w:t>published by the Engineering Council and the Royal Academy of Engineering.</w:t>
      </w:r>
    </w:p>
    <w:p w:rsidR="008B66FA" w:rsidRPr="008B66FA" w:rsidRDefault="008B66FA" w:rsidP="008B66FA">
      <w:pPr>
        <w:numPr>
          <w:ilvl w:val="0"/>
          <w:numId w:val="18"/>
        </w:numPr>
        <w:shd w:val="clear" w:color="auto" w:fill="FFFFFF"/>
        <w:spacing w:before="0" w:after="0" w:line="480" w:lineRule="auto"/>
        <w:textAlignment w:val="baseline"/>
        <w:rPr>
          <w:rFonts w:ascii="Arial" w:eastAsia="Times New Roman" w:hAnsi="Arial" w:cs="Arial"/>
          <w:color w:val="auto"/>
          <w:lang w:val="en-GB" w:eastAsia="en-GB"/>
        </w:rPr>
      </w:pPr>
      <w:r w:rsidRPr="008B66FA">
        <w:rPr>
          <w:rFonts w:ascii="Arial" w:eastAsia="Times New Roman" w:hAnsi="Arial" w:cs="Arial"/>
          <w:color w:val="auto"/>
          <w:lang w:val="en-GB" w:eastAsia="en-GB"/>
        </w:rPr>
        <w:t>Members shall uphold the reputation and standing of the Institution.</w:t>
      </w:r>
    </w:p>
    <w:p w:rsidR="008B66FA" w:rsidRPr="008B66FA" w:rsidRDefault="008B66FA" w:rsidP="008B66FA">
      <w:pPr>
        <w:numPr>
          <w:ilvl w:val="0"/>
          <w:numId w:val="18"/>
        </w:numPr>
        <w:shd w:val="clear" w:color="auto" w:fill="FFFFFF"/>
        <w:spacing w:before="0" w:after="0" w:line="480" w:lineRule="auto"/>
        <w:textAlignment w:val="baseline"/>
        <w:rPr>
          <w:rFonts w:ascii="Arial" w:eastAsia="Times New Roman" w:hAnsi="Arial" w:cs="Arial"/>
          <w:color w:val="auto"/>
          <w:lang w:val="en-GB" w:eastAsia="en-GB"/>
        </w:rPr>
      </w:pPr>
      <w:r w:rsidRPr="008B66FA">
        <w:rPr>
          <w:rFonts w:ascii="Arial" w:eastAsia="Times New Roman" w:hAnsi="Arial" w:cs="Arial"/>
          <w:color w:val="auto"/>
          <w:lang w:val="en-GB" w:eastAsia="en-GB"/>
        </w:rPr>
        <w:t>Members shall observe the provisions of the Institution’s Royal Charter and Bye-laws</w:t>
      </w:r>
      <w:r w:rsidRPr="008B66FA">
        <w:rPr>
          <w:rFonts w:ascii="Arial" w:eastAsia="Times New Roman" w:hAnsi="Arial" w:cs="Arial"/>
          <w:color w:val="auto"/>
          <w:lang w:val="en-GB" w:eastAsia="en-GB"/>
        </w:rPr>
        <w:br/>
        <w:t>and any supporting regulations or rules.</w:t>
      </w:r>
    </w:p>
    <w:p w:rsidR="00B7656F" w:rsidRPr="006922F5" w:rsidRDefault="008B66FA" w:rsidP="00BB2902">
      <w:pPr>
        <w:numPr>
          <w:ilvl w:val="0"/>
          <w:numId w:val="18"/>
        </w:numPr>
        <w:shd w:val="clear" w:color="auto" w:fill="FFFFFF"/>
        <w:spacing w:before="0" w:after="0" w:line="480" w:lineRule="auto"/>
        <w:textAlignment w:val="baseline"/>
        <w:rPr>
          <w:rFonts w:ascii="Arial" w:eastAsia="Times New Roman" w:hAnsi="Arial" w:cs="Arial"/>
          <w:color w:val="auto"/>
          <w:lang w:val="en-GB" w:eastAsia="en-GB"/>
        </w:rPr>
      </w:pPr>
      <w:r w:rsidRPr="008B66FA">
        <w:rPr>
          <w:rFonts w:ascii="Arial" w:eastAsia="Times New Roman" w:hAnsi="Arial" w:cs="Arial"/>
          <w:color w:val="auto"/>
          <w:lang w:val="en-GB" w:eastAsia="en-GB"/>
        </w:rPr>
        <w:t>Members shall keep their knowledge and skills up-to-date through planned</w:t>
      </w:r>
      <w:r w:rsidR="00B7656F" w:rsidRPr="006922F5">
        <w:rPr>
          <w:rFonts w:ascii="Arial" w:eastAsia="Times New Roman" w:hAnsi="Arial" w:cs="Arial"/>
          <w:color w:val="auto"/>
          <w:lang w:val="en-GB" w:eastAsia="en-GB"/>
        </w:rPr>
        <w:t xml:space="preserve"> </w:t>
      </w:r>
      <w:r w:rsidR="00BB2902" w:rsidRPr="006922F5">
        <w:rPr>
          <w:rFonts w:ascii="Arial" w:eastAsia="Times New Roman" w:hAnsi="Arial" w:cs="Arial"/>
          <w:color w:val="auto"/>
          <w:lang w:val="en-GB" w:eastAsia="en-GB"/>
        </w:rPr>
        <w:t>[2].</w:t>
      </w:r>
    </w:p>
    <w:p w:rsidR="00101691" w:rsidRPr="006922F5" w:rsidRDefault="00101691" w:rsidP="002D2775">
      <w:pPr>
        <w:pStyle w:val="Heading1"/>
        <w:jc w:val="center"/>
        <w:rPr>
          <w:rFonts w:ascii="Arial" w:eastAsia="Times New Roman" w:hAnsi="Arial" w:cs="Arial"/>
          <w:b/>
          <w:sz w:val="22"/>
          <w:u w:val="single"/>
          <w:lang w:val="en-GB" w:eastAsia="en-GB"/>
        </w:rPr>
      </w:pPr>
      <w:bookmarkStart w:id="6" w:name="_Toc31326855"/>
      <w:r w:rsidRPr="006922F5">
        <w:rPr>
          <w:rFonts w:ascii="Arial" w:eastAsia="Times New Roman" w:hAnsi="Arial" w:cs="Arial"/>
          <w:b/>
          <w:sz w:val="22"/>
          <w:u w:val="single"/>
          <w:lang w:val="en-GB" w:eastAsia="en-GB"/>
        </w:rPr>
        <w:lastRenderedPageBreak/>
        <w:t>Relating to the project</w:t>
      </w:r>
      <w:bookmarkEnd w:id="6"/>
    </w:p>
    <w:p w:rsidR="00101691" w:rsidRPr="006922F5" w:rsidRDefault="00101691" w:rsidP="00101691">
      <w:pPr>
        <w:rPr>
          <w:rFonts w:ascii="Arial" w:hAnsi="Arial" w:cs="Arial"/>
          <w:lang w:val="en-GB" w:eastAsia="en-GB"/>
        </w:rPr>
      </w:pPr>
    </w:p>
    <w:p w:rsidR="00B7656F" w:rsidRPr="006922F5" w:rsidRDefault="00101691" w:rsidP="00101691">
      <w:pPr>
        <w:rPr>
          <w:rFonts w:ascii="Arial" w:hAnsi="Arial" w:cs="Arial"/>
          <w:color w:val="auto"/>
          <w:lang w:val="en-GB" w:eastAsia="en-GB"/>
        </w:rPr>
      </w:pPr>
      <w:r w:rsidRPr="006922F5">
        <w:rPr>
          <w:rFonts w:ascii="Arial" w:hAnsi="Arial" w:cs="Arial"/>
          <w:color w:val="auto"/>
          <w:lang w:val="en-GB" w:eastAsia="en-GB"/>
        </w:rPr>
        <w:t xml:space="preserve">The author has come to </w:t>
      </w:r>
      <w:r w:rsidR="00B25E47" w:rsidRPr="006922F5">
        <w:rPr>
          <w:rFonts w:ascii="Arial" w:hAnsi="Arial" w:cs="Arial"/>
          <w:color w:val="auto"/>
          <w:lang w:val="en-GB" w:eastAsia="en-GB"/>
        </w:rPr>
        <w:t>a</w:t>
      </w:r>
      <w:r w:rsidRPr="006922F5">
        <w:rPr>
          <w:rFonts w:ascii="Arial" w:hAnsi="Arial" w:cs="Arial"/>
          <w:color w:val="auto"/>
          <w:lang w:val="en-GB" w:eastAsia="en-GB"/>
        </w:rPr>
        <w:t xml:space="preserve"> conclusion</w:t>
      </w:r>
      <w:r w:rsidR="00B25E47" w:rsidRPr="006922F5">
        <w:rPr>
          <w:rFonts w:ascii="Arial" w:hAnsi="Arial" w:cs="Arial"/>
          <w:color w:val="auto"/>
          <w:lang w:val="en-GB" w:eastAsia="en-GB"/>
        </w:rPr>
        <w:t>,</w:t>
      </w:r>
      <w:r w:rsidRPr="006922F5">
        <w:rPr>
          <w:rFonts w:ascii="Arial" w:hAnsi="Arial" w:cs="Arial"/>
          <w:color w:val="auto"/>
          <w:lang w:val="en-GB" w:eastAsia="en-GB"/>
        </w:rPr>
        <w:t xml:space="preserve"> as a group it has been decided some ethical and legal issues need to be considered for the project. Such as </w:t>
      </w:r>
      <w:r w:rsidR="00BB7D7F" w:rsidRPr="006922F5">
        <w:rPr>
          <w:rFonts w:ascii="Arial" w:hAnsi="Arial" w:cs="Arial"/>
          <w:color w:val="auto"/>
          <w:lang w:val="en-GB" w:eastAsia="en-GB"/>
        </w:rPr>
        <w:t>computer law, data p</w:t>
      </w:r>
      <w:r w:rsidR="00216869" w:rsidRPr="006922F5">
        <w:rPr>
          <w:rFonts w:ascii="Arial" w:hAnsi="Arial" w:cs="Arial"/>
          <w:color w:val="auto"/>
          <w:lang w:val="en-GB" w:eastAsia="en-GB"/>
        </w:rPr>
        <w:t xml:space="preserve">rotection act 1998 controls how information is managed, this gives legal rights to individuals who have information stored about them. </w:t>
      </w:r>
      <w:r w:rsidR="001720FC" w:rsidRPr="006922F5">
        <w:rPr>
          <w:rFonts w:ascii="Arial" w:hAnsi="Arial" w:cs="Arial"/>
          <w:color w:val="auto"/>
          <w:lang w:val="en-GB" w:eastAsia="en-GB"/>
        </w:rPr>
        <w:t xml:space="preserve">Thus, it is essential that as a group this is taken into consideration because no information will be hidden from users that use J&amp;J Fitness, this is also a professional role showing users we are not misleading them for </w:t>
      </w:r>
      <w:r w:rsidR="00FF762F" w:rsidRPr="006922F5">
        <w:rPr>
          <w:rFonts w:ascii="Arial" w:hAnsi="Arial" w:cs="Arial"/>
          <w:color w:val="auto"/>
          <w:lang w:val="en-GB" w:eastAsia="en-GB"/>
        </w:rPr>
        <w:t>them</w:t>
      </w:r>
      <w:r w:rsidR="001720FC" w:rsidRPr="006922F5">
        <w:rPr>
          <w:rFonts w:ascii="Arial" w:hAnsi="Arial" w:cs="Arial"/>
          <w:color w:val="auto"/>
          <w:lang w:val="en-GB" w:eastAsia="en-GB"/>
        </w:rPr>
        <w:t xml:space="preserve"> partake using the app. </w:t>
      </w:r>
    </w:p>
    <w:p w:rsidR="00BB7D7F" w:rsidRPr="006922F5" w:rsidRDefault="001720FC" w:rsidP="00101691">
      <w:pPr>
        <w:rPr>
          <w:rFonts w:ascii="Arial" w:hAnsi="Arial" w:cs="Arial"/>
          <w:color w:val="auto"/>
          <w:lang w:val="en-GB" w:eastAsia="en-GB"/>
        </w:rPr>
      </w:pPr>
      <w:r w:rsidRPr="006922F5">
        <w:rPr>
          <w:rFonts w:ascii="Arial" w:hAnsi="Arial" w:cs="Arial"/>
          <w:color w:val="auto"/>
          <w:lang w:val="en-GB" w:eastAsia="en-GB"/>
        </w:rPr>
        <w:t xml:space="preserve">The computer misuse act 1990, this law prevents unauthorised permission to look at other individuals’ profiles. J&amp;J Fitness will need this act for the app &amp; website in order to stop hackers gaining access to the system. Unfortunately, if a hacker was to get into the system as a fitness organisation legal act can be taken resulting in getting justice done for users and as a company. </w:t>
      </w:r>
    </w:p>
    <w:p w:rsidR="00B7656F" w:rsidRPr="006922F5" w:rsidRDefault="00B7656F" w:rsidP="00B7656F">
      <w:pPr>
        <w:rPr>
          <w:rFonts w:ascii="Arial" w:hAnsi="Arial" w:cs="Arial"/>
          <w:color w:val="auto"/>
          <w:lang w:val="en-GB" w:eastAsia="en-GB"/>
        </w:rPr>
      </w:pPr>
      <w:r w:rsidRPr="006922F5">
        <w:rPr>
          <w:rFonts w:ascii="Arial" w:hAnsi="Arial" w:cs="Arial"/>
          <w:color w:val="auto"/>
          <w:lang w:val="en-GB" w:eastAsia="en-GB"/>
        </w:rPr>
        <w:t xml:space="preserve">Copyright, Designs and Patents Act 1988, is a protection against people who may take a piece of work that an organisation has created. The author has discussed with the group that this act will be an essential tool for us to keep the logo of J&amp;J Fitness safe as well as the images and design that is being used. This also stops individuals in the society from making any profit that they steal. This is highly important for J&amp;J Fitness because the app and website has been created from scratch as well as the design and any images being used. However, being a big platform having users share pictures on there it is a professional role to protect the user’s identity. </w:t>
      </w:r>
    </w:p>
    <w:p w:rsidR="008C2FB5" w:rsidRPr="006922F5" w:rsidRDefault="00BB2902" w:rsidP="00BB2902">
      <w:pPr>
        <w:pStyle w:val="Heading1"/>
        <w:jc w:val="center"/>
        <w:rPr>
          <w:rFonts w:ascii="Arial" w:hAnsi="Arial" w:cs="Arial"/>
          <w:b/>
          <w:sz w:val="22"/>
          <w:u w:val="single"/>
        </w:rPr>
      </w:pPr>
      <w:bookmarkStart w:id="7" w:name="_Toc31326856"/>
      <w:r w:rsidRPr="006922F5">
        <w:rPr>
          <w:rFonts w:ascii="Arial" w:hAnsi="Arial" w:cs="Arial"/>
          <w:b/>
          <w:sz w:val="22"/>
          <w:u w:val="single"/>
        </w:rPr>
        <w:t>Quality Assurance Issues</w:t>
      </w:r>
      <w:bookmarkEnd w:id="7"/>
    </w:p>
    <w:p w:rsidR="008C2FB5" w:rsidRPr="006922F5" w:rsidRDefault="008C2FB5" w:rsidP="00186F9E">
      <w:pPr>
        <w:rPr>
          <w:rFonts w:ascii="Arial" w:hAnsi="Arial" w:cs="Arial"/>
          <w:b/>
          <w:color w:val="000000" w:themeColor="text1"/>
          <w:u w:val="single"/>
        </w:rPr>
      </w:pPr>
    </w:p>
    <w:p w:rsidR="008C2FB5" w:rsidRPr="006922F5" w:rsidRDefault="00427EBA" w:rsidP="00186F9E">
      <w:pPr>
        <w:rPr>
          <w:rFonts w:ascii="Arial" w:hAnsi="Arial" w:cs="Arial"/>
          <w:b/>
          <w:color w:val="000000" w:themeColor="text1"/>
          <w:u w:val="single"/>
        </w:rPr>
      </w:pPr>
      <w:r w:rsidRPr="006922F5">
        <w:rPr>
          <w:rFonts w:ascii="Arial" w:hAnsi="Arial" w:cs="Arial"/>
          <w:b/>
          <w:color w:val="000000" w:themeColor="text1"/>
          <w:u w:val="single"/>
        </w:rPr>
        <w:t xml:space="preserve">Metrics </w:t>
      </w:r>
    </w:p>
    <w:p w:rsidR="00BF2E30" w:rsidRPr="006922F5" w:rsidRDefault="00BF2E30" w:rsidP="00186F9E">
      <w:pPr>
        <w:rPr>
          <w:rFonts w:ascii="Arial" w:hAnsi="Arial" w:cs="Arial"/>
          <w:b/>
          <w:color w:val="000000" w:themeColor="text1"/>
          <w:u w:val="single"/>
        </w:rPr>
      </w:pPr>
      <w:r w:rsidRPr="006922F5">
        <w:rPr>
          <w:rFonts w:ascii="Arial" w:hAnsi="Arial" w:cs="Arial"/>
          <w:b/>
          <w:color w:val="000000" w:themeColor="text1"/>
          <w:u w:val="single"/>
        </w:rPr>
        <w:t xml:space="preserve">Cost </w:t>
      </w:r>
    </w:p>
    <w:p w:rsidR="002D2775" w:rsidRPr="006922F5" w:rsidRDefault="002D2775" w:rsidP="00186F9E">
      <w:pPr>
        <w:rPr>
          <w:rFonts w:ascii="Arial" w:hAnsi="Arial" w:cs="Arial"/>
          <w:color w:val="000000" w:themeColor="text1"/>
        </w:rPr>
      </w:pPr>
      <w:r w:rsidRPr="006922F5">
        <w:rPr>
          <w:rFonts w:ascii="Arial" w:hAnsi="Arial" w:cs="Arial"/>
          <w:color w:val="000000" w:themeColor="text1"/>
        </w:rPr>
        <w:t xml:space="preserve">The cost of which would go into the production of the application, such as the software to develop the app, the collaboration with fitness companies. And protentional paying employees would have to be calculated in a specific manner. </w:t>
      </w:r>
    </w:p>
    <w:p w:rsidR="00BF2E30" w:rsidRPr="006922F5" w:rsidRDefault="002D2775" w:rsidP="00186F9E">
      <w:pPr>
        <w:rPr>
          <w:rFonts w:ascii="Arial" w:hAnsi="Arial" w:cs="Arial"/>
          <w:color w:val="000000" w:themeColor="text1"/>
        </w:rPr>
      </w:pPr>
      <w:r w:rsidRPr="006922F5">
        <w:rPr>
          <w:rFonts w:ascii="Arial" w:hAnsi="Arial" w:cs="Arial"/>
          <w:color w:val="000000" w:themeColor="text1"/>
        </w:rPr>
        <w:t xml:space="preserve">In order to generate money from the app, to give prizes for the monthly competitions would either be paid for through monthly membership or sponsorships. </w:t>
      </w:r>
    </w:p>
    <w:p w:rsidR="00BF2E30" w:rsidRPr="006922F5" w:rsidRDefault="00BF2E30" w:rsidP="00186F9E">
      <w:pPr>
        <w:rPr>
          <w:rFonts w:ascii="Arial" w:hAnsi="Arial" w:cs="Arial"/>
          <w:b/>
          <w:color w:val="000000" w:themeColor="text1"/>
          <w:u w:val="single"/>
        </w:rPr>
      </w:pPr>
      <w:r w:rsidRPr="006922F5">
        <w:rPr>
          <w:rFonts w:ascii="Arial" w:hAnsi="Arial" w:cs="Arial"/>
          <w:b/>
          <w:color w:val="000000" w:themeColor="text1"/>
          <w:u w:val="single"/>
        </w:rPr>
        <w:t xml:space="preserve">Functionality </w:t>
      </w:r>
    </w:p>
    <w:p w:rsidR="00BF2E30" w:rsidRPr="006922F5" w:rsidRDefault="009E49E5" w:rsidP="00186F9E">
      <w:pPr>
        <w:rPr>
          <w:rFonts w:ascii="Arial" w:hAnsi="Arial" w:cs="Arial"/>
          <w:color w:val="000000" w:themeColor="text1"/>
        </w:rPr>
      </w:pPr>
      <w:r w:rsidRPr="006922F5">
        <w:rPr>
          <w:rFonts w:ascii="Arial" w:hAnsi="Arial" w:cs="Arial"/>
          <w:color w:val="000000" w:themeColor="text1"/>
        </w:rPr>
        <w:t xml:space="preserve">The effectiveness of the application must be up to the standard requirements in order to allow the users the ability to achieve their goals with completeness and accuracy. </w:t>
      </w:r>
    </w:p>
    <w:p w:rsidR="00BF2E30" w:rsidRPr="006922F5" w:rsidRDefault="00BF2E30" w:rsidP="00186F9E">
      <w:pPr>
        <w:rPr>
          <w:rFonts w:ascii="Arial" w:hAnsi="Arial" w:cs="Arial"/>
          <w:b/>
          <w:color w:val="000000" w:themeColor="text1"/>
          <w:u w:val="single"/>
        </w:rPr>
      </w:pPr>
      <w:r w:rsidRPr="006922F5">
        <w:rPr>
          <w:rFonts w:ascii="Arial" w:hAnsi="Arial" w:cs="Arial"/>
          <w:b/>
          <w:color w:val="000000" w:themeColor="text1"/>
          <w:u w:val="single"/>
        </w:rPr>
        <w:lastRenderedPageBreak/>
        <w:t xml:space="preserve">Performance </w:t>
      </w:r>
    </w:p>
    <w:p w:rsidR="00BF2E30" w:rsidRPr="006922F5" w:rsidRDefault="00BF2E30" w:rsidP="00186F9E">
      <w:pPr>
        <w:rPr>
          <w:rFonts w:ascii="Arial" w:hAnsi="Arial" w:cs="Arial"/>
          <w:color w:val="000000" w:themeColor="text1"/>
        </w:rPr>
      </w:pPr>
      <w:r w:rsidRPr="006922F5">
        <w:rPr>
          <w:rFonts w:ascii="Arial" w:hAnsi="Arial" w:cs="Arial"/>
          <w:color w:val="000000" w:themeColor="text1"/>
        </w:rPr>
        <w:t xml:space="preserve">The performance of the software that is used to create the project J&amp;J Fitness </w:t>
      </w:r>
      <w:r w:rsidR="002D2775" w:rsidRPr="006922F5">
        <w:rPr>
          <w:rFonts w:ascii="Arial" w:hAnsi="Arial" w:cs="Arial"/>
          <w:color w:val="000000" w:themeColor="text1"/>
        </w:rPr>
        <w:t>app,</w:t>
      </w:r>
      <w:r w:rsidRPr="006922F5">
        <w:rPr>
          <w:rFonts w:ascii="Arial" w:hAnsi="Arial" w:cs="Arial"/>
          <w:color w:val="000000" w:themeColor="text1"/>
        </w:rPr>
        <w:t xml:space="preserve"> have potential errors which may accumulate with each stage e.g. the development of certain features such as competitions</w:t>
      </w:r>
      <w:r w:rsidR="009E49E5" w:rsidRPr="006922F5">
        <w:rPr>
          <w:rFonts w:ascii="Arial" w:hAnsi="Arial" w:cs="Arial"/>
          <w:color w:val="000000" w:themeColor="text1"/>
        </w:rPr>
        <w:t xml:space="preserve">, it can be difficult to remove errors later on in the stage. </w:t>
      </w:r>
    </w:p>
    <w:p w:rsidR="00BF2E30" w:rsidRPr="006922F5" w:rsidRDefault="00BF2E30" w:rsidP="00186F9E">
      <w:pPr>
        <w:rPr>
          <w:rFonts w:ascii="Arial" w:hAnsi="Arial" w:cs="Arial"/>
          <w:b/>
          <w:color w:val="000000" w:themeColor="text1"/>
          <w:u w:val="single"/>
        </w:rPr>
      </w:pPr>
      <w:r w:rsidRPr="006922F5">
        <w:rPr>
          <w:rFonts w:ascii="Arial" w:hAnsi="Arial" w:cs="Arial"/>
          <w:b/>
          <w:color w:val="000000" w:themeColor="text1"/>
          <w:u w:val="single"/>
        </w:rPr>
        <w:t xml:space="preserve">Energy consumption </w:t>
      </w:r>
    </w:p>
    <w:p w:rsidR="006922F5" w:rsidRPr="006922F5" w:rsidRDefault="009E49E5" w:rsidP="00186F9E">
      <w:pPr>
        <w:rPr>
          <w:rFonts w:ascii="Arial" w:hAnsi="Arial" w:cs="Arial"/>
          <w:color w:val="000000" w:themeColor="text1"/>
        </w:rPr>
      </w:pPr>
      <w:r w:rsidRPr="006922F5">
        <w:rPr>
          <w:rFonts w:ascii="Arial" w:hAnsi="Arial" w:cs="Arial"/>
          <w:color w:val="000000" w:themeColor="text1"/>
        </w:rPr>
        <w:t xml:space="preserve">The app uses less vibrant colors to save energy on user’s phone, thus allowing users to have more time to use the app without battery dying, also the app saves waste by promoting fitness and saving the reduction of obesity in society. </w:t>
      </w:r>
    </w:p>
    <w:p w:rsidR="006922F5" w:rsidRDefault="006922F5" w:rsidP="00186F9E">
      <w:pPr>
        <w:rPr>
          <w:rFonts w:ascii="Arial" w:hAnsi="Arial" w:cs="Arial"/>
          <w:b/>
          <w:color w:val="000000" w:themeColor="text1"/>
          <w:u w:val="single"/>
        </w:rPr>
      </w:pPr>
    </w:p>
    <w:p w:rsidR="00C42556" w:rsidRDefault="00C42556" w:rsidP="00186F9E">
      <w:pPr>
        <w:rPr>
          <w:rFonts w:ascii="Arial" w:hAnsi="Arial" w:cs="Arial"/>
          <w:b/>
          <w:color w:val="000000" w:themeColor="text1"/>
          <w:u w:val="single"/>
        </w:rPr>
      </w:pPr>
    </w:p>
    <w:p w:rsidR="00427EBA" w:rsidRDefault="00427EBA" w:rsidP="00186F9E">
      <w:pPr>
        <w:rPr>
          <w:rFonts w:ascii="Arial" w:hAnsi="Arial" w:cs="Arial"/>
          <w:b/>
          <w:color w:val="000000" w:themeColor="text1"/>
          <w:u w:val="single"/>
        </w:rPr>
      </w:pPr>
      <w:r>
        <w:rPr>
          <w:rFonts w:ascii="Arial" w:hAnsi="Arial" w:cs="Arial"/>
          <w:b/>
          <w:color w:val="000000" w:themeColor="text1"/>
          <w:u w:val="single"/>
        </w:rPr>
        <w:t xml:space="preserve">Smart </w:t>
      </w:r>
    </w:p>
    <w:p w:rsidR="002D2775" w:rsidRDefault="002D2775" w:rsidP="00186F9E">
      <w:pPr>
        <w:rPr>
          <w:rFonts w:ascii="Arial" w:hAnsi="Arial" w:cs="Arial"/>
          <w:b/>
          <w:color w:val="000000" w:themeColor="text1"/>
          <w:u w:val="single"/>
        </w:rPr>
      </w:pPr>
      <w:r w:rsidRPr="002D2775">
        <w:rPr>
          <w:rFonts w:ascii="Arial" w:hAnsi="Arial" w:cs="Arial"/>
          <w:b/>
          <w:color w:val="000000" w:themeColor="text1"/>
          <w:u w:val="single"/>
        </w:rPr>
        <w:t xml:space="preserve">Specific </w:t>
      </w:r>
    </w:p>
    <w:p w:rsidR="002D2775" w:rsidRPr="00FF762F" w:rsidRDefault="002D2775" w:rsidP="00186F9E">
      <w:pPr>
        <w:rPr>
          <w:rFonts w:ascii="Arial" w:hAnsi="Arial" w:cs="Arial"/>
          <w:color w:val="000000" w:themeColor="text1"/>
        </w:rPr>
      </w:pPr>
      <w:r w:rsidRPr="00FF762F">
        <w:rPr>
          <w:rFonts w:ascii="Arial" w:hAnsi="Arial" w:cs="Arial"/>
          <w:color w:val="000000" w:themeColor="text1"/>
        </w:rPr>
        <w:t xml:space="preserve">The objective of the project should be </w:t>
      </w:r>
      <w:r w:rsidR="00FF762F" w:rsidRPr="00FF762F">
        <w:rPr>
          <w:rFonts w:ascii="Arial" w:hAnsi="Arial" w:cs="Arial"/>
          <w:color w:val="000000" w:themeColor="text1"/>
        </w:rPr>
        <w:t>boldly</w:t>
      </w:r>
      <w:r w:rsidRPr="00FF762F">
        <w:rPr>
          <w:rFonts w:ascii="Arial" w:hAnsi="Arial" w:cs="Arial"/>
          <w:color w:val="000000" w:themeColor="text1"/>
        </w:rPr>
        <w:t xml:space="preserve"> state, the end goal that is desired to achieved </w:t>
      </w:r>
    </w:p>
    <w:p w:rsidR="002D2775" w:rsidRDefault="002D2775" w:rsidP="00186F9E">
      <w:pPr>
        <w:rPr>
          <w:rFonts w:ascii="Arial" w:hAnsi="Arial" w:cs="Arial"/>
          <w:b/>
          <w:color w:val="000000" w:themeColor="text1"/>
          <w:u w:val="single"/>
        </w:rPr>
      </w:pPr>
      <w:r>
        <w:rPr>
          <w:rFonts w:ascii="Arial" w:hAnsi="Arial" w:cs="Arial"/>
          <w:b/>
          <w:color w:val="000000" w:themeColor="text1"/>
          <w:u w:val="single"/>
        </w:rPr>
        <w:t xml:space="preserve">Measurable </w:t>
      </w:r>
    </w:p>
    <w:p w:rsidR="002D2775" w:rsidRPr="00FF762F" w:rsidRDefault="00FF762F" w:rsidP="00186F9E">
      <w:pPr>
        <w:rPr>
          <w:rFonts w:ascii="Arial" w:hAnsi="Arial" w:cs="Arial"/>
          <w:color w:val="000000" w:themeColor="text1"/>
        </w:rPr>
      </w:pPr>
      <w:r w:rsidRPr="00FF762F">
        <w:rPr>
          <w:rFonts w:ascii="Arial" w:hAnsi="Arial" w:cs="Arial"/>
          <w:color w:val="000000" w:themeColor="text1"/>
        </w:rPr>
        <w:t>Measurement</w:t>
      </w:r>
      <w:r w:rsidR="002D2775" w:rsidRPr="00FF762F">
        <w:rPr>
          <w:rFonts w:ascii="Arial" w:hAnsi="Arial" w:cs="Arial"/>
          <w:color w:val="000000" w:themeColor="text1"/>
        </w:rPr>
        <w:t xml:space="preserve"> of the objective is highly important within the project because that way it becomes simpler to determine whether/</w:t>
      </w:r>
      <w:r w:rsidRPr="00FF762F">
        <w:rPr>
          <w:rFonts w:ascii="Arial" w:hAnsi="Arial" w:cs="Arial"/>
          <w:color w:val="000000" w:themeColor="text1"/>
        </w:rPr>
        <w:t xml:space="preserve">or how far exactly the projects end goal is achievable. </w:t>
      </w:r>
    </w:p>
    <w:p w:rsidR="00FF762F" w:rsidRDefault="00FF762F" w:rsidP="00186F9E">
      <w:pPr>
        <w:rPr>
          <w:rFonts w:ascii="Arial" w:hAnsi="Arial" w:cs="Arial"/>
          <w:b/>
          <w:color w:val="000000" w:themeColor="text1"/>
          <w:u w:val="single"/>
        </w:rPr>
      </w:pPr>
      <w:r>
        <w:rPr>
          <w:rFonts w:ascii="Arial" w:hAnsi="Arial" w:cs="Arial"/>
          <w:b/>
          <w:color w:val="000000" w:themeColor="text1"/>
          <w:u w:val="single"/>
        </w:rPr>
        <w:t xml:space="preserve">Attainable </w:t>
      </w:r>
    </w:p>
    <w:p w:rsidR="002D2775" w:rsidRPr="00FF762F" w:rsidRDefault="00FF762F" w:rsidP="00186F9E">
      <w:pPr>
        <w:rPr>
          <w:rFonts w:ascii="Arial" w:hAnsi="Arial" w:cs="Arial"/>
          <w:color w:val="000000" w:themeColor="text1"/>
        </w:rPr>
      </w:pPr>
      <w:r w:rsidRPr="00FF762F">
        <w:rPr>
          <w:rFonts w:ascii="Arial" w:hAnsi="Arial" w:cs="Arial"/>
          <w:color w:val="000000" w:themeColor="text1"/>
        </w:rPr>
        <w:t xml:space="preserve">The objective of the project should be something that is realistic. Such as thinking of an idea which is not attainable may cause problems down the line. </w:t>
      </w:r>
    </w:p>
    <w:p w:rsidR="00427EBA" w:rsidRDefault="00FF762F" w:rsidP="00186F9E">
      <w:pPr>
        <w:rPr>
          <w:rFonts w:ascii="Arial" w:hAnsi="Arial" w:cs="Arial"/>
          <w:b/>
          <w:color w:val="000000" w:themeColor="text1"/>
          <w:u w:val="single"/>
        </w:rPr>
      </w:pPr>
      <w:r>
        <w:rPr>
          <w:rFonts w:ascii="Arial" w:hAnsi="Arial" w:cs="Arial"/>
          <w:b/>
          <w:color w:val="000000" w:themeColor="text1"/>
          <w:u w:val="single"/>
        </w:rPr>
        <w:t xml:space="preserve">Relevant </w:t>
      </w:r>
    </w:p>
    <w:p w:rsidR="00FF762F" w:rsidRPr="00FF762F" w:rsidRDefault="00FF762F" w:rsidP="00186F9E">
      <w:pPr>
        <w:rPr>
          <w:rFonts w:ascii="Arial" w:hAnsi="Arial" w:cs="Arial"/>
          <w:color w:val="000000" w:themeColor="text1"/>
        </w:rPr>
      </w:pPr>
      <w:r w:rsidRPr="00FF762F">
        <w:rPr>
          <w:rFonts w:ascii="Arial" w:hAnsi="Arial" w:cs="Arial"/>
          <w:color w:val="000000" w:themeColor="text1"/>
        </w:rPr>
        <w:t xml:space="preserve">The projects objective should be relevant to the wide variety within the fitness industry. </w:t>
      </w:r>
    </w:p>
    <w:p w:rsidR="00FF762F" w:rsidRDefault="00FF762F" w:rsidP="00186F9E">
      <w:pPr>
        <w:rPr>
          <w:rFonts w:ascii="Arial" w:hAnsi="Arial" w:cs="Arial"/>
          <w:b/>
          <w:color w:val="000000" w:themeColor="text1"/>
          <w:u w:val="single"/>
        </w:rPr>
      </w:pPr>
      <w:r>
        <w:rPr>
          <w:rFonts w:ascii="Arial" w:hAnsi="Arial" w:cs="Arial"/>
          <w:b/>
          <w:color w:val="000000" w:themeColor="text1"/>
          <w:u w:val="single"/>
        </w:rPr>
        <w:t xml:space="preserve">Time based </w:t>
      </w:r>
    </w:p>
    <w:p w:rsidR="00FF762F" w:rsidRPr="00FF762F" w:rsidRDefault="00FF762F" w:rsidP="00186F9E">
      <w:pPr>
        <w:rPr>
          <w:rFonts w:ascii="Arial" w:hAnsi="Arial" w:cs="Arial"/>
          <w:color w:val="000000" w:themeColor="text1"/>
        </w:rPr>
      </w:pPr>
      <w:r w:rsidRPr="00FF762F">
        <w:rPr>
          <w:rFonts w:ascii="Arial" w:hAnsi="Arial" w:cs="Arial"/>
          <w:color w:val="000000" w:themeColor="text1"/>
        </w:rPr>
        <w:t xml:space="preserve">The deadline of the project will be determined by the time frame within mind. The deadline has to be realistic meaning not too far away or too close because this will be the resulting factor of the team within the project successfully launching the application or failing to do so. </w:t>
      </w:r>
    </w:p>
    <w:p w:rsidR="00F05161" w:rsidRPr="00BB2902" w:rsidRDefault="00F05161" w:rsidP="00186F9E">
      <w:pPr>
        <w:rPr>
          <w:rFonts w:ascii="Arial" w:hAnsi="Arial" w:cs="Arial"/>
          <w:color w:val="000000" w:themeColor="text1"/>
        </w:rPr>
      </w:pPr>
    </w:p>
    <w:p w:rsidR="00F05161" w:rsidRDefault="00F05161" w:rsidP="00186F9E">
      <w:pPr>
        <w:rPr>
          <w:rFonts w:ascii="Arial" w:hAnsi="Arial" w:cs="Arial"/>
          <w:b/>
          <w:color w:val="000000" w:themeColor="text1"/>
          <w:u w:val="single"/>
        </w:rPr>
      </w:pPr>
    </w:p>
    <w:p w:rsidR="00F05161" w:rsidRDefault="00F05161" w:rsidP="00186F9E">
      <w:pPr>
        <w:rPr>
          <w:rFonts w:ascii="Arial" w:hAnsi="Arial" w:cs="Arial"/>
          <w:b/>
          <w:color w:val="000000" w:themeColor="text1"/>
          <w:u w:val="single"/>
        </w:rPr>
      </w:pPr>
    </w:p>
    <w:p w:rsidR="00F05161" w:rsidRDefault="00F05161" w:rsidP="00186F9E">
      <w:pPr>
        <w:rPr>
          <w:rFonts w:ascii="Arial" w:hAnsi="Arial" w:cs="Arial"/>
          <w:b/>
          <w:color w:val="000000" w:themeColor="text1"/>
          <w:u w:val="single"/>
        </w:rPr>
      </w:pPr>
    </w:p>
    <w:p w:rsidR="00F05161" w:rsidRDefault="00F05161" w:rsidP="00186F9E">
      <w:pPr>
        <w:rPr>
          <w:rFonts w:ascii="Arial" w:hAnsi="Arial" w:cs="Arial"/>
          <w:b/>
          <w:color w:val="000000" w:themeColor="text1"/>
          <w:u w:val="single"/>
        </w:rPr>
      </w:pPr>
    </w:p>
    <w:p w:rsidR="00F05161" w:rsidRDefault="00F05161" w:rsidP="00186F9E">
      <w:pPr>
        <w:rPr>
          <w:rFonts w:ascii="Arial" w:hAnsi="Arial" w:cs="Arial"/>
          <w:b/>
          <w:color w:val="000000" w:themeColor="text1"/>
          <w:u w:val="single"/>
        </w:rPr>
      </w:pPr>
    </w:p>
    <w:p w:rsidR="00BB2902" w:rsidRDefault="00BB2902" w:rsidP="00186F9E">
      <w:pPr>
        <w:rPr>
          <w:rFonts w:ascii="Arial" w:hAnsi="Arial" w:cs="Arial"/>
          <w:b/>
          <w:color w:val="000000" w:themeColor="text1"/>
          <w:u w:val="single"/>
        </w:rPr>
      </w:pPr>
    </w:p>
    <w:p w:rsidR="00BB2902" w:rsidRDefault="00BB2902" w:rsidP="00186F9E">
      <w:pPr>
        <w:rPr>
          <w:rFonts w:ascii="Arial" w:hAnsi="Arial" w:cs="Arial"/>
          <w:b/>
          <w:color w:val="000000" w:themeColor="text1"/>
          <w:u w:val="single"/>
        </w:rPr>
      </w:pPr>
    </w:p>
    <w:p w:rsidR="00BB2902" w:rsidRDefault="00BB2902" w:rsidP="00186F9E">
      <w:pPr>
        <w:rPr>
          <w:rFonts w:ascii="Arial" w:hAnsi="Arial" w:cs="Arial"/>
          <w:b/>
          <w:color w:val="000000" w:themeColor="text1"/>
          <w:u w:val="single"/>
        </w:rPr>
      </w:pPr>
    </w:p>
    <w:p w:rsidR="00F05161" w:rsidRDefault="00F05161" w:rsidP="00186F9E">
      <w:pPr>
        <w:rPr>
          <w:rFonts w:ascii="Arial" w:hAnsi="Arial" w:cs="Arial"/>
          <w:b/>
          <w:color w:val="000000" w:themeColor="text1"/>
          <w:u w:val="single"/>
        </w:rPr>
      </w:pPr>
    </w:p>
    <w:p w:rsidR="00F05161" w:rsidRDefault="00F05161" w:rsidP="00186F9E">
      <w:pPr>
        <w:rPr>
          <w:rFonts w:ascii="Arial" w:hAnsi="Arial" w:cs="Arial"/>
          <w:b/>
          <w:color w:val="000000" w:themeColor="text1"/>
          <w:u w:val="single"/>
        </w:rPr>
      </w:pPr>
    </w:p>
    <w:p w:rsidR="00F05161" w:rsidRDefault="00F05161" w:rsidP="00186F9E">
      <w:pPr>
        <w:rPr>
          <w:rFonts w:ascii="Arial" w:hAnsi="Arial" w:cs="Arial"/>
          <w:b/>
          <w:color w:val="000000" w:themeColor="text1"/>
          <w:u w:val="single"/>
        </w:rPr>
      </w:pPr>
      <w:r>
        <w:rPr>
          <w:rFonts w:ascii="Arial" w:hAnsi="Arial" w:cs="Arial"/>
          <w:b/>
          <w:color w:val="000000" w:themeColor="text1"/>
          <w:u w:val="single"/>
        </w:rPr>
        <w:t xml:space="preserve">Reference </w:t>
      </w:r>
    </w:p>
    <w:p w:rsidR="00F05161" w:rsidRPr="007C0EBB" w:rsidRDefault="008559BA" w:rsidP="00F05161">
      <w:pPr>
        <w:pStyle w:val="ListParagraph"/>
        <w:numPr>
          <w:ilvl w:val="0"/>
          <w:numId w:val="17"/>
        </w:numPr>
        <w:rPr>
          <w:rStyle w:val="Hyperlink"/>
          <w:rFonts w:ascii="Arial" w:hAnsi="Arial" w:cs="Arial"/>
          <w:b/>
          <w:color w:val="000000" w:themeColor="text1"/>
        </w:rPr>
      </w:pPr>
      <w:hyperlink r:id="rId10" w:history="1">
        <w:r w:rsidR="00F05161" w:rsidRPr="00523412">
          <w:rPr>
            <w:rStyle w:val="Hyperlink"/>
          </w:rPr>
          <w:t>https://www.mrc-productivity.com/blog/2013/11/7-hiddens-risks-of-native-mobile-app-development/</w:t>
        </w:r>
      </w:hyperlink>
    </w:p>
    <w:p w:rsidR="007C0EBB" w:rsidRPr="0030680A" w:rsidRDefault="007C0EBB" w:rsidP="00F05161">
      <w:pPr>
        <w:pStyle w:val="ListParagraph"/>
        <w:numPr>
          <w:ilvl w:val="0"/>
          <w:numId w:val="17"/>
        </w:numPr>
        <w:rPr>
          <w:rFonts w:ascii="Arial" w:hAnsi="Arial" w:cs="Arial"/>
          <w:b/>
          <w:color w:val="000000" w:themeColor="text1"/>
          <w:u w:val="single"/>
        </w:rPr>
      </w:pPr>
      <w:hyperlink r:id="rId11" w:history="1">
        <w:r>
          <w:rPr>
            <w:rStyle w:val="Hyperlink"/>
          </w:rPr>
          <w:t>https://www.theiet.org/about/governance/rules-of-conduct/</w:t>
        </w:r>
      </w:hyperlink>
    </w:p>
    <w:p w:rsidR="0030680A" w:rsidRPr="0018636D" w:rsidRDefault="0030680A" w:rsidP="00F05161">
      <w:pPr>
        <w:pStyle w:val="ListParagraph"/>
        <w:numPr>
          <w:ilvl w:val="0"/>
          <w:numId w:val="17"/>
        </w:numPr>
        <w:rPr>
          <w:rFonts w:ascii="Arial" w:hAnsi="Arial" w:cs="Arial"/>
          <w:b/>
          <w:color w:val="000000" w:themeColor="text1"/>
          <w:u w:val="single"/>
        </w:rPr>
      </w:pPr>
      <w:hyperlink r:id="rId12" w:history="1">
        <w:r>
          <w:rPr>
            <w:rStyle w:val="Hyperlink"/>
          </w:rPr>
          <w:t>https://www.bcs.org/membership/become-a-member/bcs-code-of-conduct/</w:t>
        </w:r>
      </w:hyperlink>
    </w:p>
    <w:p w:rsidR="0018636D" w:rsidRPr="00F05161" w:rsidRDefault="0018636D" w:rsidP="00F05161">
      <w:pPr>
        <w:pStyle w:val="ListParagraph"/>
        <w:numPr>
          <w:ilvl w:val="0"/>
          <w:numId w:val="17"/>
        </w:numPr>
        <w:rPr>
          <w:rFonts w:ascii="Arial" w:hAnsi="Arial" w:cs="Arial"/>
          <w:b/>
          <w:color w:val="000000" w:themeColor="text1"/>
          <w:u w:val="single"/>
        </w:rPr>
      </w:pPr>
      <w:hyperlink r:id="rId13" w:history="1">
        <w:r>
          <w:rPr>
            <w:rStyle w:val="Hyperlink"/>
          </w:rPr>
          <w:t>https://www.treehugger.com/clean-technology/ways-cell-phones-help-environment.html</w:t>
        </w:r>
      </w:hyperlink>
    </w:p>
    <w:sectPr w:rsidR="0018636D" w:rsidRPr="00F05161">
      <w:footerReference w:type="default" r:id="rId14"/>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86F9E" w:rsidRDefault="00186F9E" w:rsidP="00C6554A">
      <w:pPr>
        <w:spacing w:before="0" w:after="0" w:line="240" w:lineRule="auto"/>
      </w:pPr>
      <w:r>
        <w:separator/>
      </w:r>
    </w:p>
  </w:endnote>
  <w:endnote w:type="continuationSeparator" w:id="0">
    <w:p w:rsidR="00186F9E" w:rsidRDefault="00186F9E"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86F9E" w:rsidRDefault="00186F9E" w:rsidP="00C6554A">
      <w:pPr>
        <w:spacing w:before="0" w:after="0" w:line="240" w:lineRule="auto"/>
      </w:pPr>
      <w:r>
        <w:separator/>
      </w:r>
    </w:p>
  </w:footnote>
  <w:footnote w:type="continuationSeparator" w:id="0">
    <w:p w:rsidR="00186F9E" w:rsidRDefault="00186F9E"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F6A0770"/>
    <w:multiLevelType w:val="hybridMultilevel"/>
    <w:tmpl w:val="0AF0DD8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B09525B"/>
    <w:multiLevelType w:val="hybridMultilevel"/>
    <w:tmpl w:val="5B6224EC"/>
    <w:lvl w:ilvl="0" w:tplc="8F6CCF6E">
      <w:start w:val="1"/>
      <w:numFmt w:val="decimal"/>
      <w:lvlText w:val="%1."/>
      <w:lvlJc w:val="left"/>
      <w:pPr>
        <w:ind w:left="720" w:hanging="360"/>
      </w:pPr>
      <w:rPr>
        <w:rFonts w:asciiTheme="minorHAnsi" w:hAnsiTheme="minorHAnsi" w:cstheme="minorBidi" w:hint="default"/>
        <w:b w:val="0"/>
        <w:color w:val="595959" w:themeColor="text1" w:themeTint="A6"/>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EF76993"/>
    <w:multiLevelType w:val="multilevel"/>
    <w:tmpl w:val="D66C85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55392627"/>
    <w:multiLevelType w:val="hybridMultilevel"/>
    <w:tmpl w:val="D12E4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043957"/>
    <w:multiLevelType w:val="multilevel"/>
    <w:tmpl w:val="1DFEE0D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8"/>
  </w:num>
  <w:num w:numId="3">
    <w:abstractNumId w:val="8"/>
  </w:num>
  <w:num w:numId="4">
    <w:abstractNumId w:val="9"/>
  </w:num>
  <w:num w:numId="5">
    <w:abstractNumId w:val="15"/>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6"/>
  </w:num>
  <w:num w:numId="17">
    <w:abstractNumId w:val="13"/>
  </w:num>
  <w:num w:numId="18">
    <w:abstractNumId w:val="12"/>
  </w:num>
  <w:num w:numId="19">
    <w:abstractNumId w:val="14"/>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F9E"/>
    <w:rsid w:val="00002AA6"/>
    <w:rsid w:val="0005485B"/>
    <w:rsid w:val="000A7C6D"/>
    <w:rsid w:val="000B100D"/>
    <w:rsid w:val="00101691"/>
    <w:rsid w:val="001242BB"/>
    <w:rsid w:val="00140890"/>
    <w:rsid w:val="001720FC"/>
    <w:rsid w:val="00172C9F"/>
    <w:rsid w:val="0018636D"/>
    <w:rsid w:val="00186F9E"/>
    <w:rsid w:val="001E4599"/>
    <w:rsid w:val="00216869"/>
    <w:rsid w:val="002554CD"/>
    <w:rsid w:val="00293B83"/>
    <w:rsid w:val="002B4294"/>
    <w:rsid w:val="002B618D"/>
    <w:rsid w:val="002D2775"/>
    <w:rsid w:val="0030680A"/>
    <w:rsid w:val="00324B57"/>
    <w:rsid w:val="00333D0D"/>
    <w:rsid w:val="0034329F"/>
    <w:rsid w:val="003803E0"/>
    <w:rsid w:val="00427EBA"/>
    <w:rsid w:val="0043722A"/>
    <w:rsid w:val="00440A23"/>
    <w:rsid w:val="0049320D"/>
    <w:rsid w:val="004C049F"/>
    <w:rsid w:val="004E1C9C"/>
    <w:rsid w:val="005000E2"/>
    <w:rsid w:val="005D59F4"/>
    <w:rsid w:val="006922F5"/>
    <w:rsid w:val="006A3CE7"/>
    <w:rsid w:val="006A5373"/>
    <w:rsid w:val="006E4E6C"/>
    <w:rsid w:val="00727C9C"/>
    <w:rsid w:val="007C0EBB"/>
    <w:rsid w:val="008B66FA"/>
    <w:rsid w:val="008C2FB5"/>
    <w:rsid w:val="0094786B"/>
    <w:rsid w:val="009E49E5"/>
    <w:rsid w:val="00A55E0F"/>
    <w:rsid w:val="00AB26C8"/>
    <w:rsid w:val="00AC6ACA"/>
    <w:rsid w:val="00B14F6D"/>
    <w:rsid w:val="00B25E47"/>
    <w:rsid w:val="00B6522B"/>
    <w:rsid w:val="00B7656F"/>
    <w:rsid w:val="00BB2902"/>
    <w:rsid w:val="00BB7D7F"/>
    <w:rsid w:val="00BF2E30"/>
    <w:rsid w:val="00C42556"/>
    <w:rsid w:val="00C6554A"/>
    <w:rsid w:val="00C977BC"/>
    <w:rsid w:val="00D90A1E"/>
    <w:rsid w:val="00D92BEA"/>
    <w:rsid w:val="00E33156"/>
    <w:rsid w:val="00E61E3C"/>
    <w:rsid w:val="00ED7C44"/>
    <w:rsid w:val="00EE3487"/>
    <w:rsid w:val="00F03A4E"/>
    <w:rsid w:val="00F05161"/>
    <w:rsid w:val="00FF76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272641D"/>
  <w15:chartTrackingRefBased/>
  <w15:docId w15:val="{8B4947DC-8EAB-48EF-909D-5E4957F67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8C2FB5"/>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186F9E"/>
    <w:pPr>
      <w:ind w:left="720"/>
      <w:contextualSpacing/>
    </w:pPr>
  </w:style>
  <w:style w:type="character" w:styleId="UnresolvedMention">
    <w:name w:val="Unresolved Mention"/>
    <w:basedOn w:val="DefaultParagraphFont"/>
    <w:uiPriority w:val="99"/>
    <w:semiHidden/>
    <w:unhideWhenUsed/>
    <w:rsid w:val="00F05161"/>
    <w:rPr>
      <w:color w:val="605E5C"/>
      <w:shd w:val="clear" w:color="auto" w:fill="E1DFDD"/>
    </w:rPr>
  </w:style>
  <w:style w:type="character" w:customStyle="1" w:styleId="Heading4Char">
    <w:name w:val="Heading 4 Char"/>
    <w:basedOn w:val="DefaultParagraphFont"/>
    <w:link w:val="Heading4"/>
    <w:uiPriority w:val="9"/>
    <w:rsid w:val="008C2FB5"/>
    <w:rPr>
      <w:rFonts w:asciiTheme="majorHAnsi" w:eastAsiaTheme="majorEastAsia" w:hAnsiTheme="majorHAnsi" w:cstheme="majorBidi"/>
      <w:i/>
      <w:iCs/>
      <w:color w:val="007789" w:themeColor="accent1" w:themeShade="BF"/>
    </w:rPr>
  </w:style>
  <w:style w:type="paragraph" w:styleId="TOCHeading">
    <w:name w:val="TOC Heading"/>
    <w:basedOn w:val="Heading1"/>
    <w:next w:val="Normal"/>
    <w:uiPriority w:val="39"/>
    <w:unhideWhenUsed/>
    <w:qFormat/>
    <w:rsid w:val="006922F5"/>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6922F5"/>
    <w:pPr>
      <w:spacing w:after="100"/>
    </w:pPr>
  </w:style>
  <w:style w:type="paragraph" w:styleId="TOC3">
    <w:name w:val="toc 3"/>
    <w:basedOn w:val="Normal"/>
    <w:next w:val="Normal"/>
    <w:autoRedefine/>
    <w:uiPriority w:val="39"/>
    <w:unhideWhenUsed/>
    <w:rsid w:val="006922F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538979">
      <w:bodyDiv w:val="1"/>
      <w:marLeft w:val="0"/>
      <w:marRight w:val="0"/>
      <w:marTop w:val="0"/>
      <w:marBottom w:val="0"/>
      <w:divBdr>
        <w:top w:val="none" w:sz="0" w:space="0" w:color="auto"/>
        <w:left w:val="none" w:sz="0" w:space="0" w:color="auto"/>
        <w:bottom w:val="none" w:sz="0" w:space="0" w:color="auto"/>
        <w:right w:val="none" w:sz="0" w:space="0" w:color="auto"/>
      </w:divBdr>
    </w:div>
    <w:div w:id="284426624">
      <w:bodyDiv w:val="1"/>
      <w:marLeft w:val="0"/>
      <w:marRight w:val="0"/>
      <w:marTop w:val="0"/>
      <w:marBottom w:val="0"/>
      <w:divBdr>
        <w:top w:val="none" w:sz="0" w:space="0" w:color="auto"/>
        <w:left w:val="none" w:sz="0" w:space="0" w:color="auto"/>
        <w:bottom w:val="none" w:sz="0" w:space="0" w:color="auto"/>
        <w:right w:val="none" w:sz="0" w:space="0" w:color="auto"/>
      </w:divBdr>
    </w:div>
    <w:div w:id="1054425063">
      <w:bodyDiv w:val="1"/>
      <w:marLeft w:val="0"/>
      <w:marRight w:val="0"/>
      <w:marTop w:val="0"/>
      <w:marBottom w:val="0"/>
      <w:divBdr>
        <w:top w:val="none" w:sz="0" w:space="0" w:color="auto"/>
        <w:left w:val="none" w:sz="0" w:space="0" w:color="auto"/>
        <w:bottom w:val="none" w:sz="0" w:space="0" w:color="auto"/>
        <w:right w:val="none" w:sz="0" w:space="0" w:color="auto"/>
      </w:divBdr>
    </w:div>
    <w:div w:id="1954483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reehugger.com/clean-technology/ways-cell-phones-help-environment.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cs.org/membership/become-a-member/bcs-code-of-conduc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iet.org/about/governance/rules-of-conduc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mrc-productivity.com/blog/2013/11/7-hiddens-risks-of-native-mobile-app-develop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708215.UNI\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993D65-B196-4D2A-9689-A57569991C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554</TotalTime>
  <Pages>11</Pages>
  <Words>2262</Words>
  <Characters>12896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Ruzy Aktar (1708215)</dc:creator>
  <cp:keywords/>
  <dc:description/>
  <cp:lastModifiedBy>Ruzy Aktar (1708215)</cp:lastModifiedBy>
  <cp:revision>10</cp:revision>
  <dcterms:created xsi:type="dcterms:W3CDTF">2020-01-27T17:22:00Z</dcterms:created>
  <dcterms:modified xsi:type="dcterms:W3CDTF">2020-01-31T01:33:00Z</dcterms:modified>
</cp:coreProperties>
</file>