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23403" w14:textId="2F373D7F" w:rsidR="004F2BD4" w:rsidRDefault="004F2BD4">
      <w:pPr>
        <w:rPr>
          <w:rFonts w:ascii="Times New Roman" w:hAnsi="Times New Roman" w:cs="Times New Roman"/>
          <w:noProof/>
          <w:sz w:val="32"/>
          <w:szCs w:val="32"/>
        </w:rPr>
      </w:pPr>
      <w:r>
        <w:rPr>
          <w:rFonts w:ascii="Times New Roman" w:hAnsi="Times New Roman" w:cs="Times New Roman"/>
          <w:noProof/>
          <w:sz w:val="32"/>
          <w:szCs w:val="32"/>
        </w:rPr>
        <w:drawing>
          <wp:anchor distT="0" distB="0" distL="114300" distR="114300" simplePos="0" relativeHeight="251658240" behindDoc="0" locked="0" layoutInCell="1" allowOverlap="1" wp14:anchorId="49DDC1B6" wp14:editId="1233E387">
            <wp:simplePos x="0" y="0"/>
            <wp:positionH relativeFrom="margin">
              <wp:align>center</wp:align>
            </wp:positionH>
            <wp:positionV relativeFrom="paragraph">
              <wp:posOffset>419100</wp:posOffset>
            </wp:positionV>
            <wp:extent cx="6850380" cy="4404360"/>
            <wp:effectExtent l="0" t="0" r="7620" b="0"/>
            <wp:wrapSquare wrapText="bothSides"/>
            <wp:docPr id="10550379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37980" name="Picture 1055037980"/>
                    <pic:cNvPicPr/>
                  </pic:nvPicPr>
                  <pic:blipFill rotWithShape="1">
                    <a:blip r:embed="rId5">
                      <a:extLst>
                        <a:ext uri="{28A0092B-C50C-407E-A947-70E740481C1C}">
                          <a14:useLocalDpi xmlns:a14="http://schemas.microsoft.com/office/drawing/2010/main" val="0"/>
                        </a:ext>
                      </a:extLst>
                    </a:blip>
                    <a:srcRect t="-8756" b="8756"/>
                    <a:stretch/>
                  </pic:blipFill>
                  <pic:spPr bwMode="auto">
                    <a:xfrm>
                      <a:off x="0" y="0"/>
                      <a:ext cx="6850380" cy="4404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511012" w14:textId="77777777" w:rsidR="00AF1E47" w:rsidRDefault="00AF1E47">
      <w:pPr>
        <w:rPr>
          <w:rFonts w:ascii="Times New Roman" w:hAnsi="Times New Roman" w:cs="Times New Roman"/>
          <w:noProof/>
          <w:sz w:val="32"/>
          <w:szCs w:val="32"/>
        </w:rPr>
      </w:pPr>
    </w:p>
    <w:p w14:paraId="5F40517E" w14:textId="3008E345" w:rsidR="004F684A" w:rsidRDefault="007A5B9D" w:rsidP="00856DD4">
      <w:pPr>
        <w:rPr>
          <w:rFonts w:ascii="Times New Roman" w:hAnsi="Times New Roman" w:cs="Times New Roman"/>
          <w:noProof/>
          <w:sz w:val="32"/>
          <w:szCs w:val="32"/>
        </w:rPr>
      </w:pPr>
      <w:r>
        <w:rPr>
          <w:rFonts w:ascii="Times New Roman" w:hAnsi="Times New Roman" w:cs="Times New Roman"/>
          <w:noProof/>
          <w:sz w:val="32"/>
          <w:szCs w:val="32"/>
        </w:rPr>
        <w:t>P</w:t>
      </w:r>
      <w:r w:rsidR="00370D57">
        <w:rPr>
          <w:rFonts w:ascii="Times New Roman" w:hAnsi="Times New Roman" w:cs="Times New Roman"/>
          <w:noProof/>
          <w:sz w:val="32"/>
          <w:szCs w:val="32"/>
        </w:rPr>
        <w:t>resenters</w:t>
      </w:r>
      <w:r>
        <w:rPr>
          <w:rFonts w:ascii="Times New Roman" w:hAnsi="Times New Roman" w:cs="Times New Roman"/>
          <w:noProof/>
          <w:sz w:val="32"/>
          <w:szCs w:val="32"/>
        </w:rPr>
        <w:t xml:space="preserve"> Name</w:t>
      </w:r>
      <w:r w:rsidR="006C59D7">
        <w:rPr>
          <w:rFonts w:ascii="Times New Roman" w:hAnsi="Times New Roman" w:cs="Times New Roman"/>
          <w:noProof/>
          <w:sz w:val="32"/>
          <w:szCs w:val="32"/>
        </w:rPr>
        <w:tab/>
      </w:r>
      <w:r w:rsidR="006C59D7">
        <w:rPr>
          <w:rFonts w:ascii="Times New Roman" w:hAnsi="Times New Roman" w:cs="Times New Roman"/>
          <w:noProof/>
          <w:sz w:val="32"/>
          <w:szCs w:val="32"/>
        </w:rPr>
        <w:tab/>
      </w:r>
      <w:r w:rsidR="00370D57">
        <w:rPr>
          <w:rFonts w:ascii="Times New Roman" w:hAnsi="Times New Roman" w:cs="Times New Roman"/>
          <w:noProof/>
          <w:sz w:val="32"/>
          <w:szCs w:val="32"/>
        </w:rPr>
        <w:t xml:space="preserve">: </w:t>
      </w:r>
      <w:r w:rsidR="008F63B4">
        <w:rPr>
          <w:rFonts w:ascii="Times New Roman" w:hAnsi="Times New Roman" w:cs="Times New Roman"/>
          <w:noProof/>
          <w:sz w:val="32"/>
          <w:szCs w:val="32"/>
        </w:rPr>
        <w:t xml:space="preserve"> </w:t>
      </w:r>
      <w:r w:rsidR="00347CFB">
        <w:rPr>
          <w:rFonts w:ascii="Times New Roman" w:hAnsi="Times New Roman" w:cs="Times New Roman"/>
          <w:noProof/>
          <w:sz w:val="32"/>
          <w:szCs w:val="32"/>
        </w:rPr>
        <w:t xml:space="preserve"> </w:t>
      </w:r>
      <w:r w:rsidR="00370D57">
        <w:rPr>
          <w:rFonts w:ascii="Times New Roman" w:hAnsi="Times New Roman" w:cs="Times New Roman"/>
          <w:noProof/>
          <w:sz w:val="32"/>
          <w:szCs w:val="32"/>
        </w:rPr>
        <w:t xml:space="preserve">Shahedabibi Shaikh </w:t>
      </w:r>
      <w:r w:rsidR="00FD22E7">
        <w:rPr>
          <w:rFonts w:ascii="Times New Roman" w:hAnsi="Times New Roman" w:cs="Times New Roman"/>
          <w:noProof/>
          <w:sz w:val="32"/>
          <w:szCs w:val="32"/>
        </w:rPr>
        <w:t>(group leader</w:t>
      </w:r>
      <w:r w:rsidR="008F63B4">
        <w:rPr>
          <w:rFonts w:ascii="Times New Roman" w:hAnsi="Times New Roman" w:cs="Times New Roman"/>
          <w:noProof/>
          <w:sz w:val="32"/>
          <w:szCs w:val="32"/>
        </w:rPr>
        <w:t>-</w:t>
      </w:r>
      <w:r w:rsidR="00936C61">
        <w:rPr>
          <w:rFonts w:ascii="Times New Roman" w:hAnsi="Times New Roman" w:cs="Times New Roman"/>
          <w:noProof/>
          <w:sz w:val="32"/>
          <w:szCs w:val="32"/>
        </w:rPr>
        <w:t>2223092)</w:t>
      </w:r>
      <w:r w:rsidR="006C59D7">
        <w:rPr>
          <w:rFonts w:ascii="Times New Roman" w:hAnsi="Times New Roman" w:cs="Times New Roman"/>
          <w:noProof/>
          <w:sz w:val="32"/>
          <w:szCs w:val="32"/>
        </w:rPr>
        <w:tab/>
      </w:r>
      <w:r w:rsidR="006C59D7">
        <w:rPr>
          <w:rFonts w:ascii="Times New Roman" w:hAnsi="Times New Roman" w:cs="Times New Roman"/>
          <w:noProof/>
          <w:sz w:val="32"/>
          <w:szCs w:val="32"/>
        </w:rPr>
        <w:tab/>
      </w:r>
      <w:r w:rsidR="006C59D7">
        <w:rPr>
          <w:rFonts w:ascii="Times New Roman" w:hAnsi="Times New Roman" w:cs="Times New Roman"/>
          <w:noProof/>
          <w:sz w:val="32"/>
          <w:szCs w:val="32"/>
        </w:rPr>
        <w:tab/>
      </w:r>
      <w:r w:rsidR="006C59D7">
        <w:rPr>
          <w:rFonts w:ascii="Times New Roman" w:hAnsi="Times New Roman" w:cs="Times New Roman"/>
          <w:noProof/>
          <w:sz w:val="32"/>
          <w:szCs w:val="32"/>
        </w:rPr>
        <w:tab/>
        <w:t xml:space="preserve">  </w:t>
      </w:r>
      <w:r w:rsidR="005A3188">
        <w:rPr>
          <w:rFonts w:ascii="Times New Roman" w:hAnsi="Times New Roman" w:cs="Times New Roman"/>
          <w:noProof/>
          <w:sz w:val="32"/>
          <w:szCs w:val="32"/>
        </w:rPr>
        <w:tab/>
      </w:r>
      <w:r w:rsidR="005A3188">
        <w:rPr>
          <w:rFonts w:ascii="Times New Roman" w:hAnsi="Times New Roman" w:cs="Times New Roman"/>
          <w:noProof/>
          <w:sz w:val="32"/>
          <w:szCs w:val="32"/>
        </w:rPr>
        <w:tab/>
        <w:t xml:space="preserve">  </w:t>
      </w:r>
      <w:r w:rsidR="006C59D7">
        <w:rPr>
          <w:rFonts w:ascii="Times New Roman" w:hAnsi="Times New Roman" w:cs="Times New Roman"/>
          <w:noProof/>
          <w:sz w:val="32"/>
          <w:szCs w:val="32"/>
        </w:rPr>
        <w:t xml:space="preserve">  </w:t>
      </w:r>
      <w:r w:rsidR="00FD22E7">
        <w:rPr>
          <w:rFonts w:ascii="Times New Roman" w:hAnsi="Times New Roman" w:cs="Times New Roman"/>
          <w:noProof/>
          <w:sz w:val="32"/>
          <w:szCs w:val="32"/>
        </w:rPr>
        <w:t xml:space="preserve">Charanjeet </w:t>
      </w:r>
      <w:r w:rsidR="004F684A">
        <w:rPr>
          <w:rFonts w:ascii="Times New Roman" w:hAnsi="Times New Roman" w:cs="Times New Roman"/>
          <w:noProof/>
          <w:sz w:val="32"/>
          <w:szCs w:val="32"/>
        </w:rPr>
        <w:t>Kaur</w:t>
      </w:r>
      <w:r w:rsidR="000D6290">
        <w:rPr>
          <w:rFonts w:ascii="Times New Roman" w:hAnsi="Times New Roman" w:cs="Times New Roman"/>
          <w:noProof/>
          <w:sz w:val="32"/>
          <w:szCs w:val="32"/>
        </w:rPr>
        <w:t xml:space="preserve"> (</w:t>
      </w:r>
      <w:r w:rsidR="00361E5C">
        <w:rPr>
          <w:rFonts w:ascii="Times New Roman" w:hAnsi="Times New Roman" w:cs="Times New Roman"/>
          <w:noProof/>
          <w:sz w:val="32"/>
          <w:szCs w:val="32"/>
        </w:rPr>
        <w:t>2220279)</w:t>
      </w:r>
    </w:p>
    <w:p w14:paraId="1ED0041E" w14:textId="04711E99" w:rsidR="004F684A" w:rsidRDefault="00A113B8" w:rsidP="00856DD4">
      <w:pPr>
        <w:rPr>
          <w:rFonts w:ascii="Times New Roman" w:hAnsi="Times New Roman" w:cs="Times New Roman"/>
          <w:noProof/>
          <w:sz w:val="32"/>
          <w:szCs w:val="32"/>
        </w:rPr>
      </w:pPr>
      <w:r>
        <w:rPr>
          <w:rFonts w:ascii="Times New Roman" w:hAnsi="Times New Roman" w:cs="Times New Roman"/>
          <w:noProof/>
          <w:sz w:val="32"/>
          <w:szCs w:val="32"/>
        </w:rPr>
        <w:tab/>
      </w:r>
      <w:r>
        <w:rPr>
          <w:rFonts w:ascii="Times New Roman" w:hAnsi="Times New Roman" w:cs="Times New Roman"/>
          <w:noProof/>
          <w:sz w:val="32"/>
          <w:szCs w:val="32"/>
        </w:rPr>
        <w:tab/>
      </w:r>
      <w:r>
        <w:rPr>
          <w:rFonts w:ascii="Times New Roman" w:hAnsi="Times New Roman" w:cs="Times New Roman"/>
          <w:noProof/>
          <w:sz w:val="32"/>
          <w:szCs w:val="32"/>
        </w:rPr>
        <w:tab/>
      </w:r>
      <w:r>
        <w:rPr>
          <w:rFonts w:ascii="Times New Roman" w:hAnsi="Times New Roman" w:cs="Times New Roman"/>
          <w:noProof/>
          <w:sz w:val="32"/>
          <w:szCs w:val="32"/>
        </w:rPr>
        <w:tab/>
        <w:t xml:space="preserve">    </w:t>
      </w:r>
      <w:r w:rsidR="004F684A">
        <w:rPr>
          <w:rFonts w:ascii="Times New Roman" w:hAnsi="Times New Roman" w:cs="Times New Roman"/>
          <w:noProof/>
          <w:sz w:val="32"/>
          <w:szCs w:val="32"/>
        </w:rPr>
        <w:t xml:space="preserve">Gurpreet </w:t>
      </w:r>
      <w:r w:rsidR="006C59D7">
        <w:rPr>
          <w:rFonts w:ascii="Times New Roman" w:hAnsi="Times New Roman" w:cs="Times New Roman"/>
          <w:noProof/>
          <w:sz w:val="32"/>
          <w:szCs w:val="32"/>
        </w:rPr>
        <w:t>S</w:t>
      </w:r>
      <w:r w:rsidR="004F684A">
        <w:rPr>
          <w:rFonts w:ascii="Times New Roman" w:hAnsi="Times New Roman" w:cs="Times New Roman"/>
          <w:noProof/>
          <w:sz w:val="32"/>
          <w:szCs w:val="32"/>
        </w:rPr>
        <w:t>ingh</w:t>
      </w:r>
      <w:r w:rsidR="00361E5C">
        <w:rPr>
          <w:rFonts w:ascii="Times New Roman" w:hAnsi="Times New Roman" w:cs="Times New Roman"/>
          <w:noProof/>
          <w:sz w:val="32"/>
          <w:szCs w:val="32"/>
        </w:rPr>
        <w:t xml:space="preserve"> (222</w:t>
      </w:r>
      <w:r w:rsidR="00726E0B">
        <w:rPr>
          <w:rFonts w:ascii="Times New Roman" w:hAnsi="Times New Roman" w:cs="Times New Roman"/>
          <w:noProof/>
          <w:sz w:val="32"/>
          <w:szCs w:val="32"/>
        </w:rPr>
        <w:t>0408)</w:t>
      </w:r>
    </w:p>
    <w:p w14:paraId="0A6E6E5A" w14:textId="4A29DBE9" w:rsidR="00DA7A04" w:rsidRDefault="0013401C" w:rsidP="00856DD4">
      <w:pPr>
        <w:rPr>
          <w:rFonts w:ascii="Times New Roman" w:hAnsi="Times New Roman" w:cs="Times New Roman"/>
          <w:noProof/>
          <w:sz w:val="32"/>
          <w:szCs w:val="32"/>
        </w:rPr>
      </w:pPr>
      <w:r>
        <w:rPr>
          <w:rFonts w:ascii="Times New Roman" w:hAnsi="Times New Roman" w:cs="Times New Roman"/>
          <w:noProof/>
          <w:sz w:val="32"/>
          <w:szCs w:val="32"/>
        </w:rPr>
        <w:t>Module Name</w:t>
      </w:r>
      <w:r w:rsidR="00347CFB">
        <w:rPr>
          <w:rFonts w:ascii="Times New Roman" w:hAnsi="Times New Roman" w:cs="Times New Roman"/>
          <w:noProof/>
          <w:sz w:val="32"/>
          <w:szCs w:val="32"/>
        </w:rPr>
        <w:tab/>
      </w:r>
      <w:r w:rsidR="006C59D7">
        <w:rPr>
          <w:rFonts w:ascii="Times New Roman" w:hAnsi="Times New Roman" w:cs="Times New Roman"/>
          <w:noProof/>
          <w:sz w:val="32"/>
          <w:szCs w:val="32"/>
        </w:rPr>
        <w:tab/>
      </w:r>
      <w:r>
        <w:rPr>
          <w:rFonts w:ascii="Times New Roman" w:hAnsi="Times New Roman" w:cs="Times New Roman"/>
          <w:noProof/>
          <w:sz w:val="32"/>
          <w:szCs w:val="32"/>
        </w:rPr>
        <w:t>:</w:t>
      </w:r>
      <w:r w:rsidR="00161EAE">
        <w:rPr>
          <w:rFonts w:ascii="Times New Roman" w:hAnsi="Times New Roman" w:cs="Times New Roman"/>
          <w:noProof/>
          <w:sz w:val="32"/>
          <w:szCs w:val="32"/>
        </w:rPr>
        <w:t xml:space="preserve">  </w:t>
      </w:r>
      <w:r w:rsidR="007A5B9D">
        <w:rPr>
          <w:rFonts w:ascii="Times New Roman" w:hAnsi="Times New Roman" w:cs="Times New Roman"/>
          <w:noProof/>
          <w:sz w:val="32"/>
          <w:szCs w:val="32"/>
        </w:rPr>
        <w:t xml:space="preserve"> Entrepreneurship</w:t>
      </w:r>
      <w:r w:rsidR="00DA7A04">
        <w:rPr>
          <w:rFonts w:ascii="Times New Roman" w:hAnsi="Times New Roman" w:cs="Times New Roman"/>
          <w:noProof/>
          <w:sz w:val="32"/>
          <w:szCs w:val="32"/>
        </w:rPr>
        <w:t xml:space="preserve"> </w:t>
      </w:r>
    </w:p>
    <w:p w14:paraId="5D61CFDA" w14:textId="2DA26611" w:rsidR="0083189F" w:rsidRDefault="0083189F" w:rsidP="00856DD4">
      <w:pPr>
        <w:rPr>
          <w:rFonts w:ascii="Times New Roman" w:hAnsi="Times New Roman" w:cs="Times New Roman"/>
          <w:noProof/>
          <w:sz w:val="32"/>
          <w:szCs w:val="32"/>
        </w:rPr>
      </w:pPr>
      <w:r>
        <w:rPr>
          <w:rFonts w:ascii="Times New Roman" w:hAnsi="Times New Roman" w:cs="Times New Roman"/>
          <w:noProof/>
          <w:sz w:val="32"/>
          <w:szCs w:val="32"/>
        </w:rPr>
        <w:t>Module Code</w:t>
      </w:r>
      <w:r>
        <w:rPr>
          <w:rFonts w:ascii="Times New Roman" w:hAnsi="Times New Roman" w:cs="Times New Roman"/>
          <w:noProof/>
          <w:sz w:val="32"/>
          <w:szCs w:val="32"/>
        </w:rPr>
        <w:tab/>
      </w:r>
      <w:r>
        <w:rPr>
          <w:rFonts w:ascii="Times New Roman" w:hAnsi="Times New Roman" w:cs="Times New Roman"/>
          <w:noProof/>
          <w:sz w:val="32"/>
          <w:szCs w:val="32"/>
        </w:rPr>
        <w:tab/>
        <w:t>:   LCMB</w:t>
      </w:r>
      <w:r w:rsidR="0006363D">
        <w:rPr>
          <w:rFonts w:ascii="Times New Roman" w:hAnsi="Times New Roman" w:cs="Times New Roman"/>
          <w:noProof/>
          <w:sz w:val="32"/>
          <w:szCs w:val="32"/>
        </w:rPr>
        <w:t>7003</w:t>
      </w:r>
    </w:p>
    <w:p w14:paraId="0CCBEFBD" w14:textId="42E66192" w:rsidR="0052680A" w:rsidRDefault="00D17646" w:rsidP="00856DD4">
      <w:pPr>
        <w:rPr>
          <w:rFonts w:ascii="Times New Roman" w:hAnsi="Times New Roman" w:cs="Times New Roman"/>
          <w:noProof/>
          <w:sz w:val="32"/>
          <w:szCs w:val="32"/>
        </w:rPr>
      </w:pPr>
      <w:r>
        <w:rPr>
          <w:rFonts w:ascii="Times New Roman" w:hAnsi="Times New Roman" w:cs="Times New Roman"/>
          <w:noProof/>
          <w:sz w:val="32"/>
          <w:szCs w:val="32"/>
        </w:rPr>
        <w:t>Professor Name</w:t>
      </w:r>
      <w:r>
        <w:rPr>
          <w:rFonts w:ascii="Times New Roman" w:hAnsi="Times New Roman" w:cs="Times New Roman"/>
          <w:noProof/>
          <w:sz w:val="32"/>
          <w:szCs w:val="32"/>
        </w:rPr>
        <w:tab/>
      </w:r>
      <w:r w:rsidR="006C59D7">
        <w:rPr>
          <w:rFonts w:ascii="Times New Roman" w:hAnsi="Times New Roman" w:cs="Times New Roman"/>
          <w:noProof/>
          <w:sz w:val="32"/>
          <w:szCs w:val="32"/>
        </w:rPr>
        <w:tab/>
      </w:r>
      <w:r>
        <w:rPr>
          <w:rFonts w:ascii="Times New Roman" w:hAnsi="Times New Roman" w:cs="Times New Roman"/>
          <w:noProof/>
          <w:sz w:val="32"/>
          <w:szCs w:val="32"/>
        </w:rPr>
        <w:t xml:space="preserve">:   </w:t>
      </w:r>
      <w:r w:rsidR="0052680A">
        <w:rPr>
          <w:rFonts w:ascii="Times New Roman" w:hAnsi="Times New Roman" w:cs="Times New Roman"/>
          <w:noProof/>
          <w:sz w:val="32"/>
          <w:szCs w:val="32"/>
        </w:rPr>
        <w:t xml:space="preserve">Jaya </w:t>
      </w:r>
      <w:r w:rsidR="006E280C">
        <w:rPr>
          <w:rFonts w:ascii="Times New Roman" w:hAnsi="Times New Roman" w:cs="Times New Roman"/>
          <w:noProof/>
          <w:sz w:val="32"/>
          <w:szCs w:val="32"/>
        </w:rPr>
        <w:t>Gopalakrishnan</w:t>
      </w:r>
    </w:p>
    <w:p w14:paraId="1F1D5F40" w14:textId="0F02F54F" w:rsidR="00D71D3D" w:rsidRDefault="00D71D3D" w:rsidP="00856DD4">
      <w:pPr>
        <w:rPr>
          <w:rFonts w:ascii="Times New Roman" w:hAnsi="Times New Roman" w:cs="Times New Roman"/>
          <w:noProof/>
          <w:sz w:val="32"/>
          <w:szCs w:val="32"/>
        </w:rPr>
      </w:pPr>
      <w:r>
        <w:rPr>
          <w:rFonts w:ascii="Times New Roman" w:hAnsi="Times New Roman" w:cs="Times New Roman"/>
          <w:noProof/>
          <w:sz w:val="32"/>
          <w:szCs w:val="32"/>
        </w:rPr>
        <w:t>Assignment Title</w:t>
      </w:r>
      <w:r w:rsidR="006C59D7">
        <w:rPr>
          <w:rFonts w:ascii="Times New Roman" w:hAnsi="Times New Roman" w:cs="Times New Roman"/>
          <w:noProof/>
          <w:sz w:val="32"/>
          <w:szCs w:val="32"/>
        </w:rPr>
        <w:tab/>
      </w:r>
      <w:r>
        <w:rPr>
          <w:rFonts w:ascii="Times New Roman" w:hAnsi="Times New Roman" w:cs="Times New Roman"/>
          <w:noProof/>
          <w:sz w:val="32"/>
          <w:szCs w:val="32"/>
        </w:rPr>
        <w:t>:</w:t>
      </w:r>
      <w:r w:rsidR="006C59D7">
        <w:rPr>
          <w:rFonts w:ascii="Times New Roman" w:hAnsi="Times New Roman" w:cs="Times New Roman"/>
          <w:noProof/>
          <w:sz w:val="32"/>
          <w:szCs w:val="32"/>
        </w:rPr>
        <w:t xml:space="preserve">   </w:t>
      </w:r>
      <w:r w:rsidR="0083189F">
        <w:rPr>
          <w:rFonts w:ascii="Times New Roman" w:hAnsi="Times New Roman" w:cs="Times New Roman"/>
          <w:noProof/>
          <w:sz w:val="32"/>
          <w:szCs w:val="32"/>
        </w:rPr>
        <w:t>Assessment 2</w:t>
      </w:r>
    </w:p>
    <w:p w14:paraId="6EE3DC99" w14:textId="02372A9F" w:rsidR="00E67B79" w:rsidRDefault="007850B5" w:rsidP="00856DD4">
      <w:pPr>
        <w:rPr>
          <w:rFonts w:ascii="Times New Roman" w:hAnsi="Times New Roman" w:cs="Times New Roman"/>
          <w:noProof/>
          <w:sz w:val="32"/>
          <w:szCs w:val="32"/>
        </w:rPr>
      </w:pPr>
      <w:r>
        <w:rPr>
          <w:rFonts w:ascii="Times New Roman" w:hAnsi="Times New Roman" w:cs="Times New Roman"/>
          <w:noProof/>
          <w:sz w:val="32"/>
          <w:szCs w:val="32"/>
        </w:rPr>
        <w:t>Task Description</w:t>
      </w:r>
      <w:r>
        <w:rPr>
          <w:rFonts w:ascii="Times New Roman" w:hAnsi="Times New Roman" w:cs="Times New Roman"/>
          <w:noProof/>
          <w:sz w:val="32"/>
          <w:szCs w:val="32"/>
        </w:rPr>
        <w:tab/>
        <w:t>:   Ana</w:t>
      </w:r>
      <w:r w:rsidR="005B7EC4">
        <w:rPr>
          <w:rFonts w:ascii="Times New Roman" w:hAnsi="Times New Roman" w:cs="Times New Roman"/>
          <w:noProof/>
          <w:sz w:val="32"/>
          <w:szCs w:val="32"/>
        </w:rPr>
        <w:t xml:space="preserve">lysis and evaluation of a recent case </w:t>
      </w:r>
      <w:r w:rsidR="005B7EC4">
        <w:rPr>
          <w:rFonts w:ascii="Times New Roman" w:hAnsi="Times New Roman" w:cs="Times New Roman"/>
          <w:noProof/>
          <w:sz w:val="32"/>
          <w:szCs w:val="32"/>
        </w:rPr>
        <w:tab/>
      </w:r>
      <w:r w:rsidR="005B7EC4">
        <w:rPr>
          <w:rFonts w:ascii="Times New Roman" w:hAnsi="Times New Roman" w:cs="Times New Roman"/>
          <w:noProof/>
          <w:sz w:val="32"/>
          <w:szCs w:val="32"/>
        </w:rPr>
        <w:tab/>
      </w:r>
      <w:r w:rsidR="005B7EC4">
        <w:rPr>
          <w:rFonts w:ascii="Times New Roman" w:hAnsi="Times New Roman" w:cs="Times New Roman"/>
          <w:noProof/>
          <w:sz w:val="32"/>
          <w:szCs w:val="32"/>
        </w:rPr>
        <w:tab/>
      </w:r>
      <w:r w:rsidR="00E407EC">
        <w:rPr>
          <w:rFonts w:ascii="Times New Roman" w:hAnsi="Times New Roman" w:cs="Times New Roman"/>
          <w:noProof/>
          <w:sz w:val="32"/>
          <w:szCs w:val="32"/>
        </w:rPr>
        <w:t xml:space="preserve">                     </w:t>
      </w:r>
      <w:r w:rsidR="00D74A91">
        <w:rPr>
          <w:rFonts w:ascii="Times New Roman" w:hAnsi="Times New Roman" w:cs="Times New Roman"/>
          <w:noProof/>
          <w:sz w:val="32"/>
          <w:szCs w:val="32"/>
        </w:rPr>
        <w:t xml:space="preserve"> </w:t>
      </w:r>
      <w:r w:rsidR="00A113B8">
        <w:rPr>
          <w:rFonts w:ascii="Times New Roman" w:hAnsi="Times New Roman" w:cs="Times New Roman"/>
          <w:noProof/>
          <w:sz w:val="32"/>
          <w:szCs w:val="32"/>
        </w:rPr>
        <w:t xml:space="preserve">       </w:t>
      </w:r>
      <w:r w:rsidR="00A113B8">
        <w:rPr>
          <w:rFonts w:ascii="Times New Roman" w:hAnsi="Times New Roman" w:cs="Times New Roman"/>
          <w:noProof/>
          <w:sz w:val="32"/>
          <w:szCs w:val="32"/>
        </w:rPr>
        <w:tab/>
      </w:r>
      <w:r w:rsidR="00A113B8">
        <w:rPr>
          <w:rFonts w:ascii="Times New Roman" w:hAnsi="Times New Roman" w:cs="Times New Roman"/>
          <w:noProof/>
          <w:sz w:val="32"/>
          <w:szCs w:val="32"/>
        </w:rPr>
        <w:tab/>
      </w:r>
      <w:r w:rsidR="00A113B8">
        <w:rPr>
          <w:rFonts w:ascii="Times New Roman" w:hAnsi="Times New Roman" w:cs="Times New Roman"/>
          <w:noProof/>
          <w:sz w:val="32"/>
          <w:szCs w:val="32"/>
        </w:rPr>
        <w:tab/>
      </w:r>
      <w:r w:rsidR="00A113B8">
        <w:rPr>
          <w:rFonts w:ascii="Times New Roman" w:hAnsi="Times New Roman" w:cs="Times New Roman"/>
          <w:noProof/>
          <w:sz w:val="32"/>
          <w:szCs w:val="32"/>
        </w:rPr>
        <w:tab/>
        <w:t xml:space="preserve">    </w:t>
      </w:r>
      <w:r w:rsidR="00E407EC">
        <w:rPr>
          <w:rFonts w:ascii="Times New Roman" w:hAnsi="Times New Roman" w:cs="Times New Roman"/>
          <w:noProof/>
          <w:sz w:val="32"/>
          <w:szCs w:val="32"/>
        </w:rPr>
        <w:t xml:space="preserve">study </w:t>
      </w:r>
      <w:r w:rsidR="005B7EC4">
        <w:rPr>
          <w:rFonts w:ascii="Times New Roman" w:hAnsi="Times New Roman" w:cs="Times New Roman"/>
          <w:noProof/>
          <w:sz w:val="32"/>
          <w:szCs w:val="32"/>
        </w:rPr>
        <w:t>of failed SMEs in the UK</w:t>
      </w:r>
      <w:r w:rsidR="00AB29FF">
        <w:rPr>
          <w:rFonts w:ascii="Times New Roman" w:hAnsi="Times New Roman" w:cs="Times New Roman"/>
          <w:noProof/>
          <w:sz w:val="32"/>
          <w:szCs w:val="32"/>
        </w:rPr>
        <w:t xml:space="preserve"> with critical </w:t>
      </w:r>
      <w:r w:rsidR="00AB29FF">
        <w:rPr>
          <w:rFonts w:ascii="Times New Roman" w:hAnsi="Times New Roman" w:cs="Times New Roman"/>
          <w:noProof/>
          <w:sz w:val="32"/>
          <w:szCs w:val="32"/>
        </w:rPr>
        <w:tab/>
      </w:r>
      <w:r w:rsidR="00AB29FF">
        <w:rPr>
          <w:rFonts w:ascii="Times New Roman" w:hAnsi="Times New Roman" w:cs="Times New Roman"/>
          <w:noProof/>
          <w:sz w:val="32"/>
          <w:szCs w:val="32"/>
        </w:rPr>
        <w:tab/>
      </w:r>
      <w:r w:rsidR="00AB29FF">
        <w:rPr>
          <w:rFonts w:ascii="Times New Roman" w:hAnsi="Times New Roman" w:cs="Times New Roman"/>
          <w:noProof/>
          <w:sz w:val="32"/>
          <w:szCs w:val="32"/>
        </w:rPr>
        <w:tab/>
      </w:r>
      <w:r w:rsidR="00AB29FF">
        <w:rPr>
          <w:rFonts w:ascii="Times New Roman" w:hAnsi="Times New Roman" w:cs="Times New Roman"/>
          <w:noProof/>
          <w:sz w:val="32"/>
          <w:szCs w:val="32"/>
        </w:rPr>
        <w:tab/>
        <w:t xml:space="preserve">  </w:t>
      </w:r>
      <w:r w:rsidR="00A113B8">
        <w:rPr>
          <w:rFonts w:ascii="Times New Roman" w:hAnsi="Times New Roman" w:cs="Times New Roman"/>
          <w:noProof/>
          <w:sz w:val="32"/>
          <w:szCs w:val="32"/>
        </w:rPr>
        <w:tab/>
      </w:r>
      <w:r w:rsidR="00A113B8">
        <w:rPr>
          <w:rFonts w:ascii="Times New Roman" w:hAnsi="Times New Roman" w:cs="Times New Roman"/>
          <w:noProof/>
          <w:sz w:val="32"/>
          <w:szCs w:val="32"/>
        </w:rPr>
        <w:tab/>
        <w:t xml:space="preserve">  </w:t>
      </w:r>
      <w:r w:rsidR="00AB29FF">
        <w:rPr>
          <w:rFonts w:ascii="Times New Roman" w:hAnsi="Times New Roman" w:cs="Times New Roman"/>
          <w:noProof/>
          <w:sz w:val="32"/>
          <w:szCs w:val="32"/>
        </w:rPr>
        <w:t xml:space="preserve">  analysis in detail of its failure</w:t>
      </w:r>
      <w:r w:rsidR="00AF1E47">
        <w:rPr>
          <w:rFonts w:ascii="Times New Roman" w:hAnsi="Times New Roman" w:cs="Times New Roman"/>
          <w:noProof/>
          <w:sz w:val="32"/>
          <w:szCs w:val="32"/>
        </w:rPr>
        <w:t>.</w:t>
      </w:r>
    </w:p>
    <w:p w14:paraId="3B1001E3" w14:textId="77777777" w:rsidR="00E67B79" w:rsidRDefault="00E67B79" w:rsidP="00856DD4">
      <w:pPr>
        <w:rPr>
          <w:rFonts w:ascii="Times New Roman" w:hAnsi="Times New Roman" w:cs="Times New Roman"/>
          <w:noProof/>
          <w:sz w:val="32"/>
          <w:szCs w:val="32"/>
        </w:rPr>
      </w:pPr>
    </w:p>
    <w:p w14:paraId="57E0B747" w14:textId="77777777" w:rsidR="00856DD4" w:rsidRDefault="00E67B79" w:rsidP="00E67B79">
      <w:pPr>
        <w:rPr>
          <w:rFonts w:ascii="Times New Roman" w:hAnsi="Times New Roman" w:cs="Times New Roman"/>
          <w:noProof/>
          <w:sz w:val="32"/>
          <w:szCs w:val="32"/>
        </w:rPr>
      </w:pPr>
      <w:r>
        <w:rPr>
          <w:rFonts w:ascii="Times New Roman" w:hAnsi="Times New Roman" w:cs="Times New Roman"/>
          <w:noProof/>
          <w:sz w:val="32"/>
          <w:szCs w:val="32"/>
        </w:rPr>
        <w:tab/>
      </w:r>
      <w:r>
        <w:rPr>
          <w:rFonts w:ascii="Times New Roman" w:hAnsi="Times New Roman" w:cs="Times New Roman"/>
          <w:noProof/>
          <w:sz w:val="32"/>
          <w:szCs w:val="32"/>
        </w:rPr>
        <w:tab/>
      </w:r>
      <w:r>
        <w:rPr>
          <w:rFonts w:ascii="Times New Roman" w:hAnsi="Times New Roman" w:cs="Times New Roman"/>
          <w:noProof/>
          <w:sz w:val="32"/>
          <w:szCs w:val="32"/>
        </w:rPr>
        <w:tab/>
      </w:r>
      <w:r>
        <w:rPr>
          <w:rFonts w:ascii="Times New Roman" w:hAnsi="Times New Roman" w:cs="Times New Roman"/>
          <w:noProof/>
          <w:sz w:val="32"/>
          <w:szCs w:val="32"/>
        </w:rPr>
        <w:tab/>
      </w:r>
    </w:p>
    <w:p w14:paraId="5FBD6566" w14:textId="77777777" w:rsidR="00856DD4" w:rsidRDefault="00856DD4" w:rsidP="00E67B79">
      <w:pPr>
        <w:rPr>
          <w:rFonts w:ascii="Times New Roman" w:hAnsi="Times New Roman" w:cs="Times New Roman"/>
          <w:noProof/>
          <w:sz w:val="32"/>
          <w:szCs w:val="32"/>
        </w:rPr>
      </w:pPr>
    </w:p>
    <w:p w14:paraId="00089835" w14:textId="77777777" w:rsidR="00856DD4" w:rsidRDefault="00856DD4" w:rsidP="00E67B79">
      <w:pPr>
        <w:rPr>
          <w:rFonts w:ascii="Times New Roman" w:hAnsi="Times New Roman" w:cs="Times New Roman"/>
          <w:noProof/>
          <w:sz w:val="32"/>
          <w:szCs w:val="32"/>
        </w:rPr>
      </w:pPr>
    </w:p>
    <w:p w14:paraId="477C54AD" w14:textId="77777777" w:rsidR="00856DD4" w:rsidRDefault="00856DD4" w:rsidP="00E67B79">
      <w:pPr>
        <w:rPr>
          <w:rFonts w:ascii="Times New Roman" w:hAnsi="Times New Roman" w:cs="Times New Roman"/>
          <w:noProof/>
          <w:sz w:val="32"/>
          <w:szCs w:val="32"/>
        </w:rPr>
      </w:pPr>
    </w:p>
    <w:p w14:paraId="271BCBCA" w14:textId="4686EC1E" w:rsidR="00E67B79" w:rsidRDefault="00A533D7" w:rsidP="00E67B79">
      <w:pP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ab/>
      </w:r>
      <w:r>
        <w:rPr>
          <w:rFonts w:ascii="Times New Roman" w:hAnsi="Times New Roman" w:cs="Times New Roman"/>
          <w:b/>
          <w:bCs/>
          <w:color w:val="000000" w:themeColor="text1"/>
          <w:sz w:val="36"/>
          <w:szCs w:val="36"/>
        </w:rPr>
        <w:tab/>
      </w:r>
      <w:r>
        <w:rPr>
          <w:rFonts w:ascii="Times New Roman" w:hAnsi="Times New Roman" w:cs="Times New Roman"/>
          <w:b/>
          <w:bCs/>
          <w:color w:val="000000" w:themeColor="text1"/>
          <w:sz w:val="36"/>
          <w:szCs w:val="36"/>
        </w:rPr>
        <w:tab/>
      </w:r>
      <w:r>
        <w:rPr>
          <w:rFonts w:ascii="Times New Roman" w:hAnsi="Times New Roman" w:cs="Times New Roman"/>
          <w:b/>
          <w:bCs/>
          <w:color w:val="000000" w:themeColor="text1"/>
          <w:sz w:val="36"/>
          <w:szCs w:val="36"/>
        </w:rPr>
        <w:tab/>
      </w:r>
      <w:r>
        <w:rPr>
          <w:rFonts w:ascii="Times New Roman" w:hAnsi="Times New Roman" w:cs="Times New Roman"/>
          <w:b/>
          <w:bCs/>
          <w:color w:val="000000" w:themeColor="text1"/>
          <w:sz w:val="36"/>
          <w:szCs w:val="36"/>
        </w:rPr>
        <w:tab/>
      </w:r>
      <w:r w:rsidR="00E67B79" w:rsidRPr="00E67B79">
        <w:rPr>
          <w:rFonts w:ascii="Times New Roman" w:hAnsi="Times New Roman" w:cs="Times New Roman"/>
          <w:b/>
          <w:bCs/>
          <w:color w:val="000000" w:themeColor="text1"/>
          <w:sz w:val="36"/>
          <w:szCs w:val="36"/>
        </w:rPr>
        <w:t>Table of Contents</w:t>
      </w:r>
    </w:p>
    <w:p w14:paraId="7733C8A2" w14:textId="5C56A802" w:rsidR="003977D9" w:rsidRDefault="003977D9"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Shahedabibi Shaikh</w:t>
      </w:r>
    </w:p>
    <w:p w14:paraId="4AC260B6" w14:textId="5C5B5D6E" w:rsidR="00A533D7" w:rsidRDefault="003977D9"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r>
      <w:r w:rsidR="007929A8" w:rsidRPr="00A533D7">
        <w:rPr>
          <w:rFonts w:ascii="Times New Roman" w:hAnsi="Times New Roman" w:cs="Times New Roman"/>
          <w:color w:val="000000" w:themeColor="text1"/>
          <w:sz w:val="36"/>
          <w:szCs w:val="36"/>
        </w:rPr>
        <w:t>I</w:t>
      </w:r>
      <w:r w:rsidR="00A533D7" w:rsidRPr="00A533D7">
        <w:rPr>
          <w:rFonts w:ascii="Times New Roman" w:hAnsi="Times New Roman" w:cs="Times New Roman"/>
          <w:color w:val="000000" w:themeColor="text1"/>
          <w:sz w:val="36"/>
          <w:szCs w:val="36"/>
        </w:rPr>
        <w:t>ntroduction</w:t>
      </w:r>
      <w:r w:rsidR="007929A8">
        <w:rPr>
          <w:rFonts w:ascii="Times New Roman" w:hAnsi="Times New Roman" w:cs="Times New Roman"/>
          <w:color w:val="000000" w:themeColor="text1"/>
          <w:sz w:val="36"/>
          <w:szCs w:val="36"/>
        </w:rPr>
        <w:t>...................................................................................</w:t>
      </w:r>
      <w:r w:rsidR="007A794B">
        <w:rPr>
          <w:rFonts w:ascii="Times New Roman" w:hAnsi="Times New Roman" w:cs="Times New Roman"/>
          <w:color w:val="000000" w:themeColor="text1"/>
          <w:sz w:val="36"/>
          <w:szCs w:val="36"/>
        </w:rPr>
        <w:t>.</w:t>
      </w:r>
      <w:r w:rsidR="007929A8">
        <w:rPr>
          <w:rFonts w:ascii="Times New Roman" w:hAnsi="Times New Roman" w:cs="Times New Roman"/>
          <w:color w:val="000000" w:themeColor="text1"/>
          <w:sz w:val="36"/>
          <w:szCs w:val="36"/>
        </w:rPr>
        <w:t>01</w:t>
      </w:r>
    </w:p>
    <w:p w14:paraId="139D7E80" w14:textId="78456C46" w:rsidR="00790E0F" w:rsidRDefault="00790E0F"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 xml:space="preserve">Current situation of SMEs in </w:t>
      </w:r>
      <w:r w:rsidR="00AE6DDE">
        <w:rPr>
          <w:rFonts w:ascii="Times New Roman" w:hAnsi="Times New Roman" w:cs="Times New Roman"/>
          <w:color w:val="000000" w:themeColor="text1"/>
          <w:sz w:val="36"/>
          <w:szCs w:val="36"/>
        </w:rPr>
        <w:t>th</w:t>
      </w:r>
      <w:r w:rsidR="009F2D00">
        <w:rPr>
          <w:rFonts w:ascii="Times New Roman" w:hAnsi="Times New Roman" w:cs="Times New Roman"/>
          <w:color w:val="000000" w:themeColor="text1"/>
          <w:sz w:val="36"/>
          <w:szCs w:val="36"/>
        </w:rPr>
        <w:t xml:space="preserve">e </w:t>
      </w:r>
      <w:r>
        <w:rPr>
          <w:rFonts w:ascii="Times New Roman" w:hAnsi="Times New Roman" w:cs="Times New Roman"/>
          <w:color w:val="000000" w:themeColor="text1"/>
          <w:sz w:val="36"/>
          <w:szCs w:val="36"/>
        </w:rPr>
        <w:t>Uk</w:t>
      </w:r>
      <w:r w:rsidR="009F2D00">
        <w:rPr>
          <w:rFonts w:ascii="Times New Roman" w:hAnsi="Times New Roman" w:cs="Times New Roman"/>
          <w:color w:val="000000" w:themeColor="text1"/>
          <w:sz w:val="36"/>
          <w:szCs w:val="36"/>
        </w:rPr>
        <w:t>.</w:t>
      </w:r>
      <w:r>
        <w:rPr>
          <w:rFonts w:ascii="Times New Roman" w:hAnsi="Times New Roman" w:cs="Times New Roman"/>
          <w:color w:val="000000" w:themeColor="text1"/>
          <w:sz w:val="36"/>
          <w:szCs w:val="36"/>
        </w:rPr>
        <w:t>.............................................01</w:t>
      </w:r>
    </w:p>
    <w:p w14:paraId="6043EAFD" w14:textId="275ADFA2" w:rsidR="009F2D00" w:rsidRDefault="00854628"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Importance of SMEs for economic growth....................................01</w:t>
      </w:r>
    </w:p>
    <w:p w14:paraId="4291521F" w14:textId="44191579" w:rsidR="007929A8" w:rsidRDefault="007929A8"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        Overview of the company.............................................................</w:t>
      </w:r>
      <w:r w:rsidR="00523123">
        <w:rPr>
          <w:rFonts w:ascii="Times New Roman" w:hAnsi="Times New Roman" w:cs="Times New Roman"/>
          <w:color w:val="000000" w:themeColor="text1"/>
          <w:sz w:val="36"/>
          <w:szCs w:val="36"/>
        </w:rPr>
        <w:t>.</w:t>
      </w:r>
      <w:r>
        <w:rPr>
          <w:rFonts w:ascii="Times New Roman" w:hAnsi="Times New Roman" w:cs="Times New Roman"/>
          <w:color w:val="000000" w:themeColor="text1"/>
          <w:sz w:val="36"/>
          <w:szCs w:val="36"/>
        </w:rPr>
        <w:t>0</w:t>
      </w:r>
      <w:r w:rsidR="00854628">
        <w:rPr>
          <w:rFonts w:ascii="Times New Roman" w:hAnsi="Times New Roman" w:cs="Times New Roman"/>
          <w:color w:val="000000" w:themeColor="text1"/>
          <w:sz w:val="36"/>
          <w:szCs w:val="36"/>
        </w:rPr>
        <w:t>2</w:t>
      </w:r>
    </w:p>
    <w:p w14:paraId="32FEADCA" w14:textId="1BBECFAD" w:rsidR="00880E7B" w:rsidRDefault="00880E7B"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Initial Operation to</w:t>
      </w:r>
      <w:r w:rsidR="007A794B">
        <w:rPr>
          <w:rFonts w:ascii="Times New Roman" w:hAnsi="Times New Roman" w:cs="Times New Roman"/>
          <w:color w:val="000000" w:themeColor="text1"/>
          <w:sz w:val="36"/>
          <w:szCs w:val="36"/>
        </w:rPr>
        <w:t xml:space="preserve"> the </w:t>
      </w:r>
      <w:r>
        <w:rPr>
          <w:rFonts w:ascii="Times New Roman" w:hAnsi="Times New Roman" w:cs="Times New Roman"/>
          <w:color w:val="000000" w:themeColor="text1"/>
          <w:sz w:val="36"/>
          <w:szCs w:val="36"/>
        </w:rPr>
        <w:t>Downfall</w:t>
      </w:r>
      <w:r w:rsidR="007A794B">
        <w:rPr>
          <w:rFonts w:ascii="Times New Roman" w:hAnsi="Times New Roman" w:cs="Times New Roman"/>
          <w:color w:val="000000" w:themeColor="text1"/>
          <w:sz w:val="36"/>
          <w:szCs w:val="36"/>
        </w:rPr>
        <w:t>.....................</w:t>
      </w:r>
      <w:r>
        <w:rPr>
          <w:rFonts w:ascii="Times New Roman" w:hAnsi="Times New Roman" w:cs="Times New Roman"/>
          <w:color w:val="000000" w:themeColor="text1"/>
          <w:sz w:val="36"/>
          <w:szCs w:val="36"/>
        </w:rPr>
        <w:t>.............................</w:t>
      </w:r>
      <w:r w:rsidR="00BF75C6">
        <w:rPr>
          <w:rFonts w:ascii="Times New Roman" w:hAnsi="Times New Roman" w:cs="Times New Roman"/>
          <w:color w:val="000000" w:themeColor="text1"/>
          <w:sz w:val="36"/>
          <w:szCs w:val="36"/>
        </w:rPr>
        <w:t>.</w:t>
      </w:r>
      <w:r>
        <w:rPr>
          <w:rFonts w:ascii="Times New Roman" w:hAnsi="Times New Roman" w:cs="Times New Roman"/>
          <w:color w:val="000000" w:themeColor="text1"/>
          <w:sz w:val="36"/>
          <w:szCs w:val="36"/>
        </w:rPr>
        <w:t>02</w:t>
      </w:r>
    </w:p>
    <w:p w14:paraId="299732FE" w14:textId="52FD363E" w:rsidR="007A794B" w:rsidRDefault="00993C54"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Gurpreet Singh</w:t>
      </w:r>
    </w:p>
    <w:p w14:paraId="268E4F11" w14:textId="5C208135" w:rsidR="00BF75C6" w:rsidRDefault="00993C54"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 xml:space="preserve">Detail Analysis of </w:t>
      </w:r>
      <w:r w:rsidR="00FB2C25">
        <w:rPr>
          <w:rFonts w:ascii="Times New Roman" w:hAnsi="Times New Roman" w:cs="Times New Roman"/>
          <w:color w:val="000000" w:themeColor="text1"/>
          <w:sz w:val="36"/>
          <w:szCs w:val="36"/>
        </w:rPr>
        <w:t>its failure.........................................................</w:t>
      </w:r>
      <w:r w:rsidR="00BF75C6">
        <w:rPr>
          <w:rFonts w:ascii="Times New Roman" w:hAnsi="Times New Roman" w:cs="Times New Roman"/>
          <w:color w:val="000000" w:themeColor="text1"/>
          <w:sz w:val="36"/>
          <w:szCs w:val="36"/>
        </w:rPr>
        <w:t>.</w:t>
      </w:r>
      <w:r w:rsidR="00FB2C25">
        <w:rPr>
          <w:rFonts w:ascii="Times New Roman" w:hAnsi="Times New Roman" w:cs="Times New Roman"/>
          <w:color w:val="000000" w:themeColor="text1"/>
          <w:sz w:val="36"/>
          <w:szCs w:val="36"/>
        </w:rPr>
        <w:t>03</w:t>
      </w:r>
    </w:p>
    <w:p w14:paraId="4631CFB0" w14:textId="77777777" w:rsidR="00BF75C6" w:rsidRDefault="00BF75C6"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Charanjeet Kaur</w:t>
      </w:r>
    </w:p>
    <w:p w14:paraId="0C6CC386" w14:textId="77777777" w:rsidR="00BF75C6" w:rsidRDefault="00BF75C6"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Recommendation...........................................................................05</w:t>
      </w:r>
    </w:p>
    <w:p w14:paraId="758D1375" w14:textId="0B89F022" w:rsidR="00BF75C6" w:rsidRDefault="00BF75C6"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t xml:space="preserve">Conclusion.....................................................................................06 </w:t>
      </w:r>
    </w:p>
    <w:p w14:paraId="0A906233" w14:textId="369A5B50" w:rsidR="00BF75C6" w:rsidRDefault="00BF75C6"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List of references....................................................................................07</w:t>
      </w:r>
    </w:p>
    <w:p w14:paraId="5206E612" w14:textId="2EEC656A" w:rsidR="00D576B5" w:rsidRDefault="00D576B5"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Reflective point</w:t>
      </w:r>
      <w:r w:rsidR="007D52C2">
        <w:rPr>
          <w:rFonts w:ascii="Times New Roman" w:hAnsi="Times New Roman" w:cs="Times New Roman"/>
          <w:color w:val="000000" w:themeColor="text1"/>
          <w:sz w:val="36"/>
          <w:szCs w:val="36"/>
        </w:rPr>
        <w:t>......................................................................................11</w:t>
      </w:r>
    </w:p>
    <w:p w14:paraId="5967249B" w14:textId="7FF97012" w:rsidR="00993C54" w:rsidRDefault="00BF75C6"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r>
      <w:r w:rsidR="00FB2C25">
        <w:rPr>
          <w:rFonts w:ascii="Times New Roman" w:hAnsi="Times New Roman" w:cs="Times New Roman"/>
          <w:color w:val="000000" w:themeColor="text1"/>
          <w:sz w:val="36"/>
          <w:szCs w:val="36"/>
        </w:rPr>
        <w:t xml:space="preserve"> </w:t>
      </w:r>
    </w:p>
    <w:p w14:paraId="213943CB" w14:textId="2CEA82E3" w:rsidR="00993C54" w:rsidRDefault="00993C54" w:rsidP="00E67B79">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ab/>
      </w:r>
    </w:p>
    <w:p w14:paraId="353C7E4A" w14:textId="77777777" w:rsidR="00523123" w:rsidRPr="00A533D7" w:rsidRDefault="00523123" w:rsidP="00E67B79">
      <w:pPr>
        <w:rPr>
          <w:rFonts w:ascii="Times New Roman" w:hAnsi="Times New Roman" w:cs="Times New Roman"/>
          <w:color w:val="000000" w:themeColor="text1"/>
          <w:sz w:val="36"/>
          <w:szCs w:val="36"/>
        </w:rPr>
      </w:pPr>
    </w:p>
    <w:p w14:paraId="04E865F3" w14:textId="77777777" w:rsidR="00E67B79" w:rsidRPr="00E67B79" w:rsidRDefault="00E67B79" w:rsidP="00E67B79">
      <w:pPr>
        <w:rPr>
          <w:rFonts w:ascii="Times New Roman" w:hAnsi="Times New Roman" w:cs="Times New Roman"/>
          <w:noProof/>
          <w:sz w:val="32"/>
          <w:szCs w:val="32"/>
        </w:rPr>
      </w:pPr>
    </w:p>
    <w:p w14:paraId="5A2C5CCA" w14:textId="7065B9BB" w:rsidR="00646952" w:rsidRDefault="00AB29FF">
      <w:pPr>
        <w:rPr>
          <w:rFonts w:ascii="Times New Roman" w:hAnsi="Times New Roman" w:cs="Times New Roman"/>
          <w:noProof/>
          <w:sz w:val="32"/>
          <w:szCs w:val="32"/>
        </w:rPr>
      </w:pPr>
      <w:r>
        <w:rPr>
          <w:rFonts w:ascii="Times New Roman" w:hAnsi="Times New Roman" w:cs="Times New Roman"/>
          <w:noProof/>
          <w:sz w:val="32"/>
          <w:szCs w:val="32"/>
        </w:rPr>
        <w:t xml:space="preserve"> </w:t>
      </w:r>
      <w:r w:rsidR="00646952">
        <w:rPr>
          <w:rFonts w:ascii="Times New Roman" w:hAnsi="Times New Roman" w:cs="Times New Roman"/>
          <w:noProof/>
          <w:sz w:val="32"/>
          <w:szCs w:val="32"/>
        </w:rPr>
        <w:tab/>
      </w:r>
      <w:r w:rsidR="00646952">
        <w:rPr>
          <w:rFonts w:ascii="Times New Roman" w:hAnsi="Times New Roman" w:cs="Times New Roman"/>
          <w:noProof/>
          <w:sz w:val="32"/>
          <w:szCs w:val="32"/>
        </w:rPr>
        <w:tab/>
      </w:r>
      <w:r w:rsidR="00646952">
        <w:rPr>
          <w:rFonts w:ascii="Times New Roman" w:hAnsi="Times New Roman" w:cs="Times New Roman"/>
          <w:noProof/>
          <w:sz w:val="32"/>
          <w:szCs w:val="32"/>
        </w:rPr>
        <w:tab/>
      </w:r>
      <w:r w:rsidR="00646952">
        <w:rPr>
          <w:rFonts w:ascii="Times New Roman" w:hAnsi="Times New Roman" w:cs="Times New Roman"/>
          <w:noProof/>
          <w:sz w:val="32"/>
          <w:szCs w:val="32"/>
        </w:rPr>
        <w:tab/>
        <w:t xml:space="preserve">    </w:t>
      </w:r>
    </w:p>
    <w:p w14:paraId="3DC10306" w14:textId="77777777" w:rsidR="006E280C" w:rsidRDefault="006E280C">
      <w:pPr>
        <w:rPr>
          <w:rFonts w:ascii="Times New Roman" w:hAnsi="Times New Roman" w:cs="Times New Roman"/>
          <w:noProof/>
          <w:sz w:val="32"/>
          <w:szCs w:val="32"/>
        </w:rPr>
      </w:pPr>
    </w:p>
    <w:p w14:paraId="62AEC9D7" w14:textId="24B5DA77" w:rsidR="00543A47" w:rsidRDefault="00711EDD">
      <w:r>
        <w:rPr>
          <w:rFonts w:ascii="Algerian" w:hAnsi="Algerian"/>
          <w:noProof/>
          <w:sz w:val="32"/>
          <w:szCs w:val="32"/>
        </w:rPr>
        <w:tab/>
      </w:r>
      <w:r>
        <w:rPr>
          <w:rFonts w:ascii="Algerian" w:hAnsi="Algerian"/>
          <w:noProof/>
          <w:sz w:val="32"/>
          <w:szCs w:val="32"/>
        </w:rPr>
        <w:tab/>
      </w:r>
      <w:r>
        <w:rPr>
          <w:rFonts w:ascii="Algerian" w:hAnsi="Algerian"/>
          <w:noProof/>
          <w:sz w:val="32"/>
          <w:szCs w:val="32"/>
        </w:rPr>
        <w:tab/>
      </w:r>
      <w:r>
        <w:rPr>
          <w:rFonts w:ascii="Algerian" w:hAnsi="Algerian"/>
          <w:noProof/>
          <w:sz w:val="32"/>
          <w:szCs w:val="32"/>
        </w:rPr>
        <w:tab/>
      </w:r>
      <w:r>
        <w:rPr>
          <w:rFonts w:ascii="Algerian" w:hAnsi="Algerian"/>
          <w:noProof/>
          <w:sz w:val="32"/>
          <w:szCs w:val="32"/>
        </w:rPr>
        <w:tab/>
      </w:r>
      <w:r>
        <w:rPr>
          <w:rFonts w:ascii="Algerian" w:hAnsi="Algerian"/>
          <w:noProof/>
          <w:sz w:val="32"/>
          <w:szCs w:val="32"/>
        </w:rPr>
        <w:tab/>
      </w:r>
      <w:r w:rsidR="008B7F10">
        <w:t xml:space="preserve"> </w:t>
      </w:r>
    </w:p>
    <w:p w14:paraId="55E7D70C" w14:textId="77777777" w:rsidR="003C2175" w:rsidRDefault="003C2175"/>
    <w:p w14:paraId="21C7D376" w14:textId="77777777" w:rsidR="003C2175" w:rsidRDefault="003C2175"/>
    <w:p w14:paraId="72863930" w14:textId="77777777" w:rsidR="003C2175" w:rsidRDefault="003C2175"/>
    <w:p w14:paraId="7A2ABF7A" w14:textId="77777777" w:rsidR="003C2175" w:rsidRDefault="003C2175"/>
    <w:p w14:paraId="36497235" w14:textId="77777777" w:rsidR="007D52C2" w:rsidRDefault="007D52C2" w:rsidP="00856DD4">
      <w:pPr>
        <w:pStyle w:val="Normal1"/>
        <w:ind w:left="720"/>
        <w:rPr>
          <w:b/>
          <w:bCs/>
          <w:sz w:val="32"/>
          <w:szCs w:val="32"/>
        </w:rPr>
      </w:pPr>
    </w:p>
    <w:p w14:paraId="3BAC2A44" w14:textId="73B30811" w:rsidR="003252BA" w:rsidRPr="003252BA" w:rsidRDefault="003252BA" w:rsidP="00856DD4">
      <w:pPr>
        <w:pStyle w:val="Normal1"/>
        <w:ind w:left="720"/>
        <w:rPr>
          <w:b/>
          <w:bCs/>
          <w:sz w:val="32"/>
          <w:szCs w:val="32"/>
        </w:rPr>
      </w:pPr>
      <w:r w:rsidRPr="003252BA">
        <w:rPr>
          <w:b/>
          <w:bCs/>
          <w:sz w:val="32"/>
          <w:szCs w:val="32"/>
        </w:rPr>
        <w:lastRenderedPageBreak/>
        <w:t>INTRODUCTION:</w:t>
      </w:r>
    </w:p>
    <w:p w14:paraId="54A57738" w14:textId="77777777" w:rsidR="00984C84" w:rsidRPr="00984C84" w:rsidRDefault="00A84A80" w:rsidP="00395842">
      <w:pPr>
        <w:jc w:val="both"/>
        <w:rPr>
          <w:rFonts w:ascii="Times New Roman" w:hAnsi="Times New Roman" w:cs="Times New Roman"/>
          <w:sz w:val="28"/>
          <w:szCs w:val="28"/>
        </w:rPr>
      </w:pPr>
      <w:r>
        <w:tab/>
      </w:r>
      <w:r w:rsidR="00FA101E" w:rsidRPr="00984C84">
        <w:rPr>
          <w:rFonts w:ascii="Times New Roman" w:hAnsi="Times New Roman" w:cs="Times New Roman"/>
          <w:sz w:val="28"/>
          <w:szCs w:val="28"/>
        </w:rPr>
        <w:t>This report's main focus is on explaining Farm</w:t>
      </w:r>
      <w:r w:rsidR="003F43E9" w:rsidRPr="00984C84">
        <w:rPr>
          <w:rFonts w:ascii="Times New Roman" w:hAnsi="Times New Roman" w:cs="Times New Roman"/>
          <w:sz w:val="28"/>
          <w:szCs w:val="28"/>
        </w:rPr>
        <w:t>d</w:t>
      </w:r>
      <w:r w:rsidR="00FA101E" w:rsidRPr="00984C84">
        <w:rPr>
          <w:rFonts w:ascii="Times New Roman" w:hAnsi="Times New Roman" w:cs="Times New Roman"/>
          <w:sz w:val="28"/>
          <w:szCs w:val="28"/>
        </w:rPr>
        <w:t xml:space="preserve">rop's failure. </w:t>
      </w:r>
      <w:r w:rsidR="002807EC" w:rsidRPr="00984C84">
        <w:rPr>
          <w:rFonts w:ascii="Times New Roman" w:hAnsi="Times New Roman" w:cs="Times New Roman"/>
          <w:sz w:val="28"/>
          <w:szCs w:val="28"/>
        </w:rPr>
        <w:t>Farm</w:t>
      </w:r>
      <w:r w:rsidR="003F43E9" w:rsidRPr="00984C84">
        <w:rPr>
          <w:rFonts w:ascii="Times New Roman" w:hAnsi="Times New Roman" w:cs="Times New Roman"/>
          <w:sz w:val="28"/>
          <w:szCs w:val="28"/>
        </w:rPr>
        <w:t>d</w:t>
      </w:r>
      <w:r w:rsidR="002807EC" w:rsidRPr="00984C84">
        <w:rPr>
          <w:rFonts w:ascii="Times New Roman" w:hAnsi="Times New Roman" w:cs="Times New Roman"/>
          <w:sz w:val="28"/>
          <w:szCs w:val="28"/>
        </w:rPr>
        <w:t xml:space="preserve">rop is mainly a grocery delivery company that delivers “on-demand” cultivated food products in the UK. </w:t>
      </w:r>
      <w:r w:rsidR="00CC4D2D" w:rsidRPr="00984C84">
        <w:rPr>
          <w:rFonts w:ascii="Times New Roman" w:hAnsi="Times New Roman" w:cs="Times New Roman"/>
          <w:sz w:val="28"/>
          <w:szCs w:val="28"/>
        </w:rPr>
        <w:t xml:space="preserve">Principal causes </w:t>
      </w:r>
      <w:r w:rsidR="002807EC" w:rsidRPr="00984C84">
        <w:rPr>
          <w:rFonts w:ascii="Times New Roman" w:hAnsi="Times New Roman" w:cs="Times New Roman"/>
          <w:sz w:val="28"/>
          <w:szCs w:val="28"/>
        </w:rPr>
        <w:t>for the company’s downfall are the single delivery hub in Enfield as well as inadequate funding and lack of customers and suppliers.</w:t>
      </w:r>
      <w:r w:rsidR="00856DD4" w:rsidRPr="00984C84">
        <w:rPr>
          <w:rFonts w:ascii="Times New Roman" w:hAnsi="Times New Roman" w:cs="Times New Roman"/>
          <w:sz w:val="28"/>
          <w:szCs w:val="28"/>
        </w:rPr>
        <w:t xml:space="preserve"> </w:t>
      </w:r>
      <w:r w:rsidR="002807EC" w:rsidRPr="00984C84">
        <w:rPr>
          <w:rFonts w:ascii="Times New Roman" w:hAnsi="Times New Roman" w:cs="Times New Roman"/>
          <w:sz w:val="28"/>
          <w:szCs w:val="28"/>
        </w:rPr>
        <w:t>The business model of Farm</w:t>
      </w:r>
      <w:r w:rsidR="00D3404F" w:rsidRPr="00984C84">
        <w:rPr>
          <w:rFonts w:ascii="Times New Roman" w:hAnsi="Times New Roman" w:cs="Times New Roman"/>
          <w:sz w:val="28"/>
          <w:szCs w:val="28"/>
        </w:rPr>
        <w:t>d</w:t>
      </w:r>
      <w:r w:rsidR="002807EC" w:rsidRPr="00984C84">
        <w:rPr>
          <w:rFonts w:ascii="Times New Roman" w:hAnsi="Times New Roman" w:cs="Times New Roman"/>
          <w:sz w:val="28"/>
          <w:szCs w:val="28"/>
        </w:rPr>
        <w:t>rop was quite centralised for competing in the market. Discussion is also going to be done regarding the company's collaboration with the farmers for improving the overall business productivity. Additionally, discussion is also going to be done regarding several challenges that the company has faced, which was the ultimate reason for its downfall.</w:t>
      </w:r>
    </w:p>
    <w:p w14:paraId="101F7A00" w14:textId="67AC00E1" w:rsidR="00984C84" w:rsidRPr="00984C84" w:rsidRDefault="00F259BC" w:rsidP="00984C84">
      <w:pPr>
        <w:jc w:val="both"/>
        <w:rPr>
          <w:rFonts w:ascii="Times New Roman" w:hAnsi="Times New Roman" w:cs="Times New Roman"/>
          <w:sz w:val="28"/>
          <w:szCs w:val="28"/>
        </w:rPr>
      </w:pPr>
      <w:r>
        <w:rPr>
          <w:rFonts w:ascii="Times New Roman" w:hAnsi="Times New Roman" w:cs="Times New Roman"/>
          <w:sz w:val="28"/>
          <w:szCs w:val="28"/>
        </w:rPr>
        <w:tab/>
      </w:r>
      <w:r w:rsidR="00984C84" w:rsidRPr="00984C84">
        <w:rPr>
          <w:rFonts w:ascii="Times New Roman" w:hAnsi="Times New Roman" w:cs="Times New Roman"/>
          <w:sz w:val="28"/>
          <w:szCs w:val="28"/>
        </w:rPr>
        <w:t>SMEs are referred to as small and medium-sized companies that are categorized according to their characteristics (Saad, 2021).</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These companies favour flexibility, innovation and have a more competitive and healthy economy.</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SMEs need to have more resilience in their business for successful operation and management.</w:t>
      </w:r>
    </w:p>
    <w:p w14:paraId="3F7E0F51" w14:textId="605A14FE" w:rsidR="00984C84" w:rsidRPr="00984C84" w:rsidRDefault="00F259BC" w:rsidP="00984C84">
      <w:pPr>
        <w:jc w:val="both"/>
        <w:rPr>
          <w:rFonts w:ascii="Times New Roman" w:hAnsi="Times New Roman" w:cs="Times New Roman"/>
          <w:sz w:val="28"/>
          <w:szCs w:val="28"/>
        </w:rPr>
      </w:pPr>
      <w:r>
        <w:rPr>
          <w:rFonts w:ascii="Times New Roman" w:hAnsi="Times New Roman" w:cs="Times New Roman"/>
          <w:sz w:val="28"/>
          <w:szCs w:val="28"/>
        </w:rPr>
        <w:tab/>
      </w:r>
      <w:r w:rsidR="00984C84" w:rsidRPr="00984C84">
        <w:rPr>
          <w:rFonts w:ascii="Times New Roman" w:hAnsi="Times New Roman" w:cs="Times New Roman"/>
          <w:sz w:val="28"/>
          <w:szCs w:val="28"/>
        </w:rPr>
        <w:t xml:space="preserve">As per Child et al. (2022), SMEs are characterised </w:t>
      </w:r>
      <w:r w:rsidR="00984C84">
        <w:rPr>
          <w:rFonts w:ascii="Times New Roman" w:hAnsi="Times New Roman" w:cs="Times New Roman"/>
          <w:sz w:val="28"/>
          <w:szCs w:val="28"/>
        </w:rPr>
        <w:t>by</w:t>
      </w:r>
      <w:r w:rsidR="00984C84" w:rsidRPr="00984C84">
        <w:rPr>
          <w:rFonts w:ascii="Times New Roman" w:hAnsi="Times New Roman" w:cs="Times New Roman"/>
          <w:sz w:val="28"/>
          <w:szCs w:val="28"/>
        </w:rPr>
        <w:t xml:space="preserve"> ‘liability of smallness’ which is subjective to the lack of resources such as finance and detailed foreign market information.</w:t>
      </w:r>
      <w:r w:rsidR="00D07E51">
        <w:rPr>
          <w:rFonts w:ascii="Times New Roman" w:hAnsi="Times New Roman" w:cs="Times New Roman"/>
          <w:sz w:val="28"/>
          <w:szCs w:val="28"/>
        </w:rPr>
        <w:t xml:space="preserve"> </w:t>
      </w:r>
      <w:proofErr w:type="gramStart"/>
      <w:r w:rsidR="00984C84" w:rsidRPr="00984C84">
        <w:rPr>
          <w:rFonts w:ascii="Times New Roman" w:hAnsi="Times New Roman" w:cs="Times New Roman"/>
          <w:sz w:val="28"/>
          <w:szCs w:val="28"/>
        </w:rPr>
        <w:t>A</w:t>
      </w:r>
      <w:proofErr w:type="gramEnd"/>
      <w:r w:rsidR="00984C84" w:rsidRPr="00984C84">
        <w:rPr>
          <w:rFonts w:ascii="Times New Roman" w:hAnsi="Times New Roman" w:cs="Times New Roman"/>
          <w:sz w:val="28"/>
          <w:szCs w:val="28"/>
        </w:rPr>
        <w:t xml:space="preserve"> company is categorised as a small or medium-sized organisation depending on its annual sales, number of employees, market capitalization, assets owned and many other factors. An SME offers a more flexible working environment and also prove room for innovation and creativity which helps them to compete in the market with bigger enterprises. As a result of limited resources, these SMEs are more resilient in operations </w:t>
      </w:r>
      <w:r w:rsidR="00984C84">
        <w:rPr>
          <w:rFonts w:ascii="Times New Roman" w:hAnsi="Times New Roman" w:cs="Times New Roman"/>
          <w:sz w:val="28"/>
          <w:szCs w:val="28"/>
        </w:rPr>
        <w:t>to</w:t>
      </w:r>
      <w:r w:rsidR="00984C84" w:rsidRPr="00984C84">
        <w:rPr>
          <w:rFonts w:ascii="Times New Roman" w:hAnsi="Times New Roman" w:cs="Times New Roman"/>
          <w:sz w:val="28"/>
          <w:szCs w:val="28"/>
        </w:rPr>
        <w:t xml:space="preserve"> manage any risk that may come from time to time. SMEs need to have more resilience in their business for successful operation and management.  </w:t>
      </w:r>
    </w:p>
    <w:p w14:paraId="621E7043" w14:textId="025FD671" w:rsidR="00984C84" w:rsidRPr="00984C84" w:rsidRDefault="00984C84" w:rsidP="00984C84">
      <w:pPr>
        <w:jc w:val="both"/>
        <w:rPr>
          <w:rFonts w:ascii="Times New Roman" w:hAnsi="Times New Roman" w:cs="Times New Roman"/>
          <w:b/>
          <w:bCs/>
          <w:sz w:val="32"/>
          <w:szCs w:val="32"/>
        </w:rPr>
      </w:pPr>
      <w:bookmarkStart w:id="0" w:name="_heading=h.m6obdywbynu7"/>
      <w:bookmarkStart w:id="1" w:name="_Toc142911396"/>
      <w:bookmarkEnd w:id="0"/>
      <w:r w:rsidRPr="00984C84">
        <w:rPr>
          <w:rFonts w:ascii="Times New Roman" w:hAnsi="Times New Roman" w:cs="Times New Roman"/>
          <w:b/>
          <w:bCs/>
          <w:sz w:val="32"/>
          <w:szCs w:val="32"/>
        </w:rPr>
        <w:t>Current situation of SMEs in the UK</w:t>
      </w:r>
      <w:bookmarkEnd w:id="1"/>
      <w:r w:rsidR="007D52C2">
        <w:rPr>
          <w:rFonts w:ascii="Times New Roman" w:hAnsi="Times New Roman" w:cs="Times New Roman"/>
          <w:b/>
          <w:bCs/>
          <w:sz w:val="32"/>
          <w:szCs w:val="32"/>
        </w:rPr>
        <w:t>:</w:t>
      </w:r>
    </w:p>
    <w:p w14:paraId="6F58E643" w14:textId="1042739D" w:rsidR="00984C84" w:rsidRPr="00984C84" w:rsidRDefault="00D07E51" w:rsidP="00984C84">
      <w:pPr>
        <w:jc w:val="both"/>
        <w:rPr>
          <w:rFonts w:ascii="Times New Roman" w:hAnsi="Times New Roman" w:cs="Times New Roman"/>
          <w:sz w:val="28"/>
          <w:szCs w:val="28"/>
        </w:rPr>
      </w:pPr>
      <w:r>
        <w:rPr>
          <w:rFonts w:ascii="Times New Roman" w:hAnsi="Times New Roman" w:cs="Times New Roman"/>
          <w:sz w:val="28"/>
          <w:szCs w:val="28"/>
        </w:rPr>
        <w:tab/>
      </w:r>
      <w:r w:rsidR="00984C84" w:rsidRPr="00984C84">
        <w:rPr>
          <w:rFonts w:ascii="Times New Roman" w:hAnsi="Times New Roman" w:cs="Times New Roman"/>
          <w:sz w:val="28"/>
          <w:szCs w:val="28"/>
        </w:rPr>
        <w:t xml:space="preserve">As for the current data, </w:t>
      </w:r>
      <w:r w:rsidR="00984C84">
        <w:rPr>
          <w:rFonts w:ascii="Times New Roman" w:hAnsi="Times New Roman" w:cs="Times New Roman"/>
          <w:sz w:val="28"/>
          <w:szCs w:val="28"/>
        </w:rPr>
        <w:t>5.5 million SMEs are operating</w:t>
      </w:r>
      <w:r w:rsidR="00984C84" w:rsidRPr="00984C84">
        <w:rPr>
          <w:rFonts w:ascii="Times New Roman" w:hAnsi="Times New Roman" w:cs="Times New Roman"/>
          <w:sz w:val="28"/>
          <w:szCs w:val="28"/>
        </w:rPr>
        <w:t xml:space="preserve"> in the UK among which micro-sized enterprise counts for 5.25 million (Statista, 2023b).</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These SMEs account for 50% of the total revenue of the country and employ about 44% of the labour force (McKinsey, 2021).</w:t>
      </w:r>
    </w:p>
    <w:p w14:paraId="6FCC00EE" w14:textId="2BFD2AE7" w:rsidR="0082758B" w:rsidRDefault="0082758B" w:rsidP="00984C84">
      <w:pPr>
        <w:jc w:val="both"/>
        <w:rPr>
          <w:rFonts w:ascii="Times New Roman" w:hAnsi="Times New Roman" w:cs="Times New Roman"/>
          <w:sz w:val="28"/>
          <w:szCs w:val="28"/>
        </w:rPr>
      </w:pPr>
      <w:r>
        <w:rPr>
          <w:rFonts w:ascii="Times New Roman" w:hAnsi="Times New Roman" w:cs="Times New Roman"/>
          <w:sz w:val="28"/>
          <w:szCs w:val="28"/>
        </w:rPr>
        <w:tab/>
      </w:r>
      <w:r w:rsidR="00984C84" w:rsidRPr="00984C84">
        <w:rPr>
          <w:rFonts w:ascii="Times New Roman" w:hAnsi="Times New Roman" w:cs="Times New Roman"/>
          <w:sz w:val="28"/>
          <w:szCs w:val="28"/>
        </w:rPr>
        <w:t xml:space="preserve">However, due to the pandemic, the revenues have decreased considerably and </w:t>
      </w:r>
      <w:r w:rsidR="00984C84">
        <w:rPr>
          <w:rFonts w:ascii="Times New Roman" w:hAnsi="Times New Roman" w:cs="Times New Roman"/>
          <w:sz w:val="28"/>
          <w:szCs w:val="28"/>
        </w:rPr>
        <w:t>have</w:t>
      </w:r>
      <w:r w:rsidR="00984C84" w:rsidRPr="00984C84">
        <w:rPr>
          <w:rFonts w:ascii="Times New Roman" w:hAnsi="Times New Roman" w:cs="Times New Roman"/>
          <w:sz w:val="28"/>
          <w:szCs w:val="28"/>
        </w:rPr>
        <w:t xml:space="preserve"> hampered their growth.</w:t>
      </w:r>
      <w:r>
        <w:rPr>
          <w:rFonts w:ascii="Times New Roman" w:hAnsi="Times New Roman" w:cs="Times New Roman"/>
          <w:sz w:val="28"/>
          <w:szCs w:val="28"/>
        </w:rPr>
        <w:t xml:space="preserve"> </w:t>
      </w:r>
      <w:proofErr w:type="gramStart"/>
      <w:r w:rsidR="00984C84" w:rsidRPr="00984C84">
        <w:rPr>
          <w:rFonts w:ascii="Times New Roman" w:hAnsi="Times New Roman" w:cs="Times New Roman"/>
          <w:sz w:val="28"/>
          <w:szCs w:val="28"/>
        </w:rPr>
        <w:t>In</w:t>
      </w:r>
      <w:proofErr w:type="gramEnd"/>
      <w:r w:rsidR="00984C84" w:rsidRPr="00984C84">
        <w:rPr>
          <w:rFonts w:ascii="Times New Roman" w:hAnsi="Times New Roman" w:cs="Times New Roman"/>
          <w:sz w:val="28"/>
          <w:szCs w:val="28"/>
        </w:rPr>
        <w:t xml:space="preserve"> the UK, the number of SMEs </w:t>
      </w:r>
      <w:r w:rsidR="00984C84">
        <w:rPr>
          <w:rFonts w:ascii="Times New Roman" w:hAnsi="Times New Roman" w:cs="Times New Roman"/>
          <w:sz w:val="28"/>
          <w:szCs w:val="28"/>
        </w:rPr>
        <w:t>is</w:t>
      </w:r>
      <w:r w:rsidR="00984C84" w:rsidRPr="00984C84">
        <w:rPr>
          <w:rFonts w:ascii="Times New Roman" w:hAnsi="Times New Roman" w:cs="Times New Roman"/>
          <w:sz w:val="28"/>
          <w:szCs w:val="28"/>
        </w:rPr>
        <w:t xml:space="preserve"> large, especially for micro-sized companies </w:t>
      </w:r>
      <w:r w:rsidR="00984C84">
        <w:rPr>
          <w:rFonts w:ascii="Times New Roman" w:hAnsi="Times New Roman" w:cs="Times New Roman"/>
          <w:sz w:val="28"/>
          <w:szCs w:val="28"/>
        </w:rPr>
        <w:t>operating</w:t>
      </w:r>
      <w:r w:rsidR="00984C84" w:rsidRPr="00984C84">
        <w:rPr>
          <w:rFonts w:ascii="Times New Roman" w:hAnsi="Times New Roman" w:cs="Times New Roman"/>
          <w:sz w:val="28"/>
          <w:szCs w:val="28"/>
        </w:rPr>
        <w:t xml:space="preserve"> with 10- 49 employees in total. These companies have suffered greatly due to the pandemic and have been relying on government support to revive their business which has suffered economic loss.</w:t>
      </w:r>
      <w:bookmarkStart w:id="2" w:name="_heading=h.5pqor6c8h13"/>
      <w:bookmarkStart w:id="3" w:name="_Toc142911397"/>
      <w:bookmarkEnd w:id="2"/>
    </w:p>
    <w:p w14:paraId="2033D3F6" w14:textId="31B26B3E" w:rsidR="00984C84" w:rsidRPr="0082758B" w:rsidRDefault="00984C84" w:rsidP="00984C84">
      <w:pPr>
        <w:jc w:val="both"/>
        <w:rPr>
          <w:rFonts w:ascii="Times New Roman" w:hAnsi="Times New Roman" w:cs="Times New Roman"/>
          <w:sz w:val="28"/>
          <w:szCs w:val="28"/>
        </w:rPr>
      </w:pPr>
      <w:r w:rsidRPr="00984C84">
        <w:rPr>
          <w:rFonts w:ascii="Times New Roman" w:hAnsi="Times New Roman" w:cs="Times New Roman"/>
          <w:b/>
          <w:bCs/>
          <w:sz w:val="32"/>
          <w:szCs w:val="32"/>
        </w:rPr>
        <w:t>Importance of SMEs for economic growth</w:t>
      </w:r>
      <w:bookmarkEnd w:id="3"/>
      <w:r w:rsidR="007D52C2">
        <w:rPr>
          <w:rFonts w:ascii="Times New Roman" w:hAnsi="Times New Roman" w:cs="Times New Roman"/>
          <w:b/>
          <w:bCs/>
          <w:sz w:val="32"/>
          <w:szCs w:val="32"/>
        </w:rPr>
        <w:t>:</w:t>
      </w:r>
    </w:p>
    <w:p w14:paraId="2570E921" w14:textId="77777777" w:rsidR="007D52C2" w:rsidRDefault="0082758B" w:rsidP="00395842">
      <w:pPr>
        <w:jc w:val="both"/>
        <w:rPr>
          <w:rFonts w:ascii="Times New Roman" w:hAnsi="Times New Roman" w:cs="Times New Roman"/>
          <w:sz w:val="28"/>
          <w:szCs w:val="28"/>
        </w:rPr>
      </w:pPr>
      <w:r>
        <w:rPr>
          <w:rFonts w:ascii="Times New Roman" w:hAnsi="Times New Roman" w:cs="Times New Roman"/>
          <w:sz w:val="28"/>
          <w:szCs w:val="28"/>
        </w:rPr>
        <w:tab/>
      </w:r>
      <w:r w:rsidR="00984C84" w:rsidRPr="00984C84">
        <w:rPr>
          <w:rFonts w:ascii="Times New Roman" w:hAnsi="Times New Roman" w:cs="Times New Roman"/>
          <w:sz w:val="28"/>
          <w:szCs w:val="28"/>
        </w:rPr>
        <w:t>SMEs are a major source of job creation which gives employment opportunities in rural or underserved areas contributing towards the economic growth of the society (LinkedIn, 2023).</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They are also the main source of innovation and bringing new markets and new businesses to society</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SMEs are important for the economic growth of the country as they drive competition in the market.</w:t>
      </w:r>
      <w:r>
        <w:rPr>
          <w:rFonts w:ascii="Times New Roman" w:hAnsi="Times New Roman" w:cs="Times New Roman"/>
          <w:sz w:val="28"/>
          <w:szCs w:val="28"/>
        </w:rPr>
        <w:t xml:space="preserve"> </w:t>
      </w:r>
      <w:r w:rsidR="00984C84" w:rsidRPr="00984C84">
        <w:rPr>
          <w:rFonts w:ascii="Times New Roman" w:hAnsi="Times New Roman" w:cs="Times New Roman"/>
          <w:sz w:val="28"/>
          <w:szCs w:val="28"/>
        </w:rPr>
        <w:t xml:space="preserve">SMEs contribute largely to the economic growth of a country since they generate revenue by investing in new markets, new technologies and innovation. These also help to establish a competitive environment in society leading to the development of new products, lowering of prices and thus helping in meetings the need of society. </w:t>
      </w:r>
      <w:bookmarkStart w:id="4" w:name="_heading=h.udu0iitm3s0y"/>
      <w:bookmarkEnd w:id="4"/>
    </w:p>
    <w:p w14:paraId="3042DFDC" w14:textId="1B1F93AC" w:rsidR="00564268" w:rsidRPr="007D52C2" w:rsidRDefault="00564268" w:rsidP="00395842">
      <w:pPr>
        <w:jc w:val="both"/>
        <w:rPr>
          <w:rFonts w:ascii="Times New Roman" w:hAnsi="Times New Roman" w:cs="Times New Roman"/>
          <w:sz w:val="32"/>
          <w:szCs w:val="32"/>
        </w:rPr>
      </w:pPr>
      <w:r w:rsidRPr="007D52C2">
        <w:rPr>
          <w:rFonts w:ascii="Times New Roman" w:hAnsi="Times New Roman" w:cs="Times New Roman"/>
          <w:b/>
          <w:bCs/>
          <w:sz w:val="32"/>
          <w:szCs w:val="32"/>
        </w:rPr>
        <w:lastRenderedPageBreak/>
        <w:t>Overview of the company:</w:t>
      </w:r>
    </w:p>
    <w:p w14:paraId="3FB12B1C" w14:textId="31E51B74" w:rsidR="00A84A80" w:rsidRPr="00395842" w:rsidRDefault="00607C66" w:rsidP="00395842">
      <w:pPr>
        <w:jc w:val="both"/>
        <w:rPr>
          <w:rFonts w:ascii="Times New Roman" w:hAnsi="Times New Roman" w:cs="Times New Roman"/>
          <w:sz w:val="28"/>
          <w:szCs w:val="28"/>
        </w:rPr>
      </w:pPr>
      <w:r w:rsidRPr="00395842">
        <w:rPr>
          <w:rFonts w:ascii="Times New Roman" w:hAnsi="Times New Roman" w:cs="Times New Roman"/>
          <w:b/>
          <w:bCs/>
          <w:noProof/>
          <w:sz w:val="28"/>
          <w:szCs w:val="28"/>
        </w:rPr>
        <w:drawing>
          <wp:anchor distT="0" distB="0" distL="114300" distR="114300" simplePos="0" relativeHeight="251659264" behindDoc="0" locked="0" layoutInCell="1" allowOverlap="1" wp14:anchorId="5F842967" wp14:editId="7B3EA563">
            <wp:simplePos x="0" y="0"/>
            <wp:positionH relativeFrom="margin">
              <wp:align>left</wp:align>
            </wp:positionH>
            <wp:positionV relativeFrom="paragraph">
              <wp:posOffset>506095</wp:posOffset>
            </wp:positionV>
            <wp:extent cx="3101975" cy="2179955"/>
            <wp:effectExtent l="0" t="0" r="3175" b="0"/>
            <wp:wrapSquare wrapText="bothSides"/>
            <wp:docPr id="213307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7269" name="Picture 213307269"/>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01975" cy="2179955"/>
                    </a:xfrm>
                    <a:prstGeom prst="rect">
                      <a:avLst/>
                    </a:prstGeom>
                  </pic:spPr>
                </pic:pic>
              </a:graphicData>
            </a:graphic>
            <wp14:sizeRelH relativeFrom="margin">
              <wp14:pctWidth>0</wp14:pctWidth>
            </wp14:sizeRelH>
            <wp14:sizeRelV relativeFrom="margin">
              <wp14:pctHeight>0</wp14:pctHeight>
            </wp14:sizeRelV>
          </wp:anchor>
        </w:drawing>
      </w:r>
      <w:r w:rsidR="00716DC5" w:rsidRPr="00395842">
        <w:rPr>
          <w:rFonts w:ascii="Times New Roman" w:hAnsi="Times New Roman" w:cs="Times New Roman"/>
          <w:sz w:val="28"/>
          <w:szCs w:val="28"/>
        </w:rPr>
        <w:tab/>
      </w:r>
      <w:r w:rsidR="000D4981" w:rsidRPr="00395842">
        <w:rPr>
          <w:rFonts w:ascii="Times New Roman" w:hAnsi="Times New Roman" w:cs="Times New Roman"/>
          <w:sz w:val="28"/>
          <w:szCs w:val="28"/>
        </w:rPr>
        <w:t>Fram</w:t>
      </w:r>
      <w:r w:rsidR="00D3404F" w:rsidRPr="00395842">
        <w:rPr>
          <w:rFonts w:ascii="Times New Roman" w:hAnsi="Times New Roman" w:cs="Times New Roman"/>
          <w:sz w:val="28"/>
          <w:szCs w:val="28"/>
        </w:rPr>
        <w:t>d</w:t>
      </w:r>
      <w:r w:rsidR="000D4981" w:rsidRPr="00395842">
        <w:rPr>
          <w:rFonts w:ascii="Times New Roman" w:hAnsi="Times New Roman" w:cs="Times New Roman"/>
          <w:sz w:val="28"/>
          <w:szCs w:val="28"/>
        </w:rPr>
        <w:t>rop is an online grocery delivery company founded in the year 2012 in London, UK. The company is famous for delivering organic on-demand cultivated food products (FarmDrop, 2023). The company used to deliver food directly from the local farmers and local producers. The Farmdrop Company was established in London, UK in the year 2012</w:t>
      </w:r>
      <w:r w:rsidR="00D3404F" w:rsidRPr="00395842">
        <w:rPr>
          <w:rFonts w:ascii="Times New Roman" w:hAnsi="Times New Roman" w:cs="Times New Roman"/>
          <w:sz w:val="28"/>
          <w:szCs w:val="28"/>
        </w:rPr>
        <w:t xml:space="preserve">. </w:t>
      </w:r>
      <w:r w:rsidR="000D4981" w:rsidRPr="00395842">
        <w:rPr>
          <w:rFonts w:ascii="Times New Roman" w:hAnsi="Times New Roman" w:cs="Times New Roman"/>
          <w:sz w:val="28"/>
          <w:szCs w:val="28"/>
        </w:rPr>
        <w:t>The company is famous for delivering organic, fresh locally grown products such as vegetables, fruits, meat, fish, dairy products, eggs, prepared food and drinks.</w:t>
      </w:r>
      <w:r w:rsidR="00D3404F" w:rsidRPr="00395842">
        <w:rPr>
          <w:rFonts w:ascii="Times New Roman" w:hAnsi="Times New Roman" w:cs="Times New Roman"/>
          <w:sz w:val="28"/>
          <w:szCs w:val="28"/>
        </w:rPr>
        <w:t xml:space="preserve"> </w:t>
      </w:r>
      <w:r w:rsidR="000D4981" w:rsidRPr="00395842">
        <w:rPr>
          <w:rFonts w:ascii="Times New Roman" w:hAnsi="Times New Roman" w:cs="Times New Roman"/>
          <w:sz w:val="28"/>
          <w:szCs w:val="28"/>
        </w:rPr>
        <w:t>Fram</w:t>
      </w:r>
      <w:r w:rsidR="00D3404F" w:rsidRPr="00395842">
        <w:rPr>
          <w:rFonts w:ascii="Times New Roman" w:hAnsi="Times New Roman" w:cs="Times New Roman"/>
          <w:sz w:val="28"/>
          <w:szCs w:val="28"/>
        </w:rPr>
        <w:t>d</w:t>
      </w:r>
      <w:r w:rsidR="000D4981" w:rsidRPr="00395842">
        <w:rPr>
          <w:rFonts w:ascii="Times New Roman" w:hAnsi="Times New Roman" w:cs="Times New Roman"/>
          <w:sz w:val="28"/>
          <w:szCs w:val="28"/>
        </w:rPr>
        <w:t xml:space="preserve">rop collaborated with local farmers and local producers who used completely organic means to produce vegetables and fruits and are free of any kind of chemical fertilisers.  </w:t>
      </w:r>
    </w:p>
    <w:p w14:paraId="0A8CB474" w14:textId="614D1772" w:rsidR="005606FC" w:rsidRPr="00395842" w:rsidRDefault="00A84A80" w:rsidP="00395842">
      <w:pPr>
        <w:jc w:val="both"/>
        <w:rPr>
          <w:rFonts w:ascii="Times New Roman" w:hAnsi="Times New Roman" w:cs="Times New Roman"/>
          <w:sz w:val="28"/>
          <w:szCs w:val="28"/>
        </w:rPr>
      </w:pPr>
      <w:r w:rsidRPr="00395842">
        <w:rPr>
          <w:rFonts w:ascii="Times New Roman" w:hAnsi="Times New Roman" w:cs="Times New Roman"/>
          <w:sz w:val="28"/>
          <w:szCs w:val="28"/>
        </w:rPr>
        <w:tab/>
      </w:r>
      <w:r w:rsidR="004B6E22" w:rsidRPr="00395842">
        <w:rPr>
          <w:rFonts w:ascii="Times New Roman" w:hAnsi="Times New Roman" w:cs="Times New Roman"/>
          <w:sz w:val="28"/>
          <w:szCs w:val="28"/>
        </w:rPr>
        <w:t>The total funding amount of the company was $41.8 million and its owners were Ben Patten, Ben Pugh and Ned Staple (Crunchbase, 2023). The company used digital tools for their effective delivery and maintaining operational functions. Due to the high quality of the products, Farm</w:t>
      </w:r>
      <w:r w:rsidR="00122CAF" w:rsidRPr="00395842">
        <w:rPr>
          <w:rFonts w:ascii="Times New Roman" w:hAnsi="Times New Roman" w:cs="Times New Roman"/>
          <w:sz w:val="28"/>
          <w:szCs w:val="28"/>
        </w:rPr>
        <w:t>d</w:t>
      </w:r>
      <w:r w:rsidR="004B6E22" w:rsidRPr="00395842">
        <w:rPr>
          <w:rFonts w:ascii="Times New Roman" w:hAnsi="Times New Roman" w:cs="Times New Roman"/>
          <w:sz w:val="28"/>
          <w:szCs w:val="28"/>
        </w:rPr>
        <w:t>rop has a brand awareness score of 17% (Statista, 2023)</w:t>
      </w:r>
      <w:r w:rsidR="00122CAF" w:rsidRPr="00395842">
        <w:rPr>
          <w:rFonts w:ascii="Times New Roman" w:hAnsi="Times New Roman" w:cs="Times New Roman"/>
          <w:sz w:val="28"/>
          <w:szCs w:val="28"/>
        </w:rPr>
        <w:t>. They used many digital tools to maintain their on-demand delivery of the goods, leading</w:t>
      </w:r>
      <w:r w:rsidR="004B6E22" w:rsidRPr="00395842">
        <w:rPr>
          <w:rFonts w:ascii="Times New Roman" w:hAnsi="Times New Roman" w:cs="Times New Roman"/>
          <w:sz w:val="28"/>
          <w:szCs w:val="28"/>
        </w:rPr>
        <w:t xml:space="preserve"> to high brand awareness and buzz among the customers. Due to this, the company was able to rank first among 69 competitors in the market. </w:t>
      </w:r>
    </w:p>
    <w:p w14:paraId="51B73736" w14:textId="46CC8047" w:rsidR="00A84A80" w:rsidRPr="007D52C2" w:rsidRDefault="0083525B" w:rsidP="00395842">
      <w:pPr>
        <w:jc w:val="both"/>
        <w:rPr>
          <w:rFonts w:ascii="Times New Roman" w:hAnsi="Times New Roman" w:cs="Times New Roman"/>
          <w:b/>
          <w:bCs/>
          <w:sz w:val="28"/>
          <w:szCs w:val="28"/>
        </w:rPr>
      </w:pPr>
      <w:r w:rsidRPr="007D52C2">
        <w:rPr>
          <w:rFonts w:ascii="Times New Roman" w:hAnsi="Times New Roman" w:cs="Times New Roman"/>
          <w:b/>
          <w:bCs/>
          <w:sz w:val="32"/>
          <w:szCs w:val="32"/>
        </w:rPr>
        <w:t>I</w:t>
      </w:r>
      <w:r w:rsidR="005606FC" w:rsidRPr="007D52C2">
        <w:rPr>
          <w:rFonts w:ascii="Times New Roman" w:hAnsi="Times New Roman" w:cs="Times New Roman"/>
          <w:b/>
          <w:bCs/>
          <w:sz w:val="32"/>
          <w:szCs w:val="32"/>
        </w:rPr>
        <w:t>nitial Operations to the Downfall</w:t>
      </w:r>
      <w:r w:rsidR="007D52C2">
        <w:rPr>
          <w:rFonts w:ascii="Times New Roman" w:hAnsi="Times New Roman" w:cs="Times New Roman"/>
          <w:b/>
          <w:bCs/>
          <w:sz w:val="28"/>
          <w:szCs w:val="28"/>
        </w:rPr>
        <w:t>:</w:t>
      </w:r>
      <w:r w:rsidR="005606FC" w:rsidRPr="007D52C2">
        <w:rPr>
          <w:rFonts w:ascii="Times New Roman" w:hAnsi="Times New Roman" w:cs="Times New Roman"/>
          <w:b/>
          <w:bCs/>
          <w:sz w:val="28"/>
          <w:szCs w:val="28"/>
        </w:rPr>
        <w:t xml:space="preserve"> </w:t>
      </w:r>
    </w:p>
    <w:p w14:paraId="4BB594BB" w14:textId="60767FD3" w:rsidR="00A84A80" w:rsidRPr="00395842" w:rsidRDefault="00A84A80" w:rsidP="00395842">
      <w:pPr>
        <w:jc w:val="both"/>
        <w:rPr>
          <w:rFonts w:ascii="Times New Roman" w:hAnsi="Times New Roman" w:cs="Times New Roman"/>
          <w:b/>
          <w:bCs/>
          <w:sz w:val="28"/>
          <w:szCs w:val="28"/>
        </w:rPr>
      </w:pPr>
      <w:r w:rsidRPr="00395842">
        <w:rPr>
          <w:rFonts w:ascii="Times New Roman" w:hAnsi="Times New Roman" w:cs="Times New Roman"/>
          <w:b/>
          <w:bCs/>
          <w:sz w:val="28"/>
          <w:szCs w:val="28"/>
        </w:rPr>
        <w:tab/>
      </w:r>
      <w:r w:rsidR="00B54E6D" w:rsidRPr="00395842">
        <w:rPr>
          <w:rFonts w:ascii="Times New Roman" w:hAnsi="Times New Roman" w:cs="Times New Roman"/>
          <w:sz w:val="28"/>
          <w:szCs w:val="28"/>
        </w:rPr>
        <w:t>Financial management is very important for any business in planning and fund acquisition and also earning profit (ISBF, 2023</w:t>
      </w:r>
      <w:r w:rsidR="00716DC5" w:rsidRPr="00395842">
        <w:rPr>
          <w:rFonts w:ascii="Times New Roman" w:hAnsi="Times New Roman" w:cs="Times New Roman"/>
          <w:sz w:val="28"/>
          <w:szCs w:val="28"/>
        </w:rPr>
        <w:t>) The</w:t>
      </w:r>
      <w:r w:rsidR="00B54E6D" w:rsidRPr="00395842">
        <w:rPr>
          <w:rFonts w:ascii="Times New Roman" w:hAnsi="Times New Roman" w:cs="Times New Roman"/>
          <w:sz w:val="28"/>
          <w:szCs w:val="28"/>
        </w:rPr>
        <w:t xml:space="preserve"> company while managing its increased sales during the pandemic was not able to manage their finance </w:t>
      </w:r>
      <w:r w:rsidR="00716DC5" w:rsidRPr="00395842">
        <w:rPr>
          <w:rFonts w:ascii="Times New Roman" w:hAnsi="Times New Roman" w:cs="Times New Roman"/>
          <w:sz w:val="28"/>
          <w:szCs w:val="28"/>
        </w:rPr>
        <w:t>well (</w:t>
      </w:r>
      <w:r w:rsidR="00B54E6D" w:rsidRPr="00395842">
        <w:rPr>
          <w:rFonts w:ascii="Times New Roman" w:hAnsi="Times New Roman" w:cs="Times New Roman"/>
          <w:sz w:val="28"/>
          <w:szCs w:val="28"/>
        </w:rPr>
        <w:t xml:space="preserve">The Guardian, 2021). The company also have to suffer from a heavy financial blow due to its inability to pay more than 450 producers. The company’s sales got increased largely with the advent of the pandemic and the company </w:t>
      </w:r>
      <w:r w:rsidRPr="00395842">
        <w:rPr>
          <w:rFonts w:ascii="Times New Roman" w:hAnsi="Times New Roman" w:cs="Times New Roman"/>
          <w:sz w:val="28"/>
          <w:szCs w:val="28"/>
        </w:rPr>
        <w:t>to</w:t>
      </w:r>
      <w:r w:rsidR="00B54E6D" w:rsidRPr="00395842">
        <w:rPr>
          <w:rFonts w:ascii="Times New Roman" w:hAnsi="Times New Roman" w:cs="Times New Roman"/>
          <w:sz w:val="28"/>
          <w:szCs w:val="28"/>
        </w:rPr>
        <w:t xml:space="preserve"> meet the demands in the market increased their procurement from the local producers for the supply of the goods. However, the company was not able to pay the producers accordingly due to their inefficient financial management which led to the loss of the company.  </w:t>
      </w:r>
      <w:bookmarkStart w:id="5" w:name="_5new0znafl1b"/>
      <w:bookmarkEnd w:id="5"/>
      <w:r w:rsidR="00B54E6D" w:rsidRPr="00395842">
        <w:rPr>
          <w:rFonts w:ascii="Times New Roman" w:hAnsi="Times New Roman" w:cs="Times New Roman"/>
          <w:sz w:val="28"/>
          <w:szCs w:val="28"/>
        </w:rPr>
        <w:t xml:space="preserve">The company suffered pre-tax losses of 10 million British Pounds </w:t>
      </w:r>
      <w:r w:rsidRPr="00395842">
        <w:rPr>
          <w:rFonts w:ascii="Times New Roman" w:hAnsi="Times New Roman" w:cs="Times New Roman"/>
          <w:sz w:val="28"/>
          <w:szCs w:val="28"/>
        </w:rPr>
        <w:t>despite</w:t>
      </w:r>
      <w:r w:rsidR="00B54E6D" w:rsidRPr="00395842">
        <w:rPr>
          <w:rFonts w:ascii="Times New Roman" w:hAnsi="Times New Roman" w:cs="Times New Roman"/>
          <w:sz w:val="28"/>
          <w:szCs w:val="28"/>
        </w:rPr>
        <w:t xml:space="preserve"> its business growth (Forbes, 2021a). Farm</w:t>
      </w:r>
      <w:r w:rsidR="00122CAF" w:rsidRPr="00395842">
        <w:rPr>
          <w:rFonts w:ascii="Times New Roman" w:hAnsi="Times New Roman" w:cs="Times New Roman"/>
          <w:sz w:val="28"/>
          <w:szCs w:val="28"/>
        </w:rPr>
        <w:t>d</w:t>
      </w:r>
      <w:r w:rsidR="00B54E6D" w:rsidRPr="00395842">
        <w:rPr>
          <w:rFonts w:ascii="Times New Roman" w:hAnsi="Times New Roman" w:cs="Times New Roman"/>
          <w:sz w:val="28"/>
          <w:szCs w:val="28"/>
        </w:rPr>
        <w:t>rop has a centralized business model for competing in the market which is efficient for companies having huge sales. The company’s focus on sales growth caused the company to overlook the net profit earned by the company.</w:t>
      </w:r>
    </w:p>
    <w:p w14:paraId="736320E3" w14:textId="352426FF" w:rsidR="00B54E6D" w:rsidRPr="00395842" w:rsidRDefault="00A84A80" w:rsidP="00395842">
      <w:pPr>
        <w:jc w:val="both"/>
        <w:rPr>
          <w:rFonts w:ascii="Times New Roman" w:hAnsi="Times New Roman" w:cs="Times New Roman"/>
          <w:b/>
          <w:bCs/>
          <w:sz w:val="28"/>
          <w:szCs w:val="28"/>
        </w:rPr>
      </w:pPr>
      <w:r w:rsidRPr="00395842">
        <w:rPr>
          <w:rFonts w:ascii="Times New Roman" w:hAnsi="Times New Roman" w:cs="Times New Roman"/>
          <w:b/>
          <w:bCs/>
          <w:sz w:val="28"/>
          <w:szCs w:val="28"/>
        </w:rPr>
        <w:tab/>
      </w:r>
      <w:r w:rsidR="00B54E6D" w:rsidRPr="00395842">
        <w:rPr>
          <w:rFonts w:ascii="Times New Roman" w:hAnsi="Times New Roman" w:cs="Times New Roman"/>
          <w:sz w:val="28"/>
          <w:szCs w:val="28"/>
        </w:rPr>
        <w:t>Fram</w:t>
      </w:r>
      <w:r w:rsidR="00A31100" w:rsidRPr="00395842">
        <w:rPr>
          <w:rFonts w:ascii="Times New Roman" w:hAnsi="Times New Roman" w:cs="Times New Roman"/>
          <w:sz w:val="28"/>
          <w:szCs w:val="28"/>
        </w:rPr>
        <w:t>d</w:t>
      </w:r>
      <w:r w:rsidR="00B54E6D" w:rsidRPr="00395842">
        <w:rPr>
          <w:rFonts w:ascii="Times New Roman" w:hAnsi="Times New Roman" w:cs="Times New Roman"/>
          <w:sz w:val="28"/>
          <w:szCs w:val="28"/>
        </w:rPr>
        <w:t xml:space="preserve">rop entered the grocery online delivery market with already bigger houses serving the same in the UK market. They focussed more on the concept of organic food materials and the maintenance of sustainability in their business which resulted in overlooking the need for proper business management strategies for the company. The company was not able to manage </w:t>
      </w:r>
      <w:r w:rsidR="00182774" w:rsidRPr="00395842">
        <w:rPr>
          <w:rFonts w:ascii="Times New Roman" w:hAnsi="Times New Roman" w:cs="Times New Roman"/>
          <w:sz w:val="28"/>
          <w:szCs w:val="28"/>
        </w:rPr>
        <w:t>its</w:t>
      </w:r>
      <w:r w:rsidR="00B54E6D" w:rsidRPr="00395842">
        <w:rPr>
          <w:rFonts w:ascii="Times New Roman" w:hAnsi="Times New Roman" w:cs="Times New Roman"/>
          <w:sz w:val="28"/>
          <w:szCs w:val="28"/>
        </w:rPr>
        <w:t xml:space="preserve"> business and mitigate the negative effects of the centralized model of organisation which included overburden, slowing down of decision implementation and limited </w:t>
      </w:r>
      <w:bookmarkStart w:id="6" w:name="_czm68lkp4l9e"/>
      <w:bookmarkEnd w:id="6"/>
      <w:r w:rsidR="00182774" w:rsidRPr="00395842">
        <w:rPr>
          <w:rFonts w:ascii="Times New Roman" w:hAnsi="Times New Roman" w:cs="Times New Roman"/>
          <w:sz w:val="28"/>
          <w:szCs w:val="28"/>
        </w:rPr>
        <w:t xml:space="preserve">communication. </w:t>
      </w:r>
      <w:r w:rsidR="00B54E6D" w:rsidRPr="00395842">
        <w:rPr>
          <w:rFonts w:ascii="Times New Roman" w:hAnsi="Times New Roman" w:cs="Times New Roman"/>
          <w:sz w:val="28"/>
          <w:szCs w:val="28"/>
        </w:rPr>
        <w:lastRenderedPageBreak/>
        <w:t xml:space="preserve">Farmdrop </w:t>
      </w:r>
      <w:r w:rsidR="005F0F61" w:rsidRPr="00395842">
        <w:rPr>
          <w:rFonts w:ascii="Times New Roman" w:hAnsi="Times New Roman" w:cs="Times New Roman"/>
          <w:sz w:val="28"/>
          <w:szCs w:val="28"/>
        </w:rPr>
        <w:t>maintains</w:t>
      </w:r>
      <w:r w:rsidR="00B54E6D" w:rsidRPr="00395842">
        <w:rPr>
          <w:rFonts w:ascii="Times New Roman" w:hAnsi="Times New Roman" w:cs="Times New Roman"/>
          <w:sz w:val="28"/>
          <w:szCs w:val="28"/>
        </w:rPr>
        <w:t xml:space="preserve"> its target of sustainable delivery </w:t>
      </w:r>
      <w:r w:rsidR="0098411B" w:rsidRPr="00395842">
        <w:rPr>
          <w:rFonts w:ascii="Times New Roman" w:hAnsi="Times New Roman" w:cs="Times New Roman"/>
          <w:sz w:val="28"/>
          <w:szCs w:val="28"/>
        </w:rPr>
        <w:t>using</w:t>
      </w:r>
      <w:r w:rsidR="00B54E6D" w:rsidRPr="00395842">
        <w:rPr>
          <w:rFonts w:ascii="Times New Roman" w:hAnsi="Times New Roman" w:cs="Times New Roman"/>
          <w:sz w:val="28"/>
          <w:szCs w:val="28"/>
        </w:rPr>
        <w:t xml:space="preserve"> electric vehicles for </w:t>
      </w:r>
      <w:r w:rsidR="0098411B" w:rsidRPr="00395842">
        <w:rPr>
          <w:rFonts w:ascii="Times New Roman" w:hAnsi="Times New Roman" w:cs="Times New Roman"/>
          <w:sz w:val="28"/>
          <w:szCs w:val="28"/>
        </w:rPr>
        <w:t>its</w:t>
      </w:r>
      <w:r w:rsidR="00B54E6D" w:rsidRPr="00395842">
        <w:rPr>
          <w:rFonts w:ascii="Times New Roman" w:hAnsi="Times New Roman" w:cs="Times New Roman"/>
          <w:sz w:val="28"/>
          <w:szCs w:val="28"/>
        </w:rPr>
        <w:t xml:space="preserve"> food delivery services (Fleet News, 2019).</w:t>
      </w:r>
      <w:r w:rsidR="00A31100" w:rsidRPr="00395842">
        <w:rPr>
          <w:rFonts w:ascii="Times New Roman" w:hAnsi="Times New Roman" w:cs="Times New Roman"/>
          <w:b/>
          <w:bCs/>
          <w:sz w:val="28"/>
          <w:szCs w:val="28"/>
        </w:rPr>
        <w:t xml:space="preserve"> </w:t>
      </w:r>
      <w:r w:rsidR="00B54E6D" w:rsidRPr="00395842">
        <w:rPr>
          <w:rFonts w:ascii="Times New Roman" w:hAnsi="Times New Roman" w:cs="Times New Roman"/>
          <w:sz w:val="28"/>
          <w:szCs w:val="28"/>
        </w:rPr>
        <w:t>A modern competitive market requires proper risk management strategies for operating successfully.</w:t>
      </w:r>
    </w:p>
    <w:p w14:paraId="1BF6B514" w14:textId="4D033E0F" w:rsidR="00B54E6D" w:rsidRPr="00395842" w:rsidRDefault="00A31100" w:rsidP="00395842">
      <w:pPr>
        <w:jc w:val="both"/>
        <w:rPr>
          <w:rFonts w:ascii="Times New Roman" w:hAnsi="Times New Roman" w:cs="Times New Roman"/>
          <w:sz w:val="28"/>
          <w:szCs w:val="28"/>
        </w:rPr>
      </w:pPr>
      <w:r w:rsidRPr="00395842">
        <w:rPr>
          <w:rFonts w:ascii="Times New Roman" w:hAnsi="Times New Roman" w:cs="Times New Roman"/>
          <w:sz w:val="28"/>
          <w:szCs w:val="28"/>
        </w:rPr>
        <w:tab/>
        <w:t>Farmdrop</w:t>
      </w:r>
      <w:r w:rsidR="00B54E6D" w:rsidRPr="00395842">
        <w:rPr>
          <w:rFonts w:ascii="Times New Roman" w:hAnsi="Times New Roman" w:cs="Times New Roman"/>
          <w:sz w:val="28"/>
          <w:szCs w:val="28"/>
        </w:rPr>
        <w:t xml:space="preserve"> utilized market orientation to sustain and continually grow in the market and they aimed at demand pull supply chain with zero waste.</w:t>
      </w:r>
      <w:r w:rsidRPr="00395842">
        <w:rPr>
          <w:rFonts w:ascii="Times New Roman" w:hAnsi="Times New Roman" w:cs="Times New Roman"/>
          <w:sz w:val="28"/>
          <w:szCs w:val="28"/>
        </w:rPr>
        <w:t xml:space="preserve"> Farmdrop</w:t>
      </w:r>
      <w:r w:rsidR="00B54E6D" w:rsidRPr="00395842">
        <w:rPr>
          <w:rFonts w:ascii="Times New Roman" w:hAnsi="Times New Roman" w:cs="Times New Roman"/>
          <w:sz w:val="28"/>
          <w:szCs w:val="28"/>
        </w:rPr>
        <w:t xml:space="preserve"> from the very initial stage of its business promoted sustainability in its operations to attract more customers in the market. The company undertook the decision of using only environment-friendly electric vehicles for the delivery of their food products so that they could keep their ethics in their operation. The concept was efficient for attracting customers however, its cost of maintenance was challenging for the company. The company promoted the idea of a demand-pull supply chain orientation </w:t>
      </w:r>
      <w:r w:rsidR="00A84A80" w:rsidRPr="00395842">
        <w:rPr>
          <w:rFonts w:ascii="Times New Roman" w:hAnsi="Times New Roman" w:cs="Times New Roman"/>
          <w:sz w:val="28"/>
          <w:szCs w:val="28"/>
        </w:rPr>
        <w:t>to</w:t>
      </w:r>
      <w:r w:rsidR="00B54E6D" w:rsidRPr="00395842">
        <w:rPr>
          <w:rFonts w:ascii="Times New Roman" w:hAnsi="Times New Roman" w:cs="Times New Roman"/>
          <w:sz w:val="28"/>
          <w:szCs w:val="28"/>
        </w:rPr>
        <w:t xml:space="preserve"> reduce waste which they thought would help to attract more customers. However, this strategy proved to be disadvantageous for the company during the abrupt rise in orders and demands during the covid and resulted in disruption in their supply chain.  </w:t>
      </w:r>
    </w:p>
    <w:p w14:paraId="165EC0B0" w14:textId="6900D084" w:rsidR="00B54E6D" w:rsidRPr="00395842" w:rsidRDefault="00C76BDC" w:rsidP="00395842">
      <w:pPr>
        <w:jc w:val="both"/>
        <w:rPr>
          <w:rFonts w:ascii="Times New Roman" w:hAnsi="Times New Roman" w:cs="Times New Roman"/>
          <w:sz w:val="28"/>
          <w:szCs w:val="28"/>
        </w:rPr>
      </w:pPr>
      <w:bookmarkStart w:id="7" w:name="_nkdfqt4s8sy"/>
      <w:bookmarkEnd w:id="7"/>
      <w:r w:rsidRPr="00395842">
        <w:rPr>
          <w:rFonts w:ascii="Times New Roman" w:hAnsi="Times New Roman" w:cs="Times New Roman"/>
          <w:sz w:val="28"/>
          <w:szCs w:val="28"/>
        </w:rPr>
        <w:tab/>
      </w:r>
      <w:r w:rsidR="00B54E6D" w:rsidRPr="00395842">
        <w:rPr>
          <w:rFonts w:ascii="Times New Roman" w:hAnsi="Times New Roman" w:cs="Times New Roman"/>
          <w:sz w:val="28"/>
          <w:szCs w:val="28"/>
        </w:rPr>
        <w:t>Initially, the company was able to raise a fund worth 20.8 million GBP in six fundraising rounds (Tech Round, 2020). During Covid-19, the company was in an advantageous position due to the trend of panic-buying.</w:t>
      </w:r>
      <w:r w:rsidRPr="00395842">
        <w:rPr>
          <w:rFonts w:ascii="Times New Roman" w:hAnsi="Times New Roman" w:cs="Times New Roman"/>
          <w:sz w:val="28"/>
          <w:szCs w:val="28"/>
        </w:rPr>
        <w:t xml:space="preserve"> </w:t>
      </w:r>
      <w:r w:rsidR="00B54E6D" w:rsidRPr="00395842">
        <w:rPr>
          <w:rFonts w:ascii="Times New Roman" w:hAnsi="Times New Roman" w:cs="Times New Roman"/>
          <w:sz w:val="28"/>
          <w:szCs w:val="28"/>
        </w:rPr>
        <w:t xml:space="preserve">When nearing the </w:t>
      </w:r>
      <w:r w:rsidRPr="00395842">
        <w:rPr>
          <w:rFonts w:ascii="Times New Roman" w:hAnsi="Times New Roman" w:cs="Times New Roman"/>
          <w:sz w:val="28"/>
          <w:szCs w:val="28"/>
        </w:rPr>
        <w:t>business's downfall, the company stopped trading and suddenly abandoned Christmas deliveries</w:t>
      </w:r>
      <w:r w:rsidR="00B54E6D" w:rsidRPr="00395842">
        <w:rPr>
          <w:rFonts w:ascii="Times New Roman" w:hAnsi="Times New Roman" w:cs="Times New Roman"/>
          <w:sz w:val="28"/>
          <w:szCs w:val="28"/>
        </w:rPr>
        <w:t xml:space="preserve">.  </w:t>
      </w:r>
    </w:p>
    <w:p w14:paraId="7C4A0568" w14:textId="77777777" w:rsidR="00984C84" w:rsidRDefault="00B54E6D" w:rsidP="00395842">
      <w:pPr>
        <w:jc w:val="both"/>
        <w:rPr>
          <w:rFonts w:ascii="Times New Roman" w:hAnsi="Times New Roman" w:cs="Times New Roman"/>
          <w:sz w:val="28"/>
          <w:szCs w:val="28"/>
        </w:rPr>
      </w:pPr>
      <w:r w:rsidRPr="00395842">
        <w:rPr>
          <w:rFonts w:ascii="Times New Roman" w:hAnsi="Times New Roman" w:cs="Times New Roman"/>
          <w:sz w:val="28"/>
          <w:szCs w:val="28"/>
        </w:rPr>
        <w:t xml:space="preserve">From the case study review, it is evident that Farmdrop started with huge growth prospects, particularly due to a huge demand for grocery delivery in the UK. The company has been effective in raising funds initially. However, things went wrong </w:t>
      </w:r>
      <w:r w:rsidR="00A84A80" w:rsidRPr="00395842">
        <w:rPr>
          <w:rFonts w:ascii="Times New Roman" w:hAnsi="Times New Roman" w:cs="Times New Roman"/>
          <w:sz w:val="28"/>
          <w:szCs w:val="28"/>
        </w:rPr>
        <w:t>with time</w:t>
      </w:r>
      <w:r w:rsidRPr="00395842">
        <w:rPr>
          <w:rFonts w:ascii="Times New Roman" w:hAnsi="Times New Roman" w:cs="Times New Roman"/>
          <w:sz w:val="28"/>
          <w:szCs w:val="28"/>
        </w:rPr>
        <w:t xml:space="preserve"> with increased overhead expenses as operational costs outweighed the profit generated. Such a scenario resulted in a struggling period for Farmdrop to collect the necessary funds from the investors.</w:t>
      </w:r>
    </w:p>
    <w:p w14:paraId="4B53A322" w14:textId="2E471DF2" w:rsidR="00E26B63" w:rsidRPr="007D52C2" w:rsidRDefault="00E26B63" w:rsidP="00395842">
      <w:pPr>
        <w:jc w:val="both"/>
        <w:rPr>
          <w:rFonts w:ascii="Times New Roman" w:hAnsi="Times New Roman" w:cs="Times New Roman"/>
          <w:sz w:val="32"/>
          <w:szCs w:val="32"/>
        </w:rPr>
      </w:pPr>
      <w:r w:rsidRPr="007D52C2">
        <w:rPr>
          <w:rFonts w:ascii="Times New Roman" w:hAnsi="Times New Roman" w:cs="Times New Roman"/>
          <w:b/>
          <w:bCs/>
          <w:sz w:val="32"/>
          <w:szCs w:val="32"/>
        </w:rPr>
        <w:t>Detailed analysis of failure:</w:t>
      </w:r>
    </w:p>
    <w:p w14:paraId="27580914" w14:textId="77777777" w:rsidR="00E52A63" w:rsidRPr="00395842" w:rsidRDefault="00E26B63" w:rsidP="00395842">
      <w:pPr>
        <w:jc w:val="both"/>
        <w:rPr>
          <w:rFonts w:ascii="Times New Roman" w:hAnsi="Times New Roman" w:cs="Times New Roman"/>
          <w:sz w:val="28"/>
          <w:szCs w:val="28"/>
        </w:rPr>
      </w:pPr>
      <w:r w:rsidRPr="00395842">
        <w:rPr>
          <w:rFonts w:ascii="Times New Roman" w:hAnsi="Times New Roman" w:cs="Times New Roman"/>
          <w:b/>
          <w:bCs/>
          <w:sz w:val="28"/>
          <w:szCs w:val="28"/>
        </w:rPr>
        <w:tab/>
      </w:r>
      <w:r w:rsidR="00E52A63" w:rsidRPr="00395842">
        <w:rPr>
          <w:rFonts w:ascii="Times New Roman" w:hAnsi="Times New Roman" w:cs="Times New Roman"/>
          <w:sz w:val="28"/>
          <w:szCs w:val="28"/>
        </w:rPr>
        <w:t xml:space="preserve">One of the main reasons behind the failure of Farmdrop is the unexpected increase in operational costs compared to the revenue generated. </w:t>
      </w:r>
    </w:p>
    <w:p w14:paraId="69F6463B" w14:textId="20C1F30B" w:rsidR="00E52A63" w:rsidRPr="00395842" w:rsidRDefault="00395842" w:rsidP="00395842">
      <w:pPr>
        <w:jc w:val="both"/>
        <w:rPr>
          <w:rFonts w:ascii="Times New Roman" w:hAnsi="Times New Roman" w:cs="Times New Roman"/>
          <w:sz w:val="28"/>
          <w:szCs w:val="28"/>
        </w:rPr>
      </w:pPr>
      <w:r w:rsidRPr="00395842">
        <w:rPr>
          <w:rFonts w:ascii="Times New Roman" w:hAnsi="Times New Roman" w:cs="Times New Roman"/>
          <w:sz w:val="28"/>
          <w:szCs w:val="28"/>
        </w:rPr>
        <w:tab/>
      </w:r>
      <w:r w:rsidR="00E52A63" w:rsidRPr="00395842">
        <w:rPr>
          <w:rFonts w:ascii="Times New Roman" w:hAnsi="Times New Roman" w:cs="Times New Roman"/>
          <w:sz w:val="28"/>
          <w:szCs w:val="28"/>
        </w:rPr>
        <w:t xml:space="preserve">The operational facilities were quite similar to giant organisations with 200 staff members (The Grocer, 2022). Logistics operations were not up to the mark with 35 delivery vans only. It is a proven fact that cost leadership is important for organisations to survive in the long term and a lack of expertise in this area can lead to the sudden demise of a business. The same is the case with Farmdrop which had enough prospects to grow further. However, the company could not achieve the desired feet due to its lack of expertise in tackling increasing operational costs.  </w:t>
      </w:r>
      <w:bookmarkStart w:id="8" w:name="_ui2izu4mh97c"/>
      <w:bookmarkEnd w:id="8"/>
      <w:r w:rsidR="00E52A63" w:rsidRPr="00395842">
        <w:rPr>
          <w:rFonts w:ascii="Times New Roman" w:hAnsi="Times New Roman" w:cs="Times New Roman"/>
          <w:sz w:val="28"/>
          <w:szCs w:val="28"/>
        </w:rPr>
        <w:t>At the time of its failure, “Farmdrop” had only a single delivery hub in Enfield.</w:t>
      </w:r>
      <w:r w:rsidRPr="00395842">
        <w:rPr>
          <w:rFonts w:ascii="Times New Roman" w:hAnsi="Times New Roman" w:cs="Times New Roman"/>
          <w:sz w:val="28"/>
          <w:szCs w:val="28"/>
        </w:rPr>
        <w:t xml:space="preserve"> </w:t>
      </w:r>
      <w:r w:rsidR="00E52A63" w:rsidRPr="00395842">
        <w:rPr>
          <w:rFonts w:ascii="Times New Roman" w:hAnsi="Times New Roman" w:cs="Times New Roman"/>
          <w:sz w:val="28"/>
          <w:szCs w:val="28"/>
        </w:rPr>
        <w:t xml:space="preserve">Small sites are another point of failure for Farmdrop to service an “ultra-fast delivery proposition” via Deliveroo (The Grocer, 2022). </w:t>
      </w:r>
    </w:p>
    <w:p w14:paraId="57D4C445" w14:textId="17E5AA2E" w:rsidR="00E52A63" w:rsidRPr="00395842" w:rsidRDefault="00395842" w:rsidP="00395842">
      <w:pPr>
        <w:jc w:val="both"/>
        <w:rPr>
          <w:rFonts w:ascii="Times New Roman" w:hAnsi="Times New Roman" w:cs="Times New Roman"/>
          <w:sz w:val="28"/>
          <w:szCs w:val="28"/>
        </w:rPr>
      </w:pPr>
      <w:r w:rsidRPr="00395842">
        <w:rPr>
          <w:rFonts w:ascii="Times New Roman" w:hAnsi="Times New Roman" w:cs="Times New Roman"/>
          <w:sz w:val="28"/>
          <w:szCs w:val="28"/>
        </w:rPr>
        <w:tab/>
      </w:r>
      <w:r w:rsidR="00E52A63" w:rsidRPr="00395842">
        <w:rPr>
          <w:rFonts w:ascii="Times New Roman" w:hAnsi="Times New Roman" w:cs="Times New Roman"/>
          <w:sz w:val="28"/>
          <w:szCs w:val="28"/>
        </w:rPr>
        <w:t xml:space="preserve">COVID-19 has driven demand for delivered groceries, thus costs raced even higher as well as left the company required to raise more “money in a vicious circle”. The company employed about two hundred staff mainly in the operational facilities that offered a range of more than “7000 SKUs” as well as electric vehicles for deliveries to “10,000 customers”. The cost involved in it was far outdated and hence required more cash for meeting the requirement for their staff. </w:t>
      </w:r>
      <w:bookmarkStart w:id="9" w:name="_bcib0k4okvpm"/>
      <w:bookmarkEnd w:id="9"/>
      <w:r w:rsidR="00E52A63" w:rsidRPr="00395842">
        <w:rPr>
          <w:rFonts w:ascii="Times New Roman" w:hAnsi="Times New Roman" w:cs="Times New Roman"/>
          <w:sz w:val="28"/>
          <w:szCs w:val="28"/>
        </w:rPr>
        <w:t xml:space="preserve">Farmdrop faced difficulties due to small suppliers as well as a low customer </w:t>
      </w:r>
      <w:r w:rsidR="00E52A63" w:rsidRPr="00395842">
        <w:rPr>
          <w:rFonts w:ascii="Times New Roman" w:hAnsi="Times New Roman" w:cs="Times New Roman"/>
          <w:sz w:val="28"/>
          <w:szCs w:val="28"/>
        </w:rPr>
        <w:lastRenderedPageBreak/>
        <w:t>base, which is another reason for its collapse.</w:t>
      </w:r>
      <w:r w:rsidRPr="00395842">
        <w:rPr>
          <w:rFonts w:ascii="Times New Roman" w:hAnsi="Times New Roman" w:cs="Times New Roman"/>
          <w:sz w:val="28"/>
          <w:szCs w:val="28"/>
        </w:rPr>
        <w:t xml:space="preserve"> </w:t>
      </w:r>
      <w:r w:rsidR="00E52A63" w:rsidRPr="00395842">
        <w:rPr>
          <w:rFonts w:ascii="Times New Roman" w:hAnsi="Times New Roman" w:cs="Times New Roman"/>
          <w:sz w:val="28"/>
          <w:szCs w:val="28"/>
        </w:rPr>
        <w:t>Farm</w:t>
      </w:r>
      <w:r w:rsidRPr="00395842">
        <w:rPr>
          <w:rFonts w:ascii="Times New Roman" w:hAnsi="Times New Roman" w:cs="Times New Roman"/>
          <w:sz w:val="28"/>
          <w:szCs w:val="28"/>
        </w:rPr>
        <w:t>d</w:t>
      </w:r>
      <w:r w:rsidR="00E52A63" w:rsidRPr="00395842">
        <w:rPr>
          <w:rFonts w:ascii="Times New Roman" w:hAnsi="Times New Roman" w:cs="Times New Roman"/>
          <w:sz w:val="28"/>
          <w:szCs w:val="28"/>
        </w:rPr>
        <w:t>rop faced issues of disruption in its supply chain and was unable to cope with the “ultra-fast delivery proposition” (Telegraph, 2023).</w:t>
      </w:r>
    </w:p>
    <w:p w14:paraId="187A67D5" w14:textId="60BE5DBE" w:rsidR="00E52A63" w:rsidRPr="00395842" w:rsidRDefault="00395842" w:rsidP="00395842">
      <w:pPr>
        <w:jc w:val="both"/>
        <w:rPr>
          <w:rFonts w:ascii="Times New Roman" w:hAnsi="Times New Roman" w:cs="Times New Roman"/>
          <w:sz w:val="28"/>
          <w:szCs w:val="28"/>
        </w:rPr>
      </w:pPr>
      <w:r w:rsidRPr="00395842">
        <w:rPr>
          <w:rFonts w:ascii="Times New Roman" w:hAnsi="Times New Roman" w:cs="Times New Roman"/>
          <w:sz w:val="28"/>
          <w:szCs w:val="28"/>
        </w:rPr>
        <w:tab/>
      </w:r>
      <w:r w:rsidR="00E52A63" w:rsidRPr="00395842">
        <w:rPr>
          <w:rFonts w:ascii="Times New Roman" w:hAnsi="Times New Roman" w:cs="Times New Roman"/>
          <w:sz w:val="28"/>
          <w:szCs w:val="28"/>
        </w:rPr>
        <w:t>As per Resource dependency theory</w:t>
      </w:r>
      <w:r w:rsidR="00E52A63" w:rsidRPr="00395842">
        <w:rPr>
          <w:rFonts w:ascii="Times New Roman" w:hAnsi="Times New Roman" w:cs="Times New Roman"/>
          <w:b/>
          <w:sz w:val="28"/>
          <w:szCs w:val="28"/>
        </w:rPr>
        <w:t xml:space="preserve">, </w:t>
      </w:r>
      <w:r w:rsidR="00E52A63" w:rsidRPr="00395842">
        <w:rPr>
          <w:rFonts w:ascii="Times New Roman" w:hAnsi="Times New Roman" w:cs="Times New Roman"/>
          <w:sz w:val="28"/>
          <w:szCs w:val="28"/>
        </w:rPr>
        <w:t>a company's behaviour is mainly affected due to external resources, which they possess. In correspondence to this Farmdrop was unable to inject enough cash into its operation, which is the reason for its failure.</w:t>
      </w:r>
    </w:p>
    <w:p w14:paraId="6E09F149" w14:textId="6633176B" w:rsidR="00E52A63" w:rsidRPr="00395842" w:rsidRDefault="00395842" w:rsidP="00395842">
      <w:pPr>
        <w:jc w:val="both"/>
        <w:rPr>
          <w:rFonts w:ascii="Times New Roman" w:hAnsi="Times New Roman" w:cs="Times New Roman"/>
          <w:sz w:val="28"/>
          <w:szCs w:val="28"/>
        </w:rPr>
      </w:pPr>
      <w:r w:rsidRPr="00395842">
        <w:rPr>
          <w:rFonts w:ascii="Times New Roman" w:hAnsi="Times New Roman" w:cs="Times New Roman"/>
          <w:sz w:val="28"/>
          <w:szCs w:val="28"/>
        </w:rPr>
        <w:tab/>
      </w:r>
      <w:r w:rsidR="00E52A63" w:rsidRPr="00395842">
        <w:rPr>
          <w:rFonts w:ascii="Times New Roman" w:hAnsi="Times New Roman" w:cs="Times New Roman"/>
          <w:sz w:val="28"/>
          <w:szCs w:val="28"/>
        </w:rPr>
        <w:t xml:space="preserve">Due to one delivery hub, the company was unable to meet the demand and requirements of the customers. It is reported that Farmdrop primarily sourced “groceries” mainly from small suppliers, which was not enough to meet the requirement and demands of their customers. Therefore, the company was unable to exist on the path of profitability after “years of racking up losses”. </w:t>
      </w:r>
      <w:bookmarkStart w:id="10" w:name="_garupcladx5a"/>
      <w:bookmarkEnd w:id="10"/>
      <w:r w:rsidR="00E52A63" w:rsidRPr="00395842">
        <w:rPr>
          <w:rFonts w:ascii="Times New Roman" w:hAnsi="Times New Roman" w:cs="Times New Roman"/>
          <w:sz w:val="28"/>
          <w:szCs w:val="28"/>
        </w:rPr>
        <w:t>At the time of its failure, the company raised only $41m in capital over almost ten years (Telegraph, 2023).</w:t>
      </w:r>
      <w:r>
        <w:rPr>
          <w:rFonts w:ascii="Times New Roman" w:hAnsi="Times New Roman" w:cs="Times New Roman"/>
          <w:sz w:val="28"/>
          <w:szCs w:val="28"/>
        </w:rPr>
        <w:t xml:space="preserve"> </w:t>
      </w:r>
      <w:r w:rsidR="00E52A63" w:rsidRPr="00395842">
        <w:rPr>
          <w:rFonts w:ascii="Times New Roman" w:hAnsi="Times New Roman" w:cs="Times New Roman"/>
          <w:sz w:val="28"/>
          <w:szCs w:val="28"/>
        </w:rPr>
        <w:t xml:space="preserve">The source of finance of Farmdrop was not adequate for meeting the business goals. Shareholders were not enough for the company as they have only 441 shareholders including the staff members. </w:t>
      </w:r>
    </w:p>
    <w:p w14:paraId="0E7A68AC" w14:textId="40852061" w:rsidR="00E52A63" w:rsidRPr="00395842" w:rsidRDefault="00395842" w:rsidP="00395842">
      <w:pPr>
        <w:jc w:val="both"/>
        <w:rPr>
          <w:rFonts w:ascii="Times New Roman" w:hAnsi="Times New Roman" w:cs="Times New Roman"/>
          <w:sz w:val="28"/>
          <w:szCs w:val="28"/>
        </w:rPr>
      </w:pPr>
      <w:r>
        <w:rPr>
          <w:rFonts w:ascii="Times New Roman" w:hAnsi="Times New Roman" w:cs="Times New Roman"/>
          <w:sz w:val="28"/>
          <w:szCs w:val="28"/>
        </w:rPr>
        <w:tab/>
      </w:r>
      <w:r w:rsidR="00E52A63" w:rsidRPr="00395842">
        <w:rPr>
          <w:rFonts w:ascii="Times New Roman" w:hAnsi="Times New Roman" w:cs="Times New Roman"/>
          <w:sz w:val="28"/>
          <w:szCs w:val="28"/>
        </w:rPr>
        <w:t xml:space="preserve">The company exhausted every possible option after working consistently over eighteen months towards securing the support as well as capital that they require to continue. Farmdrop faced operating losses </w:t>
      </w:r>
      <w:r w:rsidRPr="00395842">
        <w:rPr>
          <w:rFonts w:ascii="Times New Roman" w:hAnsi="Times New Roman" w:cs="Times New Roman"/>
          <w:sz w:val="28"/>
          <w:szCs w:val="28"/>
        </w:rPr>
        <w:t>of £</w:t>
      </w:r>
      <w:r w:rsidR="00E52A63" w:rsidRPr="00395842">
        <w:rPr>
          <w:rFonts w:ascii="Times New Roman" w:hAnsi="Times New Roman" w:cs="Times New Roman"/>
          <w:sz w:val="28"/>
          <w:szCs w:val="28"/>
        </w:rPr>
        <w:t>33.9</w:t>
      </w:r>
      <w:r w:rsidRPr="00395842">
        <w:rPr>
          <w:rFonts w:ascii="Times New Roman" w:hAnsi="Times New Roman" w:cs="Times New Roman"/>
          <w:sz w:val="28"/>
          <w:szCs w:val="28"/>
        </w:rPr>
        <w:t>m and</w:t>
      </w:r>
      <w:r w:rsidR="00E52A63" w:rsidRPr="00395842">
        <w:rPr>
          <w:rFonts w:ascii="Times New Roman" w:hAnsi="Times New Roman" w:cs="Times New Roman"/>
          <w:sz w:val="28"/>
          <w:szCs w:val="28"/>
        </w:rPr>
        <w:t xml:space="preserve"> its collapse left customers as well as small suppliers out of pocket as well as empty handed. In 2018, the company was warned and consistent failure to raise the “required funds” was the major reason for their downfall.</w:t>
      </w:r>
    </w:p>
    <w:p w14:paraId="5A0E0304" w14:textId="553EAFF0" w:rsidR="00E52A63" w:rsidRPr="00395842" w:rsidRDefault="00395842" w:rsidP="00395842">
      <w:pPr>
        <w:jc w:val="both"/>
        <w:rPr>
          <w:rFonts w:ascii="Times New Roman" w:hAnsi="Times New Roman" w:cs="Times New Roman"/>
          <w:sz w:val="28"/>
          <w:szCs w:val="28"/>
        </w:rPr>
      </w:pPr>
      <w:bookmarkStart w:id="11" w:name="_xxmzt7l34ioo"/>
      <w:bookmarkEnd w:id="11"/>
      <w:r>
        <w:rPr>
          <w:rFonts w:ascii="Times New Roman" w:hAnsi="Times New Roman" w:cs="Times New Roman"/>
          <w:sz w:val="28"/>
          <w:szCs w:val="28"/>
        </w:rPr>
        <w:tab/>
      </w:r>
      <w:r w:rsidR="00E52A63" w:rsidRPr="00395842">
        <w:rPr>
          <w:rFonts w:ascii="Times New Roman" w:hAnsi="Times New Roman" w:cs="Times New Roman"/>
          <w:sz w:val="28"/>
          <w:szCs w:val="28"/>
        </w:rPr>
        <w:t>Farmdrop has suddenly cancelled a huge number of orders during Christmas (The Guardian, 2021). The administration is responsible for maintaining adequate use of human resources and materials within the organisation to conduct business (LinkedIn, 2022)</w:t>
      </w:r>
    </w:p>
    <w:p w14:paraId="3AD67EC4" w14:textId="61E1EBE5" w:rsidR="00E52A63" w:rsidRPr="00395842" w:rsidRDefault="00395842" w:rsidP="00395842">
      <w:pPr>
        <w:jc w:val="both"/>
        <w:rPr>
          <w:rFonts w:ascii="Times New Roman" w:hAnsi="Times New Roman" w:cs="Times New Roman"/>
          <w:sz w:val="28"/>
          <w:szCs w:val="28"/>
        </w:rPr>
      </w:pPr>
      <w:r>
        <w:rPr>
          <w:rFonts w:ascii="Times New Roman" w:hAnsi="Times New Roman" w:cs="Times New Roman"/>
          <w:sz w:val="28"/>
          <w:szCs w:val="28"/>
        </w:rPr>
        <w:tab/>
      </w:r>
      <w:r w:rsidR="00E52A63" w:rsidRPr="00395842">
        <w:rPr>
          <w:rFonts w:ascii="Times New Roman" w:hAnsi="Times New Roman" w:cs="Times New Roman"/>
          <w:sz w:val="28"/>
          <w:szCs w:val="28"/>
        </w:rPr>
        <w:t xml:space="preserve">Poor business administration can be mentioned as a cause of Farmdrop ‘s failure in fulfilling the orders. A poor administration system indicates poor efficiency in an organisation to establish a connection between the management team and employees </w:t>
      </w:r>
      <w:r w:rsidR="00E14FBC">
        <w:rPr>
          <w:rFonts w:ascii="Times New Roman" w:hAnsi="Times New Roman" w:cs="Times New Roman"/>
          <w:sz w:val="28"/>
          <w:szCs w:val="28"/>
        </w:rPr>
        <w:t>to</w:t>
      </w:r>
      <w:r w:rsidR="00E52A63" w:rsidRPr="00395842">
        <w:rPr>
          <w:rFonts w:ascii="Times New Roman" w:hAnsi="Times New Roman" w:cs="Times New Roman"/>
          <w:sz w:val="28"/>
          <w:szCs w:val="28"/>
        </w:rPr>
        <w:t xml:space="preserve"> meet organisational day-by-day objectives The administration system of the firm has ignored the customer's spending on their orders which affected the customer's shopping experience which some of them got no response from the firm about their refunds on cancelled orders. </w:t>
      </w:r>
    </w:p>
    <w:p w14:paraId="27DDA179" w14:textId="4522466A" w:rsidR="00E52A63" w:rsidRPr="00395842" w:rsidRDefault="00395842" w:rsidP="00395842">
      <w:pPr>
        <w:jc w:val="both"/>
        <w:rPr>
          <w:rFonts w:ascii="Times New Roman" w:hAnsi="Times New Roman" w:cs="Times New Roman"/>
          <w:sz w:val="28"/>
          <w:szCs w:val="28"/>
        </w:rPr>
      </w:pPr>
      <w:bookmarkStart w:id="12" w:name="_jvgaf6jucfkk"/>
      <w:bookmarkEnd w:id="12"/>
      <w:r>
        <w:rPr>
          <w:rFonts w:ascii="Times New Roman" w:hAnsi="Times New Roman" w:cs="Times New Roman"/>
          <w:sz w:val="28"/>
          <w:szCs w:val="28"/>
        </w:rPr>
        <w:tab/>
      </w:r>
      <w:r w:rsidR="00E52A63" w:rsidRPr="00395842">
        <w:rPr>
          <w:rFonts w:ascii="Times New Roman" w:hAnsi="Times New Roman" w:cs="Times New Roman"/>
          <w:sz w:val="28"/>
          <w:szCs w:val="28"/>
        </w:rPr>
        <w:t xml:space="preserve">Farmdrop has closed its doors today without “a route to market” (Medium, 2021). Farmdrop followed a “centralised business model” with a lack of “operational advantages” (Medium, 2021). The business model describes a company’s profit-acquiring strategy from the target market. </w:t>
      </w:r>
    </w:p>
    <w:p w14:paraId="7C88599F" w14:textId="77777777" w:rsidR="00E52A63" w:rsidRPr="00395842" w:rsidRDefault="00E52A63" w:rsidP="00395842">
      <w:pPr>
        <w:jc w:val="both"/>
        <w:rPr>
          <w:rFonts w:ascii="Times New Roman" w:hAnsi="Times New Roman" w:cs="Times New Roman"/>
          <w:sz w:val="28"/>
          <w:szCs w:val="28"/>
        </w:rPr>
      </w:pPr>
      <w:r w:rsidRPr="00395842">
        <w:rPr>
          <w:rFonts w:ascii="Times New Roman" w:hAnsi="Times New Roman" w:cs="Times New Roman"/>
          <w:sz w:val="28"/>
          <w:szCs w:val="28"/>
        </w:rPr>
        <w:t xml:space="preserve">Establishing a suitable business model requires a strong visionary plan about the focused root of the market which has been avoided by Farmdrop. Since the company was a failure to develop a visionary plan before conducting its business. Hence, poor efficiency in visionary plan establishment for business can be mentioned as a cause of Farmdrop's market failure. </w:t>
      </w:r>
    </w:p>
    <w:p w14:paraId="6B07DB86" w14:textId="10E7476B" w:rsidR="00E52A63" w:rsidRPr="00395842" w:rsidRDefault="00395842" w:rsidP="00395842">
      <w:pPr>
        <w:jc w:val="both"/>
        <w:rPr>
          <w:rFonts w:ascii="Times New Roman" w:hAnsi="Times New Roman" w:cs="Times New Roman"/>
          <w:sz w:val="28"/>
          <w:szCs w:val="28"/>
        </w:rPr>
      </w:pPr>
      <w:bookmarkStart w:id="13" w:name="_qretbia9sn5z"/>
      <w:bookmarkEnd w:id="13"/>
      <w:r>
        <w:rPr>
          <w:rFonts w:ascii="Times New Roman" w:hAnsi="Times New Roman" w:cs="Times New Roman"/>
          <w:sz w:val="28"/>
          <w:szCs w:val="28"/>
        </w:rPr>
        <w:tab/>
      </w:r>
      <w:r w:rsidR="00D524A0">
        <w:rPr>
          <w:rFonts w:ascii="Times New Roman" w:hAnsi="Times New Roman" w:cs="Times New Roman"/>
          <w:sz w:val="28"/>
          <w:szCs w:val="28"/>
        </w:rPr>
        <w:t>“</w:t>
      </w:r>
      <w:r w:rsidR="00E52A63" w:rsidRPr="00395842">
        <w:rPr>
          <w:rFonts w:ascii="Times New Roman" w:hAnsi="Times New Roman" w:cs="Times New Roman"/>
          <w:sz w:val="28"/>
          <w:szCs w:val="28"/>
        </w:rPr>
        <w:t xml:space="preserve">Business model innovation” has become a significant organisational capability that helps to ensure business growth (BCG, 2023). Farmdrop has struggled in terms of establishing a “profitable business model” (Finance Times, 2021). The poor business model is partially responsible for the market failure of Farmdrop. </w:t>
      </w:r>
    </w:p>
    <w:p w14:paraId="77EAF121" w14:textId="5D50487D" w:rsidR="00E52A63" w:rsidRPr="00395842" w:rsidRDefault="00395842" w:rsidP="00395842">
      <w:pPr>
        <w:jc w:val="both"/>
        <w:rPr>
          <w:rFonts w:ascii="Times New Roman" w:hAnsi="Times New Roman" w:cs="Times New Roman"/>
          <w:sz w:val="28"/>
          <w:szCs w:val="28"/>
        </w:rPr>
      </w:pPr>
      <w:r>
        <w:rPr>
          <w:rFonts w:ascii="Times New Roman" w:hAnsi="Times New Roman" w:cs="Times New Roman"/>
          <w:sz w:val="28"/>
          <w:szCs w:val="28"/>
        </w:rPr>
        <w:lastRenderedPageBreak/>
        <w:tab/>
      </w:r>
      <w:r w:rsidR="00E52A63" w:rsidRPr="00395842">
        <w:rPr>
          <w:rFonts w:ascii="Times New Roman" w:hAnsi="Times New Roman" w:cs="Times New Roman"/>
          <w:sz w:val="28"/>
          <w:szCs w:val="28"/>
        </w:rPr>
        <w:t>“Business model innovation” is mandatory in acquiring competitive advantages from the target market. However, Farmdrop was focused only on its traditional centralised model which has reduced its capability of acquiring competitive advantages from the UK’s highly competitive market. This implies that poor innovation in the business model of the company has reduced its willingness to gain business profit with competitive advantages.</w:t>
      </w:r>
      <w:bookmarkStart w:id="14" w:name="_8f3xy0lmb3xr"/>
      <w:bookmarkEnd w:id="14"/>
      <w:r>
        <w:rPr>
          <w:rFonts w:ascii="Times New Roman" w:hAnsi="Times New Roman" w:cs="Times New Roman"/>
          <w:sz w:val="28"/>
          <w:szCs w:val="28"/>
        </w:rPr>
        <w:t xml:space="preserve"> </w:t>
      </w:r>
      <w:r w:rsidR="00E52A63" w:rsidRPr="00395842">
        <w:rPr>
          <w:rFonts w:ascii="Times New Roman" w:hAnsi="Times New Roman" w:cs="Times New Roman"/>
          <w:sz w:val="28"/>
          <w:szCs w:val="28"/>
        </w:rPr>
        <w:t>Poor efficiency to meet changing demand and orders has been observed in Farmdrop’s business operations (BBC, 2021).</w:t>
      </w:r>
      <w:r>
        <w:rPr>
          <w:rFonts w:ascii="Times New Roman" w:hAnsi="Times New Roman" w:cs="Times New Roman"/>
          <w:sz w:val="28"/>
          <w:szCs w:val="28"/>
        </w:rPr>
        <w:t xml:space="preserve"> </w:t>
      </w:r>
      <w:r w:rsidR="00E52A63" w:rsidRPr="00395842">
        <w:rPr>
          <w:rFonts w:ascii="Times New Roman" w:hAnsi="Times New Roman" w:cs="Times New Roman"/>
          <w:sz w:val="28"/>
          <w:szCs w:val="28"/>
        </w:rPr>
        <w:t>Farmdrop was unable to secure the support system and capital of customers in business operations.</w:t>
      </w:r>
    </w:p>
    <w:p w14:paraId="59B82C15" w14:textId="77777777" w:rsidR="00D524A0" w:rsidRDefault="00395842" w:rsidP="00395842">
      <w:pPr>
        <w:jc w:val="both"/>
        <w:rPr>
          <w:rFonts w:ascii="Times New Roman" w:hAnsi="Times New Roman" w:cs="Times New Roman"/>
          <w:sz w:val="28"/>
          <w:szCs w:val="28"/>
        </w:rPr>
      </w:pPr>
      <w:r>
        <w:rPr>
          <w:rFonts w:ascii="Times New Roman" w:hAnsi="Times New Roman" w:cs="Times New Roman"/>
          <w:sz w:val="28"/>
          <w:szCs w:val="28"/>
        </w:rPr>
        <w:tab/>
      </w:r>
      <w:r w:rsidR="00E52A63" w:rsidRPr="00395842">
        <w:rPr>
          <w:rFonts w:ascii="Times New Roman" w:hAnsi="Times New Roman" w:cs="Times New Roman"/>
          <w:sz w:val="28"/>
          <w:szCs w:val="28"/>
        </w:rPr>
        <w:t>Fulfilling changing market demand has become a mandatory factor of organisational success. Changing demand for online orders during Christmas has increased the workload of the company where it has struggled and ultimately cancelled the orders. Therefore, poor efficiency in fulfilling orders and demands of market customers has played a significant role in the business failure of Farmdrop.</w:t>
      </w:r>
    </w:p>
    <w:p w14:paraId="2095E023" w14:textId="33183F81" w:rsidR="00D524A0" w:rsidRPr="00D524A0" w:rsidRDefault="00D524A0" w:rsidP="00D524A0">
      <w:pPr>
        <w:jc w:val="both"/>
        <w:rPr>
          <w:rFonts w:ascii="Times New Roman" w:hAnsi="Times New Roman" w:cs="Times New Roman"/>
          <w:b/>
          <w:bCs/>
          <w:sz w:val="32"/>
          <w:szCs w:val="32"/>
        </w:rPr>
      </w:pPr>
      <w:r w:rsidRPr="00D524A0">
        <w:rPr>
          <w:rFonts w:ascii="Times New Roman" w:hAnsi="Times New Roman" w:cs="Times New Roman"/>
          <w:b/>
          <w:bCs/>
          <w:sz w:val="32"/>
          <w:szCs w:val="32"/>
        </w:rPr>
        <w:t>Recommendations for improvement</w:t>
      </w:r>
      <w:r>
        <w:rPr>
          <w:rFonts w:ascii="Times New Roman" w:hAnsi="Times New Roman" w:cs="Times New Roman"/>
          <w:b/>
          <w:bCs/>
          <w:sz w:val="32"/>
          <w:szCs w:val="32"/>
        </w:rPr>
        <w:t>:</w:t>
      </w:r>
    </w:p>
    <w:p w14:paraId="0325E1B8" w14:textId="059FD00E" w:rsidR="00D524A0" w:rsidRPr="00D524A0" w:rsidRDefault="00D544ED"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“Business model innovation” refers to the changes in organisational value proposition and customers (BCG, 2023). Hence, Farmdrop can consider establishing a “business model innovation”. This model will help the company to decrease the chance of market failure in future contexts. </w:t>
      </w:r>
    </w:p>
    <w:p w14:paraId="5F50F887" w14:textId="5EFD4B54" w:rsidR="00D524A0" w:rsidRPr="00D524A0" w:rsidRDefault="00D544ED"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The adaption of “business model innovation” will be supportive to help the company in acquiring maximum business profit by adding competitive advantages. In this stage, the company can improve its business strategies for value proposition to target customers according to the changing market requirements. </w:t>
      </w:r>
    </w:p>
    <w:p w14:paraId="5105D9F1" w14:textId="72209B9F" w:rsidR="00D524A0" w:rsidRPr="00D524A0" w:rsidRDefault="00D544ED" w:rsidP="00D524A0">
      <w:pPr>
        <w:jc w:val="both"/>
        <w:rPr>
          <w:rFonts w:ascii="Times New Roman" w:hAnsi="Times New Roman" w:cs="Times New Roman"/>
          <w:sz w:val="28"/>
          <w:szCs w:val="28"/>
        </w:rPr>
      </w:pPr>
      <w:bookmarkStart w:id="15" w:name="_jaymwkhymoex"/>
      <w:bookmarkEnd w:id="15"/>
      <w:r>
        <w:rPr>
          <w:rFonts w:ascii="Times New Roman" w:hAnsi="Times New Roman" w:cs="Times New Roman"/>
          <w:sz w:val="28"/>
          <w:szCs w:val="28"/>
        </w:rPr>
        <w:tab/>
      </w:r>
      <w:r w:rsidR="00D524A0" w:rsidRPr="00D524A0">
        <w:rPr>
          <w:rFonts w:ascii="Times New Roman" w:hAnsi="Times New Roman" w:cs="Times New Roman"/>
          <w:sz w:val="28"/>
          <w:szCs w:val="28"/>
        </w:rPr>
        <w:t>Administration enables companies to ensure better use of organisational resources to meet goals (LinkedIn, 2022). Farmdrop needs to improve its traditional administration system to ensure better use of organisational resources.</w:t>
      </w:r>
      <w:r>
        <w:rPr>
          <w:rFonts w:ascii="Times New Roman" w:hAnsi="Times New Roman" w:cs="Times New Roman"/>
          <w:sz w:val="28"/>
          <w:szCs w:val="28"/>
        </w:rPr>
        <w:t xml:space="preserve"> </w:t>
      </w:r>
      <w:r w:rsidR="00D524A0" w:rsidRPr="00D524A0">
        <w:rPr>
          <w:rFonts w:ascii="Times New Roman" w:hAnsi="Times New Roman" w:cs="Times New Roman"/>
          <w:sz w:val="28"/>
          <w:szCs w:val="28"/>
        </w:rPr>
        <w:t xml:space="preserve">This will also help the firm to enhance customer service by enhancing operational practice. </w:t>
      </w:r>
    </w:p>
    <w:p w14:paraId="106CB87C" w14:textId="75C0C315" w:rsidR="00D524A0" w:rsidRPr="00D524A0" w:rsidRDefault="00D544ED"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Hence, the consideration of improving the administration of the company will </w:t>
      </w:r>
      <w:r w:rsidR="00E14FBC">
        <w:rPr>
          <w:rFonts w:ascii="Times New Roman" w:hAnsi="Times New Roman" w:cs="Times New Roman"/>
          <w:sz w:val="28"/>
          <w:szCs w:val="28"/>
        </w:rPr>
        <w:t>help promote</w:t>
      </w:r>
      <w:r w:rsidR="00D524A0" w:rsidRPr="00D524A0">
        <w:rPr>
          <w:rFonts w:ascii="Times New Roman" w:hAnsi="Times New Roman" w:cs="Times New Roman"/>
          <w:sz w:val="28"/>
          <w:szCs w:val="28"/>
        </w:rPr>
        <w:t xml:space="preserve"> its day-by-day operations without any miscommunication. In addition, the company can build a strong connection between the management team and employees to secure customer capital and service adequately. </w:t>
      </w:r>
      <w:bookmarkStart w:id="16" w:name="_czswst8ien9z"/>
      <w:bookmarkEnd w:id="16"/>
      <w:r w:rsidR="00D524A0" w:rsidRPr="00D524A0">
        <w:rPr>
          <w:rFonts w:ascii="Times New Roman" w:hAnsi="Times New Roman" w:cs="Times New Roman"/>
          <w:sz w:val="28"/>
          <w:szCs w:val="28"/>
        </w:rPr>
        <w:t xml:space="preserve">Minimising overhead expenses would be a suitable strategy so that the costs involved might not outweigh revenues (Forbes, 2021). </w:t>
      </w:r>
    </w:p>
    <w:p w14:paraId="1C3A0085" w14:textId="0A16127F" w:rsidR="00D524A0" w:rsidRPr="00D524A0" w:rsidRDefault="0082758B" w:rsidP="00D524A0">
      <w:pPr>
        <w:jc w:val="both"/>
        <w:rPr>
          <w:rFonts w:ascii="Times New Roman" w:hAnsi="Times New Roman" w:cs="Times New Roman"/>
          <w:sz w:val="28"/>
          <w:szCs w:val="28"/>
        </w:rPr>
      </w:pPr>
      <w:r>
        <w:rPr>
          <w:rFonts w:ascii="Times New Roman" w:hAnsi="Times New Roman" w:cs="Times New Roman"/>
          <w:sz w:val="28"/>
          <w:szCs w:val="28"/>
        </w:rPr>
        <w:tab/>
      </w:r>
      <w:proofErr w:type="spellStart"/>
      <w:r w:rsidR="00D524A0" w:rsidRPr="00D524A0">
        <w:rPr>
          <w:rFonts w:ascii="Times New Roman" w:hAnsi="Times New Roman" w:cs="Times New Roman"/>
          <w:sz w:val="28"/>
          <w:szCs w:val="28"/>
        </w:rPr>
        <w:t>Farmdrop</w:t>
      </w:r>
      <w:proofErr w:type="spellEnd"/>
      <w:r w:rsidR="00D524A0" w:rsidRPr="00D524A0">
        <w:rPr>
          <w:rFonts w:ascii="Times New Roman" w:hAnsi="Times New Roman" w:cs="Times New Roman"/>
          <w:sz w:val="28"/>
          <w:szCs w:val="28"/>
        </w:rPr>
        <w:t xml:space="preserve"> can think of reducing the size of its workspace. It would be better to invest in purchasing more delivery vans so that gap in order time and delivery time can be reduced. Instead of buying expensive equipment, it is recommended to Farmdrop to lease them. </w:t>
      </w:r>
    </w:p>
    <w:p w14:paraId="7832BC77" w14:textId="48CFB7D7" w:rsidR="00D524A0" w:rsidRPr="00D524A0" w:rsidRDefault="00D544ED"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From the review of the failed business case of Farmdrop, it is evident that operational costs outweighed the amount of revenue generated. Thus, recommendations regarding how to reduce operational costs and create a win-win situation in the area of cost leadership are appropriate. Instead of investing too much in SKUs as evident from the case study of Farmdrop, the company needs to streamline its delivery system so that a growing consumer base can be served more effectively. Reducing the size of workspaces wherever possible is </w:t>
      </w:r>
      <w:r w:rsidR="00D524A0" w:rsidRPr="00D524A0">
        <w:rPr>
          <w:rFonts w:ascii="Times New Roman" w:hAnsi="Times New Roman" w:cs="Times New Roman"/>
          <w:sz w:val="28"/>
          <w:szCs w:val="28"/>
        </w:rPr>
        <w:lastRenderedPageBreak/>
        <w:t xml:space="preserve">also situational to minimise overhead expenses. Additionally, leasing expensive equipment can reduce overhead expenses and save money in the short term. </w:t>
      </w:r>
    </w:p>
    <w:p w14:paraId="5BDB6592" w14:textId="7B9B8805" w:rsidR="00D524A0" w:rsidRPr="00D524A0" w:rsidRDefault="00D544ED" w:rsidP="00D524A0">
      <w:pPr>
        <w:jc w:val="both"/>
        <w:rPr>
          <w:rFonts w:ascii="Times New Roman" w:hAnsi="Times New Roman" w:cs="Times New Roman"/>
          <w:sz w:val="28"/>
          <w:szCs w:val="28"/>
        </w:rPr>
      </w:pPr>
      <w:bookmarkStart w:id="17" w:name="_ue8591tjx10x"/>
      <w:bookmarkEnd w:id="17"/>
      <w:r>
        <w:rPr>
          <w:rFonts w:ascii="Times New Roman" w:hAnsi="Times New Roman" w:cs="Times New Roman"/>
          <w:sz w:val="28"/>
          <w:szCs w:val="28"/>
        </w:rPr>
        <w:tab/>
      </w:r>
      <w:r w:rsidR="00D524A0" w:rsidRPr="00D524A0">
        <w:rPr>
          <w:rFonts w:ascii="Times New Roman" w:hAnsi="Times New Roman" w:cs="Times New Roman"/>
          <w:sz w:val="28"/>
          <w:szCs w:val="28"/>
        </w:rPr>
        <w:t xml:space="preserve">Hiring people only when a business is in need is a suitable strategy for start-up companies (Forbes, 2021b). Securing a “floating line of credit” is critical to make the survival of a business possible in tough times. Having such an arrangement means there are ways of repaying and borrowing flexibly. </w:t>
      </w:r>
    </w:p>
    <w:p w14:paraId="0AD47D0A" w14:textId="7F090033" w:rsidR="00D524A0" w:rsidRPr="00D524A0" w:rsidRDefault="00D544ED" w:rsidP="00C86F11">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Labour is expensive in the UK, especially when a business deals with volatile revenue and turnover. On this specific ground, it is recommended that a business like Farmdrop can go with hiring only when the business is feeling a need for the same. Indeed, having a talent pipeline in advance is one of the critical success factors for a business. However, trimming costs as well as stabilising the company’s finances is also crucial that can be achieved by hiring as required, at least in the initial phases of the business. Having a secured business line of credit is also recommended which can act as a “floating borrowing limit” that the company would be able to tap into whenever it is exposed to any crisis. </w:t>
      </w:r>
    </w:p>
    <w:p w14:paraId="14CDAACC" w14:textId="1A86CE7A" w:rsidR="00D524A0" w:rsidRPr="00E13845" w:rsidRDefault="00D524A0" w:rsidP="00D524A0">
      <w:pPr>
        <w:jc w:val="both"/>
        <w:rPr>
          <w:rFonts w:ascii="Times New Roman" w:hAnsi="Times New Roman" w:cs="Times New Roman"/>
          <w:b/>
          <w:bCs/>
          <w:sz w:val="32"/>
          <w:szCs w:val="32"/>
        </w:rPr>
      </w:pPr>
      <w:bookmarkStart w:id="18" w:name="_nasn0nl6dz1l"/>
      <w:bookmarkStart w:id="19" w:name="_Toc142746644"/>
      <w:bookmarkEnd w:id="18"/>
      <w:r w:rsidRPr="00E13845">
        <w:rPr>
          <w:rFonts w:ascii="Times New Roman" w:hAnsi="Times New Roman" w:cs="Times New Roman"/>
          <w:b/>
          <w:bCs/>
          <w:sz w:val="32"/>
          <w:szCs w:val="32"/>
        </w:rPr>
        <w:t>Conclusion</w:t>
      </w:r>
      <w:bookmarkEnd w:id="19"/>
      <w:r w:rsidR="00E13845">
        <w:rPr>
          <w:rFonts w:ascii="Times New Roman" w:hAnsi="Times New Roman" w:cs="Times New Roman"/>
          <w:b/>
          <w:bCs/>
          <w:sz w:val="32"/>
          <w:szCs w:val="32"/>
        </w:rPr>
        <w:t>:</w:t>
      </w:r>
    </w:p>
    <w:p w14:paraId="61A88FE3" w14:textId="22F3B255" w:rsidR="00D524A0" w:rsidRPr="00D524A0" w:rsidRDefault="00E13845"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A lack of knowledge and expertise in trimming operational costs is one of the main reasons behind the failure of Farmdrop. Poor business administration coupled with a lack of understanding of changing consumer behaviour also contributed to this failure. The performance of the supply chain system did not work well for Farmdrop, specifically in the domain of logistics operations.</w:t>
      </w:r>
    </w:p>
    <w:p w14:paraId="43AD4497" w14:textId="26786738" w:rsidR="00D524A0" w:rsidRPr="00D524A0" w:rsidRDefault="00E13845" w:rsidP="00D524A0">
      <w:pPr>
        <w:jc w:val="both"/>
        <w:rPr>
          <w:rFonts w:ascii="Times New Roman" w:hAnsi="Times New Roman" w:cs="Times New Roman"/>
          <w:sz w:val="28"/>
          <w:szCs w:val="28"/>
        </w:rPr>
      </w:pPr>
      <w:r>
        <w:rPr>
          <w:rFonts w:ascii="Times New Roman" w:hAnsi="Times New Roman" w:cs="Times New Roman"/>
          <w:sz w:val="28"/>
          <w:szCs w:val="28"/>
        </w:rPr>
        <w:tab/>
      </w:r>
      <w:r w:rsidR="00D524A0" w:rsidRPr="00D524A0">
        <w:rPr>
          <w:rFonts w:ascii="Times New Roman" w:hAnsi="Times New Roman" w:cs="Times New Roman"/>
          <w:sz w:val="28"/>
          <w:szCs w:val="28"/>
        </w:rPr>
        <w:t xml:space="preserve">It is recommended to reduce overhead expenses by hiring employees only when needed. It is concluded that Farmdrop needs to bring new strategies to reduce its operational costs. Reducing overhead expenses would be one of these. Additionally, the company can think of securing a business line of credit so that required cash flow can be obtained in tough situations.   </w:t>
      </w:r>
    </w:p>
    <w:p w14:paraId="05AFA38E" w14:textId="3B662C24" w:rsidR="00E52A63" w:rsidRPr="00395842" w:rsidRDefault="00E52A63" w:rsidP="00395842">
      <w:pPr>
        <w:jc w:val="both"/>
        <w:rPr>
          <w:rFonts w:ascii="Times New Roman" w:hAnsi="Times New Roman" w:cs="Times New Roman"/>
          <w:sz w:val="28"/>
          <w:szCs w:val="28"/>
        </w:rPr>
      </w:pPr>
      <w:r w:rsidRPr="00395842">
        <w:rPr>
          <w:rFonts w:ascii="Times New Roman" w:hAnsi="Times New Roman" w:cs="Times New Roman"/>
          <w:sz w:val="28"/>
          <w:szCs w:val="28"/>
        </w:rPr>
        <w:t xml:space="preserve"> </w:t>
      </w:r>
    </w:p>
    <w:p w14:paraId="4C12ECBD" w14:textId="3E2221CD" w:rsidR="00B54E6D" w:rsidRPr="00395842" w:rsidRDefault="00B54E6D" w:rsidP="00395842">
      <w:pPr>
        <w:jc w:val="both"/>
        <w:rPr>
          <w:rFonts w:ascii="Times New Roman" w:hAnsi="Times New Roman" w:cs="Times New Roman"/>
          <w:b/>
          <w:bCs/>
          <w:sz w:val="28"/>
          <w:szCs w:val="28"/>
        </w:rPr>
      </w:pPr>
      <w:r w:rsidRPr="00395842">
        <w:rPr>
          <w:rFonts w:ascii="Times New Roman" w:hAnsi="Times New Roman" w:cs="Times New Roman"/>
          <w:b/>
          <w:bCs/>
          <w:sz w:val="28"/>
          <w:szCs w:val="28"/>
        </w:rPr>
        <w:t xml:space="preserve"> </w:t>
      </w:r>
    </w:p>
    <w:p w14:paraId="75DD577C" w14:textId="0D10EF79" w:rsidR="004B6E22" w:rsidRPr="00395842" w:rsidRDefault="004B6E22" w:rsidP="00395842">
      <w:pPr>
        <w:jc w:val="both"/>
        <w:rPr>
          <w:rFonts w:ascii="Times New Roman" w:hAnsi="Times New Roman" w:cs="Times New Roman"/>
          <w:sz w:val="28"/>
          <w:szCs w:val="28"/>
        </w:rPr>
      </w:pPr>
    </w:p>
    <w:p w14:paraId="21D73C16" w14:textId="77777777" w:rsidR="00E14FBC" w:rsidRDefault="000D4981" w:rsidP="00E14FBC">
      <w:pPr>
        <w:pStyle w:val="Normal1"/>
        <w:ind w:left="720"/>
        <w:rPr>
          <w:sz w:val="28"/>
          <w:szCs w:val="28"/>
        </w:rPr>
      </w:pPr>
      <w:r w:rsidRPr="000D4981">
        <w:rPr>
          <w:sz w:val="28"/>
          <w:szCs w:val="28"/>
        </w:rPr>
        <w:t xml:space="preserve">    </w:t>
      </w:r>
    </w:p>
    <w:p w14:paraId="0EDE7794" w14:textId="77777777" w:rsidR="00E14FBC" w:rsidRDefault="00E14FBC" w:rsidP="00E14FBC">
      <w:pPr>
        <w:pStyle w:val="Normal1"/>
        <w:ind w:left="720"/>
        <w:rPr>
          <w:sz w:val="28"/>
          <w:szCs w:val="28"/>
        </w:rPr>
      </w:pPr>
    </w:p>
    <w:p w14:paraId="4E2FAC86" w14:textId="77777777" w:rsidR="00BF75C6" w:rsidRDefault="00E14FBC" w:rsidP="00E14FBC">
      <w:pPr>
        <w:pStyle w:val="Normal1"/>
        <w:ind w:left="720"/>
        <w:rPr>
          <w:sz w:val="28"/>
          <w:szCs w:val="28"/>
        </w:rPr>
      </w:pPr>
      <w:r>
        <w:rPr>
          <w:sz w:val="28"/>
          <w:szCs w:val="28"/>
        </w:rPr>
        <w:tab/>
      </w:r>
      <w:r>
        <w:rPr>
          <w:sz w:val="28"/>
          <w:szCs w:val="28"/>
        </w:rPr>
        <w:tab/>
      </w:r>
      <w:r>
        <w:rPr>
          <w:sz w:val="28"/>
          <w:szCs w:val="28"/>
        </w:rPr>
        <w:tab/>
      </w:r>
      <w:r>
        <w:rPr>
          <w:sz w:val="28"/>
          <w:szCs w:val="28"/>
        </w:rPr>
        <w:tab/>
      </w:r>
    </w:p>
    <w:p w14:paraId="4567845F" w14:textId="77777777" w:rsidR="00BF75C6" w:rsidRDefault="00BF75C6" w:rsidP="00E14FBC">
      <w:pPr>
        <w:pStyle w:val="Normal1"/>
        <w:ind w:left="720"/>
        <w:rPr>
          <w:sz w:val="28"/>
          <w:szCs w:val="28"/>
        </w:rPr>
      </w:pPr>
    </w:p>
    <w:p w14:paraId="622BF6A1" w14:textId="77777777" w:rsidR="00BF75C6" w:rsidRDefault="00BF75C6" w:rsidP="00E14FBC">
      <w:pPr>
        <w:pStyle w:val="Normal1"/>
        <w:ind w:left="720"/>
        <w:rPr>
          <w:sz w:val="28"/>
          <w:szCs w:val="28"/>
        </w:rPr>
      </w:pPr>
    </w:p>
    <w:p w14:paraId="0B4A17B6" w14:textId="77777777" w:rsidR="00BF75C6" w:rsidRDefault="00BF75C6" w:rsidP="00E14FBC">
      <w:pPr>
        <w:pStyle w:val="Normal1"/>
        <w:ind w:left="720"/>
        <w:rPr>
          <w:sz w:val="28"/>
          <w:szCs w:val="28"/>
        </w:rPr>
      </w:pPr>
    </w:p>
    <w:p w14:paraId="02CB193F" w14:textId="77777777" w:rsidR="007D52C2" w:rsidRDefault="007D52C2" w:rsidP="00E14FBC">
      <w:pPr>
        <w:pStyle w:val="Normal1"/>
        <w:ind w:left="720"/>
        <w:rPr>
          <w:b/>
          <w:bCs/>
          <w:sz w:val="32"/>
          <w:szCs w:val="32"/>
        </w:rPr>
      </w:pPr>
    </w:p>
    <w:p w14:paraId="33F099BF" w14:textId="48ABD304" w:rsidR="00613747" w:rsidRPr="00E14FBC" w:rsidRDefault="00613747" w:rsidP="00E14FBC">
      <w:pPr>
        <w:pStyle w:val="Normal1"/>
        <w:ind w:left="720"/>
        <w:rPr>
          <w:sz w:val="28"/>
          <w:szCs w:val="28"/>
        </w:rPr>
      </w:pPr>
      <w:r w:rsidRPr="00E14FBC">
        <w:rPr>
          <w:b/>
          <w:bCs/>
          <w:sz w:val="32"/>
          <w:szCs w:val="32"/>
        </w:rPr>
        <w:lastRenderedPageBreak/>
        <w:t>List Of References</w:t>
      </w:r>
    </w:p>
    <w:p w14:paraId="1EDEF9F3" w14:textId="77777777" w:rsidR="00E14FBC" w:rsidRDefault="00E14FBC" w:rsidP="007832BD">
      <w:pPr>
        <w:jc w:val="both"/>
        <w:rPr>
          <w:rFonts w:ascii="Times New Roman" w:hAnsi="Times New Roman" w:cs="Times New Roman"/>
          <w:sz w:val="28"/>
          <w:szCs w:val="28"/>
        </w:rPr>
      </w:pPr>
    </w:p>
    <w:p w14:paraId="633DE864" w14:textId="48707FAD"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BBC, 2021. Christmas food orders are in doubt as Farmdrop closes. Available at:</w:t>
      </w:r>
      <w:r w:rsidR="00EA2DBF" w:rsidRPr="00951214">
        <w:rPr>
          <w:rFonts w:ascii="Times New Roman" w:hAnsi="Times New Roman" w:cs="Times New Roman"/>
          <w:sz w:val="28"/>
          <w:szCs w:val="28"/>
        </w:rPr>
        <w:t xml:space="preserve"> </w:t>
      </w:r>
      <w:r w:rsidRPr="00951214">
        <w:rPr>
          <w:rFonts w:ascii="Times New Roman" w:hAnsi="Times New Roman" w:cs="Times New Roman"/>
          <w:sz w:val="28"/>
          <w:szCs w:val="28"/>
        </w:rPr>
        <w:t>https://www.bbc.com/news/uk-england-london-59695244 [Accessed: 11 August 2023].</w:t>
      </w:r>
    </w:p>
    <w:p w14:paraId="61A72634" w14:textId="77777777" w:rsidR="007832BD" w:rsidRPr="00951214" w:rsidRDefault="007832BD" w:rsidP="00790E0F">
      <w:pPr>
        <w:pStyle w:val="ListParagraph"/>
        <w:ind w:left="360"/>
        <w:jc w:val="both"/>
        <w:rPr>
          <w:rFonts w:ascii="Times New Roman" w:hAnsi="Times New Roman" w:cs="Times New Roman"/>
          <w:sz w:val="28"/>
          <w:szCs w:val="28"/>
        </w:rPr>
      </w:pPr>
    </w:p>
    <w:p w14:paraId="581E58EA" w14:textId="3F4BFFF5"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BCG, 2023. Business Model Innovation. Available at: https://www.bcg.com/capabilities/innovation-strategy-delivery/business-model-innovation [Accessed: 11 August 2023].</w:t>
      </w:r>
    </w:p>
    <w:p w14:paraId="737B715D" w14:textId="77777777" w:rsidR="007832BD" w:rsidRPr="00951214" w:rsidRDefault="007832BD" w:rsidP="00790E0F">
      <w:pPr>
        <w:pStyle w:val="ListParagraph"/>
        <w:ind w:left="360"/>
        <w:jc w:val="both"/>
        <w:rPr>
          <w:rFonts w:ascii="Times New Roman" w:hAnsi="Times New Roman" w:cs="Times New Roman"/>
          <w:sz w:val="28"/>
          <w:szCs w:val="28"/>
        </w:rPr>
      </w:pPr>
    </w:p>
    <w:p w14:paraId="1F45F1AF" w14:textId="64718EAD"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Crunchbase, 2023. Farmdrop. Available at: https://www.crunchbase.com/organization/farmdrop/technology [Accessed: 11 August 2023].</w:t>
      </w:r>
    </w:p>
    <w:p w14:paraId="082DA938" w14:textId="77777777" w:rsidR="007832BD" w:rsidRPr="00951214" w:rsidRDefault="007832BD" w:rsidP="00790E0F">
      <w:pPr>
        <w:pStyle w:val="ListParagraph"/>
        <w:ind w:left="360"/>
        <w:jc w:val="both"/>
        <w:rPr>
          <w:rFonts w:ascii="Times New Roman" w:hAnsi="Times New Roman" w:cs="Times New Roman"/>
          <w:sz w:val="28"/>
          <w:szCs w:val="28"/>
          <w:shd w:val="clear" w:color="auto" w:fill="FFFFFF"/>
        </w:rPr>
      </w:pPr>
    </w:p>
    <w:p w14:paraId="514CAAF3" w14:textId="1E1E36EB" w:rsidR="002D0C81" w:rsidRPr="00951214" w:rsidRDefault="002D0C81"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shd w:val="clear" w:color="auto" w:fill="FFFFFF"/>
        </w:rPr>
        <w:t xml:space="preserve">Child, J., </w:t>
      </w:r>
      <w:proofErr w:type="spellStart"/>
      <w:r w:rsidRPr="00951214">
        <w:rPr>
          <w:rFonts w:ascii="Times New Roman" w:hAnsi="Times New Roman" w:cs="Times New Roman"/>
          <w:sz w:val="28"/>
          <w:szCs w:val="28"/>
          <w:shd w:val="clear" w:color="auto" w:fill="FFFFFF"/>
        </w:rPr>
        <w:t>Karmowska</w:t>
      </w:r>
      <w:proofErr w:type="spellEnd"/>
      <w:r w:rsidRPr="00951214">
        <w:rPr>
          <w:rFonts w:ascii="Times New Roman" w:hAnsi="Times New Roman" w:cs="Times New Roman"/>
          <w:sz w:val="28"/>
          <w:szCs w:val="28"/>
          <w:shd w:val="clear" w:color="auto" w:fill="FFFFFF"/>
        </w:rPr>
        <w:t>, J. and Shenkar, O., 2022. The role of context in SME internationalization–A review. Journal of World Business, 57(1), p.101267.</w:t>
      </w:r>
    </w:p>
    <w:p w14:paraId="2C8DE19C" w14:textId="77777777" w:rsidR="007832BD" w:rsidRPr="00951214" w:rsidRDefault="007832BD" w:rsidP="00790E0F">
      <w:pPr>
        <w:pStyle w:val="ListParagraph"/>
        <w:ind w:left="360"/>
        <w:jc w:val="both"/>
        <w:rPr>
          <w:rFonts w:ascii="Times New Roman" w:hAnsi="Times New Roman" w:cs="Times New Roman"/>
          <w:sz w:val="28"/>
          <w:szCs w:val="28"/>
        </w:rPr>
      </w:pPr>
    </w:p>
    <w:p w14:paraId="517272BB" w14:textId="77777777" w:rsidR="00951214" w:rsidRPr="00951214" w:rsidRDefault="00D74AC2" w:rsidP="00790E0F">
      <w:pPr>
        <w:pStyle w:val="ListParagraph"/>
        <w:numPr>
          <w:ilvl w:val="0"/>
          <w:numId w:val="24"/>
        </w:numPr>
        <w:jc w:val="both"/>
        <w:rPr>
          <w:rFonts w:ascii="Times New Roman" w:hAnsi="Times New Roman" w:cs="Times New Roman"/>
          <w:sz w:val="28"/>
          <w:szCs w:val="28"/>
        </w:rPr>
      </w:pPr>
      <w:proofErr w:type="spellStart"/>
      <w:r w:rsidRPr="00951214">
        <w:rPr>
          <w:rFonts w:ascii="Times New Roman" w:hAnsi="Times New Roman" w:cs="Times New Roman"/>
          <w:sz w:val="28"/>
          <w:szCs w:val="28"/>
        </w:rPr>
        <w:t>Farmdrop</w:t>
      </w:r>
      <w:proofErr w:type="spellEnd"/>
      <w:r w:rsidRPr="00951214">
        <w:rPr>
          <w:rFonts w:ascii="Times New Roman" w:hAnsi="Times New Roman" w:cs="Times New Roman"/>
          <w:sz w:val="28"/>
          <w:szCs w:val="28"/>
        </w:rPr>
        <w:t>, 2023. Home. Available at: https://www.farmdrop.co.uk/ [Accessed: 11 August 2023].</w:t>
      </w:r>
    </w:p>
    <w:p w14:paraId="2EA8529E" w14:textId="77777777" w:rsidR="00951214" w:rsidRPr="00951214" w:rsidRDefault="00951214" w:rsidP="00790E0F">
      <w:pPr>
        <w:pStyle w:val="ListParagraph"/>
        <w:jc w:val="both"/>
        <w:rPr>
          <w:rFonts w:ascii="Times New Roman" w:hAnsi="Times New Roman" w:cs="Times New Roman"/>
          <w:sz w:val="28"/>
          <w:szCs w:val="28"/>
        </w:rPr>
      </w:pPr>
    </w:p>
    <w:p w14:paraId="438AC49B" w14:textId="3ECCCA1C"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Finance Times, 2021. Farmdrop collapse leaves customers without Christmas orders. Available at: https://www.ft.com/content/607c51e4-6288-487e-bee3-491b0448d0c7 [Accessed: 11 August 2023].</w:t>
      </w:r>
    </w:p>
    <w:p w14:paraId="0E1B2F5E" w14:textId="77777777" w:rsidR="007832BD" w:rsidRPr="00951214" w:rsidRDefault="007832BD" w:rsidP="00790E0F">
      <w:pPr>
        <w:pStyle w:val="ListParagraph"/>
        <w:jc w:val="both"/>
        <w:rPr>
          <w:rFonts w:ascii="Times New Roman" w:hAnsi="Times New Roman" w:cs="Times New Roman"/>
          <w:sz w:val="28"/>
          <w:szCs w:val="28"/>
        </w:rPr>
      </w:pPr>
    </w:p>
    <w:p w14:paraId="3DA539FD" w14:textId="63CEC2FC"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Fleet News, 2019. Farmdrop’s ‘pure electric ethos’ under threat, says fleet manager David Brown. Available at: https://www.fleetnews.co.uk/fleet-management/case-studies/farmdrop-s-pure-electric-ethos-under-threat-says-fleet-manager-david-brown [Accessed: 11 August 2023]</w:t>
      </w:r>
    </w:p>
    <w:p w14:paraId="233F5D9E" w14:textId="77777777" w:rsidR="007832BD" w:rsidRPr="00951214" w:rsidRDefault="007832BD" w:rsidP="00790E0F">
      <w:pPr>
        <w:pStyle w:val="ListParagraph"/>
        <w:jc w:val="both"/>
        <w:rPr>
          <w:rFonts w:ascii="Times New Roman" w:hAnsi="Times New Roman" w:cs="Times New Roman"/>
          <w:sz w:val="28"/>
          <w:szCs w:val="28"/>
        </w:rPr>
      </w:pPr>
    </w:p>
    <w:p w14:paraId="06AE63EC" w14:textId="43F4D941"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Forbes, 2021a. Nightmare Before Christmas: Small Producers Left </w:t>
      </w:r>
      <w:proofErr w:type="gramStart"/>
      <w:r w:rsidRPr="00951214">
        <w:rPr>
          <w:rFonts w:ascii="Times New Roman" w:hAnsi="Times New Roman" w:cs="Times New Roman"/>
          <w:sz w:val="28"/>
          <w:szCs w:val="28"/>
        </w:rPr>
        <w:t>In</w:t>
      </w:r>
      <w:proofErr w:type="gramEnd"/>
      <w:r w:rsidRPr="00951214">
        <w:rPr>
          <w:rFonts w:ascii="Times New Roman" w:hAnsi="Times New Roman" w:cs="Times New Roman"/>
          <w:sz w:val="28"/>
          <w:szCs w:val="28"/>
        </w:rPr>
        <w:t xml:space="preserve"> Panic As Farmdrop Goes Bust. Available at: https://www.forbes.com/sites/katehardcastle/2021/12/24/nightmare-before-christmas-small-producers-left-in-panic-as-farmdrop-goes-bust/?sh=65c17b6a43a8 [Accessed: 11 August 2023]</w:t>
      </w:r>
    </w:p>
    <w:p w14:paraId="39C8719A" w14:textId="77777777" w:rsidR="007832BD" w:rsidRDefault="007832BD" w:rsidP="00790E0F">
      <w:pPr>
        <w:pStyle w:val="ListParagraph"/>
        <w:jc w:val="both"/>
        <w:rPr>
          <w:rFonts w:ascii="Times New Roman" w:hAnsi="Times New Roman" w:cs="Times New Roman"/>
          <w:sz w:val="28"/>
          <w:szCs w:val="28"/>
        </w:rPr>
      </w:pPr>
    </w:p>
    <w:p w14:paraId="6B3C135F" w14:textId="50F7496B"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Forbes, 2021b. 8 strategies for lowering tour startup costs. Available at: https://www.forbes.com/sites/serenitygibbons/2021/05/11/8-strategies-for-lowering-your-startup-costs/?sh=4e2c037b2353 [Accessed on: 7th August, 2023]</w:t>
      </w:r>
    </w:p>
    <w:p w14:paraId="175F6A2D" w14:textId="77777777" w:rsidR="0082758B" w:rsidRPr="00951214" w:rsidRDefault="0082758B" w:rsidP="00790E0F">
      <w:pPr>
        <w:pStyle w:val="ListParagraph"/>
        <w:jc w:val="both"/>
        <w:rPr>
          <w:rFonts w:ascii="Times New Roman" w:hAnsi="Times New Roman" w:cs="Times New Roman"/>
          <w:sz w:val="28"/>
          <w:szCs w:val="28"/>
        </w:rPr>
      </w:pPr>
    </w:p>
    <w:p w14:paraId="7AC01E04" w14:textId="2ADDBB19" w:rsidR="00D74AC2" w:rsidRPr="00951214" w:rsidRDefault="00D74AC2" w:rsidP="00790E0F">
      <w:pPr>
        <w:pStyle w:val="ListParagraph"/>
        <w:numPr>
          <w:ilvl w:val="0"/>
          <w:numId w:val="25"/>
        </w:numPr>
        <w:jc w:val="both"/>
        <w:rPr>
          <w:rFonts w:ascii="Times New Roman" w:hAnsi="Times New Roman" w:cs="Times New Roman"/>
          <w:sz w:val="28"/>
          <w:szCs w:val="28"/>
        </w:rPr>
      </w:pPr>
      <w:r w:rsidRPr="00951214">
        <w:rPr>
          <w:rFonts w:ascii="Times New Roman" w:hAnsi="Times New Roman" w:cs="Times New Roman"/>
          <w:sz w:val="28"/>
          <w:szCs w:val="28"/>
        </w:rPr>
        <w:t>ISBF, 2023. What is the importance of Financial Management? Available at: https://www.lsbf.org.uk/blog/news/importance-of-financial-management/117410 [Accessed: 11 August 2023]</w:t>
      </w:r>
    </w:p>
    <w:p w14:paraId="39114A94" w14:textId="77777777" w:rsidR="0082758B" w:rsidRPr="00951214" w:rsidRDefault="0082758B" w:rsidP="00790E0F">
      <w:pPr>
        <w:pStyle w:val="ListParagraph"/>
        <w:jc w:val="both"/>
        <w:rPr>
          <w:rFonts w:ascii="Times New Roman" w:hAnsi="Times New Roman" w:cs="Times New Roman"/>
          <w:sz w:val="28"/>
          <w:szCs w:val="28"/>
        </w:rPr>
      </w:pPr>
    </w:p>
    <w:p w14:paraId="374C7F0F" w14:textId="42790DC0"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lastRenderedPageBreak/>
        <w:t>LinkedIn, 2022. The administration is important for any organization to run its business? Available at: https://www.linkedin.com/pulse/administration-important-any-organization-run-its-joyeeta-mazumdar/ [Accessed: 11 August 2023].</w:t>
      </w:r>
    </w:p>
    <w:p w14:paraId="71143CE0" w14:textId="77777777" w:rsidR="0082758B" w:rsidRPr="00951214" w:rsidRDefault="0082758B" w:rsidP="00790E0F">
      <w:pPr>
        <w:pStyle w:val="ListParagraph"/>
        <w:jc w:val="both"/>
        <w:rPr>
          <w:rFonts w:ascii="Times New Roman" w:hAnsi="Times New Roman" w:cs="Times New Roman"/>
          <w:sz w:val="28"/>
          <w:szCs w:val="28"/>
        </w:rPr>
      </w:pPr>
    </w:p>
    <w:p w14:paraId="63CAE403" w14:textId="6766E2B6" w:rsidR="0080078C" w:rsidRPr="00951214" w:rsidRDefault="0080078C"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LinkedIn, 2023. The importance of MSMEs in economic and community growth - Roles of government and a supportive ecosystem. Available at: https://www.linkedin.com/pulse/importance-msmes-economic-community-growth-roles-abdul-taib/ [Accessed: 11 August 2023]</w:t>
      </w:r>
    </w:p>
    <w:p w14:paraId="6105110C" w14:textId="77777777" w:rsidR="0082758B" w:rsidRPr="00951214" w:rsidRDefault="0082758B" w:rsidP="00790E0F">
      <w:pPr>
        <w:pStyle w:val="ListParagraph"/>
        <w:jc w:val="both"/>
        <w:rPr>
          <w:rFonts w:ascii="Times New Roman" w:hAnsi="Times New Roman" w:cs="Times New Roman"/>
          <w:sz w:val="28"/>
          <w:szCs w:val="28"/>
        </w:rPr>
      </w:pPr>
    </w:p>
    <w:p w14:paraId="0F07850D" w14:textId="77777777" w:rsidR="00951214" w:rsidRPr="00951214" w:rsidRDefault="0080078C"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McKinsey, 2021. UK small and </w:t>
      </w:r>
      <w:r w:rsidR="000B2054" w:rsidRPr="00951214">
        <w:rPr>
          <w:rFonts w:ascii="Times New Roman" w:hAnsi="Times New Roman" w:cs="Times New Roman"/>
          <w:sz w:val="28"/>
          <w:szCs w:val="28"/>
        </w:rPr>
        <w:t>medium-sized</w:t>
      </w:r>
      <w:r w:rsidRPr="00951214">
        <w:rPr>
          <w:rFonts w:ascii="Times New Roman" w:hAnsi="Times New Roman" w:cs="Times New Roman"/>
          <w:sz w:val="28"/>
          <w:szCs w:val="28"/>
        </w:rPr>
        <w:t xml:space="preserve"> enterprises: Impact of the COVID-19 crisis. Available at: https://www.mckinsey.com/industries/public-sector/our-insights/uk-small-and-medium-size-enterprises-impact-of-the-covid-19-crisis [Accessed: 11 August 2023]</w:t>
      </w:r>
    </w:p>
    <w:p w14:paraId="2E87EA2A" w14:textId="77777777" w:rsidR="00951214" w:rsidRPr="00951214" w:rsidRDefault="00951214" w:rsidP="00790E0F">
      <w:pPr>
        <w:pStyle w:val="ListParagraph"/>
        <w:jc w:val="both"/>
        <w:rPr>
          <w:rFonts w:ascii="Times New Roman" w:hAnsi="Times New Roman" w:cs="Times New Roman"/>
          <w:sz w:val="28"/>
          <w:szCs w:val="28"/>
        </w:rPr>
      </w:pPr>
    </w:p>
    <w:p w14:paraId="0CB322D1" w14:textId="7C777D1C"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Medium, 2021. What can we learn from Farmdrop? Available </w:t>
      </w:r>
      <w:r w:rsidR="00E14FBC" w:rsidRPr="00951214">
        <w:rPr>
          <w:rFonts w:ascii="Times New Roman" w:hAnsi="Times New Roman" w:cs="Times New Roman"/>
          <w:sz w:val="28"/>
          <w:szCs w:val="28"/>
        </w:rPr>
        <w:t>at: https://ooooby.medium.com/what-can-we-learn-from-farmdrop-bd6624a30476</w:t>
      </w:r>
      <w:r w:rsidRPr="00951214">
        <w:rPr>
          <w:rFonts w:ascii="Times New Roman" w:hAnsi="Times New Roman" w:cs="Times New Roman"/>
          <w:sz w:val="28"/>
          <w:szCs w:val="28"/>
        </w:rPr>
        <w:t xml:space="preserve"> [Accessed: 11 August 2023].</w:t>
      </w:r>
    </w:p>
    <w:p w14:paraId="2DA31797" w14:textId="77777777" w:rsidR="000B2054" w:rsidRPr="00951214" w:rsidRDefault="000B2054" w:rsidP="00790E0F">
      <w:pPr>
        <w:pStyle w:val="ListParagraph"/>
        <w:jc w:val="both"/>
        <w:rPr>
          <w:rFonts w:ascii="Times New Roman" w:hAnsi="Times New Roman" w:cs="Times New Roman"/>
          <w:sz w:val="28"/>
          <w:szCs w:val="28"/>
        </w:rPr>
      </w:pPr>
    </w:p>
    <w:p w14:paraId="0AD9A52F" w14:textId="77777777" w:rsidR="000B2054" w:rsidRPr="00951214" w:rsidRDefault="000B2054"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Saad, M.H., </w:t>
      </w:r>
      <w:proofErr w:type="spellStart"/>
      <w:r w:rsidRPr="00951214">
        <w:rPr>
          <w:rFonts w:ascii="Times New Roman" w:hAnsi="Times New Roman" w:cs="Times New Roman"/>
          <w:sz w:val="28"/>
          <w:szCs w:val="28"/>
        </w:rPr>
        <w:t>Hagelaar</w:t>
      </w:r>
      <w:proofErr w:type="spellEnd"/>
      <w:r w:rsidRPr="00951214">
        <w:rPr>
          <w:rFonts w:ascii="Times New Roman" w:hAnsi="Times New Roman" w:cs="Times New Roman"/>
          <w:sz w:val="28"/>
          <w:szCs w:val="28"/>
        </w:rPr>
        <w:t xml:space="preserve">, G., van der Velde, G. and </w:t>
      </w:r>
      <w:proofErr w:type="spellStart"/>
      <w:r w:rsidRPr="00951214">
        <w:rPr>
          <w:rFonts w:ascii="Times New Roman" w:hAnsi="Times New Roman" w:cs="Times New Roman"/>
          <w:sz w:val="28"/>
          <w:szCs w:val="28"/>
        </w:rPr>
        <w:t>Omta</w:t>
      </w:r>
      <w:proofErr w:type="spellEnd"/>
      <w:r w:rsidRPr="00951214">
        <w:rPr>
          <w:rFonts w:ascii="Times New Roman" w:hAnsi="Times New Roman" w:cs="Times New Roman"/>
          <w:sz w:val="28"/>
          <w:szCs w:val="28"/>
        </w:rPr>
        <w:t>, S.W.F., 2021. Conceptualization of SMEs’ business resilience: A systematic literature review. Cogent Business &amp; Management, 8(1), p.1938347.</w:t>
      </w:r>
    </w:p>
    <w:p w14:paraId="641C52D8" w14:textId="77777777" w:rsidR="000B2054" w:rsidRPr="00951214" w:rsidRDefault="000B2054" w:rsidP="00790E0F">
      <w:pPr>
        <w:pStyle w:val="ListParagraph"/>
        <w:ind w:left="360"/>
        <w:jc w:val="both"/>
        <w:rPr>
          <w:rFonts w:ascii="Times New Roman" w:hAnsi="Times New Roman" w:cs="Times New Roman"/>
          <w:sz w:val="28"/>
          <w:szCs w:val="28"/>
        </w:rPr>
      </w:pPr>
    </w:p>
    <w:p w14:paraId="4F4B6086" w14:textId="77777777"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Statista, 2023. Farmdrop brand awareness, usage, popularity, loyalty, and buzz among online grocery delivery users in the United Kingdom in 2022. Available at: https://www.statista.com/forecasts/1304366/farmdrop-online-grocery-delivery-brand-profile-in-the-united-kingdom [Accessed: 11 August 2023]</w:t>
      </w:r>
    </w:p>
    <w:p w14:paraId="05229A1A" w14:textId="77777777" w:rsidR="000B2054" w:rsidRPr="00951214" w:rsidRDefault="000B2054" w:rsidP="00790E0F">
      <w:pPr>
        <w:pStyle w:val="ListParagraph"/>
        <w:jc w:val="both"/>
        <w:rPr>
          <w:rFonts w:ascii="Times New Roman" w:hAnsi="Times New Roman" w:cs="Times New Roman"/>
          <w:sz w:val="28"/>
          <w:szCs w:val="28"/>
        </w:rPr>
      </w:pPr>
    </w:p>
    <w:p w14:paraId="0E25E5A8" w14:textId="77777777" w:rsidR="007832BD" w:rsidRPr="00951214" w:rsidRDefault="007832BD"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Statista, 2023b. Number of small and medium-sized enterprises (SMEs) in the United Kingdom from 2010 to 2022, by size. Available at: https://www.statista.com/statistics/880155/number-of-smes-in-united-kingdom-uk/ [Accessed: 11 August 2023]</w:t>
      </w:r>
    </w:p>
    <w:p w14:paraId="6E27BA4A" w14:textId="77777777" w:rsidR="000B2054" w:rsidRPr="000B2054" w:rsidRDefault="000B2054" w:rsidP="00790E0F">
      <w:pPr>
        <w:pStyle w:val="ListParagraph"/>
        <w:ind w:left="360"/>
        <w:jc w:val="both"/>
        <w:rPr>
          <w:rFonts w:ascii="Times New Roman" w:hAnsi="Times New Roman" w:cs="Times New Roman"/>
          <w:sz w:val="28"/>
          <w:szCs w:val="28"/>
        </w:rPr>
      </w:pPr>
    </w:p>
    <w:p w14:paraId="19C2E227" w14:textId="77777777"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Tech Round, 2020. Startup profile: Farmdrop. Available at: https://techround.co.uk/startups/startup-profile-farmdrop/ [Accessed on: 7th August, 2023]</w:t>
      </w:r>
    </w:p>
    <w:p w14:paraId="399A7C65" w14:textId="77777777" w:rsidR="00BC05CB" w:rsidRPr="00951214" w:rsidRDefault="00BC05CB" w:rsidP="00790E0F">
      <w:pPr>
        <w:pStyle w:val="ListParagraph"/>
        <w:jc w:val="both"/>
        <w:rPr>
          <w:rFonts w:ascii="Times New Roman" w:hAnsi="Times New Roman" w:cs="Times New Roman"/>
          <w:sz w:val="28"/>
          <w:szCs w:val="28"/>
        </w:rPr>
      </w:pPr>
    </w:p>
    <w:p w14:paraId="646AB41A" w14:textId="22BCA1DE"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Telegraph. 2023.  How did it all go so wrong for Farmdrop? Available at:   </w:t>
      </w:r>
      <w:hyperlink r:id="rId7" w:history="1">
        <w:r w:rsidRPr="00951214">
          <w:rPr>
            <w:rStyle w:val="Hyperlink"/>
            <w:rFonts w:ascii="Times New Roman" w:hAnsi="Times New Roman" w:cs="Times New Roman"/>
            <w:color w:val="000000" w:themeColor="text1"/>
            <w:sz w:val="28"/>
            <w:szCs w:val="28"/>
          </w:rPr>
          <w:t>https://www.telegraph.co.uk/business/2022/01/15/went-wrong-farmdrop/</w:t>
        </w:r>
      </w:hyperlink>
      <w:r w:rsidRPr="00951214">
        <w:rPr>
          <w:rFonts w:ascii="Times New Roman" w:hAnsi="Times New Roman" w:cs="Times New Roman"/>
          <w:sz w:val="28"/>
          <w:szCs w:val="28"/>
        </w:rPr>
        <w:t xml:space="preserve"> [Accessed on: 7th August, 2023]</w:t>
      </w:r>
    </w:p>
    <w:p w14:paraId="64214264" w14:textId="77777777" w:rsidR="00BC05CB" w:rsidRPr="00951214" w:rsidRDefault="00BC05CB" w:rsidP="00790E0F">
      <w:pPr>
        <w:pStyle w:val="ListParagraph"/>
        <w:jc w:val="both"/>
        <w:rPr>
          <w:rFonts w:ascii="Times New Roman" w:hAnsi="Times New Roman" w:cs="Times New Roman"/>
          <w:sz w:val="28"/>
          <w:szCs w:val="28"/>
        </w:rPr>
      </w:pPr>
    </w:p>
    <w:p w14:paraId="6C8C43A7" w14:textId="76A2F1C0"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 xml:space="preserve">The Grocer. 2022.  How did it all go so wrong for Farmdrop? Available at:  </w:t>
      </w:r>
      <w:hyperlink r:id="rId8" w:anchor=":~:text=Farmdrop%20ceased%20trading%20in%20December,of%20members%20of%20staff%20redundant" w:history="1">
        <w:r w:rsidRPr="00951214">
          <w:rPr>
            <w:rStyle w:val="Hyperlink"/>
            <w:rFonts w:ascii="Times New Roman" w:hAnsi="Times New Roman" w:cs="Times New Roman"/>
            <w:color w:val="000000" w:themeColor="text1"/>
            <w:sz w:val="28"/>
            <w:szCs w:val="28"/>
          </w:rPr>
          <w:t>https://www.thegrocer.co.uk/the-grocer-blog-daily-bread/how-did-it-all-go-so-wrong-for-</w:t>
        </w:r>
        <w:r w:rsidRPr="00951214">
          <w:rPr>
            <w:rStyle w:val="Hyperlink"/>
            <w:rFonts w:ascii="Times New Roman" w:hAnsi="Times New Roman" w:cs="Times New Roman"/>
            <w:color w:val="000000" w:themeColor="text1"/>
            <w:sz w:val="28"/>
            <w:szCs w:val="28"/>
          </w:rPr>
          <w:lastRenderedPageBreak/>
          <w:t>farmdrop/664535.article#:~:text=Farmdrop%20ceased%20trading%20in%20December,of%20members%20of%20staff%20redundant</w:t>
        </w:r>
      </w:hyperlink>
      <w:r w:rsidRPr="00951214">
        <w:rPr>
          <w:rFonts w:ascii="Times New Roman" w:hAnsi="Times New Roman" w:cs="Times New Roman"/>
          <w:sz w:val="28"/>
          <w:szCs w:val="28"/>
        </w:rPr>
        <w:t>. [Accessed on: 7th August, 2023]</w:t>
      </w:r>
    </w:p>
    <w:p w14:paraId="0385285C" w14:textId="77777777" w:rsidR="00BC05CB" w:rsidRPr="00951214" w:rsidRDefault="00BC05CB" w:rsidP="00790E0F">
      <w:pPr>
        <w:pStyle w:val="ListParagraph"/>
        <w:jc w:val="both"/>
        <w:rPr>
          <w:rFonts w:ascii="Times New Roman" w:hAnsi="Times New Roman" w:cs="Times New Roman"/>
          <w:sz w:val="28"/>
          <w:szCs w:val="28"/>
        </w:rPr>
      </w:pPr>
    </w:p>
    <w:p w14:paraId="5C0C4152" w14:textId="6AFCE90B" w:rsidR="00D74AC2" w:rsidRPr="00951214" w:rsidRDefault="00D74AC2" w:rsidP="00790E0F">
      <w:pPr>
        <w:pStyle w:val="ListParagraph"/>
        <w:numPr>
          <w:ilvl w:val="0"/>
          <w:numId w:val="24"/>
        </w:numPr>
        <w:jc w:val="both"/>
        <w:rPr>
          <w:rFonts w:ascii="Times New Roman" w:hAnsi="Times New Roman" w:cs="Times New Roman"/>
          <w:sz w:val="28"/>
          <w:szCs w:val="28"/>
        </w:rPr>
      </w:pPr>
      <w:r w:rsidRPr="00951214">
        <w:rPr>
          <w:rFonts w:ascii="Times New Roman" w:hAnsi="Times New Roman" w:cs="Times New Roman"/>
          <w:sz w:val="28"/>
          <w:szCs w:val="28"/>
        </w:rPr>
        <w:t>The Guardian 2021. Online grocer Farmdrop goes bust and cancels Christmas deliveries. Available at: https://www.theguardian.com/business/2021/dec/17/online-grocer-farmdrop-goes-bust-cancels-christmas-deliveries [Accessed: 11 August 2023]</w:t>
      </w:r>
    </w:p>
    <w:p w14:paraId="5D32D71B" w14:textId="77777777" w:rsidR="00D74AC2" w:rsidRPr="00E14FBC" w:rsidRDefault="00D74AC2" w:rsidP="00790E0F">
      <w:pPr>
        <w:pStyle w:val="Normal1"/>
      </w:pPr>
    </w:p>
    <w:p w14:paraId="1A2F8338" w14:textId="2015A4DA" w:rsidR="002807EC" w:rsidRPr="00E14FBC" w:rsidRDefault="002807EC" w:rsidP="00790E0F">
      <w:pPr>
        <w:jc w:val="both"/>
        <w:rPr>
          <w:rFonts w:ascii="Times New Roman" w:hAnsi="Times New Roman" w:cs="Times New Roman"/>
          <w:b/>
          <w:bCs/>
          <w:sz w:val="28"/>
          <w:szCs w:val="28"/>
        </w:rPr>
      </w:pPr>
    </w:p>
    <w:p w14:paraId="1B3CC34D" w14:textId="1F65A665" w:rsidR="003B19BC" w:rsidRPr="00E14FBC" w:rsidRDefault="003B19BC" w:rsidP="00790E0F">
      <w:pPr>
        <w:jc w:val="both"/>
        <w:rPr>
          <w:rFonts w:ascii="Times New Roman" w:hAnsi="Times New Roman" w:cs="Times New Roman"/>
          <w:b/>
          <w:bCs/>
          <w:sz w:val="32"/>
          <w:szCs w:val="32"/>
        </w:rPr>
      </w:pPr>
    </w:p>
    <w:sectPr w:rsidR="003B19BC" w:rsidRPr="00E14FBC" w:rsidSect="00856D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19CE"/>
    <w:multiLevelType w:val="hybridMultilevel"/>
    <w:tmpl w:val="D23CEEC2"/>
    <w:lvl w:ilvl="0" w:tplc="C1427514">
      <w:start w:val="1"/>
      <w:numFmt w:val="bullet"/>
      <w:lvlText w:val="●"/>
      <w:lvlJc w:val="left"/>
      <w:pPr>
        <w:ind w:left="720" w:hanging="360"/>
      </w:pPr>
      <w:rPr>
        <w:strike w:val="0"/>
        <w:dstrike w:val="0"/>
        <w:u w:val="none"/>
        <w:effect w:val="none"/>
      </w:rPr>
    </w:lvl>
    <w:lvl w:ilvl="1" w:tplc="F474C992">
      <w:start w:val="1"/>
      <w:numFmt w:val="bullet"/>
      <w:lvlText w:val="○"/>
      <w:lvlJc w:val="left"/>
      <w:pPr>
        <w:ind w:left="1440" w:hanging="360"/>
      </w:pPr>
      <w:rPr>
        <w:strike w:val="0"/>
        <w:dstrike w:val="0"/>
        <w:u w:val="none"/>
        <w:effect w:val="none"/>
      </w:rPr>
    </w:lvl>
    <w:lvl w:ilvl="2" w:tplc="781A0CD4">
      <w:start w:val="1"/>
      <w:numFmt w:val="bullet"/>
      <w:lvlText w:val="■"/>
      <w:lvlJc w:val="left"/>
      <w:pPr>
        <w:ind w:left="2160" w:hanging="360"/>
      </w:pPr>
      <w:rPr>
        <w:strike w:val="0"/>
        <w:dstrike w:val="0"/>
        <w:u w:val="none"/>
        <w:effect w:val="none"/>
      </w:rPr>
    </w:lvl>
    <w:lvl w:ilvl="3" w:tplc="9D3208FA">
      <w:start w:val="1"/>
      <w:numFmt w:val="bullet"/>
      <w:lvlText w:val="●"/>
      <w:lvlJc w:val="left"/>
      <w:pPr>
        <w:ind w:left="2880" w:hanging="360"/>
      </w:pPr>
      <w:rPr>
        <w:strike w:val="0"/>
        <w:dstrike w:val="0"/>
        <w:u w:val="none"/>
        <w:effect w:val="none"/>
      </w:rPr>
    </w:lvl>
    <w:lvl w:ilvl="4" w:tplc="B9DE2598">
      <w:start w:val="1"/>
      <w:numFmt w:val="bullet"/>
      <w:lvlText w:val="○"/>
      <w:lvlJc w:val="left"/>
      <w:pPr>
        <w:ind w:left="3600" w:hanging="360"/>
      </w:pPr>
      <w:rPr>
        <w:strike w:val="0"/>
        <w:dstrike w:val="0"/>
        <w:u w:val="none"/>
        <w:effect w:val="none"/>
      </w:rPr>
    </w:lvl>
    <w:lvl w:ilvl="5" w:tplc="7FF6A3FC">
      <w:start w:val="1"/>
      <w:numFmt w:val="bullet"/>
      <w:lvlText w:val="■"/>
      <w:lvlJc w:val="left"/>
      <w:pPr>
        <w:ind w:left="4320" w:hanging="360"/>
      </w:pPr>
      <w:rPr>
        <w:strike w:val="0"/>
        <w:dstrike w:val="0"/>
        <w:u w:val="none"/>
        <w:effect w:val="none"/>
      </w:rPr>
    </w:lvl>
    <w:lvl w:ilvl="6" w:tplc="852C4BE4">
      <w:start w:val="1"/>
      <w:numFmt w:val="bullet"/>
      <w:lvlText w:val="●"/>
      <w:lvlJc w:val="left"/>
      <w:pPr>
        <w:ind w:left="5040" w:hanging="360"/>
      </w:pPr>
      <w:rPr>
        <w:strike w:val="0"/>
        <w:dstrike w:val="0"/>
        <w:u w:val="none"/>
        <w:effect w:val="none"/>
      </w:rPr>
    </w:lvl>
    <w:lvl w:ilvl="7" w:tplc="F15C185E">
      <w:start w:val="1"/>
      <w:numFmt w:val="bullet"/>
      <w:lvlText w:val="○"/>
      <w:lvlJc w:val="left"/>
      <w:pPr>
        <w:ind w:left="5760" w:hanging="360"/>
      </w:pPr>
      <w:rPr>
        <w:strike w:val="0"/>
        <w:dstrike w:val="0"/>
        <w:u w:val="none"/>
        <w:effect w:val="none"/>
      </w:rPr>
    </w:lvl>
    <w:lvl w:ilvl="8" w:tplc="11204C08">
      <w:start w:val="1"/>
      <w:numFmt w:val="bullet"/>
      <w:lvlText w:val="■"/>
      <w:lvlJc w:val="left"/>
      <w:pPr>
        <w:ind w:left="6480" w:hanging="360"/>
      </w:pPr>
      <w:rPr>
        <w:strike w:val="0"/>
        <w:dstrike w:val="0"/>
        <w:u w:val="none"/>
        <w:effect w:val="none"/>
      </w:rPr>
    </w:lvl>
  </w:abstractNum>
  <w:abstractNum w:abstractNumId="1" w15:restartNumberingAfterBreak="0">
    <w:nsid w:val="03D82F81"/>
    <w:multiLevelType w:val="hybridMultilevel"/>
    <w:tmpl w:val="3A123F2C"/>
    <w:lvl w:ilvl="0" w:tplc="BC1AC942">
      <w:start w:val="1"/>
      <w:numFmt w:val="bullet"/>
      <w:lvlText w:val="●"/>
      <w:lvlJc w:val="left"/>
      <w:pPr>
        <w:ind w:left="720" w:hanging="360"/>
      </w:pPr>
      <w:rPr>
        <w:strike w:val="0"/>
        <w:dstrike w:val="0"/>
        <w:u w:val="none"/>
        <w:effect w:val="none"/>
      </w:rPr>
    </w:lvl>
    <w:lvl w:ilvl="1" w:tplc="67B899FE">
      <w:start w:val="1"/>
      <w:numFmt w:val="bullet"/>
      <w:lvlText w:val="○"/>
      <w:lvlJc w:val="left"/>
      <w:pPr>
        <w:ind w:left="1440" w:hanging="360"/>
      </w:pPr>
      <w:rPr>
        <w:strike w:val="0"/>
        <w:dstrike w:val="0"/>
        <w:u w:val="none"/>
        <w:effect w:val="none"/>
      </w:rPr>
    </w:lvl>
    <w:lvl w:ilvl="2" w:tplc="4F6C7296">
      <w:start w:val="1"/>
      <w:numFmt w:val="bullet"/>
      <w:lvlText w:val="■"/>
      <w:lvlJc w:val="left"/>
      <w:pPr>
        <w:ind w:left="2160" w:hanging="360"/>
      </w:pPr>
      <w:rPr>
        <w:strike w:val="0"/>
        <w:dstrike w:val="0"/>
        <w:u w:val="none"/>
        <w:effect w:val="none"/>
      </w:rPr>
    </w:lvl>
    <w:lvl w:ilvl="3" w:tplc="5F7EF9FE">
      <w:start w:val="1"/>
      <w:numFmt w:val="bullet"/>
      <w:lvlText w:val="●"/>
      <w:lvlJc w:val="left"/>
      <w:pPr>
        <w:ind w:left="2880" w:hanging="360"/>
      </w:pPr>
      <w:rPr>
        <w:strike w:val="0"/>
        <w:dstrike w:val="0"/>
        <w:u w:val="none"/>
        <w:effect w:val="none"/>
      </w:rPr>
    </w:lvl>
    <w:lvl w:ilvl="4" w:tplc="4EB2802C">
      <w:start w:val="1"/>
      <w:numFmt w:val="bullet"/>
      <w:lvlText w:val="○"/>
      <w:lvlJc w:val="left"/>
      <w:pPr>
        <w:ind w:left="3600" w:hanging="360"/>
      </w:pPr>
      <w:rPr>
        <w:strike w:val="0"/>
        <w:dstrike w:val="0"/>
        <w:u w:val="none"/>
        <w:effect w:val="none"/>
      </w:rPr>
    </w:lvl>
    <w:lvl w:ilvl="5" w:tplc="80F49CC2">
      <w:start w:val="1"/>
      <w:numFmt w:val="bullet"/>
      <w:lvlText w:val="■"/>
      <w:lvlJc w:val="left"/>
      <w:pPr>
        <w:ind w:left="4320" w:hanging="360"/>
      </w:pPr>
      <w:rPr>
        <w:strike w:val="0"/>
        <w:dstrike w:val="0"/>
        <w:u w:val="none"/>
        <w:effect w:val="none"/>
      </w:rPr>
    </w:lvl>
    <w:lvl w:ilvl="6" w:tplc="6F1E39B2">
      <w:start w:val="1"/>
      <w:numFmt w:val="bullet"/>
      <w:lvlText w:val="●"/>
      <w:lvlJc w:val="left"/>
      <w:pPr>
        <w:ind w:left="5040" w:hanging="360"/>
      </w:pPr>
      <w:rPr>
        <w:strike w:val="0"/>
        <w:dstrike w:val="0"/>
        <w:u w:val="none"/>
        <w:effect w:val="none"/>
      </w:rPr>
    </w:lvl>
    <w:lvl w:ilvl="7" w:tplc="DB866282">
      <w:start w:val="1"/>
      <w:numFmt w:val="bullet"/>
      <w:lvlText w:val="○"/>
      <w:lvlJc w:val="left"/>
      <w:pPr>
        <w:ind w:left="5760" w:hanging="360"/>
      </w:pPr>
      <w:rPr>
        <w:strike w:val="0"/>
        <w:dstrike w:val="0"/>
        <w:u w:val="none"/>
        <w:effect w:val="none"/>
      </w:rPr>
    </w:lvl>
    <w:lvl w:ilvl="8" w:tplc="B3402B24">
      <w:start w:val="1"/>
      <w:numFmt w:val="bullet"/>
      <w:lvlText w:val="■"/>
      <w:lvlJc w:val="left"/>
      <w:pPr>
        <w:ind w:left="6480" w:hanging="360"/>
      </w:pPr>
      <w:rPr>
        <w:strike w:val="0"/>
        <w:dstrike w:val="0"/>
        <w:u w:val="none"/>
        <w:effect w:val="none"/>
      </w:rPr>
    </w:lvl>
  </w:abstractNum>
  <w:abstractNum w:abstractNumId="2" w15:restartNumberingAfterBreak="0">
    <w:nsid w:val="0878CC19"/>
    <w:multiLevelType w:val="hybridMultilevel"/>
    <w:tmpl w:val="16F073D2"/>
    <w:lvl w:ilvl="0" w:tplc="1E7E100A">
      <w:start w:val="1"/>
      <w:numFmt w:val="bullet"/>
      <w:lvlText w:val="●"/>
      <w:lvlJc w:val="left"/>
      <w:pPr>
        <w:ind w:left="720" w:hanging="360"/>
      </w:pPr>
      <w:rPr>
        <w:strike w:val="0"/>
        <w:dstrike w:val="0"/>
        <w:u w:val="none"/>
        <w:effect w:val="none"/>
      </w:rPr>
    </w:lvl>
    <w:lvl w:ilvl="1" w:tplc="D3C25C66">
      <w:start w:val="1"/>
      <w:numFmt w:val="bullet"/>
      <w:lvlText w:val="○"/>
      <w:lvlJc w:val="left"/>
      <w:pPr>
        <w:ind w:left="1440" w:hanging="360"/>
      </w:pPr>
      <w:rPr>
        <w:strike w:val="0"/>
        <w:dstrike w:val="0"/>
        <w:u w:val="none"/>
        <w:effect w:val="none"/>
      </w:rPr>
    </w:lvl>
    <w:lvl w:ilvl="2" w:tplc="2694891E">
      <w:start w:val="1"/>
      <w:numFmt w:val="bullet"/>
      <w:lvlText w:val="■"/>
      <w:lvlJc w:val="left"/>
      <w:pPr>
        <w:ind w:left="2160" w:hanging="360"/>
      </w:pPr>
      <w:rPr>
        <w:strike w:val="0"/>
        <w:dstrike w:val="0"/>
        <w:u w:val="none"/>
        <w:effect w:val="none"/>
      </w:rPr>
    </w:lvl>
    <w:lvl w:ilvl="3" w:tplc="A8626C90">
      <w:start w:val="1"/>
      <w:numFmt w:val="bullet"/>
      <w:lvlText w:val="●"/>
      <w:lvlJc w:val="left"/>
      <w:pPr>
        <w:ind w:left="2880" w:hanging="360"/>
      </w:pPr>
      <w:rPr>
        <w:strike w:val="0"/>
        <w:dstrike w:val="0"/>
        <w:u w:val="none"/>
        <w:effect w:val="none"/>
      </w:rPr>
    </w:lvl>
    <w:lvl w:ilvl="4" w:tplc="5EA0895C">
      <w:start w:val="1"/>
      <w:numFmt w:val="bullet"/>
      <w:lvlText w:val="○"/>
      <w:lvlJc w:val="left"/>
      <w:pPr>
        <w:ind w:left="3600" w:hanging="360"/>
      </w:pPr>
      <w:rPr>
        <w:strike w:val="0"/>
        <w:dstrike w:val="0"/>
        <w:u w:val="none"/>
        <w:effect w:val="none"/>
      </w:rPr>
    </w:lvl>
    <w:lvl w:ilvl="5" w:tplc="F46C746C">
      <w:start w:val="1"/>
      <w:numFmt w:val="bullet"/>
      <w:lvlText w:val="■"/>
      <w:lvlJc w:val="left"/>
      <w:pPr>
        <w:ind w:left="4320" w:hanging="360"/>
      </w:pPr>
      <w:rPr>
        <w:strike w:val="0"/>
        <w:dstrike w:val="0"/>
        <w:u w:val="none"/>
        <w:effect w:val="none"/>
      </w:rPr>
    </w:lvl>
    <w:lvl w:ilvl="6" w:tplc="E9587D08">
      <w:start w:val="1"/>
      <w:numFmt w:val="bullet"/>
      <w:lvlText w:val="●"/>
      <w:lvlJc w:val="left"/>
      <w:pPr>
        <w:ind w:left="5040" w:hanging="360"/>
      </w:pPr>
      <w:rPr>
        <w:strike w:val="0"/>
        <w:dstrike w:val="0"/>
        <w:u w:val="none"/>
        <w:effect w:val="none"/>
      </w:rPr>
    </w:lvl>
    <w:lvl w:ilvl="7" w:tplc="2200E412">
      <w:start w:val="1"/>
      <w:numFmt w:val="bullet"/>
      <w:lvlText w:val="○"/>
      <w:lvlJc w:val="left"/>
      <w:pPr>
        <w:ind w:left="5760" w:hanging="360"/>
      </w:pPr>
      <w:rPr>
        <w:strike w:val="0"/>
        <w:dstrike w:val="0"/>
        <w:u w:val="none"/>
        <w:effect w:val="none"/>
      </w:rPr>
    </w:lvl>
    <w:lvl w:ilvl="8" w:tplc="437EA514">
      <w:start w:val="1"/>
      <w:numFmt w:val="bullet"/>
      <w:lvlText w:val="■"/>
      <w:lvlJc w:val="left"/>
      <w:pPr>
        <w:ind w:left="6480" w:hanging="360"/>
      </w:pPr>
      <w:rPr>
        <w:strike w:val="0"/>
        <w:dstrike w:val="0"/>
        <w:u w:val="none"/>
        <w:effect w:val="none"/>
      </w:rPr>
    </w:lvl>
  </w:abstractNum>
  <w:abstractNum w:abstractNumId="3" w15:restartNumberingAfterBreak="0">
    <w:nsid w:val="0BEC01F6"/>
    <w:multiLevelType w:val="hybridMultilevel"/>
    <w:tmpl w:val="B4C47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CE1A2EB"/>
    <w:multiLevelType w:val="hybridMultilevel"/>
    <w:tmpl w:val="CBE0EA08"/>
    <w:lvl w:ilvl="0" w:tplc="400EA848">
      <w:start w:val="1"/>
      <w:numFmt w:val="bullet"/>
      <w:lvlText w:val="●"/>
      <w:lvlJc w:val="left"/>
      <w:pPr>
        <w:ind w:left="630" w:hanging="360"/>
      </w:pPr>
      <w:rPr>
        <w:strike w:val="0"/>
        <w:dstrike w:val="0"/>
        <w:u w:val="none"/>
        <w:effect w:val="none"/>
      </w:rPr>
    </w:lvl>
    <w:lvl w:ilvl="1" w:tplc="6F105A90">
      <w:start w:val="1"/>
      <w:numFmt w:val="bullet"/>
      <w:lvlText w:val="○"/>
      <w:lvlJc w:val="left"/>
      <w:pPr>
        <w:ind w:left="1350" w:hanging="360"/>
      </w:pPr>
      <w:rPr>
        <w:strike w:val="0"/>
        <w:dstrike w:val="0"/>
        <w:u w:val="none"/>
        <w:effect w:val="none"/>
      </w:rPr>
    </w:lvl>
    <w:lvl w:ilvl="2" w:tplc="9E769FEC">
      <w:start w:val="1"/>
      <w:numFmt w:val="bullet"/>
      <w:lvlText w:val="■"/>
      <w:lvlJc w:val="left"/>
      <w:pPr>
        <w:ind w:left="2070" w:hanging="360"/>
      </w:pPr>
      <w:rPr>
        <w:strike w:val="0"/>
        <w:dstrike w:val="0"/>
        <w:u w:val="none"/>
        <w:effect w:val="none"/>
      </w:rPr>
    </w:lvl>
    <w:lvl w:ilvl="3" w:tplc="B20E72FC">
      <w:start w:val="1"/>
      <w:numFmt w:val="bullet"/>
      <w:lvlText w:val="●"/>
      <w:lvlJc w:val="left"/>
      <w:pPr>
        <w:ind w:left="2790" w:hanging="360"/>
      </w:pPr>
      <w:rPr>
        <w:strike w:val="0"/>
        <w:dstrike w:val="0"/>
        <w:u w:val="none"/>
        <w:effect w:val="none"/>
      </w:rPr>
    </w:lvl>
    <w:lvl w:ilvl="4" w:tplc="C5945FB8">
      <w:start w:val="1"/>
      <w:numFmt w:val="bullet"/>
      <w:lvlText w:val="○"/>
      <w:lvlJc w:val="left"/>
      <w:pPr>
        <w:ind w:left="3510" w:hanging="360"/>
      </w:pPr>
      <w:rPr>
        <w:strike w:val="0"/>
        <w:dstrike w:val="0"/>
        <w:u w:val="none"/>
        <w:effect w:val="none"/>
      </w:rPr>
    </w:lvl>
    <w:lvl w:ilvl="5" w:tplc="842ABB2E">
      <w:start w:val="1"/>
      <w:numFmt w:val="bullet"/>
      <w:lvlText w:val="■"/>
      <w:lvlJc w:val="left"/>
      <w:pPr>
        <w:ind w:left="4230" w:hanging="360"/>
      </w:pPr>
      <w:rPr>
        <w:strike w:val="0"/>
        <w:dstrike w:val="0"/>
        <w:u w:val="none"/>
        <w:effect w:val="none"/>
      </w:rPr>
    </w:lvl>
    <w:lvl w:ilvl="6" w:tplc="759668B2">
      <w:start w:val="1"/>
      <w:numFmt w:val="bullet"/>
      <w:lvlText w:val="●"/>
      <w:lvlJc w:val="left"/>
      <w:pPr>
        <w:ind w:left="4950" w:hanging="360"/>
      </w:pPr>
      <w:rPr>
        <w:strike w:val="0"/>
        <w:dstrike w:val="0"/>
        <w:u w:val="none"/>
        <w:effect w:val="none"/>
      </w:rPr>
    </w:lvl>
    <w:lvl w:ilvl="7" w:tplc="DC1498EC">
      <w:start w:val="1"/>
      <w:numFmt w:val="bullet"/>
      <w:lvlText w:val="○"/>
      <w:lvlJc w:val="left"/>
      <w:pPr>
        <w:ind w:left="5670" w:hanging="360"/>
      </w:pPr>
      <w:rPr>
        <w:strike w:val="0"/>
        <w:dstrike w:val="0"/>
        <w:u w:val="none"/>
        <w:effect w:val="none"/>
      </w:rPr>
    </w:lvl>
    <w:lvl w:ilvl="8" w:tplc="43F6CAB4">
      <w:start w:val="1"/>
      <w:numFmt w:val="bullet"/>
      <w:lvlText w:val="■"/>
      <w:lvlJc w:val="left"/>
      <w:pPr>
        <w:ind w:left="6390" w:hanging="360"/>
      </w:pPr>
      <w:rPr>
        <w:strike w:val="0"/>
        <w:dstrike w:val="0"/>
        <w:u w:val="none"/>
        <w:effect w:val="none"/>
      </w:rPr>
    </w:lvl>
  </w:abstractNum>
  <w:abstractNum w:abstractNumId="5" w15:restartNumberingAfterBreak="0">
    <w:nsid w:val="12798F26"/>
    <w:multiLevelType w:val="hybridMultilevel"/>
    <w:tmpl w:val="431281EE"/>
    <w:lvl w:ilvl="0" w:tplc="1DA6B552">
      <w:start w:val="1"/>
      <w:numFmt w:val="bullet"/>
      <w:lvlText w:val="●"/>
      <w:lvlJc w:val="left"/>
      <w:pPr>
        <w:ind w:left="720" w:hanging="360"/>
      </w:pPr>
      <w:rPr>
        <w:strike w:val="0"/>
        <w:dstrike w:val="0"/>
        <w:u w:val="none"/>
        <w:effect w:val="none"/>
      </w:rPr>
    </w:lvl>
    <w:lvl w:ilvl="1" w:tplc="ACCED578">
      <w:start w:val="1"/>
      <w:numFmt w:val="bullet"/>
      <w:lvlText w:val="○"/>
      <w:lvlJc w:val="left"/>
      <w:pPr>
        <w:ind w:left="1440" w:hanging="360"/>
      </w:pPr>
      <w:rPr>
        <w:strike w:val="0"/>
        <w:dstrike w:val="0"/>
        <w:u w:val="none"/>
        <w:effect w:val="none"/>
      </w:rPr>
    </w:lvl>
    <w:lvl w:ilvl="2" w:tplc="EAC05066">
      <w:start w:val="1"/>
      <w:numFmt w:val="bullet"/>
      <w:lvlText w:val="■"/>
      <w:lvlJc w:val="left"/>
      <w:pPr>
        <w:ind w:left="2160" w:hanging="360"/>
      </w:pPr>
      <w:rPr>
        <w:strike w:val="0"/>
        <w:dstrike w:val="0"/>
        <w:u w:val="none"/>
        <w:effect w:val="none"/>
      </w:rPr>
    </w:lvl>
    <w:lvl w:ilvl="3" w:tplc="E0ACD294">
      <w:start w:val="1"/>
      <w:numFmt w:val="bullet"/>
      <w:lvlText w:val="●"/>
      <w:lvlJc w:val="left"/>
      <w:pPr>
        <w:ind w:left="2880" w:hanging="360"/>
      </w:pPr>
      <w:rPr>
        <w:strike w:val="0"/>
        <w:dstrike w:val="0"/>
        <w:u w:val="none"/>
        <w:effect w:val="none"/>
      </w:rPr>
    </w:lvl>
    <w:lvl w:ilvl="4" w:tplc="1B109700">
      <w:start w:val="1"/>
      <w:numFmt w:val="bullet"/>
      <w:lvlText w:val="○"/>
      <w:lvlJc w:val="left"/>
      <w:pPr>
        <w:ind w:left="3600" w:hanging="360"/>
      </w:pPr>
      <w:rPr>
        <w:strike w:val="0"/>
        <w:dstrike w:val="0"/>
        <w:u w:val="none"/>
        <w:effect w:val="none"/>
      </w:rPr>
    </w:lvl>
    <w:lvl w:ilvl="5" w:tplc="7B503340">
      <w:start w:val="1"/>
      <w:numFmt w:val="bullet"/>
      <w:lvlText w:val="■"/>
      <w:lvlJc w:val="left"/>
      <w:pPr>
        <w:ind w:left="4320" w:hanging="360"/>
      </w:pPr>
      <w:rPr>
        <w:strike w:val="0"/>
        <w:dstrike w:val="0"/>
        <w:u w:val="none"/>
        <w:effect w:val="none"/>
      </w:rPr>
    </w:lvl>
    <w:lvl w:ilvl="6" w:tplc="84DEAB6E">
      <w:start w:val="1"/>
      <w:numFmt w:val="bullet"/>
      <w:lvlText w:val="●"/>
      <w:lvlJc w:val="left"/>
      <w:pPr>
        <w:ind w:left="5040" w:hanging="360"/>
      </w:pPr>
      <w:rPr>
        <w:strike w:val="0"/>
        <w:dstrike w:val="0"/>
        <w:u w:val="none"/>
        <w:effect w:val="none"/>
      </w:rPr>
    </w:lvl>
    <w:lvl w:ilvl="7" w:tplc="361652B2">
      <w:start w:val="1"/>
      <w:numFmt w:val="bullet"/>
      <w:lvlText w:val="○"/>
      <w:lvlJc w:val="left"/>
      <w:pPr>
        <w:ind w:left="5760" w:hanging="360"/>
      </w:pPr>
      <w:rPr>
        <w:strike w:val="0"/>
        <w:dstrike w:val="0"/>
        <w:u w:val="none"/>
        <w:effect w:val="none"/>
      </w:rPr>
    </w:lvl>
    <w:lvl w:ilvl="8" w:tplc="F03266A0">
      <w:start w:val="1"/>
      <w:numFmt w:val="bullet"/>
      <w:lvlText w:val="■"/>
      <w:lvlJc w:val="left"/>
      <w:pPr>
        <w:ind w:left="6480" w:hanging="360"/>
      </w:pPr>
      <w:rPr>
        <w:strike w:val="0"/>
        <w:dstrike w:val="0"/>
        <w:u w:val="none"/>
        <w:effect w:val="none"/>
      </w:rPr>
    </w:lvl>
  </w:abstractNum>
  <w:abstractNum w:abstractNumId="6" w15:restartNumberingAfterBreak="0">
    <w:nsid w:val="13EE1E7B"/>
    <w:multiLevelType w:val="hybridMultilevel"/>
    <w:tmpl w:val="9A74E8B2"/>
    <w:lvl w:ilvl="0" w:tplc="266E96B8">
      <w:start w:val="1"/>
      <w:numFmt w:val="bullet"/>
      <w:lvlText w:val="●"/>
      <w:lvlJc w:val="left"/>
      <w:pPr>
        <w:ind w:left="720" w:hanging="360"/>
      </w:pPr>
      <w:rPr>
        <w:strike w:val="0"/>
        <w:dstrike w:val="0"/>
        <w:u w:val="none"/>
        <w:effect w:val="none"/>
      </w:rPr>
    </w:lvl>
    <w:lvl w:ilvl="1" w:tplc="9DDC8EF4">
      <w:start w:val="1"/>
      <w:numFmt w:val="bullet"/>
      <w:lvlText w:val="○"/>
      <w:lvlJc w:val="left"/>
      <w:pPr>
        <w:ind w:left="1440" w:hanging="360"/>
      </w:pPr>
      <w:rPr>
        <w:strike w:val="0"/>
        <w:dstrike w:val="0"/>
        <w:u w:val="none"/>
        <w:effect w:val="none"/>
      </w:rPr>
    </w:lvl>
    <w:lvl w:ilvl="2" w:tplc="A49CA134">
      <w:start w:val="1"/>
      <w:numFmt w:val="bullet"/>
      <w:lvlText w:val="■"/>
      <w:lvlJc w:val="left"/>
      <w:pPr>
        <w:ind w:left="2160" w:hanging="360"/>
      </w:pPr>
      <w:rPr>
        <w:strike w:val="0"/>
        <w:dstrike w:val="0"/>
        <w:u w:val="none"/>
        <w:effect w:val="none"/>
      </w:rPr>
    </w:lvl>
    <w:lvl w:ilvl="3" w:tplc="DF3EF1DE">
      <w:start w:val="1"/>
      <w:numFmt w:val="bullet"/>
      <w:lvlText w:val="●"/>
      <w:lvlJc w:val="left"/>
      <w:pPr>
        <w:ind w:left="2880" w:hanging="360"/>
      </w:pPr>
      <w:rPr>
        <w:strike w:val="0"/>
        <w:dstrike w:val="0"/>
        <w:u w:val="none"/>
        <w:effect w:val="none"/>
      </w:rPr>
    </w:lvl>
    <w:lvl w:ilvl="4" w:tplc="7676FAD0">
      <w:start w:val="1"/>
      <w:numFmt w:val="bullet"/>
      <w:lvlText w:val="○"/>
      <w:lvlJc w:val="left"/>
      <w:pPr>
        <w:ind w:left="3600" w:hanging="360"/>
      </w:pPr>
      <w:rPr>
        <w:strike w:val="0"/>
        <w:dstrike w:val="0"/>
        <w:u w:val="none"/>
        <w:effect w:val="none"/>
      </w:rPr>
    </w:lvl>
    <w:lvl w:ilvl="5" w:tplc="95A45D50">
      <w:start w:val="1"/>
      <w:numFmt w:val="bullet"/>
      <w:lvlText w:val="■"/>
      <w:lvlJc w:val="left"/>
      <w:pPr>
        <w:ind w:left="4320" w:hanging="360"/>
      </w:pPr>
      <w:rPr>
        <w:strike w:val="0"/>
        <w:dstrike w:val="0"/>
        <w:u w:val="none"/>
        <w:effect w:val="none"/>
      </w:rPr>
    </w:lvl>
    <w:lvl w:ilvl="6" w:tplc="1EE0C4B2">
      <w:start w:val="1"/>
      <w:numFmt w:val="bullet"/>
      <w:lvlText w:val="●"/>
      <w:lvlJc w:val="left"/>
      <w:pPr>
        <w:ind w:left="5040" w:hanging="360"/>
      </w:pPr>
      <w:rPr>
        <w:strike w:val="0"/>
        <w:dstrike w:val="0"/>
        <w:u w:val="none"/>
        <w:effect w:val="none"/>
      </w:rPr>
    </w:lvl>
    <w:lvl w:ilvl="7" w:tplc="6C8EF520">
      <w:start w:val="1"/>
      <w:numFmt w:val="bullet"/>
      <w:lvlText w:val="○"/>
      <w:lvlJc w:val="left"/>
      <w:pPr>
        <w:ind w:left="5760" w:hanging="360"/>
      </w:pPr>
      <w:rPr>
        <w:strike w:val="0"/>
        <w:dstrike w:val="0"/>
        <w:u w:val="none"/>
        <w:effect w:val="none"/>
      </w:rPr>
    </w:lvl>
    <w:lvl w:ilvl="8" w:tplc="75803E7A">
      <w:start w:val="1"/>
      <w:numFmt w:val="bullet"/>
      <w:lvlText w:val="■"/>
      <w:lvlJc w:val="left"/>
      <w:pPr>
        <w:ind w:left="6480" w:hanging="360"/>
      </w:pPr>
      <w:rPr>
        <w:strike w:val="0"/>
        <w:dstrike w:val="0"/>
        <w:u w:val="none"/>
        <w:effect w:val="none"/>
      </w:rPr>
    </w:lvl>
  </w:abstractNum>
  <w:abstractNum w:abstractNumId="7" w15:restartNumberingAfterBreak="0">
    <w:nsid w:val="14193388"/>
    <w:multiLevelType w:val="hybridMultilevel"/>
    <w:tmpl w:val="9CC82828"/>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15FC0A48"/>
    <w:multiLevelType w:val="multilevel"/>
    <w:tmpl w:val="45B0FF0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1E607B5D"/>
    <w:multiLevelType w:val="multilevel"/>
    <w:tmpl w:val="E43A369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2BDBA91F"/>
    <w:multiLevelType w:val="hybridMultilevel"/>
    <w:tmpl w:val="DC3476B0"/>
    <w:lvl w:ilvl="0" w:tplc="6C206220">
      <w:start w:val="1"/>
      <w:numFmt w:val="bullet"/>
      <w:lvlText w:val="●"/>
      <w:lvlJc w:val="left"/>
      <w:pPr>
        <w:ind w:left="720" w:hanging="360"/>
      </w:pPr>
      <w:rPr>
        <w:strike w:val="0"/>
        <w:dstrike w:val="0"/>
        <w:u w:val="none"/>
        <w:effect w:val="none"/>
      </w:rPr>
    </w:lvl>
    <w:lvl w:ilvl="1" w:tplc="F5D6C03E">
      <w:start w:val="1"/>
      <w:numFmt w:val="bullet"/>
      <w:lvlText w:val="○"/>
      <w:lvlJc w:val="left"/>
      <w:pPr>
        <w:ind w:left="1440" w:hanging="360"/>
      </w:pPr>
      <w:rPr>
        <w:strike w:val="0"/>
        <w:dstrike w:val="0"/>
        <w:u w:val="none"/>
        <w:effect w:val="none"/>
      </w:rPr>
    </w:lvl>
    <w:lvl w:ilvl="2" w:tplc="ADB456F6">
      <w:start w:val="1"/>
      <w:numFmt w:val="bullet"/>
      <w:lvlText w:val="■"/>
      <w:lvlJc w:val="left"/>
      <w:pPr>
        <w:ind w:left="2160" w:hanging="360"/>
      </w:pPr>
      <w:rPr>
        <w:strike w:val="0"/>
        <w:dstrike w:val="0"/>
        <w:u w:val="none"/>
        <w:effect w:val="none"/>
      </w:rPr>
    </w:lvl>
    <w:lvl w:ilvl="3" w:tplc="B1709348">
      <w:start w:val="1"/>
      <w:numFmt w:val="bullet"/>
      <w:lvlText w:val="●"/>
      <w:lvlJc w:val="left"/>
      <w:pPr>
        <w:ind w:left="2880" w:hanging="360"/>
      </w:pPr>
      <w:rPr>
        <w:strike w:val="0"/>
        <w:dstrike w:val="0"/>
        <w:u w:val="none"/>
        <w:effect w:val="none"/>
      </w:rPr>
    </w:lvl>
    <w:lvl w:ilvl="4" w:tplc="D0F8787C">
      <w:start w:val="1"/>
      <w:numFmt w:val="bullet"/>
      <w:lvlText w:val="○"/>
      <w:lvlJc w:val="left"/>
      <w:pPr>
        <w:ind w:left="3600" w:hanging="360"/>
      </w:pPr>
      <w:rPr>
        <w:strike w:val="0"/>
        <w:dstrike w:val="0"/>
        <w:u w:val="none"/>
        <w:effect w:val="none"/>
      </w:rPr>
    </w:lvl>
    <w:lvl w:ilvl="5" w:tplc="CB0ACDE8">
      <w:start w:val="1"/>
      <w:numFmt w:val="bullet"/>
      <w:lvlText w:val="■"/>
      <w:lvlJc w:val="left"/>
      <w:pPr>
        <w:ind w:left="4320" w:hanging="360"/>
      </w:pPr>
      <w:rPr>
        <w:strike w:val="0"/>
        <w:dstrike w:val="0"/>
        <w:u w:val="none"/>
        <w:effect w:val="none"/>
      </w:rPr>
    </w:lvl>
    <w:lvl w:ilvl="6" w:tplc="D8BAFCB6">
      <w:start w:val="1"/>
      <w:numFmt w:val="bullet"/>
      <w:lvlText w:val="●"/>
      <w:lvlJc w:val="left"/>
      <w:pPr>
        <w:ind w:left="5040" w:hanging="360"/>
      </w:pPr>
      <w:rPr>
        <w:strike w:val="0"/>
        <w:dstrike w:val="0"/>
        <w:u w:val="none"/>
        <w:effect w:val="none"/>
      </w:rPr>
    </w:lvl>
    <w:lvl w:ilvl="7" w:tplc="68645A8C">
      <w:start w:val="1"/>
      <w:numFmt w:val="bullet"/>
      <w:lvlText w:val="○"/>
      <w:lvlJc w:val="left"/>
      <w:pPr>
        <w:ind w:left="5760" w:hanging="360"/>
      </w:pPr>
      <w:rPr>
        <w:strike w:val="0"/>
        <w:dstrike w:val="0"/>
        <w:u w:val="none"/>
        <w:effect w:val="none"/>
      </w:rPr>
    </w:lvl>
    <w:lvl w:ilvl="8" w:tplc="2BBA05A6">
      <w:start w:val="1"/>
      <w:numFmt w:val="bullet"/>
      <w:lvlText w:val="■"/>
      <w:lvlJc w:val="left"/>
      <w:pPr>
        <w:ind w:left="6480" w:hanging="360"/>
      </w:pPr>
      <w:rPr>
        <w:strike w:val="0"/>
        <w:dstrike w:val="0"/>
        <w:u w:val="none"/>
        <w:effect w:val="none"/>
      </w:rPr>
    </w:lvl>
  </w:abstractNum>
  <w:abstractNum w:abstractNumId="11" w15:restartNumberingAfterBreak="0">
    <w:nsid w:val="31CD3D4B"/>
    <w:multiLevelType w:val="hybridMultilevel"/>
    <w:tmpl w:val="913C53F6"/>
    <w:lvl w:ilvl="0" w:tplc="C0FC1126">
      <w:start w:val="1"/>
      <w:numFmt w:val="bullet"/>
      <w:lvlText w:val="●"/>
      <w:lvlJc w:val="left"/>
      <w:pPr>
        <w:ind w:left="720" w:hanging="360"/>
      </w:pPr>
      <w:rPr>
        <w:strike w:val="0"/>
        <w:dstrike w:val="0"/>
        <w:u w:val="none"/>
        <w:effect w:val="none"/>
      </w:rPr>
    </w:lvl>
    <w:lvl w:ilvl="1" w:tplc="480E98EA">
      <w:start w:val="1"/>
      <w:numFmt w:val="bullet"/>
      <w:lvlText w:val="○"/>
      <w:lvlJc w:val="left"/>
      <w:pPr>
        <w:ind w:left="1440" w:hanging="360"/>
      </w:pPr>
      <w:rPr>
        <w:strike w:val="0"/>
        <w:dstrike w:val="0"/>
        <w:u w:val="none"/>
        <w:effect w:val="none"/>
      </w:rPr>
    </w:lvl>
    <w:lvl w:ilvl="2" w:tplc="CCCC605E">
      <w:start w:val="1"/>
      <w:numFmt w:val="bullet"/>
      <w:lvlText w:val="■"/>
      <w:lvlJc w:val="left"/>
      <w:pPr>
        <w:ind w:left="2160" w:hanging="360"/>
      </w:pPr>
      <w:rPr>
        <w:strike w:val="0"/>
        <w:dstrike w:val="0"/>
        <w:u w:val="none"/>
        <w:effect w:val="none"/>
      </w:rPr>
    </w:lvl>
    <w:lvl w:ilvl="3" w:tplc="54548F6C">
      <w:start w:val="1"/>
      <w:numFmt w:val="bullet"/>
      <w:lvlText w:val="●"/>
      <w:lvlJc w:val="left"/>
      <w:pPr>
        <w:ind w:left="2880" w:hanging="360"/>
      </w:pPr>
      <w:rPr>
        <w:strike w:val="0"/>
        <w:dstrike w:val="0"/>
        <w:u w:val="none"/>
        <w:effect w:val="none"/>
      </w:rPr>
    </w:lvl>
    <w:lvl w:ilvl="4" w:tplc="85E88008">
      <w:start w:val="1"/>
      <w:numFmt w:val="bullet"/>
      <w:lvlText w:val="○"/>
      <w:lvlJc w:val="left"/>
      <w:pPr>
        <w:ind w:left="3600" w:hanging="360"/>
      </w:pPr>
      <w:rPr>
        <w:strike w:val="0"/>
        <w:dstrike w:val="0"/>
        <w:u w:val="none"/>
        <w:effect w:val="none"/>
      </w:rPr>
    </w:lvl>
    <w:lvl w:ilvl="5" w:tplc="44E47018">
      <w:start w:val="1"/>
      <w:numFmt w:val="bullet"/>
      <w:lvlText w:val="■"/>
      <w:lvlJc w:val="left"/>
      <w:pPr>
        <w:ind w:left="4320" w:hanging="360"/>
      </w:pPr>
      <w:rPr>
        <w:strike w:val="0"/>
        <w:dstrike w:val="0"/>
        <w:u w:val="none"/>
        <w:effect w:val="none"/>
      </w:rPr>
    </w:lvl>
    <w:lvl w:ilvl="6" w:tplc="E8C44DB4">
      <w:start w:val="1"/>
      <w:numFmt w:val="bullet"/>
      <w:lvlText w:val="●"/>
      <w:lvlJc w:val="left"/>
      <w:pPr>
        <w:ind w:left="5040" w:hanging="360"/>
      </w:pPr>
      <w:rPr>
        <w:strike w:val="0"/>
        <w:dstrike w:val="0"/>
        <w:u w:val="none"/>
        <w:effect w:val="none"/>
      </w:rPr>
    </w:lvl>
    <w:lvl w:ilvl="7" w:tplc="6A9C5A7A">
      <w:start w:val="1"/>
      <w:numFmt w:val="bullet"/>
      <w:lvlText w:val="○"/>
      <w:lvlJc w:val="left"/>
      <w:pPr>
        <w:ind w:left="5760" w:hanging="360"/>
      </w:pPr>
      <w:rPr>
        <w:strike w:val="0"/>
        <w:dstrike w:val="0"/>
        <w:u w:val="none"/>
        <w:effect w:val="none"/>
      </w:rPr>
    </w:lvl>
    <w:lvl w:ilvl="8" w:tplc="5992C78C">
      <w:start w:val="1"/>
      <w:numFmt w:val="bullet"/>
      <w:lvlText w:val="■"/>
      <w:lvlJc w:val="left"/>
      <w:pPr>
        <w:ind w:left="6480" w:hanging="360"/>
      </w:pPr>
      <w:rPr>
        <w:strike w:val="0"/>
        <w:dstrike w:val="0"/>
        <w:u w:val="none"/>
        <w:effect w:val="none"/>
      </w:rPr>
    </w:lvl>
  </w:abstractNum>
  <w:abstractNum w:abstractNumId="12" w15:restartNumberingAfterBreak="0">
    <w:nsid w:val="3382C008"/>
    <w:multiLevelType w:val="hybridMultilevel"/>
    <w:tmpl w:val="67161558"/>
    <w:lvl w:ilvl="0" w:tplc="60FE57E0">
      <w:start w:val="1"/>
      <w:numFmt w:val="bullet"/>
      <w:lvlText w:val="●"/>
      <w:lvlJc w:val="left"/>
      <w:pPr>
        <w:ind w:left="720" w:hanging="360"/>
      </w:pPr>
      <w:rPr>
        <w:strike w:val="0"/>
        <w:dstrike w:val="0"/>
        <w:u w:val="none"/>
        <w:effect w:val="none"/>
      </w:rPr>
    </w:lvl>
    <w:lvl w:ilvl="1" w:tplc="85A21DC8">
      <w:start w:val="1"/>
      <w:numFmt w:val="bullet"/>
      <w:lvlText w:val="○"/>
      <w:lvlJc w:val="left"/>
      <w:pPr>
        <w:ind w:left="1440" w:hanging="360"/>
      </w:pPr>
      <w:rPr>
        <w:strike w:val="0"/>
        <w:dstrike w:val="0"/>
        <w:u w:val="none"/>
        <w:effect w:val="none"/>
      </w:rPr>
    </w:lvl>
    <w:lvl w:ilvl="2" w:tplc="0B3C50CE">
      <w:start w:val="1"/>
      <w:numFmt w:val="bullet"/>
      <w:lvlText w:val="■"/>
      <w:lvlJc w:val="left"/>
      <w:pPr>
        <w:ind w:left="2160" w:hanging="360"/>
      </w:pPr>
      <w:rPr>
        <w:strike w:val="0"/>
        <w:dstrike w:val="0"/>
        <w:u w:val="none"/>
        <w:effect w:val="none"/>
      </w:rPr>
    </w:lvl>
    <w:lvl w:ilvl="3" w:tplc="591C0678">
      <w:start w:val="1"/>
      <w:numFmt w:val="bullet"/>
      <w:lvlText w:val="●"/>
      <w:lvlJc w:val="left"/>
      <w:pPr>
        <w:ind w:left="2880" w:hanging="360"/>
      </w:pPr>
      <w:rPr>
        <w:strike w:val="0"/>
        <w:dstrike w:val="0"/>
        <w:u w:val="none"/>
        <w:effect w:val="none"/>
      </w:rPr>
    </w:lvl>
    <w:lvl w:ilvl="4" w:tplc="878C9B2E">
      <w:start w:val="1"/>
      <w:numFmt w:val="bullet"/>
      <w:lvlText w:val="○"/>
      <w:lvlJc w:val="left"/>
      <w:pPr>
        <w:ind w:left="3600" w:hanging="360"/>
      </w:pPr>
      <w:rPr>
        <w:strike w:val="0"/>
        <w:dstrike w:val="0"/>
        <w:u w:val="none"/>
        <w:effect w:val="none"/>
      </w:rPr>
    </w:lvl>
    <w:lvl w:ilvl="5" w:tplc="9D1CD09C">
      <w:start w:val="1"/>
      <w:numFmt w:val="bullet"/>
      <w:lvlText w:val="■"/>
      <w:lvlJc w:val="left"/>
      <w:pPr>
        <w:ind w:left="4320" w:hanging="360"/>
      </w:pPr>
      <w:rPr>
        <w:strike w:val="0"/>
        <w:dstrike w:val="0"/>
        <w:u w:val="none"/>
        <w:effect w:val="none"/>
      </w:rPr>
    </w:lvl>
    <w:lvl w:ilvl="6" w:tplc="969E9D06">
      <w:start w:val="1"/>
      <w:numFmt w:val="bullet"/>
      <w:lvlText w:val="●"/>
      <w:lvlJc w:val="left"/>
      <w:pPr>
        <w:ind w:left="5040" w:hanging="360"/>
      </w:pPr>
      <w:rPr>
        <w:strike w:val="0"/>
        <w:dstrike w:val="0"/>
        <w:u w:val="none"/>
        <w:effect w:val="none"/>
      </w:rPr>
    </w:lvl>
    <w:lvl w:ilvl="7" w:tplc="9C2CE01C">
      <w:start w:val="1"/>
      <w:numFmt w:val="bullet"/>
      <w:lvlText w:val="○"/>
      <w:lvlJc w:val="left"/>
      <w:pPr>
        <w:ind w:left="5760" w:hanging="360"/>
      </w:pPr>
      <w:rPr>
        <w:strike w:val="0"/>
        <w:dstrike w:val="0"/>
        <w:u w:val="none"/>
        <w:effect w:val="none"/>
      </w:rPr>
    </w:lvl>
    <w:lvl w:ilvl="8" w:tplc="3B0A5EE8">
      <w:start w:val="1"/>
      <w:numFmt w:val="bullet"/>
      <w:lvlText w:val="■"/>
      <w:lvlJc w:val="left"/>
      <w:pPr>
        <w:ind w:left="6480" w:hanging="360"/>
      </w:pPr>
      <w:rPr>
        <w:strike w:val="0"/>
        <w:dstrike w:val="0"/>
        <w:u w:val="none"/>
        <w:effect w:val="none"/>
      </w:rPr>
    </w:lvl>
  </w:abstractNum>
  <w:abstractNum w:abstractNumId="13" w15:restartNumberingAfterBreak="0">
    <w:nsid w:val="35EFA9FF"/>
    <w:multiLevelType w:val="hybridMultilevel"/>
    <w:tmpl w:val="793EA000"/>
    <w:lvl w:ilvl="0" w:tplc="4F3E60C4">
      <w:start w:val="1"/>
      <w:numFmt w:val="bullet"/>
      <w:lvlText w:val="●"/>
      <w:lvlJc w:val="left"/>
      <w:pPr>
        <w:ind w:left="720" w:hanging="360"/>
      </w:pPr>
      <w:rPr>
        <w:strike w:val="0"/>
        <w:dstrike w:val="0"/>
        <w:u w:val="none"/>
        <w:effect w:val="none"/>
      </w:rPr>
    </w:lvl>
    <w:lvl w:ilvl="1" w:tplc="9BF0F48E">
      <w:start w:val="1"/>
      <w:numFmt w:val="bullet"/>
      <w:lvlText w:val="○"/>
      <w:lvlJc w:val="left"/>
      <w:pPr>
        <w:ind w:left="1440" w:hanging="360"/>
      </w:pPr>
      <w:rPr>
        <w:strike w:val="0"/>
        <w:dstrike w:val="0"/>
        <w:u w:val="none"/>
        <w:effect w:val="none"/>
      </w:rPr>
    </w:lvl>
    <w:lvl w:ilvl="2" w:tplc="9D3C9BC4">
      <w:start w:val="1"/>
      <w:numFmt w:val="bullet"/>
      <w:lvlText w:val="■"/>
      <w:lvlJc w:val="left"/>
      <w:pPr>
        <w:ind w:left="2160" w:hanging="360"/>
      </w:pPr>
      <w:rPr>
        <w:strike w:val="0"/>
        <w:dstrike w:val="0"/>
        <w:u w:val="none"/>
        <w:effect w:val="none"/>
      </w:rPr>
    </w:lvl>
    <w:lvl w:ilvl="3" w:tplc="37DA26E2">
      <w:start w:val="1"/>
      <w:numFmt w:val="bullet"/>
      <w:lvlText w:val="●"/>
      <w:lvlJc w:val="left"/>
      <w:pPr>
        <w:ind w:left="2880" w:hanging="360"/>
      </w:pPr>
      <w:rPr>
        <w:strike w:val="0"/>
        <w:dstrike w:val="0"/>
        <w:u w:val="none"/>
        <w:effect w:val="none"/>
      </w:rPr>
    </w:lvl>
    <w:lvl w:ilvl="4" w:tplc="1CF8D61C">
      <w:start w:val="1"/>
      <w:numFmt w:val="bullet"/>
      <w:lvlText w:val="○"/>
      <w:lvlJc w:val="left"/>
      <w:pPr>
        <w:ind w:left="3600" w:hanging="360"/>
      </w:pPr>
      <w:rPr>
        <w:strike w:val="0"/>
        <w:dstrike w:val="0"/>
        <w:u w:val="none"/>
        <w:effect w:val="none"/>
      </w:rPr>
    </w:lvl>
    <w:lvl w:ilvl="5" w:tplc="90C68486">
      <w:start w:val="1"/>
      <w:numFmt w:val="bullet"/>
      <w:lvlText w:val="■"/>
      <w:lvlJc w:val="left"/>
      <w:pPr>
        <w:ind w:left="4320" w:hanging="360"/>
      </w:pPr>
      <w:rPr>
        <w:strike w:val="0"/>
        <w:dstrike w:val="0"/>
        <w:u w:val="none"/>
        <w:effect w:val="none"/>
      </w:rPr>
    </w:lvl>
    <w:lvl w:ilvl="6" w:tplc="944809AE">
      <w:start w:val="1"/>
      <w:numFmt w:val="bullet"/>
      <w:lvlText w:val="●"/>
      <w:lvlJc w:val="left"/>
      <w:pPr>
        <w:ind w:left="5040" w:hanging="360"/>
      </w:pPr>
      <w:rPr>
        <w:strike w:val="0"/>
        <w:dstrike w:val="0"/>
        <w:u w:val="none"/>
        <w:effect w:val="none"/>
      </w:rPr>
    </w:lvl>
    <w:lvl w:ilvl="7" w:tplc="ABB85B8C">
      <w:start w:val="1"/>
      <w:numFmt w:val="bullet"/>
      <w:lvlText w:val="○"/>
      <w:lvlJc w:val="left"/>
      <w:pPr>
        <w:ind w:left="5760" w:hanging="360"/>
      </w:pPr>
      <w:rPr>
        <w:strike w:val="0"/>
        <w:dstrike w:val="0"/>
        <w:u w:val="none"/>
        <w:effect w:val="none"/>
      </w:rPr>
    </w:lvl>
    <w:lvl w:ilvl="8" w:tplc="78CCC286">
      <w:start w:val="1"/>
      <w:numFmt w:val="bullet"/>
      <w:lvlText w:val="■"/>
      <w:lvlJc w:val="left"/>
      <w:pPr>
        <w:ind w:left="6480" w:hanging="360"/>
      </w:pPr>
      <w:rPr>
        <w:strike w:val="0"/>
        <w:dstrike w:val="0"/>
        <w:u w:val="none"/>
        <w:effect w:val="none"/>
      </w:rPr>
    </w:lvl>
  </w:abstractNum>
  <w:abstractNum w:abstractNumId="14" w15:restartNumberingAfterBreak="0">
    <w:nsid w:val="3B9640DC"/>
    <w:multiLevelType w:val="hybridMultilevel"/>
    <w:tmpl w:val="E2080580"/>
    <w:lvl w:ilvl="0" w:tplc="1A744CFE">
      <w:start w:val="1"/>
      <w:numFmt w:val="bullet"/>
      <w:lvlText w:val="●"/>
      <w:lvlJc w:val="left"/>
      <w:pPr>
        <w:ind w:left="720" w:hanging="360"/>
      </w:pPr>
      <w:rPr>
        <w:strike w:val="0"/>
        <w:dstrike w:val="0"/>
        <w:u w:val="none"/>
        <w:effect w:val="none"/>
      </w:rPr>
    </w:lvl>
    <w:lvl w:ilvl="1" w:tplc="FB187C9C">
      <w:start w:val="1"/>
      <w:numFmt w:val="bullet"/>
      <w:lvlText w:val="○"/>
      <w:lvlJc w:val="left"/>
      <w:pPr>
        <w:ind w:left="1440" w:hanging="360"/>
      </w:pPr>
      <w:rPr>
        <w:strike w:val="0"/>
        <w:dstrike w:val="0"/>
        <w:u w:val="none"/>
        <w:effect w:val="none"/>
      </w:rPr>
    </w:lvl>
    <w:lvl w:ilvl="2" w:tplc="E2F0A68A">
      <w:start w:val="1"/>
      <w:numFmt w:val="bullet"/>
      <w:lvlText w:val="■"/>
      <w:lvlJc w:val="left"/>
      <w:pPr>
        <w:ind w:left="2160" w:hanging="360"/>
      </w:pPr>
      <w:rPr>
        <w:strike w:val="0"/>
        <w:dstrike w:val="0"/>
        <w:u w:val="none"/>
        <w:effect w:val="none"/>
      </w:rPr>
    </w:lvl>
    <w:lvl w:ilvl="3" w:tplc="AE8EF55E">
      <w:start w:val="1"/>
      <w:numFmt w:val="bullet"/>
      <w:lvlText w:val="●"/>
      <w:lvlJc w:val="left"/>
      <w:pPr>
        <w:ind w:left="2880" w:hanging="360"/>
      </w:pPr>
      <w:rPr>
        <w:strike w:val="0"/>
        <w:dstrike w:val="0"/>
        <w:u w:val="none"/>
        <w:effect w:val="none"/>
      </w:rPr>
    </w:lvl>
    <w:lvl w:ilvl="4" w:tplc="DCD8D244">
      <w:start w:val="1"/>
      <w:numFmt w:val="bullet"/>
      <w:lvlText w:val="○"/>
      <w:lvlJc w:val="left"/>
      <w:pPr>
        <w:ind w:left="3600" w:hanging="360"/>
      </w:pPr>
      <w:rPr>
        <w:strike w:val="0"/>
        <w:dstrike w:val="0"/>
        <w:u w:val="none"/>
        <w:effect w:val="none"/>
      </w:rPr>
    </w:lvl>
    <w:lvl w:ilvl="5" w:tplc="0F464D44">
      <w:start w:val="1"/>
      <w:numFmt w:val="bullet"/>
      <w:lvlText w:val="■"/>
      <w:lvlJc w:val="left"/>
      <w:pPr>
        <w:ind w:left="4320" w:hanging="360"/>
      </w:pPr>
      <w:rPr>
        <w:strike w:val="0"/>
        <w:dstrike w:val="0"/>
        <w:u w:val="none"/>
        <w:effect w:val="none"/>
      </w:rPr>
    </w:lvl>
    <w:lvl w:ilvl="6" w:tplc="C02A8172">
      <w:start w:val="1"/>
      <w:numFmt w:val="bullet"/>
      <w:lvlText w:val="●"/>
      <w:lvlJc w:val="left"/>
      <w:pPr>
        <w:ind w:left="5040" w:hanging="360"/>
      </w:pPr>
      <w:rPr>
        <w:strike w:val="0"/>
        <w:dstrike w:val="0"/>
        <w:u w:val="none"/>
        <w:effect w:val="none"/>
      </w:rPr>
    </w:lvl>
    <w:lvl w:ilvl="7" w:tplc="61AA1BDC">
      <w:start w:val="1"/>
      <w:numFmt w:val="bullet"/>
      <w:lvlText w:val="○"/>
      <w:lvlJc w:val="left"/>
      <w:pPr>
        <w:ind w:left="5760" w:hanging="360"/>
      </w:pPr>
      <w:rPr>
        <w:strike w:val="0"/>
        <w:dstrike w:val="0"/>
        <w:u w:val="none"/>
        <w:effect w:val="none"/>
      </w:rPr>
    </w:lvl>
    <w:lvl w:ilvl="8" w:tplc="2EE092D8">
      <w:start w:val="1"/>
      <w:numFmt w:val="bullet"/>
      <w:lvlText w:val="■"/>
      <w:lvlJc w:val="left"/>
      <w:pPr>
        <w:ind w:left="6480" w:hanging="360"/>
      </w:pPr>
      <w:rPr>
        <w:strike w:val="0"/>
        <w:dstrike w:val="0"/>
        <w:u w:val="none"/>
        <w:effect w:val="none"/>
      </w:rPr>
    </w:lvl>
  </w:abstractNum>
  <w:abstractNum w:abstractNumId="15" w15:restartNumberingAfterBreak="0">
    <w:nsid w:val="3F5F537C"/>
    <w:multiLevelType w:val="hybridMultilevel"/>
    <w:tmpl w:val="82BCC60A"/>
    <w:lvl w:ilvl="0" w:tplc="13B2FC8C">
      <w:start w:val="1"/>
      <w:numFmt w:val="bullet"/>
      <w:lvlText w:val="●"/>
      <w:lvlJc w:val="left"/>
      <w:pPr>
        <w:ind w:left="720" w:hanging="360"/>
      </w:pPr>
      <w:rPr>
        <w:strike w:val="0"/>
        <w:dstrike w:val="0"/>
        <w:u w:val="none"/>
        <w:effect w:val="none"/>
      </w:rPr>
    </w:lvl>
    <w:lvl w:ilvl="1" w:tplc="3BD276B8">
      <w:start w:val="1"/>
      <w:numFmt w:val="bullet"/>
      <w:lvlText w:val="○"/>
      <w:lvlJc w:val="left"/>
      <w:pPr>
        <w:ind w:left="1440" w:hanging="360"/>
      </w:pPr>
      <w:rPr>
        <w:strike w:val="0"/>
        <w:dstrike w:val="0"/>
        <w:u w:val="none"/>
        <w:effect w:val="none"/>
      </w:rPr>
    </w:lvl>
    <w:lvl w:ilvl="2" w:tplc="11B6B712">
      <w:start w:val="1"/>
      <w:numFmt w:val="bullet"/>
      <w:lvlText w:val="■"/>
      <w:lvlJc w:val="left"/>
      <w:pPr>
        <w:ind w:left="2160" w:hanging="360"/>
      </w:pPr>
      <w:rPr>
        <w:strike w:val="0"/>
        <w:dstrike w:val="0"/>
        <w:u w:val="none"/>
        <w:effect w:val="none"/>
      </w:rPr>
    </w:lvl>
    <w:lvl w:ilvl="3" w:tplc="D4BA96A6">
      <w:start w:val="1"/>
      <w:numFmt w:val="bullet"/>
      <w:lvlText w:val="●"/>
      <w:lvlJc w:val="left"/>
      <w:pPr>
        <w:ind w:left="2880" w:hanging="360"/>
      </w:pPr>
      <w:rPr>
        <w:strike w:val="0"/>
        <w:dstrike w:val="0"/>
        <w:u w:val="none"/>
        <w:effect w:val="none"/>
      </w:rPr>
    </w:lvl>
    <w:lvl w:ilvl="4" w:tplc="FF5AEC26">
      <w:start w:val="1"/>
      <w:numFmt w:val="bullet"/>
      <w:lvlText w:val="○"/>
      <w:lvlJc w:val="left"/>
      <w:pPr>
        <w:ind w:left="3600" w:hanging="360"/>
      </w:pPr>
      <w:rPr>
        <w:strike w:val="0"/>
        <w:dstrike w:val="0"/>
        <w:u w:val="none"/>
        <w:effect w:val="none"/>
      </w:rPr>
    </w:lvl>
    <w:lvl w:ilvl="5" w:tplc="0068CC10">
      <w:start w:val="1"/>
      <w:numFmt w:val="bullet"/>
      <w:lvlText w:val="■"/>
      <w:lvlJc w:val="left"/>
      <w:pPr>
        <w:ind w:left="4320" w:hanging="360"/>
      </w:pPr>
      <w:rPr>
        <w:strike w:val="0"/>
        <w:dstrike w:val="0"/>
        <w:u w:val="none"/>
        <w:effect w:val="none"/>
      </w:rPr>
    </w:lvl>
    <w:lvl w:ilvl="6" w:tplc="30B4C1D6">
      <w:start w:val="1"/>
      <w:numFmt w:val="bullet"/>
      <w:lvlText w:val="●"/>
      <w:lvlJc w:val="left"/>
      <w:pPr>
        <w:ind w:left="5040" w:hanging="360"/>
      </w:pPr>
      <w:rPr>
        <w:strike w:val="0"/>
        <w:dstrike w:val="0"/>
        <w:u w:val="none"/>
        <w:effect w:val="none"/>
      </w:rPr>
    </w:lvl>
    <w:lvl w:ilvl="7" w:tplc="BDAAB042">
      <w:start w:val="1"/>
      <w:numFmt w:val="bullet"/>
      <w:lvlText w:val="○"/>
      <w:lvlJc w:val="left"/>
      <w:pPr>
        <w:ind w:left="5760" w:hanging="360"/>
      </w:pPr>
      <w:rPr>
        <w:strike w:val="0"/>
        <w:dstrike w:val="0"/>
        <w:u w:val="none"/>
        <w:effect w:val="none"/>
      </w:rPr>
    </w:lvl>
    <w:lvl w:ilvl="8" w:tplc="77DA771C">
      <w:start w:val="1"/>
      <w:numFmt w:val="bullet"/>
      <w:lvlText w:val="■"/>
      <w:lvlJc w:val="left"/>
      <w:pPr>
        <w:ind w:left="6480" w:hanging="360"/>
      </w:pPr>
      <w:rPr>
        <w:strike w:val="0"/>
        <w:dstrike w:val="0"/>
        <w:u w:val="none"/>
        <w:effect w:val="none"/>
      </w:rPr>
    </w:lvl>
  </w:abstractNum>
  <w:abstractNum w:abstractNumId="16" w15:restartNumberingAfterBreak="0">
    <w:nsid w:val="4242A09A"/>
    <w:multiLevelType w:val="hybridMultilevel"/>
    <w:tmpl w:val="A9C68506"/>
    <w:lvl w:ilvl="0" w:tplc="FE3E4314">
      <w:start w:val="1"/>
      <w:numFmt w:val="bullet"/>
      <w:lvlText w:val="●"/>
      <w:lvlJc w:val="left"/>
      <w:pPr>
        <w:ind w:left="720" w:hanging="360"/>
      </w:pPr>
      <w:rPr>
        <w:strike w:val="0"/>
        <w:dstrike w:val="0"/>
        <w:u w:val="none"/>
        <w:effect w:val="none"/>
      </w:rPr>
    </w:lvl>
    <w:lvl w:ilvl="1" w:tplc="A6E897DC">
      <w:start w:val="1"/>
      <w:numFmt w:val="bullet"/>
      <w:lvlText w:val="○"/>
      <w:lvlJc w:val="left"/>
      <w:pPr>
        <w:ind w:left="1440" w:hanging="360"/>
      </w:pPr>
      <w:rPr>
        <w:strike w:val="0"/>
        <w:dstrike w:val="0"/>
        <w:u w:val="none"/>
        <w:effect w:val="none"/>
      </w:rPr>
    </w:lvl>
    <w:lvl w:ilvl="2" w:tplc="3880EC1E">
      <w:start w:val="1"/>
      <w:numFmt w:val="bullet"/>
      <w:lvlText w:val="■"/>
      <w:lvlJc w:val="left"/>
      <w:pPr>
        <w:ind w:left="2160" w:hanging="360"/>
      </w:pPr>
      <w:rPr>
        <w:strike w:val="0"/>
        <w:dstrike w:val="0"/>
        <w:u w:val="none"/>
        <w:effect w:val="none"/>
      </w:rPr>
    </w:lvl>
    <w:lvl w:ilvl="3" w:tplc="DDF6ABBA">
      <w:start w:val="1"/>
      <w:numFmt w:val="bullet"/>
      <w:lvlText w:val="●"/>
      <w:lvlJc w:val="left"/>
      <w:pPr>
        <w:ind w:left="2880" w:hanging="360"/>
      </w:pPr>
      <w:rPr>
        <w:strike w:val="0"/>
        <w:dstrike w:val="0"/>
        <w:u w:val="none"/>
        <w:effect w:val="none"/>
      </w:rPr>
    </w:lvl>
    <w:lvl w:ilvl="4" w:tplc="77AEC810">
      <w:start w:val="1"/>
      <w:numFmt w:val="bullet"/>
      <w:lvlText w:val="○"/>
      <w:lvlJc w:val="left"/>
      <w:pPr>
        <w:ind w:left="3600" w:hanging="360"/>
      </w:pPr>
      <w:rPr>
        <w:strike w:val="0"/>
        <w:dstrike w:val="0"/>
        <w:u w:val="none"/>
        <w:effect w:val="none"/>
      </w:rPr>
    </w:lvl>
    <w:lvl w:ilvl="5" w:tplc="C864217E">
      <w:start w:val="1"/>
      <w:numFmt w:val="bullet"/>
      <w:lvlText w:val="■"/>
      <w:lvlJc w:val="left"/>
      <w:pPr>
        <w:ind w:left="4320" w:hanging="360"/>
      </w:pPr>
      <w:rPr>
        <w:strike w:val="0"/>
        <w:dstrike w:val="0"/>
        <w:u w:val="none"/>
        <w:effect w:val="none"/>
      </w:rPr>
    </w:lvl>
    <w:lvl w:ilvl="6" w:tplc="3FF638D8">
      <w:start w:val="1"/>
      <w:numFmt w:val="bullet"/>
      <w:lvlText w:val="●"/>
      <w:lvlJc w:val="left"/>
      <w:pPr>
        <w:ind w:left="5040" w:hanging="360"/>
      </w:pPr>
      <w:rPr>
        <w:strike w:val="0"/>
        <w:dstrike w:val="0"/>
        <w:u w:val="none"/>
        <w:effect w:val="none"/>
      </w:rPr>
    </w:lvl>
    <w:lvl w:ilvl="7" w:tplc="002C06E8">
      <w:start w:val="1"/>
      <w:numFmt w:val="bullet"/>
      <w:lvlText w:val="○"/>
      <w:lvlJc w:val="left"/>
      <w:pPr>
        <w:ind w:left="5760" w:hanging="360"/>
      </w:pPr>
      <w:rPr>
        <w:strike w:val="0"/>
        <w:dstrike w:val="0"/>
        <w:u w:val="none"/>
        <w:effect w:val="none"/>
      </w:rPr>
    </w:lvl>
    <w:lvl w:ilvl="8" w:tplc="5386B340">
      <w:start w:val="1"/>
      <w:numFmt w:val="bullet"/>
      <w:lvlText w:val="■"/>
      <w:lvlJc w:val="left"/>
      <w:pPr>
        <w:ind w:left="6480" w:hanging="360"/>
      </w:pPr>
      <w:rPr>
        <w:strike w:val="0"/>
        <w:dstrike w:val="0"/>
        <w:u w:val="none"/>
        <w:effect w:val="none"/>
      </w:rPr>
    </w:lvl>
  </w:abstractNum>
  <w:abstractNum w:abstractNumId="17" w15:restartNumberingAfterBreak="0">
    <w:nsid w:val="57127DA0"/>
    <w:multiLevelType w:val="hybridMultilevel"/>
    <w:tmpl w:val="31329258"/>
    <w:lvl w:ilvl="0" w:tplc="1A34C1BA">
      <w:start w:val="1"/>
      <w:numFmt w:val="bullet"/>
      <w:lvlText w:val="●"/>
      <w:lvlJc w:val="left"/>
      <w:pPr>
        <w:ind w:left="720" w:hanging="360"/>
      </w:pPr>
      <w:rPr>
        <w:strike w:val="0"/>
        <w:dstrike w:val="0"/>
        <w:u w:val="none"/>
        <w:effect w:val="none"/>
      </w:rPr>
    </w:lvl>
    <w:lvl w:ilvl="1" w:tplc="B7EEBE16">
      <w:start w:val="1"/>
      <w:numFmt w:val="bullet"/>
      <w:lvlText w:val="○"/>
      <w:lvlJc w:val="left"/>
      <w:pPr>
        <w:ind w:left="1440" w:hanging="360"/>
      </w:pPr>
      <w:rPr>
        <w:strike w:val="0"/>
        <w:dstrike w:val="0"/>
        <w:u w:val="none"/>
        <w:effect w:val="none"/>
      </w:rPr>
    </w:lvl>
    <w:lvl w:ilvl="2" w:tplc="D2744EA6">
      <w:start w:val="1"/>
      <w:numFmt w:val="bullet"/>
      <w:lvlText w:val="■"/>
      <w:lvlJc w:val="left"/>
      <w:pPr>
        <w:ind w:left="2160" w:hanging="360"/>
      </w:pPr>
      <w:rPr>
        <w:strike w:val="0"/>
        <w:dstrike w:val="0"/>
        <w:u w:val="none"/>
        <w:effect w:val="none"/>
      </w:rPr>
    </w:lvl>
    <w:lvl w:ilvl="3" w:tplc="A7EA4780">
      <w:start w:val="1"/>
      <w:numFmt w:val="bullet"/>
      <w:lvlText w:val="●"/>
      <w:lvlJc w:val="left"/>
      <w:pPr>
        <w:ind w:left="2880" w:hanging="360"/>
      </w:pPr>
      <w:rPr>
        <w:strike w:val="0"/>
        <w:dstrike w:val="0"/>
        <w:u w:val="none"/>
        <w:effect w:val="none"/>
      </w:rPr>
    </w:lvl>
    <w:lvl w:ilvl="4" w:tplc="88A2303A">
      <w:start w:val="1"/>
      <w:numFmt w:val="bullet"/>
      <w:lvlText w:val="○"/>
      <w:lvlJc w:val="left"/>
      <w:pPr>
        <w:ind w:left="3600" w:hanging="360"/>
      </w:pPr>
      <w:rPr>
        <w:strike w:val="0"/>
        <w:dstrike w:val="0"/>
        <w:u w:val="none"/>
        <w:effect w:val="none"/>
      </w:rPr>
    </w:lvl>
    <w:lvl w:ilvl="5" w:tplc="8558F8FC">
      <w:start w:val="1"/>
      <w:numFmt w:val="bullet"/>
      <w:lvlText w:val="■"/>
      <w:lvlJc w:val="left"/>
      <w:pPr>
        <w:ind w:left="4320" w:hanging="360"/>
      </w:pPr>
      <w:rPr>
        <w:strike w:val="0"/>
        <w:dstrike w:val="0"/>
        <w:u w:val="none"/>
        <w:effect w:val="none"/>
      </w:rPr>
    </w:lvl>
    <w:lvl w:ilvl="6" w:tplc="7AF4671A">
      <w:start w:val="1"/>
      <w:numFmt w:val="bullet"/>
      <w:lvlText w:val="●"/>
      <w:lvlJc w:val="left"/>
      <w:pPr>
        <w:ind w:left="5040" w:hanging="360"/>
      </w:pPr>
      <w:rPr>
        <w:strike w:val="0"/>
        <w:dstrike w:val="0"/>
        <w:u w:val="none"/>
        <w:effect w:val="none"/>
      </w:rPr>
    </w:lvl>
    <w:lvl w:ilvl="7" w:tplc="C2C0C484">
      <w:start w:val="1"/>
      <w:numFmt w:val="bullet"/>
      <w:lvlText w:val="○"/>
      <w:lvlJc w:val="left"/>
      <w:pPr>
        <w:ind w:left="5760" w:hanging="360"/>
      </w:pPr>
      <w:rPr>
        <w:strike w:val="0"/>
        <w:dstrike w:val="0"/>
        <w:u w:val="none"/>
        <w:effect w:val="none"/>
      </w:rPr>
    </w:lvl>
    <w:lvl w:ilvl="8" w:tplc="A12816A4">
      <w:start w:val="1"/>
      <w:numFmt w:val="bullet"/>
      <w:lvlText w:val="■"/>
      <w:lvlJc w:val="left"/>
      <w:pPr>
        <w:ind w:left="6480" w:hanging="360"/>
      </w:pPr>
      <w:rPr>
        <w:strike w:val="0"/>
        <w:dstrike w:val="0"/>
        <w:u w:val="none"/>
        <w:effect w:val="none"/>
      </w:rPr>
    </w:lvl>
  </w:abstractNum>
  <w:abstractNum w:abstractNumId="18" w15:restartNumberingAfterBreak="0">
    <w:nsid w:val="5892781E"/>
    <w:multiLevelType w:val="hybridMultilevel"/>
    <w:tmpl w:val="37947E06"/>
    <w:lvl w:ilvl="0" w:tplc="2A2423C6">
      <w:start w:val="1"/>
      <w:numFmt w:val="bullet"/>
      <w:lvlText w:val="●"/>
      <w:lvlJc w:val="left"/>
      <w:pPr>
        <w:ind w:left="720" w:hanging="360"/>
      </w:pPr>
      <w:rPr>
        <w:strike w:val="0"/>
        <w:dstrike w:val="0"/>
        <w:u w:val="none"/>
        <w:effect w:val="none"/>
      </w:rPr>
    </w:lvl>
    <w:lvl w:ilvl="1" w:tplc="DA76674E">
      <w:start w:val="1"/>
      <w:numFmt w:val="bullet"/>
      <w:lvlText w:val="○"/>
      <w:lvlJc w:val="left"/>
      <w:pPr>
        <w:ind w:left="1440" w:hanging="360"/>
      </w:pPr>
      <w:rPr>
        <w:strike w:val="0"/>
        <w:dstrike w:val="0"/>
        <w:u w:val="none"/>
        <w:effect w:val="none"/>
      </w:rPr>
    </w:lvl>
    <w:lvl w:ilvl="2" w:tplc="AF04A39E">
      <w:start w:val="1"/>
      <w:numFmt w:val="bullet"/>
      <w:lvlText w:val="■"/>
      <w:lvlJc w:val="left"/>
      <w:pPr>
        <w:ind w:left="2160" w:hanging="360"/>
      </w:pPr>
      <w:rPr>
        <w:strike w:val="0"/>
        <w:dstrike w:val="0"/>
        <w:u w:val="none"/>
        <w:effect w:val="none"/>
      </w:rPr>
    </w:lvl>
    <w:lvl w:ilvl="3" w:tplc="87FE9928">
      <w:start w:val="1"/>
      <w:numFmt w:val="bullet"/>
      <w:lvlText w:val="●"/>
      <w:lvlJc w:val="left"/>
      <w:pPr>
        <w:ind w:left="2880" w:hanging="360"/>
      </w:pPr>
      <w:rPr>
        <w:strike w:val="0"/>
        <w:dstrike w:val="0"/>
        <w:u w:val="none"/>
        <w:effect w:val="none"/>
      </w:rPr>
    </w:lvl>
    <w:lvl w:ilvl="4" w:tplc="23ACEE74">
      <w:start w:val="1"/>
      <w:numFmt w:val="bullet"/>
      <w:lvlText w:val="○"/>
      <w:lvlJc w:val="left"/>
      <w:pPr>
        <w:ind w:left="3600" w:hanging="360"/>
      </w:pPr>
      <w:rPr>
        <w:strike w:val="0"/>
        <w:dstrike w:val="0"/>
        <w:u w:val="none"/>
        <w:effect w:val="none"/>
      </w:rPr>
    </w:lvl>
    <w:lvl w:ilvl="5" w:tplc="568CBAA4">
      <w:start w:val="1"/>
      <w:numFmt w:val="bullet"/>
      <w:lvlText w:val="■"/>
      <w:lvlJc w:val="left"/>
      <w:pPr>
        <w:ind w:left="4320" w:hanging="360"/>
      </w:pPr>
      <w:rPr>
        <w:strike w:val="0"/>
        <w:dstrike w:val="0"/>
        <w:u w:val="none"/>
        <w:effect w:val="none"/>
      </w:rPr>
    </w:lvl>
    <w:lvl w:ilvl="6" w:tplc="C13E1940">
      <w:start w:val="1"/>
      <w:numFmt w:val="bullet"/>
      <w:lvlText w:val="●"/>
      <w:lvlJc w:val="left"/>
      <w:pPr>
        <w:ind w:left="5040" w:hanging="360"/>
      </w:pPr>
      <w:rPr>
        <w:strike w:val="0"/>
        <w:dstrike w:val="0"/>
        <w:u w:val="none"/>
        <w:effect w:val="none"/>
      </w:rPr>
    </w:lvl>
    <w:lvl w:ilvl="7" w:tplc="0A12A324">
      <w:start w:val="1"/>
      <w:numFmt w:val="bullet"/>
      <w:lvlText w:val="○"/>
      <w:lvlJc w:val="left"/>
      <w:pPr>
        <w:ind w:left="5760" w:hanging="360"/>
      </w:pPr>
      <w:rPr>
        <w:strike w:val="0"/>
        <w:dstrike w:val="0"/>
        <w:u w:val="none"/>
        <w:effect w:val="none"/>
      </w:rPr>
    </w:lvl>
    <w:lvl w:ilvl="8" w:tplc="4372E338">
      <w:start w:val="1"/>
      <w:numFmt w:val="bullet"/>
      <w:lvlText w:val="■"/>
      <w:lvlJc w:val="left"/>
      <w:pPr>
        <w:ind w:left="6480" w:hanging="360"/>
      </w:pPr>
      <w:rPr>
        <w:strike w:val="0"/>
        <w:dstrike w:val="0"/>
        <w:u w:val="none"/>
        <w:effect w:val="none"/>
      </w:rPr>
    </w:lvl>
  </w:abstractNum>
  <w:abstractNum w:abstractNumId="19" w15:restartNumberingAfterBreak="0">
    <w:nsid w:val="5982095D"/>
    <w:multiLevelType w:val="multilevel"/>
    <w:tmpl w:val="E9E6C20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6163F329"/>
    <w:multiLevelType w:val="hybridMultilevel"/>
    <w:tmpl w:val="00000000"/>
    <w:lvl w:ilvl="0" w:tplc="8BBC50D6">
      <w:start w:val="1"/>
      <w:numFmt w:val="bullet"/>
      <w:lvlText w:val="●"/>
      <w:lvlJc w:val="left"/>
      <w:pPr>
        <w:ind w:left="720" w:hanging="360"/>
      </w:pPr>
      <w:rPr>
        <w:u w:val="none"/>
      </w:rPr>
    </w:lvl>
    <w:lvl w:ilvl="1" w:tplc="A63E0852">
      <w:start w:val="1"/>
      <w:numFmt w:val="bullet"/>
      <w:lvlText w:val="○"/>
      <w:lvlJc w:val="left"/>
      <w:pPr>
        <w:ind w:left="1440" w:hanging="360"/>
      </w:pPr>
      <w:rPr>
        <w:u w:val="none"/>
      </w:rPr>
    </w:lvl>
    <w:lvl w:ilvl="2" w:tplc="6DCA74BC">
      <w:start w:val="1"/>
      <w:numFmt w:val="bullet"/>
      <w:lvlText w:val="■"/>
      <w:lvlJc w:val="left"/>
      <w:pPr>
        <w:ind w:left="2160" w:hanging="360"/>
      </w:pPr>
      <w:rPr>
        <w:u w:val="none"/>
      </w:rPr>
    </w:lvl>
    <w:lvl w:ilvl="3" w:tplc="E228B150">
      <w:start w:val="1"/>
      <w:numFmt w:val="bullet"/>
      <w:lvlText w:val="●"/>
      <w:lvlJc w:val="left"/>
      <w:pPr>
        <w:ind w:left="2880" w:hanging="360"/>
      </w:pPr>
      <w:rPr>
        <w:u w:val="none"/>
      </w:rPr>
    </w:lvl>
    <w:lvl w:ilvl="4" w:tplc="DC7296AA">
      <w:start w:val="1"/>
      <w:numFmt w:val="bullet"/>
      <w:lvlText w:val="○"/>
      <w:lvlJc w:val="left"/>
      <w:pPr>
        <w:ind w:left="3600" w:hanging="360"/>
      </w:pPr>
      <w:rPr>
        <w:u w:val="none"/>
      </w:rPr>
    </w:lvl>
    <w:lvl w:ilvl="5" w:tplc="8EF4C8A6">
      <w:start w:val="1"/>
      <w:numFmt w:val="bullet"/>
      <w:lvlText w:val="■"/>
      <w:lvlJc w:val="left"/>
      <w:pPr>
        <w:ind w:left="4320" w:hanging="360"/>
      </w:pPr>
      <w:rPr>
        <w:u w:val="none"/>
      </w:rPr>
    </w:lvl>
    <w:lvl w:ilvl="6" w:tplc="32AC80BA">
      <w:start w:val="1"/>
      <w:numFmt w:val="bullet"/>
      <w:lvlText w:val="●"/>
      <w:lvlJc w:val="left"/>
      <w:pPr>
        <w:ind w:left="5040" w:hanging="360"/>
      </w:pPr>
      <w:rPr>
        <w:u w:val="none"/>
      </w:rPr>
    </w:lvl>
    <w:lvl w:ilvl="7" w:tplc="E7F6796A">
      <w:start w:val="1"/>
      <w:numFmt w:val="bullet"/>
      <w:lvlText w:val="○"/>
      <w:lvlJc w:val="left"/>
      <w:pPr>
        <w:ind w:left="5760" w:hanging="360"/>
      </w:pPr>
      <w:rPr>
        <w:u w:val="none"/>
      </w:rPr>
    </w:lvl>
    <w:lvl w:ilvl="8" w:tplc="7BF4D700">
      <w:start w:val="1"/>
      <w:numFmt w:val="bullet"/>
      <w:lvlText w:val="■"/>
      <w:lvlJc w:val="left"/>
      <w:pPr>
        <w:ind w:left="6480" w:hanging="360"/>
      </w:pPr>
      <w:rPr>
        <w:u w:val="none"/>
      </w:rPr>
    </w:lvl>
  </w:abstractNum>
  <w:abstractNum w:abstractNumId="21" w15:restartNumberingAfterBreak="0">
    <w:nsid w:val="6B6DFAC7"/>
    <w:multiLevelType w:val="hybridMultilevel"/>
    <w:tmpl w:val="D0DAEE74"/>
    <w:lvl w:ilvl="0" w:tplc="424E0134">
      <w:start w:val="1"/>
      <w:numFmt w:val="bullet"/>
      <w:lvlText w:val="●"/>
      <w:lvlJc w:val="left"/>
      <w:pPr>
        <w:ind w:left="720" w:hanging="360"/>
      </w:pPr>
      <w:rPr>
        <w:strike w:val="0"/>
        <w:dstrike w:val="0"/>
        <w:u w:val="none"/>
        <w:effect w:val="none"/>
      </w:rPr>
    </w:lvl>
    <w:lvl w:ilvl="1" w:tplc="993E721C">
      <w:start w:val="1"/>
      <w:numFmt w:val="bullet"/>
      <w:lvlText w:val="○"/>
      <w:lvlJc w:val="left"/>
      <w:pPr>
        <w:ind w:left="1440" w:hanging="360"/>
      </w:pPr>
      <w:rPr>
        <w:strike w:val="0"/>
        <w:dstrike w:val="0"/>
        <w:u w:val="none"/>
        <w:effect w:val="none"/>
      </w:rPr>
    </w:lvl>
    <w:lvl w:ilvl="2" w:tplc="1BD623E8">
      <w:start w:val="1"/>
      <w:numFmt w:val="bullet"/>
      <w:lvlText w:val="■"/>
      <w:lvlJc w:val="left"/>
      <w:pPr>
        <w:ind w:left="2160" w:hanging="360"/>
      </w:pPr>
      <w:rPr>
        <w:strike w:val="0"/>
        <w:dstrike w:val="0"/>
        <w:u w:val="none"/>
        <w:effect w:val="none"/>
      </w:rPr>
    </w:lvl>
    <w:lvl w:ilvl="3" w:tplc="CC00DA40">
      <w:start w:val="1"/>
      <w:numFmt w:val="bullet"/>
      <w:lvlText w:val="●"/>
      <w:lvlJc w:val="left"/>
      <w:pPr>
        <w:ind w:left="2880" w:hanging="360"/>
      </w:pPr>
      <w:rPr>
        <w:strike w:val="0"/>
        <w:dstrike w:val="0"/>
        <w:u w:val="none"/>
        <w:effect w:val="none"/>
      </w:rPr>
    </w:lvl>
    <w:lvl w:ilvl="4" w:tplc="8C0C23B0">
      <w:start w:val="1"/>
      <w:numFmt w:val="bullet"/>
      <w:lvlText w:val="○"/>
      <w:lvlJc w:val="left"/>
      <w:pPr>
        <w:ind w:left="3600" w:hanging="360"/>
      </w:pPr>
      <w:rPr>
        <w:strike w:val="0"/>
        <w:dstrike w:val="0"/>
        <w:u w:val="none"/>
        <w:effect w:val="none"/>
      </w:rPr>
    </w:lvl>
    <w:lvl w:ilvl="5" w:tplc="A1E65D3C">
      <w:start w:val="1"/>
      <w:numFmt w:val="bullet"/>
      <w:lvlText w:val="■"/>
      <w:lvlJc w:val="left"/>
      <w:pPr>
        <w:ind w:left="4320" w:hanging="360"/>
      </w:pPr>
      <w:rPr>
        <w:strike w:val="0"/>
        <w:dstrike w:val="0"/>
        <w:u w:val="none"/>
        <w:effect w:val="none"/>
      </w:rPr>
    </w:lvl>
    <w:lvl w:ilvl="6" w:tplc="639CD74E">
      <w:start w:val="1"/>
      <w:numFmt w:val="bullet"/>
      <w:lvlText w:val="●"/>
      <w:lvlJc w:val="left"/>
      <w:pPr>
        <w:ind w:left="5040" w:hanging="360"/>
      </w:pPr>
      <w:rPr>
        <w:strike w:val="0"/>
        <w:dstrike w:val="0"/>
        <w:u w:val="none"/>
        <w:effect w:val="none"/>
      </w:rPr>
    </w:lvl>
    <w:lvl w:ilvl="7" w:tplc="81CCFDFE">
      <w:start w:val="1"/>
      <w:numFmt w:val="bullet"/>
      <w:lvlText w:val="○"/>
      <w:lvlJc w:val="left"/>
      <w:pPr>
        <w:ind w:left="5760" w:hanging="360"/>
      </w:pPr>
      <w:rPr>
        <w:strike w:val="0"/>
        <w:dstrike w:val="0"/>
        <w:u w:val="none"/>
        <w:effect w:val="none"/>
      </w:rPr>
    </w:lvl>
    <w:lvl w:ilvl="8" w:tplc="AD0A0792">
      <w:start w:val="1"/>
      <w:numFmt w:val="bullet"/>
      <w:lvlText w:val="■"/>
      <w:lvlJc w:val="left"/>
      <w:pPr>
        <w:ind w:left="6480" w:hanging="360"/>
      </w:pPr>
      <w:rPr>
        <w:strike w:val="0"/>
        <w:dstrike w:val="0"/>
        <w:u w:val="none"/>
        <w:effect w:val="none"/>
      </w:rPr>
    </w:lvl>
  </w:abstractNum>
  <w:abstractNum w:abstractNumId="22" w15:restartNumberingAfterBreak="0">
    <w:nsid w:val="7095473B"/>
    <w:multiLevelType w:val="hybridMultilevel"/>
    <w:tmpl w:val="2D06BC50"/>
    <w:lvl w:ilvl="0" w:tplc="4EFEB63A">
      <w:start w:val="1"/>
      <w:numFmt w:val="bullet"/>
      <w:lvlText w:val="●"/>
      <w:lvlJc w:val="left"/>
      <w:pPr>
        <w:ind w:left="720" w:hanging="360"/>
      </w:pPr>
      <w:rPr>
        <w:strike w:val="0"/>
        <w:dstrike w:val="0"/>
        <w:u w:val="none"/>
        <w:effect w:val="none"/>
      </w:rPr>
    </w:lvl>
    <w:lvl w:ilvl="1" w:tplc="5968491C">
      <w:start w:val="1"/>
      <w:numFmt w:val="bullet"/>
      <w:lvlText w:val="○"/>
      <w:lvlJc w:val="left"/>
      <w:pPr>
        <w:ind w:left="1440" w:hanging="360"/>
      </w:pPr>
      <w:rPr>
        <w:strike w:val="0"/>
        <w:dstrike w:val="0"/>
        <w:u w:val="none"/>
        <w:effect w:val="none"/>
      </w:rPr>
    </w:lvl>
    <w:lvl w:ilvl="2" w:tplc="4F3071A2">
      <w:start w:val="1"/>
      <w:numFmt w:val="bullet"/>
      <w:lvlText w:val="■"/>
      <w:lvlJc w:val="left"/>
      <w:pPr>
        <w:ind w:left="2160" w:hanging="360"/>
      </w:pPr>
      <w:rPr>
        <w:strike w:val="0"/>
        <w:dstrike w:val="0"/>
        <w:u w:val="none"/>
        <w:effect w:val="none"/>
      </w:rPr>
    </w:lvl>
    <w:lvl w:ilvl="3" w:tplc="C3D0AED6">
      <w:start w:val="1"/>
      <w:numFmt w:val="bullet"/>
      <w:lvlText w:val="●"/>
      <w:lvlJc w:val="left"/>
      <w:pPr>
        <w:ind w:left="2880" w:hanging="360"/>
      </w:pPr>
      <w:rPr>
        <w:strike w:val="0"/>
        <w:dstrike w:val="0"/>
        <w:u w:val="none"/>
        <w:effect w:val="none"/>
      </w:rPr>
    </w:lvl>
    <w:lvl w:ilvl="4" w:tplc="C944AFC6">
      <w:start w:val="1"/>
      <w:numFmt w:val="bullet"/>
      <w:lvlText w:val="○"/>
      <w:lvlJc w:val="left"/>
      <w:pPr>
        <w:ind w:left="3600" w:hanging="360"/>
      </w:pPr>
      <w:rPr>
        <w:strike w:val="0"/>
        <w:dstrike w:val="0"/>
        <w:u w:val="none"/>
        <w:effect w:val="none"/>
      </w:rPr>
    </w:lvl>
    <w:lvl w:ilvl="5" w:tplc="B4523C7C">
      <w:start w:val="1"/>
      <w:numFmt w:val="bullet"/>
      <w:lvlText w:val="■"/>
      <w:lvlJc w:val="left"/>
      <w:pPr>
        <w:ind w:left="4320" w:hanging="360"/>
      </w:pPr>
      <w:rPr>
        <w:strike w:val="0"/>
        <w:dstrike w:val="0"/>
        <w:u w:val="none"/>
        <w:effect w:val="none"/>
      </w:rPr>
    </w:lvl>
    <w:lvl w:ilvl="6" w:tplc="C3C63B38">
      <w:start w:val="1"/>
      <w:numFmt w:val="bullet"/>
      <w:lvlText w:val="●"/>
      <w:lvlJc w:val="left"/>
      <w:pPr>
        <w:ind w:left="5040" w:hanging="360"/>
      </w:pPr>
      <w:rPr>
        <w:strike w:val="0"/>
        <w:dstrike w:val="0"/>
        <w:u w:val="none"/>
        <w:effect w:val="none"/>
      </w:rPr>
    </w:lvl>
    <w:lvl w:ilvl="7" w:tplc="46BC1362">
      <w:start w:val="1"/>
      <w:numFmt w:val="bullet"/>
      <w:lvlText w:val="○"/>
      <w:lvlJc w:val="left"/>
      <w:pPr>
        <w:ind w:left="5760" w:hanging="360"/>
      </w:pPr>
      <w:rPr>
        <w:strike w:val="0"/>
        <w:dstrike w:val="0"/>
        <w:u w:val="none"/>
        <w:effect w:val="none"/>
      </w:rPr>
    </w:lvl>
    <w:lvl w:ilvl="8" w:tplc="ED209384">
      <w:start w:val="1"/>
      <w:numFmt w:val="bullet"/>
      <w:lvlText w:val="■"/>
      <w:lvlJc w:val="left"/>
      <w:pPr>
        <w:ind w:left="6480" w:hanging="360"/>
      </w:pPr>
      <w:rPr>
        <w:strike w:val="0"/>
        <w:dstrike w:val="0"/>
        <w:u w:val="none"/>
        <w:effect w:val="none"/>
      </w:rPr>
    </w:lvl>
  </w:abstractNum>
  <w:abstractNum w:abstractNumId="23" w15:restartNumberingAfterBreak="0">
    <w:nsid w:val="70CD320B"/>
    <w:multiLevelType w:val="hybridMultilevel"/>
    <w:tmpl w:val="AA342E48"/>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4" w15:restartNumberingAfterBreak="0">
    <w:nsid w:val="7469D896"/>
    <w:multiLevelType w:val="hybridMultilevel"/>
    <w:tmpl w:val="0C743C64"/>
    <w:lvl w:ilvl="0" w:tplc="D4E4EA24">
      <w:start w:val="1"/>
      <w:numFmt w:val="bullet"/>
      <w:lvlText w:val="●"/>
      <w:lvlJc w:val="left"/>
      <w:pPr>
        <w:ind w:left="720" w:hanging="360"/>
      </w:pPr>
      <w:rPr>
        <w:strike w:val="0"/>
        <w:dstrike w:val="0"/>
        <w:u w:val="none"/>
        <w:effect w:val="none"/>
      </w:rPr>
    </w:lvl>
    <w:lvl w:ilvl="1" w:tplc="1250F920">
      <w:start w:val="1"/>
      <w:numFmt w:val="bullet"/>
      <w:lvlText w:val="○"/>
      <w:lvlJc w:val="left"/>
      <w:pPr>
        <w:ind w:left="1440" w:hanging="360"/>
      </w:pPr>
      <w:rPr>
        <w:strike w:val="0"/>
        <w:dstrike w:val="0"/>
        <w:u w:val="none"/>
        <w:effect w:val="none"/>
      </w:rPr>
    </w:lvl>
    <w:lvl w:ilvl="2" w:tplc="00249BC2">
      <w:start w:val="1"/>
      <w:numFmt w:val="bullet"/>
      <w:lvlText w:val="■"/>
      <w:lvlJc w:val="left"/>
      <w:pPr>
        <w:ind w:left="2160" w:hanging="360"/>
      </w:pPr>
      <w:rPr>
        <w:strike w:val="0"/>
        <w:dstrike w:val="0"/>
        <w:u w:val="none"/>
        <w:effect w:val="none"/>
      </w:rPr>
    </w:lvl>
    <w:lvl w:ilvl="3" w:tplc="F326BB3C">
      <w:start w:val="1"/>
      <w:numFmt w:val="bullet"/>
      <w:lvlText w:val="●"/>
      <w:lvlJc w:val="left"/>
      <w:pPr>
        <w:ind w:left="2880" w:hanging="360"/>
      </w:pPr>
      <w:rPr>
        <w:strike w:val="0"/>
        <w:dstrike w:val="0"/>
        <w:u w:val="none"/>
        <w:effect w:val="none"/>
      </w:rPr>
    </w:lvl>
    <w:lvl w:ilvl="4" w:tplc="5BEAA306">
      <w:start w:val="1"/>
      <w:numFmt w:val="bullet"/>
      <w:lvlText w:val="○"/>
      <w:lvlJc w:val="left"/>
      <w:pPr>
        <w:ind w:left="3600" w:hanging="360"/>
      </w:pPr>
      <w:rPr>
        <w:strike w:val="0"/>
        <w:dstrike w:val="0"/>
        <w:u w:val="none"/>
        <w:effect w:val="none"/>
      </w:rPr>
    </w:lvl>
    <w:lvl w:ilvl="5" w:tplc="A544C88A">
      <w:start w:val="1"/>
      <w:numFmt w:val="bullet"/>
      <w:lvlText w:val="■"/>
      <w:lvlJc w:val="left"/>
      <w:pPr>
        <w:ind w:left="4320" w:hanging="360"/>
      </w:pPr>
      <w:rPr>
        <w:strike w:val="0"/>
        <w:dstrike w:val="0"/>
        <w:u w:val="none"/>
        <w:effect w:val="none"/>
      </w:rPr>
    </w:lvl>
    <w:lvl w:ilvl="6" w:tplc="111A6632">
      <w:start w:val="1"/>
      <w:numFmt w:val="bullet"/>
      <w:lvlText w:val="●"/>
      <w:lvlJc w:val="left"/>
      <w:pPr>
        <w:ind w:left="5040" w:hanging="360"/>
      </w:pPr>
      <w:rPr>
        <w:strike w:val="0"/>
        <w:dstrike w:val="0"/>
        <w:u w:val="none"/>
        <w:effect w:val="none"/>
      </w:rPr>
    </w:lvl>
    <w:lvl w:ilvl="7" w:tplc="0AA6DB7C">
      <w:start w:val="1"/>
      <w:numFmt w:val="bullet"/>
      <w:lvlText w:val="○"/>
      <w:lvlJc w:val="left"/>
      <w:pPr>
        <w:ind w:left="5760" w:hanging="360"/>
      </w:pPr>
      <w:rPr>
        <w:strike w:val="0"/>
        <w:dstrike w:val="0"/>
        <w:u w:val="none"/>
        <w:effect w:val="none"/>
      </w:rPr>
    </w:lvl>
    <w:lvl w:ilvl="8" w:tplc="B8483094">
      <w:start w:val="1"/>
      <w:numFmt w:val="bullet"/>
      <w:lvlText w:val="■"/>
      <w:lvlJc w:val="left"/>
      <w:pPr>
        <w:ind w:left="6480" w:hanging="360"/>
      </w:pPr>
      <w:rPr>
        <w:strike w:val="0"/>
        <w:dstrike w:val="0"/>
        <w:u w:val="none"/>
        <w:effect w:val="none"/>
      </w:rPr>
    </w:lvl>
  </w:abstractNum>
  <w:num w:numId="1" w16cid:durableId="945622275">
    <w:abstractNumId w:val="20"/>
  </w:num>
  <w:num w:numId="2" w16cid:durableId="983389523">
    <w:abstractNumId w:val="16"/>
  </w:num>
  <w:num w:numId="3" w16cid:durableId="763495905">
    <w:abstractNumId w:val="10"/>
  </w:num>
  <w:num w:numId="4" w16cid:durableId="1786266657">
    <w:abstractNumId w:val="17"/>
  </w:num>
  <w:num w:numId="5" w16cid:durableId="1204058169">
    <w:abstractNumId w:val="4"/>
  </w:num>
  <w:num w:numId="6" w16cid:durableId="335039187">
    <w:abstractNumId w:val="24"/>
  </w:num>
  <w:num w:numId="7" w16cid:durableId="381750336">
    <w:abstractNumId w:val="11"/>
  </w:num>
  <w:num w:numId="8" w16cid:durableId="681859772">
    <w:abstractNumId w:val="6"/>
  </w:num>
  <w:num w:numId="9" w16cid:durableId="1171749268">
    <w:abstractNumId w:val="22"/>
  </w:num>
  <w:num w:numId="10" w16cid:durableId="1157576064">
    <w:abstractNumId w:val="14"/>
  </w:num>
  <w:num w:numId="11" w16cid:durableId="1020620376">
    <w:abstractNumId w:val="13"/>
  </w:num>
  <w:num w:numId="12" w16cid:durableId="49303715">
    <w:abstractNumId w:val="0"/>
  </w:num>
  <w:num w:numId="13" w16cid:durableId="1803382743">
    <w:abstractNumId w:val="15"/>
  </w:num>
  <w:num w:numId="14" w16cid:durableId="486554294">
    <w:abstractNumId w:val="21"/>
  </w:num>
  <w:num w:numId="15" w16cid:durableId="156768421">
    <w:abstractNumId w:val="2"/>
  </w:num>
  <w:num w:numId="16" w16cid:durableId="3553641">
    <w:abstractNumId w:val="1"/>
  </w:num>
  <w:num w:numId="17" w16cid:durableId="1545293582">
    <w:abstractNumId w:val="12"/>
  </w:num>
  <w:num w:numId="18" w16cid:durableId="1765034823">
    <w:abstractNumId w:val="18"/>
  </w:num>
  <w:num w:numId="19" w16cid:durableId="1836336065">
    <w:abstractNumId w:val="5"/>
  </w:num>
  <w:num w:numId="20" w16cid:durableId="1992178373">
    <w:abstractNumId w:val="9"/>
    <w:lvlOverride w:ilvl="0"/>
    <w:lvlOverride w:ilvl="1"/>
    <w:lvlOverride w:ilvl="2"/>
    <w:lvlOverride w:ilvl="3"/>
    <w:lvlOverride w:ilvl="4"/>
    <w:lvlOverride w:ilvl="5"/>
    <w:lvlOverride w:ilvl="6"/>
    <w:lvlOverride w:ilvl="7"/>
    <w:lvlOverride w:ilvl="8"/>
  </w:num>
  <w:num w:numId="21" w16cid:durableId="1263492497">
    <w:abstractNumId w:val="8"/>
    <w:lvlOverride w:ilvl="0"/>
    <w:lvlOverride w:ilvl="1"/>
    <w:lvlOverride w:ilvl="2"/>
    <w:lvlOverride w:ilvl="3"/>
    <w:lvlOverride w:ilvl="4"/>
    <w:lvlOverride w:ilvl="5"/>
    <w:lvlOverride w:ilvl="6"/>
    <w:lvlOverride w:ilvl="7"/>
    <w:lvlOverride w:ilvl="8"/>
  </w:num>
  <w:num w:numId="22" w16cid:durableId="923799188">
    <w:abstractNumId w:val="19"/>
    <w:lvlOverride w:ilvl="0"/>
    <w:lvlOverride w:ilvl="1"/>
    <w:lvlOverride w:ilvl="2"/>
    <w:lvlOverride w:ilvl="3"/>
    <w:lvlOverride w:ilvl="4"/>
    <w:lvlOverride w:ilvl="5"/>
    <w:lvlOverride w:ilvl="6"/>
    <w:lvlOverride w:ilvl="7"/>
    <w:lvlOverride w:ilvl="8"/>
  </w:num>
  <w:num w:numId="23" w16cid:durableId="95444354">
    <w:abstractNumId w:val="3"/>
  </w:num>
  <w:num w:numId="24" w16cid:durableId="438914649">
    <w:abstractNumId w:val="23"/>
  </w:num>
  <w:num w:numId="25" w16cid:durableId="424156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E3B"/>
    <w:rsid w:val="00025364"/>
    <w:rsid w:val="0006363D"/>
    <w:rsid w:val="00074398"/>
    <w:rsid w:val="000A45AE"/>
    <w:rsid w:val="000B2054"/>
    <w:rsid w:val="000D4981"/>
    <w:rsid w:val="000D6290"/>
    <w:rsid w:val="00122CAF"/>
    <w:rsid w:val="0013401C"/>
    <w:rsid w:val="00161EAE"/>
    <w:rsid w:val="00182774"/>
    <w:rsid w:val="001B79DE"/>
    <w:rsid w:val="002807EC"/>
    <w:rsid w:val="002D0C81"/>
    <w:rsid w:val="003252BA"/>
    <w:rsid w:val="00347CFB"/>
    <w:rsid w:val="00361E5C"/>
    <w:rsid w:val="00370D57"/>
    <w:rsid w:val="00387895"/>
    <w:rsid w:val="00395842"/>
    <w:rsid w:val="003977D9"/>
    <w:rsid w:val="003B19BC"/>
    <w:rsid w:val="003C2175"/>
    <w:rsid w:val="003F43E9"/>
    <w:rsid w:val="004B6E22"/>
    <w:rsid w:val="004F2BD4"/>
    <w:rsid w:val="004F684A"/>
    <w:rsid w:val="0051119F"/>
    <w:rsid w:val="00523123"/>
    <w:rsid w:val="0052680A"/>
    <w:rsid w:val="00543A47"/>
    <w:rsid w:val="005606FC"/>
    <w:rsid w:val="00564268"/>
    <w:rsid w:val="00580616"/>
    <w:rsid w:val="005A3188"/>
    <w:rsid w:val="005B7EC4"/>
    <w:rsid w:val="005F0F61"/>
    <w:rsid w:val="00607C66"/>
    <w:rsid w:val="00613747"/>
    <w:rsid w:val="00620268"/>
    <w:rsid w:val="00646952"/>
    <w:rsid w:val="006C59D7"/>
    <w:rsid w:val="006D3E3B"/>
    <w:rsid w:val="006E280C"/>
    <w:rsid w:val="007066FD"/>
    <w:rsid w:val="00711EDD"/>
    <w:rsid w:val="00716DC5"/>
    <w:rsid w:val="00726E0B"/>
    <w:rsid w:val="0076532D"/>
    <w:rsid w:val="00767302"/>
    <w:rsid w:val="007832BD"/>
    <w:rsid w:val="007850B5"/>
    <w:rsid w:val="00790E0F"/>
    <w:rsid w:val="007929A8"/>
    <w:rsid w:val="007A5B9D"/>
    <w:rsid w:val="007A794B"/>
    <w:rsid w:val="007D52C2"/>
    <w:rsid w:val="0080078C"/>
    <w:rsid w:val="0082758B"/>
    <w:rsid w:val="0083189F"/>
    <w:rsid w:val="0083525B"/>
    <w:rsid w:val="00854628"/>
    <w:rsid w:val="00856DD4"/>
    <w:rsid w:val="00880E7B"/>
    <w:rsid w:val="00885397"/>
    <w:rsid w:val="008B7F10"/>
    <w:rsid w:val="008F63B4"/>
    <w:rsid w:val="00936C61"/>
    <w:rsid w:val="00951214"/>
    <w:rsid w:val="0098411B"/>
    <w:rsid w:val="00984C84"/>
    <w:rsid w:val="00993C54"/>
    <w:rsid w:val="009F2D00"/>
    <w:rsid w:val="00A070EF"/>
    <w:rsid w:val="00A11358"/>
    <w:rsid w:val="00A113B8"/>
    <w:rsid w:val="00A31100"/>
    <w:rsid w:val="00A533D7"/>
    <w:rsid w:val="00A84A80"/>
    <w:rsid w:val="00AB29FF"/>
    <w:rsid w:val="00AB69A6"/>
    <w:rsid w:val="00AE6DDE"/>
    <w:rsid w:val="00AF1E47"/>
    <w:rsid w:val="00B03E1E"/>
    <w:rsid w:val="00B54E6D"/>
    <w:rsid w:val="00B91314"/>
    <w:rsid w:val="00BC05CB"/>
    <w:rsid w:val="00BF75C6"/>
    <w:rsid w:val="00C76BDC"/>
    <w:rsid w:val="00C86F11"/>
    <w:rsid w:val="00CB2736"/>
    <w:rsid w:val="00CC4D2D"/>
    <w:rsid w:val="00CE61C1"/>
    <w:rsid w:val="00D07E51"/>
    <w:rsid w:val="00D17646"/>
    <w:rsid w:val="00D3404F"/>
    <w:rsid w:val="00D524A0"/>
    <w:rsid w:val="00D544ED"/>
    <w:rsid w:val="00D576B5"/>
    <w:rsid w:val="00D71D3D"/>
    <w:rsid w:val="00D74A91"/>
    <w:rsid w:val="00D74AC2"/>
    <w:rsid w:val="00DA7A04"/>
    <w:rsid w:val="00DC27A0"/>
    <w:rsid w:val="00E13845"/>
    <w:rsid w:val="00E14FBC"/>
    <w:rsid w:val="00E178E0"/>
    <w:rsid w:val="00E26B63"/>
    <w:rsid w:val="00E407EC"/>
    <w:rsid w:val="00E52A63"/>
    <w:rsid w:val="00E67B79"/>
    <w:rsid w:val="00EA2DBF"/>
    <w:rsid w:val="00F259BC"/>
    <w:rsid w:val="00F85901"/>
    <w:rsid w:val="00FA101E"/>
    <w:rsid w:val="00FB2C25"/>
    <w:rsid w:val="00FD22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CECE0"/>
  <w15:chartTrackingRefBased/>
  <w15:docId w15:val="{CD84E84E-451B-4618-8958-118F68D4F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B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B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E67B79"/>
    <w:pPr>
      <w:spacing w:line="256" w:lineRule="auto"/>
      <w:outlineLvl w:val="9"/>
    </w:pPr>
    <w:rPr>
      <w:kern w:val="0"/>
      <w:lang w:val="en-US"/>
      <w14:ligatures w14:val="none"/>
    </w:rPr>
  </w:style>
  <w:style w:type="paragraph" w:customStyle="1" w:styleId="Normal1">
    <w:name w:val="Normal1"/>
    <w:rsid w:val="002807EC"/>
    <w:pPr>
      <w:spacing w:before="200" w:after="0" w:line="360" w:lineRule="auto"/>
      <w:jc w:val="both"/>
    </w:pPr>
    <w:rPr>
      <w:rFonts w:ascii="Times New Roman" w:eastAsia="Times New Roman" w:hAnsi="Times New Roman" w:cs="Times New Roman"/>
      <w:kern w:val="0"/>
      <w:sz w:val="24"/>
      <w:szCs w:val="24"/>
      <w:lang w:val=""/>
      <w14:ligatures w14:val="none"/>
    </w:rPr>
  </w:style>
  <w:style w:type="character" w:styleId="Hyperlink">
    <w:name w:val="Hyperlink"/>
    <w:basedOn w:val="DefaultParagraphFont"/>
    <w:uiPriority w:val="99"/>
    <w:semiHidden/>
    <w:unhideWhenUsed/>
    <w:rsid w:val="00D74AC2"/>
    <w:rPr>
      <w:color w:val="0563C1" w:themeColor="hyperlink"/>
      <w:u w:val="single"/>
    </w:rPr>
  </w:style>
  <w:style w:type="paragraph" w:styleId="ListParagraph">
    <w:name w:val="List Paragraph"/>
    <w:basedOn w:val="Normal"/>
    <w:uiPriority w:val="34"/>
    <w:qFormat/>
    <w:rsid w:val="002D0C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74417">
      <w:bodyDiv w:val="1"/>
      <w:marLeft w:val="0"/>
      <w:marRight w:val="0"/>
      <w:marTop w:val="0"/>
      <w:marBottom w:val="0"/>
      <w:divBdr>
        <w:top w:val="none" w:sz="0" w:space="0" w:color="auto"/>
        <w:left w:val="none" w:sz="0" w:space="0" w:color="auto"/>
        <w:bottom w:val="none" w:sz="0" w:space="0" w:color="auto"/>
        <w:right w:val="none" w:sz="0" w:space="0" w:color="auto"/>
      </w:divBdr>
    </w:div>
    <w:div w:id="160242247">
      <w:bodyDiv w:val="1"/>
      <w:marLeft w:val="0"/>
      <w:marRight w:val="0"/>
      <w:marTop w:val="0"/>
      <w:marBottom w:val="0"/>
      <w:divBdr>
        <w:top w:val="none" w:sz="0" w:space="0" w:color="auto"/>
        <w:left w:val="none" w:sz="0" w:space="0" w:color="auto"/>
        <w:bottom w:val="none" w:sz="0" w:space="0" w:color="auto"/>
        <w:right w:val="none" w:sz="0" w:space="0" w:color="auto"/>
      </w:divBdr>
    </w:div>
    <w:div w:id="255789054">
      <w:bodyDiv w:val="1"/>
      <w:marLeft w:val="0"/>
      <w:marRight w:val="0"/>
      <w:marTop w:val="0"/>
      <w:marBottom w:val="0"/>
      <w:divBdr>
        <w:top w:val="none" w:sz="0" w:space="0" w:color="auto"/>
        <w:left w:val="none" w:sz="0" w:space="0" w:color="auto"/>
        <w:bottom w:val="none" w:sz="0" w:space="0" w:color="auto"/>
        <w:right w:val="none" w:sz="0" w:space="0" w:color="auto"/>
      </w:divBdr>
    </w:div>
    <w:div w:id="445849359">
      <w:bodyDiv w:val="1"/>
      <w:marLeft w:val="0"/>
      <w:marRight w:val="0"/>
      <w:marTop w:val="0"/>
      <w:marBottom w:val="0"/>
      <w:divBdr>
        <w:top w:val="none" w:sz="0" w:space="0" w:color="auto"/>
        <w:left w:val="none" w:sz="0" w:space="0" w:color="auto"/>
        <w:bottom w:val="none" w:sz="0" w:space="0" w:color="auto"/>
        <w:right w:val="none" w:sz="0" w:space="0" w:color="auto"/>
      </w:divBdr>
    </w:div>
    <w:div w:id="473253726">
      <w:bodyDiv w:val="1"/>
      <w:marLeft w:val="0"/>
      <w:marRight w:val="0"/>
      <w:marTop w:val="0"/>
      <w:marBottom w:val="0"/>
      <w:divBdr>
        <w:top w:val="none" w:sz="0" w:space="0" w:color="auto"/>
        <w:left w:val="none" w:sz="0" w:space="0" w:color="auto"/>
        <w:bottom w:val="none" w:sz="0" w:space="0" w:color="auto"/>
        <w:right w:val="none" w:sz="0" w:space="0" w:color="auto"/>
      </w:divBdr>
    </w:div>
    <w:div w:id="715471574">
      <w:bodyDiv w:val="1"/>
      <w:marLeft w:val="0"/>
      <w:marRight w:val="0"/>
      <w:marTop w:val="0"/>
      <w:marBottom w:val="0"/>
      <w:divBdr>
        <w:top w:val="none" w:sz="0" w:space="0" w:color="auto"/>
        <w:left w:val="none" w:sz="0" w:space="0" w:color="auto"/>
        <w:bottom w:val="none" w:sz="0" w:space="0" w:color="auto"/>
        <w:right w:val="none" w:sz="0" w:space="0" w:color="auto"/>
      </w:divBdr>
    </w:div>
    <w:div w:id="898176109">
      <w:bodyDiv w:val="1"/>
      <w:marLeft w:val="0"/>
      <w:marRight w:val="0"/>
      <w:marTop w:val="0"/>
      <w:marBottom w:val="0"/>
      <w:divBdr>
        <w:top w:val="none" w:sz="0" w:space="0" w:color="auto"/>
        <w:left w:val="none" w:sz="0" w:space="0" w:color="auto"/>
        <w:bottom w:val="none" w:sz="0" w:space="0" w:color="auto"/>
        <w:right w:val="none" w:sz="0" w:space="0" w:color="auto"/>
      </w:divBdr>
    </w:div>
    <w:div w:id="928612230">
      <w:bodyDiv w:val="1"/>
      <w:marLeft w:val="0"/>
      <w:marRight w:val="0"/>
      <w:marTop w:val="0"/>
      <w:marBottom w:val="0"/>
      <w:divBdr>
        <w:top w:val="none" w:sz="0" w:space="0" w:color="auto"/>
        <w:left w:val="none" w:sz="0" w:space="0" w:color="auto"/>
        <w:bottom w:val="none" w:sz="0" w:space="0" w:color="auto"/>
        <w:right w:val="none" w:sz="0" w:space="0" w:color="auto"/>
      </w:divBdr>
    </w:div>
    <w:div w:id="1014723741">
      <w:bodyDiv w:val="1"/>
      <w:marLeft w:val="0"/>
      <w:marRight w:val="0"/>
      <w:marTop w:val="0"/>
      <w:marBottom w:val="0"/>
      <w:divBdr>
        <w:top w:val="none" w:sz="0" w:space="0" w:color="auto"/>
        <w:left w:val="none" w:sz="0" w:space="0" w:color="auto"/>
        <w:bottom w:val="none" w:sz="0" w:space="0" w:color="auto"/>
        <w:right w:val="none" w:sz="0" w:space="0" w:color="auto"/>
      </w:divBdr>
    </w:div>
    <w:div w:id="1532180460">
      <w:bodyDiv w:val="1"/>
      <w:marLeft w:val="0"/>
      <w:marRight w:val="0"/>
      <w:marTop w:val="0"/>
      <w:marBottom w:val="0"/>
      <w:divBdr>
        <w:top w:val="none" w:sz="0" w:space="0" w:color="auto"/>
        <w:left w:val="none" w:sz="0" w:space="0" w:color="auto"/>
        <w:bottom w:val="none" w:sz="0" w:space="0" w:color="auto"/>
        <w:right w:val="none" w:sz="0" w:space="0" w:color="auto"/>
      </w:divBdr>
    </w:div>
    <w:div w:id="1588736052">
      <w:bodyDiv w:val="1"/>
      <w:marLeft w:val="0"/>
      <w:marRight w:val="0"/>
      <w:marTop w:val="0"/>
      <w:marBottom w:val="0"/>
      <w:divBdr>
        <w:top w:val="none" w:sz="0" w:space="0" w:color="auto"/>
        <w:left w:val="none" w:sz="0" w:space="0" w:color="auto"/>
        <w:bottom w:val="none" w:sz="0" w:space="0" w:color="auto"/>
        <w:right w:val="none" w:sz="0" w:space="0" w:color="auto"/>
      </w:divBdr>
    </w:div>
    <w:div w:id="1638411069">
      <w:bodyDiv w:val="1"/>
      <w:marLeft w:val="0"/>
      <w:marRight w:val="0"/>
      <w:marTop w:val="0"/>
      <w:marBottom w:val="0"/>
      <w:divBdr>
        <w:top w:val="none" w:sz="0" w:space="0" w:color="auto"/>
        <w:left w:val="none" w:sz="0" w:space="0" w:color="auto"/>
        <w:bottom w:val="none" w:sz="0" w:space="0" w:color="auto"/>
        <w:right w:val="none" w:sz="0" w:space="0" w:color="auto"/>
      </w:divBdr>
    </w:div>
    <w:div w:id="193882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rocer.co.uk/the-grocer-blog-daily-bread/how-did-it-all-go-so-wrong-for-farmdrop/664535.article" TargetMode="External"/><Relationship Id="rId3" Type="http://schemas.openxmlformats.org/officeDocument/2006/relationships/settings" Target="settings.xml"/><Relationship Id="rId7" Type="http://schemas.openxmlformats.org/officeDocument/2006/relationships/hyperlink" Target="https://www.telegraph.co.uk/business/2022/01/15/went-wrong-farmdro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11</Pages>
  <Words>3620</Words>
  <Characters>20636</Characters>
  <Application>Microsoft Office Word</Application>
  <DocSecurity>0</DocSecurity>
  <Lines>171</Lines>
  <Paragraphs>48</Paragraphs>
  <ScaleCrop>false</ScaleCrop>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shaikhjuned9558@outlook.com</dc:creator>
  <cp:keywords/>
  <dc:description/>
  <cp:lastModifiedBy>shaikhjuned9558@outlook.com</cp:lastModifiedBy>
  <cp:revision>118</cp:revision>
  <dcterms:created xsi:type="dcterms:W3CDTF">2023-08-13T17:07:00Z</dcterms:created>
  <dcterms:modified xsi:type="dcterms:W3CDTF">2023-08-14T13:08:00Z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59c3171f-84a2-486e-b49e-6ec2f86cef5f</vt:lpwstr>
  </property>
</Properties>
</file>