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2C945" w14:textId="77777777" w:rsidR="00BE303C" w:rsidRPr="00CE79E6" w:rsidRDefault="00BE303C">
      <w:pPr>
        <w:pStyle w:val="Normal1"/>
        <w:spacing w:line="360" w:lineRule="auto"/>
        <w:jc w:val="both"/>
        <w:rPr>
          <w:rFonts w:ascii="Times New Roman" w:eastAsia="Times New Roman" w:hAnsi="Times New Roman" w:cs="Times New Roman"/>
          <w:b/>
          <w:sz w:val="24"/>
          <w:szCs w:val="24"/>
          <w:lang w:val="en-GB"/>
        </w:rPr>
      </w:pPr>
    </w:p>
    <w:p w14:paraId="5BD008F2" w14:textId="77777777" w:rsidR="006435EB" w:rsidRPr="00CE79E6" w:rsidRDefault="006435EB" w:rsidP="006435EB">
      <w:pPr>
        <w:pStyle w:val="Normal1"/>
        <w:spacing w:line="360" w:lineRule="auto"/>
        <w:jc w:val="center"/>
        <w:rPr>
          <w:rFonts w:ascii="Times New Roman" w:hAnsi="Times New Roman" w:cs="Times New Roman"/>
          <w:sz w:val="32"/>
          <w:szCs w:val="32"/>
          <w:lang w:val="en-GB"/>
        </w:rPr>
      </w:pPr>
    </w:p>
    <w:p w14:paraId="56F4248C" w14:textId="77777777" w:rsidR="006435EB" w:rsidRPr="00CE79E6" w:rsidRDefault="006435EB" w:rsidP="006435EB">
      <w:pPr>
        <w:pStyle w:val="Normal1"/>
        <w:spacing w:line="360" w:lineRule="auto"/>
        <w:jc w:val="center"/>
        <w:rPr>
          <w:rFonts w:ascii="Times New Roman" w:hAnsi="Times New Roman" w:cs="Times New Roman"/>
          <w:sz w:val="32"/>
          <w:szCs w:val="32"/>
          <w:lang w:val="en-GB"/>
        </w:rPr>
      </w:pPr>
    </w:p>
    <w:p w14:paraId="6F2AF9A1" w14:textId="77777777" w:rsidR="006435EB" w:rsidRPr="00CE79E6" w:rsidRDefault="006435EB" w:rsidP="006435EB">
      <w:pPr>
        <w:pStyle w:val="Normal1"/>
        <w:spacing w:line="360" w:lineRule="auto"/>
        <w:jc w:val="center"/>
        <w:rPr>
          <w:rFonts w:ascii="Times New Roman" w:hAnsi="Times New Roman" w:cs="Times New Roman"/>
          <w:sz w:val="32"/>
          <w:szCs w:val="32"/>
          <w:lang w:val="en-GB"/>
        </w:rPr>
      </w:pPr>
    </w:p>
    <w:p w14:paraId="5EB78F78" w14:textId="371D4F8E" w:rsidR="006435EB" w:rsidRPr="00CE79E6" w:rsidRDefault="002423EE" w:rsidP="006435EB">
      <w:pPr>
        <w:pStyle w:val="Normal1"/>
        <w:spacing w:line="360" w:lineRule="auto"/>
        <w:jc w:val="center"/>
        <w:rPr>
          <w:rFonts w:ascii="Times New Roman" w:hAnsi="Times New Roman" w:cs="Times New Roman"/>
          <w:sz w:val="32"/>
          <w:szCs w:val="32"/>
          <w:lang w:val="en-GB"/>
        </w:rPr>
      </w:pPr>
      <w:r w:rsidRPr="00FD6383">
        <w:rPr>
          <w:lang w:eastAsia="en-GB"/>
        </w:rPr>
        <w:fldChar w:fldCharType="begin"/>
      </w:r>
      <w:r w:rsidRPr="00FD6383">
        <w:rPr>
          <w:lang w:eastAsia="en-GB"/>
        </w:rPr>
        <w:instrText xml:space="preserve"> INCLUDEPICTURE "/var/folders/n5/64c3yn0n4svdswx9ryn7969m0000gn/T/com.microsoft.Word/WebArchiveCopyPasteTempFiles/page1image53633776" \* MERGEFORMATINET </w:instrText>
      </w:r>
      <w:r w:rsidRPr="00FD6383">
        <w:rPr>
          <w:lang w:eastAsia="en-GB"/>
        </w:rPr>
        <w:fldChar w:fldCharType="separate"/>
      </w:r>
      <w:r w:rsidRPr="00FD6383">
        <w:rPr>
          <w:noProof/>
          <w:lang w:eastAsia="en-GB"/>
        </w:rPr>
        <w:drawing>
          <wp:inline distT="0" distB="0" distL="0" distR="0" wp14:anchorId="7A81BC5F" wp14:editId="5E2474C8">
            <wp:extent cx="1804670" cy="721995"/>
            <wp:effectExtent l="0" t="0" r="0" b="0"/>
            <wp:docPr id="5" name="Picture 5" descr="page1image53633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363377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4670" cy="721995"/>
                    </a:xfrm>
                    <a:prstGeom prst="rect">
                      <a:avLst/>
                    </a:prstGeom>
                    <a:noFill/>
                    <a:ln>
                      <a:noFill/>
                    </a:ln>
                  </pic:spPr>
                </pic:pic>
              </a:graphicData>
            </a:graphic>
          </wp:inline>
        </w:drawing>
      </w:r>
      <w:r w:rsidRPr="00FD6383">
        <w:rPr>
          <w:lang w:eastAsia="en-GB"/>
        </w:rPr>
        <w:fldChar w:fldCharType="end"/>
      </w:r>
    </w:p>
    <w:p w14:paraId="4307E3B5" w14:textId="77777777" w:rsidR="006435EB" w:rsidRPr="00CE79E6" w:rsidRDefault="006435EB" w:rsidP="006435EB">
      <w:pPr>
        <w:pStyle w:val="Normal1"/>
        <w:spacing w:line="360" w:lineRule="auto"/>
        <w:jc w:val="center"/>
        <w:rPr>
          <w:rFonts w:ascii="Times New Roman" w:hAnsi="Times New Roman" w:cs="Times New Roman"/>
          <w:sz w:val="32"/>
          <w:szCs w:val="32"/>
          <w:lang w:val="en-GB"/>
        </w:rPr>
      </w:pPr>
    </w:p>
    <w:p w14:paraId="20B76CEC" w14:textId="77777777" w:rsidR="006435EB" w:rsidRPr="00CE79E6" w:rsidRDefault="006435EB" w:rsidP="006435EB">
      <w:pPr>
        <w:pStyle w:val="Normal1"/>
        <w:spacing w:line="360" w:lineRule="auto"/>
        <w:jc w:val="center"/>
        <w:rPr>
          <w:rFonts w:ascii="Times New Roman" w:hAnsi="Times New Roman" w:cs="Times New Roman"/>
          <w:sz w:val="32"/>
          <w:szCs w:val="32"/>
          <w:lang w:val="en-GB"/>
        </w:rPr>
      </w:pPr>
    </w:p>
    <w:p w14:paraId="37DA6F3A" w14:textId="77777777" w:rsidR="006435EB" w:rsidRPr="00CE79E6" w:rsidRDefault="006435EB" w:rsidP="006435EB">
      <w:pPr>
        <w:pStyle w:val="Normal1"/>
        <w:spacing w:line="360" w:lineRule="auto"/>
        <w:jc w:val="center"/>
        <w:rPr>
          <w:rFonts w:ascii="Times New Roman" w:hAnsi="Times New Roman" w:cs="Times New Roman"/>
          <w:sz w:val="32"/>
          <w:szCs w:val="32"/>
          <w:lang w:val="en-GB"/>
        </w:rPr>
      </w:pPr>
    </w:p>
    <w:p w14:paraId="51E9E793" w14:textId="77777777" w:rsidR="006435EB" w:rsidRPr="00CE79E6" w:rsidRDefault="006435EB" w:rsidP="006435EB">
      <w:pPr>
        <w:pStyle w:val="Normal1"/>
        <w:spacing w:line="360" w:lineRule="auto"/>
        <w:jc w:val="center"/>
        <w:rPr>
          <w:rFonts w:ascii="Times New Roman" w:hAnsi="Times New Roman" w:cs="Times New Roman"/>
          <w:sz w:val="32"/>
          <w:szCs w:val="32"/>
          <w:lang w:val="en-GB"/>
        </w:rPr>
      </w:pPr>
    </w:p>
    <w:p w14:paraId="1565D4A3" w14:textId="77777777" w:rsidR="006435EB" w:rsidRPr="00CE79E6" w:rsidRDefault="006435EB" w:rsidP="006435EB">
      <w:pPr>
        <w:pStyle w:val="Normal1"/>
        <w:spacing w:line="360" w:lineRule="auto"/>
        <w:jc w:val="center"/>
        <w:rPr>
          <w:rFonts w:ascii="Times New Roman" w:hAnsi="Times New Roman" w:cs="Times New Roman"/>
          <w:sz w:val="32"/>
          <w:szCs w:val="32"/>
          <w:lang w:val="en-GB"/>
        </w:rPr>
      </w:pPr>
    </w:p>
    <w:p w14:paraId="7E9B29B5" w14:textId="77777777" w:rsidR="006435EB" w:rsidRPr="00CE79E6" w:rsidRDefault="006435EB" w:rsidP="006435EB">
      <w:pPr>
        <w:pStyle w:val="Normal1"/>
        <w:spacing w:line="360" w:lineRule="auto"/>
        <w:jc w:val="center"/>
        <w:rPr>
          <w:rFonts w:ascii="Times New Roman" w:hAnsi="Times New Roman" w:cs="Times New Roman"/>
          <w:sz w:val="32"/>
          <w:szCs w:val="32"/>
          <w:lang w:val="en-GB"/>
        </w:rPr>
      </w:pPr>
    </w:p>
    <w:p w14:paraId="641C8A77" w14:textId="77777777" w:rsidR="002423EE" w:rsidRDefault="00E3119A" w:rsidP="00E3119A">
      <w:pPr>
        <w:pStyle w:val="Normal1"/>
        <w:spacing w:line="360" w:lineRule="auto"/>
        <w:jc w:val="center"/>
        <w:rPr>
          <w:rFonts w:ascii="Times New Roman" w:hAnsi="Times New Roman" w:cs="Times New Roman"/>
          <w:b/>
          <w:bCs/>
          <w:sz w:val="32"/>
          <w:szCs w:val="32"/>
          <w:lang w:val="en-GB"/>
        </w:rPr>
      </w:pPr>
      <w:r w:rsidRPr="00CE79E6">
        <w:rPr>
          <w:rFonts w:ascii="Times New Roman" w:hAnsi="Times New Roman" w:cs="Times New Roman"/>
          <w:b/>
          <w:bCs/>
          <w:sz w:val="32"/>
          <w:szCs w:val="32"/>
          <w:lang w:val="en-GB"/>
        </w:rPr>
        <w:t>LEADERSHIP AND MANAGEMENT, THEORY AND PRACTICE</w:t>
      </w:r>
    </w:p>
    <w:p w14:paraId="5CF7C3CE" w14:textId="4CFF9FEE" w:rsidR="002423EE" w:rsidRDefault="00E3119A" w:rsidP="00E3119A">
      <w:pPr>
        <w:pStyle w:val="Normal1"/>
        <w:spacing w:line="360" w:lineRule="auto"/>
        <w:jc w:val="center"/>
        <w:rPr>
          <w:rFonts w:ascii="Times New Roman" w:hAnsi="Times New Roman" w:cs="Times New Roman"/>
          <w:sz w:val="32"/>
          <w:szCs w:val="32"/>
          <w:lang w:val="en-GB"/>
        </w:rPr>
      </w:pPr>
      <w:r w:rsidRPr="00CE79E6">
        <w:rPr>
          <w:rFonts w:ascii="Times New Roman" w:hAnsi="Times New Roman" w:cs="Times New Roman"/>
          <w:b/>
          <w:bCs/>
          <w:sz w:val="32"/>
          <w:szCs w:val="32"/>
          <w:lang w:val="en-GB"/>
        </w:rPr>
        <w:t xml:space="preserve"> ASSESSMENT 1</w:t>
      </w:r>
      <w:r w:rsidRPr="00CE79E6">
        <w:rPr>
          <w:rFonts w:ascii="Times New Roman" w:hAnsi="Times New Roman" w:cs="Times New Roman"/>
          <w:sz w:val="32"/>
          <w:szCs w:val="32"/>
          <w:lang w:val="en-GB"/>
        </w:rPr>
        <w:t> </w:t>
      </w:r>
    </w:p>
    <w:p w14:paraId="05A752D8" w14:textId="7F21D2BA" w:rsidR="002423EE" w:rsidRDefault="002423EE" w:rsidP="00E3119A">
      <w:pPr>
        <w:pStyle w:val="Normal1"/>
        <w:spacing w:line="360" w:lineRule="auto"/>
        <w:jc w:val="center"/>
        <w:rPr>
          <w:rFonts w:ascii="Times New Roman" w:hAnsi="Times New Roman" w:cs="Times New Roman"/>
          <w:sz w:val="32"/>
          <w:szCs w:val="32"/>
          <w:lang w:val="en-GB"/>
        </w:rPr>
      </w:pPr>
    </w:p>
    <w:p w14:paraId="4F9E147E" w14:textId="7E850767" w:rsidR="002423EE" w:rsidRDefault="002423EE" w:rsidP="00E3119A">
      <w:pPr>
        <w:pStyle w:val="Normal1"/>
        <w:spacing w:line="360" w:lineRule="auto"/>
        <w:jc w:val="center"/>
        <w:rPr>
          <w:rFonts w:ascii="Times New Roman" w:hAnsi="Times New Roman" w:cs="Times New Roman"/>
          <w:sz w:val="32"/>
          <w:szCs w:val="32"/>
          <w:lang w:val="en-GB"/>
        </w:rPr>
      </w:pPr>
    </w:p>
    <w:p w14:paraId="5079EE42" w14:textId="77777777" w:rsidR="002423EE" w:rsidRDefault="002423EE" w:rsidP="00E3119A">
      <w:pPr>
        <w:pStyle w:val="Normal1"/>
        <w:spacing w:line="360" w:lineRule="auto"/>
        <w:jc w:val="center"/>
        <w:rPr>
          <w:rFonts w:ascii="Times New Roman" w:hAnsi="Times New Roman" w:cs="Times New Roman"/>
          <w:sz w:val="32"/>
          <w:szCs w:val="32"/>
          <w:lang w:val="en-GB"/>
        </w:rPr>
      </w:pPr>
    </w:p>
    <w:p w14:paraId="1E5AE98D" w14:textId="77777777" w:rsidR="002423EE" w:rsidRPr="002423EE" w:rsidRDefault="002423EE" w:rsidP="002423EE">
      <w:pPr>
        <w:pStyle w:val="Normal1"/>
        <w:jc w:val="right"/>
        <w:rPr>
          <w:rFonts w:ascii="Times New Roman" w:eastAsia="Times New Roman" w:hAnsi="Times New Roman" w:cs="Times New Roman"/>
          <w:b/>
          <w:sz w:val="32"/>
          <w:szCs w:val="32"/>
        </w:rPr>
      </w:pPr>
      <w:r w:rsidRPr="002423EE">
        <w:rPr>
          <w:rFonts w:ascii="Times New Roman" w:eastAsia="Times New Roman" w:hAnsi="Times New Roman" w:cs="Times New Roman"/>
          <w:b/>
          <w:sz w:val="32"/>
          <w:szCs w:val="32"/>
        </w:rPr>
        <w:t>Student name: Florin Alin Cretulescu</w:t>
      </w:r>
    </w:p>
    <w:p w14:paraId="20BE95B9" w14:textId="77777777" w:rsidR="002423EE" w:rsidRPr="002423EE" w:rsidRDefault="002423EE" w:rsidP="002423EE">
      <w:pPr>
        <w:pStyle w:val="Normal1"/>
        <w:jc w:val="right"/>
        <w:rPr>
          <w:rFonts w:ascii="Times New Roman" w:eastAsia="Times New Roman" w:hAnsi="Times New Roman" w:cs="Times New Roman"/>
          <w:b/>
          <w:sz w:val="32"/>
          <w:szCs w:val="32"/>
        </w:rPr>
      </w:pPr>
      <w:r w:rsidRPr="002423EE">
        <w:rPr>
          <w:rFonts w:ascii="Times New Roman" w:eastAsia="Times New Roman" w:hAnsi="Times New Roman" w:cs="Times New Roman"/>
          <w:b/>
          <w:sz w:val="32"/>
          <w:szCs w:val="32"/>
        </w:rPr>
        <w:t>Student ID: 1911820</w:t>
      </w:r>
    </w:p>
    <w:p w14:paraId="17E63680" w14:textId="77777777" w:rsidR="002423EE" w:rsidRDefault="00842F58" w:rsidP="00E3119A">
      <w:pPr>
        <w:pStyle w:val="Normal1"/>
        <w:spacing w:line="360" w:lineRule="auto"/>
        <w:jc w:val="center"/>
        <w:rPr>
          <w:rFonts w:ascii="Times New Roman" w:hAnsi="Times New Roman" w:cs="Times New Roman"/>
          <w:sz w:val="32"/>
          <w:szCs w:val="32"/>
          <w:lang w:val="en-GB"/>
        </w:rPr>
      </w:pPr>
      <w:r w:rsidRPr="00CE79E6">
        <w:rPr>
          <w:rFonts w:ascii="Times New Roman" w:hAnsi="Times New Roman" w:cs="Times New Roman"/>
          <w:sz w:val="32"/>
          <w:szCs w:val="32"/>
          <w:lang w:val="en-GB"/>
        </w:rPr>
        <w:br w:type="page"/>
      </w:r>
    </w:p>
    <w:p w14:paraId="341373C5" w14:textId="77777777" w:rsidR="002423EE" w:rsidRDefault="002423EE" w:rsidP="00E3119A">
      <w:pPr>
        <w:pStyle w:val="Normal1"/>
        <w:spacing w:line="360" w:lineRule="auto"/>
        <w:jc w:val="center"/>
        <w:rPr>
          <w:rFonts w:ascii="Times New Roman" w:hAnsi="Times New Roman" w:cs="Times New Roman"/>
          <w:sz w:val="32"/>
          <w:szCs w:val="32"/>
          <w:lang w:val="en-GB"/>
        </w:rPr>
      </w:pPr>
    </w:p>
    <w:p w14:paraId="4F03BE3F" w14:textId="77777777" w:rsidR="002423EE" w:rsidRDefault="002423EE" w:rsidP="00E3119A">
      <w:pPr>
        <w:pStyle w:val="Normal1"/>
        <w:spacing w:line="360" w:lineRule="auto"/>
        <w:jc w:val="center"/>
        <w:rPr>
          <w:rFonts w:ascii="Times New Roman" w:hAnsi="Times New Roman" w:cs="Times New Roman"/>
          <w:sz w:val="32"/>
          <w:szCs w:val="32"/>
          <w:lang w:val="en-GB"/>
        </w:rPr>
      </w:pPr>
    </w:p>
    <w:p w14:paraId="5222EDD8" w14:textId="77777777" w:rsidR="002423EE" w:rsidRDefault="002423EE" w:rsidP="00E3119A">
      <w:pPr>
        <w:pStyle w:val="Normal1"/>
        <w:spacing w:line="360" w:lineRule="auto"/>
        <w:jc w:val="center"/>
        <w:rPr>
          <w:rFonts w:ascii="Times New Roman" w:hAnsi="Times New Roman" w:cs="Times New Roman"/>
          <w:sz w:val="32"/>
          <w:szCs w:val="32"/>
          <w:lang w:val="en-GB"/>
        </w:rPr>
      </w:pPr>
    </w:p>
    <w:p w14:paraId="49831DA6" w14:textId="77777777" w:rsidR="002423EE" w:rsidRDefault="002423EE" w:rsidP="00E3119A">
      <w:pPr>
        <w:pStyle w:val="Normal1"/>
        <w:spacing w:line="360" w:lineRule="auto"/>
        <w:jc w:val="center"/>
        <w:rPr>
          <w:rFonts w:ascii="Times New Roman" w:hAnsi="Times New Roman" w:cs="Times New Roman"/>
          <w:sz w:val="32"/>
          <w:szCs w:val="32"/>
          <w:lang w:val="en-GB"/>
        </w:rPr>
      </w:pPr>
    </w:p>
    <w:p w14:paraId="219C034F" w14:textId="210B4C84" w:rsidR="00BE303C" w:rsidRPr="00CE79E6" w:rsidRDefault="00842F58" w:rsidP="00E3119A">
      <w:pPr>
        <w:pStyle w:val="Normal1"/>
        <w:spacing w:line="360" w:lineRule="auto"/>
        <w:jc w:val="center"/>
        <w:rPr>
          <w:rFonts w:ascii="Times New Roman" w:eastAsia="Times New Roman" w:hAnsi="Times New Roman" w:cs="Times New Roman"/>
          <w:b/>
          <w:sz w:val="28"/>
          <w:szCs w:val="28"/>
          <w:lang w:val="en-GB"/>
        </w:rPr>
      </w:pPr>
      <w:r w:rsidRPr="00CE79E6">
        <w:rPr>
          <w:rFonts w:ascii="Times New Roman" w:eastAsia="Times New Roman" w:hAnsi="Times New Roman" w:cs="Times New Roman"/>
          <w:b/>
          <w:sz w:val="28"/>
          <w:szCs w:val="28"/>
          <w:lang w:val="en-GB"/>
        </w:rPr>
        <w:t>Executive summary</w:t>
      </w:r>
    </w:p>
    <w:p w14:paraId="7937BF98" w14:textId="3BC56CCC" w:rsidR="00BE303C" w:rsidRPr="00CE79E6" w:rsidRDefault="00842F58" w:rsidP="002423EE">
      <w:pPr>
        <w:pStyle w:val="Normal1"/>
        <w:spacing w:line="360" w:lineRule="auto"/>
        <w:ind w:firstLine="720"/>
        <w:jc w:val="both"/>
        <w:rPr>
          <w:rFonts w:ascii="Times New Roman" w:eastAsia="Times New Roman" w:hAnsi="Times New Roman" w:cs="Times New Roman"/>
          <w:b/>
          <w:sz w:val="28"/>
          <w:szCs w:val="28"/>
          <w:lang w:val="en-GB"/>
        </w:rPr>
      </w:pPr>
      <w:r w:rsidRPr="00CE79E6">
        <w:rPr>
          <w:rFonts w:ascii="Times New Roman" w:eastAsia="Times New Roman" w:hAnsi="Times New Roman" w:cs="Times New Roman"/>
          <w:sz w:val="24"/>
          <w:szCs w:val="24"/>
          <w:lang w:val="en-GB"/>
        </w:rPr>
        <w:t xml:space="preserve">The report thoroughly scrutinises the theories of leadership and management skills in accordance with a chosen organisation and its leader, here the organisation that has been taken in account is </w:t>
      </w:r>
      <w:r w:rsidRPr="00CE79E6">
        <w:rPr>
          <w:rFonts w:ascii="Times New Roman" w:eastAsia="Times New Roman" w:hAnsi="Times New Roman" w:cs="Times New Roman"/>
          <w:b/>
          <w:bCs/>
          <w:i/>
          <w:iCs/>
          <w:sz w:val="24"/>
          <w:szCs w:val="24"/>
          <w:lang w:val="en-GB"/>
        </w:rPr>
        <w:t>Tesla</w:t>
      </w:r>
      <w:r w:rsidRPr="00CE79E6">
        <w:rPr>
          <w:rFonts w:ascii="Times New Roman" w:eastAsia="Times New Roman" w:hAnsi="Times New Roman" w:cs="Times New Roman"/>
          <w:sz w:val="24"/>
          <w:szCs w:val="24"/>
          <w:lang w:val="en-GB"/>
        </w:rPr>
        <w:t xml:space="preserve">. Enhancements of a leader’s management skills and in order to achieve those skills what are the issues that are faced by any leader and </w:t>
      </w:r>
      <w:r w:rsidR="00E3119A" w:rsidRPr="00CE79E6">
        <w:rPr>
          <w:rFonts w:ascii="Times New Roman" w:eastAsia="Times New Roman" w:hAnsi="Times New Roman" w:cs="Times New Roman"/>
          <w:sz w:val="24"/>
          <w:szCs w:val="24"/>
          <w:lang w:val="en-GB"/>
        </w:rPr>
        <w:t>self-leadership</w:t>
      </w:r>
      <w:r w:rsidRPr="00CE79E6">
        <w:rPr>
          <w:rFonts w:ascii="Times New Roman" w:eastAsia="Times New Roman" w:hAnsi="Times New Roman" w:cs="Times New Roman"/>
          <w:sz w:val="24"/>
          <w:szCs w:val="24"/>
          <w:lang w:val="en-GB"/>
        </w:rPr>
        <w:t xml:space="preserve"> skill assessment is also made in this report, and at the end of the report </w:t>
      </w:r>
      <w:r w:rsidR="00287FCA" w:rsidRPr="00CE79E6">
        <w:rPr>
          <w:rFonts w:ascii="Times New Roman" w:eastAsia="Times New Roman" w:hAnsi="Times New Roman" w:cs="Times New Roman"/>
          <w:sz w:val="24"/>
          <w:szCs w:val="24"/>
          <w:lang w:val="en-GB"/>
        </w:rPr>
        <w:t>there</w:t>
      </w:r>
      <w:r w:rsidRPr="00CE79E6">
        <w:rPr>
          <w:rFonts w:ascii="Times New Roman" w:eastAsia="Times New Roman" w:hAnsi="Times New Roman" w:cs="Times New Roman"/>
          <w:sz w:val="24"/>
          <w:szCs w:val="24"/>
          <w:lang w:val="en-GB"/>
        </w:rPr>
        <w:t xml:space="preserve"> is a Leadership Development Plan’s table </w:t>
      </w:r>
      <w:r w:rsidR="00B31581" w:rsidRPr="00CE79E6">
        <w:rPr>
          <w:rFonts w:ascii="Times New Roman" w:eastAsia="Times New Roman" w:hAnsi="Times New Roman" w:cs="Times New Roman"/>
          <w:sz w:val="24"/>
          <w:szCs w:val="24"/>
          <w:lang w:val="en-GB"/>
        </w:rPr>
        <w:t xml:space="preserve">created for the development of </w:t>
      </w:r>
      <w:r w:rsidR="00BC0BB0" w:rsidRPr="00CE79E6">
        <w:rPr>
          <w:rFonts w:ascii="Times New Roman" w:eastAsia="Times New Roman" w:hAnsi="Times New Roman" w:cs="Times New Roman"/>
          <w:sz w:val="24"/>
          <w:szCs w:val="24"/>
          <w:lang w:val="en-GB"/>
        </w:rPr>
        <w:t>own</w:t>
      </w:r>
      <w:r w:rsidR="00B31581" w:rsidRPr="00CE79E6">
        <w:rPr>
          <w:rFonts w:ascii="Times New Roman" w:eastAsia="Times New Roman" w:hAnsi="Times New Roman" w:cs="Times New Roman"/>
          <w:sz w:val="24"/>
          <w:szCs w:val="24"/>
          <w:lang w:val="en-GB"/>
        </w:rPr>
        <w:t xml:space="preserve"> leadership abilities</w:t>
      </w:r>
      <w:r w:rsidRPr="00CE79E6">
        <w:rPr>
          <w:rFonts w:ascii="Times New Roman" w:eastAsia="Times New Roman" w:hAnsi="Times New Roman" w:cs="Times New Roman"/>
          <w:sz w:val="24"/>
          <w:szCs w:val="24"/>
          <w:lang w:val="en-GB"/>
        </w:rPr>
        <w:t xml:space="preserve"> </w:t>
      </w:r>
      <w:r w:rsidRPr="00CE79E6">
        <w:rPr>
          <w:rFonts w:ascii="Times New Roman" w:eastAsia="Times New Roman" w:hAnsi="Times New Roman" w:cs="Times New Roman"/>
          <w:sz w:val="28"/>
          <w:szCs w:val="28"/>
          <w:lang w:val="en-GB"/>
        </w:rPr>
        <w:t xml:space="preserve">   </w:t>
      </w:r>
      <w:r w:rsidRPr="00CE79E6">
        <w:rPr>
          <w:rFonts w:ascii="Times New Roman" w:eastAsia="Times New Roman" w:hAnsi="Times New Roman" w:cs="Times New Roman"/>
          <w:b/>
          <w:sz w:val="28"/>
          <w:szCs w:val="28"/>
          <w:lang w:val="en-GB"/>
        </w:rPr>
        <w:t xml:space="preserve"> </w:t>
      </w:r>
    </w:p>
    <w:p w14:paraId="6ABE1883" w14:textId="5E9E1478" w:rsidR="00412757" w:rsidRDefault="00412757">
      <w:pPr>
        <w:spacing w:line="276" w:lineRule="auto"/>
        <w:jc w:val="left"/>
        <w:rPr>
          <w:rFonts w:eastAsia="Times New Roman" w:cs="Times New Roman"/>
          <w:b/>
          <w:sz w:val="28"/>
          <w:szCs w:val="28"/>
          <w:lang w:val="en-GB"/>
        </w:rPr>
      </w:pPr>
      <w:r>
        <w:rPr>
          <w:rFonts w:eastAsia="Times New Roman" w:cs="Times New Roman"/>
          <w:b/>
          <w:sz w:val="28"/>
          <w:szCs w:val="28"/>
          <w:lang w:val="en-GB"/>
        </w:rPr>
        <w:br w:type="page"/>
      </w:r>
    </w:p>
    <w:sdt>
      <w:sdtPr>
        <w:rPr>
          <w:rFonts w:ascii="Times New Roman" w:eastAsia="Arial" w:hAnsi="Times New Roman" w:cs="Arial"/>
          <w:color w:val="auto"/>
          <w:sz w:val="24"/>
          <w:szCs w:val="22"/>
        </w:rPr>
        <w:id w:val="-823967909"/>
        <w:docPartObj>
          <w:docPartGallery w:val="Table of Contents"/>
          <w:docPartUnique/>
        </w:docPartObj>
      </w:sdtPr>
      <w:sdtEndPr>
        <w:rPr>
          <w:b/>
          <w:bCs/>
          <w:noProof/>
        </w:rPr>
      </w:sdtEndPr>
      <w:sdtContent>
        <w:p w14:paraId="78DF3B9D" w14:textId="2DB66B62" w:rsidR="00412757" w:rsidRPr="00412757" w:rsidRDefault="00412757" w:rsidP="00412757">
          <w:pPr>
            <w:pStyle w:val="TOCHeading"/>
            <w:jc w:val="center"/>
            <w:rPr>
              <w:rFonts w:ascii="Times New Roman" w:hAnsi="Times New Roman" w:cs="Times New Roman"/>
              <w:b/>
              <w:bCs/>
              <w:color w:val="auto"/>
              <w:sz w:val="28"/>
              <w:szCs w:val="28"/>
            </w:rPr>
          </w:pPr>
          <w:r w:rsidRPr="00412757">
            <w:rPr>
              <w:rFonts w:ascii="Times New Roman" w:hAnsi="Times New Roman" w:cs="Times New Roman"/>
              <w:b/>
              <w:bCs/>
              <w:color w:val="auto"/>
              <w:sz w:val="28"/>
              <w:szCs w:val="28"/>
            </w:rPr>
            <w:t>Table of Contents</w:t>
          </w:r>
        </w:p>
        <w:p w14:paraId="25550FC8" w14:textId="70EFA70B" w:rsidR="00412757" w:rsidRDefault="00412757">
          <w:pPr>
            <w:pStyle w:val="TOC1"/>
            <w:tabs>
              <w:tab w:val="right" w:leader="dot" w:pos="9019"/>
            </w:tabs>
            <w:rPr>
              <w:noProof/>
            </w:rPr>
          </w:pPr>
          <w:r>
            <w:fldChar w:fldCharType="begin"/>
          </w:r>
          <w:r>
            <w:instrText xml:space="preserve"> TOC \o "1-3" \h \z \u </w:instrText>
          </w:r>
          <w:r>
            <w:fldChar w:fldCharType="separate"/>
          </w:r>
          <w:hyperlink w:anchor="_Toc112090549" w:history="1">
            <w:r w:rsidRPr="001A1C09">
              <w:rPr>
                <w:rStyle w:val="Hyperlink"/>
                <w:noProof/>
              </w:rPr>
              <w:t>Introduction</w:t>
            </w:r>
            <w:r>
              <w:rPr>
                <w:noProof/>
                <w:webHidden/>
              </w:rPr>
              <w:tab/>
            </w:r>
            <w:r>
              <w:rPr>
                <w:noProof/>
                <w:webHidden/>
              </w:rPr>
              <w:fldChar w:fldCharType="begin"/>
            </w:r>
            <w:r>
              <w:rPr>
                <w:noProof/>
                <w:webHidden/>
              </w:rPr>
              <w:instrText xml:space="preserve"> PAGEREF _Toc112090549 \h </w:instrText>
            </w:r>
            <w:r>
              <w:rPr>
                <w:noProof/>
                <w:webHidden/>
              </w:rPr>
            </w:r>
            <w:r>
              <w:rPr>
                <w:noProof/>
                <w:webHidden/>
              </w:rPr>
              <w:fldChar w:fldCharType="separate"/>
            </w:r>
            <w:r>
              <w:rPr>
                <w:noProof/>
                <w:webHidden/>
              </w:rPr>
              <w:t>4</w:t>
            </w:r>
            <w:r>
              <w:rPr>
                <w:noProof/>
                <w:webHidden/>
              </w:rPr>
              <w:fldChar w:fldCharType="end"/>
            </w:r>
          </w:hyperlink>
        </w:p>
        <w:p w14:paraId="4B4B4100" w14:textId="24EFBB91" w:rsidR="00412757" w:rsidRDefault="00000000">
          <w:pPr>
            <w:pStyle w:val="TOC1"/>
            <w:tabs>
              <w:tab w:val="right" w:leader="dot" w:pos="9019"/>
            </w:tabs>
            <w:rPr>
              <w:noProof/>
            </w:rPr>
          </w:pPr>
          <w:hyperlink w:anchor="_Toc112090550" w:history="1">
            <w:r w:rsidR="00412757" w:rsidRPr="001A1C09">
              <w:rPr>
                <w:rStyle w:val="Hyperlink"/>
                <w:noProof/>
                <w:lang w:val="en-GB"/>
              </w:rPr>
              <w:t>“Brief information about the chosen organisation”</w:t>
            </w:r>
            <w:r w:rsidR="00412757">
              <w:rPr>
                <w:noProof/>
                <w:webHidden/>
              </w:rPr>
              <w:tab/>
            </w:r>
            <w:r w:rsidR="00412757">
              <w:rPr>
                <w:noProof/>
                <w:webHidden/>
              </w:rPr>
              <w:fldChar w:fldCharType="begin"/>
            </w:r>
            <w:r w:rsidR="00412757">
              <w:rPr>
                <w:noProof/>
                <w:webHidden/>
              </w:rPr>
              <w:instrText xml:space="preserve"> PAGEREF _Toc112090550 \h </w:instrText>
            </w:r>
            <w:r w:rsidR="00412757">
              <w:rPr>
                <w:noProof/>
                <w:webHidden/>
              </w:rPr>
            </w:r>
            <w:r w:rsidR="00412757">
              <w:rPr>
                <w:noProof/>
                <w:webHidden/>
              </w:rPr>
              <w:fldChar w:fldCharType="separate"/>
            </w:r>
            <w:r w:rsidR="00412757">
              <w:rPr>
                <w:noProof/>
                <w:webHidden/>
              </w:rPr>
              <w:t>4</w:t>
            </w:r>
            <w:r w:rsidR="00412757">
              <w:rPr>
                <w:noProof/>
                <w:webHidden/>
              </w:rPr>
              <w:fldChar w:fldCharType="end"/>
            </w:r>
          </w:hyperlink>
        </w:p>
        <w:p w14:paraId="21097292" w14:textId="59136A82" w:rsidR="00412757" w:rsidRDefault="00000000">
          <w:pPr>
            <w:pStyle w:val="TOC1"/>
            <w:tabs>
              <w:tab w:val="right" w:leader="dot" w:pos="9019"/>
            </w:tabs>
            <w:rPr>
              <w:noProof/>
            </w:rPr>
          </w:pPr>
          <w:hyperlink w:anchor="_Toc112090551" w:history="1">
            <w:r w:rsidR="00412757" w:rsidRPr="001A1C09">
              <w:rPr>
                <w:rStyle w:val="Hyperlink"/>
                <w:noProof/>
                <w:lang w:val="en-GB"/>
              </w:rPr>
              <w:t>“The theories and models of Leadership and management”</w:t>
            </w:r>
            <w:r w:rsidR="00412757">
              <w:rPr>
                <w:noProof/>
                <w:webHidden/>
              </w:rPr>
              <w:tab/>
            </w:r>
            <w:r w:rsidR="00412757">
              <w:rPr>
                <w:noProof/>
                <w:webHidden/>
              </w:rPr>
              <w:fldChar w:fldCharType="begin"/>
            </w:r>
            <w:r w:rsidR="00412757">
              <w:rPr>
                <w:noProof/>
                <w:webHidden/>
              </w:rPr>
              <w:instrText xml:space="preserve"> PAGEREF _Toc112090551 \h </w:instrText>
            </w:r>
            <w:r w:rsidR="00412757">
              <w:rPr>
                <w:noProof/>
                <w:webHidden/>
              </w:rPr>
            </w:r>
            <w:r w:rsidR="00412757">
              <w:rPr>
                <w:noProof/>
                <w:webHidden/>
              </w:rPr>
              <w:fldChar w:fldCharType="separate"/>
            </w:r>
            <w:r w:rsidR="00412757">
              <w:rPr>
                <w:noProof/>
                <w:webHidden/>
              </w:rPr>
              <w:t>4</w:t>
            </w:r>
            <w:r w:rsidR="00412757">
              <w:rPr>
                <w:noProof/>
                <w:webHidden/>
              </w:rPr>
              <w:fldChar w:fldCharType="end"/>
            </w:r>
          </w:hyperlink>
        </w:p>
        <w:p w14:paraId="027D0F27" w14:textId="59B4CE85" w:rsidR="00412757" w:rsidRDefault="00000000">
          <w:pPr>
            <w:pStyle w:val="TOC1"/>
            <w:tabs>
              <w:tab w:val="right" w:leader="dot" w:pos="9019"/>
            </w:tabs>
            <w:rPr>
              <w:noProof/>
            </w:rPr>
          </w:pPr>
          <w:hyperlink w:anchor="_Toc112090552" w:history="1">
            <w:r w:rsidR="00412757" w:rsidRPr="001A1C09">
              <w:rPr>
                <w:rStyle w:val="Hyperlink"/>
                <w:noProof/>
                <w:lang w:val="en-GB"/>
              </w:rPr>
              <w:t>“An application of these theories and models to the leader of your chosen organisation, thus providing a critical evaluation of the impact of leadership at the organisation”</w:t>
            </w:r>
            <w:r w:rsidR="00412757">
              <w:rPr>
                <w:noProof/>
                <w:webHidden/>
              </w:rPr>
              <w:tab/>
            </w:r>
            <w:r w:rsidR="00412757">
              <w:rPr>
                <w:noProof/>
                <w:webHidden/>
              </w:rPr>
              <w:fldChar w:fldCharType="begin"/>
            </w:r>
            <w:r w:rsidR="00412757">
              <w:rPr>
                <w:noProof/>
                <w:webHidden/>
              </w:rPr>
              <w:instrText xml:space="preserve"> PAGEREF _Toc112090552 \h </w:instrText>
            </w:r>
            <w:r w:rsidR="00412757">
              <w:rPr>
                <w:noProof/>
                <w:webHidden/>
              </w:rPr>
            </w:r>
            <w:r w:rsidR="00412757">
              <w:rPr>
                <w:noProof/>
                <w:webHidden/>
              </w:rPr>
              <w:fldChar w:fldCharType="separate"/>
            </w:r>
            <w:r w:rsidR="00412757">
              <w:rPr>
                <w:noProof/>
                <w:webHidden/>
              </w:rPr>
              <w:t>6</w:t>
            </w:r>
            <w:r w:rsidR="00412757">
              <w:rPr>
                <w:noProof/>
                <w:webHidden/>
              </w:rPr>
              <w:fldChar w:fldCharType="end"/>
            </w:r>
          </w:hyperlink>
        </w:p>
        <w:p w14:paraId="12BB02EB" w14:textId="74EB6EAE" w:rsidR="00412757" w:rsidRDefault="00000000">
          <w:pPr>
            <w:pStyle w:val="TOC1"/>
            <w:tabs>
              <w:tab w:val="right" w:leader="dot" w:pos="9019"/>
            </w:tabs>
            <w:rPr>
              <w:noProof/>
            </w:rPr>
          </w:pPr>
          <w:hyperlink w:anchor="_Toc112090553" w:history="1">
            <w:r w:rsidR="00412757" w:rsidRPr="001A1C09">
              <w:rPr>
                <w:rStyle w:val="Hyperlink"/>
                <w:noProof/>
                <w:lang w:val="en-GB"/>
              </w:rPr>
              <w:t>“Describing the Contemporary leadership and management development issues”</w:t>
            </w:r>
            <w:r w:rsidR="00412757">
              <w:rPr>
                <w:noProof/>
                <w:webHidden/>
              </w:rPr>
              <w:tab/>
            </w:r>
            <w:r w:rsidR="00412757">
              <w:rPr>
                <w:noProof/>
                <w:webHidden/>
              </w:rPr>
              <w:fldChar w:fldCharType="begin"/>
            </w:r>
            <w:r w:rsidR="00412757">
              <w:rPr>
                <w:noProof/>
                <w:webHidden/>
              </w:rPr>
              <w:instrText xml:space="preserve"> PAGEREF _Toc112090553 \h </w:instrText>
            </w:r>
            <w:r w:rsidR="00412757">
              <w:rPr>
                <w:noProof/>
                <w:webHidden/>
              </w:rPr>
            </w:r>
            <w:r w:rsidR="00412757">
              <w:rPr>
                <w:noProof/>
                <w:webHidden/>
              </w:rPr>
              <w:fldChar w:fldCharType="separate"/>
            </w:r>
            <w:r w:rsidR="00412757">
              <w:rPr>
                <w:noProof/>
                <w:webHidden/>
              </w:rPr>
              <w:t>7</w:t>
            </w:r>
            <w:r w:rsidR="00412757">
              <w:rPr>
                <w:noProof/>
                <w:webHidden/>
              </w:rPr>
              <w:fldChar w:fldCharType="end"/>
            </w:r>
          </w:hyperlink>
        </w:p>
        <w:p w14:paraId="2B6BAA3F" w14:textId="5CB4B005" w:rsidR="00412757" w:rsidRDefault="00000000">
          <w:pPr>
            <w:pStyle w:val="TOC1"/>
            <w:tabs>
              <w:tab w:val="right" w:leader="dot" w:pos="9019"/>
            </w:tabs>
            <w:rPr>
              <w:noProof/>
            </w:rPr>
          </w:pPr>
          <w:hyperlink w:anchor="_Toc112090554" w:history="1">
            <w:r w:rsidR="00412757" w:rsidRPr="001A1C09">
              <w:rPr>
                <w:rStyle w:val="Hyperlink"/>
                <w:noProof/>
                <w:lang w:val="en-GB"/>
              </w:rPr>
              <w:t>“Reflection of experience of leadership and areas for your own development”</w:t>
            </w:r>
            <w:r w:rsidR="00412757">
              <w:rPr>
                <w:noProof/>
                <w:webHidden/>
              </w:rPr>
              <w:tab/>
            </w:r>
            <w:r w:rsidR="00412757">
              <w:rPr>
                <w:noProof/>
                <w:webHidden/>
              </w:rPr>
              <w:fldChar w:fldCharType="begin"/>
            </w:r>
            <w:r w:rsidR="00412757">
              <w:rPr>
                <w:noProof/>
                <w:webHidden/>
              </w:rPr>
              <w:instrText xml:space="preserve"> PAGEREF _Toc112090554 \h </w:instrText>
            </w:r>
            <w:r w:rsidR="00412757">
              <w:rPr>
                <w:noProof/>
                <w:webHidden/>
              </w:rPr>
            </w:r>
            <w:r w:rsidR="00412757">
              <w:rPr>
                <w:noProof/>
                <w:webHidden/>
              </w:rPr>
              <w:fldChar w:fldCharType="separate"/>
            </w:r>
            <w:r w:rsidR="00412757">
              <w:rPr>
                <w:noProof/>
                <w:webHidden/>
              </w:rPr>
              <w:t>8</w:t>
            </w:r>
            <w:r w:rsidR="00412757">
              <w:rPr>
                <w:noProof/>
                <w:webHidden/>
              </w:rPr>
              <w:fldChar w:fldCharType="end"/>
            </w:r>
          </w:hyperlink>
        </w:p>
        <w:p w14:paraId="5C6EF832" w14:textId="0DE76188" w:rsidR="00412757" w:rsidRDefault="00000000">
          <w:pPr>
            <w:pStyle w:val="TOC1"/>
            <w:tabs>
              <w:tab w:val="right" w:leader="dot" w:pos="9019"/>
            </w:tabs>
            <w:rPr>
              <w:noProof/>
            </w:rPr>
          </w:pPr>
          <w:hyperlink w:anchor="_Toc112090555" w:history="1">
            <w:r w:rsidR="00412757" w:rsidRPr="001A1C09">
              <w:rPr>
                <w:rStyle w:val="Hyperlink"/>
                <w:noProof/>
                <w:lang w:val="en-GB"/>
              </w:rPr>
              <w:t>Leadership development plan</w:t>
            </w:r>
            <w:r w:rsidR="00412757">
              <w:rPr>
                <w:noProof/>
                <w:webHidden/>
              </w:rPr>
              <w:tab/>
            </w:r>
            <w:r w:rsidR="00412757">
              <w:rPr>
                <w:noProof/>
                <w:webHidden/>
              </w:rPr>
              <w:fldChar w:fldCharType="begin"/>
            </w:r>
            <w:r w:rsidR="00412757">
              <w:rPr>
                <w:noProof/>
                <w:webHidden/>
              </w:rPr>
              <w:instrText xml:space="preserve"> PAGEREF _Toc112090555 \h </w:instrText>
            </w:r>
            <w:r w:rsidR="00412757">
              <w:rPr>
                <w:noProof/>
                <w:webHidden/>
              </w:rPr>
            </w:r>
            <w:r w:rsidR="00412757">
              <w:rPr>
                <w:noProof/>
                <w:webHidden/>
              </w:rPr>
              <w:fldChar w:fldCharType="separate"/>
            </w:r>
            <w:r w:rsidR="00412757">
              <w:rPr>
                <w:noProof/>
                <w:webHidden/>
              </w:rPr>
              <w:t>9</w:t>
            </w:r>
            <w:r w:rsidR="00412757">
              <w:rPr>
                <w:noProof/>
                <w:webHidden/>
              </w:rPr>
              <w:fldChar w:fldCharType="end"/>
            </w:r>
          </w:hyperlink>
        </w:p>
        <w:p w14:paraId="283470AE" w14:textId="4384BF64" w:rsidR="00412757" w:rsidRDefault="00000000">
          <w:pPr>
            <w:pStyle w:val="TOC1"/>
            <w:tabs>
              <w:tab w:val="right" w:leader="dot" w:pos="9019"/>
            </w:tabs>
            <w:rPr>
              <w:noProof/>
            </w:rPr>
          </w:pPr>
          <w:hyperlink w:anchor="_Toc112090556" w:history="1">
            <w:r w:rsidR="00412757" w:rsidRPr="001A1C09">
              <w:rPr>
                <w:rStyle w:val="Hyperlink"/>
                <w:noProof/>
                <w:lang w:val="en-GB"/>
              </w:rPr>
              <w:t>Conclusion</w:t>
            </w:r>
            <w:r w:rsidR="00412757">
              <w:rPr>
                <w:noProof/>
                <w:webHidden/>
              </w:rPr>
              <w:tab/>
            </w:r>
            <w:r w:rsidR="00412757">
              <w:rPr>
                <w:noProof/>
                <w:webHidden/>
              </w:rPr>
              <w:fldChar w:fldCharType="begin"/>
            </w:r>
            <w:r w:rsidR="00412757">
              <w:rPr>
                <w:noProof/>
                <w:webHidden/>
              </w:rPr>
              <w:instrText xml:space="preserve"> PAGEREF _Toc112090556 \h </w:instrText>
            </w:r>
            <w:r w:rsidR="00412757">
              <w:rPr>
                <w:noProof/>
                <w:webHidden/>
              </w:rPr>
            </w:r>
            <w:r w:rsidR="00412757">
              <w:rPr>
                <w:noProof/>
                <w:webHidden/>
              </w:rPr>
              <w:fldChar w:fldCharType="separate"/>
            </w:r>
            <w:r w:rsidR="00412757">
              <w:rPr>
                <w:noProof/>
                <w:webHidden/>
              </w:rPr>
              <w:t>9</w:t>
            </w:r>
            <w:r w:rsidR="00412757">
              <w:rPr>
                <w:noProof/>
                <w:webHidden/>
              </w:rPr>
              <w:fldChar w:fldCharType="end"/>
            </w:r>
          </w:hyperlink>
        </w:p>
        <w:p w14:paraId="7ED386DE" w14:textId="32B650EB" w:rsidR="00412757" w:rsidRDefault="00000000">
          <w:pPr>
            <w:pStyle w:val="TOC1"/>
            <w:tabs>
              <w:tab w:val="right" w:leader="dot" w:pos="9019"/>
            </w:tabs>
            <w:rPr>
              <w:noProof/>
            </w:rPr>
          </w:pPr>
          <w:hyperlink w:anchor="_Toc112090557" w:history="1">
            <w:r w:rsidR="00412757" w:rsidRPr="001A1C09">
              <w:rPr>
                <w:rStyle w:val="Hyperlink"/>
                <w:noProof/>
                <w:lang w:val="en-GB"/>
              </w:rPr>
              <w:t>Appendix I: Leadership online assessment test</w:t>
            </w:r>
            <w:r w:rsidR="00412757">
              <w:rPr>
                <w:noProof/>
                <w:webHidden/>
              </w:rPr>
              <w:tab/>
            </w:r>
            <w:r w:rsidR="00412757">
              <w:rPr>
                <w:noProof/>
                <w:webHidden/>
              </w:rPr>
              <w:fldChar w:fldCharType="begin"/>
            </w:r>
            <w:r w:rsidR="00412757">
              <w:rPr>
                <w:noProof/>
                <w:webHidden/>
              </w:rPr>
              <w:instrText xml:space="preserve"> PAGEREF _Toc112090557 \h </w:instrText>
            </w:r>
            <w:r w:rsidR="00412757">
              <w:rPr>
                <w:noProof/>
                <w:webHidden/>
              </w:rPr>
            </w:r>
            <w:r w:rsidR="00412757">
              <w:rPr>
                <w:noProof/>
                <w:webHidden/>
              </w:rPr>
              <w:fldChar w:fldCharType="separate"/>
            </w:r>
            <w:r w:rsidR="00412757">
              <w:rPr>
                <w:noProof/>
                <w:webHidden/>
              </w:rPr>
              <w:t>10</w:t>
            </w:r>
            <w:r w:rsidR="00412757">
              <w:rPr>
                <w:noProof/>
                <w:webHidden/>
              </w:rPr>
              <w:fldChar w:fldCharType="end"/>
            </w:r>
          </w:hyperlink>
        </w:p>
        <w:p w14:paraId="13E9F3AE" w14:textId="7E413A38" w:rsidR="00412757" w:rsidRDefault="00000000">
          <w:pPr>
            <w:pStyle w:val="TOC1"/>
            <w:tabs>
              <w:tab w:val="right" w:leader="dot" w:pos="9019"/>
            </w:tabs>
            <w:rPr>
              <w:noProof/>
            </w:rPr>
          </w:pPr>
          <w:hyperlink w:anchor="_Toc112090558" w:history="1">
            <w:r w:rsidR="00412757" w:rsidRPr="001A1C09">
              <w:rPr>
                <w:rStyle w:val="Hyperlink"/>
                <w:noProof/>
                <w:lang w:val="en-GB"/>
              </w:rPr>
              <w:t>Appendix II: Leadership development plan</w:t>
            </w:r>
            <w:r w:rsidR="00412757">
              <w:rPr>
                <w:noProof/>
                <w:webHidden/>
              </w:rPr>
              <w:tab/>
            </w:r>
            <w:r w:rsidR="00412757">
              <w:rPr>
                <w:noProof/>
                <w:webHidden/>
              </w:rPr>
              <w:fldChar w:fldCharType="begin"/>
            </w:r>
            <w:r w:rsidR="00412757">
              <w:rPr>
                <w:noProof/>
                <w:webHidden/>
              </w:rPr>
              <w:instrText xml:space="preserve"> PAGEREF _Toc112090558 \h </w:instrText>
            </w:r>
            <w:r w:rsidR="00412757">
              <w:rPr>
                <w:noProof/>
                <w:webHidden/>
              </w:rPr>
            </w:r>
            <w:r w:rsidR="00412757">
              <w:rPr>
                <w:noProof/>
                <w:webHidden/>
              </w:rPr>
              <w:fldChar w:fldCharType="separate"/>
            </w:r>
            <w:r w:rsidR="00412757">
              <w:rPr>
                <w:noProof/>
                <w:webHidden/>
              </w:rPr>
              <w:t>11</w:t>
            </w:r>
            <w:r w:rsidR="00412757">
              <w:rPr>
                <w:noProof/>
                <w:webHidden/>
              </w:rPr>
              <w:fldChar w:fldCharType="end"/>
            </w:r>
          </w:hyperlink>
        </w:p>
        <w:p w14:paraId="26FEFD48" w14:textId="27637619" w:rsidR="00412757" w:rsidRDefault="00412757">
          <w:r>
            <w:rPr>
              <w:b/>
              <w:bCs/>
              <w:noProof/>
            </w:rPr>
            <w:fldChar w:fldCharType="end"/>
          </w:r>
        </w:p>
      </w:sdtContent>
    </w:sdt>
    <w:p w14:paraId="718432FB" w14:textId="77777777" w:rsidR="00BE303C" w:rsidRPr="00CE79E6" w:rsidRDefault="00BE303C" w:rsidP="006435EB">
      <w:pPr>
        <w:pStyle w:val="Normal1"/>
        <w:spacing w:line="360" w:lineRule="auto"/>
        <w:jc w:val="both"/>
        <w:rPr>
          <w:rFonts w:ascii="Times New Roman" w:eastAsia="Times New Roman" w:hAnsi="Times New Roman" w:cs="Times New Roman"/>
          <w:b/>
          <w:sz w:val="28"/>
          <w:szCs w:val="28"/>
          <w:lang w:val="en-GB"/>
        </w:rPr>
      </w:pPr>
    </w:p>
    <w:p w14:paraId="19BF41D1" w14:textId="77777777" w:rsidR="00BE303C" w:rsidRPr="00CE79E6" w:rsidRDefault="00BE303C" w:rsidP="006435EB">
      <w:pPr>
        <w:pStyle w:val="Normal1"/>
        <w:spacing w:line="360" w:lineRule="auto"/>
        <w:jc w:val="both"/>
        <w:rPr>
          <w:rFonts w:ascii="Times New Roman" w:eastAsia="Times New Roman" w:hAnsi="Times New Roman" w:cs="Times New Roman"/>
          <w:b/>
          <w:sz w:val="28"/>
          <w:szCs w:val="28"/>
          <w:lang w:val="en-GB"/>
        </w:rPr>
      </w:pPr>
    </w:p>
    <w:p w14:paraId="594CBBCD" w14:textId="722744CF" w:rsidR="00BE303C" w:rsidRPr="00CE79E6" w:rsidRDefault="00842F58" w:rsidP="006435EB">
      <w:pPr>
        <w:pStyle w:val="Normal1"/>
        <w:spacing w:line="360" w:lineRule="auto"/>
        <w:jc w:val="both"/>
        <w:rPr>
          <w:rFonts w:ascii="Times New Roman" w:eastAsia="Times New Roman" w:hAnsi="Times New Roman" w:cs="Times New Roman"/>
          <w:b/>
          <w:sz w:val="24"/>
          <w:szCs w:val="24"/>
          <w:lang w:val="en-GB"/>
        </w:rPr>
      </w:pPr>
      <w:r w:rsidRPr="00CE79E6">
        <w:rPr>
          <w:rFonts w:ascii="Times New Roman" w:hAnsi="Times New Roman" w:cs="Times New Roman"/>
          <w:lang w:val="en-GB"/>
        </w:rPr>
        <w:br w:type="page"/>
      </w:r>
    </w:p>
    <w:p w14:paraId="6FCD8F3F" w14:textId="46153DE6" w:rsidR="00BE303C" w:rsidRPr="00CE79E6" w:rsidRDefault="00842F58" w:rsidP="002423EE">
      <w:pPr>
        <w:pStyle w:val="Heading1"/>
        <w:jc w:val="center"/>
        <w:rPr>
          <w:lang w:val="en-GB"/>
        </w:rPr>
      </w:pPr>
      <w:bookmarkStart w:id="0" w:name="_Toc112090549"/>
      <w:r w:rsidRPr="00CE79E6">
        <w:lastRenderedPageBreak/>
        <w:t>Introduction</w:t>
      </w:r>
      <w:bookmarkEnd w:id="0"/>
    </w:p>
    <w:p w14:paraId="4C9987E0" w14:textId="6787B2A8" w:rsidR="00BE303C" w:rsidRPr="00CE79E6"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 xml:space="preserve">Organisational leadership asserts management skills where leaders set goals for the organisation and also motivate their employees from the group to triumphantly complete the task to carry out the target of the organisation. Firstly, his report will describe the brief information about the organisation- Tesla. Secondly, it will discuss theories and models for leadership and management. Thirdly, it will also discuss the application of those theories and models over the chosen organisation concerning Tesla. Fourthly, it will describe the development issues of leadership and management. Fifthly, the report will be reflecting on the experience on leadership skills of Elon Musk. Lastly, the report will declare its leadership development plan. </w:t>
      </w:r>
    </w:p>
    <w:p w14:paraId="38FE8BA5" w14:textId="78558862" w:rsidR="00BE303C" w:rsidRPr="00CE79E6" w:rsidRDefault="00CE79E6" w:rsidP="002423EE">
      <w:pPr>
        <w:pStyle w:val="Heading1"/>
        <w:ind w:firstLine="720"/>
        <w:rPr>
          <w:lang w:val="en-GB"/>
        </w:rPr>
      </w:pPr>
      <w:bookmarkStart w:id="1" w:name="_Toc112090550"/>
      <w:r w:rsidRPr="00CE79E6">
        <w:rPr>
          <w:lang w:val="en-GB"/>
        </w:rPr>
        <w:t>“</w:t>
      </w:r>
      <w:r w:rsidR="00842F58" w:rsidRPr="00CE79E6">
        <w:rPr>
          <w:lang w:val="en-GB"/>
        </w:rPr>
        <w:t>Brief information about the chosen organisation</w:t>
      </w:r>
      <w:r w:rsidRPr="00CE79E6">
        <w:rPr>
          <w:lang w:val="en-GB"/>
        </w:rPr>
        <w:t>”</w:t>
      </w:r>
      <w:bookmarkEnd w:id="1"/>
      <w:r w:rsidR="00842F58" w:rsidRPr="00CE79E6">
        <w:rPr>
          <w:lang w:val="en-GB"/>
        </w:rPr>
        <w:t xml:space="preserve"> </w:t>
      </w:r>
    </w:p>
    <w:p w14:paraId="18401422" w14:textId="77777777" w:rsidR="00BE303C" w:rsidRPr="00CE79E6"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Tesla is presently one of the leading automotive companies that marked its inception in the year 2003. A crew of engineers founded Tesla with the sole aim of creating vehicles that function on electricity and not with the help of fossil fuel (Tesla, 2022). In the year 2021, the market share of Tesla in the U.S. has mounted the crest with approximately 2.59%. In 2020, the Model 3 Tesla, was the leading electric vehicle in the U.S. market. Globally the prime market base of Tesla and its factories are both residing in the U.S. and China. In 2021, 936,000 vehicle units of Tesla were sold (Statista, 2022).</w:t>
      </w:r>
    </w:p>
    <w:p w14:paraId="5A2C65F0" w14:textId="787E4BF1" w:rsidR="00BE303C" w:rsidRPr="00CE79E6" w:rsidRDefault="00842F58" w:rsidP="006435EB">
      <w:pPr>
        <w:pStyle w:val="Normal1"/>
        <w:spacing w:line="360" w:lineRule="auto"/>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The company of Tesla is led by Elon Musk, a world-famous billionaire leader. Tesla is a public company and as per the reports of July 2022, the market value of Tesla is $763,395 million at present 99,290 employees are working under Tesla (Fortune, 2022).</w:t>
      </w:r>
    </w:p>
    <w:p w14:paraId="744F7D3A" w14:textId="2B550A71" w:rsidR="00BE303C" w:rsidRPr="00CE79E6" w:rsidRDefault="00CE79E6" w:rsidP="002423EE">
      <w:pPr>
        <w:pStyle w:val="Heading1"/>
        <w:ind w:firstLine="720"/>
        <w:rPr>
          <w:sz w:val="24"/>
          <w:szCs w:val="24"/>
          <w:lang w:val="en-GB"/>
        </w:rPr>
      </w:pPr>
      <w:bookmarkStart w:id="2" w:name="_Toc112090551"/>
      <w:r w:rsidRPr="00CE79E6">
        <w:rPr>
          <w:lang w:val="en-GB"/>
        </w:rPr>
        <w:t>“</w:t>
      </w:r>
      <w:r w:rsidR="00842F58" w:rsidRPr="00CE79E6">
        <w:rPr>
          <w:lang w:val="en-GB"/>
        </w:rPr>
        <w:t>The theories and models of Leadership and management</w:t>
      </w:r>
      <w:r w:rsidRPr="00CE79E6">
        <w:rPr>
          <w:lang w:val="en-GB"/>
        </w:rPr>
        <w:t>”</w:t>
      </w:r>
      <w:bookmarkEnd w:id="2"/>
      <w:r w:rsidR="00842F58" w:rsidRPr="00CE79E6">
        <w:rPr>
          <w:sz w:val="24"/>
          <w:szCs w:val="24"/>
          <w:lang w:val="en-GB"/>
        </w:rPr>
        <w:t xml:space="preserve"> </w:t>
      </w:r>
    </w:p>
    <w:p w14:paraId="6FDF5684" w14:textId="3A3C0F56" w:rsidR="00BE303C" w:rsidRPr="00CE79E6"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 xml:space="preserve">An impactful leadership style is exhibited when leaders take decisions in a high-initiative structure while considering </w:t>
      </w:r>
      <w:r w:rsidR="002423EE" w:rsidRPr="00CE79E6">
        <w:rPr>
          <w:rFonts w:ascii="Times New Roman" w:eastAsia="Times New Roman" w:hAnsi="Times New Roman" w:cs="Times New Roman"/>
          <w:sz w:val="24"/>
          <w:szCs w:val="24"/>
          <w:lang w:val="en-GB"/>
        </w:rPr>
        <w:t>behaviours</w:t>
      </w:r>
      <w:r w:rsidRPr="00CE79E6">
        <w:rPr>
          <w:rFonts w:ascii="Times New Roman" w:eastAsia="Times New Roman" w:hAnsi="Times New Roman" w:cs="Times New Roman"/>
          <w:sz w:val="24"/>
          <w:szCs w:val="24"/>
          <w:lang w:val="en-GB"/>
        </w:rPr>
        <w:t xml:space="preserve">. It appears that leadership theories have not been integrated into journals and publications yet, as evidenced by the increased number of publications that define leadership theories (Uslu, 2019). According to Uslu (2019), </w:t>
      </w:r>
      <w:r w:rsidR="002423EE" w:rsidRPr="00CE79E6">
        <w:rPr>
          <w:rFonts w:ascii="Times New Roman" w:eastAsia="Times New Roman" w:hAnsi="Times New Roman" w:cs="Times New Roman"/>
          <w:b/>
          <w:bCs/>
          <w:i/>
          <w:sz w:val="24"/>
          <w:szCs w:val="24"/>
          <w:lang w:val="en-GB"/>
        </w:rPr>
        <w:t>behavioural</w:t>
      </w:r>
      <w:r w:rsidRPr="00CE79E6">
        <w:rPr>
          <w:rFonts w:ascii="Times New Roman" w:eastAsia="Times New Roman" w:hAnsi="Times New Roman" w:cs="Times New Roman"/>
          <w:b/>
          <w:bCs/>
          <w:i/>
          <w:sz w:val="24"/>
          <w:szCs w:val="24"/>
          <w:lang w:val="en-GB"/>
        </w:rPr>
        <w:t xml:space="preserve"> theory</w:t>
      </w:r>
      <w:r w:rsidRPr="00CE79E6">
        <w:rPr>
          <w:rFonts w:ascii="Times New Roman" w:eastAsia="Times New Roman" w:hAnsi="Times New Roman" w:cs="Times New Roman"/>
          <w:i/>
          <w:sz w:val="24"/>
          <w:szCs w:val="24"/>
          <w:lang w:val="en-GB"/>
        </w:rPr>
        <w:t xml:space="preserve"> </w:t>
      </w:r>
      <w:r w:rsidRPr="00CE79E6">
        <w:rPr>
          <w:rFonts w:ascii="Times New Roman" w:eastAsia="Times New Roman" w:hAnsi="Times New Roman" w:cs="Times New Roman"/>
          <w:sz w:val="24"/>
          <w:szCs w:val="24"/>
          <w:lang w:val="en-GB"/>
        </w:rPr>
        <w:t xml:space="preserve">is defined based on the effectiveness of leadership </w:t>
      </w:r>
      <w:r w:rsidR="002423EE" w:rsidRPr="00CE79E6">
        <w:rPr>
          <w:rFonts w:ascii="Times New Roman" w:eastAsia="Times New Roman" w:hAnsi="Times New Roman" w:cs="Times New Roman"/>
          <w:sz w:val="24"/>
          <w:szCs w:val="24"/>
          <w:lang w:val="en-GB"/>
        </w:rPr>
        <w:t>behaviours</w:t>
      </w:r>
      <w:r w:rsidRPr="00CE79E6">
        <w:rPr>
          <w:rFonts w:ascii="Times New Roman" w:eastAsia="Times New Roman" w:hAnsi="Times New Roman" w:cs="Times New Roman"/>
          <w:sz w:val="24"/>
          <w:szCs w:val="24"/>
          <w:lang w:val="en-GB"/>
        </w:rPr>
        <w:t xml:space="preserve"> that can be learned and trained.</w:t>
      </w:r>
      <w:r w:rsidRPr="00CE79E6">
        <w:rPr>
          <w:rFonts w:ascii="Times New Roman" w:eastAsia="Times New Roman" w:hAnsi="Times New Roman" w:cs="Times New Roman"/>
          <w:i/>
          <w:sz w:val="24"/>
          <w:szCs w:val="24"/>
          <w:lang w:val="en-GB"/>
        </w:rPr>
        <w:t xml:space="preserve"> </w:t>
      </w:r>
      <w:r w:rsidRPr="00CE79E6">
        <w:rPr>
          <w:rFonts w:ascii="Times New Roman" w:eastAsia="Times New Roman" w:hAnsi="Times New Roman" w:cs="Times New Roman"/>
          <w:sz w:val="24"/>
          <w:szCs w:val="24"/>
          <w:lang w:val="en-GB"/>
        </w:rPr>
        <w:t xml:space="preserve">The </w:t>
      </w:r>
      <w:r w:rsidRPr="00CE79E6">
        <w:rPr>
          <w:rFonts w:ascii="Times New Roman" w:eastAsia="Times New Roman" w:hAnsi="Times New Roman" w:cs="Times New Roman"/>
          <w:b/>
          <w:bCs/>
          <w:i/>
          <w:sz w:val="24"/>
          <w:szCs w:val="24"/>
          <w:lang w:val="en-GB"/>
        </w:rPr>
        <w:t>contingency theory</w:t>
      </w:r>
      <w:r w:rsidRPr="00CE79E6">
        <w:rPr>
          <w:rFonts w:ascii="Times New Roman" w:eastAsia="Times New Roman" w:hAnsi="Times New Roman" w:cs="Times New Roman"/>
          <w:i/>
          <w:sz w:val="24"/>
          <w:szCs w:val="24"/>
          <w:lang w:val="en-GB"/>
        </w:rPr>
        <w:t xml:space="preserve"> </w:t>
      </w:r>
      <w:r w:rsidRPr="00CE79E6">
        <w:rPr>
          <w:rFonts w:ascii="Times New Roman" w:eastAsia="Times New Roman" w:hAnsi="Times New Roman" w:cs="Times New Roman"/>
          <w:sz w:val="24"/>
          <w:szCs w:val="24"/>
          <w:lang w:val="en-GB"/>
        </w:rPr>
        <w:t xml:space="preserve">primarily focuses on the effects and changes in the structure of an organisation such as division of labour, and distribution of authority (Kováts, 2018). </w:t>
      </w:r>
      <w:r w:rsidRPr="00CE79E6">
        <w:rPr>
          <w:rFonts w:ascii="Times New Roman" w:eastAsia="Times New Roman" w:hAnsi="Times New Roman" w:cs="Times New Roman"/>
          <w:i/>
          <w:sz w:val="24"/>
          <w:szCs w:val="24"/>
          <w:lang w:val="en-GB"/>
        </w:rPr>
        <w:t xml:space="preserve">The </w:t>
      </w:r>
      <w:r w:rsidRPr="00CE79E6">
        <w:rPr>
          <w:rFonts w:ascii="Times New Roman" w:eastAsia="Times New Roman" w:hAnsi="Times New Roman" w:cs="Times New Roman"/>
          <w:b/>
          <w:bCs/>
          <w:i/>
          <w:sz w:val="24"/>
          <w:szCs w:val="24"/>
          <w:lang w:val="en-GB"/>
        </w:rPr>
        <w:t>situational leadership model</w:t>
      </w:r>
      <w:r w:rsidRPr="00CE79E6">
        <w:rPr>
          <w:rFonts w:ascii="Times New Roman" w:eastAsia="Times New Roman" w:hAnsi="Times New Roman" w:cs="Times New Roman"/>
          <w:i/>
          <w:sz w:val="24"/>
          <w:szCs w:val="24"/>
          <w:lang w:val="en-GB"/>
        </w:rPr>
        <w:t xml:space="preserve">, </w:t>
      </w:r>
      <w:r w:rsidRPr="00CE79E6">
        <w:rPr>
          <w:rFonts w:ascii="Times New Roman" w:eastAsia="Times New Roman" w:hAnsi="Times New Roman" w:cs="Times New Roman"/>
          <w:sz w:val="24"/>
          <w:szCs w:val="24"/>
          <w:lang w:val="en-GB"/>
        </w:rPr>
        <w:t xml:space="preserve">the model helps manage the situational </w:t>
      </w:r>
      <w:r w:rsidRPr="00CE79E6">
        <w:rPr>
          <w:rFonts w:ascii="Times New Roman" w:eastAsia="Times New Roman" w:hAnsi="Times New Roman" w:cs="Times New Roman"/>
          <w:sz w:val="24"/>
          <w:szCs w:val="24"/>
          <w:lang w:val="en-GB"/>
        </w:rPr>
        <w:lastRenderedPageBreak/>
        <w:t xml:space="preserve">demands that have been developed from expensive research (Thompson and Glasø, 2018). </w:t>
      </w:r>
      <w:r w:rsidRPr="002423EE">
        <w:rPr>
          <w:rFonts w:ascii="Times New Roman" w:eastAsia="Times New Roman" w:hAnsi="Times New Roman" w:cs="Times New Roman"/>
          <w:b/>
          <w:bCs/>
          <w:i/>
          <w:sz w:val="24"/>
          <w:szCs w:val="24"/>
          <w:lang w:val="en-GB"/>
        </w:rPr>
        <w:t>Transformational leadership theory</w:t>
      </w:r>
      <w:r w:rsidRPr="00CE79E6">
        <w:rPr>
          <w:rFonts w:ascii="Times New Roman" w:eastAsia="Times New Roman" w:hAnsi="Times New Roman" w:cs="Times New Roman"/>
          <w:i/>
          <w:sz w:val="24"/>
          <w:szCs w:val="24"/>
          <w:lang w:val="en-GB"/>
        </w:rPr>
        <w:t xml:space="preserve"> </w:t>
      </w:r>
      <w:r w:rsidRPr="00CE79E6">
        <w:rPr>
          <w:rFonts w:ascii="Times New Roman" w:eastAsia="Times New Roman" w:hAnsi="Times New Roman" w:cs="Times New Roman"/>
          <w:sz w:val="24"/>
          <w:szCs w:val="24"/>
          <w:lang w:val="en-GB"/>
        </w:rPr>
        <w:t xml:space="preserve">focuses on a leadership style that leads to the transformation of employees from self-interest to self-actualization, which leads to making employees more concerned about organisational growth (Peng </w:t>
      </w:r>
      <w:r w:rsidRPr="00CE79E6">
        <w:rPr>
          <w:rFonts w:ascii="Times New Roman" w:eastAsia="Times New Roman" w:hAnsi="Times New Roman" w:cs="Times New Roman"/>
          <w:i/>
          <w:sz w:val="24"/>
          <w:szCs w:val="24"/>
          <w:lang w:val="en-GB"/>
        </w:rPr>
        <w:t>et al.</w:t>
      </w:r>
      <w:r w:rsidRPr="00CE79E6">
        <w:rPr>
          <w:rFonts w:ascii="Times New Roman" w:eastAsia="Times New Roman" w:hAnsi="Times New Roman" w:cs="Times New Roman"/>
          <w:sz w:val="24"/>
          <w:szCs w:val="24"/>
          <w:lang w:val="en-GB"/>
        </w:rPr>
        <w:t xml:space="preserve"> 2021). Such a model of leadership depends upon the encouragement of the team for the overall success of the organisation. </w:t>
      </w:r>
      <w:r w:rsidRPr="00CE79E6">
        <w:rPr>
          <w:rFonts w:ascii="Times New Roman" w:eastAsia="Times New Roman" w:hAnsi="Times New Roman" w:cs="Times New Roman"/>
          <w:i/>
          <w:sz w:val="24"/>
          <w:szCs w:val="24"/>
          <w:lang w:val="en-GB"/>
        </w:rPr>
        <w:t xml:space="preserve"> </w:t>
      </w:r>
      <w:r w:rsidRPr="00CE79E6">
        <w:rPr>
          <w:rFonts w:ascii="Times New Roman" w:eastAsia="Times New Roman" w:hAnsi="Times New Roman" w:cs="Times New Roman"/>
          <w:sz w:val="24"/>
          <w:szCs w:val="24"/>
          <w:lang w:val="en-GB"/>
        </w:rPr>
        <w:t xml:space="preserve">Although Uslu, (2019), in his </w:t>
      </w:r>
      <w:r w:rsidR="00CE79E6" w:rsidRPr="00CE79E6">
        <w:rPr>
          <w:rFonts w:ascii="Times New Roman" w:eastAsia="Times New Roman" w:hAnsi="Times New Roman" w:cs="Times New Roman"/>
          <w:sz w:val="24"/>
          <w:szCs w:val="24"/>
          <w:lang w:val="en-GB"/>
        </w:rPr>
        <w:t>behavioural</w:t>
      </w:r>
      <w:r w:rsidRPr="00CE79E6">
        <w:rPr>
          <w:rFonts w:ascii="Times New Roman" w:eastAsia="Times New Roman" w:hAnsi="Times New Roman" w:cs="Times New Roman"/>
          <w:sz w:val="24"/>
          <w:szCs w:val="24"/>
          <w:lang w:val="en-GB"/>
        </w:rPr>
        <w:t xml:space="preserve"> theory countered that the leaders are inconsistent in finding the research. Contingency theory has countered that the leaders have failed to account for demographic circumstances, such as gender, education, age, and experience that can sway leaders and their team relationships (Uslu, 2019).</w:t>
      </w:r>
    </w:p>
    <w:p w14:paraId="36338316" w14:textId="7138BCC1" w:rsidR="002423EE" w:rsidRDefault="00842F58" w:rsidP="006435EB">
      <w:pPr>
        <w:pStyle w:val="Normal1"/>
        <w:spacing w:line="360" w:lineRule="auto"/>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 xml:space="preserve"> A management theory outlines the rules by which an organisation or business should be managed. In an organisation, employees must follow rules and obey authority to be disciplined. </w:t>
      </w:r>
    </w:p>
    <w:p w14:paraId="5B657081" w14:textId="5F2C011C" w:rsidR="002423EE"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2423EE">
        <w:rPr>
          <w:rFonts w:ascii="Times New Roman" w:eastAsia="Times New Roman" w:hAnsi="Times New Roman" w:cs="Times New Roman"/>
          <w:b/>
          <w:bCs/>
          <w:i/>
          <w:sz w:val="24"/>
          <w:szCs w:val="24"/>
          <w:lang w:val="en-GB"/>
        </w:rPr>
        <w:t>Bureaucratic management</w:t>
      </w:r>
      <w:r w:rsidRPr="00CE79E6">
        <w:rPr>
          <w:rFonts w:ascii="Times New Roman" w:eastAsia="Times New Roman" w:hAnsi="Times New Roman" w:cs="Times New Roman"/>
          <w:sz w:val="24"/>
          <w:szCs w:val="24"/>
          <w:lang w:val="en-GB"/>
        </w:rPr>
        <w:t xml:space="preserve"> is a systematic and organisational method to maintain order, this theory is the most efficient way to manage large organisations (Abun </w:t>
      </w:r>
      <w:r w:rsidRPr="00CE79E6">
        <w:rPr>
          <w:rFonts w:ascii="Times New Roman" w:eastAsia="Times New Roman" w:hAnsi="Times New Roman" w:cs="Times New Roman"/>
          <w:i/>
          <w:sz w:val="24"/>
          <w:szCs w:val="24"/>
          <w:lang w:val="en-GB"/>
        </w:rPr>
        <w:t>et al.</w:t>
      </w:r>
      <w:r w:rsidR="00CE79E6">
        <w:rPr>
          <w:rFonts w:ascii="Times New Roman" w:eastAsia="Times New Roman" w:hAnsi="Times New Roman" w:cs="Times New Roman"/>
          <w:sz w:val="24"/>
          <w:szCs w:val="24"/>
          <w:lang w:val="en-GB"/>
        </w:rPr>
        <w:t xml:space="preserve"> </w:t>
      </w:r>
      <w:r w:rsidRPr="00CE79E6">
        <w:rPr>
          <w:rFonts w:ascii="Times New Roman" w:eastAsia="Times New Roman" w:hAnsi="Times New Roman" w:cs="Times New Roman"/>
          <w:sz w:val="24"/>
          <w:szCs w:val="24"/>
          <w:lang w:val="en-GB"/>
        </w:rPr>
        <w:t xml:space="preserve">2021). Bureaucratic management theory was developed by Max Weber, which keenly focuses on the hierarchical structure of the organisation. This includes a clear division of </w:t>
      </w:r>
      <w:r w:rsidR="00CE79E6" w:rsidRPr="00CE79E6">
        <w:rPr>
          <w:rFonts w:ascii="Times New Roman" w:eastAsia="Times New Roman" w:hAnsi="Times New Roman" w:cs="Times New Roman"/>
          <w:sz w:val="24"/>
          <w:szCs w:val="24"/>
          <w:lang w:val="en-GB"/>
        </w:rPr>
        <w:t>labour</w:t>
      </w:r>
      <w:r w:rsidRPr="00CE79E6">
        <w:rPr>
          <w:rFonts w:ascii="Times New Roman" w:eastAsia="Times New Roman" w:hAnsi="Times New Roman" w:cs="Times New Roman"/>
          <w:sz w:val="24"/>
          <w:szCs w:val="24"/>
          <w:lang w:val="en-GB"/>
        </w:rPr>
        <w:t xml:space="preserve">, where strict rules are to be followed, this management includes the chain of commands, selection, and promotion of employees based upon tier performances.    </w:t>
      </w:r>
    </w:p>
    <w:p w14:paraId="75FE0EA9" w14:textId="77777777" w:rsidR="002423EE" w:rsidRDefault="00842F58" w:rsidP="002423EE">
      <w:pPr>
        <w:pStyle w:val="Normal1"/>
        <w:spacing w:line="360" w:lineRule="auto"/>
        <w:ind w:firstLine="720"/>
        <w:jc w:val="both"/>
        <w:rPr>
          <w:rFonts w:ascii="Times New Roman" w:eastAsia="Times New Roman" w:hAnsi="Times New Roman" w:cs="Times New Roman"/>
          <w:b/>
          <w:bCs/>
          <w:sz w:val="24"/>
          <w:szCs w:val="24"/>
          <w:lang w:val="en-GB"/>
        </w:rPr>
      </w:pPr>
      <w:r w:rsidRPr="00CE79E6">
        <w:rPr>
          <w:rFonts w:ascii="Times New Roman" w:eastAsia="Times New Roman" w:hAnsi="Times New Roman" w:cs="Times New Roman"/>
          <w:b/>
          <w:bCs/>
          <w:i/>
          <w:sz w:val="24"/>
          <w:szCs w:val="24"/>
          <w:lang w:val="en-GB"/>
        </w:rPr>
        <w:t>Administrative management</w:t>
      </w:r>
      <w:r w:rsidRPr="00CE79E6">
        <w:rPr>
          <w:rFonts w:ascii="Times New Roman" w:eastAsia="Times New Roman" w:hAnsi="Times New Roman" w:cs="Times New Roman"/>
          <w:i/>
          <w:sz w:val="24"/>
          <w:szCs w:val="24"/>
          <w:lang w:val="en-GB"/>
        </w:rPr>
        <w:t xml:space="preserve"> </w:t>
      </w:r>
      <w:r w:rsidRPr="00CE79E6">
        <w:rPr>
          <w:rFonts w:ascii="Times New Roman" w:eastAsia="Times New Roman" w:hAnsi="Times New Roman" w:cs="Times New Roman"/>
          <w:sz w:val="24"/>
          <w:szCs w:val="24"/>
          <w:lang w:val="en-GB"/>
        </w:rPr>
        <w:t xml:space="preserve">is the scientific administration and management that emphasizes the task to achieve good industrial efficiency (Vargas </w:t>
      </w:r>
      <w:r w:rsidRPr="00CE79E6">
        <w:rPr>
          <w:rFonts w:ascii="Times New Roman" w:eastAsia="Times New Roman" w:hAnsi="Times New Roman" w:cs="Times New Roman"/>
          <w:i/>
          <w:sz w:val="24"/>
          <w:szCs w:val="24"/>
          <w:lang w:val="en-GB"/>
        </w:rPr>
        <w:t>et al</w:t>
      </w:r>
      <w:r w:rsidRPr="00CE79E6">
        <w:rPr>
          <w:rFonts w:ascii="Times New Roman" w:eastAsia="Times New Roman" w:hAnsi="Times New Roman" w:cs="Times New Roman"/>
          <w:sz w:val="24"/>
          <w:szCs w:val="24"/>
          <w:lang w:val="en-GB"/>
        </w:rPr>
        <w:t>. 2018). Administrative management gives freedom to employees to take responsibility to carry out work without being forced. To ensure a smooth flow of communication, the administrative management includes a hierarchy of supervisors from top to bottom</w:t>
      </w:r>
      <w:r w:rsidRPr="00CE79E6">
        <w:rPr>
          <w:rFonts w:ascii="Times New Roman" w:eastAsia="Times New Roman" w:hAnsi="Times New Roman" w:cs="Times New Roman"/>
          <w:b/>
          <w:bCs/>
          <w:sz w:val="24"/>
          <w:szCs w:val="24"/>
          <w:lang w:val="en-GB"/>
        </w:rPr>
        <w:t xml:space="preserve">.  </w:t>
      </w:r>
    </w:p>
    <w:p w14:paraId="4BD28B20" w14:textId="77777777" w:rsidR="002423EE"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b/>
          <w:bCs/>
          <w:i/>
          <w:sz w:val="24"/>
          <w:szCs w:val="24"/>
          <w:lang w:val="en-GB"/>
        </w:rPr>
        <w:t>Customer relationship management</w:t>
      </w:r>
      <w:r w:rsidRPr="00CE79E6">
        <w:rPr>
          <w:rFonts w:ascii="Times New Roman" w:eastAsia="Times New Roman" w:hAnsi="Times New Roman" w:cs="Times New Roman"/>
          <w:i/>
          <w:sz w:val="24"/>
          <w:szCs w:val="24"/>
          <w:lang w:val="en-GB"/>
        </w:rPr>
        <w:t xml:space="preserve"> </w:t>
      </w:r>
      <w:r w:rsidRPr="00CE79E6">
        <w:rPr>
          <w:rFonts w:ascii="Times New Roman" w:eastAsia="Times New Roman" w:hAnsi="Times New Roman" w:cs="Times New Roman"/>
          <w:sz w:val="24"/>
          <w:szCs w:val="24"/>
          <w:lang w:val="en-GB"/>
        </w:rPr>
        <w:t>primarily focuses on customer loyalty and improvement in the growth result of the company (Guerola-Navarro, 2021). Customer relationship management theory was developed to design the productivity of the organisation through customer relationships.</w:t>
      </w:r>
    </w:p>
    <w:p w14:paraId="6606F080" w14:textId="3F3B40A6" w:rsidR="00BE303C" w:rsidRPr="00CE79E6"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i/>
          <w:sz w:val="24"/>
          <w:szCs w:val="24"/>
          <w:lang w:val="en-GB"/>
        </w:rPr>
        <w:t xml:space="preserve"> </w:t>
      </w:r>
      <w:r w:rsidRPr="00CE79E6">
        <w:rPr>
          <w:rFonts w:ascii="Times New Roman" w:eastAsia="Times New Roman" w:hAnsi="Times New Roman" w:cs="Times New Roman"/>
          <w:b/>
          <w:bCs/>
          <w:i/>
          <w:sz w:val="24"/>
          <w:szCs w:val="24"/>
          <w:lang w:val="en-GB"/>
        </w:rPr>
        <w:t>Contingency management</w:t>
      </w:r>
      <w:r w:rsidRPr="00CE79E6">
        <w:rPr>
          <w:rFonts w:ascii="Times New Roman" w:eastAsia="Times New Roman" w:hAnsi="Times New Roman" w:cs="Times New Roman"/>
          <w:i/>
          <w:sz w:val="24"/>
          <w:szCs w:val="24"/>
          <w:lang w:val="en-GB"/>
        </w:rPr>
        <w:t xml:space="preserve"> </w:t>
      </w:r>
      <w:r w:rsidRPr="00CE79E6">
        <w:rPr>
          <w:rFonts w:ascii="Times New Roman" w:eastAsia="Times New Roman" w:hAnsi="Times New Roman" w:cs="Times New Roman"/>
          <w:sz w:val="24"/>
          <w:szCs w:val="24"/>
          <w:lang w:val="en-GB"/>
        </w:rPr>
        <w:t xml:space="preserve">benefits the system by ensuring safety and security, </w:t>
      </w:r>
      <w:r w:rsidR="002423EE" w:rsidRPr="00CE79E6">
        <w:rPr>
          <w:rFonts w:ascii="Times New Roman" w:eastAsia="Times New Roman" w:hAnsi="Times New Roman" w:cs="Times New Roman"/>
          <w:sz w:val="24"/>
          <w:szCs w:val="24"/>
          <w:lang w:val="en-GB"/>
        </w:rPr>
        <w:t>and</w:t>
      </w:r>
      <w:r w:rsidRPr="00CE79E6">
        <w:rPr>
          <w:rFonts w:ascii="Times New Roman" w:eastAsia="Times New Roman" w:hAnsi="Times New Roman" w:cs="Times New Roman"/>
          <w:sz w:val="24"/>
          <w:szCs w:val="24"/>
          <w:lang w:val="en-GB"/>
        </w:rPr>
        <w:t xml:space="preserve"> by providing reliability (Altun </w:t>
      </w:r>
      <w:r w:rsidRPr="00CE79E6">
        <w:rPr>
          <w:rFonts w:ascii="Times New Roman" w:eastAsia="Times New Roman" w:hAnsi="Times New Roman" w:cs="Times New Roman"/>
          <w:i/>
          <w:sz w:val="24"/>
          <w:szCs w:val="24"/>
          <w:lang w:val="en-GB"/>
        </w:rPr>
        <w:t>et al</w:t>
      </w:r>
      <w:r w:rsidR="00CE79E6">
        <w:rPr>
          <w:rFonts w:ascii="Times New Roman" w:eastAsia="Times New Roman" w:hAnsi="Times New Roman" w:cs="Times New Roman"/>
          <w:i/>
          <w:sz w:val="24"/>
          <w:szCs w:val="24"/>
          <w:lang w:val="en-GB"/>
        </w:rPr>
        <w:t>.</w:t>
      </w:r>
      <w:r w:rsidRPr="00CE79E6">
        <w:rPr>
          <w:rFonts w:ascii="Times New Roman" w:eastAsia="Times New Roman" w:hAnsi="Times New Roman" w:cs="Times New Roman"/>
          <w:sz w:val="24"/>
          <w:szCs w:val="24"/>
          <w:lang w:val="en-GB"/>
        </w:rPr>
        <w:t xml:space="preserve"> 2022). Contingency management developed by Fred Fiedler suggests that traits of leaders are directly related to the effectiveness of their leadership in the team. The leadership program asserts all kinds of situations that make the leader flexible enough to adapt to a changing environment. </w:t>
      </w:r>
    </w:p>
    <w:p w14:paraId="334543BB" w14:textId="36028022" w:rsidR="00BE303C" w:rsidRPr="00CE79E6" w:rsidRDefault="00CE79E6" w:rsidP="002423EE">
      <w:pPr>
        <w:pStyle w:val="Heading1"/>
        <w:jc w:val="center"/>
        <w:rPr>
          <w:lang w:val="en-GB"/>
        </w:rPr>
      </w:pPr>
      <w:bookmarkStart w:id="3" w:name="_Toc112090552"/>
      <w:r>
        <w:rPr>
          <w:lang w:val="en-GB"/>
        </w:rPr>
        <w:lastRenderedPageBreak/>
        <w:t>“</w:t>
      </w:r>
      <w:r w:rsidR="00842F58" w:rsidRPr="00CE79E6">
        <w:rPr>
          <w:lang w:val="en-GB"/>
        </w:rPr>
        <w:t>An application of these theories and models to the leader of your chosen organisation, thus providing a critical evaluation of the impact of leadership at the organisation</w:t>
      </w:r>
      <w:r>
        <w:rPr>
          <w:lang w:val="en-GB"/>
        </w:rPr>
        <w:t>”</w:t>
      </w:r>
      <w:bookmarkEnd w:id="3"/>
    </w:p>
    <w:p w14:paraId="03441FA0" w14:textId="591E7FF1" w:rsidR="00BE303C" w:rsidRPr="00CE79E6"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 xml:space="preserve">Leadership directly influences the culture of an organisation which can eventually affect the productivity of the workplace. According to the reports on </w:t>
      </w:r>
      <w:r w:rsidR="002423EE" w:rsidRPr="00CE79E6">
        <w:rPr>
          <w:rFonts w:ascii="Times New Roman" w:eastAsia="Times New Roman" w:hAnsi="Times New Roman" w:cs="Times New Roman"/>
          <w:sz w:val="24"/>
          <w:szCs w:val="24"/>
          <w:lang w:val="en-GB"/>
        </w:rPr>
        <w:t>LinkedIn</w:t>
      </w:r>
      <w:r w:rsidRPr="00CE79E6">
        <w:rPr>
          <w:rFonts w:ascii="Times New Roman" w:eastAsia="Times New Roman" w:hAnsi="Times New Roman" w:cs="Times New Roman"/>
          <w:sz w:val="24"/>
          <w:szCs w:val="24"/>
          <w:lang w:val="en-GB"/>
        </w:rPr>
        <w:t xml:space="preserve">, (2022) </w:t>
      </w:r>
      <w:r w:rsidRPr="00CE79E6">
        <w:rPr>
          <w:rFonts w:ascii="Times New Roman" w:eastAsia="Times New Roman" w:hAnsi="Times New Roman" w:cs="Times New Roman"/>
          <w:b/>
          <w:bCs/>
          <w:i/>
          <w:iCs/>
          <w:sz w:val="24"/>
          <w:szCs w:val="24"/>
          <w:lang w:val="en-GB"/>
        </w:rPr>
        <w:t>Elon Musk</w:t>
      </w:r>
      <w:r w:rsidRPr="00CE79E6">
        <w:rPr>
          <w:rFonts w:ascii="Times New Roman" w:eastAsia="Times New Roman" w:hAnsi="Times New Roman" w:cs="Times New Roman"/>
          <w:sz w:val="24"/>
          <w:szCs w:val="24"/>
          <w:lang w:val="en-GB"/>
        </w:rPr>
        <w:t xml:space="preserve">, the CEO of Tesla, who is known for his uncompromising and dedicated attitude, forces employees to work for long hours to finish daily targets. Tesla is an organisation that has a structured form and is further subdivided into functional hierarchies (Khan, 2021). Elon Musk's success can be seen through his spontaneous innovative ideas and products that have been launched by his respective team members. Tesla has incorporated innovative products and operations for the good of society. The employees working at Tesla are guided to achieve goals as the priority in return for increments and rewards. </w:t>
      </w:r>
    </w:p>
    <w:p w14:paraId="677DE390" w14:textId="77777777" w:rsidR="00BE303C" w:rsidRPr="00CE79E6" w:rsidRDefault="00842F58" w:rsidP="002423EE">
      <w:pPr>
        <w:pStyle w:val="Normal1"/>
        <w:spacing w:line="360" w:lineRule="auto"/>
        <w:ind w:firstLine="720"/>
        <w:jc w:val="both"/>
        <w:rPr>
          <w:rFonts w:ascii="Times New Roman" w:eastAsia="Times New Roman" w:hAnsi="Times New Roman" w:cs="Times New Roman"/>
          <w:i/>
          <w:sz w:val="24"/>
          <w:szCs w:val="24"/>
          <w:lang w:val="en-GB"/>
        </w:rPr>
      </w:pPr>
      <w:r w:rsidRPr="00CE79E6">
        <w:rPr>
          <w:rFonts w:ascii="Times New Roman" w:eastAsia="Times New Roman" w:hAnsi="Times New Roman" w:cs="Times New Roman"/>
          <w:sz w:val="24"/>
          <w:szCs w:val="24"/>
          <w:lang w:val="en-GB"/>
        </w:rPr>
        <w:t xml:space="preserve">Elon Musk is a mastermind who keenly notices his critiques, followers, and customer reviews and he uses all this collective information for the advantage of the company. Archwell (2021), has stated that to construct the ecosystem of sustainable energy, Tesla has invested in energy solutions such as </w:t>
      </w:r>
      <w:r w:rsidRPr="00CE79E6">
        <w:rPr>
          <w:rFonts w:ascii="Times New Roman" w:eastAsia="Times New Roman" w:hAnsi="Times New Roman" w:cs="Times New Roman"/>
          <w:i/>
          <w:sz w:val="24"/>
          <w:szCs w:val="24"/>
          <w:lang w:val="en-GB"/>
        </w:rPr>
        <w:t>power walls, and powerpack</w:t>
      </w:r>
      <w:r w:rsidRPr="00CE79E6">
        <w:rPr>
          <w:rFonts w:ascii="Times New Roman" w:eastAsia="Times New Roman" w:hAnsi="Times New Roman" w:cs="Times New Roman"/>
          <w:sz w:val="24"/>
          <w:szCs w:val="24"/>
          <w:lang w:val="en-GB"/>
        </w:rPr>
        <w:t xml:space="preserve">, that facilitate business as well as deal with renewable energy consumption. In 2017, Tesla came up with a unique model plan, known as” the secret plan” of Elon Musk, where he launched high-value </w:t>
      </w:r>
      <w:r w:rsidRPr="00CE79E6">
        <w:rPr>
          <w:rFonts w:ascii="Times New Roman" w:eastAsia="Times New Roman" w:hAnsi="Times New Roman" w:cs="Times New Roman"/>
          <w:i/>
          <w:sz w:val="24"/>
          <w:szCs w:val="24"/>
          <w:lang w:val="en-GB"/>
        </w:rPr>
        <w:t>electrical vehicles</w:t>
      </w:r>
      <w:r w:rsidRPr="00CE79E6">
        <w:rPr>
          <w:rFonts w:ascii="Times New Roman" w:eastAsia="Times New Roman" w:hAnsi="Times New Roman" w:cs="Times New Roman"/>
          <w:sz w:val="24"/>
          <w:szCs w:val="24"/>
          <w:lang w:val="en-GB"/>
        </w:rPr>
        <w:t xml:space="preserve"> with a low budget that could save a greater amount of fuel costs for its owners (Archwell and Mason, 2021). The long-term approach of Tesla is to make the transport</w:t>
      </w:r>
      <w:r w:rsidRPr="00CE79E6">
        <w:rPr>
          <w:rFonts w:ascii="Times New Roman" w:eastAsia="Times New Roman" w:hAnsi="Times New Roman" w:cs="Times New Roman"/>
          <w:i/>
          <w:sz w:val="24"/>
          <w:szCs w:val="24"/>
          <w:lang w:val="en-GB"/>
        </w:rPr>
        <w:t xml:space="preserve"> industry zero-emission</w:t>
      </w:r>
      <w:r w:rsidRPr="00CE79E6">
        <w:rPr>
          <w:rFonts w:ascii="Times New Roman" w:eastAsia="Times New Roman" w:hAnsi="Times New Roman" w:cs="Times New Roman"/>
          <w:sz w:val="24"/>
          <w:szCs w:val="24"/>
          <w:lang w:val="en-GB"/>
        </w:rPr>
        <w:t xml:space="preserve"> and the second biggest approach is to </w:t>
      </w:r>
      <w:r w:rsidRPr="00CE79E6">
        <w:rPr>
          <w:rFonts w:ascii="Times New Roman" w:eastAsia="Times New Roman" w:hAnsi="Times New Roman" w:cs="Times New Roman"/>
          <w:i/>
          <w:sz w:val="24"/>
          <w:szCs w:val="24"/>
          <w:lang w:val="en-GB"/>
        </w:rPr>
        <w:t xml:space="preserve">neutralize the carbon economy </w:t>
      </w:r>
      <w:r w:rsidRPr="00CE79E6">
        <w:rPr>
          <w:rFonts w:ascii="Times New Roman" w:eastAsia="Times New Roman" w:hAnsi="Times New Roman" w:cs="Times New Roman"/>
          <w:sz w:val="24"/>
          <w:szCs w:val="24"/>
          <w:lang w:val="en-GB"/>
        </w:rPr>
        <w:t>(IMD business school, 2022)</w:t>
      </w:r>
      <w:r w:rsidRPr="00CE79E6">
        <w:rPr>
          <w:rFonts w:ascii="Times New Roman" w:eastAsia="Times New Roman" w:hAnsi="Times New Roman" w:cs="Times New Roman"/>
          <w:i/>
          <w:sz w:val="24"/>
          <w:szCs w:val="24"/>
          <w:lang w:val="en-GB"/>
        </w:rPr>
        <w:t xml:space="preserve">. </w:t>
      </w:r>
    </w:p>
    <w:p w14:paraId="638FEC1F" w14:textId="77777777" w:rsidR="00BE303C" w:rsidRPr="00CE79E6"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According to the programs launched by Tesla under the leadership of Elon Musk, it has been noticed that Elon Musk follows</w:t>
      </w:r>
      <w:r w:rsidRPr="00CE79E6">
        <w:rPr>
          <w:rFonts w:ascii="Times New Roman" w:eastAsia="Times New Roman" w:hAnsi="Times New Roman" w:cs="Times New Roman"/>
          <w:i/>
          <w:sz w:val="24"/>
          <w:szCs w:val="24"/>
          <w:lang w:val="en-GB"/>
        </w:rPr>
        <w:t xml:space="preserve"> a situational based leadership model </w:t>
      </w:r>
      <w:r w:rsidRPr="00CE79E6">
        <w:rPr>
          <w:rFonts w:ascii="Times New Roman" w:eastAsia="Times New Roman" w:hAnsi="Times New Roman" w:cs="Times New Roman"/>
          <w:sz w:val="24"/>
          <w:szCs w:val="24"/>
          <w:lang w:val="en-GB"/>
        </w:rPr>
        <w:t>where Elon Musk's actions have been observed that he is actively accepting and experimenting with new and innovative ideas with contingency management such as the launching of electrical vehicles. It has been observed that pollution is growing rapidly and automobile industries are one of the main causes of air and noise pollution. According to Elon Musk, long-term approach programs for zero-emission in transportation in the future, resemble his</w:t>
      </w:r>
      <w:r w:rsidRPr="00CE79E6">
        <w:rPr>
          <w:rFonts w:ascii="Times New Roman" w:eastAsia="Times New Roman" w:hAnsi="Times New Roman" w:cs="Times New Roman"/>
          <w:i/>
          <w:sz w:val="24"/>
          <w:szCs w:val="24"/>
          <w:lang w:val="en-GB"/>
        </w:rPr>
        <w:t xml:space="preserve"> customer relationship management skills</w:t>
      </w:r>
      <w:r w:rsidRPr="00CE79E6">
        <w:rPr>
          <w:rFonts w:ascii="Times New Roman" w:eastAsia="Times New Roman" w:hAnsi="Times New Roman" w:cs="Times New Roman"/>
          <w:sz w:val="24"/>
          <w:szCs w:val="24"/>
          <w:lang w:val="en-GB"/>
        </w:rPr>
        <w:t xml:space="preserve">, who are working according to the demand of the global environment. </w:t>
      </w:r>
    </w:p>
    <w:p w14:paraId="236245D1" w14:textId="77777777" w:rsidR="00BE303C" w:rsidRPr="00CE79E6"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It can be said that Elon Musk even follows</w:t>
      </w:r>
      <w:r w:rsidRPr="00CE79E6">
        <w:rPr>
          <w:rFonts w:ascii="Times New Roman" w:eastAsia="Times New Roman" w:hAnsi="Times New Roman" w:cs="Times New Roman"/>
          <w:i/>
          <w:sz w:val="24"/>
          <w:szCs w:val="24"/>
          <w:lang w:val="en-GB"/>
        </w:rPr>
        <w:t xml:space="preserve"> transformational leadership theory </w:t>
      </w:r>
      <w:r w:rsidRPr="00CE79E6">
        <w:rPr>
          <w:rFonts w:ascii="Times New Roman" w:eastAsia="Times New Roman" w:hAnsi="Times New Roman" w:cs="Times New Roman"/>
          <w:sz w:val="24"/>
          <w:szCs w:val="24"/>
          <w:lang w:val="en-GB"/>
        </w:rPr>
        <w:t xml:space="preserve">because it has been observed that Elon Musk is very particular with his employees on </w:t>
      </w:r>
      <w:r w:rsidRPr="00CE79E6">
        <w:rPr>
          <w:rFonts w:ascii="Times New Roman" w:eastAsia="Times New Roman" w:hAnsi="Times New Roman" w:cs="Times New Roman"/>
          <w:sz w:val="24"/>
          <w:szCs w:val="24"/>
          <w:lang w:val="en-GB"/>
        </w:rPr>
        <w:lastRenderedPageBreak/>
        <w:t xml:space="preserve">achieving his spontaneous goals. It has been also observed that Tesla follows a hierarchical structure and their managers are available at all stages from higher to low levels, for emotional support and easy flow of communication. It can also be said that Tesla under Elon Musk, even follows </w:t>
      </w:r>
      <w:r w:rsidRPr="00CE79E6">
        <w:rPr>
          <w:rFonts w:ascii="Times New Roman" w:eastAsia="Times New Roman" w:hAnsi="Times New Roman" w:cs="Times New Roman"/>
          <w:i/>
          <w:sz w:val="24"/>
          <w:szCs w:val="24"/>
          <w:lang w:val="en-GB"/>
        </w:rPr>
        <w:t>bureaucratic management of leadership</w:t>
      </w:r>
      <w:r w:rsidRPr="00CE79E6">
        <w:rPr>
          <w:rFonts w:ascii="Times New Roman" w:eastAsia="Times New Roman" w:hAnsi="Times New Roman" w:cs="Times New Roman"/>
          <w:sz w:val="24"/>
          <w:szCs w:val="24"/>
          <w:lang w:val="en-GB"/>
        </w:rPr>
        <w:t xml:space="preserve">. Elon Musk's passion for innovation has been seen among his team members, where he mostly appreciates different innovative ideas, such as the launching of electrical vehicles. The most incredible leaders are those who develop surroundings along with them. </w:t>
      </w:r>
    </w:p>
    <w:p w14:paraId="0C1D33A1" w14:textId="021F30CC" w:rsidR="00BE303C" w:rsidRPr="00CE79E6" w:rsidRDefault="00CE79E6" w:rsidP="002423EE">
      <w:pPr>
        <w:pStyle w:val="Heading1"/>
        <w:jc w:val="center"/>
        <w:rPr>
          <w:sz w:val="24"/>
          <w:szCs w:val="24"/>
          <w:lang w:val="en-GB"/>
        </w:rPr>
      </w:pPr>
      <w:bookmarkStart w:id="4" w:name="_Toc112090553"/>
      <w:r>
        <w:rPr>
          <w:lang w:val="en-GB"/>
        </w:rPr>
        <w:t>“</w:t>
      </w:r>
      <w:r w:rsidR="00842F58" w:rsidRPr="00CE79E6">
        <w:rPr>
          <w:lang w:val="en-GB"/>
        </w:rPr>
        <w:t>Describing the Contemporary leadership and management development issues</w:t>
      </w:r>
      <w:r>
        <w:rPr>
          <w:lang w:val="en-GB"/>
        </w:rPr>
        <w:t>”</w:t>
      </w:r>
      <w:bookmarkEnd w:id="4"/>
    </w:p>
    <w:p w14:paraId="57524CA7" w14:textId="77777777" w:rsidR="00BE303C" w:rsidRPr="00CE79E6"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 xml:space="preserve">The term </w:t>
      </w:r>
      <w:r w:rsidRPr="00CE79E6">
        <w:rPr>
          <w:rFonts w:ascii="Times New Roman" w:eastAsia="Times New Roman" w:hAnsi="Times New Roman" w:cs="Times New Roman"/>
          <w:i/>
          <w:sz w:val="24"/>
          <w:szCs w:val="24"/>
          <w:lang w:val="en-GB"/>
        </w:rPr>
        <w:t xml:space="preserve">VUCA </w:t>
      </w:r>
      <w:r w:rsidRPr="00CE79E6">
        <w:rPr>
          <w:rFonts w:ascii="Times New Roman" w:eastAsia="Times New Roman" w:hAnsi="Times New Roman" w:cs="Times New Roman"/>
          <w:sz w:val="24"/>
          <w:szCs w:val="24"/>
          <w:lang w:val="en-GB"/>
        </w:rPr>
        <w:t xml:space="preserve">was minted in the 1990s, by U.S. military officials it is an abbreviation of four words, Volatility, Uncertainty, Complexity, and Ambiguity respectively, since then this is being considered the commonest form of challenge that any leader has a high possibility to experience, not only for the military but VUCA applies to Business environment as well in developing the key management and leadership skill of any business leader (Schoemaker </w:t>
      </w:r>
      <w:r w:rsidRPr="00CE79E6">
        <w:rPr>
          <w:rFonts w:ascii="Times New Roman" w:eastAsia="Times New Roman" w:hAnsi="Times New Roman" w:cs="Times New Roman"/>
          <w:i/>
          <w:sz w:val="24"/>
          <w:szCs w:val="24"/>
          <w:lang w:val="en-GB"/>
        </w:rPr>
        <w:t>et al</w:t>
      </w:r>
      <w:r w:rsidRPr="00CE79E6">
        <w:rPr>
          <w:rFonts w:ascii="Times New Roman" w:eastAsia="Times New Roman" w:hAnsi="Times New Roman" w:cs="Times New Roman"/>
          <w:sz w:val="24"/>
          <w:szCs w:val="24"/>
          <w:lang w:val="en-GB"/>
        </w:rPr>
        <w:t xml:space="preserve">. 2018). In a VUCA business environment, the prime factors to counter the VUCA aspects are; ‘Vision’ against ‘Volatility’, ‘Understanding’ against ‘Uncertainty’, ‘Clarity’ against ‘Complexity’, and ‘Agility’ against ‘Ambiguity’ (Anuradha &amp; Sujatha, 2019). </w:t>
      </w:r>
    </w:p>
    <w:p w14:paraId="0B53801B" w14:textId="442C3A95" w:rsidR="00BE303C" w:rsidRPr="00CE79E6"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i/>
          <w:sz w:val="24"/>
          <w:szCs w:val="24"/>
          <w:lang w:val="en-GB"/>
        </w:rPr>
        <w:t xml:space="preserve">Volatility </w:t>
      </w:r>
      <w:r w:rsidRPr="00CE79E6">
        <w:rPr>
          <w:rFonts w:ascii="Times New Roman" w:eastAsia="Times New Roman" w:hAnsi="Times New Roman" w:cs="Times New Roman"/>
          <w:sz w:val="24"/>
          <w:szCs w:val="24"/>
          <w:lang w:val="en-GB"/>
        </w:rPr>
        <w:t>here implies the ever-changing conditions of the market; In recent times, the covid-19 pandemic has created havoc for the world business leaders as it has caused a situation of instability for instance the customer’s behavior changed drastically, which has made the whole marketing approach turbulent, another reason is the hybrid and or remote shift of working and functioning of the employees which have caused disturbances in productivity, geopolitical issues, strict prohibitions set by the government, labour mismanagement, mass-resignation, financial upheaval are several more reasons of instability that made the situation volatile for business leaders (</w:t>
      </w:r>
      <w:r w:rsidR="00CE79E6">
        <w:rPr>
          <w:rFonts w:ascii="Times New Roman" w:eastAsia="Times New Roman" w:hAnsi="Times New Roman" w:cs="Times New Roman"/>
          <w:sz w:val="24"/>
          <w:szCs w:val="24"/>
          <w:lang w:val="en-GB"/>
        </w:rPr>
        <w:t>M</w:t>
      </w:r>
      <w:r w:rsidRPr="00CE79E6">
        <w:rPr>
          <w:rFonts w:ascii="Times New Roman" w:eastAsia="Times New Roman" w:hAnsi="Times New Roman" w:cs="Times New Roman"/>
          <w:sz w:val="24"/>
          <w:szCs w:val="24"/>
          <w:lang w:val="en-GB"/>
        </w:rPr>
        <w:t>ckinsey, 2022). CEO of Danone North America, Shane Grant remarked that the theme of volatility in 2022, would majorly impact their supply chain not specifically but wholly (</w:t>
      </w:r>
      <w:r w:rsidR="00CE79E6">
        <w:rPr>
          <w:rFonts w:ascii="Times New Roman" w:eastAsia="Times New Roman" w:hAnsi="Times New Roman" w:cs="Times New Roman"/>
          <w:sz w:val="24"/>
          <w:szCs w:val="24"/>
          <w:lang w:val="en-GB"/>
        </w:rPr>
        <w:t>C</w:t>
      </w:r>
      <w:r w:rsidRPr="00CE79E6">
        <w:rPr>
          <w:rFonts w:ascii="Times New Roman" w:eastAsia="Times New Roman" w:hAnsi="Times New Roman" w:cs="Times New Roman"/>
          <w:sz w:val="24"/>
          <w:szCs w:val="24"/>
          <w:lang w:val="en-GB"/>
        </w:rPr>
        <w:t xml:space="preserve">nbc, 2022).    </w:t>
      </w:r>
    </w:p>
    <w:p w14:paraId="1D6652B1" w14:textId="019FB956" w:rsidR="00BE303C" w:rsidRPr="00CE79E6" w:rsidRDefault="00842F58" w:rsidP="006435EB">
      <w:pPr>
        <w:pStyle w:val="Normal1"/>
        <w:spacing w:line="360" w:lineRule="auto"/>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 xml:space="preserve"> </w:t>
      </w:r>
      <w:r w:rsidR="002423EE">
        <w:rPr>
          <w:rFonts w:ascii="Times New Roman" w:eastAsia="Times New Roman" w:hAnsi="Times New Roman" w:cs="Times New Roman"/>
          <w:sz w:val="24"/>
          <w:szCs w:val="24"/>
          <w:lang w:val="en-GB"/>
        </w:rPr>
        <w:tab/>
      </w:r>
      <w:r w:rsidRPr="00CE79E6">
        <w:rPr>
          <w:rFonts w:ascii="Times New Roman" w:eastAsia="Times New Roman" w:hAnsi="Times New Roman" w:cs="Times New Roman"/>
          <w:i/>
          <w:sz w:val="24"/>
          <w:szCs w:val="24"/>
          <w:lang w:val="en-GB"/>
        </w:rPr>
        <w:t>Uncertainty</w:t>
      </w:r>
      <w:r w:rsidRPr="00CE79E6">
        <w:rPr>
          <w:rFonts w:ascii="Times New Roman" w:eastAsia="Times New Roman" w:hAnsi="Times New Roman" w:cs="Times New Roman"/>
          <w:sz w:val="24"/>
          <w:szCs w:val="24"/>
          <w:lang w:val="en-GB"/>
        </w:rPr>
        <w:t xml:space="preserve"> talks of the inability to predict the new trends and flow, which is due to a shortage of market data; the business leaders counter the dilemma and often witness a sense of polarisation within two factors, firstly the necessity to act following the course of trend and the urge to tackle all the uncertainties with caution (Harvard Business Review, 2022). </w:t>
      </w:r>
      <w:r w:rsidRPr="00CE79E6">
        <w:rPr>
          <w:rFonts w:ascii="Times New Roman" w:eastAsia="Times New Roman" w:hAnsi="Times New Roman" w:cs="Times New Roman"/>
          <w:sz w:val="24"/>
          <w:szCs w:val="24"/>
          <w:lang w:val="en-GB"/>
        </w:rPr>
        <w:lastRenderedPageBreak/>
        <w:t>Carolina Klint, Risk Management Leader, Europe, Marsh &amp; McLennan</w:t>
      </w:r>
      <w:r w:rsidRPr="00CE79E6">
        <w:rPr>
          <w:rFonts w:ascii="Times New Roman" w:eastAsia="Times New Roman" w:hAnsi="Times New Roman" w:cs="Times New Roman"/>
          <w:b/>
          <w:sz w:val="24"/>
          <w:szCs w:val="24"/>
          <w:lang w:val="en-GB"/>
        </w:rPr>
        <w:t xml:space="preserve"> </w:t>
      </w:r>
      <w:r w:rsidRPr="00CE79E6">
        <w:rPr>
          <w:rFonts w:ascii="Times New Roman" w:eastAsia="Times New Roman" w:hAnsi="Times New Roman" w:cs="Times New Roman"/>
          <w:sz w:val="24"/>
          <w:szCs w:val="24"/>
          <w:lang w:val="en-GB"/>
        </w:rPr>
        <w:t>Companies (MMC), has stated that she has experienced the sudden changes in the market shares, credit shortage, and adverse effects of government policies bitterly impacting the company’s working flow (World Economic Forum, 2022).</w:t>
      </w:r>
    </w:p>
    <w:p w14:paraId="797F23B1" w14:textId="77777777" w:rsidR="00BE303C" w:rsidRPr="00CE79E6"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i/>
          <w:sz w:val="24"/>
          <w:szCs w:val="24"/>
          <w:lang w:val="en-GB"/>
        </w:rPr>
        <w:t>Complexities</w:t>
      </w:r>
      <w:r w:rsidRPr="00CE79E6">
        <w:rPr>
          <w:rFonts w:ascii="Times New Roman" w:eastAsia="Times New Roman" w:hAnsi="Times New Roman" w:cs="Times New Roman"/>
          <w:sz w:val="24"/>
          <w:szCs w:val="24"/>
          <w:lang w:val="en-GB"/>
        </w:rPr>
        <w:t xml:space="preserve"> are marked by the system of interdependence that hinders the clarity of the leaders to manage the organisations </w:t>
      </w:r>
    </w:p>
    <w:p w14:paraId="35FDA48B" w14:textId="15C152FD" w:rsidR="00BE303C" w:rsidRPr="00CE79E6"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i/>
          <w:sz w:val="24"/>
          <w:szCs w:val="24"/>
          <w:lang w:val="en-GB"/>
        </w:rPr>
        <w:t xml:space="preserve">Ambiguity </w:t>
      </w:r>
      <w:r w:rsidRPr="00CE79E6">
        <w:rPr>
          <w:rFonts w:ascii="Times New Roman" w:eastAsia="Times New Roman" w:hAnsi="Times New Roman" w:cs="Times New Roman"/>
          <w:sz w:val="24"/>
          <w:szCs w:val="24"/>
          <w:lang w:val="en-GB"/>
        </w:rPr>
        <w:t xml:space="preserve">reveals the issues that the leaders might go through while trying to assess the reality with accuracy within unpredictable circumstances (the Deloitte United States, 2022).     </w:t>
      </w:r>
    </w:p>
    <w:p w14:paraId="5E9E3CDD" w14:textId="6795C6B3" w:rsidR="00BE303C" w:rsidRPr="00CE79E6" w:rsidRDefault="00CE79E6" w:rsidP="002423EE">
      <w:pPr>
        <w:pStyle w:val="Heading1"/>
        <w:jc w:val="center"/>
        <w:rPr>
          <w:lang w:val="en-GB"/>
        </w:rPr>
      </w:pPr>
      <w:bookmarkStart w:id="5" w:name="_Toc112090554"/>
      <w:r>
        <w:rPr>
          <w:lang w:val="en-GB"/>
        </w:rPr>
        <w:t>“</w:t>
      </w:r>
      <w:r w:rsidR="00842F58" w:rsidRPr="00CE79E6">
        <w:rPr>
          <w:lang w:val="en-GB"/>
        </w:rPr>
        <w:t>Reflection of experience of leadership and areas for your own</w:t>
      </w:r>
      <w:r w:rsidR="00641A59" w:rsidRPr="00CE79E6">
        <w:rPr>
          <w:lang w:val="en-GB"/>
        </w:rPr>
        <w:t xml:space="preserve"> development</w:t>
      </w:r>
      <w:r>
        <w:rPr>
          <w:lang w:val="en-GB"/>
        </w:rPr>
        <w:t>”</w:t>
      </w:r>
      <w:bookmarkEnd w:id="5"/>
    </w:p>
    <w:p w14:paraId="3125EE61" w14:textId="72B3A752" w:rsidR="00BE303C" w:rsidRPr="000C6DD1"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 xml:space="preserve">I worked with Tesla from 2018 to 2021 as a project manager. My duties were managing resources, catering proper information to multiple stakeholders, keeping records of project expenses and updating the cost tracks, executing the entire project, maintaining all the standards in the best way, and so on. </w:t>
      </w:r>
      <w:r w:rsidR="00CE79E6">
        <w:rPr>
          <w:rFonts w:ascii="Times New Roman" w:eastAsia="Times New Roman" w:hAnsi="Times New Roman" w:cs="Times New Roman"/>
          <w:sz w:val="24"/>
          <w:szCs w:val="24"/>
          <w:lang w:val="en-GB"/>
        </w:rPr>
        <w:t xml:space="preserve">In order to reflect on my own leadership experience, I used the </w:t>
      </w:r>
      <w:r w:rsidR="00CE79E6" w:rsidRPr="00A9411C">
        <w:rPr>
          <w:rFonts w:ascii="Times New Roman" w:eastAsia="Times New Roman" w:hAnsi="Times New Roman" w:cs="Times New Roman"/>
          <w:b/>
          <w:bCs/>
          <w:i/>
          <w:iCs/>
          <w:sz w:val="24"/>
          <w:szCs w:val="24"/>
          <w:lang w:val="en-GB"/>
        </w:rPr>
        <w:t>Schon’s model of reflection</w:t>
      </w:r>
    </w:p>
    <w:p w14:paraId="1736D87B" w14:textId="77777777" w:rsidR="00BE303C" w:rsidRPr="00CE79E6" w:rsidRDefault="00641A59" w:rsidP="002423EE">
      <w:pPr>
        <w:pStyle w:val="Normal1"/>
        <w:spacing w:line="360" w:lineRule="auto"/>
        <w:ind w:firstLine="720"/>
        <w:jc w:val="both"/>
        <w:rPr>
          <w:rFonts w:ascii="Times New Roman" w:eastAsia="Times New Roman" w:hAnsi="Times New Roman" w:cs="Times New Roman"/>
          <w:b/>
          <w:i/>
          <w:iCs/>
          <w:sz w:val="28"/>
          <w:szCs w:val="28"/>
          <w:lang w:val="en-GB"/>
        </w:rPr>
      </w:pPr>
      <w:r w:rsidRPr="00CE79E6">
        <w:rPr>
          <w:rFonts w:ascii="Times New Roman" w:eastAsia="Times New Roman" w:hAnsi="Times New Roman" w:cs="Times New Roman"/>
          <w:b/>
          <w:i/>
          <w:iCs/>
          <w:sz w:val="24"/>
          <w:szCs w:val="24"/>
          <w:lang w:val="en-GB"/>
        </w:rPr>
        <w:t xml:space="preserve">Reflection in action </w:t>
      </w:r>
    </w:p>
    <w:p w14:paraId="75E17273" w14:textId="6575A522" w:rsidR="00BE303C" w:rsidRPr="000C6DD1"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 xml:space="preserve">During my tenure as a project manager under the leadership of Elon Musk, I observed several traits that he bears as a leader. </w:t>
      </w:r>
      <w:r w:rsidR="00CE79E6" w:rsidRPr="00CE79E6">
        <w:rPr>
          <w:rFonts w:ascii="Times New Roman" w:eastAsia="Times New Roman" w:hAnsi="Times New Roman" w:cs="Times New Roman"/>
          <w:sz w:val="24"/>
          <w:szCs w:val="24"/>
          <w:lang w:val="en-GB"/>
        </w:rPr>
        <w:t>Firstly,</w:t>
      </w:r>
      <w:r w:rsidRPr="00CE79E6">
        <w:rPr>
          <w:rFonts w:ascii="Times New Roman" w:eastAsia="Times New Roman" w:hAnsi="Times New Roman" w:cs="Times New Roman"/>
          <w:sz w:val="24"/>
          <w:szCs w:val="24"/>
          <w:lang w:val="en-GB"/>
        </w:rPr>
        <w:t xml:space="preserve"> his entrepreneurial spirit is truly commendable, symbolises commitment, well-reckoned </w:t>
      </w:r>
      <w:r w:rsidR="000C6DD1" w:rsidRPr="00CE79E6">
        <w:rPr>
          <w:rFonts w:ascii="Times New Roman" w:eastAsia="Times New Roman" w:hAnsi="Times New Roman" w:cs="Times New Roman"/>
          <w:sz w:val="24"/>
          <w:szCs w:val="24"/>
          <w:lang w:val="en-GB"/>
        </w:rPr>
        <w:t>risk-taking</w:t>
      </w:r>
      <w:r w:rsidRPr="00CE79E6">
        <w:rPr>
          <w:rFonts w:ascii="Times New Roman" w:eastAsia="Times New Roman" w:hAnsi="Times New Roman" w:cs="Times New Roman"/>
          <w:sz w:val="24"/>
          <w:szCs w:val="24"/>
          <w:lang w:val="en-GB"/>
        </w:rPr>
        <w:t xml:space="preserve"> ability and the ability to boost personal growth. Elon Musk in my view is an epitome of perseverance, as he has witnessed failures initially although remained committed to his plan and never gave up. In the circumstance of grave uncertainty, he is ready to take risks. Secondly, Elon Musk’s ardent passion for trying innovation in technology enables the other subordinates and employees to propose their creative ideas, which is great for a healthy working culture.    </w:t>
      </w:r>
    </w:p>
    <w:p w14:paraId="64F0975E" w14:textId="77777777" w:rsidR="00BE303C" w:rsidRPr="000C6DD1" w:rsidRDefault="00842F58" w:rsidP="002423EE">
      <w:pPr>
        <w:pStyle w:val="Normal1"/>
        <w:spacing w:line="360" w:lineRule="auto"/>
        <w:ind w:firstLine="720"/>
        <w:jc w:val="both"/>
        <w:rPr>
          <w:rFonts w:ascii="Times New Roman" w:eastAsia="Times New Roman" w:hAnsi="Times New Roman" w:cs="Times New Roman"/>
          <w:b/>
          <w:i/>
          <w:iCs/>
          <w:lang w:val="en-GB"/>
        </w:rPr>
      </w:pPr>
      <w:r w:rsidRPr="000C6DD1">
        <w:rPr>
          <w:rFonts w:ascii="Times New Roman" w:eastAsia="Times New Roman" w:hAnsi="Times New Roman" w:cs="Times New Roman"/>
          <w:b/>
          <w:i/>
          <w:iCs/>
          <w:sz w:val="24"/>
          <w:szCs w:val="24"/>
          <w:lang w:val="en-GB"/>
        </w:rPr>
        <w:t xml:space="preserve">Reflection on action </w:t>
      </w:r>
    </w:p>
    <w:p w14:paraId="7CEBD912" w14:textId="58A23395" w:rsidR="00BE303C" w:rsidRPr="00CE79E6"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 xml:space="preserve">I gave an online assessment test where I have scored 66 and found that I have good leadership skills and positive attributes are that I do not struggle under challenging circumstances, and have a good </w:t>
      </w:r>
      <w:r w:rsidR="000C6DD1" w:rsidRPr="00CE79E6">
        <w:rPr>
          <w:rFonts w:ascii="Times New Roman" w:eastAsia="Times New Roman" w:hAnsi="Times New Roman" w:cs="Times New Roman"/>
          <w:sz w:val="24"/>
          <w:szCs w:val="24"/>
          <w:lang w:val="en-GB"/>
        </w:rPr>
        <w:t>risk-taking</w:t>
      </w:r>
      <w:r w:rsidRPr="00CE79E6">
        <w:rPr>
          <w:rFonts w:ascii="Times New Roman" w:eastAsia="Times New Roman" w:hAnsi="Times New Roman" w:cs="Times New Roman"/>
          <w:sz w:val="24"/>
          <w:szCs w:val="24"/>
          <w:lang w:val="en-GB"/>
        </w:rPr>
        <w:t xml:space="preserve"> ability</w:t>
      </w:r>
      <w:r w:rsidR="000C6DD1">
        <w:rPr>
          <w:rFonts w:ascii="Times New Roman" w:eastAsia="Times New Roman" w:hAnsi="Times New Roman" w:cs="Times New Roman"/>
          <w:sz w:val="24"/>
          <w:szCs w:val="24"/>
          <w:lang w:val="en-GB"/>
        </w:rPr>
        <w:t xml:space="preserve"> </w:t>
      </w:r>
      <w:r w:rsidR="000C6DD1" w:rsidRPr="000C6DD1">
        <w:rPr>
          <w:rFonts w:ascii="Times New Roman" w:eastAsia="Times New Roman" w:hAnsi="Times New Roman" w:cs="Times New Roman"/>
          <w:b/>
          <w:bCs/>
          <w:i/>
          <w:iCs/>
          <w:sz w:val="24"/>
          <w:szCs w:val="24"/>
          <w:lang w:val="en-GB"/>
        </w:rPr>
        <w:t>[Refer to Appendix I]</w:t>
      </w:r>
      <w:r w:rsidRPr="000C6DD1">
        <w:rPr>
          <w:rFonts w:ascii="Times New Roman" w:eastAsia="Times New Roman" w:hAnsi="Times New Roman" w:cs="Times New Roman"/>
          <w:b/>
          <w:bCs/>
          <w:i/>
          <w:iCs/>
          <w:sz w:val="24"/>
          <w:szCs w:val="24"/>
          <w:lang w:val="en-GB"/>
        </w:rPr>
        <w:t>.</w:t>
      </w:r>
      <w:r w:rsidRPr="00CE79E6">
        <w:rPr>
          <w:rFonts w:ascii="Times New Roman" w:eastAsia="Times New Roman" w:hAnsi="Times New Roman" w:cs="Times New Roman"/>
          <w:sz w:val="24"/>
          <w:szCs w:val="24"/>
          <w:lang w:val="en-GB"/>
        </w:rPr>
        <w:t xml:space="preserve"> I believe in maintaining equal output and input of my subordinates. I let my team come up with unique and creative ideas that can help my organisation to grow and the weaknesses that I have come </w:t>
      </w:r>
      <w:r w:rsidRPr="00CE79E6">
        <w:rPr>
          <w:rFonts w:ascii="Times New Roman" w:eastAsia="Times New Roman" w:hAnsi="Times New Roman" w:cs="Times New Roman"/>
          <w:sz w:val="24"/>
          <w:szCs w:val="24"/>
          <w:lang w:val="en-GB"/>
        </w:rPr>
        <w:lastRenderedPageBreak/>
        <w:t xml:space="preserve">across are that I lack a strictness towards my employees and I have a tendency to overlook minor mistakes, which should not be entertained.   </w:t>
      </w:r>
    </w:p>
    <w:p w14:paraId="7EF38544" w14:textId="77777777" w:rsidR="00BE303C" w:rsidRPr="00CE79E6" w:rsidRDefault="00BE303C" w:rsidP="006435EB">
      <w:pPr>
        <w:pStyle w:val="Normal1"/>
        <w:spacing w:line="360" w:lineRule="auto"/>
        <w:jc w:val="both"/>
        <w:rPr>
          <w:rFonts w:ascii="Times New Roman" w:eastAsia="Times New Roman" w:hAnsi="Times New Roman" w:cs="Times New Roman"/>
          <w:sz w:val="24"/>
          <w:szCs w:val="24"/>
          <w:lang w:val="en-GB"/>
        </w:rPr>
      </w:pPr>
    </w:p>
    <w:p w14:paraId="5F4C7A1C" w14:textId="77777777" w:rsidR="00BE303C" w:rsidRPr="00CE79E6" w:rsidRDefault="00BE303C" w:rsidP="006435EB">
      <w:pPr>
        <w:pStyle w:val="Normal1"/>
        <w:spacing w:line="360" w:lineRule="auto"/>
        <w:jc w:val="both"/>
        <w:rPr>
          <w:rFonts w:ascii="Times New Roman" w:eastAsia="Times New Roman" w:hAnsi="Times New Roman" w:cs="Times New Roman"/>
          <w:b/>
          <w:sz w:val="24"/>
          <w:szCs w:val="24"/>
          <w:lang w:val="en-GB"/>
        </w:rPr>
      </w:pPr>
    </w:p>
    <w:p w14:paraId="13F5807B" w14:textId="77F4A32D" w:rsidR="00BE303C" w:rsidRPr="00CE79E6" w:rsidRDefault="00842F58" w:rsidP="002423EE">
      <w:pPr>
        <w:pStyle w:val="Heading1"/>
        <w:jc w:val="center"/>
        <w:rPr>
          <w:lang w:val="en-GB"/>
        </w:rPr>
      </w:pPr>
      <w:bookmarkStart w:id="6" w:name="_Toc112090555"/>
      <w:r w:rsidRPr="00CE79E6">
        <w:rPr>
          <w:lang w:val="en-GB"/>
        </w:rPr>
        <w:t>Leadership development plan</w:t>
      </w:r>
      <w:bookmarkEnd w:id="6"/>
    </w:p>
    <w:p w14:paraId="01A6D9F0" w14:textId="5F7A04EA" w:rsidR="00BE303C" w:rsidRPr="00362E15" w:rsidRDefault="00842F58" w:rsidP="006435EB">
      <w:pPr>
        <w:pStyle w:val="Normal1"/>
        <w:spacing w:line="360" w:lineRule="auto"/>
        <w:jc w:val="both"/>
        <w:rPr>
          <w:rFonts w:ascii="Times New Roman" w:eastAsia="Times New Roman" w:hAnsi="Times New Roman" w:cs="Times New Roman"/>
          <w:b/>
          <w:i/>
          <w:sz w:val="24"/>
          <w:szCs w:val="24"/>
          <w:lang w:val="en-GB"/>
        </w:rPr>
      </w:pPr>
      <w:r w:rsidRPr="00CE79E6">
        <w:rPr>
          <w:rFonts w:ascii="Times New Roman" w:eastAsia="Times New Roman" w:hAnsi="Times New Roman" w:cs="Times New Roman"/>
          <w:b/>
          <w:i/>
          <w:sz w:val="24"/>
          <w:szCs w:val="24"/>
          <w:lang w:val="en-GB"/>
        </w:rPr>
        <w:t>[Refer to the Appendix</w:t>
      </w:r>
      <w:r w:rsidR="00362E15">
        <w:rPr>
          <w:rFonts w:ascii="Times New Roman" w:eastAsia="Times New Roman" w:hAnsi="Times New Roman" w:cs="Times New Roman"/>
          <w:b/>
          <w:i/>
          <w:sz w:val="24"/>
          <w:szCs w:val="24"/>
          <w:lang w:val="en-GB"/>
        </w:rPr>
        <w:t xml:space="preserve"> II</w:t>
      </w:r>
      <w:r w:rsidRPr="00CE79E6">
        <w:rPr>
          <w:rFonts w:ascii="Times New Roman" w:eastAsia="Times New Roman" w:hAnsi="Times New Roman" w:cs="Times New Roman"/>
          <w:b/>
          <w:i/>
          <w:sz w:val="24"/>
          <w:szCs w:val="24"/>
          <w:lang w:val="en-GB"/>
        </w:rPr>
        <w:t>]</w:t>
      </w:r>
    </w:p>
    <w:p w14:paraId="5D10F61F" w14:textId="77777777" w:rsidR="002423EE" w:rsidRDefault="002423EE" w:rsidP="002423EE">
      <w:pPr>
        <w:pStyle w:val="Heading1"/>
        <w:jc w:val="center"/>
        <w:rPr>
          <w:lang w:val="en-GB"/>
        </w:rPr>
      </w:pPr>
      <w:bookmarkStart w:id="7" w:name="_Toc112090556"/>
    </w:p>
    <w:p w14:paraId="2ABF256C" w14:textId="77777777" w:rsidR="002423EE" w:rsidRDefault="002423EE" w:rsidP="002423EE">
      <w:pPr>
        <w:pStyle w:val="Heading1"/>
        <w:jc w:val="center"/>
        <w:rPr>
          <w:lang w:val="en-GB"/>
        </w:rPr>
      </w:pPr>
    </w:p>
    <w:p w14:paraId="790386EE" w14:textId="6EBEDA07" w:rsidR="00BE303C" w:rsidRPr="00CE79E6" w:rsidRDefault="00842F58" w:rsidP="002423EE">
      <w:pPr>
        <w:pStyle w:val="Heading1"/>
        <w:jc w:val="center"/>
        <w:rPr>
          <w:sz w:val="24"/>
          <w:szCs w:val="24"/>
          <w:lang w:val="en-GB"/>
        </w:rPr>
      </w:pPr>
      <w:r w:rsidRPr="00CE79E6">
        <w:rPr>
          <w:lang w:val="en-GB"/>
        </w:rPr>
        <w:t>Conclusion</w:t>
      </w:r>
      <w:bookmarkEnd w:id="7"/>
    </w:p>
    <w:p w14:paraId="175C41E4" w14:textId="0FDF7421" w:rsidR="00BE303C" w:rsidRDefault="00842F58" w:rsidP="002423EE">
      <w:pPr>
        <w:pStyle w:val="Normal1"/>
        <w:spacing w:line="360" w:lineRule="auto"/>
        <w:ind w:firstLine="720"/>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Thus, the report concludes different types of leadership and management skills, and application of those skills on the chosen organisation with regards to Tesla company. It has been also noticed that Tesla used situational based leadership and transformational leadership styles along with customer relationship management and bureaucratic management leadership. Through his unique leadership skills and innovative ideas of launching electric cars, pro</w:t>
      </w:r>
      <w:r w:rsidR="00DE55B3" w:rsidRPr="00CE79E6">
        <w:rPr>
          <w:rFonts w:ascii="Times New Roman" w:eastAsia="Times New Roman" w:hAnsi="Times New Roman" w:cs="Times New Roman"/>
          <w:sz w:val="24"/>
          <w:szCs w:val="24"/>
          <w:lang w:val="en-GB"/>
        </w:rPr>
        <w:t>grammes</w:t>
      </w:r>
      <w:r w:rsidRPr="00CE79E6">
        <w:rPr>
          <w:rFonts w:ascii="Times New Roman" w:eastAsia="Times New Roman" w:hAnsi="Times New Roman" w:cs="Times New Roman"/>
          <w:sz w:val="24"/>
          <w:szCs w:val="24"/>
          <w:lang w:val="en-GB"/>
        </w:rPr>
        <w:t xml:space="preserve"> for renewable energy for sustainable development, and a </w:t>
      </w:r>
      <w:r w:rsidR="00362E15" w:rsidRPr="00CE79E6">
        <w:rPr>
          <w:rFonts w:ascii="Times New Roman" w:eastAsia="Times New Roman" w:hAnsi="Times New Roman" w:cs="Times New Roman"/>
          <w:sz w:val="24"/>
          <w:szCs w:val="24"/>
          <w:lang w:val="en-GB"/>
        </w:rPr>
        <w:t>long-term</w:t>
      </w:r>
      <w:r w:rsidRPr="00CE79E6">
        <w:rPr>
          <w:rFonts w:ascii="Times New Roman" w:eastAsia="Times New Roman" w:hAnsi="Times New Roman" w:cs="Times New Roman"/>
          <w:sz w:val="24"/>
          <w:szCs w:val="24"/>
          <w:lang w:val="en-GB"/>
        </w:rPr>
        <w:t xml:space="preserve"> approach to transform the transport system for zero percent emission. With regards to the </w:t>
      </w:r>
      <w:r w:rsidR="00362E15" w:rsidRPr="00CE79E6">
        <w:rPr>
          <w:rFonts w:ascii="Times New Roman" w:eastAsia="Times New Roman" w:hAnsi="Times New Roman" w:cs="Times New Roman"/>
          <w:sz w:val="24"/>
          <w:szCs w:val="24"/>
          <w:lang w:val="en-GB"/>
        </w:rPr>
        <w:t>VUCA,</w:t>
      </w:r>
      <w:r w:rsidRPr="00CE79E6">
        <w:rPr>
          <w:rFonts w:ascii="Times New Roman" w:eastAsia="Times New Roman" w:hAnsi="Times New Roman" w:cs="Times New Roman"/>
          <w:sz w:val="24"/>
          <w:szCs w:val="24"/>
          <w:lang w:val="en-GB"/>
        </w:rPr>
        <w:t xml:space="preserve"> different aspects of development issues have been </w:t>
      </w:r>
      <w:r w:rsidR="00362E15">
        <w:rPr>
          <w:rFonts w:ascii="Times New Roman" w:eastAsia="Times New Roman" w:hAnsi="Times New Roman" w:cs="Times New Roman"/>
          <w:sz w:val="24"/>
          <w:szCs w:val="24"/>
          <w:lang w:val="en-GB"/>
        </w:rPr>
        <w:t xml:space="preserve">elaborated </w:t>
      </w:r>
      <w:r w:rsidRPr="00CE79E6">
        <w:rPr>
          <w:rFonts w:ascii="Times New Roman" w:eastAsia="Times New Roman" w:hAnsi="Times New Roman" w:cs="Times New Roman"/>
          <w:sz w:val="24"/>
          <w:szCs w:val="24"/>
          <w:lang w:val="en-GB"/>
        </w:rPr>
        <w:t xml:space="preserve">for leadership programs such as ambiguity, complexity, volatility, and uncertainty.    </w:t>
      </w:r>
    </w:p>
    <w:p w14:paraId="0A76BDEE" w14:textId="0860FFD2" w:rsidR="00C32A33" w:rsidRDefault="00C32A33">
      <w:pPr>
        <w:rPr>
          <w:rFonts w:eastAsia="Times New Roman" w:cs="Times New Roman"/>
          <w:szCs w:val="24"/>
          <w:lang w:val="en-GB"/>
        </w:rPr>
      </w:pPr>
      <w:r>
        <w:rPr>
          <w:rFonts w:eastAsia="Times New Roman" w:cs="Times New Roman"/>
          <w:szCs w:val="24"/>
          <w:lang w:val="en-GB"/>
        </w:rPr>
        <w:br w:type="page"/>
      </w:r>
    </w:p>
    <w:p w14:paraId="0C42E326" w14:textId="531C45F6" w:rsidR="00C32A33" w:rsidRDefault="00C32A33" w:rsidP="00C32A33">
      <w:pPr>
        <w:pStyle w:val="Heading1"/>
        <w:rPr>
          <w:lang w:val="en-GB"/>
        </w:rPr>
      </w:pPr>
      <w:bookmarkStart w:id="8" w:name="_Toc112090557"/>
      <w:r>
        <w:rPr>
          <w:lang w:val="en-GB"/>
        </w:rPr>
        <w:lastRenderedPageBreak/>
        <w:t>Appendix I: Leadership online assessment test</w:t>
      </w:r>
      <w:bookmarkEnd w:id="8"/>
    </w:p>
    <w:p w14:paraId="7EB4DF81" w14:textId="443E0DE7" w:rsidR="00725CA8" w:rsidRDefault="00725CA8" w:rsidP="00725CA8">
      <w:pPr>
        <w:pStyle w:val="Normal1"/>
        <w:jc w:val="center"/>
        <w:rPr>
          <w:lang w:val="en-GB"/>
        </w:rPr>
      </w:pPr>
      <w:r>
        <w:rPr>
          <w:noProof/>
        </w:rPr>
        <w:drawing>
          <wp:inline distT="0" distB="0" distL="0" distR="0" wp14:anchorId="4E329DF4" wp14:editId="4623EB52">
            <wp:extent cx="5733415" cy="4451350"/>
            <wp:effectExtent l="76200" t="76200" r="114935" b="1206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4451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A83242" w14:textId="45E4400A" w:rsidR="003549CF" w:rsidRPr="00725CA8" w:rsidRDefault="003549CF" w:rsidP="003549CF">
      <w:pPr>
        <w:jc w:val="center"/>
        <w:rPr>
          <w:lang w:val="en-GB"/>
        </w:rPr>
      </w:pPr>
      <w:r>
        <w:rPr>
          <w:lang w:val="en-GB"/>
        </w:rPr>
        <w:t xml:space="preserve">(Source: </w:t>
      </w:r>
      <w:r w:rsidRPr="003549CF">
        <w:rPr>
          <w:lang w:val="en-GB"/>
        </w:rPr>
        <w:t>https://www.google.com/url?q=https://www.mindtools.com/pages/article/newLDR_50.htm&amp;sa=D&amp;source=docs&amp;ust=1661169936240549&amp;usg=AOvVaw3geM7fKVDTOSug1q6xOAD0</w:t>
      </w:r>
      <w:r>
        <w:rPr>
          <w:lang w:val="en-GB"/>
        </w:rPr>
        <w:t>)</w:t>
      </w:r>
    </w:p>
    <w:p w14:paraId="4958765C" w14:textId="77777777" w:rsidR="00BE303C" w:rsidRPr="00CE79E6" w:rsidRDefault="00BE303C" w:rsidP="006435EB">
      <w:pPr>
        <w:pStyle w:val="Normal1"/>
        <w:spacing w:line="360" w:lineRule="auto"/>
        <w:jc w:val="both"/>
        <w:rPr>
          <w:rFonts w:ascii="Times New Roman" w:eastAsia="Times New Roman" w:hAnsi="Times New Roman" w:cs="Times New Roman"/>
          <w:b/>
          <w:sz w:val="24"/>
          <w:szCs w:val="24"/>
          <w:lang w:val="en-GB"/>
        </w:rPr>
      </w:pPr>
    </w:p>
    <w:p w14:paraId="61C1798B" w14:textId="77777777" w:rsidR="00BE303C" w:rsidRPr="00CE79E6" w:rsidRDefault="00842F58" w:rsidP="006435EB">
      <w:pPr>
        <w:pStyle w:val="Normal1"/>
        <w:spacing w:line="360" w:lineRule="auto"/>
        <w:jc w:val="both"/>
        <w:rPr>
          <w:rFonts w:ascii="Times New Roman" w:eastAsia="Times New Roman" w:hAnsi="Times New Roman" w:cs="Times New Roman"/>
          <w:b/>
          <w:sz w:val="24"/>
          <w:szCs w:val="24"/>
          <w:lang w:val="en-GB"/>
        </w:rPr>
      </w:pPr>
      <w:r w:rsidRPr="00CE79E6">
        <w:rPr>
          <w:rFonts w:ascii="Times New Roman" w:hAnsi="Times New Roman" w:cs="Times New Roman"/>
          <w:lang w:val="en-GB"/>
        </w:rPr>
        <w:br w:type="page"/>
      </w:r>
    </w:p>
    <w:p w14:paraId="5660A655" w14:textId="77777777" w:rsidR="00BE303C" w:rsidRPr="00CE79E6" w:rsidRDefault="00BE303C" w:rsidP="006435EB">
      <w:pPr>
        <w:pStyle w:val="Normal1"/>
        <w:spacing w:line="360" w:lineRule="auto"/>
        <w:jc w:val="both"/>
        <w:rPr>
          <w:rFonts w:ascii="Times New Roman" w:eastAsia="Times New Roman" w:hAnsi="Times New Roman" w:cs="Times New Roman"/>
          <w:b/>
          <w:sz w:val="24"/>
          <w:szCs w:val="24"/>
          <w:lang w:val="en-GB"/>
        </w:rPr>
      </w:pPr>
    </w:p>
    <w:p w14:paraId="4675D506" w14:textId="7F4C6F9F" w:rsidR="00BE303C" w:rsidRPr="00362E15" w:rsidRDefault="00842F58" w:rsidP="00362E15">
      <w:pPr>
        <w:pStyle w:val="Heading1"/>
        <w:rPr>
          <w:lang w:val="en-GB"/>
        </w:rPr>
      </w:pPr>
      <w:bookmarkStart w:id="9" w:name="_Toc112090558"/>
      <w:r w:rsidRPr="00CE79E6">
        <w:rPr>
          <w:lang w:val="en-GB"/>
        </w:rPr>
        <w:t xml:space="preserve">Appendix </w:t>
      </w:r>
      <w:r w:rsidR="00362E15">
        <w:rPr>
          <w:lang w:val="en-GB"/>
        </w:rPr>
        <w:t>II: Leadership development plan</w:t>
      </w:r>
      <w:bookmarkEnd w:id="9"/>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3402"/>
        <w:gridCol w:w="2126"/>
        <w:gridCol w:w="1416"/>
      </w:tblGrid>
      <w:tr w:rsidR="00CE79E6" w:rsidRPr="00CE79E6" w14:paraId="0145020B" w14:textId="77777777" w:rsidTr="00362E15">
        <w:trPr>
          <w:cantSplit/>
          <w:tblHeader/>
        </w:trPr>
        <w:tc>
          <w:tcPr>
            <w:tcW w:w="2085" w:type="dxa"/>
            <w:shd w:val="clear" w:color="auto" w:fill="auto"/>
            <w:tcMar>
              <w:top w:w="100" w:type="dxa"/>
              <w:left w:w="100" w:type="dxa"/>
              <w:bottom w:w="100" w:type="dxa"/>
              <w:right w:w="100" w:type="dxa"/>
            </w:tcMar>
          </w:tcPr>
          <w:p w14:paraId="317A2464" w14:textId="00CF0EE9" w:rsidR="00BE303C" w:rsidRPr="00362E15" w:rsidRDefault="00362E15" w:rsidP="006435EB">
            <w:pPr>
              <w:pStyle w:val="Normal1"/>
              <w:widowControl w:val="0"/>
              <w:spacing w:line="360" w:lineRule="auto"/>
              <w:jc w:val="both"/>
              <w:rPr>
                <w:rFonts w:ascii="Times New Roman" w:eastAsia="Times New Roman" w:hAnsi="Times New Roman" w:cs="Times New Roman"/>
                <w:b/>
                <w:sz w:val="20"/>
                <w:szCs w:val="20"/>
                <w:lang w:val="en-GB"/>
              </w:rPr>
            </w:pPr>
            <w:r>
              <w:rPr>
                <w:rFonts w:ascii="Times New Roman" w:eastAsia="Times New Roman" w:hAnsi="Times New Roman" w:cs="Times New Roman"/>
                <w:b/>
                <w:sz w:val="20"/>
                <w:szCs w:val="20"/>
                <w:lang w:val="en-GB"/>
              </w:rPr>
              <w:t>“</w:t>
            </w:r>
            <w:r w:rsidR="00842F58" w:rsidRPr="00362E15">
              <w:rPr>
                <w:rFonts w:ascii="Times New Roman" w:eastAsia="Times New Roman" w:hAnsi="Times New Roman" w:cs="Times New Roman"/>
                <w:b/>
                <w:sz w:val="20"/>
                <w:szCs w:val="20"/>
                <w:lang w:val="en-GB"/>
              </w:rPr>
              <w:t xml:space="preserve">What are </w:t>
            </w:r>
            <w:proofErr w:type="gramStart"/>
            <w:r w:rsidR="00842F58" w:rsidRPr="00362E15">
              <w:rPr>
                <w:rFonts w:ascii="Times New Roman" w:eastAsia="Times New Roman" w:hAnsi="Times New Roman" w:cs="Times New Roman"/>
                <w:b/>
                <w:sz w:val="20"/>
                <w:szCs w:val="20"/>
                <w:lang w:val="en-GB"/>
              </w:rPr>
              <w:t>my</w:t>
            </w:r>
            <w:proofErr w:type="gramEnd"/>
          </w:p>
          <w:p w14:paraId="35D2E8AB" w14:textId="77777777" w:rsidR="00BE303C" w:rsidRPr="00362E15" w:rsidRDefault="00842F58" w:rsidP="006435EB">
            <w:pPr>
              <w:pStyle w:val="Normal1"/>
              <w:widowControl w:val="0"/>
              <w:spacing w:line="360" w:lineRule="auto"/>
              <w:jc w:val="both"/>
              <w:rPr>
                <w:rFonts w:ascii="Times New Roman" w:eastAsia="Times New Roman" w:hAnsi="Times New Roman" w:cs="Times New Roman"/>
                <w:b/>
                <w:sz w:val="20"/>
                <w:szCs w:val="20"/>
                <w:lang w:val="en-GB"/>
              </w:rPr>
            </w:pPr>
            <w:r w:rsidRPr="00362E15">
              <w:rPr>
                <w:rFonts w:ascii="Times New Roman" w:eastAsia="Times New Roman" w:hAnsi="Times New Roman" w:cs="Times New Roman"/>
                <w:b/>
                <w:sz w:val="20"/>
                <w:szCs w:val="20"/>
                <w:lang w:val="en-GB"/>
              </w:rPr>
              <w:t>Leadership</w:t>
            </w:r>
          </w:p>
          <w:p w14:paraId="7734C7E0" w14:textId="77777777" w:rsidR="00BE303C" w:rsidRPr="00362E15" w:rsidRDefault="00842F58" w:rsidP="006435EB">
            <w:pPr>
              <w:pStyle w:val="Normal1"/>
              <w:widowControl w:val="0"/>
              <w:spacing w:line="360" w:lineRule="auto"/>
              <w:jc w:val="both"/>
              <w:rPr>
                <w:rFonts w:ascii="Times New Roman" w:eastAsia="Times New Roman" w:hAnsi="Times New Roman" w:cs="Times New Roman"/>
                <w:b/>
                <w:sz w:val="20"/>
                <w:szCs w:val="20"/>
                <w:lang w:val="en-GB"/>
              </w:rPr>
            </w:pPr>
            <w:r w:rsidRPr="00362E15">
              <w:rPr>
                <w:rFonts w:ascii="Times New Roman" w:eastAsia="Times New Roman" w:hAnsi="Times New Roman" w:cs="Times New Roman"/>
                <w:b/>
                <w:sz w:val="20"/>
                <w:szCs w:val="20"/>
                <w:lang w:val="en-GB"/>
              </w:rPr>
              <w:t>development</w:t>
            </w:r>
          </w:p>
          <w:p w14:paraId="3EE4E1D3" w14:textId="5D07B866" w:rsidR="00BE303C" w:rsidRPr="00362E15" w:rsidRDefault="00842F58" w:rsidP="006435EB">
            <w:pPr>
              <w:pStyle w:val="Normal1"/>
              <w:widowControl w:val="0"/>
              <w:spacing w:line="360" w:lineRule="auto"/>
              <w:jc w:val="both"/>
              <w:rPr>
                <w:rFonts w:ascii="Times New Roman" w:eastAsia="Times New Roman" w:hAnsi="Times New Roman" w:cs="Times New Roman"/>
                <w:b/>
                <w:sz w:val="20"/>
                <w:szCs w:val="20"/>
                <w:lang w:val="en-GB"/>
              </w:rPr>
            </w:pPr>
            <w:r w:rsidRPr="00362E15">
              <w:rPr>
                <w:rFonts w:ascii="Times New Roman" w:eastAsia="Times New Roman" w:hAnsi="Times New Roman" w:cs="Times New Roman"/>
                <w:b/>
                <w:sz w:val="20"/>
                <w:szCs w:val="20"/>
                <w:lang w:val="en-GB"/>
              </w:rPr>
              <w:t>Objectives?</w:t>
            </w:r>
            <w:r w:rsidR="00362E15">
              <w:rPr>
                <w:rFonts w:ascii="Times New Roman" w:eastAsia="Times New Roman" w:hAnsi="Times New Roman" w:cs="Times New Roman"/>
                <w:b/>
                <w:sz w:val="20"/>
                <w:szCs w:val="20"/>
                <w:lang w:val="en-GB"/>
              </w:rPr>
              <w:t>”</w:t>
            </w:r>
          </w:p>
          <w:p w14:paraId="6DB82275" w14:textId="77777777" w:rsidR="00BE303C" w:rsidRPr="00362E15" w:rsidRDefault="00BE303C" w:rsidP="006435EB">
            <w:pPr>
              <w:pStyle w:val="Normal1"/>
              <w:widowControl w:val="0"/>
              <w:spacing w:line="360" w:lineRule="auto"/>
              <w:jc w:val="both"/>
              <w:rPr>
                <w:rFonts w:ascii="Times New Roman" w:eastAsia="Times New Roman" w:hAnsi="Times New Roman" w:cs="Times New Roman"/>
                <w:b/>
                <w:sz w:val="20"/>
                <w:szCs w:val="20"/>
                <w:lang w:val="en-GB"/>
              </w:rPr>
            </w:pPr>
          </w:p>
        </w:tc>
        <w:tc>
          <w:tcPr>
            <w:tcW w:w="3402" w:type="dxa"/>
            <w:shd w:val="clear" w:color="auto" w:fill="auto"/>
            <w:tcMar>
              <w:top w:w="100" w:type="dxa"/>
              <w:left w:w="100" w:type="dxa"/>
              <w:bottom w:w="100" w:type="dxa"/>
              <w:right w:w="100" w:type="dxa"/>
            </w:tcMar>
          </w:tcPr>
          <w:p w14:paraId="4C0ED54B" w14:textId="0BC384E7" w:rsidR="00BE303C" w:rsidRPr="00362E15" w:rsidRDefault="00362E15" w:rsidP="006435EB">
            <w:pPr>
              <w:pStyle w:val="Normal1"/>
              <w:widowControl w:val="0"/>
              <w:spacing w:line="360" w:lineRule="auto"/>
              <w:jc w:val="both"/>
              <w:rPr>
                <w:rFonts w:ascii="Times New Roman" w:eastAsia="Times New Roman" w:hAnsi="Times New Roman" w:cs="Times New Roman"/>
                <w:b/>
                <w:sz w:val="20"/>
                <w:szCs w:val="20"/>
                <w:lang w:val="en-GB"/>
              </w:rPr>
            </w:pPr>
            <w:r>
              <w:rPr>
                <w:rFonts w:ascii="Times New Roman" w:eastAsia="Times New Roman" w:hAnsi="Times New Roman" w:cs="Times New Roman"/>
                <w:b/>
                <w:sz w:val="20"/>
                <w:szCs w:val="20"/>
                <w:lang w:val="en-GB"/>
              </w:rPr>
              <w:t>“</w:t>
            </w:r>
            <w:r w:rsidR="00842F58" w:rsidRPr="00362E15">
              <w:rPr>
                <w:rFonts w:ascii="Times New Roman" w:eastAsia="Times New Roman" w:hAnsi="Times New Roman" w:cs="Times New Roman"/>
                <w:b/>
                <w:sz w:val="20"/>
                <w:szCs w:val="20"/>
                <w:lang w:val="en-GB"/>
              </w:rPr>
              <w:t>What leadership activities do</w:t>
            </w:r>
          </w:p>
          <w:p w14:paraId="70198293" w14:textId="77777777" w:rsidR="00BE303C" w:rsidRPr="00362E15" w:rsidRDefault="00842F58" w:rsidP="006435EB">
            <w:pPr>
              <w:pStyle w:val="Normal1"/>
              <w:widowControl w:val="0"/>
              <w:spacing w:line="360" w:lineRule="auto"/>
              <w:jc w:val="both"/>
              <w:rPr>
                <w:rFonts w:ascii="Times New Roman" w:eastAsia="Times New Roman" w:hAnsi="Times New Roman" w:cs="Times New Roman"/>
                <w:b/>
                <w:sz w:val="20"/>
                <w:szCs w:val="20"/>
                <w:lang w:val="en-GB"/>
              </w:rPr>
            </w:pPr>
            <w:r w:rsidRPr="00362E15">
              <w:rPr>
                <w:rFonts w:ascii="Times New Roman" w:eastAsia="Times New Roman" w:hAnsi="Times New Roman" w:cs="Times New Roman"/>
                <w:b/>
                <w:sz w:val="20"/>
                <w:szCs w:val="20"/>
                <w:lang w:val="en-GB"/>
              </w:rPr>
              <w:t>I need to undertake to</w:t>
            </w:r>
          </w:p>
          <w:p w14:paraId="1DB32390" w14:textId="5BD7378D" w:rsidR="00BE303C" w:rsidRPr="00362E15" w:rsidRDefault="00842F58" w:rsidP="006435EB">
            <w:pPr>
              <w:pStyle w:val="Normal1"/>
              <w:widowControl w:val="0"/>
              <w:spacing w:line="360" w:lineRule="auto"/>
              <w:jc w:val="both"/>
              <w:rPr>
                <w:rFonts w:ascii="Times New Roman" w:eastAsia="Times New Roman" w:hAnsi="Times New Roman" w:cs="Times New Roman"/>
                <w:b/>
                <w:sz w:val="20"/>
                <w:szCs w:val="20"/>
                <w:lang w:val="en-GB"/>
              </w:rPr>
            </w:pPr>
            <w:r w:rsidRPr="00362E15">
              <w:rPr>
                <w:rFonts w:ascii="Times New Roman" w:eastAsia="Times New Roman" w:hAnsi="Times New Roman" w:cs="Times New Roman"/>
                <w:b/>
                <w:sz w:val="20"/>
                <w:szCs w:val="20"/>
                <w:lang w:val="en-GB"/>
              </w:rPr>
              <w:t>achieve my objectives?</w:t>
            </w:r>
            <w:r w:rsidR="00362E15">
              <w:rPr>
                <w:rFonts w:ascii="Times New Roman" w:eastAsia="Times New Roman" w:hAnsi="Times New Roman" w:cs="Times New Roman"/>
                <w:b/>
                <w:sz w:val="20"/>
                <w:szCs w:val="20"/>
                <w:lang w:val="en-GB"/>
              </w:rPr>
              <w:t>”</w:t>
            </w:r>
          </w:p>
          <w:p w14:paraId="7C67FCFD" w14:textId="77777777" w:rsidR="00BE303C" w:rsidRPr="00362E15" w:rsidRDefault="00BE303C" w:rsidP="006435EB">
            <w:pPr>
              <w:pStyle w:val="Normal1"/>
              <w:widowControl w:val="0"/>
              <w:spacing w:line="360" w:lineRule="auto"/>
              <w:jc w:val="both"/>
              <w:rPr>
                <w:rFonts w:ascii="Times New Roman" w:eastAsia="Times New Roman" w:hAnsi="Times New Roman" w:cs="Times New Roman"/>
                <w:b/>
                <w:sz w:val="20"/>
                <w:szCs w:val="20"/>
                <w:lang w:val="en-GB"/>
              </w:rPr>
            </w:pPr>
          </w:p>
        </w:tc>
        <w:tc>
          <w:tcPr>
            <w:tcW w:w="2126" w:type="dxa"/>
            <w:shd w:val="clear" w:color="auto" w:fill="auto"/>
            <w:tcMar>
              <w:top w:w="100" w:type="dxa"/>
              <w:left w:w="100" w:type="dxa"/>
              <w:bottom w:w="100" w:type="dxa"/>
              <w:right w:w="100" w:type="dxa"/>
            </w:tcMar>
          </w:tcPr>
          <w:p w14:paraId="3C616029" w14:textId="7F97C1FD" w:rsidR="00BE303C" w:rsidRPr="00362E15" w:rsidRDefault="00362E15" w:rsidP="006435EB">
            <w:pPr>
              <w:pStyle w:val="Normal1"/>
              <w:widowControl w:val="0"/>
              <w:spacing w:line="360" w:lineRule="auto"/>
              <w:jc w:val="both"/>
              <w:rPr>
                <w:rFonts w:ascii="Times New Roman" w:eastAsia="Times New Roman" w:hAnsi="Times New Roman" w:cs="Times New Roman"/>
                <w:b/>
                <w:sz w:val="20"/>
                <w:szCs w:val="20"/>
                <w:lang w:val="en-GB"/>
              </w:rPr>
            </w:pPr>
            <w:r>
              <w:rPr>
                <w:rFonts w:ascii="Times New Roman" w:eastAsia="Times New Roman" w:hAnsi="Times New Roman" w:cs="Times New Roman"/>
                <w:b/>
                <w:sz w:val="20"/>
                <w:szCs w:val="20"/>
                <w:lang w:val="en-GB"/>
              </w:rPr>
              <w:t>“</w:t>
            </w:r>
            <w:r w:rsidR="00842F58" w:rsidRPr="00362E15">
              <w:rPr>
                <w:rFonts w:ascii="Times New Roman" w:eastAsia="Times New Roman" w:hAnsi="Times New Roman" w:cs="Times New Roman"/>
                <w:b/>
                <w:sz w:val="20"/>
                <w:szCs w:val="20"/>
                <w:lang w:val="en-GB"/>
              </w:rPr>
              <w:t xml:space="preserve">Where will I develop </w:t>
            </w:r>
            <w:proofErr w:type="gramStart"/>
            <w:r w:rsidR="00842F58" w:rsidRPr="00362E15">
              <w:rPr>
                <w:rFonts w:ascii="Times New Roman" w:eastAsia="Times New Roman" w:hAnsi="Times New Roman" w:cs="Times New Roman"/>
                <w:b/>
                <w:sz w:val="20"/>
                <w:szCs w:val="20"/>
                <w:lang w:val="en-GB"/>
              </w:rPr>
              <w:t>my</w:t>
            </w:r>
            <w:proofErr w:type="gramEnd"/>
          </w:p>
          <w:p w14:paraId="7EB2CE3F" w14:textId="77777777" w:rsidR="00BE303C" w:rsidRPr="00362E15" w:rsidRDefault="00842F58" w:rsidP="006435EB">
            <w:pPr>
              <w:pStyle w:val="Normal1"/>
              <w:widowControl w:val="0"/>
              <w:spacing w:line="360" w:lineRule="auto"/>
              <w:jc w:val="both"/>
              <w:rPr>
                <w:rFonts w:ascii="Times New Roman" w:eastAsia="Times New Roman" w:hAnsi="Times New Roman" w:cs="Times New Roman"/>
                <w:b/>
                <w:sz w:val="20"/>
                <w:szCs w:val="20"/>
                <w:lang w:val="en-GB"/>
              </w:rPr>
            </w:pPr>
            <w:r w:rsidRPr="00362E15">
              <w:rPr>
                <w:rFonts w:ascii="Times New Roman" w:eastAsia="Times New Roman" w:hAnsi="Times New Roman" w:cs="Times New Roman"/>
                <w:b/>
                <w:sz w:val="20"/>
                <w:szCs w:val="20"/>
                <w:lang w:val="en-GB"/>
              </w:rPr>
              <w:t xml:space="preserve">leadership to achieve </w:t>
            </w:r>
            <w:proofErr w:type="gramStart"/>
            <w:r w:rsidRPr="00362E15">
              <w:rPr>
                <w:rFonts w:ascii="Times New Roman" w:eastAsia="Times New Roman" w:hAnsi="Times New Roman" w:cs="Times New Roman"/>
                <w:b/>
                <w:sz w:val="20"/>
                <w:szCs w:val="20"/>
                <w:lang w:val="en-GB"/>
              </w:rPr>
              <w:t>my</w:t>
            </w:r>
            <w:proofErr w:type="gramEnd"/>
          </w:p>
          <w:p w14:paraId="2C9F406C" w14:textId="7BB2C5A9" w:rsidR="00BE303C" w:rsidRPr="00362E15" w:rsidRDefault="00842F58" w:rsidP="006435EB">
            <w:pPr>
              <w:pStyle w:val="Normal1"/>
              <w:widowControl w:val="0"/>
              <w:spacing w:line="360" w:lineRule="auto"/>
              <w:jc w:val="both"/>
              <w:rPr>
                <w:rFonts w:ascii="Times New Roman" w:eastAsia="Times New Roman" w:hAnsi="Times New Roman" w:cs="Times New Roman"/>
                <w:b/>
                <w:sz w:val="20"/>
                <w:szCs w:val="20"/>
                <w:lang w:val="en-GB"/>
              </w:rPr>
            </w:pPr>
            <w:r w:rsidRPr="00362E15">
              <w:rPr>
                <w:rFonts w:ascii="Times New Roman" w:eastAsia="Times New Roman" w:hAnsi="Times New Roman" w:cs="Times New Roman"/>
                <w:b/>
                <w:sz w:val="20"/>
                <w:szCs w:val="20"/>
                <w:lang w:val="en-GB"/>
              </w:rPr>
              <w:t>leadership objectives?</w:t>
            </w:r>
            <w:r w:rsidR="00362E15">
              <w:rPr>
                <w:rFonts w:ascii="Times New Roman" w:eastAsia="Times New Roman" w:hAnsi="Times New Roman" w:cs="Times New Roman"/>
                <w:b/>
                <w:sz w:val="20"/>
                <w:szCs w:val="20"/>
                <w:lang w:val="en-GB"/>
              </w:rPr>
              <w:t>”</w:t>
            </w:r>
          </w:p>
          <w:p w14:paraId="74773AAF" w14:textId="77777777" w:rsidR="00BE303C" w:rsidRPr="00362E15" w:rsidRDefault="00BE303C" w:rsidP="006435EB">
            <w:pPr>
              <w:pStyle w:val="Normal1"/>
              <w:widowControl w:val="0"/>
              <w:spacing w:line="360" w:lineRule="auto"/>
              <w:jc w:val="both"/>
              <w:rPr>
                <w:rFonts w:ascii="Times New Roman" w:eastAsia="Times New Roman" w:hAnsi="Times New Roman" w:cs="Times New Roman"/>
                <w:b/>
                <w:sz w:val="20"/>
                <w:szCs w:val="20"/>
                <w:lang w:val="en-GB"/>
              </w:rPr>
            </w:pPr>
          </w:p>
        </w:tc>
        <w:tc>
          <w:tcPr>
            <w:tcW w:w="1416" w:type="dxa"/>
            <w:shd w:val="clear" w:color="auto" w:fill="auto"/>
            <w:tcMar>
              <w:top w:w="100" w:type="dxa"/>
              <w:left w:w="100" w:type="dxa"/>
              <w:bottom w:w="100" w:type="dxa"/>
              <w:right w:w="100" w:type="dxa"/>
            </w:tcMar>
          </w:tcPr>
          <w:p w14:paraId="1D134868" w14:textId="60B7168A" w:rsidR="00BE303C" w:rsidRPr="00362E15" w:rsidRDefault="00362E15" w:rsidP="006435EB">
            <w:pPr>
              <w:pStyle w:val="Normal1"/>
              <w:widowControl w:val="0"/>
              <w:spacing w:line="360" w:lineRule="auto"/>
              <w:jc w:val="both"/>
              <w:rPr>
                <w:rFonts w:ascii="Times New Roman" w:eastAsia="Times New Roman" w:hAnsi="Times New Roman" w:cs="Times New Roman"/>
                <w:b/>
                <w:sz w:val="20"/>
                <w:szCs w:val="20"/>
                <w:lang w:val="en-GB"/>
              </w:rPr>
            </w:pPr>
            <w:r>
              <w:rPr>
                <w:rFonts w:ascii="Times New Roman" w:eastAsia="Times New Roman" w:hAnsi="Times New Roman" w:cs="Times New Roman"/>
                <w:b/>
                <w:sz w:val="20"/>
                <w:szCs w:val="20"/>
                <w:lang w:val="en-GB"/>
              </w:rPr>
              <w:t>“</w:t>
            </w:r>
            <w:r w:rsidR="00842F58" w:rsidRPr="00362E15">
              <w:rPr>
                <w:rFonts w:ascii="Times New Roman" w:eastAsia="Times New Roman" w:hAnsi="Times New Roman" w:cs="Times New Roman"/>
                <w:b/>
                <w:sz w:val="20"/>
                <w:szCs w:val="20"/>
                <w:lang w:val="en-GB"/>
              </w:rPr>
              <w:t>Target date for</w:t>
            </w:r>
          </w:p>
          <w:p w14:paraId="07CD88F0" w14:textId="77777777" w:rsidR="00BE303C" w:rsidRPr="00362E15" w:rsidRDefault="00842F58" w:rsidP="006435EB">
            <w:pPr>
              <w:pStyle w:val="Normal1"/>
              <w:widowControl w:val="0"/>
              <w:spacing w:line="360" w:lineRule="auto"/>
              <w:jc w:val="both"/>
              <w:rPr>
                <w:rFonts w:ascii="Times New Roman" w:eastAsia="Times New Roman" w:hAnsi="Times New Roman" w:cs="Times New Roman"/>
                <w:b/>
                <w:sz w:val="20"/>
                <w:szCs w:val="20"/>
                <w:lang w:val="en-GB"/>
              </w:rPr>
            </w:pPr>
            <w:r w:rsidRPr="00362E15">
              <w:rPr>
                <w:rFonts w:ascii="Times New Roman" w:eastAsia="Times New Roman" w:hAnsi="Times New Roman" w:cs="Times New Roman"/>
                <w:b/>
                <w:sz w:val="20"/>
                <w:szCs w:val="20"/>
                <w:lang w:val="en-GB"/>
              </w:rPr>
              <w:t xml:space="preserve">achieving </w:t>
            </w:r>
            <w:proofErr w:type="gramStart"/>
            <w:r w:rsidRPr="00362E15">
              <w:rPr>
                <w:rFonts w:ascii="Times New Roman" w:eastAsia="Times New Roman" w:hAnsi="Times New Roman" w:cs="Times New Roman"/>
                <w:b/>
                <w:sz w:val="20"/>
                <w:szCs w:val="20"/>
                <w:lang w:val="en-GB"/>
              </w:rPr>
              <w:t>my</w:t>
            </w:r>
            <w:proofErr w:type="gramEnd"/>
          </w:p>
          <w:p w14:paraId="730B19C7" w14:textId="032A9937" w:rsidR="00BE303C" w:rsidRPr="00362E15" w:rsidRDefault="00842F58" w:rsidP="006435EB">
            <w:pPr>
              <w:pStyle w:val="Normal1"/>
              <w:widowControl w:val="0"/>
              <w:spacing w:line="360" w:lineRule="auto"/>
              <w:jc w:val="both"/>
              <w:rPr>
                <w:rFonts w:ascii="Times New Roman" w:eastAsia="Times New Roman" w:hAnsi="Times New Roman" w:cs="Times New Roman"/>
                <w:b/>
                <w:sz w:val="20"/>
                <w:szCs w:val="20"/>
                <w:lang w:val="en-GB"/>
              </w:rPr>
            </w:pPr>
            <w:r w:rsidRPr="00362E15">
              <w:rPr>
                <w:rFonts w:ascii="Times New Roman" w:eastAsia="Times New Roman" w:hAnsi="Times New Roman" w:cs="Times New Roman"/>
                <w:b/>
                <w:sz w:val="20"/>
                <w:szCs w:val="20"/>
                <w:lang w:val="en-GB"/>
              </w:rPr>
              <w:t>objectives</w:t>
            </w:r>
            <w:r w:rsidR="00362E15">
              <w:rPr>
                <w:rFonts w:ascii="Times New Roman" w:eastAsia="Times New Roman" w:hAnsi="Times New Roman" w:cs="Times New Roman"/>
                <w:b/>
                <w:sz w:val="20"/>
                <w:szCs w:val="20"/>
                <w:lang w:val="en-GB"/>
              </w:rPr>
              <w:t>”</w:t>
            </w:r>
          </w:p>
          <w:p w14:paraId="0BE8E926" w14:textId="77777777" w:rsidR="00BE303C" w:rsidRPr="00362E15" w:rsidRDefault="00BE303C" w:rsidP="006435EB">
            <w:pPr>
              <w:pStyle w:val="Normal1"/>
              <w:widowControl w:val="0"/>
              <w:spacing w:line="360" w:lineRule="auto"/>
              <w:jc w:val="both"/>
              <w:rPr>
                <w:rFonts w:ascii="Times New Roman" w:eastAsia="Times New Roman" w:hAnsi="Times New Roman" w:cs="Times New Roman"/>
                <w:b/>
                <w:sz w:val="20"/>
                <w:szCs w:val="20"/>
                <w:lang w:val="en-GB"/>
              </w:rPr>
            </w:pPr>
          </w:p>
        </w:tc>
      </w:tr>
      <w:tr w:rsidR="00CE79E6" w:rsidRPr="00CE79E6" w14:paraId="4EEAC318" w14:textId="77777777" w:rsidTr="00362E15">
        <w:trPr>
          <w:cantSplit/>
          <w:tblHeader/>
        </w:trPr>
        <w:tc>
          <w:tcPr>
            <w:tcW w:w="2085" w:type="dxa"/>
            <w:shd w:val="clear" w:color="auto" w:fill="auto"/>
            <w:tcMar>
              <w:top w:w="100" w:type="dxa"/>
              <w:left w:w="100" w:type="dxa"/>
              <w:bottom w:w="100" w:type="dxa"/>
              <w:right w:w="100" w:type="dxa"/>
            </w:tcMar>
          </w:tcPr>
          <w:p w14:paraId="4F6C0C0E" w14:textId="77777777" w:rsidR="00BE303C" w:rsidRPr="00362E15" w:rsidRDefault="00842F58" w:rsidP="006435EB">
            <w:pPr>
              <w:pStyle w:val="Normal1"/>
              <w:widowControl w:val="0"/>
              <w:spacing w:line="360" w:lineRule="auto"/>
              <w:jc w:val="both"/>
              <w:rPr>
                <w:rFonts w:ascii="Times New Roman" w:eastAsia="Times New Roman" w:hAnsi="Times New Roman" w:cs="Times New Roman"/>
                <w:b/>
                <w:bCs/>
                <w:i/>
                <w:iCs/>
                <w:sz w:val="24"/>
                <w:szCs w:val="24"/>
                <w:lang w:val="en-GB"/>
              </w:rPr>
            </w:pPr>
            <w:r w:rsidRPr="00362E15">
              <w:rPr>
                <w:rFonts w:ascii="Times New Roman" w:eastAsia="Times New Roman" w:hAnsi="Times New Roman" w:cs="Times New Roman"/>
                <w:b/>
                <w:bCs/>
                <w:i/>
                <w:iCs/>
                <w:sz w:val="24"/>
                <w:szCs w:val="24"/>
                <w:lang w:val="en-GB"/>
              </w:rPr>
              <w:t xml:space="preserve"> To improve my authoritative skills</w:t>
            </w:r>
          </w:p>
        </w:tc>
        <w:tc>
          <w:tcPr>
            <w:tcW w:w="3402" w:type="dxa"/>
            <w:shd w:val="clear" w:color="auto" w:fill="auto"/>
            <w:tcMar>
              <w:top w:w="100" w:type="dxa"/>
              <w:left w:w="100" w:type="dxa"/>
              <w:bottom w:w="100" w:type="dxa"/>
              <w:right w:w="100" w:type="dxa"/>
            </w:tcMar>
          </w:tcPr>
          <w:p w14:paraId="7F17476E" w14:textId="30818259" w:rsidR="00BE303C" w:rsidRPr="00CE79E6" w:rsidRDefault="00842F58" w:rsidP="006435EB">
            <w:pPr>
              <w:pStyle w:val="Normal1"/>
              <w:widowControl w:val="0"/>
              <w:spacing w:line="360" w:lineRule="auto"/>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 xml:space="preserve">I need to become </w:t>
            </w:r>
            <w:r w:rsidR="001C03DF" w:rsidRPr="00CE79E6">
              <w:rPr>
                <w:rFonts w:ascii="Times New Roman" w:eastAsia="Times New Roman" w:hAnsi="Times New Roman" w:cs="Times New Roman"/>
                <w:sz w:val="24"/>
                <w:szCs w:val="24"/>
                <w:lang w:val="en-GB"/>
              </w:rPr>
              <w:t>stricter</w:t>
            </w:r>
            <w:r w:rsidRPr="00CE79E6">
              <w:rPr>
                <w:rFonts w:ascii="Times New Roman" w:eastAsia="Times New Roman" w:hAnsi="Times New Roman" w:cs="Times New Roman"/>
                <w:sz w:val="24"/>
                <w:szCs w:val="24"/>
                <w:lang w:val="en-GB"/>
              </w:rPr>
              <w:t xml:space="preserve"> in my approach to treating my </w:t>
            </w:r>
            <w:r w:rsidR="00362E15" w:rsidRPr="00CE79E6">
              <w:rPr>
                <w:rFonts w:ascii="Times New Roman" w:eastAsia="Times New Roman" w:hAnsi="Times New Roman" w:cs="Times New Roman"/>
                <w:sz w:val="24"/>
                <w:szCs w:val="24"/>
                <w:lang w:val="en-GB"/>
              </w:rPr>
              <w:t>employees in</w:t>
            </w:r>
            <w:r w:rsidRPr="00CE79E6">
              <w:rPr>
                <w:rFonts w:ascii="Times New Roman" w:eastAsia="Times New Roman" w:hAnsi="Times New Roman" w:cs="Times New Roman"/>
                <w:sz w:val="24"/>
                <w:szCs w:val="24"/>
                <w:lang w:val="en-GB"/>
              </w:rPr>
              <w:t xml:space="preserve"> order to become more authoritative. </w:t>
            </w:r>
          </w:p>
        </w:tc>
        <w:tc>
          <w:tcPr>
            <w:tcW w:w="2126" w:type="dxa"/>
            <w:shd w:val="clear" w:color="auto" w:fill="auto"/>
            <w:tcMar>
              <w:top w:w="100" w:type="dxa"/>
              <w:left w:w="100" w:type="dxa"/>
              <w:bottom w:w="100" w:type="dxa"/>
              <w:right w:w="100" w:type="dxa"/>
            </w:tcMar>
          </w:tcPr>
          <w:p w14:paraId="3B1C442B" w14:textId="77777777" w:rsidR="00BE303C" w:rsidRPr="00CE79E6" w:rsidRDefault="00842F58" w:rsidP="006435EB">
            <w:pPr>
              <w:pStyle w:val="Normal1"/>
              <w:widowControl w:val="0"/>
              <w:spacing w:line="360" w:lineRule="auto"/>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 xml:space="preserve"> At my workplace, with my team. </w:t>
            </w:r>
          </w:p>
        </w:tc>
        <w:tc>
          <w:tcPr>
            <w:tcW w:w="1416" w:type="dxa"/>
            <w:shd w:val="clear" w:color="auto" w:fill="auto"/>
            <w:tcMar>
              <w:top w:w="100" w:type="dxa"/>
              <w:left w:w="100" w:type="dxa"/>
              <w:bottom w:w="100" w:type="dxa"/>
              <w:right w:w="100" w:type="dxa"/>
            </w:tcMar>
          </w:tcPr>
          <w:p w14:paraId="466FED2D" w14:textId="77777777" w:rsidR="00BE303C" w:rsidRPr="00CE79E6" w:rsidRDefault="00842F58" w:rsidP="006435EB">
            <w:pPr>
              <w:pStyle w:val="Normal1"/>
              <w:widowControl w:val="0"/>
              <w:spacing w:line="360" w:lineRule="auto"/>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 xml:space="preserve">Date </w:t>
            </w:r>
          </w:p>
        </w:tc>
      </w:tr>
      <w:tr w:rsidR="00CE79E6" w:rsidRPr="00CE79E6" w14:paraId="7CD9B514" w14:textId="77777777" w:rsidTr="00362E15">
        <w:trPr>
          <w:cantSplit/>
          <w:tblHeader/>
        </w:trPr>
        <w:tc>
          <w:tcPr>
            <w:tcW w:w="2085" w:type="dxa"/>
            <w:shd w:val="clear" w:color="auto" w:fill="auto"/>
            <w:tcMar>
              <w:top w:w="100" w:type="dxa"/>
              <w:left w:w="100" w:type="dxa"/>
              <w:bottom w:w="100" w:type="dxa"/>
              <w:right w:w="100" w:type="dxa"/>
            </w:tcMar>
          </w:tcPr>
          <w:p w14:paraId="1F4B5134" w14:textId="6A8D72B6" w:rsidR="00BE303C" w:rsidRPr="00362E15" w:rsidRDefault="00842F58" w:rsidP="006435EB">
            <w:pPr>
              <w:pStyle w:val="Normal1"/>
              <w:widowControl w:val="0"/>
              <w:spacing w:line="360" w:lineRule="auto"/>
              <w:jc w:val="both"/>
              <w:rPr>
                <w:rFonts w:ascii="Times New Roman" w:eastAsia="Times New Roman" w:hAnsi="Times New Roman" w:cs="Times New Roman"/>
                <w:b/>
                <w:bCs/>
                <w:i/>
                <w:iCs/>
                <w:sz w:val="24"/>
                <w:szCs w:val="24"/>
                <w:lang w:val="en-GB"/>
              </w:rPr>
            </w:pPr>
            <w:r w:rsidRPr="00362E15">
              <w:rPr>
                <w:rFonts w:ascii="Times New Roman" w:eastAsia="Times New Roman" w:hAnsi="Times New Roman" w:cs="Times New Roman"/>
                <w:b/>
                <w:bCs/>
                <w:i/>
                <w:iCs/>
                <w:sz w:val="24"/>
                <w:szCs w:val="24"/>
                <w:lang w:val="en-GB"/>
              </w:rPr>
              <w:t xml:space="preserve"> To improve my </w:t>
            </w:r>
            <w:r w:rsidR="00362E15" w:rsidRPr="00362E15">
              <w:rPr>
                <w:rFonts w:ascii="Times New Roman" w:eastAsia="Times New Roman" w:hAnsi="Times New Roman" w:cs="Times New Roman"/>
                <w:b/>
                <w:bCs/>
                <w:i/>
                <w:iCs/>
                <w:sz w:val="24"/>
                <w:szCs w:val="24"/>
                <w:lang w:val="en-GB"/>
              </w:rPr>
              <w:t>decision-making</w:t>
            </w:r>
            <w:r w:rsidRPr="00362E15">
              <w:rPr>
                <w:rFonts w:ascii="Times New Roman" w:eastAsia="Times New Roman" w:hAnsi="Times New Roman" w:cs="Times New Roman"/>
                <w:b/>
                <w:bCs/>
                <w:i/>
                <w:iCs/>
                <w:sz w:val="24"/>
                <w:szCs w:val="24"/>
                <w:lang w:val="en-GB"/>
              </w:rPr>
              <w:t xml:space="preserve"> skills</w:t>
            </w:r>
          </w:p>
        </w:tc>
        <w:tc>
          <w:tcPr>
            <w:tcW w:w="3402" w:type="dxa"/>
            <w:shd w:val="clear" w:color="auto" w:fill="auto"/>
            <w:tcMar>
              <w:top w:w="100" w:type="dxa"/>
              <w:left w:w="100" w:type="dxa"/>
              <w:bottom w:w="100" w:type="dxa"/>
              <w:right w:w="100" w:type="dxa"/>
            </w:tcMar>
          </w:tcPr>
          <w:p w14:paraId="2776F76F" w14:textId="02F35E9D" w:rsidR="00BE303C" w:rsidRPr="00CE79E6" w:rsidRDefault="00842F58" w:rsidP="006435EB">
            <w:pPr>
              <w:pStyle w:val="Normal1"/>
              <w:widowControl w:val="0"/>
              <w:spacing w:line="360" w:lineRule="auto"/>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 xml:space="preserve">I need to observe more on the skill of making decisions under pressure </w:t>
            </w:r>
            <w:r w:rsidR="001C03DF" w:rsidRPr="00CE79E6">
              <w:rPr>
                <w:rFonts w:ascii="Times New Roman" w:eastAsia="Times New Roman" w:hAnsi="Times New Roman" w:cs="Times New Roman"/>
                <w:sz w:val="24"/>
                <w:szCs w:val="24"/>
                <w:lang w:val="en-GB"/>
              </w:rPr>
              <w:t>from global</w:t>
            </w:r>
            <w:r w:rsidRPr="00CE79E6">
              <w:rPr>
                <w:rFonts w:ascii="Times New Roman" w:eastAsia="Times New Roman" w:hAnsi="Times New Roman" w:cs="Times New Roman"/>
                <w:sz w:val="24"/>
                <w:szCs w:val="24"/>
                <w:lang w:val="en-GB"/>
              </w:rPr>
              <w:t xml:space="preserve"> business leader</w:t>
            </w:r>
          </w:p>
        </w:tc>
        <w:tc>
          <w:tcPr>
            <w:tcW w:w="2126" w:type="dxa"/>
            <w:shd w:val="clear" w:color="auto" w:fill="auto"/>
            <w:tcMar>
              <w:top w:w="100" w:type="dxa"/>
              <w:left w:w="100" w:type="dxa"/>
              <w:bottom w:w="100" w:type="dxa"/>
              <w:right w:w="100" w:type="dxa"/>
            </w:tcMar>
          </w:tcPr>
          <w:p w14:paraId="19FF1200" w14:textId="77777777" w:rsidR="00BE303C" w:rsidRPr="00CE79E6" w:rsidRDefault="00842F58" w:rsidP="006435EB">
            <w:pPr>
              <w:pStyle w:val="Normal1"/>
              <w:widowControl w:val="0"/>
              <w:spacing w:line="360" w:lineRule="auto"/>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At my workplace, with my team.</w:t>
            </w:r>
          </w:p>
        </w:tc>
        <w:tc>
          <w:tcPr>
            <w:tcW w:w="1416" w:type="dxa"/>
            <w:shd w:val="clear" w:color="auto" w:fill="auto"/>
            <w:tcMar>
              <w:top w:w="100" w:type="dxa"/>
              <w:left w:w="100" w:type="dxa"/>
              <w:bottom w:w="100" w:type="dxa"/>
              <w:right w:w="100" w:type="dxa"/>
            </w:tcMar>
          </w:tcPr>
          <w:p w14:paraId="69625813" w14:textId="77777777" w:rsidR="00BE303C" w:rsidRPr="00CE79E6" w:rsidRDefault="00842F58" w:rsidP="006435EB">
            <w:pPr>
              <w:pStyle w:val="Normal1"/>
              <w:widowControl w:val="0"/>
              <w:spacing w:line="360" w:lineRule="auto"/>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Date</w:t>
            </w:r>
          </w:p>
        </w:tc>
      </w:tr>
      <w:tr w:rsidR="00CE79E6" w:rsidRPr="00CE79E6" w14:paraId="1E869FFF" w14:textId="77777777" w:rsidTr="00362E15">
        <w:trPr>
          <w:cantSplit/>
          <w:tblHeader/>
        </w:trPr>
        <w:tc>
          <w:tcPr>
            <w:tcW w:w="2085" w:type="dxa"/>
            <w:shd w:val="clear" w:color="auto" w:fill="auto"/>
            <w:tcMar>
              <w:top w:w="100" w:type="dxa"/>
              <w:left w:w="100" w:type="dxa"/>
              <w:bottom w:w="100" w:type="dxa"/>
              <w:right w:w="100" w:type="dxa"/>
            </w:tcMar>
          </w:tcPr>
          <w:p w14:paraId="4704BAD9" w14:textId="77777777" w:rsidR="00BE303C" w:rsidRPr="00362E15" w:rsidRDefault="00842F58" w:rsidP="006435EB">
            <w:pPr>
              <w:pStyle w:val="Normal1"/>
              <w:widowControl w:val="0"/>
              <w:spacing w:line="360" w:lineRule="auto"/>
              <w:jc w:val="both"/>
              <w:rPr>
                <w:rFonts w:ascii="Times New Roman" w:eastAsia="Times New Roman" w:hAnsi="Times New Roman" w:cs="Times New Roman"/>
                <w:b/>
                <w:bCs/>
                <w:i/>
                <w:iCs/>
                <w:sz w:val="24"/>
                <w:szCs w:val="24"/>
                <w:lang w:val="en-GB"/>
              </w:rPr>
            </w:pPr>
            <w:r w:rsidRPr="00362E15">
              <w:rPr>
                <w:rFonts w:ascii="Times New Roman" w:eastAsia="Times New Roman" w:hAnsi="Times New Roman" w:cs="Times New Roman"/>
                <w:b/>
                <w:bCs/>
                <w:i/>
                <w:iCs/>
                <w:sz w:val="24"/>
                <w:szCs w:val="24"/>
                <w:lang w:val="en-GB"/>
              </w:rPr>
              <w:t>To improve my consistency in building good leadership qualities</w:t>
            </w:r>
          </w:p>
        </w:tc>
        <w:tc>
          <w:tcPr>
            <w:tcW w:w="3402" w:type="dxa"/>
            <w:shd w:val="clear" w:color="auto" w:fill="auto"/>
            <w:tcMar>
              <w:top w:w="100" w:type="dxa"/>
              <w:left w:w="100" w:type="dxa"/>
              <w:bottom w:w="100" w:type="dxa"/>
              <w:right w:w="100" w:type="dxa"/>
            </w:tcMar>
          </w:tcPr>
          <w:p w14:paraId="1B80F6F8" w14:textId="77777777" w:rsidR="00BE303C" w:rsidRPr="00CE79E6" w:rsidRDefault="00842F58" w:rsidP="006435EB">
            <w:pPr>
              <w:pStyle w:val="Normal1"/>
              <w:widowControl w:val="0"/>
              <w:spacing w:line="360" w:lineRule="auto"/>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 xml:space="preserve"> I need to explore the initial stages of all successful leaders and how they cope with failures. </w:t>
            </w:r>
          </w:p>
        </w:tc>
        <w:tc>
          <w:tcPr>
            <w:tcW w:w="2126" w:type="dxa"/>
            <w:shd w:val="clear" w:color="auto" w:fill="auto"/>
            <w:tcMar>
              <w:top w:w="100" w:type="dxa"/>
              <w:left w:w="100" w:type="dxa"/>
              <w:bottom w:w="100" w:type="dxa"/>
              <w:right w:w="100" w:type="dxa"/>
            </w:tcMar>
          </w:tcPr>
          <w:p w14:paraId="3D8F3D4B" w14:textId="77777777" w:rsidR="00BE303C" w:rsidRPr="00CE79E6" w:rsidRDefault="00842F58" w:rsidP="006435EB">
            <w:pPr>
              <w:pStyle w:val="Normal1"/>
              <w:widowControl w:val="0"/>
              <w:spacing w:line="360" w:lineRule="auto"/>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At my workplace, with my team.</w:t>
            </w:r>
          </w:p>
        </w:tc>
        <w:tc>
          <w:tcPr>
            <w:tcW w:w="1416" w:type="dxa"/>
            <w:shd w:val="clear" w:color="auto" w:fill="auto"/>
            <w:tcMar>
              <w:top w:w="100" w:type="dxa"/>
              <w:left w:w="100" w:type="dxa"/>
              <w:bottom w:w="100" w:type="dxa"/>
              <w:right w:w="100" w:type="dxa"/>
            </w:tcMar>
          </w:tcPr>
          <w:p w14:paraId="3B2F3EBD" w14:textId="77777777" w:rsidR="00BE303C" w:rsidRPr="00CE79E6" w:rsidRDefault="00842F58" w:rsidP="006435EB">
            <w:pPr>
              <w:pStyle w:val="Normal1"/>
              <w:widowControl w:val="0"/>
              <w:spacing w:line="360" w:lineRule="auto"/>
              <w:jc w:val="both"/>
              <w:rPr>
                <w:rFonts w:ascii="Times New Roman" w:eastAsia="Times New Roman" w:hAnsi="Times New Roman" w:cs="Times New Roman"/>
                <w:sz w:val="24"/>
                <w:szCs w:val="24"/>
                <w:lang w:val="en-GB"/>
              </w:rPr>
            </w:pPr>
            <w:r w:rsidRPr="00CE79E6">
              <w:rPr>
                <w:rFonts w:ascii="Times New Roman" w:eastAsia="Times New Roman" w:hAnsi="Times New Roman" w:cs="Times New Roman"/>
                <w:sz w:val="24"/>
                <w:szCs w:val="24"/>
                <w:lang w:val="en-GB"/>
              </w:rPr>
              <w:t>Date</w:t>
            </w:r>
          </w:p>
        </w:tc>
      </w:tr>
    </w:tbl>
    <w:p w14:paraId="2DB4AA1E" w14:textId="77777777" w:rsidR="00BE303C" w:rsidRPr="00CE79E6" w:rsidRDefault="00842F58" w:rsidP="00E223ED">
      <w:pPr>
        <w:pStyle w:val="Normal1"/>
        <w:spacing w:line="360" w:lineRule="auto"/>
        <w:jc w:val="center"/>
        <w:rPr>
          <w:rFonts w:ascii="Times New Roman" w:eastAsia="Times New Roman" w:hAnsi="Times New Roman" w:cs="Times New Roman"/>
          <w:b/>
          <w:sz w:val="24"/>
          <w:szCs w:val="24"/>
          <w:lang w:val="en-GB"/>
        </w:rPr>
      </w:pPr>
      <w:r w:rsidRPr="00CE79E6">
        <w:rPr>
          <w:rFonts w:ascii="Times New Roman" w:eastAsia="Times New Roman" w:hAnsi="Times New Roman" w:cs="Times New Roman"/>
          <w:b/>
          <w:sz w:val="24"/>
          <w:szCs w:val="24"/>
          <w:lang w:val="en-GB"/>
        </w:rPr>
        <w:t>Table 1: Leadership Development Plan</w:t>
      </w:r>
    </w:p>
    <w:p w14:paraId="06EF0862" w14:textId="77777777" w:rsidR="00BE303C" w:rsidRPr="00E223ED" w:rsidRDefault="00842F58" w:rsidP="00E223ED">
      <w:pPr>
        <w:pStyle w:val="Normal1"/>
        <w:spacing w:line="360" w:lineRule="auto"/>
        <w:jc w:val="center"/>
        <w:rPr>
          <w:rFonts w:ascii="Times New Roman" w:eastAsia="Times New Roman" w:hAnsi="Times New Roman" w:cs="Times New Roman"/>
          <w:bCs/>
          <w:sz w:val="24"/>
          <w:szCs w:val="24"/>
          <w:lang w:val="en-GB"/>
        </w:rPr>
      </w:pPr>
      <w:r w:rsidRPr="00E223ED">
        <w:rPr>
          <w:rFonts w:ascii="Times New Roman" w:eastAsia="Times New Roman" w:hAnsi="Times New Roman" w:cs="Times New Roman"/>
          <w:bCs/>
          <w:sz w:val="24"/>
          <w:szCs w:val="24"/>
          <w:lang w:val="en-GB"/>
        </w:rPr>
        <w:t>(Source: Self-developed)</w:t>
      </w:r>
      <w:r w:rsidRPr="00E223ED">
        <w:rPr>
          <w:rFonts w:ascii="Times New Roman" w:hAnsi="Times New Roman" w:cs="Times New Roman"/>
          <w:bCs/>
          <w:lang w:val="en-GB"/>
        </w:rPr>
        <w:br w:type="page"/>
      </w:r>
    </w:p>
    <w:p w14:paraId="1B215605" w14:textId="77777777" w:rsidR="00BE303C" w:rsidRPr="00CE79E6" w:rsidRDefault="00BE303C" w:rsidP="006435EB">
      <w:pPr>
        <w:pStyle w:val="Normal1"/>
        <w:spacing w:line="360" w:lineRule="auto"/>
        <w:jc w:val="both"/>
        <w:rPr>
          <w:rFonts w:ascii="Times New Roman" w:eastAsia="Times New Roman" w:hAnsi="Times New Roman" w:cs="Times New Roman"/>
          <w:b/>
          <w:sz w:val="24"/>
          <w:szCs w:val="24"/>
          <w:lang w:val="en-GB"/>
        </w:rPr>
      </w:pPr>
    </w:p>
    <w:p w14:paraId="68EDBD0E" w14:textId="020B62DA" w:rsidR="00BE303C" w:rsidRPr="00CE79E6" w:rsidRDefault="00842F58" w:rsidP="002423EE">
      <w:pPr>
        <w:pStyle w:val="Normal1"/>
        <w:spacing w:line="360" w:lineRule="auto"/>
        <w:jc w:val="center"/>
        <w:rPr>
          <w:rFonts w:ascii="Times New Roman" w:eastAsia="Times New Roman" w:hAnsi="Times New Roman" w:cs="Times New Roman"/>
          <w:b/>
          <w:sz w:val="28"/>
          <w:szCs w:val="28"/>
          <w:lang w:val="en-GB"/>
        </w:rPr>
      </w:pPr>
      <w:r w:rsidRPr="00CE79E6">
        <w:rPr>
          <w:rFonts w:ascii="Times New Roman" w:eastAsia="Times New Roman" w:hAnsi="Times New Roman" w:cs="Times New Roman"/>
          <w:b/>
          <w:sz w:val="28"/>
          <w:szCs w:val="28"/>
          <w:lang w:val="en-GB"/>
        </w:rPr>
        <w:t>References</w:t>
      </w:r>
    </w:p>
    <w:p w14:paraId="037AA79E"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Uslu, O., 2019. A general overview to leadership theories from a critical perspective. </w:t>
      </w:r>
      <w:r w:rsidRPr="00CE79E6">
        <w:rPr>
          <w:rFonts w:ascii="Times New Roman" w:eastAsia="Times New Roman" w:hAnsi="Times New Roman" w:cs="Times New Roman"/>
          <w:i/>
          <w:sz w:val="24"/>
          <w:szCs w:val="24"/>
          <w:highlight w:val="white"/>
          <w:lang w:val="en-GB"/>
        </w:rPr>
        <w:t>Маркетинг і менеджмент інновацій</w:t>
      </w:r>
      <w:r w:rsidRPr="00CE79E6">
        <w:rPr>
          <w:rFonts w:ascii="Times New Roman" w:eastAsia="Times New Roman" w:hAnsi="Times New Roman" w:cs="Times New Roman"/>
          <w:sz w:val="24"/>
          <w:szCs w:val="24"/>
          <w:highlight w:val="white"/>
          <w:lang w:val="en-GB"/>
        </w:rPr>
        <w:t>, (1), pp.161-172.</w:t>
      </w:r>
    </w:p>
    <w:p w14:paraId="137D1099"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Tesla, 2022. </w:t>
      </w:r>
      <w:r w:rsidRPr="00CE79E6">
        <w:rPr>
          <w:rFonts w:ascii="Times New Roman" w:eastAsia="Times New Roman" w:hAnsi="Times New Roman" w:cs="Times New Roman"/>
          <w:i/>
          <w:sz w:val="24"/>
          <w:szCs w:val="24"/>
          <w:highlight w:val="white"/>
          <w:lang w:val="en-GB"/>
        </w:rPr>
        <w:t>About Tesla | Tesla</w:t>
      </w:r>
      <w:r w:rsidRPr="00CE79E6">
        <w:rPr>
          <w:rFonts w:ascii="Times New Roman" w:eastAsia="Times New Roman" w:hAnsi="Times New Roman" w:cs="Times New Roman"/>
          <w:sz w:val="24"/>
          <w:szCs w:val="24"/>
          <w:highlight w:val="white"/>
          <w:lang w:val="en-GB"/>
        </w:rPr>
        <w:t>. [online] Available at: &lt;https://www.tesla.com/about&gt; [Accessed 22 August 2022].</w:t>
      </w:r>
    </w:p>
    <w:p w14:paraId="3FF279E6"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Statista, 2022. </w:t>
      </w:r>
      <w:r w:rsidRPr="00CE79E6">
        <w:rPr>
          <w:rFonts w:ascii="Times New Roman" w:eastAsia="Times New Roman" w:hAnsi="Times New Roman" w:cs="Times New Roman"/>
          <w:i/>
          <w:sz w:val="24"/>
          <w:szCs w:val="24"/>
          <w:highlight w:val="white"/>
          <w:lang w:val="en-GB"/>
        </w:rPr>
        <w:t>U.S. market share - Tesla 2021 | Statista</w:t>
      </w:r>
      <w:r w:rsidRPr="00CE79E6">
        <w:rPr>
          <w:rFonts w:ascii="Times New Roman" w:eastAsia="Times New Roman" w:hAnsi="Times New Roman" w:cs="Times New Roman"/>
          <w:sz w:val="24"/>
          <w:szCs w:val="24"/>
          <w:highlight w:val="white"/>
          <w:lang w:val="en-GB"/>
        </w:rPr>
        <w:t>. [online] Available at: &lt;https://www.statista.com/statistics/519579/market-share-of-tesla-in-the-united-states/&gt; [Accessed 22 August 2022].</w:t>
      </w:r>
    </w:p>
    <w:p w14:paraId="543B4EDC"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Fortune, 2022. </w:t>
      </w:r>
      <w:r w:rsidRPr="00CE79E6">
        <w:rPr>
          <w:rFonts w:ascii="Times New Roman" w:eastAsia="Times New Roman" w:hAnsi="Times New Roman" w:cs="Times New Roman"/>
          <w:i/>
          <w:sz w:val="24"/>
          <w:szCs w:val="24"/>
          <w:highlight w:val="white"/>
          <w:lang w:val="en-GB"/>
        </w:rPr>
        <w:t>Tesla Company Profile | Fortune</w:t>
      </w:r>
      <w:r w:rsidRPr="00CE79E6">
        <w:rPr>
          <w:rFonts w:ascii="Times New Roman" w:eastAsia="Times New Roman" w:hAnsi="Times New Roman" w:cs="Times New Roman"/>
          <w:sz w:val="24"/>
          <w:szCs w:val="24"/>
          <w:highlight w:val="white"/>
          <w:lang w:val="en-GB"/>
        </w:rPr>
        <w:t>. [online] Available at: &lt;https://fortune.com/company/tesla/&gt; [Accessed 22 August 2022].</w:t>
      </w:r>
    </w:p>
    <w:p w14:paraId="024D33C1"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Kováts, G., 2018. The change of organisational structure of higher education institutions in Hungary: a contingency theory analysis. </w:t>
      </w:r>
      <w:r w:rsidRPr="00CE79E6">
        <w:rPr>
          <w:rFonts w:ascii="Times New Roman" w:eastAsia="Times New Roman" w:hAnsi="Times New Roman" w:cs="Times New Roman"/>
          <w:i/>
          <w:sz w:val="24"/>
          <w:szCs w:val="24"/>
          <w:highlight w:val="white"/>
          <w:lang w:val="en-GB"/>
        </w:rPr>
        <w:t>International Review of Social Research</w:t>
      </w:r>
      <w:r w:rsidRPr="00CE79E6">
        <w:rPr>
          <w:rFonts w:ascii="Times New Roman" w:eastAsia="Times New Roman" w:hAnsi="Times New Roman" w:cs="Times New Roman"/>
          <w:sz w:val="24"/>
          <w:szCs w:val="24"/>
          <w:highlight w:val="white"/>
          <w:lang w:val="en-GB"/>
        </w:rPr>
        <w:t xml:space="preserve">, </w:t>
      </w:r>
      <w:r w:rsidRPr="00CE79E6">
        <w:rPr>
          <w:rFonts w:ascii="Times New Roman" w:eastAsia="Times New Roman" w:hAnsi="Times New Roman" w:cs="Times New Roman"/>
          <w:i/>
          <w:sz w:val="24"/>
          <w:szCs w:val="24"/>
          <w:highlight w:val="white"/>
          <w:lang w:val="en-GB"/>
        </w:rPr>
        <w:t>8</w:t>
      </w:r>
      <w:r w:rsidRPr="00CE79E6">
        <w:rPr>
          <w:rFonts w:ascii="Times New Roman" w:eastAsia="Times New Roman" w:hAnsi="Times New Roman" w:cs="Times New Roman"/>
          <w:sz w:val="24"/>
          <w:szCs w:val="24"/>
          <w:highlight w:val="white"/>
          <w:lang w:val="en-GB"/>
        </w:rPr>
        <w:t xml:space="preserve">(1), pp.74-86.Thompson, G. and Glasø, L., 2018. Situational leadership theory: a test from a leader-follower congruence approach. </w:t>
      </w:r>
      <w:r w:rsidRPr="00CE79E6">
        <w:rPr>
          <w:rFonts w:ascii="Times New Roman" w:eastAsia="Times New Roman" w:hAnsi="Times New Roman" w:cs="Times New Roman"/>
          <w:i/>
          <w:sz w:val="24"/>
          <w:szCs w:val="24"/>
          <w:highlight w:val="white"/>
          <w:lang w:val="en-GB"/>
        </w:rPr>
        <w:t>Leadership &amp; Organisation Development Journal</w:t>
      </w:r>
      <w:r w:rsidRPr="00CE79E6">
        <w:rPr>
          <w:rFonts w:ascii="Times New Roman" w:eastAsia="Times New Roman" w:hAnsi="Times New Roman" w:cs="Times New Roman"/>
          <w:sz w:val="24"/>
          <w:szCs w:val="24"/>
          <w:highlight w:val="white"/>
          <w:lang w:val="en-GB"/>
        </w:rPr>
        <w:t>.</w:t>
      </w:r>
    </w:p>
    <w:p w14:paraId="66C720D1"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Schoemaker, P.J., Heaton, S. and Teece, D., 2018. Innovation, dynamic capabilities, and leadership. </w:t>
      </w:r>
      <w:r w:rsidRPr="00CE79E6">
        <w:rPr>
          <w:rFonts w:ascii="Times New Roman" w:eastAsia="Times New Roman" w:hAnsi="Times New Roman" w:cs="Times New Roman"/>
          <w:i/>
          <w:sz w:val="24"/>
          <w:szCs w:val="24"/>
          <w:highlight w:val="white"/>
          <w:lang w:val="en-GB"/>
        </w:rPr>
        <w:t>California management review</w:t>
      </w:r>
      <w:r w:rsidRPr="00CE79E6">
        <w:rPr>
          <w:rFonts w:ascii="Times New Roman" w:eastAsia="Times New Roman" w:hAnsi="Times New Roman" w:cs="Times New Roman"/>
          <w:sz w:val="24"/>
          <w:szCs w:val="24"/>
          <w:highlight w:val="white"/>
          <w:lang w:val="en-GB"/>
        </w:rPr>
        <w:t xml:space="preserve">, </w:t>
      </w:r>
      <w:r w:rsidRPr="00CE79E6">
        <w:rPr>
          <w:rFonts w:ascii="Times New Roman" w:eastAsia="Times New Roman" w:hAnsi="Times New Roman" w:cs="Times New Roman"/>
          <w:i/>
          <w:sz w:val="24"/>
          <w:szCs w:val="24"/>
          <w:highlight w:val="white"/>
          <w:lang w:val="en-GB"/>
        </w:rPr>
        <w:t>61</w:t>
      </w:r>
      <w:r w:rsidRPr="00CE79E6">
        <w:rPr>
          <w:rFonts w:ascii="Times New Roman" w:eastAsia="Times New Roman" w:hAnsi="Times New Roman" w:cs="Times New Roman"/>
          <w:sz w:val="24"/>
          <w:szCs w:val="24"/>
          <w:highlight w:val="white"/>
          <w:lang w:val="en-GB"/>
        </w:rPr>
        <w:t>(1), pp.15-42.</w:t>
      </w:r>
    </w:p>
    <w:p w14:paraId="0042EA7E"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Anuradha, T. and Sujatha, D., 2019. Role of strategic leader in the VUCA world. </w:t>
      </w:r>
      <w:r w:rsidRPr="00CE79E6">
        <w:rPr>
          <w:rFonts w:ascii="Times New Roman" w:eastAsia="Times New Roman" w:hAnsi="Times New Roman" w:cs="Times New Roman"/>
          <w:i/>
          <w:sz w:val="24"/>
          <w:szCs w:val="24"/>
          <w:highlight w:val="white"/>
          <w:lang w:val="en-GB"/>
        </w:rPr>
        <w:t>International Journal of Advance and Innovative Research</w:t>
      </w:r>
      <w:r w:rsidRPr="00CE79E6">
        <w:rPr>
          <w:rFonts w:ascii="Times New Roman" w:eastAsia="Times New Roman" w:hAnsi="Times New Roman" w:cs="Times New Roman"/>
          <w:sz w:val="24"/>
          <w:szCs w:val="24"/>
          <w:highlight w:val="white"/>
          <w:lang w:val="en-GB"/>
        </w:rPr>
        <w:t xml:space="preserve">, </w:t>
      </w:r>
      <w:r w:rsidRPr="00CE79E6">
        <w:rPr>
          <w:rFonts w:ascii="Times New Roman" w:eastAsia="Times New Roman" w:hAnsi="Times New Roman" w:cs="Times New Roman"/>
          <w:i/>
          <w:sz w:val="24"/>
          <w:szCs w:val="24"/>
          <w:highlight w:val="white"/>
          <w:lang w:val="en-GB"/>
        </w:rPr>
        <w:t>6</w:t>
      </w:r>
      <w:r w:rsidRPr="00CE79E6">
        <w:rPr>
          <w:rFonts w:ascii="Times New Roman" w:eastAsia="Times New Roman" w:hAnsi="Times New Roman" w:cs="Times New Roman"/>
          <w:sz w:val="24"/>
          <w:szCs w:val="24"/>
          <w:highlight w:val="white"/>
          <w:lang w:val="en-GB"/>
        </w:rPr>
        <w:t>(1), pp.72-76.</w:t>
      </w:r>
    </w:p>
    <w:p w14:paraId="222A91DB"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Abun, D., Calamaan, S.M.T., Magallanes, T., Encarnacion, M.J. and Sallong, M., 2021. Bureaucratic management style and workplace well-being of the Divine Word Colleges. </w:t>
      </w:r>
      <w:r w:rsidRPr="00CE79E6">
        <w:rPr>
          <w:rFonts w:ascii="Times New Roman" w:eastAsia="Times New Roman" w:hAnsi="Times New Roman" w:cs="Times New Roman"/>
          <w:i/>
          <w:sz w:val="24"/>
          <w:szCs w:val="24"/>
          <w:highlight w:val="white"/>
          <w:lang w:val="en-GB"/>
        </w:rPr>
        <w:t>International Journal of Research in Business and Social Science</w:t>
      </w:r>
      <w:r w:rsidRPr="00CE79E6">
        <w:rPr>
          <w:rFonts w:ascii="Times New Roman" w:eastAsia="Times New Roman" w:hAnsi="Times New Roman" w:cs="Times New Roman"/>
          <w:sz w:val="24"/>
          <w:szCs w:val="24"/>
          <w:highlight w:val="white"/>
          <w:lang w:val="en-GB"/>
        </w:rPr>
        <w:t xml:space="preserve">, </w:t>
      </w:r>
      <w:r w:rsidRPr="00CE79E6">
        <w:rPr>
          <w:rFonts w:ascii="Times New Roman" w:eastAsia="Times New Roman" w:hAnsi="Times New Roman" w:cs="Times New Roman"/>
          <w:i/>
          <w:sz w:val="24"/>
          <w:szCs w:val="24"/>
          <w:highlight w:val="white"/>
          <w:lang w:val="en-GB"/>
        </w:rPr>
        <w:t>10</w:t>
      </w:r>
      <w:r w:rsidRPr="00CE79E6">
        <w:rPr>
          <w:rFonts w:ascii="Times New Roman" w:eastAsia="Times New Roman" w:hAnsi="Times New Roman" w:cs="Times New Roman"/>
          <w:sz w:val="24"/>
          <w:szCs w:val="24"/>
          <w:highlight w:val="white"/>
          <w:lang w:val="en-GB"/>
        </w:rPr>
        <w:t>(3), pp.477-489.</w:t>
      </w:r>
    </w:p>
    <w:p w14:paraId="562A4D3C"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Vargas, I.M., Hernández, Y.C.U., Martinez, H.M.C. and Quispe, W.C., 2019. Incidence of administrative management in labour disputes of administrative workers at the Sierra Centro Sur special project in Ayacucho, 2018 [Incidencia de la gestión administrativa en los conflictos laborales de trabajadores administrativos del proyecto especial Sierra Centro Sur en Ayacucho, 2018]. </w:t>
      </w:r>
      <w:r w:rsidRPr="00CE79E6">
        <w:rPr>
          <w:rFonts w:ascii="Times New Roman" w:eastAsia="Times New Roman" w:hAnsi="Times New Roman" w:cs="Times New Roman"/>
          <w:i/>
          <w:sz w:val="24"/>
          <w:szCs w:val="24"/>
          <w:highlight w:val="white"/>
          <w:lang w:val="en-GB"/>
        </w:rPr>
        <w:t>Journal of Global Management Sciences</w:t>
      </w:r>
      <w:r w:rsidRPr="00CE79E6">
        <w:rPr>
          <w:rFonts w:ascii="Times New Roman" w:eastAsia="Times New Roman" w:hAnsi="Times New Roman" w:cs="Times New Roman"/>
          <w:sz w:val="24"/>
          <w:szCs w:val="24"/>
          <w:highlight w:val="white"/>
          <w:lang w:val="en-GB"/>
        </w:rPr>
        <w:t xml:space="preserve">, </w:t>
      </w:r>
      <w:r w:rsidRPr="00CE79E6">
        <w:rPr>
          <w:rFonts w:ascii="Times New Roman" w:eastAsia="Times New Roman" w:hAnsi="Times New Roman" w:cs="Times New Roman"/>
          <w:i/>
          <w:sz w:val="24"/>
          <w:szCs w:val="24"/>
          <w:highlight w:val="white"/>
          <w:lang w:val="en-GB"/>
        </w:rPr>
        <w:t>2</w:t>
      </w:r>
      <w:r w:rsidRPr="00CE79E6">
        <w:rPr>
          <w:rFonts w:ascii="Times New Roman" w:eastAsia="Times New Roman" w:hAnsi="Times New Roman" w:cs="Times New Roman"/>
          <w:sz w:val="24"/>
          <w:szCs w:val="24"/>
          <w:highlight w:val="white"/>
          <w:lang w:val="en-GB"/>
        </w:rPr>
        <w:t>(1), pp.6-14.</w:t>
      </w:r>
    </w:p>
    <w:p w14:paraId="2FE1D462" w14:textId="77777777" w:rsidR="00BE303C" w:rsidRPr="00CE79E6" w:rsidRDefault="00BE303C" w:rsidP="006435EB">
      <w:pPr>
        <w:pStyle w:val="Normal1"/>
        <w:spacing w:line="360" w:lineRule="auto"/>
        <w:jc w:val="both"/>
        <w:rPr>
          <w:rFonts w:ascii="Times New Roman" w:eastAsia="Times New Roman" w:hAnsi="Times New Roman" w:cs="Times New Roman"/>
          <w:sz w:val="24"/>
          <w:szCs w:val="24"/>
          <w:highlight w:val="white"/>
          <w:lang w:val="en-GB"/>
        </w:rPr>
      </w:pPr>
    </w:p>
    <w:p w14:paraId="059D886D"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Deloitte United States, 2022. </w:t>
      </w:r>
      <w:r w:rsidRPr="00CE79E6">
        <w:rPr>
          <w:rFonts w:ascii="Times New Roman" w:eastAsia="Times New Roman" w:hAnsi="Times New Roman" w:cs="Times New Roman"/>
          <w:i/>
          <w:sz w:val="24"/>
          <w:szCs w:val="24"/>
          <w:highlight w:val="white"/>
          <w:lang w:val="en-GB"/>
        </w:rPr>
        <w:t>Leading in a VUCA World</w:t>
      </w:r>
      <w:r w:rsidRPr="00CE79E6">
        <w:rPr>
          <w:rFonts w:ascii="Times New Roman" w:eastAsia="Times New Roman" w:hAnsi="Times New Roman" w:cs="Times New Roman"/>
          <w:sz w:val="24"/>
          <w:szCs w:val="24"/>
          <w:highlight w:val="white"/>
          <w:lang w:val="en-GB"/>
        </w:rPr>
        <w:t>. [online] Available at: &lt;https://www2.deloitte.com/us/en/pages/technology-media-and-telecommunications/articles/leading-in-a-vuca-world.html&gt; [Accessed 22 August 2022].</w:t>
      </w:r>
    </w:p>
    <w:p w14:paraId="07876264"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lastRenderedPageBreak/>
        <w:t>Guerola-Navarro, V., Oltra-Badenes, R., Gil-Gomez, H. and Gil-Gomez, J.A., 2021. Research model for measuring the impact of customer relationship management (CRM) on performance indicators. Economic research-ekonomska istraživanja, 34(1), pp.2669-2691.</w:t>
      </w:r>
    </w:p>
    <w:p w14:paraId="6FD650EB"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Altun, A.T., Xu, Y. and Inalhan, G., 2022, April. Contingency Management Concept Generation for U-Space System. In </w:t>
      </w:r>
      <w:r w:rsidRPr="00CE79E6">
        <w:rPr>
          <w:rFonts w:ascii="Times New Roman" w:eastAsia="Times New Roman" w:hAnsi="Times New Roman" w:cs="Times New Roman"/>
          <w:i/>
          <w:sz w:val="24"/>
          <w:szCs w:val="24"/>
          <w:highlight w:val="white"/>
          <w:lang w:val="en-GB"/>
        </w:rPr>
        <w:t>2022 Integrated Communication, Navigation and Surveillance Conference (ICNS)</w:t>
      </w:r>
      <w:r w:rsidRPr="00CE79E6">
        <w:rPr>
          <w:rFonts w:ascii="Times New Roman" w:eastAsia="Times New Roman" w:hAnsi="Times New Roman" w:cs="Times New Roman"/>
          <w:sz w:val="24"/>
          <w:szCs w:val="24"/>
          <w:highlight w:val="white"/>
          <w:lang w:val="en-GB"/>
        </w:rPr>
        <w:t xml:space="preserve"> (pp. 1-12). IEEE.</w:t>
      </w:r>
    </w:p>
    <w:p w14:paraId="0BEB493A"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Peng, J., Li, M., Wang, Z. and Lin, Y., 2021. Transformational leadership and employees’ reactions to organisational change: Evidence from a meta-analysis. </w:t>
      </w:r>
      <w:r w:rsidRPr="00CE79E6">
        <w:rPr>
          <w:rFonts w:ascii="Times New Roman" w:eastAsia="Times New Roman" w:hAnsi="Times New Roman" w:cs="Times New Roman"/>
          <w:i/>
          <w:sz w:val="24"/>
          <w:szCs w:val="24"/>
          <w:highlight w:val="white"/>
          <w:lang w:val="en-GB"/>
        </w:rPr>
        <w:t>The Journal of applied behavioural science</w:t>
      </w:r>
      <w:r w:rsidRPr="00CE79E6">
        <w:rPr>
          <w:rFonts w:ascii="Times New Roman" w:eastAsia="Times New Roman" w:hAnsi="Times New Roman" w:cs="Times New Roman"/>
          <w:sz w:val="24"/>
          <w:szCs w:val="24"/>
          <w:highlight w:val="white"/>
          <w:lang w:val="en-GB"/>
        </w:rPr>
        <w:t xml:space="preserve">, </w:t>
      </w:r>
      <w:r w:rsidRPr="00CE79E6">
        <w:rPr>
          <w:rFonts w:ascii="Times New Roman" w:eastAsia="Times New Roman" w:hAnsi="Times New Roman" w:cs="Times New Roman"/>
          <w:i/>
          <w:sz w:val="24"/>
          <w:szCs w:val="24"/>
          <w:highlight w:val="white"/>
          <w:lang w:val="en-GB"/>
        </w:rPr>
        <w:t>57</w:t>
      </w:r>
      <w:r w:rsidRPr="00CE79E6">
        <w:rPr>
          <w:rFonts w:ascii="Times New Roman" w:eastAsia="Times New Roman" w:hAnsi="Times New Roman" w:cs="Times New Roman"/>
          <w:sz w:val="24"/>
          <w:szCs w:val="24"/>
          <w:highlight w:val="white"/>
          <w:lang w:val="en-GB"/>
        </w:rPr>
        <w:t>(3), pp.369-397.</w:t>
      </w:r>
    </w:p>
    <w:p w14:paraId="5C64E14D"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mckinsey, 2022. [online] Available at: &lt;https://www.mckinsey.com/business-functions/strategy-and-corporate-finance/our-insights/the-ceo-agenda-in-2022-harnessing-the-potential-of-growth-jolts&gt; [Accessed 22 August 2022].</w:t>
      </w:r>
    </w:p>
    <w:p w14:paraId="25243FC2" w14:textId="77777777" w:rsidR="00BE303C" w:rsidRPr="00CE79E6" w:rsidRDefault="00BE303C" w:rsidP="006435EB">
      <w:pPr>
        <w:pStyle w:val="Normal1"/>
        <w:spacing w:line="360" w:lineRule="auto"/>
        <w:jc w:val="both"/>
        <w:rPr>
          <w:rFonts w:ascii="Times New Roman" w:eastAsia="Times New Roman" w:hAnsi="Times New Roman" w:cs="Times New Roman"/>
          <w:sz w:val="24"/>
          <w:szCs w:val="24"/>
          <w:highlight w:val="white"/>
          <w:lang w:val="en-GB"/>
        </w:rPr>
      </w:pPr>
    </w:p>
    <w:p w14:paraId="7AAEC7D2"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cnbc, 2022. [online] Available at: &lt;https://www.cnbc.com/2021/12/02/ceos-across-economy-agree-on-one-big-2022-prediction-more-volatility.html&gt; [Accessed 22 August 2022].</w:t>
      </w:r>
    </w:p>
    <w:p w14:paraId="1E34B508" w14:textId="77777777" w:rsidR="00BE303C" w:rsidRPr="00CE79E6" w:rsidRDefault="00BE303C" w:rsidP="006435EB">
      <w:pPr>
        <w:pStyle w:val="Normal1"/>
        <w:spacing w:line="360" w:lineRule="auto"/>
        <w:jc w:val="both"/>
        <w:rPr>
          <w:rFonts w:ascii="Times New Roman" w:eastAsia="Times New Roman" w:hAnsi="Times New Roman" w:cs="Times New Roman"/>
          <w:sz w:val="24"/>
          <w:szCs w:val="24"/>
          <w:highlight w:val="white"/>
          <w:lang w:val="en-GB"/>
        </w:rPr>
      </w:pPr>
    </w:p>
    <w:p w14:paraId="6711C38E" w14:textId="53E032B0" w:rsidR="00BE303C" w:rsidRPr="00CE79E6" w:rsidRDefault="002423EE"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LinkedIn</w:t>
      </w:r>
      <w:r w:rsidR="00842F58" w:rsidRPr="00CE79E6">
        <w:rPr>
          <w:rFonts w:ascii="Times New Roman" w:eastAsia="Times New Roman" w:hAnsi="Times New Roman" w:cs="Times New Roman"/>
          <w:sz w:val="24"/>
          <w:szCs w:val="24"/>
          <w:highlight w:val="white"/>
          <w:lang w:val="en-GB"/>
        </w:rPr>
        <w:t xml:space="preserve">, 2022. </w:t>
      </w:r>
      <w:r w:rsidR="00842F58" w:rsidRPr="00CE79E6">
        <w:rPr>
          <w:rFonts w:ascii="Times New Roman" w:eastAsia="Times New Roman" w:hAnsi="Times New Roman" w:cs="Times New Roman"/>
          <w:i/>
          <w:sz w:val="24"/>
          <w:szCs w:val="24"/>
          <w:highlight w:val="white"/>
          <w:lang w:val="en-GB"/>
        </w:rPr>
        <w:t>LEADERSHIP STYLESElon Musk Tesla founder and CEO of SpaceX</w:t>
      </w:r>
      <w:r w:rsidR="00842F58" w:rsidRPr="00CE79E6">
        <w:rPr>
          <w:rFonts w:ascii="Times New Roman" w:eastAsia="Times New Roman" w:hAnsi="Times New Roman" w:cs="Times New Roman"/>
          <w:sz w:val="24"/>
          <w:szCs w:val="24"/>
          <w:highlight w:val="white"/>
          <w:lang w:val="en-GB"/>
        </w:rPr>
        <w:t>. [online] Available at: &lt;https://www.linkedin.com/pulse/leadership-styles-elon-musk-tesla-founder-ceo-spacex-mohammed-hamed&gt; [Accessed 22 August 2022].</w:t>
      </w:r>
    </w:p>
    <w:p w14:paraId="2F87FBA6"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Harvard Business Review, 2022. </w:t>
      </w:r>
      <w:r w:rsidRPr="00CE79E6">
        <w:rPr>
          <w:rFonts w:ascii="Times New Roman" w:eastAsia="Times New Roman" w:hAnsi="Times New Roman" w:cs="Times New Roman"/>
          <w:i/>
          <w:sz w:val="24"/>
          <w:szCs w:val="24"/>
          <w:highlight w:val="white"/>
          <w:lang w:val="en-GB"/>
        </w:rPr>
        <w:t>5 Questions to Help Leaders Achieve Growth Amid Uncertainty</w:t>
      </w:r>
      <w:r w:rsidRPr="00CE79E6">
        <w:rPr>
          <w:rFonts w:ascii="Times New Roman" w:eastAsia="Times New Roman" w:hAnsi="Times New Roman" w:cs="Times New Roman"/>
          <w:sz w:val="24"/>
          <w:szCs w:val="24"/>
          <w:highlight w:val="white"/>
          <w:lang w:val="en-GB"/>
        </w:rPr>
        <w:t>. [online] Available at: &lt;https://hbr.org/2022/01/5-questions-to-help-leaders-achieve-growth-amid-uncertainty&gt; [Accessed 22 August 2022].</w:t>
      </w:r>
    </w:p>
    <w:p w14:paraId="0ECDD9B6"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Archwell, D. and Mason, J., 2021. EVALUATING CORPORATE LEADERSHIP IN THE UNITED STATES: A REVIEW OF ELON MUSK LEADERSHIP. </w:t>
      </w:r>
      <w:r w:rsidRPr="00CE79E6">
        <w:rPr>
          <w:rFonts w:ascii="Times New Roman" w:eastAsia="Times New Roman" w:hAnsi="Times New Roman" w:cs="Times New Roman"/>
          <w:i/>
          <w:sz w:val="24"/>
          <w:szCs w:val="24"/>
          <w:highlight w:val="white"/>
          <w:lang w:val="en-GB"/>
        </w:rPr>
        <w:t>African Journal of Emerging Issues</w:t>
      </w:r>
      <w:r w:rsidRPr="00CE79E6">
        <w:rPr>
          <w:rFonts w:ascii="Times New Roman" w:eastAsia="Times New Roman" w:hAnsi="Times New Roman" w:cs="Times New Roman"/>
          <w:sz w:val="24"/>
          <w:szCs w:val="24"/>
          <w:highlight w:val="white"/>
          <w:lang w:val="en-GB"/>
        </w:rPr>
        <w:t xml:space="preserve">, </w:t>
      </w:r>
      <w:r w:rsidRPr="00CE79E6">
        <w:rPr>
          <w:rFonts w:ascii="Times New Roman" w:eastAsia="Times New Roman" w:hAnsi="Times New Roman" w:cs="Times New Roman"/>
          <w:i/>
          <w:sz w:val="24"/>
          <w:szCs w:val="24"/>
          <w:highlight w:val="white"/>
          <w:lang w:val="en-GB"/>
        </w:rPr>
        <w:t>3</w:t>
      </w:r>
      <w:r w:rsidRPr="00CE79E6">
        <w:rPr>
          <w:rFonts w:ascii="Times New Roman" w:eastAsia="Times New Roman" w:hAnsi="Times New Roman" w:cs="Times New Roman"/>
          <w:sz w:val="24"/>
          <w:szCs w:val="24"/>
          <w:highlight w:val="white"/>
          <w:lang w:val="en-GB"/>
        </w:rPr>
        <w:t>(2), pp.1-10.</w:t>
      </w:r>
    </w:p>
    <w:p w14:paraId="0A25DCC2" w14:textId="77777777" w:rsidR="00BE303C" w:rsidRPr="00CE79E6" w:rsidRDefault="00842F58" w:rsidP="006435EB">
      <w:pPr>
        <w:pStyle w:val="Normal1"/>
        <w:spacing w:line="360" w:lineRule="auto"/>
        <w:jc w:val="both"/>
        <w:rPr>
          <w:rFonts w:ascii="Times New Roman" w:hAnsi="Times New Roman" w:cs="Times New Roman"/>
          <w:sz w:val="20"/>
          <w:szCs w:val="20"/>
          <w:highlight w:val="white"/>
          <w:lang w:val="en-GB"/>
        </w:rPr>
      </w:pPr>
      <w:r w:rsidRPr="00CE79E6">
        <w:rPr>
          <w:rFonts w:ascii="Times New Roman" w:eastAsia="Times New Roman" w:hAnsi="Times New Roman" w:cs="Times New Roman"/>
          <w:sz w:val="24"/>
          <w:szCs w:val="24"/>
          <w:highlight w:val="white"/>
          <w:lang w:val="en-GB"/>
        </w:rPr>
        <w:t xml:space="preserve">Khan, M., 2021. A critical analysis of Elon Musk’s leadership in Tesla motors. </w:t>
      </w:r>
      <w:r w:rsidRPr="00CE79E6">
        <w:rPr>
          <w:rFonts w:ascii="Times New Roman" w:eastAsia="Times New Roman" w:hAnsi="Times New Roman" w:cs="Times New Roman"/>
          <w:i/>
          <w:sz w:val="24"/>
          <w:szCs w:val="24"/>
          <w:highlight w:val="white"/>
          <w:lang w:val="en-GB"/>
        </w:rPr>
        <w:t>Journal of Global Entrepreneurship Research</w:t>
      </w:r>
      <w:r w:rsidRPr="00CE79E6">
        <w:rPr>
          <w:rFonts w:ascii="Times New Roman" w:eastAsia="Times New Roman" w:hAnsi="Times New Roman" w:cs="Times New Roman"/>
          <w:sz w:val="24"/>
          <w:szCs w:val="24"/>
          <w:highlight w:val="white"/>
          <w:lang w:val="en-GB"/>
        </w:rPr>
        <w:t>, pp.1-10</w:t>
      </w:r>
      <w:r w:rsidRPr="00CE79E6">
        <w:rPr>
          <w:rFonts w:ascii="Times New Roman" w:hAnsi="Times New Roman" w:cs="Times New Roman"/>
          <w:sz w:val="20"/>
          <w:szCs w:val="20"/>
          <w:highlight w:val="white"/>
          <w:lang w:val="en-GB"/>
        </w:rPr>
        <w:t>.</w:t>
      </w:r>
    </w:p>
    <w:p w14:paraId="6992B672" w14:textId="77777777" w:rsidR="00BE303C" w:rsidRPr="00CE79E6" w:rsidRDefault="00BE303C" w:rsidP="006435EB">
      <w:pPr>
        <w:pStyle w:val="Normal1"/>
        <w:spacing w:line="360" w:lineRule="auto"/>
        <w:jc w:val="both"/>
        <w:rPr>
          <w:rFonts w:ascii="Times New Roman" w:hAnsi="Times New Roman" w:cs="Times New Roman"/>
          <w:sz w:val="20"/>
          <w:szCs w:val="20"/>
          <w:highlight w:val="white"/>
          <w:lang w:val="en-GB"/>
        </w:rPr>
      </w:pPr>
    </w:p>
    <w:p w14:paraId="3C6E278E"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World Economic Forum, 2022. </w:t>
      </w:r>
      <w:r w:rsidRPr="00CE79E6">
        <w:rPr>
          <w:rFonts w:ascii="Times New Roman" w:eastAsia="Times New Roman" w:hAnsi="Times New Roman" w:cs="Times New Roman"/>
          <w:i/>
          <w:sz w:val="24"/>
          <w:szCs w:val="24"/>
          <w:highlight w:val="white"/>
          <w:lang w:val="en-GB"/>
        </w:rPr>
        <w:t>These are the top risks for business in the post-COVID world</w:t>
      </w:r>
      <w:r w:rsidRPr="00CE79E6">
        <w:rPr>
          <w:rFonts w:ascii="Times New Roman" w:eastAsia="Times New Roman" w:hAnsi="Times New Roman" w:cs="Times New Roman"/>
          <w:sz w:val="24"/>
          <w:szCs w:val="24"/>
          <w:highlight w:val="white"/>
          <w:lang w:val="en-GB"/>
        </w:rPr>
        <w:t>. [online] Available at: &lt;https://www.weforum.org/agenda/2021/01/building-resilience-in-the-face-of-dynamic-disruption/&gt; [Accessed 22 August 2022].</w:t>
      </w:r>
    </w:p>
    <w:p w14:paraId="68F03AE4" w14:textId="77777777" w:rsidR="00BE303C" w:rsidRPr="00CE79E6" w:rsidRDefault="00842F58" w:rsidP="006435EB">
      <w:pPr>
        <w:pStyle w:val="Normal1"/>
        <w:spacing w:line="360" w:lineRule="auto"/>
        <w:jc w:val="both"/>
        <w:rPr>
          <w:rFonts w:ascii="Times New Roman" w:eastAsia="Times New Roman" w:hAnsi="Times New Roman" w:cs="Times New Roman"/>
          <w:sz w:val="24"/>
          <w:szCs w:val="24"/>
          <w:highlight w:val="white"/>
          <w:lang w:val="en-GB"/>
        </w:rPr>
      </w:pPr>
      <w:r w:rsidRPr="00CE79E6">
        <w:rPr>
          <w:rFonts w:ascii="Times New Roman" w:eastAsia="Times New Roman" w:hAnsi="Times New Roman" w:cs="Times New Roman"/>
          <w:sz w:val="24"/>
          <w:szCs w:val="24"/>
          <w:highlight w:val="white"/>
          <w:lang w:val="en-GB"/>
        </w:rPr>
        <w:t xml:space="preserve">IMD business school. 2022. </w:t>
      </w:r>
      <w:r w:rsidRPr="00CE79E6">
        <w:rPr>
          <w:rFonts w:ascii="Times New Roman" w:eastAsia="Times New Roman" w:hAnsi="Times New Roman" w:cs="Times New Roman"/>
          <w:i/>
          <w:sz w:val="24"/>
          <w:szCs w:val="24"/>
          <w:highlight w:val="white"/>
          <w:lang w:val="en-GB"/>
        </w:rPr>
        <w:t>TESLA becomes a model for sustainable leadership | IMD article</w:t>
      </w:r>
      <w:r w:rsidRPr="00CE79E6">
        <w:rPr>
          <w:rFonts w:ascii="Times New Roman" w:eastAsia="Times New Roman" w:hAnsi="Times New Roman" w:cs="Times New Roman"/>
          <w:sz w:val="24"/>
          <w:szCs w:val="24"/>
          <w:highlight w:val="white"/>
          <w:lang w:val="en-GB"/>
        </w:rPr>
        <w:t>. [online] Available at: &lt;https://www.imd.org/research-knowledge/articles/tesla-</w:t>
      </w:r>
      <w:r w:rsidRPr="00CE79E6">
        <w:rPr>
          <w:rFonts w:ascii="Times New Roman" w:eastAsia="Times New Roman" w:hAnsi="Times New Roman" w:cs="Times New Roman"/>
          <w:sz w:val="24"/>
          <w:szCs w:val="24"/>
          <w:highlight w:val="white"/>
          <w:lang w:val="en-GB"/>
        </w:rPr>
        <w:lastRenderedPageBreak/>
        <w:t>becomes-a-model-for-sustainable-leadership-david-and-goliath-revisited/&gt; [Accessed 22 August 2022]</w:t>
      </w:r>
      <w:r w:rsidRPr="00CE79E6">
        <w:rPr>
          <w:rFonts w:ascii="Times New Roman" w:hAnsi="Times New Roman" w:cs="Times New Roman"/>
          <w:sz w:val="20"/>
          <w:szCs w:val="20"/>
          <w:highlight w:val="white"/>
          <w:lang w:val="en-GB"/>
        </w:rPr>
        <w:t>.</w:t>
      </w:r>
    </w:p>
    <w:p w14:paraId="63102188" w14:textId="77777777" w:rsidR="00BE303C" w:rsidRPr="00CE79E6" w:rsidRDefault="00BE303C" w:rsidP="006435EB">
      <w:pPr>
        <w:pStyle w:val="Normal1"/>
        <w:spacing w:line="360" w:lineRule="auto"/>
        <w:jc w:val="both"/>
        <w:rPr>
          <w:rFonts w:ascii="Times New Roman" w:eastAsia="Times New Roman" w:hAnsi="Times New Roman" w:cs="Times New Roman"/>
          <w:sz w:val="20"/>
          <w:szCs w:val="20"/>
          <w:highlight w:val="white"/>
          <w:lang w:val="en-GB"/>
        </w:rPr>
      </w:pPr>
    </w:p>
    <w:p w14:paraId="7CE33D0A" w14:textId="77777777" w:rsidR="00BE303C" w:rsidRPr="00CE79E6" w:rsidRDefault="00BE303C">
      <w:pPr>
        <w:pStyle w:val="Normal1"/>
        <w:spacing w:line="360" w:lineRule="auto"/>
        <w:jc w:val="both"/>
        <w:rPr>
          <w:rFonts w:ascii="Times New Roman" w:eastAsia="Times New Roman" w:hAnsi="Times New Roman" w:cs="Times New Roman"/>
          <w:b/>
          <w:sz w:val="24"/>
          <w:szCs w:val="24"/>
          <w:lang w:val="en-GB"/>
        </w:rPr>
      </w:pPr>
    </w:p>
    <w:p w14:paraId="34A99248" w14:textId="77777777" w:rsidR="00BE303C" w:rsidRPr="00CE79E6" w:rsidRDefault="00BE303C">
      <w:pPr>
        <w:pStyle w:val="Normal1"/>
        <w:spacing w:line="360" w:lineRule="auto"/>
        <w:jc w:val="both"/>
        <w:rPr>
          <w:rFonts w:ascii="Times New Roman" w:eastAsia="Times New Roman" w:hAnsi="Times New Roman" w:cs="Times New Roman"/>
          <w:b/>
          <w:sz w:val="24"/>
          <w:szCs w:val="24"/>
          <w:lang w:val="en-GB"/>
        </w:rPr>
      </w:pPr>
    </w:p>
    <w:p w14:paraId="685DB27D" w14:textId="77777777" w:rsidR="00BE303C" w:rsidRPr="00CE79E6" w:rsidRDefault="00BE303C">
      <w:pPr>
        <w:pStyle w:val="Normal1"/>
        <w:spacing w:line="360" w:lineRule="auto"/>
        <w:jc w:val="both"/>
        <w:rPr>
          <w:rFonts w:ascii="Times New Roman" w:eastAsia="Times New Roman" w:hAnsi="Times New Roman" w:cs="Times New Roman"/>
          <w:b/>
          <w:sz w:val="24"/>
          <w:szCs w:val="24"/>
          <w:lang w:val="en-GB"/>
        </w:rPr>
      </w:pPr>
    </w:p>
    <w:p w14:paraId="6D95598C" w14:textId="77777777" w:rsidR="00BE303C" w:rsidRPr="00CE79E6" w:rsidRDefault="00BE303C">
      <w:pPr>
        <w:pStyle w:val="Normal1"/>
        <w:spacing w:line="360" w:lineRule="auto"/>
        <w:jc w:val="both"/>
        <w:rPr>
          <w:rFonts w:ascii="Times New Roman" w:eastAsia="Times New Roman" w:hAnsi="Times New Roman" w:cs="Times New Roman"/>
          <w:b/>
          <w:sz w:val="24"/>
          <w:szCs w:val="24"/>
          <w:lang w:val="en-GB"/>
        </w:rPr>
      </w:pPr>
    </w:p>
    <w:p w14:paraId="15993E88" w14:textId="77777777" w:rsidR="00BE303C" w:rsidRPr="00CE79E6" w:rsidRDefault="00BE303C">
      <w:pPr>
        <w:pStyle w:val="Normal1"/>
        <w:spacing w:line="360" w:lineRule="auto"/>
        <w:jc w:val="both"/>
        <w:rPr>
          <w:rFonts w:ascii="Times New Roman" w:eastAsia="Times New Roman" w:hAnsi="Times New Roman" w:cs="Times New Roman"/>
          <w:lang w:val="en-GB"/>
        </w:rPr>
      </w:pPr>
    </w:p>
    <w:sectPr w:rsidR="00BE303C" w:rsidRPr="00CE79E6" w:rsidSect="00287FCA">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48459" w14:textId="77777777" w:rsidR="00E518BE" w:rsidRDefault="00E518BE" w:rsidP="00287FCA">
      <w:pPr>
        <w:spacing w:line="240" w:lineRule="auto"/>
      </w:pPr>
      <w:r>
        <w:separator/>
      </w:r>
    </w:p>
  </w:endnote>
  <w:endnote w:type="continuationSeparator" w:id="0">
    <w:p w14:paraId="21F21C59" w14:textId="77777777" w:rsidR="00E518BE" w:rsidRDefault="00E518BE" w:rsidP="00287F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527954"/>
      <w:docPartObj>
        <w:docPartGallery w:val="Page Numbers (Bottom of Page)"/>
        <w:docPartUnique/>
      </w:docPartObj>
    </w:sdtPr>
    <w:sdtContent>
      <w:p w14:paraId="22F43B3F" w14:textId="77777777" w:rsidR="00287FCA" w:rsidRDefault="00AB31D6">
        <w:pPr>
          <w:pStyle w:val="Footer"/>
          <w:jc w:val="right"/>
        </w:pPr>
        <w:r>
          <w:fldChar w:fldCharType="begin"/>
        </w:r>
        <w:r>
          <w:instrText xml:space="preserve"> PAGE   \* MERGEFORMAT </w:instrText>
        </w:r>
        <w:r>
          <w:fldChar w:fldCharType="separate"/>
        </w:r>
        <w:r w:rsidR="00287FCA">
          <w:rPr>
            <w:noProof/>
          </w:rPr>
          <w:t>9</w:t>
        </w:r>
        <w:r>
          <w:rPr>
            <w:noProof/>
          </w:rPr>
          <w:fldChar w:fldCharType="end"/>
        </w:r>
      </w:p>
    </w:sdtContent>
  </w:sdt>
  <w:p w14:paraId="0E9199CF" w14:textId="77777777" w:rsidR="00287FCA" w:rsidRDefault="00287F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95241" w14:textId="77777777" w:rsidR="00E518BE" w:rsidRDefault="00E518BE" w:rsidP="00287FCA">
      <w:pPr>
        <w:spacing w:line="240" w:lineRule="auto"/>
      </w:pPr>
      <w:r>
        <w:separator/>
      </w:r>
    </w:p>
  </w:footnote>
  <w:footnote w:type="continuationSeparator" w:id="0">
    <w:p w14:paraId="56523905" w14:textId="77777777" w:rsidR="00E518BE" w:rsidRDefault="00E518BE" w:rsidP="00287FC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E303C"/>
    <w:rsid w:val="000C6DD1"/>
    <w:rsid w:val="001C03DF"/>
    <w:rsid w:val="002423EE"/>
    <w:rsid w:val="00287FCA"/>
    <w:rsid w:val="003549CF"/>
    <w:rsid w:val="00362E15"/>
    <w:rsid w:val="00412757"/>
    <w:rsid w:val="004779D8"/>
    <w:rsid w:val="00641A59"/>
    <w:rsid w:val="006435EB"/>
    <w:rsid w:val="00725CA8"/>
    <w:rsid w:val="007428EB"/>
    <w:rsid w:val="00842F58"/>
    <w:rsid w:val="00A9411C"/>
    <w:rsid w:val="00AB31D6"/>
    <w:rsid w:val="00B31581"/>
    <w:rsid w:val="00BC0BB0"/>
    <w:rsid w:val="00BE303C"/>
    <w:rsid w:val="00C32A33"/>
    <w:rsid w:val="00CE79E6"/>
    <w:rsid w:val="00D34302"/>
    <w:rsid w:val="00DE55B3"/>
    <w:rsid w:val="00E223ED"/>
    <w:rsid w:val="00E3119A"/>
    <w:rsid w:val="00E518BE"/>
    <w:rsid w:val="00F458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0795D"/>
  <w15:docId w15:val="{79576C21-6495-4D28-A099-9CC2CFE3F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9CF"/>
    <w:pPr>
      <w:spacing w:line="360" w:lineRule="auto"/>
      <w:jc w:val="both"/>
    </w:pPr>
    <w:rPr>
      <w:rFonts w:ascii="Times New Roman" w:hAnsi="Times New Roman"/>
      <w:sz w:val="24"/>
    </w:rPr>
  </w:style>
  <w:style w:type="paragraph" w:styleId="Heading1">
    <w:name w:val="heading 1"/>
    <w:basedOn w:val="Normal1"/>
    <w:next w:val="Normal1"/>
    <w:rsid w:val="00CE79E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BE303C"/>
    <w:pPr>
      <w:keepNext/>
      <w:keepLines/>
      <w:spacing w:before="360" w:after="120"/>
      <w:outlineLvl w:val="1"/>
    </w:pPr>
    <w:rPr>
      <w:sz w:val="32"/>
      <w:szCs w:val="32"/>
    </w:rPr>
  </w:style>
  <w:style w:type="paragraph" w:styleId="Heading3">
    <w:name w:val="heading 3"/>
    <w:basedOn w:val="Normal1"/>
    <w:next w:val="Normal1"/>
    <w:rsid w:val="00BE303C"/>
    <w:pPr>
      <w:keepNext/>
      <w:keepLines/>
      <w:spacing w:before="320" w:after="80"/>
      <w:outlineLvl w:val="2"/>
    </w:pPr>
    <w:rPr>
      <w:color w:val="434343"/>
      <w:sz w:val="28"/>
      <w:szCs w:val="28"/>
    </w:rPr>
  </w:style>
  <w:style w:type="paragraph" w:styleId="Heading4">
    <w:name w:val="heading 4"/>
    <w:basedOn w:val="Normal1"/>
    <w:next w:val="Normal1"/>
    <w:rsid w:val="00BE303C"/>
    <w:pPr>
      <w:keepNext/>
      <w:keepLines/>
      <w:spacing w:before="280" w:after="80"/>
      <w:outlineLvl w:val="3"/>
    </w:pPr>
    <w:rPr>
      <w:color w:val="666666"/>
      <w:sz w:val="24"/>
      <w:szCs w:val="24"/>
    </w:rPr>
  </w:style>
  <w:style w:type="paragraph" w:styleId="Heading5">
    <w:name w:val="heading 5"/>
    <w:basedOn w:val="Normal1"/>
    <w:next w:val="Normal1"/>
    <w:rsid w:val="00BE303C"/>
    <w:pPr>
      <w:keepNext/>
      <w:keepLines/>
      <w:spacing w:before="240" w:after="80"/>
      <w:outlineLvl w:val="4"/>
    </w:pPr>
    <w:rPr>
      <w:color w:val="666666"/>
    </w:rPr>
  </w:style>
  <w:style w:type="paragraph" w:styleId="Heading6">
    <w:name w:val="heading 6"/>
    <w:basedOn w:val="Normal1"/>
    <w:next w:val="Normal1"/>
    <w:rsid w:val="00BE303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E303C"/>
  </w:style>
  <w:style w:type="paragraph" w:styleId="Title">
    <w:name w:val="Title"/>
    <w:basedOn w:val="Normal1"/>
    <w:next w:val="Normal1"/>
    <w:rsid w:val="00BE303C"/>
    <w:pPr>
      <w:keepNext/>
      <w:keepLines/>
      <w:spacing w:after="60"/>
    </w:pPr>
    <w:rPr>
      <w:sz w:val="52"/>
      <w:szCs w:val="52"/>
    </w:rPr>
  </w:style>
  <w:style w:type="paragraph" w:styleId="Subtitle">
    <w:name w:val="Subtitle"/>
    <w:basedOn w:val="Normal1"/>
    <w:next w:val="Normal1"/>
    <w:rsid w:val="00BE303C"/>
    <w:pPr>
      <w:keepNext/>
      <w:keepLines/>
      <w:spacing w:after="320"/>
    </w:pPr>
    <w:rPr>
      <w:color w:val="666666"/>
      <w:sz w:val="30"/>
      <w:szCs w:val="30"/>
    </w:rPr>
  </w:style>
  <w:style w:type="table" w:customStyle="1" w:styleId="a">
    <w:basedOn w:val="TableNormal"/>
    <w:rsid w:val="00BE303C"/>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BE303C"/>
    <w:pPr>
      <w:spacing w:line="240" w:lineRule="auto"/>
    </w:pPr>
    <w:rPr>
      <w:sz w:val="20"/>
      <w:szCs w:val="20"/>
    </w:rPr>
  </w:style>
  <w:style w:type="character" w:customStyle="1" w:styleId="CommentTextChar">
    <w:name w:val="Comment Text Char"/>
    <w:basedOn w:val="DefaultParagraphFont"/>
    <w:link w:val="CommentText"/>
    <w:uiPriority w:val="99"/>
    <w:semiHidden/>
    <w:rsid w:val="00BE303C"/>
    <w:rPr>
      <w:sz w:val="20"/>
      <w:szCs w:val="20"/>
    </w:rPr>
  </w:style>
  <w:style w:type="character" w:styleId="CommentReference">
    <w:name w:val="annotation reference"/>
    <w:basedOn w:val="DefaultParagraphFont"/>
    <w:uiPriority w:val="99"/>
    <w:semiHidden/>
    <w:unhideWhenUsed/>
    <w:rsid w:val="00BE303C"/>
    <w:rPr>
      <w:sz w:val="16"/>
      <w:szCs w:val="16"/>
    </w:rPr>
  </w:style>
  <w:style w:type="paragraph" w:styleId="BalloonText">
    <w:name w:val="Balloon Text"/>
    <w:basedOn w:val="Normal"/>
    <w:link w:val="BalloonTextChar"/>
    <w:uiPriority w:val="99"/>
    <w:semiHidden/>
    <w:unhideWhenUsed/>
    <w:rsid w:val="006435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35EB"/>
    <w:rPr>
      <w:rFonts w:ascii="Tahoma" w:hAnsi="Tahoma" w:cs="Tahoma"/>
      <w:sz w:val="16"/>
      <w:szCs w:val="16"/>
    </w:rPr>
  </w:style>
  <w:style w:type="paragraph" w:styleId="Header">
    <w:name w:val="header"/>
    <w:basedOn w:val="Normal"/>
    <w:link w:val="HeaderChar"/>
    <w:uiPriority w:val="99"/>
    <w:semiHidden/>
    <w:unhideWhenUsed/>
    <w:rsid w:val="00287FC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87FCA"/>
  </w:style>
  <w:style w:type="paragraph" w:styleId="Footer">
    <w:name w:val="footer"/>
    <w:basedOn w:val="Normal"/>
    <w:link w:val="FooterChar"/>
    <w:uiPriority w:val="99"/>
    <w:unhideWhenUsed/>
    <w:rsid w:val="00287FCA"/>
    <w:pPr>
      <w:tabs>
        <w:tab w:val="center" w:pos="4680"/>
        <w:tab w:val="right" w:pos="9360"/>
      </w:tabs>
      <w:spacing w:line="240" w:lineRule="auto"/>
    </w:pPr>
  </w:style>
  <w:style w:type="character" w:customStyle="1" w:styleId="FooterChar">
    <w:name w:val="Footer Char"/>
    <w:basedOn w:val="DefaultParagraphFont"/>
    <w:link w:val="Footer"/>
    <w:uiPriority w:val="99"/>
    <w:rsid w:val="00287FCA"/>
  </w:style>
  <w:style w:type="paragraph" w:styleId="TOCHeading">
    <w:name w:val="TOC Heading"/>
    <w:basedOn w:val="Heading1"/>
    <w:next w:val="Normal"/>
    <w:uiPriority w:val="39"/>
    <w:unhideWhenUsed/>
    <w:qFormat/>
    <w:rsid w:val="0041275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412757"/>
    <w:pPr>
      <w:spacing w:after="100"/>
    </w:pPr>
  </w:style>
  <w:style w:type="character" w:styleId="Hyperlink">
    <w:name w:val="Hyperlink"/>
    <w:basedOn w:val="DefaultParagraphFont"/>
    <w:uiPriority w:val="99"/>
    <w:unhideWhenUsed/>
    <w:rsid w:val="0041275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7A9F06-74DE-4A47-B618-AB57F8C86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14</Pages>
  <Words>3179</Words>
  <Characters>18126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Florin-Alin Cretulescu (1911820)</cp:lastModifiedBy>
  <cp:revision>17</cp:revision>
  <dcterms:created xsi:type="dcterms:W3CDTF">2022-08-22T14:17:00Z</dcterms:created>
  <dcterms:modified xsi:type="dcterms:W3CDTF">2022-08-30T13:59:00Z</dcterms:modified>
</cp:coreProperties>
</file>