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54899C" w14:textId="0D56FA39" w:rsidR="00030DD7" w:rsidRDefault="00030DD7" w:rsidP="00030DD7">
      <w:pPr>
        <w:jc w:val="center"/>
      </w:pPr>
      <w:r>
        <w:t xml:space="preserve">The impact of corporate social responsibility on motorsport </w:t>
      </w:r>
    </w:p>
    <w:p w14:paraId="061D91F8" w14:textId="0D7C7300" w:rsidR="00030DD7" w:rsidRDefault="00030DD7" w:rsidP="00030DD7">
      <w:r>
        <w:t xml:space="preserve">Businesses are changing the way they operate and their brand image to be perceived as environmentally friendly and promoting positive changes in society. Corporate social responsibility means that a company changes its policy to be in line with their stakeholder’s values. In the past decade consumers have become increasingly aware of the environmental impact of products they are using. This has led to racing series and manufacturers taking measures to act more sustainably, this has been be achieved by </w:t>
      </w:r>
      <w:proofErr w:type="gramStart"/>
      <w:r>
        <w:t>adopting  green</w:t>
      </w:r>
      <w:proofErr w:type="gramEnd"/>
      <w:r>
        <w:t xml:space="preserve"> Motorsport, technological development and rule changes.</w:t>
      </w:r>
    </w:p>
    <w:p w14:paraId="3775973C" w14:textId="77777777" w:rsidR="00030DD7" w:rsidRDefault="00030DD7" w:rsidP="00030DD7">
      <w:r>
        <w:t>Over the last ten years Formula 1 has lost fans because the demographic has primarily been older people. Formula 1 is trying to attract a younger audience by marketing themselves as sustainable. (F1, 2019) “Formula 1 has today announced an ambitious sustainability plan to have a net-zero carbon footprint by 2030” They have changed their CSR policy to stay relevant in today’s climate where consumers are ever more aware about the environment. This has connected with millennials’ values and has increased Formula 1’s fanbase dramatically which can be seen in the viewing figures “Formula One said the fan base had grown by three million to 506 million, with 205 million under the age of 35.” (Baldwin,2019)</w:t>
      </w:r>
    </w:p>
    <w:p w14:paraId="35379EDB" w14:textId="77777777" w:rsidR="00030DD7" w:rsidRDefault="00030DD7" w:rsidP="00030DD7">
      <w:r>
        <w:t xml:space="preserve">One of the measures Formula 1 are taking to make the sport sustainable is a regulation change that means the new type of engines </w:t>
      </w:r>
      <w:proofErr w:type="gramStart"/>
      <w:r>
        <w:t>have to</w:t>
      </w:r>
      <w:proofErr w:type="gramEnd"/>
      <w:r>
        <w:t xml:space="preserve"> use less fuel. (Marks,</w:t>
      </w:r>
      <w:proofErr w:type="gramStart"/>
      <w:r>
        <w:t>2014)“</w:t>
      </w:r>
      <w:proofErr w:type="gramEnd"/>
      <w:r>
        <w:t>the new F1 engine has to be at least 30 per cent more fuel-efficient than last year’s engines.” The change is part of overhaul to achieve their target of being carbon neutral by 2030 to keep the sport appropriate for today’s environmental conscious society.</w:t>
      </w:r>
    </w:p>
    <w:p w14:paraId="31D60B08" w14:textId="77777777" w:rsidR="00030DD7" w:rsidRDefault="00030DD7" w:rsidP="00030DD7">
      <w:r>
        <w:t xml:space="preserve">However, Mercedes are going further than just going making engines more efficient by announcing all their operations are going to be sustainable this year. (Cooper,2020)"We have taken the challenge on in trying to be net carbon zero in 2020” This is going to draw more people into the team because they are breaking the norm. It is likely that more teams will follow suit because there will be a social pressure to achieve this sustainability thus green washing the entire sport. </w:t>
      </w:r>
    </w:p>
    <w:p w14:paraId="7B71F2B7" w14:textId="77777777" w:rsidR="00030DD7" w:rsidRDefault="00030DD7" w:rsidP="00030DD7">
      <w:r>
        <w:t xml:space="preserve">McLaren has a </w:t>
      </w:r>
      <w:proofErr w:type="gramStart"/>
      <w:r>
        <w:t>state of the art</w:t>
      </w:r>
      <w:proofErr w:type="gramEnd"/>
      <w:r>
        <w:t xml:space="preserve"> testing facility where they run their race team from. It uses renewable energy to cool the wind tunnel. (Zaric,2012) “this is where the lake that defines the whole complex comes in, water used to cool the wind tunnel is pumped from the lake through the wind tunnel cooling system into a long man made curving waterfall feeding back into the lake” By investing in renewable energy it makes the brand more connected to society because it is adapting to their changing values. </w:t>
      </w:r>
    </w:p>
    <w:p w14:paraId="5D795B40" w14:textId="77777777" w:rsidR="00030DD7" w:rsidRDefault="00030DD7" w:rsidP="00030DD7">
      <w:r>
        <w:t xml:space="preserve">Motorsport uses a huge </w:t>
      </w:r>
      <w:proofErr w:type="gramStart"/>
      <w:r>
        <w:t>amount</w:t>
      </w:r>
      <w:proofErr w:type="gramEnd"/>
      <w:r>
        <w:t xml:space="preserve"> of tyres which could cause a pollution problem if they are not disposed of correctly. Formula 1 sends its tyres to be reused in the making of cement. (Cooper,2020)"We crush the tyres in order to fit them in fewer containers, and send them back to the UK where we recycle them in a cement factory close to Didcot” this is in keeping with Formula 1’s target to become carbon neutral by 2030. Furthermore, it gives one solution to the motorsport industry who are facing the threat of finding ways to operate sustainably. </w:t>
      </w:r>
    </w:p>
    <w:p w14:paraId="13AEA15C" w14:textId="77777777" w:rsidR="00030DD7" w:rsidRDefault="00030DD7" w:rsidP="00030DD7">
      <w:r>
        <w:t xml:space="preserve">Formula 1 teams are continually developing technology for the </w:t>
      </w:r>
      <w:proofErr w:type="gramStart"/>
      <w:r>
        <w:t>race track</w:t>
      </w:r>
      <w:proofErr w:type="gramEnd"/>
      <w:r>
        <w:t xml:space="preserve"> to make themselves as fast and efficient as possible, which influences road car design to make them as environmentally friendly as can be.  (F1,2019)“Position F1 at the vanguard of the automotive sector, delivering the most powerful and efficient race cars on earth propelled by sustainably fuelled hybrid power units”  This improves Formula 1’s environmental credibility because they are helping make mass transportation as sustainable as possible using the technology created for the track on road cars. </w:t>
      </w:r>
    </w:p>
    <w:p w14:paraId="2D710A9C" w14:textId="77777777" w:rsidR="00030DD7" w:rsidRDefault="00030DD7" w:rsidP="00030DD7">
      <w:r>
        <w:lastRenderedPageBreak/>
        <w:t xml:space="preserve">Additionally, Formula 1 cars developed Kinetic Energy Recovery System (KERS) this means this the cars are incredibly energy efficient because they use every opportunity to get the maximum out the car. (MacKenzie,2014) “KERS, it involves capturing waste energy during braking, which is then transformed into electrical energy.” This has started a change in the motorsport and automotive industry because most racing series are using this technology. Formula 1 has a good corporate social responsibility because it has always impacted on the motorsport industry positively. An example of this on road car design is Volvo. (The Brake Report,2019) “Volvo has updated its XC90 crossover for 2020 with a kinetic energy recovery braking system (KERS) that promises to improve fuel economy by 15 per cent.” Here we see the impact of how formula 1 technology can drastically improve the sustainability of transportation for the public. </w:t>
      </w:r>
    </w:p>
    <w:p w14:paraId="64B0C163" w14:textId="77777777" w:rsidR="00030DD7" w:rsidRDefault="00030DD7" w:rsidP="00030DD7">
      <w:r>
        <w:t xml:space="preserve">In contrast IndyCar racing uses its fuel in an inefficient manner “…An IndyCar holds 19 gallons and gets about 4 miles per gallon.” (Doyle,2016) This is giving the sport a bad reputation in modern society for being polluting, as a growing number of people are evaluating how environmental friendlily their actions as </w:t>
      </w:r>
      <w:proofErr w:type="spellStart"/>
      <w:r>
        <w:t>Indycar</w:t>
      </w:r>
      <w:proofErr w:type="spellEnd"/>
      <w:r>
        <w:t xml:space="preserve"> could see a fall in fans. </w:t>
      </w:r>
    </w:p>
    <w:p w14:paraId="6BF7CE13" w14:textId="77777777" w:rsidR="00030DD7" w:rsidRDefault="00030DD7" w:rsidP="00030DD7">
      <w:r>
        <w:t>Furthermore, motorsport has helped improve the safety of road cars, an example of this are disc brakes which were “Originally premiered by Porsche for the 24 Hours of Le Mans, disc brakes began infiltrating production cars in the 1980s.”(Lawrencem,2018) This is a another way that motorsport can positively impact society, due to motorsport’s incredibly dangerous nature it has found solutions to make cars safer which has then trickles down into production cars, saving hundreds of lives.</w:t>
      </w:r>
    </w:p>
    <w:p w14:paraId="1CA9AA50" w14:textId="77777777" w:rsidR="00030DD7" w:rsidRDefault="00030DD7" w:rsidP="00030DD7">
      <w:r>
        <w:t xml:space="preserve">Formula 1 is using its global status to promote road safety. It has partnered with Heineken to create awareness for drink driving. “Heineken® has launched a new When You Drive, Never Drink responsible consumption campaign featuring father and son duo, and former Formula 1 World Champions, </w:t>
      </w:r>
      <w:proofErr w:type="spellStart"/>
      <w:r>
        <w:t>Keke</w:t>
      </w:r>
      <w:proofErr w:type="spellEnd"/>
      <w:r>
        <w:t xml:space="preserve"> and Nico Rosberg.” (Heineken,2020) By promoting drink driving Formula 1 is acting in a socially responsible manner which will help give the sport a positive image.</w:t>
      </w:r>
    </w:p>
    <w:p w14:paraId="33F778D5" w14:textId="77777777" w:rsidR="00030DD7" w:rsidRDefault="00030DD7" w:rsidP="00030DD7">
      <w:r>
        <w:t xml:space="preserve">Furthermore, Formula 1 is trying to increase the number of biofuels cars run on to reduce their impact on the environment. (Nobel,2020) “It's a big challenge but we are really happy to switch to E10 fuel - and to be honest we would be happy to have even more than 10%”. Formula 1 has changed this regulation to keep themselves relevant in today’s climate of “green” motorsport series such as Formula e and retain its fanbase. </w:t>
      </w:r>
    </w:p>
    <w:p w14:paraId="37E35EF1" w14:textId="77777777" w:rsidR="00030DD7" w:rsidRDefault="00030DD7" w:rsidP="00030DD7">
      <w:r>
        <w:t>In 2008 Formula 1 was planning to move the British grand prix to Donnington park to reduce the pollution caused by fans attending the race. (Farquhar,2008) “it is planned that the vast majority of spectators will arrive at the circuit using public transport, from a series of park-and-ride facilities in the surrounding area.” Although this didn’t happen race planners at Silverstone has put in place a  “…dedicated Park and Ride routes from either the direction of the M1 (Sixfields and Towcester Racecourse) or M40 (</w:t>
      </w:r>
      <w:proofErr w:type="spellStart"/>
      <w:r>
        <w:t>Turweston</w:t>
      </w:r>
      <w:proofErr w:type="spellEnd"/>
      <w:r>
        <w:t xml:space="preserve"> Aerodrome) bring you to the main gates of the circuit.”  (Silverstone </w:t>
      </w:r>
      <w:proofErr w:type="gramStart"/>
      <w:r>
        <w:t>2020)This</w:t>
      </w:r>
      <w:proofErr w:type="gramEnd"/>
      <w:r>
        <w:t xml:space="preserve"> would reduce the number of individual car journeys thus cutting carbon dioxide associated with the grand prix which reduces the criticism about Formula 1’s sustainability.</w:t>
      </w:r>
    </w:p>
    <w:p w14:paraId="28BE1C0B" w14:textId="77777777" w:rsidR="00030DD7" w:rsidRDefault="00030DD7" w:rsidP="00030DD7">
      <w:r>
        <w:t xml:space="preserve">Rallies can have a catastrophe effect on the natural environment they are held in. The world rally championship has marketed itself as restoring all ecosystems they race through to minimize their impact. (WRC)“Eco-marshals passed on environmental information and promoted the use of recycling zones, ensuring areas were cleared as soon as possible to avoid possible long-term damage to the ecosystem”  This is to market themselves as a sustainable sport as rallying is often seen as a </w:t>
      </w:r>
      <w:proofErr w:type="spellStart"/>
      <w:r>
        <w:t>non environmentally</w:t>
      </w:r>
      <w:proofErr w:type="spellEnd"/>
      <w:r>
        <w:t xml:space="preserve"> friendly sport because it destroys animal habitats. Additionally, younger fans will feel more connected to the sport as it is sustainably run. </w:t>
      </w:r>
    </w:p>
    <w:p w14:paraId="20469955" w14:textId="77777777" w:rsidR="00030DD7" w:rsidRDefault="00030DD7" w:rsidP="00030DD7">
      <w:r>
        <w:lastRenderedPageBreak/>
        <w:t xml:space="preserve">The Dakar rally has been one of South America’s biggest events (2009 – 2019) and creates a vast amount of money for the countries involved. However, it causes mass destruction to the world’s precious ecosystem and causes severe air pollution. (Claudine d'EcoCO2,2018) “The Dakar will directly emit nearly 40,000 tonnes of CO2” although the Dakar rally “…has invested $300,000 dollars each year in projects for social and environmental development led by the Peruvian project “Madre de Dios”, in which they combat deforestation in the Amazon.”( Guerrero,2017) This depicts the rally as environmentally aware and supporting one of the most important ecosystems in the world, there by reassuring fans that they are a socially responsible event. </w:t>
      </w:r>
    </w:p>
    <w:p w14:paraId="4F75025B" w14:textId="77777777" w:rsidR="00030DD7" w:rsidRDefault="00030DD7" w:rsidP="00030DD7"/>
    <w:p w14:paraId="56E84AE7" w14:textId="77777777" w:rsidR="00030DD7" w:rsidRDefault="00030DD7" w:rsidP="00030DD7">
      <w:r>
        <w:t xml:space="preserve">Formula E are taking their corporate social responsibility seriously by setting out to be an environmentally sustainable motorsport, to keep in line with their message they are offsetting all their logistics and races. (DHL,2017) “Formula E will neutralize impacts through carbon offsetting schemes to become the first championship to achieve carbon neutrality” By doing this it gives the sport a USP because it is completely green. They are pioneering a new way to operate a motorsport series which will only make other championships follow suit. </w:t>
      </w:r>
    </w:p>
    <w:p w14:paraId="288E64B3" w14:textId="77777777" w:rsidR="00030DD7" w:rsidRDefault="00030DD7" w:rsidP="00030DD7">
      <w:r>
        <w:t>Furthermore, Formula E batteries are made of precious metals that requires mining, however teams completely recycle them to be used for the next season.  (Umicore,2020) “recycle our battery cells with a closed loop approach means we are doing our utmost to limit the impact we have on the environment” This reduces the sport’s impact on the environment dramatically because it reduces the need to mine raw materials and create pollution by not producing new batteries every year.</w:t>
      </w:r>
    </w:p>
    <w:p w14:paraId="79B9E643" w14:textId="77777777" w:rsidR="00030DD7" w:rsidRDefault="00030DD7" w:rsidP="00030DD7">
      <w:r>
        <w:t xml:space="preserve">A potential criticism of Formula E green credentials could be how they get electricity to charge the cars, however they use generators that use a sustainable fuel. (Formula E,2016) “But what makes these generators special is that they run on a fuel that is virtually emission free – glycerine” This makes them a totally green motorsport and they will benefit from this by being regarded as a socially responsible motorsport. </w:t>
      </w:r>
    </w:p>
    <w:p w14:paraId="6BC3A43B" w14:textId="77777777" w:rsidR="00030DD7" w:rsidRDefault="00030DD7" w:rsidP="00030DD7">
      <w:r>
        <w:t>Furthermore, Formula E races are promoting a sustainable lifestyle by providing race attendees an alternative to single use plastic bottles. (Jupp,2020) “The championship supplies fans with recyclable water pouches instead of 330ml bottles” The championship actions are creating a huge shift in the way businesses operate and influence society to support and encourage a sustainable culture change.</w:t>
      </w:r>
    </w:p>
    <w:p w14:paraId="4B804A11" w14:textId="77777777" w:rsidR="00030DD7" w:rsidRDefault="00030DD7" w:rsidP="00030DD7">
      <w:r>
        <w:t xml:space="preserve">Motorsport helps to bring tourism to countries and has helped to build their representation which is why countries are interested to hold Formula E races. “London will host the season finale of the all-electric Formula E series”  London has decided to hold a race because it wants to project a message of being a socially responsible city and as a result of this might experience a more positive image.  </w:t>
      </w:r>
    </w:p>
    <w:p w14:paraId="13A657E7" w14:textId="77777777" w:rsidR="00030DD7" w:rsidRDefault="00030DD7" w:rsidP="00030DD7">
      <w:r>
        <w:t>The 24-hour race at Le Mans has always been at the forefront of innovation for the automotive industry. It has announced it will allow hydrogen cars to race to encourage development of sustained fuels. (Hatton,2020) “A Hydrogen-powered class is planning to be introduced into the 24 Hours of Le Mans for 2024.”  This reinforces the rich history of the most influential race in motorsport. Creating a hydrogen class makes sure the race is moving with the current trend and the pioneering history of the race.</w:t>
      </w:r>
    </w:p>
    <w:p w14:paraId="6F86F7B5" w14:textId="77777777" w:rsidR="00030DD7" w:rsidRDefault="00030DD7" w:rsidP="00030DD7">
      <w:r>
        <w:t xml:space="preserve">The iconic Isle </w:t>
      </w:r>
      <w:proofErr w:type="gramStart"/>
      <w:r>
        <w:t>Of</w:t>
      </w:r>
      <w:proofErr w:type="gramEnd"/>
      <w:r>
        <w:t xml:space="preserve"> Man TT has allowed electric bikes to further promote a trend of sustained racing as “… alongside the gas superbike races there’s an electric-only TT Zero class racing in its tenth year.” </w:t>
      </w:r>
      <w:r>
        <w:lastRenderedPageBreak/>
        <w:t xml:space="preserve">(Dow,2019). They have created this class because there is social pressure to </w:t>
      </w:r>
      <w:proofErr w:type="gramStart"/>
      <w:r>
        <w:t>be seen as</w:t>
      </w:r>
      <w:proofErr w:type="gramEnd"/>
      <w:r>
        <w:t xml:space="preserve"> sustainable, it also draws in a younger demographic who have concerns about the environment.</w:t>
      </w:r>
    </w:p>
    <w:p w14:paraId="27D9BCD6" w14:textId="77777777" w:rsidR="00030DD7" w:rsidRDefault="00030DD7" w:rsidP="00030DD7">
      <w:r>
        <w:t xml:space="preserve"> MotoGP are putting measures in places to make their races as sustainable as possible by recycling and reducing their plastic usage (Mugello,2020) “recycling area in the paddock; cooking oil collection service provided free of charge for hospitalities in the paddock; more than 100 free drinking water fountains” This will increase ticket sales because the fans will be assured their recreational actions are sustainable.</w:t>
      </w:r>
    </w:p>
    <w:p w14:paraId="672E2EBD" w14:textId="77777777" w:rsidR="00030DD7" w:rsidRDefault="00030DD7" w:rsidP="00030DD7">
      <w:r>
        <w:t xml:space="preserve">Goodwood is one of the most historical </w:t>
      </w:r>
      <w:proofErr w:type="gramStart"/>
      <w:r>
        <w:t>hill</w:t>
      </w:r>
      <w:proofErr w:type="gramEnd"/>
      <w:r>
        <w:t xml:space="preserve"> climbs the world. It has announced that it will have electric racing at this year’s festival. “The world’s first fully electric racing SUV has been launched at the Goodwood Festival of Speed presented by Mastercard”(Goodwood,2019) The demographic of this event is old so by moving into “green” electric racing will encourage a younger audience to the race as well as educate the older generation about sustainable racing. </w:t>
      </w:r>
    </w:p>
    <w:p w14:paraId="71C3F00F" w14:textId="77777777" w:rsidR="00030DD7" w:rsidRDefault="00030DD7" w:rsidP="00030DD7">
      <w:r>
        <w:t>Businesses must act on their corporate social responsibility policy to keep the trust of customers and retain a positive representation.</w:t>
      </w:r>
    </w:p>
    <w:p w14:paraId="04DD62C5" w14:textId="77777777" w:rsidR="00030DD7" w:rsidRDefault="00030DD7" w:rsidP="00030DD7">
      <w:r>
        <w:t>An example of failing to follow through with a CSR message is Volkswagen. In 2015 they sold cars under the promise of the car having low emissions, however they failed on that promise and the cars  were extremely harmful to the environment.(Dans,2015) “its cars poisoned the planet by emitting 40 times the legal limit of nitrogen oxide” This resulted in the loss of customer trust and sales as shown in their financial report. (Hatten,2015) “That resulted in the company posting its first quarterly loss for 15 years of €2.5bn in late October.”</w:t>
      </w:r>
    </w:p>
    <w:p w14:paraId="3C22C1A9" w14:textId="77777777" w:rsidR="00030DD7" w:rsidRDefault="00030DD7" w:rsidP="00030DD7">
      <w:r>
        <w:t>This has led to a complete brand image overhaul with Volkswagen pulling out of all gas-powered racing. (Cozens,2019) “Volkswagen said its motorsport division's "clear emphasis on fully electric racing cars" would be complemented by a "farewell" to all regular programmes, which would include stopping the production of its Golf GTI TCR car” Volkswagen has made this decision because it felt it has needed to promote itself as a  green forward thinking brand to regain its trust with customers after the 2015 scandal.</w:t>
      </w:r>
    </w:p>
    <w:p w14:paraId="1C6C3CAD" w14:textId="77777777" w:rsidR="00030DD7" w:rsidRDefault="00030DD7" w:rsidP="00030DD7">
      <w:r>
        <w:t xml:space="preserve">Electric cars are said to be the future of motoring. However, manufacturers often charge high prices for their cars. Mini has priced his electric car lower than its petrol car thus encouraging people to buy the electric version. (2019) “the New Mini Electric is being offered for less than the price of its petrol equivalent” This is following the brands slogan of “the next 100 years” which creates an image of a forward-thinking brand. By making electric cars affordable to the mass market it shows they are committed to making a sustainable change for the future thus acting on their CSR message. </w:t>
      </w:r>
    </w:p>
    <w:p w14:paraId="7F6068E0" w14:textId="77777777" w:rsidR="00030DD7" w:rsidRDefault="00030DD7" w:rsidP="00030DD7">
      <w:r>
        <w:t xml:space="preserve">In today’s business climate it is crucial that companies review their corporate social responsibility to react to the consumers growing concerns of sustainability. This is even more important for the motorsport industry as it </w:t>
      </w:r>
      <w:proofErr w:type="gramStart"/>
      <w:r>
        <w:t>can be seen as</w:t>
      </w:r>
      <w:proofErr w:type="gramEnd"/>
      <w:r>
        <w:t xml:space="preserve"> only for recreational purposes, whereas it has helped influence huge technological and social changes to improve sustainable transportation and lifestyles. Motorsport has pioneered technology which has drastically improved production road cars efficiency and safety, which has put it at the forefront of creating a better society. Moreover, the industry is establishing a new way to plan and manage green issues that affect the environment, </w:t>
      </w:r>
      <w:proofErr w:type="gramStart"/>
      <w:r>
        <w:t>helping  make</w:t>
      </w:r>
      <w:proofErr w:type="gramEnd"/>
      <w:r>
        <w:t xml:space="preserve"> this sector be seen as socially responsible.  However, formula 1 could learn from other motorsports on how it can improve its sustainable credentials to build on its corporate social responsibility.</w:t>
      </w:r>
    </w:p>
    <w:p w14:paraId="30A443C6" w14:textId="77777777" w:rsidR="00030DD7" w:rsidRDefault="00030DD7" w:rsidP="00030DD7">
      <w:r>
        <w:t>E Dans, (</w:t>
      </w:r>
      <w:proofErr w:type="gramStart"/>
      <w:r>
        <w:t>2015 )Volkswagen</w:t>
      </w:r>
      <w:proofErr w:type="gramEnd"/>
      <w:r>
        <w:t xml:space="preserve"> And The Failure Of Corporate Social Responsibility</w:t>
      </w:r>
    </w:p>
    <w:p w14:paraId="28C8DA13" w14:textId="77777777" w:rsidR="00030DD7" w:rsidRDefault="00030DD7" w:rsidP="00030DD7">
      <w:r>
        <w:lastRenderedPageBreak/>
        <w:t xml:space="preserve">https://www.forbes.com/sites/enriquedans/2015/09/27/volkswagen-and-the-failure-of-corporate-social-responsibility/#2a44b704405c Accessed 28/3/20 </w:t>
      </w:r>
    </w:p>
    <w:p w14:paraId="15F0067B" w14:textId="77777777" w:rsidR="00AE7A22" w:rsidRDefault="00030DD7" w:rsidP="00030DD7">
      <w:r>
        <w:t>7 tricks to keep F1 cars fast and fuel-efficient</w:t>
      </w:r>
    </w:p>
    <w:p w14:paraId="772E3971" w14:textId="6656405C" w:rsidR="00AE7A22" w:rsidRDefault="00030DD7" w:rsidP="00030DD7">
      <w:r>
        <w:t xml:space="preserve"> </w:t>
      </w:r>
      <w:hyperlink r:id="rId4" w:history="1">
        <w:r w:rsidR="00AE7A22" w:rsidRPr="00015A60">
          <w:rPr>
            <w:rStyle w:val="Hyperlink"/>
          </w:rPr>
          <w:t>https://www.newscientist.com/article/mg22129604-400-7-tricks-to-keep-f1-cars-fast-and-fuel-efficient/#ixzz6Ll5p6YA</w:t>
        </w:r>
      </w:hyperlink>
    </w:p>
    <w:p w14:paraId="5F9F992A" w14:textId="22C36185" w:rsidR="00AE7A22" w:rsidRDefault="00AE7A22" w:rsidP="00030DD7">
      <w:r w:rsidRPr="00AE7A22">
        <w:t>Cozens</w:t>
      </w:r>
      <w:r>
        <w:t xml:space="preserve"> J (2019 )</w:t>
      </w:r>
      <w:r w:rsidRPr="00AE7A22">
        <w:t>VW to end support of combustion engine programmes, favours electric</w:t>
      </w:r>
    </w:p>
    <w:p w14:paraId="4A372C26" w14:textId="376C05A1" w:rsidR="00030DD7" w:rsidRDefault="00030DD7" w:rsidP="00030DD7">
      <w:r>
        <w:t xml:space="preserve"> https://www.autosport.com/other/news/147305/vw-to-stop-backing-combustion-engine-programmes Accessed 2</w:t>
      </w:r>
      <w:r w:rsidR="00AE7A22">
        <w:t>0</w:t>
      </w:r>
      <w:r>
        <w:t>/3/20</w:t>
      </w:r>
    </w:p>
    <w:p w14:paraId="41A5853F" w14:textId="77777777" w:rsidR="00030DD7" w:rsidRDefault="00030DD7" w:rsidP="00030DD7">
      <w:r>
        <w:t>Dow J (2019) Electric motorcycles break records at the brutal Isle of Man TT Zero race</w:t>
      </w:r>
    </w:p>
    <w:p w14:paraId="05F59AC1" w14:textId="77777777" w:rsidR="00030DD7" w:rsidRDefault="00030DD7" w:rsidP="00030DD7">
      <w:r>
        <w:t>https://electrek.co/2019/06/07/electric-motorcycle-records-brutal-isle-of-man-tt-zero-race/ accessed 25/4/20</w:t>
      </w:r>
    </w:p>
    <w:p w14:paraId="3A3EA1ED" w14:textId="77777777" w:rsidR="00030DD7" w:rsidRDefault="00030DD7" w:rsidP="00030DD7">
      <w:proofErr w:type="spellStart"/>
      <w:r>
        <w:t>Jupp</w:t>
      </w:r>
      <w:proofErr w:type="spellEnd"/>
      <w:r>
        <w:t xml:space="preserve"> E (2019) Electric Formula E racing rated as ‘sustainable’</w:t>
      </w:r>
    </w:p>
    <w:p w14:paraId="0FD6C356" w14:textId="77777777" w:rsidR="00030DD7" w:rsidRDefault="00030DD7" w:rsidP="00030DD7">
      <w:r>
        <w:t>https://www.motoringresearch.com/car-news/formula-e-rated-sustainable/ accessed 24/4/20</w:t>
      </w:r>
    </w:p>
    <w:p w14:paraId="3D108399" w14:textId="77777777" w:rsidR="00030DD7" w:rsidRDefault="00030DD7" w:rsidP="00030DD7">
      <w:r>
        <w:t>Baldwin A (2019) Motor racing: Formula One reports rise in TV and digital audiences</w:t>
      </w:r>
    </w:p>
    <w:p w14:paraId="3D9557C1" w14:textId="77777777" w:rsidR="00030DD7" w:rsidRDefault="00030DD7" w:rsidP="00030DD7">
      <w:r>
        <w:t>https://www.reuters.com/article/us-motor-f1-audience/motor-racing-formula-one-reports-rise-in-tv-and-digital-audiences-idUSKCN1PC1S7 accessed 4/5/20</w:t>
      </w:r>
    </w:p>
    <w:p w14:paraId="2554526B" w14:textId="77777777" w:rsidR="00030DD7" w:rsidRDefault="00030DD7" w:rsidP="00030DD7">
      <w:r>
        <w:t>Silverstone (2020) Travel to Formula 1, silverstone.co.uk</w:t>
      </w:r>
    </w:p>
    <w:p w14:paraId="2EEA9B67" w14:textId="77777777" w:rsidR="00030DD7" w:rsidRDefault="00030DD7" w:rsidP="00030DD7">
      <w:r>
        <w:t>https://www.silverstone.co.uk/travel-to-formula-1/ accessed 4/5/20</w:t>
      </w:r>
    </w:p>
    <w:p w14:paraId="795891A9" w14:textId="77777777" w:rsidR="00030DD7" w:rsidRDefault="00030DD7" w:rsidP="00030DD7">
      <w:r>
        <w:t>Lawrence E (2018) This is how motorsports technology has changed your everyday car</w:t>
      </w:r>
    </w:p>
    <w:p w14:paraId="55D8F907" w14:textId="77777777" w:rsidR="00030DD7" w:rsidRDefault="00030DD7" w:rsidP="00030DD7">
      <w:proofErr w:type="gramStart"/>
      <w:r>
        <w:t>https://www.redbull.com/gb-en/motorsport-tech-that-has-changed-road-car-production  accessed</w:t>
      </w:r>
      <w:proofErr w:type="gramEnd"/>
      <w:r>
        <w:t xml:space="preserve"> 15/4/20 </w:t>
      </w:r>
    </w:p>
    <w:p w14:paraId="7FD66C76" w14:textId="77777777" w:rsidR="00030DD7" w:rsidRDefault="00030DD7" w:rsidP="00030DD7">
      <w:proofErr w:type="spellStart"/>
      <w:r>
        <w:t>MacKenzie</w:t>
      </w:r>
      <w:proofErr w:type="spellEnd"/>
      <w:r>
        <w:t xml:space="preserve"> A (2014) Turbocharging and advanced hybrid tech coming to Formula 1 for 2014</w:t>
      </w:r>
    </w:p>
    <w:p w14:paraId="600BF2C9" w14:textId="77777777" w:rsidR="00030DD7" w:rsidRDefault="00030DD7" w:rsidP="00030DD7">
      <w:r>
        <w:t>https://newatlas.com/formula-one-new-hybrid-tech/30560/ accessed 28/4/20</w:t>
      </w:r>
    </w:p>
    <w:p w14:paraId="456DF60A" w14:textId="77777777" w:rsidR="00030DD7" w:rsidRDefault="00030DD7" w:rsidP="00030DD7">
      <w:r>
        <w:t>Marks P (2014) 7 tricks to keep F1 cars fast and fuel-efficient</w:t>
      </w:r>
    </w:p>
    <w:p w14:paraId="2684C27D" w14:textId="77777777" w:rsidR="00030DD7" w:rsidRDefault="00030DD7" w:rsidP="00030DD7">
      <w:r>
        <w:t>https://www.newscientist.com/article/mg22129604-400-7-tricks-to-keep-f1-cars-fast-and-fuel-efficient/#ixzz6Ll5p6YAD accessed 27/4/20</w:t>
      </w:r>
    </w:p>
    <w:p w14:paraId="4E25FB9E" w14:textId="77777777" w:rsidR="00030DD7" w:rsidRDefault="00030DD7" w:rsidP="00030DD7">
      <w:proofErr w:type="spellStart"/>
      <w:r>
        <w:t>Zanic</w:t>
      </w:r>
      <w:proofErr w:type="spellEnd"/>
      <w:r>
        <w:t xml:space="preserve"> K (2012) Formula 1: Introducing the McLaren Technology Centre</w:t>
      </w:r>
    </w:p>
    <w:p w14:paraId="2232BDCF" w14:textId="77777777" w:rsidR="00030DD7" w:rsidRDefault="00030DD7" w:rsidP="00030DD7">
      <w:proofErr w:type="gramStart"/>
      <w:r>
        <w:t>https://www.model-space.com/blog/2012/04/formula-1-introducing-the-mclaren-technology-centre-2/  accessed</w:t>
      </w:r>
      <w:proofErr w:type="gramEnd"/>
      <w:r>
        <w:t xml:space="preserve"> 20/4/20</w:t>
      </w:r>
    </w:p>
    <w:p w14:paraId="0FA866C6" w14:textId="77777777" w:rsidR="00030DD7" w:rsidRDefault="00030DD7" w:rsidP="00030DD7">
      <w:r>
        <w:t>Heineken (2020) Heineken® unveils new "When You Drive, Never Drink" campaign featuring two Formula 1 World Champions</w:t>
      </w:r>
    </w:p>
    <w:p w14:paraId="4A7B72BA" w14:textId="77777777" w:rsidR="00030DD7" w:rsidRDefault="00030DD7" w:rsidP="00030DD7">
      <w:r>
        <w:t>https://www.theheinekencompany.com/newsroom/heineken-unveils-new-when-you-drive-never-drink-campaign-featuring-two-formula-1-world-champions/ accessed 3/5/20</w:t>
      </w:r>
    </w:p>
    <w:p w14:paraId="7CED1744" w14:textId="77777777" w:rsidR="00030DD7" w:rsidRDefault="00030DD7" w:rsidP="00030DD7">
      <w:r>
        <w:t>Guerrero J (2017) Rally Dakar 2018: Environmentally friendly?</w:t>
      </w:r>
    </w:p>
    <w:p w14:paraId="2EA299C5" w14:textId="77777777" w:rsidR="00030DD7" w:rsidRDefault="00030DD7" w:rsidP="00030DD7">
      <w:r>
        <w:lastRenderedPageBreak/>
        <w:t>https://latinamericanpost.com/17981-rally-dakar-2018--environmentally-friendly?-?</w:t>
      </w:r>
      <w:proofErr w:type="spellStart"/>
      <w:r>
        <w:t>Itemid</w:t>
      </w:r>
      <w:proofErr w:type="spellEnd"/>
      <w:r>
        <w:t>=1443 accessed 26/4/20</w:t>
      </w:r>
    </w:p>
    <w:p w14:paraId="2EF1DD07" w14:textId="77777777" w:rsidR="00030DD7" w:rsidRDefault="00030DD7" w:rsidP="00030DD7">
      <w:r>
        <w:t>The Brake Report (2019) Volvo Adding KERS to Production Cars in 2020</w:t>
      </w:r>
    </w:p>
    <w:p w14:paraId="0FB933CE" w14:textId="77777777" w:rsidR="00030DD7" w:rsidRDefault="00030DD7" w:rsidP="00030DD7">
      <w:r>
        <w:t>https://thebrakereport.com/volvo-using-kers-on-production-cars-in-2020/ accessed 1/5/20</w:t>
      </w:r>
    </w:p>
    <w:p w14:paraId="4F052CA5" w14:textId="77777777" w:rsidR="00030DD7" w:rsidRDefault="00030DD7" w:rsidP="00030DD7">
      <w:r>
        <w:t xml:space="preserve">Hatten G (2020) The Hydrogen 2024 future of Le Mans </w:t>
      </w:r>
    </w:p>
    <w:p w14:paraId="148E825F" w14:textId="77777777" w:rsidR="00030DD7" w:rsidRDefault="00030DD7" w:rsidP="00030DD7">
      <w:r>
        <w:t>https://www.racecar-engineering.com/articles/wec-hydrogen-2024/ accessed 24/4/20</w:t>
      </w:r>
    </w:p>
    <w:p w14:paraId="3A2C347A" w14:textId="48519C9F" w:rsidR="00030DD7" w:rsidRDefault="00030DD7" w:rsidP="00030DD7">
      <w:r>
        <w:t xml:space="preserve">Mugello, (2020) Record-setting sustainability "on track" at the Italian GP </w:t>
      </w:r>
      <w:hyperlink r:id="rId5" w:history="1">
        <w:r w:rsidRPr="00015A60">
          <w:rPr>
            <w:rStyle w:val="Hyperlink"/>
          </w:rPr>
          <w:t>https://secure.motogp.com/en/news/2018/06/07/record-setting-sustainability-on-track-at-the-</w:t>
        </w:r>
      </w:hyperlink>
      <w:r>
        <w:t xml:space="preserve">  </w:t>
      </w:r>
    </w:p>
    <w:p w14:paraId="4CE60E7A" w14:textId="77777777" w:rsidR="00030DD7" w:rsidRDefault="00030DD7" w:rsidP="00030DD7">
      <w:r>
        <w:t>Goodwood (2019) All-new Extreme E electric race SUV launched at Goodwood Festival of Speed</w:t>
      </w:r>
    </w:p>
    <w:p w14:paraId="30C63636" w14:textId="77777777" w:rsidR="00030DD7" w:rsidRDefault="00030DD7" w:rsidP="00030DD7">
      <w:r>
        <w:t>https://www.goodwood.com/media-centre/all-new-extreme-e-electric-race-suv-launched-at-goodwood-festival-of-speed/ accessed 29/4/20</w:t>
      </w:r>
    </w:p>
    <w:p w14:paraId="3F1A91EE" w14:textId="77777777" w:rsidR="00030DD7" w:rsidRDefault="00030DD7" w:rsidP="00030DD7">
      <w:r>
        <w:t>Nobel J (2020) Biofuel cooling set to become key development avenue for new F1 cars</w:t>
      </w:r>
    </w:p>
    <w:p w14:paraId="795D28E8" w14:textId="77777777" w:rsidR="00030DD7" w:rsidRDefault="00030DD7" w:rsidP="00030DD7">
      <w:r>
        <w:t>https://www.autosport.com/f1/news/148821/biofuel-move-set-to-spark-f1-development-race accessed 27/4/20</w:t>
      </w:r>
    </w:p>
    <w:p w14:paraId="05F73722" w14:textId="77777777" w:rsidR="00030DD7" w:rsidRDefault="00030DD7" w:rsidP="00030DD7">
      <w:r>
        <w:t>DHL (2017) How sustainable is Formula E?</w:t>
      </w:r>
    </w:p>
    <w:p w14:paraId="780AC7B9" w14:textId="77777777" w:rsidR="00030DD7" w:rsidRDefault="00030DD7" w:rsidP="00030DD7">
      <w:r>
        <w:t>https://inmotion.dhl/en/formula-e/article/how-sustainable-is-formula-e accessed 24/4/20</w:t>
      </w:r>
    </w:p>
    <w:p w14:paraId="509D0323" w14:textId="77777777" w:rsidR="00030DD7" w:rsidRDefault="00030DD7" w:rsidP="00030DD7">
      <w:r>
        <w:t>Umicore (2020) Closing the battery loop with ABB FIA Formula E</w:t>
      </w:r>
    </w:p>
    <w:p w14:paraId="328E242A" w14:textId="77777777" w:rsidR="00030DD7" w:rsidRDefault="00030DD7" w:rsidP="00030DD7">
      <w:r>
        <w:t>https://www.umicore.com/en/cases/formula-e/ accessed 22/4/20</w:t>
      </w:r>
    </w:p>
    <w:p w14:paraId="120E3FEB" w14:textId="77777777" w:rsidR="00030DD7" w:rsidRDefault="00030DD7" w:rsidP="00030DD7">
      <w:r>
        <w:t>Claudine d'EcoCO</w:t>
      </w:r>
      <w:proofErr w:type="gramStart"/>
      <w:r>
        <w:t>2  (</w:t>
      </w:r>
      <w:proofErr w:type="gramEnd"/>
      <w:r>
        <w:t>2018) Dakar Rally: 40,000 tonnes of CO2 and environmental damage (translated from French)</w:t>
      </w:r>
    </w:p>
    <w:p w14:paraId="55F39F75" w14:textId="76508F91" w:rsidR="009A2551" w:rsidRDefault="00030DD7" w:rsidP="00030DD7">
      <w:hyperlink r:id="rId6" w:history="1">
        <w:r w:rsidRPr="00015A60">
          <w:rPr>
            <w:rStyle w:val="Hyperlink"/>
          </w:rPr>
          <w:t>https://www.ecoco2.com/blog/rallye-dakar-40-000-tonnes-de-co2-degats-lenvironnement/</w:t>
        </w:r>
      </w:hyperlink>
      <w:r>
        <w:t xml:space="preserve"> accessed 27/4/20</w:t>
      </w:r>
    </w:p>
    <w:p w14:paraId="0BA09CCC" w14:textId="792455FB" w:rsidR="00030DD7" w:rsidRDefault="00030DD7" w:rsidP="00030DD7">
      <w:r>
        <w:t xml:space="preserve">Formula 1 (2019) </w:t>
      </w:r>
      <w:r w:rsidRPr="00030DD7">
        <w:t>Formula 1 announces plan to be Net Zero Carbon by 2030</w:t>
      </w:r>
    </w:p>
    <w:p w14:paraId="0203721A" w14:textId="446AB31F" w:rsidR="00030DD7" w:rsidRDefault="00030DD7" w:rsidP="00030DD7">
      <w:hyperlink r:id="rId7" w:history="1">
        <w:r w:rsidRPr="00015A60">
          <w:rPr>
            <w:rStyle w:val="Hyperlink"/>
          </w:rPr>
          <w:t>https://www.formula1.com/en/latest/article.formula-1-announces-plan-to-be-net-zero-carbon-by-2030.5IaX2AZHyy7jqxl6wra6CZ.html</w:t>
        </w:r>
      </w:hyperlink>
      <w:r>
        <w:t xml:space="preserve"> accessed 15/4/20</w:t>
      </w:r>
    </w:p>
    <w:sectPr w:rsidR="00030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DD7"/>
    <w:rsid w:val="00030DD7"/>
    <w:rsid w:val="009A2551"/>
    <w:rsid w:val="00AE7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F9B0B"/>
  <w15:chartTrackingRefBased/>
  <w15:docId w15:val="{EC558094-BE62-4D6A-ADCF-6B2F3B8AF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0DD7"/>
    <w:rPr>
      <w:color w:val="0563C1" w:themeColor="hyperlink"/>
      <w:u w:val="single"/>
    </w:rPr>
  </w:style>
  <w:style w:type="character" w:styleId="UnresolvedMention">
    <w:name w:val="Unresolved Mention"/>
    <w:basedOn w:val="DefaultParagraphFont"/>
    <w:uiPriority w:val="99"/>
    <w:semiHidden/>
    <w:unhideWhenUsed/>
    <w:rsid w:val="00030D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ormula1.com/en/latest/article.formula-1-announces-plan-to-be-net-zero-carbon-by-2030.5IaX2AZHyy7jqxl6wra6CZ.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coco2.com/blog/rallye-dakar-40-000-tonnes-de-co2-degats-lenvironnement/" TargetMode="External"/><Relationship Id="rId5" Type="http://schemas.openxmlformats.org/officeDocument/2006/relationships/hyperlink" Target="https://secure.motogp.com/en/news/2018/06/07/record-setting-sustainability-on-track-at-the-" TargetMode="External"/><Relationship Id="rId4" Type="http://schemas.openxmlformats.org/officeDocument/2006/relationships/hyperlink" Target="https://www.newscientist.com/article/mg22129604-400-7-tricks-to-keep-f1-cars-fast-and-fuel-efficient/#ixzz6Ll5p6YA"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2977</Words>
  <Characters>16969</Characters>
  <Application>Microsoft Office Word</Application>
  <DocSecurity>0</DocSecurity>
  <Lines>141</Lines>
  <Paragraphs>39</Paragraphs>
  <ScaleCrop>false</ScaleCrop>
  <Company/>
  <LinksUpToDate>false</LinksUpToDate>
  <CharactersWithSpaces>19907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1</cp:revision>
  <dcterms:created xsi:type="dcterms:W3CDTF">2020-05-07T16:03:00Z</dcterms:created>
  <dcterms:modified xsi:type="dcterms:W3CDTF">2020-05-07T16:20:00Z</dcterms:modified>
</cp:coreProperties>
</file>