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43924" w14:textId="47B7F61A" w:rsidR="008409C5" w:rsidRPr="005D73F0" w:rsidRDefault="005959D8">
      <w:pPr>
        <w:rPr>
          <w:rFonts w:cstheme="minorHAnsi"/>
        </w:rPr>
      </w:pPr>
      <w:r w:rsidRPr="005D73F0">
        <w:rPr>
          <w:rFonts w:cstheme="minorHAnsi"/>
          <w:noProof/>
        </w:rPr>
        <w:drawing>
          <wp:anchor distT="0" distB="0" distL="114300" distR="114300" simplePos="0" relativeHeight="251655168" behindDoc="0" locked="0" layoutInCell="1" allowOverlap="1" wp14:anchorId="02BA6CC9" wp14:editId="2588EC67">
            <wp:simplePos x="0" y="0"/>
            <wp:positionH relativeFrom="column">
              <wp:posOffset>0</wp:posOffset>
            </wp:positionH>
            <wp:positionV relativeFrom="paragraph">
              <wp:posOffset>4063</wp:posOffset>
            </wp:positionV>
            <wp:extent cx="2284095" cy="953135"/>
            <wp:effectExtent l="0" t="0" r="0" b="0"/>
            <wp:wrapSquare wrapText="bothSides"/>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4095" cy="953135"/>
                    </a:xfrm>
                    <a:prstGeom prst="rect">
                      <a:avLst/>
                    </a:prstGeom>
                    <a:noFill/>
                    <a:ln>
                      <a:noFill/>
                    </a:ln>
                  </pic:spPr>
                </pic:pic>
              </a:graphicData>
            </a:graphic>
          </wp:anchor>
        </w:drawing>
      </w:r>
    </w:p>
    <w:p w14:paraId="3D342B86" w14:textId="3AED969E" w:rsidR="005959D8" w:rsidRPr="005D73F0" w:rsidRDefault="005959D8">
      <w:pPr>
        <w:rPr>
          <w:rFonts w:cstheme="minorHAnsi"/>
        </w:rPr>
      </w:pPr>
    </w:p>
    <w:p w14:paraId="7F14A503" w14:textId="560B6378" w:rsidR="005959D8" w:rsidRPr="005D73F0" w:rsidRDefault="005959D8">
      <w:pPr>
        <w:rPr>
          <w:rFonts w:cstheme="minorHAnsi"/>
        </w:rPr>
      </w:pPr>
    </w:p>
    <w:p w14:paraId="0DF3C458" w14:textId="776920F4" w:rsidR="005959D8" w:rsidRPr="005D73F0" w:rsidRDefault="005959D8">
      <w:pPr>
        <w:rPr>
          <w:rFonts w:cstheme="minorHAnsi"/>
        </w:rPr>
      </w:pPr>
    </w:p>
    <w:p w14:paraId="172224DB" w14:textId="6AAACC47" w:rsidR="005959D8" w:rsidRPr="005D73F0" w:rsidRDefault="005959D8">
      <w:pPr>
        <w:rPr>
          <w:rFonts w:cstheme="minorHAnsi"/>
        </w:rPr>
      </w:pPr>
    </w:p>
    <w:p w14:paraId="356BB32F" w14:textId="77777777" w:rsidR="005959D8" w:rsidRPr="005D73F0" w:rsidRDefault="005959D8">
      <w:pPr>
        <w:rPr>
          <w:rFonts w:cstheme="minorHAnsi"/>
        </w:rPr>
      </w:pPr>
    </w:p>
    <w:p w14:paraId="6E833177" w14:textId="77777777" w:rsidR="00B117DF" w:rsidRPr="005D73F0" w:rsidRDefault="00B117DF" w:rsidP="005959D8">
      <w:pPr>
        <w:spacing w:before="200" w:after="0" w:line="216" w:lineRule="auto"/>
        <w:jc w:val="center"/>
        <w:rPr>
          <w:rFonts w:cstheme="minorHAnsi"/>
          <w:b/>
          <w:bCs/>
          <w:color w:val="000000" w:themeColor="text1"/>
          <w:kern w:val="24"/>
          <w:sz w:val="48"/>
          <w:szCs w:val="48"/>
        </w:rPr>
      </w:pPr>
    </w:p>
    <w:p w14:paraId="1F22949B" w14:textId="07986206" w:rsidR="005959D8" w:rsidRPr="005D73F0" w:rsidRDefault="005959D8" w:rsidP="001D1954">
      <w:pPr>
        <w:spacing w:before="200" w:after="0" w:line="216" w:lineRule="auto"/>
        <w:jc w:val="center"/>
        <w:rPr>
          <w:rFonts w:eastAsia="Times New Roman" w:cstheme="minorHAnsi"/>
          <w:sz w:val="24"/>
          <w:szCs w:val="24"/>
        </w:rPr>
      </w:pPr>
      <w:r w:rsidRPr="005D73F0">
        <w:rPr>
          <w:rFonts w:cstheme="minorHAnsi"/>
          <w:b/>
          <w:bCs/>
          <w:color w:val="000000" w:themeColor="text1"/>
          <w:kern w:val="24"/>
          <w:sz w:val="48"/>
          <w:szCs w:val="48"/>
        </w:rPr>
        <w:t>Psychology in Health and Social Car</w:t>
      </w:r>
      <w:r w:rsidR="001D1954" w:rsidRPr="005D73F0">
        <w:rPr>
          <w:rFonts w:cstheme="minorHAnsi"/>
          <w:b/>
          <w:bCs/>
          <w:color w:val="000000" w:themeColor="text1"/>
          <w:kern w:val="24"/>
          <w:sz w:val="48"/>
          <w:szCs w:val="48"/>
        </w:rPr>
        <w:t>e</w:t>
      </w:r>
    </w:p>
    <w:p w14:paraId="343A41E3" w14:textId="628ECA6C" w:rsidR="005959D8" w:rsidRPr="005D73F0" w:rsidRDefault="00B117DF" w:rsidP="005959D8">
      <w:pPr>
        <w:jc w:val="center"/>
        <w:rPr>
          <w:rFonts w:cstheme="minorHAnsi"/>
          <w:b/>
          <w:bCs/>
          <w:color w:val="000000" w:themeColor="text1"/>
          <w:kern w:val="24"/>
          <w:sz w:val="48"/>
          <w:szCs w:val="48"/>
        </w:rPr>
      </w:pPr>
      <w:r w:rsidRPr="005D73F0">
        <w:rPr>
          <w:rFonts w:cstheme="minorHAnsi"/>
          <w:b/>
          <w:bCs/>
          <w:color w:val="000000" w:themeColor="text1"/>
          <w:kern w:val="24"/>
          <w:sz w:val="48"/>
          <w:szCs w:val="48"/>
        </w:rPr>
        <w:t>Reflective Report</w:t>
      </w:r>
    </w:p>
    <w:p w14:paraId="5420DAFD" w14:textId="77777777" w:rsidR="005959D8" w:rsidRPr="005D73F0" w:rsidRDefault="005959D8" w:rsidP="005959D8">
      <w:pPr>
        <w:jc w:val="center"/>
        <w:rPr>
          <w:rFonts w:cstheme="minorHAnsi"/>
          <w:b/>
          <w:bCs/>
          <w:color w:val="000000" w:themeColor="text1"/>
          <w:kern w:val="24"/>
          <w:sz w:val="48"/>
          <w:szCs w:val="48"/>
        </w:rPr>
      </w:pPr>
    </w:p>
    <w:p w14:paraId="37935448" w14:textId="77777777" w:rsidR="00B117DF" w:rsidRPr="005D73F0" w:rsidRDefault="00B117DF" w:rsidP="005959D8">
      <w:pPr>
        <w:rPr>
          <w:rFonts w:cstheme="minorHAnsi"/>
          <w:b/>
          <w:bCs/>
          <w:sz w:val="32"/>
          <w:szCs w:val="32"/>
        </w:rPr>
      </w:pPr>
    </w:p>
    <w:p w14:paraId="722F181E" w14:textId="3AB2E597" w:rsidR="005959D8" w:rsidRPr="005D73F0" w:rsidRDefault="005959D8" w:rsidP="005959D8">
      <w:pPr>
        <w:rPr>
          <w:rFonts w:cstheme="minorHAnsi"/>
          <w:b/>
          <w:bCs/>
          <w:sz w:val="32"/>
          <w:szCs w:val="32"/>
        </w:rPr>
      </w:pPr>
      <w:r w:rsidRPr="005D73F0">
        <w:rPr>
          <w:rFonts w:cstheme="minorHAnsi"/>
          <w:b/>
          <w:bCs/>
          <w:sz w:val="32"/>
          <w:szCs w:val="32"/>
        </w:rPr>
        <w:t>Name</w:t>
      </w:r>
      <w:r w:rsidR="00A43E9C" w:rsidRPr="005D73F0">
        <w:rPr>
          <w:rFonts w:cstheme="minorHAnsi"/>
          <w:b/>
          <w:bCs/>
          <w:sz w:val="32"/>
          <w:szCs w:val="32"/>
        </w:rPr>
        <w:t xml:space="preserve">: Neneh Bangura </w:t>
      </w:r>
      <w:r w:rsidR="00A43E9C" w:rsidRPr="005D73F0">
        <w:rPr>
          <w:rFonts w:cstheme="minorHAnsi"/>
          <w:b/>
          <w:bCs/>
          <w:sz w:val="32"/>
          <w:szCs w:val="32"/>
        </w:rPr>
        <w:tab/>
      </w:r>
    </w:p>
    <w:p w14:paraId="44CB9633" w14:textId="27BDF202" w:rsidR="001D1954" w:rsidRPr="005D73F0" w:rsidRDefault="001D1954" w:rsidP="005959D8">
      <w:pPr>
        <w:rPr>
          <w:rFonts w:cstheme="minorHAnsi"/>
          <w:b/>
          <w:bCs/>
          <w:sz w:val="32"/>
          <w:szCs w:val="32"/>
        </w:rPr>
      </w:pPr>
      <w:r w:rsidRPr="005D73F0">
        <w:rPr>
          <w:rFonts w:cstheme="minorHAnsi"/>
          <w:b/>
          <w:bCs/>
          <w:sz w:val="32"/>
          <w:szCs w:val="32"/>
        </w:rPr>
        <w:t>Topic: Human lifespan Development Stages 3 to 6 Years Old Child:</w:t>
      </w:r>
    </w:p>
    <w:p w14:paraId="2FE9D454" w14:textId="0113EB78" w:rsidR="001D1954" w:rsidRPr="005D73F0" w:rsidRDefault="001D1954" w:rsidP="005959D8">
      <w:pPr>
        <w:rPr>
          <w:rFonts w:cstheme="minorHAnsi"/>
          <w:b/>
          <w:bCs/>
          <w:sz w:val="32"/>
          <w:szCs w:val="32"/>
        </w:rPr>
      </w:pPr>
      <w:r w:rsidRPr="005D73F0">
        <w:rPr>
          <w:rFonts w:cstheme="minorHAnsi"/>
          <w:b/>
          <w:bCs/>
          <w:sz w:val="32"/>
          <w:szCs w:val="32"/>
        </w:rPr>
        <w:t>Subject: Physiology in Health and Social Care</w:t>
      </w:r>
    </w:p>
    <w:p w14:paraId="64DE9F62" w14:textId="05DBCA4A" w:rsidR="001D1954" w:rsidRPr="005D73F0" w:rsidRDefault="001D1954" w:rsidP="005959D8">
      <w:pPr>
        <w:rPr>
          <w:rFonts w:cstheme="minorHAnsi"/>
          <w:b/>
          <w:bCs/>
          <w:sz w:val="32"/>
          <w:szCs w:val="32"/>
        </w:rPr>
      </w:pPr>
      <w:r w:rsidRPr="005D73F0">
        <w:rPr>
          <w:rFonts w:cstheme="minorHAnsi"/>
          <w:b/>
          <w:bCs/>
          <w:sz w:val="32"/>
          <w:szCs w:val="32"/>
        </w:rPr>
        <w:t>Module COD: LCH54006</w:t>
      </w:r>
    </w:p>
    <w:p w14:paraId="1FE3D768" w14:textId="776E0352" w:rsidR="005959D8" w:rsidRPr="005D73F0" w:rsidRDefault="001D1954" w:rsidP="005959D8">
      <w:pPr>
        <w:rPr>
          <w:rFonts w:cstheme="minorHAnsi"/>
          <w:b/>
          <w:bCs/>
          <w:sz w:val="32"/>
          <w:szCs w:val="32"/>
        </w:rPr>
      </w:pPr>
      <w:r w:rsidRPr="005D73F0">
        <w:rPr>
          <w:rFonts w:cstheme="minorHAnsi"/>
          <w:b/>
          <w:bCs/>
          <w:sz w:val="32"/>
          <w:szCs w:val="32"/>
        </w:rPr>
        <w:t xml:space="preserve">Student </w:t>
      </w:r>
      <w:r w:rsidR="005959D8" w:rsidRPr="005D73F0">
        <w:rPr>
          <w:rFonts w:cstheme="minorHAnsi"/>
          <w:b/>
          <w:bCs/>
          <w:sz w:val="32"/>
          <w:szCs w:val="32"/>
        </w:rPr>
        <w:t xml:space="preserve">ID: </w:t>
      </w:r>
      <w:r w:rsidR="00A43E9C" w:rsidRPr="005D73F0">
        <w:rPr>
          <w:rFonts w:cstheme="minorHAnsi"/>
          <w:b/>
          <w:bCs/>
          <w:sz w:val="32"/>
          <w:szCs w:val="32"/>
        </w:rPr>
        <w:t>2130272</w:t>
      </w:r>
    </w:p>
    <w:p w14:paraId="04CFF0ED" w14:textId="3CFA0D0B" w:rsidR="001D1954" w:rsidRPr="005D73F0" w:rsidRDefault="005959D8" w:rsidP="005959D8">
      <w:pPr>
        <w:rPr>
          <w:rFonts w:cstheme="minorHAnsi"/>
          <w:b/>
          <w:bCs/>
          <w:sz w:val="32"/>
          <w:szCs w:val="32"/>
        </w:rPr>
      </w:pPr>
      <w:r w:rsidRPr="005D73F0">
        <w:rPr>
          <w:rFonts w:cstheme="minorHAnsi"/>
          <w:b/>
          <w:bCs/>
          <w:sz w:val="32"/>
          <w:szCs w:val="32"/>
        </w:rPr>
        <w:t>Submission Date: 5 May 2023</w:t>
      </w:r>
    </w:p>
    <w:p w14:paraId="0171EAFD" w14:textId="77777777" w:rsidR="001D1954" w:rsidRPr="005D73F0" w:rsidRDefault="001D1954" w:rsidP="005959D8">
      <w:pPr>
        <w:rPr>
          <w:rFonts w:cstheme="minorHAnsi"/>
          <w:b/>
          <w:bCs/>
          <w:sz w:val="32"/>
          <w:szCs w:val="32"/>
        </w:rPr>
      </w:pPr>
    </w:p>
    <w:p w14:paraId="52D9E0CF" w14:textId="77777777" w:rsidR="001D1954" w:rsidRPr="005D73F0" w:rsidRDefault="001D1954" w:rsidP="005959D8">
      <w:pPr>
        <w:rPr>
          <w:rFonts w:cstheme="minorHAnsi"/>
          <w:b/>
          <w:bCs/>
          <w:sz w:val="32"/>
          <w:szCs w:val="32"/>
        </w:rPr>
      </w:pPr>
    </w:p>
    <w:p w14:paraId="053FBC22" w14:textId="77777777" w:rsidR="001D1954" w:rsidRPr="005D73F0" w:rsidRDefault="001D1954" w:rsidP="005959D8">
      <w:pPr>
        <w:rPr>
          <w:rFonts w:cstheme="minorHAnsi"/>
          <w:b/>
          <w:bCs/>
          <w:sz w:val="32"/>
          <w:szCs w:val="32"/>
        </w:rPr>
      </w:pPr>
    </w:p>
    <w:p w14:paraId="0A4134E5" w14:textId="77777777" w:rsidR="001D1954" w:rsidRPr="005D73F0" w:rsidRDefault="001D1954" w:rsidP="005959D8">
      <w:pPr>
        <w:rPr>
          <w:rFonts w:cstheme="minorHAnsi"/>
          <w:b/>
          <w:bCs/>
          <w:sz w:val="32"/>
          <w:szCs w:val="32"/>
        </w:rPr>
      </w:pPr>
    </w:p>
    <w:p w14:paraId="728B383D" w14:textId="77777777" w:rsidR="001D1954" w:rsidRPr="005D73F0" w:rsidRDefault="001D1954" w:rsidP="005959D8">
      <w:pPr>
        <w:rPr>
          <w:rFonts w:cstheme="minorHAnsi"/>
          <w:b/>
          <w:bCs/>
          <w:sz w:val="32"/>
          <w:szCs w:val="32"/>
        </w:rPr>
      </w:pPr>
    </w:p>
    <w:p w14:paraId="396A3860" w14:textId="77777777" w:rsidR="001D1954" w:rsidRPr="005D73F0" w:rsidRDefault="001D1954" w:rsidP="005959D8">
      <w:pPr>
        <w:rPr>
          <w:rFonts w:cstheme="minorHAnsi"/>
          <w:b/>
          <w:bCs/>
          <w:sz w:val="32"/>
          <w:szCs w:val="32"/>
        </w:rPr>
      </w:pPr>
    </w:p>
    <w:p w14:paraId="48650EA0" w14:textId="77777777" w:rsidR="001D1954" w:rsidRPr="005D73F0" w:rsidRDefault="001D1954" w:rsidP="005959D8">
      <w:pPr>
        <w:rPr>
          <w:rFonts w:cstheme="minorHAnsi"/>
          <w:b/>
          <w:bCs/>
          <w:sz w:val="32"/>
          <w:szCs w:val="32"/>
        </w:rPr>
      </w:pPr>
    </w:p>
    <w:p w14:paraId="411BAA11" w14:textId="0DD12A07" w:rsidR="00FF7EF5" w:rsidRPr="005D73F0" w:rsidRDefault="00970613" w:rsidP="005959D8">
      <w:pPr>
        <w:rPr>
          <w:rFonts w:cstheme="minorHAnsi"/>
          <w:sz w:val="32"/>
          <w:szCs w:val="32"/>
        </w:rPr>
      </w:pPr>
      <w:r w:rsidRPr="005D73F0">
        <w:rPr>
          <w:rFonts w:cstheme="minorHAnsi"/>
          <w:sz w:val="32"/>
          <w:szCs w:val="32"/>
        </w:rPr>
        <w:lastRenderedPageBreak/>
        <w:t>According to</w:t>
      </w:r>
      <w:r w:rsidR="00FC5D39" w:rsidRPr="005D73F0">
        <w:rPr>
          <w:rFonts w:cstheme="minorHAnsi"/>
          <w:sz w:val="32"/>
          <w:szCs w:val="32"/>
        </w:rPr>
        <w:t xml:space="preserve"> Freud’s psy</w:t>
      </w:r>
      <w:r w:rsidR="0067113D" w:rsidRPr="005D73F0">
        <w:rPr>
          <w:rFonts w:cstheme="minorHAnsi"/>
          <w:sz w:val="32"/>
          <w:szCs w:val="32"/>
        </w:rPr>
        <w:t xml:space="preserve">chosexual development stage children at the age of three years old will develop skills such as jumping around full of energy and kicking ball, sleeps thirteen hours a night most often without a daytime nap becoming </w:t>
      </w:r>
      <w:r w:rsidR="00733362" w:rsidRPr="005D73F0">
        <w:rPr>
          <w:rFonts w:cstheme="minorHAnsi"/>
          <w:sz w:val="32"/>
          <w:szCs w:val="32"/>
        </w:rPr>
        <w:t>more skilled early.</w:t>
      </w:r>
    </w:p>
    <w:p w14:paraId="4F101783" w14:textId="2C61EA6E" w:rsidR="00D96188" w:rsidRPr="005D73F0" w:rsidRDefault="00733362" w:rsidP="005959D8">
      <w:pPr>
        <w:rPr>
          <w:rFonts w:cstheme="minorHAnsi"/>
          <w:sz w:val="32"/>
          <w:szCs w:val="32"/>
        </w:rPr>
      </w:pPr>
      <w:r w:rsidRPr="005D73F0">
        <w:rPr>
          <w:rFonts w:cstheme="minorHAnsi"/>
          <w:sz w:val="32"/>
          <w:szCs w:val="32"/>
        </w:rPr>
        <w:t xml:space="preserve">Say first name when asked talk </w:t>
      </w:r>
      <w:r w:rsidR="005D73F0">
        <w:rPr>
          <w:rFonts w:cstheme="minorHAnsi"/>
          <w:sz w:val="32"/>
          <w:szCs w:val="32"/>
        </w:rPr>
        <w:t xml:space="preserve">to </w:t>
      </w:r>
      <w:r w:rsidRPr="005D73F0">
        <w:rPr>
          <w:rFonts w:cstheme="minorHAnsi"/>
          <w:sz w:val="32"/>
          <w:szCs w:val="32"/>
        </w:rPr>
        <w:t>you in conversation at least with two back and forth exchang</w:t>
      </w:r>
      <w:r w:rsidR="00816294" w:rsidRPr="005D73F0">
        <w:rPr>
          <w:rFonts w:cstheme="minorHAnsi"/>
          <w:sz w:val="32"/>
          <w:szCs w:val="32"/>
        </w:rPr>
        <w:t>e</w:t>
      </w:r>
      <w:r w:rsidR="00F7358D" w:rsidRPr="005D73F0">
        <w:rPr>
          <w:rFonts w:cstheme="minorHAnsi"/>
          <w:sz w:val="32"/>
          <w:szCs w:val="32"/>
        </w:rPr>
        <w:t xml:space="preserve"> children will also begin potty training at the age of three years old,</w:t>
      </w:r>
      <w:r w:rsidR="00EB2D82" w:rsidRPr="005D73F0">
        <w:rPr>
          <w:rFonts w:cstheme="minorHAnsi"/>
          <w:sz w:val="32"/>
          <w:szCs w:val="32"/>
        </w:rPr>
        <w:t xml:space="preserve"> feeding thumb sucking and babbling </w:t>
      </w:r>
      <w:r w:rsidR="003E60BB" w:rsidRPr="005D73F0">
        <w:rPr>
          <w:rFonts w:cstheme="minorHAnsi"/>
          <w:sz w:val="32"/>
          <w:szCs w:val="32"/>
        </w:rPr>
        <w:t>as well as feeding themselves with feeding bo</w:t>
      </w:r>
      <w:r w:rsidR="00D96188" w:rsidRPr="005D73F0">
        <w:rPr>
          <w:rFonts w:cstheme="minorHAnsi"/>
          <w:sz w:val="32"/>
          <w:szCs w:val="32"/>
        </w:rPr>
        <w:t>ttle and biting their fingernails.</w:t>
      </w:r>
    </w:p>
    <w:p w14:paraId="28FF2635" w14:textId="45D47266" w:rsidR="00D84E99" w:rsidRPr="005D73F0" w:rsidRDefault="00D96188" w:rsidP="005959D8">
      <w:pPr>
        <w:rPr>
          <w:rFonts w:cstheme="minorHAnsi"/>
          <w:sz w:val="32"/>
          <w:szCs w:val="32"/>
        </w:rPr>
      </w:pPr>
      <w:r w:rsidRPr="005D73F0">
        <w:rPr>
          <w:rFonts w:cstheme="minorHAnsi"/>
          <w:sz w:val="32"/>
          <w:szCs w:val="32"/>
        </w:rPr>
        <w:t xml:space="preserve">Between age three and four years old they will </w:t>
      </w:r>
      <w:r w:rsidR="002D7409" w:rsidRPr="005D73F0">
        <w:rPr>
          <w:rFonts w:cstheme="minorHAnsi"/>
          <w:sz w:val="32"/>
          <w:szCs w:val="32"/>
        </w:rPr>
        <w:t xml:space="preserve">develop skills such as </w:t>
      </w:r>
      <w:r w:rsidR="005D73F0">
        <w:rPr>
          <w:rFonts w:cstheme="minorHAnsi"/>
          <w:sz w:val="32"/>
          <w:szCs w:val="32"/>
        </w:rPr>
        <w:t xml:space="preserve">   </w:t>
      </w:r>
      <w:r w:rsidR="002D7409" w:rsidRPr="005D73F0">
        <w:rPr>
          <w:rFonts w:cstheme="minorHAnsi"/>
          <w:sz w:val="32"/>
          <w:szCs w:val="32"/>
        </w:rPr>
        <w:t>taking turns in playing</w:t>
      </w:r>
      <w:r w:rsidR="005D73F0">
        <w:rPr>
          <w:rFonts w:cstheme="minorHAnsi"/>
          <w:sz w:val="32"/>
          <w:szCs w:val="32"/>
        </w:rPr>
        <w:t xml:space="preserve">, they will </w:t>
      </w:r>
      <w:r w:rsidR="002D7409" w:rsidRPr="005D73F0">
        <w:rPr>
          <w:rFonts w:cstheme="minorHAnsi"/>
          <w:sz w:val="32"/>
          <w:szCs w:val="32"/>
        </w:rPr>
        <w:t xml:space="preserve">become more skilled </w:t>
      </w:r>
      <w:r w:rsidR="005D73F0">
        <w:rPr>
          <w:rFonts w:cstheme="minorHAnsi"/>
          <w:sz w:val="32"/>
          <w:szCs w:val="32"/>
        </w:rPr>
        <w:t xml:space="preserve">in </w:t>
      </w:r>
      <w:r w:rsidR="002D7409" w:rsidRPr="005D73F0">
        <w:rPr>
          <w:rFonts w:cstheme="minorHAnsi"/>
          <w:sz w:val="32"/>
          <w:szCs w:val="32"/>
        </w:rPr>
        <w:t xml:space="preserve">early throwing, Kicking and peddling tricycle with support to help them to </w:t>
      </w:r>
      <w:r w:rsidR="004C601E" w:rsidRPr="005D73F0">
        <w:rPr>
          <w:rFonts w:cstheme="minorHAnsi"/>
          <w:sz w:val="32"/>
          <w:szCs w:val="32"/>
        </w:rPr>
        <w:t>rid</w:t>
      </w:r>
      <w:r w:rsidR="005D73F0">
        <w:rPr>
          <w:rFonts w:cstheme="minorHAnsi"/>
          <w:sz w:val="32"/>
          <w:szCs w:val="32"/>
        </w:rPr>
        <w:t>e. A</w:t>
      </w:r>
      <w:r w:rsidR="004C601E" w:rsidRPr="005D73F0">
        <w:rPr>
          <w:rFonts w:cstheme="minorHAnsi"/>
          <w:sz w:val="32"/>
          <w:szCs w:val="32"/>
        </w:rPr>
        <w:t>t this age they will become familiar with both parents</w:t>
      </w:r>
      <w:r w:rsidR="00D84E99" w:rsidRPr="005D73F0">
        <w:rPr>
          <w:rFonts w:cstheme="minorHAnsi"/>
          <w:sz w:val="32"/>
          <w:szCs w:val="32"/>
        </w:rPr>
        <w:t xml:space="preserve"> during the age of four to five years old that is when they begin an attraction to the parents of different sex than them.</w:t>
      </w:r>
    </w:p>
    <w:p w14:paraId="06A457C0" w14:textId="3CC376B3" w:rsidR="001D05E1" w:rsidRPr="005D73F0" w:rsidRDefault="00D84E99" w:rsidP="005959D8">
      <w:pPr>
        <w:rPr>
          <w:rFonts w:cstheme="minorHAnsi"/>
          <w:sz w:val="32"/>
          <w:szCs w:val="32"/>
        </w:rPr>
      </w:pPr>
      <w:r w:rsidRPr="005D73F0">
        <w:rPr>
          <w:rFonts w:cstheme="minorHAnsi"/>
          <w:sz w:val="32"/>
          <w:szCs w:val="32"/>
        </w:rPr>
        <w:t>Boys become very close to th</w:t>
      </w:r>
      <w:r w:rsidR="005D73F0">
        <w:rPr>
          <w:rFonts w:cstheme="minorHAnsi"/>
          <w:sz w:val="32"/>
          <w:szCs w:val="32"/>
        </w:rPr>
        <w:t>eir mothers</w:t>
      </w:r>
      <w:r w:rsidR="004D1AF9" w:rsidRPr="005D73F0">
        <w:rPr>
          <w:rFonts w:cstheme="minorHAnsi"/>
          <w:sz w:val="32"/>
          <w:szCs w:val="32"/>
        </w:rPr>
        <w:t>;</w:t>
      </w:r>
      <w:r w:rsidRPr="005D73F0">
        <w:rPr>
          <w:rFonts w:cstheme="minorHAnsi"/>
          <w:sz w:val="32"/>
          <w:szCs w:val="32"/>
        </w:rPr>
        <w:t xml:space="preserve"> </w:t>
      </w:r>
      <w:r w:rsidR="005D73F0">
        <w:rPr>
          <w:rFonts w:cstheme="minorHAnsi"/>
          <w:sz w:val="32"/>
          <w:szCs w:val="32"/>
        </w:rPr>
        <w:t xml:space="preserve">whilst </w:t>
      </w:r>
      <w:r w:rsidRPr="005D73F0">
        <w:rPr>
          <w:rFonts w:cstheme="minorHAnsi"/>
          <w:sz w:val="32"/>
          <w:szCs w:val="32"/>
        </w:rPr>
        <w:t>girls become closer to the</w:t>
      </w:r>
      <w:r w:rsidR="005D73F0">
        <w:rPr>
          <w:rFonts w:cstheme="minorHAnsi"/>
          <w:sz w:val="32"/>
          <w:szCs w:val="32"/>
        </w:rPr>
        <w:t xml:space="preserve">ir </w:t>
      </w:r>
      <w:r w:rsidR="00F92B75" w:rsidRPr="005D73F0">
        <w:rPr>
          <w:rFonts w:cstheme="minorHAnsi"/>
          <w:sz w:val="32"/>
          <w:szCs w:val="32"/>
        </w:rPr>
        <w:t>dad, during this age they will build up skills like naming colours</w:t>
      </w:r>
      <w:r w:rsidR="005D73F0">
        <w:rPr>
          <w:rFonts w:cstheme="minorHAnsi"/>
          <w:sz w:val="32"/>
          <w:szCs w:val="32"/>
        </w:rPr>
        <w:t>,</w:t>
      </w:r>
      <w:r w:rsidR="00F92B75" w:rsidRPr="005D73F0">
        <w:rPr>
          <w:rFonts w:cstheme="minorHAnsi"/>
          <w:sz w:val="32"/>
          <w:szCs w:val="32"/>
        </w:rPr>
        <w:t xml:space="preserve"> hoping on one foot</w:t>
      </w:r>
      <w:r w:rsidR="005D73F0">
        <w:rPr>
          <w:rFonts w:cstheme="minorHAnsi"/>
          <w:sz w:val="32"/>
          <w:szCs w:val="32"/>
        </w:rPr>
        <w:t>,</w:t>
      </w:r>
      <w:r w:rsidR="00F92B75" w:rsidRPr="005D73F0">
        <w:rPr>
          <w:rFonts w:cstheme="minorHAnsi"/>
          <w:sz w:val="32"/>
          <w:szCs w:val="32"/>
        </w:rPr>
        <w:t xml:space="preserve"> learn to speak and engage </w:t>
      </w:r>
      <w:r w:rsidR="003B2A54" w:rsidRPr="005D73F0">
        <w:rPr>
          <w:rFonts w:cstheme="minorHAnsi"/>
          <w:sz w:val="32"/>
          <w:szCs w:val="32"/>
        </w:rPr>
        <w:t xml:space="preserve">in conversation with other familiar faces that they come across. Some children will start preschool at the age of two or three years old especially when both parents </w:t>
      </w:r>
      <w:r w:rsidR="001D05E1" w:rsidRPr="005D73F0">
        <w:rPr>
          <w:rFonts w:cstheme="minorHAnsi"/>
          <w:sz w:val="32"/>
          <w:szCs w:val="32"/>
        </w:rPr>
        <w:t>go</w:t>
      </w:r>
      <w:r w:rsidR="003B2A54" w:rsidRPr="005D73F0">
        <w:rPr>
          <w:rFonts w:cstheme="minorHAnsi"/>
          <w:sz w:val="32"/>
          <w:szCs w:val="32"/>
        </w:rPr>
        <w:t xml:space="preserve"> to work, </w:t>
      </w:r>
      <w:r w:rsidR="009F3925" w:rsidRPr="005D73F0">
        <w:rPr>
          <w:rFonts w:cstheme="minorHAnsi"/>
          <w:sz w:val="32"/>
          <w:szCs w:val="32"/>
        </w:rPr>
        <w:t>during this age</w:t>
      </w:r>
      <w:r w:rsidR="001D05E1" w:rsidRPr="005D73F0">
        <w:rPr>
          <w:rFonts w:cstheme="minorHAnsi"/>
          <w:sz w:val="32"/>
          <w:szCs w:val="32"/>
        </w:rPr>
        <w:t>,</w:t>
      </w:r>
      <w:r w:rsidR="009F3925" w:rsidRPr="005D73F0">
        <w:rPr>
          <w:rFonts w:cstheme="minorHAnsi"/>
          <w:sz w:val="32"/>
          <w:szCs w:val="32"/>
        </w:rPr>
        <w:t xml:space="preserve"> at preschool that is where children will </w:t>
      </w:r>
      <w:r w:rsidR="008C7420" w:rsidRPr="005D73F0">
        <w:rPr>
          <w:rFonts w:cstheme="minorHAnsi"/>
          <w:sz w:val="32"/>
          <w:szCs w:val="32"/>
        </w:rPr>
        <w:t>build and</w:t>
      </w:r>
      <w:r w:rsidR="006F52FB" w:rsidRPr="005D73F0">
        <w:rPr>
          <w:rFonts w:cstheme="minorHAnsi"/>
          <w:sz w:val="32"/>
          <w:szCs w:val="32"/>
        </w:rPr>
        <w:t xml:space="preserve"> pick up a friendship with the opposite sex also between age three and five with their </w:t>
      </w:r>
      <w:r w:rsidR="00795AD0" w:rsidRPr="005D73F0">
        <w:rPr>
          <w:rFonts w:cstheme="minorHAnsi"/>
          <w:sz w:val="32"/>
          <w:szCs w:val="32"/>
        </w:rPr>
        <w:t>toy</w:t>
      </w:r>
      <w:r w:rsidR="00E16AB2">
        <w:rPr>
          <w:rFonts w:cstheme="minorHAnsi"/>
          <w:sz w:val="32"/>
          <w:szCs w:val="32"/>
        </w:rPr>
        <w:t>s. T</w:t>
      </w:r>
      <w:r w:rsidR="006F52FB" w:rsidRPr="005D73F0">
        <w:rPr>
          <w:rFonts w:cstheme="minorHAnsi"/>
          <w:sz w:val="32"/>
          <w:szCs w:val="32"/>
        </w:rPr>
        <w:t>hey pretend to be doctor</w:t>
      </w:r>
      <w:r w:rsidR="008C7420" w:rsidRPr="005D73F0">
        <w:rPr>
          <w:rFonts w:cstheme="minorHAnsi"/>
          <w:sz w:val="32"/>
          <w:szCs w:val="32"/>
        </w:rPr>
        <w:t>s</w:t>
      </w:r>
      <w:r w:rsidR="006F52FB" w:rsidRPr="005D73F0">
        <w:rPr>
          <w:rFonts w:cstheme="minorHAnsi"/>
          <w:sz w:val="32"/>
          <w:szCs w:val="32"/>
        </w:rPr>
        <w:t xml:space="preserve">, </w:t>
      </w:r>
      <w:r w:rsidR="008C7420" w:rsidRPr="005D73F0">
        <w:rPr>
          <w:rFonts w:cstheme="minorHAnsi"/>
          <w:sz w:val="32"/>
          <w:szCs w:val="32"/>
        </w:rPr>
        <w:t xml:space="preserve">nurses, and </w:t>
      </w:r>
      <w:r w:rsidR="006F52FB" w:rsidRPr="005D73F0">
        <w:rPr>
          <w:rFonts w:cstheme="minorHAnsi"/>
          <w:sz w:val="32"/>
          <w:szCs w:val="32"/>
        </w:rPr>
        <w:t>teacher</w:t>
      </w:r>
      <w:r w:rsidR="008C7420" w:rsidRPr="005D73F0">
        <w:rPr>
          <w:rFonts w:cstheme="minorHAnsi"/>
          <w:sz w:val="32"/>
          <w:szCs w:val="32"/>
        </w:rPr>
        <w:t>s</w:t>
      </w:r>
      <w:r w:rsidR="006F52FB" w:rsidRPr="005D73F0">
        <w:rPr>
          <w:rFonts w:cstheme="minorHAnsi"/>
          <w:sz w:val="32"/>
          <w:szCs w:val="32"/>
        </w:rPr>
        <w:t xml:space="preserve"> including different types of other new skills as they </w:t>
      </w:r>
      <w:r w:rsidR="005B0231" w:rsidRPr="005D73F0">
        <w:rPr>
          <w:rFonts w:cstheme="minorHAnsi"/>
          <w:sz w:val="32"/>
          <w:szCs w:val="32"/>
        </w:rPr>
        <w:t>grow</w:t>
      </w:r>
      <w:r w:rsidR="006F52FB" w:rsidRPr="005D73F0">
        <w:rPr>
          <w:rFonts w:cstheme="minorHAnsi"/>
          <w:sz w:val="32"/>
          <w:szCs w:val="32"/>
        </w:rPr>
        <w:t>.</w:t>
      </w:r>
    </w:p>
    <w:p w14:paraId="07CAAC68" w14:textId="2861D6A3" w:rsidR="008C7420" w:rsidRPr="005D73F0" w:rsidRDefault="00795AD0" w:rsidP="005959D8">
      <w:pPr>
        <w:rPr>
          <w:rFonts w:cstheme="minorHAnsi"/>
          <w:sz w:val="32"/>
          <w:szCs w:val="32"/>
        </w:rPr>
      </w:pPr>
      <w:r w:rsidRPr="005D73F0">
        <w:rPr>
          <w:rFonts w:cstheme="minorHAnsi"/>
          <w:sz w:val="32"/>
          <w:szCs w:val="32"/>
        </w:rPr>
        <w:t xml:space="preserve">As children reach at the age of </w:t>
      </w:r>
      <w:r w:rsidR="00EA64FE" w:rsidRPr="005D73F0">
        <w:rPr>
          <w:rFonts w:cstheme="minorHAnsi"/>
          <w:sz w:val="32"/>
          <w:szCs w:val="32"/>
        </w:rPr>
        <w:t>five,</w:t>
      </w:r>
      <w:r w:rsidR="008956DA" w:rsidRPr="005D73F0">
        <w:rPr>
          <w:rFonts w:cstheme="minorHAnsi"/>
          <w:sz w:val="32"/>
          <w:szCs w:val="32"/>
        </w:rPr>
        <w:t xml:space="preserve"> they will learn to climb stairs without support and hold on to a crayon to colour or sketch stick </w:t>
      </w:r>
      <w:r w:rsidR="00B069E5" w:rsidRPr="005D73F0">
        <w:rPr>
          <w:rFonts w:cstheme="minorHAnsi"/>
          <w:sz w:val="32"/>
          <w:szCs w:val="32"/>
        </w:rPr>
        <w:t>like a human shape then named it after a familiar face.</w:t>
      </w:r>
    </w:p>
    <w:p w14:paraId="3E206809" w14:textId="77777777" w:rsidR="007A73A5" w:rsidRPr="005D73F0" w:rsidRDefault="00EA64FE" w:rsidP="005959D8">
      <w:pPr>
        <w:rPr>
          <w:rFonts w:cstheme="minorHAnsi"/>
          <w:sz w:val="32"/>
          <w:szCs w:val="32"/>
        </w:rPr>
      </w:pPr>
      <w:r w:rsidRPr="005D73F0">
        <w:rPr>
          <w:rFonts w:cstheme="minorHAnsi"/>
          <w:sz w:val="32"/>
          <w:szCs w:val="32"/>
        </w:rPr>
        <w:t xml:space="preserve">During the age of four to five years old that is when parents usually knows whether the child is growing normal or he or she has any issue affecting their growth and also what they are more focus on when </w:t>
      </w:r>
      <w:r w:rsidRPr="005D73F0">
        <w:rPr>
          <w:rFonts w:cstheme="minorHAnsi"/>
          <w:sz w:val="32"/>
          <w:szCs w:val="32"/>
        </w:rPr>
        <w:lastRenderedPageBreak/>
        <w:t>playing with toys as children begin to grow up into early childhood they will start exploring new skills like waking up in the morning brushing up their teeth, use toilet without a support of carer or a parent</w:t>
      </w:r>
      <w:r w:rsidR="00834801" w:rsidRPr="005D73F0">
        <w:rPr>
          <w:rFonts w:cstheme="minorHAnsi"/>
          <w:sz w:val="32"/>
          <w:szCs w:val="32"/>
        </w:rPr>
        <w:t>. They will become more and more independent, at age five children would like bedtime stories to be read for them before going to bed.</w:t>
      </w:r>
    </w:p>
    <w:p w14:paraId="14C87740" w14:textId="1C615A34" w:rsidR="00EA64FE" w:rsidRPr="005D73F0" w:rsidRDefault="007A73A5" w:rsidP="005959D8">
      <w:pPr>
        <w:rPr>
          <w:rFonts w:cstheme="minorHAnsi"/>
          <w:sz w:val="32"/>
          <w:szCs w:val="32"/>
        </w:rPr>
      </w:pPr>
      <w:r w:rsidRPr="005D73F0">
        <w:rPr>
          <w:rFonts w:cstheme="minorHAnsi"/>
          <w:sz w:val="32"/>
          <w:szCs w:val="32"/>
        </w:rPr>
        <w:t xml:space="preserve">The phallic stage </w:t>
      </w:r>
      <w:r w:rsidR="008163CC" w:rsidRPr="005D73F0">
        <w:rPr>
          <w:rFonts w:cstheme="minorHAnsi"/>
          <w:sz w:val="32"/>
          <w:szCs w:val="32"/>
        </w:rPr>
        <w:t xml:space="preserve">of psychosexual development stage where children become aware of the opposite sex of their parents’ boys gets attached to the mum and girls gets attached to the dad. Boys will be jealous of their dad as well as girls too, children develop stronger relationship at preschool </w:t>
      </w:r>
      <w:r w:rsidR="00F33B4C" w:rsidRPr="005D73F0">
        <w:rPr>
          <w:rFonts w:cstheme="minorHAnsi"/>
          <w:sz w:val="32"/>
          <w:szCs w:val="32"/>
        </w:rPr>
        <w:t>with other</w:t>
      </w:r>
      <w:r w:rsidR="00497A62" w:rsidRPr="005D73F0">
        <w:rPr>
          <w:rFonts w:cstheme="minorHAnsi"/>
          <w:sz w:val="32"/>
          <w:szCs w:val="32"/>
        </w:rPr>
        <w:t xml:space="preserve">s of the same sex </w:t>
      </w:r>
      <w:r w:rsidR="00683995" w:rsidRPr="005D73F0">
        <w:rPr>
          <w:rFonts w:cstheme="minorHAnsi"/>
          <w:sz w:val="32"/>
          <w:szCs w:val="32"/>
        </w:rPr>
        <w:t>and</w:t>
      </w:r>
      <w:r w:rsidR="00497A62" w:rsidRPr="005D73F0">
        <w:rPr>
          <w:rFonts w:cstheme="minorHAnsi"/>
          <w:sz w:val="32"/>
          <w:szCs w:val="32"/>
        </w:rPr>
        <w:t xml:space="preserve"> learn to develop affection of the opposite sex.</w:t>
      </w:r>
      <w:r w:rsidR="008163CC" w:rsidRPr="005D73F0">
        <w:rPr>
          <w:rFonts w:cstheme="minorHAnsi"/>
          <w:sz w:val="32"/>
          <w:szCs w:val="32"/>
        </w:rPr>
        <w:t xml:space="preserve"> </w:t>
      </w:r>
      <w:r w:rsidR="00683995" w:rsidRPr="005D73F0">
        <w:rPr>
          <w:rFonts w:cstheme="minorHAnsi"/>
          <w:sz w:val="32"/>
          <w:szCs w:val="32"/>
        </w:rPr>
        <w:t>At this age children would explore things around them more, their interactions with family members and other people helps them to build up personality with their own way of doing things as they grow up.</w:t>
      </w:r>
    </w:p>
    <w:p w14:paraId="124B4D0D" w14:textId="77777777" w:rsidR="00C407EB" w:rsidRPr="005D73F0" w:rsidRDefault="00683995" w:rsidP="005959D8">
      <w:pPr>
        <w:rPr>
          <w:rFonts w:cstheme="minorHAnsi"/>
          <w:sz w:val="32"/>
          <w:szCs w:val="32"/>
        </w:rPr>
      </w:pPr>
      <w:r w:rsidRPr="005D73F0">
        <w:rPr>
          <w:rFonts w:cstheme="minorHAnsi"/>
          <w:sz w:val="32"/>
          <w:szCs w:val="32"/>
        </w:rPr>
        <w:t xml:space="preserve">They are full of energy, brainly and remembers everything that </w:t>
      </w:r>
      <w:r w:rsidR="00121E27" w:rsidRPr="005D73F0">
        <w:rPr>
          <w:rFonts w:cstheme="minorHAnsi"/>
          <w:sz w:val="32"/>
          <w:szCs w:val="32"/>
        </w:rPr>
        <w:t xml:space="preserve">you tell them either at school or home would even rectify you when you engage them into conversation </w:t>
      </w:r>
      <w:r w:rsidR="009C170C" w:rsidRPr="005D73F0">
        <w:rPr>
          <w:rFonts w:cstheme="minorHAnsi"/>
          <w:sz w:val="32"/>
          <w:szCs w:val="32"/>
        </w:rPr>
        <w:t xml:space="preserve">and made </w:t>
      </w:r>
      <w:r w:rsidR="00C407EB" w:rsidRPr="005D73F0">
        <w:rPr>
          <w:rFonts w:cstheme="minorHAnsi"/>
          <w:sz w:val="32"/>
          <w:szCs w:val="32"/>
        </w:rPr>
        <w:t>mistake.</w:t>
      </w:r>
      <w:r w:rsidR="009C170C" w:rsidRPr="005D73F0">
        <w:rPr>
          <w:rFonts w:cstheme="minorHAnsi"/>
          <w:sz w:val="32"/>
          <w:szCs w:val="32"/>
        </w:rPr>
        <w:t xml:space="preserve"> </w:t>
      </w:r>
    </w:p>
    <w:p w14:paraId="0A0A8317" w14:textId="77777777" w:rsidR="005D0080" w:rsidRPr="005D73F0" w:rsidRDefault="00C407EB" w:rsidP="005959D8">
      <w:pPr>
        <w:rPr>
          <w:rFonts w:cstheme="minorHAnsi"/>
          <w:sz w:val="32"/>
          <w:szCs w:val="32"/>
        </w:rPr>
      </w:pPr>
      <w:r w:rsidRPr="005D73F0">
        <w:rPr>
          <w:rFonts w:cstheme="minorHAnsi"/>
          <w:sz w:val="32"/>
          <w:szCs w:val="32"/>
        </w:rPr>
        <w:t xml:space="preserve">As a typical </w:t>
      </w:r>
      <w:r w:rsidR="00E43688" w:rsidRPr="005D73F0">
        <w:rPr>
          <w:rFonts w:cstheme="minorHAnsi"/>
          <w:sz w:val="32"/>
          <w:szCs w:val="32"/>
        </w:rPr>
        <w:t>two-year-old</w:t>
      </w:r>
      <w:r w:rsidRPr="005D73F0">
        <w:rPr>
          <w:rFonts w:cstheme="minorHAnsi"/>
          <w:sz w:val="32"/>
          <w:szCs w:val="32"/>
        </w:rPr>
        <w:t xml:space="preserve"> </w:t>
      </w:r>
      <w:r w:rsidR="001141C9" w:rsidRPr="005D73F0">
        <w:rPr>
          <w:rFonts w:cstheme="minorHAnsi"/>
          <w:sz w:val="32"/>
          <w:szCs w:val="32"/>
        </w:rPr>
        <w:t>would</w:t>
      </w:r>
      <w:r w:rsidRPr="005D73F0">
        <w:rPr>
          <w:rFonts w:cstheme="minorHAnsi"/>
          <w:sz w:val="32"/>
          <w:szCs w:val="32"/>
        </w:rPr>
        <w:t xml:space="preserve"> believe that everything is own by them</w:t>
      </w:r>
      <w:r w:rsidR="001141C9" w:rsidRPr="005D73F0">
        <w:rPr>
          <w:rFonts w:cstheme="minorHAnsi"/>
          <w:sz w:val="32"/>
          <w:szCs w:val="32"/>
        </w:rPr>
        <w:t>,</w:t>
      </w:r>
      <w:r w:rsidRPr="005D73F0">
        <w:rPr>
          <w:rFonts w:cstheme="minorHAnsi"/>
          <w:sz w:val="32"/>
          <w:szCs w:val="32"/>
        </w:rPr>
        <w:t xml:space="preserve"> </w:t>
      </w:r>
      <w:r w:rsidR="001141C9" w:rsidRPr="005D73F0">
        <w:rPr>
          <w:rFonts w:cstheme="minorHAnsi"/>
          <w:sz w:val="32"/>
          <w:szCs w:val="32"/>
        </w:rPr>
        <w:t>most of the time they don’t share toys with other children can also show off their feeling when they are upset or</w:t>
      </w:r>
      <w:r w:rsidR="00E43688" w:rsidRPr="005D73F0">
        <w:rPr>
          <w:rFonts w:cstheme="minorHAnsi"/>
          <w:sz w:val="32"/>
          <w:szCs w:val="32"/>
        </w:rPr>
        <w:t xml:space="preserve"> if someone</w:t>
      </w:r>
      <w:r w:rsidR="001141C9" w:rsidRPr="005D73F0">
        <w:rPr>
          <w:rFonts w:cstheme="minorHAnsi"/>
          <w:sz w:val="32"/>
          <w:szCs w:val="32"/>
        </w:rPr>
        <w:t xml:space="preserve"> say</w:t>
      </w:r>
      <w:r w:rsidR="00E43688" w:rsidRPr="005D73F0">
        <w:rPr>
          <w:rFonts w:cstheme="minorHAnsi"/>
          <w:sz w:val="32"/>
          <w:szCs w:val="32"/>
        </w:rPr>
        <w:t>s</w:t>
      </w:r>
      <w:r w:rsidR="001141C9" w:rsidRPr="005D73F0">
        <w:rPr>
          <w:rFonts w:cstheme="minorHAnsi"/>
          <w:sz w:val="32"/>
          <w:szCs w:val="32"/>
        </w:rPr>
        <w:t xml:space="preserve"> </w:t>
      </w:r>
      <w:r w:rsidR="00E43688" w:rsidRPr="005D73F0">
        <w:rPr>
          <w:rFonts w:cstheme="minorHAnsi"/>
          <w:sz w:val="32"/>
          <w:szCs w:val="32"/>
        </w:rPr>
        <w:t>something that they</w:t>
      </w:r>
      <w:r w:rsidR="001141C9" w:rsidRPr="005D73F0">
        <w:rPr>
          <w:rFonts w:cstheme="minorHAnsi"/>
          <w:sz w:val="32"/>
          <w:szCs w:val="32"/>
        </w:rPr>
        <w:t xml:space="preserve"> are not happy </w:t>
      </w:r>
      <w:r w:rsidR="00E43688" w:rsidRPr="005D73F0">
        <w:rPr>
          <w:rFonts w:cstheme="minorHAnsi"/>
          <w:sz w:val="32"/>
          <w:szCs w:val="32"/>
        </w:rPr>
        <w:t>with either</w:t>
      </w:r>
      <w:r w:rsidR="001141C9" w:rsidRPr="005D73F0">
        <w:rPr>
          <w:rFonts w:cstheme="minorHAnsi"/>
          <w:sz w:val="32"/>
          <w:szCs w:val="32"/>
        </w:rPr>
        <w:t xml:space="preserve"> </w:t>
      </w:r>
      <w:r w:rsidR="00E43688" w:rsidRPr="005D73F0">
        <w:rPr>
          <w:rFonts w:cstheme="minorHAnsi"/>
          <w:sz w:val="32"/>
          <w:szCs w:val="32"/>
        </w:rPr>
        <w:t>from the parents</w:t>
      </w:r>
      <w:r w:rsidR="001141C9" w:rsidRPr="005D73F0">
        <w:rPr>
          <w:rFonts w:cstheme="minorHAnsi"/>
          <w:sz w:val="32"/>
          <w:szCs w:val="32"/>
        </w:rPr>
        <w:t xml:space="preserve"> or friend</w:t>
      </w:r>
      <w:r w:rsidR="00E43688" w:rsidRPr="005D73F0">
        <w:rPr>
          <w:rFonts w:cstheme="minorHAnsi"/>
          <w:sz w:val="32"/>
          <w:szCs w:val="32"/>
        </w:rPr>
        <w:t>s</w:t>
      </w:r>
      <w:r w:rsidR="001141C9" w:rsidRPr="005D73F0">
        <w:rPr>
          <w:rFonts w:cstheme="minorHAnsi"/>
          <w:sz w:val="32"/>
          <w:szCs w:val="32"/>
        </w:rPr>
        <w:t xml:space="preserve"> around th</w:t>
      </w:r>
      <w:r w:rsidR="00E43688" w:rsidRPr="005D73F0">
        <w:rPr>
          <w:rFonts w:cstheme="minorHAnsi"/>
          <w:sz w:val="32"/>
          <w:szCs w:val="32"/>
        </w:rPr>
        <w:t>em. During this age children can upset each other at the same time can clear differences among themselves then carry on playing without holding grudge</w:t>
      </w:r>
      <w:r w:rsidR="005D0080" w:rsidRPr="005D73F0">
        <w:rPr>
          <w:rFonts w:cstheme="minorHAnsi"/>
          <w:sz w:val="32"/>
          <w:szCs w:val="32"/>
        </w:rPr>
        <w:t xml:space="preserve"> in their heart.</w:t>
      </w:r>
    </w:p>
    <w:p w14:paraId="2C7ADF46" w14:textId="77777777" w:rsidR="00277A85" w:rsidRPr="005D73F0" w:rsidRDefault="00E43688" w:rsidP="005959D8">
      <w:pPr>
        <w:rPr>
          <w:rFonts w:cstheme="minorHAnsi"/>
          <w:sz w:val="32"/>
          <w:szCs w:val="32"/>
        </w:rPr>
      </w:pPr>
      <w:r w:rsidRPr="005D73F0">
        <w:rPr>
          <w:rFonts w:cstheme="minorHAnsi"/>
          <w:sz w:val="32"/>
          <w:szCs w:val="32"/>
        </w:rPr>
        <w:t xml:space="preserve"> </w:t>
      </w:r>
      <w:r w:rsidR="000144D6" w:rsidRPr="005D73F0">
        <w:rPr>
          <w:rFonts w:cstheme="minorHAnsi"/>
          <w:sz w:val="32"/>
          <w:szCs w:val="32"/>
        </w:rPr>
        <w:t>Children can easily get addicted in watching television first thing in the morning when you wake them up to get them ready for school</w:t>
      </w:r>
      <w:r w:rsidR="003C5028" w:rsidRPr="005D73F0">
        <w:rPr>
          <w:rFonts w:cstheme="minorHAnsi"/>
          <w:sz w:val="32"/>
          <w:szCs w:val="32"/>
        </w:rPr>
        <w:t xml:space="preserve"> would even be </w:t>
      </w:r>
      <w:r w:rsidR="000144D6" w:rsidRPr="005D73F0">
        <w:rPr>
          <w:rFonts w:cstheme="minorHAnsi"/>
          <w:sz w:val="32"/>
          <w:szCs w:val="32"/>
        </w:rPr>
        <w:t>in control of the tv remote</w:t>
      </w:r>
      <w:r w:rsidR="003C5028" w:rsidRPr="005D73F0">
        <w:rPr>
          <w:rFonts w:cstheme="minorHAnsi"/>
          <w:sz w:val="32"/>
          <w:szCs w:val="32"/>
        </w:rPr>
        <w:t xml:space="preserve">, they get angry when you want to grab it. Girls can sometimes behave like their mum </w:t>
      </w:r>
      <w:r w:rsidR="00277A85" w:rsidRPr="005D73F0">
        <w:rPr>
          <w:rFonts w:cstheme="minorHAnsi"/>
          <w:sz w:val="32"/>
          <w:szCs w:val="32"/>
        </w:rPr>
        <w:t>by pushing buggy with a dol in it, boys would also copy from their dad.</w:t>
      </w:r>
    </w:p>
    <w:p w14:paraId="05286C03" w14:textId="5A171EA0" w:rsidR="00C407EB" w:rsidRPr="005D73F0" w:rsidRDefault="00277A85" w:rsidP="005959D8">
      <w:pPr>
        <w:rPr>
          <w:rFonts w:cstheme="minorHAnsi"/>
          <w:sz w:val="32"/>
          <w:szCs w:val="32"/>
        </w:rPr>
      </w:pPr>
      <w:r w:rsidRPr="005D73F0">
        <w:rPr>
          <w:rFonts w:cstheme="minorHAnsi"/>
          <w:sz w:val="32"/>
          <w:szCs w:val="32"/>
        </w:rPr>
        <w:lastRenderedPageBreak/>
        <w:t>At age five they will learn how to ride on tricycle, use safety scissors to cut or make a dress out of paper</w:t>
      </w:r>
      <w:r w:rsidR="00E16AB2">
        <w:rPr>
          <w:rFonts w:cstheme="minorHAnsi"/>
          <w:sz w:val="32"/>
          <w:szCs w:val="32"/>
        </w:rPr>
        <w:t xml:space="preserve">, </w:t>
      </w:r>
      <w:r w:rsidRPr="005D73F0">
        <w:rPr>
          <w:rFonts w:cstheme="minorHAnsi"/>
          <w:sz w:val="32"/>
          <w:szCs w:val="32"/>
        </w:rPr>
        <w:t xml:space="preserve">play with other children and would even recall part of </w:t>
      </w:r>
      <w:r w:rsidR="00E16AB2">
        <w:rPr>
          <w:rFonts w:cstheme="minorHAnsi"/>
          <w:sz w:val="32"/>
          <w:szCs w:val="32"/>
        </w:rPr>
        <w:t>a</w:t>
      </w:r>
      <w:r w:rsidRPr="005D73F0">
        <w:rPr>
          <w:rFonts w:cstheme="minorHAnsi"/>
          <w:sz w:val="32"/>
          <w:szCs w:val="32"/>
        </w:rPr>
        <w:t xml:space="preserve"> story</w:t>
      </w:r>
      <w:r w:rsidR="00E16AB2">
        <w:rPr>
          <w:rFonts w:cstheme="minorHAnsi"/>
          <w:sz w:val="32"/>
          <w:szCs w:val="32"/>
        </w:rPr>
        <w:t>.</w:t>
      </w:r>
      <w:r w:rsidRPr="005D73F0">
        <w:rPr>
          <w:rFonts w:cstheme="minorHAnsi"/>
          <w:sz w:val="32"/>
          <w:szCs w:val="32"/>
        </w:rPr>
        <w:t xml:space="preserve"> </w:t>
      </w:r>
      <w:r w:rsidR="00E16AB2">
        <w:rPr>
          <w:rFonts w:cstheme="minorHAnsi"/>
          <w:sz w:val="32"/>
          <w:szCs w:val="32"/>
        </w:rPr>
        <w:t>A</w:t>
      </w:r>
      <w:r w:rsidRPr="005D73F0">
        <w:rPr>
          <w:rFonts w:cstheme="minorHAnsi"/>
          <w:sz w:val="32"/>
          <w:szCs w:val="32"/>
        </w:rPr>
        <w:t>t this age the</w:t>
      </w:r>
      <w:r w:rsidR="00B10073" w:rsidRPr="005D73F0">
        <w:rPr>
          <w:rFonts w:cstheme="minorHAnsi"/>
          <w:sz w:val="32"/>
          <w:szCs w:val="32"/>
        </w:rPr>
        <w:t>y</w:t>
      </w:r>
      <w:r w:rsidRPr="005D73F0">
        <w:rPr>
          <w:rFonts w:cstheme="minorHAnsi"/>
          <w:sz w:val="32"/>
          <w:szCs w:val="32"/>
        </w:rPr>
        <w:t xml:space="preserve"> are full of energy </w:t>
      </w:r>
      <w:r w:rsidR="00B10073" w:rsidRPr="005D73F0">
        <w:rPr>
          <w:rFonts w:cstheme="minorHAnsi"/>
          <w:sz w:val="32"/>
          <w:szCs w:val="32"/>
        </w:rPr>
        <w:t>that is why they sleep thirteen hours a day</w:t>
      </w:r>
      <w:r w:rsidR="00C226D7" w:rsidRPr="005D73F0">
        <w:rPr>
          <w:rFonts w:cstheme="minorHAnsi"/>
          <w:sz w:val="32"/>
          <w:szCs w:val="32"/>
        </w:rPr>
        <w:t xml:space="preserve">, children and play at preschool the whole day and would also come home and carrying on playing with some of her play mate. Children can build up a strong friendship which can lead to a family friend between two </w:t>
      </w:r>
      <w:r w:rsidR="009B4629" w:rsidRPr="005D73F0">
        <w:rPr>
          <w:rFonts w:cstheme="minorHAnsi"/>
          <w:sz w:val="32"/>
          <w:szCs w:val="32"/>
        </w:rPr>
        <w:t>families.</w:t>
      </w:r>
      <w:r w:rsidR="00C226D7" w:rsidRPr="005D73F0">
        <w:rPr>
          <w:rFonts w:cstheme="minorHAnsi"/>
          <w:sz w:val="32"/>
          <w:szCs w:val="32"/>
        </w:rPr>
        <w:t xml:space="preserve"> </w:t>
      </w:r>
    </w:p>
    <w:p w14:paraId="462E170E" w14:textId="3A92BCAF" w:rsidR="009B4629" w:rsidRPr="005D73F0" w:rsidRDefault="009B4629" w:rsidP="005959D8">
      <w:pPr>
        <w:rPr>
          <w:rFonts w:cstheme="minorHAnsi"/>
          <w:sz w:val="32"/>
          <w:szCs w:val="32"/>
        </w:rPr>
      </w:pPr>
      <w:r w:rsidRPr="005D73F0">
        <w:rPr>
          <w:rFonts w:cstheme="minorHAnsi"/>
          <w:sz w:val="32"/>
          <w:szCs w:val="32"/>
        </w:rPr>
        <w:t xml:space="preserve">They can easily learn from gadget either from a </w:t>
      </w:r>
      <w:r w:rsidR="00E55268" w:rsidRPr="005D73F0">
        <w:rPr>
          <w:rFonts w:cstheme="minorHAnsi"/>
          <w:sz w:val="32"/>
          <w:szCs w:val="32"/>
        </w:rPr>
        <w:t>parent</w:t>
      </w:r>
      <w:r w:rsidR="00E55268">
        <w:rPr>
          <w:rFonts w:cstheme="minorHAnsi"/>
          <w:sz w:val="32"/>
          <w:szCs w:val="32"/>
        </w:rPr>
        <w:t>’s</w:t>
      </w:r>
      <w:r w:rsidRPr="005D73F0">
        <w:rPr>
          <w:rFonts w:cstheme="minorHAnsi"/>
          <w:sz w:val="32"/>
          <w:szCs w:val="32"/>
        </w:rPr>
        <w:t xml:space="preserve"> mobile</w:t>
      </w:r>
      <w:r w:rsidR="00E16AB2">
        <w:rPr>
          <w:rFonts w:cstheme="minorHAnsi"/>
          <w:sz w:val="32"/>
          <w:szCs w:val="32"/>
        </w:rPr>
        <w:t xml:space="preserve"> phone</w:t>
      </w:r>
      <w:r w:rsidRPr="005D73F0">
        <w:rPr>
          <w:rFonts w:cstheme="minorHAnsi"/>
          <w:sz w:val="32"/>
          <w:szCs w:val="32"/>
        </w:rPr>
        <w:t xml:space="preserve"> or their own tablet</w:t>
      </w:r>
      <w:r w:rsidR="00E16AB2">
        <w:rPr>
          <w:rFonts w:cstheme="minorHAnsi"/>
          <w:sz w:val="32"/>
          <w:szCs w:val="32"/>
        </w:rPr>
        <w:t>,</w:t>
      </w:r>
      <w:r w:rsidRPr="005D73F0">
        <w:rPr>
          <w:rFonts w:cstheme="minorHAnsi"/>
          <w:sz w:val="32"/>
          <w:szCs w:val="32"/>
        </w:rPr>
        <w:t xml:space="preserve"> children becomes more and brainly at the age of six, when taking them to day-care or preschool they will be looking down walking and hoping on </w:t>
      </w:r>
      <w:r w:rsidR="009F53B0" w:rsidRPr="005D73F0">
        <w:rPr>
          <w:rFonts w:cstheme="minorHAnsi"/>
          <w:sz w:val="32"/>
          <w:szCs w:val="32"/>
        </w:rPr>
        <w:t xml:space="preserve">one foot browsing on stuff on the ground now and again that is when they will </w:t>
      </w:r>
      <w:r w:rsidR="00E16AB2">
        <w:rPr>
          <w:rFonts w:cstheme="minorHAnsi"/>
          <w:sz w:val="32"/>
          <w:szCs w:val="32"/>
        </w:rPr>
        <w:t>begin to ask questions</w:t>
      </w:r>
      <w:r w:rsidR="009F53B0" w:rsidRPr="005D73F0">
        <w:rPr>
          <w:rFonts w:cstheme="minorHAnsi"/>
          <w:sz w:val="32"/>
          <w:szCs w:val="32"/>
        </w:rPr>
        <w:t xml:space="preserve">. </w:t>
      </w:r>
      <w:r w:rsidR="004644E3" w:rsidRPr="005D73F0">
        <w:rPr>
          <w:rFonts w:cstheme="minorHAnsi"/>
          <w:sz w:val="32"/>
          <w:szCs w:val="32"/>
        </w:rPr>
        <w:t>They are fast in learning languages than adults</w:t>
      </w:r>
      <w:r w:rsidR="003437E4" w:rsidRPr="005D73F0">
        <w:rPr>
          <w:rFonts w:cstheme="minorHAnsi"/>
          <w:sz w:val="32"/>
          <w:szCs w:val="32"/>
        </w:rPr>
        <w:t>, during this age the child will learn from right to wrong they are very aware of rules and pressure to comply with, at this age there are times when they would not go to bed without one of the parents.</w:t>
      </w:r>
    </w:p>
    <w:p w14:paraId="4171964B" w14:textId="28FEC3E8" w:rsidR="000E4138" w:rsidRPr="005D73F0" w:rsidRDefault="00381A3E" w:rsidP="005959D8">
      <w:pPr>
        <w:rPr>
          <w:rFonts w:cstheme="minorHAnsi"/>
          <w:sz w:val="32"/>
          <w:szCs w:val="32"/>
        </w:rPr>
      </w:pPr>
      <w:r w:rsidRPr="005D73F0">
        <w:rPr>
          <w:rFonts w:cstheme="minorHAnsi"/>
          <w:sz w:val="32"/>
          <w:szCs w:val="32"/>
        </w:rPr>
        <w:t xml:space="preserve">They will also </w:t>
      </w:r>
      <w:r w:rsidR="005D73F0">
        <w:rPr>
          <w:rFonts w:cstheme="minorHAnsi"/>
          <w:sz w:val="32"/>
          <w:szCs w:val="32"/>
        </w:rPr>
        <w:t xml:space="preserve">be </w:t>
      </w:r>
      <w:r w:rsidRPr="005D73F0">
        <w:rPr>
          <w:rFonts w:cstheme="minorHAnsi"/>
          <w:sz w:val="32"/>
          <w:szCs w:val="32"/>
        </w:rPr>
        <w:t xml:space="preserve">asked to do something that was not planned try to become independent put on shoes and get themselves ready for bed, children can play games with parent at times when asked to go to bed but when a bed time routing is set for the children they </w:t>
      </w:r>
      <w:r w:rsidR="000E4138" w:rsidRPr="005D73F0">
        <w:rPr>
          <w:rFonts w:cstheme="minorHAnsi"/>
          <w:sz w:val="32"/>
          <w:szCs w:val="32"/>
        </w:rPr>
        <w:t>respect bedtime but would sometimes ask question why are they going to bed early especially when the television on with their program</w:t>
      </w:r>
      <w:r w:rsidR="004D5D43" w:rsidRPr="005D73F0">
        <w:rPr>
          <w:rFonts w:cstheme="minorHAnsi"/>
          <w:sz w:val="32"/>
          <w:szCs w:val="32"/>
        </w:rPr>
        <w:t>.</w:t>
      </w:r>
    </w:p>
    <w:p w14:paraId="49E0F2ED" w14:textId="31FD33DD" w:rsidR="00B117DF" w:rsidRPr="005D73F0" w:rsidRDefault="004D5D43" w:rsidP="005959D8">
      <w:pPr>
        <w:rPr>
          <w:rFonts w:cstheme="minorHAnsi"/>
          <w:sz w:val="32"/>
          <w:szCs w:val="32"/>
        </w:rPr>
      </w:pPr>
      <w:r w:rsidRPr="005D73F0">
        <w:rPr>
          <w:rFonts w:cstheme="minorHAnsi"/>
          <w:sz w:val="32"/>
          <w:szCs w:val="32"/>
        </w:rPr>
        <w:t xml:space="preserve">Children grows three inches per year would also gain </w:t>
      </w:r>
      <w:r w:rsidR="002B6EE3" w:rsidRPr="005D73F0">
        <w:rPr>
          <w:rFonts w:cstheme="minorHAnsi"/>
          <w:sz w:val="32"/>
          <w:szCs w:val="32"/>
        </w:rPr>
        <w:t>four-to-five-pound</w:t>
      </w:r>
      <w:r w:rsidRPr="005D73F0">
        <w:rPr>
          <w:rFonts w:cstheme="minorHAnsi"/>
          <w:sz w:val="32"/>
          <w:szCs w:val="32"/>
        </w:rPr>
        <w:t xml:space="preserve"> weight</w:t>
      </w:r>
      <w:r w:rsidR="001E2FE7" w:rsidRPr="005D73F0">
        <w:rPr>
          <w:rFonts w:cstheme="minorHAnsi"/>
          <w:sz w:val="32"/>
          <w:szCs w:val="32"/>
        </w:rPr>
        <w:t xml:space="preserve"> if a child is not growing or gaining wight at age five then the parent must seek advice from medical professionals at that moment parent should know that something is not right with the child</w:t>
      </w:r>
      <w:r w:rsidR="002B6EE3" w:rsidRPr="005D73F0">
        <w:rPr>
          <w:rFonts w:cstheme="minorHAnsi"/>
          <w:sz w:val="32"/>
          <w:szCs w:val="32"/>
        </w:rPr>
        <w:t>.</w:t>
      </w:r>
      <w:r w:rsidR="00D75B71" w:rsidRPr="005D73F0">
        <w:rPr>
          <w:rFonts w:cstheme="minorHAnsi"/>
          <w:sz w:val="32"/>
          <w:szCs w:val="32"/>
        </w:rPr>
        <w:t xml:space="preserve"> </w:t>
      </w:r>
    </w:p>
    <w:p w14:paraId="5645953D" w14:textId="77777777" w:rsidR="00150162" w:rsidRPr="005D73F0" w:rsidRDefault="001D1954" w:rsidP="005959D8">
      <w:pPr>
        <w:rPr>
          <w:rFonts w:cstheme="minorHAnsi"/>
          <w:sz w:val="32"/>
          <w:szCs w:val="32"/>
        </w:rPr>
      </w:pPr>
      <w:r w:rsidRPr="005D73F0">
        <w:rPr>
          <w:rFonts w:cstheme="minorHAnsi"/>
          <w:sz w:val="32"/>
          <w:szCs w:val="32"/>
        </w:rPr>
        <w:t xml:space="preserve">Social workers are assign with families to work with them hand </w:t>
      </w:r>
      <w:r w:rsidR="00150162" w:rsidRPr="005D73F0">
        <w:rPr>
          <w:rFonts w:cstheme="minorHAnsi"/>
          <w:sz w:val="32"/>
          <w:szCs w:val="32"/>
        </w:rPr>
        <w:t xml:space="preserve">in hand so that they will guide them on how to take of children, they are also given the work to investigate when children are not well look after by their parents or guidance, social workers place a vital </w:t>
      </w:r>
      <w:r w:rsidR="00150162" w:rsidRPr="005D73F0">
        <w:rPr>
          <w:rFonts w:cstheme="minorHAnsi"/>
          <w:sz w:val="32"/>
          <w:szCs w:val="32"/>
        </w:rPr>
        <w:lastRenderedPageBreak/>
        <w:t>role in children’s up bringing either by parents or guidance as social worker you need to be a critical thinker for your to able to analyse when a child is in trouble.</w:t>
      </w:r>
    </w:p>
    <w:p w14:paraId="2D439603" w14:textId="741F706C" w:rsidR="00834347" w:rsidRPr="005D73F0" w:rsidRDefault="00150162" w:rsidP="005959D8">
      <w:pPr>
        <w:rPr>
          <w:rFonts w:cstheme="minorHAnsi"/>
          <w:sz w:val="32"/>
          <w:szCs w:val="32"/>
        </w:rPr>
      </w:pPr>
      <w:r w:rsidRPr="005D73F0">
        <w:rPr>
          <w:rFonts w:cstheme="minorHAnsi"/>
          <w:sz w:val="32"/>
          <w:szCs w:val="32"/>
        </w:rPr>
        <w:t xml:space="preserve">Some children can be living with their parent but can still be in trouble when they are with a </w:t>
      </w:r>
      <w:r w:rsidR="00834347" w:rsidRPr="005D73F0">
        <w:rPr>
          <w:rFonts w:cstheme="minorHAnsi"/>
          <w:sz w:val="32"/>
          <w:szCs w:val="32"/>
        </w:rPr>
        <w:t>parent</w:t>
      </w:r>
      <w:r w:rsidRPr="005D73F0">
        <w:rPr>
          <w:rFonts w:cstheme="minorHAnsi"/>
          <w:sz w:val="32"/>
          <w:szCs w:val="32"/>
        </w:rPr>
        <w:t xml:space="preserve"> who do not have good parenting skill</w:t>
      </w:r>
      <w:r w:rsidR="00E16AB2">
        <w:rPr>
          <w:rFonts w:cstheme="minorHAnsi"/>
          <w:sz w:val="32"/>
          <w:szCs w:val="32"/>
        </w:rPr>
        <w:t>s</w:t>
      </w:r>
      <w:r w:rsidRPr="005D73F0">
        <w:rPr>
          <w:rFonts w:cstheme="minorHAnsi"/>
          <w:sz w:val="32"/>
          <w:szCs w:val="32"/>
        </w:rPr>
        <w:t>, social workers work directly with the local coun</w:t>
      </w:r>
      <w:r w:rsidR="00834347" w:rsidRPr="005D73F0">
        <w:rPr>
          <w:rFonts w:cstheme="minorHAnsi"/>
          <w:sz w:val="32"/>
          <w:szCs w:val="32"/>
        </w:rPr>
        <w:t>cil and government to look after vulnerable in the society especially with family and young children.</w:t>
      </w:r>
    </w:p>
    <w:p w14:paraId="71838EBE" w14:textId="109C45C5" w:rsidR="00834347" w:rsidRPr="005D73F0" w:rsidRDefault="00834347" w:rsidP="005959D8">
      <w:pPr>
        <w:rPr>
          <w:rFonts w:cstheme="minorHAnsi"/>
          <w:sz w:val="32"/>
          <w:szCs w:val="32"/>
        </w:rPr>
      </w:pPr>
      <w:r w:rsidRPr="005D73F0">
        <w:rPr>
          <w:rFonts w:cstheme="minorHAnsi"/>
          <w:sz w:val="32"/>
          <w:szCs w:val="32"/>
        </w:rPr>
        <w:t xml:space="preserve">Children can quickly </w:t>
      </w:r>
      <w:r w:rsidR="00E16AB2">
        <w:rPr>
          <w:rFonts w:cstheme="minorHAnsi"/>
          <w:sz w:val="32"/>
          <w:szCs w:val="32"/>
        </w:rPr>
        <w:t>be</w:t>
      </w:r>
      <w:r w:rsidRPr="005D73F0">
        <w:rPr>
          <w:rFonts w:cstheme="minorHAnsi"/>
          <w:sz w:val="32"/>
          <w:szCs w:val="32"/>
        </w:rPr>
        <w:t xml:space="preserve"> traumatise</w:t>
      </w:r>
      <w:r w:rsidR="00E16AB2">
        <w:rPr>
          <w:rFonts w:cstheme="minorHAnsi"/>
          <w:sz w:val="32"/>
          <w:szCs w:val="32"/>
        </w:rPr>
        <w:t>d</w:t>
      </w:r>
      <w:r w:rsidRPr="005D73F0">
        <w:rPr>
          <w:rFonts w:cstheme="minorHAnsi"/>
          <w:sz w:val="32"/>
          <w:szCs w:val="32"/>
        </w:rPr>
        <w:t xml:space="preserve"> if they are not in a comfortable</w:t>
      </w:r>
      <w:r w:rsidR="00E16AB2">
        <w:rPr>
          <w:rFonts w:cstheme="minorHAnsi"/>
          <w:sz w:val="32"/>
          <w:szCs w:val="32"/>
        </w:rPr>
        <w:t xml:space="preserve"> and safe</w:t>
      </w:r>
      <w:r w:rsidRPr="005D73F0">
        <w:rPr>
          <w:rFonts w:cstheme="minorHAnsi"/>
          <w:sz w:val="32"/>
          <w:szCs w:val="32"/>
        </w:rPr>
        <w:t xml:space="preserve"> environment or been well look after</w:t>
      </w:r>
      <w:r w:rsidR="00E16AB2">
        <w:rPr>
          <w:rFonts w:cstheme="minorHAnsi"/>
          <w:sz w:val="32"/>
          <w:szCs w:val="32"/>
        </w:rPr>
        <w:t xml:space="preserve"> by</w:t>
      </w:r>
      <w:r w:rsidRPr="005D73F0">
        <w:rPr>
          <w:rFonts w:cstheme="minorHAnsi"/>
          <w:sz w:val="32"/>
          <w:szCs w:val="32"/>
        </w:rPr>
        <w:t xml:space="preserve"> social workers</w:t>
      </w:r>
      <w:r w:rsidR="00E16AB2">
        <w:rPr>
          <w:rFonts w:cstheme="minorHAnsi"/>
          <w:sz w:val="32"/>
          <w:szCs w:val="32"/>
        </w:rPr>
        <w:t>, they</w:t>
      </w:r>
      <w:r w:rsidRPr="005D73F0">
        <w:rPr>
          <w:rFonts w:cstheme="minorHAnsi"/>
          <w:sz w:val="32"/>
          <w:szCs w:val="32"/>
        </w:rPr>
        <w:t xml:space="preserve"> are people who should be very observant when</w:t>
      </w:r>
      <w:r w:rsidR="00084EDC" w:rsidRPr="005D73F0">
        <w:rPr>
          <w:rFonts w:cstheme="minorHAnsi"/>
          <w:sz w:val="32"/>
          <w:szCs w:val="32"/>
        </w:rPr>
        <w:t xml:space="preserve"> it comes to families and vulnerable in society.</w:t>
      </w:r>
    </w:p>
    <w:p w14:paraId="3155D70B" w14:textId="6088F27F" w:rsidR="00C2561F" w:rsidRPr="005D73F0" w:rsidRDefault="00080006" w:rsidP="005959D8">
      <w:pPr>
        <w:rPr>
          <w:rFonts w:cstheme="minorHAnsi"/>
          <w:sz w:val="32"/>
          <w:szCs w:val="32"/>
        </w:rPr>
      </w:pPr>
      <w:r w:rsidRPr="005D73F0">
        <w:rPr>
          <w:rFonts w:cstheme="minorHAnsi"/>
          <w:sz w:val="32"/>
          <w:szCs w:val="32"/>
        </w:rPr>
        <w:t>As a support worker my job is to empower and improve the lives of vulnerable people in the society</w:t>
      </w:r>
      <w:r w:rsidR="00E16AB2">
        <w:rPr>
          <w:rFonts w:cstheme="minorHAnsi"/>
          <w:sz w:val="32"/>
          <w:szCs w:val="32"/>
        </w:rPr>
        <w:t>,</w:t>
      </w:r>
      <w:r w:rsidRPr="005D73F0">
        <w:rPr>
          <w:rFonts w:cstheme="minorHAnsi"/>
          <w:sz w:val="32"/>
          <w:szCs w:val="32"/>
        </w:rPr>
        <w:t xml:space="preserve"> as my type of job is linked to that of a social worker because support workers work hand with social </w:t>
      </w:r>
      <w:r w:rsidR="00E16AB2" w:rsidRPr="005D73F0">
        <w:rPr>
          <w:rFonts w:cstheme="minorHAnsi"/>
          <w:sz w:val="32"/>
          <w:szCs w:val="32"/>
        </w:rPr>
        <w:t>workers</w:t>
      </w:r>
      <w:r w:rsidR="00E16AB2">
        <w:rPr>
          <w:rFonts w:cstheme="minorHAnsi"/>
          <w:sz w:val="32"/>
          <w:szCs w:val="32"/>
        </w:rPr>
        <w:t>.</w:t>
      </w:r>
      <w:r w:rsidR="00E16AB2" w:rsidRPr="005D73F0">
        <w:rPr>
          <w:rFonts w:cstheme="minorHAnsi"/>
          <w:sz w:val="32"/>
          <w:szCs w:val="32"/>
        </w:rPr>
        <w:t xml:space="preserve"> Social</w:t>
      </w:r>
      <w:r w:rsidRPr="005D73F0">
        <w:rPr>
          <w:rFonts w:cstheme="minorHAnsi"/>
          <w:sz w:val="32"/>
          <w:szCs w:val="32"/>
        </w:rPr>
        <w:t xml:space="preserve"> workers should focus on lives of people who are </w:t>
      </w:r>
      <w:r w:rsidR="00E16AB2" w:rsidRPr="005D73F0">
        <w:rPr>
          <w:rFonts w:cstheme="minorHAnsi"/>
          <w:sz w:val="32"/>
          <w:szCs w:val="32"/>
        </w:rPr>
        <w:t xml:space="preserve">living </w:t>
      </w:r>
      <w:r w:rsidR="00E16AB2">
        <w:rPr>
          <w:rFonts w:cstheme="minorHAnsi"/>
          <w:sz w:val="32"/>
          <w:szCs w:val="32"/>
        </w:rPr>
        <w:t>in</w:t>
      </w:r>
      <w:r w:rsidRPr="005D73F0">
        <w:rPr>
          <w:rFonts w:cstheme="minorHAnsi"/>
          <w:sz w:val="32"/>
          <w:szCs w:val="32"/>
        </w:rPr>
        <w:t xml:space="preserve"> the poor </w:t>
      </w:r>
      <w:r w:rsidR="00C2561F" w:rsidRPr="005D73F0">
        <w:rPr>
          <w:rFonts w:cstheme="minorHAnsi"/>
          <w:sz w:val="32"/>
          <w:szCs w:val="32"/>
        </w:rPr>
        <w:t>communities</w:t>
      </w:r>
      <w:r w:rsidR="00E16AB2">
        <w:rPr>
          <w:rFonts w:cstheme="minorHAnsi"/>
          <w:sz w:val="32"/>
          <w:szCs w:val="32"/>
        </w:rPr>
        <w:t xml:space="preserve"> and people who are in vulnerable situations. </w:t>
      </w:r>
      <w:r w:rsidR="00C2561F" w:rsidRPr="005D73F0">
        <w:rPr>
          <w:rFonts w:cstheme="minorHAnsi"/>
          <w:sz w:val="32"/>
          <w:szCs w:val="32"/>
        </w:rPr>
        <w:t>They work with the council to support and empower the vulnerable society. They can quickly notice when a child is in trouble in a family or even when a family is trouble.</w:t>
      </w:r>
    </w:p>
    <w:p w14:paraId="1F34FC49" w14:textId="1C5A10D5" w:rsidR="00080006" w:rsidRPr="005D73F0" w:rsidRDefault="00C2561F" w:rsidP="005959D8">
      <w:pPr>
        <w:rPr>
          <w:rFonts w:cstheme="minorHAnsi"/>
          <w:sz w:val="32"/>
          <w:szCs w:val="32"/>
        </w:rPr>
      </w:pPr>
      <w:r w:rsidRPr="005D73F0">
        <w:rPr>
          <w:rFonts w:cstheme="minorHAnsi"/>
          <w:sz w:val="32"/>
          <w:szCs w:val="32"/>
        </w:rPr>
        <w:t>Social worker</w:t>
      </w:r>
      <w:r w:rsidR="00E16AB2">
        <w:rPr>
          <w:rFonts w:cstheme="minorHAnsi"/>
          <w:sz w:val="32"/>
          <w:szCs w:val="32"/>
        </w:rPr>
        <w:t>s spend</w:t>
      </w:r>
      <w:r w:rsidRPr="005D73F0">
        <w:rPr>
          <w:rFonts w:cstheme="minorHAnsi"/>
          <w:sz w:val="32"/>
          <w:szCs w:val="32"/>
        </w:rPr>
        <w:t xml:space="preserve"> three quarter of their time in supporting the vulnerable people in the community</w:t>
      </w:r>
      <w:r w:rsidR="00E16AB2">
        <w:rPr>
          <w:rFonts w:cstheme="minorHAnsi"/>
          <w:sz w:val="32"/>
          <w:szCs w:val="32"/>
        </w:rPr>
        <w:t>,</w:t>
      </w:r>
      <w:r w:rsidRPr="005D73F0">
        <w:rPr>
          <w:rFonts w:cstheme="minorHAnsi"/>
          <w:sz w:val="32"/>
          <w:szCs w:val="32"/>
        </w:rPr>
        <w:t xml:space="preserve"> solving problems such as poverty, homelessness and healthcare system.</w:t>
      </w:r>
    </w:p>
    <w:p w14:paraId="22550CB0" w14:textId="4DEBC4B7" w:rsidR="00C2561F" w:rsidRPr="005D73F0" w:rsidRDefault="00C2561F" w:rsidP="005959D8">
      <w:pPr>
        <w:rPr>
          <w:rFonts w:cstheme="minorHAnsi"/>
          <w:sz w:val="32"/>
          <w:szCs w:val="32"/>
        </w:rPr>
      </w:pPr>
      <w:r w:rsidRPr="005D73F0">
        <w:rPr>
          <w:rFonts w:cstheme="minorHAnsi"/>
          <w:sz w:val="32"/>
          <w:szCs w:val="32"/>
        </w:rPr>
        <w:t xml:space="preserve">Sometimes </w:t>
      </w:r>
      <w:r w:rsidR="00364BA9" w:rsidRPr="005D73F0">
        <w:rPr>
          <w:rFonts w:cstheme="minorHAnsi"/>
          <w:sz w:val="32"/>
          <w:szCs w:val="32"/>
        </w:rPr>
        <w:t>people’s</w:t>
      </w:r>
      <w:r w:rsidRPr="005D73F0">
        <w:rPr>
          <w:rFonts w:cstheme="minorHAnsi"/>
          <w:sz w:val="32"/>
          <w:szCs w:val="32"/>
        </w:rPr>
        <w:t xml:space="preserve"> behaviour can change due to some circumstances </w:t>
      </w:r>
      <w:r w:rsidR="00364BA9" w:rsidRPr="005D73F0">
        <w:rPr>
          <w:rFonts w:cstheme="minorHAnsi"/>
          <w:sz w:val="32"/>
          <w:szCs w:val="32"/>
        </w:rPr>
        <w:t>that is a social worker can step in and with the council to provide some basic needs for the person who would be going through paths in their life</w:t>
      </w:r>
      <w:r w:rsidR="005D73F0" w:rsidRPr="005D73F0">
        <w:rPr>
          <w:rFonts w:cstheme="minorHAnsi"/>
          <w:sz w:val="32"/>
          <w:szCs w:val="32"/>
        </w:rPr>
        <w:t>.</w:t>
      </w:r>
    </w:p>
    <w:p w14:paraId="79A37F0E" w14:textId="77777777" w:rsidR="00C2561F" w:rsidRDefault="00C2561F" w:rsidP="005959D8">
      <w:pPr>
        <w:rPr>
          <w:rFonts w:ascii="Arial" w:hAnsi="Arial" w:cs="Arial"/>
          <w:b/>
          <w:bCs/>
          <w:sz w:val="32"/>
          <w:szCs w:val="32"/>
        </w:rPr>
      </w:pPr>
    </w:p>
    <w:p w14:paraId="156F302D" w14:textId="77777777" w:rsidR="00C2561F" w:rsidRDefault="00C2561F" w:rsidP="005959D8">
      <w:pPr>
        <w:rPr>
          <w:rFonts w:ascii="Arial" w:hAnsi="Arial" w:cs="Arial"/>
          <w:b/>
          <w:bCs/>
          <w:sz w:val="32"/>
          <w:szCs w:val="32"/>
        </w:rPr>
      </w:pPr>
    </w:p>
    <w:p w14:paraId="03869223" w14:textId="77777777" w:rsidR="005D73F0" w:rsidRDefault="005D73F0" w:rsidP="005959D8">
      <w:pPr>
        <w:rPr>
          <w:rFonts w:ascii="Arial" w:hAnsi="Arial" w:cs="Arial"/>
          <w:b/>
          <w:bCs/>
          <w:sz w:val="32"/>
          <w:szCs w:val="32"/>
        </w:rPr>
      </w:pPr>
    </w:p>
    <w:p w14:paraId="0A4A80E0" w14:textId="501CFF9A" w:rsidR="00B117DF" w:rsidRPr="005D73F0" w:rsidRDefault="00B117DF" w:rsidP="005959D8">
      <w:pPr>
        <w:rPr>
          <w:rFonts w:ascii="Arial" w:hAnsi="Arial" w:cs="Arial"/>
          <w:b/>
          <w:bCs/>
          <w:sz w:val="32"/>
          <w:szCs w:val="32"/>
        </w:rPr>
      </w:pPr>
      <w:r w:rsidRPr="00B117DF">
        <w:rPr>
          <w:rFonts w:ascii="Arial" w:hAnsi="Arial" w:cs="Arial"/>
          <w:b/>
          <w:bCs/>
          <w:sz w:val="24"/>
          <w:szCs w:val="24"/>
        </w:rPr>
        <w:lastRenderedPageBreak/>
        <w:t xml:space="preserve">Reference list: </w:t>
      </w:r>
    </w:p>
    <w:p w14:paraId="2380E4FE" w14:textId="77777777" w:rsidR="002B6EE3" w:rsidRDefault="002B6EE3" w:rsidP="002B6EE3">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Mcleod</w:t>
      </w:r>
      <w:proofErr w:type="spellEnd"/>
      <w:r>
        <w:rPr>
          <w:rFonts w:ascii="Calibri" w:hAnsi="Calibri" w:cs="Calibri"/>
          <w:color w:val="000000"/>
          <w:sz w:val="27"/>
          <w:szCs w:val="27"/>
        </w:rPr>
        <w:t>, S. (2019). </w:t>
      </w:r>
      <w:r>
        <w:rPr>
          <w:rFonts w:ascii="Calibri" w:hAnsi="Calibri" w:cs="Calibri"/>
          <w:i/>
          <w:iCs/>
          <w:color w:val="000000"/>
          <w:sz w:val="27"/>
          <w:szCs w:val="27"/>
        </w:rPr>
        <w:t>Psychosexual Stages</w:t>
      </w:r>
      <w:r>
        <w:rPr>
          <w:rFonts w:ascii="Calibri" w:hAnsi="Calibri" w:cs="Calibri"/>
          <w:color w:val="000000"/>
          <w:sz w:val="27"/>
          <w:szCs w:val="27"/>
        </w:rPr>
        <w:t>. [online] Simplypsychology.org. Available at: https://www.simplypsychology.org/psychosexual.html.</w:t>
      </w:r>
    </w:p>
    <w:p w14:paraId="7627FCDF" w14:textId="77777777" w:rsidR="002B6EE3" w:rsidRPr="002B6EE3" w:rsidRDefault="002B6EE3" w:rsidP="002B6EE3">
      <w:pPr>
        <w:pStyle w:val="NormalWeb"/>
        <w:rPr>
          <w:rFonts w:ascii="Calibri" w:hAnsi="Calibri" w:cs="Calibri"/>
          <w:color w:val="000000"/>
          <w:sz w:val="27"/>
          <w:szCs w:val="27"/>
        </w:rPr>
      </w:pPr>
      <w:r>
        <w:rPr>
          <w:rFonts w:ascii="Calibri" w:hAnsi="Calibri" w:cs="Calibri"/>
          <w:color w:val="000000"/>
          <w:sz w:val="27"/>
          <w:szCs w:val="27"/>
        </w:rPr>
        <w:t>‌</w:t>
      </w:r>
      <w:r w:rsidRPr="002B6EE3">
        <w:rPr>
          <w:rFonts w:ascii="Calibri" w:hAnsi="Calibri" w:cs="Calibri"/>
          <w:color w:val="000000"/>
          <w:sz w:val="27"/>
          <w:szCs w:val="27"/>
        </w:rPr>
        <w:t xml:space="preserve">Cherry, K. (2022). Freud’s Psychosexual Stages of Development. [online] </w:t>
      </w:r>
      <w:proofErr w:type="spellStart"/>
      <w:r w:rsidRPr="002B6EE3">
        <w:rPr>
          <w:rFonts w:ascii="Calibri" w:hAnsi="Calibri" w:cs="Calibri"/>
          <w:color w:val="000000"/>
          <w:sz w:val="27"/>
          <w:szCs w:val="27"/>
        </w:rPr>
        <w:t>Verywell</w:t>
      </w:r>
      <w:proofErr w:type="spellEnd"/>
      <w:r w:rsidRPr="002B6EE3">
        <w:rPr>
          <w:rFonts w:ascii="Calibri" w:hAnsi="Calibri" w:cs="Calibri"/>
          <w:color w:val="000000"/>
          <w:sz w:val="27"/>
          <w:szCs w:val="27"/>
        </w:rPr>
        <w:t xml:space="preserve"> Mind. Available at: https://www.verywellmind.com/freuds-stages-of-psychosexual-development-2795962.</w:t>
      </w:r>
    </w:p>
    <w:p w14:paraId="41A7C7F8" w14:textId="77777777" w:rsidR="00B85346" w:rsidRPr="00B85346" w:rsidRDefault="00B85346" w:rsidP="00B85346">
      <w:pPr>
        <w:pStyle w:val="NormalWeb"/>
        <w:rPr>
          <w:rFonts w:ascii="Calibri" w:hAnsi="Calibri" w:cs="Calibri"/>
          <w:color w:val="000000"/>
          <w:sz w:val="27"/>
          <w:szCs w:val="27"/>
        </w:rPr>
      </w:pPr>
      <w:r w:rsidRPr="00B85346">
        <w:rPr>
          <w:rFonts w:ascii="Calibri" w:hAnsi="Calibri" w:cs="Calibri"/>
          <w:color w:val="000000"/>
          <w:sz w:val="27"/>
          <w:szCs w:val="27"/>
        </w:rPr>
        <w:t>Quizlet. (n.d.). Available at: https://quizlet.com/gb/235639442/psychosexual-stages-freud-1905-flash-cards/ [Accessed 26 Apr. 2023].</w:t>
      </w:r>
    </w:p>
    <w:p w14:paraId="26028AD6" w14:textId="77777777" w:rsidR="00B85346" w:rsidRPr="00B85346" w:rsidRDefault="00B85346" w:rsidP="00B85346">
      <w:pPr>
        <w:pStyle w:val="NormalWeb"/>
        <w:rPr>
          <w:rFonts w:ascii="Calibri" w:hAnsi="Calibri" w:cs="Calibri"/>
          <w:color w:val="000000"/>
          <w:sz w:val="27"/>
          <w:szCs w:val="27"/>
        </w:rPr>
      </w:pPr>
      <w:r w:rsidRPr="00B85346">
        <w:rPr>
          <w:rFonts w:ascii="Calibri" w:hAnsi="Calibri" w:cs="Calibri"/>
          <w:color w:val="000000"/>
          <w:sz w:val="27"/>
          <w:szCs w:val="27"/>
        </w:rPr>
        <w:t xml:space="preserve">Cherry, K. (2022). Freud’s Psychosexual Stages of Development. [online] </w:t>
      </w:r>
      <w:proofErr w:type="spellStart"/>
      <w:r w:rsidRPr="00B85346">
        <w:rPr>
          <w:rFonts w:ascii="Calibri" w:hAnsi="Calibri" w:cs="Calibri"/>
          <w:color w:val="000000"/>
          <w:sz w:val="27"/>
          <w:szCs w:val="27"/>
        </w:rPr>
        <w:t>Verywell</w:t>
      </w:r>
      <w:proofErr w:type="spellEnd"/>
      <w:r w:rsidRPr="00B85346">
        <w:rPr>
          <w:rFonts w:ascii="Calibri" w:hAnsi="Calibri" w:cs="Calibri"/>
          <w:color w:val="000000"/>
          <w:sz w:val="27"/>
          <w:szCs w:val="27"/>
        </w:rPr>
        <w:t xml:space="preserve"> Mind. Available at: https://www.verywellmind.com/freuds-stages-of-psychosexual-development-2795962.</w:t>
      </w:r>
    </w:p>
    <w:p w14:paraId="47109CFE" w14:textId="62251A6F" w:rsidR="00B85346" w:rsidRPr="00B85346" w:rsidRDefault="00B85346" w:rsidP="00B85346">
      <w:pPr>
        <w:pStyle w:val="NormalWeb"/>
        <w:rPr>
          <w:rFonts w:ascii="Calibri" w:hAnsi="Calibri" w:cs="Calibri"/>
          <w:color w:val="000000"/>
          <w:sz w:val="27"/>
          <w:szCs w:val="27"/>
        </w:rPr>
      </w:pPr>
      <w:r w:rsidRPr="00B85346">
        <w:rPr>
          <w:rFonts w:ascii="Calibri" w:hAnsi="Calibri" w:cs="Calibri"/>
          <w:color w:val="000000"/>
          <w:sz w:val="27"/>
          <w:szCs w:val="27"/>
        </w:rPr>
        <w:t xml:space="preserve">courses.lumenlearning.com. (n.d.). Periods of Human Development | Lifespan Development. [online] Available at: https://courses.lumenlearning.com/wm-lifespandevelopment/chapter/periods-of-human-development/#:~:text=Early%20childhood%2C%20or%20the%20preschool [Accessed </w:t>
      </w:r>
      <w:r>
        <w:rPr>
          <w:rFonts w:ascii="Calibri" w:hAnsi="Calibri" w:cs="Calibri"/>
          <w:color w:val="000000"/>
          <w:sz w:val="27"/>
          <w:szCs w:val="27"/>
        </w:rPr>
        <w:t>26</w:t>
      </w:r>
      <w:r w:rsidRPr="00B85346">
        <w:rPr>
          <w:rFonts w:ascii="Calibri" w:hAnsi="Calibri" w:cs="Calibri"/>
          <w:color w:val="000000"/>
          <w:sz w:val="27"/>
          <w:szCs w:val="27"/>
        </w:rPr>
        <w:t xml:space="preserve"> </w:t>
      </w:r>
      <w:r w:rsidR="00790558">
        <w:rPr>
          <w:rFonts w:ascii="Calibri" w:hAnsi="Calibri" w:cs="Calibri"/>
          <w:color w:val="000000"/>
          <w:sz w:val="27"/>
          <w:szCs w:val="27"/>
        </w:rPr>
        <w:t>April</w:t>
      </w:r>
      <w:r w:rsidRPr="00B85346">
        <w:rPr>
          <w:rFonts w:ascii="Calibri" w:hAnsi="Calibri" w:cs="Calibri"/>
          <w:color w:val="000000"/>
          <w:sz w:val="27"/>
          <w:szCs w:val="27"/>
        </w:rPr>
        <w:t xml:space="preserve"> 2023].</w:t>
      </w:r>
    </w:p>
    <w:p w14:paraId="39AC5FD2" w14:textId="69FAC6C6" w:rsidR="001D1954" w:rsidRDefault="00790558" w:rsidP="00790558">
      <w:pPr>
        <w:pStyle w:val="NormalWeb"/>
        <w:rPr>
          <w:rFonts w:ascii="Calibri" w:hAnsi="Calibri" w:cs="Calibri"/>
          <w:color w:val="000000"/>
          <w:sz w:val="27"/>
          <w:szCs w:val="27"/>
        </w:rPr>
      </w:pPr>
      <w:r w:rsidRPr="00790558">
        <w:rPr>
          <w:rFonts w:ascii="Calibri" w:hAnsi="Calibri" w:cs="Calibri"/>
          <w:color w:val="000000"/>
          <w:sz w:val="27"/>
          <w:szCs w:val="27"/>
        </w:rPr>
        <w:t xml:space="preserve">www.mychilddevelopment.co.uk. (n.d.). My Child’s Development. [online] Available at: </w:t>
      </w:r>
      <w:r w:rsidRPr="00790558">
        <w:rPr>
          <w:rFonts w:ascii="Calibri" w:hAnsi="Calibri" w:cs="Calibri"/>
          <w:color w:val="000000"/>
          <w:sz w:val="27"/>
          <w:szCs w:val="27"/>
        </w:rPr>
        <w:t>https://www.mychilddevelopment.co.uk/?gclid=Cj0KC</w:t>
      </w:r>
      <w:r>
        <w:rPr>
          <w:rFonts w:ascii="Calibri" w:hAnsi="Calibri" w:cs="Calibri"/>
          <w:color w:val="000000"/>
          <w:sz w:val="27"/>
          <w:szCs w:val="27"/>
        </w:rPr>
        <w:t xml:space="preserve"> </w:t>
      </w:r>
      <w:r w:rsidRPr="00790558">
        <w:rPr>
          <w:rFonts w:ascii="Calibri" w:hAnsi="Calibri" w:cs="Calibri"/>
          <w:color w:val="000000"/>
          <w:sz w:val="27"/>
          <w:szCs w:val="27"/>
        </w:rPr>
        <w:t>[</w:t>
      </w:r>
      <w:r w:rsidRPr="00790558">
        <w:rPr>
          <w:rFonts w:ascii="Calibri" w:hAnsi="Calibri" w:cs="Calibri"/>
          <w:color w:val="000000"/>
          <w:sz w:val="27"/>
          <w:szCs w:val="27"/>
        </w:rPr>
        <w:t>Accessed</w:t>
      </w:r>
      <w:r>
        <w:rPr>
          <w:rFonts w:ascii="Calibri" w:hAnsi="Calibri" w:cs="Calibri"/>
          <w:color w:val="000000"/>
          <w:sz w:val="27"/>
          <w:szCs w:val="27"/>
        </w:rPr>
        <w:t xml:space="preserve"> 27 April</w:t>
      </w:r>
      <w:r w:rsidRPr="00790558">
        <w:rPr>
          <w:rFonts w:ascii="Calibri" w:hAnsi="Calibri" w:cs="Calibri"/>
          <w:color w:val="000000"/>
          <w:sz w:val="27"/>
          <w:szCs w:val="27"/>
        </w:rPr>
        <w:t xml:space="preserve"> 2023].</w:t>
      </w:r>
    </w:p>
    <w:p w14:paraId="2F4F90CD" w14:textId="1D82E659" w:rsidR="00790558" w:rsidRDefault="00790558" w:rsidP="00790558">
      <w:pPr>
        <w:pStyle w:val="NormalWeb"/>
        <w:rPr>
          <w:rFonts w:ascii="Calibri" w:hAnsi="Calibri" w:cs="Calibri"/>
          <w:color w:val="000000"/>
          <w:sz w:val="27"/>
          <w:szCs w:val="27"/>
        </w:rPr>
      </w:pPr>
      <w:r w:rsidRPr="00790558">
        <w:rPr>
          <w:rFonts w:ascii="Calibri" w:hAnsi="Calibri" w:cs="Calibri"/>
          <w:color w:val="000000"/>
          <w:sz w:val="27"/>
          <w:szCs w:val="27"/>
        </w:rPr>
        <w:t xml:space="preserve">courses.lumenlearning.com. (n.d.). Periods of Human Development | Lifespan Development. [online] Available at: </w:t>
      </w:r>
      <w:hyperlink r:id="rId8" w:history="1">
        <w:r w:rsidRPr="0030725F">
          <w:rPr>
            <w:rStyle w:val="Hyperlink"/>
            <w:rFonts w:ascii="Calibri" w:hAnsi="Calibri" w:cs="Calibri"/>
            <w:sz w:val="27"/>
            <w:szCs w:val="27"/>
          </w:rPr>
          <w:t>https://courses.lumenlearning.com/wm-lifespandevelopment/chapter/periods-of-human-development/</w:t>
        </w:r>
      </w:hyperlink>
      <w:r>
        <w:rPr>
          <w:rFonts w:ascii="Calibri" w:hAnsi="Calibri" w:cs="Calibri"/>
          <w:color w:val="000000"/>
          <w:sz w:val="27"/>
          <w:szCs w:val="27"/>
        </w:rPr>
        <w:t>[Accessed 27 April 2023].</w:t>
      </w:r>
    </w:p>
    <w:p w14:paraId="469D0041" w14:textId="721A9B9F" w:rsidR="00790558" w:rsidRDefault="00790558" w:rsidP="00790558">
      <w:pPr>
        <w:pStyle w:val="NormalWeb"/>
        <w:rPr>
          <w:rFonts w:ascii="Calibri" w:hAnsi="Calibri" w:cs="Calibri"/>
          <w:color w:val="000000"/>
          <w:sz w:val="27"/>
          <w:szCs w:val="27"/>
        </w:rPr>
      </w:pPr>
      <w:r w:rsidRPr="00790558">
        <w:rPr>
          <w:rFonts w:ascii="Calibri" w:hAnsi="Calibri" w:cs="Calibri"/>
          <w:color w:val="000000"/>
          <w:sz w:val="27"/>
          <w:szCs w:val="27"/>
        </w:rPr>
        <w:t xml:space="preserve">WJEC (2018). [online] Amazonaws.com. Available at: </w:t>
      </w:r>
      <w:hyperlink r:id="rId9" w:history="1">
        <w:r w:rsidRPr="0030725F">
          <w:rPr>
            <w:rStyle w:val="Hyperlink"/>
            <w:rFonts w:ascii="Calibri" w:hAnsi="Calibri" w:cs="Calibri"/>
            <w:sz w:val="27"/>
            <w:szCs w:val="27"/>
          </w:rPr>
          <w:t>http://resource.download.wjec.co.uk.s3-eu-west-1.amazonaws.com/vtc/2018-19/HSC18-19_1-2/_multi-lang/life-stages/4-childhood-3-12-years.html</w:t>
        </w:r>
      </w:hyperlink>
      <w:r w:rsidRPr="00790558">
        <w:rPr>
          <w:rFonts w:ascii="Calibri" w:hAnsi="Calibri" w:cs="Calibri"/>
          <w:color w:val="000000"/>
          <w:sz w:val="27"/>
          <w:szCs w:val="27"/>
        </w:rPr>
        <w:t>.</w:t>
      </w:r>
    </w:p>
    <w:p w14:paraId="402F26AE" w14:textId="7B8FC103" w:rsidR="00790558" w:rsidRDefault="00790558" w:rsidP="00790558">
      <w:pPr>
        <w:pStyle w:val="NormalWeb"/>
        <w:rPr>
          <w:rFonts w:ascii="Calibri" w:hAnsi="Calibri" w:cs="Calibri"/>
          <w:color w:val="000000"/>
          <w:sz w:val="27"/>
          <w:szCs w:val="27"/>
        </w:rPr>
      </w:pPr>
      <w:r w:rsidRPr="00790558">
        <w:rPr>
          <w:rFonts w:ascii="Calibri" w:hAnsi="Calibri" w:cs="Calibri"/>
          <w:color w:val="000000"/>
          <w:sz w:val="27"/>
          <w:szCs w:val="27"/>
        </w:rPr>
        <w:t xml:space="preserve">Maryville University (2022). Stages of Human Development: What It Is &amp; Why It’s Important. [online] Maryville Online. Available at: </w:t>
      </w:r>
      <w:hyperlink r:id="rId10" w:history="1">
        <w:r w:rsidRPr="0030725F">
          <w:rPr>
            <w:rStyle w:val="Hyperlink"/>
            <w:rFonts w:ascii="Calibri" w:hAnsi="Calibri" w:cs="Calibri"/>
            <w:sz w:val="27"/>
            <w:szCs w:val="27"/>
          </w:rPr>
          <w:t>https://online.maryville.edu/online-bachelors-degrees/human-development-and-family-studies/resources/stages-of-human-development/</w:t>
        </w:r>
      </w:hyperlink>
      <w:r w:rsidRPr="00790558">
        <w:rPr>
          <w:rFonts w:ascii="Calibri" w:hAnsi="Calibri" w:cs="Calibri"/>
          <w:color w:val="000000"/>
          <w:sz w:val="27"/>
          <w:szCs w:val="27"/>
        </w:rPr>
        <w:t>.</w:t>
      </w:r>
    </w:p>
    <w:p w14:paraId="11DCC30A" w14:textId="7AD613C8" w:rsidR="001D1954" w:rsidRDefault="001D1954" w:rsidP="001D1954">
      <w:pPr>
        <w:pStyle w:val="NormalWeb"/>
        <w:rPr>
          <w:rFonts w:ascii="Calibri" w:hAnsi="Calibri" w:cs="Calibri"/>
          <w:color w:val="000000"/>
          <w:sz w:val="27"/>
          <w:szCs w:val="27"/>
        </w:rPr>
      </w:pPr>
      <w:proofErr w:type="spellStart"/>
      <w:r w:rsidRPr="001D1954">
        <w:rPr>
          <w:rFonts w:ascii="Calibri" w:hAnsi="Calibri" w:cs="Calibri"/>
          <w:color w:val="000000"/>
          <w:sz w:val="27"/>
          <w:szCs w:val="27"/>
        </w:rPr>
        <w:t>Centers</w:t>
      </w:r>
      <w:proofErr w:type="spellEnd"/>
      <w:r w:rsidRPr="001D1954">
        <w:rPr>
          <w:rFonts w:ascii="Calibri" w:hAnsi="Calibri" w:cs="Calibri"/>
          <w:color w:val="000000"/>
          <w:sz w:val="27"/>
          <w:szCs w:val="27"/>
        </w:rPr>
        <w:t xml:space="preserve"> for Disease Control and Prevention (2019). Child Development Basics. [online] </w:t>
      </w:r>
      <w:proofErr w:type="spellStart"/>
      <w:r w:rsidRPr="001D1954">
        <w:rPr>
          <w:rFonts w:ascii="Calibri" w:hAnsi="Calibri" w:cs="Calibri"/>
          <w:color w:val="000000"/>
          <w:sz w:val="27"/>
          <w:szCs w:val="27"/>
        </w:rPr>
        <w:t>Centers</w:t>
      </w:r>
      <w:proofErr w:type="spellEnd"/>
      <w:r w:rsidRPr="001D1954">
        <w:rPr>
          <w:rFonts w:ascii="Calibri" w:hAnsi="Calibri" w:cs="Calibri"/>
          <w:color w:val="000000"/>
          <w:sz w:val="27"/>
          <w:szCs w:val="27"/>
        </w:rPr>
        <w:t xml:space="preserve"> for Disease Control and Prevention. Available at: </w:t>
      </w:r>
      <w:hyperlink r:id="rId11" w:history="1">
        <w:r w:rsidRPr="0030725F">
          <w:rPr>
            <w:rStyle w:val="Hyperlink"/>
            <w:rFonts w:ascii="Calibri" w:hAnsi="Calibri" w:cs="Calibri"/>
            <w:sz w:val="27"/>
            <w:szCs w:val="27"/>
          </w:rPr>
          <w:t>https://www.cdc.gov/ncbddd/childdevelop</w:t>
        </w:r>
        <w:r w:rsidRPr="0030725F">
          <w:rPr>
            <w:rStyle w:val="Hyperlink"/>
            <w:rFonts w:ascii="Calibri" w:hAnsi="Calibri" w:cs="Calibri"/>
            <w:sz w:val="27"/>
            <w:szCs w:val="27"/>
          </w:rPr>
          <w:t>ment/facts.html</w:t>
        </w:r>
      </w:hyperlink>
      <w:r w:rsidRPr="001D1954">
        <w:rPr>
          <w:rFonts w:ascii="Calibri" w:hAnsi="Calibri" w:cs="Calibri"/>
          <w:color w:val="000000"/>
          <w:sz w:val="27"/>
          <w:szCs w:val="27"/>
        </w:rPr>
        <w:t>.</w:t>
      </w:r>
    </w:p>
    <w:p w14:paraId="475D971B" w14:textId="77777777" w:rsidR="001D1954" w:rsidRPr="001D1954" w:rsidRDefault="001D1954" w:rsidP="001D1954">
      <w:pPr>
        <w:pStyle w:val="NormalWeb"/>
        <w:rPr>
          <w:rFonts w:ascii="Calibri" w:hAnsi="Calibri" w:cs="Calibri"/>
          <w:color w:val="000000"/>
          <w:sz w:val="27"/>
          <w:szCs w:val="27"/>
        </w:rPr>
      </w:pPr>
    </w:p>
    <w:p w14:paraId="5D33193E" w14:textId="77777777" w:rsidR="001D1954" w:rsidRPr="001D1954" w:rsidRDefault="001D1954" w:rsidP="001D1954">
      <w:pPr>
        <w:pStyle w:val="NormalWeb"/>
        <w:rPr>
          <w:rFonts w:ascii="Calibri" w:hAnsi="Calibri" w:cs="Calibri"/>
          <w:color w:val="000000"/>
          <w:sz w:val="27"/>
          <w:szCs w:val="27"/>
        </w:rPr>
      </w:pPr>
    </w:p>
    <w:p w14:paraId="5EE22BBD" w14:textId="0C5C4BB9" w:rsidR="00790558" w:rsidRPr="00790558" w:rsidRDefault="001D1954" w:rsidP="001D1954">
      <w:pPr>
        <w:pStyle w:val="NormalWeb"/>
        <w:rPr>
          <w:rFonts w:ascii="Calibri" w:hAnsi="Calibri" w:cs="Calibri"/>
          <w:color w:val="000000"/>
          <w:sz w:val="27"/>
          <w:szCs w:val="27"/>
        </w:rPr>
      </w:pPr>
      <w:r w:rsidRPr="001D1954">
        <w:rPr>
          <w:rFonts w:ascii="Calibri" w:hAnsi="Calibri" w:cs="Calibri"/>
          <w:color w:val="000000"/>
          <w:sz w:val="27"/>
          <w:szCs w:val="27"/>
        </w:rPr>
        <w:t>‌</w:t>
      </w:r>
    </w:p>
    <w:p w14:paraId="101FAB29" w14:textId="77777777" w:rsidR="00790558" w:rsidRPr="00790558" w:rsidRDefault="00790558" w:rsidP="00790558">
      <w:pPr>
        <w:pStyle w:val="NormalWeb"/>
        <w:rPr>
          <w:rFonts w:ascii="Calibri" w:hAnsi="Calibri" w:cs="Calibri"/>
          <w:color w:val="000000"/>
          <w:sz w:val="27"/>
          <w:szCs w:val="27"/>
        </w:rPr>
      </w:pPr>
    </w:p>
    <w:p w14:paraId="3BFBA151" w14:textId="29F60CCD" w:rsidR="00790558" w:rsidRPr="00790558" w:rsidRDefault="00790558" w:rsidP="00790558">
      <w:pPr>
        <w:pStyle w:val="NormalWeb"/>
        <w:rPr>
          <w:rFonts w:ascii="Calibri" w:hAnsi="Calibri" w:cs="Calibri"/>
          <w:color w:val="000000"/>
          <w:sz w:val="27"/>
          <w:szCs w:val="27"/>
        </w:rPr>
      </w:pPr>
      <w:r w:rsidRPr="00790558">
        <w:rPr>
          <w:rFonts w:ascii="Calibri" w:hAnsi="Calibri" w:cs="Calibri"/>
          <w:color w:val="000000"/>
          <w:sz w:val="27"/>
          <w:szCs w:val="27"/>
        </w:rPr>
        <w:t>‌</w:t>
      </w:r>
    </w:p>
    <w:p w14:paraId="681313AF" w14:textId="1A72D49A" w:rsidR="00790558" w:rsidRDefault="00790558" w:rsidP="00790558">
      <w:pPr>
        <w:pStyle w:val="NormalWeb"/>
        <w:rPr>
          <w:rFonts w:ascii="Calibri" w:hAnsi="Calibri" w:cs="Calibri"/>
          <w:color w:val="000000"/>
          <w:sz w:val="27"/>
          <w:szCs w:val="27"/>
        </w:rPr>
      </w:pPr>
      <w:r w:rsidRPr="00790558">
        <w:rPr>
          <w:rFonts w:ascii="Calibri" w:hAnsi="Calibri" w:cs="Calibri"/>
          <w:color w:val="000000"/>
          <w:sz w:val="27"/>
          <w:szCs w:val="27"/>
        </w:rPr>
        <w:t>‌</w:t>
      </w:r>
    </w:p>
    <w:p w14:paraId="3B59C563" w14:textId="77777777" w:rsidR="00790558" w:rsidRPr="00790558" w:rsidRDefault="00790558" w:rsidP="00790558">
      <w:pPr>
        <w:pStyle w:val="NormalWeb"/>
        <w:rPr>
          <w:rFonts w:ascii="Calibri" w:hAnsi="Calibri" w:cs="Calibri"/>
          <w:color w:val="000000"/>
          <w:sz w:val="27"/>
          <w:szCs w:val="27"/>
        </w:rPr>
      </w:pPr>
    </w:p>
    <w:p w14:paraId="63638ACC" w14:textId="008945E1" w:rsidR="00B85346" w:rsidRPr="00B85346" w:rsidRDefault="00B85346" w:rsidP="00790558">
      <w:pPr>
        <w:pStyle w:val="NormalWeb"/>
        <w:rPr>
          <w:rFonts w:ascii="Calibri" w:hAnsi="Calibri" w:cs="Calibri"/>
          <w:color w:val="000000"/>
          <w:sz w:val="27"/>
          <w:szCs w:val="27"/>
        </w:rPr>
      </w:pPr>
    </w:p>
    <w:p w14:paraId="78F08227" w14:textId="7CD09BBB" w:rsidR="002B6EE3" w:rsidRPr="002B6EE3" w:rsidRDefault="00B85346" w:rsidP="00B85346">
      <w:pPr>
        <w:pStyle w:val="NormalWeb"/>
        <w:rPr>
          <w:rFonts w:ascii="Calibri" w:hAnsi="Calibri" w:cs="Calibri"/>
          <w:color w:val="000000"/>
          <w:sz w:val="27"/>
          <w:szCs w:val="27"/>
        </w:rPr>
      </w:pPr>
      <w:r w:rsidRPr="00B85346">
        <w:rPr>
          <w:rFonts w:ascii="Calibri" w:hAnsi="Calibri" w:cs="Calibri"/>
          <w:color w:val="000000"/>
          <w:sz w:val="27"/>
          <w:szCs w:val="27"/>
        </w:rPr>
        <w:t>‌</w:t>
      </w:r>
    </w:p>
    <w:sectPr w:rsidR="002B6EE3" w:rsidRPr="002B6EE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8F330" w14:textId="77777777" w:rsidR="006923D9" w:rsidRDefault="006923D9" w:rsidP="00B117DF">
      <w:pPr>
        <w:spacing w:after="0" w:line="240" w:lineRule="auto"/>
      </w:pPr>
      <w:r>
        <w:separator/>
      </w:r>
    </w:p>
  </w:endnote>
  <w:endnote w:type="continuationSeparator" w:id="0">
    <w:p w14:paraId="31F7076E" w14:textId="77777777" w:rsidR="006923D9" w:rsidRDefault="006923D9" w:rsidP="00B1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367517"/>
      <w:docPartObj>
        <w:docPartGallery w:val="Page Numbers (Bottom of Page)"/>
        <w:docPartUnique/>
      </w:docPartObj>
    </w:sdtPr>
    <w:sdtEndPr>
      <w:rPr>
        <w:noProof/>
      </w:rPr>
    </w:sdtEndPr>
    <w:sdtContent>
      <w:p w14:paraId="68361191" w14:textId="09D2FB24" w:rsidR="00B117DF" w:rsidRDefault="00B117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745074" w14:textId="77777777" w:rsidR="00B117DF" w:rsidRDefault="00B11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73B42" w14:textId="77777777" w:rsidR="006923D9" w:rsidRDefault="006923D9" w:rsidP="00B117DF">
      <w:pPr>
        <w:spacing w:after="0" w:line="240" w:lineRule="auto"/>
      </w:pPr>
      <w:r>
        <w:separator/>
      </w:r>
    </w:p>
  </w:footnote>
  <w:footnote w:type="continuationSeparator" w:id="0">
    <w:p w14:paraId="145302B0" w14:textId="77777777" w:rsidR="006923D9" w:rsidRDefault="006923D9" w:rsidP="00B117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9D8"/>
    <w:rsid w:val="000144D6"/>
    <w:rsid w:val="00080006"/>
    <w:rsid w:val="00084EDC"/>
    <w:rsid w:val="000A4DCA"/>
    <w:rsid w:val="000E4138"/>
    <w:rsid w:val="00101211"/>
    <w:rsid w:val="001141C9"/>
    <w:rsid w:val="00121E27"/>
    <w:rsid w:val="00150162"/>
    <w:rsid w:val="00185490"/>
    <w:rsid w:val="001D05E1"/>
    <w:rsid w:val="001D1954"/>
    <w:rsid w:val="001E2FE7"/>
    <w:rsid w:val="00277A85"/>
    <w:rsid w:val="002B6EE3"/>
    <w:rsid w:val="002D7409"/>
    <w:rsid w:val="003437E4"/>
    <w:rsid w:val="00364BA9"/>
    <w:rsid w:val="00381A3E"/>
    <w:rsid w:val="00392664"/>
    <w:rsid w:val="003A59BE"/>
    <w:rsid w:val="003B2A54"/>
    <w:rsid w:val="003C5028"/>
    <w:rsid w:val="003E60BB"/>
    <w:rsid w:val="0044611C"/>
    <w:rsid w:val="004644E3"/>
    <w:rsid w:val="00497A62"/>
    <w:rsid w:val="004C601E"/>
    <w:rsid w:val="004D1AF9"/>
    <w:rsid w:val="004D5D43"/>
    <w:rsid w:val="005959D8"/>
    <w:rsid w:val="005B0231"/>
    <w:rsid w:val="005B5F49"/>
    <w:rsid w:val="005D0080"/>
    <w:rsid w:val="005D73F0"/>
    <w:rsid w:val="0067113D"/>
    <w:rsid w:val="00683995"/>
    <w:rsid w:val="006923D9"/>
    <w:rsid w:val="006F52FB"/>
    <w:rsid w:val="007227CC"/>
    <w:rsid w:val="00733362"/>
    <w:rsid w:val="00783DA2"/>
    <w:rsid w:val="0078749E"/>
    <w:rsid w:val="00790558"/>
    <w:rsid w:val="00795AD0"/>
    <w:rsid w:val="007A73A5"/>
    <w:rsid w:val="007F57C4"/>
    <w:rsid w:val="00803AF1"/>
    <w:rsid w:val="00816294"/>
    <w:rsid w:val="008163CC"/>
    <w:rsid w:val="00834347"/>
    <w:rsid w:val="00834801"/>
    <w:rsid w:val="008409C5"/>
    <w:rsid w:val="008956DA"/>
    <w:rsid w:val="008C7420"/>
    <w:rsid w:val="0092084B"/>
    <w:rsid w:val="0093042E"/>
    <w:rsid w:val="009461E0"/>
    <w:rsid w:val="00970613"/>
    <w:rsid w:val="009903B8"/>
    <w:rsid w:val="009A312C"/>
    <w:rsid w:val="009B4629"/>
    <w:rsid w:val="009B55CD"/>
    <w:rsid w:val="009C170C"/>
    <w:rsid w:val="009F3925"/>
    <w:rsid w:val="009F53B0"/>
    <w:rsid w:val="00A43E9C"/>
    <w:rsid w:val="00B069E5"/>
    <w:rsid w:val="00B10073"/>
    <w:rsid w:val="00B117DF"/>
    <w:rsid w:val="00B5552A"/>
    <w:rsid w:val="00B85346"/>
    <w:rsid w:val="00C15621"/>
    <w:rsid w:val="00C226D7"/>
    <w:rsid w:val="00C2561F"/>
    <w:rsid w:val="00C407EB"/>
    <w:rsid w:val="00CA2B07"/>
    <w:rsid w:val="00D75B71"/>
    <w:rsid w:val="00D84E99"/>
    <w:rsid w:val="00D96188"/>
    <w:rsid w:val="00E16AB2"/>
    <w:rsid w:val="00E43688"/>
    <w:rsid w:val="00E55268"/>
    <w:rsid w:val="00EA64FE"/>
    <w:rsid w:val="00EB2D82"/>
    <w:rsid w:val="00F33B4C"/>
    <w:rsid w:val="00F7358D"/>
    <w:rsid w:val="00F770DA"/>
    <w:rsid w:val="00F92B75"/>
    <w:rsid w:val="00FC5D39"/>
    <w:rsid w:val="00FF7E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99C31D"/>
  <w15:docId w15:val="{A07C378E-47C4-4E68-B2E3-3789C12F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59D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11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7DF"/>
  </w:style>
  <w:style w:type="paragraph" w:styleId="Footer">
    <w:name w:val="footer"/>
    <w:basedOn w:val="Normal"/>
    <w:link w:val="FooterChar"/>
    <w:uiPriority w:val="99"/>
    <w:unhideWhenUsed/>
    <w:rsid w:val="00B11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7DF"/>
  </w:style>
  <w:style w:type="character" w:customStyle="1" w:styleId="Heading1Char">
    <w:name w:val="Heading 1 Char"/>
    <w:basedOn w:val="DefaultParagraphFont"/>
    <w:link w:val="Heading1"/>
    <w:uiPriority w:val="9"/>
    <w:rsid w:val="00B117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7DF"/>
    <w:pPr>
      <w:outlineLvl w:val="9"/>
    </w:pPr>
    <w:rPr>
      <w:lang w:val="en-US" w:eastAsia="en-US"/>
    </w:rPr>
  </w:style>
  <w:style w:type="paragraph" w:styleId="TOC2">
    <w:name w:val="toc 2"/>
    <w:basedOn w:val="Normal"/>
    <w:next w:val="Normal"/>
    <w:autoRedefine/>
    <w:uiPriority w:val="39"/>
    <w:unhideWhenUsed/>
    <w:rsid w:val="00B117DF"/>
    <w:pPr>
      <w:spacing w:after="100"/>
      <w:ind w:left="220"/>
    </w:pPr>
    <w:rPr>
      <w:rFonts w:cs="Times New Roman"/>
      <w:lang w:val="en-US" w:eastAsia="en-US"/>
    </w:rPr>
  </w:style>
  <w:style w:type="paragraph" w:styleId="TOC1">
    <w:name w:val="toc 1"/>
    <w:basedOn w:val="Normal"/>
    <w:next w:val="Normal"/>
    <w:autoRedefine/>
    <w:uiPriority w:val="39"/>
    <w:unhideWhenUsed/>
    <w:rsid w:val="00B117DF"/>
    <w:pPr>
      <w:spacing w:after="100"/>
    </w:pPr>
    <w:rPr>
      <w:rFonts w:cs="Times New Roman"/>
      <w:lang w:val="en-US" w:eastAsia="en-US"/>
    </w:rPr>
  </w:style>
  <w:style w:type="paragraph" w:styleId="TOC3">
    <w:name w:val="toc 3"/>
    <w:basedOn w:val="Normal"/>
    <w:next w:val="Normal"/>
    <w:autoRedefine/>
    <w:uiPriority w:val="39"/>
    <w:unhideWhenUsed/>
    <w:rsid w:val="00B117DF"/>
    <w:pPr>
      <w:spacing w:after="100"/>
      <w:ind w:left="440"/>
    </w:pPr>
    <w:rPr>
      <w:rFonts w:cs="Times New Roman"/>
      <w:lang w:val="en-US" w:eastAsia="en-US"/>
    </w:rPr>
  </w:style>
  <w:style w:type="character" w:styleId="Hyperlink">
    <w:name w:val="Hyperlink"/>
    <w:basedOn w:val="DefaultParagraphFont"/>
    <w:uiPriority w:val="99"/>
    <w:unhideWhenUsed/>
    <w:rsid w:val="00790558"/>
    <w:rPr>
      <w:color w:val="0563C1" w:themeColor="hyperlink"/>
      <w:u w:val="single"/>
    </w:rPr>
  </w:style>
  <w:style w:type="character" w:styleId="UnresolvedMention">
    <w:name w:val="Unresolved Mention"/>
    <w:basedOn w:val="DefaultParagraphFont"/>
    <w:uiPriority w:val="99"/>
    <w:semiHidden/>
    <w:unhideWhenUsed/>
    <w:rsid w:val="00790558"/>
    <w:rPr>
      <w:color w:val="605E5C"/>
      <w:shd w:val="clear" w:color="auto" w:fill="E1DFDD"/>
    </w:rPr>
  </w:style>
  <w:style w:type="character" w:styleId="FollowedHyperlink">
    <w:name w:val="FollowedHyperlink"/>
    <w:basedOn w:val="DefaultParagraphFont"/>
    <w:uiPriority w:val="99"/>
    <w:semiHidden/>
    <w:unhideWhenUsed/>
    <w:rsid w:val="001D1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880898">
      <w:bodyDiv w:val="1"/>
      <w:marLeft w:val="0"/>
      <w:marRight w:val="0"/>
      <w:marTop w:val="0"/>
      <w:marBottom w:val="0"/>
      <w:divBdr>
        <w:top w:val="none" w:sz="0" w:space="0" w:color="auto"/>
        <w:left w:val="none" w:sz="0" w:space="0" w:color="auto"/>
        <w:bottom w:val="none" w:sz="0" w:space="0" w:color="auto"/>
        <w:right w:val="none" w:sz="0" w:space="0" w:color="auto"/>
      </w:divBdr>
    </w:div>
    <w:div w:id="1499350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wm-lifespandevelopment/chapter/periods-of-human-develop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dc.gov/ncbddd/childdevelopment/facts.html" TargetMode="External"/><Relationship Id="rId5" Type="http://schemas.openxmlformats.org/officeDocument/2006/relationships/footnotes" Target="footnotes.xml"/><Relationship Id="rId10" Type="http://schemas.openxmlformats.org/officeDocument/2006/relationships/hyperlink" Target="https://online.maryville.edu/online-bachelors-degrees/human-development-and-family-studies/resources/stages-of-human-development/" TargetMode="External"/><Relationship Id="rId4" Type="http://schemas.openxmlformats.org/officeDocument/2006/relationships/webSettings" Target="webSettings.xml"/><Relationship Id="rId9" Type="http://schemas.openxmlformats.org/officeDocument/2006/relationships/hyperlink" Target="http://resource.download.wjec.co.uk.s3-eu-west-1.amazonaws.com/vtc/2018-19/HSC18-19_1-2/_multi-lang/life-stages/4-childhood-3-12-year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0CEF0-8966-4145-9132-722E92D3C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1521</Words>
  <Characters>8674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Neneh Bangura</cp:lastModifiedBy>
  <cp:revision>2</cp:revision>
  <dcterms:created xsi:type="dcterms:W3CDTF">2023-05-05T07:18:00Z</dcterms:created>
  <dcterms:modified xsi:type="dcterms:W3CDTF">2023-05-05T07:18:00Z</dcterms:modified>
</cp:coreProperties>
</file>