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sidP="004308C2">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56A711D3" w14:textId="77777777" w:rsidR="006B10AD" w:rsidRDefault="006B10AD" w:rsidP="006B10AD">
            <w:pPr>
              <w:overflowPunct/>
              <w:autoSpaceDE/>
              <w:adjustRightInd/>
              <w:ind w:right="-957"/>
              <w:rPr>
                <w:rFonts w:ascii="Times New Roman" w:hAnsi="Times New Roman" w:cs="Times New Roman"/>
                <w:sz w:val="48"/>
                <w:szCs w:val="48"/>
              </w:rPr>
            </w:pPr>
            <w:r>
              <w:rPr>
                <w:rFonts w:ascii="Times New Roman" w:hAnsi="Times New Roman" w:cs="Times New Roman"/>
                <w:b/>
                <w:color w:val="auto"/>
                <w:sz w:val="48"/>
                <w:szCs w:val="48"/>
              </w:rPr>
              <w:t xml:space="preserve">Learner’s name: </w:t>
            </w:r>
            <w:r>
              <w:rPr>
                <w:rFonts w:ascii="Times New Roman" w:hAnsi="Times New Roman" w:cs="Times New Roman"/>
                <w:sz w:val="48"/>
                <w:szCs w:val="48"/>
              </w:rPr>
              <w:t>Rachel Anne Cannon</w:t>
            </w:r>
          </w:p>
          <w:p w14:paraId="6263AD82" w14:textId="77777777" w:rsidR="006B10AD" w:rsidRDefault="006B10AD" w:rsidP="006B10AD">
            <w:pPr>
              <w:overflowPunct/>
              <w:autoSpaceDE/>
              <w:adjustRightInd/>
              <w:ind w:right="-957"/>
              <w:rPr>
                <w:rFonts w:ascii="Times New Roman" w:hAnsi="Times New Roman" w:cs="Times New Roman"/>
                <w:b/>
                <w:color w:val="auto"/>
                <w:sz w:val="48"/>
                <w:szCs w:val="48"/>
              </w:rPr>
            </w:pPr>
          </w:p>
          <w:p w14:paraId="2504369C" w14:textId="77777777" w:rsidR="006B10AD" w:rsidRDefault="006B10AD" w:rsidP="006B10AD">
            <w:pPr>
              <w:overflowPunct/>
              <w:autoSpaceDE/>
              <w:adjustRightInd/>
              <w:ind w:right="-957"/>
              <w:rPr>
                <w:rFonts w:ascii="Times New Roman" w:hAnsi="Times New Roman" w:cs="Times New Roman"/>
                <w:b/>
                <w:color w:val="auto"/>
                <w:sz w:val="48"/>
                <w:szCs w:val="48"/>
              </w:rPr>
            </w:pPr>
            <w:r>
              <w:rPr>
                <w:rFonts w:ascii="Times New Roman" w:hAnsi="Times New Roman" w:cs="Times New Roman"/>
                <w:b/>
                <w:color w:val="auto"/>
                <w:sz w:val="48"/>
                <w:szCs w:val="48"/>
              </w:rPr>
              <w:t xml:space="preserve">Email address: </w:t>
            </w:r>
            <w:r>
              <w:rPr>
                <w:rFonts w:ascii="Times New Roman" w:hAnsi="Times New Roman" w:cs="Times New Roman"/>
                <w:sz w:val="48"/>
                <w:szCs w:val="48"/>
              </w:rPr>
              <w:t>rachel.cannon@wrexham.gov.uk</w:t>
            </w:r>
          </w:p>
          <w:p w14:paraId="2DAFC51B" w14:textId="77777777" w:rsidR="006B10AD" w:rsidRDefault="006B10AD" w:rsidP="006B10AD">
            <w:pPr>
              <w:overflowPunct/>
              <w:autoSpaceDE/>
              <w:adjustRightInd/>
              <w:ind w:right="-957"/>
              <w:rPr>
                <w:rFonts w:ascii="Times New Roman" w:hAnsi="Times New Roman" w:cs="Times New Roman"/>
                <w:b/>
                <w:color w:val="auto"/>
                <w:sz w:val="48"/>
                <w:szCs w:val="48"/>
              </w:rPr>
            </w:pPr>
          </w:p>
          <w:p w14:paraId="43FE7E0F" w14:textId="77777777" w:rsidR="00AB49D3" w:rsidRDefault="006B10AD" w:rsidP="006B10AD">
            <w:pPr>
              <w:overflowPunct/>
              <w:autoSpaceDE/>
              <w:adjustRightInd/>
              <w:ind w:right="-957"/>
              <w:rPr>
                <w:rFonts w:ascii="Times New Roman" w:hAnsi="Times New Roman" w:cs="Times New Roman"/>
                <w:sz w:val="48"/>
                <w:szCs w:val="48"/>
              </w:rPr>
            </w:pPr>
            <w:r>
              <w:rPr>
                <w:rFonts w:ascii="Times New Roman" w:hAnsi="Times New Roman" w:cs="Times New Roman"/>
                <w:b/>
                <w:color w:val="auto"/>
                <w:sz w:val="48"/>
                <w:szCs w:val="48"/>
              </w:rPr>
              <w:t>Learner’s University Registration Number:</w:t>
            </w:r>
            <w:r>
              <w:rPr>
                <w:rFonts w:ascii="Times New Roman" w:hAnsi="Times New Roman" w:cs="Times New Roman"/>
                <w:sz w:val="48"/>
                <w:szCs w:val="48"/>
              </w:rPr>
              <w:t xml:space="preserve"> </w:t>
            </w:r>
          </w:p>
          <w:p w14:paraId="4B296CC2" w14:textId="6372BE61" w:rsidR="006B10AD" w:rsidRDefault="006B10AD" w:rsidP="006B10AD">
            <w:pPr>
              <w:overflowPunct/>
              <w:autoSpaceDE/>
              <w:adjustRightInd/>
              <w:ind w:right="-957"/>
              <w:rPr>
                <w:rFonts w:ascii="Times New Roman" w:hAnsi="Times New Roman" w:cs="Times New Roman"/>
                <w:b/>
                <w:color w:val="auto"/>
                <w:sz w:val="48"/>
                <w:szCs w:val="48"/>
              </w:rPr>
            </w:pPr>
            <w:r>
              <w:rPr>
                <w:rFonts w:ascii="Times New Roman" w:hAnsi="Times New Roman" w:cs="Times New Roman"/>
                <w:sz w:val="48"/>
                <w:szCs w:val="48"/>
              </w:rPr>
              <w:t>1910349</w:t>
            </w:r>
          </w:p>
          <w:p w14:paraId="0F3E210D" w14:textId="77777777" w:rsidR="006B10AD" w:rsidRDefault="006B10AD" w:rsidP="006B10AD">
            <w:pPr>
              <w:overflowPunct/>
              <w:autoSpaceDE/>
              <w:adjustRightInd/>
              <w:ind w:right="-957"/>
              <w:rPr>
                <w:rFonts w:ascii="Times New Roman" w:hAnsi="Times New Roman" w:cs="Times New Roman"/>
                <w:b/>
                <w:color w:val="auto"/>
                <w:sz w:val="48"/>
                <w:szCs w:val="48"/>
              </w:rPr>
            </w:pPr>
          </w:p>
          <w:p w14:paraId="5F84129B" w14:textId="5D86A9A4" w:rsidR="0085230E" w:rsidRPr="005D3F07" w:rsidRDefault="006B10AD" w:rsidP="006B10AD">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szCs w:val="48"/>
              </w:rPr>
              <w:t xml:space="preserve">Cohort: </w:t>
            </w:r>
            <w:r>
              <w:rPr>
                <w:rFonts w:ascii="Times New Roman" w:hAnsi="Times New Roman" w:cs="Times New Roman"/>
                <w:color w:val="auto"/>
                <w:sz w:val="48"/>
                <w:szCs w:val="48"/>
              </w:rPr>
              <w:t>18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45F89D0A" w14:textId="5CD39E9C" w:rsidR="00F54C97" w:rsidRPr="00197100" w:rsidRDefault="00F54C97" w:rsidP="00F54C97">
            <w:pPr>
              <w:spacing w:line="360" w:lineRule="auto"/>
              <w:jc w:val="both"/>
            </w:pPr>
            <w:r w:rsidRPr="00F90064">
              <w:rPr>
                <w:iCs/>
                <w:sz w:val="24"/>
                <w:szCs w:val="24"/>
              </w:rPr>
              <w:t>This case study will begin by giving an overview of the legislation and frameworks relevant to Children</w:t>
            </w:r>
            <w:r w:rsidR="009E1840">
              <w:rPr>
                <w:iCs/>
                <w:sz w:val="24"/>
                <w:szCs w:val="24"/>
              </w:rPr>
              <w:t>’</w:t>
            </w:r>
            <w:r w:rsidRPr="00F90064">
              <w:rPr>
                <w:iCs/>
                <w:sz w:val="24"/>
                <w:szCs w:val="24"/>
              </w:rPr>
              <w:t xml:space="preserve">s Safeguarding. It will then look at how child </w:t>
            </w:r>
            <w:r w:rsidR="009E1840">
              <w:rPr>
                <w:iCs/>
                <w:sz w:val="24"/>
                <w:szCs w:val="24"/>
              </w:rPr>
              <w:t>(1)</w:t>
            </w:r>
            <w:r w:rsidRPr="00F90064">
              <w:rPr>
                <w:iCs/>
                <w:sz w:val="24"/>
                <w:szCs w:val="24"/>
              </w:rPr>
              <w:t xml:space="preserve"> came into care, exploring the reasons for the safeguarding concerns</w:t>
            </w:r>
            <w:r>
              <w:rPr>
                <w:iCs/>
                <w:sz w:val="24"/>
                <w:szCs w:val="24"/>
              </w:rPr>
              <w:t xml:space="preserve"> and will link</w:t>
            </w:r>
            <w:r w:rsidRPr="00F90064">
              <w:rPr>
                <w:iCs/>
                <w:sz w:val="24"/>
                <w:szCs w:val="24"/>
              </w:rPr>
              <w:t xml:space="preserve"> safeguarding legislation, </w:t>
            </w:r>
            <w:r>
              <w:rPr>
                <w:iCs/>
                <w:sz w:val="24"/>
                <w:szCs w:val="24"/>
              </w:rPr>
              <w:t xml:space="preserve">the local authority’s </w:t>
            </w:r>
            <w:r w:rsidRPr="00F90064">
              <w:rPr>
                <w:iCs/>
                <w:sz w:val="24"/>
                <w:szCs w:val="24"/>
              </w:rPr>
              <w:t>policies and procedures and any theories relevant to the case study.</w:t>
            </w:r>
            <w:r>
              <w:rPr>
                <w:sz w:val="24"/>
                <w:szCs w:val="24"/>
              </w:rPr>
              <w:t xml:space="preserve"> I</w:t>
            </w:r>
            <w:r w:rsidRPr="00F90064">
              <w:rPr>
                <w:iCs/>
                <w:sz w:val="24"/>
                <w:szCs w:val="24"/>
              </w:rPr>
              <w:t xml:space="preserve"> will </w:t>
            </w:r>
            <w:r>
              <w:rPr>
                <w:iCs/>
                <w:sz w:val="24"/>
                <w:szCs w:val="24"/>
              </w:rPr>
              <w:t xml:space="preserve">then </w:t>
            </w:r>
            <w:r w:rsidRPr="00F90064">
              <w:rPr>
                <w:iCs/>
                <w:sz w:val="24"/>
                <w:szCs w:val="24"/>
              </w:rPr>
              <w:t xml:space="preserve">explore the importance of liaising with other professionals to support the choice of intervention to be taken, alongside including pertinent </w:t>
            </w:r>
            <w:r>
              <w:rPr>
                <w:iCs/>
                <w:sz w:val="24"/>
                <w:szCs w:val="24"/>
              </w:rPr>
              <w:t xml:space="preserve">family members of </w:t>
            </w:r>
            <w:r w:rsidR="009E1840">
              <w:rPr>
                <w:iCs/>
                <w:sz w:val="24"/>
                <w:szCs w:val="24"/>
              </w:rPr>
              <w:t>(1)</w:t>
            </w:r>
            <w:r>
              <w:rPr>
                <w:iCs/>
                <w:sz w:val="24"/>
                <w:szCs w:val="24"/>
              </w:rPr>
              <w:t xml:space="preserve"> and</w:t>
            </w:r>
            <w:r w:rsidRPr="00F90064">
              <w:rPr>
                <w:iCs/>
                <w:sz w:val="24"/>
                <w:szCs w:val="24"/>
              </w:rPr>
              <w:t xml:space="preserve"> </w:t>
            </w:r>
            <w:r w:rsidR="00475EB7">
              <w:rPr>
                <w:iCs/>
                <w:sz w:val="24"/>
                <w:szCs w:val="24"/>
              </w:rPr>
              <w:t>(1)</w:t>
            </w:r>
            <w:r>
              <w:rPr>
                <w:iCs/>
                <w:sz w:val="24"/>
                <w:szCs w:val="24"/>
              </w:rPr>
              <w:t xml:space="preserve"> herself</w:t>
            </w:r>
            <w:r w:rsidRPr="00F90064">
              <w:rPr>
                <w:iCs/>
                <w:sz w:val="24"/>
                <w:szCs w:val="24"/>
              </w:rPr>
              <w:t xml:space="preserve">, to ensure child centred practice alongside safeguarding procedures. This is in line </w:t>
            </w:r>
            <w:r w:rsidRPr="00F05999">
              <w:rPr>
                <w:iCs/>
                <w:sz w:val="24"/>
                <w:szCs w:val="24"/>
              </w:rPr>
              <w:t>with CoPP 3 as</w:t>
            </w:r>
            <w:r w:rsidRPr="00F90064">
              <w:rPr>
                <w:iCs/>
                <w:sz w:val="24"/>
                <w:szCs w:val="24"/>
              </w:rPr>
              <w:t xml:space="preserve"> it is promoting the voices of </w:t>
            </w:r>
            <w:r w:rsidR="00475EB7">
              <w:rPr>
                <w:iCs/>
                <w:sz w:val="24"/>
                <w:szCs w:val="24"/>
              </w:rPr>
              <w:t>(1)</w:t>
            </w:r>
            <w:r w:rsidRPr="00F90064">
              <w:rPr>
                <w:iCs/>
                <w:sz w:val="24"/>
                <w:szCs w:val="24"/>
              </w:rPr>
              <w:t xml:space="preserve"> and her family whilst support</w:t>
            </w:r>
            <w:r w:rsidR="00475EB7">
              <w:rPr>
                <w:iCs/>
                <w:sz w:val="24"/>
                <w:szCs w:val="24"/>
              </w:rPr>
              <w:t>ing</w:t>
            </w:r>
            <w:r w:rsidR="001E3ADB">
              <w:rPr>
                <w:iCs/>
                <w:sz w:val="24"/>
                <w:szCs w:val="24"/>
              </w:rPr>
              <w:t xml:space="preserve"> </w:t>
            </w:r>
            <w:r w:rsidR="00475EB7">
              <w:rPr>
                <w:iCs/>
                <w:sz w:val="24"/>
                <w:szCs w:val="24"/>
              </w:rPr>
              <w:t>(1</w:t>
            </w:r>
            <w:r w:rsidR="001E3ADB">
              <w:rPr>
                <w:iCs/>
                <w:sz w:val="24"/>
                <w:szCs w:val="24"/>
              </w:rPr>
              <w:t>)</w:t>
            </w:r>
            <w:r>
              <w:rPr>
                <w:iCs/>
                <w:sz w:val="24"/>
                <w:szCs w:val="24"/>
              </w:rPr>
              <w:t xml:space="preserve"> to stay safe. </w:t>
            </w:r>
            <w:r w:rsidRPr="00F90064">
              <w:rPr>
                <w:iCs/>
                <w:sz w:val="24"/>
                <w:szCs w:val="24"/>
              </w:rPr>
              <w:t xml:space="preserve">The case study will then conclude with a reflection on my feelings, views, assessment and interventions with young person </w:t>
            </w:r>
            <w:r w:rsidR="001E3ADB">
              <w:rPr>
                <w:iCs/>
                <w:sz w:val="24"/>
                <w:szCs w:val="24"/>
              </w:rPr>
              <w:t xml:space="preserve">(1) </w:t>
            </w:r>
            <w:r w:rsidRPr="00F90064">
              <w:rPr>
                <w:iCs/>
                <w:sz w:val="24"/>
                <w:szCs w:val="24"/>
              </w:rPr>
              <w:t>In order to anonymize the identity of the young person and family members I have been working with, no names or locations will be mentioned in this critically reflective case study</w:t>
            </w:r>
            <w:r w:rsidR="00631CF1">
              <w:rPr>
                <w:iCs/>
                <w:sz w:val="24"/>
                <w:szCs w:val="24"/>
              </w:rPr>
              <w:t xml:space="preserve"> simply referring to the young person as (1)</w:t>
            </w:r>
            <w:r w:rsidRPr="00F90064">
              <w:rPr>
                <w:iCs/>
                <w:sz w:val="24"/>
                <w:szCs w:val="24"/>
              </w:rPr>
              <w:t>.</w:t>
            </w:r>
          </w:p>
          <w:p w14:paraId="11FFEC36" w14:textId="77777777" w:rsidR="007169C8" w:rsidRDefault="007169C8" w:rsidP="00F54C97">
            <w:pPr>
              <w:pStyle w:val="Default"/>
              <w:spacing w:line="360" w:lineRule="auto"/>
              <w:jc w:val="both"/>
            </w:pPr>
          </w:p>
          <w:p w14:paraId="6DAD6983" w14:textId="66E6D147" w:rsidR="00F54C97" w:rsidRDefault="00F54C97" w:rsidP="00F54C97">
            <w:pPr>
              <w:pStyle w:val="Default"/>
              <w:spacing w:line="360" w:lineRule="auto"/>
              <w:jc w:val="both"/>
            </w:pPr>
            <w:r w:rsidRPr="00F90064">
              <w:lastRenderedPageBreak/>
              <w:t>Before the introduction of The Social Services and Well-Being Act (Wales) 2014 (SSWBA 2014), children’s safeguarding</w:t>
            </w:r>
            <w:r>
              <w:t xml:space="preserve"> in Wales</w:t>
            </w:r>
            <w:r w:rsidRPr="00F90064">
              <w:t xml:space="preserve"> was managed under the Children Act 1989 (CA 1989) and the </w:t>
            </w:r>
            <w:proofErr w:type="gramStart"/>
            <w:r w:rsidRPr="00F90064">
              <w:t>All Wales Child</w:t>
            </w:r>
            <w:proofErr w:type="gramEnd"/>
            <w:r w:rsidRPr="00F90064">
              <w:t xml:space="preserve"> Protection Procedures 2008 (AWCPP 2008). The SSWBA 2014 came into force in April 2016 and provides Wales with its own legal framework for social services provision. Although the SSWBA14 is the now the main legislation it has not taken over from the CA 1989, they are legislations that complement each other. In addition, there is new guidance ‘Working Together to Safeguard People Guidance’ (Welsh Government, 2017) which is now used instead of the AWCPP 2008. As I qualified before the recent changes in </w:t>
            </w:r>
            <w:proofErr w:type="gramStart"/>
            <w:r w:rsidRPr="00F90064">
              <w:t>legislation</w:t>
            </w:r>
            <w:proofErr w:type="gramEnd"/>
            <w:r w:rsidRPr="00F90064">
              <w:t xml:space="preserve"> I undertook training specific to the new Act to ensure appropriate knowledge was gained ensuring I kept up with my professional development to ensure good practice in this area</w:t>
            </w:r>
            <w:r>
              <w:t>.</w:t>
            </w:r>
          </w:p>
          <w:p w14:paraId="30B5C179" w14:textId="77777777" w:rsidR="00F54C97" w:rsidRPr="001B389E" w:rsidRDefault="00F54C97" w:rsidP="00F54C97">
            <w:pPr>
              <w:pStyle w:val="Default"/>
              <w:spacing w:line="360" w:lineRule="auto"/>
              <w:jc w:val="both"/>
            </w:pPr>
          </w:p>
          <w:p w14:paraId="7B3F2305" w14:textId="5B60970A" w:rsidR="00F54C97" w:rsidRPr="001D6DA4" w:rsidRDefault="00332635" w:rsidP="00F54C97">
            <w:pPr>
              <w:pStyle w:val="Default"/>
              <w:spacing w:line="360" w:lineRule="auto"/>
              <w:jc w:val="both"/>
              <w:rPr>
                <w:i/>
              </w:rPr>
            </w:pPr>
            <w:r>
              <w:t xml:space="preserve">International </w:t>
            </w:r>
            <w:r w:rsidR="00A506A7">
              <w:t>safeguarding legislation</w:t>
            </w:r>
            <w:r w:rsidR="00731887">
              <w:t xml:space="preserve"> such as </w:t>
            </w:r>
            <w:r w:rsidR="00CC2734">
              <w:t>the UN Convention on the rights of the child (UNCRC</w:t>
            </w:r>
            <w:r w:rsidR="00AB2E22">
              <w:t>)</w:t>
            </w:r>
            <w:r w:rsidR="00086D91">
              <w:t xml:space="preserve"> </w:t>
            </w:r>
            <w:r w:rsidR="00086D91">
              <w:t xml:space="preserve">enables governments to work together to meet the basic needs of children that stem from 54 articles to ensure they are supported to reach their full potential. </w:t>
            </w:r>
            <w:r w:rsidR="00AC0859">
              <w:t>This</w:t>
            </w:r>
            <w:r w:rsidR="00A506A7">
              <w:t xml:space="preserve"> </w:t>
            </w:r>
            <w:r w:rsidR="0009588F">
              <w:t xml:space="preserve">links to </w:t>
            </w:r>
            <w:r w:rsidR="00743F8A">
              <w:t xml:space="preserve">legislation in safeguarding in the UK as it </w:t>
            </w:r>
            <w:r w:rsidR="0026340E">
              <w:t xml:space="preserve">states that all children have equal rights to protection from harm. </w:t>
            </w:r>
            <w:r w:rsidR="00A3462D">
              <w:t xml:space="preserve">It protects </w:t>
            </w:r>
            <w:r w:rsidR="00B85075">
              <w:t>vulnerable adults and children from exploitation</w:t>
            </w:r>
            <w:r w:rsidR="00A01C85">
              <w:t xml:space="preserve"> and can work together with the Police</w:t>
            </w:r>
            <w:r w:rsidR="00B34998">
              <w:t xml:space="preserve"> and customs and excise.</w:t>
            </w:r>
            <w:r w:rsidR="00C70A10">
              <w:t xml:space="preserve"> </w:t>
            </w:r>
            <w:r w:rsidR="00D02140">
              <w:t>The strongest</w:t>
            </w:r>
            <w:r w:rsidR="00B421C2">
              <w:t xml:space="preserve"> </w:t>
            </w:r>
            <w:r w:rsidR="00B421C2">
              <w:t>organization</w:t>
            </w:r>
            <w:r w:rsidR="00B421C2">
              <w:t xml:space="preserve"> for</w:t>
            </w:r>
            <w:r w:rsidR="00EE2BB4">
              <w:t xml:space="preserve"> protecting the rights of the child</w:t>
            </w:r>
            <w:r w:rsidR="00276C48">
              <w:t xml:space="preserve"> is the European</w:t>
            </w:r>
            <w:r w:rsidR="00F4542E">
              <w:t xml:space="preserve"> one</w:t>
            </w:r>
            <w:r w:rsidR="00134C0C">
              <w:t>, (</w:t>
            </w:r>
            <w:proofErr w:type="spellStart"/>
            <w:r w:rsidR="00134C0C">
              <w:t>Hrush</w:t>
            </w:r>
            <w:r w:rsidR="006806D4">
              <w:t>ko</w:t>
            </w:r>
            <w:proofErr w:type="spellEnd"/>
            <w:r w:rsidR="006806D4">
              <w:t xml:space="preserve"> 2019) stated </w:t>
            </w:r>
            <w:r w:rsidR="009B10F8">
              <w:t xml:space="preserve">articles 5 and 6 </w:t>
            </w:r>
            <w:r w:rsidR="008862E9">
              <w:t xml:space="preserve">of the European Convention on Human Rights </w:t>
            </w:r>
            <w:r w:rsidR="003231C1">
              <w:t xml:space="preserve">refers to the </w:t>
            </w:r>
            <w:r w:rsidR="00F43F27">
              <w:t xml:space="preserve">position of </w:t>
            </w:r>
            <w:r w:rsidR="00650349">
              <w:t>minors</w:t>
            </w:r>
            <w:r w:rsidR="00B421C2">
              <w:t xml:space="preserve"> </w:t>
            </w:r>
            <w:r w:rsidR="0072719A">
              <w:t xml:space="preserve">and must be </w:t>
            </w:r>
            <w:r w:rsidR="00CF1DFE">
              <w:t xml:space="preserve">considered. </w:t>
            </w:r>
            <w:r w:rsidR="00F54C97" w:rsidRPr="00F90064">
              <w:t>The SSWBA14 is</w:t>
            </w:r>
            <w:r w:rsidR="001150F1">
              <w:t xml:space="preserve"> a</w:t>
            </w:r>
            <w:r w:rsidR="00F54C97" w:rsidRPr="00F90064">
              <w:t xml:space="preserve"> national legislation that ensures practitioners working in Wales are adhering to the same legislation. However, it should be noted that th</w:t>
            </w:r>
            <w:r w:rsidR="00BE6CC5">
              <w:t>is</w:t>
            </w:r>
            <w:r w:rsidR="00F54C97" w:rsidRPr="00F90064">
              <w:t xml:space="preserve"> is a different legislation to other countries within the United Kingdom. For example, S17 and S22 of the 1989 Children Act (CA89); provision of services for children and</w:t>
            </w:r>
            <w:r w:rsidR="00F54C97" w:rsidRPr="00F90064">
              <w:rPr>
                <w:color w:val="auto"/>
              </w:rPr>
              <w:t xml:space="preserve"> young people</w:t>
            </w:r>
            <w:r w:rsidR="00F54C97" w:rsidRPr="00F90064">
              <w:t xml:space="preserve"> in need and their families (S.17) no longer apply in Wales, but continue to be applicable in England</w:t>
            </w:r>
            <w:r w:rsidR="00F54C97">
              <w:t>,</w:t>
            </w:r>
            <w:r w:rsidR="00F54C97" w:rsidRPr="00F90064">
              <w:t xml:space="preserve"> and in Scotland their safeguarding legislation and subsequent</w:t>
            </w:r>
            <w:r w:rsidR="00F54C97">
              <w:t xml:space="preserve"> procedures still come under</w:t>
            </w:r>
            <w:r w:rsidR="00F54C97" w:rsidRPr="00F90064">
              <w:t xml:space="preserve"> </w:t>
            </w:r>
            <w:r w:rsidR="00F54C97" w:rsidRPr="00F90064">
              <w:rPr>
                <w:color w:val="202124"/>
                <w:shd w:val="clear" w:color="auto" w:fill="FFFFFF"/>
              </w:rPr>
              <w:t>The Children (Scotland) Act 1995.</w:t>
            </w:r>
            <w:r w:rsidR="00F54C97" w:rsidRPr="00F90064">
              <w:rPr>
                <w:color w:val="202124"/>
                <w:sz w:val="30"/>
                <w:szCs w:val="30"/>
                <w:shd w:val="clear" w:color="auto" w:fill="FFFFFF"/>
              </w:rPr>
              <w:t xml:space="preserve"> </w:t>
            </w:r>
            <w:r w:rsidR="00283ADE">
              <w:t>Part 7 of t</w:t>
            </w:r>
            <w:r w:rsidR="00F54C97" w:rsidRPr="00F90064">
              <w:t xml:space="preserve">he SSWBA14 places duties on social workers and all partner agencies to report children </w:t>
            </w:r>
            <w:r w:rsidR="00F54C97" w:rsidRPr="00F90064">
              <w:rPr>
                <w:color w:val="auto"/>
              </w:rPr>
              <w:t>or young person</w:t>
            </w:r>
            <w:r w:rsidR="00F54C97" w:rsidRPr="00F90064">
              <w:t xml:space="preserve"> who they have “</w:t>
            </w:r>
            <w:r w:rsidR="00F54C97" w:rsidRPr="00197100">
              <w:rPr>
                <w:i/>
                <w:iCs/>
              </w:rPr>
              <w:t xml:space="preserve">reasonable cause to suspect </w:t>
            </w:r>
            <w:proofErr w:type="gramStart"/>
            <w:r w:rsidR="00F54C97" w:rsidRPr="00197100">
              <w:rPr>
                <w:i/>
                <w:iCs/>
              </w:rPr>
              <w:t>are</w:t>
            </w:r>
            <w:proofErr w:type="gramEnd"/>
            <w:r w:rsidR="00F54C97" w:rsidRPr="00197100">
              <w:rPr>
                <w:i/>
                <w:iCs/>
              </w:rPr>
              <w:t xml:space="preserve"> at risk of experiencing abuse, neglect or other types of harm</w:t>
            </w:r>
            <w:r w:rsidR="00F54C97" w:rsidRPr="00F90064">
              <w:rPr>
                <w:iCs/>
              </w:rPr>
              <w:t xml:space="preserve">” </w:t>
            </w:r>
            <w:r w:rsidR="00F54C97" w:rsidRPr="00F90064">
              <w:t>(s.130). This should mean a more robust, partnership approach to safeguarding between partner agencies as per the</w:t>
            </w:r>
            <w:r w:rsidR="00F54C97" w:rsidRPr="00F90064">
              <w:rPr>
                <w:rFonts w:eastAsia="Times New Roman"/>
                <w:iCs/>
                <w:lang w:eastAsia="en-GB"/>
              </w:rPr>
              <w:t xml:space="preserve"> systems approach stemming from the ‘Every Child Matters’ (2004). The ethos of that being that organisations at </w:t>
            </w:r>
            <w:r w:rsidR="00F54C97" w:rsidRPr="00F90064">
              <w:rPr>
                <w:rFonts w:eastAsia="Times New Roman"/>
                <w:iCs/>
                <w:lang w:eastAsia="en-GB"/>
              </w:rPr>
              <w:lastRenderedPageBreak/>
              <w:t xml:space="preserve">every level should be taking into consideration when safeguarding for children, and the supports this framework. This is </w:t>
            </w:r>
            <w:r w:rsidR="00F54C97">
              <w:rPr>
                <w:rFonts w:eastAsia="Times New Roman"/>
                <w:iCs/>
                <w:lang w:eastAsia="en-GB"/>
              </w:rPr>
              <w:t xml:space="preserve">a viewpoint </w:t>
            </w:r>
            <w:r w:rsidR="00F54C97" w:rsidRPr="00F90064">
              <w:rPr>
                <w:rFonts w:eastAsia="Times New Roman"/>
                <w:iCs/>
                <w:lang w:eastAsia="en-GB"/>
              </w:rPr>
              <w:t>supported by an Ofsted report (2018) which found the most successful local safeguarding provisions were established from a shared vision and shared values</w:t>
            </w:r>
            <w:r w:rsidR="00F54C97">
              <w:rPr>
                <w:rFonts w:eastAsia="Times New Roman"/>
                <w:iCs/>
                <w:lang w:eastAsia="en-GB"/>
              </w:rPr>
              <w:t>. H</w:t>
            </w:r>
            <w:r w:rsidR="00F54C97" w:rsidRPr="00F90064">
              <w:rPr>
                <w:rFonts w:eastAsia="Times New Roman"/>
                <w:iCs/>
                <w:lang w:eastAsia="en-GB"/>
              </w:rPr>
              <w:t>owever</w:t>
            </w:r>
            <w:r w:rsidR="00F54C97">
              <w:rPr>
                <w:rFonts w:eastAsia="Times New Roman"/>
                <w:iCs/>
                <w:lang w:eastAsia="en-GB"/>
              </w:rPr>
              <w:t>,</w:t>
            </w:r>
            <w:r w:rsidR="00F54C97" w:rsidRPr="00F90064">
              <w:rPr>
                <w:rFonts w:eastAsia="Times New Roman"/>
                <w:iCs/>
                <w:lang w:eastAsia="en-GB"/>
              </w:rPr>
              <w:t xml:space="preserve"> problems can arise between different agencies as in practice due to varying </w:t>
            </w:r>
            <w:r w:rsidR="00F54C97">
              <w:rPr>
                <w:rFonts w:eastAsia="Times New Roman"/>
                <w:iCs/>
                <w:lang w:eastAsia="en-GB"/>
              </w:rPr>
              <w:t xml:space="preserve">personal and professional </w:t>
            </w:r>
            <w:r w:rsidR="00F54C97" w:rsidRPr="00F90064">
              <w:rPr>
                <w:rFonts w:eastAsia="Times New Roman"/>
                <w:iCs/>
                <w:lang w:eastAsia="en-GB"/>
              </w:rPr>
              <w:t xml:space="preserve">values. </w:t>
            </w:r>
            <w:proofErr w:type="gramStart"/>
            <w:r w:rsidR="00F54C97">
              <w:rPr>
                <w:rFonts w:eastAsia="Times New Roman"/>
                <w:iCs/>
                <w:lang w:eastAsia="en-GB"/>
              </w:rPr>
              <w:t>Fortunately</w:t>
            </w:r>
            <w:proofErr w:type="gramEnd"/>
            <w:r w:rsidR="00F54C97">
              <w:rPr>
                <w:rFonts w:eastAsia="Times New Roman"/>
                <w:iCs/>
                <w:lang w:eastAsia="en-GB"/>
              </w:rPr>
              <w:t xml:space="preserve"> with </w:t>
            </w:r>
            <w:r w:rsidR="00393DEA">
              <w:rPr>
                <w:rFonts w:eastAsia="Times New Roman"/>
                <w:iCs/>
                <w:lang w:eastAsia="en-GB"/>
              </w:rPr>
              <w:t>(1)</w:t>
            </w:r>
            <w:r w:rsidR="00F54C97">
              <w:rPr>
                <w:rFonts w:eastAsia="Times New Roman"/>
                <w:iCs/>
                <w:lang w:eastAsia="en-GB"/>
              </w:rPr>
              <w:t xml:space="preserve">, all professionals were working form the same value base but this is not always the case. </w:t>
            </w:r>
            <w:r w:rsidR="00F54C97">
              <w:t>However, i</w:t>
            </w:r>
            <w:r w:rsidR="00F54C97" w:rsidRPr="00F90064">
              <w:t>t</w:t>
            </w:r>
            <w:r w:rsidR="00F54C97">
              <w:t xml:space="preserve"> is important to note</w:t>
            </w:r>
            <w:r w:rsidR="00F54C97" w:rsidRPr="00F90064">
              <w:t xml:space="preserve"> that </w:t>
            </w:r>
            <w:r w:rsidR="00F54C97">
              <w:t xml:space="preserve">although the </w:t>
            </w:r>
            <w:r w:rsidR="00F54C97" w:rsidRPr="00F90064">
              <w:t>SSWBA14</w:t>
            </w:r>
            <w:r w:rsidR="00F54C97">
              <w:t xml:space="preserve"> clearly states that the duty for safeguarding is everyone’s business, this </w:t>
            </w:r>
            <w:r w:rsidR="00F54C97" w:rsidRPr="00F90064">
              <w:t>is only in the sense of sharing information regarding safeguarding concerns</w:t>
            </w:r>
            <w:r w:rsidR="00F54C97">
              <w:t>;</w:t>
            </w:r>
            <w:r w:rsidR="00F54C97" w:rsidRPr="00F90064">
              <w:t xml:space="preserve"> the legal duty to investigate remains with the </w:t>
            </w:r>
            <w:r w:rsidR="00F54C97">
              <w:t>local authority and</w:t>
            </w:r>
            <w:r w:rsidR="00F54C97" w:rsidRPr="00F90064">
              <w:t xml:space="preserve"> </w:t>
            </w:r>
            <w:r w:rsidR="00F54C97" w:rsidRPr="00F90064">
              <w:rPr>
                <w:color w:val="auto"/>
              </w:rPr>
              <w:t xml:space="preserve">the local authority social workers are still the professionals who must assess if the child or young person is at immediate risk. </w:t>
            </w:r>
            <w:r w:rsidR="00DB10AF">
              <w:rPr>
                <w:color w:val="auto"/>
              </w:rPr>
              <w:t>T</w:t>
            </w:r>
            <w:r w:rsidR="002834BA">
              <w:rPr>
                <w:color w:val="auto"/>
              </w:rPr>
              <w:t xml:space="preserve">he role of the Wales safeguarding procedures 2019 </w:t>
            </w:r>
            <w:r w:rsidR="001E704E">
              <w:rPr>
                <w:color w:val="auto"/>
              </w:rPr>
              <w:t xml:space="preserve">is to provide details </w:t>
            </w:r>
            <w:r w:rsidR="002E605E">
              <w:rPr>
                <w:color w:val="auto"/>
              </w:rPr>
              <w:t xml:space="preserve">on </w:t>
            </w:r>
            <w:r w:rsidR="001D6DA4">
              <w:rPr>
                <w:color w:val="auto"/>
              </w:rPr>
              <w:t>s</w:t>
            </w:r>
            <w:r w:rsidR="002E605E">
              <w:rPr>
                <w:color w:val="auto"/>
              </w:rPr>
              <w:t xml:space="preserve">afeguarding </w:t>
            </w:r>
            <w:r w:rsidR="001D6DA4">
              <w:rPr>
                <w:color w:val="auto"/>
              </w:rPr>
              <w:t>children and adults from abuse</w:t>
            </w:r>
            <w:r w:rsidR="003A002F">
              <w:rPr>
                <w:color w:val="auto"/>
              </w:rPr>
              <w:t>, neglect and harm</w:t>
            </w:r>
            <w:r w:rsidR="002C5F5F">
              <w:rPr>
                <w:color w:val="auto"/>
              </w:rPr>
              <w:t>,</w:t>
            </w:r>
            <w:r w:rsidR="00776F6C">
              <w:rPr>
                <w:color w:val="auto"/>
              </w:rPr>
              <w:t xml:space="preserve"> and what to do when there are concerns </w:t>
            </w:r>
            <w:r w:rsidR="00AA0995">
              <w:rPr>
                <w:color w:val="auto"/>
              </w:rPr>
              <w:t>regarding a child.</w:t>
            </w:r>
          </w:p>
          <w:p w14:paraId="402F772B" w14:textId="77777777" w:rsidR="00F54C97" w:rsidRPr="00197100" w:rsidRDefault="00F54C97" w:rsidP="00F54C97">
            <w:pPr>
              <w:pStyle w:val="Default"/>
              <w:spacing w:line="360" w:lineRule="auto"/>
              <w:jc w:val="both"/>
            </w:pPr>
            <w:r w:rsidRPr="00197100">
              <w:t xml:space="preserve">The SSWBA14 defines a child at risk </w:t>
            </w:r>
            <w:proofErr w:type="gramStart"/>
            <w:r w:rsidRPr="00197100">
              <w:t>as;</w:t>
            </w:r>
            <w:proofErr w:type="gramEnd"/>
            <w:r w:rsidRPr="00197100">
              <w:rPr>
                <w:i/>
              </w:rPr>
              <w:t xml:space="preserve"> </w:t>
            </w:r>
          </w:p>
          <w:p w14:paraId="77FB8C4D" w14:textId="77777777" w:rsidR="00F54C97" w:rsidRPr="00197100" w:rsidRDefault="00F54C97" w:rsidP="00F54C97">
            <w:pPr>
              <w:pStyle w:val="Default"/>
              <w:spacing w:line="360" w:lineRule="auto"/>
              <w:jc w:val="both"/>
              <w:rPr>
                <w:i/>
              </w:rPr>
            </w:pPr>
            <w:r w:rsidRPr="00197100">
              <w:rPr>
                <w:i/>
              </w:rPr>
              <w:t xml:space="preserve">“a child who— </w:t>
            </w:r>
          </w:p>
          <w:p w14:paraId="08426475" w14:textId="77777777" w:rsidR="00F54C97" w:rsidRPr="00197100" w:rsidRDefault="00F54C97" w:rsidP="00F54C97">
            <w:pPr>
              <w:pStyle w:val="Default"/>
              <w:spacing w:line="360" w:lineRule="auto"/>
              <w:jc w:val="both"/>
              <w:rPr>
                <w:i/>
              </w:rPr>
            </w:pPr>
            <w:r w:rsidRPr="00197100">
              <w:rPr>
                <w:i/>
              </w:rPr>
              <w:t xml:space="preserve">(a)is experiencing or is at risk of abuse, neglect or other kinds of harm, and </w:t>
            </w:r>
          </w:p>
          <w:p w14:paraId="761480FE" w14:textId="77777777" w:rsidR="00F54C97" w:rsidRPr="00197100" w:rsidRDefault="00F54C97" w:rsidP="00F54C97">
            <w:pPr>
              <w:pStyle w:val="Default"/>
              <w:spacing w:line="360" w:lineRule="auto"/>
              <w:jc w:val="both"/>
              <w:rPr>
                <w:i/>
              </w:rPr>
            </w:pPr>
            <w:r w:rsidRPr="00197100">
              <w:rPr>
                <w:i/>
              </w:rPr>
              <w:t>(b)has needs for care and support (</w:t>
            </w:r>
            <w:proofErr w:type="gramStart"/>
            <w:r w:rsidRPr="00197100">
              <w:rPr>
                <w:i/>
              </w:rPr>
              <w:t>whether or not</w:t>
            </w:r>
            <w:proofErr w:type="gramEnd"/>
            <w:r w:rsidRPr="00197100">
              <w:rPr>
                <w:i/>
              </w:rPr>
              <w:t xml:space="preserve"> the authority is meeting any of those needs). 130(4).”  </w:t>
            </w:r>
            <w:r w:rsidRPr="00197100">
              <w:rPr>
                <w:color w:val="auto"/>
              </w:rPr>
              <w:t>If the child or young person is thought to be at risk, a section 47 (CA89) safeguarding investigation would take place.</w:t>
            </w:r>
            <w:r w:rsidRPr="00F90064">
              <w:rPr>
                <w:color w:val="auto"/>
              </w:rPr>
              <w:t xml:space="preserve"> A case conference should </w:t>
            </w:r>
            <w:r>
              <w:rPr>
                <w:color w:val="auto"/>
              </w:rPr>
              <w:t xml:space="preserve">then </w:t>
            </w:r>
            <w:r w:rsidRPr="00F90064">
              <w:rPr>
                <w:color w:val="auto"/>
              </w:rPr>
              <w:t xml:space="preserve">be organised, where the risk of harm is </w:t>
            </w:r>
            <w:proofErr w:type="gramStart"/>
            <w:r w:rsidRPr="00F90064">
              <w:rPr>
                <w:color w:val="auto"/>
              </w:rPr>
              <w:t>assessed</w:t>
            </w:r>
            <w:proofErr w:type="gramEnd"/>
            <w:r w:rsidRPr="00F90064">
              <w:rPr>
                <w:color w:val="auto"/>
              </w:rPr>
              <w:t xml:space="preserve"> and the child or young person’s name may be placed on the local child protection register. The child or young person can be placed on the register under the following categories and can sometimes, be paced under more than one of them: physical, sexual or emotional abuse or neglect. To safeguard and promote the welfare of children on the </w:t>
            </w:r>
            <w:proofErr w:type="gramStart"/>
            <w:r w:rsidRPr="00F90064">
              <w:rPr>
                <w:color w:val="auto"/>
              </w:rPr>
              <w:t>at risk</w:t>
            </w:r>
            <w:proofErr w:type="gramEnd"/>
            <w:r w:rsidRPr="00F90064">
              <w:rPr>
                <w:color w:val="auto"/>
              </w:rPr>
              <w:t xml:space="preserve"> register, a child protection plan will be instigated and will set out what actions need to be taken, by who and within what timescale. In addition to this, regul</w:t>
            </w:r>
            <w:r>
              <w:rPr>
                <w:color w:val="auto"/>
              </w:rPr>
              <w:t>ar child safeguarding</w:t>
            </w:r>
            <w:r w:rsidRPr="00F90064">
              <w:rPr>
                <w:color w:val="auto"/>
              </w:rPr>
              <w:t xml:space="preserve"> reviews should take place and </w:t>
            </w:r>
            <w:proofErr w:type="gramStart"/>
            <w:r w:rsidRPr="00F90064">
              <w:rPr>
                <w:color w:val="auto"/>
              </w:rPr>
              <w:t>child</w:t>
            </w:r>
            <w:proofErr w:type="gramEnd"/>
            <w:r w:rsidRPr="00F90064">
              <w:rPr>
                <w:color w:val="auto"/>
              </w:rPr>
              <w:t xml:space="preserve"> or young person’s name will remain on the child protection register until such time that the considered risks are reduced or where the child may need to be removed from their current setting. This is also in line with my Local Authorities Safeguarding Policies and Procedures (</w:t>
            </w:r>
            <w:r>
              <w:rPr>
                <w:color w:val="auto"/>
              </w:rPr>
              <w:t>Corporate Safeguarding Policy updated Feb 2022</w:t>
            </w:r>
            <w:r w:rsidRPr="00F90064">
              <w:rPr>
                <w:color w:val="auto"/>
              </w:rPr>
              <w:t xml:space="preserve">). </w:t>
            </w:r>
          </w:p>
          <w:p w14:paraId="0BA57BB9" w14:textId="77777777" w:rsidR="00F54C97" w:rsidRPr="00F90064" w:rsidRDefault="00F54C97" w:rsidP="00F54C97">
            <w:pPr>
              <w:spacing w:line="360" w:lineRule="auto"/>
              <w:jc w:val="both"/>
              <w:rPr>
                <w:i/>
                <w:sz w:val="24"/>
                <w:szCs w:val="24"/>
              </w:rPr>
            </w:pPr>
          </w:p>
          <w:p w14:paraId="66882DF7" w14:textId="3453F41C" w:rsidR="00F54C97" w:rsidRPr="00F90064" w:rsidRDefault="00F54C97" w:rsidP="00F54C97">
            <w:pPr>
              <w:spacing w:line="360" w:lineRule="auto"/>
              <w:jc w:val="both"/>
              <w:rPr>
                <w:sz w:val="24"/>
                <w:szCs w:val="24"/>
              </w:rPr>
            </w:pPr>
            <w:r w:rsidRPr="00F90064">
              <w:rPr>
                <w:iCs/>
                <w:sz w:val="24"/>
                <w:szCs w:val="24"/>
              </w:rPr>
              <w:lastRenderedPageBreak/>
              <w:t xml:space="preserve">Child </w:t>
            </w:r>
            <w:r w:rsidR="00842DC1">
              <w:rPr>
                <w:iCs/>
                <w:sz w:val="24"/>
                <w:szCs w:val="24"/>
              </w:rPr>
              <w:t>(1)</w:t>
            </w:r>
            <w:r w:rsidRPr="00F90064">
              <w:rPr>
                <w:iCs/>
                <w:sz w:val="24"/>
                <w:szCs w:val="24"/>
              </w:rPr>
              <w:t xml:space="preserve"> is open to Children’s Services in line with Part 2 6. (2) </w:t>
            </w:r>
            <w:r w:rsidRPr="00F90064">
              <w:rPr>
                <w:sz w:val="24"/>
                <w:szCs w:val="24"/>
              </w:rPr>
              <w:t xml:space="preserve">SSWBA 2014. </w:t>
            </w:r>
            <w:r w:rsidRPr="00F90064">
              <w:rPr>
                <w:iCs/>
                <w:sz w:val="24"/>
                <w:szCs w:val="24"/>
              </w:rPr>
              <w:t>Whilst safeguarding concerns mean</w:t>
            </w:r>
            <w:r w:rsidR="002C7C33">
              <w:rPr>
                <w:iCs/>
                <w:sz w:val="24"/>
                <w:szCs w:val="24"/>
              </w:rPr>
              <w:t>s</w:t>
            </w:r>
            <w:r w:rsidRPr="00F90064">
              <w:rPr>
                <w:iCs/>
                <w:sz w:val="24"/>
                <w:szCs w:val="24"/>
              </w:rPr>
              <w:t xml:space="preserve"> it is not always possible to fulfil the w</w:t>
            </w:r>
            <w:r>
              <w:rPr>
                <w:iCs/>
                <w:sz w:val="24"/>
                <w:szCs w:val="24"/>
              </w:rPr>
              <w:t>ishes of the child, the act</w:t>
            </w:r>
            <w:r w:rsidRPr="00F90064">
              <w:rPr>
                <w:iCs/>
                <w:sz w:val="24"/>
                <w:szCs w:val="24"/>
              </w:rPr>
              <w:t xml:space="preserve"> promotes that the views and wishes of the child must be heard and </w:t>
            </w:r>
            <w:proofErr w:type="gramStart"/>
            <w:r w:rsidRPr="00F90064">
              <w:rPr>
                <w:iCs/>
                <w:sz w:val="24"/>
                <w:szCs w:val="24"/>
              </w:rPr>
              <w:t>taken into account</w:t>
            </w:r>
            <w:proofErr w:type="gramEnd"/>
            <w:r w:rsidRPr="00F90064">
              <w:rPr>
                <w:iCs/>
                <w:sz w:val="24"/>
                <w:szCs w:val="24"/>
              </w:rPr>
              <w:t xml:space="preserve"> even if </w:t>
            </w:r>
            <w:r>
              <w:rPr>
                <w:iCs/>
                <w:sz w:val="24"/>
                <w:szCs w:val="24"/>
              </w:rPr>
              <w:t xml:space="preserve">they cannot always be fulfilled, </w:t>
            </w:r>
            <w:r w:rsidRPr="00F90064">
              <w:rPr>
                <w:iCs/>
                <w:sz w:val="24"/>
                <w:szCs w:val="24"/>
              </w:rPr>
              <w:t>dependant on the risk to the child</w:t>
            </w:r>
            <w:r w:rsidRPr="00F90064">
              <w:rPr>
                <w:sz w:val="24"/>
                <w:szCs w:val="24"/>
              </w:rPr>
              <w:t>/young person. In</w:t>
            </w:r>
            <w:r w:rsidR="009C73FB">
              <w:rPr>
                <w:sz w:val="24"/>
                <w:szCs w:val="24"/>
              </w:rPr>
              <w:t>-</w:t>
            </w:r>
            <w:r w:rsidRPr="00F90064">
              <w:rPr>
                <w:sz w:val="24"/>
                <w:szCs w:val="24"/>
              </w:rPr>
              <w:t xml:space="preserve">order to make sure the child/young person’s views are ascertained, </w:t>
            </w:r>
            <w:r w:rsidRPr="00F90064">
              <w:rPr>
                <w:iCs/>
                <w:sz w:val="24"/>
                <w:szCs w:val="24"/>
              </w:rPr>
              <w:t xml:space="preserve">the social worker should work transparently with the child/young person, ensuring they have time to ask questions and share information. The social worker should also look for different ways in which they can do this as some children/young people may find it easier to draw or write things down rather than talk. </w:t>
            </w:r>
          </w:p>
          <w:p w14:paraId="11583AB2" w14:textId="77777777" w:rsidR="00F54C97" w:rsidRPr="00F90064" w:rsidRDefault="00F54C97" w:rsidP="00F54C97">
            <w:pPr>
              <w:spacing w:line="360" w:lineRule="auto"/>
              <w:jc w:val="both"/>
              <w:rPr>
                <w:sz w:val="24"/>
                <w:szCs w:val="24"/>
              </w:rPr>
            </w:pPr>
          </w:p>
          <w:p w14:paraId="00D0699A" w14:textId="1C5618B4" w:rsidR="00F54C97" w:rsidRPr="00F90064" w:rsidRDefault="00F54C97" w:rsidP="00F54C97">
            <w:pPr>
              <w:spacing w:line="360" w:lineRule="auto"/>
              <w:jc w:val="both"/>
              <w:rPr>
                <w:iCs/>
                <w:sz w:val="24"/>
                <w:szCs w:val="24"/>
              </w:rPr>
            </w:pPr>
            <w:r w:rsidRPr="00F90064">
              <w:rPr>
                <w:iCs/>
                <w:sz w:val="24"/>
                <w:szCs w:val="24"/>
              </w:rPr>
              <w:t xml:space="preserve">Child </w:t>
            </w:r>
            <w:r w:rsidR="002C7C33">
              <w:rPr>
                <w:iCs/>
                <w:sz w:val="24"/>
                <w:szCs w:val="24"/>
              </w:rPr>
              <w:t xml:space="preserve">(1) </w:t>
            </w:r>
            <w:r w:rsidRPr="00F90064">
              <w:rPr>
                <w:iCs/>
                <w:sz w:val="24"/>
                <w:szCs w:val="24"/>
              </w:rPr>
              <w:t xml:space="preserve">had been known to social services for </w:t>
            </w:r>
            <w:proofErr w:type="gramStart"/>
            <w:r w:rsidRPr="00F90064">
              <w:rPr>
                <w:iCs/>
                <w:sz w:val="24"/>
                <w:szCs w:val="24"/>
              </w:rPr>
              <w:t>a number of</w:t>
            </w:r>
            <w:proofErr w:type="gramEnd"/>
            <w:r w:rsidRPr="00F90064">
              <w:rPr>
                <w:iCs/>
                <w:sz w:val="24"/>
                <w:szCs w:val="24"/>
              </w:rPr>
              <w:t xml:space="preserve"> years and numerous referrals had been made to the safeguarding team which led to support being provided by the local authority under a </w:t>
            </w:r>
            <w:r>
              <w:rPr>
                <w:iCs/>
                <w:sz w:val="24"/>
                <w:szCs w:val="24"/>
              </w:rPr>
              <w:t>safeguarding</w:t>
            </w:r>
            <w:r w:rsidRPr="00F90064">
              <w:rPr>
                <w:iCs/>
                <w:sz w:val="24"/>
                <w:szCs w:val="24"/>
              </w:rPr>
              <w:t xml:space="preserve"> plan. Some examples of safeguarding referrals received </w:t>
            </w:r>
            <w:proofErr w:type="gramStart"/>
            <w:r w:rsidRPr="00F90064">
              <w:rPr>
                <w:iCs/>
                <w:sz w:val="24"/>
                <w:szCs w:val="24"/>
              </w:rPr>
              <w:t>were;</w:t>
            </w:r>
            <w:proofErr w:type="gramEnd"/>
            <w:r w:rsidRPr="00F90064">
              <w:rPr>
                <w:iCs/>
                <w:sz w:val="24"/>
                <w:szCs w:val="24"/>
              </w:rPr>
              <w:t xml:space="preserve"> that </w:t>
            </w:r>
            <w:r w:rsidR="00056F3A">
              <w:rPr>
                <w:iCs/>
                <w:sz w:val="24"/>
                <w:szCs w:val="24"/>
              </w:rPr>
              <w:t>(1)</w:t>
            </w:r>
            <w:r w:rsidRPr="00F90064">
              <w:rPr>
                <w:iCs/>
                <w:sz w:val="24"/>
                <w:szCs w:val="24"/>
              </w:rPr>
              <w:t xml:space="preserve"> was playing out on the street all alone late at night and her clothing was not appropriate for the weather</w:t>
            </w:r>
            <w:r>
              <w:rPr>
                <w:iCs/>
                <w:sz w:val="24"/>
                <w:szCs w:val="24"/>
              </w:rPr>
              <w:t xml:space="preserve">. In addition to this, </w:t>
            </w:r>
            <w:r w:rsidRPr="00F90064">
              <w:rPr>
                <w:iCs/>
                <w:sz w:val="24"/>
                <w:szCs w:val="24"/>
              </w:rPr>
              <w:t xml:space="preserve">the school reported </w:t>
            </w:r>
            <w:r>
              <w:rPr>
                <w:iCs/>
                <w:sz w:val="24"/>
                <w:szCs w:val="24"/>
              </w:rPr>
              <w:t>that parents often</w:t>
            </w:r>
            <w:r w:rsidRPr="00F90064">
              <w:rPr>
                <w:iCs/>
                <w:sz w:val="24"/>
                <w:szCs w:val="24"/>
              </w:rPr>
              <w:t xml:space="preserve"> failed to pick </w:t>
            </w:r>
            <w:r w:rsidR="00056F3A">
              <w:rPr>
                <w:iCs/>
                <w:sz w:val="24"/>
                <w:szCs w:val="24"/>
              </w:rPr>
              <w:t>(1)</w:t>
            </w:r>
            <w:r w:rsidRPr="00F90064">
              <w:rPr>
                <w:iCs/>
                <w:sz w:val="24"/>
                <w:szCs w:val="24"/>
              </w:rPr>
              <w:t xml:space="preserve"> up at the end of the school day. </w:t>
            </w:r>
            <w:r>
              <w:rPr>
                <w:iCs/>
                <w:sz w:val="24"/>
                <w:szCs w:val="24"/>
              </w:rPr>
              <w:t>Also,</w:t>
            </w:r>
            <w:r w:rsidRPr="00F90064">
              <w:rPr>
                <w:iCs/>
                <w:sz w:val="24"/>
                <w:szCs w:val="24"/>
              </w:rPr>
              <w:t xml:space="preserve"> police reports were received regarding drug misuse at the property where </w:t>
            </w:r>
            <w:r w:rsidR="00C44E94">
              <w:rPr>
                <w:iCs/>
                <w:sz w:val="24"/>
                <w:szCs w:val="24"/>
              </w:rPr>
              <w:t>(1)</w:t>
            </w:r>
            <w:r w:rsidRPr="00F90064">
              <w:rPr>
                <w:iCs/>
                <w:sz w:val="24"/>
                <w:szCs w:val="24"/>
              </w:rPr>
              <w:t xml:space="preserve"> was residing and the police were called </w:t>
            </w:r>
            <w:proofErr w:type="gramStart"/>
            <w:r w:rsidRPr="00F90064">
              <w:rPr>
                <w:iCs/>
                <w:sz w:val="24"/>
                <w:szCs w:val="24"/>
              </w:rPr>
              <w:t>a number of</w:t>
            </w:r>
            <w:proofErr w:type="gramEnd"/>
            <w:r w:rsidRPr="00F90064">
              <w:rPr>
                <w:iCs/>
                <w:sz w:val="24"/>
                <w:szCs w:val="24"/>
              </w:rPr>
              <w:t xml:space="preserve"> times over the years due domestic abuse incidents between </w:t>
            </w:r>
            <w:r w:rsidR="00C44E94">
              <w:rPr>
                <w:iCs/>
                <w:sz w:val="24"/>
                <w:szCs w:val="24"/>
              </w:rPr>
              <w:t>(1</w:t>
            </w:r>
            <w:r w:rsidR="003D1BC6">
              <w:rPr>
                <w:iCs/>
                <w:sz w:val="24"/>
                <w:szCs w:val="24"/>
              </w:rPr>
              <w:t>’</w:t>
            </w:r>
            <w:r w:rsidR="00C44E94">
              <w:rPr>
                <w:iCs/>
                <w:sz w:val="24"/>
                <w:szCs w:val="24"/>
              </w:rPr>
              <w:t>s)</w:t>
            </w:r>
            <w:r w:rsidRPr="00F90064">
              <w:rPr>
                <w:iCs/>
                <w:sz w:val="24"/>
                <w:szCs w:val="24"/>
              </w:rPr>
              <w:t xml:space="preserve"> mum and different partners. Subsequently, </w:t>
            </w:r>
            <w:r w:rsidR="003D1BC6">
              <w:rPr>
                <w:iCs/>
                <w:sz w:val="24"/>
                <w:szCs w:val="24"/>
              </w:rPr>
              <w:t>(1)</w:t>
            </w:r>
            <w:r w:rsidRPr="00F90064">
              <w:rPr>
                <w:iCs/>
                <w:sz w:val="24"/>
                <w:szCs w:val="24"/>
              </w:rPr>
              <w:t xml:space="preserve"> suffered a high number of adverse childhood experience’s (ACE’s) in her childhood, including witnessing domestic abuse and drug misuse</w:t>
            </w:r>
            <w:r>
              <w:rPr>
                <w:iCs/>
                <w:sz w:val="24"/>
                <w:szCs w:val="24"/>
              </w:rPr>
              <w:t>,</w:t>
            </w:r>
            <w:r w:rsidRPr="00F90064">
              <w:rPr>
                <w:iCs/>
                <w:sz w:val="24"/>
                <w:szCs w:val="24"/>
              </w:rPr>
              <w:t xml:space="preserve"> and suffered physical abuse from her mum. In addition to all this, in her teenage years, </w:t>
            </w:r>
            <w:r w:rsidR="003D1BC6">
              <w:rPr>
                <w:iCs/>
                <w:sz w:val="24"/>
                <w:szCs w:val="24"/>
              </w:rPr>
              <w:t>(1)</w:t>
            </w:r>
            <w:r w:rsidRPr="00F90064">
              <w:rPr>
                <w:iCs/>
                <w:sz w:val="24"/>
                <w:szCs w:val="24"/>
              </w:rPr>
              <w:t xml:space="preserve"> was sexually assaulted by her stepfather and the perpetrator received a jail sentence. Despite </w:t>
            </w:r>
            <w:r w:rsidR="00A964D4">
              <w:rPr>
                <w:iCs/>
                <w:sz w:val="24"/>
                <w:szCs w:val="24"/>
              </w:rPr>
              <w:t>(1’s)</w:t>
            </w:r>
            <w:r w:rsidRPr="00F90064">
              <w:rPr>
                <w:iCs/>
                <w:sz w:val="24"/>
                <w:szCs w:val="24"/>
              </w:rPr>
              <w:t xml:space="preserve"> mum trying to engage with the safeguarding team</w:t>
            </w:r>
            <w:r>
              <w:rPr>
                <w:iCs/>
                <w:sz w:val="24"/>
                <w:szCs w:val="24"/>
              </w:rPr>
              <w:t xml:space="preserve"> over the years, t</w:t>
            </w:r>
            <w:r w:rsidRPr="00F90064">
              <w:rPr>
                <w:iCs/>
                <w:sz w:val="24"/>
                <w:szCs w:val="24"/>
              </w:rPr>
              <w:t xml:space="preserve">he improvements needed to keep </w:t>
            </w:r>
            <w:r w:rsidR="00A964D4">
              <w:rPr>
                <w:iCs/>
                <w:sz w:val="24"/>
                <w:szCs w:val="24"/>
              </w:rPr>
              <w:t>(1)</w:t>
            </w:r>
            <w:r w:rsidRPr="00F90064">
              <w:rPr>
                <w:iCs/>
                <w:sz w:val="24"/>
                <w:szCs w:val="24"/>
              </w:rPr>
              <w:t xml:space="preserve"> safe were no</w:t>
            </w:r>
            <w:r w:rsidR="00106B4A">
              <w:rPr>
                <w:iCs/>
                <w:sz w:val="24"/>
                <w:szCs w:val="24"/>
              </w:rPr>
              <w:t>t</w:t>
            </w:r>
            <w:r w:rsidRPr="00F90064">
              <w:rPr>
                <w:iCs/>
                <w:sz w:val="24"/>
                <w:szCs w:val="24"/>
              </w:rPr>
              <w:t xml:space="preserve"> made and therefore</w:t>
            </w:r>
            <w:r>
              <w:rPr>
                <w:iCs/>
                <w:sz w:val="24"/>
                <w:szCs w:val="24"/>
              </w:rPr>
              <w:t xml:space="preserve"> eventually</w:t>
            </w:r>
            <w:r w:rsidRPr="00F90064">
              <w:rPr>
                <w:iCs/>
                <w:sz w:val="24"/>
                <w:szCs w:val="24"/>
              </w:rPr>
              <w:t xml:space="preserve"> a full care order was sought and </w:t>
            </w:r>
            <w:r w:rsidR="00106B4A">
              <w:rPr>
                <w:iCs/>
                <w:sz w:val="24"/>
                <w:szCs w:val="24"/>
              </w:rPr>
              <w:t>(1)</w:t>
            </w:r>
            <w:r w:rsidRPr="00F90064">
              <w:rPr>
                <w:iCs/>
                <w:sz w:val="24"/>
                <w:szCs w:val="24"/>
              </w:rPr>
              <w:t xml:space="preserve"> was transferred to the Looked After Children Team</w:t>
            </w:r>
            <w:r>
              <w:rPr>
                <w:iCs/>
                <w:sz w:val="24"/>
                <w:szCs w:val="24"/>
              </w:rPr>
              <w:t xml:space="preserve"> (LAC)</w:t>
            </w:r>
            <w:r w:rsidRPr="00F90064">
              <w:rPr>
                <w:iCs/>
                <w:sz w:val="24"/>
                <w:szCs w:val="24"/>
              </w:rPr>
              <w:t>.</w:t>
            </w:r>
          </w:p>
          <w:p w14:paraId="566FEF7E" w14:textId="77777777" w:rsidR="00F54C97" w:rsidRPr="00F90064" w:rsidRDefault="00F54C97" w:rsidP="00F54C97">
            <w:pPr>
              <w:spacing w:line="360" w:lineRule="auto"/>
              <w:jc w:val="both"/>
              <w:rPr>
                <w:iCs/>
                <w:sz w:val="24"/>
                <w:szCs w:val="24"/>
              </w:rPr>
            </w:pPr>
          </w:p>
          <w:p w14:paraId="1F43979B" w14:textId="3EB4E437" w:rsidR="00F54C97" w:rsidRDefault="00106B4A" w:rsidP="00F54C97">
            <w:pPr>
              <w:spacing w:line="360" w:lineRule="auto"/>
              <w:jc w:val="both"/>
              <w:rPr>
                <w:sz w:val="24"/>
                <w:szCs w:val="24"/>
              </w:rPr>
            </w:pPr>
            <w:r>
              <w:rPr>
                <w:iCs/>
                <w:sz w:val="24"/>
                <w:szCs w:val="24"/>
              </w:rPr>
              <w:t>(1)</w:t>
            </w:r>
            <w:r w:rsidR="00F54C97" w:rsidRPr="00F90064">
              <w:rPr>
                <w:iCs/>
                <w:sz w:val="24"/>
                <w:szCs w:val="24"/>
              </w:rPr>
              <w:t xml:space="preserve"> was 15 when she was transferred </w:t>
            </w:r>
            <w:r w:rsidR="00F54C97">
              <w:rPr>
                <w:iCs/>
                <w:sz w:val="24"/>
                <w:szCs w:val="24"/>
              </w:rPr>
              <w:t xml:space="preserve">from the LAC </w:t>
            </w:r>
            <w:r w:rsidR="00F54C97" w:rsidRPr="00F90064">
              <w:rPr>
                <w:iCs/>
                <w:sz w:val="24"/>
                <w:szCs w:val="24"/>
              </w:rPr>
              <w:t xml:space="preserve">to the Leaving Care Team. My first meeting with </w:t>
            </w:r>
            <w:r>
              <w:rPr>
                <w:iCs/>
                <w:sz w:val="24"/>
                <w:szCs w:val="24"/>
              </w:rPr>
              <w:t>(1)</w:t>
            </w:r>
            <w:r w:rsidR="00F54C97" w:rsidRPr="00F90064">
              <w:rPr>
                <w:iCs/>
                <w:sz w:val="24"/>
                <w:szCs w:val="24"/>
              </w:rPr>
              <w:t xml:space="preserve"> and </w:t>
            </w:r>
            <w:r w:rsidR="00560C1C">
              <w:rPr>
                <w:iCs/>
                <w:sz w:val="24"/>
                <w:szCs w:val="24"/>
              </w:rPr>
              <w:t>her</w:t>
            </w:r>
            <w:r w:rsidR="00F54C97" w:rsidRPr="00F90064">
              <w:rPr>
                <w:iCs/>
                <w:sz w:val="24"/>
                <w:szCs w:val="24"/>
              </w:rPr>
              <w:t xml:space="preserve"> previous social worker resulted in the foster carer informing me that </w:t>
            </w:r>
            <w:r w:rsidR="00560C1C">
              <w:rPr>
                <w:iCs/>
                <w:sz w:val="24"/>
                <w:szCs w:val="24"/>
              </w:rPr>
              <w:t>(1)</w:t>
            </w:r>
            <w:r w:rsidR="00F54C97" w:rsidRPr="00F90064">
              <w:rPr>
                <w:iCs/>
                <w:sz w:val="24"/>
                <w:szCs w:val="24"/>
              </w:rPr>
              <w:t xml:space="preserve"> had left the house just before we had arrived as </w:t>
            </w:r>
            <w:r w:rsidR="00560C1C">
              <w:rPr>
                <w:iCs/>
                <w:sz w:val="24"/>
                <w:szCs w:val="24"/>
              </w:rPr>
              <w:t xml:space="preserve">she </w:t>
            </w:r>
            <w:r w:rsidR="00F54C97" w:rsidRPr="00F90064">
              <w:rPr>
                <w:iCs/>
                <w:sz w:val="24"/>
                <w:szCs w:val="24"/>
              </w:rPr>
              <w:t xml:space="preserve">did not want to engage with us. The foster carer tried to call her but </w:t>
            </w:r>
            <w:r w:rsidR="00560C1C">
              <w:rPr>
                <w:iCs/>
                <w:sz w:val="24"/>
                <w:szCs w:val="24"/>
              </w:rPr>
              <w:t xml:space="preserve">(1) </w:t>
            </w:r>
            <w:r w:rsidR="00F54C97" w:rsidRPr="00F90064">
              <w:rPr>
                <w:iCs/>
                <w:sz w:val="24"/>
                <w:szCs w:val="24"/>
              </w:rPr>
              <w:t xml:space="preserve">wouldn’t answer her mobile phone. I quickly learned that this was an on-going pattern for </w:t>
            </w:r>
            <w:r w:rsidR="001B555D">
              <w:rPr>
                <w:iCs/>
                <w:sz w:val="24"/>
                <w:szCs w:val="24"/>
              </w:rPr>
              <w:t>(1)</w:t>
            </w:r>
            <w:r w:rsidR="00F54C97" w:rsidRPr="00F90064">
              <w:rPr>
                <w:iCs/>
                <w:sz w:val="24"/>
                <w:szCs w:val="24"/>
              </w:rPr>
              <w:t xml:space="preserve"> due to the adverse experiences she had faced which had led to significant trust and attachment issues. </w:t>
            </w:r>
            <w:r w:rsidR="00F54C97" w:rsidRPr="00F90064">
              <w:rPr>
                <w:sz w:val="24"/>
                <w:szCs w:val="24"/>
              </w:rPr>
              <w:t xml:space="preserve">One of the most predominate </w:t>
            </w:r>
            <w:proofErr w:type="gramStart"/>
            <w:r w:rsidR="00F54C97" w:rsidRPr="00F90064">
              <w:rPr>
                <w:sz w:val="24"/>
                <w:szCs w:val="24"/>
              </w:rPr>
              <w:t>theory’s</w:t>
            </w:r>
            <w:proofErr w:type="gramEnd"/>
            <w:r w:rsidR="00F54C97" w:rsidRPr="00F90064">
              <w:rPr>
                <w:sz w:val="24"/>
                <w:szCs w:val="24"/>
              </w:rPr>
              <w:t xml:space="preserve"> for attachment </w:t>
            </w:r>
            <w:r w:rsidR="00F54C97" w:rsidRPr="00F90064">
              <w:rPr>
                <w:sz w:val="24"/>
                <w:szCs w:val="24"/>
              </w:rPr>
              <w:lastRenderedPageBreak/>
              <w:t>is the one of John Bowlby (1953) as he believes that any negative behaviour/trauma can affect the development of the child and could permanently shape a child’s development and personality. This is backed up by Payne (2005) who states that ‘</w:t>
            </w:r>
            <w:r w:rsidR="00F54C97" w:rsidRPr="00F90064">
              <w:rPr>
                <w:i/>
                <w:sz w:val="24"/>
                <w:szCs w:val="24"/>
              </w:rPr>
              <w:t>how we are depends on how we experience early relationships</w:t>
            </w:r>
            <w:r w:rsidR="00F54C97">
              <w:rPr>
                <w:sz w:val="24"/>
                <w:szCs w:val="24"/>
              </w:rPr>
              <w:t>’ (p. 81</w:t>
            </w:r>
            <w:proofErr w:type="gramStart"/>
            <w:r w:rsidR="00F54C97">
              <w:rPr>
                <w:sz w:val="24"/>
                <w:szCs w:val="24"/>
              </w:rPr>
              <w:t>)</w:t>
            </w:r>
            <w:proofErr w:type="gramEnd"/>
            <w:r w:rsidR="00F54C97">
              <w:rPr>
                <w:sz w:val="24"/>
                <w:szCs w:val="24"/>
              </w:rPr>
              <w:t xml:space="preserve"> and this literature certainly supported </w:t>
            </w:r>
            <w:r w:rsidR="006F196F">
              <w:rPr>
                <w:sz w:val="24"/>
                <w:szCs w:val="24"/>
              </w:rPr>
              <w:t>(1’s)</w:t>
            </w:r>
            <w:r w:rsidR="00F54C97">
              <w:rPr>
                <w:sz w:val="24"/>
                <w:szCs w:val="24"/>
              </w:rPr>
              <w:t xml:space="preserve"> behaviours at this time. </w:t>
            </w:r>
          </w:p>
          <w:p w14:paraId="09B16EC0" w14:textId="77777777" w:rsidR="007169C8" w:rsidRPr="00F90064" w:rsidRDefault="007169C8" w:rsidP="00F54C97">
            <w:pPr>
              <w:spacing w:line="360" w:lineRule="auto"/>
              <w:jc w:val="both"/>
            </w:pPr>
          </w:p>
          <w:p w14:paraId="7F1BEAA6" w14:textId="22DECBB4" w:rsidR="00F54C97" w:rsidRPr="00740F38" w:rsidRDefault="00F54C97" w:rsidP="00F54C97">
            <w:pPr>
              <w:spacing w:line="360" w:lineRule="auto"/>
              <w:jc w:val="both"/>
              <w:rPr>
                <w:iCs/>
                <w:sz w:val="24"/>
                <w:szCs w:val="24"/>
              </w:rPr>
            </w:pPr>
            <w:r w:rsidRPr="00F90064">
              <w:rPr>
                <w:iCs/>
                <w:sz w:val="24"/>
                <w:szCs w:val="24"/>
              </w:rPr>
              <w:t xml:space="preserve">When I finally met with </w:t>
            </w:r>
            <w:r w:rsidR="006F196F">
              <w:rPr>
                <w:iCs/>
                <w:sz w:val="24"/>
                <w:szCs w:val="24"/>
              </w:rPr>
              <w:t>(1)</w:t>
            </w:r>
            <w:r w:rsidRPr="00F90064">
              <w:rPr>
                <w:iCs/>
                <w:sz w:val="24"/>
                <w:szCs w:val="24"/>
              </w:rPr>
              <w:t xml:space="preserve"> and her previous social worker to complete the hand over, </w:t>
            </w:r>
            <w:r w:rsidR="006F196F">
              <w:rPr>
                <w:iCs/>
                <w:sz w:val="24"/>
                <w:szCs w:val="24"/>
              </w:rPr>
              <w:t>(1)</w:t>
            </w:r>
            <w:r w:rsidRPr="00F90064">
              <w:rPr>
                <w:iCs/>
                <w:sz w:val="24"/>
                <w:szCs w:val="24"/>
              </w:rPr>
              <w:t xml:space="preserve"> presented as very well-mannered but the atmosphere in the room felt tense with minimal communication. </w:t>
            </w:r>
            <w:r>
              <w:rPr>
                <w:iCs/>
                <w:sz w:val="24"/>
                <w:szCs w:val="24"/>
              </w:rPr>
              <w:t>I was mindful</w:t>
            </w:r>
            <w:r w:rsidRPr="00F90064">
              <w:rPr>
                <w:iCs/>
                <w:sz w:val="24"/>
                <w:szCs w:val="24"/>
              </w:rPr>
              <w:t xml:space="preserve"> that I needed to be sensitive to yet another change for this young person who had had so little stability in her life. I tried to let </w:t>
            </w:r>
            <w:r w:rsidR="0037180B">
              <w:rPr>
                <w:iCs/>
                <w:sz w:val="24"/>
                <w:szCs w:val="24"/>
              </w:rPr>
              <w:t>(1)</w:t>
            </w:r>
            <w:r w:rsidRPr="00F90064">
              <w:rPr>
                <w:iCs/>
                <w:sz w:val="24"/>
                <w:szCs w:val="24"/>
              </w:rPr>
              <w:t xml:space="preserve"> know that I was aware she may be concerned about the loss of her previous social worker with, and having to deve</w:t>
            </w:r>
            <w:r>
              <w:rPr>
                <w:iCs/>
                <w:sz w:val="24"/>
                <w:szCs w:val="24"/>
              </w:rPr>
              <w:t>lop a new relationship with me</w:t>
            </w:r>
            <w:r w:rsidRPr="00F90064">
              <w:rPr>
                <w:iCs/>
                <w:sz w:val="24"/>
                <w:szCs w:val="24"/>
              </w:rPr>
              <w:t xml:space="preserve"> may be hard</w:t>
            </w:r>
            <w:r>
              <w:rPr>
                <w:iCs/>
                <w:sz w:val="24"/>
                <w:szCs w:val="24"/>
              </w:rPr>
              <w:t>. It’s well-known within practice that a</w:t>
            </w:r>
            <w:r w:rsidRPr="00F90064">
              <w:rPr>
                <w:iCs/>
                <w:sz w:val="24"/>
                <w:szCs w:val="24"/>
              </w:rPr>
              <w:t xml:space="preserve"> change in social workers </w:t>
            </w:r>
            <w:r>
              <w:rPr>
                <w:iCs/>
                <w:sz w:val="24"/>
                <w:szCs w:val="24"/>
              </w:rPr>
              <w:t>can</w:t>
            </w:r>
            <w:r w:rsidRPr="00F90064">
              <w:rPr>
                <w:iCs/>
                <w:sz w:val="24"/>
                <w:szCs w:val="24"/>
              </w:rPr>
              <w:t xml:space="preserve"> have a detrimental effect on </w:t>
            </w:r>
            <w:r>
              <w:rPr>
                <w:iCs/>
                <w:sz w:val="24"/>
                <w:szCs w:val="24"/>
              </w:rPr>
              <w:t>a child/young person’s</w:t>
            </w:r>
            <w:r w:rsidRPr="00F90064">
              <w:rPr>
                <w:iCs/>
                <w:sz w:val="24"/>
                <w:szCs w:val="24"/>
              </w:rPr>
              <w:t xml:space="preserve"> engagement with social services and so</w:t>
            </w:r>
            <w:r>
              <w:rPr>
                <w:iCs/>
                <w:sz w:val="24"/>
                <w:szCs w:val="24"/>
              </w:rPr>
              <w:t xml:space="preserve"> I</w:t>
            </w:r>
            <w:r w:rsidRPr="00F90064">
              <w:rPr>
                <w:iCs/>
                <w:sz w:val="24"/>
                <w:szCs w:val="24"/>
              </w:rPr>
              <w:t xml:space="preserve"> prepared myself fo</w:t>
            </w:r>
            <w:r>
              <w:rPr>
                <w:iCs/>
                <w:sz w:val="24"/>
                <w:szCs w:val="24"/>
              </w:rPr>
              <w:t xml:space="preserve">r old behaviours to re-appear. </w:t>
            </w:r>
            <w:r w:rsidRPr="00F90064">
              <w:rPr>
                <w:iCs/>
                <w:sz w:val="24"/>
                <w:szCs w:val="24"/>
              </w:rPr>
              <w:t xml:space="preserve">Whilst I did not want to appear judgemental by </w:t>
            </w:r>
            <w:r>
              <w:rPr>
                <w:iCs/>
                <w:sz w:val="24"/>
                <w:szCs w:val="24"/>
              </w:rPr>
              <w:t>feeling this</w:t>
            </w:r>
            <w:r w:rsidRPr="00F90064">
              <w:rPr>
                <w:iCs/>
                <w:sz w:val="24"/>
                <w:szCs w:val="24"/>
              </w:rPr>
              <w:t>,</w:t>
            </w:r>
            <w:r>
              <w:rPr>
                <w:iCs/>
                <w:sz w:val="24"/>
                <w:szCs w:val="24"/>
              </w:rPr>
              <w:t xml:space="preserve"> as it is against social work values,</w:t>
            </w:r>
            <w:r w:rsidRPr="00F90064">
              <w:rPr>
                <w:iCs/>
                <w:sz w:val="24"/>
                <w:szCs w:val="24"/>
              </w:rPr>
              <w:t xml:space="preserve"> I was aware of everything</w:t>
            </w:r>
            <w:r>
              <w:rPr>
                <w:iCs/>
                <w:sz w:val="24"/>
                <w:szCs w:val="24"/>
              </w:rPr>
              <w:t xml:space="preserve"> </w:t>
            </w:r>
            <w:r w:rsidR="00B022C2">
              <w:rPr>
                <w:iCs/>
                <w:sz w:val="24"/>
                <w:szCs w:val="24"/>
              </w:rPr>
              <w:t>(1)</w:t>
            </w:r>
            <w:r w:rsidRPr="00F90064">
              <w:rPr>
                <w:iCs/>
                <w:sz w:val="24"/>
                <w:szCs w:val="24"/>
              </w:rPr>
              <w:t xml:space="preserve"> had been through</w:t>
            </w:r>
            <w:r>
              <w:rPr>
                <w:iCs/>
                <w:sz w:val="24"/>
                <w:szCs w:val="24"/>
              </w:rPr>
              <w:t xml:space="preserve"> and how this might affect her engagement with me</w:t>
            </w:r>
            <w:r w:rsidRPr="00F90064">
              <w:rPr>
                <w:iCs/>
                <w:sz w:val="24"/>
                <w:szCs w:val="24"/>
              </w:rPr>
              <w:t xml:space="preserve">. </w:t>
            </w:r>
            <w:proofErr w:type="gramStart"/>
            <w:r w:rsidRPr="00F90064">
              <w:rPr>
                <w:iCs/>
                <w:sz w:val="24"/>
                <w:szCs w:val="24"/>
              </w:rPr>
              <w:t>Therefore</w:t>
            </w:r>
            <w:proofErr w:type="gramEnd"/>
            <w:r w:rsidRPr="00F90064">
              <w:rPr>
                <w:iCs/>
                <w:sz w:val="24"/>
                <w:szCs w:val="24"/>
              </w:rPr>
              <w:t xml:space="preserve"> I needed to ensure I was allowing </w:t>
            </w:r>
            <w:r w:rsidR="00B022C2">
              <w:rPr>
                <w:iCs/>
                <w:sz w:val="24"/>
                <w:szCs w:val="24"/>
              </w:rPr>
              <w:t>(1)</w:t>
            </w:r>
            <w:r w:rsidRPr="00F90064">
              <w:rPr>
                <w:iCs/>
                <w:sz w:val="24"/>
                <w:szCs w:val="24"/>
              </w:rPr>
              <w:t xml:space="preserve"> that period of readjustment without feeling that she was ‘failing’. </w:t>
            </w:r>
            <w:r w:rsidRPr="0026090C">
              <w:rPr>
                <w:iCs/>
                <w:sz w:val="24"/>
                <w:szCs w:val="24"/>
              </w:rPr>
              <w:t xml:space="preserve">This is supported by Carter R, (2019) who notes that </w:t>
            </w:r>
            <w:r>
              <w:rPr>
                <w:iCs/>
                <w:sz w:val="24"/>
                <w:szCs w:val="24"/>
              </w:rPr>
              <w:t xml:space="preserve">many </w:t>
            </w:r>
            <w:proofErr w:type="gramStart"/>
            <w:r>
              <w:rPr>
                <w:iCs/>
                <w:sz w:val="24"/>
                <w:szCs w:val="24"/>
              </w:rPr>
              <w:t>care</w:t>
            </w:r>
            <w:proofErr w:type="gramEnd"/>
            <w:r>
              <w:rPr>
                <w:iCs/>
                <w:sz w:val="24"/>
                <w:szCs w:val="24"/>
              </w:rPr>
              <w:t xml:space="preserve"> experienced </w:t>
            </w:r>
            <w:r w:rsidRPr="0026090C">
              <w:rPr>
                <w:iCs/>
                <w:sz w:val="24"/>
                <w:szCs w:val="24"/>
              </w:rPr>
              <w:t>children</w:t>
            </w:r>
            <w:r>
              <w:rPr>
                <w:iCs/>
                <w:sz w:val="24"/>
                <w:szCs w:val="24"/>
              </w:rPr>
              <w:t xml:space="preserve"> and young people felt</w:t>
            </w:r>
            <w:r w:rsidRPr="0026090C">
              <w:rPr>
                <w:iCs/>
                <w:sz w:val="24"/>
                <w:szCs w:val="24"/>
              </w:rPr>
              <w:t xml:space="preserve"> the biggest factor for disruption to their lives </w:t>
            </w:r>
            <w:r>
              <w:rPr>
                <w:iCs/>
                <w:sz w:val="24"/>
                <w:szCs w:val="24"/>
              </w:rPr>
              <w:t xml:space="preserve">is </w:t>
            </w:r>
            <w:r w:rsidRPr="0026090C">
              <w:rPr>
                <w:iCs/>
                <w:sz w:val="24"/>
                <w:szCs w:val="24"/>
              </w:rPr>
              <w:t>having a change of social worke</w:t>
            </w:r>
            <w:r>
              <w:rPr>
                <w:iCs/>
                <w:sz w:val="24"/>
                <w:szCs w:val="24"/>
              </w:rPr>
              <w:t>r and many report this can be very</w:t>
            </w:r>
            <w:r w:rsidRPr="0026090C">
              <w:rPr>
                <w:iCs/>
                <w:sz w:val="24"/>
                <w:szCs w:val="24"/>
              </w:rPr>
              <w:t xml:space="preserve"> stressful. </w:t>
            </w:r>
            <w:r w:rsidRPr="00F90064">
              <w:rPr>
                <w:iCs/>
                <w:sz w:val="24"/>
                <w:szCs w:val="24"/>
              </w:rPr>
              <w:t xml:space="preserve">Within a space of 2 weeks from </w:t>
            </w:r>
            <w:r w:rsidR="0020790D">
              <w:rPr>
                <w:iCs/>
                <w:sz w:val="24"/>
                <w:szCs w:val="24"/>
              </w:rPr>
              <w:t>(1)</w:t>
            </w:r>
            <w:r w:rsidRPr="00F90064">
              <w:rPr>
                <w:iCs/>
                <w:sz w:val="24"/>
                <w:szCs w:val="24"/>
              </w:rPr>
              <w:t xml:space="preserve"> being transferred to me she was reported missing almost every night. During this </w:t>
            </w:r>
            <w:proofErr w:type="gramStart"/>
            <w:r w:rsidRPr="00F90064">
              <w:rPr>
                <w:iCs/>
                <w:sz w:val="24"/>
                <w:szCs w:val="24"/>
              </w:rPr>
              <w:t>period</w:t>
            </w:r>
            <w:proofErr w:type="gramEnd"/>
            <w:r w:rsidRPr="00F90064">
              <w:rPr>
                <w:iCs/>
                <w:sz w:val="24"/>
                <w:szCs w:val="24"/>
              </w:rPr>
              <w:t xml:space="preserve"> I maintained regular contact with </w:t>
            </w:r>
            <w:r w:rsidR="0020790D">
              <w:rPr>
                <w:iCs/>
                <w:sz w:val="24"/>
                <w:szCs w:val="24"/>
              </w:rPr>
              <w:t>(1</w:t>
            </w:r>
            <w:r w:rsidR="00393A5C">
              <w:rPr>
                <w:iCs/>
                <w:sz w:val="24"/>
                <w:szCs w:val="24"/>
              </w:rPr>
              <w:t>’s)</w:t>
            </w:r>
            <w:r w:rsidRPr="00F90064">
              <w:rPr>
                <w:iCs/>
                <w:sz w:val="24"/>
                <w:szCs w:val="24"/>
              </w:rPr>
              <w:t xml:space="preserve"> foster carer, the police, school and also </w:t>
            </w:r>
            <w:r w:rsidR="00393A5C">
              <w:rPr>
                <w:iCs/>
                <w:sz w:val="24"/>
                <w:szCs w:val="24"/>
              </w:rPr>
              <w:t>(1’s)</w:t>
            </w:r>
            <w:r w:rsidRPr="00F90064">
              <w:rPr>
                <w:iCs/>
                <w:sz w:val="24"/>
                <w:szCs w:val="24"/>
              </w:rPr>
              <w:t xml:space="preserve"> family support worker as she is the person who completes the missing from home reports.</w:t>
            </w:r>
            <w:r>
              <w:rPr>
                <w:iCs/>
                <w:sz w:val="24"/>
                <w:szCs w:val="24"/>
              </w:rPr>
              <w:t xml:space="preserve"> Partnership working at this point was an extremely significant part of trying to keep </w:t>
            </w:r>
            <w:r w:rsidR="001268C9">
              <w:rPr>
                <w:iCs/>
                <w:sz w:val="24"/>
                <w:szCs w:val="24"/>
              </w:rPr>
              <w:t>(1)</w:t>
            </w:r>
            <w:r>
              <w:rPr>
                <w:iCs/>
                <w:sz w:val="24"/>
                <w:szCs w:val="24"/>
              </w:rPr>
              <w:t xml:space="preserve"> safe, particularly as the other professionals had known </w:t>
            </w:r>
            <w:r w:rsidR="001268C9">
              <w:rPr>
                <w:iCs/>
                <w:sz w:val="24"/>
                <w:szCs w:val="24"/>
              </w:rPr>
              <w:t>(1)</w:t>
            </w:r>
            <w:r>
              <w:rPr>
                <w:iCs/>
                <w:sz w:val="24"/>
                <w:szCs w:val="24"/>
              </w:rPr>
              <w:t xml:space="preserve"> for much longer than me at this point.</w:t>
            </w:r>
            <w:r w:rsidRPr="00F90064">
              <w:rPr>
                <w:iCs/>
                <w:sz w:val="24"/>
                <w:szCs w:val="24"/>
              </w:rPr>
              <w:t xml:space="preserve"> </w:t>
            </w:r>
            <w:r w:rsidRPr="00F90064">
              <w:rPr>
                <w:sz w:val="24"/>
                <w:szCs w:val="24"/>
              </w:rPr>
              <w:t xml:space="preserve">Working in partnership as defined by </w:t>
            </w:r>
            <w:proofErr w:type="spellStart"/>
            <w:r w:rsidRPr="00F90064">
              <w:rPr>
                <w:sz w:val="24"/>
                <w:szCs w:val="24"/>
              </w:rPr>
              <w:t>Carnwell</w:t>
            </w:r>
            <w:proofErr w:type="spellEnd"/>
            <w:r w:rsidRPr="00F90064">
              <w:rPr>
                <w:sz w:val="24"/>
                <w:szCs w:val="24"/>
              </w:rPr>
              <w:t xml:space="preserve"> and Buchanan (2004) is where more than one professional work together to improve the lives of vulnerable people within heal</w:t>
            </w:r>
            <w:r>
              <w:rPr>
                <w:sz w:val="24"/>
                <w:szCs w:val="24"/>
              </w:rPr>
              <w:t xml:space="preserve">th and social care system and I felt at this point, </w:t>
            </w:r>
            <w:r w:rsidRPr="00F90064">
              <w:rPr>
                <w:sz w:val="24"/>
                <w:szCs w:val="24"/>
              </w:rPr>
              <w:t xml:space="preserve">is what all the professionals working with </w:t>
            </w:r>
            <w:r w:rsidR="001268C9">
              <w:rPr>
                <w:sz w:val="24"/>
                <w:szCs w:val="24"/>
              </w:rPr>
              <w:t>(1)</w:t>
            </w:r>
            <w:r w:rsidRPr="00F90064">
              <w:rPr>
                <w:sz w:val="24"/>
                <w:szCs w:val="24"/>
              </w:rPr>
              <w:t xml:space="preserve"> were</w:t>
            </w:r>
            <w:r>
              <w:rPr>
                <w:sz w:val="24"/>
                <w:szCs w:val="24"/>
              </w:rPr>
              <w:t xml:space="preserve"> doing</w:t>
            </w:r>
            <w:r w:rsidRPr="00F90064">
              <w:rPr>
                <w:sz w:val="24"/>
                <w:szCs w:val="24"/>
              </w:rPr>
              <w:t xml:space="preserve">. </w:t>
            </w:r>
            <w:r>
              <w:rPr>
                <w:sz w:val="24"/>
                <w:szCs w:val="24"/>
              </w:rPr>
              <w:t xml:space="preserve"> </w:t>
            </w:r>
          </w:p>
          <w:p w14:paraId="6D05DE3C" w14:textId="77777777" w:rsidR="00F54C97" w:rsidRPr="00F90064" w:rsidRDefault="00F54C97" w:rsidP="00F54C97">
            <w:pPr>
              <w:spacing w:line="360" w:lineRule="auto"/>
              <w:jc w:val="both"/>
              <w:rPr>
                <w:sz w:val="24"/>
                <w:szCs w:val="24"/>
              </w:rPr>
            </w:pPr>
          </w:p>
          <w:p w14:paraId="43038AFE" w14:textId="79F01EAD" w:rsidR="00F54C97" w:rsidRPr="00F90064" w:rsidRDefault="00F54C97" w:rsidP="00F54C97">
            <w:pPr>
              <w:spacing w:line="360" w:lineRule="auto"/>
              <w:jc w:val="both"/>
              <w:rPr>
                <w:iCs/>
                <w:sz w:val="24"/>
                <w:szCs w:val="24"/>
              </w:rPr>
            </w:pPr>
            <w:r w:rsidRPr="00F90064">
              <w:rPr>
                <w:iCs/>
                <w:sz w:val="24"/>
                <w:szCs w:val="24"/>
              </w:rPr>
              <w:t xml:space="preserve">Adhering to the safeguarding process set out by the local authority’s policies and procedures and the legislation form </w:t>
            </w:r>
            <w:r w:rsidRPr="00F90064">
              <w:rPr>
                <w:sz w:val="24"/>
                <w:szCs w:val="24"/>
              </w:rPr>
              <w:t>SSWBA14</w:t>
            </w:r>
            <w:r w:rsidRPr="00F90064">
              <w:rPr>
                <w:iCs/>
                <w:sz w:val="24"/>
                <w:szCs w:val="24"/>
              </w:rPr>
              <w:t xml:space="preserve"> and CA 1989, I requested a strategy meeting to establish </w:t>
            </w:r>
            <w:r w:rsidRPr="00F90064">
              <w:rPr>
                <w:iCs/>
                <w:sz w:val="24"/>
                <w:szCs w:val="24"/>
              </w:rPr>
              <w:lastRenderedPageBreak/>
              <w:t xml:space="preserve">if a new S47 investigation was needed. This involved me inviting all professionals who were, or had recently been, involved with </w:t>
            </w:r>
            <w:r w:rsidR="00C92035">
              <w:rPr>
                <w:iCs/>
                <w:sz w:val="24"/>
                <w:szCs w:val="24"/>
              </w:rPr>
              <w:t>(1)</w:t>
            </w:r>
            <w:r w:rsidRPr="00F90064">
              <w:rPr>
                <w:iCs/>
                <w:sz w:val="24"/>
                <w:szCs w:val="24"/>
              </w:rPr>
              <w:t xml:space="preserve">. This was an important part of the process as I needed to gain as much information about </w:t>
            </w:r>
            <w:r w:rsidR="00C92035">
              <w:rPr>
                <w:iCs/>
                <w:sz w:val="24"/>
                <w:szCs w:val="24"/>
              </w:rPr>
              <w:t>(1)</w:t>
            </w:r>
            <w:r w:rsidRPr="00F90064">
              <w:rPr>
                <w:iCs/>
                <w:sz w:val="24"/>
                <w:szCs w:val="24"/>
              </w:rPr>
              <w:t xml:space="preserve"> as possible and as </w:t>
            </w:r>
            <w:r w:rsidR="00C92035">
              <w:rPr>
                <w:iCs/>
                <w:sz w:val="24"/>
                <w:szCs w:val="24"/>
              </w:rPr>
              <w:t>(1)</w:t>
            </w:r>
            <w:r w:rsidRPr="00F90064">
              <w:rPr>
                <w:iCs/>
                <w:sz w:val="24"/>
                <w:szCs w:val="24"/>
              </w:rPr>
              <w:t xml:space="preserve"> was newly open to me, liaising with other professionals who had known her longer was an imperative part of the safeguarding investigation. Sharing of information between different agencies in</w:t>
            </w:r>
            <w:r w:rsidR="00A3245D">
              <w:rPr>
                <w:iCs/>
                <w:sz w:val="24"/>
                <w:szCs w:val="24"/>
              </w:rPr>
              <w:t>-</w:t>
            </w:r>
            <w:r w:rsidRPr="00F90064">
              <w:rPr>
                <w:iCs/>
                <w:sz w:val="24"/>
                <w:szCs w:val="24"/>
              </w:rPr>
              <w:t xml:space="preserve">order to protect children, was a recommendation </w:t>
            </w:r>
            <w:r w:rsidR="0022031B" w:rsidRPr="00F90064">
              <w:rPr>
                <w:iCs/>
                <w:sz w:val="24"/>
                <w:szCs w:val="24"/>
              </w:rPr>
              <w:t>from</w:t>
            </w:r>
            <w:r w:rsidRPr="00F90064">
              <w:rPr>
                <w:iCs/>
                <w:sz w:val="24"/>
                <w:szCs w:val="24"/>
              </w:rPr>
              <w:t xml:space="preserve"> Laming’s report into the death of Victoria Climbie Laming (2003) which drew attention to the poor information sharing between organisations involved with Victoria. It was surmised that this poor information sharing was what eventually led to her death. </w:t>
            </w:r>
            <w:r>
              <w:rPr>
                <w:iCs/>
                <w:sz w:val="24"/>
                <w:szCs w:val="24"/>
              </w:rPr>
              <w:t xml:space="preserve">In addition, </w:t>
            </w:r>
            <w:r w:rsidRPr="00F90064">
              <w:rPr>
                <w:iCs/>
                <w:sz w:val="24"/>
                <w:szCs w:val="24"/>
              </w:rPr>
              <w:t xml:space="preserve">Lees, A (2017) notes that when information sharing is done well the risks to children and young people are at worst minimised and at best evaded completely. </w:t>
            </w:r>
            <w:r w:rsidR="007169C8">
              <w:rPr>
                <w:iCs/>
                <w:sz w:val="24"/>
                <w:szCs w:val="24"/>
              </w:rPr>
              <w:t xml:space="preserve">This is a good example of working in line with the NOS Key Roles 3 and 4. </w:t>
            </w:r>
          </w:p>
          <w:p w14:paraId="79F8103B" w14:textId="237E223C" w:rsidR="00F54C97" w:rsidRPr="00F90064" w:rsidRDefault="00F54C97" w:rsidP="00F54C97">
            <w:pPr>
              <w:pStyle w:val="Default"/>
              <w:spacing w:line="360" w:lineRule="auto"/>
              <w:jc w:val="both"/>
              <w:rPr>
                <w:color w:val="auto"/>
              </w:rPr>
            </w:pPr>
            <w:r w:rsidRPr="00F90064">
              <w:rPr>
                <w:rFonts w:eastAsia="Times New Roman"/>
                <w:iCs/>
                <w:color w:val="auto"/>
                <w:lang w:eastAsia="en-GB"/>
              </w:rPr>
              <w:t xml:space="preserve">The S47 strategy discussion took place via conference call, as </w:t>
            </w:r>
            <w:r w:rsidR="00E2790D">
              <w:rPr>
                <w:rFonts w:eastAsia="Times New Roman"/>
                <w:iCs/>
                <w:color w:val="auto"/>
                <w:lang w:eastAsia="en-GB"/>
              </w:rPr>
              <w:t>(1’s)</w:t>
            </w:r>
            <w:r w:rsidRPr="00F90064">
              <w:rPr>
                <w:rFonts w:eastAsia="Times New Roman"/>
                <w:iCs/>
                <w:color w:val="auto"/>
                <w:lang w:eastAsia="en-GB"/>
              </w:rPr>
              <w:t xml:space="preserve"> school was out of county </w:t>
            </w:r>
            <w:r>
              <w:rPr>
                <w:rFonts w:eastAsia="Times New Roman"/>
                <w:iCs/>
                <w:color w:val="auto"/>
                <w:lang w:eastAsia="en-GB"/>
              </w:rPr>
              <w:t xml:space="preserve">and the police could also not attend the meeting physically </w:t>
            </w:r>
            <w:r w:rsidRPr="00F90064">
              <w:rPr>
                <w:rFonts w:eastAsia="Times New Roman"/>
                <w:iCs/>
                <w:color w:val="auto"/>
                <w:lang w:eastAsia="en-GB"/>
              </w:rPr>
              <w:t xml:space="preserve">so this was the most efficient way </w:t>
            </w:r>
            <w:r>
              <w:rPr>
                <w:rFonts w:eastAsia="Times New Roman"/>
                <w:iCs/>
                <w:color w:val="auto"/>
                <w:lang w:eastAsia="en-GB"/>
              </w:rPr>
              <w:t xml:space="preserve">everyone to be part of this discussion. However, </w:t>
            </w:r>
            <w:r w:rsidRPr="00F90064">
              <w:rPr>
                <w:rFonts w:eastAsia="Times New Roman"/>
                <w:iCs/>
                <w:color w:val="auto"/>
                <w:lang w:eastAsia="en-GB"/>
              </w:rPr>
              <w:t xml:space="preserve">my manager and the family support worker were in the same office as me. The meeting started by each professional giving a detailed account of their safeguarding concerns </w:t>
            </w:r>
            <w:r>
              <w:rPr>
                <w:rFonts w:eastAsia="Times New Roman"/>
                <w:iCs/>
                <w:color w:val="auto"/>
                <w:lang w:eastAsia="en-GB"/>
              </w:rPr>
              <w:t>which resulted in</w:t>
            </w:r>
            <w:r w:rsidRPr="00F90064">
              <w:rPr>
                <w:rFonts w:eastAsia="Times New Roman"/>
                <w:iCs/>
                <w:color w:val="auto"/>
                <w:lang w:eastAsia="en-GB"/>
              </w:rPr>
              <w:t xml:space="preserve"> the following concerns </w:t>
            </w:r>
            <w:r>
              <w:rPr>
                <w:rFonts w:eastAsia="Times New Roman"/>
                <w:iCs/>
                <w:color w:val="auto"/>
                <w:lang w:eastAsia="en-GB"/>
              </w:rPr>
              <w:t>being</w:t>
            </w:r>
            <w:r w:rsidRPr="00F90064">
              <w:rPr>
                <w:rFonts w:eastAsia="Times New Roman"/>
                <w:iCs/>
                <w:color w:val="auto"/>
                <w:lang w:eastAsia="en-GB"/>
              </w:rPr>
              <w:t xml:space="preserve"> ascertained. </w:t>
            </w:r>
            <w:r w:rsidR="00E2790D">
              <w:rPr>
                <w:rFonts w:eastAsia="Times New Roman"/>
                <w:iCs/>
                <w:color w:val="auto"/>
                <w:lang w:eastAsia="en-GB"/>
              </w:rPr>
              <w:t>(1)</w:t>
            </w:r>
            <w:r w:rsidRPr="00F90064">
              <w:rPr>
                <w:rFonts w:eastAsia="Times New Roman"/>
                <w:iCs/>
                <w:color w:val="auto"/>
                <w:lang w:eastAsia="en-GB"/>
              </w:rPr>
              <w:t xml:space="preserve"> was allegedly associating with a group of young people that were all known to the local Police and Social Services. It appeared that </w:t>
            </w:r>
            <w:r w:rsidR="0083479C">
              <w:rPr>
                <w:rFonts w:eastAsia="Times New Roman"/>
                <w:iCs/>
                <w:color w:val="auto"/>
                <w:lang w:eastAsia="en-GB"/>
              </w:rPr>
              <w:t>(1)</w:t>
            </w:r>
            <w:r w:rsidRPr="00F90064">
              <w:rPr>
                <w:rFonts w:eastAsia="Times New Roman"/>
                <w:iCs/>
                <w:color w:val="auto"/>
                <w:lang w:eastAsia="en-GB"/>
              </w:rPr>
              <w:t xml:space="preserve"> was potentially at risk of Child Criminal Exploitation (CCE) as </w:t>
            </w:r>
            <w:r w:rsidR="0083479C">
              <w:rPr>
                <w:rFonts w:eastAsia="Times New Roman"/>
                <w:iCs/>
                <w:color w:val="auto"/>
                <w:lang w:eastAsia="en-GB"/>
              </w:rPr>
              <w:t>(1’s)</w:t>
            </w:r>
            <w:r w:rsidRPr="00F90064">
              <w:rPr>
                <w:rFonts w:eastAsia="Times New Roman"/>
                <w:iCs/>
                <w:color w:val="auto"/>
                <w:lang w:eastAsia="en-GB"/>
              </w:rPr>
              <w:t xml:space="preserve"> best friend had been found in a hotel room with an older male and a substantial amount of money and </w:t>
            </w:r>
            <w:r w:rsidR="00215C14">
              <w:rPr>
                <w:rFonts w:eastAsia="Times New Roman"/>
                <w:iCs/>
                <w:color w:val="auto"/>
                <w:lang w:eastAsia="en-GB"/>
              </w:rPr>
              <w:t>(1)</w:t>
            </w:r>
            <w:r w:rsidRPr="00F90064">
              <w:rPr>
                <w:rFonts w:eastAsia="Times New Roman"/>
                <w:iCs/>
                <w:color w:val="auto"/>
                <w:lang w:eastAsia="en-GB"/>
              </w:rPr>
              <w:t xml:space="preserve"> was also in contact with this man</w:t>
            </w:r>
            <w:r>
              <w:rPr>
                <w:rFonts w:eastAsia="Times New Roman"/>
                <w:iCs/>
                <w:color w:val="auto"/>
                <w:lang w:eastAsia="en-GB"/>
              </w:rPr>
              <w:t xml:space="preserve"> which was a big concern for us</w:t>
            </w:r>
            <w:r w:rsidRPr="00F90064">
              <w:rPr>
                <w:rFonts w:eastAsia="Times New Roman"/>
                <w:iCs/>
                <w:color w:val="auto"/>
                <w:lang w:eastAsia="en-GB"/>
              </w:rPr>
              <w:t xml:space="preserve">. </w:t>
            </w:r>
            <w:r>
              <w:rPr>
                <w:color w:val="auto"/>
              </w:rPr>
              <w:t>CSE</w:t>
            </w:r>
            <w:r w:rsidRPr="00F90064">
              <w:rPr>
                <w:color w:val="auto"/>
              </w:rPr>
              <w:t xml:space="preserve"> is “</w:t>
            </w:r>
            <w:r w:rsidRPr="00F90064">
              <w:rPr>
                <w:i/>
                <w:iCs/>
                <w:color w:val="auto"/>
              </w:rPr>
              <w:t xml:space="preserve">the coercion or manipulation of children and young people into taking part in sexual activities. It is a form of sexual abuse involving an exchange of some form of payment which can include money, mobile phones and other items, drugs, alcohol, a place to stay, ‘protection’ or affection. The vulnerability of the young person and grooming process employed by perpetrators renders them powerless to recognise the exploitative nature of relationships and unable to give informed consent” </w:t>
            </w:r>
            <w:r w:rsidRPr="00F90064">
              <w:rPr>
                <w:iCs/>
                <w:color w:val="auto"/>
              </w:rPr>
              <w:t>(All Wales Protocol). This description depicts very clearly why children and young people in the care system are eas</w:t>
            </w:r>
            <w:r w:rsidR="00215C14">
              <w:rPr>
                <w:iCs/>
                <w:color w:val="auto"/>
              </w:rPr>
              <w:t>y</w:t>
            </w:r>
            <w:r w:rsidRPr="00F90064">
              <w:rPr>
                <w:iCs/>
                <w:color w:val="auto"/>
              </w:rPr>
              <w:t xml:space="preserve"> targets for CSE and this is why we needed to be vigilant in respect of safeguarding </w:t>
            </w:r>
            <w:r w:rsidR="000B6D04">
              <w:rPr>
                <w:iCs/>
                <w:color w:val="auto"/>
              </w:rPr>
              <w:t>(1)</w:t>
            </w:r>
            <w:r w:rsidRPr="00F90064">
              <w:rPr>
                <w:iCs/>
                <w:color w:val="auto"/>
              </w:rPr>
              <w:t xml:space="preserve"> with this. </w:t>
            </w:r>
          </w:p>
          <w:p w14:paraId="3C939F18" w14:textId="77777777" w:rsidR="00F54C97" w:rsidRDefault="00F54C97" w:rsidP="00F54C97">
            <w:pPr>
              <w:spacing w:line="360" w:lineRule="auto"/>
              <w:jc w:val="both"/>
              <w:rPr>
                <w:iCs/>
                <w:sz w:val="24"/>
                <w:szCs w:val="24"/>
              </w:rPr>
            </w:pPr>
          </w:p>
          <w:p w14:paraId="064B38B5" w14:textId="117AEA03" w:rsidR="00F54C97" w:rsidRDefault="00F54C97" w:rsidP="00F54C97">
            <w:pPr>
              <w:spacing w:line="360" w:lineRule="auto"/>
              <w:jc w:val="both"/>
              <w:rPr>
                <w:iCs/>
                <w:sz w:val="24"/>
                <w:szCs w:val="24"/>
              </w:rPr>
            </w:pPr>
            <w:r w:rsidRPr="00F90064">
              <w:rPr>
                <w:iCs/>
                <w:sz w:val="24"/>
                <w:szCs w:val="24"/>
              </w:rPr>
              <w:lastRenderedPageBreak/>
              <w:t xml:space="preserve">During this S47 strategy discussion, </w:t>
            </w:r>
            <w:r w:rsidR="00DB7EE2">
              <w:rPr>
                <w:iCs/>
                <w:sz w:val="24"/>
                <w:szCs w:val="24"/>
              </w:rPr>
              <w:t>(1’s)</w:t>
            </w:r>
            <w:r w:rsidRPr="00F90064">
              <w:rPr>
                <w:iCs/>
                <w:sz w:val="24"/>
                <w:szCs w:val="24"/>
              </w:rPr>
              <w:t xml:space="preserve"> Head teacher reported that they had recently had to call an ambulance to the school as </w:t>
            </w:r>
            <w:r w:rsidR="00DB7EE2">
              <w:rPr>
                <w:iCs/>
                <w:sz w:val="24"/>
                <w:szCs w:val="24"/>
              </w:rPr>
              <w:t>(1)</w:t>
            </w:r>
            <w:r w:rsidRPr="00F90064">
              <w:rPr>
                <w:iCs/>
                <w:sz w:val="24"/>
                <w:szCs w:val="24"/>
              </w:rPr>
              <w:t xml:space="preserve"> had presented to staff statin</w:t>
            </w:r>
            <w:r>
              <w:rPr>
                <w:iCs/>
                <w:sz w:val="24"/>
                <w:szCs w:val="24"/>
              </w:rPr>
              <w:t>g she had taken a mixture of legal and illegal substances</w:t>
            </w:r>
            <w:r w:rsidRPr="00F90064">
              <w:rPr>
                <w:iCs/>
                <w:sz w:val="24"/>
                <w:szCs w:val="24"/>
              </w:rPr>
              <w:t xml:space="preserve"> and </w:t>
            </w:r>
            <w:r>
              <w:rPr>
                <w:iCs/>
                <w:sz w:val="24"/>
                <w:szCs w:val="24"/>
              </w:rPr>
              <w:t>had started to feel</w:t>
            </w:r>
            <w:r w:rsidRPr="00F90064">
              <w:rPr>
                <w:iCs/>
                <w:sz w:val="24"/>
                <w:szCs w:val="24"/>
              </w:rPr>
              <w:t xml:space="preserve"> unwell. At the hospital the Child and Adolescent Mental Health Service (CAMHS) as</w:t>
            </w:r>
            <w:r>
              <w:rPr>
                <w:iCs/>
                <w:sz w:val="24"/>
                <w:szCs w:val="24"/>
              </w:rPr>
              <w:t xml:space="preserve">sessed </w:t>
            </w:r>
            <w:r w:rsidR="00DB7EE2">
              <w:rPr>
                <w:iCs/>
                <w:sz w:val="24"/>
                <w:szCs w:val="24"/>
              </w:rPr>
              <w:t>(1)</w:t>
            </w:r>
            <w:r>
              <w:rPr>
                <w:iCs/>
                <w:sz w:val="24"/>
                <w:szCs w:val="24"/>
              </w:rPr>
              <w:t xml:space="preserve"> and </w:t>
            </w:r>
            <w:r w:rsidRPr="00F90064">
              <w:rPr>
                <w:iCs/>
                <w:sz w:val="24"/>
                <w:szCs w:val="24"/>
              </w:rPr>
              <w:t xml:space="preserve">reported </w:t>
            </w:r>
            <w:r>
              <w:rPr>
                <w:iCs/>
                <w:sz w:val="24"/>
                <w:szCs w:val="24"/>
              </w:rPr>
              <w:t xml:space="preserve">to me </w:t>
            </w:r>
            <w:r w:rsidRPr="00F90064">
              <w:rPr>
                <w:iCs/>
                <w:sz w:val="24"/>
                <w:szCs w:val="24"/>
              </w:rPr>
              <w:t xml:space="preserve">that </w:t>
            </w:r>
            <w:r w:rsidR="00DB7EE2">
              <w:rPr>
                <w:iCs/>
                <w:sz w:val="24"/>
                <w:szCs w:val="24"/>
              </w:rPr>
              <w:t>(1)</w:t>
            </w:r>
            <w:r w:rsidRPr="00F90064">
              <w:rPr>
                <w:iCs/>
                <w:sz w:val="24"/>
                <w:szCs w:val="24"/>
              </w:rPr>
              <w:t xml:space="preserve"> had informed </w:t>
            </w:r>
            <w:r w:rsidR="00700C68">
              <w:rPr>
                <w:iCs/>
                <w:sz w:val="24"/>
                <w:szCs w:val="24"/>
              </w:rPr>
              <w:t>them</w:t>
            </w:r>
            <w:r w:rsidRPr="00F90064">
              <w:rPr>
                <w:iCs/>
                <w:sz w:val="24"/>
                <w:szCs w:val="24"/>
              </w:rPr>
              <w:t xml:space="preserve"> that she did not mean to overdose, that she had just been trying it for fun but had then got worried when she felt unwell. </w:t>
            </w:r>
            <w:proofErr w:type="gramStart"/>
            <w:r w:rsidRPr="00F90064">
              <w:rPr>
                <w:iCs/>
                <w:sz w:val="24"/>
                <w:szCs w:val="24"/>
              </w:rPr>
              <w:t>Therefore</w:t>
            </w:r>
            <w:proofErr w:type="gramEnd"/>
            <w:r w:rsidRPr="00F90064">
              <w:rPr>
                <w:iCs/>
                <w:sz w:val="24"/>
                <w:szCs w:val="24"/>
              </w:rPr>
              <w:t xml:space="preserve"> the CAHMS worker advised me that </w:t>
            </w:r>
            <w:r>
              <w:rPr>
                <w:iCs/>
                <w:sz w:val="24"/>
                <w:szCs w:val="24"/>
              </w:rPr>
              <w:t xml:space="preserve">her assessment was that </w:t>
            </w:r>
            <w:r w:rsidR="00700C68">
              <w:rPr>
                <w:iCs/>
                <w:sz w:val="24"/>
                <w:szCs w:val="24"/>
              </w:rPr>
              <w:t>(1)</w:t>
            </w:r>
            <w:r w:rsidRPr="00F90064">
              <w:rPr>
                <w:iCs/>
                <w:sz w:val="24"/>
                <w:szCs w:val="24"/>
              </w:rPr>
              <w:t xml:space="preserve"> had been ‘recreationally experimenting’ and was not </w:t>
            </w:r>
            <w:r>
              <w:rPr>
                <w:iCs/>
                <w:sz w:val="24"/>
                <w:szCs w:val="24"/>
              </w:rPr>
              <w:t>a suicide risk</w:t>
            </w:r>
            <w:r w:rsidRPr="00F90064">
              <w:rPr>
                <w:iCs/>
                <w:sz w:val="24"/>
                <w:szCs w:val="24"/>
              </w:rPr>
              <w:t xml:space="preserve">. Due to everything detailed above, it was agreed that weekly multiagency meetings were to be held as it was felt by all professionals involved that </w:t>
            </w:r>
            <w:r w:rsidR="0041301A">
              <w:rPr>
                <w:iCs/>
                <w:sz w:val="24"/>
                <w:szCs w:val="24"/>
              </w:rPr>
              <w:t>(1’s)</w:t>
            </w:r>
            <w:r w:rsidRPr="00F90064">
              <w:rPr>
                <w:iCs/>
                <w:sz w:val="24"/>
                <w:szCs w:val="24"/>
              </w:rPr>
              <w:t xml:space="preserve"> risks were increasing significantly. During these weekly meetings it became clear that risks were escalating </w:t>
            </w:r>
            <w:proofErr w:type="gramStart"/>
            <w:r>
              <w:rPr>
                <w:iCs/>
                <w:sz w:val="24"/>
                <w:szCs w:val="24"/>
              </w:rPr>
              <w:t>further</w:t>
            </w:r>
            <w:proofErr w:type="gramEnd"/>
            <w:r>
              <w:rPr>
                <w:iCs/>
                <w:sz w:val="24"/>
                <w:szCs w:val="24"/>
              </w:rPr>
              <w:t xml:space="preserve"> </w:t>
            </w:r>
            <w:r w:rsidR="007169C8">
              <w:rPr>
                <w:iCs/>
                <w:sz w:val="24"/>
                <w:szCs w:val="24"/>
              </w:rPr>
              <w:t xml:space="preserve">and the </w:t>
            </w:r>
            <w:r w:rsidRPr="00F90064">
              <w:rPr>
                <w:iCs/>
                <w:sz w:val="24"/>
                <w:szCs w:val="24"/>
              </w:rPr>
              <w:t xml:space="preserve">general consensus of the professionals involved was that we needed to consider moving </w:t>
            </w:r>
            <w:r w:rsidR="0041301A">
              <w:rPr>
                <w:iCs/>
                <w:sz w:val="24"/>
                <w:szCs w:val="24"/>
              </w:rPr>
              <w:t>(1)</w:t>
            </w:r>
            <w:r w:rsidRPr="00F90064">
              <w:rPr>
                <w:iCs/>
                <w:sz w:val="24"/>
                <w:szCs w:val="24"/>
              </w:rPr>
              <w:t xml:space="preserve"> to an out of county placement. This would minimise the risk as it should prevent or minimise </w:t>
            </w:r>
            <w:r w:rsidR="006A16BE">
              <w:rPr>
                <w:iCs/>
                <w:sz w:val="24"/>
                <w:szCs w:val="24"/>
              </w:rPr>
              <w:t>(1’s)</w:t>
            </w:r>
            <w:r w:rsidRPr="00F90064">
              <w:rPr>
                <w:iCs/>
                <w:sz w:val="24"/>
                <w:szCs w:val="24"/>
              </w:rPr>
              <w:t xml:space="preserve"> interaction with the group of peers that were putting her at risk. </w:t>
            </w:r>
            <w:r>
              <w:rPr>
                <w:iCs/>
                <w:sz w:val="24"/>
                <w:szCs w:val="24"/>
              </w:rPr>
              <w:t xml:space="preserve">This S47 investigation, follow up meetings and planning </w:t>
            </w:r>
            <w:proofErr w:type="gramStart"/>
            <w:r>
              <w:rPr>
                <w:iCs/>
                <w:sz w:val="24"/>
                <w:szCs w:val="24"/>
              </w:rPr>
              <w:t>is</w:t>
            </w:r>
            <w:proofErr w:type="gramEnd"/>
            <w:r>
              <w:rPr>
                <w:iCs/>
                <w:sz w:val="24"/>
                <w:szCs w:val="24"/>
              </w:rPr>
              <w:t xml:space="preserve"> in line with Key Role 4 in the National Occupational Standards for Social Workers in </w:t>
            </w:r>
            <w:r w:rsidRPr="00D40539">
              <w:rPr>
                <w:iCs/>
                <w:sz w:val="24"/>
                <w:szCs w:val="24"/>
              </w:rPr>
              <w:t xml:space="preserve">Wales. It’s also a good demonstration of CoPP 4 as I was taking steps to minimise the risks of harm to </w:t>
            </w:r>
            <w:r w:rsidR="006A16BE">
              <w:rPr>
                <w:iCs/>
                <w:sz w:val="24"/>
                <w:szCs w:val="24"/>
              </w:rPr>
              <w:t>(1)</w:t>
            </w:r>
            <w:r w:rsidRPr="00D40539">
              <w:rPr>
                <w:iCs/>
                <w:sz w:val="24"/>
                <w:szCs w:val="24"/>
              </w:rPr>
              <w:t>.</w:t>
            </w:r>
          </w:p>
          <w:p w14:paraId="31A1EE36" w14:textId="77777777" w:rsidR="007169C8" w:rsidRPr="00F90064" w:rsidRDefault="007169C8" w:rsidP="00F54C97">
            <w:pPr>
              <w:spacing w:line="360" w:lineRule="auto"/>
              <w:jc w:val="both"/>
              <w:rPr>
                <w:iCs/>
                <w:sz w:val="24"/>
                <w:szCs w:val="24"/>
              </w:rPr>
            </w:pPr>
          </w:p>
          <w:p w14:paraId="0ECB3B31" w14:textId="6A5A947D" w:rsidR="00F54C97" w:rsidRPr="0040068C" w:rsidRDefault="00F54C97" w:rsidP="00F54C97">
            <w:pPr>
              <w:spacing w:line="360" w:lineRule="auto"/>
              <w:jc w:val="both"/>
            </w:pPr>
            <w:r w:rsidRPr="00290A50">
              <w:rPr>
                <w:iCs/>
                <w:sz w:val="24"/>
                <w:szCs w:val="24"/>
              </w:rPr>
              <w:t xml:space="preserve">During this time of looking for an out of county placement, </w:t>
            </w:r>
            <w:r w:rsidR="006A16BE">
              <w:rPr>
                <w:iCs/>
                <w:sz w:val="24"/>
                <w:szCs w:val="24"/>
              </w:rPr>
              <w:t>(1)</w:t>
            </w:r>
            <w:r w:rsidRPr="00290A50">
              <w:rPr>
                <w:iCs/>
                <w:sz w:val="24"/>
                <w:szCs w:val="24"/>
              </w:rPr>
              <w:t xml:space="preserve"> went missing for over a week. Police searched the homes of all </w:t>
            </w:r>
            <w:r w:rsidR="000C3618">
              <w:rPr>
                <w:iCs/>
                <w:sz w:val="24"/>
                <w:szCs w:val="24"/>
              </w:rPr>
              <w:t>(1’s)</w:t>
            </w:r>
            <w:r w:rsidRPr="00290A50">
              <w:rPr>
                <w:iCs/>
                <w:sz w:val="24"/>
                <w:szCs w:val="24"/>
              </w:rPr>
              <w:t xml:space="preserve"> known friends but</w:t>
            </w:r>
            <w:r>
              <w:rPr>
                <w:iCs/>
                <w:sz w:val="24"/>
                <w:szCs w:val="24"/>
              </w:rPr>
              <w:t xml:space="preserve"> she was not found</w:t>
            </w:r>
            <w:r w:rsidRPr="00290A50">
              <w:rPr>
                <w:iCs/>
                <w:sz w:val="24"/>
                <w:szCs w:val="24"/>
              </w:rPr>
              <w:t xml:space="preserve">. As each day came and </w:t>
            </w:r>
            <w:proofErr w:type="gramStart"/>
            <w:r w:rsidRPr="00290A50">
              <w:rPr>
                <w:iCs/>
                <w:sz w:val="24"/>
                <w:szCs w:val="24"/>
              </w:rPr>
              <w:t>went</w:t>
            </w:r>
            <w:proofErr w:type="gramEnd"/>
            <w:r w:rsidRPr="00290A50">
              <w:rPr>
                <w:iCs/>
                <w:sz w:val="24"/>
                <w:szCs w:val="24"/>
              </w:rPr>
              <w:t xml:space="preserve"> I felt more nervous reflecting what would happen if </w:t>
            </w:r>
            <w:r w:rsidR="000C3618">
              <w:rPr>
                <w:iCs/>
                <w:sz w:val="24"/>
                <w:szCs w:val="24"/>
              </w:rPr>
              <w:t>(1)</w:t>
            </w:r>
            <w:r w:rsidRPr="00290A50">
              <w:rPr>
                <w:iCs/>
                <w:sz w:val="24"/>
                <w:szCs w:val="24"/>
              </w:rPr>
              <w:t xml:space="preserve"> was found dead or injured and this was an extremely difficult point of my social work career. Whilst I was aware that we were taking a multidisciplinary approach to the case, I felt responsible as her social worker for any harm she might come to. During this </w:t>
            </w:r>
            <w:proofErr w:type="gramStart"/>
            <w:r w:rsidRPr="00290A50">
              <w:rPr>
                <w:iCs/>
                <w:sz w:val="24"/>
                <w:szCs w:val="24"/>
              </w:rPr>
              <w:t>time</w:t>
            </w:r>
            <w:proofErr w:type="gramEnd"/>
            <w:r w:rsidRPr="00290A50">
              <w:rPr>
                <w:iCs/>
                <w:sz w:val="24"/>
                <w:szCs w:val="24"/>
              </w:rPr>
              <w:t xml:space="preserve"> I utilised in</w:t>
            </w:r>
            <w:r>
              <w:rPr>
                <w:iCs/>
                <w:sz w:val="24"/>
                <w:szCs w:val="24"/>
              </w:rPr>
              <w:t>formal and formal supervision fro</w:t>
            </w:r>
            <w:r w:rsidRPr="00290A50">
              <w:rPr>
                <w:iCs/>
                <w:sz w:val="24"/>
                <w:szCs w:val="24"/>
              </w:rPr>
              <w:t xml:space="preserve">m my manger as I was aware of the accountability I faced if anything had happened to </w:t>
            </w:r>
            <w:r w:rsidR="000C3618">
              <w:rPr>
                <w:iCs/>
                <w:sz w:val="24"/>
                <w:szCs w:val="24"/>
              </w:rPr>
              <w:t>(1)</w:t>
            </w:r>
            <w:r w:rsidRPr="00290A50">
              <w:rPr>
                <w:iCs/>
                <w:sz w:val="24"/>
                <w:szCs w:val="24"/>
              </w:rPr>
              <w:t>. Supervision as des</w:t>
            </w:r>
            <w:r>
              <w:rPr>
                <w:iCs/>
                <w:sz w:val="24"/>
                <w:szCs w:val="24"/>
              </w:rPr>
              <w:t>cribed</w:t>
            </w:r>
            <w:r w:rsidRPr="00290A50">
              <w:rPr>
                <w:iCs/>
                <w:sz w:val="24"/>
                <w:szCs w:val="24"/>
              </w:rPr>
              <w:t xml:space="preserve"> by </w:t>
            </w:r>
            <w:r w:rsidRPr="00290A50">
              <w:rPr>
                <w:sz w:val="24"/>
                <w:szCs w:val="24"/>
              </w:rPr>
              <w:t xml:space="preserve">Lishman (2014) </w:t>
            </w:r>
            <w:r>
              <w:rPr>
                <w:sz w:val="24"/>
                <w:szCs w:val="24"/>
              </w:rPr>
              <w:t>is a good place fo</w:t>
            </w:r>
            <w:r w:rsidRPr="00290A50">
              <w:rPr>
                <w:sz w:val="24"/>
                <w:szCs w:val="24"/>
              </w:rPr>
              <w:t xml:space="preserve">r reflection and professional development, </w:t>
            </w:r>
            <w:r>
              <w:rPr>
                <w:sz w:val="24"/>
                <w:szCs w:val="24"/>
              </w:rPr>
              <w:t xml:space="preserve">but </w:t>
            </w:r>
            <w:r w:rsidRPr="00290A50">
              <w:rPr>
                <w:sz w:val="24"/>
                <w:szCs w:val="24"/>
              </w:rPr>
              <w:t xml:space="preserve">it can also be used </w:t>
            </w:r>
            <w:r>
              <w:rPr>
                <w:sz w:val="24"/>
                <w:szCs w:val="24"/>
              </w:rPr>
              <w:t xml:space="preserve">to manage accountability. In situations such as this with </w:t>
            </w:r>
            <w:r w:rsidR="00CC5C7A">
              <w:rPr>
                <w:sz w:val="24"/>
                <w:szCs w:val="24"/>
              </w:rPr>
              <w:t>(1)</w:t>
            </w:r>
            <w:r>
              <w:rPr>
                <w:sz w:val="24"/>
                <w:szCs w:val="24"/>
              </w:rPr>
              <w:t xml:space="preserve"> supervision was very important to ensure that others such as my manager and heads of service were also </w:t>
            </w:r>
            <w:r w:rsidRPr="00CE0144">
              <w:rPr>
                <w:sz w:val="24"/>
                <w:szCs w:val="24"/>
              </w:rPr>
              <w:t xml:space="preserve">accountable in the </w:t>
            </w:r>
            <w:proofErr w:type="gramStart"/>
            <w:r w:rsidRPr="00CE0144">
              <w:rPr>
                <w:sz w:val="24"/>
                <w:szCs w:val="24"/>
              </w:rPr>
              <w:t>decision making</w:t>
            </w:r>
            <w:proofErr w:type="gramEnd"/>
            <w:r w:rsidRPr="00CE0144">
              <w:rPr>
                <w:sz w:val="24"/>
                <w:szCs w:val="24"/>
              </w:rPr>
              <w:t xml:space="preserve"> process. My working in this way was also adhering to the CoPP 6 and</w:t>
            </w:r>
            <w:r w:rsidRPr="0040068C">
              <w:rPr>
                <w:sz w:val="24"/>
                <w:szCs w:val="24"/>
              </w:rPr>
              <w:t xml:space="preserve"> </w:t>
            </w:r>
            <w:r>
              <w:rPr>
                <w:sz w:val="24"/>
                <w:szCs w:val="24"/>
              </w:rPr>
              <w:t>is backed up by</w:t>
            </w:r>
            <w:r>
              <w:rPr>
                <w:iCs/>
                <w:sz w:val="24"/>
                <w:szCs w:val="24"/>
              </w:rPr>
              <w:t xml:space="preserve"> Collins,</w:t>
            </w:r>
            <w:r w:rsidRPr="00F90064">
              <w:rPr>
                <w:iCs/>
                <w:sz w:val="24"/>
                <w:szCs w:val="24"/>
              </w:rPr>
              <w:t xml:space="preserve"> S (2007) </w:t>
            </w:r>
            <w:r>
              <w:rPr>
                <w:iCs/>
                <w:sz w:val="24"/>
                <w:szCs w:val="24"/>
              </w:rPr>
              <w:t xml:space="preserve">who notes that </w:t>
            </w:r>
            <w:r w:rsidRPr="00F90064">
              <w:rPr>
                <w:iCs/>
                <w:sz w:val="24"/>
                <w:szCs w:val="24"/>
              </w:rPr>
              <w:t>the quantity and quality of support received from colleagues in the team and managers can help improve the social worker’s ability to c</w:t>
            </w:r>
            <w:r>
              <w:rPr>
                <w:iCs/>
                <w:sz w:val="24"/>
                <w:szCs w:val="24"/>
              </w:rPr>
              <w:t xml:space="preserve">ope with the demands of the job. </w:t>
            </w:r>
          </w:p>
          <w:p w14:paraId="25AA8C90" w14:textId="77777777" w:rsidR="00F54C97" w:rsidRDefault="00F54C97" w:rsidP="00F54C97">
            <w:pPr>
              <w:spacing w:line="360" w:lineRule="auto"/>
              <w:jc w:val="both"/>
              <w:rPr>
                <w:iCs/>
                <w:sz w:val="24"/>
                <w:szCs w:val="24"/>
              </w:rPr>
            </w:pPr>
          </w:p>
          <w:p w14:paraId="1ADF27E9" w14:textId="56005F71" w:rsidR="00F54C97" w:rsidRDefault="00F54C97" w:rsidP="00F54C97">
            <w:pPr>
              <w:spacing w:line="360" w:lineRule="auto"/>
              <w:jc w:val="both"/>
              <w:rPr>
                <w:iCs/>
                <w:sz w:val="24"/>
                <w:szCs w:val="24"/>
              </w:rPr>
            </w:pPr>
            <w:r>
              <w:rPr>
                <w:iCs/>
                <w:sz w:val="24"/>
                <w:szCs w:val="24"/>
              </w:rPr>
              <w:t xml:space="preserve">In addition to my concerns, </w:t>
            </w:r>
            <w:r w:rsidR="00CC5C7A">
              <w:rPr>
                <w:iCs/>
                <w:sz w:val="24"/>
                <w:szCs w:val="24"/>
              </w:rPr>
              <w:t>(1)</w:t>
            </w:r>
            <w:r>
              <w:rPr>
                <w:iCs/>
                <w:sz w:val="24"/>
                <w:szCs w:val="24"/>
              </w:rPr>
              <w:t xml:space="preserve"> missing was also causing considerable </w:t>
            </w:r>
            <w:r w:rsidRPr="00D52AF3">
              <w:rPr>
                <w:iCs/>
                <w:sz w:val="24"/>
                <w:szCs w:val="24"/>
              </w:rPr>
              <w:t xml:space="preserve">disruption to </w:t>
            </w:r>
            <w:r w:rsidR="00863CDF">
              <w:rPr>
                <w:iCs/>
                <w:sz w:val="24"/>
                <w:szCs w:val="24"/>
              </w:rPr>
              <w:t>(1’s)</w:t>
            </w:r>
            <w:r>
              <w:rPr>
                <w:iCs/>
                <w:sz w:val="24"/>
                <w:szCs w:val="24"/>
              </w:rPr>
              <w:t xml:space="preserve"> foster carer and her f</w:t>
            </w:r>
            <w:r w:rsidRPr="00D52AF3">
              <w:rPr>
                <w:iCs/>
                <w:sz w:val="24"/>
                <w:szCs w:val="24"/>
              </w:rPr>
              <w:t>amily</w:t>
            </w:r>
            <w:r>
              <w:rPr>
                <w:iCs/>
                <w:sz w:val="24"/>
                <w:szCs w:val="24"/>
              </w:rPr>
              <w:t>. She reported that the police would call at unsociable hours to c</w:t>
            </w:r>
            <w:r w:rsidRPr="00D52AF3">
              <w:rPr>
                <w:iCs/>
                <w:sz w:val="24"/>
                <w:szCs w:val="24"/>
              </w:rPr>
              <w:t xml:space="preserve">heck if </w:t>
            </w:r>
            <w:r w:rsidR="00863CDF">
              <w:rPr>
                <w:iCs/>
                <w:sz w:val="24"/>
                <w:szCs w:val="24"/>
              </w:rPr>
              <w:t>(1)</w:t>
            </w:r>
            <w:r w:rsidRPr="00D52AF3">
              <w:rPr>
                <w:iCs/>
                <w:sz w:val="24"/>
                <w:szCs w:val="24"/>
              </w:rPr>
              <w:t xml:space="preserve"> was in the house</w:t>
            </w:r>
            <w:r>
              <w:rPr>
                <w:iCs/>
                <w:sz w:val="24"/>
                <w:szCs w:val="24"/>
              </w:rPr>
              <w:t xml:space="preserve"> and she also reported that she was constantly thinking that </w:t>
            </w:r>
            <w:r w:rsidR="00863CDF">
              <w:rPr>
                <w:iCs/>
                <w:sz w:val="24"/>
                <w:szCs w:val="24"/>
              </w:rPr>
              <w:t>(1)</w:t>
            </w:r>
            <w:r>
              <w:rPr>
                <w:iCs/>
                <w:sz w:val="24"/>
                <w:szCs w:val="24"/>
              </w:rPr>
              <w:t xml:space="preserve"> would be </w:t>
            </w:r>
            <w:r w:rsidRPr="00D52AF3">
              <w:rPr>
                <w:iCs/>
                <w:sz w:val="24"/>
                <w:szCs w:val="24"/>
              </w:rPr>
              <w:t>found dead somewhere</w:t>
            </w:r>
            <w:r>
              <w:rPr>
                <w:iCs/>
                <w:sz w:val="24"/>
                <w:szCs w:val="24"/>
              </w:rPr>
              <w:t xml:space="preserve"> and did not feel she could cope anymore with this. </w:t>
            </w:r>
            <w:proofErr w:type="gramStart"/>
            <w:r w:rsidRPr="00237CDB">
              <w:rPr>
                <w:iCs/>
                <w:sz w:val="24"/>
                <w:szCs w:val="24"/>
              </w:rPr>
              <w:t>Unfortunately</w:t>
            </w:r>
            <w:proofErr w:type="gramEnd"/>
            <w:r w:rsidRPr="00237CDB">
              <w:rPr>
                <w:iCs/>
                <w:sz w:val="24"/>
                <w:szCs w:val="24"/>
              </w:rPr>
              <w:t xml:space="preserve"> when supporting children who are care experienced this is not an unusual scenario</w:t>
            </w:r>
            <w:r>
              <w:rPr>
                <w:iCs/>
                <w:sz w:val="24"/>
                <w:szCs w:val="24"/>
              </w:rPr>
              <w:t>,</w:t>
            </w:r>
            <w:r w:rsidRPr="00237CDB">
              <w:rPr>
                <w:iCs/>
                <w:sz w:val="24"/>
                <w:szCs w:val="24"/>
              </w:rPr>
              <w:t xml:space="preserve"> as </w:t>
            </w:r>
            <w:r>
              <w:rPr>
                <w:iCs/>
                <w:sz w:val="24"/>
                <w:szCs w:val="24"/>
              </w:rPr>
              <w:t>with many children in foster care</w:t>
            </w:r>
            <w:r w:rsidRPr="00237CDB">
              <w:rPr>
                <w:iCs/>
                <w:sz w:val="24"/>
                <w:szCs w:val="24"/>
              </w:rPr>
              <w:t xml:space="preserve"> there is evidence </w:t>
            </w:r>
            <w:r>
              <w:rPr>
                <w:iCs/>
                <w:sz w:val="24"/>
                <w:szCs w:val="24"/>
              </w:rPr>
              <w:t xml:space="preserve">to suggest </w:t>
            </w:r>
            <w:r w:rsidRPr="00237CDB">
              <w:rPr>
                <w:iCs/>
                <w:sz w:val="24"/>
                <w:szCs w:val="24"/>
              </w:rPr>
              <w:t xml:space="preserve">that those who have suffered neglect </w:t>
            </w:r>
            <w:r>
              <w:rPr>
                <w:iCs/>
                <w:sz w:val="24"/>
                <w:szCs w:val="24"/>
              </w:rPr>
              <w:t>will have behavioural issues due to suffering</w:t>
            </w:r>
            <w:r w:rsidRPr="00237CDB">
              <w:rPr>
                <w:iCs/>
                <w:sz w:val="24"/>
                <w:szCs w:val="24"/>
              </w:rPr>
              <w:t xml:space="preserve"> complex trauma Greeson </w:t>
            </w:r>
            <w:r w:rsidRPr="00237CDB">
              <w:rPr>
                <w:i/>
                <w:sz w:val="24"/>
                <w:szCs w:val="24"/>
              </w:rPr>
              <w:t>et al</w:t>
            </w:r>
            <w:r w:rsidRPr="00237CDB">
              <w:rPr>
                <w:iCs/>
                <w:sz w:val="24"/>
                <w:szCs w:val="24"/>
              </w:rPr>
              <w:t xml:space="preserve"> (2011). </w:t>
            </w:r>
            <w:r>
              <w:rPr>
                <w:iCs/>
                <w:sz w:val="24"/>
                <w:szCs w:val="24"/>
              </w:rPr>
              <w:t xml:space="preserve">I was aware that </w:t>
            </w:r>
            <w:r w:rsidRPr="00237CDB">
              <w:rPr>
                <w:iCs/>
                <w:sz w:val="24"/>
                <w:szCs w:val="24"/>
              </w:rPr>
              <w:t>moving foster placement</w:t>
            </w:r>
            <w:r>
              <w:rPr>
                <w:iCs/>
                <w:sz w:val="24"/>
                <w:szCs w:val="24"/>
              </w:rPr>
              <w:t xml:space="preserve"> only</w:t>
            </w:r>
            <w:r w:rsidRPr="00237CDB">
              <w:rPr>
                <w:iCs/>
                <w:sz w:val="24"/>
                <w:szCs w:val="24"/>
              </w:rPr>
              <w:t xml:space="preserve"> adds into the rejection</w:t>
            </w:r>
            <w:r>
              <w:rPr>
                <w:iCs/>
                <w:sz w:val="24"/>
                <w:szCs w:val="24"/>
              </w:rPr>
              <w:t xml:space="preserve"> and trauma</w:t>
            </w:r>
            <w:r w:rsidRPr="00237CDB">
              <w:rPr>
                <w:iCs/>
                <w:sz w:val="24"/>
                <w:szCs w:val="24"/>
              </w:rPr>
              <w:t xml:space="preserve"> they </w:t>
            </w:r>
            <w:r>
              <w:rPr>
                <w:iCs/>
                <w:sz w:val="24"/>
                <w:szCs w:val="24"/>
              </w:rPr>
              <w:t xml:space="preserve">experience </w:t>
            </w:r>
            <w:r w:rsidRPr="00237CDB">
              <w:rPr>
                <w:iCs/>
                <w:sz w:val="24"/>
                <w:szCs w:val="24"/>
              </w:rPr>
              <w:t>and can exacerbate issues further</w:t>
            </w:r>
            <w:r>
              <w:rPr>
                <w:iCs/>
                <w:sz w:val="24"/>
                <w:szCs w:val="24"/>
              </w:rPr>
              <w:t xml:space="preserve"> so I wanted to see if there was any way in which we could support </w:t>
            </w:r>
            <w:r w:rsidR="00E701A4">
              <w:rPr>
                <w:iCs/>
                <w:sz w:val="24"/>
                <w:szCs w:val="24"/>
              </w:rPr>
              <w:t>(1’s)</w:t>
            </w:r>
            <w:r>
              <w:rPr>
                <w:iCs/>
                <w:sz w:val="24"/>
                <w:szCs w:val="24"/>
              </w:rPr>
              <w:t xml:space="preserve"> foster carer to continue to with the placement</w:t>
            </w:r>
            <w:r w:rsidRPr="00237CDB">
              <w:rPr>
                <w:iCs/>
                <w:sz w:val="24"/>
                <w:szCs w:val="24"/>
              </w:rPr>
              <w:t>. However</w:t>
            </w:r>
            <w:r>
              <w:rPr>
                <w:iCs/>
                <w:sz w:val="24"/>
                <w:szCs w:val="24"/>
              </w:rPr>
              <w:t>,</w:t>
            </w:r>
            <w:r w:rsidRPr="00237CDB">
              <w:rPr>
                <w:iCs/>
                <w:sz w:val="24"/>
                <w:szCs w:val="24"/>
              </w:rPr>
              <w:t xml:space="preserve"> despite many conversations with </w:t>
            </w:r>
            <w:r w:rsidR="00A71785">
              <w:rPr>
                <w:iCs/>
                <w:sz w:val="24"/>
                <w:szCs w:val="24"/>
              </w:rPr>
              <w:t>the</w:t>
            </w:r>
            <w:r w:rsidRPr="00237CDB">
              <w:rPr>
                <w:iCs/>
                <w:sz w:val="24"/>
                <w:szCs w:val="24"/>
              </w:rPr>
              <w:t xml:space="preserve"> foster carer </w:t>
            </w:r>
            <w:r>
              <w:rPr>
                <w:iCs/>
                <w:sz w:val="24"/>
                <w:szCs w:val="24"/>
              </w:rPr>
              <w:t xml:space="preserve">to try to persuade her otherwise, </w:t>
            </w:r>
            <w:r w:rsidRPr="00237CDB">
              <w:rPr>
                <w:iCs/>
                <w:sz w:val="24"/>
                <w:szCs w:val="24"/>
              </w:rPr>
              <w:t xml:space="preserve">she was </w:t>
            </w:r>
            <w:r>
              <w:rPr>
                <w:iCs/>
                <w:sz w:val="24"/>
                <w:szCs w:val="24"/>
              </w:rPr>
              <w:t xml:space="preserve">adamant she was </w:t>
            </w:r>
            <w:r w:rsidRPr="00237CDB">
              <w:rPr>
                <w:iCs/>
                <w:sz w:val="24"/>
                <w:szCs w:val="24"/>
              </w:rPr>
              <w:t xml:space="preserve">not willing to continue caring for </w:t>
            </w:r>
            <w:r w:rsidR="00A71785">
              <w:rPr>
                <w:iCs/>
                <w:sz w:val="24"/>
                <w:szCs w:val="24"/>
              </w:rPr>
              <w:t>(1)</w:t>
            </w:r>
            <w:r>
              <w:rPr>
                <w:iCs/>
                <w:sz w:val="24"/>
                <w:szCs w:val="24"/>
              </w:rPr>
              <w:t xml:space="preserve"> due to the pressures this put on her and her family</w:t>
            </w:r>
            <w:r w:rsidRPr="00237CDB">
              <w:rPr>
                <w:iCs/>
                <w:sz w:val="24"/>
                <w:szCs w:val="24"/>
              </w:rPr>
              <w:t>.</w:t>
            </w:r>
            <w:r>
              <w:rPr>
                <w:iCs/>
                <w:sz w:val="24"/>
                <w:szCs w:val="24"/>
              </w:rPr>
              <w:t xml:space="preserve"> </w:t>
            </w:r>
            <w:r w:rsidRPr="00237CDB">
              <w:rPr>
                <w:iCs/>
                <w:sz w:val="24"/>
                <w:szCs w:val="24"/>
              </w:rPr>
              <w:t>Therefore, I contacted the local authority fostering</w:t>
            </w:r>
            <w:r>
              <w:rPr>
                <w:iCs/>
                <w:sz w:val="24"/>
                <w:szCs w:val="24"/>
              </w:rPr>
              <w:t xml:space="preserve"> team requesting an urgent foster placement. </w:t>
            </w:r>
          </w:p>
          <w:p w14:paraId="7E0AE6F0" w14:textId="77777777" w:rsidR="00F54C97" w:rsidRDefault="00F54C97" w:rsidP="00F54C97">
            <w:pPr>
              <w:spacing w:line="360" w:lineRule="auto"/>
              <w:jc w:val="both"/>
              <w:rPr>
                <w:iCs/>
                <w:sz w:val="24"/>
                <w:szCs w:val="24"/>
              </w:rPr>
            </w:pPr>
          </w:p>
          <w:p w14:paraId="034A8877" w14:textId="2553E9CE" w:rsidR="00F54C97" w:rsidRDefault="00F54C97" w:rsidP="00F54C97">
            <w:pPr>
              <w:spacing w:line="360" w:lineRule="auto"/>
              <w:jc w:val="both"/>
              <w:rPr>
                <w:iCs/>
                <w:sz w:val="24"/>
                <w:szCs w:val="24"/>
              </w:rPr>
            </w:pPr>
            <w:r>
              <w:rPr>
                <w:iCs/>
                <w:sz w:val="24"/>
                <w:szCs w:val="24"/>
              </w:rPr>
              <w:t xml:space="preserve">A placement was found in a rural community where the nearest bus stop was a </w:t>
            </w:r>
            <w:proofErr w:type="gramStart"/>
            <w:r>
              <w:rPr>
                <w:iCs/>
                <w:sz w:val="24"/>
                <w:szCs w:val="24"/>
              </w:rPr>
              <w:t>30 minute</w:t>
            </w:r>
            <w:proofErr w:type="gramEnd"/>
            <w:r>
              <w:rPr>
                <w:iCs/>
                <w:sz w:val="24"/>
                <w:szCs w:val="24"/>
              </w:rPr>
              <w:t xml:space="preserve"> walk. This was agreed by all professionals involved that this would help to minimise </w:t>
            </w:r>
            <w:r w:rsidR="001D7FD4">
              <w:rPr>
                <w:iCs/>
                <w:sz w:val="24"/>
                <w:szCs w:val="24"/>
              </w:rPr>
              <w:t>(1’s)</w:t>
            </w:r>
            <w:r>
              <w:rPr>
                <w:iCs/>
                <w:sz w:val="24"/>
                <w:szCs w:val="24"/>
              </w:rPr>
              <w:t xml:space="preserve"> risk of absconding from placement. During the journey to the new placement (at this time </w:t>
            </w:r>
            <w:r w:rsidR="001D7FD4">
              <w:rPr>
                <w:iCs/>
                <w:sz w:val="24"/>
                <w:szCs w:val="24"/>
              </w:rPr>
              <w:t>(1)</w:t>
            </w:r>
            <w:r>
              <w:rPr>
                <w:iCs/>
                <w:sz w:val="24"/>
                <w:szCs w:val="24"/>
              </w:rPr>
              <w:t xml:space="preserve"> had been found) I was </w:t>
            </w:r>
            <w:r w:rsidRPr="003E1B17">
              <w:rPr>
                <w:iCs/>
                <w:sz w:val="24"/>
                <w:szCs w:val="24"/>
              </w:rPr>
              <w:t xml:space="preserve">able to explain </w:t>
            </w:r>
            <w:r>
              <w:rPr>
                <w:iCs/>
                <w:sz w:val="24"/>
                <w:szCs w:val="24"/>
              </w:rPr>
              <w:t xml:space="preserve">to </w:t>
            </w:r>
            <w:r w:rsidR="001D7FD4">
              <w:rPr>
                <w:iCs/>
                <w:sz w:val="24"/>
                <w:szCs w:val="24"/>
              </w:rPr>
              <w:t>(1)</w:t>
            </w:r>
            <w:r>
              <w:rPr>
                <w:iCs/>
                <w:sz w:val="24"/>
                <w:szCs w:val="24"/>
              </w:rPr>
              <w:t xml:space="preserve"> about </w:t>
            </w:r>
            <w:r w:rsidRPr="003E1B17">
              <w:rPr>
                <w:iCs/>
                <w:sz w:val="24"/>
                <w:szCs w:val="24"/>
              </w:rPr>
              <w:t xml:space="preserve">how concerned everyone was not knowing </w:t>
            </w:r>
            <w:r>
              <w:rPr>
                <w:iCs/>
                <w:sz w:val="24"/>
                <w:szCs w:val="24"/>
              </w:rPr>
              <w:t xml:space="preserve">where she was, </w:t>
            </w:r>
            <w:proofErr w:type="gramStart"/>
            <w:r>
              <w:rPr>
                <w:iCs/>
                <w:sz w:val="24"/>
                <w:szCs w:val="24"/>
              </w:rPr>
              <w:t>however</w:t>
            </w:r>
            <w:proofErr w:type="gramEnd"/>
            <w:r>
              <w:rPr>
                <w:iCs/>
                <w:sz w:val="24"/>
                <w:szCs w:val="24"/>
              </w:rPr>
              <w:t xml:space="preserve"> she told me at this point that her mum had known where she was. </w:t>
            </w:r>
            <w:r w:rsidR="00211007">
              <w:rPr>
                <w:iCs/>
                <w:sz w:val="24"/>
                <w:szCs w:val="24"/>
              </w:rPr>
              <w:t>(1)</w:t>
            </w:r>
            <w:r>
              <w:rPr>
                <w:iCs/>
                <w:sz w:val="24"/>
                <w:szCs w:val="24"/>
              </w:rPr>
              <w:t xml:space="preserve"> stated that after I had </w:t>
            </w:r>
            <w:r w:rsidRPr="003E1B17">
              <w:rPr>
                <w:iCs/>
                <w:sz w:val="24"/>
                <w:szCs w:val="24"/>
              </w:rPr>
              <w:t>contacted her m</w:t>
            </w:r>
            <w:r>
              <w:rPr>
                <w:iCs/>
                <w:sz w:val="24"/>
                <w:szCs w:val="24"/>
              </w:rPr>
              <w:t>um</w:t>
            </w:r>
            <w:r w:rsidRPr="003E1B17">
              <w:rPr>
                <w:iCs/>
                <w:sz w:val="24"/>
                <w:szCs w:val="24"/>
              </w:rPr>
              <w:t xml:space="preserve"> to inform </w:t>
            </w:r>
            <w:proofErr w:type="gramStart"/>
            <w:r w:rsidRPr="003E1B17">
              <w:rPr>
                <w:iCs/>
                <w:sz w:val="24"/>
                <w:szCs w:val="24"/>
              </w:rPr>
              <w:t>her</w:t>
            </w:r>
            <w:proofErr w:type="gramEnd"/>
            <w:r w:rsidRPr="003E1B17">
              <w:rPr>
                <w:iCs/>
                <w:sz w:val="24"/>
                <w:szCs w:val="24"/>
              </w:rPr>
              <w:t xml:space="preserve"> </w:t>
            </w:r>
            <w:r>
              <w:rPr>
                <w:iCs/>
                <w:sz w:val="24"/>
                <w:szCs w:val="24"/>
              </w:rPr>
              <w:t>she</w:t>
            </w:r>
            <w:r w:rsidRPr="003E1B17">
              <w:rPr>
                <w:iCs/>
                <w:sz w:val="24"/>
                <w:szCs w:val="24"/>
              </w:rPr>
              <w:t xml:space="preserve"> was missing she </w:t>
            </w:r>
            <w:r>
              <w:rPr>
                <w:iCs/>
                <w:sz w:val="24"/>
                <w:szCs w:val="24"/>
              </w:rPr>
              <w:t xml:space="preserve">had </w:t>
            </w:r>
            <w:r w:rsidRPr="003E1B17">
              <w:rPr>
                <w:iCs/>
                <w:sz w:val="24"/>
                <w:szCs w:val="24"/>
              </w:rPr>
              <w:t xml:space="preserve">phoned </w:t>
            </w:r>
            <w:r w:rsidR="00211007">
              <w:rPr>
                <w:iCs/>
                <w:sz w:val="24"/>
                <w:szCs w:val="24"/>
              </w:rPr>
              <w:t>her</w:t>
            </w:r>
            <w:r>
              <w:rPr>
                <w:iCs/>
                <w:sz w:val="24"/>
                <w:szCs w:val="24"/>
              </w:rPr>
              <w:t xml:space="preserve">, </w:t>
            </w:r>
            <w:r w:rsidR="00211007">
              <w:rPr>
                <w:iCs/>
                <w:sz w:val="24"/>
                <w:szCs w:val="24"/>
              </w:rPr>
              <w:t>(1)</w:t>
            </w:r>
            <w:r>
              <w:rPr>
                <w:iCs/>
                <w:sz w:val="24"/>
                <w:szCs w:val="24"/>
              </w:rPr>
              <w:t xml:space="preserve"> had picked up the phone when her mum had called and told her mum where she was. This information however was not relayed back to me from </w:t>
            </w:r>
            <w:r w:rsidR="00211007">
              <w:rPr>
                <w:iCs/>
                <w:sz w:val="24"/>
                <w:szCs w:val="24"/>
              </w:rPr>
              <w:t>(1’s)</w:t>
            </w:r>
            <w:r>
              <w:rPr>
                <w:iCs/>
                <w:sz w:val="24"/>
                <w:szCs w:val="24"/>
              </w:rPr>
              <w:t xml:space="preserve"> mum which would have significantly reduced the concerns all professionals had had for </w:t>
            </w:r>
            <w:r w:rsidR="006A0A28">
              <w:rPr>
                <w:iCs/>
                <w:sz w:val="24"/>
                <w:szCs w:val="24"/>
              </w:rPr>
              <w:t>(1)</w:t>
            </w:r>
            <w:r>
              <w:rPr>
                <w:iCs/>
                <w:sz w:val="24"/>
                <w:szCs w:val="24"/>
              </w:rPr>
              <w:t xml:space="preserve"> at that time</w:t>
            </w:r>
            <w:r w:rsidRPr="003E1B17">
              <w:rPr>
                <w:iCs/>
                <w:sz w:val="24"/>
                <w:szCs w:val="24"/>
              </w:rPr>
              <w:t>.</w:t>
            </w:r>
            <w:r>
              <w:rPr>
                <w:iCs/>
                <w:sz w:val="24"/>
                <w:szCs w:val="24"/>
              </w:rPr>
              <w:t xml:space="preserve"> This meant I would need to have a discussion with </w:t>
            </w:r>
            <w:r w:rsidR="006A0A28">
              <w:rPr>
                <w:iCs/>
                <w:sz w:val="24"/>
                <w:szCs w:val="24"/>
              </w:rPr>
              <w:t>(1’s)</w:t>
            </w:r>
            <w:r>
              <w:rPr>
                <w:iCs/>
                <w:sz w:val="24"/>
                <w:szCs w:val="24"/>
              </w:rPr>
              <w:t xml:space="preserve"> mum about why she had done this and work with </w:t>
            </w:r>
            <w:r w:rsidR="006A0A28">
              <w:rPr>
                <w:iCs/>
                <w:sz w:val="24"/>
                <w:szCs w:val="24"/>
              </w:rPr>
              <w:t>(1’s)</w:t>
            </w:r>
            <w:r>
              <w:rPr>
                <w:iCs/>
                <w:sz w:val="24"/>
                <w:szCs w:val="24"/>
              </w:rPr>
              <w:t xml:space="preserve"> mum to avoid this happening in the future.</w:t>
            </w:r>
          </w:p>
          <w:p w14:paraId="5D61F9B2" w14:textId="77777777" w:rsidR="00F54C97" w:rsidRDefault="00F54C97" w:rsidP="00F54C97">
            <w:pPr>
              <w:spacing w:line="360" w:lineRule="auto"/>
              <w:jc w:val="both"/>
              <w:rPr>
                <w:iCs/>
                <w:sz w:val="24"/>
                <w:szCs w:val="24"/>
              </w:rPr>
            </w:pPr>
          </w:p>
          <w:p w14:paraId="12B511E9" w14:textId="6CD05BEE" w:rsidR="00F54C97" w:rsidRDefault="00F54C97" w:rsidP="00F54C97">
            <w:pPr>
              <w:spacing w:line="360" w:lineRule="auto"/>
              <w:jc w:val="both"/>
              <w:rPr>
                <w:iCs/>
                <w:sz w:val="24"/>
                <w:szCs w:val="24"/>
              </w:rPr>
            </w:pPr>
            <w:r>
              <w:rPr>
                <w:iCs/>
                <w:sz w:val="24"/>
                <w:szCs w:val="24"/>
              </w:rPr>
              <w:t xml:space="preserve">For the first few weeks it seemed that </w:t>
            </w:r>
            <w:r w:rsidR="00475846">
              <w:rPr>
                <w:iCs/>
                <w:sz w:val="24"/>
                <w:szCs w:val="24"/>
              </w:rPr>
              <w:t>(1)</w:t>
            </w:r>
            <w:r>
              <w:rPr>
                <w:iCs/>
                <w:sz w:val="24"/>
                <w:szCs w:val="24"/>
              </w:rPr>
              <w:t xml:space="preserve"> had settled well in the new placement but this ended abruptly when </w:t>
            </w:r>
            <w:r w:rsidR="00475846">
              <w:rPr>
                <w:iCs/>
                <w:sz w:val="24"/>
                <w:szCs w:val="24"/>
              </w:rPr>
              <w:t>(1)</w:t>
            </w:r>
            <w:r>
              <w:rPr>
                <w:iCs/>
                <w:sz w:val="24"/>
                <w:szCs w:val="24"/>
              </w:rPr>
              <w:t xml:space="preserve"> stated that she had overheard the new foster carer talking about her on the phone in a derogatory manner. </w:t>
            </w:r>
            <w:r w:rsidR="00475846">
              <w:rPr>
                <w:iCs/>
                <w:sz w:val="24"/>
                <w:szCs w:val="24"/>
              </w:rPr>
              <w:t>(1)</w:t>
            </w:r>
            <w:r>
              <w:rPr>
                <w:iCs/>
                <w:sz w:val="24"/>
                <w:szCs w:val="24"/>
              </w:rPr>
              <w:t xml:space="preserve"> became very angry and stated that she would ‘never trust this foster carer again’. On investigation of this with the foster carer and </w:t>
            </w:r>
            <w:r w:rsidR="00880CC9">
              <w:rPr>
                <w:iCs/>
                <w:sz w:val="24"/>
                <w:szCs w:val="24"/>
              </w:rPr>
              <w:t>(1)</w:t>
            </w:r>
            <w:r>
              <w:rPr>
                <w:iCs/>
                <w:sz w:val="24"/>
                <w:szCs w:val="24"/>
              </w:rPr>
              <w:t xml:space="preserve">, it was extremely </w:t>
            </w:r>
            <w:r>
              <w:rPr>
                <w:iCs/>
                <w:sz w:val="24"/>
                <w:szCs w:val="24"/>
              </w:rPr>
              <w:lastRenderedPageBreak/>
              <w:t xml:space="preserve">upsetting to hear the foster carers response to </w:t>
            </w:r>
            <w:r w:rsidR="00880CC9">
              <w:rPr>
                <w:iCs/>
                <w:sz w:val="24"/>
                <w:szCs w:val="24"/>
              </w:rPr>
              <w:t>(1)</w:t>
            </w:r>
            <w:r>
              <w:rPr>
                <w:iCs/>
                <w:sz w:val="24"/>
                <w:szCs w:val="24"/>
              </w:rPr>
              <w:t xml:space="preserve"> which was ‘well why were you even listening, that was a private conversation’. As the discussion around this continued, the foster carer refused to take any responsibility for her actions and talked very negatively about </w:t>
            </w:r>
            <w:r w:rsidR="00880CC9">
              <w:rPr>
                <w:iCs/>
                <w:sz w:val="24"/>
                <w:szCs w:val="24"/>
              </w:rPr>
              <w:t>(1)</w:t>
            </w:r>
            <w:r>
              <w:rPr>
                <w:iCs/>
                <w:sz w:val="24"/>
                <w:szCs w:val="24"/>
              </w:rPr>
              <w:t xml:space="preserve"> the whole time, despite </w:t>
            </w:r>
            <w:r w:rsidR="00880CC9">
              <w:rPr>
                <w:iCs/>
                <w:sz w:val="24"/>
                <w:szCs w:val="24"/>
              </w:rPr>
              <w:t>(1)</w:t>
            </w:r>
            <w:r>
              <w:rPr>
                <w:iCs/>
                <w:sz w:val="24"/>
                <w:szCs w:val="24"/>
              </w:rPr>
              <w:t xml:space="preserve"> being very calm and trying to explain how hearing something like that had made her feel. Given that this could be seen a form of emotional harm, which would add to the risk </w:t>
            </w:r>
            <w:r w:rsidR="009D58A2">
              <w:rPr>
                <w:iCs/>
                <w:sz w:val="24"/>
                <w:szCs w:val="24"/>
              </w:rPr>
              <w:t>(1)</w:t>
            </w:r>
            <w:r>
              <w:rPr>
                <w:iCs/>
                <w:sz w:val="24"/>
                <w:szCs w:val="24"/>
              </w:rPr>
              <w:t xml:space="preserve"> already faced, I felt that the placement could not </w:t>
            </w:r>
            <w:proofErr w:type="gramStart"/>
            <w:r>
              <w:rPr>
                <w:iCs/>
                <w:sz w:val="24"/>
                <w:szCs w:val="24"/>
              </w:rPr>
              <w:t>continue</w:t>
            </w:r>
            <w:proofErr w:type="gramEnd"/>
            <w:r>
              <w:rPr>
                <w:iCs/>
                <w:sz w:val="24"/>
                <w:szCs w:val="24"/>
              </w:rPr>
              <w:t xml:space="preserve"> and I agreed with </w:t>
            </w:r>
            <w:r w:rsidR="009D58A2">
              <w:rPr>
                <w:iCs/>
                <w:sz w:val="24"/>
                <w:szCs w:val="24"/>
              </w:rPr>
              <w:t>(1)</w:t>
            </w:r>
            <w:r>
              <w:rPr>
                <w:iCs/>
                <w:sz w:val="24"/>
                <w:szCs w:val="24"/>
              </w:rPr>
              <w:t xml:space="preserve"> that a new placement would be sought immediately. </w:t>
            </w:r>
          </w:p>
          <w:p w14:paraId="477CE5DF" w14:textId="77777777" w:rsidR="00F54C97" w:rsidRDefault="00F54C97" w:rsidP="00F54C97">
            <w:pPr>
              <w:spacing w:line="360" w:lineRule="auto"/>
              <w:jc w:val="both"/>
              <w:rPr>
                <w:i/>
                <w:iCs/>
                <w:sz w:val="24"/>
                <w:szCs w:val="24"/>
              </w:rPr>
            </w:pPr>
          </w:p>
          <w:p w14:paraId="1D8B67C4" w14:textId="1E863605" w:rsidR="00F54C97" w:rsidRDefault="00F54C97" w:rsidP="00F54C97">
            <w:pPr>
              <w:spacing w:line="360" w:lineRule="auto"/>
              <w:jc w:val="both"/>
              <w:rPr>
                <w:iCs/>
                <w:sz w:val="24"/>
                <w:szCs w:val="24"/>
              </w:rPr>
            </w:pPr>
            <w:r>
              <w:rPr>
                <w:iCs/>
                <w:sz w:val="24"/>
                <w:szCs w:val="24"/>
              </w:rPr>
              <w:t xml:space="preserve">Due to the large number of missing from home episodes </w:t>
            </w:r>
            <w:r w:rsidR="009D58A2">
              <w:rPr>
                <w:iCs/>
                <w:sz w:val="24"/>
                <w:szCs w:val="24"/>
              </w:rPr>
              <w:t>(1)</w:t>
            </w:r>
            <w:r>
              <w:rPr>
                <w:iCs/>
                <w:sz w:val="24"/>
                <w:szCs w:val="24"/>
              </w:rPr>
              <w:t xml:space="preserve"> had had, and the concerns all professionals had regarding her potential risk for CSE, the local authority fostering team could not find any foster carers to </w:t>
            </w:r>
            <w:proofErr w:type="gramStart"/>
            <w:r>
              <w:rPr>
                <w:iCs/>
                <w:sz w:val="24"/>
                <w:szCs w:val="24"/>
              </w:rPr>
              <w:t xml:space="preserve">accommodate </w:t>
            </w:r>
            <w:r w:rsidR="00777442">
              <w:rPr>
                <w:iCs/>
                <w:sz w:val="24"/>
                <w:szCs w:val="24"/>
              </w:rPr>
              <w:t xml:space="preserve"> </w:t>
            </w:r>
            <w:r>
              <w:rPr>
                <w:iCs/>
                <w:sz w:val="24"/>
                <w:szCs w:val="24"/>
              </w:rPr>
              <w:t>her</w:t>
            </w:r>
            <w:proofErr w:type="gramEnd"/>
            <w:r>
              <w:rPr>
                <w:iCs/>
                <w:sz w:val="24"/>
                <w:szCs w:val="24"/>
              </w:rPr>
              <w:t xml:space="preserve"> </w:t>
            </w:r>
            <w:r w:rsidR="00777442">
              <w:rPr>
                <w:iCs/>
                <w:sz w:val="24"/>
                <w:szCs w:val="24"/>
              </w:rPr>
              <w:t xml:space="preserve">in </w:t>
            </w:r>
            <w:proofErr w:type="spellStart"/>
            <w:r w:rsidR="00777442">
              <w:rPr>
                <w:iCs/>
                <w:sz w:val="24"/>
                <w:szCs w:val="24"/>
              </w:rPr>
              <w:t>Wales</w:t>
            </w:r>
            <w:r>
              <w:rPr>
                <w:iCs/>
                <w:sz w:val="24"/>
                <w:szCs w:val="24"/>
              </w:rPr>
              <w:t>and</w:t>
            </w:r>
            <w:proofErr w:type="spellEnd"/>
            <w:r>
              <w:rPr>
                <w:iCs/>
                <w:sz w:val="24"/>
                <w:szCs w:val="24"/>
              </w:rPr>
              <w:t xml:space="preserve"> I struggled to find a local residential home that would either accept these risks, or that had a placement available. Eventually, I found an out of county activity </w:t>
            </w:r>
            <w:r w:rsidR="00B85EF3">
              <w:rPr>
                <w:iCs/>
                <w:sz w:val="24"/>
                <w:szCs w:val="24"/>
              </w:rPr>
              <w:t>ad</w:t>
            </w:r>
            <w:r>
              <w:rPr>
                <w:iCs/>
                <w:sz w:val="24"/>
                <w:szCs w:val="24"/>
              </w:rPr>
              <w:t xml:space="preserve">venture placement whose aim was to break the cycle of behaviours that young care experienced teenagers like </w:t>
            </w:r>
            <w:r w:rsidR="00B85EF3">
              <w:rPr>
                <w:iCs/>
                <w:sz w:val="24"/>
                <w:szCs w:val="24"/>
              </w:rPr>
              <w:t>(1)</w:t>
            </w:r>
            <w:r>
              <w:rPr>
                <w:iCs/>
                <w:sz w:val="24"/>
                <w:szCs w:val="24"/>
              </w:rPr>
              <w:t xml:space="preserve"> struggled with. During the stay at this placement staff also undertook assessments to provide recommendations for future accommodation which I felt would be beneficial to </w:t>
            </w:r>
            <w:r w:rsidR="00954037">
              <w:rPr>
                <w:iCs/>
                <w:sz w:val="24"/>
                <w:szCs w:val="24"/>
              </w:rPr>
              <w:t>(1)</w:t>
            </w:r>
            <w:r>
              <w:rPr>
                <w:iCs/>
                <w:sz w:val="24"/>
                <w:szCs w:val="24"/>
              </w:rPr>
              <w:t xml:space="preserve"> in terms of future p</w:t>
            </w:r>
            <w:r w:rsidR="00954037">
              <w:rPr>
                <w:iCs/>
                <w:sz w:val="24"/>
                <w:szCs w:val="24"/>
              </w:rPr>
              <w:t>l</w:t>
            </w:r>
            <w:r>
              <w:rPr>
                <w:iCs/>
                <w:sz w:val="24"/>
                <w:szCs w:val="24"/>
              </w:rPr>
              <w:t xml:space="preserve">anning.  </w:t>
            </w:r>
          </w:p>
          <w:p w14:paraId="0818962F" w14:textId="77777777" w:rsidR="00F54C97" w:rsidRDefault="00F54C97" w:rsidP="00F54C97">
            <w:pPr>
              <w:spacing w:line="360" w:lineRule="auto"/>
              <w:jc w:val="both"/>
              <w:rPr>
                <w:iCs/>
                <w:sz w:val="24"/>
                <w:szCs w:val="24"/>
              </w:rPr>
            </w:pPr>
          </w:p>
          <w:p w14:paraId="32464398" w14:textId="2ABAA5D0" w:rsidR="00F54C97" w:rsidRDefault="00954037" w:rsidP="00F54C97">
            <w:pPr>
              <w:spacing w:line="360" w:lineRule="auto"/>
              <w:jc w:val="both"/>
              <w:rPr>
                <w:iCs/>
                <w:sz w:val="24"/>
                <w:szCs w:val="24"/>
              </w:rPr>
            </w:pPr>
            <w:r>
              <w:rPr>
                <w:iCs/>
                <w:sz w:val="24"/>
                <w:szCs w:val="24"/>
              </w:rPr>
              <w:t>(1)</w:t>
            </w:r>
            <w:r w:rsidR="00F54C97">
              <w:rPr>
                <w:iCs/>
                <w:sz w:val="24"/>
                <w:szCs w:val="24"/>
              </w:rPr>
              <w:t xml:space="preserve"> really struggled with another move as this, combined with a change in social worker and her family stating they didn’t want anything to do with her at this point. This had a significant adverse effect on </w:t>
            </w:r>
            <w:r w:rsidR="00E57A15">
              <w:rPr>
                <w:iCs/>
                <w:sz w:val="24"/>
                <w:szCs w:val="24"/>
              </w:rPr>
              <w:t>(1)</w:t>
            </w:r>
            <w:r w:rsidR="00F54C97">
              <w:rPr>
                <w:iCs/>
                <w:sz w:val="24"/>
                <w:szCs w:val="24"/>
              </w:rPr>
              <w:t xml:space="preserve"> and her behaviours. </w:t>
            </w:r>
            <w:r w:rsidR="00F54C97" w:rsidRPr="00294A21">
              <w:rPr>
                <w:iCs/>
                <w:sz w:val="24"/>
                <w:szCs w:val="24"/>
              </w:rPr>
              <w:t xml:space="preserve">Professionals </w:t>
            </w:r>
            <w:r w:rsidR="00F54C97">
              <w:rPr>
                <w:iCs/>
                <w:sz w:val="24"/>
                <w:szCs w:val="24"/>
              </w:rPr>
              <w:t>should be</w:t>
            </w:r>
            <w:r w:rsidR="00F54C97" w:rsidRPr="00294A21">
              <w:rPr>
                <w:iCs/>
                <w:sz w:val="24"/>
                <w:szCs w:val="24"/>
              </w:rPr>
              <w:t xml:space="preserve"> able to empower the individual as they have an all-inclusive understanding of why the individual is stuck in a cycl</w:t>
            </w:r>
            <w:r w:rsidR="00F54C97">
              <w:rPr>
                <w:iCs/>
                <w:sz w:val="24"/>
                <w:szCs w:val="24"/>
              </w:rPr>
              <w:t>e of unhealthy behaviours Waite</w:t>
            </w:r>
            <w:r w:rsidR="00F54C97" w:rsidRPr="00294A21">
              <w:rPr>
                <w:iCs/>
                <w:sz w:val="24"/>
                <w:szCs w:val="24"/>
              </w:rPr>
              <w:t xml:space="preserve">, R and </w:t>
            </w:r>
            <w:r w:rsidR="00F54C97">
              <w:rPr>
                <w:iCs/>
                <w:sz w:val="24"/>
                <w:szCs w:val="24"/>
              </w:rPr>
              <w:t>Ryan,</w:t>
            </w:r>
            <w:r w:rsidR="00F54C97" w:rsidRPr="00294A21">
              <w:rPr>
                <w:iCs/>
                <w:sz w:val="24"/>
                <w:szCs w:val="24"/>
              </w:rPr>
              <w:t xml:space="preserve"> A (2019).</w:t>
            </w:r>
            <w:r w:rsidR="00F54C97">
              <w:rPr>
                <w:iCs/>
                <w:sz w:val="24"/>
                <w:szCs w:val="24"/>
              </w:rPr>
              <w:t xml:space="preserve"> This is what I tried to do with </w:t>
            </w:r>
            <w:r w:rsidR="001C07A5">
              <w:rPr>
                <w:iCs/>
                <w:sz w:val="24"/>
                <w:szCs w:val="24"/>
              </w:rPr>
              <w:t>(1)</w:t>
            </w:r>
            <w:r w:rsidR="00F54C97">
              <w:rPr>
                <w:iCs/>
                <w:sz w:val="24"/>
                <w:szCs w:val="24"/>
              </w:rPr>
              <w:t xml:space="preserve"> to ensure she understood all the reasons of why she had been placed where she was and the possible consequences if she didn’t engage and continued to abscond. </w:t>
            </w:r>
          </w:p>
          <w:p w14:paraId="4C9BF2BD" w14:textId="77777777" w:rsidR="00F54C97" w:rsidRDefault="00F54C97" w:rsidP="00F54C97">
            <w:pPr>
              <w:spacing w:line="360" w:lineRule="auto"/>
              <w:jc w:val="both"/>
              <w:rPr>
                <w:iCs/>
                <w:sz w:val="24"/>
                <w:szCs w:val="24"/>
              </w:rPr>
            </w:pPr>
          </w:p>
          <w:p w14:paraId="15BC124E" w14:textId="158B2B88" w:rsidR="00F54C97" w:rsidRDefault="00F54C97" w:rsidP="00F54C97">
            <w:pPr>
              <w:spacing w:line="360" w:lineRule="auto"/>
              <w:jc w:val="both"/>
              <w:rPr>
                <w:iCs/>
                <w:sz w:val="24"/>
                <w:szCs w:val="24"/>
              </w:rPr>
            </w:pPr>
            <w:r>
              <w:rPr>
                <w:iCs/>
                <w:sz w:val="24"/>
                <w:szCs w:val="24"/>
              </w:rPr>
              <w:t xml:space="preserve">During her time in this placement </w:t>
            </w:r>
            <w:r w:rsidR="001C07A5">
              <w:rPr>
                <w:iCs/>
                <w:sz w:val="24"/>
                <w:szCs w:val="24"/>
              </w:rPr>
              <w:t>(1)</w:t>
            </w:r>
            <w:r>
              <w:rPr>
                <w:iCs/>
                <w:sz w:val="24"/>
                <w:szCs w:val="24"/>
              </w:rPr>
              <w:t xml:space="preserve"> repeatedly asked me if she could go home to her mum as that’s all she has ever wanted. </w:t>
            </w:r>
            <w:r w:rsidRPr="00F957E0">
              <w:rPr>
                <w:iCs/>
                <w:sz w:val="24"/>
                <w:szCs w:val="24"/>
              </w:rPr>
              <w:t xml:space="preserve">According to Appleton, J and Sidebotham, P (2018), children who have been neglected/emotionally abused tend to view their parents through </w:t>
            </w:r>
            <w:r w:rsidR="007169C8">
              <w:rPr>
                <w:iCs/>
                <w:sz w:val="24"/>
                <w:szCs w:val="24"/>
              </w:rPr>
              <w:t>“</w:t>
            </w:r>
            <w:r w:rsidRPr="007169C8">
              <w:rPr>
                <w:i/>
                <w:iCs/>
                <w:sz w:val="24"/>
                <w:szCs w:val="24"/>
              </w:rPr>
              <w:t>rose tinted glasses</w:t>
            </w:r>
            <w:r w:rsidR="007169C8">
              <w:rPr>
                <w:iCs/>
                <w:sz w:val="24"/>
                <w:szCs w:val="24"/>
              </w:rPr>
              <w:t>”</w:t>
            </w:r>
            <w:r w:rsidRPr="00F957E0">
              <w:rPr>
                <w:iCs/>
                <w:sz w:val="24"/>
                <w:szCs w:val="24"/>
              </w:rPr>
              <w:t xml:space="preserve">, regardless of the abuse they had </w:t>
            </w:r>
            <w:proofErr w:type="gramStart"/>
            <w:r w:rsidRPr="00F957E0">
              <w:rPr>
                <w:iCs/>
                <w:sz w:val="24"/>
                <w:szCs w:val="24"/>
              </w:rPr>
              <w:t>suffered</w:t>
            </w:r>
            <w:proofErr w:type="gramEnd"/>
            <w:r>
              <w:rPr>
                <w:iCs/>
                <w:sz w:val="24"/>
                <w:szCs w:val="24"/>
              </w:rPr>
              <w:t xml:space="preserve"> and this was definitely true in </w:t>
            </w:r>
            <w:r w:rsidR="0028246E">
              <w:rPr>
                <w:iCs/>
                <w:sz w:val="24"/>
                <w:szCs w:val="24"/>
              </w:rPr>
              <w:t>(1’s)</w:t>
            </w:r>
            <w:r>
              <w:rPr>
                <w:iCs/>
                <w:sz w:val="24"/>
                <w:szCs w:val="24"/>
              </w:rPr>
              <w:t xml:space="preserve"> case. I talked with </w:t>
            </w:r>
            <w:r w:rsidR="0028246E">
              <w:rPr>
                <w:iCs/>
                <w:sz w:val="24"/>
                <w:szCs w:val="24"/>
              </w:rPr>
              <w:t>(1)</w:t>
            </w:r>
            <w:r>
              <w:rPr>
                <w:iCs/>
                <w:sz w:val="24"/>
                <w:szCs w:val="24"/>
              </w:rPr>
              <w:t xml:space="preserve"> to explain that I nor other professionals involved with her could not support this move at this time. We discussed the benefits that there may be from family therap</w:t>
            </w:r>
            <w:r w:rsidR="00D42C23">
              <w:rPr>
                <w:iCs/>
                <w:sz w:val="24"/>
                <w:szCs w:val="24"/>
              </w:rPr>
              <w:t>y</w:t>
            </w:r>
            <w:r w:rsidR="006A5C95">
              <w:rPr>
                <w:iCs/>
                <w:sz w:val="24"/>
                <w:szCs w:val="24"/>
              </w:rPr>
              <w:t>.</w:t>
            </w:r>
          </w:p>
          <w:p w14:paraId="458CE63B" w14:textId="77777777" w:rsidR="006511BA" w:rsidRDefault="006511BA" w:rsidP="00F54C97">
            <w:pPr>
              <w:spacing w:line="360" w:lineRule="auto"/>
              <w:jc w:val="both"/>
              <w:rPr>
                <w:iCs/>
                <w:sz w:val="24"/>
                <w:szCs w:val="24"/>
              </w:rPr>
            </w:pPr>
          </w:p>
          <w:p w14:paraId="28D2D23D" w14:textId="59E424B5" w:rsidR="00154775" w:rsidRDefault="00F54C97" w:rsidP="00F54C97">
            <w:pPr>
              <w:spacing w:line="360" w:lineRule="auto"/>
              <w:jc w:val="both"/>
              <w:rPr>
                <w:iCs/>
                <w:sz w:val="24"/>
                <w:szCs w:val="24"/>
              </w:rPr>
            </w:pPr>
            <w:r>
              <w:rPr>
                <w:iCs/>
                <w:sz w:val="24"/>
                <w:szCs w:val="24"/>
              </w:rPr>
              <w:t xml:space="preserve">I called a multiagency panel meeting to discuss next steps. All professionals involved agreed that </w:t>
            </w:r>
            <w:r w:rsidR="003534CD">
              <w:rPr>
                <w:iCs/>
                <w:sz w:val="24"/>
                <w:szCs w:val="24"/>
              </w:rPr>
              <w:t>(1)</w:t>
            </w:r>
            <w:r>
              <w:rPr>
                <w:iCs/>
                <w:sz w:val="24"/>
                <w:szCs w:val="24"/>
              </w:rPr>
              <w:t xml:space="preserve"> should remain in an out of county setting for at least 12 months</w:t>
            </w:r>
            <w:r w:rsidR="006511BA">
              <w:rPr>
                <w:iCs/>
                <w:sz w:val="24"/>
                <w:szCs w:val="24"/>
              </w:rPr>
              <w:t>.</w:t>
            </w:r>
            <w:r>
              <w:rPr>
                <w:iCs/>
                <w:sz w:val="24"/>
                <w:szCs w:val="24"/>
              </w:rPr>
              <w:t xml:space="preserve"> </w:t>
            </w:r>
            <w:r w:rsidR="00324FC4">
              <w:rPr>
                <w:iCs/>
                <w:sz w:val="24"/>
                <w:szCs w:val="24"/>
              </w:rPr>
              <w:t xml:space="preserve">I </w:t>
            </w:r>
            <w:r w:rsidR="00703ECA">
              <w:rPr>
                <w:iCs/>
                <w:sz w:val="24"/>
                <w:szCs w:val="24"/>
              </w:rPr>
              <w:t xml:space="preserve">felt frustrated at the lack of accommodation </w:t>
            </w:r>
            <w:r w:rsidR="009F0D19">
              <w:rPr>
                <w:iCs/>
                <w:sz w:val="24"/>
                <w:szCs w:val="24"/>
              </w:rPr>
              <w:t xml:space="preserve">available </w:t>
            </w:r>
            <w:r w:rsidR="00805F5B">
              <w:rPr>
                <w:iCs/>
                <w:sz w:val="24"/>
                <w:szCs w:val="24"/>
              </w:rPr>
              <w:t xml:space="preserve">in Wales for young people with complex needs. </w:t>
            </w:r>
            <w:r w:rsidR="00FB652D">
              <w:rPr>
                <w:iCs/>
                <w:sz w:val="24"/>
                <w:szCs w:val="24"/>
              </w:rPr>
              <w:t>Removing young people from their roots, family and friends</w:t>
            </w:r>
            <w:r w:rsidR="00624803">
              <w:rPr>
                <w:iCs/>
                <w:sz w:val="24"/>
                <w:szCs w:val="24"/>
              </w:rPr>
              <w:t xml:space="preserve"> can</w:t>
            </w:r>
            <w:r w:rsidR="00FB652D">
              <w:rPr>
                <w:iCs/>
                <w:sz w:val="24"/>
                <w:szCs w:val="24"/>
              </w:rPr>
              <w:t xml:space="preserve"> </w:t>
            </w:r>
            <w:r w:rsidR="00203A22">
              <w:rPr>
                <w:iCs/>
                <w:sz w:val="24"/>
                <w:szCs w:val="24"/>
              </w:rPr>
              <w:t>impact on their identity</w:t>
            </w:r>
            <w:r w:rsidR="0006290C">
              <w:rPr>
                <w:iCs/>
                <w:sz w:val="24"/>
                <w:szCs w:val="24"/>
              </w:rPr>
              <w:t xml:space="preserve">. </w:t>
            </w:r>
            <w:proofErr w:type="spellStart"/>
            <w:r w:rsidR="0006290C">
              <w:rPr>
                <w:iCs/>
                <w:sz w:val="24"/>
                <w:szCs w:val="24"/>
              </w:rPr>
              <w:t>Honneth</w:t>
            </w:r>
            <w:proofErr w:type="spellEnd"/>
            <w:r w:rsidR="00FC64C8">
              <w:rPr>
                <w:iCs/>
                <w:sz w:val="24"/>
                <w:szCs w:val="24"/>
              </w:rPr>
              <w:t xml:space="preserve">, 2001 suggested </w:t>
            </w:r>
            <w:r w:rsidR="00A0694E">
              <w:rPr>
                <w:iCs/>
                <w:sz w:val="24"/>
                <w:szCs w:val="24"/>
              </w:rPr>
              <w:t xml:space="preserve">the theory of social change for care leavers </w:t>
            </w:r>
            <w:r w:rsidR="00CF32F6">
              <w:rPr>
                <w:iCs/>
                <w:sz w:val="24"/>
                <w:szCs w:val="24"/>
              </w:rPr>
              <w:t>links to struggles to gain reco</w:t>
            </w:r>
            <w:r w:rsidR="00595C38">
              <w:rPr>
                <w:iCs/>
                <w:sz w:val="24"/>
                <w:szCs w:val="24"/>
              </w:rPr>
              <w:t xml:space="preserve">gnition and acceptance </w:t>
            </w:r>
            <w:r w:rsidR="000D6C2F">
              <w:rPr>
                <w:iCs/>
                <w:sz w:val="24"/>
                <w:szCs w:val="24"/>
              </w:rPr>
              <w:t>for their identity</w:t>
            </w:r>
            <w:r w:rsidR="00303E8A">
              <w:rPr>
                <w:iCs/>
                <w:sz w:val="24"/>
                <w:szCs w:val="24"/>
              </w:rPr>
              <w:t xml:space="preserve">, linking </w:t>
            </w:r>
            <w:r w:rsidR="00210AA3">
              <w:rPr>
                <w:iCs/>
                <w:sz w:val="24"/>
                <w:szCs w:val="24"/>
              </w:rPr>
              <w:t xml:space="preserve">feelings of social inequality </w:t>
            </w:r>
            <w:r w:rsidR="0064190F">
              <w:rPr>
                <w:iCs/>
                <w:sz w:val="24"/>
                <w:szCs w:val="24"/>
              </w:rPr>
              <w:t>in health, education</w:t>
            </w:r>
            <w:r w:rsidR="00763013">
              <w:rPr>
                <w:iCs/>
                <w:sz w:val="24"/>
                <w:szCs w:val="24"/>
              </w:rPr>
              <w:t xml:space="preserve"> and housing. </w:t>
            </w:r>
            <w:r w:rsidR="00C878C7">
              <w:rPr>
                <w:iCs/>
                <w:sz w:val="24"/>
                <w:szCs w:val="24"/>
              </w:rPr>
              <w:t>O</w:t>
            </w:r>
            <w:r>
              <w:rPr>
                <w:iCs/>
                <w:sz w:val="24"/>
                <w:szCs w:val="24"/>
              </w:rPr>
              <w:t xml:space="preserve">ver the following weeks </w:t>
            </w:r>
            <w:r w:rsidR="001A22BA">
              <w:rPr>
                <w:iCs/>
                <w:sz w:val="24"/>
                <w:szCs w:val="24"/>
              </w:rPr>
              <w:t>(1) st</w:t>
            </w:r>
            <w:r w:rsidR="003E5713">
              <w:rPr>
                <w:iCs/>
                <w:sz w:val="24"/>
                <w:szCs w:val="24"/>
              </w:rPr>
              <w:t>arted a college course where</w:t>
            </w:r>
            <w:r w:rsidR="00D50C27">
              <w:rPr>
                <w:iCs/>
                <w:sz w:val="24"/>
                <w:szCs w:val="24"/>
              </w:rPr>
              <w:t xml:space="preserve"> she excelled</w:t>
            </w:r>
            <w:r w:rsidR="007A4772">
              <w:rPr>
                <w:iCs/>
                <w:sz w:val="24"/>
                <w:szCs w:val="24"/>
              </w:rPr>
              <w:t xml:space="preserve"> and agreed to family therapy with her mum </w:t>
            </w:r>
            <w:r w:rsidR="00037B7A">
              <w:rPr>
                <w:iCs/>
                <w:sz w:val="24"/>
                <w:szCs w:val="24"/>
              </w:rPr>
              <w:t xml:space="preserve">with both </w:t>
            </w:r>
            <w:r w:rsidR="00B965B8">
              <w:rPr>
                <w:iCs/>
                <w:sz w:val="24"/>
                <w:szCs w:val="24"/>
              </w:rPr>
              <w:t>wanting to work towards (1) returning home.</w:t>
            </w:r>
          </w:p>
          <w:p w14:paraId="073C20D3" w14:textId="41DA99CD" w:rsidR="00F54C97" w:rsidRPr="00B965B8" w:rsidRDefault="00F54C97" w:rsidP="00F54C97">
            <w:pPr>
              <w:spacing w:line="360" w:lineRule="auto"/>
              <w:jc w:val="both"/>
              <w:rPr>
                <w:b/>
                <w:i/>
                <w:iCs/>
                <w:sz w:val="24"/>
                <w:szCs w:val="24"/>
              </w:rPr>
            </w:pPr>
            <w:r>
              <w:rPr>
                <w:iCs/>
                <w:sz w:val="24"/>
                <w:szCs w:val="24"/>
              </w:rPr>
              <w:t xml:space="preserve"> </w:t>
            </w:r>
          </w:p>
          <w:p w14:paraId="77CA506B" w14:textId="77777777" w:rsidR="00F349A2" w:rsidRDefault="00F54C97" w:rsidP="00F54C97">
            <w:pPr>
              <w:spacing w:line="360" w:lineRule="auto"/>
              <w:jc w:val="both"/>
              <w:rPr>
                <w:b/>
                <w:i/>
                <w:iCs/>
                <w:sz w:val="24"/>
                <w:szCs w:val="24"/>
              </w:rPr>
            </w:pPr>
            <w:r w:rsidRPr="00FA6609">
              <w:rPr>
                <w:iCs/>
                <w:sz w:val="24"/>
                <w:szCs w:val="24"/>
              </w:rPr>
              <w:t xml:space="preserve">This case was an extremely difficult one for me, as despite professionals within the local authority agreeing with decisions made at each stage of the process, there has been significant challenges with foster carers and </w:t>
            </w:r>
            <w:r w:rsidR="00454553">
              <w:rPr>
                <w:iCs/>
                <w:sz w:val="24"/>
                <w:szCs w:val="24"/>
              </w:rPr>
              <w:t>(1’s)</w:t>
            </w:r>
            <w:r w:rsidRPr="00FA6609">
              <w:rPr>
                <w:iCs/>
                <w:sz w:val="24"/>
                <w:szCs w:val="24"/>
              </w:rPr>
              <w:t xml:space="preserve"> mum. The way I have managed this is through reflection in supervision with my manager and </w:t>
            </w:r>
            <w:r>
              <w:rPr>
                <w:sz w:val="24"/>
                <w:szCs w:val="24"/>
              </w:rPr>
              <w:t>utilising the skill set I</w:t>
            </w:r>
            <w:r w:rsidRPr="00FA6609">
              <w:rPr>
                <w:sz w:val="24"/>
                <w:szCs w:val="24"/>
              </w:rPr>
              <w:t xml:space="preserve"> have already developed with in the role plus the training I undertook when the new safeguarding and legislation came out. I have </w:t>
            </w:r>
            <w:r>
              <w:rPr>
                <w:sz w:val="24"/>
                <w:szCs w:val="24"/>
              </w:rPr>
              <w:t xml:space="preserve">sought management support when </w:t>
            </w:r>
            <w:r w:rsidRPr="00FA6609">
              <w:rPr>
                <w:sz w:val="24"/>
                <w:szCs w:val="24"/>
              </w:rPr>
              <w:t xml:space="preserve">needed to ensure </w:t>
            </w:r>
            <w:r>
              <w:rPr>
                <w:sz w:val="24"/>
                <w:szCs w:val="24"/>
              </w:rPr>
              <w:t xml:space="preserve">my </w:t>
            </w:r>
            <w:r w:rsidRPr="00FA6609">
              <w:rPr>
                <w:sz w:val="24"/>
                <w:szCs w:val="24"/>
              </w:rPr>
              <w:t>actions remained proportionate and fair</w:t>
            </w:r>
            <w:r>
              <w:rPr>
                <w:sz w:val="24"/>
                <w:szCs w:val="24"/>
              </w:rPr>
              <w:t xml:space="preserve"> to </w:t>
            </w:r>
            <w:r w:rsidR="00A914F7">
              <w:rPr>
                <w:sz w:val="24"/>
                <w:szCs w:val="24"/>
              </w:rPr>
              <w:t>(1)</w:t>
            </w:r>
            <w:r>
              <w:rPr>
                <w:sz w:val="24"/>
                <w:szCs w:val="24"/>
              </w:rPr>
              <w:t xml:space="preserve"> and my mange</w:t>
            </w:r>
            <w:r w:rsidR="003F70CA">
              <w:rPr>
                <w:sz w:val="24"/>
                <w:szCs w:val="24"/>
              </w:rPr>
              <w:t>r</w:t>
            </w:r>
            <w:r>
              <w:rPr>
                <w:sz w:val="24"/>
                <w:szCs w:val="24"/>
              </w:rPr>
              <w:t xml:space="preserve"> has commented on how she was impressed with the way I managed this </w:t>
            </w:r>
            <w:r w:rsidRPr="00FA6609">
              <w:rPr>
                <w:sz w:val="24"/>
                <w:szCs w:val="24"/>
              </w:rPr>
              <w:t xml:space="preserve">without being over reliant on guidance from her. I have continued to listen to </w:t>
            </w:r>
            <w:r w:rsidR="00A914F7">
              <w:rPr>
                <w:sz w:val="24"/>
                <w:szCs w:val="24"/>
              </w:rPr>
              <w:t>(1’s)</w:t>
            </w:r>
            <w:r w:rsidRPr="00FA6609">
              <w:rPr>
                <w:sz w:val="24"/>
                <w:szCs w:val="24"/>
              </w:rPr>
              <w:t xml:space="preserve"> wishes and needs, explaining why they couldn’t all be fulfilled at certain times due needing to safeguard her at that point. I feel that I have remained fair and non-judgemental throughout my involvement, as I have continued to support the relationships with her mum and </w:t>
            </w:r>
            <w:r w:rsidR="00214D61">
              <w:rPr>
                <w:sz w:val="24"/>
                <w:szCs w:val="24"/>
              </w:rPr>
              <w:t>(1’s)</w:t>
            </w:r>
            <w:r w:rsidRPr="00FA6609">
              <w:rPr>
                <w:sz w:val="24"/>
                <w:szCs w:val="24"/>
              </w:rPr>
              <w:t xml:space="preserve"> family despite </w:t>
            </w:r>
            <w:r w:rsidR="00214D61">
              <w:rPr>
                <w:sz w:val="24"/>
                <w:szCs w:val="24"/>
              </w:rPr>
              <w:t>(1)</w:t>
            </w:r>
            <w:r w:rsidRPr="00FA6609">
              <w:rPr>
                <w:sz w:val="24"/>
                <w:szCs w:val="24"/>
              </w:rPr>
              <w:t xml:space="preserve"> not being able to safely live there </w:t>
            </w:r>
            <w:proofErr w:type="gramStart"/>
            <w:r w:rsidRPr="00FA6609">
              <w:rPr>
                <w:sz w:val="24"/>
                <w:szCs w:val="24"/>
              </w:rPr>
              <w:t>at this time</w:t>
            </w:r>
            <w:proofErr w:type="gramEnd"/>
            <w:r w:rsidRPr="00FA6609">
              <w:rPr>
                <w:sz w:val="24"/>
                <w:szCs w:val="24"/>
              </w:rPr>
              <w:t xml:space="preserve">. Working this case has helped me to feel much more confident </w:t>
            </w:r>
            <w:r>
              <w:rPr>
                <w:sz w:val="24"/>
                <w:szCs w:val="24"/>
              </w:rPr>
              <w:t>as dealing with such</w:t>
            </w:r>
            <w:r w:rsidRPr="00FA6609">
              <w:rPr>
                <w:sz w:val="24"/>
                <w:szCs w:val="24"/>
              </w:rPr>
              <w:t xml:space="preserve"> complex decisions regarding the safeguarding of young people in the future.</w:t>
            </w:r>
            <w:r w:rsidRPr="0026090C">
              <w:rPr>
                <w:b/>
                <w:i/>
                <w:iCs/>
                <w:sz w:val="24"/>
                <w:szCs w:val="24"/>
              </w:rPr>
              <w:t xml:space="preserve"> </w:t>
            </w:r>
          </w:p>
          <w:p w14:paraId="28C3F07B" w14:textId="43C50129" w:rsidR="00F54C97" w:rsidRDefault="00F54C97" w:rsidP="00F54C97">
            <w:pPr>
              <w:spacing w:line="360" w:lineRule="auto"/>
              <w:jc w:val="both"/>
              <w:rPr>
                <w:b/>
                <w:i/>
                <w:iCs/>
                <w:sz w:val="24"/>
                <w:szCs w:val="24"/>
              </w:rPr>
            </w:pPr>
            <w:r w:rsidRPr="0026090C">
              <w:rPr>
                <w:b/>
                <w:i/>
                <w:iCs/>
                <w:sz w:val="24"/>
                <w:szCs w:val="24"/>
              </w:rPr>
              <w:t>Word Count</w:t>
            </w:r>
            <w:r>
              <w:rPr>
                <w:b/>
                <w:i/>
                <w:iCs/>
                <w:sz w:val="24"/>
                <w:szCs w:val="24"/>
              </w:rPr>
              <w:t xml:space="preserve"> 4</w:t>
            </w:r>
            <w:r w:rsidR="00F349A2">
              <w:rPr>
                <w:b/>
                <w:i/>
                <w:iCs/>
                <w:sz w:val="24"/>
                <w:szCs w:val="24"/>
              </w:rPr>
              <w:t>019</w:t>
            </w:r>
          </w:p>
          <w:p w14:paraId="20370495" w14:textId="79B79501" w:rsidR="00D3203C" w:rsidRDefault="00D3203C" w:rsidP="00FF7EBB">
            <w:pPr>
              <w:jc w:val="both"/>
              <w:rPr>
                <w:i/>
                <w:sz w:val="24"/>
                <w:szCs w:val="24"/>
              </w:rPr>
            </w:pPr>
          </w:p>
          <w:p w14:paraId="0E7BBCC9" w14:textId="037ADC04"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7927C5E3" w:rsidR="00A5656A" w:rsidRDefault="00A5656A">
    <w:pPr>
      <w:pStyle w:val="Footer"/>
      <w:jc w:val="right"/>
    </w:pPr>
    <w:r>
      <w:fldChar w:fldCharType="begin"/>
    </w:r>
    <w:r>
      <w:instrText xml:space="preserve"> PAGE   \* MERGEFORMAT </w:instrText>
    </w:r>
    <w:r>
      <w:fldChar w:fldCharType="separate"/>
    </w:r>
    <w:r w:rsidR="00E36C00">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96178794">
    <w:abstractNumId w:val="1"/>
    <w:lvlOverride w:ilvl="0">
      <w:lvl w:ilvl="0">
        <w:start w:val="1"/>
        <w:numFmt w:val="bullet"/>
        <w:lvlText w:val=""/>
        <w:lvlJc w:val="left"/>
        <w:pPr>
          <w:ind w:left="720" w:hanging="360"/>
        </w:pPr>
        <w:rPr>
          <w:rFonts w:ascii="Symbol" w:hAnsi="Symbol" w:hint="default"/>
        </w:rPr>
      </w:lvl>
    </w:lvlOverride>
  </w:num>
  <w:num w:numId="2" w16cid:durableId="1236234926">
    <w:abstractNumId w:val="22"/>
  </w:num>
  <w:num w:numId="3" w16cid:durableId="1781560897">
    <w:abstractNumId w:val="45"/>
  </w:num>
  <w:num w:numId="4" w16cid:durableId="246697308">
    <w:abstractNumId w:val="47"/>
  </w:num>
  <w:num w:numId="5" w16cid:durableId="501819171">
    <w:abstractNumId w:val="34"/>
  </w:num>
  <w:num w:numId="6" w16cid:durableId="1849372071">
    <w:abstractNumId w:val="32"/>
  </w:num>
  <w:num w:numId="7" w16cid:durableId="262539668">
    <w:abstractNumId w:val="29"/>
  </w:num>
  <w:num w:numId="8" w16cid:durableId="217476406">
    <w:abstractNumId w:val="30"/>
  </w:num>
  <w:num w:numId="9" w16cid:durableId="2117167756">
    <w:abstractNumId w:val="10"/>
  </w:num>
  <w:num w:numId="10" w16cid:durableId="1100180767">
    <w:abstractNumId w:val="33"/>
  </w:num>
  <w:num w:numId="11" w16cid:durableId="749892498">
    <w:abstractNumId w:val="17"/>
  </w:num>
  <w:num w:numId="12" w16cid:durableId="1906379507">
    <w:abstractNumId w:val="16"/>
  </w:num>
  <w:num w:numId="13" w16cid:durableId="493685418">
    <w:abstractNumId w:val="27"/>
  </w:num>
  <w:num w:numId="14" w16cid:durableId="661736830">
    <w:abstractNumId w:val="8"/>
  </w:num>
  <w:num w:numId="15" w16cid:durableId="1590237463">
    <w:abstractNumId w:val="26"/>
  </w:num>
  <w:num w:numId="16" w16cid:durableId="696545850">
    <w:abstractNumId w:val="15"/>
  </w:num>
  <w:num w:numId="17" w16cid:durableId="1650475858">
    <w:abstractNumId w:val="13"/>
  </w:num>
  <w:num w:numId="18" w16cid:durableId="1296520141">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136678144">
    <w:abstractNumId w:val="23"/>
  </w:num>
  <w:num w:numId="20" w16cid:durableId="1634825332">
    <w:abstractNumId w:val="18"/>
  </w:num>
  <w:num w:numId="21" w16cid:durableId="531454410">
    <w:abstractNumId w:val="14"/>
  </w:num>
  <w:num w:numId="22" w16cid:durableId="559286008">
    <w:abstractNumId w:val="11"/>
  </w:num>
  <w:num w:numId="23" w16cid:durableId="620890430">
    <w:abstractNumId w:val="28"/>
  </w:num>
  <w:num w:numId="24" w16cid:durableId="831717943">
    <w:abstractNumId w:val="19"/>
  </w:num>
  <w:num w:numId="25" w16cid:durableId="505484723">
    <w:abstractNumId w:val="41"/>
  </w:num>
  <w:num w:numId="26" w16cid:durableId="120151906">
    <w:abstractNumId w:val="35"/>
  </w:num>
  <w:num w:numId="27" w16cid:durableId="616983805">
    <w:abstractNumId w:val="40"/>
  </w:num>
  <w:num w:numId="28" w16cid:durableId="437334644">
    <w:abstractNumId w:val="20"/>
  </w:num>
  <w:num w:numId="29" w16cid:durableId="1626084167">
    <w:abstractNumId w:val="43"/>
  </w:num>
  <w:num w:numId="30" w16cid:durableId="578251011">
    <w:abstractNumId w:val="31"/>
  </w:num>
  <w:num w:numId="31" w16cid:durableId="2004039398">
    <w:abstractNumId w:val="12"/>
  </w:num>
  <w:num w:numId="32" w16cid:durableId="1879783510">
    <w:abstractNumId w:val="44"/>
  </w:num>
  <w:num w:numId="33" w16cid:durableId="825974876">
    <w:abstractNumId w:val="39"/>
  </w:num>
  <w:num w:numId="34" w16cid:durableId="1731153967">
    <w:abstractNumId w:val="5"/>
  </w:num>
  <w:num w:numId="35" w16cid:durableId="538129357">
    <w:abstractNumId w:val="46"/>
  </w:num>
  <w:num w:numId="36" w16cid:durableId="1924340591">
    <w:abstractNumId w:val="42"/>
  </w:num>
  <w:num w:numId="37" w16cid:durableId="257711125">
    <w:abstractNumId w:val="36"/>
  </w:num>
  <w:num w:numId="38" w16cid:durableId="597711379">
    <w:abstractNumId w:val="37"/>
  </w:num>
  <w:num w:numId="39" w16cid:durableId="587933853">
    <w:abstractNumId w:val="4"/>
  </w:num>
  <w:num w:numId="40" w16cid:durableId="626353540">
    <w:abstractNumId w:val="6"/>
  </w:num>
  <w:num w:numId="41" w16cid:durableId="1364132755">
    <w:abstractNumId w:val="25"/>
  </w:num>
  <w:num w:numId="42" w16cid:durableId="370691283">
    <w:abstractNumId w:val="7"/>
  </w:num>
  <w:num w:numId="43" w16cid:durableId="321548440">
    <w:abstractNumId w:val="3"/>
  </w:num>
  <w:num w:numId="44" w16cid:durableId="1214973624">
    <w:abstractNumId w:val="38"/>
  </w:num>
  <w:num w:numId="45" w16cid:durableId="531304116">
    <w:abstractNumId w:val="0"/>
  </w:num>
  <w:num w:numId="46" w16cid:durableId="1968244897">
    <w:abstractNumId w:val="14"/>
  </w:num>
  <w:num w:numId="47" w16cid:durableId="915210447">
    <w:abstractNumId w:val="48"/>
  </w:num>
  <w:num w:numId="48" w16cid:durableId="90564610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304165004">
    <w:abstractNumId w:val="11"/>
  </w:num>
  <w:num w:numId="50" w16cid:durableId="1205220046">
    <w:abstractNumId w:val="28"/>
  </w:num>
  <w:num w:numId="51" w16cid:durableId="1999068310">
    <w:abstractNumId w:val="24"/>
  </w:num>
  <w:num w:numId="52" w16cid:durableId="1971862107">
    <w:abstractNumId w:val="21"/>
  </w:num>
  <w:num w:numId="53" w16cid:durableId="760561916">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300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37B7A"/>
    <w:rsid w:val="0004079F"/>
    <w:rsid w:val="00043543"/>
    <w:rsid w:val="00045B87"/>
    <w:rsid w:val="00045C07"/>
    <w:rsid w:val="00045C40"/>
    <w:rsid w:val="00046861"/>
    <w:rsid w:val="00054A07"/>
    <w:rsid w:val="00055D43"/>
    <w:rsid w:val="00056F3A"/>
    <w:rsid w:val="00056FAC"/>
    <w:rsid w:val="00057751"/>
    <w:rsid w:val="0006290C"/>
    <w:rsid w:val="00062E39"/>
    <w:rsid w:val="00064063"/>
    <w:rsid w:val="000649E7"/>
    <w:rsid w:val="0006581A"/>
    <w:rsid w:val="00074461"/>
    <w:rsid w:val="000766EC"/>
    <w:rsid w:val="00080E58"/>
    <w:rsid w:val="00083D99"/>
    <w:rsid w:val="00084DA6"/>
    <w:rsid w:val="00085699"/>
    <w:rsid w:val="00086D91"/>
    <w:rsid w:val="00090160"/>
    <w:rsid w:val="00091F52"/>
    <w:rsid w:val="00092970"/>
    <w:rsid w:val="00093720"/>
    <w:rsid w:val="000938E6"/>
    <w:rsid w:val="00093B3C"/>
    <w:rsid w:val="0009488C"/>
    <w:rsid w:val="0009588F"/>
    <w:rsid w:val="00095C1B"/>
    <w:rsid w:val="00096DEA"/>
    <w:rsid w:val="000A4240"/>
    <w:rsid w:val="000A469A"/>
    <w:rsid w:val="000A584A"/>
    <w:rsid w:val="000A6458"/>
    <w:rsid w:val="000B6D04"/>
    <w:rsid w:val="000C0215"/>
    <w:rsid w:val="000C3618"/>
    <w:rsid w:val="000C378F"/>
    <w:rsid w:val="000C6892"/>
    <w:rsid w:val="000C6FFE"/>
    <w:rsid w:val="000D0BB6"/>
    <w:rsid w:val="000D2ED2"/>
    <w:rsid w:val="000D6653"/>
    <w:rsid w:val="000D6C2F"/>
    <w:rsid w:val="000E0D51"/>
    <w:rsid w:val="000E26B0"/>
    <w:rsid w:val="000E37C2"/>
    <w:rsid w:val="000E38C3"/>
    <w:rsid w:val="000F1599"/>
    <w:rsid w:val="000F1769"/>
    <w:rsid w:val="000F1A97"/>
    <w:rsid w:val="000F42AE"/>
    <w:rsid w:val="000F6196"/>
    <w:rsid w:val="000F6BC3"/>
    <w:rsid w:val="0010312C"/>
    <w:rsid w:val="00105026"/>
    <w:rsid w:val="0010662B"/>
    <w:rsid w:val="00106B4A"/>
    <w:rsid w:val="00106DC7"/>
    <w:rsid w:val="00112391"/>
    <w:rsid w:val="00114F52"/>
    <w:rsid w:val="001150F1"/>
    <w:rsid w:val="001268C9"/>
    <w:rsid w:val="00130119"/>
    <w:rsid w:val="00132812"/>
    <w:rsid w:val="001347F8"/>
    <w:rsid w:val="00134C0C"/>
    <w:rsid w:val="001359EE"/>
    <w:rsid w:val="00137BB5"/>
    <w:rsid w:val="00137E05"/>
    <w:rsid w:val="001447F6"/>
    <w:rsid w:val="00147DE3"/>
    <w:rsid w:val="00150794"/>
    <w:rsid w:val="00151DA6"/>
    <w:rsid w:val="00154775"/>
    <w:rsid w:val="001608C4"/>
    <w:rsid w:val="00164832"/>
    <w:rsid w:val="00171418"/>
    <w:rsid w:val="001772BF"/>
    <w:rsid w:val="001772DE"/>
    <w:rsid w:val="0019496C"/>
    <w:rsid w:val="001961CF"/>
    <w:rsid w:val="001A22BA"/>
    <w:rsid w:val="001A59BB"/>
    <w:rsid w:val="001A607E"/>
    <w:rsid w:val="001A6A51"/>
    <w:rsid w:val="001A79C4"/>
    <w:rsid w:val="001B331A"/>
    <w:rsid w:val="001B555D"/>
    <w:rsid w:val="001B6677"/>
    <w:rsid w:val="001C0237"/>
    <w:rsid w:val="001C07A5"/>
    <w:rsid w:val="001C0E74"/>
    <w:rsid w:val="001C4DB8"/>
    <w:rsid w:val="001C50B8"/>
    <w:rsid w:val="001D229F"/>
    <w:rsid w:val="001D6DA4"/>
    <w:rsid w:val="001D7FD4"/>
    <w:rsid w:val="001E2CBA"/>
    <w:rsid w:val="001E2EB6"/>
    <w:rsid w:val="001E3ADB"/>
    <w:rsid w:val="001E704E"/>
    <w:rsid w:val="001F4552"/>
    <w:rsid w:val="002019EB"/>
    <w:rsid w:val="00203A22"/>
    <w:rsid w:val="00204B58"/>
    <w:rsid w:val="00205051"/>
    <w:rsid w:val="0020790D"/>
    <w:rsid w:val="00210AA3"/>
    <w:rsid w:val="00211007"/>
    <w:rsid w:val="00211F65"/>
    <w:rsid w:val="00214047"/>
    <w:rsid w:val="00214D61"/>
    <w:rsid w:val="00215C14"/>
    <w:rsid w:val="00216563"/>
    <w:rsid w:val="0021792F"/>
    <w:rsid w:val="0022031B"/>
    <w:rsid w:val="00220D06"/>
    <w:rsid w:val="002246A0"/>
    <w:rsid w:val="00225687"/>
    <w:rsid w:val="00230439"/>
    <w:rsid w:val="00232A09"/>
    <w:rsid w:val="00235176"/>
    <w:rsid w:val="00236061"/>
    <w:rsid w:val="0024100E"/>
    <w:rsid w:val="00241C1B"/>
    <w:rsid w:val="0024288B"/>
    <w:rsid w:val="00243DB0"/>
    <w:rsid w:val="00247265"/>
    <w:rsid w:val="00260663"/>
    <w:rsid w:val="0026340E"/>
    <w:rsid w:val="002657E9"/>
    <w:rsid w:val="0026665E"/>
    <w:rsid w:val="0027147E"/>
    <w:rsid w:val="00273C87"/>
    <w:rsid w:val="002761F4"/>
    <w:rsid w:val="00276C48"/>
    <w:rsid w:val="002775E1"/>
    <w:rsid w:val="00277979"/>
    <w:rsid w:val="0028246E"/>
    <w:rsid w:val="002834BA"/>
    <w:rsid w:val="00283ADE"/>
    <w:rsid w:val="00286410"/>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3624"/>
    <w:rsid w:val="002C4233"/>
    <w:rsid w:val="002C496D"/>
    <w:rsid w:val="002C5F5F"/>
    <w:rsid w:val="002C7C33"/>
    <w:rsid w:val="002D05EB"/>
    <w:rsid w:val="002D11A8"/>
    <w:rsid w:val="002D2F29"/>
    <w:rsid w:val="002D46C0"/>
    <w:rsid w:val="002D5A92"/>
    <w:rsid w:val="002D65D2"/>
    <w:rsid w:val="002D6B31"/>
    <w:rsid w:val="002E605E"/>
    <w:rsid w:val="002E6D17"/>
    <w:rsid w:val="002E7017"/>
    <w:rsid w:val="002E7F2C"/>
    <w:rsid w:val="002F1FC7"/>
    <w:rsid w:val="002F2185"/>
    <w:rsid w:val="002F4F6E"/>
    <w:rsid w:val="003015C3"/>
    <w:rsid w:val="00303E8A"/>
    <w:rsid w:val="003106DB"/>
    <w:rsid w:val="00310FD1"/>
    <w:rsid w:val="0031292F"/>
    <w:rsid w:val="0031350A"/>
    <w:rsid w:val="00316815"/>
    <w:rsid w:val="003168CA"/>
    <w:rsid w:val="00321255"/>
    <w:rsid w:val="0032230D"/>
    <w:rsid w:val="00322A0B"/>
    <w:rsid w:val="003231C1"/>
    <w:rsid w:val="00324FC4"/>
    <w:rsid w:val="00330881"/>
    <w:rsid w:val="00331CD2"/>
    <w:rsid w:val="00332426"/>
    <w:rsid w:val="00332635"/>
    <w:rsid w:val="00335C41"/>
    <w:rsid w:val="00335FC5"/>
    <w:rsid w:val="0033771E"/>
    <w:rsid w:val="00337FEF"/>
    <w:rsid w:val="003534CD"/>
    <w:rsid w:val="00354B6D"/>
    <w:rsid w:val="00355210"/>
    <w:rsid w:val="00355CFD"/>
    <w:rsid w:val="00365DF9"/>
    <w:rsid w:val="0037066E"/>
    <w:rsid w:val="0037180B"/>
    <w:rsid w:val="00372DB4"/>
    <w:rsid w:val="00373A36"/>
    <w:rsid w:val="0037419E"/>
    <w:rsid w:val="00375AF5"/>
    <w:rsid w:val="003761BD"/>
    <w:rsid w:val="00377448"/>
    <w:rsid w:val="00377884"/>
    <w:rsid w:val="003826BD"/>
    <w:rsid w:val="00385414"/>
    <w:rsid w:val="00390074"/>
    <w:rsid w:val="00392F73"/>
    <w:rsid w:val="00393600"/>
    <w:rsid w:val="00393A5C"/>
    <w:rsid w:val="00393DEA"/>
    <w:rsid w:val="0039762B"/>
    <w:rsid w:val="003A002F"/>
    <w:rsid w:val="003A0C37"/>
    <w:rsid w:val="003A1B6B"/>
    <w:rsid w:val="003A46C0"/>
    <w:rsid w:val="003A4765"/>
    <w:rsid w:val="003A600E"/>
    <w:rsid w:val="003A6513"/>
    <w:rsid w:val="003B16C7"/>
    <w:rsid w:val="003B29BC"/>
    <w:rsid w:val="003B3115"/>
    <w:rsid w:val="003B5612"/>
    <w:rsid w:val="003C19F1"/>
    <w:rsid w:val="003C3C67"/>
    <w:rsid w:val="003C4186"/>
    <w:rsid w:val="003C6185"/>
    <w:rsid w:val="003D0D2D"/>
    <w:rsid w:val="003D1885"/>
    <w:rsid w:val="003D1BC0"/>
    <w:rsid w:val="003D1BC6"/>
    <w:rsid w:val="003D20F1"/>
    <w:rsid w:val="003D4710"/>
    <w:rsid w:val="003E16D7"/>
    <w:rsid w:val="003E197E"/>
    <w:rsid w:val="003E4B70"/>
    <w:rsid w:val="003E54CF"/>
    <w:rsid w:val="003E5713"/>
    <w:rsid w:val="003E5FBA"/>
    <w:rsid w:val="003F1233"/>
    <w:rsid w:val="003F67A4"/>
    <w:rsid w:val="003F70CA"/>
    <w:rsid w:val="00400786"/>
    <w:rsid w:val="00401FDA"/>
    <w:rsid w:val="004046F0"/>
    <w:rsid w:val="0040668F"/>
    <w:rsid w:val="00411EF7"/>
    <w:rsid w:val="00412677"/>
    <w:rsid w:val="0041301A"/>
    <w:rsid w:val="00425160"/>
    <w:rsid w:val="004308C2"/>
    <w:rsid w:val="00430DE3"/>
    <w:rsid w:val="004348AE"/>
    <w:rsid w:val="004376C0"/>
    <w:rsid w:val="0044223A"/>
    <w:rsid w:val="00450B67"/>
    <w:rsid w:val="00451851"/>
    <w:rsid w:val="0045189A"/>
    <w:rsid w:val="00453343"/>
    <w:rsid w:val="004538C3"/>
    <w:rsid w:val="00454553"/>
    <w:rsid w:val="004608B9"/>
    <w:rsid w:val="00463B55"/>
    <w:rsid w:val="00465947"/>
    <w:rsid w:val="004667B1"/>
    <w:rsid w:val="00467F66"/>
    <w:rsid w:val="00470461"/>
    <w:rsid w:val="00470BB1"/>
    <w:rsid w:val="00473153"/>
    <w:rsid w:val="0047350F"/>
    <w:rsid w:val="004743AF"/>
    <w:rsid w:val="00475846"/>
    <w:rsid w:val="00475EB7"/>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D77EE"/>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37B7F"/>
    <w:rsid w:val="00540EEC"/>
    <w:rsid w:val="005414F4"/>
    <w:rsid w:val="00546187"/>
    <w:rsid w:val="00547B11"/>
    <w:rsid w:val="00557D77"/>
    <w:rsid w:val="00560C1C"/>
    <w:rsid w:val="00562EAA"/>
    <w:rsid w:val="00563B58"/>
    <w:rsid w:val="005640C4"/>
    <w:rsid w:val="0056684C"/>
    <w:rsid w:val="00574A0C"/>
    <w:rsid w:val="0057780F"/>
    <w:rsid w:val="00581E0A"/>
    <w:rsid w:val="00586D89"/>
    <w:rsid w:val="005877C8"/>
    <w:rsid w:val="00587923"/>
    <w:rsid w:val="00594A22"/>
    <w:rsid w:val="00594F9F"/>
    <w:rsid w:val="00595C38"/>
    <w:rsid w:val="005A0206"/>
    <w:rsid w:val="005A1B4C"/>
    <w:rsid w:val="005A545C"/>
    <w:rsid w:val="005B271A"/>
    <w:rsid w:val="005B3A2D"/>
    <w:rsid w:val="005C1567"/>
    <w:rsid w:val="005C28D3"/>
    <w:rsid w:val="005C6CE5"/>
    <w:rsid w:val="005D3F07"/>
    <w:rsid w:val="005D4A1E"/>
    <w:rsid w:val="005D4F72"/>
    <w:rsid w:val="005E13EA"/>
    <w:rsid w:val="005E17F1"/>
    <w:rsid w:val="005E689C"/>
    <w:rsid w:val="005F64AA"/>
    <w:rsid w:val="005F7851"/>
    <w:rsid w:val="00606E27"/>
    <w:rsid w:val="006108C9"/>
    <w:rsid w:val="00614DF7"/>
    <w:rsid w:val="006179BB"/>
    <w:rsid w:val="0062158D"/>
    <w:rsid w:val="006223FD"/>
    <w:rsid w:val="00624803"/>
    <w:rsid w:val="00631CF1"/>
    <w:rsid w:val="006326D1"/>
    <w:rsid w:val="00632E0A"/>
    <w:rsid w:val="00633165"/>
    <w:rsid w:val="0064190F"/>
    <w:rsid w:val="006447DE"/>
    <w:rsid w:val="00644889"/>
    <w:rsid w:val="00650349"/>
    <w:rsid w:val="006511BA"/>
    <w:rsid w:val="0065276E"/>
    <w:rsid w:val="00654329"/>
    <w:rsid w:val="00654CEC"/>
    <w:rsid w:val="00655507"/>
    <w:rsid w:val="006579FD"/>
    <w:rsid w:val="00660689"/>
    <w:rsid w:val="006635E3"/>
    <w:rsid w:val="006669F3"/>
    <w:rsid w:val="006712A7"/>
    <w:rsid w:val="00672CED"/>
    <w:rsid w:val="00674FC2"/>
    <w:rsid w:val="00676E35"/>
    <w:rsid w:val="00677E42"/>
    <w:rsid w:val="006806D4"/>
    <w:rsid w:val="00682334"/>
    <w:rsid w:val="00684732"/>
    <w:rsid w:val="00684B16"/>
    <w:rsid w:val="00687016"/>
    <w:rsid w:val="006872A0"/>
    <w:rsid w:val="0069625A"/>
    <w:rsid w:val="00696A88"/>
    <w:rsid w:val="00696F65"/>
    <w:rsid w:val="00697572"/>
    <w:rsid w:val="006A0A28"/>
    <w:rsid w:val="006A16BE"/>
    <w:rsid w:val="006A5C95"/>
    <w:rsid w:val="006B10AD"/>
    <w:rsid w:val="006B4496"/>
    <w:rsid w:val="006B5E67"/>
    <w:rsid w:val="006B6612"/>
    <w:rsid w:val="006C2EB5"/>
    <w:rsid w:val="006D18A3"/>
    <w:rsid w:val="006D5970"/>
    <w:rsid w:val="006E009D"/>
    <w:rsid w:val="006E481E"/>
    <w:rsid w:val="006E795F"/>
    <w:rsid w:val="006F0862"/>
    <w:rsid w:val="006F1438"/>
    <w:rsid w:val="006F196F"/>
    <w:rsid w:val="006F2A9E"/>
    <w:rsid w:val="006F5ED3"/>
    <w:rsid w:val="006F7301"/>
    <w:rsid w:val="00700249"/>
    <w:rsid w:val="00700C68"/>
    <w:rsid w:val="00703ECA"/>
    <w:rsid w:val="007069CD"/>
    <w:rsid w:val="00706BB5"/>
    <w:rsid w:val="0071231A"/>
    <w:rsid w:val="00712E90"/>
    <w:rsid w:val="00713B7E"/>
    <w:rsid w:val="007169C8"/>
    <w:rsid w:val="0072678F"/>
    <w:rsid w:val="0072719A"/>
    <w:rsid w:val="007276E5"/>
    <w:rsid w:val="00727C4C"/>
    <w:rsid w:val="00731887"/>
    <w:rsid w:val="00732263"/>
    <w:rsid w:val="00734809"/>
    <w:rsid w:val="0073566D"/>
    <w:rsid w:val="0073714E"/>
    <w:rsid w:val="007374EF"/>
    <w:rsid w:val="007406E1"/>
    <w:rsid w:val="00741C9F"/>
    <w:rsid w:val="00743E40"/>
    <w:rsid w:val="00743F8A"/>
    <w:rsid w:val="00745016"/>
    <w:rsid w:val="0075031F"/>
    <w:rsid w:val="00751263"/>
    <w:rsid w:val="007544FC"/>
    <w:rsid w:val="00755427"/>
    <w:rsid w:val="00756548"/>
    <w:rsid w:val="0075673A"/>
    <w:rsid w:val="0075704F"/>
    <w:rsid w:val="00763013"/>
    <w:rsid w:val="00763B2D"/>
    <w:rsid w:val="00764C84"/>
    <w:rsid w:val="007710AD"/>
    <w:rsid w:val="00772924"/>
    <w:rsid w:val="00776F6C"/>
    <w:rsid w:val="00777442"/>
    <w:rsid w:val="0078112D"/>
    <w:rsid w:val="007872F2"/>
    <w:rsid w:val="007873F9"/>
    <w:rsid w:val="007908E0"/>
    <w:rsid w:val="00793EB3"/>
    <w:rsid w:val="00794205"/>
    <w:rsid w:val="0079422A"/>
    <w:rsid w:val="007A1F6A"/>
    <w:rsid w:val="007A4772"/>
    <w:rsid w:val="007A628F"/>
    <w:rsid w:val="007B0DE3"/>
    <w:rsid w:val="007B1BFD"/>
    <w:rsid w:val="007B5938"/>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05F5B"/>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79C"/>
    <w:rsid w:val="00834F1D"/>
    <w:rsid w:val="00836FEC"/>
    <w:rsid w:val="00841F9D"/>
    <w:rsid w:val="008420E1"/>
    <w:rsid w:val="00842DC1"/>
    <w:rsid w:val="00844D98"/>
    <w:rsid w:val="00846D84"/>
    <w:rsid w:val="00850233"/>
    <w:rsid w:val="0085230E"/>
    <w:rsid w:val="00853601"/>
    <w:rsid w:val="008550A1"/>
    <w:rsid w:val="00861038"/>
    <w:rsid w:val="00863CDF"/>
    <w:rsid w:val="00865B58"/>
    <w:rsid w:val="00866B50"/>
    <w:rsid w:val="00867A63"/>
    <w:rsid w:val="008708F1"/>
    <w:rsid w:val="00871960"/>
    <w:rsid w:val="0087369F"/>
    <w:rsid w:val="00880539"/>
    <w:rsid w:val="00880CC9"/>
    <w:rsid w:val="008859E8"/>
    <w:rsid w:val="008862E9"/>
    <w:rsid w:val="0088737B"/>
    <w:rsid w:val="00891078"/>
    <w:rsid w:val="00892716"/>
    <w:rsid w:val="00893067"/>
    <w:rsid w:val="008933DE"/>
    <w:rsid w:val="00895FCE"/>
    <w:rsid w:val="00897F3E"/>
    <w:rsid w:val="008A21B4"/>
    <w:rsid w:val="008B07DE"/>
    <w:rsid w:val="008B1309"/>
    <w:rsid w:val="008B28E7"/>
    <w:rsid w:val="008B5C74"/>
    <w:rsid w:val="008B67F6"/>
    <w:rsid w:val="008C14C7"/>
    <w:rsid w:val="008C2FFB"/>
    <w:rsid w:val="008C633F"/>
    <w:rsid w:val="008C6EEA"/>
    <w:rsid w:val="008C7770"/>
    <w:rsid w:val="008C79C7"/>
    <w:rsid w:val="008D03B0"/>
    <w:rsid w:val="008D2150"/>
    <w:rsid w:val="008D3358"/>
    <w:rsid w:val="008D5813"/>
    <w:rsid w:val="008D5999"/>
    <w:rsid w:val="008D634E"/>
    <w:rsid w:val="008D778A"/>
    <w:rsid w:val="008D78C9"/>
    <w:rsid w:val="008E3195"/>
    <w:rsid w:val="008E449B"/>
    <w:rsid w:val="008E5A35"/>
    <w:rsid w:val="008F127E"/>
    <w:rsid w:val="008F32D9"/>
    <w:rsid w:val="00902A65"/>
    <w:rsid w:val="00903932"/>
    <w:rsid w:val="00905942"/>
    <w:rsid w:val="009079BD"/>
    <w:rsid w:val="00912BD9"/>
    <w:rsid w:val="00916FB2"/>
    <w:rsid w:val="00917795"/>
    <w:rsid w:val="00920E5B"/>
    <w:rsid w:val="009210C2"/>
    <w:rsid w:val="00926436"/>
    <w:rsid w:val="00926C53"/>
    <w:rsid w:val="0093018C"/>
    <w:rsid w:val="0094495F"/>
    <w:rsid w:val="00954037"/>
    <w:rsid w:val="009544C0"/>
    <w:rsid w:val="00954FA4"/>
    <w:rsid w:val="00956AE9"/>
    <w:rsid w:val="00964CC6"/>
    <w:rsid w:val="00967BFA"/>
    <w:rsid w:val="0098262C"/>
    <w:rsid w:val="0098427C"/>
    <w:rsid w:val="00986B43"/>
    <w:rsid w:val="00986C0B"/>
    <w:rsid w:val="00986D46"/>
    <w:rsid w:val="00991FDA"/>
    <w:rsid w:val="00992ACA"/>
    <w:rsid w:val="00994CAB"/>
    <w:rsid w:val="009A5F3B"/>
    <w:rsid w:val="009A5F79"/>
    <w:rsid w:val="009A6F87"/>
    <w:rsid w:val="009B0B61"/>
    <w:rsid w:val="009B10F8"/>
    <w:rsid w:val="009B28C0"/>
    <w:rsid w:val="009B3178"/>
    <w:rsid w:val="009B3E46"/>
    <w:rsid w:val="009B7136"/>
    <w:rsid w:val="009C337F"/>
    <w:rsid w:val="009C53E7"/>
    <w:rsid w:val="009C6092"/>
    <w:rsid w:val="009C7342"/>
    <w:rsid w:val="009C73FB"/>
    <w:rsid w:val="009D20ED"/>
    <w:rsid w:val="009D4365"/>
    <w:rsid w:val="009D477B"/>
    <w:rsid w:val="009D4E3B"/>
    <w:rsid w:val="009D58A2"/>
    <w:rsid w:val="009D59C2"/>
    <w:rsid w:val="009D7BC9"/>
    <w:rsid w:val="009E122F"/>
    <w:rsid w:val="009E1840"/>
    <w:rsid w:val="009E1982"/>
    <w:rsid w:val="009E4D2C"/>
    <w:rsid w:val="009F0978"/>
    <w:rsid w:val="009F0D19"/>
    <w:rsid w:val="009F3AEC"/>
    <w:rsid w:val="009F6801"/>
    <w:rsid w:val="00A00081"/>
    <w:rsid w:val="00A01C85"/>
    <w:rsid w:val="00A06422"/>
    <w:rsid w:val="00A0694E"/>
    <w:rsid w:val="00A10D56"/>
    <w:rsid w:val="00A12AAE"/>
    <w:rsid w:val="00A12F22"/>
    <w:rsid w:val="00A16DD1"/>
    <w:rsid w:val="00A22441"/>
    <w:rsid w:val="00A23F3B"/>
    <w:rsid w:val="00A24406"/>
    <w:rsid w:val="00A25F64"/>
    <w:rsid w:val="00A275F6"/>
    <w:rsid w:val="00A303B9"/>
    <w:rsid w:val="00A3245D"/>
    <w:rsid w:val="00A3462D"/>
    <w:rsid w:val="00A37416"/>
    <w:rsid w:val="00A40415"/>
    <w:rsid w:val="00A40ED6"/>
    <w:rsid w:val="00A47621"/>
    <w:rsid w:val="00A4771D"/>
    <w:rsid w:val="00A479CD"/>
    <w:rsid w:val="00A506A7"/>
    <w:rsid w:val="00A50CFC"/>
    <w:rsid w:val="00A54D67"/>
    <w:rsid w:val="00A55A3F"/>
    <w:rsid w:val="00A5656A"/>
    <w:rsid w:val="00A60103"/>
    <w:rsid w:val="00A652F6"/>
    <w:rsid w:val="00A65861"/>
    <w:rsid w:val="00A71785"/>
    <w:rsid w:val="00A732EA"/>
    <w:rsid w:val="00A7489E"/>
    <w:rsid w:val="00A8015F"/>
    <w:rsid w:val="00A85039"/>
    <w:rsid w:val="00A906AA"/>
    <w:rsid w:val="00A914F7"/>
    <w:rsid w:val="00A937AC"/>
    <w:rsid w:val="00A94C5E"/>
    <w:rsid w:val="00A964D4"/>
    <w:rsid w:val="00AA0995"/>
    <w:rsid w:val="00AA252C"/>
    <w:rsid w:val="00AA666E"/>
    <w:rsid w:val="00AA7960"/>
    <w:rsid w:val="00AB2E22"/>
    <w:rsid w:val="00AB49D3"/>
    <w:rsid w:val="00AB5518"/>
    <w:rsid w:val="00AC0859"/>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2C2"/>
    <w:rsid w:val="00B0296A"/>
    <w:rsid w:val="00B07E79"/>
    <w:rsid w:val="00B12295"/>
    <w:rsid w:val="00B137BE"/>
    <w:rsid w:val="00B15998"/>
    <w:rsid w:val="00B17FA0"/>
    <w:rsid w:val="00B2292C"/>
    <w:rsid w:val="00B22C3C"/>
    <w:rsid w:val="00B24344"/>
    <w:rsid w:val="00B26769"/>
    <w:rsid w:val="00B2754B"/>
    <w:rsid w:val="00B31C91"/>
    <w:rsid w:val="00B34998"/>
    <w:rsid w:val="00B3747F"/>
    <w:rsid w:val="00B421C2"/>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85075"/>
    <w:rsid w:val="00B85EF3"/>
    <w:rsid w:val="00B9256C"/>
    <w:rsid w:val="00B92BEF"/>
    <w:rsid w:val="00B94443"/>
    <w:rsid w:val="00B965B8"/>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1ABD"/>
    <w:rsid w:val="00BE6CC5"/>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4E94"/>
    <w:rsid w:val="00C4664D"/>
    <w:rsid w:val="00C472AA"/>
    <w:rsid w:val="00C50A05"/>
    <w:rsid w:val="00C54AED"/>
    <w:rsid w:val="00C555FC"/>
    <w:rsid w:val="00C55E9B"/>
    <w:rsid w:val="00C56D09"/>
    <w:rsid w:val="00C57D24"/>
    <w:rsid w:val="00C604D6"/>
    <w:rsid w:val="00C63CAB"/>
    <w:rsid w:val="00C63D00"/>
    <w:rsid w:val="00C6441B"/>
    <w:rsid w:val="00C65921"/>
    <w:rsid w:val="00C65ACB"/>
    <w:rsid w:val="00C66747"/>
    <w:rsid w:val="00C70A10"/>
    <w:rsid w:val="00C7108B"/>
    <w:rsid w:val="00C75883"/>
    <w:rsid w:val="00C77FA5"/>
    <w:rsid w:val="00C8089F"/>
    <w:rsid w:val="00C835FE"/>
    <w:rsid w:val="00C836CC"/>
    <w:rsid w:val="00C852D6"/>
    <w:rsid w:val="00C878C7"/>
    <w:rsid w:val="00C87A74"/>
    <w:rsid w:val="00C92035"/>
    <w:rsid w:val="00C92C71"/>
    <w:rsid w:val="00C93F8F"/>
    <w:rsid w:val="00CA0894"/>
    <w:rsid w:val="00CA3593"/>
    <w:rsid w:val="00CA5726"/>
    <w:rsid w:val="00CA7E6A"/>
    <w:rsid w:val="00CB258E"/>
    <w:rsid w:val="00CB3C8F"/>
    <w:rsid w:val="00CC02F1"/>
    <w:rsid w:val="00CC1122"/>
    <w:rsid w:val="00CC11A6"/>
    <w:rsid w:val="00CC135E"/>
    <w:rsid w:val="00CC2734"/>
    <w:rsid w:val="00CC5C7A"/>
    <w:rsid w:val="00CC7226"/>
    <w:rsid w:val="00CD0735"/>
    <w:rsid w:val="00CD45E3"/>
    <w:rsid w:val="00CD4771"/>
    <w:rsid w:val="00CD5089"/>
    <w:rsid w:val="00CD5D3F"/>
    <w:rsid w:val="00CD7E1F"/>
    <w:rsid w:val="00CE4BC4"/>
    <w:rsid w:val="00CE7291"/>
    <w:rsid w:val="00CE7DA2"/>
    <w:rsid w:val="00CF1DFE"/>
    <w:rsid w:val="00CF2F8A"/>
    <w:rsid w:val="00CF32F6"/>
    <w:rsid w:val="00CF3DB3"/>
    <w:rsid w:val="00D02140"/>
    <w:rsid w:val="00D0274B"/>
    <w:rsid w:val="00D0503D"/>
    <w:rsid w:val="00D052BC"/>
    <w:rsid w:val="00D062E4"/>
    <w:rsid w:val="00D07026"/>
    <w:rsid w:val="00D146AE"/>
    <w:rsid w:val="00D22C8F"/>
    <w:rsid w:val="00D3203C"/>
    <w:rsid w:val="00D33491"/>
    <w:rsid w:val="00D3442D"/>
    <w:rsid w:val="00D36F00"/>
    <w:rsid w:val="00D42C23"/>
    <w:rsid w:val="00D44B67"/>
    <w:rsid w:val="00D44F8E"/>
    <w:rsid w:val="00D50C27"/>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10AF"/>
    <w:rsid w:val="00DB2767"/>
    <w:rsid w:val="00DB61F8"/>
    <w:rsid w:val="00DB7EE2"/>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24429"/>
    <w:rsid w:val="00E2790D"/>
    <w:rsid w:val="00E304D1"/>
    <w:rsid w:val="00E3288D"/>
    <w:rsid w:val="00E35112"/>
    <w:rsid w:val="00E35BEC"/>
    <w:rsid w:val="00E36C00"/>
    <w:rsid w:val="00E41A6A"/>
    <w:rsid w:val="00E50821"/>
    <w:rsid w:val="00E51F91"/>
    <w:rsid w:val="00E5498A"/>
    <w:rsid w:val="00E55868"/>
    <w:rsid w:val="00E559CE"/>
    <w:rsid w:val="00E57A15"/>
    <w:rsid w:val="00E60F42"/>
    <w:rsid w:val="00E6746C"/>
    <w:rsid w:val="00E701A4"/>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2BB4"/>
    <w:rsid w:val="00EE39D6"/>
    <w:rsid w:val="00EE52AD"/>
    <w:rsid w:val="00EE5BC3"/>
    <w:rsid w:val="00EE6FAB"/>
    <w:rsid w:val="00EF21E1"/>
    <w:rsid w:val="00EF328C"/>
    <w:rsid w:val="00EF68BB"/>
    <w:rsid w:val="00F01F92"/>
    <w:rsid w:val="00F030D4"/>
    <w:rsid w:val="00F04053"/>
    <w:rsid w:val="00F06573"/>
    <w:rsid w:val="00F10A08"/>
    <w:rsid w:val="00F15354"/>
    <w:rsid w:val="00F22AC5"/>
    <w:rsid w:val="00F254D1"/>
    <w:rsid w:val="00F32B82"/>
    <w:rsid w:val="00F349A2"/>
    <w:rsid w:val="00F34C86"/>
    <w:rsid w:val="00F4043E"/>
    <w:rsid w:val="00F41795"/>
    <w:rsid w:val="00F41BBC"/>
    <w:rsid w:val="00F43F27"/>
    <w:rsid w:val="00F444F0"/>
    <w:rsid w:val="00F446FF"/>
    <w:rsid w:val="00F4542E"/>
    <w:rsid w:val="00F45521"/>
    <w:rsid w:val="00F50847"/>
    <w:rsid w:val="00F52437"/>
    <w:rsid w:val="00F53F27"/>
    <w:rsid w:val="00F546D1"/>
    <w:rsid w:val="00F54C97"/>
    <w:rsid w:val="00F60281"/>
    <w:rsid w:val="00F60585"/>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B652D"/>
    <w:rsid w:val="00FC0334"/>
    <w:rsid w:val="00FC1310"/>
    <w:rsid w:val="00FC2FF3"/>
    <w:rsid w:val="00FC3263"/>
    <w:rsid w:val="00FC51F9"/>
    <w:rsid w:val="00FC5B40"/>
    <w:rsid w:val="00FC5FF8"/>
    <w:rsid w:val="00FC64C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300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Default">
    <w:name w:val="Default"/>
    <w:rsid w:val="00F54C97"/>
    <w:pPr>
      <w:autoSpaceDE w:val="0"/>
      <w:autoSpaceDN w:val="0"/>
      <w:adjustRightInd w:val="0"/>
    </w:pPr>
    <w:rPr>
      <w:rFonts w:ascii="Arial" w:eastAsiaTheme="minorHAnsi" w:hAnsi="Arial" w:cs="Arial"/>
      <w:color w:val="000000"/>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3489800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CF8052BE-73BC-4B97-8ED3-A50D5394C4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3751</Words>
  <Characters>21383</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25084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Rachel Cannon</cp:lastModifiedBy>
  <cp:revision>2</cp:revision>
  <cp:lastPrinted>2020-02-11T19:20:00Z</cp:lastPrinted>
  <dcterms:created xsi:type="dcterms:W3CDTF">2024-10-07T23:59:00Z</dcterms:created>
  <dcterms:modified xsi:type="dcterms:W3CDTF">2024-10-07T23:59:00Z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