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6309B1" w:rsidR="00BC0F84" w:rsidRDefault="003A1785" w14:paraId="01EC80B2" w14:textId="0A0B1BFF">
      <w:pPr>
        <w:rPr>
          <w:rFonts w:ascii="Arial" w:hAnsi="Arial" w:cs="Arial"/>
          <w:b/>
          <w:bCs/>
          <w:sz w:val="32"/>
          <w:szCs w:val="32"/>
        </w:rPr>
      </w:pPr>
      <w:r w:rsidRPr="006309B1">
        <w:rPr>
          <w:rFonts w:ascii="Arial" w:hAnsi="Arial" w:cs="Arial"/>
          <w:b/>
          <w:bCs/>
          <w:sz w:val="32"/>
          <w:szCs w:val="32"/>
        </w:rPr>
        <w:t>Mckenzie brown</w:t>
      </w:r>
    </w:p>
    <w:p w:rsidRPr="006309B1" w:rsidR="003A1785" w:rsidRDefault="00BC0F84" w14:paraId="2F3CAF1B" w14:textId="26A471E0">
      <w:pPr>
        <w:rPr>
          <w:rFonts w:ascii="Arial" w:hAnsi="Arial" w:cs="Arial"/>
          <w:b/>
          <w:bCs/>
          <w:sz w:val="32"/>
          <w:szCs w:val="32"/>
        </w:rPr>
      </w:pPr>
      <w:r w:rsidRPr="006309B1">
        <w:rPr>
          <w:rFonts w:ascii="Arial" w:hAnsi="Arial" w:cs="Arial"/>
          <w:b/>
          <w:bCs/>
          <w:sz w:val="32"/>
          <w:szCs w:val="32"/>
        </w:rPr>
        <w:t>2325786</w:t>
      </w:r>
    </w:p>
    <w:p w:rsidRPr="006309B1" w:rsidR="003A1785" w:rsidRDefault="00284FEC" w14:paraId="647328C1" w14:textId="1798E48D">
      <w:pPr>
        <w:rPr>
          <w:rFonts w:ascii="Arial" w:hAnsi="Arial" w:cs="Arial"/>
          <w:b/>
          <w:bCs/>
          <w:sz w:val="32"/>
          <w:szCs w:val="32"/>
        </w:rPr>
      </w:pPr>
      <w:r w:rsidRPr="006309B1">
        <w:rPr>
          <w:rFonts w:ascii="Arial" w:hAnsi="Arial" w:cs="Arial"/>
          <w:b/>
          <w:bCs/>
          <w:sz w:val="32"/>
          <w:szCs w:val="32"/>
        </w:rPr>
        <w:t xml:space="preserve">Academic skills </w:t>
      </w:r>
      <w:r w:rsidRPr="006309B1" w:rsidR="001701F2">
        <w:rPr>
          <w:rFonts w:ascii="Arial" w:hAnsi="Arial" w:cs="Arial"/>
          <w:b/>
          <w:bCs/>
          <w:sz w:val="32"/>
          <w:szCs w:val="32"/>
        </w:rPr>
        <w:t>L</w:t>
      </w:r>
      <w:r w:rsidRPr="006309B1" w:rsidR="006552C0">
        <w:rPr>
          <w:rFonts w:ascii="Arial" w:hAnsi="Arial" w:cs="Arial"/>
          <w:b/>
          <w:bCs/>
          <w:sz w:val="32"/>
          <w:szCs w:val="32"/>
        </w:rPr>
        <w:t>CLM</w:t>
      </w:r>
      <w:r w:rsidRPr="006309B1" w:rsidR="001701F2">
        <w:rPr>
          <w:rFonts w:ascii="Arial" w:hAnsi="Arial" w:cs="Arial"/>
          <w:b/>
          <w:bCs/>
          <w:sz w:val="32"/>
          <w:szCs w:val="32"/>
        </w:rPr>
        <w:t>400</w:t>
      </w:r>
      <w:r w:rsidRPr="006309B1" w:rsidR="007D71C0">
        <w:rPr>
          <w:rFonts w:ascii="Arial" w:hAnsi="Arial" w:cs="Arial"/>
          <w:b/>
          <w:bCs/>
          <w:sz w:val="32"/>
          <w:szCs w:val="32"/>
        </w:rPr>
        <w:t>1</w:t>
      </w:r>
    </w:p>
    <w:p w:rsidRPr="006309B1" w:rsidR="001701F2" w:rsidRDefault="001701F2" w14:paraId="0F451AF3" w14:textId="784D8C55">
      <w:pPr>
        <w:rPr>
          <w:rFonts w:ascii="Arial" w:hAnsi="Arial" w:cs="Arial"/>
          <w:b/>
          <w:bCs/>
          <w:sz w:val="32"/>
          <w:szCs w:val="32"/>
        </w:rPr>
      </w:pPr>
      <w:r w:rsidRPr="006309B1">
        <w:rPr>
          <w:rFonts w:ascii="Arial" w:hAnsi="Arial" w:cs="Arial"/>
          <w:b/>
          <w:bCs/>
          <w:sz w:val="32"/>
          <w:szCs w:val="32"/>
        </w:rPr>
        <w:t>Task 3 reflective report</w:t>
      </w:r>
    </w:p>
    <w:p w:rsidRPr="006309B1" w:rsidR="003A1785" w:rsidRDefault="00284FEC" w14:paraId="6ABEB695" w14:textId="0DB157B3">
      <w:pPr>
        <w:rPr>
          <w:rFonts w:ascii="Arial" w:hAnsi="Arial" w:cs="Arial"/>
          <w:b/>
          <w:bCs/>
          <w:sz w:val="32"/>
          <w:szCs w:val="32"/>
        </w:rPr>
      </w:pPr>
      <w:r w:rsidRPr="006309B1">
        <w:rPr>
          <w:rFonts w:ascii="Arial" w:hAnsi="Arial" w:cs="Arial"/>
          <w:b/>
          <w:bCs/>
          <w:sz w:val="32"/>
          <w:szCs w:val="32"/>
        </w:rPr>
        <w:t>L</w:t>
      </w:r>
      <w:r w:rsidRPr="006309B1" w:rsidR="001701F2">
        <w:rPr>
          <w:rFonts w:ascii="Arial" w:hAnsi="Arial" w:cs="Arial"/>
          <w:b/>
          <w:bCs/>
          <w:sz w:val="32"/>
          <w:szCs w:val="32"/>
        </w:rPr>
        <w:t>ect</w:t>
      </w:r>
      <w:r w:rsidRPr="006309B1">
        <w:rPr>
          <w:rFonts w:ascii="Arial" w:hAnsi="Arial" w:cs="Arial"/>
          <w:b/>
          <w:bCs/>
          <w:sz w:val="32"/>
          <w:szCs w:val="32"/>
        </w:rPr>
        <w:t>urer</w:t>
      </w:r>
      <w:r w:rsidRPr="006309B1" w:rsidR="006552C0">
        <w:rPr>
          <w:rFonts w:ascii="Arial" w:hAnsi="Arial" w:cs="Arial"/>
          <w:b/>
          <w:bCs/>
          <w:sz w:val="32"/>
          <w:szCs w:val="32"/>
        </w:rPr>
        <w:t>:</w:t>
      </w:r>
      <w:r w:rsidRPr="006309B1">
        <w:rPr>
          <w:rFonts w:ascii="Arial" w:hAnsi="Arial" w:cs="Arial"/>
          <w:b/>
          <w:bCs/>
          <w:sz w:val="32"/>
          <w:szCs w:val="32"/>
        </w:rPr>
        <w:t xml:space="preserve"> </w:t>
      </w:r>
      <w:r w:rsidRPr="006309B1" w:rsidR="003B7A0B">
        <w:rPr>
          <w:rFonts w:ascii="Arial" w:hAnsi="Arial" w:cs="Arial"/>
          <w:b/>
          <w:bCs/>
          <w:sz w:val="32"/>
          <w:szCs w:val="32"/>
        </w:rPr>
        <w:t xml:space="preserve">Elle </w:t>
      </w:r>
      <w:r w:rsidRPr="006309B1" w:rsidR="006552C0">
        <w:rPr>
          <w:rFonts w:ascii="Arial" w:hAnsi="Arial" w:cs="Arial"/>
          <w:b/>
          <w:bCs/>
          <w:sz w:val="32"/>
          <w:szCs w:val="32"/>
        </w:rPr>
        <w:t>Ristic</w:t>
      </w:r>
    </w:p>
    <w:p w:rsidRPr="006309B1" w:rsidR="003B7A0B" w:rsidRDefault="003B7A0B" w14:paraId="55964F86" w14:textId="2292B639">
      <w:pPr>
        <w:rPr>
          <w:rFonts w:ascii="Arial" w:hAnsi="Arial" w:cs="Arial"/>
          <w:b/>
          <w:bCs/>
          <w:sz w:val="32"/>
          <w:szCs w:val="32"/>
        </w:rPr>
      </w:pPr>
      <w:r w:rsidRPr="006309B1">
        <w:rPr>
          <w:rFonts w:ascii="Arial" w:hAnsi="Arial" w:cs="Arial"/>
          <w:b/>
          <w:bCs/>
          <w:sz w:val="32"/>
          <w:szCs w:val="32"/>
        </w:rPr>
        <w:t>July 2025</w:t>
      </w:r>
    </w:p>
    <w:p w:rsidR="003A1785" w:rsidRDefault="003A1785" w14:paraId="18855AF4" w14:textId="77777777">
      <w:pPr>
        <w:rPr>
          <w:rFonts w:ascii="Arial" w:hAnsi="Arial" w:cs="Arial"/>
          <w:b/>
          <w:bCs/>
          <w:i/>
          <w:iCs/>
          <w:sz w:val="40"/>
          <w:szCs w:val="40"/>
          <w:u w:val="single"/>
        </w:rPr>
      </w:pPr>
    </w:p>
    <w:p w:rsidR="003A1785" w:rsidRDefault="003A1785" w14:paraId="29708953" w14:textId="77777777">
      <w:pPr>
        <w:rPr>
          <w:rFonts w:ascii="Arial" w:hAnsi="Arial" w:cs="Arial"/>
          <w:b/>
          <w:bCs/>
          <w:i/>
          <w:iCs/>
          <w:sz w:val="40"/>
          <w:szCs w:val="40"/>
          <w:u w:val="single"/>
        </w:rPr>
      </w:pPr>
    </w:p>
    <w:p w:rsidR="003A1785" w:rsidRDefault="003A1785" w14:paraId="0A03B496" w14:textId="77777777">
      <w:pPr>
        <w:rPr>
          <w:rFonts w:ascii="Arial" w:hAnsi="Arial" w:cs="Arial"/>
          <w:b/>
          <w:bCs/>
          <w:i/>
          <w:iCs/>
          <w:sz w:val="40"/>
          <w:szCs w:val="40"/>
          <w:u w:val="single"/>
        </w:rPr>
      </w:pPr>
    </w:p>
    <w:p w:rsidR="003A1785" w:rsidRDefault="003A1785" w14:paraId="15931BD6" w14:textId="77777777">
      <w:pPr>
        <w:rPr>
          <w:rFonts w:ascii="Arial" w:hAnsi="Arial" w:cs="Arial"/>
          <w:b/>
          <w:bCs/>
          <w:i/>
          <w:iCs/>
          <w:sz w:val="40"/>
          <w:szCs w:val="40"/>
          <w:u w:val="single"/>
        </w:rPr>
      </w:pPr>
    </w:p>
    <w:p w:rsidR="003A1785" w:rsidRDefault="003A1785" w14:paraId="517029B8" w14:textId="77777777">
      <w:pPr>
        <w:rPr>
          <w:rFonts w:ascii="Arial" w:hAnsi="Arial" w:cs="Arial"/>
          <w:b/>
          <w:bCs/>
          <w:i/>
          <w:iCs/>
          <w:sz w:val="40"/>
          <w:szCs w:val="40"/>
          <w:u w:val="single"/>
        </w:rPr>
      </w:pPr>
    </w:p>
    <w:p w:rsidR="003A1785" w:rsidRDefault="003A1785" w14:paraId="51CE5A3E" w14:textId="77777777">
      <w:pPr>
        <w:rPr>
          <w:rFonts w:ascii="Arial" w:hAnsi="Arial" w:cs="Arial"/>
          <w:b/>
          <w:bCs/>
          <w:i/>
          <w:iCs/>
          <w:sz w:val="40"/>
          <w:szCs w:val="40"/>
          <w:u w:val="single"/>
        </w:rPr>
      </w:pPr>
    </w:p>
    <w:p w:rsidR="003A1785" w:rsidRDefault="003A1785" w14:paraId="75563B0F" w14:textId="77777777">
      <w:pPr>
        <w:rPr>
          <w:rFonts w:ascii="Arial" w:hAnsi="Arial" w:cs="Arial"/>
          <w:b/>
          <w:bCs/>
          <w:i/>
          <w:iCs/>
          <w:sz w:val="40"/>
          <w:szCs w:val="40"/>
          <w:u w:val="single"/>
        </w:rPr>
      </w:pPr>
    </w:p>
    <w:p w:rsidR="003A1785" w:rsidRDefault="003A1785" w14:paraId="7E7BBA62" w14:textId="77777777">
      <w:pPr>
        <w:rPr>
          <w:rFonts w:ascii="Arial" w:hAnsi="Arial" w:cs="Arial"/>
          <w:b/>
          <w:bCs/>
          <w:i/>
          <w:iCs/>
          <w:sz w:val="40"/>
          <w:szCs w:val="40"/>
          <w:u w:val="single"/>
        </w:rPr>
      </w:pPr>
    </w:p>
    <w:p w:rsidR="003A1785" w:rsidRDefault="003A1785" w14:paraId="7BE801F5" w14:textId="77777777">
      <w:pPr>
        <w:rPr>
          <w:rFonts w:ascii="Arial" w:hAnsi="Arial" w:cs="Arial"/>
          <w:b/>
          <w:bCs/>
          <w:i/>
          <w:iCs/>
          <w:sz w:val="40"/>
          <w:szCs w:val="40"/>
          <w:u w:val="single"/>
        </w:rPr>
      </w:pPr>
    </w:p>
    <w:p w:rsidR="003A1785" w:rsidRDefault="003A1785" w14:paraId="2F75F884" w14:textId="77777777">
      <w:pPr>
        <w:rPr>
          <w:rFonts w:ascii="Arial" w:hAnsi="Arial" w:cs="Arial"/>
          <w:b/>
          <w:bCs/>
          <w:i/>
          <w:iCs/>
          <w:sz w:val="40"/>
          <w:szCs w:val="40"/>
          <w:u w:val="single"/>
        </w:rPr>
      </w:pPr>
    </w:p>
    <w:p w:rsidR="003A1785" w:rsidRDefault="003A1785" w14:paraId="326F893D" w14:textId="77777777">
      <w:pPr>
        <w:rPr>
          <w:rFonts w:ascii="Arial" w:hAnsi="Arial" w:cs="Arial"/>
          <w:b/>
          <w:bCs/>
          <w:i/>
          <w:iCs/>
          <w:sz w:val="40"/>
          <w:szCs w:val="40"/>
          <w:u w:val="single"/>
        </w:rPr>
      </w:pPr>
    </w:p>
    <w:p w:rsidR="003A1785" w:rsidRDefault="003A1785" w14:paraId="5AC9B2F6" w14:textId="77777777">
      <w:pPr>
        <w:rPr>
          <w:rFonts w:ascii="Arial" w:hAnsi="Arial" w:cs="Arial"/>
          <w:b/>
          <w:bCs/>
          <w:i/>
          <w:iCs/>
          <w:sz w:val="40"/>
          <w:szCs w:val="40"/>
          <w:u w:val="single"/>
        </w:rPr>
      </w:pPr>
    </w:p>
    <w:p w:rsidR="003A1785" w:rsidRDefault="003A1785" w14:paraId="5CC1782A" w14:textId="77777777">
      <w:pPr>
        <w:rPr>
          <w:rFonts w:ascii="Arial" w:hAnsi="Arial" w:cs="Arial"/>
          <w:b/>
          <w:bCs/>
          <w:i/>
          <w:iCs/>
          <w:sz w:val="40"/>
          <w:szCs w:val="40"/>
          <w:u w:val="single"/>
        </w:rPr>
      </w:pPr>
    </w:p>
    <w:p w:rsidR="0088549F" w:rsidRDefault="0088549F" w14:paraId="6DF81932" w14:textId="77777777">
      <w:pPr>
        <w:rPr>
          <w:rFonts w:ascii="Arial" w:hAnsi="Arial" w:cs="Arial"/>
          <w:b/>
          <w:bCs/>
          <w:i/>
          <w:iCs/>
          <w:sz w:val="40"/>
          <w:szCs w:val="40"/>
          <w:u w:val="single"/>
        </w:rPr>
      </w:pPr>
    </w:p>
    <w:p w:rsidR="00F11543" w:rsidRDefault="00F11543" w14:paraId="12DECB31" w14:textId="77777777">
      <w:pPr>
        <w:rPr>
          <w:rFonts w:ascii="Arial" w:hAnsi="Arial" w:cs="Arial"/>
          <w:b/>
          <w:bCs/>
          <w:i/>
          <w:iCs/>
          <w:sz w:val="40"/>
          <w:szCs w:val="40"/>
          <w:u w:val="single"/>
        </w:rPr>
      </w:pPr>
    </w:p>
    <w:p w:rsidR="003120AB" w:rsidRDefault="003120AB" w14:paraId="48574F43" w14:textId="20F5DAFC">
      <w:pPr>
        <w:rPr>
          <w:rFonts w:ascii="Arial" w:hAnsi="Arial" w:cs="Arial"/>
          <w:b/>
          <w:bCs/>
          <w:i/>
          <w:iCs/>
          <w:sz w:val="40"/>
          <w:szCs w:val="40"/>
          <w:u w:val="single"/>
        </w:rPr>
      </w:pPr>
      <w:r w:rsidRPr="00AF5315">
        <w:rPr>
          <w:rFonts w:ascii="Arial" w:hAnsi="Arial" w:cs="Arial"/>
          <w:b/>
          <w:bCs/>
          <w:i/>
          <w:iCs/>
          <w:sz w:val="40"/>
          <w:szCs w:val="40"/>
          <w:u w:val="single"/>
        </w:rPr>
        <w:lastRenderedPageBreak/>
        <w:t>Task 3: My reflective report</w:t>
      </w:r>
    </w:p>
    <w:p w:rsidR="002C7DA8" w:rsidRDefault="002C7DA8" w14:paraId="6C3EC79E" w14:textId="77777777">
      <w:pPr>
        <w:rPr>
          <w:rFonts w:ascii="Arial" w:hAnsi="Arial" w:cs="Arial"/>
          <w:b/>
          <w:bCs/>
          <w:i/>
          <w:iCs/>
          <w:sz w:val="40"/>
          <w:szCs w:val="40"/>
          <w:u w:val="single"/>
        </w:rPr>
      </w:pPr>
    </w:p>
    <w:p w:rsidRPr="00D15A9E" w:rsidR="002C7DA8" w:rsidRDefault="00D15A9E" w14:paraId="33C53275" w14:textId="4FAED64F">
      <w:pPr>
        <w:rPr>
          <w:rFonts w:ascii="Arial" w:hAnsi="Arial" w:cs="Arial"/>
          <w:b/>
          <w:bCs/>
          <w:i/>
          <w:iCs/>
          <w:sz w:val="32"/>
          <w:szCs w:val="32"/>
        </w:rPr>
      </w:pPr>
      <w:r>
        <w:rPr>
          <w:rFonts w:ascii="Arial" w:hAnsi="Arial" w:cs="Arial"/>
          <w:b/>
          <w:bCs/>
          <w:i/>
          <w:iCs/>
          <w:sz w:val="32"/>
          <w:szCs w:val="32"/>
        </w:rPr>
        <w:t>I</w:t>
      </w:r>
      <w:r w:rsidRPr="00D15A9E" w:rsidR="002C7DA8">
        <w:rPr>
          <w:rFonts w:ascii="Arial" w:hAnsi="Arial" w:cs="Arial"/>
          <w:b/>
          <w:bCs/>
          <w:i/>
          <w:iCs/>
          <w:sz w:val="32"/>
          <w:szCs w:val="32"/>
        </w:rPr>
        <w:t>ntroduction</w:t>
      </w:r>
    </w:p>
    <w:p w:rsidR="006965F2" w:rsidRDefault="00306AE6" w14:paraId="52E57242" w14:textId="6B09CF1F">
      <w:pPr>
        <w:rPr>
          <w:rFonts w:ascii="Arial" w:hAnsi="Arial" w:cs="Arial"/>
        </w:rPr>
      </w:pPr>
      <w:r w:rsidRPr="278D1CD6" w:rsidR="278D1CD6">
        <w:rPr>
          <w:rFonts w:ascii="Arial" w:hAnsi="Arial" w:cs="Arial"/>
        </w:rPr>
        <w:t xml:space="preserve">My report today will be based on a reflection of my development, experience, and overall journey in the subject of academic skills over the past 10 weeks. This is where I will be covering a variety of key topics such as time management, finding information, note taking, referencing, academic writing, academic paragraph building, essay structure, signposting, paraphrasing, summarising, and academic misconduct. All in which were crucial in guiding me towards academic success and gaining understanding of academic skills and where, how, or why they should be displayed (Cottrell, 2019). In summary, there has been a lot of information to absorb on my learning path. However, due to adapting to my way of learning it has made my academic journey more of a smooth and enjoyable experience. </w:t>
      </w:r>
    </w:p>
    <w:p w:rsidR="006965F2" w:rsidRDefault="006965F2" w14:paraId="3E474C53" w14:textId="77777777">
      <w:pPr>
        <w:rPr>
          <w:rFonts w:ascii="Arial" w:hAnsi="Arial" w:cs="Arial"/>
        </w:rPr>
      </w:pPr>
    </w:p>
    <w:p w:rsidRPr="0059764E" w:rsidR="00A11E66" w:rsidRDefault="0059764E" w14:paraId="6B22D9AF" w14:textId="636B314A">
      <w:pPr>
        <w:rPr>
          <w:rFonts w:ascii="Arial" w:hAnsi="Arial" w:cs="Arial"/>
          <w:b/>
          <w:bCs/>
          <w:i/>
          <w:iCs/>
          <w:sz w:val="32"/>
          <w:szCs w:val="32"/>
        </w:rPr>
      </w:pPr>
      <w:r w:rsidRPr="0059764E">
        <w:rPr>
          <w:rFonts w:ascii="Arial" w:hAnsi="Arial" w:cs="Arial"/>
          <w:b/>
          <w:bCs/>
          <w:i/>
          <w:iCs/>
          <w:sz w:val="32"/>
          <w:szCs w:val="32"/>
        </w:rPr>
        <w:t xml:space="preserve">Description of experiences </w:t>
      </w:r>
    </w:p>
    <w:p w:rsidR="006965F2" w:rsidRDefault="00456914" w14:paraId="6F18CC6C" w14:textId="43AE5481">
      <w:pPr>
        <w:rPr>
          <w:rFonts w:ascii="Arial" w:hAnsi="Arial" w:cs="Arial"/>
        </w:rPr>
      </w:pPr>
      <w:r>
        <w:rPr>
          <w:rFonts w:ascii="Arial" w:hAnsi="Arial" w:cs="Arial"/>
        </w:rPr>
        <w:t xml:space="preserve">During these 10 weeks, </w:t>
      </w:r>
      <w:r w:rsidR="008C5864">
        <w:rPr>
          <w:rFonts w:ascii="Arial" w:hAnsi="Arial" w:cs="Arial"/>
        </w:rPr>
        <w:t>we would find ourselves doing</w:t>
      </w:r>
      <w:r w:rsidR="00E6691E">
        <w:rPr>
          <w:rFonts w:ascii="Arial" w:hAnsi="Arial" w:cs="Arial"/>
        </w:rPr>
        <w:t xml:space="preserve"> both</w:t>
      </w:r>
      <w:r w:rsidR="008C5864">
        <w:rPr>
          <w:rFonts w:ascii="Arial" w:hAnsi="Arial" w:cs="Arial"/>
        </w:rPr>
        <w:t xml:space="preserve"> practical </w:t>
      </w:r>
      <w:r w:rsidR="00E6691E">
        <w:rPr>
          <w:rFonts w:ascii="Arial" w:hAnsi="Arial" w:cs="Arial"/>
        </w:rPr>
        <w:t>and theory work</w:t>
      </w:r>
      <w:r w:rsidR="00D03F4E">
        <w:rPr>
          <w:rFonts w:ascii="Arial" w:hAnsi="Arial" w:cs="Arial"/>
        </w:rPr>
        <w:t xml:space="preserve"> to then </w:t>
      </w:r>
      <w:r w:rsidR="009C741B">
        <w:rPr>
          <w:rFonts w:ascii="Arial" w:hAnsi="Arial" w:cs="Arial"/>
        </w:rPr>
        <w:t xml:space="preserve">help us to either </w:t>
      </w:r>
      <w:r w:rsidR="00D03F4E">
        <w:rPr>
          <w:rFonts w:ascii="Arial" w:hAnsi="Arial" w:cs="Arial"/>
        </w:rPr>
        <w:t>visualise</w:t>
      </w:r>
      <w:r w:rsidR="009C741B">
        <w:rPr>
          <w:rFonts w:ascii="Arial" w:hAnsi="Arial" w:cs="Arial"/>
        </w:rPr>
        <w:t xml:space="preserve"> </w:t>
      </w:r>
      <w:r w:rsidR="00D03F4E">
        <w:rPr>
          <w:rFonts w:ascii="Arial" w:hAnsi="Arial" w:cs="Arial"/>
        </w:rPr>
        <w:t xml:space="preserve">or </w:t>
      </w:r>
      <w:r w:rsidR="002F5BEA">
        <w:rPr>
          <w:rFonts w:ascii="Arial" w:hAnsi="Arial" w:cs="Arial"/>
        </w:rPr>
        <w:t xml:space="preserve">gather understanding of </w:t>
      </w:r>
      <w:r w:rsidR="004869D7">
        <w:rPr>
          <w:rFonts w:ascii="Arial" w:hAnsi="Arial" w:cs="Arial"/>
        </w:rPr>
        <w:t>said work. In addition, we were introduced to our fellow students</w:t>
      </w:r>
      <w:r w:rsidR="00503DCD">
        <w:rPr>
          <w:rFonts w:ascii="Arial" w:hAnsi="Arial" w:cs="Arial"/>
        </w:rPr>
        <w:t xml:space="preserve"> as well as </w:t>
      </w:r>
      <w:r w:rsidR="00285B49">
        <w:rPr>
          <w:rFonts w:ascii="Arial" w:hAnsi="Arial" w:cs="Arial"/>
        </w:rPr>
        <w:t xml:space="preserve">introducing ourselves to </w:t>
      </w:r>
      <w:r w:rsidR="00665A6F">
        <w:rPr>
          <w:rFonts w:ascii="Arial" w:hAnsi="Arial" w:cs="Arial"/>
        </w:rPr>
        <w:t>familiarise</w:t>
      </w:r>
      <w:r w:rsidR="00285B49">
        <w:rPr>
          <w:rFonts w:ascii="Arial" w:hAnsi="Arial" w:cs="Arial"/>
        </w:rPr>
        <w:t xml:space="preserve"> us with the people </w:t>
      </w:r>
      <w:r w:rsidR="00665A6F">
        <w:rPr>
          <w:rFonts w:ascii="Arial" w:hAnsi="Arial" w:cs="Arial"/>
        </w:rPr>
        <w:t>that we could potentially be co-operating with in the foreseeable future.</w:t>
      </w:r>
    </w:p>
    <w:p w:rsidR="00E879F7" w:rsidRDefault="00E879F7" w14:paraId="593401A6" w14:textId="77777777">
      <w:pPr>
        <w:rPr>
          <w:rFonts w:ascii="Arial" w:hAnsi="Arial" w:cs="Arial"/>
        </w:rPr>
      </w:pPr>
    </w:p>
    <w:p w:rsidRPr="002E36F4" w:rsidR="0059764E" w:rsidRDefault="002E36F4" w14:paraId="1A8F58BB" w14:textId="47F924C0">
      <w:pPr>
        <w:rPr>
          <w:rFonts w:ascii="Arial" w:hAnsi="Arial" w:cs="Arial"/>
          <w:b/>
          <w:bCs/>
          <w:i/>
          <w:iCs/>
          <w:sz w:val="32"/>
          <w:szCs w:val="32"/>
        </w:rPr>
      </w:pPr>
      <w:r w:rsidRPr="002E36F4">
        <w:rPr>
          <w:rFonts w:ascii="Arial" w:hAnsi="Arial" w:cs="Arial"/>
          <w:b/>
          <w:bCs/>
          <w:i/>
          <w:iCs/>
          <w:sz w:val="32"/>
          <w:szCs w:val="32"/>
        </w:rPr>
        <w:t>Analysis and personal reflection</w:t>
      </w:r>
    </w:p>
    <w:p w:rsidR="00C7483A" w:rsidP="278D1CD6" w:rsidRDefault="007C28AB" w14:paraId="7EE81F99" w14:textId="2A5932A3">
      <w:pPr>
        <w:rPr>
          <w:rFonts w:ascii="Arial" w:hAnsi="Arial" w:cs="Arial"/>
        </w:rPr>
      </w:pPr>
      <w:r w:rsidRPr="278D1CD6" w:rsidR="278D1CD6">
        <w:rPr>
          <w:rFonts w:ascii="Arial" w:hAnsi="Arial" w:cs="Arial"/>
        </w:rPr>
        <w:t xml:space="preserve">On my first day, I was introduced to the module, time management and how things would run essentially. We began by creating a set of </w:t>
      </w:r>
      <w:r w:rsidRPr="278D1CD6" w:rsidR="278D1CD6">
        <w:rPr>
          <w:rFonts w:ascii="Arial" w:hAnsi="Arial" w:cs="Arial"/>
        </w:rPr>
        <w:t>SMART</w:t>
      </w:r>
      <w:r w:rsidRPr="278D1CD6" w:rsidR="278D1CD6">
        <w:rPr>
          <w:rFonts w:ascii="Arial" w:hAnsi="Arial" w:cs="Arial"/>
        </w:rPr>
        <w:t xml:space="preserve"> (Specific Measurable Achievable Relative Time-bound) goals to create a sense accountability and prioritization, therefore creating a foundation for the near academic future (Godwin, 2022). On the next lesson day, we started to analyse our assignment brief which is </w:t>
      </w:r>
      <w:r w:rsidRPr="278D1CD6" w:rsidR="278D1CD6">
        <w:rPr>
          <w:rFonts w:ascii="Arial" w:hAnsi="Arial" w:cs="Arial"/>
        </w:rPr>
        <w:t>essentially a</w:t>
      </w:r>
      <w:r w:rsidRPr="278D1CD6" w:rsidR="278D1CD6">
        <w:rPr>
          <w:rFonts w:ascii="Arial" w:hAnsi="Arial" w:cs="Arial"/>
        </w:rPr>
        <w:t xml:space="preserve"> guide to completing our three-task assignments. This would then help us to further prepare and gain a sort of head start, supplying us with the main focuses, layout, and structure of an assignment. We would then go on to explore the subject of finding information, such as knowing what </w:t>
      </w:r>
      <w:r w:rsidRPr="278D1CD6" w:rsidR="278D1CD6">
        <w:rPr>
          <w:rFonts w:ascii="Arial" w:hAnsi="Arial" w:cs="Arial"/>
        </w:rPr>
        <w:t>you’re</w:t>
      </w:r>
      <w:r w:rsidRPr="278D1CD6" w:rsidR="278D1CD6">
        <w:rPr>
          <w:rFonts w:ascii="Arial" w:hAnsi="Arial" w:cs="Arial"/>
        </w:rPr>
        <w:t xml:space="preserve"> looking for, where to look for it, and what sources are best suitable for your topic of interest. A great suggestion for finding information academically which is easily accessible is the UWTSD library.</w:t>
      </w:r>
      <w:proofErr w:type="gramStart"/>
      <w:proofErr w:type="gramEnd"/>
    </w:p>
    <w:p w:rsidR="00C7483A" w:rsidP="278D1CD6" w:rsidRDefault="007C28AB" w14:paraId="0E3268D1" w14:textId="3F4F5F6B">
      <w:pPr>
        <w:rPr>
          <w:rFonts w:ascii="Arial" w:hAnsi="Arial" w:cs="Arial"/>
        </w:rPr>
      </w:pPr>
    </w:p>
    <w:p w:rsidR="00C7483A" w:rsidP="278D1CD6" w:rsidRDefault="007C28AB" w14:paraId="6ED3747F" w14:textId="2C458B8A">
      <w:pPr>
        <w:rPr>
          <w:rFonts w:ascii="Arial" w:hAnsi="Arial" w:cs="Arial"/>
        </w:rPr>
      </w:pPr>
    </w:p>
    <w:p w:rsidR="00C7483A" w:rsidRDefault="007C28AB" w14:paraId="29FB8C22" w14:textId="26D99F77">
      <w:pPr>
        <w:rPr>
          <w:rFonts w:ascii="Arial" w:hAnsi="Arial" w:cs="Arial"/>
        </w:rPr>
      </w:pPr>
      <w:r w:rsidRPr="278D1CD6" w:rsidR="278D1CD6">
        <w:rPr>
          <w:rFonts w:ascii="Arial" w:hAnsi="Arial" w:cs="Arial"/>
        </w:rPr>
        <w:t>On the topic of finding information, we were taught a certain method to calculate if the source is suitable to you and your work. This is called the CRAAP test consisting of 5 key elements such as currency, relevance, authority, accuracy, and purpose. Running your source through this test line should provide you with your answer (Brink-</w:t>
      </w:r>
      <w:r w:rsidRPr="278D1CD6" w:rsidR="278D1CD6">
        <w:rPr>
          <w:rFonts w:ascii="Arial" w:hAnsi="Arial" w:cs="Arial"/>
        </w:rPr>
        <w:t>Budgen</w:t>
      </w:r>
      <w:r w:rsidRPr="278D1CD6" w:rsidR="278D1CD6">
        <w:rPr>
          <w:rFonts w:ascii="Arial" w:hAnsi="Arial" w:cs="Arial"/>
        </w:rPr>
        <w:t xml:space="preserve">, 2020). A part of finding information and note-taking is to </w:t>
      </w:r>
      <w:r w:rsidRPr="278D1CD6" w:rsidR="278D1CD6">
        <w:rPr>
          <w:rFonts w:ascii="Arial" w:hAnsi="Arial" w:cs="Arial"/>
        </w:rPr>
        <w:t>actually read</w:t>
      </w:r>
      <w:r w:rsidRPr="278D1CD6" w:rsidR="278D1CD6">
        <w:rPr>
          <w:rFonts w:ascii="Arial" w:hAnsi="Arial" w:cs="Arial"/>
        </w:rPr>
        <w:t xml:space="preserve">, but this can consume time very easily therefore we ran through some techniques to help with this. One of the techniques used was predicting where you would predict what would happen next due to what you have already heard. Another that was used was skimming where you would glide over the text with your eyes </w:t>
      </w:r>
      <w:r w:rsidRPr="278D1CD6" w:rsidR="278D1CD6">
        <w:rPr>
          <w:rFonts w:ascii="Arial" w:hAnsi="Arial" w:cs="Arial"/>
        </w:rPr>
        <w:t>identifying</w:t>
      </w:r>
      <w:r w:rsidRPr="278D1CD6" w:rsidR="278D1CD6">
        <w:rPr>
          <w:rFonts w:ascii="Arial" w:hAnsi="Arial" w:cs="Arial"/>
        </w:rPr>
        <w:t xml:space="preserve"> the main ideas of the text (Brink-</w:t>
      </w:r>
      <w:r w:rsidRPr="278D1CD6" w:rsidR="278D1CD6">
        <w:rPr>
          <w:rFonts w:ascii="Arial" w:hAnsi="Arial" w:cs="Arial"/>
        </w:rPr>
        <w:t>Budgen</w:t>
      </w:r>
      <w:r w:rsidRPr="278D1CD6" w:rsidR="278D1CD6">
        <w:rPr>
          <w:rFonts w:ascii="Arial" w:hAnsi="Arial" w:cs="Arial"/>
        </w:rPr>
        <w:t xml:space="preserve">, 2020). Overall, these techniques can be </w:t>
      </w:r>
      <w:r w:rsidRPr="278D1CD6" w:rsidR="278D1CD6">
        <w:rPr>
          <w:rFonts w:ascii="Arial" w:hAnsi="Arial" w:cs="Arial"/>
        </w:rPr>
        <w:t>very useful</w:t>
      </w:r>
      <w:r w:rsidRPr="278D1CD6" w:rsidR="278D1CD6">
        <w:rPr>
          <w:rFonts w:ascii="Arial" w:hAnsi="Arial" w:cs="Arial"/>
        </w:rPr>
        <w:t xml:space="preserve"> for academic students and can level up your information finding, note-taking, and reading.</w:t>
      </w:r>
    </w:p>
    <w:p w:rsidR="278D1CD6" w:rsidP="278D1CD6" w:rsidRDefault="278D1CD6" w14:paraId="2B54AD18" w14:textId="11B16697">
      <w:pPr>
        <w:pStyle w:val="Normal"/>
        <w:rPr>
          <w:rFonts w:ascii="Arial" w:hAnsi="Arial" w:cs="Arial"/>
        </w:rPr>
      </w:pPr>
    </w:p>
    <w:p w:rsidR="278D1CD6" w:rsidP="278D1CD6" w:rsidRDefault="278D1CD6" w14:paraId="6B7C7566" w14:textId="08D0D073">
      <w:pPr>
        <w:pStyle w:val="Normal"/>
        <w:rPr>
          <w:rFonts w:ascii="Arial" w:hAnsi="Arial" w:cs="Arial"/>
        </w:rPr>
      </w:pPr>
      <w:r w:rsidRPr="278D1CD6" w:rsidR="278D1CD6">
        <w:rPr>
          <w:rFonts w:ascii="Arial" w:hAnsi="Arial" w:cs="Arial"/>
        </w:rPr>
        <w:t xml:space="preserve">The following week, we started to cover what referencing is and how and where it should be applied. Referencing is the credit given to authors when borrowing their ideas to avoid plagiarism and this consists of 6 main aspects, the authors surname followed forename </w:t>
      </w:r>
      <w:r w:rsidRPr="278D1CD6" w:rsidR="278D1CD6">
        <w:rPr>
          <w:rFonts w:ascii="Arial" w:hAnsi="Arial" w:cs="Arial"/>
        </w:rPr>
        <w:t>initial</w:t>
      </w:r>
      <w:r w:rsidRPr="278D1CD6" w:rsidR="278D1CD6">
        <w:rPr>
          <w:rFonts w:ascii="Arial" w:hAnsi="Arial" w:cs="Arial"/>
        </w:rPr>
        <w:t xml:space="preserve">, year of publication in brackets, title in italics, edition, place of publication, and the publisher (Neville, 2020). This saves you from stealing others work as such also it will save you from being accused of any misconduct (Neville, 2020). Leading me onto my next subject, misconduct. Misconduct is the attempt of gaining unfair advantages over other students. We were shown what misconduct is, the consequences that could </w:t>
      </w:r>
      <w:r w:rsidRPr="278D1CD6" w:rsidR="278D1CD6">
        <w:rPr>
          <w:rFonts w:ascii="Arial" w:hAnsi="Arial" w:cs="Arial"/>
        </w:rPr>
        <w:t>possibly come</w:t>
      </w:r>
      <w:r w:rsidRPr="278D1CD6" w:rsidR="278D1CD6">
        <w:rPr>
          <w:rFonts w:ascii="Arial" w:hAnsi="Arial" w:cs="Arial"/>
        </w:rPr>
        <w:t xml:space="preserve"> with it and how to avoid it. However, towards the end of the lesson we were given a mock test to help us grasp an understanding of how task 1 was going to go </w:t>
      </w:r>
      <w:r w:rsidRPr="278D1CD6" w:rsidR="278D1CD6">
        <w:rPr>
          <w:rFonts w:ascii="Arial" w:hAnsi="Arial" w:cs="Arial"/>
        </w:rPr>
        <w:t>and in my opinion, it</w:t>
      </w:r>
      <w:r w:rsidRPr="278D1CD6" w:rsidR="278D1CD6">
        <w:rPr>
          <w:rFonts w:ascii="Arial" w:hAnsi="Arial" w:cs="Arial"/>
        </w:rPr>
        <w:t xml:space="preserve"> did help to recover a lot of the topics we had already been over.</w:t>
      </w:r>
    </w:p>
    <w:p w:rsidR="278D1CD6" w:rsidP="278D1CD6" w:rsidRDefault="278D1CD6" w14:paraId="2B83F35F" w14:textId="0FC5DA81">
      <w:pPr>
        <w:pStyle w:val="Normal"/>
        <w:rPr>
          <w:rFonts w:ascii="Arial" w:hAnsi="Arial" w:cs="Arial"/>
        </w:rPr>
      </w:pPr>
    </w:p>
    <w:p w:rsidR="278D1CD6" w:rsidP="278D1CD6" w:rsidRDefault="278D1CD6" w14:paraId="26EFEDB8" w14:textId="3EF2237D">
      <w:pPr>
        <w:pStyle w:val="Normal"/>
        <w:rPr>
          <w:rFonts w:ascii="Arial" w:hAnsi="Arial" w:cs="Arial"/>
        </w:rPr>
      </w:pPr>
      <w:r w:rsidRPr="278D1CD6" w:rsidR="278D1CD6">
        <w:rPr>
          <w:rFonts w:ascii="Arial" w:hAnsi="Arial" w:cs="Arial"/>
        </w:rPr>
        <w:t xml:space="preserve">The day had now arrived for task 1. Our first task was </w:t>
      </w:r>
      <w:r w:rsidRPr="278D1CD6" w:rsidR="278D1CD6">
        <w:rPr>
          <w:rFonts w:ascii="Arial" w:hAnsi="Arial" w:cs="Arial"/>
        </w:rPr>
        <w:t>essentially an</w:t>
      </w:r>
      <w:r w:rsidRPr="278D1CD6" w:rsidR="278D1CD6">
        <w:rPr>
          <w:rFonts w:ascii="Arial" w:hAnsi="Arial" w:cs="Arial"/>
        </w:rPr>
        <w:t xml:space="preserve"> in-class quiz to calculate how much we had learnt and absorbed over the past 4 weeks. We started the lesson off like any other lesson and took on the topic of building academic paragraphs, where </w:t>
      </w:r>
      <w:r w:rsidRPr="278D1CD6" w:rsidR="278D1CD6">
        <w:rPr>
          <w:rFonts w:ascii="Arial" w:hAnsi="Arial" w:cs="Arial"/>
        </w:rPr>
        <w:t>i</w:t>
      </w:r>
      <w:r w:rsidRPr="278D1CD6" w:rsidR="278D1CD6">
        <w:rPr>
          <w:rFonts w:ascii="Arial" w:hAnsi="Arial" w:cs="Arial"/>
        </w:rPr>
        <w:t xml:space="preserve"> discovered the perfect structure technique suited for </w:t>
      </w:r>
      <w:r w:rsidRPr="278D1CD6" w:rsidR="278D1CD6">
        <w:rPr>
          <w:rFonts w:ascii="Arial" w:hAnsi="Arial" w:cs="Arial"/>
        </w:rPr>
        <w:t>me,</w:t>
      </w:r>
      <w:r w:rsidRPr="278D1CD6" w:rsidR="278D1CD6">
        <w:rPr>
          <w:rFonts w:ascii="Arial" w:hAnsi="Arial" w:cs="Arial"/>
        </w:rPr>
        <w:t xml:space="preserve"> which was the peel paragraph method, point, evidence, explain, link. Using these guidelines helped me surpass and uplevel my skill in academic writing. Building up to our task 1, we used the rest of the time to revise until our lecturer prepared us to start our task 1 by reminding us of misconduct and the consequences before starting. After </w:t>
      </w:r>
      <w:r w:rsidRPr="278D1CD6" w:rsidR="278D1CD6">
        <w:rPr>
          <w:rFonts w:ascii="Arial" w:hAnsi="Arial" w:cs="Arial"/>
        </w:rPr>
        <w:t>i</w:t>
      </w:r>
      <w:r w:rsidRPr="278D1CD6" w:rsidR="278D1CD6">
        <w:rPr>
          <w:rFonts w:ascii="Arial" w:hAnsi="Arial" w:cs="Arial"/>
        </w:rPr>
        <w:t xml:space="preserve"> had opened my task 1 quiz and going through it, </w:t>
      </w:r>
      <w:r w:rsidRPr="278D1CD6" w:rsidR="278D1CD6">
        <w:rPr>
          <w:rFonts w:ascii="Arial" w:hAnsi="Arial" w:cs="Arial"/>
        </w:rPr>
        <w:t>i</w:t>
      </w:r>
      <w:r w:rsidRPr="278D1CD6" w:rsidR="278D1CD6">
        <w:rPr>
          <w:rFonts w:ascii="Arial" w:hAnsi="Arial" w:cs="Arial"/>
        </w:rPr>
        <w:t xml:space="preserve"> found the questions to be quite simple as most answers came straight to my head. I </w:t>
      </w:r>
      <w:r w:rsidRPr="278D1CD6" w:rsidR="278D1CD6">
        <w:rPr>
          <w:rFonts w:ascii="Arial" w:hAnsi="Arial" w:cs="Arial"/>
        </w:rPr>
        <w:t>finished up</w:t>
      </w:r>
      <w:r w:rsidRPr="278D1CD6" w:rsidR="278D1CD6">
        <w:rPr>
          <w:rFonts w:ascii="Arial" w:hAnsi="Arial" w:cs="Arial"/>
        </w:rPr>
        <w:t xml:space="preserve"> my task 1 within a reasonable time and left happy with my submission. We had also done a little bit on paraphrasing where you would use others' ideas but recycle/reuse them and write them in your own words.</w:t>
      </w:r>
    </w:p>
    <w:p w:rsidR="278D1CD6" w:rsidP="278D1CD6" w:rsidRDefault="278D1CD6" w14:paraId="72FDB250" w14:textId="5CB32912">
      <w:pPr>
        <w:pStyle w:val="Normal"/>
        <w:rPr>
          <w:rFonts w:ascii="Arial" w:hAnsi="Arial" w:cs="Arial"/>
        </w:rPr>
      </w:pPr>
    </w:p>
    <w:p w:rsidR="278D1CD6" w:rsidP="278D1CD6" w:rsidRDefault="278D1CD6" w14:paraId="0AB6D5A5" w14:textId="7874F9EB">
      <w:pPr>
        <w:pStyle w:val="Normal"/>
        <w:rPr>
          <w:rFonts w:ascii="Arial" w:hAnsi="Arial" w:cs="Arial"/>
        </w:rPr>
      </w:pPr>
    </w:p>
    <w:p w:rsidR="278D1CD6" w:rsidP="278D1CD6" w:rsidRDefault="278D1CD6" w14:paraId="140DFB3D" w14:textId="3AFEF6F9">
      <w:pPr>
        <w:pStyle w:val="Normal"/>
        <w:rPr>
          <w:rFonts w:ascii="Arial" w:hAnsi="Arial" w:cs="Arial"/>
        </w:rPr>
      </w:pPr>
      <w:r w:rsidRPr="278D1CD6" w:rsidR="278D1CD6">
        <w:rPr>
          <w:rFonts w:ascii="Arial" w:hAnsi="Arial" w:cs="Arial"/>
        </w:rPr>
        <w:t xml:space="preserve">Sadly, </w:t>
      </w:r>
      <w:r w:rsidRPr="278D1CD6" w:rsidR="278D1CD6">
        <w:rPr>
          <w:rFonts w:ascii="Arial" w:hAnsi="Arial" w:cs="Arial"/>
        </w:rPr>
        <w:t>i</w:t>
      </w:r>
      <w:r w:rsidRPr="278D1CD6" w:rsidR="278D1CD6">
        <w:rPr>
          <w:rFonts w:ascii="Arial" w:hAnsi="Arial" w:cs="Arial"/>
        </w:rPr>
        <w:t xml:space="preserve"> was unable to attend my task 2 as </w:t>
      </w:r>
      <w:r w:rsidRPr="278D1CD6" w:rsidR="278D1CD6">
        <w:rPr>
          <w:rFonts w:ascii="Arial" w:hAnsi="Arial" w:cs="Arial"/>
        </w:rPr>
        <w:t>i</w:t>
      </w:r>
      <w:r w:rsidRPr="278D1CD6" w:rsidR="278D1CD6">
        <w:rPr>
          <w:rFonts w:ascii="Arial" w:hAnsi="Arial" w:cs="Arial"/>
        </w:rPr>
        <w:t xml:space="preserve"> had come down with a horrible illness. Scared for my task 2, </w:t>
      </w:r>
      <w:r w:rsidRPr="278D1CD6" w:rsidR="278D1CD6">
        <w:rPr>
          <w:rFonts w:ascii="Arial" w:hAnsi="Arial" w:cs="Arial"/>
        </w:rPr>
        <w:t>i</w:t>
      </w:r>
      <w:r w:rsidRPr="278D1CD6" w:rsidR="278D1CD6">
        <w:rPr>
          <w:rFonts w:ascii="Arial" w:hAnsi="Arial" w:cs="Arial"/>
        </w:rPr>
        <w:t xml:space="preserve"> tried my best to fight but my body was defeated by the virus. Nevertheless, due to contacting my lecturer and the situation given </w:t>
      </w:r>
      <w:bookmarkStart w:name="_Int_vJh4KFLM" w:id="1609194144"/>
      <w:r w:rsidRPr="278D1CD6" w:rsidR="278D1CD6">
        <w:rPr>
          <w:rFonts w:ascii="Arial" w:hAnsi="Arial" w:cs="Arial"/>
        </w:rPr>
        <w:t>i</w:t>
      </w:r>
      <w:bookmarkEnd w:id="1609194144"/>
      <w:r w:rsidRPr="278D1CD6" w:rsidR="278D1CD6">
        <w:rPr>
          <w:rFonts w:ascii="Arial" w:hAnsi="Arial" w:cs="Arial"/>
        </w:rPr>
        <w:t xml:space="preserve"> was given another chance to complete this test which </w:t>
      </w:r>
      <w:r w:rsidRPr="278D1CD6" w:rsidR="278D1CD6">
        <w:rPr>
          <w:rFonts w:ascii="Arial" w:hAnsi="Arial" w:cs="Arial"/>
        </w:rPr>
        <w:t>I</w:t>
      </w:r>
      <w:r w:rsidRPr="278D1CD6" w:rsidR="278D1CD6">
        <w:rPr>
          <w:rFonts w:ascii="Arial" w:hAnsi="Arial" w:cs="Arial"/>
        </w:rPr>
        <w:t xml:space="preserve"> am currently preparing for as we speak.</w:t>
      </w:r>
    </w:p>
    <w:p w:rsidR="278D1CD6" w:rsidP="278D1CD6" w:rsidRDefault="278D1CD6" w14:paraId="62AC5D00" w14:textId="59A870A0">
      <w:pPr>
        <w:pStyle w:val="Normal"/>
        <w:rPr>
          <w:rFonts w:ascii="Arial" w:hAnsi="Arial" w:cs="Arial"/>
        </w:rPr>
      </w:pPr>
    </w:p>
    <w:p w:rsidR="278D1CD6" w:rsidP="278D1CD6" w:rsidRDefault="278D1CD6" w14:paraId="6F770C91" w14:textId="146A5883">
      <w:pPr>
        <w:pStyle w:val="Normal"/>
        <w:rPr>
          <w:rFonts w:ascii="Arial" w:hAnsi="Arial" w:cs="Arial"/>
        </w:rPr>
      </w:pPr>
      <w:r w:rsidRPr="278D1CD6" w:rsidR="278D1CD6">
        <w:rPr>
          <w:rFonts w:ascii="Arial" w:hAnsi="Arial" w:cs="Arial"/>
        </w:rPr>
        <w:t xml:space="preserve">The following final weeks were filled with revision and reflection where </w:t>
      </w:r>
      <w:r w:rsidRPr="278D1CD6" w:rsidR="278D1CD6">
        <w:rPr>
          <w:rFonts w:ascii="Arial" w:hAnsi="Arial" w:cs="Arial"/>
        </w:rPr>
        <w:t>i</w:t>
      </w:r>
      <w:r w:rsidRPr="278D1CD6" w:rsidR="278D1CD6">
        <w:rPr>
          <w:rFonts w:ascii="Arial" w:hAnsi="Arial" w:cs="Arial"/>
        </w:rPr>
        <w:t xml:space="preserve"> felt as </w:t>
      </w:r>
      <w:r w:rsidRPr="278D1CD6" w:rsidR="278D1CD6">
        <w:rPr>
          <w:rFonts w:ascii="Arial" w:hAnsi="Arial" w:cs="Arial"/>
        </w:rPr>
        <w:t>i</w:t>
      </w:r>
      <w:r w:rsidRPr="278D1CD6" w:rsidR="278D1CD6">
        <w:rPr>
          <w:rFonts w:ascii="Arial" w:hAnsi="Arial" w:cs="Arial"/>
        </w:rPr>
        <w:t xml:space="preserve"> would </w:t>
      </w:r>
      <w:r w:rsidRPr="278D1CD6" w:rsidR="278D1CD6">
        <w:rPr>
          <w:rFonts w:ascii="Arial" w:hAnsi="Arial" w:cs="Arial"/>
        </w:rPr>
        <w:t>accomplish</w:t>
      </w:r>
      <w:r w:rsidRPr="278D1CD6" w:rsidR="278D1CD6">
        <w:rPr>
          <w:rFonts w:ascii="Arial" w:hAnsi="Arial" w:cs="Arial"/>
        </w:rPr>
        <w:t xml:space="preserve"> better in my own environment as </w:t>
      </w:r>
      <w:r w:rsidRPr="278D1CD6" w:rsidR="278D1CD6">
        <w:rPr>
          <w:rFonts w:ascii="Arial" w:hAnsi="Arial" w:cs="Arial"/>
        </w:rPr>
        <w:t>i</w:t>
      </w:r>
      <w:r w:rsidRPr="278D1CD6" w:rsidR="278D1CD6">
        <w:rPr>
          <w:rFonts w:ascii="Arial" w:hAnsi="Arial" w:cs="Arial"/>
        </w:rPr>
        <w:t xml:space="preserve"> have been given all the information needed to complete my final task. I then took it upon myself to cover these lessons from home </w:t>
      </w:r>
      <w:r w:rsidRPr="278D1CD6" w:rsidR="278D1CD6">
        <w:rPr>
          <w:rFonts w:ascii="Arial" w:hAnsi="Arial" w:cs="Arial"/>
        </w:rPr>
        <w:t>and</w:t>
      </w:r>
      <w:r w:rsidRPr="278D1CD6" w:rsidR="278D1CD6">
        <w:rPr>
          <w:rFonts w:ascii="Arial" w:hAnsi="Arial" w:cs="Arial"/>
        </w:rPr>
        <w:t xml:space="preserve"> re looked over all </w:t>
      </w:r>
      <w:r w:rsidRPr="278D1CD6" w:rsidR="278D1CD6">
        <w:rPr>
          <w:rFonts w:ascii="Arial" w:hAnsi="Arial" w:cs="Arial"/>
        </w:rPr>
        <w:t>I</w:t>
      </w:r>
      <w:r w:rsidRPr="278D1CD6" w:rsidR="278D1CD6">
        <w:rPr>
          <w:rFonts w:ascii="Arial" w:hAnsi="Arial" w:cs="Arial"/>
        </w:rPr>
        <w:t xml:space="preserve"> have </w:t>
      </w:r>
      <w:r w:rsidRPr="278D1CD6" w:rsidR="278D1CD6">
        <w:rPr>
          <w:rFonts w:ascii="Arial" w:hAnsi="Arial" w:cs="Arial"/>
        </w:rPr>
        <w:t>accomplished</w:t>
      </w:r>
      <w:r w:rsidRPr="278D1CD6" w:rsidR="278D1CD6">
        <w:rPr>
          <w:rFonts w:ascii="Arial" w:hAnsi="Arial" w:cs="Arial"/>
        </w:rPr>
        <w:t xml:space="preserve"> in the past weeks reminding myself of little pieces of information that could have slipped my mind what would be crucial in the completion of my final task. </w:t>
      </w:r>
    </w:p>
    <w:p w:rsidR="278D1CD6" w:rsidP="278D1CD6" w:rsidRDefault="278D1CD6" w14:paraId="0974CE2F" w14:textId="4E828B5E">
      <w:pPr>
        <w:pStyle w:val="Normal"/>
        <w:rPr>
          <w:rFonts w:ascii="Arial" w:hAnsi="Arial" w:cs="Arial"/>
        </w:rPr>
      </w:pPr>
    </w:p>
    <w:p w:rsidR="278D1CD6" w:rsidP="278D1CD6" w:rsidRDefault="278D1CD6" w14:paraId="16B849A1" w14:textId="3CB2D34C">
      <w:pPr>
        <w:pStyle w:val="Normal"/>
        <w:rPr>
          <w:rFonts w:ascii="Arial" w:hAnsi="Arial" w:cs="Arial"/>
          <w:b w:val="1"/>
          <w:bCs w:val="1"/>
          <w:i w:val="1"/>
          <w:iCs w:val="1"/>
          <w:sz w:val="32"/>
          <w:szCs w:val="32"/>
        </w:rPr>
      </w:pPr>
      <w:r w:rsidRPr="278D1CD6" w:rsidR="278D1CD6">
        <w:rPr>
          <w:rFonts w:ascii="Arial" w:hAnsi="Arial" w:cs="Arial"/>
          <w:b w:val="1"/>
          <w:bCs w:val="1"/>
          <w:i w:val="1"/>
          <w:iCs w:val="1"/>
          <w:sz w:val="32"/>
          <w:szCs w:val="32"/>
        </w:rPr>
        <w:t>Conclusion</w:t>
      </w:r>
    </w:p>
    <w:p w:rsidR="278D1CD6" w:rsidP="278D1CD6" w:rsidRDefault="278D1CD6" w14:paraId="6461FE0D" w14:textId="7D1E6D40">
      <w:pPr>
        <w:pStyle w:val="Normal"/>
        <w:rPr>
          <w:rFonts w:ascii="Arial" w:hAnsi="Arial" w:cs="Arial"/>
          <w:b w:val="0"/>
          <w:bCs w:val="0"/>
          <w:i w:val="0"/>
          <w:iCs w:val="0"/>
          <w:sz w:val="24"/>
          <w:szCs w:val="24"/>
        </w:rPr>
      </w:pPr>
      <w:r w:rsidRPr="278D1CD6" w:rsidR="278D1CD6">
        <w:rPr>
          <w:rFonts w:ascii="Arial" w:hAnsi="Arial" w:cs="Arial"/>
          <w:b w:val="0"/>
          <w:bCs w:val="0"/>
          <w:i w:val="0"/>
          <w:iCs w:val="0"/>
          <w:sz w:val="24"/>
          <w:szCs w:val="24"/>
        </w:rPr>
        <w:t xml:space="preserve">In conclusion, this academic term has had its </w:t>
      </w:r>
      <w:r w:rsidRPr="278D1CD6" w:rsidR="278D1CD6">
        <w:rPr>
          <w:rFonts w:ascii="Arial" w:hAnsi="Arial" w:cs="Arial"/>
          <w:b w:val="0"/>
          <w:bCs w:val="0"/>
          <w:i w:val="0"/>
          <w:iCs w:val="0"/>
          <w:sz w:val="24"/>
          <w:szCs w:val="24"/>
        </w:rPr>
        <w:t>ups and downs</w:t>
      </w:r>
      <w:r w:rsidRPr="278D1CD6" w:rsidR="278D1CD6">
        <w:rPr>
          <w:rFonts w:ascii="Arial" w:hAnsi="Arial" w:cs="Arial"/>
          <w:b w:val="0"/>
          <w:bCs w:val="0"/>
          <w:i w:val="0"/>
          <w:iCs w:val="0"/>
          <w:sz w:val="24"/>
          <w:szCs w:val="24"/>
        </w:rPr>
        <w:t xml:space="preserve">, struggles and its straightforward moments, Some subjects easier to pick up than others. Even the learning environment, apart from temporary classroom distraction has been immaculate. Yet, </w:t>
      </w:r>
      <w:r w:rsidRPr="278D1CD6" w:rsidR="278D1CD6">
        <w:rPr>
          <w:rFonts w:ascii="Arial" w:hAnsi="Arial" w:cs="Arial"/>
          <w:b w:val="0"/>
          <w:bCs w:val="0"/>
          <w:i w:val="0"/>
          <w:iCs w:val="0"/>
          <w:sz w:val="24"/>
          <w:szCs w:val="24"/>
        </w:rPr>
        <w:t>I</w:t>
      </w:r>
      <w:r w:rsidRPr="278D1CD6" w:rsidR="278D1CD6">
        <w:rPr>
          <w:rFonts w:ascii="Arial" w:hAnsi="Arial" w:cs="Arial"/>
          <w:b w:val="0"/>
          <w:bCs w:val="0"/>
          <w:i w:val="0"/>
          <w:iCs w:val="0"/>
          <w:sz w:val="24"/>
          <w:szCs w:val="24"/>
        </w:rPr>
        <w:t xml:space="preserve"> feel as if it has supported me on my learning journey and bettered my </w:t>
      </w:r>
      <w:r w:rsidRPr="278D1CD6" w:rsidR="278D1CD6">
        <w:rPr>
          <w:rFonts w:ascii="Arial" w:hAnsi="Arial" w:cs="Arial"/>
          <w:b w:val="0"/>
          <w:bCs w:val="0"/>
          <w:i w:val="0"/>
          <w:iCs w:val="0"/>
          <w:sz w:val="24"/>
          <w:szCs w:val="24"/>
        </w:rPr>
        <w:t>knowledge</w:t>
      </w:r>
      <w:r w:rsidRPr="278D1CD6" w:rsidR="278D1CD6">
        <w:rPr>
          <w:rFonts w:ascii="Arial" w:hAnsi="Arial" w:cs="Arial"/>
          <w:b w:val="0"/>
          <w:bCs w:val="0"/>
          <w:i w:val="0"/>
          <w:iCs w:val="0"/>
          <w:sz w:val="24"/>
          <w:szCs w:val="24"/>
        </w:rPr>
        <w:t xml:space="preserve"> in the academic and business world and in </w:t>
      </w:r>
      <w:r w:rsidRPr="278D1CD6" w:rsidR="278D1CD6">
        <w:rPr>
          <w:rFonts w:ascii="Arial" w:hAnsi="Arial" w:cs="Arial"/>
          <w:b w:val="0"/>
          <w:bCs w:val="0"/>
          <w:i w:val="0"/>
          <w:iCs w:val="0"/>
          <w:sz w:val="24"/>
          <w:szCs w:val="24"/>
        </w:rPr>
        <w:t>life as a whole</w:t>
      </w:r>
      <w:r w:rsidRPr="278D1CD6" w:rsidR="278D1CD6">
        <w:rPr>
          <w:rFonts w:ascii="Arial" w:hAnsi="Arial" w:cs="Arial"/>
          <w:b w:val="0"/>
          <w:bCs w:val="0"/>
          <w:i w:val="0"/>
          <w:iCs w:val="0"/>
          <w:sz w:val="24"/>
          <w:szCs w:val="24"/>
        </w:rPr>
        <w:t xml:space="preserve">. </w:t>
      </w:r>
    </w:p>
    <w:p w:rsidR="278D1CD6" w:rsidP="278D1CD6" w:rsidRDefault="278D1CD6" w14:paraId="380FD63A" w14:textId="100F653D">
      <w:pPr>
        <w:pStyle w:val="Normal"/>
        <w:rPr>
          <w:rFonts w:ascii="Arial" w:hAnsi="Arial" w:cs="Arial"/>
        </w:rPr>
      </w:pPr>
    </w:p>
    <w:p w:rsidR="278D1CD6" w:rsidP="278D1CD6" w:rsidRDefault="278D1CD6" w14:paraId="16415713" w14:textId="06A4E632">
      <w:pPr>
        <w:pStyle w:val="Normal"/>
        <w:rPr>
          <w:rFonts w:ascii="Arial" w:hAnsi="Arial" w:cs="Arial"/>
        </w:rPr>
      </w:pPr>
    </w:p>
    <w:p w:rsidR="278D1CD6" w:rsidP="350635F9" w:rsidRDefault="278D1CD6" w14:paraId="62534E69" w14:textId="75360FB7">
      <w:pPr>
        <w:pStyle w:val="Normal"/>
        <w:rPr>
          <w:rFonts w:ascii="Arial" w:hAnsi="Arial" w:cs="Arial"/>
          <w:b w:val="1"/>
          <w:bCs w:val="1"/>
          <w:i w:val="1"/>
          <w:iCs w:val="1"/>
          <w:sz w:val="32"/>
          <w:szCs w:val="32"/>
        </w:rPr>
      </w:pPr>
    </w:p>
    <w:p w:rsidR="278D1CD6" w:rsidP="350635F9" w:rsidRDefault="278D1CD6" w14:paraId="70014368" w14:textId="2CF6A62F">
      <w:pPr>
        <w:pStyle w:val="Normal"/>
        <w:rPr>
          <w:rFonts w:ascii="Arial" w:hAnsi="Arial" w:cs="Arial"/>
          <w:b w:val="1"/>
          <w:bCs w:val="1"/>
          <w:i w:val="1"/>
          <w:iCs w:val="1"/>
          <w:sz w:val="32"/>
          <w:szCs w:val="32"/>
        </w:rPr>
      </w:pPr>
    </w:p>
    <w:p w:rsidR="278D1CD6" w:rsidP="350635F9" w:rsidRDefault="278D1CD6" w14:paraId="162C34BC" w14:textId="46B0B7D4">
      <w:pPr>
        <w:pStyle w:val="Normal"/>
        <w:rPr>
          <w:rFonts w:ascii="Arial" w:hAnsi="Arial" w:cs="Arial"/>
          <w:b w:val="1"/>
          <w:bCs w:val="1"/>
          <w:i w:val="1"/>
          <w:iCs w:val="1"/>
          <w:sz w:val="32"/>
          <w:szCs w:val="32"/>
        </w:rPr>
      </w:pPr>
    </w:p>
    <w:p w:rsidR="278D1CD6" w:rsidP="350635F9" w:rsidRDefault="278D1CD6" w14:paraId="023DAA3D" w14:textId="49F0CAA1">
      <w:pPr>
        <w:pStyle w:val="Normal"/>
        <w:rPr>
          <w:rFonts w:ascii="Arial" w:hAnsi="Arial" w:cs="Arial"/>
          <w:b w:val="1"/>
          <w:bCs w:val="1"/>
          <w:i w:val="1"/>
          <w:iCs w:val="1"/>
          <w:sz w:val="32"/>
          <w:szCs w:val="32"/>
        </w:rPr>
      </w:pPr>
    </w:p>
    <w:p w:rsidR="278D1CD6" w:rsidP="350635F9" w:rsidRDefault="278D1CD6" w14:paraId="755C2AE5" w14:textId="22C2F7FC">
      <w:pPr>
        <w:pStyle w:val="Normal"/>
        <w:rPr>
          <w:rFonts w:ascii="Arial" w:hAnsi="Arial" w:cs="Arial"/>
          <w:b w:val="1"/>
          <w:bCs w:val="1"/>
          <w:i w:val="1"/>
          <w:iCs w:val="1"/>
          <w:sz w:val="32"/>
          <w:szCs w:val="32"/>
        </w:rPr>
      </w:pPr>
    </w:p>
    <w:p w:rsidR="278D1CD6" w:rsidP="350635F9" w:rsidRDefault="278D1CD6" w14:paraId="4836110D" w14:textId="42DF0B20">
      <w:pPr>
        <w:pStyle w:val="Normal"/>
        <w:rPr>
          <w:rFonts w:ascii="Arial" w:hAnsi="Arial" w:cs="Arial"/>
          <w:b w:val="1"/>
          <w:bCs w:val="1"/>
          <w:i w:val="1"/>
          <w:iCs w:val="1"/>
          <w:sz w:val="32"/>
          <w:szCs w:val="32"/>
        </w:rPr>
      </w:pPr>
    </w:p>
    <w:p w:rsidR="278D1CD6" w:rsidP="350635F9" w:rsidRDefault="278D1CD6" w14:paraId="39560E53" w14:textId="3D8C7536">
      <w:pPr>
        <w:pStyle w:val="Normal"/>
        <w:rPr>
          <w:rFonts w:ascii="Arial" w:hAnsi="Arial" w:cs="Arial"/>
          <w:b w:val="1"/>
          <w:bCs w:val="1"/>
          <w:i w:val="1"/>
          <w:iCs w:val="1"/>
          <w:sz w:val="32"/>
          <w:szCs w:val="32"/>
        </w:rPr>
      </w:pPr>
    </w:p>
    <w:p w:rsidR="278D1CD6" w:rsidP="350635F9" w:rsidRDefault="278D1CD6" w14:paraId="2E2DE8A3" w14:textId="287A0394">
      <w:pPr>
        <w:pStyle w:val="Normal"/>
        <w:rPr>
          <w:rFonts w:ascii="Arial" w:hAnsi="Arial" w:cs="Arial"/>
          <w:b w:val="1"/>
          <w:bCs w:val="1"/>
          <w:i w:val="1"/>
          <w:iCs w:val="1"/>
          <w:sz w:val="32"/>
          <w:szCs w:val="32"/>
        </w:rPr>
      </w:pPr>
    </w:p>
    <w:p w:rsidR="278D1CD6" w:rsidP="350635F9" w:rsidRDefault="278D1CD6" w14:paraId="74DE3551" w14:textId="7ED15142">
      <w:pPr>
        <w:pStyle w:val="Normal"/>
        <w:rPr>
          <w:rFonts w:ascii="Arial" w:hAnsi="Arial" w:cs="Arial"/>
          <w:b w:val="1"/>
          <w:bCs w:val="1"/>
          <w:i w:val="1"/>
          <w:iCs w:val="1"/>
          <w:sz w:val="32"/>
          <w:szCs w:val="32"/>
        </w:rPr>
      </w:pPr>
    </w:p>
    <w:p w:rsidR="278D1CD6" w:rsidP="350635F9" w:rsidRDefault="278D1CD6" w14:paraId="5BD41899" w14:textId="1E2CDF7F">
      <w:pPr>
        <w:pStyle w:val="Normal"/>
        <w:rPr>
          <w:rFonts w:ascii="Arial" w:hAnsi="Arial" w:cs="Arial"/>
          <w:b w:val="1"/>
          <w:bCs w:val="1"/>
          <w:i w:val="1"/>
          <w:iCs w:val="1"/>
          <w:sz w:val="32"/>
          <w:szCs w:val="32"/>
        </w:rPr>
      </w:pPr>
    </w:p>
    <w:p w:rsidR="278D1CD6" w:rsidP="350635F9" w:rsidRDefault="278D1CD6" w14:paraId="285AA46C" w14:textId="74DC0583">
      <w:pPr>
        <w:pStyle w:val="Normal"/>
        <w:rPr>
          <w:rFonts w:ascii="Arial" w:hAnsi="Arial" w:cs="Arial"/>
          <w:b w:val="1"/>
          <w:bCs w:val="1"/>
          <w:i w:val="1"/>
          <w:iCs w:val="1"/>
          <w:sz w:val="32"/>
          <w:szCs w:val="32"/>
        </w:rPr>
      </w:pPr>
      <w:r w:rsidRPr="350635F9" w:rsidR="350635F9">
        <w:rPr>
          <w:rFonts w:ascii="Arial" w:hAnsi="Arial" w:cs="Arial"/>
          <w:b w:val="1"/>
          <w:bCs w:val="1"/>
          <w:i w:val="1"/>
          <w:iCs w:val="1"/>
          <w:sz w:val="32"/>
          <w:szCs w:val="32"/>
        </w:rPr>
        <w:t xml:space="preserve">References </w:t>
      </w:r>
    </w:p>
    <w:p w:rsidR="278D1CD6" w:rsidP="278D1CD6" w:rsidRDefault="278D1CD6" w14:paraId="0EA6DD95" w14:textId="69DD5F64">
      <w:pPr>
        <w:pStyle w:val="Normal"/>
        <w:rPr>
          <w:rFonts w:ascii="Arial" w:hAnsi="Arial" w:cs="Arial"/>
          <w:b w:val="0"/>
          <w:bCs w:val="0"/>
          <w:i w:val="0"/>
          <w:iCs w:val="0"/>
          <w:sz w:val="24"/>
          <w:szCs w:val="24"/>
        </w:rPr>
      </w:pPr>
      <w:r w:rsidRPr="278D1CD6" w:rsidR="278D1CD6">
        <w:rPr>
          <w:rFonts w:ascii="Arial" w:hAnsi="Arial" w:cs="Arial"/>
          <w:b w:val="0"/>
          <w:bCs w:val="0"/>
          <w:i w:val="0"/>
          <w:iCs w:val="0"/>
          <w:sz w:val="24"/>
          <w:szCs w:val="24"/>
        </w:rPr>
        <w:t xml:space="preserve">Cottrell, S. (2019) </w:t>
      </w:r>
      <w:r w:rsidRPr="278D1CD6" w:rsidR="278D1CD6">
        <w:rPr>
          <w:rFonts w:ascii="Arial" w:hAnsi="Arial" w:cs="Arial"/>
          <w:b w:val="0"/>
          <w:bCs w:val="0"/>
          <w:i w:val="1"/>
          <w:iCs w:val="1"/>
          <w:sz w:val="24"/>
          <w:szCs w:val="24"/>
        </w:rPr>
        <w:t>The study skills handbook</w:t>
      </w:r>
      <w:r w:rsidRPr="278D1CD6" w:rsidR="278D1CD6">
        <w:rPr>
          <w:rFonts w:ascii="Arial" w:hAnsi="Arial" w:cs="Arial"/>
          <w:b w:val="0"/>
          <w:bCs w:val="0"/>
          <w:i w:val="0"/>
          <w:iCs w:val="0"/>
          <w:sz w:val="24"/>
          <w:szCs w:val="24"/>
        </w:rPr>
        <w:t>. 5</w:t>
      </w:r>
      <w:r w:rsidRPr="278D1CD6" w:rsidR="278D1CD6">
        <w:rPr>
          <w:rFonts w:ascii="Arial" w:hAnsi="Arial" w:cs="Arial"/>
          <w:b w:val="0"/>
          <w:bCs w:val="0"/>
          <w:i w:val="0"/>
          <w:iCs w:val="0"/>
          <w:sz w:val="24"/>
          <w:szCs w:val="24"/>
          <w:vertAlign w:val="superscript"/>
        </w:rPr>
        <w:t>th</w:t>
      </w:r>
      <w:r w:rsidRPr="278D1CD6" w:rsidR="278D1CD6">
        <w:rPr>
          <w:rFonts w:ascii="Arial" w:hAnsi="Arial" w:cs="Arial"/>
          <w:b w:val="0"/>
          <w:bCs w:val="0"/>
          <w:i w:val="0"/>
          <w:iCs w:val="0"/>
          <w:sz w:val="24"/>
          <w:szCs w:val="24"/>
        </w:rPr>
        <w:t xml:space="preserve"> </w:t>
      </w:r>
      <w:r w:rsidRPr="278D1CD6" w:rsidR="278D1CD6">
        <w:rPr>
          <w:rFonts w:ascii="Arial" w:hAnsi="Arial" w:cs="Arial"/>
          <w:b w:val="0"/>
          <w:bCs w:val="0"/>
          <w:i w:val="0"/>
          <w:iCs w:val="0"/>
          <w:sz w:val="24"/>
          <w:szCs w:val="24"/>
        </w:rPr>
        <w:t>edn</w:t>
      </w:r>
      <w:r w:rsidRPr="278D1CD6" w:rsidR="278D1CD6">
        <w:rPr>
          <w:rFonts w:ascii="Arial" w:hAnsi="Arial" w:cs="Arial"/>
          <w:b w:val="0"/>
          <w:bCs w:val="0"/>
          <w:i w:val="0"/>
          <w:iCs w:val="0"/>
          <w:sz w:val="24"/>
          <w:szCs w:val="24"/>
        </w:rPr>
        <w:t>. London: Red Globe Press.</w:t>
      </w:r>
    </w:p>
    <w:p w:rsidR="278D1CD6" w:rsidP="278D1CD6" w:rsidRDefault="278D1CD6" w14:paraId="71D1D688" w14:textId="0651B5FB">
      <w:pPr>
        <w:rPr>
          <w:rFonts w:ascii="Arial" w:hAnsi="Arial" w:cs="Arial"/>
        </w:rPr>
      </w:pPr>
      <w:r w:rsidRPr="278D1CD6" w:rsidR="278D1CD6">
        <w:rPr>
          <w:rFonts w:ascii="Arial" w:hAnsi="Arial" w:cs="Arial"/>
        </w:rPr>
        <w:t xml:space="preserve">Godwin, J. (2022) </w:t>
      </w:r>
      <w:r w:rsidRPr="278D1CD6" w:rsidR="278D1CD6">
        <w:rPr>
          <w:rFonts w:ascii="Arial" w:hAnsi="Arial" w:cs="Arial"/>
          <w:i w:val="1"/>
          <w:iCs w:val="1"/>
        </w:rPr>
        <w:t xml:space="preserve">Planning your essay. </w:t>
      </w:r>
      <w:r w:rsidRPr="278D1CD6" w:rsidR="278D1CD6">
        <w:rPr>
          <w:rFonts w:ascii="Arial" w:hAnsi="Arial" w:cs="Arial"/>
          <w:i w:val="0"/>
          <w:iCs w:val="0"/>
        </w:rPr>
        <w:t>3</w:t>
      </w:r>
      <w:r w:rsidRPr="278D1CD6" w:rsidR="278D1CD6">
        <w:rPr>
          <w:rFonts w:ascii="Arial" w:hAnsi="Arial" w:cs="Arial"/>
          <w:i w:val="0"/>
          <w:iCs w:val="0"/>
          <w:vertAlign w:val="superscript"/>
        </w:rPr>
        <w:t>rd</w:t>
      </w:r>
      <w:r w:rsidRPr="278D1CD6" w:rsidR="278D1CD6">
        <w:rPr>
          <w:rFonts w:ascii="Arial" w:hAnsi="Arial" w:cs="Arial"/>
          <w:i w:val="0"/>
          <w:iCs w:val="0"/>
        </w:rPr>
        <w:t xml:space="preserve"> </w:t>
      </w:r>
      <w:r w:rsidRPr="278D1CD6" w:rsidR="278D1CD6">
        <w:rPr>
          <w:rFonts w:ascii="Arial" w:hAnsi="Arial" w:cs="Arial"/>
          <w:i w:val="0"/>
          <w:iCs w:val="0"/>
        </w:rPr>
        <w:t>edn</w:t>
      </w:r>
      <w:r w:rsidRPr="278D1CD6" w:rsidR="278D1CD6">
        <w:rPr>
          <w:rFonts w:ascii="Arial" w:hAnsi="Arial" w:cs="Arial"/>
          <w:i w:val="0"/>
          <w:iCs w:val="0"/>
        </w:rPr>
        <w:t>. London: Macmillan Education.</w:t>
      </w:r>
    </w:p>
    <w:p w:rsidR="00D21EDB" w:rsidRDefault="00D21EDB" w14:paraId="7BE0C447" w14:textId="4E42C226">
      <w:pPr>
        <w:rPr>
          <w:rFonts w:ascii="Arial" w:hAnsi="Arial" w:cs="Arial"/>
        </w:rPr>
      </w:pPr>
      <w:r w:rsidRPr="278D1CD6" w:rsidR="278D1CD6">
        <w:rPr>
          <w:rFonts w:ascii="Arial" w:hAnsi="Arial" w:cs="Arial"/>
        </w:rPr>
        <w:t>Brink-</w:t>
      </w:r>
      <w:r w:rsidRPr="278D1CD6" w:rsidR="278D1CD6">
        <w:rPr>
          <w:rFonts w:ascii="Arial" w:hAnsi="Arial" w:cs="Arial"/>
        </w:rPr>
        <w:t>Budgen</w:t>
      </w:r>
      <w:r w:rsidRPr="278D1CD6" w:rsidR="278D1CD6">
        <w:rPr>
          <w:rFonts w:ascii="Arial" w:hAnsi="Arial" w:cs="Arial"/>
        </w:rPr>
        <w:t xml:space="preserve">, R. (2020) </w:t>
      </w:r>
      <w:r w:rsidRPr="278D1CD6" w:rsidR="278D1CD6">
        <w:rPr>
          <w:rFonts w:ascii="Arial" w:hAnsi="Arial" w:cs="Arial"/>
          <w:i w:val="1"/>
          <w:iCs w:val="1"/>
        </w:rPr>
        <w:t xml:space="preserve">Critical thinking for students: learn the skills of critical assessment and effective argument. </w:t>
      </w:r>
      <w:r w:rsidRPr="278D1CD6" w:rsidR="278D1CD6">
        <w:rPr>
          <w:rFonts w:ascii="Arial" w:hAnsi="Arial" w:cs="Arial"/>
          <w:i w:val="0"/>
          <w:iCs w:val="0"/>
        </w:rPr>
        <w:t>5</w:t>
      </w:r>
      <w:r w:rsidRPr="278D1CD6" w:rsidR="278D1CD6">
        <w:rPr>
          <w:rFonts w:ascii="Arial" w:hAnsi="Arial" w:cs="Arial"/>
          <w:i w:val="0"/>
          <w:iCs w:val="0"/>
          <w:vertAlign w:val="superscript"/>
        </w:rPr>
        <w:t>th</w:t>
      </w:r>
      <w:r w:rsidRPr="278D1CD6" w:rsidR="278D1CD6">
        <w:rPr>
          <w:rFonts w:ascii="Arial" w:hAnsi="Arial" w:cs="Arial"/>
          <w:i w:val="0"/>
          <w:iCs w:val="0"/>
        </w:rPr>
        <w:t xml:space="preserve"> </w:t>
      </w:r>
      <w:r w:rsidRPr="278D1CD6" w:rsidR="278D1CD6">
        <w:rPr>
          <w:rFonts w:ascii="Arial" w:hAnsi="Arial" w:cs="Arial"/>
          <w:i w:val="0"/>
          <w:iCs w:val="0"/>
        </w:rPr>
        <w:t>edn</w:t>
      </w:r>
      <w:r w:rsidRPr="278D1CD6" w:rsidR="278D1CD6">
        <w:rPr>
          <w:rFonts w:ascii="Arial" w:hAnsi="Arial" w:cs="Arial"/>
          <w:i w:val="0"/>
          <w:iCs w:val="0"/>
        </w:rPr>
        <w:t>. London: How To Books.</w:t>
      </w:r>
    </w:p>
    <w:p w:rsidR="278D1CD6" w:rsidP="278D1CD6" w:rsidRDefault="278D1CD6" w14:paraId="3EFF304B" w14:textId="3B4D3A0F">
      <w:pPr>
        <w:rPr>
          <w:rFonts w:ascii="Arial" w:hAnsi="Arial" w:cs="Arial"/>
          <w:i w:val="0"/>
          <w:iCs w:val="0"/>
        </w:rPr>
      </w:pPr>
      <w:r w:rsidRPr="278D1CD6" w:rsidR="278D1CD6">
        <w:rPr>
          <w:rFonts w:ascii="Arial" w:hAnsi="Arial" w:cs="Arial"/>
          <w:i w:val="0"/>
          <w:iCs w:val="0"/>
        </w:rPr>
        <w:t xml:space="preserve">Neville, C. (2022) </w:t>
      </w:r>
      <w:r w:rsidRPr="278D1CD6" w:rsidR="278D1CD6">
        <w:rPr>
          <w:rFonts w:ascii="Arial" w:hAnsi="Arial" w:cs="Arial"/>
          <w:i w:val="1"/>
          <w:iCs w:val="1"/>
        </w:rPr>
        <w:t xml:space="preserve">the complete guide to </w:t>
      </w:r>
      <w:r w:rsidRPr="278D1CD6" w:rsidR="278D1CD6">
        <w:rPr>
          <w:rFonts w:ascii="Arial" w:hAnsi="Arial" w:cs="Arial"/>
          <w:i w:val="1"/>
          <w:iCs w:val="1"/>
        </w:rPr>
        <w:t>referencing and</w:t>
      </w:r>
      <w:r w:rsidRPr="278D1CD6" w:rsidR="278D1CD6">
        <w:rPr>
          <w:rFonts w:ascii="Arial" w:hAnsi="Arial" w:cs="Arial"/>
          <w:i w:val="1"/>
          <w:iCs w:val="1"/>
        </w:rPr>
        <w:t xml:space="preserve"> avoiding plagiarism.</w:t>
      </w:r>
      <w:r w:rsidRPr="278D1CD6" w:rsidR="278D1CD6">
        <w:rPr>
          <w:rFonts w:ascii="Arial" w:hAnsi="Arial" w:cs="Arial"/>
          <w:i w:val="0"/>
          <w:iCs w:val="0"/>
        </w:rPr>
        <w:t xml:space="preserve"> 4</w:t>
      </w:r>
      <w:r w:rsidRPr="278D1CD6" w:rsidR="278D1CD6">
        <w:rPr>
          <w:rFonts w:ascii="Arial" w:hAnsi="Arial" w:cs="Arial"/>
          <w:i w:val="0"/>
          <w:iCs w:val="0"/>
          <w:vertAlign w:val="superscript"/>
        </w:rPr>
        <w:t>th</w:t>
      </w:r>
      <w:r w:rsidRPr="278D1CD6" w:rsidR="278D1CD6">
        <w:rPr>
          <w:rFonts w:ascii="Arial" w:hAnsi="Arial" w:cs="Arial"/>
          <w:i w:val="0"/>
          <w:iCs w:val="0"/>
        </w:rPr>
        <w:t xml:space="preserve"> </w:t>
      </w:r>
      <w:r w:rsidRPr="278D1CD6" w:rsidR="278D1CD6">
        <w:rPr>
          <w:rFonts w:ascii="Arial" w:hAnsi="Arial" w:cs="Arial"/>
          <w:i w:val="0"/>
          <w:iCs w:val="0"/>
        </w:rPr>
        <w:t>edn</w:t>
      </w:r>
      <w:r w:rsidRPr="278D1CD6" w:rsidR="278D1CD6">
        <w:rPr>
          <w:rFonts w:ascii="Arial" w:hAnsi="Arial" w:cs="Arial"/>
          <w:i w:val="0"/>
          <w:iCs w:val="0"/>
        </w:rPr>
        <w:t>. London: Open University Press.</w:t>
      </w:r>
    </w:p>
    <w:p w:rsidR="278D1CD6" w:rsidP="278D1CD6" w:rsidRDefault="278D1CD6" w14:paraId="5B939CDE" w14:textId="365FE767">
      <w:pPr>
        <w:rPr>
          <w:rFonts w:ascii="Arial" w:hAnsi="Arial" w:cs="Arial"/>
          <w:i w:val="0"/>
          <w:iCs w:val="0"/>
        </w:rPr>
      </w:pPr>
    </w:p>
    <w:p w:rsidRPr="00AF5315" w:rsidR="00D21EDB" w:rsidRDefault="00D21EDB" w14:paraId="632F3A25" w14:textId="77777777">
      <w:pPr>
        <w:rPr>
          <w:rFonts w:ascii="Arial" w:hAnsi="Arial" w:cs="Arial"/>
        </w:rPr>
      </w:pPr>
    </w:p>
    <w:sectPr w:rsidRPr="00AF5315" w:rsidR="00D21EDB">
      <w:pgSz w:w="11906" w:h="16838" w:orient="portrait"/>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intelligence2.xml><?xml version="1.0" encoding="utf-8"?>
<int2:intelligence xmlns:int2="http://schemas.microsoft.com/office/intelligence/2020/intelligence">
  <int2:observations>
    <int2:textHash int2:hashCode="hvfkN/qlp/zhXR" int2:id="jNlmVluJ">
      <int2:state int2:type="spell" int2:value="Rejected"/>
    </int2:textHash>
    <int2:textHash int2:hashCode="BC3EUS+j05HFFw" int2:id="Qgy6rM3G">
      <int2:state int2:type="spell" int2:value="Rejected"/>
    </int2:textHash>
    <int2:textHash int2:hashCode="HOTxt03V5Y/39v" int2:id="gGoS8TOR">
      <int2:state int2:type="spell" int2:value="Rejected"/>
    </int2:textHash>
    <int2:textHash int2:hashCode="iDPmyXYV0hVbt5" int2:id="jBN2z6eb">
      <int2:state int2:type="spell" int2:value="Rejected"/>
    </int2:textHash>
    <int2:textHash int2:hashCode="45PG4bG5n1ykXq" int2:id="I4Rma97K">
      <int2:state int2:type="spell" int2:value="Rejected"/>
    </int2:textHash>
    <int2:textHash int2:hashCode="Y7rxyEYEGk+h8X" int2:id="drURgFkH">
      <int2:state int2:type="spell" int2:value="Rejected"/>
    </int2:textHash>
    <int2:bookmark int2:bookmarkName="_Int_vJh4KFLM" int2:invalidationBookmarkName="" int2:hashCode="BC3EUS+j05HFFw" int2:id="6xwTnFF9">
      <int2:state int2:type="spell" int2:value="Reject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06AE6"/>
    <w:rsid w:val="000162F2"/>
    <w:rsid w:val="0003004F"/>
    <w:rsid w:val="000330A0"/>
    <w:rsid w:val="000353F7"/>
    <w:rsid w:val="000404D4"/>
    <w:rsid w:val="000B5C5B"/>
    <w:rsid w:val="001439CB"/>
    <w:rsid w:val="001442CF"/>
    <w:rsid w:val="001649E2"/>
    <w:rsid w:val="001701F2"/>
    <w:rsid w:val="00171B15"/>
    <w:rsid w:val="00176C60"/>
    <w:rsid w:val="00192F09"/>
    <w:rsid w:val="001A370B"/>
    <w:rsid w:val="001D58D9"/>
    <w:rsid w:val="001E0D84"/>
    <w:rsid w:val="0020642D"/>
    <w:rsid w:val="00224D35"/>
    <w:rsid w:val="002571CD"/>
    <w:rsid w:val="00281561"/>
    <w:rsid w:val="00284FEC"/>
    <w:rsid w:val="00285B49"/>
    <w:rsid w:val="002A15CC"/>
    <w:rsid w:val="002A21BF"/>
    <w:rsid w:val="002A6944"/>
    <w:rsid w:val="002B005E"/>
    <w:rsid w:val="002B6E40"/>
    <w:rsid w:val="002C7DA8"/>
    <w:rsid w:val="002D6FE0"/>
    <w:rsid w:val="002E36F4"/>
    <w:rsid w:val="002F5BEA"/>
    <w:rsid w:val="00306AE6"/>
    <w:rsid w:val="003120AB"/>
    <w:rsid w:val="003270F9"/>
    <w:rsid w:val="00355C40"/>
    <w:rsid w:val="00361DEF"/>
    <w:rsid w:val="00374756"/>
    <w:rsid w:val="003A1785"/>
    <w:rsid w:val="003B6865"/>
    <w:rsid w:val="003B7A0B"/>
    <w:rsid w:val="003C155D"/>
    <w:rsid w:val="003C696D"/>
    <w:rsid w:val="003F07DD"/>
    <w:rsid w:val="003F616D"/>
    <w:rsid w:val="00407A57"/>
    <w:rsid w:val="0041516C"/>
    <w:rsid w:val="00456914"/>
    <w:rsid w:val="004762C7"/>
    <w:rsid w:val="004869D7"/>
    <w:rsid w:val="00487518"/>
    <w:rsid w:val="004B13C9"/>
    <w:rsid w:val="00503DCD"/>
    <w:rsid w:val="005200DA"/>
    <w:rsid w:val="0052658C"/>
    <w:rsid w:val="00583A68"/>
    <w:rsid w:val="005842EB"/>
    <w:rsid w:val="0059764E"/>
    <w:rsid w:val="005C7001"/>
    <w:rsid w:val="005D45E7"/>
    <w:rsid w:val="00621EEB"/>
    <w:rsid w:val="0062420E"/>
    <w:rsid w:val="00626CB5"/>
    <w:rsid w:val="006309B1"/>
    <w:rsid w:val="006367C2"/>
    <w:rsid w:val="006552C0"/>
    <w:rsid w:val="00665A6F"/>
    <w:rsid w:val="006667F0"/>
    <w:rsid w:val="0067172C"/>
    <w:rsid w:val="00674759"/>
    <w:rsid w:val="006862D5"/>
    <w:rsid w:val="006965F2"/>
    <w:rsid w:val="006A64E9"/>
    <w:rsid w:val="006B6FBB"/>
    <w:rsid w:val="006D2C39"/>
    <w:rsid w:val="00721896"/>
    <w:rsid w:val="007248D9"/>
    <w:rsid w:val="00746211"/>
    <w:rsid w:val="007646CA"/>
    <w:rsid w:val="00785B95"/>
    <w:rsid w:val="0078683C"/>
    <w:rsid w:val="00793839"/>
    <w:rsid w:val="00797EA8"/>
    <w:rsid w:val="007C28AB"/>
    <w:rsid w:val="007D68FE"/>
    <w:rsid w:val="007D71C0"/>
    <w:rsid w:val="00815C7A"/>
    <w:rsid w:val="00821012"/>
    <w:rsid w:val="00823E64"/>
    <w:rsid w:val="00832271"/>
    <w:rsid w:val="00852347"/>
    <w:rsid w:val="0085653C"/>
    <w:rsid w:val="00872535"/>
    <w:rsid w:val="00877AF2"/>
    <w:rsid w:val="0088549F"/>
    <w:rsid w:val="0089228C"/>
    <w:rsid w:val="008C5864"/>
    <w:rsid w:val="00917102"/>
    <w:rsid w:val="009209E5"/>
    <w:rsid w:val="00923C01"/>
    <w:rsid w:val="00925FDD"/>
    <w:rsid w:val="009277F9"/>
    <w:rsid w:val="00937411"/>
    <w:rsid w:val="00945643"/>
    <w:rsid w:val="0096341F"/>
    <w:rsid w:val="009637F0"/>
    <w:rsid w:val="0097704E"/>
    <w:rsid w:val="0097748E"/>
    <w:rsid w:val="009B0782"/>
    <w:rsid w:val="009C741B"/>
    <w:rsid w:val="009E60DD"/>
    <w:rsid w:val="009F0AF8"/>
    <w:rsid w:val="009F0B91"/>
    <w:rsid w:val="00A11E66"/>
    <w:rsid w:val="00A27A4E"/>
    <w:rsid w:val="00A31D1C"/>
    <w:rsid w:val="00A50DA9"/>
    <w:rsid w:val="00A7008B"/>
    <w:rsid w:val="00AA7B5B"/>
    <w:rsid w:val="00AB10DA"/>
    <w:rsid w:val="00AD7825"/>
    <w:rsid w:val="00AF32D4"/>
    <w:rsid w:val="00AF5315"/>
    <w:rsid w:val="00B15A27"/>
    <w:rsid w:val="00B61523"/>
    <w:rsid w:val="00BA65EE"/>
    <w:rsid w:val="00BB22B7"/>
    <w:rsid w:val="00BC0C09"/>
    <w:rsid w:val="00BC0F84"/>
    <w:rsid w:val="00BC745A"/>
    <w:rsid w:val="00BE0431"/>
    <w:rsid w:val="00BF3930"/>
    <w:rsid w:val="00C127C4"/>
    <w:rsid w:val="00C47F76"/>
    <w:rsid w:val="00C55CA0"/>
    <w:rsid w:val="00C71540"/>
    <w:rsid w:val="00C7483A"/>
    <w:rsid w:val="00C87FB3"/>
    <w:rsid w:val="00C92AC5"/>
    <w:rsid w:val="00CB7B01"/>
    <w:rsid w:val="00CC11CB"/>
    <w:rsid w:val="00CC78BB"/>
    <w:rsid w:val="00CE5A28"/>
    <w:rsid w:val="00CF090E"/>
    <w:rsid w:val="00D03F4E"/>
    <w:rsid w:val="00D1003B"/>
    <w:rsid w:val="00D10F3F"/>
    <w:rsid w:val="00D15A9E"/>
    <w:rsid w:val="00D21EDB"/>
    <w:rsid w:val="00D25455"/>
    <w:rsid w:val="00D30F6C"/>
    <w:rsid w:val="00D432F1"/>
    <w:rsid w:val="00D66AA5"/>
    <w:rsid w:val="00D71BD9"/>
    <w:rsid w:val="00D76D7F"/>
    <w:rsid w:val="00D941FA"/>
    <w:rsid w:val="00DA3865"/>
    <w:rsid w:val="00DB3ADC"/>
    <w:rsid w:val="00DE5F56"/>
    <w:rsid w:val="00DF7053"/>
    <w:rsid w:val="00E0182D"/>
    <w:rsid w:val="00E37DBD"/>
    <w:rsid w:val="00E6691E"/>
    <w:rsid w:val="00E75D65"/>
    <w:rsid w:val="00E879F7"/>
    <w:rsid w:val="00EB6AED"/>
    <w:rsid w:val="00EB7DAE"/>
    <w:rsid w:val="00EC3A0E"/>
    <w:rsid w:val="00EE172E"/>
    <w:rsid w:val="00EE66F9"/>
    <w:rsid w:val="00EE70F8"/>
    <w:rsid w:val="00EF25C9"/>
    <w:rsid w:val="00F11543"/>
    <w:rsid w:val="00F146A2"/>
    <w:rsid w:val="00F47737"/>
    <w:rsid w:val="00F538D9"/>
    <w:rsid w:val="00F62CCD"/>
    <w:rsid w:val="00F80A18"/>
    <w:rsid w:val="00F877D6"/>
    <w:rsid w:val="00F949D9"/>
    <w:rsid w:val="00F97602"/>
    <w:rsid w:val="00FB0460"/>
    <w:rsid w:val="00FB4755"/>
    <w:rsid w:val="00FD6C7D"/>
    <w:rsid w:val="00FE436F"/>
    <w:rsid w:val="00FE504A"/>
    <w:rsid w:val="00FF4603"/>
    <w:rsid w:val="00FF47A8"/>
    <w:rsid w:val="278D1CD6"/>
    <w:rsid w:val="350635F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5F14FD"/>
  <w15:chartTrackingRefBased/>
  <w15:docId w15:val="{61422D6F-DCEF-485A-8A08-6EACC28E2A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306AE6"/>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06AE6"/>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06AE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06AE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06AE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06AE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06AE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06AE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06AE6"/>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306AE6"/>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semiHidden/>
    <w:rsid w:val="00306AE6"/>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semiHidden/>
    <w:rsid w:val="00306AE6"/>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semiHidden/>
    <w:rsid w:val="00306AE6"/>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semiHidden/>
    <w:rsid w:val="00306AE6"/>
    <w:rPr>
      <w:rFonts w:eastAsiaTheme="majorEastAsia" w:cstheme="majorBidi"/>
      <w:color w:val="0F4761" w:themeColor="accent1" w:themeShade="BF"/>
    </w:rPr>
  </w:style>
  <w:style w:type="character" w:styleId="Heading6Char" w:customStyle="1">
    <w:name w:val="Heading 6 Char"/>
    <w:basedOn w:val="DefaultParagraphFont"/>
    <w:link w:val="Heading6"/>
    <w:uiPriority w:val="9"/>
    <w:semiHidden/>
    <w:rsid w:val="00306AE6"/>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306AE6"/>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306AE6"/>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306AE6"/>
    <w:rPr>
      <w:rFonts w:eastAsiaTheme="majorEastAsia" w:cstheme="majorBidi"/>
      <w:color w:val="272727" w:themeColor="text1" w:themeTint="D8"/>
    </w:rPr>
  </w:style>
  <w:style w:type="paragraph" w:styleId="Title">
    <w:name w:val="Title"/>
    <w:basedOn w:val="Normal"/>
    <w:next w:val="Normal"/>
    <w:link w:val="TitleChar"/>
    <w:uiPriority w:val="10"/>
    <w:qFormat/>
    <w:rsid w:val="00306AE6"/>
    <w:pPr>
      <w:spacing w:after="80" w:line="240" w:lineRule="auto"/>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306AE6"/>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11"/>
    <w:qFormat/>
    <w:rsid w:val="00306AE6"/>
    <w:pPr>
      <w:numPr>
        <w:ilvl w:val="1"/>
      </w:numPr>
    </w:pPr>
    <w:rPr>
      <w:rFonts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306AE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06AE6"/>
    <w:pPr>
      <w:spacing w:before="160"/>
      <w:jc w:val="center"/>
    </w:pPr>
    <w:rPr>
      <w:i/>
      <w:iCs/>
      <w:color w:val="404040" w:themeColor="text1" w:themeTint="BF"/>
    </w:rPr>
  </w:style>
  <w:style w:type="character" w:styleId="QuoteChar" w:customStyle="1">
    <w:name w:val="Quote Char"/>
    <w:basedOn w:val="DefaultParagraphFont"/>
    <w:link w:val="Quote"/>
    <w:uiPriority w:val="29"/>
    <w:rsid w:val="00306AE6"/>
    <w:rPr>
      <w:i/>
      <w:iCs/>
      <w:color w:val="404040" w:themeColor="text1" w:themeTint="BF"/>
    </w:rPr>
  </w:style>
  <w:style w:type="paragraph" w:styleId="ListParagraph">
    <w:name w:val="List Paragraph"/>
    <w:basedOn w:val="Normal"/>
    <w:uiPriority w:val="34"/>
    <w:qFormat/>
    <w:rsid w:val="00306AE6"/>
    <w:pPr>
      <w:ind w:left="720"/>
      <w:contextualSpacing/>
    </w:pPr>
  </w:style>
  <w:style w:type="character" w:styleId="IntenseEmphasis">
    <w:name w:val="Intense Emphasis"/>
    <w:basedOn w:val="DefaultParagraphFont"/>
    <w:uiPriority w:val="21"/>
    <w:qFormat/>
    <w:rsid w:val="00306AE6"/>
    <w:rPr>
      <w:i/>
      <w:iCs/>
      <w:color w:val="0F4761" w:themeColor="accent1" w:themeShade="BF"/>
    </w:rPr>
  </w:style>
  <w:style w:type="paragraph" w:styleId="IntenseQuote">
    <w:name w:val="Intense Quote"/>
    <w:basedOn w:val="Normal"/>
    <w:next w:val="Normal"/>
    <w:link w:val="IntenseQuoteChar"/>
    <w:uiPriority w:val="30"/>
    <w:qFormat/>
    <w:rsid w:val="00306AE6"/>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QuoteChar" w:customStyle="1">
    <w:name w:val="Intense Quote Char"/>
    <w:basedOn w:val="DefaultParagraphFont"/>
    <w:link w:val="IntenseQuote"/>
    <w:uiPriority w:val="30"/>
    <w:rsid w:val="00306AE6"/>
    <w:rPr>
      <w:i/>
      <w:iCs/>
      <w:color w:val="0F4761" w:themeColor="accent1" w:themeShade="BF"/>
    </w:rPr>
  </w:style>
  <w:style w:type="character" w:styleId="IntenseReference">
    <w:name w:val="Intense Reference"/>
    <w:basedOn w:val="DefaultParagraphFont"/>
    <w:uiPriority w:val="32"/>
    <w:qFormat/>
    <w:rsid w:val="00306AE6"/>
    <w:rPr>
      <w:b/>
      <w:bCs/>
      <w:smallCaps/>
      <w:color w:val="0F4761" w:themeColor="accent1" w:themeShade="BF"/>
      <w:spacing w:val="5"/>
    </w:rPr>
  </w:style>
  <w:style w:type="paragraph" w:styleId="Revision">
    <w:name w:val="Revision"/>
    <w:hidden/>
    <w:uiPriority w:val="99"/>
    <w:semiHidden/>
    <w:rsid w:val="0097704E"/>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microsoft.com/office/2020/10/relationships/intelligence" Target="intelligence2.xml" Id="R10b407bb57824ee0"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mckenzie brown</dc:creator>
  <keywords/>
  <dc:description/>
  <lastModifiedBy>Guest User</lastModifiedBy>
  <revision>178</revision>
  <dcterms:created xsi:type="dcterms:W3CDTF">2025-06-26T11:46:00.0000000Z</dcterms:created>
  <dcterms:modified xsi:type="dcterms:W3CDTF">2025-07-19T17:56:12.7757371Z</dcterms:modified>
</coreProperties>
</file>