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607036930"/>
        <w:docPartObj>
          <w:docPartGallery w:val="Cover Pages"/>
          <w:docPartUnique/>
        </w:docPartObj>
      </w:sdtPr>
      <w:sdtEndPr/>
      <w:sdtContent>
        <w:p w14:paraId="1111571D" w14:textId="5530E704" w:rsidR="00CF2FEF" w:rsidRDefault="00CF2FEF">
          <w:pPr>
            <w:pStyle w:val="NoSpacing"/>
          </w:pPr>
          <w:r>
            <w:rPr>
              <w:noProof/>
            </w:rPr>
            <mc:AlternateContent>
              <mc:Choice Requires="wpg">
                <w:drawing>
                  <wp:anchor distT="0" distB="0" distL="114300" distR="114300" simplePos="0" relativeHeight="251659264" behindDoc="1" locked="0" layoutInCell="1" allowOverlap="1" wp14:anchorId="6147B3BF" wp14:editId="16C799C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1-20T00:00:00Z">
                                      <w:dateFormat w:val="M/d/yyyy"/>
                                      <w:lid w:val="en-US"/>
                                      <w:storeMappedDataAs w:val="dateTime"/>
                                      <w:calendar w:val="gregorian"/>
                                    </w:date>
                                  </w:sdtPr>
                                  <w:sdtEndPr/>
                                  <w:sdtContent>
                                    <w:p w14:paraId="02025266" w14:textId="03BA940B" w:rsidR="00CF2FEF" w:rsidRDefault="00CF2FEF">
                                      <w:pPr>
                                        <w:pStyle w:val="NoSpacing"/>
                                        <w:jc w:val="right"/>
                                        <w:rPr>
                                          <w:color w:val="FFFFFF" w:themeColor="background1"/>
                                          <w:sz w:val="28"/>
                                          <w:szCs w:val="28"/>
                                        </w:rPr>
                                      </w:pPr>
                                      <w:r>
                                        <w:rPr>
                                          <w:color w:val="FFFFFF" w:themeColor="background1"/>
                                          <w:sz w:val="28"/>
                                          <w:szCs w:val="28"/>
                                        </w:rPr>
                                        <w:t>11/20/2020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8"/>
                                <a:chOff x="80645" y="4211812"/>
                                <a:chExt cx="1306273" cy="3121026"/>
                              </a:xfrm>
                            </wpg:grpSpPr>
                            <wpg:grpSp>
                              <wpg:cNvPr id="11" name="Group 11"/>
                              <wpg:cNvGrpSpPr>
                                <a:grpSpLocks noChangeAspect="1"/>
                              </wpg:cNvGrpSpPr>
                              <wpg:grpSpPr>
                                <a:xfrm>
                                  <a:off x="141062" y="4211812"/>
                                  <a:ext cx="1047750" cy="3121026"/>
                                  <a:chOff x="141062" y="4211812"/>
                                  <a:chExt cx="1047750" cy="3121026"/>
                                </a:xfrm>
                              </wpg:grpSpPr>
                              <wps:wsp>
                                <wps:cNvPr id="1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47B3B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">
                    <v:rect id="Rectangle 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1-20T00:00:00Z">
                                <w:dateFormat w:val="M/d/yyyy"/>
                                <w:lid w:val="en-US"/>
                                <w:storeMappedDataAs w:val="dateTime"/>
                                <w:calendar w:val="gregorian"/>
                              </w:date>
                            </w:sdtPr>
                            <w:sdtEndPr/>
                            <w:sdtContent>
                              <w:p w14:paraId="02025266" w14:textId="03BA940B" w:rsidR="00CF2FEF" w:rsidRDefault="00CF2FEF">
                                <w:pPr>
                                  <w:pStyle w:val="NoSpacing"/>
                                  <w:jc w:val="right"/>
                                  <w:rPr>
                                    <w:color w:val="FFFFFF" w:themeColor="background1"/>
                                    <w:sz w:val="28"/>
                                    <w:szCs w:val="28"/>
                                  </w:rPr>
                                </w:pPr>
                                <w:r>
                                  <w:rPr>
                                    <w:color w:val="FFFFFF" w:themeColor="background1"/>
                                    <w:sz w:val="28"/>
                                    <w:szCs w:val="28"/>
                                  </w:rPr>
                                  <w:t>11/20/2020</w:t>
                                </w:r>
                              </w:p>
                            </w:sdtContent>
                          </w:sdt>
                        </w:txbxContent>
                      </v:textbox>
                    </v:shape>
                    <v:group id="Group 1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rmwwAAANsAAAAPAAAAZHJzL2Rvd25yZXYueG1sRI9Pi8Iw&#10;EMXvwn6HMAt7s2kLK1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MtNa5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NByxQAAANsAAAAPAAAAZHJzL2Rvd25yZXYueG1sRI9PawIx&#10;FMTvhX6H8Aq91Wy3IG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Ci7NB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4"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8cRxgAAANsAAAAPAAAAZHJzL2Rvd25yZXYueG1sRI9PawIx&#10;FMTvgt8hPKE3zVZQ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hB/HE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LXwgAAANsAAAAPAAAAZHJzL2Rvd25yZXYueG1sRI9PawIx&#10;FMTvgt8hPMFbzdpK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BZz/LX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V9kxAAAANsAAAAPAAAAZHJzL2Rvd25yZXYueG1sRI9Ba8JA&#10;FITvBf/D8gq91U0sSh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HR1X2T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26336A5" wp14:editId="3334192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98DF1" w14:textId="744C7504" w:rsidR="00CF2FEF" w:rsidRDefault="00B975A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F2FEF">
                                      <w:rPr>
                                        <w:color w:val="4472C4" w:themeColor="accent1"/>
                                        <w:sz w:val="26"/>
                                        <w:szCs w:val="26"/>
                                      </w:rPr>
                                      <w:t>Natalie Thomas</w:t>
                                    </w:r>
                                  </w:sdtContent>
                                </w:sdt>
                              </w:p>
                              <w:p w14:paraId="0A87247B" w14:textId="004B4FBE" w:rsidR="00CF2FEF" w:rsidRDefault="00B975A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F2FEF">
                                      <w:rPr>
                                        <w:caps/>
                                        <w:color w:val="595959" w:themeColor="text1" w:themeTint="A6"/>
                                        <w:sz w:val="20"/>
                                        <w:szCs w:val="20"/>
                                      </w:rPr>
                                      <w:t>1712163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26336A5" id="_x0000_t202" coordsize="21600,21600" o:spt="202" path="m,l,21600r21600,l21600,xe">
                    <v:stroke joinstyle="miter"/>
                    <v:path gradientshapeok="t" o:connecttype="rect"/>
                  </v:shapetype>
                  <v:shape id="Text Box 36"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6bEFB3MCAABbBQAADgAAAAAAAAAAAAAA&#10;AAAuAgAAZHJzL2Uyb0RvYy54bWxQSwECLQAUAAYACAAAACEA0UvQbtkAAAAEAQAADwAAAAAAAAAA&#10;AAAAAADNBAAAZHJzL2Rvd25yZXYueG1sUEsFBgAAAAAEAAQA8wAAANMFAAAAAA==&#10;" filled="f" stroked="f" strokeweight=".5pt">
                    <v:textbox style="mso-fit-shape-to-text:t" inset="0,0,0,0">
                      <w:txbxContent>
                        <w:p w14:paraId="15B98DF1" w14:textId="744C7504" w:rsidR="00CF2FEF" w:rsidRDefault="00B975A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F2FEF">
                                <w:rPr>
                                  <w:color w:val="4472C4" w:themeColor="accent1"/>
                                  <w:sz w:val="26"/>
                                  <w:szCs w:val="26"/>
                                </w:rPr>
                                <w:t>Natalie Thomas</w:t>
                              </w:r>
                            </w:sdtContent>
                          </w:sdt>
                        </w:p>
                        <w:p w14:paraId="0A87247B" w14:textId="004B4FBE" w:rsidR="00CF2FEF" w:rsidRDefault="00B975A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F2FEF">
                                <w:rPr>
                                  <w:caps/>
                                  <w:color w:val="595959" w:themeColor="text1" w:themeTint="A6"/>
                                  <w:sz w:val="20"/>
                                  <w:szCs w:val="20"/>
                                </w:rPr>
                                <w:t>1712163</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0B4E1E0" wp14:editId="664A4BE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7" name="Text Box 37"/>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39AC5" w14:textId="7E8BFB88" w:rsidR="00CF2FEF" w:rsidRDefault="00B975A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F2FEF">
                                      <w:rPr>
                                        <w:rFonts w:asciiTheme="majorHAnsi" w:eastAsiaTheme="majorEastAsia" w:hAnsiTheme="majorHAnsi" w:cstheme="majorBidi"/>
                                        <w:color w:val="262626" w:themeColor="text1" w:themeTint="D9"/>
                                        <w:sz w:val="72"/>
                                        <w:szCs w:val="72"/>
                                      </w:rPr>
                                      <w:t>What Makes a Great Leader?</w:t>
                                    </w:r>
                                  </w:sdtContent>
                                </w:sdt>
                              </w:p>
                              <w:p w14:paraId="2EA57D77" w14:textId="487D32B0" w:rsidR="00CF2FEF" w:rsidRDefault="00B975A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F2FEF">
                                      <w:rPr>
                                        <w:color w:val="404040" w:themeColor="text1" w:themeTint="BF"/>
                                        <w:sz w:val="36"/>
                                        <w:szCs w:val="36"/>
                                      </w:rPr>
                                      <w:t>Featuring Jacqueline Gold CBE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B4E1E0" id="Text Box 37"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AUwSgieQIAAFwFAAAOAAAAAAAA&#10;AAAAAAAAAC4CAABkcnMvZTJvRG9jLnhtbFBLAQItABQABgAIAAAAIQDIz6gV2AAAAAUBAAAPAAAA&#10;AAAAAAAAAAAAANMEAABkcnMvZG93bnJldi54bWxQSwUGAAAAAAQABADzAAAA2AUAAAAA&#10;" filled="f" stroked="f" strokeweight=".5pt">
                    <v:textbox style="mso-fit-shape-to-text:t" inset="0,0,0,0">
                      <w:txbxContent>
                        <w:p w14:paraId="79939AC5" w14:textId="7E8BFB88" w:rsidR="00CF2FEF" w:rsidRDefault="00B975A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F2FEF">
                                <w:rPr>
                                  <w:rFonts w:asciiTheme="majorHAnsi" w:eastAsiaTheme="majorEastAsia" w:hAnsiTheme="majorHAnsi" w:cstheme="majorBidi"/>
                                  <w:color w:val="262626" w:themeColor="text1" w:themeTint="D9"/>
                                  <w:sz w:val="72"/>
                                  <w:szCs w:val="72"/>
                                </w:rPr>
                                <w:t>What Makes a Great Leader?</w:t>
                              </w:r>
                            </w:sdtContent>
                          </w:sdt>
                        </w:p>
                        <w:p w14:paraId="2EA57D77" w14:textId="487D32B0" w:rsidR="00CF2FEF" w:rsidRDefault="00B975A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F2FEF">
                                <w:rPr>
                                  <w:color w:val="404040" w:themeColor="text1" w:themeTint="BF"/>
                                  <w:sz w:val="36"/>
                                  <w:szCs w:val="36"/>
                                </w:rPr>
                                <w:t>Featuring Jacqueline Gold CBE</w:t>
                              </w:r>
                            </w:sdtContent>
                          </w:sdt>
                        </w:p>
                      </w:txbxContent>
                    </v:textbox>
                    <w10:wrap anchorx="page" anchory="page"/>
                  </v:shape>
                </w:pict>
              </mc:Fallback>
            </mc:AlternateContent>
          </w:r>
        </w:p>
        <w:p w14:paraId="3071D398" w14:textId="77777777" w:rsidR="00CF2FEF" w:rsidRDefault="00CF2FEF">
          <w:r>
            <w:br w:type="page"/>
          </w:r>
        </w:p>
        <w:p w14:paraId="15FE9158" w14:textId="621A9277" w:rsidR="00CF2FEF" w:rsidRDefault="00B975A0"/>
      </w:sdtContent>
    </w:sdt>
    <w:p w14:paraId="4C81F5BE" w14:textId="4A861C75" w:rsidR="00972D63" w:rsidRPr="00CF2FEF" w:rsidRDefault="00972D63">
      <w:pPr>
        <w:rPr>
          <w:color w:val="2F5496" w:themeColor="accent1" w:themeShade="BF"/>
          <w:u w:val="single"/>
        </w:rPr>
      </w:pPr>
      <w:r w:rsidRPr="00CF2FEF">
        <w:rPr>
          <w:rFonts w:ascii="Arial" w:hAnsi="Arial" w:cs="Arial"/>
          <w:b/>
          <w:bCs/>
          <w:color w:val="2F5496" w:themeColor="accent1" w:themeShade="BF"/>
          <w:sz w:val="28"/>
          <w:szCs w:val="28"/>
          <w:u w:val="single"/>
        </w:rPr>
        <w:t>Task 1</w:t>
      </w:r>
    </w:p>
    <w:p w14:paraId="001ABF30" w14:textId="70C83ABA" w:rsidR="004831AB" w:rsidRPr="00CF2FEF" w:rsidRDefault="00972D63">
      <w:pPr>
        <w:rPr>
          <w:rFonts w:ascii="Arial" w:hAnsi="Arial" w:cs="Arial"/>
          <w:b/>
          <w:bCs/>
          <w:u w:val="single"/>
        </w:rPr>
      </w:pPr>
      <w:r w:rsidRPr="00CF2FEF">
        <w:rPr>
          <w:rFonts w:ascii="Arial" w:hAnsi="Arial" w:cs="Arial"/>
          <w:b/>
          <w:bCs/>
          <w:u w:val="single"/>
        </w:rPr>
        <w:t>Introduction</w:t>
      </w:r>
    </w:p>
    <w:p w14:paraId="02D1215A" w14:textId="4DF01788" w:rsidR="005115B0" w:rsidRPr="006501BD" w:rsidRDefault="005115B0">
      <w:pPr>
        <w:rPr>
          <w:rFonts w:ascii="Arial" w:hAnsi="Arial" w:cs="Arial"/>
          <w:i/>
          <w:iCs/>
          <w:color w:val="000000"/>
          <w:shd w:val="clear" w:color="auto" w:fill="FFFFFF"/>
        </w:rPr>
      </w:pPr>
      <w:r w:rsidRPr="00E04070">
        <w:rPr>
          <w:rFonts w:ascii="Arial" w:hAnsi="Arial" w:cs="Arial"/>
          <w:color w:val="000000"/>
          <w:shd w:val="clear" w:color="auto" w:fill="FFFFFF"/>
        </w:rPr>
        <w:t xml:space="preserve">Traditionally leadership can be interpreted in many different forms. However, </w:t>
      </w:r>
      <w:r w:rsidR="000C6EE7" w:rsidRPr="00E04070">
        <w:rPr>
          <w:rFonts w:ascii="Arial" w:hAnsi="Arial" w:cs="Arial"/>
          <w:color w:val="000000"/>
          <w:shd w:val="clear" w:color="auto" w:fill="FFFFFF"/>
        </w:rPr>
        <w:t>to better reflect the leadership style</w:t>
      </w:r>
      <w:r w:rsidR="003854A7">
        <w:rPr>
          <w:rFonts w:ascii="Arial" w:hAnsi="Arial" w:cs="Arial"/>
          <w:color w:val="000000"/>
          <w:shd w:val="clear" w:color="auto" w:fill="FFFFFF"/>
        </w:rPr>
        <w:t>s</w:t>
      </w:r>
      <w:r w:rsidR="000C6EE7" w:rsidRPr="00E04070">
        <w:rPr>
          <w:rFonts w:ascii="Arial" w:hAnsi="Arial" w:cs="Arial"/>
          <w:color w:val="000000"/>
          <w:shd w:val="clear" w:color="auto" w:fill="FFFFFF"/>
        </w:rPr>
        <w:t xml:space="preserve"> researched within this essay, </w:t>
      </w:r>
      <w:r w:rsidRPr="00E04070">
        <w:rPr>
          <w:rFonts w:ascii="Arial" w:hAnsi="Arial" w:cs="Arial"/>
          <w:color w:val="000000"/>
          <w:shd w:val="clear" w:color="auto" w:fill="FFFFFF"/>
        </w:rPr>
        <w:t xml:space="preserve">this paper refers to the similar views of Rosari, (2019), whom </w:t>
      </w:r>
      <w:r w:rsidR="00527EBD" w:rsidRPr="00E04070">
        <w:rPr>
          <w:rFonts w:ascii="Arial" w:hAnsi="Arial" w:cs="Arial"/>
          <w:color w:val="000000"/>
          <w:shd w:val="clear" w:color="auto" w:fill="FFFFFF"/>
        </w:rPr>
        <w:t>ref</w:t>
      </w:r>
      <w:r w:rsidR="00527EBD">
        <w:rPr>
          <w:rFonts w:ascii="Arial" w:hAnsi="Arial" w:cs="Arial"/>
          <w:color w:val="000000"/>
          <w:shd w:val="clear" w:color="auto" w:fill="FFFFFF"/>
        </w:rPr>
        <w:t>ers to</w:t>
      </w:r>
      <w:r w:rsidRPr="00E04070">
        <w:rPr>
          <w:rFonts w:ascii="Arial" w:hAnsi="Arial" w:cs="Arial"/>
          <w:color w:val="000000"/>
          <w:shd w:val="clear" w:color="auto" w:fill="FFFFFF"/>
        </w:rPr>
        <w:t xml:space="preserve"> </w:t>
      </w:r>
      <w:r w:rsidR="00527EBD">
        <w:rPr>
          <w:rFonts w:ascii="Arial" w:hAnsi="Arial" w:cs="Arial"/>
          <w:color w:val="000000"/>
          <w:shd w:val="clear" w:color="auto" w:fill="FFFFFF"/>
        </w:rPr>
        <w:t xml:space="preserve">Bass </w:t>
      </w:r>
      <w:r w:rsidR="00D6235D">
        <w:rPr>
          <w:rFonts w:ascii="Arial" w:hAnsi="Arial" w:cs="Arial"/>
          <w:color w:val="000000"/>
          <w:shd w:val="clear" w:color="auto" w:fill="FFFFFF"/>
        </w:rPr>
        <w:t>(</w:t>
      </w:r>
      <w:r w:rsidRPr="00E04070">
        <w:rPr>
          <w:rFonts w:ascii="Arial" w:hAnsi="Arial" w:cs="Arial"/>
          <w:color w:val="000000"/>
          <w:shd w:val="clear" w:color="auto" w:fill="FFFFFF"/>
        </w:rPr>
        <w:t>cited in Tracey &amp; Hinkin, 1998) ‘</w:t>
      </w:r>
      <w:r w:rsidRPr="006501BD">
        <w:rPr>
          <w:rFonts w:ascii="Arial" w:hAnsi="Arial" w:cs="Arial"/>
          <w:i/>
          <w:iCs/>
          <w:color w:val="000000"/>
          <w:shd w:val="clear" w:color="auto" w:fill="FFFFFF"/>
        </w:rPr>
        <w:t>Leadership comprises of influence, motivation, stimulation and consideration to form a relationship among leaders and followers who intend real changes that reflect their mutual purposes’</w:t>
      </w:r>
      <w:r w:rsidRPr="00E04070">
        <w:rPr>
          <w:rFonts w:ascii="Arial" w:hAnsi="Arial" w:cs="Arial"/>
          <w:color w:val="000000"/>
          <w:shd w:val="clear" w:color="auto" w:fill="FFFFFF"/>
        </w:rPr>
        <w:t>.</w:t>
      </w:r>
      <w:r w:rsidR="000C6EE7" w:rsidRPr="00E04070">
        <w:rPr>
          <w:rFonts w:ascii="Arial" w:hAnsi="Arial" w:cs="Arial"/>
          <w:color w:val="000000"/>
          <w:shd w:val="clear" w:color="auto" w:fill="FFFFFF"/>
        </w:rPr>
        <w:t xml:space="preserve"> W</w:t>
      </w:r>
      <w:r w:rsidRPr="00E04070">
        <w:rPr>
          <w:rFonts w:ascii="Arial" w:hAnsi="Arial" w:cs="Arial"/>
          <w:color w:val="000000"/>
          <w:shd w:val="clear" w:color="auto" w:fill="FFFFFF"/>
        </w:rPr>
        <w:t>ith that of Mullins, (2007) interpretation</w:t>
      </w:r>
      <w:r w:rsidR="006501BD">
        <w:rPr>
          <w:rFonts w:ascii="Arial" w:hAnsi="Arial" w:cs="Arial"/>
          <w:color w:val="000000"/>
          <w:shd w:val="clear" w:color="auto" w:fill="FFFFFF"/>
        </w:rPr>
        <w:t>,</w:t>
      </w:r>
      <w:r w:rsidR="000C6EE7" w:rsidRPr="00E04070">
        <w:rPr>
          <w:rFonts w:ascii="Arial" w:hAnsi="Arial" w:cs="Arial"/>
          <w:color w:val="000000"/>
          <w:shd w:val="clear" w:color="auto" w:fill="FFFFFF"/>
        </w:rPr>
        <w:t xml:space="preserve"> </w:t>
      </w:r>
      <w:r w:rsidR="000C6EE7" w:rsidRPr="006501BD">
        <w:rPr>
          <w:rFonts w:ascii="Arial" w:hAnsi="Arial" w:cs="Arial"/>
          <w:color w:val="000000"/>
          <w:shd w:val="clear" w:color="auto" w:fill="FFFFFF"/>
        </w:rPr>
        <w:t>leadership is increasingly associated not with command and control but the concept of inspiration, teamwork and creating a vision which other can identify.</w:t>
      </w:r>
    </w:p>
    <w:p w14:paraId="29F19E16" w14:textId="19CA0F97" w:rsidR="000C6EE7" w:rsidRDefault="000C6EE7">
      <w:pPr>
        <w:rPr>
          <w:rFonts w:ascii="Arial" w:hAnsi="Arial" w:cs="Arial"/>
          <w:color w:val="000000"/>
          <w:shd w:val="clear" w:color="auto" w:fill="FFFFFF"/>
        </w:rPr>
      </w:pPr>
      <w:r w:rsidRPr="00E04070">
        <w:rPr>
          <w:rFonts w:ascii="Arial" w:hAnsi="Arial" w:cs="Arial"/>
          <w:color w:val="000000"/>
          <w:shd w:val="clear" w:color="auto" w:fill="FFFFFF"/>
        </w:rPr>
        <w:t>To organise this discussion, this essay is divided into two parts,</w:t>
      </w:r>
      <w:r w:rsidR="00802D91" w:rsidRPr="00E04070">
        <w:rPr>
          <w:rFonts w:ascii="Arial" w:hAnsi="Arial" w:cs="Arial"/>
          <w:color w:val="000000"/>
          <w:shd w:val="clear" w:color="auto" w:fill="FFFFFF"/>
        </w:rPr>
        <w:t xml:space="preserve"> the first task introduces Jacqueline Gold CBE using Leadership theories and models to </w:t>
      </w:r>
      <w:r w:rsidR="00E04070">
        <w:rPr>
          <w:rFonts w:ascii="Arial" w:hAnsi="Arial" w:cs="Arial"/>
          <w:color w:val="000000"/>
          <w:shd w:val="clear" w:color="auto" w:fill="FFFFFF"/>
        </w:rPr>
        <w:t xml:space="preserve">demystify </w:t>
      </w:r>
      <w:r w:rsidR="00802D91" w:rsidRPr="00E04070">
        <w:rPr>
          <w:rFonts w:ascii="Arial" w:hAnsi="Arial" w:cs="Arial"/>
          <w:color w:val="000000"/>
          <w:shd w:val="clear" w:color="auto" w:fill="FFFFFF"/>
        </w:rPr>
        <w:t>the traits, styles and strategies</w:t>
      </w:r>
      <w:r w:rsidR="00E04070">
        <w:rPr>
          <w:rFonts w:ascii="Arial" w:hAnsi="Arial" w:cs="Arial"/>
          <w:color w:val="000000"/>
          <w:shd w:val="clear" w:color="auto" w:fill="FFFFFF"/>
        </w:rPr>
        <w:t xml:space="preserve"> </w:t>
      </w:r>
      <w:r w:rsidR="00DA4008">
        <w:rPr>
          <w:rFonts w:ascii="Arial" w:hAnsi="Arial" w:cs="Arial"/>
          <w:color w:val="000000"/>
          <w:shd w:val="clear" w:color="auto" w:fill="FFFFFF"/>
        </w:rPr>
        <w:t>and</w:t>
      </w:r>
      <w:r w:rsidR="00E04070">
        <w:rPr>
          <w:rFonts w:ascii="Arial" w:hAnsi="Arial" w:cs="Arial"/>
          <w:color w:val="000000"/>
          <w:shd w:val="clear" w:color="auto" w:fill="FFFFFF"/>
        </w:rPr>
        <w:t xml:space="preserve"> identify</w:t>
      </w:r>
      <w:r w:rsidR="00DA4008">
        <w:rPr>
          <w:rFonts w:ascii="Arial" w:hAnsi="Arial" w:cs="Arial"/>
          <w:color w:val="000000"/>
          <w:shd w:val="clear" w:color="auto" w:fill="FFFFFF"/>
        </w:rPr>
        <w:t xml:space="preserve"> the</w:t>
      </w:r>
      <w:r w:rsidR="00E04070">
        <w:rPr>
          <w:rFonts w:ascii="Arial" w:hAnsi="Arial" w:cs="Arial"/>
          <w:color w:val="000000"/>
          <w:shd w:val="clear" w:color="auto" w:fill="FFFFFF"/>
        </w:rPr>
        <w:t xml:space="preserve"> critical attributes of effective leadership</w:t>
      </w:r>
      <w:r w:rsidR="00802D91" w:rsidRPr="00E04070">
        <w:rPr>
          <w:rFonts w:ascii="Arial" w:hAnsi="Arial" w:cs="Arial"/>
          <w:color w:val="000000"/>
          <w:shd w:val="clear" w:color="auto" w:fill="FFFFFF"/>
        </w:rPr>
        <w:t xml:space="preserve"> </w:t>
      </w:r>
      <w:r w:rsidR="00DA4008">
        <w:rPr>
          <w:rFonts w:ascii="Arial" w:hAnsi="Arial" w:cs="Arial"/>
          <w:color w:val="000000"/>
          <w:shd w:val="clear" w:color="auto" w:fill="FFFFFF"/>
        </w:rPr>
        <w:t xml:space="preserve">demonstrated within </w:t>
      </w:r>
      <w:r w:rsidR="00D912A8">
        <w:rPr>
          <w:rFonts w:ascii="Arial" w:hAnsi="Arial" w:cs="Arial"/>
          <w:color w:val="000000"/>
          <w:shd w:val="clear" w:color="auto" w:fill="FFFFFF"/>
        </w:rPr>
        <w:t>her</w:t>
      </w:r>
      <w:r w:rsidR="00802D91" w:rsidRPr="00E04070">
        <w:rPr>
          <w:rFonts w:ascii="Arial" w:hAnsi="Arial" w:cs="Arial"/>
          <w:color w:val="000000"/>
          <w:shd w:val="clear" w:color="auto" w:fill="FFFFFF"/>
        </w:rPr>
        <w:t xml:space="preserve"> achievements a</w:t>
      </w:r>
      <w:r w:rsidR="00DA4008">
        <w:rPr>
          <w:rFonts w:ascii="Arial" w:hAnsi="Arial" w:cs="Arial"/>
          <w:color w:val="000000"/>
          <w:shd w:val="clear" w:color="auto" w:fill="FFFFFF"/>
        </w:rPr>
        <w:t>s the CEO</w:t>
      </w:r>
      <w:r w:rsidR="00802D91" w:rsidRPr="00E04070">
        <w:rPr>
          <w:rFonts w:ascii="Arial" w:hAnsi="Arial" w:cs="Arial"/>
          <w:color w:val="000000"/>
          <w:shd w:val="clear" w:color="auto" w:fill="FFFFFF"/>
        </w:rPr>
        <w:t xml:space="preserve"> </w:t>
      </w:r>
      <w:r w:rsidR="00DA4008">
        <w:rPr>
          <w:rFonts w:ascii="Arial" w:hAnsi="Arial" w:cs="Arial"/>
          <w:color w:val="000000"/>
          <w:shd w:val="clear" w:color="auto" w:fill="FFFFFF"/>
        </w:rPr>
        <w:t>of</w:t>
      </w:r>
      <w:r w:rsidR="00802D91" w:rsidRPr="00E04070">
        <w:rPr>
          <w:rFonts w:ascii="Arial" w:hAnsi="Arial" w:cs="Arial"/>
          <w:color w:val="000000"/>
          <w:shd w:val="clear" w:color="auto" w:fill="FFFFFF"/>
        </w:rPr>
        <w:t xml:space="preserve"> Ann Summers. The second task critically evaluates the personal ability of </w:t>
      </w:r>
      <w:r w:rsidR="00A56A94">
        <w:rPr>
          <w:rFonts w:ascii="Arial" w:hAnsi="Arial" w:cs="Arial"/>
          <w:color w:val="000000"/>
          <w:shd w:val="clear" w:color="auto" w:fill="FFFFFF"/>
        </w:rPr>
        <w:t>the author</w:t>
      </w:r>
      <w:r w:rsidR="00802D91" w:rsidRPr="00E04070">
        <w:rPr>
          <w:rFonts w:ascii="Arial" w:hAnsi="Arial" w:cs="Arial"/>
          <w:color w:val="000000"/>
          <w:shd w:val="clear" w:color="auto" w:fill="FFFFFF"/>
        </w:rPr>
        <w:t xml:space="preserve"> to fulfil key leadership responsibilities </w:t>
      </w:r>
      <w:r w:rsidR="00D912A8">
        <w:rPr>
          <w:rFonts w:ascii="Arial" w:hAnsi="Arial" w:cs="Arial"/>
          <w:color w:val="000000"/>
          <w:shd w:val="clear" w:color="auto" w:fill="FFFFFF"/>
        </w:rPr>
        <w:t>within a</w:t>
      </w:r>
      <w:r w:rsidR="00802D91" w:rsidRPr="00E04070">
        <w:rPr>
          <w:rFonts w:ascii="Arial" w:hAnsi="Arial" w:cs="Arial"/>
          <w:color w:val="000000"/>
          <w:shd w:val="clear" w:color="auto" w:fill="FFFFFF"/>
        </w:rPr>
        <w:t xml:space="preserve"> leadership role</w:t>
      </w:r>
      <w:r w:rsidR="006501BD">
        <w:rPr>
          <w:rFonts w:ascii="Arial" w:hAnsi="Arial" w:cs="Arial"/>
          <w:color w:val="000000"/>
          <w:shd w:val="clear" w:color="auto" w:fill="FFFFFF"/>
        </w:rPr>
        <w:t>,</w:t>
      </w:r>
      <w:r w:rsidR="00802D91" w:rsidRPr="00E04070">
        <w:rPr>
          <w:rFonts w:ascii="Arial" w:hAnsi="Arial" w:cs="Arial"/>
          <w:color w:val="000000"/>
          <w:shd w:val="clear" w:color="auto" w:fill="FFFFFF"/>
        </w:rPr>
        <w:t xml:space="preserve"> </w:t>
      </w:r>
      <w:r w:rsidR="00D912A8">
        <w:rPr>
          <w:rFonts w:ascii="Arial" w:hAnsi="Arial" w:cs="Arial"/>
          <w:color w:val="000000"/>
          <w:shd w:val="clear" w:color="auto" w:fill="FFFFFF"/>
        </w:rPr>
        <w:t>including</w:t>
      </w:r>
      <w:r w:rsidR="00802D91" w:rsidRPr="00E04070">
        <w:rPr>
          <w:rFonts w:ascii="Arial" w:hAnsi="Arial" w:cs="Arial"/>
          <w:color w:val="000000"/>
          <w:shd w:val="clear" w:color="auto" w:fill="FFFFFF"/>
        </w:rPr>
        <w:t xml:space="preserve"> the context of </w:t>
      </w:r>
      <w:r w:rsidR="00131CFD">
        <w:rPr>
          <w:rFonts w:ascii="Arial" w:hAnsi="Arial" w:cs="Arial"/>
          <w:color w:val="000000"/>
          <w:shd w:val="clear" w:color="auto" w:fill="FFFFFF"/>
        </w:rPr>
        <w:t xml:space="preserve">Lewin’s </w:t>
      </w:r>
      <w:r w:rsidR="00802D91" w:rsidRPr="00E04070">
        <w:rPr>
          <w:rFonts w:ascii="Arial" w:hAnsi="Arial" w:cs="Arial"/>
          <w:color w:val="000000"/>
          <w:shd w:val="clear" w:color="auto" w:fill="FFFFFF"/>
        </w:rPr>
        <w:t>established leadership styles</w:t>
      </w:r>
      <w:r w:rsidR="006501BD">
        <w:rPr>
          <w:rFonts w:ascii="Arial" w:hAnsi="Arial" w:cs="Arial"/>
          <w:color w:val="000000"/>
          <w:shd w:val="clear" w:color="auto" w:fill="FFFFFF"/>
        </w:rPr>
        <w:t xml:space="preserve"> and highlights Hersey and Blanchard’s Situational Leadership.</w:t>
      </w:r>
    </w:p>
    <w:p w14:paraId="77C4C515" w14:textId="77777777" w:rsidR="00CC0EEB" w:rsidRPr="00E04070" w:rsidRDefault="00CC0EEB">
      <w:pPr>
        <w:rPr>
          <w:rFonts w:ascii="Arial" w:hAnsi="Arial" w:cs="Arial"/>
          <w:color w:val="000000"/>
          <w:shd w:val="clear" w:color="auto" w:fill="FFFFFF"/>
        </w:rPr>
      </w:pPr>
    </w:p>
    <w:p w14:paraId="3699EF72" w14:textId="5938D0EE" w:rsidR="004317E9" w:rsidRPr="00CF2FEF" w:rsidRDefault="004317E9">
      <w:pPr>
        <w:rPr>
          <w:rFonts w:ascii="Arial" w:hAnsi="Arial" w:cs="Arial"/>
          <w:b/>
          <w:bCs/>
          <w:color w:val="000000"/>
          <w:u w:val="single"/>
          <w:shd w:val="clear" w:color="auto" w:fill="FFFFFF"/>
        </w:rPr>
      </w:pPr>
      <w:r w:rsidRPr="00CF2FEF">
        <w:rPr>
          <w:rFonts w:ascii="Arial" w:hAnsi="Arial" w:cs="Arial"/>
          <w:b/>
          <w:bCs/>
          <w:color w:val="000000"/>
          <w:u w:val="single"/>
          <w:shd w:val="clear" w:color="auto" w:fill="FFFFFF"/>
        </w:rPr>
        <w:t>Gold’s</w:t>
      </w:r>
      <w:r w:rsidR="0033001F" w:rsidRPr="00CF2FEF">
        <w:rPr>
          <w:rFonts w:ascii="Arial" w:hAnsi="Arial" w:cs="Arial"/>
          <w:b/>
          <w:bCs/>
          <w:color w:val="000000"/>
          <w:u w:val="single"/>
          <w:shd w:val="clear" w:color="auto" w:fill="FFFFFF"/>
        </w:rPr>
        <w:t xml:space="preserve"> Background and</w:t>
      </w:r>
      <w:r w:rsidRPr="00CF2FEF">
        <w:rPr>
          <w:rFonts w:ascii="Arial" w:hAnsi="Arial" w:cs="Arial"/>
          <w:b/>
          <w:bCs/>
          <w:color w:val="000000"/>
          <w:u w:val="single"/>
          <w:shd w:val="clear" w:color="auto" w:fill="FFFFFF"/>
        </w:rPr>
        <w:t xml:space="preserve"> Past Influences </w:t>
      </w:r>
      <w:r w:rsidR="001F3B31" w:rsidRPr="00CF2FEF">
        <w:rPr>
          <w:rFonts w:ascii="Arial" w:hAnsi="Arial" w:cs="Arial"/>
          <w:b/>
          <w:bCs/>
          <w:color w:val="000000"/>
          <w:u w:val="single"/>
          <w:shd w:val="clear" w:color="auto" w:fill="FFFFFF"/>
        </w:rPr>
        <w:t>on</w:t>
      </w:r>
      <w:r w:rsidRPr="00CF2FEF">
        <w:rPr>
          <w:rFonts w:ascii="Arial" w:hAnsi="Arial" w:cs="Arial"/>
          <w:b/>
          <w:bCs/>
          <w:color w:val="000000"/>
          <w:u w:val="single"/>
          <w:shd w:val="clear" w:color="auto" w:fill="FFFFFF"/>
        </w:rPr>
        <w:t xml:space="preserve"> </w:t>
      </w:r>
      <w:r w:rsidR="0033001F" w:rsidRPr="00CF2FEF">
        <w:rPr>
          <w:rFonts w:ascii="Arial" w:hAnsi="Arial" w:cs="Arial"/>
          <w:b/>
          <w:bCs/>
          <w:color w:val="000000"/>
          <w:u w:val="single"/>
          <w:shd w:val="clear" w:color="auto" w:fill="FFFFFF"/>
        </w:rPr>
        <w:t>L</w:t>
      </w:r>
      <w:r w:rsidRPr="00CF2FEF">
        <w:rPr>
          <w:rFonts w:ascii="Arial" w:hAnsi="Arial" w:cs="Arial"/>
          <w:b/>
          <w:bCs/>
          <w:color w:val="000000"/>
          <w:u w:val="single"/>
          <w:shd w:val="clear" w:color="auto" w:fill="FFFFFF"/>
        </w:rPr>
        <w:t>eadership</w:t>
      </w:r>
    </w:p>
    <w:p w14:paraId="2761F7F0" w14:textId="11CF6FAD" w:rsidR="00A76BF5" w:rsidRPr="00E04070" w:rsidRDefault="000B1B18">
      <w:pPr>
        <w:rPr>
          <w:rFonts w:ascii="Arial" w:hAnsi="Arial" w:cs="Arial"/>
          <w:color w:val="000000"/>
          <w:shd w:val="clear" w:color="auto" w:fill="FFFFFF"/>
        </w:rPr>
      </w:pPr>
      <w:r w:rsidRPr="00E04070">
        <w:rPr>
          <w:rFonts w:ascii="Arial" w:hAnsi="Arial" w:cs="Arial"/>
          <w:color w:val="000000"/>
          <w:shd w:val="clear" w:color="auto" w:fill="FFFFFF"/>
        </w:rPr>
        <w:t>Ballard, (2020) suggests ‘</w:t>
      </w:r>
      <w:r w:rsidR="00D912A8" w:rsidRPr="006501BD">
        <w:rPr>
          <w:rFonts w:ascii="Arial" w:hAnsi="Arial" w:cs="Arial"/>
          <w:i/>
          <w:iCs/>
          <w:color w:val="000000"/>
          <w:shd w:val="clear" w:color="auto" w:fill="FFFFFF"/>
        </w:rPr>
        <w:t xml:space="preserve">Since 1993, </w:t>
      </w:r>
      <w:r w:rsidRPr="006501BD">
        <w:rPr>
          <w:rFonts w:ascii="Arial" w:hAnsi="Arial" w:cs="Arial"/>
          <w:i/>
          <w:iCs/>
          <w:color w:val="000000"/>
          <w:shd w:val="clear" w:color="auto" w:fill="FFFFFF"/>
        </w:rPr>
        <w:t>Jacqueline Gold CBE is regularly noted as one of the country’s most important retail leaders’</w:t>
      </w:r>
      <w:r w:rsidRPr="00E04070">
        <w:rPr>
          <w:rFonts w:ascii="Arial" w:hAnsi="Arial" w:cs="Arial"/>
          <w:color w:val="000000"/>
          <w:shd w:val="clear" w:color="auto" w:fill="FFFFFF"/>
        </w:rPr>
        <w:t xml:space="preserve">. </w:t>
      </w:r>
      <w:r w:rsidR="003E55E8" w:rsidRPr="00E04070">
        <w:rPr>
          <w:rFonts w:ascii="Arial" w:hAnsi="Arial" w:cs="Arial"/>
          <w:color w:val="000000"/>
          <w:shd w:val="clear" w:color="auto" w:fill="FFFFFF"/>
        </w:rPr>
        <w:t>Born in 1960, Gold and her sister Vanessa lived with their parents in Kent</w:t>
      </w:r>
      <w:r w:rsidR="005A270A" w:rsidRPr="00E04070">
        <w:rPr>
          <w:rFonts w:ascii="Arial" w:hAnsi="Arial" w:cs="Arial"/>
          <w:color w:val="000000"/>
          <w:shd w:val="clear" w:color="auto" w:fill="FFFFFF"/>
        </w:rPr>
        <w:t xml:space="preserve"> (Jacqueline Gold, 2020</w:t>
      </w:r>
      <w:r w:rsidR="00FC2791">
        <w:rPr>
          <w:rFonts w:ascii="Arial" w:hAnsi="Arial" w:cs="Arial"/>
          <w:color w:val="000000"/>
          <w:shd w:val="clear" w:color="auto" w:fill="FFFFFF"/>
        </w:rPr>
        <w:t>a</w:t>
      </w:r>
      <w:r w:rsidR="005A270A" w:rsidRPr="00E04070">
        <w:rPr>
          <w:rFonts w:ascii="Arial" w:hAnsi="Arial" w:cs="Arial"/>
          <w:color w:val="000000"/>
          <w:shd w:val="clear" w:color="auto" w:fill="FFFFFF"/>
        </w:rPr>
        <w:t>)</w:t>
      </w:r>
      <w:r w:rsidR="00085A72">
        <w:rPr>
          <w:rFonts w:ascii="Arial" w:hAnsi="Arial" w:cs="Arial"/>
          <w:color w:val="000000"/>
          <w:shd w:val="clear" w:color="auto" w:fill="FFFFFF"/>
        </w:rPr>
        <w:t>. During an interview with Channel 4 News, (20</w:t>
      </w:r>
      <w:r w:rsidR="00821F6C">
        <w:rPr>
          <w:rFonts w:ascii="Arial" w:hAnsi="Arial" w:cs="Arial"/>
          <w:color w:val="000000"/>
          <w:shd w:val="clear" w:color="auto" w:fill="FFFFFF"/>
        </w:rPr>
        <w:t>18</w:t>
      </w:r>
      <w:r w:rsidR="00085A72">
        <w:rPr>
          <w:rFonts w:ascii="Arial" w:hAnsi="Arial" w:cs="Arial"/>
          <w:color w:val="000000"/>
          <w:shd w:val="clear" w:color="auto" w:fill="FFFFFF"/>
        </w:rPr>
        <w:t>)</w:t>
      </w:r>
      <w:r w:rsidR="00F94B4A">
        <w:rPr>
          <w:rFonts w:ascii="Arial" w:hAnsi="Arial" w:cs="Arial"/>
          <w:color w:val="000000"/>
          <w:shd w:val="clear" w:color="auto" w:fill="FFFFFF"/>
        </w:rPr>
        <w:t xml:space="preserve"> </w:t>
      </w:r>
      <w:r w:rsidR="00085A72">
        <w:rPr>
          <w:rFonts w:ascii="Arial" w:hAnsi="Arial" w:cs="Arial"/>
          <w:color w:val="000000"/>
          <w:shd w:val="clear" w:color="auto" w:fill="FFFFFF"/>
        </w:rPr>
        <w:t>she describes a</w:t>
      </w:r>
      <w:r w:rsidR="00F94B4A">
        <w:rPr>
          <w:rFonts w:ascii="Arial" w:hAnsi="Arial" w:cs="Arial"/>
          <w:color w:val="000000"/>
          <w:shd w:val="clear" w:color="auto" w:fill="FFFFFF"/>
        </w:rPr>
        <w:t xml:space="preserve"> </w:t>
      </w:r>
      <w:r w:rsidR="00085A72">
        <w:rPr>
          <w:rFonts w:ascii="Arial" w:hAnsi="Arial" w:cs="Arial"/>
          <w:color w:val="000000"/>
          <w:shd w:val="clear" w:color="auto" w:fill="FFFFFF"/>
        </w:rPr>
        <w:t xml:space="preserve">typical </w:t>
      </w:r>
      <w:r w:rsidR="00F94B4A">
        <w:rPr>
          <w:rFonts w:ascii="Arial" w:hAnsi="Arial" w:cs="Arial"/>
          <w:color w:val="000000"/>
          <w:shd w:val="clear" w:color="auto" w:fill="FFFFFF"/>
        </w:rPr>
        <w:t xml:space="preserve">family life </w:t>
      </w:r>
      <w:r w:rsidR="00085A72">
        <w:rPr>
          <w:rFonts w:ascii="Arial" w:hAnsi="Arial" w:cs="Arial"/>
          <w:color w:val="000000"/>
          <w:shd w:val="clear" w:color="auto" w:fill="FFFFFF"/>
        </w:rPr>
        <w:t xml:space="preserve">that </w:t>
      </w:r>
      <w:r w:rsidR="00F94B4A">
        <w:rPr>
          <w:rFonts w:ascii="Arial" w:hAnsi="Arial" w:cs="Arial"/>
          <w:color w:val="000000"/>
          <w:shd w:val="clear" w:color="auto" w:fill="FFFFFF"/>
        </w:rPr>
        <w:t>consisted of ‘dad went to work, while mum stayed at home’.</w:t>
      </w:r>
      <w:r w:rsidR="001561E3">
        <w:rPr>
          <w:rFonts w:ascii="Arial" w:hAnsi="Arial" w:cs="Arial"/>
          <w:color w:val="000000"/>
          <w:shd w:val="clear" w:color="auto" w:fill="FFFFFF"/>
        </w:rPr>
        <w:t xml:space="preserve"> </w:t>
      </w:r>
      <w:r w:rsidR="00085A72">
        <w:rPr>
          <w:rFonts w:ascii="Arial" w:hAnsi="Arial" w:cs="Arial"/>
          <w:color w:val="000000"/>
          <w:shd w:val="clear" w:color="auto" w:fill="FFFFFF"/>
        </w:rPr>
        <w:t xml:space="preserve">Gold, (1995) explains </w:t>
      </w:r>
      <w:r w:rsidR="001561E3">
        <w:rPr>
          <w:rFonts w:ascii="Arial" w:hAnsi="Arial" w:cs="Arial"/>
          <w:color w:val="000000"/>
          <w:shd w:val="clear" w:color="auto" w:fill="FFFFFF"/>
        </w:rPr>
        <w:t>Beryl</w:t>
      </w:r>
      <w:r w:rsidR="00A56A94">
        <w:rPr>
          <w:rFonts w:ascii="Arial" w:hAnsi="Arial" w:cs="Arial"/>
          <w:color w:val="000000"/>
          <w:shd w:val="clear" w:color="auto" w:fill="FFFFFF"/>
        </w:rPr>
        <w:t>,</w:t>
      </w:r>
      <w:r w:rsidR="001561E3">
        <w:rPr>
          <w:rFonts w:ascii="Arial" w:hAnsi="Arial" w:cs="Arial"/>
          <w:color w:val="000000"/>
          <w:shd w:val="clear" w:color="auto" w:fill="FFFFFF"/>
        </w:rPr>
        <w:t xml:space="preserve"> </w:t>
      </w:r>
      <w:r w:rsidR="00085A72">
        <w:rPr>
          <w:rFonts w:ascii="Arial" w:hAnsi="Arial" w:cs="Arial"/>
          <w:color w:val="000000"/>
          <w:shd w:val="clear" w:color="auto" w:fill="FFFFFF"/>
        </w:rPr>
        <w:t>her</w:t>
      </w:r>
      <w:r w:rsidR="001561E3">
        <w:rPr>
          <w:rFonts w:ascii="Arial" w:hAnsi="Arial" w:cs="Arial"/>
          <w:color w:val="000000"/>
          <w:shd w:val="clear" w:color="auto" w:fill="FFFFFF"/>
        </w:rPr>
        <w:t xml:space="preserve"> </w:t>
      </w:r>
      <w:r w:rsidR="00085A72">
        <w:rPr>
          <w:rFonts w:ascii="Arial" w:hAnsi="Arial" w:cs="Arial"/>
          <w:color w:val="000000"/>
          <w:shd w:val="clear" w:color="auto" w:fill="FFFFFF"/>
        </w:rPr>
        <w:t>m</w:t>
      </w:r>
      <w:r w:rsidR="001561E3">
        <w:rPr>
          <w:rFonts w:ascii="Arial" w:hAnsi="Arial" w:cs="Arial"/>
          <w:color w:val="000000"/>
          <w:shd w:val="clear" w:color="auto" w:fill="FFFFFF"/>
        </w:rPr>
        <w:t>other was a very controlling and protective mother, causing a strained mother/daughter relationship</w:t>
      </w:r>
      <w:r w:rsidR="00085A72">
        <w:rPr>
          <w:rFonts w:ascii="Arial" w:hAnsi="Arial" w:cs="Arial"/>
          <w:color w:val="000000"/>
          <w:shd w:val="clear" w:color="auto" w:fill="FFFFFF"/>
        </w:rPr>
        <w:t xml:space="preserve">. </w:t>
      </w:r>
      <w:r w:rsidR="003E55E8" w:rsidRPr="00E04070">
        <w:rPr>
          <w:rFonts w:ascii="Arial" w:hAnsi="Arial" w:cs="Arial"/>
          <w:color w:val="000000"/>
          <w:shd w:val="clear" w:color="auto" w:fill="FFFFFF"/>
        </w:rPr>
        <w:t xml:space="preserve">Her father David Gold </w:t>
      </w:r>
      <w:r w:rsidR="005A270A" w:rsidRPr="00E04070">
        <w:rPr>
          <w:rFonts w:ascii="Arial" w:hAnsi="Arial" w:cs="Arial"/>
          <w:color w:val="000000"/>
          <w:shd w:val="clear" w:color="auto" w:fill="FFFFFF"/>
        </w:rPr>
        <w:t>started life in extreme poverty</w:t>
      </w:r>
      <w:r w:rsidR="003B218E">
        <w:rPr>
          <w:rFonts w:ascii="Arial" w:hAnsi="Arial" w:cs="Arial"/>
          <w:color w:val="000000"/>
          <w:shd w:val="clear" w:color="auto" w:fill="FFFFFF"/>
        </w:rPr>
        <w:t xml:space="preserve"> and </w:t>
      </w:r>
      <w:r w:rsidR="005A270A" w:rsidRPr="00E04070">
        <w:rPr>
          <w:rFonts w:ascii="Arial" w:hAnsi="Arial" w:cs="Arial"/>
          <w:color w:val="000000"/>
          <w:shd w:val="clear" w:color="auto" w:fill="FFFFFF"/>
        </w:rPr>
        <w:t>had faced numerous setbacks, until he became</w:t>
      </w:r>
      <w:r w:rsidR="003E55E8" w:rsidRPr="00E04070">
        <w:rPr>
          <w:rFonts w:ascii="Arial" w:hAnsi="Arial" w:cs="Arial"/>
          <w:color w:val="000000"/>
          <w:shd w:val="clear" w:color="auto" w:fill="FFFFFF"/>
        </w:rPr>
        <w:t xml:space="preserve"> successful within the publishing </w:t>
      </w:r>
      <w:r w:rsidR="005A270A" w:rsidRPr="00E04070">
        <w:rPr>
          <w:rFonts w:ascii="Arial" w:hAnsi="Arial" w:cs="Arial"/>
          <w:color w:val="000000"/>
          <w:shd w:val="clear" w:color="auto" w:fill="FFFFFF"/>
        </w:rPr>
        <w:t>industry. Setting his sights on a new challenge he recognised the huge potential of the Ann Summers concept, which quickly became part of his portfolio</w:t>
      </w:r>
      <w:r w:rsidR="00527EBD">
        <w:rPr>
          <w:rFonts w:ascii="Arial" w:hAnsi="Arial" w:cs="Arial"/>
          <w:color w:val="000000"/>
          <w:shd w:val="clear" w:color="auto" w:fill="FFFFFF"/>
        </w:rPr>
        <w:t xml:space="preserve"> and later led to the families success</w:t>
      </w:r>
      <w:r w:rsidR="005A270A" w:rsidRPr="00E04070">
        <w:rPr>
          <w:rFonts w:ascii="Arial" w:hAnsi="Arial" w:cs="Arial"/>
          <w:color w:val="000000"/>
          <w:shd w:val="clear" w:color="auto" w:fill="FFFFFF"/>
        </w:rPr>
        <w:t xml:space="preserve"> (Profile/David Gold, 2018).</w:t>
      </w:r>
      <w:r w:rsidR="00D73C06">
        <w:rPr>
          <w:rFonts w:ascii="Arial" w:hAnsi="Arial" w:cs="Arial"/>
          <w:color w:val="000000"/>
          <w:shd w:val="clear" w:color="auto" w:fill="FFFFFF"/>
        </w:rPr>
        <w:t xml:space="preserve"> </w:t>
      </w:r>
    </w:p>
    <w:p w14:paraId="6748ECCB" w14:textId="748287E9" w:rsidR="001E2268" w:rsidRDefault="00085A72">
      <w:pPr>
        <w:rPr>
          <w:rFonts w:ascii="Arial" w:hAnsi="Arial" w:cs="Arial"/>
          <w:color w:val="000000"/>
          <w:shd w:val="clear" w:color="auto" w:fill="FFFFFF"/>
        </w:rPr>
      </w:pPr>
      <w:r>
        <w:rPr>
          <w:rFonts w:ascii="Arial" w:hAnsi="Arial" w:cs="Arial"/>
          <w:color w:val="000000"/>
          <w:shd w:val="clear" w:color="auto" w:fill="FFFFFF"/>
        </w:rPr>
        <w:t>Gold, (1995) continues, a</w:t>
      </w:r>
      <w:r w:rsidR="003E55E8" w:rsidRPr="00E04070">
        <w:rPr>
          <w:rFonts w:ascii="Arial" w:hAnsi="Arial" w:cs="Arial"/>
          <w:color w:val="000000"/>
          <w:shd w:val="clear" w:color="auto" w:fill="FFFFFF"/>
        </w:rPr>
        <w:t xml:space="preserve">t the age of 12, </w:t>
      </w:r>
      <w:r w:rsidR="006501BD">
        <w:rPr>
          <w:rFonts w:ascii="Arial" w:hAnsi="Arial" w:cs="Arial"/>
          <w:color w:val="000000"/>
          <w:shd w:val="clear" w:color="auto" w:fill="FFFFFF"/>
        </w:rPr>
        <w:t>her</w:t>
      </w:r>
      <w:r w:rsidR="003E55E8" w:rsidRPr="00E04070">
        <w:rPr>
          <w:rFonts w:ascii="Arial" w:hAnsi="Arial" w:cs="Arial"/>
          <w:color w:val="000000"/>
          <w:shd w:val="clear" w:color="auto" w:fill="FFFFFF"/>
        </w:rPr>
        <w:t xml:space="preserve"> parents divorced, resulting in </w:t>
      </w:r>
      <w:r w:rsidR="0073778C" w:rsidRPr="00E04070">
        <w:rPr>
          <w:rFonts w:ascii="Arial" w:hAnsi="Arial" w:cs="Arial"/>
          <w:color w:val="000000"/>
          <w:shd w:val="clear" w:color="auto" w:fill="FFFFFF"/>
        </w:rPr>
        <w:t>horrendous</w:t>
      </w:r>
      <w:r w:rsidR="003E55E8" w:rsidRPr="00E04070">
        <w:rPr>
          <w:rFonts w:ascii="Arial" w:hAnsi="Arial" w:cs="Arial"/>
          <w:color w:val="000000"/>
          <w:shd w:val="clear" w:color="auto" w:fill="FFFFFF"/>
        </w:rPr>
        <w:t xml:space="preserve"> troubles that</w:t>
      </w:r>
      <w:r w:rsidR="0073778C" w:rsidRPr="00E04070">
        <w:rPr>
          <w:rFonts w:ascii="Arial" w:hAnsi="Arial" w:cs="Arial"/>
          <w:color w:val="000000"/>
          <w:shd w:val="clear" w:color="auto" w:fill="FFFFFF"/>
        </w:rPr>
        <w:t xml:space="preserve"> caused the remainder of </w:t>
      </w:r>
      <w:r w:rsidR="00131CFD">
        <w:rPr>
          <w:rFonts w:ascii="Arial" w:hAnsi="Arial" w:cs="Arial"/>
          <w:color w:val="000000"/>
          <w:shd w:val="clear" w:color="auto" w:fill="FFFFFF"/>
        </w:rPr>
        <w:t xml:space="preserve">her </w:t>
      </w:r>
      <w:r w:rsidR="0073778C" w:rsidRPr="00E04070">
        <w:rPr>
          <w:rFonts w:ascii="Arial" w:hAnsi="Arial" w:cs="Arial"/>
          <w:color w:val="000000"/>
          <w:shd w:val="clear" w:color="auto" w:fill="FFFFFF"/>
        </w:rPr>
        <w:t>childhood to be horrific</w:t>
      </w:r>
      <w:r w:rsidR="00627EA4" w:rsidRPr="00E04070">
        <w:rPr>
          <w:rFonts w:ascii="Arial" w:hAnsi="Arial" w:cs="Arial"/>
          <w:color w:val="000000"/>
          <w:shd w:val="clear" w:color="auto" w:fill="FFFFFF"/>
        </w:rPr>
        <w:t>.</w:t>
      </w:r>
      <w:r w:rsidR="00527EBD" w:rsidRPr="00527EBD">
        <w:rPr>
          <w:rFonts w:ascii="Arial" w:hAnsi="Arial" w:cs="Arial"/>
          <w:color w:val="000000"/>
          <w:shd w:val="clear" w:color="auto" w:fill="FFFFFF"/>
        </w:rPr>
        <w:t xml:space="preserve"> </w:t>
      </w:r>
      <w:r w:rsidR="00527EBD">
        <w:rPr>
          <w:rFonts w:ascii="Arial" w:hAnsi="Arial" w:cs="Arial"/>
          <w:color w:val="000000"/>
          <w:shd w:val="clear" w:color="auto" w:fill="FFFFFF"/>
        </w:rPr>
        <w:t>The author adds, as a teenager, Gold can be described as very ambitious and had become obsessed with the idea of making money to become financially dependent.</w:t>
      </w:r>
      <w:r w:rsidR="00627EA4" w:rsidRPr="00E04070">
        <w:rPr>
          <w:rFonts w:ascii="Arial" w:hAnsi="Arial" w:cs="Arial"/>
          <w:color w:val="000000"/>
          <w:shd w:val="clear" w:color="auto" w:fill="FFFFFF"/>
        </w:rPr>
        <w:t xml:space="preserve"> </w:t>
      </w:r>
      <w:r w:rsidR="0073778C" w:rsidRPr="00E04070">
        <w:rPr>
          <w:rFonts w:ascii="Arial" w:hAnsi="Arial" w:cs="Arial"/>
          <w:color w:val="000000"/>
          <w:shd w:val="clear" w:color="auto" w:fill="FFFFFF"/>
        </w:rPr>
        <w:t xml:space="preserve">As a young adult </w:t>
      </w:r>
      <w:r w:rsidR="00D912A8">
        <w:rPr>
          <w:rFonts w:ascii="Arial" w:hAnsi="Arial" w:cs="Arial"/>
          <w:color w:val="000000"/>
          <w:shd w:val="clear" w:color="auto" w:fill="FFFFFF"/>
        </w:rPr>
        <w:t>Gold</w:t>
      </w:r>
      <w:r w:rsidR="0073778C" w:rsidRPr="00E04070">
        <w:rPr>
          <w:rFonts w:ascii="Arial" w:hAnsi="Arial" w:cs="Arial"/>
          <w:color w:val="000000"/>
          <w:shd w:val="clear" w:color="auto" w:fill="FFFFFF"/>
        </w:rPr>
        <w:t xml:space="preserve"> hurdled through employment, until 1979 when she acquired a job at Royal Doulton.</w:t>
      </w:r>
      <w:r w:rsidR="001E2268">
        <w:rPr>
          <w:rFonts w:ascii="Arial" w:hAnsi="Arial" w:cs="Arial"/>
          <w:color w:val="000000"/>
          <w:shd w:val="clear" w:color="auto" w:fill="FFFFFF"/>
        </w:rPr>
        <w:t xml:space="preserve"> Gold, (1995) explains how inspired she was by the example her grandmother set as a fabulous</w:t>
      </w:r>
      <w:r w:rsidR="00A56A94">
        <w:rPr>
          <w:rFonts w:ascii="Arial" w:hAnsi="Arial" w:cs="Arial"/>
          <w:color w:val="000000"/>
          <w:shd w:val="clear" w:color="auto" w:fill="FFFFFF"/>
        </w:rPr>
        <w:t xml:space="preserve"> </w:t>
      </w:r>
      <w:r w:rsidR="00527EBD">
        <w:rPr>
          <w:rFonts w:ascii="Arial" w:hAnsi="Arial" w:cs="Arial"/>
          <w:color w:val="000000"/>
          <w:shd w:val="clear" w:color="auto" w:fill="FFFFFF"/>
        </w:rPr>
        <w:t>hard-working</w:t>
      </w:r>
      <w:r w:rsidR="001E2268">
        <w:rPr>
          <w:rFonts w:ascii="Arial" w:hAnsi="Arial" w:cs="Arial"/>
          <w:color w:val="000000"/>
          <w:shd w:val="clear" w:color="auto" w:fill="FFFFFF"/>
        </w:rPr>
        <w:t xml:space="preserve"> independent woman</w:t>
      </w:r>
      <w:r w:rsidR="00F94B4A">
        <w:rPr>
          <w:rFonts w:ascii="Arial" w:hAnsi="Arial" w:cs="Arial"/>
          <w:color w:val="000000"/>
          <w:shd w:val="clear" w:color="auto" w:fill="FFFFFF"/>
        </w:rPr>
        <w:t>,</w:t>
      </w:r>
      <w:r w:rsidR="001E2268">
        <w:rPr>
          <w:rFonts w:ascii="Arial" w:hAnsi="Arial" w:cs="Arial"/>
          <w:color w:val="000000"/>
          <w:shd w:val="clear" w:color="auto" w:fill="FFFFFF"/>
        </w:rPr>
        <w:t xml:space="preserve"> </w:t>
      </w:r>
      <w:r w:rsidR="00F94B4A">
        <w:rPr>
          <w:rFonts w:ascii="Arial" w:hAnsi="Arial" w:cs="Arial"/>
          <w:color w:val="000000"/>
          <w:shd w:val="clear" w:color="auto" w:fill="FFFFFF"/>
        </w:rPr>
        <w:t>w</w:t>
      </w:r>
      <w:r w:rsidR="001E2268">
        <w:rPr>
          <w:rFonts w:ascii="Arial" w:hAnsi="Arial" w:cs="Arial"/>
          <w:color w:val="000000"/>
          <w:shd w:val="clear" w:color="auto" w:fill="FFFFFF"/>
        </w:rPr>
        <w:t xml:space="preserve">hom </w:t>
      </w:r>
      <w:r w:rsidR="00F94B4A">
        <w:rPr>
          <w:rFonts w:ascii="Arial" w:hAnsi="Arial" w:cs="Arial"/>
          <w:color w:val="000000"/>
          <w:shd w:val="clear" w:color="auto" w:fill="FFFFFF"/>
        </w:rPr>
        <w:t>for the majority of her life worked three jobs to provide for three children while Gold’s grandfather spent many of year incarcerated</w:t>
      </w:r>
      <w:r w:rsidR="00FA65F1">
        <w:rPr>
          <w:rFonts w:ascii="Arial" w:hAnsi="Arial" w:cs="Arial"/>
          <w:color w:val="000000"/>
          <w:shd w:val="clear" w:color="auto" w:fill="FFFFFF"/>
        </w:rPr>
        <w:t xml:space="preserve">. </w:t>
      </w:r>
      <w:r w:rsidR="001561E3">
        <w:rPr>
          <w:rFonts w:ascii="Arial" w:hAnsi="Arial" w:cs="Arial"/>
          <w:color w:val="000000"/>
          <w:shd w:val="clear" w:color="auto" w:fill="FFFFFF"/>
        </w:rPr>
        <w:t>However, it was Gold’s father that was the major influence in her life, from whom has always been a wealth of inspiration to her, even though he treated her as he did everyone else and was very tough</w:t>
      </w:r>
      <w:r w:rsidR="00A56A94">
        <w:rPr>
          <w:rFonts w:ascii="Arial" w:hAnsi="Arial" w:cs="Arial"/>
          <w:color w:val="000000"/>
          <w:shd w:val="clear" w:color="auto" w:fill="FFFFFF"/>
        </w:rPr>
        <w:t xml:space="preserve"> on her</w:t>
      </w:r>
      <w:r w:rsidR="001561E3">
        <w:rPr>
          <w:rFonts w:ascii="Arial" w:hAnsi="Arial" w:cs="Arial"/>
          <w:color w:val="000000"/>
          <w:shd w:val="clear" w:color="auto" w:fill="FFFFFF"/>
        </w:rPr>
        <w:t xml:space="preserve"> </w:t>
      </w:r>
      <w:r w:rsidR="00A56A94">
        <w:rPr>
          <w:rFonts w:ascii="Arial" w:hAnsi="Arial" w:cs="Arial"/>
          <w:color w:val="000000"/>
          <w:shd w:val="clear" w:color="auto" w:fill="FFFFFF"/>
        </w:rPr>
        <w:t>(</w:t>
      </w:r>
      <w:r w:rsidR="001561E3">
        <w:rPr>
          <w:rFonts w:ascii="Arial" w:hAnsi="Arial" w:cs="Arial"/>
          <w:color w:val="000000"/>
          <w:shd w:val="clear" w:color="auto" w:fill="FFFFFF"/>
        </w:rPr>
        <w:t>for the right reasons</w:t>
      </w:r>
      <w:r w:rsidR="00A56A94">
        <w:rPr>
          <w:rFonts w:ascii="Arial" w:hAnsi="Arial" w:cs="Arial"/>
          <w:color w:val="000000"/>
          <w:shd w:val="clear" w:color="auto" w:fill="FFFFFF"/>
        </w:rPr>
        <w:t>)</w:t>
      </w:r>
      <w:r w:rsidR="00FA65F1">
        <w:rPr>
          <w:rFonts w:ascii="Arial" w:hAnsi="Arial" w:cs="Arial"/>
          <w:color w:val="000000"/>
          <w:shd w:val="clear" w:color="auto" w:fill="FFFFFF"/>
        </w:rPr>
        <w:t xml:space="preserve">, </w:t>
      </w:r>
      <w:r w:rsidR="00AB501B">
        <w:rPr>
          <w:rFonts w:ascii="Arial" w:hAnsi="Arial" w:cs="Arial"/>
          <w:color w:val="000000"/>
          <w:shd w:val="clear" w:color="auto" w:fill="FFFFFF"/>
        </w:rPr>
        <w:t xml:space="preserve">during the Channel 4 News, (2018) interview </w:t>
      </w:r>
      <w:r w:rsidR="00FA65F1">
        <w:rPr>
          <w:rFonts w:ascii="Arial" w:hAnsi="Arial" w:cs="Arial"/>
          <w:color w:val="000000"/>
          <w:shd w:val="clear" w:color="auto" w:fill="FFFFFF"/>
        </w:rPr>
        <w:t>Gold asserts ‘it was very character-building’</w:t>
      </w:r>
      <w:r w:rsidR="00AB501B">
        <w:rPr>
          <w:rFonts w:ascii="Arial" w:hAnsi="Arial" w:cs="Arial"/>
          <w:color w:val="000000"/>
          <w:shd w:val="clear" w:color="auto" w:fill="FFFFFF"/>
        </w:rPr>
        <w:t>.</w:t>
      </w:r>
    </w:p>
    <w:p w14:paraId="37259B84" w14:textId="488F6B5D" w:rsidR="003E55E8" w:rsidRDefault="0073778C">
      <w:pPr>
        <w:rPr>
          <w:rFonts w:ascii="Arial" w:hAnsi="Arial" w:cs="Arial"/>
          <w:color w:val="000000"/>
          <w:shd w:val="clear" w:color="auto" w:fill="FFFFFF"/>
        </w:rPr>
      </w:pPr>
      <w:r w:rsidRPr="00E04070">
        <w:rPr>
          <w:rFonts w:ascii="Arial" w:hAnsi="Arial" w:cs="Arial"/>
          <w:color w:val="000000"/>
          <w:shd w:val="clear" w:color="auto" w:fill="FFFFFF"/>
        </w:rPr>
        <w:t>Unsure about her desires for the future</w:t>
      </w:r>
      <w:r w:rsidR="00A76BF5" w:rsidRPr="00E04070">
        <w:rPr>
          <w:rFonts w:ascii="Arial" w:hAnsi="Arial" w:cs="Arial"/>
          <w:color w:val="000000"/>
          <w:shd w:val="clear" w:color="auto" w:fill="FFFFFF"/>
        </w:rPr>
        <w:t xml:space="preserve">, </w:t>
      </w:r>
      <w:r w:rsidRPr="00E04070">
        <w:rPr>
          <w:rFonts w:ascii="Arial" w:hAnsi="Arial" w:cs="Arial"/>
          <w:color w:val="000000"/>
          <w:shd w:val="clear" w:color="auto" w:fill="FFFFFF"/>
        </w:rPr>
        <w:t>no management or business experience</w:t>
      </w:r>
      <w:r w:rsidR="00A76BF5" w:rsidRPr="00E04070">
        <w:rPr>
          <w:rFonts w:ascii="Arial" w:hAnsi="Arial" w:cs="Arial"/>
          <w:color w:val="000000"/>
          <w:shd w:val="clear" w:color="auto" w:fill="FFFFFF"/>
        </w:rPr>
        <w:t xml:space="preserve"> and with no other intention but to gain work experience alongside her part time</w:t>
      </w:r>
      <w:r w:rsidR="00D912A8">
        <w:rPr>
          <w:rFonts w:ascii="Arial" w:hAnsi="Arial" w:cs="Arial"/>
          <w:color w:val="000000"/>
          <w:shd w:val="clear" w:color="auto" w:fill="FFFFFF"/>
        </w:rPr>
        <w:t xml:space="preserve"> job</w:t>
      </w:r>
      <w:r w:rsidR="005A270A" w:rsidRPr="00E04070">
        <w:rPr>
          <w:rFonts w:ascii="Arial" w:hAnsi="Arial" w:cs="Arial"/>
          <w:color w:val="000000"/>
          <w:shd w:val="clear" w:color="auto" w:fill="FFFFFF"/>
        </w:rPr>
        <w:t>,</w:t>
      </w:r>
      <w:r w:rsidR="00A76BF5" w:rsidRPr="00E04070">
        <w:rPr>
          <w:rFonts w:ascii="Arial" w:hAnsi="Arial" w:cs="Arial"/>
          <w:color w:val="000000"/>
          <w:shd w:val="clear" w:color="auto" w:fill="FFFFFF"/>
        </w:rPr>
        <w:t xml:space="preserve"> </w:t>
      </w:r>
      <w:r w:rsidR="005A270A" w:rsidRPr="00E04070">
        <w:rPr>
          <w:rFonts w:ascii="Arial" w:hAnsi="Arial" w:cs="Arial"/>
          <w:color w:val="000000"/>
          <w:shd w:val="clear" w:color="auto" w:fill="FFFFFF"/>
        </w:rPr>
        <w:t>a</w:t>
      </w:r>
      <w:r w:rsidR="00A76BF5" w:rsidRPr="00E04070">
        <w:rPr>
          <w:rFonts w:ascii="Arial" w:hAnsi="Arial" w:cs="Arial"/>
          <w:color w:val="000000"/>
          <w:shd w:val="clear" w:color="auto" w:fill="FFFFFF"/>
        </w:rPr>
        <w:t>t</w:t>
      </w:r>
      <w:r w:rsidRPr="00E04070">
        <w:rPr>
          <w:rFonts w:ascii="Arial" w:hAnsi="Arial" w:cs="Arial"/>
          <w:color w:val="000000"/>
          <w:shd w:val="clear" w:color="auto" w:fill="FFFFFF"/>
        </w:rPr>
        <w:t xml:space="preserve"> </w:t>
      </w:r>
      <w:r w:rsidR="006F7859" w:rsidRPr="00E04070">
        <w:rPr>
          <w:rFonts w:ascii="Arial" w:hAnsi="Arial" w:cs="Arial"/>
          <w:color w:val="000000"/>
          <w:shd w:val="clear" w:color="auto" w:fill="FFFFFF"/>
        </w:rPr>
        <w:t xml:space="preserve">aged 19 </w:t>
      </w:r>
      <w:r w:rsidR="00D912A8">
        <w:rPr>
          <w:rFonts w:ascii="Arial" w:hAnsi="Arial" w:cs="Arial"/>
          <w:color w:val="000000"/>
          <w:shd w:val="clear" w:color="auto" w:fill="FFFFFF"/>
        </w:rPr>
        <w:t>Gold</w:t>
      </w:r>
      <w:r w:rsidRPr="00E04070">
        <w:rPr>
          <w:rFonts w:ascii="Arial" w:hAnsi="Arial" w:cs="Arial"/>
          <w:color w:val="000000"/>
          <w:shd w:val="clear" w:color="auto" w:fill="FFFFFF"/>
        </w:rPr>
        <w:t xml:space="preserve"> joined her father’s small</w:t>
      </w:r>
      <w:r w:rsidR="005A270A" w:rsidRPr="00E04070">
        <w:rPr>
          <w:rFonts w:ascii="Arial" w:hAnsi="Arial" w:cs="Arial"/>
          <w:color w:val="000000"/>
          <w:shd w:val="clear" w:color="auto" w:fill="FFFFFF"/>
        </w:rPr>
        <w:t xml:space="preserve"> lingerie</w:t>
      </w:r>
      <w:r w:rsidRPr="00E04070">
        <w:rPr>
          <w:rFonts w:ascii="Arial" w:hAnsi="Arial" w:cs="Arial"/>
          <w:color w:val="000000"/>
          <w:shd w:val="clear" w:color="auto" w:fill="FFFFFF"/>
        </w:rPr>
        <w:t xml:space="preserve"> empire</w:t>
      </w:r>
      <w:r w:rsidR="00527EBD">
        <w:rPr>
          <w:rFonts w:ascii="Arial" w:hAnsi="Arial" w:cs="Arial"/>
          <w:color w:val="000000"/>
          <w:shd w:val="clear" w:color="auto" w:fill="FFFFFF"/>
        </w:rPr>
        <w:t>, Ann Summers</w:t>
      </w:r>
      <w:r w:rsidR="005A270A" w:rsidRPr="00E04070">
        <w:rPr>
          <w:rFonts w:ascii="Arial" w:hAnsi="Arial" w:cs="Arial"/>
          <w:color w:val="000000"/>
          <w:shd w:val="clear" w:color="auto" w:fill="FFFFFF"/>
        </w:rPr>
        <w:t>.</w:t>
      </w:r>
      <w:r w:rsidR="00A76BF5" w:rsidRPr="00E04070">
        <w:rPr>
          <w:rFonts w:ascii="Arial" w:hAnsi="Arial" w:cs="Arial"/>
          <w:color w:val="000000"/>
          <w:shd w:val="clear" w:color="auto" w:fill="FFFFFF"/>
        </w:rPr>
        <w:t xml:space="preserve"> </w:t>
      </w:r>
      <w:r w:rsidR="005A270A" w:rsidRPr="00E04070">
        <w:rPr>
          <w:rFonts w:ascii="Arial" w:hAnsi="Arial" w:cs="Arial"/>
          <w:color w:val="000000"/>
          <w:shd w:val="clear" w:color="auto" w:fill="FFFFFF"/>
        </w:rPr>
        <w:t>W</w:t>
      </w:r>
      <w:r w:rsidRPr="00E04070">
        <w:rPr>
          <w:rFonts w:ascii="Arial" w:hAnsi="Arial" w:cs="Arial"/>
          <w:color w:val="000000"/>
          <w:shd w:val="clear" w:color="auto" w:fill="FFFFFF"/>
        </w:rPr>
        <w:t xml:space="preserve">ith </w:t>
      </w:r>
      <w:r w:rsidR="00A76BF5" w:rsidRPr="00E04070">
        <w:rPr>
          <w:rFonts w:ascii="Arial" w:hAnsi="Arial" w:cs="Arial"/>
          <w:color w:val="000000"/>
          <w:shd w:val="clear" w:color="auto" w:fill="FFFFFF"/>
        </w:rPr>
        <w:t>just</w:t>
      </w:r>
      <w:r w:rsidRPr="00E04070">
        <w:rPr>
          <w:rFonts w:ascii="Arial" w:hAnsi="Arial" w:cs="Arial"/>
          <w:color w:val="000000"/>
          <w:shd w:val="clear" w:color="auto" w:fill="FFFFFF"/>
        </w:rPr>
        <w:t xml:space="preserve"> four stores</w:t>
      </w:r>
      <w:r w:rsidR="006F7859" w:rsidRPr="00E04070">
        <w:rPr>
          <w:rFonts w:ascii="Arial" w:hAnsi="Arial" w:cs="Arial"/>
          <w:color w:val="000000"/>
          <w:shd w:val="clear" w:color="auto" w:fill="FFFFFF"/>
        </w:rPr>
        <w:t xml:space="preserve">, </w:t>
      </w:r>
      <w:r w:rsidR="00D912A8">
        <w:rPr>
          <w:rFonts w:ascii="Arial" w:hAnsi="Arial" w:cs="Arial"/>
          <w:color w:val="000000"/>
          <w:shd w:val="clear" w:color="auto" w:fill="FFFFFF"/>
        </w:rPr>
        <w:t>Gold</w:t>
      </w:r>
      <w:r w:rsidR="00A76BF5" w:rsidRPr="00E04070">
        <w:rPr>
          <w:rFonts w:ascii="Arial" w:hAnsi="Arial" w:cs="Arial"/>
          <w:color w:val="000000"/>
          <w:shd w:val="clear" w:color="auto" w:fill="FFFFFF"/>
        </w:rPr>
        <w:t xml:space="preserve"> </w:t>
      </w:r>
      <w:r w:rsidR="00D912A8">
        <w:rPr>
          <w:rFonts w:ascii="Arial" w:hAnsi="Arial" w:cs="Arial"/>
          <w:color w:val="000000"/>
          <w:shd w:val="clear" w:color="auto" w:fill="FFFFFF"/>
        </w:rPr>
        <w:t>q</w:t>
      </w:r>
      <w:r w:rsidR="00A76BF5" w:rsidRPr="00E04070">
        <w:rPr>
          <w:rFonts w:ascii="Arial" w:hAnsi="Arial" w:cs="Arial"/>
          <w:color w:val="000000"/>
          <w:shd w:val="clear" w:color="auto" w:fill="FFFFFF"/>
        </w:rPr>
        <w:t>uotes</w:t>
      </w:r>
      <w:r w:rsidR="005A270A" w:rsidRPr="00E04070">
        <w:rPr>
          <w:rFonts w:ascii="Arial" w:hAnsi="Arial" w:cs="Arial"/>
          <w:color w:val="000000"/>
          <w:shd w:val="clear" w:color="auto" w:fill="FFFFFF"/>
        </w:rPr>
        <w:t xml:space="preserve"> in </w:t>
      </w:r>
      <w:r w:rsidR="005A270A" w:rsidRPr="00E04070">
        <w:rPr>
          <w:rFonts w:ascii="Arial" w:hAnsi="Arial" w:cs="Arial"/>
          <w:color w:val="000000"/>
          <w:shd w:val="clear" w:color="auto" w:fill="FFFFFF"/>
        </w:rPr>
        <w:lastRenderedPageBreak/>
        <w:t>an interview with The Business Voice, (2014)</w:t>
      </w:r>
      <w:r w:rsidR="00A76BF5" w:rsidRPr="00E04070">
        <w:rPr>
          <w:rFonts w:ascii="Arial" w:hAnsi="Arial" w:cs="Arial"/>
          <w:color w:val="000000"/>
          <w:shd w:val="clear" w:color="auto" w:fill="FFFFFF"/>
        </w:rPr>
        <w:t xml:space="preserve"> “ it was a very </w:t>
      </w:r>
      <w:r w:rsidR="005A270A" w:rsidRPr="00E04070">
        <w:rPr>
          <w:rFonts w:ascii="Arial" w:hAnsi="Arial" w:cs="Arial"/>
          <w:color w:val="000000"/>
          <w:shd w:val="clear" w:color="auto" w:fill="FFFFFF"/>
        </w:rPr>
        <w:t xml:space="preserve">intimidating </w:t>
      </w:r>
      <w:r w:rsidR="00A76BF5" w:rsidRPr="00E04070">
        <w:rPr>
          <w:rFonts w:ascii="Arial" w:hAnsi="Arial" w:cs="Arial"/>
          <w:color w:val="000000"/>
          <w:shd w:val="clear" w:color="auto" w:fill="FFFFFF"/>
        </w:rPr>
        <w:t>male orientated industry”.</w:t>
      </w:r>
      <w:r w:rsidR="00FA65F1">
        <w:rPr>
          <w:rFonts w:ascii="Arial" w:hAnsi="Arial" w:cs="Arial"/>
          <w:color w:val="000000"/>
          <w:shd w:val="clear" w:color="auto" w:fill="FFFFFF"/>
        </w:rPr>
        <w:t xml:space="preserve"> </w:t>
      </w:r>
      <w:r w:rsidR="00AB501B">
        <w:rPr>
          <w:rFonts w:ascii="Arial" w:hAnsi="Arial" w:cs="Arial"/>
          <w:color w:val="000000"/>
          <w:shd w:val="clear" w:color="auto" w:fill="FFFFFF"/>
        </w:rPr>
        <w:t xml:space="preserve">Continuing the interview with Channel 4 News, (2018) which questions her earlier influences </w:t>
      </w:r>
      <w:r w:rsidR="00723046">
        <w:rPr>
          <w:rFonts w:ascii="Arial" w:hAnsi="Arial" w:cs="Arial"/>
          <w:color w:val="000000"/>
          <w:shd w:val="clear" w:color="auto" w:fill="FFFFFF"/>
        </w:rPr>
        <w:t>Gold explains this is where her main inspiration came from ‘</w:t>
      </w:r>
      <w:r w:rsidR="00131CFD">
        <w:rPr>
          <w:rFonts w:ascii="Arial" w:hAnsi="Arial" w:cs="Arial"/>
          <w:color w:val="000000"/>
          <w:shd w:val="clear" w:color="auto" w:fill="FFFFFF"/>
        </w:rPr>
        <w:t>the</w:t>
      </w:r>
      <w:r w:rsidR="00723046">
        <w:rPr>
          <w:rFonts w:ascii="Arial" w:hAnsi="Arial" w:cs="Arial"/>
          <w:color w:val="000000"/>
          <w:shd w:val="clear" w:color="auto" w:fill="FFFFFF"/>
        </w:rPr>
        <w:t xml:space="preserve"> uncomfortable feeling </w:t>
      </w:r>
      <w:r w:rsidR="00131CFD">
        <w:rPr>
          <w:rFonts w:ascii="Arial" w:hAnsi="Arial" w:cs="Arial"/>
          <w:color w:val="000000"/>
          <w:shd w:val="clear" w:color="auto" w:fill="FFFFFF"/>
        </w:rPr>
        <w:t xml:space="preserve">she felt </w:t>
      </w:r>
      <w:r w:rsidR="00723046">
        <w:rPr>
          <w:rFonts w:ascii="Arial" w:hAnsi="Arial" w:cs="Arial"/>
          <w:color w:val="000000"/>
          <w:shd w:val="clear" w:color="auto" w:fill="FFFFFF"/>
        </w:rPr>
        <w:t>within the industry</w:t>
      </w:r>
      <w:r w:rsidR="00A56A94">
        <w:rPr>
          <w:rFonts w:ascii="Arial" w:hAnsi="Arial" w:cs="Arial"/>
          <w:color w:val="000000"/>
          <w:shd w:val="clear" w:color="auto" w:fill="FFFFFF"/>
        </w:rPr>
        <w:t xml:space="preserve"> </w:t>
      </w:r>
      <w:r w:rsidR="00723046">
        <w:rPr>
          <w:rFonts w:ascii="Arial" w:hAnsi="Arial" w:cs="Arial"/>
          <w:color w:val="000000"/>
          <w:shd w:val="clear" w:color="auto" w:fill="FFFFFF"/>
        </w:rPr>
        <w:t xml:space="preserve">towards women </w:t>
      </w:r>
      <w:r w:rsidR="00A56A94">
        <w:rPr>
          <w:rFonts w:ascii="Arial" w:hAnsi="Arial" w:cs="Arial"/>
          <w:color w:val="000000"/>
          <w:shd w:val="clear" w:color="auto" w:fill="FFFFFF"/>
        </w:rPr>
        <w:t>which</w:t>
      </w:r>
      <w:r w:rsidR="00723046">
        <w:rPr>
          <w:rFonts w:ascii="Arial" w:hAnsi="Arial" w:cs="Arial"/>
          <w:color w:val="000000"/>
          <w:shd w:val="clear" w:color="auto" w:fill="FFFFFF"/>
        </w:rPr>
        <w:t xml:space="preserve"> </w:t>
      </w:r>
      <w:r w:rsidR="00131CFD">
        <w:rPr>
          <w:rFonts w:ascii="Arial" w:hAnsi="Arial" w:cs="Arial"/>
          <w:color w:val="000000"/>
          <w:shd w:val="clear" w:color="auto" w:fill="FFFFFF"/>
        </w:rPr>
        <w:t>later led</w:t>
      </w:r>
      <w:r w:rsidR="00723046">
        <w:rPr>
          <w:rFonts w:ascii="Arial" w:hAnsi="Arial" w:cs="Arial"/>
          <w:color w:val="000000"/>
          <w:shd w:val="clear" w:color="auto" w:fill="FFFFFF"/>
        </w:rPr>
        <w:t xml:space="preserve"> her to want to empower woman in business from that point onwards’.</w:t>
      </w:r>
    </w:p>
    <w:p w14:paraId="4116B510" w14:textId="4CF7B396" w:rsidR="00F46468" w:rsidRPr="00E04070" w:rsidRDefault="00D112C2">
      <w:pPr>
        <w:rPr>
          <w:rFonts w:ascii="Arial" w:hAnsi="Arial" w:cs="Arial"/>
          <w:color w:val="000000"/>
          <w:shd w:val="clear" w:color="auto" w:fill="FFFFFF"/>
        </w:rPr>
      </w:pPr>
      <w:r>
        <w:rPr>
          <w:rFonts w:ascii="Arial" w:hAnsi="Arial" w:cs="Arial"/>
          <w:color w:val="000000"/>
          <w:shd w:val="clear" w:color="auto" w:fill="FFFFFF"/>
        </w:rPr>
        <w:t>Jacqueline Gold, (2020a) states d</w:t>
      </w:r>
      <w:r w:rsidR="00F46468">
        <w:rPr>
          <w:rFonts w:ascii="Arial" w:hAnsi="Arial" w:cs="Arial"/>
          <w:color w:val="000000"/>
          <w:shd w:val="clear" w:color="auto" w:fill="FFFFFF"/>
        </w:rPr>
        <w:t xml:space="preserve">uring her career Gold has received many accolades for her achievements in </w:t>
      </w:r>
      <w:r>
        <w:rPr>
          <w:rFonts w:ascii="Arial" w:hAnsi="Arial" w:cs="Arial"/>
          <w:color w:val="000000"/>
          <w:shd w:val="clear" w:color="auto" w:fill="FFFFFF"/>
        </w:rPr>
        <w:t xml:space="preserve">leadership and </w:t>
      </w:r>
      <w:r w:rsidR="00F46468">
        <w:rPr>
          <w:rFonts w:ascii="Arial" w:hAnsi="Arial" w:cs="Arial"/>
          <w:color w:val="000000"/>
          <w:shd w:val="clear" w:color="auto" w:fill="FFFFFF"/>
        </w:rPr>
        <w:t>business</w:t>
      </w:r>
      <w:r>
        <w:rPr>
          <w:rFonts w:ascii="Arial" w:hAnsi="Arial" w:cs="Arial"/>
          <w:color w:val="000000"/>
          <w:shd w:val="clear" w:color="auto" w:fill="FFFFFF"/>
        </w:rPr>
        <w:t>,</w:t>
      </w:r>
      <w:r w:rsidR="00F46468">
        <w:rPr>
          <w:rFonts w:ascii="Arial" w:hAnsi="Arial" w:cs="Arial"/>
          <w:color w:val="000000"/>
          <w:shd w:val="clear" w:color="auto" w:fill="FFFFFF"/>
        </w:rPr>
        <w:t xml:space="preserve"> including Barclay’s bank most inspirational business leader, </w:t>
      </w:r>
      <w:r>
        <w:rPr>
          <w:rFonts w:ascii="Arial" w:hAnsi="Arial" w:cs="Arial"/>
          <w:color w:val="000000"/>
          <w:shd w:val="clear" w:color="auto" w:fill="FFFFFF"/>
        </w:rPr>
        <w:t xml:space="preserve">and awarded </w:t>
      </w:r>
      <w:r w:rsidR="00F46468">
        <w:rPr>
          <w:rFonts w:ascii="Arial" w:hAnsi="Arial" w:cs="Arial"/>
          <w:color w:val="000000"/>
          <w:shd w:val="clear" w:color="auto" w:fill="FFFFFF"/>
        </w:rPr>
        <w:t>a CBE for services to entrepreneurship, women in business and social enterprise</w:t>
      </w:r>
      <w:r>
        <w:rPr>
          <w:rFonts w:ascii="Arial" w:hAnsi="Arial" w:cs="Arial"/>
          <w:color w:val="000000"/>
          <w:shd w:val="clear" w:color="auto" w:fill="FFFFFF"/>
        </w:rPr>
        <w:t>.</w:t>
      </w:r>
    </w:p>
    <w:p w14:paraId="169DBD45" w14:textId="77777777" w:rsidR="004317E9" w:rsidRDefault="004317E9">
      <w:pPr>
        <w:rPr>
          <w:rFonts w:ascii="Arial" w:hAnsi="Arial" w:cs="Arial"/>
          <w:color w:val="000000"/>
          <w:shd w:val="clear" w:color="auto" w:fill="FFFFFF"/>
        </w:rPr>
      </w:pPr>
    </w:p>
    <w:p w14:paraId="1955B68A" w14:textId="0413FC79" w:rsidR="004317E9" w:rsidRPr="00CF2FEF" w:rsidRDefault="004317E9">
      <w:pPr>
        <w:rPr>
          <w:rFonts w:ascii="Arial" w:hAnsi="Arial" w:cs="Arial"/>
          <w:b/>
          <w:bCs/>
          <w:color w:val="000000"/>
          <w:u w:val="single"/>
          <w:shd w:val="clear" w:color="auto" w:fill="FFFFFF"/>
        </w:rPr>
      </w:pPr>
      <w:r w:rsidRPr="00CF2FEF">
        <w:rPr>
          <w:rFonts w:ascii="Arial" w:hAnsi="Arial" w:cs="Arial"/>
          <w:b/>
          <w:bCs/>
          <w:color w:val="000000"/>
          <w:u w:val="single"/>
          <w:shd w:val="clear" w:color="auto" w:fill="FFFFFF"/>
        </w:rPr>
        <w:t xml:space="preserve">Early </w:t>
      </w:r>
      <w:r w:rsidR="0033001F" w:rsidRPr="00CF2FEF">
        <w:rPr>
          <w:rFonts w:ascii="Arial" w:hAnsi="Arial" w:cs="Arial"/>
          <w:b/>
          <w:bCs/>
          <w:color w:val="000000"/>
          <w:u w:val="single"/>
          <w:shd w:val="clear" w:color="auto" w:fill="FFFFFF"/>
        </w:rPr>
        <w:t>Y</w:t>
      </w:r>
      <w:r w:rsidRPr="00CF2FEF">
        <w:rPr>
          <w:rFonts w:ascii="Arial" w:hAnsi="Arial" w:cs="Arial"/>
          <w:b/>
          <w:bCs/>
          <w:color w:val="000000"/>
          <w:u w:val="single"/>
          <w:shd w:val="clear" w:color="auto" w:fill="FFFFFF"/>
        </w:rPr>
        <w:t>ears</w:t>
      </w:r>
    </w:p>
    <w:p w14:paraId="4EFBD217" w14:textId="2A5F891F" w:rsidR="00A76BF5" w:rsidRPr="00E04070" w:rsidRDefault="00B332D6">
      <w:pPr>
        <w:rPr>
          <w:rFonts w:ascii="Arial" w:hAnsi="Arial" w:cs="Arial"/>
          <w:color w:val="000000"/>
          <w:shd w:val="clear" w:color="auto" w:fill="FFFFFF"/>
        </w:rPr>
      </w:pPr>
      <w:r w:rsidRPr="00E04070">
        <w:rPr>
          <w:rFonts w:ascii="Arial" w:hAnsi="Arial" w:cs="Arial"/>
          <w:color w:val="000000"/>
          <w:shd w:val="clear" w:color="auto" w:fill="FFFFFF"/>
        </w:rPr>
        <w:t>Gold, (1995) suggests i</w:t>
      </w:r>
      <w:r w:rsidR="00A76BF5" w:rsidRPr="00E04070">
        <w:rPr>
          <w:rFonts w:ascii="Arial" w:hAnsi="Arial" w:cs="Arial"/>
          <w:color w:val="000000"/>
          <w:shd w:val="clear" w:color="auto" w:fill="FFFFFF"/>
        </w:rPr>
        <w:t xml:space="preserve">t </w:t>
      </w:r>
      <w:r w:rsidR="00161D4D" w:rsidRPr="00E04070">
        <w:rPr>
          <w:rFonts w:ascii="Arial" w:hAnsi="Arial" w:cs="Arial"/>
          <w:color w:val="000000"/>
          <w:shd w:val="clear" w:color="auto" w:fill="FFFFFF"/>
        </w:rPr>
        <w:t xml:space="preserve">was </w:t>
      </w:r>
      <w:r w:rsidR="00A76BF5" w:rsidRPr="00E04070">
        <w:rPr>
          <w:rFonts w:ascii="Arial" w:hAnsi="Arial" w:cs="Arial"/>
          <w:color w:val="000000"/>
          <w:shd w:val="clear" w:color="auto" w:fill="FFFFFF"/>
        </w:rPr>
        <w:t xml:space="preserve">during </w:t>
      </w:r>
      <w:r w:rsidR="00A56A94">
        <w:rPr>
          <w:rFonts w:ascii="Arial" w:hAnsi="Arial" w:cs="Arial"/>
          <w:color w:val="000000"/>
          <w:shd w:val="clear" w:color="auto" w:fill="FFFFFF"/>
        </w:rPr>
        <w:t>her</w:t>
      </w:r>
      <w:r w:rsidR="00A76BF5" w:rsidRPr="00E04070">
        <w:rPr>
          <w:rFonts w:ascii="Arial" w:hAnsi="Arial" w:cs="Arial"/>
          <w:color w:val="000000"/>
          <w:shd w:val="clear" w:color="auto" w:fill="FFFFFF"/>
        </w:rPr>
        <w:t xml:space="preserve"> early years</w:t>
      </w:r>
      <w:r w:rsidR="003854A7">
        <w:rPr>
          <w:rFonts w:ascii="Arial" w:hAnsi="Arial" w:cs="Arial"/>
          <w:color w:val="000000"/>
          <w:shd w:val="clear" w:color="auto" w:fill="FFFFFF"/>
        </w:rPr>
        <w:t xml:space="preserve"> at Ann summers</w:t>
      </w:r>
      <w:r w:rsidR="00A76BF5" w:rsidRPr="00E04070">
        <w:rPr>
          <w:rFonts w:ascii="Arial" w:hAnsi="Arial" w:cs="Arial"/>
          <w:color w:val="000000"/>
          <w:shd w:val="clear" w:color="auto" w:fill="FFFFFF"/>
        </w:rPr>
        <w:t xml:space="preserve">, that </w:t>
      </w:r>
      <w:r w:rsidR="00D912A8">
        <w:rPr>
          <w:rFonts w:ascii="Arial" w:hAnsi="Arial" w:cs="Arial"/>
          <w:color w:val="000000"/>
          <w:shd w:val="clear" w:color="auto" w:fill="FFFFFF"/>
        </w:rPr>
        <w:t>she</w:t>
      </w:r>
      <w:r w:rsidR="00406BBC" w:rsidRPr="00E04070">
        <w:rPr>
          <w:rFonts w:ascii="Arial" w:hAnsi="Arial" w:cs="Arial"/>
          <w:color w:val="000000"/>
          <w:shd w:val="clear" w:color="auto" w:fill="FFFFFF"/>
        </w:rPr>
        <w:t xml:space="preserve"> </w:t>
      </w:r>
      <w:r w:rsidR="00A76BF5" w:rsidRPr="00E04070">
        <w:rPr>
          <w:rFonts w:ascii="Arial" w:hAnsi="Arial" w:cs="Arial"/>
          <w:color w:val="000000"/>
          <w:shd w:val="clear" w:color="auto" w:fill="FFFFFF"/>
        </w:rPr>
        <w:t>got an invit</w:t>
      </w:r>
      <w:r w:rsidR="00C03CE6" w:rsidRPr="00E04070">
        <w:rPr>
          <w:rFonts w:ascii="Arial" w:hAnsi="Arial" w:cs="Arial"/>
          <w:color w:val="000000"/>
          <w:shd w:val="clear" w:color="auto" w:fill="FFFFFF"/>
        </w:rPr>
        <w:t xml:space="preserve">ation to a Tupperware party, where she saw an opportunity to transform the </w:t>
      </w:r>
      <w:r w:rsidR="003854A7">
        <w:rPr>
          <w:rFonts w:ascii="Arial" w:hAnsi="Arial" w:cs="Arial"/>
          <w:color w:val="000000"/>
          <w:shd w:val="clear" w:color="auto" w:fill="FFFFFF"/>
        </w:rPr>
        <w:t>way they</w:t>
      </w:r>
      <w:r w:rsidR="00C03CE6" w:rsidRPr="00E04070">
        <w:rPr>
          <w:rFonts w:ascii="Arial" w:hAnsi="Arial" w:cs="Arial"/>
          <w:color w:val="000000"/>
          <w:shd w:val="clear" w:color="auto" w:fill="FFFFFF"/>
        </w:rPr>
        <w:t xml:space="preserve"> </w:t>
      </w:r>
      <w:r w:rsidR="00161D4D" w:rsidRPr="00E04070">
        <w:rPr>
          <w:rFonts w:ascii="Arial" w:hAnsi="Arial" w:cs="Arial"/>
          <w:color w:val="000000"/>
          <w:shd w:val="clear" w:color="auto" w:fill="FFFFFF"/>
        </w:rPr>
        <w:t>sold products</w:t>
      </w:r>
      <w:r w:rsidR="0087703B" w:rsidRPr="00E04070">
        <w:rPr>
          <w:rFonts w:ascii="Arial" w:hAnsi="Arial" w:cs="Arial"/>
          <w:color w:val="000000"/>
          <w:shd w:val="clear" w:color="auto" w:fill="FFFFFF"/>
        </w:rPr>
        <w:t xml:space="preserve"> and increase </w:t>
      </w:r>
      <w:r w:rsidR="004A4AB0" w:rsidRPr="00E04070">
        <w:rPr>
          <w:rFonts w:ascii="Arial" w:hAnsi="Arial" w:cs="Arial"/>
          <w:color w:val="000000"/>
          <w:shd w:val="clear" w:color="auto" w:fill="FFFFFF"/>
        </w:rPr>
        <w:t xml:space="preserve">the </w:t>
      </w:r>
      <w:r w:rsidR="0087703B" w:rsidRPr="00E04070">
        <w:rPr>
          <w:rFonts w:ascii="Arial" w:hAnsi="Arial" w:cs="Arial"/>
          <w:color w:val="000000"/>
          <w:shd w:val="clear" w:color="auto" w:fill="FFFFFF"/>
        </w:rPr>
        <w:t>business’ competitiveness</w:t>
      </w:r>
      <w:r w:rsidR="004A4AB0" w:rsidRPr="00E04070">
        <w:rPr>
          <w:rFonts w:ascii="Arial" w:hAnsi="Arial" w:cs="Arial"/>
          <w:color w:val="000000"/>
          <w:shd w:val="clear" w:color="auto" w:fill="FFFFFF"/>
        </w:rPr>
        <w:t>.</w:t>
      </w:r>
      <w:r w:rsidR="00161D4D" w:rsidRPr="00E04070">
        <w:rPr>
          <w:rFonts w:ascii="Arial" w:hAnsi="Arial" w:cs="Arial"/>
          <w:color w:val="000000"/>
          <w:shd w:val="clear" w:color="auto" w:fill="FFFFFF"/>
        </w:rPr>
        <w:t xml:space="preserve"> </w:t>
      </w:r>
      <w:r w:rsidR="004A4AB0" w:rsidRPr="00E04070">
        <w:rPr>
          <w:rFonts w:ascii="Arial" w:hAnsi="Arial" w:cs="Arial"/>
          <w:color w:val="000000"/>
          <w:shd w:val="clear" w:color="auto" w:fill="FFFFFF"/>
        </w:rPr>
        <w:t>A</w:t>
      </w:r>
      <w:r w:rsidR="00161D4D" w:rsidRPr="00E04070">
        <w:rPr>
          <w:rFonts w:ascii="Arial" w:hAnsi="Arial" w:cs="Arial"/>
          <w:color w:val="000000"/>
          <w:shd w:val="clear" w:color="auto" w:fill="FFFFFF"/>
        </w:rPr>
        <w:t xml:space="preserve">n additional channel that would </w:t>
      </w:r>
      <w:r w:rsidR="003854A7">
        <w:rPr>
          <w:rFonts w:ascii="Arial" w:hAnsi="Arial" w:cs="Arial"/>
          <w:color w:val="000000"/>
          <w:shd w:val="clear" w:color="auto" w:fill="FFFFFF"/>
        </w:rPr>
        <w:t xml:space="preserve">unknowingly </w:t>
      </w:r>
      <w:r w:rsidR="00161D4D" w:rsidRPr="00E04070">
        <w:rPr>
          <w:rFonts w:ascii="Arial" w:hAnsi="Arial" w:cs="Arial"/>
          <w:color w:val="000000"/>
          <w:shd w:val="clear" w:color="auto" w:fill="FFFFFF"/>
        </w:rPr>
        <w:t>lead to the success of the organisation today</w:t>
      </w:r>
      <w:r w:rsidR="004A4AB0" w:rsidRPr="00E04070">
        <w:rPr>
          <w:rFonts w:ascii="Arial" w:hAnsi="Arial" w:cs="Arial"/>
          <w:color w:val="000000"/>
          <w:shd w:val="clear" w:color="auto" w:fill="FFFFFF"/>
        </w:rPr>
        <w:t>, ‘The Party Plan’.</w:t>
      </w:r>
    </w:p>
    <w:p w14:paraId="0D6B86C3" w14:textId="07BC0843" w:rsidR="00161D4D" w:rsidRPr="00E04070" w:rsidRDefault="00161D4D">
      <w:pPr>
        <w:rPr>
          <w:rFonts w:ascii="Arial" w:hAnsi="Arial" w:cs="Arial"/>
          <w:color w:val="000000"/>
          <w:shd w:val="clear" w:color="auto" w:fill="FFFFFF"/>
        </w:rPr>
      </w:pPr>
      <w:r w:rsidRPr="00E04070">
        <w:rPr>
          <w:rFonts w:ascii="Arial" w:hAnsi="Arial" w:cs="Arial"/>
          <w:color w:val="000000"/>
          <w:shd w:val="clear" w:color="auto" w:fill="FFFFFF"/>
        </w:rPr>
        <w:t xml:space="preserve">Her journey to leadership </w:t>
      </w:r>
      <w:r w:rsidR="00760D51">
        <w:rPr>
          <w:rFonts w:ascii="Arial" w:hAnsi="Arial" w:cs="Arial"/>
          <w:color w:val="000000"/>
          <w:shd w:val="clear" w:color="auto" w:fill="FFFFFF"/>
        </w:rPr>
        <w:t xml:space="preserve">can be seen while </w:t>
      </w:r>
      <w:r w:rsidRPr="00E04070">
        <w:rPr>
          <w:rFonts w:ascii="Arial" w:hAnsi="Arial" w:cs="Arial"/>
          <w:color w:val="000000"/>
          <w:shd w:val="clear" w:color="auto" w:fill="FFFFFF"/>
        </w:rPr>
        <w:t xml:space="preserve">pitching the idea to an all-male board of executives, </w:t>
      </w:r>
      <w:r w:rsidR="004A4AB0" w:rsidRPr="00E04070">
        <w:rPr>
          <w:rFonts w:ascii="Arial" w:hAnsi="Arial" w:cs="Arial"/>
          <w:color w:val="000000"/>
          <w:shd w:val="clear" w:color="auto" w:fill="FFFFFF"/>
        </w:rPr>
        <w:t xml:space="preserve">the </w:t>
      </w:r>
      <w:r w:rsidRPr="00E04070">
        <w:rPr>
          <w:rFonts w:ascii="Arial" w:hAnsi="Arial" w:cs="Arial"/>
          <w:color w:val="000000"/>
          <w:shd w:val="clear" w:color="auto" w:fill="FFFFFF"/>
        </w:rPr>
        <w:t>proposal became a very len</w:t>
      </w:r>
      <w:r w:rsidR="00E92C48" w:rsidRPr="00E04070">
        <w:rPr>
          <w:rFonts w:ascii="Arial" w:hAnsi="Arial" w:cs="Arial"/>
          <w:color w:val="000000"/>
          <w:shd w:val="clear" w:color="auto" w:fill="FFFFFF"/>
        </w:rPr>
        <w:t>g</w:t>
      </w:r>
      <w:r w:rsidRPr="00E04070">
        <w:rPr>
          <w:rFonts w:ascii="Arial" w:hAnsi="Arial" w:cs="Arial"/>
          <w:color w:val="000000"/>
          <w:shd w:val="clear" w:color="auto" w:fill="FFFFFF"/>
        </w:rPr>
        <w:t xml:space="preserve">thy and struggled process with the lack of support from her then </w:t>
      </w:r>
      <w:r w:rsidR="00E92C48" w:rsidRPr="00E04070">
        <w:rPr>
          <w:rFonts w:ascii="Arial" w:hAnsi="Arial" w:cs="Arial"/>
          <w:color w:val="000000"/>
          <w:shd w:val="clear" w:color="auto" w:fill="FFFFFF"/>
        </w:rPr>
        <w:t xml:space="preserve">piers. </w:t>
      </w:r>
      <w:r w:rsidR="00F071F0" w:rsidRPr="00E04070">
        <w:rPr>
          <w:rFonts w:ascii="Arial" w:hAnsi="Arial" w:cs="Arial"/>
          <w:color w:val="000000"/>
          <w:shd w:val="clear" w:color="auto" w:fill="FFFFFF"/>
        </w:rPr>
        <w:t>However, Gold’s passion and drive allowed her to push through the prejudice, she persevered by slowly chipping away at society.</w:t>
      </w:r>
      <w:r w:rsidR="00F071F0">
        <w:rPr>
          <w:rFonts w:ascii="Arial" w:hAnsi="Arial" w:cs="Arial"/>
          <w:color w:val="000000"/>
          <w:shd w:val="clear" w:color="auto" w:fill="FFFFFF"/>
        </w:rPr>
        <w:t xml:space="preserve"> </w:t>
      </w:r>
    </w:p>
    <w:p w14:paraId="03DF7A25" w14:textId="2D2CC9F0" w:rsidR="00527EBD" w:rsidRDefault="00E92C48" w:rsidP="00ED3C5E">
      <w:pPr>
        <w:rPr>
          <w:rFonts w:ascii="Arial" w:hAnsi="Arial" w:cs="Arial"/>
          <w:color w:val="000000"/>
          <w:shd w:val="clear" w:color="auto" w:fill="FFFFFF"/>
        </w:rPr>
      </w:pPr>
      <w:r w:rsidRPr="00E04070">
        <w:rPr>
          <w:rFonts w:ascii="Arial" w:hAnsi="Arial" w:cs="Arial"/>
          <w:color w:val="000000"/>
          <w:shd w:val="clear" w:color="auto" w:fill="FFFFFF"/>
        </w:rPr>
        <w:t>Finally launching Ann Summers Party Plan in 1981,</w:t>
      </w:r>
      <w:r w:rsidR="007A76BE" w:rsidRPr="00E04070">
        <w:rPr>
          <w:rFonts w:ascii="Arial" w:hAnsi="Arial" w:cs="Arial"/>
          <w:color w:val="000000"/>
          <w:shd w:val="clear" w:color="auto" w:fill="FFFFFF"/>
        </w:rPr>
        <w:t xml:space="preserve"> </w:t>
      </w:r>
      <w:r w:rsidR="00D912A8">
        <w:rPr>
          <w:rFonts w:ascii="Arial" w:hAnsi="Arial" w:cs="Arial"/>
          <w:color w:val="000000"/>
          <w:shd w:val="clear" w:color="auto" w:fill="FFFFFF"/>
        </w:rPr>
        <w:t>Gold’</w:t>
      </w:r>
      <w:r w:rsidR="00406BBC" w:rsidRPr="00E04070">
        <w:rPr>
          <w:rFonts w:ascii="Arial" w:hAnsi="Arial" w:cs="Arial"/>
          <w:color w:val="000000"/>
          <w:shd w:val="clear" w:color="auto" w:fill="FFFFFF"/>
        </w:rPr>
        <w:t>s</w:t>
      </w:r>
      <w:r w:rsidR="007A76BE" w:rsidRPr="00E04070">
        <w:rPr>
          <w:rFonts w:ascii="Arial" w:hAnsi="Arial" w:cs="Arial"/>
          <w:color w:val="000000"/>
          <w:shd w:val="clear" w:color="auto" w:fill="FFFFFF"/>
        </w:rPr>
        <w:t xml:space="preserve"> response was </w:t>
      </w:r>
      <w:r w:rsidR="00122A04" w:rsidRPr="00E04070">
        <w:rPr>
          <w:rFonts w:ascii="Arial" w:hAnsi="Arial" w:cs="Arial"/>
          <w:color w:val="000000"/>
          <w:shd w:val="clear" w:color="auto" w:fill="FFFFFF"/>
        </w:rPr>
        <w:t>enormous,</w:t>
      </w:r>
      <w:r w:rsidR="004831AB" w:rsidRPr="00E04070">
        <w:rPr>
          <w:rFonts w:ascii="Arial" w:hAnsi="Arial" w:cs="Arial"/>
          <w:color w:val="000000"/>
          <w:shd w:val="clear" w:color="auto" w:fill="FFFFFF"/>
        </w:rPr>
        <w:t xml:space="preserve"> and </w:t>
      </w:r>
      <w:r w:rsidR="00122A04" w:rsidRPr="00E04070">
        <w:rPr>
          <w:rFonts w:ascii="Arial" w:hAnsi="Arial" w:cs="Arial"/>
          <w:color w:val="000000"/>
          <w:shd w:val="clear" w:color="auto" w:fill="FFFFFF"/>
        </w:rPr>
        <w:t>Ann Summers</w:t>
      </w:r>
      <w:r w:rsidR="007A76BE" w:rsidRPr="00E04070">
        <w:rPr>
          <w:rFonts w:ascii="Arial" w:hAnsi="Arial" w:cs="Arial"/>
          <w:color w:val="000000"/>
          <w:shd w:val="clear" w:color="auto" w:fill="FFFFFF"/>
        </w:rPr>
        <w:t xml:space="preserve"> was reborn</w:t>
      </w:r>
      <w:r w:rsidR="00122A04" w:rsidRPr="00E04070">
        <w:rPr>
          <w:rFonts w:ascii="Arial" w:hAnsi="Arial" w:cs="Arial"/>
          <w:color w:val="000000"/>
          <w:shd w:val="clear" w:color="auto" w:fill="FFFFFF"/>
        </w:rPr>
        <w:t>.</w:t>
      </w:r>
      <w:r w:rsidR="00180557">
        <w:rPr>
          <w:rFonts w:ascii="Arial" w:hAnsi="Arial" w:cs="Arial"/>
          <w:color w:val="000000"/>
          <w:shd w:val="clear" w:color="auto" w:fill="FFFFFF"/>
        </w:rPr>
        <w:t xml:space="preserve"> It is during this time Gold examples Lewin’s </w:t>
      </w:r>
      <w:r w:rsidR="00760D51">
        <w:rPr>
          <w:rFonts w:ascii="Arial" w:hAnsi="Arial" w:cs="Arial"/>
          <w:color w:val="000000"/>
          <w:shd w:val="clear" w:color="auto" w:fill="FFFFFF"/>
        </w:rPr>
        <w:t>a</w:t>
      </w:r>
      <w:r w:rsidR="00180557">
        <w:rPr>
          <w:rFonts w:ascii="Arial" w:hAnsi="Arial" w:cs="Arial"/>
          <w:color w:val="000000"/>
          <w:shd w:val="clear" w:color="auto" w:fill="FFFFFF"/>
        </w:rPr>
        <w:t>utocratic leadership</w:t>
      </w:r>
      <w:r w:rsidR="007F0436">
        <w:rPr>
          <w:rFonts w:ascii="Arial" w:hAnsi="Arial" w:cs="Arial"/>
          <w:color w:val="000000"/>
          <w:shd w:val="clear" w:color="auto" w:fill="FFFFFF"/>
        </w:rPr>
        <w:t xml:space="preserve"> </w:t>
      </w:r>
      <w:r w:rsidR="003F0366">
        <w:rPr>
          <w:rFonts w:ascii="Arial" w:hAnsi="Arial" w:cs="Arial"/>
          <w:color w:val="000000"/>
          <w:shd w:val="clear" w:color="auto" w:fill="FFFFFF"/>
        </w:rPr>
        <w:t>style,</w:t>
      </w:r>
      <w:r w:rsidR="007F0436">
        <w:rPr>
          <w:rFonts w:ascii="Arial" w:hAnsi="Arial" w:cs="Arial"/>
          <w:color w:val="000000"/>
          <w:shd w:val="clear" w:color="auto" w:fill="FFFFFF"/>
        </w:rPr>
        <w:t xml:space="preserve"> which</w:t>
      </w:r>
      <w:r w:rsidR="007F0436" w:rsidRPr="007F0436">
        <w:rPr>
          <w:rFonts w:ascii="Arial" w:hAnsi="Arial" w:cs="Arial"/>
          <w:color w:val="000000"/>
          <w:shd w:val="clear" w:color="auto" w:fill="FFFFFF"/>
        </w:rPr>
        <w:t xml:space="preserve"> </w:t>
      </w:r>
      <w:r w:rsidR="007F0436">
        <w:rPr>
          <w:rFonts w:ascii="Arial" w:hAnsi="Arial" w:cs="Arial"/>
          <w:color w:val="000000"/>
          <w:shd w:val="clear" w:color="auto" w:fill="FFFFFF"/>
        </w:rPr>
        <w:t xml:space="preserve">as suggested by Fiaz, (2017)  </w:t>
      </w:r>
      <w:r w:rsidR="003F0366">
        <w:rPr>
          <w:rFonts w:ascii="Arial" w:hAnsi="Arial" w:cs="Arial"/>
          <w:color w:val="000000"/>
          <w:shd w:val="clear" w:color="auto" w:fill="FFFFFF"/>
        </w:rPr>
        <w:t>relied heavily on her own authority, manipulation, control power and hard work, to get the job done.</w:t>
      </w:r>
      <w:r w:rsidR="003F0366" w:rsidRPr="00063043">
        <w:rPr>
          <w:rFonts w:ascii="Arial" w:hAnsi="Arial" w:cs="Arial"/>
          <w:color w:val="000000"/>
          <w:shd w:val="clear" w:color="auto" w:fill="FFFFFF"/>
        </w:rPr>
        <w:t xml:space="preserve"> </w:t>
      </w:r>
      <w:r w:rsidR="003F0366">
        <w:rPr>
          <w:rFonts w:ascii="Arial" w:hAnsi="Arial" w:cs="Arial"/>
          <w:color w:val="000000"/>
          <w:shd w:val="clear" w:color="auto" w:fill="FFFFFF"/>
        </w:rPr>
        <w:t>In an interview with Penny Brohn UK, (2018) Gold expresses how she had to endure most things other business leaders never had to, including court proceedings against her</w:t>
      </w:r>
      <w:r w:rsidR="007F0436">
        <w:rPr>
          <w:rFonts w:ascii="Arial" w:hAnsi="Arial" w:cs="Arial"/>
          <w:color w:val="000000"/>
          <w:shd w:val="clear" w:color="auto" w:fill="FFFFFF"/>
        </w:rPr>
        <w:t>, t</w:t>
      </w:r>
      <w:r w:rsidR="003F0366">
        <w:rPr>
          <w:rFonts w:ascii="Arial" w:hAnsi="Arial" w:cs="Arial"/>
          <w:color w:val="000000"/>
          <w:shd w:val="clear" w:color="auto" w:fill="FFFFFF"/>
        </w:rPr>
        <w:t>o which the author draws upon as an example of dominant control</w:t>
      </w:r>
      <w:r w:rsidR="007F0436">
        <w:rPr>
          <w:rFonts w:ascii="Arial" w:hAnsi="Arial" w:cs="Arial"/>
          <w:color w:val="000000"/>
          <w:shd w:val="clear" w:color="auto" w:fill="FFFFFF"/>
        </w:rPr>
        <w:t>.</w:t>
      </w:r>
    </w:p>
    <w:p w14:paraId="153057DA" w14:textId="449323E7" w:rsidR="003F0366" w:rsidRDefault="00180557" w:rsidP="00ED3C5E">
      <w:pPr>
        <w:rPr>
          <w:rFonts w:ascii="Arial" w:hAnsi="Arial" w:cs="Arial"/>
          <w:color w:val="000000"/>
          <w:shd w:val="clear" w:color="auto" w:fill="FFFFFF"/>
        </w:rPr>
      </w:pPr>
      <w:r w:rsidRPr="00E04070">
        <w:rPr>
          <w:rFonts w:ascii="Arial" w:hAnsi="Arial" w:cs="Arial"/>
          <w:color w:val="000000"/>
          <w:shd w:val="clear" w:color="auto" w:fill="FFFFFF"/>
        </w:rPr>
        <w:t>Shafique, (2017 p.136) suggests Lewin’s theory of leadership emphasizes on particular attributes that distinguish leaders from non-leaders. His research argues particular behaviours can describe a leadership style</w:t>
      </w:r>
      <w:r w:rsidR="007F0436">
        <w:rPr>
          <w:rFonts w:ascii="Arial" w:hAnsi="Arial" w:cs="Arial"/>
          <w:color w:val="000000"/>
          <w:shd w:val="clear" w:color="auto" w:fill="FFFFFF"/>
        </w:rPr>
        <w:t xml:space="preserve">, described by Mullins, (2007) as autocratic, </w:t>
      </w:r>
      <w:r w:rsidR="004317E9">
        <w:rPr>
          <w:rFonts w:ascii="Arial" w:hAnsi="Arial" w:cs="Arial"/>
          <w:color w:val="000000"/>
          <w:shd w:val="clear" w:color="auto" w:fill="FFFFFF"/>
        </w:rPr>
        <w:t>democratic,</w:t>
      </w:r>
      <w:r w:rsidR="007F0436">
        <w:rPr>
          <w:rFonts w:ascii="Arial" w:hAnsi="Arial" w:cs="Arial"/>
          <w:color w:val="000000"/>
          <w:shd w:val="clear" w:color="auto" w:fill="FFFFFF"/>
        </w:rPr>
        <w:t xml:space="preserve"> and laissez-faire. </w:t>
      </w:r>
      <w:r w:rsidRPr="00E04070">
        <w:rPr>
          <w:rFonts w:ascii="Arial" w:hAnsi="Arial" w:cs="Arial"/>
          <w:color w:val="000000"/>
          <w:shd w:val="clear" w:color="auto" w:fill="FFFFFF"/>
        </w:rPr>
        <w:t>A</w:t>
      </w:r>
      <w:r w:rsidR="00760D51">
        <w:rPr>
          <w:rFonts w:ascii="Arial" w:hAnsi="Arial" w:cs="Arial"/>
          <w:color w:val="000000"/>
          <w:shd w:val="clear" w:color="auto" w:fill="FFFFFF"/>
        </w:rPr>
        <w:t>lthough</w:t>
      </w:r>
      <w:r w:rsidRPr="00E04070">
        <w:rPr>
          <w:rFonts w:ascii="Arial" w:hAnsi="Arial" w:cs="Arial"/>
          <w:color w:val="000000"/>
          <w:shd w:val="clear" w:color="auto" w:fill="FFFFFF"/>
        </w:rPr>
        <w:t xml:space="preserve"> </w:t>
      </w:r>
      <w:r w:rsidR="00760D51">
        <w:rPr>
          <w:rFonts w:ascii="Arial" w:hAnsi="Arial" w:cs="Arial"/>
          <w:color w:val="000000"/>
          <w:shd w:val="clear" w:color="auto" w:fill="FFFFFF"/>
        </w:rPr>
        <w:t xml:space="preserve">Gill, (2006) suggest it is a </w:t>
      </w:r>
      <w:r w:rsidRPr="00E04070">
        <w:rPr>
          <w:rFonts w:ascii="Arial" w:hAnsi="Arial" w:cs="Arial"/>
          <w:color w:val="000000"/>
          <w:shd w:val="clear" w:color="auto" w:fill="FFFFFF"/>
        </w:rPr>
        <w:t>process that is ignored by the earlier work of trait theorists</w:t>
      </w:r>
      <w:r>
        <w:rPr>
          <w:rFonts w:ascii="Arial" w:hAnsi="Arial" w:cs="Arial"/>
          <w:color w:val="000000"/>
          <w:shd w:val="clear" w:color="auto" w:fill="FFFFFF"/>
        </w:rPr>
        <w:t xml:space="preserve">, </w:t>
      </w:r>
      <w:r w:rsidR="00760D51">
        <w:rPr>
          <w:rFonts w:ascii="Arial" w:hAnsi="Arial" w:cs="Arial"/>
          <w:shd w:val="clear" w:color="auto" w:fill="FFFFFF"/>
        </w:rPr>
        <w:t xml:space="preserve">which </w:t>
      </w:r>
      <w:r>
        <w:rPr>
          <w:rFonts w:ascii="Arial" w:hAnsi="Arial" w:cs="Arial"/>
          <w:shd w:val="clear" w:color="auto" w:fill="FFFFFF"/>
        </w:rPr>
        <w:t>are developed from one’s own personalities</w:t>
      </w:r>
      <w:r>
        <w:rPr>
          <w:rFonts w:ascii="Arial" w:hAnsi="Arial" w:cs="Arial"/>
          <w:color w:val="000000"/>
          <w:shd w:val="clear" w:color="auto" w:fill="FFFFFF"/>
        </w:rPr>
        <w:t>.</w:t>
      </w:r>
      <w:r w:rsidR="007A3BB4">
        <w:rPr>
          <w:rFonts w:ascii="Arial" w:hAnsi="Arial" w:cs="Arial"/>
          <w:color w:val="000000"/>
          <w:shd w:val="clear" w:color="auto" w:fill="FFFFFF"/>
        </w:rPr>
        <w:t xml:space="preserve"> </w:t>
      </w:r>
      <w:r w:rsidR="00760D51">
        <w:rPr>
          <w:rFonts w:ascii="Arial" w:hAnsi="Arial" w:cs="Arial"/>
          <w:color w:val="000000"/>
          <w:shd w:val="clear" w:color="auto" w:fill="FFFFFF"/>
        </w:rPr>
        <w:t>M</w:t>
      </w:r>
      <w:r w:rsidR="004317E9">
        <w:rPr>
          <w:rFonts w:ascii="Arial" w:hAnsi="Arial" w:cs="Arial"/>
          <w:color w:val="000000"/>
          <w:shd w:val="clear" w:color="auto" w:fill="FFFFFF"/>
        </w:rPr>
        <w:t>any</w:t>
      </w:r>
      <w:r w:rsidR="00C07315">
        <w:rPr>
          <w:rFonts w:ascii="Arial" w:hAnsi="Arial" w:cs="Arial"/>
          <w:color w:val="000000"/>
          <w:shd w:val="clear" w:color="auto" w:fill="FFFFFF"/>
        </w:rPr>
        <w:t xml:space="preserve"> </w:t>
      </w:r>
      <w:r w:rsidR="007A3BB4">
        <w:rPr>
          <w:rFonts w:ascii="Arial" w:hAnsi="Arial" w:cs="Arial"/>
          <w:color w:val="000000"/>
          <w:shd w:val="clear" w:color="auto" w:fill="FFFFFF"/>
        </w:rPr>
        <w:t>t</w:t>
      </w:r>
      <w:r w:rsidR="00C07315">
        <w:rPr>
          <w:rFonts w:ascii="Arial" w:hAnsi="Arial" w:cs="Arial"/>
          <w:color w:val="000000"/>
          <w:shd w:val="clear" w:color="auto" w:fill="FFFFFF"/>
        </w:rPr>
        <w:t xml:space="preserve">heorists have also regarded </w:t>
      </w:r>
      <w:r w:rsidR="003F0366">
        <w:rPr>
          <w:rFonts w:ascii="Arial" w:hAnsi="Arial" w:cs="Arial"/>
          <w:color w:val="000000"/>
          <w:shd w:val="clear" w:color="auto" w:fill="FFFFFF"/>
        </w:rPr>
        <w:t>Lewin’s</w:t>
      </w:r>
      <w:r w:rsidR="00C07315">
        <w:rPr>
          <w:rFonts w:ascii="Arial" w:hAnsi="Arial" w:cs="Arial"/>
          <w:color w:val="000000"/>
          <w:shd w:val="clear" w:color="auto" w:fill="FFFFFF"/>
        </w:rPr>
        <w:t xml:space="preserve"> work as too simplist</w:t>
      </w:r>
      <w:r w:rsidR="003F0366">
        <w:rPr>
          <w:rFonts w:ascii="Arial" w:hAnsi="Arial" w:cs="Arial"/>
          <w:color w:val="000000"/>
          <w:shd w:val="clear" w:color="auto" w:fill="FFFFFF"/>
        </w:rPr>
        <w:t>ic</w:t>
      </w:r>
      <w:r w:rsidR="00C07315">
        <w:rPr>
          <w:rFonts w:ascii="Arial" w:hAnsi="Arial" w:cs="Arial"/>
          <w:color w:val="000000"/>
          <w:shd w:val="clear" w:color="auto" w:fill="FFFFFF"/>
        </w:rPr>
        <w:t xml:space="preserve">. </w:t>
      </w:r>
      <w:r w:rsidR="00AB501B">
        <w:rPr>
          <w:rFonts w:ascii="Arial" w:hAnsi="Arial" w:cs="Arial"/>
          <w:color w:val="000000"/>
          <w:shd w:val="clear" w:color="auto" w:fill="FFFFFF"/>
        </w:rPr>
        <w:t>Billig, (2015)</w:t>
      </w:r>
      <w:r w:rsidR="00C07315">
        <w:rPr>
          <w:rFonts w:ascii="Arial" w:hAnsi="Arial" w:cs="Arial"/>
          <w:color w:val="000000"/>
          <w:shd w:val="clear" w:color="auto" w:fill="FFFFFF"/>
        </w:rPr>
        <w:t xml:space="preserve"> refers to some contradictions made by the psychologist during his work, one in particular is Lewin’s famous moto ‘there is nothing as practical as a good theory’</w:t>
      </w:r>
      <w:r w:rsidR="003F0366">
        <w:rPr>
          <w:rFonts w:ascii="Arial" w:hAnsi="Arial" w:cs="Arial"/>
          <w:color w:val="000000"/>
          <w:shd w:val="clear" w:color="auto" w:fill="FFFFFF"/>
        </w:rPr>
        <w:t>,</w:t>
      </w:r>
      <w:r w:rsidR="003F0366" w:rsidRPr="003F0366">
        <w:rPr>
          <w:rFonts w:ascii="Arial" w:hAnsi="Arial" w:cs="Arial"/>
          <w:color w:val="000000"/>
          <w:shd w:val="clear" w:color="auto" w:fill="FFFFFF"/>
        </w:rPr>
        <w:t xml:space="preserve"> </w:t>
      </w:r>
      <w:r w:rsidR="003F0366">
        <w:rPr>
          <w:rFonts w:ascii="Arial" w:hAnsi="Arial" w:cs="Arial"/>
          <w:color w:val="000000"/>
          <w:shd w:val="clear" w:color="auto" w:fill="FFFFFF"/>
        </w:rPr>
        <w:t xml:space="preserve">to which </w:t>
      </w:r>
      <w:r w:rsidR="004317E9">
        <w:rPr>
          <w:rFonts w:ascii="Arial" w:hAnsi="Arial" w:cs="Arial"/>
          <w:color w:val="000000"/>
          <w:shd w:val="clear" w:color="auto" w:fill="FFFFFF"/>
        </w:rPr>
        <w:t>his</w:t>
      </w:r>
      <w:r w:rsidR="003F0366">
        <w:rPr>
          <w:rFonts w:ascii="Arial" w:hAnsi="Arial" w:cs="Arial"/>
          <w:color w:val="000000"/>
          <w:shd w:val="clear" w:color="auto" w:fill="FFFFFF"/>
        </w:rPr>
        <w:t xml:space="preserve"> theory is based</w:t>
      </w:r>
      <w:r w:rsidR="004317E9">
        <w:rPr>
          <w:rFonts w:ascii="Arial" w:hAnsi="Arial" w:cs="Arial"/>
          <w:color w:val="000000"/>
          <w:shd w:val="clear" w:color="auto" w:fill="FFFFFF"/>
        </w:rPr>
        <w:t xml:space="preserve"> upon</w:t>
      </w:r>
      <w:r w:rsidR="003F0366">
        <w:rPr>
          <w:rFonts w:ascii="Arial" w:hAnsi="Arial" w:cs="Arial"/>
          <w:color w:val="000000"/>
          <w:shd w:val="clear" w:color="auto" w:fill="FFFFFF"/>
        </w:rPr>
        <w:t>,</w:t>
      </w:r>
      <w:r w:rsidR="00C07315">
        <w:rPr>
          <w:rFonts w:ascii="Arial" w:hAnsi="Arial" w:cs="Arial"/>
          <w:color w:val="000000"/>
          <w:shd w:val="clear" w:color="auto" w:fill="FFFFFF"/>
        </w:rPr>
        <w:t xml:space="preserve"> is too simple to fit the tensions between leadership research and his own views. </w:t>
      </w:r>
    </w:p>
    <w:p w14:paraId="63A935C5" w14:textId="2831CB53" w:rsidR="005647F7" w:rsidRDefault="00063043" w:rsidP="00ED3C5E">
      <w:pPr>
        <w:rPr>
          <w:rFonts w:ascii="Arial" w:hAnsi="Arial" w:cs="Arial"/>
          <w:color w:val="000000"/>
          <w:shd w:val="clear" w:color="auto" w:fill="FFFFFF"/>
        </w:rPr>
      </w:pPr>
      <w:r>
        <w:rPr>
          <w:rFonts w:ascii="Arial" w:hAnsi="Arial" w:cs="Arial"/>
          <w:color w:val="000000"/>
          <w:shd w:val="clear" w:color="auto" w:fill="FFFFFF"/>
        </w:rPr>
        <w:t xml:space="preserve">At </w:t>
      </w:r>
      <w:r w:rsidR="008B40E5">
        <w:rPr>
          <w:rFonts w:ascii="Arial" w:hAnsi="Arial" w:cs="Arial"/>
          <w:color w:val="000000"/>
          <w:shd w:val="clear" w:color="auto" w:fill="FFFFFF"/>
        </w:rPr>
        <w:t>this</w:t>
      </w:r>
      <w:r>
        <w:rPr>
          <w:rFonts w:ascii="Arial" w:hAnsi="Arial" w:cs="Arial"/>
          <w:color w:val="000000"/>
          <w:shd w:val="clear" w:color="auto" w:fill="FFFFFF"/>
        </w:rPr>
        <w:t xml:space="preserve"> time of uncertainty </w:t>
      </w:r>
      <w:r w:rsidR="00E50BA5">
        <w:rPr>
          <w:rFonts w:ascii="Arial" w:hAnsi="Arial" w:cs="Arial"/>
          <w:color w:val="000000"/>
          <w:shd w:val="clear" w:color="auto" w:fill="FFFFFF"/>
        </w:rPr>
        <w:t>Gold illustrates Lewin’s autocratic leadership style,</w:t>
      </w:r>
      <w:r>
        <w:rPr>
          <w:rFonts w:ascii="Arial" w:hAnsi="Arial" w:cs="Arial"/>
          <w:color w:val="000000"/>
          <w:shd w:val="clear" w:color="auto" w:fill="FFFFFF"/>
        </w:rPr>
        <w:t xml:space="preserve"> w</w:t>
      </w:r>
      <w:r w:rsidR="005F6A1C">
        <w:rPr>
          <w:rFonts w:ascii="Arial" w:hAnsi="Arial" w:cs="Arial"/>
          <w:color w:val="000000"/>
          <w:shd w:val="clear" w:color="auto" w:fill="FFFFFF"/>
        </w:rPr>
        <w:t>ith only a small group of subordinates no suggestions were taken on board</w:t>
      </w:r>
      <w:r w:rsidR="00E50BA5">
        <w:rPr>
          <w:rFonts w:ascii="Arial" w:hAnsi="Arial" w:cs="Arial"/>
          <w:color w:val="000000"/>
          <w:shd w:val="clear" w:color="auto" w:fill="FFFFFF"/>
        </w:rPr>
        <w:t xml:space="preserve"> and </w:t>
      </w:r>
      <w:r w:rsidR="005F6A1C">
        <w:rPr>
          <w:rFonts w:ascii="Arial" w:hAnsi="Arial" w:cs="Arial"/>
          <w:color w:val="000000"/>
          <w:shd w:val="clear" w:color="auto" w:fill="FFFFFF"/>
        </w:rPr>
        <w:t>decisions were purely made by herself.</w:t>
      </w:r>
      <w:r>
        <w:rPr>
          <w:rFonts w:ascii="Arial" w:hAnsi="Arial" w:cs="Arial"/>
          <w:color w:val="000000"/>
          <w:shd w:val="clear" w:color="auto" w:fill="FFFFFF"/>
        </w:rPr>
        <w:t xml:space="preserve"> Based on an analysis that measured the predictions of employees’ perceptions, research identified by Rast &amp; David, (2</w:t>
      </w:r>
      <w:r w:rsidR="005647F7">
        <w:rPr>
          <w:rFonts w:ascii="Arial" w:hAnsi="Arial" w:cs="Arial"/>
          <w:color w:val="000000"/>
          <w:shd w:val="clear" w:color="auto" w:fill="FFFFFF"/>
        </w:rPr>
        <w:t>0</w:t>
      </w:r>
      <w:r>
        <w:rPr>
          <w:rFonts w:ascii="Arial" w:hAnsi="Arial" w:cs="Arial"/>
          <w:color w:val="000000"/>
          <w:shd w:val="clear" w:color="auto" w:fill="FFFFFF"/>
        </w:rPr>
        <w:t>13) identified in a time of uncertainty employees’ support and trust increased</w:t>
      </w:r>
      <w:r w:rsidR="005647F7">
        <w:rPr>
          <w:rFonts w:ascii="Arial" w:hAnsi="Arial" w:cs="Arial"/>
          <w:color w:val="000000"/>
          <w:shd w:val="clear" w:color="auto" w:fill="FFFFFF"/>
        </w:rPr>
        <w:t xml:space="preserve"> in an autocratic leader. </w:t>
      </w:r>
      <w:r w:rsidR="00683A3A">
        <w:rPr>
          <w:rFonts w:ascii="Arial" w:hAnsi="Arial" w:cs="Arial"/>
          <w:color w:val="000000"/>
          <w:shd w:val="clear" w:color="auto" w:fill="FFFFFF"/>
        </w:rPr>
        <w:t>T</w:t>
      </w:r>
      <w:r w:rsidR="005647F7">
        <w:rPr>
          <w:rFonts w:ascii="Arial" w:hAnsi="Arial" w:cs="Arial"/>
          <w:color w:val="000000"/>
          <w:shd w:val="clear" w:color="auto" w:fill="FFFFFF"/>
        </w:rPr>
        <w:t>he author</w:t>
      </w:r>
      <w:r w:rsidR="00683A3A">
        <w:rPr>
          <w:rFonts w:ascii="Arial" w:hAnsi="Arial" w:cs="Arial"/>
          <w:color w:val="000000"/>
          <w:shd w:val="clear" w:color="auto" w:fill="FFFFFF"/>
        </w:rPr>
        <w:t xml:space="preserve"> concludes by</w:t>
      </w:r>
      <w:r w:rsidR="005647F7">
        <w:rPr>
          <w:rFonts w:ascii="Arial" w:hAnsi="Arial" w:cs="Arial"/>
          <w:color w:val="000000"/>
          <w:shd w:val="clear" w:color="auto" w:fill="FFFFFF"/>
        </w:rPr>
        <w:t xml:space="preserve"> propos</w:t>
      </w:r>
      <w:r w:rsidR="00683A3A">
        <w:rPr>
          <w:rFonts w:ascii="Arial" w:hAnsi="Arial" w:cs="Arial"/>
          <w:color w:val="000000"/>
          <w:shd w:val="clear" w:color="auto" w:fill="FFFFFF"/>
        </w:rPr>
        <w:t>ing</w:t>
      </w:r>
      <w:r w:rsidR="00E50BA5">
        <w:rPr>
          <w:rFonts w:ascii="Arial" w:hAnsi="Arial" w:cs="Arial"/>
          <w:color w:val="000000"/>
          <w:shd w:val="clear" w:color="auto" w:fill="FFFFFF"/>
        </w:rPr>
        <w:t xml:space="preserve"> an </w:t>
      </w:r>
      <w:r w:rsidR="00CC0EEB">
        <w:rPr>
          <w:rFonts w:ascii="Arial" w:hAnsi="Arial" w:cs="Arial"/>
          <w:color w:val="000000"/>
          <w:shd w:val="clear" w:color="auto" w:fill="FFFFFF"/>
        </w:rPr>
        <w:t>autocratic</w:t>
      </w:r>
      <w:r w:rsidR="005647F7">
        <w:rPr>
          <w:rFonts w:ascii="Arial" w:hAnsi="Arial" w:cs="Arial"/>
          <w:color w:val="000000"/>
          <w:shd w:val="clear" w:color="auto" w:fill="FFFFFF"/>
        </w:rPr>
        <w:t xml:space="preserve"> leadership styl</w:t>
      </w:r>
      <w:r w:rsidR="00E50BA5">
        <w:rPr>
          <w:rFonts w:ascii="Arial" w:hAnsi="Arial" w:cs="Arial"/>
          <w:color w:val="000000"/>
          <w:shd w:val="clear" w:color="auto" w:fill="FFFFFF"/>
        </w:rPr>
        <w:t>e</w:t>
      </w:r>
      <w:r w:rsidR="00473C9A">
        <w:rPr>
          <w:rFonts w:ascii="Arial" w:hAnsi="Arial" w:cs="Arial"/>
          <w:color w:val="000000"/>
          <w:shd w:val="clear" w:color="auto" w:fill="FFFFFF"/>
        </w:rPr>
        <w:t xml:space="preserve"> proved</w:t>
      </w:r>
      <w:r w:rsidR="005647F7">
        <w:rPr>
          <w:rFonts w:ascii="Arial" w:hAnsi="Arial" w:cs="Arial"/>
          <w:color w:val="000000"/>
          <w:shd w:val="clear" w:color="auto" w:fill="FFFFFF"/>
        </w:rPr>
        <w:t xml:space="preserve"> </w:t>
      </w:r>
      <w:r w:rsidR="00E50BA5">
        <w:rPr>
          <w:rFonts w:ascii="Arial" w:hAnsi="Arial" w:cs="Arial"/>
          <w:color w:val="000000"/>
          <w:shd w:val="clear" w:color="auto" w:fill="FFFFFF"/>
        </w:rPr>
        <w:t xml:space="preserve">appropriate and </w:t>
      </w:r>
      <w:r w:rsidR="005647F7">
        <w:rPr>
          <w:rFonts w:ascii="Arial" w:hAnsi="Arial" w:cs="Arial"/>
          <w:color w:val="000000"/>
          <w:shd w:val="clear" w:color="auto" w:fill="FFFFFF"/>
        </w:rPr>
        <w:t>effective</w:t>
      </w:r>
      <w:r w:rsidR="00760D51">
        <w:rPr>
          <w:rFonts w:ascii="Arial" w:hAnsi="Arial" w:cs="Arial"/>
          <w:color w:val="000000"/>
          <w:shd w:val="clear" w:color="auto" w:fill="FFFFFF"/>
        </w:rPr>
        <w:t xml:space="preserve"> for Gold</w:t>
      </w:r>
      <w:r w:rsidR="005647F7">
        <w:rPr>
          <w:rFonts w:ascii="Arial" w:hAnsi="Arial" w:cs="Arial"/>
          <w:color w:val="000000"/>
          <w:shd w:val="clear" w:color="auto" w:fill="FFFFFF"/>
        </w:rPr>
        <w:t xml:space="preserve"> during this time</w:t>
      </w:r>
      <w:r w:rsidR="00760D51">
        <w:rPr>
          <w:rFonts w:ascii="Arial" w:hAnsi="Arial" w:cs="Arial"/>
          <w:color w:val="000000"/>
          <w:shd w:val="clear" w:color="auto" w:fill="FFFFFF"/>
        </w:rPr>
        <w:t>.</w:t>
      </w:r>
    </w:p>
    <w:p w14:paraId="0F6F1D54" w14:textId="77777777" w:rsidR="00CF2FEF" w:rsidRDefault="00CF2FEF" w:rsidP="00ED3C5E">
      <w:pPr>
        <w:rPr>
          <w:rFonts w:ascii="Arial" w:hAnsi="Arial" w:cs="Arial"/>
          <w:b/>
          <w:bCs/>
          <w:color w:val="000000"/>
          <w:u w:val="single"/>
          <w:shd w:val="clear" w:color="auto" w:fill="FFFFFF"/>
        </w:rPr>
      </w:pPr>
    </w:p>
    <w:p w14:paraId="102EFBDF" w14:textId="77777777" w:rsidR="00D112C2" w:rsidRDefault="00D112C2" w:rsidP="00ED3C5E">
      <w:pPr>
        <w:rPr>
          <w:rFonts w:ascii="Arial" w:hAnsi="Arial" w:cs="Arial"/>
          <w:b/>
          <w:bCs/>
          <w:color w:val="000000"/>
          <w:u w:val="single"/>
          <w:shd w:val="clear" w:color="auto" w:fill="FFFFFF"/>
        </w:rPr>
      </w:pPr>
    </w:p>
    <w:p w14:paraId="72D6FDA8" w14:textId="77777777" w:rsidR="003A54F3" w:rsidRDefault="003A54F3" w:rsidP="00ED3C5E">
      <w:pPr>
        <w:rPr>
          <w:rFonts w:ascii="Arial" w:hAnsi="Arial" w:cs="Arial"/>
          <w:b/>
          <w:bCs/>
          <w:color w:val="000000"/>
          <w:u w:val="single"/>
          <w:shd w:val="clear" w:color="auto" w:fill="FFFFFF"/>
        </w:rPr>
      </w:pPr>
    </w:p>
    <w:p w14:paraId="5D61EC51" w14:textId="6059DF43" w:rsidR="0033001F" w:rsidRPr="00CF2FEF" w:rsidRDefault="0033001F" w:rsidP="00ED3C5E">
      <w:pPr>
        <w:rPr>
          <w:rFonts w:ascii="Arial" w:hAnsi="Arial" w:cs="Arial"/>
          <w:b/>
          <w:bCs/>
          <w:color w:val="000000"/>
          <w:u w:val="single"/>
          <w:shd w:val="clear" w:color="auto" w:fill="FFFFFF"/>
        </w:rPr>
      </w:pPr>
      <w:r w:rsidRPr="00CF2FEF">
        <w:rPr>
          <w:rFonts w:ascii="Arial" w:hAnsi="Arial" w:cs="Arial"/>
          <w:b/>
          <w:bCs/>
          <w:color w:val="000000"/>
          <w:u w:val="single"/>
          <w:shd w:val="clear" w:color="auto" w:fill="FFFFFF"/>
        </w:rPr>
        <w:t>Transforming the Business</w:t>
      </w:r>
    </w:p>
    <w:p w14:paraId="3749A5F1" w14:textId="3432078D" w:rsidR="00D912A8" w:rsidRDefault="00ED3C5E">
      <w:pPr>
        <w:rPr>
          <w:rFonts w:ascii="Arial" w:hAnsi="Arial" w:cs="Arial"/>
          <w:color w:val="000000"/>
          <w:shd w:val="clear" w:color="auto" w:fill="FFFFFF"/>
        </w:rPr>
      </w:pPr>
      <w:r w:rsidRPr="00E04070">
        <w:rPr>
          <w:rFonts w:ascii="Arial" w:hAnsi="Arial" w:cs="Arial"/>
          <w:color w:val="000000"/>
          <w:shd w:val="clear" w:color="auto" w:fill="FFFFFF"/>
        </w:rPr>
        <w:t xml:space="preserve">From then the business continued to rapidly grow, in 1991 Gold was appointed director, with the progression to managing director and chief executive just two years later. During a speech at Virgin Setup, (2014) </w:t>
      </w:r>
      <w:r w:rsidR="00D912A8">
        <w:rPr>
          <w:rFonts w:ascii="Arial" w:hAnsi="Arial" w:cs="Arial"/>
          <w:color w:val="000000"/>
          <w:shd w:val="clear" w:color="auto" w:fill="FFFFFF"/>
        </w:rPr>
        <w:t>Gold’s</w:t>
      </w:r>
      <w:r w:rsidRPr="00E04070">
        <w:rPr>
          <w:rFonts w:ascii="Arial" w:hAnsi="Arial" w:cs="Arial"/>
          <w:color w:val="000000"/>
          <w:shd w:val="clear" w:color="auto" w:fill="FFFFFF"/>
        </w:rPr>
        <w:t xml:space="preserve"> explains how her </w:t>
      </w:r>
      <w:r w:rsidR="00E108C3" w:rsidRPr="00E04070">
        <w:rPr>
          <w:rFonts w:ascii="Arial" w:hAnsi="Arial" w:cs="Arial"/>
          <w:color w:val="000000"/>
          <w:shd w:val="clear" w:color="auto" w:fill="FFFFFF"/>
        </w:rPr>
        <w:t>first-year</w:t>
      </w:r>
      <w:r w:rsidRPr="00E04070">
        <w:rPr>
          <w:rFonts w:ascii="Arial" w:hAnsi="Arial" w:cs="Arial"/>
          <w:color w:val="000000"/>
          <w:shd w:val="clear" w:color="auto" w:fill="FFFFFF"/>
        </w:rPr>
        <w:t xml:space="preserve"> </w:t>
      </w:r>
      <w:r w:rsidR="008540D8" w:rsidRPr="00E04070">
        <w:rPr>
          <w:rFonts w:ascii="Arial" w:hAnsi="Arial" w:cs="Arial"/>
          <w:color w:val="000000"/>
          <w:shd w:val="clear" w:color="auto" w:fill="FFFFFF"/>
        </w:rPr>
        <w:t>turnover</w:t>
      </w:r>
      <w:r w:rsidRPr="00E04070">
        <w:rPr>
          <w:rFonts w:ascii="Arial" w:hAnsi="Arial" w:cs="Arial"/>
          <w:color w:val="000000"/>
          <w:shd w:val="clear" w:color="auto" w:fill="FFFFFF"/>
        </w:rPr>
        <w:t xml:space="preserve"> of £83,000 has grown to over £149 Million to date.</w:t>
      </w:r>
    </w:p>
    <w:p w14:paraId="11AA26D3" w14:textId="77777777" w:rsidR="00994203" w:rsidRDefault="00F810F1">
      <w:pPr>
        <w:rPr>
          <w:rFonts w:ascii="Arial" w:hAnsi="Arial" w:cs="Arial"/>
          <w:color w:val="000000"/>
          <w:shd w:val="clear" w:color="auto" w:fill="FFFFFF"/>
        </w:rPr>
      </w:pPr>
      <w:r>
        <w:rPr>
          <w:rFonts w:ascii="Arial" w:hAnsi="Arial" w:cs="Arial"/>
          <w:color w:val="000000"/>
          <w:shd w:val="clear" w:color="auto" w:fill="FFFFFF"/>
        </w:rPr>
        <w:t>Demonstrating a</w:t>
      </w:r>
      <w:r w:rsidR="004831AB" w:rsidRPr="00E04070">
        <w:rPr>
          <w:rFonts w:ascii="Arial" w:hAnsi="Arial" w:cs="Arial"/>
          <w:color w:val="000000"/>
          <w:shd w:val="clear" w:color="auto" w:fill="FFFFFF"/>
        </w:rPr>
        <w:t xml:space="preserve"> classic example of a transformational leader</w:t>
      </w:r>
      <w:r w:rsidR="0087703B" w:rsidRPr="00E04070">
        <w:rPr>
          <w:rFonts w:ascii="Arial" w:hAnsi="Arial" w:cs="Arial"/>
          <w:color w:val="000000"/>
          <w:shd w:val="clear" w:color="auto" w:fill="FFFFFF"/>
        </w:rPr>
        <w:t>ship</w:t>
      </w:r>
      <w:r w:rsidR="004831AB" w:rsidRPr="00E04070">
        <w:rPr>
          <w:rFonts w:ascii="Arial" w:hAnsi="Arial" w:cs="Arial"/>
          <w:color w:val="000000"/>
          <w:shd w:val="clear" w:color="auto" w:fill="FFFFFF"/>
        </w:rPr>
        <w:t xml:space="preserve"> as described by </w:t>
      </w:r>
      <w:r w:rsidR="0087703B" w:rsidRPr="00E04070">
        <w:rPr>
          <w:rFonts w:ascii="Arial" w:hAnsi="Arial" w:cs="Arial"/>
          <w:color w:val="000000"/>
          <w:shd w:val="clear" w:color="auto" w:fill="FFFFFF"/>
        </w:rPr>
        <w:t>Mullins, (1999 p.281) in an Organisational sense, “</w:t>
      </w:r>
      <w:r w:rsidR="0087703B" w:rsidRPr="00CC0EEB">
        <w:rPr>
          <w:rFonts w:ascii="Arial" w:hAnsi="Arial" w:cs="Arial"/>
          <w:i/>
          <w:iCs/>
          <w:color w:val="000000"/>
          <w:shd w:val="clear" w:color="auto" w:fill="FFFFFF"/>
        </w:rPr>
        <w:t>as transforming the performance or fortunes of a business”</w:t>
      </w:r>
      <w:r w:rsidR="004831AB" w:rsidRPr="00E04070">
        <w:rPr>
          <w:rFonts w:ascii="Arial" w:hAnsi="Arial" w:cs="Arial"/>
          <w:color w:val="000000"/>
          <w:shd w:val="clear" w:color="auto" w:fill="FFFFFF"/>
        </w:rPr>
        <w:t xml:space="preserve">. During a podcast interview, Tucker, (2020) introduces </w:t>
      </w:r>
      <w:r w:rsidR="00D912A8">
        <w:rPr>
          <w:rFonts w:ascii="Arial" w:hAnsi="Arial" w:cs="Arial"/>
          <w:color w:val="000000"/>
          <w:shd w:val="clear" w:color="auto" w:fill="FFFFFF"/>
        </w:rPr>
        <w:t>Gold</w:t>
      </w:r>
      <w:r w:rsidR="00341D25" w:rsidRPr="00E04070">
        <w:rPr>
          <w:rFonts w:ascii="Arial" w:hAnsi="Arial" w:cs="Arial"/>
          <w:color w:val="000000"/>
          <w:shd w:val="clear" w:color="auto" w:fill="FFFFFF"/>
        </w:rPr>
        <w:t>,</w:t>
      </w:r>
      <w:r w:rsidR="004831AB" w:rsidRPr="00E04070">
        <w:rPr>
          <w:rFonts w:ascii="Arial" w:hAnsi="Arial" w:cs="Arial"/>
          <w:color w:val="000000"/>
          <w:shd w:val="clear" w:color="auto" w:fill="FFFFFF"/>
        </w:rPr>
        <w:t xml:space="preserve"> </w:t>
      </w:r>
      <w:r w:rsidR="00CC0EEB">
        <w:rPr>
          <w:rFonts w:ascii="Arial" w:hAnsi="Arial" w:cs="Arial"/>
          <w:color w:val="000000"/>
          <w:shd w:val="clear" w:color="auto" w:fill="FFFFFF"/>
        </w:rPr>
        <w:t xml:space="preserve">as a woman </w:t>
      </w:r>
      <w:r w:rsidR="004831AB" w:rsidRPr="00E04070">
        <w:rPr>
          <w:rFonts w:ascii="Arial" w:hAnsi="Arial" w:cs="Arial"/>
          <w:color w:val="000000"/>
          <w:shd w:val="clear" w:color="auto" w:fill="FFFFFF"/>
        </w:rPr>
        <w:t xml:space="preserve">with a strong mission to empower woman, </w:t>
      </w:r>
      <w:r w:rsidR="00341D25" w:rsidRPr="00E04070">
        <w:rPr>
          <w:rFonts w:ascii="Arial" w:hAnsi="Arial" w:cs="Arial"/>
          <w:color w:val="000000"/>
          <w:shd w:val="clear" w:color="auto" w:fill="FFFFFF"/>
        </w:rPr>
        <w:t>has</w:t>
      </w:r>
      <w:r w:rsidR="004831AB" w:rsidRPr="00E04070">
        <w:rPr>
          <w:rFonts w:ascii="Arial" w:hAnsi="Arial" w:cs="Arial"/>
          <w:color w:val="000000"/>
          <w:shd w:val="clear" w:color="auto" w:fill="FFFFFF"/>
        </w:rPr>
        <w:t xml:space="preserve"> revolutionised what once was a male-dominated business industry, using her passion, </w:t>
      </w:r>
      <w:r w:rsidR="00122A04" w:rsidRPr="00E04070">
        <w:rPr>
          <w:rFonts w:ascii="Arial" w:hAnsi="Arial" w:cs="Arial"/>
          <w:color w:val="000000"/>
          <w:shd w:val="clear" w:color="auto" w:fill="FFFFFF"/>
        </w:rPr>
        <w:t>ambition,</w:t>
      </w:r>
      <w:r w:rsidR="004831AB" w:rsidRPr="00E04070">
        <w:rPr>
          <w:rFonts w:ascii="Arial" w:hAnsi="Arial" w:cs="Arial"/>
          <w:color w:val="000000"/>
          <w:shd w:val="clear" w:color="auto" w:fill="FFFFFF"/>
        </w:rPr>
        <w:t xml:space="preserve"> and creativity to transform the business into the success it is today.</w:t>
      </w:r>
      <w:r w:rsidR="00D112C2">
        <w:rPr>
          <w:rFonts w:ascii="Arial" w:hAnsi="Arial" w:cs="Arial"/>
          <w:color w:val="000000"/>
          <w:shd w:val="clear" w:color="auto" w:fill="FFFFFF"/>
        </w:rPr>
        <w:t xml:space="preserve"> </w:t>
      </w:r>
    </w:p>
    <w:p w14:paraId="479A346D" w14:textId="09596C13" w:rsidR="00D112C2" w:rsidRDefault="00D112C2">
      <w:pPr>
        <w:rPr>
          <w:rFonts w:ascii="Arial" w:hAnsi="Arial" w:cs="Arial"/>
          <w:color w:val="000000"/>
          <w:shd w:val="clear" w:color="auto" w:fill="FFFFFF"/>
        </w:rPr>
      </w:pPr>
      <w:r>
        <w:rPr>
          <w:rFonts w:ascii="Arial" w:hAnsi="Arial" w:cs="Arial"/>
          <w:color w:val="000000"/>
          <w:shd w:val="clear" w:color="auto" w:fill="FFFFFF"/>
        </w:rPr>
        <w:t xml:space="preserve">The author </w:t>
      </w:r>
      <w:r w:rsidR="00994203">
        <w:rPr>
          <w:rFonts w:ascii="Arial" w:hAnsi="Arial" w:cs="Arial"/>
          <w:color w:val="000000"/>
          <w:shd w:val="clear" w:color="auto" w:fill="FFFFFF"/>
        </w:rPr>
        <w:t>also reflects upon a transformational style leadership within her successful achievements to empowering women. To which her commitment to empowering woman has</w:t>
      </w:r>
      <w:r w:rsidR="003A54F3">
        <w:rPr>
          <w:rFonts w:ascii="Arial" w:hAnsi="Arial" w:cs="Arial"/>
          <w:color w:val="000000"/>
          <w:shd w:val="clear" w:color="auto" w:fill="FFFFFF"/>
        </w:rPr>
        <w:t>,</w:t>
      </w:r>
      <w:r w:rsidR="00994203">
        <w:rPr>
          <w:rFonts w:ascii="Arial" w:hAnsi="Arial" w:cs="Arial"/>
          <w:color w:val="000000"/>
          <w:shd w:val="clear" w:color="auto" w:fill="FFFFFF"/>
        </w:rPr>
        <w:t xml:space="preserve"> as white, (2018) asserts help</w:t>
      </w:r>
      <w:r w:rsidR="003A54F3">
        <w:rPr>
          <w:rFonts w:ascii="Arial" w:hAnsi="Arial" w:cs="Arial"/>
          <w:color w:val="000000"/>
          <w:shd w:val="clear" w:color="auto" w:fill="FFFFFF"/>
        </w:rPr>
        <w:t>ed</w:t>
      </w:r>
      <w:r w:rsidR="00994203">
        <w:rPr>
          <w:rFonts w:ascii="Arial" w:hAnsi="Arial" w:cs="Arial"/>
          <w:color w:val="000000"/>
          <w:shd w:val="clear" w:color="auto" w:fill="FFFFFF"/>
        </w:rPr>
        <w:t xml:space="preserve"> encourage, </w:t>
      </w:r>
      <w:r w:rsidR="003A54F3">
        <w:rPr>
          <w:rFonts w:ascii="Arial" w:hAnsi="Arial" w:cs="Arial"/>
          <w:color w:val="000000"/>
          <w:shd w:val="clear" w:color="auto" w:fill="FFFFFF"/>
        </w:rPr>
        <w:t>inspire,</w:t>
      </w:r>
      <w:r w:rsidR="00994203">
        <w:rPr>
          <w:rFonts w:ascii="Arial" w:hAnsi="Arial" w:cs="Arial"/>
          <w:color w:val="000000"/>
          <w:shd w:val="clear" w:color="auto" w:fill="FFFFFF"/>
        </w:rPr>
        <w:t xml:space="preserve"> and motivate women to innovate and create change that will help them grow and shape their future success.</w:t>
      </w:r>
    </w:p>
    <w:p w14:paraId="4CDD222D" w14:textId="77777777" w:rsidR="00CC0EEB" w:rsidRDefault="00CC0EEB">
      <w:pPr>
        <w:rPr>
          <w:rFonts w:ascii="Arial" w:hAnsi="Arial" w:cs="Arial"/>
          <w:color w:val="000000"/>
          <w:shd w:val="clear" w:color="auto" w:fill="FFFFFF"/>
        </w:rPr>
      </w:pPr>
    </w:p>
    <w:p w14:paraId="40709B8D" w14:textId="0C760C0E" w:rsidR="004317E9" w:rsidRPr="00CF2FEF" w:rsidRDefault="0033001F">
      <w:pPr>
        <w:rPr>
          <w:rFonts w:ascii="Arial" w:hAnsi="Arial" w:cs="Arial"/>
          <w:b/>
          <w:bCs/>
          <w:color w:val="000000"/>
          <w:u w:val="single"/>
          <w:shd w:val="clear" w:color="auto" w:fill="FFFFFF"/>
        </w:rPr>
      </w:pPr>
      <w:r w:rsidRPr="00CF2FEF">
        <w:rPr>
          <w:rFonts w:ascii="Arial" w:hAnsi="Arial" w:cs="Arial"/>
          <w:b/>
          <w:bCs/>
          <w:color w:val="000000"/>
          <w:u w:val="single"/>
          <w:shd w:val="clear" w:color="auto" w:fill="FFFFFF"/>
        </w:rPr>
        <w:t>Later Years</w:t>
      </w:r>
    </w:p>
    <w:p w14:paraId="7FAEAE63" w14:textId="497F8F15" w:rsidR="002319F9" w:rsidRDefault="005E20C9">
      <w:pPr>
        <w:rPr>
          <w:rFonts w:ascii="Arial" w:hAnsi="Arial" w:cs="Arial"/>
          <w:color w:val="000000"/>
          <w:shd w:val="clear" w:color="auto" w:fill="FFFFFF"/>
        </w:rPr>
      </w:pPr>
      <w:r w:rsidRPr="00E04070">
        <w:rPr>
          <w:rFonts w:ascii="Arial" w:hAnsi="Arial" w:cs="Arial"/>
          <w:color w:val="000000"/>
          <w:shd w:val="clear" w:color="auto" w:fill="FFFFFF"/>
        </w:rPr>
        <w:t xml:space="preserve">As </w:t>
      </w:r>
      <w:r w:rsidR="00683A3A">
        <w:rPr>
          <w:rFonts w:ascii="Arial" w:hAnsi="Arial" w:cs="Arial"/>
          <w:color w:val="000000"/>
          <w:shd w:val="clear" w:color="auto" w:fill="FFFFFF"/>
        </w:rPr>
        <w:t>Ann Summers</w:t>
      </w:r>
      <w:r w:rsidRPr="00E04070">
        <w:rPr>
          <w:rFonts w:ascii="Arial" w:hAnsi="Arial" w:cs="Arial"/>
          <w:color w:val="000000"/>
          <w:shd w:val="clear" w:color="auto" w:fill="FFFFFF"/>
        </w:rPr>
        <w:t xml:space="preserve"> has grown</w:t>
      </w:r>
      <w:r w:rsidR="00CC0EEB">
        <w:rPr>
          <w:rFonts w:ascii="Arial" w:hAnsi="Arial" w:cs="Arial"/>
          <w:color w:val="000000"/>
          <w:shd w:val="clear" w:color="auto" w:fill="FFFFFF"/>
        </w:rPr>
        <w:t>,</w:t>
      </w:r>
      <w:r w:rsidRPr="00E04070">
        <w:rPr>
          <w:rFonts w:ascii="Arial" w:hAnsi="Arial" w:cs="Arial"/>
          <w:color w:val="000000"/>
          <w:shd w:val="clear" w:color="auto" w:fill="FFFFFF"/>
        </w:rPr>
        <w:t xml:space="preserve"> </w:t>
      </w:r>
      <w:r w:rsidR="002731B4">
        <w:rPr>
          <w:rFonts w:ascii="Arial" w:hAnsi="Arial" w:cs="Arial"/>
          <w:color w:val="000000"/>
          <w:shd w:val="clear" w:color="auto" w:fill="FFFFFF"/>
        </w:rPr>
        <w:t>Gold</w:t>
      </w:r>
      <w:r w:rsidRPr="00E04070">
        <w:rPr>
          <w:rFonts w:ascii="Arial" w:hAnsi="Arial" w:cs="Arial"/>
          <w:color w:val="000000"/>
          <w:shd w:val="clear" w:color="auto" w:fill="FFFFFF"/>
        </w:rPr>
        <w:t xml:space="preserve"> continued to demonstrate some key traits of a highly successful leader. </w:t>
      </w:r>
      <w:r w:rsidR="00E04070" w:rsidRPr="00E04070">
        <w:rPr>
          <w:rFonts w:ascii="Arial" w:hAnsi="Arial" w:cs="Arial"/>
          <w:color w:val="000000"/>
          <w:shd w:val="clear" w:color="auto" w:fill="FFFFFF"/>
        </w:rPr>
        <w:t>Alongside</w:t>
      </w:r>
      <w:r w:rsidRPr="00E04070">
        <w:rPr>
          <w:rFonts w:ascii="Arial" w:hAnsi="Arial" w:cs="Arial"/>
          <w:color w:val="000000"/>
          <w:shd w:val="clear" w:color="auto" w:fill="FFFFFF"/>
        </w:rPr>
        <w:t xml:space="preserve"> her commitment, energy and drive, the beliefs that she has developed form her own personal qualities </w:t>
      </w:r>
      <w:r w:rsidR="000E7777">
        <w:rPr>
          <w:rFonts w:ascii="Arial" w:hAnsi="Arial" w:cs="Arial"/>
          <w:color w:val="000000"/>
          <w:shd w:val="clear" w:color="auto" w:fill="FFFFFF"/>
        </w:rPr>
        <w:t xml:space="preserve">contribute to the culture of </w:t>
      </w:r>
      <w:r w:rsidRPr="00E04070">
        <w:rPr>
          <w:rFonts w:ascii="Arial" w:hAnsi="Arial" w:cs="Arial"/>
          <w:color w:val="000000"/>
          <w:shd w:val="clear" w:color="auto" w:fill="FFFFFF"/>
        </w:rPr>
        <w:t>Ann Summers today. Foremost at the start of her career, illustrating a committed and fearless leader</w:t>
      </w:r>
      <w:r w:rsidR="009B5BEE" w:rsidRPr="00E04070">
        <w:rPr>
          <w:rFonts w:ascii="Arial" w:hAnsi="Arial" w:cs="Arial"/>
          <w:color w:val="000000"/>
          <w:shd w:val="clear" w:color="auto" w:fill="FFFFFF"/>
        </w:rPr>
        <w:t xml:space="preserve">, </w:t>
      </w:r>
      <w:r w:rsidR="002731B4">
        <w:rPr>
          <w:rFonts w:ascii="Arial" w:hAnsi="Arial" w:cs="Arial"/>
          <w:color w:val="000000"/>
          <w:shd w:val="clear" w:color="auto" w:fill="FFFFFF"/>
        </w:rPr>
        <w:t>Gold</w:t>
      </w:r>
      <w:r w:rsidR="009B5BEE" w:rsidRPr="00E04070">
        <w:rPr>
          <w:rFonts w:ascii="Arial" w:hAnsi="Arial" w:cs="Arial"/>
          <w:color w:val="000000"/>
          <w:shd w:val="clear" w:color="auto" w:fill="FFFFFF"/>
        </w:rPr>
        <w:t xml:space="preserve"> pursued </w:t>
      </w:r>
      <w:r w:rsidR="00A43283">
        <w:rPr>
          <w:rFonts w:ascii="Arial" w:hAnsi="Arial" w:cs="Arial"/>
          <w:color w:val="000000"/>
          <w:shd w:val="clear" w:color="auto" w:fill="FFFFFF"/>
        </w:rPr>
        <w:t>her</w:t>
      </w:r>
      <w:r w:rsidR="009B5BEE" w:rsidRPr="00E04070">
        <w:rPr>
          <w:rFonts w:ascii="Arial" w:hAnsi="Arial" w:cs="Arial"/>
          <w:color w:val="000000"/>
          <w:shd w:val="clear" w:color="auto" w:fill="FFFFFF"/>
        </w:rPr>
        <w:t xml:space="preserve"> </w:t>
      </w:r>
      <w:r w:rsidRPr="00E04070">
        <w:rPr>
          <w:rFonts w:ascii="Arial" w:hAnsi="Arial" w:cs="Arial"/>
          <w:color w:val="000000"/>
          <w:shd w:val="clear" w:color="auto" w:fill="FFFFFF"/>
        </w:rPr>
        <w:t>idea, fighting the prejudice</w:t>
      </w:r>
      <w:r w:rsidR="009B5BEE" w:rsidRPr="00E04070">
        <w:rPr>
          <w:rFonts w:ascii="Arial" w:hAnsi="Arial" w:cs="Arial"/>
          <w:color w:val="000000"/>
          <w:shd w:val="clear" w:color="auto" w:fill="FFFFFF"/>
        </w:rPr>
        <w:t xml:space="preserve"> that surrounded it.</w:t>
      </w:r>
      <w:r w:rsidR="0022780C" w:rsidRPr="00E04070">
        <w:rPr>
          <w:rFonts w:ascii="Arial" w:hAnsi="Arial" w:cs="Arial"/>
          <w:color w:val="000000"/>
          <w:shd w:val="clear" w:color="auto" w:fill="FFFFFF"/>
        </w:rPr>
        <w:t xml:space="preserve"> Whilst talking to a group of new business leaders at Virgin Setup, (2014) </w:t>
      </w:r>
      <w:r w:rsidR="002731B4">
        <w:rPr>
          <w:rFonts w:ascii="Arial" w:hAnsi="Arial" w:cs="Arial"/>
          <w:color w:val="000000"/>
          <w:shd w:val="clear" w:color="auto" w:fill="FFFFFF"/>
        </w:rPr>
        <w:t>she explained</w:t>
      </w:r>
      <w:r w:rsidR="0022780C" w:rsidRPr="00E04070">
        <w:rPr>
          <w:rFonts w:ascii="Arial" w:hAnsi="Arial" w:cs="Arial"/>
          <w:color w:val="000000"/>
          <w:shd w:val="clear" w:color="auto" w:fill="FFFFFF"/>
        </w:rPr>
        <w:t xml:space="preserve"> ‘female business </w:t>
      </w:r>
      <w:r w:rsidR="00CC0EEB">
        <w:rPr>
          <w:rFonts w:ascii="Arial" w:hAnsi="Arial" w:cs="Arial"/>
          <w:color w:val="000000"/>
          <w:shd w:val="clear" w:color="auto" w:fill="FFFFFF"/>
        </w:rPr>
        <w:t>leaders</w:t>
      </w:r>
      <w:r w:rsidR="0022780C" w:rsidRPr="00E04070">
        <w:rPr>
          <w:rFonts w:ascii="Arial" w:hAnsi="Arial" w:cs="Arial"/>
          <w:color w:val="000000"/>
          <w:shd w:val="clear" w:color="auto" w:fill="FFFFFF"/>
        </w:rPr>
        <w:t xml:space="preserve"> were far and few between’, </w:t>
      </w:r>
      <w:r w:rsidR="00033F61" w:rsidRPr="00E04070">
        <w:rPr>
          <w:rFonts w:ascii="Arial" w:hAnsi="Arial" w:cs="Arial"/>
          <w:color w:val="000000"/>
          <w:shd w:val="clear" w:color="auto" w:fill="FFFFFF"/>
        </w:rPr>
        <w:t>whilst</w:t>
      </w:r>
      <w:r w:rsidR="0022780C" w:rsidRPr="00E04070">
        <w:rPr>
          <w:rFonts w:ascii="Arial" w:hAnsi="Arial" w:cs="Arial"/>
          <w:color w:val="000000"/>
          <w:shd w:val="clear" w:color="auto" w:fill="FFFFFF"/>
        </w:rPr>
        <w:t xml:space="preserve"> </w:t>
      </w:r>
      <w:r w:rsidR="00033F61" w:rsidRPr="00E04070">
        <w:rPr>
          <w:rFonts w:ascii="Arial" w:hAnsi="Arial" w:cs="Arial"/>
          <w:color w:val="000000"/>
          <w:shd w:val="clear" w:color="auto" w:fill="FFFFFF"/>
        </w:rPr>
        <w:t>i</w:t>
      </w:r>
      <w:r w:rsidR="009B5BEE" w:rsidRPr="00E04070">
        <w:rPr>
          <w:rFonts w:ascii="Arial" w:hAnsi="Arial" w:cs="Arial"/>
          <w:color w:val="000000"/>
          <w:shd w:val="clear" w:color="auto" w:fill="FFFFFF"/>
        </w:rPr>
        <w:t xml:space="preserve">n her book Gold, (1995) </w:t>
      </w:r>
      <w:r w:rsidR="002731B4">
        <w:rPr>
          <w:rFonts w:ascii="Arial" w:hAnsi="Arial" w:cs="Arial"/>
          <w:color w:val="000000"/>
          <w:shd w:val="clear" w:color="auto" w:fill="FFFFFF"/>
        </w:rPr>
        <w:t>states</w:t>
      </w:r>
      <w:r w:rsidR="009B5BEE" w:rsidRPr="00E04070">
        <w:rPr>
          <w:rFonts w:ascii="Arial" w:hAnsi="Arial" w:cs="Arial"/>
          <w:color w:val="000000"/>
          <w:shd w:val="clear" w:color="auto" w:fill="FFFFFF"/>
        </w:rPr>
        <w:t xml:space="preserve"> one board member replied to ‘the party plan pitch’ by stating ‘that will never work’</w:t>
      </w:r>
      <w:r w:rsidR="002319F9">
        <w:rPr>
          <w:rFonts w:ascii="Arial" w:hAnsi="Arial" w:cs="Arial"/>
          <w:color w:val="000000"/>
          <w:shd w:val="clear" w:color="auto" w:fill="FFFFFF"/>
        </w:rPr>
        <w:t>.</w:t>
      </w:r>
    </w:p>
    <w:p w14:paraId="5ACB7D06" w14:textId="159CB7FE" w:rsidR="003D50F5" w:rsidRDefault="00033F61">
      <w:pPr>
        <w:rPr>
          <w:rFonts w:ascii="Arial" w:hAnsi="Arial" w:cs="Arial"/>
          <w:shd w:val="clear" w:color="auto" w:fill="FFFFFF"/>
        </w:rPr>
      </w:pPr>
      <w:r w:rsidRPr="00E04070">
        <w:rPr>
          <w:rFonts w:ascii="Arial" w:hAnsi="Arial" w:cs="Arial"/>
          <w:color w:val="000000"/>
          <w:shd w:val="clear" w:color="auto" w:fill="FFFFFF"/>
        </w:rPr>
        <w:t xml:space="preserve">It is during this time of her leadership </w:t>
      </w:r>
      <w:r w:rsidR="00125D30" w:rsidRPr="00E04070">
        <w:rPr>
          <w:rFonts w:ascii="Arial" w:hAnsi="Arial" w:cs="Arial"/>
          <w:color w:val="000000"/>
          <w:shd w:val="clear" w:color="auto" w:fill="FFFFFF"/>
        </w:rPr>
        <w:t xml:space="preserve">that </w:t>
      </w:r>
      <w:r w:rsidR="002731B4">
        <w:rPr>
          <w:rFonts w:ascii="Arial" w:hAnsi="Arial" w:cs="Arial"/>
          <w:color w:val="000000"/>
          <w:shd w:val="clear" w:color="auto" w:fill="FFFFFF"/>
        </w:rPr>
        <w:t>Gold’</w:t>
      </w:r>
      <w:r w:rsidR="00125D30" w:rsidRPr="00E04070">
        <w:rPr>
          <w:rFonts w:ascii="Arial" w:hAnsi="Arial" w:cs="Arial"/>
          <w:color w:val="000000"/>
          <w:shd w:val="clear" w:color="auto" w:fill="FFFFFF"/>
        </w:rPr>
        <w:t xml:space="preserve">s non-coercive behaviour is </w:t>
      </w:r>
      <w:r w:rsidR="0074564B" w:rsidRPr="00E04070">
        <w:rPr>
          <w:rFonts w:ascii="Arial" w:hAnsi="Arial" w:cs="Arial"/>
          <w:color w:val="000000"/>
          <w:shd w:val="clear" w:color="auto" w:fill="FFFFFF"/>
        </w:rPr>
        <w:t>exemplified,</w:t>
      </w:r>
      <w:r w:rsidR="00125D30" w:rsidRPr="00E04070">
        <w:rPr>
          <w:rFonts w:ascii="Arial" w:hAnsi="Arial" w:cs="Arial"/>
          <w:color w:val="000000"/>
          <w:shd w:val="clear" w:color="auto" w:fill="FFFFFF"/>
        </w:rPr>
        <w:t xml:space="preserve"> </w:t>
      </w:r>
      <w:r w:rsidR="00CC2979">
        <w:rPr>
          <w:rFonts w:ascii="Arial" w:hAnsi="Arial" w:cs="Arial"/>
          <w:color w:val="000000"/>
          <w:shd w:val="clear" w:color="auto" w:fill="FFFFFF"/>
        </w:rPr>
        <w:t xml:space="preserve"> </w:t>
      </w:r>
      <w:r w:rsidRPr="00E04070">
        <w:rPr>
          <w:rFonts w:ascii="Arial" w:hAnsi="Arial" w:cs="Arial"/>
          <w:color w:val="000000"/>
          <w:shd w:val="clear" w:color="auto" w:fill="FFFFFF"/>
        </w:rPr>
        <w:t>demonstrat</w:t>
      </w:r>
      <w:r w:rsidR="0074564B" w:rsidRPr="00E04070">
        <w:rPr>
          <w:rFonts w:ascii="Arial" w:hAnsi="Arial" w:cs="Arial"/>
          <w:color w:val="000000"/>
          <w:shd w:val="clear" w:color="auto" w:fill="FFFFFF"/>
        </w:rPr>
        <w:t>ing</w:t>
      </w:r>
      <w:r w:rsidR="00125D30" w:rsidRPr="00E04070">
        <w:rPr>
          <w:rFonts w:ascii="Arial" w:hAnsi="Arial" w:cs="Arial"/>
          <w:color w:val="000000"/>
          <w:shd w:val="clear" w:color="auto" w:fill="FFFFFF"/>
        </w:rPr>
        <w:t xml:space="preserve"> Lewin’s</w:t>
      </w:r>
      <w:r w:rsidR="00180557">
        <w:rPr>
          <w:rFonts w:ascii="Arial" w:hAnsi="Arial" w:cs="Arial"/>
          <w:color w:val="000000"/>
          <w:shd w:val="clear" w:color="auto" w:fill="FFFFFF"/>
        </w:rPr>
        <w:t xml:space="preserve"> </w:t>
      </w:r>
      <w:r w:rsidR="000E7777">
        <w:rPr>
          <w:rFonts w:ascii="Arial" w:hAnsi="Arial" w:cs="Arial"/>
          <w:color w:val="000000"/>
          <w:shd w:val="clear" w:color="auto" w:fill="FFFFFF"/>
        </w:rPr>
        <w:t>d</w:t>
      </w:r>
      <w:r w:rsidR="00180557">
        <w:rPr>
          <w:rFonts w:ascii="Arial" w:hAnsi="Arial" w:cs="Arial"/>
          <w:color w:val="000000"/>
          <w:shd w:val="clear" w:color="auto" w:fill="FFFFFF"/>
        </w:rPr>
        <w:t>emocratic</w:t>
      </w:r>
      <w:r w:rsidR="0074564B" w:rsidRPr="00E04070">
        <w:rPr>
          <w:rFonts w:ascii="Arial" w:hAnsi="Arial" w:cs="Arial"/>
          <w:color w:val="000000"/>
          <w:shd w:val="clear" w:color="auto" w:fill="FFFFFF"/>
        </w:rPr>
        <w:t xml:space="preserve"> </w:t>
      </w:r>
      <w:r w:rsidR="005C46C1">
        <w:rPr>
          <w:rFonts w:ascii="Arial" w:hAnsi="Arial" w:cs="Arial"/>
          <w:color w:val="000000"/>
          <w:shd w:val="clear" w:color="auto" w:fill="FFFFFF"/>
        </w:rPr>
        <w:t>style leadership</w:t>
      </w:r>
      <w:r w:rsidR="007F3A5F">
        <w:rPr>
          <w:rFonts w:ascii="Arial" w:hAnsi="Arial" w:cs="Arial"/>
          <w:color w:val="000000"/>
          <w:shd w:val="clear" w:color="auto" w:fill="FFFFFF"/>
        </w:rPr>
        <w:t>. As</w:t>
      </w:r>
      <w:r w:rsidR="005C46C1">
        <w:rPr>
          <w:rFonts w:ascii="Arial" w:hAnsi="Arial" w:cs="Arial"/>
          <w:color w:val="000000"/>
          <w:shd w:val="clear" w:color="auto" w:fill="FFFFFF"/>
        </w:rPr>
        <w:t xml:space="preserve"> </w:t>
      </w:r>
      <w:r w:rsidR="007F3A5F">
        <w:rPr>
          <w:rFonts w:ascii="Arial" w:hAnsi="Arial" w:cs="Arial"/>
          <w:shd w:val="clear" w:color="auto" w:fill="FFFFFF"/>
        </w:rPr>
        <w:t>d</w:t>
      </w:r>
      <w:r w:rsidR="005C46C1" w:rsidRPr="00D73C06">
        <w:rPr>
          <w:rFonts w:ascii="Arial" w:hAnsi="Arial" w:cs="Arial"/>
          <w:shd w:val="clear" w:color="auto" w:fill="FFFFFF"/>
        </w:rPr>
        <w:t>escribed</w:t>
      </w:r>
      <w:r w:rsidR="005C46C1" w:rsidRPr="00D73C06">
        <w:rPr>
          <w:rFonts w:ascii="Arial" w:hAnsi="Arial" w:cs="Arial"/>
          <w:color w:val="FF0000"/>
          <w:shd w:val="clear" w:color="auto" w:fill="FFFFFF"/>
        </w:rPr>
        <w:t xml:space="preserve"> </w:t>
      </w:r>
      <w:r w:rsidR="005C46C1" w:rsidRPr="00E04070">
        <w:rPr>
          <w:rFonts w:ascii="Arial" w:hAnsi="Arial" w:cs="Arial"/>
          <w:color w:val="000000"/>
          <w:shd w:val="clear" w:color="auto" w:fill="FFFFFF"/>
        </w:rPr>
        <w:t>by Shafique, (2017)</w:t>
      </w:r>
      <w:r w:rsidR="007F3A5F">
        <w:rPr>
          <w:rFonts w:ascii="Arial" w:hAnsi="Arial" w:cs="Arial"/>
          <w:color w:val="000000"/>
          <w:shd w:val="clear" w:color="auto" w:fill="FFFFFF"/>
        </w:rPr>
        <w:t xml:space="preserve"> b</w:t>
      </w:r>
      <w:r w:rsidR="005C46C1">
        <w:rPr>
          <w:rFonts w:ascii="Arial" w:hAnsi="Arial" w:cs="Arial"/>
          <w:color w:val="000000"/>
          <w:shd w:val="clear" w:color="auto" w:fill="FFFFFF"/>
        </w:rPr>
        <w:t>uilding her team of subordinates,</w:t>
      </w:r>
      <w:r w:rsidR="0074564B" w:rsidRPr="00E04070">
        <w:rPr>
          <w:rFonts w:ascii="Arial" w:hAnsi="Arial" w:cs="Arial"/>
          <w:color w:val="000000"/>
          <w:shd w:val="clear" w:color="auto" w:fill="FFFFFF"/>
        </w:rPr>
        <w:t xml:space="preserve"> </w:t>
      </w:r>
      <w:r w:rsidR="002731B4">
        <w:rPr>
          <w:rFonts w:ascii="Arial" w:hAnsi="Arial" w:cs="Arial"/>
          <w:color w:val="000000"/>
          <w:shd w:val="clear" w:color="auto" w:fill="FFFFFF"/>
        </w:rPr>
        <w:t>Gold</w:t>
      </w:r>
      <w:r w:rsidR="003D50F5" w:rsidRPr="00E04070">
        <w:rPr>
          <w:rFonts w:ascii="Arial" w:hAnsi="Arial" w:cs="Arial"/>
          <w:color w:val="000000"/>
          <w:shd w:val="clear" w:color="auto" w:fill="FFFFFF"/>
        </w:rPr>
        <w:t xml:space="preserve"> began welcoming suggestions and proposals from </w:t>
      </w:r>
      <w:r w:rsidR="00CC0EEB">
        <w:rPr>
          <w:rFonts w:ascii="Arial" w:hAnsi="Arial" w:cs="Arial"/>
          <w:color w:val="000000"/>
          <w:shd w:val="clear" w:color="auto" w:fill="FFFFFF"/>
        </w:rPr>
        <w:t xml:space="preserve">subordinates </w:t>
      </w:r>
      <w:r w:rsidR="003D50F5" w:rsidRPr="00E04070">
        <w:rPr>
          <w:rFonts w:ascii="Arial" w:hAnsi="Arial" w:cs="Arial"/>
          <w:color w:val="000000"/>
          <w:shd w:val="clear" w:color="auto" w:fill="FFFFFF"/>
        </w:rPr>
        <w:t xml:space="preserve">to allow appropriate and effective decisions to be made. </w:t>
      </w:r>
      <w:r w:rsidR="00ED623C" w:rsidRPr="00ED623C">
        <w:rPr>
          <w:rFonts w:ascii="Arial" w:hAnsi="Arial" w:cs="Arial"/>
          <w:shd w:val="clear" w:color="auto" w:fill="FFFFFF"/>
        </w:rPr>
        <w:t>During the interview with The Business Voice, (2014) Gold suggests ‘when the strategy was put together it was important to have</w:t>
      </w:r>
      <w:r w:rsidR="001F30FB">
        <w:rPr>
          <w:rFonts w:ascii="Arial" w:hAnsi="Arial" w:cs="Arial"/>
          <w:shd w:val="clear" w:color="auto" w:fill="FFFFFF"/>
        </w:rPr>
        <w:t xml:space="preserve"> </w:t>
      </w:r>
      <w:r w:rsidR="00ED623C" w:rsidRPr="00ED623C">
        <w:rPr>
          <w:rFonts w:ascii="Arial" w:hAnsi="Arial" w:cs="Arial"/>
          <w:shd w:val="clear" w:color="auto" w:fill="FFFFFF"/>
        </w:rPr>
        <w:t>buy in from my team, keeping the team involved in decisions is vital’.</w:t>
      </w:r>
      <w:r w:rsidR="0004439B">
        <w:rPr>
          <w:rFonts w:ascii="Arial" w:hAnsi="Arial" w:cs="Arial"/>
          <w:shd w:val="clear" w:color="auto" w:fill="FFFFFF"/>
        </w:rPr>
        <w:t xml:space="preserve"> </w:t>
      </w:r>
    </w:p>
    <w:p w14:paraId="10035F15" w14:textId="11484B3B" w:rsidR="005C46C1" w:rsidRDefault="0004439B">
      <w:pPr>
        <w:rPr>
          <w:rFonts w:ascii="Arial" w:hAnsi="Arial" w:cs="Arial"/>
          <w:shd w:val="clear" w:color="auto" w:fill="FFFFFF"/>
        </w:rPr>
      </w:pPr>
      <w:r>
        <w:rPr>
          <w:rFonts w:ascii="Arial" w:hAnsi="Arial" w:cs="Arial"/>
          <w:shd w:val="clear" w:color="auto" w:fill="FFFFFF"/>
        </w:rPr>
        <w:t>The author reflects on a ter</w:t>
      </w:r>
      <w:r w:rsidR="00BE0300">
        <w:rPr>
          <w:rFonts w:ascii="Arial" w:hAnsi="Arial" w:cs="Arial"/>
          <w:shd w:val="clear" w:color="auto" w:fill="FFFFFF"/>
        </w:rPr>
        <w:t>m</w:t>
      </w:r>
      <w:r>
        <w:rPr>
          <w:rFonts w:ascii="Arial" w:hAnsi="Arial" w:cs="Arial"/>
          <w:shd w:val="clear" w:color="auto" w:fill="FFFFFF"/>
        </w:rPr>
        <w:t xml:space="preserve"> used by Adair, (2013 p14) ‘task need’, to which he explains there are times where a situation/task is too big for just one person to handle. Sharing an example Adair, (2013 p14) quotes ‘</w:t>
      </w:r>
      <w:r w:rsidRPr="00BE0300">
        <w:rPr>
          <w:rFonts w:ascii="Arial" w:hAnsi="Arial" w:cs="Arial"/>
          <w:i/>
          <w:iCs/>
          <w:shd w:val="clear" w:color="auto" w:fill="FFFFFF"/>
        </w:rPr>
        <w:t xml:space="preserve">you can climb a hill or small mountain by yourself, but you </w:t>
      </w:r>
      <w:r w:rsidR="00407753" w:rsidRPr="00BE0300">
        <w:rPr>
          <w:rFonts w:ascii="Arial" w:hAnsi="Arial" w:cs="Arial"/>
          <w:i/>
          <w:iCs/>
          <w:shd w:val="clear" w:color="auto" w:fill="FFFFFF"/>
        </w:rPr>
        <w:t>cannot</w:t>
      </w:r>
      <w:r w:rsidRPr="00BE0300">
        <w:rPr>
          <w:rFonts w:ascii="Arial" w:hAnsi="Arial" w:cs="Arial"/>
          <w:i/>
          <w:iCs/>
          <w:shd w:val="clear" w:color="auto" w:fill="FFFFFF"/>
        </w:rPr>
        <w:t xml:space="preserve"> climb mount Everest, you need a team for that’</w:t>
      </w:r>
      <w:r>
        <w:rPr>
          <w:rFonts w:ascii="Arial" w:hAnsi="Arial" w:cs="Arial"/>
          <w:shd w:val="clear" w:color="auto" w:fill="FFFFFF"/>
        </w:rPr>
        <w:t>. Relating this theory to Gold</w:t>
      </w:r>
      <w:r w:rsidR="00BE0300">
        <w:rPr>
          <w:rFonts w:ascii="Arial" w:hAnsi="Arial" w:cs="Arial"/>
          <w:shd w:val="clear" w:color="auto" w:fill="FFFFFF"/>
        </w:rPr>
        <w:t xml:space="preserve">’s </w:t>
      </w:r>
      <w:r>
        <w:rPr>
          <w:rFonts w:ascii="Arial" w:hAnsi="Arial" w:cs="Arial"/>
          <w:shd w:val="clear" w:color="auto" w:fill="FFFFFF"/>
        </w:rPr>
        <w:t xml:space="preserve">democratic style of leadership during this time, suggests </w:t>
      </w:r>
      <w:r w:rsidR="004608D9">
        <w:rPr>
          <w:rFonts w:ascii="Arial" w:hAnsi="Arial" w:cs="Arial"/>
          <w:shd w:val="clear" w:color="auto" w:fill="FFFFFF"/>
        </w:rPr>
        <w:t>G</w:t>
      </w:r>
      <w:r>
        <w:rPr>
          <w:rFonts w:ascii="Arial" w:hAnsi="Arial" w:cs="Arial"/>
          <w:shd w:val="clear" w:color="auto" w:fill="FFFFFF"/>
        </w:rPr>
        <w:t xml:space="preserve">old understood the need to build a team </w:t>
      </w:r>
      <w:r w:rsidR="00BE0300">
        <w:rPr>
          <w:rFonts w:ascii="Arial" w:hAnsi="Arial" w:cs="Arial"/>
          <w:shd w:val="clear" w:color="auto" w:fill="FFFFFF"/>
        </w:rPr>
        <w:t>of followers to participate in the decision-making process and broaden innovation</w:t>
      </w:r>
      <w:r w:rsidR="004608D9">
        <w:rPr>
          <w:rFonts w:ascii="Arial" w:hAnsi="Arial" w:cs="Arial"/>
          <w:shd w:val="clear" w:color="auto" w:fill="FFFFFF"/>
        </w:rPr>
        <w:t xml:space="preserve"> within the business.</w:t>
      </w:r>
    </w:p>
    <w:p w14:paraId="1D7AD32A" w14:textId="58F54AFA" w:rsidR="00955B66" w:rsidRPr="00CF2FEF" w:rsidRDefault="00955B66">
      <w:pPr>
        <w:rPr>
          <w:rFonts w:ascii="Arial" w:hAnsi="Arial" w:cs="Arial"/>
          <w:b/>
          <w:bCs/>
          <w:u w:val="single"/>
          <w:shd w:val="clear" w:color="auto" w:fill="FFFFFF"/>
        </w:rPr>
      </w:pPr>
      <w:r w:rsidRPr="00CF2FEF">
        <w:rPr>
          <w:rFonts w:ascii="Arial" w:hAnsi="Arial" w:cs="Arial"/>
          <w:b/>
          <w:bCs/>
          <w:u w:val="single"/>
          <w:shd w:val="clear" w:color="auto" w:fill="FFFFFF"/>
        </w:rPr>
        <w:t>Motivation</w:t>
      </w:r>
    </w:p>
    <w:p w14:paraId="4EA0A253" w14:textId="27F5EB01" w:rsidR="00D03D69" w:rsidRDefault="005C46C1">
      <w:pPr>
        <w:rPr>
          <w:rFonts w:ascii="Arial" w:hAnsi="Arial" w:cs="Arial"/>
          <w:color w:val="000000"/>
          <w:shd w:val="clear" w:color="auto" w:fill="FFFFFF"/>
        </w:rPr>
      </w:pPr>
      <w:r>
        <w:rPr>
          <w:rFonts w:ascii="Arial" w:hAnsi="Arial" w:cs="Arial"/>
          <w:color w:val="000000"/>
          <w:shd w:val="clear" w:color="auto" w:fill="FFFFFF"/>
        </w:rPr>
        <w:t>Utilising</w:t>
      </w:r>
      <w:r w:rsidR="00180557">
        <w:rPr>
          <w:rFonts w:ascii="Arial" w:hAnsi="Arial" w:cs="Arial"/>
          <w:color w:val="000000"/>
          <w:shd w:val="clear" w:color="auto" w:fill="FFFFFF"/>
        </w:rPr>
        <w:t xml:space="preserve"> her creativity Gold</w:t>
      </w:r>
      <w:r>
        <w:rPr>
          <w:rFonts w:ascii="Arial" w:hAnsi="Arial" w:cs="Arial"/>
          <w:color w:val="000000"/>
          <w:shd w:val="clear" w:color="auto" w:fill="FFFFFF"/>
        </w:rPr>
        <w:t xml:space="preserve"> strongly</w:t>
      </w:r>
      <w:r w:rsidR="00EC6A9E">
        <w:rPr>
          <w:rFonts w:ascii="Arial" w:hAnsi="Arial" w:cs="Arial"/>
          <w:color w:val="000000"/>
          <w:shd w:val="clear" w:color="auto" w:fill="FFFFFF"/>
        </w:rPr>
        <w:t xml:space="preserve"> encouraged creativity </w:t>
      </w:r>
      <w:r w:rsidR="00180557">
        <w:rPr>
          <w:rFonts w:ascii="Arial" w:hAnsi="Arial" w:cs="Arial"/>
          <w:color w:val="000000"/>
          <w:shd w:val="clear" w:color="auto" w:fill="FFFFFF"/>
        </w:rPr>
        <w:t xml:space="preserve">among her followers </w:t>
      </w:r>
      <w:r w:rsidR="00EC6A9E">
        <w:rPr>
          <w:rFonts w:ascii="Arial" w:hAnsi="Arial" w:cs="Arial"/>
          <w:color w:val="000000"/>
          <w:shd w:val="clear" w:color="auto" w:fill="FFFFFF"/>
        </w:rPr>
        <w:t xml:space="preserve">and believed she was highly engaged with her employees, </w:t>
      </w:r>
      <w:r w:rsidR="004608D9">
        <w:rPr>
          <w:rFonts w:ascii="Arial" w:hAnsi="Arial" w:cs="Arial"/>
          <w:color w:val="000000"/>
          <w:shd w:val="clear" w:color="auto" w:fill="FFFFFF"/>
        </w:rPr>
        <w:t xml:space="preserve">with the </w:t>
      </w:r>
      <w:r w:rsidR="00EC6A9E">
        <w:rPr>
          <w:rFonts w:ascii="Arial" w:hAnsi="Arial" w:cs="Arial"/>
          <w:color w:val="000000"/>
          <w:shd w:val="clear" w:color="auto" w:fill="FFFFFF"/>
        </w:rPr>
        <w:t>understanding</w:t>
      </w:r>
      <w:r w:rsidR="00CC0EEB">
        <w:rPr>
          <w:rFonts w:ascii="Arial" w:hAnsi="Arial" w:cs="Arial"/>
          <w:color w:val="000000"/>
          <w:shd w:val="clear" w:color="auto" w:fill="FFFFFF"/>
        </w:rPr>
        <w:t xml:space="preserve"> of motivation</w:t>
      </w:r>
      <w:r w:rsidR="00EC6A9E">
        <w:rPr>
          <w:rFonts w:ascii="Arial" w:hAnsi="Arial" w:cs="Arial"/>
          <w:color w:val="000000"/>
          <w:shd w:val="clear" w:color="auto" w:fill="FFFFFF"/>
        </w:rPr>
        <w:t xml:space="preserve"> </w:t>
      </w:r>
      <w:r w:rsidR="004608D9">
        <w:rPr>
          <w:rFonts w:ascii="Arial" w:hAnsi="Arial" w:cs="Arial"/>
          <w:color w:val="000000"/>
          <w:shd w:val="clear" w:color="auto" w:fill="FFFFFF"/>
        </w:rPr>
        <w:t xml:space="preserve">Gold, (1995 p76) </w:t>
      </w:r>
      <w:r w:rsidR="00EC6A9E">
        <w:rPr>
          <w:rFonts w:ascii="Arial" w:hAnsi="Arial" w:cs="Arial"/>
          <w:color w:val="000000"/>
          <w:shd w:val="clear" w:color="auto" w:fill="FFFFFF"/>
        </w:rPr>
        <w:t>quote</w:t>
      </w:r>
      <w:r w:rsidR="004608D9">
        <w:rPr>
          <w:rFonts w:ascii="Arial" w:hAnsi="Arial" w:cs="Arial"/>
          <w:color w:val="000000"/>
          <w:shd w:val="clear" w:color="auto" w:fill="FFFFFF"/>
        </w:rPr>
        <w:t>s</w:t>
      </w:r>
      <w:r w:rsidR="00EC6A9E">
        <w:rPr>
          <w:rFonts w:ascii="Arial" w:hAnsi="Arial" w:cs="Arial"/>
          <w:color w:val="000000"/>
          <w:shd w:val="clear" w:color="auto" w:fill="FFFFFF"/>
        </w:rPr>
        <w:t xml:space="preserve"> “</w:t>
      </w:r>
      <w:r w:rsidR="00EC6A9E" w:rsidRPr="00CC0EEB">
        <w:rPr>
          <w:rFonts w:ascii="Arial" w:hAnsi="Arial" w:cs="Arial"/>
          <w:i/>
          <w:iCs/>
          <w:color w:val="000000"/>
          <w:shd w:val="clear" w:color="auto" w:fill="FFFFFF"/>
        </w:rPr>
        <w:t>we had more and more people working hard to achieve their goals, it soon became clear that we had to offer incentives for high flyers or we would lose them”.</w:t>
      </w:r>
      <w:r w:rsidR="00EC6A9E">
        <w:rPr>
          <w:rFonts w:ascii="Arial" w:hAnsi="Arial" w:cs="Arial"/>
          <w:color w:val="000000"/>
          <w:shd w:val="clear" w:color="auto" w:fill="FFFFFF"/>
        </w:rPr>
        <w:t xml:space="preserve"> A </w:t>
      </w:r>
      <w:r w:rsidR="00EC6A9E">
        <w:rPr>
          <w:rFonts w:ascii="Arial" w:hAnsi="Arial" w:cs="Arial"/>
          <w:color w:val="000000"/>
          <w:shd w:val="clear" w:color="auto" w:fill="FFFFFF"/>
        </w:rPr>
        <w:lastRenderedPageBreak/>
        <w:t xml:space="preserve">form of extrinsic motivation as suggested by </w:t>
      </w:r>
      <w:r w:rsidR="002E4A10">
        <w:rPr>
          <w:rFonts w:ascii="Arial" w:hAnsi="Arial" w:cs="Arial"/>
          <w:color w:val="000000"/>
          <w:shd w:val="clear" w:color="auto" w:fill="FFFFFF"/>
        </w:rPr>
        <w:t xml:space="preserve">Gagne &amp; Deci, (2005) a satisfaction that comes not from the activity itself but rather from the </w:t>
      </w:r>
      <w:r w:rsidR="00A9372E">
        <w:rPr>
          <w:rFonts w:ascii="Arial" w:hAnsi="Arial" w:cs="Arial"/>
          <w:color w:val="000000"/>
          <w:shd w:val="clear" w:color="auto" w:fill="FFFFFF"/>
        </w:rPr>
        <w:t>external rewards that induce motivational behaviours. The author draws emphasis to Vroom’s expectancy theory as an example of Gold’s attitude towards this form of motivation</w:t>
      </w:r>
      <w:r w:rsidR="009E37B3">
        <w:rPr>
          <w:rFonts w:ascii="Arial" w:hAnsi="Arial" w:cs="Arial"/>
          <w:color w:val="000000"/>
          <w:shd w:val="clear" w:color="auto" w:fill="FFFFFF"/>
        </w:rPr>
        <w:t xml:space="preserve">. </w:t>
      </w:r>
      <w:r w:rsidR="00A9372E">
        <w:rPr>
          <w:rFonts w:ascii="Arial" w:hAnsi="Arial" w:cs="Arial"/>
          <w:color w:val="000000"/>
          <w:shd w:val="clear" w:color="auto" w:fill="FFFFFF"/>
        </w:rPr>
        <w:t>Parijat &amp; Bagga, (2014) explains</w:t>
      </w:r>
      <w:r w:rsidR="009E37B3">
        <w:rPr>
          <w:rFonts w:ascii="Arial" w:hAnsi="Arial" w:cs="Arial"/>
          <w:color w:val="000000"/>
          <w:shd w:val="clear" w:color="auto" w:fill="FFFFFF"/>
        </w:rPr>
        <w:t xml:space="preserve"> Vroom’s theory was propounded</w:t>
      </w:r>
      <w:r w:rsidR="00A9372E">
        <w:rPr>
          <w:rFonts w:ascii="Arial" w:hAnsi="Arial" w:cs="Arial"/>
          <w:color w:val="000000"/>
          <w:shd w:val="clear" w:color="auto" w:fill="FFFFFF"/>
        </w:rPr>
        <w:t xml:space="preserve"> with the belief that an individual is motivated to indulge in a higher level of effort if their efforts result in a higher performance and better rewards.</w:t>
      </w:r>
      <w:r w:rsidR="008D17C7">
        <w:rPr>
          <w:rFonts w:ascii="Arial" w:hAnsi="Arial" w:cs="Arial"/>
          <w:color w:val="000000"/>
          <w:shd w:val="clear" w:color="auto" w:fill="FFFFFF"/>
        </w:rPr>
        <w:t xml:space="preserve"> However, Isaac et al, (2001) implies his theory mainly rel</w:t>
      </w:r>
      <w:r w:rsidR="000E7777">
        <w:rPr>
          <w:rFonts w:ascii="Arial" w:hAnsi="Arial" w:cs="Arial"/>
          <w:color w:val="000000"/>
          <w:shd w:val="clear" w:color="auto" w:fill="FFFFFF"/>
        </w:rPr>
        <w:t>ies</w:t>
      </w:r>
      <w:r w:rsidR="008D17C7">
        <w:rPr>
          <w:rFonts w:ascii="Arial" w:hAnsi="Arial" w:cs="Arial"/>
          <w:color w:val="000000"/>
          <w:shd w:val="clear" w:color="auto" w:fill="FFFFFF"/>
        </w:rPr>
        <w:t xml:space="preserve"> </w:t>
      </w:r>
      <w:r w:rsidR="007F3A5F">
        <w:rPr>
          <w:rFonts w:ascii="Arial" w:hAnsi="Arial" w:cs="Arial"/>
          <w:color w:val="000000"/>
          <w:shd w:val="clear" w:color="auto" w:fill="FFFFFF"/>
        </w:rPr>
        <w:t>o</w:t>
      </w:r>
      <w:r w:rsidR="008D17C7">
        <w:rPr>
          <w:rFonts w:ascii="Arial" w:hAnsi="Arial" w:cs="Arial"/>
          <w:color w:val="000000"/>
          <w:shd w:val="clear" w:color="auto" w:fill="FFFFFF"/>
        </w:rPr>
        <w:t>n extrinsic motivators</w:t>
      </w:r>
      <w:r w:rsidR="000740F8">
        <w:rPr>
          <w:rFonts w:ascii="Arial" w:hAnsi="Arial" w:cs="Arial"/>
          <w:color w:val="000000"/>
          <w:shd w:val="clear" w:color="auto" w:fill="FFFFFF"/>
        </w:rPr>
        <w:t xml:space="preserve"> and </w:t>
      </w:r>
      <w:r w:rsidR="008D17C7">
        <w:rPr>
          <w:rFonts w:ascii="Arial" w:hAnsi="Arial" w:cs="Arial"/>
          <w:color w:val="000000"/>
          <w:shd w:val="clear" w:color="auto" w:fill="FFFFFF"/>
        </w:rPr>
        <w:t>excludes behaviours that are derived as a consequence of internal factors</w:t>
      </w:r>
      <w:r w:rsidR="000740F8">
        <w:rPr>
          <w:rFonts w:ascii="Arial" w:hAnsi="Arial" w:cs="Arial"/>
          <w:color w:val="000000"/>
          <w:shd w:val="clear" w:color="auto" w:fill="FFFFFF"/>
        </w:rPr>
        <w:t>,</w:t>
      </w:r>
      <w:r w:rsidR="008D17C7">
        <w:rPr>
          <w:rFonts w:ascii="Arial" w:hAnsi="Arial" w:cs="Arial"/>
          <w:color w:val="000000"/>
          <w:shd w:val="clear" w:color="auto" w:fill="FFFFFF"/>
        </w:rPr>
        <w:t xml:space="preserve"> </w:t>
      </w:r>
      <w:r w:rsidR="000740F8">
        <w:rPr>
          <w:rFonts w:ascii="Arial" w:hAnsi="Arial" w:cs="Arial"/>
          <w:color w:val="000000"/>
          <w:shd w:val="clear" w:color="auto" w:fill="FFFFFF"/>
        </w:rPr>
        <w:t>d</w:t>
      </w:r>
      <w:r w:rsidR="008D17C7">
        <w:rPr>
          <w:rFonts w:ascii="Arial" w:hAnsi="Arial" w:cs="Arial"/>
          <w:color w:val="000000"/>
          <w:shd w:val="clear" w:color="auto" w:fill="FFFFFF"/>
        </w:rPr>
        <w:t>escribed by Ryan et al, (2020) as intrinsic motivators.</w:t>
      </w:r>
    </w:p>
    <w:p w14:paraId="70BDE750" w14:textId="299EDD25" w:rsidR="0059423D" w:rsidRDefault="002E4A10">
      <w:pPr>
        <w:rPr>
          <w:rFonts w:ascii="Arial" w:hAnsi="Arial" w:cs="Arial"/>
          <w:color w:val="000000"/>
          <w:shd w:val="clear" w:color="auto" w:fill="FFFFFF"/>
        </w:rPr>
      </w:pPr>
      <w:r>
        <w:rPr>
          <w:rFonts w:ascii="Arial" w:hAnsi="Arial" w:cs="Arial"/>
          <w:color w:val="000000"/>
          <w:shd w:val="clear" w:color="auto" w:fill="FFFFFF"/>
        </w:rPr>
        <w:t>This</w:t>
      </w:r>
      <w:r w:rsidR="00227136">
        <w:rPr>
          <w:rFonts w:ascii="Arial" w:hAnsi="Arial" w:cs="Arial"/>
          <w:color w:val="000000"/>
          <w:shd w:val="clear" w:color="auto" w:fill="FFFFFF"/>
        </w:rPr>
        <w:t xml:space="preserve"> form of leadership and motivation</w:t>
      </w:r>
      <w:r>
        <w:rPr>
          <w:rFonts w:ascii="Arial" w:hAnsi="Arial" w:cs="Arial"/>
          <w:color w:val="000000"/>
          <w:shd w:val="clear" w:color="auto" w:fill="FFFFFF"/>
        </w:rPr>
        <w:t xml:space="preserve"> worked well</w:t>
      </w:r>
      <w:r w:rsidR="000E7777">
        <w:rPr>
          <w:rFonts w:ascii="Arial" w:hAnsi="Arial" w:cs="Arial"/>
          <w:color w:val="000000"/>
          <w:shd w:val="clear" w:color="auto" w:fill="FFFFFF"/>
        </w:rPr>
        <w:t xml:space="preserve"> for Gold</w:t>
      </w:r>
      <w:r>
        <w:rPr>
          <w:rFonts w:ascii="Arial" w:hAnsi="Arial" w:cs="Arial"/>
          <w:color w:val="000000"/>
          <w:shd w:val="clear" w:color="auto" w:fill="FFFFFF"/>
        </w:rPr>
        <w:t xml:space="preserve">, until 2009, when sales figures started to decline. </w:t>
      </w:r>
      <w:r w:rsidR="0059423D">
        <w:rPr>
          <w:rFonts w:ascii="Arial" w:hAnsi="Arial" w:cs="Arial"/>
          <w:color w:val="000000"/>
          <w:shd w:val="clear" w:color="auto" w:fill="FFFFFF"/>
        </w:rPr>
        <w:t xml:space="preserve">In their article Gandolfi &amp; stone, (2016) suggest when leadership is ineffective, the result is that organisations are impacted, sometimes in the most devastating ways. </w:t>
      </w:r>
    </w:p>
    <w:p w14:paraId="50B9E978" w14:textId="34C4E281" w:rsidR="000A35CD" w:rsidRDefault="002E4A10">
      <w:pPr>
        <w:rPr>
          <w:rFonts w:ascii="Arial" w:hAnsi="Arial" w:cs="Arial"/>
          <w:color w:val="000000"/>
          <w:shd w:val="clear" w:color="auto" w:fill="FFFFFF"/>
        </w:rPr>
      </w:pPr>
      <w:r>
        <w:rPr>
          <w:rFonts w:ascii="Arial" w:hAnsi="Arial" w:cs="Arial"/>
          <w:color w:val="000000"/>
          <w:shd w:val="clear" w:color="auto" w:fill="FFFFFF"/>
        </w:rPr>
        <w:t xml:space="preserve">Unsure at the time as to why, </w:t>
      </w:r>
      <w:r w:rsidR="0059423D">
        <w:rPr>
          <w:rFonts w:ascii="Arial" w:hAnsi="Arial" w:cs="Arial"/>
          <w:color w:val="000000"/>
          <w:shd w:val="clear" w:color="auto" w:fill="FFFFFF"/>
        </w:rPr>
        <w:t>Gold</w:t>
      </w:r>
      <w:r>
        <w:rPr>
          <w:rFonts w:ascii="Arial" w:hAnsi="Arial" w:cs="Arial"/>
          <w:color w:val="000000"/>
          <w:shd w:val="clear" w:color="auto" w:fill="FFFFFF"/>
        </w:rPr>
        <w:t xml:space="preserve"> made the decision to expose her organisation through the eyes of an employee by taking part in a television series known in the UK as ‘Undercover Boss’</w:t>
      </w:r>
      <w:r w:rsidR="00BC21D6">
        <w:rPr>
          <w:rFonts w:ascii="Arial" w:hAnsi="Arial" w:cs="Arial"/>
          <w:color w:val="000000"/>
          <w:shd w:val="clear" w:color="auto" w:fill="FFFFFF"/>
        </w:rPr>
        <w:t xml:space="preserve"> (Undercover Boss- All 4, 2011).</w:t>
      </w:r>
    </w:p>
    <w:p w14:paraId="59893371" w14:textId="6B6014B2" w:rsidR="00D537BE" w:rsidRDefault="00583C89">
      <w:pPr>
        <w:rPr>
          <w:rFonts w:ascii="Arial" w:hAnsi="Arial" w:cs="Arial"/>
          <w:color w:val="000000"/>
          <w:shd w:val="clear" w:color="auto" w:fill="FFFFFF"/>
        </w:rPr>
      </w:pPr>
      <w:r>
        <w:rPr>
          <w:rFonts w:ascii="Arial" w:hAnsi="Arial" w:cs="Arial"/>
          <w:color w:val="000000"/>
          <w:shd w:val="clear" w:color="auto" w:fill="FFFFFF"/>
        </w:rPr>
        <w:t xml:space="preserve">From which the author recognises a combined level of </w:t>
      </w:r>
      <w:r w:rsidRPr="004C14CA">
        <w:rPr>
          <w:rFonts w:ascii="Arial" w:hAnsi="Arial" w:cs="Arial"/>
          <w:i/>
          <w:iCs/>
          <w:color w:val="000000"/>
          <w:shd w:val="clear" w:color="auto" w:fill="FFFFFF"/>
        </w:rPr>
        <w:t>leadership power</w:t>
      </w:r>
      <w:r>
        <w:rPr>
          <w:rFonts w:ascii="Arial" w:hAnsi="Arial" w:cs="Arial"/>
          <w:color w:val="000000"/>
          <w:shd w:val="clear" w:color="auto" w:fill="FFFFFF"/>
        </w:rPr>
        <w:t xml:space="preserve"> demonstrated </w:t>
      </w:r>
      <w:r w:rsidR="004C14CA">
        <w:rPr>
          <w:rFonts w:ascii="Arial" w:hAnsi="Arial" w:cs="Arial"/>
          <w:color w:val="000000"/>
          <w:shd w:val="clear" w:color="auto" w:fill="FFFFFF"/>
        </w:rPr>
        <w:t xml:space="preserve">by Gold </w:t>
      </w:r>
      <w:r>
        <w:rPr>
          <w:rFonts w:ascii="Arial" w:hAnsi="Arial" w:cs="Arial"/>
          <w:color w:val="000000"/>
          <w:shd w:val="clear" w:color="auto" w:fill="FFFFFF"/>
        </w:rPr>
        <w:t xml:space="preserve">throughout the programme. </w:t>
      </w:r>
      <w:r w:rsidR="00D4192A">
        <w:rPr>
          <w:rFonts w:ascii="Arial" w:hAnsi="Arial" w:cs="Arial"/>
          <w:color w:val="000000"/>
          <w:shd w:val="clear" w:color="auto" w:fill="FFFFFF"/>
        </w:rPr>
        <w:t>Lunenburg, (2012) defin</w:t>
      </w:r>
      <w:r w:rsidR="00520696">
        <w:rPr>
          <w:rFonts w:ascii="Arial" w:hAnsi="Arial" w:cs="Arial"/>
          <w:color w:val="000000"/>
          <w:shd w:val="clear" w:color="auto" w:fill="FFFFFF"/>
        </w:rPr>
        <w:t>es power</w:t>
      </w:r>
      <w:r w:rsidR="00D4192A">
        <w:rPr>
          <w:rFonts w:ascii="Arial" w:hAnsi="Arial" w:cs="Arial"/>
          <w:color w:val="000000"/>
          <w:shd w:val="clear" w:color="auto" w:fill="FFFFFF"/>
        </w:rPr>
        <w:t xml:space="preserve"> in its simplest term, </w:t>
      </w:r>
      <w:r w:rsidR="00035853">
        <w:rPr>
          <w:rFonts w:ascii="Arial" w:hAnsi="Arial" w:cs="Arial"/>
          <w:color w:val="000000"/>
          <w:shd w:val="clear" w:color="auto" w:fill="FFFFFF"/>
        </w:rPr>
        <w:t>‘</w:t>
      </w:r>
      <w:r w:rsidR="00227136">
        <w:rPr>
          <w:rFonts w:ascii="Arial" w:hAnsi="Arial" w:cs="Arial"/>
          <w:color w:val="000000"/>
          <w:shd w:val="clear" w:color="auto" w:fill="FFFFFF"/>
        </w:rPr>
        <w:t xml:space="preserve">Leadership </w:t>
      </w:r>
      <w:r w:rsidR="00D4192A" w:rsidRPr="00D4192A">
        <w:rPr>
          <w:rFonts w:ascii="Arial" w:hAnsi="Arial" w:cs="Arial"/>
          <w:i/>
          <w:iCs/>
          <w:color w:val="000000"/>
          <w:shd w:val="clear" w:color="auto" w:fill="FFFFFF"/>
        </w:rPr>
        <w:t>power</w:t>
      </w:r>
      <w:r w:rsidR="00D4192A">
        <w:rPr>
          <w:rFonts w:ascii="Arial" w:hAnsi="Arial" w:cs="Arial"/>
          <w:color w:val="000000"/>
          <w:shd w:val="clear" w:color="auto" w:fill="FFFFFF"/>
        </w:rPr>
        <w:t xml:space="preserve"> is the ability to influence someone else’. Buchanan &amp; Huczynski, (2010) </w:t>
      </w:r>
      <w:r w:rsidR="00035853">
        <w:rPr>
          <w:rFonts w:ascii="Arial" w:hAnsi="Arial" w:cs="Arial"/>
          <w:color w:val="000000"/>
          <w:shd w:val="clear" w:color="auto" w:fill="FFFFFF"/>
        </w:rPr>
        <w:t>refers</w:t>
      </w:r>
      <w:r w:rsidR="00D4192A">
        <w:rPr>
          <w:rFonts w:ascii="Arial" w:hAnsi="Arial" w:cs="Arial"/>
          <w:color w:val="000000"/>
          <w:shd w:val="clear" w:color="auto" w:fill="FFFFFF"/>
        </w:rPr>
        <w:t xml:space="preserve"> to Social Scientists French &amp; Raven who in 1959 identified five bases of </w:t>
      </w:r>
      <w:r w:rsidR="00D4192A" w:rsidRPr="00227136">
        <w:rPr>
          <w:rFonts w:ascii="Arial" w:hAnsi="Arial" w:cs="Arial"/>
          <w:i/>
          <w:iCs/>
          <w:color w:val="000000"/>
          <w:shd w:val="clear" w:color="auto" w:fill="FFFFFF"/>
        </w:rPr>
        <w:t>power</w:t>
      </w:r>
      <w:r w:rsidR="00520696">
        <w:rPr>
          <w:rFonts w:ascii="Arial" w:hAnsi="Arial" w:cs="Arial"/>
          <w:color w:val="000000"/>
          <w:shd w:val="clear" w:color="auto" w:fill="FFFFFF"/>
        </w:rPr>
        <w:t>, two of which are exhibited</w:t>
      </w:r>
      <w:r w:rsidR="00227136">
        <w:rPr>
          <w:rFonts w:ascii="Arial" w:hAnsi="Arial" w:cs="Arial"/>
          <w:color w:val="000000"/>
          <w:shd w:val="clear" w:color="auto" w:fill="FFFFFF"/>
        </w:rPr>
        <w:t xml:space="preserve"> by Gold</w:t>
      </w:r>
      <w:r w:rsidR="00520696">
        <w:rPr>
          <w:rFonts w:ascii="Arial" w:hAnsi="Arial" w:cs="Arial"/>
          <w:color w:val="000000"/>
          <w:shd w:val="clear" w:color="auto" w:fill="FFFFFF"/>
        </w:rPr>
        <w:t xml:space="preserve"> towards the end of the programme.</w:t>
      </w:r>
    </w:p>
    <w:p w14:paraId="02E66255" w14:textId="77777777" w:rsidR="00227136" w:rsidRDefault="006B2554">
      <w:pPr>
        <w:rPr>
          <w:rFonts w:ascii="Arial" w:hAnsi="Arial" w:cs="Arial"/>
          <w:color w:val="000000"/>
          <w:shd w:val="clear" w:color="auto" w:fill="FFFFFF"/>
        </w:rPr>
      </w:pPr>
      <w:r w:rsidRPr="004C14CA">
        <w:rPr>
          <w:rFonts w:ascii="Arial" w:hAnsi="Arial" w:cs="Arial"/>
          <w:i/>
          <w:iCs/>
          <w:color w:val="000000"/>
          <w:shd w:val="clear" w:color="auto" w:fill="FFFFFF"/>
        </w:rPr>
        <w:t>Referent power</w:t>
      </w:r>
      <w:r w:rsidR="004C14CA">
        <w:rPr>
          <w:rFonts w:ascii="Arial" w:hAnsi="Arial" w:cs="Arial"/>
          <w:i/>
          <w:iCs/>
          <w:color w:val="000000"/>
          <w:shd w:val="clear" w:color="auto" w:fill="FFFFFF"/>
        </w:rPr>
        <w:t>,</w:t>
      </w:r>
      <w:r>
        <w:rPr>
          <w:rFonts w:ascii="Arial" w:hAnsi="Arial" w:cs="Arial"/>
          <w:color w:val="000000"/>
          <w:shd w:val="clear" w:color="auto" w:fill="FFFFFF"/>
        </w:rPr>
        <w:t xml:space="preserve"> </w:t>
      </w:r>
      <w:r w:rsidR="004C14CA">
        <w:rPr>
          <w:rFonts w:ascii="Arial" w:hAnsi="Arial" w:cs="Arial"/>
          <w:color w:val="000000"/>
          <w:shd w:val="clear" w:color="auto" w:fill="FFFFFF"/>
        </w:rPr>
        <w:t>Buchanan &amp; Huczynski, (2010) explains is the</w:t>
      </w:r>
      <w:r>
        <w:rPr>
          <w:rFonts w:ascii="Arial" w:hAnsi="Arial" w:cs="Arial"/>
          <w:color w:val="000000"/>
          <w:shd w:val="clear" w:color="auto" w:fill="FFFFFF"/>
        </w:rPr>
        <w:t xml:space="preserve"> person’s ability to influence others behaviour</w:t>
      </w:r>
      <w:r w:rsidR="00D537BE">
        <w:rPr>
          <w:rFonts w:ascii="Arial" w:hAnsi="Arial" w:cs="Arial"/>
          <w:color w:val="000000"/>
          <w:shd w:val="clear" w:color="auto" w:fill="FFFFFF"/>
        </w:rPr>
        <w:t xml:space="preserve"> </w:t>
      </w:r>
      <w:r>
        <w:rPr>
          <w:rFonts w:ascii="Arial" w:hAnsi="Arial" w:cs="Arial"/>
          <w:color w:val="000000"/>
          <w:shd w:val="clear" w:color="auto" w:fill="FFFFFF"/>
        </w:rPr>
        <w:t xml:space="preserve">because they like, </w:t>
      </w:r>
      <w:r w:rsidR="00D537BE">
        <w:rPr>
          <w:rFonts w:ascii="Arial" w:hAnsi="Arial" w:cs="Arial"/>
          <w:color w:val="000000"/>
          <w:shd w:val="clear" w:color="auto" w:fill="FFFFFF"/>
        </w:rPr>
        <w:t>admire,</w:t>
      </w:r>
      <w:r>
        <w:rPr>
          <w:rFonts w:ascii="Arial" w:hAnsi="Arial" w:cs="Arial"/>
          <w:color w:val="000000"/>
          <w:shd w:val="clear" w:color="auto" w:fill="FFFFFF"/>
        </w:rPr>
        <w:t xml:space="preserve"> and respect the </w:t>
      </w:r>
      <w:r w:rsidR="00D537BE">
        <w:rPr>
          <w:rFonts w:ascii="Arial" w:hAnsi="Arial" w:cs="Arial"/>
          <w:color w:val="000000"/>
          <w:shd w:val="clear" w:color="auto" w:fill="FFFFFF"/>
        </w:rPr>
        <w:t>individual</w:t>
      </w:r>
      <w:r w:rsidR="004C14CA">
        <w:rPr>
          <w:rFonts w:ascii="Arial" w:hAnsi="Arial" w:cs="Arial"/>
          <w:color w:val="000000"/>
          <w:shd w:val="clear" w:color="auto" w:fill="FFFFFF"/>
        </w:rPr>
        <w:t>, and is</w:t>
      </w:r>
      <w:r w:rsidR="00D537BE">
        <w:rPr>
          <w:rFonts w:ascii="Arial" w:hAnsi="Arial" w:cs="Arial"/>
          <w:color w:val="000000"/>
          <w:shd w:val="clear" w:color="auto" w:fill="FFFFFF"/>
        </w:rPr>
        <w:t xml:space="preserve"> </w:t>
      </w:r>
      <w:r w:rsidR="004C14CA">
        <w:rPr>
          <w:rFonts w:ascii="Arial" w:hAnsi="Arial" w:cs="Arial"/>
          <w:color w:val="000000"/>
          <w:shd w:val="clear" w:color="auto" w:fill="FFFFFF"/>
        </w:rPr>
        <w:t>s</w:t>
      </w:r>
      <w:r w:rsidR="00D537BE">
        <w:rPr>
          <w:rFonts w:ascii="Arial" w:hAnsi="Arial" w:cs="Arial"/>
          <w:color w:val="000000"/>
          <w:shd w:val="clear" w:color="auto" w:fill="FFFFFF"/>
        </w:rPr>
        <w:t xml:space="preserve">een when </w:t>
      </w:r>
      <w:r w:rsidR="004C14CA">
        <w:rPr>
          <w:rFonts w:ascii="Arial" w:hAnsi="Arial" w:cs="Arial"/>
          <w:color w:val="000000"/>
          <w:shd w:val="clear" w:color="auto" w:fill="FFFFFF"/>
        </w:rPr>
        <w:t>Gold</w:t>
      </w:r>
      <w:r w:rsidR="00D537BE">
        <w:rPr>
          <w:rFonts w:ascii="Arial" w:hAnsi="Arial" w:cs="Arial"/>
          <w:color w:val="000000"/>
          <w:shd w:val="clear" w:color="auto" w:fill="FFFFFF"/>
        </w:rPr>
        <w:t xml:space="preserve"> visits the stores. The admiration and respect shown by employees as she enters the stores and the influence of the visit when she leaves is a prime example of</w:t>
      </w:r>
      <w:r w:rsidR="002731B4">
        <w:rPr>
          <w:rFonts w:ascii="Arial" w:hAnsi="Arial" w:cs="Arial"/>
          <w:color w:val="000000"/>
          <w:shd w:val="clear" w:color="auto" w:fill="FFFFFF"/>
        </w:rPr>
        <w:t xml:space="preserve"> </w:t>
      </w:r>
      <w:r w:rsidR="005C46C1">
        <w:rPr>
          <w:rFonts w:ascii="Arial" w:hAnsi="Arial" w:cs="Arial"/>
          <w:color w:val="000000"/>
          <w:shd w:val="clear" w:color="auto" w:fill="FFFFFF"/>
        </w:rPr>
        <w:t xml:space="preserve">her </w:t>
      </w:r>
      <w:r w:rsidR="00BC21D6">
        <w:rPr>
          <w:rFonts w:ascii="Arial" w:hAnsi="Arial" w:cs="Arial"/>
          <w:color w:val="000000"/>
          <w:shd w:val="clear" w:color="auto" w:fill="FFFFFF"/>
        </w:rPr>
        <w:t xml:space="preserve">referent </w:t>
      </w:r>
      <w:r w:rsidR="00D537BE">
        <w:rPr>
          <w:rFonts w:ascii="Arial" w:hAnsi="Arial" w:cs="Arial"/>
          <w:color w:val="000000"/>
          <w:shd w:val="clear" w:color="auto" w:fill="FFFFFF"/>
        </w:rPr>
        <w:t>power.</w:t>
      </w:r>
      <w:r w:rsidR="00BC21D6">
        <w:rPr>
          <w:rFonts w:ascii="Arial" w:hAnsi="Arial" w:cs="Arial"/>
          <w:color w:val="000000"/>
          <w:shd w:val="clear" w:color="auto" w:fill="FFFFFF"/>
        </w:rPr>
        <w:t xml:space="preserve"> </w:t>
      </w:r>
    </w:p>
    <w:p w14:paraId="36190F1C" w14:textId="6006E0AE" w:rsidR="00195A33" w:rsidRPr="0033001F" w:rsidRDefault="00D537BE">
      <w:pPr>
        <w:rPr>
          <w:rFonts w:ascii="Arial" w:hAnsi="Arial" w:cs="Arial"/>
          <w:color w:val="000000"/>
          <w:shd w:val="clear" w:color="auto" w:fill="FFFFFF"/>
        </w:rPr>
      </w:pPr>
      <w:r>
        <w:rPr>
          <w:rFonts w:ascii="Arial" w:hAnsi="Arial" w:cs="Arial"/>
          <w:color w:val="000000"/>
          <w:shd w:val="clear" w:color="auto" w:fill="FFFFFF"/>
        </w:rPr>
        <w:t xml:space="preserve">Concluding the programme </w:t>
      </w:r>
      <w:r w:rsidR="004C14CA">
        <w:rPr>
          <w:rFonts w:ascii="Arial" w:hAnsi="Arial" w:cs="Arial"/>
          <w:color w:val="000000"/>
          <w:shd w:val="clear" w:color="auto" w:fill="FFFFFF"/>
        </w:rPr>
        <w:t>Gold</w:t>
      </w:r>
      <w:r>
        <w:rPr>
          <w:rFonts w:ascii="Arial" w:hAnsi="Arial" w:cs="Arial"/>
          <w:color w:val="000000"/>
          <w:shd w:val="clear" w:color="auto" w:fill="FFFFFF"/>
        </w:rPr>
        <w:t xml:space="preserve"> rewards those employees whom exceptional work was largely recognised and learnt upon in her aim at gathering employee knowledge to address the current issues the business was facing. A form of </w:t>
      </w:r>
      <w:r w:rsidRPr="004C14CA">
        <w:rPr>
          <w:rFonts w:ascii="Arial" w:hAnsi="Arial" w:cs="Arial"/>
          <w:i/>
          <w:iCs/>
          <w:color w:val="000000"/>
          <w:shd w:val="clear" w:color="auto" w:fill="FFFFFF"/>
        </w:rPr>
        <w:t>reward power</w:t>
      </w:r>
      <w:r>
        <w:rPr>
          <w:rFonts w:ascii="Arial" w:hAnsi="Arial" w:cs="Arial"/>
          <w:color w:val="000000"/>
          <w:shd w:val="clear" w:color="auto" w:fill="FFFFFF"/>
        </w:rPr>
        <w:t xml:space="preserve"> described by Lunenburg, (2012) as the ability to influence others’ behaviours by providing rewards, such as, financial gains (pay or bonus’s), promotion or recognition.</w:t>
      </w:r>
    </w:p>
    <w:p w14:paraId="4611DBDB" w14:textId="0032312E" w:rsidR="002E4A10" w:rsidRDefault="00BC21D6">
      <w:pPr>
        <w:rPr>
          <w:rFonts w:ascii="Arial" w:hAnsi="Arial" w:cs="Arial"/>
          <w:color w:val="000000"/>
          <w:shd w:val="clear" w:color="auto" w:fill="FFFFFF"/>
        </w:rPr>
      </w:pPr>
      <w:r>
        <w:rPr>
          <w:rFonts w:ascii="Arial" w:hAnsi="Arial" w:cs="Arial"/>
          <w:shd w:val="clear" w:color="auto" w:fill="FFFFFF"/>
        </w:rPr>
        <w:t>However, t</w:t>
      </w:r>
      <w:r w:rsidR="00D537BE" w:rsidRPr="00B0084C">
        <w:rPr>
          <w:rFonts w:ascii="Arial" w:hAnsi="Arial" w:cs="Arial"/>
          <w:shd w:val="clear" w:color="auto" w:fill="FFFFFF"/>
        </w:rPr>
        <w:t xml:space="preserve">he author also notes that the form of </w:t>
      </w:r>
      <w:r w:rsidR="00D537BE" w:rsidRPr="004C14CA">
        <w:rPr>
          <w:rFonts w:ascii="Arial" w:hAnsi="Arial" w:cs="Arial"/>
          <w:i/>
          <w:iCs/>
          <w:shd w:val="clear" w:color="auto" w:fill="FFFFFF"/>
        </w:rPr>
        <w:t xml:space="preserve">reward </w:t>
      </w:r>
      <w:r w:rsidR="00B0084C" w:rsidRPr="004C14CA">
        <w:rPr>
          <w:rFonts w:ascii="Arial" w:hAnsi="Arial" w:cs="Arial"/>
          <w:i/>
          <w:iCs/>
          <w:shd w:val="clear" w:color="auto" w:fill="FFFFFF"/>
        </w:rPr>
        <w:t>power</w:t>
      </w:r>
      <w:r w:rsidR="004C14CA">
        <w:rPr>
          <w:rFonts w:ascii="Arial" w:hAnsi="Arial" w:cs="Arial"/>
          <w:i/>
          <w:iCs/>
          <w:shd w:val="clear" w:color="auto" w:fill="FFFFFF"/>
        </w:rPr>
        <w:t>,</w:t>
      </w:r>
      <w:r w:rsidR="00B0084C" w:rsidRPr="00B0084C">
        <w:rPr>
          <w:rFonts w:ascii="Arial" w:hAnsi="Arial" w:cs="Arial"/>
          <w:shd w:val="clear" w:color="auto" w:fill="FFFFFF"/>
        </w:rPr>
        <w:t xml:space="preserve"> can also </w:t>
      </w:r>
      <w:r w:rsidR="004C14CA">
        <w:rPr>
          <w:rFonts w:ascii="Arial" w:hAnsi="Arial" w:cs="Arial"/>
          <w:shd w:val="clear" w:color="auto" w:fill="FFFFFF"/>
        </w:rPr>
        <w:t xml:space="preserve">be </w:t>
      </w:r>
      <w:r w:rsidR="00B0084C" w:rsidRPr="00B0084C">
        <w:rPr>
          <w:rFonts w:ascii="Arial" w:hAnsi="Arial" w:cs="Arial"/>
          <w:shd w:val="clear" w:color="auto" w:fill="FFFFFF"/>
        </w:rPr>
        <w:t>draw</w:t>
      </w:r>
      <w:r w:rsidR="004C14CA">
        <w:rPr>
          <w:rFonts w:ascii="Arial" w:hAnsi="Arial" w:cs="Arial"/>
          <w:shd w:val="clear" w:color="auto" w:fill="FFFFFF"/>
        </w:rPr>
        <w:t>n</w:t>
      </w:r>
      <w:r w:rsidR="00B0084C" w:rsidRPr="00B0084C">
        <w:rPr>
          <w:rFonts w:ascii="Arial" w:hAnsi="Arial" w:cs="Arial"/>
          <w:shd w:val="clear" w:color="auto" w:fill="FFFFFF"/>
        </w:rPr>
        <w:t xml:space="preserve"> upon </w:t>
      </w:r>
      <w:r w:rsidR="00655D03">
        <w:rPr>
          <w:rFonts w:ascii="Arial" w:hAnsi="Arial" w:cs="Arial"/>
          <w:shd w:val="clear" w:color="auto" w:fill="FFFFFF"/>
        </w:rPr>
        <w:t xml:space="preserve">French &amp; Raven’s form of </w:t>
      </w:r>
      <w:r w:rsidR="00114DF4">
        <w:rPr>
          <w:rFonts w:ascii="Arial" w:hAnsi="Arial" w:cs="Arial"/>
          <w:shd w:val="clear" w:color="auto" w:fill="FFFFFF"/>
        </w:rPr>
        <w:t>legitimate power</w:t>
      </w:r>
      <w:r w:rsidR="00B0084C" w:rsidRPr="00B0084C">
        <w:rPr>
          <w:rFonts w:ascii="Arial" w:hAnsi="Arial" w:cs="Arial"/>
          <w:shd w:val="clear" w:color="auto" w:fill="FFFFFF"/>
        </w:rPr>
        <w:t>,</w:t>
      </w:r>
      <w:r w:rsidR="00114DF4">
        <w:rPr>
          <w:rFonts w:ascii="Arial" w:hAnsi="Arial" w:cs="Arial"/>
          <w:shd w:val="clear" w:color="auto" w:fill="FFFFFF"/>
        </w:rPr>
        <w:t xml:space="preserve"> defined by Bloisi, (2003) as the authority to command the actions of others.</w:t>
      </w:r>
      <w:r w:rsidR="00B0084C" w:rsidRPr="00B0084C">
        <w:rPr>
          <w:rFonts w:ascii="Arial" w:hAnsi="Arial" w:cs="Arial"/>
          <w:shd w:val="clear" w:color="auto" w:fill="FFFFFF"/>
        </w:rPr>
        <w:t xml:space="preserve"> Williams, (2011) asserts ‘the response from this </w:t>
      </w:r>
      <w:r>
        <w:rPr>
          <w:rFonts w:ascii="Arial" w:hAnsi="Arial" w:cs="Arial"/>
          <w:shd w:val="clear" w:color="auto" w:fill="FFFFFF"/>
        </w:rPr>
        <w:t>process, particularly</w:t>
      </w:r>
      <w:r w:rsidR="00B0084C" w:rsidRPr="00B0084C">
        <w:rPr>
          <w:rFonts w:ascii="Arial" w:hAnsi="Arial" w:cs="Arial"/>
          <w:shd w:val="clear" w:color="auto" w:fill="FFFFFF"/>
        </w:rPr>
        <w:t xml:space="preserve"> based on rewarding </w:t>
      </w:r>
      <w:r>
        <w:rPr>
          <w:rFonts w:ascii="Arial" w:hAnsi="Arial" w:cs="Arial"/>
          <w:shd w:val="clear" w:color="auto" w:fill="FFFFFF"/>
        </w:rPr>
        <w:t>selected employees,</w:t>
      </w:r>
      <w:r w:rsidR="00B0084C" w:rsidRPr="00B0084C">
        <w:rPr>
          <w:rFonts w:ascii="Arial" w:hAnsi="Arial" w:cs="Arial"/>
          <w:shd w:val="clear" w:color="auto" w:fill="FFFFFF"/>
        </w:rPr>
        <w:t xml:space="preserve"> can be seen as a publicity attempt, </w:t>
      </w:r>
      <w:r>
        <w:rPr>
          <w:rFonts w:ascii="Arial" w:hAnsi="Arial" w:cs="Arial"/>
          <w:shd w:val="clear" w:color="auto" w:fill="FFFFFF"/>
        </w:rPr>
        <w:t>adding,</w:t>
      </w:r>
      <w:r w:rsidR="00B0084C" w:rsidRPr="00B0084C">
        <w:rPr>
          <w:rFonts w:ascii="Arial" w:hAnsi="Arial" w:cs="Arial"/>
          <w:shd w:val="clear" w:color="auto" w:fill="FFFFFF"/>
        </w:rPr>
        <w:t xml:space="preserve"> the response from the individual</w:t>
      </w:r>
      <w:r w:rsidR="00114DF4">
        <w:rPr>
          <w:rFonts w:ascii="Arial" w:hAnsi="Arial" w:cs="Arial"/>
          <w:shd w:val="clear" w:color="auto" w:fill="FFFFFF"/>
        </w:rPr>
        <w:t>s’</w:t>
      </w:r>
      <w:r w:rsidR="00B0084C" w:rsidRPr="00B0084C">
        <w:rPr>
          <w:rFonts w:ascii="Arial" w:hAnsi="Arial" w:cs="Arial"/>
          <w:shd w:val="clear" w:color="auto" w:fill="FFFFFF"/>
        </w:rPr>
        <w:t xml:space="preserve"> was lukewarm</w:t>
      </w:r>
      <w:r w:rsidR="00114DF4">
        <w:rPr>
          <w:rFonts w:ascii="Arial" w:hAnsi="Arial" w:cs="Arial"/>
          <w:shd w:val="clear" w:color="auto" w:fill="FFFFFF"/>
        </w:rPr>
        <w:t xml:space="preserve"> and </w:t>
      </w:r>
      <w:r w:rsidR="00B0084C" w:rsidRPr="00B0084C">
        <w:rPr>
          <w:rFonts w:ascii="Arial" w:hAnsi="Arial" w:cs="Arial"/>
          <w:shd w:val="clear" w:color="auto" w:fill="FFFFFF"/>
        </w:rPr>
        <w:t>half hearted’</w:t>
      </w:r>
      <w:r w:rsidR="00114DF4">
        <w:rPr>
          <w:rFonts w:ascii="Arial" w:hAnsi="Arial" w:cs="Arial"/>
          <w:shd w:val="clear" w:color="auto" w:fill="FFFFFF"/>
        </w:rPr>
        <w:t>.</w:t>
      </w:r>
      <w:r w:rsidR="00B0084C" w:rsidRPr="00B0084C">
        <w:rPr>
          <w:rFonts w:ascii="Arial" w:hAnsi="Arial" w:cs="Arial"/>
          <w:shd w:val="clear" w:color="auto" w:fill="FFFFFF"/>
        </w:rPr>
        <w:t xml:space="preserve"> Suggesting </w:t>
      </w:r>
      <w:r w:rsidR="00B31E6A">
        <w:rPr>
          <w:rFonts w:ascii="Arial" w:hAnsi="Arial" w:cs="Arial"/>
          <w:color w:val="000000"/>
          <w:shd w:val="clear" w:color="auto" w:fill="FFFFFF"/>
        </w:rPr>
        <w:t xml:space="preserve">a lack of emphasis on intrinsic motivation, </w:t>
      </w:r>
      <w:r w:rsidR="006B7E93">
        <w:rPr>
          <w:rFonts w:ascii="Arial" w:hAnsi="Arial" w:cs="Arial"/>
          <w:color w:val="000000"/>
          <w:shd w:val="clear" w:color="auto" w:fill="FFFFFF"/>
        </w:rPr>
        <w:t xml:space="preserve">Williams, (2011) </w:t>
      </w:r>
      <w:r w:rsidR="00B0084C">
        <w:rPr>
          <w:rFonts w:ascii="Arial" w:hAnsi="Arial" w:cs="Arial"/>
          <w:color w:val="000000"/>
          <w:shd w:val="clear" w:color="auto" w:fill="FFFFFF"/>
        </w:rPr>
        <w:t>continues,</w:t>
      </w:r>
      <w:r w:rsidR="006B7E93">
        <w:rPr>
          <w:rFonts w:ascii="Arial" w:hAnsi="Arial" w:cs="Arial"/>
          <w:color w:val="000000"/>
          <w:shd w:val="clear" w:color="auto" w:fill="FFFFFF"/>
        </w:rPr>
        <w:t xml:space="preserve"> the process identified</w:t>
      </w:r>
      <w:r>
        <w:rPr>
          <w:rFonts w:ascii="Arial" w:hAnsi="Arial" w:cs="Arial"/>
          <w:color w:val="000000"/>
          <w:shd w:val="clear" w:color="auto" w:fill="FFFFFF"/>
        </w:rPr>
        <w:t xml:space="preserve"> from the employees perspective,</w:t>
      </w:r>
      <w:r w:rsidR="006B7E93">
        <w:rPr>
          <w:rFonts w:ascii="Arial" w:hAnsi="Arial" w:cs="Arial"/>
          <w:color w:val="000000"/>
          <w:shd w:val="clear" w:color="auto" w:fill="FFFFFF"/>
        </w:rPr>
        <w:t xml:space="preserve"> how </w:t>
      </w:r>
      <w:r w:rsidR="00D73C06">
        <w:rPr>
          <w:rFonts w:ascii="Arial" w:hAnsi="Arial" w:cs="Arial"/>
          <w:color w:val="000000"/>
          <w:shd w:val="clear" w:color="auto" w:fill="FFFFFF"/>
        </w:rPr>
        <w:t>Gold</w:t>
      </w:r>
      <w:r w:rsidR="00B31E6A">
        <w:rPr>
          <w:rFonts w:ascii="Arial" w:hAnsi="Arial" w:cs="Arial"/>
          <w:color w:val="000000"/>
          <w:shd w:val="clear" w:color="auto" w:fill="FFFFFF"/>
        </w:rPr>
        <w:t xml:space="preserve"> </w:t>
      </w:r>
      <w:r w:rsidR="006B7E93">
        <w:rPr>
          <w:rFonts w:ascii="Arial" w:hAnsi="Arial" w:cs="Arial"/>
          <w:color w:val="000000"/>
          <w:shd w:val="clear" w:color="auto" w:fill="FFFFFF"/>
        </w:rPr>
        <w:t>could have done more in regard to how her staff are motivated</w:t>
      </w:r>
      <w:r w:rsidR="005C46C1">
        <w:rPr>
          <w:rFonts w:ascii="Arial" w:hAnsi="Arial" w:cs="Arial"/>
          <w:color w:val="000000"/>
          <w:shd w:val="clear" w:color="auto" w:fill="FFFFFF"/>
        </w:rPr>
        <w:t xml:space="preserve">. </w:t>
      </w:r>
    </w:p>
    <w:p w14:paraId="20955BAC" w14:textId="5CF5D4ED" w:rsidR="00CF2FEF" w:rsidRPr="00CF2FEF" w:rsidRDefault="00CF2FEF">
      <w:pPr>
        <w:rPr>
          <w:rFonts w:ascii="Arial" w:hAnsi="Arial" w:cs="Arial"/>
          <w:b/>
          <w:bCs/>
          <w:color w:val="000000"/>
          <w:u w:val="single"/>
          <w:shd w:val="clear" w:color="auto" w:fill="FFFFFF"/>
        </w:rPr>
      </w:pPr>
      <w:r w:rsidRPr="00CF2FEF">
        <w:rPr>
          <w:rFonts w:ascii="Arial" w:hAnsi="Arial" w:cs="Arial"/>
          <w:b/>
          <w:bCs/>
          <w:color w:val="000000"/>
          <w:u w:val="single"/>
          <w:shd w:val="clear" w:color="auto" w:fill="FFFFFF"/>
        </w:rPr>
        <w:t>Present Years</w:t>
      </w:r>
    </w:p>
    <w:p w14:paraId="08CBF293" w14:textId="77777777" w:rsidR="00227136" w:rsidRDefault="00195A33" w:rsidP="00DD5F63">
      <w:pPr>
        <w:rPr>
          <w:rFonts w:ascii="Arial" w:hAnsi="Arial" w:cs="Arial"/>
          <w:shd w:val="clear" w:color="auto" w:fill="FFFFFF"/>
        </w:rPr>
      </w:pPr>
      <w:r>
        <w:rPr>
          <w:rFonts w:ascii="Arial" w:hAnsi="Arial" w:cs="Arial"/>
          <w:color w:val="000000"/>
          <w:shd w:val="clear" w:color="auto" w:fill="FFFFFF"/>
        </w:rPr>
        <w:t>Moving forward</w:t>
      </w:r>
      <w:r w:rsidRPr="00E04070">
        <w:rPr>
          <w:rFonts w:ascii="Arial" w:hAnsi="Arial" w:cs="Arial"/>
          <w:color w:val="000000"/>
          <w:shd w:val="clear" w:color="auto" w:fill="FFFFFF"/>
        </w:rPr>
        <w:t xml:space="preserve">, </w:t>
      </w:r>
      <w:r>
        <w:rPr>
          <w:rFonts w:ascii="Arial" w:hAnsi="Arial" w:cs="Arial"/>
          <w:color w:val="000000"/>
          <w:shd w:val="clear" w:color="auto" w:fill="FFFFFF"/>
        </w:rPr>
        <w:t>it was evident the process encouraged a big U-turn in respect of Gold’s leadership style</w:t>
      </w:r>
      <w:r w:rsidR="00E35D2F">
        <w:rPr>
          <w:rFonts w:ascii="Arial" w:hAnsi="Arial" w:cs="Arial"/>
          <w:color w:val="000000"/>
          <w:shd w:val="clear" w:color="auto" w:fill="FFFFFF"/>
        </w:rPr>
        <w:t xml:space="preserve">. </w:t>
      </w:r>
      <w:r w:rsidR="002047B2">
        <w:rPr>
          <w:rFonts w:ascii="Arial" w:hAnsi="Arial" w:cs="Arial"/>
          <w:color w:val="000000"/>
          <w:shd w:val="clear" w:color="auto" w:fill="FFFFFF"/>
        </w:rPr>
        <w:t xml:space="preserve">Incorporating what had been learnt from this process </w:t>
      </w:r>
      <w:r w:rsidR="007D2C52">
        <w:rPr>
          <w:rFonts w:ascii="Arial" w:hAnsi="Arial" w:cs="Arial"/>
          <w:color w:val="000000"/>
          <w:shd w:val="clear" w:color="auto" w:fill="FFFFFF"/>
        </w:rPr>
        <w:t>and her</w:t>
      </w:r>
      <w:r w:rsidR="007D2C52">
        <w:rPr>
          <w:rFonts w:ascii="Arial" w:hAnsi="Arial" w:cs="Arial"/>
          <w:color w:val="FF0000"/>
          <w:shd w:val="clear" w:color="auto" w:fill="FFFFFF"/>
        </w:rPr>
        <w:t xml:space="preserve"> </w:t>
      </w:r>
      <w:r w:rsidR="009F4D14">
        <w:rPr>
          <w:rFonts w:ascii="Arial" w:hAnsi="Arial" w:cs="Arial"/>
          <w:shd w:val="clear" w:color="auto" w:fill="FFFFFF"/>
        </w:rPr>
        <w:t xml:space="preserve">leadership knowledge from </w:t>
      </w:r>
      <w:r w:rsidR="0021288E">
        <w:rPr>
          <w:rFonts w:ascii="Arial" w:hAnsi="Arial" w:cs="Arial"/>
          <w:shd w:val="clear" w:color="auto" w:fill="FFFFFF"/>
        </w:rPr>
        <w:t xml:space="preserve">past </w:t>
      </w:r>
      <w:r w:rsidR="009F4D14">
        <w:rPr>
          <w:rFonts w:ascii="Arial" w:hAnsi="Arial" w:cs="Arial"/>
          <w:shd w:val="clear" w:color="auto" w:fill="FFFFFF"/>
        </w:rPr>
        <w:t>experience</w:t>
      </w:r>
      <w:r w:rsidR="0021288E">
        <w:rPr>
          <w:rFonts w:ascii="Arial" w:hAnsi="Arial" w:cs="Arial"/>
          <w:shd w:val="clear" w:color="auto" w:fill="FFFFFF"/>
        </w:rPr>
        <w:t>s</w:t>
      </w:r>
      <w:r w:rsidR="007D2C52">
        <w:rPr>
          <w:rFonts w:ascii="Arial" w:hAnsi="Arial" w:cs="Arial"/>
          <w:shd w:val="clear" w:color="auto" w:fill="FFFFFF"/>
        </w:rPr>
        <w:t xml:space="preserve">, Gold transformed </w:t>
      </w:r>
      <w:r w:rsidR="0021288E">
        <w:rPr>
          <w:rFonts w:ascii="Arial" w:hAnsi="Arial" w:cs="Arial"/>
          <w:shd w:val="clear" w:color="auto" w:fill="FFFFFF"/>
        </w:rPr>
        <w:t>the</w:t>
      </w:r>
      <w:r w:rsidR="009F4D14">
        <w:rPr>
          <w:rFonts w:ascii="Arial" w:hAnsi="Arial" w:cs="Arial"/>
          <w:shd w:val="clear" w:color="auto" w:fill="FFFFFF"/>
        </w:rPr>
        <w:t xml:space="preserve"> </w:t>
      </w:r>
      <w:r w:rsidR="00DD5F63">
        <w:rPr>
          <w:rFonts w:ascii="Arial" w:hAnsi="Arial" w:cs="Arial"/>
          <w:shd w:val="clear" w:color="auto" w:fill="FFFFFF"/>
        </w:rPr>
        <w:t>organisational</w:t>
      </w:r>
      <w:r w:rsidR="00655D03">
        <w:rPr>
          <w:rFonts w:ascii="Arial" w:hAnsi="Arial" w:cs="Arial"/>
          <w:shd w:val="clear" w:color="auto" w:fill="FFFFFF"/>
        </w:rPr>
        <w:t xml:space="preserve"> structure</w:t>
      </w:r>
      <w:r w:rsidR="0021288E">
        <w:rPr>
          <w:rFonts w:ascii="Arial" w:hAnsi="Arial" w:cs="Arial"/>
          <w:shd w:val="clear" w:color="auto" w:fill="FFFFFF"/>
        </w:rPr>
        <w:t xml:space="preserve"> and culture of Ann Summers today</w:t>
      </w:r>
      <w:r w:rsidR="00227136">
        <w:rPr>
          <w:rFonts w:ascii="Arial" w:hAnsi="Arial" w:cs="Arial"/>
          <w:shd w:val="clear" w:color="auto" w:fill="FFFFFF"/>
        </w:rPr>
        <w:t>, to incorporate both extrinsic and intrinsic motivators.</w:t>
      </w:r>
      <w:r w:rsidR="00655D03">
        <w:rPr>
          <w:rFonts w:ascii="Arial" w:hAnsi="Arial" w:cs="Arial"/>
          <w:shd w:val="clear" w:color="auto" w:fill="FFFFFF"/>
        </w:rPr>
        <w:t xml:space="preserve"> </w:t>
      </w:r>
    </w:p>
    <w:p w14:paraId="2DBE1C75" w14:textId="6531C890" w:rsidR="00D80847" w:rsidRDefault="00AD6026" w:rsidP="00DD5F63">
      <w:pPr>
        <w:rPr>
          <w:rFonts w:ascii="Arial" w:hAnsi="Arial" w:cs="Arial"/>
          <w:shd w:val="clear" w:color="auto" w:fill="FFFFFF"/>
        </w:rPr>
      </w:pPr>
      <w:r>
        <w:rPr>
          <w:rFonts w:ascii="Arial" w:hAnsi="Arial" w:cs="Arial"/>
          <w:shd w:val="clear" w:color="auto" w:fill="FFFFFF"/>
        </w:rPr>
        <w:lastRenderedPageBreak/>
        <w:t xml:space="preserve">During an interview </w:t>
      </w:r>
      <w:r w:rsidR="00607BAF">
        <w:rPr>
          <w:rFonts w:ascii="Arial" w:hAnsi="Arial" w:cs="Arial"/>
          <w:shd w:val="clear" w:color="auto" w:fill="FFFFFF"/>
        </w:rPr>
        <w:t xml:space="preserve">with The Business Voice, (2014) Gold explains her board of members </w:t>
      </w:r>
      <w:r w:rsidR="00227136">
        <w:rPr>
          <w:rFonts w:ascii="Arial" w:hAnsi="Arial" w:cs="Arial"/>
          <w:shd w:val="clear" w:color="auto" w:fill="FFFFFF"/>
        </w:rPr>
        <w:t xml:space="preserve">now </w:t>
      </w:r>
      <w:r w:rsidR="00607BAF">
        <w:rPr>
          <w:rFonts w:ascii="Arial" w:hAnsi="Arial" w:cs="Arial"/>
          <w:shd w:val="clear" w:color="auto" w:fill="FFFFFF"/>
        </w:rPr>
        <w:t>have been carefully selected and transformed as leaders themselves throughout the years at the business, consists of a balance of personalities and opinions.</w:t>
      </w:r>
      <w:r w:rsidR="00D957B2">
        <w:rPr>
          <w:rFonts w:ascii="Arial" w:hAnsi="Arial" w:cs="Arial"/>
          <w:shd w:val="clear" w:color="auto" w:fill="FFFFFF"/>
        </w:rPr>
        <w:t xml:space="preserve"> An example of leadership d</w:t>
      </w:r>
      <w:r w:rsidR="00D51A1F">
        <w:rPr>
          <w:rFonts w:ascii="Arial" w:hAnsi="Arial" w:cs="Arial"/>
          <w:shd w:val="clear" w:color="auto" w:fill="FFFFFF"/>
        </w:rPr>
        <w:t>escribed by</w:t>
      </w:r>
      <w:r w:rsidR="00D957B2">
        <w:rPr>
          <w:rFonts w:ascii="Arial" w:hAnsi="Arial" w:cs="Arial"/>
          <w:shd w:val="clear" w:color="auto" w:fill="FFFFFF"/>
        </w:rPr>
        <w:t xml:space="preserve"> Daniel Goleman</w:t>
      </w:r>
      <w:r w:rsidR="00D51A1F">
        <w:rPr>
          <w:rFonts w:ascii="Arial" w:hAnsi="Arial" w:cs="Arial"/>
          <w:shd w:val="clear" w:color="auto" w:fill="FFFFFF"/>
        </w:rPr>
        <w:t>,</w:t>
      </w:r>
      <w:r w:rsidR="00D957B2">
        <w:rPr>
          <w:rFonts w:ascii="Arial" w:hAnsi="Arial" w:cs="Arial"/>
          <w:shd w:val="clear" w:color="auto" w:fill="FFFFFF"/>
        </w:rPr>
        <w:t xml:space="preserve"> who incorporated the concept of democratic leadership in his six leadership styles. Luenendonk, (2020) refers to Goleman</w:t>
      </w:r>
      <w:r w:rsidR="00D51A1F">
        <w:rPr>
          <w:rFonts w:ascii="Arial" w:hAnsi="Arial" w:cs="Arial"/>
          <w:shd w:val="clear" w:color="auto" w:fill="FFFFFF"/>
        </w:rPr>
        <w:t>’s</w:t>
      </w:r>
      <w:r w:rsidR="00D957B2">
        <w:rPr>
          <w:rFonts w:ascii="Arial" w:hAnsi="Arial" w:cs="Arial"/>
          <w:shd w:val="clear" w:color="auto" w:fill="FFFFFF"/>
        </w:rPr>
        <w:t xml:space="preserve"> definition</w:t>
      </w:r>
      <w:r w:rsidR="006806BC">
        <w:rPr>
          <w:rFonts w:ascii="Arial" w:hAnsi="Arial" w:cs="Arial"/>
          <w:shd w:val="clear" w:color="auto" w:fill="FFFFFF"/>
        </w:rPr>
        <w:t xml:space="preserve"> of democratic leadership</w:t>
      </w:r>
      <w:r w:rsidR="00D957B2">
        <w:rPr>
          <w:rFonts w:ascii="Arial" w:hAnsi="Arial" w:cs="Arial"/>
          <w:shd w:val="clear" w:color="auto" w:fill="FFFFFF"/>
        </w:rPr>
        <w:t xml:space="preserve"> </w:t>
      </w:r>
      <w:r w:rsidR="006806BC">
        <w:rPr>
          <w:rFonts w:ascii="Arial" w:hAnsi="Arial" w:cs="Arial"/>
          <w:shd w:val="clear" w:color="auto" w:fill="FFFFFF"/>
        </w:rPr>
        <w:t>‘</w:t>
      </w:r>
      <w:r w:rsidR="00D957B2">
        <w:rPr>
          <w:rFonts w:ascii="Arial" w:hAnsi="Arial" w:cs="Arial"/>
          <w:shd w:val="clear" w:color="auto" w:fill="FFFFFF"/>
        </w:rPr>
        <w:t xml:space="preserve">as </w:t>
      </w:r>
      <w:r w:rsidR="006806BC">
        <w:rPr>
          <w:rFonts w:ascii="Arial" w:hAnsi="Arial" w:cs="Arial"/>
          <w:shd w:val="clear" w:color="auto" w:fill="FFFFFF"/>
        </w:rPr>
        <w:t xml:space="preserve">a leadership that is worked around the possibility of agreement through joint effort. With the intent of uniting individuals, improve correspondents and the sharing of ideas with the group to reach a consensus on the best approach forward’. Goleman, (2000) speculated that </w:t>
      </w:r>
      <w:r w:rsidR="00195A33">
        <w:rPr>
          <w:rFonts w:ascii="Arial" w:hAnsi="Arial" w:cs="Arial"/>
          <w:shd w:val="clear" w:color="auto" w:fill="FFFFFF"/>
        </w:rPr>
        <w:t>this would set up a climate where representatives feel more esteemed and in like manner, committed to achieving organisational objectives</w:t>
      </w:r>
      <w:r w:rsidR="00E35D2F">
        <w:rPr>
          <w:rFonts w:ascii="Arial" w:hAnsi="Arial" w:cs="Arial"/>
          <w:shd w:val="clear" w:color="auto" w:fill="FFFFFF"/>
        </w:rPr>
        <w:t>.</w:t>
      </w:r>
      <w:r w:rsidR="00D80847">
        <w:rPr>
          <w:rFonts w:ascii="Arial" w:hAnsi="Arial" w:cs="Arial"/>
          <w:shd w:val="clear" w:color="auto" w:fill="FFFFFF"/>
        </w:rPr>
        <w:t xml:space="preserve"> Adair, (2013 p36) asserts ‘as a leader you must understand an </w:t>
      </w:r>
      <w:r w:rsidR="000E7777">
        <w:rPr>
          <w:rFonts w:ascii="Arial" w:hAnsi="Arial" w:cs="Arial"/>
          <w:shd w:val="clear" w:color="auto" w:fill="FFFFFF"/>
        </w:rPr>
        <w:t>individual’s</w:t>
      </w:r>
      <w:r w:rsidR="00D80847">
        <w:rPr>
          <w:rFonts w:ascii="Arial" w:hAnsi="Arial" w:cs="Arial"/>
          <w:shd w:val="clear" w:color="auto" w:fill="FFFFFF"/>
        </w:rPr>
        <w:t xml:space="preserve"> inner needs (intrinsic), as a pose to just a combination of rewards and sanctions (extrinsic)’.</w:t>
      </w:r>
    </w:p>
    <w:p w14:paraId="0260D8A4" w14:textId="41E827C3" w:rsidR="000A35CD" w:rsidRDefault="00195A33" w:rsidP="00DD5F63">
      <w:pPr>
        <w:rPr>
          <w:rFonts w:ascii="Arial" w:hAnsi="Arial" w:cs="Arial"/>
          <w:shd w:val="clear" w:color="auto" w:fill="FFFFFF"/>
        </w:rPr>
      </w:pPr>
      <w:r>
        <w:rPr>
          <w:rFonts w:ascii="Arial" w:hAnsi="Arial" w:cs="Arial"/>
          <w:color w:val="000000"/>
          <w:shd w:val="clear" w:color="auto" w:fill="FFFFFF"/>
        </w:rPr>
        <w:t xml:space="preserve">This was apparent during an interview with Jill Geoghegan at Drapers Online, (2020), where Gold explains how she has had to adapt very quickly in responding to the recent pandemic Crisis. Expressing the importance of keeping her team informed by initiating daily team meetings and closely working alongside all her subordinates and the British retail consortium was the only way to determine how the organisation </w:t>
      </w:r>
      <w:r w:rsidR="00955B66">
        <w:rPr>
          <w:rFonts w:ascii="Arial" w:hAnsi="Arial" w:cs="Arial"/>
          <w:color w:val="000000"/>
          <w:shd w:val="clear" w:color="auto" w:fill="FFFFFF"/>
        </w:rPr>
        <w:t>would</w:t>
      </w:r>
      <w:r>
        <w:rPr>
          <w:rFonts w:ascii="Arial" w:hAnsi="Arial" w:cs="Arial"/>
          <w:color w:val="000000"/>
          <w:shd w:val="clear" w:color="auto" w:fill="FFFFFF"/>
        </w:rPr>
        <w:t xml:space="preserve"> transform the</w:t>
      </w:r>
      <w:r w:rsidR="00955B66">
        <w:rPr>
          <w:rFonts w:ascii="Arial" w:hAnsi="Arial" w:cs="Arial"/>
          <w:color w:val="000000"/>
          <w:shd w:val="clear" w:color="auto" w:fill="FFFFFF"/>
        </w:rPr>
        <w:t>ir</w:t>
      </w:r>
      <w:r>
        <w:rPr>
          <w:rFonts w:ascii="Arial" w:hAnsi="Arial" w:cs="Arial"/>
          <w:color w:val="000000"/>
          <w:shd w:val="clear" w:color="auto" w:fill="FFFFFF"/>
        </w:rPr>
        <w:t xml:space="preserve"> four channels </w:t>
      </w:r>
      <w:r w:rsidR="00955B66">
        <w:rPr>
          <w:rFonts w:ascii="Arial" w:hAnsi="Arial" w:cs="Arial"/>
          <w:color w:val="000000"/>
          <w:shd w:val="clear" w:color="auto" w:fill="FFFFFF"/>
        </w:rPr>
        <w:t>to</w:t>
      </w:r>
      <w:r>
        <w:rPr>
          <w:rFonts w:ascii="Arial" w:hAnsi="Arial" w:cs="Arial"/>
          <w:color w:val="000000"/>
          <w:shd w:val="clear" w:color="auto" w:fill="FFFFFF"/>
        </w:rPr>
        <w:t xml:space="preserve"> ensure the sustainability of the business. </w:t>
      </w:r>
    </w:p>
    <w:p w14:paraId="32BD6AD1" w14:textId="29F38F43" w:rsidR="0021288E" w:rsidRDefault="00607BAF" w:rsidP="00DD5F63">
      <w:pPr>
        <w:rPr>
          <w:rFonts w:ascii="Arial" w:hAnsi="Arial" w:cs="Arial"/>
          <w:shd w:val="clear" w:color="auto" w:fill="FFFFFF"/>
        </w:rPr>
      </w:pPr>
      <w:r>
        <w:rPr>
          <w:rFonts w:ascii="Arial" w:hAnsi="Arial" w:cs="Arial"/>
          <w:shd w:val="clear" w:color="auto" w:fill="FFFFFF"/>
        </w:rPr>
        <w:t xml:space="preserve">Driving transparency </w:t>
      </w:r>
      <w:r w:rsidR="00655D03">
        <w:rPr>
          <w:rFonts w:ascii="Arial" w:hAnsi="Arial" w:cs="Arial"/>
          <w:shd w:val="clear" w:color="auto" w:fill="FFFFFF"/>
        </w:rPr>
        <w:t xml:space="preserve">with channels of communication and methods of maintaining </w:t>
      </w:r>
      <w:r w:rsidR="00DD5F63">
        <w:rPr>
          <w:rFonts w:ascii="Arial" w:hAnsi="Arial" w:cs="Arial"/>
          <w:shd w:val="clear" w:color="auto" w:fill="FFFFFF"/>
        </w:rPr>
        <w:t xml:space="preserve">relationships with </w:t>
      </w:r>
      <w:r>
        <w:rPr>
          <w:rFonts w:ascii="Arial" w:hAnsi="Arial" w:cs="Arial"/>
          <w:shd w:val="clear" w:color="auto" w:fill="FFFFFF"/>
        </w:rPr>
        <w:t>all of their</w:t>
      </w:r>
      <w:r w:rsidR="00DD5F63">
        <w:rPr>
          <w:rFonts w:ascii="Arial" w:hAnsi="Arial" w:cs="Arial"/>
          <w:shd w:val="clear" w:color="auto" w:fill="FFFFFF"/>
        </w:rPr>
        <w:t xml:space="preserve"> followers</w:t>
      </w:r>
      <w:r w:rsidR="00D957B2">
        <w:rPr>
          <w:rFonts w:ascii="Arial" w:hAnsi="Arial" w:cs="Arial"/>
          <w:shd w:val="clear" w:color="auto" w:fill="FFFFFF"/>
        </w:rPr>
        <w:t>, Gold</w:t>
      </w:r>
      <w:r w:rsidR="007D2C52">
        <w:rPr>
          <w:rFonts w:ascii="Arial" w:hAnsi="Arial" w:cs="Arial"/>
          <w:shd w:val="clear" w:color="auto" w:fill="FFFFFF"/>
        </w:rPr>
        <w:t xml:space="preserve"> conclude</w:t>
      </w:r>
      <w:r w:rsidR="006806BC">
        <w:rPr>
          <w:rFonts w:ascii="Arial" w:hAnsi="Arial" w:cs="Arial"/>
          <w:shd w:val="clear" w:color="auto" w:fill="FFFFFF"/>
        </w:rPr>
        <w:t xml:space="preserve">s </w:t>
      </w:r>
      <w:r w:rsidR="00195A33">
        <w:rPr>
          <w:rFonts w:ascii="Arial" w:hAnsi="Arial" w:cs="Arial"/>
          <w:shd w:val="clear" w:color="auto" w:fill="FFFFFF"/>
        </w:rPr>
        <w:t>the</w:t>
      </w:r>
      <w:r w:rsidR="007D2C52">
        <w:rPr>
          <w:rFonts w:ascii="Arial" w:hAnsi="Arial" w:cs="Arial"/>
          <w:shd w:val="clear" w:color="auto" w:fill="FFFFFF"/>
        </w:rPr>
        <w:t xml:space="preserve"> interview with The Business Voice</w:t>
      </w:r>
      <w:r w:rsidR="00D957B2">
        <w:rPr>
          <w:rFonts w:ascii="Arial" w:hAnsi="Arial" w:cs="Arial"/>
          <w:shd w:val="clear" w:color="auto" w:fill="FFFFFF"/>
        </w:rPr>
        <w:t>, (2018)</w:t>
      </w:r>
      <w:r w:rsidR="007D2C52">
        <w:rPr>
          <w:rFonts w:ascii="Arial" w:hAnsi="Arial" w:cs="Arial"/>
          <w:shd w:val="clear" w:color="auto" w:fill="FFFFFF"/>
        </w:rPr>
        <w:t xml:space="preserve"> by asserting ‘everyone feels valued and everyone knows and plays their part’. Demonstrating a firm sense </w:t>
      </w:r>
      <w:r w:rsidR="00D957B2">
        <w:rPr>
          <w:rFonts w:ascii="Arial" w:hAnsi="Arial" w:cs="Arial"/>
          <w:shd w:val="clear" w:color="auto" w:fill="FFFFFF"/>
        </w:rPr>
        <w:t>o</w:t>
      </w:r>
      <w:r w:rsidR="007D2C52">
        <w:rPr>
          <w:rFonts w:ascii="Arial" w:hAnsi="Arial" w:cs="Arial"/>
          <w:shd w:val="clear" w:color="auto" w:fill="FFFFFF"/>
        </w:rPr>
        <w:t>f a psychological contract, defined by Muresanu, (2017) as ‘the set of promises that play the role of obligation between the employee and the organisation</w:t>
      </w:r>
      <w:r w:rsidR="00DD5CCA">
        <w:rPr>
          <w:rFonts w:ascii="Arial" w:hAnsi="Arial" w:cs="Arial"/>
          <w:shd w:val="clear" w:color="auto" w:fill="FFFFFF"/>
        </w:rPr>
        <w:t xml:space="preserve">’. </w:t>
      </w:r>
    </w:p>
    <w:p w14:paraId="7FFBEAFC" w14:textId="7E72D4BB" w:rsidR="00D6235D" w:rsidRPr="00CF2FEF" w:rsidRDefault="00955B66" w:rsidP="00DD5F63">
      <w:pPr>
        <w:rPr>
          <w:rFonts w:ascii="Arial" w:hAnsi="Arial" w:cs="Arial"/>
          <w:b/>
          <w:bCs/>
          <w:u w:val="single"/>
          <w:shd w:val="clear" w:color="auto" w:fill="FFFFFF"/>
        </w:rPr>
      </w:pPr>
      <w:r w:rsidRPr="00CF2FEF">
        <w:rPr>
          <w:rFonts w:ascii="Arial" w:hAnsi="Arial" w:cs="Arial"/>
          <w:b/>
          <w:bCs/>
          <w:u w:val="single"/>
          <w:shd w:val="clear" w:color="auto" w:fill="FFFFFF"/>
        </w:rPr>
        <w:t>Going forward</w:t>
      </w:r>
    </w:p>
    <w:p w14:paraId="3770676B" w14:textId="3050AD4A" w:rsidR="00E35D2F" w:rsidRDefault="00E35D2F" w:rsidP="00DD5F63">
      <w:pPr>
        <w:rPr>
          <w:rFonts w:ascii="Arial" w:hAnsi="Arial" w:cs="Arial"/>
          <w:color w:val="000000"/>
          <w:shd w:val="clear" w:color="auto" w:fill="FFFFFF"/>
        </w:rPr>
      </w:pPr>
      <w:r>
        <w:rPr>
          <w:rFonts w:ascii="Arial" w:hAnsi="Arial" w:cs="Arial"/>
          <w:shd w:val="clear" w:color="auto" w:fill="FFFFFF"/>
        </w:rPr>
        <w:t xml:space="preserve">However, </w:t>
      </w:r>
      <w:r w:rsidR="00BE1B25">
        <w:rPr>
          <w:rFonts w:ascii="Arial" w:hAnsi="Arial" w:cs="Arial"/>
          <w:shd w:val="clear" w:color="auto" w:fill="FFFFFF"/>
        </w:rPr>
        <w:t>although it is evident</w:t>
      </w:r>
      <w:r w:rsidR="00A55A90">
        <w:rPr>
          <w:rFonts w:ascii="Arial" w:hAnsi="Arial" w:cs="Arial"/>
          <w:shd w:val="clear" w:color="auto" w:fill="FFFFFF"/>
        </w:rPr>
        <w:t xml:space="preserve"> that</w:t>
      </w:r>
      <w:r w:rsidR="00BE1B25">
        <w:rPr>
          <w:rFonts w:ascii="Arial" w:hAnsi="Arial" w:cs="Arial"/>
          <w:shd w:val="clear" w:color="auto" w:fill="FFFFFF"/>
        </w:rPr>
        <w:t xml:space="preserve"> Gold</w:t>
      </w:r>
      <w:r w:rsidR="00A55A90">
        <w:rPr>
          <w:rFonts w:ascii="Arial" w:hAnsi="Arial" w:cs="Arial"/>
          <w:shd w:val="clear" w:color="auto" w:fill="FFFFFF"/>
        </w:rPr>
        <w:t>’s</w:t>
      </w:r>
      <w:r w:rsidR="00BE1B25">
        <w:rPr>
          <w:rFonts w:ascii="Arial" w:hAnsi="Arial" w:cs="Arial"/>
          <w:shd w:val="clear" w:color="auto" w:fill="FFFFFF"/>
        </w:rPr>
        <w:t xml:space="preserve"> most prominent style of</w:t>
      </w:r>
      <w:r w:rsidR="00A55A90">
        <w:rPr>
          <w:rFonts w:ascii="Arial" w:hAnsi="Arial" w:cs="Arial"/>
          <w:shd w:val="clear" w:color="auto" w:fill="FFFFFF"/>
        </w:rPr>
        <w:t xml:space="preserve"> </w:t>
      </w:r>
      <w:r w:rsidR="00D80847">
        <w:rPr>
          <w:rFonts w:ascii="Arial" w:hAnsi="Arial" w:cs="Arial"/>
          <w:shd w:val="clear" w:color="auto" w:fill="FFFFFF"/>
        </w:rPr>
        <w:t>democratic</w:t>
      </w:r>
      <w:r w:rsidR="00BE1B25">
        <w:rPr>
          <w:rFonts w:ascii="Arial" w:hAnsi="Arial" w:cs="Arial"/>
          <w:shd w:val="clear" w:color="auto" w:fill="FFFFFF"/>
        </w:rPr>
        <w:t xml:space="preserve"> leadership</w:t>
      </w:r>
      <w:r w:rsidR="00A55A90">
        <w:rPr>
          <w:rFonts w:ascii="Arial" w:hAnsi="Arial" w:cs="Arial"/>
          <w:shd w:val="clear" w:color="auto" w:fill="FFFFFF"/>
        </w:rPr>
        <w:t xml:space="preserve"> is providing </w:t>
      </w:r>
      <w:r w:rsidR="005A4722">
        <w:rPr>
          <w:rFonts w:ascii="Arial" w:hAnsi="Arial" w:cs="Arial"/>
          <w:shd w:val="clear" w:color="auto" w:fill="FFFFFF"/>
        </w:rPr>
        <w:t>organisational success</w:t>
      </w:r>
      <w:r w:rsidR="00BE1B25">
        <w:rPr>
          <w:rFonts w:ascii="Arial" w:hAnsi="Arial" w:cs="Arial"/>
          <w:shd w:val="clear" w:color="auto" w:fill="FFFFFF"/>
        </w:rPr>
        <w:t xml:space="preserve">, </w:t>
      </w:r>
      <w:r>
        <w:rPr>
          <w:rFonts w:ascii="Arial" w:hAnsi="Arial" w:cs="Arial"/>
          <w:shd w:val="clear" w:color="auto" w:fill="FFFFFF"/>
        </w:rPr>
        <w:t>it is important to note in the view of Luenendonk, (2020) ‘some personalities do not like the decision-making process and may even feel burdensome having to participate in such. Therefore, a democratic leadership style may not always be the most effective style to suit all situations.</w:t>
      </w:r>
      <w:r w:rsidRPr="00E35D2F">
        <w:rPr>
          <w:rFonts w:ascii="Arial" w:hAnsi="Arial" w:cs="Arial"/>
          <w:color w:val="000000"/>
          <w:shd w:val="clear" w:color="auto" w:fill="FFFFFF"/>
        </w:rPr>
        <w:t xml:space="preserve"> </w:t>
      </w:r>
      <w:r>
        <w:rPr>
          <w:rFonts w:ascii="Arial" w:hAnsi="Arial" w:cs="Arial"/>
          <w:color w:val="000000"/>
          <w:shd w:val="clear" w:color="auto" w:fill="FFFFFF"/>
        </w:rPr>
        <w:t>Johns &amp; Moser, (1989) asserts latter studies suggested leadership varies from situation to situation with changes in leaders, followers, and situations.</w:t>
      </w:r>
      <w:r w:rsidR="00146510">
        <w:rPr>
          <w:rFonts w:ascii="Arial" w:hAnsi="Arial" w:cs="Arial"/>
          <w:color w:val="000000"/>
          <w:shd w:val="clear" w:color="auto" w:fill="FFFFFF"/>
        </w:rPr>
        <w:t xml:space="preserve"> Adair, (2013 p.9) refers to the example of Winston Churchill as a situational leader, instituting he was a great leader in wartime, but not so good in peace.</w:t>
      </w:r>
    </w:p>
    <w:p w14:paraId="762086F1" w14:textId="30045810" w:rsidR="00E35D2F" w:rsidRDefault="00E35D2F" w:rsidP="00DD5F63">
      <w:pPr>
        <w:rPr>
          <w:rFonts w:ascii="Arial" w:hAnsi="Arial" w:cs="Arial"/>
          <w:color w:val="000000"/>
          <w:shd w:val="clear" w:color="auto" w:fill="FFFFFF"/>
        </w:rPr>
      </w:pPr>
      <w:r>
        <w:rPr>
          <w:rFonts w:ascii="Arial" w:hAnsi="Arial" w:cs="Arial"/>
          <w:color w:val="000000"/>
          <w:shd w:val="clear" w:color="auto" w:fill="FFFFFF"/>
        </w:rPr>
        <w:t>To which the author proposes Gold</w:t>
      </w:r>
      <w:r w:rsidR="00E54563">
        <w:rPr>
          <w:rFonts w:ascii="Arial" w:hAnsi="Arial" w:cs="Arial"/>
          <w:color w:val="000000"/>
          <w:shd w:val="clear" w:color="auto" w:fill="FFFFFF"/>
        </w:rPr>
        <w:t>’s</w:t>
      </w:r>
      <w:r>
        <w:rPr>
          <w:rFonts w:ascii="Arial" w:hAnsi="Arial" w:cs="Arial"/>
          <w:color w:val="000000"/>
          <w:shd w:val="clear" w:color="auto" w:fill="FFFFFF"/>
        </w:rPr>
        <w:t xml:space="preserve"> leadership style could further benefit from complimenting</w:t>
      </w:r>
      <w:r w:rsidRPr="00E35D2F">
        <w:rPr>
          <w:rFonts w:ascii="Arial" w:hAnsi="Arial" w:cs="Arial"/>
          <w:color w:val="000000"/>
          <w:shd w:val="clear" w:color="auto" w:fill="FFFFFF"/>
        </w:rPr>
        <w:t xml:space="preserve"> </w:t>
      </w:r>
      <w:r>
        <w:rPr>
          <w:rFonts w:ascii="Arial" w:hAnsi="Arial" w:cs="Arial"/>
          <w:color w:val="000000"/>
          <w:shd w:val="clear" w:color="auto" w:fill="FFFFFF"/>
        </w:rPr>
        <w:t>Hersey and Blanchard’s Situational Leadership Model, described by Northouse, (2016) as a leader who compliments their style to that of the competence and commitment of subordinates</w:t>
      </w:r>
      <w:r w:rsidR="00BE1B25">
        <w:rPr>
          <w:rFonts w:ascii="Arial" w:hAnsi="Arial" w:cs="Arial"/>
          <w:color w:val="000000"/>
          <w:shd w:val="clear" w:color="auto" w:fill="FFFFFF"/>
        </w:rPr>
        <w:t xml:space="preserve"> in given situations.</w:t>
      </w:r>
    </w:p>
    <w:p w14:paraId="0C3AD2C4" w14:textId="7178299E" w:rsidR="00DD5F63" w:rsidRDefault="00BE1B25" w:rsidP="00DD5F63">
      <w:pPr>
        <w:rPr>
          <w:rFonts w:ascii="Arial" w:hAnsi="Arial" w:cs="Arial"/>
          <w:shd w:val="clear" w:color="auto" w:fill="FFFFFF"/>
        </w:rPr>
      </w:pPr>
      <w:r>
        <w:rPr>
          <w:rFonts w:ascii="Arial" w:hAnsi="Arial" w:cs="Arial"/>
          <w:color w:val="000000"/>
          <w:shd w:val="clear" w:color="auto" w:fill="FFFFFF"/>
        </w:rPr>
        <w:t>Acquiring over 140 UK stores and over 10,000 employees (Jacqueline gold</w:t>
      </w:r>
      <w:r w:rsidR="00170D09">
        <w:rPr>
          <w:rFonts w:ascii="Arial" w:hAnsi="Arial" w:cs="Arial"/>
          <w:color w:val="000000"/>
          <w:shd w:val="clear" w:color="auto" w:fill="FFFFFF"/>
        </w:rPr>
        <w:t>,</w:t>
      </w:r>
      <w:r>
        <w:rPr>
          <w:rFonts w:ascii="Arial" w:hAnsi="Arial" w:cs="Arial"/>
          <w:color w:val="000000"/>
          <w:shd w:val="clear" w:color="auto" w:fill="FFFFFF"/>
        </w:rPr>
        <w:t xml:space="preserve"> 2020</w:t>
      </w:r>
      <w:r w:rsidR="0018419E">
        <w:rPr>
          <w:rFonts w:ascii="Arial" w:hAnsi="Arial" w:cs="Arial"/>
          <w:color w:val="000000"/>
          <w:shd w:val="clear" w:color="auto" w:fill="FFFFFF"/>
        </w:rPr>
        <w:t>c</w:t>
      </w:r>
      <w:r>
        <w:rPr>
          <w:rFonts w:ascii="Arial" w:hAnsi="Arial" w:cs="Arial"/>
          <w:color w:val="000000"/>
          <w:shd w:val="clear" w:color="auto" w:fill="FFFFFF"/>
        </w:rPr>
        <w:t>),</w:t>
      </w:r>
      <w:r w:rsidR="0033001F">
        <w:rPr>
          <w:rFonts w:ascii="Arial" w:hAnsi="Arial" w:cs="Arial"/>
          <w:color w:val="000000"/>
          <w:shd w:val="clear" w:color="auto" w:fill="FFFFFF"/>
        </w:rPr>
        <w:t xml:space="preserve"> </w:t>
      </w:r>
      <w:r>
        <w:rPr>
          <w:rFonts w:ascii="Arial" w:hAnsi="Arial" w:cs="Arial"/>
          <w:color w:val="000000"/>
          <w:shd w:val="clear" w:color="auto" w:fill="FFFFFF"/>
        </w:rPr>
        <w:t>no single style of leadership may always be appropriate to all situations</w:t>
      </w:r>
      <w:r w:rsidR="001E1111">
        <w:rPr>
          <w:rFonts w:ascii="Arial" w:hAnsi="Arial" w:cs="Arial"/>
          <w:color w:val="000000"/>
          <w:shd w:val="clear" w:color="auto" w:fill="FFFFFF"/>
        </w:rPr>
        <w:t xml:space="preserve"> </w:t>
      </w:r>
      <w:r w:rsidR="00E54563">
        <w:rPr>
          <w:rFonts w:ascii="Arial" w:hAnsi="Arial" w:cs="Arial"/>
          <w:color w:val="000000"/>
          <w:shd w:val="clear" w:color="auto" w:fill="FFFFFF"/>
        </w:rPr>
        <w:t>at Ann Summers</w:t>
      </w:r>
      <w:r>
        <w:rPr>
          <w:rFonts w:ascii="Arial" w:hAnsi="Arial" w:cs="Arial"/>
          <w:color w:val="000000"/>
          <w:shd w:val="clear" w:color="auto" w:fill="FFFFFF"/>
        </w:rPr>
        <w:t>.</w:t>
      </w:r>
      <w:r w:rsidR="00E54563">
        <w:rPr>
          <w:rFonts w:ascii="Arial" w:hAnsi="Arial" w:cs="Arial"/>
          <w:color w:val="000000"/>
          <w:shd w:val="clear" w:color="auto" w:fill="FFFFFF"/>
        </w:rPr>
        <w:t xml:space="preserve"> As with</w:t>
      </w:r>
      <w:r>
        <w:rPr>
          <w:rFonts w:ascii="Arial" w:hAnsi="Arial" w:cs="Arial"/>
          <w:color w:val="000000"/>
          <w:shd w:val="clear" w:color="auto" w:fill="FFFFFF"/>
        </w:rPr>
        <w:t xml:space="preserve"> </w:t>
      </w:r>
      <w:r w:rsidR="00E54563">
        <w:rPr>
          <w:rFonts w:ascii="Arial" w:hAnsi="Arial" w:cs="Arial"/>
          <w:shd w:val="clear" w:color="auto" w:fill="FFFFFF"/>
        </w:rPr>
        <w:t>m</w:t>
      </w:r>
      <w:r>
        <w:rPr>
          <w:rFonts w:ascii="Arial" w:hAnsi="Arial" w:cs="Arial"/>
          <w:shd w:val="clear" w:color="auto" w:fill="FFFFFF"/>
        </w:rPr>
        <w:t>any</w:t>
      </w:r>
      <w:r w:rsidR="00E54563">
        <w:rPr>
          <w:rFonts w:ascii="Arial" w:hAnsi="Arial" w:cs="Arial"/>
          <w:shd w:val="clear" w:color="auto" w:fill="FFFFFF"/>
        </w:rPr>
        <w:t xml:space="preserve"> other</w:t>
      </w:r>
      <w:r>
        <w:rPr>
          <w:rFonts w:ascii="Arial" w:hAnsi="Arial" w:cs="Arial"/>
          <w:shd w:val="clear" w:color="auto" w:fill="FFFFFF"/>
        </w:rPr>
        <w:t xml:space="preserve"> organisations </w:t>
      </w:r>
      <w:r w:rsidR="00E54563">
        <w:rPr>
          <w:rFonts w:ascii="Arial" w:hAnsi="Arial" w:cs="Arial"/>
          <w:shd w:val="clear" w:color="auto" w:fill="FFFFFF"/>
        </w:rPr>
        <w:t xml:space="preserve">within the retail business, the ability to </w:t>
      </w:r>
      <w:r w:rsidR="005A4722">
        <w:rPr>
          <w:rFonts w:ascii="Arial" w:hAnsi="Arial" w:cs="Arial"/>
          <w:shd w:val="clear" w:color="auto" w:fill="FFFFFF"/>
        </w:rPr>
        <w:t xml:space="preserve">continuously </w:t>
      </w:r>
      <w:r w:rsidR="002047B2" w:rsidRPr="00E04070">
        <w:rPr>
          <w:rFonts w:ascii="Arial" w:hAnsi="Arial" w:cs="Arial"/>
          <w:color w:val="000000"/>
          <w:shd w:val="clear" w:color="auto" w:fill="FFFFFF"/>
        </w:rPr>
        <w:t xml:space="preserve">change and adapt </w:t>
      </w:r>
      <w:r w:rsidR="00E54563">
        <w:rPr>
          <w:rFonts w:ascii="Arial" w:hAnsi="Arial" w:cs="Arial"/>
          <w:color w:val="000000"/>
          <w:shd w:val="clear" w:color="auto" w:fill="FFFFFF"/>
        </w:rPr>
        <w:t xml:space="preserve">to economic demands, </w:t>
      </w:r>
      <w:r w:rsidR="005A4722">
        <w:rPr>
          <w:rFonts w:ascii="Arial" w:hAnsi="Arial" w:cs="Arial"/>
          <w:color w:val="000000"/>
          <w:shd w:val="clear" w:color="auto" w:fill="FFFFFF"/>
        </w:rPr>
        <w:t xml:space="preserve">and subordinates needs </w:t>
      </w:r>
      <w:r w:rsidR="00E54563">
        <w:rPr>
          <w:rFonts w:ascii="Arial" w:hAnsi="Arial" w:cs="Arial"/>
          <w:color w:val="000000"/>
          <w:shd w:val="clear" w:color="auto" w:fill="FFFFFF"/>
        </w:rPr>
        <w:t>weighs heavy in the success of an effective leader. As</w:t>
      </w:r>
      <w:r w:rsidR="002047B2">
        <w:rPr>
          <w:rFonts w:ascii="Arial" w:hAnsi="Arial" w:cs="Arial"/>
          <w:color w:val="000000"/>
          <w:shd w:val="clear" w:color="auto" w:fill="FFFFFF"/>
        </w:rPr>
        <w:t xml:space="preserve"> </w:t>
      </w:r>
      <w:r>
        <w:rPr>
          <w:rFonts w:ascii="Arial" w:hAnsi="Arial" w:cs="Arial"/>
          <w:shd w:val="clear" w:color="auto" w:fill="FFFFFF"/>
        </w:rPr>
        <w:t>Goleman, (2000 p.1)</w:t>
      </w:r>
      <w:r w:rsidR="00E54563">
        <w:rPr>
          <w:rFonts w:ascii="Arial" w:hAnsi="Arial" w:cs="Arial"/>
          <w:shd w:val="clear" w:color="auto" w:fill="FFFFFF"/>
        </w:rPr>
        <w:t xml:space="preserve"> suggests</w:t>
      </w:r>
      <w:r>
        <w:rPr>
          <w:rFonts w:ascii="Arial" w:hAnsi="Arial" w:cs="Arial"/>
          <w:shd w:val="clear" w:color="auto" w:fill="FFFFFF"/>
        </w:rPr>
        <w:t xml:space="preserve"> ‘the most effective executives use a collection of distinct leadership styles- each in the right measure, at just the right times’.</w:t>
      </w:r>
    </w:p>
    <w:p w14:paraId="4A0AB06B" w14:textId="77777777" w:rsidR="00746B69" w:rsidRDefault="00746B69" w:rsidP="00DD5F63">
      <w:pPr>
        <w:rPr>
          <w:rFonts w:ascii="Arial" w:hAnsi="Arial" w:cs="Arial"/>
          <w:b/>
          <w:bCs/>
          <w:u w:val="single"/>
          <w:shd w:val="clear" w:color="auto" w:fill="FFFFFF"/>
        </w:rPr>
      </w:pPr>
    </w:p>
    <w:p w14:paraId="16EAA63F" w14:textId="77777777" w:rsidR="00746B69" w:rsidRDefault="00746B69" w:rsidP="00DD5F63">
      <w:pPr>
        <w:rPr>
          <w:rFonts w:ascii="Arial" w:hAnsi="Arial" w:cs="Arial"/>
          <w:b/>
          <w:bCs/>
          <w:u w:val="single"/>
          <w:shd w:val="clear" w:color="auto" w:fill="FFFFFF"/>
        </w:rPr>
      </w:pPr>
    </w:p>
    <w:p w14:paraId="50E64458" w14:textId="77777777" w:rsidR="00746B69" w:rsidRDefault="00746B69" w:rsidP="00DD5F63">
      <w:pPr>
        <w:rPr>
          <w:rFonts w:ascii="Arial" w:hAnsi="Arial" w:cs="Arial"/>
          <w:b/>
          <w:bCs/>
          <w:u w:val="single"/>
          <w:shd w:val="clear" w:color="auto" w:fill="FFFFFF"/>
        </w:rPr>
      </w:pPr>
    </w:p>
    <w:p w14:paraId="649C920C" w14:textId="42F8767C" w:rsidR="00E54563" w:rsidRPr="00CF2FEF" w:rsidRDefault="00E54563" w:rsidP="00DD5F63">
      <w:pPr>
        <w:rPr>
          <w:rFonts w:ascii="Arial" w:hAnsi="Arial" w:cs="Arial"/>
          <w:b/>
          <w:bCs/>
          <w:u w:val="single"/>
          <w:shd w:val="clear" w:color="auto" w:fill="FFFFFF"/>
        </w:rPr>
      </w:pPr>
      <w:r w:rsidRPr="00CF2FEF">
        <w:rPr>
          <w:rFonts w:ascii="Arial" w:hAnsi="Arial" w:cs="Arial"/>
          <w:b/>
          <w:bCs/>
          <w:u w:val="single"/>
          <w:shd w:val="clear" w:color="auto" w:fill="FFFFFF"/>
        </w:rPr>
        <w:lastRenderedPageBreak/>
        <w:t>Conclusion</w:t>
      </w:r>
    </w:p>
    <w:p w14:paraId="1F222858" w14:textId="6E1387CA" w:rsidR="00323A23" w:rsidRDefault="00CC22F9" w:rsidP="00DD5F63">
      <w:pPr>
        <w:rPr>
          <w:rFonts w:ascii="Arial" w:hAnsi="Arial" w:cs="Arial"/>
          <w:shd w:val="clear" w:color="auto" w:fill="FFFFFF"/>
        </w:rPr>
      </w:pPr>
      <w:r>
        <w:rPr>
          <w:rFonts w:ascii="Arial" w:hAnsi="Arial" w:cs="Arial"/>
          <w:shd w:val="clear" w:color="auto" w:fill="FFFFFF"/>
        </w:rPr>
        <w:t xml:space="preserve">This task establishes the brief understanding of the </w:t>
      </w:r>
      <w:r w:rsidR="00D80847">
        <w:rPr>
          <w:rFonts w:ascii="Arial" w:hAnsi="Arial" w:cs="Arial"/>
          <w:shd w:val="clear" w:color="auto" w:fill="FFFFFF"/>
        </w:rPr>
        <w:t>background</w:t>
      </w:r>
      <w:r>
        <w:rPr>
          <w:rFonts w:ascii="Arial" w:hAnsi="Arial" w:cs="Arial"/>
          <w:shd w:val="clear" w:color="auto" w:fill="FFFFFF"/>
        </w:rPr>
        <w:t xml:space="preserve"> surrounding Gold’s history. </w:t>
      </w:r>
      <w:r w:rsidR="005A4722">
        <w:rPr>
          <w:rFonts w:ascii="Arial" w:hAnsi="Arial" w:cs="Arial"/>
          <w:shd w:val="clear" w:color="auto" w:fill="FFFFFF"/>
        </w:rPr>
        <w:t xml:space="preserve">It is </w:t>
      </w:r>
      <w:r w:rsidR="006C6E8F">
        <w:rPr>
          <w:rFonts w:ascii="Arial" w:hAnsi="Arial" w:cs="Arial"/>
          <w:shd w:val="clear" w:color="auto" w:fill="FFFFFF"/>
        </w:rPr>
        <w:t>evident that</w:t>
      </w:r>
      <w:r>
        <w:rPr>
          <w:rFonts w:ascii="Arial" w:hAnsi="Arial" w:cs="Arial"/>
          <w:shd w:val="clear" w:color="auto" w:fill="FFFFFF"/>
        </w:rPr>
        <w:t xml:space="preserve"> </w:t>
      </w:r>
      <w:r w:rsidR="006C6E8F">
        <w:rPr>
          <w:rFonts w:ascii="Arial" w:hAnsi="Arial" w:cs="Arial"/>
          <w:shd w:val="clear" w:color="auto" w:fill="FFFFFF"/>
        </w:rPr>
        <w:t xml:space="preserve">early influences </w:t>
      </w:r>
      <w:r w:rsidR="003E5163">
        <w:rPr>
          <w:rFonts w:ascii="Arial" w:hAnsi="Arial" w:cs="Arial"/>
          <w:shd w:val="clear" w:color="auto" w:fill="FFFFFF"/>
        </w:rPr>
        <w:t>have empowered her</w:t>
      </w:r>
      <w:r w:rsidR="006C6E8F">
        <w:rPr>
          <w:rFonts w:ascii="Arial" w:hAnsi="Arial" w:cs="Arial"/>
          <w:shd w:val="clear" w:color="auto" w:fill="FFFFFF"/>
        </w:rPr>
        <w:t xml:space="preserve"> leadership and can be identified within her drive</w:t>
      </w:r>
      <w:r w:rsidR="003E5163">
        <w:rPr>
          <w:rFonts w:ascii="Arial" w:hAnsi="Arial" w:cs="Arial"/>
          <w:shd w:val="clear" w:color="auto" w:fill="FFFFFF"/>
        </w:rPr>
        <w:t xml:space="preserve"> and</w:t>
      </w:r>
      <w:r>
        <w:rPr>
          <w:rFonts w:ascii="Arial" w:hAnsi="Arial" w:cs="Arial"/>
          <w:shd w:val="clear" w:color="auto" w:fill="FFFFFF"/>
        </w:rPr>
        <w:t xml:space="preserve"> passion</w:t>
      </w:r>
      <w:r w:rsidR="006C6E8F">
        <w:rPr>
          <w:rFonts w:ascii="Arial" w:hAnsi="Arial" w:cs="Arial"/>
          <w:shd w:val="clear" w:color="auto" w:fill="FFFFFF"/>
        </w:rPr>
        <w:t xml:space="preserve"> </w:t>
      </w:r>
      <w:r w:rsidR="003E5163">
        <w:rPr>
          <w:rFonts w:ascii="Arial" w:hAnsi="Arial" w:cs="Arial"/>
          <w:shd w:val="clear" w:color="auto" w:fill="FFFFFF"/>
        </w:rPr>
        <w:t>into the</w:t>
      </w:r>
      <w:r w:rsidR="006C6E8F">
        <w:rPr>
          <w:rFonts w:ascii="Arial" w:hAnsi="Arial" w:cs="Arial"/>
          <w:shd w:val="clear" w:color="auto" w:fill="FFFFFF"/>
        </w:rPr>
        <w:t xml:space="preserve"> transforming the business into </w:t>
      </w:r>
      <w:r>
        <w:rPr>
          <w:rFonts w:ascii="Arial" w:hAnsi="Arial" w:cs="Arial"/>
          <w:shd w:val="clear" w:color="auto" w:fill="FFFFFF"/>
        </w:rPr>
        <w:t xml:space="preserve">the successful organisation it </w:t>
      </w:r>
      <w:r w:rsidR="006C6E8F">
        <w:rPr>
          <w:rFonts w:ascii="Arial" w:hAnsi="Arial" w:cs="Arial"/>
          <w:shd w:val="clear" w:color="auto" w:fill="FFFFFF"/>
        </w:rPr>
        <w:t>has become today.</w:t>
      </w:r>
    </w:p>
    <w:p w14:paraId="28B846F2" w14:textId="4AB265FE" w:rsidR="006C6E8F" w:rsidRDefault="006C6E8F" w:rsidP="00DD5F63">
      <w:pPr>
        <w:rPr>
          <w:rFonts w:ascii="Arial" w:hAnsi="Arial" w:cs="Arial"/>
          <w:shd w:val="clear" w:color="auto" w:fill="FFFFFF"/>
        </w:rPr>
      </w:pPr>
      <w:r>
        <w:rPr>
          <w:rFonts w:ascii="Arial" w:hAnsi="Arial" w:cs="Arial"/>
          <w:shd w:val="clear" w:color="auto" w:fill="FFFFFF"/>
        </w:rPr>
        <w:t>Although there are varying styles of leadership</w:t>
      </w:r>
      <w:r w:rsidR="007E259F">
        <w:rPr>
          <w:rFonts w:ascii="Arial" w:hAnsi="Arial" w:cs="Arial"/>
          <w:shd w:val="clear" w:color="auto" w:fill="FFFFFF"/>
        </w:rPr>
        <w:t xml:space="preserve"> briefly illustrated</w:t>
      </w:r>
      <w:r>
        <w:rPr>
          <w:rFonts w:ascii="Arial" w:hAnsi="Arial" w:cs="Arial"/>
          <w:shd w:val="clear" w:color="auto" w:fill="FFFFFF"/>
        </w:rPr>
        <w:t xml:space="preserve"> throughout her experience as a leader.</w:t>
      </w:r>
      <w:r w:rsidR="007E259F">
        <w:rPr>
          <w:rFonts w:ascii="Arial" w:hAnsi="Arial" w:cs="Arial"/>
          <w:shd w:val="clear" w:color="auto" w:fill="FFFFFF"/>
        </w:rPr>
        <w:t xml:space="preserve"> The most dominant style reflects</w:t>
      </w:r>
      <w:r w:rsidR="00CC22F9">
        <w:rPr>
          <w:rFonts w:ascii="Arial" w:hAnsi="Arial" w:cs="Arial"/>
          <w:shd w:val="clear" w:color="auto" w:fill="FFFFFF"/>
        </w:rPr>
        <w:t xml:space="preserve"> that of</w:t>
      </w:r>
      <w:r w:rsidR="007E259F">
        <w:rPr>
          <w:rFonts w:ascii="Arial" w:hAnsi="Arial" w:cs="Arial"/>
          <w:shd w:val="clear" w:color="auto" w:fill="FFFFFF"/>
        </w:rPr>
        <w:t xml:space="preserve"> Lewin’s </w:t>
      </w:r>
      <w:r>
        <w:rPr>
          <w:rFonts w:ascii="Arial" w:hAnsi="Arial" w:cs="Arial"/>
          <w:shd w:val="clear" w:color="auto" w:fill="FFFFFF"/>
        </w:rPr>
        <w:t>democratic leadership</w:t>
      </w:r>
      <w:r w:rsidR="00CC22F9">
        <w:rPr>
          <w:rFonts w:ascii="Arial" w:hAnsi="Arial" w:cs="Arial"/>
          <w:shd w:val="clear" w:color="auto" w:fill="FFFFFF"/>
        </w:rPr>
        <w:t>, t</w:t>
      </w:r>
      <w:r w:rsidR="00F73927">
        <w:rPr>
          <w:rFonts w:ascii="Arial" w:hAnsi="Arial" w:cs="Arial"/>
          <w:shd w:val="clear" w:color="auto" w:fill="FFFFFF"/>
        </w:rPr>
        <w:t>o which Gold has effectively</w:t>
      </w:r>
      <w:r w:rsidR="00CC22F9">
        <w:rPr>
          <w:rFonts w:ascii="Arial" w:hAnsi="Arial" w:cs="Arial"/>
          <w:shd w:val="clear" w:color="auto" w:fill="FFFFFF"/>
        </w:rPr>
        <w:t xml:space="preserve"> exampled</w:t>
      </w:r>
      <w:r w:rsidR="00F73927">
        <w:rPr>
          <w:rFonts w:ascii="Arial" w:hAnsi="Arial" w:cs="Arial"/>
          <w:shd w:val="clear" w:color="auto" w:fill="FFFFFF"/>
        </w:rPr>
        <w:t xml:space="preserve"> during the troublesome points in her career </w:t>
      </w:r>
      <w:r w:rsidR="00746B69">
        <w:rPr>
          <w:rFonts w:ascii="Arial" w:hAnsi="Arial" w:cs="Arial"/>
          <w:shd w:val="clear" w:color="auto" w:fill="FFFFFF"/>
        </w:rPr>
        <w:t xml:space="preserve">to transform the business </w:t>
      </w:r>
      <w:r w:rsidR="00F73927">
        <w:rPr>
          <w:rFonts w:ascii="Arial" w:hAnsi="Arial" w:cs="Arial"/>
          <w:shd w:val="clear" w:color="auto" w:fill="FFFFFF"/>
        </w:rPr>
        <w:t>and continues to utilise today to empower, innovate, and maintain organisational performance</w:t>
      </w:r>
      <w:r w:rsidR="00CC22F9">
        <w:rPr>
          <w:rFonts w:ascii="Arial" w:hAnsi="Arial" w:cs="Arial"/>
          <w:shd w:val="clear" w:color="auto" w:fill="FFFFFF"/>
        </w:rPr>
        <w:t xml:space="preserve"> and success.</w:t>
      </w:r>
      <w:r w:rsidR="000A35CD">
        <w:rPr>
          <w:rFonts w:ascii="Arial" w:hAnsi="Arial" w:cs="Arial"/>
          <w:shd w:val="clear" w:color="auto" w:fill="FFFFFF"/>
        </w:rPr>
        <w:t xml:space="preserve"> Mullins, (1999) additionally hypothesizes the work of Lewin’s leadership styles, which depend on the presumption that subordinates are more likely to work effectively for managers who embrace a specific style of leadership than they will for managers who adopt alternative styles.</w:t>
      </w:r>
    </w:p>
    <w:p w14:paraId="2E63956F" w14:textId="256153A3" w:rsidR="00CF2FEF" w:rsidRDefault="00746B69" w:rsidP="000C6EE7">
      <w:pPr>
        <w:rPr>
          <w:rFonts w:ascii="Arial" w:hAnsi="Arial" w:cs="Arial"/>
          <w:shd w:val="clear" w:color="auto" w:fill="FFFFFF"/>
        </w:rPr>
      </w:pPr>
      <w:r>
        <w:rPr>
          <w:rFonts w:ascii="Arial" w:hAnsi="Arial" w:cs="Arial"/>
          <w:shd w:val="clear" w:color="auto" w:fill="FFFFFF"/>
        </w:rPr>
        <w:t>However,</w:t>
      </w:r>
      <w:r w:rsidR="00955B66">
        <w:rPr>
          <w:rFonts w:ascii="Arial" w:hAnsi="Arial" w:cs="Arial"/>
          <w:shd w:val="clear" w:color="auto" w:fill="FFFFFF"/>
        </w:rPr>
        <w:t xml:space="preserve"> t</w:t>
      </w:r>
      <w:r w:rsidR="006C6E8F">
        <w:rPr>
          <w:rFonts w:ascii="Arial" w:hAnsi="Arial" w:cs="Arial"/>
          <w:shd w:val="clear" w:color="auto" w:fill="FFFFFF"/>
        </w:rPr>
        <w:t>he author concludes that there i</w:t>
      </w:r>
      <w:r>
        <w:rPr>
          <w:rFonts w:ascii="Arial" w:hAnsi="Arial" w:cs="Arial"/>
          <w:shd w:val="clear" w:color="auto" w:fill="FFFFFF"/>
        </w:rPr>
        <w:t>s</w:t>
      </w:r>
      <w:r w:rsidR="006C6E8F">
        <w:rPr>
          <w:rFonts w:ascii="Arial" w:hAnsi="Arial" w:cs="Arial"/>
          <w:shd w:val="clear" w:color="auto" w:fill="FFFFFF"/>
        </w:rPr>
        <w:t xml:space="preserve"> no evidence to suggest that these styles are adapted </w:t>
      </w:r>
      <w:r w:rsidR="00F73927">
        <w:rPr>
          <w:rFonts w:ascii="Arial" w:hAnsi="Arial" w:cs="Arial"/>
          <w:shd w:val="clear" w:color="auto" w:fill="FFFFFF"/>
        </w:rPr>
        <w:t xml:space="preserve">to meet the needs of </w:t>
      </w:r>
      <w:r w:rsidR="007E259F">
        <w:rPr>
          <w:rFonts w:ascii="Arial" w:hAnsi="Arial" w:cs="Arial"/>
          <w:shd w:val="clear" w:color="auto" w:fill="FFFFFF"/>
        </w:rPr>
        <w:t xml:space="preserve">given </w:t>
      </w:r>
      <w:r w:rsidR="00F73927">
        <w:rPr>
          <w:rFonts w:ascii="Arial" w:hAnsi="Arial" w:cs="Arial"/>
          <w:shd w:val="clear" w:color="auto" w:fill="FFFFFF"/>
        </w:rPr>
        <w:t>situations should they occur</w:t>
      </w:r>
      <w:r w:rsidR="00CC22F9">
        <w:rPr>
          <w:rFonts w:ascii="Arial" w:hAnsi="Arial" w:cs="Arial"/>
          <w:shd w:val="clear" w:color="auto" w:fill="FFFFFF"/>
        </w:rPr>
        <w:t>.</w:t>
      </w:r>
      <w:r w:rsidR="00F73927">
        <w:rPr>
          <w:rFonts w:ascii="Arial" w:hAnsi="Arial" w:cs="Arial"/>
          <w:shd w:val="clear" w:color="auto" w:fill="FFFFFF"/>
        </w:rPr>
        <w:t xml:space="preserve"> </w:t>
      </w:r>
      <w:r w:rsidR="00CC22F9">
        <w:rPr>
          <w:rFonts w:ascii="Arial" w:hAnsi="Arial" w:cs="Arial"/>
          <w:shd w:val="clear" w:color="auto" w:fill="FFFFFF"/>
        </w:rPr>
        <w:t>Further p</w:t>
      </w:r>
      <w:r w:rsidR="00F73927">
        <w:rPr>
          <w:rFonts w:ascii="Arial" w:hAnsi="Arial" w:cs="Arial"/>
          <w:shd w:val="clear" w:color="auto" w:fill="FFFFFF"/>
        </w:rPr>
        <w:t>roposing</w:t>
      </w:r>
      <w:r w:rsidR="007E259F">
        <w:rPr>
          <w:rFonts w:ascii="Arial" w:hAnsi="Arial" w:cs="Arial"/>
          <w:shd w:val="clear" w:color="auto" w:fill="FFFFFF"/>
        </w:rPr>
        <w:t xml:space="preserve"> </w:t>
      </w:r>
      <w:r w:rsidR="00CC22F9">
        <w:rPr>
          <w:rFonts w:ascii="Arial" w:hAnsi="Arial" w:cs="Arial"/>
          <w:shd w:val="clear" w:color="auto" w:fill="FFFFFF"/>
        </w:rPr>
        <w:t xml:space="preserve">the </w:t>
      </w:r>
      <w:r w:rsidR="007E259F">
        <w:rPr>
          <w:rFonts w:ascii="Arial" w:hAnsi="Arial" w:cs="Arial"/>
          <w:shd w:val="clear" w:color="auto" w:fill="FFFFFF"/>
        </w:rPr>
        <w:t xml:space="preserve">future benefits </w:t>
      </w:r>
      <w:r w:rsidR="008178CE">
        <w:rPr>
          <w:rFonts w:ascii="Arial" w:hAnsi="Arial" w:cs="Arial"/>
          <w:shd w:val="clear" w:color="auto" w:fill="FFFFFF"/>
        </w:rPr>
        <w:t xml:space="preserve">suggested by Goleman </w:t>
      </w:r>
      <w:r w:rsidR="00CC22F9">
        <w:rPr>
          <w:rFonts w:ascii="Arial" w:hAnsi="Arial" w:cs="Arial"/>
          <w:shd w:val="clear" w:color="auto" w:fill="FFFFFF"/>
        </w:rPr>
        <w:t xml:space="preserve">of </w:t>
      </w:r>
      <w:r w:rsidR="007E259F">
        <w:rPr>
          <w:rFonts w:ascii="Arial" w:hAnsi="Arial" w:cs="Arial"/>
          <w:shd w:val="clear" w:color="auto" w:fill="FFFFFF"/>
        </w:rPr>
        <w:t>complimenting all the styles illustrated</w:t>
      </w:r>
      <w:r w:rsidR="00CC22F9">
        <w:rPr>
          <w:rFonts w:ascii="Arial" w:hAnsi="Arial" w:cs="Arial"/>
          <w:shd w:val="clear" w:color="auto" w:fill="FFFFFF"/>
        </w:rPr>
        <w:t xml:space="preserve"> by Gold</w:t>
      </w:r>
      <w:r w:rsidR="007E259F">
        <w:rPr>
          <w:rFonts w:ascii="Arial" w:hAnsi="Arial" w:cs="Arial"/>
          <w:shd w:val="clear" w:color="auto" w:fill="FFFFFF"/>
        </w:rPr>
        <w:t xml:space="preserve"> within this essay</w:t>
      </w:r>
      <w:r w:rsidR="008178CE">
        <w:rPr>
          <w:rFonts w:ascii="Arial" w:hAnsi="Arial" w:cs="Arial"/>
          <w:shd w:val="clear" w:color="auto" w:fill="FFFFFF"/>
        </w:rPr>
        <w:t>, to</w:t>
      </w:r>
      <w:r w:rsidR="007E259F">
        <w:rPr>
          <w:rFonts w:ascii="Arial" w:hAnsi="Arial" w:cs="Arial"/>
          <w:shd w:val="clear" w:color="auto" w:fill="FFFFFF"/>
        </w:rPr>
        <w:t xml:space="preserve"> utilis</w:t>
      </w:r>
      <w:r w:rsidR="008178CE">
        <w:rPr>
          <w:rFonts w:ascii="Arial" w:hAnsi="Arial" w:cs="Arial"/>
          <w:shd w:val="clear" w:color="auto" w:fill="FFFFFF"/>
        </w:rPr>
        <w:t>e</w:t>
      </w:r>
      <w:r w:rsidR="007E259F">
        <w:rPr>
          <w:rFonts w:ascii="Arial" w:hAnsi="Arial" w:cs="Arial"/>
          <w:shd w:val="clear" w:color="auto" w:fill="FFFFFF"/>
        </w:rPr>
        <w:t xml:space="preserve"> Hersey and Blanchard’s situational leadership</w:t>
      </w:r>
      <w:r w:rsidR="008178CE">
        <w:rPr>
          <w:rFonts w:ascii="Arial" w:hAnsi="Arial" w:cs="Arial"/>
          <w:shd w:val="clear" w:color="auto" w:fill="FFFFFF"/>
        </w:rPr>
        <w:t>. I</w:t>
      </w:r>
      <w:r w:rsidR="000A35CD">
        <w:rPr>
          <w:rFonts w:ascii="Arial" w:hAnsi="Arial" w:cs="Arial"/>
          <w:shd w:val="clear" w:color="auto" w:fill="FFFFFF"/>
        </w:rPr>
        <w:t>llustrated</w:t>
      </w:r>
      <w:r w:rsidR="008178CE">
        <w:rPr>
          <w:rFonts w:ascii="Arial" w:hAnsi="Arial" w:cs="Arial"/>
          <w:shd w:val="clear" w:color="auto" w:fill="FFFFFF"/>
        </w:rPr>
        <w:t xml:space="preserve"> further</w:t>
      </w:r>
      <w:r w:rsidR="000A35CD">
        <w:rPr>
          <w:rFonts w:ascii="Arial" w:hAnsi="Arial" w:cs="Arial"/>
          <w:shd w:val="clear" w:color="auto" w:fill="FFFFFF"/>
        </w:rPr>
        <w:t xml:space="preserve"> in the next chapter.</w:t>
      </w:r>
    </w:p>
    <w:p w14:paraId="44D81915" w14:textId="7E432B1E" w:rsidR="0074564B" w:rsidRDefault="008F67A1" w:rsidP="000C6EE7">
      <w:pPr>
        <w:rPr>
          <w:b/>
          <w:bCs/>
          <w:color w:val="2F5496" w:themeColor="accent1" w:themeShade="BF"/>
          <w:sz w:val="28"/>
          <w:szCs w:val="28"/>
          <w:u w:val="single"/>
        </w:rPr>
      </w:pPr>
      <w:r w:rsidRPr="00CF2FEF">
        <w:rPr>
          <w:b/>
          <w:bCs/>
          <w:color w:val="2F5496" w:themeColor="accent1" w:themeShade="BF"/>
          <w:sz w:val="28"/>
          <w:szCs w:val="28"/>
          <w:u w:val="single"/>
        </w:rPr>
        <w:t>Task 2</w:t>
      </w:r>
    </w:p>
    <w:p w14:paraId="71DA1F39" w14:textId="2DAEE35A" w:rsidR="008B40E5" w:rsidRPr="00081467" w:rsidRDefault="008B40E5" w:rsidP="000C6EE7">
      <w:pPr>
        <w:rPr>
          <w:rFonts w:ascii="Arial" w:hAnsi="Arial" w:cs="Arial"/>
          <w:shd w:val="clear" w:color="auto" w:fill="FFFFFF"/>
        </w:rPr>
      </w:pPr>
      <w:r w:rsidRPr="00081467">
        <w:rPr>
          <w:rFonts w:ascii="Arial" w:hAnsi="Arial" w:cs="Arial"/>
          <w:b/>
          <w:bCs/>
          <w:u w:val="single"/>
        </w:rPr>
        <w:t>Introduction</w:t>
      </w:r>
    </w:p>
    <w:p w14:paraId="6974E430" w14:textId="254859BD" w:rsidR="005D1340" w:rsidRPr="00647186" w:rsidRDefault="00ED711F" w:rsidP="000C6EE7">
      <w:pPr>
        <w:rPr>
          <w:rFonts w:ascii="Arial" w:hAnsi="Arial" w:cs="Arial"/>
        </w:rPr>
      </w:pPr>
      <w:r w:rsidRPr="00647186">
        <w:rPr>
          <w:rFonts w:ascii="Arial" w:hAnsi="Arial" w:cs="Arial"/>
        </w:rPr>
        <w:t xml:space="preserve">During the research carried out in </w:t>
      </w:r>
      <w:r w:rsidR="00642282" w:rsidRPr="00647186">
        <w:rPr>
          <w:rFonts w:ascii="Arial" w:hAnsi="Arial" w:cs="Arial"/>
        </w:rPr>
        <w:t>the previous task</w:t>
      </w:r>
      <w:r w:rsidRPr="00647186">
        <w:rPr>
          <w:rFonts w:ascii="Arial" w:hAnsi="Arial" w:cs="Arial"/>
        </w:rPr>
        <w:t xml:space="preserve">, the author recognizes the different approaches to leadership, </w:t>
      </w:r>
      <w:r w:rsidR="0052636F" w:rsidRPr="00647186">
        <w:rPr>
          <w:rFonts w:ascii="Arial" w:hAnsi="Arial" w:cs="Arial"/>
        </w:rPr>
        <w:t xml:space="preserve">and </w:t>
      </w:r>
      <w:r w:rsidRPr="00647186">
        <w:rPr>
          <w:rFonts w:ascii="Arial" w:hAnsi="Arial" w:cs="Arial"/>
        </w:rPr>
        <w:t xml:space="preserve">the </w:t>
      </w:r>
      <w:r w:rsidR="001012B1" w:rsidRPr="00647186">
        <w:rPr>
          <w:rFonts w:ascii="Arial" w:hAnsi="Arial" w:cs="Arial"/>
        </w:rPr>
        <w:t>strength</w:t>
      </w:r>
      <w:r w:rsidR="0052636F" w:rsidRPr="00647186">
        <w:rPr>
          <w:rFonts w:ascii="Arial" w:hAnsi="Arial" w:cs="Arial"/>
        </w:rPr>
        <w:t xml:space="preserve">s and </w:t>
      </w:r>
      <w:r w:rsidRPr="00647186">
        <w:rPr>
          <w:rFonts w:ascii="Arial" w:hAnsi="Arial" w:cs="Arial"/>
        </w:rPr>
        <w:t>weaknesses</w:t>
      </w:r>
      <w:r w:rsidR="0052636F" w:rsidRPr="00647186">
        <w:rPr>
          <w:rFonts w:ascii="Arial" w:hAnsi="Arial" w:cs="Arial"/>
        </w:rPr>
        <w:t xml:space="preserve"> </w:t>
      </w:r>
      <w:r w:rsidRPr="00647186">
        <w:rPr>
          <w:rFonts w:ascii="Arial" w:hAnsi="Arial" w:cs="Arial"/>
        </w:rPr>
        <w:t>that affect them.</w:t>
      </w:r>
      <w:r w:rsidR="005D1340" w:rsidRPr="00647186">
        <w:rPr>
          <w:rFonts w:ascii="Arial" w:hAnsi="Arial" w:cs="Arial"/>
        </w:rPr>
        <w:t xml:space="preserve"> </w:t>
      </w:r>
      <w:r w:rsidRPr="00647186">
        <w:rPr>
          <w:rFonts w:ascii="Arial" w:hAnsi="Arial" w:cs="Arial"/>
        </w:rPr>
        <w:t>Sethuram</w:t>
      </w:r>
      <w:r w:rsidR="008F1F9C" w:rsidRPr="00647186">
        <w:rPr>
          <w:rFonts w:ascii="Arial" w:hAnsi="Arial" w:cs="Arial"/>
        </w:rPr>
        <w:t>an</w:t>
      </w:r>
      <w:r w:rsidRPr="00647186">
        <w:rPr>
          <w:rFonts w:ascii="Arial" w:hAnsi="Arial" w:cs="Arial"/>
        </w:rPr>
        <w:t xml:space="preserve"> &amp; Suresh, (2014) explains leadership is defined using many definitions, however not all definitions will relate for all leaders</w:t>
      </w:r>
      <w:r w:rsidR="001012B1" w:rsidRPr="00647186">
        <w:rPr>
          <w:rFonts w:ascii="Arial" w:hAnsi="Arial" w:cs="Arial"/>
        </w:rPr>
        <w:t xml:space="preserve"> and all situations. </w:t>
      </w:r>
    </w:p>
    <w:p w14:paraId="5C120B62" w14:textId="77777777" w:rsidR="00955B66" w:rsidRDefault="001012B1" w:rsidP="000C6EE7">
      <w:pPr>
        <w:rPr>
          <w:rFonts w:ascii="Arial" w:hAnsi="Arial" w:cs="Arial"/>
        </w:rPr>
      </w:pPr>
      <w:r w:rsidRPr="00647186">
        <w:rPr>
          <w:rFonts w:ascii="Arial" w:hAnsi="Arial" w:cs="Arial"/>
        </w:rPr>
        <w:t xml:space="preserve">Gleedon, (2016) proposes the importance of being adaptable </w:t>
      </w:r>
      <w:r w:rsidR="008E04B1" w:rsidRPr="00647186">
        <w:rPr>
          <w:rFonts w:ascii="Arial" w:hAnsi="Arial" w:cs="Arial"/>
        </w:rPr>
        <w:t>and</w:t>
      </w:r>
      <w:r w:rsidRPr="00647186">
        <w:rPr>
          <w:rFonts w:ascii="Arial" w:hAnsi="Arial" w:cs="Arial"/>
        </w:rPr>
        <w:t xml:space="preserve"> achieving successful leadership requires focus, perseverance and building a team that is accountable and designed to get results.</w:t>
      </w:r>
      <w:r w:rsidR="00972D63">
        <w:rPr>
          <w:rFonts w:ascii="Arial" w:hAnsi="Arial" w:cs="Arial"/>
        </w:rPr>
        <w:t xml:space="preserve"> For the purpose of self-reflection,</w:t>
      </w:r>
      <w:r w:rsidRPr="00647186">
        <w:rPr>
          <w:rFonts w:ascii="Arial" w:hAnsi="Arial" w:cs="Arial"/>
        </w:rPr>
        <w:t xml:space="preserve"> </w:t>
      </w:r>
      <w:r w:rsidR="00972D63">
        <w:rPr>
          <w:rFonts w:ascii="Arial" w:hAnsi="Arial" w:cs="Arial"/>
        </w:rPr>
        <w:t>t</w:t>
      </w:r>
      <w:r w:rsidRPr="00647186">
        <w:rPr>
          <w:rFonts w:ascii="Arial" w:hAnsi="Arial" w:cs="Arial"/>
        </w:rPr>
        <w:t>he author agrees with the similar view by implying</w:t>
      </w:r>
      <w:r w:rsidR="00642282" w:rsidRPr="00647186">
        <w:rPr>
          <w:rFonts w:ascii="Arial" w:hAnsi="Arial" w:cs="Arial"/>
        </w:rPr>
        <w:t>,</w:t>
      </w:r>
      <w:r w:rsidRPr="00647186">
        <w:rPr>
          <w:rFonts w:ascii="Arial" w:hAnsi="Arial" w:cs="Arial"/>
        </w:rPr>
        <w:t xml:space="preserve"> a great leader will get subordinates to follow and understand their objectives, </w:t>
      </w:r>
      <w:r w:rsidR="005D1340" w:rsidRPr="00647186">
        <w:rPr>
          <w:rFonts w:ascii="Arial" w:hAnsi="Arial" w:cs="Arial"/>
        </w:rPr>
        <w:t>lead,</w:t>
      </w:r>
      <w:r w:rsidRPr="00647186">
        <w:rPr>
          <w:rFonts w:ascii="Arial" w:hAnsi="Arial" w:cs="Arial"/>
        </w:rPr>
        <w:t xml:space="preserve"> and manage change, while demonstrating confidence.</w:t>
      </w:r>
      <w:r w:rsidR="00642282" w:rsidRPr="00647186">
        <w:rPr>
          <w:rFonts w:ascii="Arial" w:hAnsi="Arial" w:cs="Arial"/>
        </w:rPr>
        <w:t xml:space="preserve"> </w:t>
      </w:r>
    </w:p>
    <w:p w14:paraId="49754C9A" w14:textId="5AEC5229" w:rsidR="00972D63" w:rsidRPr="00647186" w:rsidRDefault="0052636F" w:rsidP="000C6EE7">
      <w:pPr>
        <w:rPr>
          <w:rFonts w:ascii="Arial" w:hAnsi="Arial" w:cs="Arial"/>
        </w:rPr>
      </w:pPr>
      <w:r w:rsidRPr="00647186">
        <w:rPr>
          <w:rFonts w:ascii="Arial" w:hAnsi="Arial" w:cs="Arial"/>
        </w:rPr>
        <w:t>There are many leadership theories</w:t>
      </w:r>
      <w:r w:rsidR="00642282" w:rsidRPr="00647186">
        <w:rPr>
          <w:rFonts w:ascii="Arial" w:hAnsi="Arial" w:cs="Arial"/>
        </w:rPr>
        <w:t xml:space="preserve"> to help determine and describe a leaders style.</w:t>
      </w:r>
      <w:r w:rsidR="00955B66">
        <w:rPr>
          <w:rFonts w:ascii="Arial" w:hAnsi="Arial" w:cs="Arial"/>
        </w:rPr>
        <w:t xml:space="preserve"> </w:t>
      </w:r>
      <w:r w:rsidRPr="00647186">
        <w:rPr>
          <w:rFonts w:ascii="Arial" w:hAnsi="Arial" w:cs="Arial"/>
        </w:rPr>
        <w:t xml:space="preserve">According to Miloloza, (2018) leadership theories are typically sorted into three key groups, (1) Leadership theories based on traits, (2) Leadership theories based on behaviours, (3) Situational theories and (4) Contemporary theories. Shazia et al, (2014) </w:t>
      </w:r>
      <w:r w:rsidR="00642282" w:rsidRPr="00647186">
        <w:rPr>
          <w:rFonts w:ascii="Arial" w:hAnsi="Arial" w:cs="Arial"/>
        </w:rPr>
        <w:t xml:space="preserve">suggests </w:t>
      </w:r>
      <w:r w:rsidRPr="00647186">
        <w:rPr>
          <w:rFonts w:ascii="Arial" w:hAnsi="Arial" w:cs="Arial"/>
        </w:rPr>
        <w:t xml:space="preserve">early theories of leadership assumed that good leadership was based on traits, with many believing ‘that leaders are born not made’. </w:t>
      </w:r>
    </w:p>
    <w:p w14:paraId="655853B2" w14:textId="1D0F0C37" w:rsidR="0052636F" w:rsidRPr="00647186" w:rsidRDefault="0052636F" w:rsidP="000C6EE7">
      <w:pPr>
        <w:rPr>
          <w:rFonts w:ascii="Arial" w:hAnsi="Arial" w:cs="Arial"/>
        </w:rPr>
      </w:pPr>
      <w:r w:rsidRPr="00647186">
        <w:rPr>
          <w:rFonts w:ascii="Arial" w:hAnsi="Arial" w:cs="Arial"/>
        </w:rPr>
        <w:t>Until later</w:t>
      </w:r>
      <w:r w:rsidR="00642282" w:rsidRPr="00647186">
        <w:rPr>
          <w:rFonts w:ascii="Arial" w:hAnsi="Arial" w:cs="Arial"/>
        </w:rPr>
        <w:t xml:space="preserve"> years</w:t>
      </w:r>
      <w:r w:rsidRPr="00647186">
        <w:rPr>
          <w:rFonts w:ascii="Arial" w:hAnsi="Arial" w:cs="Arial"/>
        </w:rPr>
        <w:t xml:space="preserve">, </w:t>
      </w:r>
      <w:r w:rsidR="00642282" w:rsidRPr="00647186">
        <w:rPr>
          <w:rFonts w:ascii="Arial" w:hAnsi="Arial" w:cs="Arial"/>
        </w:rPr>
        <w:t>i</w:t>
      </w:r>
      <w:r w:rsidRPr="00647186">
        <w:rPr>
          <w:rFonts w:ascii="Arial" w:hAnsi="Arial" w:cs="Arial"/>
        </w:rPr>
        <w:t xml:space="preserve">n a paper comparing leadership styles Gandolfi, (2018) notes psychologist Kurt Lewin introduced a framework that categorizes three leadership styles; </w:t>
      </w:r>
      <w:r w:rsidR="00642282" w:rsidRPr="00647186">
        <w:rPr>
          <w:rFonts w:ascii="Arial" w:hAnsi="Arial" w:cs="Arial"/>
        </w:rPr>
        <w:t>Autocratic, Democratic</w:t>
      </w:r>
      <w:r w:rsidR="00D80847">
        <w:rPr>
          <w:rFonts w:ascii="Arial" w:hAnsi="Arial" w:cs="Arial"/>
        </w:rPr>
        <w:t>,</w:t>
      </w:r>
      <w:r w:rsidR="00642282" w:rsidRPr="00647186">
        <w:rPr>
          <w:rFonts w:ascii="Arial" w:hAnsi="Arial" w:cs="Arial"/>
        </w:rPr>
        <w:t xml:space="preserve"> Laissez-faire, which are based on the behaviour of the leader. Described by Northouse, (2016) </w:t>
      </w:r>
      <w:r w:rsidR="0079769F">
        <w:rPr>
          <w:rFonts w:ascii="Arial" w:hAnsi="Arial" w:cs="Arial"/>
        </w:rPr>
        <w:t>a</w:t>
      </w:r>
      <w:r w:rsidR="00642282" w:rsidRPr="00647186">
        <w:rPr>
          <w:rFonts w:ascii="Arial" w:hAnsi="Arial" w:cs="Arial"/>
        </w:rPr>
        <w:t>n a</w:t>
      </w:r>
      <w:r w:rsidRPr="00647186">
        <w:rPr>
          <w:rFonts w:ascii="Arial" w:hAnsi="Arial" w:cs="Arial"/>
        </w:rPr>
        <w:t>utocratic</w:t>
      </w:r>
      <w:r w:rsidR="00642282" w:rsidRPr="00647186">
        <w:rPr>
          <w:rFonts w:ascii="Arial" w:hAnsi="Arial" w:cs="Arial"/>
        </w:rPr>
        <w:t xml:space="preserve"> style of leadership is firmly centred around order by the leader and control of the followers. Leadership &amp; Performance, (2019) claims, researchers find decision making was less imaginative under this style of leadership, and is typically seen as controlling, bossy and dictatorial. Northouse, (2016) continues, </w:t>
      </w:r>
      <w:r w:rsidR="008178CE">
        <w:rPr>
          <w:rFonts w:ascii="Arial" w:hAnsi="Arial" w:cs="Arial"/>
        </w:rPr>
        <w:t>d</w:t>
      </w:r>
      <w:r w:rsidRPr="00647186">
        <w:rPr>
          <w:rFonts w:ascii="Arial" w:hAnsi="Arial" w:cs="Arial"/>
        </w:rPr>
        <w:t>emocratic</w:t>
      </w:r>
      <w:r w:rsidR="00642282" w:rsidRPr="00647186">
        <w:rPr>
          <w:rFonts w:ascii="Arial" w:hAnsi="Arial" w:cs="Arial"/>
        </w:rPr>
        <w:t xml:space="preserve"> leaders offer direction to individuals; however, they additionally take an interest in the group to permit contribution from different individuals.</w:t>
      </w:r>
      <w:r w:rsidRPr="00647186">
        <w:rPr>
          <w:rFonts w:ascii="Arial" w:hAnsi="Arial" w:cs="Arial"/>
        </w:rPr>
        <w:t xml:space="preserve"> </w:t>
      </w:r>
      <w:r w:rsidR="00642282" w:rsidRPr="00647186">
        <w:rPr>
          <w:rFonts w:ascii="Arial" w:hAnsi="Arial" w:cs="Arial"/>
        </w:rPr>
        <w:t xml:space="preserve">While Laissez-faire leaders offer practically no direction to group members and surrender the process of decision making. Leadership &amp; </w:t>
      </w:r>
      <w:r w:rsidR="00642282" w:rsidRPr="00647186">
        <w:rPr>
          <w:rFonts w:ascii="Arial" w:hAnsi="Arial" w:cs="Arial"/>
        </w:rPr>
        <w:lastRenderedPageBreak/>
        <w:t>Performance, (2019) asserts research suggests delegative leadership like this is the most un-gainful of the three, adding group members often lack direction and motivation.</w:t>
      </w:r>
    </w:p>
    <w:p w14:paraId="2B5E1956" w14:textId="4C4C1BD7" w:rsidR="007209DD" w:rsidRDefault="007209DD" w:rsidP="00822C0C">
      <w:pPr>
        <w:rPr>
          <w:rFonts w:ascii="Arial" w:hAnsi="Arial" w:cs="Arial"/>
        </w:rPr>
      </w:pPr>
      <w:r w:rsidRPr="00647186">
        <w:rPr>
          <w:rFonts w:ascii="Arial" w:hAnsi="Arial" w:cs="Arial"/>
        </w:rPr>
        <w:t xml:space="preserve">Gandolfi, </w:t>
      </w:r>
      <w:r w:rsidR="00821F6C">
        <w:rPr>
          <w:rFonts w:ascii="Arial" w:hAnsi="Arial" w:cs="Arial"/>
        </w:rPr>
        <w:t>(</w:t>
      </w:r>
      <w:r w:rsidRPr="00647186">
        <w:rPr>
          <w:rFonts w:ascii="Arial" w:hAnsi="Arial" w:cs="Arial"/>
        </w:rPr>
        <w:t>201</w:t>
      </w:r>
      <w:r>
        <w:rPr>
          <w:rFonts w:ascii="Arial" w:hAnsi="Arial" w:cs="Arial"/>
        </w:rPr>
        <w:t>7</w:t>
      </w:r>
      <w:r w:rsidR="00821F6C">
        <w:rPr>
          <w:rFonts w:ascii="Arial" w:hAnsi="Arial" w:cs="Arial"/>
        </w:rPr>
        <w:t>)</w:t>
      </w:r>
      <w:r>
        <w:rPr>
          <w:rFonts w:ascii="Arial" w:hAnsi="Arial" w:cs="Arial"/>
        </w:rPr>
        <w:t xml:space="preserve"> suggests w</w:t>
      </w:r>
      <w:r w:rsidR="00642282" w:rsidRPr="00647186">
        <w:rPr>
          <w:rFonts w:ascii="Arial" w:hAnsi="Arial" w:cs="Arial"/>
        </w:rPr>
        <w:t xml:space="preserve">hile many leadership styles have emerged since </w:t>
      </w:r>
      <w:r w:rsidR="0079769F">
        <w:rPr>
          <w:rFonts w:ascii="Arial" w:hAnsi="Arial" w:cs="Arial"/>
        </w:rPr>
        <w:t>Lewin’s</w:t>
      </w:r>
      <w:r w:rsidR="00642282" w:rsidRPr="00647186">
        <w:rPr>
          <w:rFonts w:ascii="Arial" w:hAnsi="Arial" w:cs="Arial"/>
        </w:rPr>
        <w:t xml:space="preserve"> research, most i</w:t>
      </w:r>
      <w:r w:rsidR="0079769F">
        <w:rPr>
          <w:rFonts w:ascii="Arial" w:hAnsi="Arial" w:cs="Arial"/>
        </w:rPr>
        <w:t>f</w:t>
      </w:r>
      <w:r w:rsidR="00642282" w:rsidRPr="00647186">
        <w:rPr>
          <w:rFonts w:ascii="Arial" w:hAnsi="Arial" w:cs="Arial"/>
        </w:rPr>
        <w:t xml:space="preserve"> not all have their routes in one of </w:t>
      </w:r>
      <w:r w:rsidR="0079769F">
        <w:rPr>
          <w:rFonts w:ascii="Arial" w:hAnsi="Arial" w:cs="Arial"/>
        </w:rPr>
        <w:t>his</w:t>
      </w:r>
      <w:r w:rsidR="00642282" w:rsidRPr="00647186">
        <w:rPr>
          <w:rFonts w:ascii="Arial" w:hAnsi="Arial" w:cs="Arial"/>
        </w:rPr>
        <w:t xml:space="preserve"> three categories</w:t>
      </w:r>
      <w:r>
        <w:rPr>
          <w:rFonts w:ascii="Arial" w:hAnsi="Arial" w:cs="Arial"/>
        </w:rPr>
        <w:t xml:space="preserve">. Luenendonk, (2020) draws attention to </w:t>
      </w:r>
      <w:r w:rsidR="00146510">
        <w:rPr>
          <w:rFonts w:ascii="Arial" w:hAnsi="Arial" w:cs="Arial"/>
        </w:rPr>
        <w:t>Daniel Goleman</w:t>
      </w:r>
      <w:r w:rsidR="00642282" w:rsidRPr="00647186">
        <w:rPr>
          <w:rFonts w:ascii="Arial" w:hAnsi="Arial" w:cs="Arial"/>
        </w:rPr>
        <w:t xml:space="preserve"> </w:t>
      </w:r>
      <w:r>
        <w:rPr>
          <w:rFonts w:ascii="Arial" w:hAnsi="Arial" w:cs="Arial"/>
        </w:rPr>
        <w:t>and his concept of six leadership styles, to which includes three of Lewin’s leadership styles.</w:t>
      </w:r>
    </w:p>
    <w:p w14:paraId="25EF5815" w14:textId="64257DF6" w:rsidR="00642282" w:rsidRDefault="007209DD" w:rsidP="00822C0C">
      <w:pPr>
        <w:rPr>
          <w:rFonts w:ascii="Arial" w:hAnsi="Arial" w:cs="Arial"/>
        </w:rPr>
      </w:pPr>
      <w:r>
        <w:rPr>
          <w:rFonts w:ascii="Arial" w:hAnsi="Arial" w:cs="Arial"/>
        </w:rPr>
        <w:t>In the view of Adair, (2013 p.5) there are some generic or transferable leadership qualities that you should recognise in yourself when determining your leadership style.</w:t>
      </w:r>
      <w:r w:rsidR="00C068E0">
        <w:rPr>
          <w:rFonts w:ascii="Arial" w:hAnsi="Arial" w:cs="Arial"/>
        </w:rPr>
        <w:t xml:space="preserve"> </w:t>
      </w:r>
      <w:r w:rsidR="0052636F" w:rsidRPr="00647186">
        <w:rPr>
          <w:rFonts w:ascii="Arial" w:hAnsi="Arial" w:cs="Arial"/>
        </w:rPr>
        <w:t>Furthermore, Hansen, (2013) claims psychological and behavioural assessments have been statistically linked to current and future success in leadership.</w:t>
      </w:r>
    </w:p>
    <w:p w14:paraId="0D5E211C" w14:textId="7F8D62A3" w:rsidR="00081467" w:rsidRPr="00094EEC" w:rsidRDefault="00094EEC" w:rsidP="00822C0C">
      <w:pPr>
        <w:rPr>
          <w:rFonts w:ascii="Arial" w:hAnsi="Arial" w:cs="Arial"/>
          <w:b/>
          <w:bCs/>
          <w:u w:val="single"/>
        </w:rPr>
      </w:pPr>
      <w:r>
        <w:rPr>
          <w:rFonts w:ascii="Arial" w:hAnsi="Arial" w:cs="Arial"/>
          <w:b/>
          <w:bCs/>
          <w:u w:val="single"/>
        </w:rPr>
        <w:t xml:space="preserve">Personal </w:t>
      </w:r>
      <w:r w:rsidRPr="00094EEC">
        <w:rPr>
          <w:rFonts w:ascii="Arial" w:hAnsi="Arial" w:cs="Arial"/>
          <w:b/>
          <w:bCs/>
          <w:u w:val="single"/>
        </w:rPr>
        <w:t>Leadership Style</w:t>
      </w:r>
      <w:r>
        <w:rPr>
          <w:rFonts w:ascii="Arial" w:hAnsi="Arial" w:cs="Arial"/>
          <w:b/>
          <w:bCs/>
          <w:u w:val="single"/>
        </w:rPr>
        <w:t xml:space="preserve"> and </w:t>
      </w:r>
      <w:r w:rsidR="0050468E">
        <w:rPr>
          <w:rFonts w:ascii="Arial" w:hAnsi="Arial" w:cs="Arial"/>
          <w:b/>
          <w:bCs/>
          <w:u w:val="single"/>
        </w:rPr>
        <w:t>A</w:t>
      </w:r>
      <w:r>
        <w:rPr>
          <w:rFonts w:ascii="Arial" w:hAnsi="Arial" w:cs="Arial"/>
          <w:b/>
          <w:bCs/>
          <w:u w:val="single"/>
        </w:rPr>
        <w:t>bilities</w:t>
      </w:r>
    </w:p>
    <w:p w14:paraId="725DE49F" w14:textId="2B092F8F" w:rsidR="00A50321" w:rsidRDefault="00A50321" w:rsidP="000C6EE7">
      <w:pPr>
        <w:rPr>
          <w:rFonts w:ascii="Arial" w:hAnsi="Arial" w:cs="Arial"/>
        </w:rPr>
      </w:pPr>
      <w:r>
        <w:rPr>
          <w:rFonts w:ascii="Arial" w:hAnsi="Arial" w:cs="Arial"/>
        </w:rPr>
        <w:t>In light of these views the author suggests, u</w:t>
      </w:r>
      <w:r w:rsidR="005D1340" w:rsidRPr="00647186">
        <w:rPr>
          <w:rFonts w:ascii="Arial" w:hAnsi="Arial" w:cs="Arial"/>
        </w:rPr>
        <w:t xml:space="preserve">nderstanding the personality type of </w:t>
      </w:r>
      <w:r w:rsidR="0052636F" w:rsidRPr="00647186">
        <w:rPr>
          <w:rFonts w:ascii="Arial" w:hAnsi="Arial" w:cs="Arial"/>
        </w:rPr>
        <w:t>one’s</w:t>
      </w:r>
      <w:r w:rsidR="005D1340" w:rsidRPr="00647186">
        <w:rPr>
          <w:rFonts w:ascii="Arial" w:hAnsi="Arial" w:cs="Arial"/>
        </w:rPr>
        <w:t xml:space="preserve"> self would help the leader to see how </w:t>
      </w:r>
      <w:r w:rsidR="006D36AA">
        <w:rPr>
          <w:rFonts w:ascii="Arial" w:hAnsi="Arial" w:cs="Arial"/>
        </w:rPr>
        <w:t xml:space="preserve">personal </w:t>
      </w:r>
      <w:r w:rsidR="005D1340" w:rsidRPr="00647186">
        <w:rPr>
          <w:rFonts w:ascii="Arial" w:hAnsi="Arial" w:cs="Arial"/>
        </w:rPr>
        <w:t xml:space="preserve">traits, skills and behaviours are shaped. </w:t>
      </w:r>
      <w:r w:rsidR="00822C0C" w:rsidRPr="00647186">
        <w:rPr>
          <w:rFonts w:ascii="Arial" w:hAnsi="Arial" w:cs="Arial"/>
        </w:rPr>
        <w:t>A great example of this</w:t>
      </w:r>
      <w:r w:rsidR="00642282" w:rsidRPr="00647186">
        <w:rPr>
          <w:rFonts w:ascii="Arial" w:hAnsi="Arial" w:cs="Arial"/>
        </w:rPr>
        <w:t xml:space="preserve"> is</w:t>
      </w:r>
      <w:r w:rsidR="00822C0C" w:rsidRPr="00647186">
        <w:rPr>
          <w:rFonts w:ascii="Arial" w:hAnsi="Arial" w:cs="Arial"/>
        </w:rPr>
        <w:t xml:space="preserve"> demonstrated by Steve Jobs, well known for his charisma. Singh, (2017) explains his charismatic attitude, risk-taking temperament and passionate demeanour define Steve Jobs’ personality and is what has made him known and admired today.</w:t>
      </w:r>
    </w:p>
    <w:p w14:paraId="62927F49" w14:textId="45D75ED5" w:rsidR="0079769F" w:rsidRDefault="005D1340" w:rsidP="000C6EE7">
      <w:pPr>
        <w:rPr>
          <w:rFonts w:ascii="Arial" w:hAnsi="Arial" w:cs="Arial"/>
        </w:rPr>
      </w:pPr>
      <w:r w:rsidRPr="00647186">
        <w:rPr>
          <w:rFonts w:ascii="Arial" w:hAnsi="Arial" w:cs="Arial"/>
        </w:rPr>
        <w:t>Sethuraman &amp; Suresh, (2014) refer</w:t>
      </w:r>
      <w:r w:rsidR="00E0668B" w:rsidRPr="00647186">
        <w:rPr>
          <w:rFonts w:ascii="Arial" w:hAnsi="Arial" w:cs="Arial"/>
        </w:rPr>
        <w:t>s</w:t>
      </w:r>
      <w:r w:rsidRPr="00647186">
        <w:rPr>
          <w:rFonts w:ascii="Arial" w:hAnsi="Arial" w:cs="Arial"/>
        </w:rPr>
        <w:t xml:space="preserve"> to the Myer Briggs Type Indicator (MBTI)</w:t>
      </w:r>
      <w:r w:rsidR="008F1F9C" w:rsidRPr="00647186">
        <w:rPr>
          <w:rFonts w:ascii="Arial" w:hAnsi="Arial" w:cs="Arial"/>
        </w:rPr>
        <w:t xml:space="preserve"> to explain that ‘knowing </w:t>
      </w:r>
      <w:r w:rsidR="0052636F" w:rsidRPr="00647186">
        <w:rPr>
          <w:rFonts w:ascii="Arial" w:hAnsi="Arial" w:cs="Arial"/>
        </w:rPr>
        <w:t>one’s</w:t>
      </w:r>
      <w:r w:rsidR="008F1F9C" w:rsidRPr="00647186">
        <w:rPr>
          <w:rFonts w:ascii="Arial" w:hAnsi="Arial" w:cs="Arial"/>
        </w:rPr>
        <w:t xml:space="preserve"> own MTBI type will enable the person to be aware of his or her leadership preference which in turn might help in identifying appropriate style of leadership to be adopted with followers’.</w:t>
      </w:r>
    </w:p>
    <w:p w14:paraId="24AB83F6" w14:textId="4E03E21B" w:rsidR="005D1340" w:rsidRPr="00647186" w:rsidRDefault="008F1F9C" w:rsidP="000C6EE7">
      <w:pPr>
        <w:rPr>
          <w:rFonts w:ascii="Arial" w:hAnsi="Arial" w:cs="Arial"/>
        </w:rPr>
      </w:pPr>
      <w:r w:rsidRPr="00647186">
        <w:rPr>
          <w:rFonts w:ascii="Arial" w:hAnsi="Arial" w:cs="Arial"/>
        </w:rPr>
        <w:t xml:space="preserve">However, </w:t>
      </w:r>
      <w:r w:rsidR="00D07F43">
        <w:rPr>
          <w:rFonts w:ascii="Arial" w:hAnsi="Arial" w:cs="Arial"/>
        </w:rPr>
        <w:t>for</w:t>
      </w:r>
      <w:r w:rsidR="00972D63">
        <w:rPr>
          <w:rFonts w:ascii="Arial" w:hAnsi="Arial" w:cs="Arial"/>
        </w:rPr>
        <w:t xml:space="preserve"> </w:t>
      </w:r>
      <w:r w:rsidRPr="00647186">
        <w:rPr>
          <w:rFonts w:ascii="Arial" w:hAnsi="Arial" w:cs="Arial"/>
        </w:rPr>
        <w:t xml:space="preserve">the purpose of this task, the author firstly reflects upon the results gathered on completion of </w:t>
      </w:r>
      <w:r w:rsidR="0079769F">
        <w:rPr>
          <w:rFonts w:ascii="Arial" w:hAnsi="Arial" w:cs="Arial"/>
        </w:rPr>
        <w:t xml:space="preserve">the </w:t>
      </w:r>
      <w:r w:rsidRPr="00647186">
        <w:rPr>
          <w:rFonts w:ascii="Arial" w:hAnsi="Arial" w:cs="Arial"/>
        </w:rPr>
        <w:t>conceptualising leadership questionnaire</w:t>
      </w:r>
      <w:r w:rsidR="00D07F43">
        <w:rPr>
          <w:rFonts w:ascii="Arial" w:hAnsi="Arial" w:cs="Arial"/>
        </w:rPr>
        <w:t xml:space="preserve"> (see 1.2)</w:t>
      </w:r>
      <w:r w:rsidRPr="00647186">
        <w:rPr>
          <w:rFonts w:ascii="Arial" w:hAnsi="Arial" w:cs="Arial"/>
        </w:rPr>
        <w:t xml:space="preserve"> to determine their </w:t>
      </w:r>
      <w:r w:rsidR="0079769F">
        <w:rPr>
          <w:rFonts w:ascii="Arial" w:hAnsi="Arial" w:cs="Arial"/>
        </w:rPr>
        <w:t xml:space="preserve">own </w:t>
      </w:r>
      <w:r w:rsidRPr="00647186">
        <w:rPr>
          <w:rFonts w:ascii="Arial" w:hAnsi="Arial" w:cs="Arial"/>
        </w:rPr>
        <w:t xml:space="preserve">definition </w:t>
      </w:r>
      <w:r w:rsidR="0079769F">
        <w:rPr>
          <w:rFonts w:ascii="Arial" w:hAnsi="Arial" w:cs="Arial"/>
        </w:rPr>
        <w:t xml:space="preserve">and </w:t>
      </w:r>
      <w:r w:rsidRPr="00647186">
        <w:rPr>
          <w:rFonts w:ascii="Arial" w:hAnsi="Arial" w:cs="Arial"/>
        </w:rPr>
        <w:t xml:space="preserve">beliefs that influence how </w:t>
      </w:r>
      <w:r w:rsidR="0079769F">
        <w:rPr>
          <w:rFonts w:ascii="Arial" w:hAnsi="Arial" w:cs="Arial"/>
        </w:rPr>
        <w:t xml:space="preserve">they approach </w:t>
      </w:r>
      <w:r w:rsidRPr="00647186">
        <w:rPr>
          <w:rFonts w:ascii="Arial" w:hAnsi="Arial" w:cs="Arial"/>
        </w:rPr>
        <w:t>leadership</w:t>
      </w:r>
      <w:r w:rsidR="0079769F">
        <w:rPr>
          <w:rFonts w:ascii="Arial" w:hAnsi="Arial" w:cs="Arial"/>
        </w:rPr>
        <w:t>.</w:t>
      </w:r>
      <w:r w:rsidRPr="00647186">
        <w:rPr>
          <w:rFonts w:ascii="Arial" w:hAnsi="Arial" w:cs="Arial"/>
        </w:rPr>
        <w:t xml:space="preserve"> Northouse, (2012 p.11) explains the</w:t>
      </w:r>
      <w:r w:rsidR="00E0668B" w:rsidRPr="00647186">
        <w:rPr>
          <w:rFonts w:ascii="Arial" w:hAnsi="Arial" w:cs="Arial"/>
        </w:rPr>
        <w:t xml:space="preserve"> questionnaires</w:t>
      </w:r>
      <w:r w:rsidRPr="00647186">
        <w:rPr>
          <w:rFonts w:ascii="Arial" w:hAnsi="Arial" w:cs="Arial"/>
        </w:rPr>
        <w:t xml:space="preserve"> inventory emphasis</w:t>
      </w:r>
      <w:r w:rsidR="00E0668B" w:rsidRPr="00647186">
        <w:rPr>
          <w:rFonts w:ascii="Arial" w:hAnsi="Arial" w:cs="Arial"/>
        </w:rPr>
        <w:t>’</w:t>
      </w:r>
      <w:r w:rsidRPr="00647186">
        <w:rPr>
          <w:rFonts w:ascii="Arial" w:hAnsi="Arial" w:cs="Arial"/>
        </w:rPr>
        <w:t xml:space="preserve"> on trait, ability, skill, behaviour, relationship, and process</w:t>
      </w:r>
      <w:r w:rsidR="00E0668B" w:rsidRPr="00647186">
        <w:rPr>
          <w:rFonts w:ascii="Arial" w:hAnsi="Arial" w:cs="Arial"/>
        </w:rPr>
        <w:t xml:space="preserve"> </w:t>
      </w:r>
      <w:r w:rsidRPr="00647186">
        <w:rPr>
          <w:rFonts w:ascii="Arial" w:hAnsi="Arial" w:cs="Arial"/>
        </w:rPr>
        <w:t>to define how leadership will influence the way you practice leadership.</w:t>
      </w:r>
    </w:p>
    <w:p w14:paraId="6E968334" w14:textId="70DB123E" w:rsidR="00A77690" w:rsidRPr="00647186" w:rsidRDefault="00E0668B" w:rsidP="000C6EE7">
      <w:pPr>
        <w:rPr>
          <w:rFonts w:ascii="Arial" w:hAnsi="Arial" w:cs="Arial"/>
        </w:rPr>
      </w:pPr>
      <w:r w:rsidRPr="00647186">
        <w:rPr>
          <w:rFonts w:ascii="Arial" w:hAnsi="Arial" w:cs="Arial"/>
        </w:rPr>
        <w:t xml:space="preserve">On comparing the </w:t>
      </w:r>
      <w:r w:rsidR="0075317F" w:rsidRPr="00647186">
        <w:rPr>
          <w:rFonts w:ascii="Arial" w:hAnsi="Arial" w:cs="Arial"/>
        </w:rPr>
        <w:t>score,</w:t>
      </w:r>
      <w:r w:rsidRPr="00647186">
        <w:rPr>
          <w:rFonts w:ascii="Arial" w:hAnsi="Arial" w:cs="Arial"/>
        </w:rPr>
        <w:t xml:space="preserve"> the author is able to gain an understanding of the sense of leadership viewed as most and least important.</w:t>
      </w:r>
      <w:r w:rsidR="0075317F" w:rsidRPr="00647186">
        <w:rPr>
          <w:rFonts w:ascii="Arial" w:hAnsi="Arial" w:cs="Arial"/>
        </w:rPr>
        <w:t xml:space="preserve"> </w:t>
      </w:r>
      <w:r w:rsidR="00451284" w:rsidRPr="00647186">
        <w:rPr>
          <w:rFonts w:ascii="Arial" w:hAnsi="Arial" w:cs="Arial"/>
        </w:rPr>
        <w:t>The results i</w:t>
      </w:r>
      <w:r w:rsidR="000F783D" w:rsidRPr="00647186">
        <w:rPr>
          <w:rFonts w:ascii="Arial" w:hAnsi="Arial" w:cs="Arial"/>
        </w:rPr>
        <w:t>ndicate</w:t>
      </w:r>
      <w:r w:rsidR="00451284" w:rsidRPr="00647186">
        <w:rPr>
          <w:rFonts w:ascii="Arial" w:hAnsi="Arial" w:cs="Arial"/>
        </w:rPr>
        <w:t xml:space="preserve"> </w:t>
      </w:r>
      <w:r w:rsidR="004E28A4" w:rsidRPr="00647186">
        <w:rPr>
          <w:rFonts w:ascii="Arial" w:hAnsi="Arial" w:cs="Arial"/>
        </w:rPr>
        <w:t xml:space="preserve">a high score of 19 on </w:t>
      </w:r>
      <w:r w:rsidR="004E28A4" w:rsidRPr="00D07F43">
        <w:rPr>
          <w:rFonts w:ascii="Arial" w:hAnsi="Arial" w:cs="Arial"/>
          <w:i/>
          <w:iCs/>
        </w:rPr>
        <w:t>process</w:t>
      </w:r>
      <w:r w:rsidR="004E28A4" w:rsidRPr="00647186">
        <w:rPr>
          <w:rFonts w:ascii="Arial" w:hAnsi="Arial" w:cs="Arial"/>
        </w:rPr>
        <w:t xml:space="preserve"> emphasis,</w:t>
      </w:r>
      <w:r w:rsidR="0075317F" w:rsidRPr="00647186">
        <w:rPr>
          <w:rFonts w:ascii="Arial" w:hAnsi="Arial" w:cs="Arial"/>
        </w:rPr>
        <w:t xml:space="preserve"> </w:t>
      </w:r>
      <w:r w:rsidR="000F783D" w:rsidRPr="00647186">
        <w:rPr>
          <w:rFonts w:ascii="Arial" w:hAnsi="Arial" w:cs="Arial"/>
        </w:rPr>
        <w:t xml:space="preserve">and 17 on </w:t>
      </w:r>
      <w:r w:rsidR="000F783D" w:rsidRPr="00D07F43">
        <w:rPr>
          <w:rFonts w:ascii="Arial" w:hAnsi="Arial" w:cs="Arial"/>
          <w:i/>
          <w:iCs/>
        </w:rPr>
        <w:t>relationship</w:t>
      </w:r>
      <w:r w:rsidR="000F783D" w:rsidRPr="00647186">
        <w:rPr>
          <w:rFonts w:ascii="Arial" w:hAnsi="Arial" w:cs="Arial"/>
        </w:rPr>
        <w:t xml:space="preserve"> emphasis. </w:t>
      </w:r>
      <w:r w:rsidR="0075317F" w:rsidRPr="00647186">
        <w:rPr>
          <w:rFonts w:ascii="Arial" w:hAnsi="Arial" w:cs="Arial"/>
        </w:rPr>
        <w:t xml:space="preserve">Understanding Leadership, (2018) suggests </w:t>
      </w:r>
      <w:r w:rsidR="0075317F" w:rsidRPr="00D07F43">
        <w:rPr>
          <w:rFonts w:ascii="Arial" w:hAnsi="Arial" w:cs="Arial"/>
          <w:i/>
          <w:iCs/>
        </w:rPr>
        <w:t>process</w:t>
      </w:r>
      <w:r w:rsidR="0075317F" w:rsidRPr="00647186">
        <w:rPr>
          <w:rFonts w:ascii="Arial" w:hAnsi="Arial" w:cs="Arial"/>
        </w:rPr>
        <w:t xml:space="preserve"> leaders direct their energies towards shaping people to accomplish something together. Characterising leadership as an influence process implies that its anything but a trait or ability that dwells in the leader, but instead an intuitive function that happens between the leader and the followers. From this viewpoint the </w:t>
      </w:r>
      <w:r w:rsidR="00882C1A" w:rsidRPr="00647186">
        <w:rPr>
          <w:rFonts w:ascii="Arial" w:hAnsi="Arial" w:cs="Arial"/>
        </w:rPr>
        <w:t xml:space="preserve">author </w:t>
      </w:r>
      <w:r w:rsidR="00DC1833">
        <w:rPr>
          <w:rFonts w:ascii="Arial" w:hAnsi="Arial" w:cs="Arial"/>
        </w:rPr>
        <w:t xml:space="preserve">believes </w:t>
      </w:r>
      <w:r w:rsidR="00882C1A" w:rsidRPr="00647186">
        <w:rPr>
          <w:rFonts w:ascii="Arial" w:hAnsi="Arial" w:cs="Arial"/>
        </w:rPr>
        <w:t xml:space="preserve"> leadership is a process whereby an individual impacts a gathering of people to accomplish a shared objective</w:t>
      </w:r>
      <w:r w:rsidR="00C54326" w:rsidRPr="00647186">
        <w:rPr>
          <w:rFonts w:ascii="Arial" w:hAnsi="Arial" w:cs="Arial"/>
        </w:rPr>
        <w:t xml:space="preserve"> (Northouse,2004: Hussain</w:t>
      </w:r>
      <w:r w:rsidR="002F421A">
        <w:rPr>
          <w:rFonts w:ascii="Arial" w:hAnsi="Arial" w:cs="Arial"/>
        </w:rPr>
        <w:t xml:space="preserve"> at el</w:t>
      </w:r>
      <w:r w:rsidR="00C54326" w:rsidRPr="00647186">
        <w:rPr>
          <w:rFonts w:ascii="Arial" w:hAnsi="Arial" w:cs="Arial"/>
        </w:rPr>
        <w:t>, 2018).</w:t>
      </w:r>
    </w:p>
    <w:p w14:paraId="46394D44" w14:textId="77777777" w:rsidR="00D07F43" w:rsidRDefault="008C445E" w:rsidP="000C6EE7">
      <w:pPr>
        <w:rPr>
          <w:rFonts w:ascii="Arial" w:hAnsi="Arial" w:cs="Arial"/>
        </w:rPr>
      </w:pPr>
      <w:r w:rsidRPr="00647186">
        <w:rPr>
          <w:rFonts w:ascii="Arial" w:hAnsi="Arial" w:cs="Arial"/>
        </w:rPr>
        <w:t>T</w:t>
      </w:r>
      <w:r w:rsidR="00882C1A" w:rsidRPr="00647186">
        <w:rPr>
          <w:rFonts w:ascii="Arial" w:hAnsi="Arial" w:cs="Arial"/>
        </w:rPr>
        <w:t>h</w:t>
      </w:r>
      <w:r w:rsidRPr="00647186">
        <w:rPr>
          <w:rFonts w:ascii="Arial" w:hAnsi="Arial" w:cs="Arial"/>
        </w:rPr>
        <w:t>e</w:t>
      </w:r>
      <w:r w:rsidR="00882C1A" w:rsidRPr="00647186">
        <w:rPr>
          <w:rFonts w:ascii="Arial" w:hAnsi="Arial" w:cs="Arial"/>
        </w:rPr>
        <w:t xml:space="preserve"> methodology </w:t>
      </w:r>
      <w:r w:rsidRPr="00647186">
        <w:rPr>
          <w:rFonts w:ascii="Arial" w:hAnsi="Arial" w:cs="Arial"/>
        </w:rPr>
        <w:t xml:space="preserve">of </w:t>
      </w:r>
      <w:r w:rsidRPr="00D07F43">
        <w:rPr>
          <w:rFonts w:ascii="Arial" w:hAnsi="Arial" w:cs="Arial"/>
          <w:i/>
          <w:iCs/>
        </w:rPr>
        <w:t>relationship</w:t>
      </w:r>
      <w:r w:rsidRPr="00647186">
        <w:rPr>
          <w:rFonts w:ascii="Arial" w:hAnsi="Arial" w:cs="Arial"/>
        </w:rPr>
        <w:t xml:space="preserve"> emphasis </w:t>
      </w:r>
      <w:r w:rsidR="00882C1A" w:rsidRPr="00647186">
        <w:rPr>
          <w:rFonts w:ascii="Arial" w:hAnsi="Arial" w:cs="Arial"/>
        </w:rPr>
        <w:t>underlines that leadership is focused on correspondence among leaders and followers instead of on the special characteristics of the leader. Understanding Leadership, (2018)</w:t>
      </w:r>
      <w:r w:rsidR="00301632" w:rsidRPr="00647186">
        <w:rPr>
          <w:rFonts w:ascii="Arial" w:hAnsi="Arial" w:cs="Arial"/>
        </w:rPr>
        <w:t xml:space="preserve"> </w:t>
      </w:r>
      <w:r w:rsidRPr="00647186">
        <w:rPr>
          <w:rFonts w:ascii="Arial" w:hAnsi="Arial" w:cs="Arial"/>
        </w:rPr>
        <w:t>suggest</w:t>
      </w:r>
      <w:r w:rsidR="00D07F43">
        <w:rPr>
          <w:rFonts w:ascii="Arial" w:hAnsi="Arial" w:cs="Arial"/>
        </w:rPr>
        <w:t>s</w:t>
      </w:r>
      <w:r w:rsidRPr="00647186">
        <w:rPr>
          <w:rFonts w:ascii="Arial" w:hAnsi="Arial" w:cs="Arial"/>
        </w:rPr>
        <w:t xml:space="preserve"> thinking </w:t>
      </w:r>
      <w:r w:rsidR="000D69FD" w:rsidRPr="00647186">
        <w:rPr>
          <w:rFonts w:ascii="Arial" w:hAnsi="Arial" w:cs="Arial"/>
        </w:rPr>
        <w:t>of</w:t>
      </w:r>
      <w:r w:rsidRPr="00647186">
        <w:rPr>
          <w:rFonts w:ascii="Arial" w:hAnsi="Arial" w:cs="Arial"/>
        </w:rPr>
        <w:t xml:space="preserve"> leadership in this way, the author</w:t>
      </w:r>
      <w:r w:rsidR="00B5487B">
        <w:rPr>
          <w:rFonts w:ascii="Arial" w:hAnsi="Arial" w:cs="Arial"/>
        </w:rPr>
        <w:t xml:space="preserve"> will</w:t>
      </w:r>
      <w:r w:rsidRPr="00647186">
        <w:rPr>
          <w:rFonts w:ascii="Arial" w:hAnsi="Arial" w:cs="Arial"/>
        </w:rPr>
        <w:t xml:space="preserve"> feel the need to include followers and their interests in the process to leadership</w:t>
      </w:r>
      <w:r w:rsidR="00DC1833">
        <w:rPr>
          <w:rFonts w:ascii="Arial" w:hAnsi="Arial" w:cs="Arial"/>
        </w:rPr>
        <w:t>,</w:t>
      </w:r>
      <w:r w:rsidRPr="00647186">
        <w:rPr>
          <w:rFonts w:ascii="Arial" w:hAnsi="Arial" w:cs="Arial"/>
        </w:rPr>
        <w:t xml:space="preserve"> </w:t>
      </w:r>
      <w:r w:rsidR="00DC1833">
        <w:rPr>
          <w:rFonts w:ascii="Arial" w:hAnsi="Arial" w:cs="Arial"/>
        </w:rPr>
        <w:t>i</w:t>
      </w:r>
      <w:r w:rsidRPr="00647186">
        <w:rPr>
          <w:rFonts w:ascii="Arial" w:hAnsi="Arial" w:cs="Arial"/>
        </w:rPr>
        <w:t xml:space="preserve">ncreasing the possibility that leaders and followers will work together </w:t>
      </w:r>
      <w:r w:rsidR="000D69FD" w:rsidRPr="00647186">
        <w:rPr>
          <w:rFonts w:ascii="Arial" w:hAnsi="Arial" w:cs="Arial"/>
        </w:rPr>
        <w:t>toward a common goal.</w:t>
      </w:r>
      <w:r w:rsidR="00647186">
        <w:rPr>
          <w:rFonts w:ascii="Arial" w:hAnsi="Arial" w:cs="Arial"/>
        </w:rPr>
        <w:t xml:space="preserve"> </w:t>
      </w:r>
    </w:p>
    <w:p w14:paraId="197829D8" w14:textId="2BCBB6CB" w:rsidR="00616E02" w:rsidRPr="00647186" w:rsidRDefault="001D0256" w:rsidP="000C6EE7">
      <w:pPr>
        <w:rPr>
          <w:rFonts w:ascii="Arial" w:hAnsi="Arial" w:cs="Arial"/>
        </w:rPr>
      </w:pPr>
      <w:r w:rsidRPr="00647186">
        <w:rPr>
          <w:rFonts w:ascii="Arial" w:hAnsi="Arial" w:cs="Arial"/>
        </w:rPr>
        <w:t xml:space="preserve">The author concludes the results </w:t>
      </w:r>
      <w:r w:rsidR="004D5C45" w:rsidRPr="00647186">
        <w:rPr>
          <w:rFonts w:ascii="Arial" w:hAnsi="Arial" w:cs="Arial"/>
        </w:rPr>
        <w:t xml:space="preserve">from </w:t>
      </w:r>
      <w:r w:rsidR="006D36AA">
        <w:rPr>
          <w:rFonts w:ascii="Arial" w:hAnsi="Arial" w:cs="Arial"/>
        </w:rPr>
        <w:t>the</w:t>
      </w:r>
      <w:r w:rsidR="004D5C45" w:rsidRPr="00647186">
        <w:rPr>
          <w:rFonts w:ascii="Arial" w:hAnsi="Arial" w:cs="Arial"/>
        </w:rPr>
        <w:t xml:space="preserve"> questionnaire resemble</w:t>
      </w:r>
      <w:r w:rsidRPr="00647186">
        <w:rPr>
          <w:rFonts w:ascii="Arial" w:hAnsi="Arial" w:cs="Arial"/>
        </w:rPr>
        <w:t xml:space="preserve"> a true reflection of their view to leadership.</w:t>
      </w:r>
      <w:r w:rsidR="00D07F43">
        <w:rPr>
          <w:rFonts w:ascii="Arial" w:hAnsi="Arial" w:cs="Arial"/>
        </w:rPr>
        <w:t xml:space="preserve"> </w:t>
      </w:r>
      <w:r w:rsidR="00DC1833">
        <w:rPr>
          <w:rFonts w:ascii="Arial" w:hAnsi="Arial" w:cs="Arial"/>
        </w:rPr>
        <w:t>In addition to the conceptualising questionnaire</w:t>
      </w:r>
      <w:r w:rsidR="009B5F69">
        <w:rPr>
          <w:rFonts w:ascii="Arial" w:hAnsi="Arial" w:cs="Arial"/>
        </w:rPr>
        <w:t>, the author further seeks to distinguish their own personal leadership style using t</w:t>
      </w:r>
      <w:r w:rsidR="00616E02" w:rsidRPr="00647186">
        <w:rPr>
          <w:rFonts w:ascii="Arial" w:hAnsi="Arial" w:cs="Arial"/>
        </w:rPr>
        <w:t>he leadership questionnaire</w:t>
      </w:r>
      <w:r w:rsidR="00D07F43">
        <w:rPr>
          <w:rFonts w:ascii="Arial" w:hAnsi="Arial" w:cs="Arial"/>
        </w:rPr>
        <w:t xml:space="preserve"> (see 1.3)</w:t>
      </w:r>
      <w:r w:rsidR="009B5F69">
        <w:rPr>
          <w:rFonts w:ascii="Arial" w:hAnsi="Arial" w:cs="Arial"/>
        </w:rPr>
        <w:t xml:space="preserve">, a </w:t>
      </w:r>
      <w:r w:rsidR="00616E02" w:rsidRPr="00647186">
        <w:rPr>
          <w:rFonts w:ascii="Arial" w:hAnsi="Arial" w:cs="Arial"/>
        </w:rPr>
        <w:t>survey</w:t>
      </w:r>
      <w:r w:rsidR="009B5F69">
        <w:rPr>
          <w:rFonts w:ascii="Arial" w:hAnsi="Arial" w:cs="Arial"/>
        </w:rPr>
        <w:t xml:space="preserve"> </w:t>
      </w:r>
      <w:r w:rsidR="00616E02" w:rsidRPr="00647186">
        <w:rPr>
          <w:rFonts w:ascii="Arial" w:hAnsi="Arial" w:cs="Arial"/>
        </w:rPr>
        <w:t xml:space="preserve">particularly aimed at Lewin’s </w:t>
      </w:r>
      <w:r w:rsidR="0052636F" w:rsidRPr="00647186">
        <w:rPr>
          <w:rFonts w:ascii="Arial" w:hAnsi="Arial" w:cs="Arial"/>
        </w:rPr>
        <w:t>three styles of leadership.</w:t>
      </w:r>
      <w:r w:rsidR="00616E02" w:rsidRPr="00647186">
        <w:rPr>
          <w:rFonts w:ascii="Arial" w:hAnsi="Arial" w:cs="Arial"/>
        </w:rPr>
        <w:t xml:space="preserve"> </w:t>
      </w:r>
    </w:p>
    <w:p w14:paraId="62C86F01" w14:textId="535A3997" w:rsidR="00647186" w:rsidRDefault="006A7F2F" w:rsidP="000C6EE7">
      <w:pPr>
        <w:rPr>
          <w:rFonts w:ascii="Arial" w:hAnsi="Arial" w:cs="Arial"/>
        </w:rPr>
      </w:pPr>
      <w:r w:rsidRPr="00647186">
        <w:rPr>
          <w:rFonts w:ascii="Arial" w:hAnsi="Arial" w:cs="Arial"/>
        </w:rPr>
        <w:lastRenderedPageBreak/>
        <w:t>Prior to completing the leadership style questionnaire, the authors assumed leadership style would result as a balance between autocratic and democratic styles</w:t>
      </w:r>
      <w:r w:rsidR="00C13A90" w:rsidRPr="00647186">
        <w:rPr>
          <w:rFonts w:ascii="Arial" w:hAnsi="Arial" w:cs="Arial"/>
        </w:rPr>
        <w:t>, by r</w:t>
      </w:r>
      <w:r w:rsidRPr="00647186">
        <w:rPr>
          <w:rFonts w:ascii="Arial" w:hAnsi="Arial" w:cs="Arial"/>
        </w:rPr>
        <w:t xml:space="preserve">eflecting on situations from </w:t>
      </w:r>
      <w:r w:rsidR="001A2B28" w:rsidRPr="00647186">
        <w:rPr>
          <w:rFonts w:ascii="Arial" w:hAnsi="Arial" w:cs="Arial"/>
        </w:rPr>
        <w:t>past experiences</w:t>
      </w:r>
      <w:r w:rsidRPr="00647186">
        <w:rPr>
          <w:rFonts w:ascii="Arial" w:hAnsi="Arial" w:cs="Arial"/>
        </w:rPr>
        <w:t xml:space="preserve">, and the knowledge gained from the research that was conducted in </w:t>
      </w:r>
      <w:r w:rsidR="009B5F69">
        <w:rPr>
          <w:rFonts w:ascii="Arial" w:hAnsi="Arial" w:cs="Arial"/>
        </w:rPr>
        <w:t>the previous task.</w:t>
      </w:r>
      <w:r w:rsidR="00C13A90" w:rsidRPr="00647186">
        <w:rPr>
          <w:rFonts w:ascii="Arial" w:hAnsi="Arial" w:cs="Arial"/>
        </w:rPr>
        <w:t xml:space="preserve"> </w:t>
      </w:r>
    </w:p>
    <w:p w14:paraId="70E8BB84" w14:textId="3205AA88" w:rsidR="003C1CD9" w:rsidRPr="00647186" w:rsidRDefault="003C1CD9" w:rsidP="000C6EE7">
      <w:pPr>
        <w:rPr>
          <w:rFonts w:ascii="Arial" w:hAnsi="Arial" w:cs="Arial"/>
        </w:rPr>
      </w:pPr>
      <w:r w:rsidRPr="00647186">
        <w:rPr>
          <w:rFonts w:ascii="Arial" w:hAnsi="Arial" w:cs="Arial"/>
        </w:rPr>
        <w:t xml:space="preserve">A good illustration of this is </w:t>
      </w:r>
      <w:r w:rsidR="00B5487B">
        <w:rPr>
          <w:rFonts w:ascii="Arial" w:hAnsi="Arial" w:cs="Arial"/>
        </w:rPr>
        <w:t>exampled</w:t>
      </w:r>
      <w:r w:rsidRPr="00647186">
        <w:rPr>
          <w:rFonts w:ascii="Arial" w:hAnsi="Arial" w:cs="Arial"/>
        </w:rPr>
        <w:t xml:space="preserve"> when the author as a team leader conducts a meeting</w:t>
      </w:r>
      <w:r w:rsidR="008D0C57" w:rsidRPr="00647186">
        <w:rPr>
          <w:rFonts w:ascii="Arial" w:hAnsi="Arial" w:cs="Arial"/>
        </w:rPr>
        <w:t>,</w:t>
      </w:r>
      <w:r w:rsidRPr="00647186">
        <w:rPr>
          <w:rFonts w:ascii="Arial" w:hAnsi="Arial" w:cs="Arial"/>
        </w:rPr>
        <w:t xml:space="preserve"> an autocratic</w:t>
      </w:r>
      <w:r w:rsidR="008D0C57" w:rsidRPr="00647186">
        <w:rPr>
          <w:rFonts w:ascii="Arial" w:hAnsi="Arial" w:cs="Arial"/>
        </w:rPr>
        <w:t xml:space="preserve"> (‘I am boss’)</w:t>
      </w:r>
      <w:r w:rsidRPr="00647186">
        <w:rPr>
          <w:rFonts w:ascii="Arial" w:hAnsi="Arial" w:cs="Arial"/>
        </w:rPr>
        <w:t xml:space="preserve"> approach is taken </w:t>
      </w:r>
      <w:r w:rsidR="008D0C57" w:rsidRPr="00647186">
        <w:rPr>
          <w:rFonts w:ascii="Arial" w:hAnsi="Arial" w:cs="Arial"/>
        </w:rPr>
        <w:t>and the decisions during the start of this process are made by the leader only. However, as the meeting continues the team leader understands the importance of ‘in put’ from subordinates and their opinions are always listened to, everyone is involved in the final decision-making process. This is evident in an example from the start of the year when sales figures began to drop. With the aim of resolving this issue, the team leader scheduled a meeting to gather all subordinates. Instructing the</w:t>
      </w:r>
      <w:r w:rsidR="009B5F69">
        <w:rPr>
          <w:rFonts w:ascii="Arial" w:hAnsi="Arial" w:cs="Arial"/>
        </w:rPr>
        <w:t xml:space="preserve"> group of the</w:t>
      </w:r>
      <w:r w:rsidR="008D0C57" w:rsidRPr="00647186">
        <w:rPr>
          <w:rFonts w:ascii="Arial" w:hAnsi="Arial" w:cs="Arial"/>
        </w:rPr>
        <w:t xml:space="preserve"> time, location, and subject of the meeting. Giving no other options or gaining </w:t>
      </w:r>
      <w:r w:rsidR="009B5F69">
        <w:rPr>
          <w:rFonts w:ascii="Arial" w:hAnsi="Arial" w:cs="Arial"/>
        </w:rPr>
        <w:t>any</w:t>
      </w:r>
      <w:r w:rsidR="008D0C57" w:rsidRPr="00647186">
        <w:rPr>
          <w:rFonts w:ascii="Arial" w:hAnsi="Arial" w:cs="Arial"/>
        </w:rPr>
        <w:t xml:space="preserve"> opinions, the simple message was that all had to attend. The meeting began by expressing the importance of the issue and what the plans were going to be t</w:t>
      </w:r>
      <w:r w:rsidR="009B5F69">
        <w:rPr>
          <w:rFonts w:ascii="Arial" w:hAnsi="Arial" w:cs="Arial"/>
        </w:rPr>
        <w:t>o</w:t>
      </w:r>
      <w:r w:rsidR="008D0C57" w:rsidRPr="00647186">
        <w:rPr>
          <w:rFonts w:ascii="Arial" w:hAnsi="Arial" w:cs="Arial"/>
        </w:rPr>
        <w:t xml:space="preserve"> resolve it, with no interruptions. </w:t>
      </w:r>
      <w:r w:rsidR="004D5C45" w:rsidRPr="00647186">
        <w:rPr>
          <w:rFonts w:ascii="Arial" w:hAnsi="Arial" w:cs="Arial"/>
        </w:rPr>
        <w:t>Yet</w:t>
      </w:r>
      <w:r w:rsidR="008D0C57" w:rsidRPr="00647186">
        <w:rPr>
          <w:rFonts w:ascii="Arial" w:hAnsi="Arial" w:cs="Arial"/>
        </w:rPr>
        <w:t xml:space="preserve"> as the </w:t>
      </w:r>
      <w:r w:rsidR="004D5C45" w:rsidRPr="00647186">
        <w:rPr>
          <w:rFonts w:ascii="Arial" w:hAnsi="Arial" w:cs="Arial"/>
        </w:rPr>
        <w:t>meeting</w:t>
      </w:r>
      <w:r w:rsidR="008D0C57" w:rsidRPr="00647186">
        <w:rPr>
          <w:rFonts w:ascii="Arial" w:hAnsi="Arial" w:cs="Arial"/>
        </w:rPr>
        <w:t xml:space="preserve"> advances the </w:t>
      </w:r>
      <w:r w:rsidR="004D5C45" w:rsidRPr="00647186">
        <w:rPr>
          <w:rFonts w:ascii="Arial" w:hAnsi="Arial" w:cs="Arial"/>
        </w:rPr>
        <w:t>leader</w:t>
      </w:r>
      <w:r w:rsidR="008D0C57" w:rsidRPr="00647186">
        <w:rPr>
          <w:rFonts w:ascii="Arial" w:hAnsi="Arial" w:cs="Arial"/>
        </w:rPr>
        <w:t xml:space="preserve"> </w:t>
      </w:r>
      <w:r w:rsidR="004D5C45" w:rsidRPr="00647186">
        <w:rPr>
          <w:rFonts w:ascii="Arial" w:hAnsi="Arial" w:cs="Arial"/>
        </w:rPr>
        <w:t>encourages</w:t>
      </w:r>
      <w:r w:rsidR="008D0C57" w:rsidRPr="00647186">
        <w:rPr>
          <w:rFonts w:ascii="Arial" w:hAnsi="Arial" w:cs="Arial"/>
        </w:rPr>
        <w:t xml:space="preserve"> the subordinates to contribute any </w:t>
      </w:r>
      <w:r w:rsidR="004D5C45" w:rsidRPr="00647186">
        <w:rPr>
          <w:rFonts w:ascii="Arial" w:hAnsi="Arial" w:cs="Arial"/>
        </w:rPr>
        <w:t xml:space="preserve">ideas or concerns and finalises the meeting by gathering feedback. The outcome resulted in sales figures increasing, by utilising </w:t>
      </w:r>
      <w:r w:rsidR="009B5F69">
        <w:rPr>
          <w:rFonts w:ascii="Arial" w:hAnsi="Arial" w:cs="Arial"/>
        </w:rPr>
        <w:t>an</w:t>
      </w:r>
      <w:r w:rsidR="004D5C45" w:rsidRPr="00647186">
        <w:rPr>
          <w:rFonts w:ascii="Arial" w:hAnsi="Arial" w:cs="Arial"/>
        </w:rPr>
        <w:t xml:space="preserve"> idea </w:t>
      </w:r>
      <w:r w:rsidR="009B5F69">
        <w:rPr>
          <w:rFonts w:ascii="Arial" w:hAnsi="Arial" w:cs="Arial"/>
        </w:rPr>
        <w:t xml:space="preserve">that was </w:t>
      </w:r>
      <w:r w:rsidR="004D5C45" w:rsidRPr="00647186">
        <w:rPr>
          <w:rFonts w:ascii="Arial" w:hAnsi="Arial" w:cs="Arial"/>
        </w:rPr>
        <w:t xml:space="preserve">put forward by a subordinate. </w:t>
      </w:r>
    </w:p>
    <w:p w14:paraId="1A46BEC7" w14:textId="08A38CC5" w:rsidR="007553BF" w:rsidRDefault="00B5487B" w:rsidP="000C6EE7">
      <w:pPr>
        <w:rPr>
          <w:rFonts w:ascii="Arial" w:hAnsi="Arial" w:cs="Arial"/>
        </w:rPr>
      </w:pPr>
      <w:r>
        <w:rPr>
          <w:rFonts w:ascii="Arial" w:hAnsi="Arial" w:cs="Arial"/>
        </w:rPr>
        <w:t>However,</w:t>
      </w:r>
      <w:r w:rsidR="009D425F" w:rsidRPr="00647186">
        <w:rPr>
          <w:rFonts w:ascii="Arial" w:hAnsi="Arial" w:cs="Arial"/>
        </w:rPr>
        <w:t xml:space="preserve"> to the authors surprise </w:t>
      </w:r>
      <w:r w:rsidR="009B5F69">
        <w:rPr>
          <w:rFonts w:ascii="Arial" w:hAnsi="Arial" w:cs="Arial"/>
        </w:rPr>
        <w:t xml:space="preserve">the results from the leadership questionnaire identified </w:t>
      </w:r>
      <w:r w:rsidR="009D425F" w:rsidRPr="00647186">
        <w:rPr>
          <w:rFonts w:ascii="Arial" w:hAnsi="Arial" w:cs="Arial"/>
        </w:rPr>
        <w:t xml:space="preserve">this was not the case, scoring a high range clear score within the democratic style of leadership, the leader </w:t>
      </w:r>
      <w:r w:rsidR="008D080C" w:rsidRPr="00647186">
        <w:rPr>
          <w:rFonts w:ascii="Arial" w:hAnsi="Arial" w:cs="Arial"/>
        </w:rPr>
        <w:t xml:space="preserve">takes </w:t>
      </w:r>
      <w:r w:rsidR="009D425F" w:rsidRPr="00647186">
        <w:rPr>
          <w:rFonts w:ascii="Arial" w:hAnsi="Arial" w:cs="Arial"/>
        </w:rPr>
        <w:t xml:space="preserve">further time to reflect upon the outcome. Resorting back to the emphasis on process and </w:t>
      </w:r>
      <w:r w:rsidR="001A2B28" w:rsidRPr="00647186">
        <w:rPr>
          <w:rFonts w:ascii="Arial" w:hAnsi="Arial" w:cs="Arial"/>
        </w:rPr>
        <w:t>relationship</w:t>
      </w:r>
      <w:r w:rsidR="009B5F69">
        <w:rPr>
          <w:rFonts w:ascii="Arial" w:hAnsi="Arial" w:cs="Arial"/>
        </w:rPr>
        <w:t xml:space="preserve"> (from the previous questionnaire)</w:t>
      </w:r>
      <w:r w:rsidR="009D425F" w:rsidRPr="00647186">
        <w:rPr>
          <w:rFonts w:ascii="Arial" w:hAnsi="Arial" w:cs="Arial"/>
        </w:rPr>
        <w:t>, the author asserts at</w:t>
      </w:r>
      <w:r w:rsidR="009B5F69">
        <w:rPr>
          <w:rFonts w:ascii="Arial" w:hAnsi="Arial" w:cs="Arial"/>
        </w:rPr>
        <w:t xml:space="preserve"> </w:t>
      </w:r>
      <w:r w:rsidR="009D425F" w:rsidRPr="00647186">
        <w:rPr>
          <w:rFonts w:ascii="Arial" w:hAnsi="Arial" w:cs="Arial"/>
        </w:rPr>
        <w:t>time</w:t>
      </w:r>
      <w:r w:rsidR="009B5F69">
        <w:rPr>
          <w:rFonts w:ascii="Arial" w:hAnsi="Arial" w:cs="Arial"/>
        </w:rPr>
        <w:t>s</w:t>
      </w:r>
      <w:r w:rsidR="009D425F" w:rsidRPr="00647186">
        <w:rPr>
          <w:rFonts w:ascii="Arial" w:hAnsi="Arial" w:cs="Arial"/>
        </w:rPr>
        <w:t xml:space="preserve"> the assumption may be true</w:t>
      </w:r>
      <w:r w:rsidR="001A2B28" w:rsidRPr="00647186">
        <w:rPr>
          <w:rFonts w:ascii="Arial" w:hAnsi="Arial" w:cs="Arial"/>
        </w:rPr>
        <w:t>.</w:t>
      </w:r>
      <w:r w:rsidR="009D425F" w:rsidRPr="00647186">
        <w:rPr>
          <w:rFonts w:ascii="Arial" w:hAnsi="Arial" w:cs="Arial"/>
        </w:rPr>
        <w:t xml:space="preserve"> </w:t>
      </w:r>
      <w:r w:rsidR="001A2B28" w:rsidRPr="00647186">
        <w:rPr>
          <w:rFonts w:ascii="Arial" w:hAnsi="Arial" w:cs="Arial"/>
        </w:rPr>
        <w:t>H</w:t>
      </w:r>
      <w:r w:rsidR="009D425F" w:rsidRPr="00647186">
        <w:rPr>
          <w:rFonts w:ascii="Arial" w:hAnsi="Arial" w:cs="Arial"/>
        </w:rPr>
        <w:t>owever, in most instances the</w:t>
      </w:r>
      <w:r w:rsidR="00C045B7">
        <w:rPr>
          <w:rFonts w:ascii="Arial" w:hAnsi="Arial" w:cs="Arial"/>
        </w:rPr>
        <w:t xml:space="preserve"> author is drawn to a</w:t>
      </w:r>
      <w:r w:rsidR="009D425F" w:rsidRPr="00647186">
        <w:rPr>
          <w:rFonts w:ascii="Arial" w:hAnsi="Arial" w:cs="Arial"/>
        </w:rPr>
        <w:t xml:space="preserve"> leadership style </w:t>
      </w:r>
      <w:r w:rsidR="00C045B7">
        <w:rPr>
          <w:rFonts w:ascii="Arial" w:hAnsi="Arial" w:cs="Arial"/>
        </w:rPr>
        <w:t xml:space="preserve">that reflects that </w:t>
      </w:r>
      <w:r w:rsidR="009D425F" w:rsidRPr="00647186">
        <w:rPr>
          <w:rFonts w:ascii="Arial" w:hAnsi="Arial" w:cs="Arial"/>
        </w:rPr>
        <w:t xml:space="preserve">of a democratic leader. </w:t>
      </w:r>
    </w:p>
    <w:p w14:paraId="517CC10A" w14:textId="1F91F0C3" w:rsidR="00FE5931" w:rsidRDefault="007553BF" w:rsidP="000C6EE7">
      <w:pPr>
        <w:rPr>
          <w:rFonts w:ascii="Arial" w:hAnsi="Arial" w:cs="Arial"/>
        </w:rPr>
      </w:pPr>
      <w:r>
        <w:rPr>
          <w:rFonts w:ascii="Arial" w:hAnsi="Arial" w:cs="Arial"/>
        </w:rPr>
        <w:t>In an article Goleman, (2000) alludes to an example of autocratic leadership by a minister at a catholic school that was advised he needed to close it down. Utilizing a</w:t>
      </w:r>
      <w:r w:rsidR="00D245BD">
        <w:rPr>
          <w:rFonts w:ascii="Arial" w:hAnsi="Arial" w:cs="Arial"/>
        </w:rPr>
        <w:t>n</w:t>
      </w:r>
      <w:r>
        <w:rPr>
          <w:rFonts w:ascii="Arial" w:hAnsi="Arial" w:cs="Arial"/>
        </w:rPr>
        <w:t xml:space="preserve"> </w:t>
      </w:r>
      <w:r w:rsidR="00E97657">
        <w:rPr>
          <w:rFonts w:ascii="Arial" w:hAnsi="Arial" w:cs="Arial"/>
        </w:rPr>
        <w:t>autocratic</w:t>
      </w:r>
      <w:r>
        <w:rPr>
          <w:rFonts w:ascii="Arial" w:hAnsi="Arial" w:cs="Arial"/>
        </w:rPr>
        <w:t xml:space="preserve"> approach- he did precisely that. Be that as it may, this approach brought about debacle, guardians of the children documented claims, teachers picketed, and nearby newspapers ran articles assaulting his choice. It took a year to determine the debates before he could at long last close the school.</w:t>
      </w:r>
    </w:p>
    <w:p w14:paraId="628B8B53" w14:textId="77777777" w:rsidR="00C045B7" w:rsidRDefault="007553BF" w:rsidP="000C6EE7">
      <w:pPr>
        <w:rPr>
          <w:rFonts w:ascii="Arial" w:hAnsi="Arial" w:cs="Arial"/>
        </w:rPr>
      </w:pPr>
      <w:r>
        <w:rPr>
          <w:rFonts w:ascii="Arial" w:hAnsi="Arial" w:cs="Arial"/>
        </w:rPr>
        <w:t>In this instance, the author speculates, if they had been in this position exemplifying a democratic approach may have been more appropriate. After learning the news, if the priest consolidated the community within the school to gather thoughts and ideas</w:t>
      </w:r>
      <w:r w:rsidR="00146510">
        <w:rPr>
          <w:rFonts w:ascii="Arial" w:hAnsi="Arial" w:cs="Arial"/>
        </w:rPr>
        <w:t xml:space="preserve"> about how it would have been possible to come to a consensus and what could be done to aid those affected. By building a rapport within the community of trust, communication and respect, the outcome may have resulted differently for him.</w:t>
      </w:r>
      <w:r w:rsidR="00C045B7">
        <w:rPr>
          <w:rFonts w:ascii="Arial" w:hAnsi="Arial" w:cs="Arial"/>
        </w:rPr>
        <w:t xml:space="preserve"> </w:t>
      </w:r>
    </w:p>
    <w:p w14:paraId="3DC52DA0" w14:textId="12C40423" w:rsidR="004D5C45" w:rsidRDefault="008D080C" w:rsidP="000C6EE7">
      <w:pPr>
        <w:rPr>
          <w:rFonts w:ascii="Arial" w:hAnsi="Arial" w:cs="Arial"/>
        </w:rPr>
      </w:pPr>
      <w:r w:rsidRPr="00647186">
        <w:rPr>
          <w:rFonts w:ascii="Arial" w:hAnsi="Arial" w:cs="Arial"/>
        </w:rPr>
        <w:t xml:space="preserve">As a mother the </w:t>
      </w:r>
      <w:r w:rsidR="00C045B7">
        <w:rPr>
          <w:rFonts w:ascii="Arial" w:hAnsi="Arial" w:cs="Arial"/>
        </w:rPr>
        <w:t>leadership approach taken is that of a similar view,</w:t>
      </w:r>
      <w:r w:rsidRPr="00647186">
        <w:rPr>
          <w:rFonts w:ascii="Arial" w:hAnsi="Arial" w:cs="Arial"/>
        </w:rPr>
        <w:t xml:space="preserve"> </w:t>
      </w:r>
      <w:r w:rsidR="00A50321">
        <w:rPr>
          <w:rFonts w:ascii="Arial" w:hAnsi="Arial" w:cs="Arial"/>
        </w:rPr>
        <w:t xml:space="preserve">the author continues, </w:t>
      </w:r>
      <w:r w:rsidR="00C045B7">
        <w:rPr>
          <w:rFonts w:ascii="Arial" w:hAnsi="Arial" w:cs="Arial"/>
        </w:rPr>
        <w:t xml:space="preserve">she will consolidate and </w:t>
      </w:r>
      <w:r w:rsidRPr="00647186">
        <w:rPr>
          <w:rFonts w:ascii="Arial" w:hAnsi="Arial" w:cs="Arial"/>
        </w:rPr>
        <w:t>ask for advice</w:t>
      </w:r>
      <w:r w:rsidR="00C045B7">
        <w:rPr>
          <w:rFonts w:ascii="Arial" w:hAnsi="Arial" w:cs="Arial"/>
        </w:rPr>
        <w:t xml:space="preserve"> or opinions</w:t>
      </w:r>
      <w:r w:rsidRPr="00647186">
        <w:rPr>
          <w:rFonts w:ascii="Arial" w:hAnsi="Arial" w:cs="Arial"/>
        </w:rPr>
        <w:t xml:space="preserve"> when unsure of how to deal with unknown problems. While</w:t>
      </w:r>
      <w:r w:rsidR="00C045B7">
        <w:rPr>
          <w:rFonts w:ascii="Arial" w:hAnsi="Arial" w:cs="Arial"/>
        </w:rPr>
        <w:t xml:space="preserve"> as a student</w:t>
      </w:r>
      <w:r w:rsidRPr="00647186">
        <w:rPr>
          <w:rFonts w:ascii="Arial" w:hAnsi="Arial" w:cs="Arial"/>
        </w:rPr>
        <w:t xml:space="preserve">, </w:t>
      </w:r>
      <w:r w:rsidR="00C045B7">
        <w:rPr>
          <w:rFonts w:ascii="Arial" w:hAnsi="Arial" w:cs="Arial"/>
        </w:rPr>
        <w:t xml:space="preserve">leading a group task, </w:t>
      </w:r>
      <w:r w:rsidRPr="00647186">
        <w:rPr>
          <w:rFonts w:ascii="Arial" w:hAnsi="Arial" w:cs="Arial"/>
        </w:rPr>
        <w:t>she is always keen to encourage discussions</w:t>
      </w:r>
      <w:r w:rsidR="00EB7E74">
        <w:rPr>
          <w:rFonts w:ascii="Arial" w:hAnsi="Arial" w:cs="Arial"/>
        </w:rPr>
        <w:t xml:space="preserve">, </w:t>
      </w:r>
      <w:r w:rsidR="00C045B7">
        <w:rPr>
          <w:rFonts w:ascii="Arial" w:hAnsi="Arial" w:cs="Arial"/>
        </w:rPr>
        <w:t>incorporate opinions and ideas</w:t>
      </w:r>
      <w:r w:rsidRPr="00647186">
        <w:rPr>
          <w:rFonts w:ascii="Arial" w:hAnsi="Arial" w:cs="Arial"/>
        </w:rPr>
        <w:t xml:space="preserve"> with </w:t>
      </w:r>
      <w:r w:rsidR="00C045B7">
        <w:rPr>
          <w:rFonts w:ascii="Arial" w:hAnsi="Arial" w:cs="Arial"/>
        </w:rPr>
        <w:t>classmates</w:t>
      </w:r>
      <w:r w:rsidR="001A2B28" w:rsidRPr="00647186">
        <w:rPr>
          <w:rFonts w:ascii="Arial" w:hAnsi="Arial" w:cs="Arial"/>
        </w:rPr>
        <w:t xml:space="preserve"> to better any outcomes. </w:t>
      </w:r>
    </w:p>
    <w:p w14:paraId="242D819B" w14:textId="1018A3BD" w:rsidR="00FB28CB" w:rsidRDefault="006A7F39" w:rsidP="000C6EE7">
      <w:pPr>
        <w:rPr>
          <w:rFonts w:ascii="Arial" w:hAnsi="Arial" w:cs="Arial"/>
        </w:rPr>
      </w:pPr>
      <w:r>
        <w:rPr>
          <w:rFonts w:ascii="Arial" w:hAnsi="Arial" w:cs="Arial"/>
        </w:rPr>
        <w:t>D</w:t>
      </w:r>
      <w:r w:rsidR="00592ED4" w:rsidRPr="00D31918">
        <w:rPr>
          <w:rFonts w:ascii="Arial" w:hAnsi="Arial" w:cs="Arial"/>
        </w:rPr>
        <w:t xml:space="preserve">emocratic leadership </w:t>
      </w:r>
      <w:r w:rsidR="00785B66">
        <w:rPr>
          <w:rFonts w:ascii="Arial" w:hAnsi="Arial" w:cs="Arial"/>
        </w:rPr>
        <w:t xml:space="preserve">can be seen </w:t>
      </w:r>
      <w:r w:rsidR="00FB28CB">
        <w:rPr>
          <w:rFonts w:ascii="Arial" w:hAnsi="Arial" w:cs="Arial"/>
        </w:rPr>
        <w:t>as an effective style to leadership with many benefits,</w:t>
      </w:r>
      <w:r w:rsidR="00785B66">
        <w:rPr>
          <w:rFonts w:ascii="Arial" w:hAnsi="Arial" w:cs="Arial"/>
        </w:rPr>
        <w:t xml:space="preserve"> as </w:t>
      </w:r>
      <w:r w:rsidR="00785B66" w:rsidRPr="00D31918">
        <w:rPr>
          <w:rFonts w:ascii="Arial" w:hAnsi="Arial" w:cs="Arial"/>
        </w:rPr>
        <w:t xml:space="preserve">Goleman, (2000) </w:t>
      </w:r>
      <w:r w:rsidR="00785B66">
        <w:rPr>
          <w:rFonts w:ascii="Arial" w:hAnsi="Arial" w:cs="Arial"/>
        </w:rPr>
        <w:t>suggests</w:t>
      </w:r>
      <w:r w:rsidR="00785B66" w:rsidRPr="00D31918">
        <w:rPr>
          <w:rFonts w:ascii="Arial" w:hAnsi="Arial" w:cs="Arial"/>
        </w:rPr>
        <w:t>, ‘</w:t>
      </w:r>
      <w:r w:rsidR="00785B66" w:rsidRPr="006A7F39">
        <w:rPr>
          <w:rFonts w:ascii="Arial" w:hAnsi="Arial" w:cs="Arial"/>
          <w:i/>
          <w:iCs/>
        </w:rPr>
        <w:t>a democratic approach is ideal when a leader himself is uncertain about the best direction to take and need guidance’</w:t>
      </w:r>
      <w:r w:rsidR="00FB28CB">
        <w:rPr>
          <w:rFonts w:ascii="Arial" w:hAnsi="Arial" w:cs="Arial"/>
        </w:rPr>
        <w:t>.</w:t>
      </w:r>
      <w:r w:rsidR="00785B66">
        <w:rPr>
          <w:rFonts w:ascii="Arial" w:hAnsi="Arial" w:cs="Arial"/>
        </w:rPr>
        <w:t xml:space="preserve"> </w:t>
      </w:r>
      <w:r>
        <w:rPr>
          <w:rFonts w:ascii="Arial" w:hAnsi="Arial" w:cs="Arial"/>
        </w:rPr>
        <w:t>Mullins, (1999) reflects upon many theorists opinions to conclude ‘</w:t>
      </w:r>
      <w:r w:rsidRPr="006A7F39">
        <w:rPr>
          <w:rFonts w:ascii="Arial" w:hAnsi="Arial" w:cs="Arial"/>
          <w:i/>
          <w:iCs/>
        </w:rPr>
        <w:t>the factors of a democratic leader create resistance against purely autocratic styles of leadership’</w:t>
      </w:r>
      <w:r>
        <w:rPr>
          <w:rFonts w:ascii="Arial" w:hAnsi="Arial" w:cs="Arial"/>
        </w:rPr>
        <w:t>.</w:t>
      </w:r>
      <w:r w:rsidR="00FB28CB">
        <w:rPr>
          <w:rFonts w:ascii="Arial" w:hAnsi="Arial" w:cs="Arial"/>
        </w:rPr>
        <w:t xml:space="preserve"> </w:t>
      </w:r>
      <w:r w:rsidR="00FB28CB" w:rsidRPr="00D31918">
        <w:rPr>
          <w:rFonts w:ascii="Arial" w:hAnsi="Arial" w:cs="Arial"/>
        </w:rPr>
        <w:t>However, the author pays particular attention to the emphasis made</w:t>
      </w:r>
      <w:r w:rsidR="00FB28CB">
        <w:rPr>
          <w:rFonts w:ascii="Arial" w:hAnsi="Arial" w:cs="Arial"/>
        </w:rPr>
        <w:t xml:space="preserve"> by Goleman, (2000)</w:t>
      </w:r>
      <w:r w:rsidR="00FB28CB" w:rsidRPr="00D31918">
        <w:rPr>
          <w:rFonts w:ascii="Arial" w:hAnsi="Arial" w:cs="Arial"/>
        </w:rPr>
        <w:t xml:space="preserve"> to situational leadership in task 1. </w:t>
      </w:r>
      <w:r w:rsidR="00FB28CB">
        <w:rPr>
          <w:rFonts w:ascii="Arial" w:hAnsi="Arial" w:cs="Arial"/>
        </w:rPr>
        <w:t>Referring</w:t>
      </w:r>
      <w:r w:rsidR="006E5781" w:rsidRPr="00D31918">
        <w:rPr>
          <w:rFonts w:ascii="Arial" w:hAnsi="Arial" w:cs="Arial"/>
        </w:rPr>
        <w:t xml:space="preserve"> back to </w:t>
      </w:r>
      <w:r w:rsidR="00BC3EB9">
        <w:rPr>
          <w:rFonts w:ascii="Arial" w:hAnsi="Arial" w:cs="Arial"/>
        </w:rPr>
        <w:t>her</w:t>
      </w:r>
      <w:r w:rsidR="006E5781" w:rsidRPr="00D31918">
        <w:rPr>
          <w:rFonts w:ascii="Arial" w:hAnsi="Arial" w:cs="Arial"/>
        </w:rPr>
        <w:t xml:space="preserve"> earlier example of the team meeting</w:t>
      </w:r>
      <w:r w:rsidR="00006A54">
        <w:rPr>
          <w:rFonts w:ascii="Arial" w:hAnsi="Arial" w:cs="Arial"/>
        </w:rPr>
        <w:t>, to which</w:t>
      </w:r>
      <w:r w:rsidR="006E5781" w:rsidRPr="00D31918">
        <w:rPr>
          <w:rFonts w:ascii="Arial" w:hAnsi="Arial" w:cs="Arial"/>
        </w:rPr>
        <w:t xml:space="preserve"> may have started off on the wrong foot </w:t>
      </w:r>
      <w:r w:rsidR="006E5781" w:rsidRPr="00D31918">
        <w:rPr>
          <w:rFonts w:ascii="Arial" w:hAnsi="Arial" w:cs="Arial"/>
        </w:rPr>
        <w:lastRenderedPageBreak/>
        <w:t xml:space="preserve">had the </w:t>
      </w:r>
      <w:r w:rsidR="00BC3EB9">
        <w:rPr>
          <w:rFonts w:ascii="Arial" w:hAnsi="Arial" w:cs="Arial"/>
        </w:rPr>
        <w:t xml:space="preserve">had the </w:t>
      </w:r>
      <w:r w:rsidR="006E5781" w:rsidRPr="00D31918">
        <w:rPr>
          <w:rFonts w:ascii="Arial" w:hAnsi="Arial" w:cs="Arial"/>
        </w:rPr>
        <w:t>subordinate</w:t>
      </w:r>
      <w:r w:rsidR="00006A54">
        <w:rPr>
          <w:rFonts w:ascii="Arial" w:hAnsi="Arial" w:cs="Arial"/>
        </w:rPr>
        <w:t>s</w:t>
      </w:r>
      <w:r w:rsidR="006E5781" w:rsidRPr="00D31918">
        <w:rPr>
          <w:rFonts w:ascii="Arial" w:hAnsi="Arial" w:cs="Arial"/>
        </w:rPr>
        <w:t xml:space="preserve"> </w:t>
      </w:r>
      <w:r w:rsidR="00006A54">
        <w:rPr>
          <w:rFonts w:ascii="Arial" w:hAnsi="Arial" w:cs="Arial"/>
        </w:rPr>
        <w:t xml:space="preserve">option to </w:t>
      </w:r>
      <w:r w:rsidR="006E5781" w:rsidRPr="00D31918">
        <w:rPr>
          <w:rFonts w:ascii="Arial" w:hAnsi="Arial" w:cs="Arial"/>
        </w:rPr>
        <w:t>attend or a</w:t>
      </w:r>
      <w:r w:rsidR="00006A54">
        <w:rPr>
          <w:rFonts w:ascii="Arial" w:hAnsi="Arial" w:cs="Arial"/>
        </w:rPr>
        <w:t>n</w:t>
      </w:r>
      <w:r w:rsidR="006E5781" w:rsidRPr="00D31918">
        <w:rPr>
          <w:rFonts w:ascii="Arial" w:hAnsi="Arial" w:cs="Arial"/>
        </w:rPr>
        <w:t xml:space="preserve"> </w:t>
      </w:r>
      <w:r w:rsidR="00006A54">
        <w:rPr>
          <w:rFonts w:ascii="Arial" w:hAnsi="Arial" w:cs="Arial"/>
        </w:rPr>
        <w:t xml:space="preserve">input towards the </w:t>
      </w:r>
      <w:r w:rsidR="006E5781" w:rsidRPr="00D31918">
        <w:rPr>
          <w:rFonts w:ascii="Arial" w:hAnsi="Arial" w:cs="Arial"/>
        </w:rPr>
        <w:t>time (everyone may have given a different preference)</w:t>
      </w:r>
      <w:r w:rsidR="00006A54">
        <w:rPr>
          <w:rFonts w:ascii="Arial" w:hAnsi="Arial" w:cs="Arial"/>
        </w:rPr>
        <w:t>.</w:t>
      </w:r>
      <w:r w:rsidR="006E5781" w:rsidRPr="00D31918">
        <w:rPr>
          <w:rFonts w:ascii="Arial" w:hAnsi="Arial" w:cs="Arial"/>
        </w:rPr>
        <w:t xml:space="preserve"> </w:t>
      </w:r>
      <w:r w:rsidR="00006A54" w:rsidRPr="00D31918">
        <w:rPr>
          <w:rFonts w:ascii="Arial" w:hAnsi="Arial" w:cs="Arial"/>
        </w:rPr>
        <w:t>T</w:t>
      </w:r>
      <w:r w:rsidR="006E5781" w:rsidRPr="00D31918">
        <w:rPr>
          <w:rFonts w:ascii="Arial" w:hAnsi="Arial" w:cs="Arial"/>
        </w:rPr>
        <w:t>herefore</w:t>
      </w:r>
      <w:r w:rsidR="00006A54">
        <w:rPr>
          <w:rFonts w:ascii="Arial" w:hAnsi="Arial" w:cs="Arial"/>
        </w:rPr>
        <w:t>,</w:t>
      </w:r>
      <w:r w:rsidR="006E5781" w:rsidRPr="00D31918">
        <w:rPr>
          <w:rFonts w:ascii="Arial" w:hAnsi="Arial" w:cs="Arial"/>
        </w:rPr>
        <w:t xml:space="preserve"> at this time the direct approach was effective to get the attention of the importance to the meeting. </w:t>
      </w:r>
    </w:p>
    <w:p w14:paraId="783BCBF4" w14:textId="77777777" w:rsidR="008B40E5" w:rsidRDefault="008B40E5" w:rsidP="000C6EE7">
      <w:pPr>
        <w:rPr>
          <w:rFonts w:ascii="Arial" w:hAnsi="Arial" w:cs="Arial"/>
        </w:rPr>
      </w:pPr>
    </w:p>
    <w:p w14:paraId="59C17362" w14:textId="27BFA5AA" w:rsidR="008B40E5" w:rsidRPr="008B40E5" w:rsidRDefault="008B40E5" w:rsidP="000C6EE7">
      <w:pPr>
        <w:rPr>
          <w:rFonts w:ascii="Arial" w:hAnsi="Arial" w:cs="Arial"/>
          <w:b/>
          <w:bCs/>
          <w:u w:val="single"/>
        </w:rPr>
      </w:pPr>
      <w:r w:rsidRPr="008B40E5">
        <w:rPr>
          <w:rFonts w:ascii="Arial" w:hAnsi="Arial" w:cs="Arial"/>
          <w:b/>
          <w:bCs/>
          <w:u w:val="single"/>
        </w:rPr>
        <w:t>Conclusion</w:t>
      </w:r>
    </w:p>
    <w:p w14:paraId="39476863" w14:textId="290C5910" w:rsidR="00D245BD" w:rsidRDefault="00FD426A" w:rsidP="000C6EE7">
      <w:pPr>
        <w:rPr>
          <w:rFonts w:ascii="Arial" w:hAnsi="Arial" w:cs="Arial"/>
          <w:color w:val="FF0000"/>
        </w:rPr>
      </w:pPr>
      <w:r>
        <w:rPr>
          <w:rFonts w:ascii="Arial" w:hAnsi="Arial" w:cs="Arial"/>
        </w:rPr>
        <w:t>To conclude, the author reflects upon the findings of self-reflection to determine their ability to fulfil leadership responsibilities within a leadership role. To which democratic leadership can be identified as the most dominant of styles</w:t>
      </w:r>
      <w:r w:rsidR="00DF6AE2">
        <w:rPr>
          <w:rFonts w:ascii="Arial" w:hAnsi="Arial" w:cs="Arial"/>
        </w:rPr>
        <w:t xml:space="preserve">, however, there is </w:t>
      </w:r>
      <w:r>
        <w:rPr>
          <w:rFonts w:ascii="Arial" w:hAnsi="Arial" w:cs="Arial"/>
        </w:rPr>
        <w:t>evidence to suggest</w:t>
      </w:r>
      <w:r w:rsidR="00DF6AE2">
        <w:rPr>
          <w:rFonts w:ascii="Arial" w:hAnsi="Arial" w:cs="Arial"/>
        </w:rPr>
        <w:t xml:space="preserve"> her </w:t>
      </w:r>
      <w:r>
        <w:rPr>
          <w:rFonts w:ascii="Arial" w:hAnsi="Arial" w:cs="Arial"/>
        </w:rPr>
        <w:t xml:space="preserve">ability of being able to adapt a leadership style to the appropriate level of complexity within a workplace. </w:t>
      </w:r>
      <w:r w:rsidR="00DF6AE2">
        <w:rPr>
          <w:rFonts w:ascii="Arial" w:hAnsi="Arial" w:cs="Arial"/>
        </w:rPr>
        <w:t xml:space="preserve">Therefore, </w:t>
      </w:r>
      <w:r w:rsidR="00D245BD">
        <w:rPr>
          <w:rFonts w:ascii="Arial" w:hAnsi="Arial" w:cs="Arial"/>
        </w:rPr>
        <w:t>in the author view, the leadership style that can been seen to best reflect Hersey and Blanchard’s situational leadership.</w:t>
      </w:r>
      <w:r w:rsidR="00DF6AE2">
        <w:rPr>
          <w:rFonts w:ascii="Arial" w:hAnsi="Arial" w:cs="Arial"/>
        </w:rPr>
        <w:t xml:space="preserve"> </w:t>
      </w:r>
      <w:r>
        <w:rPr>
          <w:rFonts w:ascii="Arial" w:hAnsi="Arial" w:cs="Arial"/>
        </w:rPr>
        <w:t xml:space="preserve">Creating an environment that </w:t>
      </w:r>
      <w:r w:rsidR="00D245BD">
        <w:rPr>
          <w:rFonts w:ascii="Arial" w:hAnsi="Arial" w:cs="Arial"/>
        </w:rPr>
        <w:t xml:space="preserve">is flexible, </w:t>
      </w:r>
      <w:r>
        <w:rPr>
          <w:rFonts w:ascii="Arial" w:hAnsi="Arial" w:cs="Arial"/>
        </w:rPr>
        <w:t>encourages innovation</w:t>
      </w:r>
      <w:r w:rsidR="00D245BD">
        <w:rPr>
          <w:rFonts w:ascii="Arial" w:hAnsi="Arial" w:cs="Arial"/>
        </w:rPr>
        <w:t>, collaboration,</w:t>
      </w:r>
      <w:r>
        <w:rPr>
          <w:rFonts w:ascii="Arial" w:hAnsi="Arial" w:cs="Arial"/>
        </w:rPr>
        <w:t xml:space="preserve"> and motivation to drive change and achieve success.</w:t>
      </w:r>
    </w:p>
    <w:p w14:paraId="55267816" w14:textId="77777777" w:rsidR="00094EEC" w:rsidRDefault="00094EEC" w:rsidP="000C6EE7">
      <w:pPr>
        <w:rPr>
          <w:rFonts w:ascii="Arial" w:hAnsi="Arial" w:cs="Arial"/>
          <w:b/>
          <w:bCs/>
          <w:color w:val="2F5496" w:themeColor="accent1" w:themeShade="BF"/>
          <w:sz w:val="28"/>
          <w:szCs w:val="28"/>
          <w:u w:val="single"/>
        </w:rPr>
      </w:pPr>
    </w:p>
    <w:p w14:paraId="20571A6A" w14:textId="77777777" w:rsidR="00094EEC" w:rsidRDefault="00094EEC" w:rsidP="000C6EE7">
      <w:pPr>
        <w:rPr>
          <w:rFonts w:ascii="Arial" w:hAnsi="Arial" w:cs="Arial"/>
          <w:b/>
          <w:bCs/>
          <w:color w:val="2F5496" w:themeColor="accent1" w:themeShade="BF"/>
          <w:sz w:val="28"/>
          <w:szCs w:val="28"/>
          <w:u w:val="single"/>
        </w:rPr>
      </w:pPr>
    </w:p>
    <w:p w14:paraId="4D1F8B02" w14:textId="77777777" w:rsidR="00094EEC" w:rsidRDefault="00094EEC" w:rsidP="000C6EE7">
      <w:pPr>
        <w:rPr>
          <w:rFonts w:ascii="Arial" w:hAnsi="Arial" w:cs="Arial"/>
          <w:b/>
          <w:bCs/>
          <w:color w:val="2F5496" w:themeColor="accent1" w:themeShade="BF"/>
          <w:sz w:val="28"/>
          <w:szCs w:val="28"/>
          <w:u w:val="single"/>
        </w:rPr>
      </w:pPr>
    </w:p>
    <w:p w14:paraId="7112A4C6" w14:textId="77777777" w:rsidR="00094EEC" w:rsidRDefault="00094EEC" w:rsidP="000C6EE7">
      <w:pPr>
        <w:rPr>
          <w:rFonts w:ascii="Arial" w:hAnsi="Arial" w:cs="Arial"/>
          <w:b/>
          <w:bCs/>
          <w:color w:val="2F5496" w:themeColor="accent1" w:themeShade="BF"/>
          <w:sz w:val="28"/>
          <w:szCs w:val="28"/>
          <w:u w:val="single"/>
        </w:rPr>
      </w:pPr>
    </w:p>
    <w:p w14:paraId="33644609" w14:textId="77777777" w:rsidR="00094EEC" w:rsidRDefault="00094EEC" w:rsidP="000C6EE7">
      <w:pPr>
        <w:rPr>
          <w:rFonts w:ascii="Arial" w:hAnsi="Arial" w:cs="Arial"/>
          <w:b/>
          <w:bCs/>
          <w:color w:val="2F5496" w:themeColor="accent1" w:themeShade="BF"/>
          <w:sz w:val="28"/>
          <w:szCs w:val="28"/>
          <w:u w:val="single"/>
        </w:rPr>
      </w:pPr>
    </w:p>
    <w:p w14:paraId="229CAA3B" w14:textId="77777777" w:rsidR="00094EEC" w:rsidRDefault="00094EEC" w:rsidP="000C6EE7">
      <w:pPr>
        <w:rPr>
          <w:rFonts w:ascii="Arial" w:hAnsi="Arial" w:cs="Arial"/>
          <w:b/>
          <w:bCs/>
          <w:color w:val="2F5496" w:themeColor="accent1" w:themeShade="BF"/>
          <w:sz w:val="28"/>
          <w:szCs w:val="28"/>
          <w:u w:val="single"/>
        </w:rPr>
      </w:pPr>
    </w:p>
    <w:p w14:paraId="53190043" w14:textId="77777777" w:rsidR="00094EEC" w:rsidRDefault="00094EEC" w:rsidP="000C6EE7">
      <w:pPr>
        <w:rPr>
          <w:rFonts w:ascii="Arial" w:hAnsi="Arial" w:cs="Arial"/>
          <w:b/>
          <w:bCs/>
          <w:color w:val="2F5496" w:themeColor="accent1" w:themeShade="BF"/>
          <w:sz w:val="28"/>
          <w:szCs w:val="28"/>
          <w:u w:val="single"/>
        </w:rPr>
      </w:pPr>
    </w:p>
    <w:p w14:paraId="0BE909DE" w14:textId="77777777" w:rsidR="00094EEC" w:rsidRDefault="00094EEC" w:rsidP="000C6EE7">
      <w:pPr>
        <w:rPr>
          <w:rFonts w:ascii="Arial" w:hAnsi="Arial" w:cs="Arial"/>
          <w:b/>
          <w:bCs/>
          <w:color w:val="2F5496" w:themeColor="accent1" w:themeShade="BF"/>
          <w:sz w:val="28"/>
          <w:szCs w:val="28"/>
          <w:u w:val="single"/>
        </w:rPr>
      </w:pPr>
    </w:p>
    <w:p w14:paraId="6D67ECCF" w14:textId="77777777" w:rsidR="00094EEC" w:rsidRDefault="00094EEC" w:rsidP="000C6EE7">
      <w:pPr>
        <w:rPr>
          <w:rFonts w:ascii="Arial" w:hAnsi="Arial" w:cs="Arial"/>
          <w:b/>
          <w:bCs/>
          <w:color w:val="2F5496" w:themeColor="accent1" w:themeShade="BF"/>
          <w:sz w:val="28"/>
          <w:szCs w:val="28"/>
          <w:u w:val="single"/>
        </w:rPr>
      </w:pPr>
    </w:p>
    <w:p w14:paraId="34A5858C" w14:textId="77777777" w:rsidR="00094EEC" w:rsidRDefault="00094EEC" w:rsidP="000C6EE7">
      <w:pPr>
        <w:rPr>
          <w:rFonts w:ascii="Arial" w:hAnsi="Arial" w:cs="Arial"/>
          <w:b/>
          <w:bCs/>
          <w:color w:val="2F5496" w:themeColor="accent1" w:themeShade="BF"/>
          <w:sz w:val="28"/>
          <w:szCs w:val="28"/>
          <w:u w:val="single"/>
        </w:rPr>
      </w:pPr>
    </w:p>
    <w:p w14:paraId="3E0D8CD9" w14:textId="77777777" w:rsidR="00094EEC" w:rsidRDefault="00094EEC" w:rsidP="000C6EE7">
      <w:pPr>
        <w:rPr>
          <w:rFonts w:ascii="Arial" w:hAnsi="Arial" w:cs="Arial"/>
          <w:b/>
          <w:bCs/>
          <w:color w:val="2F5496" w:themeColor="accent1" w:themeShade="BF"/>
          <w:sz w:val="28"/>
          <w:szCs w:val="28"/>
          <w:u w:val="single"/>
        </w:rPr>
      </w:pPr>
    </w:p>
    <w:p w14:paraId="64D3BBCD" w14:textId="77777777" w:rsidR="00094EEC" w:rsidRDefault="00094EEC" w:rsidP="000C6EE7">
      <w:pPr>
        <w:rPr>
          <w:rFonts w:ascii="Arial" w:hAnsi="Arial" w:cs="Arial"/>
          <w:b/>
          <w:bCs/>
          <w:color w:val="2F5496" w:themeColor="accent1" w:themeShade="BF"/>
          <w:sz w:val="28"/>
          <w:szCs w:val="28"/>
          <w:u w:val="single"/>
        </w:rPr>
      </w:pPr>
    </w:p>
    <w:p w14:paraId="72448777" w14:textId="77777777" w:rsidR="00094EEC" w:rsidRDefault="00094EEC" w:rsidP="000C6EE7">
      <w:pPr>
        <w:rPr>
          <w:rFonts w:ascii="Arial" w:hAnsi="Arial" w:cs="Arial"/>
          <w:b/>
          <w:bCs/>
          <w:color w:val="2F5496" w:themeColor="accent1" w:themeShade="BF"/>
          <w:sz w:val="28"/>
          <w:szCs w:val="28"/>
          <w:u w:val="single"/>
        </w:rPr>
      </w:pPr>
    </w:p>
    <w:p w14:paraId="0E349902" w14:textId="77777777" w:rsidR="00094EEC" w:rsidRDefault="00094EEC" w:rsidP="000C6EE7">
      <w:pPr>
        <w:rPr>
          <w:rFonts w:ascii="Arial" w:hAnsi="Arial" w:cs="Arial"/>
          <w:b/>
          <w:bCs/>
          <w:color w:val="2F5496" w:themeColor="accent1" w:themeShade="BF"/>
          <w:sz w:val="28"/>
          <w:szCs w:val="28"/>
          <w:u w:val="single"/>
        </w:rPr>
      </w:pPr>
    </w:p>
    <w:p w14:paraId="7FDDDFC2" w14:textId="77777777" w:rsidR="00094EEC" w:rsidRDefault="00094EEC" w:rsidP="000C6EE7">
      <w:pPr>
        <w:rPr>
          <w:rFonts w:ascii="Arial" w:hAnsi="Arial" w:cs="Arial"/>
          <w:b/>
          <w:bCs/>
          <w:color w:val="2F5496" w:themeColor="accent1" w:themeShade="BF"/>
          <w:sz w:val="28"/>
          <w:szCs w:val="28"/>
          <w:u w:val="single"/>
        </w:rPr>
      </w:pPr>
    </w:p>
    <w:p w14:paraId="4AE1722B" w14:textId="77777777" w:rsidR="00094EEC" w:rsidRDefault="00094EEC" w:rsidP="000C6EE7">
      <w:pPr>
        <w:rPr>
          <w:rFonts w:ascii="Arial" w:hAnsi="Arial" w:cs="Arial"/>
          <w:b/>
          <w:bCs/>
          <w:color w:val="2F5496" w:themeColor="accent1" w:themeShade="BF"/>
          <w:sz w:val="28"/>
          <w:szCs w:val="28"/>
          <w:u w:val="single"/>
        </w:rPr>
      </w:pPr>
    </w:p>
    <w:p w14:paraId="198EB49C" w14:textId="77777777" w:rsidR="00094EEC" w:rsidRDefault="00094EEC" w:rsidP="000C6EE7">
      <w:pPr>
        <w:rPr>
          <w:rFonts w:ascii="Arial" w:hAnsi="Arial" w:cs="Arial"/>
          <w:b/>
          <w:bCs/>
          <w:color w:val="2F5496" w:themeColor="accent1" w:themeShade="BF"/>
          <w:sz w:val="28"/>
          <w:szCs w:val="28"/>
          <w:u w:val="single"/>
        </w:rPr>
      </w:pPr>
    </w:p>
    <w:p w14:paraId="0B7F4B2F" w14:textId="77777777" w:rsidR="00094EEC" w:rsidRDefault="00094EEC" w:rsidP="000C6EE7">
      <w:pPr>
        <w:rPr>
          <w:rFonts w:ascii="Arial" w:hAnsi="Arial" w:cs="Arial"/>
          <w:b/>
          <w:bCs/>
          <w:color w:val="2F5496" w:themeColor="accent1" w:themeShade="BF"/>
          <w:sz w:val="28"/>
          <w:szCs w:val="28"/>
          <w:u w:val="single"/>
        </w:rPr>
      </w:pPr>
    </w:p>
    <w:p w14:paraId="586DBDE4" w14:textId="77777777" w:rsidR="00094EEC" w:rsidRDefault="00094EEC" w:rsidP="000C6EE7">
      <w:pPr>
        <w:rPr>
          <w:rFonts w:ascii="Arial" w:hAnsi="Arial" w:cs="Arial"/>
          <w:b/>
          <w:bCs/>
          <w:color w:val="2F5496" w:themeColor="accent1" w:themeShade="BF"/>
          <w:sz w:val="28"/>
          <w:szCs w:val="28"/>
          <w:u w:val="single"/>
        </w:rPr>
      </w:pPr>
    </w:p>
    <w:p w14:paraId="47E42EA3" w14:textId="2D740EEF" w:rsidR="006E0D3E" w:rsidRPr="00D245BD" w:rsidRDefault="00065734" w:rsidP="000C6EE7">
      <w:pPr>
        <w:rPr>
          <w:rFonts w:ascii="Arial" w:hAnsi="Arial" w:cs="Arial"/>
          <w:color w:val="FF0000"/>
        </w:rPr>
      </w:pPr>
      <w:r w:rsidRPr="00CF2FEF">
        <w:rPr>
          <w:rFonts w:ascii="Arial" w:hAnsi="Arial" w:cs="Arial"/>
          <w:b/>
          <w:bCs/>
          <w:color w:val="2F5496" w:themeColor="accent1" w:themeShade="BF"/>
          <w:sz w:val="28"/>
          <w:szCs w:val="28"/>
          <w:u w:val="single"/>
        </w:rPr>
        <w:lastRenderedPageBreak/>
        <w:t>Appendices</w:t>
      </w:r>
      <w:r w:rsidRPr="00647186">
        <w:rPr>
          <w:rFonts w:ascii="Arial" w:hAnsi="Arial" w:cs="Arial"/>
          <w:b/>
          <w:bCs/>
          <w:sz w:val="28"/>
          <w:szCs w:val="28"/>
          <w:u w:val="single"/>
        </w:rPr>
        <w:t xml:space="preserve"> </w:t>
      </w:r>
    </w:p>
    <w:p w14:paraId="100C3DD2" w14:textId="659D7607" w:rsidR="00642282" w:rsidRPr="00CF2FEF" w:rsidRDefault="00642282" w:rsidP="000C6EE7">
      <w:pPr>
        <w:rPr>
          <w:rFonts w:ascii="Arial" w:hAnsi="Arial" w:cs="Arial"/>
          <w:b/>
          <w:bCs/>
        </w:rPr>
      </w:pPr>
      <w:r w:rsidRPr="00CF2FEF">
        <w:rPr>
          <w:rFonts w:ascii="Arial" w:hAnsi="Arial" w:cs="Arial"/>
          <w:b/>
          <w:bCs/>
        </w:rPr>
        <w:t>1.1 Jacqueline Gold CBE Timeline.</w:t>
      </w:r>
    </w:p>
    <w:p w14:paraId="1A4912AF" w14:textId="77777777" w:rsidR="00994203" w:rsidRDefault="009A37CD" w:rsidP="000C6EE7">
      <w:pPr>
        <w:rPr>
          <w:b/>
          <w:bCs/>
          <w:sz w:val="28"/>
          <w:szCs w:val="28"/>
          <w:u w:val="single"/>
        </w:rPr>
      </w:pPr>
      <w:r>
        <w:rPr>
          <w:noProof/>
        </w:rPr>
        <w:drawing>
          <wp:inline distT="0" distB="0" distL="0" distR="0" wp14:anchorId="0817FA06" wp14:editId="1ADF794C">
            <wp:extent cx="4943475" cy="6238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43475" cy="6238875"/>
                    </a:xfrm>
                    <a:prstGeom prst="rect">
                      <a:avLst/>
                    </a:prstGeom>
                  </pic:spPr>
                </pic:pic>
              </a:graphicData>
            </a:graphic>
          </wp:inline>
        </w:drawing>
      </w:r>
    </w:p>
    <w:p w14:paraId="5C235A74" w14:textId="77777777" w:rsidR="00994203" w:rsidRDefault="00994203" w:rsidP="000C6EE7">
      <w:pPr>
        <w:rPr>
          <w:b/>
          <w:bCs/>
        </w:rPr>
      </w:pPr>
    </w:p>
    <w:p w14:paraId="0C2E84D0" w14:textId="77777777" w:rsidR="00994203" w:rsidRDefault="00994203" w:rsidP="000C6EE7">
      <w:pPr>
        <w:rPr>
          <w:b/>
          <w:bCs/>
        </w:rPr>
      </w:pPr>
    </w:p>
    <w:p w14:paraId="605CE073" w14:textId="77777777" w:rsidR="00994203" w:rsidRDefault="00994203" w:rsidP="000C6EE7">
      <w:pPr>
        <w:rPr>
          <w:b/>
          <w:bCs/>
        </w:rPr>
      </w:pPr>
    </w:p>
    <w:p w14:paraId="4AD74DE4" w14:textId="77777777" w:rsidR="00994203" w:rsidRDefault="00994203" w:rsidP="000C6EE7">
      <w:pPr>
        <w:rPr>
          <w:b/>
          <w:bCs/>
        </w:rPr>
      </w:pPr>
    </w:p>
    <w:p w14:paraId="217D865D" w14:textId="77777777" w:rsidR="00994203" w:rsidRDefault="00994203" w:rsidP="000C6EE7">
      <w:pPr>
        <w:rPr>
          <w:b/>
          <w:bCs/>
        </w:rPr>
      </w:pPr>
    </w:p>
    <w:p w14:paraId="598947FA" w14:textId="77777777" w:rsidR="00994203" w:rsidRDefault="00994203" w:rsidP="000C6EE7">
      <w:pPr>
        <w:rPr>
          <w:b/>
          <w:bCs/>
        </w:rPr>
      </w:pPr>
    </w:p>
    <w:p w14:paraId="143EAB89" w14:textId="77777777" w:rsidR="00994203" w:rsidRDefault="00994203" w:rsidP="000C6EE7">
      <w:pPr>
        <w:rPr>
          <w:b/>
          <w:bCs/>
        </w:rPr>
      </w:pPr>
    </w:p>
    <w:p w14:paraId="7C085F5F" w14:textId="029B209C" w:rsidR="00642282" w:rsidRPr="00CF2FEF" w:rsidRDefault="00642282" w:rsidP="000C6EE7">
      <w:pPr>
        <w:rPr>
          <w:b/>
          <w:bCs/>
          <w:sz w:val="28"/>
          <w:szCs w:val="28"/>
          <w:u w:val="single"/>
        </w:rPr>
      </w:pPr>
      <w:r w:rsidRPr="00CF2FEF">
        <w:rPr>
          <w:b/>
          <w:bCs/>
        </w:rPr>
        <w:lastRenderedPageBreak/>
        <w:t>1.2 Conceptualising Leadership questionnaire</w:t>
      </w:r>
    </w:p>
    <w:p w14:paraId="7093A242" w14:textId="365E030A" w:rsidR="00642282" w:rsidRDefault="00642282" w:rsidP="000C6EE7">
      <w:r>
        <w:rPr>
          <w:noProof/>
        </w:rPr>
        <w:drawing>
          <wp:inline distT="0" distB="0" distL="0" distR="0" wp14:anchorId="34B0D13B" wp14:editId="74D2C4A4">
            <wp:extent cx="4236720" cy="45415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36720" cy="4541520"/>
                    </a:xfrm>
                    <a:prstGeom prst="rect">
                      <a:avLst/>
                    </a:prstGeom>
                  </pic:spPr>
                </pic:pic>
              </a:graphicData>
            </a:graphic>
          </wp:inline>
        </w:drawing>
      </w:r>
    </w:p>
    <w:p w14:paraId="18EBDA98" w14:textId="517146B1" w:rsidR="00642282" w:rsidRDefault="00642282" w:rsidP="000C6EE7">
      <w:r>
        <w:rPr>
          <w:noProof/>
        </w:rPr>
        <w:drawing>
          <wp:inline distT="0" distB="0" distL="0" distR="0" wp14:anchorId="01B1E6B8" wp14:editId="0AE6255D">
            <wp:extent cx="4114800" cy="34823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14800" cy="3482340"/>
                    </a:xfrm>
                    <a:prstGeom prst="rect">
                      <a:avLst/>
                    </a:prstGeom>
                  </pic:spPr>
                </pic:pic>
              </a:graphicData>
            </a:graphic>
          </wp:inline>
        </w:drawing>
      </w:r>
    </w:p>
    <w:p w14:paraId="508EE8FA" w14:textId="77777777" w:rsidR="00994203" w:rsidRDefault="00642282" w:rsidP="000C6EE7">
      <w:r>
        <w:rPr>
          <w:noProof/>
        </w:rPr>
        <w:lastRenderedPageBreak/>
        <w:drawing>
          <wp:inline distT="0" distB="0" distL="0" distR="0" wp14:anchorId="1862A392" wp14:editId="1B29E4C5">
            <wp:extent cx="3924300" cy="1771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24300" cy="1771650"/>
                    </a:xfrm>
                    <a:prstGeom prst="rect">
                      <a:avLst/>
                    </a:prstGeom>
                  </pic:spPr>
                </pic:pic>
              </a:graphicData>
            </a:graphic>
          </wp:inline>
        </w:drawing>
      </w:r>
    </w:p>
    <w:p w14:paraId="4FE8A4A0" w14:textId="77777777" w:rsidR="00994203" w:rsidRDefault="00994203" w:rsidP="000C6EE7"/>
    <w:p w14:paraId="47D27539" w14:textId="77777777" w:rsidR="00994203" w:rsidRDefault="00994203" w:rsidP="000C6EE7"/>
    <w:p w14:paraId="2FFECAC8" w14:textId="77777777" w:rsidR="00994203" w:rsidRDefault="00994203" w:rsidP="000C6EE7"/>
    <w:p w14:paraId="51AA649B" w14:textId="77777777" w:rsidR="00994203" w:rsidRDefault="00994203" w:rsidP="000C6EE7"/>
    <w:p w14:paraId="0E3DC338" w14:textId="2465A43E" w:rsidR="00642282" w:rsidRPr="00994203" w:rsidRDefault="00642282" w:rsidP="000C6EE7">
      <w:r w:rsidRPr="00CF2FEF">
        <w:rPr>
          <w:b/>
          <w:bCs/>
        </w:rPr>
        <w:t>1.3 Leadership Styles Questionnaire.</w:t>
      </w:r>
    </w:p>
    <w:p w14:paraId="76984DA6" w14:textId="56D03880" w:rsidR="00642282" w:rsidRDefault="00642282" w:rsidP="000C6EE7">
      <w:r>
        <w:rPr>
          <w:noProof/>
        </w:rPr>
        <w:drawing>
          <wp:inline distT="0" distB="0" distL="0" distR="0" wp14:anchorId="27880195" wp14:editId="566AB5E0">
            <wp:extent cx="4838700" cy="43967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39123" cy="4397124"/>
                    </a:xfrm>
                    <a:prstGeom prst="rect">
                      <a:avLst/>
                    </a:prstGeom>
                  </pic:spPr>
                </pic:pic>
              </a:graphicData>
            </a:graphic>
          </wp:inline>
        </w:drawing>
      </w:r>
    </w:p>
    <w:p w14:paraId="1B4D98D6" w14:textId="62744A11" w:rsidR="00642282" w:rsidRPr="00642282" w:rsidRDefault="00642282" w:rsidP="000C6EE7">
      <w:r>
        <w:rPr>
          <w:noProof/>
        </w:rPr>
        <w:lastRenderedPageBreak/>
        <w:drawing>
          <wp:inline distT="0" distB="0" distL="0" distR="0" wp14:anchorId="224A63F7" wp14:editId="3A72D9F7">
            <wp:extent cx="4511040" cy="4008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11040" cy="4008120"/>
                    </a:xfrm>
                    <a:prstGeom prst="rect">
                      <a:avLst/>
                    </a:prstGeom>
                  </pic:spPr>
                </pic:pic>
              </a:graphicData>
            </a:graphic>
          </wp:inline>
        </w:drawing>
      </w:r>
    </w:p>
    <w:p w14:paraId="148C5439" w14:textId="77777777" w:rsidR="00642282" w:rsidRDefault="00642282" w:rsidP="000C6EE7">
      <w:pPr>
        <w:rPr>
          <w:b/>
          <w:bCs/>
          <w:sz w:val="28"/>
          <w:szCs w:val="28"/>
          <w:u w:val="single"/>
        </w:rPr>
      </w:pPr>
    </w:p>
    <w:p w14:paraId="4257C76A" w14:textId="77777777" w:rsidR="00994203" w:rsidRDefault="00994203" w:rsidP="000C6EE7">
      <w:pPr>
        <w:rPr>
          <w:b/>
          <w:bCs/>
          <w:color w:val="2F5496" w:themeColor="accent1" w:themeShade="BF"/>
          <w:sz w:val="28"/>
          <w:szCs w:val="28"/>
          <w:u w:val="single"/>
        </w:rPr>
      </w:pPr>
    </w:p>
    <w:p w14:paraId="144358AC" w14:textId="77777777" w:rsidR="00994203" w:rsidRDefault="00994203" w:rsidP="000C6EE7">
      <w:pPr>
        <w:rPr>
          <w:b/>
          <w:bCs/>
          <w:color w:val="2F5496" w:themeColor="accent1" w:themeShade="BF"/>
          <w:sz w:val="28"/>
          <w:szCs w:val="28"/>
          <w:u w:val="single"/>
        </w:rPr>
      </w:pPr>
    </w:p>
    <w:p w14:paraId="781EEED8" w14:textId="77777777" w:rsidR="00994203" w:rsidRDefault="00994203" w:rsidP="000C6EE7">
      <w:pPr>
        <w:rPr>
          <w:b/>
          <w:bCs/>
          <w:color w:val="2F5496" w:themeColor="accent1" w:themeShade="BF"/>
          <w:sz w:val="28"/>
          <w:szCs w:val="28"/>
          <w:u w:val="single"/>
        </w:rPr>
      </w:pPr>
    </w:p>
    <w:p w14:paraId="6EC29A29" w14:textId="77777777" w:rsidR="00994203" w:rsidRDefault="00994203" w:rsidP="000C6EE7">
      <w:pPr>
        <w:rPr>
          <w:b/>
          <w:bCs/>
          <w:color w:val="2F5496" w:themeColor="accent1" w:themeShade="BF"/>
          <w:sz w:val="28"/>
          <w:szCs w:val="28"/>
          <w:u w:val="single"/>
        </w:rPr>
      </w:pPr>
    </w:p>
    <w:p w14:paraId="4DD8303E" w14:textId="77777777" w:rsidR="00994203" w:rsidRDefault="00994203" w:rsidP="000C6EE7">
      <w:pPr>
        <w:rPr>
          <w:b/>
          <w:bCs/>
          <w:color w:val="2F5496" w:themeColor="accent1" w:themeShade="BF"/>
          <w:sz w:val="28"/>
          <w:szCs w:val="28"/>
          <w:u w:val="single"/>
        </w:rPr>
      </w:pPr>
    </w:p>
    <w:p w14:paraId="48C201E4" w14:textId="77777777" w:rsidR="00994203" w:rsidRDefault="00994203" w:rsidP="000C6EE7">
      <w:pPr>
        <w:rPr>
          <w:b/>
          <w:bCs/>
          <w:color w:val="2F5496" w:themeColor="accent1" w:themeShade="BF"/>
          <w:sz w:val="28"/>
          <w:szCs w:val="28"/>
          <w:u w:val="single"/>
        </w:rPr>
      </w:pPr>
    </w:p>
    <w:p w14:paraId="1277D10D" w14:textId="77777777" w:rsidR="00994203" w:rsidRDefault="00994203" w:rsidP="000C6EE7">
      <w:pPr>
        <w:rPr>
          <w:b/>
          <w:bCs/>
          <w:color w:val="2F5496" w:themeColor="accent1" w:themeShade="BF"/>
          <w:sz w:val="28"/>
          <w:szCs w:val="28"/>
          <w:u w:val="single"/>
        </w:rPr>
      </w:pPr>
    </w:p>
    <w:p w14:paraId="0208CA95" w14:textId="77777777" w:rsidR="00994203" w:rsidRDefault="00994203" w:rsidP="000C6EE7">
      <w:pPr>
        <w:rPr>
          <w:b/>
          <w:bCs/>
          <w:color w:val="2F5496" w:themeColor="accent1" w:themeShade="BF"/>
          <w:sz w:val="28"/>
          <w:szCs w:val="28"/>
          <w:u w:val="single"/>
        </w:rPr>
      </w:pPr>
    </w:p>
    <w:p w14:paraId="732D10CB" w14:textId="77777777" w:rsidR="00994203" w:rsidRDefault="00994203" w:rsidP="000C6EE7">
      <w:pPr>
        <w:rPr>
          <w:b/>
          <w:bCs/>
          <w:color w:val="2F5496" w:themeColor="accent1" w:themeShade="BF"/>
          <w:sz w:val="28"/>
          <w:szCs w:val="28"/>
          <w:u w:val="single"/>
        </w:rPr>
      </w:pPr>
    </w:p>
    <w:p w14:paraId="0F1ECA32" w14:textId="77777777" w:rsidR="00994203" w:rsidRDefault="00994203" w:rsidP="000C6EE7">
      <w:pPr>
        <w:rPr>
          <w:b/>
          <w:bCs/>
          <w:color w:val="2F5496" w:themeColor="accent1" w:themeShade="BF"/>
          <w:sz w:val="28"/>
          <w:szCs w:val="28"/>
          <w:u w:val="single"/>
        </w:rPr>
      </w:pPr>
    </w:p>
    <w:p w14:paraId="4482448C" w14:textId="77777777" w:rsidR="00994203" w:rsidRDefault="00994203" w:rsidP="000C6EE7">
      <w:pPr>
        <w:rPr>
          <w:b/>
          <w:bCs/>
          <w:color w:val="2F5496" w:themeColor="accent1" w:themeShade="BF"/>
          <w:sz w:val="28"/>
          <w:szCs w:val="28"/>
          <w:u w:val="single"/>
        </w:rPr>
      </w:pPr>
    </w:p>
    <w:p w14:paraId="2E736C0E" w14:textId="77777777" w:rsidR="00994203" w:rsidRDefault="00994203" w:rsidP="000C6EE7">
      <w:pPr>
        <w:rPr>
          <w:b/>
          <w:bCs/>
          <w:color w:val="2F5496" w:themeColor="accent1" w:themeShade="BF"/>
          <w:sz w:val="28"/>
          <w:szCs w:val="28"/>
          <w:u w:val="single"/>
        </w:rPr>
      </w:pPr>
    </w:p>
    <w:p w14:paraId="67BE501C" w14:textId="77777777" w:rsidR="00994203" w:rsidRDefault="00994203" w:rsidP="000C6EE7">
      <w:pPr>
        <w:rPr>
          <w:b/>
          <w:bCs/>
          <w:color w:val="2F5496" w:themeColor="accent1" w:themeShade="BF"/>
          <w:sz w:val="28"/>
          <w:szCs w:val="28"/>
          <w:u w:val="single"/>
        </w:rPr>
      </w:pPr>
    </w:p>
    <w:p w14:paraId="1A911CAB" w14:textId="1D0519DF" w:rsidR="000C6EE7" w:rsidRPr="00CF2FEF" w:rsidRDefault="000C6EE7" w:rsidP="000C6EE7">
      <w:pPr>
        <w:rPr>
          <w:b/>
          <w:bCs/>
          <w:color w:val="2F5496" w:themeColor="accent1" w:themeShade="BF"/>
          <w:sz w:val="28"/>
          <w:szCs w:val="28"/>
          <w:u w:val="single"/>
        </w:rPr>
      </w:pPr>
      <w:r w:rsidRPr="00CF2FEF">
        <w:rPr>
          <w:b/>
          <w:bCs/>
          <w:color w:val="2F5496" w:themeColor="accent1" w:themeShade="BF"/>
          <w:sz w:val="28"/>
          <w:szCs w:val="28"/>
          <w:u w:val="single"/>
        </w:rPr>
        <w:lastRenderedPageBreak/>
        <w:t>Reference List</w:t>
      </w:r>
    </w:p>
    <w:p w14:paraId="405DD5D4" w14:textId="4D3959E9" w:rsidR="004C63D2" w:rsidRDefault="004C63D2" w:rsidP="006E0D3E">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Adair, J (2013) ‘Develop your Leadership Skills’. 2</w:t>
      </w:r>
      <w:r w:rsidRPr="004C63D2">
        <w:rPr>
          <w:rFonts w:ascii="Arial" w:hAnsi="Arial" w:cs="Arial"/>
          <w:color w:val="000000"/>
          <w:shd w:val="clear" w:color="auto" w:fill="FFFFFF"/>
          <w:vertAlign w:val="superscript"/>
        </w:rPr>
        <w:t>nd</w:t>
      </w:r>
      <w:r>
        <w:rPr>
          <w:rFonts w:ascii="Arial" w:hAnsi="Arial" w:cs="Arial"/>
          <w:color w:val="000000"/>
          <w:shd w:val="clear" w:color="auto" w:fill="FFFFFF"/>
        </w:rPr>
        <w:t xml:space="preserve"> Edition: Creating Success. London. Kogan Page.</w:t>
      </w:r>
    </w:p>
    <w:p w14:paraId="374C3ECF" w14:textId="737A92C7" w:rsidR="000C6EE7" w:rsidRDefault="000C6EE7"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Ballard, O (2020) </w:t>
      </w:r>
      <w:r w:rsidRPr="0052636F">
        <w:rPr>
          <w:rFonts w:ascii="Arial" w:hAnsi="Arial" w:cs="Arial"/>
          <w:i/>
          <w:iCs/>
          <w:color w:val="000000"/>
          <w:shd w:val="clear" w:color="auto" w:fill="FFFFFF"/>
        </w:rPr>
        <w:t>Who Are the UK's Top 32 Online Retail Leaders? | Business Leader News</w:t>
      </w:r>
      <w:r w:rsidRPr="0052636F">
        <w:rPr>
          <w:rFonts w:ascii="Arial" w:hAnsi="Arial" w:cs="Arial"/>
          <w:color w:val="000000"/>
          <w:shd w:val="clear" w:color="auto" w:fill="FFFFFF"/>
        </w:rPr>
        <w:t xml:space="preserve">. [online] Business Leader. Available at: </w:t>
      </w:r>
      <w:hyperlink r:id="rId14" w:history="1">
        <w:r w:rsidRPr="0052636F">
          <w:rPr>
            <w:rStyle w:val="Hyperlink"/>
            <w:rFonts w:ascii="Arial" w:hAnsi="Arial" w:cs="Arial"/>
            <w:shd w:val="clear" w:color="auto" w:fill="FFFFFF"/>
          </w:rPr>
          <w:t>https://www.businessleader.co.uk/business-leader-magazines-top-32-online-retail-leaders/100800/</w:t>
        </w:r>
      </w:hyperlink>
      <w:r w:rsidRPr="0052636F">
        <w:rPr>
          <w:rFonts w:ascii="Arial" w:hAnsi="Arial" w:cs="Arial"/>
          <w:color w:val="000000"/>
          <w:shd w:val="clear" w:color="auto" w:fill="FFFFFF"/>
        </w:rPr>
        <w:t xml:space="preserve">  [Accessed 24 October 2020].</w:t>
      </w:r>
    </w:p>
    <w:p w14:paraId="27AA4306" w14:textId="552DD265" w:rsidR="0034034A" w:rsidRPr="0052636F" w:rsidRDefault="0034034A" w:rsidP="006E0D3E">
      <w:pPr>
        <w:pStyle w:val="ListParagraph"/>
        <w:numPr>
          <w:ilvl w:val="0"/>
          <w:numId w:val="1"/>
        </w:numPr>
        <w:rPr>
          <w:rFonts w:ascii="Arial" w:hAnsi="Arial" w:cs="Arial"/>
          <w:color w:val="000000"/>
          <w:shd w:val="clear" w:color="auto" w:fill="FFFFFF"/>
        </w:rPr>
      </w:pPr>
      <w:r w:rsidRPr="0034034A">
        <w:rPr>
          <w:rFonts w:ascii="Arial" w:hAnsi="Arial" w:cs="Arial"/>
          <w:color w:val="000000"/>
          <w:shd w:val="clear" w:color="auto" w:fill="FFFFFF"/>
        </w:rPr>
        <w:t xml:space="preserve">Billig, M (2015) </w:t>
      </w:r>
      <w:r>
        <w:rPr>
          <w:rFonts w:ascii="Arial" w:hAnsi="Arial" w:cs="Arial"/>
          <w:color w:val="000000"/>
          <w:shd w:val="clear" w:color="auto" w:fill="FFFFFF"/>
        </w:rPr>
        <w:t>‘</w:t>
      </w:r>
      <w:r w:rsidRPr="0034034A">
        <w:rPr>
          <w:rFonts w:ascii="Arial" w:hAnsi="Arial" w:cs="Arial"/>
          <w:color w:val="000000"/>
          <w:shd w:val="clear" w:color="auto" w:fill="FFFFFF"/>
        </w:rPr>
        <w:t>Kurt Lewin's Leadership Studies and His Legacy to Social Psychology: Is There Nothing as Practical as a Good Theory?</w:t>
      </w:r>
      <w:r>
        <w:rPr>
          <w:rFonts w:ascii="Arial" w:hAnsi="Arial" w:cs="Arial"/>
          <w:color w:val="000000"/>
          <w:shd w:val="clear" w:color="auto" w:fill="FFFFFF"/>
        </w:rPr>
        <w:t>’</w:t>
      </w:r>
      <w:r w:rsidRPr="0034034A">
        <w:rPr>
          <w:rFonts w:ascii="Arial" w:hAnsi="Arial" w:cs="Arial"/>
          <w:color w:val="000000"/>
          <w:shd w:val="clear" w:color="auto" w:fill="FFFFFF"/>
        </w:rPr>
        <w:t xml:space="preserve"> </w:t>
      </w:r>
      <w:r w:rsidRPr="0034034A">
        <w:rPr>
          <w:rFonts w:ascii="Arial" w:hAnsi="Arial" w:cs="Arial"/>
          <w:i/>
          <w:iCs/>
          <w:color w:val="000000"/>
          <w:shd w:val="clear" w:color="auto" w:fill="FFFFFF"/>
        </w:rPr>
        <w:t>Journal for the Theory of Social Behaviour.</w:t>
      </w:r>
      <w:r w:rsidRPr="0034034A">
        <w:rPr>
          <w:rFonts w:ascii="Arial" w:hAnsi="Arial" w:cs="Arial"/>
          <w:color w:val="000000"/>
          <w:shd w:val="clear" w:color="auto" w:fill="FFFFFF"/>
        </w:rPr>
        <w:t xml:space="preserve"> 45(4)</w:t>
      </w:r>
      <w:r>
        <w:rPr>
          <w:rFonts w:ascii="Arial" w:hAnsi="Arial" w:cs="Arial"/>
          <w:color w:val="000000"/>
          <w:shd w:val="clear" w:color="auto" w:fill="FFFFFF"/>
        </w:rPr>
        <w:t xml:space="preserve"> pp. </w:t>
      </w:r>
      <w:r w:rsidRPr="0034034A">
        <w:rPr>
          <w:rFonts w:ascii="Arial" w:hAnsi="Arial" w:cs="Arial"/>
          <w:color w:val="000000"/>
          <w:shd w:val="clear" w:color="auto" w:fill="FFFFFF"/>
        </w:rPr>
        <w:t>440-461.</w:t>
      </w:r>
    </w:p>
    <w:p w14:paraId="2D0D3AD6" w14:textId="1CA916A8" w:rsidR="00DD5F63" w:rsidRPr="0052636F" w:rsidRDefault="00DD5F63"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Bloisi, W (2003) </w:t>
      </w:r>
      <w:r w:rsidRPr="0052636F">
        <w:rPr>
          <w:rFonts w:ascii="Arial" w:hAnsi="Arial" w:cs="Arial"/>
          <w:i/>
          <w:iCs/>
          <w:color w:val="000000"/>
          <w:shd w:val="clear" w:color="auto" w:fill="FFFFFF"/>
        </w:rPr>
        <w:t>Management and Organisational Behaviour</w:t>
      </w:r>
      <w:r w:rsidR="00E108C3" w:rsidRPr="0052636F">
        <w:rPr>
          <w:rFonts w:ascii="Arial" w:hAnsi="Arial" w:cs="Arial"/>
          <w:color w:val="000000"/>
          <w:shd w:val="clear" w:color="auto" w:fill="FFFFFF"/>
        </w:rPr>
        <w:t>. European Edition. McGraw Hill Education. Berkshire.</w:t>
      </w:r>
    </w:p>
    <w:p w14:paraId="1D7C613D" w14:textId="2F392F46" w:rsidR="00520696" w:rsidRPr="0052636F" w:rsidRDefault="00520696"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Buchanan, D. A &amp; Huczynski, A. A, (2010) </w:t>
      </w:r>
      <w:r w:rsidRPr="0052636F">
        <w:rPr>
          <w:rFonts w:ascii="Arial" w:hAnsi="Arial" w:cs="Arial"/>
          <w:i/>
          <w:iCs/>
          <w:color w:val="000000"/>
          <w:shd w:val="clear" w:color="auto" w:fill="FFFFFF"/>
        </w:rPr>
        <w:t>Organisational Behaviour.</w:t>
      </w:r>
      <w:r w:rsidRPr="0052636F">
        <w:rPr>
          <w:rFonts w:ascii="Arial" w:hAnsi="Arial" w:cs="Arial"/>
          <w:color w:val="000000"/>
          <w:shd w:val="clear" w:color="auto" w:fill="FFFFFF"/>
        </w:rPr>
        <w:t xml:space="preserve"> 7</w:t>
      </w:r>
      <w:r w:rsidRPr="0052636F">
        <w:rPr>
          <w:rFonts w:ascii="Arial" w:hAnsi="Arial" w:cs="Arial"/>
          <w:color w:val="000000"/>
          <w:shd w:val="clear" w:color="auto" w:fill="FFFFFF"/>
          <w:vertAlign w:val="superscript"/>
        </w:rPr>
        <w:t>th</w:t>
      </w:r>
      <w:r w:rsidRPr="0052636F">
        <w:rPr>
          <w:rFonts w:ascii="Arial" w:hAnsi="Arial" w:cs="Arial"/>
          <w:color w:val="000000"/>
          <w:shd w:val="clear" w:color="auto" w:fill="FFFFFF"/>
        </w:rPr>
        <w:t xml:space="preserve"> Edition. Pearson Education Ltd. Essex.</w:t>
      </w:r>
    </w:p>
    <w:p w14:paraId="3FD7694C" w14:textId="55F7C0B7" w:rsidR="00DA5777" w:rsidRPr="0052636F" w:rsidRDefault="00DA5777"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Channel 4 News, (2018) </w:t>
      </w:r>
      <w:r w:rsidRPr="0052636F">
        <w:rPr>
          <w:rFonts w:ascii="Arial" w:hAnsi="Arial" w:cs="Arial"/>
          <w:i/>
          <w:iCs/>
          <w:color w:val="000000"/>
          <w:shd w:val="clear" w:color="auto" w:fill="FFFFFF"/>
        </w:rPr>
        <w:t xml:space="preserve">Jacqueline Gold on Sexual Culture, Empowering Woman and What Holding Back </w:t>
      </w:r>
      <w:r w:rsidR="001E2268" w:rsidRPr="0052636F">
        <w:rPr>
          <w:rFonts w:ascii="Arial" w:hAnsi="Arial" w:cs="Arial"/>
          <w:i/>
          <w:iCs/>
          <w:color w:val="000000"/>
          <w:shd w:val="clear" w:color="auto" w:fill="FFFFFF"/>
        </w:rPr>
        <w:t>t</w:t>
      </w:r>
      <w:r w:rsidRPr="0052636F">
        <w:rPr>
          <w:rFonts w:ascii="Arial" w:hAnsi="Arial" w:cs="Arial"/>
          <w:i/>
          <w:iCs/>
          <w:color w:val="000000"/>
          <w:shd w:val="clear" w:color="auto" w:fill="FFFFFF"/>
        </w:rPr>
        <w:t>he High Street</w:t>
      </w:r>
      <w:r w:rsidRPr="0052636F">
        <w:rPr>
          <w:rFonts w:ascii="Arial" w:hAnsi="Arial" w:cs="Arial"/>
          <w:color w:val="000000"/>
          <w:shd w:val="clear" w:color="auto" w:fill="FFFFFF"/>
        </w:rPr>
        <w:t xml:space="preserve">. [video] Available at: </w:t>
      </w:r>
      <w:hyperlink r:id="rId15" w:history="1">
        <w:r w:rsidRPr="0052636F">
          <w:rPr>
            <w:rStyle w:val="Hyperlink"/>
            <w:rFonts w:ascii="Arial" w:hAnsi="Arial" w:cs="Arial"/>
            <w:shd w:val="clear" w:color="auto" w:fill="FFFFFF"/>
          </w:rPr>
          <w:t>https://www.youtube.com/watch?v=YTjpIKKu0i0&amp;feature=emb_logo</w:t>
        </w:r>
      </w:hyperlink>
      <w:r w:rsidRPr="0052636F">
        <w:rPr>
          <w:rFonts w:ascii="Arial" w:hAnsi="Arial" w:cs="Arial"/>
          <w:color w:val="000000"/>
          <w:shd w:val="clear" w:color="auto" w:fill="FFFFFF"/>
        </w:rPr>
        <w:t xml:space="preserve">  [Accessed 4 November 2020].</w:t>
      </w:r>
    </w:p>
    <w:p w14:paraId="176F1109" w14:textId="6901DAD3" w:rsidR="005647F7" w:rsidRDefault="005647F7" w:rsidP="005647F7">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Channel4.com</w:t>
      </w:r>
      <w:r w:rsidR="0034034A">
        <w:rPr>
          <w:rFonts w:ascii="Arial" w:hAnsi="Arial" w:cs="Arial"/>
          <w:color w:val="000000"/>
          <w:shd w:val="clear" w:color="auto" w:fill="FFFFFF"/>
        </w:rPr>
        <w:t>,</w:t>
      </w:r>
      <w:r w:rsidRPr="0052636F">
        <w:rPr>
          <w:rFonts w:ascii="Arial" w:hAnsi="Arial" w:cs="Arial"/>
          <w:color w:val="000000"/>
          <w:shd w:val="clear" w:color="auto" w:fill="FFFFFF"/>
        </w:rPr>
        <w:t xml:space="preserve"> (2011) </w:t>
      </w:r>
      <w:r w:rsidRPr="0052636F">
        <w:rPr>
          <w:rFonts w:ascii="Arial" w:hAnsi="Arial" w:cs="Arial"/>
          <w:i/>
          <w:iCs/>
          <w:color w:val="000000"/>
          <w:shd w:val="clear" w:color="auto" w:fill="FFFFFF"/>
        </w:rPr>
        <w:t>Undercover Boss - All 4</w:t>
      </w:r>
      <w:r w:rsidRPr="0052636F">
        <w:rPr>
          <w:rFonts w:ascii="Arial" w:hAnsi="Arial" w:cs="Arial"/>
          <w:color w:val="000000"/>
          <w:shd w:val="clear" w:color="auto" w:fill="FFFFFF"/>
        </w:rPr>
        <w:t xml:space="preserve">. “Vanessa Gold, Ann Summers”. [online] Available at: </w:t>
      </w:r>
      <w:hyperlink r:id="rId16" w:history="1">
        <w:r w:rsidRPr="0052636F">
          <w:rPr>
            <w:rStyle w:val="Hyperlink"/>
            <w:rFonts w:ascii="Arial" w:hAnsi="Arial" w:cs="Arial"/>
            <w:shd w:val="clear" w:color="auto" w:fill="FFFFFF"/>
          </w:rPr>
          <w:t>https://www.channel4.com/programmes/undercover-boss/on-demand/50658-001</w:t>
        </w:r>
      </w:hyperlink>
      <w:r w:rsidRPr="0052636F">
        <w:rPr>
          <w:rFonts w:ascii="Arial" w:hAnsi="Arial" w:cs="Arial"/>
          <w:color w:val="000000"/>
          <w:shd w:val="clear" w:color="auto" w:fill="FFFFFF"/>
        </w:rPr>
        <w:t xml:space="preserve">  [Accessed 1 November 2020].</w:t>
      </w:r>
    </w:p>
    <w:p w14:paraId="0734AE51" w14:textId="5E6ACB38" w:rsidR="00BA2905" w:rsidRPr="00BA2905" w:rsidRDefault="00BA2905" w:rsidP="005647F7">
      <w:pPr>
        <w:pStyle w:val="ListParagraph"/>
        <w:numPr>
          <w:ilvl w:val="0"/>
          <w:numId w:val="1"/>
        </w:numPr>
        <w:rPr>
          <w:rFonts w:ascii="Arial" w:hAnsi="Arial" w:cs="Arial"/>
          <w:color w:val="000000"/>
          <w:shd w:val="clear" w:color="auto" w:fill="FFFFFF"/>
        </w:rPr>
      </w:pPr>
      <w:r w:rsidRPr="00BA2905">
        <w:rPr>
          <w:rFonts w:ascii="Arial" w:hAnsi="Arial" w:cs="Arial"/>
          <w:color w:val="000000"/>
          <w:shd w:val="clear" w:color="auto" w:fill="FFFFFF"/>
        </w:rPr>
        <w:t>Davidgold.co.uk</w:t>
      </w:r>
      <w:r>
        <w:rPr>
          <w:rFonts w:ascii="Arial" w:hAnsi="Arial" w:cs="Arial"/>
          <w:color w:val="000000"/>
          <w:shd w:val="clear" w:color="auto" w:fill="FFFFFF"/>
        </w:rPr>
        <w:t>,</w:t>
      </w:r>
      <w:r w:rsidRPr="00BA2905">
        <w:rPr>
          <w:rFonts w:ascii="Arial" w:hAnsi="Arial" w:cs="Arial"/>
          <w:color w:val="000000"/>
          <w:shd w:val="clear" w:color="auto" w:fill="FFFFFF"/>
        </w:rPr>
        <w:t xml:space="preserve"> </w:t>
      </w:r>
      <w:r>
        <w:rPr>
          <w:rFonts w:ascii="Arial" w:hAnsi="Arial" w:cs="Arial"/>
          <w:color w:val="000000"/>
          <w:shd w:val="clear" w:color="auto" w:fill="FFFFFF"/>
        </w:rPr>
        <w:t>(</w:t>
      </w:r>
      <w:r w:rsidRPr="00BA2905">
        <w:rPr>
          <w:rFonts w:ascii="Arial" w:hAnsi="Arial" w:cs="Arial"/>
          <w:color w:val="000000"/>
          <w:shd w:val="clear" w:color="auto" w:fill="FFFFFF"/>
        </w:rPr>
        <w:t>2018</w:t>
      </w:r>
      <w:r>
        <w:rPr>
          <w:rFonts w:ascii="Arial" w:hAnsi="Arial" w:cs="Arial"/>
          <w:color w:val="000000"/>
          <w:shd w:val="clear" w:color="auto" w:fill="FFFFFF"/>
        </w:rPr>
        <w:t>)</w:t>
      </w:r>
      <w:r w:rsidRPr="00BA2905">
        <w:rPr>
          <w:rFonts w:ascii="Arial" w:hAnsi="Arial" w:cs="Arial"/>
          <w:color w:val="000000"/>
          <w:shd w:val="clear" w:color="auto" w:fill="FFFFFF"/>
        </w:rPr>
        <w:t> </w:t>
      </w:r>
      <w:r w:rsidRPr="00BA2905">
        <w:rPr>
          <w:rFonts w:ascii="Arial" w:hAnsi="Arial" w:cs="Arial"/>
          <w:i/>
          <w:iCs/>
          <w:color w:val="000000"/>
          <w:shd w:val="clear" w:color="auto" w:fill="FFFFFF"/>
        </w:rPr>
        <w:t>Profile | David Gold</w:t>
      </w:r>
      <w:r w:rsidRPr="00BA2905">
        <w:rPr>
          <w:rFonts w:ascii="Arial" w:hAnsi="Arial" w:cs="Arial"/>
          <w:color w:val="000000"/>
          <w:shd w:val="clear" w:color="auto" w:fill="FFFFFF"/>
        </w:rPr>
        <w:t xml:space="preserve">. [online] Available at: </w:t>
      </w:r>
      <w:hyperlink r:id="rId17" w:history="1">
        <w:r w:rsidRPr="0058413F">
          <w:rPr>
            <w:rStyle w:val="Hyperlink"/>
            <w:rFonts w:ascii="Arial" w:hAnsi="Arial" w:cs="Arial"/>
            <w:shd w:val="clear" w:color="auto" w:fill="FFFFFF"/>
          </w:rPr>
          <w:t>http://www.davidgold.co.uk/profile</w:t>
        </w:r>
      </w:hyperlink>
      <w:r>
        <w:rPr>
          <w:rFonts w:ascii="Arial" w:hAnsi="Arial" w:cs="Arial"/>
          <w:color w:val="000000"/>
          <w:shd w:val="clear" w:color="auto" w:fill="FFFFFF"/>
        </w:rPr>
        <w:t xml:space="preserve"> </w:t>
      </w:r>
      <w:r w:rsidRPr="00BA2905">
        <w:rPr>
          <w:rFonts w:ascii="Arial" w:hAnsi="Arial" w:cs="Arial"/>
          <w:color w:val="000000"/>
          <w:shd w:val="clear" w:color="auto" w:fill="FFFFFF"/>
        </w:rPr>
        <w:t xml:space="preserve"> [Accessed 14 November 2020].</w:t>
      </w:r>
    </w:p>
    <w:p w14:paraId="332B895C" w14:textId="42031636" w:rsidR="000C6EE7" w:rsidRPr="00BA2905" w:rsidRDefault="000C6EE7" w:rsidP="006E0D3E">
      <w:pPr>
        <w:pStyle w:val="ListParagraph"/>
        <w:numPr>
          <w:ilvl w:val="0"/>
          <w:numId w:val="1"/>
        </w:numPr>
        <w:rPr>
          <w:rFonts w:ascii="Arial" w:hAnsi="Arial" w:cs="Arial"/>
          <w:color w:val="FF0000"/>
          <w:shd w:val="clear" w:color="auto" w:fill="FFFFFF"/>
        </w:rPr>
      </w:pPr>
      <w:r w:rsidRPr="0052636F">
        <w:rPr>
          <w:rFonts w:ascii="Arial" w:hAnsi="Arial" w:cs="Arial"/>
          <w:color w:val="000000"/>
          <w:shd w:val="clear" w:color="auto" w:fill="FFFFFF"/>
        </w:rPr>
        <w:t>Drapers Online, (2020) </w:t>
      </w:r>
      <w:r w:rsidRPr="0052636F">
        <w:rPr>
          <w:rFonts w:ascii="Arial" w:hAnsi="Arial" w:cs="Arial"/>
          <w:i/>
          <w:iCs/>
          <w:color w:val="000000"/>
          <w:shd w:val="clear" w:color="auto" w:fill="FFFFFF"/>
        </w:rPr>
        <w:t>Drapers Connects: Talking Retail with Ann Summers CEO Jacqueline Gold</w:t>
      </w:r>
      <w:r w:rsidRPr="0052636F">
        <w:rPr>
          <w:rFonts w:ascii="Arial" w:hAnsi="Arial" w:cs="Arial"/>
          <w:color w:val="000000"/>
          <w:shd w:val="clear" w:color="auto" w:fill="FFFFFF"/>
        </w:rPr>
        <w:t xml:space="preserve">. [video] Available at: </w:t>
      </w:r>
      <w:hyperlink r:id="rId18" w:history="1">
        <w:r w:rsidRPr="0052636F">
          <w:rPr>
            <w:rStyle w:val="Hyperlink"/>
            <w:rFonts w:ascii="Arial" w:hAnsi="Arial" w:cs="Arial"/>
            <w:shd w:val="clear" w:color="auto" w:fill="FFFFFF"/>
          </w:rPr>
          <w:t>https://www.youtube.com/watch?v=2cZsyNUtah0&amp;feature=emb_logo</w:t>
        </w:r>
      </w:hyperlink>
      <w:r w:rsidRPr="0052636F">
        <w:rPr>
          <w:rFonts w:ascii="Arial" w:hAnsi="Arial" w:cs="Arial"/>
          <w:color w:val="000000"/>
          <w:shd w:val="clear" w:color="auto" w:fill="FFFFFF"/>
        </w:rPr>
        <w:t xml:space="preserve">  [Accessed 17 October 2020]. </w:t>
      </w:r>
    </w:p>
    <w:p w14:paraId="0B77DA8E" w14:textId="3C4EBF11" w:rsidR="00BA2905" w:rsidRPr="0052636F" w:rsidRDefault="00BA2905" w:rsidP="006E0D3E">
      <w:pPr>
        <w:pStyle w:val="ListParagraph"/>
        <w:numPr>
          <w:ilvl w:val="0"/>
          <w:numId w:val="1"/>
        </w:numPr>
        <w:rPr>
          <w:rFonts w:ascii="Arial" w:hAnsi="Arial" w:cs="Arial"/>
          <w:color w:val="FF0000"/>
          <w:shd w:val="clear" w:color="auto" w:fill="FFFFFF"/>
        </w:rPr>
      </w:pPr>
      <w:r>
        <w:rPr>
          <w:rFonts w:ascii="Arial" w:hAnsi="Arial" w:cs="Arial"/>
          <w:color w:val="000000"/>
          <w:shd w:val="clear" w:color="auto" w:fill="FFFFFF"/>
        </w:rPr>
        <w:t xml:space="preserve">Fiaz, M (2017) ‘Leadership Styles and Employees’ Motivation: perspective from an emerging economy’. </w:t>
      </w:r>
      <w:r w:rsidRPr="00BA2905">
        <w:rPr>
          <w:rFonts w:ascii="Arial" w:hAnsi="Arial" w:cs="Arial"/>
          <w:i/>
          <w:iCs/>
          <w:color w:val="000000"/>
          <w:shd w:val="clear" w:color="auto" w:fill="FFFFFF"/>
        </w:rPr>
        <w:t>Journal of Developing Areas.</w:t>
      </w:r>
      <w:r>
        <w:rPr>
          <w:rFonts w:ascii="Arial" w:hAnsi="Arial" w:cs="Arial"/>
          <w:color w:val="000000"/>
          <w:shd w:val="clear" w:color="auto" w:fill="FFFFFF"/>
        </w:rPr>
        <w:t xml:space="preserve"> 51(4) pp. 143-157.</w:t>
      </w:r>
    </w:p>
    <w:p w14:paraId="684EAF10" w14:textId="75533D0E" w:rsidR="002E4A10" w:rsidRPr="0052636F" w:rsidRDefault="002E4A10" w:rsidP="006E0D3E">
      <w:pPr>
        <w:pStyle w:val="ListParagraph"/>
        <w:numPr>
          <w:ilvl w:val="0"/>
          <w:numId w:val="1"/>
        </w:numPr>
        <w:rPr>
          <w:rFonts w:ascii="Arial" w:hAnsi="Arial" w:cs="Arial"/>
          <w:shd w:val="clear" w:color="auto" w:fill="FFFFFF"/>
        </w:rPr>
      </w:pPr>
      <w:r w:rsidRPr="0052636F">
        <w:rPr>
          <w:rFonts w:ascii="Arial" w:hAnsi="Arial" w:cs="Arial"/>
          <w:shd w:val="clear" w:color="auto" w:fill="FFFFFF"/>
        </w:rPr>
        <w:t xml:space="preserve">Gagne, M &amp; Deci, E. L (2005) </w:t>
      </w:r>
      <w:r w:rsidR="0052636F">
        <w:rPr>
          <w:rFonts w:ascii="Arial" w:hAnsi="Arial" w:cs="Arial"/>
          <w:shd w:val="clear" w:color="auto" w:fill="FFFFFF"/>
        </w:rPr>
        <w:t>‘</w:t>
      </w:r>
      <w:r w:rsidRPr="0052636F">
        <w:rPr>
          <w:rFonts w:ascii="Arial" w:hAnsi="Arial" w:cs="Arial"/>
          <w:shd w:val="clear" w:color="auto" w:fill="FFFFFF"/>
        </w:rPr>
        <w:t>Self Determination Theory and Work Motivation</w:t>
      </w:r>
      <w:r w:rsidR="0052636F">
        <w:rPr>
          <w:rFonts w:ascii="Arial" w:hAnsi="Arial" w:cs="Arial"/>
          <w:shd w:val="clear" w:color="auto" w:fill="FFFFFF"/>
        </w:rPr>
        <w:t>’</w:t>
      </w:r>
      <w:r w:rsidRPr="0052636F">
        <w:rPr>
          <w:rFonts w:ascii="Arial" w:hAnsi="Arial" w:cs="Arial"/>
          <w:shd w:val="clear" w:color="auto" w:fill="FFFFFF"/>
        </w:rPr>
        <w:t xml:space="preserve">. </w:t>
      </w:r>
      <w:r w:rsidRPr="0052636F">
        <w:rPr>
          <w:rFonts w:ascii="Arial" w:hAnsi="Arial" w:cs="Arial"/>
          <w:i/>
          <w:iCs/>
          <w:shd w:val="clear" w:color="auto" w:fill="FFFFFF"/>
        </w:rPr>
        <w:t>Journal of Organisational Behaviour</w:t>
      </w:r>
      <w:r w:rsidRPr="0052636F">
        <w:rPr>
          <w:rFonts w:ascii="Arial" w:hAnsi="Arial" w:cs="Arial"/>
          <w:shd w:val="clear" w:color="auto" w:fill="FFFFFF"/>
        </w:rPr>
        <w:t>. 26. pp.</w:t>
      </w:r>
      <w:r w:rsidR="00494958">
        <w:rPr>
          <w:rFonts w:ascii="Arial" w:hAnsi="Arial" w:cs="Arial"/>
          <w:shd w:val="clear" w:color="auto" w:fill="FFFFFF"/>
        </w:rPr>
        <w:t xml:space="preserve"> </w:t>
      </w:r>
      <w:r w:rsidRPr="0052636F">
        <w:rPr>
          <w:rFonts w:ascii="Arial" w:hAnsi="Arial" w:cs="Arial"/>
          <w:shd w:val="clear" w:color="auto" w:fill="FFFFFF"/>
        </w:rPr>
        <w:t>331-362.</w:t>
      </w:r>
    </w:p>
    <w:p w14:paraId="323CA53A" w14:textId="29A28C9E" w:rsidR="00E26788" w:rsidRDefault="00E26788" w:rsidP="006E0D3E">
      <w:pPr>
        <w:pStyle w:val="ListParagraph"/>
        <w:numPr>
          <w:ilvl w:val="0"/>
          <w:numId w:val="1"/>
        </w:numPr>
        <w:rPr>
          <w:rFonts w:ascii="Arial" w:hAnsi="Arial" w:cs="Arial"/>
          <w:shd w:val="clear" w:color="auto" w:fill="FFFFFF"/>
        </w:rPr>
      </w:pPr>
      <w:r w:rsidRPr="0052636F">
        <w:rPr>
          <w:rFonts w:ascii="Arial" w:hAnsi="Arial" w:cs="Arial"/>
          <w:shd w:val="clear" w:color="auto" w:fill="FFFFFF"/>
        </w:rPr>
        <w:t>Gandolfi, F &amp; Stone, S (2016)</w:t>
      </w:r>
      <w:r w:rsidR="0052636F">
        <w:rPr>
          <w:rFonts w:ascii="Arial" w:hAnsi="Arial" w:cs="Arial"/>
          <w:shd w:val="clear" w:color="auto" w:fill="FFFFFF"/>
        </w:rPr>
        <w:t xml:space="preserve"> </w:t>
      </w:r>
      <w:r w:rsidRPr="0052636F">
        <w:rPr>
          <w:rFonts w:ascii="Arial" w:hAnsi="Arial" w:cs="Arial"/>
          <w:shd w:val="clear" w:color="auto" w:fill="FFFFFF"/>
        </w:rPr>
        <w:t xml:space="preserve">’Clarifying Leadership: High-impact leaders in a time of leadership crisis’. </w:t>
      </w:r>
      <w:r w:rsidRPr="0052636F">
        <w:rPr>
          <w:rFonts w:ascii="Arial" w:hAnsi="Arial" w:cs="Arial"/>
          <w:i/>
          <w:iCs/>
          <w:shd w:val="clear" w:color="auto" w:fill="FFFFFF"/>
        </w:rPr>
        <w:t>Review of International Comparative Management</w:t>
      </w:r>
      <w:r w:rsidRPr="0052636F">
        <w:rPr>
          <w:rFonts w:ascii="Arial" w:hAnsi="Arial" w:cs="Arial"/>
          <w:shd w:val="clear" w:color="auto" w:fill="FFFFFF"/>
        </w:rPr>
        <w:t>. 18(1) pp. 18-30.</w:t>
      </w:r>
    </w:p>
    <w:p w14:paraId="5BF947AA" w14:textId="4F5A5C86" w:rsidR="0052636F" w:rsidRPr="0052636F" w:rsidRDefault="0052636F" w:rsidP="0052636F">
      <w:pPr>
        <w:pStyle w:val="ListParagraph"/>
        <w:numPr>
          <w:ilvl w:val="0"/>
          <w:numId w:val="1"/>
        </w:numPr>
        <w:rPr>
          <w:rFonts w:ascii="Arial" w:hAnsi="Arial" w:cs="Arial"/>
          <w:shd w:val="clear" w:color="auto" w:fill="FFFFFF"/>
        </w:rPr>
      </w:pPr>
      <w:r w:rsidRPr="0052636F">
        <w:rPr>
          <w:rFonts w:ascii="Arial" w:hAnsi="Arial" w:cs="Arial"/>
          <w:shd w:val="clear" w:color="auto" w:fill="FFFFFF"/>
        </w:rPr>
        <w:t xml:space="preserve">Gandolfi, F (2017) </w:t>
      </w:r>
      <w:r>
        <w:rPr>
          <w:rFonts w:ascii="Arial" w:hAnsi="Arial" w:cs="Arial"/>
          <w:shd w:val="clear" w:color="auto" w:fill="FFFFFF"/>
        </w:rPr>
        <w:t>‘</w:t>
      </w:r>
      <w:r w:rsidRPr="0052636F">
        <w:rPr>
          <w:rFonts w:ascii="Arial" w:hAnsi="Arial" w:cs="Arial"/>
          <w:shd w:val="clear" w:color="auto" w:fill="FFFFFF"/>
        </w:rPr>
        <w:t>The Emergence of Leadership Styles: A Clarified Categorization</w:t>
      </w:r>
      <w:r>
        <w:rPr>
          <w:rFonts w:ascii="Arial" w:hAnsi="Arial" w:cs="Arial"/>
          <w:shd w:val="clear" w:color="auto" w:fill="FFFFFF"/>
        </w:rPr>
        <w:t>’</w:t>
      </w:r>
      <w:r w:rsidRPr="0052636F">
        <w:rPr>
          <w:rFonts w:ascii="Arial" w:hAnsi="Arial" w:cs="Arial"/>
          <w:shd w:val="clear" w:color="auto" w:fill="FFFFFF"/>
        </w:rPr>
        <w:t xml:space="preserve">. </w:t>
      </w:r>
      <w:r w:rsidRPr="0052636F">
        <w:rPr>
          <w:rFonts w:ascii="Arial" w:hAnsi="Arial" w:cs="Arial"/>
          <w:i/>
          <w:iCs/>
          <w:shd w:val="clear" w:color="auto" w:fill="FFFFFF"/>
        </w:rPr>
        <w:t>Review of International Comparative Management / Revista de Management Comparat International</w:t>
      </w:r>
      <w:r>
        <w:rPr>
          <w:rFonts w:ascii="Arial" w:hAnsi="Arial" w:cs="Arial"/>
          <w:shd w:val="clear" w:color="auto" w:fill="FFFFFF"/>
        </w:rPr>
        <w:t xml:space="preserve">. </w:t>
      </w:r>
      <w:r w:rsidRPr="0052636F">
        <w:rPr>
          <w:rFonts w:ascii="Arial" w:hAnsi="Arial" w:cs="Arial"/>
          <w:shd w:val="clear" w:color="auto" w:fill="FFFFFF"/>
        </w:rPr>
        <w:t>18(1), pp.18–31.</w:t>
      </w:r>
    </w:p>
    <w:p w14:paraId="4BCE46DD" w14:textId="2765FE76" w:rsidR="0052636F" w:rsidRPr="0052636F" w:rsidRDefault="0052636F" w:rsidP="006E0D3E">
      <w:pPr>
        <w:pStyle w:val="ListParagraph"/>
        <w:numPr>
          <w:ilvl w:val="0"/>
          <w:numId w:val="1"/>
        </w:numPr>
        <w:rPr>
          <w:rFonts w:ascii="Arial" w:hAnsi="Arial" w:cs="Arial"/>
          <w:shd w:val="clear" w:color="auto" w:fill="FFFFFF"/>
        </w:rPr>
      </w:pPr>
      <w:r>
        <w:rPr>
          <w:rFonts w:ascii="Arial" w:hAnsi="Arial" w:cs="Arial"/>
          <w:shd w:val="clear" w:color="auto" w:fill="FFFFFF"/>
        </w:rPr>
        <w:t xml:space="preserve">Gandolfi, F &amp; Stone, S (2018) ‘Leadership, Leadership Styles and Servant Leadership. </w:t>
      </w:r>
      <w:r w:rsidRPr="0052636F">
        <w:rPr>
          <w:rFonts w:ascii="Arial" w:hAnsi="Arial" w:cs="Arial"/>
          <w:i/>
          <w:iCs/>
          <w:shd w:val="clear" w:color="auto" w:fill="FFFFFF"/>
        </w:rPr>
        <w:t>Journal of Management Research.</w:t>
      </w:r>
      <w:r>
        <w:rPr>
          <w:rFonts w:ascii="Arial" w:hAnsi="Arial" w:cs="Arial"/>
          <w:shd w:val="clear" w:color="auto" w:fill="FFFFFF"/>
        </w:rPr>
        <w:t xml:space="preserve"> 18(4) pp. 261-269.</w:t>
      </w:r>
    </w:p>
    <w:p w14:paraId="2739C310" w14:textId="41B64C9B" w:rsidR="00957528" w:rsidRPr="0052636F" w:rsidRDefault="00957528" w:rsidP="006E0D3E">
      <w:pPr>
        <w:pStyle w:val="ListParagraph"/>
        <w:numPr>
          <w:ilvl w:val="0"/>
          <w:numId w:val="1"/>
        </w:numPr>
        <w:rPr>
          <w:rFonts w:ascii="Arial" w:hAnsi="Arial" w:cs="Arial"/>
          <w:shd w:val="clear" w:color="auto" w:fill="FFFFFF"/>
        </w:rPr>
      </w:pPr>
      <w:r w:rsidRPr="0052636F">
        <w:rPr>
          <w:rFonts w:ascii="Arial" w:hAnsi="Arial" w:cs="Arial"/>
          <w:shd w:val="clear" w:color="auto" w:fill="FFFFFF"/>
        </w:rPr>
        <w:t>Gill, R (2006) ‘Theory and Practice of Leadership’. London. S</w:t>
      </w:r>
      <w:r w:rsidR="001E2268" w:rsidRPr="0052636F">
        <w:rPr>
          <w:rFonts w:ascii="Arial" w:hAnsi="Arial" w:cs="Arial"/>
          <w:shd w:val="clear" w:color="auto" w:fill="FFFFFF"/>
        </w:rPr>
        <w:t>AGE</w:t>
      </w:r>
      <w:r w:rsidRPr="0052636F">
        <w:rPr>
          <w:rFonts w:ascii="Arial" w:hAnsi="Arial" w:cs="Arial"/>
          <w:shd w:val="clear" w:color="auto" w:fill="FFFFFF"/>
        </w:rPr>
        <w:t>.</w:t>
      </w:r>
    </w:p>
    <w:p w14:paraId="09A5AE47" w14:textId="131A415F" w:rsidR="00FF3C44" w:rsidRPr="0052636F" w:rsidRDefault="00FF3C44" w:rsidP="006E0D3E">
      <w:pPr>
        <w:pStyle w:val="ListParagraph"/>
        <w:numPr>
          <w:ilvl w:val="0"/>
          <w:numId w:val="1"/>
        </w:numPr>
        <w:rPr>
          <w:rFonts w:ascii="Arial" w:hAnsi="Arial" w:cs="Arial"/>
          <w:shd w:val="clear" w:color="auto" w:fill="FFFFFF"/>
        </w:rPr>
      </w:pPr>
      <w:r w:rsidRPr="0052636F">
        <w:rPr>
          <w:rFonts w:ascii="Arial" w:hAnsi="Arial" w:cs="Arial"/>
          <w:color w:val="000000"/>
          <w:shd w:val="clear" w:color="auto" w:fill="FFFFFF"/>
        </w:rPr>
        <w:t>Gleeson, B (2016)</w:t>
      </w:r>
      <w:r w:rsidRPr="0052636F">
        <w:rPr>
          <w:rFonts w:ascii="Arial" w:hAnsi="Arial" w:cs="Arial"/>
          <w:i/>
          <w:iCs/>
          <w:color w:val="000000"/>
          <w:shd w:val="clear" w:color="auto" w:fill="FFFFFF"/>
        </w:rPr>
        <w:t>10 Unique Perspectives on What Makes A Great Leader</w:t>
      </w:r>
      <w:r w:rsidRPr="0052636F">
        <w:rPr>
          <w:rFonts w:ascii="Arial" w:hAnsi="Arial" w:cs="Arial"/>
          <w:color w:val="000000"/>
          <w:shd w:val="clear" w:color="auto" w:fill="FFFFFF"/>
        </w:rPr>
        <w:t xml:space="preserve">. [online] Forbes. Available at: </w:t>
      </w:r>
      <w:hyperlink r:id="rId19" w:history="1">
        <w:r w:rsidRPr="0052636F">
          <w:rPr>
            <w:rStyle w:val="Hyperlink"/>
            <w:rFonts w:ascii="Arial" w:hAnsi="Arial" w:cs="Arial"/>
            <w:shd w:val="clear" w:color="auto" w:fill="FFFFFF"/>
          </w:rPr>
          <w:t>https://www.forbes.com/sites/brentgleeson/2016/11/09/10-unique-perspectives-on-what-makes-a-great-leader/?sh=549fa7bd5dd1</w:t>
        </w:r>
      </w:hyperlink>
      <w:r w:rsidRPr="0052636F">
        <w:rPr>
          <w:rFonts w:ascii="Arial" w:hAnsi="Arial" w:cs="Arial"/>
          <w:color w:val="000000"/>
          <w:shd w:val="clear" w:color="auto" w:fill="FFFFFF"/>
        </w:rPr>
        <w:t xml:space="preserve">  [Accessed 6 November 2020].</w:t>
      </w:r>
    </w:p>
    <w:p w14:paraId="5317E462" w14:textId="482A3DDA" w:rsidR="00B332D6" w:rsidRDefault="00B332D6" w:rsidP="006E0D3E">
      <w:pPr>
        <w:pStyle w:val="ListParagraph"/>
        <w:numPr>
          <w:ilvl w:val="0"/>
          <w:numId w:val="1"/>
        </w:numPr>
        <w:rPr>
          <w:rFonts w:ascii="Arial" w:hAnsi="Arial" w:cs="Arial"/>
          <w:shd w:val="clear" w:color="auto" w:fill="FFFFFF"/>
        </w:rPr>
      </w:pPr>
      <w:r w:rsidRPr="0052636F">
        <w:rPr>
          <w:rFonts w:ascii="Arial" w:hAnsi="Arial" w:cs="Arial"/>
          <w:shd w:val="clear" w:color="auto" w:fill="FFFFFF"/>
        </w:rPr>
        <w:t>Gold, J (1995) ‘Good Vibrations: The Story Behind Ann Summers’. Pavilion. London.</w:t>
      </w:r>
    </w:p>
    <w:p w14:paraId="1793A3D9" w14:textId="23229DCF" w:rsidR="00AB23F2" w:rsidRPr="0052636F" w:rsidRDefault="00AB23F2" w:rsidP="006E0D3E">
      <w:pPr>
        <w:pStyle w:val="ListParagraph"/>
        <w:numPr>
          <w:ilvl w:val="0"/>
          <w:numId w:val="1"/>
        </w:numPr>
        <w:rPr>
          <w:rFonts w:ascii="Arial" w:hAnsi="Arial" w:cs="Arial"/>
          <w:shd w:val="clear" w:color="auto" w:fill="FFFFFF"/>
        </w:rPr>
      </w:pPr>
      <w:r>
        <w:rPr>
          <w:rFonts w:ascii="Arial" w:hAnsi="Arial" w:cs="Arial"/>
          <w:shd w:val="clear" w:color="auto" w:fill="FFFFFF"/>
        </w:rPr>
        <w:t xml:space="preserve">Goleman, D (2000) ‘Leadership that gets results’. </w:t>
      </w:r>
      <w:r w:rsidRPr="00AB23F2">
        <w:rPr>
          <w:rFonts w:ascii="Arial" w:hAnsi="Arial" w:cs="Arial"/>
          <w:i/>
          <w:iCs/>
          <w:shd w:val="clear" w:color="auto" w:fill="FFFFFF"/>
        </w:rPr>
        <w:t>Harvard Business Review.</w:t>
      </w:r>
      <w:r>
        <w:rPr>
          <w:rFonts w:ascii="Arial" w:hAnsi="Arial" w:cs="Arial"/>
          <w:shd w:val="clear" w:color="auto" w:fill="FFFFFF"/>
        </w:rPr>
        <w:t xml:space="preserve"> 78(2) pp. 78.</w:t>
      </w:r>
    </w:p>
    <w:p w14:paraId="092D3328" w14:textId="551A453D" w:rsidR="0052636F" w:rsidRPr="0052636F" w:rsidRDefault="0052636F" w:rsidP="006E0D3E">
      <w:pPr>
        <w:pStyle w:val="ListParagraph"/>
        <w:numPr>
          <w:ilvl w:val="0"/>
          <w:numId w:val="1"/>
        </w:numPr>
        <w:rPr>
          <w:rFonts w:ascii="Arial" w:hAnsi="Arial" w:cs="Arial"/>
          <w:shd w:val="clear" w:color="auto" w:fill="FFFFFF"/>
        </w:rPr>
      </w:pPr>
      <w:r w:rsidRPr="0052636F">
        <w:rPr>
          <w:rFonts w:ascii="Arial" w:hAnsi="Arial" w:cs="Arial"/>
          <w:shd w:val="clear" w:color="auto" w:fill="FFFFFF"/>
        </w:rPr>
        <w:t>Hussain, S. T, Lei. S, Akram. T, Haider. M. J, Huss</w:t>
      </w:r>
      <w:r>
        <w:rPr>
          <w:rFonts w:ascii="Arial" w:hAnsi="Arial" w:cs="Arial"/>
          <w:shd w:val="clear" w:color="auto" w:fill="FFFFFF"/>
        </w:rPr>
        <w:t>ain</w:t>
      </w:r>
      <w:r w:rsidRPr="0052636F">
        <w:rPr>
          <w:rFonts w:ascii="Arial" w:hAnsi="Arial" w:cs="Arial"/>
          <w:shd w:val="clear" w:color="auto" w:fill="FFFFFF"/>
        </w:rPr>
        <w:t xml:space="preserve">, S. H &amp; Ali, M (2018) ‘Kurt Lewin’s Change Model: A Critical Review of the Role of Leadership and Employee </w:t>
      </w:r>
      <w:r w:rsidRPr="0052636F">
        <w:rPr>
          <w:rFonts w:ascii="Arial" w:hAnsi="Arial" w:cs="Arial"/>
          <w:shd w:val="clear" w:color="auto" w:fill="FFFFFF"/>
        </w:rPr>
        <w:lastRenderedPageBreak/>
        <w:t xml:space="preserve">Involvement in Organisational Change’. </w:t>
      </w:r>
      <w:r w:rsidRPr="0052636F">
        <w:rPr>
          <w:rFonts w:ascii="Arial" w:hAnsi="Arial" w:cs="Arial"/>
          <w:i/>
          <w:iCs/>
          <w:shd w:val="clear" w:color="auto" w:fill="FFFFFF"/>
        </w:rPr>
        <w:t>Journal of Innovation and Knowledge</w:t>
      </w:r>
      <w:r w:rsidRPr="0052636F">
        <w:rPr>
          <w:rFonts w:ascii="Arial" w:hAnsi="Arial" w:cs="Arial"/>
          <w:shd w:val="clear" w:color="auto" w:fill="FFFFFF"/>
        </w:rPr>
        <w:t>. 3(3) pp. 123-127.</w:t>
      </w:r>
    </w:p>
    <w:p w14:paraId="7A7EB2C7" w14:textId="14588FB0" w:rsidR="007401DB" w:rsidRPr="0052636F" w:rsidRDefault="007401DB" w:rsidP="00B332D6">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Hansen, J (2013) ‘Seven Steps for Effective Leadership Development. </w:t>
      </w:r>
      <w:r w:rsidRPr="0052636F">
        <w:rPr>
          <w:rFonts w:ascii="Arial" w:hAnsi="Arial" w:cs="Arial"/>
          <w:i/>
          <w:iCs/>
          <w:color w:val="000000"/>
          <w:shd w:val="clear" w:color="auto" w:fill="FFFFFF"/>
        </w:rPr>
        <w:t>Human Resources Magazine</w:t>
      </w:r>
      <w:r w:rsidRPr="0052636F">
        <w:rPr>
          <w:rFonts w:ascii="Arial" w:hAnsi="Arial" w:cs="Arial"/>
          <w:color w:val="000000"/>
          <w:shd w:val="clear" w:color="auto" w:fill="FFFFFF"/>
        </w:rPr>
        <w:t>. 18(5) pp.14-16.</w:t>
      </w:r>
    </w:p>
    <w:p w14:paraId="18251FC9" w14:textId="5A4D9BC0" w:rsidR="00B332D6" w:rsidRPr="0052636F" w:rsidRDefault="00FC2791" w:rsidP="00B332D6">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Tucker,</w:t>
      </w:r>
      <w:r w:rsidR="00B332D6" w:rsidRPr="0052636F">
        <w:rPr>
          <w:rFonts w:ascii="Arial" w:hAnsi="Arial" w:cs="Arial"/>
          <w:color w:val="000000"/>
          <w:shd w:val="clear" w:color="auto" w:fill="FFFFFF"/>
        </w:rPr>
        <w:t xml:space="preserve"> (2020) </w:t>
      </w:r>
      <w:r>
        <w:rPr>
          <w:rFonts w:ascii="Arial" w:hAnsi="Arial" w:cs="Arial"/>
          <w:color w:val="000000"/>
          <w:shd w:val="clear" w:color="auto" w:fill="FFFFFF"/>
        </w:rPr>
        <w:t xml:space="preserve">Holly &amp; Co: </w:t>
      </w:r>
      <w:r w:rsidR="00B332D6" w:rsidRPr="0052636F">
        <w:rPr>
          <w:rFonts w:ascii="Arial" w:hAnsi="Arial" w:cs="Arial"/>
          <w:i/>
          <w:iCs/>
          <w:color w:val="000000"/>
          <w:shd w:val="clear" w:color="auto" w:fill="FFFFFF"/>
        </w:rPr>
        <w:t>Conversations of Inspiration with Jacqueline Gold CBE</w:t>
      </w:r>
      <w:r w:rsidR="00B332D6" w:rsidRPr="0052636F">
        <w:rPr>
          <w:rFonts w:ascii="Arial" w:hAnsi="Arial" w:cs="Arial"/>
          <w:color w:val="000000"/>
          <w:shd w:val="clear" w:color="auto" w:fill="FFFFFF"/>
        </w:rPr>
        <w:t xml:space="preserve">. [podcast] Empowering women in the bedroom &amp; in the board room with Jacqueline Gold CBE, CEO of Ann Summers. Available at: </w:t>
      </w:r>
      <w:hyperlink r:id="rId20" w:history="1">
        <w:r w:rsidR="00B332D6" w:rsidRPr="0052636F">
          <w:rPr>
            <w:rStyle w:val="Hyperlink"/>
            <w:rFonts w:ascii="Arial" w:hAnsi="Arial" w:cs="Arial"/>
            <w:shd w:val="clear" w:color="auto" w:fill="FFFFFF"/>
          </w:rPr>
          <w:t>https://www.youtube.com/watch?v=Qb9WpGFJs_I</w:t>
        </w:r>
      </w:hyperlink>
      <w:r w:rsidR="00B332D6" w:rsidRPr="0052636F">
        <w:rPr>
          <w:rFonts w:ascii="Arial" w:hAnsi="Arial" w:cs="Arial"/>
          <w:color w:val="000000"/>
          <w:shd w:val="clear" w:color="auto" w:fill="FFFFFF"/>
        </w:rPr>
        <w:t xml:space="preserve">  [Accessed 24 October 2020].</w:t>
      </w:r>
    </w:p>
    <w:p w14:paraId="647F9897" w14:textId="3D9616AE" w:rsidR="008D17C7" w:rsidRPr="0052636F" w:rsidRDefault="008D17C7" w:rsidP="00B332D6">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Isaac, R. G, Zerbe, W. J &amp; Pitt, D. C (2001) ‘Leadership and Motivation: The Effective Application of Expectancy Theory</w:t>
      </w:r>
      <w:r w:rsidR="007A7A8B" w:rsidRPr="0052636F">
        <w:rPr>
          <w:rFonts w:ascii="Arial" w:hAnsi="Arial" w:cs="Arial"/>
          <w:color w:val="000000"/>
          <w:shd w:val="clear" w:color="auto" w:fill="FFFFFF"/>
        </w:rPr>
        <w:t>’</w:t>
      </w:r>
      <w:r w:rsidRPr="0052636F">
        <w:rPr>
          <w:rFonts w:ascii="Arial" w:hAnsi="Arial" w:cs="Arial"/>
          <w:color w:val="000000"/>
          <w:shd w:val="clear" w:color="auto" w:fill="FFFFFF"/>
        </w:rPr>
        <w:t xml:space="preserve">. </w:t>
      </w:r>
      <w:r w:rsidRPr="0052636F">
        <w:rPr>
          <w:rFonts w:ascii="Arial" w:hAnsi="Arial" w:cs="Arial"/>
          <w:i/>
          <w:iCs/>
          <w:color w:val="000000"/>
          <w:shd w:val="clear" w:color="auto" w:fill="FFFFFF"/>
        </w:rPr>
        <w:t>Journal of Managerial Issues</w:t>
      </w:r>
      <w:r w:rsidR="007A7A8B" w:rsidRPr="0052636F">
        <w:rPr>
          <w:rFonts w:ascii="Arial" w:hAnsi="Arial" w:cs="Arial"/>
          <w:color w:val="000000"/>
          <w:shd w:val="clear" w:color="auto" w:fill="FFFFFF"/>
        </w:rPr>
        <w:t>. 13(2) pp. 272-226.</w:t>
      </w:r>
    </w:p>
    <w:p w14:paraId="428C4A22" w14:textId="1689B113"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Jacqueline Gold</w:t>
      </w:r>
      <w:r w:rsidR="0034034A">
        <w:rPr>
          <w:rFonts w:ascii="Arial" w:hAnsi="Arial" w:cs="Arial"/>
          <w:color w:val="000000"/>
          <w:shd w:val="clear" w:color="auto" w:fill="FFFFFF"/>
        </w:rPr>
        <w:t>,</w:t>
      </w:r>
      <w:r w:rsidRPr="0052636F">
        <w:rPr>
          <w:rFonts w:ascii="Arial" w:hAnsi="Arial" w:cs="Arial"/>
          <w:color w:val="000000"/>
          <w:shd w:val="clear" w:color="auto" w:fill="FFFFFF"/>
        </w:rPr>
        <w:t xml:space="preserve"> (2020</w:t>
      </w:r>
      <w:r w:rsidR="00432DE6" w:rsidRPr="0052636F">
        <w:rPr>
          <w:rFonts w:ascii="Arial" w:hAnsi="Arial" w:cs="Arial"/>
          <w:color w:val="000000"/>
          <w:shd w:val="clear" w:color="auto" w:fill="FFFFFF"/>
        </w:rPr>
        <w:t>a</w:t>
      </w:r>
      <w:r w:rsidRPr="0052636F">
        <w:rPr>
          <w:rFonts w:ascii="Arial" w:hAnsi="Arial" w:cs="Arial"/>
          <w:color w:val="000000"/>
          <w:shd w:val="clear" w:color="auto" w:fill="FFFFFF"/>
        </w:rPr>
        <w:t>) </w:t>
      </w:r>
      <w:r w:rsidRPr="0052636F">
        <w:rPr>
          <w:rFonts w:ascii="Arial" w:hAnsi="Arial" w:cs="Arial"/>
          <w:i/>
          <w:iCs/>
          <w:color w:val="000000"/>
          <w:shd w:val="clear" w:color="auto" w:fill="FFFFFF"/>
        </w:rPr>
        <w:t>Biography - Jacqueline Gold</w:t>
      </w:r>
      <w:r w:rsidRPr="0052636F">
        <w:rPr>
          <w:rFonts w:ascii="Arial" w:hAnsi="Arial" w:cs="Arial"/>
          <w:color w:val="000000"/>
          <w:shd w:val="clear" w:color="auto" w:fill="FFFFFF"/>
        </w:rPr>
        <w:t xml:space="preserve">. [online] Available at: </w:t>
      </w:r>
      <w:hyperlink r:id="rId21" w:history="1">
        <w:r w:rsidRPr="0052636F">
          <w:rPr>
            <w:rStyle w:val="Hyperlink"/>
            <w:rFonts w:ascii="Arial" w:hAnsi="Arial" w:cs="Arial"/>
            <w:shd w:val="clear" w:color="auto" w:fill="FFFFFF"/>
          </w:rPr>
          <w:t>http://www.jacquelinegold.com/profile/biography/</w:t>
        </w:r>
      </w:hyperlink>
      <w:r w:rsidRPr="0052636F">
        <w:rPr>
          <w:rFonts w:ascii="Arial" w:hAnsi="Arial" w:cs="Arial"/>
          <w:color w:val="000000"/>
          <w:shd w:val="clear" w:color="auto" w:fill="FFFFFF"/>
        </w:rPr>
        <w:t xml:space="preserve">  [Accessed 14 October 2020].</w:t>
      </w:r>
    </w:p>
    <w:p w14:paraId="672B5E08" w14:textId="5657CF61" w:rsidR="0018419E" w:rsidRPr="0018419E" w:rsidRDefault="0018419E" w:rsidP="0018419E">
      <w:pPr>
        <w:pStyle w:val="ListParagraph"/>
        <w:numPr>
          <w:ilvl w:val="0"/>
          <w:numId w:val="1"/>
        </w:numPr>
        <w:rPr>
          <w:rFonts w:ascii="Arial" w:hAnsi="Arial" w:cs="Arial"/>
        </w:rPr>
      </w:pPr>
      <w:r w:rsidRPr="0052636F">
        <w:rPr>
          <w:rFonts w:ascii="Arial" w:hAnsi="Arial" w:cs="Arial"/>
          <w:color w:val="000000"/>
          <w:shd w:val="clear" w:color="auto" w:fill="FFFFFF"/>
        </w:rPr>
        <w:t>Jacqueline Gold</w:t>
      </w:r>
      <w:r>
        <w:rPr>
          <w:rFonts w:ascii="Arial" w:hAnsi="Arial" w:cs="Arial"/>
          <w:color w:val="000000"/>
          <w:shd w:val="clear" w:color="auto" w:fill="FFFFFF"/>
        </w:rPr>
        <w:t>,</w:t>
      </w:r>
      <w:r w:rsidRPr="0052636F">
        <w:rPr>
          <w:rFonts w:ascii="Arial" w:hAnsi="Arial" w:cs="Arial"/>
          <w:color w:val="000000"/>
          <w:shd w:val="clear" w:color="auto" w:fill="FFFFFF"/>
        </w:rPr>
        <w:t xml:space="preserve"> (2020</w:t>
      </w:r>
      <w:r>
        <w:rPr>
          <w:rFonts w:ascii="Arial" w:hAnsi="Arial" w:cs="Arial"/>
          <w:color w:val="000000"/>
          <w:shd w:val="clear" w:color="auto" w:fill="FFFFFF"/>
        </w:rPr>
        <w:t>b</w:t>
      </w:r>
      <w:r w:rsidRPr="0052636F">
        <w:rPr>
          <w:rFonts w:ascii="Arial" w:hAnsi="Arial" w:cs="Arial"/>
          <w:color w:val="000000"/>
          <w:shd w:val="clear" w:color="auto" w:fill="FFFFFF"/>
        </w:rPr>
        <w:t>)</w:t>
      </w:r>
      <w:r>
        <w:rPr>
          <w:rFonts w:ascii="Arial" w:hAnsi="Arial" w:cs="Arial"/>
          <w:color w:val="000000"/>
          <w:shd w:val="clear" w:color="auto" w:fill="FFFFFF"/>
        </w:rPr>
        <w:t xml:space="preserve"> </w:t>
      </w:r>
      <w:r w:rsidRPr="0034034A">
        <w:rPr>
          <w:rFonts w:ascii="Arial" w:hAnsi="Arial" w:cs="Arial"/>
          <w:i/>
          <w:iCs/>
          <w:color w:val="000000"/>
          <w:shd w:val="clear" w:color="auto" w:fill="FFFFFF"/>
        </w:rPr>
        <w:t>Profile </w:t>
      </w:r>
      <w:r w:rsidRPr="0052636F">
        <w:rPr>
          <w:rFonts w:ascii="Arial" w:hAnsi="Arial" w:cs="Arial"/>
          <w:i/>
          <w:iCs/>
          <w:color w:val="000000"/>
          <w:shd w:val="clear" w:color="auto" w:fill="FFFFFF"/>
        </w:rPr>
        <w:t>- Jacqueline Gold</w:t>
      </w:r>
      <w:r w:rsidRPr="0052636F">
        <w:rPr>
          <w:rFonts w:ascii="Arial" w:hAnsi="Arial" w:cs="Arial"/>
          <w:color w:val="000000"/>
          <w:shd w:val="clear" w:color="auto" w:fill="FFFFFF"/>
        </w:rPr>
        <w:t xml:space="preserve">. [online] Available at: </w:t>
      </w:r>
      <w:hyperlink r:id="rId22" w:anchor="2008" w:history="1">
        <w:r w:rsidRPr="0052636F">
          <w:rPr>
            <w:rStyle w:val="Hyperlink"/>
            <w:rFonts w:ascii="Arial" w:hAnsi="Arial" w:cs="Arial"/>
            <w:shd w:val="clear" w:color="auto" w:fill="FFFFFF"/>
          </w:rPr>
          <w:t>http://www.jacquelinegold.com/profile/timeline/#2008</w:t>
        </w:r>
      </w:hyperlink>
      <w:r w:rsidRPr="0052636F">
        <w:rPr>
          <w:rFonts w:ascii="Arial" w:hAnsi="Arial" w:cs="Arial"/>
          <w:color w:val="000000"/>
          <w:shd w:val="clear" w:color="auto" w:fill="FFFFFF"/>
        </w:rPr>
        <w:t xml:space="preserve">  [Accessed 14 October 2020].</w:t>
      </w:r>
    </w:p>
    <w:p w14:paraId="42E0F78B" w14:textId="1CF7BD71" w:rsidR="00432DE6" w:rsidRPr="0052636F" w:rsidRDefault="00432DE6"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Jacqueline Gold</w:t>
      </w:r>
      <w:r w:rsidR="0034034A">
        <w:rPr>
          <w:rFonts w:ascii="Arial" w:hAnsi="Arial" w:cs="Arial"/>
          <w:color w:val="000000"/>
          <w:shd w:val="clear" w:color="auto" w:fill="FFFFFF"/>
        </w:rPr>
        <w:t>,</w:t>
      </w:r>
      <w:r w:rsidRPr="0052636F">
        <w:rPr>
          <w:rFonts w:ascii="Arial" w:hAnsi="Arial" w:cs="Arial"/>
          <w:color w:val="000000"/>
          <w:shd w:val="clear" w:color="auto" w:fill="FFFFFF"/>
        </w:rPr>
        <w:t xml:space="preserve"> (2020</w:t>
      </w:r>
      <w:r w:rsidR="0018419E">
        <w:rPr>
          <w:rFonts w:ascii="Arial" w:hAnsi="Arial" w:cs="Arial"/>
          <w:color w:val="000000"/>
          <w:shd w:val="clear" w:color="auto" w:fill="FFFFFF"/>
        </w:rPr>
        <w:t>c</w:t>
      </w:r>
      <w:r w:rsidRPr="0052636F">
        <w:rPr>
          <w:rFonts w:ascii="Arial" w:hAnsi="Arial" w:cs="Arial"/>
          <w:color w:val="000000"/>
          <w:shd w:val="clear" w:color="auto" w:fill="FFFFFF"/>
        </w:rPr>
        <w:t>) </w:t>
      </w:r>
      <w:r w:rsidRPr="0052636F">
        <w:rPr>
          <w:rFonts w:ascii="Arial" w:hAnsi="Arial" w:cs="Arial"/>
          <w:i/>
          <w:iCs/>
          <w:color w:val="000000"/>
          <w:shd w:val="clear" w:color="auto" w:fill="FFFFFF"/>
        </w:rPr>
        <w:t>Brand Values - Jacqueline Gold</w:t>
      </w:r>
      <w:r w:rsidRPr="0052636F">
        <w:rPr>
          <w:rFonts w:ascii="Arial" w:hAnsi="Arial" w:cs="Arial"/>
          <w:color w:val="000000"/>
          <w:shd w:val="clear" w:color="auto" w:fill="FFFFFF"/>
        </w:rPr>
        <w:t xml:space="preserve">. [online] Available at: </w:t>
      </w:r>
      <w:hyperlink r:id="rId23" w:history="1">
        <w:r w:rsidRPr="0052636F">
          <w:rPr>
            <w:rStyle w:val="Hyperlink"/>
            <w:rFonts w:ascii="Arial" w:hAnsi="Arial" w:cs="Arial"/>
            <w:shd w:val="clear" w:color="auto" w:fill="FFFFFF"/>
          </w:rPr>
          <w:t>http://www.jacquelinegold.com/ann-summers/brand-values/</w:t>
        </w:r>
      </w:hyperlink>
      <w:r w:rsidRPr="0052636F">
        <w:rPr>
          <w:rFonts w:ascii="Arial" w:hAnsi="Arial" w:cs="Arial"/>
          <w:color w:val="000000"/>
          <w:shd w:val="clear" w:color="auto" w:fill="FFFFFF"/>
        </w:rPr>
        <w:t xml:space="preserve">  [Accessed 29 October 2020].</w:t>
      </w:r>
    </w:p>
    <w:p w14:paraId="21048EB8" w14:textId="26B018DC" w:rsidR="0059423D" w:rsidRPr="0052636F" w:rsidRDefault="00E26788" w:rsidP="006E0D3E">
      <w:pPr>
        <w:pStyle w:val="ListParagraph"/>
        <w:numPr>
          <w:ilvl w:val="0"/>
          <w:numId w:val="1"/>
        </w:numPr>
        <w:rPr>
          <w:rFonts w:ascii="Arial" w:hAnsi="Arial" w:cs="Arial"/>
        </w:rPr>
      </w:pPr>
      <w:r w:rsidRPr="0052636F">
        <w:rPr>
          <w:rFonts w:ascii="Arial" w:hAnsi="Arial" w:cs="Arial"/>
          <w:color w:val="000000"/>
          <w:shd w:val="clear" w:color="auto" w:fill="FFFFFF"/>
        </w:rPr>
        <w:t xml:space="preserve">Johns, H. E &amp; Moser, H. R (1989) From Trait to Transformation: The Evolution of Leadership Theories’. </w:t>
      </w:r>
      <w:r w:rsidRPr="0052636F">
        <w:rPr>
          <w:rFonts w:ascii="Arial" w:hAnsi="Arial" w:cs="Arial"/>
          <w:i/>
          <w:iCs/>
          <w:color w:val="000000"/>
          <w:shd w:val="clear" w:color="auto" w:fill="FFFFFF"/>
        </w:rPr>
        <w:t>Education</w:t>
      </w:r>
      <w:r w:rsidRPr="0052636F">
        <w:rPr>
          <w:rFonts w:ascii="Arial" w:hAnsi="Arial" w:cs="Arial"/>
          <w:color w:val="000000"/>
          <w:shd w:val="clear" w:color="auto" w:fill="FFFFFF"/>
        </w:rPr>
        <w:t>. 110(1) pp. 115-122.</w:t>
      </w:r>
    </w:p>
    <w:p w14:paraId="1796D0E1" w14:textId="45099420" w:rsidR="00E53D4B" w:rsidRPr="004C63D2" w:rsidRDefault="00E53D4B" w:rsidP="006E0D3E">
      <w:pPr>
        <w:pStyle w:val="ListParagraph"/>
        <w:numPr>
          <w:ilvl w:val="0"/>
          <w:numId w:val="1"/>
        </w:numPr>
        <w:rPr>
          <w:rFonts w:ascii="Arial" w:hAnsi="Arial" w:cs="Arial"/>
        </w:rPr>
      </w:pPr>
      <w:r w:rsidRPr="0052636F">
        <w:rPr>
          <w:rFonts w:ascii="Arial" w:hAnsi="Arial" w:cs="Arial"/>
          <w:color w:val="000000"/>
          <w:shd w:val="clear" w:color="auto" w:fill="FFFFFF"/>
        </w:rPr>
        <w:t>Leadership and Performance</w:t>
      </w:r>
      <w:r w:rsidR="0034034A">
        <w:rPr>
          <w:rFonts w:ascii="Arial" w:hAnsi="Arial" w:cs="Arial"/>
          <w:color w:val="000000"/>
          <w:shd w:val="clear" w:color="auto" w:fill="FFFFFF"/>
        </w:rPr>
        <w:t>,</w:t>
      </w:r>
      <w:r w:rsidRPr="0052636F">
        <w:rPr>
          <w:rFonts w:ascii="Arial" w:hAnsi="Arial" w:cs="Arial"/>
          <w:color w:val="000000"/>
          <w:shd w:val="clear" w:color="auto" w:fill="FFFFFF"/>
        </w:rPr>
        <w:t xml:space="preserve"> (2019) </w:t>
      </w:r>
      <w:r w:rsidRPr="0052636F">
        <w:rPr>
          <w:rFonts w:ascii="Arial" w:hAnsi="Arial" w:cs="Arial"/>
          <w:i/>
          <w:iCs/>
          <w:color w:val="000000"/>
          <w:shd w:val="clear" w:color="auto" w:fill="FFFFFF"/>
        </w:rPr>
        <w:t>Lewin's Leadership Theory Explained - Leadership and Performance</w:t>
      </w:r>
      <w:r w:rsidRPr="0052636F">
        <w:rPr>
          <w:rFonts w:ascii="Arial" w:hAnsi="Arial" w:cs="Arial"/>
          <w:color w:val="000000"/>
          <w:shd w:val="clear" w:color="auto" w:fill="FFFFFF"/>
        </w:rPr>
        <w:t xml:space="preserve">. [online] Available at: </w:t>
      </w:r>
      <w:hyperlink r:id="rId24" w:history="1">
        <w:r w:rsidRPr="0052636F">
          <w:rPr>
            <w:rStyle w:val="Hyperlink"/>
            <w:rFonts w:ascii="Arial" w:hAnsi="Arial" w:cs="Arial"/>
            <w:shd w:val="clear" w:color="auto" w:fill="FFFFFF"/>
          </w:rPr>
          <w:t>https://leadershipandperformance.com.au/leadership-development/lewins-leadership-theory-explained/</w:t>
        </w:r>
      </w:hyperlink>
      <w:r w:rsidRPr="0052636F">
        <w:rPr>
          <w:rFonts w:ascii="Arial" w:hAnsi="Arial" w:cs="Arial"/>
          <w:color w:val="000000"/>
          <w:shd w:val="clear" w:color="auto" w:fill="FFFFFF"/>
        </w:rPr>
        <w:t xml:space="preserve">  [Accessed 8 November 2020].</w:t>
      </w:r>
    </w:p>
    <w:p w14:paraId="1B846F03" w14:textId="1DD01625" w:rsidR="004C63D2" w:rsidRPr="004C63D2" w:rsidRDefault="004C63D2" w:rsidP="006E0D3E">
      <w:pPr>
        <w:pStyle w:val="ListParagraph"/>
        <w:numPr>
          <w:ilvl w:val="0"/>
          <w:numId w:val="1"/>
        </w:numPr>
        <w:rPr>
          <w:rFonts w:ascii="Arial" w:hAnsi="Arial" w:cs="Arial"/>
        </w:rPr>
      </w:pPr>
      <w:r w:rsidRPr="004C63D2">
        <w:rPr>
          <w:rFonts w:ascii="Arial" w:hAnsi="Arial" w:cs="Arial"/>
          <w:color w:val="000000"/>
          <w:shd w:val="clear" w:color="auto" w:fill="FFFFFF"/>
        </w:rPr>
        <w:t>Luenendonk, M (2020). </w:t>
      </w:r>
      <w:r w:rsidRPr="004C63D2">
        <w:rPr>
          <w:rFonts w:ascii="Arial" w:hAnsi="Arial" w:cs="Arial"/>
          <w:i/>
          <w:iCs/>
          <w:color w:val="000000"/>
          <w:shd w:val="clear" w:color="auto" w:fill="FFFFFF"/>
        </w:rPr>
        <w:t>Democratic Leadership Guide: Definition, Qualities, Pros &amp; Cons, Examples</w:t>
      </w:r>
      <w:r w:rsidRPr="004C63D2">
        <w:rPr>
          <w:rFonts w:ascii="Arial" w:hAnsi="Arial" w:cs="Arial"/>
          <w:color w:val="000000"/>
          <w:shd w:val="clear" w:color="auto" w:fill="FFFFFF"/>
        </w:rPr>
        <w:t xml:space="preserve">. [online] Cleverism. Available at: </w:t>
      </w:r>
      <w:hyperlink r:id="rId25" w:history="1">
        <w:r w:rsidRPr="004C63D2">
          <w:rPr>
            <w:rStyle w:val="Hyperlink"/>
            <w:rFonts w:ascii="Arial" w:hAnsi="Arial" w:cs="Arial"/>
            <w:shd w:val="clear" w:color="auto" w:fill="FFFFFF"/>
          </w:rPr>
          <w:t>https://www.cleverism.com/democratic-leadership-guide/</w:t>
        </w:r>
      </w:hyperlink>
      <w:r w:rsidRPr="004C63D2">
        <w:rPr>
          <w:rFonts w:ascii="Arial" w:hAnsi="Arial" w:cs="Arial"/>
          <w:color w:val="000000"/>
          <w:shd w:val="clear" w:color="auto" w:fill="FFFFFF"/>
        </w:rPr>
        <w:t xml:space="preserve">  [Accessed 12 November 2020].</w:t>
      </w:r>
    </w:p>
    <w:p w14:paraId="414DB046" w14:textId="7730D032" w:rsidR="00520696" w:rsidRPr="0052636F" w:rsidRDefault="00520696" w:rsidP="006E0D3E">
      <w:pPr>
        <w:pStyle w:val="ListParagraph"/>
        <w:numPr>
          <w:ilvl w:val="0"/>
          <w:numId w:val="1"/>
        </w:numPr>
        <w:rPr>
          <w:rFonts w:ascii="Arial" w:hAnsi="Arial" w:cs="Arial"/>
        </w:rPr>
      </w:pPr>
      <w:r w:rsidRPr="0052636F">
        <w:rPr>
          <w:rFonts w:ascii="Arial" w:hAnsi="Arial" w:cs="Arial"/>
          <w:color w:val="000000"/>
          <w:shd w:val="clear" w:color="auto" w:fill="FFFFFF"/>
        </w:rPr>
        <w:t xml:space="preserve">Lunenburg, F. C(2012) Power &amp; Leadership: An influence process. </w:t>
      </w:r>
      <w:r w:rsidRPr="0052636F">
        <w:rPr>
          <w:rFonts w:ascii="Arial" w:hAnsi="Arial" w:cs="Arial"/>
          <w:i/>
          <w:iCs/>
          <w:color w:val="000000"/>
          <w:shd w:val="clear" w:color="auto" w:fill="FFFFFF"/>
        </w:rPr>
        <w:t xml:space="preserve">International Journal of Management, Business and Administration. </w:t>
      </w:r>
      <w:r w:rsidRPr="0052636F">
        <w:rPr>
          <w:rFonts w:ascii="Arial" w:hAnsi="Arial" w:cs="Arial"/>
          <w:color w:val="000000"/>
          <w:shd w:val="clear" w:color="auto" w:fill="FFFFFF"/>
        </w:rPr>
        <w:t>15(1). pp. 1-9.</w:t>
      </w:r>
    </w:p>
    <w:p w14:paraId="7BF55CE5" w14:textId="79D9F34D" w:rsidR="0052636F" w:rsidRPr="0052636F" w:rsidRDefault="0052636F" w:rsidP="006E0D3E">
      <w:pPr>
        <w:pStyle w:val="ListParagraph"/>
        <w:numPr>
          <w:ilvl w:val="0"/>
          <w:numId w:val="1"/>
        </w:numPr>
        <w:rPr>
          <w:rFonts w:ascii="Arial" w:hAnsi="Arial" w:cs="Arial"/>
        </w:rPr>
      </w:pPr>
      <w:r w:rsidRPr="0052636F">
        <w:rPr>
          <w:rFonts w:ascii="Arial" w:hAnsi="Arial" w:cs="Arial"/>
        </w:rPr>
        <w:t>Miloloza</w:t>
      </w:r>
      <w:r>
        <w:rPr>
          <w:rFonts w:ascii="Arial" w:hAnsi="Arial" w:cs="Arial"/>
        </w:rPr>
        <w:t xml:space="preserve">. </w:t>
      </w:r>
      <w:r w:rsidRPr="0052636F">
        <w:rPr>
          <w:rFonts w:ascii="Arial" w:hAnsi="Arial" w:cs="Arial"/>
        </w:rPr>
        <w:t xml:space="preserve">I </w:t>
      </w:r>
      <w:r>
        <w:rPr>
          <w:rFonts w:ascii="Arial" w:hAnsi="Arial" w:cs="Arial"/>
        </w:rPr>
        <w:t>(</w:t>
      </w:r>
      <w:r w:rsidRPr="0052636F">
        <w:rPr>
          <w:rFonts w:ascii="Arial" w:hAnsi="Arial" w:cs="Arial"/>
        </w:rPr>
        <w:t>2018</w:t>
      </w:r>
      <w:r>
        <w:rPr>
          <w:rFonts w:ascii="Arial" w:hAnsi="Arial" w:cs="Arial"/>
        </w:rPr>
        <w:t>)</w:t>
      </w:r>
      <w:r w:rsidRPr="0052636F">
        <w:rPr>
          <w:rFonts w:ascii="Arial" w:hAnsi="Arial" w:cs="Arial"/>
        </w:rPr>
        <w:t xml:space="preserve"> </w:t>
      </w:r>
      <w:r>
        <w:rPr>
          <w:rFonts w:ascii="Arial" w:hAnsi="Arial" w:cs="Arial"/>
        </w:rPr>
        <w:t>‘</w:t>
      </w:r>
      <w:r w:rsidRPr="0052636F">
        <w:rPr>
          <w:rFonts w:ascii="Arial" w:hAnsi="Arial" w:cs="Arial"/>
        </w:rPr>
        <w:t>Analysis of the Leadership Style in Relation to the Characteristics of Croatian Enterprises</w:t>
      </w:r>
      <w:r>
        <w:rPr>
          <w:rFonts w:ascii="Arial" w:hAnsi="Arial" w:cs="Arial"/>
        </w:rPr>
        <w:t>’</w:t>
      </w:r>
      <w:r w:rsidRPr="0052636F">
        <w:rPr>
          <w:rFonts w:ascii="Arial" w:hAnsi="Arial" w:cs="Arial"/>
        </w:rPr>
        <w:t xml:space="preserve">. </w:t>
      </w:r>
      <w:r w:rsidRPr="0052636F">
        <w:rPr>
          <w:rFonts w:ascii="Arial" w:hAnsi="Arial" w:cs="Arial"/>
          <w:i/>
          <w:iCs/>
        </w:rPr>
        <w:t>Interdisciplinary description of complex systems</w:t>
      </w:r>
      <w:r w:rsidRPr="0052636F">
        <w:rPr>
          <w:rFonts w:ascii="Arial" w:hAnsi="Arial" w:cs="Arial"/>
        </w:rPr>
        <w:t>, 16(2), pp.</w:t>
      </w:r>
      <w:r w:rsidR="00494958">
        <w:rPr>
          <w:rFonts w:ascii="Arial" w:hAnsi="Arial" w:cs="Arial"/>
        </w:rPr>
        <w:t xml:space="preserve"> </w:t>
      </w:r>
      <w:r w:rsidRPr="0052636F">
        <w:rPr>
          <w:rFonts w:ascii="Arial" w:hAnsi="Arial" w:cs="Arial"/>
        </w:rPr>
        <w:t>249–264.</w:t>
      </w:r>
    </w:p>
    <w:p w14:paraId="3C946F5F" w14:textId="7B2B51B1" w:rsidR="00AF7B1F" w:rsidRPr="0052636F" w:rsidRDefault="00AF7B1F" w:rsidP="00AF7B1F">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Mullins, L. J (1999) ‘Management and Organisational Behaviour’. 5</w:t>
      </w:r>
      <w:r w:rsidRPr="0052636F">
        <w:rPr>
          <w:rFonts w:ascii="Arial" w:hAnsi="Arial" w:cs="Arial"/>
          <w:color w:val="000000"/>
          <w:shd w:val="clear" w:color="auto" w:fill="FFFFFF"/>
          <w:vertAlign w:val="superscript"/>
        </w:rPr>
        <w:t>th</w:t>
      </w:r>
      <w:r w:rsidRPr="0052636F">
        <w:rPr>
          <w:rFonts w:ascii="Arial" w:hAnsi="Arial" w:cs="Arial"/>
          <w:color w:val="000000"/>
          <w:shd w:val="clear" w:color="auto" w:fill="FFFFFF"/>
        </w:rPr>
        <w:t xml:space="preserve"> Edition. Financial Times. London.</w:t>
      </w:r>
    </w:p>
    <w:p w14:paraId="708C1B32" w14:textId="3404B5FC" w:rsidR="00AF7B1F" w:rsidRDefault="00AF7B1F"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Mullins, L. J</w:t>
      </w:r>
      <w:r w:rsidR="0034034A">
        <w:rPr>
          <w:rFonts w:ascii="Arial" w:hAnsi="Arial" w:cs="Arial"/>
          <w:color w:val="000000"/>
          <w:shd w:val="clear" w:color="auto" w:fill="FFFFFF"/>
        </w:rPr>
        <w:t xml:space="preserve"> </w:t>
      </w:r>
      <w:r w:rsidRPr="0052636F">
        <w:rPr>
          <w:rFonts w:ascii="Arial" w:hAnsi="Arial" w:cs="Arial"/>
          <w:color w:val="000000"/>
          <w:shd w:val="clear" w:color="auto" w:fill="FFFFFF"/>
        </w:rPr>
        <w:t>(2007) ‘Management and Organisational Behaviour’. 8</w:t>
      </w:r>
      <w:r w:rsidRPr="0052636F">
        <w:rPr>
          <w:rFonts w:ascii="Arial" w:hAnsi="Arial" w:cs="Arial"/>
          <w:color w:val="000000"/>
          <w:shd w:val="clear" w:color="auto" w:fill="FFFFFF"/>
          <w:vertAlign w:val="superscript"/>
        </w:rPr>
        <w:t>th</w:t>
      </w:r>
      <w:r w:rsidRPr="0052636F">
        <w:rPr>
          <w:rFonts w:ascii="Arial" w:hAnsi="Arial" w:cs="Arial"/>
          <w:color w:val="000000"/>
          <w:shd w:val="clear" w:color="auto" w:fill="FFFFFF"/>
        </w:rPr>
        <w:t xml:space="preserve"> Edition. Prentice Hall. Essex.</w:t>
      </w:r>
    </w:p>
    <w:p w14:paraId="33C650FA" w14:textId="485DA7B9" w:rsidR="00BA2905" w:rsidRDefault="00BA2905" w:rsidP="006E0D3E">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Muresanu, D (2017) ‘Theoretical Approach to the Measure of the Psychological Contract of Employees</w:t>
      </w:r>
      <w:r w:rsidR="009017B5">
        <w:rPr>
          <w:rFonts w:ascii="Arial" w:hAnsi="Arial" w:cs="Arial"/>
          <w:color w:val="000000"/>
          <w:shd w:val="clear" w:color="auto" w:fill="FFFFFF"/>
        </w:rPr>
        <w:t>’.</w:t>
      </w:r>
      <w:r w:rsidRPr="009017B5">
        <w:rPr>
          <w:rFonts w:ascii="Arial" w:hAnsi="Arial" w:cs="Arial"/>
          <w:i/>
          <w:iCs/>
          <w:color w:val="000000"/>
          <w:shd w:val="clear" w:color="auto" w:fill="FFFFFF"/>
        </w:rPr>
        <w:t xml:space="preserve"> Annals of the University</w:t>
      </w:r>
      <w:r w:rsidR="009017B5" w:rsidRPr="009017B5">
        <w:rPr>
          <w:rFonts w:ascii="Arial" w:hAnsi="Arial" w:cs="Arial"/>
          <w:i/>
          <w:iCs/>
          <w:color w:val="000000"/>
          <w:shd w:val="clear" w:color="auto" w:fill="FFFFFF"/>
        </w:rPr>
        <w:t xml:space="preserve"> of Oradea, Economic Science series.</w:t>
      </w:r>
      <w:r w:rsidR="009017B5">
        <w:rPr>
          <w:rFonts w:ascii="Arial" w:hAnsi="Arial" w:cs="Arial"/>
          <w:color w:val="000000"/>
          <w:shd w:val="clear" w:color="auto" w:fill="FFFFFF"/>
        </w:rPr>
        <w:t xml:space="preserve"> 26(2) pp. 405-410.</w:t>
      </w:r>
    </w:p>
    <w:p w14:paraId="03ECF39A" w14:textId="393A8830" w:rsidR="0052636F" w:rsidRPr="0052636F" w:rsidRDefault="0052636F" w:rsidP="006E0D3E">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Northouse, P. G (2004) ‘Leadership: Theory and Practice. 3</w:t>
      </w:r>
      <w:r w:rsidRPr="0052636F">
        <w:rPr>
          <w:rFonts w:ascii="Arial" w:hAnsi="Arial" w:cs="Arial"/>
          <w:color w:val="000000"/>
          <w:shd w:val="clear" w:color="auto" w:fill="FFFFFF"/>
          <w:vertAlign w:val="superscript"/>
        </w:rPr>
        <w:t>rd</w:t>
      </w:r>
      <w:r>
        <w:rPr>
          <w:rFonts w:ascii="Arial" w:hAnsi="Arial" w:cs="Arial"/>
          <w:color w:val="000000"/>
          <w:shd w:val="clear" w:color="auto" w:fill="FFFFFF"/>
        </w:rPr>
        <w:t xml:space="preserve"> Edition. Thousand Oaks. California. SAGE.</w:t>
      </w:r>
    </w:p>
    <w:p w14:paraId="2C1161BE" w14:textId="16DCE617" w:rsidR="00FB111F" w:rsidRPr="0052636F" w:rsidRDefault="00FB111F"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Northouse, P. G (2012) </w:t>
      </w:r>
      <w:r w:rsidR="0034034A">
        <w:rPr>
          <w:rFonts w:ascii="Arial" w:hAnsi="Arial" w:cs="Arial"/>
          <w:color w:val="000000"/>
          <w:shd w:val="clear" w:color="auto" w:fill="FFFFFF"/>
        </w:rPr>
        <w:t>‘</w:t>
      </w:r>
      <w:r w:rsidRPr="0052636F">
        <w:rPr>
          <w:rFonts w:ascii="Arial" w:hAnsi="Arial" w:cs="Arial"/>
          <w:color w:val="000000"/>
          <w:shd w:val="clear" w:color="auto" w:fill="FFFFFF"/>
        </w:rPr>
        <w:t>Introduction to Leadership Concepts and Practice</w:t>
      </w:r>
      <w:r w:rsidR="0034034A">
        <w:rPr>
          <w:rFonts w:ascii="Arial" w:hAnsi="Arial" w:cs="Arial"/>
          <w:color w:val="000000"/>
          <w:shd w:val="clear" w:color="auto" w:fill="FFFFFF"/>
        </w:rPr>
        <w:t>’</w:t>
      </w:r>
      <w:r w:rsidRPr="0052636F">
        <w:rPr>
          <w:rFonts w:ascii="Arial" w:hAnsi="Arial" w:cs="Arial"/>
          <w:color w:val="000000"/>
          <w:shd w:val="clear" w:color="auto" w:fill="FFFFFF"/>
        </w:rPr>
        <w:t>. 2</w:t>
      </w:r>
      <w:r w:rsidRPr="0052636F">
        <w:rPr>
          <w:rFonts w:ascii="Arial" w:hAnsi="Arial" w:cs="Arial"/>
          <w:color w:val="000000"/>
          <w:shd w:val="clear" w:color="auto" w:fill="FFFFFF"/>
          <w:vertAlign w:val="superscript"/>
        </w:rPr>
        <w:t>nd</w:t>
      </w:r>
      <w:r w:rsidRPr="0052636F">
        <w:rPr>
          <w:rFonts w:ascii="Arial" w:hAnsi="Arial" w:cs="Arial"/>
          <w:color w:val="000000"/>
          <w:shd w:val="clear" w:color="auto" w:fill="FFFFFF"/>
        </w:rPr>
        <w:t xml:space="preserve"> Edition. London. SAGE.</w:t>
      </w:r>
    </w:p>
    <w:p w14:paraId="03B6BE9B" w14:textId="22C8C41A" w:rsidR="00D957CD" w:rsidRPr="0052636F" w:rsidRDefault="00D957CD"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Parijat, P &amp; Bagga, S (2014) ‘Victor Vroom’s Expectancy Theory of Motivation- An Evaluation. </w:t>
      </w:r>
      <w:r w:rsidRPr="0052636F">
        <w:rPr>
          <w:rFonts w:ascii="Arial" w:hAnsi="Arial" w:cs="Arial"/>
          <w:i/>
          <w:iCs/>
          <w:color w:val="000000"/>
          <w:shd w:val="clear" w:color="auto" w:fill="FFFFFF"/>
        </w:rPr>
        <w:t>International Research Journal of Business and Management.</w:t>
      </w:r>
      <w:r w:rsidRPr="0052636F">
        <w:rPr>
          <w:rFonts w:ascii="Arial" w:hAnsi="Arial" w:cs="Arial"/>
          <w:color w:val="000000"/>
          <w:shd w:val="clear" w:color="auto" w:fill="FFFFFF"/>
        </w:rPr>
        <w:t xml:space="preserve"> 7(9) pp.1-8.</w:t>
      </w:r>
    </w:p>
    <w:p w14:paraId="0B17E919" w14:textId="3373C271" w:rsidR="00AD6026" w:rsidRPr="0052636F" w:rsidRDefault="00AD6026"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Penny Brohn UK, (2018) </w:t>
      </w:r>
      <w:r w:rsidRPr="0052636F">
        <w:rPr>
          <w:rFonts w:ascii="Arial" w:hAnsi="Arial" w:cs="Arial"/>
          <w:i/>
          <w:iCs/>
          <w:color w:val="000000"/>
          <w:shd w:val="clear" w:color="auto" w:fill="FFFFFF"/>
        </w:rPr>
        <w:t>In Conversation with Jacqueline Gold, CBE</w:t>
      </w:r>
      <w:r w:rsidRPr="0052636F">
        <w:rPr>
          <w:rFonts w:ascii="Arial" w:hAnsi="Arial" w:cs="Arial"/>
          <w:color w:val="000000"/>
          <w:shd w:val="clear" w:color="auto" w:fill="FFFFFF"/>
        </w:rPr>
        <w:t xml:space="preserve">. [video] Available at: </w:t>
      </w:r>
      <w:hyperlink r:id="rId26" w:history="1">
        <w:r w:rsidRPr="0052636F">
          <w:rPr>
            <w:rStyle w:val="Hyperlink"/>
            <w:rFonts w:ascii="Arial" w:hAnsi="Arial" w:cs="Arial"/>
            <w:shd w:val="clear" w:color="auto" w:fill="FFFFFF"/>
          </w:rPr>
          <w:t>https://www.youtube.com/watch?v=U-_Qq2BNLgI</w:t>
        </w:r>
      </w:hyperlink>
      <w:r w:rsidRPr="0052636F">
        <w:rPr>
          <w:rFonts w:ascii="Arial" w:hAnsi="Arial" w:cs="Arial"/>
          <w:color w:val="000000"/>
          <w:shd w:val="clear" w:color="auto" w:fill="FFFFFF"/>
        </w:rPr>
        <w:t xml:space="preserve">  [Accessed 6 November 2020].</w:t>
      </w:r>
    </w:p>
    <w:p w14:paraId="48B07DAD" w14:textId="5467103E" w:rsidR="005647F7" w:rsidRPr="0052636F" w:rsidRDefault="005647F7"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Rast, III &amp; David, E (2013) ‘Self-Uncertainty and Support for Autocratic Leadership’. </w:t>
      </w:r>
      <w:r w:rsidRPr="0052636F">
        <w:rPr>
          <w:rFonts w:ascii="Arial" w:hAnsi="Arial" w:cs="Arial"/>
          <w:i/>
          <w:iCs/>
          <w:color w:val="000000"/>
          <w:shd w:val="clear" w:color="auto" w:fill="FFFFFF"/>
        </w:rPr>
        <w:t>Self and Identity.</w:t>
      </w:r>
      <w:r w:rsidRPr="0052636F">
        <w:rPr>
          <w:rFonts w:ascii="Arial" w:hAnsi="Arial" w:cs="Arial"/>
          <w:color w:val="000000"/>
          <w:shd w:val="clear" w:color="auto" w:fill="FFFFFF"/>
        </w:rPr>
        <w:t xml:space="preserve"> 12(6) pp. 635-650.</w:t>
      </w:r>
    </w:p>
    <w:p w14:paraId="00F530EF" w14:textId="3470F1E3"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lastRenderedPageBreak/>
        <w:t>Rosari, R (2019)</w:t>
      </w:r>
      <w:r w:rsidR="00AF7B1F" w:rsidRPr="0052636F">
        <w:rPr>
          <w:rFonts w:ascii="Arial" w:hAnsi="Arial" w:cs="Arial"/>
          <w:color w:val="000000"/>
          <w:shd w:val="clear" w:color="auto" w:fill="FFFFFF"/>
        </w:rPr>
        <w:t xml:space="preserve"> </w:t>
      </w:r>
      <w:r w:rsidR="00065734" w:rsidRPr="0052636F">
        <w:rPr>
          <w:rFonts w:ascii="Arial" w:hAnsi="Arial" w:cs="Arial"/>
          <w:color w:val="000000"/>
          <w:shd w:val="clear" w:color="auto" w:fill="FFFFFF"/>
        </w:rPr>
        <w:t>‘</w:t>
      </w:r>
      <w:r w:rsidR="00AF7B1F" w:rsidRPr="0052636F">
        <w:rPr>
          <w:rFonts w:ascii="Arial" w:hAnsi="Arial" w:cs="Arial"/>
          <w:color w:val="000000"/>
          <w:shd w:val="clear" w:color="auto" w:fill="FFFFFF"/>
        </w:rPr>
        <w:t xml:space="preserve">Leadership Definition Applications for Lectures’ Leadership Development’. </w:t>
      </w:r>
      <w:r w:rsidR="00AF7B1F" w:rsidRPr="0052636F">
        <w:rPr>
          <w:rFonts w:ascii="Arial" w:hAnsi="Arial" w:cs="Arial"/>
          <w:i/>
          <w:iCs/>
          <w:color w:val="000000"/>
          <w:shd w:val="clear" w:color="auto" w:fill="FFFFFF"/>
        </w:rPr>
        <w:t>Journal of Leadership Organisations</w:t>
      </w:r>
      <w:r w:rsidR="00AF7B1F" w:rsidRPr="0052636F">
        <w:rPr>
          <w:rFonts w:ascii="Arial" w:hAnsi="Arial" w:cs="Arial"/>
          <w:color w:val="000000"/>
          <w:shd w:val="clear" w:color="auto" w:fill="FFFFFF"/>
        </w:rPr>
        <w:t>. 1(1) pp. 17-28.</w:t>
      </w:r>
    </w:p>
    <w:p w14:paraId="28922F0E" w14:textId="7BFEA8CA" w:rsidR="006E0D3E" w:rsidRPr="0052636F" w:rsidRDefault="006E0D3E" w:rsidP="006E0D3E">
      <w:pPr>
        <w:pStyle w:val="ListParagraph"/>
        <w:numPr>
          <w:ilvl w:val="0"/>
          <w:numId w:val="1"/>
        </w:numPr>
        <w:rPr>
          <w:rFonts w:ascii="Arial" w:hAnsi="Arial" w:cs="Arial"/>
        </w:rPr>
      </w:pPr>
      <w:r w:rsidRPr="0052636F">
        <w:rPr>
          <w:rFonts w:ascii="Arial" w:hAnsi="Arial" w:cs="Arial"/>
        </w:rPr>
        <w:t xml:space="preserve">Ryan, Richard M &amp; Deci, Edward L, (2020) </w:t>
      </w:r>
      <w:r w:rsidR="00AF7B1F" w:rsidRPr="0052636F">
        <w:rPr>
          <w:rFonts w:ascii="Arial" w:hAnsi="Arial" w:cs="Arial"/>
        </w:rPr>
        <w:t>‘</w:t>
      </w:r>
      <w:r w:rsidRPr="0052636F">
        <w:rPr>
          <w:rFonts w:ascii="Arial" w:hAnsi="Arial" w:cs="Arial"/>
        </w:rPr>
        <w:t>Intrinsic and extrinsic motivation from a self-determination theory perspective: Definitions, theory, practices, and future directions</w:t>
      </w:r>
      <w:r w:rsidR="00AF7B1F" w:rsidRPr="0052636F">
        <w:rPr>
          <w:rFonts w:ascii="Arial" w:hAnsi="Arial" w:cs="Arial"/>
        </w:rPr>
        <w:t>’</w:t>
      </w:r>
      <w:r w:rsidRPr="0052636F">
        <w:rPr>
          <w:rFonts w:ascii="Arial" w:hAnsi="Arial" w:cs="Arial"/>
        </w:rPr>
        <w:t xml:space="preserve">. </w:t>
      </w:r>
      <w:r w:rsidRPr="0052636F">
        <w:rPr>
          <w:rFonts w:ascii="Arial" w:hAnsi="Arial" w:cs="Arial"/>
          <w:i/>
          <w:iCs/>
        </w:rPr>
        <w:t>Contemporary educational psychology.</w:t>
      </w:r>
      <w:r w:rsidRPr="0052636F">
        <w:rPr>
          <w:rFonts w:ascii="Arial" w:hAnsi="Arial" w:cs="Arial"/>
        </w:rPr>
        <w:t xml:space="preserve"> 61. p</w:t>
      </w:r>
      <w:r w:rsidR="00AF7B1F" w:rsidRPr="0052636F">
        <w:rPr>
          <w:rFonts w:ascii="Arial" w:hAnsi="Arial" w:cs="Arial"/>
        </w:rPr>
        <w:t>p</w:t>
      </w:r>
      <w:r w:rsidRPr="0052636F">
        <w:rPr>
          <w:rFonts w:ascii="Arial" w:hAnsi="Arial" w:cs="Arial"/>
        </w:rPr>
        <w:t>.101860.</w:t>
      </w:r>
    </w:p>
    <w:p w14:paraId="0B23F5BE" w14:textId="18C8DFA0"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The Business Voice, </w:t>
      </w:r>
      <w:r w:rsidR="0034034A">
        <w:rPr>
          <w:rFonts w:ascii="Arial" w:hAnsi="Arial" w:cs="Arial"/>
          <w:color w:val="000000"/>
          <w:shd w:val="clear" w:color="auto" w:fill="FFFFFF"/>
        </w:rPr>
        <w:t>(</w:t>
      </w:r>
      <w:r w:rsidRPr="0052636F">
        <w:rPr>
          <w:rFonts w:ascii="Arial" w:hAnsi="Arial" w:cs="Arial"/>
          <w:color w:val="000000"/>
          <w:shd w:val="clear" w:color="auto" w:fill="FFFFFF"/>
        </w:rPr>
        <w:t>2014</w:t>
      </w:r>
      <w:r w:rsidR="0034034A">
        <w:rPr>
          <w:rFonts w:ascii="Arial" w:hAnsi="Arial" w:cs="Arial"/>
          <w:color w:val="000000"/>
          <w:shd w:val="clear" w:color="auto" w:fill="FFFFFF"/>
        </w:rPr>
        <w:t>)</w:t>
      </w:r>
      <w:r w:rsidRPr="0052636F">
        <w:rPr>
          <w:rFonts w:ascii="Arial" w:hAnsi="Arial" w:cs="Arial"/>
          <w:color w:val="000000"/>
          <w:shd w:val="clear" w:color="auto" w:fill="FFFFFF"/>
        </w:rPr>
        <w:t>. </w:t>
      </w:r>
      <w:r w:rsidRPr="0052636F">
        <w:rPr>
          <w:rFonts w:ascii="Arial" w:hAnsi="Arial" w:cs="Arial"/>
          <w:i/>
          <w:iCs/>
          <w:color w:val="000000"/>
          <w:shd w:val="clear" w:color="auto" w:fill="FFFFFF"/>
        </w:rPr>
        <w:t>Jacqueline Gold, CEO, Ann Summers With Anthony Gell</w:t>
      </w:r>
      <w:r w:rsidRPr="0052636F">
        <w:rPr>
          <w:rFonts w:ascii="Arial" w:hAnsi="Arial" w:cs="Arial"/>
          <w:color w:val="000000"/>
          <w:shd w:val="clear" w:color="auto" w:fill="FFFFFF"/>
        </w:rPr>
        <w:t xml:space="preserve">. [video] Available at: </w:t>
      </w:r>
      <w:hyperlink r:id="rId27" w:history="1">
        <w:r w:rsidRPr="0052636F">
          <w:rPr>
            <w:rStyle w:val="Hyperlink"/>
            <w:rFonts w:ascii="Arial" w:hAnsi="Arial" w:cs="Arial"/>
            <w:shd w:val="clear" w:color="auto" w:fill="FFFFFF"/>
          </w:rPr>
          <w:t>https://www.youtube.com/watch?v=2eIJWJLHuk8</w:t>
        </w:r>
      </w:hyperlink>
      <w:r w:rsidRPr="0052636F">
        <w:rPr>
          <w:rFonts w:ascii="Arial" w:hAnsi="Arial" w:cs="Arial"/>
          <w:color w:val="000000"/>
          <w:shd w:val="clear" w:color="auto" w:fill="FFFFFF"/>
        </w:rPr>
        <w:t xml:space="preserve">  [Accessed 24 October 2020].</w:t>
      </w:r>
    </w:p>
    <w:p w14:paraId="7C473C93" w14:textId="66B0F1F2"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Tracey, J. B &amp; Hinkin, T. R (1998) ‘Transformational Leadership or Effective Managerial Practices?’. </w:t>
      </w:r>
      <w:r w:rsidRPr="0052636F">
        <w:rPr>
          <w:rFonts w:ascii="Arial" w:hAnsi="Arial" w:cs="Arial"/>
          <w:i/>
          <w:iCs/>
          <w:color w:val="000000"/>
          <w:shd w:val="clear" w:color="auto" w:fill="FFFFFF"/>
        </w:rPr>
        <w:t>Group &amp; Organisational Management.</w:t>
      </w:r>
      <w:r w:rsidRPr="0052636F">
        <w:rPr>
          <w:rFonts w:ascii="Arial" w:hAnsi="Arial" w:cs="Arial"/>
          <w:color w:val="000000"/>
          <w:shd w:val="clear" w:color="auto" w:fill="FFFFFF"/>
        </w:rPr>
        <w:t xml:space="preserve"> 23(3). </w:t>
      </w:r>
      <w:r w:rsidR="00494958">
        <w:rPr>
          <w:rFonts w:ascii="Arial" w:hAnsi="Arial" w:cs="Arial"/>
          <w:color w:val="000000"/>
          <w:shd w:val="clear" w:color="auto" w:fill="FFFFFF"/>
        </w:rPr>
        <w:t>p</w:t>
      </w:r>
      <w:r w:rsidRPr="0052636F">
        <w:rPr>
          <w:rFonts w:ascii="Arial" w:hAnsi="Arial" w:cs="Arial"/>
          <w:color w:val="000000"/>
          <w:shd w:val="clear" w:color="auto" w:fill="FFFFFF"/>
        </w:rPr>
        <w:t>p</w:t>
      </w:r>
      <w:r w:rsidR="00494958">
        <w:rPr>
          <w:rFonts w:ascii="Arial" w:hAnsi="Arial" w:cs="Arial"/>
          <w:color w:val="000000"/>
          <w:shd w:val="clear" w:color="auto" w:fill="FFFFFF"/>
        </w:rPr>
        <w:t>.</w:t>
      </w:r>
      <w:r w:rsidRPr="0052636F">
        <w:rPr>
          <w:rFonts w:ascii="Arial" w:hAnsi="Arial" w:cs="Arial"/>
          <w:color w:val="000000"/>
          <w:shd w:val="clear" w:color="auto" w:fill="FFFFFF"/>
        </w:rPr>
        <w:t xml:space="preserve"> 220-236.</w:t>
      </w:r>
    </w:p>
    <w:p w14:paraId="40119F67" w14:textId="013B196B" w:rsidR="008F1F9C" w:rsidRPr="0052636F" w:rsidRDefault="008F1F9C"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Sethuraman, K &amp; Suresh</w:t>
      </w:r>
      <w:r w:rsidR="007401DB" w:rsidRPr="0052636F">
        <w:rPr>
          <w:rFonts w:ascii="Arial" w:hAnsi="Arial" w:cs="Arial"/>
          <w:color w:val="000000"/>
          <w:shd w:val="clear" w:color="auto" w:fill="FFFFFF"/>
        </w:rPr>
        <w:t>, J (2014) ‘Effective Leadership Styles’.</w:t>
      </w:r>
      <w:r w:rsidR="007401DB" w:rsidRPr="0052636F">
        <w:rPr>
          <w:rFonts w:ascii="Arial" w:hAnsi="Arial" w:cs="Arial"/>
          <w:i/>
          <w:iCs/>
          <w:color w:val="000000"/>
          <w:shd w:val="clear" w:color="auto" w:fill="FFFFFF"/>
        </w:rPr>
        <w:t xml:space="preserve"> International Business Research</w:t>
      </w:r>
      <w:r w:rsidR="007401DB" w:rsidRPr="0052636F">
        <w:rPr>
          <w:rFonts w:ascii="Arial" w:hAnsi="Arial" w:cs="Arial"/>
          <w:color w:val="000000"/>
          <w:shd w:val="clear" w:color="auto" w:fill="FFFFFF"/>
        </w:rPr>
        <w:t>. 7(9) pp.165-170.</w:t>
      </w:r>
    </w:p>
    <w:p w14:paraId="5586DFF5" w14:textId="39436DEF" w:rsidR="0074564B" w:rsidRDefault="0074564B"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 xml:space="preserve">Shafique, I, (2017) Shifting Organisational Leadership Perspectives: An overview of leadership theories. </w:t>
      </w:r>
      <w:r w:rsidRPr="0052636F">
        <w:rPr>
          <w:rFonts w:ascii="Arial" w:hAnsi="Arial" w:cs="Arial"/>
          <w:i/>
          <w:iCs/>
          <w:color w:val="000000"/>
          <w:shd w:val="clear" w:color="auto" w:fill="FFFFFF"/>
        </w:rPr>
        <w:t>International Journal of Economic Perspectives</w:t>
      </w:r>
      <w:r w:rsidRPr="0052636F">
        <w:rPr>
          <w:rFonts w:ascii="Arial" w:hAnsi="Arial" w:cs="Arial"/>
          <w:color w:val="000000"/>
          <w:shd w:val="clear" w:color="auto" w:fill="FFFFFF"/>
        </w:rPr>
        <w:t xml:space="preserve">. 11(4). </w:t>
      </w:r>
      <w:r w:rsidR="00494958">
        <w:rPr>
          <w:rFonts w:ascii="Arial" w:hAnsi="Arial" w:cs="Arial"/>
          <w:color w:val="000000"/>
          <w:shd w:val="clear" w:color="auto" w:fill="FFFFFF"/>
        </w:rPr>
        <w:t>p</w:t>
      </w:r>
      <w:r w:rsidRPr="0052636F">
        <w:rPr>
          <w:rFonts w:ascii="Arial" w:hAnsi="Arial" w:cs="Arial"/>
          <w:color w:val="000000"/>
          <w:shd w:val="clear" w:color="auto" w:fill="FFFFFF"/>
        </w:rPr>
        <w:t>p</w:t>
      </w:r>
      <w:r w:rsidR="00494958">
        <w:rPr>
          <w:rFonts w:ascii="Arial" w:hAnsi="Arial" w:cs="Arial"/>
          <w:color w:val="000000"/>
          <w:shd w:val="clear" w:color="auto" w:fill="FFFFFF"/>
        </w:rPr>
        <w:t xml:space="preserve">. </w:t>
      </w:r>
      <w:r w:rsidRPr="0052636F">
        <w:rPr>
          <w:rFonts w:ascii="Arial" w:hAnsi="Arial" w:cs="Arial"/>
          <w:color w:val="000000"/>
          <w:shd w:val="clear" w:color="auto" w:fill="FFFFFF"/>
        </w:rPr>
        <w:t>134-144.</w:t>
      </w:r>
    </w:p>
    <w:p w14:paraId="6C76A559" w14:textId="31954543" w:rsidR="00494958" w:rsidRPr="0052636F" w:rsidRDefault="00494958" w:rsidP="006E0D3E">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Shazia, T. S, Anis-ul-Haq, A. M &amp; Niazi, G. S. K (2014) ‘Leadership Styles: Relationship with Conflict Management Styles. International Journal of Conflict Management. 25(3) pp. 214-225.</w:t>
      </w:r>
    </w:p>
    <w:p w14:paraId="6E955F3B" w14:textId="0CFD4FEE" w:rsidR="00222FE8" w:rsidRPr="0052636F" w:rsidRDefault="00222FE8"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Singh, N (2017) </w:t>
      </w:r>
      <w:r w:rsidRPr="0052636F">
        <w:rPr>
          <w:rFonts w:ascii="Arial" w:hAnsi="Arial" w:cs="Arial"/>
          <w:i/>
          <w:iCs/>
          <w:color w:val="000000"/>
          <w:shd w:val="clear" w:color="auto" w:fill="FFFFFF"/>
        </w:rPr>
        <w:t>11 Personality Traits of Steve Jobs</w:t>
      </w:r>
      <w:r w:rsidRPr="0052636F">
        <w:rPr>
          <w:rFonts w:ascii="Arial" w:hAnsi="Arial" w:cs="Arial"/>
          <w:color w:val="000000"/>
          <w:shd w:val="clear" w:color="auto" w:fill="FFFFFF"/>
        </w:rPr>
        <w:t xml:space="preserve">. [online] Linkedin.com. Available at: </w:t>
      </w:r>
      <w:hyperlink r:id="rId28" w:history="1">
        <w:r w:rsidRPr="0052636F">
          <w:rPr>
            <w:rStyle w:val="Hyperlink"/>
            <w:rFonts w:ascii="Arial" w:hAnsi="Arial" w:cs="Arial"/>
            <w:shd w:val="clear" w:color="auto" w:fill="FFFFFF"/>
          </w:rPr>
          <w:t>https://www.linkedin.com/pulse/11-personality-traits-steve-jobs-navrajvir-singh</w:t>
        </w:r>
      </w:hyperlink>
      <w:r w:rsidRPr="0052636F">
        <w:rPr>
          <w:rFonts w:ascii="Arial" w:hAnsi="Arial" w:cs="Arial"/>
          <w:color w:val="000000"/>
          <w:shd w:val="clear" w:color="auto" w:fill="FFFFFF"/>
        </w:rPr>
        <w:t xml:space="preserve">  [Accessed 6 November 2020].</w:t>
      </w:r>
    </w:p>
    <w:p w14:paraId="4E82B6E0" w14:textId="6CF01B20" w:rsidR="00FB111F" w:rsidRPr="0052636F" w:rsidRDefault="00FB111F" w:rsidP="006E0D3E">
      <w:pPr>
        <w:pStyle w:val="ListParagraph"/>
        <w:numPr>
          <w:ilvl w:val="0"/>
          <w:numId w:val="1"/>
        </w:numPr>
        <w:rPr>
          <w:rFonts w:ascii="Arial" w:hAnsi="Arial" w:cs="Arial"/>
          <w:color w:val="000000"/>
          <w:shd w:val="clear" w:color="auto" w:fill="FFFFFF"/>
        </w:rPr>
      </w:pPr>
      <w:r w:rsidRPr="0052636F">
        <w:rPr>
          <w:rFonts w:ascii="Arial" w:hAnsi="Arial" w:cs="Arial"/>
          <w:i/>
          <w:iCs/>
          <w:color w:val="000000"/>
          <w:shd w:val="clear" w:color="auto" w:fill="FFFFFF"/>
        </w:rPr>
        <w:t>Understanding Leadership, (2018)</w:t>
      </w:r>
      <w:r w:rsidRPr="0052636F">
        <w:rPr>
          <w:rFonts w:ascii="Arial" w:hAnsi="Arial" w:cs="Arial"/>
          <w:color w:val="000000"/>
          <w:shd w:val="clear" w:color="auto" w:fill="FFFFFF"/>
        </w:rPr>
        <w:t xml:space="preserve"> [pdf] SAGE Publications LTD, pp.1-19. Available at: </w:t>
      </w:r>
      <w:hyperlink r:id="rId29" w:history="1">
        <w:r w:rsidRPr="0052636F">
          <w:rPr>
            <w:rStyle w:val="Hyperlink"/>
            <w:rFonts w:ascii="Arial" w:hAnsi="Arial" w:cs="Arial"/>
            <w:shd w:val="clear" w:color="auto" w:fill="FFFFFF"/>
          </w:rPr>
          <w:t>https://us.sagepub.com/sites/default/files/upm-assets/96833_book_item_96833.pdf</w:t>
        </w:r>
      </w:hyperlink>
      <w:r w:rsidRPr="0052636F">
        <w:rPr>
          <w:rFonts w:ascii="Arial" w:hAnsi="Arial" w:cs="Arial"/>
          <w:color w:val="000000"/>
          <w:shd w:val="clear" w:color="auto" w:fill="FFFFFF"/>
        </w:rPr>
        <w:t xml:space="preserve">  [Accessed 6 November 2020].</w:t>
      </w:r>
    </w:p>
    <w:p w14:paraId="7D9742B3" w14:textId="524D8745"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Virgin Start Up, (2014) </w:t>
      </w:r>
      <w:r w:rsidRPr="0052636F">
        <w:rPr>
          <w:rFonts w:ascii="Arial" w:hAnsi="Arial" w:cs="Arial"/>
          <w:i/>
          <w:iCs/>
          <w:color w:val="000000"/>
          <w:shd w:val="clear" w:color="auto" w:fill="FFFFFF"/>
        </w:rPr>
        <w:t>Jacqueline Gold At #Virginwow</w:t>
      </w:r>
      <w:r w:rsidRPr="0052636F">
        <w:rPr>
          <w:rFonts w:ascii="Arial" w:hAnsi="Arial" w:cs="Arial"/>
          <w:color w:val="000000"/>
          <w:shd w:val="clear" w:color="auto" w:fill="FFFFFF"/>
        </w:rPr>
        <w:t xml:space="preserve">. [video] Available at: </w:t>
      </w:r>
      <w:hyperlink r:id="rId30" w:history="1">
        <w:r w:rsidRPr="0052636F">
          <w:rPr>
            <w:rStyle w:val="Hyperlink"/>
            <w:rFonts w:ascii="Arial" w:hAnsi="Arial" w:cs="Arial"/>
            <w:shd w:val="clear" w:color="auto" w:fill="FFFFFF"/>
          </w:rPr>
          <w:t>https://www.youtube.com/watch?v=62rU5G31KYY&amp;feature=emb_logo</w:t>
        </w:r>
      </w:hyperlink>
      <w:r w:rsidRPr="0052636F">
        <w:rPr>
          <w:rFonts w:ascii="Arial" w:hAnsi="Arial" w:cs="Arial"/>
          <w:color w:val="000000"/>
          <w:shd w:val="clear" w:color="auto" w:fill="FFFFFF"/>
        </w:rPr>
        <w:t xml:space="preserve">  [Accessed 24 October 2020].</w:t>
      </w:r>
    </w:p>
    <w:p w14:paraId="414E7375" w14:textId="1FE704FF" w:rsidR="00CE21D1" w:rsidRPr="00CE21D1" w:rsidRDefault="00CE21D1" w:rsidP="006E0D3E">
      <w:pPr>
        <w:pStyle w:val="ListParagraph"/>
        <w:numPr>
          <w:ilvl w:val="0"/>
          <w:numId w:val="1"/>
        </w:numPr>
        <w:rPr>
          <w:rFonts w:ascii="Arial" w:hAnsi="Arial" w:cs="Arial"/>
          <w:color w:val="000000"/>
          <w:shd w:val="clear" w:color="auto" w:fill="FFFFFF"/>
        </w:rPr>
      </w:pPr>
      <w:r w:rsidRPr="00CE21D1">
        <w:rPr>
          <w:rFonts w:ascii="Arial" w:hAnsi="Arial" w:cs="Arial"/>
          <w:color w:val="000000"/>
          <w:shd w:val="clear" w:color="auto" w:fill="FFFFFF"/>
        </w:rPr>
        <w:t>White, S (2018) </w:t>
      </w:r>
      <w:r w:rsidRPr="00CE21D1">
        <w:rPr>
          <w:rFonts w:ascii="Arial" w:hAnsi="Arial" w:cs="Arial"/>
          <w:i/>
          <w:iCs/>
          <w:color w:val="000000"/>
          <w:shd w:val="clear" w:color="auto" w:fill="FFFFFF"/>
        </w:rPr>
        <w:t>What Is Transformational Leadership? A Model for Sparking Innovation</w:t>
      </w:r>
      <w:r w:rsidRPr="00CE21D1">
        <w:rPr>
          <w:rFonts w:ascii="Arial" w:hAnsi="Arial" w:cs="Arial"/>
          <w:color w:val="000000"/>
          <w:shd w:val="clear" w:color="auto" w:fill="FFFFFF"/>
        </w:rPr>
        <w:t xml:space="preserve">. [online] CIO. Available at: </w:t>
      </w:r>
      <w:hyperlink r:id="rId31" w:history="1">
        <w:r w:rsidRPr="00CE21D1">
          <w:rPr>
            <w:rStyle w:val="Hyperlink"/>
            <w:rFonts w:ascii="Arial" w:hAnsi="Arial" w:cs="Arial"/>
            <w:shd w:val="clear" w:color="auto" w:fill="FFFFFF"/>
          </w:rPr>
          <w:t>https://www.cio.com/article/3257184/what-is-transformational-leadership-a-model-for-motivating-innovation.html</w:t>
        </w:r>
      </w:hyperlink>
      <w:r w:rsidRPr="00CE21D1">
        <w:rPr>
          <w:rFonts w:ascii="Arial" w:hAnsi="Arial" w:cs="Arial"/>
          <w:color w:val="000000"/>
          <w:shd w:val="clear" w:color="auto" w:fill="FFFFFF"/>
        </w:rPr>
        <w:t xml:space="preserve">  [Accessed 16 November 2020].</w:t>
      </w:r>
    </w:p>
    <w:p w14:paraId="2EE6D493" w14:textId="7C5AC542" w:rsidR="006E0D3E" w:rsidRPr="0052636F" w:rsidRDefault="006E0D3E" w:rsidP="006E0D3E">
      <w:pPr>
        <w:pStyle w:val="ListParagraph"/>
        <w:numPr>
          <w:ilvl w:val="0"/>
          <w:numId w:val="1"/>
        </w:numPr>
        <w:rPr>
          <w:rFonts w:ascii="Arial" w:hAnsi="Arial" w:cs="Arial"/>
          <w:color w:val="000000"/>
          <w:shd w:val="clear" w:color="auto" w:fill="FFFFFF"/>
        </w:rPr>
      </w:pPr>
      <w:r w:rsidRPr="0052636F">
        <w:rPr>
          <w:rFonts w:ascii="Arial" w:hAnsi="Arial" w:cs="Arial"/>
          <w:color w:val="000000"/>
          <w:shd w:val="clear" w:color="auto" w:fill="FFFFFF"/>
        </w:rPr>
        <w:t>Williams, Z (2011) TV review: Undercover boss; True stories- Voices from the Killing Field. </w:t>
      </w:r>
      <w:r w:rsidRPr="0052636F">
        <w:rPr>
          <w:rFonts w:ascii="Arial" w:hAnsi="Arial" w:cs="Arial"/>
          <w:i/>
          <w:iCs/>
          <w:color w:val="000000"/>
          <w:shd w:val="clear" w:color="auto" w:fill="FFFFFF"/>
        </w:rPr>
        <w:t>The Guardian</w:t>
      </w:r>
      <w:r w:rsidRPr="0052636F">
        <w:rPr>
          <w:rFonts w:ascii="Arial" w:hAnsi="Arial" w:cs="Arial"/>
          <w:color w:val="000000"/>
          <w:shd w:val="clear" w:color="auto" w:fill="FFFFFF"/>
        </w:rPr>
        <w:t xml:space="preserve">, [online] Available at: </w:t>
      </w:r>
      <w:hyperlink r:id="rId32" w:history="1">
        <w:r w:rsidRPr="0052636F">
          <w:rPr>
            <w:rStyle w:val="Hyperlink"/>
            <w:rFonts w:ascii="Arial" w:hAnsi="Arial" w:cs="Arial"/>
            <w:shd w:val="clear" w:color="auto" w:fill="FFFFFF"/>
          </w:rPr>
          <w:t>https://www.theguardian.com/tv-and-radio/2011/jul/06/undercover-boss-tv-review</w:t>
        </w:r>
      </w:hyperlink>
      <w:r w:rsidRPr="0052636F">
        <w:rPr>
          <w:rFonts w:ascii="Arial" w:hAnsi="Arial" w:cs="Arial"/>
          <w:color w:val="000000"/>
          <w:shd w:val="clear" w:color="auto" w:fill="FFFFFF"/>
        </w:rPr>
        <w:t xml:space="preserve">  [Accessed 21 October 2020].</w:t>
      </w:r>
    </w:p>
    <w:p w14:paraId="12F9EF75" w14:textId="1964167A" w:rsidR="006E0D3E" w:rsidRPr="0052636F" w:rsidRDefault="006E0D3E" w:rsidP="006E0D3E">
      <w:pPr>
        <w:rPr>
          <w:rFonts w:ascii="Arial" w:hAnsi="Arial" w:cs="Arial"/>
          <w:color w:val="000000"/>
          <w:shd w:val="clear" w:color="auto" w:fill="FFFFFF"/>
        </w:rPr>
      </w:pPr>
    </w:p>
    <w:p w14:paraId="2FBEF7ED" w14:textId="4C39FC04" w:rsidR="006E0D3E" w:rsidRPr="0052636F" w:rsidRDefault="006E0D3E" w:rsidP="006E0D3E">
      <w:pPr>
        <w:rPr>
          <w:rFonts w:ascii="Arial" w:hAnsi="Arial" w:cs="Arial"/>
          <w:color w:val="000000"/>
          <w:shd w:val="clear" w:color="auto" w:fill="FFFFFF"/>
        </w:rPr>
      </w:pPr>
    </w:p>
    <w:p w14:paraId="6785F2C7" w14:textId="18BFA785" w:rsidR="006E0D3E" w:rsidRPr="0052636F" w:rsidRDefault="006E0D3E" w:rsidP="006E0D3E">
      <w:pPr>
        <w:rPr>
          <w:rFonts w:ascii="Arial" w:hAnsi="Arial" w:cs="Arial"/>
          <w:color w:val="000000"/>
          <w:shd w:val="clear" w:color="auto" w:fill="FFFFFF"/>
        </w:rPr>
      </w:pPr>
    </w:p>
    <w:p w14:paraId="0B8A4A06" w14:textId="53467E34" w:rsidR="006E0D3E" w:rsidRPr="0052636F" w:rsidRDefault="006E0D3E" w:rsidP="006E0D3E">
      <w:pPr>
        <w:rPr>
          <w:rFonts w:ascii="Arial" w:hAnsi="Arial" w:cs="Arial"/>
          <w:color w:val="000000"/>
          <w:shd w:val="clear" w:color="auto" w:fill="FFFFFF"/>
        </w:rPr>
      </w:pPr>
    </w:p>
    <w:p w14:paraId="42C38CC7" w14:textId="77777777" w:rsidR="006E0D3E" w:rsidRPr="0052636F" w:rsidRDefault="006E0D3E" w:rsidP="006E0D3E">
      <w:pPr>
        <w:rPr>
          <w:rFonts w:ascii="Arial" w:hAnsi="Arial" w:cs="Arial"/>
          <w:color w:val="000000"/>
          <w:shd w:val="clear" w:color="auto" w:fill="FFFFFF"/>
        </w:rPr>
      </w:pPr>
    </w:p>
    <w:p w14:paraId="50EEEF52" w14:textId="77777777" w:rsidR="006E0D3E" w:rsidRPr="0052636F" w:rsidRDefault="006E0D3E" w:rsidP="000C6EE7">
      <w:pPr>
        <w:rPr>
          <w:rFonts w:ascii="Arial" w:hAnsi="Arial" w:cs="Arial"/>
          <w:color w:val="000000"/>
          <w:shd w:val="clear" w:color="auto" w:fill="FFFFFF"/>
        </w:rPr>
      </w:pPr>
    </w:p>
    <w:p w14:paraId="76142BC1" w14:textId="77777777" w:rsidR="00065734" w:rsidRPr="0052636F" w:rsidRDefault="00065734" w:rsidP="000C6EE7">
      <w:pPr>
        <w:rPr>
          <w:rFonts w:ascii="Arial" w:hAnsi="Arial" w:cs="Arial"/>
          <w:color w:val="000000"/>
          <w:u w:val="single"/>
          <w:shd w:val="clear" w:color="auto" w:fill="FFFFFF"/>
        </w:rPr>
      </w:pPr>
    </w:p>
    <w:p w14:paraId="1BFB1E1A" w14:textId="77777777" w:rsidR="00642282" w:rsidRDefault="00642282" w:rsidP="000C6EE7">
      <w:pPr>
        <w:rPr>
          <w:rFonts w:ascii="Arial" w:hAnsi="Arial" w:cs="Arial"/>
          <w:b/>
          <w:bCs/>
          <w:color w:val="000000"/>
          <w:u w:val="single"/>
          <w:shd w:val="clear" w:color="auto" w:fill="FFFFFF"/>
        </w:rPr>
      </w:pPr>
    </w:p>
    <w:p w14:paraId="29792E7B" w14:textId="77777777" w:rsidR="00642282" w:rsidRDefault="00642282" w:rsidP="000C6EE7">
      <w:pPr>
        <w:rPr>
          <w:rFonts w:ascii="Arial" w:hAnsi="Arial" w:cs="Arial"/>
          <w:b/>
          <w:bCs/>
          <w:color w:val="000000"/>
          <w:u w:val="single"/>
          <w:shd w:val="clear" w:color="auto" w:fill="FFFFFF"/>
        </w:rPr>
      </w:pPr>
    </w:p>
    <w:p w14:paraId="714C633D" w14:textId="77777777" w:rsidR="00642282" w:rsidRDefault="00642282" w:rsidP="000C6EE7">
      <w:pPr>
        <w:rPr>
          <w:rFonts w:ascii="Arial" w:hAnsi="Arial" w:cs="Arial"/>
          <w:b/>
          <w:bCs/>
          <w:color w:val="000000"/>
          <w:u w:val="single"/>
          <w:shd w:val="clear" w:color="auto" w:fill="FFFFFF"/>
        </w:rPr>
      </w:pPr>
    </w:p>
    <w:p w14:paraId="2093CC6F" w14:textId="6681DB6D" w:rsidR="006E0D3E" w:rsidRPr="00CF2FEF" w:rsidRDefault="006E0D3E" w:rsidP="000C6EE7">
      <w:pPr>
        <w:rPr>
          <w:rFonts w:ascii="Arial" w:hAnsi="Arial" w:cs="Arial"/>
          <w:b/>
          <w:bCs/>
          <w:color w:val="000000"/>
          <w:sz w:val="28"/>
          <w:szCs w:val="28"/>
          <w:u w:val="single"/>
          <w:shd w:val="clear" w:color="auto" w:fill="FFFFFF"/>
        </w:rPr>
      </w:pPr>
      <w:r w:rsidRPr="00CF2FEF">
        <w:rPr>
          <w:rFonts w:ascii="Arial" w:hAnsi="Arial" w:cs="Arial"/>
          <w:b/>
          <w:bCs/>
          <w:color w:val="2F5496" w:themeColor="accent1" w:themeShade="BF"/>
          <w:sz w:val="28"/>
          <w:szCs w:val="28"/>
          <w:u w:val="single"/>
          <w:shd w:val="clear" w:color="auto" w:fill="FFFFFF"/>
        </w:rPr>
        <w:lastRenderedPageBreak/>
        <w:t>Bibliography</w:t>
      </w:r>
      <w:r w:rsidRPr="00CF2FEF">
        <w:rPr>
          <w:rFonts w:ascii="Arial" w:hAnsi="Arial" w:cs="Arial"/>
          <w:b/>
          <w:bCs/>
          <w:color w:val="000000"/>
          <w:sz w:val="28"/>
          <w:szCs w:val="28"/>
          <w:u w:val="single"/>
          <w:shd w:val="clear" w:color="auto" w:fill="FFFFFF"/>
        </w:rPr>
        <w:t xml:space="preserve"> </w:t>
      </w:r>
    </w:p>
    <w:p w14:paraId="45ABDE92" w14:textId="4ED9992D" w:rsidR="007F4EA9" w:rsidRDefault="007F4EA9" w:rsidP="00065734">
      <w:pPr>
        <w:pStyle w:val="ListParagraph"/>
        <w:numPr>
          <w:ilvl w:val="0"/>
          <w:numId w:val="2"/>
        </w:numPr>
        <w:rPr>
          <w:rFonts w:ascii="Arial" w:hAnsi="Arial" w:cs="Arial"/>
        </w:rPr>
      </w:pPr>
      <w:r w:rsidRPr="007F4EA9">
        <w:rPr>
          <w:rFonts w:ascii="Arial" w:hAnsi="Arial" w:cs="Arial"/>
        </w:rPr>
        <w:t>Cohen, W</w:t>
      </w:r>
      <w:r>
        <w:rPr>
          <w:rFonts w:ascii="Arial" w:hAnsi="Arial" w:cs="Arial"/>
        </w:rPr>
        <w:t xml:space="preserve"> (</w:t>
      </w:r>
      <w:r w:rsidRPr="007F4EA9">
        <w:rPr>
          <w:rFonts w:ascii="Arial" w:hAnsi="Arial" w:cs="Arial"/>
        </w:rPr>
        <w:t>2018</w:t>
      </w:r>
      <w:r>
        <w:rPr>
          <w:rFonts w:ascii="Arial" w:hAnsi="Arial" w:cs="Arial"/>
        </w:rPr>
        <w:t>) ‘</w:t>
      </w:r>
      <w:r w:rsidRPr="007F4EA9">
        <w:rPr>
          <w:rFonts w:ascii="Arial" w:hAnsi="Arial" w:cs="Arial"/>
        </w:rPr>
        <w:t xml:space="preserve">Drucker And Principles </w:t>
      </w:r>
      <w:r>
        <w:rPr>
          <w:rFonts w:ascii="Arial" w:hAnsi="Arial" w:cs="Arial"/>
        </w:rPr>
        <w:t>o</w:t>
      </w:r>
      <w:r w:rsidRPr="007F4EA9">
        <w:rPr>
          <w:rFonts w:ascii="Arial" w:hAnsi="Arial" w:cs="Arial"/>
        </w:rPr>
        <w:t>f Success: Lessons that are still the basis of leadership success</w:t>
      </w:r>
      <w:r>
        <w:rPr>
          <w:rFonts w:ascii="Arial" w:hAnsi="Arial" w:cs="Arial"/>
        </w:rPr>
        <w:t>’</w:t>
      </w:r>
      <w:r w:rsidRPr="007F4EA9">
        <w:rPr>
          <w:rFonts w:ascii="Arial" w:hAnsi="Arial" w:cs="Arial"/>
        </w:rPr>
        <w:t xml:space="preserve">. </w:t>
      </w:r>
      <w:r w:rsidRPr="007F4EA9">
        <w:rPr>
          <w:rFonts w:ascii="Arial" w:hAnsi="Arial" w:cs="Arial"/>
          <w:i/>
          <w:iCs/>
        </w:rPr>
        <w:t>Leadership Excellence</w:t>
      </w:r>
      <w:r>
        <w:rPr>
          <w:rFonts w:ascii="Arial" w:hAnsi="Arial" w:cs="Arial"/>
        </w:rPr>
        <w:t>.</w:t>
      </w:r>
      <w:r w:rsidRPr="007F4EA9">
        <w:rPr>
          <w:rFonts w:ascii="Arial" w:hAnsi="Arial" w:cs="Arial"/>
        </w:rPr>
        <w:t xml:space="preserve"> 35(5)</w:t>
      </w:r>
      <w:r>
        <w:rPr>
          <w:rFonts w:ascii="Arial" w:hAnsi="Arial" w:cs="Arial"/>
        </w:rPr>
        <w:t xml:space="preserve"> </w:t>
      </w:r>
      <w:r w:rsidRPr="007F4EA9">
        <w:rPr>
          <w:rFonts w:ascii="Arial" w:hAnsi="Arial" w:cs="Arial"/>
        </w:rPr>
        <w:t>pp.58–62.</w:t>
      </w:r>
    </w:p>
    <w:p w14:paraId="0CD63775" w14:textId="5F20AAE4" w:rsidR="008F0B46" w:rsidRPr="008F0B46" w:rsidRDefault="008F0B46" w:rsidP="008F0B46">
      <w:pPr>
        <w:pStyle w:val="ListParagraph"/>
        <w:numPr>
          <w:ilvl w:val="0"/>
          <w:numId w:val="2"/>
        </w:numPr>
        <w:rPr>
          <w:rFonts w:ascii="Arial" w:hAnsi="Arial" w:cs="Arial"/>
          <w:u w:val="single"/>
        </w:rPr>
      </w:pPr>
      <w:r w:rsidRPr="0052636F">
        <w:rPr>
          <w:rFonts w:ascii="Arial" w:hAnsi="Arial" w:cs="Arial"/>
          <w:shd w:val="clear" w:color="auto" w:fill="FFFFFF"/>
        </w:rPr>
        <w:t>Deventer, V,  Cilliers, F &amp; R, V, Eeden (2008). ‘Leadership styles and associated personality traits : support for the conceptualisation of transactional and transformational leadership’. </w:t>
      </w:r>
      <w:r w:rsidRPr="0052636F">
        <w:rPr>
          <w:rFonts w:ascii="Arial" w:hAnsi="Arial" w:cs="Arial"/>
          <w:i/>
          <w:iCs/>
          <w:shd w:val="clear" w:color="auto" w:fill="FFFFFF"/>
        </w:rPr>
        <w:t>South African Journal of Psychology</w:t>
      </w:r>
      <w:r>
        <w:rPr>
          <w:rFonts w:ascii="Arial" w:hAnsi="Arial" w:cs="Arial"/>
          <w:shd w:val="clear" w:color="auto" w:fill="FFFFFF"/>
        </w:rPr>
        <w:t>.</w:t>
      </w:r>
      <w:r w:rsidRPr="0052636F">
        <w:rPr>
          <w:rFonts w:ascii="Arial" w:hAnsi="Arial" w:cs="Arial"/>
          <w:shd w:val="clear" w:color="auto" w:fill="FFFFFF"/>
        </w:rPr>
        <w:t xml:space="preserve"> 38(2)</w:t>
      </w:r>
      <w:r>
        <w:rPr>
          <w:rFonts w:ascii="Arial" w:hAnsi="Arial" w:cs="Arial"/>
          <w:shd w:val="clear" w:color="auto" w:fill="FFFFFF"/>
        </w:rPr>
        <w:t xml:space="preserve"> </w:t>
      </w:r>
      <w:r w:rsidRPr="0052636F">
        <w:rPr>
          <w:rFonts w:ascii="Arial" w:hAnsi="Arial" w:cs="Arial"/>
          <w:shd w:val="clear" w:color="auto" w:fill="FFFFFF"/>
        </w:rPr>
        <w:t>pp.253–267</w:t>
      </w:r>
      <w:r w:rsidRPr="0052636F">
        <w:rPr>
          <w:rFonts w:ascii="Arial" w:hAnsi="Arial" w:cs="Arial"/>
          <w:color w:val="3A3A3A"/>
          <w:shd w:val="clear" w:color="auto" w:fill="FFFFFF"/>
        </w:rPr>
        <w:t>.</w:t>
      </w:r>
    </w:p>
    <w:p w14:paraId="33090FD3" w14:textId="68D16F68" w:rsidR="001E2268" w:rsidRPr="0052636F" w:rsidRDefault="001E2268" w:rsidP="00065734">
      <w:pPr>
        <w:pStyle w:val="ListParagraph"/>
        <w:numPr>
          <w:ilvl w:val="0"/>
          <w:numId w:val="2"/>
        </w:numPr>
        <w:rPr>
          <w:rFonts w:ascii="Arial" w:hAnsi="Arial" w:cs="Arial"/>
        </w:rPr>
      </w:pPr>
      <w:r w:rsidRPr="0052636F">
        <w:rPr>
          <w:rFonts w:ascii="Arial" w:hAnsi="Arial" w:cs="Arial"/>
        </w:rPr>
        <w:t>Gill, R (2011) ‘Theory and Practice of Leadership’. 2</w:t>
      </w:r>
      <w:r w:rsidRPr="0052636F">
        <w:rPr>
          <w:rFonts w:ascii="Arial" w:hAnsi="Arial" w:cs="Arial"/>
          <w:vertAlign w:val="superscript"/>
        </w:rPr>
        <w:t>nd</w:t>
      </w:r>
      <w:r w:rsidRPr="0052636F">
        <w:rPr>
          <w:rFonts w:ascii="Arial" w:hAnsi="Arial" w:cs="Arial"/>
        </w:rPr>
        <w:t xml:space="preserve"> edition. London. SAGE.</w:t>
      </w:r>
    </w:p>
    <w:p w14:paraId="53F12C87" w14:textId="020CDB28" w:rsidR="006E0D3E" w:rsidRPr="00AB23F2" w:rsidRDefault="006E0D3E" w:rsidP="00065734">
      <w:pPr>
        <w:pStyle w:val="ListParagraph"/>
        <w:numPr>
          <w:ilvl w:val="0"/>
          <w:numId w:val="2"/>
        </w:numPr>
        <w:rPr>
          <w:rFonts w:ascii="Arial" w:hAnsi="Arial" w:cs="Arial"/>
        </w:rPr>
      </w:pPr>
      <w:r w:rsidRPr="0052636F">
        <w:rPr>
          <w:rFonts w:ascii="Arial" w:hAnsi="Arial" w:cs="Arial"/>
          <w:color w:val="000000"/>
          <w:shd w:val="clear" w:color="auto" w:fill="FFFFFF"/>
        </w:rPr>
        <w:t>“The House I Grew up in, featuring Jacqueline Gold”. The House I Grew Up In. 13 August 2007. BBC Radio 4.</w:t>
      </w:r>
    </w:p>
    <w:p w14:paraId="42402F8D" w14:textId="45DF4F0C" w:rsidR="00AB23F2" w:rsidRPr="008F0B46" w:rsidRDefault="00AB23F2" w:rsidP="00065734">
      <w:pPr>
        <w:pStyle w:val="ListParagraph"/>
        <w:numPr>
          <w:ilvl w:val="0"/>
          <w:numId w:val="2"/>
        </w:numPr>
        <w:rPr>
          <w:rFonts w:ascii="Arial" w:hAnsi="Arial" w:cs="Arial"/>
        </w:rPr>
      </w:pPr>
      <w:r>
        <w:rPr>
          <w:rFonts w:ascii="Arial" w:hAnsi="Arial" w:cs="Arial"/>
          <w:color w:val="000000"/>
          <w:shd w:val="clear" w:color="auto" w:fill="FFFFFF"/>
        </w:rPr>
        <w:t xml:space="preserve">Goleman, D (2006) ‘The Socially Intelligent Leader. </w:t>
      </w:r>
      <w:r w:rsidRPr="00AB23F2">
        <w:rPr>
          <w:rFonts w:ascii="Arial" w:hAnsi="Arial" w:cs="Arial"/>
          <w:i/>
          <w:iCs/>
          <w:color w:val="000000"/>
          <w:shd w:val="clear" w:color="auto" w:fill="FFFFFF"/>
        </w:rPr>
        <w:t>Educational Leadership.</w:t>
      </w:r>
      <w:r>
        <w:rPr>
          <w:rFonts w:ascii="Arial" w:hAnsi="Arial" w:cs="Arial"/>
          <w:color w:val="000000"/>
          <w:shd w:val="clear" w:color="auto" w:fill="FFFFFF"/>
        </w:rPr>
        <w:t xml:space="preserve"> 64(1) p.76-82.</w:t>
      </w:r>
    </w:p>
    <w:p w14:paraId="22E85E4C" w14:textId="47192742" w:rsidR="008F0B46" w:rsidRPr="008F0B46" w:rsidRDefault="008F0B46" w:rsidP="008F0B46">
      <w:pPr>
        <w:pStyle w:val="ListParagraph"/>
        <w:numPr>
          <w:ilvl w:val="0"/>
          <w:numId w:val="2"/>
        </w:numPr>
        <w:rPr>
          <w:rFonts w:ascii="Arial" w:hAnsi="Arial" w:cs="Arial"/>
          <w:color w:val="000000"/>
          <w:shd w:val="clear" w:color="auto" w:fill="FFFFFF"/>
        </w:rPr>
      </w:pPr>
      <w:r w:rsidRPr="0052636F">
        <w:rPr>
          <w:rFonts w:ascii="Arial" w:hAnsi="Arial" w:cs="Arial"/>
          <w:color w:val="000000"/>
          <w:shd w:val="clear" w:color="auto" w:fill="FFFFFF"/>
        </w:rPr>
        <w:t>Rust</w:t>
      </w:r>
      <w:r>
        <w:rPr>
          <w:rFonts w:ascii="Arial" w:hAnsi="Arial" w:cs="Arial"/>
          <w:color w:val="000000"/>
          <w:shd w:val="clear" w:color="auto" w:fill="FFFFFF"/>
        </w:rPr>
        <w:t>,</w:t>
      </w:r>
      <w:r w:rsidRPr="0052636F">
        <w:rPr>
          <w:rFonts w:ascii="Arial" w:hAnsi="Arial" w:cs="Arial"/>
          <w:color w:val="000000"/>
          <w:shd w:val="clear" w:color="auto" w:fill="FFFFFF"/>
        </w:rPr>
        <w:t xml:space="preserve"> D (2013) Jacqueline Gold Completely Satisfying. </w:t>
      </w:r>
      <w:r w:rsidRPr="0052636F">
        <w:rPr>
          <w:rFonts w:ascii="Arial" w:hAnsi="Arial" w:cs="Arial"/>
          <w:i/>
          <w:iCs/>
          <w:color w:val="000000"/>
          <w:shd w:val="clear" w:color="auto" w:fill="FFFFFF"/>
        </w:rPr>
        <w:t>Endeavour Magazine</w:t>
      </w:r>
      <w:r w:rsidRPr="0052636F">
        <w:rPr>
          <w:rFonts w:ascii="Arial" w:hAnsi="Arial" w:cs="Arial"/>
          <w:color w:val="000000"/>
          <w:shd w:val="clear" w:color="auto" w:fill="FFFFFF"/>
        </w:rPr>
        <w:t xml:space="preserve">, [online] pp.6 - 9. Available at: </w:t>
      </w:r>
      <w:hyperlink r:id="rId33" w:history="1">
        <w:r w:rsidRPr="0052636F">
          <w:rPr>
            <w:rStyle w:val="Hyperlink"/>
            <w:rFonts w:ascii="Arial" w:hAnsi="Arial" w:cs="Arial"/>
            <w:shd w:val="clear" w:color="auto" w:fill="FFFFFF"/>
          </w:rPr>
          <w:t>http://www.jacquelinegold.com/wp-content/uploads/2013/11/Endeavour-Magazine-October-2013-6-7-low.pdf</w:t>
        </w:r>
      </w:hyperlink>
      <w:r w:rsidRPr="0052636F">
        <w:rPr>
          <w:rFonts w:ascii="Arial" w:hAnsi="Arial" w:cs="Arial"/>
          <w:color w:val="000000"/>
          <w:shd w:val="clear" w:color="auto" w:fill="FFFFFF"/>
        </w:rPr>
        <w:t xml:space="preserve">  [Accessed 14 October 2020].</w:t>
      </w:r>
    </w:p>
    <w:p w14:paraId="72715914" w14:textId="7AF81147" w:rsidR="000C6EE7" w:rsidRPr="0052636F" w:rsidRDefault="006E0D3E" w:rsidP="00065734">
      <w:pPr>
        <w:pStyle w:val="ListParagraph"/>
        <w:numPr>
          <w:ilvl w:val="0"/>
          <w:numId w:val="2"/>
        </w:numPr>
        <w:rPr>
          <w:rFonts w:ascii="Arial" w:hAnsi="Arial" w:cs="Arial"/>
          <w:u w:val="single"/>
        </w:rPr>
      </w:pPr>
      <w:r w:rsidRPr="0052636F">
        <w:rPr>
          <w:rFonts w:ascii="Arial" w:hAnsi="Arial" w:cs="Arial"/>
        </w:rPr>
        <w:t xml:space="preserve">Ryan, Richard M &amp; Deci, Edward L, </w:t>
      </w:r>
      <w:r w:rsidR="00065734" w:rsidRPr="0052636F">
        <w:rPr>
          <w:rFonts w:ascii="Arial" w:hAnsi="Arial" w:cs="Arial"/>
        </w:rPr>
        <w:t>(</w:t>
      </w:r>
      <w:r w:rsidRPr="0052636F">
        <w:rPr>
          <w:rFonts w:ascii="Arial" w:hAnsi="Arial" w:cs="Arial"/>
        </w:rPr>
        <w:t>2000</w:t>
      </w:r>
      <w:r w:rsidR="00065734" w:rsidRPr="0052636F">
        <w:rPr>
          <w:rFonts w:ascii="Arial" w:hAnsi="Arial" w:cs="Arial"/>
        </w:rPr>
        <w:t>)</w:t>
      </w:r>
      <w:r w:rsidRPr="0052636F">
        <w:rPr>
          <w:rFonts w:ascii="Arial" w:hAnsi="Arial" w:cs="Arial"/>
        </w:rPr>
        <w:t xml:space="preserve">. </w:t>
      </w:r>
      <w:r w:rsidR="00065734" w:rsidRPr="0052636F">
        <w:rPr>
          <w:rFonts w:ascii="Arial" w:hAnsi="Arial" w:cs="Arial"/>
        </w:rPr>
        <w:t>‘</w:t>
      </w:r>
      <w:r w:rsidRPr="0052636F">
        <w:rPr>
          <w:rFonts w:ascii="Arial" w:hAnsi="Arial" w:cs="Arial"/>
        </w:rPr>
        <w:t>Intrinsic and Extrinsic Motivations: Classic Definitions and New Directions</w:t>
      </w:r>
      <w:r w:rsidR="00065734" w:rsidRPr="0052636F">
        <w:rPr>
          <w:rFonts w:ascii="Arial" w:hAnsi="Arial" w:cs="Arial"/>
        </w:rPr>
        <w:t>’</w:t>
      </w:r>
      <w:r w:rsidRPr="0052636F">
        <w:rPr>
          <w:rFonts w:ascii="Arial" w:hAnsi="Arial" w:cs="Arial"/>
        </w:rPr>
        <w:t xml:space="preserve">. </w:t>
      </w:r>
      <w:r w:rsidRPr="0052636F">
        <w:rPr>
          <w:rFonts w:ascii="Arial" w:hAnsi="Arial" w:cs="Arial"/>
          <w:i/>
          <w:iCs/>
        </w:rPr>
        <w:t xml:space="preserve">Contemporary </w:t>
      </w:r>
      <w:r w:rsidR="00065734" w:rsidRPr="0052636F">
        <w:rPr>
          <w:rFonts w:ascii="Arial" w:hAnsi="Arial" w:cs="Arial"/>
          <w:i/>
          <w:iCs/>
        </w:rPr>
        <w:t>E</w:t>
      </w:r>
      <w:r w:rsidRPr="0052636F">
        <w:rPr>
          <w:rFonts w:ascii="Arial" w:hAnsi="Arial" w:cs="Arial"/>
          <w:i/>
          <w:iCs/>
        </w:rPr>
        <w:t>ducational</w:t>
      </w:r>
      <w:r w:rsidR="00065734" w:rsidRPr="0052636F">
        <w:rPr>
          <w:rFonts w:ascii="Arial" w:hAnsi="Arial" w:cs="Arial"/>
          <w:i/>
          <w:iCs/>
        </w:rPr>
        <w:t xml:space="preserve"> P</w:t>
      </w:r>
      <w:r w:rsidRPr="0052636F">
        <w:rPr>
          <w:rFonts w:ascii="Arial" w:hAnsi="Arial" w:cs="Arial"/>
          <w:i/>
          <w:iCs/>
        </w:rPr>
        <w:t>sychology,</w:t>
      </w:r>
      <w:r w:rsidRPr="0052636F">
        <w:rPr>
          <w:rFonts w:ascii="Arial" w:hAnsi="Arial" w:cs="Arial"/>
        </w:rPr>
        <w:t xml:space="preserve"> 25(1) pp.54–67.</w:t>
      </w:r>
    </w:p>
    <w:p w14:paraId="15531918" w14:textId="37750426" w:rsidR="001E2268" w:rsidRPr="0052636F" w:rsidRDefault="001E2268" w:rsidP="00065734">
      <w:pPr>
        <w:pStyle w:val="ListParagraph"/>
        <w:numPr>
          <w:ilvl w:val="0"/>
          <w:numId w:val="2"/>
        </w:numPr>
        <w:rPr>
          <w:rFonts w:ascii="Arial" w:hAnsi="Arial" w:cs="Arial"/>
          <w:u w:val="single"/>
        </w:rPr>
      </w:pPr>
      <w:r w:rsidRPr="0052636F">
        <w:rPr>
          <w:rFonts w:ascii="Arial" w:hAnsi="Arial" w:cs="Arial"/>
        </w:rPr>
        <w:t xml:space="preserve">Uslu, O (2019) ‘A General Overview to Leadership Theories from a Critical Perspective. </w:t>
      </w:r>
      <w:r w:rsidRPr="0052636F">
        <w:rPr>
          <w:rFonts w:ascii="Arial" w:hAnsi="Arial" w:cs="Arial"/>
          <w:i/>
          <w:iCs/>
        </w:rPr>
        <w:t>Marketing and Management of Innovations.</w:t>
      </w:r>
      <w:r w:rsidRPr="0052636F">
        <w:rPr>
          <w:rFonts w:ascii="Arial" w:hAnsi="Arial" w:cs="Arial"/>
        </w:rPr>
        <w:t xml:space="preserve"> (1) pp. 161-173</w:t>
      </w:r>
      <w:r w:rsidR="00524930" w:rsidRPr="0052636F">
        <w:rPr>
          <w:rFonts w:ascii="Arial" w:hAnsi="Arial" w:cs="Arial"/>
        </w:rPr>
        <w:t>.</w:t>
      </w:r>
    </w:p>
    <w:sectPr w:rsidR="001E2268" w:rsidRPr="0052636F" w:rsidSect="00CF2FEF">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ACA68" w14:textId="77777777" w:rsidR="00B975A0" w:rsidRDefault="00B975A0" w:rsidP="009B2A0E">
      <w:pPr>
        <w:spacing w:after="0" w:line="240" w:lineRule="auto"/>
      </w:pPr>
      <w:r>
        <w:separator/>
      </w:r>
    </w:p>
  </w:endnote>
  <w:endnote w:type="continuationSeparator" w:id="0">
    <w:p w14:paraId="20EC3E68" w14:textId="77777777" w:rsidR="00B975A0" w:rsidRDefault="00B975A0" w:rsidP="009B2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9504558"/>
      <w:docPartObj>
        <w:docPartGallery w:val="Page Numbers (Bottom of Page)"/>
        <w:docPartUnique/>
      </w:docPartObj>
    </w:sdtPr>
    <w:sdtEndPr>
      <w:rPr>
        <w:noProof/>
      </w:rPr>
    </w:sdtEndPr>
    <w:sdtContent>
      <w:p w14:paraId="0A48CBC6" w14:textId="0893199D" w:rsidR="009B2A0E" w:rsidRDefault="009B2A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8AC61D" w14:textId="77777777" w:rsidR="009B2A0E" w:rsidRDefault="009B2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127190" w14:textId="77777777" w:rsidR="00B975A0" w:rsidRDefault="00B975A0" w:rsidP="009B2A0E">
      <w:pPr>
        <w:spacing w:after="0" w:line="240" w:lineRule="auto"/>
      </w:pPr>
      <w:r>
        <w:separator/>
      </w:r>
    </w:p>
  </w:footnote>
  <w:footnote w:type="continuationSeparator" w:id="0">
    <w:p w14:paraId="276B3AD7" w14:textId="77777777" w:rsidR="00B975A0" w:rsidRDefault="00B975A0" w:rsidP="009B2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A73279"/>
    <w:multiLevelType w:val="hybridMultilevel"/>
    <w:tmpl w:val="F64EB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DE6229"/>
    <w:multiLevelType w:val="hybridMultilevel"/>
    <w:tmpl w:val="18B43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F15"/>
    <w:rsid w:val="00006A54"/>
    <w:rsid w:val="0000759A"/>
    <w:rsid w:val="00033F61"/>
    <w:rsid w:val="00035853"/>
    <w:rsid w:val="00042B92"/>
    <w:rsid w:val="0004439B"/>
    <w:rsid w:val="00063043"/>
    <w:rsid w:val="00063F9B"/>
    <w:rsid w:val="00065734"/>
    <w:rsid w:val="00071FB7"/>
    <w:rsid w:val="000740F8"/>
    <w:rsid w:val="00081467"/>
    <w:rsid w:val="00085A72"/>
    <w:rsid w:val="00094EEC"/>
    <w:rsid w:val="000A35CD"/>
    <w:rsid w:val="000B1B18"/>
    <w:rsid w:val="000C6EE7"/>
    <w:rsid w:val="000D69FD"/>
    <w:rsid w:val="000E7777"/>
    <w:rsid w:val="000F2E96"/>
    <w:rsid w:val="000F3B3C"/>
    <w:rsid w:val="000F783D"/>
    <w:rsid w:val="001012B1"/>
    <w:rsid w:val="00114497"/>
    <w:rsid w:val="00114DF4"/>
    <w:rsid w:val="00122A04"/>
    <w:rsid w:val="00125D30"/>
    <w:rsid w:val="00131CFD"/>
    <w:rsid w:val="00146510"/>
    <w:rsid w:val="001561E3"/>
    <w:rsid w:val="001567F5"/>
    <w:rsid w:val="00161D4D"/>
    <w:rsid w:val="00170D09"/>
    <w:rsid w:val="00180557"/>
    <w:rsid w:val="0018419E"/>
    <w:rsid w:val="00195A33"/>
    <w:rsid w:val="001A2B28"/>
    <w:rsid w:val="001D0256"/>
    <w:rsid w:val="001D5D74"/>
    <w:rsid w:val="001E1111"/>
    <w:rsid w:val="001E2268"/>
    <w:rsid w:val="001F30FB"/>
    <w:rsid w:val="001F3B31"/>
    <w:rsid w:val="002047B2"/>
    <w:rsid w:val="0021288E"/>
    <w:rsid w:val="00222FE8"/>
    <w:rsid w:val="00227136"/>
    <w:rsid w:val="0022780C"/>
    <w:rsid w:val="002319F9"/>
    <w:rsid w:val="002731B4"/>
    <w:rsid w:val="002912C3"/>
    <w:rsid w:val="002C3D59"/>
    <w:rsid w:val="002E4A10"/>
    <w:rsid w:val="002E6746"/>
    <w:rsid w:val="002F421A"/>
    <w:rsid w:val="002F56D4"/>
    <w:rsid w:val="00301632"/>
    <w:rsid w:val="00311C99"/>
    <w:rsid w:val="00323A23"/>
    <w:rsid w:val="0033001F"/>
    <w:rsid w:val="0034034A"/>
    <w:rsid w:val="003410BA"/>
    <w:rsid w:val="00341D25"/>
    <w:rsid w:val="003854A7"/>
    <w:rsid w:val="003A54F3"/>
    <w:rsid w:val="003B218E"/>
    <w:rsid w:val="003C1CD9"/>
    <w:rsid w:val="003C38D1"/>
    <w:rsid w:val="003D50F5"/>
    <w:rsid w:val="003E31BD"/>
    <w:rsid w:val="003E5163"/>
    <w:rsid w:val="003E55E8"/>
    <w:rsid w:val="003F0366"/>
    <w:rsid w:val="00406BBC"/>
    <w:rsid w:val="00407753"/>
    <w:rsid w:val="004317E9"/>
    <w:rsid w:val="00432DE6"/>
    <w:rsid w:val="004471A6"/>
    <w:rsid w:val="00451284"/>
    <w:rsid w:val="004608D9"/>
    <w:rsid w:val="00462F15"/>
    <w:rsid w:val="00470491"/>
    <w:rsid w:val="00473C9A"/>
    <w:rsid w:val="004831AB"/>
    <w:rsid w:val="00492996"/>
    <w:rsid w:val="00494958"/>
    <w:rsid w:val="004962F7"/>
    <w:rsid w:val="004A4AB0"/>
    <w:rsid w:val="004C04D5"/>
    <w:rsid w:val="004C14CA"/>
    <w:rsid w:val="004C5897"/>
    <w:rsid w:val="004C63D2"/>
    <w:rsid w:val="004D5C45"/>
    <w:rsid w:val="004E28A4"/>
    <w:rsid w:val="0050468E"/>
    <w:rsid w:val="005115B0"/>
    <w:rsid w:val="00520696"/>
    <w:rsid w:val="00524930"/>
    <w:rsid w:val="0052636F"/>
    <w:rsid w:val="00527EBD"/>
    <w:rsid w:val="005647F7"/>
    <w:rsid w:val="00572B26"/>
    <w:rsid w:val="00583C89"/>
    <w:rsid w:val="00592ED4"/>
    <w:rsid w:val="0059423D"/>
    <w:rsid w:val="005A270A"/>
    <w:rsid w:val="005A4722"/>
    <w:rsid w:val="005B4457"/>
    <w:rsid w:val="005C46C1"/>
    <w:rsid w:val="005D1340"/>
    <w:rsid w:val="005D2DA3"/>
    <w:rsid w:val="005D5F26"/>
    <w:rsid w:val="005E20C9"/>
    <w:rsid w:val="005F6A1C"/>
    <w:rsid w:val="00607BAF"/>
    <w:rsid w:val="00611C9D"/>
    <w:rsid w:val="00616E02"/>
    <w:rsid w:val="00627EA4"/>
    <w:rsid w:val="00631801"/>
    <w:rsid w:val="00642282"/>
    <w:rsid w:val="00647186"/>
    <w:rsid w:val="006501BD"/>
    <w:rsid w:val="00655D03"/>
    <w:rsid w:val="006806BC"/>
    <w:rsid w:val="00683A3A"/>
    <w:rsid w:val="00696A6C"/>
    <w:rsid w:val="006A4F6E"/>
    <w:rsid w:val="006A7F2F"/>
    <w:rsid w:val="006A7F39"/>
    <w:rsid w:val="006B2554"/>
    <w:rsid w:val="006B7E93"/>
    <w:rsid w:val="006C6E8F"/>
    <w:rsid w:val="006D36AA"/>
    <w:rsid w:val="006E0D3E"/>
    <w:rsid w:val="006E5781"/>
    <w:rsid w:val="006E6613"/>
    <w:rsid w:val="006F7859"/>
    <w:rsid w:val="0070600F"/>
    <w:rsid w:val="007209DD"/>
    <w:rsid w:val="00723046"/>
    <w:rsid w:val="0073778C"/>
    <w:rsid w:val="007401DB"/>
    <w:rsid w:val="0074564B"/>
    <w:rsid w:val="00746B69"/>
    <w:rsid w:val="0075317F"/>
    <w:rsid w:val="007553BF"/>
    <w:rsid w:val="00760D51"/>
    <w:rsid w:val="00775039"/>
    <w:rsid w:val="007818FA"/>
    <w:rsid w:val="00785B66"/>
    <w:rsid w:val="0079769F"/>
    <w:rsid w:val="007A3BB4"/>
    <w:rsid w:val="007A76BE"/>
    <w:rsid w:val="007A7A8B"/>
    <w:rsid w:val="007C4037"/>
    <w:rsid w:val="007C6495"/>
    <w:rsid w:val="007D2C52"/>
    <w:rsid w:val="007E259F"/>
    <w:rsid w:val="007F0436"/>
    <w:rsid w:val="007F32C6"/>
    <w:rsid w:val="007F3A5F"/>
    <w:rsid w:val="007F4EA9"/>
    <w:rsid w:val="00802D91"/>
    <w:rsid w:val="008178CE"/>
    <w:rsid w:val="00821F6C"/>
    <w:rsid w:val="00822C0C"/>
    <w:rsid w:val="008300A0"/>
    <w:rsid w:val="0083580B"/>
    <w:rsid w:val="008540D8"/>
    <w:rsid w:val="00860EB6"/>
    <w:rsid w:val="0087703B"/>
    <w:rsid w:val="00882C1A"/>
    <w:rsid w:val="008B1544"/>
    <w:rsid w:val="008B40E5"/>
    <w:rsid w:val="008C445E"/>
    <w:rsid w:val="008D080C"/>
    <w:rsid w:val="008D0C57"/>
    <w:rsid w:val="008D17C7"/>
    <w:rsid w:val="008D2AA0"/>
    <w:rsid w:val="008E04B1"/>
    <w:rsid w:val="008F0B46"/>
    <w:rsid w:val="008F1F9C"/>
    <w:rsid w:val="008F67A1"/>
    <w:rsid w:val="009017B5"/>
    <w:rsid w:val="0091060D"/>
    <w:rsid w:val="00922E4D"/>
    <w:rsid w:val="00940CCD"/>
    <w:rsid w:val="00942AE0"/>
    <w:rsid w:val="00954C79"/>
    <w:rsid w:val="00955B66"/>
    <w:rsid w:val="00957528"/>
    <w:rsid w:val="00972D63"/>
    <w:rsid w:val="00986DF8"/>
    <w:rsid w:val="00994203"/>
    <w:rsid w:val="009A37CD"/>
    <w:rsid w:val="009B2A0E"/>
    <w:rsid w:val="009B5BEE"/>
    <w:rsid w:val="009B5F69"/>
    <w:rsid w:val="009C01AF"/>
    <w:rsid w:val="009D425F"/>
    <w:rsid w:val="009E37B3"/>
    <w:rsid w:val="009F4D14"/>
    <w:rsid w:val="00A11259"/>
    <w:rsid w:val="00A43283"/>
    <w:rsid w:val="00A50321"/>
    <w:rsid w:val="00A55A90"/>
    <w:rsid w:val="00A56A94"/>
    <w:rsid w:val="00A76BF5"/>
    <w:rsid w:val="00A77690"/>
    <w:rsid w:val="00A854C0"/>
    <w:rsid w:val="00A9372E"/>
    <w:rsid w:val="00AB23F2"/>
    <w:rsid w:val="00AB501B"/>
    <w:rsid w:val="00AD1876"/>
    <w:rsid w:val="00AD6026"/>
    <w:rsid w:val="00AF05BC"/>
    <w:rsid w:val="00AF7B1F"/>
    <w:rsid w:val="00B0084C"/>
    <w:rsid w:val="00B0520E"/>
    <w:rsid w:val="00B22BF5"/>
    <w:rsid w:val="00B31E6A"/>
    <w:rsid w:val="00B332D6"/>
    <w:rsid w:val="00B5487B"/>
    <w:rsid w:val="00B67070"/>
    <w:rsid w:val="00B975A0"/>
    <w:rsid w:val="00BA2905"/>
    <w:rsid w:val="00BA6BD6"/>
    <w:rsid w:val="00BC0E5C"/>
    <w:rsid w:val="00BC21D6"/>
    <w:rsid w:val="00BC3EB9"/>
    <w:rsid w:val="00BE0300"/>
    <w:rsid w:val="00BE1B25"/>
    <w:rsid w:val="00C01459"/>
    <w:rsid w:val="00C03CE6"/>
    <w:rsid w:val="00C045B7"/>
    <w:rsid w:val="00C06225"/>
    <w:rsid w:val="00C068E0"/>
    <w:rsid w:val="00C07315"/>
    <w:rsid w:val="00C13A90"/>
    <w:rsid w:val="00C54326"/>
    <w:rsid w:val="00C55AAD"/>
    <w:rsid w:val="00C7074F"/>
    <w:rsid w:val="00CC0EEB"/>
    <w:rsid w:val="00CC12F8"/>
    <w:rsid w:val="00CC22F9"/>
    <w:rsid w:val="00CC2979"/>
    <w:rsid w:val="00CE21D1"/>
    <w:rsid w:val="00CF2FEF"/>
    <w:rsid w:val="00D03D69"/>
    <w:rsid w:val="00D07F43"/>
    <w:rsid w:val="00D112C2"/>
    <w:rsid w:val="00D2132C"/>
    <w:rsid w:val="00D245BD"/>
    <w:rsid w:val="00D31918"/>
    <w:rsid w:val="00D4192A"/>
    <w:rsid w:val="00D51A1F"/>
    <w:rsid w:val="00D537BE"/>
    <w:rsid w:val="00D6235D"/>
    <w:rsid w:val="00D73C06"/>
    <w:rsid w:val="00D80154"/>
    <w:rsid w:val="00D80847"/>
    <w:rsid w:val="00D912A8"/>
    <w:rsid w:val="00D91915"/>
    <w:rsid w:val="00D957B2"/>
    <w:rsid w:val="00D957CD"/>
    <w:rsid w:val="00DA4008"/>
    <w:rsid w:val="00DA5777"/>
    <w:rsid w:val="00DB0445"/>
    <w:rsid w:val="00DB40F7"/>
    <w:rsid w:val="00DC1833"/>
    <w:rsid w:val="00DD5CCA"/>
    <w:rsid w:val="00DD5F63"/>
    <w:rsid w:val="00DF6AE2"/>
    <w:rsid w:val="00E04070"/>
    <w:rsid w:val="00E0668B"/>
    <w:rsid w:val="00E108C3"/>
    <w:rsid w:val="00E26788"/>
    <w:rsid w:val="00E35D2F"/>
    <w:rsid w:val="00E450EC"/>
    <w:rsid w:val="00E50BA5"/>
    <w:rsid w:val="00E53D4B"/>
    <w:rsid w:val="00E54563"/>
    <w:rsid w:val="00E76624"/>
    <w:rsid w:val="00E92C48"/>
    <w:rsid w:val="00E97657"/>
    <w:rsid w:val="00EB7E74"/>
    <w:rsid w:val="00EC6A9E"/>
    <w:rsid w:val="00ED3C5E"/>
    <w:rsid w:val="00ED623C"/>
    <w:rsid w:val="00ED711F"/>
    <w:rsid w:val="00F071F0"/>
    <w:rsid w:val="00F463A3"/>
    <w:rsid w:val="00F46468"/>
    <w:rsid w:val="00F73927"/>
    <w:rsid w:val="00F810F1"/>
    <w:rsid w:val="00F94B4A"/>
    <w:rsid w:val="00FA65F1"/>
    <w:rsid w:val="00FB111F"/>
    <w:rsid w:val="00FB28CB"/>
    <w:rsid w:val="00FB37B3"/>
    <w:rsid w:val="00FC2791"/>
    <w:rsid w:val="00FD426A"/>
    <w:rsid w:val="00FE5931"/>
    <w:rsid w:val="00FF07ED"/>
    <w:rsid w:val="00FF3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8F826"/>
  <w15:chartTrackingRefBased/>
  <w15:docId w15:val="{614C5E4A-E25F-4B09-8156-1737C5BEF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2F15"/>
    <w:rPr>
      <w:color w:val="0563C1" w:themeColor="hyperlink"/>
      <w:u w:val="single"/>
    </w:rPr>
  </w:style>
  <w:style w:type="character" w:styleId="UnresolvedMention">
    <w:name w:val="Unresolved Mention"/>
    <w:basedOn w:val="DefaultParagraphFont"/>
    <w:uiPriority w:val="99"/>
    <w:semiHidden/>
    <w:unhideWhenUsed/>
    <w:rsid w:val="00462F15"/>
    <w:rPr>
      <w:color w:val="605E5C"/>
      <w:shd w:val="clear" w:color="auto" w:fill="E1DFDD"/>
    </w:rPr>
  </w:style>
  <w:style w:type="character" w:styleId="FollowedHyperlink">
    <w:name w:val="FollowedHyperlink"/>
    <w:basedOn w:val="DefaultParagraphFont"/>
    <w:uiPriority w:val="99"/>
    <w:semiHidden/>
    <w:unhideWhenUsed/>
    <w:rsid w:val="00C7074F"/>
    <w:rPr>
      <w:color w:val="954F72" w:themeColor="followedHyperlink"/>
      <w:u w:val="single"/>
    </w:rPr>
  </w:style>
  <w:style w:type="paragraph" w:styleId="ListParagraph">
    <w:name w:val="List Paragraph"/>
    <w:basedOn w:val="Normal"/>
    <w:uiPriority w:val="34"/>
    <w:qFormat/>
    <w:rsid w:val="006E0D3E"/>
    <w:pPr>
      <w:ind w:left="720"/>
      <w:contextualSpacing/>
    </w:pPr>
  </w:style>
  <w:style w:type="paragraph" w:styleId="BalloonText">
    <w:name w:val="Balloon Text"/>
    <w:basedOn w:val="Normal"/>
    <w:link w:val="BalloonTextChar"/>
    <w:uiPriority w:val="99"/>
    <w:semiHidden/>
    <w:unhideWhenUsed/>
    <w:rsid w:val="00821F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F6C"/>
    <w:rPr>
      <w:rFonts w:ascii="Segoe UI" w:hAnsi="Segoe UI" w:cs="Segoe UI"/>
      <w:sz w:val="18"/>
      <w:szCs w:val="18"/>
    </w:rPr>
  </w:style>
  <w:style w:type="paragraph" w:styleId="NoSpacing">
    <w:name w:val="No Spacing"/>
    <w:link w:val="NoSpacingChar"/>
    <w:uiPriority w:val="1"/>
    <w:qFormat/>
    <w:rsid w:val="00CF2F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2FEF"/>
    <w:rPr>
      <w:rFonts w:eastAsiaTheme="minorEastAsia"/>
      <w:lang w:val="en-US"/>
    </w:rPr>
  </w:style>
  <w:style w:type="paragraph" w:styleId="Header">
    <w:name w:val="header"/>
    <w:basedOn w:val="Normal"/>
    <w:link w:val="HeaderChar"/>
    <w:uiPriority w:val="99"/>
    <w:unhideWhenUsed/>
    <w:rsid w:val="009B2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A0E"/>
  </w:style>
  <w:style w:type="paragraph" w:styleId="Footer">
    <w:name w:val="footer"/>
    <w:basedOn w:val="Normal"/>
    <w:link w:val="FooterChar"/>
    <w:uiPriority w:val="99"/>
    <w:unhideWhenUsed/>
    <w:rsid w:val="009B2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A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youtube.com/watch?v=2cZsyNUtah0&amp;feature=emb_logo" TargetMode="External"/><Relationship Id="rId26" Type="http://schemas.openxmlformats.org/officeDocument/2006/relationships/hyperlink" Target="https://www.youtube.com/watch?v=U-_Qq2BNLgI" TargetMode="External"/><Relationship Id="rId3" Type="http://schemas.openxmlformats.org/officeDocument/2006/relationships/styles" Target="styles.xml"/><Relationship Id="rId21" Type="http://schemas.openxmlformats.org/officeDocument/2006/relationships/hyperlink" Target="http://www.jacquelinegold.com/profile/biography/"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davidgold.co.uk/profile" TargetMode="External"/><Relationship Id="rId25" Type="http://schemas.openxmlformats.org/officeDocument/2006/relationships/hyperlink" Target="https://www.cleverism.com/democratic-leadership-guide/" TargetMode="External"/><Relationship Id="rId33" Type="http://schemas.openxmlformats.org/officeDocument/2006/relationships/hyperlink" Target="http://www.jacquelinegold.com/wp-content/uploads/2013/11/Endeavour-Magazine-October-2013-6-7-low.pdf" TargetMode="External"/><Relationship Id="rId2" Type="http://schemas.openxmlformats.org/officeDocument/2006/relationships/numbering" Target="numbering.xml"/><Relationship Id="rId16" Type="http://schemas.openxmlformats.org/officeDocument/2006/relationships/hyperlink" Target="https://www.channel4.com/programmes/undercover-boss/on-demand/50658-001" TargetMode="External"/><Relationship Id="rId20" Type="http://schemas.openxmlformats.org/officeDocument/2006/relationships/hyperlink" Target="https://www.youtube.com/watch?v=Qb9WpGFJs_I" TargetMode="External"/><Relationship Id="rId29" Type="http://schemas.openxmlformats.org/officeDocument/2006/relationships/hyperlink" Target="https://us.sagepub.com/sites/default/files/upm-assets/96833_book_item_9683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leadershipandperformance.com.au/leadership-development/lewins-leadership-theory-explained/" TargetMode="External"/><Relationship Id="rId32" Type="http://schemas.openxmlformats.org/officeDocument/2006/relationships/hyperlink" Target="https://www.theguardian.com/tv-and-radio/2011/jul/06/undercover-boss-tv-review" TargetMode="External"/><Relationship Id="rId5" Type="http://schemas.openxmlformats.org/officeDocument/2006/relationships/webSettings" Target="webSettings.xml"/><Relationship Id="rId15" Type="http://schemas.openxmlformats.org/officeDocument/2006/relationships/hyperlink" Target="https://www.youtube.com/watch?v=YTjpIKKu0i0&amp;feature=emb_logo" TargetMode="External"/><Relationship Id="rId23" Type="http://schemas.openxmlformats.org/officeDocument/2006/relationships/hyperlink" Target="http://www.jacquelinegold.com/ann-summers/brand-values/" TargetMode="External"/><Relationship Id="rId28" Type="http://schemas.openxmlformats.org/officeDocument/2006/relationships/hyperlink" Target="https://www.linkedin.com/pulse/11-personality-traits-steve-jobs-navrajvir-singh"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forbes.com/sites/brentgleeson/2016/11/09/10-unique-perspectives-on-what-makes-a-great-leader/?sh=549fa7bd5dd1" TargetMode="External"/><Relationship Id="rId31" Type="http://schemas.openxmlformats.org/officeDocument/2006/relationships/hyperlink" Target="https://www.cio.com/article/3257184/what-is-transformational-leadership-a-model-for-motivating-innovation.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leader.co.uk/business-leader-magazines-top-32-online-retail-leaders/100800/" TargetMode="External"/><Relationship Id="rId22" Type="http://schemas.openxmlformats.org/officeDocument/2006/relationships/hyperlink" Target="http://www.jacquelinegold.com/profile/timeline/" TargetMode="External"/><Relationship Id="rId27" Type="http://schemas.openxmlformats.org/officeDocument/2006/relationships/hyperlink" Target="https://www.youtube.com/watch?v=2eIJWJLHuk8" TargetMode="External"/><Relationship Id="rId30" Type="http://schemas.openxmlformats.org/officeDocument/2006/relationships/hyperlink" Target="https://www.youtube.com/watch?v=62rU5G31KYY&amp;feature=emb_logo"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2020-11-20T00:00:00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11015</TotalTime>
  <Pages>18</Pages>
  <Words>6050</Words>
  <Characters>34491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1712163</Company>
  <LinksUpToDate>false</LinksUpToDate>
  <CharactersWithSpaces>40461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Featuring Jacqueline Gold CBE</dc:subject>
  <dc:creator>Natalie Thomas</dc:creator>
  <cp:keywords/>
  <dc:description/>
  <cp:lastModifiedBy>natalie thomas</cp:lastModifiedBy>
  <cp:revision>64</cp:revision>
  <cp:lastPrinted>2020-11-14T21:24:00Z</cp:lastPrinted>
  <dcterms:created xsi:type="dcterms:W3CDTF">2020-10-07T13:54:00Z</dcterms:created>
  <dcterms:modified xsi:type="dcterms:W3CDTF">2020-11-18T13:23:00Z</dcterms:modified>
</cp:coreProperties>
</file>