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31062652"/>
        <w:docPartObj>
          <w:docPartGallery w:val="Cover Pages"/>
          <w:docPartUnique/>
        </w:docPartObj>
      </w:sdtPr>
      <w:sdtEndPr>
        <w:rPr>
          <w:rFonts w:ascii="Arial" w:eastAsia="Arial" w:hAnsi="Arial" w:cs="Arial"/>
          <w:spacing w:val="1"/>
          <w:sz w:val="24"/>
          <w:szCs w:val="24"/>
        </w:rPr>
      </w:sdtEndPr>
      <w:sdtContent>
        <w:p w14:paraId="077788A2" w14:textId="6C543930" w:rsidR="007E0F42" w:rsidRDefault="007E0F42">
          <w:r>
            <w:rPr>
              <w:noProof/>
            </w:rPr>
            <mc:AlternateContent>
              <mc:Choice Requires="wpg">
                <w:drawing>
                  <wp:anchor distT="0" distB="0" distL="114300" distR="114300" simplePos="0" relativeHeight="251661312" behindDoc="0" locked="0" layoutInCell="1" allowOverlap="1" wp14:anchorId="0FC156A4" wp14:editId="0725965E">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33FF66D" w14:textId="3D407FB2" w:rsidR="007E0F42" w:rsidRDefault="00C07F24">
                                      <w:pPr>
                                        <w:pStyle w:val="NoSpacing"/>
                                        <w:spacing w:after="240"/>
                                        <w:jc w:val="right"/>
                                        <w:rPr>
                                          <w:color w:val="44546A" w:themeColor="text2"/>
                                          <w:spacing w:val="10"/>
                                          <w:sz w:val="36"/>
                                          <w:szCs w:val="36"/>
                                        </w:rPr>
                                      </w:pPr>
                                      <w:r>
                                        <w:rPr>
                                          <w:color w:val="44546A" w:themeColor="text2"/>
                                          <w:spacing w:val="10"/>
                                          <w:sz w:val="36"/>
                                          <w:szCs w:val="36"/>
                                        </w:rPr>
                                        <w:t>Paige Thomas</w:t>
                                      </w:r>
                                    </w:p>
                                  </w:sdtContent>
                                </w:sdt>
                                <w:p w14:paraId="37DD8CB0" w14:textId="2A8A1616" w:rsidR="007E0F42" w:rsidRDefault="00C07F2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9254F">
                                        <w:rPr>
                                          <w:color w:val="44546A" w:themeColor="text2"/>
                                          <w:spacing w:val="10"/>
                                          <w:sz w:val="28"/>
                                          <w:szCs w:val="28"/>
                                        </w:rPr>
                                        <w:t>2103005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C156A4"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33FF66D" w14:textId="3D407FB2" w:rsidR="007E0F42" w:rsidRDefault="00C07F24">
                                <w:pPr>
                                  <w:pStyle w:val="NoSpacing"/>
                                  <w:spacing w:after="240"/>
                                  <w:jc w:val="right"/>
                                  <w:rPr>
                                    <w:color w:val="44546A" w:themeColor="text2"/>
                                    <w:spacing w:val="10"/>
                                    <w:sz w:val="36"/>
                                    <w:szCs w:val="36"/>
                                  </w:rPr>
                                </w:pPr>
                                <w:r>
                                  <w:rPr>
                                    <w:color w:val="44546A" w:themeColor="text2"/>
                                    <w:spacing w:val="10"/>
                                    <w:sz w:val="36"/>
                                    <w:szCs w:val="36"/>
                                  </w:rPr>
                                  <w:t>Paige Thomas</w:t>
                                </w:r>
                              </w:p>
                            </w:sdtContent>
                          </w:sdt>
                          <w:p w14:paraId="37DD8CB0" w14:textId="2A8A1616" w:rsidR="007E0F42" w:rsidRDefault="00C07F2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A9254F">
                                  <w:rPr>
                                    <w:color w:val="44546A" w:themeColor="text2"/>
                                    <w:spacing w:val="10"/>
                                    <w:sz w:val="28"/>
                                    <w:szCs w:val="28"/>
                                  </w:rPr>
                                  <w:t>2103005</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8063DE2" wp14:editId="3280E79C">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C0426E8" w14:textId="23DA4E38" w:rsidR="007E0F42" w:rsidRDefault="00C07F2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POLICING THE PUBLIC.</w:t>
                                      </w:r>
                                    </w:p>
                                  </w:sdtContent>
                                </w:sdt>
                                <w:sdt>
                                  <w:sdtPr>
                                    <w:rPr>
                                      <w:rFonts w:asciiTheme="majorHAnsi" w:hAnsiTheme="majorHAnsi"/>
                                      <w:caps/>
                                      <w:color w:val="44546A" w:themeColor="text2"/>
                                      <w:sz w:val="32"/>
                                      <w:szCs w:val="3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6555CC3" w14:textId="4ABB6312" w:rsidR="007E0F42" w:rsidRDefault="00C07F2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32"/>
                                          <w:szCs w:val="32"/>
                                        </w:rPr>
                                        <w:t>AN EXAMINATION OF HOW CRIME AND ANTISOCIAL BEHAVIOUR AFFECTS LOCAL COMMUNITIES.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063DE2"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C0426E8" w14:textId="23DA4E38" w:rsidR="007E0F42" w:rsidRDefault="00C07F24">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POLICING THE PUBLIC.</w:t>
                                </w:r>
                              </w:p>
                            </w:sdtContent>
                          </w:sdt>
                          <w:sdt>
                            <w:sdtPr>
                              <w:rPr>
                                <w:rFonts w:asciiTheme="majorHAnsi" w:hAnsiTheme="majorHAnsi"/>
                                <w:caps/>
                                <w:color w:val="44546A" w:themeColor="text2"/>
                                <w:sz w:val="32"/>
                                <w:szCs w:val="3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6555CC3" w14:textId="4ABB6312" w:rsidR="007E0F42" w:rsidRDefault="00C07F24">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32"/>
                                    <w:szCs w:val="32"/>
                                  </w:rPr>
                                  <w:t>AN EXAMINATION OF HOW CRIME AND ANTISOCIAL BEHAVIOUR AFFECTS LOCAL COMMUNITIES.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164223B7" wp14:editId="0260E75F">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5B357E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90B4239" w14:textId="77777777" w:rsidR="00A9254F" w:rsidRDefault="007E0F42" w:rsidP="00A9254F">
          <w:pPr>
            <w:rPr>
              <w:rFonts w:ascii="Arial" w:eastAsia="Arial" w:hAnsi="Arial" w:cs="Arial"/>
              <w:spacing w:val="1"/>
              <w:sz w:val="24"/>
              <w:szCs w:val="24"/>
            </w:rPr>
          </w:pPr>
          <w:r>
            <w:rPr>
              <w:rFonts w:ascii="Arial" w:eastAsia="Arial" w:hAnsi="Arial" w:cs="Arial"/>
              <w:spacing w:val="1"/>
              <w:sz w:val="24"/>
              <w:szCs w:val="24"/>
            </w:rPr>
            <w:br w:type="page"/>
          </w:r>
        </w:p>
        <w:p w14:paraId="385047EE" w14:textId="68719919" w:rsidR="007E0F42" w:rsidRPr="007E0F42" w:rsidRDefault="00C07F24" w:rsidP="00A9254F">
          <w:pPr>
            <w:rPr>
              <w:rFonts w:ascii="Arial" w:eastAsia="Arial" w:hAnsi="Arial" w:cs="Arial"/>
              <w:spacing w:val="1"/>
              <w:sz w:val="24"/>
              <w:szCs w:val="24"/>
            </w:rPr>
          </w:pPr>
        </w:p>
      </w:sdtContent>
    </w:sdt>
    <w:p w14:paraId="12525A7C" w14:textId="532C2C65" w:rsidR="00EF09DC" w:rsidRPr="007E0F42" w:rsidRDefault="00EF09DC" w:rsidP="00FA6CE0">
      <w:pPr>
        <w:ind w:right="243"/>
        <w:rPr>
          <w:rFonts w:ascii="Arial" w:eastAsia="Arial" w:hAnsi="Arial" w:cs="Arial"/>
          <w:spacing w:val="1"/>
          <w:sz w:val="24"/>
          <w:szCs w:val="24"/>
        </w:rPr>
      </w:pPr>
      <w:r w:rsidRPr="007E0F42">
        <w:rPr>
          <w:rFonts w:ascii="Arial" w:eastAsia="Arial" w:hAnsi="Arial" w:cs="Arial"/>
          <w:spacing w:val="1"/>
          <w:sz w:val="24"/>
          <w:szCs w:val="24"/>
        </w:rPr>
        <w:t xml:space="preserve">This essay will discuss </w:t>
      </w:r>
      <w:r w:rsidR="001600FF" w:rsidRPr="007E0F42">
        <w:rPr>
          <w:rFonts w:ascii="Arial" w:eastAsia="Arial" w:hAnsi="Arial" w:cs="Arial"/>
          <w:spacing w:val="1"/>
          <w:sz w:val="24"/>
          <w:szCs w:val="24"/>
        </w:rPr>
        <w:t>how crime and antisocial behaviour affects local communities, starting with the George Floyd</w:t>
      </w:r>
      <w:r w:rsidR="00A16A18" w:rsidRPr="007E0F42">
        <w:rPr>
          <w:rFonts w:ascii="Arial" w:eastAsia="Arial" w:hAnsi="Arial" w:cs="Arial"/>
          <w:spacing w:val="1"/>
          <w:sz w:val="24"/>
          <w:szCs w:val="24"/>
        </w:rPr>
        <w:t xml:space="preserve"> (2020) case, analysing the </w:t>
      </w:r>
      <w:r w:rsidR="00364B07" w:rsidRPr="007E0F42">
        <w:rPr>
          <w:rFonts w:ascii="Arial" w:eastAsia="Arial" w:hAnsi="Arial" w:cs="Arial"/>
          <w:spacing w:val="1"/>
          <w:sz w:val="24"/>
          <w:szCs w:val="24"/>
        </w:rPr>
        <w:t>Black Lives Matter</w:t>
      </w:r>
      <w:r w:rsidR="008D3E14" w:rsidRPr="007E0F42">
        <w:rPr>
          <w:rFonts w:ascii="Arial" w:eastAsia="Arial" w:hAnsi="Arial" w:cs="Arial"/>
          <w:spacing w:val="1"/>
          <w:sz w:val="24"/>
          <w:szCs w:val="24"/>
        </w:rPr>
        <w:t xml:space="preserve"> protests and the seriousness of the antisocial behaviour that stemmed from </w:t>
      </w:r>
      <w:r w:rsidR="0045465B" w:rsidRPr="007E0F42">
        <w:rPr>
          <w:rFonts w:ascii="Arial" w:eastAsia="Arial" w:hAnsi="Arial" w:cs="Arial"/>
          <w:spacing w:val="1"/>
          <w:sz w:val="24"/>
          <w:szCs w:val="24"/>
        </w:rPr>
        <w:t xml:space="preserve">such chaotic protests around the world. It will then go on to discuss the impact that crime and antisocial behaviour has on communities. For example, fear and distrust in their neighbours, </w:t>
      </w:r>
      <w:r w:rsidR="001E48E5" w:rsidRPr="007E0F42">
        <w:rPr>
          <w:rFonts w:ascii="Arial" w:eastAsia="Arial" w:hAnsi="Arial" w:cs="Arial"/>
          <w:spacing w:val="1"/>
          <w:sz w:val="24"/>
          <w:szCs w:val="24"/>
        </w:rPr>
        <w:t xml:space="preserve">devalued properties and the impact that has on landlords and housing associations. </w:t>
      </w:r>
      <w:r w:rsidR="00A114B4" w:rsidRPr="007E0F42">
        <w:rPr>
          <w:rFonts w:ascii="Arial" w:eastAsia="Arial" w:hAnsi="Arial" w:cs="Arial"/>
          <w:spacing w:val="1"/>
          <w:sz w:val="24"/>
          <w:szCs w:val="24"/>
        </w:rPr>
        <w:t xml:space="preserve">The victim commissioner (2022) made a speech on antisocial behaviour and the mental and physical impact </w:t>
      </w:r>
      <w:r w:rsidR="00364B07" w:rsidRPr="007E0F42">
        <w:rPr>
          <w:rFonts w:ascii="Arial" w:eastAsia="Arial" w:hAnsi="Arial" w:cs="Arial"/>
          <w:spacing w:val="1"/>
          <w:sz w:val="24"/>
          <w:szCs w:val="24"/>
        </w:rPr>
        <w:t xml:space="preserve">it has on individuals and communities, and he described it as a ‘living nightmare’. </w:t>
      </w:r>
      <w:r w:rsidR="00CE1D95" w:rsidRPr="007E0F42">
        <w:rPr>
          <w:rFonts w:ascii="Arial" w:eastAsia="Arial" w:hAnsi="Arial" w:cs="Arial"/>
          <w:spacing w:val="1"/>
          <w:sz w:val="24"/>
          <w:szCs w:val="24"/>
        </w:rPr>
        <w:t xml:space="preserve">This essay will then go on to discuss the 3 main principles of effective and appropriate police action, being legitimacy, accountability and proportionately. </w:t>
      </w:r>
      <w:r w:rsidR="00342613" w:rsidRPr="007E0F42">
        <w:rPr>
          <w:rFonts w:ascii="Arial" w:eastAsia="Arial" w:hAnsi="Arial" w:cs="Arial"/>
          <w:spacing w:val="1"/>
          <w:sz w:val="24"/>
          <w:szCs w:val="24"/>
        </w:rPr>
        <w:t xml:space="preserve">The impact on current and future trust </w:t>
      </w:r>
      <w:r w:rsidR="0041202C" w:rsidRPr="007E0F42">
        <w:rPr>
          <w:rFonts w:ascii="Arial" w:eastAsia="Arial" w:hAnsi="Arial" w:cs="Arial"/>
          <w:spacing w:val="1"/>
          <w:sz w:val="24"/>
          <w:szCs w:val="24"/>
        </w:rPr>
        <w:t xml:space="preserve">between the police and the public will be explored, giving cases as to why the public lack trust in the police. For example, Sarah Everard (2021) and Stephen Port (2015). </w:t>
      </w:r>
      <w:r w:rsidR="00FC455B" w:rsidRPr="007E0F42">
        <w:rPr>
          <w:rFonts w:ascii="Arial" w:eastAsia="Arial" w:hAnsi="Arial" w:cs="Arial"/>
          <w:spacing w:val="1"/>
          <w:sz w:val="24"/>
          <w:szCs w:val="24"/>
        </w:rPr>
        <w:t>Including</w:t>
      </w:r>
      <w:r w:rsidR="00D62ACF" w:rsidRPr="007E0F42">
        <w:rPr>
          <w:rFonts w:ascii="Arial" w:eastAsia="Arial" w:hAnsi="Arial" w:cs="Arial"/>
          <w:spacing w:val="1"/>
          <w:sz w:val="24"/>
          <w:szCs w:val="24"/>
        </w:rPr>
        <w:t xml:space="preserve"> statistics on</w:t>
      </w:r>
      <w:r w:rsidR="00FC455B" w:rsidRPr="007E0F42">
        <w:rPr>
          <w:rFonts w:ascii="Arial" w:eastAsia="Arial" w:hAnsi="Arial" w:cs="Arial"/>
          <w:spacing w:val="1"/>
          <w:sz w:val="24"/>
          <w:szCs w:val="24"/>
        </w:rPr>
        <w:t xml:space="preserve"> the decrease in </w:t>
      </w:r>
      <w:r w:rsidR="008E21A2" w:rsidRPr="007E0F42">
        <w:rPr>
          <w:rFonts w:ascii="Arial" w:eastAsia="Arial" w:hAnsi="Arial" w:cs="Arial"/>
          <w:spacing w:val="1"/>
          <w:sz w:val="24"/>
          <w:szCs w:val="24"/>
        </w:rPr>
        <w:t xml:space="preserve">the </w:t>
      </w:r>
      <w:r w:rsidR="00D86AA7" w:rsidRPr="007E0F42">
        <w:rPr>
          <w:rFonts w:ascii="Arial" w:eastAsia="Arial" w:hAnsi="Arial" w:cs="Arial"/>
          <w:spacing w:val="1"/>
          <w:sz w:val="24"/>
          <w:szCs w:val="24"/>
        </w:rPr>
        <w:t>public’s</w:t>
      </w:r>
      <w:r w:rsidR="00D62ACF" w:rsidRPr="007E0F42">
        <w:rPr>
          <w:rFonts w:ascii="Arial" w:eastAsia="Arial" w:hAnsi="Arial" w:cs="Arial"/>
          <w:spacing w:val="1"/>
          <w:sz w:val="24"/>
          <w:szCs w:val="24"/>
        </w:rPr>
        <w:t xml:space="preserve"> </w:t>
      </w:r>
      <w:r w:rsidR="00D86AA7" w:rsidRPr="007E0F42">
        <w:rPr>
          <w:rFonts w:ascii="Arial" w:eastAsia="Arial" w:hAnsi="Arial" w:cs="Arial"/>
          <w:spacing w:val="1"/>
          <w:sz w:val="24"/>
          <w:szCs w:val="24"/>
        </w:rPr>
        <w:t>trust over</w:t>
      </w:r>
      <w:r w:rsidR="00FC455B" w:rsidRPr="007E0F42">
        <w:rPr>
          <w:rFonts w:ascii="Arial" w:eastAsia="Arial" w:hAnsi="Arial" w:cs="Arial"/>
          <w:spacing w:val="1"/>
          <w:sz w:val="24"/>
          <w:szCs w:val="24"/>
        </w:rPr>
        <w:t xml:space="preserve"> the last few years</w:t>
      </w:r>
      <w:r w:rsidR="00BD15E2" w:rsidRPr="007E0F42">
        <w:rPr>
          <w:rFonts w:ascii="Arial" w:eastAsia="Arial" w:hAnsi="Arial" w:cs="Arial"/>
          <w:spacing w:val="1"/>
          <w:sz w:val="24"/>
          <w:szCs w:val="24"/>
        </w:rPr>
        <w:t xml:space="preserve">, and what can be done to gain the trust back. </w:t>
      </w:r>
      <w:r w:rsidR="00650B79" w:rsidRPr="007E0F42">
        <w:rPr>
          <w:rFonts w:ascii="Arial" w:eastAsia="Arial" w:hAnsi="Arial" w:cs="Arial"/>
          <w:spacing w:val="1"/>
          <w:sz w:val="24"/>
          <w:szCs w:val="24"/>
        </w:rPr>
        <w:t xml:space="preserve">Then, it will discuss the effectiveness of engagement and community policing in order to build trust, as well as </w:t>
      </w:r>
      <w:r w:rsidR="00D37463" w:rsidRPr="007E0F42">
        <w:rPr>
          <w:rFonts w:ascii="Arial" w:eastAsia="Arial" w:hAnsi="Arial" w:cs="Arial"/>
          <w:spacing w:val="1"/>
          <w:sz w:val="24"/>
          <w:szCs w:val="24"/>
        </w:rPr>
        <w:t>prevent and reduce crime and antisocial behaviour in communities, followed by a conclusion</w:t>
      </w:r>
      <w:r w:rsidR="00850EEE" w:rsidRPr="007E0F42">
        <w:rPr>
          <w:rFonts w:ascii="Arial" w:eastAsia="Arial" w:hAnsi="Arial" w:cs="Arial"/>
          <w:spacing w:val="1"/>
          <w:sz w:val="24"/>
          <w:szCs w:val="24"/>
        </w:rPr>
        <w:t xml:space="preserve"> summarising </w:t>
      </w:r>
      <w:proofErr w:type="gramStart"/>
      <w:r w:rsidR="00850EEE" w:rsidRPr="007E0F42">
        <w:rPr>
          <w:rFonts w:ascii="Arial" w:eastAsia="Arial" w:hAnsi="Arial" w:cs="Arial"/>
          <w:spacing w:val="1"/>
          <w:sz w:val="24"/>
          <w:szCs w:val="24"/>
        </w:rPr>
        <w:t>all of</w:t>
      </w:r>
      <w:proofErr w:type="gramEnd"/>
      <w:r w:rsidR="00850EEE" w:rsidRPr="007E0F42">
        <w:rPr>
          <w:rFonts w:ascii="Arial" w:eastAsia="Arial" w:hAnsi="Arial" w:cs="Arial"/>
          <w:spacing w:val="1"/>
          <w:sz w:val="24"/>
          <w:szCs w:val="24"/>
        </w:rPr>
        <w:t xml:space="preserve"> the findings. </w:t>
      </w:r>
    </w:p>
    <w:p w14:paraId="4E2C8F6A" w14:textId="1E86A4A2" w:rsidR="00FA6CE0" w:rsidRPr="007E0F42" w:rsidRDefault="00FA6CE0" w:rsidP="00FA6CE0">
      <w:pPr>
        <w:ind w:right="243"/>
        <w:rPr>
          <w:rFonts w:ascii="Arial" w:eastAsia="Arial" w:hAnsi="Arial" w:cs="Arial"/>
          <w:spacing w:val="1"/>
          <w:sz w:val="24"/>
          <w:szCs w:val="24"/>
        </w:rPr>
      </w:pPr>
    </w:p>
    <w:p w14:paraId="2E66AD80" w14:textId="7663B862" w:rsidR="00FA6CE0" w:rsidRPr="007E0F42" w:rsidRDefault="00FA6CE0" w:rsidP="00FA6CE0">
      <w:pPr>
        <w:ind w:right="243"/>
        <w:rPr>
          <w:rFonts w:ascii="Arial" w:eastAsia="Arial" w:hAnsi="Arial" w:cs="Arial"/>
          <w:spacing w:val="1"/>
          <w:sz w:val="24"/>
          <w:szCs w:val="24"/>
        </w:rPr>
      </w:pPr>
      <w:r w:rsidRPr="007E0F42">
        <w:rPr>
          <w:rFonts w:ascii="Arial" w:eastAsia="Arial" w:hAnsi="Arial" w:cs="Arial"/>
          <w:spacing w:val="1"/>
          <w:sz w:val="24"/>
          <w:szCs w:val="24"/>
        </w:rPr>
        <w:t>On the 25</w:t>
      </w:r>
      <w:r w:rsidRPr="007E0F42">
        <w:rPr>
          <w:rFonts w:ascii="Arial" w:eastAsia="Arial" w:hAnsi="Arial" w:cs="Arial"/>
          <w:spacing w:val="1"/>
          <w:sz w:val="24"/>
          <w:szCs w:val="24"/>
          <w:vertAlign w:val="superscript"/>
        </w:rPr>
        <w:t>th</w:t>
      </w:r>
      <w:r w:rsidRPr="007E0F42">
        <w:rPr>
          <w:rFonts w:ascii="Arial" w:eastAsia="Arial" w:hAnsi="Arial" w:cs="Arial"/>
          <w:spacing w:val="1"/>
          <w:sz w:val="24"/>
          <w:szCs w:val="24"/>
        </w:rPr>
        <w:t xml:space="preserve"> of May 2020, an African American, George Floyd died after being arrested by the police outside a shop. The shopkeeper had rung the police after Floyd had given him what appeared to be a fake $20 bill. </w:t>
      </w:r>
      <w:r w:rsidR="00316FD0" w:rsidRPr="007E0F42">
        <w:rPr>
          <w:rFonts w:ascii="Arial" w:eastAsia="Arial" w:hAnsi="Arial" w:cs="Arial"/>
          <w:spacing w:val="1"/>
          <w:sz w:val="24"/>
          <w:szCs w:val="24"/>
        </w:rPr>
        <w:t xml:space="preserve">He was arrested by </w:t>
      </w:r>
      <w:r w:rsidR="00F1639D" w:rsidRPr="007E0F42">
        <w:rPr>
          <w:rFonts w:ascii="Arial" w:eastAsia="Arial" w:hAnsi="Arial" w:cs="Arial"/>
          <w:spacing w:val="1"/>
          <w:sz w:val="24"/>
          <w:szCs w:val="24"/>
        </w:rPr>
        <w:t xml:space="preserve">a white American, </w:t>
      </w:r>
      <w:r w:rsidR="00316FD0" w:rsidRPr="007E0F42">
        <w:rPr>
          <w:rFonts w:ascii="Arial" w:eastAsia="Arial" w:hAnsi="Arial" w:cs="Arial"/>
          <w:spacing w:val="1"/>
          <w:sz w:val="24"/>
          <w:szCs w:val="24"/>
        </w:rPr>
        <w:t xml:space="preserve">police officer Derek Chauvin, while he was kneeling on Floyd’s neck while he was restrained and pinned to the floor. Bodycam footage of the incident shows Floyd stating over 20 times that he can’t breathe. However, the officer didn’t respond to it, resulting in his death. Chauvin was found guilty and charged with murder (BBC News, 2020). </w:t>
      </w:r>
    </w:p>
    <w:p w14:paraId="0C42C66D" w14:textId="6F9189DD" w:rsidR="00F1639D" w:rsidRPr="007E0F42" w:rsidRDefault="00F1639D" w:rsidP="00FA6CE0">
      <w:pPr>
        <w:ind w:right="243"/>
        <w:rPr>
          <w:rFonts w:ascii="Arial" w:eastAsia="Arial" w:hAnsi="Arial" w:cs="Arial"/>
          <w:spacing w:val="1"/>
          <w:sz w:val="24"/>
          <w:szCs w:val="24"/>
        </w:rPr>
      </w:pPr>
    </w:p>
    <w:p w14:paraId="3D62D15B" w14:textId="4C2852CF" w:rsidR="00F1639D" w:rsidRPr="007E0F42" w:rsidRDefault="00F1639D" w:rsidP="00FA6CE0">
      <w:pPr>
        <w:ind w:right="243"/>
        <w:rPr>
          <w:rFonts w:ascii="Arial" w:eastAsia="Arial" w:hAnsi="Arial" w:cs="Arial"/>
          <w:spacing w:val="1"/>
          <w:sz w:val="24"/>
          <w:szCs w:val="24"/>
        </w:rPr>
      </w:pPr>
      <w:r w:rsidRPr="007E0F42">
        <w:rPr>
          <w:rFonts w:ascii="Arial" w:eastAsia="Arial" w:hAnsi="Arial" w:cs="Arial"/>
          <w:spacing w:val="1"/>
          <w:sz w:val="24"/>
          <w:szCs w:val="24"/>
        </w:rPr>
        <w:t xml:space="preserve">This incident was seen to be a problem with racism and discrimination between the police officers and racial injustice. </w:t>
      </w:r>
      <w:proofErr w:type="spellStart"/>
      <w:r w:rsidRPr="007E0F42">
        <w:rPr>
          <w:rFonts w:ascii="Arial" w:eastAsia="Arial" w:hAnsi="Arial" w:cs="Arial"/>
          <w:spacing w:val="1"/>
          <w:sz w:val="24"/>
          <w:szCs w:val="24"/>
        </w:rPr>
        <w:t>Apata</w:t>
      </w:r>
      <w:proofErr w:type="spellEnd"/>
      <w:r w:rsidRPr="007E0F42">
        <w:rPr>
          <w:rFonts w:ascii="Arial" w:eastAsia="Arial" w:hAnsi="Arial" w:cs="Arial"/>
          <w:spacing w:val="1"/>
          <w:sz w:val="24"/>
          <w:szCs w:val="24"/>
        </w:rPr>
        <w:t xml:space="preserve"> (2020) states that “the death of Floyd must be seen as the culmination </w:t>
      </w:r>
      <w:r w:rsidR="00D42EBD" w:rsidRPr="007E0F42">
        <w:rPr>
          <w:rFonts w:ascii="Arial" w:eastAsia="Arial" w:hAnsi="Arial" w:cs="Arial"/>
          <w:spacing w:val="1"/>
          <w:sz w:val="24"/>
          <w:szCs w:val="24"/>
        </w:rPr>
        <w:t xml:space="preserve">of the process of systemic and structural racism”. Floyd didn’t deserve to have been murdered in result of his offence and there are arguments that if it was a white male, it wouldn’t have happened. This incident shows that suffocation became the characteristic feature as well as the weapon to contemporary racial injustice. </w:t>
      </w:r>
    </w:p>
    <w:p w14:paraId="41FDBA6C" w14:textId="3DE5984D" w:rsidR="00D4478E" w:rsidRPr="007E0F42" w:rsidRDefault="00D4478E" w:rsidP="00FA6CE0">
      <w:pPr>
        <w:ind w:right="243"/>
        <w:rPr>
          <w:rFonts w:ascii="Arial" w:eastAsia="Arial" w:hAnsi="Arial" w:cs="Arial"/>
          <w:spacing w:val="1"/>
          <w:sz w:val="24"/>
          <w:szCs w:val="24"/>
        </w:rPr>
      </w:pPr>
    </w:p>
    <w:p w14:paraId="2C109E5C" w14:textId="0CAD3965" w:rsidR="00D4478E" w:rsidRPr="007E0F42" w:rsidRDefault="006A787A" w:rsidP="00FA6CE0">
      <w:pPr>
        <w:ind w:right="243"/>
        <w:rPr>
          <w:rFonts w:ascii="Arial" w:eastAsia="Arial" w:hAnsi="Arial" w:cs="Arial"/>
          <w:spacing w:val="1"/>
          <w:sz w:val="24"/>
          <w:szCs w:val="24"/>
        </w:rPr>
      </w:pPr>
      <w:r w:rsidRPr="007E0F42">
        <w:rPr>
          <w:rFonts w:ascii="Arial" w:eastAsia="Arial" w:hAnsi="Arial" w:cs="Arial"/>
          <w:spacing w:val="1"/>
          <w:sz w:val="24"/>
          <w:szCs w:val="24"/>
        </w:rPr>
        <w:t xml:space="preserve">In result of this </w:t>
      </w:r>
      <w:r w:rsidR="00F80F31" w:rsidRPr="007E0F42">
        <w:rPr>
          <w:rFonts w:ascii="Arial" w:eastAsia="Arial" w:hAnsi="Arial" w:cs="Arial"/>
          <w:spacing w:val="1"/>
          <w:sz w:val="24"/>
          <w:szCs w:val="24"/>
        </w:rPr>
        <w:t xml:space="preserve">incident, people from all around the world started to protest </w:t>
      </w:r>
      <w:r w:rsidR="00465FD1" w:rsidRPr="007E0F42">
        <w:rPr>
          <w:rFonts w:ascii="Arial" w:eastAsia="Arial" w:hAnsi="Arial" w:cs="Arial"/>
          <w:spacing w:val="1"/>
          <w:sz w:val="24"/>
          <w:szCs w:val="24"/>
        </w:rPr>
        <w:t>in solidary with protesters in the United States</w:t>
      </w:r>
      <w:r w:rsidR="00634326" w:rsidRPr="007E0F42">
        <w:rPr>
          <w:rFonts w:ascii="Arial" w:eastAsia="Arial" w:hAnsi="Arial" w:cs="Arial"/>
          <w:spacing w:val="1"/>
          <w:sz w:val="24"/>
          <w:szCs w:val="24"/>
        </w:rPr>
        <w:t xml:space="preserve"> for the </w:t>
      </w:r>
      <w:r w:rsidR="003647D8" w:rsidRPr="007E0F42">
        <w:rPr>
          <w:rFonts w:ascii="Arial" w:eastAsia="Arial" w:hAnsi="Arial" w:cs="Arial"/>
          <w:spacing w:val="1"/>
          <w:sz w:val="24"/>
          <w:szCs w:val="24"/>
        </w:rPr>
        <w:t>‘</w:t>
      </w:r>
      <w:r w:rsidR="00634326" w:rsidRPr="007E0F42">
        <w:rPr>
          <w:rFonts w:ascii="Arial" w:eastAsia="Arial" w:hAnsi="Arial" w:cs="Arial"/>
          <w:spacing w:val="1"/>
          <w:sz w:val="24"/>
          <w:szCs w:val="24"/>
        </w:rPr>
        <w:t>Black Lives Matter</w:t>
      </w:r>
      <w:r w:rsidR="003647D8" w:rsidRPr="007E0F42">
        <w:rPr>
          <w:rFonts w:ascii="Arial" w:eastAsia="Arial" w:hAnsi="Arial" w:cs="Arial"/>
          <w:spacing w:val="1"/>
          <w:sz w:val="24"/>
          <w:szCs w:val="24"/>
        </w:rPr>
        <w:t>’</w:t>
      </w:r>
      <w:r w:rsidR="00634326" w:rsidRPr="007E0F42">
        <w:rPr>
          <w:rFonts w:ascii="Arial" w:eastAsia="Arial" w:hAnsi="Arial" w:cs="Arial"/>
          <w:spacing w:val="1"/>
          <w:sz w:val="24"/>
          <w:szCs w:val="24"/>
        </w:rPr>
        <w:t xml:space="preserve"> </w:t>
      </w:r>
      <w:r w:rsidR="003647D8" w:rsidRPr="007E0F42">
        <w:rPr>
          <w:rFonts w:ascii="Arial" w:eastAsia="Arial" w:hAnsi="Arial" w:cs="Arial"/>
          <w:spacing w:val="1"/>
          <w:sz w:val="24"/>
          <w:szCs w:val="24"/>
        </w:rPr>
        <w:t>protest</w:t>
      </w:r>
      <w:r w:rsidR="00465FD1" w:rsidRPr="007E0F42">
        <w:rPr>
          <w:rFonts w:ascii="Arial" w:eastAsia="Arial" w:hAnsi="Arial" w:cs="Arial"/>
          <w:spacing w:val="1"/>
          <w:sz w:val="24"/>
          <w:szCs w:val="24"/>
        </w:rPr>
        <w:t>.</w:t>
      </w:r>
      <w:r w:rsidR="00B649F5" w:rsidRPr="007E0F42">
        <w:rPr>
          <w:rFonts w:ascii="Arial" w:eastAsia="Arial" w:hAnsi="Arial" w:cs="Arial"/>
          <w:spacing w:val="1"/>
          <w:sz w:val="24"/>
          <w:szCs w:val="24"/>
        </w:rPr>
        <w:t xml:space="preserve"> Some protesters were protesting for their own racial rights</w:t>
      </w:r>
      <w:r w:rsidR="00CC7AB9" w:rsidRPr="007E0F42">
        <w:rPr>
          <w:rFonts w:ascii="Arial" w:eastAsia="Arial" w:hAnsi="Arial" w:cs="Arial"/>
          <w:spacing w:val="1"/>
          <w:sz w:val="24"/>
          <w:szCs w:val="24"/>
        </w:rPr>
        <w:t xml:space="preserve"> through past experiences of discrimination, while others were protesting for friends and loved ones</w:t>
      </w:r>
      <w:r w:rsidR="00302AA6" w:rsidRPr="007E0F42">
        <w:rPr>
          <w:rFonts w:ascii="Arial" w:eastAsia="Arial" w:hAnsi="Arial" w:cs="Arial"/>
          <w:spacing w:val="1"/>
          <w:sz w:val="24"/>
          <w:szCs w:val="24"/>
        </w:rPr>
        <w:t xml:space="preserve"> (</w:t>
      </w:r>
      <w:r w:rsidR="00066947" w:rsidRPr="007E0F42">
        <w:rPr>
          <w:rFonts w:ascii="Arial" w:eastAsia="Arial" w:hAnsi="Arial" w:cs="Arial"/>
          <w:spacing w:val="1"/>
          <w:sz w:val="24"/>
          <w:szCs w:val="24"/>
        </w:rPr>
        <w:t>House of Commons, 2020)</w:t>
      </w:r>
      <w:r w:rsidR="00CC7AB9" w:rsidRPr="007E0F42">
        <w:rPr>
          <w:rFonts w:ascii="Arial" w:eastAsia="Arial" w:hAnsi="Arial" w:cs="Arial"/>
          <w:spacing w:val="1"/>
          <w:sz w:val="24"/>
          <w:szCs w:val="24"/>
        </w:rPr>
        <w:t xml:space="preserve">. </w:t>
      </w:r>
      <w:r w:rsidR="00901538" w:rsidRPr="007E0F42">
        <w:rPr>
          <w:rFonts w:ascii="Arial" w:eastAsia="Arial" w:hAnsi="Arial" w:cs="Arial"/>
          <w:spacing w:val="1"/>
          <w:sz w:val="24"/>
          <w:szCs w:val="24"/>
        </w:rPr>
        <w:t xml:space="preserve">While there </w:t>
      </w:r>
      <w:r w:rsidR="008E174C" w:rsidRPr="007E0F42">
        <w:rPr>
          <w:rFonts w:ascii="Arial" w:eastAsia="Arial" w:hAnsi="Arial" w:cs="Arial"/>
          <w:spacing w:val="1"/>
          <w:sz w:val="24"/>
          <w:szCs w:val="24"/>
        </w:rPr>
        <w:t>were</w:t>
      </w:r>
      <w:r w:rsidR="00901538" w:rsidRPr="007E0F42">
        <w:rPr>
          <w:rFonts w:ascii="Arial" w:eastAsia="Arial" w:hAnsi="Arial" w:cs="Arial"/>
          <w:spacing w:val="1"/>
          <w:sz w:val="24"/>
          <w:szCs w:val="24"/>
        </w:rPr>
        <w:t xml:space="preserve"> some peaceful, law</w:t>
      </w:r>
      <w:r w:rsidR="00A11BE9" w:rsidRPr="007E0F42">
        <w:rPr>
          <w:rFonts w:ascii="Arial" w:eastAsia="Arial" w:hAnsi="Arial" w:cs="Arial"/>
          <w:spacing w:val="1"/>
          <w:sz w:val="24"/>
          <w:szCs w:val="24"/>
        </w:rPr>
        <w:t>-abiding</w:t>
      </w:r>
      <w:r w:rsidR="00901538" w:rsidRPr="007E0F42">
        <w:rPr>
          <w:rFonts w:ascii="Arial" w:eastAsia="Arial" w:hAnsi="Arial" w:cs="Arial"/>
          <w:spacing w:val="1"/>
          <w:sz w:val="24"/>
          <w:szCs w:val="24"/>
        </w:rPr>
        <w:t xml:space="preserve"> protests that took place, there w</w:t>
      </w:r>
      <w:r w:rsidR="008E174C" w:rsidRPr="007E0F42">
        <w:rPr>
          <w:rFonts w:ascii="Arial" w:eastAsia="Arial" w:hAnsi="Arial" w:cs="Arial"/>
          <w:spacing w:val="1"/>
          <w:sz w:val="24"/>
          <w:szCs w:val="24"/>
        </w:rPr>
        <w:t>ere</w:t>
      </w:r>
      <w:r w:rsidR="00901538" w:rsidRPr="007E0F42">
        <w:rPr>
          <w:rFonts w:ascii="Arial" w:eastAsia="Arial" w:hAnsi="Arial" w:cs="Arial"/>
          <w:spacing w:val="1"/>
          <w:sz w:val="24"/>
          <w:szCs w:val="24"/>
        </w:rPr>
        <w:t xml:space="preserve"> also some </w:t>
      </w:r>
      <w:r w:rsidR="00A11BE9" w:rsidRPr="007E0F42">
        <w:rPr>
          <w:rFonts w:ascii="Arial" w:eastAsia="Arial" w:hAnsi="Arial" w:cs="Arial"/>
          <w:spacing w:val="1"/>
          <w:sz w:val="24"/>
          <w:szCs w:val="24"/>
        </w:rPr>
        <w:t>violent</w:t>
      </w:r>
      <w:r w:rsidR="003B249C" w:rsidRPr="007E0F42">
        <w:rPr>
          <w:rFonts w:ascii="Arial" w:eastAsia="Arial" w:hAnsi="Arial" w:cs="Arial"/>
          <w:spacing w:val="1"/>
          <w:sz w:val="24"/>
          <w:szCs w:val="24"/>
        </w:rPr>
        <w:t xml:space="preserve"> riots that </w:t>
      </w:r>
      <w:r w:rsidR="00933E97" w:rsidRPr="007E0F42">
        <w:rPr>
          <w:rFonts w:ascii="Arial" w:eastAsia="Arial" w:hAnsi="Arial" w:cs="Arial"/>
          <w:spacing w:val="1"/>
          <w:sz w:val="24"/>
          <w:szCs w:val="24"/>
        </w:rPr>
        <w:t>involved anti-social behaviour</w:t>
      </w:r>
      <w:r w:rsidR="00F631C8" w:rsidRPr="007E0F42">
        <w:rPr>
          <w:rFonts w:ascii="Arial" w:eastAsia="Arial" w:hAnsi="Arial" w:cs="Arial"/>
          <w:spacing w:val="1"/>
          <w:sz w:val="24"/>
          <w:szCs w:val="24"/>
        </w:rPr>
        <w:t xml:space="preserve"> (Met Police,</w:t>
      </w:r>
      <w:r w:rsidR="0054375F" w:rsidRPr="007E0F42">
        <w:rPr>
          <w:rFonts w:ascii="Arial" w:eastAsia="Arial" w:hAnsi="Arial" w:cs="Arial"/>
          <w:spacing w:val="1"/>
          <w:sz w:val="24"/>
          <w:szCs w:val="24"/>
        </w:rPr>
        <w:t xml:space="preserve"> 2023</w:t>
      </w:r>
      <w:r w:rsidR="00850EEE" w:rsidRPr="007E0F42">
        <w:rPr>
          <w:rFonts w:ascii="Arial" w:eastAsia="Arial" w:hAnsi="Arial" w:cs="Arial"/>
          <w:spacing w:val="1"/>
          <w:sz w:val="24"/>
          <w:szCs w:val="24"/>
        </w:rPr>
        <w:t>).</w:t>
      </w:r>
      <w:r w:rsidR="00933E97" w:rsidRPr="007E0F42">
        <w:rPr>
          <w:rFonts w:ascii="Arial" w:eastAsia="Arial" w:hAnsi="Arial" w:cs="Arial"/>
          <w:spacing w:val="1"/>
          <w:sz w:val="24"/>
          <w:szCs w:val="24"/>
        </w:rPr>
        <w:t xml:space="preserve"> </w:t>
      </w:r>
    </w:p>
    <w:p w14:paraId="71A38F2A" w14:textId="2AB83B64" w:rsidR="00495FE7" w:rsidRPr="007E0F42" w:rsidRDefault="00495FE7" w:rsidP="00FA6CE0">
      <w:pPr>
        <w:ind w:right="243"/>
        <w:rPr>
          <w:rFonts w:ascii="Arial" w:eastAsia="Arial" w:hAnsi="Arial" w:cs="Arial"/>
          <w:spacing w:val="1"/>
          <w:sz w:val="24"/>
          <w:szCs w:val="24"/>
        </w:rPr>
      </w:pPr>
    </w:p>
    <w:p w14:paraId="78CB2BFD" w14:textId="6318091D" w:rsidR="00495FE7" w:rsidRPr="007E0F42" w:rsidRDefault="00F631C8" w:rsidP="00FA6CE0">
      <w:pPr>
        <w:ind w:right="243"/>
        <w:rPr>
          <w:rFonts w:ascii="Arial" w:eastAsia="Arial" w:hAnsi="Arial" w:cs="Arial"/>
          <w:spacing w:val="1"/>
          <w:sz w:val="24"/>
          <w:szCs w:val="24"/>
        </w:rPr>
      </w:pPr>
      <w:r w:rsidRPr="007E0F42">
        <w:rPr>
          <w:rFonts w:ascii="Arial" w:eastAsia="Arial" w:hAnsi="Arial" w:cs="Arial"/>
          <w:spacing w:val="1"/>
          <w:sz w:val="24"/>
          <w:szCs w:val="24"/>
        </w:rPr>
        <w:t>Although some of the movements were pea</w:t>
      </w:r>
      <w:r w:rsidR="00B270E7" w:rsidRPr="007E0F42">
        <w:rPr>
          <w:rFonts w:ascii="Arial" w:eastAsia="Arial" w:hAnsi="Arial" w:cs="Arial"/>
          <w:spacing w:val="1"/>
          <w:sz w:val="24"/>
          <w:szCs w:val="24"/>
        </w:rPr>
        <w:t xml:space="preserve">ceful, the ones that weren’t caused a lot of fear in the communities. </w:t>
      </w:r>
      <w:r w:rsidR="004F050D" w:rsidRPr="007E0F42">
        <w:rPr>
          <w:rFonts w:ascii="Arial" w:eastAsia="Arial" w:hAnsi="Arial" w:cs="Arial"/>
          <w:spacing w:val="1"/>
          <w:sz w:val="24"/>
          <w:szCs w:val="24"/>
        </w:rPr>
        <w:t xml:space="preserve">The police in London arrested over </w:t>
      </w:r>
      <w:r w:rsidR="00722AD7" w:rsidRPr="007E0F42">
        <w:rPr>
          <w:rFonts w:ascii="Arial" w:eastAsia="Arial" w:hAnsi="Arial" w:cs="Arial"/>
          <w:spacing w:val="1"/>
          <w:sz w:val="24"/>
          <w:szCs w:val="24"/>
        </w:rPr>
        <w:t>2</w:t>
      </w:r>
      <w:r w:rsidR="004F050D" w:rsidRPr="007E0F42">
        <w:rPr>
          <w:rFonts w:ascii="Arial" w:eastAsia="Arial" w:hAnsi="Arial" w:cs="Arial"/>
          <w:spacing w:val="1"/>
          <w:sz w:val="24"/>
          <w:szCs w:val="24"/>
        </w:rPr>
        <w:t xml:space="preserve">00 people </w:t>
      </w:r>
      <w:r w:rsidR="00B43A86" w:rsidRPr="007E0F42">
        <w:rPr>
          <w:rFonts w:ascii="Arial" w:eastAsia="Arial" w:hAnsi="Arial" w:cs="Arial"/>
          <w:spacing w:val="1"/>
          <w:sz w:val="24"/>
          <w:szCs w:val="24"/>
        </w:rPr>
        <w:t xml:space="preserve">under the CV </w:t>
      </w:r>
      <w:r w:rsidR="0015365D" w:rsidRPr="007E0F42">
        <w:rPr>
          <w:rFonts w:ascii="Arial" w:eastAsia="Arial" w:hAnsi="Arial" w:cs="Arial"/>
          <w:spacing w:val="1"/>
          <w:sz w:val="24"/>
          <w:szCs w:val="24"/>
        </w:rPr>
        <w:t xml:space="preserve">Act 2020 </w:t>
      </w:r>
      <w:r w:rsidR="004F050D" w:rsidRPr="007E0F42">
        <w:rPr>
          <w:rFonts w:ascii="Arial" w:eastAsia="Arial" w:hAnsi="Arial" w:cs="Arial"/>
          <w:spacing w:val="1"/>
          <w:sz w:val="24"/>
          <w:szCs w:val="24"/>
        </w:rPr>
        <w:t>for anti-social behaviour and their use of violence during the protest</w:t>
      </w:r>
      <w:r w:rsidR="001E698C" w:rsidRPr="007E0F42">
        <w:rPr>
          <w:rFonts w:ascii="Arial" w:eastAsia="Arial" w:hAnsi="Arial" w:cs="Arial"/>
          <w:spacing w:val="1"/>
          <w:sz w:val="24"/>
          <w:szCs w:val="24"/>
        </w:rPr>
        <w:t xml:space="preserve"> (Met Police, 2023)</w:t>
      </w:r>
      <w:r w:rsidR="004F050D" w:rsidRPr="007E0F42">
        <w:rPr>
          <w:rFonts w:ascii="Arial" w:eastAsia="Arial" w:hAnsi="Arial" w:cs="Arial"/>
          <w:spacing w:val="1"/>
          <w:sz w:val="24"/>
          <w:szCs w:val="24"/>
        </w:rPr>
        <w:t xml:space="preserve">. </w:t>
      </w:r>
      <w:r w:rsidR="004F5A3F" w:rsidRPr="007E0F42">
        <w:rPr>
          <w:rFonts w:ascii="Arial" w:eastAsia="Arial" w:hAnsi="Arial" w:cs="Arial"/>
          <w:spacing w:val="1"/>
          <w:sz w:val="24"/>
          <w:szCs w:val="24"/>
        </w:rPr>
        <w:t xml:space="preserve">Police officers were being </w:t>
      </w:r>
      <w:r w:rsidR="00A06D49" w:rsidRPr="007E0F42">
        <w:rPr>
          <w:rFonts w:ascii="Arial" w:eastAsia="Arial" w:hAnsi="Arial" w:cs="Arial"/>
          <w:spacing w:val="1"/>
          <w:sz w:val="24"/>
          <w:szCs w:val="24"/>
        </w:rPr>
        <w:t xml:space="preserve">kicked and punched, pelted with missiles and </w:t>
      </w:r>
      <w:r w:rsidR="00CE1AE2" w:rsidRPr="007E0F42">
        <w:rPr>
          <w:rFonts w:ascii="Arial" w:eastAsia="Arial" w:hAnsi="Arial" w:cs="Arial"/>
          <w:spacing w:val="1"/>
          <w:sz w:val="24"/>
          <w:szCs w:val="24"/>
        </w:rPr>
        <w:t>fireworks and verbally abused</w:t>
      </w:r>
      <w:r w:rsidR="009802E1" w:rsidRPr="007E0F42">
        <w:rPr>
          <w:rFonts w:ascii="Arial" w:eastAsia="Arial" w:hAnsi="Arial" w:cs="Arial"/>
          <w:spacing w:val="1"/>
          <w:sz w:val="24"/>
          <w:szCs w:val="24"/>
        </w:rPr>
        <w:t xml:space="preserve">. </w:t>
      </w:r>
      <w:r w:rsidR="00882066" w:rsidRPr="007E0F42">
        <w:rPr>
          <w:rFonts w:ascii="Arial" w:eastAsia="Arial" w:hAnsi="Arial" w:cs="Arial"/>
          <w:spacing w:val="1"/>
          <w:sz w:val="24"/>
          <w:szCs w:val="24"/>
        </w:rPr>
        <w:t xml:space="preserve">Not only did the police </w:t>
      </w:r>
      <w:r w:rsidR="00882066" w:rsidRPr="007E0F42">
        <w:rPr>
          <w:rFonts w:ascii="Arial" w:eastAsia="Arial" w:hAnsi="Arial" w:cs="Arial"/>
          <w:spacing w:val="1"/>
          <w:sz w:val="24"/>
          <w:szCs w:val="24"/>
        </w:rPr>
        <w:lastRenderedPageBreak/>
        <w:t xml:space="preserve">officers in the line of duty get disrespected, </w:t>
      </w:r>
      <w:r w:rsidR="007E54BB" w:rsidRPr="007E0F42">
        <w:rPr>
          <w:rFonts w:ascii="Arial" w:eastAsia="Arial" w:hAnsi="Arial" w:cs="Arial"/>
          <w:spacing w:val="1"/>
          <w:sz w:val="24"/>
          <w:szCs w:val="24"/>
        </w:rPr>
        <w:t xml:space="preserve">but </w:t>
      </w:r>
      <w:r w:rsidR="00A47510" w:rsidRPr="007E0F42">
        <w:rPr>
          <w:rFonts w:ascii="Arial" w:eastAsia="Arial" w:hAnsi="Arial" w:cs="Arial"/>
          <w:spacing w:val="1"/>
          <w:sz w:val="24"/>
          <w:szCs w:val="24"/>
        </w:rPr>
        <w:t xml:space="preserve">the memorial of a former police officer PC Palmer, who was killed in the </w:t>
      </w:r>
      <w:r w:rsidR="00441E8B" w:rsidRPr="007E0F42">
        <w:rPr>
          <w:rFonts w:ascii="Arial" w:eastAsia="Arial" w:hAnsi="Arial" w:cs="Arial"/>
          <w:spacing w:val="1"/>
          <w:sz w:val="24"/>
          <w:szCs w:val="24"/>
        </w:rPr>
        <w:t xml:space="preserve">Westminster attack was disrespected after a man urinated on it </w:t>
      </w:r>
      <w:r w:rsidR="001628A0" w:rsidRPr="007E0F42">
        <w:rPr>
          <w:rFonts w:ascii="Arial" w:eastAsia="Arial" w:hAnsi="Arial" w:cs="Arial"/>
          <w:spacing w:val="1"/>
          <w:sz w:val="24"/>
          <w:szCs w:val="24"/>
        </w:rPr>
        <w:t>(BBC News, 2020)</w:t>
      </w:r>
      <w:r w:rsidR="00CE1AE2" w:rsidRPr="007E0F42">
        <w:rPr>
          <w:rFonts w:ascii="Arial" w:eastAsia="Arial" w:hAnsi="Arial" w:cs="Arial"/>
          <w:spacing w:val="1"/>
          <w:sz w:val="24"/>
          <w:szCs w:val="24"/>
        </w:rPr>
        <w:t xml:space="preserve">. </w:t>
      </w:r>
      <w:r w:rsidR="0022062A" w:rsidRPr="007E0F42">
        <w:rPr>
          <w:rFonts w:ascii="Arial" w:eastAsia="Arial" w:hAnsi="Arial" w:cs="Arial"/>
          <w:spacing w:val="1"/>
          <w:sz w:val="24"/>
          <w:szCs w:val="24"/>
        </w:rPr>
        <w:t xml:space="preserve">This caused fear in the communities as the </w:t>
      </w:r>
      <w:r w:rsidR="00FD7419" w:rsidRPr="007E0F42">
        <w:rPr>
          <w:rFonts w:ascii="Arial" w:eastAsia="Arial" w:hAnsi="Arial" w:cs="Arial"/>
          <w:spacing w:val="1"/>
          <w:sz w:val="24"/>
          <w:szCs w:val="24"/>
        </w:rPr>
        <w:t>citizens</w:t>
      </w:r>
      <w:r w:rsidR="0022062A" w:rsidRPr="007E0F42">
        <w:rPr>
          <w:rFonts w:ascii="Arial" w:eastAsia="Arial" w:hAnsi="Arial" w:cs="Arial"/>
          <w:spacing w:val="1"/>
          <w:sz w:val="24"/>
          <w:szCs w:val="24"/>
        </w:rPr>
        <w:t xml:space="preserve"> that weren’t involved in the riots were </w:t>
      </w:r>
      <w:r w:rsidR="00441E8B" w:rsidRPr="007E0F42">
        <w:rPr>
          <w:rFonts w:ascii="Arial" w:eastAsia="Arial" w:hAnsi="Arial" w:cs="Arial"/>
          <w:spacing w:val="1"/>
          <w:sz w:val="24"/>
          <w:szCs w:val="24"/>
        </w:rPr>
        <w:t>too</w:t>
      </w:r>
      <w:r w:rsidR="0022062A" w:rsidRPr="007E0F42">
        <w:rPr>
          <w:rFonts w:ascii="Arial" w:eastAsia="Arial" w:hAnsi="Arial" w:cs="Arial"/>
          <w:spacing w:val="1"/>
          <w:sz w:val="24"/>
          <w:szCs w:val="24"/>
        </w:rPr>
        <w:t xml:space="preserve"> afraid to leave their </w:t>
      </w:r>
      <w:r w:rsidR="00546600" w:rsidRPr="007E0F42">
        <w:rPr>
          <w:rFonts w:ascii="Arial" w:eastAsia="Arial" w:hAnsi="Arial" w:cs="Arial"/>
          <w:spacing w:val="1"/>
          <w:sz w:val="24"/>
          <w:szCs w:val="24"/>
        </w:rPr>
        <w:t>houses</w:t>
      </w:r>
      <w:r w:rsidR="00E60B10" w:rsidRPr="007E0F42">
        <w:rPr>
          <w:rFonts w:ascii="Arial" w:eastAsia="Arial" w:hAnsi="Arial" w:cs="Arial"/>
          <w:spacing w:val="1"/>
          <w:sz w:val="24"/>
          <w:szCs w:val="24"/>
        </w:rPr>
        <w:t xml:space="preserve"> with the potential threat of them being violently </w:t>
      </w:r>
      <w:r w:rsidR="001B00D9" w:rsidRPr="007E0F42">
        <w:rPr>
          <w:rFonts w:ascii="Arial" w:eastAsia="Arial" w:hAnsi="Arial" w:cs="Arial"/>
          <w:spacing w:val="1"/>
          <w:sz w:val="24"/>
          <w:szCs w:val="24"/>
        </w:rPr>
        <w:t xml:space="preserve">abused or attacked by the uncontrollable protesters. </w:t>
      </w:r>
    </w:p>
    <w:p w14:paraId="1B0B55C6" w14:textId="77ED9460" w:rsidR="003914D5" w:rsidRPr="007E0F42" w:rsidRDefault="00FA6CE0" w:rsidP="00FA6CE0">
      <w:pPr>
        <w:ind w:right="243"/>
        <w:rPr>
          <w:rFonts w:ascii="Arial" w:eastAsia="Arial" w:hAnsi="Arial" w:cs="Arial"/>
          <w:spacing w:val="1"/>
          <w:sz w:val="24"/>
          <w:szCs w:val="24"/>
        </w:rPr>
      </w:pPr>
      <w:r w:rsidRPr="007E0F42">
        <w:rPr>
          <w:rFonts w:ascii="Arial" w:eastAsia="Arial" w:hAnsi="Arial" w:cs="Arial"/>
          <w:spacing w:val="1"/>
          <w:sz w:val="24"/>
          <w:szCs w:val="24"/>
        </w:rPr>
        <w:tab/>
      </w:r>
    </w:p>
    <w:p w14:paraId="71BE728D" w14:textId="6AFCD806" w:rsidR="003914D5" w:rsidRPr="007E0F42" w:rsidRDefault="002433A7" w:rsidP="00FA6CE0">
      <w:pPr>
        <w:ind w:right="243"/>
        <w:rPr>
          <w:rFonts w:ascii="Arial" w:hAnsi="Arial" w:cs="Arial"/>
          <w:color w:val="202124"/>
          <w:sz w:val="24"/>
          <w:szCs w:val="24"/>
          <w:shd w:val="clear" w:color="auto" w:fill="FFFFFF"/>
        </w:rPr>
      </w:pPr>
      <w:r w:rsidRPr="007E0F42">
        <w:rPr>
          <w:rFonts w:ascii="Arial" w:eastAsia="Arial" w:hAnsi="Arial" w:cs="Arial"/>
          <w:spacing w:val="1"/>
          <w:sz w:val="24"/>
          <w:szCs w:val="24"/>
        </w:rPr>
        <w:t xml:space="preserve">Anti-social behaviour </w:t>
      </w:r>
      <w:r w:rsidR="00DD336E" w:rsidRPr="007E0F42">
        <w:rPr>
          <w:rFonts w:ascii="Arial" w:eastAsia="Arial" w:hAnsi="Arial" w:cs="Arial"/>
          <w:spacing w:val="1"/>
          <w:sz w:val="24"/>
          <w:szCs w:val="24"/>
        </w:rPr>
        <w:t>is described</w:t>
      </w:r>
      <w:r w:rsidR="001669D5" w:rsidRPr="007E0F42">
        <w:rPr>
          <w:rFonts w:ascii="Arial" w:eastAsia="Arial" w:hAnsi="Arial" w:cs="Arial"/>
          <w:spacing w:val="1"/>
          <w:sz w:val="24"/>
          <w:szCs w:val="24"/>
        </w:rPr>
        <w:t xml:space="preserve"> in the Antisocial behaviour Act </w:t>
      </w:r>
      <w:r w:rsidR="000027C7" w:rsidRPr="007E0F42">
        <w:rPr>
          <w:rFonts w:ascii="Arial" w:eastAsia="Arial" w:hAnsi="Arial" w:cs="Arial"/>
          <w:spacing w:val="1"/>
          <w:sz w:val="24"/>
          <w:szCs w:val="24"/>
        </w:rPr>
        <w:t>(</w:t>
      </w:r>
      <w:r w:rsidR="001669D5" w:rsidRPr="007E0F42">
        <w:rPr>
          <w:rFonts w:ascii="Arial" w:eastAsia="Arial" w:hAnsi="Arial" w:cs="Arial"/>
          <w:spacing w:val="1"/>
          <w:sz w:val="24"/>
          <w:szCs w:val="24"/>
        </w:rPr>
        <w:t>2003</w:t>
      </w:r>
      <w:r w:rsidR="000027C7" w:rsidRPr="007E0F42">
        <w:rPr>
          <w:rFonts w:ascii="Arial" w:eastAsia="Arial" w:hAnsi="Arial" w:cs="Arial"/>
          <w:spacing w:val="1"/>
          <w:sz w:val="24"/>
          <w:szCs w:val="24"/>
        </w:rPr>
        <w:t>)</w:t>
      </w:r>
      <w:r w:rsidR="008533E9" w:rsidRPr="007E0F42">
        <w:rPr>
          <w:rFonts w:ascii="Arial" w:eastAsia="Arial" w:hAnsi="Arial" w:cs="Arial"/>
          <w:spacing w:val="1"/>
          <w:sz w:val="24"/>
          <w:szCs w:val="24"/>
        </w:rPr>
        <w:t xml:space="preserve"> </w:t>
      </w:r>
      <w:r w:rsidR="00DD336E" w:rsidRPr="007E0F42">
        <w:rPr>
          <w:rFonts w:ascii="Arial" w:eastAsia="Arial" w:hAnsi="Arial" w:cs="Arial"/>
          <w:spacing w:val="1"/>
          <w:sz w:val="24"/>
          <w:szCs w:val="24"/>
        </w:rPr>
        <w:t xml:space="preserve">as </w:t>
      </w:r>
      <w:r w:rsidR="00CA11B0" w:rsidRPr="007E0F42">
        <w:rPr>
          <w:rFonts w:ascii="Arial" w:hAnsi="Arial" w:cs="Arial"/>
          <w:color w:val="202124"/>
          <w:sz w:val="24"/>
          <w:szCs w:val="24"/>
          <w:shd w:val="clear" w:color="auto" w:fill="FFFFFF"/>
        </w:rPr>
        <w:t>'</w:t>
      </w:r>
      <w:r w:rsidR="00CA11B0" w:rsidRPr="007E0F42">
        <w:rPr>
          <w:rFonts w:ascii="Arial" w:hAnsi="Arial" w:cs="Arial"/>
          <w:color w:val="202124"/>
          <w:sz w:val="24"/>
          <w:szCs w:val="24"/>
        </w:rPr>
        <w:t>behaviour by a person which causes, or is likely to cause, harassment, alarm or distress to persons not of the same household as the person</w:t>
      </w:r>
      <w:r w:rsidR="00CA11B0" w:rsidRPr="007E0F42">
        <w:rPr>
          <w:rFonts w:ascii="Arial" w:hAnsi="Arial" w:cs="Arial"/>
          <w:color w:val="202124"/>
          <w:sz w:val="24"/>
          <w:szCs w:val="24"/>
          <w:shd w:val="clear" w:color="auto" w:fill="FFFFFF"/>
        </w:rPr>
        <w:t>’.</w:t>
      </w:r>
      <w:r w:rsidR="00BC2DE8" w:rsidRPr="007E0F42">
        <w:rPr>
          <w:rFonts w:ascii="Arial" w:hAnsi="Arial" w:cs="Arial"/>
          <w:color w:val="202124"/>
          <w:sz w:val="24"/>
          <w:szCs w:val="24"/>
          <w:shd w:val="clear" w:color="auto" w:fill="FFFFFF"/>
        </w:rPr>
        <w:t xml:space="preserve"> </w:t>
      </w:r>
      <w:r w:rsidR="007D3909" w:rsidRPr="007E0F42">
        <w:rPr>
          <w:rFonts w:ascii="Arial" w:hAnsi="Arial" w:cs="Arial"/>
          <w:color w:val="202124"/>
          <w:sz w:val="24"/>
          <w:szCs w:val="24"/>
          <w:shd w:val="clear" w:color="auto" w:fill="FFFFFF"/>
        </w:rPr>
        <w:t xml:space="preserve">It can range from </w:t>
      </w:r>
      <w:r w:rsidR="00F60C71" w:rsidRPr="007E0F42">
        <w:rPr>
          <w:rFonts w:ascii="Arial" w:hAnsi="Arial" w:cs="Arial"/>
          <w:color w:val="202124"/>
          <w:sz w:val="24"/>
          <w:szCs w:val="24"/>
          <w:shd w:val="clear" w:color="auto" w:fill="FFFFFF"/>
        </w:rPr>
        <w:t>crimes such as, graffitiing</w:t>
      </w:r>
      <w:r w:rsidR="009D031A" w:rsidRPr="007E0F42">
        <w:rPr>
          <w:rFonts w:ascii="Arial" w:hAnsi="Arial" w:cs="Arial"/>
          <w:color w:val="202124"/>
          <w:sz w:val="24"/>
          <w:szCs w:val="24"/>
          <w:shd w:val="clear" w:color="auto" w:fill="FFFFFF"/>
        </w:rPr>
        <w:t xml:space="preserve">, street drinking, trespassing, littering and many other </w:t>
      </w:r>
      <w:r w:rsidR="00962602" w:rsidRPr="007E0F42">
        <w:rPr>
          <w:rFonts w:ascii="Arial" w:hAnsi="Arial" w:cs="Arial"/>
          <w:color w:val="202124"/>
          <w:sz w:val="24"/>
          <w:szCs w:val="24"/>
          <w:shd w:val="clear" w:color="auto" w:fill="FFFFFF"/>
        </w:rPr>
        <w:t xml:space="preserve">crimes. </w:t>
      </w:r>
      <w:r w:rsidR="00CF4EBC" w:rsidRPr="007E0F42">
        <w:rPr>
          <w:rFonts w:ascii="Arial" w:hAnsi="Arial" w:cs="Arial"/>
          <w:color w:val="202124"/>
          <w:sz w:val="24"/>
          <w:szCs w:val="24"/>
          <w:shd w:val="clear" w:color="auto" w:fill="FFFFFF"/>
        </w:rPr>
        <w:t xml:space="preserve">Anti-social behaviour effects communities </w:t>
      </w:r>
      <w:r w:rsidR="00046C4C" w:rsidRPr="007E0F42">
        <w:rPr>
          <w:rFonts w:ascii="Arial" w:hAnsi="Arial" w:cs="Arial"/>
          <w:color w:val="202124"/>
          <w:sz w:val="24"/>
          <w:szCs w:val="24"/>
          <w:shd w:val="clear" w:color="auto" w:fill="FFFFFF"/>
        </w:rPr>
        <w:t>because it c</w:t>
      </w:r>
      <w:r w:rsidR="00EA427D" w:rsidRPr="007E0F42">
        <w:rPr>
          <w:rFonts w:ascii="Arial" w:hAnsi="Arial" w:cs="Arial"/>
          <w:color w:val="202124"/>
          <w:sz w:val="24"/>
          <w:szCs w:val="24"/>
          <w:shd w:val="clear" w:color="auto" w:fill="FFFFFF"/>
        </w:rPr>
        <w:t xml:space="preserve">auses distress </w:t>
      </w:r>
      <w:r w:rsidR="00353790" w:rsidRPr="007E0F42">
        <w:rPr>
          <w:rFonts w:ascii="Arial" w:hAnsi="Arial" w:cs="Arial"/>
          <w:color w:val="202124"/>
          <w:sz w:val="24"/>
          <w:szCs w:val="24"/>
          <w:shd w:val="clear" w:color="auto" w:fill="FFFFFF"/>
        </w:rPr>
        <w:t>to</w:t>
      </w:r>
      <w:r w:rsidR="009812B1" w:rsidRPr="007E0F42">
        <w:rPr>
          <w:rFonts w:ascii="Arial" w:hAnsi="Arial" w:cs="Arial"/>
          <w:color w:val="202124"/>
          <w:sz w:val="24"/>
          <w:szCs w:val="24"/>
          <w:shd w:val="clear" w:color="auto" w:fill="FFFFFF"/>
        </w:rPr>
        <w:t xml:space="preserve"> the people living in the area, and distrust in their neighbours</w:t>
      </w:r>
      <w:r w:rsidR="00567A7A" w:rsidRPr="007E0F42">
        <w:rPr>
          <w:rFonts w:ascii="Arial" w:hAnsi="Arial" w:cs="Arial"/>
          <w:color w:val="202124"/>
          <w:sz w:val="24"/>
          <w:szCs w:val="24"/>
          <w:shd w:val="clear" w:color="auto" w:fill="FFFFFF"/>
        </w:rPr>
        <w:t xml:space="preserve"> (</w:t>
      </w:r>
      <w:r w:rsidR="001C6F34" w:rsidRPr="007E0F42">
        <w:rPr>
          <w:rFonts w:ascii="Arial" w:hAnsi="Arial" w:cs="Arial"/>
          <w:color w:val="202124"/>
          <w:sz w:val="24"/>
          <w:szCs w:val="24"/>
          <w:shd w:val="clear" w:color="auto" w:fill="FFFFFF"/>
        </w:rPr>
        <w:t>Met Police, 2023)</w:t>
      </w:r>
      <w:r w:rsidR="009812B1" w:rsidRPr="007E0F42">
        <w:rPr>
          <w:rFonts w:ascii="Arial" w:hAnsi="Arial" w:cs="Arial"/>
          <w:color w:val="202124"/>
          <w:sz w:val="24"/>
          <w:szCs w:val="24"/>
          <w:shd w:val="clear" w:color="auto" w:fill="FFFFFF"/>
        </w:rPr>
        <w:t>.</w:t>
      </w:r>
      <w:r w:rsidR="00CA4B58" w:rsidRPr="007E0F42">
        <w:rPr>
          <w:rFonts w:ascii="Arial" w:hAnsi="Arial" w:cs="Arial"/>
          <w:color w:val="202124"/>
          <w:sz w:val="24"/>
          <w:szCs w:val="24"/>
          <w:shd w:val="clear" w:color="auto" w:fill="FFFFFF"/>
        </w:rPr>
        <w:t xml:space="preserve"> </w:t>
      </w:r>
      <w:r w:rsidR="009812B1" w:rsidRPr="007E0F42">
        <w:rPr>
          <w:rFonts w:ascii="Arial" w:hAnsi="Arial" w:cs="Arial"/>
          <w:color w:val="202124"/>
          <w:sz w:val="24"/>
          <w:szCs w:val="24"/>
          <w:shd w:val="clear" w:color="auto" w:fill="FFFFFF"/>
        </w:rPr>
        <w:t xml:space="preserve"> </w:t>
      </w:r>
    </w:p>
    <w:p w14:paraId="00F84536" w14:textId="4F83D2CD" w:rsidR="00E5791C" w:rsidRPr="007E0F42" w:rsidRDefault="00E5791C" w:rsidP="00FA6CE0">
      <w:pPr>
        <w:ind w:right="243"/>
        <w:rPr>
          <w:rFonts w:ascii="Arial" w:hAnsi="Arial" w:cs="Arial"/>
          <w:color w:val="202124"/>
          <w:sz w:val="24"/>
          <w:szCs w:val="24"/>
          <w:shd w:val="clear" w:color="auto" w:fill="FFFFFF"/>
        </w:rPr>
      </w:pPr>
    </w:p>
    <w:p w14:paraId="4D845EAE" w14:textId="2C20EF8B" w:rsidR="00B71C99" w:rsidRPr="007E0F42" w:rsidRDefault="00E5791C" w:rsidP="00FA6CE0">
      <w:pPr>
        <w:ind w:right="243"/>
        <w:rPr>
          <w:rFonts w:ascii="Arial" w:hAnsi="Arial" w:cs="Arial"/>
          <w:color w:val="202124"/>
          <w:sz w:val="24"/>
          <w:szCs w:val="24"/>
          <w:shd w:val="clear" w:color="auto" w:fill="FFFFFF"/>
        </w:rPr>
      </w:pPr>
      <w:r w:rsidRPr="007E0F42">
        <w:rPr>
          <w:rFonts w:ascii="Arial" w:hAnsi="Arial" w:cs="Arial"/>
          <w:color w:val="202124"/>
          <w:sz w:val="24"/>
          <w:szCs w:val="24"/>
          <w:shd w:val="clear" w:color="auto" w:fill="FFFFFF"/>
        </w:rPr>
        <w:t xml:space="preserve">In a community where antisocial behaviour is </w:t>
      </w:r>
      <w:r w:rsidR="00014EEA" w:rsidRPr="007E0F42">
        <w:rPr>
          <w:rFonts w:ascii="Arial" w:hAnsi="Arial" w:cs="Arial"/>
          <w:color w:val="202124"/>
          <w:sz w:val="24"/>
          <w:szCs w:val="24"/>
          <w:shd w:val="clear" w:color="auto" w:fill="FFFFFF"/>
        </w:rPr>
        <w:t xml:space="preserve">persistent and </w:t>
      </w:r>
      <w:r w:rsidRPr="007E0F42">
        <w:rPr>
          <w:rFonts w:ascii="Arial" w:hAnsi="Arial" w:cs="Arial"/>
          <w:color w:val="202124"/>
          <w:sz w:val="24"/>
          <w:szCs w:val="24"/>
          <w:shd w:val="clear" w:color="auto" w:fill="FFFFFF"/>
        </w:rPr>
        <w:t>frequent</w:t>
      </w:r>
      <w:r w:rsidR="00014EEA" w:rsidRPr="007E0F42">
        <w:rPr>
          <w:rFonts w:ascii="Arial" w:hAnsi="Arial" w:cs="Arial"/>
          <w:color w:val="202124"/>
          <w:sz w:val="24"/>
          <w:szCs w:val="24"/>
          <w:shd w:val="clear" w:color="auto" w:fill="FFFFFF"/>
        </w:rPr>
        <w:t xml:space="preserve">, it doesn’t only </w:t>
      </w:r>
      <w:r w:rsidR="0079278C" w:rsidRPr="007E0F42">
        <w:rPr>
          <w:rFonts w:ascii="Arial" w:hAnsi="Arial" w:cs="Arial"/>
          <w:color w:val="202124"/>
          <w:sz w:val="24"/>
          <w:szCs w:val="24"/>
          <w:shd w:val="clear" w:color="auto" w:fill="FFFFFF"/>
        </w:rPr>
        <w:t>affect</w:t>
      </w:r>
      <w:r w:rsidR="00014EEA" w:rsidRPr="007E0F42">
        <w:rPr>
          <w:rFonts w:ascii="Arial" w:hAnsi="Arial" w:cs="Arial"/>
          <w:color w:val="202124"/>
          <w:sz w:val="24"/>
          <w:szCs w:val="24"/>
          <w:shd w:val="clear" w:color="auto" w:fill="FFFFFF"/>
        </w:rPr>
        <w:t xml:space="preserve"> the people living in the area</w:t>
      </w:r>
      <w:r w:rsidR="002D2DEF" w:rsidRPr="007E0F42">
        <w:rPr>
          <w:rFonts w:ascii="Arial" w:hAnsi="Arial" w:cs="Arial"/>
          <w:color w:val="202124"/>
          <w:sz w:val="24"/>
          <w:szCs w:val="24"/>
          <w:shd w:val="clear" w:color="auto" w:fill="FFFFFF"/>
        </w:rPr>
        <w:t xml:space="preserve">, it also affects landlords and </w:t>
      </w:r>
      <w:r w:rsidR="00A9254F" w:rsidRPr="007E0F42">
        <w:rPr>
          <w:rFonts w:ascii="Arial" w:hAnsi="Arial" w:cs="Arial"/>
          <w:color w:val="202124"/>
          <w:sz w:val="24"/>
          <w:szCs w:val="24"/>
          <w:shd w:val="clear" w:color="auto" w:fill="FFFFFF"/>
        </w:rPr>
        <w:t>businesspeople</w:t>
      </w:r>
      <w:r w:rsidR="002D2DEF" w:rsidRPr="007E0F42">
        <w:rPr>
          <w:rFonts w:ascii="Arial" w:hAnsi="Arial" w:cs="Arial"/>
          <w:color w:val="202124"/>
          <w:sz w:val="24"/>
          <w:szCs w:val="24"/>
          <w:shd w:val="clear" w:color="auto" w:fill="FFFFFF"/>
        </w:rPr>
        <w:t>.</w:t>
      </w:r>
      <w:r w:rsidR="00D40D47" w:rsidRPr="007E0F42">
        <w:rPr>
          <w:rFonts w:ascii="Arial" w:hAnsi="Arial" w:cs="Arial"/>
          <w:color w:val="202124"/>
          <w:sz w:val="24"/>
          <w:szCs w:val="24"/>
          <w:shd w:val="clear" w:color="auto" w:fill="FFFFFF"/>
        </w:rPr>
        <w:t xml:space="preserve"> The impact </w:t>
      </w:r>
      <w:r w:rsidR="0079278C" w:rsidRPr="007E0F42">
        <w:rPr>
          <w:rFonts w:ascii="Arial" w:hAnsi="Arial" w:cs="Arial"/>
          <w:color w:val="202124"/>
          <w:sz w:val="24"/>
          <w:szCs w:val="24"/>
          <w:shd w:val="clear" w:color="auto" w:fill="FFFFFF"/>
        </w:rPr>
        <w:t>that crime</w:t>
      </w:r>
      <w:r w:rsidR="00D40D47" w:rsidRPr="007E0F42">
        <w:rPr>
          <w:rFonts w:ascii="Arial" w:hAnsi="Arial" w:cs="Arial"/>
          <w:color w:val="202124"/>
          <w:sz w:val="24"/>
          <w:szCs w:val="24"/>
          <w:shd w:val="clear" w:color="auto" w:fill="FFFFFF"/>
        </w:rPr>
        <w:t xml:space="preserve"> and antisocial behaviour has on </w:t>
      </w:r>
      <w:r w:rsidR="0079278C" w:rsidRPr="007E0F42">
        <w:rPr>
          <w:rFonts w:ascii="Arial" w:hAnsi="Arial" w:cs="Arial"/>
          <w:color w:val="202124"/>
          <w:sz w:val="24"/>
          <w:szCs w:val="24"/>
          <w:shd w:val="clear" w:color="auto" w:fill="FFFFFF"/>
        </w:rPr>
        <w:t xml:space="preserve">properties is massive. For example, if there is a reoccurring </w:t>
      </w:r>
      <w:r w:rsidR="00634542" w:rsidRPr="007E0F42">
        <w:rPr>
          <w:rFonts w:ascii="Arial" w:hAnsi="Arial" w:cs="Arial"/>
          <w:color w:val="202124"/>
          <w:sz w:val="24"/>
          <w:szCs w:val="24"/>
          <w:shd w:val="clear" w:color="auto" w:fill="FFFFFF"/>
        </w:rPr>
        <w:t xml:space="preserve">report of </w:t>
      </w:r>
      <w:r w:rsidR="00960E20" w:rsidRPr="007E0F42">
        <w:rPr>
          <w:rFonts w:ascii="Arial" w:hAnsi="Arial" w:cs="Arial"/>
          <w:color w:val="202124"/>
          <w:sz w:val="24"/>
          <w:szCs w:val="24"/>
          <w:shd w:val="clear" w:color="auto" w:fill="FFFFFF"/>
        </w:rPr>
        <w:t xml:space="preserve">graffitiing, trespassing or underage drinking, </w:t>
      </w:r>
      <w:r w:rsidR="00B07354" w:rsidRPr="007E0F42">
        <w:rPr>
          <w:rFonts w:ascii="Arial" w:hAnsi="Arial" w:cs="Arial"/>
          <w:color w:val="202124"/>
          <w:sz w:val="24"/>
          <w:szCs w:val="24"/>
          <w:shd w:val="clear" w:color="auto" w:fill="FFFFFF"/>
        </w:rPr>
        <w:t xml:space="preserve">it devalues the properties in the area meaning landlords </w:t>
      </w:r>
      <w:proofErr w:type="gramStart"/>
      <w:r w:rsidR="00B07354" w:rsidRPr="007E0F42">
        <w:rPr>
          <w:rFonts w:ascii="Arial" w:hAnsi="Arial" w:cs="Arial"/>
          <w:color w:val="202124"/>
          <w:sz w:val="24"/>
          <w:szCs w:val="24"/>
          <w:shd w:val="clear" w:color="auto" w:fill="FFFFFF"/>
        </w:rPr>
        <w:t>aren’t able to</w:t>
      </w:r>
      <w:proofErr w:type="gramEnd"/>
      <w:r w:rsidR="00B07354" w:rsidRPr="007E0F42">
        <w:rPr>
          <w:rFonts w:ascii="Arial" w:hAnsi="Arial" w:cs="Arial"/>
          <w:color w:val="202124"/>
          <w:sz w:val="24"/>
          <w:szCs w:val="24"/>
          <w:shd w:val="clear" w:color="auto" w:fill="FFFFFF"/>
        </w:rPr>
        <w:t xml:space="preserve"> </w:t>
      </w:r>
      <w:r w:rsidR="00B71C99" w:rsidRPr="007E0F42">
        <w:rPr>
          <w:rFonts w:ascii="Arial" w:hAnsi="Arial" w:cs="Arial"/>
          <w:color w:val="202124"/>
          <w:sz w:val="24"/>
          <w:szCs w:val="24"/>
          <w:shd w:val="clear" w:color="auto" w:fill="FFFFFF"/>
        </w:rPr>
        <w:t xml:space="preserve">make their money back from the </w:t>
      </w:r>
      <w:r w:rsidR="00A765F8" w:rsidRPr="007E0F42">
        <w:rPr>
          <w:rFonts w:ascii="Arial" w:hAnsi="Arial" w:cs="Arial"/>
          <w:color w:val="202124"/>
          <w:sz w:val="24"/>
          <w:szCs w:val="24"/>
          <w:shd w:val="clear" w:color="auto" w:fill="FFFFFF"/>
        </w:rPr>
        <w:t xml:space="preserve">properties that they own, whether that’s to sell them or </w:t>
      </w:r>
      <w:r w:rsidR="008E5BAA" w:rsidRPr="007E0F42">
        <w:rPr>
          <w:rFonts w:ascii="Arial" w:hAnsi="Arial" w:cs="Arial"/>
          <w:color w:val="202124"/>
          <w:sz w:val="24"/>
          <w:szCs w:val="24"/>
          <w:shd w:val="clear" w:color="auto" w:fill="FFFFFF"/>
        </w:rPr>
        <w:t xml:space="preserve">find tenants that are willing to </w:t>
      </w:r>
      <w:r w:rsidR="00536B7F" w:rsidRPr="007E0F42">
        <w:rPr>
          <w:rFonts w:ascii="Arial" w:hAnsi="Arial" w:cs="Arial"/>
          <w:color w:val="202124"/>
          <w:sz w:val="24"/>
          <w:szCs w:val="24"/>
          <w:shd w:val="clear" w:color="auto" w:fill="FFFFFF"/>
        </w:rPr>
        <w:t xml:space="preserve">live in that area. </w:t>
      </w:r>
      <w:r w:rsidR="002119E1" w:rsidRPr="007E0F42">
        <w:rPr>
          <w:rFonts w:ascii="Arial" w:hAnsi="Arial" w:cs="Arial"/>
          <w:color w:val="202124"/>
          <w:sz w:val="24"/>
          <w:szCs w:val="24"/>
          <w:shd w:val="clear" w:color="auto" w:fill="FFFFFF"/>
        </w:rPr>
        <w:t xml:space="preserve">This also creates </w:t>
      </w:r>
      <w:r w:rsidR="006023D8" w:rsidRPr="007E0F42">
        <w:rPr>
          <w:rFonts w:ascii="Arial" w:hAnsi="Arial" w:cs="Arial"/>
          <w:color w:val="202124"/>
          <w:sz w:val="24"/>
          <w:szCs w:val="24"/>
          <w:shd w:val="clear" w:color="auto" w:fill="FFFFFF"/>
        </w:rPr>
        <w:t xml:space="preserve">more pressure on housing associations because people that are living in the area with high rates of crime and antisocial behaviour </w:t>
      </w:r>
      <w:r w:rsidR="00AA1419" w:rsidRPr="007E0F42">
        <w:rPr>
          <w:rFonts w:ascii="Arial" w:hAnsi="Arial" w:cs="Arial"/>
          <w:color w:val="202124"/>
          <w:sz w:val="24"/>
          <w:szCs w:val="24"/>
          <w:shd w:val="clear" w:color="auto" w:fill="FFFFFF"/>
        </w:rPr>
        <w:t xml:space="preserve">don’t feel that it’s a safe environment to live and bring children up in the </w:t>
      </w:r>
      <w:r w:rsidR="00AA07E4" w:rsidRPr="007E0F42">
        <w:rPr>
          <w:rFonts w:ascii="Arial" w:hAnsi="Arial" w:cs="Arial"/>
          <w:color w:val="202124"/>
          <w:sz w:val="24"/>
          <w:szCs w:val="24"/>
          <w:shd w:val="clear" w:color="auto" w:fill="FFFFFF"/>
        </w:rPr>
        <w:t>community,</w:t>
      </w:r>
      <w:r w:rsidR="00AA1419" w:rsidRPr="007E0F42">
        <w:rPr>
          <w:rFonts w:ascii="Arial" w:hAnsi="Arial" w:cs="Arial"/>
          <w:color w:val="202124"/>
          <w:sz w:val="24"/>
          <w:szCs w:val="24"/>
          <w:shd w:val="clear" w:color="auto" w:fill="FFFFFF"/>
        </w:rPr>
        <w:t xml:space="preserve"> </w:t>
      </w:r>
      <w:r w:rsidR="00B81D83" w:rsidRPr="007E0F42">
        <w:rPr>
          <w:rFonts w:ascii="Arial" w:hAnsi="Arial" w:cs="Arial"/>
          <w:color w:val="202124"/>
          <w:sz w:val="24"/>
          <w:szCs w:val="24"/>
          <w:shd w:val="clear" w:color="auto" w:fill="FFFFFF"/>
        </w:rPr>
        <w:t xml:space="preserve">so they want to move house. This creates longer waiting lists, </w:t>
      </w:r>
      <w:r w:rsidR="00AA07E4" w:rsidRPr="007E0F42">
        <w:rPr>
          <w:rFonts w:ascii="Arial" w:hAnsi="Arial" w:cs="Arial"/>
          <w:color w:val="202124"/>
          <w:sz w:val="24"/>
          <w:szCs w:val="24"/>
          <w:shd w:val="clear" w:color="auto" w:fill="FFFFFF"/>
        </w:rPr>
        <w:t>strains on relationships and anger towards the housing associations</w:t>
      </w:r>
      <w:r w:rsidR="000D1F69" w:rsidRPr="007E0F42">
        <w:rPr>
          <w:rFonts w:ascii="Arial" w:hAnsi="Arial" w:cs="Arial"/>
          <w:color w:val="202124"/>
          <w:sz w:val="24"/>
          <w:szCs w:val="24"/>
          <w:shd w:val="clear" w:color="auto" w:fill="FFFFFF"/>
        </w:rPr>
        <w:t xml:space="preserve"> (</w:t>
      </w:r>
      <w:r w:rsidR="00825669" w:rsidRPr="007E0F42">
        <w:rPr>
          <w:rFonts w:ascii="Arial" w:hAnsi="Arial" w:cs="Arial"/>
          <w:color w:val="202124"/>
          <w:sz w:val="24"/>
          <w:szCs w:val="24"/>
          <w:shd w:val="clear" w:color="auto" w:fill="FFFFFF"/>
        </w:rPr>
        <w:t>Whyte. R, 2023)</w:t>
      </w:r>
      <w:r w:rsidR="00AA07E4" w:rsidRPr="007E0F42">
        <w:rPr>
          <w:rFonts w:ascii="Arial" w:hAnsi="Arial" w:cs="Arial"/>
          <w:color w:val="202124"/>
          <w:sz w:val="24"/>
          <w:szCs w:val="24"/>
          <w:shd w:val="clear" w:color="auto" w:fill="FFFFFF"/>
        </w:rPr>
        <w:t xml:space="preserve">. </w:t>
      </w:r>
    </w:p>
    <w:p w14:paraId="41FD79EB" w14:textId="343AF6C7" w:rsidR="00491E26" w:rsidRPr="007E0F42" w:rsidRDefault="00491E26" w:rsidP="00FA6CE0">
      <w:pPr>
        <w:ind w:right="243"/>
        <w:rPr>
          <w:rFonts w:ascii="Arial" w:hAnsi="Arial" w:cs="Arial"/>
          <w:color w:val="202124"/>
          <w:sz w:val="24"/>
          <w:szCs w:val="24"/>
          <w:shd w:val="clear" w:color="auto" w:fill="FFFFFF"/>
        </w:rPr>
      </w:pPr>
    </w:p>
    <w:p w14:paraId="5519F1EE" w14:textId="00D948F4" w:rsidR="00491E26" w:rsidRPr="007E0F42" w:rsidRDefault="00491E26" w:rsidP="00FA6CE0">
      <w:pPr>
        <w:ind w:right="243"/>
        <w:rPr>
          <w:rFonts w:ascii="Arial" w:hAnsi="Arial" w:cs="Arial"/>
          <w:color w:val="202124"/>
          <w:sz w:val="24"/>
          <w:szCs w:val="24"/>
          <w:shd w:val="clear" w:color="auto" w:fill="FFFFFF"/>
        </w:rPr>
      </w:pPr>
      <w:r w:rsidRPr="007E0F42">
        <w:rPr>
          <w:rFonts w:ascii="Arial" w:hAnsi="Arial" w:cs="Arial"/>
          <w:color w:val="202124"/>
          <w:sz w:val="24"/>
          <w:szCs w:val="24"/>
          <w:shd w:val="clear" w:color="auto" w:fill="FFFFFF"/>
        </w:rPr>
        <w:t xml:space="preserve">For example, in Swansea, the cheapest place to </w:t>
      </w:r>
      <w:r w:rsidR="00F043BB" w:rsidRPr="007E0F42">
        <w:rPr>
          <w:rFonts w:ascii="Arial" w:hAnsi="Arial" w:cs="Arial"/>
          <w:color w:val="202124"/>
          <w:sz w:val="24"/>
          <w:szCs w:val="24"/>
          <w:shd w:val="clear" w:color="auto" w:fill="FFFFFF"/>
        </w:rPr>
        <w:t xml:space="preserve">buy a property is </w:t>
      </w:r>
      <w:r w:rsidR="002F6641" w:rsidRPr="007E0F42">
        <w:rPr>
          <w:rFonts w:ascii="Arial" w:hAnsi="Arial" w:cs="Arial"/>
          <w:color w:val="202124"/>
          <w:sz w:val="24"/>
          <w:szCs w:val="24"/>
          <w:shd w:val="clear" w:color="auto" w:fill="FFFFFF"/>
        </w:rPr>
        <w:t>T</w:t>
      </w:r>
      <w:r w:rsidR="00F043BB" w:rsidRPr="007E0F42">
        <w:rPr>
          <w:rFonts w:ascii="Arial" w:hAnsi="Arial" w:cs="Arial"/>
          <w:color w:val="202124"/>
          <w:sz w:val="24"/>
          <w:szCs w:val="24"/>
          <w:shd w:val="clear" w:color="auto" w:fill="FFFFFF"/>
        </w:rPr>
        <w:t xml:space="preserve">own </w:t>
      </w:r>
      <w:r w:rsidR="002F6641" w:rsidRPr="007E0F42">
        <w:rPr>
          <w:rFonts w:ascii="Arial" w:hAnsi="Arial" w:cs="Arial"/>
          <w:color w:val="202124"/>
          <w:sz w:val="24"/>
          <w:szCs w:val="24"/>
          <w:shd w:val="clear" w:color="auto" w:fill="FFFFFF"/>
        </w:rPr>
        <w:t>H</w:t>
      </w:r>
      <w:r w:rsidR="00F043BB" w:rsidRPr="007E0F42">
        <w:rPr>
          <w:rFonts w:ascii="Arial" w:hAnsi="Arial" w:cs="Arial"/>
          <w:color w:val="202124"/>
          <w:sz w:val="24"/>
          <w:szCs w:val="24"/>
          <w:shd w:val="clear" w:color="auto" w:fill="FFFFFF"/>
        </w:rPr>
        <w:t>ill</w:t>
      </w:r>
      <w:r w:rsidR="00752E9A" w:rsidRPr="007E0F42">
        <w:rPr>
          <w:rFonts w:ascii="Arial" w:hAnsi="Arial" w:cs="Arial"/>
          <w:color w:val="202124"/>
          <w:sz w:val="24"/>
          <w:szCs w:val="24"/>
          <w:shd w:val="clear" w:color="auto" w:fill="FFFFFF"/>
        </w:rPr>
        <w:t xml:space="preserve"> (Zoopla, 2019)</w:t>
      </w:r>
      <w:r w:rsidR="00D65CE6" w:rsidRPr="007E0F42">
        <w:rPr>
          <w:rFonts w:ascii="Arial" w:hAnsi="Arial" w:cs="Arial"/>
          <w:color w:val="202124"/>
          <w:sz w:val="24"/>
          <w:szCs w:val="24"/>
          <w:shd w:val="clear" w:color="auto" w:fill="FFFFFF"/>
        </w:rPr>
        <w:t xml:space="preserve">. </w:t>
      </w:r>
      <w:r w:rsidR="00286222" w:rsidRPr="007E0F42">
        <w:rPr>
          <w:rFonts w:ascii="Arial" w:hAnsi="Arial" w:cs="Arial"/>
          <w:color w:val="202124"/>
          <w:sz w:val="24"/>
          <w:szCs w:val="24"/>
          <w:shd w:val="clear" w:color="auto" w:fill="FFFFFF"/>
        </w:rPr>
        <w:t xml:space="preserve">Statistics </w:t>
      </w:r>
      <w:r w:rsidR="00C257AC" w:rsidRPr="007E0F42">
        <w:rPr>
          <w:rFonts w:ascii="Arial" w:hAnsi="Arial" w:cs="Arial"/>
          <w:color w:val="202124"/>
          <w:sz w:val="24"/>
          <w:szCs w:val="24"/>
          <w:shd w:val="clear" w:color="auto" w:fill="FFFFFF"/>
        </w:rPr>
        <w:t xml:space="preserve">given by the UK Police (2023) show that in the month of December 2022, there was 29 crimes reported, </w:t>
      </w:r>
      <w:r w:rsidR="006B2504" w:rsidRPr="007E0F42">
        <w:rPr>
          <w:rFonts w:ascii="Arial" w:hAnsi="Arial" w:cs="Arial"/>
          <w:color w:val="202124"/>
          <w:sz w:val="24"/>
          <w:szCs w:val="24"/>
          <w:shd w:val="clear" w:color="auto" w:fill="FFFFFF"/>
        </w:rPr>
        <w:t xml:space="preserve">ranging from </w:t>
      </w:r>
      <w:r w:rsidR="009E21F4" w:rsidRPr="007E0F42">
        <w:rPr>
          <w:rFonts w:ascii="Arial" w:hAnsi="Arial" w:cs="Arial"/>
          <w:color w:val="202124"/>
          <w:sz w:val="24"/>
          <w:szCs w:val="24"/>
          <w:shd w:val="clear" w:color="auto" w:fill="FFFFFF"/>
        </w:rPr>
        <w:t xml:space="preserve">small crimes to major crimes. For example, antisocial behaviour, sexual and violence </w:t>
      </w:r>
      <w:r w:rsidR="00141D6F" w:rsidRPr="007E0F42">
        <w:rPr>
          <w:rFonts w:ascii="Arial" w:hAnsi="Arial" w:cs="Arial"/>
          <w:color w:val="202124"/>
          <w:sz w:val="24"/>
          <w:szCs w:val="24"/>
          <w:shd w:val="clear" w:color="auto" w:fill="FFFFFF"/>
        </w:rPr>
        <w:t xml:space="preserve">offences, and arson. </w:t>
      </w:r>
      <w:r w:rsidR="001B0220" w:rsidRPr="007E0F42">
        <w:rPr>
          <w:rFonts w:ascii="Arial" w:hAnsi="Arial" w:cs="Arial"/>
          <w:color w:val="202124"/>
          <w:sz w:val="24"/>
          <w:szCs w:val="24"/>
          <w:shd w:val="clear" w:color="auto" w:fill="FFFFFF"/>
        </w:rPr>
        <w:t xml:space="preserve">On the other hand, </w:t>
      </w:r>
      <w:r w:rsidR="00D62709" w:rsidRPr="007E0F42">
        <w:rPr>
          <w:rFonts w:ascii="Arial" w:hAnsi="Arial" w:cs="Arial"/>
          <w:color w:val="202124"/>
          <w:sz w:val="24"/>
          <w:szCs w:val="24"/>
          <w:shd w:val="clear" w:color="auto" w:fill="FFFFFF"/>
        </w:rPr>
        <w:t xml:space="preserve">the most expensive place to buy a property in Swansea is </w:t>
      </w:r>
      <w:r w:rsidR="006B291F" w:rsidRPr="007E0F42">
        <w:rPr>
          <w:rFonts w:ascii="Arial" w:hAnsi="Arial" w:cs="Arial"/>
          <w:color w:val="202124"/>
          <w:sz w:val="24"/>
          <w:szCs w:val="24"/>
          <w:shd w:val="clear" w:color="auto" w:fill="FFFFFF"/>
        </w:rPr>
        <w:t>Southgate</w:t>
      </w:r>
      <w:r w:rsidR="00752E9A" w:rsidRPr="007E0F42">
        <w:rPr>
          <w:rFonts w:ascii="Arial" w:hAnsi="Arial" w:cs="Arial"/>
          <w:color w:val="202124"/>
          <w:sz w:val="24"/>
          <w:szCs w:val="24"/>
          <w:shd w:val="clear" w:color="auto" w:fill="FFFFFF"/>
        </w:rPr>
        <w:t xml:space="preserve"> </w:t>
      </w:r>
      <w:r w:rsidR="00BD4BD4" w:rsidRPr="007E0F42">
        <w:rPr>
          <w:rFonts w:ascii="Arial" w:hAnsi="Arial" w:cs="Arial"/>
          <w:color w:val="202124"/>
          <w:sz w:val="24"/>
          <w:szCs w:val="24"/>
          <w:shd w:val="clear" w:color="auto" w:fill="FFFFFF"/>
        </w:rPr>
        <w:t>(Zoopla</w:t>
      </w:r>
      <w:r w:rsidR="00752E9A" w:rsidRPr="007E0F42">
        <w:rPr>
          <w:rFonts w:ascii="Arial" w:hAnsi="Arial" w:cs="Arial"/>
          <w:color w:val="202124"/>
          <w:sz w:val="24"/>
          <w:szCs w:val="24"/>
          <w:shd w:val="clear" w:color="auto" w:fill="FFFFFF"/>
        </w:rPr>
        <w:t>, 2019)</w:t>
      </w:r>
      <w:r w:rsidR="006B291F" w:rsidRPr="007E0F42">
        <w:rPr>
          <w:rFonts w:ascii="Arial" w:hAnsi="Arial" w:cs="Arial"/>
          <w:color w:val="202124"/>
          <w:sz w:val="24"/>
          <w:szCs w:val="24"/>
          <w:shd w:val="clear" w:color="auto" w:fill="FFFFFF"/>
        </w:rPr>
        <w:t xml:space="preserve">. </w:t>
      </w:r>
      <w:r w:rsidR="00CD133B" w:rsidRPr="007E0F42">
        <w:rPr>
          <w:rFonts w:ascii="Arial" w:hAnsi="Arial" w:cs="Arial"/>
          <w:color w:val="202124"/>
          <w:sz w:val="24"/>
          <w:szCs w:val="24"/>
          <w:shd w:val="clear" w:color="auto" w:fill="FFFFFF"/>
        </w:rPr>
        <w:t xml:space="preserve">Statistics show that in the month of December 2022, </w:t>
      </w:r>
      <w:r w:rsidR="009F41E5" w:rsidRPr="007E0F42">
        <w:rPr>
          <w:rFonts w:ascii="Arial" w:hAnsi="Arial" w:cs="Arial"/>
          <w:color w:val="202124"/>
          <w:sz w:val="24"/>
          <w:szCs w:val="24"/>
          <w:shd w:val="clear" w:color="auto" w:fill="FFFFFF"/>
        </w:rPr>
        <w:t xml:space="preserve">there was only 5 crimes recorded in that area. </w:t>
      </w:r>
      <w:r w:rsidR="006A07C9" w:rsidRPr="007E0F42">
        <w:rPr>
          <w:rFonts w:ascii="Arial" w:hAnsi="Arial" w:cs="Arial"/>
          <w:color w:val="202124"/>
          <w:sz w:val="24"/>
          <w:szCs w:val="24"/>
          <w:shd w:val="clear" w:color="auto" w:fill="FFFFFF"/>
        </w:rPr>
        <w:t>These crimes ranged between vehicle crime, public order and criminal damage</w:t>
      </w:r>
      <w:r w:rsidR="001D5544" w:rsidRPr="007E0F42">
        <w:rPr>
          <w:rFonts w:ascii="Arial" w:hAnsi="Arial" w:cs="Arial"/>
          <w:color w:val="202124"/>
          <w:sz w:val="24"/>
          <w:szCs w:val="24"/>
          <w:shd w:val="clear" w:color="auto" w:fill="FFFFFF"/>
        </w:rPr>
        <w:t xml:space="preserve">. </w:t>
      </w:r>
      <w:r w:rsidR="007C6BC6" w:rsidRPr="007E0F42">
        <w:rPr>
          <w:rFonts w:ascii="Arial" w:hAnsi="Arial" w:cs="Arial"/>
          <w:color w:val="202124"/>
          <w:sz w:val="24"/>
          <w:szCs w:val="24"/>
          <w:shd w:val="clear" w:color="auto" w:fill="FFFFFF"/>
        </w:rPr>
        <w:t xml:space="preserve">These statistics show that </w:t>
      </w:r>
      <w:r w:rsidR="00B13EB8" w:rsidRPr="007E0F42">
        <w:rPr>
          <w:rFonts w:ascii="Arial" w:hAnsi="Arial" w:cs="Arial"/>
          <w:color w:val="202124"/>
          <w:sz w:val="24"/>
          <w:szCs w:val="24"/>
          <w:shd w:val="clear" w:color="auto" w:fill="FFFFFF"/>
        </w:rPr>
        <w:t xml:space="preserve">crime and antisocial behaviour does devalue properties, </w:t>
      </w:r>
      <w:r w:rsidR="00682CA5" w:rsidRPr="007E0F42">
        <w:rPr>
          <w:rFonts w:ascii="Arial" w:hAnsi="Arial" w:cs="Arial"/>
          <w:color w:val="202124"/>
          <w:sz w:val="24"/>
          <w:szCs w:val="24"/>
          <w:shd w:val="clear" w:color="auto" w:fill="FFFFFF"/>
        </w:rPr>
        <w:t xml:space="preserve">while the areas with lower crime rates are the most expensive places to live, purely because it is a safer and more friendly </w:t>
      </w:r>
      <w:r w:rsidR="0038476B" w:rsidRPr="007E0F42">
        <w:rPr>
          <w:rFonts w:ascii="Arial" w:hAnsi="Arial" w:cs="Arial"/>
          <w:color w:val="202124"/>
          <w:sz w:val="24"/>
          <w:szCs w:val="24"/>
          <w:shd w:val="clear" w:color="auto" w:fill="FFFFFF"/>
        </w:rPr>
        <w:t>environment</w:t>
      </w:r>
      <w:r w:rsidR="00540783" w:rsidRPr="007E0F42">
        <w:rPr>
          <w:rFonts w:ascii="Arial" w:hAnsi="Arial" w:cs="Arial"/>
          <w:color w:val="202124"/>
          <w:sz w:val="24"/>
          <w:szCs w:val="24"/>
          <w:shd w:val="clear" w:color="auto" w:fill="FFFFFF"/>
        </w:rPr>
        <w:t xml:space="preserve"> (UK Police, 2023)</w:t>
      </w:r>
      <w:r w:rsidR="0038476B" w:rsidRPr="007E0F42">
        <w:rPr>
          <w:rFonts w:ascii="Arial" w:hAnsi="Arial" w:cs="Arial"/>
          <w:color w:val="202124"/>
          <w:sz w:val="24"/>
          <w:szCs w:val="24"/>
          <w:shd w:val="clear" w:color="auto" w:fill="FFFFFF"/>
        </w:rPr>
        <w:t xml:space="preserve">. </w:t>
      </w:r>
    </w:p>
    <w:p w14:paraId="43426EF6" w14:textId="7EA276E7" w:rsidR="00C62B4B" w:rsidRPr="007E0F42" w:rsidRDefault="00C62B4B" w:rsidP="00FA6CE0">
      <w:pPr>
        <w:ind w:right="243"/>
        <w:rPr>
          <w:rFonts w:ascii="Arial" w:hAnsi="Arial" w:cs="Arial"/>
          <w:color w:val="202124"/>
          <w:sz w:val="24"/>
          <w:szCs w:val="24"/>
          <w:shd w:val="clear" w:color="auto" w:fill="FFFFFF"/>
        </w:rPr>
      </w:pPr>
    </w:p>
    <w:p w14:paraId="39B87B99" w14:textId="0643C5AA" w:rsidR="00C62B4B" w:rsidRPr="007E0F42" w:rsidRDefault="00C62B4B" w:rsidP="00FA6CE0">
      <w:pPr>
        <w:ind w:right="243"/>
        <w:rPr>
          <w:rFonts w:ascii="Arial" w:hAnsi="Arial" w:cs="Arial"/>
          <w:color w:val="202124"/>
          <w:sz w:val="24"/>
          <w:szCs w:val="24"/>
          <w:shd w:val="clear" w:color="auto" w:fill="FFFFFF"/>
        </w:rPr>
      </w:pPr>
      <w:r w:rsidRPr="007E0F42">
        <w:rPr>
          <w:rFonts w:ascii="Arial" w:hAnsi="Arial" w:cs="Arial"/>
          <w:color w:val="202124"/>
          <w:sz w:val="24"/>
          <w:szCs w:val="24"/>
          <w:shd w:val="clear" w:color="auto" w:fill="FFFFFF"/>
        </w:rPr>
        <w:t>The victim commissioner</w:t>
      </w:r>
      <w:r w:rsidR="00173BA7" w:rsidRPr="007E0F42">
        <w:rPr>
          <w:rFonts w:ascii="Arial" w:hAnsi="Arial" w:cs="Arial"/>
          <w:color w:val="202124"/>
          <w:sz w:val="24"/>
          <w:szCs w:val="24"/>
          <w:shd w:val="clear" w:color="auto" w:fill="FFFFFF"/>
        </w:rPr>
        <w:t xml:space="preserve"> </w:t>
      </w:r>
      <w:r w:rsidR="000E5AD8" w:rsidRPr="007E0F42">
        <w:rPr>
          <w:rFonts w:ascii="Arial" w:hAnsi="Arial" w:cs="Arial"/>
          <w:color w:val="202124"/>
          <w:sz w:val="24"/>
          <w:szCs w:val="24"/>
          <w:shd w:val="clear" w:color="auto" w:fill="FFFFFF"/>
        </w:rPr>
        <w:t xml:space="preserve">(2022) describes crime and antisocial behaviour as </w:t>
      </w:r>
      <w:r w:rsidR="00BE73E7" w:rsidRPr="007E0F42">
        <w:rPr>
          <w:rFonts w:ascii="Arial" w:hAnsi="Arial" w:cs="Arial"/>
          <w:color w:val="202124"/>
          <w:sz w:val="24"/>
          <w:szCs w:val="24"/>
          <w:shd w:val="clear" w:color="auto" w:fill="FFFFFF"/>
        </w:rPr>
        <w:t xml:space="preserve">‘living a nightmare’ because of the way it makes the community fear, as well as suffer </w:t>
      </w:r>
      <w:r w:rsidR="00677553" w:rsidRPr="007E0F42">
        <w:rPr>
          <w:rFonts w:ascii="Arial" w:hAnsi="Arial" w:cs="Arial"/>
          <w:color w:val="202124"/>
          <w:sz w:val="24"/>
          <w:szCs w:val="24"/>
          <w:shd w:val="clear" w:color="auto" w:fill="FFFFFF"/>
        </w:rPr>
        <w:t>anxiety</w:t>
      </w:r>
      <w:r w:rsidR="00BE73E7" w:rsidRPr="007E0F42">
        <w:rPr>
          <w:rFonts w:ascii="Arial" w:hAnsi="Arial" w:cs="Arial"/>
          <w:color w:val="202124"/>
          <w:sz w:val="24"/>
          <w:szCs w:val="24"/>
          <w:shd w:val="clear" w:color="auto" w:fill="FFFFFF"/>
        </w:rPr>
        <w:t xml:space="preserve">, </w:t>
      </w:r>
      <w:r w:rsidR="00677553" w:rsidRPr="007E0F42">
        <w:rPr>
          <w:rFonts w:ascii="Arial" w:hAnsi="Arial" w:cs="Arial"/>
          <w:color w:val="202124"/>
          <w:sz w:val="24"/>
          <w:szCs w:val="24"/>
          <w:shd w:val="clear" w:color="auto" w:fill="FFFFFF"/>
        </w:rPr>
        <w:t>bad routine, not getting enough sleep, and</w:t>
      </w:r>
      <w:r w:rsidR="001904EA" w:rsidRPr="007E0F42">
        <w:rPr>
          <w:rFonts w:ascii="Arial" w:hAnsi="Arial" w:cs="Arial"/>
          <w:color w:val="202124"/>
          <w:sz w:val="24"/>
          <w:szCs w:val="24"/>
          <w:shd w:val="clear" w:color="auto" w:fill="FFFFFF"/>
        </w:rPr>
        <w:t xml:space="preserve"> lots </w:t>
      </w:r>
      <w:r w:rsidR="00784A7E" w:rsidRPr="007E0F42">
        <w:rPr>
          <w:rFonts w:ascii="Arial" w:hAnsi="Arial" w:cs="Arial"/>
          <w:color w:val="202124"/>
          <w:sz w:val="24"/>
          <w:szCs w:val="24"/>
          <w:shd w:val="clear" w:color="auto" w:fill="FFFFFF"/>
        </w:rPr>
        <w:t xml:space="preserve">more. This is what the victim commissioner said </w:t>
      </w:r>
      <w:r w:rsidR="00631BC1" w:rsidRPr="007E0F42">
        <w:rPr>
          <w:rFonts w:ascii="Arial" w:hAnsi="Arial" w:cs="Arial"/>
          <w:color w:val="202124"/>
          <w:sz w:val="24"/>
          <w:szCs w:val="24"/>
          <w:shd w:val="clear" w:color="auto" w:fill="FFFFFF"/>
        </w:rPr>
        <w:t>about the effect it has on good people.</w:t>
      </w:r>
      <w:r w:rsidR="00677553" w:rsidRPr="007E0F42">
        <w:rPr>
          <w:rFonts w:ascii="Arial" w:hAnsi="Arial" w:cs="Arial"/>
          <w:color w:val="202124"/>
          <w:sz w:val="24"/>
          <w:szCs w:val="24"/>
          <w:shd w:val="clear" w:color="auto" w:fill="FFFFFF"/>
        </w:rPr>
        <w:t xml:space="preserve"> </w:t>
      </w:r>
    </w:p>
    <w:p w14:paraId="086DFD7E" w14:textId="77777777" w:rsidR="00C62B4B" w:rsidRPr="007E0F42" w:rsidRDefault="00C62B4B" w:rsidP="00FA6CE0">
      <w:pPr>
        <w:ind w:right="243"/>
        <w:rPr>
          <w:rFonts w:ascii="Arial" w:hAnsi="Arial" w:cs="Arial"/>
          <w:color w:val="202124"/>
          <w:sz w:val="24"/>
          <w:szCs w:val="24"/>
          <w:shd w:val="clear" w:color="auto" w:fill="FFFFFF"/>
        </w:rPr>
      </w:pPr>
    </w:p>
    <w:p w14:paraId="59BD8AB3" w14:textId="4B7FCE8C" w:rsidR="00C62B4B" w:rsidRPr="007E0F42" w:rsidRDefault="00C62B4B" w:rsidP="00631BC1">
      <w:pPr>
        <w:ind w:right="243"/>
        <w:jc w:val="center"/>
        <w:rPr>
          <w:rFonts w:ascii="Arial" w:hAnsi="Arial" w:cs="Arial"/>
          <w:b/>
          <w:bCs/>
          <w:color w:val="000000" w:themeColor="text1"/>
          <w:sz w:val="24"/>
          <w:szCs w:val="24"/>
          <w:shd w:val="clear" w:color="auto" w:fill="FFFFFF"/>
        </w:rPr>
      </w:pPr>
      <w:r w:rsidRPr="007E0F42">
        <w:rPr>
          <w:rStyle w:val="Strong"/>
          <w:rFonts w:ascii="Arial" w:hAnsi="Arial" w:cs="Arial"/>
          <w:b w:val="0"/>
          <w:bCs w:val="0"/>
          <w:i/>
          <w:iCs/>
          <w:color w:val="000000" w:themeColor="text1"/>
          <w:sz w:val="24"/>
          <w:szCs w:val="24"/>
        </w:rPr>
        <w:t xml:space="preserve">“ASB is often downplayed as a petty, ‘low-level’ crime. But put yourself in their shoes – to suffer from ASB is an ordeal that causes misery, disturbs sleep, anxiety, work and relationships – leaving victims feeling unsafe and afraid in their own homes. It can feel like you are living a </w:t>
      </w:r>
      <w:r w:rsidR="00631BC1" w:rsidRPr="007E0F42">
        <w:rPr>
          <w:rStyle w:val="Strong"/>
          <w:rFonts w:ascii="Arial" w:hAnsi="Arial" w:cs="Arial"/>
          <w:b w:val="0"/>
          <w:bCs w:val="0"/>
          <w:i/>
          <w:iCs/>
          <w:color w:val="000000" w:themeColor="text1"/>
          <w:sz w:val="24"/>
          <w:szCs w:val="24"/>
        </w:rPr>
        <w:t>nightmare”</w:t>
      </w:r>
      <w:r w:rsidR="00C502D3" w:rsidRPr="007E0F42">
        <w:rPr>
          <w:rStyle w:val="Strong"/>
          <w:rFonts w:ascii="Arial" w:hAnsi="Arial" w:cs="Arial"/>
          <w:b w:val="0"/>
          <w:bCs w:val="0"/>
          <w:i/>
          <w:iCs/>
          <w:color w:val="000000" w:themeColor="text1"/>
          <w:sz w:val="24"/>
          <w:szCs w:val="24"/>
        </w:rPr>
        <w:t xml:space="preserve"> </w:t>
      </w:r>
      <w:r w:rsidR="00C502D3" w:rsidRPr="007E0F42">
        <w:rPr>
          <w:rStyle w:val="Strong"/>
          <w:rFonts w:ascii="Arial" w:hAnsi="Arial" w:cs="Arial"/>
          <w:b w:val="0"/>
          <w:bCs w:val="0"/>
          <w:color w:val="000000" w:themeColor="text1"/>
          <w:sz w:val="24"/>
          <w:szCs w:val="24"/>
        </w:rPr>
        <w:t>(</w:t>
      </w:r>
      <w:r w:rsidR="00F9721A" w:rsidRPr="007E0F42">
        <w:rPr>
          <w:rStyle w:val="Strong"/>
          <w:rFonts w:ascii="Arial" w:hAnsi="Arial" w:cs="Arial"/>
          <w:b w:val="0"/>
          <w:bCs w:val="0"/>
          <w:color w:val="000000" w:themeColor="text1"/>
          <w:sz w:val="24"/>
          <w:szCs w:val="24"/>
        </w:rPr>
        <w:t>Local government association, (2023)</w:t>
      </w:r>
      <w:r w:rsidR="00631BC1" w:rsidRPr="007E0F42">
        <w:rPr>
          <w:rStyle w:val="Strong"/>
          <w:rFonts w:ascii="Arial" w:hAnsi="Arial" w:cs="Arial"/>
          <w:b w:val="0"/>
          <w:bCs w:val="0"/>
          <w:color w:val="000000" w:themeColor="text1"/>
          <w:sz w:val="24"/>
          <w:szCs w:val="24"/>
        </w:rPr>
        <w:t>.</w:t>
      </w:r>
    </w:p>
    <w:p w14:paraId="260FB5E4" w14:textId="4BFD183D" w:rsidR="00FA6CE0" w:rsidRPr="007E0F42" w:rsidRDefault="00FA6CE0" w:rsidP="00FA6CE0">
      <w:pPr>
        <w:ind w:right="243"/>
        <w:rPr>
          <w:rFonts w:ascii="Arial" w:eastAsia="Arial" w:hAnsi="Arial" w:cs="Arial"/>
          <w:spacing w:val="1"/>
          <w:sz w:val="24"/>
          <w:szCs w:val="24"/>
        </w:rPr>
      </w:pPr>
    </w:p>
    <w:p w14:paraId="4797B001" w14:textId="0061AAFF" w:rsidR="003F212F" w:rsidRPr="007E0F42" w:rsidRDefault="00820507" w:rsidP="00FA6CE0">
      <w:pPr>
        <w:ind w:right="243"/>
        <w:rPr>
          <w:rFonts w:ascii="Arial" w:eastAsia="Arial" w:hAnsi="Arial" w:cs="Arial"/>
          <w:spacing w:val="1"/>
          <w:sz w:val="24"/>
          <w:szCs w:val="24"/>
        </w:rPr>
      </w:pPr>
      <w:r w:rsidRPr="007E0F42">
        <w:rPr>
          <w:rFonts w:ascii="Arial" w:eastAsia="Arial" w:hAnsi="Arial" w:cs="Arial"/>
          <w:spacing w:val="1"/>
          <w:sz w:val="24"/>
          <w:szCs w:val="24"/>
        </w:rPr>
        <w:lastRenderedPageBreak/>
        <w:t xml:space="preserve">Effective and appropriate police action stems from 3 main </w:t>
      </w:r>
      <w:r w:rsidR="004F5BBB" w:rsidRPr="007E0F42">
        <w:rPr>
          <w:rFonts w:ascii="Arial" w:eastAsia="Arial" w:hAnsi="Arial" w:cs="Arial"/>
          <w:spacing w:val="1"/>
          <w:sz w:val="24"/>
          <w:szCs w:val="24"/>
        </w:rPr>
        <w:t xml:space="preserve">principles. Legitimacy, accountability and proportionately. </w:t>
      </w:r>
      <w:r w:rsidR="00FF609A" w:rsidRPr="007E0F42">
        <w:rPr>
          <w:rFonts w:ascii="Arial" w:eastAsia="Arial" w:hAnsi="Arial" w:cs="Arial"/>
          <w:spacing w:val="1"/>
          <w:sz w:val="24"/>
          <w:szCs w:val="24"/>
        </w:rPr>
        <w:t xml:space="preserve">Legitimacy </w:t>
      </w:r>
      <w:r w:rsidR="00B2342E" w:rsidRPr="007E0F42">
        <w:rPr>
          <w:rFonts w:ascii="Arial" w:eastAsia="Arial" w:hAnsi="Arial" w:cs="Arial"/>
          <w:spacing w:val="1"/>
          <w:sz w:val="24"/>
          <w:szCs w:val="24"/>
        </w:rPr>
        <w:t xml:space="preserve">is a crucial part of policing, which is the main source of </w:t>
      </w:r>
      <w:r w:rsidR="00EC0039" w:rsidRPr="007E0F42">
        <w:rPr>
          <w:rFonts w:ascii="Arial" w:eastAsia="Arial" w:hAnsi="Arial" w:cs="Arial"/>
          <w:spacing w:val="1"/>
          <w:sz w:val="24"/>
          <w:szCs w:val="24"/>
        </w:rPr>
        <w:t>the public’s perception on policing. It is vital that police officers behave legitimately</w:t>
      </w:r>
      <w:r w:rsidR="005448F2" w:rsidRPr="007E0F42">
        <w:rPr>
          <w:rFonts w:ascii="Arial" w:eastAsia="Arial" w:hAnsi="Arial" w:cs="Arial"/>
          <w:spacing w:val="1"/>
          <w:sz w:val="24"/>
          <w:szCs w:val="24"/>
        </w:rPr>
        <w:t xml:space="preserve"> and have legitimate intentions</w:t>
      </w:r>
      <w:r w:rsidR="00EC0039" w:rsidRPr="007E0F42">
        <w:rPr>
          <w:rFonts w:ascii="Arial" w:eastAsia="Arial" w:hAnsi="Arial" w:cs="Arial"/>
          <w:spacing w:val="1"/>
          <w:sz w:val="24"/>
          <w:szCs w:val="24"/>
        </w:rPr>
        <w:t xml:space="preserve"> in order to gain the trust of the communities they serve. </w:t>
      </w:r>
      <w:r w:rsidR="0033385C" w:rsidRPr="007E0F42">
        <w:rPr>
          <w:rFonts w:ascii="Arial" w:eastAsia="Arial" w:hAnsi="Arial" w:cs="Arial"/>
          <w:spacing w:val="1"/>
          <w:sz w:val="24"/>
          <w:szCs w:val="24"/>
        </w:rPr>
        <w:t xml:space="preserve">Legitimacy is </w:t>
      </w:r>
      <w:r w:rsidR="00CF3F4B" w:rsidRPr="007E0F42">
        <w:rPr>
          <w:rFonts w:ascii="Arial" w:eastAsia="Arial" w:hAnsi="Arial" w:cs="Arial"/>
          <w:spacing w:val="1"/>
          <w:sz w:val="24"/>
          <w:szCs w:val="24"/>
        </w:rPr>
        <w:t xml:space="preserve">conforming to the law or to rules (Oxford dictionary, 2023). </w:t>
      </w:r>
      <w:r w:rsidR="006D74DD" w:rsidRPr="007E0F42">
        <w:rPr>
          <w:rFonts w:ascii="Arial" w:eastAsia="Arial" w:hAnsi="Arial" w:cs="Arial"/>
          <w:spacing w:val="1"/>
          <w:sz w:val="24"/>
          <w:szCs w:val="24"/>
        </w:rPr>
        <w:t xml:space="preserve">The </w:t>
      </w:r>
      <w:r w:rsidR="00162821" w:rsidRPr="007E0F42">
        <w:rPr>
          <w:rFonts w:ascii="Arial" w:eastAsia="Arial" w:hAnsi="Arial" w:cs="Arial"/>
          <w:spacing w:val="1"/>
          <w:sz w:val="24"/>
          <w:szCs w:val="24"/>
        </w:rPr>
        <w:t>public’s</w:t>
      </w:r>
      <w:r w:rsidR="006D74DD" w:rsidRPr="007E0F42">
        <w:rPr>
          <w:rFonts w:ascii="Arial" w:eastAsia="Arial" w:hAnsi="Arial" w:cs="Arial"/>
          <w:spacing w:val="1"/>
          <w:sz w:val="24"/>
          <w:szCs w:val="24"/>
        </w:rPr>
        <w:t xml:space="preserve"> </w:t>
      </w:r>
      <w:r w:rsidR="00162821" w:rsidRPr="007E0F42">
        <w:rPr>
          <w:rFonts w:ascii="Arial" w:eastAsia="Arial" w:hAnsi="Arial" w:cs="Arial"/>
          <w:spacing w:val="1"/>
          <w:sz w:val="24"/>
          <w:szCs w:val="24"/>
        </w:rPr>
        <w:t xml:space="preserve">confidence and </w:t>
      </w:r>
      <w:r w:rsidR="006D74DD" w:rsidRPr="007E0F42">
        <w:rPr>
          <w:rFonts w:ascii="Arial" w:eastAsia="Arial" w:hAnsi="Arial" w:cs="Arial"/>
          <w:spacing w:val="1"/>
          <w:sz w:val="24"/>
          <w:szCs w:val="24"/>
        </w:rPr>
        <w:t xml:space="preserve">perception of the police </w:t>
      </w:r>
      <w:r w:rsidR="006F67FF" w:rsidRPr="007E0F42">
        <w:rPr>
          <w:rFonts w:ascii="Arial" w:eastAsia="Arial" w:hAnsi="Arial" w:cs="Arial"/>
          <w:spacing w:val="1"/>
          <w:sz w:val="24"/>
          <w:szCs w:val="24"/>
        </w:rPr>
        <w:t>gets damaged i</w:t>
      </w:r>
      <w:r w:rsidR="00266CA2" w:rsidRPr="007E0F42">
        <w:rPr>
          <w:rFonts w:ascii="Arial" w:eastAsia="Arial" w:hAnsi="Arial" w:cs="Arial"/>
          <w:spacing w:val="1"/>
          <w:sz w:val="24"/>
          <w:szCs w:val="24"/>
        </w:rPr>
        <w:t xml:space="preserve">f police officers are seen </w:t>
      </w:r>
      <w:r w:rsidR="006D74DD" w:rsidRPr="007E0F42">
        <w:rPr>
          <w:rFonts w:ascii="Arial" w:eastAsia="Arial" w:hAnsi="Arial" w:cs="Arial"/>
          <w:spacing w:val="1"/>
          <w:sz w:val="24"/>
          <w:szCs w:val="24"/>
        </w:rPr>
        <w:t xml:space="preserve">to be acting in a way that if unfair, </w:t>
      </w:r>
      <w:r w:rsidR="006F67FF" w:rsidRPr="007E0F42">
        <w:rPr>
          <w:rFonts w:ascii="Arial" w:eastAsia="Arial" w:hAnsi="Arial" w:cs="Arial"/>
          <w:spacing w:val="1"/>
          <w:sz w:val="24"/>
          <w:szCs w:val="24"/>
        </w:rPr>
        <w:t xml:space="preserve">disrespectful or </w:t>
      </w:r>
      <w:r w:rsidR="00162821" w:rsidRPr="007E0F42">
        <w:rPr>
          <w:rFonts w:ascii="Arial" w:eastAsia="Arial" w:hAnsi="Arial" w:cs="Arial"/>
          <w:spacing w:val="1"/>
          <w:sz w:val="24"/>
          <w:szCs w:val="24"/>
        </w:rPr>
        <w:t xml:space="preserve">corrupt. </w:t>
      </w:r>
      <w:r w:rsidR="00A87158" w:rsidRPr="007E0F42">
        <w:rPr>
          <w:rFonts w:ascii="Arial" w:eastAsia="Arial" w:hAnsi="Arial" w:cs="Arial"/>
          <w:spacing w:val="1"/>
          <w:sz w:val="24"/>
          <w:szCs w:val="24"/>
        </w:rPr>
        <w:t>In order to gain and maintain the communities trust i</w:t>
      </w:r>
      <w:r w:rsidR="005B34D3" w:rsidRPr="007E0F42">
        <w:rPr>
          <w:rFonts w:ascii="Arial" w:eastAsia="Arial" w:hAnsi="Arial" w:cs="Arial"/>
          <w:spacing w:val="1"/>
          <w:sz w:val="24"/>
          <w:szCs w:val="24"/>
        </w:rPr>
        <w:t>t</w:t>
      </w:r>
      <w:r w:rsidR="00A87158" w:rsidRPr="007E0F42">
        <w:rPr>
          <w:rFonts w:ascii="Arial" w:eastAsia="Arial" w:hAnsi="Arial" w:cs="Arial"/>
          <w:spacing w:val="1"/>
          <w:sz w:val="24"/>
          <w:szCs w:val="24"/>
        </w:rPr>
        <w:t xml:space="preserve"> </w:t>
      </w:r>
      <w:r w:rsidR="000B6843" w:rsidRPr="007E0F42">
        <w:rPr>
          <w:rFonts w:ascii="Arial" w:eastAsia="Arial" w:hAnsi="Arial" w:cs="Arial"/>
          <w:spacing w:val="1"/>
          <w:sz w:val="24"/>
          <w:szCs w:val="24"/>
        </w:rPr>
        <w:t>is</w:t>
      </w:r>
      <w:r w:rsidR="00A87158" w:rsidRPr="007E0F42">
        <w:rPr>
          <w:rFonts w:ascii="Arial" w:eastAsia="Arial" w:hAnsi="Arial" w:cs="Arial"/>
          <w:spacing w:val="1"/>
          <w:sz w:val="24"/>
          <w:szCs w:val="24"/>
        </w:rPr>
        <w:t xml:space="preserve"> their responsibility to behave within the code of ethics</w:t>
      </w:r>
      <w:r w:rsidR="005B34D3" w:rsidRPr="007E0F42">
        <w:rPr>
          <w:rFonts w:ascii="Arial" w:eastAsia="Arial" w:hAnsi="Arial" w:cs="Arial"/>
          <w:spacing w:val="1"/>
          <w:sz w:val="24"/>
          <w:szCs w:val="24"/>
        </w:rPr>
        <w:t xml:space="preserve"> and the principles of policing</w:t>
      </w:r>
      <w:r w:rsidR="000B6843" w:rsidRPr="007E0F42">
        <w:rPr>
          <w:rFonts w:ascii="Arial" w:eastAsia="Arial" w:hAnsi="Arial" w:cs="Arial"/>
          <w:spacing w:val="1"/>
          <w:sz w:val="24"/>
          <w:szCs w:val="24"/>
        </w:rPr>
        <w:t xml:space="preserve"> (HMICFRS, </w:t>
      </w:r>
      <w:r w:rsidR="0097443F" w:rsidRPr="007E0F42">
        <w:rPr>
          <w:rFonts w:ascii="Arial" w:eastAsia="Arial" w:hAnsi="Arial" w:cs="Arial"/>
          <w:spacing w:val="1"/>
          <w:sz w:val="24"/>
          <w:szCs w:val="24"/>
        </w:rPr>
        <w:t>2017)</w:t>
      </w:r>
      <w:r w:rsidR="005B34D3" w:rsidRPr="007E0F42">
        <w:rPr>
          <w:rFonts w:ascii="Arial" w:eastAsia="Arial" w:hAnsi="Arial" w:cs="Arial"/>
          <w:spacing w:val="1"/>
          <w:sz w:val="24"/>
          <w:szCs w:val="24"/>
        </w:rPr>
        <w:t xml:space="preserve">. </w:t>
      </w:r>
      <w:r w:rsidR="00191FBC" w:rsidRPr="007E0F42">
        <w:rPr>
          <w:rFonts w:ascii="Arial" w:eastAsia="Arial" w:hAnsi="Arial" w:cs="Arial"/>
          <w:spacing w:val="1"/>
          <w:sz w:val="24"/>
          <w:szCs w:val="24"/>
        </w:rPr>
        <w:t xml:space="preserve">Every police force in England and Wales is assessed on their legitimacy </w:t>
      </w:r>
      <w:r w:rsidR="006F267F" w:rsidRPr="007E0F42">
        <w:rPr>
          <w:rFonts w:ascii="Arial" w:eastAsia="Arial" w:hAnsi="Arial" w:cs="Arial"/>
          <w:spacing w:val="1"/>
          <w:sz w:val="24"/>
          <w:szCs w:val="24"/>
        </w:rPr>
        <w:t>every year</w:t>
      </w:r>
      <w:r w:rsidR="001D228E" w:rsidRPr="007E0F42">
        <w:rPr>
          <w:rFonts w:ascii="Arial" w:eastAsia="Arial" w:hAnsi="Arial" w:cs="Arial"/>
          <w:spacing w:val="1"/>
          <w:sz w:val="24"/>
          <w:szCs w:val="24"/>
        </w:rPr>
        <w:t xml:space="preserve"> and</w:t>
      </w:r>
      <w:r w:rsidR="001438CB" w:rsidRPr="007E0F42">
        <w:rPr>
          <w:rFonts w:ascii="Arial" w:eastAsia="Arial" w:hAnsi="Arial" w:cs="Arial"/>
          <w:spacing w:val="1"/>
          <w:sz w:val="24"/>
          <w:szCs w:val="24"/>
        </w:rPr>
        <w:t xml:space="preserve"> are put into categories of </w:t>
      </w:r>
      <w:r w:rsidR="00CE71C1" w:rsidRPr="007E0F42">
        <w:rPr>
          <w:rFonts w:ascii="Arial" w:eastAsia="Arial" w:hAnsi="Arial" w:cs="Arial"/>
          <w:spacing w:val="1"/>
          <w:sz w:val="24"/>
          <w:szCs w:val="24"/>
        </w:rPr>
        <w:t>outstanding, good, requires improvement or inadequate</w:t>
      </w:r>
      <w:r w:rsidR="007D1797" w:rsidRPr="007E0F42">
        <w:rPr>
          <w:rFonts w:ascii="Arial" w:eastAsia="Arial" w:hAnsi="Arial" w:cs="Arial"/>
          <w:spacing w:val="1"/>
          <w:sz w:val="24"/>
          <w:szCs w:val="24"/>
        </w:rPr>
        <w:t xml:space="preserve">. </w:t>
      </w:r>
      <w:r w:rsidR="00343F7C" w:rsidRPr="007E0F42">
        <w:rPr>
          <w:rFonts w:ascii="Arial" w:eastAsia="Arial" w:hAnsi="Arial" w:cs="Arial"/>
          <w:spacing w:val="1"/>
          <w:sz w:val="24"/>
          <w:szCs w:val="24"/>
        </w:rPr>
        <w:t xml:space="preserve">In 2019, South Wales police was </w:t>
      </w:r>
      <w:r w:rsidR="0065493A" w:rsidRPr="007E0F42">
        <w:rPr>
          <w:rFonts w:ascii="Arial" w:eastAsia="Arial" w:hAnsi="Arial" w:cs="Arial"/>
          <w:spacing w:val="1"/>
          <w:sz w:val="24"/>
          <w:szCs w:val="24"/>
        </w:rPr>
        <w:t xml:space="preserve">marked under the ‘good’ category for </w:t>
      </w:r>
      <w:r w:rsidR="00E500BC" w:rsidRPr="007E0F42">
        <w:rPr>
          <w:rFonts w:ascii="Arial" w:eastAsia="Arial" w:hAnsi="Arial" w:cs="Arial"/>
          <w:spacing w:val="1"/>
          <w:sz w:val="24"/>
          <w:szCs w:val="24"/>
        </w:rPr>
        <w:t>legitimacy</w:t>
      </w:r>
      <w:r w:rsidR="005448F2" w:rsidRPr="007E0F42">
        <w:rPr>
          <w:rFonts w:ascii="Arial" w:eastAsia="Arial" w:hAnsi="Arial" w:cs="Arial"/>
          <w:spacing w:val="1"/>
          <w:sz w:val="24"/>
          <w:szCs w:val="24"/>
        </w:rPr>
        <w:t xml:space="preserve">. This means that South Wales </w:t>
      </w:r>
      <w:r w:rsidR="00526241" w:rsidRPr="007E0F42">
        <w:rPr>
          <w:rFonts w:ascii="Arial" w:eastAsia="Arial" w:hAnsi="Arial" w:cs="Arial"/>
          <w:spacing w:val="1"/>
          <w:sz w:val="24"/>
          <w:szCs w:val="24"/>
        </w:rPr>
        <w:t>Police force have</w:t>
      </w:r>
      <w:r w:rsidR="000E6D8D" w:rsidRPr="007E0F42">
        <w:rPr>
          <w:rFonts w:ascii="Arial" w:eastAsia="Arial" w:hAnsi="Arial" w:cs="Arial"/>
          <w:spacing w:val="1"/>
          <w:sz w:val="24"/>
          <w:szCs w:val="24"/>
        </w:rPr>
        <w:t xml:space="preserve"> </w:t>
      </w:r>
      <w:r w:rsidR="00377977" w:rsidRPr="007E0F42">
        <w:rPr>
          <w:rFonts w:ascii="Arial" w:eastAsia="Arial" w:hAnsi="Arial" w:cs="Arial"/>
          <w:spacing w:val="1"/>
          <w:sz w:val="24"/>
          <w:szCs w:val="24"/>
        </w:rPr>
        <w:t xml:space="preserve">given a good impression to the public and shown them that their intentions are true and that they are legitimate (HMICFRS, 2019). </w:t>
      </w:r>
    </w:p>
    <w:p w14:paraId="66D7FE5D" w14:textId="4FB9DCD2" w:rsidR="00154114" w:rsidRPr="007E0F42" w:rsidRDefault="00154114" w:rsidP="00FA6CE0">
      <w:pPr>
        <w:ind w:right="243"/>
        <w:rPr>
          <w:rFonts w:ascii="Arial" w:eastAsia="Arial" w:hAnsi="Arial" w:cs="Arial"/>
          <w:spacing w:val="1"/>
          <w:sz w:val="24"/>
          <w:szCs w:val="24"/>
        </w:rPr>
      </w:pPr>
    </w:p>
    <w:p w14:paraId="28593DD5" w14:textId="756BD133" w:rsidR="00F015EC" w:rsidRPr="007E0F42" w:rsidRDefault="0033447D" w:rsidP="00FA6CE0">
      <w:pPr>
        <w:ind w:right="243"/>
        <w:rPr>
          <w:rFonts w:ascii="Arial" w:eastAsia="Arial" w:hAnsi="Arial" w:cs="Arial"/>
          <w:spacing w:val="1"/>
          <w:sz w:val="24"/>
          <w:szCs w:val="24"/>
        </w:rPr>
      </w:pPr>
      <w:r w:rsidRPr="007E0F42">
        <w:rPr>
          <w:rFonts w:ascii="Arial" w:eastAsia="Arial" w:hAnsi="Arial" w:cs="Arial"/>
          <w:spacing w:val="1"/>
          <w:sz w:val="24"/>
          <w:szCs w:val="24"/>
        </w:rPr>
        <w:t>Accountability in the police force is important for effective and appropriate police action</w:t>
      </w:r>
      <w:r w:rsidR="00E049C4" w:rsidRPr="007E0F42">
        <w:rPr>
          <w:rFonts w:ascii="Arial" w:eastAsia="Arial" w:hAnsi="Arial" w:cs="Arial"/>
          <w:spacing w:val="1"/>
          <w:sz w:val="24"/>
          <w:szCs w:val="24"/>
        </w:rPr>
        <w:t xml:space="preserve">, this includes </w:t>
      </w:r>
      <w:r w:rsidR="008F2C8F" w:rsidRPr="007E0F42">
        <w:rPr>
          <w:rFonts w:ascii="Arial" w:eastAsia="Arial" w:hAnsi="Arial" w:cs="Arial"/>
          <w:spacing w:val="1"/>
          <w:sz w:val="24"/>
          <w:szCs w:val="24"/>
        </w:rPr>
        <w:t xml:space="preserve">both what the police do and how they perform while doing it. </w:t>
      </w:r>
      <w:r w:rsidR="0017103F" w:rsidRPr="007E0F42">
        <w:rPr>
          <w:rFonts w:ascii="Arial" w:eastAsia="Arial" w:hAnsi="Arial" w:cs="Arial"/>
          <w:spacing w:val="1"/>
          <w:sz w:val="24"/>
          <w:szCs w:val="24"/>
        </w:rPr>
        <w:t xml:space="preserve">British policing is based on </w:t>
      </w:r>
      <w:r w:rsidR="00C23A2D" w:rsidRPr="007E0F42">
        <w:rPr>
          <w:rFonts w:ascii="Arial" w:eastAsia="Arial" w:hAnsi="Arial" w:cs="Arial"/>
          <w:spacing w:val="1"/>
          <w:sz w:val="24"/>
          <w:szCs w:val="24"/>
        </w:rPr>
        <w:t>policing by consent</w:t>
      </w:r>
      <w:r w:rsidR="008F2C8F" w:rsidRPr="007E0F42">
        <w:rPr>
          <w:rFonts w:ascii="Arial" w:eastAsia="Arial" w:hAnsi="Arial" w:cs="Arial"/>
          <w:spacing w:val="1"/>
          <w:sz w:val="24"/>
          <w:szCs w:val="24"/>
        </w:rPr>
        <w:t xml:space="preserve">, </w:t>
      </w:r>
      <w:r w:rsidR="00C23A2D" w:rsidRPr="007E0F42">
        <w:rPr>
          <w:rFonts w:ascii="Arial" w:eastAsia="Arial" w:hAnsi="Arial" w:cs="Arial"/>
          <w:spacing w:val="1"/>
          <w:sz w:val="24"/>
          <w:szCs w:val="24"/>
        </w:rPr>
        <w:t>mean</w:t>
      </w:r>
      <w:r w:rsidR="008F2C8F" w:rsidRPr="007E0F42">
        <w:rPr>
          <w:rFonts w:ascii="Arial" w:eastAsia="Arial" w:hAnsi="Arial" w:cs="Arial"/>
          <w:spacing w:val="1"/>
          <w:sz w:val="24"/>
          <w:szCs w:val="24"/>
        </w:rPr>
        <w:t>ing</w:t>
      </w:r>
      <w:r w:rsidR="00C23A2D" w:rsidRPr="007E0F42">
        <w:rPr>
          <w:rFonts w:ascii="Arial" w:eastAsia="Arial" w:hAnsi="Arial" w:cs="Arial"/>
          <w:spacing w:val="1"/>
          <w:sz w:val="24"/>
          <w:szCs w:val="24"/>
        </w:rPr>
        <w:t xml:space="preserve"> that </w:t>
      </w:r>
      <w:proofErr w:type="gramStart"/>
      <w:r w:rsidR="00C92F0E" w:rsidRPr="007E0F42">
        <w:rPr>
          <w:rFonts w:ascii="Arial" w:eastAsia="Arial" w:hAnsi="Arial" w:cs="Arial"/>
          <w:spacing w:val="1"/>
          <w:sz w:val="24"/>
          <w:szCs w:val="24"/>
        </w:rPr>
        <w:t>in order for</w:t>
      </w:r>
      <w:proofErr w:type="gramEnd"/>
      <w:r w:rsidR="00C92F0E" w:rsidRPr="007E0F42">
        <w:rPr>
          <w:rFonts w:ascii="Arial" w:eastAsia="Arial" w:hAnsi="Arial" w:cs="Arial"/>
          <w:spacing w:val="1"/>
          <w:sz w:val="24"/>
          <w:szCs w:val="24"/>
        </w:rPr>
        <w:t xml:space="preserve"> the police to be able to carry out procedures, functions and duties, </w:t>
      </w:r>
      <w:r w:rsidR="00C663EB" w:rsidRPr="007E0F42">
        <w:rPr>
          <w:rFonts w:ascii="Arial" w:eastAsia="Arial" w:hAnsi="Arial" w:cs="Arial"/>
          <w:spacing w:val="1"/>
          <w:sz w:val="24"/>
          <w:szCs w:val="24"/>
        </w:rPr>
        <w:t>the public have to approve their actions</w:t>
      </w:r>
      <w:r w:rsidR="003C25A3" w:rsidRPr="007E0F42">
        <w:rPr>
          <w:rFonts w:ascii="Arial" w:eastAsia="Arial" w:hAnsi="Arial" w:cs="Arial"/>
          <w:spacing w:val="1"/>
          <w:sz w:val="24"/>
          <w:szCs w:val="24"/>
        </w:rPr>
        <w:t xml:space="preserve">, and the police officers have to be </w:t>
      </w:r>
      <w:r w:rsidR="0081103D" w:rsidRPr="007E0F42">
        <w:rPr>
          <w:rFonts w:ascii="Arial" w:eastAsia="Arial" w:hAnsi="Arial" w:cs="Arial"/>
          <w:spacing w:val="1"/>
          <w:sz w:val="24"/>
          <w:szCs w:val="24"/>
        </w:rPr>
        <w:t xml:space="preserve">held </w:t>
      </w:r>
      <w:r w:rsidR="003C25A3" w:rsidRPr="007E0F42">
        <w:rPr>
          <w:rFonts w:ascii="Arial" w:eastAsia="Arial" w:hAnsi="Arial" w:cs="Arial"/>
          <w:spacing w:val="1"/>
          <w:sz w:val="24"/>
          <w:szCs w:val="24"/>
        </w:rPr>
        <w:t>accountable for their</w:t>
      </w:r>
      <w:r w:rsidR="0081103D" w:rsidRPr="007E0F42">
        <w:rPr>
          <w:rFonts w:ascii="Arial" w:eastAsia="Arial" w:hAnsi="Arial" w:cs="Arial"/>
          <w:spacing w:val="1"/>
          <w:sz w:val="24"/>
          <w:szCs w:val="24"/>
        </w:rPr>
        <w:t xml:space="preserve"> actions</w:t>
      </w:r>
      <w:r w:rsidR="008F2C8F" w:rsidRPr="007E0F42">
        <w:rPr>
          <w:rFonts w:ascii="Arial" w:eastAsia="Arial" w:hAnsi="Arial" w:cs="Arial"/>
          <w:spacing w:val="1"/>
          <w:sz w:val="24"/>
          <w:szCs w:val="24"/>
        </w:rPr>
        <w:t xml:space="preserve"> and performance</w:t>
      </w:r>
      <w:r w:rsidR="00C663EB" w:rsidRPr="007E0F42">
        <w:rPr>
          <w:rFonts w:ascii="Arial" w:eastAsia="Arial" w:hAnsi="Arial" w:cs="Arial"/>
          <w:spacing w:val="1"/>
          <w:sz w:val="24"/>
          <w:szCs w:val="24"/>
        </w:rPr>
        <w:t xml:space="preserve">. </w:t>
      </w:r>
      <w:r w:rsidR="00F55992" w:rsidRPr="007E0F42">
        <w:rPr>
          <w:rFonts w:ascii="Arial" w:eastAsia="Arial" w:hAnsi="Arial" w:cs="Arial"/>
          <w:spacing w:val="1"/>
          <w:sz w:val="24"/>
          <w:szCs w:val="24"/>
        </w:rPr>
        <w:t>This makes accountability essential to make sure that the police c</w:t>
      </w:r>
      <w:r w:rsidR="0069189C" w:rsidRPr="007E0F42">
        <w:rPr>
          <w:rFonts w:ascii="Arial" w:eastAsia="Arial" w:hAnsi="Arial" w:cs="Arial"/>
          <w:spacing w:val="1"/>
          <w:sz w:val="24"/>
          <w:szCs w:val="24"/>
        </w:rPr>
        <w:t>an respond to the public</w:t>
      </w:r>
      <w:r w:rsidR="00D33313" w:rsidRPr="007E0F42">
        <w:rPr>
          <w:rFonts w:ascii="Arial" w:eastAsia="Arial" w:hAnsi="Arial" w:cs="Arial"/>
          <w:spacing w:val="1"/>
          <w:sz w:val="24"/>
          <w:szCs w:val="24"/>
        </w:rPr>
        <w:t xml:space="preserve"> in a law</w:t>
      </w:r>
      <w:r w:rsidR="00B83482" w:rsidRPr="007E0F42">
        <w:rPr>
          <w:rFonts w:ascii="Arial" w:eastAsia="Arial" w:hAnsi="Arial" w:cs="Arial"/>
          <w:spacing w:val="1"/>
          <w:sz w:val="24"/>
          <w:szCs w:val="24"/>
        </w:rPr>
        <w:t xml:space="preserve">ful </w:t>
      </w:r>
      <w:r w:rsidR="00D33313" w:rsidRPr="007E0F42">
        <w:rPr>
          <w:rFonts w:ascii="Arial" w:eastAsia="Arial" w:hAnsi="Arial" w:cs="Arial"/>
          <w:spacing w:val="1"/>
          <w:sz w:val="24"/>
          <w:szCs w:val="24"/>
        </w:rPr>
        <w:t>way, with</w:t>
      </w:r>
      <w:r w:rsidR="00E86B73" w:rsidRPr="007E0F42">
        <w:rPr>
          <w:rFonts w:ascii="Arial" w:eastAsia="Arial" w:hAnsi="Arial" w:cs="Arial"/>
          <w:spacing w:val="1"/>
          <w:sz w:val="24"/>
          <w:szCs w:val="24"/>
        </w:rPr>
        <w:t>out overusing their powers as a police officer</w:t>
      </w:r>
      <w:r w:rsidR="0069189C" w:rsidRPr="007E0F42">
        <w:rPr>
          <w:rFonts w:ascii="Arial" w:eastAsia="Arial" w:hAnsi="Arial" w:cs="Arial"/>
          <w:spacing w:val="1"/>
          <w:sz w:val="24"/>
          <w:szCs w:val="24"/>
        </w:rPr>
        <w:t xml:space="preserve">. </w:t>
      </w:r>
      <w:proofErr w:type="gramStart"/>
      <w:r w:rsidR="009530CD" w:rsidRPr="007E0F42">
        <w:rPr>
          <w:rFonts w:ascii="Arial" w:eastAsia="Arial" w:hAnsi="Arial" w:cs="Arial"/>
          <w:spacing w:val="1"/>
          <w:sz w:val="24"/>
          <w:szCs w:val="24"/>
        </w:rPr>
        <w:t>Similarly</w:t>
      </w:r>
      <w:proofErr w:type="gramEnd"/>
      <w:r w:rsidR="007C124F" w:rsidRPr="007E0F42">
        <w:rPr>
          <w:rFonts w:ascii="Arial" w:eastAsia="Arial" w:hAnsi="Arial" w:cs="Arial"/>
          <w:spacing w:val="1"/>
          <w:sz w:val="24"/>
          <w:szCs w:val="24"/>
        </w:rPr>
        <w:t xml:space="preserve"> </w:t>
      </w:r>
      <w:r w:rsidR="005A3CDC" w:rsidRPr="007E0F42">
        <w:rPr>
          <w:rFonts w:ascii="Arial" w:eastAsia="Arial" w:hAnsi="Arial" w:cs="Arial"/>
          <w:spacing w:val="1"/>
          <w:sz w:val="24"/>
          <w:szCs w:val="24"/>
        </w:rPr>
        <w:t>to legitimacy, police accountability lies with the trust and respect they gain from the public</w:t>
      </w:r>
      <w:r w:rsidR="00E31751" w:rsidRPr="007E0F42">
        <w:rPr>
          <w:rFonts w:ascii="Arial" w:eastAsia="Arial" w:hAnsi="Arial" w:cs="Arial"/>
          <w:spacing w:val="1"/>
          <w:sz w:val="24"/>
          <w:szCs w:val="24"/>
        </w:rPr>
        <w:t xml:space="preserve"> (Richards. G, 2022)</w:t>
      </w:r>
      <w:r w:rsidR="005A3CDC" w:rsidRPr="007E0F42">
        <w:rPr>
          <w:rFonts w:ascii="Arial" w:eastAsia="Arial" w:hAnsi="Arial" w:cs="Arial"/>
          <w:spacing w:val="1"/>
          <w:sz w:val="24"/>
          <w:szCs w:val="24"/>
        </w:rPr>
        <w:t xml:space="preserve">. </w:t>
      </w:r>
    </w:p>
    <w:p w14:paraId="76E2545B" w14:textId="63CB1B7F" w:rsidR="00114939" w:rsidRPr="007E0F42" w:rsidRDefault="00114939" w:rsidP="00FA6CE0">
      <w:pPr>
        <w:ind w:right="243"/>
        <w:rPr>
          <w:rFonts w:ascii="Arial" w:eastAsia="Arial" w:hAnsi="Arial" w:cs="Arial"/>
          <w:spacing w:val="1"/>
          <w:sz w:val="24"/>
          <w:szCs w:val="24"/>
        </w:rPr>
      </w:pPr>
    </w:p>
    <w:p w14:paraId="6EDAFAE0" w14:textId="24BD40D7" w:rsidR="00BD15E2" w:rsidRPr="007E0F42" w:rsidRDefault="00E27947" w:rsidP="00FA6CE0">
      <w:pPr>
        <w:ind w:right="243"/>
        <w:rPr>
          <w:rFonts w:ascii="Arial" w:eastAsia="Arial" w:hAnsi="Arial" w:cs="Arial"/>
          <w:spacing w:val="1"/>
          <w:sz w:val="24"/>
          <w:szCs w:val="24"/>
        </w:rPr>
      </w:pPr>
      <w:r w:rsidRPr="007E0F42">
        <w:rPr>
          <w:rFonts w:ascii="Arial" w:eastAsia="Arial" w:hAnsi="Arial" w:cs="Arial"/>
          <w:spacing w:val="1"/>
          <w:sz w:val="24"/>
          <w:szCs w:val="24"/>
        </w:rPr>
        <w:t xml:space="preserve">Lastly, an </w:t>
      </w:r>
      <w:r w:rsidR="00C734DF" w:rsidRPr="007E0F42">
        <w:rPr>
          <w:rFonts w:ascii="Arial" w:eastAsia="Arial" w:hAnsi="Arial" w:cs="Arial"/>
          <w:spacing w:val="1"/>
          <w:sz w:val="24"/>
          <w:szCs w:val="24"/>
        </w:rPr>
        <w:t>officer’s</w:t>
      </w:r>
      <w:r w:rsidRPr="007E0F42">
        <w:rPr>
          <w:rFonts w:ascii="Arial" w:eastAsia="Arial" w:hAnsi="Arial" w:cs="Arial"/>
          <w:spacing w:val="1"/>
          <w:sz w:val="24"/>
          <w:szCs w:val="24"/>
        </w:rPr>
        <w:t xml:space="preserve"> use of force should be proportionate and lawful. </w:t>
      </w:r>
      <w:r w:rsidR="00741909" w:rsidRPr="007E0F42">
        <w:rPr>
          <w:rFonts w:ascii="Arial" w:eastAsia="Arial" w:hAnsi="Arial" w:cs="Arial"/>
          <w:spacing w:val="1"/>
          <w:sz w:val="24"/>
          <w:szCs w:val="24"/>
        </w:rPr>
        <w:t xml:space="preserve">This constitutes effective police action because </w:t>
      </w:r>
      <w:r w:rsidR="00C734DF" w:rsidRPr="007E0F42">
        <w:rPr>
          <w:rFonts w:ascii="Arial" w:eastAsia="Arial" w:hAnsi="Arial" w:cs="Arial"/>
          <w:spacing w:val="1"/>
          <w:sz w:val="24"/>
          <w:szCs w:val="24"/>
        </w:rPr>
        <w:t xml:space="preserve">the policing powers </w:t>
      </w:r>
      <w:r w:rsidR="00AF5270" w:rsidRPr="007E0F42">
        <w:rPr>
          <w:rFonts w:ascii="Arial" w:eastAsia="Arial" w:hAnsi="Arial" w:cs="Arial"/>
          <w:spacing w:val="1"/>
          <w:sz w:val="24"/>
          <w:szCs w:val="24"/>
        </w:rPr>
        <w:t>are</w:t>
      </w:r>
      <w:r w:rsidR="00C734DF" w:rsidRPr="007E0F42">
        <w:rPr>
          <w:rFonts w:ascii="Arial" w:eastAsia="Arial" w:hAnsi="Arial" w:cs="Arial"/>
          <w:spacing w:val="1"/>
          <w:sz w:val="24"/>
          <w:szCs w:val="24"/>
        </w:rPr>
        <w:t xml:space="preserve"> compatible with </w:t>
      </w:r>
      <w:r w:rsidR="00AF5270" w:rsidRPr="007E0F42">
        <w:rPr>
          <w:rFonts w:ascii="Arial" w:eastAsia="Arial" w:hAnsi="Arial" w:cs="Arial"/>
          <w:spacing w:val="1"/>
          <w:sz w:val="24"/>
          <w:szCs w:val="24"/>
        </w:rPr>
        <w:t xml:space="preserve">the human rights </w:t>
      </w:r>
      <w:r w:rsidR="005F1777" w:rsidRPr="007E0F42">
        <w:rPr>
          <w:rFonts w:ascii="Arial" w:eastAsia="Arial" w:hAnsi="Arial" w:cs="Arial"/>
          <w:spacing w:val="1"/>
          <w:sz w:val="24"/>
          <w:szCs w:val="24"/>
        </w:rPr>
        <w:t xml:space="preserve">and equalities legislation, </w:t>
      </w:r>
      <w:r w:rsidR="004E46D4" w:rsidRPr="007E0F42">
        <w:rPr>
          <w:rFonts w:ascii="Arial" w:eastAsia="Arial" w:hAnsi="Arial" w:cs="Arial"/>
          <w:spacing w:val="1"/>
          <w:sz w:val="24"/>
          <w:szCs w:val="24"/>
        </w:rPr>
        <w:t xml:space="preserve">so they should be used in a manner that doesn’t undermine </w:t>
      </w:r>
      <w:r w:rsidR="00783892" w:rsidRPr="007E0F42">
        <w:rPr>
          <w:rFonts w:ascii="Arial" w:eastAsia="Arial" w:hAnsi="Arial" w:cs="Arial"/>
          <w:spacing w:val="1"/>
          <w:sz w:val="24"/>
          <w:szCs w:val="24"/>
        </w:rPr>
        <w:t>people’s</w:t>
      </w:r>
      <w:r w:rsidR="004E46D4" w:rsidRPr="007E0F42">
        <w:rPr>
          <w:rFonts w:ascii="Arial" w:eastAsia="Arial" w:hAnsi="Arial" w:cs="Arial"/>
          <w:spacing w:val="1"/>
          <w:sz w:val="24"/>
          <w:szCs w:val="24"/>
        </w:rPr>
        <w:t xml:space="preserve"> human rights</w:t>
      </w:r>
      <w:r w:rsidR="003B10D0" w:rsidRPr="007E0F42">
        <w:rPr>
          <w:rFonts w:ascii="Arial" w:eastAsia="Arial" w:hAnsi="Arial" w:cs="Arial"/>
          <w:spacing w:val="1"/>
          <w:sz w:val="24"/>
          <w:szCs w:val="24"/>
        </w:rPr>
        <w:t xml:space="preserve"> (</w:t>
      </w:r>
      <w:r w:rsidR="00783892" w:rsidRPr="007E0F42">
        <w:rPr>
          <w:rFonts w:ascii="Arial" w:eastAsia="Arial" w:hAnsi="Arial" w:cs="Arial"/>
          <w:spacing w:val="1"/>
          <w:sz w:val="24"/>
          <w:szCs w:val="24"/>
        </w:rPr>
        <w:t>Brown. J, 2021)</w:t>
      </w:r>
      <w:r w:rsidR="004E46D4" w:rsidRPr="007E0F42">
        <w:rPr>
          <w:rFonts w:ascii="Arial" w:eastAsia="Arial" w:hAnsi="Arial" w:cs="Arial"/>
          <w:spacing w:val="1"/>
          <w:sz w:val="24"/>
          <w:szCs w:val="24"/>
        </w:rPr>
        <w:t>.</w:t>
      </w:r>
      <w:r w:rsidR="00F652B3" w:rsidRPr="007E0F42">
        <w:rPr>
          <w:rFonts w:ascii="Arial" w:eastAsia="Arial" w:hAnsi="Arial" w:cs="Arial"/>
          <w:spacing w:val="1"/>
          <w:sz w:val="24"/>
          <w:szCs w:val="24"/>
        </w:rPr>
        <w:t xml:space="preserve"> </w:t>
      </w:r>
      <w:r w:rsidR="00B65A47" w:rsidRPr="007E0F42">
        <w:rPr>
          <w:rFonts w:ascii="Arial" w:eastAsia="Arial" w:hAnsi="Arial" w:cs="Arial"/>
          <w:spacing w:val="1"/>
          <w:sz w:val="24"/>
          <w:szCs w:val="24"/>
        </w:rPr>
        <w:t xml:space="preserve">Any use of physical force </w:t>
      </w:r>
      <w:r w:rsidR="00512B55" w:rsidRPr="007E0F42">
        <w:rPr>
          <w:rFonts w:ascii="Arial" w:eastAsia="Arial" w:hAnsi="Arial" w:cs="Arial"/>
          <w:spacing w:val="1"/>
          <w:sz w:val="24"/>
          <w:szCs w:val="24"/>
        </w:rPr>
        <w:t xml:space="preserve">by a police officer that </w:t>
      </w:r>
      <w:r w:rsidR="001D3062" w:rsidRPr="007E0F42">
        <w:rPr>
          <w:rFonts w:ascii="Arial" w:eastAsia="Arial" w:hAnsi="Arial" w:cs="Arial"/>
          <w:spacing w:val="1"/>
          <w:sz w:val="24"/>
          <w:szCs w:val="24"/>
        </w:rPr>
        <w:t xml:space="preserve">transcends what is deemed to be appropriate and </w:t>
      </w:r>
      <w:r w:rsidR="00111728" w:rsidRPr="007E0F42">
        <w:rPr>
          <w:rFonts w:ascii="Arial" w:eastAsia="Arial" w:hAnsi="Arial" w:cs="Arial"/>
          <w:spacing w:val="1"/>
          <w:sz w:val="24"/>
          <w:szCs w:val="24"/>
        </w:rPr>
        <w:t>necessary</w:t>
      </w:r>
      <w:r w:rsidR="001D3062" w:rsidRPr="007E0F42">
        <w:rPr>
          <w:rFonts w:ascii="Arial" w:eastAsia="Arial" w:hAnsi="Arial" w:cs="Arial"/>
          <w:spacing w:val="1"/>
          <w:sz w:val="24"/>
          <w:szCs w:val="24"/>
        </w:rPr>
        <w:t xml:space="preserve"> </w:t>
      </w:r>
      <w:r w:rsidR="00111728" w:rsidRPr="007E0F42">
        <w:rPr>
          <w:rFonts w:ascii="Arial" w:eastAsia="Arial" w:hAnsi="Arial" w:cs="Arial"/>
          <w:spacing w:val="1"/>
          <w:sz w:val="24"/>
          <w:szCs w:val="24"/>
        </w:rPr>
        <w:t xml:space="preserve">to overcome and resolve a problem is </w:t>
      </w:r>
      <w:r w:rsidR="00444050" w:rsidRPr="007E0F42">
        <w:rPr>
          <w:rFonts w:ascii="Arial" w:eastAsia="Arial" w:hAnsi="Arial" w:cs="Arial"/>
          <w:spacing w:val="1"/>
          <w:sz w:val="24"/>
          <w:szCs w:val="24"/>
        </w:rPr>
        <w:t xml:space="preserve">classed as unreasonable use of force. </w:t>
      </w:r>
      <w:r w:rsidR="00F652B3" w:rsidRPr="007E0F42">
        <w:rPr>
          <w:rFonts w:ascii="Arial" w:eastAsia="Arial" w:hAnsi="Arial" w:cs="Arial"/>
          <w:spacing w:val="1"/>
          <w:sz w:val="24"/>
          <w:szCs w:val="24"/>
        </w:rPr>
        <w:t xml:space="preserve">Officers must ask themselves 3 questions when </w:t>
      </w:r>
      <w:r w:rsidR="00D84C11" w:rsidRPr="007E0F42">
        <w:rPr>
          <w:rFonts w:ascii="Arial" w:eastAsia="Arial" w:hAnsi="Arial" w:cs="Arial"/>
          <w:spacing w:val="1"/>
          <w:sz w:val="24"/>
          <w:szCs w:val="24"/>
        </w:rPr>
        <w:t>determining</w:t>
      </w:r>
      <w:r w:rsidR="00F652B3" w:rsidRPr="007E0F42">
        <w:rPr>
          <w:rFonts w:ascii="Arial" w:eastAsia="Arial" w:hAnsi="Arial" w:cs="Arial"/>
          <w:spacing w:val="1"/>
          <w:sz w:val="24"/>
          <w:szCs w:val="24"/>
        </w:rPr>
        <w:t xml:space="preserve"> when, to what extent</w:t>
      </w:r>
      <w:r w:rsidR="00D84C11" w:rsidRPr="007E0F42">
        <w:rPr>
          <w:rFonts w:ascii="Arial" w:eastAsia="Arial" w:hAnsi="Arial" w:cs="Arial"/>
          <w:spacing w:val="1"/>
          <w:sz w:val="24"/>
          <w:szCs w:val="24"/>
        </w:rPr>
        <w:t xml:space="preserve">, force may be used in order to </w:t>
      </w:r>
      <w:r w:rsidR="00D46118" w:rsidRPr="007E0F42">
        <w:rPr>
          <w:rFonts w:ascii="Arial" w:eastAsia="Arial" w:hAnsi="Arial" w:cs="Arial"/>
          <w:spacing w:val="1"/>
          <w:sz w:val="24"/>
          <w:szCs w:val="24"/>
        </w:rPr>
        <w:t xml:space="preserve">provide effective and proportionate police action. The core questions </w:t>
      </w:r>
      <w:proofErr w:type="gramStart"/>
      <w:r w:rsidR="00D46118" w:rsidRPr="007E0F42">
        <w:rPr>
          <w:rFonts w:ascii="Arial" w:eastAsia="Arial" w:hAnsi="Arial" w:cs="Arial"/>
          <w:spacing w:val="1"/>
          <w:sz w:val="24"/>
          <w:szCs w:val="24"/>
        </w:rPr>
        <w:t>include;</w:t>
      </w:r>
      <w:proofErr w:type="gramEnd"/>
      <w:r w:rsidR="00CD0214" w:rsidRPr="007E0F42">
        <w:rPr>
          <w:rFonts w:ascii="Arial" w:eastAsia="Arial" w:hAnsi="Arial" w:cs="Arial"/>
          <w:spacing w:val="1"/>
          <w:sz w:val="24"/>
          <w:szCs w:val="24"/>
        </w:rPr>
        <w:t xml:space="preserve"> how immediate and grave is the threat posed? </w:t>
      </w:r>
      <w:r w:rsidR="00DA33B6" w:rsidRPr="007E0F42">
        <w:rPr>
          <w:rFonts w:ascii="Arial" w:eastAsia="Arial" w:hAnsi="Arial" w:cs="Arial"/>
          <w:spacing w:val="1"/>
          <w:sz w:val="24"/>
          <w:szCs w:val="24"/>
        </w:rPr>
        <w:t xml:space="preserve">Is there any way to attain the lawful objective </w:t>
      </w:r>
      <w:r w:rsidR="00FB4321" w:rsidRPr="007E0F42">
        <w:rPr>
          <w:rFonts w:ascii="Arial" w:eastAsia="Arial" w:hAnsi="Arial" w:cs="Arial"/>
          <w:spacing w:val="1"/>
          <w:sz w:val="24"/>
          <w:szCs w:val="24"/>
        </w:rPr>
        <w:t>identified</w:t>
      </w:r>
      <w:r w:rsidR="00DA33B6" w:rsidRPr="007E0F42">
        <w:rPr>
          <w:rFonts w:ascii="Arial" w:eastAsia="Arial" w:hAnsi="Arial" w:cs="Arial"/>
          <w:spacing w:val="1"/>
          <w:sz w:val="24"/>
          <w:szCs w:val="24"/>
        </w:rPr>
        <w:t xml:space="preserve"> without </w:t>
      </w:r>
      <w:r w:rsidR="00FB4321" w:rsidRPr="007E0F42">
        <w:rPr>
          <w:rFonts w:ascii="Arial" w:eastAsia="Arial" w:hAnsi="Arial" w:cs="Arial"/>
          <w:spacing w:val="1"/>
          <w:sz w:val="24"/>
          <w:szCs w:val="24"/>
        </w:rPr>
        <w:t xml:space="preserve">the use of force? And finally, </w:t>
      </w:r>
      <w:r w:rsidR="00D40CBF" w:rsidRPr="007E0F42">
        <w:rPr>
          <w:rFonts w:ascii="Arial" w:eastAsia="Arial" w:hAnsi="Arial" w:cs="Arial"/>
          <w:spacing w:val="1"/>
          <w:sz w:val="24"/>
          <w:szCs w:val="24"/>
        </w:rPr>
        <w:t>what is the minimum level of force required to attain the objective identified?</w:t>
      </w:r>
      <w:r w:rsidR="008E06F6" w:rsidRPr="007E0F42">
        <w:rPr>
          <w:rFonts w:ascii="Arial" w:eastAsia="Arial" w:hAnsi="Arial" w:cs="Arial"/>
          <w:spacing w:val="1"/>
          <w:sz w:val="24"/>
          <w:szCs w:val="24"/>
        </w:rPr>
        <w:t xml:space="preserve"> (College of Policing, 2013).</w:t>
      </w:r>
      <w:r w:rsidR="00D40CBF" w:rsidRPr="007E0F42">
        <w:rPr>
          <w:rFonts w:ascii="Arial" w:eastAsia="Arial" w:hAnsi="Arial" w:cs="Arial"/>
          <w:spacing w:val="1"/>
          <w:sz w:val="24"/>
          <w:szCs w:val="24"/>
        </w:rPr>
        <w:t xml:space="preserve"> These questions contribute to an effective </w:t>
      </w:r>
      <w:r w:rsidR="005310AE" w:rsidRPr="007E0F42">
        <w:rPr>
          <w:rFonts w:ascii="Arial" w:eastAsia="Arial" w:hAnsi="Arial" w:cs="Arial"/>
          <w:spacing w:val="1"/>
          <w:sz w:val="24"/>
          <w:szCs w:val="24"/>
        </w:rPr>
        <w:t xml:space="preserve">style of policing because it shows that the officer is being proportionate and not using their force where it is unnecessary. </w:t>
      </w:r>
      <w:r w:rsidR="00444050" w:rsidRPr="007E0F42">
        <w:rPr>
          <w:rFonts w:ascii="Arial" w:eastAsia="Arial" w:hAnsi="Arial" w:cs="Arial"/>
          <w:spacing w:val="1"/>
          <w:sz w:val="24"/>
          <w:szCs w:val="24"/>
        </w:rPr>
        <w:t xml:space="preserve">Being </w:t>
      </w:r>
      <w:r w:rsidR="00EF3895" w:rsidRPr="007E0F42">
        <w:rPr>
          <w:rFonts w:ascii="Arial" w:eastAsia="Arial" w:hAnsi="Arial" w:cs="Arial"/>
          <w:spacing w:val="1"/>
          <w:sz w:val="24"/>
          <w:szCs w:val="24"/>
        </w:rPr>
        <w:t>proportionate as a police officer is important for the public perception of the police because i</w:t>
      </w:r>
      <w:r w:rsidR="00522E98" w:rsidRPr="007E0F42">
        <w:rPr>
          <w:rFonts w:ascii="Arial" w:eastAsia="Arial" w:hAnsi="Arial" w:cs="Arial"/>
          <w:spacing w:val="1"/>
          <w:sz w:val="24"/>
          <w:szCs w:val="24"/>
        </w:rPr>
        <w:t xml:space="preserve">f a police officer uses their force to their advantage, it creates </w:t>
      </w:r>
      <w:r w:rsidR="008743E4" w:rsidRPr="007E0F42">
        <w:rPr>
          <w:rFonts w:ascii="Arial" w:eastAsia="Arial" w:hAnsi="Arial" w:cs="Arial"/>
          <w:spacing w:val="1"/>
          <w:sz w:val="24"/>
          <w:szCs w:val="24"/>
        </w:rPr>
        <w:t xml:space="preserve">animosity and distrust against the police force. </w:t>
      </w:r>
    </w:p>
    <w:p w14:paraId="0B6D38EC" w14:textId="77777777" w:rsidR="00BC27CB" w:rsidRPr="007E0F42" w:rsidRDefault="00BC27CB" w:rsidP="00FA6CE0">
      <w:pPr>
        <w:ind w:right="243"/>
        <w:rPr>
          <w:rFonts w:ascii="Arial" w:eastAsia="Arial" w:hAnsi="Arial" w:cs="Arial"/>
          <w:spacing w:val="1"/>
          <w:sz w:val="24"/>
          <w:szCs w:val="24"/>
        </w:rPr>
      </w:pPr>
    </w:p>
    <w:p w14:paraId="5284689B" w14:textId="77777777" w:rsidR="00BD15E2" w:rsidRPr="007E0F42" w:rsidRDefault="00BD15E2" w:rsidP="00BD15E2">
      <w:pPr>
        <w:ind w:right="243"/>
        <w:rPr>
          <w:rFonts w:ascii="Arial" w:eastAsia="Arial" w:hAnsi="Arial" w:cs="Arial"/>
          <w:spacing w:val="1"/>
          <w:sz w:val="24"/>
          <w:szCs w:val="24"/>
        </w:rPr>
      </w:pPr>
      <w:r w:rsidRPr="007E0F42">
        <w:rPr>
          <w:rFonts w:ascii="Arial" w:eastAsia="Arial" w:hAnsi="Arial" w:cs="Arial"/>
          <w:spacing w:val="1"/>
          <w:sz w:val="24"/>
          <w:szCs w:val="24"/>
        </w:rPr>
        <w:t xml:space="preserve">According to the crime survey for England and Wales 2022, the public confidence in the police has drastically decreased over the last few years. In 2017, 62% of the people said that they trusted the police. Whereas in 2020, it had decreased to 52%. While there is only a 10% decrease, it makes a huge impact on the polices ability to combat crimes. This is purely because in the UK the police, police by </w:t>
      </w:r>
      <w:r w:rsidRPr="007E0F42">
        <w:rPr>
          <w:rFonts w:ascii="Arial" w:eastAsia="Arial" w:hAnsi="Arial" w:cs="Arial"/>
          <w:spacing w:val="1"/>
          <w:sz w:val="24"/>
          <w:szCs w:val="24"/>
        </w:rPr>
        <w:lastRenderedPageBreak/>
        <w:t xml:space="preserve">consent, meaning if the public don’t trust them, they aren’t going to give the police consent to carry out procedures (House of commons, 2021). </w:t>
      </w:r>
    </w:p>
    <w:p w14:paraId="1E5CDFC8" w14:textId="6C01BD37" w:rsidR="004530E1" w:rsidRPr="007E0F42" w:rsidRDefault="004530E1" w:rsidP="00FA6CE0">
      <w:pPr>
        <w:ind w:right="243"/>
        <w:rPr>
          <w:rFonts w:ascii="Arial" w:eastAsia="Arial" w:hAnsi="Arial" w:cs="Arial"/>
          <w:spacing w:val="1"/>
          <w:sz w:val="24"/>
          <w:szCs w:val="24"/>
        </w:rPr>
      </w:pPr>
    </w:p>
    <w:p w14:paraId="19C4E4B6" w14:textId="45F91AAC" w:rsidR="004530E1" w:rsidRPr="007E0F42" w:rsidRDefault="00844426" w:rsidP="00FA6CE0">
      <w:pPr>
        <w:ind w:right="243"/>
        <w:rPr>
          <w:rFonts w:ascii="Arial" w:eastAsia="Arial" w:hAnsi="Arial" w:cs="Arial"/>
          <w:spacing w:val="1"/>
          <w:sz w:val="24"/>
          <w:szCs w:val="24"/>
        </w:rPr>
      </w:pPr>
      <w:r w:rsidRPr="007E0F42">
        <w:rPr>
          <w:rFonts w:ascii="Arial" w:eastAsia="Arial" w:hAnsi="Arial" w:cs="Arial"/>
          <w:spacing w:val="1"/>
          <w:sz w:val="24"/>
          <w:szCs w:val="24"/>
        </w:rPr>
        <w:t xml:space="preserve">Building the public’s trust as a police force is extremely important and </w:t>
      </w:r>
      <w:r w:rsidR="00CF4E14" w:rsidRPr="007E0F42">
        <w:rPr>
          <w:rFonts w:ascii="Arial" w:eastAsia="Arial" w:hAnsi="Arial" w:cs="Arial"/>
          <w:spacing w:val="1"/>
          <w:sz w:val="24"/>
          <w:szCs w:val="24"/>
        </w:rPr>
        <w:t xml:space="preserve">beneficial to constitute and demonstrate effective policing. </w:t>
      </w:r>
      <w:r w:rsidR="00952C7D" w:rsidRPr="007E0F42">
        <w:rPr>
          <w:rFonts w:ascii="Arial" w:eastAsia="Arial" w:hAnsi="Arial" w:cs="Arial"/>
          <w:spacing w:val="1"/>
          <w:sz w:val="24"/>
          <w:szCs w:val="24"/>
        </w:rPr>
        <w:t xml:space="preserve">Good conduct and morals by police officers </w:t>
      </w:r>
      <w:r w:rsidR="00B31FA4" w:rsidRPr="007E0F42">
        <w:rPr>
          <w:rFonts w:ascii="Arial" w:eastAsia="Arial" w:hAnsi="Arial" w:cs="Arial"/>
          <w:spacing w:val="1"/>
          <w:sz w:val="24"/>
          <w:szCs w:val="24"/>
        </w:rPr>
        <w:t>can enhance</w:t>
      </w:r>
      <w:r w:rsidR="00455E63" w:rsidRPr="007E0F42">
        <w:rPr>
          <w:rFonts w:ascii="Arial" w:eastAsia="Arial" w:hAnsi="Arial" w:cs="Arial"/>
          <w:spacing w:val="1"/>
          <w:sz w:val="24"/>
          <w:szCs w:val="24"/>
        </w:rPr>
        <w:t xml:space="preserve"> community interactions</w:t>
      </w:r>
      <w:r w:rsidR="00C872C8" w:rsidRPr="007E0F42">
        <w:rPr>
          <w:rFonts w:ascii="Arial" w:eastAsia="Arial" w:hAnsi="Arial" w:cs="Arial"/>
          <w:spacing w:val="1"/>
          <w:sz w:val="24"/>
          <w:szCs w:val="24"/>
        </w:rPr>
        <w:t>, communication and responsibility for addressing crime.</w:t>
      </w:r>
      <w:r w:rsidR="00B31FA4" w:rsidRPr="007E0F42">
        <w:rPr>
          <w:rFonts w:ascii="Arial" w:eastAsia="Arial" w:hAnsi="Arial" w:cs="Arial"/>
          <w:spacing w:val="1"/>
          <w:sz w:val="24"/>
          <w:szCs w:val="24"/>
        </w:rPr>
        <w:t xml:space="preserve"> It is </w:t>
      </w:r>
      <w:r w:rsidR="00BE1BA6" w:rsidRPr="007E0F42">
        <w:rPr>
          <w:rFonts w:ascii="Arial" w:eastAsia="Arial" w:hAnsi="Arial" w:cs="Arial"/>
          <w:spacing w:val="1"/>
          <w:sz w:val="24"/>
          <w:szCs w:val="24"/>
        </w:rPr>
        <w:t>fundamental</w:t>
      </w:r>
      <w:r w:rsidR="00B31FA4" w:rsidRPr="007E0F42">
        <w:rPr>
          <w:rFonts w:ascii="Arial" w:eastAsia="Arial" w:hAnsi="Arial" w:cs="Arial"/>
          <w:spacing w:val="1"/>
          <w:sz w:val="24"/>
          <w:szCs w:val="24"/>
        </w:rPr>
        <w:t xml:space="preserve"> </w:t>
      </w:r>
      <w:r w:rsidR="00BE1BA6" w:rsidRPr="007E0F42">
        <w:rPr>
          <w:rFonts w:ascii="Arial" w:eastAsia="Arial" w:hAnsi="Arial" w:cs="Arial"/>
          <w:spacing w:val="1"/>
          <w:sz w:val="24"/>
          <w:szCs w:val="24"/>
        </w:rPr>
        <w:t>to repair and improve</w:t>
      </w:r>
      <w:r w:rsidR="00B31FA4" w:rsidRPr="007E0F42">
        <w:rPr>
          <w:rFonts w:ascii="Arial" w:eastAsia="Arial" w:hAnsi="Arial" w:cs="Arial"/>
          <w:spacing w:val="1"/>
          <w:sz w:val="24"/>
          <w:szCs w:val="24"/>
        </w:rPr>
        <w:t xml:space="preserve"> any animosity between </w:t>
      </w:r>
      <w:r w:rsidR="006E2CB7" w:rsidRPr="007E0F42">
        <w:rPr>
          <w:rFonts w:ascii="Arial" w:eastAsia="Arial" w:hAnsi="Arial" w:cs="Arial"/>
          <w:spacing w:val="1"/>
          <w:sz w:val="24"/>
          <w:szCs w:val="24"/>
        </w:rPr>
        <w:t>a police force and the community</w:t>
      </w:r>
      <w:r w:rsidR="00BE1BA6" w:rsidRPr="007E0F42">
        <w:rPr>
          <w:rFonts w:ascii="Arial" w:eastAsia="Arial" w:hAnsi="Arial" w:cs="Arial"/>
          <w:spacing w:val="1"/>
          <w:sz w:val="24"/>
          <w:szCs w:val="24"/>
        </w:rPr>
        <w:t xml:space="preserve">, whether it’s </w:t>
      </w:r>
      <w:r w:rsidR="006E2CB7" w:rsidRPr="007E0F42">
        <w:rPr>
          <w:rFonts w:ascii="Arial" w:eastAsia="Arial" w:hAnsi="Arial" w:cs="Arial"/>
          <w:spacing w:val="1"/>
          <w:sz w:val="24"/>
          <w:szCs w:val="24"/>
        </w:rPr>
        <w:t>due to corruption</w:t>
      </w:r>
      <w:r w:rsidR="00406503" w:rsidRPr="007E0F42">
        <w:rPr>
          <w:rFonts w:ascii="Arial" w:eastAsia="Arial" w:hAnsi="Arial" w:cs="Arial"/>
          <w:spacing w:val="1"/>
          <w:sz w:val="24"/>
          <w:szCs w:val="24"/>
        </w:rPr>
        <w:t xml:space="preserve">, </w:t>
      </w:r>
      <w:r w:rsidR="006E2CB7" w:rsidRPr="007E0F42">
        <w:rPr>
          <w:rFonts w:ascii="Arial" w:eastAsia="Arial" w:hAnsi="Arial" w:cs="Arial"/>
          <w:spacing w:val="1"/>
          <w:sz w:val="24"/>
          <w:szCs w:val="24"/>
        </w:rPr>
        <w:t>overuse of force</w:t>
      </w:r>
      <w:r w:rsidR="00BE1BA6" w:rsidRPr="007E0F42">
        <w:rPr>
          <w:rFonts w:ascii="Arial" w:eastAsia="Arial" w:hAnsi="Arial" w:cs="Arial"/>
          <w:spacing w:val="1"/>
          <w:sz w:val="24"/>
          <w:szCs w:val="24"/>
        </w:rPr>
        <w:t xml:space="preserve">, </w:t>
      </w:r>
      <w:r w:rsidR="00406503" w:rsidRPr="007E0F42">
        <w:rPr>
          <w:rFonts w:ascii="Arial" w:eastAsia="Arial" w:hAnsi="Arial" w:cs="Arial"/>
          <w:spacing w:val="1"/>
          <w:sz w:val="24"/>
          <w:szCs w:val="24"/>
        </w:rPr>
        <w:t xml:space="preserve">or </w:t>
      </w:r>
      <w:r w:rsidR="00FE5F8D" w:rsidRPr="007E0F42">
        <w:rPr>
          <w:rFonts w:ascii="Arial" w:eastAsia="Arial" w:hAnsi="Arial" w:cs="Arial"/>
          <w:spacing w:val="1"/>
          <w:sz w:val="24"/>
          <w:szCs w:val="24"/>
        </w:rPr>
        <w:t xml:space="preserve">even previous </w:t>
      </w:r>
      <w:r w:rsidR="00B97748" w:rsidRPr="007E0F42">
        <w:rPr>
          <w:rFonts w:ascii="Arial" w:eastAsia="Arial" w:hAnsi="Arial" w:cs="Arial"/>
          <w:spacing w:val="1"/>
          <w:sz w:val="24"/>
          <w:szCs w:val="24"/>
        </w:rPr>
        <w:t xml:space="preserve">cases such as the George Floyd case that caused the public to question the intentions of the police force. </w:t>
      </w:r>
      <w:r w:rsidR="00EE3454" w:rsidRPr="007E0F42">
        <w:rPr>
          <w:rFonts w:ascii="Arial" w:eastAsia="Arial" w:hAnsi="Arial" w:cs="Arial"/>
          <w:spacing w:val="1"/>
          <w:sz w:val="24"/>
          <w:szCs w:val="24"/>
        </w:rPr>
        <w:t xml:space="preserve">Building the </w:t>
      </w:r>
      <w:r w:rsidR="00B51BC3" w:rsidRPr="007E0F42">
        <w:rPr>
          <w:rFonts w:ascii="Arial" w:eastAsia="Arial" w:hAnsi="Arial" w:cs="Arial"/>
          <w:spacing w:val="1"/>
          <w:sz w:val="24"/>
          <w:szCs w:val="24"/>
        </w:rPr>
        <w:t>public’s</w:t>
      </w:r>
      <w:r w:rsidR="00EE3454" w:rsidRPr="007E0F42">
        <w:rPr>
          <w:rFonts w:ascii="Arial" w:eastAsia="Arial" w:hAnsi="Arial" w:cs="Arial"/>
          <w:spacing w:val="1"/>
          <w:sz w:val="24"/>
          <w:szCs w:val="24"/>
        </w:rPr>
        <w:t xml:space="preserve"> trust can be done by </w:t>
      </w:r>
      <w:r w:rsidR="00B830BD" w:rsidRPr="007E0F42">
        <w:rPr>
          <w:rFonts w:ascii="Arial" w:eastAsia="Arial" w:hAnsi="Arial" w:cs="Arial"/>
          <w:spacing w:val="1"/>
          <w:sz w:val="24"/>
          <w:szCs w:val="24"/>
        </w:rPr>
        <w:t xml:space="preserve">providing training courses for the police officers, focusing on 3 main concepts. These </w:t>
      </w:r>
      <w:r w:rsidR="00B51BC3" w:rsidRPr="007E0F42">
        <w:rPr>
          <w:rFonts w:ascii="Arial" w:eastAsia="Arial" w:hAnsi="Arial" w:cs="Arial"/>
          <w:spacing w:val="1"/>
          <w:sz w:val="24"/>
          <w:szCs w:val="24"/>
        </w:rPr>
        <w:t>include</w:t>
      </w:r>
      <w:r w:rsidR="00B830BD" w:rsidRPr="007E0F42">
        <w:rPr>
          <w:rFonts w:ascii="Arial" w:eastAsia="Arial" w:hAnsi="Arial" w:cs="Arial"/>
          <w:spacing w:val="1"/>
          <w:sz w:val="24"/>
          <w:szCs w:val="24"/>
        </w:rPr>
        <w:t xml:space="preserve"> </w:t>
      </w:r>
      <w:r w:rsidR="00B51BC3" w:rsidRPr="007E0F42">
        <w:rPr>
          <w:rFonts w:ascii="Arial" w:eastAsia="Arial" w:hAnsi="Arial" w:cs="Arial"/>
          <w:spacing w:val="1"/>
          <w:sz w:val="24"/>
          <w:szCs w:val="24"/>
        </w:rPr>
        <w:t>procedural justice, bias reduction, and racial reconciliation</w:t>
      </w:r>
      <w:r w:rsidR="00E005C2" w:rsidRPr="007E0F42">
        <w:rPr>
          <w:rFonts w:ascii="Arial" w:eastAsia="Arial" w:hAnsi="Arial" w:cs="Arial"/>
          <w:spacing w:val="1"/>
          <w:sz w:val="24"/>
          <w:szCs w:val="24"/>
        </w:rPr>
        <w:t xml:space="preserve"> (USJ</w:t>
      </w:r>
      <w:r w:rsidR="009F0F6D" w:rsidRPr="007E0F42">
        <w:rPr>
          <w:rFonts w:ascii="Arial" w:eastAsia="Arial" w:hAnsi="Arial" w:cs="Arial"/>
          <w:spacing w:val="1"/>
          <w:sz w:val="24"/>
          <w:szCs w:val="24"/>
        </w:rPr>
        <w:t>OJ</w:t>
      </w:r>
      <w:r w:rsidR="00332626" w:rsidRPr="007E0F42">
        <w:rPr>
          <w:rFonts w:ascii="Arial" w:eastAsia="Arial" w:hAnsi="Arial" w:cs="Arial"/>
          <w:spacing w:val="1"/>
          <w:sz w:val="24"/>
          <w:szCs w:val="24"/>
        </w:rPr>
        <w:t>. GOV,</w:t>
      </w:r>
      <w:r w:rsidR="009F0F6D" w:rsidRPr="007E0F42">
        <w:rPr>
          <w:rFonts w:ascii="Arial" w:eastAsia="Arial" w:hAnsi="Arial" w:cs="Arial"/>
          <w:spacing w:val="1"/>
          <w:sz w:val="24"/>
          <w:szCs w:val="24"/>
        </w:rPr>
        <w:t xml:space="preserve"> </w:t>
      </w:r>
      <w:r w:rsidR="00713954" w:rsidRPr="007E0F42">
        <w:rPr>
          <w:rFonts w:ascii="Arial" w:eastAsia="Arial" w:hAnsi="Arial" w:cs="Arial"/>
          <w:spacing w:val="1"/>
          <w:sz w:val="24"/>
          <w:szCs w:val="24"/>
        </w:rPr>
        <w:t>2023)</w:t>
      </w:r>
      <w:r w:rsidR="00B51BC3" w:rsidRPr="007E0F42">
        <w:rPr>
          <w:rFonts w:ascii="Arial" w:eastAsia="Arial" w:hAnsi="Arial" w:cs="Arial"/>
          <w:spacing w:val="1"/>
          <w:sz w:val="24"/>
          <w:szCs w:val="24"/>
        </w:rPr>
        <w:t xml:space="preserve">. </w:t>
      </w:r>
    </w:p>
    <w:p w14:paraId="008113D3" w14:textId="72E2493C" w:rsidR="00C44A68" w:rsidRPr="007E0F42" w:rsidRDefault="00C44A68" w:rsidP="00FA6CE0">
      <w:pPr>
        <w:ind w:right="243"/>
        <w:rPr>
          <w:rFonts w:ascii="Arial" w:eastAsia="Arial" w:hAnsi="Arial" w:cs="Arial"/>
          <w:spacing w:val="1"/>
          <w:sz w:val="24"/>
          <w:szCs w:val="24"/>
        </w:rPr>
      </w:pPr>
    </w:p>
    <w:p w14:paraId="64BE7505" w14:textId="6633DF77" w:rsidR="00EA3025" w:rsidRPr="007E0F42" w:rsidRDefault="00DB59A1" w:rsidP="00FA6CE0">
      <w:pPr>
        <w:ind w:right="243"/>
        <w:rPr>
          <w:rFonts w:ascii="Arial" w:eastAsia="Arial" w:hAnsi="Arial" w:cs="Arial"/>
          <w:spacing w:val="1"/>
          <w:sz w:val="24"/>
          <w:szCs w:val="24"/>
        </w:rPr>
      </w:pPr>
      <w:r w:rsidRPr="007E0F42">
        <w:rPr>
          <w:rFonts w:ascii="Arial" w:eastAsia="Arial" w:hAnsi="Arial" w:cs="Arial"/>
          <w:spacing w:val="1"/>
          <w:sz w:val="24"/>
          <w:szCs w:val="24"/>
        </w:rPr>
        <w:t xml:space="preserve">In the UK, there has been many incidents that has </w:t>
      </w:r>
      <w:r w:rsidR="00E549E5" w:rsidRPr="007E0F42">
        <w:rPr>
          <w:rFonts w:ascii="Arial" w:eastAsia="Arial" w:hAnsi="Arial" w:cs="Arial"/>
          <w:spacing w:val="1"/>
          <w:sz w:val="24"/>
          <w:szCs w:val="24"/>
        </w:rPr>
        <w:t>affected</w:t>
      </w:r>
      <w:r w:rsidRPr="007E0F42">
        <w:rPr>
          <w:rFonts w:ascii="Arial" w:eastAsia="Arial" w:hAnsi="Arial" w:cs="Arial"/>
          <w:spacing w:val="1"/>
          <w:sz w:val="24"/>
          <w:szCs w:val="24"/>
        </w:rPr>
        <w:t xml:space="preserve"> the </w:t>
      </w:r>
      <w:r w:rsidR="0018529C" w:rsidRPr="007E0F42">
        <w:rPr>
          <w:rFonts w:ascii="Arial" w:eastAsia="Arial" w:hAnsi="Arial" w:cs="Arial"/>
          <w:spacing w:val="1"/>
          <w:sz w:val="24"/>
          <w:szCs w:val="24"/>
        </w:rPr>
        <w:t>public’s</w:t>
      </w:r>
      <w:r w:rsidRPr="007E0F42">
        <w:rPr>
          <w:rFonts w:ascii="Arial" w:eastAsia="Arial" w:hAnsi="Arial" w:cs="Arial"/>
          <w:spacing w:val="1"/>
          <w:sz w:val="24"/>
          <w:szCs w:val="24"/>
        </w:rPr>
        <w:t xml:space="preserve"> perception </w:t>
      </w:r>
      <w:r w:rsidR="0018529C" w:rsidRPr="007E0F42">
        <w:rPr>
          <w:rFonts w:ascii="Arial" w:eastAsia="Arial" w:hAnsi="Arial" w:cs="Arial"/>
          <w:spacing w:val="1"/>
          <w:sz w:val="24"/>
          <w:szCs w:val="24"/>
        </w:rPr>
        <w:t>and trust i</w:t>
      </w:r>
      <w:r w:rsidRPr="007E0F42">
        <w:rPr>
          <w:rFonts w:ascii="Arial" w:eastAsia="Arial" w:hAnsi="Arial" w:cs="Arial"/>
          <w:spacing w:val="1"/>
          <w:sz w:val="24"/>
          <w:szCs w:val="24"/>
        </w:rPr>
        <w:t>n t</w:t>
      </w:r>
      <w:r w:rsidR="0018529C" w:rsidRPr="007E0F42">
        <w:rPr>
          <w:rFonts w:ascii="Arial" w:eastAsia="Arial" w:hAnsi="Arial" w:cs="Arial"/>
          <w:spacing w:val="1"/>
          <w:sz w:val="24"/>
          <w:szCs w:val="24"/>
        </w:rPr>
        <w:t xml:space="preserve">he intentions of the police forces. </w:t>
      </w:r>
      <w:r w:rsidR="00E549E5" w:rsidRPr="007E0F42">
        <w:rPr>
          <w:rFonts w:ascii="Arial" w:eastAsia="Arial" w:hAnsi="Arial" w:cs="Arial"/>
          <w:spacing w:val="1"/>
          <w:sz w:val="24"/>
          <w:szCs w:val="24"/>
        </w:rPr>
        <w:t xml:space="preserve">While the incident with George Floyd happened in the United States, </w:t>
      </w:r>
      <w:r w:rsidR="00192C61" w:rsidRPr="007E0F42">
        <w:rPr>
          <w:rFonts w:ascii="Arial" w:eastAsia="Arial" w:hAnsi="Arial" w:cs="Arial"/>
          <w:spacing w:val="1"/>
          <w:sz w:val="24"/>
          <w:szCs w:val="24"/>
        </w:rPr>
        <w:t>it caused a lot of distrust and animosity in the UK</w:t>
      </w:r>
      <w:r w:rsidR="004D0921" w:rsidRPr="007E0F42">
        <w:rPr>
          <w:rFonts w:ascii="Arial" w:eastAsia="Arial" w:hAnsi="Arial" w:cs="Arial"/>
          <w:spacing w:val="1"/>
          <w:sz w:val="24"/>
          <w:szCs w:val="24"/>
        </w:rPr>
        <w:t xml:space="preserve"> due to racism within the police force. However, </w:t>
      </w:r>
      <w:r w:rsidR="00EB1885" w:rsidRPr="007E0F42">
        <w:rPr>
          <w:rFonts w:ascii="Arial" w:eastAsia="Arial" w:hAnsi="Arial" w:cs="Arial"/>
          <w:spacing w:val="1"/>
          <w:sz w:val="24"/>
          <w:szCs w:val="24"/>
        </w:rPr>
        <w:t xml:space="preserve">there has been many corrupt incidents in the UK that also gives the public reason to believe the police are bad people. For example, </w:t>
      </w:r>
      <w:r w:rsidR="00927CFC" w:rsidRPr="007E0F42">
        <w:rPr>
          <w:rFonts w:ascii="Arial" w:eastAsia="Arial" w:hAnsi="Arial" w:cs="Arial"/>
          <w:spacing w:val="1"/>
          <w:sz w:val="24"/>
          <w:szCs w:val="24"/>
        </w:rPr>
        <w:t>the kidnap, rape and murder of Sarah Everard</w:t>
      </w:r>
      <w:r w:rsidR="00CD0B9C" w:rsidRPr="007E0F42">
        <w:rPr>
          <w:rFonts w:ascii="Arial" w:eastAsia="Arial" w:hAnsi="Arial" w:cs="Arial"/>
          <w:spacing w:val="1"/>
          <w:sz w:val="24"/>
          <w:szCs w:val="24"/>
        </w:rPr>
        <w:t xml:space="preserve"> by a police officer</w:t>
      </w:r>
      <w:r w:rsidR="00927CFC" w:rsidRPr="007E0F42">
        <w:rPr>
          <w:rFonts w:ascii="Arial" w:eastAsia="Arial" w:hAnsi="Arial" w:cs="Arial"/>
          <w:spacing w:val="1"/>
          <w:sz w:val="24"/>
          <w:szCs w:val="24"/>
        </w:rPr>
        <w:t xml:space="preserve"> in 20</w:t>
      </w:r>
      <w:r w:rsidR="00CD0B9C" w:rsidRPr="007E0F42">
        <w:rPr>
          <w:rFonts w:ascii="Arial" w:eastAsia="Arial" w:hAnsi="Arial" w:cs="Arial"/>
          <w:spacing w:val="1"/>
          <w:sz w:val="24"/>
          <w:szCs w:val="24"/>
        </w:rPr>
        <w:t xml:space="preserve">21, </w:t>
      </w:r>
      <w:r w:rsidR="005459E3" w:rsidRPr="007E0F42">
        <w:rPr>
          <w:rFonts w:ascii="Arial" w:eastAsia="Arial" w:hAnsi="Arial" w:cs="Arial"/>
          <w:spacing w:val="1"/>
          <w:sz w:val="24"/>
          <w:szCs w:val="24"/>
        </w:rPr>
        <w:t xml:space="preserve">as well as </w:t>
      </w:r>
      <w:r w:rsidR="00CD0B9C" w:rsidRPr="007E0F42">
        <w:rPr>
          <w:rFonts w:ascii="Arial" w:eastAsia="Arial" w:hAnsi="Arial" w:cs="Arial"/>
          <w:spacing w:val="1"/>
          <w:sz w:val="24"/>
          <w:szCs w:val="24"/>
        </w:rPr>
        <w:t xml:space="preserve">the Stephen Port case </w:t>
      </w:r>
      <w:r w:rsidR="002A00C0" w:rsidRPr="007E0F42">
        <w:rPr>
          <w:rFonts w:ascii="Arial" w:eastAsia="Arial" w:hAnsi="Arial" w:cs="Arial"/>
          <w:spacing w:val="1"/>
          <w:sz w:val="24"/>
          <w:szCs w:val="24"/>
        </w:rPr>
        <w:t xml:space="preserve">in 2015 where </w:t>
      </w:r>
      <w:r w:rsidR="00740CCA" w:rsidRPr="007E0F42">
        <w:rPr>
          <w:rFonts w:ascii="Arial" w:eastAsia="Arial" w:hAnsi="Arial" w:cs="Arial"/>
          <w:spacing w:val="1"/>
          <w:sz w:val="24"/>
          <w:szCs w:val="24"/>
        </w:rPr>
        <w:t xml:space="preserve">the failings of the </w:t>
      </w:r>
      <w:r w:rsidR="002A00C0" w:rsidRPr="007E0F42">
        <w:rPr>
          <w:rFonts w:ascii="Arial" w:eastAsia="Arial" w:hAnsi="Arial" w:cs="Arial"/>
          <w:spacing w:val="1"/>
          <w:sz w:val="24"/>
          <w:szCs w:val="24"/>
        </w:rPr>
        <w:t>police</w:t>
      </w:r>
      <w:r w:rsidR="00740CCA" w:rsidRPr="007E0F42">
        <w:rPr>
          <w:rFonts w:ascii="Arial" w:eastAsia="Arial" w:hAnsi="Arial" w:cs="Arial"/>
          <w:spacing w:val="1"/>
          <w:sz w:val="24"/>
          <w:szCs w:val="24"/>
        </w:rPr>
        <w:t xml:space="preserve"> assisted i</w:t>
      </w:r>
      <w:r w:rsidR="005459E3" w:rsidRPr="007E0F42">
        <w:rPr>
          <w:rFonts w:ascii="Arial" w:eastAsia="Arial" w:hAnsi="Arial" w:cs="Arial"/>
          <w:spacing w:val="1"/>
          <w:sz w:val="24"/>
          <w:szCs w:val="24"/>
        </w:rPr>
        <w:t xml:space="preserve">n more lives being lost. These types of cases cause distrust and disbelief in the police forces because the public have evidence that there </w:t>
      </w:r>
      <w:r w:rsidR="00145B36" w:rsidRPr="007E0F42">
        <w:rPr>
          <w:rFonts w:ascii="Arial" w:eastAsia="Arial" w:hAnsi="Arial" w:cs="Arial"/>
          <w:spacing w:val="1"/>
          <w:sz w:val="24"/>
          <w:szCs w:val="24"/>
        </w:rPr>
        <w:t>are</w:t>
      </w:r>
      <w:r w:rsidR="005459E3" w:rsidRPr="007E0F42">
        <w:rPr>
          <w:rFonts w:ascii="Arial" w:eastAsia="Arial" w:hAnsi="Arial" w:cs="Arial"/>
          <w:spacing w:val="1"/>
          <w:sz w:val="24"/>
          <w:szCs w:val="24"/>
        </w:rPr>
        <w:t xml:space="preserve"> some corrupt police officers</w:t>
      </w:r>
      <w:r w:rsidR="00327EEC" w:rsidRPr="007E0F42">
        <w:rPr>
          <w:rFonts w:ascii="Arial" w:eastAsia="Arial" w:hAnsi="Arial" w:cs="Arial"/>
          <w:spacing w:val="1"/>
          <w:sz w:val="24"/>
          <w:szCs w:val="24"/>
        </w:rPr>
        <w:t>, so why would they conform to the</w:t>
      </w:r>
      <w:r w:rsidR="00EA3025" w:rsidRPr="007E0F42">
        <w:rPr>
          <w:rFonts w:ascii="Arial" w:eastAsia="Arial" w:hAnsi="Arial" w:cs="Arial"/>
          <w:spacing w:val="1"/>
          <w:sz w:val="24"/>
          <w:szCs w:val="24"/>
        </w:rPr>
        <w:t xml:space="preserve"> request of a police officer</w:t>
      </w:r>
      <w:r w:rsidR="00145B36" w:rsidRPr="007E0F42">
        <w:rPr>
          <w:rFonts w:ascii="Arial" w:eastAsia="Arial" w:hAnsi="Arial" w:cs="Arial"/>
          <w:spacing w:val="1"/>
          <w:sz w:val="24"/>
          <w:szCs w:val="24"/>
        </w:rPr>
        <w:t xml:space="preserve"> when their intentions aren’t clear?</w:t>
      </w:r>
      <w:r w:rsidR="00FC1827" w:rsidRPr="007E0F42">
        <w:rPr>
          <w:rFonts w:ascii="Arial" w:eastAsia="Arial" w:hAnsi="Arial" w:cs="Arial"/>
          <w:spacing w:val="1"/>
          <w:sz w:val="24"/>
          <w:szCs w:val="24"/>
        </w:rPr>
        <w:t xml:space="preserve"> </w:t>
      </w:r>
      <w:r w:rsidR="00F11416" w:rsidRPr="007E0F42">
        <w:rPr>
          <w:rFonts w:ascii="Arial" w:eastAsia="Arial" w:hAnsi="Arial" w:cs="Arial"/>
          <w:spacing w:val="1"/>
          <w:sz w:val="24"/>
          <w:szCs w:val="24"/>
        </w:rPr>
        <w:t>(</w:t>
      </w:r>
      <w:proofErr w:type="spellStart"/>
      <w:r w:rsidR="00F11416" w:rsidRPr="007E0F42">
        <w:rPr>
          <w:rFonts w:ascii="Arial" w:eastAsia="Arial" w:hAnsi="Arial" w:cs="Arial"/>
          <w:spacing w:val="1"/>
          <w:sz w:val="24"/>
          <w:szCs w:val="24"/>
        </w:rPr>
        <w:t>Mynenko</w:t>
      </w:r>
      <w:proofErr w:type="spellEnd"/>
      <w:r w:rsidR="00106AE5" w:rsidRPr="007E0F42">
        <w:rPr>
          <w:rFonts w:ascii="Arial" w:eastAsia="Arial" w:hAnsi="Arial" w:cs="Arial"/>
          <w:spacing w:val="1"/>
          <w:sz w:val="24"/>
          <w:szCs w:val="24"/>
        </w:rPr>
        <w:t xml:space="preserve"> and </w:t>
      </w:r>
      <w:proofErr w:type="spellStart"/>
      <w:r w:rsidR="00106AE5" w:rsidRPr="007E0F42">
        <w:rPr>
          <w:rFonts w:ascii="Arial" w:eastAsia="Arial" w:hAnsi="Arial" w:cs="Arial"/>
          <w:spacing w:val="1"/>
          <w:sz w:val="24"/>
          <w:szCs w:val="24"/>
        </w:rPr>
        <w:t>Ditcham</w:t>
      </w:r>
      <w:proofErr w:type="spellEnd"/>
      <w:r w:rsidR="00106AE5" w:rsidRPr="007E0F42">
        <w:rPr>
          <w:rFonts w:ascii="Arial" w:eastAsia="Arial" w:hAnsi="Arial" w:cs="Arial"/>
          <w:spacing w:val="1"/>
          <w:sz w:val="24"/>
          <w:szCs w:val="24"/>
        </w:rPr>
        <w:t>, 2022)</w:t>
      </w:r>
      <w:r w:rsidR="00206D28" w:rsidRPr="007E0F42">
        <w:rPr>
          <w:rFonts w:ascii="Arial" w:eastAsia="Arial" w:hAnsi="Arial" w:cs="Arial"/>
          <w:spacing w:val="1"/>
          <w:sz w:val="24"/>
          <w:szCs w:val="24"/>
        </w:rPr>
        <w:t>.</w:t>
      </w:r>
    </w:p>
    <w:p w14:paraId="6F10D56F" w14:textId="73D8F12B" w:rsidR="005A3C02" w:rsidRPr="007E0F42" w:rsidRDefault="005A3C02" w:rsidP="00FA6CE0">
      <w:pPr>
        <w:ind w:right="243"/>
        <w:rPr>
          <w:rFonts w:ascii="Arial" w:eastAsia="Arial" w:hAnsi="Arial" w:cs="Arial"/>
          <w:spacing w:val="1"/>
          <w:sz w:val="24"/>
          <w:szCs w:val="24"/>
        </w:rPr>
      </w:pPr>
    </w:p>
    <w:p w14:paraId="64A8E38C" w14:textId="28E02B48" w:rsidR="005A3C02" w:rsidRPr="007E0F42" w:rsidRDefault="005A3C02" w:rsidP="00FA6CE0">
      <w:pPr>
        <w:ind w:right="243"/>
        <w:rPr>
          <w:rFonts w:ascii="Arial" w:eastAsia="Arial" w:hAnsi="Arial" w:cs="Arial"/>
          <w:spacing w:val="1"/>
          <w:sz w:val="24"/>
          <w:szCs w:val="24"/>
        </w:rPr>
      </w:pPr>
      <w:r w:rsidRPr="007E0F42">
        <w:rPr>
          <w:rFonts w:ascii="Arial" w:eastAsia="Arial" w:hAnsi="Arial" w:cs="Arial"/>
          <w:spacing w:val="1"/>
          <w:sz w:val="24"/>
          <w:szCs w:val="24"/>
        </w:rPr>
        <w:t>Billie Dee</w:t>
      </w:r>
      <w:r w:rsidR="007B3DFF" w:rsidRPr="007E0F42">
        <w:rPr>
          <w:rFonts w:ascii="Arial" w:eastAsia="Arial" w:hAnsi="Arial" w:cs="Arial"/>
          <w:spacing w:val="1"/>
          <w:sz w:val="24"/>
          <w:szCs w:val="24"/>
        </w:rPr>
        <w:t xml:space="preserve"> is a </w:t>
      </w:r>
      <w:r w:rsidR="00F73217" w:rsidRPr="007E0F42">
        <w:rPr>
          <w:rFonts w:ascii="Arial" w:eastAsia="Arial" w:hAnsi="Arial" w:cs="Arial"/>
          <w:spacing w:val="1"/>
          <w:sz w:val="24"/>
          <w:szCs w:val="24"/>
        </w:rPr>
        <w:t>30</w:t>
      </w:r>
      <w:r w:rsidR="007B3DFF" w:rsidRPr="007E0F42">
        <w:rPr>
          <w:rFonts w:ascii="Arial" w:eastAsia="Arial" w:hAnsi="Arial" w:cs="Arial"/>
          <w:spacing w:val="1"/>
          <w:sz w:val="24"/>
          <w:szCs w:val="24"/>
        </w:rPr>
        <w:t xml:space="preserve">-year-old </w:t>
      </w:r>
      <w:r w:rsidR="00F73217" w:rsidRPr="007E0F42">
        <w:rPr>
          <w:rFonts w:ascii="Arial" w:eastAsia="Arial" w:hAnsi="Arial" w:cs="Arial"/>
          <w:spacing w:val="1"/>
          <w:sz w:val="24"/>
          <w:szCs w:val="24"/>
        </w:rPr>
        <w:t>woman</w:t>
      </w:r>
      <w:r w:rsidR="007B3DFF" w:rsidRPr="007E0F42">
        <w:rPr>
          <w:rFonts w:ascii="Arial" w:eastAsia="Arial" w:hAnsi="Arial" w:cs="Arial"/>
          <w:spacing w:val="1"/>
          <w:sz w:val="24"/>
          <w:szCs w:val="24"/>
        </w:rPr>
        <w:t xml:space="preserve"> with brown skin and braids, from London</w:t>
      </w:r>
      <w:r w:rsidR="00F73217" w:rsidRPr="007E0F42">
        <w:rPr>
          <w:rFonts w:ascii="Arial" w:eastAsia="Arial" w:hAnsi="Arial" w:cs="Arial"/>
          <w:spacing w:val="1"/>
          <w:sz w:val="24"/>
          <w:szCs w:val="24"/>
        </w:rPr>
        <w:t xml:space="preserve"> who was disrespected by the police when she was 17</w:t>
      </w:r>
      <w:r w:rsidR="007B3DFF" w:rsidRPr="007E0F42">
        <w:rPr>
          <w:rFonts w:ascii="Arial" w:eastAsia="Arial" w:hAnsi="Arial" w:cs="Arial"/>
          <w:spacing w:val="1"/>
          <w:sz w:val="24"/>
          <w:szCs w:val="24"/>
        </w:rPr>
        <w:t>. She</w:t>
      </w:r>
      <w:r w:rsidRPr="007E0F42">
        <w:rPr>
          <w:rFonts w:ascii="Arial" w:eastAsia="Arial" w:hAnsi="Arial" w:cs="Arial"/>
          <w:spacing w:val="1"/>
          <w:sz w:val="24"/>
          <w:szCs w:val="24"/>
        </w:rPr>
        <w:t xml:space="preserve"> states</w:t>
      </w:r>
      <w:r w:rsidR="00565C1A" w:rsidRPr="007E0F42">
        <w:rPr>
          <w:rFonts w:ascii="Arial" w:eastAsia="Arial" w:hAnsi="Arial" w:cs="Arial"/>
          <w:spacing w:val="1"/>
          <w:sz w:val="24"/>
          <w:szCs w:val="24"/>
        </w:rPr>
        <w:t xml:space="preserve"> </w:t>
      </w:r>
      <w:r w:rsidR="004D616B" w:rsidRPr="007E0F42">
        <w:rPr>
          <w:rFonts w:ascii="Arial" w:eastAsia="Arial" w:hAnsi="Arial" w:cs="Arial"/>
          <w:spacing w:val="1"/>
          <w:sz w:val="24"/>
          <w:szCs w:val="24"/>
        </w:rPr>
        <w:t xml:space="preserve">“I will </w:t>
      </w:r>
      <w:r w:rsidR="00565C1A" w:rsidRPr="007E0F42">
        <w:rPr>
          <w:rFonts w:ascii="Arial" w:eastAsia="Arial" w:hAnsi="Arial" w:cs="Arial"/>
          <w:spacing w:val="1"/>
          <w:sz w:val="24"/>
          <w:szCs w:val="24"/>
        </w:rPr>
        <w:t>never ever call the police</w:t>
      </w:r>
      <w:r w:rsidR="004D616B" w:rsidRPr="007E0F42">
        <w:rPr>
          <w:rFonts w:ascii="Arial" w:eastAsia="Arial" w:hAnsi="Arial" w:cs="Arial"/>
          <w:spacing w:val="1"/>
          <w:sz w:val="24"/>
          <w:szCs w:val="24"/>
        </w:rPr>
        <w:t xml:space="preserve"> if I was in trouble” after she was </w:t>
      </w:r>
      <w:r w:rsidR="009133BF" w:rsidRPr="007E0F42">
        <w:rPr>
          <w:rFonts w:ascii="Arial" w:eastAsia="Arial" w:hAnsi="Arial" w:cs="Arial"/>
          <w:spacing w:val="1"/>
          <w:sz w:val="24"/>
          <w:szCs w:val="24"/>
        </w:rPr>
        <w:t xml:space="preserve">told she was being aggressive for asking why she was being </w:t>
      </w:r>
      <w:r w:rsidR="004D616B" w:rsidRPr="007E0F42">
        <w:rPr>
          <w:rFonts w:ascii="Arial" w:eastAsia="Arial" w:hAnsi="Arial" w:cs="Arial"/>
          <w:spacing w:val="1"/>
          <w:sz w:val="24"/>
          <w:szCs w:val="24"/>
        </w:rPr>
        <w:t>stopped and searched</w:t>
      </w:r>
      <w:r w:rsidR="009133BF" w:rsidRPr="007E0F42">
        <w:rPr>
          <w:rFonts w:ascii="Arial" w:eastAsia="Arial" w:hAnsi="Arial" w:cs="Arial"/>
          <w:spacing w:val="1"/>
          <w:sz w:val="24"/>
          <w:szCs w:val="24"/>
        </w:rPr>
        <w:t xml:space="preserve">. The police officer then </w:t>
      </w:r>
      <w:r w:rsidR="007B3DFF" w:rsidRPr="007E0F42">
        <w:rPr>
          <w:rFonts w:ascii="Arial" w:eastAsia="Arial" w:hAnsi="Arial" w:cs="Arial"/>
          <w:spacing w:val="1"/>
          <w:sz w:val="24"/>
          <w:szCs w:val="24"/>
        </w:rPr>
        <w:t xml:space="preserve">said </w:t>
      </w:r>
      <w:r w:rsidR="00153353" w:rsidRPr="007E0F42">
        <w:rPr>
          <w:rFonts w:ascii="Arial" w:eastAsia="Arial" w:hAnsi="Arial" w:cs="Arial"/>
          <w:spacing w:val="1"/>
          <w:sz w:val="24"/>
          <w:szCs w:val="24"/>
        </w:rPr>
        <w:t xml:space="preserve">she “looked like she smelled of </w:t>
      </w:r>
      <w:r w:rsidR="007B3DFF" w:rsidRPr="007E0F42">
        <w:rPr>
          <w:rFonts w:ascii="Arial" w:eastAsia="Arial" w:hAnsi="Arial" w:cs="Arial"/>
          <w:spacing w:val="1"/>
          <w:sz w:val="24"/>
          <w:szCs w:val="24"/>
        </w:rPr>
        <w:t>weed”</w:t>
      </w:r>
      <w:r w:rsidR="00F8637E" w:rsidRPr="007E0F42">
        <w:rPr>
          <w:rFonts w:ascii="Arial" w:eastAsia="Arial" w:hAnsi="Arial" w:cs="Arial"/>
          <w:spacing w:val="1"/>
          <w:sz w:val="24"/>
          <w:szCs w:val="24"/>
        </w:rPr>
        <w:t xml:space="preserve"> (Milan, 2022)</w:t>
      </w:r>
      <w:r w:rsidR="007B3DFF" w:rsidRPr="007E0F42">
        <w:rPr>
          <w:rFonts w:ascii="Arial" w:eastAsia="Arial" w:hAnsi="Arial" w:cs="Arial"/>
          <w:spacing w:val="1"/>
          <w:sz w:val="24"/>
          <w:szCs w:val="24"/>
        </w:rPr>
        <w:t>.</w:t>
      </w:r>
      <w:r w:rsidR="00153353" w:rsidRPr="007E0F42">
        <w:rPr>
          <w:rFonts w:ascii="Arial" w:eastAsia="Arial" w:hAnsi="Arial" w:cs="Arial"/>
          <w:spacing w:val="1"/>
          <w:sz w:val="24"/>
          <w:szCs w:val="24"/>
        </w:rPr>
        <w:t xml:space="preserve"> </w:t>
      </w:r>
      <w:r w:rsidR="00F403FA" w:rsidRPr="007E0F42">
        <w:rPr>
          <w:rFonts w:ascii="Arial" w:eastAsia="Arial" w:hAnsi="Arial" w:cs="Arial"/>
          <w:spacing w:val="1"/>
          <w:sz w:val="24"/>
          <w:szCs w:val="24"/>
        </w:rPr>
        <w:t xml:space="preserve">This causes problems with the current and future trust in the police </w:t>
      </w:r>
      <w:r w:rsidR="00FF4998" w:rsidRPr="007E0F42">
        <w:rPr>
          <w:rFonts w:ascii="Arial" w:eastAsia="Arial" w:hAnsi="Arial" w:cs="Arial"/>
          <w:spacing w:val="1"/>
          <w:sz w:val="24"/>
          <w:szCs w:val="24"/>
        </w:rPr>
        <w:t xml:space="preserve">because if people feel this way and are willing to spite themselves when they are in trouble because of bad experiences with police officers, it makes it harder to police the public. The amount of crime reports will decrease, meaning the police won’t know what measures to put in place to combat crimes that they’re unaware of. </w:t>
      </w:r>
    </w:p>
    <w:p w14:paraId="26BF2577" w14:textId="0E0D0699" w:rsidR="002C60B1" w:rsidRPr="007E0F42" w:rsidRDefault="002C60B1" w:rsidP="00FA6CE0">
      <w:pPr>
        <w:ind w:right="243"/>
        <w:rPr>
          <w:rFonts w:ascii="Arial" w:eastAsia="Arial" w:hAnsi="Arial" w:cs="Arial"/>
          <w:spacing w:val="1"/>
          <w:sz w:val="24"/>
          <w:szCs w:val="24"/>
        </w:rPr>
      </w:pPr>
    </w:p>
    <w:p w14:paraId="24C2D02F" w14:textId="1BE4F91E" w:rsidR="002C60B1" w:rsidRPr="007E0F42" w:rsidRDefault="00D02B94" w:rsidP="00FA6CE0">
      <w:pPr>
        <w:ind w:right="243"/>
        <w:rPr>
          <w:rFonts w:ascii="Arial" w:eastAsia="Arial" w:hAnsi="Arial" w:cs="Arial"/>
          <w:spacing w:val="1"/>
          <w:sz w:val="24"/>
          <w:szCs w:val="24"/>
        </w:rPr>
      </w:pPr>
      <w:r w:rsidRPr="007E0F42">
        <w:rPr>
          <w:rFonts w:ascii="Arial" w:eastAsia="Arial" w:hAnsi="Arial" w:cs="Arial"/>
          <w:spacing w:val="1"/>
          <w:sz w:val="24"/>
          <w:szCs w:val="24"/>
        </w:rPr>
        <w:t>W</w:t>
      </w:r>
      <w:r w:rsidR="002C60B1" w:rsidRPr="007E0F42">
        <w:rPr>
          <w:rFonts w:ascii="Arial" w:eastAsia="Arial" w:hAnsi="Arial" w:cs="Arial"/>
          <w:spacing w:val="1"/>
          <w:sz w:val="24"/>
          <w:szCs w:val="24"/>
        </w:rPr>
        <w:t xml:space="preserve">hen it comes to preventing and responding to Antisocial behaviour in communities, </w:t>
      </w:r>
      <w:r w:rsidR="00C03418" w:rsidRPr="007E0F42">
        <w:rPr>
          <w:rFonts w:ascii="Arial" w:eastAsia="Arial" w:hAnsi="Arial" w:cs="Arial"/>
          <w:spacing w:val="1"/>
          <w:sz w:val="24"/>
          <w:szCs w:val="24"/>
        </w:rPr>
        <w:t>the police aren’t the only people that can get involved.</w:t>
      </w:r>
      <w:r w:rsidR="001C43D2" w:rsidRPr="007E0F42">
        <w:rPr>
          <w:rFonts w:ascii="Arial" w:eastAsia="Arial" w:hAnsi="Arial" w:cs="Arial"/>
          <w:spacing w:val="1"/>
          <w:sz w:val="24"/>
          <w:szCs w:val="24"/>
        </w:rPr>
        <w:t xml:space="preserve"> In every </w:t>
      </w:r>
      <w:r w:rsidR="00B42F74" w:rsidRPr="007E0F42">
        <w:rPr>
          <w:rFonts w:ascii="Arial" w:eastAsia="Arial" w:hAnsi="Arial" w:cs="Arial"/>
          <w:spacing w:val="1"/>
          <w:sz w:val="24"/>
          <w:szCs w:val="24"/>
        </w:rPr>
        <w:t xml:space="preserve">division, there is a local councillor </w:t>
      </w:r>
      <w:r w:rsidR="000E2593" w:rsidRPr="007E0F42">
        <w:rPr>
          <w:rFonts w:ascii="Arial" w:eastAsia="Arial" w:hAnsi="Arial" w:cs="Arial"/>
          <w:spacing w:val="1"/>
          <w:sz w:val="24"/>
          <w:szCs w:val="24"/>
        </w:rPr>
        <w:t>with a dedicated phone number for people to get in touch with</w:t>
      </w:r>
      <w:r w:rsidR="006F719D" w:rsidRPr="007E0F42">
        <w:rPr>
          <w:rFonts w:ascii="Arial" w:eastAsia="Arial" w:hAnsi="Arial" w:cs="Arial"/>
          <w:spacing w:val="1"/>
          <w:sz w:val="24"/>
          <w:szCs w:val="24"/>
        </w:rPr>
        <w:t xml:space="preserve"> to report things </w:t>
      </w:r>
      <w:r w:rsidR="003E1726" w:rsidRPr="007E0F42">
        <w:rPr>
          <w:rFonts w:ascii="Arial" w:eastAsia="Arial" w:hAnsi="Arial" w:cs="Arial"/>
          <w:spacing w:val="1"/>
          <w:sz w:val="24"/>
          <w:szCs w:val="24"/>
        </w:rPr>
        <w:t>such as antisocial behaviour</w:t>
      </w:r>
      <w:r w:rsidR="000E2593" w:rsidRPr="007E0F42">
        <w:rPr>
          <w:rFonts w:ascii="Arial" w:eastAsia="Arial" w:hAnsi="Arial" w:cs="Arial"/>
          <w:spacing w:val="1"/>
          <w:sz w:val="24"/>
          <w:szCs w:val="24"/>
        </w:rPr>
        <w:t xml:space="preserve">. If you are a </w:t>
      </w:r>
      <w:r w:rsidR="0003363D" w:rsidRPr="007E0F42">
        <w:rPr>
          <w:rFonts w:ascii="Arial" w:eastAsia="Arial" w:hAnsi="Arial" w:cs="Arial"/>
          <w:spacing w:val="1"/>
          <w:sz w:val="24"/>
          <w:szCs w:val="24"/>
        </w:rPr>
        <w:t>tenant</w:t>
      </w:r>
      <w:r w:rsidR="000E2593" w:rsidRPr="007E0F42">
        <w:rPr>
          <w:rFonts w:ascii="Arial" w:eastAsia="Arial" w:hAnsi="Arial" w:cs="Arial"/>
          <w:spacing w:val="1"/>
          <w:sz w:val="24"/>
          <w:szCs w:val="24"/>
        </w:rPr>
        <w:t xml:space="preserve"> </w:t>
      </w:r>
      <w:r w:rsidR="0003363D" w:rsidRPr="007E0F42">
        <w:rPr>
          <w:rFonts w:ascii="Arial" w:eastAsia="Arial" w:hAnsi="Arial" w:cs="Arial"/>
          <w:spacing w:val="1"/>
          <w:sz w:val="24"/>
          <w:szCs w:val="24"/>
        </w:rPr>
        <w:t xml:space="preserve">or a leaseholder, you can also call your housing association or </w:t>
      </w:r>
      <w:r w:rsidR="003E1726" w:rsidRPr="007E0F42">
        <w:rPr>
          <w:rFonts w:ascii="Arial" w:eastAsia="Arial" w:hAnsi="Arial" w:cs="Arial"/>
          <w:spacing w:val="1"/>
          <w:sz w:val="24"/>
          <w:szCs w:val="24"/>
        </w:rPr>
        <w:t>landlord</w:t>
      </w:r>
      <w:r w:rsidR="00CD31FD" w:rsidRPr="007E0F42">
        <w:rPr>
          <w:rFonts w:ascii="Arial" w:eastAsia="Arial" w:hAnsi="Arial" w:cs="Arial"/>
          <w:spacing w:val="1"/>
          <w:sz w:val="24"/>
          <w:szCs w:val="24"/>
        </w:rPr>
        <w:t xml:space="preserve"> because they have specific powers to </w:t>
      </w:r>
      <w:r w:rsidR="00302C71" w:rsidRPr="007E0F42">
        <w:rPr>
          <w:rFonts w:ascii="Arial" w:eastAsia="Arial" w:hAnsi="Arial" w:cs="Arial"/>
          <w:spacing w:val="1"/>
          <w:sz w:val="24"/>
          <w:szCs w:val="24"/>
        </w:rPr>
        <w:t>tackle problems such as antisocial neighbours</w:t>
      </w:r>
      <w:r w:rsidR="00DF4109" w:rsidRPr="007E0F42">
        <w:rPr>
          <w:rFonts w:ascii="Arial" w:eastAsia="Arial" w:hAnsi="Arial" w:cs="Arial"/>
          <w:spacing w:val="1"/>
          <w:sz w:val="24"/>
          <w:szCs w:val="24"/>
        </w:rPr>
        <w:t xml:space="preserve"> </w:t>
      </w:r>
      <w:r w:rsidR="00B35E31" w:rsidRPr="007E0F42">
        <w:rPr>
          <w:rFonts w:ascii="Arial" w:eastAsia="Arial" w:hAnsi="Arial" w:cs="Arial"/>
          <w:spacing w:val="1"/>
          <w:sz w:val="24"/>
          <w:szCs w:val="24"/>
        </w:rPr>
        <w:t>(</w:t>
      </w:r>
      <w:r w:rsidR="006E5A9D" w:rsidRPr="007E0F42">
        <w:rPr>
          <w:rFonts w:ascii="Arial" w:eastAsia="Arial" w:hAnsi="Arial" w:cs="Arial"/>
          <w:spacing w:val="1"/>
          <w:sz w:val="24"/>
          <w:szCs w:val="24"/>
        </w:rPr>
        <w:t>HM government, 2021)</w:t>
      </w:r>
      <w:r w:rsidR="00646499" w:rsidRPr="007E0F42">
        <w:rPr>
          <w:rFonts w:ascii="Arial" w:eastAsia="Arial" w:hAnsi="Arial" w:cs="Arial"/>
          <w:spacing w:val="1"/>
          <w:sz w:val="24"/>
          <w:szCs w:val="24"/>
        </w:rPr>
        <w:t xml:space="preserve">. </w:t>
      </w:r>
    </w:p>
    <w:p w14:paraId="3A35AF64" w14:textId="389671B6" w:rsidR="00753BBE" w:rsidRPr="007E0F42" w:rsidRDefault="00753BBE" w:rsidP="00FA6CE0">
      <w:pPr>
        <w:ind w:right="243"/>
        <w:rPr>
          <w:rFonts w:ascii="Arial" w:eastAsia="Arial" w:hAnsi="Arial" w:cs="Arial"/>
          <w:spacing w:val="1"/>
          <w:sz w:val="24"/>
          <w:szCs w:val="24"/>
        </w:rPr>
      </w:pPr>
    </w:p>
    <w:p w14:paraId="40AD2758" w14:textId="3E2907D2" w:rsidR="007A7C51" w:rsidRPr="007E0F42" w:rsidRDefault="00D654D6" w:rsidP="00BC27CB">
      <w:pPr>
        <w:ind w:right="243"/>
        <w:rPr>
          <w:rFonts w:ascii="Arial" w:eastAsia="Arial" w:hAnsi="Arial" w:cs="Arial"/>
          <w:spacing w:val="1"/>
          <w:sz w:val="24"/>
          <w:szCs w:val="24"/>
        </w:rPr>
      </w:pPr>
      <w:r w:rsidRPr="007E0F42">
        <w:rPr>
          <w:rFonts w:ascii="Arial" w:eastAsia="Arial" w:hAnsi="Arial" w:cs="Arial"/>
          <w:spacing w:val="1"/>
          <w:sz w:val="24"/>
          <w:szCs w:val="24"/>
        </w:rPr>
        <w:t xml:space="preserve">Engaging with the public and listening to their needs and ideas can not only help build a relationship with them, but also </w:t>
      </w:r>
      <w:r w:rsidR="00075B63" w:rsidRPr="007E0F42">
        <w:rPr>
          <w:rFonts w:ascii="Arial" w:eastAsia="Arial" w:hAnsi="Arial" w:cs="Arial"/>
          <w:spacing w:val="1"/>
          <w:sz w:val="24"/>
          <w:szCs w:val="24"/>
        </w:rPr>
        <w:t>reduce and prevent crime. T</w:t>
      </w:r>
      <w:r w:rsidR="00003B6B" w:rsidRPr="007E0F42">
        <w:rPr>
          <w:rFonts w:ascii="Arial" w:eastAsia="Arial" w:hAnsi="Arial" w:cs="Arial"/>
          <w:spacing w:val="1"/>
          <w:sz w:val="24"/>
          <w:szCs w:val="24"/>
        </w:rPr>
        <w:t xml:space="preserve">his gives the public the opportunity to question and </w:t>
      </w:r>
      <w:r w:rsidR="00880D56" w:rsidRPr="007E0F42">
        <w:rPr>
          <w:rFonts w:ascii="Arial" w:eastAsia="Arial" w:hAnsi="Arial" w:cs="Arial"/>
          <w:spacing w:val="1"/>
          <w:sz w:val="24"/>
          <w:szCs w:val="24"/>
        </w:rPr>
        <w:t xml:space="preserve">understand the legitimacy of the police actions. </w:t>
      </w:r>
      <w:r w:rsidR="000012B6" w:rsidRPr="007E0F42">
        <w:rPr>
          <w:rFonts w:ascii="Arial" w:eastAsia="Arial" w:hAnsi="Arial" w:cs="Arial"/>
          <w:spacing w:val="1"/>
          <w:sz w:val="24"/>
          <w:szCs w:val="24"/>
        </w:rPr>
        <w:t xml:space="preserve">This can </w:t>
      </w:r>
      <w:r w:rsidR="00BD5C51" w:rsidRPr="007E0F42">
        <w:rPr>
          <w:rFonts w:ascii="Arial" w:eastAsia="Arial" w:hAnsi="Arial" w:cs="Arial"/>
          <w:spacing w:val="1"/>
          <w:sz w:val="24"/>
          <w:szCs w:val="24"/>
        </w:rPr>
        <w:t xml:space="preserve">prevent crime because it is giving the public the chance to share their thoughts and </w:t>
      </w:r>
      <w:r w:rsidR="007C5CC9" w:rsidRPr="007E0F42">
        <w:rPr>
          <w:rFonts w:ascii="Arial" w:eastAsia="Arial" w:hAnsi="Arial" w:cs="Arial"/>
          <w:spacing w:val="1"/>
          <w:sz w:val="24"/>
          <w:szCs w:val="24"/>
        </w:rPr>
        <w:t>participate in problem solving</w:t>
      </w:r>
      <w:r w:rsidR="00940CE3" w:rsidRPr="007E0F42">
        <w:rPr>
          <w:rFonts w:ascii="Arial" w:eastAsia="Arial" w:hAnsi="Arial" w:cs="Arial"/>
          <w:spacing w:val="1"/>
          <w:sz w:val="24"/>
          <w:szCs w:val="24"/>
        </w:rPr>
        <w:t xml:space="preserve">, </w:t>
      </w:r>
      <w:r w:rsidR="00A11A00" w:rsidRPr="007E0F42">
        <w:rPr>
          <w:rFonts w:ascii="Arial" w:eastAsia="Arial" w:hAnsi="Arial" w:cs="Arial"/>
          <w:spacing w:val="1"/>
          <w:sz w:val="24"/>
          <w:szCs w:val="24"/>
        </w:rPr>
        <w:t>hopefully work</w:t>
      </w:r>
      <w:r w:rsidR="00940CE3" w:rsidRPr="007E0F42">
        <w:rPr>
          <w:rFonts w:ascii="Arial" w:eastAsia="Arial" w:hAnsi="Arial" w:cs="Arial"/>
          <w:spacing w:val="1"/>
          <w:sz w:val="24"/>
          <w:szCs w:val="24"/>
        </w:rPr>
        <w:t>ing</w:t>
      </w:r>
      <w:r w:rsidR="00A11A00" w:rsidRPr="007E0F42">
        <w:rPr>
          <w:rFonts w:ascii="Arial" w:eastAsia="Arial" w:hAnsi="Arial" w:cs="Arial"/>
          <w:spacing w:val="1"/>
          <w:sz w:val="24"/>
          <w:szCs w:val="24"/>
        </w:rPr>
        <w:t xml:space="preserve"> with the </w:t>
      </w:r>
      <w:r w:rsidR="00A11A00" w:rsidRPr="007E0F42">
        <w:rPr>
          <w:rFonts w:ascii="Arial" w:eastAsia="Arial" w:hAnsi="Arial" w:cs="Arial"/>
          <w:spacing w:val="1"/>
          <w:sz w:val="24"/>
          <w:szCs w:val="24"/>
        </w:rPr>
        <w:lastRenderedPageBreak/>
        <w:t xml:space="preserve">police, instead of against </w:t>
      </w:r>
      <w:r w:rsidR="00940CE3" w:rsidRPr="007E0F42">
        <w:rPr>
          <w:rFonts w:ascii="Arial" w:eastAsia="Arial" w:hAnsi="Arial" w:cs="Arial"/>
          <w:spacing w:val="1"/>
          <w:sz w:val="24"/>
          <w:szCs w:val="24"/>
        </w:rPr>
        <w:t>them.</w:t>
      </w:r>
      <w:r w:rsidR="005968A5" w:rsidRPr="007E0F42">
        <w:rPr>
          <w:rFonts w:ascii="Arial" w:eastAsia="Arial" w:hAnsi="Arial" w:cs="Arial"/>
          <w:spacing w:val="1"/>
          <w:sz w:val="24"/>
          <w:szCs w:val="24"/>
        </w:rPr>
        <w:t xml:space="preserve"> Neighbourhood policing is a good way to accomplish this, because it allows the community to </w:t>
      </w:r>
      <w:r w:rsidR="00B47A88" w:rsidRPr="007E0F42">
        <w:rPr>
          <w:rFonts w:ascii="Arial" w:eastAsia="Arial" w:hAnsi="Arial" w:cs="Arial"/>
          <w:spacing w:val="1"/>
          <w:sz w:val="24"/>
          <w:szCs w:val="24"/>
        </w:rPr>
        <w:t xml:space="preserve">become familiar with the police officer and build a relationship with them, rather than lots of different </w:t>
      </w:r>
      <w:r w:rsidR="004A126E" w:rsidRPr="007E0F42">
        <w:rPr>
          <w:rFonts w:ascii="Arial" w:eastAsia="Arial" w:hAnsi="Arial" w:cs="Arial"/>
          <w:spacing w:val="1"/>
          <w:sz w:val="24"/>
          <w:szCs w:val="24"/>
        </w:rPr>
        <w:t xml:space="preserve">officers (College of policing, 2013). </w:t>
      </w:r>
    </w:p>
    <w:p w14:paraId="471DC992" w14:textId="77777777" w:rsidR="00BC27CB" w:rsidRPr="007E0F42" w:rsidRDefault="00BC27CB" w:rsidP="00BC27CB">
      <w:pPr>
        <w:ind w:right="243"/>
        <w:rPr>
          <w:rFonts w:ascii="Arial" w:eastAsia="Arial" w:hAnsi="Arial" w:cs="Arial"/>
          <w:spacing w:val="1"/>
          <w:sz w:val="24"/>
          <w:szCs w:val="24"/>
        </w:rPr>
      </w:pPr>
    </w:p>
    <w:p w14:paraId="40B6DE5E" w14:textId="7B7C8503" w:rsidR="00850EEE" w:rsidRPr="007E0F42" w:rsidRDefault="00850EEE">
      <w:pPr>
        <w:rPr>
          <w:rFonts w:ascii="Arial" w:hAnsi="Arial" w:cs="Arial"/>
          <w:sz w:val="24"/>
          <w:szCs w:val="24"/>
        </w:rPr>
      </w:pPr>
      <w:r w:rsidRPr="007E0F42">
        <w:rPr>
          <w:rFonts w:ascii="Arial" w:hAnsi="Arial" w:cs="Arial"/>
          <w:sz w:val="24"/>
          <w:szCs w:val="24"/>
        </w:rPr>
        <w:t xml:space="preserve">Overall, </w:t>
      </w:r>
      <w:proofErr w:type="gramStart"/>
      <w:r w:rsidRPr="007E0F42">
        <w:rPr>
          <w:rFonts w:ascii="Arial" w:hAnsi="Arial" w:cs="Arial"/>
          <w:sz w:val="24"/>
          <w:szCs w:val="24"/>
        </w:rPr>
        <w:t>it is clear that crime</w:t>
      </w:r>
      <w:proofErr w:type="gramEnd"/>
      <w:r w:rsidRPr="007E0F42">
        <w:rPr>
          <w:rFonts w:ascii="Arial" w:hAnsi="Arial" w:cs="Arial"/>
          <w:sz w:val="24"/>
          <w:szCs w:val="24"/>
        </w:rPr>
        <w:t xml:space="preserve"> and antisocial behaviour in communities is in dire need of </w:t>
      </w:r>
      <w:r w:rsidR="009F62FC" w:rsidRPr="007E0F42">
        <w:rPr>
          <w:rFonts w:ascii="Arial" w:hAnsi="Arial" w:cs="Arial"/>
          <w:sz w:val="24"/>
          <w:szCs w:val="24"/>
        </w:rPr>
        <w:t xml:space="preserve">authority. </w:t>
      </w:r>
      <w:r w:rsidR="00AF7D18" w:rsidRPr="007E0F42">
        <w:rPr>
          <w:rFonts w:ascii="Arial" w:hAnsi="Arial" w:cs="Arial"/>
          <w:sz w:val="24"/>
          <w:szCs w:val="24"/>
        </w:rPr>
        <w:t xml:space="preserve">Although the protests after the </w:t>
      </w:r>
      <w:r w:rsidR="00307951" w:rsidRPr="007E0F42">
        <w:rPr>
          <w:rFonts w:ascii="Arial" w:hAnsi="Arial" w:cs="Arial"/>
          <w:sz w:val="24"/>
          <w:szCs w:val="24"/>
        </w:rPr>
        <w:t>incident with George Floyd were for the rights of black lives, they were needlessly violent</w:t>
      </w:r>
      <w:r w:rsidR="00FE53E8" w:rsidRPr="007E0F42">
        <w:rPr>
          <w:rFonts w:ascii="Arial" w:hAnsi="Arial" w:cs="Arial"/>
          <w:sz w:val="24"/>
          <w:szCs w:val="24"/>
        </w:rPr>
        <w:t xml:space="preserve"> which caused a huge </w:t>
      </w:r>
      <w:r w:rsidR="0061199F" w:rsidRPr="007E0F42">
        <w:rPr>
          <w:rFonts w:ascii="Arial" w:hAnsi="Arial" w:cs="Arial"/>
          <w:sz w:val="24"/>
          <w:szCs w:val="24"/>
        </w:rPr>
        <w:t>dissimilarity</w:t>
      </w:r>
      <w:r w:rsidR="0034489A" w:rsidRPr="007E0F42">
        <w:rPr>
          <w:rFonts w:ascii="Arial" w:hAnsi="Arial" w:cs="Arial"/>
          <w:sz w:val="24"/>
          <w:szCs w:val="24"/>
        </w:rPr>
        <w:t xml:space="preserve"> between the public and the police</w:t>
      </w:r>
      <w:r w:rsidR="00A90124" w:rsidRPr="007E0F42">
        <w:rPr>
          <w:rFonts w:ascii="Arial" w:hAnsi="Arial" w:cs="Arial"/>
          <w:sz w:val="24"/>
          <w:szCs w:val="24"/>
        </w:rPr>
        <w:t xml:space="preserve"> (BBC News, 2020)</w:t>
      </w:r>
      <w:r w:rsidR="0034489A" w:rsidRPr="007E0F42">
        <w:rPr>
          <w:rFonts w:ascii="Arial" w:hAnsi="Arial" w:cs="Arial"/>
          <w:sz w:val="24"/>
          <w:szCs w:val="24"/>
        </w:rPr>
        <w:t>.</w:t>
      </w:r>
      <w:r w:rsidR="00256279" w:rsidRPr="007E0F42">
        <w:rPr>
          <w:rFonts w:ascii="Arial" w:hAnsi="Arial" w:cs="Arial"/>
          <w:sz w:val="24"/>
          <w:szCs w:val="24"/>
        </w:rPr>
        <w:t xml:space="preserve"> However, while there was a lot of </w:t>
      </w:r>
      <w:r w:rsidR="00AF42B8" w:rsidRPr="007E0F42">
        <w:rPr>
          <w:rFonts w:ascii="Arial" w:hAnsi="Arial" w:cs="Arial"/>
          <w:sz w:val="24"/>
          <w:szCs w:val="24"/>
        </w:rPr>
        <w:t>disrespect</w:t>
      </w:r>
      <w:r w:rsidR="00256279" w:rsidRPr="007E0F42">
        <w:rPr>
          <w:rFonts w:ascii="Arial" w:hAnsi="Arial" w:cs="Arial"/>
          <w:sz w:val="24"/>
          <w:szCs w:val="24"/>
        </w:rPr>
        <w:t xml:space="preserve"> towards police officers and former police officers, the protests </w:t>
      </w:r>
      <w:r w:rsidR="00AF42B8" w:rsidRPr="007E0F42">
        <w:rPr>
          <w:rFonts w:ascii="Arial" w:hAnsi="Arial" w:cs="Arial"/>
          <w:sz w:val="24"/>
          <w:szCs w:val="24"/>
        </w:rPr>
        <w:t>weren’t all bad.</w:t>
      </w:r>
      <w:r w:rsidR="00A90124" w:rsidRPr="007E0F42">
        <w:rPr>
          <w:rFonts w:ascii="Arial" w:hAnsi="Arial" w:cs="Arial"/>
          <w:sz w:val="24"/>
          <w:szCs w:val="24"/>
        </w:rPr>
        <w:t xml:space="preserve"> There were some peaceful protests by people that genuinely wanted to seek respect and equality (MET Police, 2023).</w:t>
      </w:r>
      <w:r w:rsidR="00F8471F" w:rsidRPr="007E0F42">
        <w:rPr>
          <w:rFonts w:ascii="Arial" w:hAnsi="Arial" w:cs="Arial"/>
          <w:sz w:val="24"/>
          <w:szCs w:val="24"/>
        </w:rPr>
        <w:t xml:space="preserve"> There is a history of problems with antisocial behaviour in communities</w:t>
      </w:r>
      <w:r w:rsidR="00C839F7" w:rsidRPr="007E0F42">
        <w:rPr>
          <w:rFonts w:ascii="Arial" w:hAnsi="Arial" w:cs="Arial"/>
          <w:sz w:val="24"/>
          <w:szCs w:val="24"/>
        </w:rPr>
        <w:t>, ranging from minor to major crimes. As evaluated earlier in this essay, the impact that crime</w:t>
      </w:r>
      <w:r w:rsidR="00D14018" w:rsidRPr="007E0F42">
        <w:rPr>
          <w:rFonts w:ascii="Arial" w:hAnsi="Arial" w:cs="Arial"/>
          <w:sz w:val="24"/>
          <w:szCs w:val="24"/>
        </w:rPr>
        <w:t xml:space="preserve"> has on the people of the community is huge. It creates fear and makes people feel unsafe in their own </w:t>
      </w:r>
      <w:r w:rsidR="00352296" w:rsidRPr="007E0F42">
        <w:rPr>
          <w:rFonts w:ascii="Arial" w:hAnsi="Arial" w:cs="Arial"/>
          <w:sz w:val="24"/>
          <w:szCs w:val="24"/>
        </w:rPr>
        <w:t>homes</w:t>
      </w:r>
      <w:r w:rsidR="00540783" w:rsidRPr="007E0F42">
        <w:rPr>
          <w:rFonts w:ascii="Arial" w:hAnsi="Arial" w:cs="Arial"/>
          <w:sz w:val="24"/>
          <w:szCs w:val="24"/>
        </w:rPr>
        <w:t xml:space="preserve"> (The Victim Commissioner, 2022)</w:t>
      </w:r>
      <w:r w:rsidR="00352296" w:rsidRPr="007E0F42">
        <w:rPr>
          <w:rFonts w:ascii="Arial" w:hAnsi="Arial" w:cs="Arial"/>
          <w:sz w:val="24"/>
          <w:szCs w:val="24"/>
        </w:rPr>
        <w:t xml:space="preserve">. Not only does it affect the emotional side of people, but also the </w:t>
      </w:r>
      <w:r w:rsidR="00F00468" w:rsidRPr="007E0F42">
        <w:rPr>
          <w:rFonts w:ascii="Arial" w:hAnsi="Arial" w:cs="Arial"/>
          <w:sz w:val="24"/>
          <w:szCs w:val="24"/>
        </w:rPr>
        <w:t>economic side.</w:t>
      </w:r>
      <w:r w:rsidR="00540783" w:rsidRPr="007E0F42">
        <w:rPr>
          <w:rFonts w:ascii="Arial" w:hAnsi="Arial" w:cs="Arial"/>
          <w:sz w:val="24"/>
          <w:szCs w:val="24"/>
        </w:rPr>
        <w:t xml:space="preserve"> </w:t>
      </w:r>
      <w:r w:rsidR="003D22F2" w:rsidRPr="007E0F42">
        <w:rPr>
          <w:rFonts w:ascii="Arial" w:hAnsi="Arial" w:cs="Arial"/>
          <w:sz w:val="24"/>
          <w:szCs w:val="24"/>
        </w:rPr>
        <w:t>The crime level s</w:t>
      </w:r>
      <w:r w:rsidR="00540783" w:rsidRPr="007E0F42">
        <w:rPr>
          <w:rFonts w:ascii="Arial" w:hAnsi="Arial" w:cs="Arial"/>
          <w:sz w:val="24"/>
          <w:szCs w:val="24"/>
        </w:rPr>
        <w:t>tatistics given by the UK police (202</w:t>
      </w:r>
      <w:r w:rsidR="003D22F2" w:rsidRPr="007E0F42">
        <w:rPr>
          <w:rFonts w:ascii="Arial" w:hAnsi="Arial" w:cs="Arial"/>
          <w:sz w:val="24"/>
          <w:szCs w:val="24"/>
        </w:rPr>
        <w:t>2)</w:t>
      </w:r>
      <w:r w:rsidR="00D9476E" w:rsidRPr="007E0F42">
        <w:rPr>
          <w:rFonts w:ascii="Arial" w:hAnsi="Arial" w:cs="Arial"/>
          <w:sz w:val="24"/>
          <w:szCs w:val="24"/>
        </w:rPr>
        <w:t xml:space="preserve"> show that the areas with the most crime and antisocial behaviour, are the cheapest areas to live. </w:t>
      </w:r>
      <w:r w:rsidR="00E74678" w:rsidRPr="007E0F42">
        <w:rPr>
          <w:rFonts w:ascii="Arial" w:hAnsi="Arial" w:cs="Arial"/>
          <w:sz w:val="24"/>
          <w:szCs w:val="24"/>
        </w:rPr>
        <w:t>This devalues properties because nobody would pay a lot of money to live in a</w:t>
      </w:r>
      <w:r w:rsidR="00592489" w:rsidRPr="007E0F42">
        <w:rPr>
          <w:rFonts w:ascii="Arial" w:hAnsi="Arial" w:cs="Arial"/>
          <w:sz w:val="24"/>
          <w:szCs w:val="24"/>
        </w:rPr>
        <w:t>n unsafe area.</w:t>
      </w:r>
      <w:r w:rsidR="00F00468" w:rsidRPr="007E0F42">
        <w:rPr>
          <w:rFonts w:ascii="Arial" w:hAnsi="Arial" w:cs="Arial"/>
          <w:sz w:val="24"/>
          <w:szCs w:val="24"/>
        </w:rPr>
        <w:t xml:space="preserve"> </w:t>
      </w:r>
      <w:r w:rsidR="009F62FC" w:rsidRPr="007E0F42">
        <w:rPr>
          <w:rFonts w:ascii="Arial" w:hAnsi="Arial" w:cs="Arial"/>
          <w:sz w:val="24"/>
          <w:szCs w:val="24"/>
        </w:rPr>
        <w:t xml:space="preserve">From the George Floyd incident, along with a lot of other </w:t>
      </w:r>
      <w:r w:rsidR="00AF7D18" w:rsidRPr="007E0F42">
        <w:rPr>
          <w:rFonts w:ascii="Arial" w:hAnsi="Arial" w:cs="Arial"/>
          <w:sz w:val="24"/>
          <w:szCs w:val="24"/>
        </w:rPr>
        <w:t xml:space="preserve">incidents, it has caused the public to lose trust in the police and question their intentions. </w:t>
      </w:r>
      <w:r w:rsidR="00712CDD" w:rsidRPr="007E0F42">
        <w:rPr>
          <w:rFonts w:ascii="Arial" w:hAnsi="Arial" w:cs="Arial"/>
          <w:sz w:val="24"/>
          <w:szCs w:val="24"/>
        </w:rPr>
        <w:t>Billie Dee had such a bad experience through corruption that she states she will “never ever call the police if she was in trouble”</w:t>
      </w:r>
      <w:r w:rsidR="0025626D" w:rsidRPr="007E0F42">
        <w:rPr>
          <w:rFonts w:ascii="Arial" w:hAnsi="Arial" w:cs="Arial"/>
          <w:sz w:val="24"/>
          <w:szCs w:val="24"/>
        </w:rPr>
        <w:t>. This animosity causes the polices job a lot harder to catch criminals, as well as prevent crime, as they are unaware of it.</w:t>
      </w:r>
      <w:r w:rsidR="00A452CF" w:rsidRPr="007E0F42">
        <w:rPr>
          <w:rFonts w:ascii="Arial" w:hAnsi="Arial" w:cs="Arial"/>
          <w:sz w:val="24"/>
          <w:szCs w:val="24"/>
        </w:rPr>
        <w:t xml:space="preserve"> The prevention of crime and antisocial behaviour</w:t>
      </w:r>
      <w:r w:rsidR="006C1311" w:rsidRPr="007E0F42">
        <w:rPr>
          <w:rFonts w:ascii="Arial" w:hAnsi="Arial" w:cs="Arial"/>
          <w:sz w:val="24"/>
          <w:szCs w:val="24"/>
        </w:rPr>
        <w:t xml:space="preserve"> is more successful with the </w:t>
      </w:r>
      <w:r w:rsidR="00D029D4" w:rsidRPr="007E0F42">
        <w:rPr>
          <w:rFonts w:ascii="Arial" w:hAnsi="Arial" w:cs="Arial"/>
          <w:sz w:val="24"/>
          <w:szCs w:val="24"/>
        </w:rPr>
        <w:t>community’s</w:t>
      </w:r>
      <w:r w:rsidR="006C1311" w:rsidRPr="007E0F42">
        <w:rPr>
          <w:rFonts w:ascii="Arial" w:hAnsi="Arial" w:cs="Arial"/>
          <w:sz w:val="24"/>
          <w:szCs w:val="24"/>
        </w:rPr>
        <w:t xml:space="preserve"> engagement</w:t>
      </w:r>
      <w:r w:rsidR="00D029D4" w:rsidRPr="007E0F42">
        <w:rPr>
          <w:rFonts w:ascii="Arial" w:hAnsi="Arial" w:cs="Arial"/>
          <w:sz w:val="24"/>
          <w:szCs w:val="24"/>
        </w:rPr>
        <w:t xml:space="preserve">. The college of policing (2013) say that police officers engaging with the public is a good way to hear their thoughts and ideas on tacking crime in their communities, as well as giving them an opportunity to </w:t>
      </w:r>
      <w:r w:rsidR="00BC27CB" w:rsidRPr="007E0F42">
        <w:rPr>
          <w:rFonts w:ascii="Arial" w:hAnsi="Arial" w:cs="Arial"/>
          <w:sz w:val="24"/>
          <w:szCs w:val="24"/>
        </w:rPr>
        <w:t xml:space="preserve">question the police and get a better understanding of their intentions. </w:t>
      </w:r>
    </w:p>
    <w:p w14:paraId="788D28BF" w14:textId="5A6117A1" w:rsidR="00D86AA7" w:rsidRPr="007E0F42" w:rsidRDefault="00D86AA7">
      <w:pPr>
        <w:rPr>
          <w:rFonts w:ascii="Arial" w:hAnsi="Arial" w:cs="Arial"/>
          <w:sz w:val="24"/>
          <w:szCs w:val="24"/>
        </w:rPr>
      </w:pPr>
    </w:p>
    <w:p w14:paraId="59D45939" w14:textId="77777777" w:rsidR="00D86AA7" w:rsidRPr="007E0F42" w:rsidRDefault="00D86AA7">
      <w:pPr>
        <w:rPr>
          <w:rFonts w:ascii="Arial" w:hAnsi="Arial" w:cs="Arial"/>
          <w:b/>
          <w:bCs/>
          <w:sz w:val="24"/>
          <w:szCs w:val="24"/>
          <w:u w:val="single"/>
        </w:rPr>
      </w:pPr>
    </w:p>
    <w:p w14:paraId="139CD6B2" w14:textId="6A556574" w:rsidR="007E0F42" w:rsidRPr="007E0F42" w:rsidRDefault="007E0F42">
      <w:pPr>
        <w:rPr>
          <w:rFonts w:ascii="Arial" w:hAnsi="Arial" w:cs="Arial"/>
          <w:b/>
          <w:bCs/>
          <w:sz w:val="24"/>
          <w:szCs w:val="24"/>
          <w:u w:val="single"/>
        </w:rPr>
      </w:pPr>
      <w:r>
        <w:rPr>
          <w:rFonts w:ascii="Arial" w:hAnsi="Arial" w:cs="Arial"/>
          <w:b/>
          <w:bCs/>
          <w:sz w:val="24"/>
          <w:szCs w:val="24"/>
          <w:u w:val="single"/>
        </w:rPr>
        <w:t>R</w:t>
      </w:r>
      <w:r w:rsidR="00316FD0" w:rsidRPr="007E0F42">
        <w:rPr>
          <w:rFonts w:ascii="Arial" w:hAnsi="Arial" w:cs="Arial"/>
          <w:b/>
          <w:bCs/>
          <w:sz w:val="24"/>
          <w:szCs w:val="24"/>
          <w:u w:val="single"/>
        </w:rPr>
        <w:t>eferen</w:t>
      </w:r>
      <w:r w:rsidRPr="007E0F42">
        <w:rPr>
          <w:rFonts w:ascii="Arial" w:hAnsi="Arial" w:cs="Arial"/>
          <w:b/>
          <w:bCs/>
          <w:sz w:val="24"/>
          <w:szCs w:val="24"/>
          <w:u w:val="single"/>
        </w:rPr>
        <w:t>ce</w:t>
      </w:r>
    </w:p>
    <w:p w14:paraId="02E52869" w14:textId="77777777" w:rsidR="007E0F42" w:rsidRPr="007E0F42" w:rsidRDefault="007E0F42">
      <w:pPr>
        <w:rPr>
          <w:rFonts w:ascii="Arial" w:hAnsi="Arial" w:cs="Arial"/>
          <w:sz w:val="24"/>
          <w:szCs w:val="24"/>
        </w:rPr>
      </w:pPr>
    </w:p>
    <w:p w14:paraId="2C4BEB09" w14:textId="380A8FD2" w:rsidR="007E0F42" w:rsidRDefault="007E0F42">
      <w:pPr>
        <w:rPr>
          <w:rFonts w:ascii="Arial" w:hAnsi="Arial" w:cs="Arial"/>
          <w:sz w:val="24"/>
          <w:szCs w:val="24"/>
        </w:rPr>
      </w:pPr>
      <w:proofErr w:type="spellStart"/>
      <w:r w:rsidRPr="007E0F42">
        <w:rPr>
          <w:rFonts w:ascii="Arial" w:hAnsi="Arial" w:cs="Arial"/>
          <w:sz w:val="24"/>
          <w:szCs w:val="24"/>
        </w:rPr>
        <w:t>Apata</w:t>
      </w:r>
      <w:proofErr w:type="spellEnd"/>
      <w:r w:rsidRPr="007E0F42">
        <w:rPr>
          <w:rFonts w:ascii="Arial" w:hAnsi="Arial" w:cs="Arial"/>
          <w:sz w:val="24"/>
          <w:szCs w:val="24"/>
        </w:rPr>
        <w:t>. G (2020). Journal, pp 245-246</w:t>
      </w:r>
      <w:r w:rsidRPr="007E0F42">
        <w:rPr>
          <w:rFonts w:ascii="Arial" w:hAnsi="Arial" w:cs="Arial"/>
          <w:i/>
          <w:iCs/>
          <w:sz w:val="24"/>
          <w:szCs w:val="24"/>
        </w:rPr>
        <w:t>. ‘I can’t breathe’: the suffocating nature of racism.</w:t>
      </w:r>
      <w:r w:rsidRPr="007E0F42">
        <w:rPr>
          <w:rFonts w:ascii="Arial" w:hAnsi="Arial" w:cs="Arial"/>
          <w:sz w:val="24"/>
          <w:szCs w:val="24"/>
        </w:rPr>
        <w:t xml:space="preserve"> Available at </w:t>
      </w:r>
      <w:hyperlink r:id="rId5" w:history="1">
        <w:r w:rsidRPr="007E0F42">
          <w:rPr>
            <w:rStyle w:val="Hyperlink"/>
            <w:rFonts w:ascii="Arial" w:hAnsi="Arial" w:cs="Arial"/>
            <w:sz w:val="24"/>
            <w:szCs w:val="24"/>
          </w:rPr>
          <w:t>https://journals.sagepub.com/doi/pdf/10.1177/0263276420957718</w:t>
        </w:r>
      </w:hyperlink>
      <w:r w:rsidRPr="007E0F42">
        <w:rPr>
          <w:rFonts w:ascii="Arial" w:hAnsi="Arial" w:cs="Arial"/>
          <w:sz w:val="24"/>
          <w:szCs w:val="24"/>
        </w:rPr>
        <w:t>. Accessed on 27</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083C2B82" w14:textId="77777777" w:rsidR="007E0F42" w:rsidRPr="007E0F42" w:rsidRDefault="007E0F42">
      <w:pPr>
        <w:rPr>
          <w:rFonts w:ascii="Arial" w:hAnsi="Arial" w:cs="Arial"/>
          <w:sz w:val="24"/>
          <w:szCs w:val="24"/>
        </w:rPr>
      </w:pPr>
    </w:p>
    <w:p w14:paraId="77847629" w14:textId="075DC0E5" w:rsidR="007E0F42" w:rsidRDefault="007E0F42">
      <w:pPr>
        <w:rPr>
          <w:rFonts w:ascii="Arial" w:hAnsi="Arial" w:cs="Arial"/>
          <w:sz w:val="24"/>
          <w:szCs w:val="24"/>
        </w:rPr>
      </w:pPr>
      <w:r w:rsidRPr="007E0F42">
        <w:rPr>
          <w:rFonts w:ascii="Arial" w:hAnsi="Arial" w:cs="Arial"/>
          <w:sz w:val="24"/>
          <w:szCs w:val="24"/>
        </w:rPr>
        <w:t xml:space="preserve">BBC News (2020). </w:t>
      </w:r>
      <w:r w:rsidRPr="007E0F42">
        <w:rPr>
          <w:rFonts w:ascii="Arial" w:hAnsi="Arial" w:cs="Arial"/>
          <w:i/>
          <w:iCs/>
          <w:sz w:val="24"/>
          <w:szCs w:val="24"/>
        </w:rPr>
        <w:t>George Floyd: What happened in the final moments of his life?</w:t>
      </w:r>
      <w:r w:rsidRPr="007E0F42">
        <w:rPr>
          <w:rFonts w:ascii="Arial" w:hAnsi="Arial" w:cs="Arial"/>
          <w:sz w:val="24"/>
          <w:szCs w:val="24"/>
        </w:rPr>
        <w:t xml:space="preserve"> Available at </w:t>
      </w:r>
      <w:hyperlink r:id="rId6" w:history="1">
        <w:r w:rsidRPr="007E0F42">
          <w:rPr>
            <w:rStyle w:val="Hyperlink"/>
            <w:rFonts w:ascii="Arial" w:hAnsi="Arial" w:cs="Arial"/>
            <w:sz w:val="24"/>
            <w:szCs w:val="24"/>
          </w:rPr>
          <w:t>https://www.bbc.co.uk/news/world-us-canada-52861726</w:t>
        </w:r>
      </w:hyperlink>
      <w:r w:rsidRPr="007E0F42">
        <w:rPr>
          <w:rFonts w:ascii="Arial" w:hAnsi="Arial" w:cs="Arial"/>
          <w:sz w:val="24"/>
          <w:szCs w:val="24"/>
        </w:rPr>
        <w:t>. Accessed on 27</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32BDBA2E" w14:textId="77777777" w:rsidR="007E0F42" w:rsidRPr="007E0F42" w:rsidRDefault="007E0F42">
      <w:pPr>
        <w:rPr>
          <w:rFonts w:ascii="Arial" w:hAnsi="Arial" w:cs="Arial"/>
          <w:sz w:val="24"/>
          <w:szCs w:val="24"/>
        </w:rPr>
      </w:pPr>
    </w:p>
    <w:p w14:paraId="2FB5F516" w14:textId="339C37E6" w:rsidR="007E0F42" w:rsidRDefault="007E0F42">
      <w:pPr>
        <w:rPr>
          <w:rFonts w:ascii="Arial" w:hAnsi="Arial" w:cs="Arial"/>
          <w:sz w:val="24"/>
          <w:szCs w:val="24"/>
        </w:rPr>
      </w:pPr>
      <w:r w:rsidRPr="007E0F42">
        <w:rPr>
          <w:rFonts w:ascii="Arial" w:hAnsi="Arial" w:cs="Arial"/>
          <w:sz w:val="24"/>
          <w:szCs w:val="24"/>
        </w:rPr>
        <w:t xml:space="preserve">BBC News (2020). </w:t>
      </w:r>
      <w:r w:rsidRPr="007E0F42">
        <w:rPr>
          <w:rFonts w:ascii="Arial" w:hAnsi="Arial" w:cs="Arial"/>
          <w:i/>
          <w:iCs/>
          <w:sz w:val="24"/>
          <w:szCs w:val="24"/>
        </w:rPr>
        <w:t>London Protests: More than 100 arrests after violent clashes with police.</w:t>
      </w:r>
      <w:r w:rsidRPr="007E0F42">
        <w:rPr>
          <w:rFonts w:ascii="Arial" w:hAnsi="Arial" w:cs="Arial"/>
          <w:sz w:val="24"/>
          <w:szCs w:val="24"/>
        </w:rPr>
        <w:t xml:space="preserve"> Available at </w:t>
      </w:r>
      <w:hyperlink r:id="rId7" w:history="1">
        <w:r w:rsidRPr="007E0F42">
          <w:rPr>
            <w:rStyle w:val="Hyperlink"/>
            <w:rFonts w:ascii="Arial" w:hAnsi="Arial" w:cs="Arial"/>
            <w:sz w:val="24"/>
            <w:szCs w:val="24"/>
          </w:rPr>
          <w:t>https://www.bbc.co.uk/news/uk-53037767</w:t>
        </w:r>
      </w:hyperlink>
      <w:r w:rsidRPr="007E0F42">
        <w:rPr>
          <w:rFonts w:ascii="Arial" w:hAnsi="Arial" w:cs="Arial"/>
          <w:sz w:val="24"/>
          <w:szCs w:val="24"/>
        </w:rPr>
        <w:t>. Accessed on 27</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0B194D72" w14:textId="77777777" w:rsidR="007E0F42" w:rsidRPr="007E0F42" w:rsidRDefault="007E0F42">
      <w:pPr>
        <w:rPr>
          <w:rFonts w:ascii="Arial" w:hAnsi="Arial" w:cs="Arial"/>
          <w:sz w:val="24"/>
          <w:szCs w:val="24"/>
        </w:rPr>
      </w:pPr>
    </w:p>
    <w:p w14:paraId="72881FEF" w14:textId="64BCCE8D" w:rsidR="007E0F42" w:rsidRDefault="007E0F42">
      <w:pPr>
        <w:rPr>
          <w:rFonts w:ascii="Arial" w:hAnsi="Arial" w:cs="Arial"/>
          <w:sz w:val="24"/>
          <w:szCs w:val="24"/>
        </w:rPr>
      </w:pPr>
      <w:r w:rsidRPr="007E0F42">
        <w:rPr>
          <w:rFonts w:ascii="Arial" w:hAnsi="Arial" w:cs="Arial"/>
          <w:sz w:val="24"/>
          <w:szCs w:val="24"/>
        </w:rPr>
        <w:t xml:space="preserve">Brown. J (2021). UK Parliament, House of Commons. </w:t>
      </w:r>
      <w:r w:rsidRPr="007E0F42">
        <w:rPr>
          <w:rFonts w:ascii="Arial" w:hAnsi="Arial" w:cs="Arial"/>
          <w:i/>
          <w:iCs/>
          <w:sz w:val="24"/>
          <w:szCs w:val="24"/>
        </w:rPr>
        <w:t>Police Powers: an introduction</w:t>
      </w:r>
      <w:r w:rsidRPr="007E0F42">
        <w:rPr>
          <w:rFonts w:ascii="Arial" w:hAnsi="Arial" w:cs="Arial"/>
          <w:sz w:val="24"/>
          <w:szCs w:val="24"/>
        </w:rPr>
        <w:t xml:space="preserve">. Available at </w:t>
      </w:r>
      <w:hyperlink r:id="rId8" w:history="1">
        <w:r w:rsidRPr="007E0F42">
          <w:rPr>
            <w:rStyle w:val="Hyperlink"/>
            <w:rFonts w:ascii="Arial" w:hAnsi="Arial" w:cs="Arial"/>
            <w:sz w:val="24"/>
            <w:szCs w:val="24"/>
          </w:rPr>
          <w:t>https://commonslibrary.parliament.uk/research-briefings/cbp-8637/</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 </w:t>
      </w:r>
    </w:p>
    <w:p w14:paraId="3A4CE3A5" w14:textId="77777777" w:rsidR="007E0F42" w:rsidRPr="007E0F42" w:rsidRDefault="007E0F42">
      <w:pPr>
        <w:rPr>
          <w:rFonts w:ascii="Arial" w:hAnsi="Arial" w:cs="Arial"/>
          <w:sz w:val="24"/>
          <w:szCs w:val="24"/>
        </w:rPr>
      </w:pPr>
    </w:p>
    <w:p w14:paraId="6B3E16F2" w14:textId="32C6046A" w:rsidR="007E0F42" w:rsidRDefault="007E0F42">
      <w:pPr>
        <w:rPr>
          <w:rFonts w:ascii="Arial" w:hAnsi="Arial" w:cs="Arial"/>
          <w:sz w:val="24"/>
          <w:szCs w:val="24"/>
        </w:rPr>
      </w:pPr>
      <w:r w:rsidRPr="007E0F42">
        <w:rPr>
          <w:rFonts w:ascii="Arial" w:hAnsi="Arial" w:cs="Arial"/>
          <w:sz w:val="24"/>
          <w:szCs w:val="24"/>
        </w:rPr>
        <w:lastRenderedPageBreak/>
        <w:t xml:space="preserve">College of policing (2013). </w:t>
      </w:r>
      <w:r w:rsidRPr="007E0F42">
        <w:rPr>
          <w:rFonts w:ascii="Arial" w:hAnsi="Arial" w:cs="Arial"/>
          <w:i/>
          <w:iCs/>
          <w:sz w:val="24"/>
          <w:szCs w:val="24"/>
        </w:rPr>
        <w:t>Engagement</w:t>
      </w:r>
      <w:r w:rsidRPr="007E0F42">
        <w:rPr>
          <w:rFonts w:ascii="Arial" w:hAnsi="Arial" w:cs="Arial"/>
          <w:sz w:val="24"/>
          <w:szCs w:val="24"/>
        </w:rPr>
        <w:t xml:space="preserve">. Available at </w:t>
      </w:r>
      <w:hyperlink r:id="rId9" w:history="1">
        <w:r w:rsidRPr="007E0F42">
          <w:rPr>
            <w:rStyle w:val="Hyperlink"/>
            <w:rFonts w:ascii="Arial" w:hAnsi="Arial" w:cs="Arial"/>
            <w:sz w:val="24"/>
            <w:szCs w:val="24"/>
          </w:rPr>
          <w:t>https://www.college.police.uk/app/engagement-and-communication/engagement</w:t>
        </w:r>
      </w:hyperlink>
      <w:r w:rsidRPr="007E0F42">
        <w:rPr>
          <w:rFonts w:ascii="Arial" w:hAnsi="Arial" w:cs="Arial"/>
          <w:sz w:val="24"/>
          <w:szCs w:val="24"/>
        </w:rPr>
        <w:t>. Accessed on 3</w:t>
      </w:r>
      <w:r w:rsidRPr="007E0F42">
        <w:rPr>
          <w:rFonts w:ascii="Arial" w:hAnsi="Arial" w:cs="Arial"/>
          <w:sz w:val="24"/>
          <w:szCs w:val="24"/>
          <w:vertAlign w:val="superscript"/>
        </w:rPr>
        <w:t>rd</w:t>
      </w:r>
      <w:r w:rsidRPr="007E0F42">
        <w:rPr>
          <w:rFonts w:ascii="Arial" w:hAnsi="Arial" w:cs="Arial"/>
          <w:sz w:val="24"/>
          <w:szCs w:val="24"/>
        </w:rPr>
        <w:t xml:space="preserve"> March 2023. </w:t>
      </w:r>
    </w:p>
    <w:p w14:paraId="71A41751" w14:textId="77777777" w:rsidR="007E0F42" w:rsidRPr="007E0F42" w:rsidRDefault="007E0F42">
      <w:pPr>
        <w:rPr>
          <w:rFonts w:ascii="Arial" w:hAnsi="Arial" w:cs="Arial"/>
          <w:sz w:val="24"/>
          <w:szCs w:val="24"/>
        </w:rPr>
      </w:pPr>
    </w:p>
    <w:p w14:paraId="48033D52" w14:textId="3F1F8333" w:rsidR="007E0F42" w:rsidRDefault="007E0F42">
      <w:pPr>
        <w:rPr>
          <w:rFonts w:ascii="Arial" w:hAnsi="Arial" w:cs="Arial"/>
          <w:sz w:val="24"/>
          <w:szCs w:val="24"/>
        </w:rPr>
      </w:pPr>
      <w:r w:rsidRPr="007E0F42">
        <w:rPr>
          <w:rFonts w:ascii="Arial" w:hAnsi="Arial" w:cs="Arial"/>
          <w:sz w:val="24"/>
          <w:szCs w:val="24"/>
        </w:rPr>
        <w:t xml:space="preserve">College of Policing (2013). </w:t>
      </w:r>
      <w:r w:rsidRPr="007E0F42">
        <w:rPr>
          <w:rFonts w:ascii="Arial" w:hAnsi="Arial" w:cs="Arial"/>
          <w:i/>
          <w:iCs/>
          <w:sz w:val="24"/>
          <w:szCs w:val="24"/>
        </w:rPr>
        <w:t>Police use of force.</w:t>
      </w:r>
      <w:r w:rsidRPr="007E0F42">
        <w:rPr>
          <w:rFonts w:ascii="Arial" w:hAnsi="Arial" w:cs="Arial"/>
          <w:sz w:val="24"/>
          <w:szCs w:val="24"/>
        </w:rPr>
        <w:t xml:space="preserve"> Available at </w:t>
      </w:r>
      <w:hyperlink r:id="rId10" w:history="1">
        <w:r w:rsidRPr="007E0F42">
          <w:rPr>
            <w:rStyle w:val="Hyperlink"/>
            <w:rFonts w:ascii="Arial" w:hAnsi="Arial" w:cs="Arial"/>
            <w:sz w:val="24"/>
            <w:szCs w:val="24"/>
          </w:rPr>
          <w:t>https://www.college.police.uk/app/public-order/core-principles-and-legislation/police-use-force</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 </w:t>
      </w:r>
    </w:p>
    <w:p w14:paraId="36F91046" w14:textId="77777777" w:rsidR="007E0F42" w:rsidRPr="007E0F42" w:rsidRDefault="007E0F42">
      <w:pPr>
        <w:rPr>
          <w:rFonts w:ascii="Arial" w:hAnsi="Arial" w:cs="Arial"/>
          <w:sz w:val="24"/>
          <w:szCs w:val="24"/>
        </w:rPr>
      </w:pPr>
    </w:p>
    <w:p w14:paraId="3F5452EC" w14:textId="0BF2119E" w:rsidR="007E0F42" w:rsidRDefault="007E0F42">
      <w:pPr>
        <w:rPr>
          <w:rFonts w:ascii="Arial" w:hAnsi="Arial" w:cs="Arial"/>
          <w:sz w:val="24"/>
          <w:szCs w:val="24"/>
        </w:rPr>
      </w:pPr>
      <w:r w:rsidRPr="007E0F42">
        <w:rPr>
          <w:rFonts w:ascii="Arial" w:hAnsi="Arial" w:cs="Arial"/>
          <w:sz w:val="24"/>
          <w:szCs w:val="24"/>
        </w:rPr>
        <w:t xml:space="preserve">HM Government (2021) </w:t>
      </w:r>
      <w:r w:rsidRPr="007E0F42">
        <w:rPr>
          <w:rFonts w:ascii="Arial" w:hAnsi="Arial" w:cs="Arial"/>
          <w:i/>
          <w:iCs/>
          <w:sz w:val="24"/>
          <w:szCs w:val="24"/>
        </w:rPr>
        <w:t>Tackling antisocial behaviour.</w:t>
      </w:r>
      <w:r w:rsidRPr="007E0F42">
        <w:rPr>
          <w:rFonts w:ascii="Arial" w:hAnsi="Arial" w:cs="Arial"/>
          <w:sz w:val="24"/>
          <w:szCs w:val="24"/>
        </w:rPr>
        <w:t xml:space="preserve"> Available at </w:t>
      </w:r>
      <w:hyperlink r:id="rId11" w:history="1">
        <w:r w:rsidRPr="007E0F42">
          <w:rPr>
            <w:rStyle w:val="Hyperlink"/>
            <w:rFonts w:ascii="Arial" w:hAnsi="Arial" w:cs="Arial"/>
            <w:sz w:val="24"/>
            <w:szCs w:val="24"/>
          </w:rPr>
          <w:t>https://assets.publishing.service.gov.uk/government/uploads/system/uploads/attachment_data/file/14873/1460701.pdf</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 </w:t>
      </w:r>
    </w:p>
    <w:p w14:paraId="609A991D" w14:textId="77777777" w:rsidR="007E0F42" w:rsidRPr="007E0F42" w:rsidRDefault="007E0F42">
      <w:pPr>
        <w:rPr>
          <w:rFonts w:ascii="Arial" w:hAnsi="Arial" w:cs="Arial"/>
          <w:sz w:val="24"/>
          <w:szCs w:val="24"/>
        </w:rPr>
      </w:pPr>
    </w:p>
    <w:p w14:paraId="20FE034D" w14:textId="25F0C8A6" w:rsidR="007E0F42" w:rsidRDefault="007E0F42">
      <w:pPr>
        <w:rPr>
          <w:rFonts w:ascii="Arial" w:hAnsi="Arial" w:cs="Arial"/>
          <w:sz w:val="24"/>
          <w:szCs w:val="24"/>
        </w:rPr>
      </w:pPr>
      <w:r w:rsidRPr="007E0F42">
        <w:rPr>
          <w:rFonts w:ascii="Arial" w:hAnsi="Arial" w:cs="Arial"/>
          <w:sz w:val="24"/>
          <w:szCs w:val="24"/>
        </w:rPr>
        <w:t>HMICFRS (2017). Pp-10</w:t>
      </w:r>
      <w:r w:rsidRPr="007E0F42">
        <w:rPr>
          <w:rFonts w:ascii="Arial" w:hAnsi="Arial" w:cs="Arial"/>
          <w:i/>
          <w:iCs/>
          <w:sz w:val="24"/>
          <w:szCs w:val="24"/>
        </w:rPr>
        <w:t>. PEEL: Police legitimacy 2017.</w:t>
      </w:r>
      <w:r w:rsidRPr="007E0F42">
        <w:rPr>
          <w:rFonts w:ascii="Arial" w:hAnsi="Arial" w:cs="Arial"/>
          <w:sz w:val="24"/>
          <w:szCs w:val="24"/>
        </w:rPr>
        <w:t xml:space="preserve"> Available at </w:t>
      </w:r>
      <w:hyperlink r:id="rId12" w:history="1">
        <w:r w:rsidRPr="007E0F42">
          <w:rPr>
            <w:rStyle w:val="Hyperlink"/>
            <w:rFonts w:ascii="Arial" w:hAnsi="Arial" w:cs="Arial"/>
            <w:sz w:val="24"/>
            <w:szCs w:val="24"/>
          </w:rPr>
          <w:t>https://www.justiceinspectorates.gov.uk/hmicfrs/wp-content/uploads/peel-police-legitimacy-2017-1.pdf</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w:t>
      </w:r>
    </w:p>
    <w:p w14:paraId="214E5D5A" w14:textId="77777777" w:rsidR="007E0F42" w:rsidRPr="007E0F42" w:rsidRDefault="007E0F42">
      <w:pPr>
        <w:rPr>
          <w:rFonts w:ascii="Arial" w:hAnsi="Arial" w:cs="Arial"/>
          <w:sz w:val="24"/>
          <w:szCs w:val="24"/>
        </w:rPr>
      </w:pPr>
    </w:p>
    <w:p w14:paraId="4BD15319" w14:textId="565FFF64" w:rsidR="007E0F42" w:rsidRDefault="007E0F42">
      <w:pPr>
        <w:rPr>
          <w:rFonts w:ascii="Arial" w:hAnsi="Arial" w:cs="Arial"/>
          <w:sz w:val="24"/>
          <w:szCs w:val="24"/>
        </w:rPr>
      </w:pPr>
      <w:r w:rsidRPr="007E0F42">
        <w:rPr>
          <w:rFonts w:ascii="Arial" w:hAnsi="Arial" w:cs="Arial"/>
          <w:sz w:val="24"/>
          <w:szCs w:val="24"/>
        </w:rPr>
        <w:t xml:space="preserve">HMICFRS (2019). </w:t>
      </w:r>
      <w:r w:rsidRPr="007E0F42">
        <w:rPr>
          <w:rFonts w:ascii="Arial" w:hAnsi="Arial" w:cs="Arial"/>
          <w:i/>
          <w:iCs/>
          <w:sz w:val="24"/>
          <w:szCs w:val="24"/>
        </w:rPr>
        <w:t>PEEL assessments, South Wales Police</w:t>
      </w:r>
      <w:r w:rsidRPr="007E0F42">
        <w:rPr>
          <w:rFonts w:ascii="Arial" w:hAnsi="Arial" w:cs="Arial"/>
          <w:sz w:val="24"/>
          <w:szCs w:val="24"/>
        </w:rPr>
        <w:t xml:space="preserve">. Available at </w:t>
      </w:r>
      <w:hyperlink r:id="rId13" w:history="1">
        <w:r w:rsidRPr="007E0F42">
          <w:rPr>
            <w:rStyle w:val="Hyperlink"/>
            <w:rFonts w:ascii="Arial" w:hAnsi="Arial" w:cs="Arial"/>
            <w:sz w:val="24"/>
            <w:szCs w:val="24"/>
          </w:rPr>
          <w:t>https://www.justiceinspectorates.gov.uk/hmicfrs/peel-assessments/peel-2018/south-wales/</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 </w:t>
      </w:r>
    </w:p>
    <w:p w14:paraId="3BD573EC" w14:textId="77777777" w:rsidR="007E0F42" w:rsidRPr="007E0F42" w:rsidRDefault="007E0F42">
      <w:pPr>
        <w:rPr>
          <w:rFonts w:ascii="Arial" w:hAnsi="Arial" w:cs="Arial"/>
          <w:sz w:val="24"/>
          <w:szCs w:val="24"/>
        </w:rPr>
      </w:pPr>
    </w:p>
    <w:p w14:paraId="386DD3C7" w14:textId="06CD0159" w:rsidR="007E0F42" w:rsidRDefault="007E0F42">
      <w:pPr>
        <w:rPr>
          <w:rFonts w:ascii="Arial" w:hAnsi="Arial" w:cs="Arial"/>
          <w:sz w:val="24"/>
          <w:szCs w:val="24"/>
        </w:rPr>
      </w:pPr>
      <w:r w:rsidRPr="007E0F42">
        <w:rPr>
          <w:rFonts w:ascii="Arial" w:hAnsi="Arial" w:cs="Arial"/>
          <w:sz w:val="24"/>
          <w:szCs w:val="24"/>
        </w:rPr>
        <w:t xml:space="preserve">House of Commons (2020). </w:t>
      </w:r>
      <w:r w:rsidRPr="007E0F42">
        <w:rPr>
          <w:rFonts w:ascii="Arial" w:hAnsi="Arial" w:cs="Arial"/>
          <w:i/>
          <w:iCs/>
          <w:sz w:val="24"/>
          <w:szCs w:val="24"/>
        </w:rPr>
        <w:t>Black Lives Matter protests: UK reaction to the killing of George Floyd.</w:t>
      </w:r>
      <w:r w:rsidRPr="007E0F42">
        <w:rPr>
          <w:rFonts w:ascii="Arial" w:hAnsi="Arial" w:cs="Arial"/>
          <w:sz w:val="24"/>
          <w:szCs w:val="24"/>
        </w:rPr>
        <w:t xml:space="preserve"> Available at </w:t>
      </w:r>
      <w:hyperlink r:id="rId14" w:history="1">
        <w:r w:rsidRPr="007E0F42">
          <w:rPr>
            <w:rStyle w:val="Hyperlink"/>
            <w:rFonts w:ascii="Arial" w:hAnsi="Arial" w:cs="Arial"/>
            <w:sz w:val="24"/>
            <w:szCs w:val="24"/>
          </w:rPr>
          <w:t>https://commonslibrary.parliament.uk/black-lives-matter-protests-uk-reaction/</w:t>
        </w:r>
      </w:hyperlink>
      <w:r w:rsidRPr="007E0F42">
        <w:rPr>
          <w:rFonts w:ascii="Arial" w:hAnsi="Arial" w:cs="Arial"/>
          <w:sz w:val="24"/>
          <w:szCs w:val="24"/>
        </w:rPr>
        <w:t>. Accessed on 27</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01B97A4B" w14:textId="77777777" w:rsidR="007E0F42" w:rsidRPr="007E0F42" w:rsidRDefault="007E0F42">
      <w:pPr>
        <w:rPr>
          <w:rFonts w:ascii="Arial" w:hAnsi="Arial" w:cs="Arial"/>
          <w:sz w:val="24"/>
          <w:szCs w:val="24"/>
        </w:rPr>
      </w:pPr>
    </w:p>
    <w:p w14:paraId="68625022" w14:textId="4395433F" w:rsidR="007E0F42" w:rsidRDefault="007E0F42">
      <w:pPr>
        <w:rPr>
          <w:rFonts w:ascii="Arial" w:hAnsi="Arial" w:cs="Arial"/>
          <w:sz w:val="24"/>
          <w:szCs w:val="24"/>
        </w:rPr>
      </w:pPr>
      <w:r w:rsidRPr="007E0F42">
        <w:rPr>
          <w:rFonts w:ascii="Arial" w:hAnsi="Arial" w:cs="Arial"/>
          <w:sz w:val="24"/>
          <w:szCs w:val="24"/>
        </w:rPr>
        <w:t xml:space="preserve">House of commons (2021). </w:t>
      </w:r>
      <w:r w:rsidRPr="007E0F42">
        <w:rPr>
          <w:rFonts w:ascii="Arial" w:hAnsi="Arial" w:cs="Arial"/>
          <w:i/>
          <w:iCs/>
          <w:sz w:val="24"/>
          <w:szCs w:val="24"/>
        </w:rPr>
        <w:t>Policing in the UK.</w:t>
      </w:r>
      <w:r w:rsidRPr="007E0F42">
        <w:rPr>
          <w:rFonts w:ascii="Arial" w:hAnsi="Arial" w:cs="Arial"/>
          <w:sz w:val="24"/>
          <w:szCs w:val="24"/>
        </w:rPr>
        <w:t xml:space="preserve"> Available at </w:t>
      </w:r>
      <w:hyperlink r:id="rId15" w:history="1">
        <w:r w:rsidRPr="007E0F42">
          <w:rPr>
            <w:rStyle w:val="Hyperlink"/>
            <w:rFonts w:ascii="Arial" w:hAnsi="Arial" w:cs="Arial"/>
            <w:sz w:val="24"/>
            <w:szCs w:val="24"/>
          </w:rPr>
          <w:t>https://researchbriefings.files.parliament.uk/documents/CBP-8582/CBP-8582.pdf</w:t>
        </w:r>
      </w:hyperlink>
      <w:r w:rsidRPr="007E0F42">
        <w:rPr>
          <w:rFonts w:ascii="Arial" w:hAnsi="Arial" w:cs="Arial"/>
          <w:sz w:val="24"/>
          <w:szCs w:val="24"/>
        </w:rPr>
        <w:t>. Accessed on 3</w:t>
      </w:r>
      <w:r w:rsidRPr="007E0F42">
        <w:rPr>
          <w:rFonts w:ascii="Arial" w:hAnsi="Arial" w:cs="Arial"/>
          <w:sz w:val="24"/>
          <w:szCs w:val="24"/>
          <w:vertAlign w:val="superscript"/>
        </w:rPr>
        <w:t>rd</w:t>
      </w:r>
      <w:r w:rsidRPr="007E0F42">
        <w:rPr>
          <w:rFonts w:ascii="Arial" w:hAnsi="Arial" w:cs="Arial"/>
          <w:sz w:val="24"/>
          <w:szCs w:val="24"/>
        </w:rPr>
        <w:t xml:space="preserve"> March 2023. </w:t>
      </w:r>
    </w:p>
    <w:p w14:paraId="5041A3FA" w14:textId="77777777" w:rsidR="007E0F42" w:rsidRPr="007E0F42" w:rsidRDefault="007E0F42">
      <w:pPr>
        <w:rPr>
          <w:rFonts w:ascii="Arial" w:hAnsi="Arial" w:cs="Arial"/>
          <w:sz w:val="24"/>
          <w:szCs w:val="24"/>
        </w:rPr>
      </w:pPr>
    </w:p>
    <w:p w14:paraId="1EA91633" w14:textId="013C815F" w:rsidR="007E0F42" w:rsidRDefault="007E0F42">
      <w:pPr>
        <w:rPr>
          <w:rFonts w:ascii="Arial" w:hAnsi="Arial" w:cs="Arial"/>
          <w:sz w:val="24"/>
          <w:szCs w:val="24"/>
        </w:rPr>
      </w:pPr>
      <w:r w:rsidRPr="007E0F42">
        <w:rPr>
          <w:rFonts w:ascii="Arial" w:hAnsi="Arial" w:cs="Arial"/>
          <w:sz w:val="24"/>
          <w:szCs w:val="24"/>
        </w:rPr>
        <w:t xml:space="preserve">Legislation. Gov (2003). Antisocial behaviour act 2003. </w:t>
      </w:r>
      <w:r w:rsidRPr="007E0F42">
        <w:rPr>
          <w:rFonts w:ascii="Arial" w:hAnsi="Arial" w:cs="Arial"/>
          <w:i/>
          <w:iCs/>
          <w:sz w:val="24"/>
          <w:szCs w:val="24"/>
        </w:rPr>
        <w:t>What is antisocial behaviour?</w:t>
      </w:r>
      <w:r w:rsidRPr="007E0F42">
        <w:rPr>
          <w:rFonts w:ascii="Arial" w:hAnsi="Arial" w:cs="Arial"/>
          <w:sz w:val="24"/>
          <w:szCs w:val="24"/>
        </w:rPr>
        <w:t xml:space="preserve"> </w:t>
      </w:r>
      <w:hyperlink r:id="rId16" w:history="1">
        <w:r w:rsidRPr="007E0F42">
          <w:rPr>
            <w:rStyle w:val="Hyperlink"/>
            <w:rFonts w:ascii="Arial" w:hAnsi="Arial" w:cs="Arial"/>
            <w:sz w:val="24"/>
            <w:szCs w:val="24"/>
          </w:rPr>
          <w:t>https://www.legislation.gov.uk/ukpga/2003/38/contents</w:t>
        </w:r>
      </w:hyperlink>
      <w:r w:rsidRPr="007E0F42">
        <w:rPr>
          <w:rFonts w:ascii="Arial" w:hAnsi="Arial" w:cs="Arial"/>
          <w:sz w:val="24"/>
          <w:szCs w:val="24"/>
        </w:rPr>
        <w:t>. Accessed on 28</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093BBAEF" w14:textId="77777777" w:rsidR="007E0F42" w:rsidRPr="007E0F42" w:rsidRDefault="007E0F42">
      <w:pPr>
        <w:rPr>
          <w:rFonts w:ascii="Arial" w:hAnsi="Arial" w:cs="Arial"/>
          <w:sz w:val="24"/>
          <w:szCs w:val="24"/>
        </w:rPr>
      </w:pPr>
    </w:p>
    <w:p w14:paraId="57C560F1" w14:textId="537F16C0" w:rsidR="007E0F42" w:rsidRDefault="007E0F42">
      <w:pPr>
        <w:rPr>
          <w:rFonts w:ascii="Arial" w:hAnsi="Arial" w:cs="Arial"/>
          <w:sz w:val="24"/>
          <w:szCs w:val="24"/>
        </w:rPr>
      </w:pPr>
      <w:r w:rsidRPr="007E0F42">
        <w:rPr>
          <w:rFonts w:ascii="Arial" w:hAnsi="Arial" w:cs="Arial"/>
          <w:sz w:val="24"/>
          <w:szCs w:val="24"/>
        </w:rPr>
        <w:t xml:space="preserve">Local government association (2023). </w:t>
      </w:r>
      <w:r w:rsidRPr="007E0F42">
        <w:rPr>
          <w:rFonts w:ascii="Arial" w:hAnsi="Arial" w:cs="Arial"/>
          <w:i/>
          <w:iCs/>
          <w:sz w:val="24"/>
          <w:szCs w:val="24"/>
        </w:rPr>
        <w:t>Tackling antisocial behaviour: case studies.</w:t>
      </w:r>
      <w:r w:rsidRPr="007E0F42">
        <w:rPr>
          <w:rFonts w:ascii="Arial" w:hAnsi="Arial" w:cs="Arial"/>
          <w:sz w:val="24"/>
          <w:szCs w:val="24"/>
        </w:rPr>
        <w:t xml:space="preserve"> Available at </w:t>
      </w:r>
      <w:hyperlink r:id="rId17" w:history="1">
        <w:r w:rsidRPr="007E0F42">
          <w:rPr>
            <w:rStyle w:val="Hyperlink"/>
            <w:rFonts w:ascii="Arial" w:hAnsi="Arial" w:cs="Arial"/>
            <w:sz w:val="24"/>
            <w:szCs w:val="24"/>
          </w:rPr>
          <w:t>https://www.local.gov.uk/tackling-anti-social-behaviour-case-studies</w:t>
        </w:r>
      </w:hyperlink>
      <w:r w:rsidRPr="007E0F42">
        <w:rPr>
          <w:rFonts w:ascii="Arial" w:hAnsi="Arial" w:cs="Arial"/>
          <w:sz w:val="24"/>
          <w:szCs w:val="24"/>
        </w:rPr>
        <w:t>. Accessed on 28</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4D98A45F" w14:textId="77777777" w:rsidR="007E0F42" w:rsidRPr="007E0F42" w:rsidRDefault="007E0F42">
      <w:pPr>
        <w:rPr>
          <w:rFonts w:ascii="Arial" w:hAnsi="Arial" w:cs="Arial"/>
          <w:sz w:val="24"/>
          <w:szCs w:val="24"/>
        </w:rPr>
      </w:pPr>
    </w:p>
    <w:p w14:paraId="4A24E327" w14:textId="73E69FC8" w:rsidR="007E0F42" w:rsidRDefault="007E0F42">
      <w:pPr>
        <w:rPr>
          <w:rFonts w:ascii="Arial" w:hAnsi="Arial" w:cs="Arial"/>
          <w:sz w:val="24"/>
          <w:szCs w:val="24"/>
        </w:rPr>
      </w:pPr>
      <w:r w:rsidRPr="007E0F42">
        <w:rPr>
          <w:rFonts w:ascii="Arial" w:hAnsi="Arial" w:cs="Arial"/>
          <w:sz w:val="24"/>
          <w:szCs w:val="24"/>
        </w:rPr>
        <w:t xml:space="preserve">Met Police (2023). </w:t>
      </w:r>
      <w:r w:rsidRPr="007E0F42">
        <w:rPr>
          <w:rFonts w:ascii="Arial" w:hAnsi="Arial" w:cs="Arial"/>
          <w:i/>
          <w:iCs/>
          <w:sz w:val="24"/>
          <w:szCs w:val="24"/>
        </w:rPr>
        <w:t>Arrests at the BLM protests in London</w:t>
      </w:r>
      <w:r w:rsidRPr="007E0F42">
        <w:rPr>
          <w:rFonts w:ascii="Arial" w:hAnsi="Arial" w:cs="Arial"/>
          <w:sz w:val="24"/>
          <w:szCs w:val="24"/>
        </w:rPr>
        <w:t xml:space="preserve">. Available at </w:t>
      </w:r>
      <w:hyperlink r:id="rId18" w:history="1">
        <w:r w:rsidRPr="007E0F42">
          <w:rPr>
            <w:rStyle w:val="Hyperlink"/>
            <w:rFonts w:ascii="Arial" w:hAnsi="Arial" w:cs="Arial"/>
            <w:sz w:val="24"/>
            <w:szCs w:val="24"/>
          </w:rPr>
          <w:t>https://www.met.police.uk/foi-ai/metropolitan-police/disclosure-2020/july/arrests-at-blm-protests-london/</w:t>
        </w:r>
      </w:hyperlink>
      <w:r w:rsidRPr="007E0F42">
        <w:rPr>
          <w:rFonts w:ascii="Arial" w:hAnsi="Arial" w:cs="Arial"/>
          <w:sz w:val="24"/>
          <w:szCs w:val="24"/>
        </w:rPr>
        <w:t>. Accessed on 27</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718CC299" w14:textId="77777777" w:rsidR="007E0F42" w:rsidRPr="007E0F42" w:rsidRDefault="007E0F42">
      <w:pPr>
        <w:rPr>
          <w:rFonts w:ascii="Arial" w:hAnsi="Arial" w:cs="Arial"/>
          <w:sz w:val="24"/>
          <w:szCs w:val="24"/>
        </w:rPr>
      </w:pPr>
    </w:p>
    <w:p w14:paraId="042B34B3" w14:textId="40126D08" w:rsidR="007E0F42" w:rsidRDefault="007E0F42">
      <w:pPr>
        <w:rPr>
          <w:rFonts w:ascii="Arial" w:hAnsi="Arial" w:cs="Arial"/>
          <w:sz w:val="24"/>
          <w:szCs w:val="24"/>
        </w:rPr>
      </w:pPr>
      <w:r w:rsidRPr="007E0F42">
        <w:rPr>
          <w:rFonts w:ascii="Arial" w:hAnsi="Arial" w:cs="Arial"/>
          <w:sz w:val="24"/>
          <w:szCs w:val="24"/>
        </w:rPr>
        <w:t>Met Police (2023</w:t>
      </w:r>
      <w:r w:rsidRPr="007E0F42">
        <w:rPr>
          <w:rFonts w:ascii="Arial" w:hAnsi="Arial" w:cs="Arial"/>
          <w:i/>
          <w:iCs/>
          <w:sz w:val="24"/>
          <w:szCs w:val="24"/>
        </w:rPr>
        <w:t>). What is antisocial behaviour?</w:t>
      </w:r>
      <w:r w:rsidRPr="007E0F42">
        <w:rPr>
          <w:rFonts w:ascii="Arial" w:hAnsi="Arial" w:cs="Arial"/>
          <w:sz w:val="24"/>
          <w:szCs w:val="24"/>
        </w:rPr>
        <w:t xml:space="preserve"> Available at </w:t>
      </w:r>
      <w:hyperlink r:id="rId19" w:history="1">
        <w:r w:rsidRPr="007E0F42">
          <w:rPr>
            <w:rStyle w:val="Hyperlink"/>
            <w:rFonts w:ascii="Arial" w:hAnsi="Arial" w:cs="Arial"/>
            <w:sz w:val="24"/>
            <w:szCs w:val="24"/>
          </w:rPr>
          <w:t>https://www.met.police.uk/advice/advice-and-information/asb/asb/antisocial-behaviour/what-is-antisocial-behaviour/</w:t>
        </w:r>
      </w:hyperlink>
      <w:r w:rsidRPr="007E0F42">
        <w:rPr>
          <w:rFonts w:ascii="Arial" w:hAnsi="Arial" w:cs="Arial"/>
          <w:sz w:val="24"/>
          <w:szCs w:val="24"/>
        </w:rPr>
        <w:t>. Accessed on 28</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1DED92B7" w14:textId="77777777" w:rsidR="007E0F42" w:rsidRPr="007E0F42" w:rsidRDefault="007E0F42">
      <w:pPr>
        <w:rPr>
          <w:rFonts w:ascii="Arial" w:hAnsi="Arial" w:cs="Arial"/>
          <w:sz w:val="24"/>
          <w:szCs w:val="24"/>
        </w:rPr>
      </w:pPr>
    </w:p>
    <w:p w14:paraId="08916F3A" w14:textId="3E2242E8" w:rsidR="007E0F42" w:rsidRDefault="007E0F42">
      <w:pPr>
        <w:rPr>
          <w:rFonts w:ascii="Arial" w:hAnsi="Arial" w:cs="Arial"/>
          <w:sz w:val="24"/>
          <w:szCs w:val="24"/>
        </w:rPr>
      </w:pPr>
      <w:r w:rsidRPr="007E0F42">
        <w:rPr>
          <w:rFonts w:ascii="Arial" w:hAnsi="Arial" w:cs="Arial"/>
          <w:sz w:val="24"/>
          <w:szCs w:val="24"/>
        </w:rPr>
        <w:t xml:space="preserve">Milan (2022). Metropolitan. </w:t>
      </w:r>
      <w:r w:rsidRPr="007E0F42">
        <w:rPr>
          <w:rFonts w:ascii="Arial" w:hAnsi="Arial" w:cs="Arial"/>
          <w:i/>
          <w:iCs/>
          <w:sz w:val="24"/>
          <w:szCs w:val="24"/>
        </w:rPr>
        <w:t>‘I would never ever call them if I was in trouble’: the complex question of trusting the police</w:t>
      </w:r>
      <w:r w:rsidRPr="007E0F42">
        <w:rPr>
          <w:rFonts w:ascii="Arial" w:hAnsi="Arial" w:cs="Arial"/>
          <w:sz w:val="24"/>
          <w:szCs w:val="24"/>
        </w:rPr>
        <w:t xml:space="preserve">. Available at </w:t>
      </w:r>
      <w:hyperlink r:id="rId20" w:history="1">
        <w:r w:rsidRPr="007E0F42">
          <w:rPr>
            <w:rStyle w:val="Hyperlink"/>
            <w:rFonts w:ascii="Arial" w:hAnsi="Arial" w:cs="Arial"/>
            <w:sz w:val="24"/>
            <w:szCs w:val="24"/>
          </w:rPr>
          <w:t>https://metro.co.uk/2022/03/29/i-would-never-ever-call-them-the-question-of-trust-in-the-police-14567530/</w:t>
        </w:r>
      </w:hyperlink>
      <w:r w:rsidRPr="007E0F42">
        <w:rPr>
          <w:rFonts w:ascii="Arial" w:hAnsi="Arial" w:cs="Arial"/>
          <w:sz w:val="24"/>
          <w:szCs w:val="24"/>
        </w:rPr>
        <w:t>. Accessed on 3</w:t>
      </w:r>
      <w:r w:rsidRPr="007E0F42">
        <w:rPr>
          <w:rFonts w:ascii="Arial" w:hAnsi="Arial" w:cs="Arial"/>
          <w:sz w:val="24"/>
          <w:szCs w:val="24"/>
          <w:vertAlign w:val="superscript"/>
        </w:rPr>
        <w:t>rd</w:t>
      </w:r>
      <w:r w:rsidRPr="007E0F42">
        <w:rPr>
          <w:rFonts w:ascii="Arial" w:hAnsi="Arial" w:cs="Arial"/>
          <w:sz w:val="24"/>
          <w:szCs w:val="24"/>
        </w:rPr>
        <w:t xml:space="preserve"> March 2023. </w:t>
      </w:r>
    </w:p>
    <w:p w14:paraId="436DA29C" w14:textId="77777777" w:rsidR="007E0F42" w:rsidRPr="007E0F42" w:rsidRDefault="007E0F42">
      <w:pPr>
        <w:rPr>
          <w:rFonts w:ascii="Arial" w:hAnsi="Arial" w:cs="Arial"/>
          <w:sz w:val="24"/>
          <w:szCs w:val="24"/>
        </w:rPr>
      </w:pPr>
    </w:p>
    <w:p w14:paraId="4E64C063" w14:textId="60041CD4" w:rsidR="007E0F42" w:rsidRDefault="007E0F42">
      <w:pPr>
        <w:rPr>
          <w:rFonts w:ascii="Arial" w:hAnsi="Arial" w:cs="Arial"/>
          <w:sz w:val="24"/>
          <w:szCs w:val="24"/>
        </w:rPr>
      </w:pPr>
      <w:proofErr w:type="spellStart"/>
      <w:r w:rsidRPr="007E0F42">
        <w:rPr>
          <w:rFonts w:ascii="Arial" w:hAnsi="Arial" w:cs="Arial"/>
          <w:sz w:val="24"/>
          <w:szCs w:val="24"/>
        </w:rPr>
        <w:lastRenderedPageBreak/>
        <w:t>Mynenko</w:t>
      </w:r>
      <w:proofErr w:type="spellEnd"/>
      <w:r w:rsidRPr="007E0F42">
        <w:rPr>
          <w:rFonts w:ascii="Arial" w:hAnsi="Arial" w:cs="Arial"/>
          <w:sz w:val="24"/>
          <w:szCs w:val="24"/>
        </w:rPr>
        <w:t xml:space="preserve"> and </w:t>
      </w:r>
      <w:proofErr w:type="spellStart"/>
      <w:r w:rsidRPr="007E0F42">
        <w:rPr>
          <w:rFonts w:ascii="Arial" w:hAnsi="Arial" w:cs="Arial"/>
          <w:sz w:val="24"/>
          <w:szCs w:val="24"/>
        </w:rPr>
        <w:t>Ditcham</w:t>
      </w:r>
      <w:proofErr w:type="spellEnd"/>
      <w:r w:rsidRPr="007E0F42">
        <w:rPr>
          <w:rFonts w:ascii="Arial" w:hAnsi="Arial" w:cs="Arial"/>
          <w:sz w:val="24"/>
          <w:szCs w:val="24"/>
        </w:rPr>
        <w:t xml:space="preserve"> (2022). </w:t>
      </w:r>
      <w:r w:rsidRPr="007E0F42">
        <w:rPr>
          <w:rFonts w:ascii="Arial" w:hAnsi="Arial" w:cs="Arial"/>
          <w:i/>
          <w:iCs/>
          <w:sz w:val="24"/>
          <w:szCs w:val="24"/>
        </w:rPr>
        <w:t xml:space="preserve">Public confidence in the police: A new low for the service. </w:t>
      </w:r>
      <w:r w:rsidRPr="007E0F42">
        <w:rPr>
          <w:rFonts w:ascii="Arial" w:hAnsi="Arial" w:cs="Arial"/>
          <w:sz w:val="24"/>
          <w:szCs w:val="24"/>
        </w:rPr>
        <w:t xml:space="preserve">Available at </w:t>
      </w:r>
      <w:hyperlink r:id="rId21" w:history="1">
        <w:r w:rsidRPr="007E0F42">
          <w:rPr>
            <w:rStyle w:val="Hyperlink"/>
            <w:rFonts w:ascii="Arial" w:hAnsi="Arial" w:cs="Arial"/>
            <w:sz w:val="24"/>
            <w:szCs w:val="24"/>
          </w:rPr>
          <w:t>https://rusi.org/explore-our-research/publications/commentary/public-confidence-police-new-low-service</w:t>
        </w:r>
      </w:hyperlink>
      <w:r w:rsidRPr="007E0F42">
        <w:rPr>
          <w:rFonts w:ascii="Arial" w:hAnsi="Arial" w:cs="Arial"/>
          <w:sz w:val="24"/>
          <w:szCs w:val="24"/>
        </w:rPr>
        <w:t>. Accessed on 3</w:t>
      </w:r>
      <w:r w:rsidRPr="007E0F42">
        <w:rPr>
          <w:rFonts w:ascii="Arial" w:hAnsi="Arial" w:cs="Arial"/>
          <w:sz w:val="24"/>
          <w:szCs w:val="24"/>
          <w:vertAlign w:val="superscript"/>
        </w:rPr>
        <w:t>rd</w:t>
      </w:r>
      <w:r w:rsidRPr="007E0F42">
        <w:rPr>
          <w:rFonts w:ascii="Arial" w:hAnsi="Arial" w:cs="Arial"/>
          <w:sz w:val="24"/>
          <w:szCs w:val="24"/>
        </w:rPr>
        <w:t xml:space="preserve"> March 2023. </w:t>
      </w:r>
    </w:p>
    <w:p w14:paraId="18D2C8E9" w14:textId="77777777" w:rsidR="007E0F42" w:rsidRPr="007E0F42" w:rsidRDefault="007E0F42">
      <w:pPr>
        <w:rPr>
          <w:rFonts w:ascii="Arial" w:hAnsi="Arial" w:cs="Arial"/>
          <w:sz w:val="24"/>
          <w:szCs w:val="24"/>
        </w:rPr>
      </w:pPr>
    </w:p>
    <w:p w14:paraId="0A357846" w14:textId="69724897" w:rsidR="007E0F42" w:rsidRDefault="007E0F42">
      <w:pPr>
        <w:rPr>
          <w:rFonts w:ascii="Arial" w:hAnsi="Arial" w:cs="Arial"/>
          <w:sz w:val="24"/>
          <w:szCs w:val="24"/>
        </w:rPr>
      </w:pPr>
      <w:r w:rsidRPr="007E0F42">
        <w:rPr>
          <w:rFonts w:ascii="Arial" w:hAnsi="Arial" w:cs="Arial"/>
          <w:sz w:val="24"/>
          <w:szCs w:val="24"/>
        </w:rPr>
        <w:t xml:space="preserve">Oxford Dictionary (2023). </w:t>
      </w:r>
      <w:r w:rsidRPr="007E0F42">
        <w:rPr>
          <w:rFonts w:ascii="Arial" w:hAnsi="Arial" w:cs="Arial"/>
          <w:i/>
          <w:iCs/>
          <w:sz w:val="24"/>
          <w:szCs w:val="24"/>
        </w:rPr>
        <w:t>Legitimacy</w:t>
      </w:r>
      <w:r w:rsidRPr="007E0F42">
        <w:rPr>
          <w:rFonts w:ascii="Arial" w:hAnsi="Arial" w:cs="Arial"/>
          <w:sz w:val="24"/>
          <w:szCs w:val="24"/>
        </w:rPr>
        <w:t xml:space="preserve">. Available at </w:t>
      </w:r>
      <w:hyperlink r:id="rId22" w:history="1">
        <w:r w:rsidRPr="007E0F42">
          <w:rPr>
            <w:rStyle w:val="Hyperlink"/>
            <w:rFonts w:ascii="Arial" w:hAnsi="Arial" w:cs="Arial"/>
            <w:sz w:val="24"/>
            <w:szCs w:val="24"/>
          </w:rPr>
          <w:t>https://languages.oup.com/google-dictionary-en/</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 </w:t>
      </w:r>
    </w:p>
    <w:p w14:paraId="6057C0AA" w14:textId="77777777" w:rsidR="007E0F42" w:rsidRPr="007E0F42" w:rsidRDefault="007E0F42">
      <w:pPr>
        <w:rPr>
          <w:rFonts w:ascii="Arial" w:hAnsi="Arial" w:cs="Arial"/>
          <w:sz w:val="24"/>
          <w:szCs w:val="24"/>
        </w:rPr>
      </w:pPr>
    </w:p>
    <w:p w14:paraId="4053D4E5" w14:textId="2187249C" w:rsidR="007E0F42" w:rsidRDefault="007E0F42">
      <w:pPr>
        <w:rPr>
          <w:rFonts w:ascii="Arial" w:hAnsi="Arial" w:cs="Arial"/>
          <w:sz w:val="24"/>
          <w:szCs w:val="24"/>
        </w:rPr>
      </w:pPr>
      <w:r w:rsidRPr="007E0F42">
        <w:rPr>
          <w:rFonts w:ascii="Arial" w:hAnsi="Arial" w:cs="Arial"/>
          <w:sz w:val="24"/>
          <w:szCs w:val="24"/>
        </w:rPr>
        <w:t xml:space="preserve">Police UK (2022). </w:t>
      </w:r>
      <w:r w:rsidRPr="007E0F42">
        <w:rPr>
          <w:rFonts w:ascii="Arial" w:hAnsi="Arial" w:cs="Arial"/>
          <w:i/>
          <w:iCs/>
          <w:sz w:val="24"/>
          <w:szCs w:val="24"/>
        </w:rPr>
        <w:t>Crime levels overview.</w:t>
      </w:r>
      <w:r w:rsidRPr="007E0F42">
        <w:rPr>
          <w:rFonts w:ascii="Arial" w:hAnsi="Arial" w:cs="Arial"/>
          <w:sz w:val="24"/>
          <w:szCs w:val="24"/>
        </w:rPr>
        <w:t xml:space="preserve"> Available at </w:t>
      </w:r>
      <w:hyperlink r:id="rId23" w:history="1">
        <w:r w:rsidRPr="007E0F42">
          <w:rPr>
            <w:rStyle w:val="Hyperlink"/>
            <w:rFonts w:ascii="Arial" w:hAnsi="Arial" w:cs="Arial"/>
            <w:sz w:val="24"/>
            <w:szCs w:val="24"/>
          </w:rPr>
          <w:t>https://www.police.uk/pu/your-area/south-wales-police/townhill/?tab=statistics</w:t>
        </w:r>
      </w:hyperlink>
      <w:r w:rsidRPr="007E0F42">
        <w:rPr>
          <w:rFonts w:ascii="Arial" w:hAnsi="Arial" w:cs="Arial"/>
          <w:sz w:val="24"/>
          <w:szCs w:val="24"/>
        </w:rPr>
        <w:t>. Accessed on 28</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589428E5" w14:textId="77777777" w:rsidR="007E0F42" w:rsidRPr="007E0F42" w:rsidRDefault="007E0F42">
      <w:pPr>
        <w:rPr>
          <w:rFonts w:ascii="Arial" w:hAnsi="Arial" w:cs="Arial"/>
          <w:sz w:val="24"/>
          <w:szCs w:val="24"/>
        </w:rPr>
      </w:pPr>
    </w:p>
    <w:p w14:paraId="6B1B2942" w14:textId="46F1CA2F" w:rsidR="007E0F42" w:rsidRDefault="007E0F42">
      <w:pPr>
        <w:rPr>
          <w:rFonts w:ascii="Arial" w:hAnsi="Arial" w:cs="Arial"/>
          <w:sz w:val="24"/>
          <w:szCs w:val="24"/>
        </w:rPr>
      </w:pPr>
      <w:r w:rsidRPr="007E0F42">
        <w:rPr>
          <w:rFonts w:ascii="Arial" w:hAnsi="Arial" w:cs="Arial"/>
          <w:sz w:val="24"/>
          <w:szCs w:val="24"/>
        </w:rPr>
        <w:t xml:space="preserve">Richards. G (2022). Institute for government. </w:t>
      </w:r>
      <w:r w:rsidRPr="007E0F42">
        <w:rPr>
          <w:rFonts w:ascii="Arial" w:hAnsi="Arial" w:cs="Arial"/>
          <w:i/>
          <w:iCs/>
          <w:sz w:val="24"/>
          <w:szCs w:val="24"/>
        </w:rPr>
        <w:t>Police accountability</w:t>
      </w:r>
      <w:r w:rsidRPr="007E0F42">
        <w:rPr>
          <w:rFonts w:ascii="Arial" w:hAnsi="Arial" w:cs="Arial"/>
          <w:sz w:val="24"/>
          <w:szCs w:val="24"/>
        </w:rPr>
        <w:t xml:space="preserve">. Available at </w:t>
      </w:r>
      <w:hyperlink r:id="rId24" w:history="1">
        <w:r w:rsidRPr="007E0F42">
          <w:rPr>
            <w:rStyle w:val="Hyperlink"/>
            <w:rFonts w:ascii="Arial" w:hAnsi="Arial" w:cs="Arial"/>
            <w:sz w:val="24"/>
            <w:szCs w:val="24"/>
          </w:rPr>
          <w:t>https://www.instituteforgovernment.org.uk/article/explainer/police-accountability</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 </w:t>
      </w:r>
    </w:p>
    <w:p w14:paraId="44E6439E" w14:textId="77777777" w:rsidR="007E0F42" w:rsidRPr="007E0F42" w:rsidRDefault="007E0F42">
      <w:pPr>
        <w:rPr>
          <w:rFonts w:ascii="Arial" w:hAnsi="Arial" w:cs="Arial"/>
          <w:sz w:val="24"/>
          <w:szCs w:val="24"/>
        </w:rPr>
      </w:pPr>
    </w:p>
    <w:p w14:paraId="0C0AC18A" w14:textId="50BCD65F" w:rsidR="007E0F42" w:rsidRDefault="007E0F42">
      <w:pPr>
        <w:rPr>
          <w:rFonts w:ascii="Arial" w:hAnsi="Arial" w:cs="Arial"/>
          <w:sz w:val="24"/>
          <w:szCs w:val="24"/>
        </w:rPr>
      </w:pPr>
      <w:r w:rsidRPr="007E0F42">
        <w:rPr>
          <w:rFonts w:ascii="Arial" w:hAnsi="Arial" w:cs="Arial"/>
          <w:sz w:val="24"/>
          <w:szCs w:val="24"/>
        </w:rPr>
        <w:t xml:space="preserve">USDOJ. GOV (2023). </w:t>
      </w:r>
      <w:r w:rsidRPr="007E0F42">
        <w:rPr>
          <w:rFonts w:ascii="Arial" w:hAnsi="Arial" w:cs="Arial"/>
          <w:i/>
          <w:iCs/>
          <w:sz w:val="24"/>
          <w:szCs w:val="24"/>
        </w:rPr>
        <w:t>Building trust</w:t>
      </w:r>
      <w:r w:rsidRPr="007E0F42">
        <w:rPr>
          <w:rFonts w:ascii="Arial" w:hAnsi="Arial" w:cs="Arial"/>
          <w:sz w:val="24"/>
          <w:szCs w:val="24"/>
        </w:rPr>
        <w:t xml:space="preserve">. Available at </w:t>
      </w:r>
      <w:hyperlink r:id="rId25" w:history="1">
        <w:r w:rsidRPr="007E0F42">
          <w:rPr>
            <w:rStyle w:val="Hyperlink"/>
            <w:rFonts w:ascii="Arial" w:hAnsi="Arial" w:cs="Arial"/>
            <w:sz w:val="24"/>
            <w:szCs w:val="24"/>
          </w:rPr>
          <w:t>https://cops.usdoj.gov/buildingtrust</w:t>
        </w:r>
      </w:hyperlink>
      <w:r w:rsidRPr="007E0F42">
        <w:rPr>
          <w:rFonts w:ascii="Arial" w:hAnsi="Arial" w:cs="Arial"/>
          <w:sz w:val="24"/>
          <w:szCs w:val="24"/>
        </w:rPr>
        <w:t>. Accessed on 3</w:t>
      </w:r>
      <w:r w:rsidRPr="007E0F42">
        <w:rPr>
          <w:rFonts w:ascii="Arial" w:hAnsi="Arial" w:cs="Arial"/>
          <w:sz w:val="24"/>
          <w:szCs w:val="24"/>
          <w:vertAlign w:val="superscript"/>
        </w:rPr>
        <w:t>rd</w:t>
      </w:r>
      <w:r w:rsidRPr="007E0F42">
        <w:rPr>
          <w:rFonts w:ascii="Arial" w:hAnsi="Arial" w:cs="Arial"/>
          <w:sz w:val="24"/>
          <w:szCs w:val="24"/>
        </w:rPr>
        <w:t xml:space="preserve"> March 2023. </w:t>
      </w:r>
    </w:p>
    <w:p w14:paraId="7778C968" w14:textId="77777777" w:rsidR="007E0F42" w:rsidRPr="007E0F42" w:rsidRDefault="007E0F42">
      <w:pPr>
        <w:rPr>
          <w:rFonts w:ascii="Arial" w:hAnsi="Arial" w:cs="Arial"/>
          <w:sz w:val="24"/>
          <w:szCs w:val="24"/>
        </w:rPr>
      </w:pPr>
    </w:p>
    <w:p w14:paraId="13AF88A7" w14:textId="6FD3A53F" w:rsidR="007E0F42" w:rsidRDefault="007E0F42">
      <w:pPr>
        <w:rPr>
          <w:rFonts w:ascii="Arial" w:hAnsi="Arial" w:cs="Arial"/>
          <w:sz w:val="24"/>
          <w:szCs w:val="24"/>
        </w:rPr>
      </w:pPr>
      <w:r w:rsidRPr="007E0F42">
        <w:rPr>
          <w:rFonts w:ascii="Arial" w:hAnsi="Arial" w:cs="Arial"/>
          <w:sz w:val="24"/>
          <w:szCs w:val="24"/>
        </w:rPr>
        <w:t xml:space="preserve">Victim commissioner (2022). </w:t>
      </w:r>
      <w:r w:rsidRPr="007E0F42">
        <w:rPr>
          <w:rFonts w:ascii="Arial" w:hAnsi="Arial" w:cs="Arial"/>
          <w:i/>
          <w:iCs/>
          <w:sz w:val="24"/>
          <w:szCs w:val="24"/>
        </w:rPr>
        <w:t>Antisocial behaviour: living a nightmare.</w:t>
      </w:r>
      <w:r w:rsidRPr="007E0F42">
        <w:rPr>
          <w:rFonts w:ascii="Arial" w:hAnsi="Arial" w:cs="Arial"/>
          <w:sz w:val="24"/>
          <w:szCs w:val="24"/>
        </w:rPr>
        <w:t xml:space="preserve"> Available at </w:t>
      </w:r>
      <w:hyperlink r:id="rId26" w:history="1">
        <w:r w:rsidRPr="007E0F42">
          <w:rPr>
            <w:rStyle w:val="Hyperlink"/>
            <w:rFonts w:ascii="Arial" w:hAnsi="Arial" w:cs="Arial"/>
            <w:sz w:val="24"/>
            <w:szCs w:val="24"/>
          </w:rPr>
          <w:t>https://victimscommissioner.org.uk/news/anti-social-behaviour-living-a-nightmare/</w:t>
        </w:r>
      </w:hyperlink>
      <w:r w:rsidRPr="007E0F42">
        <w:rPr>
          <w:rFonts w:ascii="Arial" w:hAnsi="Arial" w:cs="Arial"/>
          <w:sz w:val="24"/>
          <w:szCs w:val="24"/>
        </w:rPr>
        <w:t>. Accessed on 28</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25775581" w14:textId="77777777" w:rsidR="007E0F42" w:rsidRPr="007E0F42" w:rsidRDefault="007E0F42">
      <w:pPr>
        <w:rPr>
          <w:rFonts w:ascii="Arial" w:hAnsi="Arial" w:cs="Arial"/>
          <w:sz w:val="24"/>
          <w:szCs w:val="24"/>
        </w:rPr>
      </w:pPr>
    </w:p>
    <w:p w14:paraId="501A2703" w14:textId="6E17F3D4" w:rsidR="007E0F42" w:rsidRDefault="007E0F42">
      <w:pPr>
        <w:rPr>
          <w:rFonts w:ascii="Arial" w:hAnsi="Arial" w:cs="Arial"/>
          <w:sz w:val="24"/>
          <w:szCs w:val="24"/>
        </w:rPr>
      </w:pPr>
      <w:r w:rsidRPr="007E0F42">
        <w:rPr>
          <w:rFonts w:ascii="Arial" w:hAnsi="Arial" w:cs="Arial"/>
          <w:sz w:val="24"/>
          <w:szCs w:val="24"/>
        </w:rPr>
        <w:t xml:space="preserve">Whyte. R, (2023). </w:t>
      </w:r>
      <w:r w:rsidRPr="007E0F42">
        <w:rPr>
          <w:rFonts w:ascii="Arial" w:hAnsi="Arial" w:cs="Arial"/>
          <w:i/>
          <w:iCs/>
          <w:sz w:val="24"/>
          <w:szCs w:val="24"/>
        </w:rPr>
        <w:t xml:space="preserve">Property reporter. Rightmove’s latest research sheds light on the transparency UK buyers and sellers </w:t>
      </w:r>
      <w:proofErr w:type="gramStart"/>
      <w:r w:rsidRPr="007E0F42">
        <w:rPr>
          <w:rFonts w:ascii="Arial" w:hAnsi="Arial" w:cs="Arial"/>
          <w:i/>
          <w:iCs/>
          <w:sz w:val="24"/>
          <w:szCs w:val="24"/>
        </w:rPr>
        <w:t>crave</w:t>
      </w:r>
      <w:proofErr w:type="gramEnd"/>
      <w:r w:rsidRPr="007E0F42">
        <w:rPr>
          <w:rFonts w:ascii="Arial" w:hAnsi="Arial" w:cs="Arial"/>
          <w:sz w:val="24"/>
          <w:szCs w:val="24"/>
        </w:rPr>
        <w:t xml:space="preserve">. Available at </w:t>
      </w:r>
      <w:hyperlink r:id="rId27" w:history="1">
        <w:r w:rsidRPr="007E0F42">
          <w:rPr>
            <w:rStyle w:val="Hyperlink"/>
            <w:rFonts w:ascii="Arial" w:hAnsi="Arial" w:cs="Arial"/>
            <w:sz w:val="24"/>
            <w:szCs w:val="24"/>
          </w:rPr>
          <w:t>https://www.propertyreporter.co.uk/rightmoves-latest-research-sheds-light-on-the-transparency-uk-buyers-and-sellers-crave.html</w:t>
        </w:r>
      </w:hyperlink>
      <w:r w:rsidRPr="007E0F42">
        <w:rPr>
          <w:rFonts w:ascii="Arial" w:hAnsi="Arial" w:cs="Arial"/>
          <w:sz w:val="24"/>
          <w:szCs w:val="24"/>
        </w:rPr>
        <w:t>. Accessed on 28</w:t>
      </w:r>
      <w:r w:rsidRPr="007E0F42">
        <w:rPr>
          <w:rFonts w:ascii="Arial" w:hAnsi="Arial" w:cs="Arial"/>
          <w:sz w:val="24"/>
          <w:szCs w:val="24"/>
          <w:vertAlign w:val="superscript"/>
        </w:rPr>
        <w:t>th</w:t>
      </w:r>
      <w:r w:rsidRPr="007E0F42">
        <w:rPr>
          <w:rFonts w:ascii="Arial" w:hAnsi="Arial" w:cs="Arial"/>
          <w:sz w:val="24"/>
          <w:szCs w:val="24"/>
        </w:rPr>
        <w:t xml:space="preserve"> February 2023. </w:t>
      </w:r>
    </w:p>
    <w:p w14:paraId="27F1EE2C" w14:textId="77777777" w:rsidR="007E0F42" w:rsidRPr="007E0F42" w:rsidRDefault="007E0F42">
      <w:pPr>
        <w:rPr>
          <w:rFonts w:ascii="Arial" w:hAnsi="Arial" w:cs="Arial"/>
          <w:sz w:val="24"/>
          <w:szCs w:val="24"/>
        </w:rPr>
      </w:pPr>
    </w:p>
    <w:p w14:paraId="16578EB6" w14:textId="77777777" w:rsidR="007E0F42" w:rsidRPr="007E0F42" w:rsidRDefault="007E0F42">
      <w:pPr>
        <w:rPr>
          <w:rFonts w:ascii="Arial" w:hAnsi="Arial" w:cs="Arial"/>
          <w:sz w:val="24"/>
          <w:szCs w:val="24"/>
        </w:rPr>
      </w:pPr>
      <w:r w:rsidRPr="007E0F42">
        <w:rPr>
          <w:rFonts w:ascii="Arial" w:hAnsi="Arial" w:cs="Arial"/>
          <w:sz w:val="24"/>
          <w:szCs w:val="24"/>
        </w:rPr>
        <w:t xml:space="preserve">Zoopla (2019). </w:t>
      </w:r>
      <w:r w:rsidRPr="007E0F42">
        <w:rPr>
          <w:rFonts w:ascii="Arial" w:hAnsi="Arial" w:cs="Arial"/>
          <w:i/>
          <w:iCs/>
          <w:sz w:val="24"/>
          <w:szCs w:val="24"/>
        </w:rPr>
        <w:t>Moving to Swansea.</w:t>
      </w:r>
      <w:r w:rsidRPr="007E0F42">
        <w:rPr>
          <w:rFonts w:ascii="Arial" w:hAnsi="Arial" w:cs="Arial"/>
          <w:sz w:val="24"/>
          <w:szCs w:val="24"/>
        </w:rPr>
        <w:t xml:space="preserve"> Available at </w:t>
      </w:r>
      <w:hyperlink r:id="rId28" w:history="1">
        <w:r w:rsidRPr="007E0F42">
          <w:rPr>
            <w:rStyle w:val="Hyperlink"/>
            <w:rFonts w:ascii="Arial" w:hAnsi="Arial" w:cs="Arial"/>
            <w:sz w:val="24"/>
            <w:szCs w:val="24"/>
          </w:rPr>
          <w:t>https://www.zoopla.co.uk/discover/buying-area-guides/living-in-swansea/</w:t>
        </w:r>
      </w:hyperlink>
      <w:r w:rsidRPr="007E0F42">
        <w:rPr>
          <w:rFonts w:ascii="Arial" w:hAnsi="Arial" w:cs="Arial"/>
          <w:sz w:val="24"/>
          <w:szCs w:val="24"/>
        </w:rPr>
        <w:t>. Accessed on 1</w:t>
      </w:r>
      <w:r w:rsidRPr="007E0F42">
        <w:rPr>
          <w:rFonts w:ascii="Arial" w:hAnsi="Arial" w:cs="Arial"/>
          <w:sz w:val="24"/>
          <w:szCs w:val="24"/>
          <w:vertAlign w:val="superscript"/>
        </w:rPr>
        <w:t>st</w:t>
      </w:r>
      <w:r w:rsidRPr="007E0F42">
        <w:rPr>
          <w:rFonts w:ascii="Arial" w:hAnsi="Arial" w:cs="Arial"/>
          <w:sz w:val="24"/>
          <w:szCs w:val="24"/>
        </w:rPr>
        <w:t xml:space="preserve"> March 2023. </w:t>
      </w:r>
    </w:p>
    <w:sectPr w:rsidR="007E0F42" w:rsidRPr="007E0F42" w:rsidSect="007E0F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F3E3F"/>
    <w:multiLevelType w:val="hybridMultilevel"/>
    <w:tmpl w:val="953C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729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CE0"/>
    <w:rsid w:val="000012B6"/>
    <w:rsid w:val="000027C7"/>
    <w:rsid w:val="00003B6B"/>
    <w:rsid w:val="00014EEA"/>
    <w:rsid w:val="0003363D"/>
    <w:rsid w:val="00046C4C"/>
    <w:rsid w:val="00066947"/>
    <w:rsid w:val="00075B63"/>
    <w:rsid w:val="00095E5E"/>
    <w:rsid w:val="000B6843"/>
    <w:rsid w:val="000D1F69"/>
    <w:rsid w:val="000E2593"/>
    <w:rsid w:val="000E5AD8"/>
    <w:rsid w:val="000E6D8D"/>
    <w:rsid w:val="001011A0"/>
    <w:rsid w:val="00106AE5"/>
    <w:rsid w:val="00111728"/>
    <w:rsid w:val="00114939"/>
    <w:rsid w:val="00134B53"/>
    <w:rsid w:val="00141D6F"/>
    <w:rsid w:val="001438CB"/>
    <w:rsid w:val="00145B36"/>
    <w:rsid w:val="00153353"/>
    <w:rsid w:val="0015365D"/>
    <w:rsid w:val="00154114"/>
    <w:rsid w:val="001575B8"/>
    <w:rsid w:val="001600FF"/>
    <w:rsid w:val="00162821"/>
    <w:rsid w:val="001628A0"/>
    <w:rsid w:val="001669D5"/>
    <w:rsid w:val="0017103F"/>
    <w:rsid w:val="00173BA7"/>
    <w:rsid w:val="0018529C"/>
    <w:rsid w:val="001904EA"/>
    <w:rsid w:val="00191FBC"/>
    <w:rsid w:val="0019217E"/>
    <w:rsid w:val="00192C61"/>
    <w:rsid w:val="001B00D9"/>
    <w:rsid w:val="001B0220"/>
    <w:rsid w:val="001C43D2"/>
    <w:rsid w:val="001C6F34"/>
    <w:rsid w:val="001D03DC"/>
    <w:rsid w:val="001D228E"/>
    <w:rsid w:val="001D3062"/>
    <w:rsid w:val="001D5544"/>
    <w:rsid w:val="001D61F2"/>
    <w:rsid w:val="001E27AA"/>
    <w:rsid w:val="001E48E5"/>
    <w:rsid w:val="001E698C"/>
    <w:rsid w:val="00203F01"/>
    <w:rsid w:val="00206D28"/>
    <w:rsid w:val="002119E1"/>
    <w:rsid w:val="0022062A"/>
    <w:rsid w:val="00236A73"/>
    <w:rsid w:val="002433A7"/>
    <w:rsid w:val="0025626D"/>
    <w:rsid w:val="00256279"/>
    <w:rsid w:val="0026025D"/>
    <w:rsid w:val="00266CA2"/>
    <w:rsid w:val="00286222"/>
    <w:rsid w:val="002A00C0"/>
    <w:rsid w:val="002B2586"/>
    <w:rsid w:val="002C60B1"/>
    <w:rsid w:val="002D2DEF"/>
    <w:rsid w:val="002F6641"/>
    <w:rsid w:val="00302AA6"/>
    <w:rsid w:val="00302C71"/>
    <w:rsid w:val="00307951"/>
    <w:rsid w:val="00316FD0"/>
    <w:rsid w:val="00327EEC"/>
    <w:rsid w:val="00332626"/>
    <w:rsid w:val="0033385C"/>
    <w:rsid w:val="0033447D"/>
    <w:rsid w:val="00336812"/>
    <w:rsid w:val="00342613"/>
    <w:rsid w:val="00343F7C"/>
    <w:rsid w:val="0034489A"/>
    <w:rsid w:val="003511D4"/>
    <w:rsid w:val="00352296"/>
    <w:rsid w:val="00353790"/>
    <w:rsid w:val="003647D8"/>
    <w:rsid w:val="00364B07"/>
    <w:rsid w:val="00377977"/>
    <w:rsid w:val="003833BE"/>
    <w:rsid w:val="0038476B"/>
    <w:rsid w:val="003914D5"/>
    <w:rsid w:val="003A5C3A"/>
    <w:rsid w:val="003B10D0"/>
    <w:rsid w:val="003B249C"/>
    <w:rsid w:val="003C25A3"/>
    <w:rsid w:val="003D22F2"/>
    <w:rsid w:val="003E0F65"/>
    <w:rsid w:val="003E1726"/>
    <w:rsid w:val="003E5F97"/>
    <w:rsid w:val="003F212F"/>
    <w:rsid w:val="00406503"/>
    <w:rsid w:val="0041202C"/>
    <w:rsid w:val="00441E8B"/>
    <w:rsid w:val="00444050"/>
    <w:rsid w:val="004530E1"/>
    <w:rsid w:val="0045465B"/>
    <w:rsid w:val="00455E63"/>
    <w:rsid w:val="00465FD1"/>
    <w:rsid w:val="00476187"/>
    <w:rsid w:val="00491E26"/>
    <w:rsid w:val="00495FE7"/>
    <w:rsid w:val="004A126E"/>
    <w:rsid w:val="004D0921"/>
    <w:rsid w:val="004D616B"/>
    <w:rsid w:val="004E46D4"/>
    <w:rsid w:val="004F050D"/>
    <w:rsid w:val="004F5A3F"/>
    <w:rsid w:val="004F5BBB"/>
    <w:rsid w:val="004F5CB0"/>
    <w:rsid w:val="00512B55"/>
    <w:rsid w:val="00522E98"/>
    <w:rsid w:val="00526241"/>
    <w:rsid w:val="005310AE"/>
    <w:rsid w:val="00536B7F"/>
    <w:rsid w:val="00540783"/>
    <w:rsid w:val="0054112B"/>
    <w:rsid w:val="0054375F"/>
    <w:rsid w:val="005448F2"/>
    <w:rsid w:val="005459E3"/>
    <w:rsid w:val="00546600"/>
    <w:rsid w:val="00565C1A"/>
    <w:rsid w:val="00567A7A"/>
    <w:rsid w:val="00592489"/>
    <w:rsid w:val="005968A5"/>
    <w:rsid w:val="005A3C02"/>
    <w:rsid w:val="005A3CDC"/>
    <w:rsid w:val="005B34D3"/>
    <w:rsid w:val="005E086E"/>
    <w:rsid w:val="005F1777"/>
    <w:rsid w:val="006023D8"/>
    <w:rsid w:val="0061199F"/>
    <w:rsid w:val="00617771"/>
    <w:rsid w:val="00631BC1"/>
    <w:rsid w:val="00634326"/>
    <w:rsid w:val="00634542"/>
    <w:rsid w:val="00646499"/>
    <w:rsid w:val="00650B79"/>
    <w:rsid w:val="0065493A"/>
    <w:rsid w:val="0066418A"/>
    <w:rsid w:val="00677553"/>
    <w:rsid w:val="00682CA5"/>
    <w:rsid w:val="0069189C"/>
    <w:rsid w:val="006A07C9"/>
    <w:rsid w:val="006A787A"/>
    <w:rsid w:val="006B034A"/>
    <w:rsid w:val="006B2504"/>
    <w:rsid w:val="006B291F"/>
    <w:rsid w:val="006B4996"/>
    <w:rsid w:val="006C1311"/>
    <w:rsid w:val="006D7040"/>
    <w:rsid w:val="006D74DD"/>
    <w:rsid w:val="006E2CB7"/>
    <w:rsid w:val="006E5A9D"/>
    <w:rsid w:val="006F267F"/>
    <w:rsid w:val="006F67FF"/>
    <w:rsid w:val="006F719D"/>
    <w:rsid w:val="00712CDD"/>
    <w:rsid w:val="00713954"/>
    <w:rsid w:val="007164FE"/>
    <w:rsid w:val="00716E6D"/>
    <w:rsid w:val="00722AD7"/>
    <w:rsid w:val="00740CCA"/>
    <w:rsid w:val="00741909"/>
    <w:rsid w:val="00752E9A"/>
    <w:rsid w:val="00753BBE"/>
    <w:rsid w:val="00783892"/>
    <w:rsid w:val="00784A7E"/>
    <w:rsid w:val="0079278C"/>
    <w:rsid w:val="007A7C51"/>
    <w:rsid w:val="007B3DFF"/>
    <w:rsid w:val="007C124F"/>
    <w:rsid w:val="007C5CC9"/>
    <w:rsid w:val="007C6BC6"/>
    <w:rsid w:val="007C6DBE"/>
    <w:rsid w:val="007C7DA6"/>
    <w:rsid w:val="007D1797"/>
    <w:rsid w:val="007D3909"/>
    <w:rsid w:val="007E0F42"/>
    <w:rsid w:val="007E54BB"/>
    <w:rsid w:val="00800262"/>
    <w:rsid w:val="00807076"/>
    <w:rsid w:val="00810301"/>
    <w:rsid w:val="0081103D"/>
    <w:rsid w:val="008134A0"/>
    <w:rsid w:val="00820507"/>
    <w:rsid w:val="00824965"/>
    <w:rsid w:val="00825669"/>
    <w:rsid w:val="00844426"/>
    <w:rsid w:val="00850EEE"/>
    <w:rsid w:val="008533E9"/>
    <w:rsid w:val="008743E4"/>
    <w:rsid w:val="00880D56"/>
    <w:rsid w:val="00882066"/>
    <w:rsid w:val="00887E3B"/>
    <w:rsid w:val="008D3E14"/>
    <w:rsid w:val="008E06F6"/>
    <w:rsid w:val="008E174C"/>
    <w:rsid w:val="008E21A2"/>
    <w:rsid w:val="008E5BAA"/>
    <w:rsid w:val="008F2C8F"/>
    <w:rsid w:val="00901538"/>
    <w:rsid w:val="009133BF"/>
    <w:rsid w:val="009249B4"/>
    <w:rsid w:val="00927CFC"/>
    <w:rsid w:val="00933E97"/>
    <w:rsid w:val="00940CE3"/>
    <w:rsid w:val="00952C7D"/>
    <w:rsid w:val="009530CD"/>
    <w:rsid w:val="00960E20"/>
    <w:rsid w:val="00962602"/>
    <w:rsid w:val="0097443F"/>
    <w:rsid w:val="009802E1"/>
    <w:rsid w:val="009812B1"/>
    <w:rsid w:val="00993D91"/>
    <w:rsid w:val="00995301"/>
    <w:rsid w:val="009A1EED"/>
    <w:rsid w:val="009D031A"/>
    <w:rsid w:val="009D08F3"/>
    <w:rsid w:val="009E21F4"/>
    <w:rsid w:val="009F0F6D"/>
    <w:rsid w:val="009F41E5"/>
    <w:rsid w:val="009F62FC"/>
    <w:rsid w:val="00A06D49"/>
    <w:rsid w:val="00A114B4"/>
    <w:rsid w:val="00A11A00"/>
    <w:rsid w:val="00A11BE9"/>
    <w:rsid w:val="00A16A18"/>
    <w:rsid w:val="00A452CF"/>
    <w:rsid w:val="00A47510"/>
    <w:rsid w:val="00A50680"/>
    <w:rsid w:val="00A67A12"/>
    <w:rsid w:val="00A74E54"/>
    <w:rsid w:val="00A765F8"/>
    <w:rsid w:val="00A807B4"/>
    <w:rsid w:val="00A87158"/>
    <w:rsid w:val="00A90124"/>
    <w:rsid w:val="00A9254F"/>
    <w:rsid w:val="00AA07E4"/>
    <w:rsid w:val="00AA1419"/>
    <w:rsid w:val="00AB4221"/>
    <w:rsid w:val="00AD7B16"/>
    <w:rsid w:val="00AF42B8"/>
    <w:rsid w:val="00AF5270"/>
    <w:rsid w:val="00AF7D18"/>
    <w:rsid w:val="00B065C6"/>
    <w:rsid w:val="00B07354"/>
    <w:rsid w:val="00B13EB8"/>
    <w:rsid w:val="00B2342E"/>
    <w:rsid w:val="00B270E7"/>
    <w:rsid w:val="00B31FA4"/>
    <w:rsid w:val="00B35E31"/>
    <w:rsid w:val="00B42F74"/>
    <w:rsid w:val="00B43A86"/>
    <w:rsid w:val="00B47A88"/>
    <w:rsid w:val="00B51BC3"/>
    <w:rsid w:val="00B649F5"/>
    <w:rsid w:val="00B65A47"/>
    <w:rsid w:val="00B71C99"/>
    <w:rsid w:val="00B81D83"/>
    <w:rsid w:val="00B830BD"/>
    <w:rsid w:val="00B83482"/>
    <w:rsid w:val="00B90907"/>
    <w:rsid w:val="00B97748"/>
    <w:rsid w:val="00BC27CB"/>
    <w:rsid w:val="00BC2DE8"/>
    <w:rsid w:val="00BD15E2"/>
    <w:rsid w:val="00BD4BD4"/>
    <w:rsid w:val="00BD5C51"/>
    <w:rsid w:val="00BD799E"/>
    <w:rsid w:val="00BE1BA6"/>
    <w:rsid w:val="00BE73E7"/>
    <w:rsid w:val="00C03418"/>
    <w:rsid w:val="00C07F24"/>
    <w:rsid w:val="00C23A2D"/>
    <w:rsid w:val="00C257AC"/>
    <w:rsid w:val="00C44A68"/>
    <w:rsid w:val="00C502D3"/>
    <w:rsid w:val="00C62B4B"/>
    <w:rsid w:val="00C663EB"/>
    <w:rsid w:val="00C734DF"/>
    <w:rsid w:val="00C839F7"/>
    <w:rsid w:val="00C872C8"/>
    <w:rsid w:val="00C92F0E"/>
    <w:rsid w:val="00CA11B0"/>
    <w:rsid w:val="00CA4B58"/>
    <w:rsid w:val="00CC7AB9"/>
    <w:rsid w:val="00CD0214"/>
    <w:rsid w:val="00CD0B9C"/>
    <w:rsid w:val="00CD133B"/>
    <w:rsid w:val="00CD31FD"/>
    <w:rsid w:val="00CE1AE2"/>
    <w:rsid w:val="00CE1D95"/>
    <w:rsid w:val="00CE56BD"/>
    <w:rsid w:val="00CE71C1"/>
    <w:rsid w:val="00CF3F4B"/>
    <w:rsid w:val="00CF4E14"/>
    <w:rsid w:val="00CF4EBC"/>
    <w:rsid w:val="00D029D4"/>
    <w:rsid w:val="00D02B94"/>
    <w:rsid w:val="00D14018"/>
    <w:rsid w:val="00D33313"/>
    <w:rsid w:val="00D37463"/>
    <w:rsid w:val="00D40CBF"/>
    <w:rsid w:val="00D40D47"/>
    <w:rsid w:val="00D42EBD"/>
    <w:rsid w:val="00D4478E"/>
    <w:rsid w:val="00D46118"/>
    <w:rsid w:val="00D47CCD"/>
    <w:rsid w:val="00D62709"/>
    <w:rsid w:val="00D62ACF"/>
    <w:rsid w:val="00D654D6"/>
    <w:rsid w:val="00D65CE6"/>
    <w:rsid w:val="00D84C11"/>
    <w:rsid w:val="00D86AA7"/>
    <w:rsid w:val="00D9476E"/>
    <w:rsid w:val="00DA33B6"/>
    <w:rsid w:val="00DB59A1"/>
    <w:rsid w:val="00DD336E"/>
    <w:rsid w:val="00DF4109"/>
    <w:rsid w:val="00DF446F"/>
    <w:rsid w:val="00E005C2"/>
    <w:rsid w:val="00E049C4"/>
    <w:rsid w:val="00E27947"/>
    <w:rsid w:val="00E31751"/>
    <w:rsid w:val="00E500BC"/>
    <w:rsid w:val="00E549E5"/>
    <w:rsid w:val="00E5791C"/>
    <w:rsid w:val="00E60B10"/>
    <w:rsid w:val="00E74678"/>
    <w:rsid w:val="00E86B73"/>
    <w:rsid w:val="00EA3025"/>
    <w:rsid w:val="00EA427D"/>
    <w:rsid w:val="00EB1885"/>
    <w:rsid w:val="00EC0039"/>
    <w:rsid w:val="00EC63FA"/>
    <w:rsid w:val="00EE3454"/>
    <w:rsid w:val="00EF09DC"/>
    <w:rsid w:val="00EF3895"/>
    <w:rsid w:val="00F00468"/>
    <w:rsid w:val="00F015EC"/>
    <w:rsid w:val="00F043BB"/>
    <w:rsid w:val="00F11416"/>
    <w:rsid w:val="00F1639D"/>
    <w:rsid w:val="00F403FA"/>
    <w:rsid w:val="00F55992"/>
    <w:rsid w:val="00F60C71"/>
    <w:rsid w:val="00F631C8"/>
    <w:rsid w:val="00F652B3"/>
    <w:rsid w:val="00F73217"/>
    <w:rsid w:val="00F80F31"/>
    <w:rsid w:val="00F8471F"/>
    <w:rsid w:val="00F8637E"/>
    <w:rsid w:val="00F9721A"/>
    <w:rsid w:val="00FA6CE0"/>
    <w:rsid w:val="00FB4321"/>
    <w:rsid w:val="00FC1827"/>
    <w:rsid w:val="00FC455B"/>
    <w:rsid w:val="00FD7419"/>
    <w:rsid w:val="00FE53E8"/>
    <w:rsid w:val="00FE5F8D"/>
    <w:rsid w:val="00FF4998"/>
    <w:rsid w:val="00FF6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950D9"/>
  <w15:chartTrackingRefBased/>
  <w15:docId w15:val="{90656C65-042A-1946-8A04-1773A7658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CE0"/>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A6CE0"/>
    <w:pPr>
      <w:ind w:left="720"/>
      <w:contextualSpacing/>
    </w:pPr>
  </w:style>
  <w:style w:type="character" w:styleId="Hyperlink">
    <w:name w:val="Hyperlink"/>
    <w:basedOn w:val="DefaultParagraphFont"/>
    <w:uiPriority w:val="99"/>
    <w:unhideWhenUsed/>
    <w:rsid w:val="00316FD0"/>
    <w:rPr>
      <w:color w:val="0563C1" w:themeColor="hyperlink"/>
      <w:u w:val="single"/>
    </w:rPr>
  </w:style>
  <w:style w:type="character" w:styleId="UnresolvedMention">
    <w:name w:val="Unresolved Mention"/>
    <w:basedOn w:val="DefaultParagraphFont"/>
    <w:uiPriority w:val="99"/>
    <w:semiHidden/>
    <w:unhideWhenUsed/>
    <w:rsid w:val="00316FD0"/>
    <w:rPr>
      <w:color w:val="605E5C"/>
      <w:shd w:val="clear" w:color="auto" w:fill="E1DFDD"/>
    </w:rPr>
  </w:style>
  <w:style w:type="character" w:styleId="Strong">
    <w:name w:val="Strong"/>
    <w:basedOn w:val="DefaultParagraphFont"/>
    <w:uiPriority w:val="22"/>
    <w:qFormat/>
    <w:rsid w:val="00C62B4B"/>
    <w:rPr>
      <w:b/>
      <w:bCs/>
    </w:rPr>
  </w:style>
  <w:style w:type="paragraph" w:styleId="NoSpacing">
    <w:name w:val="No Spacing"/>
    <w:link w:val="NoSpacingChar"/>
    <w:uiPriority w:val="1"/>
    <w:qFormat/>
    <w:rsid w:val="007E0F4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E0F42"/>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8637/" TargetMode="External"/><Relationship Id="rId13" Type="http://schemas.openxmlformats.org/officeDocument/2006/relationships/hyperlink" Target="https://www.justiceinspectorates.gov.uk/hmicfrs/peel-assessments/peel-2018/south-wales/" TargetMode="External"/><Relationship Id="rId18" Type="http://schemas.openxmlformats.org/officeDocument/2006/relationships/hyperlink" Target="https://www.met.police.uk/foi-ai/metropolitan-police/disclosure-2020/july/arrests-at-blm-protests-london/" TargetMode="External"/><Relationship Id="rId26" Type="http://schemas.openxmlformats.org/officeDocument/2006/relationships/hyperlink" Target="https://victimscommissioner.org.uk/news/anti-social-behaviour-living-a-nightmare/" TargetMode="External"/><Relationship Id="rId3" Type="http://schemas.openxmlformats.org/officeDocument/2006/relationships/settings" Target="settings.xml"/><Relationship Id="rId21" Type="http://schemas.openxmlformats.org/officeDocument/2006/relationships/hyperlink" Target="https://rusi.org/explore-our-research/publications/commentary/public-confidence-police-new-low-service" TargetMode="External"/><Relationship Id="rId7" Type="http://schemas.openxmlformats.org/officeDocument/2006/relationships/hyperlink" Target="https://www.bbc.co.uk/news/uk-53037767" TargetMode="External"/><Relationship Id="rId12" Type="http://schemas.openxmlformats.org/officeDocument/2006/relationships/hyperlink" Target="https://www.justiceinspectorates.gov.uk/hmicfrs/wp-content/uploads/peel-police-legitimacy-2017-1.pdf" TargetMode="External"/><Relationship Id="rId17" Type="http://schemas.openxmlformats.org/officeDocument/2006/relationships/hyperlink" Target="https://www.local.gov.uk/tackling-anti-social-behaviour-case-studies" TargetMode="External"/><Relationship Id="rId25" Type="http://schemas.openxmlformats.org/officeDocument/2006/relationships/hyperlink" Target="https://cops.usdoj.gov/buildingtrust" TargetMode="External"/><Relationship Id="rId2" Type="http://schemas.openxmlformats.org/officeDocument/2006/relationships/styles" Target="styles.xml"/><Relationship Id="rId16" Type="http://schemas.openxmlformats.org/officeDocument/2006/relationships/hyperlink" Target="https://www.legislation.gov.uk/ukpga/2003/38/contents" TargetMode="External"/><Relationship Id="rId20" Type="http://schemas.openxmlformats.org/officeDocument/2006/relationships/hyperlink" Target="https://metro.co.uk/2022/03/29/i-would-never-ever-call-them-the-question-of-trust-in-the-police-1456753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uk/news/world-us-canada-52861726" TargetMode="External"/><Relationship Id="rId11" Type="http://schemas.openxmlformats.org/officeDocument/2006/relationships/hyperlink" Target="https://assets.publishing.service.gov.uk/government/uploads/system/uploads/attachment_data/file/14873/1460701.pdf" TargetMode="External"/><Relationship Id="rId24" Type="http://schemas.openxmlformats.org/officeDocument/2006/relationships/hyperlink" Target="https://www.instituteforgovernment.org.uk/article/explainer/police-accountability" TargetMode="External"/><Relationship Id="rId5" Type="http://schemas.openxmlformats.org/officeDocument/2006/relationships/hyperlink" Target="https://journals.sagepub.com/doi/pdf/10.1177/0263276420957718" TargetMode="External"/><Relationship Id="rId15" Type="http://schemas.openxmlformats.org/officeDocument/2006/relationships/hyperlink" Target="https://researchbriefings.files.parliament.uk/documents/CBP-8582/CBP-8582.pdf" TargetMode="External"/><Relationship Id="rId23" Type="http://schemas.openxmlformats.org/officeDocument/2006/relationships/hyperlink" Target="https://www.police.uk/pu/your-area/south-wales-police/townhill/?tab=statistics" TargetMode="External"/><Relationship Id="rId28" Type="http://schemas.openxmlformats.org/officeDocument/2006/relationships/hyperlink" Target="https://www.zoopla.co.uk/discover/buying-area-guides/living-in-swansea/" TargetMode="External"/><Relationship Id="rId10" Type="http://schemas.openxmlformats.org/officeDocument/2006/relationships/hyperlink" Target="https://www.college.police.uk/app/public-order/core-principles-and-legislation/police-use-force" TargetMode="External"/><Relationship Id="rId19" Type="http://schemas.openxmlformats.org/officeDocument/2006/relationships/hyperlink" Target="https://www.met.police.uk/advice/advice-and-information/asb/asb/antisocial-behaviour/what-is-antisocial-behaviour/" TargetMode="External"/><Relationship Id="rId4" Type="http://schemas.openxmlformats.org/officeDocument/2006/relationships/webSettings" Target="webSettings.xml"/><Relationship Id="rId9" Type="http://schemas.openxmlformats.org/officeDocument/2006/relationships/hyperlink" Target="https://www.college.police.uk/app/engagement-and-communication/engagement" TargetMode="External"/><Relationship Id="rId14" Type="http://schemas.openxmlformats.org/officeDocument/2006/relationships/hyperlink" Target="https://commonslibrary.parliament.uk/black-lives-matter-protests-uk-reaction/" TargetMode="External"/><Relationship Id="rId22" Type="http://schemas.openxmlformats.org/officeDocument/2006/relationships/hyperlink" Target="https://languages.oup.com/google-dictionary-en/" TargetMode="External"/><Relationship Id="rId27" Type="http://schemas.openxmlformats.org/officeDocument/2006/relationships/hyperlink" Target="https://www.propertyreporter.co.uk/rightmoves-latest-research-sheds-light-on-the-transparency-uk-buyers-and-sellers-crave.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3454</Words>
  <Characters>19689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2103005</Company>
  <LinksUpToDate>false</LinksUpToDate>
  <CharactersWithSpaces>23097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EXAMINATION OF HOW CRIME AND ANTISOCIAL BEHAVIOUR AFFECTS LOCAL COMMUNITIES.</dc:title>
  <dc:subject>POLICING THE PUBLIC.</dc:subject>
  <dc:creator>Paige Thomas</dc:creator>
  <cp:keywords/>
  <dc:description/>
  <cp:lastModifiedBy>Paige Thomas (2103005)</cp:lastModifiedBy>
  <cp:revision>2</cp:revision>
  <dcterms:created xsi:type="dcterms:W3CDTF">2023-03-07T18:36:00Z</dcterms:created>
  <dcterms:modified xsi:type="dcterms:W3CDTF">2023-03-07T18:36:00Z</dcterms:modified>
</cp:coreProperties>
</file>