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71166" w14:textId="77777777" w:rsidR="00C168AD" w:rsidRPr="0035289F" w:rsidRDefault="00C168AD" w:rsidP="009C26E3">
      <w:pPr>
        <w:ind w:firstLine="397"/>
      </w:pPr>
      <w:r w:rsidRPr="0035289F">
        <w:rPr>
          <w:noProof/>
        </w:rPr>
        <w:drawing>
          <wp:anchor distT="0" distB="0" distL="114300" distR="114300" simplePos="0" relativeHeight="251660288" behindDoc="0" locked="0" layoutInCell="1" allowOverlap="1" wp14:anchorId="1915EFC6" wp14:editId="56CEB91F">
            <wp:simplePos x="0" y="0"/>
            <wp:positionH relativeFrom="column">
              <wp:posOffset>-419100</wp:posOffset>
            </wp:positionH>
            <wp:positionV relativeFrom="paragraph">
              <wp:posOffset>0</wp:posOffset>
            </wp:positionV>
            <wp:extent cx="3810000" cy="1323975"/>
            <wp:effectExtent l="0" t="0" r="0"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10000" cy="1323975"/>
                    </a:xfrm>
                    <a:prstGeom prst="rect">
                      <a:avLst/>
                    </a:prstGeom>
                  </pic:spPr>
                </pic:pic>
              </a:graphicData>
            </a:graphic>
          </wp:anchor>
        </w:drawing>
      </w:r>
      <w:sdt>
        <w:sdtPr>
          <w:id w:val="1680769916"/>
          <w:docPartObj>
            <w:docPartGallery w:val="Cover Pages"/>
            <w:docPartUnique/>
          </w:docPartObj>
        </w:sdtPr>
        <w:sdtEndPr>
          <w:rPr>
            <w:sz w:val="24"/>
            <w:szCs w:val="24"/>
          </w:rPr>
        </w:sdtEndPr>
        <w:sdtContent>
          <w:r w:rsidRPr="0035289F">
            <w:rPr>
              <w:noProof/>
            </w:rPr>
            <mc:AlternateContent>
              <mc:Choice Requires="wps">
                <w:drawing>
                  <wp:anchor distT="0" distB="0" distL="114300" distR="114300" simplePos="0" relativeHeight="251659264" behindDoc="1" locked="0" layoutInCell="1" allowOverlap="1" wp14:anchorId="7A297BB9" wp14:editId="247C6650">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0" name="Text Box 10"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C168AD" w14:paraId="12402795" w14:textId="77777777">
                                  <w:trPr>
                                    <w:trHeight w:val="2376"/>
                                  </w:trPr>
                                  <w:tc>
                                    <w:tcPr>
                                      <w:tcW w:w="370" w:type="pct"/>
                                      <w:shd w:val="clear" w:color="auto" w:fill="4472C4" w:themeFill="accent1"/>
                                    </w:tcPr>
                                    <w:p w14:paraId="3A08D10A" w14:textId="77777777" w:rsidR="00C168AD" w:rsidRDefault="00C168AD"/>
                                  </w:tc>
                                  <w:sdt>
                                    <w:sdtPr>
                                      <w:rPr>
                                        <w:rFonts w:asciiTheme="majorHAnsi" w:hAnsiTheme="majorHAnsi"/>
                                        <w:color w:val="FFFFFF" w:themeColor="background1"/>
                                        <w:sz w:val="96"/>
                                        <w:szCs w:val="96"/>
                                      </w:rPr>
                                      <w:alias w:val="Title"/>
                                      <w:tag w:val=""/>
                                      <w:id w:val="739824258"/>
                                      <w:placeholder>
                                        <w:docPart w:val="7612019E0F214DBA872502EF5A559005"/>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F484306" w14:textId="77777777" w:rsidR="00C168AD" w:rsidRDefault="00C168A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Cloud-Based Web Services</w:t>
                                          </w:r>
                                        </w:p>
                                      </w:tc>
                                    </w:sdtContent>
                                  </w:sdt>
                                </w:tr>
                                <w:tr w:rsidR="00C168AD" w14:paraId="5169D382" w14:textId="77777777">
                                  <w:trPr>
                                    <w:trHeight w:hRule="exact" w:val="648"/>
                                  </w:trPr>
                                  <w:tc>
                                    <w:tcPr>
                                      <w:tcW w:w="370" w:type="pct"/>
                                      <w:shd w:val="clear" w:color="auto" w:fill="4472C4" w:themeFill="accent1"/>
                                    </w:tcPr>
                                    <w:p w14:paraId="423B2FE8" w14:textId="77777777" w:rsidR="00C168AD" w:rsidRDefault="00C168AD"/>
                                  </w:tc>
                                  <w:tc>
                                    <w:tcPr>
                                      <w:tcW w:w="4630" w:type="pct"/>
                                      <w:shd w:val="clear" w:color="auto" w:fill="404040" w:themeFill="text1" w:themeFillTint="BF"/>
                                      <w:vAlign w:val="bottom"/>
                                    </w:tcPr>
                                    <w:p w14:paraId="73A9BAA2" w14:textId="77777777" w:rsidR="00C168AD" w:rsidRDefault="00C168AD">
                                      <w:pPr>
                                        <w:ind w:left="360" w:right="360"/>
                                        <w:rPr>
                                          <w:color w:val="FFFFFF" w:themeColor="background1"/>
                                          <w:sz w:val="28"/>
                                          <w:szCs w:val="28"/>
                                        </w:rPr>
                                      </w:pPr>
                                    </w:p>
                                  </w:tc>
                                </w:tr>
                                <w:tr w:rsidR="00C168AD" w14:paraId="2655AF43" w14:textId="77777777">
                                  <w:tc>
                                    <w:tcPr>
                                      <w:tcW w:w="370" w:type="pct"/>
                                      <w:shd w:val="clear" w:color="auto" w:fill="4472C4" w:themeFill="accent1"/>
                                    </w:tcPr>
                                    <w:p w14:paraId="63E40967" w14:textId="77777777" w:rsidR="00C168AD" w:rsidRDefault="00C168AD"/>
                                  </w:tc>
                                  <w:tc>
                                    <w:tcPr>
                                      <w:tcW w:w="4630" w:type="pct"/>
                                      <w:shd w:val="clear" w:color="auto" w:fill="404040" w:themeFill="text1" w:themeFillTint="BF"/>
                                      <w:vAlign w:val="bottom"/>
                                    </w:tcPr>
                                    <w:p w14:paraId="3E4992D4" w14:textId="77777777" w:rsidR="00C168AD" w:rsidRDefault="00425A8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8C7E1F6349834DBCB59288D13F7D60ED"/>
                                          </w:placeholder>
                                          <w:dataBinding w:prefixMappings="xmlns:ns0='http://purl.org/dc/elements/1.1/' xmlns:ns1='http://schemas.openxmlformats.org/package/2006/metadata/core-properties' " w:xpath="/ns1:coreProperties[1]/ns0:creator[1]" w:storeItemID="{6C3C8BC8-F283-45AE-878A-BAB7291924A1}"/>
                                          <w:text/>
                                        </w:sdtPr>
                                        <w:sdtEndPr/>
                                        <w:sdtContent>
                                          <w:r w:rsidR="00C168AD">
                                            <w:rPr>
                                              <w:color w:val="FFFFFF" w:themeColor="background1"/>
                                              <w:sz w:val="28"/>
                                              <w:szCs w:val="28"/>
                                            </w:rPr>
                                            <w:t>Gemma Melanie Dunlop (1801285)</w:t>
                                          </w:r>
                                        </w:sdtContent>
                                      </w:sdt>
                                    </w:p>
                                    <w:sdt>
                                      <w:sdtPr>
                                        <w:rPr>
                                          <w:color w:val="FFFFFF" w:themeColor="background1"/>
                                          <w:sz w:val="28"/>
                                          <w:szCs w:val="28"/>
                                        </w:rPr>
                                        <w:alias w:val="Course title"/>
                                        <w:tag w:val=""/>
                                        <w:id w:val="-15923909"/>
                                        <w:placeholder>
                                          <w:docPart w:val="C302BCE37D0442A0846B947D31912FF6"/>
                                        </w:placeholder>
                                        <w:dataBinding w:prefixMappings="xmlns:ns0='http://purl.org/dc/elements/1.1/' xmlns:ns1='http://schemas.openxmlformats.org/package/2006/metadata/core-properties' " w:xpath="/ns1:coreProperties[1]/ns1:category[1]" w:storeItemID="{6C3C8BC8-F283-45AE-878A-BAB7291924A1}"/>
                                        <w:text/>
                                      </w:sdtPr>
                                      <w:sdtEndPr/>
                                      <w:sdtContent>
                                        <w:p w14:paraId="2792A3C3" w14:textId="77777777" w:rsidR="00C168AD" w:rsidRDefault="00C168AD">
                                          <w:pPr>
                                            <w:pStyle w:val="NoSpacing"/>
                                            <w:spacing w:line="288" w:lineRule="auto"/>
                                            <w:ind w:left="360" w:right="360"/>
                                            <w:rPr>
                                              <w:color w:val="FFFFFF" w:themeColor="background1"/>
                                              <w:sz w:val="28"/>
                                              <w:szCs w:val="28"/>
                                            </w:rPr>
                                          </w:pPr>
                                          <w:r>
                                            <w:rPr>
                                              <w:color w:val="FFFFFF" w:themeColor="background1"/>
                                              <w:sz w:val="28"/>
                                              <w:szCs w:val="28"/>
                                            </w:rPr>
                                            <w:t>BSc Computing (Web Development)</w:t>
                                          </w:r>
                                        </w:p>
                                      </w:sdtContent>
                                    </w:sdt>
                                    <w:sdt>
                                      <w:sdtPr>
                                        <w:rPr>
                                          <w:color w:val="FFFFFF" w:themeColor="background1"/>
                                          <w:sz w:val="28"/>
                                          <w:szCs w:val="28"/>
                                        </w:rPr>
                                        <w:alias w:val="Date"/>
                                        <w:tag w:val=""/>
                                        <w:id w:val="748164578"/>
                                        <w:placeholder>
                                          <w:docPart w:val="C5E603915C1B493EA70867B7135CCC93"/>
                                        </w:placeholder>
                                        <w:dataBinding w:prefixMappings="xmlns:ns0='http://schemas.microsoft.com/office/2006/coverPageProps' " w:xpath="/ns0:CoverPageProperties[1]/ns0:PublishDate[1]" w:storeItemID="{55AF091B-3C7A-41E3-B477-F2FDAA23CFDA}"/>
                                        <w:date w:fullDate="2021-05-07T00:00:00Z">
                                          <w:dateFormat w:val="dddd, dd MMMM yyyy"/>
                                          <w:lid w:val="en-GB"/>
                                          <w:storeMappedDataAs w:val="dateTime"/>
                                          <w:calendar w:val="gregorian"/>
                                        </w:date>
                                      </w:sdtPr>
                                      <w:sdtEndPr/>
                                      <w:sdtContent>
                                        <w:p w14:paraId="3FA13406" w14:textId="77777777" w:rsidR="00C168AD" w:rsidRDefault="00C168AD">
                                          <w:pPr>
                                            <w:pStyle w:val="NoSpacing"/>
                                            <w:spacing w:after="240" w:line="288" w:lineRule="auto"/>
                                            <w:ind w:left="360" w:right="360"/>
                                            <w:rPr>
                                              <w:color w:val="FFFFFF" w:themeColor="background1"/>
                                              <w:sz w:val="28"/>
                                              <w:szCs w:val="28"/>
                                            </w:rPr>
                                          </w:pPr>
                                          <w:r>
                                            <w:rPr>
                                              <w:color w:val="FFFFFF" w:themeColor="background1"/>
                                              <w:sz w:val="28"/>
                                              <w:szCs w:val="28"/>
                                              <w:lang w:val="en-GB"/>
                                            </w:rPr>
                                            <w:t>Friday, 07 May 2021</w:t>
                                          </w:r>
                                        </w:p>
                                      </w:sdtContent>
                                    </w:sdt>
                                  </w:tc>
                                </w:tr>
                              </w:tbl>
                              <w:p w14:paraId="40315217" w14:textId="77777777" w:rsidR="00C168AD" w:rsidRDefault="00C168A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A297BB9" id="_x0000_t202" coordsize="21600,21600" o:spt="202" path="m,l,21600r21600,l21600,xe">
                    <v:stroke joinstyle="miter"/>
                    <v:path gradientshapeok="t" o:connecttype="rect"/>
                  </v:shapetype>
                  <v:shape id="Text Box 10"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C168AD" w14:paraId="12402795" w14:textId="77777777">
                            <w:trPr>
                              <w:trHeight w:val="2376"/>
                            </w:trPr>
                            <w:tc>
                              <w:tcPr>
                                <w:tcW w:w="370" w:type="pct"/>
                                <w:shd w:val="clear" w:color="auto" w:fill="4472C4" w:themeFill="accent1"/>
                              </w:tcPr>
                              <w:p w14:paraId="3A08D10A" w14:textId="77777777" w:rsidR="00C168AD" w:rsidRDefault="00C168AD"/>
                            </w:tc>
                            <w:sdt>
                              <w:sdtPr>
                                <w:rPr>
                                  <w:rFonts w:asciiTheme="majorHAnsi" w:hAnsiTheme="majorHAnsi"/>
                                  <w:color w:val="FFFFFF" w:themeColor="background1"/>
                                  <w:sz w:val="96"/>
                                  <w:szCs w:val="96"/>
                                </w:rPr>
                                <w:alias w:val="Title"/>
                                <w:tag w:val=""/>
                                <w:id w:val="739824258"/>
                                <w:placeholder>
                                  <w:docPart w:val="7612019E0F214DBA872502EF5A559005"/>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F484306" w14:textId="77777777" w:rsidR="00C168AD" w:rsidRDefault="00C168A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Cloud-Based Web Services</w:t>
                                    </w:r>
                                  </w:p>
                                </w:tc>
                              </w:sdtContent>
                            </w:sdt>
                          </w:tr>
                          <w:tr w:rsidR="00C168AD" w14:paraId="5169D382" w14:textId="77777777">
                            <w:trPr>
                              <w:trHeight w:hRule="exact" w:val="648"/>
                            </w:trPr>
                            <w:tc>
                              <w:tcPr>
                                <w:tcW w:w="370" w:type="pct"/>
                                <w:shd w:val="clear" w:color="auto" w:fill="4472C4" w:themeFill="accent1"/>
                              </w:tcPr>
                              <w:p w14:paraId="423B2FE8" w14:textId="77777777" w:rsidR="00C168AD" w:rsidRDefault="00C168AD"/>
                            </w:tc>
                            <w:tc>
                              <w:tcPr>
                                <w:tcW w:w="4630" w:type="pct"/>
                                <w:shd w:val="clear" w:color="auto" w:fill="404040" w:themeFill="text1" w:themeFillTint="BF"/>
                                <w:vAlign w:val="bottom"/>
                              </w:tcPr>
                              <w:p w14:paraId="73A9BAA2" w14:textId="77777777" w:rsidR="00C168AD" w:rsidRDefault="00C168AD">
                                <w:pPr>
                                  <w:ind w:left="360" w:right="360"/>
                                  <w:rPr>
                                    <w:color w:val="FFFFFF" w:themeColor="background1"/>
                                    <w:sz w:val="28"/>
                                    <w:szCs w:val="28"/>
                                  </w:rPr>
                                </w:pPr>
                              </w:p>
                            </w:tc>
                          </w:tr>
                          <w:tr w:rsidR="00C168AD" w14:paraId="2655AF43" w14:textId="77777777">
                            <w:tc>
                              <w:tcPr>
                                <w:tcW w:w="370" w:type="pct"/>
                                <w:shd w:val="clear" w:color="auto" w:fill="4472C4" w:themeFill="accent1"/>
                              </w:tcPr>
                              <w:p w14:paraId="63E40967" w14:textId="77777777" w:rsidR="00C168AD" w:rsidRDefault="00C168AD"/>
                            </w:tc>
                            <w:tc>
                              <w:tcPr>
                                <w:tcW w:w="4630" w:type="pct"/>
                                <w:shd w:val="clear" w:color="auto" w:fill="404040" w:themeFill="text1" w:themeFillTint="BF"/>
                                <w:vAlign w:val="bottom"/>
                              </w:tcPr>
                              <w:p w14:paraId="3E4992D4" w14:textId="77777777" w:rsidR="00C168AD" w:rsidRDefault="00425A8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8C7E1F6349834DBCB59288D13F7D60ED"/>
                                    </w:placeholder>
                                    <w:dataBinding w:prefixMappings="xmlns:ns0='http://purl.org/dc/elements/1.1/' xmlns:ns1='http://schemas.openxmlformats.org/package/2006/metadata/core-properties' " w:xpath="/ns1:coreProperties[1]/ns0:creator[1]" w:storeItemID="{6C3C8BC8-F283-45AE-878A-BAB7291924A1}"/>
                                    <w:text/>
                                  </w:sdtPr>
                                  <w:sdtEndPr/>
                                  <w:sdtContent>
                                    <w:r w:rsidR="00C168AD">
                                      <w:rPr>
                                        <w:color w:val="FFFFFF" w:themeColor="background1"/>
                                        <w:sz w:val="28"/>
                                        <w:szCs w:val="28"/>
                                      </w:rPr>
                                      <w:t>Gemma Melanie Dunlop (1801285)</w:t>
                                    </w:r>
                                  </w:sdtContent>
                                </w:sdt>
                              </w:p>
                              <w:sdt>
                                <w:sdtPr>
                                  <w:rPr>
                                    <w:color w:val="FFFFFF" w:themeColor="background1"/>
                                    <w:sz w:val="28"/>
                                    <w:szCs w:val="28"/>
                                  </w:rPr>
                                  <w:alias w:val="Course title"/>
                                  <w:tag w:val=""/>
                                  <w:id w:val="-15923909"/>
                                  <w:placeholder>
                                    <w:docPart w:val="C302BCE37D0442A0846B947D31912FF6"/>
                                  </w:placeholder>
                                  <w:dataBinding w:prefixMappings="xmlns:ns0='http://purl.org/dc/elements/1.1/' xmlns:ns1='http://schemas.openxmlformats.org/package/2006/metadata/core-properties' " w:xpath="/ns1:coreProperties[1]/ns1:category[1]" w:storeItemID="{6C3C8BC8-F283-45AE-878A-BAB7291924A1}"/>
                                  <w:text/>
                                </w:sdtPr>
                                <w:sdtEndPr/>
                                <w:sdtContent>
                                  <w:p w14:paraId="2792A3C3" w14:textId="77777777" w:rsidR="00C168AD" w:rsidRDefault="00C168AD">
                                    <w:pPr>
                                      <w:pStyle w:val="NoSpacing"/>
                                      <w:spacing w:line="288" w:lineRule="auto"/>
                                      <w:ind w:left="360" w:right="360"/>
                                      <w:rPr>
                                        <w:color w:val="FFFFFF" w:themeColor="background1"/>
                                        <w:sz w:val="28"/>
                                        <w:szCs w:val="28"/>
                                      </w:rPr>
                                    </w:pPr>
                                    <w:r>
                                      <w:rPr>
                                        <w:color w:val="FFFFFF" w:themeColor="background1"/>
                                        <w:sz w:val="28"/>
                                        <w:szCs w:val="28"/>
                                      </w:rPr>
                                      <w:t>BSc Computing (Web Development)</w:t>
                                    </w:r>
                                  </w:p>
                                </w:sdtContent>
                              </w:sdt>
                              <w:sdt>
                                <w:sdtPr>
                                  <w:rPr>
                                    <w:color w:val="FFFFFF" w:themeColor="background1"/>
                                    <w:sz w:val="28"/>
                                    <w:szCs w:val="28"/>
                                  </w:rPr>
                                  <w:alias w:val="Date"/>
                                  <w:tag w:val=""/>
                                  <w:id w:val="748164578"/>
                                  <w:placeholder>
                                    <w:docPart w:val="C5E603915C1B493EA70867B7135CCC93"/>
                                  </w:placeholder>
                                  <w:dataBinding w:prefixMappings="xmlns:ns0='http://schemas.microsoft.com/office/2006/coverPageProps' " w:xpath="/ns0:CoverPageProperties[1]/ns0:PublishDate[1]" w:storeItemID="{55AF091B-3C7A-41E3-B477-F2FDAA23CFDA}"/>
                                  <w:date w:fullDate="2021-05-07T00:00:00Z">
                                    <w:dateFormat w:val="dddd, dd MMMM yyyy"/>
                                    <w:lid w:val="en-GB"/>
                                    <w:storeMappedDataAs w:val="dateTime"/>
                                    <w:calendar w:val="gregorian"/>
                                  </w:date>
                                </w:sdtPr>
                                <w:sdtEndPr/>
                                <w:sdtContent>
                                  <w:p w14:paraId="3FA13406" w14:textId="77777777" w:rsidR="00C168AD" w:rsidRDefault="00C168AD">
                                    <w:pPr>
                                      <w:pStyle w:val="NoSpacing"/>
                                      <w:spacing w:after="240" w:line="288" w:lineRule="auto"/>
                                      <w:ind w:left="360" w:right="360"/>
                                      <w:rPr>
                                        <w:color w:val="FFFFFF" w:themeColor="background1"/>
                                        <w:sz w:val="28"/>
                                        <w:szCs w:val="28"/>
                                      </w:rPr>
                                    </w:pPr>
                                    <w:r>
                                      <w:rPr>
                                        <w:color w:val="FFFFFF" w:themeColor="background1"/>
                                        <w:sz w:val="28"/>
                                        <w:szCs w:val="28"/>
                                        <w:lang w:val="en-GB"/>
                                      </w:rPr>
                                      <w:t>Friday, 07 May 2021</w:t>
                                    </w:r>
                                  </w:p>
                                </w:sdtContent>
                              </w:sdt>
                            </w:tc>
                          </w:tr>
                        </w:tbl>
                        <w:p w14:paraId="40315217" w14:textId="77777777" w:rsidR="00C168AD" w:rsidRDefault="00C168AD"/>
                      </w:txbxContent>
                    </v:textbox>
                    <w10:wrap anchorx="page" anchory="page"/>
                  </v:shape>
                </w:pict>
              </mc:Fallback>
            </mc:AlternateContent>
          </w:r>
        </w:sdtContent>
      </w:sdt>
      <w:r w:rsidRPr="0035289F">
        <w:rPr>
          <w:noProof/>
        </w:rPr>
        <w:t xml:space="preserve"> </w:t>
      </w:r>
      <w:r w:rsidRPr="0035289F">
        <w:rPr>
          <w:sz w:val="24"/>
          <w:szCs w:val="24"/>
        </w:rPr>
        <w:br w:type="page"/>
      </w:r>
    </w:p>
    <w:p w14:paraId="58D3561D" w14:textId="77777777" w:rsidR="00C168AD" w:rsidRPr="0035289F" w:rsidRDefault="00C168AD" w:rsidP="009C26E3">
      <w:pPr>
        <w:spacing w:after="160" w:line="259" w:lineRule="auto"/>
        <w:ind w:firstLine="397"/>
        <w:rPr>
          <w:sz w:val="24"/>
          <w:szCs w:val="24"/>
        </w:rPr>
        <w:sectPr w:rsidR="00C168AD" w:rsidRPr="0035289F" w:rsidSect="00F53FD1">
          <w:headerReference w:type="default" r:id="rId10"/>
          <w:footerReference w:type="default" r:id="rId11"/>
          <w:pgSz w:w="11906" w:h="16838"/>
          <w:pgMar w:top="1440" w:right="1440" w:bottom="1440" w:left="1440" w:header="708" w:footer="708" w:gutter="0"/>
          <w:pgNumType w:start="0"/>
          <w:cols w:space="708"/>
          <w:titlePg/>
          <w:docGrid w:linePitch="360"/>
        </w:sectPr>
      </w:pPr>
    </w:p>
    <w:sdt>
      <w:sdtPr>
        <w:rPr>
          <w:rFonts w:ascii="Times New Roman" w:eastAsia="Times New Roman" w:hAnsi="Times New Roman" w:cs="Times New Roman"/>
          <w:b/>
          <w:bCs/>
          <w:color w:val="000000" w:themeColor="text1"/>
          <w:sz w:val="20"/>
          <w:szCs w:val="20"/>
          <w:lang w:val="en-GB" w:eastAsia="en-GB"/>
        </w:rPr>
        <w:id w:val="179092744"/>
        <w:docPartObj>
          <w:docPartGallery w:val="Table of Contents"/>
          <w:docPartUnique/>
        </w:docPartObj>
      </w:sdtPr>
      <w:sdtEndPr>
        <w:rPr>
          <w:noProof/>
          <w:color w:val="auto"/>
          <w:sz w:val="24"/>
          <w:szCs w:val="24"/>
        </w:rPr>
      </w:sdtEndPr>
      <w:sdtContent>
        <w:p w14:paraId="3E9B6B21" w14:textId="6BA73F92" w:rsidR="00C168AD" w:rsidRPr="0035289F" w:rsidRDefault="0035289F" w:rsidP="009C26E3">
          <w:pPr>
            <w:pStyle w:val="TOCHeading"/>
            <w:ind w:firstLine="397"/>
            <w:jc w:val="center"/>
            <w:rPr>
              <w:rFonts w:ascii="Times New Roman" w:hAnsi="Times New Roman" w:cs="Times New Roman"/>
              <w:b/>
              <w:bCs/>
              <w:color w:val="000000" w:themeColor="text1"/>
            </w:rPr>
          </w:pPr>
          <w:r w:rsidRPr="0035289F">
            <w:rPr>
              <w:rFonts w:ascii="Times New Roman" w:hAnsi="Times New Roman" w:cs="Times New Roman"/>
              <w:b/>
              <w:bCs/>
              <w:color w:val="000000" w:themeColor="text1"/>
            </w:rPr>
            <w:t>CONTENTS</w:t>
          </w:r>
        </w:p>
        <w:p w14:paraId="37CE4007" w14:textId="136645DD" w:rsidR="00425A80" w:rsidRDefault="00C168AD">
          <w:pPr>
            <w:pStyle w:val="TOC1"/>
            <w:tabs>
              <w:tab w:val="left" w:pos="400"/>
              <w:tab w:val="right" w:leader="dot" w:pos="9016"/>
            </w:tabs>
            <w:rPr>
              <w:rFonts w:asciiTheme="minorHAnsi" w:eastAsiaTheme="minorEastAsia" w:hAnsiTheme="minorHAnsi" w:cstheme="minorBidi"/>
              <w:noProof/>
              <w:sz w:val="22"/>
              <w:szCs w:val="22"/>
            </w:rPr>
          </w:pPr>
          <w:r w:rsidRPr="009C26E3">
            <w:rPr>
              <w:sz w:val="24"/>
              <w:szCs w:val="24"/>
            </w:rPr>
            <w:fldChar w:fldCharType="begin"/>
          </w:r>
          <w:r w:rsidRPr="009C26E3">
            <w:rPr>
              <w:sz w:val="24"/>
              <w:szCs w:val="24"/>
            </w:rPr>
            <w:instrText xml:space="preserve"> TOC \o "1-3" \h \z \u </w:instrText>
          </w:r>
          <w:r w:rsidRPr="009C26E3">
            <w:rPr>
              <w:sz w:val="24"/>
              <w:szCs w:val="24"/>
            </w:rPr>
            <w:fldChar w:fldCharType="separate"/>
          </w:r>
          <w:hyperlink w:anchor="_Toc71320954" w:history="1">
            <w:r w:rsidR="00425A80" w:rsidRPr="00BE27CE">
              <w:rPr>
                <w:rStyle w:val="Hyperlink"/>
                <w:b/>
                <w:bCs/>
                <w:noProof/>
              </w:rPr>
              <w:t>I.</w:t>
            </w:r>
            <w:r w:rsidR="00425A80">
              <w:rPr>
                <w:rFonts w:asciiTheme="minorHAnsi" w:eastAsiaTheme="minorEastAsia" w:hAnsiTheme="minorHAnsi" w:cstheme="minorBidi"/>
                <w:noProof/>
                <w:sz w:val="22"/>
                <w:szCs w:val="22"/>
              </w:rPr>
              <w:tab/>
            </w:r>
            <w:r w:rsidR="00425A80" w:rsidRPr="00BE27CE">
              <w:rPr>
                <w:rStyle w:val="Hyperlink"/>
                <w:b/>
                <w:bCs/>
                <w:noProof/>
              </w:rPr>
              <w:t>CLOUD COMPUTING</w:t>
            </w:r>
            <w:r w:rsidR="00425A80">
              <w:rPr>
                <w:noProof/>
                <w:webHidden/>
              </w:rPr>
              <w:tab/>
            </w:r>
            <w:r w:rsidR="00425A80">
              <w:rPr>
                <w:noProof/>
                <w:webHidden/>
              </w:rPr>
              <w:fldChar w:fldCharType="begin"/>
            </w:r>
            <w:r w:rsidR="00425A80">
              <w:rPr>
                <w:noProof/>
                <w:webHidden/>
              </w:rPr>
              <w:instrText xml:space="preserve"> PAGEREF _Toc71320954 \h </w:instrText>
            </w:r>
            <w:r w:rsidR="00425A80">
              <w:rPr>
                <w:noProof/>
                <w:webHidden/>
              </w:rPr>
            </w:r>
            <w:r w:rsidR="00425A80">
              <w:rPr>
                <w:noProof/>
                <w:webHidden/>
              </w:rPr>
              <w:fldChar w:fldCharType="separate"/>
            </w:r>
            <w:r w:rsidR="00425A80">
              <w:rPr>
                <w:noProof/>
                <w:webHidden/>
              </w:rPr>
              <w:t>1</w:t>
            </w:r>
            <w:r w:rsidR="00425A80">
              <w:rPr>
                <w:noProof/>
                <w:webHidden/>
              </w:rPr>
              <w:fldChar w:fldCharType="end"/>
            </w:r>
          </w:hyperlink>
        </w:p>
        <w:p w14:paraId="7E7B1AEA" w14:textId="3E34F925"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55" w:history="1">
            <w:r w:rsidRPr="00BE27CE">
              <w:rPr>
                <w:rStyle w:val="Hyperlink"/>
                <w:i/>
                <w:iCs/>
                <w:noProof/>
              </w:rPr>
              <w:t>A.</w:t>
            </w:r>
            <w:r>
              <w:rPr>
                <w:rFonts w:asciiTheme="minorHAnsi" w:eastAsiaTheme="minorEastAsia" w:hAnsiTheme="minorHAnsi" w:cstheme="minorBidi"/>
                <w:noProof/>
                <w:sz w:val="22"/>
                <w:szCs w:val="22"/>
              </w:rPr>
              <w:tab/>
            </w:r>
            <w:r w:rsidRPr="00BE27CE">
              <w:rPr>
                <w:rStyle w:val="Hyperlink"/>
                <w:i/>
                <w:iCs/>
                <w:noProof/>
              </w:rPr>
              <w:t>What is Cloud Computing</w:t>
            </w:r>
            <w:r>
              <w:rPr>
                <w:noProof/>
                <w:webHidden/>
              </w:rPr>
              <w:tab/>
            </w:r>
            <w:r>
              <w:rPr>
                <w:noProof/>
                <w:webHidden/>
              </w:rPr>
              <w:fldChar w:fldCharType="begin"/>
            </w:r>
            <w:r>
              <w:rPr>
                <w:noProof/>
                <w:webHidden/>
              </w:rPr>
              <w:instrText xml:space="preserve"> PAGEREF _Toc71320955 \h </w:instrText>
            </w:r>
            <w:r>
              <w:rPr>
                <w:noProof/>
                <w:webHidden/>
              </w:rPr>
            </w:r>
            <w:r>
              <w:rPr>
                <w:noProof/>
                <w:webHidden/>
              </w:rPr>
              <w:fldChar w:fldCharType="separate"/>
            </w:r>
            <w:r>
              <w:rPr>
                <w:noProof/>
                <w:webHidden/>
              </w:rPr>
              <w:t>1</w:t>
            </w:r>
            <w:r>
              <w:rPr>
                <w:noProof/>
                <w:webHidden/>
              </w:rPr>
              <w:fldChar w:fldCharType="end"/>
            </w:r>
          </w:hyperlink>
        </w:p>
        <w:p w14:paraId="53C4830F" w14:textId="0482D8F6"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56" w:history="1">
            <w:r w:rsidRPr="00BE27CE">
              <w:rPr>
                <w:rStyle w:val="Hyperlink"/>
                <w:i/>
                <w:iCs/>
                <w:noProof/>
              </w:rPr>
              <w:t>B.</w:t>
            </w:r>
            <w:r>
              <w:rPr>
                <w:rFonts w:asciiTheme="minorHAnsi" w:eastAsiaTheme="minorEastAsia" w:hAnsiTheme="minorHAnsi" w:cstheme="minorBidi"/>
                <w:noProof/>
                <w:sz w:val="22"/>
                <w:szCs w:val="22"/>
              </w:rPr>
              <w:tab/>
            </w:r>
            <w:r w:rsidRPr="00BE27CE">
              <w:rPr>
                <w:rStyle w:val="Hyperlink"/>
                <w:i/>
                <w:iCs/>
                <w:noProof/>
                <w:shd w:val="clear" w:color="auto" w:fill="FFFFFF"/>
              </w:rPr>
              <w:t>Cost of Cloud Computing</w:t>
            </w:r>
            <w:r>
              <w:rPr>
                <w:noProof/>
                <w:webHidden/>
              </w:rPr>
              <w:tab/>
            </w:r>
            <w:r>
              <w:rPr>
                <w:noProof/>
                <w:webHidden/>
              </w:rPr>
              <w:fldChar w:fldCharType="begin"/>
            </w:r>
            <w:r>
              <w:rPr>
                <w:noProof/>
                <w:webHidden/>
              </w:rPr>
              <w:instrText xml:space="preserve"> PAGEREF _Toc71320956 \h </w:instrText>
            </w:r>
            <w:r>
              <w:rPr>
                <w:noProof/>
                <w:webHidden/>
              </w:rPr>
            </w:r>
            <w:r>
              <w:rPr>
                <w:noProof/>
                <w:webHidden/>
              </w:rPr>
              <w:fldChar w:fldCharType="separate"/>
            </w:r>
            <w:r>
              <w:rPr>
                <w:noProof/>
                <w:webHidden/>
              </w:rPr>
              <w:t>4</w:t>
            </w:r>
            <w:r>
              <w:rPr>
                <w:noProof/>
                <w:webHidden/>
              </w:rPr>
              <w:fldChar w:fldCharType="end"/>
            </w:r>
          </w:hyperlink>
        </w:p>
        <w:p w14:paraId="34E4C0A0" w14:textId="5DD8DBCF"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57" w:history="1">
            <w:r w:rsidRPr="00BE27CE">
              <w:rPr>
                <w:rStyle w:val="Hyperlink"/>
                <w:i/>
                <w:iCs/>
                <w:noProof/>
              </w:rPr>
              <w:t>I.</w:t>
            </w:r>
            <w:r>
              <w:rPr>
                <w:rFonts w:asciiTheme="minorHAnsi" w:eastAsiaTheme="minorEastAsia" w:hAnsiTheme="minorHAnsi" w:cstheme="minorBidi"/>
                <w:noProof/>
                <w:sz w:val="22"/>
                <w:szCs w:val="22"/>
              </w:rPr>
              <w:tab/>
            </w:r>
            <w:r w:rsidRPr="00BE27CE">
              <w:rPr>
                <w:rStyle w:val="Hyperlink"/>
                <w:i/>
                <w:iCs/>
                <w:noProof/>
                <w:shd w:val="clear" w:color="auto" w:fill="FFFFFF"/>
              </w:rPr>
              <w:t>Methods of Reducing Costs of Cloud Computing</w:t>
            </w:r>
            <w:r>
              <w:rPr>
                <w:noProof/>
                <w:webHidden/>
              </w:rPr>
              <w:tab/>
            </w:r>
            <w:r>
              <w:rPr>
                <w:noProof/>
                <w:webHidden/>
              </w:rPr>
              <w:fldChar w:fldCharType="begin"/>
            </w:r>
            <w:r>
              <w:rPr>
                <w:noProof/>
                <w:webHidden/>
              </w:rPr>
              <w:instrText xml:space="preserve"> PAGEREF _Toc71320957 \h </w:instrText>
            </w:r>
            <w:r>
              <w:rPr>
                <w:noProof/>
                <w:webHidden/>
              </w:rPr>
            </w:r>
            <w:r>
              <w:rPr>
                <w:noProof/>
                <w:webHidden/>
              </w:rPr>
              <w:fldChar w:fldCharType="separate"/>
            </w:r>
            <w:r>
              <w:rPr>
                <w:noProof/>
                <w:webHidden/>
              </w:rPr>
              <w:t>5</w:t>
            </w:r>
            <w:r>
              <w:rPr>
                <w:noProof/>
                <w:webHidden/>
              </w:rPr>
              <w:fldChar w:fldCharType="end"/>
            </w:r>
          </w:hyperlink>
        </w:p>
        <w:p w14:paraId="46BE7C5D" w14:textId="5C9BB0F8"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58" w:history="1">
            <w:r w:rsidRPr="00BE27CE">
              <w:rPr>
                <w:rStyle w:val="Hyperlink"/>
                <w:i/>
                <w:iCs/>
                <w:noProof/>
              </w:rPr>
              <w:t>C.</w:t>
            </w:r>
            <w:r>
              <w:rPr>
                <w:rFonts w:asciiTheme="minorHAnsi" w:eastAsiaTheme="minorEastAsia" w:hAnsiTheme="minorHAnsi" w:cstheme="minorBidi"/>
                <w:noProof/>
                <w:sz w:val="22"/>
                <w:szCs w:val="22"/>
              </w:rPr>
              <w:tab/>
            </w:r>
            <w:r w:rsidRPr="00BE27CE">
              <w:rPr>
                <w:rStyle w:val="Hyperlink"/>
                <w:i/>
                <w:iCs/>
                <w:noProof/>
              </w:rPr>
              <w:t>Scalability</w:t>
            </w:r>
            <w:r>
              <w:rPr>
                <w:noProof/>
                <w:webHidden/>
              </w:rPr>
              <w:tab/>
            </w:r>
            <w:r>
              <w:rPr>
                <w:noProof/>
                <w:webHidden/>
              </w:rPr>
              <w:fldChar w:fldCharType="begin"/>
            </w:r>
            <w:r>
              <w:rPr>
                <w:noProof/>
                <w:webHidden/>
              </w:rPr>
              <w:instrText xml:space="preserve"> PAGEREF _Toc71320958 \h </w:instrText>
            </w:r>
            <w:r>
              <w:rPr>
                <w:noProof/>
                <w:webHidden/>
              </w:rPr>
            </w:r>
            <w:r>
              <w:rPr>
                <w:noProof/>
                <w:webHidden/>
              </w:rPr>
              <w:fldChar w:fldCharType="separate"/>
            </w:r>
            <w:r>
              <w:rPr>
                <w:noProof/>
                <w:webHidden/>
              </w:rPr>
              <w:t>6</w:t>
            </w:r>
            <w:r>
              <w:rPr>
                <w:noProof/>
                <w:webHidden/>
              </w:rPr>
              <w:fldChar w:fldCharType="end"/>
            </w:r>
          </w:hyperlink>
        </w:p>
        <w:p w14:paraId="14B5C525" w14:textId="5F4C64FC"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59" w:history="1">
            <w:r w:rsidRPr="00BE27CE">
              <w:rPr>
                <w:rStyle w:val="Hyperlink"/>
                <w:i/>
                <w:iCs/>
                <w:noProof/>
              </w:rPr>
              <w:t>D.</w:t>
            </w:r>
            <w:r>
              <w:rPr>
                <w:rFonts w:asciiTheme="minorHAnsi" w:eastAsiaTheme="minorEastAsia" w:hAnsiTheme="minorHAnsi" w:cstheme="minorBidi"/>
                <w:noProof/>
                <w:sz w:val="22"/>
                <w:szCs w:val="22"/>
              </w:rPr>
              <w:tab/>
            </w:r>
            <w:r w:rsidRPr="00BE27CE">
              <w:rPr>
                <w:rStyle w:val="Hyperlink"/>
                <w:i/>
                <w:iCs/>
                <w:noProof/>
              </w:rPr>
              <w:t>Reliability</w:t>
            </w:r>
            <w:r>
              <w:rPr>
                <w:noProof/>
                <w:webHidden/>
              </w:rPr>
              <w:tab/>
            </w:r>
            <w:r>
              <w:rPr>
                <w:noProof/>
                <w:webHidden/>
              </w:rPr>
              <w:fldChar w:fldCharType="begin"/>
            </w:r>
            <w:r>
              <w:rPr>
                <w:noProof/>
                <w:webHidden/>
              </w:rPr>
              <w:instrText xml:space="preserve"> PAGEREF _Toc71320959 \h </w:instrText>
            </w:r>
            <w:r>
              <w:rPr>
                <w:noProof/>
                <w:webHidden/>
              </w:rPr>
            </w:r>
            <w:r>
              <w:rPr>
                <w:noProof/>
                <w:webHidden/>
              </w:rPr>
              <w:fldChar w:fldCharType="separate"/>
            </w:r>
            <w:r>
              <w:rPr>
                <w:noProof/>
                <w:webHidden/>
              </w:rPr>
              <w:t>7</w:t>
            </w:r>
            <w:r>
              <w:rPr>
                <w:noProof/>
                <w:webHidden/>
              </w:rPr>
              <w:fldChar w:fldCharType="end"/>
            </w:r>
          </w:hyperlink>
        </w:p>
        <w:p w14:paraId="1C58C940" w14:textId="37558708"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60" w:history="1">
            <w:r w:rsidRPr="00BE27CE">
              <w:rPr>
                <w:rStyle w:val="Hyperlink"/>
                <w:i/>
                <w:iCs/>
                <w:noProof/>
              </w:rPr>
              <w:t>E.</w:t>
            </w:r>
            <w:r>
              <w:rPr>
                <w:rFonts w:asciiTheme="minorHAnsi" w:eastAsiaTheme="minorEastAsia" w:hAnsiTheme="minorHAnsi" w:cstheme="minorBidi"/>
                <w:noProof/>
                <w:sz w:val="22"/>
                <w:szCs w:val="22"/>
              </w:rPr>
              <w:tab/>
            </w:r>
            <w:r w:rsidRPr="00BE27CE">
              <w:rPr>
                <w:rStyle w:val="Hyperlink"/>
                <w:i/>
                <w:iCs/>
                <w:noProof/>
              </w:rPr>
              <w:t>Disadvantages</w:t>
            </w:r>
            <w:r>
              <w:rPr>
                <w:noProof/>
                <w:webHidden/>
              </w:rPr>
              <w:tab/>
            </w:r>
            <w:r>
              <w:rPr>
                <w:noProof/>
                <w:webHidden/>
              </w:rPr>
              <w:fldChar w:fldCharType="begin"/>
            </w:r>
            <w:r>
              <w:rPr>
                <w:noProof/>
                <w:webHidden/>
              </w:rPr>
              <w:instrText xml:space="preserve"> PAGEREF _Toc71320960 \h </w:instrText>
            </w:r>
            <w:r>
              <w:rPr>
                <w:noProof/>
                <w:webHidden/>
              </w:rPr>
            </w:r>
            <w:r>
              <w:rPr>
                <w:noProof/>
                <w:webHidden/>
              </w:rPr>
              <w:fldChar w:fldCharType="separate"/>
            </w:r>
            <w:r>
              <w:rPr>
                <w:noProof/>
                <w:webHidden/>
              </w:rPr>
              <w:t>8</w:t>
            </w:r>
            <w:r>
              <w:rPr>
                <w:noProof/>
                <w:webHidden/>
              </w:rPr>
              <w:fldChar w:fldCharType="end"/>
            </w:r>
          </w:hyperlink>
        </w:p>
        <w:p w14:paraId="152D678E" w14:textId="6069B304" w:rsidR="00425A80" w:rsidRDefault="00425A80">
          <w:pPr>
            <w:pStyle w:val="TOC1"/>
            <w:tabs>
              <w:tab w:val="right" w:leader="dot" w:pos="9016"/>
            </w:tabs>
            <w:rPr>
              <w:rFonts w:asciiTheme="minorHAnsi" w:eastAsiaTheme="minorEastAsia" w:hAnsiTheme="minorHAnsi" w:cstheme="minorBidi"/>
              <w:noProof/>
              <w:sz w:val="22"/>
              <w:szCs w:val="22"/>
            </w:rPr>
          </w:pPr>
          <w:hyperlink w:anchor="_Toc71320961" w:history="1">
            <w:r w:rsidRPr="00BE27CE">
              <w:rPr>
                <w:rStyle w:val="Hyperlink"/>
                <w:b/>
                <w:bCs/>
                <w:noProof/>
              </w:rPr>
              <w:t>II. DOCKER AND NODE.JS</w:t>
            </w:r>
            <w:r>
              <w:rPr>
                <w:noProof/>
                <w:webHidden/>
              </w:rPr>
              <w:tab/>
            </w:r>
            <w:r>
              <w:rPr>
                <w:noProof/>
                <w:webHidden/>
              </w:rPr>
              <w:fldChar w:fldCharType="begin"/>
            </w:r>
            <w:r>
              <w:rPr>
                <w:noProof/>
                <w:webHidden/>
              </w:rPr>
              <w:instrText xml:space="preserve"> PAGEREF _Toc71320961 \h </w:instrText>
            </w:r>
            <w:r>
              <w:rPr>
                <w:noProof/>
                <w:webHidden/>
              </w:rPr>
            </w:r>
            <w:r>
              <w:rPr>
                <w:noProof/>
                <w:webHidden/>
              </w:rPr>
              <w:fldChar w:fldCharType="separate"/>
            </w:r>
            <w:r>
              <w:rPr>
                <w:noProof/>
                <w:webHidden/>
              </w:rPr>
              <w:t>9</w:t>
            </w:r>
            <w:r>
              <w:rPr>
                <w:noProof/>
                <w:webHidden/>
              </w:rPr>
              <w:fldChar w:fldCharType="end"/>
            </w:r>
          </w:hyperlink>
        </w:p>
        <w:p w14:paraId="09EA7B1F" w14:textId="76E80DE1"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62" w:history="1">
            <w:r w:rsidRPr="00BE27CE">
              <w:rPr>
                <w:rStyle w:val="Hyperlink"/>
                <w:i/>
                <w:iCs/>
                <w:noProof/>
              </w:rPr>
              <w:t>A.</w:t>
            </w:r>
            <w:r>
              <w:rPr>
                <w:rFonts w:asciiTheme="minorHAnsi" w:eastAsiaTheme="minorEastAsia" w:hAnsiTheme="minorHAnsi" w:cstheme="minorBidi"/>
                <w:noProof/>
                <w:sz w:val="22"/>
                <w:szCs w:val="22"/>
              </w:rPr>
              <w:tab/>
            </w:r>
            <w:r w:rsidRPr="00BE27CE">
              <w:rPr>
                <w:rStyle w:val="Hyperlink"/>
                <w:i/>
                <w:iCs/>
                <w:noProof/>
              </w:rPr>
              <w:t>Containerisation Vs Virtualisation</w:t>
            </w:r>
            <w:r>
              <w:rPr>
                <w:noProof/>
                <w:webHidden/>
              </w:rPr>
              <w:tab/>
            </w:r>
            <w:r>
              <w:rPr>
                <w:noProof/>
                <w:webHidden/>
              </w:rPr>
              <w:fldChar w:fldCharType="begin"/>
            </w:r>
            <w:r>
              <w:rPr>
                <w:noProof/>
                <w:webHidden/>
              </w:rPr>
              <w:instrText xml:space="preserve"> PAGEREF _Toc71320962 \h </w:instrText>
            </w:r>
            <w:r>
              <w:rPr>
                <w:noProof/>
                <w:webHidden/>
              </w:rPr>
            </w:r>
            <w:r>
              <w:rPr>
                <w:noProof/>
                <w:webHidden/>
              </w:rPr>
              <w:fldChar w:fldCharType="separate"/>
            </w:r>
            <w:r>
              <w:rPr>
                <w:noProof/>
                <w:webHidden/>
              </w:rPr>
              <w:t>10</w:t>
            </w:r>
            <w:r>
              <w:rPr>
                <w:noProof/>
                <w:webHidden/>
              </w:rPr>
              <w:fldChar w:fldCharType="end"/>
            </w:r>
          </w:hyperlink>
        </w:p>
        <w:p w14:paraId="03820126" w14:textId="4D579781"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63" w:history="1">
            <w:r w:rsidRPr="00BE27CE">
              <w:rPr>
                <w:rStyle w:val="Hyperlink"/>
                <w:i/>
                <w:iCs/>
                <w:noProof/>
              </w:rPr>
              <w:t>B.</w:t>
            </w:r>
            <w:r>
              <w:rPr>
                <w:rFonts w:asciiTheme="minorHAnsi" w:eastAsiaTheme="minorEastAsia" w:hAnsiTheme="minorHAnsi" w:cstheme="minorBidi"/>
                <w:noProof/>
                <w:sz w:val="22"/>
                <w:szCs w:val="22"/>
              </w:rPr>
              <w:tab/>
            </w:r>
            <w:r w:rsidRPr="00BE27CE">
              <w:rPr>
                <w:rStyle w:val="Hyperlink"/>
                <w:i/>
                <w:iCs/>
                <w:noProof/>
              </w:rPr>
              <w:t>Docker and Containers</w:t>
            </w:r>
            <w:r>
              <w:rPr>
                <w:noProof/>
                <w:webHidden/>
              </w:rPr>
              <w:tab/>
            </w:r>
            <w:r>
              <w:rPr>
                <w:noProof/>
                <w:webHidden/>
              </w:rPr>
              <w:fldChar w:fldCharType="begin"/>
            </w:r>
            <w:r>
              <w:rPr>
                <w:noProof/>
                <w:webHidden/>
              </w:rPr>
              <w:instrText xml:space="preserve"> PAGEREF _Toc71320963 \h </w:instrText>
            </w:r>
            <w:r>
              <w:rPr>
                <w:noProof/>
                <w:webHidden/>
              </w:rPr>
            </w:r>
            <w:r>
              <w:rPr>
                <w:noProof/>
                <w:webHidden/>
              </w:rPr>
              <w:fldChar w:fldCharType="separate"/>
            </w:r>
            <w:r>
              <w:rPr>
                <w:noProof/>
                <w:webHidden/>
              </w:rPr>
              <w:t>11</w:t>
            </w:r>
            <w:r>
              <w:rPr>
                <w:noProof/>
                <w:webHidden/>
              </w:rPr>
              <w:fldChar w:fldCharType="end"/>
            </w:r>
          </w:hyperlink>
        </w:p>
        <w:p w14:paraId="2D72BAB7" w14:textId="742631BB" w:rsidR="00425A80" w:rsidRDefault="00425A80">
          <w:pPr>
            <w:pStyle w:val="TOC1"/>
            <w:tabs>
              <w:tab w:val="left" w:pos="660"/>
              <w:tab w:val="right" w:leader="dot" w:pos="9016"/>
            </w:tabs>
            <w:rPr>
              <w:rFonts w:asciiTheme="minorHAnsi" w:eastAsiaTheme="minorEastAsia" w:hAnsiTheme="minorHAnsi" w:cstheme="minorBidi"/>
              <w:noProof/>
              <w:sz w:val="22"/>
              <w:szCs w:val="22"/>
            </w:rPr>
          </w:pPr>
          <w:hyperlink w:anchor="_Toc71320964" w:history="1">
            <w:r w:rsidRPr="00BE27CE">
              <w:rPr>
                <w:rStyle w:val="Hyperlink"/>
                <w:b/>
                <w:bCs/>
                <w:noProof/>
              </w:rPr>
              <w:t>III.</w:t>
            </w:r>
            <w:r>
              <w:rPr>
                <w:rFonts w:asciiTheme="minorHAnsi" w:eastAsiaTheme="minorEastAsia" w:hAnsiTheme="minorHAnsi" w:cstheme="minorBidi"/>
                <w:noProof/>
                <w:sz w:val="22"/>
                <w:szCs w:val="22"/>
              </w:rPr>
              <w:tab/>
            </w:r>
            <w:r w:rsidRPr="00BE27CE">
              <w:rPr>
                <w:rStyle w:val="Hyperlink"/>
                <w:b/>
                <w:bCs/>
                <w:noProof/>
              </w:rPr>
              <w:t>EVALUTION OF THE DEVELOPMENT PROCESS OF PRODUCING NODE.JS APPLICATIONS RUN IN DOCKER</w:t>
            </w:r>
            <w:r>
              <w:rPr>
                <w:noProof/>
                <w:webHidden/>
              </w:rPr>
              <w:tab/>
            </w:r>
            <w:r>
              <w:rPr>
                <w:noProof/>
                <w:webHidden/>
              </w:rPr>
              <w:fldChar w:fldCharType="begin"/>
            </w:r>
            <w:r>
              <w:rPr>
                <w:noProof/>
                <w:webHidden/>
              </w:rPr>
              <w:instrText xml:space="preserve"> PAGEREF _Toc71320964 \h </w:instrText>
            </w:r>
            <w:r>
              <w:rPr>
                <w:noProof/>
                <w:webHidden/>
              </w:rPr>
            </w:r>
            <w:r>
              <w:rPr>
                <w:noProof/>
                <w:webHidden/>
              </w:rPr>
              <w:fldChar w:fldCharType="separate"/>
            </w:r>
            <w:r>
              <w:rPr>
                <w:noProof/>
                <w:webHidden/>
              </w:rPr>
              <w:t>13</w:t>
            </w:r>
            <w:r>
              <w:rPr>
                <w:noProof/>
                <w:webHidden/>
              </w:rPr>
              <w:fldChar w:fldCharType="end"/>
            </w:r>
          </w:hyperlink>
        </w:p>
        <w:p w14:paraId="2571C2E4" w14:textId="2E0D9324"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65" w:history="1">
            <w:r w:rsidRPr="00BE27CE">
              <w:rPr>
                <w:rStyle w:val="Hyperlink"/>
                <w:i/>
                <w:iCs/>
                <w:noProof/>
              </w:rPr>
              <w:t>A.</w:t>
            </w:r>
            <w:r>
              <w:rPr>
                <w:rFonts w:asciiTheme="minorHAnsi" w:eastAsiaTheme="minorEastAsia" w:hAnsiTheme="minorHAnsi" w:cstheme="minorBidi"/>
                <w:noProof/>
                <w:sz w:val="22"/>
                <w:szCs w:val="22"/>
              </w:rPr>
              <w:tab/>
            </w:r>
            <w:r w:rsidRPr="00BE27CE">
              <w:rPr>
                <w:rStyle w:val="Hyperlink"/>
                <w:i/>
                <w:iCs/>
                <w:noProof/>
              </w:rPr>
              <w:t>Docker</w:t>
            </w:r>
            <w:r>
              <w:rPr>
                <w:noProof/>
                <w:webHidden/>
              </w:rPr>
              <w:tab/>
            </w:r>
            <w:r>
              <w:rPr>
                <w:noProof/>
                <w:webHidden/>
              </w:rPr>
              <w:fldChar w:fldCharType="begin"/>
            </w:r>
            <w:r>
              <w:rPr>
                <w:noProof/>
                <w:webHidden/>
              </w:rPr>
              <w:instrText xml:space="preserve"> PAGEREF _Toc71320965 \h </w:instrText>
            </w:r>
            <w:r>
              <w:rPr>
                <w:noProof/>
                <w:webHidden/>
              </w:rPr>
            </w:r>
            <w:r>
              <w:rPr>
                <w:noProof/>
                <w:webHidden/>
              </w:rPr>
              <w:fldChar w:fldCharType="separate"/>
            </w:r>
            <w:r>
              <w:rPr>
                <w:noProof/>
                <w:webHidden/>
              </w:rPr>
              <w:t>13</w:t>
            </w:r>
            <w:r>
              <w:rPr>
                <w:noProof/>
                <w:webHidden/>
              </w:rPr>
              <w:fldChar w:fldCharType="end"/>
            </w:r>
          </w:hyperlink>
        </w:p>
        <w:p w14:paraId="184E7873" w14:textId="71B28196"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66" w:history="1">
            <w:r w:rsidRPr="00BE27CE">
              <w:rPr>
                <w:rStyle w:val="Hyperlink"/>
                <w:i/>
                <w:iCs/>
                <w:noProof/>
              </w:rPr>
              <w:t>B.</w:t>
            </w:r>
            <w:r>
              <w:rPr>
                <w:rFonts w:asciiTheme="minorHAnsi" w:eastAsiaTheme="minorEastAsia" w:hAnsiTheme="minorHAnsi" w:cstheme="minorBidi"/>
                <w:noProof/>
                <w:sz w:val="22"/>
                <w:szCs w:val="22"/>
              </w:rPr>
              <w:tab/>
            </w:r>
            <w:r w:rsidRPr="00BE27CE">
              <w:rPr>
                <w:rStyle w:val="Hyperlink"/>
                <w:i/>
                <w:iCs/>
                <w:noProof/>
                <w:shd w:val="clear" w:color="auto" w:fill="FFFFFF"/>
              </w:rPr>
              <w:t>Node.js</w:t>
            </w:r>
            <w:r>
              <w:rPr>
                <w:noProof/>
                <w:webHidden/>
              </w:rPr>
              <w:tab/>
            </w:r>
            <w:r>
              <w:rPr>
                <w:noProof/>
                <w:webHidden/>
              </w:rPr>
              <w:fldChar w:fldCharType="begin"/>
            </w:r>
            <w:r>
              <w:rPr>
                <w:noProof/>
                <w:webHidden/>
              </w:rPr>
              <w:instrText xml:space="preserve"> PAGEREF _Toc71320966 \h </w:instrText>
            </w:r>
            <w:r>
              <w:rPr>
                <w:noProof/>
                <w:webHidden/>
              </w:rPr>
            </w:r>
            <w:r>
              <w:rPr>
                <w:noProof/>
                <w:webHidden/>
              </w:rPr>
              <w:fldChar w:fldCharType="separate"/>
            </w:r>
            <w:r>
              <w:rPr>
                <w:noProof/>
                <w:webHidden/>
              </w:rPr>
              <w:t>17</w:t>
            </w:r>
            <w:r>
              <w:rPr>
                <w:noProof/>
                <w:webHidden/>
              </w:rPr>
              <w:fldChar w:fldCharType="end"/>
            </w:r>
          </w:hyperlink>
        </w:p>
        <w:p w14:paraId="156FA288" w14:textId="766FA7B0"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67" w:history="1">
            <w:r w:rsidRPr="00BE27CE">
              <w:rPr>
                <w:rStyle w:val="Hyperlink"/>
                <w:i/>
                <w:iCs/>
                <w:noProof/>
              </w:rPr>
              <w:t>I.</w:t>
            </w:r>
            <w:r>
              <w:rPr>
                <w:rFonts w:asciiTheme="minorHAnsi" w:eastAsiaTheme="minorEastAsia" w:hAnsiTheme="minorHAnsi" w:cstheme="minorBidi"/>
                <w:noProof/>
                <w:sz w:val="22"/>
                <w:szCs w:val="22"/>
              </w:rPr>
              <w:tab/>
            </w:r>
            <w:r w:rsidRPr="00BE27CE">
              <w:rPr>
                <w:rStyle w:val="Hyperlink"/>
                <w:i/>
                <w:iCs/>
                <w:noProof/>
              </w:rPr>
              <w:t>Nodewebserver</w:t>
            </w:r>
            <w:r>
              <w:rPr>
                <w:noProof/>
                <w:webHidden/>
              </w:rPr>
              <w:tab/>
            </w:r>
            <w:r>
              <w:rPr>
                <w:noProof/>
                <w:webHidden/>
              </w:rPr>
              <w:fldChar w:fldCharType="begin"/>
            </w:r>
            <w:r>
              <w:rPr>
                <w:noProof/>
                <w:webHidden/>
              </w:rPr>
              <w:instrText xml:space="preserve"> PAGEREF _Toc71320967 \h </w:instrText>
            </w:r>
            <w:r>
              <w:rPr>
                <w:noProof/>
                <w:webHidden/>
              </w:rPr>
            </w:r>
            <w:r>
              <w:rPr>
                <w:noProof/>
                <w:webHidden/>
              </w:rPr>
              <w:fldChar w:fldCharType="separate"/>
            </w:r>
            <w:r>
              <w:rPr>
                <w:noProof/>
                <w:webHidden/>
              </w:rPr>
              <w:t>20</w:t>
            </w:r>
            <w:r>
              <w:rPr>
                <w:noProof/>
                <w:webHidden/>
              </w:rPr>
              <w:fldChar w:fldCharType="end"/>
            </w:r>
          </w:hyperlink>
        </w:p>
        <w:p w14:paraId="76BAEB35" w14:textId="78ACB0FF"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68" w:history="1">
            <w:r w:rsidRPr="00BE27CE">
              <w:rPr>
                <w:rStyle w:val="Hyperlink"/>
                <w:i/>
                <w:iCs/>
                <w:noProof/>
              </w:rPr>
              <w:t>II.</w:t>
            </w:r>
            <w:r>
              <w:rPr>
                <w:rFonts w:asciiTheme="minorHAnsi" w:eastAsiaTheme="minorEastAsia" w:hAnsiTheme="minorHAnsi" w:cstheme="minorBidi"/>
                <w:noProof/>
                <w:sz w:val="22"/>
                <w:szCs w:val="22"/>
              </w:rPr>
              <w:tab/>
            </w:r>
            <w:r w:rsidRPr="00BE27CE">
              <w:rPr>
                <w:rStyle w:val="Hyperlink"/>
                <w:i/>
                <w:iCs/>
                <w:noProof/>
              </w:rPr>
              <w:t>Nodewebservice</w:t>
            </w:r>
            <w:r>
              <w:rPr>
                <w:noProof/>
                <w:webHidden/>
              </w:rPr>
              <w:tab/>
            </w:r>
            <w:r>
              <w:rPr>
                <w:noProof/>
                <w:webHidden/>
              </w:rPr>
              <w:fldChar w:fldCharType="begin"/>
            </w:r>
            <w:r>
              <w:rPr>
                <w:noProof/>
                <w:webHidden/>
              </w:rPr>
              <w:instrText xml:space="preserve"> PAGEREF _Toc71320968 \h </w:instrText>
            </w:r>
            <w:r>
              <w:rPr>
                <w:noProof/>
                <w:webHidden/>
              </w:rPr>
            </w:r>
            <w:r>
              <w:rPr>
                <w:noProof/>
                <w:webHidden/>
              </w:rPr>
              <w:fldChar w:fldCharType="separate"/>
            </w:r>
            <w:r>
              <w:rPr>
                <w:noProof/>
                <w:webHidden/>
              </w:rPr>
              <w:t>21</w:t>
            </w:r>
            <w:r>
              <w:rPr>
                <w:noProof/>
                <w:webHidden/>
              </w:rPr>
              <w:fldChar w:fldCharType="end"/>
            </w:r>
          </w:hyperlink>
        </w:p>
        <w:p w14:paraId="7BDE4C1B" w14:textId="5086B05E"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69" w:history="1">
            <w:r w:rsidRPr="00BE27CE">
              <w:rPr>
                <w:rStyle w:val="Hyperlink"/>
                <w:i/>
                <w:iCs/>
                <w:noProof/>
              </w:rPr>
              <w:t>C.</w:t>
            </w:r>
            <w:r>
              <w:rPr>
                <w:rFonts w:asciiTheme="minorHAnsi" w:eastAsiaTheme="minorEastAsia" w:hAnsiTheme="minorHAnsi" w:cstheme="minorBidi"/>
                <w:noProof/>
                <w:sz w:val="22"/>
                <w:szCs w:val="22"/>
              </w:rPr>
              <w:tab/>
            </w:r>
            <w:r w:rsidRPr="00BE27CE">
              <w:rPr>
                <w:rStyle w:val="Hyperlink"/>
                <w:i/>
                <w:iCs/>
                <w:noProof/>
              </w:rPr>
              <w:t>Starting the Web Service</w:t>
            </w:r>
            <w:r>
              <w:rPr>
                <w:noProof/>
                <w:webHidden/>
              </w:rPr>
              <w:tab/>
            </w:r>
            <w:r>
              <w:rPr>
                <w:noProof/>
                <w:webHidden/>
              </w:rPr>
              <w:fldChar w:fldCharType="begin"/>
            </w:r>
            <w:r>
              <w:rPr>
                <w:noProof/>
                <w:webHidden/>
              </w:rPr>
              <w:instrText xml:space="preserve"> PAGEREF _Toc71320969 \h </w:instrText>
            </w:r>
            <w:r>
              <w:rPr>
                <w:noProof/>
                <w:webHidden/>
              </w:rPr>
            </w:r>
            <w:r>
              <w:rPr>
                <w:noProof/>
                <w:webHidden/>
              </w:rPr>
              <w:fldChar w:fldCharType="separate"/>
            </w:r>
            <w:r>
              <w:rPr>
                <w:noProof/>
                <w:webHidden/>
              </w:rPr>
              <w:t>23</w:t>
            </w:r>
            <w:r>
              <w:rPr>
                <w:noProof/>
                <w:webHidden/>
              </w:rPr>
              <w:fldChar w:fldCharType="end"/>
            </w:r>
          </w:hyperlink>
        </w:p>
        <w:p w14:paraId="1A1AB1C1" w14:textId="5936D7A4" w:rsidR="00425A80" w:rsidRDefault="00425A80">
          <w:pPr>
            <w:pStyle w:val="TOC2"/>
            <w:tabs>
              <w:tab w:val="left" w:pos="660"/>
              <w:tab w:val="right" w:leader="dot" w:pos="9016"/>
            </w:tabs>
            <w:rPr>
              <w:rFonts w:asciiTheme="minorHAnsi" w:eastAsiaTheme="minorEastAsia" w:hAnsiTheme="minorHAnsi" w:cstheme="minorBidi"/>
              <w:noProof/>
              <w:sz w:val="22"/>
              <w:szCs w:val="22"/>
            </w:rPr>
          </w:pPr>
          <w:hyperlink w:anchor="_Toc71320970" w:history="1">
            <w:r w:rsidRPr="00BE27CE">
              <w:rPr>
                <w:rStyle w:val="Hyperlink"/>
                <w:i/>
                <w:iCs/>
                <w:noProof/>
              </w:rPr>
              <w:t>D.</w:t>
            </w:r>
            <w:r>
              <w:rPr>
                <w:rFonts w:asciiTheme="minorHAnsi" w:eastAsiaTheme="minorEastAsia" w:hAnsiTheme="minorHAnsi" w:cstheme="minorBidi"/>
                <w:noProof/>
                <w:sz w:val="22"/>
                <w:szCs w:val="22"/>
              </w:rPr>
              <w:tab/>
            </w:r>
            <w:r w:rsidRPr="00BE27CE">
              <w:rPr>
                <w:rStyle w:val="Hyperlink"/>
                <w:i/>
                <w:iCs/>
                <w:noProof/>
              </w:rPr>
              <w:t>Result</w:t>
            </w:r>
            <w:r>
              <w:rPr>
                <w:noProof/>
                <w:webHidden/>
              </w:rPr>
              <w:tab/>
            </w:r>
            <w:r>
              <w:rPr>
                <w:noProof/>
                <w:webHidden/>
              </w:rPr>
              <w:fldChar w:fldCharType="begin"/>
            </w:r>
            <w:r>
              <w:rPr>
                <w:noProof/>
                <w:webHidden/>
              </w:rPr>
              <w:instrText xml:space="preserve"> PAGEREF _Toc71320970 \h </w:instrText>
            </w:r>
            <w:r>
              <w:rPr>
                <w:noProof/>
                <w:webHidden/>
              </w:rPr>
            </w:r>
            <w:r>
              <w:rPr>
                <w:noProof/>
                <w:webHidden/>
              </w:rPr>
              <w:fldChar w:fldCharType="separate"/>
            </w:r>
            <w:r>
              <w:rPr>
                <w:noProof/>
                <w:webHidden/>
              </w:rPr>
              <w:t>24</w:t>
            </w:r>
            <w:r>
              <w:rPr>
                <w:noProof/>
                <w:webHidden/>
              </w:rPr>
              <w:fldChar w:fldCharType="end"/>
            </w:r>
          </w:hyperlink>
        </w:p>
        <w:p w14:paraId="0D21FC07" w14:textId="1DE387B9"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71" w:history="1">
            <w:r w:rsidRPr="00BE27CE">
              <w:rPr>
                <w:rStyle w:val="Hyperlink"/>
                <w:i/>
                <w:iCs/>
                <w:noProof/>
              </w:rPr>
              <w:t>I.</w:t>
            </w:r>
            <w:r>
              <w:rPr>
                <w:rFonts w:asciiTheme="minorHAnsi" w:eastAsiaTheme="minorEastAsia" w:hAnsiTheme="minorHAnsi" w:cstheme="minorBidi"/>
                <w:noProof/>
                <w:sz w:val="22"/>
                <w:szCs w:val="22"/>
              </w:rPr>
              <w:tab/>
            </w:r>
            <w:r w:rsidRPr="00BE27CE">
              <w:rPr>
                <w:rStyle w:val="Hyperlink"/>
                <w:i/>
                <w:iCs/>
                <w:noProof/>
              </w:rPr>
              <w:t>Home Page</w:t>
            </w:r>
            <w:r>
              <w:rPr>
                <w:noProof/>
                <w:webHidden/>
              </w:rPr>
              <w:tab/>
            </w:r>
            <w:r>
              <w:rPr>
                <w:noProof/>
                <w:webHidden/>
              </w:rPr>
              <w:fldChar w:fldCharType="begin"/>
            </w:r>
            <w:r>
              <w:rPr>
                <w:noProof/>
                <w:webHidden/>
              </w:rPr>
              <w:instrText xml:space="preserve"> PAGEREF _Toc71320971 \h </w:instrText>
            </w:r>
            <w:r>
              <w:rPr>
                <w:noProof/>
                <w:webHidden/>
              </w:rPr>
            </w:r>
            <w:r>
              <w:rPr>
                <w:noProof/>
                <w:webHidden/>
              </w:rPr>
              <w:fldChar w:fldCharType="separate"/>
            </w:r>
            <w:r>
              <w:rPr>
                <w:noProof/>
                <w:webHidden/>
              </w:rPr>
              <w:t>24</w:t>
            </w:r>
            <w:r>
              <w:rPr>
                <w:noProof/>
                <w:webHidden/>
              </w:rPr>
              <w:fldChar w:fldCharType="end"/>
            </w:r>
          </w:hyperlink>
        </w:p>
        <w:p w14:paraId="6BCE53E2" w14:textId="4FB41018"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72" w:history="1">
            <w:r w:rsidRPr="00BE27CE">
              <w:rPr>
                <w:rStyle w:val="Hyperlink"/>
                <w:i/>
                <w:iCs/>
                <w:noProof/>
              </w:rPr>
              <w:t>II.</w:t>
            </w:r>
            <w:r>
              <w:rPr>
                <w:rFonts w:asciiTheme="minorHAnsi" w:eastAsiaTheme="minorEastAsia" w:hAnsiTheme="minorHAnsi" w:cstheme="minorBidi"/>
                <w:noProof/>
                <w:sz w:val="22"/>
                <w:szCs w:val="22"/>
              </w:rPr>
              <w:tab/>
            </w:r>
            <w:r w:rsidRPr="00BE27CE">
              <w:rPr>
                <w:rStyle w:val="Hyperlink"/>
                <w:i/>
                <w:iCs/>
                <w:noProof/>
              </w:rPr>
              <w:t>Reading all students</w:t>
            </w:r>
            <w:r>
              <w:rPr>
                <w:noProof/>
                <w:webHidden/>
              </w:rPr>
              <w:tab/>
            </w:r>
            <w:r>
              <w:rPr>
                <w:noProof/>
                <w:webHidden/>
              </w:rPr>
              <w:fldChar w:fldCharType="begin"/>
            </w:r>
            <w:r>
              <w:rPr>
                <w:noProof/>
                <w:webHidden/>
              </w:rPr>
              <w:instrText xml:space="preserve"> PAGEREF _Toc71320972 \h </w:instrText>
            </w:r>
            <w:r>
              <w:rPr>
                <w:noProof/>
                <w:webHidden/>
              </w:rPr>
            </w:r>
            <w:r>
              <w:rPr>
                <w:noProof/>
                <w:webHidden/>
              </w:rPr>
              <w:fldChar w:fldCharType="separate"/>
            </w:r>
            <w:r>
              <w:rPr>
                <w:noProof/>
                <w:webHidden/>
              </w:rPr>
              <w:t>24</w:t>
            </w:r>
            <w:r>
              <w:rPr>
                <w:noProof/>
                <w:webHidden/>
              </w:rPr>
              <w:fldChar w:fldCharType="end"/>
            </w:r>
          </w:hyperlink>
        </w:p>
        <w:p w14:paraId="6574FFE8" w14:textId="71D15297"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73" w:history="1">
            <w:r w:rsidRPr="00BE27CE">
              <w:rPr>
                <w:rStyle w:val="Hyperlink"/>
                <w:i/>
                <w:iCs/>
                <w:noProof/>
              </w:rPr>
              <w:t>III.</w:t>
            </w:r>
            <w:r>
              <w:rPr>
                <w:rFonts w:asciiTheme="minorHAnsi" w:eastAsiaTheme="minorEastAsia" w:hAnsiTheme="minorHAnsi" w:cstheme="minorBidi"/>
                <w:noProof/>
                <w:sz w:val="22"/>
                <w:szCs w:val="22"/>
              </w:rPr>
              <w:tab/>
            </w:r>
            <w:r w:rsidRPr="00BE27CE">
              <w:rPr>
                <w:rStyle w:val="Hyperlink"/>
                <w:i/>
                <w:iCs/>
                <w:noProof/>
              </w:rPr>
              <w:t>Adding a new student.</w:t>
            </w:r>
            <w:r>
              <w:rPr>
                <w:noProof/>
                <w:webHidden/>
              </w:rPr>
              <w:tab/>
            </w:r>
            <w:r>
              <w:rPr>
                <w:noProof/>
                <w:webHidden/>
              </w:rPr>
              <w:fldChar w:fldCharType="begin"/>
            </w:r>
            <w:r>
              <w:rPr>
                <w:noProof/>
                <w:webHidden/>
              </w:rPr>
              <w:instrText xml:space="preserve"> PAGEREF _Toc71320973 \h </w:instrText>
            </w:r>
            <w:r>
              <w:rPr>
                <w:noProof/>
                <w:webHidden/>
              </w:rPr>
            </w:r>
            <w:r>
              <w:rPr>
                <w:noProof/>
                <w:webHidden/>
              </w:rPr>
              <w:fldChar w:fldCharType="separate"/>
            </w:r>
            <w:r>
              <w:rPr>
                <w:noProof/>
                <w:webHidden/>
              </w:rPr>
              <w:t>24</w:t>
            </w:r>
            <w:r>
              <w:rPr>
                <w:noProof/>
                <w:webHidden/>
              </w:rPr>
              <w:fldChar w:fldCharType="end"/>
            </w:r>
          </w:hyperlink>
        </w:p>
        <w:p w14:paraId="548A5C65" w14:textId="5CCDA0BA"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74" w:history="1">
            <w:r w:rsidRPr="00BE27CE">
              <w:rPr>
                <w:rStyle w:val="Hyperlink"/>
                <w:i/>
                <w:iCs/>
                <w:noProof/>
              </w:rPr>
              <w:t>IV.</w:t>
            </w:r>
            <w:r>
              <w:rPr>
                <w:rFonts w:asciiTheme="minorHAnsi" w:eastAsiaTheme="minorEastAsia" w:hAnsiTheme="minorHAnsi" w:cstheme="minorBidi"/>
                <w:noProof/>
                <w:sz w:val="22"/>
                <w:szCs w:val="22"/>
              </w:rPr>
              <w:tab/>
            </w:r>
            <w:r w:rsidRPr="00BE27CE">
              <w:rPr>
                <w:rStyle w:val="Hyperlink"/>
                <w:i/>
                <w:iCs/>
                <w:noProof/>
              </w:rPr>
              <w:t>Student Updated</w:t>
            </w:r>
            <w:r>
              <w:rPr>
                <w:noProof/>
                <w:webHidden/>
              </w:rPr>
              <w:tab/>
            </w:r>
            <w:r>
              <w:rPr>
                <w:noProof/>
                <w:webHidden/>
              </w:rPr>
              <w:fldChar w:fldCharType="begin"/>
            </w:r>
            <w:r>
              <w:rPr>
                <w:noProof/>
                <w:webHidden/>
              </w:rPr>
              <w:instrText xml:space="preserve"> PAGEREF _Toc71320974 \h </w:instrText>
            </w:r>
            <w:r>
              <w:rPr>
                <w:noProof/>
                <w:webHidden/>
              </w:rPr>
            </w:r>
            <w:r>
              <w:rPr>
                <w:noProof/>
                <w:webHidden/>
              </w:rPr>
              <w:fldChar w:fldCharType="separate"/>
            </w:r>
            <w:r>
              <w:rPr>
                <w:noProof/>
                <w:webHidden/>
              </w:rPr>
              <w:t>25</w:t>
            </w:r>
            <w:r>
              <w:rPr>
                <w:noProof/>
                <w:webHidden/>
              </w:rPr>
              <w:fldChar w:fldCharType="end"/>
            </w:r>
          </w:hyperlink>
        </w:p>
        <w:p w14:paraId="5B0764DC" w14:textId="158BA33A" w:rsidR="00425A80" w:rsidRDefault="00425A80">
          <w:pPr>
            <w:pStyle w:val="TOC3"/>
            <w:tabs>
              <w:tab w:val="left" w:pos="880"/>
              <w:tab w:val="right" w:leader="dot" w:pos="9016"/>
            </w:tabs>
            <w:rPr>
              <w:rFonts w:asciiTheme="minorHAnsi" w:eastAsiaTheme="minorEastAsia" w:hAnsiTheme="minorHAnsi" w:cstheme="minorBidi"/>
              <w:noProof/>
              <w:sz w:val="22"/>
              <w:szCs w:val="22"/>
            </w:rPr>
          </w:pPr>
          <w:hyperlink w:anchor="_Toc71320975" w:history="1">
            <w:r w:rsidRPr="00BE27CE">
              <w:rPr>
                <w:rStyle w:val="Hyperlink"/>
                <w:i/>
                <w:iCs/>
                <w:noProof/>
              </w:rPr>
              <w:t>V.</w:t>
            </w:r>
            <w:r>
              <w:rPr>
                <w:rFonts w:asciiTheme="minorHAnsi" w:eastAsiaTheme="minorEastAsia" w:hAnsiTheme="minorHAnsi" w:cstheme="minorBidi"/>
                <w:noProof/>
                <w:sz w:val="22"/>
                <w:szCs w:val="22"/>
              </w:rPr>
              <w:tab/>
            </w:r>
            <w:r w:rsidRPr="00BE27CE">
              <w:rPr>
                <w:rStyle w:val="Hyperlink"/>
                <w:i/>
                <w:iCs/>
                <w:noProof/>
              </w:rPr>
              <w:t>Console response.</w:t>
            </w:r>
            <w:r>
              <w:rPr>
                <w:noProof/>
                <w:webHidden/>
              </w:rPr>
              <w:tab/>
            </w:r>
            <w:r>
              <w:rPr>
                <w:noProof/>
                <w:webHidden/>
              </w:rPr>
              <w:fldChar w:fldCharType="begin"/>
            </w:r>
            <w:r>
              <w:rPr>
                <w:noProof/>
                <w:webHidden/>
              </w:rPr>
              <w:instrText xml:space="preserve"> PAGEREF _Toc71320975 \h </w:instrText>
            </w:r>
            <w:r>
              <w:rPr>
                <w:noProof/>
                <w:webHidden/>
              </w:rPr>
            </w:r>
            <w:r>
              <w:rPr>
                <w:noProof/>
                <w:webHidden/>
              </w:rPr>
              <w:fldChar w:fldCharType="separate"/>
            </w:r>
            <w:r>
              <w:rPr>
                <w:noProof/>
                <w:webHidden/>
              </w:rPr>
              <w:t>25</w:t>
            </w:r>
            <w:r>
              <w:rPr>
                <w:noProof/>
                <w:webHidden/>
              </w:rPr>
              <w:fldChar w:fldCharType="end"/>
            </w:r>
          </w:hyperlink>
        </w:p>
        <w:p w14:paraId="45B5216A" w14:textId="05297C19" w:rsidR="00425A80" w:rsidRDefault="00425A80">
          <w:pPr>
            <w:pStyle w:val="TOC1"/>
            <w:tabs>
              <w:tab w:val="right" w:leader="dot" w:pos="9016"/>
            </w:tabs>
            <w:rPr>
              <w:rFonts w:asciiTheme="minorHAnsi" w:eastAsiaTheme="minorEastAsia" w:hAnsiTheme="minorHAnsi" w:cstheme="minorBidi"/>
              <w:noProof/>
              <w:sz w:val="22"/>
              <w:szCs w:val="22"/>
            </w:rPr>
          </w:pPr>
          <w:hyperlink w:anchor="_Toc71320976" w:history="1">
            <w:r w:rsidRPr="00BE27CE">
              <w:rPr>
                <w:rStyle w:val="Hyperlink"/>
                <w:b/>
                <w:bCs/>
                <w:noProof/>
              </w:rPr>
              <w:t>APPENDIX</w:t>
            </w:r>
            <w:r>
              <w:rPr>
                <w:noProof/>
                <w:webHidden/>
              </w:rPr>
              <w:tab/>
            </w:r>
            <w:r>
              <w:rPr>
                <w:noProof/>
                <w:webHidden/>
              </w:rPr>
              <w:fldChar w:fldCharType="begin"/>
            </w:r>
            <w:r>
              <w:rPr>
                <w:noProof/>
                <w:webHidden/>
              </w:rPr>
              <w:instrText xml:space="preserve"> PAGEREF _Toc71320976 \h </w:instrText>
            </w:r>
            <w:r>
              <w:rPr>
                <w:noProof/>
                <w:webHidden/>
              </w:rPr>
            </w:r>
            <w:r>
              <w:rPr>
                <w:noProof/>
                <w:webHidden/>
              </w:rPr>
              <w:fldChar w:fldCharType="separate"/>
            </w:r>
            <w:r>
              <w:rPr>
                <w:noProof/>
                <w:webHidden/>
              </w:rPr>
              <w:t>26</w:t>
            </w:r>
            <w:r>
              <w:rPr>
                <w:noProof/>
                <w:webHidden/>
              </w:rPr>
              <w:fldChar w:fldCharType="end"/>
            </w:r>
          </w:hyperlink>
        </w:p>
        <w:p w14:paraId="50CFC303" w14:textId="2017FD55" w:rsidR="00425A80" w:rsidRDefault="00425A80">
          <w:pPr>
            <w:pStyle w:val="TOC1"/>
            <w:tabs>
              <w:tab w:val="right" w:leader="dot" w:pos="9016"/>
            </w:tabs>
            <w:rPr>
              <w:rFonts w:asciiTheme="minorHAnsi" w:eastAsiaTheme="minorEastAsia" w:hAnsiTheme="minorHAnsi" w:cstheme="minorBidi"/>
              <w:noProof/>
              <w:sz w:val="22"/>
              <w:szCs w:val="22"/>
            </w:rPr>
          </w:pPr>
          <w:hyperlink w:anchor="_Toc71320977" w:history="1">
            <w:r w:rsidRPr="00BE27CE">
              <w:rPr>
                <w:rStyle w:val="Hyperlink"/>
                <w:b/>
                <w:bCs/>
                <w:noProof/>
              </w:rPr>
              <w:t>REFERENCES</w:t>
            </w:r>
            <w:r>
              <w:rPr>
                <w:noProof/>
                <w:webHidden/>
              </w:rPr>
              <w:tab/>
            </w:r>
            <w:r>
              <w:rPr>
                <w:noProof/>
                <w:webHidden/>
              </w:rPr>
              <w:fldChar w:fldCharType="begin"/>
            </w:r>
            <w:r>
              <w:rPr>
                <w:noProof/>
                <w:webHidden/>
              </w:rPr>
              <w:instrText xml:space="preserve"> PAGEREF _Toc71320977 \h </w:instrText>
            </w:r>
            <w:r>
              <w:rPr>
                <w:noProof/>
                <w:webHidden/>
              </w:rPr>
            </w:r>
            <w:r>
              <w:rPr>
                <w:noProof/>
                <w:webHidden/>
              </w:rPr>
              <w:fldChar w:fldCharType="separate"/>
            </w:r>
            <w:r>
              <w:rPr>
                <w:noProof/>
                <w:webHidden/>
              </w:rPr>
              <w:t>27</w:t>
            </w:r>
            <w:r>
              <w:rPr>
                <w:noProof/>
                <w:webHidden/>
              </w:rPr>
              <w:fldChar w:fldCharType="end"/>
            </w:r>
          </w:hyperlink>
        </w:p>
        <w:p w14:paraId="3379A91D" w14:textId="4D792C52" w:rsidR="00C168AD" w:rsidRPr="009C26E3" w:rsidRDefault="00C168AD" w:rsidP="009C26E3">
          <w:pPr>
            <w:ind w:firstLine="397"/>
            <w:rPr>
              <w:sz w:val="24"/>
              <w:szCs w:val="24"/>
            </w:rPr>
          </w:pPr>
          <w:r w:rsidRPr="009C26E3">
            <w:rPr>
              <w:b/>
              <w:bCs/>
              <w:noProof/>
              <w:sz w:val="24"/>
              <w:szCs w:val="24"/>
            </w:rPr>
            <w:fldChar w:fldCharType="end"/>
          </w:r>
        </w:p>
      </w:sdtContent>
    </w:sdt>
    <w:p w14:paraId="61F04786" w14:textId="77777777" w:rsidR="0035289F" w:rsidRDefault="0035289F" w:rsidP="009C26E3">
      <w:pPr>
        <w:spacing w:after="160" w:line="259" w:lineRule="auto"/>
        <w:ind w:firstLine="397"/>
        <w:rPr>
          <w:sz w:val="24"/>
          <w:szCs w:val="24"/>
        </w:rPr>
      </w:pPr>
    </w:p>
    <w:p w14:paraId="167869EF" w14:textId="77777777" w:rsidR="0035289F" w:rsidRDefault="0035289F" w:rsidP="009C26E3">
      <w:pPr>
        <w:spacing w:after="160" w:line="259" w:lineRule="auto"/>
        <w:ind w:firstLine="397"/>
        <w:jc w:val="center"/>
        <w:rPr>
          <w:rFonts w:eastAsiaTheme="majorEastAsia"/>
          <w:b/>
          <w:bCs/>
          <w:color w:val="000000" w:themeColor="text1"/>
          <w:sz w:val="32"/>
          <w:szCs w:val="32"/>
        </w:rPr>
      </w:pPr>
      <w:r w:rsidRPr="0035289F">
        <w:rPr>
          <w:b/>
          <w:bCs/>
          <w:sz w:val="32"/>
          <w:szCs w:val="32"/>
        </w:rPr>
        <w:t>TABLE OF FIGURES</w:t>
      </w:r>
    </w:p>
    <w:p w14:paraId="0DE628EA" w14:textId="67E8EAF7" w:rsidR="00425A80" w:rsidRDefault="0035289F">
      <w:pPr>
        <w:pStyle w:val="TableofFigures"/>
        <w:tabs>
          <w:tab w:val="right" w:leader="dot" w:pos="9016"/>
        </w:tabs>
        <w:rPr>
          <w:rFonts w:asciiTheme="minorHAnsi" w:eastAsiaTheme="minorEastAsia" w:hAnsiTheme="minorHAnsi" w:cstheme="minorBidi"/>
          <w:noProof/>
          <w:sz w:val="22"/>
          <w:szCs w:val="22"/>
        </w:rPr>
      </w:pPr>
      <w:r w:rsidRPr="00871119">
        <w:rPr>
          <w:rFonts w:eastAsiaTheme="majorEastAsia"/>
          <w:b/>
          <w:bCs/>
          <w:color w:val="000000" w:themeColor="text1"/>
          <w:sz w:val="24"/>
          <w:szCs w:val="24"/>
        </w:rPr>
        <w:fldChar w:fldCharType="begin"/>
      </w:r>
      <w:r w:rsidRPr="00871119">
        <w:rPr>
          <w:rFonts w:eastAsiaTheme="majorEastAsia"/>
          <w:b/>
          <w:bCs/>
          <w:color w:val="000000" w:themeColor="text1"/>
          <w:sz w:val="24"/>
          <w:szCs w:val="24"/>
        </w:rPr>
        <w:instrText xml:space="preserve"> TOC \h \z \c "Figure" </w:instrText>
      </w:r>
      <w:r w:rsidRPr="00871119">
        <w:rPr>
          <w:rFonts w:eastAsiaTheme="majorEastAsia"/>
          <w:b/>
          <w:bCs/>
          <w:color w:val="000000" w:themeColor="text1"/>
          <w:sz w:val="24"/>
          <w:szCs w:val="24"/>
        </w:rPr>
        <w:fldChar w:fldCharType="separate"/>
      </w:r>
      <w:hyperlink w:anchor="_Toc71320978" w:history="1">
        <w:r w:rsidR="00425A80" w:rsidRPr="006D07EC">
          <w:rPr>
            <w:rStyle w:val="Hyperlink"/>
            <w:rFonts w:eastAsiaTheme="majorEastAsia"/>
            <w:noProof/>
          </w:rPr>
          <w:t>Figure 1: Typical Cloud Computing Environment.</w:t>
        </w:r>
        <w:r w:rsidR="00425A80">
          <w:rPr>
            <w:noProof/>
            <w:webHidden/>
          </w:rPr>
          <w:tab/>
        </w:r>
        <w:r w:rsidR="00425A80">
          <w:rPr>
            <w:noProof/>
            <w:webHidden/>
          </w:rPr>
          <w:fldChar w:fldCharType="begin"/>
        </w:r>
        <w:r w:rsidR="00425A80">
          <w:rPr>
            <w:noProof/>
            <w:webHidden/>
          </w:rPr>
          <w:instrText xml:space="preserve"> PAGEREF _Toc71320978 \h </w:instrText>
        </w:r>
        <w:r w:rsidR="00425A80">
          <w:rPr>
            <w:noProof/>
            <w:webHidden/>
          </w:rPr>
        </w:r>
        <w:r w:rsidR="00425A80">
          <w:rPr>
            <w:noProof/>
            <w:webHidden/>
          </w:rPr>
          <w:fldChar w:fldCharType="separate"/>
        </w:r>
        <w:r w:rsidR="00425A80">
          <w:rPr>
            <w:noProof/>
            <w:webHidden/>
          </w:rPr>
          <w:t>3</w:t>
        </w:r>
        <w:r w:rsidR="00425A80">
          <w:rPr>
            <w:noProof/>
            <w:webHidden/>
          </w:rPr>
          <w:fldChar w:fldCharType="end"/>
        </w:r>
      </w:hyperlink>
    </w:p>
    <w:p w14:paraId="51BC49A3" w14:textId="6A71A975"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79" w:history="1">
        <w:r w:rsidRPr="006D07EC">
          <w:rPr>
            <w:rStyle w:val="Hyperlink"/>
            <w:rFonts w:eastAsiaTheme="majorEastAsia"/>
            <w:noProof/>
          </w:rPr>
          <w:t>Figure 2: Service Value Nets, Perform as a Service and Infrastructure as a Service.</w:t>
        </w:r>
        <w:r>
          <w:rPr>
            <w:noProof/>
            <w:webHidden/>
          </w:rPr>
          <w:tab/>
        </w:r>
        <w:r>
          <w:rPr>
            <w:noProof/>
            <w:webHidden/>
          </w:rPr>
          <w:fldChar w:fldCharType="begin"/>
        </w:r>
        <w:r>
          <w:rPr>
            <w:noProof/>
            <w:webHidden/>
          </w:rPr>
          <w:instrText xml:space="preserve"> PAGEREF _Toc71320979 \h </w:instrText>
        </w:r>
        <w:r>
          <w:rPr>
            <w:noProof/>
            <w:webHidden/>
          </w:rPr>
        </w:r>
        <w:r>
          <w:rPr>
            <w:noProof/>
            <w:webHidden/>
          </w:rPr>
          <w:fldChar w:fldCharType="separate"/>
        </w:r>
        <w:r>
          <w:rPr>
            <w:noProof/>
            <w:webHidden/>
          </w:rPr>
          <w:t>4</w:t>
        </w:r>
        <w:r>
          <w:rPr>
            <w:noProof/>
            <w:webHidden/>
          </w:rPr>
          <w:fldChar w:fldCharType="end"/>
        </w:r>
      </w:hyperlink>
    </w:p>
    <w:p w14:paraId="3F61C7A2" w14:textId="50A68FC5"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0" w:history="1">
        <w:r w:rsidRPr="006D07EC">
          <w:rPr>
            <w:rStyle w:val="Hyperlink"/>
            <w:rFonts w:eastAsiaTheme="majorEastAsia"/>
            <w:noProof/>
          </w:rPr>
          <w:t>Figure 3: SaaS, PaaS, IaaS models.</w:t>
        </w:r>
        <w:r>
          <w:rPr>
            <w:noProof/>
            <w:webHidden/>
          </w:rPr>
          <w:tab/>
        </w:r>
        <w:r>
          <w:rPr>
            <w:noProof/>
            <w:webHidden/>
          </w:rPr>
          <w:fldChar w:fldCharType="begin"/>
        </w:r>
        <w:r>
          <w:rPr>
            <w:noProof/>
            <w:webHidden/>
          </w:rPr>
          <w:instrText xml:space="preserve"> PAGEREF _Toc71320980 \h </w:instrText>
        </w:r>
        <w:r>
          <w:rPr>
            <w:noProof/>
            <w:webHidden/>
          </w:rPr>
        </w:r>
        <w:r>
          <w:rPr>
            <w:noProof/>
            <w:webHidden/>
          </w:rPr>
          <w:fldChar w:fldCharType="separate"/>
        </w:r>
        <w:r>
          <w:rPr>
            <w:noProof/>
            <w:webHidden/>
          </w:rPr>
          <w:t>4</w:t>
        </w:r>
        <w:r>
          <w:rPr>
            <w:noProof/>
            <w:webHidden/>
          </w:rPr>
          <w:fldChar w:fldCharType="end"/>
        </w:r>
      </w:hyperlink>
    </w:p>
    <w:p w14:paraId="25346E64" w14:textId="2A8100EA"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1" w:history="1">
        <w:r w:rsidRPr="006D07EC">
          <w:rPr>
            <w:rStyle w:val="Hyperlink"/>
            <w:rFonts w:eastAsiaTheme="majorEastAsia"/>
            <w:noProof/>
          </w:rPr>
          <w:t>Figure 4: On Demand Azure vs AWS Pricing - Windows OS (October 2020)</w:t>
        </w:r>
        <w:r w:rsidRPr="006D07EC">
          <w:rPr>
            <w:rStyle w:val="Hyperlink"/>
            <w:rFonts w:eastAsiaTheme="majorEastAsia"/>
            <w:noProof/>
            <w:shd w:val="clear" w:color="auto" w:fill="FFFFFF"/>
          </w:rPr>
          <w:t xml:space="preserve"> </w:t>
        </w:r>
        <w:r w:rsidRPr="006D07EC">
          <w:rPr>
            <w:rStyle w:val="Hyperlink"/>
            <w:rFonts w:eastAsiaTheme="majorEastAsia"/>
            <w:noProof/>
          </w:rPr>
          <w:t>[11].</w:t>
        </w:r>
        <w:r>
          <w:rPr>
            <w:noProof/>
            <w:webHidden/>
          </w:rPr>
          <w:tab/>
        </w:r>
        <w:r>
          <w:rPr>
            <w:noProof/>
            <w:webHidden/>
          </w:rPr>
          <w:fldChar w:fldCharType="begin"/>
        </w:r>
        <w:r>
          <w:rPr>
            <w:noProof/>
            <w:webHidden/>
          </w:rPr>
          <w:instrText xml:space="preserve"> PAGEREF _Toc71320981 \h </w:instrText>
        </w:r>
        <w:r>
          <w:rPr>
            <w:noProof/>
            <w:webHidden/>
          </w:rPr>
        </w:r>
        <w:r>
          <w:rPr>
            <w:noProof/>
            <w:webHidden/>
          </w:rPr>
          <w:fldChar w:fldCharType="separate"/>
        </w:r>
        <w:r>
          <w:rPr>
            <w:noProof/>
            <w:webHidden/>
          </w:rPr>
          <w:t>5</w:t>
        </w:r>
        <w:r>
          <w:rPr>
            <w:noProof/>
            <w:webHidden/>
          </w:rPr>
          <w:fldChar w:fldCharType="end"/>
        </w:r>
      </w:hyperlink>
    </w:p>
    <w:p w14:paraId="677BB251" w14:textId="0F11C98B"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2" w:history="1">
        <w:r w:rsidRPr="006D07EC">
          <w:rPr>
            <w:rStyle w:val="Hyperlink"/>
            <w:rFonts w:eastAsiaTheme="majorEastAsia"/>
            <w:noProof/>
          </w:rPr>
          <w:t>Figure 5: Load Balancing</w:t>
        </w:r>
        <w:r w:rsidRPr="006D07EC">
          <w:rPr>
            <w:rStyle w:val="Hyperlink"/>
            <w:rFonts w:eastAsiaTheme="majorEastAsia"/>
            <w:noProof/>
            <w:shd w:val="clear" w:color="auto" w:fill="FFFFFF"/>
          </w:rPr>
          <w:t xml:space="preserve"> [12]</w:t>
        </w:r>
        <w:r w:rsidRPr="006D07EC">
          <w:rPr>
            <w:rStyle w:val="Hyperlink"/>
            <w:rFonts w:eastAsiaTheme="majorEastAsia"/>
            <w:noProof/>
          </w:rPr>
          <w:t>.</w:t>
        </w:r>
        <w:r>
          <w:rPr>
            <w:noProof/>
            <w:webHidden/>
          </w:rPr>
          <w:tab/>
        </w:r>
        <w:r>
          <w:rPr>
            <w:noProof/>
            <w:webHidden/>
          </w:rPr>
          <w:fldChar w:fldCharType="begin"/>
        </w:r>
        <w:r>
          <w:rPr>
            <w:noProof/>
            <w:webHidden/>
          </w:rPr>
          <w:instrText xml:space="preserve"> PAGEREF _Toc71320982 \h </w:instrText>
        </w:r>
        <w:r>
          <w:rPr>
            <w:noProof/>
            <w:webHidden/>
          </w:rPr>
        </w:r>
        <w:r>
          <w:rPr>
            <w:noProof/>
            <w:webHidden/>
          </w:rPr>
          <w:fldChar w:fldCharType="separate"/>
        </w:r>
        <w:r>
          <w:rPr>
            <w:noProof/>
            <w:webHidden/>
          </w:rPr>
          <w:t>6</w:t>
        </w:r>
        <w:r>
          <w:rPr>
            <w:noProof/>
            <w:webHidden/>
          </w:rPr>
          <w:fldChar w:fldCharType="end"/>
        </w:r>
      </w:hyperlink>
    </w:p>
    <w:p w14:paraId="0F74ABEA" w14:textId="36241DDA"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3" w:history="1">
        <w:r w:rsidRPr="006D07EC">
          <w:rPr>
            <w:rStyle w:val="Hyperlink"/>
            <w:rFonts w:eastAsiaTheme="majorEastAsia"/>
            <w:noProof/>
          </w:rPr>
          <w:t>Figure 6: VMs vs Containers.</w:t>
        </w:r>
        <w:r>
          <w:rPr>
            <w:noProof/>
            <w:webHidden/>
          </w:rPr>
          <w:tab/>
        </w:r>
        <w:r>
          <w:rPr>
            <w:noProof/>
            <w:webHidden/>
          </w:rPr>
          <w:fldChar w:fldCharType="begin"/>
        </w:r>
        <w:r>
          <w:rPr>
            <w:noProof/>
            <w:webHidden/>
          </w:rPr>
          <w:instrText xml:space="preserve"> PAGEREF _Toc71320983 \h </w:instrText>
        </w:r>
        <w:r>
          <w:rPr>
            <w:noProof/>
            <w:webHidden/>
          </w:rPr>
        </w:r>
        <w:r>
          <w:rPr>
            <w:noProof/>
            <w:webHidden/>
          </w:rPr>
          <w:fldChar w:fldCharType="separate"/>
        </w:r>
        <w:r>
          <w:rPr>
            <w:noProof/>
            <w:webHidden/>
          </w:rPr>
          <w:t>11</w:t>
        </w:r>
        <w:r>
          <w:rPr>
            <w:noProof/>
            <w:webHidden/>
          </w:rPr>
          <w:fldChar w:fldCharType="end"/>
        </w:r>
      </w:hyperlink>
    </w:p>
    <w:p w14:paraId="09F3E55C" w14:textId="30522CF8"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4" w:history="1">
        <w:r w:rsidRPr="006D07EC">
          <w:rPr>
            <w:rStyle w:val="Hyperlink"/>
            <w:rFonts w:eastAsiaTheme="majorEastAsia"/>
            <w:noProof/>
          </w:rPr>
          <w:t>Figure 7: Docker and Containers.</w:t>
        </w:r>
        <w:r>
          <w:rPr>
            <w:noProof/>
            <w:webHidden/>
          </w:rPr>
          <w:tab/>
        </w:r>
        <w:r>
          <w:rPr>
            <w:noProof/>
            <w:webHidden/>
          </w:rPr>
          <w:fldChar w:fldCharType="begin"/>
        </w:r>
        <w:r>
          <w:rPr>
            <w:noProof/>
            <w:webHidden/>
          </w:rPr>
          <w:instrText xml:space="preserve"> PAGEREF _Toc71320984 \h </w:instrText>
        </w:r>
        <w:r>
          <w:rPr>
            <w:noProof/>
            <w:webHidden/>
          </w:rPr>
        </w:r>
        <w:r>
          <w:rPr>
            <w:noProof/>
            <w:webHidden/>
          </w:rPr>
          <w:fldChar w:fldCharType="separate"/>
        </w:r>
        <w:r>
          <w:rPr>
            <w:noProof/>
            <w:webHidden/>
          </w:rPr>
          <w:t>12</w:t>
        </w:r>
        <w:r>
          <w:rPr>
            <w:noProof/>
            <w:webHidden/>
          </w:rPr>
          <w:fldChar w:fldCharType="end"/>
        </w:r>
      </w:hyperlink>
    </w:p>
    <w:p w14:paraId="6CB2BA7C" w14:textId="5B0FEEF0"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5" w:history="1">
        <w:r w:rsidRPr="006D07EC">
          <w:rPr>
            <w:rStyle w:val="Hyperlink"/>
            <w:rFonts w:eastAsiaTheme="majorEastAsia"/>
            <w:noProof/>
          </w:rPr>
          <w:t>Figure 8: Docker Architecture.</w:t>
        </w:r>
        <w:r>
          <w:rPr>
            <w:noProof/>
            <w:webHidden/>
          </w:rPr>
          <w:tab/>
        </w:r>
        <w:r>
          <w:rPr>
            <w:noProof/>
            <w:webHidden/>
          </w:rPr>
          <w:fldChar w:fldCharType="begin"/>
        </w:r>
        <w:r>
          <w:rPr>
            <w:noProof/>
            <w:webHidden/>
          </w:rPr>
          <w:instrText xml:space="preserve"> PAGEREF _Toc71320985 \h </w:instrText>
        </w:r>
        <w:r>
          <w:rPr>
            <w:noProof/>
            <w:webHidden/>
          </w:rPr>
        </w:r>
        <w:r>
          <w:rPr>
            <w:noProof/>
            <w:webHidden/>
          </w:rPr>
          <w:fldChar w:fldCharType="separate"/>
        </w:r>
        <w:r>
          <w:rPr>
            <w:noProof/>
            <w:webHidden/>
          </w:rPr>
          <w:t>13</w:t>
        </w:r>
        <w:r>
          <w:rPr>
            <w:noProof/>
            <w:webHidden/>
          </w:rPr>
          <w:fldChar w:fldCharType="end"/>
        </w:r>
      </w:hyperlink>
    </w:p>
    <w:p w14:paraId="1FA90C81" w14:textId="0E135200"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6" w:history="1">
        <w:r w:rsidRPr="006D07EC">
          <w:rPr>
            <w:rStyle w:val="Hyperlink"/>
            <w:rFonts w:eastAsiaTheme="majorEastAsia"/>
            <w:noProof/>
          </w:rPr>
          <w:t>Figure 9: Dockerfile example.</w:t>
        </w:r>
        <w:r>
          <w:rPr>
            <w:noProof/>
            <w:webHidden/>
          </w:rPr>
          <w:tab/>
        </w:r>
        <w:r>
          <w:rPr>
            <w:noProof/>
            <w:webHidden/>
          </w:rPr>
          <w:fldChar w:fldCharType="begin"/>
        </w:r>
        <w:r>
          <w:rPr>
            <w:noProof/>
            <w:webHidden/>
          </w:rPr>
          <w:instrText xml:space="preserve"> PAGEREF _Toc71320986 \h </w:instrText>
        </w:r>
        <w:r>
          <w:rPr>
            <w:noProof/>
            <w:webHidden/>
          </w:rPr>
        </w:r>
        <w:r>
          <w:rPr>
            <w:noProof/>
            <w:webHidden/>
          </w:rPr>
          <w:fldChar w:fldCharType="separate"/>
        </w:r>
        <w:r>
          <w:rPr>
            <w:noProof/>
            <w:webHidden/>
          </w:rPr>
          <w:t>14</w:t>
        </w:r>
        <w:r>
          <w:rPr>
            <w:noProof/>
            <w:webHidden/>
          </w:rPr>
          <w:fldChar w:fldCharType="end"/>
        </w:r>
      </w:hyperlink>
    </w:p>
    <w:p w14:paraId="3351623E" w14:textId="35A11F53"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7" w:history="1">
        <w:r w:rsidRPr="006D07EC">
          <w:rPr>
            <w:rStyle w:val="Hyperlink"/>
            <w:rFonts w:eastAsiaTheme="majorEastAsia"/>
            <w:noProof/>
          </w:rPr>
          <w:t>Figure 10: dockerignore file.</w:t>
        </w:r>
        <w:r>
          <w:rPr>
            <w:noProof/>
            <w:webHidden/>
          </w:rPr>
          <w:tab/>
        </w:r>
        <w:r>
          <w:rPr>
            <w:noProof/>
            <w:webHidden/>
          </w:rPr>
          <w:fldChar w:fldCharType="begin"/>
        </w:r>
        <w:r>
          <w:rPr>
            <w:noProof/>
            <w:webHidden/>
          </w:rPr>
          <w:instrText xml:space="preserve"> PAGEREF _Toc71320987 \h </w:instrText>
        </w:r>
        <w:r>
          <w:rPr>
            <w:noProof/>
            <w:webHidden/>
          </w:rPr>
        </w:r>
        <w:r>
          <w:rPr>
            <w:noProof/>
            <w:webHidden/>
          </w:rPr>
          <w:fldChar w:fldCharType="separate"/>
        </w:r>
        <w:r>
          <w:rPr>
            <w:noProof/>
            <w:webHidden/>
          </w:rPr>
          <w:t>15</w:t>
        </w:r>
        <w:r>
          <w:rPr>
            <w:noProof/>
            <w:webHidden/>
          </w:rPr>
          <w:fldChar w:fldCharType="end"/>
        </w:r>
      </w:hyperlink>
    </w:p>
    <w:p w14:paraId="5432B2E6" w14:textId="3C498C6D"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8" w:history="1">
        <w:r w:rsidRPr="006D07EC">
          <w:rPr>
            <w:rStyle w:val="Hyperlink"/>
            <w:rFonts w:eastAsiaTheme="majorEastAsia"/>
            <w:noProof/>
          </w:rPr>
          <w:t>Figure 11: Docker Compose.</w:t>
        </w:r>
        <w:r>
          <w:rPr>
            <w:noProof/>
            <w:webHidden/>
          </w:rPr>
          <w:tab/>
        </w:r>
        <w:r>
          <w:rPr>
            <w:noProof/>
            <w:webHidden/>
          </w:rPr>
          <w:fldChar w:fldCharType="begin"/>
        </w:r>
        <w:r>
          <w:rPr>
            <w:noProof/>
            <w:webHidden/>
          </w:rPr>
          <w:instrText xml:space="preserve"> PAGEREF _Toc71320988 \h </w:instrText>
        </w:r>
        <w:r>
          <w:rPr>
            <w:noProof/>
            <w:webHidden/>
          </w:rPr>
        </w:r>
        <w:r>
          <w:rPr>
            <w:noProof/>
            <w:webHidden/>
          </w:rPr>
          <w:fldChar w:fldCharType="separate"/>
        </w:r>
        <w:r>
          <w:rPr>
            <w:noProof/>
            <w:webHidden/>
          </w:rPr>
          <w:t>17</w:t>
        </w:r>
        <w:r>
          <w:rPr>
            <w:noProof/>
            <w:webHidden/>
          </w:rPr>
          <w:fldChar w:fldCharType="end"/>
        </w:r>
      </w:hyperlink>
    </w:p>
    <w:p w14:paraId="3805FB3F" w14:textId="4A8C64C5"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89" w:history="1">
        <w:r w:rsidRPr="006D07EC">
          <w:rPr>
            <w:rStyle w:val="Hyperlink"/>
            <w:rFonts w:eastAsiaTheme="majorEastAsia"/>
            <w:noProof/>
          </w:rPr>
          <w:t>Figure 12: Web server folder structure.</w:t>
        </w:r>
        <w:r>
          <w:rPr>
            <w:noProof/>
            <w:webHidden/>
          </w:rPr>
          <w:tab/>
        </w:r>
        <w:r>
          <w:rPr>
            <w:noProof/>
            <w:webHidden/>
          </w:rPr>
          <w:fldChar w:fldCharType="begin"/>
        </w:r>
        <w:r>
          <w:rPr>
            <w:noProof/>
            <w:webHidden/>
          </w:rPr>
          <w:instrText xml:space="preserve"> PAGEREF _Toc71320989 \h </w:instrText>
        </w:r>
        <w:r>
          <w:rPr>
            <w:noProof/>
            <w:webHidden/>
          </w:rPr>
        </w:r>
        <w:r>
          <w:rPr>
            <w:noProof/>
            <w:webHidden/>
          </w:rPr>
          <w:fldChar w:fldCharType="separate"/>
        </w:r>
        <w:r>
          <w:rPr>
            <w:noProof/>
            <w:webHidden/>
          </w:rPr>
          <w:t>18</w:t>
        </w:r>
        <w:r>
          <w:rPr>
            <w:noProof/>
            <w:webHidden/>
          </w:rPr>
          <w:fldChar w:fldCharType="end"/>
        </w:r>
      </w:hyperlink>
    </w:p>
    <w:p w14:paraId="5884639F" w14:textId="2E41078E"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0" w:history="1">
        <w:r w:rsidRPr="006D07EC">
          <w:rPr>
            <w:rStyle w:val="Hyperlink"/>
            <w:rFonts w:eastAsiaTheme="majorEastAsia"/>
            <w:noProof/>
          </w:rPr>
          <w:t>Figure 13: npm init to create package.json.</w:t>
        </w:r>
        <w:r>
          <w:rPr>
            <w:noProof/>
            <w:webHidden/>
          </w:rPr>
          <w:tab/>
        </w:r>
        <w:r>
          <w:rPr>
            <w:noProof/>
            <w:webHidden/>
          </w:rPr>
          <w:fldChar w:fldCharType="begin"/>
        </w:r>
        <w:r>
          <w:rPr>
            <w:noProof/>
            <w:webHidden/>
          </w:rPr>
          <w:instrText xml:space="preserve"> PAGEREF _Toc71320990 \h </w:instrText>
        </w:r>
        <w:r>
          <w:rPr>
            <w:noProof/>
            <w:webHidden/>
          </w:rPr>
        </w:r>
        <w:r>
          <w:rPr>
            <w:noProof/>
            <w:webHidden/>
          </w:rPr>
          <w:fldChar w:fldCharType="separate"/>
        </w:r>
        <w:r>
          <w:rPr>
            <w:noProof/>
            <w:webHidden/>
          </w:rPr>
          <w:t>18</w:t>
        </w:r>
        <w:r>
          <w:rPr>
            <w:noProof/>
            <w:webHidden/>
          </w:rPr>
          <w:fldChar w:fldCharType="end"/>
        </w:r>
      </w:hyperlink>
    </w:p>
    <w:p w14:paraId="69EEAC64" w14:textId="0DBDB55D"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1" w:history="1">
        <w:r w:rsidRPr="006D07EC">
          <w:rPr>
            <w:rStyle w:val="Hyperlink"/>
            <w:rFonts w:eastAsiaTheme="majorEastAsia"/>
            <w:noProof/>
          </w:rPr>
          <w:t>Figure 14: package.json code.</w:t>
        </w:r>
        <w:r>
          <w:rPr>
            <w:noProof/>
            <w:webHidden/>
          </w:rPr>
          <w:tab/>
        </w:r>
        <w:r>
          <w:rPr>
            <w:noProof/>
            <w:webHidden/>
          </w:rPr>
          <w:fldChar w:fldCharType="begin"/>
        </w:r>
        <w:r>
          <w:rPr>
            <w:noProof/>
            <w:webHidden/>
          </w:rPr>
          <w:instrText xml:space="preserve"> PAGEREF _Toc71320991 \h </w:instrText>
        </w:r>
        <w:r>
          <w:rPr>
            <w:noProof/>
            <w:webHidden/>
          </w:rPr>
        </w:r>
        <w:r>
          <w:rPr>
            <w:noProof/>
            <w:webHidden/>
          </w:rPr>
          <w:fldChar w:fldCharType="separate"/>
        </w:r>
        <w:r>
          <w:rPr>
            <w:noProof/>
            <w:webHidden/>
          </w:rPr>
          <w:t>19</w:t>
        </w:r>
        <w:r>
          <w:rPr>
            <w:noProof/>
            <w:webHidden/>
          </w:rPr>
          <w:fldChar w:fldCharType="end"/>
        </w:r>
      </w:hyperlink>
    </w:p>
    <w:p w14:paraId="04586C2C" w14:textId="2237C8A8"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2" w:history="1">
        <w:r w:rsidRPr="006D07EC">
          <w:rPr>
            <w:rStyle w:val="Hyperlink"/>
            <w:rFonts w:eastAsiaTheme="majorEastAsia"/>
            <w:noProof/>
          </w:rPr>
          <w:t>Figure 15: npm install node_module for express, postgresql and cors.</w:t>
        </w:r>
        <w:r>
          <w:rPr>
            <w:noProof/>
            <w:webHidden/>
          </w:rPr>
          <w:tab/>
        </w:r>
        <w:r>
          <w:rPr>
            <w:noProof/>
            <w:webHidden/>
          </w:rPr>
          <w:fldChar w:fldCharType="begin"/>
        </w:r>
        <w:r>
          <w:rPr>
            <w:noProof/>
            <w:webHidden/>
          </w:rPr>
          <w:instrText xml:space="preserve"> PAGEREF _Toc71320992 \h </w:instrText>
        </w:r>
        <w:r>
          <w:rPr>
            <w:noProof/>
            <w:webHidden/>
          </w:rPr>
        </w:r>
        <w:r>
          <w:rPr>
            <w:noProof/>
            <w:webHidden/>
          </w:rPr>
          <w:fldChar w:fldCharType="separate"/>
        </w:r>
        <w:r>
          <w:rPr>
            <w:noProof/>
            <w:webHidden/>
          </w:rPr>
          <w:t>19</w:t>
        </w:r>
        <w:r>
          <w:rPr>
            <w:noProof/>
            <w:webHidden/>
          </w:rPr>
          <w:fldChar w:fldCharType="end"/>
        </w:r>
      </w:hyperlink>
    </w:p>
    <w:p w14:paraId="4F3A806B" w14:textId="14A8337A"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3" w:history="1">
        <w:r w:rsidRPr="006D07EC">
          <w:rPr>
            <w:rStyle w:val="Hyperlink"/>
            <w:rFonts w:eastAsiaTheme="majorEastAsia"/>
            <w:noProof/>
          </w:rPr>
          <w:t>Figure 16: npm install node_modules for nodemon and typescript.</w:t>
        </w:r>
        <w:r>
          <w:rPr>
            <w:noProof/>
            <w:webHidden/>
          </w:rPr>
          <w:tab/>
        </w:r>
        <w:r>
          <w:rPr>
            <w:noProof/>
            <w:webHidden/>
          </w:rPr>
          <w:fldChar w:fldCharType="begin"/>
        </w:r>
        <w:r>
          <w:rPr>
            <w:noProof/>
            <w:webHidden/>
          </w:rPr>
          <w:instrText xml:space="preserve"> PAGEREF _Toc71320993 \h </w:instrText>
        </w:r>
        <w:r>
          <w:rPr>
            <w:noProof/>
            <w:webHidden/>
          </w:rPr>
        </w:r>
        <w:r>
          <w:rPr>
            <w:noProof/>
            <w:webHidden/>
          </w:rPr>
          <w:fldChar w:fldCharType="separate"/>
        </w:r>
        <w:r>
          <w:rPr>
            <w:noProof/>
            <w:webHidden/>
          </w:rPr>
          <w:t>20</w:t>
        </w:r>
        <w:r>
          <w:rPr>
            <w:noProof/>
            <w:webHidden/>
          </w:rPr>
          <w:fldChar w:fldCharType="end"/>
        </w:r>
      </w:hyperlink>
    </w:p>
    <w:p w14:paraId="125D57B3" w14:textId="209EC6D1"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4" w:history="1">
        <w:r w:rsidRPr="006D07EC">
          <w:rPr>
            <w:rStyle w:val="Hyperlink"/>
            <w:rFonts w:eastAsiaTheme="majorEastAsia"/>
            <w:noProof/>
          </w:rPr>
          <w:t>Figure 17: Typescript server.ts file using the express.js framework.</w:t>
        </w:r>
        <w:r>
          <w:rPr>
            <w:noProof/>
            <w:webHidden/>
          </w:rPr>
          <w:tab/>
        </w:r>
        <w:r>
          <w:rPr>
            <w:noProof/>
            <w:webHidden/>
          </w:rPr>
          <w:fldChar w:fldCharType="begin"/>
        </w:r>
        <w:r>
          <w:rPr>
            <w:noProof/>
            <w:webHidden/>
          </w:rPr>
          <w:instrText xml:space="preserve"> PAGEREF _Toc71320994 \h </w:instrText>
        </w:r>
        <w:r>
          <w:rPr>
            <w:noProof/>
            <w:webHidden/>
          </w:rPr>
        </w:r>
        <w:r>
          <w:rPr>
            <w:noProof/>
            <w:webHidden/>
          </w:rPr>
          <w:fldChar w:fldCharType="separate"/>
        </w:r>
        <w:r>
          <w:rPr>
            <w:noProof/>
            <w:webHidden/>
          </w:rPr>
          <w:t>21</w:t>
        </w:r>
        <w:r>
          <w:rPr>
            <w:noProof/>
            <w:webHidden/>
          </w:rPr>
          <w:fldChar w:fldCharType="end"/>
        </w:r>
      </w:hyperlink>
    </w:p>
    <w:p w14:paraId="21FA24CD" w14:textId="26C38CF5"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5" w:history="1">
        <w:r w:rsidRPr="006D07EC">
          <w:rPr>
            <w:rStyle w:val="Hyperlink"/>
            <w:rFonts w:eastAsiaTheme="majorEastAsia"/>
            <w:noProof/>
          </w:rPr>
          <w:t>Figure 18: HTTP request for adding a student.</w:t>
        </w:r>
        <w:r>
          <w:rPr>
            <w:noProof/>
            <w:webHidden/>
          </w:rPr>
          <w:tab/>
        </w:r>
        <w:r>
          <w:rPr>
            <w:noProof/>
            <w:webHidden/>
          </w:rPr>
          <w:fldChar w:fldCharType="begin"/>
        </w:r>
        <w:r>
          <w:rPr>
            <w:noProof/>
            <w:webHidden/>
          </w:rPr>
          <w:instrText xml:space="preserve"> PAGEREF _Toc71320995 \h </w:instrText>
        </w:r>
        <w:r>
          <w:rPr>
            <w:noProof/>
            <w:webHidden/>
          </w:rPr>
        </w:r>
        <w:r>
          <w:rPr>
            <w:noProof/>
            <w:webHidden/>
          </w:rPr>
          <w:fldChar w:fldCharType="separate"/>
        </w:r>
        <w:r>
          <w:rPr>
            <w:noProof/>
            <w:webHidden/>
          </w:rPr>
          <w:t>21</w:t>
        </w:r>
        <w:r>
          <w:rPr>
            <w:noProof/>
            <w:webHidden/>
          </w:rPr>
          <w:fldChar w:fldCharType="end"/>
        </w:r>
      </w:hyperlink>
    </w:p>
    <w:p w14:paraId="14629DD9" w14:textId="11D1565E"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6" w:history="1">
        <w:r w:rsidRPr="006D07EC">
          <w:rPr>
            <w:rStyle w:val="Hyperlink"/>
            <w:rFonts w:eastAsiaTheme="majorEastAsia"/>
            <w:noProof/>
          </w:rPr>
          <w:t>Figure 19: Typescript service.ts file using Express.js.</w:t>
        </w:r>
        <w:r>
          <w:rPr>
            <w:noProof/>
            <w:webHidden/>
          </w:rPr>
          <w:tab/>
        </w:r>
        <w:r>
          <w:rPr>
            <w:noProof/>
            <w:webHidden/>
          </w:rPr>
          <w:fldChar w:fldCharType="begin"/>
        </w:r>
        <w:r>
          <w:rPr>
            <w:noProof/>
            <w:webHidden/>
          </w:rPr>
          <w:instrText xml:space="preserve"> PAGEREF _Toc71320996 \h </w:instrText>
        </w:r>
        <w:r>
          <w:rPr>
            <w:noProof/>
            <w:webHidden/>
          </w:rPr>
        </w:r>
        <w:r>
          <w:rPr>
            <w:noProof/>
            <w:webHidden/>
          </w:rPr>
          <w:fldChar w:fldCharType="separate"/>
        </w:r>
        <w:r>
          <w:rPr>
            <w:noProof/>
            <w:webHidden/>
          </w:rPr>
          <w:t>22</w:t>
        </w:r>
        <w:r>
          <w:rPr>
            <w:noProof/>
            <w:webHidden/>
          </w:rPr>
          <w:fldChar w:fldCharType="end"/>
        </w:r>
      </w:hyperlink>
    </w:p>
    <w:p w14:paraId="264E4B5A" w14:textId="163118B0"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7" w:history="1">
        <w:r w:rsidRPr="006D07EC">
          <w:rPr>
            <w:rStyle w:val="Hyperlink"/>
            <w:rFonts w:eastAsiaTheme="majorEastAsia"/>
            <w:noProof/>
          </w:rPr>
          <w:t>Figure 20: Typescript PGStudents.ts file using Express.js.</w:t>
        </w:r>
        <w:r>
          <w:rPr>
            <w:noProof/>
            <w:webHidden/>
          </w:rPr>
          <w:tab/>
        </w:r>
        <w:r>
          <w:rPr>
            <w:noProof/>
            <w:webHidden/>
          </w:rPr>
          <w:fldChar w:fldCharType="begin"/>
        </w:r>
        <w:r>
          <w:rPr>
            <w:noProof/>
            <w:webHidden/>
          </w:rPr>
          <w:instrText xml:space="preserve"> PAGEREF _Toc71320997 \h </w:instrText>
        </w:r>
        <w:r>
          <w:rPr>
            <w:noProof/>
            <w:webHidden/>
          </w:rPr>
        </w:r>
        <w:r>
          <w:rPr>
            <w:noProof/>
            <w:webHidden/>
          </w:rPr>
          <w:fldChar w:fldCharType="separate"/>
        </w:r>
        <w:r>
          <w:rPr>
            <w:noProof/>
            <w:webHidden/>
          </w:rPr>
          <w:t>23</w:t>
        </w:r>
        <w:r>
          <w:rPr>
            <w:noProof/>
            <w:webHidden/>
          </w:rPr>
          <w:fldChar w:fldCharType="end"/>
        </w:r>
      </w:hyperlink>
    </w:p>
    <w:p w14:paraId="24AD740B" w14:textId="0BFAFF34"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8" w:history="1">
        <w:r w:rsidRPr="006D07EC">
          <w:rPr>
            <w:rStyle w:val="Hyperlink"/>
            <w:rFonts w:eastAsiaTheme="majorEastAsia"/>
            <w:noProof/>
          </w:rPr>
          <w:t>Figure 21: HTTP request to add a student in the PGStudents.ts file.</w:t>
        </w:r>
        <w:r>
          <w:rPr>
            <w:noProof/>
            <w:webHidden/>
          </w:rPr>
          <w:tab/>
        </w:r>
        <w:r>
          <w:rPr>
            <w:noProof/>
            <w:webHidden/>
          </w:rPr>
          <w:fldChar w:fldCharType="begin"/>
        </w:r>
        <w:r>
          <w:rPr>
            <w:noProof/>
            <w:webHidden/>
          </w:rPr>
          <w:instrText xml:space="preserve"> PAGEREF _Toc71320998 \h </w:instrText>
        </w:r>
        <w:r>
          <w:rPr>
            <w:noProof/>
            <w:webHidden/>
          </w:rPr>
        </w:r>
        <w:r>
          <w:rPr>
            <w:noProof/>
            <w:webHidden/>
          </w:rPr>
          <w:fldChar w:fldCharType="separate"/>
        </w:r>
        <w:r>
          <w:rPr>
            <w:noProof/>
            <w:webHidden/>
          </w:rPr>
          <w:t>23</w:t>
        </w:r>
        <w:r>
          <w:rPr>
            <w:noProof/>
            <w:webHidden/>
          </w:rPr>
          <w:fldChar w:fldCharType="end"/>
        </w:r>
      </w:hyperlink>
    </w:p>
    <w:p w14:paraId="2D499440" w14:textId="47185756"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0999" w:history="1">
        <w:r w:rsidRPr="006D07EC">
          <w:rPr>
            <w:rStyle w:val="Hyperlink"/>
            <w:rFonts w:eastAsiaTheme="majorEastAsia"/>
            <w:noProof/>
          </w:rPr>
          <w:t>Figure 22: docker-compose up command.</w:t>
        </w:r>
        <w:r>
          <w:rPr>
            <w:noProof/>
            <w:webHidden/>
          </w:rPr>
          <w:tab/>
        </w:r>
        <w:r>
          <w:rPr>
            <w:noProof/>
            <w:webHidden/>
          </w:rPr>
          <w:fldChar w:fldCharType="begin"/>
        </w:r>
        <w:r>
          <w:rPr>
            <w:noProof/>
            <w:webHidden/>
          </w:rPr>
          <w:instrText xml:space="preserve"> PAGEREF _Toc71320999 \h </w:instrText>
        </w:r>
        <w:r>
          <w:rPr>
            <w:noProof/>
            <w:webHidden/>
          </w:rPr>
        </w:r>
        <w:r>
          <w:rPr>
            <w:noProof/>
            <w:webHidden/>
          </w:rPr>
          <w:fldChar w:fldCharType="separate"/>
        </w:r>
        <w:r>
          <w:rPr>
            <w:noProof/>
            <w:webHidden/>
          </w:rPr>
          <w:t>24</w:t>
        </w:r>
        <w:r>
          <w:rPr>
            <w:noProof/>
            <w:webHidden/>
          </w:rPr>
          <w:fldChar w:fldCharType="end"/>
        </w:r>
      </w:hyperlink>
    </w:p>
    <w:p w14:paraId="7AC9354F" w14:textId="62535615"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1000" w:history="1">
        <w:r w:rsidRPr="006D07EC">
          <w:rPr>
            <w:rStyle w:val="Hyperlink"/>
            <w:rFonts w:eastAsiaTheme="majorEastAsia"/>
            <w:noProof/>
          </w:rPr>
          <w:t>Figure 23: console for creating web service file.</w:t>
        </w:r>
        <w:r>
          <w:rPr>
            <w:noProof/>
            <w:webHidden/>
          </w:rPr>
          <w:tab/>
        </w:r>
        <w:r>
          <w:rPr>
            <w:noProof/>
            <w:webHidden/>
          </w:rPr>
          <w:fldChar w:fldCharType="begin"/>
        </w:r>
        <w:r>
          <w:rPr>
            <w:noProof/>
            <w:webHidden/>
          </w:rPr>
          <w:instrText xml:space="preserve"> PAGEREF _Toc71321000 \h </w:instrText>
        </w:r>
        <w:r>
          <w:rPr>
            <w:noProof/>
            <w:webHidden/>
          </w:rPr>
        </w:r>
        <w:r>
          <w:rPr>
            <w:noProof/>
            <w:webHidden/>
          </w:rPr>
          <w:fldChar w:fldCharType="separate"/>
        </w:r>
        <w:r>
          <w:rPr>
            <w:noProof/>
            <w:webHidden/>
          </w:rPr>
          <w:t>24</w:t>
        </w:r>
        <w:r>
          <w:rPr>
            <w:noProof/>
            <w:webHidden/>
          </w:rPr>
          <w:fldChar w:fldCharType="end"/>
        </w:r>
      </w:hyperlink>
    </w:p>
    <w:p w14:paraId="140F24A4" w14:textId="516238D0" w:rsidR="00425A80" w:rsidRDefault="00425A80">
      <w:pPr>
        <w:pStyle w:val="TableofFigures"/>
        <w:tabs>
          <w:tab w:val="right" w:leader="dot" w:pos="9016"/>
        </w:tabs>
        <w:rPr>
          <w:rFonts w:asciiTheme="minorHAnsi" w:eastAsiaTheme="minorEastAsia" w:hAnsiTheme="minorHAnsi" w:cstheme="minorBidi"/>
          <w:noProof/>
          <w:sz w:val="22"/>
          <w:szCs w:val="22"/>
        </w:rPr>
      </w:pPr>
      <w:hyperlink w:anchor="_Toc71321001" w:history="1">
        <w:r w:rsidRPr="006D07EC">
          <w:rPr>
            <w:rStyle w:val="Hyperlink"/>
            <w:rFonts w:eastAsiaTheme="majorEastAsia"/>
            <w:noProof/>
          </w:rPr>
          <w:t>Figure 24: Web service container.</w:t>
        </w:r>
        <w:r>
          <w:rPr>
            <w:noProof/>
            <w:webHidden/>
          </w:rPr>
          <w:tab/>
        </w:r>
        <w:r>
          <w:rPr>
            <w:noProof/>
            <w:webHidden/>
          </w:rPr>
          <w:fldChar w:fldCharType="begin"/>
        </w:r>
        <w:r>
          <w:rPr>
            <w:noProof/>
            <w:webHidden/>
          </w:rPr>
          <w:instrText xml:space="preserve"> PAGEREF _Toc71321001 \h </w:instrText>
        </w:r>
        <w:r>
          <w:rPr>
            <w:noProof/>
            <w:webHidden/>
          </w:rPr>
        </w:r>
        <w:r>
          <w:rPr>
            <w:noProof/>
            <w:webHidden/>
          </w:rPr>
          <w:fldChar w:fldCharType="separate"/>
        </w:r>
        <w:r>
          <w:rPr>
            <w:noProof/>
            <w:webHidden/>
          </w:rPr>
          <w:t>24</w:t>
        </w:r>
        <w:r>
          <w:rPr>
            <w:noProof/>
            <w:webHidden/>
          </w:rPr>
          <w:fldChar w:fldCharType="end"/>
        </w:r>
      </w:hyperlink>
    </w:p>
    <w:p w14:paraId="04B59409" w14:textId="23FD74AE" w:rsidR="00C168AD" w:rsidRPr="0035289F" w:rsidRDefault="0035289F" w:rsidP="009C26E3">
      <w:pPr>
        <w:spacing w:after="160" w:line="259" w:lineRule="auto"/>
        <w:ind w:firstLine="397"/>
        <w:rPr>
          <w:rFonts w:eastAsiaTheme="majorEastAsia"/>
          <w:b/>
          <w:bCs/>
          <w:color w:val="000000" w:themeColor="text1"/>
          <w:sz w:val="24"/>
          <w:szCs w:val="24"/>
        </w:rPr>
      </w:pPr>
      <w:r w:rsidRPr="00871119">
        <w:rPr>
          <w:rFonts w:eastAsiaTheme="majorEastAsia"/>
          <w:b/>
          <w:bCs/>
          <w:color w:val="000000" w:themeColor="text1"/>
          <w:sz w:val="24"/>
          <w:szCs w:val="24"/>
        </w:rPr>
        <w:fldChar w:fldCharType="end"/>
      </w:r>
      <w:r w:rsidR="00C168AD" w:rsidRPr="0035289F">
        <w:rPr>
          <w:rFonts w:eastAsiaTheme="majorEastAsia"/>
          <w:b/>
          <w:bCs/>
          <w:color w:val="000000" w:themeColor="text1"/>
          <w:sz w:val="24"/>
          <w:szCs w:val="24"/>
        </w:rPr>
        <w:br w:type="page"/>
      </w:r>
    </w:p>
    <w:p w14:paraId="33D80A6D" w14:textId="7D4249C3" w:rsidR="00C168AD" w:rsidRPr="0035289F" w:rsidRDefault="00E84D1E" w:rsidP="009C26E3">
      <w:pPr>
        <w:pStyle w:val="Heading1"/>
        <w:numPr>
          <w:ilvl w:val="0"/>
          <w:numId w:val="12"/>
        </w:numPr>
        <w:spacing w:after="240"/>
        <w:ind w:left="0" w:firstLine="397"/>
        <w:jc w:val="center"/>
        <w:rPr>
          <w:rFonts w:ascii="Times New Roman" w:hAnsi="Times New Roman" w:cs="Times New Roman"/>
          <w:b/>
          <w:bCs/>
          <w:color w:val="000000" w:themeColor="text1"/>
        </w:rPr>
      </w:pPr>
      <w:bookmarkStart w:id="0" w:name="_Toc71320954"/>
      <w:r w:rsidRPr="0035289F">
        <w:rPr>
          <w:rFonts w:ascii="Times New Roman" w:hAnsi="Times New Roman" w:cs="Times New Roman"/>
          <w:b/>
          <w:bCs/>
          <w:color w:val="000000" w:themeColor="text1"/>
        </w:rPr>
        <w:lastRenderedPageBreak/>
        <w:t>CLOUD COMPUTING</w:t>
      </w:r>
      <w:bookmarkEnd w:id="0"/>
    </w:p>
    <w:p w14:paraId="0214D8B5" w14:textId="09FBC0FA" w:rsidR="00C168AD" w:rsidRPr="0035289F" w:rsidRDefault="00C168AD" w:rsidP="009C26E3">
      <w:pPr>
        <w:pStyle w:val="Heading2"/>
        <w:numPr>
          <w:ilvl w:val="0"/>
          <w:numId w:val="15"/>
        </w:numPr>
        <w:ind w:left="0" w:firstLine="397"/>
        <w:rPr>
          <w:rFonts w:ascii="Times New Roman" w:hAnsi="Times New Roman" w:cs="Times New Roman"/>
          <w:i/>
          <w:iCs/>
          <w:color w:val="000000" w:themeColor="text1"/>
        </w:rPr>
      </w:pPr>
      <w:bookmarkStart w:id="1" w:name="_Toc71320955"/>
      <w:r w:rsidRPr="0035289F">
        <w:rPr>
          <w:rFonts w:ascii="Times New Roman" w:hAnsi="Times New Roman" w:cs="Times New Roman"/>
          <w:i/>
          <w:iCs/>
          <w:color w:val="000000" w:themeColor="text1"/>
        </w:rPr>
        <w:t>What is Cloud Computing</w:t>
      </w:r>
      <w:bookmarkEnd w:id="1"/>
    </w:p>
    <w:p w14:paraId="74CA5AD0" w14:textId="415BA172" w:rsidR="00C168AD" w:rsidRDefault="00FC4510" w:rsidP="00D0236F">
      <w:pPr>
        <w:spacing w:before="240" w:line="360" w:lineRule="auto"/>
        <w:ind w:firstLine="397"/>
        <w:jc w:val="both"/>
        <w:rPr>
          <w:sz w:val="24"/>
          <w:szCs w:val="24"/>
        </w:rPr>
      </w:pPr>
      <w:r w:rsidRPr="00FC4510">
        <w:rPr>
          <w:sz w:val="24"/>
          <w:szCs w:val="24"/>
        </w:rPr>
        <w:t>Cloud storage is an internet based self-service platform which enables users to obtain access to computer services at any time. It is not a new technology, but it is a current method of delivering computer services</w:t>
      </w:r>
      <w:r>
        <w:rPr>
          <w:sz w:val="24"/>
          <w:szCs w:val="24"/>
        </w:rPr>
        <w:t xml:space="preserve"> </w:t>
      </w:r>
      <w:sdt>
        <w:sdtPr>
          <w:rPr>
            <w:color w:val="000000"/>
            <w:sz w:val="24"/>
            <w:szCs w:val="24"/>
          </w:rPr>
          <w:tag w:val="MENDELEY_CITATION_v3_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"/>
          <w:id w:val="-1985998342"/>
          <w:placeholder>
            <w:docPart w:val="DefaultPlaceholder_-1854013440"/>
          </w:placeholder>
        </w:sdtPr>
        <w:sdtEndPr/>
        <w:sdtContent>
          <w:r w:rsidR="00977722" w:rsidRPr="00977722">
            <w:rPr>
              <w:color w:val="000000"/>
            </w:rPr>
            <w:t>[1]</w:t>
          </w:r>
        </w:sdtContent>
      </w:sdt>
      <w:r w:rsidR="00C168AD" w:rsidRPr="0035289F">
        <w:rPr>
          <w:sz w:val="24"/>
          <w:szCs w:val="24"/>
        </w:rPr>
        <w:t>.</w:t>
      </w:r>
    </w:p>
    <w:p w14:paraId="120ACD36" w14:textId="0F5B6365" w:rsidR="00C168AD" w:rsidRPr="0035289F" w:rsidRDefault="00C168AD" w:rsidP="00FC4510">
      <w:pPr>
        <w:spacing w:before="240" w:line="360" w:lineRule="auto"/>
        <w:jc w:val="both"/>
        <w:rPr>
          <w:color w:val="0D0D0D" w:themeColor="text1" w:themeTint="F2"/>
          <w:sz w:val="24"/>
          <w:szCs w:val="24"/>
        </w:rPr>
      </w:pPr>
      <w:r w:rsidRPr="0035289F">
        <w:rPr>
          <w:color w:val="0D0D0D" w:themeColor="text1" w:themeTint="F2"/>
          <w:sz w:val="24"/>
          <w:szCs w:val="24"/>
        </w:rPr>
        <w:t>Cloud computing is network-based com</w:t>
      </w:r>
      <w:r w:rsidR="004432AA">
        <w:rPr>
          <w:color w:val="0D0D0D" w:themeColor="text1" w:themeTint="F2"/>
          <w:sz w:val="24"/>
          <w:szCs w:val="24"/>
        </w:rPr>
        <w:t>puting and:</w:t>
      </w:r>
    </w:p>
    <w:p w14:paraId="436F4D89" w14:textId="2AA1A1DC" w:rsidR="00C168AD" w:rsidRPr="004432AA" w:rsidRDefault="004432AA" w:rsidP="004432AA">
      <w:pPr>
        <w:pStyle w:val="ListParagraph"/>
        <w:numPr>
          <w:ilvl w:val="0"/>
          <w:numId w:val="29"/>
        </w:numPr>
        <w:spacing w:before="240"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is </w:t>
      </w:r>
      <w:r w:rsidR="00C168AD" w:rsidRPr="004432AA">
        <w:rPr>
          <w:rFonts w:ascii="Times New Roman" w:hAnsi="Times New Roman" w:cs="Times New Roman"/>
          <w:color w:val="0D0D0D" w:themeColor="text1" w:themeTint="F2"/>
          <w:sz w:val="24"/>
          <w:szCs w:val="24"/>
        </w:rPr>
        <w:t>an advancement on utility computing</w:t>
      </w:r>
      <w:r w:rsidR="00FC4510">
        <w:rPr>
          <w:rFonts w:ascii="Times New Roman" w:hAnsi="Times New Roman" w:cs="Times New Roman"/>
          <w:color w:val="0D0D0D" w:themeColor="text1" w:themeTint="F2"/>
          <w:sz w:val="24"/>
          <w:szCs w:val="24"/>
        </w:rPr>
        <w:t>.</w:t>
      </w:r>
    </w:p>
    <w:p w14:paraId="1FFE4E19" w14:textId="24668DD9" w:rsidR="00C168AD" w:rsidRPr="004432AA" w:rsidRDefault="00C168AD" w:rsidP="004432AA">
      <w:pPr>
        <w:pStyle w:val="ListParagraph"/>
        <w:numPr>
          <w:ilvl w:val="0"/>
          <w:numId w:val="29"/>
        </w:numPr>
        <w:spacing w:before="240" w:line="360" w:lineRule="auto"/>
        <w:jc w:val="both"/>
        <w:rPr>
          <w:rFonts w:ascii="Times New Roman" w:hAnsi="Times New Roman" w:cs="Times New Roman"/>
          <w:color w:val="0D0D0D" w:themeColor="text1" w:themeTint="F2"/>
          <w:sz w:val="24"/>
          <w:szCs w:val="24"/>
        </w:rPr>
      </w:pPr>
      <w:r w:rsidRPr="004432AA">
        <w:rPr>
          <w:rFonts w:ascii="Times New Roman" w:hAnsi="Times New Roman" w:cs="Times New Roman"/>
          <w:color w:val="0D0D0D" w:themeColor="text1" w:themeTint="F2"/>
          <w:sz w:val="24"/>
          <w:szCs w:val="24"/>
        </w:rPr>
        <w:t xml:space="preserve">has developed </w:t>
      </w:r>
      <w:r w:rsidR="004432AA">
        <w:rPr>
          <w:rFonts w:ascii="Times New Roman" w:hAnsi="Times New Roman" w:cs="Times New Roman"/>
          <w:color w:val="0D0D0D" w:themeColor="text1" w:themeTint="F2"/>
          <w:sz w:val="24"/>
          <w:szCs w:val="24"/>
        </w:rPr>
        <w:t>due to</w:t>
      </w:r>
      <w:r w:rsidRPr="004432AA">
        <w:rPr>
          <w:rFonts w:ascii="Times New Roman" w:hAnsi="Times New Roman" w:cs="Times New Roman"/>
          <w:color w:val="0D0D0D" w:themeColor="text1" w:themeTint="F2"/>
          <w:sz w:val="24"/>
          <w:szCs w:val="24"/>
        </w:rPr>
        <w:t xml:space="preserve"> the growth of </w:t>
      </w:r>
      <w:r w:rsidR="00D0236F">
        <w:rPr>
          <w:rFonts w:ascii="Times New Roman" w:hAnsi="Times New Roman" w:cs="Times New Roman"/>
          <w:color w:val="0D0D0D" w:themeColor="text1" w:themeTint="F2"/>
          <w:sz w:val="24"/>
          <w:szCs w:val="24"/>
        </w:rPr>
        <w:t xml:space="preserve">large capacity </w:t>
      </w:r>
      <w:r w:rsidRPr="004432AA">
        <w:rPr>
          <w:rFonts w:ascii="Times New Roman" w:hAnsi="Times New Roman" w:cs="Times New Roman"/>
          <w:color w:val="0D0D0D" w:themeColor="text1" w:themeTint="F2"/>
          <w:sz w:val="24"/>
          <w:szCs w:val="24"/>
        </w:rPr>
        <w:t xml:space="preserve">networks, </w:t>
      </w:r>
      <w:r w:rsidR="00D0236F">
        <w:rPr>
          <w:rFonts w:ascii="Times New Roman" w:hAnsi="Times New Roman" w:cs="Times New Roman"/>
          <w:color w:val="0D0D0D" w:themeColor="text1" w:themeTint="F2"/>
          <w:sz w:val="24"/>
          <w:szCs w:val="24"/>
        </w:rPr>
        <w:t>inexpensive</w:t>
      </w:r>
      <w:r w:rsidRPr="004432AA">
        <w:rPr>
          <w:rFonts w:ascii="Times New Roman" w:hAnsi="Times New Roman" w:cs="Times New Roman"/>
          <w:color w:val="0D0D0D" w:themeColor="text1" w:themeTint="F2"/>
          <w:sz w:val="24"/>
          <w:szCs w:val="24"/>
        </w:rPr>
        <w:t xml:space="preserve"> servers</w:t>
      </w:r>
      <w:r w:rsidR="00D0236F">
        <w:rPr>
          <w:rFonts w:ascii="Times New Roman" w:hAnsi="Times New Roman" w:cs="Times New Roman"/>
          <w:color w:val="0D0D0D" w:themeColor="text1" w:themeTint="F2"/>
          <w:sz w:val="24"/>
          <w:szCs w:val="24"/>
        </w:rPr>
        <w:t>,</w:t>
      </w:r>
      <w:r w:rsidRPr="004432AA">
        <w:rPr>
          <w:rFonts w:ascii="Times New Roman" w:hAnsi="Times New Roman" w:cs="Times New Roman"/>
          <w:color w:val="0D0D0D" w:themeColor="text1" w:themeTint="F2"/>
          <w:sz w:val="24"/>
          <w:szCs w:val="24"/>
        </w:rPr>
        <w:t xml:space="preserve"> and storage </w:t>
      </w:r>
      <w:r w:rsidR="00D0236F">
        <w:rPr>
          <w:rFonts w:ascii="Times New Roman" w:hAnsi="Times New Roman" w:cs="Times New Roman"/>
          <w:color w:val="0D0D0D" w:themeColor="text1" w:themeTint="F2"/>
          <w:sz w:val="24"/>
          <w:szCs w:val="24"/>
        </w:rPr>
        <w:t>systems</w:t>
      </w:r>
      <w:r w:rsidRPr="004432AA">
        <w:rPr>
          <w:rFonts w:ascii="Times New Roman" w:hAnsi="Times New Roman" w:cs="Times New Roman"/>
          <w:color w:val="0D0D0D" w:themeColor="text1" w:themeTint="F2"/>
          <w:sz w:val="24"/>
          <w:szCs w:val="24"/>
        </w:rPr>
        <w:t xml:space="preserve">, </w:t>
      </w:r>
      <w:r w:rsidR="00D0236F">
        <w:rPr>
          <w:rFonts w:ascii="Times New Roman" w:hAnsi="Times New Roman" w:cs="Times New Roman"/>
          <w:color w:val="0D0D0D" w:themeColor="text1" w:themeTint="F2"/>
          <w:sz w:val="24"/>
          <w:szCs w:val="24"/>
        </w:rPr>
        <w:t>including</w:t>
      </w:r>
      <w:r w:rsidRPr="004432AA">
        <w:rPr>
          <w:rFonts w:ascii="Times New Roman" w:hAnsi="Times New Roman" w:cs="Times New Roman"/>
          <w:color w:val="0D0D0D" w:themeColor="text1" w:themeTint="F2"/>
          <w:sz w:val="24"/>
          <w:szCs w:val="24"/>
        </w:rPr>
        <w:t xml:space="preserve"> the widespread acceptance of hardware virtuali</w:t>
      </w:r>
      <w:r w:rsidR="00964BD3">
        <w:rPr>
          <w:rFonts w:ascii="Times New Roman" w:hAnsi="Times New Roman" w:cs="Times New Roman"/>
          <w:color w:val="0D0D0D" w:themeColor="text1" w:themeTint="F2"/>
          <w:sz w:val="24"/>
          <w:szCs w:val="24"/>
        </w:rPr>
        <w:t>s</w:t>
      </w:r>
      <w:r w:rsidRPr="004432AA">
        <w:rPr>
          <w:rFonts w:ascii="Times New Roman" w:hAnsi="Times New Roman" w:cs="Times New Roman"/>
          <w:color w:val="0D0D0D" w:themeColor="text1" w:themeTint="F2"/>
          <w:sz w:val="24"/>
          <w:szCs w:val="24"/>
        </w:rPr>
        <w:t xml:space="preserve">ation, </w:t>
      </w:r>
      <w:r w:rsidR="00522E1B">
        <w:rPr>
          <w:rFonts w:ascii="Times New Roman" w:hAnsi="Times New Roman" w:cs="Times New Roman"/>
          <w:color w:val="0D0D0D" w:themeColor="text1" w:themeTint="F2"/>
          <w:sz w:val="24"/>
          <w:szCs w:val="24"/>
        </w:rPr>
        <w:t>SOA</w:t>
      </w:r>
      <w:r w:rsidR="00147E2E">
        <w:rPr>
          <w:rFonts w:ascii="Times New Roman" w:hAnsi="Times New Roman" w:cs="Times New Roman"/>
          <w:color w:val="0D0D0D" w:themeColor="text1" w:themeTint="F2"/>
          <w:sz w:val="24"/>
          <w:szCs w:val="24"/>
        </w:rPr>
        <w:t xml:space="preserve"> (</w:t>
      </w:r>
      <w:r w:rsidR="00147E2E" w:rsidRPr="004432AA">
        <w:rPr>
          <w:rFonts w:ascii="Times New Roman" w:hAnsi="Times New Roman" w:cs="Times New Roman"/>
          <w:color w:val="0D0D0D" w:themeColor="text1" w:themeTint="F2"/>
          <w:sz w:val="24"/>
          <w:szCs w:val="24"/>
        </w:rPr>
        <w:t>service-oriented architecture</w:t>
      </w:r>
      <w:r w:rsidR="00147E2E">
        <w:rPr>
          <w:rFonts w:ascii="Times New Roman" w:hAnsi="Times New Roman" w:cs="Times New Roman"/>
          <w:color w:val="0D0D0D" w:themeColor="text1" w:themeTint="F2"/>
          <w:sz w:val="24"/>
          <w:szCs w:val="24"/>
        </w:rPr>
        <w:t>)</w:t>
      </w:r>
      <w:r w:rsidRPr="004432AA">
        <w:rPr>
          <w:rFonts w:ascii="Times New Roman" w:hAnsi="Times New Roman" w:cs="Times New Roman"/>
          <w:color w:val="0D0D0D" w:themeColor="text1" w:themeTint="F2"/>
          <w:sz w:val="24"/>
          <w:szCs w:val="24"/>
        </w:rPr>
        <w:t xml:space="preserve">, </w:t>
      </w:r>
      <w:r w:rsidR="0001229B">
        <w:rPr>
          <w:rFonts w:ascii="Times New Roman" w:hAnsi="Times New Roman" w:cs="Times New Roman"/>
          <w:sz w:val="24"/>
          <w:szCs w:val="24"/>
          <w:shd w:val="clear" w:color="auto" w:fill="FFFFFF"/>
        </w:rPr>
        <w:t>T</w:t>
      </w:r>
      <w:r w:rsidR="002D37D4" w:rsidRPr="00036890">
        <w:rPr>
          <w:rFonts w:ascii="Times New Roman" w:hAnsi="Times New Roman" w:cs="Times New Roman"/>
          <w:sz w:val="24"/>
          <w:szCs w:val="24"/>
          <w:shd w:val="clear" w:color="auto" w:fill="FFFFFF"/>
        </w:rPr>
        <w:t>he Computer Utility</w:t>
      </w:r>
      <w:r w:rsidR="00036890">
        <w:rPr>
          <w:rFonts w:ascii="Times New Roman" w:hAnsi="Times New Roman" w:cs="Times New Roman"/>
          <w:sz w:val="24"/>
          <w:szCs w:val="24"/>
          <w:shd w:val="clear" w:color="auto" w:fill="FFFFFF"/>
        </w:rPr>
        <w:t xml:space="preserve"> and </w:t>
      </w:r>
      <w:r w:rsidR="00036890" w:rsidRPr="004432AA">
        <w:rPr>
          <w:rFonts w:ascii="Times New Roman" w:hAnsi="Times New Roman" w:cs="Times New Roman"/>
          <w:color w:val="0D0D0D" w:themeColor="text1" w:themeTint="F2"/>
          <w:sz w:val="24"/>
          <w:szCs w:val="24"/>
        </w:rPr>
        <w:t>autonomic</w:t>
      </w:r>
      <w:r w:rsidR="00036890">
        <w:rPr>
          <w:rFonts w:ascii="Times New Roman" w:hAnsi="Times New Roman" w:cs="Times New Roman"/>
          <w:color w:val="0D0D0D" w:themeColor="text1" w:themeTint="F2"/>
          <w:sz w:val="24"/>
          <w:szCs w:val="24"/>
        </w:rPr>
        <w:t xml:space="preserve"> computing</w:t>
      </w:r>
      <w:r w:rsidRPr="00036890">
        <w:rPr>
          <w:rFonts w:ascii="Times New Roman" w:hAnsi="Times New Roman" w:cs="Times New Roman"/>
          <w:sz w:val="24"/>
          <w:szCs w:val="24"/>
        </w:rPr>
        <w:t xml:space="preserve">. Most cloud </w:t>
      </w:r>
      <w:r w:rsidR="004432AA" w:rsidRPr="00036890">
        <w:rPr>
          <w:rFonts w:ascii="Times New Roman" w:hAnsi="Times New Roman" w:cs="Times New Roman"/>
          <w:sz w:val="24"/>
          <w:szCs w:val="24"/>
        </w:rPr>
        <w:t>servers</w:t>
      </w:r>
      <w:r w:rsidRPr="00036890">
        <w:rPr>
          <w:rFonts w:ascii="Times New Roman" w:hAnsi="Times New Roman" w:cs="Times New Roman"/>
          <w:sz w:val="24"/>
          <w:szCs w:val="24"/>
        </w:rPr>
        <w:t xml:space="preserve"> </w:t>
      </w:r>
      <w:r w:rsidR="004432AA" w:rsidRPr="00036890">
        <w:rPr>
          <w:rFonts w:ascii="Times New Roman" w:hAnsi="Times New Roman" w:cs="Times New Roman"/>
          <w:sz w:val="24"/>
          <w:szCs w:val="24"/>
        </w:rPr>
        <w:t xml:space="preserve">since 2017 </w:t>
      </w:r>
      <w:r w:rsidRPr="00036890">
        <w:rPr>
          <w:rFonts w:ascii="Times New Roman" w:hAnsi="Times New Roman" w:cs="Times New Roman"/>
          <w:sz w:val="24"/>
          <w:szCs w:val="24"/>
        </w:rPr>
        <w:t>run a Linux-based operating system</w:t>
      </w:r>
      <w:r w:rsidRPr="004432AA">
        <w:rPr>
          <w:rFonts w:ascii="Times New Roman" w:hAnsi="Times New Roman" w:cs="Times New Roman"/>
          <w:color w:val="0D0D0D" w:themeColor="text1" w:themeTint="F2"/>
          <w:sz w:val="24"/>
          <w:szCs w:val="24"/>
        </w:rPr>
        <w:t xml:space="preserve">. </w:t>
      </w:r>
    </w:p>
    <w:p w14:paraId="7A06D9F0" w14:textId="4D4D1798" w:rsidR="00C168AD" w:rsidRPr="004432AA" w:rsidRDefault="00C168AD" w:rsidP="004432AA">
      <w:pPr>
        <w:pStyle w:val="ListParagraph"/>
        <w:numPr>
          <w:ilvl w:val="0"/>
          <w:numId w:val="29"/>
        </w:numPr>
        <w:spacing w:before="240" w:line="360" w:lineRule="auto"/>
        <w:jc w:val="both"/>
        <w:rPr>
          <w:color w:val="0D0D0D" w:themeColor="text1" w:themeTint="F2"/>
          <w:sz w:val="24"/>
          <w:szCs w:val="24"/>
        </w:rPr>
      </w:pPr>
      <w:r w:rsidRPr="004432AA">
        <w:rPr>
          <w:rFonts w:ascii="Times New Roman" w:hAnsi="Times New Roman" w:cs="Times New Roman"/>
          <w:color w:val="0D0D0D" w:themeColor="text1" w:themeTint="F2"/>
          <w:sz w:val="24"/>
          <w:szCs w:val="24"/>
        </w:rPr>
        <w:t xml:space="preserve">involves using the internet to communicate and transport for the purpose of providing software, hardware, and network services </w:t>
      </w:r>
      <w:sdt>
        <w:sdtPr>
          <w:rPr>
            <w:rFonts w:ascii="Times New Roman" w:hAnsi="Times New Roman" w:cs="Times New Roman"/>
            <w:color w:val="000000"/>
          </w:rPr>
          <w:tag w:val="MENDELEY_CITATION_v3_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"/>
          <w:id w:val="-1313174686"/>
          <w:placeholder>
            <w:docPart w:val="DefaultPlaceholder_-1854013440"/>
          </w:placeholder>
        </w:sdtPr>
        <w:sdtEndPr/>
        <w:sdtContent>
          <w:r w:rsidR="00977722" w:rsidRPr="00977722">
            <w:rPr>
              <w:rFonts w:ascii="Times New Roman" w:hAnsi="Times New Roman" w:cs="Times New Roman"/>
              <w:color w:val="000000"/>
              <w:sz w:val="24"/>
              <w:szCs w:val="24"/>
            </w:rPr>
            <w:t>[2]</w:t>
          </w:r>
        </w:sdtContent>
      </w:sdt>
      <w:r w:rsidRPr="004432AA">
        <w:rPr>
          <w:rFonts w:ascii="Times New Roman" w:hAnsi="Times New Roman" w:cs="Times New Roman"/>
          <w:color w:val="0D0D0D" w:themeColor="text1" w:themeTint="F2"/>
          <w:sz w:val="24"/>
          <w:szCs w:val="24"/>
        </w:rPr>
        <w:t>. </w:t>
      </w:r>
    </w:p>
    <w:p w14:paraId="04BA8EF0" w14:textId="4C21B706" w:rsidR="00C168AD" w:rsidRPr="0035289F" w:rsidRDefault="00C168AD" w:rsidP="009C26E3">
      <w:pPr>
        <w:spacing w:before="240" w:line="360" w:lineRule="auto"/>
        <w:ind w:firstLine="397"/>
        <w:jc w:val="both"/>
        <w:rPr>
          <w:color w:val="000000" w:themeColor="text1"/>
          <w:sz w:val="24"/>
          <w:szCs w:val="24"/>
          <w:shd w:val="clear" w:color="auto" w:fill="FFFFFF"/>
        </w:rPr>
      </w:pPr>
      <w:r w:rsidRPr="0035289F">
        <w:rPr>
          <w:color w:val="000000" w:themeColor="text1"/>
          <w:sz w:val="24"/>
          <w:szCs w:val="24"/>
          <w:shd w:val="clear" w:color="auto" w:fill="FFFFFF"/>
        </w:rPr>
        <w:t xml:space="preserve">The Cloud Application Programming Interface (Cloud API) facilitates </w:t>
      </w:r>
      <w:r w:rsidR="001B39BB">
        <w:rPr>
          <w:color w:val="000000" w:themeColor="text1"/>
          <w:sz w:val="24"/>
          <w:szCs w:val="24"/>
          <w:shd w:val="clear" w:color="auto" w:fill="FFFFFF"/>
        </w:rPr>
        <w:t>application</w:t>
      </w:r>
      <w:r w:rsidRPr="0035289F">
        <w:rPr>
          <w:color w:val="000000" w:themeColor="text1"/>
          <w:sz w:val="24"/>
          <w:szCs w:val="24"/>
          <w:shd w:val="clear" w:color="auto" w:fill="FFFFFF"/>
        </w:rPr>
        <w:t xml:space="preserve"> development and </w:t>
      </w:r>
      <w:r w:rsidR="00ED33FA">
        <w:rPr>
          <w:color w:val="000000" w:themeColor="text1"/>
          <w:sz w:val="24"/>
          <w:szCs w:val="24"/>
          <w:shd w:val="clear" w:color="auto" w:fill="FFFFFF"/>
        </w:rPr>
        <w:t xml:space="preserve">the use of </w:t>
      </w:r>
      <w:r w:rsidRPr="0035289F">
        <w:rPr>
          <w:color w:val="000000" w:themeColor="text1"/>
          <w:sz w:val="24"/>
          <w:szCs w:val="24"/>
          <w:shd w:val="clear" w:color="auto" w:fill="FFFFFF"/>
        </w:rPr>
        <w:t xml:space="preserve">services </w:t>
      </w:r>
      <w:r w:rsidR="000618BA">
        <w:rPr>
          <w:color w:val="000000" w:themeColor="text1"/>
          <w:sz w:val="24"/>
          <w:szCs w:val="24"/>
          <w:shd w:val="clear" w:color="auto" w:fill="FFFFFF"/>
        </w:rPr>
        <w:t>to support</w:t>
      </w:r>
      <w:r w:rsidRPr="0035289F">
        <w:rPr>
          <w:color w:val="000000" w:themeColor="text1"/>
          <w:sz w:val="24"/>
          <w:szCs w:val="24"/>
          <w:shd w:val="clear" w:color="auto" w:fill="FFFFFF"/>
        </w:rPr>
        <w:t xml:space="preserve"> cloud hardware, apps, and platforms</w:t>
      </w:r>
      <w:r w:rsidR="00571B34">
        <w:rPr>
          <w:color w:val="000000" w:themeColor="text1"/>
          <w:sz w:val="24"/>
          <w:szCs w:val="24"/>
          <w:shd w:val="clear" w:color="auto" w:fill="FFFFFF"/>
        </w:rPr>
        <w:t xml:space="preserve"> provisioning</w:t>
      </w:r>
      <w:r w:rsidRPr="0035289F">
        <w:rPr>
          <w:color w:val="000000" w:themeColor="text1"/>
          <w:sz w:val="24"/>
          <w:szCs w:val="24"/>
          <w:shd w:val="clear" w:color="auto" w:fill="FFFFFF"/>
        </w:rPr>
        <w:t xml:space="preserve">. </w:t>
      </w:r>
      <w:r w:rsidR="00763173">
        <w:rPr>
          <w:color w:val="000000" w:themeColor="text1"/>
          <w:sz w:val="24"/>
          <w:szCs w:val="24"/>
          <w:shd w:val="clear" w:color="auto" w:fill="FFFFFF"/>
        </w:rPr>
        <w:t>An a</w:t>
      </w:r>
      <w:r w:rsidRPr="0035289F">
        <w:rPr>
          <w:color w:val="000000" w:themeColor="text1"/>
          <w:sz w:val="24"/>
          <w:szCs w:val="24"/>
          <w:shd w:val="clear" w:color="auto" w:fill="FFFFFF"/>
        </w:rPr>
        <w:t>dministrator may use server APIs to incorporate databases and other workloads into the cloud</w:t>
      </w:r>
      <w:r w:rsidR="00FC1198" w:rsidRPr="0035289F">
        <w:rPr>
          <w:color w:val="000000" w:themeColor="text1"/>
          <w:sz w:val="24"/>
          <w:szCs w:val="24"/>
          <w:shd w:val="clear" w:color="auto" w:fill="FFFFFF"/>
        </w:rPr>
        <w:t xml:space="preserve"> </w:t>
      </w:r>
      <w:sdt>
        <w:sdtPr>
          <w:rPr>
            <w:color w:val="000000"/>
            <w:sz w:val="24"/>
            <w:szCs w:val="24"/>
            <w:shd w:val="clear" w:color="auto" w:fill="FFFFFF"/>
          </w:rPr>
          <w:tag w:val="MENDELEY_CITATION_v3_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"/>
          <w:id w:val="1466539795"/>
          <w:placeholder>
            <w:docPart w:val="DefaultPlaceholder_-1854013440"/>
          </w:placeholder>
        </w:sdtPr>
        <w:sdtEndPr/>
        <w:sdtContent>
          <w:r w:rsidR="00977722" w:rsidRPr="00977722">
            <w:rPr>
              <w:color w:val="000000"/>
              <w:sz w:val="24"/>
              <w:szCs w:val="24"/>
              <w:shd w:val="clear" w:color="auto" w:fill="FFFFFF"/>
            </w:rPr>
            <w:t>[3]</w:t>
          </w:r>
        </w:sdtContent>
      </w:sdt>
      <w:r w:rsidRPr="0035289F">
        <w:rPr>
          <w:color w:val="000000" w:themeColor="text1"/>
          <w:sz w:val="24"/>
          <w:szCs w:val="24"/>
          <w:shd w:val="clear" w:color="auto" w:fill="FFFFFF"/>
        </w:rPr>
        <w:t>.</w:t>
      </w:r>
    </w:p>
    <w:p w14:paraId="5B17F0FC" w14:textId="321D0DAC" w:rsidR="00C168AD" w:rsidRPr="0035289F" w:rsidRDefault="00C168AD" w:rsidP="009C26E3">
      <w:pPr>
        <w:spacing w:before="240" w:line="360" w:lineRule="auto"/>
        <w:ind w:firstLine="397"/>
        <w:jc w:val="both"/>
        <w:rPr>
          <w:color w:val="000000" w:themeColor="text1"/>
          <w:sz w:val="24"/>
          <w:szCs w:val="24"/>
          <w:shd w:val="clear" w:color="auto" w:fill="FFFFFF"/>
        </w:rPr>
      </w:pPr>
      <w:r w:rsidRPr="0035289F">
        <w:rPr>
          <w:rStyle w:val="nowrap"/>
          <w:color w:val="000000" w:themeColor="text1"/>
          <w:sz w:val="24"/>
          <w:szCs w:val="24"/>
          <w:shd w:val="clear" w:color="auto" w:fill="FFFFFF"/>
        </w:rPr>
        <w:t>However, in comparison to traditional computing, this concept offers three tangible benefits: vast computing services on demand, no up-front investment by consumers, and paying for use on a short-term basis as required</w:t>
      </w:r>
      <w:r w:rsidR="00FC1198" w:rsidRPr="0035289F">
        <w:rPr>
          <w:rStyle w:val="nowrap"/>
          <w:color w:val="000000" w:themeColor="text1"/>
          <w:sz w:val="24"/>
          <w:szCs w:val="24"/>
          <w:shd w:val="clear" w:color="auto" w:fill="FFFFFF"/>
        </w:rPr>
        <w:t xml:space="preserve"> </w:t>
      </w:r>
      <w:sdt>
        <w:sdtPr>
          <w:rPr>
            <w:color w:val="000000"/>
            <w:sz w:val="24"/>
            <w:szCs w:val="24"/>
            <w:shd w:val="clear" w:color="auto" w:fill="FFFFFF"/>
          </w:rPr>
          <w:tag w:val="MENDELEY_CITATION_v3_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"/>
          <w:id w:val="-721136188"/>
          <w:placeholder>
            <w:docPart w:val="DefaultPlaceholder_-1854013440"/>
          </w:placeholder>
        </w:sdtPr>
        <w:sdtEndPr>
          <w:rPr>
            <w:rStyle w:val="nowrap"/>
          </w:rPr>
        </w:sdtEndPr>
        <w:sdtContent>
          <w:r w:rsidR="00977722" w:rsidRPr="00977722">
            <w:rPr>
              <w:color w:val="000000"/>
              <w:sz w:val="24"/>
              <w:szCs w:val="24"/>
              <w:shd w:val="clear" w:color="auto" w:fill="FFFFFF"/>
            </w:rPr>
            <w:t>[4]</w:t>
          </w:r>
        </w:sdtContent>
      </w:sdt>
      <w:r w:rsidR="00FC1198" w:rsidRPr="0035289F">
        <w:rPr>
          <w:rStyle w:val="nowrap"/>
          <w:color w:val="000000" w:themeColor="text1"/>
          <w:sz w:val="24"/>
          <w:szCs w:val="24"/>
          <w:shd w:val="clear" w:color="auto" w:fill="FFFFFF"/>
        </w:rPr>
        <w:t>.</w:t>
      </w:r>
    </w:p>
    <w:p w14:paraId="687668DD" w14:textId="2F96C37F" w:rsidR="00C168AD" w:rsidRPr="0035289F" w:rsidRDefault="00C168AD" w:rsidP="009C26E3">
      <w:pPr>
        <w:spacing w:before="240" w:line="360" w:lineRule="auto"/>
        <w:ind w:firstLine="397"/>
        <w:jc w:val="both"/>
        <w:rPr>
          <w:rStyle w:val="nowrap"/>
          <w:color w:val="000000"/>
          <w:sz w:val="24"/>
          <w:szCs w:val="24"/>
          <w:shd w:val="clear" w:color="auto" w:fill="FFFFFF"/>
        </w:rPr>
      </w:pPr>
      <w:r w:rsidRPr="0035289F">
        <w:rPr>
          <w:rStyle w:val="nowrap"/>
          <w:color w:val="000000"/>
          <w:sz w:val="24"/>
          <w:szCs w:val="24"/>
          <w:shd w:val="clear" w:color="auto" w:fill="FFFFFF"/>
        </w:rPr>
        <w:t>Cloud computing refers to a method of delivering web services. A combination of virtuali</w:t>
      </w:r>
      <w:r w:rsidR="00977722">
        <w:rPr>
          <w:rStyle w:val="nowrap"/>
          <w:color w:val="000000"/>
          <w:sz w:val="24"/>
          <w:szCs w:val="24"/>
          <w:shd w:val="clear" w:color="auto" w:fill="FFFFFF"/>
        </w:rPr>
        <w:t>s</w:t>
      </w:r>
      <w:r w:rsidRPr="0035289F">
        <w:rPr>
          <w:rStyle w:val="nowrap"/>
          <w:color w:val="000000"/>
          <w:sz w:val="24"/>
          <w:szCs w:val="24"/>
          <w:shd w:val="clear" w:color="auto" w:fill="FFFFFF"/>
        </w:rPr>
        <w:t>ation technologies, processors, disc storage, broadband Internet connectivity, and affordable, and efficient servers enable Cloud Computing to be a viable and effective model.</w:t>
      </w:r>
    </w:p>
    <w:p w14:paraId="7135F6A3" w14:textId="179B5101" w:rsidR="00C168AD" w:rsidRPr="0035289F" w:rsidRDefault="008A69B6" w:rsidP="006A0692">
      <w:pPr>
        <w:spacing w:before="240" w:line="360" w:lineRule="auto"/>
        <w:ind w:firstLine="397"/>
        <w:jc w:val="both"/>
        <w:rPr>
          <w:rStyle w:val="nowrap"/>
          <w:color w:val="000000"/>
          <w:sz w:val="24"/>
          <w:szCs w:val="24"/>
          <w:shd w:val="clear" w:color="auto" w:fill="FFFFFF"/>
        </w:rPr>
      </w:pPr>
      <w:r w:rsidRPr="0035289F">
        <w:rPr>
          <w:rStyle w:val="nowrap"/>
          <w:color w:val="000000"/>
          <w:sz w:val="24"/>
          <w:szCs w:val="24"/>
          <w:shd w:val="clear" w:color="auto" w:fill="FFFFFF"/>
        </w:rPr>
        <w:t>Cloud computing is built on the idea of virtuali</w:t>
      </w:r>
      <w:r>
        <w:rPr>
          <w:rStyle w:val="nowrap"/>
          <w:color w:val="000000"/>
          <w:sz w:val="24"/>
          <w:szCs w:val="24"/>
          <w:shd w:val="clear" w:color="auto" w:fill="FFFFFF"/>
        </w:rPr>
        <w:t>s</w:t>
      </w:r>
      <w:r w:rsidRPr="0035289F">
        <w:rPr>
          <w:rStyle w:val="nowrap"/>
          <w:color w:val="000000"/>
          <w:sz w:val="24"/>
          <w:szCs w:val="24"/>
          <w:shd w:val="clear" w:color="auto" w:fill="FFFFFF"/>
        </w:rPr>
        <w:t xml:space="preserve">ation. and most cloud-based operations revolve around this technology. </w:t>
      </w:r>
      <w:r w:rsidR="00C168AD" w:rsidRPr="0035289F">
        <w:rPr>
          <w:rStyle w:val="nowrap"/>
          <w:color w:val="000000"/>
          <w:sz w:val="24"/>
          <w:szCs w:val="24"/>
          <w:shd w:val="clear" w:color="auto" w:fill="FFFFFF"/>
        </w:rPr>
        <w:t>Virtuali</w:t>
      </w:r>
      <w:r>
        <w:rPr>
          <w:rStyle w:val="nowrap"/>
          <w:color w:val="000000"/>
          <w:sz w:val="24"/>
          <w:szCs w:val="24"/>
          <w:shd w:val="clear" w:color="auto" w:fill="FFFFFF"/>
        </w:rPr>
        <w:t>s</w:t>
      </w:r>
      <w:r w:rsidR="00C168AD" w:rsidRPr="0035289F">
        <w:rPr>
          <w:rStyle w:val="nowrap"/>
          <w:color w:val="000000"/>
          <w:sz w:val="24"/>
          <w:szCs w:val="24"/>
          <w:shd w:val="clear" w:color="auto" w:fill="FFFFFF"/>
        </w:rPr>
        <w:t>ation techniques are used in Cloud Computing to transform network services into virtual guest machines</w:t>
      </w:r>
      <w:r w:rsidR="00892E03" w:rsidRPr="0035289F">
        <w:rPr>
          <w:rStyle w:val="nowrap"/>
          <w:color w:val="000000"/>
          <w:sz w:val="24"/>
          <w:szCs w:val="24"/>
          <w:shd w:val="clear" w:color="auto" w:fill="FFFFFF"/>
        </w:rPr>
        <w:t xml:space="preserve"> </w:t>
      </w:r>
      <w:sdt>
        <w:sdtPr>
          <w:rPr>
            <w:rStyle w:val="nowrap"/>
            <w:color w:val="000000"/>
            <w:sz w:val="24"/>
            <w:szCs w:val="24"/>
            <w:shd w:val="clear" w:color="auto" w:fill="FFFFFF"/>
          </w:rPr>
          <w:tag w:val="MENDELEY_CITATION_v3_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"/>
          <w:id w:val="1336265641"/>
          <w:placeholder>
            <w:docPart w:val="DefaultPlaceholder_-1854013440"/>
          </w:placeholder>
        </w:sdtPr>
        <w:sdtEndPr>
          <w:rPr>
            <w:rStyle w:val="nowrap"/>
          </w:rPr>
        </w:sdtEndPr>
        <w:sdtContent>
          <w:r w:rsidR="00977722" w:rsidRPr="00977722">
            <w:rPr>
              <w:color w:val="000000"/>
            </w:rPr>
            <w:t>[5]</w:t>
          </w:r>
        </w:sdtContent>
      </w:sdt>
      <w:r w:rsidR="00C168AD" w:rsidRPr="0035289F">
        <w:rPr>
          <w:rStyle w:val="nowrap"/>
          <w:color w:val="000000"/>
          <w:sz w:val="24"/>
          <w:szCs w:val="24"/>
          <w:shd w:val="clear" w:color="auto" w:fill="FFFFFF"/>
        </w:rPr>
        <w:t>. </w:t>
      </w:r>
      <w:r w:rsidR="00892E03" w:rsidRPr="0035289F">
        <w:rPr>
          <w:rStyle w:val="nowrap"/>
          <w:color w:val="000000"/>
          <w:sz w:val="24"/>
          <w:szCs w:val="24"/>
          <w:shd w:val="clear" w:color="auto" w:fill="FFFFFF"/>
        </w:rPr>
        <w:t>These virtual machines</w:t>
      </w:r>
      <w:r w:rsidR="00C168AD" w:rsidRPr="0035289F">
        <w:rPr>
          <w:rStyle w:val="nowrap"/>
          <w:color w:val="000000"/>
          <w:sz w:val="24"/>
          <w:szCs w:val="24"/>
          <w:shd w:val="clear" w:color="auto" w:fill="FFFFFF"/>
        </w:rPr>
        <w:t xml:space="preserve"> typically live in the hosting area on some networked physical servers. It is possible to move around virtual guest machines, removing the direct hardware dependence of traditional machines.</w:t>
      </w:r>
    </w:p>
    <w:p w14:paraId="3E43C93F" w14:textId="77777777" w:rsidR="00C168AD" w:rsidRPr="0035289F" w:rsidRDefault="00C168AD" w:rsidP="009C26E3">
      <w:pPr>
        <w:spacing w:before="240" w:line="360" w:lineRule="auto"/>
        <w:ind w:firstLine="397"/>
        <w:jc w:val="both"/>
        <w:rPr>
          <w:rStyle w:val="nowrap"/>
          <w:color w:val="000000"/>
          <w:sz w:val="24"/>
          <w:szCs w:val="24"/>
          <w:shd w:val="clear" w:color="auto" w:fill="FFFFFF"/>
        </w:rPr>
      </w:pPr>
      <w:r w:rsidRPr="0035289F">
        <w:rPr>
          <w:rStyle w:val="nowrap"/>
          <w:color w:val="000000"/>
          <w:sz w:val="24"/>
          <w:szCs w:val="24"/>
          <w:shd w:val="clear" w:color="auto" w:fill="FFFFFF"/>
        </w:rPr>
        <w:lastRenderedPageBreak/>
        <w:t>Since hardware dependence is no longer a concern, the guest device can be protected from hardware failures and automatically switched to another usable piece of hardware.</w:t>
      </w:r>
    </w:p>
    <w:p w14:paraId="498C3D71" w14:textId="54F13520" w:rsidR="00C168AD" w:rsidRPr="0035289F" w:rsidRDefault="00C168AD" w:rsidP="009C26E3">
      <w:pPr>
        <w:spacing w:before="240" w:line="360" w:lineRule="auto"/>
        <w:ind w:firstLine="397"/>
        <w:jc w:val="both"/>
        <w:rPr>
          <w:rStyle w:val="nowrap"/>
          <w:color w:val="000000"/>
          <w:sz w:val="24"/>
          <w:szCs w:val="24"/>
          <w:shd w:val="clear" w:color="auto" w:fill="FFFFFF"/>
        </w:rPr>
      </w:pPr>
      <w:r w:rsidRPr="0035289F">
        <w:rPr>
          <w:rStyle w:val="nowrap"/>
          <w:color w:val="000000"/>
          <w:sz w:val="24"/>
          <w:szCs w:val="24"/>
          <w:shd w:val="clear" w:color="auto" w:fill="FFFFFF"/>
        </w:rPr>
        <w:t xml:space="preserve">Figure 1 depicts a traditional </w:t>
      </w:r>
      <w:r w:rsidR="006A0692">
        <w:rPr>
          <w:rStyle w:val="nowrap"/>
          <w:color w:val="000000"/>
          <w:sz w:val="24"/>
          <w:szCs w:val="24"/>
          <w:shd w:val="clear" w:color="auto" w:fill="FFFFFF"/>
        </w:rPr>
        <w:t>c</w:t>
      </w:r>
      <w:r w:rsidRPr="0035289F">
        <w:rPr>
          <w:rStyle w:val="nowrap"/>
          <w:color w:val="000000"/>
          <w:sz w:val="24"/>
          <w:szCs w:val="24"/>
          <w:shd w:val="clear" w:color="auto" w:fill="FFFFFF"/>
        </w:rPr>
        <w:t xml:space="preserve">loud </w:t>
      </w:r>
      <w:r w:rsidR="006A0692">
        <w:rPr>
          <w:rStyle w:val="nowrap"/>
          <w:color w:val="000000"/>
          <w:sz w:val="24"/>
          <w:szCs w:val="24"/>
          <w:shd w:val="clear" w:color="auto" w:fill="FFFFFF"/>
        </w:rPr>
        <w:t>c</w:t>
      </w:r>
      <w:r w:rsidRPr="0035289F">
        <w:rPr>
          <w:rStyle w:val="nowrap"/>
          <w:color w:val="000000"/>
          <w:sz w:val="24"/>
          <w:szCs w:val="24"/>
          <w:shd w:val="clear" w:color="auto" w:fill="FFFFFF"/>
        </w:rPr>
        <w:t>omputing system with automatic provisioning, sophisticated virtuali</w:t>
      </w:r>
      <w:r w:rsidR="00977722">
        <w:rPr>
          <w:rStyle w:val="nowrap"/>
          <w:color w:val="000000"/>
          <w:sz w:val="24"/>
          <w:szCs w:val="24"/>
          <w:shd w:val="clear" w:color="auto" w:fill="FFFFFF"/>
        </w:rPr>
        <w:t>s</w:t>
      </w:r>
      <w:r w:rsidRPr="0035289F">
        <w:rPr>
          <w:rStyle w:val="nowrap"/>
          <w:color w:val="000000"/>
          <w:sz w:val="24"/>
          <w:szCs w:val="24"/>
          <w:shd w:val="clear" w:color="auto" w:fill="FFFFFF"/>
        </w:rPr>
        <w:t>ation technology, and virtual machines hosted on physical servers that provide Cloud application services directly to customers.</w:t>
      </w:r>
    </w:p>
    <w:p w14:paraId="241E03CD" w14:textId="77777777" w:rsidR="00C168AD" w:rsidRPr="0035289F" w:rsidRDefault="00C168AD" w:rsidP="009C26E3">
      <w:pPr>
        <w:spacing w:before="240"/>
        <w:ind w:firstLine="397"/>
        <w:jc w:val="center"/>
        <w:rPr>
          <w:rStyle w:val="nowrap"/>
          <w:color w:val="000000"/>
          <w:shd w:val="clear" w:color="auto" w:fill="FFFFFF"/>
        </w:rPr>
      </w:pPr>
      <w:r w:rsidRPr="0035289F">
        <w:rPr>
          <w:noProof/>
        </w:rPr>
        <w:drawing>
          <wp:inline distT="0" distB="0" distL="0" distR="0" wp14:anchorId="536DD983" wp14:editId="383E5740">
            <wp:extent cx="3781425" cy="3009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1425" cy="3009900"/>
                    </a:xfrm>
                    <a:prstGeom prst="rect">
                      <a:avLst/>
                    </a:prstGeom>
                  </pic:spPr>
                </pic:pic>
              </a:graphicData>
            </a:graphic>
          </wp:inline>
        </w:drawing>
      </w:r>
    </w:p>
    <w:p w14:paraId="2E848A98" w14:textId="5A48029F" w:rsidR="00C168AD" w:rsidRPr="0035289F" w:rsidRDefault="00C168AD" w:rsidP="009C26E3">
      <w:pPr>
        <w:pStyle w:val="Caption"/>
        <w:ind w:firstLine="397"/>
        <w:jc w:val="center"/>
        <w:rPr>
          <w:rStyle w:val="nowrap"/>
          <w:color w:val="000000"/>
          <w:shd w:val="clear" w:color="auto" w:fill="FFFFFF"/>
        </w:rPr>
      </w:pPr>
      <w:bookmarkStart w:id="2" w:name="_Toc71320978"/>
      <w:r w:rsidRPr="0035289F">
        <w:t xml:space="preserve">Figure </w:t>
      </w:r>
      <w:r w:rsidR="00425A80">
        <w:fldChar w:fldCharType="begin"/>
      </w:r>
      <w:r w:rsidR="00425A80">
        <w:instrText xml:space="preserve"> SEQ Figure \* ARABIC </w:instrText>
      </w:r>
      <w:r w:rsidR="00425A80">
        <w:fldChar w:fldCharType="separate"/>
      </w:r>
      <w:r w:rsidR="00F35F0E">
        <w:rPr>
          <w:noProof/>
        </w:rPr>
        <w:t>1</w:t>
      </w:r>
      <w:r w:rsidR="00425A80">
        <w:rPr>
          <w:noProof/>
        </w:rPr>
        <w:fldChar w:fldCharType="end"/>
      </w:r>
      <w:r w:rsidRPr="0035289F">
        <w:t>: Typical Cloud Computing Environment.</w:t>
      </w:r>
      <w:bookmarkEnd w:id="2"/>
    </w:p>
    <w:p w14:paraId="2DC5A8C2" w14:textId="6B4E287F" w:rsidR="00C168AD" w:rsidRPr="0035289F" w:rsidRDefault="00C168AD" w:rsidP="009C26E3">
      <w:pPr>
        <w:spacing w:before="240" w:line="360" w:lineRule="auto"/>
        <w:ind w:firstLine="397"/>
        <w:jc w:val="both"/>
        <w:rPr>
          <w:rStyle w:val="nowrap"/>
          <w:color w:val="000000"/>
          <w:sz w:val="24"/>
          <w:szCs w:val="24"/>
          <w:shd w:val="clear" w:color="auto" w:fill="FFFFFF"/>
        </w:rPr>
      </w:pPr>
      <w:r w:rsidRPr="0035289F">
        <w:rPr>
          <w:rStyle w:val="nowrap"/>
          <w:color w:val="000000"/>
          <w:sz w:val="24"/>
          <w:szCs w:val="24"/>
          <w:shd w:val="clear" w:color="auto" w:fill="FFFFFF"/>
        </w:rPr>
        <w:t>The key benefit of cloud computing is that users do not have to pay for infrastructure installation and maintenance</w:t>
      </w:r>
      <w:r w:rsidR="006A0692">
        <w:rPr>
          <w:rStyle w:val="nowrap"/>
          <w:color w:val="000000"/>
          <w:sz w:val="24"/>
          <w:szCs w:val="24"/>
          <w:shd w:val="clear" w:color="auto" w:fill="FFFFFF"/>
        </w:rPr>
        <w:t xml:space="preserve"> a</w:t>
      </w:r>
      <w:r w:rsidR="005F4EC5">
        <w:rPr>
          <w:rStyle w:val="nowrap"/>
          <w:color w:val="000000"/>
          <w:sz w:val="24"/>
          <w:szCs w:val="24"/>
          <w:shd w:val="clear" w:color="auto" w:fill="FFFFFF"/>
        </w:rPr>
        <w:t>s</w:t>
      </w:r>
      <w:r w:rsidR="006A0692">
        <w:rPr>
          <w:rStyle w:val="nowrap"/>
          <w:color w:val="000000"/>
          <w:sz w:val="24"/>
          <w:szCs w:val="24"/>
          <w:shd w:val="clear" w:color="auto" w:fill="FFFFFF"/>
        </w:rPr>
        <w:t xml:space="preserve"> customers pay</w:t>
      </w:r>
      <w:r w:rsidRPr="0035289F">
        <w:rPr>
          <w:rStyle w:val="nowrap"/>
          <w:color w:val="000000"/>
          <w:sz w:val="24"/>
          <w:szCs w:val="24"/>
          <w:shd w:val="clear" w:color="auto" w:fill="FFFFFF"/>
        </w:rPr>
        <w:t xml:space="preserve"> subscription fees based on how much computing capacity and other networking services </w:t>
      </w:r>
      <w:r w:rsidR="00790AF4">
        <w:rPr>
          <w:rStyle w:val="nowrap"/>
          <w:color w:val="000000"/>
          <w:sz w:val="24"/>
          <w:szCs w:val="24"/>
          <w:shd w:val="clear" w:color="auto" w:fill="FFFFFF"/>
        </w:rPr>
        <w:t>are</w:t>
      </w:r>
      <w:r w:rsidRPr="0035289F">
        <w:rPr>
          <w:rStyle w:val="nowrap"/>
          <w:color w:val="000000"/>
          <w:sz w:val="24"/>
          <w:szCs w:val="24"/>
          <w:shd w:val="clear" w:color="auto" w:fill="FFFFFF"/>
        </w:rPr>
        <w:t xml:space="preserve"> need</w:t>
      </w:r>
      <w:r w:rsidR="00790AF4">
        <w:rPr>
          <w:rStyle w:val="nowrap"/>
          <w:color w:val="000000"/>
          <w:sz w:val="24"/>
          <w:szCs w:val="24"/>
          <w:shd w:val="clear" w:color="auto" w:fill="FFFFFF"/>
        </w:rPr>
        <w:t>ed</w:t>
      </w:r>
      <w:r w:rsidRPr="0035289F">
        <w:rPr>
          <w:rStyle w:val="nowrap"/>
          <w:color w:val="000000"/>
          <w:sz w:val="24"/>
          <w:szCs w:val="24"/>
          <w:shd w:val="clear" w:color="auto" w:fill="FFFFFF"/>
        </w:rPr>
        <w:t xml:space="preserve">. Furthermore, </w:t>
      </w:r>
      <w:r w:rsidR="005F4EC5">
        <w:rPr>
          <w:rStyle w:val="nowrap"/>
          <w:color w:val="000000"/>
          <w:sz w:val="24"/>
          <w:szCs w:val="24"/>
          <w:shd w:val="clear" w:color="auto" w:fill="FFFFFF"/>
        </w:rPr>
        <w:t>a business would</w:t>
      </w:r>
      <w:r w:rsidRPr="0035289F">
        <w:rPr>
          <w:rStyle w:val="nowrap"/>
          <w:color w:val="000000"/>
          <w:sz w:val="24"/>
          <w:szCs w:val="24"/>
          <w:shd w:val="clear" w:color="auto" w:fill="FFFFFF"/>
        </w:rPr>
        <w:t xml:space="preserve"> no</w:t>
      </w:r>
      <w:r w:rsidR="005F4EC5">
        <w:rPr>
          <w:rStyle w:val="nowrap"/>
          <w:color w:val="000000"/>
          <w:sz w:val="24"/>
          <w:szCs w:val="24"/>
          <w:shd w:val="clear" w:color="auto" w:fill="FFFFFF"/>
        </w:rPr>
        <w:t xml:space="preserve"> longer</w:t>
      </w:r>
      <w:r w:rsidRPr="0035289F">
        <w:rPr>
          <w:rStyle w:val="nowrap"/>
          <w:color w:val="000000"/>
          <w:sz w:val="24"/>
          <w:szCs w:val="24"/>
          <w:shd w:val="clear" w:color="auto" w:fill="FFFFFF"/>
        </w:rPr>
        <w:t xml:space="preserve"> need to be concerned with software fixes, download, email servers, anti-viruses, backups, database servers, or the physical and logical protection of files. </w:t>
      </w:r>
      <w:r w:rsidR="0046535B">
        <w:rPr>
          <w:rStyle w:val="nowrap"/>
          <w:color w:val="000000"/>
          <w:sz w:val="24"/>
          <w:szCs w:val="24"/>
          <w:shd w:val="clear" w:color="auto" w:fill="FFFFFF"/>
        </w:rPr>
        <w:t xml:space="preserve">The cloud architecture is shown </w:t>
      </w:r>
      <w:r w:rsidR="0046535B" w:rsidRPr="0046535B">
        <w:rPr>
          <w:rStyle w:val="nowrap"/>
          <w:color w:val="000000"/>
          <w:sz w:val="24"/>
          <w:szCs w:val="24"/>
          <w:shd w:val="clear" w:color="auto" w:fill="FFFFFF"/>
        </w:rPr>
        <w:t xml:space="preserve">in </w:t>
      </w:r>
      <w:r w:rsidR="0046535B" w:rsidRPr="0046535B">
        <w:rPr>
          <w:rStyle w:val="nowrap"/>
          <w:color w:val="000000"/>
          <w:sz w:val="24"/>
          <w:szCs w:val="24"/>
          <w:shd w:val="clear" w:color="auto" w:fill="FFFFFF"/>
        </w:rPr>
        <w:fldChar w:fldCharType="begin"/>
      </w:r>
      <w:r w:rsidR="0046535B" w:rsidRPr="0046535B">
        <w:rPr>
          <w:rStyle w:val="nowrap"/>
          <w:color w:val="000000"/>
          <w:sz w:val="24"/>
          <w:szCs w:val="24"/>
          <w:shd w:val="clear" w:color="auto" w:fill="FFFFFF"/>
        </w:rPr>
        <w:instrText xml:space="preserve"> REF _Ref71213846 \h </w:instrText>
      </w:r>
      <w:r w:rsidR="0046535B">
        <w:rPr>
          <w:rStyle w:val="nowrap"/>
          <w:color w:val="000000"/>
          <w:sz w:val="24"/>
          <w:szCs w:val="24"/>
          <w:shd w:val="clear" w:color="auto" w:fill="FFFFFF"/>
        </w:rPr>
        <w:instrText xml:space="preserve"> \* MERGEFORMAT </w:instrText>
      </w:r>
      <w:r w:rsidR="0046535B" w:rsidRPr="0046535B">
        <w:rPr>
          <w:rStyle w:val="nowrap"/>
          <w:color w:val="000000"/>
          <w:sz w:val="24"/>
          <w:szCs w:val="24"/>
          <w:shd w:val="clear" w:color="auto" w:fill="FFFFFF"/>
        </w:rPr>
      </w:r>
      <w:r w:rsidR="0046535B" w:rsidRPr="0046535B">
        <w:rPr>
          <w:rStyle w:val="nowrap"/>
          <w:color w:val="000000"/>
          <w:sz w:val="24"/>
          <w:szCs w:val="24"/>
          <w:shd w:val="clear" w:color="auto" w:fill="FFFFFF"/>
        </w:rPr>
        <w:fldChar w:fldCharType="separate"/>
      </w:r>
      <w:r w:rsidR="0046535B" w:rsidRPr="0046535B">
        <w:rPr>
          <w:sz w:val="24"/>
          <w:szCs w:val="24"/>
        </w:rPr>
        <w:t xml:space="preserve">Figure </w:t>
      </w:r>
      <w:r w:rsidR="0046535B" w:rsidRPr="0046535B">
        <w:rPr>
          <w:noProof/>
          <w:sz w:val="24"/>
          <w:szCs w:val="24"/>
        </w:rPr>
        <w:t>2</w:t>
      </w:r>
      <w:r w:rsidR="0046535B" w:rsidRPr="0046535B">
        <w:rPr>
          <w:rStyle w:val="nowrap"/>
          <w:color w:val="000000"/>
          <w:sz w:val="24"/>
          <w:szCs w:val="24"/>
          <w:shd w:val="clear" w:color="auto" w:fill="FFFFFF"/>
        </w:rPr>
        <w:fldChar w:fldCharType="end"/>
      </w:r>
      <w:r w:rsidR="0046535B">
        <w:rPr>
          <w:rStyle w:val="nowrap"/>
          <w:color w:val="000000"/>
          <w:sz w:val="24"/>
          <w:szCs w:val="24"/>
          <w:shd w:val="clear" w:color="auto" w:fill="FFFFFF"/>
        </w:rPr>
        <w:t>.</w:t>
      </w:r>
    </w:p>
    <w:p w14:paraId="12E7F584" w14:textId="363441E8" w:rsidR="00C168AD" w:rsidRPr="0035289F" w:rsidRDefault="00C168AD" w:rsidP="009C26E3">
      <w:pPr>
        <w:spacing w:before="240"/>
        <w:ind w:firstLine="397"/>
        <w:jc w:val="center"/>
        <w:rPr>
          <w:rStyle w:val="nowrap"/>
          <w:color w:val="000000"/>
          <w:sz w:val="24"/>
          <w:szCs w:val="24"/>
          <w:shd w:val="clear" w:color="auto" w:fill="FFFFFF"/>
        </w:rPr>
      </w:pPr>
      <w:r w:rsidRPr="0035289F">
        <w:rPr>
          <w:noProof/>
          <w:sz w:val="24"/>
          <w:szCs w:val="24"/>
        </w:rPr>
        <w:lastRenderedPageBreak/>
        <w:drawing>
          <wp:inline distT="0" distB="0" distL="0" distR="0" wp14:anchorId="4AA5F1DD" wp14:editId="5B3C8D4A">
            <wp:extent cx="3419475" cy="2476146"/>
            <wp:effectExtent l="0" t="0" r="0" b="635"/>
            <wp:docPr id="3" name="Picture 3" descr="could computing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ld computing platfor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22737" cy="2478508"/>
                    </a:xfrm>
                    <a:prstGeom prst="rect">
                      <a:avLst/>
                    </a:prstGeom>
                    <a:noFill/>
                    <a:ln>
                      <a:noFill/>
                    </a:ln>
                  </pic:spPr>
                </pic:pic>
              </a:graphicData>
            </a:graphic>
          </wp:inline>
        </w:drawing>
      </w:r>
      <w:sdt>
        <w:sdtPr>
          <w:rPr>
            <w:rStyle w:val="nowrap"/>
            <w:color w:val="000000"/>
            <w:sz w:val="24"/>
            <w:szCs w:val="24"/>
            <w:shd w:val="clear" w:color="auto" w:fill="FFFFFF"/>
          </w:rPr>
          <w:tag w:val="MENDELEY_CITATION_v3_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"/>
          <w:id w:val="-83382701"/>
          <w:placeholder>
            <w:docPart w:val="DefaultPlaceholder_-1854013440"/>
          </w:placeholder>
        </w:sdtPr>
        <w:sdtEndPr>
          <w:rPr>
            <w:rStyle w:val="nowrap"/>
          </w:rPr>
        </w:sdtEndPr>
        <w:sdtContent>
          <w:r w:rsidR="00977722" w:rsidRPr="00977722">
            <w:rPr>
              <w:rStyle w:val="nowrap"/>
              <w:color w:val="000000"/>
              <w:sz w:val="24"/>
              <w:szCs w:val="24"/>
              <w:shd w:val="clear" w:color="auto" w:fill="FFFFFF"/>
            </w:rPr>
            <w:t>[6]</w:t>
          </w:r>
        </w:sdtContent>
      </w:sdt>
    </w:p>
    <w:p w14:paraId="7CAD625C" w14:textId="718C9B7D" w:rsidR="00621C62" w:rsidRPr="0035289F" w:rsidRDefault="00621C62" w:rsidP="009C26E3">
      <w:pPr>
        <w:pStyle w:val="Caption"/>
        <w:ind w:firstLine="397"/>
        <w:jc w:val="center"/>
        <w:rPr>
          <w:rStyle w:val="nowrap"/>
          <w:color w:val="000000"/>
          <w:shd w:val="clear" w:color="auto" w:fill="FFFFFF"/>
        </w:rPr>
      </w:pPr>
      <w:bookmarkStart w:id="3" w:name="_Ref71213846"/>
      <w:bookmarkStart w:id="4" w:name="_Toc71320979"/>
      <w:r w:rsidRPr="0035289F">
        <w:t xml:space="preserve">Figure </w:t>
      </w:r>
      <w:r w:rsidR="00425A80">
        <w:fldChar w:fldCharType="begin"/>
      </w:r>
      <w:r w:rsidR="00425A80">
        <w:instrText xml:space="preserve"> SEQ Figure \* ARABIC </w:instrText>
      </w:r>
      <w:r w:rsidR="00425A80">
        <w:fldChar w:fldCharType="separate"/>
      </w:r>
      <w:r w:rsidR="00F35F0E">
        <w:rPr>
          <w:noProof/>
        </w:rPr>
        <w:t>2</w:t>
      </w:r>
      <w:r w:rsidR="00425A80">
        <w:rPr>
          <w:noProof/>
        </w:rPr>
        <w:fldChar w:fldCharType="end"/>
      </w:r>
      <w:bookmarkEnd w:id="3"/>
      <w:r w:rsidRPr="0035289F">
        <w:t xml:space="preserve">: Service Value Nets, Perform as a </w:t>
      </w:r>
      <w:proofErr w:type="gramStart"/>
      <w:r w:rsidRPr="0035289F">
        <w:t>Service</w:t>
      </w:r>
      <w:proofErr w:type="gramEnd"/>
      <w:r w:rsidRPr="0035289F">
        <w:t xml:space="preserve"> and Infrastructure as a Service.</w:t>
      </w:r>
      <w:bookmarkEnd w:id="4"/>
    </w:p>
    <w:p w14:paraId="17ACD1BC" w14:textId="46E6CB50" w:rsidR="00C168AD" w:rsidRPr="0035289F" w:rsidRDefault="00C168AD" w:rsidP="009C26E3">
      <w:pPr>
        <w:spacing w:before="240" w:line="360" w:lineRule="auto"/>
        <w:ind w:firstLine="397"/>
        <w:jc w:val="both"/>
        <w:rPr>
          <w:rStyle w:val="nowrap"/>
          <w:color w:val="000000"/>
          <w:sz w:val="24"/>
          <w:szCs w:val="24"/>
          <w:shd w:val="clear" w:color="auto" w:fill="FFFFFF"/>
        </w:rPr>
      </w:pPr>
      <w:r w:rsidRPr="0035289F">
        <w:rPr>
          <w:rStyle w:val="nowrap"/>
          <w:color w:val="000000"/>
          <w:sz w:val="24"/>
          <w:szCs w:val="24"/>
          <w:shd w:val="clear" w:color="auto" w:fill="FFFFFF"/>
        </w:rPr>
        <w:t>Cloud computing has three service layers</w:t>
      </w:r>
      <w:r w:rsidR="00892E03" w:rsidRPr="0035289F">
        <w:rPr>
          <w:rStyle w:val="nowrap"/>
          <w:color w:val="000000"/>
          <w:sz w:val="24"/>
          <w:szCs w:val="24"/>
          <w:shd w:val="clear" w:color="auto" w:fill="FFFFFF"/>
        </w:rPr>
        <w:t xml:space="preserve"> </w:t>
      </w:r>
      <w:sdt>
        <w:sdtPr>
          <w:rPr>
            <w:rStyle w:val="nowrap"/>
            <w:color w:val="000000"/>
            <w:sz w:val="24"/>
            <w:szCs w:val="24"/>
            <w:shd w:val="clear" w:color="auto" w:fill="FFFFFF"/>
          </w:rPr>
          <w:tag w:val="MENDELEY_CITATION_v3_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"/>
          <w:id w:val="1967699666"/>
          <w:placeholder>
            <w:docPart w:val="DefaultPlaceholder_-1854013440"/>
          </w:placeholder>
        </w:sdtPr>
        <w:sdtEndPr>
          <w:rPr>
            <w:rStyle w:val="nowrap"/>
          </w:rPr>
        </w:sdtEndPr>
        <w:sdtContent>
          <w:r w:rsidR="00977722" w:rsidRPr="00977722">
            <w:rPr>
              <w:rStyle w:val="nowrap"/>
              <w:color w:val="000000"/>
              <w:sz w:val="24"/>
              <w:szCs w:val="24"/>
              <w:shd w:val="clear" w:color="auto" w:fill="FFFFFF"/>
            </w:rPr>
            <w:t>[7]</w:t>
          </w:r>
        </w:sdtContent>
      </w:sdt>
      <w:r w:rsidRPr="0035289F">
        <w:rPr>
          <w:rStyle w:val="nowrap"/>
          <w:color w:val="000000"/>
          <w:sz w:val="24"/>
          <w:szCs w:val="24"/>
          <w:shd w:val="clear" w:color="auto" w:fill="FFFFFF"/>
        </w:rPr>
        <w:t>:</w:t>
      </w:r>
    </w:p>
    <w:p w14:paraId="5BF6CE7F" w14:textId="4918EF5D" w:rsidR="00C168AD" w:rsidRPr="009C26E3" w:rsidRDefault="00C168AD" w:rsidP="009C26E3">
      <w:pPr>
        <w:pStyle w:val="ListParagraph"/>
        <w:numPr>
          <w:ilvl w:val="0"/>
          <w:numId w:val="23"/>
        </w:numPr>
        <w:spacing w:before="240" w:line="360" w:lineRule="auto"/>
        <w:jc w:val="both"/>
        <w:rPr>
          <w:rStyle w:val="nowrap"/>
          <w:rFonts w:ascii="Times New Roman" w:hAnsi="Times New Roman" w:cs="Times New Roman"/>
          <w:color w:val="000000"/>
          <w:sz w:val="24"/>
          <w:szCs w:val="24"/>
          <w:shd w:val="clear" w:color="auto" w:fill="FFFFFF"/>
        </w:rPr>
      </w:pPr>
      <w:r w:rsidRPr="009C26E3">
        <w:rPr>
          <w:rStyle w:val="nowrap"/>
          <w:rFonts w:ascii="Times New Roman" w:hAnsi="Times New Roman" w:cs="Times New Roman"/>
          <w:color w:val="000000"/>
          <w:sz w:val="24"/>
          <w:szCs w:val="24"/>
          <w:shd w:val="clear" w:color="auto" w:fill="FFFFFF"/>
        </w:rPr>
        <w:t>Infrastructure-as-a-service (IaaS), in which servers and applications are entirely outsourced and paid depending on resource use. IaaS, which includes the virtual and physical infrastructure used to create the cloud, is the layer that involves cloud storage. For example</w:t>
      </w:r>
      <w:r w:rsidR="002325F4">
        <w:rPr>
          <w:rStyle w:val="nowrap"/>
          <w:rFonts w:ascii="Times New Roman" w:hAnsi="Times New Roman" w:cs="Times New Roman"/>
          <w:color w:val="000000"/>
          <w:sz w:val="24"/>
          <w:szCs w:val="24"/>
          <w:shd w:val="clear" w:color="auto" w:fill="FFFFFF"/>
        </w:rPr>
        <w:t>,</w:t>
      </w:r>
      <w:r w:rsidRPr="009C26E3">
        <w:rPr>
          <w:rStyle w:val="nowrap"/>
          <w:rFonts w:ascii="Times New Roman" w:hAnsi="Times New Roman" w:cs="Times New Roman"/>
          <w:color w:val="000000"/>
          <w:sz w:val="24"/>
          <w:szCs w:val="24"/>
          <w:shd w:val="clear" w:color="auto" w:fill="FFFFFF"/>
        </w:rPr>
        <w:t xml:space="preserve"> Amazon Web Services (AWS), </w:t>
      </w:r>
      <w:proofErr w:type="spellStart"/>
      <w:r w:rsidRPr="009C26E3">
        <w:rPr>
          <w:rStyle w:val="nowrap"/>
          <w:rFonts w:ascii="Times New Roman" w:hAnsi="Times New Roman" w:cs="Times New Roman"/>
          <w:color w:val="000000"/>
          <w:sz w:val="24"/>
          <w:szCs w:val="24"/>
          <w:shd w:val="clear" w:color="auto" w:fill="FFFFFF"/>
        </w:rPr>
        <w:t>Rackspace</w:t>
      </w:r>
      <w:proofErr w:type="spellEnd"/>
      <w:r w:rsidRPr="009C26E3">
        <w:rPr>
          <w:rStyle w:val="nowrap"/>
          <w:rFonts w:ascii="Times New Roman" w:hAnsi="Times New Roman" w:cs="Times New Roman"/>
          <w:color w:val="000000"/>
          <w:sz w:val="24"/>
          <w:szCs w:val="24"/>
          <w:shd w:val="clear" w:color="auto" w:fill="FFFFFF"/>
        </w:rPr>
        <w:t>, Magento</w:t>
      </w:r>
      <w:r w:rsidR="00366D09">
        <w:rPr>
          <w:rStyle w:val="nowrap"/>
          <w:rFonts w:ascii="Times New Roman" w:hAnsi="Times New Roman" w:cs="Times New Roman"/>
          <w:color w:val="000000"/>
          <w:sz w:val="24"/>
          <w:szCs w:val="24"/>
          <w:shd w:val="clear" w:color="auto" w:fill="FFFFFF"/>
        </w:rPr>
        <w:t>,</w:t>
      </w:r>
      <w:r w:rsidRPr="009C26E3">
        <w:rPr>
          <w:rStyle w:val="nowrap"/>
          <w:rFonts w:ascii="Times New Roman" w:hAnsi="Times New Roman" w:cs="Times New Roman"/>
          <w:color w:val="000000"/>
          <w:sz w:val="24"/>
          <w:szCs w:val="24"/>
          <w:shd w:val="clear" w:color="auto" w:fill="FFFFFF"/>
        </w:rPr>
        <w:t xml:space="preserve"> and Google Compute Engine.</w:t>
      </w:r>
    </w:p>
    <w:p w14:paraId="265CB6A1" w14:textId="77777777" w:rsidR="00C168AD" w:rsidRPr="009C26E3" w:rsidRDefault="00C168AD" w:rsidP="009C26E3">
      <w:pPr>
        <w:pStyle w:val="ListParagraph"/>
        <w:numPr>
          <w:ilvl w:val="0"/>
          <w:numId w:val="23"/>
        </w:numPr>
        <w:spacing w:before="240" w:line="360" w:lineRule="auto"/>
        <w:jc w:val="both"/>
        <w:rPr>
          <w:rStyle w:val="nowrap"/>
          <w:rFonts w:ascii="Times New Roman" w:hAnsi="Times New Roman" w:cs="Times New Roman"/>
          <w:color w:val="000000"/>
          <w:sz w:val="24"/>
          <w:szCs w:val="24"/>
          <w:shd w:val="clear" w:color="auto" w:fill="FFFFFF"/>
        </w:rPr>
      </w:pPr>
      <w:r w:rsidRPr="009C26E3">
        <w:rPr>
          <w:rStyle w:val="nowrap"/>
          <w:rFonts w:ascii="Times New Roman" w:hAnsi="Times New Roman" w:cs="Times New Roman"/>
          <w:color w:val="000000"/>
          <w:sz w:val="24"/>
          <w:szCs w:val="24"/>
          <w:shd w:val="clear" w:color="auto" w:fill="FFFFFF"/>
        </w:rPr>
        <w:t xml:space="preserve">Platform-as-a-service (PaaS) in which the service provider allows the use of various applications such as AWS Elastic Beanstalk, Force.com and Windows Azure. </w:t>
      </w:r>
    </w:p>
    <w:p w14:paraId="4DD705D2" w14:textId="77777777" w:rsidR="00C168AD" w:rsidRPr="009C26E3" w:rsidRDefault="00C168AD" w:rsidP="009C26E3">
      <w:pPr>
        <w:pStyle w:val="ListParagraph"/>
        <w:numPr>
          <w:ilvl w:val="0"/>
          <w:numId w:val="23"/>
        </w:numPr>
        <w:spacing w:before="240" w:line="360" w:lineRule="auto"/>
        <w:jc w:val="both"/>
        <w:rPr>
          <w:rStyle w:val="nowrap"/>
          <w:rFonts w:ascii="Times New Roman" w:hAnsi="Times New Roman" w:cs="Times New Roman"/>
          <w:color w:val="000000"/>
          <w:sz w:val="24"/>
          <w:szCs w:val="24"/>
          <w:shd w:val="clear" w:color="auto" w:fill="FFFFFF"/>
        </w:rPr>
      </w:pPr>
      <w:r w:rsidRPr="009C26E3">
        <w:rPr>
          <w:rStyle w:val="nowrap"/>
          <w:rFonts w:ascii="Times New Roman" w:hAnsi="Times New Roman" w:cs="Times New Roman"/>
          <w:color w:val="000000"/>
          <w:sz w:val="24"/>
          <w:szCs w:val="24"/>
          <w:shd w:val="clear" w:color="auto" w:fill="FFFFFF"/>
        </w:rPr>
        <w:t xml:space="preserve">Software-as-a-service (SaaS), which does not need user of installation of software and can be accessed over the internet. Amazon, Google Apps, </w:t>
      </w:r>
      <w:proofErr w:type="gramStart"/>
      <w:r w:rsidRPr="009C26E3">
        <w:rPr>
          <w:rStyle w:val="nowrap"/>
          <w:rFonts w:ascii="Times New Roman" w:hAnsi="Times New Roman" w:cs="Times New Roman"/>
          <w:color w:val="000000"/>
          <w:sz w:val="24"/>
          <w:szCs w:val="24"/>
          <w:shd w:val="clear" w:color="auto" w:fill="FFFFFF"/>
        </w:rPr>
        <w:t>Dropbox</w:t>
      </w:r>
      <w:proofErr w:type="gramEnd"/>
      <w:r w:rsidRPr="009C26E3">
        <w:rPr>
          <w:rStyle w:val="nowrap"/>
          <w:rFonts w:ascii="Times New Roman" w:hAnsi="Times New Roman" w:cs="Times New Roman"/>
          <w:color w:val="000000"/>
          <w:sz w:val="24"/>
          <w:szCs w:val="24"/>
          <w:shd w:val="clear" w:color="auto" w:fill="FFFFFF"/>
        </w:rPr>
        <w:t xml:space="preserve"> and Salesforce are examples of cloud service providers.</w:t>
      </w:r>
    </w:p>
    <w:p w14:paraId="25687FD6" w14:textId="5CAEDD68" w:rsidR="00C168AD" w:rsidRPr="00C71A8B" w:rsidRDefault="00C168AD" w:rsidP="009C26E3">
      <w:pPr>
        <w:ind w:firstLine="397"/>
        <w:jc w:val="center"/>
        <w:rPr>
          <w:rStyle w:val="nowrap"/>
          <w:color w:val="000000"/>
          <w:sz w:val="24"/>
          <w:szCs w:val="24"/>
          <w:shd w:val="clear" w:color="auto" w:fill="FFFFFF"/>
        </w:rPr>
      </w:pPr>
      <w:r w:rsidRPr="0035289F">
        <w:rPr>
          <w:noProof/>
          <w:sz w:val="24"/>
          <w:szCs w:val="24"/>
        </w:rPr>
        <w:drawing>
          <wp:inline distT="0" distB="0" distL="0" distR="0" wp14:anchorId="3D054033" wp14:editId="2F719D9B">
            <wp:extent cx="3543300" cy="2458641"/>
            <wp:effectExtent l="0" t="0" r="0" b="0"/>
            <wp:docPr id="4" name="Picture 4" descr="Main cloud service models: SaaS, PaaS and IaaS | Stack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in cloud service models: SaaS, PaaS and IaaS | Stacksca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4637" cy="2466508"/>
                    </a:xfrm>
                    <a:prstGeom prst="rect">
                      <a:avLst/>
                    </a:prstGeom>
                    <a:noFill/>
                    <a:ln>
                      <a:noFill/>
                    </a:ln>
                  </pic:spPr>
                </pic:pic>
              </a:graphicData>
            </a:graphic>
          </wp:inline>
        </w:drawing>
      </w:r>
      <w:sdt>
        <w:sdtPr>
          <w:rPr>
            <w:rStyle w:val="nowrap"/>
            <w:color w:val="000000"/>
            <w:sz w:val="24"/>
            <w:szCs w:val="24"/>
            <w:shd w:val="clear" w:color="auto" w:fill="FFFFFF"/>
          </w:rPr>
          <w:tag w:val="MENDELEY_CITATION_v3_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"/>
          <w:id w:val="1234432130"/>
          <w:placeholder>
            <w:docPart w:val="DefaultPlaceholder_-1854013440"/>
          </w:placeholder>
        </w:sdtPr>
        <w:sdtEndPr>
          <w:rPr>
            <w:rStyle w:val="nowrap"/>
          </w:rPr>
        </w:sdtEndPr>
        <w:sdtContent>
          <w:r w:rsidR="00977722" w:rsidRPr="00977722">
            <w:rPr>
              <w:color w:val="000000"/>
            </w:rPr>
            <w:t>[8]</w:t>
          </w:r>
        </w:sdtContent>
      </w:sdt>
    </w:p>
    <w:p w14:paraId="65C89CE1" w14:textId="5868EA6B" w:rsidR="00C168AD" w:rsidRPr="0035289F" w:rsidRDefault="00621C62" w:rsidP="009C26E3">
      <w:pPr>
        <w:pStyle w:val="Caption"/>
        <w:ind w:firstLine="397"/>
        <w:jc w:val="center"/>
        <w:rPr>
          <w:rStyle w:val="nowrap"/>
          <w:color w:val="000000"/>
          <w:shd w:val="clear" w:color="auto" w:fill="FFFFFF"/>
        </w:rPr>
      </w:pPr>
      <w:bookmarkStart w:id="5" w:name="_Toc71320980"/>
      <w:r w:rsidRPr="0035289F">
        <w:t xml:space="preserve">Figure </w:t>
      </w:r>
      <w:r w:rsidR="00425A80">
        <w:fldChar w:fldCharType="begin"/>
      </w:r>
      <w:r w:rsidR="00425A80">
        <w:instrText xml:space="preserve"> SEQ Figure \* ARABIC </w:instrText>
      </w:r>
      <w:r w:rsidR="00425A80">
        <w:fldChar w:fldCharType="separate"/>
      </w:r>
      <w:r w:rsidR="00F35F0E">
        <w:rPr>
          <w:noProof/>
        </w:rPr>
        <w:t>3</w:t>
      </w:r>
      <w:r w:rsidR="00425A80">
        <w:rPr>
          <w:noProof/>
        </w:rPr>
        <w:fldChar w:fldCharType="end"/>
      </w:r>
      <w:r w:rsidRPr="0035289F">
        <w:t>: SaaS, PaaS, IaaS models</w:t>
      </w:r>
      <w:r w:rsidR="00422BD6" w:rsidRPr="0035289F">
        <w:t>.</w:t>
      </w:r>
      <w:bookmarkEnd w:id="5"/>
    </w:p>
    <w:p w14:paraId="7E6A392F" w14:textId="1A1F9860" w:rsidR="00C168AD" w:rsidRPr="0035289F" w:rsidRDefault="00C168AD" w:rsidP="002D1DFE">
      <w:pPr>
        <w:spacing w:before="240" w:line="360" w:lineRule="auto"/>
        <w:ind w:firstLine="397"/>
        <w:jc w:val="both"/>
        <w:rPr>
          <w:color w:val="000000"/>
          <w:sz w:val="24"/>
          <w:szCs w:val="24"/>
          <w:shd w:val="clear" w:color="auto" w:fill="FFFFFF"/>
        </w:rPr>
      </w:pPr>
      <w:r w:rsidRPr="0035289F">
        <w:rPr>
          <w:rStyle w:val="nowrap"/>
          <w:color w:val="000000"/>
          <w:sz w:val="24"/>
          <w:szCs w:val="24"/>
          <w:shd w:val="clear" w:color="auto" w:fill="FFFFFF"/>
        </w:rPr>
        <w:lastRenderedPageBreak/>
        <w:t>Virtuali</w:t>
      </w:r>
      <w:r w:rsidR="008A69B6">
        <w:rPr>
          <w:rStyle w:val="nowrap"/>
          <w:color w:val="000000"/>
          <w:sz w:val="24"/>
          <w:szCs w:val="24"/>
          <w:shd w:val="clear" w:color="auto" w:fill="FFFFFF"/>
        </w:rPr>
        <w:t>s</w:t>
      </w:r>
      <w:r w:rsidRPr="0035289F">
        <w:rPr>
          <w:rStyle w:val="nowrap"/>
          <w:color w:val="000000"/>
          <w:sz w:val="24"/>
          <w:szCs w:val="24"/>
          <w:shd w:val="clear" w:color="auto" w:fill="FFFFFF"/>
        </w:rPr>
        <w:t xml:space="preserve">ation technology allows a single computer to run several platforms simultaneously, such as separate copies of Windows operating on the same machine at the same time. It enables a computer to simulate behaviour of several computers, with the ability </w:t>
      </w:r>
      <w:r w:rsidR="00841864">
        <w:rPr>
          <w:rStyle w:val="nowrap"/>
          <w:color w:val="000000"/>
          <w:sz w:val="24"/>
          <w:szCs w:val="24"/>
          <w:shd w:val="clear" w:color="auto" w:fill="FFFFFF"/>
        </w:rPr>
        <w:t>for</w:t>
      </w:r>
      <w:r w:rsidRPr="0035289F">
        <w:rPr>
          <w:rStyle w:val="nowrap"/>
          <w:color w:val="000000"/>
          <w:sz w:val="24"/>
          <w:szCs w:val="24"/>
          <w:shd w:val="clear" w:color="auto" w:fill="FFFFFF"/>
        </w:rPr>
        <w:t xml:space="preserve"> multiple</w:t>
      </w:r>
      <w:r w:rsidR="002D1DFE">
        <w:rPr>
          <w:rStyle w:val="nowrap"/>
          <w:color w:val="000000"/>
          <w:sz w:val="24"/>
          <w:szCs w:val="24"/>
          <w:shd w:val="clear" w:color="auto" w:fill="FFFFFF"/>
        </w:rPr>
        <w:t xml:space="preserve"> </w:t>
      </w:r>
      <w:r w:rsidRPr="0035289F">
        <w:rPr>
          <w:rStyle w:val="nowrap"/>
          <w:color w:val="000000"/>
          <w:sz w:val="24"/>
          <w:szCs w:val="24"/>
          <w:shd w:val="clear" w:color="auto" w:fill="FFFFFF"/>
        </w:rPr>
        <w:t xml:space="preserve">operating systems </w:t>
      </w:r>
      <w:r w:rsidR="00841864">
        <w:rPr>
          <w:rStyle w:val="nowrap"/>
          <w:color w:val="000000"/>
          <w:sz w:val="24"/>
          <w:szCs w:val="24"/>
          <w:shd w:val="clear" w:color="auto" w:fill="FFFFFF"/>
        </w:rPr>
        <w:t xml:space="preserve">to be hosted </w:t>
      </w:r>
      <w:r w:rsidRPr="0035289F">
        <w:rPr>
          <w:rStyle w:val="nowrap"/>
          <w:color w:val="000000"/>
          <w:sz w:val="24"/>
          <w:szCs w:val="24"/>
          <w:shd w:val="clear" w:color="auto" w:fill="FFFFFF"/>
        </w:rPr>
        <w:t xml:space="preserve">on the same </w:t>
      </w:r>
      <w:r w:rsidR="00A9047F">
        <w:rPr>
          <w:rStyle w:val="nowrap"/>
          <w:color w:val="000000"/>
          <w:sz w:val="24"/>
          <w:szCs w:val="24"/>
          <w:shd w:val="clear" w:color="auto" w:fill="FFFFFF"/>
        </w:rPr>
        <w:t>equipment</w:t>
      </w:r>
      <w:r w:rsidRPr="0035289F">
        <w:rPr>
          <w:rStyle w:val="nowrap"/>
          <w:color w:val="000000"/>
          <w:sz w:val="24"/>
          <w:szCs w:val="24"/>
          <w:shd w:val="clear" w:color="auto" w:fill="FFFFFF"/>
        </w:rPr>
        <w:t xml:space="preserve"> </w:t>
      </w:r>
      <w:sdt>
        <w:sdtPr>
          <w:rPr>
            <w:rStyle w:val="nowrap"/>
            <w:color w:val="000000"/>
            <w:sz w:val="24"/>
            <w:szCs w:val="24"/>
            <w:shd w:val="clear" w:color="auto" w:fill="FFFFFF"/>
          </w:rPr>
          <w:tag w:val="MENDELEY_CITATION_v3_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"/>
          <w:id w:val="618497880"/>
          <w:placeholder>
            <w:docPart w:val="DefaultPlaceholder_-1854013440"/>
          </w:placeholder>
        </w:sdtPr>
        <w:sdtEndPr>
          <w:rPr>
            <w:rStyle w:val="nowrap"/>
          </w:rPr>
        </w:sdtEndPr>
        <w:sdtContent>
          <w:r w:rsidR="00977722" w:rsidRPr="00977722">
            <w:rPr>
              <w:rStyle w:val="nowrap"/>
              <w:color w:val="000000"/>
              <w:sz w:val="24"/>
              <w:szCs w:val="24"/>
              <w:shd w:val="clear" w:color="auto" w:fill="FFFFFF"/>
            </w:rPr>
            <w:t>[9]</w:t>
          </w:r>
        </w:sdtContent>
      </w:sdt>
      <w:r w:rsidRPr="0035289F">
        <w:rPr>
          <w:rStyle w:val="nowrap"/>
          <w:color w:val="000000"/>
          <w:sz w:val="24"/>
          <w:szCs w:val="24"/>
          <w:shd w:val="clear" w:color="auto" w:fill="FFFFFF"/>
        </w:rPr>
        <w:t>. </w:t>
      </w:r>
    </w:p>
    <w:p w14:paraId="4C20CC44" w14:textId="3141E8FF" w:rsidR="00C168AD" w:rsidRPr="0035289F" w:rsidRDefault="00C168AD" w:rsidP="009C26E3">
      <w:pPr>
        <w:spacing w:before="240" w:line="360" w:lineRule="auto"/>
        <w:ind w:firstLine="397"/>
        <w:rPr>
          <w:rStyle w:val="nowrap"/>
          <w:color w:val="000000"/>
          <w:shd w:val="clear" w:color="auto" w:fill="FFFFFF"/>
        </w:rPr>
      </w:pPr>
      <w:r w:rsidRPr="0035289F">
        <w:rPr>
          <w:rStyle w:val="nowrap"/>
          <w:color w:val="000000"/>
          <w:sz w:val="24"/>
          <w:szCs w:val="24"/>
          <w:shd w:val="clear" w:color="auto" w:fill="FFFFFF"/>
        </w:rPr>
        <w:t>Virtuali</w:t>
      </w:r>
      <w:r w:rsidR="00977722">
        <w:rPr>
          <w:rStyle w:val="nowrap"/>
          <w:color w:val="000000"/>
          <w:sz w:val="24"/>
          <w:szCs w:val="24"/>
          <w:shd w:val="clear" w:color="auto" w:fill="FFFFFF"/>
        </w:rPr>
        <w:t>s</w:t>
      </w:r>
      <w:r w:rsidRPr="0035289F">
        <w:rPr>
          <w:rStyle w:val="nowrap"/>
          <w:color w:val="000000"/>
          <w:sz w:val="24"/>
          <w:szCs w:val="24"/>
          <w:shd w:val="clear" w:color="auto" w:fill="FFFFFF"/>
        </w:rPr>
        <w:t>ation enables servers to consolidate in data centres by relocating various operating systems that may otherwise be underutilised on their host to move to the same physical infrastructure. This allows for a decrease in the number of physical devices and increased exploitation at higher saturation levels, resulting in cost and energy savings</w:t>
      </w:r>
      <w:r w:rsidRPr="0035289F">
        <w:rPr>
          <w:rStyle w:val="nowrap"/>
          <w:color w:val="000000"/>
          <w:shd w:val="clear" w:color="auto" w:fill="FFFFFF"/>
        </w:rPr>
        <w:t xml:space="preserve"> </w:t>
      </w:r>
      <w:sdt>
        <w:sdtPr>
          <w:rPr>
            <w:rStyle w:val="nowrap"/>
            <w:color w:val="000000"/>
            <w:shd w:val="clear" w:color="auto" w:fill="FFFFFF"/>
          </w:rPr>
          <w:tag w:val="MENDELEY_CITATION_v3_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"/>
          <w:id w:val="-1793815998"/>
          <w:placeholder>
            <w:docPart w:val="DefaultPlaceholder_-1854013440"/>
          </w:placeholder>
        </w:sdtPr>
        <w:sdtEndPr>
          <w:rPr>
            <w:rStyle w:val="nowrap"/>
          </w:rPr>
        </w:sdtEndPr>
        <w:sdtContent>
          <w:r w:rsidR="00977722" w:rsidRPr="00977722">
            <w:rPr>
              <w:rStyle w:val="nowrap"/>
              <w:color w:val="000000"/>
              <w:shd w:val="clear" w:color="auto" w:fill="FFFFFF"/>
            </w:rPr>
            <w:t>[10]</w:t>
          </w:r>
        </w:sdtContent>
      </w:sdt>
      <w:r w:rsidRPr="0035289F">
        <w:rPr>
          <w:rStyle w:val="nowrap"/>
          <w:color w:val="000000"/>
          <w:shd w:val="clear" w:color="auto" w:fill="FFFFFF"/>
        </w:rPr>
        <w:t>. </w:t>
      </w:r>
    </w:p>
    <w:p w14:paraId="2AEA2B7D" w14:textId="77777777" w:rsidR="009C26E3" w:rsidRPr="0035289F" w:rsidRDefault="009C26E3" w:rsidP="009C26E3"/>
    <w:p w14:paraId="70A0C4E7" w14:textId="53DEAEA5" w:rsidR="00C168AD" w:rsidRPr="0035289F" w:rsidRDefault="00C168AD" w:rsidP="009C26E3">
      <w:pPr>
        <w:pStyle w:val="Heading2"/>
        <w:numPr>
          <w:ilvl w:val="0"/>
          <w:numId w:val="15"/>
        </w:numPr>
        <w:ind w:left="0" w:firstLine="397"/>
        <w:rPr>
          <w:rFonts w:ascii="Times New Roman" w:hAnsi="Times New Roman" w:cs="Times New Roman"/>
          <w:i/>
          <w:iCs/>
          <w:color w:val="000000" w:themeColor="text1"/>
          <w:shd w:val="clear" w:color="auto" w:fill="FFFFFF"/>
        </w:rPr>
      </w:pPr>
      <w:bookmarkStart w:id="6" w:name="_Toc71320956"/>
      <w:r w:rsidRPr="0035289F">
        <w:rPr>
          <w:rFonts w:ascii="Times New Roman" w:hAnsi="Times New Roman" w:cs="Times New Roman"/>
          <w:i/>
          <w:iCs/>
          <w:color w:val="000000" w:themeColor="text1"/>
          <w:shd w:val="clear" w:color="auto" w:fill="FFFFFF"/>
        </w:rPr>
        <w:t>Cost of Cloud Computing</w:t>
      </w:r>
      <w:bookmarkEnd w:id="6"/>
    </w:p>
    <w:p w14:paraId="6580DADF" w14:textId="468E6D0C" w:rsidR="00C168AD" w:rsidRPr="008D4305" w:rsidRDefault="00C168AD" w:rsidP="009C26E3">
      <w:pPr>
        <w:spacing w:before="240" w:line="360" w:lineRule="auto"/>
        <w:ind w:firstLine="397"/>
        <w:jc w:val="both"/>
        <w:rPr>
          <w:sz w:val="24"/>
          <w:szCs w:val="24"/>
          <w:shd w:val="clear" w:color="auto" w:fill="FFFFFF"/>
        </w:rPr>
      </w:pPr>
      <w:r w:rsidRPr="0035289F">
        <w:rPr>
          <w:color w:val="000000" w:themeColor="text1"/>
          <w:sz w:val="24"/>
          <w:szCs w:val="24"/>
          <w:shd w:val="clear" w:color="auto" w:fill="FFFFFF"/>
        </w:rPr>
        <w:t xml:space="preserve">Cloud computing cost implications </w:t>
      </w:r>
      <w:r w:rsidR="008A69B6">
        <w:rPr>
          <w:color w:val="000000" w:themeColor="text1"/>
          <w:sz w:val="24"/>
          <w:szCs w:val="24"/>
          <w:shd w:val="clear" w:color="auto" w:fill="FFFFFF"/>
        </w:rPr>
        <w:t>are a consideration for a business</w:t>
      </w:r>
      <w:r w:rsidRPr="0035289F">
        <w:rPr>
          <w:color w:val="000000" w:themeColor="text1"/>
          <w:sz w:val="24"/>
          <w:szCs w:val="24"/>
          <w:shd w:val="clear" w:color="auto" w:fill="FFFFFF"/>
        </w:rPr>
        <w:t xml:space="preserve"> moving to the cloud.</w:t>
      </w:r>
      <w:r w:rsidR="00E84D1E" w:rsidRPr="0035289F">
        <w:rPr>
          <w:color w:val="000000" w:themeColor="text1"/>
          <w:sz w:val="24"/>
          <w:szCs w:val="24"/>
          <w:shd w:val="clear" w:color="auto" w:fill="FFFFFF"/>
        </w:rPr>
        <w:t xml:space="preserve"> </w:t>
      </w:r>
      <w:r w:rsidRPr="0035289F">
        <w:rPr>
          <w:rFonts w:eastAsiaTheme="minorHAnsi"/>
          <w:color w:val="000000" w:themeColor="text1"/>
          <w:sz w:val="24"/>
          <w:szCs w:val="24"/>
          <w:lang w:eastAsia="en-US"/>
        </w:rPr>
        <w:t xml:space="preserve">The </w:t>
      </w:r>
      <w:r w:rsidRPr="008A69B6">
        <w:rPr>
          <w:rFonts w:eastAsiaTheme="minorHAnsi"/>
          <w:color w:val="000000" w:themeColor="text1"/>
          <w:sz w:val="24"/>
          <w:szCs w:val="24"/>
          <w:lang w:eastAsia="en-US"/>
        </w:rPr>
        <w:t xml:space="preserve">table </w:t>
      </w:r>
      <w:r w:rsidR="008A69B6" w:rsidRPr="008A69B6">
        <w:rPr>
          <w:rFonts w:eastAsiaTheme="minorHAnsi"/>
          <w:color w:val="000000" w:themeColor="text1"/>
          <w:sz w:val="24"/>
          <w:szCs w:val="24"/>
          <w:lang w:eastAsia="en-US"/>
        </w:rPr>
        <w:t xml:space="preserve">in </w:t>
      </w:r>
      <w:r w:rsidR="008A69B6" w:rsidRPr="008A69B6">
        <w:rPr>
          <w:rFonts w:eastAsiaTheme="minorHAnsi"/>
          <w:color w:val="000000" w:themeColor="text1"/>
          <w:sz w:val="24"/>
          <w:szCs w:val="24"/>
          <w:lang w:eastAsia="en-US"/>
        </w:rPr>
        <w:fldChar w:fldCharType="begin"/>
      </w:r>
      <w:r w:rsidR="008A69B6" w:rsidRPr="008A69B6">
        <w:rPr>
          <w:rFonts w:eastAsiaTheme="minorHAnsi"/>
          <w:color w:val="000000" w:themeColor="text1"/>
          <w:sz w:val="24"/>
          <w:szCs w:val="24"/>
          <w:lang w:eastAsia="en-US"/>
        </w:rPr>
        <w:instrText xml:space="preserve"> REF _Ref71214233 \h </w:instrText>
      </w:r>
      <w:r w:rsidR="008A69B6">
        <w:rPr>
          <w:rFonts w:eastAsiaTheme="minorHAnsi"/>
          <w:color w:val="000000" w:themeColor="text1"/>
          <w:sz w:val="24"/>
          <w:szCs w:val="24"/>
          <w:lang w:eastAsia="en-US"/>
        </w:rPr>
        <w:instrText xml:space="preserve"> \* MERGEFORMAT </w:instrText>
      </w:r>
      <w:r w:rsidR="008A69B6" w:rsidRPr="008A69B6">
        <w:rPr>
          <w:rFonts w:eastAsiaTheme="minorHAnsi"/>
          <w:color w:val="000000" w:themeColor="text1"/>
          <w:sz w:val="24"/>
          <w:szCs w:val="24"/>
          <w:lang w:eastAsia="en-US"/>
        </w:rPr>
      </w:r>
      <w:r w:rsidR="008A69B6" w:rsidRPr="008A69B6">
        <w:rPr>
          <w:rFonts w:eastAsiaTheme="minorHAnsi"/>
          <w:color w:val="000000" w:themeColor="text1"/>
          <w:sz w:val="24"/>
          <w:szCs w:val="24"/>
          <w:lang w:eastAsia="en-US"/>
        </w:rPr>
        <w:fldChar w:fldCharType="separate"/>
      </w:r>
      <w:r w:rsidR="008A69B6" w:rsidRPr="008A69B6">
        <w:rPr>
          <w:sz w:val="24"/>
          <w:szCs w:val="24"/>
        </w:rPr>
        <w:t xml:space="preserve">Figure </w:t>
      </w:r>
      <w:r w:rsidR="008A69B6" w:rsidRPr="008A69B6">
        <w:rPr>
          <w:noProof/>
          <w:sz w:val="24"/>
          <w:szCs w:val="24"/>
        </w:rPr>
        <w:t>4</w:t>
      </w:r>
      <w:r w:rsidR="008A69B6" w:rsidRPr="008A69B6">
        <w:rPr>
          <w:rFonts w:eastAsiaTheme="minorHAnsi"/>
          <w:color w:val="000000" w:themeColor="text1"/>
          <w:sz w:val="24"/>
          <w:szCs w:val="24"/>
          <w:lang w:eastAsia="en-US"/>
        </w:rPr>
        <w:fldChar w:fldCharType="end"/>
      </w:r>
      <w:r w:rsidR="008A69B6" w:rsidRPr="008A69B6">
        <w:rPr>
          <w:rFonts w:eastAsiaTheme="minorHAnsi"/>
          <w:color w:val="000000" w:themeColor="text1"/>
          <w:sz w:val="24"/>
          <w:szCs w:val="24"/>
          <w:lang w:eastAsia="en-US"/>
        </w:rPr>
        <w:t xml:space="preserve"> </w:t>
      </w:r>
      <w:r w:rsidRPr="008A69B6">
        <w:rPr>
          <w:rFonts w:eastAsiaTheme="minorHAnsi"/>
          <w:color w:val="000000" w:themeColor="text1"/>
          <w:sz w:val="24"/>
          <w:szCs w:val="24"/>
          <w:lang w:eastAsia="en-US"/>
        </w:rPr>
        <w:t>shows the</w:t>
      </w:r>
      <w:r w:rsidRPr="0035289F">
        <w:rPr>
          <w:rFonts w:eastAsiaTheme="minorHAnsi"/>
          <w:color w:val="000000" w:themeColor="text1"/>
          <w:sz w:val="24"/>
          <w:szCs w:val="24"/>
          <w:lang w:eastAsia="en-US"/>
        </w:rPr>
        <w:t xml:space="preserve"> most common AWS instance sizes and Azure </w:t>
      </w:r>
      <w:r w:rsidR="00EE33D3">
        <w:rPr>
          <w:rFonts w:eastAsiaTheme="minorHAnsi"/>
          <w:color w:val="000000" w:themeColor="text1"/>
          <w:sz w:val="24"/>
          <w:szCs w:val="24"/>
          <w:lang w:eastAsia="en-US"/>
        </w:rPr>
        <w:t>VMs (</w:t>
      </w:r>
      <w:r w:rsidRPr="0035289F">
        <w:rPr>
          <w:rFonts w:eastAsiaTheme="minorHAnsi"/>
          <w:color w:val="000000" w:themeColor="text1"/>
          <w:sz w:val="24"/>
          <w:szCs w:val="24"/>
          <w:lang w:eastAsia="en-US"/>
        </w:rPr>
        <w:t>Virtual Machines) and contrasts the prices for Windows operating systems with regular SQL. Prices are</w:t>
      </w:r>
      <w:r w:rsidR="00317418">
        <w:rPr>
          <w:rFonts w:eastAsiaTheme="minorHAnsi"/>
          <w:color w:val="000000" w:themeColor="text1"/>
          <w:sz w:val="24"/>
          <w:szCs w:val="24"/>
          <w:lang w:eastAsia="en-US"/>
        </w:rPr>
        <w:t xml:space="preserve"> listed</w:t>
      </w:r>
      <w:r w:rsidRPr="0035289F">
        <w:rPr>
          <w:rFonts w:eastAsiaTheme="minorHAnsi"/>
          <w:color w:val="000000" w:themeColor="text1"/>
          <w:sz w:val="24"/>
          <w:szCs w:val="24"/>
          <w:lang w:eastAsia="en-US"/>
        </w:rPr>
        <w:t xml:space="preserve"> per hour for AWS instances and Azure VMs of the latest </w:t>
      </w:r>
      <w:r w:rsidRPr="008D4305">
        <w:rPr>
          <w:rFonts w:eastAsiaTheme="minorHAnsi"/>
          <w:sz w:val="24"/>
          <w:szCs w:val="24"/>
          <w:lang w:eastAsia="en-US"/>
        </w:rPr>
        <w:t>generation</w:t>
      </w:r>
      <w:r w:rsidR="008D4305" w:rsidRPr="008D4305">
        <w:rPr>
          <w:rFonts w:eastAsiaTheme="minorHAnsi"/>
          <w:sz w:val="24"/>
          <w:szCs w:val="24"/>
          <w:lang w:eastAsia="en-US"/>
        </w:rPr>
        <w:t xml:space="preserve"> </w:t>
      </w:r>
      <w:sdt>
        <w:sdtPr>
          <w:rPr>
            <w:color w:val="000000"/>
            <w:sz w:val="24"/>
            <w:szCs w:val="24"/>
            <w:shd w:val="clear" w:color="auto" w:fill="FFFFFF"/>
          </w:rPr>
          <w:tag w:val="MENDELEY_CITATION_v3_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"/>
          <w:id w:val="-1436977285"/>
          <w:placeholder>
            <w:docPart w:val="7D8BA280310A4AE0BA0E074C4DFF433C"/>
          </w:placeholder>
        </w:sdtPr>
        <w:sdtEndPr/>
        <w:sdtContent>
          <w:r w:rsidR="00977722" w:rsidRPr="00977722">
            <w:rPr>
              <w:color w:val="000000"/>
            </w:rPr>
            <w:t>[11]</w:t>
          </w:r>
        </w:sdtContent>
      </w:sdt>
      <w:r w:rsidRPr="008D4305">
        <w:rPr>
          <w:rFonts w:eastAsiaTheme="minorHAnsi"/>
          <w:sz w:val="24"/>
          <w:szCs w:val="24"/>
          <w:lang w:eastAsia="en-US"/>
        </w:rPr>
        <w:t>. </w:t>
      </w:r>
    </w:p>
    <w:p w14:paraId="1B598FF4" w14:textId="31581272" w:rsidR="00C168AD" w:rsidRPr="0035289F" w:rsidRDefault="00C168AD" w:rsidP="009C26E3">
      <w:pPr>
        <w:ind w:firstLine="397"/>
        <w:jc w:val="center"/>
        <w:rPr>
          <w:color w:val="000000"/>
          <w:sz w:val="24"/>
          <w:szCs w:val="24"/>
          <w:shd w:val="clear" w:color="auto" w:fill="FFFFFF"/>
        </w:rPr>
      </w:pPr>
      <w:r w:rsidRPr="0035289F">
        <w:rPr>
          <w:noProof/>
          <w:sz w:val="24"/>
          <w:szCs w:val="24"/>
        </w:rPr>
        <w:drawing>
          <wp:inline distT="0" distB="0" distL="0" distR="0" wp14:anchorId="073AFB55" wp14:editId="1CDCAF51">
            <wp:extent cx="5257800" cy="477899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63156" cy="4783866"/>
                    </a:xfrm>
                    <a:prstGeom prst="rect">
                      <a:avLst/>
                    </a:prstGeom>
                  </pic:spPr>
                </pic:pic>
              </a:graphicData>
            </a:graphic>
          </wp:inline>
        </w:drawing>
      </w:r>
    </w:p>
    <w:p w14:paraId="4B88680B" w14:textId="538F4D15" w:rsidR="002A7BA3" w:rsidRPr="008A69B6" w:rsidRDefault="002A7BA3" w:rsidP="009C26E3">
      <w:pPr>
        <w:pStyle w:val="Caption"/>
        <w:ind w:firstLine="397"/>
        <w:jc w:val="center"/>
        <w:rPr>
          <w:highlight w:val="yellow"/>
          <w:shd w:val="clear" w:color="auto" w:fill="FFFFFF"/>
        </w:rPr>
      </w:pPr>
      <w:bookmarkStart w:id="7" w:name="_Ref71214233"/>
      <w:bookmarkStart w:id="8" w:name="_Toc71320981"/>
      <w:r w:rsidRPr="0035289F">
        <w:t xml:space="preserve">Figure </w:t>
      </w:r>
      <w:r w:rsidR="00425A80">
        <w:fldChar w:fldCharType="begin"/>
      </w:r>
      <w:r w:rsidR="00425A80">
        <w:instrText xml:space="preserve"> SEQ Figure \* ARABIC </w:instrText>
      </w:r>
      <w:r w:rsidR="00425A80">
        <w:fldChar w:fldCharType="separate"/>
      </w:r>
      <w:r w:rsidR="00F35F0E">
        <w:rPr>
          <w:noProof/>
        </w:rPr>
        <w:t>4</w:t>
      </w:r>
      <w:r w:rsidR="00425A80">
        <w:rPr>
          <w:noProof/>
        </w:rPr>
        <w:fldChar w:fldCharType="end"/>
      </w:r>
      <w:bookmarkEnd w:id="7"/>
      <w:r w:rsidRPr="0035289F">
        <w:t>: On Demand Azure vs AWS Pricing - Windows OS (</w:t>
      </w:r>
      <w:r w:rsidRPr="008A69B6">
        <w:t>October 2020</w:t>
      </w:r>
      <w:r w:rsidR="00A47956">
        <w:t>)</w:t>
      </w:r>
      <w:r w:rsidR="008A69B6" w:rsidRPr="008A69B6">
        <w:rPr>
          <w:shd w:val="clear" w:color="auto" w:fill="FFFFFF"/>
        </w:rPr>
        <w:t xml:space="preserve"> </w:t>
      </w:r>
      <w:sdt>
        <w:sdtPr>
          <w:rPr>
            <w:i w:val="0"/>
            <w:color w:val="000000"/>
            <w:shd w:val="clear" w:color="auto" w:fill="FFFFFF"/>
          </w:rPr>
          <w:tag w:val="MENDELEY_CITATION_v3_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"/>
          <w:id w:val="610706388"/>
          <w:placeholder>
            <w:docPart w:val="7A4AC86AC6D2410BBE2B0C13D5829E53"/>
          </w:placeholder>
        </w:sdtPr>
        <w:sdtEndPr/>
        <w:sdtContent>
          <w:r w:rsidR="00977722" w:rsidRPr="00977722">
            <w:rPr>
              <w:i w:val="0"/>
              <w:color w:val="000000"/>
            </w:rPr>
            <w:t>[11]</w:t>
          </w:r>
        </w:sdtContent>
      </w:sdt>
      <w:r w:rsidRPr="008A69B6">
        <w:t>.</w:t>
      </w:r>
      <w:bookmarkEnd w:id="8"/>
    </w:p>
    <w:p w14:paraId="37B52722" w14:textId="4C665437" w:rsidR="00E84D1E" w:rsidRDefault="00E84D1E" w:rsidP="008A69B6">
      <w:pPr>
        <w:ind w:firstLine="397"/>
        <w:rPr>
          <w:color w:val="000000"/>
          <w:sz w:val="28"/>
          <w:szCs w:val="28"/>
          <w:highlight w:val="yellow"/>
          <w:shd w:val="clear" w:color="auto" w:fill="FFFFFF"/>
        </w:rPr>
      </w:pPr>
    </w:p>
    <w:p w14:paraId="5841B57A" w14:textId="47F0D4CF" w:rsidR="00A47956" w:rsidRPr="009E1EE6" w:rsidRDefault="008A69B6" w:rsidP="00A47956">
      <w:pPr>
        <w:pStyle w:val="Heading3"/>
        <w:numPr>
          <w:ilvl w:val="0"/>
          <w:numId w:val="16"/>
        </w:numPr>
        <w:rPr>
          <w:rFonts w:ascii="Times New Roman" w:hAnsi="Times New Roman" w:cs="Times New Roman"/>
          <w:i/>
          <w:iCs/>
          <w:color w:val="000000" w:themeColor="text1"/>
          <w:shd w:val="clear" w:color="auto" w:fill="FFFFFF"/>
        </w:rPr>
      </w:pPr>
      <w:bookmarkStart w:id="9" w:name="_Toc71320957"/>
      <w:r w:rsidRPr="008A69B6">
        <w:rPr>
          <w:rFonts w:ascii="Times New Roman" w:hAnsi="Times New Roman" w:cs="Times New Roman"/>
          <w:i/>
          <w:iCs/>
          <w:color w:val="000000" w:themeColor="text1"/>
          <w:shd w:val="clear" w:color="auto" w:fill="FFFFFF"/>
        </w:rPr>
        <w:t>Methods of Reducing Costs of Cloud Computing</w:t>
      </w:r>
      <w:bookmarkEnd w:id="9"/>
    </w:p>
    <w:p w14:paraId="490E13C9" w14:textId="0322A6E1" w:rsidR="00A47956" w:rsidRPr="009E1EE6" w:rsidRDefault="00A47956" w:rsidP="009E1EE6">
      <w:pPr>
        <w:spacing w:before="240" w:after="240"/>
        <w:rPr>
          <w:sz w:val="24"/>
          <w:szCs w:val="24"/>
        </w:rPr>
      </w:pPr>
      <w:r w:rsidRPr="009E1EE6">
        <w:rPr>
          <w:sz w:val="24"/>
          <w:szCs w:val="24"/>
        </w:rPr>
        <w:t>There are various ways that businesses can reduce cloud computing co</w:t>
      </w:r>
      <w:r w:rsidR="009E1EE6" w:rsidRPr="009E1EE6">
        <w:rPr>
          <w:sz w:val="24"/>
          <w:szCs w:val="24"/>
        </w:rPr>
        <w:t>s</w:t>
      </w:r>
      <w:r w:rsidRPr="009E1EE6">
        <w:rPr>
          <w:sz w:val="24"/>
          <w:szCs w:val="24"/>
        </w:rPr>
        <w:t>ts.</w:t>
      </w:r>
    </w:p>
    <w:p w14:paraId="55F44F8B" w14:textId="7F575B8F" w:rsidR="00C168AD" w:rsidRPr="00BC66B4" w:rsidRDefault="008A69B6" w:rsidP="008A69B6">
      <w:pPr>
        <w:pStyle w:val="Heading4"/>
        <w:numPr>
          <w:ilvl w:val="0"/>
          <w:numId w:val="30"/>
        </w:numPr>
        <w:rPr>
          <w:rFonts w:ascii="Times New Roman" w:hAnsi="Times New Roman" w:cs="Times New Roman"/>
          <w:color w:val="000000" w:themeColor="text1"/>
          <w:sz w:val="24"/>
          <w:szCs w:val="24"/>
          <w:shd w:val="clear" w:color="auto" w:fill="FFFFFF"/>
        </w:rPr>
      </w:pPr>
      <w:r w:rsidRPr="00BC66B4">
        <w:rPr>
          <w:rFonts w:ascii="Times New Roman" w:hAnsi="Times New Roman" w:cs="Times New Roman"/>
          <w:color w:val="000000" w:themeColor="text1"/>
          <w:sz w:val="24"/>
          <w:szCs w:val="24"/>
          <w:shd w:val="clear" w:color="auto" w:fill="FFFFFF"/>
        </w:rPr>
        <w:t>A</w:t>
      </w:r>
      <w:r w:rsidR="00C168AD" w:rsidRPr="00BC66B4">
        <w:rPr>
          <w:rFonts w:ascii="Times New Roman" w:hAnsi="Times New Roman" w:cs="Times New Roman"/>
          <w:color w:val="000000" w:themeColor="text1"/>
          <w:sz w:val="24"/>
          <w:szCs w:val="24"/>
          <w:shd w:val="clear" w:color="auto" w:fill="FFFFFF"/>
        </w:rPr>
        <w:t xml:space="preserve">utomate shutting down </w:t>
      </w:r>
      <w:proofErr w:type="gramStart"/>
      <w:r w:rsidR="00C168AD" w:rsidRPr="00BC66B4">
        <w:rPr>
          <w:rFonts w:ascii="Times New Roman" w:hAnsi="Times New Roman" w:cs="Times New Roman"/>
          <w:color w:val="000000" w:themeColor="text1"/>
          <w:sz w:val="24"/>
          <w:szCs w:val="24"/>
          <w:shd w:val="clear" w:color="auto" w:fill="FFFFFF"/>
        </w:rPr>
        <w:t>VM</w:t>
      </w:r>
      <w:r w:rsidRPr="00BC66B4">
        <w:rPr>
          <w:rFonts w:ascii="Times New Roman" w:hAnsi="Times New Roman" w:cs="Times New Roman"/>
          <w:color w:val="000000" w:themeColor="text1"/>
          <w:sz w:val="24"/>
          <w:szCs w:val="24"/>
          <w:shd w:val="clear" w:color="auto" w:fill="FFFFFF"/>
        </w:rPr>
        <w:t>s</w:t>
      </w:r>
      <w:proofErr w:type="gramEnd"/>
    </w:p>
    <w:p w14:paraId="6B67BD6E" w14:textId="6A597E41" w:rsidR="00FC6E2C" w:rsidRDefault="00C168AD" w:rsidP="00A47956">
      <w:pPr>
        <w:spacing w:before="240" w:line="360" w:lineRule="auto"/>
        <w:ind w:firstLine="397"/>
        <w:rPr>
          <w:color w:val="000000"/>
          <w:sz w:val="24"/>
          <w:szCs w:val="24"/>
          <w:shd w:val="clear" w:color="auto" w:fill="FFFFFF"/>
        </w:rPr>
      </w:pPr>
      <w:r w:rsidRPr="0035289F">
        <w:rPr>
          <w:color w:val="000000"/>
          <w:sz w:val="24"/>
          <w:szCs w:val="24"/>
          <w:shd w:val="clear" w:color="auto" w:fill="FFFFFF"/>
        </w:rPr>
        <w:t>To save money, automated scheduling after peak hours to switch off services used by non-production workloads (Although this can be done manually, automating the procedure is the most effective method)</w:t>
      </w:r>
      <w:r w:rsidR="00A47956">
        <w:rPr>
          <w:color w:val="000000"/>
          <w:sz w:val="24"/>
          <w:szCs w:val="24"/>
          <w:shd w:val="clear" w:color="auto" w:fill="FFFFFF"/>
        </w:rPr>
        <w:t xml:space="preserve">. </w:t>
      </w:r>
      <w:r w:rsidRPr="0035289F">
        <w:rPr>
          <w:color w:val="000000"/>
          <w:sz w:val="24"/>
          <w:szCs w:val="24"/>
          <w:shd w:val="clear" w:color="auto" w:fill="FFFFFF"/>
        </w:rPr>
        <w:t>Switching off idle services during off-hours (such as between 8 p.m. and 8 a.m. on during the week) lowers the net costs—by almost 65 percent, according to some estimates.</w:t>
      </w:r>
    </w:p>
    <w:p w14:paraId="655E4173" w14:textId="77777777" w:rsidR="009C26E3" w:rsidRPr="0035289F" w:rsidRDefault="009C26E3" w:rsidP="009C26E3">
      <w:pPr>
        <w:spacing w:before="240" w:line="360" w:lineRule="auto"/>
        <w:ind w:firstLine="397"/>
        <w:rPr>
          <w:color w:val="000000"/>
          <w:sz w:val="24"/>
          <w:szCs w:val="24"/>
          <w:shd w:val="clear" w:color="auto" w:fill="FFFFFF"/>
        </w:rPr>
      </w:pPr>
    </w:p>
    <w:p w14:paraId="57E9E149" w14:textId="3ACB34A5" w:rsidR="00C168AD" w:rsidRPr="00BC66B4" w:rsidRDefault="009E1EE6" w:rsidP="00BC66B4">
      <w:pPr>
        <w:pStyle w:val="Heading4"/>
        <w:numPr>
          <w:ilvl w:val="0"/>
          <w:numId w:val="30"/>
        </w:numPr>
        <w:rPr>
          <w:rFonts w:ascii="Times New Roman" w:hAnsi="Times New Roman" w:cs="Times New Roman"/>
          <w:color w:val="auto"/>
          <w:sz w:val="24"/>
          <w:szCs w:val="24"/>
          <w:shd w:val="clear" w:color="auto" w:fill="FFFFFF"/>
        </w:rPr>
      </w:pPr>
      <w:r w:rsidRPr="00BC66B4">
        <w:rPr>
          <w:rFonts w:ascii="Times New Roman" w:hAnsi="Times New Roman" w:cs="Times New Roman"/>
          <w:color w:val="auto"/>
          <w:sz w:val="24"/>
          <w:szCs w:val="24"/>
          <w:shd w:val="clear" w:color="auto" w:fill="FFFFFF"/>
        </w:rPr>
        <w:t>D</w:t>
      </w:r>
      <w:r w:rsidR="00C168AD" w:rsidRPr="00BC66B4">
        <w:rPr>
          <w:rFonts w:ascii="Times New Roman" w:hAnsi="Times New Roman" w:cs="Times New Roman"/>
          <w:color w:val="auto"/>
          <w:sz w:val="24"/>
          <w:szCs w:val="24"/>
          <w:shd w:val="clear" w:color="auto" w:fill="FFFFFF"/>
        </w:rPr>
        <w:t xml:space="preserve">istributing the </w:t>
      </w:r>
      <w:r w:rsidRPr="00BC66B4">
        <w:rPr>
          <w:rFonts w:ascii="Times New Roman" w:hAnsi="Times New Roman" w:cs="Times New Roman"/>
          <w:color w:val="auto"/>
          <w:sz w:val="24"/>
          <w:szCs w:val="24"/>
          <w:shd w:val="clear" w:color="auto" w:fill="FFFFFF"/>
        </w:rPr>
        <w:t>L</w:t>
      </w:r>
      <w:r w:rsidR="00C168AD" w:rsidRPr="00BC66B4">
        <w:rPr>
          <w:rFonts w:ascii="Times New Roman" w:hAnsi="Times New Roman" w:cs="Times New Roman"/>
          <w:color w:val="auto"/>
          <w:sz w:val="24"/>
          <w:szCs w:val="24"/>
          <w:shd w:val="clear" w:color="auto" w:fill="FFFFFF"/>
        </w:rPr>
        <w:t xml:space="preserve">oad and </w:t>
      </w:r>
      <w:r w:rsidRPr="00BC66B4">
        <w:rPr>
          <w:rFonts w:ascii="Times New Roman" w:hAnsi="Times New Roman" w:cs="Times New Roman"/>
          <w:color w:val="auto"/>
          <w:sz w:val="24"/>
          <w:szCs w:val="24"/>
          <w:shd w:val="clear" w:color="auto" w:fill="FFFFFF"/>
        </w:rPr>
        <w:t>C</w:t>
      </w:r>
      <w:r w:rsidR="00C168AD" w:rsidRPr="00BC66B4">
        <w:rPr>
          <w:rFonts w:ascii="Times New Roman" w:hAnsi="Times New Roman" w:cs="Times New Roman"/>
          <w:color w:val="auto"/>
          <w:sz w:val="24"/>
          <w:szCs w:val="24"/>
          <w:shd w:val="clear" w:color="auto" w:fill="FFFFFF"/>
        </w:rPr>
        <w:t>aching</w:t>
      </w:r>
    </w:p>
    <w:p w14:paraId="4274A27C" w14:textId="60D38B6C" w:rsidR="00C168AD" w:rsidRPr="0035289F" w:rsidRDefault="00C168AD" w:rsidP="009C26E3">
      <w:pPr>
        <w:spacing w:before="240" w:line="360" w:lineRule="auto"/>
        <w:ind w:firstLine="397"/>
        <w:rPr>
          <w:color w:val="000000" w:themeColor="text1"/>
          <w:sz w:val="24"/>
          <w:szCs w:val="24"/>
          <w:shd w:val="clear" w:color="auto" w:fill="FFFFFF"/>
        </w:rPr>
      </w:pPr>
      <w:r w:rsidRPr="0035289F">
        <w:rPr>
          <w:color w:val="000000" w:themeColor="text1"/>
          <w:sz w:val="24"/>
          <w:szCs w:val="24"/>
          <w:shd w:val="clear" w:color="auto" w:fill="FFFFFF"/>
        </w:rPr>
        <w:t xml:space="preserve">A load balancer </w:t>
      </w:r>
      <w:r w:rsidR="009119CE">
        <w:rPr>
          <w:color w:val="000000" w:themeColor="text1"/>
          <w:sz w:val="24"/>
          <w:szCs w:val="24"/>
          <w:shd w:val="clear" w:color="auto" w:fill="FFFFFF"/>
        </w:rPr>
        <w:t>is responsible for</w:t>
      </w:r>
      <w:r w:rsidRPr="0035289F">
        <w:rPr>
          <w:color w:val="000000" w:themeColor="text1"/>
          <w:sz w:val="24"/>
          <w:szCs w:val="24"/>
          <w:shd w:val="clear" w:color="auto" w:fill="FFFFFF"/>
        </w:rPr>
        <w:t>:</w:t>
      </w:r>
    </w:p>
    <w:p w14:paraId="44777C87" w14:textId="3845A6B7" w:rsidR="00C168AD" w:rsidRPr="00B50955" w:rsidRDefault="00C168AD" w:rsidP="00B50955">
      <w:pPr>
        <w:pStyle w:val="ListParagraph"/>
        <w:numPr>
          <w:ilvl w:val="0"/>
          <w:numId w:val="31"/>
        </w:numPr>
        <w:spacing w:before="240" w:line="360" w:lineRule="auto"/>
        <w:jc w:val="both"/>
        <w:rPr>
          <w:rFonts w:ascii="Times New Roman" w:hAnsi="Times New Roman" w:cs="Times New Roman"/>
          <w:color w:val="000000" w:themeColor="text1"/>
          <w:sz w:val="24"/>
          <w:szCs w:val="24"/>
          <w:shd w:val="clear" w:color="auto" w:fill="FFFFFF"/>
        </w:rPr>
      </w:pPr>
      <w:r w:rsidRPr="009E1EE6">
        <w:rPr>
          <w:rFonts w:ascii="Times New Roman" w:hAnsi="Times New Roman" w:cs="Times New Roman"/>
          <w:color w:val="000000" w:themeColor="text1"/>
          <w:sz w:val="24"/>
          <w:szCs w:val="24"/>
          <w:shd w:val="clear" w:color="auto" w:fill="FFFFFF"/>
        </w:rPr>
        <w:t>Distribut</w:t>
      </w:r>
      <w:r w:rsidR="009119CE">
        <w:rPr>
          <w:rFonts w:ascii="Times New Roman" w:hAnsi="Times New Roman" w:cs="Times New Roman"/>
          <w:color w:val="000000" w:themeColor="text1"/>
          <w:sz w:val="24"/>
          <w:szCs w:val="24"/>
          <w:shd w:val="clear" w:color="auto" w:fill="FFFFFF"/>
        </w:rPr>
        <w:t>ing</w:t>
      </w:r>
      <w:r w:rsidRPr="009E1EE6">
        <w:rPr>
          <w:rFonts w:ascii="Times New Roman" w:hAnsi="Times New Roman" w:cs="Times New Roman"/>
          <w:color w:val="000000" w:themeColor="text1"/>
          <w:sz w:val="24"/>
          <w:szCs w:val="24"/>
          <w:shd w:val="clear" w:color="auto" w:fill="FFFFFF"/>
        </w:rPr>
        <w:t xml:space="preserve"> network demand</w:t>
      </w:r>
      <w:r w:rsidR="009119CE">
        <w:rPr>
          <w:rFonts w:ascii="Times New Roman" w:hAnsi="Times New Roman" w:cs="Times New Roman"/>
          <w:color w:val="000000" w:themeColor="text1"/>
          <w:sz w:val="24"/>
          <w:szCs w:val="24"/>
          <w:shd w:val="clear" w:color="auto" w:fill="FFFFFF"/>
        </w:rPr>
        <w:t>s</w:t>
      </w:r>
      <w:r w:rsidRPr="009E1EE6">
        <w:rPr>
          <w:rFonts w:ascii="Times New Roman" w:hAnsi="Times New Roman" w:cs="Times New Roman"/>
          <w:color w:val="000000" w:themeColor="text1"/>
          <w:sz w:val="24"/>
          <w:szCs w:val="24"/>
          <w:shd w:val="clear" w:color="auto" w:fill="FFFFFF"/>
        </w:rPr>
        <w:t xml:space="preserve"> </w:t>
      </w:r>
      <w:r w:rsidR="009F1B61">
        <w:rPr>
          <w:rFonts w:ascii="Times New Roman" w:hAnsi="Times New Roman" w:cs="Times New Roman"/>
          <w:color w:val="000000" w:themeColor="text1"/>
          <w:sz w:val="24"/>
          <w:szCs w:val="24"/>
          <w:shd w:val="clear" w:color="auto" w:fill="FFFFFF"/>
        </w:rPr>
        <w:t>as well as</w:t>
      </w:r>
      <w:r w:rsidR="009119CE">
        <w:rPr>
          <w:rFonts w:ascii="Times New Roman" w:hAnsi="Times New Roman" w:cs="Times New Roman"/>
          <w:color w:val="000000" w:themeColor="text1"/>
          <w:sz w:val="24"/>
          <w:szCs w:val="24"/>
          <w:shd w:val="clear" w:color="auto" w:fill="FFFFFF"/>
        </w:rPr>
        <w:t xml:space="preserve"> </w:t>
      </w:r>
      <w:r w:rsidR="009119CE" w:rsidRPr="009E1EE6">
        <w:rPr>
          <w:rFonts w:ascii="Times New Roman" w:hAnsi="Times New Roman" w:cs="Times New Roman"/>
          <w:color w:val="000000" w:themeColor="text1"/>
          <w:sz w:val="24"/>
          <w:szCs w:val="24"/>
          <w:shd w:val="clear" w:color="auto" w:fill="FFFFFF"/>
        </w:rPr>
        <w:t xml:space="preserve">client requests </w:t>
      </w:r>
      <w:r w:rsidRPr="009E1EE6">
        <w:rPr>
          <w:rFonts w:ascii="Times New Roman" w:hAnsi="Times New Roman" w:cs="Times New Roman"/>
          <w:color w:val="000000" w:themeColor="text1"/>
          <w:sz w:val="24"/>
          <w:szCs w:val="24"/>
          <w:shd w:val="clear" w:color="auto" w:fill="FFFFFF"/>
        </w:rPr>
        <w:t>through several servers in an optimised manner.</w:t>
      </w:r>
    </w:p>
    <w:p w14:paraId="0F702647" w14:textId="1655F6C2" w:rsidR="00B50955" w:rsidRPr="009E1EE6" w:rsidRDefault="00B50955" w:rsidP="00B50955">
      <w:pPr>
        <w:pStyle w:val="ListParagraph"/>
        <w:numPr>
          <w:ilvl w:val="0"/>
          <w:numId w:val="31"/>
        </w:numPr>
        <w:spacing w:before="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Ensuring that only requests from online servers are submitted</w:t>
      </w:r>
      <w:r w:rsidR="00583297">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leading to maximum reliability and availability.</w:t>
      </w:r>
    </w:p>
    <w:p w14:paraId="36F129CD" w14:textId="09225471" w:rsidR="00C168AD" w:rsidRPr="009E1EE6" w:rsidRDefault="00B50955" w:rsidP="00B50955">
      <w:pPr>
        <w:pStyle w:val="ListParagraph"/>
        <w:numPr>
          <w:ilvl w:val="0"/>
          <w:numId w:val="31"/>
        </w:numPr>
        <w:spacing w:before="240" w:line="360" w:lineRule="auto"/>
        <w:jc w:val="both"/>
        <w:rPr>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Allowing</w:t>
      </w:r>
      <w:r w:rsidR="00C168AD" w:rsidRPr="009E1EE6">
        <w:rPr>
          <w:rFonts w:ascii="Times New Roman" w:hAnsi="Times New Roman" w:cs="Times New Roman"/>
          <w:color w:val="000000" w:themeColor="text1"/>
          <w:sz w:val="24"/>
          <w:szCs w:val="24"/>
          <w:shd w:val="clear" w:color="auto" w:fill="FFFFFF"/>
        </w:rPr>
        <w:t xml:space="preserve"> for of </w:t>
      </w:r>
      <w:r w:rsidR="000979CD">
        <w:rPr>
          <w:rFonts w:ascii="Times New Roman" w:hAnsi="Times New Roman" w:cs="Times New Roman"/>
          <w:color w:val="000000" w:themeColor="text1"/>
          <w:sz w:val="24"/>
          <w:szCs w:val="24"/>
          <w:shd w:val="clear" w:color="auto" w:fill="FFFFFF"/>
        </w:rPr>
        <w:t xml:space="preserve">a </w:t>
      </w:r>
      <w:r w:rsidR="00C168AD" w:rsidRPr="009E1EE6">
        <w:rPr>
          <w:rFonts w:ascii="Times New Roman" w:hAnsi="Times New Roman" w:cs="Times New Roman"/>
          <w:color w:val="000000" w:themeColor="text1"/>
          <w:sz w:val="24"/>
          <w:szCs w:val="24"/>
          <w:shd w:val="clear" w:color="auto" w:fill="FFFFFF"/>
        </w:rPr>
        <w:t>server</w:t>
      </w:r>
      <w:r w:rsidR="000979CD">
        <w:rPr>
          <w:rFonts w:ascii="Times New Roman" w:hAnsi="Times New Roman" w:cs="Times New Roman"/>
          <w:color w:val="000000" w:themeColor="text1"/>
          <w:sz w:val="24"/>
          <w:szCs w:val="24"/>
          <w:shd w:val="clear" w:color="auto" w:fill="FFFFFF"/>
        </w:rPr>
        <w:t xml:space="preserve"> to be</w:t>
      </w:r>
      <w:r w:rsidR="000979CD" w:rsidRPr="009E1EE6">
        <w:rPr>
          <w:rFonts w:ascii="Times New Roman" w:hAnsi="Times New Roman" w:cs="Times New Roman"/>
          <w:color w:val="000000" w:themeColor="text1"/>
          <w:sz w:val="24"/>
          <w:szCs w:val="24"/>
          <w:shd w:val="clear" w:color="auto" w:fill="FFFFFF"/>
        </w:rPr>
        <w:t xml:space="preserve"> add</w:t>
      </w:r>
      <w:r w:rsidR="000979CD">
        <w:rPr>
          <w:rFonts w:ascii="Times New Roman" w:hAnsi="Times New Roman" w:cs="Times New Roman"/>
          <w:color w:val="000000" w:themeColor="text1"/>
          <w:sz w:val="24"/>
          <w:szCs w:val="24"/>
          <w:shd w:val="clear" w:color="auto" w:fill="FFFFFF"/>
        </w:rPr>
        <w:t>ed</w:t>
      </w:r>
      <w:r w:rsidR="000979CD" w:rsidRPr="009E1EE6">
        <w:rPr>
          <w:rFonts w:ascii="Times New Roman" w:hAnsi="Times New Roman" w:cs="Times New Roman"/>
          <w:color w:val="000000" w:themeColor="text1"/>
          <w:sz w:val="24"/>
          <w:szCs w:val="24"/>
          <w:shd w:val="clear" w:color="auto" w:fill="FFFFFF"/>
        </w:rPr>
        <w:t xml:space="preserve"> or remo</w:t>
      </w:r>
      <w:r w:rsidR="000979CD">
        <w:rPr>
          <w:rFonts w:ascii="Times New Roman" w:hAnsi="Times New Roman" w:cs="Times New Roman"/>
          <w:color w:val="000000" w:themeColor="text1"/>
          <w:sz w:val="24"/>
          <w:szCs w:val="24"/>
          <w:shd w:val="clear" w:color="auto" w:fill="FFFFFF"/>
        </w:rPr>
        <w:t>ved</w:t>
      </w:r>
      <w:r w:rsidR="000979CD" w:rsidRPr="009E1EE6">
        <w:rPr>
          <w:rFonts w:ascii="Times New Roman" w:hAnsi="Times New Roman" w:cs="Times New Roman"/>
          <w:color w:val="000000" w:themeColor="text1"/>
          <w:sz w:val="24"/>
          <w:szCs w:val="24"/>
          <w:shd w:val="clear" w:color="auto" w:fill="FFFFFF"/>
        </w:rPr>
        <w:t xml:space="preserve"> </w:t>
      </w:r>
      <w:r w:rsidR="00C168AD" w:rsidRPr="009E1EE6">
        <w:rPr>
          <w:rFonts w:ascii="Times New Roman" w:hAnsi="Times New Roman" w:cs="Times New Roman"/>
          <w:color w:val="000000" w:themeColor="text1"/>
          <w:sz w:val="24"/>
          <w:szCs w:val="24"/>
          <w:shd w:val="clear" w:color="auto" w:fill="FFFFFF"/>
        </w:rPr>
        <w:t>based on</w:t>
      </w:r>
      <w:r w:rsidR="00D66F3F">
        <w:rPr>
          <w:rFonts w:ascii="Times New Roman" w:hAnsi="Times New Roman" w:cs="Times New Roman"/>
          <w:color w:val="000000" w:themeColor="text1"/>
          <w:sz w:val="24"/>
          <w:szCs w:val="24"/>
          <w:shd w:val="clear" w:color="auto" w:fill="FFFFFF"/>
        </w:rPr>
        <w:t xml:space="preserve"> the level of</w:t>
      </w:r>
      <w:r w:rsidR="00C168AD" w:rsidRPr="009E1EE6">
        <w:rPr>
          <w:rFonts w:ascii="Times New Roman" w:hAnsi="Times New Roman" w:cs="Times New Roman"/>
          <w:color w:val="000000" w:themeColor="text1"/>
          <w:sz w:val="24"/>
          <w:szCs w:val="24"/>
          <w:shd w:val="clear" w:color="auto" w:fill="FFFFFF"/>
        </w:rPr>
        <w:t xml:space="preserve"> demand.</w:t>
      </w:r>
    </w:p>
    <w:p w14:paraId="0552B826" w14:textId="7FBC6FBC" w:rsidR="00C168AD" w:rsidRPr="0035289F" w:rsidRDefault="00C168AD" w:rsidP="009C26E3">
      <w:pPr>
        <w:ind w:firstLine="397"/>
        <w:rPr>
          <w:color w:val="000000"/>
          <w:sz w:val="22"/>
          <w:szCs w:val="22"/>
          <w:shd w:val="clear" w:color="auto" w:fill="FFFFFF"/>
        </w:rPr>
      </w:pPr>
      <w:r w:rsidRPr="0035289F">
        <w:rPr>
          <w:noProof/>
        </w:rPr>
        <w:drawing>
          <wp:inline distT="0" distB="0" distL="0" distR="0" wp14:anchorId="28AB7986" wp14:editId="751EF6A5">
            <wp:extent cx="5400675" cy="2732049"/>
            <wp:effectExtent l="0" t="0" r="0" b="0"/>
            <wp:docPr id="6" name="Picture 6" descr="load balanc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ad balancing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08225" cy="2735868"/>
                    </a:xfrm>
                    <a:prstGeom prst="rect">
                      <a:avLst/>
                    </a:prstGeom>
                    <a:noFill/>
                    <a:ln>
                      <a:noFill/>
                    </a:ln>
                  </pic:spPr>
                </pic:pic>
              </a:graphicData>
            </a:graphic>
          </wp:inline>
        </w:drawing>
      </w:r>
    </w:p>
    <w:p w14:paraId="516F321E" w14:textId="3FF8E76D" w:rsidR="00C168AD" w:rsidRPr="003C61B0" w:rsidRDefault="0035289F" w:rsidP="009C26E3">
      <w:pPr>
        <w:pStyle w:val="Caption"/>
        <w:ind w:firstLine="397"/>
        <w:jc w:val="center"/>
      </w:pPr>
      <w:bookmarkStart w:id="10" w:name="_Toc71320982"/>
      <w:r w:rsidRPr="003C61B0">
        <w:t xml:space="preserve">Figure </w:t>
      </w:r>
      <w:r w:rsidR="00425A80" w:rsidRPr="003C61B0">
        <w:fldChar w:fldCharType="begin"/>
      </w:r>
      <w:r w:rsidR="00425A80" w:rsidRPr="003C61B0">
        <w:instrText xml:space="preserve"> SEQ Figure \* ARABIC </w:instrText>
      </w:r>
      <w:r w:rsidR="00425A80" w:rsidRPr="003C61B0">
        <w:fldChar w:fldCharType="separate"/>
      </w:r>
      <w:r w:rsidR="00F35F0E" w:rsidRPr="003C61B0">
        <w:rPr>
          <w:noProof/>
        </w:rPr>
        <w:t>5</w:t>
      </w:r>
      <w:r w:rsidR="00425A80" w:rsidRPr="003C61B0">
        <w:rPr>
          <w:noProof/>
        </w:rPr>
        <w:fldChar w:fldCharType="end"/>
      </w:r>
      <w:r w:rsidRPr="003C61B0">
        <w:t>: Load Balancing</w:t>
      </w:r>
      <w:r w:rsidR="003C61B0" w:rsidRPr="003C61B0">
        <w:rPr>
          <w:shd w:val="clear" w:color="auto" w:fill="FFFFFF"/>
        </w:rPr>
        <w:t xml:space="preserve"> </w:t>
      </w:r>
      <w:sdt>
        <w:sdtPr>
          <w:rPr>
            <w:i w:val="0"/>
            <w:color w:val="000000"/>
            <w:shd w:val="clear" w:color="auto" w:fill="FFFFFF"/>
          </w:rPr>
          <w:tag w:val="MENDELEY_CITATION_v3_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"/>
          <w:id w:val="910657343"/>
          <w:placeholder>
            <w:docPart w:val="39F70EF12A5E4E0C91393E2550BAC0B5"/>
          </w:placeholder>
        </w:sdtPr>
        <w:sdtEndPr/>
        <w:sdtContent>
          <w:r w:rsidR="00977722" w:rsidRPr="00977722">
            <w:rPr>
              <w:i w:val="0"/>
              <w:color w:val="000000"/>
              <w:shd w:val="clear" w:color="auto" w:fill="FFFFFF"/>
            </w:rPr>
            <w:t>[12]</w:t>
          </w:r>
        </w:sdtContent>
      </w:sdt>
      <w:r w:rsidRPr="003C61B0">
        <w:t>.</w:t>
      </w:r>
      <w:bookmarkEnd w:id="10"/>
    </w:p>
    <w:p w14:paraId="21CF85F9" w14:textId="77777777" w:rsidR="009C26E3" w:rsidRPr="009C26E3" w:rsidRDefault="009C26E3" w:rsidP="009C26E3">
      <w:pPr>
        <w:rPr>
          <w:highlight w:val="yellow"/>
        </w:rPr>
      </w:pPr>
    </w:p>
    <w:p w14:paraId="582630B2" w14:textId="5F4EF714" w:rsidR="00C168AD" w:rsidRPr="00E4729F" w:rsidRDefault="00C168AD" w:rsidP="00E4729F">
      <w:pPr>
        <w:pStyle w:val="Heading4"/>
        <w:numPr>
          <w:ilvl w:val="0"/>
          <w:numId w:val="30"/>
        </w:numPr>
        <w:rPr>
          <w:rFonts w:ascii="Times New Roman" w:hAnsi="Times New Roman" w:cs="Times New Roman"/>
          <w:color w:val="auto"/>
          <w:sz w:val="24"/>
          <w:szCs w:val="24"/>
          <w:shd w:val="clear" w:color="auto" w:fill="FFFFFF"/>
        </w:rPr>
      </w:pPr>
      <w:r w:rsidRPr="00E4729F">
        <w:rPr>
          <w:rFonts w:ascii="Times New Roman" w:hAnsi="Times New Roman" w:cs="Times New Roman"/>
          <w:color w:val="auto"/>
          <w:sz w:val="24"/>
          <w:szCs w:val="24"/>
          <w:shd w:val="clear" w:color="auto" w:fill="FFFFFF"/>
        </w:rPr>
        <w:lastRenderedPageBreak/>
        <w:t>Database Cost Reduction</w:t>
      </w:r>
    </w:p>
    <w:p w14:paraId="14CEAD44" w14:textId="598B5F6F" w:rsidR="00C168AD" w:rsidRPr="007A74EF" w:rsidRDefault="00C168AD" w:rsidP="007A74EF">
      <w:pPr>
        <w:spacing w:before="240" w:line="360" w:lineRule="auto"/>
        <w:ind w:firstLine="397"/>
        <w:rPr>
          <w:color w:val="000000"/>
          <w:sz w:val="24"/>
          <w:szCs w:val="24"/>
          <w:shd w:val="clear" w:color="auto" w:fill="FFFFFF"/>
        </w:rPr>
      </w:pPr>
      <w:r w:rsidRPr="0035289F">
        <w:rPr>
          <w:color w:val="000000"/>
          <w:sz w:val="24"/>
          <w:szCs w:val="24"/>
          <w:shd w:val="clear" w:color="auto" w:fill="FFFFFF"/>
        </w:rPr>
        <w:t xml:space="preserve">Hundreds of thousands of IOPS (input / output transactions per second) can be provided in a single cache instance, theoretically replacing many data base instances, thus reducing overall costs. This is particularly important </w:t>
      </w:r>
      <w:r w:rsidR="003C61B0">
        <w:rPr>
          <w:color w:val="000000"/>
          <w:sz w:val="24"/>
          <w:szCs w:val="24"/>
          <w:shd w:val="clear" w:color="auto" w:fill="FFFFFF"/>
        </w:rPr>
        <w:t>when</w:t>
      </w:r>
      <w:r w:rsidRPr="0035289F">
        <w:rPr>
          <w:color w:val="000000"/>
          <w:sz w:val="24"/>
          <w:szCs w:val="24"/>
          <w:shd w:val="clear" w:color="auto" w:fill="FFFFFF"/>
        </w:rPr>
        <w:t xml:space="preserve"> the primary database costs per </w:t>
      </w:r>
      <w:r w:rsidR="003C61B0">
        <w:rPr>
          <w:color w:val="000000"/>
          <w:sz w:val="24"/>
          <w:szCs w:val="24"/>
          <w:shd w:val="clear" w:color="auto" w:fill="FFFFFF"/>
        </w:rPr>
        <w:t>throughput</w:t>
      </w:r>
      <w:r w:rsidRPr="0035289F">
        <w:rPr>
          <w:color w:val="000000"/>
          <w:sz w:val="24"/>
          <w:szCs w:val="24"/>
          <w:shd w:val="clear" w:color="auto" w:fill="FFFFFF"/>
        </w:rPr>
        <w:t>. Pricing savings may be tens of percentage points in these situations</w:t>
      </w:r>
      <w:r w:rsidR="003E1D2B" w:rsidRPr="0035289F">
        <w:rPr>
          <w:color w:val="000000"/>
          <w:sz w:val="24"/>
          <w:szCs w:val="24"/>
          <w:shd w:val="clear" w:color="auto" w:fill="FFFFFF"/>
        </w:rPr>
        <w:t xml:space="preserve"> </w:t>
      </w:r>
      <w:sdt>
        <w:sdtPr>
          <w:rPr>
            <w:color w:val="000000"/>
            <w:sz w:val="24"/>
            <w:szCs w:val="24"/>
            <w:shd w:val="clear" w:color="auto" w:fill="FFFFFF"/>
          </w:rPr>
          <w:tag w:val="MENDELEY_CITATION_v3_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"/>
          <w:id w:val="-1869294681"/>
          <w:placeholder>
            <w:docPart w:val="DefaultPlaceholder_-1854013440"/>
          </w:placeholder>
        </w:sdtPr>
        <w:sdtEndPr/>
        <w:sdtContent>
          <w:r w:rsidR="00977722" w:rsidRPr="00977722">
            <w:rPr>
              <w:color w:val="000000"/>
            </w:rPr>
            <w:t>[13]</w:t>
          </w:r>
        </w:sdtContent>
      </w:sdt>
      <w:r w:rsidRPr="0035289F">
        <w:rPr>
          <w:color w:val="000000"/>
          <w:sz w:val="24"/>
          <w:szCs w:val="24"/>
          <w:shd w:val="clear" w:color="auto" w:fill="FFFFFF"/>
        </w:rPr>
        <w:t>.</w:t>
      </w:r>
      <w:r w:rsidR="007A74EF">
        <w:rPr>
          <w:color w:val="000000"/>
          <w:sz w:val="24"/>
          <w:szCs w:val="24"/>
          <w:shd w:val="clear" w:color="auto" w:fill="FFFFFF"/>
        </w:rPr>
        <w:t xml:space="preserve"> </w:t>
      </w:r>
      <w:r w:rsidR="0037335E">
        <w:rPr>
          <w:sz w:val="24"/>
          <w:szCs w:val="24"/>
        </w:rPr>
        <w:t>AWS</w:t>
      </w:r>
      <w:r w:rsidRPr="0035289F">
        <w:rPr>
          <w:sz w:val="24"/>
          <w:szCs w:val="24"/>
        </w:rPr>
        <w:t xml:space="preserve"> </w:t>
      </w:r>
      <w:r w:rsidR="007A74EF">
        <w:rPr>
          <w:sz w:val="24"/>
          <w:szCs w:val="24"/>
        </w:rPr>
        <w:t>T</w:t>
      </w:r>
      <w:r w:rsidRPr="0035289F">
        <w:rPr>
          <w:sz w:val="24"/>
          <w:szCs w:val="24"/>
        </w:rPr>
        <w:t>rust</w:t>
      </w:r>
      <w:r w:rsidR="007A74EF">
        <w:rPr>
          <w:sz w:val="24"/>
          <w:szCs w:val="24"/>
        </w:rPr>
        <w:t>ed</w:t>
      </w:r>
      <w:r w:rsidRPr="0035289F">
        <w:rPr>
          <w:sz w:val="24"/>
          <w:szCs w:val="24"/>
        </w:rPr>
        <w:t xml:space="preserve"> </w:t>
      </w:r>
      <w:r w:rsidR="007A74EF">
        <w:rPr>
          <w:sz w:val="24"/>
          <w:szCs w:val="24"/>
        </w:rPr>
        <w:t>A</w:t>
      </w:r>
      <w:r w:rsidRPr="0035289F">
        <w:rPr>
          <w:sz w:val="24"/>
          <w:szCs w:val="24"/>
        </w:rPr>
        <w:t>dvisor can calculate the potential cost savings for the company</w:t>
      </w:r>
      <w:r w:rsidR="003E1D2B" w:rsidRPr="0035289F">
        <w:rPr>
          <w:sz w:val="24"/>
          <w:szCs w:val="24"/>
        </w:rPr>
        <w:t xml:space="preserve"> </w:t>
      </w:r>
      <w:sdt>
        <w:sdtPr>
          <w:rPr>
            <w:color w:val="000000"/>
            <w:sz w:val="24"/>
            <w:szCs w:val="24"/>
          </w:rPr>
          <w:tag w:val="MENDELEY_CITATION_v3_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"/>
          <w:id w:val="1078093820"/>
          <w:placeholder>
            <w:docPart w:val="DefaultPlaceholder_-1854013440"/>
          </w:placeholder>
        </w:sdtPr>
        <w:sdtEndPr/>
        <w:sdtContent>
          <w:r w:rsidR="00977722" w:rsidRPr="00977722">
            <w:rPr>
              <w:color w:val="000000"/>
            </w:rPr>
            <w:t>[14]</w:t>
          </w:r>
        </w:sdtContent>
      </w:sdt>
      <w:r w:rsidRPr="0035289F">
        <w:rPr>
          <w:sz w:val="24"/>
          <w:szCs w:val="24"/>
        </w:rPr>
        <w:t xml:space="preserve">. </w:t>
      </w:r>
    </w:p>
    <w:p w14:paraId="2511F583" w14:textId="592F242B" w:rsidR="00C168AD" w:rsidRPr="0035289F" w:rsidRDefault="00C168AD" w:rsidP="00165772">
      <w:pPr>
        <w:spacing w:before="240" w:line="360" w:lineRule="auto"/>
        <w:ind w:firstLine="397"/>
        <w:jc w:val="both"/>
        <w:rPr>
          <w:sz w:val="24"/>
          <w:szCs w:val="24"/>
        </w:rPr>
      </w:pPr>
      <w:r w:rsidRPr="0035289F">
        <w:rPr>
          <w:sz w:val="24"/>
          <w:szCs w:val="24"/>
        </w:rPr>
        <w:t xml:space="preserve">Public cloud providers, like a wholesaler that buys in bulk at cheaper prices, focus </w:t>
      </w:r>
      <w:r w:rsidR="00AB6020">
        <w:rPr>
          <w:sz w:val="24"/>
          <w:szCs w:val="24"/>
        </w:rPr>
        <w:t xml:space="preserve">on acquiring </w:t>
      </w:r>
      <w:r w:rsidRPr="0035289F">
        <w:rPr>
          <w:sz w:val="24"/>
          <w:szCs w:val="24"/>
        </w:rPr>
        <w:t>IT services</w:t>
      </w:r>
      <w:r w:rsidR="00AB6020">
        <w:rPr>
          <w:sz w:val="24"/>
          <w:szCs w:val="24"/>
        </w:rPr>
        <w:t xml:space="preserve"> on mass</w:t>
      </w:r>
      <w:r w:rsidRPr="0035289F">
        <w:rPr>
          <w:sz w:val="24"/>
          <w:szCs w:val="24"/>
        </w:rPr>
        <w:t xml:space="preserve">, which are </w:t>
      </w:r>
      <w:r w:rsidR="005D0DDB">
        <w:rPr>
          <w:sz w:val="24"/>
          <w:szCs w:val="24"/>
        </w:rPr>
        <w:t>subsequently</w:t>
      </w:r>
      <w:r w:rsidRPr="0035289F">
        <w:rPr>
          <w:sz w:val="24"/>
          <w:szCs w:val="24"/>
        </w:rPr>
        <w:t xml:space="preserve"> leased to </w:t>
      </w:r>
      <w:r w:rsidR="005D0DDB" w:rsidRPr="0035289F">
        <w:rPr>
          <w:sz w:val="24"/>
          <w:szCs w:val="24"/>
        </w:rPr>
        <w:t xml:space="preserve">customers </w:t>
      </w:r>
      <w:r w:rsidR="005D0DDB">
        <w:rPr>
          <w:sz w:val="24"/>
          <w:szCs w:val="24"/>
        </w:rPr>
        <w:t xml:space="preserve">using the </w:t>
      </w:r>
      <w:r w:rsidRPr="0035289F">
        <w:rPr>
          <w:sz w:val="24"/>
          <w:szCs w:val="24"/>
        </w:rPr>
        <w:t>cloud. This enables companies to obtain access to powerful technology without having to buy it thus reducing or eliminating upfront IT expenses, including purchasing hardware, </w:t>
      </w:r>
      <w:r w:rsidR="00165772" w:rsidRPr="0035289F">
        <w:rPr>
          <w:sz w:val="24"/>
          <w:szCs w:val="24"/>
        </w:rPr>
        <w:t>software,</w:t>
      </w:r>
      <w:r w:rsidRPr="0035289F">
        <w:rPr>
          <w:sz w:val="24"/>
          <w:szCs w:val="24"/>
        </w:rPr>
        <w:t xml:space="preserve"> and ownership costs. </w:t>
      </w:r>
      <w:r w:rsidR="00B36DF0">
        <w:rPr>
          <w:sz w:val="24"/>
          <w:szCs w:val="24"/>
        </w:rPr>
        <w:t>T</w:t>
      </w:r>
      <w:r w:rsidRPr="0035289F">
        <w:rPr>
          <w:sz w:val="24"/>
          <w:szCs w:val="24"/>
        </w:rPr>
        <w:t>he decrease in upfront capital costs helps capital to be diverted to key company investments.</w:t>
      </w:r>
    </w:p>
    <w:p w14:paraId="3D045A56" w14:textId="4495BE94" w:rsidR="00C168AD" w:rsidRPr="0035289F" w:rsidRDefault="00C168AD" w:rsidP="009C26E3">
      <w:pPr>
        <w:spacing w:before="240" w:line="360" w:lineRule="auto"/>
        <w:ind w:firstLine="397"/>
        <w:jc w:val="both"/>
        <w:rPr>
          <w:sz w:val="24"/>
          <w:szCs w:val="24"/>
        </w:rPr>
      </w:pPr>
      <w:r w:rsidRPr="0035289F">
        <w:rPr>
          <w:sz w:val="24"/>
          <w:szCs w:val="24"/>
        </w:rPr>
        <w:t xml:space="preserve">For </w:t>
      </w:r>
      <w:r w:rsidR="003E1D2B" w:rsidRPr="0035289F">
        <w:rPr>
          <w:sz w:val="24"/>
          <w:szCs w:val="24"/>
        </w:rPr>
        <w:t>e</w:t>
      </w:r>
      <w:r w:rsidRPr="0035289F">
        <w:rPr>
          <w:sz w:val="24"/>
          <w:szCs w:val="24"/>
        </w:rPr>
        <w:t>xample</w:t>
      </w:r>
      <w:r w:rsidR="003E1D2B" w:rsidRPr="0035289F">
        <w:rPr>
          <w:sz w:val="24"/>
          <w:szCs w:val="24"/>
        </w:rPr>
        <w:t>, a</w:t>
      </w:r>
      <w:r w:rsidRPr="0035289F">
        <w:rPr>
          <w:sz w:val="24"/>
          <w:szCs w:val="24"/>
        </w:rPr>
        <w:t xml:space="preserve">n organisation </w:t>
      </w:r>
      <w:r w:rsidR="00A248D5">
        <w:rPr>
          <w:sz w:val="24"/>
          <w:szCs w:val="24"/>
        </w:rPr>
        <w:t xml:space="preserve">can complete </w:t>
      </w:r>
      <w:r w:rsidRPr="0035289F">
        <w:rPr>
          <w:sz w:val="24"/>
          <w:szCs w:val="24"/>
        </w:rPr>
        <w:t>large batch</w:t>
      </w:r>
      <w:r w:rsidR="003470A2">
        <w:rPr>
          <w:sz w:val="24"/>
          <w:szCs w:val="24"/>
        </w:rPr>
        <w:t xml:space="preserve"> </w:t>
      </w:r>
      <w:r w:rsidRPr="0035289F">
        <w:rPr>
          <w:sz w:val="24"/>
          <w:szCs w:val="24"/>
        </w:rPr>
        <w:t>centric projects, as soon as the</w:t>
      </w:r>
      <w:r w:rsidR="00A248D5">
        <w:rPr>
          <w:sz w:val="24"/>
          <w:szCs w:val="24"/>
        </w:rPr>
        <w:t xml:space="preserve"> </w:t>
      </w:r>
      <w:r w:rsidRPr="0035289F">
        <w:rPr>
          <w:sz w:val="24"/>
          <w:szCs w:val="24"/>
        </w:rPr>
        <w:t>software scale</w:t>
      </w:r>
      <w:r w:rsidR="004E623F">
        <w:rPr>
          <w:sz w:val="24"/>
          <w:szCs w:val="24"/>
        </w:rPr>
        <w:t>s</w:t>
      </w:r>
      <w:r w:rsidRPr="0035289F">
        <w:rPr>
          <w:sz w:val="24"/>
          <w:szCs w:val="24"/>
        </w:rPr>
        <w:t xml:space="preserve">. </w:t>
      </w:r>
      <w:r w:rsidR="00F87E0F">
        <w:rPr>
          <w:sz w:val="24"/>
          <w:szCs w:val="24"/>
        </w:rPr>
        <w:t>There is the same cost when u</w:t>
      </w:r>
      <w:r w:rsidR="00BF3D48">
        <w:rPr>
          <w:sz w:val="24"/>
          <w:szCs w:val="24"/>
        </w:rPr>
        <w:t>sing</w:t>
      </w:r>
      <w:r w:rsidRPr="0035289F">
        <w:rPr>
          <w:sz w:val="24"/>
          <w:szCs w:val="24"/>
        </w:rPr>
        <w:t xml:space="preserve"> 100 servers for one hour</w:t>
      </w:r>
      <w:r w:rsidR="00F87E0F">
        <w:rPr>
          <w:sz w:val="24"/>
          <w:szCs w:val="24"/>
        </w:rPr>
        <w:t xml:space="preserve"> as </w:t>
      </w:r>
      <w:r w:rsidRPr="0035289F">
        <w:rPr>
          <w:sz w:val="24"/>
          <w:szCs w:val="24"/>
        </w:rPr>
        <w:t>u</w:t>
      </w:r>
      <w:r w:rsidR="00F87E0F">
        <w:rPr>
          <w:sz w:val="24"/>
          <w:szCs w:val="24"/>
        </w:rPr>
        <w:t>sing</w:t>
      </w:r>
      <w:r w:rsidRPr="0035289F">
        <w:rPr>
          <w:sz w:val="24"/>
          <w:szCs w:val="24"/>
        </w:rPr>
        <w:t xml:space="preserve"> one server for 100 hours</w:t>
      </w:r>
      <w:r w:rsidR="006508BF">
        <w:rPr>
          <w:sz w:val="24"/>
          <w:szCs w:val="24"/>
        </w:rPr>
        <w:t xml:space="preserve"> </w:t>
      </w:r>
      <w:sdt>
        <w:sdtPr>
          <w:rPr>
            <w:color w:val="000000"/>
            <w:sz w:val="24"/>
            <w:szCs w:val="24"/>
          </w:rPr>
          <w:tag w:val="MENDELEY_CITATION_v3_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"/>
          <w:id w:val="-1949995477"/>
          <w:placeholder>
            <w:docPart w:val="DefaultPlaceholder_-1854013440"/>
          </w:placeholder>
        </w:sdtPr>
        <w:sdtEndPr/>
        <w:sdtContent>
          <w:r w:rsidR="00977722" w:rsidRPr="00977722">
            <w:rPr>
              <w:color w:val="000000"/>
              <w:sz w:val="24"/>
              <w:szCs w:val="24"/>
            </w:rPr>
            <w:t>[15]</w:t>
          </w:r>
        </w:sdtContent>
      </w:sdt>
      <w:r w:rsidRPr="0035289F">
        <w:rPr>
          <w:sz w:val="24"/>
          <w:szCs w:val="24"/>
        </w:rPr>
        <w:t>. The "elasticity" of IT</w:t>
      </w:r>
      <w:r w:rsidR="000F5186">
        <w:rPr>
          <w:sz w:val="24"/>
          <w:szCs w:val="24"/>
        </w:rPr>
        <w:t xml:space="preserve"> is</w:t>
      </w:r>
      <w:r w:rsidRPr="0035289F">
        <w:rPr>
          <w:sz w:val="24"/>
          <w:szCs w:val="24"/>
        </w:rPr>
        <w:t> accomplished without the need for substantial initial expenditures to build a large-scale computing system.</w:t>
      </w:r>
    </w:p>
    <w:p w14:paraId="0B2340FE" w14:textId="0B640E9E" w:rsidR="00C168AD" w:rsidRPr="0035289F" w:rsidRDefault="00C168AD" w:rsidP="005457AE">
      <w:pPr>
        <w:spacing w:before="240" w:line="360" w:lineRule="auto"/>
        <w:ind w:firstLine="397"/>
        <w:jc w:val="both"/>
        <w:rPr>
          <w:sz w:val="24"/>
          <w:szCs w:val="24"/>
        </w:rPr>
      </w:pPr>
      <w:r w:rsidRPr="0035289F">
        <w:rPr>
          <w:sz w:val="24"/>
          <w:szCs w:val="24"/>
        </w:rPr>
        <w:t>Moving to the cloud can lower IT costs and increase automation, flexibility, and performance. However, migrating to the cloud poses financial risks.</w:t>
      </w:r>
      <w:r w:rsidRPr="0035289F">
        <w:t xml:space="preserve"> </w:t>
      </w:r>
      <w:r w:rsidRPr="0035289F">
        <w:rPr>
          <w:sz w:val="24"/>
          <w:szCs w:val="24"/>
        </w:rPr>
        <w:t xml:space="preserve">Businesses benefit from the security of a fixed financial investment when they use </w:t>
      </w:r>
      <w:r w:rsidR="00384075" w:rsidRPr="0035289F">
        <w:rPr>
          <w:sz w:val="24"/>
          <w:szCs w:val="24"/>
        </w:rPr>
        <w:t>on-premises</w:t>
      </w:r>
      <w:r w:rsidRPr="0035289F">
        <w:rPr>
          <w:sz w:val="24"/>
          <w:szCs w:val="24"/>
        </w:rPr>
        <w:t xml:space="preserve"> computing and have a good idea of how much money they can spend on computing from month to month. The transition from a fixed cost to a variable cost operating model needs to be considered.  When using the cloud, there is a risk of increasing costs.</w:t>
      </w:r>
      <w:r w:rsidR="005457AE">
        <w:rPr>
          <w:sz w:val="24"/>
          <w:szCs w:val="24"/>
        </w:rPr>
        <w:t xml:space="preserve"> </w:t>
      </w:r>
      <w:r w:rsidRPr="0035289F">
        <w:rPr>
          <w:sz w:val="24"/>
          <w:szCs w:val="24"/>
        </w:rPr>
        <w:t>A significant benefits of cloud computing is the capacity to scale the services if required as a company just pay for what is used. </w:t>
      </w:r>
    </w:p>
    <w:p w14:paraId="779B96F0" w14:textId="3E9BB84B" w:rsidR="003E1D2B" w:rsidRDefault="00C168AD" w:rsidP="009C26E3">
      <w:pPr>
        <w:spacing w:before="240" w:line="360" w:lineRule="auto"/>
        <w:ind w:firstLine="397"/>
        <w:jc w:val="both"/>
        <w:rPr>
          <w:sz w:val="24"/>
          <w:szCs w:val="24"/>
        </w:rPr>
      </w:pPr>
      <w:r w:rsidRPr="0035289F">
        <w:rPr>
          <w:sz w:val="24"/>
          <w:szCs w:val="24"/>
        </w:rPr>
        <w:t>Despite how easily</w:t>
      </w:r>
      <w:r w:rsidR="00685230">
        <w:rPr>
          <w:sz w:val="24"/>
          <w:szCs w:val="24"/>
        </w:rPr>
        <w:t xml:space="preserve"> </w:t>
      </w:r>
      <w:r w:rsidRPr="0035289F">
        <w:rPr>
          <w:sz w:val="24"/>
          <w:szCs w:val="24"/>
        </w:rPr>
        <w:t xml:space="preserve">the financial </w:t>
      </w:r>
      <w:r w:rsidR="00685230">
        <w:rPr>
          <w:sz w:val="24"/>
          <w:szCs w:val="24"/>
        </w:rPr>
        <w:t>advantages</w:t>
      </w:r>
      <w:r w:rsidRPr="0035289F">
        <w:rPr>
          <w:sz w:val="24"/>
          <w:szCs w:val="24"/>
        </w:rPr>
        <w:t xml:space="preserve"> of cloud computing</w:t>
      </w:r>
      <w:r w:rsidR="00685230">
        <w:rPr>
          <w:sz w:val="24"/>
          <w:szCs w:val="24"/>
        </w:rPr>
        <w:t xml:space="preserve"> can be identified</w:t>
      </w:r>
      <w:r w:rsidRPr="0035289F">
        <w:rPr>
          <w:sz w:val="24"/>
          <w:szCs w:val="24"/>
        </w:rPr>
        <w:t xml:space="preserve">, the real </w:t>
      </w:r>
      <w:r w:rsidR="00685230">
        <w:rPr>
          <w:sz w:val="24"/>
          <w:szCs w:val="24"/>
        </w:rPr>
        <w:t>cost savings</w:t>
      </w:r>
      <w:r w:rsidRPr="0035289F">
        <w:rPr>
          <w:sz w:val="24"/>
          <w:szCs w:val="24"/>
        </w:rPr>
        <w:t xml:space="preserve"> can be difficult to quantify and measure.</w:t>
      </w:r>
    </w:p>
    <w:p w14:paraId="2052DCBB" w14:textId="77777777" w:rsidR="009C26E3" w:rsidRPr="0035289F" w:rsidRDefault="009C26E3" w:rsidP="009C26E3">
      <w:pPr>
        <w:spacing w:before="240" w:line="360" w:lineRule="auto"/>
        <w:ind w:firstLine="397"/>
        <w:jc w:val="both"/>
        <w:rPr>
          <w:sz w:val="24"/>
          <w:szCs w:val="24"/>
        </w:rPr>
      </w:pPr>
    </w:p>
    <w:p w14:paraId="0BF51D5B" w14:textId="2A01DDD9" w:rsidR="00C168AD" w:rsidRPr="0035289F" w:rsidRDefault="003E1D2B" w:rsidP="009C26E3">
      <w:pPr>
        <w:pStyle w:val="Heading2"/>
        <w:numPr>
          <w:ilvl w:val="0"/>
          <w:numId w:val="15"/>
        </w:numPr>
        <w:ind w:left="0" w:firstLine="397"/>
        <w:rPr>
          <w:rFonts w:ascii="Times New Roman" w:hAnsi="Times New Roman" w:cs="Times New Roman"/>
          <w:i/>
          <w:iCs/>
          <w:color w:val="000000" w:themeColor="text1"/>
        </w:rPr>
      </w:pPr>
      <w:bookmarkStart w:id="11" w:name="_Toc71320958"/>
      <w:r w:rsidRPr="0035289F">
        <w:rPr>
          <w:rFonts w:ascii="Times New Roman" w:hAnsi="Times New Roman" w:cs="Times New Roman"/>
          <w:i/>
          <w:iCs/>
          <w:color w:val="000000" w:themeColor="text1"/>
        </w:rPr>
        <w:t>Scalability</w:t>
      </w:r>
      <w:bookmarkEnd w:id="11"/>
    </w:p>
    <w:p w14:paraId="364A2836" w14:textId="1DFF17DD" w:rsidR="00391D02" w:rsidRDefault="00391D02" w:rsidP="009C26E3">
      <w:pPr>
        <w:spacing w:before="240" w:line="360" w:lineRule="auto"/>
        <w:ind w:firstLine="397"/>
        <w:jc w:val="both"/>
        <w:rPr>
          <w:sz w:val="24"/>
          <w:szCs w:val="24"/>
        </w:rPr>
      </w:pPr>
      <w:r w:rsidRPr="00391D02">
        <w:rPr>
          <w:sz w:val="24"/>
          <w:szCs w:val="24"/>
        </w:rPr>
        <w:t>Cloud scalability enables a company to increase or decrease its pool of IT resources as required for the purpose of handling a fluctuat</w:t>
      </w:r>
      <w:r>
        <w:rPr>
          <w:sz w:val="24"/>
          <w:szCs w:val="24"/>
        </w:rPr>
        <w:t>ion</w:t>
      </w:r>
      <w:r w:rsidRPr="00391D02">
        <w:rPr>
          <w:sz w:val="24"/>
          <w:szCs w:val="24"/>
        </w:rPr>
        <w:t xml:space="preserve"> in demand.</w:t>
      </w:r>
    </w:p>
    <w:p w14:paraId="5839A91D" w14:textId="4FD8F74C" w:rsidR="00C168AD" w:rsidRPr="0035289F" w:rsidRDefault="00C168AD" w:rsidP="00285CEC">
      <w:pPr>
        <w:spacing w:before="240" w:line="360" w:lineRule="auto"/>
        <w:ind w:firstLine="397"/>
        <w:jc w:val="both"/>
        <w:rPr>
          <w:sz w:val="24"/>
          <w:szCs w:val="24"/>
        </w:rPr>
      </w:pPr>
      <w:r w:rsidRPr="0035289F">
        <w:rPr>
          <w:sz w:val="24"/>
          <w:szCs w:val="24"/>
        </w:rPr>
        <w:lastRenderedPageBreak/>
        <w:t xml:space="preserve">Vertical scaling is the method of shifting to a greater instance or an upgrade of resources.   For example, a website that is currently operating on an 8-cpu </w:t>
      </w:r>
      <w:r w:rsidR="00285CEC">
        <w:rPr>
          <w:sz w:val="24"/>
          <w:szCs w:val="24"/>
        </w:rPr>
        <w:t xml:space="preserve">VM </w:t>
      </w:r>
      <w:r w:rsidRPr="0035289F">
        <w:rPr>
          <w:sz w:val="24"/>
          <w:szCs w:val="24"/>
        </w:rPr>
        <w:t>and is being redeployed to a 16-cpu virtual machine. Often infrastructure as service platforms have software to make this a simple task that can be completed in minutes or even seconds</w:t>
      </w:r>
      <w:r w:rsidR="00285CEC">
        <w:rPr>
          <w:sz w:val="24"/>
          <w:szCs w:val="24"/>
        </w:rPr>
        <w:t xml:space="preserve"> </w:t>
      </w:r>
      <w:sdt>
        <w:sdtPr>
          <w:rPr>
            <w:color w:val="000000"/>
            <w:sz w:val="24"/>
            <w:szCs w:val="24"/>
          </w:rPr>
          <w:tag w:val="MENDELEY_CITATION_v3_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"/>
          <w:id w:val="1128597822"/>
          <w:placeholder>
            <w:docPart w:val="DefaultPlaceholder_-1854013440"/>
          </w:placeholder>
        </w:sdtPr>
        <w:sdtEndPr/>
        <w:sdtContent>
          <w:r w:rsidR="00977722" w:rsidRPr="00977722">
            <w:rPr>
              <w:color w:val="000000"/>
              <w:sz w:val="24"/>
              <w:szCs w:val="24"/>
            </w:rPr>
            <w:t>[16]</w:t>
          </w:r>
        </w:sdtContent>
      </w:sdt>
      <w:r w:rsidRPr="0035289F">
        <w:rPr>
          <w:sz w:val="24"/>
          <w:szCs w:val="24"/>
        </w:rPr>
        <w:t>.</w:t>
      </w:r>
    </w:p>
    <w:p w14:paraId="3719AB28" w14:textId="6F919DF6" w:rsidR="00C168AD" w:rsidRPr="0035289F" w:rsidRDefault="00C168AD" w:rsidP="009C26E3">
      <w:pPr>
        <w:spacing w:before="240" w:line="360" w:lineRule="auto"/>
        <w:ind w:firstLine="397"/>
        <w:jc w:val="both"/>
        <w:rPr>
          <w:sz w:val="24"/>
          <w:szCs w:val="24"/>
        </w:rPr>
      </w:pPr>
      <w:r w:rsidRPr="0035289F">
        <w:rPr>
          <w:sz w:val="24"/>
          <w:szCs w:val="24"/>
        </w:rPr>
        <w:t xml:space="preserve">Horizontal scaling is </w:t>
      </w:r>
      <w:r w:rsidR="00D73DD6">
        <w:rPr>
          <w:sz w:val="24"/>
          <w:szCs w:val="24"/>
        </w:rPr>
        <w:t>a</w:t>
      </w:r>
      <w:r w:rsidRPr="0035289F">
        <w:rPr>
          <w:sz w:val="24"/>
          <w:szCs w:val="24"/>
        </w:rPr>
        <w:t xml:space="preserve"> method of </w:t>
      </w:r>
      <w:r w:rsidR="00D73DD6">
        <w:rPr>
          <w:sz w:val="24"/>
          <w:szCs w:val="24"/>
        </w:rPr>
        <w:t xml:space="preserve">increasing the </w:t>
      </w:r>
      <w:r w:rsidR="00FB2006">
        <w:rPr>
          <w:sz w:val="24"/>
          <w:szCs w:val="24"/>
        </w:rPr>
        <w:t>number</w:t>
      </w:r>
      <w:r w:rsidR="00D73DD6">
        <w:rPr>
          <w:sz w:val="24"/>
          <w:szCs w:val="24"/>
        </w:rPr>
        <w:t xml:space="preserve"> of</w:t>
      </w:r>
      <w:r w:rsidRPr="0035289F">
        <w:rPr>
          <w:sz w:val="24"/>
          <w:szCs w:val="24"/>
        </w:rPr>
        <w:t xml:space="preserve"> instances to a device,</w:t>
      </w:r>
      <w:r w:rsidR="00FB2006">
        <w:rPr>
          <w:sz w:val="24"/>
          <w:szCs w:val="24"/>
        </w:rPr>
        <w:t xml:space="preserve"> </w:t>
      </w:r>
      <w:proofErr w:type="gramStart"/>
      <w:r w:rsidR="00FB2006" w:rsidRPr="0035289F">
        <w:rPr>
          <w:sz w:val="24"/>
          <w:szCs w:val="24"/>
        </w:rPr>
        <w:t>service</w:t>
      </w:r>
      <w:proofErr w:type="gramEnd"/>
      <w:r w:rsidRPr="0035289F">
        <w:rPr>
          <w:sz w:val="24"/>
          <w:szCs w:val="24"/>
        </w:rPr>
        <w:t xml:space="preserve"> or application. For example, a software as a service provider that instals instances when the average number of users per CPU reaches 50 and eliminates instances when the number of users per CPU falls below 40</w:t>
      </w:r>
      <w:r w:rsidR="00285CEC">
        <w:rPr>
          <w:sz w:val="24"/>
          <w:szCs w:val="24"/>
        </w:rPr>
        <w:t xml:space="preserve"> </w:t>
      </w:r>
      <w:sdt>
        <w:sdtPr>
          <w:rPr>
            <w:color w:val="000000"/>
            <w:sz w:val="24"/>
            <w:szCs w:val="24"/>
          </w:rPr>
          <w:tag w:val="MENDELEY_CITATION_v3_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"/>
          <w:id w:val="1237979142"/>
          <w:placeholder>
            <w:docPart w:val="DefaultPlaceholder_-1854013440"/>
          </w:placeholder>
        </w:sdtPr>
        <w:sdtEndPr/>
        <w:sdtContent>
          <w:r w:rsidR="00977722" w:rsidRPr="00977722">
            <w:rPr>
              <w:color w:val="000000"/>
              <w:sz w:val="24"/>
              <w:szCs w:val="24"/>
            </w:rPr>
            <w:t>[16]</w:t>
          </w:r>
        </w:sdtContent>
      </w:sdt>
      <w:r w:rsidRPr="0035289F">
        <w:rPr>
          <w:sz w:val="24"/>
          <w:szCs w:val="24"/>
        </w:rPr>
        <w:t>.</w:t>
      </w:r>
    </w:p>
    <w:p w14:paraId="6EC7ED67" w14:textId="53DE7B59" w:rsidR="00C168AD" w:rsidRPr="0035289F" w:rsidRDefault="00C168AD" w:rsidP="009C26E3">
      <w:pPr>
        <w:spacing w:before="240" w:line="360" w:lineRule="auto"/>
        <w:ind w:firstLine="397"/>
        <w:jc w:val="both"/>
        <w:rPr>
          <w:sz w:val="24"/>
          <w:szCs w:val="24"/>
        </w:rPr>
      </w:pPr>
      <w:r w:rsidRPr="0035289F">
        <w:rPr>
          <w:sz w:val="24"/>
          <w:szCs w:val="24"/>
        </w:rPr>
        <w:t>Auto scaling is conducted dynamically by use of an API. For example, a bank's settlement mechanism that automatically scales based on the number of trades it is handling.</w:t>
      </w:r>
    </w:p>
    <w:p w14:paraId="06EB7A63" w14:textId="77777777" w:rsidR="00C168AD" w:rsidRPr="0035289F" w:rsidRDefault="00C168AD" w:rsidP="009C26E3">
      <w:pPr>
        <w:spacing w:before="240" w:line="360" w:lineRule="auto"/>
        <w:ind w:firstLine="397"/>
        <w:jc w:val="both"/>
        <w:rPr>
          <w:sz w:val="24"/>
          <w:szCs w:val="24"/>
        </w:rPr>
      </w:pPr>
      <w:r w:rsidRPr="0035289F">
        <w:rPr>
          <w:sz w:val="24"/>
          <w:szCs w:val="24"/>
        </w:rPr>
        <w:t>Side by side scaling is the method of adding instances for various uses on demand. The most famous case is a company that adds implementation and test instances of a service as project requirements dictate.</w:t>
      </w:r>
    </w:p>
    <w:p w14:paraId="27361AEA" w14:textId="22D5FE13" w:rsidR="00384075" w:rsidRDefault="00C168AD" w:rsidP="009C26E3">
      <w:pPr>
        <w:spacing w:before="240" w:line="360" w:lineRule="auto"/>
        <w:ind w:firstLine="397"/>
        <w:jc w:val="both"/>
        <w:rPr>
          <w:sz w:val="24"/>
          <w:szCs w:val="24"/>
        </w:rPr>
      </w:pPr>
      <w:r w:rsidRPr="0035289F">
        <w:rPr>
          <w:sz w:val="24"/>
          <w:szCs w:val="24"/>
        </w:rPr>
        <w:t>Global Scaling is the process of scaling a service to operate in many geographical locations. For example, a content distribution network that distributes videos from hundreds of geographically dispersed data centres such that videos are delivered to consumers from a data centre near them</w:t>
      </w:r>
      <w:r w:rsidR="003E1D2B" w:rsidRPr="0035289F">
        <w:rPr>
          <w:sz w:val="24"/>
          <w:szCs w:val="24"/>
        </w:rPr>
        <w:t xml:space="preserve"> </w:t>
      </w:r>
      <w:sdt>
        <w:sdtPr>
          <w:rPr>
            <w:color w:val="000000"/>
            <w:sz w:val="24"/>
            <w:szCs w:val="24"/>
          </w:rPr>
          <w:tag w:val="MENDELEY_CITATION_v3_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"/>
          <w:id w:val="982279181"/>
          <w:placeholder>
            <w:docPart w:val="DefaultPlaceholder_-1854013440"/>
          </w:placeholder>
        </w:sdtPr>
        <w:sdtEndPr/>
        <w:sdtContent>
          <w:r w:rsidR="00977722" w:rsidRPr="00977722">
            <w:rPr>
              <w:color w:val="000000"/>
              <w:sz w:val="24"/>
              <w:szCs w:val="24"/>
            </w:rPr>
            <w:t>[16]</w:t>
          </w:r>
        </w:sdtContent>
      </w:sdt>
      <w:r w:rsidRPr="0035289F">
        <w:rPr>
          <w:sz w:val="24"/>
          <w:szCs w:val="24"/>
        </w:rPr>
        <w:t>.</w:t>
      </w:r>
    </w:p>
    <w:p w14:paraId="625657E9" w14:textId="77777777" w:rsidR="009C26E3" w:rsidRPr="0035289F" w:rsidRDefault="009C26E3" w:rsidP="009C26E3">
      <w:pPr>
        <w:spacing w:before="240" w:line="360" w:lineRule="auto"/>
        <w:ind w:firstLine="397"/>
        <w:jc w:val="both"/>
        <w:rPr>
          <w:sz w:val="24"/>
          <w:szCs w:val="24"/>
        </w:rPr>
      </w:pPr>
    </w:p>
    <w:p w14:paraId="06330213" w14:textId="13E09ED3" w:rsidR="00C168AD" w:rsidRPr="0035289F" w:rsidRDefault="009A715A" w:rsidP="009C26E3">
      <w:pPr>
        <w:pStyle w:val="Heading2"/>
        <w:numPr>
          <w:ilvl w:val="0"/>
          <w:numId w:val="15"/>
        </w:numPr>
        <w:ind w:left="0" w:firstLine="397"/>
        <w:rPr>
          <w:rFonts w:ascii="Times New Roman" w:hAnsi="Times New Roman" w:cs="Times New Roman"/>
          <w:i/>
          <w:iCs/>
          <w:color w:val="000000" w:themeColor="text1"/>
        </w:rPr>
      </w:pPr>
      <w:bookmarkStart w:id="12" w:name="_Toc71320959"/>
      <w:r w:rsidRPr="0035289F">
        <w:rPr>
          <w:rFonts w:ascii="Times New Roman" w:hAnsi="Times New Roman" w:cs="Times New Roman"/>
          <w:i/>
          <w:iCs/>
          <w:color w:val="000000" w:themeColor="text1"/>
        </w:rPr>
        <w:t>Reliability</w:t>
      </w:r>
      <w:bookmarkEnd w:id="12"/>
    </w:p>
    <w:p w14:paraId="6DE34999" w14:textId="0B4EDFAD" w:rsidR="00C168AD" w:rsidRPr="0035289F" w:rsidRDefault="00C168AD" w:rsidP="009C26E3">
      <w:pPr>
        <w:spacing w:before="240" w:line="360" w:lineRule="auto"/>
        <w:ind w:firstLine="397"/>
        <w:jc w:val="both"/>
        <w:rPr>
          <w:sz w:val="24"/>
          <w:szCs w:val="24"/>
        </w:rPr>
      </w:pPr>
      <w:r w:rsidRPr="0035289F">
        <w:rPr>
          <w:sz w:val="24"/>
          <w:szCs w:val="24"/>
        </w:rPr>
        <w:t>Since any type of data centre downtime has a major impact on business continuity for the companies using the services, data centres are configured to run with greater rates of redundancy to ensure availability is sustained. In the event of a device failure, data centres typically have</w:t>
      </w:r>
      <w:r w:rsidR="00697703">
        <w:rPr>
          <w:sz w:val="24"/>
          <w:szCs w:val="24"/>
        </w:rPr>
        <w:t xml:space="preserve"> resources</w:t>
      </w:r>
      <w:r w:rsidRPr="0035289F">
        <w:rPr>
          <w:sz w:val="24"/>
          <w:szCs w:val="24"/>
        </w:rPr>
        <w:t>, as well as networking connections and clustered hardware for load balancing.</w:t>
      </w:r>
    </w:p>
    <w:p w14:paraId="556F3568" w14:textId="3F552C64" w:rsidR="00C168AD" w:rsidRPr="0035289F" w:rsidRDefault="00C168AD" w:rsidP="005457AE">
      <w:pPr>
        <w:spacing w:before="240" w:line="360" w:lineRule="auto"/>
        <w:ind w:firstLine="397"/>
        <w:jc w:val="both"/>
        <w:rPr>
          <w:sz w:val="24"/>
          <w:szCs w:val="24"/>
        </w:rPr>
      </w:pPr>
      <w:r w:rsidRPr="0035289F">
        <w:rPr>
          <w:sz w:val="24"/>
          <w:szCs w:val="24"/>
        </w:rPr>
        <w:t>It is necessary for IT resource</w:t>
      </w:r>
      <w:r w:rsidR="00277BEE">
        <w:rPr>
          <w:sz w:val="24"/>
          <w:szCs w:val="24"/>
        </w:rPr>
        <w:t>s</w:t>
      </w:r>
      <w:r w:rsidRPr="0035289F">
        <w:rPr>
          <w:sz w:val="24"/>
          <w:szCs w:val="24"/>
        </w:rPr>
        <w:t xml:space="preserve"> to be available and dependable. Outages</w:t>
      </w:r>
      <w:r w:rsidR="00277BEE">
        <w:rPr>
          <w:sz w:val="24"/>
          <w:szCs w:val="24"/>
        </w:rPr>
        <w:t xml:space="preserve"> </w:t>
      </w:r>
      <w:r w:rsidRPr="0035289F">
        <w:rPr>
          <w:sz w:val="24"/>
          <w:szCs w:val="24"/>
        </w:rPr>
        <w:t>reduce</w:t>
      </w:r>
      <w:r w:rsidR="00277BEE">
        <w:rPr>
          <w:sz w:val="24"/>
          <w:szCs w:val="24"/>
        </w:rPr>
        <w:t xml:space="preserve"> the amount of time a</w:t>
      </w:r>
      <w:r w:rsidRPr="0035289F">
        <w:rPr>
          <w:sz w:val="24"/>
          <w:szCs w:val="24"/>
        </w:rPr>
        <w:t xml:space="preserve"> business</w:t>
      </w:r>
      <w:r w:rsidR="00277BEE">
        <w:rPr>
          <w:sz w:val="24"/>
          <w:szCs w:val="24"/>
        </w:rPr>
        <w:t xml:space="preserve"> is online thus costing a company money</w:t>
      </w:r>
      <w:r w:rsidRPr="0035289F">
        <w:rPr>
          <w:sz w:val="24"/>
          <w:szCs w:val="24"/>
        </w:rPr>
        <w:t>.</w:t>
      </w:r>
      <w:r w:rsidR="00277BEE">
        <w:rPr>
          <w:sz w:val="24"/>
          <w:szCs w:val="24"/>
        </w:rPr>
        <w:t xml:space="preserve"> It is important to repair run time faults automatically otherwise there </w:t>
      </w:r>
      <w:r w:rsidRPr="0035289F">
        <w:rPr>
          <w:sz w:val="24"/>
          <w:szCs w:val="24"/>
        </w:rPr>
        <w:t xml:space="preserve">will </w:t>
      </w:r>
      <w:r w:rsidR="00277BEE">
        <w:rPr>
          <w:sz w:val="24"/>
          <w:szCs w:val="24"/>
        </w:rPr>
        <w:t>be</w:t>
      </w:r>
      <w:r w:rsidRPr="0035289F">
        <w:rPr>
          <w:sz w:val="24"/>
          <w:szCs w:val="24"/>
        </w:rPr>
        <w:t xml:space="preserve"> a greater effect</w:t>
      </w:r>
      <w:r w:rsidR="00277BEE">
        <w:rPr>
          <w:sz w:val="24"/>
          <w:szCs w:val="24"/>
        </w:rPr>
        <w:t xml:space="preserve"> to customers</w:t>
      </w:r>
      <w:r w:rsidRPr="0035289F">
        <w:rPr>
          <w:sz w:val="24"/>
          <w:szCs w:val="24"/>
        </w:rPr>
        <w:t xml:space="preserve"> during peak use hours.</w:t>
      </w:r>
      <w:r w:rsidR="00277BEE">
        <w:rPr>
          <w:sz w:val="24"/>
          <w:szCs w:val="24"/>
        </w:rPr>
        <w:t xml:space="preserve"> T</w:t>
      </w:r>
      <w:r w:rsidRPr="0035289F">
        <w:rPr>
          <w:sz w:val="24"/>
          <w:szCs w:val="24"/>
        </w:rPr>
        <w:t xml:space="preserve">he IT resource </w:t>
      </w:r>
      <w:r w:rsidR="00277BEE">
        <w:rPr>
          <w:sz w:val="24"/>
          <w:szCs w:val="24"/>
        </w:rPr>
        <w:t xml:space="preserve">will be </w:t>
      </w:r>
      <w:r w:rsidRPr="0035289F">
        <w:rPr>
          <w:sz w:val="24"/>
          <w:szCs w:val="24"/>
        </w:rPr>
        <w:t xml:space="preserve">unable to </w:t>
      </w:r>
      <w:r w:rsidR="00277BEE">
        <w:rPr>
          <w:sz w:val="24"/>
          <w:szCs w:val="24"/>
        </w:rPr>
        <w:t>meet</w:t>
      </w:r>
      <w:r w:rsidRPr="0035289F">
        <w:rPr>
          <w:sz w:val="24"/>
          <w:szCs w:val="24"/>
        </w:rPr>
        <w:t xml:space="preserve"> customer demands, undermin</w:t>
      </w:r>
      <w:r w:rsidR="00277BEE">
        <w:rPr>
          <w:sz w:val="24"/>
          <w:szCs w:val="24"/>
        </w:rPr>
        <w:t>ing</w:t>
      </w:r>
      <w:r w:rsidRPr="0035289F">
        <w:rPr>
          <w:sz w:val="24"/>
          <w:szCs w:val="24"/>
        </w:rPr>
        <w:t xml:space="preserve"> overall customer confidence. </w:t>
      </w:r>
      <w:r w:rsidR="00277BEE">
        <w:rPr>
          <w:sz w:val="24"/>
          <w:szCs w:val="24"/>
        </w:rPr>
        <w:t>C</w:t>
      </w:r>
      <w:r w:rsidRPr="0035289F">
        <w:rPr>
          <w:sz w:val="24"/>
          <w:szCs w:val="24"/>
        </w:rPr>
        <w:t xml:space="preserve">loud </w:t>
      </w:r>
      <w:r w:rsidR="00277BEE">
        <w:rPr>
          <w:sz w:val="24"/>
          <w:szCs w:val="24"/>
        </w:rPr>
        <w:t xml:space="preserve">computing must have </w:t>
      </w:r>
      <w:r w:rsidRPr="0035289F">
        <w:rPr>
          <w:sz w:val="24"/>
          <w:szCs w:val="24"/>
        </w:rPr>
        <w:t xml:space="preserve">the inherent capacity to offer robust assistance for </w:t>
      </w:r>
      <w:r w:rsidRPr="0035289F">
        <w:rPr>
          <w:sz w:val="24"/>
          <w:szCs w:val="24"/>
        </w:rPr>
        <w:lastRenderedPageBreak/>
        <w:t xml:space="preserve">reducing or even eliminating outages, as well as increasing stability to reduce the effects of runtime failure conditions. </w:t>
      </w:r>
    </w:p>
    <w:p w14:paraId="2660BC16" w14:textId="012DDD8F" w:rsidR="00C168AD" w:rsidRPr="005450BC" w:rsidRDefault="00C168AD" w:rsidP="005450BC">
      <w:pPr>
        <w:pStyle w:val="ListParagraph"/>
        <w:numPr>
          <w:ilvl w:val="0"/>
          <w:numId w:val="32"/>
        </w:numPr>
        <w:spacing w:before="240" w:line="360" w:lineRule="auto"/>
        <w:jc w:val="both"/>
        <w:rPr>
          <w:rFonts w:ascii="Times New Roman" w:hAnsi="Times New Roman" w:cs="Times New Roman"/>
          <w:sz w:val="24"/>
          <w:szCs w:val="24"/>
        </w:rPr>
      </w:pPr>
      <w:r w:rsidRPr="005450BC">
        <w:rPr>
          <w:rFonts w:ascii="Times New Roman" w:hAnsi="Times New Roman" w:cs="Times New Roman"/>
          <w:sz w:val="24"/>
          <w:szCs w:val="24"/>
        </w:rPr>
        <w:t>IT resource</w:t>
      </w:r>
      <w:r w:rsidR="00277BEE">
        <w:rPr>
          <w:rFonts w:ascii="Times New Roman" w:hAnsi="Times New Roman" w:cs="Times New Roman"/>
          <w:sz w:val="24"/>
          <w:szCs w:val="24"/>
        </w:rPr>
        <w:t>s</w:t>
      </w:r>
      <w:r w:rsidRPr="005450BC">
        <w:rPr>
          <w:rFonts w:ascii="Times New Roman" w:hAnsi="Times New Roman" w:cs="Times New Roman"/>
          <w:sz w:val="24"/>
          <w:szCs w:val="24"/>
        </w:rPr>
        <w:t xml:space="preserve"> </w:t>
      </w:r>
      <w:r w:rsidR="00277BEE">
        <w:rPr>
          <w:rFonts w:ascii="Times New Roman" w:hAnsi="Times New Roman" w:cs="Times New Roman"/>
          <w:sz w:val="24"/>
          <w:szCs w:val="24"/>
        </w:rPr>
        <w:t>that have</w:t>
      </w:r>
      <w:r w:rsidRPr="005450BC">
        <w:rPr>
          <w:rFonts w:ascii="Times New Roman" w:hAnsi="Times New Roman" w:cs="Times New Roman"/>
          <w:sz w:val="24"/>
          <w:szCs w:val="24"/>
        </w:rPr>
        <w:t xml:space="preserve"> improved capacity </w:t>
      </w:r>
      <w:r w:rsidR="00277BEE">
        <w:rPr>
          <w:rFonts w:ascii="Times New Roman" w:hAnsi="Times New Roman" w:cs="Times New Roman"/>
          <w:sz w:val="24"/>
          <w:szCs w:val="24"/>
        </w:rPr>
        <w:t>are</w:t>
      </w:r>
      <w:r w:rsidRPr="005450BC">
        <w:rPr>
          <w:rFonts w:ascii="Times New Roman" w:hAnsi="Times New Roman" w:cs="Times New Roman"/>
          <w:sz w:val="24"/>
          <w:szCs w:val="24"/>
        </w:rPr>
        <w:t xml:space="preserve"> available for longer</w:t>
      </w:r>
      <w:r w:rsidR="00277BEE">
        <w:rPr>
          <w:rFonts w:ascii="Times New Roman" w:hAnsi="Times New Roman" w:cs="Times New Roman"/>
          <w:sz w:val="24"/>
          <w:szCs w:val="24"/>
        </w:rPr>
        <w:t>, e.g.</w:t>
      </w:r>
      <w:r w:rsidRPr="005450BC">
        <w:rPr>
          <w:rFonts w:ascii="Times New Roman" w:hAnsi="Times New Roman" w:cs="Times New Roman"/>
          <w:sz w:val="24"/>
          <w:szCs w:val="24"/>
        </w:rPr>
        <w:t xml:space="preserve">, 22 hours </w:t>
      </w:r>
      <w:r w:rsidR="003A2A0E">
        <w:rPr>
          <w:rFonts w:ascii="Times New Roman" w:hAnsi="Times New Roman" w:cs="Times New Roman"/>
          <w:sz w:val="24"/>
          <w:szCs w:val="24"/>
        </w:rPr>
        <w:t>per</w:t>
      </w:r>
      <w:r w:rsidRPr="005450BC">
        <w:rPr>
          <w:rFonts w:ascii="Times New Roman" w:hAnsi="Times New Roman" w:cs="Times New Roman"/>
          <w:sz w:val="24"/>
          <w:szCs w:val="24"/>
        </w:rPr>
        <w:t xml:space="preserve"> day</w:t>
      </w:r>
      <w:r w:rsidR="00A07856">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"/>
          <w:id w:val="570851430"/>
          <w:placeholder>
            <w:docPart w:val="DefaultPlaceholder_-1854013440"/>
          </w:placeholder>
        </w:sdtPr>
        <w:sdtEndPr/>
        <w:sdtContent>
          <w:r w:rsidR="00977722" w:rsidRPr="00977722">
            <w:rPr>
              <w:rFonts w:ascii="Times New Roman" w:hAnsi="Times New Roman" w:cs="Times New Roman"/>
              <w:color w:val="000000"/>
              <w:sz w:val="24"/>
              <w:szCs w:val="24"/>
            </w:rPr>
            <w:t>[17]</w:t>
          </w:r>
        </w:sdtContent>
      </w:sdt>
      <w:r w:rsidRPr="005450BC">
        <w:rPr>
          <w:rFonts w:ascii="Times New Roman" w:hAnsi="Times New Roman" w:cs="Times New Roman"/>
          <w:sz w:val="24"/>
          <w:szCs w:val="24"/>
        </w:rPr>
        <w:t xml:space="preserve">. </w:t>
      </w:r>
    </w:p>
    <w:p w14:paraId="681C61A5" w14:textId="45215AFF" w:rsidR="00C168AD" w:rsidRPr="005450BC" w:rsidRDefault="00C168AD" w:rsidP="005450BC">
      <w:pPr>
        <w:pStyle w:val="ListParagraph"/>
        <w:numPr>
          <w:ilvl w:val="0"/>
          <w:numId w:val="32"/>
        </w:numPr>
        <w:spacing w:before="240" w:line="360" w:lineRule="auto"/>
        <w:jc w:val="both"/>
        <w:rPr>
          <w:rFonts w:ascii="Times New Roman" w:hAnsi="Times New Roman" w:cs="Times New Roman"/>
          <w:sz w:val="24"/>
          <w:szCs w:val="24"/>
        </w:rPr>
      </w:pPr>
      <w:r w:rsidRPr="005450BC">
        <w:rPr>
          <w:rFonts w:ascii="Times New Roman" w:hAnsi="Times New Roman" w:cs="Times New Roman"/>
          <w:sz w:val="24"/>
          <w:szCs w:val="24"/>
        </w:rPr>
        <w:t>IT resource</w:t>
      </w:r>
      <w:r w:rsidR="00277BEE">
        <w:rPr>
          <w:rFonts w:ascii="Times New Roman" w:hAnsi="Times New Roman" w:cs="Times New Roman"/>
          <w:sz w:val="24"/>
          <w:szCs w:val="24"/>
        </w:rPr>
        <w:t>s</w:t>
      </w:r>
      <w:r w:rsidR="004E164D">
        <w:rPr>
          <w:rFonts w:ascii="Times New Roman" w:hAnsi="Times New Roman" w:cs="Times New Roman"/>
          <w:sz w:val="24"/>
          <w:szCs w:val="24"/>
        </w:rPr>
        <w:t xml:space="preserve"> that have</w:t>
      </w:r>
      <w:r w:rsidRPr="005450BC">
        <w:rPr>
          <w:rFonts w:ascii="Times New Roman" w:hAnsi="Times New Roman" w:cs="Times New Roman"/>
          <w:sz w:val="24"/>
          <w:szCs w:val="24"/>
        </w:rPr>
        <w:t xml:space="preserve"> improved stability can help prevent and rebound from exception situations. </w:t>
      </w:r>
    </w:p>
    <w:p w14:paraId="23DAE5FD" w14:textId="78935A91" w:rsidR="00C168AD" w:rsidRPr="005450BC" w:rsidRDefault="00C168AD" w:rsidP="005450BC">
      <w:pPr>
        <w:pStyle w:val="ListParagraph"/>
        <w:numPr>
          <w:ilvl w:val="0"/>
          <w:numId w:val="32"/>
        </w:numPr>
        <w:spacing w:before="240" w:line="360" w:lineRule="auto"/>
        <w:jc w:val="both"/>
        <w:rPr>
          <w:rFonts w:ascii="Times New Roman" w:hAnsi="Times New Roman" w:cs="Times New Roman"/>
          <w:sz w:val="24"/>
          <w:szCs w:val="24"/>
        </w:rPr>
      </w:pPr>
      <w:r w:rsidRPr="005450BC">
        <w:rPr>
          <w:rFonts w:ascii="Times New Roman" w:hAnsi="Times New Roman" w:cs="Times New Roman"/>
          <w:sz w:val="24"/>
          <w:szCs w:val="24"/>
        </w:rPr>
        <w:t>Cloud vendors commonly provide "resilient" IT services on which they can promise high levels of availability. Cloud environments' modular architecture offers extensive failover protection, increasing stability.</w:t>
      </w:r>
    </w:p>
    <w:p w14:paraId="793E14AE" w14:textId="62AB32C8" w:rsidR="00C168AD" w:rsidRPr="0035289F" w:rsidRDefault="00C168AD" w:rsidP="009C26E3">
      <w:pPr>
        <w:spacing w:before="240" w:line="360" w:lineRule="auto"/>
        <w:ind w:firstLine="397"/>
        <w:jc w:val="both"/>
        <w:rPr>
          <w:sz w:val="24"/>
          <w:szCs w:val="24"/>
        </w:rPr>
      </w:pPr>
      <w:r w:rsidRPr="0035289F">
        <w:rPr>
          <w:sz w:val="24"/>
          <w:szCs w:val="24"/>
        </w:rPr>
        <w:t>With the total expense of downtime being $300,000/hour, companies cannot afford to be offline. With more redundant and stable operation, the cloud greatly reduces this chance.</w:t>
      </w:r>
    </w:p>
    <w:p w14:paraId="5DAC577D" w14:textId="77777777" w:rsidR="00C168AD" w:rsidRPr="0035289F" w:rsidRDefault="00C168AD" w:rsidP="009C26E3">
      <w:pPr>
        <w:spacing w:before="240"/>
        <w:ind w:firstLine="397"/>
        <w:jc w:val="both"/>
        <w:rPr>
          <w:sz w:val="24"/>
          <w:szCs w:val="24"/>
        </w:rPr>
      </w:pPr>
    </w:p>
    <w:p w14:paraId="37A53A97" w14:textId="05A4470A" w:rsidR="00C168AD" w:rsidRPr="0035289F" w:rsidRDefault="00C168AD" w:rsidP="009C26E3">
      <w:pPr>
        <w:pStyle w:val="Heading2"/>
        <w:numPr>
          <w:ilvl w:val="0"/>
          <w:numId w:val="19"/>
        </w:numPr>
        <w:ind w:left="0" w:firstLine="397"/>
        <w:rPr>
          <w:rFonts w:ascii="Times New Roman" w:hAnsi="Times New Roman" w:cs="Times New Roman"/>
          <w:i/>
          <w:iCs/>
          <w:color w:val="000000" w:themeColor="text1"/>
        </w:rPr>
      </w:pPr>
      <w:bookmarkStart w:id="13" w:name="_Toc71320960"/>
      <w:r w:rsidRPr="0035289F">
        <w:rPr>
          <w:rFonts w:ascii="Times New Roman" w:hAnsi="Times New Roman" w:cs="Times New Roman"/>
          <w:i/>
          <w:iCs/>
          <w:color w:val="000000" w:themeColor="text1"/>
        </w:rPr>
        <w:t>Disadvantages</w:t>
      </w:r>
      <w:bookmarkEnd w:id="13"/>
    </w:p>
    <w:p w14:paraId="3AF9B0F7" w14:textId="12049780" w:rsidR="00384075" w:rsidRPr="009C26E3" w:rsidRDefault="00C168AD" w:rsidP="009C26E3">
      <w:pPr>
        <w:spacing w:before="240" w:line="360" w:lineRule="auto"/>
        <w:ind w:firstLine="397"/>
        <w:jc w:val="both"/>
        <w:rPr>
          <w:sz w:val="24"/>
          <w:szCs w:val="24"/>
        </w:rPr>
      </w:pPr>
      <w:r w:rsidRPr="0035289F">
        <w:rPr>
          <w:sz w:val="24"/>
          <w:szCs w:val="24"/>
        </w:rPr>
        <w:t>Although cloud computing is unquestionably useful to both individuals and businesses, it is not without drawbacks. Cloud environments often become vulnerable to bots, malware, virtual machines, and attacks by cybercriminals.  Experts have concerns with data retention and intellectual property rights in the cloud. The vendor assumes responsibility for the information security of the hosting enterprise. That is essentially why governments and financial companies with confidential data are hesitant to switch their IT data offsite. Cloud services, on the other hand, place a high priority on stability by investing in security-enhancing initiatives and programs. Any company is subject to laws and regulations. Credible cloud services have the highest level of security certification. Furthermore, technological issues (such as network and connectivity outages) are thought to be significant threats when moving to the cloud. The internet is needed for cloud configuration. Outage issues are also aggravating while working on important articles online. To mitigate these risks, cloud services typically use multiple servers. </w:t>
      </w:r>
      <w:r w:rsidR="00384075" w:rsidRPr="0035289F">
        <w:rPr>
          <w:sz w:val="24"/>
          <w:szCs w:val="24"/>
        </w:rPr>
        <w:t>C</w:t>
      </w:r>
      <w:r w:rsidRPr="0035289F">
        <w:rPr>
          <w:sz w:val="24"/>
          <w:szCs w:val="24"/>
        </w:rPr>
        <w:t xml:space="preserve">loud architectures are unquestionably less costly to implement for businesses as there is no need for upfront investment in the own data centre or extra equipment. However, since a company's operations are successful for anything server-based, </w:t>
      </w:r>
      <w:r w:rsidR="005450BC" w:rsidRPr="0035289F">
        <w:rPr>
          <w:sz w:val="24"/>
          <w:szCs w:val="24"/>
        </w:rPr>
        <w:t>it is</w:t>
      </w:r>
      <w:r w:rsidRPr="0035289F">
        <w:rPr>
          <w:sz w:val="24"/>
          <w:szCs w:val="24"/>
        </w:rPr>
        <w:t xml:space="preserve"> debatable if it</w:t>
      </w:r>
      <w:r w:rsidR="005450BC">
        <w:rPr>
          <w:sz w:val="24"/>
          <w:szCs w:val="24"/>
        </w:rPr>
        <w:t xml:space="preserve"> i</w:t>
      </w:r>
      <w:r w:rsidRPr="0035289F">
        <w:rPr>
          <w:sz w:val="24"/>
          <w:szCs w:val="24"/>
        </w:rPr>
        <w:t>s worthwhile to invest in anything different</w:t>
      </w:r>
      <w:r w:rsidR="00384075" w:rsidRPr="0035289F">
        <w:rPr>
          <w:sz w:val="24"/>
          <w:szCs w:val="24"/>
        </w:rPr>
        <w:t xml:space="preserve"> </w:t>
      </w:r>
      <w:sdt>
        <w:sdtPr>
          <w:rPr>
            <w:color w:val="000000"/>
            <w:sz w:val="24"/>
            <w:szCs w:val="24"/>
          </w:rPr>
          <w:tag w:val="MENDELEY_CITATION_v3_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"/>
          <w:id w:val="314391446"/>
          <w:placeholder>
            <w:docPart w:val="DefaultPlaceholder_-1854013440"/>
          </w:placeholder>
        </w:sdtPr>
        <w:sdtEndPr/>
        <w:sdtContent>
          <w:r w:rsidR="00977722" w:rsidRPr="00977722">
            <w:rPr>
              <w:color w:val="000000"/>
              <w:sz w:val="24"/>
              <w:szCs w:val="24"/>
            </w:rPr>
            <w:t>[18]</w:t>
          </w:r>
        </w:sdtContent>
      </w:sdt>
      <w:r w:rsidRPr="0035289F">
        <w:rPr>
          <w:sz w:val="24"/>
          <w:szCs w:val="24"/>
        </w:rPr>
        <w:t>.</w:t>
      </w:r>
    </w:p>
    <w:p w14:paraId="063C6083" w14:textId="276D1CE3" w:rsidR="00C168AD" w:rsidRPr="0035289F" w:rsidRDefault="00384075" w:rsidP="009C26E3">
      <w:pPr>
        <w:pStyle w:val="Heading1"/>
        <w:ind w:firstLine="397"/>
        <w:jc w:val="center"/>
        <w:rPr>
          <w:rFonts w:ascii="Times New Roman" w:hAnsi="Times New Roman" w:cs="Times New Roman"/>
          <w:b/>
          <w:bCs/>
          <w:color w:val="000000" w:themeColor="text1"/>
        </w:rPr>
      </w:pPr>
      <w:bookmarkStart w:id="14" w:name="_Toc71320961"/>
      <w:r w:rsidRPr="0035289F">
        <w:rPr>
          <w:rFonts w:ascii="Times New Roman" w:hAnsi="Times New Roman" w:cs="Times New Roman"/>
          <w:b/>
          <w:bCs/>
          <w:color w:val="000000" w:themeColor="text1"/>
        </w:rPr>
        <w:lastRenderedPageBreak/>
        <w:t xml:space="preserve">II. </w:t>
      </w:r>
      <w:r w:rsidR="00C168AD" w:rsidRPr="0035289F">
        <w:rPr>
          <w:rFonts w:ascii="Times New Roman" w:hAnsi="Times New Roman" w:cs="Times New Roman"/>
          <w:b/>
          <w:bCs/>
          <w:color w:val="000000" w:themeColor="text1"/>
        </w:rPr>
        <w:t>DOCKER AND NODE</w:t>
      </w:r>
      <w:r w:rsidRPr="0035289F">
        <w:rPr>
          <w:rFonts w:ascii="Times New Roman" w:hAnsi="Times New Roman" w:cs="Times New Roman"/>
          <w:b/>
          <w:bCs/>
          <w:color w:val="000000" w:themeColor="text1"/>
        </w:rPr>
        <w:t>.</w:t>
      </w:r>
      <w:r w:rsidR="00C168AD" w:rsidRPr="0035289F">
        <w:rPr>
          <w:rFonts w:ascii="Times New Roman" w:hAnsi="Times New Roman" w:cs="Times New Roman"/>
          <w:b/>
          <w:bCs/>
          <w:color w:val="000000" w:themeColor="text1"/>
        </w:rPr>
        <w:t>JS</w:t>
      </w:r>
      <w:bookmarkEnd w:id="14"/>
    </w:p>
    <w:p w14:paraId="70D7C11E" w14:textId="77777777" w:rsidR="00C168AD" w:rsidRPr="0035289F" w:rsidRDefault="00C168AD" w:rsidP="009C26E3">
      <w:pPr>
        <w:spacing w:before="240" w:line="360" w:lineRule="auto"/>
        <w:ind w:firstLine="397"/>
        <w:jc w:val="both"/>
        <w:rPr>
          <w:sz w:val="24"/>
          <w:szCs w:val="24"/>
        </w:rPr>
      </w:pPr>
      <w:r w:rsidRPr="0035289F">
        <w:rPr>
          <w:sz w:val="24"/>
          <w:szCs w:val="24"/>
        </w:rPr>
        <w:t>Dockers and Containers have revolutionised the use of cloud technology and DevOps techniques in modern software development. The principle of virtualisation has been transformed due to advances in cloud technology, by developing an alternative to hypervisors. By generating an image of the application, Docker can be used to build, deploy, and run any application in any environment.</w:t>
      </w:r>
    </w:p>
    <w:p w14:paraId="20189536" w14:textId="77777777" w:rsidR="00C168AD" w:rsidRPr="0035289F" w:rsidRDefault="00C168AD" w:rsidP="009C26E3">
      <w:pPr>
        <w:spacing w:before="240" w:line="360" w:lineRule="auto"/>
        <w:ind w:firstLine="397"/>
        <w:jc w:val="both"/>
        <w:rPr>
          <w:sz w:val="24"/>
          <w:szCs w:val="24"/>
        </w:rPr>
      </w:pPr>
      <w:r w:rsidRPr="0035289F">
        <w:rPr>
          <w:sz w:val="24"/>
          <w:szCs w:val="24"/>
        </w:rPr>
        <w:t>Any software development process necessitates the installation of an End-to-End stack, which includes resources such as a web server, database, messaging framework, and an orchestration mechanism such as Kubernetes. The developer must ensure that all the components are compatible with the underlying Operating Systems, as well as the service libraries and dependencies being compatible with the Operating System. Developers prefer different operating systems and an application developed in one environment may not function in another.</w:t>
      </w:r>
    </w:p>
    <w:p w14:paraId="6A20EF16" w14:textId="77777777" w:rsidR="00C168AD" w:rsidRPr="0035289F" w:rsidRDefault="00C168AD" w:rsidP="009C26E3">
      <w:pPr>
        <w:spacing w:before="240" w:line="360" w:lineRule="auto"/>
        <w:ind w:firstLine="397"/>
        <w:jc w:val="both"/>
        <w:rPr>
          <w:sz w:val="24"/>
          <w:szCs w:val="24"/>
        </w:rPr>
      </w:pPr>
      <w:r w:rsidRPr="0035289F">
        <w:rPr>
          <w:sz w:val="24"/>
          <w:szCs w:val="24"/>
        </w:rPr>
        <w:t>Dockers enable all the services to run on the same VM and OS but in separate containers each with its own libraries and dependencies thus reducing the overhead due to virtualisation.</w:t>
      </w:r>
    </w:p>
    <w:p w14:paraId="50E42F58" w14:textId="0671B74D" w:rsidR="00C168AD" w:rsidRPr="0035289F" w:rsidRDefault="008661BF" w:rsidP="009C26E3">
      <w:pPr>
        <w:spacing w:before="240" w:line="360" w:lineRule="auto"/>
        <w:ind w:firstLine="397"/>
        <w:jc w:val="both"/>
        <w:rPr>
          <w:sz w:val="24"/>
          <w:szCs w:val="24"/>
        </w:rPr>
      </w:pPr>
      <w:r w:rsidRPr="008661BF">
        <w:rPr>
          <w:sz w:val="24"/>
          <w:szCs w:val="24"/>
        </w:rPr>
        <w:t>Containers are a more lightweight and agile approach to virtualisation. A container, rather than launching a full VM, assembles anything needed to run a single piece of software.</w:t>
      </w:r>
      <w:r>
        <w:rPr>
          <w:sz w:val="24"/>
          <w:szCs w:val="24"/>
        </w:rPr>
        <w:t xml:space="preserve"> </w:t>
      </w:r>
      <w:r w:rsidR="00C168AD" w:rsidRPr="0035289F">
        <w:rPr>
          <w:sz w:val="24"/>
          <w:szCs w:val="24"/>
        </w:rPr>
        <w:t>Containers are self-contained environments. They may have their own processes or services, as well as their own networking interfaces, but they all use the same Operating System</w:t>
      </w:r>
      <w:r w:rsidR="00501E13">
        <w:rPr>
          <w:sz w:val="24"/>
          <w:szCs w:val="24"/>
        </w:rPr>
        <w:t xml:space="preserve"> (OS)</w:t>
      </w:r>
      <w:r w:rsidR="00C168AD" w:rsidRPr="0035289F">
        <w:rPr>
          <w:sz w:val="24"/>
          <w:szCs w:val="24"/>
        </w:rPr>
        <w:t xml:space="preserve"> kernel. The container contains all the code, as well as </w:t>
      </w:r>
      <w:r w:rsidR="0027669D">
        <w:rPr>
          <w:sz w:val="24"/>
          <w:szCs w:val="24"/>
        </w:rPr>
        <w:t>the</w:t>
      </w:r>
      <w:r w:rsidR="00C168AD" w:rsidRPr="0035289F">
        <w:rPr>
          <w:sz w:val="24"/>
          <w:szCs w:val="24"/>
        </w:rPr>
        <w:t xml:space="preserve"> dependencies and the </w:t>
      </w:r>
      <w:r w:rsidR="0027669D">
        <w:rPr>
          <w:sz w:val="24"/>
          <w:szCs w:val="24"/>
        </w:rPr>
        <w:t>OS</w:t>
      </w:r>
      <w:r w:rsidR="00C168AD" w:rsidRPr="0035289F">
        <w:rPr>
          <w:sz w:val="24"/>
          <w:szCs w:val="24"/>
        </w:rPr>
        <w:t>. Consequently, programmes will run virtually anywhere—on a personal computer, in a conventional IT infrastructure, as well as in the cloud.</w:t>
      </w:r>
    </w:p>
    <w:p w14:paraId="5CF9202E" w14:textId="48CB2302" w:rsidR="00C168AD" w:rsidRPr="0035289F" w:rsidRDefault="00C168AD" w:rsidP="009C26E3">
      <w:pPr>
        <w:spacing w:before="240" w:line="360" w:lineRule="auto"/>
        <w:ind w:firstLine="397"/>
        <w:jc w:val="both"/>
        <w:rPr>
          <w:sz w:val="24"/>
          <w:szCs w:val="24"/>
        </w:rPr>
      </w:pPr>
      <w:r w:rsidRPr="0035289F">
        <w:rPr>
          <w:sz w:val="24"/>
          <w:szCs w:val="24"/>
        </w:rPr>
        <w:t>Containers make use of an operating system (OS) virtuali</w:t>
      </w:r>
      <w:r w:rsidR="0099132E">
        <w:rPr>
          <w:sz w:val="24"/>
          <w:szCs w:val="24"/>
        </w:rPr>
        <w:t>s</w:t>
      </w:r>
      <w:r w:rsidRPr="0035289F">
        <w:rPr>
          <w:sz w:val="24"/>
          <w:szCs w:val="24"/>
        </w:rPr>
        <w:t xml:space="preserve">ation strategy. </w:t>
      </w:r>
      <w:r w:rsidR="001B49DF" w:rsidRPr="001B49DF">
        <w:rPr>
          <w:sz w:val="24"/>
          <w:szCs w:val="24"/>
        </w:rPr>
        <w:t xml:space="preserve">They use the features of </w:t>
      </w:r>
      <w:r w:rsidR="001B49DF">
        <w:rPr>
          <w:sz w:val="24"/>
          <w:szCs w:val="24"/>
        </w:rPr>
        <w:t xml:space="preserve">an </w:t>
      </w:r>
      <w:r w:rsidR="001B49DF" w:rsidRPr="001B49DF">
        <w:rPr>
          <w:sz w:val="24"/>
          <w:szCs w:val="24"/>
        </w:rPr>
        <w:t>OS thus separating processes and monitoring their access to memory, CPUs,</w:t>
      </w:r>
      <w:r w:rsidR="001B49DF">
        <w:rPr>
          <w:sz w:val="24"/>
          <w:szCs w:val="24"/>
        </w:rPr>
        <w:t xml:space="preserve"> </w:t>
      </w:r>
      <w:r w:rsidR="001B49DF" w:rsidRPr="001B49DF">
        <w:rPr>
          <w:sz w:val="24"/>
          <w:szCs w:val="24"/>
        </w:rPr>
        <w:t>and d</w:t>
      </w:r>
      <w:r w:rsidR="001B49DF">
        <w:rPr>
          <w:sz w:val="24"/>
          <w:szCs w:val="24"/>
        </w:rPr>
        <w:t>isk</w:t>
      </w:r>
      <w:r w:rsidR="001B49DF" w:rsidRPr="001B49DF">
        <w:rPr>
          <w:sz w:val="24"/>
          <w:szCs w:val="24"/>
        </w:rPr>
        <w:t xml:space="preserve"> space</w:t>
      </w:r>
      <w:r w:rsidR="00384075" w:rsidRPr="0035289F">
        <w:rPr>
          <w:sz w:val="24"/>
          <w:szCs w:val="24"/>
        </w:rPr>
        <w:t xml:space="preserve"> </w:t>
      </w:r>
      <w:sdt>
        <w:sdtPr>
          <w:rPr>
            <w:color w:val="000000"/>
            <w:sz w:val="24"/>
            <w:szCs w:val="24"/>
          </w:rPr>
          <w:tag w:val="MENDELEY_CITATION_v3_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"/>
          <w:id w:val="-1423716707"/>
          <w:placeholder>
            <w:docPart w:val="DefaultPlaceholder_-1854013440"/>
          </w:placeholder>
        </w:sdtPr>
        <w:sdtEndPr/>
        <w:sdtContent>
          <w:r w:rsidR="00977722" w:rsidRPr="00977722">
            <w:rPr>
              <w:color w:val="000000"/>
              <w:sz w:val="24"/>
              <w:szCs w:val="24"/>
            </w:rPr>
            <w:t>[19]</w:t>
          </w:r>
        </w:sdtContent>
      </w:sdt>
      <w:r w:rsidRPr="0035289F">
        <w:rPr>
          <w:sz w:val="24"/>
          <w:szCs w:val="24"/>
        </w:rPr>
        <w:t>.</w:t>
      </w:r>
    </w:p>
    <w:p w14:paraId="2B829B7C" w14:textId="51E0D839" w:rsidR="00C168AD" w:rsidRPr="0035289F" w:rsidRDefault="00C168AD" w:rsidP="009C26E3">
      <w:pPr>
        <w:spacing w:before="240" w:line="360" w:lineRule="auto"/>
        <w:ind w:firstLine="397"/>
        <w:jc w:val="both"/>
        <w:rPr>
          <w:rStyle w:val="Hyperlink"/>
          <w:color w:val="000000" w:themeColor="text1"/>
          <w:sz w:val="24"/>
          <w:szCs w:val="24"/>
          <w:u w:val="none"/>
        </w:rPr>
      </w:pPr>
      <w:r w:rsidRPr="0035289F">
        <w:rPr>
          <w:rStyle w:val="Hyperlink"/>
          <w:color w:val="000000" w:themeColor="text1"/>
          <w:sz w:val="24"/>
          <w:szCs w:val="24"/>
          <w:u w:val="none"/>
        </w:rPr>
        <w:t>Kubernetes is a container management system for docker containers or other containers. Kubernetes orchestrates, manages, and establishes a contact channel between these containers.</w:t>
      </w:r>
    </w:p>
    <w:p w14:paraId="239517AF" w14:textId="64A2A93F" w:rsidR="00384075" w:rsidRPr="0035289F" w:rsidRDefault="00384075" w:rsidP="00B7521A">
      <w:pPr>
        <w:spacing w:after="160" w:line="259" w:lineRule="auto"/>
        <w:rPr>
          <w:rStyle w:val="Hyperlink"/>
          <w:color w:val="000000" w:themeColor="text1"/>
          <w:sz w:val="24"/>
          <w:szCs w:val="24"/>
        </w:rPr>
      </w:pPr>
    </w:p>
    <w:p w14:paraId="55F1F84C" w14:textId="1D651A9B" w:rsidR="00C168AD" w:rsidRPr="0035289F" w:rsidRDefault="00C168AD" w:rsidP="009C26E3">
      <w:pPr>
        <w:pStyle w:val="Heading2"/>
        <w:numPr>
          <w:ilvl w:val="0"/>
          <w:numId w:val="18"/>
        </w:numPr>
        <w:ind w:left="0" w:firstLine="397"/>
        <w:rPr>
          <w:rStyle w:val="Hyperlink"/>
          <w:rFonts w:ascii="Times New Roman" w:hAnsi="Times New Roman" w:cs="Times New Roman"/>
          <w:i/>
          <w:iCs/>
          <w:color w:val="000000" w:themeColor="text1"/>
          <w:u w:val="none"/>
        </w:rPr>
      </w:pPr>
      <w:bookmarkStart w:id="15" w:name="_Toc71320962"/>
      <w:r w:rsidRPr="0035289F">
        <w:rPr>
          <w:rStyle w:val="Hyperlink"/>
          <w:rFonts w:ascii="Times New Roman" w:hAnsi="Times New Roman" w:cs="Times New Roman"/>
          <w:i/>
          <w:iCs/>
          <w:color w:val="000000" w:themeColor="text1"/>
          <w:u w:val="none"/>
        </w:rPr>
        <w:lastRenderedPageBreak/>
        <w:t>Containerisation Vs Virtualisation</w:t>
      </w:r>
      <w:bookmarkEnd w:id="15"/>
    </w:p>
    <w:p w14:paraId="3ECF676E" w14:textId="070EFA37" w:rsidR="00C168AD" w:rsidRPr="0035289F" w:rsidRDefault="00C168AD" w:rsidP="009C26E3">
      <w:pPr>
        <w:spacing w:before="240" w:line="360" w:lineRule="auto"/>
        <w:ind w:firstLine="397"/>
        <w:jc w:val="both"/>
        <w:rPr>
          <w:sz w:val="24"/>
          <w:szCs w:val="24"/>
        </w:rPr>
      </w:pPr>
      <w:r w:rsidRPr="0035289F">
        <w:rPr>
          <w:sz w:val="24"/>
          <w:szCs w:val="24"/>
        </w:rPr>
        <w:t xml:space="preserve">Virtualisation </w:t>
      </w:r>
      <w:r w:rsidR="00761DFC">
        <w:rPr>
          <w:sz w:val="24"/>
          <w:szCs w:val="24"/>
        </w:rPr>
        <w:t>allows</w:t>
      </w:r>
      <w:r w:rsidRPr="0035289F">
        <w:rPr>
          <w:sz w:val="24"/>
          <w:szCs w:val="24"/>
        </w:rPr>
        <w:t xml:space="preserve"> multiple </w:t>
      </w:r>
      <w:r w:rsidR="00761DFC">
        <w:rPr>
          <w:sz w:val="24"/>
          <w:szCs w:val="24"/>
        </w:rPr>
        <w:t>OSs</w:t>
      </w:r>
      <w:r w:rsidRPr="0035289F">
        <w:rPr>
          <w:sz w:val="24"/>
          <w:szCs w:val="24"/>
        </w:rPr>
        <w:t xml:space="preserve"> to be run on a single physical server, while containerisation allows multiple programmes to be installed on a single virtual machine or server that runs the same operating system.</w:t>
      </w:r>
    </w:p>
    <w:p w14:paraId="1A84D0EE" w14:textId="76B004B0" w:rsidR="00C168AD" w:rsidRPr="0035289F" w:rsidRDefault="000724BD" w:rsidP="009C26E3">
      <w:pPr>
        <w:spacing w:before="240" w:line="360" w:lineRule="auto"/>
        <w:ind w:firstLine="397"/>
        <w:jc w:val="both"/>
        <w:rPr>
          <w:sz w:val="24"/>
          <w:szCs w:val="24"/>
        </w:rPr>
      </w:pPr>
      <w:r w:rsidRPr="000724BD">
        <w:rPr>
          <w:sz w:val="24"/>
          <w:szCs w:val="24"/>
        </w:rPr>
        <w:t>The idea of operating a virtual instance of a computing device within a layer separate from the real hardware is known as virtualisation. It explicitly relates to several OS being run simultaneously on a single computer. The software which runs over the VMs gives the appearance of running on its own dedicated machine, with the OS, libraries, and other programmes specific to the guest virtualised system and unrelated to the host OS resid</w:t>
      </w:r>
      <w:r w:rsidR="00B71947">
        <w:rPr>
          <w:sz w:val="24"/>
          <w:szCs w:val="24"/>
        </w:rPr>
        <w:t>ing</w:t>
      </w:r>
      <w:r w:rsidRPr="000724BD">
        <w:rPr>
          <w:sz w:val="24"/>
          <w:szCs w:val="24"/>
        </w:rPr>
        <w:t xml:space="preserve"> underneath it </w:t>
      </w:r>
      <w:sdt>
        <w:sdtPr>
          <w:rPr>
            <w:color w:val="000000"/>
            <w:sz w:val="24"/>
            <w:szCs w:val="24"/>
          </w:rPr>
          <w:tag w:val="MENDELEY_CITATION_v3_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"/>
          <w:id w:val="122127446"/>
          <w:placeholder>
            <w:docPart w:val="DefaultPlaceholder_-1854013440"/>
          </w:placeholder>
        </w:sdtPr>
        <w:sdtEndPr/>
        <w:sdtContent>
          <w:r w:rsidR="00977722" w:rsidRPr="00977722">
            <w:rPr>
              <w:color w:val="000000"/>
              <w:sz w:val="24"/>
              <w:szCs w:val="24"/>
            </w:rPr>
            <w:t>[20]</w:t>
          </w:r>
        </w:sdtContent>
      </w:sdt>
      <w:r w:rsidR="00C168AD" w:rsidRPr="000724BD">
        <w:rPr>
          <w:sz w:val="24"/>
          <w:szCs w:val="24"/>
        </w:rPr>
        <w:t>.</w:t>
      </w:r>
    </w:p>
    <w:p w14:paraId="2FB5D56B" w14:textId="704540C0" w:rsidR="00C168AD" w:rsidRPr="0035289F" w:rsidRDefault="00C168AD" w:rsidP="009C26E3">
      <w:pPr>
        <w:spacing w:before="240" w:line="360" w:lineRule="auto"/>
        <w:ind w:firstLine="397"/>
        <w:jc w:val="both"/>
        <w:rPr>
          <w:sz w:val="24"/>
          <w:szCs w:val="24"/>
        </w:rPr>
      </w:pPr>
      <w:r w:rsidRPr="0035289F">
        <w:rPr>
          <w:sz w:val="24"/>
          <w:szCs w:val="24"/>
        </w:rPr>
        <w:t>This overhead causes a higher use of the underlying infrastructure whilst consuming more storage space because each VM is large and usually measured in gigabytes (GB). Consequently, these machines typically take longer to boot because they use the whole operating system to boot</w:t>
      </w:r>
      <w:r w:rsidR="00384075" w:rsidRPr="0035289F">
        <w:rPr>
          <w:sz w:val="24"/>
          <w:szCs w:val="24"/>
        </w:rPr>
        <w:t xml:space="preserve"> </w:t>
      </w:r>
      <w:sdt>
        <w:sdtPr>
          <w:rPr>
            <w:color w:val="000000"/>
            <w:sz w:val="24"/>
            <w:szCs w:val="24"/>
          </w:rPr>
          <w:tag w:val="MENDELEY_CITATION_v3_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"/>
          <w:id w:val="-1291043183"/>
          <w:placeholder>
            <w:docPart w:val="DefaultPlaceholder_-1854013440"/>
          </w:placeholder>
        </w:sdtPr>
        <w:sdtEndPr/>
        <w:sdtContent>
          <w:r w:rsidR="00977722" w:rsidRPr="00977722">
            <w:rPr>
              <w:color w:val="000000"/>
              <w:sz w:val="24"/>
              <w:szCs w:val="24"/>
            </w:rPr>
            <w:t>[21]</w:t>
          </w:r>
        </w:sdtContent>
      </w:sdt>
      <w:r w:rsidRPr="0035289F">
        <w:rPr>
          <w:sz w:val="24"/>
          <w:szCs w:val="24"/>
        </w:rPr>
        <w:t>.</w:t>
      </w:r>
    </w:p>
    <w:p w14:paraId="5AED092C" w14:textId="3CB24D0E" w:rsidR="00C168AD" w:rsidRPr="0035289F" w:rsidRDefault="00C168AD" w:rsidP="009C26E3">
      <w:pPr>
        <w:spacing w:before="240" w:line="360" w:lineRule="auto"/>
        <w:ind w:firstLine="397"/>
        <w:jc w:val="both"/>
        <w:rPr>
          <w:noProof/>
        </w:rPr>
      </w:pPr>
      <w:r w:rsidRPr="0035289F">
        <w:rPr>
          <w:sz w:val="24"/>
          <w:szCs w:val="24"/>
        </w:rPr>
        <w:t xml:space="preserve">Dockers are installed on </w:t>
      </w:r>
      <w:r w:rsidR="000E439F">
        <w:rPr>
          <w:sz w:val="24"/>
          <w:szCs w:val="24"/>
        </w:rPr>
        <w:t>an OS</w:t>
      </w:r>
      <w:r w:rsidRPr="0035289F">
        <w:rPr>
          <w:sz w:val="24"/>
          <w:szCs w:val="24"/>
        </w:rPr>
        <w:t xml:space="preserve"> in the case of containeri</w:t>
      </w:r>
      <w:r w:rsidR="00B7521A">
        <w:rPr>
          <w:sz w:val="24"/>
          <w:szCs w:val="24"/>
        </w:rPr>
        <w:t>s</w:t>
      </w:r>
      <w:r w:rsidRPr="0035289F">
        <w:rPr>
          <w:sz w:val="24"/>
          <w:szCs w:val="24"/>
        </w:rPr>
        <w:t xml:space="preserve">ation, and because the containers provide the necessary resources such as </w:t>
      </w:r>
      <w:r w:rsidR="00D9205E" w:rsidRPr="0035289F">
        <w:rPr>
          <w:sz w:val="24"/>
          <w:szCs w:val="24"/>
        </w:rPr>
        <w:t>Node.js</w:t>
      </w:r>
      <w:r w:rsidRPr="0035289F">
        <w:rPr>
          <w:sz w:val="24"/>
          <w:szCs w:val="24"/>
        </w:rPr>
        <w:t xml:space="preserve"> and </w:t>
      </w:r>
      <w:r w:rsidR="00D9205E" w:rsidRPr="0035289F">
        <w:rPr>
          <w:sz w:val="24"/>
          <w:szCs w:val="24"/>
        </w:rPr>
        <w:t>M</w:t>
      </w:r>
      <w:r w:rsidRPr="0035289F">
        <w:rPr>
          <w:sz w:val="24"/>
          <w:szCs w:val="24"/>
        </w:rPr>
        <w:t>ongoDB, or even another OS run</w:t>
      </w:r>
      <w:r w:rsidR="00F21C6E">
        <w:rPr>
          <w:sz w:val="24"/>
          <w:szCs w:val="24"/>
        </w:rPr>
        <w:t>ning</w:t>
      </w:r>
      <w:r w:rsidRPr="0035289F">
        <w:rPr>
          <w:sz w:val="24"/>
          <w:szCs w:val="24"/>
        </w:rPr>
        <w:t xml:space="preserve"> on top of Docker there is no requirement to have a separate virtual machine for every component. Containers are a functional computing unit where its own programme code, libraries and dependencies are bundled.</w:t>
      </w:r>
      <w:r w:rsidRPr="0035289F">
        <w:rPr>
          <w:noProof/>
        </w:rPr>
        <w:t xml:space="preserve"> </w:t>
      </w:r>
    </w:p>
    <w:p w14:paraId="5285B33A" w14:textId="42412A50" w:rsidR="00C168AD" w:rsidRPr="0035289F" w:rsidRDefault="00C168AD" w:rsidP="00FA3FDE">
      <w:pPr>
        <w:spacing w:before="240"/>
        <w:ind w:firstLine="397"/>
        <w:jc w:val="center"/>
        <w:rPr>
          <w:sz w:val="24"/>
          <w:szCs w:val="24"/>
        </w:rPr>
      </w:pPr>
      <w:r w:rsidRPr="0035289F">
        <w:rPr>
          <w:noProof/>
        </w:rPr>
        <w:drawing>
          <wp:inline distT="0" distB="0" distL="0" distR="0" wp14:anchorId="21F8B553" wp14:editId="362E2BC0">
            <wp:extent cx="3510951" cy="2279046"/>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21783" cy="2286077"/>
                    </a:xfrm>
                    <a:prstGeom prst="rect">
                      <a:avLst/>
                    </a:prstGeom>
                    <a:noFill/>
                    <a:ln>
                      <a:noFill/>
                    </a:ln>
                  </pic:spPr>
                </pic:pic>
              </a:graphicData>
            </a:graphic>
          </wp:inline>
        </w:drawing>
      </w:r>
      <w:sdt>
        <w:sdtPr>
          <w:rPr>
            <w:color w:val="000000"/>
            <w:sz w:val="24"/>
            <w:szCs w:val="24"/>
          </w:rPr>
          <w:tag w:val="MENDELEY_CITATION_v3_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"/>
          <w:id w:val="2052951996"/>
          <w:placeholder>
            <w:docPart w:val="DefaultPlaceholder_-1854013440"/>
          </w:placeholder>
        </w:sdtPr>
        <w:sdtEndPr/>
        <w:sdtContent>
          <w:r w:rsidR="00977722" w:rsidRPr="00977722">
            <w:rPr>
              <w:color w:val="000000"/>
              <w:sz w:val="24"/>
              <w:szCs w:val="24"/>
            </w:rPr>
            <w:t>[21]</w:t>
          </w:r>
        </w:sdtContent>
      </w:sdt>
    </w:p>
    <w:p w14:paraId="51A5593B" w14:textId="70061683" w:rsidR="0035289F" w:rsidRDefault="0035289F" w:rsidP="009C26E3">
      <w:pPr>
        <w:pStyle w:val="Caption"/>
        <w:ind w:firstLine="397"/>
        <w:jc w:val="center"/>
        <w:rPr>
          <w:sz w:val="24"/>
          <w:szCs w:val="24"/>
        </w:rPr>
      </w:pPr>
      <w:bookmarkStart w:id="16" w:name="_Toc71320983"/>
      <w:r>
        <w:t xml:space="preserve">Figure </w:t>
      </w:r>
      <w:r w:rsidR="00425A80">
        <w:fldChar w:fldCharType="begin"/>
      </w:r>
      <w:r w:rsidR="00425A80">
        <w:instrText xml:space="preserve"> SEQ Figure \* ARABIC </w:instrText>
      </w:r>
      <w:r w:rsidR="00425A80">
        <w:fldChar w:fldCharType="separate"/>
      </w:r>
      <w:r w:rsidR="00F35F0E">
        <w:rPr>
          <w:noProof/>
        </w:rPr>
        <w:t>6</w:t>
      </w:r>
      <w:r w:rsidR="00425A80">
        <w:rPr>
          <w:noProof/>
        </w:rPr>
        <w:fldChar w:fldCharType="end"/>
      </w:r>
      <w:r>
        <w:t>: VMs vs Containers.</w:t>
      </w:r>
      <w:bookmarkEnd w:id="16"/>
    </w:p>
    <w:p w14:paraId="4F7BC677" w14:textId="77777777" w:rsidR="001C393D" w:rsidRDefault="001C393D" w:rsidP="009C26E3">
      <w:pPr>
        <w:spacing w:before="240" w:line="360" w:lineRule="auto"/>
        <w:ind w:firstLine="397"/>
        <w:jc w:val="both"/>
        <w:rPr>
          <w:sz w:val="24"/>
          <w:szCs w:val="24"/>
        </w:rPr>
      </w:pPr>
    </w:p>
    <w:p w14:paraId="272DCDE6" w14:textId="26BD5A10" w:rsidR="004A3775" w:rsidRDefault="00C168AD" w:rsidP="009C26E3">
      <w:pPr>
        <w:spacing w:before="240" w:line="360" w:lineRule="auto"/>
        <w:ind w:firstLine="397"/>
        <w:jc w:val="both"/>
        <w:rPr>
          <w:sz w:val="24"/>
          <w:szCs w:val="24"/>
        </w:rPr>
      </w:pPr>
      <w:r w:rsidRPr="0035289F">
        <w:rPr>
          <w:sz w:val="24"/>
          <w:szCs w:val="24"/>
        </w:rPr>
        <w:lastRenderedPageBreak/>
        <w:t>Docker Desktop vastly improves memory consumption by using the dynamic memory allocation function of WSL 2</w:t>
      </w:r>
      <w:r w:rsidR="001C393D">
        <w:rPr>
          <w:sz w:val="24"/>
          <w:szCs w:val="24"/>
        </w:rPr>
        <w:t>, meaning</w:t>
      </w:r>
      <w:r w:rsidRPr="0035289F">
        <w:rPr>
          <w:sz w:val="24"/>
          <w:szCs w:val="24"/>
        </w:rPr>
        <w:t xml:space="preserve"> that </w:t>
      </w:r>
      <w:r w:rsidR="001C393D">
        <w:rPr>
          <w:sz w:val="24"/>
          <w:szCs w:val="24"/>
        </w:rPr>
        <w:t>it</w:t>
      </w:r>
      <w:r w:rsidRPr="0035289F">
        <w:rPr>
          <w:sz w:val="24"/>
          <w:szCs w:val="24"/>
        </w:rPr>
        <w:t xml:space="preserve"> uses </w:t>
      </w:r>
      <w:r w:rsidR="001C393D">
        <w:rPr>
          <w:sz w:val="24"/>
          <w:szCs w:val="24"/>
        </w:rPr>
        <w:t xml:space="preserve">only </w:t>
      </w:r>
      <w:r w:rsidRPr="0035289F">
        <w:rPr>
          <w:sz w:val="24"/>
          <w:szCs w:val="24"/>
        </w:rPr>
        <w:t xml:space="preserve">the memory power </w:t>
      </w:r>
      <w:r w:rsidR="001C393D">
        <w:rPr>
          <w:sz w:val="24"/>
          <w:szCs w:val="24"/>
        </w:rPr>
        <w:t xml:space="preserve">and CPU </w:t>
      </w:r>
      <w:r w:rsidRPr="0035289F">
        <w:rPr>
          <w:sz w:val="24"/>
          <w:szCs w:val="24"/>
        </w:rPr>
        <w:t>that i</w:t>
      </w:r>
      <w:r w:rsidR="001C393D">
        <w:rPr>
          <w:sz w:val="24"/>
          <w:szCs w:val="24"/>
        </w:rPr>
        <w:t>s</w:t>
      </w:r>
      <w:r w:rsidRPr="0035289F">
        <w:rPr>
          <w:sz w:val="24"/>
          <w:szCs w:val="24"/>
        </w:rPr>
        <w:t xml:space="preserve"> need</w:t>
      </w:r>
      <w:r w:rsidR="001C393D">
        <w:rPr>
          <w:sz w:val="24"/>
          <w:szCs w:val="24"/>
        </w:rPr>
        <w:t>ed</w:t>
      </w:r>
      <w:r w:rsidRPr="0035289F">
        <w:rPr>
          <w:sz w:val="24"/>
          <w:szCs w:val="24"/>
        </w:rPr>
        <w:t>, allowing CPU</w:t>
      </w:r>
      <w:r w:rsidR="000B28B7">
        <w:rPr>
          <w:sz w:val="24"/>
          <w:szCs w:val="24"/>
        </w:rPr>
        <w:t xml:space="preserve"> intensive activities </w:t>
      </w:r>
      <w:r w:rsidR="00D06A75">
        <w:rPr>
          <w:sz w:val="24"/>
          <w:szCs w:val="24"/>
        </w:rPr>
        <w:t>e.g.,</w:t>
      </w:r>
      <w:r w:rsidRPr="0035289F">
        <w:rPr>
          <w:sz w:val="24"/>
          <w:szCs w:val="24"/>
        </w:rPr>
        <w:t xml:space="preserve"> container construction to run even faster</w:t>
      </w:r>
      <w:r w:rsidR="004A3775" w:rsidRPr="0035289F">
        <w:rPr>
          <w:sz w:val="24"/>
          <w:szCs w:val="24"/>
        </w:rPr>
        <w:t xml:space="preserve"> </w:t>
      </w:r>
      <w:sdt>
        <w:sdtPr>
          <w:rPr>
            <w:color w:val="000000"/>
            <w:sz w:val="24"/>
            <w:szCs w:val="24"/>
          </w:rPr>
          <w:tag w:val="MENDELEY_CITATION_v3_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"/>
          <w:id w:val="1498918361"/>
          <w:placeholder>
            <w:docPart w:val="DefaultPlaceholder_-1854013440"/>
          </w:placeholder>
        </w:sdtPr>
        <w:sdtEndPr/>
        <w:sdtContent>
          <w:r w:rsidR="00977722" w:rsidRPr="00977722">
            <w:rPr>
              <w:color w:val="000000"/>
            </w:rPr>
            <w:t>[22]</w:t>
          </w:r>
        </w:sdtContent>
      </w:sdt>
      <w:r w:rsidRPr="0035289F">
        <w:rPr>
          <w:sz w:val="24"/>
          <w:szCs w:val="24"/>
        </w:rPr>
        <w:t>.</w:t>
      </w:r>
    </w:p>
    <w:p w14:paraId="010ED79B" w14:textId="77777777" w:rsidR="009C26E3" w:rsidRPr="0035289F" w:rsidRDefault="009C26E3" w:rsidP="009C26E3">
      <w:pPr>
        <w:spacing w:before="240" w:line="360" w:lineRule="auto"/>
        <w:ind w:firstLine="397"/>
        <w:jc w:val="both"/>
        <w:rPr>
          <w:sz w:val="24"/>
          <w:szCs w:val="24"/>
        </w:rPr>
      </w:pPr>
    </w:p>
    <w:p w14:paraId="5F389C10" w14:textId="58BCBA28" w:rsidR="00C168AD" w:rsidRPr="0035289F" w:rsidRDefault="00C168AD" w:rsidP="009C26E3">
      <w:pPr>
        <w:pStyle w:val="Heading2"/>
        <w:numPr>
          <w:ilvl w:val="0"/>
          <w:numId w:val="18"/>
        </w:numPr>
        <w:ind w:left="0" w:firstLine="397"/>
        <w:rPr>
          <w:rFonts w:ascii="Times New Roman" w:hAnsi="Times New Roman" w:cs="Times New Roman"/>
          <w:i/>
          <w:iCs/>
          <w:color w:val="000000" w:themeColor="text1"/>
        </w:rPr>
      </w:pPr>
      <w:bookmarkStart w:id="17" w:name="_Toc71320963"/>
      <w:r w:rsidRPr="0035289F">
        <w:rPr>
          <w:rFonts w:ascii="Times New Roman" w:hAnsi="Times New Roman" w:cs="Times New Roman"/>
          <w:i/>
          <w:iCs/>
          <w:color w:val="000000" w:themeColor="text1"/>
        </w:rPr>
        <w:t>D</w:t>
      </w:r>
      <w:r w:rsidR="008D633D" w:rsidRPr="0035289F">
        <w:rPr>
          <w:rFonts w:ascii="Times New Roman" w:hAnsi="Times New Roman" w:cs="Times New Roman"/>
          <w:i/>
          <w:iCs/>
          <w:color w:val="000000" w:themeColor="text1"/>
        </w:rPr>
        <w:t>ocker and Containers</w:t>
      </w:r>
      <w:bookmarkEnd w:id="17"/>
    </w:p>
    <w:p w14:paraId="19C7F41F" w14:textId="54FBC894" w:rsidR="00C168AD" w:rsidRPr="00F85268" w:rsidRDefault="00C168AD" w:rsidP="009C26E3">
      <w:pPr>
        <w:spacing w:before="240" w:line="360" w:lineRule="auto"/>
        <w:ind w:firstLine="397"/>
        <w:jc w:val="both"/>
        <w:rPr>
          <w:sz w:val="24"/>
          <w:szCs w:val="24"/>
        </w:rPr>
      </w:pPr>
      <w:r w:rsidRPr="0035289F">
        <w:rPr>
          <w:sz w:val="24"/>
          <w:szCs w:val="24"/>
        </w:rPr>
        <w:t xml:space="preserve">Docker is a series of </w:t>
      </w:r>
      <w:r w:rsidR="00621C62" w:rsidRPr="0035289F">
        <w:rPr>
          <w:sz w:val="24"/>
          <w:szCs w:val="24"/>
        </w:rPr>
        <w:t>PaaS product</w:t>
      </w:r>
      <w:r w:rsidR="000B28B7">
        <w:rPr>
          <w:sz w:val="24"/>
          <w:szCs w:val="24"/>
        </w:rPr>
        <w:t>s</w:t>
      </w:r>
      <w:r w:rsidRPr="0035289F">
        <w:rPr>
          <w:sz w:val="24"/>
          <w:szCs w:val="24"/>
        </w:rPr>
        <w:t xml:space="preserve"> </w:t>
      </w:r>
      <w:r w:rsidR="000B28B7">
        <w:rPr>
          <w:sz w:val="24"/>
          <w:szCs w:val="24"/>
        </w:rPr>
        <w:t>which</w:t>
      </w:r>
      <w:r w:rsidRPr="0035289F">
        <w:rPr>
          <w:sz w:val="24"/>
          <w:szCs w:val="24"/>
        </w:rPr>
        <w:t xml:space="preserve"> distribute apps in containers using OS-level virtuali</w:t>
      </w:r>
      <w:r w:rsidR="000B28B7">
        <w:rPr>
          <w:sz w:val="24"/>
          <w:szCs w:val="24"/>
        </w:rPr>
        <w:t>s</w:t>
      </w:r>
      <w:r w:rsidRPr="0035289F">
        <w:rPr>
          <w:sz w:val="24"/>
          <w:szCs w:val="24"/>
        </w:rPr>
        <w:t>ation</w:t>
      </w:r>
      <w:r w:rsidR="008D633D" w:rsidRPr="0035289F">
        <w:rPr>
          <w:sz w:val="24"/>
          <w:szCs w:val="24"/>
        </w:rPr>
        <w:t xml:space="preserve"> </w:t>
      </w:r>
      <w:sdt>
        <w:sdtPr>
          <w:rPr>
            <w:color w:val="000000"/>
            <w:sz w:val="24"/>
            <w:szCs w:val="24"/>
          </w:rPr>
          <w:tag w:val="MENDELEY_CITATION_v3_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"/>
          <w:id w:val="-1623605474"/>
          <w:placeholder>
            <w:docPart w:val="DefaultPlaceholder_-1854013440"/>
          </w:placeholder>
        </w:sdtPr>
        <w:sdtEndPr/>
        <w:sdtContent>
          <w:r w:rsidR="00977722" w:rsidRPr="00977722">
            <w:rPr>
              <w:color w:val="000000"/>
              <w:sz w:val="24"/>
              <w:szCs w:val="24"/>
            </w:rPr>
            <w:t>[23]</w:t>
          </w:r>
        </w:sdtContent>
      </w:sdt>
      <w:r w:rsidRPr="0035289F">
        <w:rPr>
          <w:sz w:val="24"/>
          <w:szCs w:val="24"/>
        </w:rPr>
        <w:t>. Containers are separate from each other, bundling their own libraries,</w:t>
      </w:r>
      <w:r w:rsidR="000B28B7" w:rsidRPr="000B28B7">
        <w:rPr>
          <w:sz w:val="24"/>
          <w:szCs w:val="24"/>
        </w:rPr>
        <w:t xml:space="preserve"> </w:t>
      </w:r>
      <w:r w:rsidR="000B28B7" w:rsidRPr="0035289F">
        <w:rPr>
          <w:sz w:val="24"/>
          <w:szCs w:val="24"/>
        </w:rPr>
        <w:t>applications</w:t>
      </w:r>
      <w:r w:rsidR="000B28B7">
        <w:rPr>
          <w:sz w:val="24"/>
          <w:szCs w:val="24"/>
        </w:rPr>
        <w:t>,</w:t>
      </w:r>
      <w:r w:rsidRPr="0035289F">
        <w:rPr>
          <w:sz w:val="24"/>
          <w:szCs w:val="24"/>
        </w:rPr>
        <w:t xml:space="preserve"> and configuration files, and communicating with one another via well-defined </w:t>
      </w:r>
      <w:r w:rsidRPr="00F85268">
        <w:rPr>
          <w:sz w:val="24"/>
          <w:szCs w:val="24"/>
        </w:rPr>
        <w:t>channels</w:t>
      </w:r>
      <w:r w:rsidR="008D633D" w:rsidRPr="00F85268">
        <w:rPr>
          <w:sz w:val="24"/>
          <w:szCs w:val="24"/>
        </w:rPr>
        <w:t xml:space="preserve"> </w:t>
      </w:r>
      <w:sdt>
        <w:sdtPr>
          <w:rPr>
            <w:color w:val="000000"/>
            <w:sz w:val="24"/>
            <w:szCs w:val="24"/>
          </w:rPr>
          <w:tag w:val="MENDELEY_CITATION_v3_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"/>
          <w:id w:val="436876689"/>
          <w:placeholder>
            <w:docPart w:val="DefaultPlaceholder_-1854013440"/>
          </w:placeholder>
        </w:sdtPr>
        <w:sdtEndPr/>
        <w:sdtContent>
          <w:r w:rsidR="00977722" w:rsidRPr="00977722">
            <w:rPr>
              <w:color w:val="000000"/>
              <w:sz w:val="24"/>
              <w:szCs w:val="24"/>
            </w:rPr>
            <w:t>[24]</w:t>
          </w:r>
        </w:sdtContent>
      </w:sdt>
      <w:r w:rsidR="008D633D" w:rsidRPr="00F85268">
        <w:rPr>
          <w:color w:val="000000"/>
          <w:sz w:val="24"/>
          <w:szCs w:val="24"/>
        </w:rPr>
        <w:t>.</w:t>
      </w:r>
      <w:r w:rsidRPr="00F85268">
        <w:rPr>
          <w:sz w:val="24"/>
          <w:szCs w:val="24"/>
        </w:rPr>
        <w:t xml:space="preserve"> Containers consume fewer resources than virtual machines because they all share the facilities of a single OS kernel</w:t>
      </w:r>
      <w:r w:rsidR="00ED40A9" w:rsidRPr="00F85268">
        <w:rPr>
          <w:sz w:val="24"/>
          <w:szCs w:val="24"/>
        </w:rPr>
        <w:t xml:space="preserve"> </w:t>
      </w:r>
      <w:sdt>
        <w:sdtPr>
          <w:rPr>
            <w:color w:val="000000"/>
            <w:sz w:val="24"/>
            <w:szCs w:val="24"/>
          </w:rPr>
          <w:tag w:val="MENDELEY_CITATION_v3_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"/>
          <w:id w:val="-305475264"/>
          <w:placeholder>
            <w:docPart w:val="DefaultPlaceholder_-1854013440"/>
          </w:placeholder>
        </w:sdtPr>
        <w:sdtEndPr/>
        <w:sdtContent>
          <w:r w:rsidR="00977722" w:rsidRPr="00977722">
            <w:rPr>
              <w:color w:val="000000"/>
              <w:sz w:val="24"/>
              <w:szCs w:val="24"/>
            </w:rPr>
            <w:t>[25]</w:t>
          </w:r>
        </w:sdtContent>
      </w:sdt>
      <w:r w:rsidR="00ED40A9" w:rsidRPr="00F85268">
        <w:rPr>
          <w:color w:val="000000"/>
          <w:sz w:val="24"/>
          <w:szCs w:val="24"/>
        </w:rPr>
        <w:t>.</w:t>
      </w:r>
    </w:p>
    <w:p w14:paraId="26ED08BA" w14:textId="64E17524" w:rsidR="00C168AD" w:rsidRPr="00F85268" w:rsidRDefault="00C168AD" w:rsidP="009C26E3">
      <w:pPr>
        <w:spacing w:before="240" w:line="360" w:lineRule="auto"/>
        <w:ind w:firstLine="397"/>
        <w:jc w:val="both"/>
        <w:rPr>
          <w:sz w:val="24"/>
          <w:szCs w:val="24"/>
        </w:rPr>
      </w:pPr>
      <w:r w:rsidRPr="00F85268">
        <w:rPr>
          <w:sz w:val="24"/>
          <w:szCs w:val="24"/>
        </w:rPr>
        <w:t>There are two rates of the service: free and premium. Docker Engine is the programme that runs the containers</w:t>
      </w:r>
      <w:r w:rsidR="001B4D26" w:rsidRPr="00F85268">
        <w:rPr>
          <w:sz w:val="24"/>
          <w:szCs w:val="24"/>
        </w:rPr>
        <w:t xml:space="preserve"> </w:t>
      </w:r>
      <w:sdt>
        <w:sdtPr>
          <w:rPr>
            <w:color w:val="000000"/>
            <w:sz w:val="24"/>
            <w:szCs w:val="24"/>
          </w:rPr>
          <w:tag w:val="MENDELEY_CITATION_v3_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"/>
          <w:id w:val="-412009408"/>
          <w:placeholder>
            <w:docPart w:val="DefaultPlaceholder_-1854013440"/>
          </w:placeholder>
        </w:sdtPr>
        <w:sdtEndPr/>
        <w:sdtContent>
          <w:r w:rsidR="00977722" w:rsidRPr="00977722">
            <w:rPr>
              <w:color w:val="000000"/>
              <w:sz w:val="24"/>
              <w:szCs w:val="24"/>
            </w:rPr>
            <w:t>[25]</w:t>
          </w:r>
        </w:sdtContent>
      </w:sdt>
      <w:r w:rsidR="001B4D26" w:rsidRPr="00F85268">
        <w:rPr>
          <w:color w:val="000000"/>
          <w:sz w:val="24"/>
          <w:szCs w:val="24"/>
        </w:rPr>
        <w:t>.</w:t>
      </w:r>
    </w:p>
    <w:p w14:paraId="6402F6E6" w14:textId="506A1BF1" w:rsidR="00C168AD" w:rsidRPr="00F85268" w:rsidRDefault="00C168AD" w:rsidP="000833AB">
      <w:pPr>
        <w:spacing w:before="240" w:line="360" w:lineRule="auto"/>
        <w:ind w:firstLine="397"/>
        <w:jc w:val="both"/>
        <w:rPr>
          <w:color w:val="000000" w:themeColor="text1"/>
          <w:sz w:val="24"/>
          <w:szCs w:val="24"/>
          <w:shd w:val="clear" w:color="auto" w:fill="FFFFFF"/>
        </w:rPr>
      </w:pPr>
      <w:r w:rsidRPr="00F85268">
        <w:rPr>
          <w:color w:val="000000" w:themeColor="text1"/>
          <w:sz w:val="24"/>
          <w:szCs w:val="24"/>
        </w:rPr>
        <w:t xml:space="preserve">Docker has been incorporated into </w:t>
      </w:r>
      <w:r w:rsidR="00621C62" w:rsidRPr="00F85268">
        <w:rPr>
          <w:color w:val="000000" w:themeColor="text1"/>
          <w:sz w:val="24"/>
          <w:szCs w:val="24"/>
        </w:rPr>
        <w:t>open-source</w:t>
      </w:r>
      <w:r w:rsidRPr="00F85268">
        <w:rPr>
          <w:color w:val="000000" w:themeColor="text1"/>
          <w:sz w:val="24"/>
          <w:szCs w:val="24"/>
        </w:rPr>
        <w:t xml:space="preserve"> projects such as OpenStack, Chef, Puppet, Vagrant, and </w:t>
      </w:r>
      <w:proofErr w:type="spellStart"/>
      <w:r w:rsidR="00514245" w:rsidRPr="00F85268">
        <w:rPr>
          <w:color w:val="000000" w:themeColor="text1"/>
          <w:sz w:val="24"/>
          <w:szCs w:val="24"/>
        </w:rPr>
        <w:t>MC</w:t>
      </w:r>
      <w:r w:rsidRPr="00F85268">
        <w:rPr>
          <w:color w:val="000000" w:themeColor="text1"/>
          <w:sz w:val="24"/>
          <w:szCs w:val="24"/>
        </w:rPr>
        <w:t>ollective</w:t>
      </w:r>
      <w:proofErr w:type="spellEnd"/>
      <w:r w:rsidRPr="00F85268">
        <w:rPr>
          <w:color w:val="000000" w:themeColor="text1"/>
          <w:sz w:val="24"/>
          <w:szCs w:val="24"/>
        </w:rPr>
        <w:t xml:space="preserve">, and various </w:t>
      </w:r>
      <w:r w:rsidR="00F85268" w:rsidRPr="00F85268">
        <w:rPr>
          <w:color w:val="000000" w:themeColor="text1"/>
          <w:sz w:val="24"/>
          <w:szCs w:val="24"/>
        </w:rPr>
        <w:t>open-source</w:t>
      </w:r>
      <w:r w:rsidRPr="00F85268">
        <w:rPr>
          <w:color w:val="000000" w:themeColor="text1"/>
          <w:sz w:val="24"/>
          <w:szCs w:val="24"/>
        </w:rPr>
        <w:t xml:space="preserve"> projects, including Redis, Memcached, PostgreSQL, and Ruby, have been </w:t>
      </w:r>
      <w:proofErr w:type="spellStart"/>
      <w:r w:rsidRPr="00F85268">
        <w:rPr>
          <w:color w:val="000000" w:themeColor="text1"/>
          <w:sz w:val="24"/>
          <w:szCs w:val="24"/>
        </w:rPr>
        <w:t>dockerised</w:t>
      </w:r>
      <w:proofErr w:type="spellEnd"/>
      <w:r w:rsidRPr="00F85268">
        <w:rPr>
          <w:color w:val="000000" w:themeColor="text1"/>
          <w:sz w:val="24"/>
          <w:szCs w:val="24"/>
        </w:rPr>
        <w:t xml:space="preserve"> by the community. </w:t>
      </w:r>
      <w:r w:rsidRPr="00F85268">
        <w:rPr>
          <w:color w:val="000000" w:themeColor="text1"/>
          <w:sz w:val="24"/>
          <w:szCs w:val="24"/>
          <w:shd w:val="clear" w:color="auto" w:fill="FFFFFF"/>
        </w:rPr>
        <w:t>Jay Lyman, a senior analyst for enterprise software at 451 Research, told Linux.com. "Docker is a tool that can package an application and its dependencies in a virtual container that can run on any Linux server"</w:t>
      </w:r>
      <w:r w:rsidR="000833AB" w:rsidRPr="00F85268">
        <w:rPr>
          <w:color w:val="000000" w:themeColor="text1"/>
          <w:sz w:val="24"/>
          <w:szCs w:val="24"/>
          <w:shd w:val="clear" w:color="auto" w:fill="FFFFFF"/>
        </w:rPr>
        <w:t>.</w:t>
      </w:r>
      <w:r w:rsidRPr="00F85268">
        <w:rPr>
          <w:color w:val="000000" w:themeColor="text1"/>
          <w:sz w:val="24"/>
          <w:szCs w:val="24"/>
          <w:shd w:val="clear" w:color="auto" w:fill="FFFFFF"/>
        </w:rPr>
        <w:t xml:space="preserve"> </w:t>
      </w:r>
      <w:r w:rsidRPr="00F85268">
        <w:rPr>
          <w:color w:val="000000" w:themeColor="text1"/>
          <w:sz w:val="24"/>
          <w:szCs w:val="24"/>
        </w:rPr>
        <w:t>This contributes to the application's stability and portability, allowing it to run in the public cloud, and in a private cloud</w:t>
      </w:r>
      <w:r w:rsidR="00621C62" w:rsidRPr="00F85268">
        <w:rPr>
          <w:color w:val="000000" w:themeColor="text1"/>
          <w:sz w:val="24"/>
          <w:szCs w:val="24"/>
        </w:rPr>
        <w:t xml:space="preserve"> </w:t>
      </w:r>
      <w:sdt>
        <w:sdtPr>
          <w:rPr>
            <w:color w:val="000000"/>
            <w:sz w:val="24"/>
            <w:szCs w:val="24"/>
          </w:rPr>
          <w:tag w:val="MENDELEY_CITATION_v3_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"/>
          <w:id w:val="1614469676"/>
          <w:placeholder>
            <w:docPart w:val="DefaultPlaceholder_-1854013440"/>
          </w:placeholder>
        </w:sdtPr>
        <w:sdtEndPr/>
        <w:sdtContent>
          <w:r w:rsidR="00977722" w:rsidRPr="00977722">
            <w:rPr>
              <w:color w:val="000000"/>
              <w:sz w:val="24"/>
              <w:szCs w:val="24"/>
            </w:rPr>
            <w:t>[26]</w:t>
          </w:r>
        </w:sdtContent>
      </w:sdt>
      <w:r w:rsidRPr="00F85268">
        <w:rPr>
          <w:color w:val="000000" w:themeColor="text1"/>
          <w:sz w:val="24"/>
          <w:szCs w:val="24"/>
        </w:rPr>
        <w:t>.</w:t>
      </w:r>
    </w:p>
    <w:p w14:paraId="414C26FA" w14:textId="4C12B897" w:rsidR="00C168AD" w:rsidRPr="0035289F" w:rsidRDefault="00C168AD" w:rsidP="009C26E3">
      <w:pPr>
        <w:spacing w:before="240"/>
        <w:ind w:firstLine="397"/>
        <w:jc w:val="center"/>
        <w:rPr>
          <w:sz w:val="24"/>
          <w:szCs w:val="24"/>
        </w:rPr>
      </w:pPr>
      <w:r w:rsidRPr="0035289F">
        <w:rPr>
          <w:noProof/>
        </w:rPr>
        <w:drawing>
          <wp:inline distT="0" distB="0" distL="0" distR="0" wp14:anchorId="07C69378" wp14:editId="0575F2EA">
            <wp:extent cx="2477622" cy="2441275"/>
            <wp:effectExtent l="0" t="0" r="0" b="0"/>
            <wp:docPr id="7" name="Picture 7" descr="Docker libcontainer unifies Linux container powers | ZD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cker libcontainer unifies Linux container powers | ZDNe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4459" t="1994" r="17572" b="8714"/>
                    <a:stretch/>
                  </pic:blipFill>
                  <pic:spPr bwMode="auto">
                    <a:xfrm>
                      <a:off x="0" y="0"/>
                      <a:ext cx="2493587" cy="2457006"/>
                    </a:xfrm>
                    <a:prstGeom prst="rect">
                      <a:avLst/>
                    </a:prstGeom>
                    <a:noFill/>
                    <a:ln>
                      <a:noFill/>
                    </a:ln>
                    <a:extLst>
                      <a:ext uri="{53640926-AAD7-44D8-BBD7-CCE9431645EC}">
                        <a14:shadowObscured xmlns:a14="http://schemas.microsoft.com/office/drawing/2010/main"/>
                      </a:ext>
                    </a:extLst>
                  </pic:spPr>
                </pic:pic>
              </a:graphicData>
            </a:graphic>
          </wp:inline>
        </w:drawing>
      </w:r>
      <w:sdt>
        <w:sdtPr>
          <w:rPr>
            <w:color w:val="000000"/>
            <w:sz w:val="24"/>
            <w:szCs w:val="24"/>
          </w:rPr>
          <w:tag w:val="MENDELEY_CITATION_v3_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"/>
          <w:id w:val="2131425349"/>
          <w:placeholder>
            <w:docPart w:val="DefaultPlaceholder_-1854013440"/>
          </w:placeholder>
        </w:sdtPr>
        <w:sdtEndPr/>
        <w:sdtContent>
          <w:r w:rsidR="00977722" w:rsidRPr="00977722">
            <w:rPr>
              <w:color w:val="000000"/>
              <w:sz w:val="24"/>
              <w:szCs w:val="24"/>
            </w:rPr>
            <w:t>[27]</w:t>
          </w:r>
        </w:sdtContent>
      </w:sdt>
    </w:p>
    <w:p w14:paraId="218011D9" w14:textId="77777777" w:rsidR="00C168AD" w:rsidRPr="0035289F" w:rsidRDefault="00C168AD" w:rsidP="009C26E3">
      <w:pPr>
        <w:shd w:val="clear" w:color="auto" w:fill="FFFFFF"/>
        <w:spacing w:line="0" w:lineRule="auto"/>
        <w:ind w:firstLine="397"/>
        <w:rPr>
          <w:color w:val="000000"/>
          <w:spacing w:val="-3"/>
          <w:sz w:val="47"/>
          <w:szCs w:val="47"/>
        </w:rPr>
      </w:pPr>
      <w:r w:rsidRPr="0035289F">
        <w:rPr>
          <w:color w:val="000000"/>
          <w:spacing w:val="3"/>
          <w:sz w:val="47"/>
          <w:szCs w:val="47"/>
        </w:rPr>
        <w:t xml:space="preserve">Docker 0.9: Introducing Execution Drivers </w:t>
      </w:r>
      <w:r w:rsidRPr="0035289F">
        <w:rPr>
          <w:color w:val="000000"/>
          <w:spacing w:val="2"/>
          <w:sz w:val="47"/>
          <w:szCs w:val="47"/>
        </w:rPr>
        <w:t xml:space="preserve">and </w:t>
      </w:r>
      <w:proofErr w:type="spellStart"/>
      <w:r w:rsidRPr="0035289F">
        <w:rPr>
          <w:color w:val="000000"/>
          <w:spacing w:val="2"/>
          <w:sz w:val="47"/>
          <w:szCs w:val="47"/>
        </w:rPr>
        <w:t>Libcontainer</w:t>
      </w:r>
      <w:proofErr w:type="spellEnd"/>
      <w:r w:rsidRPr="0035289F">
        <w:rPr>
          <w:color w:val="000000"/>
          <w:spacing w:val="2"/>
          <w:sz w:val="47"/>
          <w:szCs w:val="47"/>
        </w:rPr>
        <w:t>. In: Docker Blog [online]. 2014 [accessed 2014</w:t>
      </w:r>
      <w:r w:rsidRPr="0035289F">
        <w:rPr>
          <w:color w:val="000000"/>
          <w:sz w:val="47"/>
          <w:szCs w:val="47"/>
        </w:rPr>
        <w:t>-</w:t>
      </w:r>
      <w:r w:rsidRPr="0035289F">
        <w:rPr>
          <w:color w:val="000000"/>
          <w:spacing w:val="3"/>
          <w:sz w:val="47"/>
          <w:szCs w:val="47"/>
        </w:rPr>
        <w:t>11</w:t>
      </w:r>
      <w:r w:rsidRPr="0035289F">
        <w:rPr>
          <w:color w:val="000000"/>
          <w:sz w:val="47"/>
          <w:szCs w:val="47"/>
        </w:rPr>
        <w:t>-</w:t>
      </w:r>
      <w:r w:rsidRPr="0035289F">
        <w:rPr>
          <w:color w:val="000000"/>
          <w:spacing w:val="-3"/>
          <w:sz w:val="47"/>
          <w:szCs w:val="47"/>
        </w:rPr>
        <w:t xml:space="preserve">15]. Available from: </w:t>
      </w:r>
    </w:p>
    <w:p w14:paraId="4939812E" w14:textId="77777777" w:rsidR="00C168AD" w:rsidRPr="0035289F" w:rsidRDefault="00C168AD" w:rsidP="009C26E3">
      <w:pPr>
        <w:shd w:val="clear" w:color="auto" w:fill="FFFFFF"/>
        <w:spacing w:line="0" w:lineRule="auto"/>
        <w:ind w:firstLine="397"/>
        <w:rPr>
          <w:color w:val="000000"/>
          <w:spacing w:val="3"/>
          <w:sz w:val="47"/>
          <w:szCs w:val="47"/>
        </w:rPr>
      </w:pPr>
      <w:r w:rsidRPr="0035289F">
        <w:rPr>
          <w:color w:val="000000"/>
          <w:spacing w:val="3"/>
          <w:sz w:val="47"/>
          <w:szCs w:val="47"/>
        </w:rPr>
        <w:t>http://blog.docker.io/2014/03/docker</w:t>
      </w:r>
      <w:r w:rsidRPr="0035289F">
        <w:rPr>
          <w:color w:val="000000"/>
          <w:spacing w:val="-2"/>
          <w:sz w:val="47"/>
          <w:szCs w:val="47"/>
        </w:rPr>
        <w:t>-0-9-</w:t>
      </w:r>
      <w:r w:rsidRPr="0035289F">
        <w:rPr>
          <w:color w:val="000000"/>
          <w:spacing w:val="-4"/>
          <w:sz w:val="47"/>
          <w:szCs w:val="47"/>
        </w:rPr>
        <w:t>introducing</w:t>
      </w:r>
      <w:r w:rsidRPr="0035289F">
        <w:rPr>
          <w:color w:val="000000"/>
          <w:sz w:val="47"/>
          <w:szCs w:val="47"/>
        </w:rPr>
        <w:t>-</w:t>
      </w:r>
      <w:r w:rsidRPr="0035289F">
        <w:rPr>
          <w:color w:val="000000"/>
          <w:spacing w:val="-5"/>
          <w:sz w:val="47"/>
          <w:szCs w:val="47"/>
        </w:rPr>
        <w:t>execution</w:t>
      </w:r>
      <w:r w:rsidRPr="0035289F">
        <w:rPr>
          <w:color w:val="000000"/>
          <w:sz w:val="47"/>
          <w:szCs w:val="47"/>
        </w:rPr>
        <w:t>-</w:t>
      </w:r>
      <w:r w:rsidRPr="0035289F">
        <w:rPr>
          <w:color w:val="000000"/>
          <w:spacing w:val="3"/>
          <w:sz w:val="47"/>
          <w:szCs w:val="47"/>
        </w:rPr>
        <w:t>drivers</w:t>
      </w:r>
      <w:r w:rsidRPr="0035289F">
        <w:rPr>
          <w:color w:val="000000"/>
          <w:sz w:val="47"/>
          <w:szCs w:val="47"/>
        </w:rPr>
        <w:t>-</w:t>
      </w:r>
      <w:r w:rsidRPr="0035289F">
        <w:rPr>
          <w:color w:val="000000"/>
          <w:spacing w:val="1"/>
          <w:sz w:val="47"/>
          <w:szCs w:val="47"/>
        </w:rPr>
        <w:t>and</w:t>
      </w:r>
      <w:r w:rsidRPr="0035289F">
        <w:rPr>
          <w:color w:val="000000"/>
          <w:sz w:val="47"/>
          <w:szCs w:val="47"/>
        </w:rPr>
        <w:t>-</w:t>
      </w:r>
      <w:r w:rsidRPr="0035289F">
        <w:rPr>
          <w:color w:val="000000"/>
          <w:spacing w:val="-4"/>
          <w:sz w:val="47"/>
          <w:szCs w:val="47"/>
        </w:rPr>
        <w:t>libcontainer/</w:t>
      </w:r>
    </w:p>
    <w:p w14:paraId="6C1B3CD2" w14:textId="1BD6EE7E" w:rsidR="0035289F" w:rsidRDefault="0035289F" w:rsidP="009C26E3">
      <w:pPr>
        <w:pStyle w:val="Caption"/>
        <w:ind w:firstLine="397"/>
        <w:jc w:val="center"/>
        <w:rPr>
          <w:sz w:val="24"/>
          <w:szCs w:val="24"/>
        </w:rPr>
      </w:pPr>
      <w:bookmarkStart w:id="18" w:name="_Toc71320984"/>
      <w:r>
        <w:t xml:space="preserve">Figure </w:t>
      </w:r>
      <w:r w:rsidR="00425A80">
        <w:fldChar w:fldCharType="begin"/>
      </w:r>
      <w:r w:rsidR="00425A80">
        <w:instrText xml:space="preserve"> SEQ Figure \* ARABIC </w:instrText>
      </w:r>
      <w:r w:rsidR="00425A80">
        <w:fldChar w:fldCharType="separate"/>
      </w:r>
      <w:r w:rsidR="00F35F0E">
        <w:rPr>
          <w:noProof/>
        </w:rPr>
        <w:t>7</w:t>
      </w:r>
      <w:r w:rsidR="00425A80">
        <w:rPr>
          <w:noProof/>
        </w:rPr>
        <w:fldChar w:fldCharType="end"/>
      </w:r>
      <w:r>
        <w:t>: Docker and Containers.</w:t>
      </w:r>
      <w:bookmarkEnd w:id="18"/>
    </w:p>
    <w:p w14:paraId="12F34A3B" w14:textId="16986F5E" w:rsidR="00C168AD" w:rsidRPr="00FA3FDE" w:rsidRDefault="00C168AD" w:rsidP="009C26E3">
      <w:pPr>
        <w:spacing w:before="240" w:line="360" w:lineRule="auto"/>
        <w:ind w:firstLine="397"/>
        <w:jc w:val="both"/>
        <w:rPr>
          <w:sz w:val="24"/>
          <w:szCs w:val="24"/>
        </w:rPr>
      </w:pPr>
      <w:r w:rsidRPr="0035289F">
        <w:rPr>
          <w:sz w:val="24"/>
          <w:szCs w:val="24"/>
        </w:rPr>
        <w:lastRenderedPageBreak/>
        <w:t>Docker and containers are a modern way of running apps that is changing the way software is developed and delivered. </w:t>
      </w:r>
      <w:r w:rsidR="00FA3FDE">
        <w:rPr>
          <w:sz w:val="24"/>
          <w:szCs w:val="24"/>
        </w:rPr>
        <w:t xml:space="preserve">The Docker </w:t>
      </w:r>
      <w:r w:rsidR="00FA3FDE" w:rsidRPr="00FA3FDE">
        <w:rPr>
          <w:sz w:val="24"/>
          <w:szCs w:val="24"/>
        </w:rPr>
        <w:t xml:space="preserve">architecture is shown in </w:t>
      </w:r>
      <w:r w:rsidR="00FA3FDE" w:rsidRPr="00FA3FDE">
        <w:rPr>
          <w:sz w:val="24"/>
          <w:szCs w:val="24"/>
        </w:rPr>
        <w:fldChar w:fldCharType="begin"/>
      </w:r>
      <w:r w:rsidR="00FA3FDE" w:rsidRPr="00FA3FDE">
        <w:rPr>
          <w:sz w:val="24"/>
          <w:szCs w:val="24"/>
        </w:rPr>
        <w:instrText xml:space="preserve"> REF _Ref71216559 \h  \* MERGEFORMAT </w:instrText>
      </w:r>
      <w:r w:rsidR="00FA3FDE" w:rsidRPr="00FA3FDE">
        <w:rPr>
          <w:sz w:val="24"/>
          <w:szCs w:val="24"/>
        </w:rPr>
      </w:r>
      <w:r w:rsidR="00FA3FDE" w:rsidRPr="00FA3FDE">
        <w:rPr>
          <w:sz w:val="24"/>
          <w:szCs w:val="24"/>
        </w:rPr>
        <w:fldChar w:fldCharType="separate"/>
      </w:r>
      <w:r w:rsidR="00FA3FDE" w:rsidRPr="00FA3FDE">
        <w:rPr>
          <w:sz w:val="24"/>
          <w:szCs w:val="24"/>
        </w:rPr>
        <w:t xml:space="preserve">Figure </w:t>
      </w:r>
      <w:r w:rsidR="00FA3FDE" w:rsidRPr="00FA3FDE">
        <w:rPr>
          <w:noProof/>
          <w:sz w:val="24"/>
          <w:szCs w:val="24"/>
        </w:rPr>
        <w:t>8</w:t>
      </w:r>
      <w:r w:rsidR="00FA3FDE" w:rsidRPr="00FA3FDE">
        <w:rPr>
          <w:sz w:val="24"/>
          <w:szCs w:val="24"/>
        </w:rPr>
        <w:fldChar w:fldCharType="end"/>
      </w:r>
      <w:r w:rsidR="00FA3FDE" w:rsidRPr="00FA3FDE">
        <w:rPr>
          <w:sz w:val="24"/>
          <w:szCs w:val="24"/>
        </w:rPr>
        <w:t>.</w:t>
      </w:r>
    </w:p>
    <w:p w14:paraId="7CFC268B" w14:textId="77777777" w:rsidR="00FA3FDE" w:rsidRPr="0035289F" w:rsidRDefault="00FA3FDE" w:rsidP="009C26E3">
      <w:pPr>
        <w:spacing w:before="240" w:line="360" w:lineRule="auto"/>
        <w:ind w:firstLine="397"/>
        <w:jc w:val="both"/>
        <w:rPr>
          <w:sz w:val="24"/>
          <w:szCs w:val="24"/>
        </w:rPr>
      </w:pPr>
    </w:p>
    <w:p w14:paraId="7330255A" w14:textId="25EB7C7E" w:rsidR="00C168AD" w:rsidRDefault="00C168AD" w:rsidP="009C26E3">
      <w:pPr>
        <w:ind w:firstLine="397"/>
        <w:jc w:val="center"/>
        <w:rPr>
          <w:color w:val="000000"/>
          <w:sz w:val="24"/>
          <w:szCs w:val="24"/>
        </w:rPr>
      </w:pPr>
      <w:r w:rsidRPr="0035289F">
        <w:rPr>
          <w:noProof/>
        </w:rPr>
        <w:drawing>
          <wp:inline distT="0" distB="0" distL="0" distR="0" wp14:anchorId="64ED4A3A" wp14:editId="6AE20BCE">
            <wp:extent cx="4235569" cy="2492725"/>
            <wp:effectExtent l="0" t="0" r="0" b="3175"/>
            <wp:docPr id="8" name="Picture 8" descr="Hello Docker - Things Sol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llo Docker - Things Solv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0017" cy="2507113"/>
                    </a:xfrm>
                    <a:prstGeom prst="rect">
                      <a:avLst/>
                    </a:prstGeom>
                    <a:noFill/>
                    <a:ln>
                      <a:noFill/>
                    </a:ln>
                  </pic:spPr>
                </pic:pic>
              </a:graphicData>
            </a:graphic>
          </wp:inline>
        </w:drawing>
      </w:r>
      <w:sdt>
        <w:sdtPr>
          <w:rPr>
            <w:color w:val="000000"/>
            <w:sz w:val="24"/>
            <w:szCs w:val="24"/>
          </w:rPr>
          <w:tag w:val="MENDELEY_CITATION_v3_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"/>
          <w:id w:val="-1623762577"/>
          <w:placeholder>
            <w:docPart w:val="DefaultPlaceholder_-1854013440"/>
          </w:placeholder>
        </w:sdtPr>
        <w:sdtEndPr/>
        <w:sdtContent>
          <w:r w:rsidR="00977722" w:rsidRPr="00977722">
            <w:rPr>
              <w:color w:val="000000"/>
            </w:rPr>
            <w:t>[28]</w:t>
          </w:r>
        </w:sdtContent>
      </w:sdt>
    </w:p>
    <w:p w14:paraId="7A6FACCF" w14:textId="5A4E62A7" w:rsidR="006942C3" w:rsidRDefault="0035289F" w:rsidP="00D06A75">
      <w:pPr>
        <w:pStyle w:val="Caption"/>
        <w:spacing w:after="0"/>
        <w:ind w:firstLine="397"/>
        <w:jc w:val="center"/>
      </w:pPr>
      <w:bookmarkStart w:id="19" w:name="_Ref71216559"/>
      <w:bookmarkStart w:id="20" w:name="_Toc71320985"/>
      <w:r>
        <w:t xml:space="preserve">Figure </w:t>
      </w:r>
      <w:r w:rsidR="00425A80">
        <w:fldChar w:fldCharType="begin"/>
      </w:r>
      <w:r w:rsidR="00425A80">
        <w:instrText xml:space="preserve"> SEQ Figure \* ARABIC </w:instrText>
      </w:r>
      <w:r w:rsidR="00425A80">
        <w:fldChar w:fldCharType="separate"/>
      </w:r>
      <w:r w:rsidR="00F35F0E">
        <w:rPr>
          <w:noProof/>
        </w:rPr>
        <w:t>8</w:t>
      </w:r>
      <w:r w:rsidR="00425A80">
        <w:rPr>
          <w:noProof/>
        </w:rPr>
        <w:fldChar w:fldCharType="end"/>
      </w:r>
      <w:bookmarkEnd w:id="19"/>
      <w:r>
        <w:t>: Docker Architecture.</w:t>
      </w:r>
      <w:bookmarkEnd w:id="20"/>
    </w:p>
    <w:p w14:paraId="0C2B7B69" w14:textId="77777777" w:rsidR="00D06A75" w:rsidRPr="00D06A75" w:rsidRDefault="00D06A75" w:rsidP="00D06A75"/>
    <w:p w14:paraId="3B26D87E" w14:textId="77777777" w:rsidR="00FA3FDE" w:rsidRPr="0035289F" w:rsidRDefault="00FA3FDE" w:rsidP="00FA3FDE">
      <w:pPr>
        <w:spacing w:before="240" w:line="360" w:lineRule="auto"/>
        <w:ind w:firstLine="397"/>
        <w:jc w:val="both"/>
        <w:rPr>
          <w:sz w:val="24"/>
          <w:szCs w:val="24"/>
        </w:rPr>
      </w:pPr>
      <w:r w:rsidRPr="0035289F">
        <w:rPr>
          <w:sz w:val="24"/>
          <w:szCs w:val="24"/>
        </w:rPr>
        <w:t>Previously there was not a secure, assured way to isolate a process to its own collection of resources until containers became accessible. A correctly operating container has no means of accessing services that were not allocated to it.  Two containers running on the same machine, for example, might as well be on two entirely separate machines, thousands of miles apart. They are completely and practically cut off from one another.</w:t>
      </w:r>
    </w:p>
    <w:p w14:paraId="5C4C2599" w14:textId="1F52D3ED" w:rsidR="00FA3FDE" w:rsidRDefault="00FA3FDE" w:rsidP="00FA3FDE">
      <w:pPr>
        <w:spacing w:before="240" w:line="360" w:lineRule="auto"/>
        <w:ind w:firstLine="397"/>
        <w:jc w:val="both"/>
        <w:rPr>
          <w:sz w:val="24"/>
          <w:szCs w:val="24"/>
        </w:rPr>
      </w:pPr>
      <w:r w:rsidRPr="0035289F">
        <w:rPr>
          <w:sz w:val="24"/>
          <w:szCs w:val="24"/>
        </w:rPr>
        <w:t xml:space="preserve">Docker simplified container creation by "wrapping" the complexities of the underlying OS system calls required to run them. Docker and the containers it </w:t>
      </w:r>
      <w:proofErr w:type="gramStart"/>
      <w:r w:rsidR="00F85268" w:rsidRPr="0035289F">
        <w:rPr>
          <w:sz w:val="24"/>
          <w:szCs w:val="24"/>
        </w:rPr>
        <w:t>enables</w:t>
      </w:r>
      <w:proofErr w:type="gramEnd"/>
      <w:r w:rsidRPr="0035289F">
        <w:rPr>
          <w:sz w:val="24"/>
          <w:szCs w:val="24"/>
        </w:rPr>
        <w:t xml:space="preserve"> have revolutionised the computing industry, and their success as a tool and forum has </w:t>
      </w:r>
      <w:r>
        <w:rPr>
          <w:sz w:val="24"/>
          <w:szCs w:val="24"/>
        </w:rPr>
        <w:t>increased rapidly</w:t>
      </w:r>
      <w:r w:rsidRPr="0035289F">
        <w:rPr>
          <w:sz w:val="24"/>
          <w:szCs w:val="24"/>
        </w:rPr>
        <w:t xml:space="preserve"> in </w:t>
      </w:r>
      <w:r>
        <w:rPr>
          <w:sz w:val="24"/>
          <w:szCs w:val="24"/>
        </w:rPr>
        <w:t>the last</w:t>
      </w:r>
      <w:r w:rsidRPr="0035289F">
        <w:rPr>
          <w:sz w:val="24"/>
          <w:szCs w:val="24"/>
        </w:rPr>
        <w:t xml:space="preserve"> five years</w:t>
      </w:r>
      <w:r>
        <w:rPr>
          <w:sz w:val="24"/>
          <w:szCs w:val="24"/>
        </w:rPr>
        <w:t xml:space="preserve"> as</w:t>
      </w:r>
      <w:r w:rsidRPr="0035289F">
        <w:rPr>
          <w:sz w:val="24"/>
          <w:szCs w:val="24"/>
        </w:rPr>
        <w:t xml:space="preserve"> containers provide massive economies of scale. Systems that formerly required costly, dedicated hardware resources can now share hardware with other systems. Another advantage of containers is that they are self-contained and compact. If a container operates on one host, it can operate on every other </w:t>
      </w:r>
      <w:r>
        <w:rPr>
          <w:sz w:val="24"/>
          <w:szCs w:val="24"/>
        </w:rPr>
        <w:t>if</w:t>
      </w:r>
      <w:r w:rsidRPr="0035289F">
        <w:rPr>
          <w:sz w:val="24"/>
          <w:szCs w:val="24"/>
        </w:rPr>
        <w:t xml:space="preserve"> the host has a compatible runtime </w:t>
      </w:r>
      <w:sdt>
        <w:sdtPr>
          <w:rPr>
            <w:color w:val="000000"/>
            <w:sz w:val="24"/>
            <w:szCs w:val="24"/>
          </w:rPr>
          <w:tag w:val="MENDELEY_CITATION_v3_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"/>
          <w:id w:val="-57712426"/>
          <w:placeholder>
            <w:docPart w:val="4018474CFE2B40158AA0CCBA0A1FE08C"/>
          </w:placeholder>
        </w:sdtPr>
        <w:sdtEndPr/>
        <w:sdtContent>
          <w:r w:rsidR="00977722" w:rsidRPr="00977722">
            <w:rPr>
              <w:color w:val="000000"/>
              <w:sz w:val="24"/>
              <w:szCs w:val="24"/>
            </w:rPr>
            <w:t>[29]</w:t>
          </w:r>
        </w:sdtContent>
      </w:sdt>
      <w:r w:rsidRPr="0035289F">
        <w:rPr>
          <w:sz w:val="24"/>
          <w:szCs w:val="24"/>
        </w:rPr>
        <w:t>.</w:t>
      </w:r>
    </w:p>
    <w:p w14:paraId="6B9611BF" w14:textId="77777777" w:rsidR="006942C3" w:rsidRDefault="006942C3" w:rsidP="009C26E3">
      <w:pPr>
        <w:spacing w:after="160" w:line="259" w:lineRule="auto"/>
        <w:ind w:firstLine="397"/>
        <w:rPr>
          <w:i/>
          <w:iCs/>
          <w:color w:val="44546A" w:themeColor="text2"/>
          <w:sz w:val="18"/>
          <w:szCs w:val="18"/>
        </w:rPr>
      </w:pPr>
      <w:r>
        <w:br w:type="page"/>
      </w:r>
    </w:p>
    <w:p w14:paraId="1ABF2B59" w14:textId="40C60987" w:rsidR="002F6369" w:rsidRPr="002F6369" w:rsidRDefault="002F6369" w:rsidP="009C26E3">
      <w:pPr>
        <w:pStyle w:val="Heading1"/>
        <w:numPr>
          <w:ilvl w:val="0"/>
          <w:numId w:val="21"/>
        </w:numPr>
        <w:ind w:left="0" w:firstLine="397"/>
        <w:jc w:val="center"/>
        <w:rPr>
          <w:rFonts w:ascii="Times New Roman" w:hAnsi="Times New Roman" w:cs="Times New Roman"/>
          <w:b/>
          <w:bCs/>
          <w:color w:val="000000" w:themeColor="text1"/>
        </w:rPr>
      </w:pPr>
      <w:bookmarkStart w:id="21" w:name="_Toc71320964"/>
      <w:r w:rsidRPr="002F6369">
        <w:rPr>
          <w:rFonts w:ascii="Times New Roman" w:hAnsi="Times New Roman" w:cs="Times New Roman"/>
          <w:b/>
          <w:bCs/>
          <w:color w:val="000000" w:themeColor="text1"/>
        </w:rPr>
        <w:lastRenderedPageBreak/>
        <w:t>EVALUTION OF THE DEVELOPMENT PROCESS OF PRODUCING NODE.JS APPLICATIONS RUN IN DOCKER</w:t>
      </w:r>
      <w:bookmarkEnd w:id="21"/>
    </w:p>
    <w:p w14:paraId="4F970B5E" w14:textId="105EB4AA" w:rsidR="002C12AC" w:rsidRPr="002C12AC" w:rsidRDefault="002C12AC" w:rsidP="002C12AC">
      <w:pPr>
        <w:pStyle w:val="Heading2"/>
        <w:numPr>
          <w:ilvl w:val="0"/>
          <w:numId w:val="25"/>
        </w:numPr>
        <w:rPr>
          <w:rFonts w:ascii="Times New Roman" w:hAnsi="Times New Roman" w:cs="Times New Roman"/>
          <w:i/>
          <w:iCs/>
          <w:color w:val="000000" w:themeColor="text1"/>
        </w:rPr>
      </w:pPr>
      <w:bookmarkStart w:id="22" w:name="_Toc71320965"/>
      <w:r w:rsidRPr="002C12AC">
        <w:rPr>
          <w:rFonts w:ascii="Times New Roman" w:hAnsi="Times New Roman" w:cs="Times New Roman"/>
          <w:i/>
          <w:iCs/>
          <w:color w:val="000000" w:themeColor="text1"/>
        </w:rPr>
        <w:t>Docker</w:t>
      </w:r>
      <w:bookmarkEnd w:id="22"/>
    </w:p>
    <w:p w14:paraId="138E5B98" w14:textId="29F220B0" w:rsidR="0075525A" w:rsidRPr="006942C3" w:rsidRDefault="00081102" w:rsidP="002C12AC">
      <w:pPr>
        <w:spacing w:before="240" w:line="360" w:lineRule="auto"/>
        <w:ind w:firstLine="397"/>
        <w:jc w:val="both"/>
        <w:rPr>
          <w:sz w:val="24"/>
          <w:szCs w:val="24"/>
        </w:rPr>
      </w:pPr>
      <w:r w:rsidRPr="00081102">
        <w:rPr>
          <w:sz w:val="24"/>
          <w:szCs w:val="24"/>
        </w:rPr>
        <w:t xml:space="preserve">One of the simplest methods for Docker to automatically create images is </w:t>
      </w:r>
      <w:proofErr w:type="gramStart"/>
      <w:r w:rsidRPr="00081102">
        <w:rPr>
          <w:sz w:val="24"/>
          <w:szCs w:val="24"/>
        </w:rPr>
        <w:t>by the use of</w:t>
      </w:r>
      <w:proofErr w:type="gramEnd"/>
      <w:r w:rsidRPr="00081102">
        <w:rPr>
          <w:sz w:val="24"/>
          <w:szCs w:val="24"/>
        </w:rPr>
        <w:t xml:space="preserve"> a </w:t>
      </w:r>
      <w:proofErr w:type="spellStart"/>
      <w:r w:rsidRPr="00081102">
        <w:rPr>
          <w:sz w:val="24"/>
          <w:szCs w:val="24"/>
        </w:rPr>
        <w:t>Dockerfile</w:t>
      </w:r>
      <w:proofErr w:type="spellEnd"/>
      <w:r w:rsidRPr="00081102">
        <w:rPr>
          <w:sz w:val="24"/>
          <w:szCs w:val="24"/>
        </w:rPr>
        <w:t xml:space="preserve">. A </w:t>
      </w:r>
      <w:proofErr w:type="spellStart"/>
      <w:r w:rsidRPr="00081102">
        <w:rPr>
          <w:sz w:val="24"/>
          <w:szCs w:val="24"/>
        </w:rPr>
        <w:t>Dockerfile</w:t>
      </w:r>
      <w:proofErr w:type="spellEnd"/>
      <w:r w:rsidRPr="00081102">
        <w:rPr>
          <w:sz w:val="24"/>
          <w:szCs w:val="24"/>
        </w:rPr>
        <w:t xml:space="preserve"> is a basic text file that includes all the commands that a user can use to build an image from the command line.</w:t>
      </w:r>
      <w:r w:rsidR="00235BFF">
        <w:rPr>
          <w:sz w:val="24"/>
          <w:szCs w:val="24"/>
        </w:rPr>
        <w:t xml:space="preserve"> A student database website was created</w:t>
      </w:r>
      <w:r w:rsidR="00D55BFE">
        <w:rPr>
          <w:sz w:val="24"/>
          <w:szCs w:val="24"/>
        </w:rPr>
        <w:t xml:space="preserve"> using node.js and docker. The </w:t>
      </w:r>
      <w:proofErr w:type="spellStart"/>
      <w:r w:rsidR="00D55BFE">
        <w:rPr>
          <w:sz w:val="24"/>
          <w:szCs w:val="24"/>
        </w:rPr>
        <w:t>Dockerfile</w:t>
      </w:r>
      <w:proofErr w:type="spellEnd"/>
      <w:r w:rsidR="00D55BFE">
        <w:rPr>
          <w:sz w:val="24"/>
          <w:szCs w:val="24"/>
        </w:rPr>
        <w:t xml:space="preserve"> is </w:t>
      </w:r>
      <w:r w:rsidR="00D55BFE" w:rsidRPr="00FA3FDE">
        <w:rPr>
          <w:sz w:val="24"/>
          <w:szCs w:val="24"/>
        </w:rPr>
        <w:t xml:space="preserve">displayed in </w:t>
      </w:r>
      <w:r w:rsidR="00FA3FDE" w:rsidRPr="00FA3FDE">
        <w:rPr>
          <w:sz w:val="24"/>
          <w:szCs w:val="24"/>
        </w:rPr>
        <w:fldChar w:fldCharType="begin"/>
      </w:r>
      <w:r w:rsidR="00FA3FDE" w:rsidRPr="00FA3FDE">
        <w:rPr>
          <w:sz w:val="24"/>
          <w:szCs w:val="24"/>
        </w:rPr>
        <w:instrText xml:space="preserve"> REF _Ref71216621 \h </w:instrText>
      </w:r>
      <w:r w:rsidR="00FA3FDE">
        <w:rPr>
          <w:sz w:val="24"/>
          <w:szCs w:val="24"/>
        </w:rPr>
        <w:instrText xml:space="preserve"> \* MERGEFORMAT </w:instrText>
      </w:r>
      <w:r w:rsidR="00FA3FDE" w:rsidRPr="00FA3FDE">
        <w:rPr>
          <w:sz w:val="24"/>
          <w:szCs w:val="24"/>
        </w:rPr>
      </w:r>
      <w:r w:rsidR="00FA3FDE" w:rsidRPr="00FA3FDE">
        <w:rPr>
          <w:sz w:val="24"/>
          <w:szCs w:val="24"/>
        </w:rPr>
        <w:fldChar w:fldCharType="separate"/>
      </w:r>
      <w:r w:rsidR="00FA3FDE" w:rsidRPr="00FA3FDE">
        <w:rPr>
          <w:sz w:val="24"/>
          <w:szCs w:val="24"/>
        </w:rPr>
        <w:t xml:space="preserve">Figure </w:t>
      </w:r>
      <w:r w:rsidR="00FA3FDE" w:rsidRPr="00FA3FDE">
        <w:rPr>
          <w:noProof/>
          <w:sz w:val="24"/>
          <w:szCs w:val="24"/>
        </w:rPr>
        <w:t>9</w:t>
      </w:r>
      <w:r w:rsidR="00FA3FDE" w:rsidRPr="00FA3FDE">
        <w:rPr>
          <w:sz w:val="24"/>
          <w:szCs w:val="24"/>
        </w:rPr>
        <w:fldChar w:fldCharType="end"/>
      </w:r>
      <w:r w:rsidR="00FA3FDE" w:rsidRPr="00FA3FDE">
        <w:rPr>
          <w:sz w:val="24"/>
          <w:szCs w:val="24"/>
        </w:rPr>
        <w:t>.</w:t>
      </w:r>
    </w:p>
    <w:p w14:paraId="4262CFEE" w14:textId="17FD4081" w:rsidR="006942C3" w:rsidRDefault="006942C3" w:rsidP="009C26E3">
      <w:pPr>
        <w:ind w:firstLine="397"/>
        <w:jc w:val="center"/>
        <w:rPr>
          <w:rFonts w:cstheme="minorHAnsi"/>
        </w:rPr>
      </w:pPr>
      <w:r>
        <w:rPr>
          <w:noProof/>
        </w:rPr>
        <w:drawing>
          <wp:inline distT="0" distB="0" distL="0" distR="0" wp14:anchorId="6E55B3E2" wp14:editId="3C58067A">
            <wp:extent cx="2971800" cy="55245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71800" cy="5524500"/>
                    </a:xfrm>
                    <a:prstGeom prst="rect">
                      <a:avLst/>
                    </a:prstGeom>
                    <a:noFill/>
                    <a:ln>
                      <a:noFill/>
                    </a:ln>
                  </pic:spPr>
                </pic:pic>
              </a:graphicData>
            </a:graphic>
          </wp:inline>
        </w:drawing>
      </w:r>
    </w:p>
    <w:p w14:paraId="5647E799" w14:textId="7D2A1A47" w:rsidR="005A79AA" w:rsidRDefault="006942C3" w:rsidP="009C26E3">
      <w:pPr>
        <w:pStyle w:val="Caption"/>
        <w:ind w:firstLine="397"/>
        <w:jc w:val="center"/>
      </w:pPr>
      <w:bookmarkStart w:id="23" w:name="_Ref71216621"/>
      <w:bookmarkStart w:id="24" w:name="_Toc71320986"/>
      <w:r>
        <w:t xml:space="preserve">Figure </w:t>
      </w:r>
      <w:r w:rsidR="00425A80">
        <w:fldChar w:fldCharType="begin"/>
      </w:r>
      <w:r w:rsidR="00425A80">
        <w:instrText xml:space="preserve"> SEQ Figure \* ARABIC </w:instrText>
      </w:r>
      <w:r w:rsidR="00425A80">
        <w:fldChar w:fldCharType="separate"/>
      </w:r>
      <w:r w:rsidR="00F35F0E">
        <w:rPr>
          <w:noProof/>
        </w:rPr>
        <w:t>9</w:t>
      </w:r>
      <w:r w:rsidR="00425A80">
        <w:rPr>
          <w:noProof/>
        </w:rPr>
        <w:fldChar w:fldCharType="end"/>
      </w:r>
      <w:bookmarkEnd w:id="23"/>
      <w:r>
        <w:t xml:space="preserve">: </w:t>
      </w:r>
      <w:proofErr w:type="spellStart"/>
      <w:r>
        <w:t>Dockerfile</w:t>
      </w:r>
      <w:proofErr w:type="spellEnd"/>
      <w:r>
        <w:t xml:space="preserve"> example.</w:t>
      </w:r>
      <w:bookmarkEnd w:id="24"/>
    </w:p>
    <w:p w14:paraId="080ECFCF" w14:textId="77777777" w:rsidR="005A79AA" w:rsidRPr="000D6554" w:rsidRDefault="005A79AA" w:rsidP="000D6554">
      <w:pPr>
        <w:pStyle w:val="Caption"/>
        <w:rPr>
          <w:i w:val="0"/>
          <w:iCs w:val="0"/>
          <w:sz w:val="24"/>
          <w:szCs w:val="24"/>
        </w:rPr>
      </w:pPr>
    </w:p>
    <w:p w14:paraId="4ACFA96D" w14:textId="77777777" w:rsidR="00482765" w:rsidRDefault="00482765">
      <w:pPr>
        <w:spacing w:after="160" w:line="259" w:lineRule="auto"/>
        <w:rPr>
          <w:color w:val="0E0618"/>
          <w:sz w:val="24"/>
          <w:szCs w:val="24"/>
          <w:shd w:val="clear" w:color="auto" w:fill="FFFFFF"/>
        </w:rPr>
      </w:pPr>
      <w:r>
        <w:rPr>
          <w:color w:val="0E0618"/>
          <w:sz w:val="24"/>
          <w:szCs w:val="24"/>
          <w:shd w:val="clear" w:color="auto" w:fill="FFFFFF"/>
        </w:rPr>
        <w:br w:type="page"/>
      </w:r>
    </w:p>
    <w:p w14:paraId="218FB6E9" w14:textId="3193232B" w:rsidR="00482765" w:rsidRDefault="00482765" w:rsidP="00CA72EB">
      <w:pPr>
        <w:spacing w:after="160" w:line="360" w:lineRule="auto"/>
        <w:ind w:firstLine="397"/>
        <w:jc w:val="both"/>
        <w:rPr>
          <w:color w:val="0E0618"/>
          <w:sz w:val="24"/>
          <w:szCs w:val="24"/>
          <w:shd w:val="clear" w:color="auto" w:fill="FFFFFF"/>
        </w:rPr>
      </w:pPr>
      <w:r w:rsidRPr="00482765">
        <w:rPr>
          <w:color w:val="0E0618"/>
          <w:sz w:val="24"/>
          <w:szCs w:val="24"/>
          <w:shd w:val="clear" w:color="auto" w:fill="FFFFFF"/>
        </w:rPr>
        <w:lastRenderedPageBreak/>
        <w:t>The use of a "</w:t>
      </w:r>
      <w:proofErr w:type="spellStart"/>
      <w:r w:rsidRPr="00482765">
        <w:rPr>
          <w:color w:val="0E0618"/>
          <w:sz w:val="24"/>
          <w:szCs w:val="24"/>
          <w:shd w:val="clear" w:color="auto" w:fill="FFFFFF"/>
        </w:rPr>
        <w:t>dockerignore</w:t>
      </w:r>
      <w:proofErr w:type="spellEnd"/>
      <w:r w:rsidRPr="00482765">
        <w:rPr>
          <w:color w:val="0E0618"/>
          <w:sz w:val="24"/>
          <w:szCs w:val="24"/>
          <w:shd w:val="clear" w:color="auto" w:fill="FFFFFF"/>
        </w:rPr>
        <w:t>" file stops local modules and other unnecessary files from being transferred into the Docker image, as well as the risk of overwriting modules already installed in the database</w:t>
      </w:r>
      <w:r w:rsidR="00CB2B64">
        <w:rPr>
          <w:color w:val="0E0618"/>
          <w:sz w:val="24"/>
          <w:szCs w:val="24"/>
          <w:shd w:val="clear" w:color="auto" w:fill="FFFFFF"/>
        </w:rPr>
        <w:t xml:space="preserve">. </w:t>
      </w:r>
      <w:r w:rsidR="00AF2DF8" w:rsidRPr="00AF2DF8">
        <w:rPr>
          <w:color w:val="0E0618"/>
          <w:sz w:val="24"/>
          <w:szCs w:val="24"/>
          <w:shd w:val="clear" w:color="auto" w:fill="FFFFFF"/>
        </w:rPr>
        <w:t>When using Docker Compose, the local</w:t>
      </w:r>
      <w:r w:rsidR="00CA72EB">
        <w:rPr>
          <w:color w:val="0E0618"/>
          <w:sz w:val="24"/>
          <w:szCs w:val="24"/>
          <w:shd w:val="clear" w:color="auto" w:fill="FFFFFF"/>
        </w:rPr>
        <w:t>,</w:t>
      </w:r>
      <w:r w:rsidR="00AF2DF8" w:rsidRPr="00AF2DF8">
        <w:rPr>
          <w:color w:val="0E0618"/>
          <w:sz w:val="24"/>
          <w:szCs w:val="24"/>
          <w:shd w:val="clear" w:color="auto" w:fill="FFFFFF"/>
        </w:rPr>
        <w:t xml:space="preserve"> empty node modules folder overwrite</w:t>
      </w:r>
      <w:r w:rsidR="00CA72EB">
        <w:rPr>
          <w:color w:val="0E0618"/>
          <w:sz w:val="24"/>
          <w:szCs w:val="24"/>
          <w:shd w:val="clear" w:color="auto" w:fill="FFFFFF"/>
        </w:rPr>
        <w:t>s</w:t>
      </w:r>
      <w:r w:rsidR="00AF2DF8" w:rsidRPr="00AF2DF8">
        <w:rPr>
          <w:color w:val="0E0618"/>
          <w:sz w:val="24"/>
          <w:szCs w:val="24"/>
          <w:shd w:val="clear" w:color="auto" w:fill="FFFFFF"/>
        </w:rPr>
        <w:t xml:space="preserve"> the container node modules folder</w:t>
      </w:r>
      <w:r w:rsidR="00F85268">
        <w:rPr>
          <w:color w:val="0E0618"/>
          <w:sz w:val="24"/>
          <w:szCs w:val="24"/>
          <w:shd w:val="clear" w:color="auto" w:fill="FFFFFF"/>
        </w:rPr>
        <w:t xml:space="preserve"> </w:t>
      </w:r>
      <w:sdt>
        <w:sdtPr>
          <w:rPr>
            <w:color w:val="000000"/>
            <w:sz w:val="24"/>
            <w:szCs w:val="24"/>
            <w:shd w:val="clear" w:color="auto" w:fill="FFFFFF"/>
          </w:rPr>
          <w:tag w:val="MENDELEY_CITATION_v3_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"/>
          <w:id w:val="1381515485"/>
          <w:placeholder>
            <w:docPart w:val="DefaultPlaceholder_-1854013440"/>
          </w:placeholder>
        </w:sdtPr>
        <w:sdtEndPr/>
        <w:sdtContent>
          <w:r w:rsidR="00977722" w:rsidRPr="00977722">
            <w:rPr>
              <w:color w:val="000000"/>
              <w:sz w:val="24"/>
              <w:szCs w:val="24"/>
              <w:shd w:val="clear" w:color="auto" w:fill="FFFFFF"/>
            </w:rPr>
            <w:t>[30]</w:t>
          </w:r>
        </w:sdtContent>
      </w:sdt>
      <w:r w:rsidR="00AF2DF8" w:rsidRPr="00AF2DF8">
        <w:rPr>
          <w:color w:val="0E0618"/>
          <w:sz w:val="24"/>
          <w:szCs w:val="24"/>
          <w:shd w:val="clear" w:color="auto" w:fill="FFFFFF"/>
        </w:rPr>
        <w:t xml:space="preserve">. The solution is then to install the node modules in the docker </w:t>
      </w:r>
      <w:r w:rsidR="00D55BFE">
        <w:rPr>
          <w:color w:val="0E0618"/>
          <w:sz w:val="24"/>
          <w:szCs w:val="24"/>
          <w:shd w:val="clear" w:color="auto" w:fill="FFFFFF"/>
        </w:rPr>
        <w:t>ignore</w:t>
      </w:r>
      <w:r w:rsidR="00AF2DF8" w:rsidRPr="00AF2DF8">
        <w:rPr>
          <w:color w:val="0E0618"/>
          <w:sz w:val="24"/>
          <w:szCs w:val="24"/>
          <w:shd w:val="clear" w:color="auto" w:fill="FFFFFF"/>
        </w:rPr>
        <w:t xml:space="preserve"> file to inform Docker Compose not to overwrite the node modules directory.</w:t>
      </w:r>
      <w:r w:rsidR="00D55BFE">
        <w:rPr>
          <w:color w:val="0E0618"/>
          <w:sz w:val="24"/>
          <w:szCs w:val="24"/>
          <w:shd w:val="clear" w:color="auto" w:fill="FFFFFF"/>
        </w:rPr>
        <w:t xml:space="preserve"> </w:t>
      </w:r>
    </w:p>
    <w:p w14:paraId="7B40E0C4" w14:textId="4422004D" w:rsidR="00F56BE8" w:rsidRDefault="00482765" w:rsidP="00F56BE8">
      <w:pPr>
        <w:spacing w:after="160" w:line="360" w:lineRule="auto"/>
        <w:ind w:firstLine="397"/>
        <w:jc w:val="center"/>
        <w:rPr>
          <w:color w:val="0E0618"/>
          <w:sz w:val="24"/>
          <w:szCs w:val="24"/>
          <w:shd w:val="clear" w:color="auto" w:fill="FFFFFF"/>
        </w:rPr>
      </w:pPr>
      <w:r>
        <w:rPr>
          <w:noProof/>
        </w:rPr>
        <w:drawing>
          <wp:inline distT="0" distB="0" distL="0" distR="0" wp14:anchorId="1215DD7F" wp14:editId="6BDF0343">
            <wp:extent cx="2514600" cy="7524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14600" cy="752475"/>
                    </a:xfrm>
                    <a:prstGeom prst="rect">
                      <a:avLst/>
                    </a:prstGeom>
                  </pic:spPr>
                </pic:pic>
              </a:graphicData>
            </a:graphic>
          </wp:inline>
        </w:drawing>
      </w:r>
    </w:p>
    <w:p w14:paraId="6F540968" w14:textId="5424A9AC" w:rsidR="00482765" w:rsidRDefault="00F56BE8" w:rsidP="00F56BE8">
      <w:pPr>
        <w:pStyle w:val="Caption"/>
        <w:jc w:val="center"/>
        <w:rPr>
          <w:color w:val="0E0618"/>
          <w:sz w:val="24"/>
          <w:szCs w:val="24"/>
          <w:shd w:val="clear" w:color="auto" w:fill="FFFFFF"/>
        </w:rPr>
      </w:pPr>
      <w:bookmarkStart w:id="25" w:name="_Toc71320987"/>
      <w:r>
        <w:t xml:space="preserve">Figure </w:t>
      </w:r>
      <w:r w:rsidR="00425A80">
        <w:fldChar w:fldCharType="begin"/>
      </w:r>
      <w:r w:rsidR="00425A80">
        <w:instrText xml:space="preserve"> SEQ Figure \* ARABIC </w:instrText>
      </w:r>
      <w:r w:rsidR="00425A80">
        <w:fldChar w:fldCharType="separate"/>
      </w:r>
      <w:r w:rsidR="00F35F0E">
        <w:rPr>
          <w:noProof/>
        </w:rPr>
        <w:t>10</w:t>
      </w:r>
      <w:r w:rsidR="00425A80">
        <w:rPr>
          <w:noProof/>
        </w:rPr>
        <w:fldChar w:fldCharType="end"/>
      </w:r>
      <w:r>
        <w:t xml:space="preserve">: </w:t>
      </w:r>
      <w:proofErr w:type="spellStart"/>
      <w:r>
        <w:t>dockerignore</w:t>
      </w:r>
      <w:proofErr w:type="spellEnd"/>
      <w:r>
        <w:t xml:space="preserve"> file.</w:t>
      </w:r>
      <w:bookmarkEnd w:id="25"/>
    </w:p>
    <w:p w14:paraId="40603971" w14:textId="77777777" w:rsidR="00F56BE8" w:rsidRPr="00F56BE8" w:rsidRDefault="00F56BE8" w:rsidP="00F56BE8"/>
    <w:p w14:paraId="7AC302FC" w14:textId="77777777" w:rsidR="00F56BE8" w:rsidRDefault="00F56BE8">
      <w:pPr>
        <w:spacing w:after="160" w:line="259" w:lineRule="auto"/>
        <w:rPr>
          <w:sz w:val="24"/>
          <w:szCs w:val="24"/>
        </w:rPr>
      </w:pPr>
      <w:r>
        <w:rPr>
          <w:sz w:val="24"/>
          <w:szCs w:val="24"/>
        </w:rPr>
        <w:br w:type="page"/>
      </w:r>
    </w:p>
    <w:p w14:paraId="04CA4004" w14:textId="46886CCE" w:rsidR="005A79AA" w:rsidRDefault="00D55BFE" w:rsidP="00185DAB">
      <w:pPr>
        <w:spacing w:before="240" w:line="360" w:lineRule="auto"/>
        <w:ind w:firstLine="397"/>
        <w:rPr>
          <w:sz w:val="24"/>
          <w:szCs w:val="24"/>
        </w:rPr>
      </w:pPr>
      <w:r>
        <w:rPr>
          <w:sz w:val="24"/>
          <w:szCs w:val="24"/>
        </w:rPr>
        <w:lastRenderedPageBreak/>
        <w:t xml:space="preserve">Docker </w:t>
      </w:r>
      <w:r w:rsidR="00185DAB" w:rsidRPr="00185DAB">
        <w:rPr>
          <w:sz w:val="24"/>
          <w:szCs w:val="24"/>
        </w:rPr>
        <w:t xml:space="preserve">Compose is a Docker programme that allows multi-container Docker apps to be defined and run. A YAML package was used to setup the application services using </w:t>
      </w:r>
      <w:r>
        <w:rPr>
          <w:sz w:val="24"/>
          <w:szCs w:val="24"/>
        </w:rPr>
        <w:t xml:space="preserve">Docker </w:t>
      </w:r>
      <w:r w:rsidR="00185DAB" w:rsidRPr="00185DAB">
        <w:rPr>
          <w:sz w:val="24"/>
          <w:szCs w:val="24"/>
        </w:rPr>
        <w:t>Compose</w:t>
      </w:r>
      <w:r w:rsidR="00185DAB">
        <w:rPr>
          <w:sz w:val="24"/>
          <w:szCs w:val="24"/>
        </w:rPr>
        <w:t xml:space="preserve">. </w:t>
      </w:r>
      <w:r w:rsidR="0024419C" w:rsidRPr="0024419C">
        <w:rPr>
          <w:color w:val="0E0618"/>
          <w:sz w:val="24"/>
          <w:szCs w:val="24"/>
          <w:shd w:val="clear" w:color="auto" w:fill="FFFFFF"/>
        </w:rPr>
        <w:t xml:space="preserve">The </w:t>
      </w:r>
      <w:r w:rsidR="00185DAB">
        <w:rPr>
          <w:color w:val="0E0618"/>
          <w:sz w:val="24"/>
          <w:szCs w:val="24"/>
          <w:shd w:val="clear" w:color="auto" w:fill="FFFFFF"/>
        </w:rPr>
        <w:t>docker-compose file</w:t>
      </w:r>
      <w:r w:rsidR="0024419C" w:rsidRPr="0024419C">
        <w:rPr>
          <w:color w:val="0E0618"/>
          <w:sz w:val="24"/>
          <w:szCs w:val="24"/>
          <w:shd w:val="clear" w:color="auto" w:fill="FFFFFF"/>
        </w:rPr>
        <w:t xml:space="preserve"> attaches a database to the stack</w:t>
      </w:r>
      <w:r w:rsidR="00185DAB">
        <w:rPr>
          <w:color w:val="0E0618"/>
          <w:sz w:val="24"/>
          <w:szCs w:val="24"/>
          <w:shd w:val="clear" w:color="auto" w:fill="FFFFFF"/>
        </w:rPr>
        <w:t xml:space="preserve"> and t</w:t>
      </w:r>
      <w:r w:rsidR="005A79AA" w:rsidRPr="005A79AA">
        <w:rPr>
          <w:sz w:val="24"/>
          <w:szCs w:val="24"/>
        </w:rPr>
        <w:t>he web resources are specified.</w:t>
      </w:r>
      <w:r w:rsidR="0024419C">
        <w:rPr>
          <w:sz w:val="24"/>
          <w:szCs w:val="24"/>
        </w:rPr>
        <w:t xml:space="preserve"> </w:t>
      </w:r>
      <w:r w:rsidR="005A79AA" w:rsidRPr="005A79AA">
        <w:rPr>
          <w:sz w:val="24"/>
          <w:szCs w:val="24"/>
        </w:rPr>
        <w:t xml:space="preserve">The web server runs on an image generated from the current directory's </w:t>
      </w:r>
      <w:proofErr w:type="spellStart"/>
      <w:r w:rsidR="005A79AA" w:rsidRPr="005A79AA">
        <w:rPr>
          <w:sz w:val="24"/>
          <w:szCs w:val="24"/>
        </w:rPr>
        <w:t>Dockerfile</w:t>
      </w:r>
      <w:proofErr w:type="spellEnd"/>
      <w:r w:rsidR="005A79AA" w:rsidRPr="005A79AA">
        <w:rPr>
          <w:sz w:val="24"/>
          <w:szCs w:val="24"/>
        </w:rPr>
        <w:t xml:space="preserve">. </w:t>
      </w:r>
    </w:p>
    <w:p w14:paraId="65892851" w14:textId="77777777" w:rsidR="0024419C" w:rsidRDefault="0024419C" w:rsidP="00AB2E46">
      <w:pPr>
        <w:spacing w:after="160" w:line="259" w:lineRule="auto"/>
        <w:jc w:val="center"/>
        <w:rPr>
          <w:rFonts w:cstheme="minorBidi"/>
        </w:rPr>
      </w:pPr>
      <w:r>
        <w:rPr>
          <w:noProof/>
        </w:rPr>
        <w:drawing>
          <wp:inline distT="0" distB="0" distL="0" distR="0" wp14:anchorId="4D34F55B" wp14:editId="03B58C4A">
            <wp:extent cx="3562350" cy="5734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62350" cy="5734050"/>
                    </a:xfrm>
                    <a:prstGeom prst="rect">
                      <a:avLst/>
                    </a:prstGeom>
                  </pic:spPr>
                </pic:pic>
              </a:graphicData>
            </a:graphic>
          </wp:inline>
        </w:drawing>
      </w:r>
    </w:p>
    <w:p w14:paraId="6D59D779" w14:textId="77777777" w:rsidR="000D6554" w:rsidRDefault="0024419C" w:rsidP="00AB2E46">
      <w:pPr>
        <w:spacing w:line="259" w:lineRule="auto"/>
        <w:jc w:val="center"/>
        <w:rPr>
          <w:rFonts w:cstheme="minorBidi"/>
        </w:rPr>
      </w:pPr>
      <w:r>
        <w:rPr>
          <w:noProof/>
        </w:rPr>
        <w:lastRenderedPageBreak/>
        <w:drawing>
          <wp:inline distT="0" distB="0" distL="0" distR="0" wp14:anchorId="6941BEC2" wp14:editId="27F24E64">
            <wp:extent cx="3279140" cy="5734004"/>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042" t="300"/>
                    <a:stretch/>
                  </pic:blipFill>
                  <pic:spPr bwMode="auto">
                    <a:xfrm>
                      <a:off x="0" y="0"/>
                      <a:ext cx="3280191" cy="5735842"/>
                    </a:xfrm>
                    <a:prstGeom prst="rect">
                      <a:avLst/>
                    </a:prstGeom>
                    <a:ln>
                      <a:noFill/>
                    </a:ln>
                    <a:extLst>
                      <a:ext uri="{53640926-AAD7-44D8-BBD7-CCE9431645EC}">
                        <a14:shadowObscured xmlns:a14="http://schemas.microsoft.com/office/drawing/2010/main"/>
                      </a:ext>
                    </a:extLst>
                  </pic:spPr>
                </pic:pic>
              </a:graphicData>
            </a:graphic>
          </wp:inline>
        </w:drawing>
      </w:r>
    </w:p>
    <w:p w14:paraId="71F4D1A1" w14:textId="44821A7F" w:rsidR="000D6554" w:rsidRDefault="000D6554" w:rsidP="00F56BE8">
      <w:pPr>
        <w:spacing w:after="160" w:line="259" w:lineRule="auto"/>
        <w:jc w:val="center"/>
        <w:rPr>
          <w:rFonts w:cstheme="minorBidi"/>
        </w:rPr>
      </w:pPr>
      <w:r>
        <w:rPr>
          <w:noProof/>
        </w:rPr>
        <w:drawing>
          <wp:inline distT="0" distB="0" distL="0" distR="0" wp14:anchorId="4FF0CE9C" wp14:editId="1D25F835">
            <wp:extent cx="3243532" cy="353683"/>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58" t="20506" r="4193" b="9289"/>
                    <a:stretch/>
                  </pic:blipFill>
                  <pic:spPr bwMode="auto">
                    <a:xfrm>
                      <a:off x="0" y="0"/>
                      <a:ext cx="3250245" cy="354415"/>
                    </a:xfrm>
                    <a:prstGeom prst="rect">
                      <a:avLst/>
                    </a:prstGeom>
                    <a:ln>
                      <a:noFill/>
                    </a:ln>
                    <a:extLst>
                      <a:ext uri="{53640926-AAD7-44D8-BBD7-CCE9431645EC}">
                        <a14:shadowObscured xmlns:a14="http://schemas.microsoft.com/office/drawing/2010/main"/>
                      </a:ext>
                    </a:extLst>
                  </pic:spPr>
                </pic:pic>
              </a:graphicData>
            </a:graphic>
          </wp:inline>
        </w:drawing>
      </w:r>
    </w:p>
    <w:p w14:paraId="157B4E95" w14:textId="0D03547A" w:rsidR="00AB2E46" w:rsidRDefault="00F56BE8" w:rsidP="00F56BE8">
      <w:pPr>
        <w:pStyle w:val="Caption"/>
        <w:jc w:val="center"/>
        <w:rPr>
          <w:rFonts w:cstheme="minorBidi"/>
        </w:rPr>
      </w:pPr>
      <w:bookmarkStart w:id="26" w:name="_Toc71320988"/>
      <w:r>
        <w:t xml:space="preserve">Figure </w:t>
      </w:r>
      <w:r w:rsidR="00425A80">
        <w:fldChar w:fldCharType="begin"/>
      </w:r>
      <w:r w:rsidR="00425A80">
        <w:instrText xml:space="preserve"> SEQ Figure \* ARABIC </w:instrText>
      </w:r>
      <w:r w:rsidR="00425A80">
        <w:fldChar w:fldCharType="separate"/>
      </w:r>
      <w:r w:rsidR="00F35F0E">
        <w:rPr>
          <w:noProof/>
        </w:rPr>
        <w:t>11</w:t>
      </w:r>
      <w:r w:rsidR="00425A80">
        <w:rPr>
          <w:noProof/>
        </w:rPr>
        <w:fldChar w:fldCharType="end"/>
      </w:r>
      <w:r>
        <w:t>: Docker Compose.</w:t>
      </w:r>
      <w:bookmarkEnd w:id="26"/>
    </w:p>
    <w:p w14:paraId="438363A7" w14:textId="4B70CDE8" w:rsidR="001A2E5A" w:rsidRPr="00265EF8" w:rsidRDefault="00AB2E46">
      <w:pPr>
        <w:spacing w:after="160" w:line="259" w:lineRule="auto"/>
        <w:rPr>
          <w:rFonts w:cstheme="minorBidi"/>
          <w:sz w:val="24"/>
          <w:szCs w:val="24"/>
        </w:rPr>
      </w:pPr>
      <w:r w:rsidRPr="006D7CB6">
        <w:rPr>
          <w:rFonts w:cstheme="minorBidi"/>
          <w:sz w:val="24"/>
          <w:szCs w:val="24"/>
        </w:rPr>
        <w:br w:type="page"/>
      </w:r>
    </w:p>
    <w:p w14:paraId="77623C63" w14:textId="7C8062B1" w:rsidR="001A2E5A" w:rsidRPr="001A2E5A" w:rsidRDefault="001A2E5A">
      <w:pPr>
        <w:spacing w:after="160" w:line="259" w:lineRule="auto"/>
        <w:rPr>
          <w:noProof/>
          <w:color w:val="000000" w:themeColor="text1"/>
          <w:sz w:val="24"/>
          <w:szCs w:val="24"/>
        </w:rPr>
      </w:pPr>
      <w:r w:rsidRPr="001A2E5A">
        <w:rPr>
          <w:noProof/>
          <w:color w:val="000000" w:themeColor="text1"/>
          <w:sz w:val="24"/>
          <w:szCs w:val="24"/>
        </w:rPr>
        <w:lastRenderedPageBreak/>
        <w:t xml:space="preserve">In the same folder as the docker files, two folders were made; one to make the web server, and one to make the web service. </w:t>
      </w:r>
    </w:p>
    <w:p w14:paraId="36207118" w14:textId="4E3F47E9" w:rsidR="002C12AC" w:rsidRDefault="001A2E5A" w:rsidP="00265EF8">
      <w:pPr>
        <w:spacing w:after="160" w:line="259" w:lineRule="auto"/>
        <w:jc w:val="center"/>
        <w:rPr>
          <w:rFonts w:eastAsiaTheme="majorEastAsia"/>
          <w:i/>
          <w:iCs/>
          <w:noProof/>
          <w:color w:val="000000" w:themeColor="text1"/>
          <w:sz w:val="26"/>
          <w:szCs w:val="26"/>
        </w:rPr>
      </w:pPr>
      <w:r>
        <w:rPr>
          <w:noProof/>
        </w:rPr>
        <w:drawing>
          <wp:inline distT="0" distB="0" distL="0" distR="0" wp14:anchorId="00D63B21" wp14:editId="45BBCCC0">
            <wp:extent cx="5305425" cy="962218"/>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06489" cy="962411"/>
                    </a:xfrm>
                    <a:prstGeom prst="rect">
                      <a:avLst/>
                    </a:prstGeom>
                  </pic:spPr>
                </pic:pic>
              </a:graphicData>
            </a:graphic>
          </wp:inline>
        </w:drawing>
      </w:r>
    </w:p>
    <w:p w14:paraId="6CB6A450" w14:textId="14F5D9C7" w:rsidR="00F56BE8" w:rsidRDefault="00F56BE8" w:rsidP="00F56BE8">
      <w:pPr>
        <w:pStyle w:val="Caption"/>
        <w:jc w:val="center"/>
        <w:rPr>
          <w:rFonts w:eastAsiaTheme="majorEastAsia"/>
          <w:i w:val="0"/>
          <w:iCs w:val="0"/>
          <w:noProof/>
          <w:color w:val="000000" w:themeColor="text1"/>
          <w:sz w:val="26"/>
          <w:szCs w:val="26"/>
        </w:rPr>
      </w:pPr>
      <w:bookmarkStart w:id="27" w:name="_Toc71320989"/>
      <w:r>
        <w:t xml:space="preserve">Figure </w:t>
      </w:r>
      <w:r w:rsidR="00425A80">
        <w:fldChar w:fldCharType="begin"/>
      </w:r>
      <w:r w:rsidR="00425A80">
        <w:instrText xml:space="preserve"> SEQ Figure \* ARABIC </w:instrText>
      </w:r>
      <w:r w:rsidR="00425A80">
        <w:fldChar w:fldCharType="separate"/>
      </w:r>
      <w:r w:rsidR="00F35F0E">
        <w:rPr>
          <w:noProof/>
        </w:rPr>
        <w:t>12</w:t>
      </w:r>
      <w:r w:rsidR="00425A80">
        <w:rPr>
          <w:noProof/>
        </w:rPr>
        <w:fldChar w:fldCharType="end"/>
      </w:r>
      <w:r>
        <w:t>: Web server folder structure.</w:t>
      </w:r>
      <w:bookmarkEnd w:id="27"/>
    </w:p>
    <w:p w14:paraId="70A3069A" w14:textId="0E8BA8D9" w:rsidR="00DB13E9" w:rsidRDefault="00DB13E9">
      <w:pPr>
        <w:spacing w:after="160" w:line="259" w:lineRule="auto"/>
        <w:rPr>
          <w:color w:val="000000" w:themeColor="text1"/>
          <w:sz w:val="24"/>
          <w:szCs w:val="24"/>
          <w:shd w:val="clear" w:color="auto" w:fill="FFFFFF"/>
        </w:rPr>
      </w:pPr>
    </w:p>
    <w:p w14:paraId="5E022E91" w14:textId="54B56261" w:rsidR="00DB13E9" w:rsidRPr="00DB13E9" w:rsidRDefault="00DB13E9" w:rsidP="00DB13E9">
      <w:pPr>
        <w:pStyle w:val="Heading2"/>
        <w:numPr>
          <w:ilvl w:val="0"/>
          <w:numId w:val="25"/>
        </w:numPr>
        <w:rPr>
          <w:rFonts w:ascii="Times New Roman" w:hAnsi="Times New Roman" w:cs="Times New Roman"/>
          <w:i/>
          <w:iCs/>
          <w:color w:val="000000" w:themeColor="text1"/>
          <w:shd w:val="clear" w:color="auto" w:fill="FFFFFF"/>
        </w:rPr>
      </w:pPr>
      <w:bookmarkStart w:id="28" w:name="_Toc71320966"/>
      <w:r w:rsidRPr="00DB13E9">
        <w:rPr>
          <w:rFonts w:ascii="Times New Roman" w:hAnsi="Times New Roman" w:cs="Times New Roman"/>
          <w:i/>
          <w:iCs/>
          <w:color w:val="000000" w:themeColor="text1"/>
          <w:shd w:val="clear" w:color="auto" w:fill="FFFFFF"/>
        </w:rPr>
        <w:t>Node.js</w:t>
      </w:r>
      <w:bookmarkEnd w:id="28"/>
    </w:p>
    <w:p w14:paraId="2C940052" w14:textId="1318C424" w:rsidR="00BE7707" w:rsidRPr="00921221" w:rsidRDefault="007D730A" w:rsidP="00C71A8B">
      <w:pPr>
        <w:spacing w:before="240" w:after="160" w:line="360" w:lineRule="auto"/>
        <w:ind w:firstLine="397"/>
        <w:rPr>
          <w:noProof/>
          <w:color w:val="000000" w:themeColor="text1"/>
          <w:sz w:val="24"/>
          <w:szCs w:val="24"/>
        </w:rPr>
      </w:pPr>
      <w:r>
        <w:rPr>
          <w:color w:val="000000" w:themeColor="text1"/>
          <w:sz w:val="24"/>
          <w:szCs w:val="24"/>
          <w:shd w:val="clear" w:color="auto" w:fill="FFFFFF"/>
        </w:rPr>
        <w:t>A</w:t>
      </w:r>
      <w:r w:rsidR="008E1394" w:rsidRPr="00921221">
        <w:rPr>
          <w:color w:val="000000" w:themeColor="text1"/>
          <w:sz w:val="24"/>
          <w:szCs w:val="24"/>
          <w:shd w:val="clear" w:color="auto" w:fill="FFFFFF"/>
        </w:rPr>
        <w:t xml:space="preserve"> </w:t>
      </w:r>
      <w:proofErr w:type="spellStart"/>
      <w:r w:rsidR="008E1394" w:rsidRPr="00921221">
        <w:rPr>
          <w:color w:val="000000" w:themeColor="text1"/>
          <w:sz w:val="24"/>
          <w:szCs w:val="24"/>
          <w:shd w:val="clear" w:color="auto" w:fill="FFFFFF"/>
        </w:rPr>
        <w:t>package.json</w:t>
      </w:r>
      <w:proofErr w:type="spellEnd"/>
      <w:r w:rsidR="008E1394" w:rsidRPr="00921221">
        <w:rPr>
          <w:color w:val="000000" w:themeColor="text1"/>
          <w:sz w:val="24"/>
          <w:szCs w:val="24"/>
          <w:shd w:val="clear" w:color="auto" w:fill="FFFFFF"/>
        </w:rPr>
        <w:t xml:space="preserve"> file is created</w:t>
      </w:r>
      <w:r w:rsidR="00FA3FDE">
        <w:rPr>
          <w:color w:val="000000" w:themeColor="text1"/>
          <w:sz w:val="24"/>
          <w:szCs w:val="24"/>
          <w:shd w:val="clear" w:color="auto" w:fill="FFFFFF"/>
        </w:rPr>
        <w:t xml:space="preserve"> using </w:t>
      </w:r>
      <w:proofErr w:type="spellStart"/>
      <w:r w:rsidR="00FA3FDE">
        <w:rPr>
          <w:color w:val="000000" w:themeColor="text1"/>
          <w:sz w:val="24"/>
          <w:szCs w:val="24"/>
          <w:shd w:val="clear" w:color="auto" w:fill="FFFFFF"/>
        </w:rPr>
        <w:t>npm</w:t>
      </w:r>
      <w:proofErr w:type="spellEnd"/>
      <w:r w:rsidR="00FA3FDE">
        <w:rPr>
          <w:color w:val="000000" w:themeColor="text1"/>
          <w:sz w:val="24"/>
          <w:szCs w:val="24"/>
          <w:shd w:val="clear" w:color="auto" w:fill="FFFFFF"/>
        </w:rPr>
        <w:t xml:space="preserve"> </w:t>
      </w:r>
      <w:proofErr w:type="spellStart"/>
      <w:r w:rsidR="00FA3FDE">
        <w:rPr>
          <w:color w:val="000000" w:themeColor="text1"/>
          <w:sz w:val="24"/>
          <w:szCs w:val="24"/>
          <w:shd w:val="clear" w:color="auto" w:fill="FFFFFF"/>
        </w:rPr>
        <w:t>init</w:t>
      </w:r>
      <w:proofErr w:type="spellEnd"/>
      <w:r w:rsidR="008E1394" w:rsidRPr="00921221">
        <w:rPr>
          <w:color w:val="000000" w:themeColor="text1"/>
          <w:sz w:val="24"/>
          <w:szCs w:val="24"/>
          <w:shd w:val="clear" w:color="auto" w:fill="FFFFFF"/>
        </w:rPr>
        <w:t xml:space="preserve"> to store valuable project metadata to help handle</w:t>
      </w:r>
      <w:r w:rsidR="00921221">
        <w:rPr>
          <w:color w:val="000000" w:themeColor="text1"/>
          <w:sz w:val="24"/>
          <w:szCs w:val="24"/>
          <w:shd w:val="clear" w:color="auto" w:fill="FFFFFF"/>
        </w:rPr>
        <w:t xml:space="preserve"> </w:t>
      </w:r>
      <w:r w:rsidR="008E1394" w:rsidRPr="00921221">
        <w:rPr>
          <w:color w:val="000000" w:themeColor="text1"/>
          <w:sz w:val="24"/>
          <w:szCs w:val="24"/>
          <w:shd w:val="clear" w:color="auto" w:fill="FFFFFF"/>
        </w:rPr>
        <w:t>Node.js modules based on the project.</w:t>
      </w:r>
    </w:p>
    <w:p w14:paraId="5D6B1FE1" w14:textId="3302E7E2" w:rsidR="002C12AC" w:rsidRDefault="002C12AC" w:rsidP="002C12AC">
      <w:pPr>
        <w:spacing w:after="160" w:line="259" w:lineRule="auto"/>
        <w:ind w:left="397"/>
        <w:jc w:val="center"/>
        <w:rPr>
          <w:noProof/>
          <w:sz w:val="24"/>
          <w:szCs w:val="24"/>
        </w:rPr>
      </w:pPr>
      <w:r>
        <w:rPr>
          <w:noProof/>
        </w:rPr>
        <w:drawing>
          <wp:inline distT="0" distB="0" distL="0" distR="0" wp14:anchorId="27863FF0" wp14:editId="12DB5F3A">
            <wp:extent cx="2445697" cy="3157268"/>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51172" cy="3164336"/>
                    </a:xfrm>
                    <a:prstGeom prst="rect">
                      <a:avLst/>
                    </a:prstGeom>
                  </pic:spPr>
                </pic:pic>
              </a:graphicData>
            </a:graphic>
          </wp:inline>
        </w:drawing>
      </w:r>
    </w:p>
    <w:p w14:paraId="1186A198" w14:textId="3AE7E973" w:rsidR="00F56BE8" w:rsidRDefault="00F56BE8" w:rsidP="00F56BE8">
      <w:pPr>
        <w:pStyle w:val="Caption"/>
        <w:jc w:val="center"/>
        <w:rPr>
          <w:noProof/>
          <w:sz w:val="24"/>
          <w:szCs w:val="24"/>
        </w:rPr>
      </w:pPr>
      <w:bookmarkStart w:id="29" w:name="_Toc71320990"/>
      <w:r>
        <w:t xml:space="preserve">Figure </w:t>
      </w:r>
      <w:r w:rsidR="00425A80">
        <w:fldChar w:fldCharType="begin"/>
      </w:r>
      <w:r w:rsidR="00425A80">
        <w:instrText xml:space="preserve"> SEQ Figure \* ARABIC </w:instrText>
      </w:r>
      <w:r w:rsidR="00425A80">
        <w:fldChar w:fldCharType="separate"/>
      </w:r>
      <w:r w:rsidR="00F35F0E">
        <w:rPr>
          <w:noProof/>
        </w:rPr>
        <w:t>13</w:t>
      </w:r>
      <w:r w:rsidR="00425A80">
        <w:rPr>
          <w:noProof/>
        </w:rPr>
        <w:fldChar w:fldCharType="end"/>
      </w:r>
      <w:r>
        <w:t xml:space="preserve">: </w:t>
      </w:r>
      <w:proofErr w:type="spellStart"/>
      <w:r>
        <w:t>npm</w:t>
      </w:r>
      <w:proofErr w:type="spellEnd"/>
      <w:r>
        <w:t xml:space="preserve"> </w:t>
      </w:r>
      <w:proofErr w:type="spellStart"/>
      <w:r>
        <w:t>init</w:t>
      </w:r>
      <w:proofErr w:type="spellEnd"/>
      <w:r>
        <w:t xml:space="preserve"> to create </w:t>
      </w:r>
      <w:proofErr w:type="spellStart"/>
      <w:proofErr w:type="gramStart"/>
      <w:r>
        <w:t>package.json</w:t>
      </w:r>
      <w:proofErr w:type="spellEnd"/>
      <w:proofErr w:type="gramEnd"/>
      <w:r>
        <w:t>.</w:t>
      </w:r>
      <w:bookmarkEnd w:id="29"/>
    </w:p>
    <w:p w14:paraId="54295722" w14:textId="3E39531F" w:rsidR="008E1394" w:rsidRDefault="008E1394" w:rsidP="002C12AC">
      <w:pPr>
        <w:spacing w:after="160" w:line="259" w:lineRule="auto"/>
        <w:ind w:left="397"/>
        <w:jc w:val="center"/>
        <w:rPr>
          <w:noProof/>
          <w:sz w:val="24"/>
          <w:szCs w:val="24"/>
        </w:rPr>
      </w:pPr>
      <w:r>
        <w:rPr>
          <w:noProof/>
        </w:rPr>
        <w:lastRenderedPageBreak/>
        <w:drawing>
          <wp:inline distT="0" distB="0" distL="0" distR="0" wp14:anchorId="3320654F" wp14:editId="6BD29DBA">
            <wp:extent cx="4045789" cy="41054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47029" cy="4106663"/>
                    </a:xfrm>
                    <a:prstGeom prst="rect">
                      <a:avLst/>
                    </a:prstGeom>
                  </pic:spPr>
                </pic:pic>
              </a:graphicData>
            </a:graphic>
          </wp:inline>
        </w:drawing>
      </w:r>
    </w:p>
    <w:p w14:paraId="475746C0" w14:textId="615A4004" w:rsidR="007D730A" w:rsidRDefault="00F56BE8" w:rsidP="00F56BE8">
      <w:pPr>
        <w:pStyle w:val="Caption"/>
        <w:jc w:val="center"/>
      </w:pPr>
      <w:bookmarkStart w:id="30" w:name="_Toc71320991"/>
      <w:r>
        <w:t xml:space="preserve">Figure </w:t>
      </w:r>
      <w:r w:rsidR="00425A80">
        <w:fldChar w:fldCharType="begin"/>
      </w:r>
      <w:r w:rsidR="00425A80">
        <w:instrText xml:space="preserve"> SEQ Figure \* ARABIC </w:instrText>
      </w:r>
      <w:r w:rsidR="00425A80">
        <w:fldChar w:fldCharType="separate"/>
      </w:r>
      <w:r w:rsidR="00F35F0E">
        <w:rPr>
          <w:noProof/>
        </w:rPr>
        <w:t>14</w:t>
      </w:r>
      <w:r w:rsidR="00425A80">
        <w:rPr>
          <w:noProof/>
        </w:rPr>
        <w:fldChar w:fldCharType="end"/>
      </w:r>
      <w:r>
        <w:t xml:space="preserve">: </w:t>
      </w:r>
      <w:proofErr w:type="spellStart"/>
      <w:proofErr w:type="gramStart"/>
      <w:r>
        <w:t>package.json</w:t>
      </w:r>
      <w:proofErr w:type="spellEnd"/>
      <w:proofErr w:type="gramEnd"/>
      <w:r>
        <w:t xml:space="preserve"> code.</w:t>
      </w:r>
      <w:bookmarkEnd w:id="30"/>
    </w:p>
    <w:p w14:paraId="5E56B816" w14:textId="77777777" w:rsidR="00E30D61" w:rsidRPr="00E30D61" w:rsidRDefault="00E30D61" w:rsidP="00E30D61"/>
    <w:p w14:paraId="59E60397" w14:textId="58E6C1D1" w:rsidR="002C12AC" w:rsidRPr="00F56BE8" w:rsidRDefault="008E1394" w:rsidP="00076DFA">
      <w:pPr>
        <w:spacing w:after="160" w:line="360" w:lineRule="auto"/>
        <w:ind w:firstLine="397"/>
        <w:rPr>
          <w:noProof/>
          <w:sz w:val="24"/>
          <w:szCs w:val="24"/>
        </w:rPr>
      </w:pPr>
      <w:r w:rsidRPr="008E1394">
        <w:rPr>
          <w:noProof/>
          <w:sz w:val="24"/>
          <w:szCs w:val="24"/>
        </w:rPr>
        <w:t>The express.js platform and a Postgres</w:t>
      </w:r>
      <w:r w:rsidR="003D098C">
        <w:rPr>
          <w:noProof/>
          <w:sz w:val="24"/>
          <w:szCs w:val="24"/>
        </w:rPr>
        <w:t>ql</w:t>
      </w:r>
      <w:r w:rsidRPr="008E1394">
        <w:rPr>
          <w:noProof/>
          <w:sz w:val="24"/>
          <w:szCs w:val="24"/>
        </w:rPr>
        <w:t> database w</w:t>
      </w:r>
      <w:r w:rsidR="00FA3FDE">
        <w:rPr>
          <w:noProof/>
          <w:sz w:val="24"/>
          <w:szCs w:val="24"/>
        </w:rPr>
        <w:t>ere</w:t>
      </w:r>
      <w:r w:rsidRPr="008E1394">
        <w:rPr>
          <w:noProof/>
          <w:sz w:val="24"/>
          <w:szCs w:val="24"/>
        </w:rPr>
        <w:t xml:space="preserve"> used</w:t>
      </w:r>
      <w:r>
        <w:rPr>
          <w:noProof/>
          <w:sz w:val="24"/>
          <w:szCs w:val="24"/>
        </w:rPr>
        <w:t xml:space="preserve"> in the students project</w:t>
      </w:r>
      <w:r w:rsidR="00076DFA">
        <w:rPr>
          <w:noProof/>
          <w:sz w:val="24"/>
          <w:szCs w:val="24"/>
        </w:rPr>
        <w:t xml:space="preserve">. The </w:t>
      </w:r>
      <w:r w:rsidR="00076DFA" w:rsidRPr="00F56BE8">
        <w:rPr>
          <w:noProof/>
          <w:sz w:val="24"/>
          <w:szCs w:val="24"/>
        </w:rPr>
        <w:t>node_modules installed are displayed in</w:t>
      </w:r>
      <w:r w:rsidR="00F56BE8" w:rsidRPr="00F56BE8">
        <w:rPr>
          <w:noProof/>
          <w:sz w:val="24"/>
          <w:szCs w:val="24"/>
        </w:rPr>
        <w:t xml:space="preserve"> </w:t>
      </w:r>
      <w:r w:rsidR="00F56BE8" w:rsidRPr="00F56BE8">
        <w:rPr>
          <w:noProof/>
          <w:sz w:val="24"/>
          <w:szCs w:val="24"/>
        </w:rPr>
        <w:fldChar w:fldCharType="begin"/>
      </w:r>
      <w:r w:rsidR="00F56BE8" w:rsidRPr="00F56BE8">
        <w:rPr>
          <w:noProof/>
          <w:sz w:val="24"/>
          <w:szCs w:val="24"/>
        </w:rPr>
        <w:instrText xml:space="preserve"> REF _Ref71209821 \h </w:instrText>
      </w:r>
      <w:r w:rsidR="00F56BE8">
        <w:rPr>
          <w:noProof/>
          <w:sz w:val="24"/>
          <w:szCs w:val="24"/>
        </w:rPr>
        <w:instrText xml:space="preserve"> \* MERGEFORMAT </w:instrText>
      </w:r>
      <w:r w:rsidR="00F56BE8" w:rsidRPr="00F56BE8">
        <w:rPr>
          <w:noProof/>
          <w:sz w:val="24"/>
          <w:szCs w:val="24"/>
        </w:rPr>
      </w:r>
      <w:r w:rsidR="00F56BE8" w:rsidRPr="00F56BE8">
        <w:rPr>
          <w:noProof/>
          <w:sz w:val="24"/>
          <w:szCs w:val="24"/>
        </w:rPr>
        <w:fldChar w:fldCharType="separate"/>
      </w:r>
      <w:r w:rsidR="00F56BE8" w:rsidRPr="00F56BE8">
        <w:rPr>
          <w:sz w:val="24"/>
          <w:szCs w:val="24"/>
        </w:rPr>
        <w:t xml:space="preserve">Figure </w:t>
      </w:r>
      <w:r w:rsidR="00F56BE8" w:rsidRPr="00F56BE8">
        <w:rPr>
          <w:noProof/>
          <w:sz w:val="24"/>
          <w:szCs w:val="24"/>
        </w:rPr>
        <w:t>15</w:t>
      </w:r>
      <w:r w:rsidR="00F56BE8" w:rsidRPr="00F56BE8">
        <w:rPr>
          <w:noProof/>
          <w:sz w:val="24"/>
          <w:szCs w:val="24"/>
        </w:rPr>
        <w:fldChar w:fldCharType="end"/>
      </w:r>
      <w:r w:rsidR="00F56BE8" w:rsidRPr="00F56BE8">
        <w:rPr>
          <w:noProof/>
          <w:sz w:val="24"/>
          <w:szCs w:val="24"/>
        </w:rPr>
        <w:t xml:space="preserve">. </w:t>
      </w:r>
    </w:p>
    <w:p w14:paraId="7947636F" w14:textId="7DD626E6" w:rsidR="00646E07" w:rsidRDefault="002C12AC" w:rsidP="00646E07">
      <w:pPr>
        <w:spacing w:after="160" w:line="259" w:lineRule="auto"/>
        <w:ind w:left="397"/>
        <w:jc w:val="center"/>
        <w:rPr>
          <w:noProof/>
          <w:sz w:val="24"/>
          <w:szCs w:val="24"/>
        </w:rPr>
      </w:pPr>
      <w:r>
        <w:rPr>
          <w:noProof/>
        </w:rPr>
        <w:drawing>
          <wp:inline distT="0" distB="0" distL="0" distR="0" wp14:anchorId="26980D69" wp14:editId="72303FD6">
            <wp:extent cx="3053751" cy="112494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80694" cy="1134866"/>
                    </a:xfrm>
                    <a:prstGeom prst="rect">
                      <a:avLst/>
                    </a:prstGeom>
                  </pic:spPr>
                </pic:pic>
              </a:graphicData>
            </a:graphic>
          </wp:inline>
        </w:drawing>
      </w:r>
    </w:p>
    <w:p w14:paraId="5B6199C4" w14:textId="277C6039" w:rsidR="00BF205D" w:rsidRDefault="00F56BE8" w:rsidP="00543C33">
      <w:pPr>
        <w:pStyle w:val="Caption"/>
        <w:jc w:val="center"/>
      </w:pPr>
      <w:bookmarkStart w:id="31" w:name="_Ref71209821"/>
      <w:bookmarkStart w:id="32" w:name="_Ref71209817"/>
      <w:bookmarkStart w:id="33" w:name="_Toc71320992"/>
      <w:r>
        <w:t xml:space="preserve">Figure </w:t>
      </w:r>
      <w:r w:rsidR="00425A80">
        <w:fldChar w:fldCharType="begin"/>
      </w:r>
      <w:r w:rsidR="00425A80">
        <w:instrText xml:space="preserve"> SEQ Figure \* ARABIC </w:instrText>
      </w:r>
      <w:r w:rsidR="00425A80">
        <w:fldChar w:fldCharType="separate"/>
      </w:r>
      <w:r w:rsidR="00F35F0E">
        <w:rPr>
          <w:noProof/>
        </w:rPr>
        <w:t>15</w:t>
      </w:r>
      <w:r w:rsidR="00425A80">
        <w:rPr>
          <w:noProof/>
        </w:rPr>
        <w:fldChar w:fldCharType="end"/>
      </w:r>
      <w:bookmarkEnd w:id="31"/>
      <w:r>
        <w:t xml:space="preserve">: </w:t>
      </w:r>
      <w:proofErr w:type="spellStart"/>
      <w:r>
        <w:t>npm</w:t>
      </w:r>
      <w:proofErr w:type="spellEnd"/>
      <w:r>
        <w:t xml:space="preserve"> install </w:t>
      </w:r>
      <w:proofErr w:type="spellStart"/>
      <w:r>
        <w:t>node_module</w:t>
      </w:r>
      <w:proofErr w:type="spellEnd"/>
      <w:r>
        <w:t xml:space="preserve"> for express, </w:t>
      </w:r>
      <w:proofErr w:type="spellStart"/>
      <w:r>
        <w:t>postgresql</w:t>
      </w:r>
      <w:proofErr w:type="spellEnd"/>
      <w:r>
        <w:t xml:space="preserve"> and </w:t>
      </w:r>
      <w:proofErr w:type="spellStart"/>
      <w:r>
        <w:t>cors</w:t>
      </w:r>
      <w:proofErr w:type="spellEnd"/>
      <w:r>
        <w:t>.</w:t>
      </w:r>
      <w:bookmarkEnd w:id="32"/>
      <w:bookmarkEnd w:id="33"/>
    </w:p>
    <w:p w14:paraId="698424B3" w14:textId="77777777" w:rsidR="00543C33" w:rsidRPr="00543C33" w:rsidRDefault="00543C33" w:rsidP="00543C33"/>
    <w:p w14:paraId="2BF03654" w14:textId="57EEB038" w:rsidR="00646E07" w:rsidRPr="0089334F" w:rsidRDefault="00646E07" w:rsidP="00BF205D">
      <w:pPr>
        <w:spacing w:after="240" w:line="360" w:lineRule="auto"/>
        <w:ind w:firstLine="397"/>
        <w:jc w:val="both"/>
        <w:rPr>
          <w:noProof/>
          <w:sz w:val="24"/>
          <w:szCs w:val="24"/>
        </w:rPr>
      </w:pPr>
      <w:r w:rsidRPr="0089334F">
        <w:rPr>
          <w:noProof/>
          <w:sz w:val="24"/>
          <w:szCs w:val="24"/>
        </w:rPr>
        <w:t>Nodemon and Typescript were used</w:t>
      </w:r>
      <w:r w:rsidR="003D098C">
        <w:rPr>
          <w:noProof/>
          <w:sz w:val="24"/>
          <w:szCs w:val="24"/>
        </w:rPr>
        <w:t xml:space="preserve"> for the project</w:t>
      </w:r>
      <w:r w:rsidRPr="0089334F">
        <w:rPr>
          <w:noProof/>
          <w:sz w:val="24"/>
          <w:szCs w:val="24"/>
        </w:rPr>
        <w:t>.</w:t>
      </w:r>
      <w:r w:rsidR="007D730A" w:rsidRPr="0089334F">
        <w:rPr>
          <w:noProof/>
          <w:sz w:val="24"/>
          <w:szCs w:val="24"/>
        </w:rPr>
        <w:t xml:space="preserve"> </w:t>
      </w:r>
      <w:r w:rsidR="00BF205D" w:rsidRPr="00BF205D">
        <w:rPr>
          <w:noProof/>
          <w:sz w:val="24"/>
          <w:szCs w:val="24"/>
        </w:rPr>
        <w:t xml:space="preserve">Node is a run-time environment that enables the development of server-side JavaScript. </w:t>
      </w:r>
      <w:r w:rsidR="009E2B56">
        <w:rPr>
          <w:noProof/>
          <w:sz w:val="24"/>
          <w:szCs w:val="24"/>
        </w:rPr>
        <w:t>Due to the</w:t>
      </w:r>
      <w:r w:rsidR="00BF205D" w:rsidRPr="00BF205D">
        <w:rPr>
          <w:noProof/>
          <w:sz w:val="24"/>
          <w:szCs w:val="24"/>
        </w:rPr>
        <w:t xml:space="preserve"> complex and weak typed existence of the JavaScript language, writing server-side JavaScript may be difficult when a codebase develops.</w:t>
      </w:r>
      <w:r w:rsidR="00BF205D">
        <w:rPr>
          <w:noProof/>
          <w:sz w:val="24"/>
          <w:szCs w:val="24"/>
        </w:rPr>
        <w:t xml:space="preserve"> </w:t>
      </w:r>
      <w:r w:rsidR="00BF205D" w:rsidRPr="00BF205D">
        <w:rPr>
          <w:noProof/>
          <w:sz w:val="24"/>
          <w:szCs w:val="24"/>
        </w:rPr>
        <w:t xml:space="preserve">TypeScript is a </w:t>
      </w:r>
      <w:r w:rsidR="009138CE">
        <w:rPr>
          <w:noProof/>
          <w:sz w:val="24"/>
          <w:szCs w:val="24"/>
        </w:rPr>
        <w:t>strongly typed</w:t>
      </w:r>
      <w:r w:rsidR="00CA72EB">
        <w:rPr>
          <w:noProof/>
          <w:sz w:val="24"/>
          <w:szCs w:val="24"/>
        </w:rPr>
        <w:t xml:space="preserve"> </w:t>
      </w:r>
      <w:r w:rsidR="00BF205D" w:rsidRPr="00BF205D">
        <w:rPr>
          <w:noProof/>
          <w:sz w:val="24"/>
          <w:szCs w:val="24"/>
        </w:rPr>
        <w:t>superset of JavaScript which can aid in the creation and management of major JavaScript projects</w:t>
      </w:r>
      <w:r w:rsidR="006B5975">
        <w:rPr>
          <w:noProof/>
          <w:sz w:val="24"/>
          <w:szCs w:val="24"/>
        </w:rPr>
        <w:t xml:space="preserve"> </w:t>
      </w:r>
      <w:sdt>
        <w:sdtPr>
          <w:rPr>
            <w:noProof/>
            <w:color w:val="000000"/>
            <w:sz w:val="24"/>
            <w:szCs w:val="24"/>
          </w:rPr>
          <w:tag w:val="MENDELEY_CITATION_v3_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"/>
          <w:id w:val="-1036110874"/>
          <w:placeholder>
            <w:docPart w:val="DefaultPlaceholder_-1854013440"/>
          </w:placeholder>
        </w:sdtPr>
        <w:sdtEndPr/>
        <w:sdtContent>
          <w:r w:rsidR="00977722" w:rsidRPr="00977722">
            <w:rPr>
              <w:noProof/>
              <w:color w:val="000000"/>
              <w:sz w:val="24"/>
              <w:szCs w:val="24"/>
            </w:rPr>
            <w:t>[31]</w:t>
          </w:r>
        </w:sdtContent>
      </w:sdt>
      <w:r w:rsidR="00BF205D" w:rsidRPr="00BF205D">
        <w:rPr>
          <w:noProof/>
          <w:sz w:val="24"/>
          <w:szCs w:val="24"/>
        </w:rPr>
        <w:t>. It is similar to JavaScript, but with additional features such as strong static typing, compilation, and object oriented programming.</w:t>
      </w:r>
      <w:r w:rsidR="00BF205D">
        <w:rPr>
          <w:noProof/>
          <w:sz w:val="24"/>
          <w:szCs w:val="24"/>
        </w:rPr>
        <w:t xml:space="preserve"> </w:t>
      </w:r>
      <w:r w:rsidR="007D730A" w:rsidRPr="0089334F">
        <w:rPr>
          <w:noProof/>
          <w:sz w:val="24"/>
          <w:szCs w:val="24"/>
        </w:rPr>
        <w:lastRenderedPageBreak/>
        <w:t>To properly transpile the code with TypeScript @types/node</w:t>
      </w:r>
      <w:r w:rsidR="00740657" w:rsidRPr="0089334F">
        <w:rPr>
          <w:noProof/>
          <w:sz w:val="24"/>
          <w:szCs w:val="24"/>
        </w:rPr>
        <w:t xml:space="preserve"> must be installed</w:t>
      </w:r>
      <w:r w:rsidR="007D730A" w:rsidRPr="0089334F">
        <w:rPr>
          <w:noProof/>
          <w:sz w:val="24"/>
          <w:szCs w:val="24"/>
        </w:rPr>
        <w:t xml:space="preserve">. Without it typescript will be unable to understand the node modules import. </w:t>
      </w:r>
    </w:p>
    <w:p w14:paraId="614102A7" w14:textId="66C9A708" w:rsidR="00646E07" w:rsidRDefault="00646E07" w:rsidP="00646E07">
      <w:pPr>
        <w:spacing w:after="160" w:line="259" w:lineRule="auto"/>
        <w:ind w:left="397"/>
        <w:jc w:val="center"/>
        <w:rPr>
          <w:noProof/>
          <w:sz w:val="24"/>
          <w:szCs w:val="24"/>
        </w:rPr>
      </w:pPr>
      <w:r>
        <w:rPr>
          <w:noProof/>
        </w:rPr>
        <w:drawing>
          <wp:inline distT="0" distB="0" distL="0" distR="0" wp14:anchorId="6AE9220A" wp14:editId="04118CA7">
            <wp:extent cx="3347049" cy="1830012"/>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76196" cy="1845948"/>
                    </a:xfrm>
                    <a:prstGeom prst="rect">
                      <a:avLst/>
                    </a:prstGeom>
                  </pic:spPr>
                </pic:pic>
              </a:graphicData>
            </a:graphic>
          </wp:inline>
        </w:drawing>
      </w:r>
    </w:p>
    <w:p w14:paraId="6119BE7D" w14:textId="2681B8DC" w:rsidR="00F56BE8" w:rsidRDefault="00F56BE8" w:rsidP="00F56BE8">
      <w:pPr>
        <w:pStyle w:val="Caption"/>
        <w:jc w:val="center"/>
        <w:rPr>
          <w:noProof/>
          <w:sz w:val="24"/>
          <w:szCs w:val="24"/>
        </w:rPr>
      </w:pPr>
      <w:bookmarkStart w:id="34" w:name="_Toc71320993"/>
      <w:r>
        <w:t xml:space="preserve">Figure </w:t>
      </w:r>
      <w:r w:rsidR="00425A80">
        <w:fldChar w:fldCharType="begin"/>
      </w:r>
      <w:r w:rsidR="00425A80">
        <w:instrText xml:space="preserve"> SEQ Figure \* ARABIC </w:instrText>
      </w:r>
      <w:r w:rsidR="00425A80">
        <w:fldChar w:fldCharType="separate"/>
      </w:r>
      <w:r w:rsidR="00F35F0E">
        <w:rPr>
          <w:noProof/>
        </w:rPr>
        <w:t>16</w:t>
      </w:r>
      <w:r w:rsidR="00425A80">
        <w:rPr>
          <w:noProof/>
        </w:rPr>
        <w:fldChar w:fldCharType="end"/>
      </w:r>
      <w:r>
        <w:t xml:space="preserve">: </w:t>
      </w:r>
      <w:proofErr w:type="spellStart"/>
      <w:r>
        <w:t>npm</w:t>
      </w:r>
      <w:proofErr w:type="spellEnd"/>
      <w:r>
        <w:t xml:space="preserve"> install </w:t>
      </w:r>
      <w:proofErr w:type="spellStart"/>
      <w:r>
        <w:t>node_modules</w:t>
      </w:r>
      <w:proofErr w:type="spellEnd"/>
      <w:r>
        <w:t xml:space="preserve"> for </w:t>
      </w:r>
      <w:proofErr w:type="spellStart"/>
      <w:r>
        <w:t>nodemon</w:t>
      </w:r>
      <w:proofErr w:type="spellEnd"/>
      <w:r>
        <w:t xml:space="preserve"> and typescript.</w:t>
      </w:r>
      <w:bookmarkEnd w:id="34"/>
    </w:p>
    <w:p w14:paraId="5FC70678" w14:textId="62959707" w:rsidR="000F51A2" w:rsidRDefault="000F51A2" w:rsidP="000F51A2">
      <w:pPr>
        <w:spacing w:after="160" w:line="259" w:lineRule="auto"/>
        <w:ind w:left="397"/>
        <w:rPr>
          <w:noProof/>
          <w:sz w:val="24"/>
          <w:szCs w:val="24"/>
        </w:rPr>
      </w:pPr>
    </w:p>
    <w:p w14:paraId="490C0E43" w14:textId="75E725C7" w:rsidR="008E5BFA" w:rsidRPr="008E5BFA" w:rsidRDefault="008E5BFA" w:rsidP="0074006F">
      <w:pPr>
        <w:pStyle w:val="Heading3"/>
        <w:numPr>
          <w:ilvl w:val="0"/>
          <w:numId w:val="28"/>
        </w:numPr>
        <w:spacing w:after="240"/>
        <w:rPr>
          <w:rFonts w:ascii="Times New Roman" w:hAnsi="Times New Roman" w:cs="Times New Roman"/>
          <w:i/>
          <w:iCs/>
          <w:color w:val="000000" w:themeColor="text1"/>
        </w:rPr>
      </w:pPr>
      <w:r w:rsidRPr="008E5BFA">
        <w:br w:type="page"/>
      </w:r>
      <w:bookmarkStart w:id="35" w:name="_Toc71320967"/>
      <w:proofErr w:type="spellStart"/>
      <w:r w:rsidRPr="008E5BFA">
        <w:rPr>
          <w:rFonts w:ascii="Times New Roman" w:hAnsi="Times New Roman" w:cs="Times New Roman"/>
          <w:i/>
          <w:iCs/>
          <w:color w:val="000000" w:themeColor="text1"/>
        </w:rPr>
        <w:lastRenderedPageBreak/>
        <w:t>Nodewebserver</w:t>
      </w:r>
      <w:bookmarkEnd w:id="35"/>
      <w:proofErr w:type="spellEnd"/>
    </w:p>
    <w:p w14:paraId="4CDC6B5D" w14:textId="2BC89515" w:rsidR="001A2E5A" w:rsidRDefault="001A2E5A" w:rsidP="008F79FE">
      <w:pPr>
        <w:spacing w:after="240" w:line="360" w:lineRule="auto"/>
        <w:ind w:firstLine="397"/>
        <w:jc w:val="both"/>
        <w:rPr>
          <w:sz w:val="24"/>
          <w:szCs w:val="24"/>
        </w:rPr>
      </w:pPr>
      <w:r w:rsidRPr="001A2E5A">
        <w:rPr>
          <w:sz w:val="24"/>
          <w:szCs w:val="24"/>
        </w:rPr>
        <w:t xml:space="preserve">A typescript </w:t>
      </w:r>
      <w:proofErr w:type="spellStart"/>
      <w:r w:rsidRPr="001A2E5A">
        <w:rPr>
          <w:sz w:val="24"/>
          <w:szCs w:val="24"/>
        </w:rPr>
        <w:t>server.ts</w:t>
      </w:r>
      <w:proofErr w:type="spellEnd"/>
      <w:r w:rsidRPr="001A2E5A">
        <w:rPr>
          <w:sz w:val="24"/>
          <w:szCs w:val="24"/>
        </w:rPr>
        <w:t xml:space="preserve"> file was created </w:t>
      </w:r>
      <w:r w:rsidR="008F79FE">
        <w:rPr>
          <w:sz w:val="24"/>
          <w:szCs w:val="24"/>
        </w:rPr>
        <w:t xml:space="preserve">in the </w:t>
      </w:r>
      <w:proofErr w:type="spellStart"/>
      <w:r w:rsidR="008F79FE">
        <w:rPr>
          <w:sz w:val="24"/>
          <w:szCs w:val="24"/>
        </w:rPr>
        <w:t>nodewebserver</w:t>
      </w:r>
      <w:proofErr w:type="spellEnd"/>
      <w:r w:rsidR="008F79FE">
        <w:rPr>
          <w:sz w:val="24"/>
          <w:szCs w:val="24"/>
        </w:rPr>
        <w:t xml:space="preserve"> folder </w:t>
      </w:r>
      <w:r w:rsidRPr="001A2E5A">
        <w:rPr>
          <w:sz w:val="24"/>
          <w:szCs w:val="24"/>
        </w:rPr>
        <w:t xml:space="preserve">that defines </w:t>
      </w:r>
      <w:r w:rsidR="008F79FE">
        <w:rPr>
          <w:sz w:val="24"/>
          <w:szCs w:val="24"/>
        </w:rPr>
        <w:t>the</w:t>
      </w:r>
      <w:r w:rsidRPr="001A2E5A">
        <w:rPr>
          <w:sz w:val="24"/>
          <w:szCs w:val="24"/>
        </w:rPr>
        <w:t xml:space="preserve"> web app using the Express.js framework. It includes an import to Axios which is a well-known JavaScript library that can be used to execute HTTP requests in all browsers and Node.js environments. It is compatible with all current browsers, including Internet Explorer 8 and higher. It is promise-based, which allows one to quickly write async/await code to execute XHR</w:t>
      </w:r>
      <w:r>
        <w:rPr>
          <w:sz w:val="24"/>
          <w:szCs w:val="24"/>
        </w:rPr>
        <w:t xml:space="preserve"> </w:t>
      </w:r>
      <w:r w:rsidRPr="001A2E5A">
        <w:rPr>
          <w:sz w:val="24"/>
          <w:szCs w:val="24"/>
        </w:rPr>
        <w:t>requests.</w:t>
      </w:r>
      <w:r w:rsidR="00E30B3E">
        <w:rPr>
          <w:sz w:val="24"/>
          <w:szCs w:val="24"/>
        </w:rPr>
        <w:t xml:space="preserve"> </w:t>
      </w:r>
    </w:p>
    <w:p w14:paraId="0663D7C9" w14:textId="19B055D5" w:rsidR="00235BFF" w:rsidRDefault="00235BFF" w:rsidP="00235BFF">
      <w:pPr>
        <w:spacing w:line="259" w:lineRule="auto"/>
        <w:ind w:left="397"/>
        <w:rPr>
          <w:noProof/>
          <w:sz w:val="24"/>
          <w:szCs w:val="24"/>
        </w:rPr>
      </w:pPr>
      <w:r>
        <w:rPr>
          <w:noProof/>
        </w:rPr>
        <w:drawing>
          <wp:inline distT="0" distB="0" distL="0" distR="0" wp14:anchorId="5463A399" wp14:editId="0E115D3E">
            <wp:extent cx="3838575" cy="2567936"/>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44285" cy="2571756"/>
                    </a:xfrm>
                    <a:prstGeom prst="rect">
                      <a:avLst/>
                    </a:prstGeom>
                  </pic:spPr>
                </pic:pic>
              </a:graphicData>
            </a:graphic>
          </wp:inline>
        </w:drawing>
      </w:r>
    </w:p>
    <w:p w14:paraId="77F69A6C" w14:textId="77777777" w:rsidR="008F79FE" w:rsidRDefault="00235BFF" w:rsidP="00235BFF">
      <w:pPr>
        <w:spacing w:line="259" w:lineRule="auto"/>
        <w:ind w:left="397"/>
        <w:rPr>
          <w:noProof/>
          <w:sz w:val="24"/>
          <w:szCs w:val="24"/>
        </w:rPr>
      </w:pPr>
      <w:r>
        <w:rPr>
          <w:noProof/>
        </w:rPr>
        <w:drawing>
          <wp:inline distT="0" distB="0" distL="0" distR="0" wp14:anchorId="28D5FBA6" wp14:editId="17B67054">
            <wp:extent cx="5993066" cy="31207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07389" cy="323230"/>
                    </a:xfrm>
                    <a:prstGeom prst="rect">
                      <a:avLst/>
                    </a:prstGeom>
                  </pic:spPr>
                </pic:pic>
              </a:graphicData>
            </a:graphic>
          </wp:inline>
        </w:drawing>
      </w:r>
    </w:p>
    <w:p w14:paraId="48AEAB55" w14:textId="34A24C01" w:rsidR="008F79FE" w:rsidRDefault="00F56BE8" w:rsidP="00F56BE8">
      <w:pPr>
        <w:pStyle w:val="Caption"/>
        <w:jc w:val="center"/>
      </w:pPr>
      <w:bookmarkStart w:id="36" w:name="_Toc71320994"/>
      <w:r>
        <w:t xml:space="preserve">Figure </w:t>
      </w:r>
      <w:r w:rsidR="00425A80">
        <w:fldChar w:fldCharType="begin"/>
      </w:r>
      <w:r w:rsidR="00425A80">
        <w:instrText xml:space="preserve"> SEQ Figure \* ARABIC </w:instrText>
      </w:r>
      <w:r w:rsidR="00425A80">
        <w:fldChar w:fldCharType="separate"/>
      </w:r>
      <w:r w:rsidR="00F35F0E">
        <w:rPr>
          <w:noProof/>
        </w:rPr>
        <w:t>17</w:t>
      </w:r>
      <w:r w:rsidR="00425A80">
        <w:rPr>
          <w:noProof/>
        </w:rPr>
        <w:fldChar w:fldCharType="end"/>
      </w:r>
      <w:r>
        <w:t xml:space="preserve">: Typescript </w:t>
      </w:r>
      <w:proofErr w:type="spellStart"/>
      <w:r>
        <w:t>server.ts</w:t>
      </w:r>
      <w:proofErr w:type="spellEnd"/>
      <w:r>
        <w:t xml:space="preserve"> file using the express.js framework.</w:t>
      </w:r>
      <w:bookmarkEnd w:id="36"/>
    </w:p>
    <w:p w14:paraId="4D4212E2" w14:textId="77777777" w:rsidR="00F56BE8" w:rsidRPr="00F56BE8" w:rsidRDefault="00F56BE8" w:rsidP="00F56BE8"/>
    <w:p w14:paraId="2CDE81FF" w14:textId="538A1BB3" w:rsidR="008F79FE" w:rsidRPr="006B67DB" w:rsidRDefault="00436C20" w:rsidP="002E3AA9">
      <w:pPr>
        <w:spacing w:after="240" w:line="360" w:lineRule="auto"/>
        <w:ind w:firstLine="397"/>
        <w:jc w:val="both"/>
        <w:rPr>
          <w:noProof/>
          <w:sz w:val="24"/>
          <w:szCs w:val="24"/>
        </w:rPr>
      </w:pPr>
      <w:r>
        <w:rPr>
          <w:noProof/>
          <w:sz w:val="24"/>
          <w:szCs w:val="24"/>
        </w:rPr>
        <w:t xml:space="preserve">Axios was used to make </w:t>
      </w:r>
      <w:r w:rsidR="002E3AA9" w:rsidRPr="002E3AA9">
        <w:rPr>
          <w:noProof/>
          <w:sz w:val="24"/>
          <w:szCs w:val="24"/>
        </w:rPr>
        <w:t>HTTP request</w:t>
      </w:r>
      <w:r>
        <w:rPr>
          <w:noProof/>
          <w:sz w:val="24"/>
          <w:szCs w:val="24"/>
        </w:rPr>
        <w:t>s that</w:t>
      </w:r>
      <w:r w:rsidR="002E3AA9" w:rsidRPr="002E3AA9">
        <w:rPr>
          <w:noProof/>
          <w:sz w:val="24"/>
          <w:szCs w:val="24"/>
        </w:rPr>
        <w:t xml:space="preserve"> can be sent to the web service</w:t>
      </w:r>
      <w:r w:rsidR="002E3AA9">
        <w:rPr>
          <w:noProof/>
          <w:sz w:val="24"/>
          <w:szCs w:val="24"/>
        </w:rPr>
        <w:t xml:space="preserve">. </w:t>
      </w:r>
      <w:r w:rsidR="002E3AA9" w:rsidRPr="002E3AA9">
        <w:rPr>
          <w:noProof/>
          <w:sz w:val="24"/>
          <w:szCs w:val="24"/>
        </w:rPr>
        <w:t xml:space="preserve">The service </w:t>
      </w:r>
      <w:r w:rsidR="002E3AA9" w:rsidRPr="006B67DB">
        <w:rPr>
          <w:noProof/>
          <w:sz w:val="24"/>
          <w:szCs w:val="24"/>
        </w:rPr>
        <w:t xml:space="preserve">can be accessed using a container called "webservice". </w:t>
      </w:r>
      <w:r w:rsidRPr="006B67DB">
        <w:rPr>
          <w:noProof/>
          <w:sz w:val="24"/>
          <w:szCs w:val="24"/>
        </w:rPr>
        <w:t xml:space="preserve">An example POST request is shown in </w:t>
      </w:r>
      <w:r w:rsidR="006B67DB" w:rsidRPr="006B67DB">
        <w:rPr>
          <w:noProof/>
          <w:sz w:val="24"/>
          <w:szCs w:val="24"/>
        </w:rPr>
        <w:fldChar w:fldCharType="begin"/>
      </w:r>
      <w:r w:rsidR="006B67DB" w:rsidRPr="006B67DB">
        <w:rPr>
          <w:noProof/>
          <w:sz w:val="24"/>
          <w:szCs w:val="24"/>
        </w:rPr>
        <w:instrText xml:space="preserve"> REF _Ref71210011 \h </w:instrText>
      </w:r>
      <w:r w:rsidR="006B67DB">
        <w:rPr>
          <w:noProof/>
          <w:sz w:val="24"/>
          <w:szCs w:val="24"/>
        </w:rPr>
        <w:instrText xml:space="preserve"> \* MERGEFORMAT </w:instrText>
      </w:r>
      <w:r w:rsidR="006B67DB" w:rsidRPr="006B67DB">
        <w:rPr>
          <w:noProof/>
          <w:sz w:val="24"/>
          <w:szCs w:val="24"/>
        </w:rPr>
      </w:r>
      <w:r w:rsidR="006B67DB" w:rsidRPr="006B67DB">
        <w:rPr>
          <w:noProof/>
          <w:sz w:val="24"/>
          <w:szCs w:val="24"/>
        </w:rPr>
        <w:fldChar w:fldCharType="separate"/>
      </w:r>
      <w:r w:rsidR="006B67DB" w:rsidRPr="006B67DB">
        <w:rPr>
          <w:sz w:val="24"/>
          <w:szCs w:val="24"/>
        </w:rPr>
        <w:t xml:space="preserve">Figure </w:t>
      </w:r>
      <w:r w:rsidR="006B67DB" w:rsidRPr="006B67DB">
        <w:rPr>
          <w:noProof/>
          <w:sz w:val="24"/>
          <w:szCs w:val="24"/>
        </w:rPr>
        <w:t>18</w:t>
      </w:r>
      <w:r w:rsidR="006B67DB" w:rsidRPr="006B67DB">
        <w:rPr>
          <w:noProof/>
          <w:sz w:val="24"/>
          <w:szCs w:val="24"/>
        </w:rPr>
        <w:fldChar w:fldCharType="end"/>
      </w:r>
      <w:r w:rsidR="006B67DB">
        <w:rPr>
          <w:noProof/>
          <w:sz w:val="24"/>
          <w:szCs w:val="24"/>
        </w:rPr>
        <w:t xml:space="preserve">. </w:t>
      </w:r>
    </w:p>
    <w:p w14:paraId="0F649FBE" w14:textId="35F3A250" w:rsidR="00BF205D" w:rsidRDefault="008F79FE" w:rsidP="00436C20">
      <w:pPr>
        <w:spacing w:line="259" w:lineRule="auto"/>
        <w:ind w:left="397"/>
        <w:jc w:val="center"/>
        <w:rPr>
          <w:noProof/>
          <w:sz w:val="24"/>
          <w:szCs w:val="24"/>
        </w:rPr>
      </w:pPr>
      <w:r>
        <w:rPr>
          <w:noProof/>
        </w:rPr>
        <w:drawing>
          <wp:inline distT="0" distB="0" distL="0" distR="0" wp14:anchorId="2CAE4EB5" wp14:editId="561F1A49">
            <wp:extent cx="4000500" cy="240362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08999" cy="2408732"/>
                    </a:xfrm>
                    <a:prstGeom prst="rect">
                      <a:avLst/>
                    </a:prstGeom>
                  </pic:spPr>
                </pic:pic>
              </a:graphicData>
            </a:graphic>
          </wp:inline>
        </w:drawing>
      </w:r>
    </w:p>
    <w:p w14:paraId="5EA6AAC1" w14:textId="210FC4EE" w:rsidR="00371CB3" w:rsidRDefault="00371CB3" w:rsidP="006B67DB">
      <w:pPr>
        <w:pStyle w:val="Caption"/>
        <w:jc w:val="center"/>
        <w:rPr>
          <w:noProof/>
          <w:sz w:val="24"/>
          <w:szCs w:val="24"/>
        </w:rPr>
      </w:pPr>
      <w:bookmarkStart w:id="37" w:name="_Ref71210011"/>
      <w:bookmarkStart w:id="38" w:name="_Toc71320995"/>
      <w:r>
        <w:t xml:space="preserve">Figure </w:t>
      </w:r>
      <w:r w:rsidR="00425A80">
        <w:fldChar w:fldCharType="begin"/>
      </w:r>
      <w:r w:rsidR="00425A80">
        <w:instrText xml:space="preserve"> SEQ Figure \* ARABIC </w:instrText>
      </w:r>
      <w:r w:rsidR="00425A80">
        <w:fldChar w:fldCharType="separate"/>
      </w:r>
      <w:r w:rsidR="00F35F0E">
        <w:rPr>
          <w:noProof/>
        </w:rPr>
        <w:t>18</w:t>
      </w:r>
      <w:r w:rsidR="00425A80">
        <w:rPr>
          <w:noProof/>
        </w:rPr>
        <w:fldChar w:fldCharType="end"/>
      </w:r>
      <w:bookmarkEnd w:id="37"/>
      <w:r>
        <w:t>: HTTP request for adding a student.</w:t>
      </w:r>
      <w:bookmarkEnd w:id="38"/>
    </w:p>
    <w:p w14:paraId="6954238E" w14:textId="360134AD" w:rsidR="002506A8" w:rsidRPr="002506A8" w:rsidRDefault="002506A8" w:rsidP="00E57758">
      <w:pPr>
        <w:pStyle w:val="Heading3"/>
        <w:numPr>
          <w:ilvl w:val="0"/>
          <w:numId w:val="28"/>
        </w:numPr>
        <w:spacing w:after="240"/>
        <w:rPr>
          <w:rFonts w:ascii="Times New Roman" w:hAnsi="Times New Roman" w:cs="Times New Roman"/>
          <w:i/>
          <w:iCs/>
          <w:noProof/>
          <w:color w:val="000000" w:themeColor="text1"/>
        </w:rPr>
      </w:pPr>
      <w:bookmarkStart w:id="39" w:name="_Toc71320968"/>
      <w:r w:rsidRPr="002506A8">
        <w:rPr>
          <w:rFonts w:ascii="Times New Roman" w:hAnsi="Times New Roman" w:cs="Times New Roman"/>
          <w:i/>
          <w:iCs/>
          <w:noProof/>
          <w:color w:val="000000" w:themeColor="text1"/>
        </w:rPr>
        <w:lastRenderedPageBreak/>
        <w:t>Nodewebservice</w:t>
      </w:r>
      <w:bookmarkEnd w:id="39"/>
    </w:p>
    <w:p w14:paraId="378191FD" w14:textId="17AD2AEA" w:rsidR="008F79FE" w:rsidRDefault="008F79FE" w:rsidP="00E57758">
      <w:pPr>
        <w:spacing w:after="240" w:line="360" w:lineRule="auto"/>
        <w:ind w:firstLine="397"/>
        <w:jc w:val="both"/>
        <w:rPr>
          <w:noProof/>
          <w:sz w:val="24"/>
          <w:szCs w:val="24"/>
        </w:rPr>
      </w:pPr>
      <w:r>
        <w:rPr>
          <w:noProof/>
          <w:sz w:val="24"/>
          <w:szCs w:val="24"/>
        </w:rPr>
        <w:t xml:space="preserve">A typscript service.ts file was created in the nodewebservice folder. </w:t>
      </w:r>
      <w:r w:rsidR="00BF205D">
        <w:rPr>
          <w:noProof/>
          <w:sz w:val="24"/>
          <w:szCs w:val="24"/>
        </w:rPr>
        <w:t xml:space="preserve">It imports </w:t>
      </w:r>
      <w:r w:rsidR="001C164C">
        <w:rPr>
          <w:noProof/>
          <w:sz w:val="24"/>
          <w:szCs w:val="24"/>
        </w:rPr>
        <w:t xml:space="preserve">cors which </w:t>
      </w:r>
      <w:r w:rsidR="001C164C" w:rsidRPr="001C164C">
        <w:rPr>
          <w:noProof/>
          <w:sz w:val="24"/>
          <w:szCs w:val="24"/>
        </w:rPr>
        <w:t>is an acronym that stands for Cross-Origin Resource Sharing. It is a framework for allowing requested web server resources.</w:t>
      </w:r>
    </w:p>
    <w:p w14:paraId="296D8231" w14:textId="77777777" w:rsidR="003B4665" w:rsidRDefault="008F79FE" w:rsidP="00235BFF">
      <w:pPr>
        <w:spacing w:line="259" w:lineRule="auto"/>
        <w:ind w:left="397"/>
        <w:rPr>
          <w:noProof/>
          <w:sz w:val="24"/>
          <w:szCs w:val="24"/>
        </w:rPr>
      </w:pPr>
      <w:r>
        <w:rPr>
          <w:noProof/>
        </w:rPr>
        <w:drawing>
          <wp:inline distT="0" distB="0" distL="0" distR="0" wp14:anchorId="79B934D5" wp14:editId="5F5CC341">
            <wp:extent cx="5731510" cy="364172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641725"/>
                    </a:xfrm>
                    <a:prstGeom prst="rect">
                      <a:avLst/>
                    </a:prstGeom>
                  </pic:spPr>
                </pic:pic>
              </a:graphicData>
            </a:graphic>
          </wp:inline>
        </w:drawing>
      </w:r>
    </w:p>
    <w:p w14:paraId="26F9FF60" w14:textId="77777777" w:rsidR="003B4665" w:rsidRDefault="003B4665" w:rsidP="00235BFF">
      <w:pPr>
        <w:spacing w:line="259" w:lineRule="auto"/>
        <w:ind w:left="397"/>
        <w:rPr>
          <w:noProof/>
          <w:sz w:val="24"/>
          <w:szCs w:val="24"/>
        </w:rPr>
      </w:pPr>
      <w:r>
        <w:rPr>
          <w:noProof/>
        </w:rPr>
        <w:drawing>
          <wp:inline distT="0" distB="0" distL="0" distR="0" wp14:anchorId="7A5B9D53" wp14:editId="23EC7FA8">
            <wp:extent cx="5181600" cy="1043668"/>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35874" cy="1054600"/>
                    </a:xfrm>
                    <a:prstGeom prst="rect">
                      <a:avLst/>
                    </a:prstGeom>
                  </pic:spPr>
                </pic:pic>
              </a:graphicData>
            </a:graphic>
          </wp:inline>
        </w:drawing>
      </w:r>
    </w:p>
    <w:p w14:paraId="6711D43C" w14:textId="1B8A675D" w:rsidR="003B4665" w:rsidRDefault="003B4665" w:rsidP="00235BFF">
      <w:pPr>
        <w:spacing w:line="259" w:lineRule="auto"/>
        <w:ind w:left="397"/>
        <w:rPr>
          <w:noProof/>
          <w:sz w:val="24"/>
          <w:szCs w:val="24"/>
        </w:rPr>
      </w:pPr>
    </w:p>
    <w:p w14:paraId="27AC1502" w14:textId="5E81E6F3" w:rsidR="003B4665" w:rsidRDefault="00F35F0E" w:rsidP="00F35F0E">
      <w:pPr>
        <w:pStyle w:val="Caption"/>
        <w:jc w:val="center"/>
        <w:rPr>
          <w:noProof/>
          <w:sz w:val="24"/>
          <w:szCs w:val="24"/>
        </w:rPr>
      </w:pPr>
      <w:bookmarkStart w:id="40" w:name="_Toc71320996"/>
      <w:r>
        <w:t xml:space="preserve">Figure </w:t>
      </w:r>
      <w:r w:rsidR="00425A80">
        <w:fldChar w:fldCharType="begin"/>
      </w:r>
      <w:r w:rsidR="00425A80">
        <w:instrText xml:space="preserve"> SEQ Figure \* ARABIC </w:instrText>
      </w:r>
      <w:r w:rsidR="00425A80">
        <w:fldChar w:fldCharType="separate"/>
      </w:r>
      <w:r>
        <w:rPr>
          <w:noProof/>
        </w:rPr>
        <w:t>19</w:t>
      </w:r>
      <w:r w:rsidR="00425A80">
        <w:rPr>
          <w:noProof/>
        </w:rPr>
        <w:fldChar w:fldCharType="end"/>
      </w:r>
      <w:r>
        <w:t xml:space="preserve">: Typescript </w:t>
      </w:r>
      <w:proofErr w:type="spellStart"/>
      <w:r>
        <w:t>service.ts</w:t>
      </w:r>
      <w:proofErr w:type="spellEnd"/>
      <w:r>
        <w:t xml:space="preserve"> file</w:t>
      </w:r>
      <w:r>
        <w:rPr>
          <w:noProof/>
        </w:rPr>
        <w:t xml:space="preserve"> using Express.js.</w:t>
      </w:r>
      <w:bookmarkEnd w:id="40"/>
    </w:p>
    <w:p w14:paraId="7D76A481" w14:textId="77777777" w:rsidR="003B4665" w:rsidRDefault="003B4665">
      <w:pPr>
        <w:spacing w:after="160" w:line="259" w:lineRule="auto"/>
        <w:rPr>
          <w:noProof/>
          <w:sz w:val="24"/>
          <w:szCs w:val="24"/>
        </w:rPr>
      </w:pPr>
      <w:r>
        <w:rPr>
          <w:noProof/>
          <w:sz w:val="24"/>
          <w:szCs w:val="24"/>
        </w:rPr>
        <w:br w:type="page"/>
      </w:r>
    </w:p>
    <w:p w14:paraId="34E102CB" w14:textId="202BECFC" w:rsidR="003B4665" w:rsidRDefault="003B4665" w:rsidP="00E57758">
      <w:pPr>
        <w:spacing w:after="240" w:line="360" w:lineRule="auto"/>
        <w:ind w:firstLine="397"/>
        <w:jc w:val="both"/>
        <w:rPr>
          <w:noProof/>
          <w:sz w:val="24"/>
          <w:szCs w:val="24"/>
        </w:rPr>
      </w:pPr>
      <w:r>
        <w:rPr>
          <w:noProof/>
          <w:sz w:val="24"/>
          <w:szCs w:val="24"/>
        </w:rPr>
        <w:lastRenderedPageBreak/>
        <w:t xml:space="preserve">It imports PGStudents.js which the typescript file version is </w:t>
      </w:r>
      <w:r w:rsidRPr="0013683B">
        <w:rPr>
          <w:noProof/>
          <w:sz w:val="24"/>
          <w:szCs w:val="24"/>
        </w:rPr>
        <w:t xml:space="preserve">shown in </w:t>
      </w:r>
      <w:r w:rsidR="0013683B" w:rsidRPr="0013683B">
        <w:rPr>
          <w:noProof/>
          <w:sz w:val="24"/>
          <w:szCs w:val="24"/>
        </w:rPr>
        <w:fldChar w:fldCharType="begin"/>
      </w:r>
      <w:r w:rsidR="0013683B" w:rsidRPr="0013683B">
        <w:rPr>
          <w:noProof/>
          <w:sz w:val="24"/>
          <w:szCs w:val="24"/>
        </w:rPr>
        <w:instrText xml:space="preserve"> REF _Ref71216882 \h </w:instrText>
      </w:r>
      <w:r w:rsidR="0013683B">
        <w:rPr>
          <w:noProof/>
          <w:sz w:val="24"/>
          <w:szCs w:val="24"/>
        </w:rPr>
        <w:instrText xml:space="preserve"> \* MERGEFORMAT </w:instrText>
      </w:r>
      <w:r w:rsidR="0013683B" w:rsidRPr="0013683B">
        <w:rPr>
          <w:noProof/>
          <w:sz w:val="24"/>
          <w:szCs w:val="24"/>
        </w:rPr>
      </w:r>
      <w:r w:rsidR="0013683B" w:rsidRPr="0013683B">
        <w:rPr>
          <w:noProof/>
          <w:sz w:val="24"/>
          <w:szCs w:val="24"/>
        </w:rPr>
        <w:fldChar w:fldCharType="separate"/>
      </w:r>
      <w:r w:rsidR="0013683B" w:rsidRPr="0013683B">
        <w:rPr>
          <w:sz w:val="24"/>
          <w:szCs w:val="24"/>
        </w:rPr>
        <w:t xml:space="preserve">Figure </w:t>
      </w:r>
      <w:r w:rsidR="0013683B" w:rsidRPr="0013683B">
        <w:rPr>
          <w:noProof/>
          <w:sz w:val="24"/>
          <w:szCs w:val="24"/>
        </w:rPr>
        <w:t>20</w:t>
      </w:r>
      <w:r w:rsidR="0013683B" w:rsidRPr="0013683B">
        <w:rPr>
          <w:noProof/>
          <w:sz w:val="24"/>
          <w:szCs w:val="24"/>
        </w:rPr>
        <w:fldChar w:fldCharType="end"/>
      </w:r>
      <w:r w:rsidR="0013683B" w:rsidRPr="0013683B">
        <w:rPr>
          <w:noProof/>
          <w:sz w:val="24"/>
          <w:szCs w:val="24"/>
        </w:rPr>
        <w:t xml:space="preserve">. </w:t>
      </w:r>
      <w:r w:rsidR="00D2388F" w:rsidRPr="0013683B">
        <w:rPr>
          <w:noProof/>
          <w:sz w:val="24"/>
          <w:szCs w:val="24"/>
        </w:rPr>
        <w:t xml:space="preserve">This </w:t>
      </w:r>
      <w:r w:rsidR="00D2388F">
        <w:rPr>
          <w:noProof/>
          <w:sz w:val="24"/>
          <w:szCs w:val="24"/>
        </w:rPr>
        <w:t xml:space="preserve">connects the web server to the PostgreSQL database and creates interfaces to handle the data in the student table. </w:t>
      </w:r>
    </w:p>
    <w:p w14:paraId="3A3170A4" w14:textId="4B91D68F" w:rsidR="003B4665" w:rsidRDefault="003B4665" w:rsidP="00235BFF">
      <w:pPr>
        <w:spacing w:line="259" w:lineRule="auto"/>
        <w:ind w:left="397"/>
        <w:rPr>
          <w:noProof/>
          <w:sz w:val="24"/>
          <w:szCs w:val="24"/>
        </w:rPr>
      </w:pPr>
      <w:r>
        <w:rPr>
          <w:noProof/>
        </w:rPr>
        <w:drawing>
          <wp:inline distT="0" distB="0" distL="0" distR="0" wp14:anchorId="28C836F6" wp14:editId="3A13AD14">
            <wp:extent cx="5731510" cy="5120640"/>
            <wp:effectExtent l="0" t="0" r="254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5120640"/>
                    </a:xfrm>
                    <a:prstGeom prst="rect">
                      <a:avLst/>
                    </a:prstGeom>
                  </pic:spPr>
                </pic:pic>
              </a:graphicData>
            </a:graphic>
          </wp:inline>
        </w:drawing>
      </w:r>
    </w:p>
    <w:p w14:paraId="519AA165" w14:textId="203CCF18" w:rsidR="003B4665" w:rsidRDefault="00F35F0E" w:rsidP="00F35F0E">
      <w:pPr>
        <w:pStyle w:val="Caption"/>
        <w:jc w:val="center"/>
        <w:rPr>
          <w:noProof/>
          <w:sz w:val="24"/>
          <w:szCs w:val="24"/>
        </w:rPr>
      </w:pPr>
      <w:bookmarkStart w:id="41" w:name="_Ref71216882"/>
      <w:bookmarkStart w:id="42" w:name="_Toc71320997"/>
      <w:r>
        <w:t xml:space="preserve">Figure </w:t>
      </w:r>
      <w:r w:rsidR="00425A80">
        <w:fldChar w:fldCharType="begin"/>
      </w:r>
      <w:r w:rsidR="00425A80">
        <w:instrText xml:space="preserve"> SEQ Figure \* ARABIC </w:instrText>
      </w:r>
      <w:r w:rsidR="00425A80">
        <w:fldChar w:fldCharType="separate"/>
      </w:r>
      <w:r>
        <w:rPr>
          <w:noProof/>
        </w:rPr>
        <w:t>20</w:t>
      </w:r>
      <w:r w:rsidR="00425A80">
        <w:rPr>
          <w:noProof/>
        </w:rPr>
        <w:fldChar w:fldCharType="end"/>
      </w:r>
      <w:bookmarkEnd w:id="41"/>
      <w:r>
        <w:t xml:space="preserve">: Typescript </w:t>
      </w:r>
      <w:proofErr w:type="spellStart"/>
      <w:r>
        <w:t>PGStudents.ts</w:t>
      </w:r>
      <w:proofErr w:type="spellEnd"/>
      <w:r>
        <w:t xml:space="preserve"> file</w:t>
      </w:r>
      <w:r>
        <w:rPr>
          <w:noProof/>
        </w:rPr>
        <w:t xml:space="preserve"> using Express.js.</w:t>
      </w:r>
      <w:bookmarkEnd w:id="42"/>
    </w:p>
    <w:p w14:paraId="31D38B0E" w14:textId="68EA724D" w:rsidR="003B4665" w:rsidRDefault="003B4665" w:rsidP="00235BFF">
      <w:pPr>
        <w:spacing w:line="259" w:lineRule="auto"/>
        <w:ind w:left="397"/>
        <w:rPr>
          <w:noProof/>
          <w:sz w:val="24"/>
          <w:szCs w:val="24"/>
        </w:rPr>
      </w:pPr>
    </w:p>
    <w:p w14:paraId="052FE4E5" w14:textId="751FE361" w:rsidR="00D2388F" w:rsidRPr="00F35F0E" w:rsidRDefault="00436C20" w:rsidP="00F35F0E">
      <w:pPr>
        <w:spacing w:after="240" w:line="360" w:lineRule="auto"/>
        <w:ind w:firstLine="397"/>
        <w:rPr>
          <w:noProof/>
          <w:sz w:val="24"/>
          <w:szCs w:val="24"/>
        </w:rPr>
      </w:pPr>
      <w:r w:rsidRPr="00F35F0E">
        <w:rPr>
          <w:noProof/>
          <w:sz w:val="24"/>
          <w:szCs w:val="24"/>
        </w:rPr>
        <w:t>Numerous HTTP requests</w:t>
      </w:r>
      <w:r w:rsidR="00D2388F" w:rsidRPr="00F35F0E">
        <w:rPr>
          <w:noProof/>
          <w:sz w:val="24"/>
          <w:szCs w:val="24"/>
        </w:rPr>
        <w:t xml:space="preserve"> were made like the one in </w:t>
      </w:r>
      <w:r w:rsidR="00F35F0E" w:rsidRPr="00F35F0E">
        <w:rPr>
          <w:noProof/>
          <w:sz w:val="24"/>
          <w:szCs w:val="24"/>
        </w:rPr>
        <w:fldChar w:fldCharType="begin"/>
      </w:r>
      <w:r w:rsidR="00F35F0E" w:rsidRPr="00F35F0E">
        <w:rPr>
          <w:noProof/>
          <w:sz w:val="24"/>
          <w:szCs w:val="24"/>
        </w:rPr>
        <w:instrText xml:space="preserve"> REF _Ref71210163 \h </w:instrText>
      </w:r>
      <w:r w:rsidR="00F35F0E">
        <w:rPr>
          <w:noProof/>
          <w:sz w:val="24"/>
          <w:szCs w:val="24"/>
        </w:rPr>
        <w:instrText xml:space="preserve"> \* MERGEFORMAT </w:instrText>
      </w:r>
      <w:r w:rsidR="00F35F0E" w:rsidRPr="00F35F0E">
        <w:rPr>
          <w:noProof/>
          <w:sz w:val="24"/>
          <w:szCs w:val="24"/>
        </w:rPr>
      </w:r>
      <w:r w:rsidR="00F35F0E" w:rsidRPr="00F35F0E">
        <w:rPr>
          <w:noProof/>
          <w:sz w:val="24"/>
          <w:szCs w:val="24"/>
        </w:rPr>
        <w:fldChar w:fldCharType="separate"/>
      </w:r>
      <w:r w:rsidR="00F35F0E" w:rsidRPr="00F35F0E">
        <w:rPr>
          <w:sz w:val="24"/>
          <w:szCs w:val="24"/>
        </w:rPr>
        <w:t xml:space="preserve">Figure </w:t>
      </w:r>
      <w:r w:rsidR="00F35F0E" w:rsidRPr="00F35F0E">
        <w:rPr>
          <w:noProof/>
          <w:sz w:val="24"/>
          <w:szCs w:val="24"/>
        </w:rPr>
        <w:t>21</w:t>
      </w:r>
      <w:r w:rsidR="00F35F0E" w:rsidRPr="00F35F0E">
        <w:rPr>
          <w:noProof/>
          <w:sz w:val="24"/>
          <w:szCs w:val="24"/>
        </w:rPr>
        <w:fldChar w:fldCharType="end"/>
      </w:r>
      <w:r w:rsidR="00F35F0E" w:rsidRPr="00F35F0E">
        <w:rPr>
          <w:noProof/>
          <w:sz w:val="24"/>
          <w:szCs w:val="24"/>
        </w:rPr>
        <w:t xml:space="preserve"> </w:t>
      </w:r>
      <w:r w:rsidRPr="00F35F0E">
        <w:rPr>
          <w:noProof/>
          <w:sz w:val="24"/>
          <w:szCs w:val="24"/>
        </w:rPr>
        <w:t>to interact with the student database</w:t>
      </w:r>
      <w:r w:rsidR="000327BE" w:rsidRPr="00F35F0E">
        <w:rPr>
          <w:noProof/>
          <w:sz w:val="24"/>
          <w:szCs w:val="24"/>
        </w:rPr>
        <w:t xml:space="preserve">. </w:t>
      </w:r>
    </w:p>
    <w:p w14:paraId="556A0B74" w14:textId="5F43B8DC" w:rsidR="006D7CB6" w:rsidRDefault="003B4665" w:rsidP="00F35F0E">
      <w:pPr>
        <w:spacing w:line="259" w:lineRule="auto"/>
        <w:ind w:left="397"/>
        <w:jc w:val="center"/>
        <w:rPr>
          <w:noProof/>
          <w:sz w:val="24"/>
          <w:szCs w:val="24"/>
        </w:rPr>
      </w:pPr>
      <w:r>
        <w:rPr>
          <w:noProof/>
        </w:rPr>
        <w:drawing>
          <wp:inline distT="0" distB="0" distL="0" distR="0" wp14:anchorId="14FD6C79" wp14:editId="3D25F205">
            <wp:extent cx="4108662" cy="1343025"/>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12333" cy="1344225"/>
                    </a:xfrm>
                    <a:prstGeom prst="rect">
                      <a:avLst/>
                    </a:prstGeom>
                  </pic:spPr>
                </pic:pic>
              </a:graphicData>
            </a:graphic>
          </wp:inline>
        </w:drawing>
      </w:r>
    </w:p>
    <w:p w14:paraId="4059BCA2" w14:textId="5B38F695" w:rsidR="00F35F0E" w:rsidRPr="002C12AC" w:rsidRDefault="00F35F0E" w:rsidP="00F35F0E">
      <w:pPr>
        <w:pStyle w:val="Caption"/>
        <w:jc w:val="center"/>
        <w:rPr>
          <w:noProof/>
          <w:sz w:val="24"/>
          <w:szCs w:val="24"/>
        </w:rPr>
      </w:pPr>
      <w:bookmarkStart w:id="43" w:name="_Ref71210163"/>
      <w:bookmarkStart w:id="44" w:name="_Toc71320998"/>
      <w:r>
        <w:t xml:space="preserve">Figure </w:t>
      </w:r>
      <w:r w:rsidR="00425A80">
        <w:fldChar w:fldCharType="begin"/>
      </w:r>
      <w:r w:rsidR="00425A80">
        <w:instrText xml:space="preserve"> SEQ Figure \* ARABIC </w:instrText>
      </w:r>
      <w:r w:rsidR="00425A80">
        <w:fldChar w:fldCharType="separate"/>
      </w:r>
      <w:r>
        <w:rPr>
          <w:noProof/>
        </w:rPr>
        <w:t>21</w:t>
      </w:r>
      <w:r w:rsidR="00425A80">
        <w:rPr>
          <w:noProof/>
        </w:rPr>
        <w:fldChar w:fldCharType="end"/>
      </w:r>
      <w:bookmarkEnd w:id="43"/>
      <w:r>
        <w:t xml:space="preserve">: HTTP request to add a student in the </w:t>
      </w:r>
      <w:proofErr w:type="spellStart"/>
      <w:r>
        <w:t>PGStudents.ts</w:t>
      </w:r>
      <w:proofErr w:type="spellEnd"/>
      <w:r>
        <w:t xml:space="preserve"> file.</w:t>
      </w:r>
      <w:bookmarkEnd w:id="44"/>
    </w:p>
    <w:p w14:paraId="7E89CF62" w14:textId="7E8C9160" w:rsidR="00D30BE7" w:rsidRPr="00D30BE7" w:rsidRDefault="00D30BE7" w:rsidP="00E57758">
      <w:pPr>
        <w:pStyle w:val="Heading2"/>
        <w:numPr>
          <w:ilvl w:val="0"/>
          <w:numId w:val="25"/>
        </w:numPr>
        <w:spacing w:after="240"/>
        <w:rPr>
          <w:rFonts w:ascii="Times New Roman" w:hAnsi="Times New Roman" w:cs="Times New Roman"/>
          <w:i/>
          <w:iCs/>
          <w:color w:val="000000" w:themeColor="text1"/>
        </w:rPr>
      </w:pPr>
      <w:bookmarkStart w:id="45" w:name="_Toc71320969"/>
      <w:r w:rsidRPr="00D30BE7">
        <w:rPr>
          <w:rFonts w:ascii="Times New Roman" w:hAnsi="Times New Roman" w:cs="Times New Roman"/>
          <w:i/>
          <w:iCs/>
          <w:color w:val="000000" w:themeColor="text1"/>
        </w:rPr>
        <w:lastRenderedPageBreak/>
        <w:t>Starting the Web Service</w:t>
      </w:r>
      <w:bookmarkEnd w:id="45"/>
    </w:p>
    <w:p w14:paraId="66A6DD8C" w14:textId="26BB62CD" w:rsidR="00265EF8" w:rsidRPr="006D7CB6" w:rsidRDefault="00265EF8" w:rsidP="00F35F0E">
      <w:pPr>
        <w:spacing w:after="240" w:line="360" w:lineRule="auto"/>
        <w:ind w:firstLine="397"/>
        <w:jc w:val="both"/>
        <w:rPr>
          <w:rFonts w:cstheme="minorBidi"/>
          <w:sz w:val="24"/>
          <w:szCs w:val="24"/>
        </w:rPr>
      </w:pPr>
      <w:r w:rsidRPr="006D7CB6">
        <w:rPr>
          <w:rFonts w:cstheme="minorBidi"/>
          <w:sz w:val="24"/>
          <w:szCs w:val="24"/>
        </w:rPr>
        <w:t xml:space="preserve">All the services from the setup can be created and started with a single command </w:t>
      </w:r>
      <w:r w:rsidR="00F35F0E">
        <w:rPr>
          <w:rFonts w:cstheme="minorBidi"/>
          <w:sz w:val="24"/>
          <w:szCs w:val="24"/>
        </w:rPr>
        <w:t>–</w:t>
      </w:r>
      <w:r w:rsidRPr="006D7CB6">
        <w:rPr>
          <w:rFonts w:cstheme="minorBidi"/>
          <w:sz w:val="24"/>
          <w:szCs w:val="24"/>
        </w:rPr>
        <w:t xml:space="preserve"> "docker-compose up".</w:t>
      </w:r>
      <w:r>
        <w:rPr>
          <w:rFonts w:cstheme="minorBidi"/>
          <w:sz w:val="24"/>
          <w:szCs w:val="24"/>
        </w:rPr>
        <w:t xml:space="preserve"> </w:t>
      </w:r>
    </w:p>
    <w:p w14:paraId="2A8E1EE6" w14:textId="7DCA21E5" w:rsidR="00265EF8" w:rsidRDefault="00265EF8" w:rsidP="00265EF8">
      <w:pPr>
        <w:spacing w:after="160" w:line="259" w:lineRule="auto"/>
        <w:ind w:left="397"/>
        <w:jc w:val="center"/>
        <w:rPr>
          <w:rFonts w:cstheme="minorBidi"/>
          <w:sz w:val="24"/>
          <w:szCs w:val="24"/>
        </w:rPr>
      </w:pPr>
      <w:r>
        <w:rPr>
          <w:noProof/>
        </w:rPr>
        <w:drawing>
          <wp:inline distT="0" distB="0" distL="0" distR="0" wp14:anchorId="49CB1639" wp14:editId="0F206133">
            <wp:extent cx="5067300" cy="18002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067300" cy="1800225"/>
                    </a:xfrm>
                    <a:prstGeom prst="rect">
                      <a:avLst/>
                    </a:prstGeom>
                  </pic:spPr>
                </pic:pic>
              </a:graphicData>
            </a:graphic>
          </wp:inline>
        </w:drawing>
      </w:r>
    </w:p>
    <w:p w14:paraId="4E833CB6" w14:textId="67BC3510" w:rsidR="00F35F0E" w:rsidRDefault="00F35F0E" w:rsidP="00F35F0E">
      <w:pPr>
        <w:pStyle w:val="Caption"/>
        <w:jc w:val="center"/>
        <w:rPr>
          <w:rFonts w:cstheme="minorBidi"/>
          <w:sz w:val="24"/>
          <w:szCs w:val="24"/>
        </w:rPr>
      </w:pPr>
      <w:bookmarkStart w:id="46" w:name="_Toc71320999"/>
      <w:r>
        <w:t xml:space="preserve">Figure </w:t>
      </w:r>
      <w:r w:rsidR="00425A80">
        <w:fldChar w:fldCharType="begin"/>
      </w:r>
      <w:r w:rsidR="00425A80">
        <w:instrText xml:space="preserve"> SEQ Figure \* ARABIC </w:instrText>
      </w:r>
      <w:r w:rsidR="00425A80">
        <w:fldChar w:fldCharType="separate"/>
      </w:r>
      <w:r>
        <w:rPr>
          <w:noProof/>
        </w:rPr>
        <w:t>22</w:t>
      </w:r>
      <w:r w:rsidR="00425A80">
        <w:rPr>
          <w:noProof/>
        </w:rPr>
        <w:fldChar w:fldCharType="end"/>
      </w:r>
      <w:r>
        <w:t>: docker-compose up command.</w:t>
      </w:r>
      <w:bookmarkEnd w:id="46"/>
    </w:p>
    <w:p w14:paraId="29442BA2" w14:textId="2586FFC3" w:rsidR="00265EF8" w:rsidRDefault="00265EF8" w:rsidP="00265EF8">
      <w:pPr>
        <w:spacing w:after="160" w:line="259" w:lineRule="auto"/>
        <w:ind w:left="397"/>
        <w:jc w:val="center"/>
        <w:rPr>
          <w:rFonts w:cstheme="minorBidi"/>
          <w:sz w:val="24"/>
          <w:szCs w:val="24"/>
        </w:rPr>
      </w:pPr>
      <w:r>
        <w:rPr>
          <w:noProof/>
        </w:rPr>
        <w:drawing>
          <wp:inline distT="0" distB="0" distL="0" distR="0" wp14:anchorId="683DA8DB" wp14:editId="2083D6C4">
            <wp:extent cx="3778065" cy="2113472"/>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786142" cy="2117990"/>
                    </a:xfrm>
                    <a:prstGeom prst="rect">
                      <a:avLst/>
                    </a:prstGeom>
                  </pic:spPr>
                </pic:pic>
              </a:graphicData>
            </a:graphic>
          </wp:inline>
        </w:drawing>
      </w:r>
    </w:p>
    <w:p w14:paraId="470EADD0" w14:textId="102C2C73" w:rsidR="00F35F0E" w:rsidRDefault="00F35F0E" w:rsidP="00F35F0E">
      <w:pPr>
        <w:pStyle w:val="Caption"/>
        <w:jc w:val="center"/>
        <w:rPr>
          <w:rFonts w:cstheme="minorBidi"/>
          <w:sz w:val="24"/>
          <w:szCs w:val="24"/>
        </w:rPr>
      </w:pPr>
      <w:bookmarkStart w:id="47" w:name="_Toc71321000"/>
      <w:r>
        <w:t xml:space="preserve">Figure </w:t>
      </w:r>
      <w:r w:rsidR="00425A80">
        <w:fldChar w:fldCharType="begin"/>
      </w:r>
      <w:r w:rsidR="00425A80">
        <w:instrText xml:space="preserve"> SEQ Figure \* ARABIC </w:instrText>
      </w:r>
      <w:r w:rsidR="00425A80">
        <w:fldChar w:fldCharType="separate"/>
      </w:r>
      <w:r>
        <w:rPr>
          <w:noProof/>
        </w:rPr>
        <w:t>23</w:t>
      </w:r>
      <w:r w:rsidR="00425A80">
        <w:rPr>
          <w:noProof/>
        </w:rPr>
        <w:fldChar w:fldCharType="end"/>
      </w:r>
      <w:r>
        <w:t>: console for creating web service file.</w:t>
      </w:r>
      <w:bookmarkEnd w:id="47"/>
    </w:p>
    <w:p w14:paraId="374AA3AB" w14:textId="77777777" w:rsidR="00265EF8" w:rsidRDefault="00265EF8" w:rsidP="00E57758">
      <w:pPr>
        <w:spacing w:line="259" w:lineRule="auto"/>
        <w:ind w:left="397"/>
        <w:rPr>
          <w:rFonts w:cstheme="minorBidi"/>
          <w:sz w:val="24"/>
          <w:szCs w:val="24"/>
        </w:rPr>
      </w:pPr>
    </w:p>
    <w:p w14:paraId="4575AB57" w14:textId="3686F8D5" w:rsidR="00265EF8" w:rsidRDefault="00265EF8" w:rsidP="00080EE8">
      <w:pPr>
        <w:spacing w:after="240" w:line="259" w:lineRule="auto"/>
        <w:ind w:left="397"/>
        <w:jc w:val="both"/>
        <w:rPr>
          <w:rFonts w:cstheme="minorBidi"/>
          <w:sz w:val="24"/>
          <w:szCs w:val="24"/>
        </w:rPr>
      </w:pPr>
      <w:r>
        <w:rPr>
          <w:rFonts w:cstheme="minorBidi"/>
          <w:sz w:val="24"/>
          <w:szCs w:val="24"/>
        </w:rPr>
        <w:t xml:space="preserve">A container is then made which can be viewed in Docker Desktop, as </w:t>
      </w:r>
      <w:r w:rsidRPr="00F35F0E">
        <w:rPr>
          <w:rFonts w:cstheme="minorBidi"/>
          <w:sz w:val="24"/>
          <w:szCs w:val="24"/>
        </w:rPr>
        <w:t xml:space="preserve">shown in </w:t>
      </w:r>
      <w:r w:rsidR="00F35F0E" w:rsidRPr="00F35F0E">
        <w:rPr>
          <w:rFonts w:cstheme="minorBidi"/>
          <w:sz w:val="24"/>
          <w:szCs w:val="24"/>
        </w:rPr>
        <w:fldChar w:fldCharType="begin"/>
      </w:r>
      <w:r w:rsidR="00F35F0E" w:rsidRPr="00F35F0E">
        <w:rPr>
          <w:rFonts w:cstheme="minorBidi"/>
          <w:sz w:val="24"/>
          <w:szCs w:val="24"/>
        </w:rPr>
        <w:instrText xml:space="preserve"> REF _Ref71210276 \h  \* MERGEFORMAT </w:instrText>
      </w:r>
      <w:r w:rsidR="00F35F0E" w:rsidRPr="00F35F0E">
        <w:rPr>
          <w:rFonts w:cstheme="minorBidi"/>
          <w:sz w:val="24"/>
          <w:szCs w:val="24"/>
        </w:rPr>
      </w:r>
      <w:r w:rsidR="00F35F0E" w:rsidRPr="00F35F0E">
        <w:rPr>
          <w:rFonts w:cstheme="minorBidi"/>
          <w:sz w:val="24"/>
          <w:szCs w:val="24"/>
        </w:rPr>
        <w:fldChar w:fldCharType="separate"/>
      </w:r>
      <w:r w:rsidR="00F35F0E" w:rsidRPr="00F35F0E">
        <w:rPr>
          <w:sz w:val="24"/>
          <w:szCs w:val="24"/>
        </w:rPr>
        <w:t xml:space="preserve">Figure </w:t>
      </w:r>
      <w:r w:rsidR="00F35F0E" w:rsidRPr="00F35F0E">
        <w:rPr>
          <w:noProof/>
          <w:sz w:val="24"/>
          <w:szCs w:val="24"/>
        </w:rPr>
        <w:t>24</w:t>
      </w:r>
      <w:r w:rsidR="00F35F0E" w:rsidRPr="00F35F0E">
        <w:rPr>
          <w:rFonts w:cstheme="minorBidi"/>
          <w:sz w:val="24"/>
          <w:szCs w:val="24"/>
        </w:rPr>
        <w:fldChar w:fldCharType="end"/>
      </w:r>
      <w:r w:rsidR="00F35F0E">
        <w:rPr>
          <w:rFonts w:cstheme="minorBidi"/>
          <w:sz w:val="24"/>
          <w:szCs w:val="24"/>
        </w:rPr>
        <w:t xml:space="preserve">. </w:t>
      </w:r>
    </w:p>
    <w:p w14:paraId="4E3B08BD" w14:textId="1CB2BADC" w:rsidR="00265EF8" w:rsidRDefault="00265EF8" w:rsidP="00265EF8">
      <w:pPr>
        <w:spacing w:after="160" w:line="259" w:lineRule="auto"/>
        <w:ind w:left="397"/>
        <w:jc w:val="center"/>
        <w:rPr>
          <w:noProof/>
          <w:sz w:val="24"/>
          <w:szCs w:val="24"/>
        </w:rPr>
      </w:pPr>
      <w:r>
        <w:rPr>
          <w:noProof/>
        </w:rPr>
        <w:drawing>
          <wp:inline distT="0" distB="0" distL="0" distR="0" wp14:anchorId="7CD2E4AE" wp14:editId="6854EA70">
            <wp:extent cx="2319345" cy="239077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320356" cy="2391817"/>
                    </a:xfrm>
                    <a:prstGeom prst="rect">
                      <a:avLst/>
                    </a:prstGeom>
                  </pic:spPr>
                </pic:pic>
              </a:graphicData>
            </a:graphic>
          </wp:inline>
        </w:drawing>
      </w:r>
    </w:p>
    <w:p w14:paraId="37248E52" w14:textId="09F11594" w:rsidR="007D730A" w:rsidRPr="00080EE8" w:rsidRDefault="00F35F0E" w:rsidP="00080EE8">
      <w:pPr>
        <w:pStyle w:val="Caption"/>
        <w:jc w:val="center"/>
        <w:rPr>
          <w:noProof/>
          <w:sz w:val="24"/>
          <w:szCs w:val="24"/>
        </w:rPr>
      </w:pPr>
      <w:bookmarkStart w:id="48" w:name="_Ref71210276"/>
      <w:bookmarkStart w:id="49" w:name="_Toc71321001"/>
      <w:r>
        <w:t xml:space="preserve">Figure </w:t>
      </w:r>
      <w:r w:rsidR="00425A80">
        <w:fldChar w:fldCharType="begin"/>
      </w:r>
      <w:r w:rsidR="00425A80">
        <w:instrText xml:space="preserve"> SEQ Figure \* ARABIC </w:instrText>
      </w:r>
      <w:r w:rsidR="00425A80">
        <w:fldChar w:fldCharType="separate"/>
      </w:r>
      <w:r>
        <w:rPr>
          <w:noProof/>
        </w:rPr>
        <w:t>24</w:t>
      </w:r>
      <w:r w:rsidR="00425A80">
        <w:rPr>
          <w:noProof/>
        </w:rPr>
        <w:fldChar w:fldCharType="end"/>
      </w:r>
      <w:bookmarkEnd w:id="48"/>
      <w:r>
        <w:t>: Web service container.</w:t>
      </w:r>
      <w:bookmarkEnd w:id="49"/>
    </w:p>
    <w:p w14:paraId="17FB4CD4" w14:textId="0DD50F5B" w:rsidR="00080EE8" w:rsidRDefault="00080EE8" w:rsidP="00080EE8">
      <w:pPr>
        <w:pStyle w:val="Heading2"/>
        <w:numPr>
          <w:ilvl w:val="0"/>
          <w:numId w:val="25"/>
        </w:numPr>
        <w:rPr>
          <w:rFonts w:ascii="Times New Roman" w:hAnsi="Times New Roman" w:cs="Times New Roman"/>
          <w:i/>
          <w:iCs/>
          <w:color w:val="000000" w:themeColor="text1"/>
        </w:rPr>
      </w:pPr>
      <w:bookmarkStart w:id="50" w:name="_Toc71320970"/>
      <w:r w:rsidRPr="00080EE8">
        <w:rPr>
          <w:rFonts w:ascii="Times New Roman" w:hAnsi="Times New Roman" w:cs="Times New Roman"/>
          <w:i/>
          <w:iCs/>
          <w:color w:val="000000" w:themeColor="text1"/>
        </w:rPr>
        <w:lastRenderedPageBreak/>
        <w:t>Result</w:t>
      </w:r>
      <w:bookmarkEnd w:id="50"/>
    </w:p>
    <w:p w14:paraId="41BADC6B" w14:textId="05B2B054" w:rsidR="00080EE8" w:rsidRPr="006D3689" w:rsidRDefault="00080EE8" w:rsidP="006D3689">
      <w:pPr>
        <w:pStyle w:val="Heading3"/>
        <w:numPr>
          <w:ilvl w:val="0"/>
          <w:numId w:val="33"/>
        </w:numPr>
        <w:rPr>
          <w:rFonts w:ascii="Times New Roman" w:hAnsi="Times New Roman" w:cs="Times New Roman"/>
          <w:i/>
          <w:iCs/>
          <w:color w:val="auto"/>
        </w:rPr>
      </w:pPr>
      <w:bookmarkStart w:id="51" w:name="_Toc71320971"/>
      <w:r w:rsidRPr="006D3689">
        <w:rPr>
          <w:rFonts w:ascii="Times New Roman" w:hAnsi="Times New Roman" w:cs="Times New Roman"/>
          <w:i/>
          <w:iCs/>
          <w:color w:val="auto"/>
        </w:rPr>
        <w:t>Home Page</w:t>
      </w:r>
      <w:bookmarkEnd w:id="51"/>
    </w:p>
    <w:p w14:paraId="317E84BE" w14:textId="0DF02C65" w:rsidR="006942C3" w:rsidRPr="00080EE8" w:rsidRDefault="006942C3" w:rsidP="009C26E3">
      <w:pPr>
        <w:ind w:firstLine="397"/>
        <w:rPr>
          <w:rFonts w:cstheme="minorBidi"/>
          <w:sz w:val="24"/>
          <w:szCs w:val="24"/>
        </w:rPr>
      </w:pPr>
      <w:r w:rsidRPr="00080EE8">
        <w:rPr>
          <w:noProof/>
          <w:sz w:val="24"/>
          <w:szCs w:val="24"/>
        </w:rPr>
        <w:drawing>
          <wp:inline distT="0" distB="0" distL="0" distR="0" wp14:anchorId="68E2E753" wp14:editId="2D205336">
            <wp:extent cx="1676400" cy="12096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676400" cy="1209675"/>
                    </a:xfrm>
                    <a:prstGeom prst="rect">
                      <a:avLst/>
                    </a:prstGeom>
                    <a:noFill/>
                    <a:ln>
                      <a:noFill/>
                    </a:ln>
                  </pic:spPr>
                </pic:pic>
              </a:graphicData>
            </a:graphic>
          </wp:inline>
        </w:drawing>
      </w:r>
    </w:p>
    <w:p w14:paraId="51E3C7C0" w14:textId="5B7DF1AC" w:rsidR="00080EE8" w:rsidRPr="006D3689" w:rsidRDefault="00080EE8" w:rsidP="006D3689">
      <w:pPr>
        <w:pStyle w:val="Heading3"/>
        <w:numPr>
          <w:ilvl w:val="0"/>
          <w:numId w:val="33"/>
        </w:numPr>
        <w:rPr>
          <w:rFonts w:ascii="Times New Roman" w:hAnsi="Times New Roman" w:cs="Times New Roman"/>
          <w:i/>
          <w:iCs/>
          <w:color w:val="auto"/>
        </w:rPr>
      </w:pPr>
      <w:bookmarkStart w:id="52" w:name="_Toc71320972"/>
      <w:r w:rsidRPr="006D3689">
        <w:rPr>
          <w:rFonts w:ascii="Times New Roman" w:hAnsi="Times New Roman" w:cs="Times New Roman"/>
          <w:i/>
          <w:iCs/>
          <w:color w:val="auto"/>
        </w:rPr>
        <w:t>Reading all students</w:t>
      </w:r>
      <w:bookmarkEnd w:id="52"/>
    </w:p>
    <w:p w14:paraId="5DB73B3F" w14:textId="7CCD0E99" w:rsidR="006942C3" w:rsidRPr="00080EE8" w:rsidRDefault="006942C3" w:rsidP="009C26E3">
      <w:pPr>
        <w:ind w:firstLine="397"/>
        <w:rPr>
          <w:sz w:val="24"/>
          <w:szCs w:val="24"/>
        </w:rPr>
      </w:pPr>
    </w:p>
    <w:p w14:paraId="5968D200" w14:textId="726F7C1C" w:rsidR="006942C3" w:rsidRDefault="006942C3" w:rsidP="009C26E3">
      <w:pPr>
        <w:ind w:firstLine="397"/>
      </w:pPr>
      <w:r>
        <w:rPr>
          <w:noProof/>
        </w:rPr>
        <w:drawing>
          <wp:inline distT="0" distB="0" distL="0" distR="0" wp14:anchorId="6FEA17E7" wp14:editId="49089296">
            <wp:extent cx="1819275" cy="6858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819275" cy="685800"/>
                    </a:xfrm>
                    <a:prstGeom prst="rect">
                      <a:avLst/>
                    </a:prstGeom>
                    <a:noFill/>
                    <a:ln>
                      <a:noFill/>
                    </a:ln>
                  </pic:spPr>
                </pic:pic>
              </a:graphicData>
            </a:graphic>
          </wp:inline>
        </w:drawing>
      </w:r>
      <w:r w:rsidR="00080EE8" w:rsidRPr="00080EE8">
        <w:rPr>
          <w:noProof/>
          <w:sz w:val="24"/>
          <w:szCs w:val="24"/>
        </w:rPr>
        <w:drawing>
          <wp:inline distT="0" distB="0" distL="0" distR="0" wp14:anchorId="4C083E72" wp14:editId="735080F0">
            <wp:extent cx="3733800" cy="10382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33800" cy="1038225"/>
                    </a:xfrm>
                    <a:prstGeom prst="rect">
                      <a:avLst/>
                    </a:prstGeom>
                    <a:noFill/>
                    <a:ln>
                      <a:noFill/>
                    </a:ln>
                  </pic:spPr>
                </pic:pic>
              </a:graphicData>
            </a:graphic>
          </wp:inline>
        </w:drawing>
      </w:r>
    </w:p>
    <w:p w14:paraId="39F92101" w14:textId="767533B7" w:rsidR="00080EE8" w:rsidRPr="006D3689" w:rsidRDefault="00080EE8" w:rsidP="006D3689">
      <w:pPr>
        <w:pStyle w:val="Heading3"/>
        <w:numPr>
          <w:ilvl w:val="0"/>
          <w:numId w:val="33"/>
        </w:numPr>
        <w:rPr>
          <w:rFonts w:ascii="Times New Roman" w:hAnsi="Times New Roman" w:cs="Times New Roman"/>
          <w:i/>
          <w:iCs/>
          <w:color w:val="auto"/>
        </w:rPr>
      </w:pPr>
      <w:bookmarkStart w:id="53" w:name="_Toc71320973"/>
      <w:r w:rsidRPr="006D3689">
        <w:rPr>
          <w:rFonts w:ascii="Times New Roman" w:hAnsi="Times New Roman" w:cs="Times New Roman"/>
          <w:i/>
          <w:iCs/>
          <w:color w:val="auto"/>
        </w:rPr>
        <w:t>Adding a new student.</w:t>
      </w:r>
      <w:bookmarkEnd w:id="53"/>
      <w:r w:rsidRPr="006D3689">
        <w:rPr>
          <w:rFonts w:ascii="Times New Roman" w:hAnsi="Times New Roman" w:cs="Times New Roman"/>
          <w:i/>
          <w:iCs/>
          <w:color w:val="auto"/>
        </w:rPr>
        <w:t xml:space="preserve"> </w:t>
      </w:r>
    </w:p>
    <w:p w14:paraId="254D3C58" w14:textId="3D234C79" w:rsidR="006942C3" w:rsidRDefault="006942C3" w:rsidP="009C26E3">
      <w:pPr>
        <w:ind w:firstLine="397"/>
      </w:pPr>
      <w:r>
        <w:rPr>
          <w:noProof/>
        </w:rPr>
        <w:drawing>
          <wp:inline distT="0" distB="0" distL="0" distR="0" wp14:anchorId="02A3EF62" wp14:editId="795B42EC">
            <wp:extent cx="2724150" cy="16668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24150" cy="1666875"/>
                    </a:xfrm>
                    <a:prstGeom prst="rect">
                      <a:avLst/>
                    </a:prstGeom>
                    <a:noFill/>
                    <a:ln>
                      <a:noFill/>
                    </a:ln>
                  </pic:spPr>
                </pic:pic>
              </a:graphicData>
            </a:graphic>
          </wp:inline>
        </w:drawing>
      </w:r>
    </w:p>
    <w:p w14:paraId="1F10B67D" w14:textId="0DF0DD53" w:rsidR="006942C3" w:rsidRDefault="006942C3" w:rsidP="009C26E3">
      <w:pPr>
        <w:ind w:firstLine="397"/>
      </w:pPr>
      <w:r>
        <w:rPr>
          <w:noProof/>
        </w:rPr>
        <w:drawing>
          <wp:inline distT="0" distB="0" distL="0" distR="0" wp14:anchorId="66233CD2" wp14:editId="2D6DB22E">
            <wp:extent cx="2466975" cy="13335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466975" cy="1333500"/>
                    </a:xfrm>
                    <a:prstGeom prst="rect">
                      <a:avLst/>
                    </a:prstGeom>
                    <a:noFill/>
                    <a:ln>
                      <a:noFill/>
                    </a:ln>
                  </pic:spPr>
                </pic:pic>
              </a:graphicData>
            </a:graphic>
          </wp:inline>
        </w:drawing>
      </w:r>
    </w:p>
    <w:p w14:paraId="6C6780A2" w14:textId="20CC3F10" w:rsidR="00080EE8" w:rsidRPr="006D3689" w:rsidRDefault="00080EE8" w:rsidP="006D3689">
      <w:pPr>
        <w:pStyle w:val="Heading3"/>
        <w:numPr>
          <w:ilvl w:val="0"/>
          <w:numId w:val="33"/>
        </w:numPr>
        <w:spacing w:after="240"/>
        <w:rPr>
          <w:rFonts w:ascii="Times New Roman" w:hAnsi="Times New Roman" w:cs="Times New Roman"/>
          <w:i/>
          <w:iCs/>
          <w:color w:val="auto"/>
        </w:rPr>
      </w:pPr>
      <w:bookmarkStart w:id="54" w:name="_Toc71320974"/>
      <w:r w:rsidRPr="006D3689">
        <w:rPr>
          <w:rFonts w:ascii="Times New Roman" w:hAnsi="Times New Roman" w:cs="Times New Roman"/>
          <w:i/>
          <w:iCs/>
          <w:color w:val="auto"/>
        </w:rPr>
        <w:lastRenderedPageBreak/>
        <w:t>Student Updated</w:t>
      </w:r>
      <w:bookmarkEnd w:id="54"/>
    </w:p>
    <w:p w14:paraId="5F35ADED" w14:textId="498BB758" w:rsidR="006942C3" w:rsidRDefault="006942C3" w:rsidP="009C26E3">
      <w:pPr>
        <w:ind w:firstLine="397"/>
      </w:pPr>
      <w:r>
        <w:rPr>
          <w:noProof/>
        </w:rPr>
        <w:drawing>
          <wp:inline distT="0" distB="0" distL="0" distR="0" wp14:anchorId="70E1234C" wp14:editId="33192D7A">
            <wp:extent cx="3895725" cy="15906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95725" cy="1590675"/>
                    </a:xfrm>
                    <a:prstGeom prst="rect">
                      <a:avLst/>
                    </a:prstGeom>
                    <a:noFill/>
                    <a:ln>
                      <a:noFill/>
                    </a:ln>
                  </pic:spPr>
                </pic:pic>
              </a:graphicData>
            </a:graphic>
          </wp:inline>
        </w:drawing>
      </w:r>
    </w:p>
    <w:p w14:paraId="100592D3" w14:textId="40DE52B0" w:rsidR="00080EE8" w:rsidRDefault="00080EE8" w:rsidP="009C26E3">
      <w:pPr>
        <w:ind w:firstLine="397"/>
      </w:pPr>
    </w:p>
    <w:p w14:paraId="2C16FFF5" w14:textId="731F7738" w:rsidR="00080EE8" w:rsidRPr="006D3689" w:rsidRDefault="00080EE8" w:rsidP="006D3689">
      <w:pPr>
        <w:pStyle w:val="Heading3"/>
        <w:numPr>
          <w:ilvl w:val="0"/>
          <w:numId w:val="33"/>
        </w:numPr>
        <w:spacing w:after="240"/>
        <w:rPr>
          <w:rFonts w:ascii="Times New Roman" w:hAnsi="Times New Roman" w:cs="Times New Roman"/>
          <w:i/>
          <w:iCs/>
          <w:color w:val="auto"/>
        </w:rPr>
      </w:pPr>
      <w:bookmarkStart w:id="55" w:name="_Toc71320975"/>
      <w:r w:rsidRPr="006D3689">
        <w:rPr>
          <w:rFonts w:ascii="Times New Roman" w:hAnsi="Times New Roman" w:cs="Times New Roman"/>
          <w:i/>
          <w:iCs/>
          <w:color w:val="auto"/>
        </w:rPr>
        <w:t>Console response.</w:t>
      </w:r>
      <w:bookmarkEnd w:id="55"/>
      <w:r w:rsidRPr="006D3689">
        <w:rPr>
          <w:rFonts w:ascii="Times New Roman" w:hAnsi="Times New Roman" w:cs="Times New Roman"/>
          <w:i/>
          <w:iCs/>
          <w:color w:val="auto"/>
        </w:rPr>
        <w:t xml:space="preserve"> </w:t>
      </w:r>
    </w:p>
    <w:p w14:paraId="295E591B" w14:textId="382A8122" w:rsidR="006942C3" w:rsidRDefault="006942C3" w:rsidP="009C26E3">
      <w:pPr>
        <w:ind w:firstLine="397"/>
      </w:pPr>
      <w:r>
        <w:rPr>
          <w:noProof/>
        </w:rPr>
        <w:drawing>
          <wp:inline distT="0" distB="0" distL="0" distR="0" wp14:anchorId="081417BE" wp14:editId="5C1BF8F4">
            <wp:extent cx="4857750" cy="2847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57750" cy="2847975"/>
                    </a:xfrm>
                    <a:prstGeom prst="rect">
                      <a:avLst/>
                    </a:prstGeom>
                    <a:noFill/>
                    <a:ln>
                      <a:noFill/>
                    </a:ln>
                  </pic:spPr>
                </pic:pic>
              </a:graphicData>
            </a:graphic>
          </wp:inline>
        </w:drawing>
      </w:r>
    </w:p>
    <w:p w14:paraId="238D2BE4" w14:textId="77777777" w:rsidR="006942C3" w:rsidRDefault="006942C3" w:rsidP="009C26E3">
      <w:pPr>
        <w:ind w:firstLine="397"/>
      </w:pPr>
    </w:p>
    <w:p w14:paraId="79D97D73" w14:textId="77777777" w:rsidR="006942C3" w:rsidRDefault="006942C3" w:rsidP="009C26E3">
      <w:pPr>
        <w:ind w:firstLine="397"/>
      </w:pPr>
    </w:p>
    <w:p w14:paraId="4BE4A1EF" w14:textId="77777777" w:rsidR="00A02409" w:rsidRDefault="00A02409">
      <w:pPr>
        <w:spacing w:after="160" w:line="259" w:lineRule="auto"/>
        <w:rPr>
          <w:i/>
          <w:iCs/>
          <w:color w:val="44546A" w:themeColor="text2"/>
          <w:sz w:val="18"/>
          <w:szCs w:val="18"/>
        </w:rPr>
      </w:pPr>
      <w:r>
        <w:br w:type="page"/>
      </w:r>
    </w:p>
    <w:p w14:paraId="56A9B43B" w14:textId="466B267B" w:rsidR="00A02409" w:rsidRPr="00A02409" w:rsidRDefault="00A02409" w:rsidP="001B0984">
      <w:pPr>
        <w:pStyle w:val="Heading1"/>
        <w:spacing w:after="240"/>
        <w:jc w:val="center"/>
        <w:rPr>
          <w:rFonts w:ascii="Times New Roman" w:hAnsi="Times New Roman" w:cs="Times New Roman"/>
          <w:b/>
          <w:bCs/>
          <w:color w:val="000000" w:themeColor="text1"/>
        </w:rPr>
      </w:pPr>
      <w:bookmarkStart w:id="56" w:name="_Toc71320976"/>
      <w:r>
        <w:rPr>
          <w:rFonts w:ascii="Times New Roman" w:hAnsi="Times New Roman" w:cs="Times New Roman"/>
          <w:b/>
          <w:bCs/>
          <w:color w:val="auto"/>
        </w:rPr>
        <w:lastRenderedPageBreak/>
        <w:t>APPENDIX</w:t>
      </w:r>
      <w:bookmarkEnd w:id="56"/>
    </w:p>
    <w:p w14:paraId="5ED2E034" w14:textId="18165252" w:rsidR="0035289F" w:rsidRPr="00A02409" w:rsidRDefault="00A02409" w:rsidP="00A02409">
      <w:r>
        <w:t xml:space="preserve">Ecommerce website video: </w:t>
      </w:r>
      <w:hyperlink r:id="rId47" w:history="1">
        <w:r w:rsidRPr="00182E99">
          <w:rPr>
            <w:rStyle w:val="Hyperlink"/>
          </w:rPr>
          <w:t>https://youtu.be/JMGkJR99q2I</w:t>
        </w:r>
      </w:hyperlink>
      <w:r>
        <w:t xml:space="preserve"> </w:t>
      </w:r>
      <w:r w:rsidR="0035289F" w:rsidRPr="00A02409">
        <w:br w:type="page"/>
      </w:r>
    </w:p>
    <w:p w14:paraId="5707A2F0" w14:textId="66627E43" w:rsidR="0035289F" w:rsidRPr="0035289F" w:rsidRDefault="0035289F" w:rsidP="00977722">
      <w:pPr>
        <w:pStyle w:val="Heading1"/>
        <w:spacing w:after="240"/>
        <w:ind w:firstLine="397"/>
        <w:jc w:val="center"/>
        <w:divId w:val="1451053461"/>
        <w:rPr>
          <w:rFonts w:ascii="Times New Roman" w:hAnsi="Times New Roman" w:cs="Times New Roman"/>
          <w:b/>
          <w:bCs/>
          <w:color w:val="000000" w:themeColor="text1"/>
        </w:rPr>
      </w:pPr>
      <w:bookmarkStart w:id="57" w:name="_Toc71320977"/>
      <w:r w:rsidRPr="0035289F">
        <w:rPr>
          <w:rFonts w:ascii="Times New Roman" w:hAnsi="Times New Roman" w:cs="Times New Roman"/>
          <w:b/>
          <w:bCs/>
          <w:color w:val="000000" w:themeColor="text1"/>
        </w:rPr>
        <w:lastRenderedPageBreak/>
        <w:t>REFERENCES</w:t>
      </w:r>
      <w:bookmarkEnd w:id="57"/>
    </w:p>
    <w:sdt>
      <w:sdtPr>
        <w:rPr>
          <w:sz w:val="22"/>
          <w:szCs w:val="22"/>
        </w:rPr>
        <w:tag w:val="MENDELEY_BIBLIOGRAPHY"/>
        <w:id w:val="-1476291381"/>
        <w:placeholder>
          <w:docPart w:val="DefaultPlaceholder_-1854013440"/>
        </w:placeholder>
      </w:sdtPr>
      <w:sdtEndPr>
        <w:rPr>
          <w:sz w:val="20"/>
          <w:szCs w:val="20"/>
        </w:rPr>
      </w:sdtEndPr>
      <w:sdtContent>
        <w:p w14:paraId="44E8C68D" w14:textId="77777777" w:rsidR="00977722" w:rsidRDefault="00977722" w:rsidP="00977722">
          <w:pPr>
            <w:autoSpaceDE w:val="0"/>
            <w:autoSpaceDN w:val="0"/>
            <w:spacing w:after="240"/>
            <w:ind w:hanging="640"/>
            <w:divId w:val="2062167113"/>
            <w:rPr>
              <w:sz w:val="24"/>
              <w:szCs w:val="24"/>
            </w:rPr>
          </w:pPr>
          <w:r>
            <w:t>[1]</w:t>
          </w:r>
          <w:r>
            <w:tab/>
            <w:t>P. Mell and T. Grance, “The NIST Definition of Cloud Computing - Recommendations of the National Institute of Standards and Technology,” Gaithersburg, MD, Sep. 2011.</w:t>
          </w:r>
        </w:p>
        <w:p w14:paraId="3115E085" w14:textId="77777777" w:rsidR="00977722" w:rsidRDefault="00977722" w:rsidP="00977722">
          <w:pPr>
            <w:autoSpaceDE w:val="0"/>
            <w:autoSpaceDN w:val="0"/>
            <w:spacing w:after="240"/>
            <w:ind w:hanging="640"/>
            <w:divId w:val="146821799"/>
          </w:pPr>
          <w:r>
            <w:t>[2]</w:t>
          </w:r>
          <w:r>
            <w:tab/>
            <w:t xml:space="preserve">“Clash of the clouds; Cloud computing,” </w:t>
          </w:r>
          <w:r>
            <w:rPr>
              <w:i/>
              <w:iCs/>
            </w:rPr>
            <w:t>The Economist</w:t>
          </w:r>
          <w:r>
            <w:t>, vol. 393, no. 8658, Oct. 2009, Accessed: May 03, 2021. [Online]. Available: https://search-proquest-com.ezproxy.uwtsd.ac.uk/docview/223974141/fulltext/D7F10024A86041B7PQ/1?accountid=130472.</w:t>
          </w:r>
        </w:p>
        <w:p w14:paraId="2F532B3B" w14:textId="77777777" w:rsidR="00977722" w:rsidRDefault="00977722" w:rsidP="00977722">
          <w:pPr>
            <w:autoSpaceDE w:val="0"/>
            <w:autoSpaceDN w:val="0"/>
            <w:spacing w:after="240"/>
            <w:ind w:hanging="640"/>
            <w:divId w:val="1755085336"/>
          </w:pPr>
          <w:r>
            <w:t>[3]</w:t>
          </w:r>
          <w:r>
            <w:tab/>
          </w:r>
          <w:proofErr w:type="spellStart"/>
          <w:r>
            <w:t>RapidAPI</w:t>
          </w:r>
          <w:proofErr w:type="spellEnd"/>
          <w:r>
            <w:t xml:space="preserve"> Staff, “Top Cloud APIs for Developers in 2018,” </w:t>
          </w:r>
          <w:proofErr w:type="spellStart"/>
          <w:r>
            <w:rPr>
              <w:i/>
              <w:iCs/>
            </w:rPr>
            <w:t>RapidAPI</w:t>
          </w:r>
          <w:proofErr w:type="spellEnd"/>
          <w:r>
            <w:t>, Jul. 29, 2020. https://rapidapi.com/blog/cloud-apis/ (accessed May 03, 2021).</w:t>
          </w:r>
        </w:p>
        <w:p w14:paraId="24AE32E7" w14:textId="77777777" w:rsidR="00977722" w:rsidRDefault="00977722" w:rsidP="00977722">
          <w:pPr>
            <w:autoSpaceDE w:val="0"/>
            <w:autoSpaceDN w:val="0"/>
            <w:spacing w:after="240"/>
            <w:ind w:hanging="640"/>
            <w:divId w:val="617370349"/>
          </w:pPr>
          <w:r>
            <w:t>[4]</w:t>
          </w:r>
          <w:r>
            <w:tab/>
            <w:t xml:space="preserve">M. Armbrust </w:t>
          </w:r>
          <w:r>
            <w:rPr>
              <w:i/>
              <w:iCs/>
            </w:rPr>
            <w:t>et al.</w:t>
          </w:r>
          <w:r>
            <w:t xml:space="preserve">, “A view of cloud computing,” </w:t>
          </w:r>
          <w:r>
            <w:rPr>
              <w:i/>
              <w:iCs/>
            </w:rPr>
            <w:t>Communications of the ACM</w:t>
          </w:r>
          <w:r>
            <w:t xml:space="preserve">, vol. 53, no. 4. pp. 50–58, Apr. 01, 2010, </w:t>
          </w:r>
          <w:proofErr w:type="spellStart"/>
          <w:r>
            <w:t>doi</w:t>
          </w:r>
          <w:proofErr w:type="spellEnd"/>
          <w:r>
            <w:t>: 10.1145/1721654.1721672.</w:t>
          </w:r>
        </w:p>
        <w:p w14:paraId="49E391CC" w14:textId="77777777" w:rsidR="00977722" w:rsidRDefault="00977722" w:rsidP="00977722">
          <w:pPr>
            <w:autoSpaceDE w:val="0"/>
            <w:autoSpaceDN w:val="0"/>
            <w:spacing w:after="240"/>
            <w:ind w:hanging="640"/>
            <w:divId w:val="1592276266"/>
          </w:pPr>
          <w:r>
            <w:t>[5]</w:t>
          </w:r>
          <w:r>
            <w:tab/>
            <w:t xml:space="preserve">“Understanding Full Virtualization, Paravirtualization, and Hardware Assist,” </w:t>
          </w:r>
          <w:r>
            <w:rPr>
              <w:i/>
              <w:iCs/>
            </w:rPr>
            <w:t>VMware</w:t>
          </w:r>
          <w:r>
            <w:t>, Mar. 11, 2008. https://www.vmware.com/techpapers/2007/understanding-full-virtualization-paravirtualizat-1008.html (accessed May 03, 2021).</w:t>
          </w:r>
        </w:p>
        <w:p w14:paraId="3A5D1CB2" w14:textId="77777777" w:rsidR="00977722" w:rsidRDefault="00977722" w:rsidP="00977722">
          <w:pPr>
            <w:autoSpaceDE w:val="0"/>
            <w:autoSpaceDN w:val="0"/>
            <w:spacing w:after="240"/>
            <w:ind w:hanging="640"/>
            <w:divId w:val="431366845"/>
          </w:pPr>
          <w:r>
            <w:t>[6]</w:t>
          </w:r>
          <w:r>
            <w:tab/>
            <w:t xml:space="preserve">S. Mamun, “Cloud Computing Architecture Explained,” </w:t>
          </w:r>
          <w:proofErr w:type="spellStart"/>
          <w:r>
            <w:rPr>
              <w:i/>
              <w:iCs/>
            </w:rPr>
            <w:t>HubPages</w:t>
          </w:r>
          <w:proofErr w:type="spellEnd"/>
          <w:r>
            <w:t>, May 22, 2013. https://discover.hubpages.com/technology/cloud-computing-architecture (accessed May 03, 2021).</w:t>
          </w:r>
        </w:p>
        <w:p w14:paraId="2122AD7C" w14:textId="77777777" w:rsidR="00977722" w:rsidRDefault="00977722" w:rsidP="00977722">
          <w:pPr>
            <w:autoSpaceDE w:val="0"/>
            <w:autoSpaceDN w:val="0"/>
            <w:spacing w:after="240"/>
            <w:ind w:hanging="640"/>
            <w:divId w:val="1313948379"/>
          </w:pPr>
          <w:r>
            <w:t>[7]</w:t>
          </w:r>
          <w:r>
            <w:tab/>
            <w:t xml:space="preserve">T. </w:t>
          </w:r>
          <w:proofErr w:type="spellStart"/>
          <w:r>
            <w:t>Galibus</w:t>
          </w:r>
          <w:proofErr w:type="spellEnd"/>
          <w:r>
            <w:t xml:space="preserve">, V. v. </w:t>
          </w:r>
          <w:proofErr w:type="spellStart"/>
          <w:r>
            <w:t>Krasnoproshin</w:t>
          </w:r>
          <w:proofErr w:type="spellEnd"/>
          <w:r>
            <w:t xml:space="preserve">, R. de Oliveira Albuquerque, and E. </w:t>
          </w:r>
          <w:proofErr w:type="spellStart"/>
          <w:r>
            <w:t>Pignaton</w:t>
          </w:r>
          <w:proofErr w:type="spellEnd"/>
          <w:r>
            <w:t xml:space="preserve"> de Freitas, “Cloud Environment Security Landscape,” in </w:t>
          </w:r>
          <w:r>
            <w:rPr>
              <w:i/>
              <w:iCs/>
            </w:rPr>
            <w:t xml:space="preserve">Elements of Cloud Storage Security Concepts, Designs and </w:t>
          </w:r>
          <w:proofErr w:type="spellStart"/>
          <w:r>
            <w:rPr>
              <w:i/>
              <w:iCs/>
            </w:rPr>
            <w:t>Obtimized</w:t>
          </w:r>
          <w:proofErr w:type="spellEnd"/>
          <w:r>
            <w:rPr>
              <w:i/>
              <w:iCs/>
            </w:rPr>
            <w:t xml:space="preserve"> Practices</w:t>
          </w:r>
          <w:r>
            <w:t>, no. 9783319449616, Springer, 2016, pp. 1–18.</w:t>
          </w:r>
        </w:p>
        <w:p w14:paraId="4A663933" w14:textId="77777777" w:rsidR="00977722" w:rsidRDefault="00977722" w:rsidP="00977722">
          <w:pPr>
            <w:autoSpaceDE w:val="0"/>
            <w:autoSpaceDN w:val="0"/>
            <w:spacing w:after="240"/>
            <w:ind w:hanging="640"/>
            <w:divId w:val="1717044341"/>
          </w:pPr>
          <w:r>
            <w:t>[8]</w:t>
          </w:r>
          <w:r>
            <w:tab/>
            <w:t xml:space="preserve">“Main cloud service models: SaaS, PaaS and IaaS,” </w:t>
          </w:r>
          <w:r>
            <w:rPr>
              <w:i/>
              <w:iCs/>
            </w:rPr>
            <w:t>Cloud Computing</w:t>
          </w:r>
          <w:r>
            <w:t>, Apr. 14, 2020. https://www.stackscale.com/blog/cloud-service-models/ (accessed May 03, 2021).</w:t>
          </w:r>
        </w:p>
        <w:p w14:paraId="4EAD3A7C" w14:textId="77777777" w:rsidR="00977722" w:rsidRDefault="00977722" w:rsidP="00977722">
          <w:pPr>
            <w:autoSpaceDE w:val="0"/>
            <w:autoSpaceDN w:val="0"/>
            <w:spacing w:after="240"/>
            <w:ind w:hanging="640"/>
            <w:divId w:val="331644082"/>
          </w:pPr>
          <w:r>
            <w:t>[9]</w:t>
          </w:r>
          <w:r>
            <w:tab/>
            <w:t xml:space="preserve">M. García-Valls, T. Cucinotta, and C. Lu, “Challenges in real-time virtualization and predictable cloud computing,” </w:t>
          </w:r>
          <w:r>
            <w:rPr>
              <w:i/>
              <w:iCs/>
            </w:rPr>
            <w:t>Journal of Systems Architecture</w:t>
          </w:r>
          <w:r>
            <w:t xml:space="preserve">, vol. 60, no. 9, pp. 726–740, Oct. 2014, </w:t>
          </w:r>
          <w:proofErr w:type="spellStart"/>
          <w:r>
            <w:t>doi</w:t>
          </w:r>
          <w:proofErr w:type="spellEnd"/>
          <w:r>
            <w:t>: 10.1016/j.sysarc.2014.07.004.</w:t>
          </w:r>
        </w:p>
        <w:p w14:paraId="66A98288" w14:textId="77777777" w:rsidR="00977722" w:rsidRDefault="00977722" w:rsidP="00977722">
          <w:pPr>
            <w:autoSpaceDE w:val="0"/>
            <w:autoSpaceDN w:val="0"/>
            <w:spacing w:after="240"/>
            <w:ind w:hanging="640"/>
            <w:divId w:val="1545211343"/>
          </w:pPr>
          <w:r>
            <w:t>[10]</w:t>
          </w:r>
          <w:r>
            <w:tab/>
            <w:t xml:space="preserve">I. Odun-Ayo, O. Ajayi, and C. Okereke, “Virtualization in cloud computing: Developments and trends,” in </w:t>
          </w:r>
          <w:r>
            <w:rPr>
              <w:i/>
              <w:iCs/>
            </w:rPr>
            <w:t>Proceedings - 2017 International Conference on Next Generation Computing and Information Systems, ICNGCIS 2017</w:t>
          </w:r>
          <w:r>
            <w:t xml:space="preserve">, Nov. 2018, pp. 35–37, </w:t>
          </w:r>
          <w:proofErr w:type="spellStart"/>
          <w:r>
            <w:t>doi</w:t>
          </w:r>
          <w:proofErr w:type="spellEnd"/>
          <w:r>
            <w:t>: 10.1109/ICNGCIS.2017.10.</w:t>
          </w:r>
        </w:p>
        <w:p w14:paraId="1001934B" w14:textId="77777777" w:rsidR="00977722" w:rsidRDefault="00977722" w:rsidP="00977722">
          <w:pPr>
            <w:autoSpaceDE w:val="0"/>
            <w:autoSpaceDN w:val="0"/>
            <w:spacing w:after="240"/>
            <w:ind w:hanging="640"/>
            <w:divId w:val="1353919609"/>
          </w:pPr>
          <w:r>
            <w:t>[11]</w:t>
          </w:r>
          <w:r>
            <w:tab/>
            <w:t xml:space="preserve">“A Look </w:t>
          </w:r>
          <w:proofErr w:type="gramStart"/>
          <w:r>
            <w:t>At</w:t>
          </w:r>
          <w:proofErr w:type="gramEnd"/>
          <w:r>
            <w:t xml:space="preserve"> Azure vs AWS Pricing In 2020-2021,” </w:t>
          </w:r>
          <w:proofErr w:type="spellStart"/>
          <w:r>
            <w:rPr>
              <w:i/>
              <w:iCs/>
            </w:rPr>
            <w:t>CloudHealth</w:t>
          </w:r>
          <w:proofErr w:type="spellEnd"/>
          <w:r>
            <w:rPr>
              <w:i/>
              <w:iCs/>
            </w:rPr>
            <w:t xml:space="preserve"> by VMware</w:t>
          </w:r>
          <w:r>
            <w:t>, Dec. 13, 2020. https://www.cloudhealthtech.com/blog/azure-vs-aws-pricing (accessed May 03, 2021).</w:t>
          </w:r>
        </w:p>
        <w:p w14:paraId="277C6FB3" w14:textId="77777777" w:rsidR="00977722" w:rsidRDefault="00977722" w:rsidP="00977722">
          <w:pPr>
            <w:autoSpaceDE w:val="0"/>
            <w:autoSpaceDN w:val="0"/>
            <w:spacing w:after="240"/>
            <w:ind w:hanging="640"/>
            <w:divId w:val="862665952"/>
          </w:pPr>
          <w:r>
            <w:t>[12]</w:t>
          </w:r>
          <w:r>
            <w:tab/>
          </w:r>
          <w:proofErr w:type="spellStart"/>
          <w:r>
            <w:t>nginx</w:t>
          </w:r>
          <w:proofErr w:type="spellEnd"/>
          <w:r>
            <w:t>, “What Is Load Balancing? How Load Balancers Work.” https://www.nginx.com/resources/glossary/load-balancing/ (accessed May 03, 2021).</w:t>
          </w:r>
        </w:p>
        <w:p w14:paraId="6BD5FC7E" w14:textId="77777777" w:rsidR="00977722" w:rsidRDefault="00977722" w:rsidP="00977722">
          <w:pPr>
            <w:autoSpaceDE w:val="0"/>
            <w:autoSpaceDN w:val="0"/>
            <w:spacing w:after="240"/>
            <w:ind w:hanging="640"/>
            <w:divId w:val="1749694919"/>
          </w:pPr>
          <w:r>
            <w:t>[13]</w:t>
          </w:r>
          <w:r>
            <w:tab/>
            <w:t xml:space="preserve">“What is Caching and How it Works,” </w:t>
          </w:r>
          <w:r>
            <w:rPr>
              <w:i/>
              <w:iCs/>
            </w:rPr>
            <w:t>AWS</w:t>
          </w:r>
          <w:r>
            <w:t>. https://aws.amazon.com/caching/ (accessed May 03, 2021).</w:t>
          </w:r>
        </w:p>
        <w:p w14:paraId="0B445F25" w14:textId="77777777" w:rsidR="00977722" w:rsidRDefault="00977722" w:rsidP="00977722">
          <w:pPr>
            <w:autoSpaceDE w:val="0"/>
            <w:autoSpaceDN w:val="0"/>
            <w:spacing w:after="240"/>
            <w:ind w:hanging="640"/>
            <w:divId w:val="223609639"/>
          </w:pPr>
          <w:r>
            <w:t>[14]</w:t>
          </w:r>
          <w:r>
            <w:tab/>
            <w:t>“Amazon Trust Services Repository.” https://www.amazontrust.com/repository/ (accessed May 03, 2021).</w:t>
          </w:r>
        </w:p>
        <w:p w14:paraId="5902BB2C" w14:textId="77777777" w:rsidR="00977722" w:rsidRDefault="00977722" w:rsidP="00977722">
          <w:pPr>
            <w:autoSpaceDE w:val="0"/>
            <w:autoSpaceDN w:val="0"/>
            <w:spacing w:after="240"/>
            <w:ind w:hanging="640"/>
            <w:divId w:val="1931636"/>
          </w:pPr>
          <w:r>
            <w:t>[15]</w:t>
          </w:r>
          <w:r>
            <w:tab/>
          </w:r>
          <w:proofErr w:type="spellStart"/>
          <w:r>
            <w:t>Arcitura</w:t>
          </w:r>
          <w:proofErr w:type="spellEnd"/>
          <w:r>
            <w:t xml:space="preserve"> Patterns, “Reduced Investments and Proportional Costs,” </w:t>
          </w:r>
          <w:r>
            <w:rPr>
              <w:i/>
              <w:iCs/>
            </w:rPr>
            <w:t>Reduced Investments and Proportional Costs</w:t>
          </w:r>
          <w:r>
            <w:t>. https://patterns.arcitura.com/cloud-computing-patterns/basics/goals-and-benefits/reduced_investments_and_proportional_costs (accessed May 07, 2021).</w:t>
          </w:r>
        </w:p>
        <w:p w14:paraId="58D371AE" w14:textId="77777777" w:rsidR="00977722" w:rsidRDefault="00977722" w:rsidP="00977722">
          <w:pPr>
            <w:autoSpaceDE w:val="0"/>
            <w:autoSpaceDN w:val="0"/>
            <w:spacing w:after="240"/>
            <w:ind w:hanging="640"/>
            <w:divId w:val="169757822"/>
          </w:pPr>
          <w:r>
            <w:t>[16]</w:t>
          </w:r>
          <w:r>
            <w:tab/>
            <w:t xml:space="preserve">J. Spacey, “5 Examples of Cloud Scaling,” </w:t>
          </w:r>
          <w:r>
            <w:rPr>
              <w:i/>
              <w:iCs/>
            </w:rPr>
            <w:t>Cloud Computing</w:t>
          </w:r>
          <w:r>
            <w:t>, Mar. 20, 2018. https://simplicable.com/new/cloud-scaling (accessed May 03, 2021).</w:t>
          </w:r>
        </w:p>
        <w:p w14:paraId="42BD133A" w14:textId="77777777" w:rsidR="00977722" w:rsidRDefault="00977722" w:rsidP="00977722">
          <w:pPr>
            <w:autoSpaceDE w:val="0"/>
            <w:autoSpaceDN w:val="0"/>
            <w:spacing w:after="240"/>
            <w:ind w:hanging="640"/>
            <w:divId w:val="696010223"/>
          </w:pPr>
          <w:r>
            <w:t>[17]</w:t>
          </w:r>
          <w:r>
            <w:tab/>
          </w:r>
          <w:proofErr w:type="spellStart"/>
          <w:r>
            <w:t>Arcitura</w:t>
          </w:r>
          <w:proofErr w:type="spellEnd"/>
          <w:r>
            <w:t xml:space="preserve"> Patterns, “Increased Availability and Reliability.” https://patterns.arcitura.com/cloud-computing-patterns/basics/goals-and-benefits/increased_availability_and_reliability (accessed May 07, 2021).</w:t>
          </w:r>
        </w:p>
        <w:p w14:paraId="6A976AF0" w14:textId="77777777" w:rsidR="00977722" w:rsidRDefault="00977722" w:rsidP="00977722">
          <w:pPr>
            <w:autoSpaceDE w:val="0"/>
            <w:autoSpaceDN w:val="0"/>
            <w:spacing w:after="240"/>
            <w:ind w:hanging="640"/>
            <w:divId w:val="1883056692"/>
          </w:pPr>
          <w:r>
            <w:lastRenderedPageBreak/>
            <w:t>[18]</w:t>
          </w:r>
          <w:r>
            <w:tab/>
            <w:t xml:space="preserve">Z. Mahmood, R. </w:t>
          </w:r>
          <w:proofErr w:type="spellStart"/>
          <w:r>
            <w:t>Puttini</w:t>
          </w:r>
          <w:proofErr w:type="spellEnd"/>
          <w:r>
            <w:t xml:space="preserve">, and T. Erl, </w:t>
          </w:r>
          <w:r>
            <w:rPr>
              <w:i/>
              <w:iCs/>
            </w:rPr>
            <w:t>Cloud Computing: Concepts, Technology &amp; Architecture</w:t>
          </w:r>
          <w:r>
            <w:t>. 2013.</w:t>
          </w:r>
        </w:p>
        <w:p w14:paraId="4DEE7558" w14:textId="77777777" w:rsidR="00977722" w:rsidRDefault="00977722" w:rsidP="00977722">
          <w:pPr>
            <w:autoSpaceDE w:val="0"/>
            <w:autoSpaceDN w:val="0"/>
            <w:spacing w:after="240"/>
            <w:ind w:hanging="640"/>
            <w:divId w:val="624124090"/>
          </w:pPr>
          <w:r>
            <w:t>[19]</w:t>
          </w:r>
          <w:r>
            <w:tab/>
            <w:t xml:space="preserve">I. C. IBM Cloud Team, “Containers vs. Virtual Machines (VMs): What’s the </w:t>
          </w:r>
          <w:proofErr w:type="gramStart"/>
          <w:r>
            <w:t>Difference?,</w:t>
          </w:r>
          <w:proofErr w:type="gramEnd"/>
          <w:r>
            <w:t xml:space="preserve">” </w:t>
          </w:r>
          <w:r>
            <w:rPr>
              <w:i/>
              <w:iCs/>
            </w:rPr>
            <w:t>IBM</w:t>
          </w:r>
          <w:r>
            <w:t>, Apr. 09, 2021. https://www.ibm.com/cloud/blog/containers-vs-vms (accessed May 03, 2021).</w:t>
          </w:r>
        </w:p>
        <w:p w14:paraId="501889FC" w14:textId="77777777" w:rsidR="00977722" w:rsidRDefault="00977722" w:rsidP="00977722">
          <w:pPr>
            <w:autoSpaceDE w:val="0"/>
            <w:autoSpaceDN w:val="0"/>
            <w:spacing w:after="240"/>
            <w:ind w:hanging="640"/>
            <w:divId w:val="1581676109"/>
          </w:pPr>
          <w:r>
            <w:t>[20]</w:t>
          </w:r>
          <w:r>
            <w:tab/>
            <w:t xml:space="preserve">“What is </w:t>
          </w:r>
          <w:proofErr w:type="gramStart"/>
          <w:r>
            <w:t>virtualization?,</w:t>
          </w:r>
          <w:proofErr w:type="gramEnd"/>
          <w:r>
            <w:t xml:space="preserve">” </w:t>
          </w:r>
          <w:r>
            <w:rPr>
              <w:i/>
              <w:iCs/>
            </w:rPr>
            <w:t>Opensource.com</w:t>
          </w:r>
          <w:r>
            <w:t>. https://opensource.com/resources/virtualization (accessed May 03, 2021).</w:t>
          </w:r>
        </w:p>
        <w:p w14:paraId="58725A4B" w14:textId="77777777" w:rsidR="00977722" w:rsidRDefault="00977722" w:rsidP="00977722">
          <w:pPr>
            <w:autoSpaceDE w:val="0"/>
            <w:autoSpaceDN w:val="0"/>
            <w:spacing w:after="240"/>
            <w:ind w:hanging="640"/>
            <w:divId w:val="80222316"/>
          </w:pPr>
          <w:r>
            <w:t>[21]</w:t>
          </w:r>
          <w:r>
            <w:tab/>
            <w:t xml:space="preserve">AKF, “What’s the difference between VMs &amp; </w:t>
          </w:r>
          <w:proofErr w:type="gramStart"/>
          <w:r>
            <w:t>Containers?,</w:t>
          </w:r>
          <w:proofErr w:type="gramEnd"/>
          <w:r>
            <w:t>” May 29, 2019. https://akfpartners.com/growth-blog/vms-vs-containers (accessed May 03, 2021).</w:t>
          </w:r>
        </w:p>
        <w:p w14:paraId="35FECF9B" w14:textId="77777777" w:rsidR="00977722" w:rsidRDefault="00977722" w:rsidP="00977722">
          <w:pPr>
            <w:autoSpaceDE w:val="0"/>
            <w:autoSpaceDN w:val="0"/>
            <w:spacing w:after="240"/>
            <w:ind w:hanging="640"/>
            <w:divId w:val="1969048453"/>
          </w:pPr>
          <w:r>
            <w:t>[22]</w:t>
          </w:r>
          <w:r>
            <w:tab/>
            <w:t xml:space="preserve">“Docker Desktop WSL 2 backend,” </w:t>
          </w:r>
          <w:r>
            <w:rPr>
              <w:i/>
              <w:iCs/>
            </w:rPr>
            <w:t>Docker Documentation</w:t>
          </w:r>
          <w:r>
            <w:t>. https://docs.docker.com/docker-for-windows/wsl/ (accessed May 03, 2021).</w:t>
          </w:r>
        </w:p>
        <w:p w14:paraId="0B6F376B" w14:textId="77777777" w:rsidR="00977722" w:rsidRDefault="00977722" w:rsidP="00977722">
          <w:pPr>
            <w:autoSpaceDE w:val="0"/>
            <w:autoSpaceDN w:val="0"/>
            <w:spacing w:after="240"/>
            <w:ind w:hanging="640"/>
            <w:divId w:val="1191652599"/>
          </w:pPr>
          <w:r>
            <w:t>[23]</w:t>
          </w:r>
          <w:r>
            <w:tab/>
            <w:t xml:space="preserve">M. O’Gara, “Ben Golub, Who Sold </w:t>
          </w:r>
          <w:proofErr w:type="spellStart"/>
          <w:r>
            <w:t>Gluster</w:t>
          </w:r>
          <w:proofErr w:type="spellEnd"/>
          <w:r>
            <w:t xml:space="preserve"> to Red Hat, Now Running </w:t>
          </w:r>
          <w:proofErr w:type="spellStart"/>
          <w:r>
            <w:t>dotCloud</w:t>
          </w:r>
          <w:proofErr w:type="spellEnd"/>
          <w:r>
            <w:t>,” Jul. 26, 2013. https://web.archive.org/web/20190913100835/http:/maureenogara.sys-con.com/node/2747331 (accessed May 03, 2021).</w:t>
          </w:r>
        </w:p>
        <w:p w14:paraId="44ADA9A3" w14:textId="77777777" w:rsidR="00977722" w:rsidRDefault="00977722" w:rsidP="00977722">
          <w:pPr>
            <w:autoSpaceDE w:val="0"/>
            <w:autoSpaceDN w:val="0"/>
            <w:spacing w:after="240"/>
            <w:ind w:hanging="640"/>
            <w:divId w:val="612203970"/>
          </w:pPr>
          <w:r>
            <w:t>[24]</w:t>
          </w:r>
          <w:r>
            <w:tab/>
            <w:t xml:space="preserve">“Docker frequently asked questions (FAQ),” </w:t>
          </w:r>
          <w:r>
            <w:rPr>
              <w:i/>
              <w:iCs/>
            </w:rPr>
            <w:t>Docker Documentation</w:t>
          </w:r>
          <w:r>
            <w:t>. https://docs.docker.com/engine/faq/#what-does-docker-technology-add-to-just-plain-lxc (accessed May 03, 2021).</w:t>
          </w:r>
        </w:p>
        <w:p w14:paraId="55519AAB" w14:textId="77777777" w:rsidR="00977722" w:rsidRDefault="00977722" w:rsidP="00977722">
          <w:pPr>
            <w:autoSpaceDE w:val="0"/>
            <w:autoSpaceDN w:val="0"/>
            <w:spacing w:after="240"/>
            <w:ind w:hanging="640"/>
            <w:divId w:val="793865356"/>
          </w:pPr>
          <w:r>
            <w:t>[25]</w:t>
          </w:r>
          <w:r>
            <w:tab/>
            <w:t xml:space="preserve">“What is a Container? | App Containerization,” </w:t>
          </w:r>
          <w:r>
            <w:rPr>
              <w:i/>
              <w:iCs/>
            </w:rPr>
            <w:t>Docker</w:t>
          </w:r>
          <w:r>
            <w:t>. https://www.docker.com/resources/what-container (accessed May 03, 2021).</w:t>
          </w:r>
        </w:p>
        <w:p w14:paraId="36A784C3" w14:textId="77777777" w:rsidR="00977722" w:rsidRDefault="00977722" w:rsidP="00977722">
          <w:pPr>
            <w:autoSpaceDE w:val="0"/>
            <w:autoSpaceDN w:val="0"/>
            <w:spacing w:after="240"/>
            <w:ind w:hanging="640"/>
            <w:divId w:val="1360661077"/>
          </w:pPr>
          <w:r>
            <w:t>[26]</w:t>
          </w:r>
          <w:r>
            <w:tab/>
            <w:t xml:space="preserve">“Docker: A ‘Shipping Container’ for Linux Code,” </w:t>
          </w:r>
          <w:r>
            <w:rPr>
              <w:i/>
              <w:iCs/>
            </w:rPr>
            <w:t>Linux.com</w:t>
          </w:r>
          <w:r>
            <w:t>, Aug. 01, 2013. https://web.archive.org/web/20130808043357/http://www.linux.com/news/enterprise/cloud-computing/731454-docker-a-shipping-container-for-linux-code/ (accessed May 03, 2021).</w:t>
          </w:r>
        </w:p>
        <w:p w14:paraId="539D033B" w14:textId="77777777" w:rsidR="00977722" w:rsidRDefault="00977722" w:rsidP="00977722">
          <w:pPr>
            <w:autoSpaceDE w:val="0"/>
            <w:autoSpaceDN w:val="0"/>
            <w:spacing w:after="240"/>
            <w:ind w:hanging="640"/>
            <w:divId w:val="1705519147"/>
          </w:pPr>
          <w:r>
            <w:t>[27]</w:t>
          </w:r>
          <w:r>
            <w:tab/>
            <w:t xml:space="preserve">S. Hykes, “Docker 0.9: introducing execution drivers and </w:t>
          </w:r>
          <w:proofErr w:type="spellStart"/>
          <w:r>
            <w:t>libcontainer</w:t>
          </w:r>
          <w:proofErr w:type="spellEnd"/>
          <w:r>
            <w:t xml:space="preserve">,” </w:t>
          </w:r>
          <w:r>
            <w:rPr>
              <w:i/>
              <w:iCs/>
            </w:rPr>
            <w:t>Docker Blog</w:t>
          </w:r>
          <w:r>
            <w:t>, Mar. 10, 2014. https://www.docker.com/blog/docker-0-9-introducing-execution-drivers-and-libcontainer/ (accessed May 03, 2021).</w:t>
          </w:r>
        </w:p>
        <w:p w14:paraId="4991D8D5" w14:textId="77777777" w:rsidR="00977722" w:rsidRDefault="00977722" w:rsidP="00977722">
          <w:pPr>
            <w:autoSpaceDE w:val="0"/>
            <w:autoSpaceDN w:val="0"/>
            <w:spacing w:after="240"/>
            <w:ind w:hanging="640"/>
            <w:divId w:val="369385165"/>
          </w:pPr>
          <w:r>
            <w:t>[28]</w:t>
          </w:r>
          <w:r>
            <w:tab/>
            <w:t xml:space="preserve">“Hello Docker,” </w:t>
          </w:r>
          <w:r>
            <w:rPr>
              <w:i/>
              <w:iCs/>
            </w:rPr>
            <w:t>Things Solver</w:t>
          </w:r>
          <w:r>
            <w:t>. https://thingsolver.com/hello-docker/ (accessed May 03, 2021).</w:t>
          </w:r>
        </w:p>
        <w:p w14:paraId="7B383A84" w14:textId="77777777" w:rsidR="00977722" w:rsidRDefault="00977722" w:rsidP="00977722">
          <w:pPr>
            <w:autoSpaceDE w:val="0"/>
            <w:autoSpaceDN w:val="0"/>
            <w:spacing w:after="240"/>
            <w:ind w:hanging="640"/>
            <w:divId w:val="53822836"/>
          </w:pPr>
          <w:r>
            <w:t>[29]</w:t>
          </w:r>
          <w:r>
            <w:tab/>
            <w:t xml:space="preserve">D. Swersky, “What is Docker, and why is it so </w:t>
          </w:r>
          <w:proofErr w:type="gramStart"/>
          <w:r>
            <w:t>popular?,</w:t>
          </w:r>
          <w:proofErr w:type="gramEnd"/>
          <w:r>
            <w:t xml:space="preserve">” </w:t>
          </w:r>
          <w:proofErr w:type="spellStart"/>
          <w:r>
            <w:rPr>
              <w:i/>
              <w:iCs/>
            </w:rPr>
            <w:t>Raygun</w:t>
          </w:r>
          <w:proofErr w:type="spellEnd"/>
          <w:r>
            <w:rPr>
              <w:i/>
              <w:iCs/>
            </w:rPr>
            <w:t xml:space="preserve"> Blog</w:t>
          </w:r>
          <w:r>
            <w:t>, Oct. 11, 2018. https://raygun.com/blog/what-is-docker/ (accessed May 03, 2021).</w:t>
          </w:r>
        </w:p>
        <w:p w14:paraId="3729E3AC" w14:textId="77777777" w:rsidR="00977722" w:rsidRDefault="00977722" w:rsidP="00977722">
          <w:pPr>
            <w:autoSpaceDE w:val="0"/>
            <w:autoSpaceDN w:val="0"/>
            <w:spacing w:after="240"/>
            <w:ind w:hanging="640"/>
            <w:divId w:val="533538462"/>
          </w:pPr>
          <w:r>
            <w:t>[30]</w:t>
          </w:r>
          <w:r>
            <w:tab/>
            <w:t xml:space="preserve">S. Nabiev, “NodeJS: Making docker-compose Volumes Ignore the </w:t>
          </w:r>
          <w:proofErr w:type="spellStart"/>
          <w:r>
            <w:t>node_modules</w:t>
          </w:r>
          <w:proofErr w:type="spellEnd"/>
          <w:r>
            <w:t xml:space="preserve"> Directory,” </w:t>
          </w:r>
          <w:r>
            <w:rPr>
              <w:i/>
              <w:iCs/>
            </w:rPr>
            <w:t>Medium</w:t>
          </w:r>
          <w:r>
            <w:t>. https://medium.com/@semur.nabiev/how-to-make-docker-compose-volumes-ignore-the-node-modules-directory-99f9ec224561 (accessed May 07, 2021).</w:t>
          </w:r>
        </w:p>
        <w:p w14:paraId="5D1011ED" w14:textId="77777777" w:rsidR="00977722" w:rsidRDefault="00977722" w:rsidP="00977722">
          <w:pPr>
            <w:autoSpaceDE w:val="0"/>
            <w:autoSpaceDN w:val="0"/>
            <w:spacing w:after="240"/>
            <w:ind w:hanging="640"/>
            <w:divId w:val="419570683"/>
          </w:pPr>
          <w:r>
            <w:t>[31]</w:t>
          </w:r>
          <w:r>
            <w:tab/>
            <w:t xml:space="preserve">G. </w:t>
          </w:r>
          <w:proofErr w:type="spellStart"/>
          <w:r>
            <w:t>Dreimanis</w:t>
          </w:r>
          <w:proofErr w:type="spellEnd"/>
          <w:r>
            <w:t xml:space="preserve"> and O. </w:t>
          </w:r>
          <w:proofErr w:type="spellStart"/>
          <w:r>
            <w:t>Bolgurtseva</w:t>
          </w:r>
          <w:proofErr w:type="spellEnd"/>
          <w:r>
            <w:t>, “Why You Should Use TypeScript in 2021,” Jun. 18, 2020. https://serokell.io/blog/why-typescript (accessed May 07, 2021).</w:t>
          </w:r>
        </w:p>
        <w:p w14:paraId="25CA682C" w14:textId="4C8CA623" w:rsidR="0035289F" w:rsidRPr="0035289F" w:rsidRDefault="00977722" w:rsidP="00977722">
          <w:pPr>
            <w:spacing w:after="240" w:line="259" w:lineRule="auto"/>
            <w:ind w:firstLine="397"/>
            <w:rPr>
              <w:i/>
              <w:iCs/>
              <w:color w:val="44546A" w:themeColor="text2"/>
              <w:sz w:val="18"/>
              <w:szCs w:val="18"/>
            </w:rPr>
          </w:pPr>
          <w:r>
            <w:t> </w:t>
          </w:r>
        </w:p>
      </w:sdtContent>
    </w:sdt>
    <w:sectPr w:rsidR="0035289F" w:rsidRPr="0035289F" w:rsidSect="00F53FD1">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CEE88" w14:textId="77777777" w:rsidR="00B722B2" w:rsidRDefault="00B722B2" w:rsidP="00B722B2">
      <w:r>
        <w:separator/>
      </w:r>
    </w:p>
  </w:endnote>
  <w:endnote w:type="continuationSeparator" w:id="0">
    <w:p w14:paraId="7D469749" w14:textId="77777777" w:rsidR="00B722B2" w:rsidRDefault="00B722B2" w:rsidP="00B72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318322"/>
      <w:docPartObj>
        <w:docPartGallery w:val="Page Numbers (Bottom of Page)"/>
        <w:docPartUnique/>
      </w:docPartObj>
    </w:sdtPr>
    <w:sdtEndPr>
      <w:rPr>
        <w:noProof/>
      </w:rPr>
    </w:sdtEndPr>
    <w:sdtContent>
      <w:p w14:paraId="01A72737" w14:textId="77777777" w:rsidR="00C168AD" w:rsidRDefault="00C168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981A36" w14:textId="77777777" w:rsidR="00C168AD" w:rsidRDefault="00C168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308971"/>
      <w:docPartObj>
        <w:docPartGallery w:val="Page Numbers (Bottom of Page)"/>
        <w:docPartUnique/>
      </w:docPartObj>
    </w:sdtPr>
    <w:sdtEndPr>
      <w:rPr>
        <w:noProof/>
      </w:rPr>
    </w:sdtEndPr>
    <w:sdtContent>
      <w:p w14:paraId="255AE152" w14:textId="79215B78" w:rsidR="00B722B2" w:rsidRDefault="00B722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F0600E" w14:textId="77777777" w:rsidR="00B722B2" w:rsidRDefault="00B72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FC66B" w14:textId="77777777" w:rsidR="00B722B2" w:rsidRDefault="00B722B2" w:rsidP="00B722B2">
      <w:r>
        <w:separator/>
      </w:r>
    </w:p>
  </w:footnote>
  <w:footnote w:type="continuationSeparator" w:id="0">
    <w:p w14:paraId="33A71D13" w14:textId="77777777" w:rsidR="00B722B2" w:rsidRDefault="00B722B2" w:rsidP="00B722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D9A42" w14:textId="3B3599E3" w:rsidR="0035289F" w:rsidRPr="0035289F" w:rsidRDefault="00425A80">
    <w:pPr>
      <w:pStyle w:val="Header"/>
      <w:jc w:val="right"/>
      <w:rPr>
        <w:color w:val="000000" w:themeColor="text1"/>
      </w:rPr>
    </w:pPr>
    <w:sdt>
      <w:sdtPr>
        <w:rPr>
          <w:color w:val="000000" w:themeColor="text1"/>
        </w:rPr>
        <w:alias w:val="Title"/>
        <w:tag w:val=""/>
        <w:id w:val="664756013"/>
        <w:placeholder>
          <w:docPart w:val="53FAE516C33744E1A92B318219290B02"/>
        </w:placeholder>
        <w:dataBinding w:prefixMappings="xmlns:ns0='http://purl.org/dc/elements/1.1/' xmlns:ns1='http://schemas.openxmlformats.org/package/2006/metadata/core-properties' " w:xpath="/ns1:coreProperties[1]/ns0:title[1]" w:storeItemID="{6C3C8BC8-F283-45AE-878A-BAB7291924A1}"/>
        <w:text/>
      </w:sdtPr>
      <w:sdtEndPr/>
      <w:sdtContent>
        <w:r w:rsidR="0035289F" w:rsidRPr="0035289F">
          <w:rPr>
            <w:color w:val="000000" w:themeColor="text1"/>
          </w:rPr>
          <w:t>Cloud-Based Web Services</w:t>
        </w:r>
      </w:sdtContent>
    </w:sdt>
    <w:r w:rsidR="0035289F" w:rsidRPr="0035289F">
      <w:rPr>
        <w:color w:val="000000" w:themeColor="text1"/>
      </w:rPr>
      <w:t xml:space="preserve"> | </w:t>
    </w:r>
    <w:sdt>
      <w:sdtPr>
        <w:rPr>
          <w:color w:val="000000" w:themeColor="text1"/>
        </w:rPr>
        <w:alias w:val="Author"/>
        <w:tag w:val=""/>
        <w:id w:val="-1677181147"/>
        <w:placeholder>
          <w:docPart w:val="7E81AA1D5FA042A884857B819383CE8D"/>
        </w:placeholder>
        <w:dataBinding w:prefixMappings="xmlns:ns0='http://purl.org/dc/elements/1.1/' xmlns:ns1='http://schemas.openxmlformats.org/package/2006/metadata/core-properties' " w:xpath="/ns1:coreProperties[1]/ns0:creator[1]" w:storeItemID="{6C3C8BC8-F283-45AE-878A-BAB7291924A1}"/>
        <w:text/>
      </w:sdtPr>
      <w:sdtEndPr/>
      <w:sdtContent>
        <w:r w:rsidR="0035289F" w:rsidRPr="0035289F">
          <w:rPr>
            <w:color w:val="000000" w:themeColor="text1"/>
          </w:rPr>
          <w:t>Gemma Melanie Dunlop (1801285)</w:t>
        </w:r>
      </w:sdtContent>
    </w:sdt>
  </w:p>
  <w:p w14:paraId="5649EF19" w14:textId="1F46C28C" w:rsidR="0035289F" w:rsidRDefault="003528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306F"/>
    <w:multiLevelType w:val="hybridMultilevel"/>
    <w:tmpl w:val="68DC3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4538E7"/>
    <w:multiLevelType w:val="hybridMultilevel"/>
    <w:tmpl w:val="47EA27B8"/>
    <w:lvl w:ilvl="0" w:tplc="08090015">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12836"/>
    <w:multiLevelType w:val="hybridMultilevel"/>
    <w:tmpl w:val="8C8450CE"/>
    <w:lvl w:ilvl="0" w:tplc="08090015">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5575CC"/>
    <w:multiLevelType w:val="hybridMultilevel"/>
    <w:tmpl w:val="05AC0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B508F4"/>
    <w:multiLevelType w:val="hybridMultilevel"/>
    <w:tmpl w:val="B99AD5B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5" w15:restartNumberingAfterBreak="0">
    <w:nsid w:val="164040FD"/>
    <w:multiLevelType w:val="hybridMultilevel"/>
    <w:tmpl w:val="B4F6D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66412"/>
    <w:multiLevelType w:val="hybridMultilevel"/>
    <w:tmpl w:val="C3867F10"/>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00020A"/>
    <w:multiLevelType w:val="hybridMultilevel"/>
    <w:tmpl w:val="B8AC2F36"/>
    <w:lvl w:ilvl="0" w:tplc="71EE28A0">
      <w:start w:val="1"/>
      <w:numFmt w:val="decimal"/>
      <w:lvlText w:val="%1."/>
      <w:lvlJc w:val="left"/>
      <w:pPr>
        <w:tabs>
          <w:tab w:val="num" w:pos="720"/>
        </w:tabs>
        <w:ind w:left="720" w:hanging="360"/>
      </w:pPr>
    </w:lvl>
    <w:lvl w:ilvl="1" w:tplc="C4FEFAF2" w:tentative="1">
      <w:start w:val="1"/>
      <w:numFmt w:val="decimal"/>
      <w:lvlText w:val="%2."/>
      <w:lvlJc w:val="left"/>
      <w:pPr>
        <w:tabs>
          <w:tab w:val="num" w:pos="1440"/>
        </w:tabs>
        <w:ind w:left="1440" w:hanging="360"/>
      </w:pPr>
    </w:lvl>
    <w:lvl w:ilvl="2" w:tplc="BACEF6C4" w:tentative="1">
      <w:start w:val="1"/>
      <w:numFmt w:val="decimal"/>
      <w:lvlText w:val="%3."/>
      <w:lvlJc w:val="left"/>
      <w:pPr>
        <w:tabs>
          <w:tab w:val="num" w:pos="2160"/>
        </w:tabs>
        <w:ind w:left="2160" w:hanging="360"/>
      </w:pPr>
    </w:lvl>
    <w:lvl w:ilvl="3" w:tplc="517EAD10" w:tentative="1">
      <w:start w:val="1"/>
      <w:numFmt w:val="decimal"/>
      <w:lvlText w:val="%4."/>
      <w:lvlJc w:val="left"/>
      <w:pPr>
        <w:tabs>
          <w:tab w:val="num" w:pos="2880"/>
        </w:tabs>
        <w:ind w:left="2880" w:hanging="360"/>
      </w:pPr>
    </w:lvl>
    <w:lvl w:ilvl="4" w:tplc="C06A4396" w:tentative="1">
      <w:start w:val="1"/>
      <w:numFmt w:val="decimal"/>
      <w:lvlText w:val="%5."/>
      <w:lvlJc w:val="left"/>
      <w:pPr>
        <w:tabs>
          <w:tab w:val="num" w:pos="3600"/>
        </w:tabs>
        <w:ind w:left="3600" w:hanging="360"/>
      </w:pPr>
    </w:lvl>
    <w:lvl w:ilvl="5" w:tplc="45EE371E" w:tentative="1">
      <w:start w:val="1"/>
      <w:numFmt w:val="decimal"/>
      <w:lvlText w:val="%6."/>
      <w:lvlJc w:val="left"/>
      <w:pPr>
        <w:tabs>
          <w:tab w:val="num" w:pos="4320"/>
        </w:tabs>
        <w:ind w:left="4320" w:hanging="360"/>
      </w:pPr>
    </w:lvl>
    <w:lvl w:ilvl="6" w:tplc="E632AA64" w:tentative="1">
      <w:start w:val="1"/>
      <w:numFmt w:val="decimal"/>
      <w:lvlText w:val="%7."/>
      <w:lvlJc w:val="left"/>
      <w:pPr>
        <w:tabs>
          <w:tab w:val="num" w:pos="5040"/>
        </w:tabs>
        <w:ind w:left="5040" w:hanging="360"/>
      </w:pPr>
    </w:lvl>
    <w:lvl w:ilvl="7" w:tplc="4DE0FCBA" w:tentative="1">
      <w:start w:val="1"/>
      <w:numFmt w:val="decimal"/>
      <w:lvlText w:val="%8."/>
      <w:lvlJc w:val="left"/>
      <w:pPr>
        <w:tabs>
          <w:tab w:val="num" w:pos="5760"/>
        </w:tabs>
        <w:ind w:left="5760" w:hanging="360"/>
      </w:pPr>
    </w:lvl>
    <w:lvl w:ilvl="8" w:tplc="F510FBBA" w:tentative="1">
      <w:start w:val="1"/>
      <w:numFmt w:val="decimal"/>
      <w:lvlText w:val="%9."/>
      <w:lvlJc w:val="left"/>
      <w:pPr>
        <w:tabs>
          <w:tab w:val="num" w:pos="6480"/>
        </w:tabs>
        <w:ind w:left="6480" w:hanging="360"/>
      </w:pPr>
    </w:lvl>
  </w:abstractNum>
  <w:abstractNum w:abstractNumId="8" w15:restartNumberingAfterBreak="0">
    <w:nsid w:val="1BD43A96"/>
    <w:multiLevelType w:val="hybridMultilevel"/>
    <w:tmpl w:val="A2205174"/>
    <w:lvl w:ilvl="0" w:tplc="08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9" w15:restartNumberingAfterBreak="0">
    <w:nsid w:val="1C4533B8"/>
    <w:multiLevelType w:val="hybridMultilevel"/>
    <w:tmpl w:val="76843B3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122EC9"/>
    <w:multiLevelType w:val="hybridMultilevel"/>
    <w:tmpl w:val="954630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FC21D1"/>
    <w:multiLevelType w:val="hybridMultilevel"/>
    <w:tmpl w:val="AE7C4CE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226BAF"/>
    <w:multiLevelType w:val="hybridMultilevel"/>
    <w:tmpl w:val="6602B6EA"/>
    <w:lvl w:ilvl="0" w:tplc="8464876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E8128E"/>
    <w:multiLevelType w:val="hybridMultilevel"/>
    <w:tmpl w:val="ECD4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130271"/>
    <w:multiLevelType w:val="hybridMultilevel"/>
    <w:tmpl w:val="BB183606"/>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5" w15:restartNumberingAfterBreak="0">
    <w:nsid w:val="35814D41"/>
    <w:multiLevelType w:val="hybridMultilevel"/>
    <w:tmpl w:val="549EC656"/>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16" w15:restartNumberingAfterBreak="0">
    <w:nsid w:val="37520AB8"/>
    <w:multiLevelType w:val="hybridMultilevel"/>
    <w:tmpl w:val="229E8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4355F9"/>
    <w:multiLevelType w:val="hybridMultilevel"/>
    <w:tmpl w:val="82380E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FA02A13"/>
    <w:multiLevelType w:val="hybridMultilevel"/>
    <w:tmpl w:val="9CF83EDC"/>
    <w:lvl w:ilvl="0" w:tplc="B9CE950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E84D9B"/>
    <w:multiLevelType w:val="multilevel"/>
    <w:tmpl w:val="6CD6B012"/>
    <w:lvl w:ilvl="0">
      <w:start w:val="1"/>
      <w:numFmt w:val="upperRoman"/>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AB96CAD"/>
    <w:multiLevelType w:val="hybridMultilevel"/>
    <w:tmpl w:val="8850F1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C56722"/>
    <w:multiLevelType w:val="hybridMultilevel"/>
    <w:tmpl w:val="7FF2057C"/>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22" w15:restartNumberingAfterBreak="0">
    <w:nsid w:val="53F17D95"/>
    <w:multiLevelType w:val="hybridMultilevel"/>
    <w:tmpl w:val="3B186C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5F724E"/>
    <w:multiLevelType w:val="hybridMultilevel"/>
    <w:tmpl w:val="FAAAE9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962E80"/>
    <w:multiLevelType w:val="hybridMultilevel"/>
    <w:tmpl w:val="01E867FE"/>
    <w:lvl w:ilvl="0" w:tplc="08090015">
      <w:start w:val="9"/>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4B5172"/>
    <w:multiLevelType w:val="hybridMultilevel"/>
    <w:tmpl w:val="4FD03544"/>
    <w:lvl w:ilvl="0" w:tplc="08090001">
      <w:start w:val="1"/>
      <w:numFmt w:val="bullet"/>
      <w:lvlText w:val=""/>
      <w:lvlJc w:val="left"/>
      <w:pPr>
        <w:ind w:left="720" w:hanging="360"/>
      </w:pPr>
      <w:rPr>
        <w:rFonts w:ascii="Symbol" w:hAnsi="Symbol" w:hint="default"/>
      </w:rPr>
    </w:lvl>
    <w:lvl w:ilvl="1" w:tplc="F53CA1A4">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CD4392"/>
    <w:multiLevelType w:val="multilevel"/>
    <w:tmpl w:val="FDDA4DF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EB63D1B"/>
    <w:multiLevelType w:val="hybridMultilevel"/>
    <w:tmpl w:val="E94ED190"/>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28" w15:restartNumberingAfterBreak="0">
    <w:nsid w:val="61D5726C"/>
    <w:multiLevelType w:val="hybridMultilevel"/>
    <w:tmpl w:val="230E3A36"/>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FD5536"/>
    <w:multiLevelType w:val="hybridMultilevel"/>
    <w:tmpl w:val="6194DE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5F1746F"/>
    <w:multiLevelType w:val="hybridMultilevel"/>
    <w:tmpl w:val="A296E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757E7D"/>
    <w:multiLevelType w:val="hybridMultilevel"/>
    <w:tmpl w:val="1CBA6548"/>
    <w:lvl w:ilvl="0" w:tplc="09485E4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833023"/>
    <w:multiLevelType w:val="hybridMultilevel"/>
    <w:tmpl w:val="FB8CE3DA"/>
    <w:lvl w:ilvl="0" w:tplc="E5D84624">
      <w:start w:val="3"/>
      <w:numFmt w:val="upperRoman"/>
      <w:lvlText w:val="%1."/>
      <w:lvlJc w:val="left"/>
      <w:pPr>
        <w:ind w:left="1080" w:hanging="72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11"/>
  </w:num>
  <w:num w:numId="3">
    <w:abstractNumId w:val="0"/>
  </w:num>
  <w:num w:numId="4">
    <w:abstractNumId w:val="15"/>
  </w:num>
  <w:num w:numId="5">
    <w:abstractNumId w:val="17"/>
  </w:num>
  <w:num w:numId="6">
    <w:abstractNumId w:val="4"/>
  </w:num>
  <w:num w:numId="7">
    <w:abstractNumId w:val="16"/>
  </w:num>
  <w:num w:numId="8">
    <w:abstractNumId w:val="31"/>
  </w:num>
  <w:num w:numId="9">
    <w:abstractNumId w:val="7"/>
  </w:num>
  <w:num w:numId="10">
    <w:abstractNumId w:val="28"/>
  </w:num>
  <w:num w:numId="11">
    <w:abstractNumId w:val="3"/>
  </w:num>
  <w:num w:numId="12">
    <w:abstractNumId w:val="19"/>
  </w:num>
  <w:num w:numId="13">
    <w:abstractNumId w:val="25"/>
  </w:num>
  <w:num w:numId="14">
    <w:abstractNumId w:val="26"/>
  </w:num>
  <w:num w:numId="15">
    <w:abstractNumId w:val="6"/>
  </w:num>
  <w:num w:numId="16">
    <w:abstractNumId w:val="24"/>
  </w:num>
  <w:num w:numId="17">
    <w:abstractNumId w:val="5"/>
  </w:num>
  <w:num w:numId="18">
    <w:abstractNumId w:val="20"/>
  </w:num>
  <w:num w:numId="19">
    <w:abstractNumId w:val="1"/>
  </w:num>
  <w:num w:numId="20">
    <w:abstractNumId w:val="29"/>
  </w:num>
  <w:num w:numId="21">
    <w:abstractNumId w:val="32"/>
  </w:num>
  <w:num w:numId="22">
    <w:abstractNumId w:val="27"/>
  </w:num>
  <w:num w:numId="23">
    <w:abstractNumId w:val="21"/>
  </w:num>
  <w:num w:numId="24">
    <w:abstractNumId w:val="10"/>
  </w:num>
  <w:num w:numId="25">
    <w:abstractNumId w:val="9"/>
  </w:num>
  <w:num w:numId="26">
    <w:abstractNumId w:val="22"/>
  </w:num>
  <w:num w:numId="27">
    <w:abstractNumId w:val="2"/>
  </w:num>
  <w:num w:numId="28">
    <w:abstractNumId w:val="18"/>
  </w:num>
  <w:num w:numId="29">
    <w:abstractNumId w:val="13"/>
  </w:num>
  <w:num w:numId="30">
    <w:abstractNumId w:val="23"/>
  </w:num>
  <w:num w:numId="31">
    <w:abstractNumId w:val="8"/>
  </w:num>
  <w:num w:numId="32">
    <w:abstractNumId w:val="14"/>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F56"/>
    <w:rsid w:val="0001229B"/>
    <w:rsid w:val="00023FF4"/>
    <w:rsid w:val="00030830"/>
    <w:rsid w:val="000327BE"/>
    <w:rsid w:val="00036890"/>
    <w:rsid w:val="0004794F"/>
    <w:rsid w:val="00052E61"/>
    <w:rsid w:val="000618BA"/>
    <w:rsid w:val="000724BD"/>
    <w:rsid w:val="00072851"/>
    <w:rsid w:val="00073574"/>
    <w:rsid w:val="00076DFA"/>
    <w:rsid w:val="00080EE8"/>
    <w:rsid w:val="00081102"/>
    <w:rsid w:val="000833AB"/>
    <w:rsid w:val="000914D2"/>
    <w:rsid w:val="00096D6D"/>
    <w:rsid w:val="000979CD"/>
    <w:rsid w:val="000B28B7"/>
    <w:rsid w:val="000D5E07"/>
    <w:rsid w:val="000D6554"/>
    <w:rsid w:val="000E439F"/>
    <w:rsid w:val="000F4A22"/>
    <w:rsid w:val="000F5186"/>
    <w:rsid w:val="000F51A2"/>
    <w:rsid w:val="00105E08"/>
    <w:rsid w:val="00121F81"/>
    <w:rsid w:val="0013683B"/>
    <w:rsid w:val="00147E2E"/>
    <w:rsid w:val="0016375A"/>
    <w:rsid w:val="00165772"/>
    <w:rsid w:val="0018364B"/>
    <w:rsid w:val="00185DAB"/>
    <w:rsid w:val="00197F8A"/>
    <w:rsid w:val="001A2E5A"/>
    <w:rsid w:val="001B0984"/>
    <w:rsid w:val="001B0D3B"/>
    <w:rsid w:val="001B39BB"/>
    <w:rsid w:val="001B49DF"/>
    <w:rsid w:val="001B4D26"/>
    <w:rsid w:val="001C164C"/>
    <w:rsid w:val="001C393D"/>
    <w:rsid w:val="001D049A"/>
    <w:rsid w:val="001E20F3"/>
    <w:rsid w:val="001E277D"/>
    <w:rsid w:val="001E61E6"/>
    <w:rsid w:val="00206DD6"/>
    <w:rsid w:val="00216BEE"/>
    <w:rsid w:val="00223A71"/>
    <w:rsid w:val="002325F4"/>
    <w:rsid w:val="0023272F"/>
    <w:rsid w:val="00235BFF"/>
    <w:rsid w:val="0024419C"/>
    <w:rsid w:val="002506A8"/>
    <w:rsid w:val="00251385"/>
    <w:rsid w:val="0025340E"/>
    <w:rsid w:val="00257678"/>
    <w:rsid w:val="00265EF8"/>
    <w:rsid w:val="0026662B"/>
    <w:rsid w:val="0027669D"/>
    <w:rsid w:val="00277BEE"/>
    <w:rsid w:val="00285CEC"/>
    <w:rsid w:val="00295B41"/>
    <w:rsid w:val="002A0612"/>
    <w:rsid w:val="002A50EC"/>
    <w:rsid w:val="002A7BA3"/>
    <w:rsid w:val="002C12AC"/>
    <w:rsid w:val="002C327D"/>
    <w:rsid w:val="002D04CC"/>
    <w:rsid w:val="002D0E73"/>
    <w:rsid w:val="002D1DFE"/>
    <w:rsid w:val="002D37D4"/>
    <w:rsid w:val="002D3966"/>
    <w:rsid w:val="002E00E6"/>
    <w:rsid w:val="002E3AA9"/>
    <w:rsid w:val="002F6369"/>
    <w:rsid w:val="00311BBD"/>
    <w:rsid w:val="00315782"/>
    <w:rsid w:val="00317418"/>
    <w:rsid w:val="00325964"/>
    <w:rsid w:val="00342B88"/>
    <w:rsid w:val="003470A2"/>
    <w:rsid w:val="0035289F"/>
    <w:rsid w:val="00357203"/>
    <w:rsid w:val="00366D09"/>
    <w:rsid w:val="00371CB3"/>
    <w:rsid w:val="0037335E"/>
    <w:rsid w:val="00384075"/>
    <w:rsid w:val="00391D02"/>
    <w:rsid w:val="003979EA"/>
    <w:rsid w:val="003A2A0E"/>
    <w:rsid w:val="003B4665"/>
    <w:rsid w:val="003C61B0"/>
    <w:rsid w:val="003D098C"/>
    <w:rsid w:val="003E14A5"/>
    <w:rsid w:val="003E1D2B"/>
    <w:rsid w:val="003E3AE7"/>
    <w:rsid w:val="004047BB"/>
    <w:rsid w:val="004077C5"/>
    <w:rsid w:val="00407D1F"/>
    <w:rsid w:val="004106D5"/>
    <w:rsid w:val="00422BD6"/>
    <w:rsid w:val="00425A80"/>
    <w:rsid w:val="00431474"/>
    <w:rsid w:val="00431BB9"/>
    <w:rsid w:val="00436C20"/>
    <w:rsid w:val="004432AA"/>
    <w:rsid w:val="0046535B"/>
    <w:rsid w:val="004704FB"/>
    <w:rsid w:val="00473753"/>
    <w:rsid w:val="00475DC5"/>
    <w:rsid w:val="00477439"/>
    <w:rsid w:val="00481DD0"/>
    <w:rsid w:val="00482765"/>
    <w:rsid w:val="00484046"/>
    <w:rsid w:val="004A3775"/>
    <w:rsid w:val="004B1280"/>
    <w:rsid w:val="004D29FC"/>
    <w:rsid w:val="004E1525"/>
    <w:rsid w:val="004E156B"/>
    <w:rsid w:val="004E164D"/>
    <w:rsid w:val="004E623F"/>
    <w:rsid w:val="00501E13"/>
    <w:rsid w:val="005079D3"/>
    <w:rsid w:val="0051406F"/>
    <w:rsid w:val="00514245"/>
    <w:rsid w:val="005170E0"/>
    <w:rsid w:val="00522E1B"/>
    <w:rsid w:val="00543C33"/>
    <w:rsid w:val="005450BC"/>
    <w:rsid w:val="005457AE"/>
    <w:rsid w:val="005567F7"/>
    <w:rsid w:val="00564E05"/>
    <w:rsid w:val="00570A80"/>
    <w:rsid w:val="00571B34"/>
    <w:rsid w:val="00571C45"/>
    <w:rsid w:val="005721DD"/>
    <w:rsid w:val="00574E34"/>
    <w:rsid w:val="00580D4A"/>
    <w:rsid w:val="0058107E"/>
    <w:rsid w:val="00583297"/>
    <w:rsid w:val="00587AD6"/>
    <w:rsid w:val="00591831"/>
    <w:rsid w:val="005A79AA"/>
    <w:rsid w:val="005C20BA"/>
    <w:rsid w:val="005D0DDB"/>
    <w:rsid w:val="005E0E96"/>
    <w:rsid w:val="005E6383"/>
    <w:rsid w:val="005F4EC5"/>
    <w:rsid w:val="005F511D"/>
    <w:rsid w:val="0061040A"/>
    <w:rsid w:val="00614C16"/>
    <w:rsid w:val="00621C62"/>
    <w:rsid w:val="00642509"/>
    <w:rsid w:val="00644D44"/>
    <w:rsid w:val="006461B1"/>
    <w:rsid w:val="00646ADD"/>
    <w:rsid w:val="00646E07"/>
    <w:rsid w:val="006508BF"/>
    <w:rsid w:val="00651FD9"/>
    <w:rsid w:val="00660288"/>
    <w:rsid w:val="00671983"/>
    <w:rsid w:val="00685230"/>
    <w:rsid w:val="006942C3"/>
    <w:rsid w:val="00697703"/>
    <w:rsid w:val="006A02CD"/>
    <w:rsid w:val="006A0692"/>
    <w:rsid w:val="006B4948"/>
    <w:rsid w:val="006B5975"/>
    <w:rsid w:val="006B67DB"/>
    <w:rsid w:val="006C0D93"/>
    <w:rsid w:val="006C3728"/>
    <w:rsid w:val="006D3689"/>
    <w:rsid w:val="006D7CB6"/>
    <w:rsid w:val="006E3215"/>
    <w:rsid w:val="006E401F"/>
    <w:rsid w:val="006F2CDB"/>
    <w:rsid w:val="006F61D9"/>
    <w:rsid w:val="007216EB"/>
    <w:rsid w:val="0072486A"/>
    <w:rsid w:val="00735A05"/>
    <w:rsid w:val="0074006F"/>
    <w:rsid w:val="00740657"/>
    <w:rsid w:val="0075525A"/>
    <w:rsid w:val="00761DFC"/>
    <w:rsid w:val="00763173"/>
    <w:rsid w:val="0078513C"/>
    <w:rsid w:val="007851FD"/>
    <w:rsid w:val="00787DA5"/>
    <w:rsid w:val="00790AF4"/>
    <w:rsid w:val="007969C9"/>
    <w:rsid w:val="007A74EF"/>
    <w:rsid w:val="007A7555"/>
    <w:rsid w:val="007B1CD5"/>
    <w:rsid w:val="007C3AA2"/>
    <w:rsid w:val="007C47CD"/>
    <w:rsid w:val="007C5664"/>
    <w:rsid w:val="007D2FD0"/>
    <w:rsid w:val="007D517B"/>
    <w:rsid w:val="007D730A"/>
    <w:rsid w:val="007E7A18"/>
    <w:rsid w:val="00804F19"/>
    <w:rsid w:val="00807453"/>
    <w:rsid w:val="00812D6E"/>
    <w:rsid w:val="0083693C"/>
    <w:rsid w:val="00841864"/>
    <w:rsid w:val="008661BF"/>
    <w:rsid w:val="00871119"/>
    <w:rsid w:val="00876DD0"/>
    <w:rsid w:val="008908EA"/>
    <w:rsid w:val="00892E03"/>
    <w:rsid w:val="0089334F"/>
    <w:rsid w:val="008A69B6"/>
    <w:rsid w:val="008B4471"/>
    <w:rsid w:val="008B6094"/>
    <w:rsid w:val="008B66D5"/>
    <w:rsid w:val="008B7404"/>
    <w:rsid w:val="008C08D2"/>
    <w:rsid w:val="008C542C"/>
    <w:rsid w:val="008D4305"/>
    <w:rsid w:val="008D5A26"/>
    <w:rsid w:val="008D6106"/>
    <w:rsid w:val="008D633D"/>
    <w:rsid w:val="008E0227"/>
    <w:rsid w:val="008E1394"/>
    <w:rsid w:val="008E5BFA"/>
    <w:rsid w:val="008F79FE"/>
    <w:rsid w:val="009119CE"/>
    <w:rsid w:val="009138CE"/>
    <w:rsid w:val="00920998"/>
    <w:rsid w:val="00921221"/>
    <w:rsid w:val="00947A0E"/>
    <w:rsid w:val="00947B70"/>
    <w:rsid w:val="00964BD3"/>
    <w:rsid w:val="00967443"/>
    <w:rsid w:val="00977722"/>
    <w:rsid w:val="0099132E"/>
    <w:rsid w:val="00991433"/>
    <w:rsid w:val="009A2885"/>
    <w:rsid w:val="009A6C5B"/>
    <w:rsid w:val="009A715A"/>
    <w:rsid w:val="009B4F56"/>
    <w:rsid w:val="009C26E3"/>
    <w:rsid w:val="009C73E1"/>
    <w:rsid w:val="009D74E6"/>
    <w:rsid w:val="009E1EE6"/>
    <w:rsid w:val="009E2B56"/>
    <w:rsid w:val="009E3764"/>
    <w:rsid w:val="009F1B61"/>
    <w:rsid w:val="009F486C"/>
    <w:rsid w:val="009F7C0B"/>
    <w:rsid w:val="00A02409"/>
    <w:rsid w:val="00A057F8"/>
    <w:rsid w:val="00A07856"/>
    <w:rsid w:val="00A12388"/>
    <w:rsid w:val="00A20748"/>
    <w:rsid w:val="00A248D5"/>
    <w:rsid w:val="00A46CC0"/>
    <w:rsid w:val="00A47956"/>
    <w:rsid w:val="00A733B2"/>
    <w:rsid w:val="00A809F8"/>
    <w:rsid w:val="00A8683F"/>
    <w:rsid w:val="00A9047F"/>
    <w:rsid w:val="00A95EB8"/>
    <w:rsid w:val="00A96388"/>
    <w:rsid w:val="00AA4303"/>
    <w:rsid w:val="00AA527E"/>
    <w:rsid w:val="00AB2E46"/>
    <w:rsid w:val="00AB6020"/>
    <w:rsid w:val="00AC65E8"/>
    <w:rsid w:val="00AF2DF8"/>
    <w:rsid w:val="00AF64CF"/>
    <w:rsid w:val="00B10A55"/>
    <w:rsid w:val="00B35985"/>
    <w:rsid w:val="00B36DF0"/>
    <w:rsid w:val="00B50955"/>
    <w:rsid w:val="00B57FF0"/>
    <w:rsid w:val="00B661A4"/>
    <w:rsid w:val="00B66DEA"/>
    <w:rsid w:val="00B70810"/>
    <w:rsid w:val="00B71947"/>
    <w:rsid w:val="00B719D8"/>
    <w:rsid w:val="00B722B2"/>
    <w:rsid w:val="00B7390E"/>
    <w:rsid w:val="00B7521A"/>
    <w:rsid w:val="00BC18AC"/>
    <w:rsid w:val="00BC66B4"/>
    <w:rsid w:val="00BC6945"/>
    <w:rsid w:val="00BD3FA8"/>
    <w:rsid w:val="00BE0A75"/>
    <w:rsid w:val="00BE7707"/>
    <w:rsid w:val="00BF205D"/>
    <w:rsid w:val="00BF3D48"/>
    <w:rsid w:val="00BF6FCE"/>
    <w:rsid w:val="00C1583D"/>
    <w:rsid w:val="00C168AD"/>
    <w:rsid w:val="00C23341"/>
    <w:rsid w:val="00C25A72"/>
    <w:rsid w:val="00C26AF5"/>
    <w:rsid w:val="00C520D5"/>
    <w:rsid w:val="00C71A8B"/>
    <w:rsid w:val="00C86A2D"/>
    <w:rsid w:val="00C9030C"/>
    <w:rsid w:val="00C9285F"/>
    <w:rsid w:val="00C94216"/>
    <w:rsid w:val="00C94279"/>
    <w:rsid w:val="00CA72EB"/>
    <w:rsid w:val="00CB0911"/>
    <w:rsid w:val="00CB2B64"/>
    <w:rsid w:val="00CB4E4E"/>
    <w:rsid w:val="00CB63C7"/>
    <w:rsid w:val="00CB76A3"/>
    <w:rsid w:val="00CC40FE"/>
    <w:rsid w:val="00CF1E75"/>
    <w:rsid w:val="00CF2801"/>
    <w:rsid w:val="00D0236F"/>
    <w:rsid w:val="00D06067"/>
    <w:rsid w:val="00D0659C"/>
    <w:rsid w:val="00D06A75"/>
    <w:rsid w:val="00D2388F"/>
    <w:rsid w:val="00D30BE7"/>
    <w:rsid w:val="00D34BEC"/>
    <w:rsid w:val="00D3752C"/>
    <w:rsid w:val="00D418B4"/>
    <w:rsid w:val="00D55BFE"/>
    <w:rsid w:val="00D66F3F"/>
    <w:rsid w:val="00D73DD6"/>
    <w:rsid w:val="00D9205E"/>
    <w:rsid w:val="00DB13E9"/>
    <w:rsid w:val="00DB6AD4"/>
    <w:rsid w:val="00DB6C4E"/>
    <w:rsid w:val="00DC654D"/>
    <w:rsid w:val="00DD3642"/>
    <w:rsid w:val="00DE617F"/>
    <w:rsid w:val="00DF0359"/>
    <w:rsid w:val="00DF3AA6"/>
    <w:rsid w:val="00DF3DCC"/>
    <w:rsid w:val="00DF6D44"/>
    <w:rsid w:val="00E048DA"/>
    <w:rsid w:val="00E06718"/>
    <w:rsid w:val="00E10DBC"/>
    <w:rsid w:val="00E30B3E"/>
    <w:rsid w:val="00E30D61"/>
    <w:rsid w:val="00E46729"/>
    <w:rsid w:val="00E4729F"/>
    <w:rsid w:val="00E57758"/>
    <w:rsid w:val="00E605D1"/>
    <w:rsid w:val="00E614BF"/>
    <w:rsid w:val="00E64F52"/>
    <w:rsid w:val="00E65ADD"/>
    <w:rsid w:val="00E84D1E"/>
    <w:rsid w:val="00E93524"/>
    <w:rsid w:val="00ED1A02"/>
    <w:rsid w:val="00ED33FA"/>
    <w:rsid w:val="00ED40A9"/>
    <w:rsid w:val="00EE33D3"/>
    <w:rsid w:val="00EE3CD7"/>
    <w:rsid w:val="00EE6010"/>
    <w:rsid w:val="00EF7587"/>
    <w:rsid w:val="00F21C6E"/>
    <w:rsid w:val="00F35F0E"/>
    <w:rsid w:val="00F4214E"/>
    <w:rsid w:val="00F42C3B"/>
    <w:rsid w:val="00F42C93"/>
    <w:rsid w:val="00F53FD1"/>
    <w:rsid w:val="00F56BE8"/>
    <w:rsid w:val="00F7252C"/>
    <w:rsid w:val="00F85268"/>
    <w:rsid w:val="00F87E0F"/>
    <w:rsid w:val="00F94971"/>
    <w:rsid w:val="00F97E8F"/>
    <w:rsid w:val="00FA2EF2"/>
    <w:rsid w:val="00FA3FDE"/>
    <w:rsid w:val="00FB2006"/>
    <w:rsid w:val="00FB471C"/>
    <w:rsid w:val="00FB7E9C"/>
    <w:rsid w:val="00FC1198"/>
    <w:rsid w:val="00FC4510"/>
    <w:rsid w:val="00FC6E2C"/>
    <w:rsid w:val="00FD2E00"/>
    <w:rsid w:val="00FE1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7434220"/>
  <w15:chartTrackingRefBased/>
  <w15:docId w15:val="{5F240616-E0AB-4437-B0A6-5F8BE42D4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F5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719D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2C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6C5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69B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02CD"/>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9A6C5B"/>
    <w:rPr>
      <w:rFonts w:asciiTheme="majorHAnsi" w:eastAsiaTheme="majorEastAsia" w:hAnsiTheme="majorHAnsi" w:cstheme="majorBidi"/>
      <w:color w:val="1F3763" w:themeColor="accent1" w:themeShade="7F"/>
      <w:sz w:val="24"/>
      <w:szCs w:val="24"/>
      <w:lang w:eastAsia="en-GB"/>
    </w:rPr>
  </w:style>
  <w:style w:type="character" w:styleId="Emphasis">
    <w:name w:val="Emphasis"/>
    <w:basedOn w:val="DefaultParagraphFont"/>
    <w:uiPriority w:val="20"/>
    <w:qFormat/>
    <w:rsid w:val="00FB7E9C"/>
    <w:rPr>
      <w:i/>
      <w:iCs/>
    </w:rPr>
  </w:style>
  <w:style w:type="character" w:customStyle="1" w:styleId="element-citation">
    <w:name w:val="element-citation"/>
    <w:basedOn w:val="DefaultParagraphFont"/>
    <w:rsid w:val="00FB7E9C"/>
  </w:style>
  <w:style w:type="character" w:customStyle="1" w:styleId="ref-journal">
    <w:name w:val="ref-journal"/>
    <w:basedOn w:val="DefaultParagraphFont"/>
    <w:rsid w:val="00FB7E9C"/>
  </w:style>
  <w:style w:type="character" w:customStyle="1" w:styleId="ref-vol">
    <w:name w:val="ref-vol"/>
    <w:basedOn w:val="DefaultParagraphFont"/>
    <w:rsid w:val="00FB7E9C"/>
  </w:style>
  <w:style w:type="character" w:customStyle="1" w:styleId="nowrap">
    <w:name w:val="nowrap"/>
    <w:basedOn w:val="DefaultParagraphFont"/>
    <w:rsid w:val="00FB7E9C"/>
  </w:style>
  <w:style w:type="character" w:styleId="Hyperlink">
    <w:name w:val="Hyperlink"/>
    <w:basedOn w:val="DefaultParagraphFont"/>
    <w:uiPriority w:val="99"/>
    <w:unhideWhenUsed/>
    <w:rsid w:val="00FB7E9C"/>
    <w:rPr>
      <w:color w:val="0000FF"/>
      <w:u w:val="single"/>
    </w:rPr>
  </w:style>
  <w:style w:type="paragraph" w:styleId="ListParagraph">
    <w:name w:val="List Paragraph"/>
    <w:basedOn w:val="Normal"/>
    <w:uiPriority w:val="34"/>
    <w:qFormat/>
    <w:rsid w:val="00FB7E9C"/>
    <w:pPr>
      <w:spacing w:after="160" w:line="259" w:lineRule="auto"/>
      <w:ind w:left="720"/>
      <w:contextualSpacing/>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D34BEC"/>
    <w:rPr>
      <w:color w:val="605E5C"/>
      <w:shd w:val="clear" w:color="auto" w:fill="E1DFDD"/>
    </w:rPr>
  </w:style>
  <w:style w:type="character" w:customStyle="1" w:styleId="Heading1Char">
    <w:name w:val="Heading 1 Char"/>
    <w:basedOn w:val="DefaultParagraphFont"/>
    <w:link w:val="Heading1"/>
    <w:uiPriority w:val="9"/>
    <w:rsid w:val="00B719D8"/>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876DD0"/>
    <w:rPr>
      <w:color w:val="954F72" w:themeColor="followedHyperlink"/>
      <w:u w:val="single"/>
    </w:rPr>
  </w:style>
  <w:style w:type="paragraph" w:styleId="Caption">
    <w:name w:val="caption"/>
    <w:basedOn w:val="Normal"/>
    <w:next w:val="Normal"/>
    <w:uiPriority w:val="35"/>
    <w:unhideWhenUsed/>
    <w:qFormat/>
    <w:rsid w:val="00BD3FA8"/>
    <w:pPr>
      <w:spacing w:after="200"/>
    </w:pPr>
    <w:rPr>
      <w:i/>
      <w:iCs/>
      <w:color w:val="44546A" w:themeColor="text2"/>
      <w:sz w:val="18"/>
      <w:szCs w:val="18"/>
    </w:rPr>
  </w:style>
  <w:style w:type="character" w:customStyle="1" w:styleId="reference-accessdate">
    <w:name w:val="reference-accessdate"/>
    <w:basedOn w:val="DefaultParagraphFont"/>
    <w:rsid w:val="00096D6D"/>
  </w:style>
  <w:style w:type="character" w:customStyle="1" w:styleId="lsf1">
    <w:name w:val="lsf1"/>
    <w:basedOn w:val="DefaultParagraphFont"/>
    <w:rsid w:val="00812D6E"/>
  </w:style>
  <w:style w:type="character" w:customStyle="1" w:styleId="ls129">
    <w:name w:val="ls129"/>
    <w:basedOn w:val="DefaultParagraphFont"/>
    <w:rsid w:val="00812D6E"/>
  </w:style>
  <w:style w:type="character" w:customStyle="1" w:styleId="lsf5">
    <w:name w:val="lsf5"/>
    <w:basedOn w:val="DefaultParagraphFont"/>
    <w:rsid w:val="00812D6E"/>
  </w:style>
  <w:style w:type="character" w:customStyle="1" w:styleId="ls1d">
    <w:name w:val="ls1d"/>
    <w:basedOn w:val="DefaultParagraphFont"/>
    <w:rsid w:val="00812D6E"/>
  </w:style>
  <w:style w:type="character" w:customStyle="1" w:styleId="ls34">
    <w:name w:val="ls34"/>
    <w:basedOn w:val="DefaultParagraphFont"/>
    <w:rsid w:val="00812D6E"/>
  </w:style>
  <w:style w:type="character" w:customStyle="1" w:styleId="lsf8">
    <w:name w:val="lsf8"/>
    <w:basedOn w:val="DefaultParagraphFont"/>
    <w:rsid w:val="00812D6E"/>
  </w:style>
  <w:style w:type="character" w:customStyle="1" w:styleId="v0">
    <w:name w:val="v0"/>
    <w:basedOn w:val="DefaultParagraphFont"/>
    <w:rsid w:val="00812D6E"/>
  </w:style>
  <w:style w:type="character" w:customStyle="1" w:styleId="lsc7">
    <w:name w:val="lsc7"/>
    <w:basedOn w:val="DefaultParagraphFont"/>
    <w:rsid w:val="00812D6E"/>
  </w:style>
  <w:style w:type="character" w:customStyle="1" w:styleId="ls117">
    <w:name w:val="ls117"/>
    <w:basedOn w:val="DefaultParagraphFont"/>
    <w:rsid w:val="00812D6E"/>
  </w:style>
  <w:style w:type="character" w:customStyle="1" w:styleId="ls142">
    <w:name w:val="ls142"/>
    <w:basedOn w:val="DefaultParagraphFont"/>
    <w:rsid w:val="00812D6E"/>
  </w:style>
  <w:style w:type="character" w:customStyle="1" w:styleId="ls13a">
    <w:name w:val="ls13a"/>
    <w:basedOn w:val="DefaultParagraphFont"/>
    <w:rsid w:val="00812D6E"/>
  </w:style>
  <w:style w:type="character" w:customStyle="1" w:styleId="ls48">
    <w:name w:val="ls48"/>
    <w:basedOn w:val="DefaultParagraphFont"/>
    <w:rsid w:val="00812D6E"/>
  </w:style>
  <w:style w:type="paragraph" w:styleId="NoSpacing">
    <w:name w:val="No Spacing"/>
    <w:link w:val="NoSpacingChar"/>
    <w:uiPriority w:val="1"/>
    <w:qFormat/>
    <w:rsid w:val="00F53F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FD1"/>
    <w:rPr>
      <w:rFonts w:eastAsiaTheme="minorEastAsia"/>
      <w:lang w:val="en-US"/>
    </w:rPr>
  </w:style>
  <w:style w:type="paragraph" w:styleId="Header">
    <w:name w:val="header"/>
    <w:basedOn w:val="Normal"/>
    <w:link w:val="HeaderChar"/>
    <w:uiPriority w:val="99"/>
    <w:unhideWhenUsed/>
    <w:rsid w:val="00B722B2"/>
    <w:pPr>
      <w:tabs>
        <w:tab w:val="center" w:pos="4513"/>
        <w:tab w:val="right" w:pos="9026"/>
      </w:tabs>
    </w:pPr>
  </w:style>
  <w:style w:type="character" w:customStyle="1" w:styleId="HeaderChar">
    <w:name w:val="Header Char"/>
    <w:basedOn w:val="DefaultParagraphFont"/>
    <w:link w:val="Header"/>
    <w:uiPriority w:val="99"/>
    <w:rsid w:val="00B722B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722B2"/>
    <w:pPr>
      <w:tabs>
        <w:tab w:val="center" w:pos="4513"/>
        <w:tab w:val="right" w:pos="9026"/>
      </w:tabs>
    </w:pPr>
  </w:style>
  <w:style w:type="character" w:customStyle="1" w:styleId="FooterChar">
    <w:name w:val="Footer Char"/>
    <w:basedOn w:val="DefaultParagraphFont"/>
    <w:link w:val="Footer"/>
    <w:uiPriority w:val="99"/>
    <w:rsid w:val="00B722B2"/>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B722B2"/>
    <w:pPr>
      <w:spacing w:line="259" w:lineRule="auto"/>
      <w:outlineLvl w:val="9"/>
    </w:pPr>
    <w:rPr>
      <w:lang w:val="en-US" w:eastAsia="en-US"/>
    </w:rPr>
  </w:style>
  <w:style w:type="paragraph" w:styleId="TOC1">
    <w:name w:val="toc 1"/>
    <w:basedOn w:val="Normal"/>
    <w:next w:val="Normal"/>
    <w:autoRedefine/>
    <w:uiPriority w:val="39"/>
    <w:unhideWhenUsed/>
    <w:rsid w:val="00B722B2"/>
    <w:pPr>
      <w:spacing w:after="100"/>
    </w:pPr>
  </w:style>
  <w:style w:type="paragraph" w:styleId="TOC2">
    <w:name w:val="toc 2"/>
    <w:basedOn w:val="Normal"/>
    <w:next w:val="Normal"/>
    <w:autoRedefine/>
    <w:uiPriority w:val="39"/>
    <w:unhideWhenUsed/>
    <w:rsid w:val="00B722B2"/>
    <w:pPr>
      <w:spacing w:after="100"/>
      <w:ind w:left="200"/>
    </w:pPr>
  </w:style>
  <w:style w:type="character" w:styleId="PlaceholderText">
    <w:name w:val="Placeholder Text"/>
    <w:basedOn w:val="DefaultParagraphFont"/>
    <w:uiPriority w:val="99"/>
    <w:semiHidden/>
    <w:rsid w:val="00C168AD"/>
    <w:rPr>
      <w:color w:val="808080"/>
    </w:rPr>
  </w:style>
  <w:style w:type="paragraph" w:styleId="TOC3">
    <w:name w:val="toc 3"/>
    <w:basedOn w:val="Normal"/>
    <w:next w:val="Normal"/>
    <w:autoRedefine/>
    <w:uiPriority w:val="39"/>
    <w:unhideWhenUsed/>
    <w:rsid w:val="0035289F"/>
    <w:pPr>
      <w:spacing w:after="100"/>
      <w:ind w:left="400"/>
    </w:pPr>
  </w:style>
  <w:style w:type="paragraph" w:styleId="TableofFigures">
    <w:name w:val="table of figures"/>
    <w:basedOn w:val="Normal"/>
    <w:next w:val="Normal"/>
    <w:uiPriority w:val="99"/>
    <w:unhideWhenUsed/>
    <w:rsid w:val="0035289F"/>
  </w:style>
  <w:style w:type="character" w:customStyle="1" w:styleId="Heading4Char">
    <w:name w:val="Heading 4 Char"/>
    <w:basedOn w:val="DefaultParagraphFont"/>
    <w:link w:val="Heading4"/>
    <w:uiPriority w:val="9"/>
    <w:rsid w:val="008A69B6"/>
    <w:rPr>
      <w:rFonts w:asciiTheme="majorHAnsi" w:eastAsiaTheme="majorEastAsia" w:hAnsiTheme="majorHAnsi" w:cstheme="majorBidi"/>
      <w:i/>
      <w:iCs/>
      <w:color w:val="2F5496" w:themeColor="accent1" w:themeShade="B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95784">
      <w:bodyDiv w:val="1"/>
      <w:marLeft w:val="0"/>
      <w:marRight w:val="0"/>
      <w:marTop w:val="0"/>
      <w:marBottom w:val="0"/>
      <w:divBdr>
        <w:top w:val="none" w:sz="0" w:space="0" w:color="auto"/>
        <w:left w:val="none" w:sz="0" w:space="0" w:color="auto"/>
        <w:bottom w:val="none" w:sz="0" w:space="0" w:color="auto"/>
        <w:right w:val="none" w:sz="0" w:space="0" w:color="auto"/>
      </w:divBdr>
    </w:div>
    <w:div w:id="80225670">
      <w:bodyDiv w:val="1"/>
      <w:marLeft w:val="0"/>
      <w:marRight w:val="0"/>
      <w:marTop w:val="0"/>
      <w:marBottom w:val="0"/>
      <w:divBdr>
        <w:top w:val="none" w:sz="0" w:space="0" w:color="auto"/>
        <w:left w:val="none" w:sz="0" w:space="0" w:color="auto"/>
        <w:bottom w:val="none" w:sz="0" w:space="0" w:color="auto"/>
        <w:right w:val="none" w:sz="0" w:space="0" w:color="auto"/>
      </w:divBdr>
    </w:div>
    <w:div w:id="87582003">
      <w:bodyDiv w:val="1"/>
      <w:marLeft w:val="0"/>
      <w:marRight w:val="0"/>
      <w:marTop w:val="0"/>
      <w:marBottom w:val="0"/>
      <w:divBdr>
        <w:top w:val="none" w:sz="0" w:space="0" w:color="auto"/>
        <w:left w:val="none" w:sz="0" w:space="0" w:color="auto"/>
        <w:bottom w:val="none" w:sz="0" w:space="0" w:color="auto"/>
        <w:right w:val="none" w:sz="0" w:space="0" w:color="auto"/>
      </w:divBdr>
    </w:div>
    <w:div w:id="223877323">
      <w:bodyDiv w:val="1"/>
      <w:marLeft w:val="0"/>
      <w:marRight w:val="0"/>
      <w:marTop w:val="0"/>
      <w:marBottom w:val="0"/>
      <w:divBdr>
        <w:top w:val="none" w:sz="0" w:space="0" w:color="auto"/>
        <w:left w:val="none" w:sz="0" w:space="0" w:color="auto"/>
        <w:bottom w:val="none" w:sz="0" w:space="0" w:color="auto"/>
        <w:right w:val="none" w:sz="0" w:space="0" w:color="auto"/>
      </w:divBdr>
    </w:div>
    <w:div w:id="340739128">
      <w:bodyDiv w:val="1"/>
      <w:marLeft w:val="0"/>
      <w:marRight w:val="0"/>
      <w:marTop w:val="0"/>
      <w:marBottom w:val="0"/>
      <w:divBdr>
        <w:top w:val="none" w:sz="0" w:space="0" w:color="auto"/>
        <w:left w:val="none" w:sz="0" w:space="0" w:color="auto"/>
        <w:bottom w:val="none" w:sz="0" w:space="0" w:color="auto"/>
        <w:right w:val="none" w:sz="0" w:space="0" w:color="auto"/>
      </w:divBdr>
    </w:div>
    <w:div w:id="361053935">
      <w:bodyDiv w:val="1"/>
      <w:marLeft w:val="0"/>
      <w:marRight w:val="0"/>
      <w:marTop w:val="0"/>
      <w:marBottom w:val="0"/>
      <w:divBdr>
        <w:top w:val="none" w:sz="0" w:space="0" w:color="auto"/>
        <w:left w:val="none" w:sz="0" w:space="0" w:color="auto"/>
        <w:bottom w:val="none" w:sz="0" w:space="0" w:color="auto"/>
        <w:right w:val="none" w:sz="0" w:space="0" w:color="auto"/>
      </w:divBdr>
    </w:div>
    <w:div w:id="639961743">
      <w:bodyDiv w:val="1"/>
      <w:marLeft w:val="0"/>
      <w:marRight w:val="0"/>
      <w:marTop w:val="0"/>
      <w:marBottom w:val="0"/>
      <w:divBdr>
        <w:top w:val="none" w:sz="0" w:space="0" w:color="auto"/>
        <w:left w:val="none" w:sz="0" w:space="0" w:color="auto"/>
        <w:bottom w:val="none" w:sz="0" w:space="0" w:color="auto"/>
        <w:right w:val="none" w:sz="0" w:space="0" w:color="auto"/>
      </w:divBdr>
    </w:div>
    <w:div w:id="668872307">
      <w:bodyDiv w:val="1"/>
      <w:marLeft w:val="0"/>
      <w:marRight w:val="0"/>
      <w:marTop w:val="0"/>
      <w:marBottom w:val="0"/>
      <w:divBdr>
        <w:top w:val="none" w:sz="0" w:space="0" w:color="auto"/>
        <w:left w:val="none" w:sz="0" w:space="0" w:color="auto"/>
        <w:bottom w:val="none" w:sz="0" w:space="0" w:color="auto"/>
        <w:right w:val="none" w:sz="0" w:space="0" w:color="auto"/>
      </w:divBdr>
    </w:div>
    <w:div w:id="711811704">
      <w:bodyDiv w:val="1"/>
      <w:marLeft w:val="0"/>
      <w:marRight w:val="0"/>
      <w:marTop w:val="0"/>
      <w:marBottom w:val="0"/>
      <w:divBdr>
        <w:top w:val="none" w:sz="0" w:space="0" w:color="auto"/>
        <w:left w:val="none" w:sz="0" w:space="0" w:color="auto"/>
        <w:bottom w:val="none" w:sz="0" w:space="0" w:color="auto"/>
        <w:right w:val="none" w:sz="0" w:space="0" w:color="auto"/>
      </w:divBdr>
    </w:div>
    <w:div w:id="840782087">
      <w:bodyDiv w:val="1"/>
      <w:marLeft w:val="0"/>
      <w:marRight w:val="0"/>
      <w:marTop w:val="0"/>
      <w:marBottom w:val="0"/>
      <w:divBdr>
        <w:top w:val="none" w:sz="0" w:space="0" w:color="auto"/>
        <w:left w:val="none" w:sz="0" w:space="0" w:color="auto"/>
        <w:bottom w:val="none" w:sz="0" w:space="0" w:color="auto"/>
        <w:right w:val="none" w:sz="0" w:space="0" w:color="auto"/>
      </w:divBdr>
      <w:divsChild>
        <w:div w:id="1870528838">
          <w:marLeft w:val="640"/>
          <w:marRight w:val="0"/>
          <w:marTop w:val="0"/>
          <w:marBottom w:val="0"/>
          <w:divBdr>
            <w:top w:val="none" w:sz="0" w:space="0" w:color="auto"/>
            <w:left w:val="none" w:sz="0" w:space="0" w:color="auto"/>
            <w:bottom w:val="none" w:sz="0" w:space="0" w:color="auto"/>
            <w:right w:val="none" w:sz="0" w:space="0" w:color="auto"/>
          </w:divBdr>
        </w:div>
        <w:div w:id="1633516873">
          <w:marLeft w:val="640"/>
          <w:marRight w:val="0"/>
          <w:marTop w:val="0"/>
          <w:marBottom w:val="0"/>
          <w:divBdr>
            <w:top w:val="none" w:sz="0" w:space="0" w:color="auto"/>
            <w:left w:val="none" w:sz="0" w:space="0" w:color="auto"/>
            <w:bottom w:val="none" w:sz="0" w:space="0" w:color="auto"/>
            <w:right w:val="none" w:sz="0" w:space="0" w:color="auto"/>
          </w:divBdr>
        </w:div>
        <w:div w:id="344943531">
          <w:marLeft w:val="640"/>
          <w:marRight w:val="0"/>
          <w:marTop w:val="0"/>
          <w:marBottom w:val="0"/>
          <w:divBdr>
            <w:top w:val="none" w:sz="0" w:space="0" w:color="auto"/>
            <w:left w:val="none" w:sz="0" w:space="0" w:color="auto"/>
            <w:bottom w:val="none" w:sz="0" w:space="0" w:color="auto"/>
            <w:right w:val="none" w:sz="0" w:space="0" w:color="auto"/>
          </w:divBdr>
        </w:div>
        <w:div w:id="717358510">
          <w:marLeft w:val="640"/>
          <w:marRight w:val="0"/>
          <w:marTop w:val="0"/>
          <w:marBottom w:val="0"/>
          <w:divBdr>
            <w:top w:val="none" w:sz="0" w:space="0" w:color="auto"/>
            <w:left w:val="none" w:sz="0" w:space="0" w:color="auto"/>
            <w:bottom w:val="none" w:sz="0" w:space="0" w:color="auto"/>
            <w:right w:val="none" w:sz="0" w:space="0" w:color="auto"/>
          </w:divBdr>
        </w:div>
        <w:div w:id="1598170580">
          <w:marLeft w:val="640"/>
          <w:marRight w:val="0"/>
          <w:marTop w:val="0"/>
          <w:marBottom w:val="0"/>
          <w:divBdr>
            <w:top w:val="none" w:sz="0" w:space="0" w:color="auto"/>
            <w:left w:val="none" w:sz="0" w:space="0" w:color="auto"/>
            <w:bottom w:val="none" w:sz="0" w:space="0" w:color="auto"/>
            <w:right w:val="none" w:sz="0" w:space="0" w:color="auto"/>
          </w:divBdr>
        </w:div>
        <w:div w:id="1171335427">
          <w:marLeft w:val="640"/>
          <w:marRight w:val="0"/>
          <w:marTop w:val="0"/>
          <w:marBottom w:val="0"/>
          <w:divBdr>
            <w:top w:val="none" w:sz="0" w:space="0" w:color="auto"/>
            <w:left w:val="none" w:sz="0" w:space="0" w:color="auto"/>
            <w:bottom w:val="none" w:sz="0" w:space="0" w:color="auto"/>
            <w:right w:val="none" w:sz="0" w:space="0" w:color="auto"/>
          </w:divBdr>
        </w:div>
        <w:div w:id="1879076868">
          <w:marLeft w:val="640"/>
          <w:marRight w:val="0"/>
          <w:marTop w:val="0"/>
          <w:marBottom w:val="0"/>
          <w:divBdr>
            <w:top w:val="none" w:sz="0" w:space="0" w:color="auto"/>
            <w:left w:val="none" w:sz="0" w:space="0" w:color="auto"/>
            <w:bottom w:val="none" w:sz="0" w:space="0" w:color="auto"/>
            <w:right w:val="none" w:sz="0" w:space="0" w:color="auto"/>
          </w:divBdr>
        </w:div>
        <w:div w:id="37436687">
          <w:marLeft w:val="640"/>
          <w:marRight w:val="0"/>
          <w:marTop w:val="0"/>
          <w:marBottom w:val="0"/>
          <w:divBdr>
            <w:top w:val="none" w:sz="0" w:space="0" w:color="auto"/>
            <w:left w:val="none" w:sz="0" w:space="0" w:color="auto"/>
            <w:bottom w:val="none" w:sz="0" w:space="0" w:color="auto"/>
            <w:right w:val="none" w:sz="0" w:space="0" w:color="auto"/>
          </w:divBdr>
        </w:div>
        <w:div w:id="2073001443">
          <w:marLeft w:val="640"/>
          <w:marRight w:val="0"/>
          <w:marTop w:val="0"/>
          <w:marBottom w:val="0"/>
          <w:divBdr>
            <w:top w:val="none" w:sz="0" w:space="0" w:color="auto"/>
            <w:left w:val="none" w:sz="0" w:space="0" w:color="auto"/>
            <w:bottom w:val="none" w:sz="0" w:space="0" w:color="auto"/>
            <w:right w:val="none" w:sz="0" w:space="0" w:color="auto"/>
          </w:divBdr>
        </w:div>
        <w:div w:id="388653027">
          <w:marLeft w:val="640"/>
          <w:marRight w:val="0"/>
          <w:marTop w:val="0"/>
          <w:marBottom w:val="0"/>
          <w:divBdr>
            <w:top w:val="none" w:sz="0" w:space="0" w:color="auto"/>
            <w:left w:val="none" w:sz="0" w:space="0" w:color="auto"/>
            <w:bottom w:val="none" w:sz="0" w:space="0" w:color="auto"/>
            <w:right w:val="none" w:sz="0" w:space="0" w:color="auto"/>
          </w:divBdr>
        </w:div>
        <w:div w:id="743144905">
          <w:marLeft w:val="640"/>
          <w:marRight w:val="0"/>
          <w:marTop w:val="0"/>
          <w:marBottom w:val="0"/>
          <w:divBdr>
            <w:top w:val="none" w:sz="0" w:space="0" w:color="auto"/>
            <w:left w:val="none" w:sz="0" w:space="0" w:color="auto"/>
            <w:bottom w:val="none" w:sz="0" w:space="0" w:color="auto"/>
            <w:right w:val="none" w:sz="0" w:space="0" w:color="auto"/>
          </w:divBdr>
        </w:div>
        <w:div w:id="720254474">
          <w:marLeft w:val="640"/>
          <w:marRight w:val="0"/>
          <w:marTop w:val="0"/>
          <w:marBottom w:val="0"/>
          <w:divBdr>
            <w:top w:val="none" w:sz="0" w:space="0" w:color="auto"/>
            <w:left w:val="none" w:sz="0" w:space="0" w:color="auto"/>
            <w:bottom w:val="none" w:sz="0" w:space="0" w:color="auto"/>
            <w:right w:val="none" w:sz="0" w:space="0" w:color="auto"/>
          </w:divBdr>
        </w:div>
        <w:div w:id="1074477242">
          <w:marLeft w:val="640"/>
          <w:marRight w:val="0"/>
          <w:marTop w:val="0"/>
          <w:marBottom w:val="0"/>
          <w:divBdr>
            <w:top w:val="none" w:sz="0" w:space="0" w:color="auto"/>
            <w:left w:val="none" w:sz="0" w:space="0" w:color="auto"/>
            <w:bottom w:val="none" w:sz="0" w:space="0" w:color="auto"/>
            <w:right w:val="none" w:sz="0" w:space="0" w:color="auto"/>
          </w:divBdr>
        </w:div>
        <w:div w:id="1037051824">
          <w:marLeft w:val="640"/>
          <w:marRight w:val="0"/>
          <w:marTop w:val="0"/>
          <w:marBottom w:val="0"/>
          <w:divBdr>
            <w:top w:val="none" w:sz="0" w:space="0" w:color="auto"/>
            <w:left w:val="none" w:sz="0" w:space="0" w:color="auto"/>
            <w:bottom w:val="none" w:sz="0" w:space="0" w:color="auto"/>
            <w:right w:val="none" w:sz="0" w:space="0" w:color="auto"/>
          </w:divBdr>
        </w:div>
        <w:div w:id="213935729">
          <w:marLeft w:val="640"/>
          <w:marRight w:val="0"/>
          <w:marTop w:val="0"/>
          <w:marBottom w:val="0"/>
          <w:divBdr>
            <w:top w:val="none" w:sz="0" w:space="0" w:color="auto"/>
            <w:left w:val="none" w:sz="0" w:space="0" w:color="auto"/>
            <w:bottom w:val="none" w:sz="0" w:space="0" w:color="auto"/>
            <w:right w:val="none" w:sz="0" w:space="0" w:color="auto"/>
          </w:divBdr>
        </w:div>
        <w:div w:id="417361098">
          <w:marLeft w:val="640"/>
          <w:marRight w:val="0"/>
          <w:marTop w:val="0"/>
          <w:marBottom w:val="0"/>
          <w:divBdr>
            <w:top w:val="none" w:sz="0" w:space="0" w:color="auto"/>
            <w:left w:val="none" w:sz="0" w:space="0" w:color="auto"/>
            <w:bottom w:val="none" w:sz="0" w:space="0" w:color="auto"/>
            <w:right w:val="none" w:sz="0" w:space="0" w:color="auto"/>
          </w:divBdr>
        </w:div>
        <w:div w:id="389814747">
          <w:marLeft w:val="640"/>
          <w:marRight w:val="0"/>
          <w:marTop w:val="0"/>
          <w:marBottom w:val="0"/>
          <w:divBdr>
            <w:top w:val="none" w:sz="0" w:space="0" w:color="auto"/>
            <w:left w:val="none" w:sz="0" w:space="0" w:color="auto"/>
            <w:bottom w:val="none" w:sz="0" w:space="0" w:color="auto"/>
            <w:right w:val="none" w:sz="0" w:space="0" w:color="auto"/>
          </w:divBdr>
        </w:div>
        <w:div w:id="1742167627">
          <w:marLeft w:val="640"/>
          <w:marRight w:val="0"/>
          <w:marTop w:val="0"/>
          <w:marBottom w:val="0"/>
          <w:divBdr>
            <w:top w:val="none" w:sz="0" w:space="0" w:color="auto"/>
            <w:left w:val="none" w:sz="0" w:space="0" w:color="auto"/>
            <w:bottom w:val="none" w:sz="0" w:space="0" w:color="auto"/>
            <w:right w:val="none" w:sz="0" w:space="0" w:color="auto"/>
          </w:divBdr>
        </w:div>
        <w:div w:id="89276598">
          <w:marLeft w:val="640"/>
          <w:marRight w:val="0"/>
          <w:marTop w:val="0"/>
          <w:marBottom w:val="0"/>
          <w:divBdr>
            <w:top w:val="none" w:sz="0" w:space="0" w:color="auto"/>
            <w:left w:val="none" w:sz="0" w:space="0" w:color="auto"/>
            <w:bottom w:val="none" w:sz="0" w:space="0" w:color="auto"/>
            <w:right w:val="none" w:sz="0" w:space="0" w:color="auto"/>
          </w:divBdr>
        </w:div>
        <w:div w:id="658920080">
          <w:marLeft w:val="640"/>
          <w:marRight w:val="0"/>
          <w:marTop w:val="0"/>
          <w:marBottom w:val="0"/>
          <w:divBdr>
            <w:top w:val="none" w:sz="0" w:space="0" w:color="auto"/>
            <w:left w:val="none" w:sz="0" w:space="0" w:color="auto"/>
            <w:bottom w:val="none" w:sz="0" w:space="0" w:color="auto"/>
            <w:right w:val="none" w:sz="0" w:space="0" w:color="auto"/>
          </w:divBdr>
        </w:div>
        <w:div w:id="100146915">
          <w:marLeft w:val="640"/>
          <w:marRight w:val="0"/>
          <w:marTop w:val="0"/>
          <w:marBottom w:val="0"/>
          <w:divBdr>
            <w:top w:val="none" w:sz="0" w:space="0" w:color="auto"/>
            <w:left w:val="none" w:sz="0" w:space="0" w:color="auto"/>
            <w:bottom w:val="none" w:sz="0" w:space="0" w:color="auto"/>
            <w:right w:val="none" w:sz="0" w:space="0" w:color="auto"/>
          </w:divBdr>
        </w:div>
        <w:div w:id="1794472850">
          <w:marLeft w:val="640"/>
          <w:marRight w:val="0"/>
          <w:marTop w:val="0"/>
          <w:marBottom w:val="0"/>
          <w:divBdr>
            <w:top w:val="none" w:sz="0" w:space="0" w:color="auto"/>
            <w:left w:val="none" w:sz="0" w:space="0" w:color="auto"/>
            <w:bottom w:val="none" w:sz="0" w:space="0" w:color="auto"/>
            <w:right w:val="none" w:sz="0" w:space="0" w:color="auto"/>
          </w:divBdr>
        </w:div>
        <w:div w:id="1046030932">
          <w:marLeft w:val="640"/>
          <w:marRight w:val="0"/>
          <w:marTop w:val="0"/>
          <w:marBottom w:val="0"/>
          <w:divBdr>
            <w:top w:val="none" w:sz="0" w:space="0" w:color="auto"/>
            <w:left w:val="none" w:sz="0" w:space="0" w:color="auto"/>
            <w:bottom w:val="none" w:sz="0" w:space="0" w:color="auto"/>
            <w:right w:val="none" w:sz="0" w:space="0" w:color="auto"/>
          </w:divBdr>
        </w:div>
        <w:div w:id="1561862385">
          <w:marLeft w:val="640"/>
          <w:marRight w:val="0"/>
          <w:marTop w:val="0"/>
          <w:marBottom w:val="0"/>
          <w:divBdr>
            <w:top w:val="none" w:sz="0" w:space="0" w:color="auto"/>
            <w:left w:val="none" w:sz="0" w:space="0" w:color="auto"/>
            <w:bottom w:val="none" w:sz="0" w:space="0" w:color="auto"/>
            <w:right w:val="none" w:sz="0" w:space="0" w:color="auto"/>
          </w:divBdr>
        </w:div>
        <w:div w:id="1493836924">
          <w:marLeft w:val="640"/>
          <w:marRight w:val="0"/>
          <w:marTop w:val="0"/>
          <w:marBottom w:val="0"/>
          <w:divBdr>
            <w:top w:val="none" w:sz="0" w:space="0" w:color="auto"/>
            <w:left w:val="none" w:sz="0" w:space="0" w:color="auto"/>
            <w:bottom w:val="none" w:sz="0" w:space="0" w:color="auto"/>
            <w:right w:val="none" w:sz="0" w:space="0" w:color="auto"/>
          </w:divBdr>
        </w:div>
        <w:div w:id="1175152756">
          <w:marLeft w:val="640"/>
          <w:marRight w:val="0"/>
          <w:marTop w:val="0"/>
          <w:marBottom w:val="0"/>
          <w:divBdr>
            <w:top w:val="none" w:sz="0" w:space="0" w:color="auto"/>
            <w:left w:val="none" w:sz="0" w:space="0" w:color="auto"/>
            <w:bottom w:val="none" w:sz="0" w:space="0" w:color="auto"/>
            <w:right w:val="none" w:sz="0" w:space="0" w:color="auto"/>
          </w:divBdr>
        </w:div>
        <w:div w:id="1392146747">
          <w:marLeft w:val="640"/>
          <w:marRight w:val="0"/>
          <w:marTop w:val="0"/>
          <w:marBottom w:val="0"/>
          <w:divBdr>
            <w:top w:val="none" w:sz="0" w:space="0" w:color="auto"/>
            <w:left w:val="none" w:sz="0" w:space="0" w:color="auto"/>
            <w:bottom w:val="none" w:sz="0" w:space="0" w:color="auto"/>
            <w:right w:val="none" w:sz="0" w:space="0" w:color="auto"/>
          </w:divBdr>
        </w:div>
        <w:div w:id="154685065">
          <w:marLeft w:val="640"/>
          <w:marRight w:val="0"/>
          <w:marTop w:val="0"/>
          <w:marBottom w:val="0"/>
          <w:divBdr>
            <w:top w:val="none" w:sz="0" w:space="0" w:color="auto"/>
            <w:left w:val="none" w:sz="0" w:space="0" w:color="auto"/>
            <w:bottom w:val="none" w:sz="0" w:space="0" w:color="auto"/>
            <w:right w:val="none" w:sz="0" w:space="0" w:color="auto"/>
          </w:divBdr>
        </w:div>
        <w:div w:id="1921450437">
          <w:marLeft w:val="640"/>
          <w:marRight w:val="0"/>
          <w:marTop w:val="0"/>
          <w:marBottom w:val="0"/>
          <w:divBdr>
            <w:top w:val="none" w:sz="0" w:space="0" w:color="auto"/>
            <w:left w:val="none" w:sz="0" w:space="0" w:color="auto"/>
            <w:bottom w:val="none" w:sz="0" w:space="0" w:color="auto"/>
            <w:right w:val="none" w:sz="0" w:space="0" w:color="auto"/>
          </w:divBdr>
        </w:div>
        <w:div w:id="1696609942">
          <w:marLeft w:val="640"/>
          <w:marRight w:val="0"/>
          <w:marTop w:val="0"/>
          <w:marBottom w:val="0"/>
          <w:divBdr>
            <w:top w:val="none" w:sz="0" w:space="0" w:color="auto"/>
            <w:left w:val="none" w:sz="0" w:space="0" w:color="auto"/>
            <w:bottom w:val="none" w:sz="0" w:space="0" w:color="auto"/>
            <w:right w:val="none" w:sz="0" w:space="0" w:color="auto"/>
          </w:divBdr>
        </w:div>
      </w:divsChild>
    </w:div>
    <w:div w:id="880288615">
      <w:bodyDiv w:val="1"/>
      <w:marLeft w:val="0"/>
      <w:marRight w:val="0"/>
      <w:marTop w:val="0"/>
      <w:marBottom w:val="0"/>
      <w:divBdr>
        <w:top w:val="none" w:sz="0" w:space="0" w:color="auto"/>
        <w:left w:val="none" w:sz="0" w:space="0" w:color="auto"/>
        <w:bottom w:val="none" w:sz="0" w:space="0" w:color="auto"/>
        <w:right w:val="none" w:sz="0" w:space="0" w:color="auto"/>
      </w:divBdr>
      <w:divsChild>
        <w:div w:id="1858809246">
          <w:marLeft w:val="640"/>
          <w:marRight w:val="0"/>
          <w:marTop w:val="0"/>
          <w:marBottom w:val="0"/>
          <w:divBdr>
            <w:top w:val="none" w:sz="0" w:space="0" w:color="auto"/>
            <w:left w:val="none" w:sz="0" w:space="0" w:color="auto"/>
            <w:bottom w:val="none" w:sz="0" w:space="0" w:color="auto"/>
            <w:right w:val="none" w:sz="0" w:space="0" w:color="auto"/>
          </w:divBdr>
        </w:div>
        <w:div w:id="558789565">
          <w:marLeft w:val="640"/>
          <w:marRight w:val="0"/>
          <w:marTop w:val="0"/>
          <w:marBottom w:val="0"/>
          <w:divBdr>
            <w:top w:val="none" w:sz="0" w:space="0" w:color="auto"/>
            <w:left w:val="none" w:sz="0" w:space="0" w:color="auto"/>
            <w:bottom w:val="none" w:sz="0" w:space="0" w:color="auto"/>
            <w:right w:val="none" w:sz="0" w:space="0" w:color="auto"/>
          </w:divBdr>
        </w:div>
        <w:div w:id="899942053">
          <w:marLeft w:val="640"/>
          <w:marRight w:val="0"/>
          <w:marTop w:val="0"/>
          <w:marBottom w:val="0"/>
          <w:divBdr>
            <w:top w:val="none" w:sz="0" w:space="0" w:color="auto"/>
            <w:left w:val="none" w:sz="0" w:space="0" w:color="auto"/>
            <w:bottom w:val="none" w:sz="0" w:space="0" w:color="auto"/>
            <w:right w:val="none" w:sz="0" w:space="0" w:color="auto"/>
          </w:divBdr>
        </w:div>
        <w:div w:id="76444305">
          <w:marLeft w:val="640"/>
          <w:marRight w:val="0"/>
          <w:marTop w:val="0"/>
          <w:marBottom w:val="0"/>
          <w:divBdr>
            <w:top w:val="none" w:sz="0" w:space="0" w:color="auto"/>
            <w:left w:val="none" w:sz="0" w:space="0" w:color="auto"/>
            <w:bottom w:val="none" w:sz="0" w:space="0" w:color="auto"/>
            <w:right w:val="none" w:sz="0" w:space="0" w:color="auto"/>
          </w:divBdr>
        </w:div>
        <w:div w:id="1283532204">
          <w:marLeft w:val="640"/>
          <w:marRight w:val="0"/>
          <w:marTop w:val="0"/>
          <w:marBottom w:val="0"/>
          <w:divBdr>
            <w:top w:val="none" w:sz="0" w:space="0" w:color="auto"/>
            <w:left w:val="none" w:sz="0" w:space="0" w:color="auto"/>
            <w:bottom w:val="none" w:sz="0" w:space="0" w:color="auto"/>
            <w:right w:val="none" w:sz="0" w:space="0" w:color="auto"/>
          </w:divBdr>
        </w:div>
        <w:div w:id="1287463693">
          <w:marLeft w:val="640"/>
          <w:marRight w:val="0"/>
          <w:marTop w:val="0"/>
          <w:marBottom w:val="0"/>
          <w:divBdr>
            <w:top w:val="none" w:sz="0" w:space="0" w:color="auto"/>
            <w:left w:val="none" w:sz="0" w:space="0" w:color="auto"/>
            <w:bottom w:val="none" w:sz="0" w:space="0" w:color="auto"/>
            <w:right w:val="none" w:sz="0" w:space="0" w:color="auto"/>
          </w:divBdr>
        </w:div>
        <w:div w:id="815876053">
          <w:marLeft w:val="640"/>
          <w:marRight w:val="0"/>
          <w:marTop w:val="0"/>
          <w:marBottom w:val="0"/>
          <w:divBdr>
            <w:top w:val="none" w:sz="0" w:space="0" w:color="auto"/>
            <w:left w:val="none" w:sz="0" w:space="0" w:color="auto"/>
            <w:bottom w:val="none" w:sz="0" w:space="0" w:color="auto"/>
            <w:right w:val="none" w:sz="0" w:space="0" w:color="auto"/>
          </w:divBdr>
        </w:div>
        <w:div w:id="1155535372">
          <w:marLeft w:val="640"/>
          <w:marRight w:val="0"/>
          <w:marTop w:val="0"/>
          <w:marBottom w:val="0"/>
          <w:divBdr>
            <w:top w:val="none" w:sz="0" w:space="0" w:color="auto"/>
            <w:left w:val="none" w:sz="0" w:space="0" w:color="auto"/>
            <w:bottom w:val="none" w:sz="0" w:space="0" w:color="auto"/>
            <w:right w:val="none" w:sz="0" w:space="0" w:color="auto"/>
          </w:divBdr>
        </w:div>
        <w:div w:id="1808863454">
          <w:marLeft w:val="640"/>
          <w:marRight w:val="0"/>
          <w:marTop w:val="0"/>
          <w:marBottom w:val="0"/>
          <w:divBdr>
            <w:top w:val="none" w:sz="0" w:space="0" w:color="auto"/>
            <w:left w:val="none" w:sz="0" w:space="0" w:color="auto"/>
            <w:bottom w:val="none" w:sz="0" w:space="0" w:color="auto"/>
            <w:right w:val="none" w:sz="0" w:space="0" w:color="auto"/>
          </w:divBdr>
        </w:div>
        <w:div w:id="809056683">
          <w:marLeft w:val="640"/>
          <w:marRight w:val="0"/>
          <w:marTop w:val="0"/>
          <w:marBottom w:val="0"/>
          <w:divBdr>
            <w:top w:val="none" w:sz="0" w:space="0" w:color="auto"/>
            <w:left w:val="none" w:sz="0" w:space="0" w:color="auto"/>
            <w:bottom w:val="none" w:sz="0" w:space="0" w:color="auto"/>
            <w:right w:val="none" w:sz="0" w:space="0" w:color="auto"/>
          </w:divBdr>
        </w:div>
        <w:div w:id="2019500339">
          <w:marLeft w:val="640"/>
          <w:marRight w:val="0"/>
          <w:marTop w:val="0"/>
          <w:marBottom w:val="0"/>
          <w:divBdr>
            <w:top w:val="none" w:sz="0" w:space="0" w:color="auto"/>
            <w:left w:val="none" w:sz="0" w:space="0" w:color="auto"/>
            <w:bottom w:val="none" w:sz="0" w:space="0" w:color="auto"/>
            <w:right w:val="none" w:sz="0" w:space="0" w:color="auto"/>
          </w:divBdr>
        </w:div>
        <w:div w:id="865406947">
          <w:marLeft w:val="640"/>
          <w:marRight w:val="0"/>
          <w:marTop w:val="0"/>
          <w:marBottom w:val="0"/>
          <w:divBdr>
            <w:top w:val="none" w:sz="0" w:space="0" w:color="auto"/>
            <w:left w:val="none" w:sz="0" w:space="0" w:color="auto"/>
            <w:bottom w:val="none" w:sz="0" w:space="0" w:color="auto"/>
            <w:right w:val="none" w:sz="0" w:space="0" w:color="auto"/>
          </w:divBdr>
        </w:div>
        <w:div w:id="2087069702">
          <w:marLeft w:val="640"/>
          <w:marRight w:val="0"/>
          <w:marTop w:val="0"/>
          <w:marBottom w:val="0"/>
          <w:divBdr>
            <w:top w:val="none" w:sz="0" w:space="0" w:color="auto"/>
            <w:left w:val="none" w:sz="0" w:space="0" w:color="auto"/>
            <w:bottom w:val="none" w:sz="0" w:space="0" w:color="auto"/>
            <w:right w:val="none" w:sz="0" w:space="0" w:color="auto"/>
          </w:divBdr>
        </w:div>
        <w:div w:id="1937130620">
          <w:marLeft w:val="640"/>
          <w:marRight w:val="0"/>
          <w:marTop w:val="0"/>
          <w:marBottom w:val="0"/>
          <w:divBdr>
            <w:top w:val="none" w:sz="0" w:space="0" w:color="auto"/>
            <w:left w:val="none" w:sz="0" w:space="0" w:color="auto"/>
            <w:bottom w:val="none" w:sz="0" w:space="0" w:color="auto"/>
            <w:right w:val="none" w:sz="0" w:space="0" w:color="auto"/>
          </w:divBdr>
        </w:div>
        <w:div w:id="1527909813">
          <w:marLeft w:val="640"/>
          <w:marRight w:val="0"/>
          <w:marTop w:val="0"/>
          <w:marBottom w:val="0"/>
          <w:divBdr>
            <w:top w:val="none" w:sz="0" w:space="0" w:color="auto"/>
            <w:left w:val="none" w:sz="0" w:space="0" w:color="auto"/>
            <w:bottom w:val="none" w:sz="0" w:space="0" w:color="auto"/>
            <w:right w:val="none" w:sz="0" w:space="0" w:color="auto"/>
          </w:divBdr>
        </w:div>
        <w:div w:id="1414008633">
          <w:marLeft w:val="640"/>
          <w:marRight w:val="0"/>
          <w:marTop w:val="0"/>
          <w:marBottom w:val="0"/>
          <w:divBdr>
            <w:top w:val="none" w:sz="0" w:space="0" w:color="auto"/>
            <w:left w:val="none" w:sz="0" w:space="0" w:color="auto"/>
            <w:bottom w:val="none" w:sz="0" w:space="0" w:color="auto"/>
            <w:right w:val="none" w:sz="0" w:space="0" w:color="auto"/>
          </w:divBdr>
        </w:div>
        <w:div w:id="51585302">
          <w:marLeft w:val="640"/>
          <w:marRight w:val="0"/>
          <w:marTop w:val="0"/>
          <w:marBottom w:val="0"/>
          <w:divBdr>
            <w:top w:val="none" w:sz="0" w:space="0" w:color="auto"/>
            <w:left w:val="none" w:sz="0" w:space="0" w:color="auto"/>
            <w:bottom w:val="none" w:sz="0" w:space="0" w:color="auto"/>
            <w:right w:val="none" w:sz="0" w:space="0" w:color="auto"/>
          </w:divBdr>
        </w:div>
        <w:div w:id="1753771161">
          <w:marLeft w:val="640"/>
          <w:marRight w:val="0"/>
          <w:marTop w:val="0"/>
          <w:marBottom w:val="0"/>
          <w:divBdr>
            <w:top w:val="none" w:sz="0" w:space="0" w:color="auto"/>
            <w:left w:val="none" w:sz="0" w:space="0" w:color="auto"/>
            <w:bottom w:val="none" w:sz="0" w:space="0" w:color="auto"/>
            <w:right w:val="none" w:sz="0" w:space="0" w:color="auto"/>
          </w:divBdr>
        </w:div>
        <w:div w:id="1137409371">
          <w:marLeft w:val="640"/>
          <w:marRight w:val="0"/>
          <w:marTop w:val="0"/>
          <w:marBottom w:val="0"/>
          <w:divBdr>
            <w:top w:val="none" w:sz="0" w:space="0" w:color="auto"/>
            <w:left w:val="none" w:sz="0" w:space="0" w:color="auto"/>
            <w:bottom w:val="none" w:sz="0" w:space="0" w:color="auto"/>
            <w:right w:val="none" w:sz="0" w:space="0" w:color="auto"/>
          </w:divBdr>
        </w:div>
        <w:div w:id="918440150">
          <w:marLeft w:val="640"/>
          <w:marRight w:val="0"/>
          <w:marTop w:val="0"/>
          <w:marBottom w:val="0"/>
          <w:divBdr>
            <w:top w:val="none" w:sz="0" w:space="0" w:color="auto"/>
            <w:left w:val="none" w:sz="0" w:space="0" w:color="auto"/>
            <w:bottom w:val="none" w:sz="0" w:space="0" w:color="auto"/>
            <w:right w:val="none" w:sz="0" w:space="0" w:color="auto"/>
          </w:divBdr>
        </w:div>
        <w:div w:id="1281688717">
          <w:marLeft w:val="640"/>
          <w:marRight w:val="0"/>
          <w:marTop w:val="0"/>
          <w:marBottom w:val="0"/>
          <w:divBdr>
            <w:top w:val="none" w:sz="0" w:space="0" w:color="auto"/>
            <w:left w:val="none" w:sz="0" w:space="0" w:color="auto"/>
            <w:bottom w:val="none" w:sz="0" w:space="0" w:color="auto"/>
            <w:right w:val="none" w:sz="0" w:space="0" w:color="auto"/>
          </w:divBdr>
        </w:div>
        <w:div w:id="617957444">
          <w:marLeft w:val="640"/>
          <w:marRight w:val="0"/>
          <w:marTop w:val="0"/>
          <w:marBottom w:val="0"/>
          <w:divBdr>
            <w:top w:val="none" w:sz="0" w:space="0" w:color="auto"/>
            <w:left w:val="none" w:sz="0" w:space="0" w:color="auto"/>
            <w:bottom w:val="none" w:sz="0" w:space="0" w:color="auto"/>
            <w:right w:val="none" w:sz="0" w:space="0" w:color="auto"/>
          </w:divBdr>
        </w:div>
        <w:div w:id="1855723691">
          <w:marLeft w:val="640"/>
          <w:marRight w:val="0"/>
          <w:marTop w:val="0"/>
          <w:marBottom w:val="0"/>
          <w:divBdr>
            <w:top w:val="none" w:sz="0" w:space="0" w:color="auto"/>
            <w:left w:val="none" w:sz="0" w:space="0" w:color="auto"/>
            <w:bottom w:val="none" w:sz="0" w:space="0" w:color="auto"/>
            <w:right w:val="none" w:sz="0" w:space="0" w:color="auto"/>
          </w:divBdr>
        </w:div>
        <w:div w:id="1688671759">
          <w:marLeft w:val="640"/>
          <w:marRight w:val="0"/>
          <w:marTop w:val="0"/>
          <w:marBottom w:val="0"/>
          <w:divBdr>
            <w:top w:val="none" w:sz="0" w:space="0" w:color="auto"/>
            <w:left w:val="none" w:sz="0" w:space="0" w:color="auto"/>
            <w:bottom w:val="none" w:sz="0" w:space="0" w:color="auto"/>
            <w:right w:val="none" w:sz="0" w:space="0" w:color="auto"/>
          </w:divBdr>
        </w:div>
        <w:div w:id="1441294877">
          <w:marLeft w:val="640"/>
          <w:marRight w:val="0"/>
          <w:marTop w:val="0"/>
          <w:marBottom w:val="0"/>
          <w:divBdr>
            <w:top w:val="none" w:sz="0" w:space="0" w:color="auto"/>
            <w:left w:val="none" w:sz="0" w:space="0" w:color="auto"/>
            <w:bottom w:val="none" w:sz="0" w:space="0" w:color="auto"/>
            <w:right w:val="none" w:sz="0" w:space="0" w:color="auto"/>
          </w:divBdr>
        </w:div>
        <w:div w:id="336230025">
          <w:marLeft w:val="640"/>
          <w:marRight w:val="0"/>
          <w:marTop w:val="0"/>
          <w:marBottom w:val="0"/>
          <w:divBdr>
            <w:top w:val="none" w:sz="0" w:space="0" w:color="auto"/>
            <w:left w:val="none" w:sz="0" w:space="0" w:color="auto"/>
            <w:bottom w:val="none" w:sz="0" w:space="0" w:color="auto"/>
            <w:right w:val="none" w:sz="0" w:space="0" w:color="auto"/>
          </w:divBdr>
        </w:div>
        <w:div w:id="290669670">
          <w:marLeft w:val="640"/>
          <w:marRight w:val="0"/>
          <w:marTop w:val="0"/>
          <w:marBottom w:val="0"/>
          <w:divBdr>
            <w:top w:val="none" w:sz="0" w:space="0" w:color="auto"/>
            <w:left w:val="none" w:sz="0" w:space="0" w:color="auto"/>
            <w:bottom w:val="none" w:sz="0" w:space="0" w:color="auto"/>
            <w:right w:val="none" w:sz="0" w:space="0" w:color="auto"/>
          </w:divBdr>
        </w:div>
        <w:div w:id="555164516">
          <w:marLeft w:val="640"/>
          <w:marRight w:val="0"/>
          <w:marTop w:val="0"/>
          <w:marBottom w:val="0"/>
          <w:divBdr>
            <w:top w:val="none" w:sz="0" w:space="0" w:color="auto"/>
            <w:left w:val="none" w:sz="0" w:space="0" w:color="auto"/>
            <w:bottom w:val="none" w:sz="0" w:space="0" w:color="auto"/>
            <w:right w:val="none" w:sz="0" w:space="0" w:color="auto"/>
          </w:divBdr>
        </w:div>
      </w:divsChild>
    </w:div>
    <w:div w:id="900405390">
      <w:bodyDiv w:val="1"/>
      <w:marLeft w:val="0"/>
      <w:marRight w:val="0"/>
      <w:marTop w:val="0"/>
      <w:marBottom w:val="0"/>
      <w:divBdr>
        <w:top w:val="none" w:sz="0" w:space="0" w:color="auto"/>
        <w:left w:val="none" w:sz="0" w:space="0" w:color="auto"/>
        <w:bottom w:val="none" w:sz="0" w:space="0" w:color="auto"/>
        <w:right w:val="none" w:sz="0" w:space="0" w:color="auto"/>
      </w:divBdr>
      <w:divsChild>
        <w:div w:id="1311401797">
          <w:marLeft w:val="640"/>
          <w:marRight w:val="0"/>
          <w:marTop w:val="0"/>
          <w:marBottom w:val="0"/>
          <w:divBdr>
            <w:top w:val="none" w:sz="0" w:space="0" w:color="auto"/>
            <w:left w:val="none" w:sz="0" w:space="0" w:color="auto"/>
            <w:bottom w:val="none" w:sz="0" w:space="0" w:color="auto"/>
            <w:right w:val="none" w:sz="0" w:space="0" w:color="auto"/>
          </w:divBdr>
        </w:div>
        <w:div w:id="1863014431">
          <w:marLeft w:val="640"/>
          <w:marRight w:val="0"/>
          <w:marTop w:val="0"/>
          <w:marBottom w:val="0"/>
          <w:divBdr>
            <w:top w:val="none" w:sz="0" w:space="0" w:color="auto"/>
            <w:left w:val="none" w:sz="0" w:space="0" w:color="auto"/>
            <w:bottom w:val="none" w:sz="0" w:space="0" w:color="auto"/>
            <w:right w:val="none" w:sz="0" w:space="0" w:color="auto"/>
          </w:divBdr>
        </w:div>
        <w:div w:id="997922671">
          <w:marLeft w:val="640"/>
          <w:marRight w:val="0"/>
          <w:marTop w:val="0"/>
          <w:marBottom w:val="0"/>
          <w:divBdr>
            <w:top w:val="none" w:sz="0" w:space="0" w:color="auto"/>
            <w:left w:val="none" w:sz="0" w:space="0" w:color="auto"/>
            <w:bottom w:val="none" w:sz="0" w:space="0" w:color="auto"/>
            <w:right w:val="none" w:sz="0" w:space="0" w:color="auto"/>
          </w:divBdr>
        </w:div>
        <w:div w:id="2041204171">
          <w:marLeft w:val="640"/>
          <w:marRight w:val="0"/>
          <w:marTop w:val="0"/>
          <w:marBottom w:val="0"/>
          <w:divBdr>
            <w:top w:val="none" w:sz="0" w:space="0" w:color="auto"/>
            <w:left w:val="none" w:sz="0" w:space="0" w:color="auto"/>
            <w:bottom w:val="none" w:sz="0" w:space="0" w:color="auto"/>
            <w:right w:val="none" w:sz="0" w:space="0" w:color="auto"/>
          </w:divBdr>
        </w:div>
        <w:div w:id="2034189924">
          <w:marLeft w:val="640"/>
          <w:marRight w:val="0"/>
          <w:marTop w:val="0"/>
          <w:marBottom w:val="0"/>
          <w:divBdr>
            <w:top w:val="none" w:sz="0" w:space="0" w:color="auto"/>
            <w:left w:val="none" w:sz="0" w:space="0" w:color="auto"/>
            <w:bottom w:val="none" w:sz="0" w:space="0" w:color="auto"/>
            <w:right w:val="none" w:sz="0" w:space="0" w:color="auto"/>
          </w:divBdr>
        </w:div>
        <w:div w:id="78865626">
          <w:marLeft w:val="640"/>
          <w:marRight w:val="0"/>
          <w:marTop w:val="0"/>
          <w:marBottom w:val="0"/>
          <w:divBdr>
            <w:top w:val="none" w:sz="0" w:space="0" w:color="auto"/>
            <w:left w:val="none" w:sz="0" w:space="0" w:color="auto"/>
            <w:bottom w:val="none" w:sz="0" w:space="0" w:color="auto"/>
            <w:right w:val="none" w:sz="0" w:space="0" w:color="auto"/>
          </w:divBdr>
        </w:div>
        <w:div w:id="640618667">
          <w:marLeft w:val="640"/>
          <w:marRight w:val="0"/>
          <w:marTop w:val="0"/>
          <w:marBottom w:val="0"/>
          <w:divBdr>
            <w:top w:val="none" w:sz="0" w:space="0" w:color="auto"/>
            <w:left w:val="none" w:sz="0" w:space="0" w:color="auto"/>
            <w:bottom w:val="none" w:sz="0" w:space="0" w:color="auto"/>
            <w:right w:val="none" w:sz="0" w:space="0" w:color="auto"/>
          </w:divBdr>
        </w:div>
        <w:div w:id="146869220">
          <w:marLeft w:val="640"/>
          <w:marRight w:val="0"/>
          <w:marTop w:val="0"/>
          <w:marBottom w:val="0"/>
          <w:divBdr>
            <w:top w:val="none" w:sz="0" w:space="0" w:color="auto"/>
            <w:left w:val="none" w:sz="0" w:space="0" w:color="auto"/>
            <w:bottom w:val="none" w:sz="0" w:space="0" w:color="auto"/>
            <w:right w:val="none" w:sz="0" w:space="0" w:color="auto"/>
          </w:divBdr>
        </w:div>
        <w:div w:id="969939201">
          <w:marLeft w:val="640"/>
          <w:marRight w:val="0"/>
          <w:marTop w:val="0"/>
          <w:marBottom w:val="0"/>
          <w:divBdr>
            <w:top w:val="none" w:sz="0" w:space="0" w:color="auto"/>
            <w:left w:val="none" w:sz="0" w:space="0" w:color="auto"/>
            <w:bottom w:val="none" w:sz="0" w:space="0" w:color="auto"/>
            <w:right w:val="none" w:sz="0" w:space="0" w:color="auto"/>
          </w:divBdr>
        </w:div>
        <w:div w:id="1311593624">
          <w:marLeft w:val="640"/>
          <w:marRight w:val="0"/>
          <w:marTop w:val="0"/>
          <w:marBottom w:val="0"/>
          <w:divBdr>
            <w:top w:val="none" w:sz="0" w:space="0" w:color="auto"/>
            <w:left w:val="none" w:sz="0" w:space="0" w:color="auto"/>
            <w:bottom w:val="none" w:sz="0" w:space="0" w:color="auto"/>
            <w:right w:val="none" w:sz="0" w:space="0" w:color="auto"/>
          </w:divBdr>
        </w:div>
        <w:div w:id="2078361676">
          <w:marLeft w:val="640"/>
          <w:marRight w:val="0"/>
          <w:marTop w:val="0"/>
          <w:marBottom w:val="0"/>
          <w:divBdr>
            <w:top w:val="none" w:sz="0" w:space="0" w:color="auto"/>
            <w:left w:val="none" w:sz="0" w:space="0" w:color="auto"/>
            <w:bottom w:val="none" w:sz="0" w:space="0" w:color="auto"/>
            <w:right w:val="none" w:sz="0" w:space="0" w:color="auto"/>
          </w:divBdr>
        </w:div>
        <w:div w:id="960385451">
          <w:marLeft w:val="640"/>
          <w:marRight w:val="0"/>
          <w:marTop w:val="0"/>
          <w:marBottom w:val="0"/>
          <w:divBdr>
            <w:top w:val="none" w:sz="0" w:space="0" w:color="auto"/>
            <w:left w:val="none" w:sz="0" w:space="0" w:color="auto"/>
            <w:bottom w:val="none" w:sz="0" w:space="0" w:color="auto"/>
            <w:right w:val="none" w:sz="0" w:space="0" w:color="auto"/>
          </w:divBdr>
        </w:div>
        <w:div w:id="1043598071">
          <w:marLeft w:val="640"/>
          <w:marRight w:val="0"/>
          <w:marTop w:val="0"/>
          <w:marBottom w:val="0"/>
          <w:divBdr>
            <w:top w:val="none" w:sz="0" w:space="0" w:color="auto"/>
            <w:left w:val="none" w:sz="0" w:space="0" w:color="auto"/>
            <w:bottom w:val="none" w:sz="0" w:space="0" w:color="auto"/>
            <w:right w:val="none" w:sz="0" w:space="0" w:color="auto"/>
          </w:divBdr>
        </w:div>
        <w:div w:id="670765860">
          <w:marLeft w:val="640"/>
          <w:marRight w:val="0"/>
          <w:marTop w:val="0"/>
          <w:marBottom w:val="0"/>
          <w:divBdr>
            <w:top w:val="none" w:sz="0" w:space="0" w:color="auto"/>
            <w:left w:val="none" w:sz="0" w:space="0" w:color="auto"/>
            <w:bottom w:val="none" w:sz="0" w:space="0" w:color="auto"/>
            <w:right w:val="none" w:sz="0" w:space="0" w:color="auto"/>
          </w:divBdr>
        </w:div>
        <w:div w:id="1280842312">
          <w:marLeft w:val="640"/>
          <w:marRight w:val="0"/>
          <w:marTop w:val="0"/>
          <w:marBottom w:val="0"/>
          <w:divBdr>
            <w:top w:val="none" w:sz="0" w:space="0" w:color="auto"/>
            <w:left w:val="none" w:sz="0" w:space="0" w:color="auto"/>
            <w:bottom w:val="none" w:sz="0" w:space="0" w:color="auto"/>
            <w:right w:val="none" w:sz="0" w:space="0" w:color="auto"/>
          </w:divBdr>
        </w:div>
        <w:div w:id="1274166026">
          <w:marLeft w:val="640"/>
          <w:marRight w:val="0"/>
          <w:marTop w:val="0"/>
          <w:marBottom w:val="0"/>
          <w:divBdr>
            <w:top w:val="none" w:sz="0" w:space="0" w:color="auto"/>
            <w:left w:val="none" w:sz="0" w:space="0" w:color="auto"/>
            <w:bottom w:val="none" w:sz="0" w:space="0" w:color="auto"/>
            <w:right w:val="none" w:sz="0" w:space="0" w:color="auto"/>
          </w:divBdr>
        </w:div>
        <w:div w:id="387194284">
          <w:marLeft w:val="640"/>
          <w:marRight w:val="0"/>
          <w:marTop w:val="0"/>
          <w:marBottom w:val="0"/>
          <w:divBdr>
            <w:top w:val="none" w:sz="0" w:space="0" w:color="auto"/>
            <w:left w:val="none" w:sz="0" w:space="0" w:color="auto"/>
            <w:bottom w:val="none" w:sz="0" w:space="0" w:color="auto"/>
            <w:right w:val="none" w:sz="0" w:space="0" w:color="auto"/>
          </w:divBdr>
        </w:div>
        <w:div w:id="1857619303">
          <w:marLeft w:val="640"/>
          <w:marRight w:val="0"/>
          <w:marTop w:val="0"/>
          <w:marBottom w:val="0"/>
          <w:divBdr>
            <w:top w:val="none" w:sz="0" w:space="0" w:color="auto"/>
            <w:left w:val="none" w:sz="0" w:space="0" w:color="auto"/>
            <w:bottom w:val="none" w:sz="0" w:space="0" w:color="auto"/>
            <w:right w:val="none" w:sz="0" w:space="0" w:color="auto"/>
          </w:divBdr>
        </w:div>
        <w:div w:id="1010061964">
          <w:marLeft w:val="640"/>
          <w:marRight w:val="0"/>
          <w:marTop w:val="0"/>
          <w:marBottom w:val="0"/>
          <w:divBdr>
            <w:top w:val="none" w:sz="0" w:space="0" w:color="auto"/>
            <w:left w:val="none" w:sz="0" w:space="0" w:color="auto"/>
            <w:bottom w:val="none" w:sz="0" w:space="0" w:color="auto"/>
            <w:right w:val="none" w:sz="0" w:space="0" w:color="auto"/>
          </w:divBdr>
        </w:div>
        <w:div w:id="1617059279">
          <w:marLeft w:val="640"/>
          <w:marRight w:val="0"/>
          <w:marTop w:val="0"/>
          <w:marBottom w:val="0"/>
          <w:divBdr>
            <w:top w:val="none" w:sz="0" w:space="0" w:color="auto"/>
            <w:left w:val="none" w:sz="0" w:space="0" w:color="auto"/>
            <w:bottom w:val="none" w:sz="0" w:space="0" w:color="auto"/>
            <w:right w:val="none" w:sz="0" w:space="0" w:color="auto"/>
          </w:divBdr>
        </w:div>
        <w:div w:id="1904674999">
          <w:marLeft w:val="640"/>
          <w:marRight w:val="0"/>
          <w:marTop w:val="0"/>
          <w:marBottom w:val="0"/>
          <w:divBdr>
            <w:top w:val="none" w:sz="0" w:space="0" w:color="auto"/>
            <w:left w:val="none" w:sz="0" w:space="0" w:color="auto"/>
            <w:bottom w:val="none" w:sz="0" w:space="0" w:color="auto"/>
            <w:right w:val="none" w:sz="0" w:space="0" w:color="auto"/>
          </w:divBdr>
        </w:div>
        <w:div w:id="1894390277">
          <w:marLeft w:val="640"/>
          <w:marRight w:val="0"/>
          <w:marTop w:val="0"/>
          <w:marBottom w:val="0"/>
          <w:divBdr>
            <w:top w:val="none" w:sz="0" w:space="0" w:color="auto"/>
            <w:left w:val="none" w:sz="0" w:space="0" w:color="auto"/>
            <w:bottom w:val="none" w:sz="0" w:space="0" w:color="auto"/>
            <w:right w:val="none" w:sz="0" w:space="0" w:color="auto"/>
          </w:divBdr>
        </w:div>
        <w:div w:id="1175607943">
          <w:marLeft w:val="640"/>
          <w:marRight w:val="0"/>
          <w:marTop w:val="0"/>
          <w:marBottom w:val="0"/>
          <w:divBdr>
            <w:top w:val="none" w:sz="0" w:space="0" w:color="auto"/>
            <w:left w:val="none" w:sz="0" w:space="0" w:color="auto"/>
            <w:bottom w:val="none" w:sz="0" w:space="0" w:color="auto"/>
            <w:right w:val="none" w:sz="0" w:space="0" w:color="auto"/>
          </w:divBdr>
        </w:div>
        <w:div w:id="105396001">
          <w:marLeft w:val="640"/>
          <w:marRight w:val="0"/>
          <w:marTop w:val="0"/>
          <w:marBottom w:val="0"/>
          <w:divBdr>
            <w:top w:val="none" w:sz="0" w:space="0" w:color="auto"/>
            <w:left w:val="none" w:sz="0" w:space="0" w:color="auto"/>
            <w:bottom w:val="none" w:sz="0" w:space="0" w:color="auto"/>
            <w:right w:val="none" w:sz="0" w:space="0" w:color="auto"/>
          </w:divBdr>
        </w:div>
        <w:div w:id="204686277">
          <w:marLeft w:val="640"/>
          <w:marRight w:val="0"/>
          <w:marTop w:val="0"/>
          <w:marBottom w:val="0"/>
          <w:divBdr>
            <w:top w:val="none" w:sz="0" w:space="0" w:color="auto"/>
            <w:left w:val="none" w:sz="0" w:space="0" w:color="auto"/>
            <w:bottom w:val="none" w:sz="0" w:space="0" w:color="auto"/>
            <w:right w:val="none" w:sz="0" w:space="0" w:color="auto"/>
          </w:divBdr>
        </w:div>
        <w:div w:id="1762021766">
          <w:marLeft w:val="640"/>
          <w:marRight w:val="0"/>
          <w:marTop w:val="0"/>
          <w:marBottom w:val="0"/>
          <w:divBdr>
            <w:top w:val="none" w:sz="0" w:space="0" w:color="auto"/>
            <w:left w:val="none" w:sz="0" w:space="0" w:color="auto"/>
            <w:bottom w:val="none" w:sz="0" w:space="0" w:color="auto"/>
            <w:right w:val="none" w:sz="0" w:space="0" w:color="auto"/>
          </w:divBdr>
        </w:div>
        <w:div w:id="310595560">
          <w:marLeft w:val="640"/>
          <w:marRight w:val="0"/>
          <w:marTop w:val="0"/>
          <w:marBottom w:val="0"/>
          <w:divBdr>
            <w:top w:val="none" w:sz="0" w:space="0" w:color="auto"/>
            <w:left w:val="none" w:sz="0" w:space="0" w:color="auto"/>
            <w:bottom w:val="none" w:sz="0" w:space="0" w:color="auto"/>
            <w:right w:val="none" w:sz="0" w:space="0" w:color="auto"/>
          </w:divBdr>
        </w:div>
        <w:div w:id="243033780">
          <w:marLeft w:val="640"/>
          <w:marRight w:val="0"/>
          <w:marTop w:val="0"/>
          <w:marBottom w:val="0"/>
          <w:divBdr>
            <w:top w:val="none" w:sz="0" w:space="0" w:color="auto"/>
            <w:left w:val="none" w:sz="0" w:space="0" w:color="auto"/>
            <w:bottom w:val="none" w:sz="0" w:space="0" w:color="auto"/>
            <w:right w:val="none" w:sz="0" w:space="0" w:color="auto"/>
          </w:divBdr>
        </w:div>
      </w:divsChild>
    </w:div>
    <w:div w:id="905838867">
      <w:bodyDiv w:val="1"/>
      <w:marLeft w:val="0"/>
      <w:marRight w:val="0"/>
      <w:marTop w:val="0"/>
      <w:marBottom w:val="0"/>
      <w:divBdr>
        <w:top w:val="none" w:sz="0" w:space="0" w:color="auto"/>
        <w:left w:val="none" w:sz="0" w:space="0" w:color="auto"/>
        <w:bottom w:val="none" w:sz="0" w:space="0" w:color="auto"/>
        <w:right w:val="none" w:sz="0" w:space="0" w:color="auto"/>
      </w:divBdr>
    </w:div>
    <w:div w:id="912154947">
      <w:bodyDiv w:val="1"/>
      <w:marLeft w:val="0"/>
      <w:marRight w:val="0"/>
      <w:marTop w:val="0"/>
      <w:marBottom w:val="0"/>
      <w:divBdr>
        <w:top w:val="none" w:sz="0" w:space="0" w:color="auto"/>
        <w:left w:val="none" w:sz="0" w:space="0" w:color="auto"/>
        <w:bottom w:val="none" w:sz="0" w:space="0" w:color="auto"/>
        <w:right w:val="none" w:sz="0" w:space="0" w:color="auto"/>
      </w:divBdr>
    </w:div>
    <w:div w:id="950741379">
      <w:bodyDiv w:val="1"/>
      <w:marLeft w:val="0"/>
      <w:marRight w:val="0"/>
      <w:marTop w:val="0"/>
      <w:marBottom w:val="0"/>
      <w:divBdr>
        <w:top w:val="none" w:sz="0" w:space="0" w:color="auto"/>
        <w:left w:val="none" w:sz="0" w:space="0" w:color="auto"/>
        <w:bottom w:val="none" w:sz="0" w:space="0" w:color="auto"/>
        <w:right w:val="none" w:sz="0" w:space="0" w:color="auto"/>
      </w:divBdr>
    </w:div>
    <w:div w:id="1083801037">
      <w:bodyDiv w:val="1"/>
      <w:marLeft w:val="0"/>
      <w:marRight w:val="0"/>
      <w:marTop w:val="0"/>
      <w:marBottom w:val="0"/>
      <w:divBdr>
        <w:top w:val="none" w:sz="0" w:space="0" w:color="auto"/>
        <w:left w:val="none" w:sz="0" w:space="0" w:color="auto"/>
        <w:bottom w:val="none" w:sz="0" w:space="0" w:color="auto"/>
        <w:right w:val="none" w:sz="0" w:space="0" w:color="auto"/>
      </w:divBdr>
      <w:divsChild>
        <w:div w:id="978724567">
          <w:marLeft w:val="640"/>
          <w:marRight w:val="0"/>
          <w:marTop w:val="0"/>
          <w:marBottom w:val="0"/>
          <w:divBdr>
            <w:top w:val="none" w:sz="0" w:space="0" w:color="auto"/>
            <w:left w:val="none" w:sz="0" w:space="0" w:color="auto"/>
            <w:bottom w:val="none" w:sz="0" w:space="0" w:color="auto"/>
            <w:right w:val="none" w:sz="0" w:space="0" w:color="auto"/>
          </w:divBdr>
        </w:div>
        <w:div w:id="740369127">
          <w:marLeft w:val="640"/>
          <w:marRight w:val="0"/>
          <w:marTop w:val="0"/>
          <w:marBottom w:val="0"/>
          <w:divBdr>
            <w:top w:val="none" w:sz="0" w:space="0" w:color="auto"/>
            <w:left w:val="none" w:sz="0" w:space="0" w:color="auto"/>
            <w:bottom w:val="none" w:sz="0" w:space="0" w:color="auto"/>
            <w:right w:val="none" w:sz="0" w:space="0" w:color="auto"/>
          </w:divBdr>
        </w:div>
        <w:div w:id="159514783">
          <w:marLeft w:val="640"/>
          <w:marRight w:val="0"/>
          <w:marTop w:val="0"/>
          <w:marBottom w:val="0"/>
          <w:divBdr>
            <w:top w:val="none" w:sz="0" w:space="0" w:color="auto"/>
            <w:left w:val="none" w:sz="0" w:space="0" w:color="auto"/>
            <w:bottom w:val="none" w:sz="0" w:space="0" w:color="auto"/>
            <w:right w:val="none" w:sz="0" w:space="0" w:color="auto"/>
          </w:divBdr>
        </w:div>
        <w:div w:id="1645696073">
          <w:marLeft w:val="640"/>
          <w:marRight w:val="0"/>
          <w:marTop w:val="0"/>
          <w:marBottom w:val="0"/>
          <w:divBdr>
            <w:top w:val="none" w:sz="0" w:space="0" w:color="auto"/>
            <w:left w:val="none" w:sz="0" w:space="0" w:color="auto"/>
            <w:bottom w:val="none" w:sz="0" w:space="0" w:color="auto"/>
            <w:right w:val="none" w:sz="0" w:space="0" w:color="auto"/>
          </w:divBdr>
        </w:div>
        <w:div w:id="444927185">
          <w:marLeft w:val="640"/>
          <w:marRight w:val="0"/>
          <w:marTop w:val="0"/>
          <w:marBottom w:val="0"/>
          <w:divBdr>
            <w:top w:val="none" w:sz="0" w:space="0" w:color="auto"/>
            <w:left w:val="none" w:sz="0" w:space="0" w:color="auto"/>
            <w:bottom w:val="none" w:sz="0" w:space="0" w:color="auto"/>
            <w:right w:val="none" w:sz="0" w:space="0" w:color="auto"/>
          </w:divBdr>
        </w:div>
        <w:div w:id="975255396">
          <w:marLeft w:val="640"/>
          <w:marRight w:val="0"/>
          <w:marTop w:val="0"/>
          <w:marBottom w:val="0"/>
          <w:divBdr>
            <w:top w:val="none" w:sz="0" w:space="0" w:color="auto"/>
            <w:left w:val="none" w:sz="0" w:space="0" w:color="auto"/>
            <w:bottom w:val="none" w:sz="0" w:space="0" w:color="auto"/>
            <w:right w:val="none" w:sz="0" w:space="0" w:color="auto"/>
          </w:divBdr>
        </w:div>
        <w:div w:id="2978899">
          <w:marLeft w:val="640"/>
          <w:marRight w:val="0"/>
          <w:marTop w:val="0"/>
          <w:marBottom w:val="0"/>
          <w:divBdr>
            <w:top w:val="none" w:sz="0" w:space="0" w:color="auto"/>
            <w:left w:val="none" w:sz="0" w:space="0" w:color="auto"/>
            <w:bottom w:val="none" w:sz="0" w:space="0" w:color="auto"/>
            <w:right w:val="none" w:sz="0" w:space="0" w:color="auto"/>
          </w:divBdr>
        </w:div>
        <w:div w:id="1300066218">
          <w:marLeft w:val="640"/>
          <w:marRight w:val="0"/>
          <w:marTop w:val="0"/>
          <w:marBottom w:val="0"/>
          <w:divBdr>
            <w:top w:val="none" w:sz="0" w:space="0" w:color="auto"/>
            <w:left w:val="none" w:sz="0" w:space="0" w:color="auto"/>
            <w:bottom w:val="none" w:sz="0" w:space="0" w:color="auto"/>
            <w:right w:val="none" w:sz="0" w:space="0" w:color="auto"/>
          </w:divBdr>
        </w:div>
        <w:div w:id="2114081912">
          <w:marLeft w:val="640"/>
          <w:marRight w:val="0"/>
          <w:marTop w:val="0"/>
          <w:marBottom w:val="0"/>
          <w:divBdr>
            <w:top w:val="none" w:sz="0" w:space="0" w:color="auto"/>
            <w:left w:val="none" w:sz="0" w:space="0" w:color="auto"/>
            <w:bottom w:val="none" w:sz="0" w:space="0" w:color="auto"/>
            <w:right w:val="none" w:sz="0" w:space="0" w:color="auto"/>
          </w:divBdr>
        </w:div>
        <w:div w:id="554044255">
          <w:marLeft w:val="640"/>
          <w:marRight w:val="0"/>
          <w:marTop w:val="0"/>
          <w:marBottom w:val="0"/>
          <w:divBdr>
            <w:top w:val="none" w:sz="0" w:space="0" w:color="auto"/>
            <w:left w:val="none" w:sz="0" w:space="0" w:color="auto"/>
            <w:bottom w:val="none" w:sz="0" w:space="0" w:color="auto"/>
            <w:right w:val="none" w:sz="0" w:space="0" w:color="auto"/>
          </w:divBdr>
        </w:div>
        <w:div w:id="1433747354">
          <w:marLeft w:val="640"/>
          <w:marRight w:val="0"/>
          <w:marTop w:val="0"/>
          <w:marBottom w:val="0"/>
          <w:divBdr>
            <w:top w:val="none" w:sz="0" w:space="0" w:color="auto"/>
            <w:left w:val="none" w:sz="0" w:space="0" w:color="auto"/>
            <w:bottom w:val="none" w:sz="0" w:space="0" w:color="auto"/>
            <w:right w:val="none" w:sz="0" w:space="0" w:color="auto"/>
          </w:divBdr>
        </w:div>
        <w:div w:id="85007279">
          <w:marLeft w:val="640"/>
          <w:marRight w:val="0"/>
          <w:marTop w:val="0"/>
          <w:marBottom w:val="0"/>
          <w:divBdr>
            <w:top w:val="none" w:sz="0" w:space="0" w:color="auto"/>
            <w:left w:val="none" w:sz="0" w:space="0" w:color="auto"/>
            <w:bottom w:val="none" w:sz="0" w:space="0" w:color="auto"/>
            <w:right w:val="none" w:sz="0" w:space="0" w:color="auto"/>
          </w:divBdr>
        </w:div>
        <w:div w:id="637616174">
          <w:marLeft w:val="640"/>
          <w:marRight w:val="0"/>
          <w:marTop w:val="0"/>
          <w:marBottom w:val="0"/>
          <w:divBdr>
            <w:top w:val="none" w:sz="0" w:space="0" w:color="auto"/>
            <w:left w:val="none" w:sz="0" w:space="0" w:color="auto"/>
            <w:bottom w:val="none" w:sz="0" w:space="0" w:color="auto"/>
            <w:right w:val="none" w:sz="0" w:space="0" w:color="auto"/>
          </w:divBdr>
        </w:div>
        <w:div w:id="1094008887">
          <w:marLeft w:val="640"/>
          <w:marRight w:val="0"/>
          <w:marTop w:val="0"/>
          <w:marBottom w:val="0"/>
          <w:divBdr>
            <w:top w:val="none" w:sz="0" w:space="0" w:color="auto"/>
            <w:left w:val="none" w:sz="0" w:space="0" w:color="auto"/>
            <w:bottom w:val="none" w:sz="0" w:space="0" w:color="auto"/>
            <w:right w:val="none" w:sz="0" w:space="0" w:color="auto"/>
          </w:divBdr>
        </w:div>
        <w:div w:id="718437053">
          <w:marLeft w:val="640"/>
          <w:marRight w:val="0"/>
          <w:marTop w:val="0"/>
          <w:marBottom w:val="0"/>
          <w:divBdr>
            <w:top w:val="none" w:sz="0" w:space="0" w:color="auto"/>
            <w:left w:val="none" w:sz="0" w:space="0" w:color="auto"/>
            <w:bottom w:val="none" w:sz="0" w:space="0" w:color="auto"/>
            <w:right w:val="none" w:sz="0" w:space="0" w:color="auto"/>
          </w:divBdr>
        </w:div>
        <w:div w:id="1067338402">
          <w:marLeft w:val="640"/>
          <w:marRight w:val="0"/>
          <w:marTop w:val="0"/>
          <w:marBottom w:val="0"/>
          <w:divBdr>
            <w:top w:val="none" w:sz="0" w:space="0" w:color="auto"/>
            <w:left w:val="none" w:sz="0" w:space="0" w:color="auto"/>
            <w:bottom w:val="none" w:sz="0" w:space="0" w:color="auto"/>
            <w:right w:val="none" w:sz="0" w:space="0" w:color="auto"/>
          </w:divBdr>
        </w:div>
        <w:div w:id="903685490">
          <w:marLeft w:val="640"/>
          <w:marRight w:val="0"/>
          <w:marTop w:val="0"/>
          <w:marBottom w:val="0"/>
          <w:divBdr>
            <w:top w:val="none" w:sz="0" w:space="0" w:color="auto"/>
            <w:left w:val="none" w:sz="0" w:space="0" w:color="auto"/>
            <w:bottom w:val="none" w:sz="0" w:space="0" w:color="auto"/>
            <w:right w:val="none" w:sz="0" w:space="0" w:color="auto"/>
          </w:divBdr>
        </w:div>
        <w:div w:id="577830984">
          <w:marLeft w:val="640"/>
          <w:marRight w:val="0"/>
          <w:marTop w:val="0"/>
          <w:marBottom w:val="0"/>
          <w:divBdr>
            <w:top w:val="none" w:sz="0" w:space="0" w:color="auto"/>
            <w:left w:val="none" w:sz="0" w:space="0" w:color="auto"/>
            <w:bottom w:val="none" w:sz="0" w:space="0" w:color="auto"/>
            <w:right w:val="none" w:sz="0" w:space="0" w:color="auto"/>
          </w:divBdr>
        </w:div>
        <w:div w:id="1518537713">
          <w:marLeft w:val="640"/>
          <w:marRight w:val="0"/>
          <w:marTop w:val="0"/>
          <w:marBottom w:val="0"/>
          <w:divBdr>
            <w:top w:val="none" w:sz="0" w:space="0" w:color="auto"/>
            <w:left w:val="none" w:sz="0" w:space="0" w:color="auto"/>
            <w:bottom w:val="none" w:sz="0" w:space="0" w:color="auto"/>
            <w:right w:val="none" w:sz="0" w:space="0" w:color="auto"/>
          </w:divBdr>
        </w:div>
        <w:div w:id="736367878">
          <w:marLeft w:val="640"/>
          <w:marRight w:val="0"/>
          <w:marTop w:val="0"/>
          <w:marBottom w:val="0"/>
          <w:divBdr>
            <w:top w:val="none" w:sz="0" w:space="0" w:color="auto"/>
            <w:left w:val="none" w:sz="0" w:space="0" w:color="auto"/>
            <w:bottom w:val="none" w:sz="0" w:space="0" w:color="auto"/>
            <w:right w:val="none" w:sz="0" w:space="0" w:color="auto"/>
          </w:divBdr>
        </w:div>
        <w:div w:id="159734558">
          <w:marLeft w:val="640"/>
          <w:marRight w:val="0"/>
          <w:marTop w:val="0"/>
          <w:marBottom w:val="0"/>
          <w:divBdr>
            <w:top w:val="none" w:sz="0" w:space="0" w:color="auto"/>
            <w:left w:val="none" w:sz="0" w:space="0" w:color="auto"/>
            <w:bottom w:val="none" w:sz="0" w:space="0" w:color="auto"/>
            <w:right w:val="none" w:sz="0" w:space="0" w:color="auto"/>
          </w:divBdr>
        </w:div>
        <w:div w:id="565143137">
          <w:marLeft w:val="640"/>
          <w:marRight w:val="0"/>
          <w:marTop w:val="0"/>
          <w:marBottom w:val="0"/>
          <w:divBdr>
            <w:top w:val="none" w:sz="0" w:space="0" w:color="auto"/>
            <w:left w:val="none" w:sz="0" w:space="0" w:color="auto"/>
            <w:bottom w:val="none" w:sz="0" w:space="0" w:color="auto"/>
            <w:right w:val="none" w:sz="0" w:space="0" w:color="auto"/>
          </w:divBdr>
        </w:div>
        <w:div w:id="782842379">
          <w:marLeft w:val="640"/>
          <w:marRight w:val="0"/>
          <w:marTop w:val="0"/>
          <w:marBottom w:val="0"/>
          <w:divBdr>
            <w:top w:val="none" w:sz="0" w:space="0" w:color="auto"/>
            <w:left w:val="none" w:sz="0" w:space="0" w:color="auto"/>
            <w:bottom w:val="none" w:sz="0" w:space="0" w:color="auto"/>
            <w:right w:val="none" w:sz="0" w:space="0" w:color="auto"/>
          </w:divBdr>
        </w:div>
        <w:div w:id="1210412581">
          <w:marLeft w:val="640"/>
          <w:marRight w:val="0"/>
          <w:marTop w:val="0"/>
          <w:marBottom w:val="0"/>
          <w:divBdr>
            <w:top w:val="none" w:sz="0" w:space="0" w:color="auto"/>
            <w:left w:val="none" w:sz="0" w:space="0" w:color="auto"/>
            <w:bottom w:val="none" w:sz="0" w:space="0" w:color="auto"/>
            <w:right w:val="none" w:sz="0" w:space="0" w:color="auto"/>
          </w:divBdr>
        </w:div>
        <w:div w:id="1003553008">
          <w:marLeft w:val="640"/>
          <w:marRight w:val="0"/>
          <w:marTop w:val="0"/>
          <w:marBottom w:val="0"/>
          <w:divBdr>
            <w:top w:val="none" w:sz="0" w:space="0" w:color="auto"/>
            <w:left w:val="none" w:sz="0" w:space="0" w:color="auto"/>
            <w:bottom w:val="none" w:sz="0" w:space="0" w:color="auto"/>
            <w:right w:val="none" w:sz="0" w:space="0" w:color="auto"/>
          </w:divBdr>
        </w:div>
        <w:div w:id="2015258734">
          <w:marLeft w:val="640"/>
          <w:marRight w:val="0"/>
          <w:marTop w:val="0"/>
          <w:marBottom w:val="0"/>
          <w:divBdr>
            <w:top w:val="none" w:sz="0" w:space="0" w:color="auto"/>
            <w:left w:val="none" w:sz="0" w:space="0" w:color="auto"/>
            <w:bottom w:val="none" w:sz="0" w:space="0" w:color="auto"/>
            <w:right w:val="none" w:sz="0" w:space="0" w:color="auto"/>
          </w:divBdr>
        </w:div>
        <w:div w:id="1926987576">
          <w:marLeft w:val="640"/>
          <w:marRight w:val="0"/>
          <w:marTop w:val="0"/>
          <w:marBottom w:val="0"/>
          <w:divBdr>
            <w:top w:val="none" w:sz="0" w:space="0" w:color="auto"/>
            <w:left w:val="none" w:sz="0" w:space="0" w:color="auto"/>
            <w:bottom w:val="none" w:sz="0" w:space="0" w:color="auto"/>
            <w:right w:val="none" w:sz="0" w:space="0" w:color="auto"/>
          </w:divBdr>
        </w:div>
        <w:div w:id="1046560435">
          <w:marLeft w:val="640"/>
          <w:marRight w:val="0"/>
          <w:marTop w:val="0"/>
          <w:marBottom w:val="0"/>
          <w:divBdr>
            <w:top w:val="none" w:sz="0" w:space="0" w:color="auto"/>
            <w:left w:val="none" w:sz="0" w:space="0" w:color="auto"/>
            <w:bottom w:val="none" w:sz="0" w:space="0" w:color="auto"/>
            <w:right w:val="none" w:sz="0" w:space="0" w:color="auto"/>
          </w:divBdr>
        </w:div>
        <w:div w:id="2053260071">
          <w:marLeft w:val="640"/>
          <w:marRight w:val="0"/>
          <w:marTop w:val="0"/>
          <w:marBottom w:val="0"/>
          <w:divBdr>
            <w:top w:val="none" w:sz="0" w:space="0" w:color="auto"/>
            <w:left w:val="none" w:sz="0" w:space="0" w:color="auto"/>
            <w:bottom w:val="none" w:sz="0" w:space="0" w:color="auto"/>
            <w:right w:val="none" w:sz="0" w:space="0" w:color="auto"/>
          </w:divBdr>
        </w:div>
      </w:divsChild>
    </w:div>
    <w:div w:id="1120224922">
      <w:bodyDiv w:val="1"/>
      <w:marLeft w:val="0"/>
      <w:marRight w:val="0"/>
      <w:marTop w:val="0"/>
      <w:marBottom w:val="0"/>
      <w:divBdr>
        <w:top w:val="none" w:sz="0" w:space="0" w:color="auto"/>
        <w:left w:val="none" w:sz="0" w:space="0" w:color="auto"/>
        <w:bottom w:val="none" w:sz="0" w:space="0" w:color="auto"/>
        <w:right w:val="none" w:sz="0" w:space="0" w:color="auto"/>
      </w:divBdr>
    </w:div>
    <w:div w:id="1135175819">
      <w:bodyDiv w:val="1"/>
      <w:marLeft w:val="0"/>
      <w:marRight w:val="0"/>
      <w:marTop w:val="0"/>
      <w:marBottom w:val="0"/>
      <w:divBdr>
        <w:top w:val="none" w:sz="0" w:space="0" w:color="auto"/>
        <w:left w:val="none" w:sz="0" w:space="0" w:color="auto"/>
        <w:bottom w:val="none" w:sz="0" w:space="0" w:color="auto"/>
        <w:right w:val="none" w:sz="0" w:space="0" w:color="auto"/>
      </w:divBdr>
    </w:div>
    <w:div w:id="1163280880">
      <w:bodyDiv w:val="1"/>
      <w:marLeft w:val="0"/>
      <w:marRight w:val="0"/>
      <w:marTop w:val="0"/>
      <w:marBottom w:val="0"/>
      <w:divBdr>
        <w:top w:val="none" w:sz="0" w:space="0" w:color="auto"/>
        <w:left w:val="none" w:sz="0" w:space="0" w:color="auto"/>
        <w:bottom w:val="none" w:sz="0" w:space="0" w:color="auto"/>
        <w:right w:val="none" w:sz="0" w:space="0" w:color="auto"/>
      </w:divBdr>
      <w:divsChild>
        <w:div w:id="1451053461">
          <w:marLeft w:val="640"/>
          <w:marRight w:val="0"/>
          <w:marTop w:val="0"/>
          <w:marBottom w:val="0"/>
          <w:divBdr>
            <w:top w:val="none" w:sz="0" w:space="0" w:color="auto"/>
            <w:left w:val="none" w:sz="0" w:space="0" w:color="auto"/>
            <w:bottom w:val="none" w:sz="0" w:space="0" w:color="auto"/>
            <w:right w:val="none" w:sz="0" w:space="0" w:color="auto"/>
          </w:divBdr>
        </w:div>
        <w:div w:id="1729569417">
          <w:marLeft w:val="640"/>
          <w:marRight w:val="0"/>
          <w:marTop w:val="0"/>
          <w:marBottom w:val="0"/>
          <w:divBdr>
            <w:top w:val="none" w:sz="0" w:space="0" w:color="auto"/>
            <w:left w:val="none" w:sz="0" w:space="0" w:color="auto"/>
            <w:bottom w:val="none" w:sz="0" w:space="0" w:color="auto"/>
            <w:right w:val="none" w:sz="0" w:space="0" w:color="auto"/>
          </w:divBdr>
        </w:div>
        <w:div w:id="1941257424">
          <w:marLeft w:val="640"/>
          <w:marRight w:val="0"/>
          <w:marTop w:val="0"/>
          <w:marBottom w:val="0"/>
          <w:divBdr>
            <w:top w:val="none" w:sz="0" w:space="0" w:color="auto"/>
            <w:left w:val="none" w:sz="0" w:space="0" w:color="auto"/>
            <w:bottom w:val="none" w:sz="0" w:space="0" w:color="auto"/>
            <w:right w:val="none" w:sz="0" w:space="0" w:color="auto"/>
          </w:divBdr>
        </w:div>
        <w:div w:id="444272355">
          <w:marLeft w:val="640"/>
          <w:marRight w:val="0"/>
          <w:marTop w:val="0"/>
          <w:marBottom w:val="0"/>
          <w:divBdr>
            <w:top w:val="none" w:sz="0" w:space="0" w:color="auto"/>
            <w:left w:val="none" w:sz="0" w:space="0" w:color="auto"/>
            <w:bottom w:val="none" w:sz="0" w:space="0" w:color="auto"/>
            <w:right w:val="none" w:sz="0" w:space="0" w:color="auto"/>
          </w:divBdr>
        </w:div>
        <w:div w:id="638262678">
          <w:marLeft w:val="640"/>
          <w:marRight w:val="0"/>
          <w:marTop w:val="0"/>
          <w:marBottom w:val="0"/>
          <w:divBdr>
            <w:top w:val="none" w:sz="0" w:space="0" w:color="auto"/>
            <w:left w:val="none" w:sz="0" w:space="0" w:color="auto"/>
            <w:bottom w:val="none" w:sz="0" w:space="0" w:color="auto"/>
            <w:right w:val="none" w:sz="0" w:space="0" w:color="auto"/>
          </w:divBdr>
        </w:div>
        <w:div w:id="110981885">
          <w:marLeft w:val="640"/>
          <w:marRight w:val="0"/>
          <w:marTop w:val="0"/>
          <w:marBottom w:val="0"/>
          <w:divBdr>
            <w:top w:val="none" w:sz="0" w:space="0" w:color="auto"/>
            <w:left w:val="none" w:sz="0" w:space="0" w:color="auto"/>
            <w:bottom w:val="none" w:sz="0" w:space="0" w:color="auto"/>
            <w:right w:val="none" w:sz="0" w:space="0" w:color="auto"/>
          </w:divBdr>
        </w:div>
        <w:div w:id="1855068150">
          <w:marLeft w:val="640"/>
          <w:marRight w:val="0"/>
          <w:marTop w:val="0"/>
          <w:marBottom w:val="0"/>
          <w:divBdr>
            <w:top w:val="none" w:sz="0" w:space="0" w:color="auto"/>
            <w:left w:val="none" w:sz="0" w:space="0" w:color="auto"/>
            <w:bottom w:val="none" w:sz="0" w:space="0" w:color="auto"/>
            <w:right w:val="none" w:sz="0" w:space="0" w:color="auto"/>
          </w:divBdr>
        </w:div>
        <w:div w:id="1244297329">
          <w:marLeft w:val="640"/>
          <w:marRight w:val="0"/>
          <w:marTop w:val="0"/>
          <w:marBottom w:val="0"/>
          <w:divBdr>
            <w:top w:val="none" w:sz="0" w:space="0" w:color="auto"/>
            <w:left w:val="none" w:sz="0" w:space="0" w:color="auto"/>
            <w:bottom w:val="none" w:sz="0" w:space="0" w:color="auto"/>
            <w:right w:val="none" w:sz="0" w:space="0" w:color="auto"/>
          </w:divBdr>
        </w:div>
        <w:div w:id="945501116">
          <w:marLeft w:val="640"/>
          <w:marRight w:val="0"/>
          <w:marTop w:val="0"/>
          <w:marBottom w:val="0"/>
          <w:divBdr>
            <w:top w:val="none" w:sz="0" w:space="0" w:color="auto"/>
            <w:left w:val="none" w:sz="0" w:space="0" w:color="auto"/>
            <w:bottom w:val="none" w:sz="0" w:space="0" w:color="auto"/>
            <w:right w:val="none" w:sz="0" w:space="0" w:color="auto"/>
          </w:divBdr>
        </w:div>
        <w:div w:id="1497771429">
          <w:marLeft w:val="640"/>
          <w:marRight w:val="0"/>
          <w:marTop w:val="0"/>
          <w:marBottom w:val="0"/>
          <w:divBdr>
            <w:top w:val="none" w:sz="0" w:space="0" w:color="auto"/>
            <w:left w:val="none" w:sz="0" w:space="0" w:color="auto"/>
            <w:bottom w:val="none" w:sz="0" w:space="0" w:color="auto"/>
            <w:right w:val="none" w:sz="0" w:space="0" w:color="auto"/>
          </w:divBdr>
        </w:div>
        <w:div w:id="927426979">
          <w:marLeft w:val="640"/>
          <w:marRight w:val="0"/>
          <w:marTop w:val="0"/>
          <w:marBottom w:val="0"/>
          <w:divBdr>
            <w:top w:val="none" w:sz="0" w:space="0" w:color="auto"/>
            <w:left w:val="none" w:sz="0" w:space="0" w:color="auto"/>
            <w:bottom w:val="none" w:sz="0" w:space="0" w:color="auto"/>
            <w:right w:val="none" w:sz="0" w:space="0" w:color="auto"/>
          </w:divBdr>
        </w:div>
        <w:div w:id="1175609294">
          <w:marLeft w:val="640"/>
          <w:marRight w:val="0"/>
          <w:marTop w:val="0"/>
          <w:marBottom w:val="0"/>
          <w:divBdr>
            <w:top w:val="none" w:sz="0" w:space="0" w:color="auto"/>
            <w:left w:val="none" w:sz="0" w:space="0" w:color="auto"/>
            <w:bottom w:val="none" w:sz="0" w:space="0" w:color="auto"/>
            <w:right w:val="none" w:sz="0" w:space="0" w:color="auto"/>
          </w:divBdr>
        </w:div>
        <w:div w:id="294143364">
          <w:marLeft w:val="640"/>
          <w:marRight w:val="0"/>
          <w:marTop w:val="0"/>
          <w:marBottom w:val="0"/>
          <w:divBdr>
            <w:top w:val="none" w:sz="0" w:space="0" w:color="auto"/>
            <w:left w:val="none" w:sz="0" w:space="0" w:color="auto"/>
            <w:bottom w:val="none" w:sz="0" w:space="0" w:color="auto"/>
            <w:right w:val="none" w:sz="0" w:space="0" w:color="auto"/>
          </w:divBdr>
        </w:div>
        <w:div w:id="1843354386">
          <w:marLeft w:val="640"/>
          <w:marRight w:val="0"/>
          <w:marTop w:val="0"/>
          <w:marBottom w:val="0"/>
          <w:divBdr>
            <w:top w:val="none" w:sz="0" w:space="0" w:color="auto"/>
            <w:left w:val="none" w:sz="0" w:space="0" w:color="auto"/>
            <w:bottom w:val="none" w:sz="0" w:space="0" w:color="auto"/>
            <w:right w:val="none" w:sz="0" w:space="0" w:color="auto"/>
          </w:divBdr>
        </w:div>
        <w:div w:id="1457260017">
          <w:marLeft w:val="640"/>
          <w:marRight w:val="0"/>
          <w:marTop w:val="0"/>
          <w:marBottom w:val="0"/>
          <w:divBdr>
            <w:top w:val="none" w:sz="0" w:space="0" w:color="auto"/>
            <w:left w:val="none" w:sz="0" w:space="0" w:color="auto"/>
            <w:bottom w:val="none" w:sz="0" w:space="0" w:color="auto"/>
            <w:right w:val="none" w:sz="0" w:space="0" w:color="auto"/>
          </w:divBdr>
        </w:div>
        <w:div w:id="170682086">
          <w:marLeft w:val="640"/>
          <w:marRight w:val="0"/>
          <w:marTop w:val="0"/>
          <w:marBottom w:val="0"/>
          <w:divBdr>
            <w:top w:val="none" w:sz="0" w:space="0" w:color="auto"/>
            <w:left w:val="none" w:sz="0" w:space="0" w:color="auto"/>
            <w:bottom w:val="none" w:sz="0" w:space="0" w:color="auto"/>
            <w:right w:val="none" w:sz="0" w:space="0" w:color="auto"/>
          </w:divBdr>
        </w:div>
        <w:div w:id="748968299">
          <w:marLeft w:val="640"/>
          <w:marRight w:val="0"/>
          <w:marTop w:val="0"/>
          <w:marBottom w:val="0"/>
          <w:divBdr>
            <w:top w:val="none" w:sz="0" w:space="0" w:color="auto"/>
            <w:left w:val="none" w:sz="0" w:space="0" w:color="auto"/>
            <w:bottom w:val="none" w:sz="0" w:space="0" w:color="auto"/>
            <w:right w:val="none" w:sz="0" w:space="0" w:color="auto"/>
          </w:divBdr>
        </w:div>
        <w:div w:id="2006935092">
          <w:marLeft w:val="640"/>
          <w:marRight w:val="0"/>
          <w:marTop w:val="0"/>
          <w:marBottom w:val="0"/>
          <w:divBdr>
            <w:top w:val="none" w:sz="0" w:space="0" w:color="auto"/>
            <w:left w:val="none" w:sz="0" w:space="0" w:color="auto"/>
            <w:bottom w:val="none" w:sz="0" w:space="0" w:color="auto"/>
            <w:right w:val="none" w:sz="0" w:space="0" w:color="auto"/>
          </w:divBdr>
        </w:div>
        <w:div w:id="217472270">
          <w:marLeft w:val="640"/>
          <w:marRight w:val="0"/>
          <w:marTop w:val="0"/>
          <w:marBottom w:val="0"/>
          <w:divBdr>
            <w:top w:val="none" w:sz="0" w:space="0" w:color="auto"/>
            <w:left w:val="none" w:sz="0" w:space="0" w:color="auto"/>
            <w:bottom w:val="none" w:sz="0" w:space="0" w:color="auto"/>
            <w:right w:val="none" w:sz="0" w:space="0" w:color="auto"/>
          </w:divBdr>
        </w:div>
        <w:div w:id="418059879">
          <w:marLeft w:val="640"/>
          <w:marRight w:val="0"/>
          <w:marTop w:val="0"/>
          <w:marBottom w:val="0"/>
          <w:divBdr>
            <w:top w:val="none" w:sz="0" w:space="0" w:color="auto"/>
            <w:left w:val="none" w:sz="0" w:space="0" w:color="auto"/>
            <w:bottom w:val="none" w:sz="0" w:space="0" w:color="auto"/>
            <w:right w:val="none" w:sz="0" w:space="0" w:color="auto"/>
          </w:divBdr>
        </w:div>
        <w:div w:id="171147158">
          <w:marLeft w:val="640"/>
          <w:marRight w:val="0"/>
          <w:marTop w:val="0"/>
          <w:marBottom w:val="0"/>
          <w:divBdr>
            <w:top w:val="none" w:sz="0" w:space="0" w:color="auto"/>
            <w:left w:val="none" w:sz="0" w:space="0" w:color="auto"/>
            <w:bottom w:val="none" w:sz="0" w:space="0" w:color="auto"/>
            <w:right w:val="none" w:sz="0" w:space="0" w:color="auto"/>
          </w:divBdr>
        </w:div>
        <w:div w:id="1364864023">
          <w:marLeft w:val="640"/>
          <w:marRight w:val="0"/>
          <w:marTop w:val="0"/>
          <w:marBottom w:val="0"/>
          <w:divBdr>
            <w:top w:val="none" w:sz="0" w:space="0" w:color="auto"/>
            <w:left w:val="none" w:sz="0" w:space="0" w:color="auto"/>
            <w:bottom w:val="none" w:sz="0" w:space="0" w:color="auto"/>
            <w:right w:val="none" w:sz="0" w:space="0" w:color="auto"/>
          </w:divBdr>
        </w:div>
        <w:div w:id="27033254">
          <w:marLeft w:val="640"/>
          <w:marRight w:val="0"/>
          <w:marTop w:val="0"/>
          <w:marBottom w:val="0"/>
          <w:divBdr>
            <w:top w:val="none" w:sz="0" w:space="0" w:color="auto"/>
            <w:left w:val="none" w:sz="0" w:space="0" w:color="auto"/>
            <w:bottom w:val="none" w:sz="0" w:space="0" w:color="auto"/>
            <w:right w:val="none" w:sz="0" w:space="0" w:color="auto"/>
          </w:divBdr>
        </w:div>
        <w:div w:id="1655140973">
          <w:marLeft w:val="640"/>
          <w:marRight w:val="0"/>
          <w:marTop w:val="0"/>
          <w:marBottom w:val="0"/>
          <w:divBdr>
            <w:top w:val="none" w:sz="0" w:space="0" w:color="auto"/>
            <w:left w:val="none" w:sz="0" w:space="0" w:color="auto"/>
            <w:bottom w:val="none" w:sz="0" w:space="0" w:color="auto"/>
            <w:right w:val="none" w:sz="0" w:space="0" w:color="auto"/>
          </w:divBdr>
        </w:div>
        <w:div w:id="1802310771">
          <w:marLeft w:val="640"/>
          <w:marRight w:val="0"/>
          <w:marTop w:val="0"/>
          <w:marBottom w:val="0"/>
          <w:divBdr>
            <w:top w:val="none" w:sz="0" w:space="0" w:color="auto"/>
            <w:left w:val="none" w:sz="0" w:space="0" w:color="auto"/>
            <w:bottom w:val="none" w:sz="0" w:space="0" w:color="auto"/>
            <w:right w:val="none" w:sz="0" w:space="0" w:color="auto"/>
          </w:divBdr>
        </w:div>
        <w:div w:id="123932784">
          <w:marLeft w:val="640"/>
          <w:marRight w:val="0"/>
          <w:marTop w:val="0"/>
          <w:marBottom w:val="0"/>
          <w:divBdr>
            <w:top w:val="none" w:sz="0" w:space="0" w:color="auto"/>
            <w:left w:val="none" w:sz="0" w:space="0" w:color="auto"/>
            <w:bottom w:val="none" w:sz="0" w:space="0" w:color="auto"/>
            <w:right w:val="none" w:sz="0" w:space="0" w:color="auto"/>
          </w:divBdr>
        </w:div>
        <w:div w:id="528690057">
          <w:marLeft w:val="640"/>
          <w:marRight w:val="0"/>
          <w:marTop w:val="0"/>
          <w:marBottom w:val="0"/>
          <w:divBdr>
            <w:top w:val="none" w:sz="0" w:space="0" w:color="auto"/>
            <w:left w:val="none" w:sz="0" w:space="0" w:color="auto"/>
            <w:bottom w:val="none" w:sz="0" w:space="0" w:color="auto"/>
            <w:right w:val="none" w:sz="0" w:space="0" w:color="auto"/>
          </w:divBdr>
        </w:div>
      </w:divsChild>
    </w:div>
    <w:div w:id="1244025312">
      <w:bodyDiv w:val="1"/>
      <w:marLeft w:val="0"/>
      <w:marRight w:val="0"/>
      <w:marTop w:val="0"/>
      <w:marBottom w:val="0"/>
      <w:divBdr>
        <w:top w:val="none" w:sz="0" w:space="0" w:color="auto"/>
        <w:left w:val="none" w:sz="0" w:space="0" w:color="auto"/>
        <w:bottom w:val="none" w:sz="0" w:space="0" w:color="auto"/>
        <w:right w:val="none" w:sz="0" w:space="0" w:color="auto"/>
      </w:divBdr>
      <w:divsChild>
        <w:div w:id="1005087915">
          <w:marLeft w:val="640"/>
          <w:marRight w:val="0"/>
          <w:marTop w:val="0"/>
          <w:marBottom w:val="0"/>
          <w:divBdr>
            <w:top w:val="none" w:sz="0" w:space="0" w:color="auto"/>
            <w:left w:val="none" w:sz="0" w:space="0" w:color="auto"/>
            <w:bottom w:val="none" w:sz="0" w:space="0" w:color="auto"/>
            <w:right w:val="none" w:sz="0" w:space="0" w:color="auto"/>
          </w:divBdr>
        </w:div>
        <w:div w:id="91170556">
          <w:marLeft w:val="640"/>
          <w:marRight w:val="0"/>
          <w:marTop w:val="0"/>
          <w:marBottom w:val="0"/>
          <w:divBdr>
            <w:top w:val="none" w:sz="0" w:space="0" w:color="auto"/>
            <w:left w:val="none" w:sz="0" w:space="0" w:color="auto"/>
            <w:bottom w:val="none" w:sz="0" w:space="0" w:color="auto"/>
            <w:right w:val="none" w:sz="0" w:space="0" w:color="auto"/>
          </w:divBdr>
        </w:div>
        <w:div w:id="923105119">
          <w:marLeft w:val="640"/>
          <w:marRight w:val="0"/>
          <w:marTop w:val="0"/>
          <w:marBottom w:val="0"/>
          <w:divBdr>
            <w:top w:val="none" w:sz="0" w:space="0" w:color="auto"/>
            <w:left w:val="none" w:sz="0" w:space="0" w:color="auto"/>
            <w:bottom w:val="none" w:sz="0" w:space="0" w:color="auto"/>
            <w:right w:val="none" w:sz="0" w:space="0" w:color="auto"/>
          </w:divBdr>
        </w:div>
        <w:div w:id="488401515">
          <w:marLeft w:val="640"/>
          <w:marRight w:val="0"/>
          <w:marTop w:val="0"/>
          <w:marBottom w:val="0"/>
          <w:divBdr>
            <w:top w:val="none" w:sz="0" w:space="0" w:color="auto"/>
            <w:left w:val="none" w:sz="0" w:space="0" w:color="auto"/>
            <w:bottom w:val="none" w:sz="0" w:space="0" w:color="auto"/>
            <w:right w:val="none" w:sz="0" w:space="0" w:color="auto"/>
          </w:divBdr>
        </w:div>
        <w:div w:id="888415344">
          <w:marLeft w:val="640"/>
          <w:marRight w:val="0"/>
          <w:marTop w:val="0"/>
          <w:marBottom w:val="0"/>
          <w:divBdr>
            <w:top w:val="none" w:sz="0" w:space="0" w:color="auto"/>
            <w:left w:val="none" w:sz="0" w:space="0" w:color="auto"/>
            <w:bottom w:val="none" w:sz="0" w:space="0" w:color="auto"/>
            <w:right w:val="none" w:sz="0" w:space="0" w:color="auto"/>
          </w:divBdr>
        </w:div>
        <w:div w:id="1799372271">
          <w:marLeft w:val="640"/>
          <w:marRight w:val="0"/>
          <w:marTop w:val="0"/>
          <w:marBottom w:val="0"/>
          <w:divBdr>
            <w:top w:val="none" w:sz="0" w:space="0" w:color="auto"/>
            <w:left w:val="none" w:sz="0" w:space="0" w:color="auto"/>
            <w:bottom w:val="none" w:sz="0" w:space="0" w:color="auto"/>
            <w:right w:val="none" w:sz="0" w:space="0" w:color="auto"/>
          </w:divBdr>
        </w:div>
        <w:div w:id="341710910">
          <w:marLeft w:val="640"/>
          <w:marRight w:val="0"/>
          <w:marTop w:val="0"/>
          <w:marBottom w:val="0"/>
          <w:divBdr>
            <w:top w:val="none" w:sz="0" w:space="0" w:color="auto"/>
            <w:left w:val="none" w:sz="0" w:space="0" w:color="auto"/>
            <w:bottom w:val="none" w:sz="0" w:space="0" w:color="auto"/>
            <w:right w:val="none" w:sz="0" w:space="0" w:color="auto"/>
          </w:divBdr>
        </w:div>
        <w:div w:id="120150035">
          <w:marLeft w:val="640"/>
          <w:marRight w:val="0"/>
          <w:marTop w:val="0"/>
          <w:marBottom w:val="0"/>
          <w:divBdr>
            <w:top w:val="none" w:sz="0" w:space="0" w:color="auto"/>
            <w:left w:val="none" w:sz="0" w:space="0" w:color="auto"/>
            <w:bottom w:val="none" w:sz="0" w:space="0" w:color="auto"/>
            <w:right w:val="none" w:sz="0" w:space="0" w:color="auto"/>
          </w:divBdr>
        </w:div>
        <w:div w:id="6838039">
          <w:marLeft w:val="640"/>
          <w:marRight w:val="0"/>
          <w:marTop w:val="0"/>
          <w:marBottom w:val="0"/>
          <w:divBdr>
            <w:top w:val="none" w:sz="0" w:space="0" w:color="auto"/>
            <w:left w:val="none" w:sz="0" w:space="0" w:color="auto"/>
            <w:bottom w:val="none" w:sz="0" w:space="0" w:color="auto"/>
            <w:right w:val="none" w:sz="0" w:space="0" w:color="auto"/>
          </w:divBdr>
        </w:div>
        <w:div w:id="729428086">
          <w:marLeft w:val="640"/>
          <w:marRight w:val="0"/>
          <w:marTop w:val="0"/>
          <w:marBottom w:val="0"/>
          <w:divBdr>
            <w:top w:val="none" w:sz="0" w:space="0" w:color="auto"/>
            <w:left w:val="none" w:sz="0" w:space="0" w:color="auto"/>
            <w:bottom w:val="none" w:sz="0" w:space="0" w:color="auto"/>
            <w:right w:val="none" w:sz="0" w:space="0" w:color="auto"/>
          </w:divBdr>
        </w:div>
        <w:div w:id="1108816296">
          <w:marLeft w:val="640"/>
          <w:marRight w:val="0"/>
          <w:marTop w:val="0"/>
          <w:marBottom w:val="0"/>
          <w:divBdr>
            <w:top w:val="none" w:sz="0" w:space="0" w:color="auto"/>
            <w:left w:val="none" w:sz="0" w:space="0" w:color="auto"/>
            <w:bottom w:val="none" w:sz="0" w:space="0" w:color="auto"/>
            <w:right w:val="none" w:sz="0" w:space="0" w:color="auto"/>
          </w:divBdr>
        </w:div>
        <w:div w:id="308486435">
          <w:marLeft w:val="640"/>
          <w:marRight w:val="0"/>
          <w:marTop w:val="0"/>
          <w:marBottom w:val="0"/>
          <w:divBdr>
            <w:top w:val="none" w:sz="0" w:space="0" w:color="auto"/>
            <w:left w:val="none" w:sz="0" w:space="0" w:color="auto"/>
            <w:bottom w:val="none" w:sz="0" w:space="0" w:color="auto"/>
            <w:right w:val="none" w:sz="0" w:space="0" w:color="auto"/>
          </w:divBdr>
        </w:div>
        <w:div w:id="1188325774">
          <w:marLeft w:val="640"/>
          <w:marRight w:val="0"/>
          <w:marTop w:val="0"/>
          <w:marBottom w:val="0"/>
          <w:divBdr>
            <w:top w:val="none" w:sz="0" w:space="0" w:color="auto"/>
            <w:left w:val="none" w:sz="0" w:space="0" w:color="auto"/>
            <w:bottom w:val="none" w:sz="0" w:space="0" w:color="auto"/>
            <w:right w:val="none" w:sz="0" w:space="0" w:color="auto"/>
          </w:divBdr>
        </w:div>
        <w:div w:id="87586669">
          <w:marLeft w:val="640"/>
          <w:marRight w:val="0"/>
          <w:marTop w:val="0"/>
          <w:marBottom w:val="0"/>
          <w:divBdr>
            <w:top w:val="none" w:sz="0" w:space="0" w:color="auto"/>
            <w:left w:val="none" w:sz="0" w:space="0" w:color="auto"/>
            <w:bottom w:val="none" w:sz="0" w:space="0" w:color="auto"/>
            <w:right w:val="none" w:sz="0" w:space="0" w:color="auto"/>
          </w:divBdr>
        </w:div>
        <w:div w:id="1052660475">
          <w:marLeft w:val="640"/>
          <w:marRight w:val="0"/>
          <w:marTop w:val="0"/>
          <w:marBottom w:val="0"/>
          <w:divBdr>
            <w:top w:val="none" w:sz="0" w:space="0" w:color="auto"/>
            <w:left w:val="none" w:sz="0" w:space="0" w:color="auto"/>
            <w:bottom w:val="none" w:sz="0" w:space="0" w:color="auto"/>
            <w:right w:val="none" w:sz="0" w:space="0" w:color="auto"/>
          </w:divBdr>
        </w:div>
        <w:div w:id="287080381">
          <w:marLeft w:val="640"/>
          <w:marRight w:val="0"/>
          <w:marTop w:val="0"/>
          <w:marBottom w:val="0"/>
          <w:divBdr>
            <w:top w:val="none" w:sz="0" w:space="0" w:color="auto"/>
            <w:left w:val="none" w:sz="0" w:space="0" w:color="auto"/>
            <w:bottom w:val="none" w:sz="0" w:space="0" w:color="auto"/>
            <w:right w:val="none" w:sz="0" w:space="0" w:color="auto"/>
          </w:divBdr>
        </w:div>
        <w:div w:id="859203558">
          <w:marLeft w:val="640"/>
          <w:marRight w:val="0"/>
          <w:marTop w:val="0"/>
          <w:marBottom w:val="0"/>
          <w:divBdr>
            <w:top w:val="none" w:sz="0" w:space="0" w:color="auto"/>
            <w:left w:val="none" w:sz="0" w:space="0" w:color="auto"/>
            <w:bottom w:val="none" w:sz="0" w:space="0" w:color="auto"/>
            <w:right w:val="none" w:sz="0" w:space="0" w:color="auto"/>
          </w:divBdr>
        </w:div>
        <w:div w:id="228348170">
          <w:marLeft w:val="640"/>
          <w:marRight w:val="0"/>
          <w:marTop w:val="0"/>
          <w:marBottom w:val="0"/>
          <w:divBdr>
            <w:top w:val="none" w:sz="0" w:space="0" w:color="auto"/>
            <w:left w:val="none" w:sz="0" w:space="0" w:color="auto"/>
            <w:bottom w:val="none" w:sz="0" w:space="0" w:color="auto"/>
            <w:right w:val="none" w:sz="0" w:space="0" w:color="auto"/>
          </w:divBdr>
        </w:div>
        <w:div w:id="489949198">
          <w:marLeft w:val="640"/>
          <w:marRight w:val="0"/>
          <w:marTop w:val="0"/>
          <w:marBottom w:val="0"/>
          <w:divBdr>
            <w:top w:val="none" w:sz="0" w:space="0" w:color="auto"/>
            <w:left w:val="none" w:sz="0" w:space="0" w:color="auto"/>
            <w:bottom w:val="none" w:sz="0" w:space="0" w:color="auto"/>
            <w:right w:val="none" w:sz="0" w:space="0" w:color="auto"/>
          </w:divBdr>
        </w:div>
        <w:div w:id="53628756">
          <w:marLeft w:val="640"/>
          <w:marRight w:val="0"/>
          <w:marTop w:val="0"/>
          <w:marBottom w:val="0"/>
          <w:divBdr>
            <w:top w:val="none" w:sz="0" w:space="0" w:color="auto"/>
            <w:left w:val="none" w:sz="0" w:space="0" w:color="auto"/>
            <w:bottom w:val="none" w:sz="0" w:space="0" w:color="auto"/>
            <w:right w:val="none" w:sz="0" w:space="0" w:color="auto"/>
          </w:divBdr>
        </w:div>
        <w:div w:id="1570118872">
          <w:marLeft w:val="640"/>
          <w:marRight w:val="0"/>
          <w:marTop w:val="0"/>
          <w:marBottom w:val="0"/>
          <w:divBdr>
            <w:top w:val="none" w:sz="0" w:space="0" w:color="auto"/>
            <w:left w:val="none" w:sz="0" w:space="0" w:color="auto"/>
            <w:bottom w:val="none" w:sz="0" w:space="0" w:color="auto"/>
            <w:right w:val="none" w:sz="0" w:space="0" w:color="auto"/>
          </w:divBdr>
        </w:div>
        <w:div w:id="712079091">
          <w:marLeft w:val="640"/>
          <w:marRight w:val="0"/>
          <w:marTop w:val="0"/>
          <w:marBottom w:val="0"/>
          <w:divBdr>
            <w:top w:val="none" w:sz="0" w:space="0" w:color="auto"/>
            <w:left w:val="none" w:sz="0" w:space="0" w:color="auto"/>
            <w:bottom w:val="none" w:sz="0" w:space="0" w:color="auto"/>
            <w:right w:val="none" w:sz="0" w:space="0" w:color="auto"/>
          </w:divBdr>
        </w:div>
        <w:div w:id="2104643078">
          <w:marLeft w:val="640"/>
          <w:marRight w:val="0"/>
          <w:marTop w:val="0"/>
          <w:marBottom w:val="0"/>
          <w:divBdr>
            <w:top w:val="none" w:sz="0" w:space="0" w:color="auto"/>
            <w:left w:val="none" w:sz="0" w:space="0" w:color="auto"/>
            <w:bottom w:val="none" w:sz="0" w:space="0" w:color="auto"/>
            <w:right w:val="none" w:sz="0" w:space="0" w:color="auto"/>
          </w:divBdr>
        </w:div>
        <w:div w:id="1298604470">
          <w:marLeft w:val="640"/>
          <w:marRight w:val="0"/>
          <w:marTop w:val="0"/>
          <w:marBottom w:val="0"/>
          <w:divBdr>
            <w:top w:val="none" w:sz="0" w:space="0" w:color="auto"/>
            <w:left w:val="none" w:sz="0" w:space="0" w:color="auto"/>
            <w:bottom w:val="none" w:sz="0" w:space="0" w:color="auto"/>
            <w:right w:val="none" w:sz="0" w:space="0" w:color="auto"/>
          </w:divBdr>
        </w:div>
        <w:div w:id="1165707389">
          <w:marLeft w:val="640"/>
          <w:marRight w:val="0"/>
          <w:marTop w:val="0"/>
          <w:marBottom w:val="0"/>
          <w:divBdr>
            <w:top w:val="none" w:sz="0" w:space="0" w:color="auto"/>
            <w:left w:val="none" w:sz="0" w:space="0" w:color="auto"/>
            <w:bottom w:val="none" w:sz="0" w:space="0" w:color="auto"/>
            <w:right w:val="none" w:sz="0" w:space="0" w:color="auto"/>
          </w:divBdr>
        </w:div>
        <w:div w:id="35129909">
          <w:marLeft w:val="640"/>
          <w:marRight w:val="0"/>
          <w:marTop w:val="0"/>
          <w:marBottom w:val="0"/>
          <w:divBdr>
            <w:top w:val="none" w:sz="0" w:space="0" w:color="auto"/>
            <w:left w:val="none" w:sz="0" w:space="0" w:color="auto"/>
            <w:bottom w:val="none" w:sz="0" w:space="0" w:color="auto"/>
            <w:right w:val="none" w:sz="0" w:space="0" w:color="auto"/>
          </w:divBdr>
        </w:div>
        <w:div w:id="234897955">
          <w:marLeft w:val="640"/>
          <w:marRight w:val="0"/>
          <w:marTop w:val="0"/>
          <w:marBottom w:val="0"/>
          <w:divBdr>
            <w:top w:val="none" w:sz="0" w:space="0" w:color="auto"/>
            <w:left w:val="none" w:sz="0" w:space="0" w:color="auto"/>
            <w:bottom w:val="none" w:sz="0" w:space="0" w:color="auto"/>
            <w:right w:val="none" w:sz="0" w:space="0" w:color="auto"/>
          </w:divBdr>
        </w:div>
        <w:div w:id="1189878200">
          <w:marLeft w:val="640"/>
          <w:marRight w:val="0"/>
          <w:marTop w:val="0"/>
          <w:marBottom w:val="0"/>
          <w:divBdr>
            <w:top w:val="none" w:sz="0" w:space="0" w:color="auto"/>
            <w:left w:val="none" w:sz="0" w:space="0" w:color="auto"/>
            <w:bottom w:val="none" w:sz="0" w:space="0" w:color="auto"/>
            <w:right w:val="none" w:sz="0" w:space="0" w:color="auto"/>
          </w:divBdr>
        </w:div>
        <w:div w:id="1094322225">
          <w:marLeft w:val="640"/>
          <w:marRight w:val="0"/>
          <w:marTop w:val="0"/>
          <w:marBottom w:val="0"/>
          <w:divBdr>
            <w:top w:val="none" w:sz="0" w:space="0" w:color="auto"/>
            <w:left w:val="none" w:sz="0" w:space="0" w:color="auto"/>
            <w:bottom w:val="none" w:sz="0" w:space="0" w:color="auto"/>
            <w:right w:val="none" w:sz="0" w:space="0" w:color="auto"/>
          </w:divBdr>
        </w:div>
        <w:div w:id="1340808923">
          <w:marLeft w:val="640"/>
          <w:marRight w:val="0"/>
          <w:marTop w:val="0"/>
          <w:marBottom w:val="0"/>
          <w:divBdr>
            <w:top w:val="none" w:sz="0" w:space="0" w:color="auto"/>
            <w:left w:val="none" w:sz="0" w:space="0" w:color="auto"/>
            <w:bottom w:val="none" w:sz="0" w:space="0" w:color="auto"/>
            <w:right w:val="none" w:sz="0" w:space="0" w:color="auto"/>
          </w:divBdr>
        </w:div>
      </w:divsChild>
    </w:div>
    <w:div w:id="1250427573">
      <w:bodyDiv w:val="1"/>
      <w:marLeft w:val="0"/>
      <w:marRight w:val="0"/>
      <w:marTop w:val="0"/>
      <w:marBottom w:val="0"/>
      <w:divBdr>
        <w:top w:val="none" w:sz="0" w:space="0" w:color="auto"/>
        <w:left w:val="none" w:sz="0" w:space="0" w:color="auto"/>
        <w:bottom w:val="none" w:sz="0" w:space="0" w:color="auto"/>
        <w:right w:val="none" w:sz="0" w:space="0" w:color="auto"/>
      </w:divBdr>
    </w:div>
    <w:div w:id="1304119871">
      <w:bodyDiv w:val="1"/>
      <w:marLeft w:val="0"/>
      <w:marRight w:val="0"/>
      <w:marTop w:val="0"/>
      <w:marBottom w:val="0"/>
      <w:divBdr>
        <w:top w:val="none" w:sz="0" w:space="0" w:color="auto"/>
        <w:left w:val="none" w:sz="0" w:space="0" w:color="auto"/>
        <w:bottom w:val="none" w:sz="0" w:space="0" w:color="auto"/>
        <w:right w:val="none" w:sz="0" w:space="0" w:color="auto"/>
      </w:divBdr>
      <w:divsChild>
        <w:div w:id="1477142716">
          <w:marLeft w:val="640"/>
          <w:marRight w:val="0"/>
          <w:marTop w:val="0"/>
          <w:marBottom w:val="0"/>
          <w:divBdr>
            <w:top w:val="none" w:sz="0" w:space="0" w:color="auto"/>
            <w:left w:val="none" w:sz="0" w:space="0" w:color="auto"/>
            <w:bottom w:val="none" w:sz="0" w:space="0" w:color="auto"/>
            <w:right w:val="none" w:sz="0" w:space="0" w:color="auto"/>
          </w:divBdr>
        </w:div>
        <w:div w:id="370037539">
          <w:marLeft w:val="640"/>
          <w:marRight w:val="0"/>
          <w:marTop w:val="0"/>
          <w:marBottom w:val="0"/>
          <w:divBdr>
            <w:top w:val="none" w:sz="0" w:space="0" w:color="auto"/>
            <w:left w:val="none" w:sz="0" w:space="0" w:color="auto"/>
            <w:bottom w:val="none" w:sz="0" w:space="0" w:color="auto"/>
            <w:right w:val="none" w:sz="0" w:space="0" w:color="auto"/>
          </w:divBdr>
        </w:div>
        <w:div w:id="1979602949">
          <w:marLeft w:val="640"/>
          <w:marRight w:val="0"/>
          <w:marTop w:val="0"/>
          <w:marBottom w:val="0"/>
          <w:divBdr>
            <w:top w:val="none" w:sz="0" w:space="0" w:color="auto"/>
            <w:left w:val="none" w:sz="0" w:space="0" w:color="auto"/>
            <w:bottom w:val="none" w:sz="0" w:space="0" w:color="auto"/>
            <w:right w:val="none" w:sz="0" w:space="0" w:color="auto"/>
          </w:divBdr>
        </w:div>
        <w:div w:id="1272513318">
          <w:marLeft w:val="640"/>
          <w:marRight w:val="0"/>
          <w:marTop w:val="0"/>
          <w:marBottom w:val="0"/>
          <w:divBdr>
            <w:top w:val="none" w:sz="0" w:space="0" w:color="auto"/>
            <w:left w:val="none" w:sz="0" w:space="0" w:color="auto"/>
            <w:bottom w:val="none" w:sz="0" w:space="0" w:color="auto"/>
            <w:right w:val="none" w:sz="0" w:space="0" w:color="auto"/>
          </w:divBdr>
        </w:div>
        <w:div w:id="1092779233">
          <w:marLeft w:val="640"/>
          <w:marRight w:val="0"/>
          <w:marTop w:val="0"/>
          <w:marBottom w:val="0"/>
          <w:divBdr>
            <w:top w:val="none" w:sz="0" w:space="0" w:color="auto"/>
            <w:left w:val="none" w:sz="0" w:space="0" w:color="auto"/>
            <w:bottom w:val="none" w:sz="0" w:space="0" w:color="auto"/>
            <w:right w:val="none" w:sz="0" w:space="0" w:color="auto"/>
          </w:divBdr>
        </w:div>
        <w:div w:id="1740976546">
          <w:marLeft w:val="640"/>
          <w:marRight w:val="0"/>
          <w:marTop w:val="0"/>
          <w:marBottom w:val="0"/>
          <w:divBdr>
            <w:top w:val="none" w:sz="0" w:space="0" w:color="auto"/>
            <w:left w:val="none" w:sz="0" w:space="0" w:color="auto"/>
            <w:bottom w:val="none" w:sz="0" w:space="0" w:color="auto"/>
            <w:right w:val="none" w:sz="0" w:space="0" w:color="auto"/>
          </w:divBdr>
        </w:div>
        <w:div w:id="442501340">
          <w:marLeft w:val="640"/>
          <w:marRight w:val="0"/>
          <w:marTop w:val="0"/>
          <w:marBottom w:val="0"/>
          <w:divBdr>
            <w:top w:val="none" w:sz="0" w:space="0" w:color="auto"/>
            <w:left w:val="none" w:sz="0" w:space="0" w:color="auto"/>
            <w:bottom w:val="none" w:sz="0" w:space="0" w:color="auto"/>
            <w:right w:val="none" w:sz="0" w:space="0" w:color="auto"/>
          </w:divBdr>
        </w:div>
        <w:div w:id="1883860488">
          <w:marLeft w:val="640"/>
          <w:marRight w:val="0"/>
          <w:marTop w:val="0"/>
          <w:marBottom w:val="0"/>
          <w:divBdr>
            <w:top w:val="none" w:sz="0" w:space="0" w:color="auto"/>
            <w:left w:val="none" w:sz="0" w:space="0" w:color="auto"/>
            <w:bottom w:val="none" w:sz="0" w:space="0" w:color="auto"/>
            <w:right w:val="none" w:sz="0" w:space="0" w:color="auto"/>
          </w:divBdr>
        </w:div>
        <w:div w:id="1488089223">
          <w:marLeft w:val="640"/>
          <w:marRight w:val="0"/>
          <w:marTop w:val="0"/>
          <w:marBottom w:val="0"/>
          <w:divBdr>
            <w:top w:val="none" w:sz="0" w:space="0" w:color="auto"/>
            <w:left w:val="none" w:sz="0" w:space="0" w:color="auto"/>
            <w:bottom w:val="none" w:sz="0" w:space="0" w:color="auto"/>
            <w:right w:val="none" w:sz="0" w:space="0" w:color="auto"/>
          </w:divBdr>
        </w:div>
        <w:div w:id="493450338">
          <w:marLeft w:val="640"/>
          <w:marRight w:val="0"/>
          <w:marTop w:val="0"/>
          <w:marBottom w:val="0"/>
          <w:divBdr>
            <w:top w:val="none" w:sz="0" w:space="0" w:color="auto"/>
            <w:left w:val="none" w:sz="0" w:space="0" w:color="auto"/>
            <w:bottom w:val="none" w:sz="0" w:space="0" w:color="auto"/>
            <w:right w:val="none" w:sz="0" w:space="0" w:color="auto"/>
          </w:divBdr>
        </w:div>
        <w:div w:id="265042474">
          <w:marLeft w:val="640"/>
          <w:marRight w:val="0"/>
          <w:marTop w:val="0"/>
          <w:marBottom w:val="0"/>
          <w:divBdr>
            <w:top w:val="none" w:sz="0" w:space="0" w:color="auto"/>
            <w:left w:val="none" w:sz="0" w:space="0" w:color="auto"/>
            <w:bottom w:val="none" w:sz="0" w:space="0" w:color="auto"/>
            <w:right w:val="none" w:sz="0" w:space="0" w:color="auto"/>
          </w:divBdr>
        </w:div>
        <w:div w:id="1695499805">
          <w:marLeft w:val="640"/>
          <w:marRight w:val="0"/>
          <w:marTop w:val="0"/>
          <w:marBottom w:val="0"/>
          <w:divBdr>
            <w:top w:val="none" w:sz="0" w:space="0" w:color="auto"/>
            <w:left w:val="none" w:sz="0" w:space="0" w:color="auto"/>
            <w:bottom w:val="none" w:sz="0" w:space="0" w:color="auto"/>
            <w:right w:val="none" w:sz="0" w:space="0" w:color="auto"/>
          </w:divBdr>
        </w:div>
        <w:div w:id="1833909167">
          <w:marLeft w:val="640"/>
          <w:marRight w:val="0"/>
          <w:marTop w:val="0"/>
          <w:marBottom w:val="0"/>
          <w:divBdr>
            <w:top w:val="none" w:sz="0" w:space="0" w:color="auto"/>
            <w:left w:val="none" w:sz="0" w:space="0" w:color="auto"/>
            <w:bottom w:val="none" w:sz="0" w:space="0" w:color="auto"/>
            <w:right w:val="none" w:sz="0" w:space="0" w:color="auto"/>
          </w:divBdr>
        </w:div>
        <w:div w:id="1182360143">
          <w:marLeft w:val="640"/>
          <w:marRight w:val="0"/>
          <w:marTop w:val="0"/>
          <w:marBottom w:val="0"/>
          <w:divBdr>
            <w:top w:val="none" w:sz="0" w:space="0" w:color="auto"/>
            <w:left w:val="none" w:sz="0" w:space="0" w:color="auto"/>
            <w:bottom w:val="none" w:sz="0" w:space="0" w:color="auto"/>
            <w:right w:val="none" w:sz="0" w:space="0" w:color="auto"/>
          </w:divBdr>
        </w:div>
        <w:div w:id="116220373">
          <w:marLeft w:val="640"/>
          <w:marRight w:val="0"/>
          <w:marTop w:val="0"/>
          <w:marBottom w:val="0"/>
          <w:divBdr>
            <w:top w:val="none" w:sz="0" w:space="0" w:color="auto"/>
            <w:left w:val="none" w:sz="0" w:space="0" w:color="auto"/>
            <w:bottom w:val="none" w:sz="0" w:space="0" w:color="auto"/>
            <w:right w:val="none" w:sz="0" w:space="0" w:color="auto"/>
          </w:divBdr>
        </w:div>
        <w:div w:id="1154757114">
          <w:marLeft w:val="640"/>
          <w:marRight w:val="0"/>
          <w:marTop w:val="0"/>
          <w:marBottom w:val="0"/>
          <w:divBdr>
            <w:top w:val="none" w:sz="0" w:space="0" w:color="auto"/>
            <w:left w:val="none" w:sz="0" w:space="0" w:color="auto"/>
            <w:bottom w:val="none" w:sz="0" w:space="0" w:color="auto"/>
            <w:right w:val="none" w:sz="0" w:space="0" w:color="auto"/>
          </w:divBdr>
        </w:div>
        <w:div w:id="1502116106">
          <w:marLeft w:val="640"/>
          <w:marRight w:val="0"/>
          <w:marTop w:val="0"/>
          <w:marBottom w:val="0"/>
          <w:divBdr>
            <w:top w:val="none" w:sz="0" w:space="0" w:color="auto"/>
            <w:left w:val="none" w:sz="0" w:space="0" w:color="auto"/>
            <w:bottom w:val="none" w:sz="0" w:space="0" w:color="auto"/>
            <w:right w:val="none" w:sz="0" w:space="0" w:color="auto"/>
          </w:divBdr>
        </w:div>
        <w:div w:id="596181865">
          <w:marLeft w:val="640"/>
          <w:marRight w:val="0"/>
          <w:marTop w:val="0"/>
          <w:marBottom w:val="0"/>
          <w:divBdr>
            <w:top w:val="none" w:sz="0" w:space="0" w:color="auto"/>
            <w:left w:val="none" w:sz="0" w:space="0" w:color="auto"/>
            <w:bottom w:val="none" w:sz="0" w:space="0" w:color="auto"/>
            <w:right w:val="none" w:sz="0" w:space="0" w:color="auto"/>
          </w:divBdr>
        </w:div>
        <w:div w:id="1355687720">
          <w:marLeft w:val="640"/>
          <w:marRight w:val="0"/>
          <w:marTop w:val="0"/>
          <w:marBottom w:val="0"/>
          <w:divBdr>
            <w:top w:val="none" w:sz="0" w:space="0" w:color="auto"/>
            <w:left w:val="none" w:sz="0" w:space="0" w:color="auto"/>
            <w:bottom w:val="none" w:sz="0" w:space="0" w:color="auto"/>
            <w:right w:val="none" w:sz="0" w:space="0" w:color="auto"/>
          </w:divBdr>
        </w:div>
        <w:div w:id="1028145253">
          <w:marLeft w:val="640"/>
          <w:marRight w:val="0"/>
          <w:marTop w:val="0"/>
          <w:marBottom w:val="0"/>
          <w:divBdr>
            <w:top w:val="none" w:sz="0" w:space="0" w:color="auto"/>
            <w:left w:val="none" w:sz="0" w:space="0" w:color="auto"/>
            <w:bottom w:val="none" w:sz="0" w:space="0" w:color="auto"/>
            <w:right w:val="none" w:sz="0" w:space="0" w:color="auto"/>
          </w:divBdr>
        </w:div>
        <w:div w:id="36205384">
          <w:marLeft w:val="640"/>
          <w:marRight w:val="0"/>
          <w:marTop w:val="0"/>
          <w:marBottom w:val="0"/>
          <w:divBdr>
            <w:top w:val="none" w:sz="0" w:space="0" w:color="auto"/>
            <w:left w:val="none" w:sz="0" w:space="0" w:color="auto"/>
            <w:bottom w:val="none" w:sz="0" w:space="0" w:color="auto"/>
            <w:right w:val="none" w:sz="0" w:space="0" w:color="auto"/>
          </w:divBdr>
        </w:div>
        <w:div w:id="1022826281">
          <w:marLeft w:val="640"/>
          <w:marRight w:val="0"/>
          <w:marTop w:val="0"/>
          <w:marBottom w:val="0"/>
          <w:divBdr>
            <w:top w:val="none" w:sz="0" w:space="0" w:color="auto"/>
            <w:left w:val="none" w:sz="0" w:space="0" w:color="auto"/>
            <w:bottom w:val="none" w:sz="0" w:space="0" w:color="auto"/>
            <w:right w:val="none" w:sz="0" w:space="0" w:color="auto"/>
          </w:divBdr>
        </w:div>
        <w:div w:id="169874841">
          <w:marLeft w:val="640"/>
          <w:marRight w:val="0"/>
          <w:marTop w:val="0"/>
          <w:marBottom w:val="0"/>
          <w:divBdr>
            <w:top w:val="none" w:sz="0" w:space="0" w:color="auto"/>
            <w:left w:val="none" w:sz="0" w:space="0" w:color="auto"/>
            <w:bottom w:val="none" w:sz="0" w:space="0" w:color="auto"/>
            <w:right w:val="none" w:sz="0" w:space="0" w:color="auto"/>
          </w:divBdr>
        </w:div>
        <w:div w:id="564804892">
          <w:marLeft w:val="640"/>
          <w:marRight w:val="0"/>
          <w:marTop w:val="0"/>
          <w:marBottom w:val="0"/>
          <w:divBdr>
            <w:top w:val="none" w:sz="0" w:space="0" w:color="auto"/>
            <w:left w:val="none" w:sz="0" w:space="0" w:color="auto"/>
            <w:bottom w:val="none" w:sz="0" w:space="0" w:color="auto"/>
            <w:right w:val="none" w:sz="0" w:space="0" w:color="auto"/>
          </w:divBdr>
        </w:div>
        <w:div w:id="2028556508">
          <w:marLeft w:val="640"/>
          <w:marRight w:val="0"/>
          <w:marTop w:val="0"/>
          <w:marBottom w:val="0"/>
          <w:divBdr>
            <w:top w:val="none" w:sz="0" w:space="0" w:color="auto"/>
            <w:left w:val="none" w:sz="0" w:space="0" w:color="auto"/>
            <w:bottom w:val="none" w:sz="0" w:space="0" w:color="auto"/>
            <w:right w:val="none" w:sz="0" w:space="0" w:color="auto"/>
          </w:divBdr>
        </w:div>
        <w:div w:id="555317287">
          <w:marLeft w:val="640"/>
          <w:marRight w:val="0"/>
          <w:marTop w:val="0"/>
          <w:marBottom w:val="0"/>
          <w:divBdr>
            <w:top w:val="none" w:sz="0" w:space="0" w:color="auto"/>
            <w:left w:val="none" w:sz="0" w:space="0" w:color="auto"/>
            <w:bottom w:val="none" w:sz="0" w:space="0" w:color="auto"/>
            <w:right w:val="none" w:sz="0" w:space="0" w:color="auto"/>
          </w:divBdr>
        </w:div>
        <w:div w:id="416708962">
          <w:marLeft w:val="640"/>
          <w:marRight w:val="0"/>
          <w:marTop w:val="0"/>
          <w:marBottom w:val="0"/>
          <w:divBdr>
            <w:top w:val="none" w:sz="0" w:space="0" w:color="auto"/>
            <w:left w:val="none" w:sz="0" w:space="0" w:color="auto"/>
            <w:bottom w:val="none" w:sz="0" w:space="0" w:color="auto"/>
            <w:right w:val="none" w:sz="0" w:space="0" w:color="auto"/>
          </w:divBdr>
        </w:div>
      </w:divsChild>
    </w:div>
    <w:div w:id="1311665459">
      <w:bodyDiv w:val="1"/>
      <w:marLeft w:val="0"/>
      <w:marRight w:val="0"/>
      <w:marTop w:val="0"/>
      <w:marBottom w:val="0"/>
      <w:divBdr>
        <w:top w:val="none" w:sz="0" w:space="0" w:color="auto"/>
        <w:left w:val="none" w:sz="0" w:space="0" w:color="auto"/>
        <w:bottom w:val="none" w:sz="0" w:space="0" w:color="auto"/>
        <w:right w:val="none" w:sz="0" w:space="0" w:color="auto"/>
      </w:divBdr>
      <w:divsChild>
        <w:div w:id="1874877234">
          <w:marLeft w:val="480"/>
          <w:marRight w:val="0"/>
          <w:marTop w:val="0"/>
          <w:marBottom w:val="0"/>
          <w:divBdr>
            <w:top w:val="none" w:sz="0" w:space="0" w:color="auto"/>
            <w:left w:val="none" w:sz="0" w:space="0" w:color="auto"/>
            <w:bottom w:val="none" w:sz="0" w:space="0" w:color="auto"/>
            <w:right w:val="none" w:sz="0" w:space="0" w:color="auto"/>
          </w:divBdr>
        </w:div>
        <w:div w:id="490608536">
          <w:marLeft w:val="480"/>
          <w:marRight w:val="0"/>
          <w:marTop w:val="0"/>
          <w:marBottom w:val="0"/>
          <w:divBdr>
            <w:top w:val="none" w:sz="0" w:space="0" w:color="auto"/>
            <w:left w:val="none" w:sz="0" w:space="0" w:color="auto"/>
            <w:bottom w:val="none" w:sz="0" w:space="0" w:color="auto"/>
            <w:right w:val="none" w:sz="0" w:space="0" w:color="auto"/>
          </w:divBdr>
        </w:div>
        <w:div w:id="762917789">
          <w:marLeft w:val="480"/>
          <w:marRight w:val="0"/>
          <w:marTop w:val="0"/>
          <w:marBottom w:val="0"/>
          <w:divBdr>
            <w:top w:val="none" w:sz="0" w:space="0" w:color="auto"/>
            <w:left w:val="none" w:sz="0" w:space="0" w:color="auto"/>
            <w:bottom w:val="none" w:sz="0" w:space="0" w:color="auto"/>
            <w:right w:val="none" w:sz="0" w:space="0" w:color="auto"/>
          </w:divBdr>
        </w:div>
        <w:div w:id="339167116">
          <w:marLeft w:val="480"/>
          <w:marRight w:val="0"/>
          <w:marTop w:val="0"/>
          <w:marBottom w:val="0"/>
          <w:divBdr>
            <w:top w:val="none" w:sz="0" w:space="0" w:color="auto"/>
            <w:left w:val="none" w:sz="0" w:space="0" w:color="auto"/>
            <w:bottom w:val="none" w:sz="0" w:space="0" w:color="auto"/>
            <w:right w:val="none" w:sz="0" w:space="0" w:color="auto"/>
          </w:divBdr>
        </w:div>
        <w:div w:id="1428306967">
          <w:marLeft w:val="480"/>
          <w:marRight w:val="0"/>
          <w:marTop w:val="0"/>
          <w:marBottom w:val="0"/>
          <w:divBdr>
            <w:top w:val="none" w:sz="0" w:space="0" w:color="auto"/>
            <w:left w:val="none" w:sz="0" w:space="0" w:color="auto"/>
            <w:bottom w:val="none" w:sz="0" w:space="0" w:color="auto"/>
            <w:right w:val="none" w:sz="0" w:space="0" w:color="auto"/>
          </w:divBdr>
        </w:div>
        <w:div w:id="1791583748">
          <w:marLeft w:val="480"/>
          <w:marRight w:val="0"/>
          <w:marTop w:val="0"/>
          <w:marBottom w:val="0"/>
          <w:divBdr>
            <w:top w:val="none" w:sz="0" w:space="0" w:color="auto"/>
            <w:left w:val="none" w:sz="0" w:space="0" w:color="auto"/>
            <w:bottom w:val="none" w:sz="0" w:space="0" w:color="auto"/>
            <w:right w:val="none" w:sz="0" w:space="0" w:color="auto"/>
          </w:divBdr>
        </w:div>
        <w:div w:id="1291059815">
          <w:marLeft w:val="480"/>
          <w:marRight w:val="0"/>
          <w:marTop w:val="0"/>
          <w:marBottom w:val="0"/>
          <w:divBdr>
            <w:top w:val="none" w:sz="0" w:space="0" w:color="auto"/>
            <w:left w:val="none" w:sz="0" w:space="0" w:color="auto"/>
            <w:bottom w:val="none" w:sz="0" w:space="0" w:color="auto"/>
            <w:right w:val="none" w:sz="0" w:space="0" w:color="auto"/>
          </w:divBdr>
        </w:div>
        <w:div w:id="1106190724">
          <w:marLeft w:val="480"/>
          <w:marRight w:val="0"/>
          <w:marTop w:val="0"/>
          <w:marBottom w:val="0"/>
          <w:divBdr>
            <w:top w:val="none" w:sz="0" w:space="0" w:color="auto"/>
            <w:left w:val="none" w:sz="0" w:space="0" w:color="auto"/>
            <w:bottom w:val="none" w:sz="0" w:space="0" w:color="auto"/>
            <w:right w:val="none" w:sz="0" w:space="0" w:color="auto"/>
          </w:divBdr>
        </w:div>
        <w:div w:id="1240754661">
          <w:marLeft w:val="480"/>
          <w:marRight w:val="0"/>
          <w:marTop w:val="0"/>
          <w:marBottom w:val="0"/>
          <w:divBdr>
            <w:top w:val="none" w:sz="0" w:space="0" w:color="auto"/>
            <w:left w:val="none" w:sz="0" w:space="0" w:color="auto"/>
            <w:bottom w:val="none" w:sz="0" w:space="0" w:color="auto"/>
            <w:right w:val="none" w:sz="0" w:space="0" w:color="auto"/>
          </w:divBdr>
        </w:div>
        <w:div w:id="551695202">
          <w:marLeft w:val="480"/>
          <w:marRight w:val="0"/>
          <w:marTop w:val="0"/>
          <w:marBottom w:val="0"/>
          <w:divBdr>
            <w:top w:val="none" w:sz="0" w:space="0" w:color="auto"/>
            <w:left w:val="none" w:sz="0" w:space="0" w:color="auto"/>
            <w:bottom w:val="none" w:sz="0" w:space="0" w:color="auto"/>
            <w:right w:val="none" w:sz="0" w:space="0" w:color="auto"/>
          </w:divBdr>
        </w:div>
        <w:div w:id="998264239">
          <w:marLeft w:val="480"/>
          <w:marRight w:val="0"/>
          <w:marTop w:val="0"/>
          <w:marBottom w:val="0"/>
          <w:divBdr>
            <w:top w:val="none" w:sz="0" w:space="0" w:color="auto"/>
            <w:left w:val="none" w:sz="0" w:space="0" w:color="auto"/>
            <w:bottom w:val="none" w:sz="0" w:space="0" w:color="auto"/>
            <w:right w:val="none" w:sz="0" w:space="0" w:color="auto"/>
          </w:divBdr>
        </w:div>
        <w:div w:id="1563904363">
          <w:marLeft w:val="480"/>
          <w:marRight w:val="0"/>
          <w:marTop w:val="0"/>
          <w:marBottom w:val="0"/>
          <w:divBdr>
            <w:top w:val="none" w:sz="0" w:space="0" w:color="auto"/>
            <w:left w:val="none" w:sz="0" w:space="0" w:color="auto"/>
            <w:bottom w:val="none" w:sz="0" w:space="0" w:color="auto"/>
            <w:right w:val="none" w:sz="0" w:space="0" w:color="auto"/>
          </w:divBdr>
        </w:div>
        <w:div w:id="537619613">
          <w:marLeft w:val="480"/>
          <w:marRight w:val="0"/>
          <w:marTop w:val="0"/>
          <w:marBottom w:val="0"/>
          <w:divBdr>
            <w:top w:val="none" w:sz="0" w:space="0" w:color="auto"/>
            <w:left w:val="none" w:sz="0" w:space="0" w:color="auto"/>
            <w:bottom w:val="none" w:sz="0" w:space="0" w:color="auto"/>
            <w:right w:val="none" w:sz="0" w:space="0" w:color="auto"/>
          </w:divBdr>
        </w:div>
        <w:div w:id="1838960119">
          <w:marLeft w:val="480"/>
          <w:marRight w:val="0"/>
          <w:marTop w:val="0"/>
          <w:marBottom w:val="0"/>
          <w:divBdr>
            <w:top w:val="none" w:sz="0" w:space="0" w:color="auto"/>
            <w:left w:val="none" w:sz="0" w:space="0" w:color="auto"/>
            <w:bottom w:val="none" w:sz="0" w:space="0" w:color="auto"/>
            <w:right w:val="none" w:sz="0" w:space="0" w:color="auto"/>
          </w:divBdr>
        </w:div>
        <w:div w:id="274866876">
          <w:marLeft w:val="480"/>
          <w:marRight w:val="0"/>
          <w:marTop w:val="0"/>
          <w:marBottom w:val="0"/>
          <w:divBdr>
            <w:top w:val="none" w:sz="0" w:space="0" w:color="auto"/>
            <w:left w:val="none" w:sz="0" w:space="0" w:color="auto"/>
            <w:bottom w:val="none" w:sz="0" w:space="0" w:color="auto"/>
            <w:right w:val="none" w:sz="0" w:space="0" w:color="auto"/>
          </w:divBdr>
        </w:div>
        <w:div w:id="420687949">
          <w:marLeft w:val="480"/>
          <w:marRight w:val="0"/>
          <w:marTop w:val="0"/>
          <w:marBottom w:val="0"/>
          <w:divBdr>
            <w:top w:val="none" w:sz="0" w:space="0" w:color="auto"/>
            <w:left w:val="none" w:sz="0" w:space="0" w:color="auto"/>
            <w:bottom w:val="none" w:sz="0" w:space="0" w:color="auto"/>
            <w:right w:val="none" w:sz="0" w:space="0" w:color="auto"/>
          </w:divBdr>
        </w:div>
        <w:div w:id="192235434">
          <w:marLeft w:val="480"/>
          <w:marRight w:val="0"/>
          <w:marTop w:val="0"/>
          <w:marBottom w:val="0"/>
          <w:divBdr>
            <w:top w:val="none" w:sz="0" w:space="0" w:color="auto"/>
            <w:left w:val="none" w:sz="0" w:space="0" w:color="auto"/>
            <w:bottom w:val="none" w:sz="0" w:space="0" w:color="auto"/>
            <w:right w:val="none" w:sz="0" w:space="0" w:color="auto"/>
          </w:divBdr>
        </w:div>
        <w:div w:id="1546720840">
          <w:marLeft w:val="480"/>
          <w:marRight w:val="0"/>
          <w:marTop w:val="0"/>
          <w:marBottom w:val="0"/>
          <w:divBdr>
            <w:top w:val="none" w:sz="0" w:space="0" w:color="auto"/>
            <w:left w:val="none" w:sz="0" w:space="0" w:color="auto"/>
            <w:bottom w:val="none" w:sz="0" w:space="0" w:color="auto"/>
            <w:right w:val="none" w:sz="0" w:space="0" w:color="auto"/>
          </w:divBdr>
        </w:div>
        <w:div w:id="1754929262">
          <w:marLeft w:val="480"/>
          <w:marRight w:val="0"/>
          <w:marTop w:val="0"/>
          <w:marBottom w:val="0"/>
          <w:divBdr>
            <w:top w:val="none" w:sz="0" w:space="0" w:color="auto"/>
            <w:left w:val="none" w:sz="0" w:space="0" w:color="auto"/>
            <w:bottom w:val="none" w:sz="0" w:space="0" w:color="auto"/>
            <w:right w:val="none" w:sz="0" w:space="0" w:color="auto"/>
          </w:divBdr>
        </w:div>
        <w:div w:id="1331444501">
          <w:marLeft w:val="480"/>
          <w:marRight w:val="0"/>
          <w:marTop w:val="0"/>
          <w:marBottom w:val="0"/>
          <w:divBdr>
            <w:top w:val="none" w:sz="0" w:space="0" w:color="auto"/>
            <w:left w:val="none" w:sz="0" w:space="0" w:color="auto"/>
            <w:bottom w:val="none" w:sz="0" w:space="0" w:color="auto"/>
            <w:right w:val="none" w:sz="0" w:space="0" w:color="auto"/>
          </w:divBdr>
        </w:div>
        <w:div w:id="572859371">
          <w:marLeft w:val="480"/>
          <w:marRight w:val="0"/>
          <w:marTop w:val="0"/>
          <w:marBottom w:val="0"/>
          <w:divBdr>
            <w:top w:val="none" w:sz="0" w:space="0" w:color="auto"/>
            <w:left w:val="none" w:sz="0" w:space="0" w:color="auto"/>
            <w:bottom w:val="none" w:sz="0" w:space="0" w:color="auto"/>
            <w:right w:val="none" w:sz="0" w:space="0" w:color="auto"/>
          </w:divBdr>
        </w:div>
        <w:div w:id="2043439777">
          <w:marLeft w:val="480"/>
          <w:marRight w:val="0"/>
          <w:marTop w:val="0"/>
          <w:marBottom w:val="0"/>
          <w:divBdr>
            <w:top w:val="none" w:sz="0" w:space="0" w:color="auto"/>
            <w:left w:val="none" w:sz="0" w:space="0" w:color="auto"/>
            <w:bottom w:val="none" w:sz="0" w:space="0" w:color="auto"/>
            <w:right w:val="none" w:sz="0" w:space="0" w:color="auto"/>
          </w:divBdr>
        </w:div>
        <w:div w:id="1086269348">
          <w:marLeft w:val="480"/>
          <w:marRight w:val="0"/>
          <w:marTop w:val="0"/>
          <w:marBottom w:val="0"/>
          <w:divBdr>
            <w:top w:val="none" w:sz="0" w:space="0" w:color="auto"/>
            <w:left w:val="none" w:sz="0" w:space="0" w:color="auto"/>
            <w:bottom w:val="none" w:sz="0" w:space="0" w:color="auto"/>
            <w:right w:val="none" w:sz="0" w:space="0" w:color="auto"/>
          </w:divBdr>
        </w:div>
        <w:div w:id="1527449578">
          <w:marLeft w:val="480"/>
          <w:marRight w:val="0"/>
          <w:marTop w:val="0"/>
          <w:marBottom w:val="0"/>
          <w:divBdr>
            <w:top w:val="none" w:sz="0" w:space="0" w:color="auto"/>
            <w:left w:val="none" w:sz="0" w:space="0" w:color="auto"/>
            <w:bottom w:val="none" w:sz="0" w:space="0" w:color="auto"/>
            <w:right w:val="none" w:sz="0" w:space="0" w:color="auto"/>
          </w:divBdr>
        </w:div>
        <w:div w:id="627054864">
          <w:marLeft w:val="480"/>
          <w:marRight w:val="0"/>
          <w:marTop w:val="0"/>
          <w:marBottom w:val="0"/>
          <w:divBdr>
            <w:top w:val="none" w:sz="0" w:space="0" w:color="auto"/>
            <w:left w:val="none" w:sz="0" w:space="0" w:color="auto"/>
            <w:bottom w:val="none" w:sz="0" w:space="0" w:color="auto"/>
            <w:right w:val="none" w:sz="0" w:space="0" w:color="auto"/>
          </w:divBdr>
        </w:div>
        <w:div w:id="2062435115">
          <w:marLeft w:val="480"/>
          <w:marRight w:val="0"/>
          <w:marTop w:val="0"/>
          <w:marBottom w:val="0"/>
          <w:divBdr>
            <w:top w:val="none" w:sz="0" w:space="0" w:color="auto"/>
            <w:left w:val="none" w:sz="0" w:space="0" w:color="auto"/>
            <w:bottom w:val="none" w:sz="0" w:space="0" w:color="auto"/>
            <w:right w:val="none" w:sz="0" w:space="0" w:color="auto"/>
          </w:divBdr>
        </w:div>
        <w:div w:id="1759979631">
          <w:marLeft w:val="480"/>
          <w:marRight w:val="0"/>
          <w:marTop w:val="0"/>
          <w:marBottom w:val="0"/>
          <w:divBdr>
            <w:top w:val="none" w:sz="0" w:space="0" w:color="auto"/>
            <w:left w:val="none" w:sz="0" w:space="0" w:color="auto"/>
            <w:bottom w:val="none" w:sz="0" w:space="0" w:color="auto"/>
            <w:right w:val="none" w:sz="0" w:space="0" w:color="auto"/>
          </w:divBdr>
        </w:div>
      </w:divsChild>
    </w:div>
    <w:div w:id="1408114772">
      <w:bodyDiv w:val="1"/>
      <w:marLeft w:val="0"/>
      <w:marRight w:val="0"/>
      <w:marTop w:val="0"/>
      <w:marBottom w:val="0"/>
      <w:divBdr>
        <w:top w:val="none" w:sz="0" w:space="0" w:color="auto"/>
        <w:left w:val="none" w:sz="0" w:space="0" w:color="auto"/>
        <w:bottom w:val="none" w:sz="0" w:space="0" w:color="auto"/>
        <w:right w:val="none" w:sz="0" w:space="0" w:color="auto"/>
      </w:divBdr>
      <w:divsChild>
        <w:div w:id="370038799">
          <w:marLeft w:val="640"/>
          <w:marRight w:val="0"/>
          <w:marTop w:val="0"/>
          <w:marBottom w:val="0"/>
          <w:divBdr>
            <w:top w:val="none" w:sz="0" w:space="0" w:color="auto"/>
            <w:left w:val="none" w:sz="0" w:space="0" w:color="auto"/>
            <w:bottom w:val="none" w:sz="0" w:space="0" w:color="auto"/>
            <w:right w:val="none" w:sz="0" w:space="0" w:color="auto"/>
          </w:divBdr>
        </w:div>
        <w:div w:id="1413896377">
          <w:marLeft w:val="640"/>
          <w:marRight w:val="0"/>
          <w:marTop w:val="0"/>
          <w:marBottom w:val="0"/>
          <w:divBdr>
            <w:top w:val="none" w:sz="0" w:space="0" w:color="auto"/>
            <w:left w:val="none" w:sz="0" w:space="0" w:color="auto"/>
            <w:bottom w:val="none" w:sz="0" w:space="0" w:color="auto"/>
            <w:right w:val="none" w:sz="0" w:space="0" w:color="auto"/>
          </w:divBdr>
        </w:div>
        <w:div w:id="1231502637">
          <w:marLeft w:val="640"/>
          <w:marRight w:val="0"/>
          <w:marTop w:val="0"/>
          <w:marBottom w:val="0"/>
          <w:divBdr>
            <w:top w:val="none" w:sz="0" w:space="0" w:color="auto"/>
            <w:left w:val="none" w:sz="0" w:space="0" w:color="auto"/>
            <w:bottom w:val="none" w:sz="0" w:space="0" w:color="auto"/>
            <w:right w:val="none" w:sz="0" w:space="0" w:color="auto"/>
          </w:divBdr>
        </w:div>
        <w:div w:id="1952131577">
          <w:marLeft w:val="640"/>
          <w:marRight w:val="0"/>
          <w:marTop w:val="0"/>
          <w:marBottom w:val="0"/>
          <w:divBdr>
            <w:top w:val="none" w:sz="0" w:space="0" w:color="auto"/>
            <w:left w:val="none" w:sz="0" w:space="0" w:color="auto"/>
            <w:bottom w:val="none" w:sz="0" w:space="0" w:color="auto"/>
            <w:right w:val="none" w:sz="0" w:space="0" w:color="auto"/>
          </w:divBdr>
        </w:div>
        <w:div w:id="1001810329">
          <w:marLeft w:val="640"/>
          <w:marRight w:val="0"/>
          <w:marTop w:val="0"/>
          <w:marBottom w:val="0"/>
          <w:divBdr>
            <w:top w:val="none" w:sz="0" w:space="0" w:color="auto"/>
            <w:left w:val="none" w:sz="0" w:space="0" w:color="auto"/>
            <w:bottom w:val="none" w:sz="0" w:space="0" w:color="auto"/>
            <w:right w:val="none" w:sz="0" w:space="0" w:color="auto"/>
          </w:divBdr>
        </w:div>
        <w:div w:id="1034426593">
          <w:marLeft w:val="640"/>
          <w:marRight w:val="0"/>
          <w:marTop w:val="0"/>
          <w:marBottom w:val="0"/>
          <w:divBdr>
            <w:top w:val="none" w:sz="0" w:space="0" w:color="auto"/>
            <w:left w:val="none" w:sz="0" w:space="0" w:color="auto"/>
            <w:bottom w:val="none" w:sz="0" w:space="0" w:color="auto"/>
            <w:right w:val="none" w:sz="0" w:space="0" w:color="auto"/>
          </w:divBdr>
        </w:div>
        <w:div w:id="1871261765">
          <w:marLeft w:val="640"/>
          <w:marRight w:val="0"/>
          <w:marTop w:val="0"/>
          <w:marBottom w:val="0"/>
          <w:divBdr>
            <w:top w:val="none" w:sz="0" w:space="0" w:color="auto"/>
            <w:left w:val="none" w:sz="0" w:space="0" w:color="auto"/>
            <w:bottom w:val="none" w:sz="0" w:space="0" w:color="auto"/>
            <w:right w:val="none" w:sz="0" w:space="0" w:color="auto"/>
          </w:divBdr>
        </w:div>
        <w:div w:id="1325937153">
          <w:marLeft w:val="640"/>
          <w:marRight w:val="0"/>
          <w:marTop w:val="0"/>
          <w:marBottom w:val="0"/>
          <w:divBdr>
            <w:top w:val="none" w:sz="0" w:space="0" w:color="auto"/>
            <w:left w:val="none" w:sz="0" w:space="0" w:color="auto"/>
            <w:bottom w:val="none" w:sz="0" w:space="0" w:color="auto"/>
            <w:right w:val="none" w:sz="0" w:space="0" w:color="auto"/>
          </w:divBdr>
        </w:div>
        <w:div w:id="1557085704">
          <w:marLeft w:val="640"/>
          <w:marRight w:val="0"/>
          <w:marTop w:val="0"/>
          <w:marBottom w:val="0"/>
          <w:divBdr>
            <w:top w:val="none" w:sz="0" w:space="0" w:color="auto"/>
            <w:left w:val="none" w:sz="0" w:space="0" w:color="auto"/>
            <w:bottom w:val="none" w:sz="0" w:space="0" w:color="auto"/>
            <w:right w:val="none" w:sz="0" w:space="0" w:color="auto"/>
          </w:divBdr>
        </w:div>
        <w:div w:id="1163810734">
          <w:marLeft w:val="640"/>
          <w:marRight w:val="0"/>
          <w:marTop w:val="0"/>
          <w:marBottom w:val="0"/>
          <w:divBdr>
            <w:top w:val="none" w:sz="0" w:space="0" w:color="auto"/>
            <w:left w:val="none" w:sz="0" w:space="0" w:color="auto"/>
            <w:bottom w:val="none" w:sz="0" w:space="0" w:color="auto"/>
            <w:right w:val="none" w:sz="0" w:space="0" w:color="auto"/>
          </w:divBdr>
        </w:div>
        <w:div w:id="1061098241">
          <w:marLeft w:val="640"/>
          <w:marRight w:val="0"/>
          <w:marTop w:val="0"/>
          <w:marBottom w:val="0"/>
          <w:divBdr>
            <w:top w:val="none" w:sz="0" w:space="0" w:color="auto"/>
            <w:left w:val="none" w:sz="0" w:space="0" w:color="auto"/>
            <w:bottom w:val="none" w:sz="0" w:space="0" w:color="auto"/>
            <w:right w:val="none" w:sz="0" w:space="0" w:color="auto"/>
          </w:divBdr>
        </w:div>
        <w:div w:id="479929357">
          <w:marLeft w:val="640"/>
          <w:marRight w:val="0"/>
          <w:marTop w:val="0"/>
          <w:marBottom w:val="0"/>
          <w:divBdr>
            <w:top w:val="none" w:sz="0" w:space="0" w:color="auto"/>
            <w:left w:val="none" w:sz="0" w:space="0" w:color="auto"/>
            <w:bottom w:val="none" w:sz="0" w:space="0" w:color="auto"/>
            <w:right w:val="none" w:sz="0" w:space="0" w:color="auto"/>
          </w:divBdr>
        </w:div>
        <w:div w:id="396637427">
          <w:marLeft w:val="640"/>
          <w:marRight w:val="0"/>
          <w:marTop w:val="0"/>
          <w:marBottom w:val="0"/>
          <w:divBdr>
            <w:top w:val="none" w:sz="0" w:space="0" w:color="auto"/>
            <w:left w:val="none" w:sz="0" w:space="0" w:color="auto"/>
            <w:bottom w:val="none" w:sz="0" w:space="0" w:color="auto"/>
            <w:right w:val="none" w:sz="0" w:space="0" w:color="auto"/>
          </w:divBdr>
        </w:div>
        <w:div w:id="1539049639">
          <w:marLeft w:val="640"/>
          <w:marRight w:val="0"/>
          <w:marTop w:val="0"/>
          <w:marBottom w:val="0"/>
          <w:divBdr>
            <w:top w:val="none" w:sz="0" w:space="0" w:color="auto"/>
            <w:left w:val="none" w:sz="0" w:space="0" w:color="auto"/>
            <w:bottom w:val="none" w:sz="0" w:space="0" w:color="auto"/>
            <w:right w:val="none" w:sz="0" w:space="0" w:color="auto"/>
          </w:divBdr>
        </w:div>
        <w:div w:id="1868565655">
          <w:marLeft w:val="640"/>
          <w:marRight w:val="0"/>
          <w:marTop w:val="0"/>
          <w:marBottom w:val="0"/>
          <w:divBdr>
            <w:top w:val="none" w:sz="0" w:space="0" w:color="auto"/>
            <w:left w:val="none" w:sz="0" w:space="0" w:color="auto"/>
            <w:bottom w:val="none" w:sz="0" w:space="0" w:color="auto"/>
            <w:right w:val="none" w:sz="0" w:space="0" w:color="auto"/>
          </w:divBdr>
        </w:div>
        <w:div w:id="2092197826">
          <w:marLeft w:val="640"/>
          <w:marRight w:val="0"/>
          <w:marTop w:val="0"/>
          <w:marBottom w:val="0"/>
          <w:divBdr>
            <w:top w:val="none" w:sz="0" w:space="0" w:color="auto"/>
            <w:left w:val="none" w:sz="0" w:space="0" w:color="auto"/>
            <w:bottom w:val="none" w:sz="0" w:space="0" w:color="auto"/>
            <w:right w:val="none" w:sz="0" w:space="0" w:color="auto"/>
          </w:divBdr>
        </w:div>
        <w:div w:id="563175318">
          <w:marLeft w:val="640"/>
          <w:marRight w:val="0"/>
          <w:marTop w:val="0"/>
          <w:marBottom w:val="0"/>
          <w:divBdr>
            <w:top w:val="none" w:sz="0" w:space="0" w:color="auto"/>
            <w:left w:val="none" w:sz="0" w:space="0" w:color="auto"/>
            <w:bottom w:val="none" w:sz="0" w:space="0" w:color="auto"/>
            <w:right w:val="none" w:sz="0" w:space="0" w:color="auto"/>
          </w:divBdr>
        </w:div>
        <w:div w:id="785734022">
          <w:marLeft w:val="640"/>
          <w:marRight w:val="0"/>
          <w:marTop w:val="0"/>
          <w:marBottom w:val="0"/>
          <w:divBdr>
            <w:top w:val="none" w:sz="0" w:space="0" w:color="auto"/>
            <w:left w:val="none" w:sz="0" w:space="0" w:color="auto"/>
            <w:bottom w:val="none" w:sz="0" w:space="0" w:color="auto"/>
            <w:right w:val="none" w:sz="0" w:space="0" w:color="auto"/>
          </w:divBdr>
        </w:div>
        <w:div w:id="95248846">
          <w:marLeft w:val="640"/>
          <w:marRight w:val="0"/>
          <w:marTop w:val="0"/>
          <w:marBottom w:val="0"/>
          <w:divBdr>
            <w:top w:val="none" w:sz="0" w:space="0" w:color="auto"/>
            <w:left w:val="none" w:sz="0" w:space="0" w:color="auto"/>
            <w:bottom w:val="none" w:sz="0" w:space="0" w:color="auto"/>
            <w:right w:val="none" w:sz="0" w:space="0" w:color="auto"/>
          </w:divBdr>
        </w:div>
        <w:div w:id="1256283596">
          <w:marLeft w:val="640"/>
          <w:marRight w:val="0"/>
          <w:marTop w:val="0"/>
          <w:marBottom w:val="0"/>
          <w:divBdr>
            <w:top w:val="none" w:sz="0" w:space="0" w:color="auto"/>
            <w:left w:val="none" w:sz="0" w:space="0" w:color="auto"/>
            <w:bottom w:val="none" w:sz="0" w:space="0" w:color="auto"/>
            <w:right w:val="none" w:sz="0" w:space="0" w:color="auto"/>
          </w:divBdr>
        </w:div>
        <w:div w:id="1901137140">
          <w:marLeft w:val="640"/>
          <w:marRight w:val="0"/>
          <w:marTop w:val="0"/>
          <w:marBottom w:val="0"/>
          <w:divBdr>
            <w:top w:val="none" w:sz="0" w:space="0" w:color="auto"/>
            <w:left w:val="none" w:sz="0" w:space="0" w:color="auto"/>
            <w:bottom w:val="none" w:sz="0" w:space="0" w:color="auto"/>
            <w:right w:val="none" w:sz="0" w:space="0" w:color="auto"/>
          </w:divBdr>
        </w:div>
        <w:div w:id="1891114175">
          <w:marLeft w:val="640"/>
          <w:marRight w:val="0"/>
          <w:marTop w:val="0"/>
          <w:marBottom w:val="0"/>
          <w:divBdr>
            <w:top w:val="none" w:sz="0" w:space="0" w:color="auto"/>
            <w:left w:val="none" w:sz="0" w:space="0" w:color="auto"/>
            <w:bottom w:val="none" w:sz="0" w:space="0" w:color="auto"/>
            <w:right w:val="none" w:sz="0" w:space="0" w:color="auto"/>
          </w:divBdr>
        </w:div>
        <w:div w:id="1309016156">
          <w:marLeft w:val="640"/>
          <w:marRight w:val="0"/>
          <w:marTop w:val="0"/>
          <w:marBottom w:val="0"/>
          <w:divBdr>
            <w:top w:val="none" w:sz="0" w:space="0" w:color="auto"/>
            <w:left w:val="none" w:sz="0" w:space="0" w:color="auto"/>
            <w:bottom w:val="none" w:sz="0" w:space="0" w:color="auto"/>
            <w:right w:val="none" w:sz="0" w:space="0" w:color="auto"/>
          </w:divBdr>
        </w:div>
        <w:div w:id="1513912483">
          <w:marLeft w:val="640"/>
          <w:marRight w:val="0"/>
          <w:marTop w:val="0"/>
          <w:marBottom w:val="0"/>
          <w:divBdr>
            <w:top w:val="none" w:sz="0" w:space="0" w:color="auto"/>
            <w:left w:val="none" w:sz="0" w:space="0" w:color="auto"/>
            <w:bottom w:val="none" w:sz="0" w:space="0" w:color="auto"/>
            <w:right w:val="none" w:sz="0" w:space="0" w:color="auto"/>
          </w:divBdr>
        </w:div>
        <w:div w:id="950866654">
          <w:marLeft w:val="640"/>
          <w:marRight w:val="0"/>
          <w:marTop w:val="0"/>
          <w:marBottom w:val="0"/>
          <w:divBdr>
            <w:top w:val="none" w:sz="0" w:space="0" w:color="auto"/>
            <w:left w:val="none" w:sz="0" w:space="0" w:color="auto"/>
            <w:bottom w:val="none" w:sz="0" w:space="0" w:color="auto"/>
            <w:right w:val="none" w:sz="0" w:space="0" w:color="auto"/>
          </w:divBdr>
        </w:div>
        <w:div w:id="1499999860">
          <w:marLeft w:val="640"/>
          <w:marRight w:val="0"/>
          <w:marTop w:val="0"/>
          <w:marBottom w:val="0"/>
          <w:divBdr>
            <w:top w:val="none" w:sz="0" w:space="0" w:color="auto"/>
            <w:left w:val="none" w:sz="0" w:space="0" w:color="auto"/>
            <w:bottom w:val="none" w:sz="0" w:space="0" w:color="auto"/>
            <w:right w:val="none" w:sz="0" w:space="0" w:color="auto"/>
          </w:divBdr>
        </w:div>
        <w:div w:id="882448813">
          <w:marLeft w:val="640"/>
          <w:marRight w:val="0"/>
          <w:marTop w:val="0"/>
          <w:marBottom w:val="0"/>
          <w:divBdr>
            <w:top w:val="none" w:sz="0" w:space="0" w:color="auto"/>
            <w:left w:val="none" w:sz="0" w:space="0" w:color="auto"/>
            <w:bottom w:val="none" w:sz="0" w:space="0" w:color="auto"/>
            <w:right w:val="none" w:sz="0" w:space="0" w:color="auto"/>
          </w:divBdr>
        </w:div>
        <w:div w:id="551118232">
          <w:marLeft w:val="640"/>
          <w:marRight w:val="0"/>
          <w:marTop w:val="0"/>
          <w:marBottom w:val="0"/>
          <w:divBdr>
            <w:top w:val="none" w:sz="0" w:space="0" w:color="auto"/>
            <w:left w:val="none" w:sz="0" w:space="0" w:color="auto"/>
            <w:bottom w:val="none" w:sz="0" w:space="0" w:color="auto"/>
            <w:right w:val="none" w:sz="0" w:space="0" w:color="auto"/>
          </w:divBdr>
        </w:div>
        <w:div w:id="683629287">
          <w:marLeft w:val="640"/>
          <w:marRight w:val="0"/>
          <w:marTop w:val="0"/>
          <w:marBottom w:val="0"/>
          <w:divBdr>
            <w:top w:val="none" w:sz="0" w:space="0" w:color="auto"/>
            <w:left w:val="none" w:sz="0" w:space="0" w:color="auto"/>
            <w:bottom w:val="none" w:sz="0" w:space="0" w:color="auto"/>
            <w:right w:val="none" w:sz="0" w:space="0" w:color="auto"/>
          </w:divBdr>
        </w:div>
        <w:div w:id="2029407441">
          <w:marLeft w:val="640"/>
          <w:marRight w:val="0"/>
          <w:marTop w:val="0"/>
          <w:marBottom w:val="0"/>
          <w:divBdr>
            <w:top w:val="none" w:sz="0" w:space="0" w:color="auto"/>
            <w:left w:val="none" w:sz="0" w:space="0" w:color="auto"/>
            <w:bottom w:val="none" w:sz="0" w:space="0" w:color="auto"/>
            <w:right w:val="none" w:sz="0" w:space="0" w:color="auto"/>
          </w:divBdr>
        </w:div>
        <w:div w:id="475726620">
          <w:marLeft w:val="640"/>
          <w:marRight w:val="0"/>
          <w:marTop w:val="0"/>
          <w:marBottom w:val="0"/>
          <w:divBdr>
            <w:top w:val="none" w:sz="0" w:space="0" w:color="auto"/>
            <w:left w:val="none" w:sz="0" w:space="0" w:color="auto"/>
            <w:bottom w:val="none" w:sz="0" w:space="0" w:color="auto"/>
            <w:right w:val="none" w:sz="0" w:space="0" w:color="auto"/>
          </w:divBdr>
        </w:div>
      </w:divsChild>
    </w:div>
    <w:div w:id="1448424839">
      <w:bodyDiv w:val="1"/>
      <w:marLeft w:val="0"/>
      <w:marRight w:val="0"/>
      <w:marTop w:val="0"/>
      <w:marBottom w:val="0"/>
      <w:divBdr>
        <w:top w:val="none" w:sz="0" w:space="0" w:color="auto"/>
        <w:left w:val="none" w:sz="0" w:space="0" w:color="auto"/>
        <w:bottom w:val="none" w:sz="0" w:space="0" w:color="auto"/>
        <w:right w:val="none" w:sz="0" w:space="0" w:color="auto"/>
      </w:divBdr>
      <w:divsChild>
        <w:div w:id="421877005">
          <w:marLeft w:val="640"/>
          <w:marRight w:val="0"/>
          <w:marTop w:val="0"/>
          <w:marBottom w:val="0"/>
          <w:divBdr>
            <w:top w:val="none" w:sz="0" w:space="0" w:color="auto"/>
            <w:left w:val="none" w:sz="0" w:space="0" w:color="auto"/>
            <w:bottom w:val="none" w:sz="0" w:space="0" w:color="auto"/>
            <w:right w:val="none" w:sz="0" w:space="0" w:color="auto"/>
          </w:divBdr>
        </w:div>
        <w:div w:id="91244481">
          <w:marLeft w:val="640"/>
          <w:marRight w:val="0"/>
          <w:marTop w:val="0"/>
          <w:marBottom w:val="0"/>
          <w:divBdr>
            <w:top w:val="none" w:sz="0" w:space="0" w:color="auto"/>
            <w:left w:val="none" w:sz="0" w:space="0" w:color="auto"/>
            <w:bottom w:val="none" w:sz="0" w:space="0" w:color="auto"/>
            <w:right w:val="none" w:sz="0" w:space="0" w:color="auto"/>
          </w:divBdr>
        </w:div>
        <w:div w:id="1238512610">
          <w:marLeft w:val="640"/>
          <w:marRight w:val="0"/>
          <w:marTop w:val="0"/>
          <w:marBottom w:val="0"/>
          <w:divBdr>
            <w:top w:val="none" w:sz="0" w:space="0" w:color="auto"/>
            <w:left w:val="none" w:sz="0" w:space="0" w:color="auto"/>
            <w:bottom w:val="none" w:sz="0" w:space="0" w:color="auto"/>
            <w:right w:val="none" w:sz="0" w:space="0" w:color="auto"/>
          </w:divBdr>
        </w:div>
        <w:div w:id="66726827">
          <w:marLeft w:val="640"/>
          <w:marRight w:val="0"/>
          <w:marTop w:val="0"/>
          <w:marBottom w:val="0"/>
          <w:divBdr>
            <w:top w:val="none" w:sz="0" w:space="0" w:color="auto"/>
            <w:left w:val="none" w:sz="0" w:space="0" w:color="auto"/>
            <w:bottom w:val="none" w:sz="0" w:space="0" w:color="auto"/>
            <w:right w:val="none" w:sz="0" w:space="0" w:color="auto"/>
          </w:divBdr>
        </w:div>
        <w:div w:id="1183087013">
          <w:marLeft w:val="640"/>
          <w:marRight w:val="0"/>
          <w:marTop w:val="0"/>
          <w:marBottom w:val="0"/>
          <w:divBdr>
            <w:top w:val="none" w:sz="0" w:space="0" w:color="auto"/>
            <w:left w:val="none" w:sz="0" w:space="0" w:color="auto"/>
            <w:bottom w:val="none" w:sz="0" w:space="0" w:color="auto"/>
            <w:right w:val="none" w:sz="0" w:space="0" w:color="auto"/>
          </w:divBdr>
        </w:div>
        <w:div w:id="1558474877">
          <w:marLeft w:val="640"/>
          <w:marRight w:val="0"/>
          <w:marTop w:val="0"/>
          <w:marBottom w:val="0"/>
          <w:divBdr>
            <w:top w:val="none" w:sz="0" w:space="0" w:color="auto"/>
            <w:left w:val="none" w:sz="0" w:space="0" w:color="auto"/>
            <w:bottom w:val="none" w:sz="0" w:space="0" w:color="auto"/>
            <w:right w:val="none" w:sz="0" w:space="0" w:color="auto"/>
          </w:divBdr>
        </w:div>
        <w:div w:id="546573486">
          <w:marLeft w:val="640"/>
          <w:marRight w:val="0"/>
          <w:marTop w:val="0"/>
          <w:marBottom w:val="0"/>
          <w:divBdr>
            <w:top w:val="none" w:sz="0" w:space="0" w:color="auto"/>
            <w:left w:val="none" w:sz="0" w:space="0" w:color="auto"/>
            <w:bottom w:val="none" w:sz="0" w:space="0" w:color="auto"/>
            <w:right w:val="none" w:sz="0" w:space="0" w:color="auto"/>
          </w:divBdr>
        </w:div>
        <w:div w:id="1913932496">
          <w:marLeft w:val="640"/>
          <w:marRight w:val="0"/>
          <w:marTop w:val="0"/>
          <w:marBottom w:val="0"/>
          <w:divBdr>
            <w:top w:val="none" w:sz="0" w:space="0" w:color="auto"/>
            <w:left w:val="none" w:sz="0" w:space="0" w:color="auto"/>
            <w:bottom w:val="none" w:sz="0" w:space="0" w:color="auto"/>
            <w:right w:val="none" w:sz="0" w:space="0" w:color="auto"/>
          </w:divBdr>
        </w:div>
        <w:div w:id="812135182">
          <w:marLeft w:val="640"/>
          <w:marRight w:val="0"/>
          <w:marTop w:val="0"/>
          <w:marBottom w:val="0"/>
          <w:divBdr>
            <w:top w:val="none" w:sz="0" w:space="0" w:color="auto"/>
            <w:left w:val="none" w:sz="0" w:space="0" w:color="auto"/>
            <w:bottom w:val="none" w:sz="0" w:space="0" w:color="auto"/>
            <w:right w:val="none" w:sz="0" w:space="0" w:color="auto"/>
          </w:divBdr>
        </w:div>
        <w:div w:id="1109469634">
          <w:marLeft w:val="640"/>
          <w:marRight w:val="0"/>
          <w:marTop w:val="0"/>
          <w:marBottom w:val="0"/>
          <w:divBdr>
            <w:top w:val="none" w:sz="0" w:space="0" w:color="auto"/>
            <w:left w:val="none" w:sz="0" w:space="0" w:color="auto"/>
            <w:bottom w:val="none" w:sz="0" w:space="0" w:color="auto"/>
            <w:right w:val="none" w:sz="0" w:space="0" w:color="auto"/>
          </w:divBdr>
        </w:div>
        <w:div w:id="323171582">
          <w:marLeft w:val="640"/>
          <w:marRight w:val="0"/>
          <w:marTop w:val="0"/>
          <w:marBottom w:val="0"/>
          <w:divBdr>
            <w:top w:val="none" w:sz="0" w:space="0" w:color="auto"/>
            <w:left w:val="none" w:sz="0" w:space="0" w:color="auto"/>
            <w:bottom w:val="none" w:sz="0" w:space="0" w:color="auto"/>
            <w:right w:val="none" w:sz="0" w:space="0" w:color="auto"/>
          </w:divBdr>
        </w:div>
        <w:div w:id="2114353146">
          <w:marLeft w:val="640"/>
          <w:marRight w:val="0"/>
          <w:marTop w:val="0"/>
          <w:marBottom w:val="0"/>
          <w:divBdr>
            <w:top w:val="none" w:sz="0" w:space="0" w:color="auto"/>
            <w:left w:val="none" w:sz="0" w:space="0" w:color="auto"/>
            <w:bottom w:val="none" w:sz="0" w:space="0" w:color="auto"/>
            <w:right w:val="none" w:sz="0" w:space="0" w:color="auto"/>
          </w:divBdr>
        </w:div>
        <w:div w:id="1838569376">
          <w:marLeft w:val="640"/>
          <w:marRight w:val="0"/>
          <w:marTop w:val="0"/>
          <w:marBottom w:val="0"/>
          <w:divBdr>
            <w:top w:val="none" w:sz="0" w:space="0" w:color="auto"/>
            <w:left w:val="none" w:sz="0" w:space="0" w:color="auto"/>
            <w:bottom w:val="none" w:sz="0" w:space="0" w:color="auto"/>
            <w:right w:val="none" w:sz="0" w:space="0" w:color="auto"/>
          </w:divBdr>
        </w:div>
        <w:div w:id="843015427">
          <w:marLeft w:val="640"/>
          <w:marRight w:val="0"/>
          <w:marTop w:val="0"/>
          <w:marBottom w:val="0"/>
          <w:divBdr>
            <w:top w:val="none" w:sz="0" w:space="0" w:color="auto"/>
            <w:left w:val="none" w:sz="0" w:space="0" w:color="auto"/>
            <w:bottom w:val="none" w:sz="0" w:space="0" w:color="auto"/>
            <w:right w:val="none" w:sz="0" w:space="0" w:color="auto"/>
          </w:divBdr>
        </w:div>
        <w:div w:id="1199203280">
          <w:marLeft w:val="640"/>
          <w:marRight w:val="0"/>
          <w:marTop w:val="0"/>
          <w:marBottom w:val="0"/>
          <w:divBdr>
            <w:top w:val="none" w:sz="0" w:space="0" w:color="auto"/>
            <w:left w:val="none" w:sz="0" w:space="0" w:color="auto"/>
            <w:bottom w:val="none" w:sz="0" w:space="0" w:color="auto"/>
            <w:right w:val="none" w:sz="0" w:space="0" w:color="auto"/>
          </w:divBdr>
        </w:div>
        <w:div w:id="1152405180">
          <w:marLeft w:val="640"/>
          <w:marRight w:val="0"/>
          <w:marTop w:val="0"/>
          <w:marBottom w:val="0"/>
          <w:divBdr>
            <w:top w:val="none" w:sz="0" w:space="0" w:color="auto"/>
            <w:left w:val="none" w:sz="0" w:space="0" w:color="auto"/>
            <w:bottom w:val="none" w:sz="0" w:space="0" w:color="auto"/>
            <w:right w:val="none" w:sz="0" w:space="0" w:color="auto"/>
          </w:divBdr>
        </w:div>
        <w:div w:id="754320043">
          <w:marLeft w:val="640"/>
          <w:marRight w:val="0"/>
          <w:marTop w:val="0"/>
          <w:marBottom w:val="0"/>
          <w:divBdr>
            <w:top w:val="none" w:sz="0" w:space="0" w:color="auto"/>
            <w:left w:val="none" w:sz="0" w:space="0" w:color="auto"/>
            <w:bottom w:val="none" w:sz="0" w:space="0" w:color="auto"/>
            <w:right w:val="none" w:sz="0" w:space="0" w:color="auto"/>
          </w:divBdr>
        </w:div>
        <w:div w:id="1913275855">
          <w:marLeft w:val="640"/>
          <w:marRight w:val="0"/>
          <w:marTop w:val="0"/>
          <w:marBottom w:val="0"/>
          <w:divBdr>
            <w:top w:val="none" w:sz="0" w:space="0" w:color="auto"/>
            <w:left w:val="none" w:sz="0" w:space="0" w:color="auto"/>
            <w:bottom w:val="none" w:sz="0" w:space="0" w:color="auto"/>
            <w:right w:val="none" w:sz="0" w:space="0" w:color="auto"/>
          </w:divBdr>
        </w:div>
        <w:div w:id="1103651379">
          <w:marLeft w:val="640"/>
          <w:marRight w:val="0"/>
          <w:marTop w:val="0"/>
          <w:marBottom w:val="0"/>
          <w:divBdr>
            <w:top w:val="none" w:sz="0" w:space="0" w:color="auto"/>
            <w:left w:val="none" w:sz="0" w:space="0" w:color="auto"/>
            <w:bottom w:val="none" w:sz="0" w:space="0" w:color="auto"/>
            <w:right w:val="none" w:sz="0" w:space="0" w:color="auto"/>
          </w:divBdr>
        </w:div>
        <w:div w:id="1968701665">
          <w:marLeft w:val="640"/>
          <w:marRight w:val="0"/>
          <w:marTop w:val="0"/>
          <w:marBottom w:val="0"/>
          <w:divBdr>
            <w:top w:val="none" w:sz="0" w:space="0" w:color="auto"/>
            <w:left w:val="none" w:sz="0" w:space="0" w:color="auto"/>
            <w:bottom w:val="none" w:sz="0" w:space="0" w:color="auto"/>
            <w:right w:val="none" w:sz="0" w:space="0" w:color="auto"/>
          </w:divBdr>
        </w:div>
        <w:div w:id="977103636">
          <w:marLeft w:val="640"/>
          <w:marRight w:val="0"/>
          <w:marTop w:val="0"/>
          <w:marBottom w:val="0"/>
          <w:divBdr>
            <w:top w:val="none" w:sz="0" w:space="0" w:color="auto"/>
            <w:left w:val="none" w:sz="0" w:space="0" w:color="auto"/>
            <w:bottom w:val="none" w:sz="0" w:space="0" w:color="auto"/>
            <w:right w:val="none" w:sz="0" w:space="0" w:color="auto"/>
          </w:divBdr>
        </w:div>
        <w:div w:id="100028428">
          <w:marLeft w:val="640"/>
          <w:marRight w:val="0"/>
          <w:marTop w:val="0"/>
          <w:marBottom w:val="0"/>
          <w:divBdr>
            <w:top w:val="none" w:sz="0" w:space="0" w:color="auto"/>
            <w:left w:val="none" w:sz="0" w:space="0" w:color="auto"/>
            <w:bottom w:val="none" w:sz="0" w:space="0" w:color="auto"/>
            <w:right w:val="none" w:sz="0" w:space="0" w:color="auto"/>
          </w:divBdr>
        </w:div>
        <w:div w:id="1934702256">
          <w:marLeft w:val="640"/>
          <w:marRight w:val="0"/>
          <w:marTop w:val="0"/>
          <w:marBottom w:val="0"/>
          <w:divBdr>
            <w:top w:val="none" w:sz="0" w:space="0" w:color="auto"/>
            <w:left w:val="none" w:sz="0" w:space="0" w:color="auto"/>
            <w:bottom w:val="none" w:sz="0" w:space="0" w:color="auto"/>
            <w:right w:val="none" w:sz="0" w:space="0" w:color="auto"/>
          </w:divBdr>
        </w:div>
        <w:div w:id="655307077">
          <w:marLeft w:val="640"/>
          <w:marRight w:val="0"/>
          <w:marTop w:val="0"/>
          <w:marBottom w:val="0"/>
          <w:divBdr>
            <w:top w:val="none" w:sz="0" w:space="0" w:color="auto"/>
            <w:left w:val="none" w:sz="0" w:space="0" w:color="auto"/>
            <w:bottom w:val="none" w:sz="0" w:space="0" w:color="auto"/>
            <w:right w:val="none" w:sz="0" w:space="0" w:color="auto"/>
          </w:divBdr>
        </w:div>
        <w:div w:id="1289556582">
          <w:marLeft w:val="640"/>
          <w:marRight w:val="0"/>
          <w:marTop w:val="0"/>
          <w:marBottom w:val="0"/>
          <w:divBdr>
            <w:top w:val="none" w:sz="0" w:space="0" w:color="auto"/>
            <w:left w:val="none" w:sz="0" w:space="0" w:color="auto"/>
            <w:bottom w:val="none" w:sz="0" w:space="0" w:color="auto"/>
            <w:right w:val="none" w:sz="0" w:space="0" w:color="auto"/>
          </w:divBdr>
        </w:div>
        <w:div w:id="1582107611">
          <w:marLeft w:val="640"/>
          <w:marRight w:val="0"/>
          <w:marTop w:val="0"/>
          <w:marBottom w:val="0"/>
          <w:divBdr>
            <w:top w:val="none" w:sz="0" w:space="0" w:color="auto"/>
            <w:left w:val="none" w:sz="0" w:space="0" w:color="auto"/>
            <w:bottom w:val="none" w:sz="0" w:space="0" w:color="auto"/>
            <w:right w:val="none" w:sz="0" w:space="0" w:color="auto"/>
          </w:divBdr>
        </w:div>
        <w:div w:id="1369722356">
          <w:marLeft w:val="640"/>
          <w:marRight w:val="0"/>
          <w:marTop w:val="0"/>
          <w:marBottom w:val="0"/>
          <w:divBdr>
            <w:top w:val="none" w:sz="0" w:space="0" w:color="auto"/>
            <w:left w:val="none" w:sz="0" w:space="0" w:color="auto"/>
            <w:bottom w:val="none" w:sz="0" w:space="0" w:color="auto"/>
            <w:right w:val="none" w:sz="0" w:space="0" w:color="auto"/>
          </w:divBdr>
        </w:div>
        <w:div w:id="464737743">
          <w:marLeft w:val="640"/>
          <w:marRight w:val="0"/>
          <w:marTop w:val="0"/>
          <w:marBottom w:val="0"/>
          <w:divBdr>
            <w:top w:val="none" w:sz="0" w:space="0" w:color="auto"/>
            <w:left w:val="none" w:sz="0" w:space="0" w:color="auto"/>
            <w:bottom w:val="none" w:sz="0" w:space="0" w:color="auto"/>
            <w:right w:val="none" w:sz="0" w:space="0" w:color="auto"/>
          </w:divBdr>
        </w:div>
        <w:div w:id="337198914">
          <w:marLeft w:val="640"/>
          <w:marRight w:val="0"/>
          <w:marTop w:val="0"/>
          <w:marBottom w:val="0"/>
          <w:divBdr>
            <w:top w:val="none" w:sz="0" w:space="0" w:color="auto"/>
            <w:left w:val="none" w:sz="0" w:space="0" w:color="auto"/>
            <w:bottom w:val="none" w:sz="0" w:space="0" w:color="auto"/>
            <w:right w:val="none" w:sz="0" w:space="0" w:color="auto"/>
          </w:divBdr>
        </w:div>
      </w:divsChild>
    </w:div>
    <w:div w:id="1568609179">
      <w:bodyDiv w:val="1"/>
      <w:marLeft w:val="0"/>
      <w:marRight w:val="0"/>
      <w:marTop w:val="0"/>
      <w:marBottom w:val="0"/>
      <w:divBdr>
        <w:top w:val="none" w:sz="0" w:space="0" w:color="auto"/>
        <w:left w:val="none" w:sz="0" w:space="0" w:color="auto"/>
        <w:bottom w:val="none" w:sz="0" w:space="0" w:color="auto"/>
        <w:right w:val="none" w:sz="0" w:space="0" w:color="auto"/>
      </w:divBdr>
      <w:divsChild>
        <w:div w:id="1906331716">
          <w:marLeft w:val="640"/>
          <w:marRight w:val="0"/>
          <w:marTop w:val="0"/>
          <w:marBottom w:val="0"/>
          <w:divBdr>
            <w:top w:val="none" w:sz="0" w:space="0" w:color="auto"/>
            <w:left w:val="none" w:sz="0" w:space="0" w:color="auto"/>
            <w:bottom w:val="none" w:sz="0" w:space="0" w:color="auto"/>
            <w:right w:val="none" w:sz="0" w:space="0" w:color="auto"/>
          </w:divBdr>
        </w:div>
        <w:div w:id="1712874366">
          <w:marLeft w:val="640"/>
          <w:marRight w:val="0"/>
          <w:marTop w:val="0"/>
          <w:marBottom w:val="0"/>
          <w:divBdr>
            <w:top w:val="none" w:sz="0" w:space="0" w:color="auto"/>
            <w:left w:val="none" w:sz="0" w:space="0" w:color="auto"/>
            <w:bottom w:val="none" w:sz="0" w:space="0" w:color="auto"/>
            <w:right w:val="none" w:sz="0" w:space="0" w:color="auto"/>
          </w:divBdr>
        </w:div>
        <w:div w:id="205028575">
          <w:marLeft w:val="640"/>
          <w:marRight w:val="0"/>
          <w:marTop w:val="0"/>
          <w:marBottom w:val="0"/>
          <w:divBdr>
            <w:top w:val="none" w:sz="0" w:space="0" w:color="auto"/>
            <w:left w:val="none" w:sz="0" w:space="0" w:color="auto"/>
            <w:bottom w:val="none" w:sz="0" w:space="0" w:color="auto"/>
            <w:right w:val="none" w:sz="0" w:space="0" w:color="auto"/>
          </w:divBdr>
        </w:div>
        <w:div w:id="474183607">
          <w:marLeft w:val="640"/>
          <w:marRight w:val="0"/>
          <w:marTop w:val="0"/>
          <w:marBottom w:val="0"/>
          <w:divBdr>
            <w:top w:val="none" w:sz="0" w:space="0" w:color="auto"/>
            <w:left w:val="none" w:sz="0" w:space="0" w:color="auto"/>
            <w:bottom w:val="none" w:sz="0" w:space="0" w:color="auto"/>
            <w:right w:val="none" w:sz="0" w:space="0" w:color="auto"/>
          </w:divBdr>
        </w:div>
        <w:div w:id="1158111067">
          <w:marLeft w:val="640"/>
          <w:marRight w:val="0"/>
          <w:marTop w:val="0"/>
          <w:marBottom w:val="0"/>
          <w:divBdr>
            <w:top w:val="none" w:sz="0" w:space="0" w:color="auto"/>
            <w:left w:val="none" w:sz="0" w:space="0" w:color="auto"/>
            <w:bottom w:val="none" w:sz="0" w:space="0" w:color="auto"/>
            <w:right w:val="none" w:sz="0" w:space="0" w:color="auto"/>
          </w:divBdr>
        </w:div>
        <w:div w:id="984817836">
          <w:marLeft w:val="640"/>
          <w:marRight w:val="0"/>
          <w:marTop w:val="0"/>
          <w:marBottom w:val="0"/>
          <w:divBdr>
            <w:top w:val="none" w:sz="0" w:space="0" w:color="auto"/>
            <w:left w:val="none" w:sz="0" w:space="0" w:color="auto"/>
            <w:bottom w:val="none" w:sz="0" w:space="0" w:color="auto"/>
            <w:right w:val="none" w:sz="0" w:space="0" w:color="auto"/>
          </w:divBdr>
        </w:div>
        <w:div w:id="109280074">
          <w:marLeft w:val="640"/>
          <w:marRight w:val="0"/>
          <w:marTop w:val="0"/>
          <w:marBottom w:val="0"/>
          <w:divBdr>
            <w:top w:val="none" w:sz="0" w:space="0" w:color="auto"/>
            <w:left w:val="none" w:sz="0" w:space="0" w:color="auto"/>
            <w:bottom w:val="none" w:sz="0" w:space="0" w:color="auto"/>
            <w:right w:val="none" w:sz="0" w:space="0" w:color="auto"/>
          </w:divBdr>
        </w:div>
        <w:div w:id="1832674892">
          <w:marLeft w:val="640"/>
          <w:marRight w:val="0"/>
          <w:marTop w:val="0"/>
          <w:marBottom w:val="0"/>
          <w:divBdr>
            <w:top w:val="none" w:sz="0" w:space="0" w:color="auto"/>
            <w:left w:val="none" w:sz="0" w:space="0" w:color="auto"/>
            <w:bottom w:val="none" w:sz="0" w:space="0" w:color="auto"/>
            <w:right w:val="none" w:sz="0" w:space="0" w:color="auto"/>
          </w:divBdr>
        </w:div>
        <w:div w:id="353650341">
          <w:marLeft w:val="640"/>
          <w:marRight w:val="0"/>
          <w:marTop w:val="0"/>
          <w:marBottom w:val="0"/>
          <w:divBdr>
            <w:top w:val="none" w:sz="0" w:space="0" w:color="auto"/>
            <w:left w:val="none" w:sz="0" w:space="0" w:color="auto"/>
            <w:bottom w:val="none" w:sz="0" w:space="0" w:color="auto"/>
            <w:right w:val="none" w:sz="0" w:space="0" w:color="auto"/>
          </w:divBdr>
        </w:div>
        <w:div w:id="1177502325">
          <w:marLeft w:val="640"/>
          <w:marRight w:val="0"/>
          <w:marTop w:val="0"/>
          <w:marBottom w:val="0"/>
          <w:divBdr>
            <w:top w:val="none" w:sz="0" w:space="0" w:color="auto"/>
            <w:left w:val="none" w:sz="0" w:space="0" w:color="auto"/>
            <w:bottom w:val="none" w:sz="0" w:space="0" w:color="auto"/>
            <w:right w:val="none" w:sz="0" w:space="0" w:color="auto"/>
          </w:divBdr>
        </w:div>
        <w:div w:id="264273195">
          <w:marLeft w:val="640"/>
          <w:marRight w:val="0"/>
          <w:marTop w:val="0"/>
          <w:marBottom w:val="0"/>
          <w:divBdr>
            <w:top w:val="none" w:sz="0" w:space="0" w:color="auto"/>
            <w:left w:val="none" w:sz="0" w:space="0" w:color="auto"/>
            <w:bottom w:val="none" w:sz="0" w:space="0" w:color="auto"/>
            <w:right w:val="none" w:sz="0" w:space="0" w:color="auto"/>
          </w:divBdr>
        </w:div>
        <w:div w:id="96483942">
          <w:marLeft w:val="640"/>
          <w:marRight w:val="0"/>
          <w:marTop w:val="0"/>
          <w:marBottom w:val="0"/>
          <w:divBdr>
            <w:top w:val="none" w:sz="0" w:space="0" w:color="auto"/>
            <w:left w:val="none" w:sz="0" w:space="0" w:color="auto"/>
            <w:bottom w:val="none" w:sz="0" w:space="0" w:color="auto"/>
            <w:right w:val="none" w:sz="0" w:space="0" w:color="auto"/>
          </w:divBdr>
        </w:div>
        <w:div w:id="1839613768">
          <w:marLeft w:val="640"/>
          <w:marRight w:val="0"/>
          <w:marTop w:val="0"/>
          <w:marBottom w:val="0"/>
          <w:divBdr>
            <w:top w:val="none" w:sz="0" w:space="0" w:color="auto"/>
            <w:left w:val="none" w:sz="0" w:space="0" w:color="auto"/>
            <w:bottom w:val="none" w:sz="0" w:space="0" w:color="auto"/>
            <w:right w:val="none" w:sz="0" w:space="0" w:color="auto"/>
          </w:divBdr>
        </w:div>
        <w:div w:id="793673497">
          <w:marLeft w:val="640"/>
          <w:marRight w:val="0"/>
          <w:marTop w:val="0"/>
          <w:marBottom w:val="0"/>
          <w:divBdr>
            <w:top w:val="none" w:sz="0" w:space="0" w:color="auto"/>
            <w:left w:val="none" w:sz="0" w:space="0" w:color="auto"/>
            <w:bottom w:val="none" w:sz="0" w:space="0" w:color="auto"/>
            <w:right w:val="none" w:sz="0" w:space="0" w:color="auto"/>
          </w:divBdr>
        </w:div>
        <w:div w:id="174615549">
          <w:marLeft w:val="640"/>
          <w:marRight w:val="0"/>
          <w:marTop w:val="0"/>
          <w:marBottom w:val="0"/>
          <w:divBdr>
            <w:top w:val="none" w:sz="0" w:space="0" w:color="auto"/>
            <w:left w:val="none" w:sz="0" w:space="0" w:color="auto"/>
            <w:bottom w:val="none" w:sz="0" w:space="0" w:color="auto"/>
            <w:right w:val="none" w:sz="0" w:space="0" w:color="auto"/>
          </w:divBdr>
        </w:div>
        <w:div w:id="43915382">
          <w:marLeft w:val="640"/>
          <w:marRight w:val="0"/>
          <w:marTop w:val="0"/>
          <w:marBottom w:val="0"/>
          <w:divBdr>
            <w:top w:val="none" w:sz="0" w:space="0" w:color="auto"/>
            <w:left w:val="none" w:sz="0" w:space="0" w:color="auto"/>
            <w:bottom w:val="none" w:sz="0" w:space="0" w:color="auto"/>
            <w:right w:val="none" w:sz="0" w:space="0" w:color="auto"/>
          </w:divBdr>
        </w:div>
        <w:div w:id="1784688003">
          <w:marLeft w:val="640"/>
          <w:marRight w:val="0"/>
          <w:marTop w:val="0"/>
          <w:marBottom w:val="0"/>
          <w:divBdr>
            <w:top w:val="none" w:sz="0" w:space="0" w:color="auto"/>
            <w:left w:val="none" w:sz="0" w:space="0" w:color="auto"/>
            <w:bottom w:val="none" w:sz="0" w:space="0" w:color="auto"/>
            <w:right w:val="none" w:sz="0" w:space="0" w:color="auto"/>
          </w:divBdr>
        </w:div>
        <w:div w:id="588657126">
          <w:marLeft w:val="640"/>
          <w:marRight w:val="0"/>
          <w:marTop w:val="0"/>
          <w:marBottom w:val="0"/>
          <w:divBdr>
            <w:top w:val="none" w:sz="0" w:space="0" w:color="auto"/>
            <w:left w:val="none" w:sz="0" w:space="0" w:color="auto"/>
            <w:bottom w:val="none" w:sz="0" w:space="0" w:color="auto"/>
            <w:right w:val="none" w:sz="0" w:space="0" w:color="auto"/>
          </w:divBdr>
        </w:div>
        <w:div w:id="1503353654">
          <w:marLeft w:val="640"/>
          <w:marRight w:val="0"/>
          <w:marTop w:val="0"/>
          <w:marBottom w:val="0"/>
          <w:divBdr>
            <w:top w:val="none" w:sz="0" w:space="0" w:color="auto"/>
            <w:left w:val="none" w:sz="0" w:space="0" w:color="auto"/>
            <w:bottom w:val="none" w:sz="0" w:space="0" w:color="auto"/>
            <w:right w:val="none" w:sz="0" w:space="0" w:color="auto"/>
          </w:divBdr>
        </w:div>
        <w:div w:id="1290745158">
          <w:marLeft w:val="640"/>
          <w:marRight w:val="0"/>
          <w:marTop w:val="0"/>
          <w:marBottom w:val="0"/>
          <w:divBdr>
            <w:top w:val="none" w:sz="0" w:space="0" w:color="auto"/>
            <w:left w:val="none" w:sz="0" w:space="0" w:color="auto"/>
            <w:bottom w:val="none" w:sz="0" w:space="0" w:color="auto"/>
            <w:right w:val="none" w:sz="0" w:space="0" w:color="auto"/>
          </w:divBdr>
        </w:div>
        <w:div w:id="1694115635">
          <w:marLeft w:val="640"/>
          <w:marRight w:val="0"/>
          <w:marTop w:val="0"/>
          <w:marBottom w:val="0"/>
          <w:divBdr>
            <w:top w:val="none" w:sz="0" w:space="0" w:color="auto"/>
            <w:left w:val="none" w:sz="0" w:space="0" w:color="auto"/>
            <w:bottom w:val="none" w:sz="0" w:space="0" w:color="auto"/>
            <w:right w:val="none" w:sz="0" w:space="0" w:color="auto"/>
          </w:divBdr>
        </w:div>
        <w:div w:id="1350137815">
          <w:marLeft w:val="640"/>
          <w:marRight w:val="0"/>
          <w:marTop w:val="0"/>
          <w:marBottom w:val="0"/>
          <w:divBdr>
            <w:top w:val="none" w:sz="0" w:space="0" w:color="auto"/>
            <w:left w:val="none" w:sz="0" w:space="0" w:color="auto"/>
            <w:bottom w:val="none" w:sz="0" w:space="0" w:color="auto"/>
            <w:right w:val="none" w:sz="0" w:space="0" w:color="auto"/>
          </w:divBdr>
        </w:div>
        <w:div w:id="567304926">
          <w:marLeft w:val="640"/>
          <w:marRight w:val="0"/>
          <w:marTop w:val="0"/>
          <w:marBottom w:val="0"/>
          <w:divBdr>
            <w:top w:val="none" w:sz="0" w:space="0" w:color="auto"/>
            <w:left w:val="none" w:sz="0" w:space="0" w:color="auto"/>
            <w:bottom w:val="none" w:sz="0" w:space="0" w:color="auto"/>
            <w:right w:val="none" w:sz="0" w:space="0" w:color="auto"/>
          </w:divBdr>
        </w:div>
        <w:div w:id="376010508">
          <w:marLeft w:val="640"/>
          <w:marRight w:val="0"/>
          <w:marTop w:val="0"/>
          <w:marBottom w:val="0"/>
          <w:divBdr>
            <w:top w:val="none" w:sz="0" w:space="0" w:color="auto"/>
            <w:left w:val="none" w:sz="0" w:space="0" w:color="auto"/>
            <w:bottom w:val="none" w:sz="0" w:space="0" w:color="auto"/>
            <w:right w:val="none" w:sz="0" w:space="0" w:color="auto"/>
          </w:divBdr>
        </w:div>
        <w:div w:id="1155990383">
          <w:marLeft w:val="640"/>
          <w:marRight w:val="0"/>
          <w:marTop w:val="0"/>
          <w:marBottom w:val="0"/>
          <w:divBdr>
            <w:top w:val="none" w:sz="0" w:space="0" w:color="auto"/>
            <w:left w:val="none" w:sz="0" w:space="0" w:color="auto"/>
            <w:bottom w:val="none" w:sz="0" w:space="0" w:color="auto"/>
            <w:right w:val="none" w:sz="0" w:space="0" w:color="auto"/>
          </w:divBdr>
        </w:div>
        <w:div w:id="1215434779">
          <w:marLeft w:val="640"/>
          <w:marRight w:val="0"/>
          <w:marTop w:val="0"/>
          <w:marBottom w:val="0"/>
          <w:divBdr>
            <w:top w:val="none" w:sz="0" w:space="0" w:color="auto"/>
            <w:left w:val="none" w:sz="0" w:space="0" w:color="auto"/>
            <w:bottom w:val="none" w:sz="0" w:space="0" w:color="auto"/>
            <w:right w:val="none" w:sz="0" w:space="0" w:color="auto"/>
          </w:divBdr>
        </w:div>
        <w:div w:id="1623606495">
          <w:marLeft w:val="640"/>
          <w:marRight w:val="0"/>
          <w:marTop w:val="0"/>
          <w:marBottom w:val="0"/>
          <w:divBdr>
            <w:top w:val="none" w:sz="0" w:space="0" w:color="auto"/>
            <w:left w:val="none" w:sz="0" w:space="0" w:color="auto"/>
            <w:bottom w:val="none" w:sz="0" w:space="0" w:color="auto"/>
            <w:right w:val="none" w:sz="0" w:space="0" w:color="auto"/>
          </w:divBdr>
        </w:div>
        <w:div w:id="923025445">
          <w:marLeft w:val="640"/>
          <w:marRight w:val="0"/>
          <w:marTop w:val="0"/>
          <w:marBottom w:val="0"/>
          <w:divBdr>
            <w:top w:val="none" w:sz="0" w:space="0" w:color="auto"/>
            <w:left w:val="none" w:sz="0" w:space="0" w:color="auto"/>
            <w:bottom w:val="none" w:sz="0" w:space="0" w:color="auto"/>
            <w:right w:val="none" w:sz="0" w:space="0" w:color="auto"/>
          </w:divBdr>
        </w:div>
      </w:divsChild>
    </w:div>
    <w:div w:id="1601720912">
      <w:bodyDiv w:val="1"/>
      <w:marLeft w:val="0"/>
      <w:marRight w:val="0"/>
      <w:marTop w:val="0"/>
      <w:marBottom w:val="0"/>
      <w:divBdr>
        <w:top w:val="none" w:sz="0" w:space="0" w:color="auto"/>
        <w:left w:val="none" w:sz="0" w:space="0" w:color="auto"/>
        <w:bottom w:val="none" w:sz="0" w:space="0" w:color="auto"/>
        <w:right w:val="none" w:sz="0" w:space="0" w:color="auto"/>
      </w:divBdr>
      <w:divsChild>
        <w:div w:id="892545954">
          <w:marLeft w:val="640"/>
          <w:marRight w:val="0"/>
          <w:marTop w:val="0"/>
          <w:marBottom w:val="0"/>
          <w:divBdr>
            <w:top w:val="none" w:sz="0" w:space="0" w:color="auto"/>
            <w:left w:val="none" w:sz="0" w:space="0" w:color="auto"/>
            <w:bottom w:val="none" w:sz="0" w:space="0" w:color="auto"/>
            <w:right w:val="none" w:sz="0" w:space="0" w:color="auto"/>
          </w:divBdr>
        </w:div>
        <w:div w:id="2048488448">
          <w:marLeft w:val="640"/>
          <w:marRight w:val="0"/>
          <w:marTop w:val="0"/>
          <w:marBottom w:val="0"/>
          <w:divBdr>
            <w:top w:val="none" w:sz="0" w:space="0" w:color="auto"/>
            <w:left w:val="none" w:sz="0" w:space="0" w:color="auto"/>
            <w:bottom w:val="none" w:sz="0" w:space="0" w:color="auto"/>
            <w:right w:val="none" w:sz="0" w:space="0" w:color="auto"/>
          </w:divBdr>
        </w:div>
        <w:div w:id="1098526973">
          <w:marLeft w:val="640"/>
          <w:marRight w:val="0"/>
          <w:marTop w:val="0"/>
          <w:marBottom w:val="0"/>
          <w:divBdr>
            <w:top w:val="none" w:sz="0" w:space="0" w:color="auto"/>
            <w:left w:val="none" w:sz="0" w:space="0" w:color="auto"/>
            <w:bottom w:val="none" w:sz="0" w:space="0" w:color="auto"/>
            <w:right w:val="none" w:sz="0" w:space="0" w:color="auto"/>
          </w:divBdr>
        </w:div>
        <w:div w:id="2015455103">
          <w:marLeft w:val="640"/>
          <w:marRight w:val="0"/>
          <w:marTop w:val="0"/>
          <w:marBottom w:val="0"/>
          <w:divBdr>
            <w:top w:val="none" w:sz="0" w:space="0" w:color="auto"/>
            <w:left w:val="none" w:sz="0" w:space="0" w:color="auto"/>
            <w:bottom w:val="none" w:sz="0" w:space="0" w:color="auto"/>
            <w:right w:val="none" w:sz="0" w:space="0" w:color="auto"/>
          </w:divBdr>
        </w:div>
        <w:div w:id="537671038">
          <w:marLeft w:val="640"/>
          <w:marRight w:val="0"/>
          <w:marTop w:val="0"/>
          <w:marBottom w:val="0"/>
          <w:divBdr>
            <w:top w:val="none" w:sz="0" w:space="0" w:color="auto"/>
            <w:left w:val="none" w:sz="0" w:space="0" w:color="auto"/>
            <w:bottom w:val="none" w:sz="0" w:space="0" w:color="auto"/>
            <w:right w:val="none" w:sz="0" w:space="0" w:color="auto"/>
          </w:divBdr>
        </w:div>
        <w:div w:id="740562847">
          <w:marLeft w:val="640"/>
          <w:marRight w:val="0"/>
          <w:marTop w:val="0"/>
          <w:marBottom w:val="0"/>
          <w:divBdr>
            <w:top w:val="none" w:sz="0" w:space="0" w:color="auto"/>
            <w:left w:val="none" w:sz="0" w:space="0" w:color="auto"/>
            <w:bottom w:val="none" w:sz="0" w:space="0" w:color="auto"/>
            <w:right w:val="none" w:sz="0" w:space="0" w:color="auto"/>
          </w:divBdr>
        </w:div>
        <w:div w:id="1210529863">
          <w:marLeft w:val="640"/>
          <w:marRight w:val="0"/>
          <w:marTop w:val="0"/>
          <w:marBottom w:val="0"/>
          <w:divBdr>
            <w:top w:val="none" w:sz="0" w:space="0" w:color="auto"/>
            <w:left w:val="none" w:sz="0" w:space="0" w:color="auto"/>
            <w:bottom w:val="none" w:sz="0" w:space="0" w:color="auto"/>
            <w:right w:val="none" w:sz="0" w:space="0" w:color="auto"/>
          </w:divBdr>
        </w:div>
        <w:div w:id="128062207">
          <w:marLeft w:val="640"/>
          <w:marRight w:val="0"/>
          <w:marTop w:val="0"/>
          <w:marBottom w:val="0"/>
          <w:divBdr>
            <w:top w:val="none" w:sz="0" w:space="0" w:color="auto"/>
            <w:left w:val="none" w:sz="0" w:space="0" w:color="auto"/>
            <w:bottom w:val="none" w:sz="0" w:space="0" w:color="auto"/>
            <w:right w:val="none" w:sz="0" w:space="0" w:color="auto"/>
          </w:divBdr>
        </w:div>
        <w:div w:id="1168056175">
          <w:marLeft w:val="640"/>
          <w:marRight w:val="0"/>
          <w:marTop w:val="0"/>
          <w:marBottom w:val="0"/>
          <w:divBdr>
            <w:top w:val="none" w:sz="0" w:space="0" w:color="auto"/>
            <w:left w:val="none" w:sz="0" w:space="0" w:color="auto"/>
            <w:bottom w:val="none" w:sz="0" w:space="0" w:color="auto"/>
            <w:right w:val="none" w:sz="0" w:space="0" w:color="auto"/>
          </w:divBdr>
        </w:div>
        <w:div w:id="1888446877">
          <w:marLeft w:val="640"/>
          <w:marRight w:val="0"/>
          <w:marTop w:val="0"/>
          <w:marBottom w:val="0"/>
          <w:divBdr>
            <w:top w:val="none" w:sz="0" w:space="0" w:color="auto"/>
            <w:left w:val="none" w:sz="0" w:space="0" w:color="auto"/>
            <w:bottom w:val="none" w:sz="0" w:space="0" w:color="auto"/>
            <w:right w:val="none" w:sz="0" w:space="0" w:color="auto"/>
          </w:divBdr>
        </w:div>
        <w:div w:id="1180199259">
          <w:marLeft w:val="640"/>
          <w:marRight w:val="0"/>
          <w:marTop w:val="0"/>
          <w:marBottom w:val="0"/>
          <w:divBdr>
            <w:top w:val="none" w:sz="0" w:space="0" w:color="auto"/>
            <w:left w:val="none" w:sz="0" w:space="0" w:color="auto"/>
            <w:bottom w:val="none" w:sz="0" w:space="0" w:color="auto"/>
            <w:right w:val="none" w:sz="0" w:space="0" w:color="auto"/>
          </w:divBdr>
        </w:div>
        <w:div w:id="1583760133">
          <w:marLeft w:val="640"/>
          <w:marRight w:val="0"/>
          <w:marTop w:val="0"/>
          <w:marBottom w:val="0"/>
          <w:divBdr>
            <w:top w:val="none" w:sz="0" w:space="0" w:color="auto"/>
            <w:left w:val="none" w:sz="0" w:space="0" w:color="auto"/>
            <w:bottom w:val="none" w:sz="0" w:space="0" w:color="auto"/>
            <w:right w:val="none" w:sz="0" w:space="0" w:color="auto"/>
          </w:divBdr>
        </w:div>
        <w:div w:id="741758122">
          <w:marLeft w:val="640"/>
          <w:marRight w:val="0"/>
          <w:marTop w:val="0"/>
          <w:marBottom w:val="0"/>
          <w:divBdr>
            <w:top w:val="none" w:sz="0" w:space="0" w:color="auto"/>
            <w:left w:val="none" w:sz="0" w:space="0" w:color="auto"/>
            <w:bottom w:val="none" w:sz="0" w:space="0" w:color="auto"/>
            <w:right w:val="none" w:sz="0" w:space="0" w:color="auto"/>
          </w:divBdr>
        </w:div>
        <w:div w:id="509226241">
          <w:marLeft w:val="640"/>
          <w:marRight w:val="0"/>
          <w:marTop w:val="0"/>
          <w:marBottom w:val="0"/>
          <w:divBdr>
            <w:top w:val="none" w:sz="0" w:space="0" w:color="auto"/>
            <w:left w:val="none" w:sz="0" w:space="0" w:color="auto"/>
            <w:bottom w:val="none" w:sz="0" w:space="0" w:color="auto"/>
            <w:right w:val="none" w:sz="0" w:space="0" w:color="auto"/>
          </w:divBdr>
        </w:div>
        <w:div w:id="474879620">
          <w:marLeft w:val="640"/>
          <w:marRight w:val="0"/>
          <w:marTop w:val="0"/>
          <w:marBottom w:val="0"/>
          <w:divBdr>
            <w:top w:val="none" w:sz="0" w:space="0" w:color="auto"/>
            <w:left w:val="none" w:sz="0" w:space="0" w:color="auto"/>
            <w:bottom w:val="none" w:sz="0" w:space="0" w:color="auto"/>
            <w:right w:val="none" w:sz="0" w:space="0" w:color="auto"/>
          </w:divBdr>
        </w:div>
        <w:div w:id="1196625230">
          <w:marLeft w:val="640"/>
          <w:marRight w:val="0"/>
          <w:marTop w:val="0"/>
          <w:marBottom w:val="0"/>
          <w:divBdr>
            <w:top w:val="none" w:sz="0" w:space="0" w:color="auto"/>
            <w:left w:val="none" w:sz="0" w:space="0" w:color="auto"/>
            <w:bottom w:val="none" w:sz="0" w:space="0" w:color="auto"/>
            <w:right w:val="none" w:sz="0" w:space="0" w:color="auto"/>
          </w:divBdr>
        </w:div>
        <w:div w:id="123158911">
          <w:marLeft w:val="640"/>
          <w:marRight w:val="0"/>
          <w:marTop w:val="0"/>
          <w:marBottom w:val="0"/>
          <w:divBdr>
            <w:top w:val="none" w:sz="0" w:space="0" w:color="auto"/>
            <w:left w:val="none" w:sz="0" w:space="0" w:color="auto"/>
            <w:bottom w:val="none" w:sz="0" w:space="0" w:color="auto"/>
            <w:right w:val="none" w:sz="0" w:space="0" w:color="auto"/>
          </w:divBdr>
        </w:div>
        <w:div w:id="1049720371">
          <w:marLeft w:val="640"/>
          <w:marRight w:val="0"/>
          <w:marTop w:val="0"/>
          <w:marBottom w:val="0"/>
          <w:divBdr>
            <w:top w:val="none" w:sz="0" w:space="0" w:color="auto"/>
            <w:left w:val="none" w:sz="0" w:space="0" w:color="auto"/>
            <w:bottom w:val="none" w:sz="0" w:space="0" w:color="auto"/>
            <w:right w:val="none" w:sz="0" w:space="0" w:color="auto"/>
          </w:divBdr>
        </w:div>
        <w:div w:id="792139559">
          <w:marLeft w:val="640"/>
          <w:marRight w:val="0"/>
          <w:marTop w:val="0"/>
          <w:marBottom w:val="0"/>
          <w:divBdr>
            <w:top w:val="none" w:sz="0" w:space="0" w:color="auto"/>
            <w:left w:val="none" w:sz="0" w:space="0" w:color="auto"/>
            <w:bottom w:val="none" w:sz="0" w:space="0" w:color="auto"/>
            <w:right w:val="none" w:sz="0" w:space="0" w:color="auto"/>
          </w:divBdr>
        </w:div>
        <w:div w:id="864557211">
          <w:marLeft w:val="640"/>
          <w:marRight w:val="0"/>
          <w:marTop w:val="0"/>
          <w:marBottom w:val="0"/>
          <w:divBdr>
            <w:top w:val="none" w:sz="0" w:space="0" w:color="auto"/>
            <w:left w:val="none" w:sz="0" w:space="0" w:color="auto"/>
            <w:bottom w:val="none" w:sz="0" w:space="0" w:color="auto"/>
            <w:right w:val="none" w:sz="0" w:space="0" w:color="auto"/>
          </w:divBdr>
        </w:div>
        <w:div w:id="1912345625">
          <w:marLeft w:val="640"/>
          <w:marRight w:val="0"/>
          <w:marTop w:val="0"/>
          <w:marBottom w:val="0"/>
          <w:divBdr>
            <w:top w:val="none" w:sz="0" w:space="0" w:color="auto"/>
            <w:left w:val="none" w:sz="0" w:space="0" w:color="auto"/>
            <w:bottom w:val="none" w:sz="0" w:space="0" w:color="auto"/>
            <w:right w:val="none" w:sz="0" w:space="0" w:color="auto"/>
          </w:divBdr>
        </w:div>
        <w:div w:id="467481183">
          <w:marLeft w:val="640"/>
          <w:marRight w:val="0"/>
          <w:marTop w:val="0"/>
          <w:marBottom w:val="0"/>
          <w:divBdr>
            <w:top w:val="none" w:sz="0" w:space="0" w:color="auto"/>
            <w:left w:val="none" w:sz="0" w:space="0" w:color="auto"/>
            <w:bottom w:val="none" w:sz="0" w:space="0" w:color="auto"/>
            <w:right w:val="none" w:sz="0" w:space="0" w:color="auto"/>
          </w:divBdr>
        </w:div>
        <w:div w:id="1867911045">
          <w:marLeft w:val="640"/>
          <w:marRight w:val="0"/>
          <w:marTop w:val="0"/>
          <w:marBottom w:val="0"/>
          <w:divBdr>
            <w:top w:val="none" w:sz="0" w:space="0" w:color="auto"/>
            <w:left w:val="none" w:sz="0" w:space="0" w:color="auto"/>
            <w:bottom w:val="none" w:sz="0" w:space="0" w:color="auto"/>
            <w:right w:val="none" w:sz="0" w:space="0" w:color="auto"/>
          </w:divBdr>
        </w:div>
        <w:div w:id="2123381192">
          <w:marLeft w:val="640"/>
          <w:marRight w:val="0"/>
          <w:marTop w:val="0"/>
          <w:marBottom w:val="0"/>
          <w:divBdr>
            <w:top w:val="none" w:sz="0" w:space="0" w:color="auto"/>
            <w:left w:val="none" w:sz="0" w:space="0" w:color="auto"/>
            <w:bottom w:val="none" w:sz="0" w:space="0" w:color="auto"/>
            <w:right w:val="none" w:sz="0" w:space="0" w:color="auto"/>
          </w:divBdr>
        </w:div>
        <w:div w:id="1236086507">
          <w:marLeft w:val="640"/>
          <w:marRight w:val="0"/>
          <w:marTop w:val="0"/>
          <w:marBottom w:val="0"/>
          <w:divBdr>
            <w:top w:val="none" w:sz="0" w:space="0" w:color="auto"/>
            <w:left w:val="none" w:sz="0" w:space="0" w:color="auto"/>
            <w:bottom w:val="none" w:sz="0" w:space="0" w:color="auto"/>
            <w:right w:val="none" w:sz="0" w:space="0" w:color="auto"/>
          </w:divBdr>
        </w:div>
        <w:div w:id="164129601">
          <w:marLeft w:val="640"/>
          <w:marRight w:val="0"/>
          <w:marTop w:val="0"/>
          <w:marBottom w:val="0"/>
          <w:divBdr>
            <w:top w:val="none" w:sz="0" w:space="0" w:color="auto"/>
            <w:left w:val="none" w:sz="0" w:space="0" w:color="auto"/>
            <w:bottom w:val="none" w:sz="0" w:space="0" w:color="auto"/>
            <w:right w:val="none" w:sz="0" w:space="0" w:color="auto"/>
          </w:divBdr>
        </w:div>
        <w:div w:id="857935228">
          <w:marLeft w:val="640"/>
          <w:marRight w:val="0"/>
          <w:marTop w:val="0"/>
          <w:marBottom w:val="0"/>
          <w:divBdr>
            <w:top w:val="none" w:sz="0" w:space="0" w:color="auto"/>
            <w:left w:val="none" w:sz="0" w:space="0" w:color="auto"/>
            <w:bottom w:val="none" w:sz="0" w:space="0" w:color="auto"/>
            <w:right w:val="none" w:sz="0" w:space="0" w:color="auto"/>
          </w:divBdr>
        </w:div>
        <w:div w:id="1460610223">
          <w:marLeft w:val="640"/>
          <w:marRight w:val="0"/>
          <w:marTop w:val="0"/>
          <w:marBottom w:val="0"/>
          <w:divBdr>
            <w:top w:val="none" w:sz="0" w:space="0" w:color="auto"/>
            <w:left w:val="none" w:sz="0" w:space="0" w:color="auto"/>
            <w:bottom w:val="none" w:sz="0" w:space="0" w:color="auto"/>
            <w:right w:val="none" w:sz="0" w:space="0" w:color="auto"/>
          </w:divBdr>
        </w:div>
      </w:divsChild>
    </w:div>
    <w:div w:id="1604147741">
      <w:bodyDiv w:val="1"/>
      <w:marLeft w:val="0"/>
      <w:marRight w:val="0"/>
      <w:marTop w:val="0"/>
      <w:marBottom w:val="0"/>
      <w:divBdr>
        <w:top w:val="none" w:sz="0" w:space="0" w:color="auto"/>
        <w:left w:val="none" w:sz="0" w:space="0" w:color="auto"/>
        <w:bottom w:val="none" w:sz="0" w:space="0" w:color="auto"/>
        <w:right w:val="none" w:sz="0" w:space="0" w:color="auto"/>
      </w:divBdr>
      <w:divsChild>
        <w:div w:id="915944648">
          <w:marLeft w:val="720"/>
          <w:marRight w:val="0"/>
          <w:marTop w:val="96"/>
          <w:marBottom w:val="0"/>
          <w:divBdr>
            <w:top w:val="none" w:sz="0" w:space="0" w:color="auto"/>
            <w:left w:val="none" w:sz="0" w:space="0" w:color="auto"/>
            <w:bottom w:val="none" w:sz="0" w:space="0" w:color="auto"/>
            <w:right w:val="none" w:sz="0" w:space="0" w:color="auto"/>
          </w:divBdr>
        </w:div>
        <w:div w:id="529534306">
          <w:marLeft w:val="720"/>
          <w:marRight w:val="0"/>
          <w:marTop w:val="96"/>
          <w:marBottom w:val="0"/>
          <w:divBdr>
            <w:top w:val="none" w:sz="0" w:space="0" w:color="auto"/>
            <w:left w:val="none" w:sz="0" w:space="0" w:color="auto"/>
            <w:bottom w:val="none" w:sz="0" w:space="0" w:color="auto"/>
            <w:right w:val="none" w:sz="0" w:space="0" w:color="auto"/>
          </w:divBdr>
        </w:div>
        <w:div w:id="1525095042">
          <w:marLeft w:val="720"/>
          <w:marRight w:val="0"/>
          <w:marTop w:val="96"/>
          <w:marBottom w:val="0"/>
          <w:divBdr>
            <w:top w:val="none" w:sz="0" w:space="0" w:color="auto"/>
            <w:left w:val="none" w:sz="0" w:space="0" w:color="auto"/>
            <w:bottom w:val="none" w:sz="0" w:space="0" w:color="auto"/>
            <w:right w:val="none" w:sz="0" w:space="0" w:color="auto"/>
          </w:divBdr>
        </w:div>
        <w:div w:id="1422331624">
          <w:marLeft w:val="720"/>
          <w:marRight w:val="0"/>
          <w:marTop w:val="96"/>
          <w:marBottom w:val="0"/>
          <w:divBdr>
            <w:top w:val="none" w:sz="0" w:space="0" w:color="auto"/>
            <w:left w:val="none" w:sz="0" w:space="0" w:color="auto"/>
            <w:bottom w:val="none" w:sz="0" w:space="0" w:color="auto"/>
            <w:right w:val="none" w:sz="0" w:space="0" w:color="auto"/>
          </w:divBdr>
        </w:div>
      </w:divsChild>
    </w:div>
    <w:div w:id="1684357597">
      <w:bodyDiv w:val="1"/>
      <w:marLeft w:val="0"/>
      <w:marRight w:val="0"/>
      <w:marTop w:val="0"/>
      <w:marBottom w:val="0"/>
      <w:divBdr>
        <w:top w:val="none" w:sz="0" w:space="0" w:color="auto"/>
        <w:left w:val="none" w:sz="0" w:space="0" w:color="auto"/>
        <w:bottom w:val="none" w:sz="0" w:space="0" w:color="auto"/>
        <w:right w:val="none" w:sz="0" w:space="0" w:color="auto"/>
      </w:divBdr>
    </w:div>
    <w:div w:id="1708482587">
      <w:bodyDiv w:val="1"/>
      <w:marLeft w:val="0"/>
      <w:marRight w:val="0"/>
      <w:marTop w:val="0"/>
      <w:marBottom w:val="0"/>
      <w:divBdr>
        <w:top w:val="none" w:sz="0" w:space="0" w:color="auto"/>
        <w:left w:val="none" w:sz="0" w:space="0" w:color="auto"/>
        <w:bottom w:val="none" w:sz="0" w:space="0" w:color="auto"/>
        <w:right w:val="none" w:sz="0" w:space="0" w:color="auto"/>
      </w:divBdr>
    </w:div>
    <w:div w:id="1736734192">
      <w:bodyDiv w:val="1"/>
      <w:marLeft w:val="0"/>
      <w:marRight w:val="0"/>
      <w:marTop w:val="0"/>
      <w:marBottom w:val="0"/>
      <w:divBdr>
        <w:top w:val="none" w:sz="0" w:space="0" w:color="auto"/>
        <w:left w:val="none" w:sz="0" w:space="0" w:color="auto"/>
        <w:bottom w:val="none" w:sz="0" w:space="0" w:color="auto"/>
        <w:right w:val="none" w:sz="0" w:space="0" w:color="auto"/>
      </w:divBdr>
    </w:div>
    <w:div w:id="1746147987">
      <w:bodyDiv w:val="1"/>
      <w:marLeft w:val="0"/>
      <w:marRight w:val="0"/>
      <w:marTop w:val="0"/>
      <w:marBottom w:val="0"/>
      <w:divBdr>
        <w:top w:val="none" w:sz="0" w:space="0" w:color="auto"/>
        <w:left w:val="none" w:sz="0" w:space="0" w:color="auto"/>
        <w:bottom w:val="none" w:sz="0" w:space="0" w:color="auto"/>
        <w:right w:val="none" w:sz="0" w:space="0" w:color="auto"/>
      </w:divBdr>
    </w:div>
    <w:div w:id="1875194947">
      <w:bodyDiv w:val="1"/>
      <w:marLeft w:val="0"/>
      <w:marRight w:val="0"/>
      <w:marTop w:val="0"/>
      <w:marBottom w:val="0"/>
      <w:divBdr>
        <w:top w:val="none" w:sz="0" w:space="0" w:color="auto"/>
        <w:left w:val="none" w:sz="0" w:space="0" w:color="auto"/>
        <w:bottom w:val="none" w:sz="0" w:space="0" w:color="auto"/>
        <w:right w:val="none" w:sz="0" w:space="0" w:color="auto"/>
      </w:divBdr>
    </w:div>
    <w:div w:id="1912545986">
      <w:bodyDiv w:val="1"/>
      <w:marLeft w:val="0"/>
      <w:marRight w:val="0"/>
      <w:marTop w:val="0"/>
      <w:marBottom w:val="0"/>
      <w:divBdr>
        <w:top w:val="none" w:sz="0" w:space="0" w:color="auto"/>
        <w:left w:val="none" w:sz="0" w:space="0" w:color="auto"/>
        <w:bottom w:val="none" w:sz="0" w:space="0" w:color="auto"/>
        <w:right w:val="none" w:sz="0" w:space="0" w:color="auto"/>
      </w:divBdr>
      <w:divsChild>
        <w:div w:id="2062167113">
          <w:marLeft w:val="640"/>
          <w:marRight w:val="0"/>
          <w:marTop w:val="0"/>
          <w:marBottom w:val="0"/>
          <w:divBdr>
            <w:top w:val="none" w:sz="0" w:space="0" w:color="auto"/>
            <w:left w:val="none" w:sz="0" w:space="0" w:color="auto"/>
            <w:bottom w:val="none" w:sz="0" w:space="0" w:color="auto"/>
            <w:right w:val="none" w:sz="0" w:space="0" w:color="auto"/>
          </w:divBdr>
        </w:div>
        <w:div w:id="146821799">
          <w:marLeft w:val="640"/>
          <w:marRight w:val="0"/>
          <w:marTop w:val="0"/>
          <w:marBottom w:val="0"/>
          <w:divBdr>
            <w:top w:val="none" w:sz="0" w:space="0" w:color="auto"/>
            <w:left w:val="none" w:sz="0" w:space="0" w:color="auto"/>
            <w:bottom w:val="none" w:sz="0" w:space="0" w:color="auto"/>
            <w:right w:val="none" w:sz="0" w:space="0" w:color="auto"/>
          </w:divBdr>
        </w:div>
        <w:div w:id="1755085336">
          <w:marLeft w:val="640"/>
          <w:marRight w:val="0"/>
          <w:marTop w:val="0"/>
          <w:marBottom w:val="0"/>
          <w:divBdr>
            <w:top w:val="none" w:sz="0" w:space="0" w:color="auto"/>
            <w:left w:val="none" w:sz="0" w:space="0" w:color="auto"/>
            <w:bottom w:val="none" w:sz="0" w:space="0" w:color="auto"/>
            <w:right w:val="none" w:sz="0" w:space="0" w:color="auto"/>
          </w:divBdr>
        </w:div>
        <w:div w:id="617370349">
          <w:marLeft w:val="640"/>
          <w:marRight w:val="0"/>
          <w:marTop w:val="0"/>
          <w:marBottom w:val="0"/>
          <w:divBdr>
            <w:top w:val="none" w:sz="0" w:space="0" w:color="auto"/>
            <w:left w:val="none" w:sz="0" w:space="0" w:color="auto"/>
            <w:bottom w:val="none" w:sz="0" w:space="0" w:color="auto"/>
            <w:right w:val="none" w:sz="0" w:space="0" w:color="auto"/>
          </w:divBdr>
        </w:div>
        <w:div w:id="1592276266">
          <w:marLeft w:val="640"/>
          <w:marRight w:val="0"/>
          <w:marTop w:val="0"/>
          <w:marBottom w:val="0"/>
          <w:divBdr>
            <w:top w:val="none" w:sz="0" w:space="0" w:color="auto"/>
            <w:left w:val="none" w:sz="0" w:space="0" w:color="auto"/>
            <w:bottom w:val="none" w:sz="0" w:space="0" w:color="auto"/>
            <w:right w:val="none" w:sz="0" w:space="0" w:color="auto"/>
          </w:divBdr>
        </w:div>
        <w:div w:id="431366845">
          <w:marLeft w:val="640"/>
          <w:marRight w:val="0"/>
          <w:marTop w:val="0"/>
          <w:marBottom w:val="0"/>
          <w:divBdr>
            <w:top w:val="none" w:sz="0" w:space="0" w:color="auto"/>
            <w:left w:val="none" w:sz="0" w:space="0" w:color="auto"/>
            <w:bottom w:val="none" w:sz="0" w:space="0" w:color="auto"/>
            <w:right w:val="none" w:sz="0" w:space="0" w:color="auto"/>
          </w:divBdr>
        </w:div>
        <w:div w:id="1313948379">
          <w:marLeft w:val="640"/>
          <w:marRight w:val="0"/>
          <w:marTop w:val="0"/>
          <w:marBottom w:val="0"/>
          <w:divBdr>
            <w:top w:val="none" w:sz="0" w:space="0" w:color="auto"/>
            <w:left w:val="none" w:sz="0" w:space="0" w:color="auto"/>
            <w:bottom w:val="none" w:sz="0" w:space="0" w:color="auto"/>
            <w:right w:val="none" w:sz="0" w:space="0" w:color="auto"/>
          </w:divBdr>
        </w:div>
        <w:div w:id="1717044341">
          <w:marLeft w:val="640"/>
          <w:marRight w:val="0"/>
          <w:marTop w:val="0"/>
          <w:marBottom w:val="0"/>
          <w:divBdr>
            <w:top w:val="none" w:sz="0" w:space="0" w:color="auto"/>
            <w:left w:val="none" w:sz="0" w:space="0" w:color="auto"/>
            <w:bottom w:val="none" w:sz="0" w:space="0" w:color="auto"/>
            <w:right w:val="none" w:sz="0" w:space="0" w:color="auto"/>
          </w:divBdr>
        </w:div>
        <w:div w:id="331644082">
          <w:marLeft w:val="640"/>
          <w:marRight w:val="0"/>
          <w:marTop w:val="0"/>
          <w:marBottom w:val="0"/>
          <w:divBdr>
            <w:top w:val="none" w:sz="0" w:space="0" w:color="auto"/>
            <w:left w:val="none" w:sz="0" w:space="0" w:color="auto"/>
            <w:bottom w:val="none" w:sz="0" w:space="0" w:color="auto"/>
            <w:right w:val="none" w:sz="0" w:space="0" w:color="auto"/>
          </w:divBdr>
        </w:div>
        <w:div w:id="1545211343">
          <w:marLeft w:val="640"/>
          <w:marRight w:val="0"/>
          <w:marTop w:val="0"/>
          <w:marBottom w:val="0"/>
          <w:divBdr>
            <w:top w:val="none" w:sz="0" w:space="0" w:color="auto"/>
            <w:left w:val="none" w:sz="0" w:space="0" w:color="auto"/>
            <w:bottom w:val="none" w:sz="0" w:space="0" w:color="auto"/>
            <w:right w:val="none" w:sz="0" w:space="0" w:color="auto"/>
          </w:divBdr>
        </w:div>
        <w:div w:id="1353919609">
          <w:marLeft w:val="640"/>
          <w:marRight w:val="0"/>
          <w:marTop w:val="0"/>
          <w:marBottom w:val="0"/>
          <w:divBdr>
            <w:top w:val="none" w:sz="0" w:space="0" w:color="auto"/>
            <w:left w:val="none" w:sz="0" w:space="0" w:color="auto"/>
            <w:bottom w:val="none" w:sz="0" w:space="0" w:color="auto"/>
            <w:right w:val="none" w:sz="0" w:space="0" w:color="auto"/>
          </w:divBdr>
        </w:div>
        <w:div w:id="862665952">
          <w:marLeft w:val="640"/>
          <w:marRight w:val="0"/>
          <w:marTop w:val="0"/>
          <w:marBottom w:val="0"/>
          <w:divBdr>
            <w:top w:val="none" w:sz="0" w:space="0" w:color="auto"/>
            <w:left w:val="none" w:sz="0" w:space="0" w:color="auto"/>
            <w:bottom w:val="none" w:sz="0" w:space="0" w:color="auto"/>
            <w:right w:val="none" w:sz="0" w:space="0" w:color="auto"/>
          </w:divBdr>
        </w:div>
        <w:div w:id="1749694919">
          <w:marLeft w:val="640"/>
          <w:marRight w:val="0"/>
          <w:marTop w:val="0"/>
          <w:marBottom w:val="0"/>
          <w:divBdr>
            <w:top w:val="none" w:sz="0" w:space="0" w:color="auto"/>
            <w:left w:val="none" w:sz="0" w:space="0" w:color="auto"/>
            <w:bottom w:val="none" w:sz="0" w:space="0" w:color="auto"/>
            <w:right w:val="none" w:sz="0" w:space="0" w:color="auto"/>
          </w:divBdr>
        </w:div>
        <w:div w:id="223609639">
          <w:marLeft w:val="640"/>
          <w:marRight w:val="0"/>
          <w:marTop w:val="0"/>
          <w:marBottom w:val="0"/>
          <w:divBdr>
            <w:top w:val="none" w:sz="0" w:space="0" w:color="auto"/>
            <w:left w:val="none" w:sz="0" w:space="0" w:color="auto"/>
            <w:bottom w:val="none" w:sz="0" w:space="0" w:color="auto"/>
            <w:right w:val="none" w:sz="0" w:space="0" w:color="auto"/>
          </w:divBdr>
        </w:div>
        <w:div w:id="1931636">
          <w:marLeft w:val="640"/>
          <w:marRight w:val="0"/>
          <w:marTop w:val="0"/>
          <w:marBottom w:val="0"/>
          <w:divBdr>
            <w:top w:val="none" w:sz="0" w:space="0" w:color="auto"/>
            <w:left w:val="none" w:sz="0" w:space="0" w:color="auto"/>
            <w:bottom w:val="none" w:sz="0" w:space="0" w:color="auto"/>
            <w:right w:val="none" w:sz="0" w:space="0" w:color="auto"/>
          </w:divBdr>
        </w:div>
        <w:div w:id="169757822">
          <w:marLeft w:val="640"/>
          <w:marRight w:val="0"/>
          <w:marTop w:val="0"/>
          <w:marBottom w:val="0"/>
          <w:divBdr>
            <w:top w:val="none" w:sz="0" w:space="0" w:color="auto"/>
            <w:left w:val="none" w:sz="0" w:space="0" w:color="auto"/>
            <w:bottom w:val="none" w:sz="0" w:space="0" w:color="auto"/>
            <w:right w:val="none" w:sz="0" w:space="0" w:color="auto"/>
          </w:divBdr>
        </w:div>
        <w:div w:id="696010223">
          <w:marLeft w:val="640"/>
          <w:marRight w:val="0"/>
          <w:marTop w:val="0"/>
          <w:marBottom w:val="0"/>
          <w:divBdr>
            <w:top w:val="none" w:sz="0" w:space="0" w:color="auto"/>
            <w:left w:val="none" w:sz="0" w:space="0" w:color="auto"/>
            <w:bottom w:val="none" w:sz="0" w:space="0" w:color="auto"/>
            <w:right w:val="none" w:sz="0" w:space="0" w:color="auto"/>
          </w:divBdr>
        </w:div>
        <w:div w:id="1883056692">
          <w:marLeft w:val="640"/>
          <w:marRight w:val="0"/>
          <w:marTop w:val="0"/>
          <w:marBottom w:val="0"/>
          <w:divBdr>
            <w:top w:val="none" w:sz="0" w:space="0" w:color="auto"/>
            <w:left w:val="none" w:sz="0" w:space="0" w:color="auto"/>
            <w:bottom w:val="none" w:sz="0" w:space="0" w:color="auto"/>
            <w:right w:val="none" w:sz="0" w:space="0" w:color="auto"/>
          </w:divBdr>
        </w:div>
        <w:div w:id="624124090">
          <w:marLeft w:val="640"/>
          <w:marRight w:val="0"/>
          <w:marTop w:val="0"/>
          <w:marBottom w:val="0"/>
          <w:divBdr>
            <w:top w:val="none" w:sz="0" w:space="0" w:color="auto"/>
            <w:left w:val="none" w:sz="0" w:space="0" w:color="auto"/>
            <w:bottom w:val="none" w:sz="0" w:space="0" w:color="auto"/>
            <w:right w:val="none" w:sz="0" w:space="0" w:color="auto"/>
          </w:divBdr>
        </w:div>
        <w:div w:id="1581676109">
          <w:marLeft w:val="640"/>
          <w:marRight w:val="0"/>
          <w:marTop w:val="0"/>
          <w:marBottom w:val="0"/>
          <w:divBdr>
            <w:top w:val="none" w:sz="0" w:space="0" w:color="auto"/>
            <w:left w:val="none" w:sz="0" w:space="0" w:color="auto"/>
            <w:bottom w:val="none" w:sz="0" w:space="0" w:color="auto"/>
            <w:right w:val="none" w:sz="0" w:space="0" w:color="auto"/>
          </w:divBdr>
        </w:div>
        <w:div w:id="80222316">
          <w:marLeft w:val="640"/>
          <w:marRight w:val="0"/>
          <w:marTop w:val="0"/>
          <w:marBottom w:val="0"/>
          <w:divBdr>
            <w:top w:val="none" w:sz="0" w:space="0" w:color="auto"/>
            <w:left w:val="none" w:sz="0" w:space="0" w:color="auto"/>
            <w:bottom w:val="none" w:sz="0" w:space="0" w:color="auto"/>
            <w:right w:val="none" w:sz="0" w:space="0" w:color="auto"/>
          </w:divBdr>
        </w:div>
        <w:div w:id="1969048453">
          <w:marLeft w:val="640"/>
          <w:marRight w:val="0"/>
          <w:marTop w:val="0"/>
          <w:marBottom w:val="0"/>
          <w:divBdr>
            <w:top w:val="none" w:sz="0" w:space="0" w:color="auto"/>
            <w:left w:val="none" w:sz="0" w:space="0" w:color="auto"/>
            <w:bottom w:val="none" w:sz="0" w:space="0" w:color="auto"/>
            <w:right w:val="none" w:sz="0" w:space="0" w:color="auto"/>
          </w:divBdr>
        </w:div>
        <w:div w:id="1191652599">
          <w:marLeft w:val="640"/>
          <w:marRight w:val="0"/>
          <w:marTop w:val="0"/>
          <w:marBottom w:val="0"/>
          <w:divBdr>
            <w:top w:val="none" w:sz="0" w:space="0" w:color="auto"/>
            <w:left w:val="none" w:sz="0" w:space="0" w:color="auto"/>
            <w:bottom w:val="none" w:sz="0" w:space="0" w:color="auto"/>
            <w:right w:val="none" w:sz="0" w:space="0" w:color="auto"/>
          </w:divBdr>
        </w:div>
        <w:div w:id="612203970">
          <w:marLeft w:val="640"/>
          <w:marRight w:val="0"/>
          <w:marTop w:val="0"/>
          <w:marBottom w:val="0"/>
          <w:divBdr>
            <w:top w:val="none" w:sz="0" w:space="0" w:color="auto"/>
            <w:left w:val="none" w:sz="0" w:space="0" w:color="auto"/>
            <w:bottom w:val="none" w:sz="0" w:space="0" w:color="auto"/>
            <w:right w:val="none" w:sz="0" w:space="0" w:color="auto"/>
          </w:divBdr>
        </w:div>
        <w:div w:id="793865356">
          <w:marLeft w:val="640"/>
          <w:marRight w:val="0"/>
          <w:marTop w:val="0"/>
          <w:marBottom w:val="0"/>
          <w:divBdr>
            <w:top w:val="none" w:sz="0" w:space="0" w:color="auto"/>
            <w:left w:val="none" w:sz="0" w:space="0" w:color="auto"/>
            <w:bottom w:val="none" w:sz="0" w:space="0" w:color="auto"/>
            <w:right w:val="none" w:sz="0" w:space="0" w:color="auto"/>
          </w:divBdr>
        </w:div>
        <w:div w:id="1360661077">
          <w:marLeft w:val="640"/>
          <w:marRight w:val="0"/>
          <w:marTop w:val="0"/>
          <w:marBottom w:val="0"/>
          <w:divBdr>
            <w:top w:val="none" w:sz="0" w:space="0" w:color="auto"/>
            <w:left w:val="none" w:sz="0" w:space="0" w:color="auto"/>
            <w:bottom w:val="none" w:sz="0" w:space="0" w:color="auto"/>
            <w:right w:val="none" w:sz="0" w:space="0" w:color="auto"/>
          </w:divBdr>
        </w:div>
        <w:div w:id="1705519147">
          <w:marLeft w:val="640"/>
          <w:marRight w:val="0"/>
          <w:marTop w:val="0"/>
          <w:marBottom w:val="0"/>
          <w:divBdr>
            <w:top w:val="none" w:sz="0" w:space="0" w:color="auto"/>
            <w:left w:val="none" w:sz="0" w:space="0" w:color="auto"/>
            <w:bottom w:val="none" w:sz="0" w:space="0" w:color="auto"/>
            <w:right w:val="none" w:sz="0" w:space="0" w:color="auto"/>
          </w:divBdr>
        </w:div>
        <w:div w:id="369385165">
          <w:marLeft w:val="640"/>
          <w:marRight w:val="0"/>
          <w:marTop w:val="0"/>
          <w:marBottom w:val="0"/>
          <w:divBdr>
            <w:top w:val="none" w:sz="0" w:space="0" w:color="auto"/>
            <w:left w:val="none" w:sz="0" w:space="0" w:color="auto"/>
            <w:bottom w:val="none" w:sz="0" w:space="0" w:color="auto"/>
            <w:right w:val="none" w:sz="0" w:space="0" w:color="auto"/>
          </w:divBdr>
        </w:div>
        <w:div w:id="53822836">
          <w:marLeft w:val="640"/>
          <w:marRight w:val="0"/>
          <w:marTop w:val="0"/>
          <w:marBottom w:val="0"/>
          <w:divBdr>
            <w:top w:val="none" w:sz="0" w:space="0" w:color="auto"/>
            <w:left w:val="none" w:sz="0" w:space="0" w:color="auto"/>
            <w:bottom w:val="none" w:sz="0" w:space="0" w:color="auto"/>
            <w:right w:val="none" w:sz="0" w:space="0" w:color="auto"/>
          </w:divBdr>
        </w:div>
        <w:div w:id="533538462">
          <w:marLeft w:val="640"/>
          <w:marRight w:val="0"/>
          <w:marTop w:val="0"/>
          <w:marBottom w:val="0"/>
          <w:divBdr>
            <w:top w:val="none" w:sz="0" w:space="0" w:color="auto"/>
            <w:left w:val="none" w:sz="0" w:space="0" w:color="auto"/>
            <w:bottom w:val="none" w:sz="0" w:space="0" w:color="auto"/>
            <w:right w:val="none" w:sz="0" w:space="0" w:color="auto"/>
          </w:divBdr>
        </w:div>
        <w:div w:id="419570683">
          <w:marLeft w:val="640"/>
          <w:marRight w:val="0"/>
          <w:marTop w:val="0"/>
          <w:marBottom w:val="0"/>
          <w:divBdr>
            <w:top w:val="none" w:sz="0" w:space="0" w:color="auto"/>
            <w:left w:val="none" w:sz="0" w:space="0" w:color="auto"/>
            <w:bottom w:val="none" w:sz="0" w:space="0" w:color="auto"/>
            <w:right w:val="none" w:sz="0" w:space="0" w:color="auto"/>
          </w:divBdr>
        </w:div>
      </w:divsChild>
    </w:div>
    <w:div w:id="1915234219">
      <w:bodyDiv w:val="1"/>
      <w:marLeft w:val="0"/>
      <w:marRight w:val="0"/>
      <w:marTop w:val="0"/>
      <w:marBottom w:val="0"/>
      <w:divBdr>
        <w:top w:val="none" w:sz="0" w:space="0" w:color="auto"/>
        <w:left w:val="none" w:sz="0" w:space="0" w:color="auto"/>
        <w:bottom w:val="none" w:sz="0" w:space="0" w:color="auto"/>
        <w:right w:val="none" w:sz="0" w:space="0" w:color="auto"/>
      </w:divBdr>
    </w:div>
    <w:div w:id="2067560166">
      <w:bodyDiv w:val="1"/>
      <w:marLeft w:val="0"/>
      <w:marRight w:val="0"/>
      <w:marTop w:val="0"/>
      <w:marBottom w:val="0"/>
      <w:divBdr>
        <w:top w:val="none" w:sz="0" w:space="0" w:color="auto"/>
        <w:left w:val="none" w:sz="0" w:space="0" w:color="auto"/>
        <w:bottom w:val="none" w:sz="0" w:space="0" w:color="auto"/>
        <w:right w:val="none" w:sz="0" w:space="0" w:color="auto"/>
      </w:divBdr>
      <w:divsChild>
        <w:div w:id="787432369">
          <w:marLeft w:val="640"/>
          <w:marRight w:val="0"/>
          <w:marTop w:val="0"/>
          <w:marBottom w:val="0"/>
          <w:divBdr>
            <w:top w:val="none" w:sz="0" w:space="0" w:color="auto"/>
            <w:left w:val="none" w:sz="0" w:space="0" w:color="auto"/>
            <w:bottom w:val="none" w:sz="0" w:space="0" w:color="auto"/>
            <w:right w:val="none" w:sz="0" w:space="0" w:color="auto"/>
          </w:divBdr>
        </w:div>
        <w:div w:id="1716655037">
          <w:marLeft w:val="640"/>
          <w:marRight w:val="0"/>
          <w:marTop w:val="0"/>
          <w:marBottom w:val="0"/>
          <w:divBdr>
            <w:top w:val="none" w:sz="0" w:space="0" w:color="auto"/>
            <w:left w:val="none" w:sz="0" w:space="0" w:color="auto"/>
            <w:bottom w:val="none" w:sz="0" w:space="0" w:color="auto"/>
            <w:right w:val="none" w:sz="0" w:space="0" w:color="auto"/>
          </w:divBdr>
        </w:div>
        <w:div w:id="1309936464">
          <w:marLeft w:val="640"/>
          <w:marRight w:val="0"/>
          <w:marTop w:val="0"/>
          <w:marBottom w:val="0"/>
          <w:divBdr>
            <w:top w:val="none" w:sz="0" w:space="0" w:color="auto"/>
            <w:left w:val="none" w:sz="0" w:space="0" w:color="auto"/>
            <w:bottom w:val="none" w:sz="0" w:space="0" w:color="auto"/>
            <w:right w:val="none" w:sz="0" w:space="0" w:color="auto"/>
          </w:divBdr>
        </w:div>
        <w:div w:id="2141604864">
          <w:marLeft w:val="640"/>
          <w:marRight w:val="0"/>
          <w:marTop w:val="0"/>
          <w:marBottom w:val="0"/>
          <w:divBdr>
            <w:top w:val="none" w:sz="0" w:space="0" w:color="auto"/>
            <w:left w:val="none" w:sz="0" w:space="0" w:color="auto"/>
            <w:bottom w:val="none" w:sz="0" w:space="0" w:color="auto"/>
            <w:right w:val="none" w:sz="0" w:space="0" w:color="auto"/>
          </w:divBdr>
        </w:div>
        <w:div w:id="674648994">
          <w:marLeft w:val="640"/>
          <w:marRight w:val="0"/>
          <w:marTop w:val="0"/>
          <w:marBottom w:val="0"/>
          <w:divBdr>
            <w:top w:val="none" w:sz="0" w:space="0" w:color="auto"/>
            <w:left w:val="none" w:sz="0" w:space="0" w:color="auto"/>
            <w:bottom w:val="none" w:sz="0" w:space="0" w:color="auto"/>
            <w:right w:val="none" w:sz="0" w:space="0" w:color="auto"/>
          </w:divBdr>
        </w:div>
        <w:div w:id="178860033">
          <w:marLeft w:val="640"/>
          <w:marRight w:val="0"/>
          <w:marTop w:val="0"/>
          <w:marBottom w:val="0"/>
          <w:divBdr>
            <w:top w:val="none" w:sz="0" w:space="0" w:color="auto"/>
            <w:left w:val="none" w:sz="0" w:space="0" w:color="auto"/>
            <w:bottom w:val="none" w:sz="0" w:space="0" w:color="auto"/>
            <w:right w:val="none" w:sz="0" w:space="0" w:color="auto"/>
          </w:divBdr>
        </w:div>
        <w:div w:id="665012922">
          <w:marLeft w:val="640"/>
          <w:marRight w:val="0"/>
          <w:marTop w:val="0"/>
          <w:marBottom w:val="0"/>
          <w:divBdr>
            <w:top w:val="none" w:sz="0" w:space="0" w:color="auto"/>
            <w:left w:val="none" w:sz="0" w:space="0" w:color="auto"/>
            <w:bottom w:val="none" w:sz="0" w:space="0" w:color="auto"/>
            <w:right w:val="none" w:sz="0" w:space="0" w:color="auto"/>
          </w:divBdr>
        </w:div>
        <w:div w:id="1376007094">
          <w:marLeft w:val="640"/>
          <w:marRight w:val="0"/>
          <w:marTop w:val="0"/>
          <w:marBottom w:val="0"/>
          <w:divBdr>
            <w:top w:val="none" w:sz="0" w:space="0" w:color="auto"/>
            <w:left w:val="none" w:sz="0" w:space="0" w:color="auto"/>
            <w:bottom w:val="none" w:sz="0" w:space="0" w:color="auto"/>
            <w:right w:val="none" w:sz="0" w:space="0" w:color="auto"/>
          </w:divBdr>
        </w:div>
        <w:div w:id="1777404106">
          <w:marLeft w:val="640"/>
          <w:marRight w:val="0"/>
          <w:marTop w:val="0"/>
          <w:marBottom w:val="0"/>
          <w:divBdr>
            <w:top w:val="none" w:sz="0" w:space="0" w:color="auto"/>
            <w:left w:val="none" w:sz="0" w:space="0" w:color="auto"/>
            <w:bottom w:val="none" w:sz="0" w:space="0" w:color="auto"/>
            <w:right w:val="none" w:sz="0" w:space="0" w:color="auto"/>
          </w:divBdr>
        </w:div>
        <w:div w:id="937177012">
          <w:marLeft w:val="640"/>
          <w:marRight w:val="0"/>
          <w:marTop w:val="0"/>
          <w:marBottom w:val="0"/>
          <w:divBdr>
            <w:top w:val="none" w:sz="0" w:space="0" w:color="auto"/>
            <w:left w:val="none" w:sz="0" w:space="0" w:color="auto"/>
            <w:bottom w:val="none" w:sz="0" w:space="0" w:color="auto"/>
            <w:right w:val="none" w:sz="0" w:space="0" w:color="auto"/>
          </w:divBdr>
        </w:div>
        <w:div w:id="496580225">
          <w:marLeft w:val="640"/>
          <w:marRight w:val="0"/>
          <w:marTop w:val="0"/>
          <w:marBottom w:val="0"/>
          <w:divBdr>
            <w:top w:val="none" w:sz="0" w:space="0" w:color="auto"/>
            <w:left w:val="none" w:sz="0" w:space="0" w:color="auto"/>
            <w:bottom w:val="none" w:sz="0" w:space="0" w:color="auto"/>
            <w:right w:val="none" w:sz="0" w:space="0" w:color="auto"/>
          </w:divBdr>
        </w:div>
        <w:div w:id="2034766747">
          <w:marLeft w:val="640"/>
          <w:marRight w:val="0"/>
          <w:marTop w:val="0"/>
          <w:marBottom w:val="0"/>
          <w:divBdr>
            <w:top w:val="none" w:sz="0" w:space="0" w:color="auto"/>
            <w:left w:val="none" w:sz="0" w:space="0" w:color="auto"/>
            <w:bottom w:val="none" w:sz="0" w:space="0" w:color="auto"/>
            <w:right w:val="none" w:sz="0" w:space="0" w:color="auto"/>
          </w:divBdr>
        </w:div>
        <w:div w:id="682978528">
          <w:marLeft w:val="640"/>
          <w:marRight w:val="0"/>
          <w:marTop w:val="0"/>
          <w:marBottom w:val="0"/>
          <w:divBdr>
            <w:top w:val="none" w:sz="0" w:space="0" w:color="auto"/>
            <w:left w:val="none" w:sz="0" w:space="0" w:color="auto"/>
            <w:bottom w:val="none" w:sz="0" w:space="0" w:color="auto"/>
            <w:right w:val="none" w:sz="0" w:space="0" w:color="auto"/>
          </w:divBdr>
        </w:div>
        <w:div w:id="56558564">
          <w:marLeft w:val="640"/>
          <w:marRight w:val="0"/>
          <w:marTop w:val="0"/>
          <w:marBottom w:val="0"/>
          <w:divBdr>
            <w:top w:val="none" w:sz="0" w:space="0" w:color="auto"/>
            <w:left w:val="none" w:sz="0" w:space="0" w:color="auto"/>
            <w:bottom w:val="none" w:sz="0" w:space="0" w:color="auto"/>
            <w:right w:val="none" w:sz="0" w:space="0" w:color="auto"/>
          </w:divBdr>
        </w:div>
        <w:div w:id="1550416587">
          <w:marLeft w:val="640"/>
          <w:marRight w:val="0"/>
          <w:marTop w:val="0"/>
          <w:marBottom w:val="0"/>
          <w:divBdr>
            <w:top w:val="none" w:sz="0" w:space="0" w:color="auto"/>
            <w:left w:val="none" w:sz="0" w:space="0" w:color="auto"/>
            <w:bottom w:val="none" w:sz="0" w:space="0" w:color="auto"/>
            <w:right w:val="none" w:sz="0" w:space="0" w:color="auto"/>
          </w:divBdr>
        </w:div>
        <w:div w:id="1879656898">
          <w:marLeft w:val="640"/>
          <w:marRight w:val="0"/>
          <w:marTop w:val="0"/>
          <w:marBottom w:val="0"/>
          <w:divBdr>
            <w:top w:val="none" w:sz="0" w:space="0" w:color="auto"/>
            <w:left w:val="none" w:sz="0" w:space="0" w:color="auto"/>
            <w:bottom w:val="none" w:sz="0" w:space="0" w:color="auto"/>
            <w:right w:val="none" w:sz="0" w:space="0" w:color="auto"/>
          </w:divBdr>
        </w:div>
        <w:div w:id="917203937">
          <w:marLeft w:val="640"/>
          <w:marRight w:val="0"/>
          <w:marTop w:val="0"/>
          <w:marBottom w:val="0"/>
          <w:divBdr>
            <w:top w:val="none" w:sz="0" w:space="0" w:color="auto"/>
            <w:left w:val="none" w:sz="0" w:space="0" w:color="auto"/>
            <w:bottom w:val="none" w:sz="0" w:space="0" w:color="auto"/>
            <w:right w:val="none" w:sz="0" w:space="0" w:color="auto"/>
          </w:divBdr>
        </w:div>
        <w:div w:id="1296175944">
          <w:marLeft w:val="640"/>
          <w:marRight w:val="0"/>
          <w:marTop w:val="0"/>
          <w:marBottom w:val="0"/>
          <w:divBdr>
            <w:top w:val="none" w:sz="0" w:space="0" w:color="auto"/>
            <w:left w:val="none" w:sz="0" w:space="0" w:color="auto"/>
            <w:bottom w:val="none" w:sz="0" w:space="0" w:color="auto"/>
            <w:right w:val="none" w:sz="0" w:space="0" w:color="auto"/>
          </w:divBdr>
        </w:div>
        <w:div w:id="916790219">
          <w:marLeft w:val="640"/>
          <w:marRight w:val="0"/>
          <w:marTop w:val="0"/>
          <w:marBottom w:val="0"/>
          <w:divBdr>
            <w:top w:val="none" w:sz="0" w:space="0" w:color="auto"/>
            <w:left w:val="none" w:sz="0" w:space="0" w:color="auto"/>
            <w:bottom w:val="none" w:sz="0" w:space="0" w:color="auto"/>
            <w:right w:val="none" w:sz="0" w:space="0" w:color="auto"/>
          </w:divBdr>
        </w:div>
        <w:div w:id="1211839851">
          <w:marLeft w:val="640"/>
          <w:marRight w:val="0"/>
          <w:marTop w:val="0"/>
          <w:marBottom w:val="0"/>
          <w:divBdr>
            <w:top w:val="none" w:sz="0" w:space="0" w:color="auto"/>
            <w:left w:val="none" w:sz="0" w:space="0" w:color="auto"/>
            <w:bottom w:val="none" w:sz="0" w:space="0" w:color="auto"/>
            <w:right w:val="none" w:sz="0" w:space="0" w:color="auto"/>
          </w:divBdr>
        </w:div>
        <w:div w:id="1633827051">
          <w:marLeft w:val="640"/>
          <w:marRight w:val="0"/>
          <w:marTop w:val="0"/>
          <w:marBottom w:val="0"/>
          <w:divBdr>
            <w:top w:val="none" w:sz="0" w:space="0" w:color="auto"/>
            <w:left w:val="none" w:sz="0" w:space="0" w:color="auto"/>
            <w:bottom w:val="none" w:sz="0" w:space="0" w:color="auto"/>
            <w:right w:val="none" w:sz="0" w:space="0" w:color="auto"/>
          </w:divBdr>
        </w:div>
        <w:div w:id="726539527">
          <w:marLeft w:val="640"/>
          <w:marRight w:val="0"/>
          <w:marTop w:val="0"/>
          <w:marBottom w:val="0"/>
          <w:divBdr>
            <w:top w:val="none" w:sz="0" w:space="0" w:color="auto"/>
            <w:left w:val="none" w:sz="0" w:space="0" w:color="auto"/>
            <w:bottom w:val="none" w:sz="0" w:space="0" w:color="auto"/>
            <w:right w:val="none" w:sz="0" w:space="0" w:color="auto"/>
          </w:divBdr>
        </w:div>
        <w:div w:id="740982634">
          <w:marLeft w:val="640"/>
          <w:marRight w:val="0"/>
          <w:marTop w:val="0"/>
          <w:marBottom w:val="0"/>
          <w:divBdr>
            <w:top w:val="none" w:sz="0" w:space="0" w:color="auto"/>
            <w:left w:val="none" w:sz="0" w:space="0" w:color="auto"/>
            <w:bottom w:val="none" w:sz="0" w:space="0" w:color="auto"/>
            <w:right w:val="none" w:sz="0" w:space="0" w:color="auto"/>
          </w:divBdr>
        </w:div>
        <w:div w:id="1162085839">
          <w:marLeft w:val="640"/>
          <w:marRight w:val="0"/>
          <w:marTop w:val="0"/>
          <w:marBottom w:val="0"/>
          <w:divBdr>
            <w:top w:val="none" w:sz="0" w:space="0" w:color="auto"/>
            <w:left w:val="none" w:sz="0" w:space="0" w:color="auto"/>
            <w:bottom w:val="none" w:sz="0" w:space="0" w:color="auto"/>
            <w:right w:val="none" w:sz="0" w:space="0" w:color="auto"/>
          </w:divBdr>
        </w:div>
        <w:div w:id="1715538193">
          <w:marLeft w:val="640"/>
          <w:marRight w:val="0"/>
          <w:marTop w:val="0"/>
          <w:marBottom w:val="0"/>
          <w:divBdr>
            <w:top w:val="none" w:sz="0" w:space="0" w:color="auto"/>
            <w:left w:val="none" w:sz="0" w:space="0" w:color="auto"/>
            <w:bottom w:val="none" w:sz="0" w:space="0" w:color="auto"/>
            <w:right w:val="none" w:sz="0" w:space="0" w:color="auto"/>
          </w:divBdr>
        </w:div>
        <w:div w:id="1408268078">
          <w:marLeft w:val="640"/>
          <w:marRight w:val="0"/>
          <w:marTop w:val="0"/>
          <w:marBottom w:val="0"/>
          <w:divBdr>
            <w:top w:val="none" w:sz="0" w:space="0" w:color="auto"/>
            <w:left w:val="none" w:sz="0" w:space="0" w:color="auto"/>
            <w:bottom w:val="none" w:sz="0" w:space="0" w:color="auto"/>
            <w:right w:val="none" w:sz="0" w:space="0" w:color="auto"/>
          </w:divBdr>
        </w:div>
        <w:div w:id="1268928691">
          <w:marLeft w:val="640"/>
          <w:marRight w:val="0"/>
          <w:marTop w:val="0"/>
          <w:marBottom w:val="0"/>
          <w:divBdr>
            <w:top w:val="none" w:sz="0" w:space="0" w:color="auto"/>
            <w:left w:val="none" w:sz="0" w:space="0" w:color="auto"/>
            <w:bottom w:val="none" w:sz="0" w:space="0" w:color="auto"/>
            <w:right w:val="none" w:sz="0" w:space="0" w:color="auto"/>
          </w:divBdr>
        </w:div>
        <w:div w:id="212437582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youtu.be/JMGkJR99q2I" TargetMode="External"/><Relationship Id="rId50"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12019E0F214DBA872502EF5A559005"/>
        <w:category>
          <w:name w:val="General"/>
          <w:gallery w:val="placeholder"/>
        </w:category>
        <w:types>
          <w:type w:val="bbPlcHdr"/>
        </w:types>
        <w:behaviors>
          <w:behavior w:val="content"/>
        </w:behaviors>
        <w:guid w:val="{8CAD1E0F-7131-4DB2-ABB6-56BE894EDEA3}"/>
      </w:docPartPr>
      <w:docPartBody>
        <w:p w:rsidR="00992417" w:rsidRDefault="00F040D9" w:rsidP="00F040D9">
          <w:pPr>
            <w:pStyle w:val="7612019E0F214DBA872502EF5A559005"/>
          </w:pPr>
          <w:r>
            <w:rPr>
              <w:rFonts w:asciiTheme="majorHAnsi" w:hAnsiTheme="majorHAnsi"/>
              <w:color w:val="FFFFFF" w:themeColor="background1"/>
              <w:sz w:val="96"/>
              <w:szCs w:val="96"/>
            </w:rPr>
            <w:t>[Document title]</w:t>
          </w:r>
        </w:p>
      </w:docPartBody>
    </w:docPart>
    <w:docPart>
      <w:docPartPr>
        <w:name w:val="8C7E1F6349834DBCB59288D13F7D60ED"/>
        <w:category>
          <w:name w:val="General"/>
          <w:gallery w:val="placeholder"/>
        </w:category>
        <w:types>
          <w:type w:val="bbPlcHdr"/>
        </w:types>
        <w:behaviors>
          <w:behavior w:val="content"/>
        </w:behaviors>
        <w:guid w:val="{F3EA56FE-089D-4158-A82F-8A8AD9001071}"/>
      </w:docPartPr>
      <w:docPartBody>
        <w:p w:rsidR="00992417" w:rsidRDefault="00F040D9" w:rsidP="00F040D9">
          <w:pPr>
            <w:pStyle w:val="8C7E1F6349834DBCB59288D13F7D60ED"/>
          </w:pPr>
          <w:r>
            <w:rPr>
              <w:color w:val="FFFFFF" w:themeColor="background1"/>
              <w:sz w:val="28"/>
              <w:szCs w:val="28"/>
            </w:rPr>
            <w:t>[Author name]</w:t>
          </w:r>
        </w:p>
      </w:docPartBody>
    </w:docPart>
    <w:docPart>
      <w:docPartPr>
        <w:name w:val="C302BCE37D0442A0846B947D31912FF6"/>
        <w:category>
          <w:name w:val="General"/>
          <w:gallery w:val="placeholder"/>
        </w:category>
        <w:types>
          <w:type w:val="bbPlcHdr"/>
        </w:types>
        <w:behaviors>
          <w:behavior w:val="content"/>
        </w:behaviors>
        <w:guid w:val="{88D1A04A-1283-49E6-9D16-84053ECC2968}"/>
      </w:docPartPr>
      <w:docPartBody>
        <w:p w:rsidR="00992417" w:rsidRDefault="00F040D9" w:rsidP="00F040D9">
          <w:pPr>
            <w:pStyle w:val="C302BCE37D0442A0846B947D31912FF6"/>
          </w:pPr>
          <w:r>
            <w:rPr>
              <w:color w:val="FFFFFF" w:themeColor="background1"/>
              <w:sz w:val="28"/>
              <w:szCs w:val="28"/>
            </w:rPr>
            <w:t>[Course title]</w:t>
          </w:r>
        </w:p>
      </w:docPartBody>
    </w:docPart>
    <w:docPart>
      <w:docPartPr>
        <w:name w:val="C5E603915C1B493EA70867B7135CCC93"/>
        <w:category>
          <w:name w:val="General"/>
          <w:gallery w:val="placeholder"/>
        </w:category>
        <w:types>
          <w:type w:val="bbPlcHdr"/>
        </w:types>
        <w:behaviors>
          <w:behavior w:val="content"/>
        </w:behaviors>
        <w:guid w:val="{8FDA7D78-9511-4862-AFC8-FAB3F56B81D7}"/>
      </w:docPartPr>
      <w:docPartBody>
        <w:p w:rsidR="00992417" w:rsidRDefault="00F040D9" w:rsidP="00F040D9">
          <w:pPr>
            <w:pStyle w:val="C5E603915C1B493EA70867B7135CCC93"/>
          </w:pPr>
          <w:r>
            <w:rPr>
              <w:color w:val="FFFFFF" w:themeColor="background1"/>
              <w:sz w:val="28"/>
              <w:szCs w:val="28"/>
            </w:rPr>
            <w:t>[Date]</w:t>
          </w:r>
        </w:p>
      </w:docPartBody>
    </w:docPart>
    <w:docPart>
      <w:docPartPr>
        <w:name w:val="DefaultPlaceholder_-1854013440"/>
        <w:category>
          <w:name w:val="General"/>
          <w:gallery w:val="placeholder"/>
        </w:category>
        <w:types>
          <w:type w:val="bbPlcHdr"/>
        </w:types>
        <w:behaviors>
          <w:behavior w:val="content"/>
        </w:behaviors>
        <w:guid w:val="{B4A60DAB-234C-4415-B443-E9987DE7BB5B}"/>
      </w:docPartPr>
      <w:docPartBody>
        <w:p w:rsidR="00992417" w:rsidRDefault="00F040D9">
          <w:r w:rsidRPr="0093509D">
            <w:rPr>
              <w:rStyle w:val="PlaceholderText"/>
            </w:rPr>
            <w:t>Click or tap here to enter text.</w:t>
          </w:r>
        </w:p>
      </w:docPartBody>
    </w:docPart>
    <w:docPart>
      <w:docPartPr>
        <w:name w:val="53FAE516C33744E1A92B318219290B02"/>
        <w:category>
          <w:name w:val="General"/>
          <w:gallery w:val="placeholder"/>
        </w:category>
        <w:types>
          <w:type w:val="bbPlcHdr"/>
        </w:types>
        <w:behaviors>
          <w:behavior w:val="content"/>
        </w:behaviors>
        <w:guid w:val="{E81111E7-41B5-4C71-A48F-1D707672B87C}"/>
      </w:docPartPr>
      <w:docPartBody>
        <w:p w:rsidR="00992417" w:rsidRDefault="00F040D9" w:rsidP="00F040D9">
          <w:pPr>
            <w:pStyle w:val="53FAE516C33744E1A92B318219290B02"/>
          </w:pPr>
          <w:r>
            <w:rPr>
              <w:color w:val="4472C4" w:themeColor="accent1"/>
            </w:rPr>
            <w:t>[Document title]</w:t>
          </w:r>
        </w:p>
      </w:docPartBody>
    </w:docPart>
    <w:docPart>
      <w:docPartPr>
        <w:name w:val="7E81AA1D5FA042A884857B819383CE8D"/>
        <w:category>
          <w:name w:val="General"/>
          <w:gallery w:val="placeholder"/>
        </w:category>
        <w:types>
          <w:type w:val="bbPlcHdr"/>
        </w:types>
        <w:behaviors>
          <w:behavior w:val="content"/>
        </w:behaviors>
        <w:guid w:val="{DF59099B-0211-4DAC-B27E-F41A39E04336}"/>
      </w:docPartPr>
      <w:docPartBody>
        <w:p w:rsidR="00992417" w:rsidRDefault="00F040D9" w:rsidP="00F040D9">
          <w:pPr>
            <w:pStyle w:val="7E81AA1D5FA042A884857B819383CE8D"/>
          </w:pPr>
          <w:r>
            <w:t>[Author Name]</w:t>
          </w:r>
        </w:p>
      </w:docPartBody>
    </w:docPart>
    <w:docPart>
      <w:docPartPr>
        <w:name w:val="7A4AC86AC6D2410BBE2B0C13D5829E53"/>
        <w:category>
          <w:name w:val="General"/>
          <w:gallery w:val="placeholder"/>
        </w:category>
        <w:types>
          <w:type w:val="bbPlcHdr"/>
        </w:types>
        <w:behaviors>
          <w:behavior w:val="content"/>
        </w:behaviors>
        <w:guid w:val="{190C194F-6D0E-4E62-8AC7-EF40295A60FF}"/>
      </w:docPartPr>
      <w:docPartBody>
        <w:p w:rsidR="00797FD1" w:rsidRDefault="00A42859" w:rsidP="00A42859">
          <w:pPr>
            <w:pStyle w:val="7A4AC86AC6D2410BBE2B0C13D5829E53"/>
          </w:pPr>
          <w:r w:rsidRPr="0093509D">
            <w:rPr>
              <w:rStyle w:val="PlaceholderText"/>
            </w:rPr>
            <w:t>Click or tap here to enter text.</w:t>
          </w:r>
        </w:p>
      </w:docPartBody>
    </w:docPart>
    <w:docPart>
      <w:docPartPr>
        <w:name w:val="39F70EF12A5E4E0C91393E2550BAC0B5"/>
        <w:category>
          <w:name w:val="General"/>
          <w:gallery w:val="placeholder"/>
        </w:category>
        <w:types>
          <w:type w:val="bbPlcHdr"/>
        </w:types>
        <w:behaviors>
          <w:behavior w:val="content"/>
        </w:behaviors>
        <w:guid w:val="{86833963-8A9A-41B7-956D-9919442B0185}"/>
      </w:docPartPr>
      <w:docPartBody>
        <w:p w:rsidR="00797FD1" w:rsidRDefault="00A42859" w:rsidP="00A42859">
          <w:pPr>
            <w:pStyle w:val="39F70EF12A5E4E0C91393E2550BAC0B5"/>
          </w:pPr>
          <w:r w:rsidRPr="0093509D">
            <w:rPr>
              <w:rStyle w:val="PlaceholderText"/>
            </w:rPr>
            <w:t>Click or tap here to enter text.</w:t>
          </w:r>
        </w:p>
      </w:docPartBody>
    </w:docPart>
    <w:docPart>
      <w:docPartPr>
        <w:name w:val="4018474CFE2B40158AA0CCBA0A1FE08C"/>
        <w:category>
          <w:name w:val="General"/>
          <w:gallery w:val="placeholder"/>
        </w:category>
        <w:types>
          <w:type w:val="bbPlcHdr"/>
        </w:types>
        <w:behaviors>
          <w:behavior w:val="content"/>
        </w:behaviors>
        <w:guid w:val="{1FC0C930-C614-4804-9245-22DB04E4A197}"/>
      </w:docPartPr>
      <w:docPartBody>
        <w:p w:rsidR="00797FD1" w:rsidRDefault="00A42859" w:rsidP="00A42859">
          <w:pPr>
            <w:pStyle w:val="4018474CFE2B40158AA0CCBA0A1FE08C"/>
          </w:pPr>
          <w:r w:rsidRPr="0093509D">
            <w:rPr>
              <w:rStyle w:val="PlaceholderText"/>
            </w:rPr>
            <w:t>Click or tap here to enter text.</w:t>
          </w:r>
        </w:p>
      </w:docPartBody>
    </w:docPart>
    <w:docPart>
      <w:docPartPr>
        <w:name w:val="7D8BA280310A4AE0BA0E074C4DFF433C"/>
        <w:category>
          <w:name w:val="General"/>
          <w:gallery w:val="placeholder"/>
        </w:category>
        <w:types>
          <w:type w:val="bbPlcHdr"/>
        </w:types>
        <w:behaviors>
          <w:behavior w:val="content"/>
        </w:behaviors>
        <w:guid w:val="{A3FA4312-E2EB-4BE4-BCDE-C13579DC915D}"/>
      </w:docPartPr>
      <w:docPartBody>
        <w:p w:rsidR="00797FD1" w:rsidRDefault="00A42859" w:rsidP="00A42859">
          <w:pPr>
            <w:pStyle w:val="7D8BA280310A4AE0BA0E074C4DFF433C"/>
          </w:pPr>
          <w:r w:rsidRPr="0093509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908"/>
    <w:rsid w:val="00797FD1"/>
    <w:rsid w:val="00992417"/>
    <w:rsid w:val="00993908"/>
    <w:rsid w:val="00A42859"/>
    <w:rsid w:val="00F0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12019E0F214DBA872502EF5A559005">
    <w:name w:val="7612019E0F214DBA872502EF5A559005"/>
    <w:rsid w:val="00F040D9"/>
  </w:style>
  <w:style w:type="paragraph" w:customStyle="1" w:styleId="8C7E1F6349834DBCB59288D13F7D60ED">
    <w:name w:val="8C7E1F6349834DBCB59288D13F7D60ED"/>
    <w:rsid w:val="00F040D9"/>
  </w:style>
  <w:style w:type="paragraph" w:customStyle="1" w:styleId="C302BCE37D0442A0846B947D31912FF6">
    <w:name w:val="C302BCE37D0442A0846B947D31912FF6"/>
    <w:rsid w:val="00F040D9"/>
  </w:style>
  <w:style w:type="paragraph" w:customStyle="1" w:styleId="C5E603915C1B493EA70867B7135CCC93">
    <w:name w:val="C5E603915C1B493EA70867B7135CCC93"/>
    <w:rsid w:val="00F040D9"/>
  </w:style>
  <w:style w:type="character" w:styleId="PlaceholderText">
    <w:name w:val="Placeholder Text"/>
    <w:basedOn w:val="DefaultParagraphFont"/>
    <w:uiPriority w:val="99"/>
    <w:semiHidden/>
    <w:rsid w:val="00A42859"/>
    <w:rPr>
      <w:color w:val="808080"/>
    </w:rPr>
  </w:style>
  <w:style w:type="paragraph" w:customStyle="1" w:styleId="53FAE516C33744E1A92B318219290B02">
    <w:name w:val="53FAE516C33744E1A92B318219290B02"/>
    <w:rsid w:val="00F040D9"/>
  </w:style>
  <w:style w:type="paragraph" w:customStyle="1" w:styleId="7E81AA1D5FA042A884857B819383CE8D">
    <w:name w:val="7E81AA1D5FA042A884857B819383CE8D"/>
    <w:rsid w:val="00F040D9"/>
  </w:style>
  <w:style w:type="paragraph" w:customStyle="1" w:styleId="7A4AC86AC6D2410BBE2B0C13D5829E53">
    <w:name w:val="7A4AC86AC6D2410BBE2B0C13D5829E53"/>
    <w:rsid w:val="00A42859"/>
  </w:style>
  <w:style w:type="paragraph" w:customStyle="1" w:styleId="39F70EF12A5E4E0C91393E2550BAC0B5">
    <w:name w:val="39F70EF12A5E4E0C91393E2550BAC0B5"/>
    <w:rsid w:val="00A42859"/>
  </w:style>
  <w:style w:type="paragraph" w:customStyle="1" w:styleId="4018474CFE2B40158AA0CCBA0A1FE08C">
    <w:name w:val="4018474CFE2B40158AA0CCBA0A1FE08C"/>
    <w:rsid w:val="00A42859"/>
  </w:style>
  <w:style w:type="paragraph" w:customStyle="1" w:styleId="7D8BA280310A4AE0BA0E074C4DFF433C">
    <w:name w:val="7D8BA280310A4AE0BA0E074C4DFF433C"/>
    <w:rsid w:val="00A428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0CA4FB-9865-43DC-84AD-CE228E5B9116}">
  <we:reference id="f78a3046-9e99-4300-aa2b-5814002b01a2" version="1.26.0.0" store="EXCatalog" storeType="EXCatalog"/>
  <we:alternateReferences>
    <we:reference id="WA104382081" version="1.26.0.0" store="en-GB" storeType="OMEX"/>
  </we:alternateReferences>
  <we:properties>
    <we:property name="MENDELEY_CITATIONS" value="[{&quot;citationID&quot;:&quot;MENDELEY_CITATION_9d60f5f2-6a6d-476f-a4cf-9185a9b84fb7&quot;,&quot;citationItems&quot;:[{&quot;id&quot;:&quot;b6646463-a81a-3656-9d78-76948065df0e&quot;,&quot;itemData&quot;:{&quot;author&quot;:[{&quot;dropping-particle&quot;:&quot;&quot;,&quot;family&quot;:&quot;Mell&quot;,&quot;given&quot;:&quot;Peter&quot;,&quot;non-dropping-particle&quot;:&quot;&quot;,&quot;parse-names&quot;:false,&quot;suffix&quot;:&quot;&quot;},{&quot;dropping-particle&quot;:&quot;&quot;,&quot;family&quot;:&quot;Grance&quot;,&quot;given&quot;:&quot;Timothy&quot;,&quot;non-dropping-particle&quot;:&quot;&quot;,&quot;parse-names&quot;:false,&quot;suffix&quot;:&quot;&quot;}],&quot;id&quot;:&quot;b6646463-a81a-3656-9d78-76948065df0e&quot;,&quot;issued&quot;:{&quot;date-parts&quot;:[[&quot;2011&quot;,&quot;9&quot;]]},&quot;publisher-place&quot;:&quot;Gaithersburg, MD&quot;,&quot;title&quot;:&quot;The NIST Definition of Cloud Computing - Recommendations of the National Institute of Standards and Technology&quot;,&quot;type&quot;:&quot;report&quot;},&quot;uris&quot;:[&quot;http://www.mendeley.com/documents/?uuid=b6646463-a81a-3656-9d78-76948065df0e&quot;],&quot;isTemporary&quot;:false,&quot;legacyDesktopId&quot;:&quot;b6646463-a81a-3656-9d78-76948065df0e&quot;}],&quot;properties&quot;:{&quot;noteIndex&quot;:0},&quot;isEdited&quot;:false,&quot;manualOverride&quot;:{&quot;citeprocText&quot;:&quot;[1]&quot;,&quot;isManuallyOverriden&quot;:false,&quot;manualOverrideText&quot;:&quot;&quot;},&quot;citationTag&quot;:&quot;MENDELEY_CITATION_v3_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&quot;},{&quot;citationID&quot;:&quot;MENDELEY_CITATION_aa92eda4-00b0-430b-9c8c-325a01c3c120&quot;,&quot;citationItems&quot;:[{&quot;id&quot;:&quot;9e44cf38-062d-3177-a50f-79e7ed309cc2&quot;,&quot;itemData&quot;:{&quot;type&quot;:&quot;article-journal&quot;,&quot;id&quot;:&quot;9e44cf38-062d-3177-a50f-79e7ed309cc2&quot;,&quot;title&quot;:&quot;Clash of the clouds; Cloud computing&quot;,&quot;container-title&quot;:&quot;The Economist&quot;,&quot;accessed&quot;:{&quot;date-parts&quot;:[[2021,5,3]]},&quot;URL&quot;:&quot;https://search-proquest-com.ezproxy.uwtsd.ac.uk/docview/223974141/fulltext/D7F10024A86041B7PQ/1?accountid=130472&quot;,&quot;issued&quot;:{&quot;date-parts&quot;:[[2009,10,17]]},&quot;publisher-place&quot;:&quot;London&quot;,&quot;issue&quot;:&quot;8658&quot;,&quot;volume&quot;:&quot;393&quot;},&quot;isTemporary&quot;:false}],&quot;properties&quot;:{&quot;noteIndex&quot;:0},&quot;isEdited&quot;:false,&quot;manualOverride&quot;:{&quot;isManuallyOverriden&quot;:false,&quot;citeprocText&quot;:&quot;[2]&quot;,&quot;manualOverrideText&quot;:&quot;&quot;},&quot;citationTag&quot;:&quot;MENDELEY_CITATION_v3_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&quot;},{&quot;citationID&quot;:&quot;MENDELEY_CITATION_0b36b894-2827-441b-bddd-f66f451c4f59&quot;,&quot;citationItems&quot;:[{&quot;id&quot;:&quot;35e204b7-ada7-3861-a652-b15dd2de8d39&quot;,&quot;itemData&quot;:{&quot;type&quot;:&quot;webpage&quot;,&quot;id&quot;:&quot;35e204b7-ada7-3861-a652-b15dd2de8d39&quot;,&quot;title&quot;:&quot;Top Cloud APIs for Developers in 2018&quot;,&quot;author&quot;:[{&quot;family&quot;:&quot;RapidAPI Staff&quot;,&quot;given&quot;:&quot;&quot;,&quot;parse-names&quot;:false,&quot;dropping-particle&quot;:&quot;&quot;,&quot;non-dropping-particle&quot;:&quot;&quot;}],&quot;container-title&quot;:&quot;RapidAPI&quot;,&quot;accessed&quot;:{&quot;date-parts&quot;:[[2021,5,3]]},&quot;URL&quot;:&quot;https://rapidapi.com/blog/cloud-apis/&quot;,&quot;issued&quot;:{&quot;date-parts&quot;:[[2020,7,29]]}},&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&quot;},{&quot;citationID&quot;:&quot;MENDELEY_CITATION_eed959bc-1d7d-4212-9f61-dd36b737ca28&quot;,&quot;citationItems&quot;:[{&quot;id&quot;:&quot;cbcb4532-a21a-3a0e-8e74-fae0753dd77d&quot;,&quot;itemData&quot;:{&quot;type&quot;:&quot;article&quot;,&quot;id&quot;:&quot;cbcb4532-a21a-3a0e-8e74-fae0753dd77d&quot;,&quot;title&quot;:&quot;A view of cloud computing&quot;,&quot;author&quot;:[{&quot;family&quot;:&quot;Armbrust&quot;,&quot;given&quot;:&quot;Michael&quot;,&quot;parse-names&quot;:false,&quot;dropping-particle&quot;:&quot;&quot;,&quot;non-dropping-particle&quot;:&quot;&quot;},{&quot;family&quot;:&quot;Fox&quot;,&quot;given&quot;:&quot;Armando&quot;,&quot;parse-names&quot;:false,&quot;dropping-particle&quot;:&quot;&quot;,&quot;non-dropping-particle&quot;:&quot;&quot;},{&quot;family&quot;:&quot;Griffith&quot;,&quot;given&quot;:&quot;Rean&quot;,&quot;parse-names&quot;:false,&quot;dropping-particle&quot;:&quot;&quot;,&quot;non-dropping-particle&quot;:&quot;&quot;},{&quot;family&quot;:&quot;Joseph&quot;,&quot;given&quot;:&quot;Anthony D.&quot;,&quot;parse-names&quot;:false,&quot;dropping-particle&quot;:&quot;&quot;,&quot;non-dropping-particle&quot;:&quot;&quot;},{&quot;family&quot;:&quot;Katz&quot;,&quot;given&quot;:&quot;Randy&quot;,&quot;parse-names&quot;:false,&quot;dropping-particle&quot;:&quot;&quot;,&quot;non-dropping-particle&quot;:&quot;&quot;},{&quot;family&quot;:&quot;Konwinski&quot;,&quot;given&quot;:&quot;Andy&quot;,&quot;parse-names&quot;:false,&quot;dropping-particle&quot;:&quot;&quot;,&quot;non-dropping-particle&quot;:&quot;&quot;},{&quot;family&quot;:&quot;Lee&quot;,&quot;given&quot;:&quot;Gunho&quot;,&quot;parse-names&quot;:false,&quot;dropping-particle&quot;:&quot;&quot;,&quot;non-dropping-particle&quot;:&quot;&quot;},{&quot;family&quot;:&quot;Patterson&quot;,&quot;given&quot;:&quot;David&quot;,&quot;parse-names&quot;:false,&quot;dropping-particle&quot;:&quot;&quot;,&quot;non-dropping-particle&quot;:&quot;&quot;},{&quot;family&quot;:&quot;Rabkin&quot;,&quot;given&quot;:&quot;Ariel&quot;,&quot;parse-names&quot;:false,&quot;dropping-particle&quot;:&quot;&quot;,&quot;non-dropping-particle&quot;:&quot;&quot;},{&quot;family&quot;:&quot;Stoica&quot;,&quot;given&quot;:&quot;Ion&quot;,&quot;parse-names&quot;:false,&quot;dropping-particle&quot;:&quot;&quot;,&quot;non-dropping-particle&quot;:&quot;&quot;},{&quot;family&quot;:&quot;Zaharia&quot;,&quot;given&quot;:&quot;Matei&quot;,&quot;parse-names&quot;:false,&quot;dropping-particle&quot;:&quot;&quot;,&quot;non-dropping-particle&quot;:&quot;&quot;}],&quot;container-title&quot;:&quot;Communications of the ACM&quot;,&quot;accessed&quot;:{&quot;date-parts&quot;:[[2021,5,3]]},&quot;DOI&quot;:&quot;10.1145/1721654.1721672&quot;,&quot;ISSN&quot;:&quot;00010782&quot;,&quot;issued&quot;:{&quot;date-parts&quot;:[[2010,4,1]]},&quot;page&quot;:&quot;50-58&quot;,&quot;abstract&quot;:&quot;CLOUD COMPUTING, the long-held dream of computing as a utility, has the potential to transform a large part of the IT industry, making software even more attractive as a service and shaping the way IT hardware is designed and purchased. Developers with innovative ideas for new Internet services no longer require the large capital outlays in hardware to deploy their service or the human expense to operate it. They need not be concerned about overprovisioning for a service whose popularity does not meet their predictions, thus wasting costly resources, or underprovisioning for one that becomes wildly popular, thus missing potential customers and revenue. Moreover, companies with large batch-oriented tasks can get results as quickly as their programs can scale, since using 1,000 servers for one hour costs no more than using one server for 1,000. © 2010 ACM.&quot;,&quot;issue&quot;:&quot;4&quot;,&quot;volume&quot;:&quot;53&quot;},&quot;isTemporary&quot;:false}],&quot;properties&quot;:{&quot;noteIndex&quot;:0},&quot;isEdited&quot;:false,&quot;manualOverride&quot;:{&quot;isManuallyOverriden&quot;:false,&quot;citeprocText&quot;:&quot;[4]&quot;,&quot;manualOverrideText&quot;:&quot;&quot;},&quot;citationTag&quot;:&quot;MENDELEY_CITATION_v3_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&quot;},{&quot;citationID&quot;:&quot;MENDELEY_CITATION_ec5c58a0-e51a-428b-b8a2-4758dbe3c468&quot;,&quot;citationItems&quot;:[{&quot;id&quot;:&quot;2bc3dc50-41e1-3601-bfb1-69f32f4b2fc6&quot;,&quot;itemData&quot;:{&quot;type&quot;:&quot;webpage&quot;,&quot;id&quot;:&quot;2bc3dc50-41e1-3601-bfb1-69f32f4b2fc6&quot;,&quot;title&quot;:&quot;Understanding Full Virtualization, Paravirtualization, and Hardware Assist&quot;,&quot;container-title&quot;:&quot;VMware&quot;,&quot;accessed&quot;:{&quot;date-parts&quot;:[[2021,5,3]]},&quot;URL&quot;:&quot;https://www.vmware.com/techpapers/2007/understanding-full-virtualization-paravirtualizat-1008.html&quot;,&quot;issued&quot;:{&quot;date-parts&quot;:[[2008,3,11]]}},&quot;isTemporary&quot;:false}],&quot;properties&quot;:{&quot;noteIndex&quot;:0},&quot;isEdited&quot;:false,&quot;manualOverride&quot;:{&quot;isManuallyOverriden&quot;:false,&quot;citeprocText&quot;:&quot;[5]&quot;,&quot;manualOverrideText&quot;:&quot;&quot;},&quot;citationTag&quot;:&quot;MENDELEY_CITATION_v3_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&quot;},{&quot;citationID&quot;:&quot;MENDELEY_CITATION_4d65c9c9-d586-4e94-ba8b-806d46f1fe81&quot;,&quot;citationItems&quot;:[{&quot;id&quot;:&quot;b1f42532-4477-3724-b632-81625e36e075&quot;,&quot;itemData&quot;:{&quot;type&quot;:&quot;webpage&quot;,&quot;id&quot;:&quot;b1f42532-4477-3724-b632-81625e36e075&quot;,&quot;title&quot;:&quot;Cloud Computing Architecture Explained&quot;,&quot;author&quot;:[{&quot;family&quot;:&quot;Mamun&quot;,&quot;given&quot;:&quot;Syras&quot;,&quot;parse-names&quot;:false,&quot;dropping-particle&quot;:&quot;&quot;,&quot;non-dropping-particle&quot;:&quot;&quot;}],&quot;container-title&quot;:&quot;HubPages&quot;,&quot;accessed&quot;:{&quot;date-parts&quot;:[[2021,5,3]]},&quot;URL&quot;:&quot;https://discover.hubpages.com/technology/cloud-computing-architecture&quot;,&quot;issued&quot;:{&quot;date-parts&quot;:[[2013,5,22]]}},&quot;isTemporary&quot;:false}],&quot;properties&quot;:{&quot;noteIndex&quot;:0},&quot;isEdited&quot;:false,&quot;manualOverride&quot;:{&quot;isManuallyOverriden&quot;:false,&quot;citeprocText&quot;:&quot;[6]&quot;,&quot;manualOverrideText&quot;:&quot;&quot;},&quot;citationTag&quot;:&quot;MENDELEY_CITATION_v3_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&quot;},{&quot;citationID&quot;:&quot;MENDELEY_CITATION_edd53e8c-033d-47cb-8aad-71932bc4eb4b&quot;,&quot;citationItems&quot;:[{&quot;id&quot;:&quot;fe7a308c-94e3-3871-bf61-cb59cb44218b&quot;,&quot;itemData&quot;:{&quot;type&quot;:&quot;chapter&quot;,&quot;id&quot;:&quot;fe7a308c-94e3-3871-bf61-cb59cb44218b&quot;,&quot;title&quot;:&quot;Cloud Environment Security Landscape&quot;,&quot;author&quot;:[{&quot;family&quot;:&quot;Galibus&quot;,&quot;given&quot;:&quot;Tatiana&quot;,&quot;parse-names&quot;:false,&quot;dropping-particle&quot;:&quot;&quot;,&quot;non-dropping-particle&quot;:&quot;&quot;},{&quot;family&quot;:&quot;Krasnoproshin&quot;,&quot;given&quot;:&quot;Viktor&quot;,&quot;parse-names&quot;:false,&quot;dropping-particle&quot;:&quot;v.&quot;,&quot;non-dropping-particle&quot;:&quot;&quot;},{&quot;family&quot;:&quot;Oliveira Albuquerque&quot;,&quot;given&quot;:&quot;Robson&quot;,&quot;parse-names&quot;:false,&quot;dropping-particle&quot;:&quot;&quot;,&quot;non-dropping-particle&quot;:&quot;de&quot;},{&quot;family&quot;:&quot;Pignaton de Freitas&quot;,&quot;given&quot;:&quot;Edison&quot;,&quot;parse-names&quot;:false,&quot;dropping-particle&quot;:&quot;&quot;,&quot;non-dropping-particle&quot;:&quot;&quot;}],&quot;container-title&quot;:&quot;Elements of Cloud Storage Security Concepts, Designs and Obtimized Practices&quot;,&quot;accessed&quot;:{&quot;date-parts&quot;:[[2021,5,3]]},&quot;DOI&quot;:&quot;10.1007/978-3-319-44962-3_1&quot;,&quot;ISSN&quot;:&quot;21915776&quot;,&quot;issued&quot;:{&quot;date-parts&quot;:[[2016]]},&quot;page&quot;:&quot;1-18&quot;,&quot;abstract&quot;:&quot;Cloud computing is a trend in the Internet-based computing, providing on-demand shared processing and data storage resources to remote computing devices. It is able to empower resource-scarce devices to provide end users highly demanding applications, enabling access to data and sophisticated software services virtually anywhere. It provides on-demand access to a shared pool of configurable computing resources, such as application servers, storage servers, networks, and services. These resources can be quickly provisioned and released, requiring a minimal management effort. All these features allow end users and companies to rely on third-party computing services paid according to the resources usage, which leads to economic and operation advantages, as they can focus in their core tasks and pay for just the used services.&quot;,&quot;publisher&quot;:&quot;Springer&quot;,&quot;issue&quot;:&quot;9783319449616&quot;},&quot;isTemporary&quot;:false}],&quot;properties&quot;:{&quot;noteIndex&quot;:0},&quot;isEdited&quot;:false,&quot;manualOverride&quot;:{&quot;isManuallyOverriden&quot;:false,&quot;citeprocText&quot;:&quot;[7]&quot;,&quot;manualOverrideText&quot;:&quot;&quot;},&quot;citationTag&quot;:&quot;MENDELEY_CITATION_v3_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&quot;},{&quot;citationID&quot;:&quot;MENDELEY_CITATION_1829cc61-1d01-41dd-8146-36fbdd650788&quot;,&quot;citationItems&quot;:[{&quot;id&quot;:&quot;4435d876-4951-3304-b5ee-b0498acb00c5&quot;,&quot;itemData&quot;:{&quot;type&quot;:&quot;webpage&quot;,&quot;id&quot;:&quot;4435d876-4951-3304-b5ee-b0498acb00c5&quot;,&quot;title&quot;:&quot;Main cloud service models: SaaS, PaaS and IaaS&quot;,&quot;container-title&quot;:&quot;Cloud Computing&quot;,&quot;accessed&quot;:{&quot;date-parts&quot;:[[2021,5,3]]},&quot;URL&quot;:&quot;https://www.stackscale.com/blog/cloud-service-models/&quot;,&quot;issued&quot;:{&quot;date-parts&quot;:[[2020,4,14]]}},&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&quot;},{&quot;citationID&quot;:&quot;MENDELEY_CITATION_c38bab97-6f0c-4d58-85c9-d60a527beb28&quot;,&quot;citationItems&quot;:[{&quot;id&quot;:&quot;b4aba779-f462-3596-8ff4-a9127ac9ea80&quot;,&quot;itemData&quot;:{&quot;type&quot;:&quot;article-journal&quot;,&quot;id&quot;:&quot;b4aba779-f462-3596-8ff4-a9127ac9ea80&quot;,&quot;title&quot;:&quot;Challenges in real-time virtualization and predictable cloud computing&quot;,&quot;author&quot;:[{&quot;family&quot;:&quot;García-Valls&quot;,&quot;given&quot;:&quot;Marisol&quot;,&quot;parse-names&quot;:false,&quot;dropping-particle&quot;:&quot;&quot;,&quot;non-dropping-particle&quot;:&quot;&quot;},{&quot;family&quot;:&quot;Cucinotta&quot;,&quot;given&quot;:&quot;Tommaso&quot;,&quot;parse-names&quot;:false,&quot;dropping-particle&quot;:&quot;&quot;,&quot;non-dropping-particle&quot;:&quot;&quot;},{&quot;family&quot;:&quot;Lu&quot;,&quot;given&quot;:&quot;Chenyang&quot;,&quot;parse-names&quot;:false,&quot;dropping-particle&quot;:&quot;&quot;,&quot;non-dropping-particle&quot;:&quot;&quot;}],&quot;container-title&quot;:&quot;Journal of Systems Architecture&quot;,&quot;accessed&quot;:{&quot;date-parts&quot;:[[2021,5,3]]},&quot;DOI&quot;:&quot;10.1016/j.sysarc.2014.07.004&quot;,&quot;ISSN&quot;:&quot;13837621&quot;,&quot;issued&quot;:{&quot;date-parts&quot;:[[2014,10,1]]},&quot;page&quot;:&quot;726-740&quot;,&quot;abstract&quot;:&quot;Cloud computing and virtualization technology have revolutionized general-purpose computing applications in the past decade. The cloud paradigm offers advantages through reduction of operation costs, server consolidation, flexible system configuration and elastic resource provisioning. However, despite the success of cloud computing for general-purpose computing, existing cloud computing and virtualization technology face tremendous challenges in supporting emerging soft real-time applications such as online video streaming, cloud-based gaming, and telecommunication management. These applications demand real-time performance in open, shared and virtualized computing environments. This paper identifies the technical challenges in supporting real-time applications in the cloud, surveys recent advancement in real-time virtualization and cloud computing technology, and offers research directions to enable cloud-based real-time applications in the future.&quot;,&quot;publisher&quot;:&quot;Elsevier&quot;,&quot;issue&quot;:&quot;9&quot;,&quot;volume&quot;:&quot;60&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&quot;},{&quot;citationID&quot;:&quot;MENDELEY_CITATION_34915462-34c5-48f1-ad55-ecf1136ade68&quot;,&quot;citationItems&quot;:[{&quot;id&quot;:&quot;096737c8-57a6-30ee-9452-a10c2642c3ec&quot;,&quot;itemData&quot;:{&quot;type&quot;:&quot;paper-conference&quot;,&quot;id&quot;:&quot;096737c8-57a6-30ee-9452-a10c2642c3ec&quot;,&quot;title&quot;:&quot;Virtualization in cloud computing: Developments and trends&quot;,&quot;author&quot;:[{&quot;family&quot;:&quot;Odun-Ayo&quot;,&quot;given&quot;:&quot;Isaac&quot;,&quot;parse-names&quot;:false,&quot;dropping-particle&quot;:&quot;&quot;,&quot;non-dropping-particle&quot;:&quot;&quot;},{&quot;family&quot;:&quot;Ajayi&quot;,&quot;given&quot;:&quot;Olasupo&quot;,&quot;parse-names&quot;:false,&quot;dropping-particle&quot;:&quot;&quot;,&quot;non-dropping-particle&quot;:&quot;&quot;},{&quot;family&quot;:&quot;Okereke&quot;,&quot;given&quot;:&quot;Chinonso&quot;,&quot;parse-names&quot;:false,&quot;dropping-particle&quot;:&quot;&quot;,&quot;non-dropping-particle&quot;:&quot;&quot;}],&quot;container-title&quot;:&quot;Proceedings - 2017 International Conference on Next Generation Computing and Information Systems, ICNGCIS 2017&quot;,&quot;accessed&quot;:{&quot;date-parts&quot;:[[2021,5,3]]},&quot;DOI&quot;:&quot;10.1109/ICNGCIS.2017.10&quot;,&quot;ISBN&quot;:&quot;9781538642054&quot;,&quot;issued&quot;:{&quot;date-parts&quot;:[[2018,11,1]]},&quot;page&quot;:&quot;35-37&quot;,&quot;abstract&quot;:&quot;Cloud computing is an interesting paradigm that is making computing and other related activities easy for consumers. The cloud infrastructure is not new, but it is working on new technology based on various services offered. The cloud provides application software online for users to conduct common activities like word processing. Cloud computing also enables consumers to leverage on cloud infrastructure by designing and deploying their application on the cloud. A unique feature of the cloud is the provision of scalable storage for data which are usually spread across several geographical locations. A core technology used on the cloud is virtualization. This allows virtual machines to be hosted on physical servers. This provides great benefits to users on the cloud. This paper presents the state of the art from some literature available on cloud virtualisation. The study was executed by means of review of some literature available on cloud virtualisation. The study was performed by means of review of some literature using reliable methods. This paper examines present trends in the area of cloud virtualisation and provides a guide for future research. In the present work, the objective is to answer the following question: what is the current trend and development in cloud virtualisation? Papers published in journals, conferences, white papers and those published in reputable magazines were analysed. The expected result at the end of this review is the identification of trends in cloud virtualisation. This will be of benefit to prospective cloud users and even cloud providers.&quot;,&quot;publisher&quot;:&quot;Institute of Electrical and Electronics Engineers Inc.&quot;},&quot;isTemporary&quot;:false}],&quot;properties&quot;:{&quot;noteIndex&quot;:0},&quot;isEdited&quot;:false,&quot;manualOverride&quot;:{&quot;isManuallyOverriden&quot;:false,&quot;citeprocText&quot;:&quot;[10]&quot;,&quot;manualOverrideText&quot;:&quot;&quot;},&quot;citationTag&quot;:&quot;MENDELEY_CITATION_v3_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&quot;},{&quot;citationID&quot;:&quot;MENDELEY_CITATION_6feb64a6-b09b-4ad8-8b48-143bf39f3210&quot;,&quot;citationItems&quot;:[{&quot;id&quot;:&quot;a90a2e83-724d-393a-a5e1-3bb3a3b7468f&quot;,&quot;itemData&quot;:{&quot;type&quot;:&quot;webpage&quot;,&quot;id&quot;:&quot;a90a2e83-724d-393a-a5e1-3bb3a3b7468f&quot;,&quot;title&quot;:&quot;A Look At Azure vs AWS Pricing In 2020-2021&quot;,&quot;container-title&quot;:&quot;CloudHealth by VMware&quot;,&quot;accessed&quot;:{&quot;date-parts&quot;:[[2021,5,3]]},&quot;URL&quot;:&quot;https://www.cloudhealthtech.com/blog/azure-vs-aws-pricing&quot;,&quot;issued&quot;:{&quot;date-parts&quot;:[[2020,12,13]]}},&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&quot;},{&quot;citationID&quot;:&quot;MENDELEY_CITATION_b3cf1478-da9b-4214-8da5-ecbd4a096d45&quot;,&quot;citationItems&quot;:[{&quot;id&quot;:&quot;a90a2e83-724d-393a-a5e1-3bb3a3b7468f&quot;,&quot;itemData&quot;:{&quot;type&quot;:&quot;webpage&quot;,&quot;id&quot;:&quot;a90a2e83-724d-393a-a5e1-3bb3a3b7468f&quot;,&quot;title&quot;:&quot;A Look At Azure vs AWS Pricing In 2020-2021&quot;,&quot;container-title&quot;:&quot;CloudHealth by VMware&quot;,&quot;accessed&quot;:{&quot;date-parts&quot;:[[2021,5,3]]},&quot;URL&quot;:&quot;https://www.cloudhealthtech.com/blog/azure-vs-aws-pricing&quot;,&quot;issued&quot;:{&quot;date-parts&quot;:[[2020,12,13]]}},&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&quot;},{&quot;citationID&quot;:&quot;MENDELEY_CITATION_52f76907-e9b6-4f67-87ed-8dd378f6b6db&quot;,&quot;citationItems&quot;:[{&quot;id&quot;:&quot;b17f868f-0563-3544-971b-69b0d2e41b4c&quot;,&quot;itemData&quot;:{&quot;type&quot;:&quot;webpage&quot;,&quot;id&quot;:&quot;b17f868f-0563-3544-971b-69b0d2e41b4c&quot;,&quot;title&quot;:&quot;What Is Load Balancing? How Load Balancers Work&quot;,&quot;author&quot;:[{&quot;family&quot;:&quot;nginx&quot;,&quot;given&quot;:&quot;&quot;,&quot;parse-names&quot;:false,&quot;dropping-particle&quot;:&quot;&quot;,&quot;non-dropping-particle&quot;:&quot;&quot;}],&quot;accessed&quot;:{&quot;date-parts&quot;:[[2021,5,3]]},&quot;URL&quot;:&quot;https://www.nginx.com/resources/glossary/load-balancing/&quot;},&quot;isTemporary&quot;:false}],&quot;properties&quot;:{&quot;noteIndex&quot;:0},&quot;isEdited&quot;:false,&quot;manualOverride&quot;:{&quot;isManuallyOverriden&quot;:false,&quot;citeprocText&quot;:&quot;[12]&quot;,&quot;manualOverrideText&quot;:&quot;&quot;},&quot;citationTag&quot;:&quot;MENDELEY_CITATION_v3_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&quot;},{&quot;citationID&quot;:&quot;MENDELEY_CITATION_426d07bf-5ef4-46f5-ac33-4a5f1a86df85&quot;,&quot;citationItems&quot;:[{&quot;id&quot;:&quot;183bf6c2-6ee3-32b6-824b-15a68b4b54f9&quot;,&quot;itemData&quot;:{&quot;type&quot;:&quot;webpage&quot;,&quot;id&quot;:&quot;183bf6c2-6ee3-32b6-824b-15a68b4b54f9&quot;,&quot;title&quot;:&quot;What is Caching and How it Works&quot;,&quot;container-title&quot;:&quot;AWS&quot;,&quot;accessed&quot;:{&quot;date-parts&quot;:[[2021,5,3]]},&quot;URL&quot;:&quot;https://aws.amazon.com/caching/&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&quot;},{&quot;citationID&quot;:&quot;MENDELEY_CITATION_d66c6e61-3589-451e-ac8b-8fe81bd7af58&quot;,&quot;citationItems&quot;:[{&quot;id&quot;:&quot;6f6ee430-b337-3ea6-ab05-a8f8616da701&quot;,&quot;itemData&quot;:{&quot;type&quot;:&quot;webpage&quot;,&quot;id&quot;:&quot;6f6ee430-b337-3ea6-ab05-a8f8616da701&quot;,&quot;title&quot;:&quot;Amazon Trust Services Repository&quot;,&quot;accessed&quot;:{&quot;date-parts&quot;:[[2021,5,3]]},&quot;URL&quot;:&quot;https://www.amazontrust.com/repository/&quot;},&quot;isTemporary&quot;:false}],&quot;properties&quot;:{&quot;noteIndex&quot;:0},&quot;isEdited&quot;:false,&quot;manualOverride&quot;:{&quot;isManuallyOverriden&quot;:false,&quot;citeprocText&quot;:&quot;[14]&quot;,&quot;manualOverrideText&quot;:&quot;&quot;},&quot;citationTag&quot;:&quot;MENDELEY_CITATION_v3_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&quot;},{&quot;citationID&quot;:&quot;MENDELEY_CITATION_c9aac651-65b6-47ec-bf53-604cb77c4ce1&quot;,&quot;citationItems&quot;:[{&quot;id&quot;:&quot;b49d10e4-94ab-38d9-b9cf-66004bde6893&quot;,&quot;itemData&quot;:{&quot;type&quot;:&quot;webpage&quot;,&quot;id&quot;:&quot;b49d10e4-94ab-38d9-b9cf-66004bde6893&quot;,&quot;title&quot;:&quot;Reduced Investments and Proportional Costs&quot;,&quot;author&quot;:[{&quot;family&quot;:&quot;Arcitura Patterns&quot;,&quot;given&quot;:&quot;&quot;,&quot;parse-names&quot;:false,&quot;dropping-particle&quot;:&quot;&quot;,&quot;non-dropping-particle&quot;:&quot;&quot;}],&quot;container-title&quot;:&quot;Reduced Investments and Proportional Costs&quot;,&quot;accessed&quot;:{&quot;date-parts&quot;:[[2021,5,7]]},&quot;URL&quot;:&quot;https://patterns.arcitura.com/cloud-computing-patterns/basics/goals-and-benefits/reduced_investments_and_proportional_costs&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&quot;},{&quot;citationID&quot;:&quot;MENDELEY_CITATION_5bb27079-a1e1-4d2b-acf4-e52d6cfb5ed6&quot;,&quot;citationItems&quot;:[{&quot;id&quot;:&quot;9c5f897e-8803-394e-9b08-91658f553a03&quot;,&quot;itemData&quot;:{&quot;type&quot;:&quot;webpage&quot;,&quot;id&quot;:&quot;9c5f897e-8803-394e-9b08-91658f553a03&quot;,&quot;title&quot;:&quot;5 Examples of Cloud Scaling&quot;,&quot;author&quot;:[{&quot;family&quot;:&quot;Spacey&quot;,&quot;given&quot;:&quot;John&quot;,&quot;parse-names&quot;:false,&quot;dropping-particle&quot;:&quot;&quot;,&quot;non-dropping-particle&quot;:&quot;&quot;}],&quot;container-title&quot;:&quot;Cloud Computing&quot;,&quot;accessed&quot;:{&quot;date-parts&quot;:[[2021,5,3]]},&quot;URL&quot;:&quot;https://simplicable.com/new/cloud-scaling&quot;,&quot;issued&quot;:{&quot;date-parts&quot;:[[2018,3,20]]}},&quot;isTemporary&quot;:false}],&quot;properties&quot;:{&quot;noteIndex&quot;:0},&quot;isEdited&quot;:false,&quot;manualOverride&quot;:{&quot;isManuallyOverriden&quot;:false,&quot;citeprocText&quot;:&quot;[16]&quot;,&quot;manualOverrideText&quot;:&quot;&quot;},&quot;citationTag&quot;:&quot;MENDELEY_CITATION_v3_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&quot;},{&quot;citationID&quot;:&quot;MENDELEY_CITATION_18e7ff07-9714-45fd-bb9d-a97c690c297f&quot;,&quot;citationItems&quot;:[{&quot;id&quot;:&quot;9c5f897e-8803-394e-9b08-91658f553a03&quot;,&quot;itemData&quot;:{&quot;type&quot;:&quot;webpage&quot;,&quot;id&quot;:&quot;9c5f897e-8803-394e-9b08-91658f553a03&quot;,&quot;title&quot;:&quot;5 Examples of Cloud Scaling&quot;,&quot;author&quot;:[{&quot;family&quot;:&quot;Spacey&quot;,&quot;given&quot;:&quot;John&quot;,&quot;parse-names&quot;:false,&quot;dropping-particle&quot;:&quot;&quot;,&quot;non-dropping-particle&quot;:&quot;&quot;}],&quot;container-title&quot;:&quot;Cloud Computing&quot;,&quot;accessed&quot;:{&quot;date-parts&quot;:[[2021,5,3]]},&quot;URL&quot;:&quot;https://simplicable.com/new/cloud-scaling&quot;,&quot;issued&quot;:{&quot;date-parts&quot;:[[2018,3,20]]}},&quot;isTemporary&quot;:false}],&quot;properties&quot;:{&quot;noteIndex&quot;:0},&quot;isEdited&quot;:false,&quot;manualOverride&quot;:{&quot;isManuallyOverriden&quot;:false,&quot;citeprocText&quot;:&quot;[16]&quot;,&quot;manualOverrideText&quot;:&quot;&quot;},&quot;citationTag&quot;:&quot;MENDELEY_CITATION_v3_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&quot;},{&quot;citationID&quot;:&quot;MENDELEY_CITATION_c3921b9e-4dc0-4e77-85b9-68479862402c&quot;,&quot;citationItems&quot;:[{&quot;id&quot;:&quot;9c5f897e-8803-394e-9b08-91658f553a03&quot;,&quot;itemData&quot;:{&quot;type&quot;:&quot;webpage&quot;,&quot;id&quot;:&quot;9c5f897e-8803-394e-9b08-91658f553a03&quot;,&quot;title&quot;:&quot;5 Examples of Cloud Scaling&quot;,&quot;author&quot;:[{&quot;family&quot;:&quot;Spacey&quot;,&quot;given&quot;:&quot;John&quot;,&quot;parse-names&quot;:false,&quot;dropping-particle&quot;:&quot;&quot;,&quot;non-dropping-particle&quot;:&quot;&quot;}],&quot;container-title&quot;:&quot;Cloud Computing&quot;,&quot;accessed&quot;:{&quot;date-parts&quot;:[[2021,5,3]]},&quot;URL&quot;:&quot;https://simplicable.com/new/cloud-scaling&quot;,&quot;issued&quot;:{&quot;date-parts&quot;:[[2018,3,20]]}},&quot;isTemporary&quot;:false}],&quot;properties&quot;:{&quot;noteIndex&quot;:0},&quot;isEdited&quot;:false,&quot;manualOverride&quot;:{&quot;isManuallyOverriden&quot;:false,&quot;citeprocText&quot;:&quot;[16]&quot;,&quot;manualOverrideText&quot;:&quot;&quot;},&quot;citationTag&quot;:&quot;MENDELEY_CITATION_v3_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&quot;},{&quot;citationID&quot;:&quot;MENDELEY_CITATION_81bc9de6-f54d-409c-b27a-1a87790f606a&quot;,&quot;citationItems&quot;:[{&quot;id&quot;:&quot;8a31a4cf-88e0-3b30-8e3d-c997366dd2fa&quot;,&quot;itemData&quot;:{&quot;type&quot;:&quot;webpage&quot;,&quot;id&quot;:&quot;8a31a4cf-88e0-3b30-8e3d-c997366dd2fa&quot;,&quot;title&quot;:&quot;Increased Availability and Reliability&quot;,&quot;author&quot;:[{&quot;family&quot;:&quot;Arcitura Patterns&quot;,&quot;given&quot;:&quot;&quot;,&quot;parse-names&quot;:false,&quot;dropping-particle&quot;:&quot;&quot;,&quot;non-dropping-particle&quot;:&quot;&quot;}],&quot;accessed&quot;:{&quot;date-parts&quot;:[[2021,5,7]]},&quot;URL&quot;:&quot;https://patterns.arcitura.com/cloud-computing-patterns/basics/goals-and-benefits/increased_availability_and_reliability&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&quot;},{&quot;citationID&quot;:&quot;MENDELEY_CITATION_d530eed4-bda1-4452-a3f4-a677bb094257&quot;,&quot;citationItems&quot;:[{&quot;id&quot;:&quot;d600a788-7a23-3c3b-868f-5c42637d427c&quot;,&quot;itemData&quot;:{&quot;type&quot;:&quot;book&quot;,&quot;id&quot;:&quot;d600a788-7a23-3c3b-868f-5c42637d427c&quot;,&quot;title&quot;:&quot;Cloud Computing: Concepts, Technology &amp; Architecture&quot;,&quot;author&quot;:[{&quot;family&quot;:&quot;Mahmood&quot;,&quot;given&quot;:&quot;Zaigham&quot;,&quot;parse-names&quot;:false,&quot;dropping-particle&quot;:&quot;&quot;,&quot;non-dropping-particle&quot;:&quot;&quot;},{&quot;family&quot;:&quot;Puttini&quot;,&quot;given&quot;:&quot;Ricardo&quot;,&quot;parse-names&quot;:false,&quot;dropping-particle&quot;:&quot;&quot;,&quot;non-dropping-particle&quot;:&quot;&quot;},{&quot;family&quot;:&quot;Erl&quot;,&quot;given&quot;:&quot;Thomas&quot;,&quot;parse-names&quot;:false,&quot;dropping-particle&quot;:&quot;&quot;,&quot;non-dropping-particle&quot;:&quot;&quot;}],&quot;accessed&quot;:{&quot;date-parts&quot;:[[2021,5,3]]},&quot;ISBN&quot;:&quot;9780133387568&quot;,&quot;URL&quot;:&quot;https://www.oreilly.com/library/view/cloud-computing-concepts/9780133387568/&quot;,&quot;issued&quot;:{&quot;date-parts&quot;:[[2013,5]]}},&quot;isTemporary&quot;:false}],&quot;properties&quot;:{&quot;noteIndex&quot;:0},&quot;isEdited&quot;:false,&quot;manualOverride&quot;:{&quot;isManuallyOverriden&quot;:false,&quot;citeprocText&quot;:&quot;[18]&quot;,&quot;manualOverrideText&quot;:&quot;&quot;},&quot;citationTag&quot;:&quot;MENDELEY_CITATION_v3_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&quot;},{&quot;citationID&quot;:&quot;MENDELEY_CITATION_ec457d08-94ce-4f1d-aafe-199f67d23d93&quot;,&quot;citationItems&quot;:[{&quot;id&quot;:&quot;a0fcee8e-c6e2-39d2-a276-2f77bbe8bb8d&quot;,&quot;itemData&quot;:{&quot;type&quot;:&quot;webpage&quot;,&quot;id&quot;:&quot;a0fcee8e-c6e2-39d2-a276-2f77bbe8bb8d&quot;,&quot;title&quot;:&quot;Containers vs. Virtual Machines (VMs): What’s the Difference?&quot;,&quot;author&quot;:[{&quot;family&quot;:&quot;IBM Cloud Team&quot;,&quot;given&quot;:&quot;IBM Cloud&quot;,&quot;parse-names&quot;:false,&quot;dropping-particle&quot;:&quot;&quot;,&quot;non-dropping-particle&quot;:&quot;&quot;}],&quot;container-title&quot;:&quot;IBM&quot;,&quot;accessed&quot;:{&quot;date-parts&quot;:[[2021,5,3]]},&quot;URL&quot;:&quot;https://www.ibm.com/cloud/blog/containers-vs-vms&quot;,&quot;issued&quot;:{&quot;date-parts&quot;:[[2021,4,9]]}},&quot;isTemporary&quot;:false}],&quot;properties&quot;:{&quot;noteIndex&quot;:0},&quot;isEdited&quot;:false,&quot;manualOverride&quot;:{&quot;isManuallyOverriden&quot;:false,&quot;citeprocText&quot;:&quot;[19]&quot;,&quot;manualOverrideText&quot;:&quot;&quot;},&quot;citationTag&quot;:&quot;MENDELEY_CITATION_v3_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&quot;},{&quot;citationID&quot;:&quot;MENDELEY_CITATION_d196e4e2-f60f-4395-b0c0-afdc855662ec&quot;,&quot;citationItems&quot;:[{&quot;id&quot;:&quot;b42e16ce-463c-33de-8c70-9736a0a493cb&quot;,&quot;itemData&quot;:{&quot;type&quot;:&quot;webpage&quot;,&quot;id&quot;:&quot;b42e16ce-463c-33de-8c70-9736a0a493cb&quot;,&quot;title&quot;:&quot;What is virtualization?&quot;,&quot;container-title&quot;:&quot;Opensource.com&quot;,&quot;accessed&quot;:{&quot;date-parts&quot;:[[2021,5,3]]},&quot;URL&quot;:&quot;https://opensource.com/resources/virtualization&quot;},&quot;isTemporary&quot;:false}],&quot;properties&quot;:{&quot;noteIndex&quot;:0},&quot;isEdited&quot;:false,&quot;manualOverride&quot;:{&quot;isManuallyOverriden&quot;:false,&quot;citeprocText&quot;:&quot;[20]&quot;,&quot;manualOverrideText&quot;:&quot;&quot;},&quot;citationTag&quot;:&quot;MENDELEY_CITATION_v3_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&quot;},{&quot;citationID&quot;:&quot;MENDELEY_CITATION_460ebdcb-4427-4b90-a37f-337d5c79856e&quot;,&quot;citationItems&quot;:[{&quot;id&quot;:&quot;f09d036f-3a26-3de4-973a-1b17e9b299d4&quot;,&quot;itemData&quot;:{&quot;type&quot;:&quot;webpage&quot;,&quot;id&quot;:&quot;f09d036f-3a26-3de4-973a-1b17e9b299d4&quot;,&quot;title&quot;:&quot;What's the difference between VMs &amp; Containers?&quot;,&quot;author&quot;:[{&quot;family&quot;:&quot;AKF&quot;,&quot;given&quot;:&quot;&quot;,&quot;parse-names&quot;:false,&quot;dropping-particle&quot;:&quot;&quot;,&quot;non-dropping-particle&quot;:&quot;&quot;}],&quot;accessed&quot;:{&quot;date-parts&quot;:[[2021,5,3]]},&quot;URL&quot;:&quot;https://akfpartners.com/growth-blog/vms-vs-containers&quot;,&quot;issued&quot;:{&quot;date-parts&quot;:[[2019,5,29]]}},&quot;isTemporary&quot;:false}],&quot;properties&quot;:{&quot;noteIndex&quot;:0},&quot;isEdited&quot;:false,&quot;manualOverride&quot;:{&quot;isManuallyOverriden&quot;:false,&quot;citeprocText&quot;:&quot;[21]&quot;,&quot;manualOverrideText&quot;:&quot;&quot;},&quot;citationTag&quot;:&quot;MENDELEY_CITATION_v3_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&quot;},{&quot;citationID&quot;:&quot;MENDELEY_CITATION_74d10381-15c7-4ecc-b8b2-e108db862971&quot;,&quot;citationItems&quot;:[{&quot;id&quot;:&quot;f09d036f-3a26-3de4-973a-1b17e9b299d4&quot;,&quot;itemData&quot;:{&quot;type&quot;:&quot;webpage&quot;,&quot;id&quot;:&quot;f09d036f-3a26-3de4-973a-1b17e9b299d4&quot;,&quot;title&quot;:&quot;What's the difference between VMs &amp; Containers?&quot;,&quot;author&quot;:[{&quot;family&quot;:&quot;AKF&quot;,&quot;given&quot;:&quot;&quot;,&quot;parse-names&quot;:false,&quot;dropping-particle&quot;:&quot;&quot;,&quot;non-dropping-particle&quot;:&quot;&quot;}],&quot;accessed&quot;:{&quot;date-parts&quot;:[[2021,5,3]]},&quot;URL&quot;:&quot;https://akfpartners.com/growth-blog/vms-vs-containers&quot;,&quot;issued&quot;:{&quot;date-parts&quot;:[[2019,5,29]]}},&quot;isTemporary&quot;:false}],&quot;properties&quot;:{&quot;noteIndex&quot;:0},&quot;isEdited&quot;:false,&quot;manualOverride&quot;:{&quot;isManuallyOverriden&quot;:false,&quot;citeprocText&quot;:&quot;[21]&quot;,&quot;manualOverrideText&quot;:&quot;&quot;},&quot;citationTag&quot;:&quot;MENDELEY_CITATION_v3_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&quot;},{&quot;citationID&quot;:&quot;MENDELEY_CITATION_3c01aa61-76a2-4218-9449-f621788bf259&quot;,&quot;citationItems&quot;:[{&quot;id&quot;:&quot;7346f511-c67d-3759-a41d-b070db63cc5d&quot;,&quot;itemData&quot;:{&quot;type&quot;:&quot;webpage&quot;,&quot;id&quot;:&quot;7346f511-c67d-3759-a41d-b070db63cc5d&quot;,&quot;title&quot;:&quot;Docker Desktop WSL 2 backend&quot;,&quot;container-title&quot;:&quot;Docker Documentation&quot;,&quot;accessed&quot;:{&quot;date-parts&quot;:[[2021,5,3]]},&quot;URL&quot;:&quot;https://docs.docker.com/docker-for-windows/wsl/&quot;},&quot;isTemporary&quot;:false}],&quot;properties&quot;:{&quot;noteIndex&quot;:0},&quot;isEdited&quot;:false,&quot;manualOverride&quot;:{&quot;isManuallyOverriden&quot;:false,&quot;citeprocText&quot;:&quot;[22]&quot;,&quot;manualOverrideText&quot;:&quot;&quot;},&quot;citationTag&quot;:&quot;MENDELEY_CITATION_v3_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&quot;},{&quot;citationID&quot;:&quot;MENDELEY_CITATION_21ceeea9-3be0-4597-978a-0217bd90506e&quot;,&quot;citationItems&quot;:[{&quot;id&quot;:&quot;04d85004-e7f8-32c5-bfea-235515697d26&quot;,&quot;itemData&quot;:{&quot;type&quot;:&quot;webpage&quot;,&quot;id&quot;:&quot;04d85004-e7f8-32c5-bfea-235515697d26&quot;,&quot;title&quot;:&quot;Ben Golub, Who Sold Gluster to Red Hat, Now Running dotCloud&quot;,&quot;author&quot;:[{&quot;family&quot;:&quot;O'Gara&quot;,&quot;given&quot;:&quot;Maureen&quot;,&quot;parse-names&quot;:false,&quot;dropping-particle&quot;:&quot;&quot;,&quot;non-dropping-particle&quot;:&quot;&quot;}],&quot;accessed&quot;:{&quot;date-parts&quot;:[[2021,5,3]]},&quot;URL&quot;:&quot;https://web.archive.org/web/20190913100835/http:/maureenogara.sys-con.com/node/2747331&quot;,&quot;issued&quot;:{&quot;date-parts&quot;:[[2013,7,26]]}},&quot;isTemporary&quot;:false}],&quot;properties&quot;:{&quot;noteIndex&quot;:0},&quot;isEdited&quot;:false,&quot;manualOverride&quot;:{&quot;isManuallyOverriden&quot;:false,&quot;citeprocText&quot;:&quot;[23]&quot;,&quot;manualOverrideText&quot;:&quot;&quot;},&quot;citationTag&quot;:&quot;MENDELEY_CITATION_v3_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&quot;},{&quot;citationID&quot;:&quot;MENDELEY_CITATION_ae153f19-236c-48a3-af01-38513175df18&quot;,&quot;citationItems&quot;:[{&quot;id&quot;:&quot;38fcceac-14ac-3dcc-8293-82bc9ffaabae&quot;,&quot;itemData&quot;:{&quot;type&quot;:&quot;webpage&quot;,&quot;id&quot;:&quot;38fcceac-14ac-3dcc-8293-82bc9ffaabae&quot;,&quot;title&quot;:&quot;Docker frequently asked questions (FAQ)&quot;,&quot;container-title&quot;:&quot;Docker Documentation&quot;,&quot;accessed&quot;:{&quot;date-parts&quot;:[[2021,5,3]]},&quot;URL&quot;:&quot;https://docs.docker.com/engine/faq/#what-does-docker-technology-add-to-just-plain-lxc&quot;},&quot;isTemporary&quot;:false}],&quot;properties&quot;:{&quot;noteIndex&quot;:0},&quot;isEdited&quot;:false,&quot;manualOverride&quot;:{&quot;isManuallyOverriden&quot;:false,&quot;citeprocText&quot;:&quot;[24]&quot;,&quot;manualOverrideText&quot;:&quot;&quot;},&quot;citationTag&quot;:&quot;MENDELEY_CITATION_v3_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&quot;},{&quot;citationID&quot;:&quot;MENDELEY_CITATION_c7c4d35d-6cdf-4066-9ab1-eb567a39ed83&quot;,&quot;citationItems&quot;:[{&quot;id&quot;:&quot;8bbe66e9-a8f9-3802-9771-52c05a7175df&quot;,&quot;itemData&quot;:{&quot;type&quot;:&quot;webpage&quot;,&quot;id&quot;:&quot;8bbe66e9-a8f9-3802-9771-52c05a7175df&quot;,&quot;title&quot;:&quot;What is a Container? | App Containerization&quot;,&quot;container-title&quot;:&quot;Docker&quot;,&quot;accessed&quot;:{&quot;date-parts&quot;:[[2021,5,3]]},&quot;URL&quot;:&quot;https://www.docker.com/resources/what-container&quot;},&quot;isTemporary&quot;:false}],&quot;properties&quot;:{&quot;noteIndex&quot;:0},&quot;isEdited&quot;:false,&quot;manualOverride&quot;:{&quot;isManuallyOverriden&quot;:false,&quot;citeprocText&quot;:&quot;[25]&quot;,&quot;manualOverrideText&quot;:&quot;&quot;},&quot;citationTag&quot;:&quot;MENDELEY_CITATION_v3_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&quot;},{&quot;citationID&quot;:&quot;MENDELEY_CITATION_cfbd6d62-b607-4943-ac86-ebf6b6a17c5c&quot;,&quot;citationItems&quot;:[{&quot;id&quot;:&quot;8bbe66e9-a8f9-3802-9771-52c05a7175df&quot;,&quot;itemData&quot;:{&quot;type&quot;:&quot;webpage&quot;,&quot;id&quot;:&quot;8bbe66e9-a8f9-3802-9771-52c05a7175df&quot;,&quot;title&quot;:&quot;What is a Container? | App Containerization&quot;,&quot;container-title&quot;:&quot;Docker&quot;,&quot;accessed&quot;:{&quot;date-parts&quot;:[[2021,5,3]]},&quot;URL&quot;:&quot;https://www.docker.com/resources/what-container&quot;},&quot;isTemporary&quot;:false}],&quot;properties&quot;:{&quot;noteIndex&quot;:0},&quot;isEdited&quot;:false,&quot;manualOverride&quot;:{&quot;isManuallyOverriden&quot;:false,&quot;citeprocText&quot;:&quot;[25]&quot;,&quot;manualOverrideText&quot;:&quot;&quot;},&quot;citationTag&quot;:&quot;MENDELEY_CITATION_v3_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&quot;},{&quot;citationID&quot;:&quot;MENDELEY_CITATION_9739fe6d-2c11-4c3c-85ff-ab9adee1d4de&quot;,&quot;citationItems&quot;:[{&quot;id&quot;:&quot;002e2ec0-0681-3a4d-bc30-5f5d2ff8927e&quot;,&quot;itemData&quot;:{&quot;type&quot;:&quot;webpage&quot;,&quot;id&quot;:&quot;002e2ec0-0681-3a4d-bc30-5f5d2ff8927e&quot;,&quot;title&quot;:&quot;Docker: A 'Shipping Container' for Linux Code&quot;,&quot;container-title&quot;:&quot;Linux.com&quot;,&quot;accessed&quot;:{&quot;date-parts&quot;:[[2021,5,3]]},&quot;URL&quot;:&quot;https://web.archive.org/web/20130808043357/http://www.linux.com/news/enterprise/cloud-computing/731454-docker-a-shipping-container-for-linux-code/&quot;,&quot;issued&quot;:{&quot;date-parts&quot;:[[2013,8,1]]}},&quot;isTemporary&quot;:false}],&quot;properties&quot;:{&quot;noteIndex&quot;:0},&quot;isEdited&quot;:false,&quot;manualOverride&quot;:{&quot;isManuallyOverriden&quot;:false,&quot;citeprocText&quot;:&quot;[26]&quot;,&quot;manualOverrideText&quot;:&quot;&quot;},&quot;citationTag&quot;:&quot;MENDELEY_CITATION_v3_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&quot;},{&quot;citationID&quot;:&quot;MENDELEY_CITATION_d152e6ee-9fa3-4322-984c-c9bebf9cadf5&quot;,&quot;citationItems&quot;:[{&quot;id&quot;:&quot;d8dd8d12-5235-3b1f-9a7f-bb1562f00599&quot;,&quot;itemData&quot;:{&quot;type&quot;:&quot;webpage&quot;,&quot;id&quot;:&quot;d8dd8d12-5235-3b1f-9a7f-bb1562f00599&quot;,&quot;title&quot;:&quot;Docker 0.9: introducing execution drivers and libcontainer&quot;,&quot;author&quot;:[{&quot;family&quot;:&quot;Hykes&quot;,&quot;given&quot;:&quot;Solomon&quot;,&quot;parse-names&quot;:false,&quot;dropping-particle&quot;:&quot;&quot;,&quot;non-dropping-particle&quot;:&quot;&quot;}],&quot;container-title&quot;:&quot;Docker Blog&quot;,&quot;accessed&quot;:{&quot;date-parts&quot;:[[2021,5,3]]},&quot;URL&quot;:&quot;https://www.docker.com/blog/docker-0-9-introducing-execution-drivers-and-libcontainer/&quot;,&quot;issued&quot;:{&quot;date-parts&quot;:[[2014,3,10]]}},&quot;isTemporary&quot;:false}],&quot;properties&quot;:{&quot;noteIndex&quot;:0},&quot;isEdited&quot;:false,&quot;manualOverride&quot;:{&quot;isManuallyOverriden&quot;:false,&quot;citeprocText&quot;:&quot;[27]&quot;,&quot;manualOverrideText&quot;:&quot;&quot;},&quot;citationTag&quot;:&quot;MENDELEY_CITATION_v3_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&quot;},{&quot;citationID&quot;:&quot;MENDELEY_CITATION_6de295ad-3c0d-49ac-ba07-088a21372127&quot;,&quot;citationItems&quot;:[{&quot;id&quot;:&quot;906110ab-d752-31f7-87c4-709c60426b89&quot;,&quot;itemData&quot;:{&quot;type&quot;:&quot;webpage&quot;,&quot;id&quot;:&quot;906110ab-d752-31f7-87c4-709c60426b89&quot;,&quot;title&quot;:&quot;Hello Docker&quot;,&quot;container-title&quot;:&quot;Things Solver&quot;,&quot;accessed&quot;:{&quot;date-parts&quot;:[[2021,5,3]]},&quot;URL&quot;:&quot;https://thingsolver.com/hello-docker/&quot;},&quot;isTemporary&quot;:false}],&quot;properties&quot;:{&quot;noteIndex&quot;:0},&quot;isEdited&quot;:false,&quot;manualOverride&quot;:{&quot;isManuallyOverriden&quot;:false,&quot;citeprocText&quot;:&quot;[28]&quot;,&quot;manualOverrideText&quot;:&quot;&quot;},&quot;citationTag&quot;:&quot;MENDELEY_CITATION_v3_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&quot;},{&quot;citationID&quot;:&quot;MENDELEY_CITATION_f30f530a-a425-4c97-9375-c65c1e15084a&quot;,&quot;citationItems&quot;:[{&quot;id&quot;:&quot;627f9f6a-1edb-381a-855f-e37ea6304d1d&quot;,&quot;itemData&quot;:{&quot;type&quot;:&quot;webpage&quot;,&quot;id&quot;:&quot;627f9f6a-1edb-381a-855f-e37ea6304d1d&quot;,&quot;title&quot;:&quot;What is Docker, and why is it so popular?&quot;,&quot;author&quot;:[{&quot;family&quot;:&quot;Swersky&quot;,&quot;given&quot;:&quot;David&quot;,&quot;parse-names&quot;:false,&quot;dropping-particle&quot;:&quot;&quot;,&quot;non-dropping-particle&quot;:&quot;&quot;}],&quot;container-title&quot;:&quot;Raygun Blog&quot;,&quot;accessed&quot;:{&quot;date-parts&quot;:[[2021,5,3]]},&quot;URL&quot;:&quot;https://raygun.com/blog/what-is-docker/&quot;,&quot;issued&quot;:{&quot;date-parts&quot;:[[2018,10,11]]}},&quot;isTemporary&quot;:false}],&quot;properties&quot;:{&quot;noteIndex&quot;:0},&quot;isEdited&quot;:false,&quot;manualOverride&quot;:{&quot;isManuallyOverriden&quot;:false,&quot;citeprocText&quot;:&quot;[29]&quot;,&quot;manualOverrideText&quot;:&quot;&quot;},&quot;citationTag&quot;:&quot;MENDELEY_CITATION_v3_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&quot;},{&quot;citationID&quot;:&quot;MENDELEY_CITATION_aa467929-4367-48de-93a8-1f1125e5ab0d&quot;,&quot;citationItems&quot;:[{&quot;id&quot;:&quot;d14902df-2fdd-32ab-8fef-0b0ef62bb354&quot;,&quot;itemData&quot;:{&quot;type&quot;:&quot;webpage&quot;,&quot;id&quot;:&quot;d14902df-2fdd-32ab-8fef-0b0ef62bb354&quot;,&quot;title&quot;:&quot;NodeJS: Making docker-compose Volumes Ignore the node_modules Directory&quot;,&quot;author&quot;:[{&quot;family&quot;:&quot;Nabiev&quot;,&quot;given&quot;:&quot;Semur&quot;,&quot;parse-names&quot;:false,&quot;dropping-particle&quot;:&quot;&quot;,&quot;non-dropping-particle&quot;:&quot;&quot;}],&quot;container-title&quot;:&quot;Medium&quot;,&quot;accessed&quot;:{&quot;date-parts&quot;:[[2021,5,7]]},&quot;URL&quot;:&quot;https://medium.com/@semur.nabiev/how-to-make-docker-compose-volumes-ignore-the-node-modules-directory-99f9ec224561&quot;},&quot;isTemporary&quot;:false}],&quot;properties&quot;:{&quot;noteIndex&quot;:0},&quot;isEdited&quot;:false,&quot;manualOverride&quot;:{&quot;isManuallyOverriden&quot;:false,&quot;citeprocText&quot;:&quot;[30]&quot;,&quot;manualOverrideText&quot;:&quot;&quot;},&quot;citationTag&quot;:&quot;MENDELEY_CITATION_v3_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&quot;},{&quot;citationID&quot;:&quot;MENDELEY_CITATION_9bfaf794-5173-4fe3-a815-aa14dffa13b0&quot;,&quot;citationItems&quot;:[{&quot;id&quot;:&quot;7ef09d7b-c5be-3f50-9dd1-e4d7b044074f&quot;,&quot;itemData&quot;:{&quot;type&quot;:&quot;webpage&quot;,&quot;id&quot;:&quot;7ef09d7b-c5be-3f50-9dd1-e4d7b044074f&quot;,&quot;title&quot;:&quot;Why You Should Use TypeScript in 2021&quot;,&quot;author&quot;:[{&quot;family&quot;:&quot;Dreimanis&quot;,&quot;given&quot;:&quot;Gints&quot;,&quot;parse-names&quot;:false,&quot;dropping-particle&quot;:&quot;&quot;,&quot;non-dropping-particle&quot;:&quot;&quot;},{&quot;family&quot;:&quot;Bolgurtseva&quot;,&quot;given&quot;:&quot;Olga&quot;,&quot;parse-names&quot;:false,&quot;dropping-particle&quot;:&quot;&quot;,&quot;non-dropping-particle&quot;:&quot;&quot;}],&quot;accessed&quot;:{&quot;date-parts&quot;:[[2021,5,7]]},&quot;URL&quot;:&quot;https://serokell.io/blog/why-typescript&quot;,&quot;issued&quot;:{&quot;date-parts&quot;:[[2020,6,18]]}},&quot;isTemporary&quot;:false}],&quot;properties&quot;:{&quot;noteIndex&quot;:0},&quot;isEdited&quot;:false,&quot;manualOverride&quot;:{&quot;isManuallyOverriden&quot;:false,&quot;citeprocText&quot;:&quot;[31]&quot;,&quot;manualOverrideText&quot;:&quot;&quot;},&quot;citationTag&quot;:&quot;MENDELEY_CITATION_v3_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&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2EA2FD-BE37-40C7-9F52-D07A6DE3A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6297</TotalTime>
  <Pages>31</Pages>
  <Words>5249</Words>
  <Characters>29925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Cloud-Based Web Services</vt:lpstr>
    </vt:vector>
  </TitlesOfParts>
  <Company/>
  <LinksUpToDate>false</LinksUpToDate>
  <CharactersWithSpaces>35104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Cloud-Based Web Services</dc:title>
  <dc:subject/>
  <dc:creator>Gemma Melanie Dunlop (1801285)</dc:creator>
  <cp:keywords/>
  <dc:description/>
  <cp:lastModifiedBy>Gemma Melanie Dunlop</cp:lastModifiedBy>
  <cp:revision>291</cp:revision>
  <dcterms:created xsi:type="dcterms:W3CDTF">2021-03-28T13:09:00Z</dcterms:created>
  <dcterms:modified xsi:type="dcterms:W3CDTF">2021-05-07T22:02:00Z</dcterms:modified>
  <cp:category>BSc Computing (Web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2fed3fa0-b246-34ff-969c-67c286774461</vt:lpwstr>
  </property>
  <property fmtid="{D5CDD505-2E9C-101B-9397-08002B2CF9AE}" pid="24" name="Mendeley Citation Style_1">
    <vt:lpwstr>http://www.zotero.org/styles/ieee</vt:lpwstr>
  </property>
</Properties>
</file>