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77777777" w:rsidR="00DB116D" w:rsidRPr="00A406E5" w:rsidRDefault="00DB116D" w:rsidP="00E51AAC">
            <w:pPr>
              <w:spacing w:before="120" w:after="120"/>
              <w:jc w:val="both"/>
              <w:rPr>
                <w:rFonts w:ascii="Arial" w:hAnsi="Arial" w:cs="Arial"/>
                <w:b/>
                <w:sz w:val="22"/>
                <w:szCs w:val="22"/>
              </w:rPr>
            </w:pP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215EDBE6" w:rsidR="008F1308" w:rsidRPr="00A406E5" w:rsidRDefault="001B5102" w:rsidP="00E51AAC">
            <w:pPr>
              <w:spacing w:before="120" w:after="120"/>
              <w:jc w:val="both"/>
              <w:rPr>
                <w:rFonts w:ascii="Arial" w:hAnsi="Arial" w:cs="Arial"/>
                <w:b/>
                <w:sz w:val="22"/>
                <w:szCs w:val="22"/>
              </w:rPr>
            </w:pPr>
            <w:r>
              <w:rPr>
                <w:rFonts w:ascii="Arial" w:hAnsi="Arial" w:cs="Arial"/>
                <w:b/>
                <w:sz w:val="22"/>
                <w:szCs w:val="22"/>
              </w:rPr>
              <w:t>Health, Safety and Welfare</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3AD047BE" w:rsidR="00B84B5B" w:rsidRPr="00A406E5" w:rsidRDefault="001B5102" w:rsidP="00152E9D">
            <w:pPr>
              <w:spacing w:before="120" w:after="120"/>
              <w:jc w:val="both"/>
              <w:rPr>
                <w:rFonts w:ascii="Arial" w:hAnsi="Arial" w:cs="Arial"/>
                <w:b/>
                <w:sz w:val="22"/>
                <w:szCs w:val="22"/>
              </w:rPr>
            </w:pPr>
            <w:r>
              <w:rPr>
                <w:rFonts w:ascii="Arial" w:hAnsi="Arial" w:cs="Arial"/>
                <w:b/>
                <w:sz w:val="22"/>
                <w:szCs w:val="22"/>
              </w:rPr>
              <w:t>ACBA4023</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02018573" w:rsidR="00B84B5B" w:rsidRPr="00A406E5" w:rsidRDefault="00D303E9"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5DA92A3F" w:rsidR="00DB116D" w:rsidRPr="00A406E5" w:rsidRDefault="001B5102" w:rsidP="00E51AAC">
            <w:pPr>
              <w:spacing w:before="120" w:after="120"/>
              <w:jc w:val="both"/>
              <w:rPr>
                <w:rFonts w:ascii="Arial" w:hAnsi="Arial" w:cs="Arial"/>
                <w:b/>
                <w:sz w:val="22"/>
                <w:szCs w:val="22"/>
              </w:rPr>
            </w:pPr>
            <w:r>
              <w:rPr>
                <w:rFonts w:ascii="Arial" w:hAnsi="Arial" w:cs="Arial"/>
                <w:b/>
                <w:sz w:val="22"/>
                <w:szCs w:val="22"/>
              </w:rPr>
              <w:t>Rhodri Thomas</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308BD5E2" w:rsidR="00DB116D" w:rsidRPr="00A406E5" w:rsidRDefault="001B5102" w:rsidP="00E51AAC">
            <w:pPr>
              <w:spacing w:before="120" w:after="120"/>
              <w:jc w:val="both"/>
              <w:rPr>
                <w:rFonts w:ascii="Arial" w:hAnsi="Arial" w:cs="Arial"/>
                <w:b/>
                <w:sz w:val="22"/>
                <w:szCs w:val="22"/>
              </w:rPr>
            </w:pPr>
            <w:r>
              <w:rPr>
                <w:rFonts w:ascii="Arial" w:hAnsi="Arial" w:cs="Arial"/>
                <w:b/>
                <w:sz w:val="22"/>
                <w:szCs w:val="22"/>
              </w:rPr>
              <w:t>Hannah</w:t>
            </w:r>
            <w:r w:rsidR="00F25AD2">
              <w:rPr>
                <w:rFonts w:ascii="Arial" w:hAnsi="Arial" w:cs="Arial"/>
                <w:b/>
                <w:sz w:val="22"/>
                <w:szCs w:val="22"/>
              </w:rPr>
              <w:t xml:space="preserve"> Williams</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42110C09" w:rsidR="00DB116D" w:rsidRPr="00A406E5" w:rsidRDefault="00FB2290" w:rsidP="005F0579">
            <w:pPr>
              <w:spacing w:before="120" w:after="120"/>
              <w:jc w:val="both"/>
              <w:rPr>
                <w:rFonts w:ascii="Arial" w:hAnsi="Arial" w:cs="Arial"/>
                <w:b/>
                <w:sz w:val="22"/>
                <w:szCs w:val="22"/>
              </w:rPr>
            </w:pPr>
            <w:r>
              <w:rPr>
                <w:rFonts w:ascii="Arial" w:hAnsi="Arial" w:cs="Arial"/>
                <w:b/>
                <w:sz w:val="22"/>
                <w:szCs w:val="22"/>
              </w:rPr>
              <w:t>Trainee Health and Safety Officer</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3BF04E3E" w:rsidR="00DB116D" w:rsidRPr="00A406E5" w:rsidRDefault="00C06938" w:rsidP="00E51AAC">
            <w:pPr>
              <w:spacing w:before="120" w:after="120"/>
              <w:jc w:val="both"/>
              <w:rPr>
                <w:rFonts w:ascii="Arial" w:hAnsi="Arial" w:cs="Arial"/>
                <w:b/>
                <w:sz w:val="22"/>
                <w:szCs w:val="22"/>
              </w:rPr>
            </w:pPr>
            <w:r w:rsidRPr="00C06938">
              <w:rPr>
                <w:rFonts w:ascii="Arial" w:hAnsi="Arial" w:cs="Arial"/>
                <w:b/>
                <w:sz w:val="22"/>
                <w:szCs w:val="22"/>
              </w:rPr>
              <w:t>2,000 words or equivalent</w:t>
            </w:r>
            <w:r>
              <w:rPr>
                <w:rFonts w:ascii="Arial" w:hAnsi="Arial" w:cs="Arial"/>
                <w:b/>
                <w:sz w:val="22"/>
                <w:szCs w:val="22"/>
              </w:rPr>
              <w:t xml:space="preserve"> </w:t>
            </w:r>
            <w:r w:rsidRPr="00A445DE">
              <w:rPr>
                <w:rFonts w:ascii="Arial" w:hAnsi="Arial" w:cs="Arial"/>
                <w:bCs/>
                <w:sz w:val="22"/>
                <w:szCs w:val="22"/>
              </w:rPr>
              <w:t>(+/- 10%)</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24E43401" w:rsidR="00B84B5B" w:rsidRPr="00A406E5" w:rsidRDefault="005A7A08" w:rsidP="005F0579">
            <w:pPr>
              <w:spacing w:before="120" w:after="120"/>
              <w:jc w:val="both"/>
              <w:rPr>
                <w:rFonts w:ascii="Arial" w:hAnsi="Arial" w:cs="Arial"/>
                <w:b/>
                <w:sz w:val="22"/>
                <w:szCs w:val="22"/>
              </w:rPr>
            </w:pPr>
            <w:r>
              <w:rPr>
                <w:rFonts w:ascii="Arial" w:hAnsi="Arial" w:cs="Arial"/>
                <w:b/>
                <w:sz w:val="22"/>
                <w:szCs w:val="22"/>
              </w:rPr>
              <w:t>Friday 25/7/25</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70785F21" w:rsidR="00B84B5B" w:rsidRPr="00A406E5" w:rsidRDefault="004220D3" w:rsidP="005F0579">
            <w:pPr>
              <w:spacing w:before="120" w:after="120"/>
              <w:jc w:val="both"/>
              <w:rPr>
                <w:rFonts w:ascii="Arial" w:hAnsi="Arial" w:cs="Arial"/>
                <w:b/>
                <w:sz w:val="22"/>
                <w:szCs w:val="22"/>
              </w:rPr>
            </w:pPr>
            <w:r>
              <w:rPr>
                <w:rFonts w:ascii="Arial" w:hAnsi="Arial" w:cs="Arial"/>
                <w:b/>
                <w:sz w:val="22"/>
                <w:szCs w:val="22"/>
              </w:rPr>
              <w:t>22/08/25</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2704F0FA" w14:textId="4007F03B" w:rsidR="00814212" w:rsidRDefault="00814212" w:rsidP="00814212">
            <w:pPr>
              <w:ind w:left="360"/>
              <w:rPr>
                <w:rFonts w:ascii="Arial" w:hAnsi="Arial" w:cs="Arial"/>
                <w:sz w:val="22"/>
                <w:szCs w:val="22"/>
              </w:rPr>
            </w:pPr>
            <w:r w:rsidRPr="00814212">
              <w:rPr>
                <w:rFonts w:ascii="Arial" w:hAnsi="Arial" w:cs="Arial"/>
                <w:sz w:val="22"/>
                <w:szCs w:val="22"/>
              </w:rPr>
              <w:t>•</w:t>
            </w:r>
            <w:r w:rsidRPr="00814212">
              <w:rPr>
                <w:rFonts w:ascii="Arial" w:hAnsi="Arial" w:cs="Arial"/>
                <w:sz w:val="22"/>
                <w:szCs w:val="22"/>
              </w:rPr>
              <w:tab/>
            </w:r>
            <w:r>
              <w:rPr>
                <w:rFonts w:ascii="Arial" w:hAnsi="Arial" w:cs="Arial"/>
                <w:sz w:val="22"/>
                <w:szCs w:val="22"/>
              </w:rPr>
              <w:t>I</w:t>
            </w:r>
            <w:r w:rsidRPr="00814212">
              <w:rPr>
                <w:rFonts w:ascii="Arial" w:hAnsi="Arial" w:cs="Arial"/>
                <w:sz w:val="22"/>
                <w:szCs w:val="22"/>
              </w:rPr>
              <w:t>nterpret the application of Building Safety Act, Construction Design and Management (CDM) regulations and the wider Health and Safety legislation whilst working with clients, contractors and other professionals;</w:t>
            </w:r>
          </w:p>
          <w:p w14:paraId="5E5EF871" w14:textId="77777777" w:rsidR="00814212" w:rsidRPr="00814212" w:rsidRDefault="00814212" w:rsidP="00814212">
            <w:pPr>
              <w:ind w:left="360"/>
              <w:rPr>
                <w:rFonts w:ascii="Arial" w:hAnsi="Arial" w:cs="Arial"/>
                <w:sz w:val="22"/>
                <w:szCs w:val="22"/>
              </w:rPr>
            </w:pPr>
          </w:p>
          <w:p w14:paraId="785B2B98" w14:textId="25827ECE" w:rsidR="00C01A3F" w:rsidRPr="00A406E5" w:rsidRDefault="00814212" w:rsidP="00814212">
            <w:pPr>
              <w:ind w:left="360"/>
              <w:rPr>
                <w:rFonts w:ascii="Arial" w:hAnsi="Arial" w:cs="Arial"/>
                <w:sz w:val="22"/>
                <w:szCs w:val="22"/>
              </w:rPr>
            </w:pPr>
            <w:r w:rsidRPr="00814212">
              <w:rPr>
                <w:rFonts w:ascii="Arial" w:hAnsi="Arial" w:cs="Arial"/>
                <w:sz w:val="22"/>
                <w:szCs w:val="22"/>
              </w:rPr>
              <w:t>•</w:t>
            </w:r>
            <w:r w:rsidRPr="00814212">
              <w:rPr>
                <w:rFonts w:ascii="Arial" w:hAnsi="Arial" w:cs="Arial"/>
                <w:sz w:val="22"/>
                <w:szCs w:val="22"/>
              </w:rPr>
              <w:tab/>
            </w:r>
            <w:r>
              <w:rPr>
                <w:rFonts w:ascii="Arial" w:hAnsi="Arial" w:cs="Arial"/>
                <w:sz w:val="22"/>
                <w:szCs w:val="22"/>
              </w:rPr>
              <w:t>D</w:t>
            </w:r>
            <w:r w:rsidRPr="00814212">
              <w:rPr>
                <w:rFonts w:ascii="Arial" w:hAnsi="Arial" w:cs="Arial"/>
                <w:sz w:val="22"/>
                <w:szCs w:val="22"/>
              </w:rPr>
              <w:t>etermine how Health, Safety and Welfare legislation influences working practices in the construction industry, how it is managed on site and the potential impacts that this might have.</w:t>
            </w: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161961DE"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00CB03A2">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46A8558F"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CB03A2">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7D689678"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3D5675">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278A2D46"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3D5675">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07E7DEA2"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3D5675">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7D43A968"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3D5675">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14448D94"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3D5675">
                  <w:rPr>
                    <w:rFonts w:ascii="MS Gothic" w:eastAsia="MS Gothic" w:hAnsi="MS Gothic" w:cs="Arial" w:hint="eastAsia"/>
                    <w:sz w:val="22"/>
                    <w:szCs w:val="22"/>
                  </w:rPr>
                  <w:t>☒</w:t>
                </w:r>
              </w:sdtContent>
            </w:sdt>
          </w:p>
        </w:tc>
      </w:tr>
      <w:tr w:rsidR="004220D3" w:rsidRPr="00FA7E96" w14:paraId="48EC38F4" w14:textId="77777777" w:rsidTr="002F3400">
        <w:trPr>
          <w:trHeight w:val="300"/>
        </w:trPr>
        <w:tc>
          <w:tcPr>
            <w:tcW w:w="2250" w:type="dxa"/>
            <w:tcMar>
              <w:left w:w="105" w:type="dxa"/>
              <w:right w:w="105" w:type="dxa"/>
            </w:tcMar>
          </w:tcPr>
          <w:p w14:paraId="02D14B2A" w14:textId="77777777" w:rsidR="004220D3" w:rsidRPr="00FA7E96" w:rsidRDefault="004220D3" w:rsidP="004220D3">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4220D3" w:rsidRPr="00FA7E96" w:rsidRDefault="004220D3" w:rsidP="004220D3">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4105AAC" w14:textId="203CA7ED" w:rsidR="004220D3" w:rsidRDefault="004220D3" w:rsidP="004220D3">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710231078"/>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6273692D" w14:textId="77777777" w:rsidR="004220D3" w:rsidRDefault="004220D3" w:rsidP="004220D3">
            <w:pPr>
              <w:rPr>
                <w:rFonts w:ascii="Arial" w:eastAsia="Calibri" w:hAnsi="Arial" w:cs="Arial"/>
                <w:sz w:val="22"/>
                <w:szCs w:val="22"/>
              </w:rPr>
            </w:pPr>
          </w:p>
          <w:p w14:paraId="264F3D37" w14:textId="5572BF49" w:rsidR="004220D3" w:rsidRPr="00FA7E96" w:rsidRDefault="004220D3" w:rsidP="004220D3">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71973145"/>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C98513A" w14:textId="77777777" w:rsidR="00B844FE" w:rsidRPr="00B40117" w:rsidRDefault="00B844FE" w:rsidP="00B844FE">
      <w:pPr>
        <w:ind w:left="720"/>
        <w:rPr>
          <w:rFonts w:ascii="Arial" w:hAnsi="Arial" w:cs="Arial"/>
          <w:b/>
          <w:bCs/>
          <w:sz w:val="24"/>
          <w:szCs w:val="24"/>
          <w:u w:val="single"/>
        </w:rPr>
      </w:pPr>
      <w:r w:rsidRPr="00B40117">
        <w:rPr>
          <w:rFonts w:ascii="Arial" w:hAnsi="Arial" w:cs="Arial"/>
          <w:b/>
          <w:bCs/>
          <w:sz w:val="24"/>
          <w:szCs w:val="24"/>
          <w:u w:val="single"/>
        </w:rPr>
        <w:t>AIM</w:t>
      </w:r>
    </w:p>
    <w:p w14:paraId="2A711B47" w14:textId="77777777" w:rsidR="00B844FE" w:rsidRDefault="00B844FE" w:rsidP="00B844FE">
      <w:pPr>
        <w:ind w:left="720"/>
        <w:rPr>
          <w:rFonts w:ascii="Arial" w:hAnsi="Arial" w:cs="Arial"/>
          <w:sz w:val="24"/>
          <w:szCs w:val="24"/>
        </w:rPr>
      </w:pPr>
    </w:p>
    <w:p w14:paraId="50303A59" w14:textId="79E9F4FC" w:rsidR="00B844FE" w:rsidRDefault="004108D8" w:rsidP="00B844FE">
      <w:pPr>
        <w:ind w:left="720"/>
        <w:rPr>
          <w:rFonts w:ascii="Arial" w:hAnsi="Arial" w:cs="Arial"/>
          <w:sz w:val="24"/>
          <w:szCs w:val="24"/>
        </w:rPr>
      </w:pPr>
      <w:r w:rsidRPr="004108D8">
        <w:rPr>
          <w:rFonts w:ascii="Arial" w:hAnsi="Arial" w:cs="Arial"/>
          <w:sz w:val="24"/>
          <w:szCs w:val="24"/>
        </w:rPr>
        <w:t>To develop awareness of the health and safety challenges and risks of working within the construction and built environment sector.</w:t>
      </w:r>
    </w:p>
    <w:p w14:paraId="653B5414" w14:textId="77777777" w:rsidR="00B844FE" w:rsidRDefault="00B844FE" w:rsidP="00B844FE">
      <w:pPr>
        <w:ind w:left="720"/>
        <w:rPr>
          <w:rFonts w:ascii="Arial" w:hAnsi="Arial" w:cs="Arial"/>
          <w:sz w:val="24"/>
          <w:szCs w:val="24"/>
        </w:rPr>
      </w:pPr>
    </w:p>
    <w:p w14:paraId="301564C0" w14:textId="77777777" w:rsidR="00B844FE" w:rsidRDefault="00B844FE" w:rsidP="00B844FE">
      <w:pPr>
        <w:ind w:left="720"/>
        <w:rPr>
          <w:rFonts w:ascii="Arial" w:hAnsi="Arial" w:cs="Arial"/>
          <w:b/>
          <w:bCs/>
          <w:sz w:val="24"/>
          <w:szCs w:val="24"/>
          <w:u w:val="single"/>
        </w:rPr>
      </w:pPr>
      <w:r w:rsidRPr="00B40117">
        <w:rPr>
          <w:rFonts w:ascii="Arial" w:hAnsi="Arial" w:cs="Arial"/>
          <w:b/>
          <w:bCs/>
          <w:sz w:val="24"/>
          <w:szCs w:val="24"/>
          <w:u w:val="single"/>
        </w:rPr>
        <w:t>S</w:t>
      </w:r>
      <w:r>
        <w:rPr>
          <w:rFonts w:ascii="Arial" w:hAnsi="Arial" w:cs="Arial"/>
          <w:b/>
          <w:bCs/>
          <w:sz w:val="24"/>
          <w:szCs w:val="24"/>
          <w:u w:val="single"/>
        </w:rPr>
        <w:t>CENARIO</w:t>
      </w:r>
    </w:p>
    <w:p w14:paraId="3FC6D94A" w14:textId="77777777" w:rsidR="00B844FE" w:rsidRDefault="00B844FE" w:rsidP="00B844FE">
      <w:pPr>
        <w:ind w:left="720"/>
        <w:rPr>
          <w:rFonts w:ascii="Arial" w:hAnsi="Arial" w:cs="Arial"/>
          <w:b/>
          <w:bCs/>
          <w:sz w:val="24"/>
          <w:szCs w:val="24"/>
          <w:u w:val="single"/>
        </w:rPr>
      </w:pPr>
    </w:p>
    <w:p w14:paraId="4A8AC6EC" w14:textId="6F8A7DEF" w:rsidR="00B844FE" w:rsidRPr="00466041" w:rsidRDefault="00B844FE" w:rsidP="00B844FE">
      <w:pPr>
        <w:ind w:left="720"/>
        <w:rPr>
          <w:rFonts w:ascii="Arial" w:hAnsi="Arial" w:cs="Arial"/>
          <w:sz w:val="24"/>
          <w:szCs w:val="24"/>
        </w:rPr>
      </w:pPr>
      <w:r w:rsidRPr="00466041">
        <w:rPr>
          <w:rFonts w:ascii="Arial" w:hAnsi="Arial" w:cs="Arial"/>
          <w:sz w:val="24"/>
          <w:szCs w:val="24"/>
        </w:rPr>
        <w:t>You have been appointed as a trainee</w:t>
      </w:r>
      <w:r>
        <w:rPr>
          <w:rFonts w:ascii="Arial" w:hAnsi="Arial" w:cs="Arial"/>
          <w:sz w:val="24"/>
          <w:szCs w:val="24"/>
        </w:rPr>
        <w:t xml:space="preserve"> Health and Safety Officer for UWTSD Construction, a construction company currently</w:t>
      </w:r>
      <w:r w:rsidR="00526424">
        <w:rPr>
          <w:rFonts w:ascii="Arial" w:hAnsi="Arial" w:cs="Arial"/>
          <w:sz w:val="24"/>
          <w:szCs w:val="24"/>
        </w:rPr>
        <w:t xml:space="preserve"> </w:t>
      </w:r>
      <w:r w:rsidR="00CC1FCB">
        <w:rPr>
          <w:rFonts w:ascii="Arial" w:hAnsi="Arial" w:cs="Arial"/>
          <w:sz w:val="24"/>
          <w:szCs w:val="24"/>
        </w:rPr>
        <w:t>reviewing the completion of</w:t>
      </w:r>
      <w:r>
        <w:rPr>
          <w:rFonts w:ascii="Arial" w:hAnsi="Arial" w:cs="Arial"/>
          <w:sz w:val="24"/>
          <w:szCs w:val="24"/>
        </w:rPr>
        <w:t xml:space="preserve"> </w:t>
      </w:r>
      <w:r w:rsidR="00C35750">
        <w:rPr>
          <w:rFonts w:ascii="Arial" w:hAnsi="Arial" w:cs="Arial"/>
          <w:sz w:val="24"/>
          <w:szCs w:val="24"/>
        </w:rPr>
        <w:t>extensive retrofit work on a large hospital</w:t>
      </w:r>
      <w:r w:rsidR="00526424">
        <w:rPr>
          <w:rFonts w:ascii="Arial" w:hAnsi="Arial" w:cs="Arial"/>
          <w:sz w:val="24"/>
          <w:szCs w:val="24"/>
        </w:rPr>
        <w:t xml:space="preserve"> (</w:t>
      </w:r>
      <w:r w:rsidR="00526424" w:rsidRPr="00526424">
        <w:rPr>
          <w:rFonts w:ascii="Arial" w:hAnsi="Arial" w:cs="Arial"/>
          <w:b/>
          <w:bCs/>
          <w:sz w:val="24"/>
          <w:szCs w:val="24"/>
        </w:rPr>
        <w:t>Information in the notes below</w:t>
      </w:r>
      <w:r w:rsidR="00526424">
        <w:rPr>
          <w:rFonts w:ascii="Arial" w:hAnsi="Arial" w:cs="Arial"/>
          <w:sz w:val="24"/>
          <w:szCs w:val="24"/>
        </w:rPr>
        <w:t>)</w:t>
      </w:r>
      <w:r>
        <w:rPr>
          <w:rFonts w:ascii="Arial" w:hAnsi="Arial" w:cs="Arial"/>
          <w:sz w:val="24"/>
          <w:szCs w:val="24"/>
        </w:rPr>
        <w:t>. To test your knowledge of Health and Safety legislation, the director has tasked you with creating a report containing the following info</w:t>
      </w:r>
      <w:r w:rsidR="00DA02B9">
        <w:rPr>
          <w:rFonts w:ascii="Arial" w:hAnsi="Arial" w:cs="Arial"/>
          <w:sz w:val="24"/>
          <w:szCs w:val="24"/>
        </w:rPr>
        <w:t>r</w:t>
      </w:r>
      <w:r>
        <w:rPr>
          <w:rFonts w:ascii="Arial" w:hAnsi="Arial" w:cs="Arial"/>
          <w:sz w:val="24"/>
          <w:szCs w:val="24"/>
        </w:rPr>
        <w:t>mation;</w:t>
      </w:r>
    </w:p>
    <w:p w14:paraId="48FE19CF" w14:textId="77777777" w:rsidR="00B844FE" w:rsidRDefault="00B844FE" w:rsidP="00B844FE">
      <w:pPr>
        <w:ind w:left="720"/>
        <w:rPr>
          <w:rFonts w:ascii="Arial" w:hAnsi="Arial" w:cs="Arial"/>
          <w:b/>
          <w:bCs/>
          <w:sz w:val="24"/>
          <w:szCs w:val="24"/>
          <w:u w:val="single"/>
        </w:rPr>
      </w:pPr>
    </w:p>
    <w:p w14:paraId="5730FE61" w14:textId="77777777" w:rsidR="00B844FE" w:rsidRDefault="00B844FE" w:rsidP="00B844FE">
      <w:pPr>
        <w:ind w:left="720"/>
        <w:rPr>
          <w:rFonts w:ascii="Arial" w:hAnsi="Arial" w:cs="Arial"/>
          <w:b/>
          <w:bCs/>
          <w:sz w:val="24"/>
          <w:szCs w:val="24"/>
          <w:u w:val="single"/>
        </w:rPr>
      </w:pPr>
    </w:p>
    <w:p w14:paraId="0D9BA376" w14:textId="77777777" w:rsidR="00B844FE" w:rsidRDefault="00B844FE" w:rsidP="00B844FE">
      <w:pPr>
        <w:ind w:left="720"/>
        <w:rPr>
          <w:rFonts w:ascii="Arial" w:hAnsi="Arial" w:cs="Arial"/>
          <w:b/>
          <w:bCs/>
          <w:sz w:val="24"/>
          <w:szCs w:val="24"/>
          <w:u w:val="single"/>
        </w:rPr>
      </w:pPr>
      <w:r>
        <w:rPr>
          <w:rFonts w:ascii="Arial" w:hAnsi="Arial" w:cs="Arial"/>
          <w:b/>
          <w:bCs/>
          <w:sz w:val="24"/>
          <w:szCs w:val="24"/>
          <w:u w:val="single"/>
        </w:rPr>
        <w:t>TASK</w:t>
      </w:r>
    </w:p>
    <w:p w14:paraId="26DA9FA4" w14:textId="77777777" w:rsidR="00B844FE" w:rsidRDefault="00B844FE" w:rsidP="00B844FE">
      <w:pPr>
        <w:ind w:left="720"/>
        <w:rPr>
          <w:rFonts w:ascii="Arial" w:hAnsi="Arial" w:cs="Arial"/>
          <w:sz w:val="24"/>
          <w:szCs w:val="24"/>
        </w:rPr>
      </w:pPr>
    </w:p>
    <w:p w14:paraId="2FABB5C3" w14:textId="2FC07896" w:rsidR="00B06832" w:rsidRDefault="00067D97" w:rsidP="00B06832">
      <w:pPr>
        <w:pStyle w:val="ListParagraph"/>
        <w:numPr>
          <w:ilvl w:val="0"/>
          <w:numId w:val="17"/>
        </w:numPr>
        <w:rPr>
          <w:rFonts w:ascii="Arial" w:hAnsi="Arial" w:cs="Arial"/>
          <w:sz w:val="24"/>
          <w:szCs w:val="24"/>
        </w:rPr>
      </w:pPr>
      <w:r>
        <w:rPr>
          <w:rFonts w:ascii="Arial" w:hAnsi="Arial" w:cs="Arial"/>
          <w:sz w:val="24"/>
          <w:szCs w:val="24"/>
        </w:rPr>
        <w:t>How might the</w:t>
      </w:r>
      <w:r w:rsidR="00CC73EB" w:rsidRPr="00B06832">
        <w:rPr>
          <w:rFonts w:ascii="Arial" w:hAnsi="Arial" w:cs="Arial"/>
          <w:sz w:val="24"/>
          <w:szCs w:val="24"/>
        </w:rPr>
        <w:t xml:space="preserve"> Building Safety Act</w:t>
      </w:r>
      <w:r>
        <w:rPr>
          <w:rFonts w:ascii="Arial" w:hAnsi="Arial" w:cs="Arial"/>
          <w:sz w:val="24"/>
          <w:szCs w:val="24"/>
        </w:rPr>
        <w:t xml:space="preserve"> and imminent Building Safety (Wales) Bill be relevant</w:t>
      </w:r>
      <w:r w:rsidR="00887C4A">
        <w:rPr>
          <w:rFonts w:ascii="Arial" w:hAnsi="Arial" w:cs="Arial"/>
          <w:sz w:val="24"/>
          <w:szCs w:val="24"/>
        </w:rPr>
        <w:t xml:space="preserve"> and </w:t>
      </w:r>
      <w:r w:rsidR="00180EC8">
        <w:rPr>
          <w:rFonts w:ascii="Arial" w:hAnsi="Arial" w:cs="Arial"/>
          <w:sz w:val="24"/>
          <w:szCs w:val="24"/>
        </w:rPr>
        <w:t>impact</w:t>
      </w:r>
      <w:r>
        <w:rPr>
          <w:rFonts w:ascii="Arial" w:hAnsi="Arial" w:cs="Arial"/>
          <w:sz w:val="24"/>
          <w:szCs w:val="24"/>
        </w:rPr>
        <w:t xml:space="preserve"> this project</w:t>
      </w:r>
      <w:r w:rsidR="00CD789D" w:rsidRPr="00B06832">
        <w:rPr>
          <w:rFonts w:ascii="Arial" w:hAnsi="Arial" w:cs="Arial"/>
          <w:sz w:val="24"/>
          <w:szCs w:val="24"/>
        </w:rPr>
        <w:t>.</w:t>
      </w:r>
      <w:r w:rsidR="00CC73EB" w:rsidRPr="00B06832">
        <w:rPr>
          <w:rFonts w:ascii="Arial" w:hAnsi="Arial" w:cs="Arial"/>
          <w:sz w:val="24"/>
          <w:szCs w:val="24"/>
        </w:rPr>
        <w:t xml:space="preserve"> </w:t>
      </w:r>
      <w:r w:rsidR="00E9154A" w:rsidRPr="001C1EF6">
        <w:rPr>
          <w:rFonts w:ascii="Arial" w:hAnsi="Arial" w:cs="Arial"/>
          <w:b/>
          <w:bCs/>
          <w:i/>
          <w:iCs/>
          <w:sz w:val="24"/>
          <w:szCs w:val="24"/>
        </w:rPr>
        <w:t>(As a guide 3</w:t>
      </w:r>
      <w:r w:rsidR="002549B9" w:rsidRPr="001C1EF6">
        <w:rPr>
          <w:rFonts w:ascii="Arial" w:hAnsi="Arial" w:cs="Arial"/>
          <w:b/>
          <w:bCs/>
          <w:i/>
          <w:iCs/>
          <w:sz w:val="24"/>
          <w:szCs w:val="24"/>
        </w:rPr>
        <w:t>0%</w:t>
      </w:r>
      <w:r w:rsidR="00E9154A" w:rsidRPr="001C1EF6">
        <w:rPr>
          <w:rFonts w:ascii="Arial" w:hAnsi="Arial" w:cs="Arial"/>
          <w:b/>
          <w:bCs/>
          <w:i/>
          <w:iCs/>
          <w:sz w:val="24"/>
          <w:szCs w:val="24"/>
        </w:rPr>
        <w:t xml:space="preserve"> of word count)</w:t>
      </w:r>
    </w:p>
    <w:p w14:paraId="467CF041" w14:textId="77777777" w:rsidR="00D35DA8" w:rsidRDefault="00D35DA8" w:rsidP="00D35DA8">
      <w:pPr>
        <w:pStyle w:val="ListParagraph"/>
        <w:ind w:left="1440"/>
        <w:rPr>
          <w:rFonts w:ascii="Arial" w:hAnsi="Arial" w:cs="Arial"/>
          <w:sz w:val="24"/>
          <w:szCs w:val="24"/>
        </w:rPr>
      </w:pPr>
    </w:p>
    <w:p w14:paraId="2C2B0BC7" w14:textId="1ED258CC" w:rsidR="00B844FE" w:rsidRDefault="00B844FE" w:rsidP="00B06832">
      <w:pPr>
        <w:pStyle w:val="ListParagraph"/>
        <w:numPr>
          <w:ilvl w:val="0"/>
          <w:numId w:val="17"/>
        </w:numPr>
        <w:rPr>
          <w:rFonts w:ascii="Arial" w:hAnsi="Arial" w:cs="Arial"/>
          <w:sz w:val="24"/>
          <w:szCs w:val="24"/>
        </w:rPr>
      </w:pPr>
      <w:r w:rsidRPr="00B06832">
        <w:rPr>
          <w:rFonts w:ascii="Arial" w:hAnsi="Arial" w:cs="Arial"/>
          <w:sz w:val="24"/>
          <w:szCs w:val="24"/>
        </w:rPr>
        <w:t xml:space="preserve">Discuss relevant Health and Safety legislation </w:t>
      </w:r>
      <w:r w:rsidR="00DB1B8D">
        <w:rPr>
          <w:rFonts w:ascii="Arial" w:hAnsi="Arial" w:cs="Arial"/>
          <w:sz w:val="24"/>
          <w:szCs w:val="24"/>
        </w:rPr>
        <w:t>which you think is most applicable for this type of</w:t>
      </w:r>
      <w:r w:rsidRPr="00B06832">
        <w:rPr>
          <w:rFonts w:ascii="Arial" w:hAnsi="Arial" w:cs="Arial"/>
          <w:sz w:val="24"/>
          <w:szCs w:val="24"/>
        </w:rPr>
        <w:t xml:space="preserve"> construction work. You should also include how barriers to effective health and safety management can be overcome in this scenario.</w:t>
      </w:r>
      <w:r w:rsidR="002549B9" w:rsidRPr="001C1EF6">
        <w:rPr>
          <w:rFonts w:ascii="Arial" w:hAnsi="Arial" w:cs="Arial"/>
          <w:b/>
          <w:bCs/>
          <w:sz w:val="24"/>
          <w:szCs w:val="24"/>
        </w:rPr>
        <w:t xml:space="preserve"> </w:t>
      </w:r>
      <w:r w:rsidR="00E9154A" w:rsidRPr="001C1EF6">
        <w:rPr>
          <w:rFonts w:ascii="Arial" w:hAnsi="Arial" w:cs="Arial"/>
          <w:b/>
          <w:bCs/>
          <w:i/>
          <w:iCs/>
          <w:sz w:val="24"/>
          <w:szCs w:val="24"/>
        </w:rPr>
        <w:t>(As a guide 40% of word count)</w:t>
      </w:r>
    </w:p>
    <w:p w14:paraId="721F5DA5" w14:textId="77777777" w:rsidR="00D35DA8" w:rsidRDefault="00D35DA8" w:rsidP="00D35DA8">
      <w:pPr>
        <w:pStyle w:val="ListParagraph"/>
        <w:ind w:left="1440"/>
        <w:rPr>
          <w:rFonts w:ascii="Arial" w:hAnsi="Arial" w:cs="Arial"/>
          <w:sz w:val="24"/>
          <w:szCs w:val="24"/>
        </w:rPr>
      </w:pPr>
    </w:p>
    <w:p w14:paraId="78D14B59" w14:textId="228E6B42" w:rsidR="00B844FE" w:rsidRPr="00D35DA8" w:rsidRDefault="00B844FE" w:rsidP="00D35DA8">
      <w:pPr>
        <w:pStyle w:val="ListParagraph"/>
        <w:numPr>
          <w:ilvl w:val="0"/>
          <w:numId w:val="17"/>
        </w:numPr>
        <w:rPr>
          <w:rFonts w:ascii="Arial" w:hAnsi="Arial" w:cs="Arial"/>
          <w:sz w:val="24"/>
          <w:szCs w:val="24"/>
        </w:rPr>
      </w:pPr>
      <w:r w:rsidRPr="00D35DA8">
        <w:rPr>
          <w:rFonts w:ascii="Arial" w:hAnsi="Arial" w:cs="Arial"/>
          <w:sz w:val="24"/>
          <w:szCs w:val="24"/>
        </w:rPr>
        <w:t>The director also wants to be sure that you understand the CDM regulations</w:t>
      </w:r>
      <w:r w:rsidR="00DD27A0">
        <w:rPr>
          <w:rFonts w:ascii="Arial" w:hAnsi="Arial" w:cs="Arial"/>
          <w:sz w:val="24"/>
          <w:szCs w:val="24"/>
        </w:rPr>
        <w:t xml:space="preserve">. What </w:t>
      </w:r>
      <w:r w:rsidR="004E3320">
        <w:rPr>
          <w:rFonts w:ascii="Arial" w:hAnsi="Arial" w:cs="Arial"/>
          <w:sz w:val="24"/>
          <w:szCs w:val="24"/>
        </w:rPr>
        <w:t>major changes came into effect with its 2015</w:t>
      </w:r>
      <w:r w:rsidR="00472960">
        <w:rPr>
          <w:rFonts w:ascii="Arial" w:hAnsi="Arial" w:cs="Arial"/>
          <w:sz w:val="24"/>
          <w:szCs w:val="24"/>
        </w:rPr>
        <w:t xml:space="preserve"> (current)</w:t>
      </w:r>
      <w:r w:rsidR="004E3320">
        <w:rPr>
          <w:rFonts w:ascii="Arial" w:hAnsi="Arial" w:cs="Arial"/>
          <w:sz w:val="24"/>
          <w:szCs w:val="24"/>
        </w:rPr>
        <w:t xml:space="preserve"> version</w:t>
      </w:r>
      <w:r w:rsidRPr="00D35DA8">
        <w:rPr>
          <w:rFonts w:ascii="Arial" w:hAnsi="Arial" w:cs="Arial"/>
          <w:sz w:val="24"/>
          <w:szCs w:val="24"/>
        </w:rPr>
        <w:t>.</w:t>
      </w:r>
      <w:r w:rsidR="002549B9" w:rsidRPr="001C1EF6">
        <w:rPr>
          <w:rFonts w:ascii="Arial" w:hAnsi="Arial" w:cs="Arial"/>
          <w:b/>
          <w:bCs/>
          <w:sz w:val="24"/>
          <w:szCs w:val="24"/>
        </w:rPr>
        <w:t xml:space="preserve"> </w:t>
      </w:r>
      <w:r w:rsidR="00E9154A" w:rsidRPr="001C1EF6">
        <w:rPr>
          <w:rFonts w:ascii="Arial" w:hAnsi="Arial" w:cs="Arial"/>
          <w:b/>
          <w:bCs/>
          <w:i/>
          <w:iCs/>
          <w:sz w:val="24"/>
          <w:szCs w:val="24"/>
        </w:rPr>
        <w:t>(As a guide 30% of word count)</w:t>
      </w:r>
    </w:p>
    <w:p w14:paraId="1044928A" w14:textId="77777777" w:rsidR="00B844FE" w:rsidRDefault="00B844FE" w:rsidP="00B844FE">
      <w:pPr>
        <w:ind w:left="720"/>
        <w:rPr>
          <w:rFonts w:ascii="Arial" w:hAnsi="Arial" w:cs="Arial"/>
          <w:sz w:val="24"/>
          <w:szCs w:val="24"/>
        </w:rPr>
      </w:pPr>
    </w:p>
    <w:p w14:paraId="31B67FB1" w14:textId="79517E2E" w:rsidR="00B844FE" w:rsidRPr="00DB0C13" w:rsidRDefault="00DB0C13" w:rsidP="00DB0C13">
      <w:pPr>
        <w:pStyle w:val="ListParagraph"/>
        <w:numPr>
          <w:ilvl w:val="0"/>
          <w:numId w:val="17"/>
        </w:numPr>
        <w:rPr>
          <w:rFonts w:ascii="Arial" w:hAnsi="Arial" w:cs="Arial"/>
          <w:sz w:val="24"/>
          <w:szCs w:val="24"/>
        </w:rPr>
      </w:pPr>
      <w:r>
        <w:rPr>
          <w:rFonts w:ascii="Arial" w:hAnsi="Arial" w:cs="Arial"/>
          <w:sz w:val="24"/>
          <w:szCs w:val="24"/>
        </w:rPr>
        <w:t>C</w:t>
      </w:r>
      <w:r w:rsidR="00B844FE" w:rsidRPr="00DB0C13">
        <w:rPr>
          <w:rFonts w:ascii="Arial" w:hAnsi="Arial" w:cs="Arial"/>
          <w:sz w:val="24"/>
          <w:szCs w:val="24"/>
        </w:rPr>
        <w:t>reate</w:t>
      </w:r>
      <w:r w:rsidRPr="00DB0C13">
        <w:rPr>
          <w:rFonts w:ascii="Arial" w:hAnsi="Arial" w:cs="Arial"/>
          <w:sz w:val="24"/>
          <w:szCs w:val="24"/>
        </w:rPr>
        <w:t xml:space="preserve"> one</w:t>
      </w:r>
      <w:r w:rsidR="00B844FE" w:rsidRPr="00DB0C13">
        <w:rPr>
          <w:rFonts w:ascii="Arial" w:hAnsi="Arial" w:cs="Arial"/>
          <w:sz w:val="24"/>
          <w:szCs w:val="24"/>
        </w:rPr>
        <w:t xml:space="preserve"> risk assessment for </w:t>
      </w:r>
      <w:r w:rsidRPr="00DB0C13">
        <w:rPr>
          <w:rFonts w:ascii="Arial" w:hAnsi="Arial" w:cs="Arial"/>
          <w:sz w:val="24"/>
          <w:szCs w:val="24"/>
        </w:rPr>
        <w:t>a</w:t>
      </w:r>
      <w:r w:rsidR="00B844FE" w:rsidRPr="00DB0C13">
        <w:rPr>
          <w:rFonts w:ascii="Arial" w:hAnsi="Arial" w:cs="Arial"/>
          <w:sz w:val="24"/>
          <w:szCs w:val="24"/>
        </w:rPr>
        <w:t xml:space="preserve"> significant activit</w:t>
      </w:r>
      <w:r w:rsidRPr="00DB0C13">
        <w:rPr>
          <w:rFonts w:ascii="Arial" w:hAnsi="Arial" w:cs="Arial"/>
          <w:sz w:val="24"/>
          <w:szCs w:val="24"/>
        </w:rPr>
        <w:t>y</w:t>
      </w:r>
      <w:r w:rsidR="00B844FE" w:rsidRPr="00DB0C13">
        <w:rPr>
          <w:rFonts w:ascii="Arial" w:hAnsi="Arial" w:cs="Arial"/>
          <w:sz w:val="24"/>
          <w:szCs w:val="24"/>
        </w:rPr>
        <w:t xml:space="preserve"> in this type of project. Th</w:t>
      </w:r>
      <w:r w:rsidR="002549B9">
        <w:rPr>
          <w:rFonts w:ascii="Arial" w:hAnsi="Arial" w:cs="Arial"/>
          <w:sz w:val="24"/>
          <w:szCs w:val="24"/>
        </w:rPr>
        <w:t>is</w:t>
      </w:r>
      <w:r w:rsidR="00B844FE" w:rsidRPr="00DB0C13">
        <w:rPr>
          <w:rFonts w:ascii="Arial" w:hAnsi="Arial" w:cs="Arial"/>
          <w:sz w:val="24"/>
          <w:szCs w:val="24"/>
        </w:rPr>
        <w:t xml:space="preserve"> can be placed in an appendix and will not contribute to the word count.</w:t>
      </w:r>
    </w:p>
    <w:p w14:paraId="414D6EAF" w14:textId="77777777" w:rsidR="00B844FE" w:rsidRDefault="00B844FE" w:rsidP="00B844FE">
      <w:pPr>
        <w:ind w:left="720"/>
        <w:rPr>
          <w:rFonts w:ascii="Arial" w:hAnsi="Arial" w:cs="Arial"/>
          <w:sz w:val="24"/>
          <w:szCs w:val="24"/>
        </w:rPr>
      </w:pPr>
    </w:p>
    <w:p w14:paraId="529C110E" w14:textId="77777777" w:rsidR="00B844FE" w:rsidRDefault="00B844FE" w:rsidP="00B844FE">
      <w:pPr>
        <w:ind w:left="720"/>
        <w:rPr>
          <w:rFonts w:ascii="Arial" w:hAnsi="Arial" w:cs="Arial"/>
          <w:sz w:val="24"/>
          <w:szCs w:val="24"/>
        </w:rPr>
      </w:pPr>
    </w:p>
    <w:p w14:paraId="48472BFD" w14:textId="3454BE1C" w:rsidR="00B844FE" w:rsidRPr="009E0AE9" w:rsidRDefault="00B844FE" w:rsidP="00B844FE">
      <w:pPr>
        <w:ind w:left="720"/>
        <w:rPr>
          <w:rFonts w:ascii="Arial" w:hAnsi="Arial" w:cs="Arial"/>
          <w:b/>
          <w:bCs/>
          <w:sz w:val="24"/>
          <w:szCs w:val="24"/>
          <w:u w:val="single"/>
        </w:rPr>
      </w:pPr>
      <w:r w:rsidRPr="009E0AE9">
        <w:rPr>
          <w:rFonts w:ascii="Arial" w:hAnsi="Arial" w:cs="Arial"/>
          <w:b/>
          <w:bCs/>
          <w:sz w:val="24"/>
          <w:szCs w:val="24"/>
          <w:u w:val="single"/>
        </w:rPr>
        <w:t>NOTE</w:t>
      </w:r>
      <w:r w:rsidR="00526424">
        <w:rPr>
          <w:rFonts w:ascii="Arial" w:hAnsi="Arial" w:cs="Arial"/>
          <w:b/>
          <w:bCs/>
          <w:sz w:val="24"/>
          <w:szCs w:val="24"/>
          <w:u w:val="single"/>
        </w:rPr>
        <w:t>S</w:t>
      </w:r>
    </w:p>
    <w:p w14:paraId="6D6F63F2" w14:textId="77777777" w:rsidR="00B844FE" w:rsidRDefault="00B844FE" w:rsidP="00B844FE">
      <w:pPr>
        <w:ind w:left="720"/>
        <w:rPr>
          <w:rFonts w:ascii="Arial" w:hAnsi="Arial" w:cs="Arial"/>
          <w:sz w:val="24"/>
          <w:szCs w:val="24"/>
        </w:rPr>
      </w:pPr>
    </w:p>
    <w:p w14:paraId="1F8096C2" w14:textId="47FF5CB0" w:rsidR="00526424" w:rsidRPr="00526424" w:rsidRDefault="002829F5" w:rsidP="00526424">
      <w:pPr>
        <w:rPr>
          <w:rFonts w:ascii="Arial" w:hAnsi="Arial" w:cs="Arial"/>
          <w:sz w:val="24"/>
          <w:szCs w:val="24"/>
        </w:rPr>
      </w:pPr>
      <w:r>
        <w:rPr>
          <w:rFonts w:ascii="Arial" w:hAnsi="Arial" w:cs="Arial"/>
          <w:sz w:val="24"/>
          <w:szCs w:val="24"/>
        </w:rPr>
        <w:t>*</w:t>
      </w:r>
      <w:r w:rsidR="00B844FE" w:rsidRPr="00526424">
        <w:rPr>
          <w:rFonts w:ascii="Arial" w:hAnsi="Arial" w:cs="Arial"/>
          <w:sz w:val="24"/>
          <w:szCs w:val="24"/>
        </w:rPr>
        <w:t>Work needs to be in report format and include a glossary of terms</w:t>
      </w:r>
      <w:r w:rsidR="0089479C" w:rsidRPr="00526424">
        <w:rPr>
          <w:rFonts w:ascii="Arial" w:hAnsi="Arial" w:cs="Arial"/>
          <w:sz w:val="24"/>
          <w:szCs w:val="24"/>
        </w:rPr>
        <w:t>, acronyms and abbreviations</w:t>
      </w:r>
      <w:r w:rsidR="00B844FE" w:rsidRPr="00526424">
        <w:rPr>
          <w:rFonts w:ascii="Arial" w:hAnsi="Arial" w:cs="Arial"/>
          <w:sz w:val="24"/>
          <w:szCs w:val="24"/>
        </w:rPr>
        <w:t>.</w:t>
      </w:r>
      <w:r w:rsidR="00972C1C" w:rsidRPr="00526424">
        <w:rPr>
          <w:rFonts w:ascii="Arial" w:hAnsi="Arial" w:cs="Arial"/>
          <w:sz w:val="24"/>
          <w:szCs w:val="24"/>
        </w:rPr>
        <w:t xml:space="preserve"> </w:t>
      </w:r>
    </w:p>
    <w:p w14:paraId="1331E225" w14:textId="77777777" w:rsidR="00526424" w:rsidRDefault="00526424" w:rsidP="00526424">
      <w:pPr>
        <w:rPr>
          <w:rFonts w:ascii="Arial" w:hAnsi="Arial" w:cs="Arial"/>
          <w:sz w:val="24"/>
          <w:szCs w:val="24"/>
        </w:rPr>
      </w:pPr>
    </w:p>
    <w:p w14:paraId="655A2F5A" w14:textId="53EF0C12" w:rsidR="00B844FE" w:rsidRPr="00FF3F26" w:rsidRDefault="009D1B04" w:rsidP="00526424">
      <w:pPr>
        <w:rPr>
          <w:rFonts w:ascii="Arial" w:hAnsi="Arial" w:cs="Arial"/>
          <w:sz w:val="24"/>
          <w:szCs w:val="24"/>
        </w:rPr>
      </w:pPr>
      <w:r>
        <w:rPr>
          <w:rFonts w:ascii="Arial" w:hAnsi="Arial" w:cs="Arial"/>
          <w:b/>
          <w:bCs/>
          <w:sz w:val="24"/>
          <w:szCs w:val="24"/>
        </w:rPr>
        <w:t>*</w:t>
      </w:r>
      <w:r w:rsidR="007B3154">
        <w:rPr>
          <w:rFonts w:ascii="Arial" w:hAnsi="Arial" w:cs="Arial"/>
          <w:b/>
          <w:bCs/>
          <w:sz w:val="24"/>
          <w:szCs w:val="24"/>
        </w:rPr>
        <w:t>B</w:t>
      </w:r>
      <w:r w:rsidR="007D0F58">
        <w:rPr>
          <w:rFonts w:ascii="Arial" w:hAnsi="Arial" w:cs="Arial"/>
          <w:b/>
          <w:bCs/>
          <w:sz w:val="24"/>
          <w:szCs w:val="24"/>
        </w:rPr>
        <w:t xml:space="preserve">ase your report on </w:t>
      </w:r>
      <w:r>
        <w:rPr>
          <w:rFonts w:ascii="Arial" w:hAnsi="Arial" w:cs="Arial"/>
          <w:b/>
          <w:bCs/>
          <w:sz w:val="24"/>
          <w:szCs w:val="24"/>
        </w:rPr>
        <w:t>this</w:t>
      </w:r>
      <w:r w:rsidR="007D0F58">
        <w:rPr>
          <w:rFonts w:ascii="Arial" w:hAnsi="Arial" w:cs="Arial"/>
          <w:b/>
          <w:bCs/>
          <w:sz w:val="24"/>
          <w:szCs w:val="24"/>
        </w:rPr>
        <w:t xml:space="preserve"> existing case study</w:t>
      </w:r>
      <w:r>
        <w:rPr>
          <w:rFonts w:ascii="Arial" w:hAnsi="Arial" w:cs="Arial"/>
          <w:b/>
          <w:bCs/>
          <w:sz w:val="24"/>
          <w:szCs w:val="24"/>
        </w:rPr>
        <w:t xml:space="preserve"> and look at it from the perspective of a company </w:t>
      </w:r>
      <w:r w:rsidR="00FE5B00">
        <w:rPr>
          <w:rFonts w:ascii="Arial" w:hAnsi="Arial" w:cs="Arial"/>
          <w:b/>
          <w:bCs/>
          <w:sz w:val="24"/>
          <w:szCs w:val="24"/>
        </w:rPr>
        <w:t>reviewing the work</w:t>
      </w:r>
      <w:r>
        <w:rPr>
          <w:rFonts w:ascii="Arial" w:hAnsi="Arial" w:cs="Arial"/>
          <w:b/>
          <w:bCs/>
          <w:sz w:val="24"/>
          <w:szCs w:val="24"/>
        </w:rPr>
        <w:t>.</w:t>
      </w:r>
      <w:r w:rsidR="007D0F58">
        <w:rPr>
          <w:rFonts w:ascii="Arial" w:hAnsi="Arial" w:cs="Arial"/>
          <w:b/>
          <w:bCs/>
          <w:sz w:val="24"/>
          <w:szCs w:val="24"/>
        </w:rPr>
        <w:t xml:space="preserve"> </w:t>
      </w:r>
      <w:r w:rsidR="00FF3F26" w:rsidRPr="00FF3F26">
        <w:rPr>
          <w:rFonts w:ascii="Arial" w:hAnsi="Arial" w:cs="Arial"/>
          <w:sz w:val="24"/>
          <w:szCs w:val="24"/>
        </w:rPr>
        <w:t>As a starting point, i</w:t>
      </w:r>
      <w:r w:rsidR="00972C1C" w:rsidRPr="00FF3F26">
        <w:rPr>
          <w:rFonts w:ascii="Arial" w:hAnsi="Arial" w:cs="Arial"/>
          <w:sz w:val="24"/>
          <w:szCs w:val="24"/>
        </w:rPr>
        <w:t xml:space="preserve">nformation about the </w:t>
      </w:r>
      <w:r w:rsidR="009726E7" w:rsidRPr="00FF3F26">
        <w:rPr>
          <w:rFonts w:ascii="Arial" w:hAnsi="Arial" w:cs="Arial"/>
          <w:sz w:val="24"/>
          <w:szCs w:val="24"/>
        </w:rPr>
        <w:t>hospital</w:t>
      </w:r>
      <w:r w:rsidR="00FF3F26" w:rsidRPr="00FF3F26">
        <w:rPr>
          <w:rFonts w:ascii="Arial" w:hAnsi="Arial" w:cs="Arial"/>
          <w:sz w:val="24"/>
          <w:szCs w:val="24"/>
        </w:rPr>
        <w:t xml:space="preserve"> and work</w:t>
      </w:r>
      <w:r w:rsidR="00972C1C" w:rsidRPr="00FF3F26">
        <w:rPr>
          <w:rFonts w:ascii="Arial" w:hAnsi="Arial" w:cs="Arial"/>
          <w:sz w:val="24"/>
          <w:szCs w:val="24"/>
        </w:rPr>
        <w:t xml:space="preserve"> can be found here</w:t>
      </w:r>
      <w:r w:rsidR="00F77775" w:rsidRPr="00FF3F26">
        <w:rPr>
          <w:rFonts w:ascii="Arial" w:hAnsi="Arial" w:cs="Arial"/>
          <w:sz w:val="24"/>
          <w:szCs w:val="24"/>
        </w:rPr>
        <w:t>:</w:t>
      </w:r>
      <w:r w:rsidR="0043376E" w:rsidRPr="00FF3F26">
        <w:rPr>
          <w:rFonts w:ascii="Arial" w:hAnsi="Arial" w:cs="Arial"/>
          <w:sz w:val="24"/>
          <w:szCs w:val="24"/>
        </w:rPr>
        <w:t xml:space="preserve"> </w:t>
      </w:r>
    </w:p>
    <w:p w14:paraId="4FD77406" w14:textId="6180ED93" w:rsidR="00B844FE" w:rsidRDefault="007E5B34" w:rsidP="00526424">
      <w:pPr>
        <w:rPr>
          <w:rFonts w:ascii="Arial" w:hAnsi="Arial" w:cs="Arial"/>
          <w:sz w:val="24"/>
          <w:szCs w:val="24"/>
        </w:rPr>
      </w:pPr>
      <w:hyperlink r:id="rId12" w:history="1">
        <w:r w:rsidR="0059060F" w:rsidRPr="00293B44">
          <w:rPr>
            <w:rStyle w:val="Hyperlink"/>
            <w:rFonts w:ascii="Arial" w:hAnsi="Arial" w:cs="Arial"/>
            <w:sz w:val="24"/>
            <w:szCs w:val="24"/>
          </w:rPr>
          <w:t>https://sbuhb.nhs.wales/news/swansea-bay-health-news/singleton-gets-a-facelift-following-renovation-works/</w:t>
        </w:r>
      </w:hyperlink>
    </w:p>
    <w:p w14:paraId="371E72E3" w14:textId="6AE4A1BF" w:rsidR="0059060F" w:rsidRDefault="007E5B34" w:rsidP="00526424">
      <w:pPr>
        <w:rPr>
          <w:rFonts w:ascii="Arial" w:hAnsi="Arial" w:cs="Arial"/>
          <w:sz w:val="24"/>
          <w:szCs w:val="24"/>
        </w:rPr>
      </w:pPr>
      <w:hyperlink r:id="rId13" w:history="1">
        <w:r w:rsidR="00292899" w:rsidRPr="00293B44">
          <w:rPr>
            <w:rStyle w:val="Hyperlink"/>
            <w:rFonts w:ascii="Arial" w:hAnsi="Arial" w:cs="Arial"/>
            <w:sz w:val="24"/>
            <w:szCs w:val="24"/>
          </w:rPr>
          <w:t>https://shieldservicesgroup.com/projects/singleton-hospital/</w:t>
        </w:r>
      </w:hyperlink>
    </w:p>
    <w:p w14:paraId="1494AA05" w14:textId="77777777" w:rsidR="00292899" w:rsidRDefault="00292899" w:rsidP="00526424">
      <w:pPr>
        <w:rPr>
          <w:rFonts w:ascii="Arial" w:hAnsi="Arial" w:cs="Arial"/>
          <w:sz w:val="24"/>
          <w:szCs w:val="24"/>
        </w:rPr>
      </w:pPr>
    </w:p>
    <w:p w14:paraId="6A38674E" w14:textId="77777777" w:rsidR="00292899" w:rsidRDefault="002C0273" w:rsidP="00292899">
      <w:pPr>
        <w:jc w:val="center"/>
        <w:rPr>
          <w:rFonts w:ascii="Arial" w:hAnsi="Arial" w:cs="Arial"/>
          <w:sz w:val="24"/>
          <w:szCs w:val="24"/>
        </w:rPr>
      </w:pPr>
      <w:r>
        <w:rPr>
          <w:rFonts w:ascii="Arial" w:hAnsi="Arial" w:cs="Arial"/>
          <w:noProof/>
          <w:sz w:val="24"/>
          <w:szCs w:val="24"/>
        </w:rPr>
        <w:drawing>
          <wp:inline distT="0" distB="0" distL="0" distR="0" wp14:anchorId="4A487285" wp14:editId="05A6A606">
            <wp:extent cx="2801722" cy="1865076"/>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834467" cy="1886874"/>
                    </a:xfrm>
                    <a:prstGeom prst="rect">
                      <a:avLst/>
                    </a:prstGeom>
                    <a:noFill/>
                  </pic:spPr>
                </pic:pic>
              </a:graphicData>
            </a:graphic>
          </wp:inline>
        </w:drawing>
      </w:r>
    </w:p>
    <w:p w14:paraId="76D7C81A" w14:textId="6CBB5853" w:rsidR="00A3505D" w:rsidRPr="00292899" w:rsidRDefault="004D5E9B" w:rsidP="00292899">
      <w:pPr>
        <w:jc w:val="center"/>
        <w:rPr>
          <w:rFonts w:ascii="Arial" w:hAnsi="Arial" w:cs="Arial"/>
          <w:sz w:val="24"/>
          <w:szCs w:val="24"/>
        </w:rPr>
      </w:pPr>
      <w:r>
        <w:rPr>
          <w:rFonts w:ascii="Arial" w:hAnsi="Arial" w:cs="Arial"/>
          <w:sz w:val="22"/>
          <w:szCs w:val="22"/>
        </w:rPr>
        <w:lastRenderedPageBreak/>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40CF90AF"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E1321" w:rsidRPr="00AE1321">
        <w:rPr>
          <w:rFonts w:ascii="Arial" w:hAnsi="Arial" w:cs="Arial"/>
          <w:i/>
          <w:sz w:val="22"/>
          <w:szCs w:val="22"/>
        </w:rPr>
        <w:t xml:space="preserve">You must show a range of reading has occurred to bring your work together, using a wide range of credible sources. Referencing should be to the Harvard standard, and you </w:t>
      </w:r>
      <w:r w:rsidR="00AE1321" w:rsidRPr="00AE1321">
        <w:rPr>
          <w:rFonts w:ascii="Arial" w:hAnsi="Arial" w:cs="Arial"/>
          <w:b/>
          <w:bCs/>
          <w:i/>
          <w:sz w:val="22"/>
          <w:szCs w:val="22"/>
        </w:rPr>
        <w:t>must include a reference list at the end of your work</w:t>
      </w:r>
      <w:r w:rsidR="00AE1321">
        <w:rPr>
          <w:rFonts w:ascii="Arial" w:hAnsi="Arial" w:cs="Arial"/>
          <w:b/>
          <w:bCs/>
          <w:i/>
          <w:sz w:val="22"/>
          <w:szCs w:val="22"/>
        </w:rPr>
        <w:t>.</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37FA5652"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54DE3">
        <w:rPr>
          <w:rFonts w:ascii="Arial" w:hAnsi="Arial" w:cs="Arial"/>
          <w:i/>
          <w:sz w:val="22"/>
          <w:szCs w:val="22"/>
        </w:rPr>
        <w:t xml:space="preserve">You need to show that you understand the requirements of different legislation and how </w:t>
      </w:r>
      <w:r w:rsidR="00135683">
        <w:rPr>
          <w:rFonts w:ascii="Arial" w:hAnsi="Arial" w:cs="Arial"/>
          <w:i/>
          <w:sz w:val="22"/>
          <w:szCs w:val="22"/>
        </w:rPr>
        <w:t>they</w:t>
      </w:r>
      <w:r w:rsidR="00054DE3">
        <w:rPr>
          <w:rFonts w:ascii="Arial" w:hAnsi="Arial" w:cs="Arial"/>
          <w:i/>
          <w:sz w:val="22"/>
          <w:szCs w:val="22"/>
        </w:rPr>
        <w:t xml:space="preserve"> influence how activities are carried out on a construction site.</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4FD3254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35683">
        <w:rPr>
          <w:rFonts w:ascii="Arial" w:hAnsi="Arial" w:cs="Arial"/>
          <w:i/>
          <w:sz w:val="22"/>
          <w:szCs w:val="22"/>
        </w:rPr>
        <w:t>Use facts and data to form</w:t>
      </w:r>
      <w:r w:rsidR="006F548F">
        <w:rPr>
          <w:rFonts w:ascii="Arial" w:hAnsi="Arial" w:cs="Arial"/>
          <w:i/>
          <w:sz w:val="22"/>
          <w:szCs w:val="22"/>
        </w:rPr>
        <w:t xml:space="preserve"> and justify</w:t>
      </w:r>
      <w:r w:rsidR="00135683">
        <w:rPr>
          <w:rFonts w:ascii="Arial" w:hAnsi="Arial" w:cs="Arial"/>
          <w:i/>
          <w:sz w:val="22"/>
          <w:szCs w:val="22"/>
        </w:rPr>
        <w:t xml:space="preserve"> </w:t>
      </w:r>
      <w:r w:rsidR="006F548F">
        <w:rPr>
          <w:rFonts w:ascii="Arial" w:hAnsi="Arial" w:cs="Arial"/>
          <w:i/>
          <w:sz w:val="22"/>
          <w:szCs w:val="22"/>
        </w:rPr>
        <w:t>conclusions and suggestions about how to improve work procedures.</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59B6DAA8"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w:t>
      </w:r>
      <w:r w:rsidR="00D22D9C" w:rsidRPr="00A406E5">
        <w:rPr>
          <w:rFonts w:ascii="Arial" w:hAnsi="Arial" w:cs="Arial"/>
          <w:sz w:val="22"/>
          <w:szCs w:val="22"/>
        </w:rPr>
        <w:lastRenderedPageBreak/>
        <w:t xml:space="preserve">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This is likely to involve, for instance, the use of real</w:t>
      </w:r>
      <w:r w:rsidR="00644E2D">
        <w:rPr>
          <w:rFonts w:ascii="Arial" w:hAnsi="Arial" w:cs="Arial"/>
          <w:sz w:val="22"/>
          <w:szCs w:val="22"/>
        </w:rPr>
        <w:t>-</w:t>
      </w:r>
      <w:r w:rsidR="00D22D9C" w:rsidRPr="00A406E5">
        <w:rPr>
          <w:rFonts w:ascii="Arial" w:hAnsi="Arial" w:cs="Arial"/>
          <w:sz w:val="22"/>
          <w:szCs w:val="22"/>
        </w:rPr>
        <w:t xml:space="preserve">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53BF489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853B5">
        <w:rPr>
          <w:rFonts w:ascii="Arial" w:hAnsi="Arial" w:cs="Arial"/>
          <w:i/>
          <w:sz w:val="22"/>
          <w:szCs w:val="22"/>
        </w:rPr>
        <w:t>You must show that you can interpret the assignment brief and produce work in a suitable format which contains all the information required and all</w:t>
      </w:r>
      <w:r w:rsidR="00063B37">
        <w:rPr>
          <w:rFonts w:ascii="Arial" w:hAnsi="Arial" w:cs="Arial"/>
          <w:i/>
          <w:sz w:val="22"/>
          <w:szCs w:val="22"/>
        </w:rPr>
        <w:t xml:space="preserve"> relevant</w:t>
      </w:r>
      <w:r w:rsidR="004853B5">
        <w:rPr>
          <w:rFonts w:ascii="Arial" w:hAnsi="Arial" w:cs="Arial"/>
          <w:i/>
          <w:sz w:val="22"/>
          <w:szCs w:val="22"/>
        </w:rPr>
        <w:t xml:space="preserve"> sections e.g. </w:t>
      </w:r>
      <w:r w:rsidR="00063B37">
        <w:rPr>
          <w:rFonts w:ascii="Arial" w:hAnsi="Arial" w:cs="Arial"/>
          <w:i/>
          <w:sz w:val="22"/>
          <w:szCs w:val="22"/>
        </w:rPr>
        <w:t xml:space="preserve">Front page, </w:t>
      </w:r>
      <w:r w:rsidR="004853B5">
        <w:rPr>
          <w:rFonts w:ascii="Arial" w:hAnsi="Arial" w:cs="Arial"/>
          <w:i/>
          <w:sz w:val="22"/>
          <w:szCs w:val="22"/>
        </w:rPr>
        <w:t>reference</w:t>
      </w:r>
      <w:r w:rsidR="00063B37">
        <w:rPr>
          <w:rFonts w:ascii="Arial" w:hAnsi="Arial" w:cs="Arial"/>
          <w:i/>
          <w:sz w:val="22"/>
          <w:szCs w:val="22"/>
        </w:rPr>
        <w:t>s.</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46D0774F"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00020" w:rsidRPr="00200020">
        <w:rPr>
          <w:rFonts w:ascii="Arial" w:hAnsi="Arial" w:cs="Arial"/>
          <w:i/>
          <w:sz w:val="22"/>
          <w:szCs w:val="22"/>
        </w:rPr>
        <w:t>Your work should be well presented, with a clear structure, good use of sentences and grammar, and a low similarity score.</w:t>
      </w:r>
      <w:r w:rsidR="00F73509">
        <w:rPr>
          <w:rFonts w:ascii="Arial" w:hAnsi="Arial" w:cs="Arial"/>
          <w:i/>
          <w:sz w:val="22"/>
          <w:szCs w:val="22"/>
        </w:rPr>
        <w:t xml:space="preserve"> You can use a standard format for the risk assessment but the</w:t>
      </w:r>
      <w:r w:rsidR="00351AFB">
        <w:rPr>
          <w:rFonts w:ascii="Arial" w:hAnsi="Arial" w:cs="Arial"/>
          <w:i/>
          <w:sz w:val="22"/>
          <w:szCs w:val="22"/>
        </w:rPr>
        <w:t xml:space="preserve"> information within should be original.</w:t>
      </w:r>
      <w:r w:rsidR="00200020">
        <w:rPr>
          <w:rFonts w:ascii="Arial" w:hAnsi="Arial" w:cs="Arial"/>
          <w:i/>
          <w:sz w:val="22"/>
          <w:szCs w:val="22"/>
        </w:rPr>
        <w:t xml:space="preserve">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5"/>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4AE69AD8"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4EF807A" w14:textId="236C2355" w:rsidR="00152E9D" w:rsidRPr="00A406E5" w:rsidRDefault="00730ED2"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00DB5003" w:rsidR="00152E9D" w:rsidRPr="00A406E5" w:rsidRDefault="00730ED2"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2AD1B333" w:rsidR="00152E9D" w:rsidRPr="00A406E5" w:rsidRDefault="00730ED2"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96934AE" w:rsidR="00152E9D" w:rsidRPr="00A406E5" w:rsidRDefault="00730ED2"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0D894D01" w:rsidR="00152E9D" w:rsidRPr="00A406E5" w:rsidRDefault="00730ED2"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6"/>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C52209" w14:textId="77777777" w:rsidR="00BE6ABA" w:rsidRDefault="00BE6ABA">
      <w:r>
        <w:separator/>
      </w:r>
    </w:p>
  </w:endnote>
  <w:endnote w:type="continuationSeparator" w:id="0">
    <w:p w14:paraId="151F89B5" w14:textId="77777777" w:rsidR="00BE6ABA" w:rsidRDefault="00BE6A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1EED18" w14:textId="77777777" w:rsidR="00BE6ABA" w:rsidRDefault="00BE6ABA">
      <w:r>
        <w:separator/>
      </w:r>
    </w:p>
  </w:footnote>
  <w:footnote w:type="continuationSeparator" w:id="0">
    <w:p w14:paraId="2BA7C5DD" w14:textId="77777777" w:rsidR="00BE6ABA" w:rsidRDefault="00BE6AB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464E6F"/>
    <w:multiLevelType w:val="hybridMultilevel"/>
    <w:tmpl w:val="25D01EA8"/>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51E090A"/>
    <w:multiLevelType w:val="hybridMultilevel"/>
    <w:tmpl w:val="2CF6543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BF05F38"/>
    <w:multiLevelType w:val="hybridMultilevel"/>
    <w:tmpl w:val="4A6C7B6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2"/>
  </w:num>
  <w:num w:numId="2" w16cid:durableId="1189367096">
    <w:abstractNumId w:val="11"/>
  </w:num>
  <w:num w:numId="3" w16cid:durableId="522594147">
    <w:abstractNumId w:val="18"/>
  </w:num>
  <w:num w:numId="4" w16cid:durableId="1679189305">
    <w:abstractNumId w:val="13"/>
  </w:num>
  <w:num w:numId="5" w16cid:durableId="1356270182">
    <w:abstractNumId w:val="8"/>
  </w:num>
  <w:num w:numId="6" w16cid:durableId="493838803">
    <w:abstractNumId w:val="17"/>
  </w:num>
  <w:num w:numId="7" w16cid:durableId="1685862695">
    <w:abstractNumId w:val="3"/>
  </w:num>
  <w:num w:numId="8" w16cid:durableId="90704009">
    <w:abstractNumId w:val="16"/>
  </w:num>
  <w:num w:numId="9" w16cid:durableId="2097751403">
    <w:abstractNumId w:val="12"/>
  </w:num>
  <w:num w:numId="10" w16cid:durableId="214200195">
    <w:abstractNumId w:val="5"/>
  </w:num>
  <w:num w:numId="11" w16cid:durableId="307977519">
    <w:abstractNumId w:val="6"/>
  </w:num>
  <w:num w:numId="12" w16cid:durableId="1296906017">
    <w:abstractNumId w:val="9"/>
  </w:num>
  <w:num w:numId="13" w16cid:durableId="2059233432">
    <w:abstractNumId w:val="15"/>
  </w:num>
  <w:num w:numId="14" w16cid:durableId="354356693">
    <w:abstractNumId w:val="4"/>
  </w:num>
  <w:num w:numId="15" w16cid:durableId="871109064">
    <w:abstractNumId w:val="0"/>
  </w:num>
  <w:num w:numId="16" w16cid:durableId="1111121824">
    <w:abstractNumId w:val="7"/>
  </w:num>
  <w:num w:numId="17" w16cid:durableId="2068911209">
    <w:abstractNumId w:val="10"/>
  </w:num>
  <w:num w:numId="18" w16cid:durableId="1645162591">
    <w:abstractNumId w:val="14"/>
  </w:num>
  <w:num w:numId="19" w16cid:durableId="17319965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4DE3"/>
    <w:rsid w:val="00063B37"/>
    <w:rsid w:val="00067D97"/>
    <w:rsid w:val="000822E5"/>
    <w:rsid w:val="000971FC"/>
    <w:rsid w:val="000A2A3A"/>
    <w:rsid w:val="000A492A"/>
    <w:rsid w:val="000B2467"/>
    <w:rsid w:val="000D2F80"/>
    <w:rsid w:val="000E413A"/>
    <w:rsid w:val="000F5AA3"/>
    <w:rsid w:val="00100396"/>
    <w:rsid w:val="00100B5C"/>
    <w:rsid w:val="001106E9"/>
    <w:rsid w:val="00124CA5"/>
    <w:rsid w:val="00126E58"/>
    <w:rsid w:val="00134F77"/>
    <w:rsid w:val="00135683"/>
    <w:rsid w:val="001363A5"/>
    <w:rsid w:val="00152E9D"/>
    <w:rsid w:val="00154487"/>
    <w:rsid w:val="0017512A"/>
    <w:rsid w:val="00180EC8"/>
    <w:rsid w:val="00193A70"/>
    <w:rsid w:val="00196958"/>
    <w:rsid w:val="001A1E39"/>
    <w:rsid w:val="001A24F3"/>
    <w:rsid w:val="001B405C"/>
    <w:rsid w:val="001B5102"/>
    <w:rsid w:val="001B5F45"/>
    <w:rsid w:val="001C1EF6"/>
    <w:rsid w:val="001E1050"/>
    <w:rsid w:val="001E1E1F"/>
    <w:rsid w:val="001E2007"/>
    <w:rsid w:val="001E57C1"/>
    <w:rsid w:val="001F07EF"/>
    <w:rsid w:val="001F50B6"/>
    <w:rsid w:val="001F6D7A"/>
    <w:rsid w:val="00200020"/>
    <w:rsid w:val="00224849"/>
    <w:rsid w:val="0022746E"/>
    <w:rsid w:val="00235F71"/>
    <w:rsid w:val="00243FB3"/>
    <w:rsid w:val="002444CA"/>
    <w:rsid w:val="002549B9"/>
    <w:rsid w:val="00260DE6"/>
    <w:rsid w:val="00273FEE"/>
    <w:rsid w:val="0028204E"/>
    <w:rsid w:val="002829F5"/>
    <w:rsid w:val="0028591B"/>
    <w:rsid w:val="002878BF"/>
    <w:rsid w:val="00291841"/>
    <w:rsid w:val="00292899"/>
    <w:rsid w:val="002C0273"/>
    <w:rsid w:val="002C449B"/>
    <w:rsid w:val="002C6040"/>
    <w:rsid w:val="002D5B3F"/>
    <w:rsid w:val="002E272E"/>
    <w:rsid w:val="002F5778"/>
    <w:rsid w:val="003223E0"/>
    <w:rsid w:val="00351AFB"/>
    <w:rsid w:val="00352C4A"/>
    <w:rsid w:val="00362560"/>
    <w:rsid w:val="003732FD"/>
    <w:rsid w:val="003753B2"/>
    <w:rsid w:val="00376559"/>
    <w:rsid w:val="00382BAA"/>
    <w:rsid w:val="00384D73"/>
    <w:rsid w:val="00393EB6"/>
    <w:rsid w:val="003A3CE5"/>
    <w:rsid w:val="003B366F"/>
    <w:rsid w:val="003B3F9D"/>
    <w:rsid w:val="003B6C95"/>
    <w:rsid w:val="003D5675"/>
    <w:rsid w:val="003E5751"/>
    <w:rsid w:val="004046A9"/>
    <w:rsid w:val="00404C50"/>
    <w:rsid w:val="004108D8"/>
    <w:rsid w:val="004220D3"/>
    <w:rsid w:val="00423934"/>
    <w:rsid w:val="00426244"/>
    <w:rsid w:val="0043376E"/>
    <w:rsid w:val="004361FB"/>
    <w:rsid w:val="00451810"/>
    <w:rsid w:val="00470A38"/>
    <w:rsid w:val="00472960"/>
    <w:rsid w:val="00477880"/>
    <w:rsid w:val="004853B5"/>
    <w:rsid w:val="004874DE"/>
    <w:rsid w:val="00497BB9"/>
    <w:rsid w:val="004B5334"/>
    <w:rsid w:val="004B6C14"/>
    <w:rsid w:val="004D5E9B"/>
    <w:rsid w:val="004D63D9"/>
    <w:rsid w:val="004E3320"/>
    <w:rsid w:val="004E6585"/>
    <w:rsid w:val="004F38B4"/>
    <w:rsid w:val="0050249F"/>
    <w:rsid w:val="00515387"/>
    <w:rsid w:val="00524566"/>
    <w:rsid w:val="00526424"/>
    <w:rsid w:val="00527E60"/>
    <w:rsid w:val="00530BEF"/>
    <w:rsid w:val="00552351"/>
    <w:rsid w:val="00561F00"/>
    <w:rsid w:val="00562C4E"/>
    <w:rsid w:val="00562DEC"/>
    <w:rsid w:val="00576AB4"/>
    <w:rsid w:val="00577917"/>
    <w:rsid w:val="00577B3D"/>
    <w:rsid w:val="0058048A"/>
    <w:rsid w:val="00585405"/>
    <w:rsid w:val="0059060F"/>
    <w:rsid w:val="00590667"/>
    <w:rsid w:val="005969E2"/>
    <w:rsid w:val="005A1689"/>
    <w:rsid w:val="005A251F"/>
    <w:rsid w:val="005A7A08"/>
    <w:rsid w:val="005B61CD"/>
    <w:rsid w:val="005D1D58"/>
    <w:rsid w:val="005D432C"/>
    <w:rsid w:val="005E285E"/>
    <w:rsid w:val="005E4858"/>
    <w:rsid w:val="005E72F8"/>
    <w:rsid w:val="005F0579"/>
    <w:rsid w:val="005F3A53"/>
    <w:rsid w:val="006062A3"/>
    <w:rsid w:val="00610E08"/>
    <w:rsid w:val="006140BF"/>
    <w:rsid w:val="006161BE"/>
    <w:rsid w:val="00620787"/>
    <w:rsid w:val="00632434"/>
    <w:rsid w:val="0063478F"/>
    <w:rsid w:val="00644256"/>
    <w:rsid w:val="00644E2D"/>
    <w:rsid w:val="00661D6F"/>
    <w:rsid w:val="006628E9"/>
    <w:rsid w:val="006651B3"/>
    <w:rsid w:val="00666F80"/>
    <w:rsid w:val="0066725E"/>
    <w:rsid w:val="006716C7"/>
    <w:rsid w:val="00681208"/>
    <w:rsid w:val="00681FA9"/>
    <w:rsid w:val="00691EA9"/>
    <w:rsid w:val="006934D4"/>
    <w:rsid w:val="006A4AA3"/>
    <w:rsid w:val="006A6DC3"/>
    <w:rsid w:val="006B6BF5"/>
    <w:rsid w:val="006D49ED"/>
    <w:rsid w:val="006D55CE"/>
    <w:rsid w:val="006D637A"/>
    <w:rsid w:val="006D650C"/>
    <w:rsid w:val="006D6D42"/>
    <w:rsid w:val="006D6F24"/>
    <w:rsid w:val="006E581B"/>
    <w:rsid w:val="006F0F95"/>
    <w:rsid w:val="006F45BF"/>
    <w:rsid w:val="006F548F"/>
    <w:rsid w:val="006F5DC8"/>
    <w:rsid w:val="006F60E0"/>
    <w:rsid w:val="00702F71"/>
    <w:rsid w:val="00714369"/>
    <w:rsid w:val="00730ED2"/>
    <w:rsid w:val="007366DF"/>
    <w:rsid w:val="007521BA"/>
    <w:rsid w:val="00757839"/>
    <w:rsid w:val="00770C81"/>
    <w:rsid w:val="00780829"/>
    <w:rsid w:val="00791024"/>
    <w:rsid w:val="00793F0A"/>
    <w:rsid w:val="007A2657"/>
    <w:rsid w:val="007B3154"/>
    <w:rsid w:val="007C682C"/>
    <w:rsid w:val="007D0F58"/>
    <w:rsid w:val="007D2385"/>
    <w:rsid w:val="007D5DE2"/>
    <w:rsid w:val="007E5B34"/>
    <w:rsid w:val="007F214F"/>
    <w:rsid w:val="00800069"/>
    <w:rsid w:val="008042F0"/>
    <w:rsid w:val="00814212"/>
    <w:rsid w:val="008310A0"/>
    <w:rsid w:val="00835D29"/>
    <w:rsid w:val="00842E7F"/>
    <w:rsid w:val="00852933"/>
    <w:rsid w:val="008566E5"/>
    <w:rsid w:val="008566FE"/>
    <w:rsid w:val="00865B46"/>
    <w:rsid w:val="00887C4A"/>
    <w:rsid w:val="0089479C"/>
    <w:rsid w:val="00896134"/>
    <w:rsid w:val="008A181F"/>
    <w:rsid w:val="008A62BC"/>
    <w:rsid w:val="008B43E7"/>
    <w:rsid w:val="008D763F"/>
    <w:rsid w:val="008F036F"/>
    <w:rsid w:val="008F1308"/>
    <w:rsid w:val="008F78C2"/>
    <w:rsid w:val="00904568"/>
    <w:rsid w:val="00911394"/>
    <w:rsid w:val="00913AC9"/>
    <w:rsid w:val="00923EF2"/>
    <w:rsid w:val="00926D25"/>
    <w:rsid w:val="00926E9D"/>
    <w:rsid w:val="009315A0"/>
    <w:rsid w:val="00932C6E"/>
    <w:rsid w:val="00933F10"/>
    <w:rsid w:val="009433C5"/>
    <w:rsid w:val="00965881"/>
    <w:rsid w:val="009726E7"/>
    <w:rsid w:val="00972C1C"/>
    <w:rsid w:val="00982DA7"/>
    <w:rsid w:val="009871FF"/>
    <w:rsid w:val="00990799"/>
    <w:rsid w:val="00995D51"/>
    <w:rsid w:val="009A0631"/>
    <w:rsid w:val="009B10ED"/>
    <w:rsid w:val="009D1B04"/>
    <w:rsid w:val="009D3EA4"/>
    <w:rsid w:val="009D649C"/>
    <w:rsid w:val="009E4BC1"/>
    <w:rsid w:val="009F5CB2"/>
    <w:rsid w:val="00A03BB8"/>
    <w:rsid w:val="00A06CC3"/>
    <w:rsid w:val="00A16E98"/>
    <w:rsid w:val="00A342A4"/>
    <w:rsid w:val="00A3505D"/>
    <w:rsid w:val="00A4036F"/>
    <w:rsid w:val="00A406E5"/>
    <w:rsid w:val="00A423D0"/>
    <w:rsid w:val="00A445DE"/>
    <w:rsid w:val="00A4641C"/>
    <w:rsid w:val="00A55876"/>
    <w:rsid w:val="00A67FB1"/>
    <w:rsid w:val="00A81D7F"/>
    <w:rsid w:val="00A85BFE"/>
    <w:rsid w:val="00AB6FE7"/>
    <w:rsid w:val="00AB7AD7"/>
    <w:rsid w:val="00AD2430"/>
    <w:rsid w:val="00AE1321"/>
    <w:rsid w:val="00AE41A6"/>
    <w:rsid w:val="00AF0E34"/>
    <w:rsid w:val="00AF271D"/>
    <w:rsid w:val="00AF56C2"/>
    <w:rsid w:val="00B004E6"/>
    <w:rsid w:val="00B005D9"/>
    <w:rsid w:val="00B06832"/>
    <w:rsid w:val="00B0744D"/>
    <w:rsid w:val="00B50EA8"/>
    <w:rsid w:val="00B64082"/>
    <w:rsid w:val="00B72325"/>
    <w:rsid w:val="00B81AD3"/>
    <w:rsid w:val="00B829D8"/>
    <w:rsid w:val="00B844FE"/>
    <w:rsid w:val="00B84B5B"/>
    <w:rsid w:val="00B86446"/>
    <w:rsid w:val="00BA1176"/>
    <w:rsid w:val="00BE0B01"/>
    <w:rsid w:val="00BE6ABA"/>
    <w:rsid w:val="00BE79C7"/>
    <w:rsid w:val="00BF3CB5"/>
    <w:rsid w:val="00BF5339"/>
    <w:rsid w:val="00C01A3F"/>
    <w:rsid w:val="00C06938"/>
    <w:rsid w:val="00C073F1"/>
    <w:rsid w:val="00C1285B"/>
    <w:rsid w:val="00C1361B"/>
    <w:rsid w:val="00C14E1F"/>
    <w:rsid w:val="00C315AF"/>
    <w:rsid w:val="00C35750"/>
    <w:rsid w:val="00C36D9A"/>
    <w:rsid w:val="00C44A72"/>
    <w:rsid w:val="00C61FC2"/>
    <w:rsid w:val="00C705F9"/>
    <w:rsid w:val="00C80F0F"/>
    <w:rsid w:val="00C8667A"/>
    <w:rsid w:val="00C93BCB"/>
    <w:rsid w:val="00CB03A2"/>
    <w:rsid w:val="00CB08F2"/>
    <w:rsid w:val="00CC1FCB"/>
    <w:rsid w:val="00CC241A"/>
    <w:rsid w:val="00CC73EB"/>
    <w:rsid w:val="00CD789D"/>
    <w:rsid w:val="00CE4035"/>
    <w:rsid w:val="00CE65AB"/>
    <w:rsid w:val="00CF4266"/>
    <w:rsid w:val="00D22D9C"/>
    <w:rsid w:val="00D241F1"/>
    <w:rsid w:val="00D275CB"/>
    <w:rsid w:val="00D303E9"/>
    <w:rsid w:val="00D30DFA"/>
    <w:rsid w:val="00D35DA8"/>
    <w:rsid w:val="00D463A5"/>
    <w:rsid w:val="00D46EDE"/>
    <w:rsid w:val="00D4710D"/>
    <w:rsid w:val="00D47D25"/>
    <w:rsid w:val="00D62ACD"/>
    <w:rsid w:val="00DA02B9"/>
    <w:rsid w:val="00DA36EE"/>
    <w:rsid w:val="00DB0C13"/>
    <w:rsid w:val="00DB116D"/>
    <w:rsid w:val="00DB1B8D"/>
    <w:rsid w:val="00DD17CC"/>
    <w:rsid w:val="00DD27A0"/>
    <w:rsid w:val="00DE217A"/>
    <w:rsid w:val="00DE67C2"/>
    <w:rsid w:val="00DF321B"/>
    <w:rsid w:val="00E230E0"/>
    <w:rsid w:val="00E2522D"/>
    <w:rsid w:val="00E27F15"/>
    <w:rsid w:val="00E51AAC"/>
    <w:rsid w:val="00E538B5"/>
    <w:rsid w:val="00E65735"/>
    <w:rsid w:val="00E66CC0"/>
    <w:rsid w:val="00E728A9"/>
    <w:rsid w:val="00E754C7"/>
    <w:rsid w:val="00E807D9"/>
    <w:rsid w:val="00E9154A"/>
    <w:rsid w:val="00EA0F4E"/>
    <w:rsid w:val="00EA295B"/>
    <w:rsid w:val="00EA3B9B"/>
    <w:rsid w:val="00EA6801"/>
    <w:rsid w:val="00EB4F96"/>
    <w:rsid w:val="00ED7072"/>
    <w:rsid w:val="00EE3132"/>
    <w:rsid w:val="00EE3D9D"/>
    <w:rsid w:val="00EE6F25"/>
    <w:rsid w:val="00F02126"/>
    <w:rsid w:val="00F03D85"/>
    <w:rsid w:val="00F07C8C"/>
    <w:rsid w:val="00F249F1"/>
    <w:rsid w:val="00F25AD2"/>
    <w:rsid w:val="00F25B9D"/>
    <w:rsid w:val="00F2664E"/>
    <w:rsid w:val="00F31163"/>
    <w:rsid w:val="00F311D9"/>
    <w:rsid w:val="00F31C04"/>
    <w:rsid w:val="00F442A7"/>
    <w:rsid w:val="00F57A89"/>
    <w:rsid w:val="00F61A20"/>
    <w:rsid w:val="00F63DD9"/>
    <w:rsid w:val="00F67644"/>
    <w:rsid w:val="00F731A4"/>
    <w:rsid w:val="00F73509"/>
    <w:rsid w:val="00F77775"/>
    <w:rsid w:val="00F8381F"/>
    <w:rsid w:val="00F847F3"/>
    <w:rsid w:val="00FA04CD"/>
    <w:rsid w:val="00FA25F5"/>
    <w:rsid w:val="00FA2810"/>
    <w:rsid w:val="00FA68F8"/>
    <w:rsid w:val="00FB1DC0"/>
    <w:rsid w:val="00FB2290"/>
    <w:rsid w:val="00FB3B4E"/>
    <w:rsid w:val="00FB4521"/>
    <w:rsid w:val="00FB4F84"/>
    <w:rsid w:val="00FB5CF8"/>
    <w:rsid w:val="00FE5B00"/>
    <w:rsid w:val="00FF273B"/>
    <w:rsid w:val="00FF3F26"/>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F7777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shieldservicesgroup.com/projects/singleton-hospital/"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sbuhb.nhs.wales/news/swansea-bay-health-news/singleton-gets-a-facelift-following-renovation-work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8ee9550b-f5f4-4dde-bce5-39f4ba45c2f1" xsi:nil="true"/>
    <lcf76f155ced4ddcb4097134ff3c332f xmlns="92c24619-d6d5-42cf-b618-23d930ad9f20">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7" ma:contentTypeDescription="Create a new document." ma:contentTypeScope="" ma:versionID="a51fa335d13e00ccd0360ad2402b2c1f">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da44897c573e0a4a415e072fbcd30227"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KeyPoints" minOccurs="0"/>
                <xsd:element ref="ns2:MediaServiceKeyPoints" minOccurs="0"/>
                <xsd:element ref="ns3:SharedWithUsers" minOccurs="0"/>
                <xsd:element ref="ns3:SharedWithDetails" minOccurs="0"/>
                <xsd:element ref="ns2:MediaLengthInSeconds" minOccurs="0"/>
                <xsd:element ref="ns2:MediaServiceSearchProperties" minOccurs="0"/>
                <xsd:element ref="ns2:MediaServiceObjectDetectorVersions" minOccurs="0"/>
                <xsd:element ref="ns2:MediaServiceGenerationTime" minOccurs="0"/>
                <xsd:element ref="ns2:MediaServiceEventHashCode" minOccurs="0"/>
                <xsd:element ref="ns2:lcf76f155ced4ddcb4097134ff3c332f" minOccurs="0"/>
                <xsd:element ref="ns3:TaxCatchAll"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element name="MediaServiceLocation" ma:index="24"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a5623c7-2ad9-4ee2-b71c-0d2548bf8b40}"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FAAC767-D8EE-410D-B6F2-BC4777681DBC}">
  <ds:schemaRefs>
    <ds:schemaRef ds:uri="http://schemas.microsoft.com/office/2006/documentManagement/types"/>
    <ds:schemaRef ds:uri="http://purl.org/dc/dcmitype/"/>
    <ds:schemaRef ds:uri="http://purl.org/dc/terms/"/>
    <ds:schemaRef ds:uri="http://schemas.microsoft.com/office/2006/metadata/properties"/>
    <ds:schemaRef ds:uri="http://schemas.microsoft.com/office/infopath/2007/PartnerControls"/>
    <ds:schemaRef ds:uri="http://purl.org/dc/elements/1.1/"/>
    <ds:schemaRef ds:uri="http://www.w3.org/XML/1998/namespace"/>
    <ds:schemaRef ds:uri="8ee9550b-f5f4-4dde-bce5-39f4ba45c2f1"/>
    <ds:schemaRef ds:uri="http://schemas.openxmlformats.org/package/2006/metadata/core-properties"/>
    <ds:schemaRef ds:uri="92c24619-d6d5-42cf-b618-23d930ad9f20"/>
  </ds:schemaRefs>
</ds:datastoreItem>
</file>

<file path=customXml/itemProps2.xml><?xml version="1.0" encoding="utf-8"?>
<ds:datastoreItem xmlns:ds="http://schemas.openxmlformats.org/officeDocument/2006/customXml" ds:itemID="{6BAD72B9-A51B-4814-B326-5E4B6573CF2B}">
  <ds:schemaRefs>
    <ds:schemaRef ds:uri="http://schemas.microsoft.com/sharepoint/v3/contenttype/forms"/>
  </ds:schemaRefs>
</ds:datastoreItem>
</file>

<file path=customXml/itemProps3.xml><?xml version="1.0" encoding="utf-8"?>
<ds:datastoreItem xmlns:ds="http://schemas.openxmlformats.org/officeDocument/2006/customXml" ds:itemID="{09647161-3C49-4F28-817E-F414E5276EB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3195</Words>
  <Characters>19305</Characters>
  <Application>Microsoft Office Word</Application>
  <DocSecurity>0</DocSecurity>
  <Lines>160</Lines>
  <Paragraphs>44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22456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Rhodri Thomas</cp:lastModifiedBy>
  <cp:revision>2</cp:revision>
  <cp:lastPrinted>2014-10-10T07:42:00Z</cp:lastPrinted>
  <dcterms:created xsi:type="dcterms:W3CDTF">2025-06-13T07:53:00Z</dcterms:created>
  <dcterms:modified xsi:type="dcterms:W3CDTF">2025-06-13T07:53:00Z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0x010100E209B251219B0E4FA192FAB8C3136AE6</vt:lpwstr>
  </property>
  <property fmtid="{D5CDD505-2E9C-101B-9397-08002B2CF9AE}" pid="6" name="MediaServiceImageTags">
    <vt:lpwstr/>
  </property>
</Properties>
</file>