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70294E" w14:textId="77777777" w:rsidR="00D07D82" w:rsidRDefault="00D07D82" w:rsidP="00D07D82">
      <w:pPr>
        <w:spacing w:after="0" w:line="216" w:lineRule="auto"/>
        <w:contextualSpacing/>
        <w:rPr>
          <w:rFonts w:eastAsiaTheme="minorEastAsia" w:hAnsi="Trebuchet MS"/>
          <w:color w:val="000000" w:themeColor="text1"/>
          <w:kern w:val="24"/>
          <w:sz w:val="36"/>
          <w:szCs w:val="36"/>
          <w:lang w:eastAsia="en-GB"/>
        </w:rPr>
      </w:pPr>
    </w:p>
    <w:p w14:paraId="1FC4BCBA" w14:textId="7155CC88" w:rsidR="00D07D82" w:rsidRDefault="00D07D82" w:rsidP="00D07D82">
      <w:pPr>
        <w:spacing w:line="216" w:lineRule="auto"/>
        <w:rPr>
          <w:rFonts w:eastAsiaTheme="minorEastAsia" w:hAnsi="Trebuchet MS"/>
          <w:color w:val="000000" w:themeColor="text1"/>
          <w:kern w:val="24"/>
          <w:sz w:val="36"/>
          <w:szCs w:val="36"/>
        </w:rPr>
      </w:pPr>
      <w:bookmarkStart w:id="0" w:name="_GoBack"/>
      <w:r>
        <w:rPr>
          <w:rFonts w:eastAsiaTheme="minorEastAsia" w:hAnsi="Trebuchet MS"/>
          <w:color w:val="000000" w:themeColor="text1"/>
          <w:kern w:val="24"/>
          <w:sz w:val="36"/>
          <w:szCs w:val="36"/>
        </w:rPr>
        <w:t>Task for 1</w:t>
      </w:r>
      <w:r w:rsidRPr="00D07D82">
        <w:rPr>
          <w:rFonts w:eastAsiaTheme="minorEastAsia" w:hAnsi="Trebuchet MS"/>
          <w:color w:val="000000" w:themeColor="text1"/>
          <w:kern w:val="24"/>
          <w:sz w:val="36"/>
          <w:szCs w:val="36"/>
          <w:vertAlign w:val="superscript"/>
        </w:rPr>
        <w:t>st</w:t>
      </w:r>
      <w:r>
        <w:rPr>
          <w:rFonts w:eastAsiaTheme="minorEastAsia" w:hAnsi="Trebuchet MS"/>
          <w:color w:val="000000" w:themeColor="text1"/>
          <w:kern w:val="24"/>
          <w:sz w:val="36"/>
          <w:szCs w:val="36"/>
        </w:rPr>
        <w:t xml:space="preserve"> </w:t>
      </w:r>
      <w:proofErr w:type="gramStart"/>
      <w:r>
        <w:rPr>
          <w:rFonts w:eastAsiaTheme="minorEastAsia" w:hAnsi="Trebuchet MS"/>
          <w:color w:val="000000" w:themeColor="text1"/>
          <w:kern w:val="24"/>
          <w:sz w:val="36"/>
          <w:szCs w:val="36"/>
        </w:rPr>
        <w:t>March:-</w:t>
      </w:r>
      <w:proofErr w:type="gramEnd"/>
      <w:r>
        <w:rPr>
          <w:rFonts w:eastAsiaTheme="minorEastAsia" w:hAnsi="Trebuchet MS"/>
          <w:color w:val="000000" w:themeColor="text1"/>
          <w:kern w:val="24"/>
          <w:sz w:val="36"/>
          <w:szCs w:val="36"/>
        </w:rPr>
        <w:t xml:space="preserve"> </w:t>
      </w:r>
      <w:r w:rsidR="00964363">
        <w:rPr>
          <w:rFonts w:eastAsiaTheme="minorEastAsia" w:hAnsi="Trebuchet MS"/>
          <w:color w:val="000000" w:themeColor="text1"/>
          <w:kern w:val="24"/>
          <w:sz w:val="36"/>
          <w:szCs w:val="36"/>
        </w:rPr>
        <w:t>Entrepreneurial Education</w:t>
      </w:r>
    </w:p>
    <w:bookmarkEnd w:id="0"/>
    <w:p w14:paraId="2A1B08D2" w14:textId="6A2E175C" w:rsidR="00D07D82" w:rsidRDefault="00D07D82" w:rsidP="00D07D82">
      <w:pPr>
        <w:spacing w:line="216" w:lineRule="auto"/>
        <w:rPr>
          <w:rFonts w:eastAsiaTheme="minorEastAsia" w:hAnsi="Trebuchet MS"/>
          <w:color w:val="000000" w:themeColor="text1"/>
          <w:kern w:val="24"/>
          <w:sz w:val="36"/>
          <w:szCs w:val="36"/>
        </w:rPr>
      </w:pPr>
    </w:p>
    <w:p w14:paraId="054311AC" w14:textId="0EA3BEE8" w:rsidR="00D07D82" w:rsidRDefault="00D07D82" w:rsidP="00D07D82">
      <w:pPr>
        <w:pStyle w:val="ListParagraph"/>
        <w:numPr>
          <w:ilvl w:val="0"/>
          <w:numId w:val="3"/>
        </w:numPr>
        <w:spacing w:line="216" w:lineRule="auto"/>
        <w:rPr>
          <w:rFonts w:eastAsiaTheme="minorEastAsia" w:hAnsi="Trebuchet MS"/>
          <w:color w:val="000000" w:themeColor="text1"/>
          <w:kern w:val="24"/>
          <w:sz w:val="36"/>
          <w:szCs w:val="36"/>
        </w:rPr>
      </w:pPr>
      <w:r w:rsidRPr="00D07D82">
        <w:rPr>
          <w:rFonts w:eastAsiaTheme="minorEastAsia" w:hAnsi="Trebuchet MS"/>
          <w:color w:val="000000" w:themeColor="text1"/>
          <w:kern w:val="24"/>
          <w:sz w:val="36"/>
          <w:szCs w:val="36"/>
        </w:rPr>
        <w:t>What are the key characteristics of an entrepreneur?</w:t>
      </w:r>
    </w:p>
    <w:p w14:paraId="50E181D6" w14:textId="0AB08D9F" w:rsidR="00D07D82" w:rsidRDefault="0042526F" w:rsidP="00D07D82">
      <w:pPr>
        <w:spacing w:line="216" w:lineRule="auto"/>
        <w:rPr>
          <w:rFonts w:eastAsiaTheme="minorEastAsia" w:hAnsi="Trebuchet MS"/>
          <w:color w:val="000000" w:themeColor="text1"/>
          <w:kern w:val="24"/>
          <w:sz w:val="36"/>
          <w:szCs w:val="36"/>
        </w:rPr>
      </w:pPr>
      <w:r>
        <w:rPr>
          <w:rFonts w:eastAsiaTheme="minorEastAsia" w:hAnsi="Trebuchet MS"/>
          <w:color w:val="000000" w:themeColor="text1"/>
          <w:kern w:val="24"/>
          <w:sz w:val="36"/>
          <w:szCs w:val="36"/>
        </w:rPr>
        <w:t>Entrepreneurs think differently and effectively. They see future and what can be made into the future, by predicted and creating it rather than waiting for it to happen. They are skilled, educated, committed, confident and creative.</w:t>
      </w:r>
      <w:r w:rsidR="00B9539D">
        <w:rPr>
          <w:rFonts w:eastAsiaTheme="minorEastAsia" w:hAnsi="Trebuchet MS"/>
          <w:color w:val="000000" w:themeColor="text1"/>
          <w:kern w:val="24"/>
          <w:sz w:val="36"/>
          <w:szCs w:val="36"/>
        </w:rPr>
        <w:t xml:space="preserve"> </w:t>
      </w:r>
    </w:p>
    <w:p w14:paraId="7471460E" w14:textId="77777777" w:rsidR="00D07D82" w:rsidRDefault="00D07D82" w:rsidP="00D07D82">
      <w:pPr>
        <w:spacing w:line="216" w:lineRule="auto"/>
        <w:rPr>
          <w:rFonts w:eastAsiaTheme="minorEastAsia" w:hAnsi="Trebuchet MS"/>
          <w:color w:val="000000" w:themeColor="text1"/>
          <w:kern w:val="24"/>
          <w:sz w:val="36"/>
          <w:szCs w:val="36"/>
        </w:rPr>
      </w:pPr>
    </w:p>
    <w:p w14:paraId="73DF7F86" w14:textId="1FB12C54" w:rsidR="00D07D82" w:rsidRDefault="00D07D82" w:rsidP="00D07D82">
      <w:pPr>
        <w:pStyle w:val="ListParagraph"/>
        <w:numPr>
          <w:ilvl w:val="0"/>
          <w:numId w:val="3"/>
        </w:numPr>
        <w:spacing w:line="216" w:lineRule="auto"/>
        <w:rPr>
          <w:rFonts w:eastAsiaTheme="minorEastAsia" w:hAnsi="Trebuchet MS"/>
          <w:color w:val="000000" w:themeColor="text1"/>
          <w:kern w:val="24"/>
          <w:sz w:val="36"/>
          <w:szCs w:val="36"/>
        </w:rPr>
      </w:pPr>
      <w:r>
        <w:rPr>
          <w:rFonts w:eastAsiaTheme="minorEastAsia" w:hAnsi="Trebuchet MS"/>
          <w:color w:val="000000" w:themeColor="text1"/>
          <w:kern w:val="24"/>
          <w:sz w:val="36"/>
          <w:szCs w:val="36"/>
        </w:rPr>
        <w:t>What is Causation and Effectuation?</w:t>
      </w:r>
    </w:p>
    <w:p w14:paraId="69D85BD7" w14:textId="7E687AF6" w:rsidR="00D07D82" w:rsidRDefault="0042526F" w:rsidP="00D07D82">
      <w:pPr>
        <w:spacing w:line="216" w:lineRule="auto"/>
        <w:rPr>
          <w:rFonts w:eastAsiaTheme="minorEastAsia" w:hAnsi="Trebuchet MS"/>
          <w:color w:val="000000" w:themeColor="text1"/>
          <w:kern w:val="24"/>
          <w:sz w:val="36"/>
          <w:szCs w:val="36"/>
        </w:rPr>
      </w:pPr>
      <w:r>
        <w:rPr>
          <w:rFonts w:eastAsiaTheme="minorEastAsia" w:hAnsi="Trebuchet MS"/>
          <w:color w:val="000000" w:themeColor="text1"/>
          <w:kern w:val="24"/>
          <w:sz w:val="36"/>
          <w:szCs w:val="36"/>
        </w:rPr>
        <w:t xml:space="preserve">Effectuation is the opposite of causation. Effectuation is about how an entrepreneur acts and the process. Its not about a goal, but the reasoning, means and ends. It allows imagination and aspirations to come into act and be creative. Causation is about the process that brings that into effect for it to be created. </w:t>
      </w:r>
    </w:p>
    <w:p w14:paraId="69E4CA64" w14:textId="09353C5E" w:rsidR="00D07D82" w:rsidRDefault="00D07D82" w:rsidP="00D07D82">
      <w:pPr>
        <w:spacing w:line="216" w:lineRule="auto"/>
        <w:rPr>
          <w:rFonts w:eastAsiaTheme="minorEastAsia" w:hAnsi="Trebuchet MS"/>
          <w:color w:val="000000" w:themeColor="text1"/>
          <w:kern w:val="24"/>
          <w:sz w:val="36"/>
          <w:szCs w:val="36"/>
        </w:rPr>
      </w:pPr>
    </w:p>
    <w:p w14:paraId="091ABF9B" w14:textId="6371551A" w:rsidR="00D07D82" w:rsidRDefault="00D07D82" w:rsidP="00D07D82">
      <w:pPr>
        <w:pStyle w:val="ListParagraph"/>
        <w:numPr>
          <w:ilvl w:val="0"/>
          <w:numId w:val="3"/>
        </w:numPr>
        <w:spacing w:line="216" w:lineRule="auto"/>
        <w:rPr>
          <w:rFonts w:eastAsiaTheme="minorEastAsia" w:hAnsi="Trebuchet MS"/>
          <w:color w:val="000000" w:themeColor="text1"/>
          <w:kern w:val="24"/>
          <w:sz w:val="36"/>
          <w:szCs w:val="36"/>
        </w:rPr>
      </w:pPr>
      <w:r>
        <w:rPr>
          <w:rFonts w:eastAsiaTheme="minorEastAsia" w:hAnsi="Trebuchet MS"/>
          <w:color w:val="000000" w:themeColor="text1"/>
          <w:kern w:val="24"/>
          <w:sz w:val="36"/>
          <w:szCs w:val="36"/>
        </w:rPr>
        <w:t>What are the key skills that can be taught through entrepreneurial education?</w:t>
      </w:r>
    </w:p>
    <w:p w14:paraId="70CBEA60" w14:textId="50EFB176" w:rsidR="0042526F" w:rsidRPr="00EB4335" w:rsidRDefault="00B9539D" w:rsidP="00EB4335">
      <w:pPr>
        <w:spacing w:line="216" w:lineRule="auto"/>
        <w:rPr>
          <w:rFonts w:eastAsiaTheme="minorEastAsia" w:hAnsi="Trebuchet MS"/>
          <w:color w:val="000000" w:themeColor="text1"/>
          <w:kern w:val="24"/>
          <w:sz w:val="36"/>
          <w:szCs w:val="36"/>
        </w:rPr>
      </w:pPr>
      <w:r>
        <w:rPr>
          <w:rFonts w:eastAsiaTheme="minorEastAsia" w:hAnsi="Trebuchet MS"/>
          <w:color w:val="000000" w:themeColor="text1"/>
          <w:kern w:val="24"/>
          <w:sz w:val="36"/>
          <w:szCs w:val="36"/>
        </w:rPr>
        <w:t xml:space="preserve">Entrepreneurial education builds students who </w:t>
      </w:r>
      <w:proofErr w:type="gramStart"/>
      <w:r>
        <w:rPr>
          <w:rFonts w:eastAsiaTheme="minorEastAsia" w:hAnsi="Trebuchet MS"/>
          <w:color w:val="000000" w:themeColor="text1"/>
          <w:kern w:val="24"/>
          <w:sz w:val="36"/>
          <w:szCs w:val="36"/>
        </w:rPr>
        <w:t>are capable of developing</w:t>
      </w:r>
      <w:proofErr w:type="gramEnd"/>
      <w:r>
        <w:rPr>
          <w:rFonts w:eastAsiaTheme="minorEastAsia" w:hAnsi="Trebuchet MS"/>
          <w:color w:val="000000" w:themeColor="text1"/>
          <w:kern w:val="24"/>
          <w:sz w:val="36"/>
          <w:szCs w:val="36"/>
        </w:rPr>
        <w:t xml:space="preserve"> and growing by themselves without assistance.  Entrepreneurial education gives skills that allow creativity, innovation and confidence. Students learn to identify problems and before they learn problem solving schools. </w:t>
      </w:r>
    </w:p>
    <w:p w14:paraId="36677B66" w14:textId="3E811D8C" w:rsidR="00D07D82" w:rsidRDefault="00D07D82" w:rsidP="00D07D82">
      <w:pPr>
        <w:spacing w:line="216" w:lineRule="auto"/>
        <w:rPr>
          <w:rFonts w:eastAsiaTheme="minorEastAsia" w:hAnsi="Trebuchet MS"/>
          <w:color w:val="000000" w:themeColor="text1"/>
          <w:kern w:val="24"/>
          <w:sz w:val="36"/>
          <w:szCs w:val="36"/>
        </w:rPr>
      </w:pPr>
    </w:p>
    <w:p w14:paraId="7A575D52" w14:textId="77777777" w:rsidR="00D07D82" w:rsidRPr="00D07D82" w:rsidRDefault="00D07D82" w:rsidP="00D07D82">
      <w:pPr>
        <w:spacing w:line="216" w:lineRule="auto"/>
        <w:rPr>
          <w:rFonts w:eastAsiaTheme="minorEastAsia" w:hAnsi="Trebuchet MS"/>
          <w:color w:val="000000" w:themeColor="text1"/>
          <w:kern w:val="24"/>
          <w:sz w:val="36"/>
          <w:szCs w:val="36"/>
        </w:rPr>
      </w:pPr>
    </w:p>
    <w:p w14:paraId="6CEEBFC1" w14:textId="05C5A64C" w:rsidR="0042526F" w:rsidRPr="0042526F" w:rsidRDefault="00D07D82" w:rsidP="0042526F">
      <w:pPr>
        <w:pStyle w:val="ListParagraph"/>
        <w:numPr>
          <w:ilvl w:val="0"/>
          <w:numId w:val="3"/>
        </w:numPr>
        <w:spacing w:line="216" w:lineRule="auto"/>
        <w:rPr>
          <w:rFonts w:eastAsiaTheme="minorEastAsia" w:hAnsi="Trebuchet MS"/>
          <w:color w:val="000000" w:themeColor="text1"/>
          <w:kern w:val="24"/>
          <w:sz w:val="36"/>
          <w:szCs w:val="36"/>
        </w:rPr>
      </w:pPr>
      <w:r>
        <w:rPr>
          <w:rFonts w:eastAsiaTheme="minorEastAsia" w:hAnsi="Trebuchet MS"/>
          <w:color w:val="000000" w:themeColor="text1"/>
          <w:kern w:val="24"/>
          <w:sz w:val="36"/>
          <w:szCs w:val="36"/>
        </w:rPr>
        <w:t>What do you think an entrepreneur is?</w:t>
      </w:r>
    </w:p>
    <w:p w14:paraId="24C7340A" w14:textId="25FFDA95" w:rsidR="00D07D82" w:rsidRPr="00D07D82" w:rsidRDefault="00D07D82" w:rsidP="00D07D82">
      <w:pPr>
        <w:spacing w:line="216" w:lineRule="auto"/>
        <w:rPr>
          <w:rFonts w:eastAsiaTheme="minorEastAsia" w:hAnsi="Trebuchet MS"/>
          <w:color w:val="000000" w:themeColor="text1"/>
          <w:kern w:val="24"/>
          <w:sz w:val="36"/>
          <w:szCs w:val="36"/>
        </w:rPr>
      </w:pPr>
      <w:r>
        <w:rPr>
          <w:rFonts w:eastAsiaTheme="minorEastAsia" w:hAnsi="Trebuchet MS"/>
          <w:color w:val="000000" w:themeColor="text1"/>
          <w:kern w:val="24"/>
          <w:sz w:val="36"/>
          <w:szCs w:val="36"/>
        </w:rPr>
        <w:t xml:space="preserve">I think an entrepreneur </w:t>
      </w:r>
      <w:r w:rsidR="00EB4335">
        <w:rPr>
          <w:rFonts w:eastAsiaTheme="minorEastAsia" w:hAnsi="Trebuchet MS"/>
          <w:color w:val="000000" w:themeColor="text1"/>
          <w:kern w:val="24"/>
          <w:sz w:val="36"/>
          <w:szCs w:val="36"/>
        </w:rPr>
        <w:t>is</w:t>
      </w:r>
      <w:r>
        <w:rPr>
          <w:rFonts w:eastAsiaTheme="minorEastAsia" w:hAnsi="Trebuchet MS"/>
          <w:color w:val="000000" w:themeColor="text1"/>
          <w:kern w:val="24"/>
          <w:sz w:val="36"/>
          <w:szCs w:val="36"/>
        </w:rPr>
        <w:t xml:space="preserve"> not afraid to break boundaries and rules to accomplish something for the greater good. An entrepreneur </w:t>
      </w:r>
      <w:r w:rsidR="00EB4335">
        <w:rPr>
          <w:rFonts w:eastAsiaTheme="minorEastAsia" w:hAnsi="Trebuchet MS"/>
          <w:color w:val="000000" w:themeColor="text1"/>
          <w:kern w:val="24"/>
          <w:sz w:val="36"/>
          <w:szCs w:val="36"/>
        </w:rPr>
        <w:t>is</w:t>
      </w:r>
      <w:r>
        <w:rPr>
          <w:rFonts w:eastAsiaTheme="minorEastAsia" w:hAnsi="Trebuchet MS"/>
          <w:color w:val="000000" w:themeColor="text1"/>
          <w:kern w:val="24"/>
          <w:sz w:val="36"/>
          <w:szCs w:val="36"/>
        </w:rPr>
        <w:t xml:space="preserve"> not fearful but motivated </w:t>
      </w:r>
      <w:r w:rsidR="00EB4335">
        <w:rPr>
          <w:rFonts w:eastAsiaTheme="minorEastAsia" w:hAnsi="Trebuchet MS"/>
          <w:color w:val="000000" w:themeColor="text1"/>
          <w:kern w:val="24"/>
          <w:sz w:val="36"/>
          <w:szCs w:val="36"/>
        </w:rPr>
        <w:t xml:space="preserve">about business. </w:t>
      </w:r>
    </w:p>
    <w:sectPr w:rsidR="00D07D82" w:rsidRPr="00D07D82" w:rsidSect="00D07D82">
      <w:pgSz w:w="11906" w:h="16838"/>
      <w:pgMar w:top="567" w:right="567" w:bottom="567" w:left="56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379B9"/>
    <w:multiLevelType w:val="hybridMultilevel"/>
    <w:tmpl w:val="09D486C4"/>
    <w:lvl w:ilvl="0" w:tplc="79FEAB24">
      <w:start w:val="1"/>
      <w:numFmt w:val="bullet"/>
      <w:lvlText w:val=""/>
      <w:lvlJc w:val="left"/>
      <w:pPr>
        <w:tabs>
          <w:tab w:val="num" w:pos="720"/>
        </w:tabs>
        <w:ind w:left="720" w:hanging="360"/>
      </w:pPr>
      <w:rPr>
        <w:rFonts w:ascii="Wingdings" w:hAnsi="Wingdings" w:hint="default"/>
      </w:rPr>
    </w:lvl>
    <w:lvl w:ilvl="1" w:tplc="0762AD14">
      <w:start w:val="1"/>
      <w:numFmt w:val="bullet"/>
      <w:lvlText w:val=""/>
      <w:lvlJc w:val="left"/>
      <w:pPr>
        <w:tabs>
          <w:tab w:val="num" w:pos="1440"/>
        </w:tabs>
        <w:ind w:left="1440" w:hanging="360"/>
      </w:pPr>
      <w:rPr>
        <w:rFonts w:ascii="Wingdings" w:hAnsi="Wingdings" w:hint="default"/>
      </w:rPr>
    </w:lvl>
    <w:lvl w:ilvl="2" w:tplc="88A487A0" w:tentative="1">
      <w:start w:val="1"/>
      <w:numFmt w:val="bullet"/>
      <w:lvlText w:val=""/>
      <w:lvlJc w:val="left"/>
      <w:pPr>
        <w:tabs>
          <w:tab w:val="num" w:pos="2160"/>
        </w:tabs>
        <w:ind w:left="2160" w:hanging="360"/>
      </w:pPr>
      <w:rPr>
        <w:rFonts w:ascii="Wingdings" w:hAnsi="Wingdings" w:hint="default"/>
      </w:rPr>
    </w:lvl>
    <w:lvl w:ilvl="3" w:tplc="AE6E2906" w:tentative="1">
      <w:start w:val="1"/>
      <w:numFmt w:val="bullet"/>
      <w:lvlText w:val=""/>
      <w:lvlJc w:val="left"/>
      <w:pPr>
        <w:tabs>
          <w:tab w:val="num" w:pos="2880"/>
        </w:tabs>
        <w:ind w:left="2880" w:hanging="360"/>
      </w:pPr>
      <w:rPr>
        <w:rFonts w:ascii="Wingdings" w:hAnsi="Wingdings" w:hint="default"/>
      </w:rPr>
    </w:lvl>
    <w:lvl w:ilvl="4" w:tplc="3AC88734" w:tentative="1">
      <w:start w:val="1"/>
      <w:numFmt w:val="bullet"/>
      <w:lvlText w:val=""/>
      <w:lvlJc w:val="left"/>
      <w:pPr>
        <w:tabs>
          <w:tab w:val="num" w:pos="3600"/>
        </w:tabs>
        <w:ind w:left="3600" w:hanging="360"/>
      </w:pPr>
      <w:rPr>
        <w:rFonts w:ascii="Wingdings" w:hAnsi="Wingdings" w:hint="default"/>
      </w:rPr>
    </w:lvl>
    <w:lvl w:ilvl="5" w:tplc="384E56B2" w:tentative="1">
      <w:start w:val="1"/>
      <w:numFmt w:val="bullet"/>
      <w:lvlText w:val=""/>
      <w:lvlJc w:val="left"/>
      <w:pPr>
        <w:tabs>
          <w:tab w:val="num" w:pos="4320"/>
        </w:tabs>
        <w:ind w:left="4320" w:hanging="360"/>
      </w:pPr>
      <w:rPr>
        <w:rFonts w:ascii="Wingdings" w:hAnsi="Wingdings" w:hint="default"/>
      </w:rPr>
    </w:lvl>
    <w:lvl w:ilvl="6" w:tplc="61B83A96" w:tentative="1">
      <w:start w:val="1"/>
      <w:numFmt w:val="bullet"/>
      <w:lvlText w:val=""/>
      <w:lvlJc w:val="left"/>
      <w:pPr>
        <w:tabs>
          <w:tab w:val="num" w:pos="5040"/>
        </w:tabs>
        <w:ind w:left="5040" w:hanging="360"/>
      </w:pPr>
      <w:rPr>
        <w:rFonts w:ascii="Wingdings" w:hAnsi="Wingdings" w:hint="default"/>
      </w:rPr>
    </w:lvl>
    <w:lvl w:ilvl="7" w:tplc="05FE57D4" w:tentative="1">
      <w:start w:val="1"/>
      <w:numFmt w:val="bullet"/>
      <w:lvlText w:val=""/>
      <w:lvlJc w:val="left"/>
      <w:pPr>
        <w:tabs>
          <w:tab w:val="num" w:pos="5760"/>
        </w:tabs>
        <w:ind w:left="5760" w:hanging="360"/>
      </w:pPr>
      <w:rPr>
        <w:rFonts w:ascii="Wingdings" w:hAnsi="Wingdings" w:hint="default"/>
      </w:rPr>
    </w:lvl>
    <w:lvl w:ilvl="8" w:tplc="EC8429E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0E22B04"/>
    <w:multiLevelType w:val="hybridMultilevel"/>
    <w:tmpl w:val="03726C7C"/>
    <w:lvl w:ilvl="0" w:tplc="79FEAB24">
      <w:start w:val="1"/>
      <w:numFmt w:val="bullet"/>
      <w:lvlText w:val=""/>
      <w:lvlJc w:val="left"/>
      <w:pPr>
        <w:tabs>
          <w:tab w:val="num" w:pos="720"/>
        </w:tabs>
        <w:ind w:left="720" w:hanging="360"/>
      </w:pPr>
      <w:rPr>
        <w:rFonts w:ascii="Wingdings" w:hAnsi="Wingdings" w:hint="default"/>
      </w:rPr>
    </w:lvl>
    <w:lvl w:ilvl="1" w:tplc="08090001">
      <w:start w:val="1"/>
      <w:numFmt w:val="bullet"/>
      <w:lvlText w:val=""/>
      <w:lvlJc w:val="left"/>
      <w:pPr>
        <w:tabs>
          <w:tab w:val="num" w:pos="1440"/>
        </w:tabs>
        <w:ind w:left="1440" w:hanging="360"/>
      </w:pPr>
      <w:rPr>
        <w:rFonts w:ascii="Symbol" w:hAnsi="Symbol" w:hint="default"/>
      </w:rPr>
    </w:lvl>
    <w:lvl w:ilvl="2" w:tplc="88A487A0" w:tentative="1">
      <w:start w:val="1"/>
      <w:numFmt w:val="bullet"/>
      <w:lvlText w:val=""/>
      <w:lvlJc w:val="left"/>
      <w:pPr>
        <w:tabs>
          <w:tab w:val="num" w:pos="2160"/>
        </w:tabs>
        <w:ind w:left="2160" w:hanging="360"/>
      </w:pPr>
      <w:rPr>
        <w:rFonts w:ascii="Wingdings" w:hAnsi="Wingdings" w:hint="default"/>
      </w:rPr>
    </w:lvl>
    <w:lvl w:ilvl="3" w:tplc="AE6E2906" w:tentative="1">
      <w:start w:val="1"/>
      <w:numFmt w:val="bullet"/>
      <w:lvlText w:val=""/>
      <w:lvlJc w:val="left"/>
      <w:pPr>
        <w:tabs>
          <w:tab w:val="num" w:pos="2880"/>
        </w:tabs>
        <w:ind w:left="2880" w:hanging="360"/>
      </w:pPr>
      <w:rPr>
        <w:rFonts w:ascii="Wingdings" w:hAnsi="Wingdings" w:hint="default"/>
      </w:rPr>
    </w:lvl>
    <w:lvl w:ilvl="4" w:tplc="3AC88734" w:tentative="1">
      <w:start w:val="1"/>
      <w:numFmt w:val="bullet"/>
      <w:lvlText w:val=""/>
      <w:lvlJc w:val="left"/>
      <w:pPr>
        <w:tabs>
          <w:tab w:val="num" w:pos="3600"/>
        </w:tabs>
        <w:ind w:left="3600" w:hanging="360"/>
      </w:pPr>
      <w:rPr>
        <w:rFonts w:ascii="Wingdings" w:hAnsi="Wingdings" w:hint="default"/>
      </w:rPr>
    </w:lvl>
    <w:lvl w:ilvl="5" w:tplc="384E56B2" w:tentative="1">
      <w:start w:val="1"/>
      <w:numFmt w:val="bullet"/>
      <w:lvlText w:val=""/>
      <w:lvlJc w:val="left"/>
      <w:pPr>
        <w:tabs>
          <w:tab w:val="num" w:pos="4320"/>
        </w:tabs>
        <w:ind w:left="4320" w:hanging="360"/>
      </w:pPr>
      <w:rPr>
        <w:rFonts w:ascii="Wingdings" w:hAnsi="Wingdings" w:hint="default"/>
      </w:rPr>
    </w:lvl>
    <w:lvl w:ilvl="6" w:tplc="61B83A96" w:tentative="1">
      <w:start w:val="1"/>
      <w:numFmt w:val="bullet"/>
      <w:lvlText w:val=""/>
      <w:lvlJc w:val="left"/>
      <w:pPr>
        <w:tabs>
          <w:tab w:val="num" w:pos="5040"/>
        </w:tabs>
        <w:ind w:left="5040" w:hanging="360"/>
      </w:pPr>
      <w:rPr>
        <w:rFonts w:ascii="Wingdings" w:hAnsi="Wingdings" w:hint="default"/>
      </w:rPr>
    </w:lvl>
    <w:lvl w:ilvl="7" w:tplc="05FE57D4" w:tentative="1">
      <w:start w:val="1"/>
      <w:numFmt w:val="bullet"/>
      <w:lvlText w:val=""/>
      <w:lvlJc w:val="left"/>
      <w:pPr>
        <w:tabs>
          <w:tab w:val="num" w:pos="5760"/>
        </w:tabs>
        <w:ind w:left="5760" w:hanging="360"/>
      </w:pPr>
      <w:rPr>
        <w:rFonts w:ascii="Wingdings" w:hAnsi="Wingdings" w:hint="default"/>
      </w:rPr>
    </w:lvl>
    <w:lvl w:ilvl="8" w:tplc="EC8429E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63D63C6"/>
    <w:multiLevelType w:val="hybridMultilevel"/>
    <w:tmpl w:val="BBD2E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D82"/>
    <w:rsid w:val="0042526F"/>
    <w:rsid w:val="00964363"/>
    <w:rsid w:val="00B22011"/>
    <w:rsid w:val="00B9539D"/>
    <w:rsid w:val="00D07D82"/>
    <w:rsid w:val="00EB4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2D460"/>
  <w15:chartTrackingRefBased/>
  <w15:docId w15:val="{0327EACD-AD24-49F9-A4C6-0C61AFD05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7D82"/>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8659832">
      <w:bodyDiv w:val="1"/>
      <w:marLeft w:val="0"/>
      <w:marRight w:val="0"/>
      <w:marTop w:val="0"/>
      <w:marBottom w:val="0"/>
      <w:divBdr>
        <w:top w:val="none" w:sz="0" w:space="0" w:color="auto"/>
        <w:left w:val="none" w:sz="0" w:space="0" w:color="auto"/>
        <w:bottom w:val="none" w:sz="0" w:space="0" w:color="auto"/>
        <w:right w:val="none" w:sz="0" w:space="0" w:color="auto"/>
      </w:divBdr>
      <w:divsChild>
        <w:div w:id="1433285647">
          <w:marLeft w:val="720"/>
          <w:marRight w:val="0"/>
          <w:marTop w:val="80"/>
          <w:marBottom w:val="40"/>
          <w:divBdr>
            <w:top w:val="none" w:sz="0" w:space="0" w:color="auto"/>
            <w:left w:val="none" w:sz="0" w:space="0" w:color="auto"/>
            <w:bottom w:val="none" w:sz="0" w:space="0" w:color="auto"/>
            <w:right w:val="none" w:sz="0" w:space="0" w:color="auto"/>
          </w:divBdr>
        </w:div>
        <w:div w:id="1116437891">
          <w:marLeft w:val="720"/>
          <w:marRight w:val="0"/>
          <w:marTop w:val="80"/>
          <w:marBottom w:val="40"/>
          <w:divBdr>
            <w:top w:val="none" w:sz="0" w:space="0" w:color="auto"/>
            <w:left w:val="none" w:sz="0" w:space="0" w:color="auto"/>
            <w:bottom w:val="none" w:sz="0" w:space="0" w:color="auto"/>
            <w:right w:val="none" w:sz="0" w:space="0" w:color="auto"/>
          </w:divBdr>
        </w:div>
        <w:div w:id="170266017">
          <w:marLeft w:val="720"/>
          <w:marRight w:val="0"/>
          <w:marTop w:val="8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1</Pages>
  <Words>190</Words>
  <Characters>1089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New</cp:lastModifiedBy>
  <cp:revision>1</cp:revision>
  <dcterms:created xsi:type="dcterms:W3CDTF">2018-03-01T12:40:00Z</dcterms:created>
  <dcterms:modified xsi:type="dcterms:W3CDTF">2018-03-01T13:37:00Z</dcterms:modified>
</cp:coreProperties>
</file>