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5C0B" w:rsidRDefault="00DC5C0B" w:rsidP="00332210">
      <w:pPr>
        <w:pStyle w:val="a7"/>
        <w:snapToGrid w:val="0"/>
        <w:spacing w:line="360" w:lineRule="auto"/>
        <w:jc w:val="left"/>
        <w:rPr>
          <w:rFonts w:ascii="Times New Roman" w:hAnsi="Times New Roman"/>
          <w:color w:val="0070C0"/>
        </w:rPr>
      </w:pPr>
      <w:r>
        <w:rPr>
          <w:rFonts w:ascii="Times New Roman" w:hAnsi="Times New Roman"/>
          <w:noProof/>
          <w:color w:val="0070C0"/>
          <w:lang w:val="en-US" w:eastAsia="zh-TW"/>
        </w:rPr>
        <w:drawing>
          <wp:inline distT="0" distB="0" distL="0" distR="0">
            <wp:extent cx="6210935" cy="8279421"/>
            <wp:effectExtent l="0" t="0" r="0" b="7620"/>
            <wp:docPr id="3" name="圖片 3" descr="F:\DBA\7006 Management in Complex Environment\Assignment\co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DBA\7006 Management in Complex Environment\Assignment\cover.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10935" cy="8279421"/>
                    </a:xfrm>
                    <a:prstGeom prst="rect">
                      <a:avLst/>
                    </a:prstGeom>
                    <a:noFill/>
                    <a:ln>
                      <a:noFill/>
                    </a:ln>
                  </pic:spPr>
                </pic:pic>
              </a:graphicData>
            </a:graphic>
          </wp:inline>
        </w:drawing>
      </w:r>
    </w:p>
    <w:p w:rsidR="00DC5C0B" w:rsidRDefault="00DC5C0B" w:rsidP="00332210">
      <w:pPr>
        <w:pStyle w:val="a7"/>
        <w:snapToGrid w:val="0"/>
        <w:spacing w:line="360" w:lineRule="auto"/>
        <w:jc w:val="left"/>
        <w:rPr>
          <w:rFonts w:ascii="Times New Roman" w:hAnsi="Times New Roman"/>
          <w:color w:val="0070C0"/>
        </w:rPr>
      </w:pPr>
    </w:p>
    <w:p w:rsidR="00DC5C0B" w:rsidRDefault="00DC5C0B" w:rsidP="00332210">
      <w:pPr>
        <w:pStyle w:val="a7"/>
        <w:snapToGrid w:val="0"/>
        <w:spacing w:line="360" w:lineRule="auto"/>
        <w:jc w:val="left"/>
        <w:rPr>
          <w:rFonts w:ascii="Times New Roman" w:hAnsi="Times New Roman"/>
          <w:color w:val="0070C0"/>
        </w:rPr>
      </w:pPr>
    </w:p>
    <w:p w:rsidR="00DC5C0B" w:rsidRDefault="00DC5C0B" w:rsidP="00332210">
      <w:pPr>
        <w:pStyle w:val="a7"/>
        <w:snapToGrid w:val="0"/>
        <w:spacing w:line="360" w:lineRule="auto"/>
        <w:jc w:val="left"/>
        <w:rPr>
          <w:rFonts w:ascii="Times New Roman" w:hAnsi="Times New Roman"/>
          <w:color w:val="0070C0"/>
        </w:rPr>
      </w:pPr>
    </w:p>
    <w:p w:rsidR="00B87D81" w:rsidRDefault="00B87D81"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2F1877" w:rsidRDefault="002F1877"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2F1877" w:rsidRDefault="002F1877"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2F1877" w:rsidRDefault="002F1877"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2F1877" w:rsidRPr="00671ABF" w:rsidRDefault="002F1877"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B87D81" w:rsidRPr="00671ABF" w:rsidRDefault="00B87D81"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B87D81" w:rsidRPr="00671ABF" w:rsidRDefault="00B87D81"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3D17FB" w:rsidRPr="00671ABF" w:rsidRDefault="003D17FB" w:rsidP="00332210">
      <w:pPr>
        <w:autoSpaceDE w:val="0"/>
        <w:autoSpaceDN w:val="0"/>
        <w:adjustRightInd w:val="0"/>
        <w:snapToGrid w:val="0"/>
        <w:spacing w:line="360" w:lineRule="auto"/>
        <w:jc w:val="both"/>
        <w:rPr>
          <w:rFonts w:ascii="Times New Roman" w:hAnsi="Times New Roman" w:cs="Times New Roman"/>
          <w:color w:val="FF0000"/>
          <w:kern w:val="0"/>
          <w:szCs w:val="24"/>
        </w:rPr>
      </w:pPr>
    </w:p>
    <w:p w:rsidR="003015F7" w:rsidRPr="00671ABF" w:rsidRDefault="003015F7"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p>
    <w:p w:rsidR="00500FA3" w:rsidRPr="00671ABF" w:rsidRDefault="00466395" w:rsidP="00332210">
      <w:pPr>
        <w:autoSpaceDE w:val="0"/>
        <w:autoSpaceDN w:val="0"/>
        <w:adjustRightInd w:val="0"/>
        <w:snapToGrid w:val="0"/>
        <w:spacing w:line="360" w:lineRule="auto"/>
        <w:jc w:val="center"/>
        <w:rPr>
          <w:rFonts w:ascii="Times New Roman" w:hAnsi="Times New Roman" w:cs="Times New Roman"/>
          <w:b/>
          <w:bCs/>
          <w:color w:val="000000" w:themeColor="text1"/>
          <w:kern w:val="0"/>
          <w:sz w:val="48"/>
          <w:szCs w:val="24"/>
        </w:rPr>
      </w:pPr>
      <w:r>
        <w:rPr>
          <w:rFonts w:ascii="Times New Roman" w:hAnsi="Times New Roman" w:cs="Times New Roman"/>
          <w:b/>
          <w:bCs/>
          <w:color w:val="000000" w:themeColor="text1"/>
          <w:kern w:val="0"/>
          <w:sz w:val="52"/>
          <w:szCs w:val="24"/>
          <w:u w:val="single"/>
        </w:rPr>
        <w:t xml:space="preserve">A </w:t>
      </w:r>
      <w:r w:rsidR="00E04A90">
        <w:rPr>
          <w:rFonts w:ascii="Times New Roman" w:hAnsi="Times New Roman" w:cs="Times New Roman" w:hint="eastAsia"/>
          <w:b/>
          <w:bCs/>
          <w:color w:val="000000" w:themeColor="text1"/>
          <w:kern w:val="0"/>
          <w:sz w:val="52"/>
          <w:szCs w:val="24"/>
          <w:u w:val="single"/>
        </w:rPr>
        <w:t>B</w:t>
      </w:r>
      <w:r w:rsidR="00671ABF" w:rsidRPr="00671ABF">
        <w:rPr>
          <w:rFonts w:ascii="Times New Roman" w:hAnsi="Times New Roman" w:cs="Times New Roman"/>
          <w:b/>
          <w:bCs/>
          <w:color w:val="000000" w:themeColor="text1"/>
          <w:kern w:val="0"/>
          <w:sz w:val="52"/>
          <w:szCs w:val="24"/>
          <w:u w:val="single"/>
        </w:rPr>
        <w:t xml:space="preserve">usiness consultant’s report on human resources issues of the call </w:t>
      </w:r>
      <w:proofErr w:type="spellStart"/>
      <w:r w:rsidR="00671ABF" w:rsidRPr="00671ABF">
        <w:rPr>
          <w:rFonts w:ascii="Times New Roman" w:hAnsi="Times New Roman" w:cs="Times New Roman"/>
          <w:b/>
          <w:bCs/>
          <w:color w:val="000000" w:themeColor="text1"/>
          <w:kern w:val="0"/>
          <w:sz w:val="52"/>
          <w:szCs w:val="24"/>
          <w:u w:val="single"/>
        </w:rPr>
        <w:t>centre</w:t>
      </w:r>
      <w:proofErr w:type="spellEnd"/>
      <w:r w:rsidR="00671ABF" w:rsidRPr="00671ABF">
        <w:rPr>
          <w:rFonts w:ascii="Times New Roman" w:hAnsi="Times New Roman" w:cs="Times New Roman"/>
          <w:b/>
          <w:bCs/>
          <w:color w:val="000000" w:themeColor="text1"/>
          <w:kern w:val="0"/>
          <w:sz w:val="52"/>
          <w:szCs w:val="24"/>
          <w:u w:val="single"/>
        </w:rPr>
        <w:t xml:space="preserve"> </w:t>
      </w:r>
      <w:proofErr w:type="spellStart"/>
      <w:r w:rsidR="00671ABF" w:rsidRPr="00671ABF">
        <w:rPr>
          <w:rFonts w:ascii="Times New Roman" w:hAnsi="Times New Roman" w:cs="Times New Roman"/>
          <w:b/>
          <w:bCs/>
          <w:color w:val="000000" w:themeColor="text1"/>
          <w:kern w:val="0"/>
          <w:sz w:val="52"/>
          <w:szCs w:val="24"/>
          <w:u w:val="single"/>
        </w:rPr>
        <w:t>Unicall</w:t>
      </w:r>
      <w:proofErr w:type="spellEnd"/>
      <w:r w:rsidR="00671ABF" w:rsidRPr="00671ABF">
        <w:rPr>
          <w:rFonts w:ascii="Times New Roman" w:hAnsi="Times New Roman" w:cs="Times New Roman"/>
          <w:b/>
          <w:bCs/>
          <w:color w:val="000000" w:themeColor="text1"/>
          <w:kern w:val="0"/>
          <w:sz w:val="52"/>
          <w:szCs w:val="24"/>
          <w:u w:val="single"/>
        </w:rPr>
        <w:t xml:space="preserve"> </w:t>
      </w:r>
    </w:p>
    <w:p w:rsidR="00500FA3" w:rsidRPr="00671ABF" w:rsidRDefault="00500FA3"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p>
    <w:p w:rsidR="00CD0DAF" w:rsidRPr="00671ABF" w:rsidRDefault="00CD0DAF"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p>
    <w:p w:rsidR="00CD0DAF" w:rsidRPr="00671ABF" w:rsidRDefault="00CD0DAF"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p>
    <w:p w:rsidR="00CD0DAF" w:rsidRPr="00671ABF" w:rsidRDefault="00DC5C0B"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r>
        <w:rPr>
          <w:rFonts w:ascii="Times New Roman" w:hAnsi="Times New Roman" w:cs="Times New Roman"/>
          <w:noProof/>
          <w:color w:val="000000" w:themeColor="text1"/>
          <w:kern w:val="0"/>
          <w:szCs w:val="24"/>
        </w:rPr>
        <w:drawing>
          <wp:inline distT="0" distB="0" distL="0" distR="0">
            <wp:extent cx="6210935" cy="4659228"/>
            <wp:effectExtent l="0" t="0" r="0" b="8255"/>
            <wp:docPr id="4" name="圖片 4" descr="F:\DBA\7006 Management in Complex Environment\Assignment\stat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DBA\7006 Management in Complex Environment\Assignment\statement.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10935" cy="4659228"/>
                    </a:xfrm>
                    <a:prstGeom prst="rect">
                      <a:avLst/>
                    </a:prstGeom>
                    <a:noFill/>
                    <a:ln>
                      <a:noFill/>
                    </a:ln>
                  </pic:spPr>
                </pic:pic>
              </a:graphicData>
            </a:graphic>
          </wp:inline>
        </w:drawing>
      </w:r>
    </w:p>
    <w:p w:rsidR="00DF07E9" w:rsidRPr="00671ABF" w:rsidRDefault="00DF07E9" w:rsidP="00332210">
      <w:pPr>
        <w:widowControl/>
        <w:adjustRightInd w:val="0"/>
        <w:snapToGrid w:val="0"/>
        <w:spacing w:line="360" w:lineRule="auto"/>
        <w:jc w:val="both"/>
        <w:rPr>
          <w:rFonts w:ascii="Times New Roman" w:hAnsi="Times New Roman" w:cs="Times New Roman"/>
          <w:b/>
          <w:color w:val="000000" w:themeColor="text1"/>
          <w:lang w:eastAsia="zh-HK"/>
        </w:rPr>
      </w:pPr>
      <w:r w:rsidRPr="00671ABF">
        <w:rPr>
          <w:rFonts w:ascii="Times New Roman" w:hAnsi="Times New Roman" w:cs="Times New Roman"/>
          <w:b/>
          <w:color w:val="000000" w:themeColor="text1"/>
          <w:lang w:eastAsia="zh-HK"/>
        </w:rPr>
        <w:br w:type="page"/>
      </w:r>
    </w:p>
    <w:p w:rsidR="00CD0DAF" w:rsidRPr="00671ABF" w:rsidRDefault="00DF07E9" w:rsidP="00332210">
      <w:pPr>
        <w:autoSpaceDE w:val="0"/>
        <w:autoSpaceDN w:val="0"/>
        <w:adjustRightInd w:val="0"/>
        <w:snapToGrid w:val="0"/>
        <w:spacing w:line="360" w:lineRule="auto"/>
        <w:jc w:val="center"/>
        <w:rPr>
          <w:rFonts w:ascii="Times New Roman" w:hAnsi="Times New Roman" w:cs="Times New Roman"/>
          <w:b/>
          <w:color w:val="000000" w:themeColor="text1"/>
          <w:kern w:val="0"/>
          <w:sz w:val="36"/>
          <w:szCs w:val="24"/>
        </w:rPr>
      </w:pPr>
      <w:r w:rsidRPr="00671ABF">
        <w:rPr>
          <w:rFonts w:ascii="Times New Roman" w:hAnsi="Times New Roman" w:cs="Times New Roman"/>
          <w:b/>
          <w:color w:val="000000" w:themeColor="text1"/>
          <w:kern w:val="0"/>
          <w:sz w:val="36"/>
          <w:szCs w:val="24"/>
        </w:rPr>
        <w:lastRenderedPageBreak/>
        <w:t>Executive Summary</w:t>
      </w:r>
    </w:p>
    <w:p w:rsidR="00B87D81" w:rsidRPr="00872915" w:rsidRDefault="00CB75FB" w:rsidP="00332210">
      <w:pPr>
        <w:widowControl/>
        <w:adjustRightInd w:val="0"/>
        <w:snapToGrid w:val="0"/>
        <w:spacing w:line="360" w:lineRule="auto"/>
        <w:jc w:val="both"/>
        <w:rPr>
          <w:rFonts w:ascii="Times New Roman" w:hAnsi="Times New Roman" w:cs="Times New Roman"/>
          <w:color w:val="FF0000"/>
          <w:kern w:val="0"/>
          <w:sz w:val="28"/>
          <w:szCs w:val="24"/>
          <w:lang w:val="en-GB"/>
        </w:rPr>
      </w:pPr>
      <w:r w:rsidRPr="00CB75FB">
        <w:rPr>
          <w:rFonts w:ascii="Times New Roman" w:hAnsi="Times New Roman" w:cs="Times New Roman"/>
          <w:color w:val="000000" w:themeColor="text1"/>
          <w:kern w:val="0"/>
          <w:sz w:val="28"/>
          <w:szCs w:val="24"/>
          <w:lang w:val="en-GB"/>
        </w:rPr>
        <w:t xml:space="preserve">This consultancy report is to solve the human resources management issues of the newly established call centre </w:t>
      </w:r>
      <w:proofErr w:type="spellStart"/>
      <w:r w:rsidRPr="00CB75FB">
        <w:rPr>
          <w:rFonts w:ascii="Times New Roman" w:hAnsi="Times New Roman" w:cs="Times New Roman"/>
          <w:color w:val="000000" w:themeColor="text1"/>
          <w:kern w:val="0"/>
          <w:sz w:val="28"/>
          <w:szCs w:val="24"/>
          <w:lang w:val="en-GB"/>
        </w:rPr>
        <w:t>Unicall</w:t>
      </w:r>
      <w:proofErr w:type="spellEnd"/>
      <w:r w:rsidRPr="00CB75FB">
        <w:rPr>
          <w:rFonts w:ascii="Times New Roman" w:hAnsi="Times New Roman" w:cs="Times New Roman"/>
          <w:color w:val="000000" w:themeColor="text1"/>
          <w:kern w:val="0"/>
          <w:sz w:val="28"/>
          <w:szCs w:val="24"/>
          <w:lang w:val="en-GB"/>
        </w:rPr>
        <w:t xml:space="preserve">.  It is facing issues that stem from its business model and preliminary stage of operation. Its mechanistic type of structure, coupled with tight technology control can easily lead to employee problem. Added to the problems are underdeveloped work organisation, reward and training system.  These have finally resulted in operation inefficiency, adverse effect on morale and lowered service quality.  This to a certain extent mirrors the problems faced by classical scientific management theory.  In this report, we first of all briefly went through some human relations/ behaviourist theories we see what we need to pay attention to when we need to establish those underdeveloped systems.  Then we established our stance that we should alleviate the issues by treating the agents better, rather than adopting ‘sacrificial human resource' to neglect well-beings of the agents.  We then specified that our focuses should be on three aspects based on our stance: namely work organisation, reward and performance management, and training and teambuilding. We proposed streamlining the work organisation by providing an internal career path, increasing variety of agents' task, empowering agents and allowing flexible working hours and part-time agents.  We proposed measures to improve reward and performance management including bonus, incentive schemes, performance review and personal development plan. We also proposed alignment of the training programmes and teambuilding activities.  We then have </w:t>
      </w:r>
      <w:r w:rsidR="0038552D">
        <w:rPr>
          <w:rFonts w:ascii="Times New Roman" w:hAnsi="Times New Roman" w:cs="Times New Roman"/>
          <w:color w:val="000000" w:themeColor="text1"/>
          <w:kern w:val="0"/>
          <w:sz w:val="28"/>
          <w:szCs w:val="24"/>
          <w:lang w:val="en-GB"/>
        </w:rPr>
        <w:t>eleven</w:t>
      </w:r>
      <w:r w:rsidRPr="00CB75FB">
        <w:rPr>
          <w:rFonts w:ascii="Times New Roman" w:hAnsi="Times New Roman" w:cs="Times New Roman"/>
          <w:color w:val="000000" w:themeColor="text1"/>
          <w:kern w:val="0"/>
          <w:sz w:val="28"/>
          <w:szCs w:val="24"/>
          <w:lang w:val="en-GB"/>
        </w:rPr>
        <w:t xml:space="preserve"> recommendations to practically </w:t>
      </w:r>
      <w:proofErr w:type="gramStart"/>
      <w:r w:rsidRPr="00CB75FB">
        <w:rPr>
          <w:rFonts w:ascii="Times New Roman" w:hAnsi="Times New Roman" w:cs="Times New Roman"/>
          <w:color w:val="000000" w:themeColor="text1"/>
          <w:kern w:val="0"/>
          <w:sz w:val="28"/>
          <w:szCs w:val="24"/>
          <w:lang w:val="en-GB"/>
        </w:rPr>
        <w:t>implements</w:t>
      </w:r>
      <w:proofErr w:type="gramEnd"/>
      <w:r w:rsidRPr="00CB75FB">
        <w:rPr>
          <w:rFonts w:ascii="Times New Roman" w:hAnsi="Times New Roman" w:cs="Times New Roman"/>
          <w:color w:val="000000" w:themeColor="text1"/>
          <w:kern w:val="0"/>
          <w:sz w:val="28"/>
          <w:szCs w:val="24"/>
          <w:lang w:val="en-GB"/>
        </w:rPr>
        <w:t xml:space="preserve"> the strategies. With strategies closer to a contingency approach, we believe that a balanced efficiency and employee-well-beings approach will result in customer satisfaction and finally successful business results.</w:t>
      </w:r>
    </w:p>
    <w:p w:rsidR="001E19E5" w:rsidRDefault="001E19E5" w:rsidP="00332210">
      <w:pPr>
        <w:widowControl/>
        <w:adjustRightInd w:val="0"/>
        <w:snapToGrid w:val="0"/>
        <w:spacing w:line="360" w:lineRule="auto"/>
        <w:jc w:val="both"/>
        <w:rPr>
          <w:rFonts w:ascii="Times New Roman" w:hAnsi="Times New Roman" w:cs="Times New Roman"/>
          <w:color w:val="FF0000"/>
          <w:kern w:val="0"/>
          <w:sz w:val="28"/>
          <w:szCs w:val="24"/>
        </w:rPr>
      </w:pPr>
    </w:p>
    <w:p w:rsidR="001E19E5" w:rsidRDefault="001E19E5" w:rsidP="00332210">
      <w:pPr>
        <w:widowControl/>
        <w:adjustRightInd w:val="0"/>
        <w:snapToGrid w:val="0"/>
        <w:spacing w:line="360" w:lineRule="auto"/>
        <w:rPr>
          <w:rFonts w:ascii="Times New Roman" w:hAnsi="Times New Roman" w:cs="Times New Roman"/>
          <w:color w:val="FF0000"/>
          <w:kern w:val="0"/>
          <w:sz w:val="28"/>
          <w:szCs w:val="24"/>
        </w:rPr>
      </w:pPr>
      <w:r>
        <w:rPr>
          <w:rFonts w:ascii="Times New Roman" w:hAnsi="Times New Roman" w:cs="Times New Roman"/>
          <w:color w:val="FF0000"/>
          <w:kern w:val="0"/>
          <w:sz w:val="28"/>
          <w:szCs w:val="24"/>
        </w:rPr>
        <w:br w:type="page"/>
      </w:r>
    </w:p>
    <w:p w:rsidR="00500FA3" w:rsidRPr="00671ABF" w:rsidRDefault="003015F7" w:rsidP="00332210">
      <w:pPr>
        <w:autoSpaceDE w:val="0"/>
        <w:autoSpaceDN w:val="0"/>
        <w:adjustRightInd w:val="0"/>
        <w:snapToGrid w:val="0"/>
        <w:spacing w:line="360" w:lineRule="auto"/>
        <w:jc w:val="center"/>
        <w:rPr>
          <w:rFonts w:ascii="Times New Roman" w:hAnsi="Times New Roman" w:cs="Times New Roman"/>
          <w:color w:val="FF0000"/>
          <w:kern w:val="0"/>
          <w:sz w:val="56"/>
          <w:szCs w:val="24"/>
          <w:u w:val="single"/>
        </w:rPr>
      </w:pPr>
      <w:r w:rsidRPr="00671ABF">
        <w:rPr>
          <w:rFonts w:ascii="Times New Roman" w:hAnsi="Times New Roman" w:cs="Times New Roman"/>
          <w:color w:val="FF0000"/>
          <w:kern w:val="0"/>
          <w:sz w:val="56"/>
          <w:szCs w:val="24"/>
          <w:u w:val="single"/>
        </w:rPr>
        <w:lastRenderedPageBreak/>
        <w:t>Table of Content</w:t>
      </w:r>
      <w:r w:rsidR="00DF07E9" w:rsidRPr="00671ABF">
        <w:rPr>
          <w:rFonts w:ascii="Times New Roman" w:hAnsi="Times New Roman" w:cs="Times New Roman"/>
          <w:color w:val="FF0000"/>
          <w:kern w:val="0"/>
          <w:sz w:val="56"/>
          <w:szCs w:val="24"/>
          <w:u w:val="single"/>
        </w:rPr>
        <w:t>s</w:t>
      </w:r>
    </w:p>
    <w:sdt>
      <w:sdtPr>
        <w:rPr>
          <w:rFonts w:ascii="Times New Roman" w:eastAsiaTheme="minorEastAsia" w:hAnsi="Times New Roman" w:cs="Times New Roman"/>
          <w:b w:val="0"/>
          <w:bCs w:val="0"/>
          <w:color w:val="FF0000"/>
          <w:kern w:val="2"/>
          <w:sz w:val="24"/>
          <w:szCs w:val="22"/>
          <w:lang w:val="zh-TW"/>
        </w:rPr>
        <w:id w:val="480053468"/>
        <w:docPartObj>
          <w:docPartGallery w:val="Table of Contents"/>
          <w:docPartUnique/>
        </w:docPartObj>
      </w:sdtPr>
      <w:sdtEndPr>
        <w:rPr>
          <w:sz w:val="22"/>
        </w:rPr>
      </w:sdtEndPr>
      <w:sdtContent>
        <w:p w:rsidR="001A6FBF" w:rsidRPr="008D633C" w:rsidRDefault="001A6FBF" w:rsidP="00332210">
          <w:pPr>
            <w:pStyle w:val="ad"/>
            <w:adjustRightInd w:val="0"/>
            <w:snapToGrid w:val="0"/>
            <w:spacing w:line="360" w:lineRule="auto"/>
            <w:jc w:val="both"/>
            <w:rPr>
              <w:rFonts w:ascii="Times New Roman" w:hAnsi="Times New Roman" w:cs="Times New Roman"/>
              <w:color w:val="FF0000"/>
            </w:rPr>
          </w:pPr>
        </w:p>
        <w:p w:rsidR="00E67EA8" w:rsidRDefault="001A6FBF">
          <w:pPr>
            <w:pStyle w:val="11"/>
            <w:rPr>
              <w:noProof/>
            </w:rPr>
          </w:pPr>
          <w:r w:rsidRPr="00671ABF">
            <w:rPr>
              <w:color w:val="FF0000"/>
              <w:sz w:val="28"/>
            </w:rPr>
            <w:fldChar w:fldCharType="begin"/>
          </w:r>
          <w:r w:rsidRPr="00671ABF">
            <w:rPr>
              <w:color w:val="FF0000"/>
              <w:sz w:val="28"/>
            </w:rPr>
            <w:instrText xml:space="preserve"> TOC \o "1-3" \h \z \u </w:instrText>
          </w:r>
          <w:r w:rsidRPr="00671ABF">
            <w:rPr>
              <w:color w:val="FF0000"/>
              <w:sz w:val="28"/>
            </w:rPr>
            <w:fldChar w:fldCharType="separate"/>
          </w:r>
          <w:hyperlink w:anchor="_Toc507931504" w:history="1">
            <w:r w:rsidR="00E67EA8" w:rsidRPr="00F179D5">
              <w:rPr>
                <w:rStyle w:val="ac"/>
                <w:noProof/>
              </w:rPr>
              <w:t>1.</w:t>
            </w:r>
            <w:r w:rsidR="00E67EA8">
              <w:rPr>
                <w:noProof/>
              </w:rPr>
              <w:tab/>
            </w:r>
            <w:r w:rsidR="00E67EA8" w:rsidRPr="00F179D5">
              <w:rPr>
                <w:rStyle w:val="ac"/>
                <w:noProof/>
              </w:rPr>
              <w:t>Introduction</w:t>
            </w:r>
            <w:r w:rsidR="00E67EA8">
              <w:rPr>
                <w:noProof/>
                <w:webHidden/>
              </w:rPr>
              <w:tab/>
            </w:r>
            <w:r w:rsidR="00E67EA8">
              <w:rPr>
                <w:noProof/>
                <w:webHidden/>
              </w:rPr>
              <w:fldChar w:fldCharType="begin"/>
            </w:r>
            <w:r w:rsidR="00E67EA8">
              <w:rPr>
                <w:noProof/>
                <w:webHidden/>
              </w:rPr>
              <w:instrText xml:space="preserve"> PAGEREF _Toc507931504 \h </w:instrText>
            </w:r>
            <w:r w:rsidR="00E67EA8">
              <w:rPr>
                <w:noProof/>
                <w:webHidden/>
              </w:rPr>
            </w:r>
            <w:r w:rsidR="00E67EA8">
              <w:rPr>
                <w:noProof/>
                <w:webHidden/>
              </w:rPr>
              <w:fldChar w:fldCharType="separate"/>
            </w:r>
            <w:r w:rsidR="009F2F7D">
              <w:rPr>
                <w:noProof/>
                <w:webHidden/>
              </w:rPr>
              <w:t>1</w:t>
            </w:r>
            <w:r w:rsidR="00E67EA8">
              <w:rPr>
                <w:noProof/>
                <w:webHidden/>
              </w:rPr>
              <w:fldChar w:fldCharType="end"/>
            </w:r>
          </w:hyperlink>
        </w:p>
        <w:p w:rsidR="00E67EA8" w:rsidRDefault="009E6529">
          <w:pPr>
            <w:pStyle w:val="11"/>
            <w:rPr>
              <w:noProof/>
            </w:rPr>
          </w:pPr>
          <w:hyperlink w:anchor="_Toc507931505" w:history="1">
            <w:r w:rsidR="00E67EA8" w:rsidRPr="00F179D5">
              <w:rPr>
                <w:rStyle w:val="ac"/>
                <w:noProof/>
              </w:rPr>
              <w:t>2.</w:t>
            </w:r>
            <w:r w:rsidR="00E67EA8">
              <w:rPr>
                <w:noProof/>
              </w:rPr>
              <w:tab/>
            </w:r>
            <w:r w:rsidR="00E67EA8" w:rsidRPr="00F179D5">
              <w:rPr>
                <w:rStyle w:val="ac"/>
                <w:noProof/>
              </w:rPr>
              <w:t>Analysis of the issues</w:t>
            </w:r>
            <w:r w:rsidR="00E67EA8">
              <w:rPr>
                <w:noProof/>
                <w:webHidden/>
              </w:rPr>
              <w:tab/>
            </w:r>
            <w:r w:rsidR="00E67EA8">
              <w:rPr>
                <w:noProof/>
                <w:webHidden/>
              </w:rPr>
              <w:fldChar w:fldCharType="begin"/>
            </w:r>
            <w:r w:rsidR="00E67EA8">
              <w:rPr>
                <w:noProof/>
                <w:webHidden/>
              </w:rPr>
              <w:instrText xml:space="preserve"> PAGEREF _Toc507931505 \h </w:instrText>
            </w:r>
            <w:r w:rsidR="00E67EA8">
              <w:rPr>
                <w:noProof/>
                <w:webHidden/>
              </w:rPr>
            </w:r>
            <w:r w:rsidR="00E67EA8">
              <w:rPr>
                <w:noProof/>
                <w:webHidden/>
              </w:rPr>
              <w:fldChar w:fldCharType="separate"/>
            </w:r>
            <w:r w:rsidR="009F2F7D">
              <w:rPr>
                <w:noProof/>
                <w:webHidden/>
              </w:rPr>
              <w:t>1</w:t>
            </w:r>
            <w:r w:rsidR="00E67EA8">
              <w:rPr>
                <w:noProof/>
                <w:webHidden/>
              </w:rPr>
              <w:fldChar w:fldCharType="end"/>
            </w:r>
          </w:hyperlink>
        </w:p>
        <w:p w:rsidR="00E67EA8" w:rsidRDefault="00E67EA8">
          <w:pPr>
            <w:pStyle w:val="11"/>
            <w:rPr>
              <w:noProof/>
            </w:rPr>
          </w:pPr>
          <w:r>
            <w:rPr>
              <w:rStyle w:val="ac"/>
              <w:noProof/>
            </w:rPr>
            <w:tab/>
          </w:r>
          <w:hyperlink w:anchor="_Toc507931506" w:history="1">
            <w:r w:rsidRPr="00F179D5">
              <w:rPr>
                <w:rStyle w:val="ac"/>
                <w:noProof/>
                <w:lang w:val="en-GB"/>
              </w:rPr>
              <w:t>2.1</w:t>
            </w:r>
            <w:r>
              <w:rPr>
                <w:noProof/>
              </w:rPr>
              <w:tab/>
            </w:r>
            <w:r w:rsidRPr="00F179D5">
              <w:rPr>
                <w:rStyle w:val="ac"/>
                <w:noProof/>
                <w:lang w:val="en-GB"/>
              </w:rPr>
              <w:t>Case Background</w:t>
            </w:r>
            <w:bookmarkStart w:id="0" w:name="_GoBack"/>
            <w:bookmarkEnd w:id="0"/>
            <w:r>
              <w:rPr>
                <w:noProof/>
                <w:webHidden/>
              </w:rPr>
              <w:tab/>
            </w:r>
            <w:r>
              <w:rPr>
                <w:noProof/>
                <w:webHidden/>
              </w:rPr>
              <w:fldChar w:fldCharType="begin"/>
            </w:r>
            <w:r>
              <w:rPr>
                <w:noProof/>
                <w:webHidden/>
              </w:rPr>
              <w:instrText xml:space="preserve"> PAGEREF _Toc507931506 \h </w:instrText>
            </w:r>
            <w:r>
              <w:rPr>
                <w:noProof/>
                <w:webHidden/>
              </w:rPr>
            </w:r>
            <w:r>
              <w:rPr>
                <w:noProof/>
                <w:webHidden/>
              </w:rPr>
              <w:fldChar w:fldCharType="separate"/>
            </w:r>
            <w:r w:rsidR="009F2F7D">
              <w:rPr>
                <w:noProof/>
                <w:webHidden/>
              </w:rPr>
              <w:t>1</w:t>
            </w:r>
            <w:r>
              <w:rPr>
                <w:noProof/>
                <w:webHidden/>
              </w:rPr>
              <w:fldChar w:fldCharType="end"/>
            </w:r>
          </w:hyperlink>
        </w:p>
        <w:p w:rsidR="00E67EA8" w:rsidRDefault="00E67EA8">
          <w:pPr>
            <w:pStyle w:val="11"/>
            <w:rPr>
              <w:noProof/>
            </w:rPr>
          </w:pPr>
          <w:r>
            <w:rPr>
              <w:rStyle w:val="ac"/>
              <w:noProof/>
            </w:rPr>
            <w:tab/>
          </w:r>
          <w:hyperlink w:anchor="_Toc507931507" w:history="1">
            <w:r w:rsidRPr="00F179D5">
              <w:rPr>
                <w:rStyle w:val="ac"/>
                <w:noProof/>
                <w:lang w:val="en-GB"/>
              </w:rPr>
              <w:t>2.2</w:t>
            </w:r>
            <w:r>
              <w:rPr>
                <w:noProof/>
              </w:rPr>
              <w:tab/>
            </w:r>
            <w:r w:rsidRPr="00F179D5">
              <w:rPr>
                <w:rStyle w:val="ac"/>
                <w:noProof/>
                <w:lang w:val="en-GB"/>
              </w:rPr>
              <w:t>Selected Issues</w:t>
            </w:r>
            <w:r>
              <w:rPr>
                <w:noProof/>
                <w:webHidden/>
              </w:rPr>
              <w:tab/>
            </w:r>
            <w:r>
              <w:rPr>
                <w:noProof/>
                <w:webHidden/>
              </w:rPr>
              <w:fldChar w:fldCharType="begin"/>
            </w:r>
            <w:r>
              <w:rPr>
                <w:noProof/>
                <w:webHidden/>
              </w:rPr>
              <w:instrText xml:space="preserve"> PAGEREF _Toc507931507 \h </w:instrText>
            </w:r>
            <w:r>
              <w:rPr>
                <w:noProof/>
                <w:webHidden/>
              </w:rPr>
            </w:r>
            <w:r>
              <w:rPr>
                <w:noProof/>
                <w:webHidden/>
              </w:rPr>
              <w:fldChar w:fldCharType="separate"/>
            </w:r>
            <w:r w:rsidR="009F2F7D">
              <w:rPr>
                <w:noProof/>
                <w:webHidden/>
              </w:rPr>
              <w:t>2</w:t>
            </w:r>
            <w:r>
              <w:rPr>
                <w:noProof/>
                <w:webHidden/>
              </w:rPr>
              <w:fldChar w:fldCharType="end"/>
            </w:r>
          </w:hyperlink>
        </w:p>
        <w:p w:rsidR="00E67EA8" w:rsidRDefault="00E67EA8">
          <w:pPr>
            <w:pStyle w:val="11"/>
            <w:rPr>
              <w:noProof/>
            </w:rPr>
          </w:pPr>
          <w:r>
            <w:rPr>
              <w:rStyle w:val="ac"/>
              <w:noProof/>
            </w:rPr>
            <w:tab/>
          </w:r>
          <w:hyperlink w:anchor="_Toc507931508" w:history="1">
            <w:r w:rsidRPr="00F179D5">
              <w:rPr>
                <w:rStyle w:val="ac"/>
                <w:noProof/>
                <w:lang w:val="en-GB"/>
              </w:rPr>
              <w:t>2.3</w:t>
            </w:r>
            <w:r>
              <w:rPr>
                <w:noProof/>
              </w:rPr>
              <w:tab/>
            </w:r>
            <w:r w:rsidRPr="00F179D5">
              <w:rPr>
                <w:rStyle w:val="ac"/>
                <w:noProof/>
                <w:lang w:val="en-GB"/>
              </w:rPr>
              <w:t>Nature of Call Centre Business &amp; Theoretical Background</w:t>
            </w:r>
            <w:r>
              <w:rPr>
                <w:noProof/>
                <w:webHidden/>
              </w:rPr>
              <w:tab/>
            </w:r>
            <w:r>
              <w:rPr>
                <w:noProof/>
                <w:webHidden/>
              </w:rPr>
              <w:fldChar w:fldCharType="begin"/>
            </w:r>
            <w:r>
              <w:rPr>
                <w:noProof/>
                <w:webHidden/>
              </w:rPr>
              <w:instrText xml:space="preserve"> PAGEREF _Toc507931508 \h </w:instrText>
            </w:r>
            <w:r>
              <w:rPr>
                <w:noProof/>
                <w:webHidden/>
              </w:rPr>
            </w:r>
            <w:r>
              <w:rPr>
                <w:noProof/>
                <w:webHidden/>
              </w:rPr>
              <w:fldChar w:fldCharType="separate"/>
            </w:r>
            <w:r w:rsidR="009F2F7D">
              <w:rPr>
                <w:noProof/>
                <w:webHidden/>
              </w:rPr>
              <w:t>2</w:t>
            </w:r>
            <w:r>
              <w:rPr>
                <w:noProof/>
                <w:webHidden/>
              </w:rPr>
              <w:fldChar w:fldCharType="end"/>
            </w:r>
          </w:hyperlink>
        </w:p>
        <w:p w:rsidR="00E67EA8" w:rsidRDefault="00E67EA8">
          <w:pPr>
            <w:pStyle w:val="11"/>
            <w:rPr>
              <w:noProof/>
            </w:rPr>
          </w:pPr>
          <w:r>
            <w:rPr>
              <w:rStyle w:val="ac"/>
              <w:noProof/>
            </w:rPr>
            <w:tab/>
          </w:r>
          <w:hyperlink w:anchor="_Toc507931509" w:history="1">
            <w:r w:rsidRPr="00F179D5">
              <w:rPr>
                <w:rStyle w:val="ac"/>
                <w:noProof/>
                <w:lang w:val="en-GB"/>
              </w:rPr>
              <w:t>2.4</w:t>
            </w:r>
            <w:r>
              <w:rPr>
                <w:noProof/>
              </w:rPr>
              <w:tab/>
            </w:r>
            <w:r w:rsidRPr="00F179D5">
              <w:rPr>
                <w:rStyle w:val="ac"/>
                <w:noProof/>
                <w:lang w:val="en-GB"/>
              </w:rPr>
              <w:t>Motivation theories and behaviourist approach</w:t>
            </w:r>
            <w:r>
              <w:rPr>
                <w:noProof/>
                <w:webHidden/>
              </w:rPr>
              <w:tab/>
            </w:r>
            <w:r>
              <w:rPr>
                <w:noProof/>
                <w:webHidden/>
              </w:rPr>
              <w:fldChar w:fldCharType="begin"/>
            </w:r>
            <w:r>
              <w:rPr>
                <w:noProof/>
                <w:webHidden/>
              </w:rPr>
              <w:instrText xml:space="preserve"> PAGEREF _Toc507931509 \h </w:instrText>
            </w:r>
            <w:r>
              <w:rPr>
                <w:noProof/>
                <w:webHidden/>
              </w:rPr>
            </w:r>
            <w:r>
              <w:rPr>
                <w:noProof/>
                <w:webHidden/>
              </w:rPr>
              <w:fldChar w:fldCharType="separate"/>
            </w:r>
            <w:r w:rsidR="009F2F7D">
              <w:rPr>
                <w:noProof/>
                <w:webHidden/>
              </w:rPr>
              <w:t>4</w:t>
            </w:r>
            <w:r>
              <w:rPr>
                <w:noProof/>
                <w:webHidden/>
              </w:rPr>
              <w:fldChar w:fldCharType="end"/>
            </w:r>
          </w:hyperlink>
        </w:p>
        <w:p w:rsidR="00E67EA8" w:rsidRDefault="00E67EA8">
          <w:pPr>
            <w:pStyle w:val="11"/>
            <w:rPr>
              <w:noProof/>
            </w:rPr>
          </w:pPr>
          <w:r>
            <w:rPr>
              <w:rStyle w:val="ac"/>
              <w:noProof/>
            </w:rPr>
            <w:tab/>
          </w:r>
          <w:hyperlink w:anchor="_Toc507931510" w:history="1">
            <w:r w:rsidRPr="00F179D5">
              <w:rPr>
                <w:rStyle w:val="ac"/>
                <w:noProof/>
                <w:lang w:val="en-GB"/>
              </w:rPr>
              <w:t>2.5</w:t>
            </w:r>
            <w:r>
              <w:rPr>
                <w:noProof/>
              </w:rPr>
              <w:tab/>
            </w:r>
            <w:r w:rsidRPr="00F179D5">
              <w:rPr>
                <w:rStyle w:val="ac"/>
                <w:noProof/>
                <w:lang w:val="en-GB"/>
              </w:rPr>
              <w:t>Solving the challenges by treating agents better</w:t>
            </w:r>
            <w:r>
              <w:rPr>
                <w:noProof/>
                <w:webHidden/>
              </w:rPr>
              <w:tab/>
            </w:r>
            <w:r>
              <w:rPr>
                <w:noProof/>
                <w:webHidden/>
              </w:rPr>
              <w:fldChar w:fldCharType="begin"/>
            </w:r>
            <w:r>
              <w:rPr>
                <w:noProof/>
                <w:webHidden/>
              </w:rPr>
              <w:instrText xml:space="preserve"> PAGEREF _Toc507931510 \h </w:instrText>
            </w:r>
            <w:r>
              <w:rPr>
                <w:noProof/>
                <w:webHidden/>
              </w:rPr>
            </w:r>
            <w:r>
              <w:rPr>
                <w:noProof/>
                <w:webHidden/>
              </w:rPr>
              <w:fldChar w:fldCharType="separate"/>
            </w:r>
            <w:r w:rsidR="009F2F7D">
              <w:rPr>
                <w:noProof/>
                <w:webHidden/>
              </w:rPr>
              <w:t>7</w:t>
            </w:r>
            <w:r>
              <w:rPr>
                <w:noProof/>
                <w:webHidden/>
              </w:rPr>
              <w:fldChar w:fldCharType="end"/>
            </w:r>
          </w:hyperlink>
        </w:p>
        <w:p w:rsidR="00E67EA8" w:rsidRDefault="00E67EA8">
          <w:pPr>
            <w:pStyle w:val="11"/>
            <w:rPr>
              <w:noProof/>
            </w:rPr>
          </w:pPr>
          <w:r>
            <w:rPr>
              <w:rStyle w:val="ac"/>
              <w:noProof/>
            </w:rPr>
            <w:tab/>
          </w:r>
          <w:hyperlink w:anchor="_Toc507931511" w:history="1">
            <w:r w:rsidRPr="00F179D5">
              <w:rPr>
                <w:rStyle w:val="ac"/>
                <w:noProof/>
                <w:lang w:val="en-GB"/>
              </w:rPr>
              <w:t>2.6</w:t>
            </w:r>
            <w:r>
              <w:rPr>
                <w:noProof/>
              </w:rPr>
              <w:tab/>
            </w:r>
            <w:r w:rsidRPr="00F179D5">
              <w:rPr>
                <w:rStyle w:val="ac"/>
                <w:noProof/>
                <w:lang w:val="en-GB"/>
              </w:rPr>
              <w:t>Work organization, reward &amp; performance management</w:t>
            </w:r>
            <w:r>
              <w:rPr>
                <w:noProof/>
                <w:webHidden/>
              </w:rPr>
              <w:tab/>
            </w:r>
            <w:r>
              <w:rPr>
                <w:noProof/>
                <w:webHidden/>
              </w:rPr>
              <w:fldChar w:fldCharType="begin"/>
            </w:r>
            <w:r>
              <w:rPr>
                <w:noProof/>
                <w:webHidden/>
              </w:rPr>
              <w:instrText xml:space="preserve"> PAGEREF _Toc507931511 \h </w:instrText>
            </w:r>
            <w:r>
              <w:rPr>
                <w:noProof/>
                <w:webHidden/>
              </w:rPr>
            </w:r>
            <w:r>
              <w:rPr>
                <w:noProof/>
                <w:webHidden/>
              </w:rPr>
              <w:fldChar w:fldCharType="separate"/>
            </w:r>
            <w:r w:rsidR="009F2F7D">
              <w:rPr>
                <w:noProof/>
                <w:webHidden/>
              </w:rPr>
              <w:t>9</w:t>
            </w:r>
            <w:r>
              <w:rPr>
                <w:noProof/>
                <w:webHidden/>
              </w:rPr>
              <w:fldChar w:fldCharType="end"/>
            </w:r>
          </w:hyperlink>
        </w:p>
        <w:p w:rsidR="00E67EA8" w:rsidRDefault="00E67EA8">
          <w:pPr>
            <w:pStyle w:val="11"/>
            <w:rPr>
              <w:noProof/>
            </w:rPr>
          </w:pPr>
          <w:r>
            <w:rPr>
              <w:rStyle w:val="ac"/>
              <w:noProof/>
            </w:rPr>
            <w:tab/>
          </w:r>
          <w:r>
            <w:rPr>
              <w:rStyle w:val="ac"/>
              <w:noProof/>
            </w:rPr>
            <w:tab/>
          </w:r>
          <w:hyperlink w:anchor="_Toc507931512" w:history="1">
            <w:r w:rsidRPr="00F179D5">
              <w:rPr>
                <w:rStyle w:val="ac"/>
                <w:noProof/>
                <w:lang w:val="en-GB"/>
              </w:rPr>
              <w:t>2.6.1</w:t>
            </w:r>
            <w:r>
              <w:rPr>
                <w:noProof/>
              </w:rPr>
              <w:tab/>
            </w:r>
            <w:r w:rsidRPr="00F179D5">
              <w:rPr>
                <w:rStyle w:val="ac"/>
                <w:noProof/>
                <w:lang w:val="en-GB"/>
              </w:rPr>
              <w:t>Work organisation and career path</w:t>
            </w:r>
            <w:r>
              <w:rPr>
                <w:noProof/>
                <w:webHidden/>
              </w:rPr>
              <w:tab/>
            </w:r>
            <w:r>
              <w:rPr>
                <w:noProof/>
                <w:webHidden/>
              </w:rPr>
              <w:fldChar w:fldCharType="begin"/>
            </w:r>
            <w:r>
              <w:rPr>
                <w:noProof/>
                <w:webHidden/>
              </w:rPr>
              <w:instrText xml:space="preserve"> PAGEREF _Toc507931512 \h </w:instrText>
            </w:r>
            <w:r>
              <w:rPr>
                <w:noProof/>
                <w:webHidden/>
              </w:rPr>
            </w:r>
            <w:r>
              <w:rPr>
                <w:noProof/>
                <w:webHidden/>
              </w:rPr>
              <w:fldChar w:fldCharType="separate"/>
            </w:r>
            <w:r w:rsidR="009F2F7D">
              <w:rPr>
                <w:noProof/>
                <w:webHidden/>
              </w:rPr>
              <w:t>9</w:t>
            </w:r>
            <w:r>
              <w:rPr>
                <w:noProof/>
                <w:webHidden/>
              </w:rPr>
              <w:fldChar w:fldCharType="end"/>
            </w:r>
          </w:hyperlink>
        </w:p>
        <w:p w:rsidR="00E67EA8" w:rsidRDefault="00E67EA8">
          <w:pPr>
            <w:pStyle w:val="11"/>
            <w:rPr>
              <w:noProof/>
            </w:rPr>
          </w:pPr>
          <w:r>
            <w:rPr>
              <w:rStyle w:val="ac"/>
              <w:noProof/>
            </w:rPr>
            <w:tab/>
          </w:r>
          <w:r>
            <w:rPr>
              <w:rStyle w:val="ac"/>
              <w:noProof/>
            </w:rPr>
            <w:tab/>
          </w:r>
          <w:hyperlink w:anchor="_Toc507931513" w:history="1">
            <w:r w:rsidRPr="00F179D5">
              <w:rPr>
                <w:rStyle w:val="ac"/>
                <w:noProof/>
                <w:lang w:val="en-GB"/>
              </w:rPr>
              <w:t>2.6.2</w:t>
            </w:r>
            <w:r>
              <w:rPr>
                <w:noProof/>
              </w:rPr>
              <w:tab/>
            </w:r>
            <w:r w:rsidRPr="00F179D5">
              <w:rPr>
                <w:rStyle w:val="ac"/>
                <w:noProof/>
                <w:lang w:val="en-GB"/>
              </w:rPr>
              <w:t>Working time and flexibility</w:t>
            </w:r>
            <w:r>
              <w:rPr>
                <w:noProof/>
                <w:webHidden/>
              </w:rPr>
              <w:tab/>
            </w:r>
            <w:r>
              <w:rPr>
                <w:noProof/>
                <w:webHidden/>
              </w:rPr>
              <w:fldChar w:fldCharType="begin"/>
            </w:r>
            <w:r>
              <w:rPr>
                <w:noProof/>
                <w:webHidden/>
              </w:rPr>
              <w:instrText xml:space="preserve"> PAGEREF _Toc507931513 \h </w:instrText>
            </w:r>
            <w:r>
              <w:rPr>
                <w:noProof/>
                <w:webHidden/>
              </w:rPr>
            </w:r>
            <w:r>
              <w:rPr>
                <w:noProof/>
                <w:webHidden/>
              </w:rPr>
              <w:fldChar w:fldCharType="separate"/>
            </w:r>
            <w:r w:rsidR="009F2F7D">
              <w:rPr>
                <w:noProof/>
                <w:webHidden/>
              </w:rPr>
              <w:t>10</w:t>
            </w:r>
            <w:r>
              <w:rPr>
                <w:noProof/>
                <w:webHidden/>
              </w:rPr>
              <w:fldChar w:fldCharType="end"/>
            </w:r>
          </w:hyperlink>
        </w:p>
        <w:p w:rsidR="00E67EA8" w:rsidRDefault="00A27710">
          <w:pPr>
            <w:pStyle w:val="11"/>
            <w:rPr>
              <w:noProof/>
            </w:rPr>
          </w:pPr>
          <w:r>
            <w:rPr>
              <w:rStyle w:val="ac"/>
              <w:noProof/>
            </w:rPr>
            <w:tab/>
          </w:r>
          <w:hyperlink w:anchor="_Toc507931514" w:history="1">
            <w:r w:rsidR="00E67EA8" w:rsidRPr="00F179D5">
              <w:rPr>
                <w:rStyle w:val="ac"/>
                <w:noProof/>
                <w:lang w:val="en-GB"/>
              </w:rPr>
              <w:t>2.7</w:t>
            </w:r>
            <w:r w:rsidR="00E67EA8">
              <w:rPr>
                <w:noProof/>
              </w:rPr>
              <w:tab/>
            </w:r>
            <w:r w:rsidR="00E67EA8" w:rsidRPr="00F179D5">
              <w:rPr>
                <w:rStyle w:val="ac"/>
                <w:noProof/>
                <w:lang w:val="en-GB"/>
              </w:rPr>
              <w:t>Reward, bonus and performance management</w:t>
            </w:r>
            <w:r w:rsidR="00E67EA8">
              <w:rPr>
                <w:noProof/>
                <w:webHidden/>
              </w:rPr>
              <w:tab/>
            </w:r>
            <w:r w:rsidR="00E67EA8">
              <w:rPr>
                <w:noProof/>
                <w:webHidden/>
              </w:rPr>
              <w:fldChar w:fldCharType="begin"/>
            </w:r>
            <w:r w:rsidR="00E67EA8">
              <w:rPr>
                <w:noProof/>
                <w:webHidden/>
              </w:rPr>
              <w:instrText xml:space="preserve"> PAGEREF _Toc507931514 \h </w:instrText>
            </w:r>
            <w:r w:rsidR="00E67EA8">
              <w:rPr>
                <w:noProof/>
                <w:webHidden/>
              </w:rPr>
            </w:r>
            <w:r w:rsidR="00E67EA8">
              <w:rPr>
                <w:noProof/>
                <w:webHidden/>
              </w:rPr>
              <w:fldChar w:fldCharType="separate"/>
            </w:r>
            <w:r w:rsidR="009F2F7D">
              <w:rPr>
                <w:noProof/>
                <w:webHidden/>
              </w:rPr>
              <w:t>11</w:t>
            </w:r>
            <w:r w:rsidR="00E67EA8">
              <w:rPr>
                <w:noProof/>
                <w:webHidden/>
              </w:rPr>
              <w:fldChar w:fldCharType="end"/>
            </w:r>
          </w:hyperlink>
        </w:p>
        <w:p w:rsidR="00E67EA8" w:rsidRDefault="00A27710">
          <w:pPr>
            <w:pStyle w:val="11"/>
            <w:rPr>
              <w:noProof/>
            </w:rPr>
          </w:pPr>
          <w:r>
            <w:rPr>
              <w:rStyle w:val="ac"/>
              <w:noProof/>
            </w:rPr>
            <w:tab/>
          </w:r>
          <w:r>
            <w:rPr>
              <w:rStyle w:val="ac"/>
              <w:noProof/>
            </w:rPr>
            <w:tab/>
          </w:r>
          <w:hyperlink w:anchor="_Toc507931515" w:history="1">
            <w:r w:rsidR="00E67EA8" w:rsidRPr="00F179D5">
              <w:rPr>
                <w:rStyle w:val="ac"/>
                <w:noProof/>
                <w:lang w:val="en-GB"/>
              </w:rPr>
              <w:t>2.7.1</w:t>
            </w:r>
            <w:r w:rsidR="00E67EA8">
              <w:rPr>
                <w:noProof/>
              </w:rPr>
              <w:tab/>
            </w:r>
            <w:r w:rsidR="00E67EA8" w:rsidRPr="00F179D5">
              <w:rPr>
                <w:rStyle w:val="ac"/>
                <w:noProof/>
                <w:lang w:val="en-GB"/>
              </w:rPr>
              <w:t>Reward system</w:t>
            </w:r>
            <w:r w:rsidR="00E67EA8">
              <w:rPr>
                <w:noProof/>
                <w:webHidden/>
              </w:rPr>
              <w:tab/>
            </w:r>
            <w:r w:rsidR="00E67EA8">
              <w:rPr>
                <w:noProof/>
                <w:webHidden/>
              </w:rPr>
              <w:fldChar w:fldCharType="begin"/>
            </w:r>
            <w:r w:rsidR="00E67EA8">
              <w:rPr>
                <w:noProof/>
                <w:webHidden/>
              </w:rPr>
              <w:instrText xml:space="preserve"> PAGEREF _Toc507931515 \h </w:instrText>
            </w:r>
            <w:r w:rsidR="00E67EA8">
              <w:rPr>
                <w:noProof/>
                <w:webHidden/>
              </w:rPr>
            </w:r>
            <w:r w:rsidR="00E67EA8">
              <w:rPr>
                <w:noProof/>
                <w:webHidden/>
              </w:rPr>
              <w:fldChar w:fldCharType="separate"/>
            </w:r>
            <w:r w:rsidR="009F2F7D">
              <w:rPr>
                <w:noProof/>
                <w:webHidden/>
              </w:rPr>
              <w:t>11</w:t>
            </w:r>
            <w:r w:rsidR="00E67EA8">
              <w:rPr>
                <w:noProof/>
                <w:webHidden/>
              </w:rPr>
              <w:fldChar w:fldCharType="end"/>
            </w:r>
          </w:hyperlink>
        </w:p>
        <w:p w:rsidR="00E67EA8" w:rsidRDefault="00A27710">
          <w:pPr>
            <w:pStyle w:val="11"/>
            <w:rPr>
              <w:noProof/>
            </w:rPr>
          </w:pPr>
          <w:r>
            <w:rPr>
              <w:rStyle w:val="ac"/>
              <w:noProof/>
            </w:rPr>
            <w:tab/>
          </w:r>
          <w:r>
            <w:rPr>
              <w:rStyle w:val="ac"/>
              <w:noProof/>
            </w:rPr>
            <w:tab/>
          </w:r>
          <w:hyperlink w:anchor="_Toc507931516" w:history="1">
            <w:r w:rsidR="00E67EA8" w:rsidRPr="00F179D5">
              <w:rPr>
                <w:rStyle w:val="ac"/>
                <w:noProof/>
                <w:lang w:val="en-GB"/>
              </w:rPr>
              <w:t>2.7.2</w:t>
            </w:r>
            <w:r w:rsidR="00E67EA8">
              <w:rPr>
                <w:noProof/>
              </w:rPr>
              <w:tab/>
            </w:r>
            <w:r w:rsidR="00E67EA8" w:rsidRPr="00F179D5">
              <w:rPr>
                <w:rStyle w:val="ac"/>
                <w:noProof/>
                <w:lang w:val="en-GB"/>
              </w:rPr>
              <w:t>Incentive program</w:t>
            </w:r>
            <w:r w:rsidR="00E67EA8">
              <w:rPr>
                <w:noProof/>
                <w:webHidden/>
              </w:rPr>
              <w:tab/>
            </w:r>
            <w:r w:rsidR="00E67EA8">
              <w:rPr>
                <w:noProof/>
                <w:webHidden/>
              </w:rPr>
              <w:fldChar w:fldCharType="begin"/>
            </w:r>
            <w:r w:rsidR="00E67EA8">
              <w:rPr>
                <w:noProof/>
                <w:webHidden/>
              </w:rPr>
              <w:instrText xml:space="preserve"> PAGEREF _Toc507931516 \h </w:instrText>
            </w:r>
            <w:r w:rsidR="00E67EA8">
              <w:rPr>
                <w:noProof/>
                <w:webHidden/>
              </w:rPr>
            </w:r>
            <w:r w:rsidR="00E67EA8">
              <w:rPr>
                <w:noProof/>
                <w:webHidden/>
              </w:rPr>
              <w:fldChar w:fldCharType="separate"/>
            </w:r>
            <w:r w:rsidR="009F2F7D">
              <w:rPr>
                <w:noProof/>
                <w:webHidden/>
              </w:rPr>
              <w:t>12</w:t>
            </w:r>
            <w:r w:rsidR="00E67EA8">
              <w:rPr>
                <w:noProof/>
                <w:webHidden/>
              </w:rPr>
              <w:fldChar w:fldCharType="end"/>
            </w:r>
          </w:hyperlink>
        </w:p>
        <w:p w:rsidR="00E67EA8" w:rsidRDefault="00A27710">
          <w:pPr>
            <w:pStyle w:val="11"/>
            <w:rPr>
              <w:noProof/>
            </w:rPr>
          </w:pPr>
          <w:r>
            <w:rPr>
              <w:rStyle w:val="ac"/>
              <w:noProof/>
            </w:rPr>
            <w:tab/>
          </w:r>
          <w:r>
            <w:rPr>
              <w:rStyle w:val="ac"/>
              <w:noProof/>
            </w:rPr>
            <w:tab/>
          </w:r>
          <w:hyperlink w:anchor="_Toc507931517" w:history="1">
            <w:r w:rsidR="00E67EA8" w:rsidRPr="00F179D5">
              <w:rPr>
                <w:rStyle w:val="ac"/>
                <w:noProof/>
                <w:lang w:val="en-GB"/>
              </w:rPr>
              <w:t>2.7.3</w:t>
            </w:r>
            <w:r w:rsidR="00E67EA8">
              <w:rPr>
                <w:noProof/>
              </w:rPr>
              <w:tab/>
            </w:r>
            <w:r w:rsidR="00E67EA8" w:rsidRPr="00F179D5">
              <w:rPr>
                <w:rStyle w:val="ac"/>
                <w:noProof/>
                <w:lang w:val="en-GB"/>
              </w:rPr>
              <w:t>Performance management</w:t>
            </w:r>
            <w:r w:rsidR="00E67EA8">
              <w:rPr>
                <w:noProof/>
                <w:webHidden/>
              </w:rPr>
              <w:tab/>
            </w:r>
            <w:r w:rsidR="00E67EA8">
              <w:rPr>
                <w:noProof/>
                <w:webHidden/>
              </w:rPr>
              <w:fldChar w:fldCharType="begin"/>
            </w:r>
            <w:r w:rsidR="00E67EA8">
              <w:rPr>
                <w:noProof/>
                <w:webHidden/>
              </w:rPr>
              <w:instrText xml:space="preserve"> PAGEREF _Toc507931517 \h </w:instrText>
            </w:r>
            <w:r w:rsidR="00E67EA8">
              <w:rPr>
                <w:noProof/>
                <w:webHidden/>
              </w:rPr>
            </w:r>
            <w:r w:rsidR="00E67EA8">
              <w:rPr>
                <w:noProof/>
                <w:webHidden/>
              </w:rPr>
              <w:fldChar w:fldCharType="separate"/>
            </w:r>
            <w:r w:rsidR="009F2F7D">
              <w:rPr>
                <w:noProof/>
                <w:webHidden/>
              </w:rPr>
              <w:t>12</w:t>
            </w:r>
            <w:r w:rsidR="00E67EA8">
              <w:rPr>
                <w:noProof/>
                <w:webHidden/>
              </w:rPr>
              <w:fldChar w:fldCharType="end"/>
            </w:r>
          </w:hyperlink>
        </w:p>
        <w:p w:rsidR="00E67EA8" w:rsidRDefault="00A27710">
          <w:pPr>
            <w:pStyle w:val="11"/>
            <w:rPr>
              <w:noProof/>
            </w:rPr>
          </w:pPr>
          <w:r>
            <w:rPr>
              <w:rStyle w:val="ac"/>
              <w:noProof/>
            </w:rPr>
            <w:tab/>
          </w:r>
          <w:hyperlink w:anchor="_Toc507931518" w:history="1">
            <w:r w:rsidR="00E67EA8" w:rsidRPr="00F179D5">
              <w:rPr>
                <w:rStyle w:val="ac"/>
                <w:noProof/>
                <w:lang w:val="en-GB"/>
              </w:rPr>
              <w:t>2.8</w:t>
            </w:r>
            <w:r w:rsidR="00E67EA8">
              <w:rPr>
                <w:noProof/>
              </w:rPr>
              <w:tab/>
            </w:r>
            <w:r w:rsidR="00E67EA8" w:rsidRPr="00F179D5">
              <w:rPr>
                <w:rStyle w:val="ac"/>
                <w:noProof/>
                <w:lang w:val="en-GB"/>
              </w:rPr>
              <w:t>Training and teambuilding</w:t>
            </w:r>
            <w:r w:rsidR="00E67EA8">
              <w:rPr>
                <w:noProof/>
                <w:webHidden/>
              </w:rPr>
              <w:tab/>
            </w:r>
            <w:r w:rsidR="00E67EA8">
              <w:rPr>
                <w:noProof/>
                <w:webHidden/>
              </w:rPr>
              <w:fldChar w:fldCharType="begin"/>
            </w:r>
            <w:r w:rsidR="00E67EA8">
              <w:rPr>
                <w:noProof/>
                <w:webHidden/>
              </w:rPr>
              <w:instrText xml:space="preserve"> PAGEREF _Toc507931518 \h </w:instrText>
            </w:r>
            <w:r w:rsidR="00E67EA8">
              <w:rPr>
                <w:noProof/>
                <w:webHidden/>
              </w:rPr>
            </w:r>
            <w:r w:rsidR="00E67EA8">
              <w:rPr>
                <w:noProof/>
                <w:webHidden/>
              </w:rPr>
              <w:fldChar w:fldCharType="separate"/>
            </w:r>
            <w:r w:rsidR="009F2F7D">
              <w:rPr>
                <w:noProof/>
                <w:webHidden/>
              </w:rPr>
              <w:t>14</w:t>
            </w:r>
            <w:r w:rsidR="00E67EA8">
              <w:rPr>
                <w:noProof/>
                <w:webHidden/>
              </w:rPr>
              <w:fldChar w:fldCharType="end"/>
            </w:r>
          </w:hyperlink>
        </w:p>
        <w:p w:rsidR="00E67EA8" w:rsidRDefault="00A27710">
          <w:pPr>
            <w:pStyle w:val="11"/>
            <w:rPr>
              <w:noProof/>
            </w:rPr>
          </w:pPr>
          <w:r>
            <w:rPr>
              <w:rStyle w:val="ac"/>
              <w:noProof/>
            </w:rPr>
            <w:tab/>
          </w:r>
          <w:r>
            <w:rPr>
              <w:rStyle w:val="ac"/>
              <w:noProof/>
            </w:rPr>
            <w:tab/>
          </w:r>
          <w:hyperlink w:anchor="_Toc507931519" w:history="1">
            <w:r w:rsidR="00E67EA8" w:rsidRPr="00F179D5">
              <w:rPr>
                <w:rStyle w:val="ac"/>
                <w:noProof/>
                <w:lang w:val="en-GB"/>
              </w:rPr>
              <w:t>2.8.1</w:t>
            </w:r>
            <w:r w:rsidR="00E67EA8">
              <w:rPr>
                <w:noProof/>
              </w:rPr>
              <w:tab/>
            </w:r>
            <w:r w:rsidR="00E67EA8" w:rsidRPr="00F179D5">
              <w:rPr>
                <w:rStyle w:val="ac"/>
                <w:noProof/>
                <w:lang w:val="en-GB"/>
              </w:rPr>
              <w:t>Training</w:t>
            </w:r>
            <w:r w:rsidR="00E67EA8">
              <w:rPr>
                <w:noProof/>
                <w:webHidden/>
              </w:rPr>
              <w:tab/>
            </w:r>
            <w:r w:rsidR="00E67EA8">
              <w:rPr>
                <w:noProof/>
                <w:webHidden/>
              </w:rPr>
              <w:fldChar w:fldCharType="begin"/>
            </w:r>
            <w:r w:rsidR="00E67EA8">
              <w:rPr>
                <w:noProof/>
                <w:webHidden/>
              </w:rPr>
              <w:instrText xml:space="preserve"> PAGEREF _Toc507931519 \h </w:instrText>
            </w:r>
            <w:r w:rsidR="00E67EA8">
              <w:rPr>
                <w:noProof/>
                <w:webHidden/>
              </w:rPr>
            </w:r>
            <w:r w:rsidR="00E67EA8">
              <w:rPr>
                <w:noProof/>
                <w:webHidden/>
              </w:rPr>
              <w:fldChar w:fldCharType="separate"/>
            </w:r>
            <w:r w:rsidR="009F2F7D">
              <w:rPr>
                <w:noProof/>
                <w:webHidden/>
              </w:rPr>
              <w:t>14</w:t>
            </w:r>
            <w:r w:rsidR="00E67EA8">
              <w:rPr>
                <w:noProof/>
                <w:webHidden/>
              </w:rPr>
              <w:fldChar w:fldCharType="end"/>
            </w:r>
          </w:hyperlink>
        </w:p>
        <w:p w:rsidR="00E67EA8" w:rsidRDefault="00A27710">
          <w:pPr>
            <w:pStyle w:val="11"/>
            <w:rPr>
              <w:noProof/>
            </w:rPr>
          </w:pPr>
          <w:r>
            <w:rPr>
              <w:rStyle w:val="ac"/>
              <w:noProof/>
            </w:rPr>
            <w:tab/>
          </w:r>
          <w:r>
            <w:rPr>
              <w:rStyle w:val="ac"/>
              <w:noProof/>
            </w:rPr>
            <w:tab/>
          </w:r>
          <w:hyperlink w:anchor="_Toc507931520" w:history="1">
            <w:r w:rsidR="00E67EA8" w:rsidRPr="00F179D5">
              <w:rPr>
                <w:rStyle w:val="ac"/>
                <w:noProof/>
                <w:lang w:val="en-GB"/>
              </w:rPr>
              <w:t>2.8.2</w:t>
            </w:r>
            <w:r w:rsidR="00E67EA8">
              <w:rPr>
                <w:noProof/>
              </w:rPr>
              <w:tab/>
            </w:r>
            <w:r w:rsidR="00E67EA8" w:rsidRPr="00F179D5">
              <w:rPr>
                <w:rStyle w:val="ac"/>
                <w:noProof/>
                <w:lang w:val="en-GB"/>
              </w:rPr>
              <w:t>Teambuilding: training and events</w:t>
            </w:r>
            <w:r w:rsidR="00E67EA8">
              <w:rPr>
                <w:noProof/>
                <w:webHidden/>
              </w:rPr>
              <w:tab/>
            </w:r>
            <w:r w:rsidR="00E67EA8">
              <w:rPr>
                <w:noProof/>
                <w:webHidden/>
              </w:rPr>
              <w:fldChar w:fldCharType="begin"/>
            </w:r>
            <w:r w:rsidR="00E67EA8">
              <w:rPr>
                <w:noProof/>
                <w:webHidden/>
              </w:rPr>
              <w:instrText xml:space="preserve"> PAGEREF _Toc507931520 \h </w:instrText>
            </w:r>
            <w:r w:rsidR="00E67EA8">
              <w:rPr>
                <w:noProof/>
                <w:webHidden/>
              </w:rPr>
            </w:r>
            <w:r w:rsidR="00E67EA8">
              <w:rPr>
                <w:noProof/>
                <w:webHidden/>
              </w:rPr>
              <w:fldChar w:fldCharType="separate"/>
            </w:r>
            <w:r w:rsidR="009F2F7D">
              <w:rPr>
                <w:noProof/>
                <w:webHidden/>
              </w:rPr>
              <w:t>16</w:t>
            </w:r>
            <w:r w:rsidR="00E67EA8">
              <w:rPr>
                <w:noProof/>
                <w:webHidden/>
              </w:rPr>
              <w:fldChar w:fldCharType="end"/>
            </w:r>
          </w:hyperlink>
        </w:p>
        <w:p w:rsidR="00E67EA8" w:rsidRDefault="009E6529">
          <w:pPr>
            <w:pStyle w:val="11"/>
            <w:rPr>
              <w:noProof/>
            </w:rPr>
          </w:pPr>
          <w:hyperlink w:anchor="_Toc507931521" w:history="1">
            <w:r w:rsidR="00E67EA8" w:rsidRPr="00F179D5">
              <w:rPr>
                <w:rStyle w:val="ac"/>
                <w:noProof/>
              </w:rPr>
              <w:t>3.</w:t>
            </w:r>
            <w:r w:rsidR="00E67EA8">
              <w:rPr>
                <w:noProof/>
              </w:rPr>
              <w:tab/>
            </w:r>
            <w:r w:rsidR="00E67EA8" w:rsidRPr="00F179D5">
              <w:rPr>
                <w:rStyle w:val="ac"/>
                <w:noProof/>
              </w:rPr>
              <w:t>Recommendations</w:t>
            </w:r>
            <w:r w:rsidR="00E67EA8">
              <w:rPr>
                <w:noProof/>
                <w:webHidden/>
              </w:rPr>
              <w:tab/>
            </w:r>
            <w:r w:rsidR="00E67EA8">
              <w:rPr>
                <w:noProof/>
                <w:webHidden/>
              </w:rPr>
              <w:fldChar w:fldCharType="begin"/>
            </w:r>
            <w:r w:rsidR="00E67EA8">
              <w:rPr>
                <w:noProof/>
                <w:webHidden/>
              </w:rPr>
              <w:instrText xml:space="preserve"> PAGEREF _Toc507931521 \h </w:instrText>
            </w:r>
            <w:r w:rsidR="00E67EA8">
              <w:rPr>
                <w:noProof/>
                <w:webHidden/>
              </w:rPr>
            </w:r>
            <w:r w:rsidR="00E67EA8">
              <w:rPr>
                <w:noProof/>
                <w:webHidden/>
              </w:rPr>
              <w:fldChar w:fldCharType="separate"/>
            </w:r>
            <w:r w:rsidR="009F2F7D">
              <w:rPr>
                <w:noProof/>
                <w:webHidden/>
              </w:rPr>
              <w:t>16</w:t>
            </w:r>
            <w:r w:rsidR="00E67EA8">
              <w:rPr>
                <w:noProof/>
                <w:webHidden/>
              </w:rPr>
              <w:fldChar w:fldCharType="end"/>
            </w:r>
          </w:hyperlink>
        </w:p>
        <w:p w:rsidR="00E67EA8" w:rsidRDefault="00A27710">
          <w:pPr>
            <w:pStyle w:val="11"/>
            <w:rPr>
              <w:noProof/>
            </w:rPr>
          </w:pPr>
          <w:r>
            <w:rPr>
              <w:rStyle w:val="ac"/>
              <w:noProof/>
            </w:rPr>
            <w:tab/>
          </w:r>
          <w:hyperlink w:anchor="_Toc507931522" w:history="1">
            <w:r w:rsidR="00E67EA8" w:rsidRPr="00F179D5">
              <w:rPr>
                <w:rStyle w:val="ac"/>
                <w:noProof/>
                <w:lang w:val="en-GB"/>
              </w:rPr>
              <w:t>3.1</w:t>
            </w:r>
            <w:r w:rsidR="00E67EA8">
              <w:rPr>
                <w:noProof/>
              </w:rPr>
              <w:tab/>
            </w:r>
            <w:r w:rsidR="00E67EA8" w:rsidRPr="00F179D5">
              <w:rPr>
                <w:rStyle w:val="ac"/>
                <w:noProof/>
                <w:lang w:val="en-GB"/>
              </w:rPr>
              <w:t>Internal career path</w:t>
            </w:r>
            <w:r w:rsidR="00E67EA8">
              <w:rPr>
                <w:noProof/>
                <w:webHidden/>
              </w:rPr>
              <w:tab/>
            </w:r>
            <w:r w:rsidR="00E67EA8">
              <w:rPr>
                <w:noProof/>
                <w:webHidden/>
              </w:rPr>
              <w:fldChar w:fldCharType="begin"/>
            </w:r>
            <w:r w:rsidR="00E67EA8">
              <w:rPr>
                <w:noProof/>
                <w:webHidden/>
              </w:rPr>
              <w:instrText xml:space="preserve"> PAGEREF _Toc507931522 \h </w:instrText>
            </w:r>
            <w:r w:rsidR="00E67EA8">
              <w:rPr>
                <w:noProof/>
                <w:webHidden/>
              </w:rPr>
            </w:r>
            <w:r w:rsidR="00E67EA8">
              <w:rPr>
                <w:noProof/>
                <w:webHidden/>
              </w:rPr>
              <w:fldChar w:fldCharType="separate"/>
            </w:r>
            <w:r w:rsidR="009F2F7D">
              <w:rPr>
                <w:noProof/>
                <w:webHidden/>
              </w:rPr>
              <w:t>16</w:t>
            </w:r>
            <w:r w:rsidR="00E67EA8">
              <w:rPr>
                <w:noProof/>
                <w:webHidden/>
              </w:rPr>
              <w:fldChar w:fldCharType="end"/>
            </w:r>
          </w:hyperlink>
        </w:p>
        <w:p w:rsidR="00E67EA8" w:rsidRDefault="00A27710">
          <w:pPr>
            <w:pStyle w:val="11"/>
            <w:rPr>
              <w:noProof/>
            </w:rPr>
          </w:pPr>
          <w:r>
            <w:rPr>
              <w:rStyle w:val="ac"/>
              <w:noProof/>
            </w:rPr>
            <w:tab/>
          </w:r>
          <w:hyperlink w:anchor="_Toc507931523" w:history="1">
            <w:r w:rsidR="00E67EA8" w:rsidRPr="00F179D5">
              <w:rPr>
                <w:rStyle w:val="ac"/>
                <w:noProof/>
                <w:lang w:val="en-GB"/>
              </w:rPr>
              <w:t>3.2</w:t>
            </w:r>
            <w:r w:rsidR="00E67EA8">
              <w:rPr>
                <w:noProof/>
              </w:rPr>
              <w:tab/>
            </w:r>
            <w:r w:rsidR="00E67EA8" w:rsidRPr="00F179D5">
              <w:rPr>
                <w:rStyle w:val="ac"/>
                <w:noProof/>
                <w:lang w:val="en-GB"/>
              </w:rPr>
              <w:t>Agent task variety</w:t>
            </w:r>
            <w:r w:rsidR="00E67EA8">
              <w:rPr>
                <w:noProof/>
                <w:webHidden/>
              </w:rPr>
              <w:tab/>
            </w:r>
            <w:r w:rsidR="00E67EA8">
              <w:rPr>
                <w:noProof/>
                <w:webHidden/>
              </w:rPr>
              <w:fldChar w:fldCharType="begin"/>
            </w:r>
            <w:r w:rsidR="00E67EA8">
              <w:rPr>
                <w:noProof/>
                <w:webHidden/>
              </w:rPr>
              <w:instrText xml:space="preserve"> PAGEREF _Toc507931523 \h </w:instrText>
            </w:r>
            <w:r w:rsidR="00E67EA8">
              <w:rPr>
                <w:noProof/>
                <w:webHidden/>
              </w:rPr>
            </w:r>
            <w:r w:rsidR="00E67EA8">
              <w:rPr>
                <w:noProof/>
                <w:webHidden/>
              </w:rPr>
              <w:fldChar w:fldCharType="separate"/>
            </w:r>
            <w:r w:rsidR="009F2F7D">
              <w:rPr>
                <w:noProof/>
                <w:webHidden/>
              </w:rPr>
              <w:t>17</w:t>
            </w:r>
            <w:r w:rsidR="00E67EA8">
              <w:rPr>
                <w:noProof/>
                <w:webHidden/>
              </w:rPr>
              <w:fldChar w:fldCharType="end"/>
            </w:r>
          </w:hyperlink>
        </w:p>
        <w:p w:rsidR="00E67EA8" w:rsidRDefault="00A27710">
          <w:pPr>
            <w:pStyle w:val="11"/>
            <w:rPr>
              <w:noProof/>
            </w:rPr>
          </w:pPr>
          <w:r>
            <w:rPr>
              <w:rStyle w:val="ac"/>
              <w:noProof/>
            </w:rPr>
            <w:tab/>
          </w:r>
          <w:hyperlink w:anchor="_Toc507931524" w:history="1">
            <w:r w:rsidR="00E67EA8" w:rsidRPr="00F179D5">
              <w:rPr>
                <w:rStyle w:val="ac"/>
                <w:noProof/>
                <w:lang w:val="en-GB"/>
              </w:rPr>
              <w:t>3.3</w:t>
            </w:r>
            <w:r w:rsidR="00E67EA8">
              <w:rPr>
                <w:noProof/>
              </w:rPr>
              <w:tab/>
            </w:r>
            <w:r w:rsidR="00E67EA8" w:rsidRPr="00F179D5">
              <w:rPr>
                <w:rStyle w:val="ac"/>
                <w:noProof/>
                <w:lang w:val="en-GB"/>
              </w:rPr>
              <w:t>Empowering agents</w:t>
            </w:r>
            <w:r w:rsidR="00E67EA8">
              <w:rPr>
                <w:noProof/>
                <w:webHidden/>
              </w:rPr>
              <w:tab/>
            </w:r>
            <w:r w:rsidR="00E67EA8">
              <w:rPr>
                <w:noProof/>
                <w:webHidden/>
              </w:rPr>
              <w:fldChar w:fldCharType="begin"/>
            </w:r>
            <w:r w:rsidR="00E67EA8">
              <w:rPr>
                <w:noProof/>
                <w:webHidden/>
              </w:rPr>
              <w:instrText xml:space="preserve"> PAGEREF _Toc507931524 \h </w:instrText>
            </w:r>
            <w:r w:rsidR="00E67EA8">
              <w:rPr>
                <w:noProof/>
                <w:webHidden/>
              </w:rPr>
            </w:r>
            <w:r w:rsidR="00E67EA8">
              <w:rPr>
                <w:noProof/>
                <w:webHidden/>
              </w:rPr>
              <w:fldChar w:fldCharType="separate"/>
            </w:r>
            <w:r w:rsidR="009F2F7D">
              <w:rPr>
                <w:noProof/>
                <w:webHidden/>
              </w:rPr>
              <w:t>17</w:t>
            </w:r>
            <w:r w:rsidR="00E67EA8">
              <w:rPr>
                <w:noProof/>
                <w:webHidden/>
              </w:rPr>
              <w:fldChar w:fldCharType="end"/>
            </w:r>
          </w:hyperlink>
        </w:p>
        <w:p w:rsidR="00E67EA8" w:rsidRDefault="00A27710">
          <w:pPr>
            <w:pStyle w:val="11"/>
            <w:rPr>
              <w:noProof/>
            </w:rPr>
          </w:pPr>
          <w:r>
            <w:rPr>
              <w:rStyle w:val="ac"/>
              <w:noProof/>
            </w:rPr>
            <w:tab/>
          </w:r>
          <w:hyperlink w:anchor="_Toc507931525" w:history="1">
            <w:r w:rsidR="00E67EA8" w:rsidRPr="00F179D5">
              <w:rPr>
                <w:rStyle w:val="ac"/>
                <w:noProof/>
                <w:lang w:val="en-GB"/>
              </w:rPr>
              <w:t>3.4</w:t>
            </w:r>
            <w:r w:rsidR="00E67EA8">
              <w:rPr>
                <w:noProof/>
              </w:rPr>
              <w:tab/>
            </w:r>
            <w:r w:rsidR="00E67EA8" w:rsidRPr="00F179D5">
              <w:rPr>
                <w:rStyle w:val="ac"/>
                <w:noProof/>
                <w:lang w:val="en-GB"/>
              </w:rPr>
              <w:t>Flexible working hours</w:t>
            </w:r>
            <w:r w:rsidR="00E67EA8">
              <w:rPr>
                <w:noProof/>
                <w:webHidden/>
              </w:rPr>
              <w:tab/>
            </w:r>
            <w:r w:rsidR="00E67EA8">
              <w:rPr>
                <w:noProof/>
                <w:webHidden/>
              </w:rPr>
              <w:fldChar w:fldCharType="begin"/>
            </w:r>
            <w:r w:rsidR="00E67EA8">
              <w:rPr>
                <w:noProof/>
                <w:webHidden/>
              </w:rPr>
              <w:instrText xml:space="preserve"> PAGEREF _Toc507931525 \h </w:instrText>
            </w:r>
            <w:r w:rsidR="00E67EA8">
              <w:rPr>
                <w:noProof/>
                <w:webHidden/>
              </w:rPr>
            </w:r>
            <w:r w:rsidR="00E67EA8">
              <w:rPr>
                <w:noProof/>
                <w:webHidden/>
              </w:rPr>
              <w:fldChar w:fldCharType="separate"/>
            </w:r>
            <w:r w:rsidR="009F2F7D">
              <w:rPr>
                <w:noProof/>
                <w:webHidden/>
              </w:rPr>
              <w:t>17</w:t>
            </w:r>
            <w:r w:rsidR="00E67EA8">
              <w:rPr>
                <w:noProof/>
                <w:webHidden/>
              </w:rPr>
              <w:fldChar w:fldCharType="end"/>
            </w:r>
          </w:hyperlink>
        </w:p>
        <w:p w:rsidR="00E67EA8" w:rsidRDefault="00A27710">
          <w:pPr>
            <w:pStyle w:val="11"/>
            <w:rPr>
              <w:noProof/>
            </w:rPr>
          </w:pPr>
          <w:r>
            <w:rPr>
              <w:rStyle w:val="ac"/>
              <w:noProof/>
            </w:rPr>
            <w:tab/>
          </w:r>
          <w:hyperlink w:anchor="_Toc507931526" w:history="1">
            <w:r w:rsidR="00E67EA8" w:rsidRPr="00F179D5">
              <w:rPr>
                <w:rStyle w:val="ac"/>
                <w:noProof/>
                <w:lang w:val="en-GB"/>
              </w:rPr>
              <w:t>3.5</w:t>
            </w:r>
            <w:r w:rsidR="00E67EA8">
              <w:rPr>
                <w:noProof/>
              </w:rPr>
              <w:tab/>
            </w:r>
            <w:r w:rsidR="00E67EA8" w:rsidRPr="00F179D5">
              <w:rPr>
                <w:rStyle w:val="ac"/>
                <w:noProof/>
                <w:lang w:val="en-GB"/>
              </w:rPr>
              <w:t>Bonus</w:t>
            </w:r>
            <w:r w:rsidR="00E67EA8">
              <w:rPr>
                <w:noProof/>
                <w:webHidden/>
              </w:rPr>
              <w:tab/>
            </w:r>
            <w:r w:rsidR="00E67EA8">
              <w:rPr>
                <w:noProof/>
                <w:webHidden/>
              </w:rPr>
              <w:fldChar w:fldCharType="begin"/>
            </w:r>
            <w:r w:rsidR="00E67EA8">
              <w:rPr>
                <w:noProof/>
                <w:webHidden/>
              </w:rPr>
              <w:instrText xml:space="preserve"> PAGEREF _Toc507931526 \h </w:instrText>
            </w:r>
            <w:r w:rsidR="00E67EA8">
              <w:rPr>
                <w:noProof/>
                <w:webHidden/>
              </w:rPr>
            </w:r>
            <w:r w:rsidR="00E67EA8">
              <w:rPr>
                <w:noProof/>
                <w:webHidden/>
              </w:rPr>
              <w:fldChar w:fldCharType="separate"/>
            </w:r>
            <w:r w:rsidR="009F2F7D">
              <w:rPr>
                <w:noProof/>
                <w:webHidden/>
              </w:rPr>
              <w:t>18</w:t>
            </w:r>
            <w:r w:rsidR="00E67EA8">
              <w:rPr>
                <w:noProof/>
                <w:webHidden/>
              </w:rPr>
              <w:fldChar w:fldCharType="end"/>
            </w:r>
          </w:hyperlink>
        </w:p>
        <w:p w:rsidR="00E67EA8" w:rsidRDefault="00A27710">
          <w:pPr>
            <w:pStyle w:val="11"/>
            <w:rPr>
              <w:noProof/>
            </w:rPr>
          </w:pPr>
          <w:r>
            <w:rPr>
              <w:rStyle w:val="ac"/>
              <w:noProof/>
            </w:rPr>
            <w:tab/>
          </w:r>
          <w:hyperlink w:anchor="_Toc507931527" w:history="1">
            <w:r w:rsidR="00E67EA8" w:rsidRPr="00F179D5">
              <w:rPr>
                <w:rStyle w:val="ac"/>
                <w:noProof/>
                <w:lang w:val="en-GB"/>
              </w:rPr>
              <w:t>3.6</w:t>
            </w:r>
            <w:r w:rsidR="00E67EA8">
              <w:rPr>
                <w:noProof/>
              </w:rPr>
              <w:tab/>
            </w:r>
            <w:r w:rsidR="00E67EA8" w:rsidRPr="00F179D5">
              <w:rPr>
                <w:rStyle w:val="ac"/>
                <w:noProof/>
                <w:lang w:val="en-GB"/>
              </w:rPr>
              <w:t>Incentive programs</w:t>
            </w:r>
            <w:r w:rsidR="00E67EA8">
              <w:rPr>
                <w:noProof/>
                <w:webHidden/>
              </w:rPr>
              <w:tab/>
            </w:r>
            <w:r w:rsidR="00E67EA8">
              <w:rPr>
                <w:noProof/>
                <w:webHidden/>
              </w:rPr>
              <w:fldChar w:fldCharType="begin"/>
            </w:r>
            <w:r w:rsidR="00E67EA8">
              <w:rPr>
                <w:noProof/>
                <w:webHidden/>
              </w:rPr>
              <w:instrText xml:space="preserve"> PAGEREF _Toc507931527 \h </w:instrText>
            </w:r>
            <w:r w:rsidR="00E67EA8">
              <w:rPr>
                <w:noProof/>
                <w:webHidden/>
              </w:rPr>
            </w:r>
            <w:r w:rsidR="00E67EA8">
              <w:rPr>
                <w:noProof/>
                <w:webHidden/>
              </w:rPr>
              <w:fldChar w:fldCharType="separate"/>
            </w:r>
            <w:r w:rsidR="009F2F7D">
              <w:rPr>
                <w:noProof/>
                <w:webHidden/>
              </w:rPr>
              <w:t>19</w:t>
            </w:r>
            <w:r w:rsidR="00E67EA8">
              <w:rPr>
                <w:noProof/>
                <w:webHidden/>
              </w:rPr>
              <w:fldChar w:fldCharType="end"/>
            </w:r>
          </w:hyperlink>
        </w:p>
        <w:p w:rsidR="00E67EA8" w:rsidRDefault="00A27710">
          <w:pPr>
            <w:pStyle w:val="11"/>
            <w:rPr>
              <w:noProof/>
            </w:rPr>
          </w:pPr>
          <w:r>
            <w:rPr>
              <w:rStyle w:val="ac"/>
              <w:noProof/>
            </w:rPr>
            <w:tab/>
          </w:r>
          <w:hyperlink w:anchor="_Toc507931528" w:history="1">
            <w:r w:rsidR="00E67EA8" w:rsidRPr="00F179D5">
              <w:rPr>
                <w:rStyle w:val="ac"/>
                <w:noProof/>
                <w:lang w:val="en-GB"/>
              </w:rPr>
              <w:t>3.7</w:t>
            </w:r>
            <w:r w:rsidR="00E67EA8">
              <w:rPr>
                <w:noProof/>
              </w:rPr>
              <w:tab/>
            </w:r>
            <w:r w:rsidR="00E67EA8" w:rsidRPr="00F179D5">
              <w:rPr>
                <w:rStyle w:val="ac"/>
                <w:noProof/>
                <w:lang w:val="en-GB"/>
              </w:rPr>
              <w:t>Performance management</w:t>
            </w:r>
            <w:r w:rsidR="00E67EA8">
              <w:rPr>
                <w:noProof/>
                <w:webHidden/>
              </w:rPr>
              <w:tab/>
            </w:r>
            <w:r w:rsidR="00E67EA8">
              <w:rPr>
                <w:noProof/>
                <w:webHidden/>
              </w:rPr>
              <w:fldChar w:fldCharType="begin"/>
            </w:r>
            <w:r w:rsidR="00E67EA8">
              <w:rPr>
                <w:noProof/>
                <w:webHidden/>
              </w:rPr>
              <w:instrText xml:space="preserve"> PAGEREF _Toc507931528 \h </w:instrText>
            </w:r>
            <w:r w:rsidR="00E67EA8">
              <w:rPr>
                <w:noProof/>
                <w:webHidden/>
              </w:rPr>
            </w:r>
            <w:r w:rsidR="00E67EA8">
              <w:rPr>
                <w:noProof/>
                <w:webHidden/>
              </w:rPr>
              <w:fldChar w:fldCharType="separate"/>
            </w:r>
            <w:r w:rsidR="009F2F7D">
              <w:rPr>
                <w:noProof/>
                <w:webHidden/>
              </w:rPr>
              <w:t>19</w:t>
            </w:r>
            <w:r w:rsidR="00E67EA8">
              <w:rPr>
                <w:noProof/>
                <w:webHidden/>
              </w:rPr>
              <w:fldChar w:fldCharType="end"/>
            </w:r>
          </w:hyperlink>
        </w:p>
        <w:p w:rsidR="00E67EA8" w:rsidRDefault="00A27710">
          <w:pPr>
            <w:pStyle w:val="11"/>
            <w:rPr>
              <w:noProof/>
            </w:rPr>
          </w:pPr>
          <w:r>
            <w:rPr>
              <w:rStyle w:val="ac"/>
              <w:noProof/>
            </w:rPr>
            <w:tab/>
          </w:r>
          <w:hyperlink w:anchor="_Toc507931529" w:history="1">
            <w:r w:rsidR="00E67EA8" w:rsidRPr="00F179D5">
              <w:rPr>
                <w:rStyle w:val="ac"/>
                <w:noProof/>
                <w:lang w:val="en-GB"/>
              </w:rPr>
              <w:t>3.8</w:t>
            </w:r>
            <w:r w:rsidR="00E67EA8">
              <w:rPr>
                <w:noProof/>
              </w:rPr>
              <w:tab/>
            </w:r>
            <w:r w:rsidR="00E67EA8" w:rsidRPr="00F179D5">
              <w:rPr>
                <w:rStyle w:val="ac"/>
                <w:noProof/>
                <w:lang w:val="en-GB"/>
              </w:rPr>
              <w:t>Training</w:t>
            </w:r>
            <w:r w:rsidR="00E67EA8">
              <w:rPr>
                <w:noProof/>
                <w:webHidden/>
              </w:rPr>
              <w:tab/>
            </w:r>
            <w:r w:rsidR="00E67EA8">
              <w:rPr>
                <w:noProof/>
                <w:webHidden/>
              </w:rPr>
              <w:fldChar w:fldCharType="begin"/>
            </w:r>
            <w:r w:rsidR="00E67EA8">
              <w:rPr>
                <w:noProof/>
                <w:webHidden/>
              </w:rPr>
              <w:instrText xml:space="preserve"> PAGEREF _Toc507931529 \h </w:instrText>
            </w:r>
            <w:r w:rsidR="00E67EA8">
              <w:rPr>
                <w:noProof/>
                <w:webHidden/>
              </w:rPr>
            </w:r>
            <w:r w:rsidR="00E67EA8">
              <w:rPr>
                <w:noProof/>
                <w:webHidden/>
              </w:rPr>
              <w:fldChar w:fldCharType="separate"/>
            </w:r>
            <w:r w:rsidR="009F2F7D">
              <w:rPr>
                <w:noProof/>
                <w:webHidden/>
              </w:rPr>
              <w:t>19</w:t>
            </w:r>
            <w:r w:rsidR="00E67EA8">
              <w:rPr>
                <w:noProof/>
                <w:webHidden/>
              </w:rPr>
              <w:fldChar w:fldCharType="end"/>
            </w:r>
          </w:hyperlink>
        </w:p>
        <w:p w:rsidR="00E67EA8" w:rsidRDefault="00A27710">
          <w:pPr>
            <w:pStyle w:val="11"/>
            <w:rPr>
              <w:noProof/>
            </w:rPr>
          </w:pPr>
          <w:r>
            <w:rPr>
              <w:rStyle w:val="ac"/>
              <w:noProof/>
            </w:rPr>
            <w:tab/>
          </w:r>
          <w:hyperlink w:anchor="_Toc507931530" w:history="1">
            <w:r w:rsidR="00E67EA8" w:rsidRPr="00F179D5">
              <w:rPr>
                <w:rStyle w:val="ac"/>
                <w:noProof/>
                <w:lang w:val="en-GB"/>
              </w:rPr>
              <w:t>3.9</w:t>
            </w:r>
            <w:r w:rsidR="00E67EA8">
              <w:rPr>
                <w:noProof/>
              </w:rPr>
              <w:tab/>
            </w:r>
            <w:r w:rsidR="00E67EA8" w:rsidRPr="00F179D5">
              <w:rPr>
                <w:rStyle w:val="ac"/>
                <w:noProof/>
                <w:lang w:val="en-GB"/>
              </w:rPr>
              <w:t>Teambuilding</w:t>
            </w:r>
            <w:r w:rsidR="00E67EA8">
              <w:rPr>
                <w:noProof/>
                <w:webHidden/>
              </w:rPr>
              <w:tab/>
            </w:r>
            <w:r w:rsidR="00E67EA8">
              <w:rPr>
                <w:noProof/>
                <w:webHidden/>
              </w:rPr>
              <w:fldChar w:fldCharType="begin"/>
            </w:r>
            <w:r w:rsidR="00E67EA8">
              <w:rPr>
                <w:noProof/>
                <w:webHidden/>
              </w:rPr>
              <w:instrText xml:space="preserve"> PAGEREF _Toc507931530 \h </w:instrText>
            </w:r>
            <w:r w:rsidR="00E67EA8">
              <w:rPr>
                <w:noProof/>
                <w:webHidden/>
              </w:rPr>
            </w:r>
            <w:r w:rsidR="00E67EA8">
              <w:rPr>
                <w:noProof/>
                <w:webHidden/>
              </w:rPr>
              <w:fldChar w:fldCharType="separate"/>
            </w:r>
            <w:r w:rsidR="009F2F7D">
              <w:rPr>
                <w:noProof/>
                <w:webHidden/>
              </w:rPr>
              <w:t>23</w:t>
            </w:r>
            <w:r w:rsidR="00E67EA8">
              <w:rPr>
                <w:noProof/>
                <w:webHidden/>
              </w:rPr>
              <w:fldChar w:fldCharType="end"/>
            </w:r>
          </w:hyperlink>
        </w:p>
        <w:p w:rsidR="00E67EA8" w:rsidRDefault="009E6529">
          <w:pPr>
            <w:pStyle w:val="11"/>
            <w:rPr>
              <w:noProof/>
            </w:rPr>
          </w:pPr>
          <w:hyperlink w:anchor="_Toc507931531" w:history="1">
            <w:r w:rsidR="00E67EA8" w:rsidRPr="00F179D5">
              <w:rPr>
                <w:rStyle w:val="ac"/>
                <w:noProof/>
              </w:rPr>
              <w:t>4.</w:t>
            </w:r>
            <w:r w:rsidR="00E67EA8">
              <w:rPr>
                <w:noProof/>
              </w:rPr>
              <w:tab/>
            </w:r>
            <w:r w:rsidR="00E67EA8" w:rsidRPr="00F179D5">
              <w:rPr>
                <w:rStyle w:val="ac"/>
                <w:noProof/>
              </w:rPr>
              <w:t>Conclusion</w:t>
            </w:r>
            <w:r w:rsidR="00E67EA8">
              <w:rPr>
                <w:noProof/>
                <w:webHidden/>
              </w:rPr>
              <w:tab/>
            </w:r>
            <w:r w:rsidR="00195177">
              <w:rPr>
                <w:noProof/>
                <w:webHidden/>
              </w:rPr>
              <w:tab/>
            </w:r>
            <w:r w:rsidR="00E67EA8">
              <w:rPr>
                <w:noProof/>
                <w:webHidden/>
              </w:rPr>
              <w:fldChar w:fldCharType="begin"/>
            </w:r>
            <w:r w:rsidR="00E67EA8">
              <w:rPr>
                <w:noProof/>
                <w:webHidden/>
              </w:rPr>
              <w:instrText xml:space="preserve"> PAGEREF _Toc507931531 \h </w:instrText>
            </w:r>
            <w:r w:rsidR="00E67EA8">
              <w:rPr>
                <w:noProof/>
                <w:webHidden/>
              </w:rPr>
            </w:r>
            <w:r w:rsidR="00E67EA8">
              <w:rPr>
                <w:noProof/>
                <w:webHidden/>
              </w:rPr>
              <w:fldChar w:fldCharType="separate"/>
            </w:r>
            <w:r w:rsidR="009F2F7D">
              <w:rPr>
                <w:noProof/>
                <w:webHidden/>
              </w:rPr>
              <w:t>24</w:t>
            </w:r>
            <w:r w:rsidR="00E67EA8">
              <w:rPr>
                <w:noProof/>
                <w:webHidden/>
              </w:rPr>
              <w:fldChar w:fldCharType="end"/>
            </w:r>
          </w:hyperlink>
        </w:p>
        <w:p w:rsidR="00E67EA8" w:rsidRDefault="009E6529">
          <w:pPr>
            <w:pStyle w:val="11"/>
            <w:rPr>
              <w:noProof/>
            </w:rPr>
          </w:pPr>
          <w:hyperlink w:anchor="_Toc507931532" w:history="1">
            <w:r w:rsidR="00E67EA8" w:rsidRPr="00F179D5">
              <w:rPr>
                <w:rStyle w:val="ac"/>
                <w:noProof/>
              </w:rPr>
              <w:t>5.</w:t>
            </w:r>
            <w:r w:rsidR="00E67EA8">
              <w:rPr>
                <w:noProof/>
              </w:rPr>
              <w:tab/>
            </w:r>
            <w:r w:rsidR="00E67EA8" w:rsidRPr="00F179D5">
              <w:rPr>
                <w:rStyle w:val="ac"/>
                <w:noProof/>
              </w:rPr>
              <w:t>Reference</w:t>
            </w:r>
            <w:r w:rsidR="00E67EA8">
              <w:rPr>
                <w:noProof/>
                <w:webHidden/>
              </w:rPr>
              <w:tab/>
            </w:r>
            <w:r w:rsidR="00195177">
              <w:rPr>
                <w:noProof/>
                <w:webHidden/>
              </w:rPr>
              <w:tab/>
            </w:r>
            <w:r w:rsidR="00E67EA8">
              <w:rPr>
                <w:noProof/>
                <w:webHidden/>
              </w:rPr>
              <w:fldChar w:fldCharType="begin"/>
            </w:r>
            <w:r w:rsidR="00E67EA8">
              <w:rPr>
                <w:noProof/>
                <w:webHidden/>
              </w:rPr>
              <w:instrText xml:space="preserve"> PAGEREF _Toc507931532 \h </w:instrText>
            </w:r>
            <w:r w:rsidR="00E67EA8">
              <w:rPr>
                <w:noProof/>
                <w:webHidden/>
              </w:rPr>
            </w:r>
            <w:r w:rsidR="00E67EA8">
              <w:rPr>
                <w:noProof/>
                <w:webHidden/>
              </w:rPr>
              <w:fldChar w:fldCharType="separate"/>
            </w:r>
            <w:r w:rsidR="009F2F7D">
              <w:rPr>
                <w:noProof/>
                <w:webHidden/>
              </w:rPr>
              <w:t>26</w:t>
            </w:r>
            <w:r w:rsidR="00E67EA8">
              <w:rPr>
                <w:noProof/>
                <w:webHidden/>
              </w:rPr>
              <w:fldChar w:fldCharType="end"/>
            </w:r>
          </w:hyperlink>
        </w:p>
        <w:p w:rsidR="001A6FBF" w:rsidRPr="00671ABF" w:rsidRDefault="001A6FBF" w:rsidP="00332210">
          <w:pPr>
            <w:adjustRightInd w:val="0"/>
            <w:snapToGrid w:val="0"/>
            <w:spacing w:line="360" w:lineRule="auto"/>
            <w:jc w:val="both"/>
            <w:rPr>
              <w:rFonts w:ascii="Times New Roman" w:hAnsi="Times New Roman" w:cs="Times New Roman"/>
              <w:color w:val="FF0000"/>
              <w:sz w:val="22"/>
            </w:rPr>
          </w:pPr>
          <w:r w:rsidRPr="00671ABF">
            <w:rPr>
              <w:rFonts w:ascii="Times New Roman" w:hAnsi="Times New Roman" w:cs="Times New Roman"/>
              <w:b/>
              <w:bCs/>
              <w:color w:val="FF0000"/>
              <w:sz w:val="28"/>
              <w:lang w:val="zh-TW"/>
            </w:rPr>
            <w:fldChar w:fldCharType="end"/>
          </w:r>
        </w:p>
      </w:sdtContent>
    </w:sdt>
    <w:p w:rsidR="001A6FBF" w:rsidRPr="00671ABF" w:rsidRDefault="001A6FBF" w:rsidP="00332210">
      <w:pPr>
        <w:autoSpaceDE w:val="0"/>
        <w:autoSpaceDN w:val="0"/>
        <w:adjustRightInd w:val="0"/>
        <w:snapToGrid w:val="0"/>
        <w:spacing w:line="360" w:lineRule="auto"/>
        <w:jc w:val="both"/>
        <w:rPr>
          <w:rFonts w:ascii="Times New Roman" w:hAnsi="Times New Roman" w:cs="Times New Roman"/>
          <w:color w:val="FF0000"/>
          <w:kern w:val="0"/>
          <w:sz w:val="72"/>
          <w:szCs w:val="24"/>
        </w:rPr>
        <w:sectPr w:rsidR="001A6FBF" w:rsidRPr="00671ABF" w:rsidSect="00CB2B4F">
          <w:footerReference w:type="default" r:id="rId11"/>
          <w:pgSz w:w="11906" w:h="16838"/>
          <w:pgMar w:top="1135" w:right="1274" w:bottom="851" w:left="851" w:header="851" w:footer="473" w:gutter="0"/>
          <w:cols w:space="425"/>
          <w:docGrid w:type="lines" w:linePitch="360"/>
        </w:sectPr>
      </w:pPr>
    </w:p>
    <w:p w:rsidR="00BD2C30" w:rsidRPr="00671ABF" w:rsidRDefault="00DF07E9" w:rsidP="00332210">
      <w:pPr>
        <w:pStyle w:val="1"/>
        <w:numPr>
          <w:ilvl w:val="0"/>
          <w:numId w:val="2"/>
        </w:numPr>
        <w:adjustRightInd w:val="0"/>
        <w:snapToGrid w:val="0"/>
        <w:spacing w:line="360" w:lineRule="auto"/>
        <w:ind w:hanging="567"/>
        <w:jc w:val="both"/>
        <w:rPr>
          <w:rFonts w:eastAsiaTheme="minorEastAsia"/>
          <w:color w:val="FF0000"/>
        </w:rPr>
      </w:pPr>
      <w:bookmarkStart w:id="1" w:name="_Toc507931504"/>
      <w:r w:rsidRPr="00671ABF">
        <w:rPr>
          <w:rFonts w:eastAsiaTheme="minorEastAsia"/>
          <w:color w:val="FF0000"/>
        </w:rPr>
        <w:lastRenderedPageBreak/>
        <w:t>Introduction</w:t>
      </w:r>
      <w:bookmarkEnd w:id="1"/>
    </w:p>
    <w:p w:rsidR="00CB75FB" w:rsidRPr="00CB75FB" w:rsidRDefault="00CB75FB" w:rsidP="00CB75FB">
      <w:pPr>
        <w:widowControl/>
        <w:shd w:val="clear" w:color="auto" w:fill="FFFFFF"/>
        <w:adjustRightInd w:val="0"/>
        <w:snapToGrid w:val="0"/>
        <w:spacing w:before="100" w:beforeAutospacing="1" w:after="240" w:line="360" w:lineRule="auto"/>
        <w:jc w:val="both"/>
        <w:rPr>
          <w:rFonts w:ascii="Times New Roman" w:eastAsia="Times New Roman" w:hAnsi="Times New Roman" w:cs="Times New Roman"/>
          <w:bCs/>
          <w:color w:val="000000" w:themeColor="text1"/>
          <w:kern w:val="0"/>
          <w:szCs w:val="24"/>
          <w:lang w:val="en-GB"/>
        </w:rPr>
      </w:pPr>
      <w:r w:rsidRPr="00CB75FB">
        <w:rPr>
          <w:rFonts w:ascii="Times New Roman" w:eastAsia="Times New Roman" w:hAnsi="Times New Roman" w:cs="Times New Roman"/>
          <w:bCs/>
          <w:color w:val="000000" w:themeColor="text1"/>
          <w:kern w:val="0"/>
          <w:szCs w:val="24"/>
          <w:lang w:val="en-GB"/>
        </w:rPr>
        <w:t xml:space="preserve">This consultancy report is to analyse the complex business environment and provide recommendations base on the case of the call centre </w:t>
      </w:r>
      <w:proofErr w:type="spellStart"/>
      <w:r w:rsidRPr="00CB75FB">
        <w:rPr>
          <w:rFonts w:ascii="Times New Roman" w:eastAsia="Times New Roman" w:hAnsi="Times New Roman" w:cs="Times New Roman"/>
          <w:bCs/>
          <w:color w:val="000000" w:themeColor="text1"/>
          <w:kern w:val="0"/>
          <w:szCs w:val="24"/>
          <w:lang w:val="en-GB"/>
        </w:rPr>
        <w:t>Unicall</w:t>
      </w:r>
      <w:proofErr w:type="spellEnd"/>
      <w:r w:rsidRPr="00CB75FB">
        <w:rPr>
          <w:rFonts w:ascii="Times New Roman" w:eastAsia="Times New Roman" w:hAnsi="Times New Roman" w:cs="Times New Roman"/>
          <w:bCs/>
          <w:color w:val="000000" w:themeColor="text1"/>
          <w:kern w:val="0"/>
          <w:szCs w:val="24"/>
          <w:lang w:val="en-GB"/>
        </w:rPr>
        <w:t xml:space="preserve">. We have selected several human resources (HR) management issues that </w:t>
      </w:r>
      <w:proofErr w:type="spellStart"/>
      <w:r w:rsidRPr="00CB75FB">
        <w:rPr>
          <w:rFonts w:ascii="Times New Roman" w:eastAsia="Times New Roman" w:hAnsi="Times New Roman" w:cs="Times New Roman"/>
          <w:bCs/>
          <w:color w:val="000000" w:themeColor="text1"/>
          <w:kern w:val="0"/>
          <w:szCs w:val="24"/>
          <w:lang w:val="en-GB"/>
        </w:rPr>
        <w:t>Unicall</w:t>
      </w:r>
      <w:proofErr w:type="spellEnd"/>
      <w:r w:rsidRPr="00CB75FB">
        <w:rPr>
          <w:rFonts w:ascii="Times New Roman" w:eastAsia="Times New Roman" w:hAnsi="Times New Roman" w:cs="Times New Roman"/>
          <w:bCs/>
          <w:color w:val="000000" w:themeColor="text1"/>
          <w:kern w:val="0"/>
          <w:szCs w:val="24"/>
          <w:lang w:val="en-GB"/>
        </w:rPr>
        <w:t xml:space="preserve"> is facing, and in accordance with the theories, principles, and guidelines covered in the course and literature, we would conduct a detailed evaluation and critical analysis of the case.  The aim is to make and justify our recommendations for the people management strategies, which solve the human resources problems and benefits the bank. </w:t>
      </w:r>
    </w:p>
    <w:p w:rsidR="00CB75FB" w:rsidRDefault="00CB75FB" w:rsidP="00CB75FB">
      <w:pPr>
        <w:widowControl/>
        <w:shd w:val="clear" w:color="auto" w:fill="FFFFFF"/>
        <w:adjustRightInd w:val="0"/>
        <w:snapToGrid w:val="0"/>
        <w:spacing w:before="100" w:beforeAutospacing="1" w:after="240" w:line="360" w:lineRule="auto"/>
        <w:jc w:val="both"/>
        <w:rPr>
          <w:rFonts w:ascii="Times New Roman" w:eastAsia="Times New Roman" w:hAnsi="Times New Roman" w:cs="Times New Roman"/>
          <w:bCs/>
          <w:color w:val="000000" w:themeColor="text1"/>
          <w:kern w:val="0"/>
          <w:szCs w:val="24"/>
          <w:lang w:val="en-GB"/>
        </w:rPr>
      </w:pPr>
      <w:r w:rsidRPr="00CB75FB">
        <w:rPr>
          <w:rFonts w:ascii="Times New Roman" w:eastAsia="Times New Roman" w:hAnsi="Times New Roman" w:cs="Times New Roman"/>
          <w:bCs/>
          <w:color w:val="000000" w:themeColor="text1"/>
          <w:kern w:val="0"/>
          <w:szCs w:val="24"/>
          <w:lang w:val="en-GB"/>
        </w:rPr>
        <w:t xml:space="preserve">After the introduction, this report commences with Session 2 a detailed analysis of the selected issues </w:t>
      </w:r>
      <w:proofErr w:type="spellStart"/>
      <w:r w:rsidRPr="00CB75FB">
        <w:rPr>
          <w:rFonts w:ascii="Times New Roman" w:eastAsia="Times New Roman" w:hAnsi="Times New Roman" w:cs="Times New Roman"/>
          <w:bCs/>
          <w:color w:val="000000" w:themeColor="text1"/>
          <w:kern w:val="0"/>
          <w:szCs w:val="24"/>
          <w:lang w:val="en-GB"/>
        </w:rPr>
        <w:t>Unicall</w:t>
      </w:r>
      <w:proofErr w:type="spellEnd"/>
      <w:r w:rsidRPr="00CB75FB">
        <w:rPr>
          <w:rFonts w:ascii="Times New Roman" w:eastAsia="Times New Roman" w:hAnsi="Times New Roman" w:cs="Times New Roman"/>
          <w:bCs/>
          <w:color w:val="000000" w:themeColor="text1"/>
          <w:kern w:val="0"/>
          <w:szCs w:val="24"/>
          <w:lang w:val="en-GB"/>
        </w:rPr>
        <w:t xml:space="preserve"> is facing and a review of relevant theories and concepts. Our findings and opinions are discussed.   Then in Session 3, we will present our recommendations and justification.  Finally, we will have Session 4 Conclusion session for the summary and actions. </w:t>
      </w:r>
    </w:p>
    <w:p w:rsidR="00AA1404" w:rsidRPr="001160F9" w:rsidRDefault="009351FA" w:rsidP="001160F9">
      <w:pPr>
        <w:pStyle w:val="1"/>
        <w:numPr>
          <w:ilvl w:val="0"/>
          <w:numId w:val="2"/>
        </w:numPr>
        <w:adjustRightInd w:val="0"/>
        <w:snapToGrid w:val="0"/>
        <w:spacing w:line="360" w:lineRule="auto"/>
        <w:ind w:hanging="567"/>
        <w:jc w:val="both"/>
        <w:rPr>
          <w:rFonts w:eastAsiaTheme="minorEastAsia"/>
          <w:color w:val="FF0000"/>
        </w:rPr>
      </w:pPr>
      <w:bookmarkStart w:id="2" w:name="_Toc507931505"/>
      <w:r w:rsidRPr="001160F9">
        <w:rPr>
          <w:rFonts w:eastAsiaTheme="minorEastAsia"/>
          <w:color w:val="FF0000"/>
        </w:rPr>
        <w:t>Analysis of the issues</w:t>
      </w:r>
      <w:bookmarkEnd w:id="2"/>
    </w:p>
    <w:p w:rsidR="00861A7D" w:rsidRPr="00861A7D" w:rsidRDefault="00861A7D" w:rsidP="00332210">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r w:rsidRPr="00861A7D">
        <w:rPr>
          <w:rFonts w:eastAsiaTheme="minorEastAsia"/>
          <w:color w:val="000000" w:themeColor="text1"/>
          <w:sz w:val="28"/>
          <w:lang w:val="en-GB"/>
        </w:rPr>
        <w:t xml:space="preserve"> </w:t>
      </w:r>
      <w:bookmarkStart w:id="3" w:name="_Toc507931506"/>
      <w:r w:rsidRPr="00861A7D">
        <w:rPr>
          <w:rFonts w:eastAsiaTheme="minorEastAsia"/>
          <w:color w:val="000000" w:themeColor="text1"/>
          <w:sz w:val="28"/>
          <w:lang w:val="en-GB"/>
        </w:rPr>
        <w:t>Case Background</w:t>
      </w:r>
      <w:bookmarkEnd w:id="3"/>
    </w:p>
    <w:p w:rsidR="00CB75FB" w:rsidRDefault="00CB75FB" w:rsidP="00332210">
      <w:pPr>
        <w:widowControl/>
        <w:shd w:val="clear" w:color="auto" w:fill="FFFFFF"/>
        <w:adjustRightInd w:val="0"/>
        <w:snapToGrid w:val="0"/>
        <w:spacing w:before="100" w:beforeAutospacing="1" w:after="240" w:line="360" w:lineRule="auto"/>
        <w:jc w:val="both"/>
        <w:rPr>
          <w:rFonts w:ascii="Times New Roman" w:eastAsia="Times New Roman" w:hAnsi="Times New Roman" w:cs="Times New Roman"/>
          <w:bCs/>
          <w:color w:val="000000" w:themeColor="text1"/>
          <w:kern w:val="0"/>
          <w:szCs w:val="24"/>
          <w:lang w:val="en-GB"/>
        </w:rPr>
      </w:pPr>
      <w:r w:rsidRPr="00CB75FB">
        <w:rPr>
          <w:rFonts w:ascii="Times New Roman" w:eastAsia="Times New Roman" w:hAnsi="Times New Roman" w:cs="Times New Roman"/>
          <w:bCs/>
          <w:color w:val="000000" w:themeColor="text1"/>
          <w:kern w:val="0"/>
          <w:szCs w:val="24"/>
          <w:lang w:val="en-GB"/>
        </w:rPr>
        <w:t xml:space="preserve">This is early 2018 and </w:t>
      </w:r>
      <w:proofErr w:type="spellStart"/>
      <w:r w:rsidRPr="00CB75FB">
        <w:rPr>
          <w:rFonts w:ascii="Times New Roman" w:eastAsia="Times New Roman" w:hAnsi="Times New Roman" w:cs="Times New Roman"/>
          <w:bCs/>
          <w:color w:val="000000" w:themeColor="text1"/>
          <w:kern w:val="0"/>
          <w:szCs w:val="24"/>
          <w:lang w:val="en-GB"/>
        </w:rPr>
        <w:t>Unciall</w:t>
      </w:r>
      <w:proofErr w:type="spellEnd"/>
      <w:r w:rsidRPr="00CB75FB">
        <w:rPr>
          <w:rFonts w:ascii="Times New Roman" w:eastAsia="Times New Roman" w:hAnsi="Times New Roman" w:cs="Times New Roman"/>
          <w:bCs/>
          <w:color w:val="000000" w:themeColor="text1"/>
          <w:kern w:val="0"/>
          <w:szCs w:val="24"/>
          <w:lang w:val="en-GB"/>
        </w:rPr>
        <w:t xml:space="preserve">, the call centre subsidiary of a high street retail bank </w:t>
      </w:r>
      <w:proofErr w:type="spellStart"/>
      <w:r w:rsidRPr="00CB75FB">
        <w:rPr>
          <w:rFonts w:ascii="Times New Roman" w:eastAsia="Times New Roman" w:hAnsi="Times New Roman" w:cs="Times New Roman"/>
          <w:bCs/>
          <w:color w:val="000000" w:themeColor="text1"/>
          <w:kern w:val="0"/>
          <w:szCs w:val="24"/>
          <w:lang w:val="en-GB"/>
        </w:rPr>
        <w:t>Unibank</w:t>
      </w:r>
      <w:proofErr w:type="spellEnd"/>
      <w:r w:rsidRPr="00CB75FB">
        <w:rPr>
          <w:rFonts w:ascii="Times New Roman" w:eastAsia="Times New Roman" w:hAnsi="Times New Roman" w:cs="Times New Roman"/>
          <w:bCs/>
          <w:color w:val="000000" w:themeColor="text1"/>
          <w:kern w:val="0"/>
          <w:szCs w:val="24"/>
          <w:lang w:val="en-GB"/>
        </w:rPr>
        <w:t xml:space="preserve"> in the United Arab Emirates is facing a lot of problems.  First of all, six months ago, </w:t>
      </w:r>
      <w:proofErr w:type="spellStart"/>
      <w:r w:rsidRPr="00CB75FB">
        <w:rPr>
          <w:rFonts w:ascii="Times New Roman" w:eastAsia="Times New Roman" w:hAnsi="Times New Roman" w:cs="Times New Roman"/>
          <w:bCs/>
          <w:color w:val="000000" w:themeColor="text1"/>
          <w:kern w:val="0"/>
          <w:szCs w:val="24"/>
          <w:lang w:val="en-GB"/>
        </w:rPr>
        <w:t>Unibank</w:t>
      </w:r>
      <w:proofErr w:type="spellEnd"/>
      <w:r w:rsidRPr="00CB75FB">
        <w:rPr>
          <w:rFonts w:ascii="Times New Roman" w:eastAsia="Times New Roman" w:hAnsi="Times New Roman" w:cs="Times New Roman"/>
          <w:bCs/>
          <w:color w:val="000000" w:themeColor="text1"/>
          <w:kern w:val="0"/>
          <w:szCs w:val="24"/>
          <w:lang w:val="en-GB"/>
        </w:rPr>
        <w:t xml:space="preserve"> closed many small local branches and established the call centre to near Al Ain and </w:t>
      </w:r>
      <w:proofErr w:type="spellStart"/>
      <w:r w:rsidRPr="00CB75FB">
        <w:rPr>
          <w:rFonts w:ascii="Times New Roman" w:eastAsia="Times New Roman" w:hAnsi="Times New Roman" w:cs="Times New Roman"/>
          <w:bCs/>
          <w:color w:val="000000" w:themeColor="text1"/>
          <w:kern w:val="0"/>
          <w:szCs w:val="24"/>
          <w:lang w:val="en-GB"/>
        </w:rPr>
        <w:t>Unicall</w:t>
      </w:r>
      <w:proofErr w:type="spellEnd"/>
      <w:r w:rsidRPr="00CB75FB">
        <w:rPr>
          <w:rFonts w:ascii="Times New Roman" w:eastAsia="Times New Roman" w:hAnsi="Times New Roman" w:cs="Times New Roman"/>
          <w:bCs/>
          <w:color w:val="000000" w:themeColor="text1"/>
          <w:kern w:val="0"/>
          <w:szCs w:val="24"/>
          <w:lang w:val="en-GB"/>
        </w:rPr>
        <w:t xml:space="preserve"> is now still in its initial stage of operation handling mainly general account management and inbound call enquiry activities.  The staff morale is now still low because of the substantial change and employee resistance.  Moreover, when the business picks up now, </w:t>
      </w:r>
      <w:proofErr w:type="spellStart"/>
      <w:r w:rsidRPr="00CB75FB">
        <w:rPr>
          <w:rFonts w:ascii="Times New Roman" w:eastAsia="Times New Roman" w:hAnsi="Times New Roman" w:cs="Times New Roman"/>
          <w:bCs/>
          <w:color w:val="000000" w:themeColor="text1"/>
          <w:kern w:val="0"/>
          <w:szCs w:val="24"/>
          <w:lang w:val="en-GB"/>
        </w:rPr>
        <w:t>Unicall</w:t>
      </w:r>
      <w:proofErr w:type="spellEnd"/>
      <w:r w:rsidRPr="00CB75FB">
        <w:rPr>
          <w:rFonts w:ascii="Times New Roman" w:eastAsia="Times New Roman" w:hAnsi="Times New Roman" w:cs="Times New Roman"/>
          <w:bCs/>
          <w:color w:val="000000" w:themeColor="text1"/>
          <w:kern w:val="0"/>
          <w:szCs w:val="24"/>
          <w:lang w:val="en-GB"/>
        </w:rPr>
        <w:t xml:space="preserve"> faces unforeseen effects of the change, which are insufficient recruitment, training and induction which cause increasing complaints of the waiting customers.  Meanwhile, there are also complaints about incompetent frontline staff, or called agents, to answer enquiry slowly.  The agents also complain about the impersonal working environment, work content and control and monitoring systems. Added to this problem is that other call centres are booming and staff turnover has increased, especially with the absence of formal performance reward mechanism and career prospects in </w:t>
      </w:r>
      <w:proofErr w:type="spellStart"/>
      <w:r w:rsidRPr="00CB75FB">
        <w:rPr>
          <w:rFonts w:ascii="Times New Roman" w:eastAsia="Times New Roman" w:hAnsi="Times New Roman" w:cs="Times New Roman"/>
          <w:bCs/>
          <w:color w:val="000000" w:themeColor="text1"/>
          <w:kern w:val="0"/>
          <w:szCs w:val="24"/>
          <w:lang w:val="en-GB"/>
        </w:rPr>
        <w:t>Unicall</w:t>
      </w:r>
      <w:proofErr w:type="spellEnd"/>
      <w:r w:rsidRPr="00CB75FB">
        <w:rPr>
          <w:rFonts w:ascii="Times New Roman" w:eastAsia="Times New Roman" w:hAnsi="Times New Roman" w:cs="Times New Roman"/>
          <w:bCs/>
          <w:color w:val="000000" w:themeColor="text1"/>
          <w:kern w:val="0"/>
          <w:szCs w:val="24"/>
          <w:lang w:val="en-GB"/>
        </w:rPr>
        <w:t xml:space="preserve">.  Last but not least, </w:t>
      </w:r>
      <w:proofErr w:type="spellStart"/>
      <w:r w:rsidRPr="00CB75FB">
        <w:rPr>
          <w:rFonts w:ascii="Times New Roman" w:eastAsia="Times New Roman" w:hAnsi="Times New Roman" w:cs="Times New Roman"/>
          <w:bCs/>
          <w:color w:val="000000" w:themeColor="text1"/>
          <w:kern w:val="0"/>
          <w:szCs w:val="24"/>
          <w:lang w:val="en-GB"/>
        </w:rPr>
        <w:t>Unibank</w:t>
      </w:r>
      <w:proofErr w:type="spellEnd"/>
      <w:r w:rsidRPr="00CB75FB">
        <w:rPr>
          <w:rFonts w:ascii="Times New Roman" w:eastAsia="Times New Roman" w:hAnsi="Times New Roman" w:cs="Times New Roman"/>
          <w:bCs/>
          <w:color w:val="000000" w:themeColor="text1"/>
          <w:kern w:val="0"/>
          <w:szCs w:val="24"/>
          <w:lang w:val="en-GB"/>
        </w:rPr>
        <w:t xml:space="preserve"> would like to expand </w:t>
      </w:r>
      <w:r w:rsidRPr="00CB75FB">
        <w:rPr>
          <w:rFonts w:ascii="Times New Roman" w:eastAsia="Times New Roman" w:hAnsi="Times New Roman" w:cs="Times New Roman"/>
          <w:bCs/>
          <w:color w:val="000000" w:themeColor="text1"/>
          <w:kern w:val="0"/>
          <w:szCs w:val="24"/>
          <w:lang w:val="en-GB"/>
        </w:rPr>
        <w:lastRenderedPageBreak/>
        <w:t xml:space="preserve">services of providing mortgage and insurance at </w:t>
      </w:r>
      <w:proofErr w:type="spellStart"/>
      <w:r w:rsidRPr="00CB75FB">
        <w:rPr>
          <w:rFonts w:ascii="Times New Roman" w:eastAsia="Times New Roman" w:hAnsi="Times New Roman" w:cs="Times New Roman"/>
          <w:bCs/>
          <w:color w:val="000000" w:themeColor="text1"/>
          <w:kern w:val="0"/>
          <w:szCs w:val="24"/>
          <w:lang w:val="en-GB"/>
        </w:rPr>
        <w:t>Unicall</w:t>
      </w:r>
      <w:proofErr w:type="spellEnd"/>
      <w:r w:rsidRPr="00CB75FB">
        <w:rPr>
          <w:rFonts w:ascii="Times New Roman" w:eastAsia="Times New Roman" w:hAnsi="Times New Roman" w:cs="Times New Roman"/>
          <w:bCs/>
          <w:color w:val="000000" w:themeColor="text1"/>
          <w:kern w:val="0"/>
          <w:szCs w:val="24"/>
          <w:lang w:val="en-GB"/>
        </w:rPr>
        <w:t xml:space="preserve"> on one hand, but may consider transferring some of the businesses of </w:t>
      </w:r>
      <w:proofErr w:type="spellStart"/>
      <w:r w:rsidRPr="00CB75FB">
        <w:rPr>
          <w:rFonts w:ascii="Times New Roman" w:eastAsia="Times New Roman" w:hAnsi="Times New Roman" w:cs="Times New Roman"/>
          <w:bCs/>
          <w:color w:val="000000" w:themeColor="text1"/>
          <w:kern w:val="0"/>
          <w:szCs w:val="24"/>
          <w:lang w:val="en-GB"/>
        </w:rPr>
        <w:t>Unicall</w:t>
      </w:r>
      <w:proofErr w:type="spellEnd"/>
      <w:r w:rsidRPr="00CB75FB">
        <w:rPr>
          <w:rFonts w:ascii="Times New Roman" w:eastAsia="Times New Roman" w:hAnsi="Times New Roman" w:cs="Times New Roman"/>
          <w:bCs/>
          <w:color w:val="000000" w:themeColor="text1"/>
          <w:kern w:val="0"/>
          <w:szCs w:val="24"/>
          <w:lang w:val="en-GB"/>
        </w:rPr>
        <w:t xml:space="preserve"> to the newly developed online banking platform </w:t>
      </w:r>
      <w:proofErr w:type="spellStart"/>
      <w:r w:rsidRPr="00CB75FB">
        <w:rPr>
          <w:rFonts w:ascii="Times New Roman" w:eastAsia="Times New Roman" w:hAnsi="Times New Roman" w:cs="Times New Roman"/>
          <w:bCs/>
          <w:color w:val="000000" w:themeColor="text1"/>
          <w:kern w:val="0"/>
          <w:szCs w:val="24"/>
          <w:lang w:val="en-GB"/>
        </w:rPr>
        <w:t>Uniline</w:t>
      </w:r>
      <w:proofErr w:type="spellEnd"/>
      <w:r w:rsidRPr="00CB75FB">
        <w:rPr>
          <w:rFonts w:ascii="Times New Roman" w:eastAsia="Times New Roman" w:hAnsi="Times New Roman" w:cs="Times New Roman"/>
          <w:bCs/>
          <w:color w:val="000000" w:themeColor="text1"/>
          <w:kern w:val="0"/>
          <w:szCs w:val="24"/>
          <w:lang w:val="en-GB"/>
        </w:rPr>
        <w:t xml:space="preserve">, or outsource </w:t>
      </w:r>
      <w:proofErr w:type="spellStart"/>
      <w:r w:rsidRPr="00CB75FB">
        <w:rPr>
          <w:rFonts w:ascii="Times New Roman" w:eastAsia="Times New Roman" w:hAnsi="Times New Roman" w:cs="Times New Roman"/>
          <w:bCs/>
          <w:color w:val="000000" w:themeColor="text1"/>
          <w:kern w:val="0"/>
          <w:szCs w:val="24"/>
          <w:lang w:val="en-GB"/>
        </w:rPr>
        <w:t>Unicall's</w:t>
      </w:r>
      <w:proofErr w:type="spellEnd"/>
      <w:r w:rsidRPr="00CB75FB">
        <w:rPr>
          <w:rFonts w:ascii="Times New Roman" w:eastAsia="Times New Roman" w:hAnsi="Times New Roman" w:cs="Times New Roman"/>
          <w:bCs/>
          <w:color w:val="000000" w:themeColor="text1"/>
          <w:kern w:val="0"/>
          <w:szCs w:val="24"/>
          <w:lang w:val="en-GB"/>
        </w:rPr>
        <w:t xml:space="preserve"> work aboard.  In this aspect, however, </w:t>
      </w:r>
      <w:proofErr w:type="spellStart"/>
      <w:r w:rsidRPr="00CB75FB">
        <w:rPr>
          <w:rFonts w:ascii="Times New Roman" w:eastAsia="Times New Roman" w:hAnsi="Times New Roman" w:cs="Times New Roman"/>
          <w:bCs/>
          <w:color w:val="000000" w:themeColor="text1"/>
          <w:kern w:val="0"/>
          <w:szCs w:val="24"/>
          <w:lang w:val="en-GB"/>
        </w:rPr>
        <w:t>Unibank</w:t>
      </w:r>
      <w:proofErr w:type="spellEnd"/>
      <w:r w:rsidRPr="00CB75FB">
        <w:rPr>
          <w:rFonts w:ascii="Times New Roman" w:eastAsia="Times New Roman" w:hAnsi="Times New Roman" w:cs="Times New Roman"/>
          <w:bCs/>
          <w:color w:val="000000" w:themeColor="text1"/>
          <w:kern w:val="0"/>
          <w:szCs w:val="24"/>
          <w:lang w:val="en-GB"/>
        </w:rPr>
        <w:t xml:space="preserve"> is facing the recruitment problem of staff at </w:t>
      </w:r>
      <w:proofErr w:type="spellStart"/>
      <w:r w:rsidRPr="00CB75FB">
        <w:rPr>
          <w:rFonts w:ascii="Times New Roman" w:eastAsia="Times New Roman" w:hAnsi="Times New Roman" w:cs="Times New Roman"/>
          <w:bCs/>
          <w:color w:val="000000" w:themeColor="text1"/>
          <w:kern w:val="0"/>
          <w:szCs w:val="24"/>
          <w:lang w:val="en-GB"/>
        </w:rPr>
        <w:t>Uniline</w:t>
      </w:r>
      <w:proofErr w:type="spellEnd"/>
      <w:r w:rsidRPr="00CB75FB">
        <w:rPr>
          <w:rFonts w:ascii="Times New Roman" w:eastAsia="Times New Roman" w:hAnsi="Times New Roman" w:cs="Times New Roman"/>
          <w:bCs/>
          <w:color w:val="000000" w:themeColor="text1"/>
          <w:kern w:val="0"/>
          <w:szCs w:val="24"/>
          <w:lang w:val="en-GB"/>
        </w:rPr>
        <w:t xml:space="preserve"> and social-cultural problems difference of new staff there.  </w:t>
      </w:r>
    </w:p>
    <w:p w:rsidR="002E3A56" w:rsidRDefault="002E3A56" w:rsidP="00332210">
      <w:pPr>
        <w:widowControl/>
        <w:shd w:val="clear" w:color="auto" w:fill="FFFFFF"/>
        <w:adjustRightInd w:val="0"/>
        <w:snapToGrid w:val="0"/>
        <w:spacing w:before="100" w:beforeAutospacing="1" w:after="240" w:line="360" w:lineRule="auto"/>
        <w:jc w:val="both"/>
        <w:rPr>
          <w:rFonts w:ascii="Times New Roman" w:eastAsia="Times New Roman" w:hAnsi="Times New Roman" w:cs="Times New Roman"/>
          <w:bCs/>
          <w:color w:val="FF0000"/>
          <w:kern w:val="0"/>
          <w:szCs w:val="24"/>
          <w:lang w:val="en-GB"/>
        </w:rPr>
      </w:pPr>
    </w:p>
    <w:p w:rsidR="002E3A56" w:rsidRPr="00861A7D" w:rsidRDefault="00861A7D" w:rsidP="00332210">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r w:rsidRPr="00861A7D">
        <w:rPr>
          <w:rFonts w:eastAsiaTheme="minorEastAsia"/>
          <w:color w:val="000000" w:themeColor="text1"/>
          <w:sz w:val="28"/>
          <w:lang w:val="en-GB"/>
        </w:rPr>
        <w:t xml:space="preserve"> </w:t>
      </w:r>
      <w:bookmarkStart w:id="4" w:name="_Toc507931507"/>
      <w:r w:rsidRPr="00861A7D">
        <w:rPr>
          <w:rFonts w:eastAsiaTheme="minorEastAsia"/>
          <w:color w:val="000000" w:themeColor="text1"/>
          <w:sz w:val="28"/>
          <w:lang w:val="en-GB"/>
        </w:rPr>
        <w:t>Selected Issues</w:t>
      </w:r>
      <w:bookmarkEnd w:id="4"/>
    </w:p>
    <w:p w:rsidR="00CB75FB" w:rsidRDefault="00CB75FB" w:rsidP="00332210">
      <w:pPr>
        <w:autoSpaceDE w:val="0"/>
        <w:autoSpaceDN w:val="0"/>
        <w:adjustRightInd w:val="0"/>
        <w:snapToGrid w:val="0"/>
        <w:spacing w:line="360" w:lineRule="auto"/>
        <w:rPr>
          <w:rFonts w:ascii="Times New Roman" w:hAnsi="Times New Roman" w:cs="Times New Roman"/>
          <w:bCs/>
          <w:color w:val="000000" w:themeColor="text1"/>
          <w:kern w:val="0"/>
          <w:szCs w:val="24"/>
          <w:lang w:val="en-GB"/>
        </w:rPr>
      </w:pPr>
      <w:r w:rsidRPr="00CB75FB">
        <w:rPr>
          <w:rFonts w:ascii="Times New Roman" w:hAnsi="Times New Roman" w:cs="Times New Roman"/>
          <w:bCs/>
          <w:color w:val="000000" w:themeColor="text1"/>
          <w:kern w:val="0"/>
          <w:szCs w:val="24"/>
          <w:lang w:val="en-GB"/>
        </w:rPr>
        <w:t xml:space="preserve">We will focus our report on three areas: namely </w:t>
      </w:r>
      <w:proofErr w:type="spellStart"/>
      <w:r w:rsidRPr="00CB75FB">
        <w:rPr>
          <w:rFonts w:ascii="Times New Roman" w:hAnsi="Times New Roman" w:cs="Times New Roman"/>
          <w:bCs/>
          <w:color w:val="000000" w:themeColor="text1"/>
          <w:kern w:val="0"/>
          <w:szCs w:val="24"/>
          <w:lang w:val="en-GB"/>
        </w:rPr>
        <w:t>i</w:t>
      </w:r>
      <w:proofErr w:type="spellEnd"/>
      <w:r w:rsidRPr="00CB75FB">
        <w:rPr>
          <w:rFonts w:ascii="Times New Roman" w:hAnsi="Times New Roman" w:cs="Times New Roman"/>
          <w:bCs/>
          <w:color w:val="000000" w:themeColor="text1"/>
          <w:kern w:val="0"/>
          <w:szCs w:val="24"/>
          <w:lang w:val="en-GB"/>
        </w:rPr>
        <w:t xml:space="preserve">) work organisation and career path, ii) the reward and performance management system, and iii) the training and teambuilding. We consider these the core internal HR challenges </w:t>
      </w:r>
      <w:proofErr w:type="spellStart"/>
      <w:r w:rsidRPr="00CB75FB">
        <w:rPr>
          <w:rFonts w:ascii="Times New Roman" w:hAnsi="Times New Roman" w:cs="Times New Roman"/>
          <w:bCs/>
          <w:color w:val="000000" w:themeColor="text1"/>
          <w:kern w:val="0"/>
          <w:szCs w:val="24"/>
          <w:lang w:val="en-GB"/>
        </w:rPr>
        <w:t>Unicall</w:t>
      </w:r>
      <w:proofErr w:type="spellEnd"/>
      <w:r w:rsidRPr="00CB75FB">
        <w:rPr>
          <w:rFonts w:ascii="Times New Roman" w:hAnsi="Times New Roman" w:cs="Times New Roman"/>
          <w:bCs/>
          <w:color w:val="000000" w:themeColor="text1"/>
          <w:kern w:val="0"/>
          <w:szCs w:val="24"/>
          <w:lang w:val="en-GB"/>
        </w:rPr>
        <w:t xml:space="preserve"> is facing. If agents there are legitimately organised, rewarded, trained and motivated, they will not be too immersed in the memory of branches closure some time ago. Also, essential service industry profit chain is from employee satisfaction to customer satisfaction (Morris, 1998). Lastly, customer satisfaction can be increased.  Last but not least, competent and motivated agents will be more ready for the possible expansion of service scope, or even reallocation to other banking operation with similar skillset requirement. All in all, if we put the new operation of </w:t>
      </w:r>
      <w:proofErr w:type="spellStart"/>
      <w:r w:rsidRPr="00CB75FB">
        <w:rPr>
          <w:rFonts w:ascii="Times New Roman" w:hAnsi="Times New Roman" w:cs="Times New Roman"/>
          <w:bCs/>
          <w:color w:val="000000" w:themeColor="text1"/>
          <w:kern w:val="0"/>
          <w:szCs w:val="24"/>
          <w:lang w:val="en-GB"/>
        </w:rPr>
        <w:t>Unicall</w:t>
      </w:r>
      <w:proofErr w:type="spellEnd"/>
      <w:r w:rsidRPr="00CB75FB">
        <w:rPr>
          <w:rFonts w:ascii="Times New Roman" w:hAnsi="Times New Roman" w:cs="Times New Roman"/>
          <w:bCs/>
          <w:color w:val="000000" w:themeColor="text1"/>
          <w:kern w:val="0"/>
          <w:szCs w:val="24"/>
          <w:lang w:val="en-GB"/>
        </w:rPr>
        <w:t xml:space="preserve"> into a system that balance efficiency, cost saving and employee satisfaction, the business is sustainable and current and upcoming issue will be tackled much easier.</w:t>
      </w:r>
    </w:p>
    <w:p w:rsidR="00F45B64" w:rsidRPr="00F45B64" w:rsidRDefault="00184E0A" w:rsidP="00332210">
      <w:pPr>
        <w:autoSpaceDE w:val="0"/>
        <w:autoSpaceDN w:val="0"/>
        <w:adjustRightInd w:val="0"/>
        <w:snapToGrid w:val="0"/>
        <w:spacing w:line="360" w:lineRule="auto"/>
        <w:rPr>
          <w:rFonts w:ascii="Times New Roman" w:hAnsi="Times New Roman" w:cs="Times New Roman"/>
          <w:bCs/>
          <w:color w:val="000000" w:themeColor="text1"/>
          <w:kern w:val="0"/>
          <w:szCs w:val="24"/>
          <w:lang w:val="en-GB"/>
        </w:rPr>
      </w:pPr>
      <w:r>
        <w:rPr>
          <w:rFonts w:ascii="Times New Roman" w:hAnsi="Times New Roman" w:cs="Times New Roman" w:hint="eastAsia"/>
          <w:bCs/>
          <w:color w:val="000000" w:themeColor="text1"/>
          <w:kern w:val="0"/>
          <w:szCs w:val="24"/>
          <w:lang w:val="en-GB"/>
        </w:rPr>
        <w:t xml:space="preserve"> </w:t>
      </w:r>
    </w:p>
    <w:p w:rsidR="00775CCA" w:rsidRPr="00FC6F61" w:rsidRDefault="00861A7D" w:rsidP="00332210">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bookmarkStart w:id="5" w:name="_Toc507931508"/>
      <w:r w:rsidRPr="00861A7D">
        <w:rPr>
          <w:rFonts w:eastAsiaTheme="minorEastAsia"/>
          <w:color w:val="000000" w:themeColor="text1"/>
          <w:sz w:val="28"/>
          <w:lang w:val="en-GB"/>
        </w:rPr>
        <w:t>Nature of Call Centre Business &amp; Theoretical Background</w:t>
      </w:r>
      <w:bookmarkEnd w:id="5"/>
    </w:p>
    <w:p w:rsidR="0079593D" w:rsidRDefault="0062621A" w:rsidP="00332210">
      <w:pPr>
        <w:autoSpaceDE w:val="0"/>
        <w:autoSpaceDN w:val="0"/>
        <w:adjustRightInd w:val="0"/>
        <w:snapToGrid w:val="0"/>
        <w:spacing w:line="360" w:lineRule="auto"/>
        <w:rPr>
          <w:rFonts w:ascii="Times New Roman" w:hAnsi="Times New Roman" w:cs="Times New Roman"/>
          <w:kern w:val="0"/>
          <w:szCs w:val="24"/>
        </w:rPr>
      </w:pPr>
      <w:r w:rsidRPr="0062621A">
        <w:rPr>
          <w:rFonts w:ascii="Times New Roman" w:hAnsi="Times New Roman" w:cs="Times New Roman"/>
          <w:kern w:val="0"/>
          <w:szCs w:val="24"/>
          <w:lang w:val="en-GB"/>
        </w:rPr>
        <w:t>According to Taylor and Bain (1999), a c</w:t>
      </w:r>
      <w:r w:rsidRPr="0062621A">
        <w:rPr>
          <w:rFonts w:ascii="Times New Roman" w:hAnsi="Times New Roman" w:cs="Times New Roman"/>
          <w:kern w:val="0"/>
          <w:szCs w:val="24"/>
        </w:rPr>
        <w:t xml:space="preserve">all </w:t>
      </w:r>
      <w:proofErr w:type="spellStart"/>
      <w:r w:rsidRPr="0062621A">
        <w:rPr>
          <w:rFonts w:ascii="Times New Roman" w:hAnsi="Times New Roman" w:cs="Times New Roman"/>
          <w:kern w:val="0"/>
          <w:szCs w:val="24"/>
        </w:rPr>
        <w:t>centre</w:t>
      </w:r>
      <w:proofErr w:type="spellEnd"/>
      <w:r w:rsidRPr="0062621A">
        <w:rPr>
          <w:rFonts w:ascii="Times New Roman" w:hAnsi="Times New Roman" w:cs="Times New Roman"/>
          <w:kern w:val="0"/>
          <w:szCs w:val="24"/>
        </w:rPr>
        <w:t xml:space="preserve"> is defined as</w:t>
      </w:r>
      <w:r w:rsidR="0079593D">
        <w:rPr>
          <w:rFonts w:ascii="Times New Roman" w:hAnsi="Times New Roman" w:cs="Times New Roman" w:hint="eastAsia"/>
          <w:kern w:val="0"/>
          <w:szCs w:val="24"/>
        </w:rPr>
        <w:t>:</w:t>
      </w:r>
      <w:r w:rsidRPr="0062621A">
        <w:rPr>
          <w:rFonts w:ascii="Times New Roman" w:hAnsi="Times New Roman" w:cs="Times New Roman"/>
          <w:kern w:val="0"/>
          <w:szCs w:val="24"/>
        </w:rPr>
        <w:t xml:space="preserve"> </w:t>
      </w:r>
    </w:p>
    <w:p w:rsidR="0079593D" w:rsidRDefault="0062621A" w:rsidP="00332210">
      <w:pPr>
        <w:autoSpaceDE w:val="0"/>
        <w:autoSpaceDN w:val="0"/>
        <w:adjustRightInd w:val="0"/>
        <w:snapToGrid w:val="0"/>
        <w:spacing w:line="360" w:lineRule="auto"/>
        <w:ind w:leftChars="177" w:left="425" w:firstLine="1"/>
        <w:rPr>
          <w:rFonts w:ascii="Times New Roman" w:hAnsi="Times New Roman" w:cs="Times New Roman"/>
          <w:kern w:val="0"/>
          <w:szCs w:val="24"/>
        </w:rPr>
      </w:pPr>
      <w:r w:rsidRPr="0062621A">
        <w:rPr>
          <w:rFonts w:ascii="Times New Roman" w:hAnsi="Times New Roman" w:cs="Times New Roman"/>
          <w:kern w:val="0"/>
          <w:szCs w:val="24"/>
        </w:rPr>
        <w:t>“</w:t>
      </w:r>
      <w:proofErr w:type="gramStart"/>
      <w:r w:rsidRPr="0062621A">
        <w:rPr>
          <w:rFonts w:ascii="Times New Roman" w:hAnsi="Times New Roman" w:cs="Times New Roman"/>
          <w:kern w:val="0"/>
          <w:szCs w:val="24"/>
        </w:rPr>
        <w:t>a</w:t>
      </w:r>
      <w:proofErr w:type="gramEnd"/>
      <w:r w:rsidRPr="0062621A">
        <w:rPr>
          <w:rFonts w:ascii="Times New Roman" w:hAnsi="Times New Roman" w:cs="Times New Roman"/>
          <w:kern w:val="0"/>
          <w:szCs w:val="24"/>
        </w:rPr>
        <w:t xml:space="preserve"> dedicated operation in which computer </w:t>
      </w:r>
      <w:proofErr w:type="spellStart"/>
      <w:r w:rsidRPr="0062621A">
        <w:rPr>
          <w:rFonts w:ascii="Times New Roman" w:hAnsi="Times New Roman" w:cs="Times New Roman"/>
          <w:kern w:val="0"/>
          <w:szCs w:val="24"/>
        </w:rPr>
        <w:t>utilising</w:t>
      </w:r>
      <w:proofErr w:type="spellEnd"/>
      <w:r w:rsidRPr="0062621A">
        <w:rPr>
          <w:rFonts w:ascii="Times New Roman" w:hAnsi="Times New Roman" w:cs="Times New Roman"/>
          <w:kern w:val="0"/>
          <w:szCs w:val="24"/>
        </w:rPr>
        <w:t xml:space="preserve"> employees receive inbound – or make outbound – telephone calls, with those calls processed and controlled either by an Automatic Call Distribution (ACD) or predictive </w:t>
      </w:r>
      <w:proofErr w:type="spellStart"/>
      <w:r w:rsidRPr="0062621A">
        <w:rPr>
          <w:rFonts w:ascii="Times New Roman" w:hAnsi="Times New Roman" w:cs="Times New Roman"/>
          <w:kern w:val="0"/>
          <w:szCs w:val="24"/>
        </w:rPr>
        <w:t>dialling</w:t>
      </w:r>
      <w:proofErr w:type="spellEnd"/>
      <w:r w:rsidRPr="0062621A">
        <w:rPr>
          <w:rFonts w:ascii="Times New Roman" w:hAnsi="Times New Roman" w:cs="Times New Roman"/>
          <w:kern w:val="0"/>
          <w:szCs w:val="24"/>
        </w:rPr>
        <w:t xml:space="preserve"> system.</w:t>
      </w:r>
      <w:r w:rsidR="0079593D">
        <w:rPr>
          <w:rFonts w:ascii="Times New Roman" w:hAnsi="Times New Roman" w:cs="Times New Roman"/>
          <w:kern w:val="0"/>
          <w:szCs w:val="24"/>
        </w:rPr>
        <w:t>”</w:t>
      </w:r>
      <w:r w:rsidRPr="0062621A">
        <w:rPr>
          <w:rFonts w:ascii="Times New Roman" w:hAnsi="Times New Roman" w:cs="Times New Roman"/>
          <w:kern w:val="0"/>
          <w:szCs w:val="24"/>
        </w:rPr>
        <w:t xml:space="preserve"> </w:t>
      </w:r>
    </w:p>
    <w:p w:rsidR="0079593D" w:rsidRDefault="0079593D" w:rsidP="00332210">
      <w:pPr>
        <w:autoSpaceDE w:val="0"/>
        <w:autoSpaceDN w:val="0"/>
        <w:adjustRightInd w:val="0"/>
        <w:snapToGrid w:val="0"/>
        <w:spacing w:line="360" w:lineRule="auto"/>
        <w:ind w:leftChars="177" w:left="425" w:firstLine="54"/>
        <w:rPr>
          <w:rFonts w:ascii="Times New Roman" w:hAnsi="Times New Roman" w:cs="Times New Roman"/>
          <w:kern w:val="0"/>
          <w:szCs w:val="24"/>
        </w:rPr>
      </w:pPr>
    </w:p>
    <w:p w:rsidR="0062621A" w:rsidRDefault="00CB75FB" w:rsidP="00332210">
      <w:pPr>
        <w:autoSpaceDE w:val="0"/>
        <w:autoSpaceDN w:val="0"/>
        <w:adjustRightInd w:val="0"/>
        <w:snapToGrid w:val="0"/>
        <w:spacing w:line="360" w:lineRule="auto"/>
        <w:jc w:val="both"/>
        <w:rPr>
          <w:rFonts w:ascii="Times New Roman" w:hAnsi="Times New Roman" w:cs="Times New Roman"/>
          <w:kern w:val="0"/>
          <w:szCs w:val="24"/>
        </w:rPr>
      </w:pPr>
      <w:r w:rsidRPr="00CB75FB">
        <w:rPr>
          <w:rFonts w:ascii="Times New Roman" w:hAnsi="Times New Roman" w:cs="Times New Roman"/>
          <w:kern w:val="0"/>
          <w:szCs w:val="24"/>
        </w:rPr>
        <w:t xml:space="preserve">There can be no doubt that call </w:t>
      </w:r>
      <w:proofErr w:type="spellStart"/>
      <w:r w:rsidRPr="00CB75FB">
        <w:rPr>
          <w:rFonts w:ascii="Times New Roman" w:hAnsi="Times New Roman" w:cs="Times New Roman"/>
          <w:kern w:val="0"/>
          <w:szCs w:val="24"/>
        </w:rPr>
        <w:t>centres</w:t>
      </w:r>
      <w:proofErr w:type="spellEnd"/>
      <w:r w:rsidRPr="00CB75FB">
        <w:rPr>
          <w:rFonts w:ascii="Times New Roman" w:hAnsi="Times New Roman" w:cs="Times New Roman"/>
          <w:kern w:val="0"/>
          <w:szCs w:val="24"/>
        </w:rPr>
        <w:t xml:space="preserve">, or more recently also known as contact </w:t>
      </w:r>
      <w:proofErr w:type="spellStart"/>
      <w:r w:rsidRPr="00CB75FB">
        <w:rPr>
          <w:rFonts w:ascii="Times New Roman" w:hAnsi="Times New Roman" w:cs="Times New Roman"/>
          <w:kern w:val="0"/>
          <w:szCs w:val="24"/>
        </w:rPr>
        <w:t>centres</w:t>
      </w:r>
      <w:proofErr w:type="spellEnd"/>
      <w:r w:rsidRPr="00CB75FB">
        <w:rPr>
          <w:rFonts w:ascii="Times New Roman" w:hAnsi="Times New Roman" w:cs="Times New Roman"/>
          <w:kern w:val="0"/>
          <w:szCs w:val="24"/>
        </w:rPr>
        <w:t xml:space="preserve">, are a prominent part of working life both inside and outside the financial services sector. They initially appeared in the financial services sector in motor insurance and retail banking services, but they are not exclusive to that industry. The research firms </w:t>
      </w:r>
      <w:proofErr w:type="spellStart"/>
      <w:r w:rsidRPr="00CB75FB">
        <w:rPr>
          <w:rFonts w:ascii="Times New Roman" w:hAnsi="Times New Roman" w:cs="Times New Roman"/>
          <w:kern w:val="0"/>
          <w:szCs w:val="24"/>
        </w:rPr>
        <w:t>Datamonitor</w:t>
      </w:r>
      <w:proofErr w:type="spellEnd"/>
      <w:r w:rsidRPr="00CB75FB">
        <w:rPr>
          <w:rFonts w:ascii="Times New Roman" w:hAnsi="Times New Roman" w:cs="Times New Roman"/>
          <w:kern w:val="0"/>
          <w:szCs w:val="24"/>
        </w:rPr>
        <w:t xml:space="preserve"> and </w:t>
      </w:r>
      <w:proofErr w:type="spellStart"/>
      <w:r w:rsidRPr="00CB75FB">
        <w:rPr>
          <w:rFonts w:ascii="Times New Roman" w:hAnsi="Times New Roman" w:cs="Times New Roman"/>
          <w:kern w:val="0"/>
          <w:szCs w:val="24"/>
        </w:rPr>
        <w:t>Mitial</w:t>
      </w:r>
      <w:proofErr w:type="spellEnd"/>
      <w:r w:rsidRPr="00CB75FB">
        <w:rPr>
          <w:rFonts w:ascii="Times New Roman" w:hAnsi="Times New Roman" w:cs="Times New Roman"/>
          <w:kern w:val="0"/>
          <w:szCs w:val="24"/>
        </w:rPr>
        <w:t xml:space="preserve"> reported in around 2000 that there is 2 to 3 </w:t>
      </w:r>
      <w:r w:rsidRPr="00CB75FB">
        <w:rPr>
          <w:rFonts w:ascii="Times New Roman" w:hAnsi="Times New Roman" w:cs="Times New Roman"/>
          <w:kern w:val="0"/>
          <w:szCs w:val="24"/>
        </w:rPr>
        <w:lastRenderedPageBreak/>
        <w:t xml:space="preserve">percent of the working population working in near 7,000 call </w:t>
      </w:r>
      <w:proofErr w:type="spellStart"/>
      <w:r w:rsidRPr="00CB75FB">
        <w:rPr>
          <w:rFonts w:ascii="Times New Roman" w:hAnsi="Times New Roman" w:cs="Times New Roman"/>
          <w:kern w:val="0"/>
          <w:szCs w:val="24"/>
        </w:rPr>
        <w:t>centres</w:t>
      </w:r>
      <w:proofErr w:type="spellEnd"/>
      <w:r w:rsidRPr="00CB75FB">
        <w:rPr>
          <w:rFonts w:ascii="Times New Roman" w:hAnsi="Times New Roman" w:cs="Times New Roman"/>
          <w:kern w:val="0"/>
          <w:szCs w:val="24"/>
        </w:rPr>
        <w:t xml:space="preserve"> of different industries in the UK (</w:t>
      </w:r>
      <w:proofErr w:type="spellStart"/>
      <w:r w:rsidRPr="00CB75FB">
        <w:rPr>
          <w:rFonts w:ascii="Times New Roman" w:hAnsi="Times New Roman" w:cs="Times New Roman"/>
          <w:kern w:val="0"/>
          <w:szCs w:val="24"/>
        </w:rPr>
        <w:t>Datamonitor</w:t>
      </w:r>
      <w:proofErr w:type="spellEnd"/>
      <w:r w:rsidRPr="00CB75FB">
        <w:rPr>
          <w:rFonts w:ascii="Times New Roman" w:hAnsi="Times New Roman" w:cs="Times New Roman"/>
          <w:kern w:val="0"/>
          <w:szCs w:val="24"/>
        </w:rPr>
        <w:t xml:space="preserve">, 1998; </w:t>
      </w:r>
      <w:proofErr w:type="spellStart"/>
      <w:r w:rsidRPr="00CB75FB">
        <w:rPr>
          <w:rFonts w:ascii="Times New Roman" w:hAnsi="Times New Roman" w:cs="Times New Roman"/>
          <w:kern w:val="0"/>
          <w:szCs w:val="24"/>
        </w:rPr>
        <w:t>Mitial</w:t>
      </w:r>
      <w:proofErr w:type="spellEnd"/>
      <w:r w:rsidRPr="00CB75FB">
        <w:rPr>
          <w:rFonts w:ascii="Times New Roman" w:hAnsi="Times New Roman" w:cs="Times New Roman"/>
          <w:kern w:val="0"/>
          <w:szCs w:val="24"/>
        </w:rPr>
        <w:t xml:space="preserve"> Research, 2002). </w:t>
      </w:r>
      <w:proofErr w:type="spellStart"/>
      <w:r w:rsidRPr="00CB75FB">
        <w:rPr>
          <w:rFonts w:ascii="Times New Roman" w:hAnsi="Times New Roman" w:cs="Times New Roman"/>
          <w:kern w:val="0"/>
          <w:szCs w:val="24"/>
        </w:rPr>
        <w:t>Datamonitor</w:t>
      </w:r>
      <w:proofErr w:type="spellEnd"/>
      <w:r w:rsidRPr="00CB75FB">
        <w:rPr>
          <w:rFonts w:ascii="Times New Roman" w:hAnsi="Times New Roman" w:cs="Times New Roman"/>
          <w:kern w:val="0"/>
          <w:szCs w:val="24"/>
        </w:rPr>
        <w:t xml:space="preserve"> further reported in 2007 that there was 55,800 call </w:t>
      </w:r>
      <w:proofErr w:type="spellStart"/>
      <w:r w:rsidRPr="00CB75FB">
        <w:rPr>
          <w:rFonts w:ascii="Times New Roman" w:hAnsi="Times New Roman" w:cs="Times New Roman"/>
          <w:kern w:val="0"/>
          <w:szCs w:val="24"/>
        </w:rPr>
        <w:t>centres</w:t>
      </w:r>
      <w:proofErr w:type="spellEnd"/>
      <w:r w:rsidRPr="00CB75FB">
        <w:rPr>
          <w:rFonts w:ascii="Times New Roman" w:hAnsi="Times New Roman" w:cs="Times New Roman"/>
          <w:kern w:val="0"/>
          <w:szCs w:val="24"/>
        </w:rPr>
        <w:t xml:space="preserve"> in North America: 50,200 in the US and 5,600 in Canada.</w:t>
      </w:r>
    </w:p>
    <w:p w:rsidR="004545DD" w:rsidRPr="0062621A" w:rsidRDefault="004545DD" w:rsidP="00332210">
      <w:pPr>
        <w:autoSpaceDE w:val="0"/>
        <w:autoSpaceDN w:val="0"/>
        <w:adjustRightInd w:val="0"/>
        <w:snapToGrid w:val="0"/>
        <w:spacing w:line="360" w:lineRule="auto"/>
        <w:jc w:val="both"/>
        <w:rPr>
          <w:rFonts w:ascii="Times New Roman" w:hAnsi="Times New Roman" w:cs="Times New Roman"/>
          <w:kern w:val="0"/>
          <w:szCs w:val="24"/>
        </w:rPr>
      </w:pPr>
    </w:p>
    <w:p w:rsidR="00FC6F61" w:rsidRDefault="0082530E" w:rsidP="00332210">
      <w:pPr>
        <w:autoSpaceDE w:val="0"/>
        <w:autoSpaceDN w:val="0"/>
        <w:adjustRightInd w:val="0"/>
        <w:snapToGrid w:val="0"/>
        <w:spacing w:line="360" w:lineRule="auto"/>
        <w:rPr>
          <w:rFonts w:ascii="Times New Roman" w:hAnsi="Times New Roman" w:cs="Times New Roman"/>
          <w:kern w:val="0"/>
          <w:szCs w:val="24"/>
        </w:rPr>
      </w:pPr>
      <w:r>
        <w:rPr>
          <w:rFonts w:ascii="Times New Roman" w:hAnsi="Times New Roman" w:cs="Times New Roman"/>
          <w:kern w:val="0"/>
          <w:szCs w:val="24"/>
        </w:rPr>
        <w:t>Call</w:t>
      </w:r>
      <w:r w:rsidR="00FC6F61" w:rsidRPr="0062621A">
        <w:rPr>
          <w:rFonts w:ascii="Times New Roman" w:hAnsi="Times New Roman" w:cs="Times New Roman"/>
          <w:kern w:val="0"/>
          <w:szCs w:val="24"/>
        </w:rPr>
        <w:t xml:space="preserve"> centres are a response to the competitive nature of the retail market in general where customers are demanding convenient delivery channels, and companies need to control costs. Generally, the benefits are specified as being improved customer service, improved productivity or reduced costs and increased sales. Clearly, there are technological relationships in that it is information technology and its links with telecommunications which have made this particular service delivery channel possible. </w:t>
      </w:r>
    </w:p>
    <w:p w:rsidR="00101B85" w:rsidRPr="004545DD" w:rsidRDefault="00101B85" w:rsidP="00332210">
      <w:pPr>
        <w:autoSpaceDE w:val="0"/>
        <w:autoSpaceDN w:val="0"/>
        <w:adjustRightInd w:val="0"/>
        <w:snapToGrid w:val="0"/>
        <w:spacing w:line="360" w:lineRule="auto"/>
        <w:rPr>
          <w:rFonts w:ascii="Times New Roman" w:hAnsi="Times New Roman" w:cs="Times New Roman"/>
          <w:kern w:val="0"/>
          <w:szCs w:val="24"/>
        </w:rPr>
      </w:pPr>
    </w:p>
    <w:p w:rsidR="00FC6F61" w:rsidRPr="0062621A" w:rsidRDefault="00FC6F61" w:rsidP="00332210">
      <w:pPr>
        <w:autoSpaceDE w:val="0"/>
        <w:autoSpaceDN w:val="0"/>
        <w:adjustRightInd w:val="0"/>
        <w:snapToGrid w:val="0"/>
        <w:spacing w:line="360" w:lineRule="auto"/>
        <w:jc w:val="both"/>
        <w:rPr>
          <w:rFonts w:ascii="Times New Roman" w:hAnsi="Times New Roman" w:cs="Times New Roman"/>
          <w:kern w:val="0"/>
          <w:szCs w:val="24"/>
        </w:rPr>
      </w:pPr>
      <w:r w:rsidRPr="0062621A">
        <w:rPr>
          <w:rFonts w:ascii="Times New Roman" w:hAnsi="Times New Roman" w:cs="Times New Roman"/>
          <w:kern w:val="0"/>
          <w:szCs w:val="24"/>
        </w:rPr>
        <w:t xml:space="preserve">First of all, such centres are a very good example of </w:t>
      </w:r>
      <w:proofErr w:type="spellStart"/>
      <w:r w:rsidRPr="0062621A">
        <w:rPr>
          <w:rFonts w:ascii="Times New Roman" w:hAnsi="Times New Roman" w:cs="Times New Roman"/>
          <w:kern w:val="0"/>
          <w:szCs w:val="24"/>
        </w:rPr>
        <w:t>organisations</w:t>
      </w:r>
      <w:proofErr w:type="spellEnd"/>
      <w:r w:rsidRPr="0062621A">
        <w:rPr>
          <w:rFonts w:ascii="Times New Roman" w:hAnsi="Times New Roman" w:cs="Times New Roman"/>
          <w:kern w:val="0"/>
          <w:szCs w:val="24"/>
        </w:rPr>
        <w:t xml:space="preserve"> reverting to the classical </w:t>
      </w:r>
      <w:r w:rsidR="00EF641E">
        <w:rPr>
          <w:rFonts w:ascii="Times New Roman" w:hAnsi="Times New Roman" w:cs="Times New Roman" w:hint="eastAsia"/>
          <w:kern w:val="0"/>
          <w:szCs w:val="24"/>
        </w:rPr>
        <w:t xml:space="preserve">scientific management </w:t>
      </w:r>
      <w:r w:rsidRPr="0062621A">
        <w:rPr>
          <w:rFonts w:ascii="Times New Roman" w:hAnsi="Times New Roman" w:cs="Times New Roman"/>
          <w:kern w:val="0"/>
          <w:szCs w:val="24"/>
        </w:rPr>
        <w:t xml:space="preserve">approach </w:t>
      </w:r>
      <w:r w:rsidR="00EF641E">
        <w:rPr>
          <w:rFonts w:ascii="Times New Roman" w:hAnsi="Times New Roman" w:cs="Times New Roman" w:hint="eastAsia"/>
          <w:kern w:val="0"/>
          <w:szCs w:val="24"/>
        </w:rPr>
        <w:t xml:space="preserve">by </w:t>
      </w:r>
      <w:r w:rsidR="00EF641E" w:rsidRPr="00EF641E">
        <w:rPr>
          <w:rFonts w:ascii="Times New Roman" w:hAnsi="Times New Roman" w:cs="Times New Roman"/>
          <w:kern w:val="0"/>
          <w:szCs w:val="24"/>
        </w:rPr>
        <w:t>Frederick Taylor</w:t>
      </w:r>
      <w:r w:rsidR="00EF641E">
        <w:rPr>
          <w:rFonts w:ascii="Arial" w:hAnsi="Arial" w:cs="Arial" w:hint="eastAsia"/>
          <w:b/>
          <w:bCs/>
          <w:kern w:val="0"/>
          <w:szCs w:val="24"/>
        </w:rPr>
        <w:t xml:space="preserve"> </w:t>
      </w:r>
      <w:r w:rsidRPr="0062621A">
        <w:rPr>
          <w:rFonts w:ascii="Times New Roman" w:hAnsi="Times New Roman" w:cs="Times New Roman"/>
          <w:kern w:val="0"/>
          <w:szCs w:val="24"/>
        </w:rPr>
        <w:t xml:space="preserve">which concentrated on specialisation, centralisation and tight managerial control. Generally, work and jobs are removed from branch networks and transferred to a central location. Economies of scale are achieved and jobs are broken down into simple, mono-skilled processes with highly standardized procedures. </w:t>
      </w:r>
      <w:r w:rsidR="0065096D" w:rsidRPr="0062621A">
        <w:rPr>
          <w:rFonts w:ascii="Times New Roman" w:hAnsi="Times New Roman" w:cs="Times New Roman"/>
          <w:kern w:val="0"/>
          <w:szCs w:val="24"/>
        </w:rPr>
        <w:t>Staffs are</w:t>
      </w:r>
      <w:r w:rsidRPr="0062621A">
        <w:rPr>
          <w:rFonts w:ascii="Times New Roman" w:hAnsi="Times New Roman" w:cs="Times New Roman"/>
          <w:kern w:val="0"/>
          <w:szCs w:val="24"/>
        </w:rPr>
        <w:t xml:space="preserve"> trained quickly to proficiency in relatively simple skills with a view to providing one point of contact to the customer in terms of dealing with enquiries, sales and other needs. Branch networks, where these exist, as they still do in banking, are left to get on with other things, generally sales activities</w:t>
      </w:r>
      <w:r w:rsidR="0065096D">
        <w:rPr>
          <w:rFonts w:ascii="Times New Roman" w:hAnsi="Times New Roman" w:cs="Times New Roman" w:hint="eastAsia"/>
          <w:kern w:val="0"/>
          <w:szCs w:val="24"/>
        </w:rPr>
        <w:t>.</w:t>
      </w:r>
    </w:p>
    <w:p w:rsidR="00FC6F61" w:rsidRDefault="00FC6F61"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CB75FB" w:rsidRDefault="00CB75FB" w:rsidP="00332210">
      <w:pPr>
        <w:autoSpaceDE w:val="0"/>
        <w:autoSpaceDN w:val="0"/>
        <w:adjustRightInd w:val="0"/>
        <w:snapToGrid w:val="0"/>
        <w:spacing w:line="360" w:lineRule="auto"/>
        <w:jc w:val="both"/>
        <w:rPr>
          <w:rFonts w:ascii="Times New Roman" w:hAnsi="Times New Roman" w:cs="Times New Roman"/>
          <w:kern w:val="0"/>
          <w:szCs w:val="24"/>
          <w:lang w:val="en-GB"/>
        </w:rPr>
      </w:pPr>
      <w:r w:rsidRPr="00CB75FB">
        <w:rPr>
          <w:rFonts w:ascii="Times New Roman" w:hAnsi="Times New Roman" w:cs="Times New Roman"/>
          <w:kern w:val="0"/>
          <w:szCs w:val="24"/>
          <w:lang w:val="en-GB"/>
        </w:rPr>
        <w:t xml:space="preserve">In many cases that is still the case with more regard given to productivity and efficiency than to the role and needs of the people in the call centres. Operators or agents are often employed in an environment where the working practices are not too different from a production line and while the operations are successful, success can disguise lack of motivation and job satisfaction due to monotony and considerable pressure. These factors can lead to significant levels of staff turnover. In particular, the ACD technology used in the centres not only holds the queue of inbound calls and assign calls to agents, but also facilitates the use of tight managerial controls by generating much detailed electronic management information and centre statistical data. The system can record even on a real time basis the engagement rate of agents (the time agents handling calls relative to time waiting for calls to arrive), the number </w:t>
      </w:r>
      <w:r w:rsidRPr="00CB75FB">
        <w:rPr>
          <w:rFonts w:ascii="Times New Roman" w:hAnsi="Times New Roman" w:cs="Times New Roman"/>
          <w:kern w:val="0"/>
          <w:szCs w:val="24"/>
          <w:lang w:val="en-GB"/>
        </w:rPr>
        <w:lastRenderedPageBreak/>
        <w:t xml:space="preserve">of abandoned calls, the number of calls per agent, the average speed to answer calls, the time taken to abandon, the service level (ratio of calls responded within a specific time frame), the identification of the call waiting longest in a queue, the identification of the agent who has been sitting idle the longest, which agents are on calls, on breaks or completing post call follow up work and how long the follow up work is taking per call on average. The indications are that this mechanistic type of structure with these tight controls can have an adverse effect on morale and lower the quality of output. So the features are centralisation, specialisation and tight control with consequential difficulties in many cases. This is exactly what </w:t>
      </w:r>
      <w:proofErr w:type="spellStart"/>
      <w:r w:rsidRPr="00CB75FB">
        <w:rPr>
          <w:rFonts w:ascii="Times New Roman" w:hAnsi="Times New Roman" w:cs="Times New Roman"/>
          <w:kern w:val="0"/>
          <w:szCs w:val="24"/>
          <w:lang w:val="en-GB"/>
        </w:rPr>
        <w:t>Unicall</w:t>
      </w:r>
      <w:proofErr w:type="spellEnd"/>
      <w:r w:rsidRPr="00CB75FB">
        <w:rPr>
          <w:rFonts w:ascii="Times New Roman" w:hAnsi="Times New Roman" w:cs="Times New Roman"/>
          <w:kern w:val="0"/>
          <w:szCs w:val="24"/>
          <w:lang w:val="en-GB"/>
        </w:rPr>
        <w:t xml:space="preserve"> is facing and this is why we think it is the fundamental and crucial issue for </w:t>
      </w:r>
      <w:proofErr w:type="spellStart"/>
      <w:r w:rsidRPr="00CB75FB">
        <w:rPr>
          <w:rFonts w:ascii="Times New Roman" w:hAnsi="Times New Roman" w:cs="Times New Roman"/>
          <w:kern w:val="0"/>
          <w:szCs w:val="24"/>
          <w:lang w:val="en-GB"/>
        </w:rPr>
        <w:t>Unicall</w:t>
      </w:r>
      <w:proofErr w:type="spellEnd"/>
      <w:r w:rsidRPr="00CB75FB">
        <w:rPr>
          <w:rFonts w:ascii="Times New Roman" w:hAnsi="Times New Roman" w:cs="Times New Roman"/>
          <w:kern w:val="0"/>
          <w:szCs w:val="24"/>
          <w:lang w:val="en-GB"/>
        </w:rPr>
        <w:t xml:space="preserve"> to solve.</w:t>
      </w:r>
    </w:p>
    <w:p w:rsidR="00CB75FB" w:rsidRPr="00CB75FB" w:rsidRDefault="00CB75FB"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A7335A" w:rsidRPr="00A7335A" w:rsidRDefault="00A7335A" w:rsidP="00332210">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bookmarkStart w:id="6" w:name="_Toc507931509"/>
      <w:r w:rsidRPr="00A7335A">
        <w:rPr>
          <w:rFonts w:eastAsiaTheme="minorEastAsia"/>
          <w:color w:val="000000" w:themeColor="text1"/>
          <w:sz w:val="28"/>
          <w:lang w:val="en-GB"/>
        </w:rPr>
        <w:t>Motivation theories and behaviourist</w:t>
      </w:r>
      <w:r w:rsidRPr="00A7335A">
        <w:rPr>
          <w:rFonts w:eastAsiaTheme="minorEastAsia" w:hint="eastAsia"/>
          <w:color w:val="000000" w:themeColor="text1"/>
          <w:sz w:val="28"/>
          <w:lang w:val="en-GB"/>
        </w:rPr>
        <w:t xml:space="preserve"> </w:t>
      </w:r>
      <w:r w:rsidRPr="00A7335A">
        <w:rPr>
          <w:rFonts w:eastAsiaTheme="minorEastAsia"/>
          <w:color w:val="000000" w:themeColor="text1"/>
          <w:sz w:val="28"/>
          <w:lang w:val="en-GB"/>
        </w:rPr>
        <w:t>approach</w:t>
      </w:r>
      <w:bookmarkEnd w:id="6"/>
      <w:r w:rsidRPr="00A7335A">
        <w:rPr>
          <w:rFonts w:eastAsiaTheme="minorEastAsia"/>
          <w:color w:val="000000" w:themeColor="text1"/>
          <w:sz w:val="28"/>
          <w:lang w:val="en-GB"/>
        </w:rPr>
        <w:t xml:space="preserve"> </w:t>
      </w:r>
    </w:p>
    <w:p w:rsidR="00101B85" w:rsidRDefault="00CB75FB" w:rsidP="00332210">
      <w:pPr>
        <w:autoSpaceDE w:val="0"/>
        <w:autoSpaceDN w:val="0"/>
        <w:adjustRightInd w:val="0"/>
        <w:snapToGrid w:val="0"/>
        <w:spacing w:line="360" w:lineRule="auto"/>
        <w:jc w:val="both"/>
        <w:rPr>
          <w:rFonts w:ascii="Times New Roman" w:hAnsi="Times New Roman" w:cs="Times New Roman"/>
          <w:kern w:val="0"/>
          <w:szCs w:val="24"/>
        </w:rPr>
      </w:pPr>
      <w:r w:rsidRPr="00CB75FB">
        <w:rPr>
          <w:rFonts w:ascii="Times New Roman" w:hAnsi="Times New Roman" w:cs="Times New Roman"/>
          <w:kern w:val="0"/>
          <w:szCs w:val="24"/>
        </w:rPr>
        <w:t xml:space="preserve">As evidenced in the development of </w:t>
      </w:r>
      <w:proofErr w:type="spellStart"/>
      <w:r w:rsidRPr="00CB75FB">
        <w:rPr>
          <w:rFonts w:ascii="Times New Roman" w:hAnsi="Times New Roman" w:cs="Times New Roman"/>
          <w:kern w:val="0"/>
          <w:szCs w:val="24"/>
        </w:rPr>
        <w:t>organisational</w:t>
      </w:r>
      <w:proofErr w:type="spellEnd"/>
      <w:r w:rsidRPr="00CB75FB">
        <w:rPr>
          <w:rFonts w:ascii="Times New Roman" w:hAnsi="Times New Roman" w:cs="Times New Roman"/>
          <w:kern w:val="0"/>
          <w:szCs w:val="24"/>
        </w:rPr>
        <w:t xml:space="preserve"> </w:t>
      </w:r>
      <w:proofErr w:type="spellStart"/>
      <w:r w:rsidRPr="00CB75FB">
        <w:rPr>
          <w:rFonts w:ascii="Times New Roman" w:hAnsi="Times New Roman" w:cs="Times New Roman"/>
          <w:kern w:val="0"/>
          <w:szCs w:val="24"/>
        </w:rPr>
        <w:t>behaviour</w:t>
      </w:r>
      <w:proofErr w:type="spellEnd"/>
      <w:r w:rsidRPr="00CB75FB">
        <w:rPr>
          <w:rFonts w:ascii="Times New Roman" w:hAnsi="Times New Roman" w:cs="Times New Roman"/>
          <w:kern w:val="0"/>
          <w:szCs w:val="24"/>
        </w:rPr>
        <w:t xml:space="preserve"> theories, if the classical approach lacked any consideration of human </w:t>
      </w:r>
      <w:proofErr w:type="spellStart"/>
      <w:r w:rsidRPr="00CB75FB">
        <w:rPr>
          <w:rFonts w:ascii="Times New Roman" w:hAnsi="Times New Roman" w:cs="Times New Roman"/>
          <w:kern w:val="0"/>
          <w:szCs w:val="24"/>
        </w:rPr>
        <w:t>behaviour</w:t>
      </w:r>
      <w:proofErr w:type="spellEnd"/>
      <w:r w:rsidRPr="00CB75FB">
        <w:rPr>
          <w:rFonts w:ascii="Times New Roman" w:hAnsi="Times New Roman" w:cs="Times New Roman"/>
          <w:kern w:val="0"/>
          <w:szCs w:val="24"/>
        </w:rPr>
        <w:t xml:space="preserve"> and how this could be influenced by and influence </w:t>
      </w:r>
      <w:proofErr w:type="spellStart"/>
      <w:r w:rsidRPr="00CB75FB">
        <w:rPr>
          <w:rFonts w:ascii="Times New Roman" w:hAnsi="Times New Roman" w:cs="Times New Roman"/>
          <w:kern w:val="0"/>
          <w:szCs w:val="24"/>
        </w:rPr>
        <w:t>organisations</w:t>
      </w:r>
      <w:proofErr w:type="spellEnd"/>
      <w:r w:rsidRPr="00CB75FB">
        <w:rPr>
          <w:rFonts w:ascii="Times New Roman" w:hAnsi="Times New Roman" w:cs="Times New Roman"/>
          <w:kern w:val="0"/>
          <w:szCs w:val="24"/>
        </w:rPr>
        <w:t xml:space="preserve">, the human relations/ </w:t>
      </w:r>
      <w:proofErr w:type="spellStart"/>
      <w:r w:rsidRPr="00CB75FB">
        <w:rPr>
          <w:rFonts w:ascii="Times New Roman" w:hAnsi="Times New Roman" w:cs="Times New Roman"/>
          <w:kern w:val="0"/>
          <w:szCs w:val="24"/>
        </w:rPr>
        <w:t>behaviourist</w:t>
      </w:r>
      <w:proofErr w:type="spellEnd"/>
      <w:r w:rsidRPr="00CB75FB">
        <w:rPr>
          <w:rFonts w:ascii="Times New Roman" w:hAnsi="Times New Roman" w:cs="Times New Roman"/>
          <w:kern w:val="0"/>
          <w:szCs w:val="24"/>
        </w:rPr>
        <w:t xml:space="preserve"> approach took significant steps towards redressing the balance, particularly in the work of Maslow and Herzberg. We would have a quick review of the theories before we move on.</w:t>
      </w:r>
    </w:p>
    <w:p w:rsidR="00CB75FB" w:rsidRDefault="00CB75FB" w:rsidP="00332210">
      <w:pPr>
        <w:autoSpaceDE w:val="0"/>
        <w:autoSpaceDN w:val="0"/>
        <w:adjustRightInd w:val="0"/>
        <w:snapToGrid w:val="0"/>
        <w:spacing w:line="360" w:lineRule="auto"/>
        <w:jc w:val="both"/>
        <w:rPr>
          <w:rFonts w:ascii="Arial" w:hAnsi="Arial" w:cs="Arial"/>
          <w:b/>
          <w:bCs/>
          <w:kern w:val="0"/>
          <w:szCs w:val="24"/>
        </w:rPr>
      </w:pPr>
    </w:p>
    <w:p w:rsidR="008114B4" w:rsidRPr="006D39E3" w:rsidRDefault="008114B4" w:rsidP="00332210">
      <w:pPr>
        <w:autoSpaceDE w:val="0"/>
        <w:autoSpaceDN w:val="0"/>
        <w:adjustRightInd w:val="0"/>
        <w:snapToGrid w:val="0"/>
        <w:spacing w:line="360" w:lineRule="auto"/>
        <w:jc w:val="both"/>
        <w:rPr>
          <w:rFonts w:ascii="Times New Roman" w:hAnsi="Times New Roman" w:cs="Times New Roman"/>
          <w:b/>
          <w:bCs/>
          <w:kern w:val="0"/>
          <w:szCs w:val="24"/>
        </w:rPr>
      </w:pPr>
      <w:r w:rsidRPr="006D39E3">
        <w:rPr>
          <w:rFonts w:ascii="Times New Roman" w:hAnsi="Times New Roman" w:cs="Times New Roman"/>
          <w:b/>
          <w:bCs/>
          <w:kern w:val="0"/>
          <w:szCs w:val="24"/>
        </w:rPr>
        <w:t>Abraham Maslow – the Hierarchy of Needs</w:t>
      </w:r>
    </w:p>
    <w:p w:rsidR="00FD4157" w:rsidRDefault="006D39E3" w:rsidP="00332210">
      <w:pPr>
        <w:autoSpaceDE w:val="0"/>
        <w:autoSpaceDN w:val="0"/>
        <w:adjustRightInd w:val="0"/>
        <w:snapToGrid w:val="0"/>
        <w:spacing w:line="360" w:lineRule="auto"/>
        <w:rPr>
          <w:rFonts w:ascii="Times New Roman" w:hAnsi="Times New Roman" w:cs="Times New Roman"/>
          <w:kern w:val="0"/>
          <w:szCs w:val="24"/>
        </w:rPr>
      </w:pPr>
      <w:r w:rsidRPr="006D39E3">
        <w:rPr>
          <w:rFonts w:ascii="Times New Roman" w:hAnsi="Times New Roman" w:cs="Times New Roman" w:hint="eastAsia"/>
          <w:kern w:val="0"/>
          <w:szCs w:val="24"/>
        </w:rPr>
        <w:t>Abraham Maslow</w:t>
      </w:r>
      <w:r w:rsidR="008114B4" w:rsidRPr="006D39E3">
        <w:rPr>
          <w:rFonts w:ascii="Times New Roman" w:hAnsi="Times New Roman" w:cs="Times New Roman"/>
          <w:kern w:val="0"/>
          <w:szCs w:val="24"/>
        </w:rPr>
        <w:t xml:space="preserve"> identified a variety of needs and</w:t>
      </w:r>
      <w:r w:rsidR="008114B4" w:rsidRPr="006D39E3">
        <w:rPr>
          <w:rFonts w:ascii="Times New Roman" w:hAnsi="Times New Roman" w:cs="Times New Roman" w:hint="eastAsia"/>
          <w:kern w:val="0"/>
          <w:szCs w:val="24"/>
        </w:rPr>
        <w:t xml:space="preserve"> </w:t>
      </w:r>
      <w:r w:rsidR="008114B4" w:rsidRPr="006D39E3">
        <w:rPr>
          <w:rFonts w:ascii="Times New Roman" w:hAnsi="Times New Roman" w:cs="Times New Roman"/>
          <w:kern w:val="0"/>
          <w:szCs w:val="24"/>
        </w:rPr>
        <w:t>postulated that motivation comes from the individual’s desire to satisfy them. They</w:t>
      </w:r>
      <w:r w:rsidR="008114B4" w:rsidRPr="006D39E3">
        <w:rPr>
          <w:rFonts w:ascii="Times New Roman" w:hAnsi="Times New Roman" w:cs="Times New Roman" w:hint="eastAsia"/>
          <w:kern w:val="0"/>
          <w:szCs w:val="24"/>
        </w:rPr>
        <w:t xml:space="preserve"> </w:t>
      </w:r>
      <w:r w:rsidR="008114B4" w:rsidRPr="006D39E3">
        <w:rPr>
          <w:rFonts w:ascii="Times New Roman" w:hAnsi="Times New Roman" w:cs="Times New Roman"/>
          <w:kern w:val="0"/>
          <w:szCs w:val="24"/>
        </w:rPr>
        <w:t>are generally set out in the following format:</w:t>
      </w:r>
    </w:p>
    <w:p w:rsidR="008114B4" w:rsidRDefault="008114B4" w:rsidP="00332210">
      <w:pPr>
        <w:autoSpaceDE w:val="0"/>
        <w:autoSpaceDN w:val="0"/>
        <w:adjustRightInd w:val="0"/>
        <w:snapToGrid w:val="0"/>
        <w:spacing w:line="360" w:lineRule="auto"/>
        <w:jc w:val="both"/>
        <w:rPr>
          <w:rFonts w:ascii="Times New Roman" w:hAnsi="Times New Roman" w:cs="Times New Roman"/>
          <w:kern w:val="0"/>
          <w:szCs w:val="24"/>
        </w:rPr>
      </w:pPr>
    </w:p>
    <w:p w:rsidR="008114B4" w:rsidRDefault="008114B4" w:rsidP="00332210">
      <w:pPr>
        <w:autoSpaceDE w:val="0"/>
        <w:autoSpaceDN w:val="0"/>
        <w:adjustRightInd w:val="0"/>
        <w:snapToGrid w:val="0"/>
        <w:spacing w:line="360" w:lineRule="auto"/>
        <w:jc w:val="both"/>
        <w:rPr>
          <w:rFonts w:ascii="Times New Roman" w:hAnsi="Times New Roman" w:cs="Times New Roman"/>
          <w:kern w:val="0"/>
          <w:szCs w:val="24"/>
        </w:rPr>
      </w:pPr>
    </w:p>
    <w:p w:rsidR="008114B4" w:rsidRDefault="008114B4" w:rsidP="00332210">
      <w:pPr>
        <w:autoSpaceDE w:val="0"/>
        <w:autoSpaceDN w:val="0"/>
        <w:adjustRightInd w:val="0"/>
        <w:snapToGrid w:val="0"/>
        <w:spacing w:line="360" w:lineRule="auto"/>
        <w:jc w:val="both"/>
        <w:rPr>
          <w:rFonts w:ascii="Times New Roman" w:hAnsi="Times New Roman" w:cs="Times New Roman"/>
          <w:kern w:val="0"/>
          <w:szCs w:val="24"/>
        </w:rPr>
      </w:pPr>
      <w:r>
        <w:rPr>
          <w:rFonts w:ascii="Times New Roman" w:hAnsi="Times New Roman" w:cs="Times New Roman" w:hint="eastAsia"/>
          <w:noProof/>
          <w:kern w:val="0"/>
          <w:szCs w:val="24"/>
        </w:rPr>
        <w:lastRenderedPageBreak/>
        <w:drawing>
          <wp:inline distT="0" distB="0" distL="0" distR="0" wp14:anchorId="0EE858A1" wp14:editId="029CD137">
            <wp:extent cx="4025900" cy="2351192"/>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5900" cy="2351192"/>
                    </a:xfrm>
                    <a:prstGeom prst="rect">
                      <a:avLst/>
                    </a:prstGeom>
                    <a:noFill/>
                    <a:ln>
                      <a:noFill/>
                    </a:ln>
                  </pic:spPr>
                </pic:pic>
              </a:graphicData>
            </a:graphic>
          </wp:inline>
        </w:drawing>
      </w:r>
    </w:p>
    <w:p w:rsidR="008114B4" w:rsidRDefault="008114B4" w:rsidP="00332210">
      <w:pPr>
        <w:autoSpaceDE w:val="0"/>
        <w:autoSpaceDN w:val="0"/>
        <w:adjustRightInd w:val="0"/>
        <w:snapToGrid w:val="0"/>
        <w:spacing w:line="360" w:lineRule="auto"/>
        <w:jc w:val="both"/>
        <w:rPr>
          <w:rFonts w:ascii="Times New Roman" w:hAnsi="Times New Roman" w:cs="Times New Roman"/>
          <w:kern w:val="0"/>
          <w:szCs w:val="24"/>
        </w:rPr>
      </w:pPr>
    </w:p>
    <w:p w:rsidR="008114B4" w:rsidRPr="006D39E3" w:rsidRDefault="006D39E3" w:rsidP="00332210">
      <w:pPr>
        <w:autoSpaceDE w:val="0"/>
        <w:autoSpaceDN w:val="0"/>
        <w:adjustRightInd w:val="0"/>
        <w:snapToGrid w:val="0"/>
        <w:spacing w:line="360" w:lineRule="auto"/>
        <w:jc w:val="both"/>
        <w:rPr>
          <w:rFonts w:ascii="Times New Roman" w:hAnsi="Times New Roman" w:cs="Times New Roman"/>
          <w:color w:val="000000"/>
          <w:kern w:val="0"/>
          <w:szCs w:val="24"/>
        </w:rPr>
      </w:pPr>
      <w:r>
        <w:rPr>
          <w:rFonts w:ascii="Times New Roman" w:hAnsi="Times New Roman" w:cs="Times New Roman"/>
          <w:color w:val="000000"/>
          <w:kern w:val="0"/>
          <w:szCs w:val="24"/>
        </w:rPr>
        <w:t>If we</w:t>
      </w:r>
      <w:r w:rsidR="008114B4" w:rsidRPr="006D39E3">
        <w:rPr>
          <w:rFonts w:ascii="Times New Roman" w:hAnsi="Times New Roman" w:cs="Times New Roman"/>
          <w:color w:val="000000"/>
          <w:kern w:val="0"/>
          <w:szCs w:val="24"/>
        </w:rPr>
        <w:t xml:space="preserve"> try to relate this to work, we can infer the following:</w:t>
      </w:r>
    </w:p>
    <w:p w:rsidR="008114B4" w:rsidRPr="006D39E3" w:rsidRDefault="008114B4" w:rsidP="00332210">
      <w:pPr>
        <w:autoSpaceDE w:val="0"/>
        <w:autoSpaceDN w:val="0"/>
        <w:adjustRightInd w:val="0"/>
        <w:snapToGrid w:val="0"/>
        <w:spacing w:line="360" w:lineRule="auto"/>
        <w:jc w:val="both"/>
        <w:rPr>
          <w:rFonts w:ascii="Times New Roman" w:hAnsi="Times New Roman" w:cs="Times New Roman"/>
          <w:b/>
          <w:bCs/>
          <w:color w:val="000000"/>
          <w:kern w:val="0"/>
          <w:szCs w:val="24"/>
        </w:rPr>
      </w:pPr>
      <w:r w:rsidRPr="006D39E3">
        <w:rPr>
          <w:rFonts w:ascii="Times New Roman" w:hAnsi="Times New Roman" w:cs="Times New Roman"/>
          <w:b/>
          <w:bCs/>
          <w:color w:val="000000"/>
          <w:kern w:val="0"/>
          <w:szCs w:val="24"/>
        </w:rPr>
        <w:t xml:space="preserve">Basic </w:t>
      </w:r>
      <w:r w:rsidRPr="006D39E3">
        <w:rPr>
          <w:rFonts w:ascii="Times New Roman" w:hAnsi="Times New Roman" w:cs="Times New Roman"/>
          <w:color w:val="000000"/>
          <w:kern w:val="0"/>
          <w:szCs w:val="24"/>
        </w:rPr>
        <w:t xml:space="preserve">– hunger, thirst, sleep – </w:t>
      </w:r>
      <w:r w:rsidRPr="00F7228C">
        <w:rPr>
          <w:rFonts w:ascii="Times New Roman" w:hAnsi="Times New Roman" w:cs="Times New Roman"/>
          <w:bCs/>
          <w:color w:val="000000"/>
          <w:kern w:val="0"/>
          <w:szCs w:val="24"/>
        </w:rPr>
        <w:t>pay</w:t>
      </w:r>
    </w:p>
    <w:p w:rsidR="008114B4" w:rsidRPr="00F7228C" w:rsidRDefault="008114B4" w:rsidP="00332210">
      <w:pPr>
        <w:autoSpaceDE w:val="0"/>
        <w:autoSpaceDN w:val="0"/>
        <w:adjustRightInd w:val="0"/>
        <w:snapToGrid w:val="0"/>
        <w:spacing w:line="360" w:lineRule="auto"/>
        <w:jc w:val="both"/>
        <w:rPr>
          <w:rFonts w:ascii="Times New Roman" w:hAnsi="Times New Roman" w:cs="Times New Roman"/>
          <w:bCs/>
          <w:color w:val="000000"/>
          <w:kern w:val="0"/>
          <w:szCs w:val="24"/>
        </w:rPr>
      </w:pPr>
      <w:r w:rsidRPr="006D39E3">
        <w:rPr>
          <w:rFonts w:ascii="Times New Roman" w:hAnsi="Times New Roman" w:cs="Times New Roman"/>
          <w:b/>
          <w:bCs/>
          <w:color w:val="000000"/>
          <w:kern w:val="0"/>
          <w:szCs w:val="24"/>
        </w:rPr>
        <w:t xml:space="preserve">Security </w:t>
      </w:r>
      <w:r w:rsidRPr="006D39E3">
        <w:rPr>
          <w:rFonts w:ascii="Times New Roman" w:hAnsi="Times New Roman" w:cs="Times New Roman"/>
          <w:color w:val="000000"/>
          <w:kern w:val="0"/>
          <w:szCs w:val="24"/>
        </w:rPr>
        <w:t xml:space="preserve">– shelter, warmth – </w:t>
      </w:r>
      <w:r w:rsidRPr="00F7228C">
        <w:rPr>
          <w:rFonts w:ascii="Times New Roman" w:hAnsi="Times New Roman" w:cs="Times New Roman"/>
          <w:bCs/>
          <w:color w:val="000000"/>
          <w:kern w:val="0"/>
          <w:szCs w:val="24"/>
        </w:rPr>
        <w:t>pensions, insurance, no redundancy</w:t>
      </w:r>
    </w:p>
    <w:p w:rsidR="008114B4" w:rsidRPr="00F7228C" w:rsidRDefault="008114B4" w:rsidP="00332210">
      <w:pPr>
        <w:autoSpaceDE w:val="0"/>
        <w:autoSpaceDN w:val="0"/>
        <w:adjustRightInd w:val="0"/>
        <w:snapToGrid w:val="0"/>
        <w:spacing w:line="360" w:lineRule="auto"/>
        <w:jc w:val="both"/>
        <w:rPr>
          <w:rFonts w:ascii="Times New Roman" w:hAnsi="Times New Roman" w:cs="Times New Roman"/>
          <w:bCs/>
          <w:color w:val="000000"/>
          <w:kern w:val="0"/>
          <w:szCs w:val="24"/>
        </w:rPr>
      </w:pPr>
      <w:r w:rsidRPr="006D39E3">
        <w:rPr>
          <w:rFonts w:ascii="Times New Roman" w:hAnsi="Times New Roman" w:cs="Times New Roman"/>
          <w:b/>
          <w:bCs/>
          <w:color w:val="000000"/>
          <w:kern w:val="0"/>
          <w:szCs w:val="24"/>
        </w:rPr>
        <w:t xml:space="preserve">Social </w:t>
      </w:r>
      <w:r w:rsidRPr="006D39E3">
        <w:rPr>
          <w:rFonts w:ascii="Times New Roman" w:hAnsi="Times New Roman" w:cs="Times New Roman"/>
          <w:color w:val="000000"/>
          <w:kern w:val="0"/>
          <w:szCs w:val="24"/>
        </w:rPr>
        <w:t xml:space="preserve">– friendship, love – </w:t>
      </w:r>
      <w:r w:rsidRPr="00F7228C">
        <w:rPr>
          <w:rFonts w:ascii="Times New Roman" w:hAnsi="Times New Roman" w:cs="Times New Roman"/>
          <w:bCs/>
          <w:color w:val="000000"/>
          <w:kern w:val="0"/>
          <w:szCs w:val="24"/>
        </w:rPr>
        <w:t>belonging to a group, good recreational facilities</w:t>
      </w:r>
    </w:p>
    <w:p w:rsidR="008114B4" w:rsidRPr="00F7228C" w:rsidRDefault="008114B4" w:rsidP="00332210">
      <w:pPr>
        <w:autoSpaceDE w:val="0"/>
        <w:autoSpaceDN w:val="0"/>
        <w:adjustRightInd w:val="0"/>
        <w:snapToGrid w:val="0"/>
        <w:spacing w:line="360" w:lineRule="auto"/>
        <w:jc w:val="both"/>
        <w:rPr>
          <w:rFonts w:ascii="Times New Roman" w:hAnsi="Times New Roman" w:cs="Times New Roman"/>
          <w:bCs/>
          <w:color w:val="000000"/>
          <w:kern w:val="0"/>
          <w:szCs w:val="24"/>
        </w:rPr>
      </w:pPr>
      <w:r w:rsidRPr="006D39E3">
        <w:rPr>
          <w:rFonts w:ascii="Times New Roman" w:hAnsi="Times New Roman" w:cs="Times New Roman"/>
          <w:b/>
          <w:bCs/>
          <w:color w:val="000000"/>
          <w:kern w:val="0"/>
          <w:szCs w:val="24"/>
        </w:rPr>
        <w:t xml:space="preserve">Ego </w:t>
      </w:r>
      <w:r w:rsidRPr="006D39E3">
        <w:rPr>
          <w:rFonts w:ascii="Times New Roman" w:hAnsi="Times New Roman" w:cs="Times New Roman"/>
          <w:color w:val="000000"/>
          <w:kern w:val="0"/>
          <w:szCs w:val="24"/>
        </w:rPr>
        <w:t xml:space="preserve">– esteem, self-respect – </w:t>
      </w:r>
      <w:r w:rsidRPr="00F7228C">
        <w:rPr>
          <w:rFonts w:ascii="Times New Roman" w:hAnsi="Times New Roman" w:cs="Times New Roman"/>
          <w:bCs/>
          <w:color w:val="000000"/>
          <w:kern w:val="0"/>
          <w:szCs w:val="24"/>
        </w:rPr>
        <w:t>status, responsibility</w:t>
      </w:r>
    </w:p>
    <w:p w:rsidR="008114B4" w:rsidRPr="00F7228C" w:rsidRDefault="008114B4" w:rsidP="00332210">
      <w:pPr>
        <w:autoSpaceDE w:val="0"/>
        <w:autoSpaceDN w:val="0"/>
        <w:adjustRightInd w:val="0"/>
        <w:snapToGrid w:val="0"/>
        <w:spacing w:line="360" w:lineRule="auto"/>
        <w:jc w:val="both"/>
        <w:rPr>
          <w:rFonts w:ascii="Times New Roman" w:hAnsi="Times New Roman" w:cs="Times New Roman"/>
          <w:bCs/>
          <w:color w:val="000000"/>
          <w:kern w:val="0"/>
          <w:szCs w:val="24"/>
        </w:rPr>
      </w:pPr>
      <w:r w:rsidRPr="006D39E3">
        <w:rPr>
          <w:rFonts w:ascii="Times New Roman" w:hAnsi="Times New Roman" w:cs="Times New Roman"/>
          <w:b/>
          <w:bCs/>
          <w:color w:val="000000"/>
          <w:kern w:val="0"/>
          <w:szCs w:val="24"/>
        </w:rPr>
        <w:t>Self-</w:t>
      </w:r>
      <w:proofErr w:type="spellStart"/>
      <w:r w:rsidRPr="006D39E3">
        <w:rPr>
          <w:rFonts w:ascii="Times New Roman" w:hAnsi="Times New Roman" w:cs="Times New Roman"/>
          <w:b/>
          <w:bCs/>
          <w:color w:val="000000"/>
          <w:kern w:val="0"/>
          <w:szCs w:val="24"/>
        </w:rPr>
        <w:t>actualisation</w:t>
      </w:r>
      <w:proofErr w:type="spellEnd"/>
      <w:r w:rsidRPr="006D39E3">
        <w:rPr>
          <w:rFonts w:ascii="Times New Roman" w:hAnsi="Times New Roman" w:cs="Times New Roman"/>
          <w:b/>
          <w:bCs/>
          <w:color w:val="000000"/>
          <w:kern w:val="0"/>
          <w:szCs w:val="24"/>
        </w:rPr>
        <w:t xml:space="preserve"> </w:t>
      </w:r>
      <w:r w:rsidRPr="006D39E3">
        <w:rPr>
          <w:rFonts w:ascii="Times New Roman" w:hAnsi="Times New Roman" w:cs="Times New Roman"/>
          <w:color w:val="000000"/>
          <w:kern w:val="0"/>
          <w:szCs w:val="24"/>
        </w:rPr>
        <w:t xml:space="preserve">– </w:t>
      </w:r>
      <w:proofErr w:type="spellStart"/>
      <w:r w:rsidRPr="006D39E3">
        <w:rPr>
          <w:rFonts w:ascii="Times New Roman" w:hAnsi="Times New Roman" w:cs="Times New Roman"/>
          <w:color w:val="000000"/>
          <w:kern w:val="0"/>
          <w:szCs w:val="24"/>
        </w:rPr>
        <w:t>self-fulfilment</w:t>
      </w:r>
      <w:proofErr w:type="spellEnd"/>
      <w:r w:rsidRPr="006D39E3">
        <w:rPr>
          <w:rFonts w:ascii="Times New Roman" w:hAnsi="Times New Roman" w:cs="Times New Roman"/>
          <w:color w:val="000000"/>
          <w:kern w:val="0"/>
          <w:szCs w:val="24"/>
        </w:rPr>
        <w:t>, creativity –</w:t>
      </w:r>
      <w:r w:rsidRPr="00F7228C">
        <w:rPr>
          <w:rFonts w:ascii="Times New Roman" w:hAnsi="Times New Roman" w:cs="Times New Roman"/>
          <w:color w:val="000000"/>
          <w:kern w:val="0"/>
          <w:szCs w:val="24"/>
        </w:rPr>
        <w:t xml:space="preserve"> </w:t>
      </w:r>
      <w:r w:rsidRPr="00F7228C">
        <w:rPr>
          <w:rFonts w:ascii="Times New Roman" w:hAnsi="Times New Roman" w:cs="Times New Roman"/>
          <w:bCs/>
          <w:color w:val="000000"/>
          <w:kern w:val="0"/>
          <w:szCs w:val="24"/>
        </w:rPr>
        <w:t>ambitions achieved</w:t>
      </w:r>
    </w:p>
    <w:p w:rsidR="008114B4" w:rsidRPr="006D39E3" w:rsidRDefault="008114B4" w:rsidP="00332210">
      <w:pPr>
        <w:autoSpaceDE w:val="0"/>
        <w:autoSpaceDN w:val="0"/>
        <w:adjustRightInd w:val="0"/>
        <w:snapToGrid w:val="0"/>
        <w:spacing w:line="360" w:lineRule="auto"/>
        <w:jc w:val="both"/>
        <w:rPr>
          <w:rFonts w:ascii="Times New Roman" w:hAnsi="Times New Roman" w:cs="Times New Roman"/>
          <w:color w:val="000000"/>
          <w:kern w:val="0"/>
          <w:szCs w:val="24"/>
        </w:rPr>
      </w:pPr>
    </w:p>
    <w:p w:rsidR="008114B4" w:rsidRPr="00CC3808" w:rsidRDefault="00CC3808" w:rsidP="00332210">
      <w:pPr>
        <w:autoSpaceDE w:val="0"/>
        <w:autoSpaceDN w:val="0"/>
        <w:adjustRightInd w:val="0"/>
        <w:snapToGrid w:val="0"/>
        <w:spacing w:line="360" w:lineRule="auto"/>
        <w:jc w:val="both"/>
        <w:rPr>
          <w:rFonts w:ascii="Times New Roman" w:hAnsi="Times New Roman" w:cs="Times New Roman"/>
          <w:color w:val="000000"/>
          <w:kern w:val="0"/>
          <w:szCs w:val="24"/>
          <w:lang w:val="en-GB"/>
        </w:rPr>
      </w:pPr>
      <w:r>
        <w:rPr>
          <w:rFonts w:ascii="Times New Roman" w:hAnsi="Times New Roman" w:cs="Times New Roman"/>
          <w:color w:val="000000"/>
          <w:kern w:val="0"/>
          <w:szCs w:val="24"/>
        </w:rPr>
        <w:t>The hierarchy is not without controversy</w:t>
      </w:r>
      <w:r w:rsidR="008114B4" w:rsidRPr="006D39E3">
        <w:rPr>
          <w:rFonts w:ascii="Times New Roman" w:hAnsi="Times New Roman" w:cs="Times New Roman"/>
          <w:color w:val="000000"/>
          <w:kern w:val="0"/>
          <w:szCs w:val="24"/>
        </w:rPr>
        <w:t xml:space="preserve">, </w:t>
      </w:r>
      <w:r w:rsidR="004B631F">
        <w:rPr>
          <w:rFonts w:ascii="Times New Roman" w:hAnsi="Times New Roman" w:cs="Times New Roman"/>
          <w:color w:val="000000"/>
          <w:kern w:val="0"/>
          <w:szCs w:val="24"/>
        </w:rPr>
        <w:t xml:space="preserve">one point is </w:t>
      </w:r>
      <w:r w:rsidR="008114B4" w:rsidRPr="006D39E3">
        <w:rPr>
          <w:rFonts w:ascii="Times New Roman" w:hAnsi="Times New Roman" w:cs="Times New Roman"/>
          <w:color w:val="000000"/>
          <w:kern w:val="0"/>
          <w:szCs w:val="24"/>
        </w:rPr>
        <w:t>that people are more complicated than that they just sort out one level and move on to the next one</w:t>
      </w:r>
      <w:r w:rsidR="004B631F">
        <w:rPr>
          <w:rFonts w:ascii="Times New Roman" w:hAnsi="Times New Roman" w:cs="Times New Roman"/>
          <w:color w:val="000000"/>
          <w:kern w:val="0"/>
          <w:szCs w:val="24"/>
        </w:rPr>
        <w:t>.  B</w:t>
      </w:r>
      <w:r w:rsidR="008114B4" w:rsidRPr="006D39E3">
        <w:rPr>
          <w:rFonts w:ascii="Times New Roman" w:hAnsi="Times New Roman" w:cs="Times New Roman"/>
          <w:color w:val="000000"/>
          <w:kern w:val="0"/>
          <w:szCs w:val="24"/>
        </w:rPr>
        <w:t xml:space="preserve">ut it helped put motivation into perspective and it is a valid reference for the manager who wants to </w:t>
      </w:r>
      <w:proofErr w:type="spellStart"/>
      <w:r w:rsidR="008114B4" w:rsidRPr="006D39E3">
        <w:rPr>
          <w:rFonts w:ascii="Times New Roman" w:hAnsi="Times New Roman" w:cs="Times New Roman"/>
          <w:color w:val="000000"/>
          <w:kern w:val="0"/>
          <w:szCs w:val="24"/>
        </w:rPr>
        <w:t>recognise</w:t>
      </w:r>
      <w:proofErr w:type="spellEnd"/>
      <w:r w:rsidR="008114B4" w:rsidRPr="006D39E3">
        <w:rPr>
          <w:rFonts w:ascii="Times New Roman" w:hAnsi="Times New Roman" w:cs="Times New Roman"/>
          <w:color w:val="000000"/>
          <w:kern w:val="0"/>
          <w:szCs w:val="24"/>
        </w:rPr>
        <w:t xml:space="preserve"> and help to meet the needs of his staff in furtherance of the objectives of the organisation.</w:t>
      </w:r>
      <w:r w:rsidR="00DA1E62">
        <w:rPr>
          <w:rFonts w:ascii="Times New Roman" w:hAnsi="Times New Roman" w:cs="Times New Roman" w:hint="eastAsia"/>
          <w:color w:val="000000"/>
          <w:kern w:val="0"/>
          <w:szCs w:val="24"/>
        </w:rPr>
        <w:t xml:space="preserve"> </w:t>
      </w:r>
      <w:r>
        <w:rPr>
          <w:rFonts w:ascii="Times New Roman" w:hAnsi="Times New Roman" w:cs="Times New Roman" w:hint="eastAsia"/>
          <w:color w:val="000000"/>
          <w:kern w:val="0"/>
          <w:szCs w:val="24"/>
        </w:rPr>
        <w:t>In U</w:t>
      </w:r>
      <w:proofErr w:type="spellStart"/>
      <w:r>
        <w:rPr>
          <w:rFonts w:ascii="Times New Roman" w:hAnsi="Times New Roman" w:cs="Times New Roman"/>
          <w:color w:val="000000"/>
          <w:kern w:val="0"/>
          <w:szCs w:val="24"/>
          <w:lang w:val="en-GB" w:eastAsia="zh-HK"/>
        </w:rPr>
        <w:t>nicall’s</w:t>
      </w:r>
      <w:proofErr w:type="spellEnd"/>
      <w:r>
        <w:rPr>
          <w:rFonts w:ascii="Times New Roman" w:hAnsi="Times New Roman" w:cs="Times New Roman"/>
          <w:color w:val="000000"/>
          <w:kern w:val="0"/>
          <w:szCs w:val="24"/>
          <w:lang w:val="en-GB" w:eastAsia="zh-HK"/>
        </w:rPr>
        <w:t xml:space="preserve"> case, </w:t>
      </w:r>
      <w:r w:rsidR="0082530E">
        <w:rPr>
          <w:rFonts w:ascii="Times New Roman" w:hAnsi="Times New Roman" w:cs="Times New Roman"/>
          <w:color w:val="000000"/>
          <w:kern w:val="0"/>
          <w:szCs w:val="24"/>
          <w:lang w:val="en-GB" w:eastAsia="zh-HK"/>
        </w:rPr>
        <w:t xml:space="preserve">to fulfil their social, ego and self-actualisation needs, </w:t>
      </w:r>
      <w:r>
        <w:rPr>
          <w:rFonts w:ascii="Times New Roman" w:hAnsi="Times New Roman" w:cs="Times New Roman"/>
          <w:color w:val="000000"/>
          <w:kern w:val="0"/>
          <w:szCs w:val="24"/>
          <w:lang w:val="en-GB" w:eastAsia="zh-HK"/>
        </w:rPr>
        <w:t xml:space="preserve">we need to </w:t>
      </w:r>
      <w:r w:rsidR="0082530E">
        <w:rPr>
          <w:rFonts w:ascii="Times New Roman" w:hAnsi="Times New Roman" w:cs="Times New Roman"/>
          <w:color w:val="000000"/>
          <w:kern w:val="0"/>
          <w:szCs w:val="24"/>
          <w:lang w:val="en-GB" w:eastAsia="zh-HK"/>
        </w:rPr>
        <w:t>provide incentive other than</w:t>
      </w:r>
      <w:r>
        <w:rPr>
          <w:rFonts w:ascii="Times New Roman" w:hAnsi="Times New Roman" w:cs="Times New Roman"/>
          <w:color w:val="000000"/>
          <w:kern w:val="0"/>
          <w:szCs w:val="24"/>
          <w:lang w:val="en-GB" w:eastAsia="zh-HK"/>
        </w:rPr>
        <w:t xml:space="preserve"> basic pay</w:t>
      </w:r>
      <w:r w:rsidR="0082530E">
        <w:rPr>
          <w:rFonts w:ascii="Times New Roman" w:hAnsi="Times New Roman" w:cs="Times New Roman"/>
          <w:color w:val="000000"/>
          <w:kern w:val="0"/>
          <w:szCs w:val="24"/>
          <w:lang w:val="en-GB" w:eastAsia="zh-HK"/>
        </w:rPr>
        <w:t>.</w:t>
      </w:r>
      <w:r>
        <w:rPr>
          <w:rFonts w:ascii="Times New Roman" w:hAnsi="Times New Roman" w:cs="Times New Roman"/>
          <w:color w:val="000000"/>
          <w:kern w:val="0"/>
          <w:szCs w:val="24"/>
          <w:lang w:val="en-GB" w:eastAsia="zh-HK"/>
        </w:rPr>
        <w:t xml:space="preserve"> We also need to promote the team spirits, provide necessary training for personal growth, and provide a career path for them to advance</w:t>
      </w:r>
      <w:r w:rsidR="0082530E">
        <w:rPr>
          <w:rFonts w:ascii="Times New Roman" w:hAnsi="Times New Roman" w:cs="Times New Roman"/>
          <w:color w:val="000000"/>
          <w:kern w:val="0"/>
          <w:szCs w:val="24"/>
          <w:lang w:val="en-GB" w:eastAsia="zh-HK"/>
        </w:rPr>
        <w:t>.</w:t>
      </w:r>
    </w:p>
    <w:p w:rsidR="008114B4" w:rsidRDefault="008114B4" w:rsidP="00332210">
      <w:pPr>
        <w:autoSpaceDE w:val="0"/>
        <w:autoSpaceDN w:val="0"/>
        <w:adjustRightInd w:val="0"/>
        <w:snapToGrid w:val="0"/>
        <w:spacing w:line="360" w:lineRule="auto"/>
        <w:jc w:val="both"/>
        <w:rPr>
          <w:rFonts w:ascii="Arial" w:hAnsi="Arial" w:cs="Arial"/>
          <w:color w:val="000000"/>
          <w:kern w:val="0"/>
          <w:szCs w:val="24"/>
        </w:rPr>
      </w:pPr>
    </w:p>
    <w:p w:rsidR="00345C90" w:rsidRPr="00345C90" w:rsidRDefault="008114B4" w:rsidP="00FD0174">
      <w:pPr>
        <w:autoSpaceDE w:val="0"/>
        <w:autoSpaceDN w:val="0"/>
        <w:adjustRightInd w:val="0"/>
        <w:snapToGrid w:val="0"/>
        <w:spacing w:line="360" w:lineRule="auto"/>
        <w:jc w:val="both"/>
        <w:rPr>
          <w:rFonts w:ascii="Times New Roman" w:hAnsi="Times New Roman" w:cs="Times New Roman"/>
          <w:b/>
          <w:bCs/>
          <w:color w:val="222222"/>
          <w:szCs w:val="24"/>
          <w:shd w:val="clear" w:color="auto" w:fill="FFFFFF"/>
        </w:rPr>
      </w:pPr>
      <w:r w:rsidRPr="00345C90">
        <w:rPr>
          <w:rFonts w:ascii="Times New Roman" w:hAnsi="Times New Roman" w:cs="Times New Roman"/>
          <w:b/>
          <w:bCs/>
          <w:color w:val="000000"/>
          <w:kern w:val="0"/>
          <w:szCs w:val="24"/>
        </w:rPr>
        <w:t>Herzberg –</w:t>
      </w:r>
      <w:r w:rsidR="00DC5C0B">
        <w:rPr>
          <w:rFonts w:ascii="Times New Roman" w:hAnsi="Times New Roman" w:cs="Times New Roman"/>
          <w:b/>
          <w:bCs/>
          <w:color w:val="000000"/>
          <w:kern w:val="0"/>
          <w:szCs w:val="24"/>
        </w:rPr>
        <w:t xml:space="preserve"> </w:t>
      </w:r>
      <w:r w:rsidR="00345C90" w:rsidRPr="00345C90">
        <w:rPr>
          <w:rFonts w:ascii="Times New Roman" w:hAnsi="Times New Roman" w:cs="Times New Roman"/>
          <w:b/>
          <w:bCs/>
          <w:color w:val="222222"/>
          <w:szCs w:val="24"/>
          <w:shd w:val="clear" w:color="auto" w:fill="FFFFFF"/>
        </w:rPr>
        <w:t>motivation-hygiene theory</w:t>
      </w:r>
    </w:p>
    <w:p w:rsidR="008114B4" w:rsidRPr="00575A2B" w:rsidRDefault="00575A2B" w:rsidP="00FD0174">
      <w:pPr>
        <w:autoSpaceDE w:val="0"/>
        <w:autoSpaceDN w:val="0"/>
        <w:adjustRightInd w:val="0"/>
        <w:snapToGrid w:val="0"/>
        <w:spacing w:line="360" w:lineRule="auto"/>
        <w:jc w:val="both"/>
        <w:rPr>
          <w:rFonts w:ascii="Times New Roman" w:hAnsi="Times New Roman" w:cs="Times New Roman"/>
          <w:color w:val="000000"/>
          <w:kern w:val="0"/>
          <w:szCs w:val="24"/>
        </w:rPr>
      </w:pPr>
      <w:r w:rsidRPr="00575A2B">
        <w:rPr>
          <w:rFonts w:ascii="Times New Roman" w:hAnsi="Times New Roman" w:cs="Times New Roman"/>
          <w:color w:val="222222"/>
          <w:szCs w:val="24"/>
          <w:shd w:val="clear" w:color="auto" w:fill="FFFFFF"/>
        </w:rPr>
        <w:t xml:space="preserve">Psychologist Frederick Herzberg investigated job satisfaction among a group of several hundred accountants and engineers, looking at what events at work increased or decreased their job satisfaction. The feedback was categorized into different topics to examine the type of factors that result in job satisfaction and job dissatisfaction. The main result of the research was that there is a mark difference between factors that result in satisfaction and factors that result in dissatisfaction.  The top four </w:t>
      </w:r>
      <w:r w:rsidRPr="00575A2B">
        <w:rPr>
          <w:rFonts w:ascii="Times New Roman" w:hAnsi="Times New Roman" w:cs="Times New Roman"/>
          <w:color w:val="222222"/>
          <w:szCs w:val="24"/>
          <w:shd w:val="clear" w:color="auto" w:fill="FFFFFF"/>
        </w:rPr>
        <w:lastRenderedPageBreak/>
        <w:t xml:space="preserve">determining factors of job satisfaction are achievement, recognition, responsibility, and the attraction of the work itself. Meanwhile, the major determining factors of job dissatisfaction are salary, supervision, working conditions, interpersonal relations, and company policy and administration.  The mere absence of the job satisfaction factors would not lead to job dissatisfaction. Herzberg concluded that these stem from two different sorts of human needs which he referred to as ‘Adam and Abraham' natures. The set of job dissatisfaction factors originate from our prevailing need to shun physical and social deprivation. The job satisfaction factors stem from our need to realize our human perfection potential.  </w:t>
      </w:r>
      <w:r w:rsidR="008114B4" w:rsidRPr="00575A2B">
        <w:rPr>
          <w:rFonts w:ascii="Times New Roman" w:hAnsi="Times New Roman" w:cs="Times New Roman"/>
          <w:color w:val="000000"/>
          <w:kern w:val="0"/>
          <w:szCs w:val="24"/>
        </w:rPr>
        <w:t xml:space="preserve"> </w:t>
      </w:r>
      <w:r w:rsidR="00DC5C0B" w:rsidRPr="00575A2B">
        <w:rPr>
          <w:rFonts w:ascii="Times New Roman" w:hAnsi="Times New Roman" w:cs="Times New Roman"/>
          <w:color w:val="000000"/>
          <w:kern w:val="0"/>
          <w:szCs w:val="24"/>
        </w:rPr>
        <w:t xml:space="preserve"> </w:t>
      </w:r>
    </w:p>
    <w:p w:rsidR="008114B4" w:rsidRPr="00DA1E62" w:rsidRDefault="008114B4" w:rsidP="00FD0174">
      <w:pPr>
        <w:autoSpaceDE w:val="0"/>
        <w:autoSpaceDN w:val="0"/>
        <w:adjustRightInd w:val="0"/>
        <w:snapToGrid w:val="0"/>
        <w:spacing w:line="360" w:lineRule="auto"/>
        <w:rPr>
          <w:rFonts w:ascii="Times New Roman" w:hAnsi="Times New Roman" w:cs="Times New Roman"/>
          <w:color w:val="000000"/>
          <w:kern w:val="0"/>
          <w:szCs w:val="24"/>
        </w:rPr>
      </w:pPr>
    </w:p>
    <w:p w:rsidR="008114B4" w:rsidRDefault="00345C90" w:rsidP="00FD0174">
      <w:pPr>
        <w:autoSpaceDE w:val="0"/>
        <w:autoSpaceDN w:val="0"/>
        <w:adjustRightInd w:val="0"/>
        <w:snapToGrid w:val="0"/>
        <w:spacing w:line="360" w:lineRule="auto"/>
        <w:rPr>
          <w:rFonts w:ascii="Times New Roman" w:hAnsi="Times New Roman" w:cs="Times New Roman"/>
          <w:color w:val="000000"/>
          <w:kern w:val="0"/>
          <w:szCs w:val="24"/>
        </w:rPr>
      </w:pPr>
      <w:r>
        <w:rPr>
          <w:rFonts w:ascii="Times New Roman" w:hAnsi="Times New Roman" w:cs="Times New Roman" w:hint="eastAsia"/>
          <w:color w:val="000000"/>
          <w:kern w:val="0"/>
          <w:szCs w:val="24"/>
        </w:rPr>
        <w:t>Therefore there are t</w:t>
      </w:r>
      <w:r>
        <w:rPr>
          <w:rFonts w:ascii="Times New Roman" w:hAnsi="Times New Roman" w:cs="Times New Roman"/>
          <w:color w:val="000000"/>
          <w:kern w:val="0"/>
          <w:szCs w:val="24"/>
        </w:rPr>
        <w:t>wo classes of determinants</w:t>
      </w:r>
      <w:r w:rsidR="008114B4" w:rsidRPr="00DA1E62">
        <w:rPr>
          <w:rFonts w:ascii="Times New Roman" w:hAnsi="Times New Roman" w:cs="Times New Roman"/>
          <w:color w:val="000000"/>
          <w:kern w:val="0"/>
          <w:szCs w:val="24"/>
        </w:rPr>
        <w:t>:</w:t>
      </w:r>
    </w:p>
    <w:p w:rsidR="008114B4" w:rsidRDefault="008114B4" w:rsidP="00FD0174">
      <w:pPr>
        <w:autoSpaceDE w:val="0"/>
        <w:autoSpaceDN w:val="0"/>
        <w:adjustRightInd w:val="0"/>
        <w:snapToGrid w:val="0"/>
        <w:spacing w:line="360" w:lineRule="auto"/>
        <w:jc w:val="both"/>
        <w:rPr>
          <w:rFonts w:ascii="Times New Roman" w:hAnsi="Times New Roman" w:cs="Times New Roman"/>
          <w:color w:val="000000"/>
          <w:kern w:val="0"/>
          <w:szCs w:val="24"/>
        </w:rPr>
      </w:pPr>
      <w:r w:rsidRPr="00345C90">
        <w:rPr>
          <w:rFonts w:ascii="Times New Roman" w:hAnsi="Times New Roman" w:cs="Times New Roman"/>
          <w:bCs/>
          <w:color w:val="000000"/>
          <w:kern w:val="0"/>
          <w:szCs w:val="24"/>
        </w:rPr>
        <w:t>Hygiene factors</w:t>
      </w:r>
      <w:r w:rsidRPr="00DA1E62">
        <w:rPr>
          <w:rFonts w:ascii="Times New Roman" w:hAnsi="Times New Roman" w:cs="Times New Roman"/>
          <w:b/>
          <w:bCs/>
          <w:color w:val="000000"/>
          <w:kern w:val="0"/>
          <w:szCs w:val="24"/>
        </w:rPr>
        <w:t xml:space="preserve"> </w:t>
      </w:r>
      <w:r w:rsidRPr="00DA1E62">
        <w:rPr>
          <w:rFonts w:ascii="Times New Roman" w:hAnsi="Times New Roman" w:cs="Times New Roman"/>
          <w:color w:val="000000"/>
          <w:kern w:val="0"/>
          <w:szCs w:val="24"/>
        </w:rPr>
        <w:t>– make the environment fit to work in and tend to maintain the employee in the job. These are things like pay, furnishing, space, lighting and other work conditions, pensions, perks. They have to be present and adequate and increasing them may not be a positive motivator but reducing them will be demotivating and reduce job satisfaction.</w:t>
      </w:r>
      <w:r w:rsidR="00345C90">
        <w:rPr>
          <w:rFonts w:ascii="Times New Roman" w:hAnsi="Times New Roman" w:cs="Times New Roman" w:hint="eastAsia"/>
          <w:color w:val="000000"/>
          <w:kern w:val="0"/>
          <w:szCs w:val="24"/>
        </w:rPr>
        <w:t xml:space="preserve"> </w:t>
      </w:r>
      <w:r w:rsidR="00251F62">
        <w:rPr>
          <w:rFonts w:ascii="Times New Roman" w:hAnsi="Times New Roman" w:cs="Times New Roman"/>
          <w:color w:val="000000"/>
          <w:kern w:val="0"/>
          <w:szCs w:val="24"/>
        </w:rPr>
        <w:t xml:space="preserve">In </w:t>
      </w:r>
      <w:proofErr w:type="spellStart"/>
      <w:r w:rsidR="00251F62">
        <w:rPr>
          <w:rFonts w:ascii="Times New Roman" w:hAnsi="Times New Roman" w:cs="Times New Roman"/>
          <w:color w:val="000000"/>
          <w:kern w:val="0"/>
          <w:szCs w:val="24"/>
        </w:rPr>
        <w:t>Unicall’s</w:t>
      </w:r>
      <w:proofErr w:type="spellEnd"/>
      <w:r w:rsidR="00251F62">
        <w:rPr>
          <w:rFonts w:ascii="Times New Roman" w:hAnsi="Times New Roman" w:cs="Times New Roman"/>
          <w:color w:val="000000"/>
          <w:kern w:val="0"/>
          <w:szCs w:val="24"/>
        </w:rPr>
        <w:t xml:space="preserve"> case, we are in</w:t>
      </w:r>
      <w:r w:rsidR="00B46EB9">
        <w:rPr>
          <w:rFonts w:ascii="Times New Roman" w:hAnsi="Times New Roman" w:cs="Times New Roman"/>
          <w:color w:val="000000"/>
          <w:kern w:val="0"/>
          <w:szCs w:val="24"/>
        </w:rPr>
        <w:t xml:space="preserve">formed that the hygiene factors </w:t>
      </w:r>
      <w:r w:rsidR="0082530E">
        <w:rPr>
          <w:rFonts w:ascii="Times New Roman" w:hAnsi="Times New Roman" w:cs="Times New Roman"/>
          <w:color w:val="000000"/>
          <w:kern w:val="0"/>
          <w:szCs w:val="24"/>
        </w:rPr>
        <w:t>have</w:t>
      </w:r>
      <w:r w:rsidR="00B46EB9">
        <w:rPr>
          <w:rFonts w:ascii="Times New Roman" w:hAnsi="Times New Roman" w:cs="Times New Roman"/>
          <w:color w:val="000000"/>
          <w:kern w:val="0"/>
          <w:szCs w:val="24"/>
        </w:rPr>
        <w:t xml:space="preserve"> no problems</w:t>
      </w:r>
      <w:r w:rsidR="0082530E">
        <w:rPr>
          <w:rFonts w:ascii="Times New Roman" w:hAnsi="Times New Roman" w:cs="Times New Roman"/>
          <w:color w:val="000000"/>
          <w:kern w:val="0"/>
          <w:szCs w:val="24"/>
        </w:rPr>
        <w:t>.</w:t>
      </w:r>
    </w:p>
    <w:p w:rsidR="00DC5C0B" w:rsidRPr="0082530E" w:rsidRDefault="00DC5C0B" w:rsidP="00FD0174">
      <w:pPr>
        <w:autoSpaceDE w:val="0"/>
        <w:autoSpaceDN w:val="0"/>
        <w:adjustRightInd w:val="0"/>
        <w:snapToGrid w:val="0"/>
        <w:spacing w:line="360" w:lineRule="auto"/>
        <w:jc w:val="both"/>
        <w:rPr>
          <w:rFonts w:ascii="Times New Roman" w:hAnsi="Times New Roman" w:cs="Times New Roman"/>
          <w:color w:val="000000"/>
          <w:kern w:val="0"/>
          <w:szCs w:val="24"/>
        </w:rPr>
      </w:pPr>
    </w:p>
    <w:p w:rsidR="008114B4" w:rsidRPr="00DA1E62" w:rsidRDefault="008114B4" w:rsidP="00FD0174">
      <w:pPr>
        <w:autoSpaceDE w:val="0"/>
        <w:autoSpaceDN w:val="0"/>
        <w:adjustRightInd w:val="0"/>
        <w:snapToGrid w:val="0"/>
        <w:spacing w:line="360" w:lineRule="auto"/>
        <w:jc w:val="both"/>
        <w:rPr>
          <w:rFonts w:ascii="Times New Roman" w:hAnsi="Times New Roman" w:cs="Times New Roman"/>
          <w:color w:val="000000"/>
          <w:kern w:val="0"/>
          <w:szCs w:val="24"/>
        </w:rPr>
      </w:pPr>
      <w:r w:rsidRPr="00345C90">
        <w:rPr>
          <w:rFonts w:ascii="Times New Roman" w:hAnsi="Times New Roman" w:cs="Times New Roman"/>
          <w:bCs/>
          <w:color w:val="000000"/>
          <w:kern w:val="0"/>
          <w:szCs w:val="24"/>
        </w:rPr>
        <w:t>Motivators</w:t>
      </w:r>
      <w:r w:rsidRPr="00DA1E62">
        <w:rPr>
          <w:rFonts w:ascii="Times New Roman" w:hAnsi="Times New Roman" w:cs="Times New Roman"/>
          <w:b/>
          <w:bCs/>
          <w:color w:val="000000"/>
          <w:kern w:val="0"/>
          <w:szCs w:val="24"/>
        </w:rPr>
        <w:t xml:space="preserve"> </w:t>
      </w:r>
      <w:r w:rsidRPr="00DA1E62">
        <w:rPr>
          <w:rFonts w:ascii="Times New Roman" w:hAnsi="Times New Roman" w:cs="Times New Roman"/>
          <w:color w:val="000000"/>
          <w:kern w:val="0"/>
          <w:szCs w:val="24"/>
        </w:rPr>
        <w:t>– motivate people to work harder and with more commitment. They are things like achievement, recognition, creativity responsibility, challenge. Without them, no matter how good the hygiene factors, there will be no improvement in job satisfaction, productivity or efficiency. Earning a living is one aspect of work, deriving satisfaction from the work itself is another.</w:t>
      </w:r>
      <w:r w:rsidR="00B46EB9">
        <w:rPr>
          <w:rFonts w:ascii="Times New Roman" w:hAnsi="Times New Roman" w:cs="Times New Roman"/>
          <w:color w:val="000000"/>
          <w:kern w:val="0"/>
          <w:szCs w:val="24"/>
        </w:rPr>
        <w:t xml:space="preserve"> </w:t>
      </w:r>
      <w:r w:rsidR="0082530E" w:rsidRPr="00DA1E62">
        <w:rPr>
          <w:rFonts w:ascii="Times New Roman" w:hAnsi="Times New Roman" w:cs="Times New Roman"/>
          <w:color w:val="000000"/>
          <w:kern w:val="0"/>
          <w:szCs w:val="24"/>
        </w:rPr>
        <w:t xml:space="preserve">Managers must choose rewards from the motivators if they want to improve output and so Herzberg’s work identifies the areas for managers to concentrate on in their efforts to integrate the achievement of individual and organisational objectives. </w:t>
      </w:r>
      <w:r w:rsidR="007B0486">
        <w:rPr>
          <w:rFonts w:ascii="Times New Roman" w:hAnsi="Times New Roman" w:cs="Times New Roman" w:hint="eastAsia"/>
          <w:color w:val="000000"/>
          <w:kern w:val="0"/>
          <w:szCs w:val="24"/>
        </w:rPr>
        <w:t xml:space="preserve">In </w:t>
      </w:r>
      <w:proofErr w:type="spellStart"/>
      <w:r w:rsidR="007B0486">
        <w:rPr>
          <w:rFonts w:ascii="Times New Roman" w:hAnsi="Times New Roman" w:cs="Times New Roman" w:hint="eastAsia"/>
          <w:color w:val="000000"/>
          <w:kern w:val="0"/>
          <w:szCs w:val="24"/>
        </w:rPr>
        <w:t>Unicall</w:t>
      </w:r>
      <w:r w:rsidR="007B0486">
        <w:rPr>
          <w:rFonts w:ascii="Times New Roman" w:hAnsi="Times New Roman" w:cs="Times New Roman"/>
          <w:color w:val="000000"/>
          <w:kern w:val="0"/>
          <w:szCs w:val="24"/>
        </w:rPr>
        <w:t>’</w:t>
      </w:r>
      <w:r w:rsidR="007B0486">
        <w:rPr>
          <w:rFonts w:ascii="Times New Roman" w:hAnsi="Times New Roman" w:cs="Times New Roman" w:hint="eastAsia"/>
          <w:color w:val="000000"/>
          <w:kern w:val="0"/>
          <w:szCs w:val="24"/>
        </w:rPr>
        <w:t>s</w:t>
      </w:r>
      <w:proofErr w:type="spellEnd"/>
      <w:r w:rsidR="007B0486">
        <w:rPr>
          <w:rFonts w:ascii="Times New Roman" w:hAnsi="Times New Roman" w:cs="Times New Roman" w:hint="eastAsia"/>
          <w:color w:val="000000"/>
          <w:kern w:val="0"/>
          <w:szCs w:val="24"/>
        </w:rPr>
        <w:t xml:space="preserve"> case, this aspect should be our focus.</w:t>
      </w:r>
    </w:p>
    <w:p w:rsidR="008114B4" w:rsidRDefault="008114B4" w:rsidP="00FD0174">
      <w:pPr>
        <w:autoSpaceDE w:val="0"/>
        <w:autoSpaceDN w:val="0"/>
        <w:adjustRightInd w:val="0"/>
        <w:snapToGrid w:val="0"/>
        <w:spacing w:line="360" w:lineRule="auto"/>
        <w:jc w:val="both"/>
        <w:rPr>
          <w:rFonts w:ascii="Times New Roman" w:hAnsi="Times New Roman" w:cs="Times New Roman"/>
          <w:color w:val="000000"/>
          <w:kern w:val="0"/>
          <w:szCs w:val="24"/>
          <w:lang w:val="en-GB"/>
        </w:rPr>
      </w:pPr>
    </w:p>
    <w:p w:rsidR="00911304" w:rsidRDefault="00575A2B" w:rsidP="00FD0174">
      <w:pPr>
        <w:autoSpaceDE w:val="0"/>
        <w:autoSpaceDN w:val="0"/>
        <w:adjustRightInd w:val="0"/>
        <w:snapToGrid w:val="0"/>
        <w:spacing w:line="360" w:lineRule="auto"/>
        <w:jc w:val="both"/>
        <w:rPr>
          <w:rFonts w:ascii="Times New Roman" w:hAnsi="Times New Roman" w:cs="Times New Roman"/>
          <w:color w:val="000000"/>
          <w:kern w:val="0"/>
          <w:szCs w:val="24"/>
          <w:lang w:val="en-GB"/>
        </w:rPr>
      </w:pPr>
      <w:r w:rsidRPr="00575A2B">
        <w:rPr>
          <w:rFonts w:ascii="Times New Roman" w:hAnsi="Times New Roman" w:cs="Times New Roman"/>
          <w:color w:val="000000"/>
          <w:kern w:val="0"/>
          <w:szCs w:val="24"/>
          <w:lang w:val="en-GB"/>
        </w:rPr>
        <w:t xml:space="preserve">Similarly recently there is a concept called </w:t>
      </w:r>
      <w:proofErr w:type="spellStart"/>
      <w:r w:rsidRPr="00575A2B">
        <w:rPr>
          <w:rFonts w:ascii="Times New Roman" w:hAnsi="Times New Roman" w:cs="Times New Roman"/>
          <w:color w:val="000000"/>
          <w:kern w:val="0"/>
          <w:szCs w:val="24"/>
          <w:lang w:val="en-GB"/>
        </w:rPr>
        <w:t>Ikigai</w:t>
      </w:r>
      <w:proofErr w:type="spellEnd"/>
      <w:r w:rsidRPr="00575A2B">
        <w:rPr>
          <w:rFonts w:ascii="Times New Roman" w:hAnsi="Times New Roman" w:cs="Times New Roman"/>
          <w:color w:val="000000"/>
          <w:kern w:val="0"/>
          <w:szCs w:val="24"/>
          <w:lang w:val="en-GB"/>
        </w:rPr>
        <w:t xml:space="preserve"> in Japan.  Some Japanese live longer because they do something that they can be paid </w:t>
      </w:r>
      <w:proofErr w:type="gramStart"/>
      <w:r w:rsidRPr="00575A2B">
        <w:rPr>
          <w:rFonts w:ascii="Times New Roman" w:hAnsi="Times New Roman" w:cs="Times New Roman"/>
          <w:color w:val="000000"/>
          <w:kern w:val="0"/>
          <w:szCs w:val="24"/>
          <w:lang w:val="en-GB"/>
        </w:rPr>
        <w:t>for,</w:t>
      </w:r>
      <w:proofErr w:type="gramEnd"/>
      <w:r w:rsidRPr="00575A2B">
        <w:rPr>
          <w:rFonts w:ascii="Times New Roman" w:hAnsi="Times New Roman" w:cs="Times New Roman"/>
          <w:color w:val="000000"/>
          <w:kern w:val="0"/>
          <w:szCs w:val="24"/>
          <w:lang w:val="en-GB"/>
        </w:rPr>
        <w:t xml:space="preserve"> they are good at, what the world needs and what they love.  They find meaning in lives out of these.  We should modify our working environment towards this for </w:t>
      </w:r>
      <w:proofErr w:type="spellStart"/>
      <w:r w:rsidRPr="00575A2B">
        <w:rPr>
          <w:rFonts w:ascii="Times New Roman" w:hAnsi="Times New Roman" w:cs="Times New Roman"/>
          <w:color w:val="000000"/>
          <w:kern w:val="0"/>
          <w:szCs w:val="24"/>
          <w:lang w:val="en-GB"/>
        </w:rPr>
        <w:t>Unicall</w:t>
      </w:r>
      <w:proofErr w:type="spellEnd"/>
      <w:r w:rsidRPr="00575A2B">
        <w:rPr>
          <w:rFonts w:ascii="Times New Roman" w:hAnsi="Times New Roman" w:cs="Times New Roman"/>
          <w:color w:val="000000"/>
          <w:kern w:val="0"/>
          <w:szCs w:val="24"/>
          <w:lang w:val="en-GB"/>
        </w:rPr>
        <w:t>.</w:t>
      </w:r>
    </w:p>
    <w:p w:rsidR="00575A2B" w:rsidRPr="00522FC9" w:rsidRDefault="00575A2B" w:rsidP="00FD0174">
      <w:pPr>
        <w:autoSpaceDE w:val="0"/>
        <w:autoSpaceDN w:val="0"/>
        <w:adjustRightInd w:val="0"/>
        <w:snapToGrid w:val="0"/>
        <w:spacing w:line="360" w:lineRule="auto"/>
        <w:jc w:val="both"/>
        <w:rPr>
          <w:rFonts w:ascii="Times New Roman" w:hAnsi="Times New Roman" w:cs="Times New Roman"/>
          <w:color w:val="000000"/>
          <w:kern w:val="0"/>
          <w:szCs w:val="24"/>
          <w:lang w:val="en-GB"/>
        </w:rPr>
      </w:pPr>
    </w:p>
    <w:p w:rsidR="0079593D" w:rsidRPr="00093798" w:rsidRDefault="00093798" w:rsidP="00FD0174">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bookmarkStart w:id="7" w:name="_Toc507931510"/>
      <w:r w:rsidRPr="00093798">
        <w:rPr>
          <w:rFonts w:eastAsiaTheme="minorEastAsia"/>
          <w:color w:val="000000" w:themeColor="text1"/>
          <w:sz w:val="28"/>
          <w:lang w:val="en-GB"/>
        </w:rPr>
        <w:lastRenderedPageBreak/>
        <w:t>Solving the challeng</w:t>
      </w:r>
      <w:r>
        <w:rPr>
          <w:rFonts w:eastAsiaTheme="minorEastAsia"/>
          <w:color w:val="000000" w:themeColor="text1"/>
          <w:sz w:val="28"/>
          <w:lang w:val="en-GB"/>
        </w:rPr>
        <w:t>es</w:t>
      </w:r>
      <w:r w:rsidRPr="00093798">
        <w:rPr>
          <w:rFonts w:eastAsiaTheme="minorEastAsia"/>
          <w:color w:val="000000" w:themeColor="text1"/>
          <w:sz w:val="28"/>
          <w:lang w:val="en-GB"/>
        </w:rPr>
        <w:t xml:space="preserve"> by treating </w:t>
      </w:r>
      <w:r w:rsidR="00EB46F2">
        <w:rPr>
          <w:rFonts w:eastAsiaTheme="minorEastAsia"/>
          <w:color w:val="000000" w:themeColor="text1"/>
          <w:sz w:val="28"/>
          <w:lang w:val="en-GB"/>
        </w:rPr>
        <w:t xml:space="preserve">agents </w:t>
      </w:r>
      <w:r w:rsidR="00DB7010">
        <w:rPr>
          <w:rFonts w:eastAsiaTheme="minorEastAsia" w:hint="eastAsia"/>
          <w:color w:val="000000" w:themeColor="text1"/>
          <w:sz w:val="28"/>
          <w:lang w:val="en-GB"/>
        </w:rPr>
        <w:t>better</w:t>
      </w:r>
      <w:bookmarkEnd w:id="7"/>
    </w:p>
    <w:p w:rsidR="006D39E3" w:rsidRPr="00093798" w:rsidRDefault="00575A2B" w:rsidP="00FD0174">
      <w:pPr>
        <w:autoSpaceDE w:val="0"/>
        <w:autoSpaceDN w:val="0"/>
        <w:adjustRightInd w:val="0"/>
        <w:snapToGrid w:val="0"/>
        <w:spacing w:line="360" w:lineRule="auto"/>
        <w:jc w:val="both"/>
        <w:rPr>
          <w:rFonts w:ascii="Times New Roman" w:hAnsi="Times New Roman" w:cs="Times New Roman"/>
          <w:kern w:val="0"/>
          <w:szCs w:val="24"/>
        </w:rPr>
      </w:pPr>
      <w:r w:rsidRPr="00575A2B">
        <w:rPr>
          <w:rFonts w:ascii="Times New Roman" w:hAnsi="Times New Roman" w:cs="Times New Roman"/>
          <w:kern w:val="0"/>
          <w:szCs w:val="24"/>
        </w:rPr>
        <w:t xml:space="preserve">All in all, the theories and concept </w:t>
      </w:r>
      <w:proofErr w:type="spellStart"/>
      <w:r w:rsidRPr="00575A2B">
        <w:rPr>
          <w:rFonts w:ascii="Times New Roman" w:hAnsi="Times New Roman" w:cs="Times New Roman"/>
          <w:kern w:val="0"/>
          <w:szCs w:val="24"/>
        </w:rPr>
        <w:t>emphasised</w:t>
      </w:r>
      <w:proofErr w:type="spellEnd"/>
      <w:r w:rsidRPr="00575A2B">
        <w:rPr>
          <w:rFonts w:ascii="Times New Roman" w:hAnsi="Times New Roman" w:cs="Times New Roman"/>
          <w:kern w:val="0"/>
          <w:szCs w:val="24"/>
        </w:rPr>
        <w:t xml:space="preserve"> that in the creation of an environment which encourages individuals to work towards </w:t>
      </w:r>
      <w:proofErr w:type="spellStart"/>
      <w:r w:rsidRPr="00575A2B">
        <w:rPr>
          <w:rFonts w:ascii="Times New Roman" w:hAnsi="Times New Roman" w:cs="Times New Roman"/>
          <w:kern w:val="0"/>
          <w:szCs w:val="24"/>
        </w:rPr>
        <w:t>organisational</w:t>
      </w:r>
      <w:proofErr w:type="spellEnd"/>
      <w:r w:rsidRPr="00575A2B">
        <w:rPr>
          <w:rFonts w:ascii="Times New Roman" w:hAnsi="Times New Roman" w:cs="Times New Roman"/>
          <w:kern w:val="0"/>
          <w:szCs w:val="24"/>
        </w:rPr>
        <w:t xml:space="preserve"> objectives, the most significant aspects are the perceived need to integrate the achievement of individual and </w:t>
      </w:r>
      <w:proofErr w:type="spellStart"/>
      <w:r w:rsidRPr="00575A2B">
        <w:rPr>
          <w:rFonts w:ascii="Times New Roman" w:hAnsi="Times New Roman" w:cs="Times New Roman"/>
          <w:kern w:val="0"/>
          <w:szCs w:val="24"/>
        </w:rPr>
        <w:t>organisational</w:t>
      </w:r>
      <w:proofErr w:type="spellEnd"/>
      <w:r w:rsidRPr="00575A2B">
        <w:rPr>
          <w:rFonts w:ascii="Times New Roman" w:hAnsi="Times New Roman" w:cs="Times New Roman"/>
          <w:kern w:val="0"/>
          <w:szCs w:val="24"/>
        </w:rPr>
        <w:t xml:space="preserve"> needs and objectives, to do this by identifying the needs of the individual and to use management </w:t>
      </w:r>
      <w:proofErr w:type="spellStart"/>
      <w:r w:rsidRPr="00575A2B">
        <w:rPr>
          <w:rFonts w:ascii="Times New Roman" w:hAnsi="Times New Roman" w:cs="Times New Roman"/>
          <w:kern w:val="0"/>
          <w:szCs w:val="24"/>
        </w:rPr>
        <w:t>behaviour</w:t>
      </w:r>
      <w:proofErr w:type="spellEnd"/>
      <w:r w:rsidRPr="00575A2B">
        <w:rPr>
          <w:rFonts w:ascii="Times New Roman" w:hAnsi="Times New Roman" w:cs="Times New Roman"/>
          <w:kern w:val="0"/>
          <w:szCs w:val="24"/>
        </w:rPr>
        <w:t xml:space="preserve"> to enable the individual's needs to be met in the best way possible, thereby ensuring the </w:t>
      </w:r>
      <w:proofErr w:type="spellStart"/>
      <w:r w:rsidRPr="00575A2B">
        <w:rPr>
          <w:rFonts w:ascii="Times New Roman" w:hAnsi="Times New Roman" w:cs="Times New Roman"/>
          <w:kern w:val="0"/>
          <w:szCs w:val="24"/>
        </w:rPr>
        <w:t>organisational</w:t>
      </w:r>
      <w:proofErr w:type="spellEnd"/>
      <w:r w:rsidRPr="00575A2B">
        <w:rPr>
          <w:rFonts w:ascii="Times New Roman" w:hAnsi="Times New Roman" w:cs="Times New Roman"/>
          <w:kern w:val="0"/>
          <w:szCs w:val="24"/>
        </w:rPr>
        <w:t xml:space="preserve"> objectives are also met in the best way possible. The goal is to reduce customer complaints </w:t>
      </w:r>
      <w:proofErr w:type="spellStart"/>
      <w:r w:rsidRPr="00575A2B">
        <w:rPr>
          <w:rFonts w:ascii="Times New Roman" w:hAnsi="Times New Roman" w:cs="Times New Roman"/>
          <w:kern w:val="0"/>
          <w:szCs w:val="24"/>
        </w:rPr>
        <w:t>Unicall</w:t>
      </w:r>
      <w:proofErr w:type="spellEnd"/>
      <w:r w:rsidRPr="00575A2B">
        <w:rPr>
          <w:rFonts w:ascii="Times New Roman" w:hAnsi="Times New Roman" w:cs="Times New Roman"/>
          <w:kern w:val="0"/>
          <w:szCs w:val="24"/>
        </w:rPr>
        <w:t xml:space="preserve"> is now facing and ultimately increase customer satisfaction and </w:t>
      </w:r>
      <w:proofErr w:type="spellStart"/>
      <w:r w:rsidRPr="00575A2B">
        <w:rPr>
          <w:rFonts w:ascii="Times New Roman" w:hAnsi="Times New Roman" w:cs="Times New Roman"/>
          <w:kern w:val="0"/>
          <w:szCs w:val="24"/>
        </w:rPr>
        <w:t>centre</w:t>
      </w:r>
      <w:proofErr w:type="spellEnd"/>
      <w:r w:rsidRPr="00575A2B">
        <w:rPr>
          <w:rFonts w:ascii="Times New Roman" w:hAnsi="Times New Roman" w:cs="Times New Roman"/>
          <w:kern w:val="0"/>
          <w:szCs w:val="24"/>
        </w:rPr>
        <w:t xml:space="preserve"> performance.  We can achieve this by treating the agents better.  Treating them better by pay per performance and building team spirits can raise their morale. Together with appropriate training, fair performance management system, job content adjustment and staff empowerment we can alleviate agents' discontent about the job monotony and reduce complaints about aspects of work, and finally to reduce the current staff turnover in </w:t>
      </w:r>
      <w:proofErr w:type="spellStart"/>
      <w:r w:rsidRPr="00575A2B">
        <w:rPr>
          <w:rFonts w:ascii="Times New Roman" w:hAnsi="Times New Roman" w:cs="Times New Roman"/>
          <w:kern w:val="0"/>
          <w:szCs w:val="24"/>
        </w:rPr>
        <w:t>Unicall</w:t>
      </w:r>
      <w:proofErr w:type="spellEnd"/>
      <w:r w:rsidRPr="00575A2B">
        <w:rPr>
          <w:rFonts w:ascii="Times New Roman" w:hAnsi="Times New Roman" w:cs="Times New Roman"/>
          <w:kern w:val="0"/>
          <w:szCs w:val="24"/>
        </w:rPr>
        <w:t xml:space="preserve">. We will discuss concrete measures later one by one. </w:t>
      </w:r>
      <w:r w:rsidR="00EB46F2">
        <w:rPr>
          <w:rFonts w:ascii="Times New Roman" w:hAnsi="Times New Roman" w:cs="Times New Roman"/>
          <w:kern w:val="0"/>
          <w:szCs w:val="24"/>
        </w:rPr>
        <w:t xml:space="preserve"> </w:t>
      </w:r>
    </w:p>
    <w:p w:rsidR="006D39E3" w:rsidRDefault="006D39E3" w:rsidP="00FD0174">
      <w:pPr>
        <w:autoSpaceDE w:val="0"/>
        <w:autoSpaceDN w:val="0"/>
        <w:adjustRightInd w:val="0"/>
        <w:snapToGrid w:val="0"/>
        <w:spacing w:line="360" w:lineRule="auto"/>
        <w:jc w:val="both"/>
        <w:rPr>
          <w:rFonts w:ascii="Times New Roman" w:hAnsi="Times New Roman" w:cs="Times New Roman"/>
          <w:kern w:val="0"/>
          <w:szCs w:val="24"/>
        </w:rPr>
      </w:pPr>
    </w:p>
    <w:p w:rsidR="00DC5C0B" w:rsidRPr="00DC5C0B" w:rsidRDefault="00DC5C0B" w:rsidP="00FD0174">
      <w:pPr>
        <w:autoSpaceDE w:val="0"/>
        <w:autoSpaceDN w:val="0"/>
        <w:adjustRightInd w:val="0"/>
        <w:snapToGrid w:val="0"/>
        <w:spacing w:line="360" w:lineRule="auto"/>
        <w:jc w:val="both"/>
        <w:rPr>
          <w:rFonts w:ascii="Times New Roman" w:hAnsi="Times New Roman" w:cs="Times New Roman"/>
          <w:kern w:val="0"/>
          <w:szCs w:val="24"/>
        </w:rPr>
      </w:pPr>
      <w:r w:rsidRPr="00DC5C0B">
        <w:rPr>
          <w:rFonts w:ascii="Times New Roman" w:hAnsi="Times New Roman" w:cs="Times New Roman"/>
          <w:kern w:val="0"/>
          <w:szCs w:val="24"/>
        </w:rPr>
        <w:t xml:space="preserve">In other words, in terms of organizational design, the solution lays on a practical use of contingency theory. </w:t>
      </w:r>
      <w:r w:rsidR="005157BE">
        <w:rPr>
          <w:rFonts w:ascii="Times New Roman" w:hAnsi="Times New Roman" w:cs="Times New Roman"/>
          <w:kern w:val="0"/>
          <w:szCs w:val="24"/>
        </w:rPr>
        <w:t xml:space="preserve">Form, </w:t>
      </w:r>
      <w:r w:rsidRPr="00DC5C0B">
        <w:rPr>
          <w:rFonts w:ascii="Times New Roman" w:hAnsi="Times New Roman" w:cs="Times New Roman"/>
          <w:kern w:val="0"/>
          <w:szCs w:val="24"/>
        </w:rPr>
        <w:t>Burns and Stalker (196</w:t>
      </w:r>
      <w:r w:rsidR="005157BE">
        <w:rPr>
          <w:rFonts w:ascii="Times New Roman" w:hAnsi="Times New Roman" w:cs="Times New Roman"/>
          <w:kern w:val="0"/>
          <w:szCs w:val="24"/>
        </w:rPr>
        <w:t>3</w:t>
      </w:r>
      <w:r w:rsidRPr="00DC5C0B">
        <w:rPr>
          <w:rFonts w:ascii="Times New Roman" w:hAnsi="Times New Roman" w:cs="Times New Roman"/>
          <w:kern w:val="0"/>
          <w:szCs w:val="24"/>
        </w:rPr>
        <w:t xml:space="preserve">) </w:t>
      </w:r>
      <w:r w:rsidR="0082530E">
        <w:rPr>
          <w:rFonts w:ascii="Times New Roman" w:hAnsi="Times New Roman" w:cs="Times New Roman"/>
          <w:kern w:val="0"/>
          <w:szCs w:val="24"/>
        </w:rPr>
        <w:t>found</w:t>
      </w:r>
      <w:r w:rsidRPr="00DC5C0B">
        <w:rPr>
          <w:rFonts w:ascii="Times New Roman" w:hAnsi="Times New Roman" w:cs="Times New Roman"/>
          <w:kern w:val="0"/>
          <w:szCs w:val="24"/>
        </w:rPr>
        <w:t xml:space="preserve"> that there are different circumstances, situations and contingencies, dictated by the impact of the environment in which the organisation finds itself, which set out which structure is best at which point in time and set of circumstances. There is no one right answer or one best way: it is all about flexibility and adaptability. </w:t>
      </w:r>
      <w:r>
        <w:rPr>
          <w:rFonts w:ascii="Times New Roman" w:hAnsi="Times New Roman" w:cs="Times New Roman"/>
          <w:kern w:val="0"/>
          <w:szCs w:val="24"/>
        </w:rPr>
        <w:t>In our case</w:t>
      </w:r>
      <w:r w:rsidRPr="00DA1E62">
        <w:rPr>
          <w:rFonts w:ascii="Times New Roman" w:hAnsi="Times New Roman" w:cs="Times New Roman"/>
          <w:kern w:val="0"/>
          <w:szCs w:val="24"/>
        </w:rPr>
        <w:t>, we had an environment where competition was intensifying, costs had to be reduced if profit margins were to be maintained and customers were demanding an improved service. That was the situation in which the sector found itself and it had to use the management tools which were available to it to mana</w:t>
      </w:r>
      <w:r>
        <w:rPr>
          <w:rFonts w:ascii="Times New Roman" w:hAnsi="Times New Roman" w:cs="Times New Roman"/>
          <w:kern w:val="0"/>
          <w:szCs w:val="24"/>
        </w:rPr>
        <w:t>ge that situation. We</w:t>
      </w:r>
      <w:r w:rsidRPr="00DA1E62">
        <w:rPr>
          <w:rFonts w:ascii="Times New Roman" w:hAnsi="Times New Roman" w:cs="Times New Roman"/>
          <w:kern w:val="0"/>
          <w:szCs w:val="24"/>
        </w:rPr>
        <w:t xml:space="preserve"> had the knowledge and awareness of the classical approach to organisational design and </w:t>
      </w:r>
      <w:r>
        <w:rPr>
          <w:rFonts w:ascii="Times New Roman" w:hAnsi="Times New Roman" w:cs="Times New Roman"/>
          <w:kern w:val="0"/>
          <w:szCs w:val="24"/>
        </w:rPr>
        <w:t>we</w:t>
      </w:r>
      <w:r w:rsidRPr="00DA1E62">
        <w:rPr>
          <w:rFonts w:ascii="Times New Roman" w:hAnsi="Times New Roman" w:cs="Times New Roman"/>
          <w:kern w:val="0"/>
          <w:szCs w:val="24"/>
        </w:rPr>
        <w:t xml:space="preserve"> used that knowledge to develop the call </w:t>
      </w:r>
      <w:proofErr w:type="spellStart"/>
      <w:r w:rsidRPr="00DA1E62">
        <w:rPr>
          <w:rFonts w:ascii="Times New Roman" w:hAnsi="Times New Roman" w:cs="Times New Roman"/>
          <w:kern w:val="0"/>
          <w:szCs w:val="24"/>
        </w:rPr>
        <w:t>centre</w:t>
      </w:r>
      <w:proofErr w:type="spellEnd"/>
      <w:r w:rsidRPr="00DA1E62">
        <w:rPr>
          <w:rFonts w:ascii="Times New Roman" w:hAnsi="Times New Roman" w:cs="Times New Roman"/>
          <w:kern w:val="0"/>
          <w:szCs w:val="24"/>
        </w:rPr>
        <w:t xml:space="preserve"> model which enabled </w:t>
      </w:r>
      <w:r>
        <w:rPr>
          <w:rFonts w:ascii="Times New Roman" w:hAnsi="Times New Roman" w:cs="Times New Roman"/>
          <w:kern w:val="0"/>
          <w:szCs w:val="24"/>
        </w:rPr>
        <w:t>us</w:t>
      </w:r>
      <w:r w:rsidRPr="00DA1E62">
        <w:rPr>
          <w:rFonts w:ascii="Times New Roman" w:hAnsi="Times New Roman" w:cs="Times New Roman"/>
          <w:kern w:val="0"/>
          <w:szCs w:val="24"/>
        </w:rPr>
        <w:t xml:space="preserve"> to compete effectively and meet the needs of </w:t>
      </w:r>
      <w:r>
        <w:rPr>
          <w:rFonts w:ascii="Times New Roman" w:hAnsi="Times New Roman" w:cs="Times New Roman"/>
          <w:kern w:val="0"/>
          <w:szCs w:val="24"/>
        </w:rPr>
        <w:t>our</w:t>
      </w:r>
      <w:r w:rsidRPr="00DA1E62">
        <w:rPr>
          <w:rFonts w:ascii="Times New Roman" w:hAnsi="Times New Roman" w:cs="Times New Roman"/>
          <w:kern w:val="0"/>
          <w:szCs w:val="24"/>
        </w:rPr>
        <w:t xml:space="preserve"> situation at the time. In doing so, </w:t>
      </w:r>
      <w:r>
        <w:rPr>
          <w:rFonts w:ascii="Times New Roman" w:hAnsi="Times New Roman" w:cs="Times New Roman"/>
          <w:kern w:val="0"/>
          <w:szCs w:val="24"/>
        </w:rPr>
        <w:t>we</w:t>
      </w:r>
      <w:r w:rsidRPr="00DA1E62">
        <w:rPr>
          <w:rFonts w:ascii="Times New Roman" w:hAnsi="Times New Roman" w:cs="Times New Roman"/>
          <w:kern w:val="0"/>
          <w:szCs w:val="24"/>
        </w:rPr>
        <w:t xml:space="preserve"> then encountered some of the problems which were faced by people like Frederick Taylor and which came under the headings of workplace disharmony and production inefficiency</w:t>
      </w:r>
      <w:r w:rsidR="00FD0174">
        <w:rPr>
          <w:rFonts w:ascii="Times New Roman" w:hAnsi="Times New Roman" w:cs="Times New Roman"/>
          <w:kern w:val="0"/>
          <w:szCs w:val="24"/>
        </w:rPr>
        <w:t>,</w:t>
      </w:r>
      <w:r w:rsidRPr="00DA1E62">
        <w:rPr>
          <w:rFonts w:ascii="Times New Roman" w:hAnsi="Times New Roman" w:cs="Times New Roman"/>
          <w:kern w:val="0"/>
          <w:szCs w:val="24"/>
        </w:rPr>
        <w:t xml:space="preserve"> but</w:t>
      </w:r>
      <w:r>
        <w:rPr>
          <w:rFonts w:ascii="Times New Roman" w:hAnsi="Times New Roman" w:cs="Times New Roman"/>
          <w:kern w:val="0"/>
          <w:szCs w:val="24"/>
        </w:rPr>
        <w:t xml:space="preserve"> </w:t>
      </w:r>
      <w:r w:rsidR="00FD0174">
        <w:rPr>
          <w:rFonts w:ascii="Times New Roman" w:hAnsi="Times New Roman" w:cs="Times New Roman"/>
          <w:kern w:val="0"/>
          <w:szCs w:val="24"/>
        </w:rPr>
        <w:t>if</w:t>
      </w:r>
      <w:r>
        <w:rPr>
          <w:rFonts w:ascii="Times New Roman" w:hAnsi="Times New Roman" w:cs="Times New Roman"/>
          <w:kern w:val="0"/>
          <w:szCs w:val="24"/>
        </w:rPr>
        <w:t xml:space="preserve"> we</w:t>
      </w:r>
      <w:r w:rsidRPr="00DA1E62">
        <w:rPr>
          <w:rFonts w:ascii="Times New Roman" w:hAnsi="Times New Roman" w:cs="Times New Roman"/>
          <w:kern w:val="0"/>
          <w:szCs w:val="24"/>
        </w:rPr>
        <w:t xml:space="preserve"> </w:t>
      </w:r>
      <w:r w:rsidR="00FD0174">
        <w:rPr>
          <w:rFonts w:ascii="Times New Roman" w:hAnsi="Times New Roman" w:cs="Times New Roman"/>
          <w:kern w:val="0"/>
          <w:szCs w:val="24"/>
        </w:rPr>
        <w:t>handle</w:t>
      </w:r>
      <w:r w:rsidRPr="0062621A">
        <w:rPr>
          <w:rFonts w:ascii="Times New Roman" w:hAnsi="Times New Roman" w:cs="Times New Roman"/>
          <w:kern w:val="0"/>
          <w:szCs w:val="24"/>
        </w:rPr>
        <w:t xml:space="preserve"> these quickly and </w:t>
      </w:r>
      <w:r w:rsidR="00FD0174">
        <w:rPr>
          <w:rFonts w:ascii="Times New Roman" w:hAnsi="Times New Roman" w:cs="Times New Roman"/>
          <w:kern w:val="0"/>
          <w:szCs w:val="24"/>
        </w:rPr>
        <w:t>we can</w:t>
      </w:r>
      <w:r w:rsidRPr="0062621A">
        <w:rPr>
          <w:rFonts w:ascii="Times New Roman" w:hAnsi="Times New Roman" w:cs="Times New Roman"/>
          <w:kern w:val="0"/>
          <w:szCs w:val="24"/>
        </w:rPr>
        <w:t xml:space="preserve"> overcome them while still obtaining the benefits from the design model. </w:t>
      </w:r>
      <w:r>
        <w:rPr>
          <w:rFonts w:ascii="Times New Roman" w:hAnsi="Times New Roman" w:cs="Times New Roman"/>
          <w:kern w:val="0"/>
          <w:szCs w:val="24"/>
        </w:rPr>
        <w:t>We can</w:t>
      </w:r>
      <w:r w:rsidRPr="0062621A">
        <w:rPr>
          <w:rFonts w:ascii="Times New Roman" w:hAnsi="Times New Roman" w:cs="Times New Roman"/>
          <w:kern w:val="0"/>
          <w:szCs w:val="24"/>
        </w:rPr>
        <w:t xml:space="preserve"> achieve this by looking at ways </w:t>
      </w:r>
      <w:r w:rsidRPr="0062621A">
        <w:rPr>
          <w:rFonts w:ascii="Times New Roman" w:hAnsi="Times New Roman" w:cs="Times New Roman"/>
          <w:kern w:val="0"/>
          <w:szCs w:val="24"/>
        </w:rPr>
        <w:lastRenderedPageBreak/>
        <w:t xml:space="preserve">of developing the structures within the centres to the benefit of their employees and to the benefit of the service provided to customers. </w:t>
      </w:r>
      <w:r>
        <w:rPr>
          <w:rFonts w:ascii="Times New Roman" w:hAnsi="Times New Roman" w:cs="Times New Roman"/>
          <w:kern w:val="0"/>
          <w:szCs w:val="24"/>
        </w:rPr>
        <w:t>We can</w:t>
      </w:r>
      <w:r w:rsidRPr="0062621A">
        <w:rPr>
          <w:rFonts w:ascii="Times New Roman" w:hAnsi="Times New Roman" w:cs="Times New Roman"/>
          <w:kern w:val="0"/>
          <w:szCs w:val="24"/>
        </w:rPr>
        <w:t xml:space="preserve"> remain relatively comfortable with the use of centralisation and specialisation as the principles behind the strategy to establish </w:t>
      </w:r>
      <w:r w:rsidR="005157BE">
        <w:rPr>
          <w:rFonts w:ascii="Times New Roman" w:hAnsi="Times New Roman" w:cs="Times New Roman"/>
          <w:kern w:val="0"/>
          <w:szCs w:val="24"/>
        </w:rPr>
        <w:t>Unicall but have to adopt</w:t>
      </w:r>
      <w:r w:rsidRPr="0062621A">
        <w:rPr>
          <w:rFonts w:ascii="Times New Roman" w:hAnsi="Times New Roman" w:cs="Times New Roman"/>
          <w:kern w:val="0"/>
          <w:szCs w:val="24"/>
        </w:rPr>
        <w:t xml:space="preserve"> a more </w:t>
      </w:r>
      <w:r w:rsidR="005157BE">
        <w:rPr>
          <w:rFonts w:ascii="Times New Roman" w:hAnsi="Times New Roman" w:cs="Times New Roman"/>
          <w:kern w:val="0"/>
          <w:szCs w:val="24"/>
        </w:rPr>
        <w:t xml:space="preserve">adaptable and </w:t>
      </w:r>
      <w:r w:rsidRPr="0062621A">
        <w:rPr>
          <w:rFonts w:ascii="Times New Roman" w:hAnsi="Times New Roman" w:cs="Times New Roman"/>
          <w:kern w:val="0"/>
          <w:szCs w:val="24"/>
        </w:rPr>
        <w:t>flexible approach to the structure inside</w:t>
      </w:r>
      <w:r w:rsidR="005157BE">
        <w:rPr>
          <w:rFonts w:ascii="Times New Roman" w:hAnsi="Times New Roman" w:cs="Times New Roman"/>
          <w:kern w:val="0"/>
          <w:szCs w:val="24"/>
        </w:rPr>
        <w:t xml:space="preserve">. </w:t>
      </w:r>
      <w:r w:rsidRPr="00DC5C0B">
        <w:rPr>
          <w:rFonts w:ascii="Times New Roman" w:hAnsi="Times New Roman" w:cs="Times New Roman"/>
          <w:kern w:val="0"/>
          <w:szCs w:val="24"/>
        </w:rPr>
        <w:t>Most people appreciate the need to be adaptable and deal with the dynamic working environment and the changes which regularly occur. However, it can still be a</w:t>
      </w:r>
      <w:r w:rsidR="005157BE">
        <w:rPr>
          <w:rFonts w:ascii="Times New Roman" w:hAnsi="Times New Roman" w:cs="Times New Roman"/>
          <w:kern w:val="0"/>
          <w:szCs w:val="24"/>
        </w:rPr>
        <w:t>n</w:t>
      </w:r>
      <w:r w:rsidRPr="00DC5C0B">
        <w:rPr>
          <w:rFonts w:ascii="Times New Roman" w:hAnsi="Times New Roman" w:cs="Times New Roman"/>
          <w:kern w:val="0"/>
          <w:szCs w:val="24"/>
        </w:rPr>
        <w:t xml:space="preserve"> uncomfortable situation for managers and employees alike and the greatest skill of all is in coping with it. Inevitably this responsibility rests on the manager</w:t>
      </w:r>
      <w:r w:rsidR="00FD0174">
        <w:rPr>
          <w:rFonts w:ascii="Times New Roman" w:hAnsi="Times New Roman" w:cs="Times New Roman"/>
          <w:kern w:val="0"/>
          <w:szCs w:val="24"/>
        </w:rPr>
        <w:t>.</w:t>
      </w:r>
    </w:p>
    <w:p w:rsidR="00DC5C0B" w:rsidRDefault="00DC5C0B" w:rsidP="00FD0174">
      <w:pPr>
        <w:autoSpaceDE w:val="0"/>
        <w:autoSpaceDN w:val="0"/>
        <w:adjustRightInd w:val="0"/>
        <w:snapToGrid w:val="0"/>
        <w:spacing w:line="360" w:lineRule="auto"/>
        <w:jc w:val="both"/>
        <w:rPr>
          <w:rFonts w:ascii="Times New Roman" w:hAnsi="Times New Roman" w:cs="Times New Roman"/>
          <w:kern w:val="0"/>
          <w:szCs w:val="24"/>
        </w:rPr>
      </w:pPr>
    </w:p>
    <w:p w:rsidR="006D39E3" w:rsidRDefault="007E7196" w:rsidP="00FD0174">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kern w:val="0"/>
          <w:szCs w:val="24"/>
          <w:lang w:val="en-GB"/>
        </w:rPr>
        <w:t>On another front, i</w:t>
      </w:r>
      <w:r w:rsidR="00EB46F2">
        <w:rPr>
          <w:rFonts w:ascii="Times New Roman" w:hAnsi="Times New Roman" w:cs="Times New Roman"/>
          <w:kern w:val="0"/>
          <w:szCs w:val="24"/>
          <w:lang w:val="en-GB"/>
        </w:rPr>
        <w:t xml:space="preserve">t is worth mentioning that </w:t>
      </w:r>
      <w:r w:rsidR="007B0486">
        <w:rPr>
          <w:rFonts w:ascii="Times New Roman" w:hAnsi="Times New Roman" w:cs="Times New Roman" w:hint="eastAsia"/>
          <w:kern w:val="0"/>
          <w:szCs w:val="24"/>
          <w:lang w:val="en-GB"/>
        </w:rPr>
        <w:t>this is not the only human resource st</w:t>
      </w:r>
      <w:r w:rsidR="007A0181">
        <w:rPr>
          <w:rFonts w:ascii="Times New Roman" w:hAnsi="Times New Roman" w:cs="Times New Roman" w:hint="eastAsia"/>
          <w:kern w:val="0"/>
          <w:szCs w:val="24"/>
          <w:lang w:val="en-GB"/>
        </w:rPr>
        <w:t xml:space="preserve">rategy to manage call centres. There are call centres emphasising on monitoring and efficiency and deliberately tolerating high agent turnover, </w:t>
      </w:r>
      <w:r w:rsidR="007A0181">
        <w:rPr>
          <w:rFonts w:ascii="Times New Roman" w:hAnsi="Times New Roman" w:cs="Times New Roman"/>
          <w:kern w:val="0"/>
          <w:szCs w:val="24"/>
          <w:lang w:val="en-GB"/>
        </w:rPr>
        <w:t>increased</w:t>
      </w:r>
      <w:r w:rsidR="007A0181">
        <w:rPr>
          <w:rFonts w:ascii="Times New Roman" w:hAnsi="Times New Roman" w:cs="Times New Roman" w:hint="eastAsia"/>
          <w:kern w:val="0"/>
          <w:szCs w:val="24"/>
          <w:lang w:val="en-GB"/>
        </w:rPr>
        <w:t xml:space="preserve"> employee stress and </w:t>
      </w:r>
      <w:r w:rsidR="007A0181">
        <w:rPr>
          <w:rFonts w:ascii="Times New Roman" w:hAnsi="Times New Roman" w:cs="Times New Roman"/>
          <w:kern w:val="0"/>
          <w:szCs w:val="24"/>
          <w:lang w:val="en-GB"/>
        </w:rPr>
        <w:t>weakened</w:t>
      </w:r>
      <w:r w:rsidR="007A0181">
        <w:rPr>
          <w:rFonts w:ascii="Times New Roman" w:hAnsi="Times New Roman" w:cs="Times New Roman" w:hint="eastAsia"/>
          <w:kern w:val="0"/>
          <w:szCs w:val="24"/>
          <w:lang w:val="en-GB"/>
        </w:rPr>
        <w:t xml:space="preserve"> staff well-being</w:t>
      </w:r>
      <w:r w:rsidR="00584D55">
        <w:rPr>
          <w:rFonts w:ascii="Times New Roman" w:hAnsi="Times New Roman" w:cs="Times New Roman" w:hint="eastAsia"/>
          <w:kern w:val="0"/>
          <w:szCs w:val="24"/>
          <w:lang w:val="en-GB"/>
        </w:rPr>
        <w:t xml:space="preserve"> to resolve the efficiency/service conflict</w:t>
      </w:r>
      <w:r w:rsidR="007A0181">
        <w:rPr>
          <w:rFonts w:ascii="Times New Roman" w:hAnsi="Times New Roman" w:cs="Times New Roman" w:hint="eastAsia"/>
          <w:kern w:val="0"/>
          <w:szCs w:val="24"/>
          <w:lang w:val="en-GB"/>
        </w:rPr>
        <w:t xml:space="preserve">.  This is because performance </w:t>
      </w:r>
      <w:r w:rsidR="00DC5C0B">
        <w:rPr>
          <w:rFonts w:ascii="Times New Roman" w:hAnsi="Times New Roman" w:cs="Times New Roman"/>
          <w:kern w:val="0"/>
          <w:szCs w:val="24"/>
          <w:lang w:val="en-GB"/>
        </w:rPr>
        <w:t>efficiency</w:t>
      </w:r>
      <w:r w:rsidR="007A0181">
        <w:rPr>
          <w:rFonts w:ascii="Times New Roman" w:hAnsi="Times New Roman" w:cs="Times New Roman" w:hint="eastAsia"/>
          <w:kern w:val="0"/>
          <w:szCs w:val="24"/>
          <w:lang w:val="en-GB"/>
        </w:rPr>
        <w:t xml:space="preserve"> is more prominent and quantifiable </w:t>
      </w:r>
      <w:r w:rsidR="00DC5C0B">
        <w:rPr>
          <w:rFonts w:ascii="Times New Roman" w:hAnsi="Times New Roman" w:cs="Times New Roman"/>
          <w:kern w:val="0"/>
          <w:szCs w:val="24"/>
          <w:lang w:val="en-GB"/>
        </w:rPr>
        <w:t>over</w:t>
      </w:r>
      <w:r w:rsidR="007A0181">
        <w:rPr>
          <w:rFonts w:ascii="Times New Roman" w:hAnsi="Times New Roman" w:cs="Times New Roman" w:hint="eastAsia"/>
          <w:kern w:val="0"/>
          <w:szCs w:val="24"/>
          <w:lang w:val="en-GB"/>
        </w:rPr>
        <w:t xml:space="preserve"> quality, and performance</w:t>
      </w:r>
      <w:r w:rsidR="00DC5C0B">
        <w:rPr>
          <w:rFonts w:ascii="Times New Roman" w:hAnsi="Times New Roman" w:cs="Times New Roman" w:hint="eastAsia"/>
          <w:kern w:val="0"/>
          <w:szCs w:val="24"/>
          <w:lang w:val="en-GB"/>
        </w:rPr>
        <w:t xml:space="preserve"> </w:t>
      </w:r>
      <w:r w:rsidR="00DC5C0B">
        <w:rPr>
          <w:rFonts w:ascii="Times New Roman" w:hAnsi="Times New Roman" w:cs="Times New Roman"/>
          <w:kern w:val="0"/>
          <w:szCs w:val="24"/>
          <w:lang w:val="en-GB"/>
        </w:rPr>
        <w:t>efficiency</w:t>
      </w:r>
      <w:r w:rsidR="007A0181">
        <w:rPr>
          <w:rFonts w:ascii="Times New Roman" w:hAnsi="Times New Roman" w:cs="Times New Roman" w:hint="eastAsia"/>
          <w:kern w:val="0"/>
          <w:szCs w:val="24"/>
          <w:lang w:val="en-GB"/>
        </w:rPr>
        <w:t xml:space="preserve"> is more likely to be </w:t>
      </w:r>
      <w:r w:rsidR="00DC5C0B">
        <w:rPr>
          <w:rFonts w:ascii="Times New Roman" w:hAnsi="Times New Roman" w:cs="Times New Roman"/>
          <w:kern w:val="0"/>
          <w:szCs w:val="24"/>
          <w:lang w:val="en-GB"/>
        </w:rPr>
        <w:t>observable</w:t>
      </w:r>
      <w:r w:rsidR="007A0181">
        <w:rPr>
          <w:rFonts w:ascii="Times New Roman" w:hAnsi="Times New Roman" w:cs="Times New Roman" w:hint="eastAsia"/>
          <w:kern w:val="0"/>
          <w:szCs w:val="24"/>
          <w:lang w:val="en-GB"/>
        </w:rPr>
        <w:t xml:space="preserve"> and l</w:t>
      </w:r>
      <w:r w:rsidR="00584D55">
        <w:rPr>
          <w:rFonts w:ascii="Times New Roman" w:hAnsi="Times New Roman" w:cs="Times New Roman" w:hint="eastAsia"/>
          <w:kern w:val="0"/>
          <w:szCs w:val="24"/>
          <w:lang w:val="en-GB"/>
        </w:rPr>
        <w:t xml:space="preserve">inked to remuneration </w:t>
      </w:r>
      <w:r w:rsidR="007A0181">
        <w:rPr>
          <w:rFonts w:ascii="Times New Roman" w:hAnsi="Times New Roman" w:cs="Times New Roman" w:hint="eastAsia"/>
          <w:kern w:val="0"/>
          <w:szCs w:val="24"/>
          <w:lang w:val="en-GB"/>
        </w:rPr>
        <w:t>within the organization.</w:t>
      </w:r>
      <w:r w:rsidR="00584D55">
        <w:rPr>
          <w:rFonts w:ascii="Times New Roman" w:hAnsi="Times New Roman" w:cs="Times New Roman" w:hint="eastAsia"/>
          <w:kern w:val="0"/>
          <w:szCs w:val="24"/>
          <w:lang w:val="en-GB"/>
        </w:rPr>
        <w:t xml:space="preserve"> This </w:t>
      </w:r>
      <w:r w:rsidR="00991557">
        <w:rPr>
          <w:rFonts w:ascii="Times New Roman" w:hAnsi="Times New Roman" w:cs="Times New Roman" w:hint="eastAsia"/>
          <w:kern w:val="0"/>
          <w:szCs w:val="24"/>
          <w:lang w:val="en-GB"/>
        </w:rPr>
        <w:t xml:space="preserve">is </w:t>
      </w:r>
      <w:r w:rsidR="00584D55">
        <w:rPr>
          <w:rFonts w:ascii="Times New Roman" w:hAnsi="Times New Roman" w:cs="Times New Roman" w:hint="eastAsia"/>
          <w:kern w:val="0"/>
          <w:szCs w:val="24"/>
          <w:lang w:val="en-GB"/>
        </w:rPr>
        <w:t>called</w:t>
      </w:r>
      <w:r w:rsidR="00584D55">
        <w:rPr>
          <w:rFonts w:ascii="Times New Roman" w:hAnsi="Times New Roman" w:cs="Times New Roman"/>
          <w:kern w:val="0"/>
          <w:szCs w:val="24"/>
          <w:lang w:val="en-GB"/>
        </w:rPr>
        <w:t xml:space="preserve"> “</w:t>
      </w:r>
      <w:r w:rsidR="00991557">
        <w:rPr>
          <w:rFonts w:ascii="Times New Roman" w:hAnsi="Times New Roman" w:cs="Times New Roman" w:hint="eastAsia"/>
          <w:kern w:val="0"/>
          <w:szCs w:val="24"/>
          <w:lang w:val="en-GB"/>
        </w:rPr>
        <w:t xml:space="preserve">sacrificial human resource </w:t>
      </w:r>
      <w:r w:rsidR="00584D55">
        <w:rPr>
          <w:rFonts w:ascii="Times New Roman" w:hAnsi="Times New Roman" w:cs="Times New Roman" w:hint="eastAsia"/>
          <w:kern w:val="0"/>
          <w:szCs w:val="24"/>
          <w:lang w:val="en-GB"/>
        </w:rPr>
        <w:t>strategy in call centres</w:t>
      </w:r>
      <w:r w:rsidR="00584D55">
        <w:rPr>
          <w:rFonts w:ascii="Times New Roman" w:hAnsi="Times New Roman" w:cs="Times New Roman"/>
          <w:kern w:val="0"/>
          <w:szCs w:val="24"/>
          <w:lang w:val="en-GB"/>
        </w:rPr>
        <w:t>”</w:t>
      </w:r>
      <w:r w:rsidR="00584D55">
        <w:rPr>
          <w:rFonts w:ascii="Times New Roman" w:hAnsi="Times New Roman" w:cs="Times New Roman" w:hint="eastAsia"/>
          <w:kern w:val="0"/>
          <w:szCs w:val="24"/>
          <w:lang w:val="en-GB"/>
        </w:rPr>
        <w:t xml:space="preserve"> (Wallace et al., 2000). </w:t>
      </w:r>
      <w:r w:rsidR="00991557">
        <w:rPr>
          <w:rFonts w:ascii="Times New Roman" w:hAnsi="Times New Roman" w:cs="Times New Roman" w:hint="eastAsia"/>
          <w:kern w:val="0"/>
          <w:szCs w:val="24"/>
          <w:lang w:val="en-GB"/>
        </w:rPr>
        <w:t xml:space="preserve">The success of this strategy hinges on </w:t>
      </w:r>
      <w:r w:rsidR="008832B4">
        <w:rPr>
          <w:rFonts w:ascii="Times New Roman" w:hAnsi="Times New Roman" w:cs="Times New Roman" w:hint="eastAsia"/>
          <w:kern w:val="0"/>
          <w:szCs w:val="24"/>
          <w:lang w:val="en-GB"/>
        </w:rPr>
        <w:t xml:space="preserve">efficient monitoring system of staff performance, </w:t>
      </w:r>
      <w:r w:rsidR="00F41BED">
        <w:rPr>
          <w:rFonts w:ascii="Times New Roman" w:hAnsi="Times New Roman" w:cs="Times New Roman" w:hint="eastAsia"/>
          <w:kern w:val="0"/>
          <w:szCs w:val="24"/>
          <w:lang w:val="en-GB"/>
        </w:rPr>
        <w:t xml:space="preserve">good recruitment process (to fill up vacancy resulting from high staff turnover), careful selection of </w:t>
      </w:r>
      <w:r w:rsidR="00F41BED">
        <w:rPr>
          <w:rFonts w:ascii="Times New Roman" w:hAnsi="Times New Roman" w:cs="Times New Roman"/>
          <w:kern w:val="0"/>
          <w:szCs w:val="24"/>
          <w:lang w:val="en-GB"/>
        </w:rPr>
        <w:t>inherently</w:t>
      </w:r>
      <w:r w:rsidR="00F41BED">
        <w:rPr>
          <w:rFonts w:ascii="Times New Roman" w:hAnsi="Times New Roman" w:cs="Times New Roman" w:hint="eastAsia"/>
          <w:kern w:val="0"/>
          <w:szCs w:val="24"/>
          <w:lang w:val="en-GB"/>
        </w:rPr>
        <w:t xml:space="preserve"> motivated staff, </w:t>
      </w:r>
      <w:r w:rsidR="008832B4">
        <w:rPr>
          <w:rFonts w:ascii="Times New Roman" w:hAnsi="Times New Roman" w:cs="Times New Roman" w:hint="eastAsia"/>
          <w:kern w:val="0"/>
          <w:szCs w:val="24"/>
          <w:lang w:val="en-GB"/>
        </w:rPr>
        <w:t xml:space="preserve">and </w:t>
      </w:r>
      <w:r w:rsidR="00F41BED">
        <w:rPr>
          <w:rFonts w:ascii="Times New Roman" w:hAnsi="Times New Roman" w:cs="Times New Roman" w:hint="eastAsia"/>
          <w:kern w:val="0"/>
          <w:szCs w:val="24"/>
          <w:lang w:val="en-GB"/>
        </w:rPr>
        <w:t>skilful work task design (to minimize training/mentoring needs of the newly recruited)</w:t>
      </w:r>
      <w:r w:rsidR="008832B4">
        <w:rPr>
          <w:rFonts w:ascii="Times New Roman" w:hAnsi="Times New Roman" w:cs="Times New Roman" w:hint="eastAsia"/>
          <w:kern w:val="0"/>
          <w:szCs w:val="24"/>
          <w:lang w:val="en-GB"/>
        </w:rPr>
        <w:t xml:space="preserve">. </w:t>
      </w:r>
      <w:r w:rsidR="00C4309A">
        <w:rPr>
          <w:rFonts w:ascii="Times New Roman" w:hAnsi="Times New Roman" w:cs="Times New Roman"/>
          <w:kern w:val="0"/>
          <w:szCs w:val="24"/>
          <w:lang w:val="en-GB"/>
        </w:rPr>
        <w:t xml:space="preserve">According to Wallace et al (2000), </w:t>
      </w:r>
      <w:proofErr w:type="gramStart"/>
      <w:r w:rsidR="008832B4">
        <w:rPr>
          <w:rFonts w:ascii="Times New Roman" w:hAnsi="Times New Roman" w:cs="Times New Roman" w:hint="eastAsia"/>
          <w:kern w:val="0"/>
          <w:szCs w:val="24"/>
          <w:lang w:val="en-GB"/>
        </w:rPr>
        <w:t>This</w:t>
      </w:r>
      <w:proofErr w:type="gramEnd"/>
      <w:r w:rsidR="008832B4">
        <w:rPr>
          <w:rFonts w:ascii="Times New Roman" w:hAnsi="Times New Roman" w:cs="Times New Roman" w:hint="eastAsia"/>
          <w:kern w:val="0"/>
          <w:szCs w:val="24"/>
          <w:lang w:val="en-GB"/>
        </w:rPr>
        <w:t xml:space="preserve"> </w:t>
      </w:r>
      <w:r w:rsidR="008832B4">
        <w:rPr>
          <w:rFonts w:ascii="Times New Roman" w:hAnsi="Times New Roman" w:cs="Times New Roman"/>
          <w:kern w:val="0"/>
          <w:szCs w:val="24"/>
          <w:lang w:val="en-GB"/>
        </w:rPr>
        <w:t>strategy</w:t>
      </w:r>
      <w:r w:rsidR="008832B4">
        <w:rPr>
          <w:rFonts w:ascii="Times New Roman" w:hAnsi="Times New Roman" w:cs="Times New Roman" w:hint="eastAsia"/>
          <w:kern w:val="0"/>
          <w:szCs w:val="24"/>
          <w:lang w:val="en-GB"/>
        </w:rPr>
        <w:t xml:space="preserve"> can simultaneously achieve high levels of efficiency and service if the above </w:t>
      </w:r>
      <w:r w:rsidR="00160B97">
        <w:rPr>
          <w:rFonts w:ascii="Times New Roman" w:hAnsi="Times New Roman" w:cs="Times New Roman" w:hint="eastAsia"/>
          <w:kern w:val="0"/>
          <w:szCs w:val="24"/>
          <w:lang w:val="en-GB"/>
        </w:rPr>
        <w:t xml:space="preserve">four </w:t>
      </w:r>
      <w:r w:rsidR="008832B4">
        <w:rPr>
          <w:rFonts w:ascii="Times New Roman" w:hAnsi="Times New Roman" w:cs="Times New Roman" w:hint="eastAsia"/>
          <w:kern w:val="0"/>
          <w:szCs w:val="24"/>
          <w:lang w:val="en-GB"/>
        </w:rPr>
        <w:t>factors have the backup of large potential labour</w:t>
      </w:r>
      <w:r w:rsidR="00DC5C0B" w:rsidRPr="00DC5C0B">
        <w:rPr>
          <w:rFonts w:ascii="Times New Roman" w:hAnsi="Times New Roman" w:cs="Times New Roman" w:hint="eastAsia"/>
          <w:kern w:val="0"/>
          <w:szCs w:val="24"/>
          <w:lang w:val="en-GB"/>
        </w:rPr>
        <w:t xml:space="preserve"> </w:t>
      </w:r>
      <w:r w:rsidR="00DC5C0B">
        <w:rPr>
          <w:rFonts w:ascii="Times New Roman" w:hAnsi="Times New Roman" w:cs="Times New Roman" w:hint="eastAsia"/>
          <w:kern w:val="0"/>
          <w:szCs w:val="24"/>
          <w:lang w:val="en-GB"/>
        </w:rPr>
        <w:t>pool</w:t>
      </w:r>
      <w:r w:rsidR="008832B4">
        <w:rPr>
          <w:rFonts w:ascii="Times New Roman" w:hAnsi="Times New Roman" w:cs="Times New Roman" w:hint="eastAsia"/>
          <w:kern w:val="0"/>
          <w:szCs w:val="24"/>
          <w:lang w:val="en-GB"/>
        </w:rPr>
        <w:t>.</w:t>
      </w:r>
      <w:r w:rsidR="00C4309A">
        <w:rPr>
          <w:rFonts w:ascii="Times New Roman" w:hAnsi="Times New Roman" w:cs="Times New Roman"/>
          <w:kern w:val="0"/>
          <w:szCs w:val="24"/>
          <w:lang w:val="en-GB"/>
        </w:rPr>
        <w:t xml:space="preserve"> </w:t>
      </w:r>
    </w:p>
    <w:p w:rsidR="00EB46F2" w:rsidRPr="00584D55" w:rsidRDefault="00EB46F2"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EB46F2" w:rsidRDefault="00160B97" w:rsidP="00FD0174">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hint="eastAsia"/>
          <w:kern w:val="0"/>
          <w:szCs w:val="24"/>
          <w:lang w:val="en-GB"/>
        </w:rPr>
        <w:t>We consider</w:t>
      </w:r>
      <w:r w:rsidR="00584D55">
        <w:rPr>
          <w:rFonts w:ascii="Times New Roman" w:hAnsi="Times New Roman" w:cs="Times New Roman" w:hint="eastAsia"/>
          <w:kern w:val="0"/>
          <w:szCs w:val="24"/>
          <w:lang w:val="en-GB"/>
        </w:rPr>
        <w:t xml:space="preserve"> </w:t>
      </w:r>
      <w:r>
        <w:rPr>
          <w:rFonts w:ascii="Times New Roman" w:hAnsi="Times New Roman" w:cs="Times New Roman" w:hint="eastAsia"/>
          <w:kern w:val="0"/>
          <w:szCs w:val="24"/>
          <w:lang w:val="en-GB"/>
        </w:rPr>
        <w:t xml:space="preserve">the sacrificial human resource </w:t>
      </w:r>
      <w:r>
        <w:rPr>
          <w:rFonts w:ascii="Times New Roman" w:hAnsi="Times New Roman" w:cs="Times New Roman"/>
          <w:kern w:val="0"/>
          <w:szCs w:val="24"/>
          <w:lang w:val="en-GB"/>
        </w:rPr>
        <w:t>strategy</w:t>
      </w:r>
      <w:r>
        <w:rPr>
          <w:rFonts w:ascii="Times New Roman" w:hAnsi="Times New Roman" w:cs="Times New Roman" w:hint="eastAsia"/>
          <w:kern w:val="0"/>
          <w:szCs w:val="24"/>
          <w:lang w:val="en-GB"/>
        </w:rPr>
        <w:t xml:space="preserve"> </w:t>
      </w:r>
      <w:r w:rsidR="00584D55">
        <w:rPr>
          <w:rFonts w:ascii="Times New Roman" w:hAnsi="Times New Roman" w:cs="Times New Roman" w:hint="eastAsia"/>
          <w:kern w:val="0"/>
          <w:szCs w:val="24"/>
          <w:lang w:val="en-GB"/>
        </w:rPr>
        <w:t xml:space="preserve">not suitable for Unicall.  </w:t>
      </w:r>
      <w:r>
        <w:rPr>
          <w:rFonts w:ascii="Times New Roman" w:hAnsi="Times New Roman" w:cs="Times New Roman" w:hint="eastAsia"/>
          <w:kern w:val="0"/>
          <w:szCs w:val="24"/>
          <w:lang w:val="en-GB"/>
        </w:rPr>
        <w:t xml:space="preserve">This strategy inevitably leads to soaring recruitment cost, training cost, indirect turnover cost and customer complaints without </w:t>
      </w:r>
      <w:r w:rsidR="000620BD">
        <w:rPr>
          <w:rFonts w:ascii="Times New Roman" w:hAnsi="Times New Roman" w:cs="Times New Roman" w:hint="eastAsia"/>
          <w:kern w:val="0"/>
          <w:szCs w:val="24"/>
          <w:lang w:val="en-GB"/>
        </w:rPr>
        <w:t xml:space="preserve">the </w:t>
      </w:r>
      <w:r>
        <w:rPr>
          <w:rFonts w:ascii="Times New Roman" w:hAnsi="Times New Roman" w:cs="Times New Roman" w:hint="eastAsia"/>
          <w:kern w:val="0"/>
          <w:szCs w:val="24"/>
          <w:lang w:val="en-GB"/>
        </w:rPr>
        <w:t>strength in the above four factors</w:t>
      </w:r>
      <w:r w:rsidR="000620BD">
        <w:rPr>
          <w:rFonts w:ascii="Times New Roman" w:hAnsi="Times New Roman" w:cs="Times New Roman" w:hint="eastAsia"/>
          <w:kern w:val="0"/>
          <w:szCs w:val="24"/>
          <w:lang w:val="en-GB"/>
        </w:rPr>
        <w:t xml:space="preserve">, but these are </w:t>
      </w:r>
      <w:r w:rsidR="000620BD">
        <w:rPr>
          <w:rFonts w:ascii="Times New Roman" w:hAnsi="Times New Roman" w:cs="Times New Roman"/>
          <w:kern w:val="0"/>
          <w:szCs w:val="24"/>
          <w:lang w:val="en-GB"/>
        </w:rPr>
        <w:t>just</w:t>
      </w:r>
      <w:r w:rsidR="000620BD">
        <w:rPr>
          <w:rFonts w:ascii="Times New Roman" w:hAnsi="Times New Roman" w:cs="Times New Roman" w:hint="eastAsia"/>
          <w:kern w:val="0"/>
          <w:szCs w:val="24"/>
          <w:lang w:val="en-GB"/>
        </w:rPr>
        <w:t xml:space="preserve"> the current weakness of the new call centre operation.  </w:t>
      </w:r>
      <w:proofErr w:type="spellStart"/>
      <w:r w:rsidR="00985D83">
        <w:rPr>
          <w:rFonts w:ascii="Times New Roman" w:hAnsi="Times New Roman" w:cs="Times New Roman"/>
          <w:kern w:val="0"/>
          <w:szCs w:val="24"/>
          <w:lang w:val="en-GB"/>
        </w:rPr>
        <w:t>U</w:t>
      </w:r>
      <w:r w:rsidR="00985D83">
        <w:rPr>
          <w:rFonts w:ascii="Times New Roman" w:hAnsi="Times New Roman" w:cs="Times New Roman" w:hint="eastAsia"/>
          <w:kern w:val="0"/>
          <w:szCs w:val="24"/>
          <w:lang w:val="en-GB"/>
        </w:rPr>
        <w:t>nicall</w:t>
      </w:r>
      <w:r w:rsidR="00985D83">
        <w:rPr>
          <w:rFonts w:ascii="Times New Roman" w:hAnsi="Times New Roman" w:cs="Times New Roman"/>
          <w:kern w:val="0"/>
          <w:szCs w:val="24"/>
          <w:lang w:val="en-GB"/>
        </w:rPr>
        <w:t>’</w:t>
      </w:r>
      <w:r w:rsidR="00985D83">
        <w:rPr>
          <w:rFonts w:ascii="Times New Roman" w:hAnsi="Times New Roman" w:cs="Times New Roman" w:hint="eastAsia"/>
          <w:kern w:val="0"/>
          <w:szCs w:val="24"/>
          <w:lang w:val="en-GB"/>
        </w:rPr>
        <w:t>s</w:t>
      </w:r>
      <w:proofErr w:type="spellEnd"/>
      <w:r w:rsidR="00985D83">
        <w:rPr>
          <w:rFonts w:ascii="Times New Roman" w:hAnsi="Times New Roman" w:cs="Times New Roman" w:hint="eastAsia"/>
          <w:kern w:val="0"/>
          <w:szCs w:val="24"/>
          <w:lang w:val="en-GB"/>
        </w:rPr>
        <w:t xml:space="preserve"> </w:t>
      </w:r>
      <w:r w:rsidR="00985D83">
        <w:rPr>
          <w:rFonts w:ascii="Times New Roman" w:hAnsi="Times New Roman" w:cs="Times New Roman"/>
          <w:kern w:val="0"/>
          <w:szCs w:val="24"/>
          <w:lang w:val="en-GB"/>
        </w:rPr>
        <w:t>existing</w:t>
      </w:r>
      <w:r w:rsidR="00985D83">
        <w:rPr>
          <w:rFonts w:ascii="Times New Roman" w:hAnsi="Times New Roman" w:cs="Times New Roman" w:hint="eastAsia"/>
          <w:kern w:val="0"/>
          <w:szCs w:val="24"/>
          <w:lang w:val="en-GB"/>
        </w:rPr>
        <w:t xml:space="preserve"> induction and training programmes are under strain and work task design are facing complaints of agents.  That means Unicall has no precondition to adopt such kind of strategy in short to medium term.  More importantly, the increased staff turnover and competitive labour market further make such strategy unworkable.</w:t>
      </w:r>
      <w:r w:rsidR="00C4309A">
        <w:rPr>
          <w:rFonts w:ascii="Times New Roman" w:hAnsi="Times New Roman" w:cs="Times New Roman" w:hint="eastAsia"/>
          <w:kern w:val="0"/>
          <w:szCs w:val="24"/>
          <w:lang w:val="en-GB"/>
        </w:rPr>
        <w:t xml:space="preserve"> </w:t>
      </w:r>
      <w:r w:rsidR="00C4309A">
        <w:rPr>
          <w:rFonts w:ascii="Times New Roman" w:hAnsi="Times New Roman" w:cs="Times New Roman"/>
          <w:kern w:val="0"/>
          <w:szCs w:val="24"/>
          <w:lang w:val="en-GB"/>
        </w:rPr>
        <w:t>At the same time, this ignor</w:t>
      </w:r>
      <w:r w:rsidR="002C13B7">
        <w:rPr>
          <w:rFonts w:ascii="Times New Roman" w:hAnsi="Times New Roman" w:cs="Times New Roman"/>
          <w:kern w:val="0"/>
          <w:szCs w:val="24"/>
          <w:lang w:val="en-GB"/>
        </w:rPr>
        <w:t>ance</w:t>
      </w:r>
      <w:r w:rsidR="00C4309A">
        <w:rPr>
          <w:rFonts w:ascii="Times New Roman" w:hAnsi="Times New Roman" w:cs="Times New Roman"/>
          <w:kern w:val="0"/>
          <w:szCs w:val="24"/>
          <w:lang w:val="en-GB"/>
        </w:rPr>
        <w:t xml:space="preserve"> of staff </w:t>
      </w:r>
      <w:r w:rsidR="00DC5C0B">
        <w:rPr>
          <w:rFonts w:ascii="Times New Roman" w:hAnsi="Times New Roman" w:cs="Times New Roman"/>
          <w:kern w:val="0"/>
          <w:szCs w:val="24"/>
          <w:lang w:val="en-GB"/>
        </w:rPr>
        <w:t>welfare</w:t>
      </w:r>
      <w:r w:rsidR="00C4309A">
        <w:rPr>
          <w:rFonts w:ascii="Times New Roman" w:hAnsi="Times New Roman" w:cs="Times New Roman"/>
          <w:kern w:val="0"/>
          <w:szCs w:val="24"/>
          <w:lang w:val="en-GB"/>
        </w:rPr>
        <w:t xml:space="preserve"> </w:t>
      </w:r>
      <w:r w:rsidR="002C13B7">
        <w:rPr>
          <w:rFonts w:ascii="Times New Roman" w:hAnsi="Times New Roman" w:cs="Times New Roman"/>
          <w:kern w:val="0"/>
          <w:szCs w:val="24"/>
          <w:lang w:val="en-GB"/>
        </w:rPr>
        <w:t xml:space="preserve">may not only </w:t>
      </w:r>
      <w:r w:rsidR="00DC5C0B">
        <w:rPr>
          <w:rFonts w:ascii="Times New Roman" w:hAnsi="Times New Roman" w:cs="Times New Roman"/>
          <w:kern w:val="0"/>
          <w:szCs w:val="24"/>
          <w:lang w:val="en-GB"/>
        </w:rPr>
        <w:t>rise</w:t>
      </w:r>
      <w:r w:rsidR="002C13B7">
        <w:rPr>
          <w:rFonts w:ascii="Times New Roman" w:hAnsi="Times New Roman" w:cs="Times New Roman"/>
          <w:kern w:val="0"/>
          <w:szCs w:val="24"/>
          <w:lang w:val="en-GB"/>
        </w:rPr>
        <w:t xml:space="preserve"> staff absence, staff turnover, </w:t>
      </w:r>
      <w:r w:rsidR="002C13B7">
        <w:rPr>
          <w:rFonts w:ascii="Times New Roman" w:hAnsi="Times New Roman" w:cs="Times New Roman"/>
          <w:kern w:val="0"/>
          <w:szCs w:val="24"/>
          <w:lang w:val="en-GB"/>
        </w:rPr>
        <w:lastRenderedPageBreak/>
        <w:t xml:space="preserve">recruitment and training costs, it will also decrease customer service quality and increase errors (Schlesinger and </w:t>
      </w:r>
      <w:proofErr w:type="spellStart"/>
      <w:r w:rsidR="002C13B7">
        <w:rPr>
          <w:rFonts w:ascii="Times New Roman" w:hAnsi="Times New Roman" w:cs="Times New Roman"/>
          <w:kern w:val="0"/>
          <w:szCs w:val="24"/>
          <w:lang w:val="en-GB"/>
        </w:rPr>
        <w:t>Heskett</w:t>
      </w:r>
      <w:proofErr w:type="spellEnd"/>
      <w:r w:rsidR="002C13B7">
        <w:rPr>
          <w:rFonts w:ascii="Times New Roman" w:hAnsi="Times New Roman" w:cs="Times New Roman"/>
          <w:kern w:val="0"/>
          <w:szCs w:val="24"/>
          <w:lang w:val="en-GB"/>
        </w:rPr>
        <w:t>, 1991)</w:t>
      </w:r>
      <w:r w:rsidR="00380C4E">
        <w:rPr>
          <w:rFonts w:ascii="Times New Roman" w:hAnsi="Times New Roman" w:cs="Times New Roman"/>
          <w:kern w:val="0"/>
          <w:szCs w:val="24"/>
          <w:lang w:val="en-GB"/>
        </w:rPr>
        <w:t xml:space="preserve">, and can finally result in </w:t>
      </w:r>
      <w:r w:rsidR="00DC5C0B">
        <w:rPr>
          <w:rFonts w:ascii="Times New Roman" w:hAnsi="Times New Roman" w:cs="Times New Roman"/>
          <w:kern w:val="0"/>
          <w:szCs w:val="24"/>
          <w:lang w:val="en-GB"/>
        </w:rPr>
        <w:t>worse</w:t>
      </w:r>
      <w:r w:rsidR="00380C4E">
        <w:rPr>
          <w:rFonts w:ascii="Times New Roman" w:hAnsi="Times New Roman" w:cs="Times New Roman"/>
          <w:kern w:val="0"/>
          <w:szCs w:val="24"/>
          <w:lang w:val="en-GB"/>
        </w:rPr>
        <w:t xml:space="preserve"> first-time call resolution and </w:t>
      </w:r>
      <w:r w:rsidR="00DC5C0B">
        <w:rPr>
          <w:rFonts w:ascii="Times New Roman" w:hAnsi="Times New Roman" w:cs="Times New Roman"/>
          <w:kern w:val="0"/>
          <w:szCs w:val="24"/>
          <w:lang w:val="en-GB"/>
        </w:rPr>
        <w:t xml:space="preserve">also </w:t>
      </w:r>
      <w:r w:rsidR="00380C4E">
        <w:rPr>
          <w:rFonts w:ascii="Times New Roman" w:hAnsi="Times New Roman" w:cs="Times New Roman"/>
          <w:kern w:val="0"/>
          <w:szCs w:val="24"/>
          <w:lang w:val="en-GB"/>
        </w:rPr>
        <w:t xml:space="preserve">more repeated </w:t>
      </w:r>
      <w:r w:rsidR="00DC5C0B">
        <w:rPr>
          <w:rFonts w:ascii="Times New Roman" w:hAnsi="Times New Roman" w:cs="Times New Roman"/>
          <w:kern w:val="0"/>
          <w:szCs w:val="24"/>
          <w:lang w:val="en-GB"/>
        </w:rPr>
        <w:t xml:space="preserve">phone </w:t>
      </w:r>
      <w:r w:rsidR="00380C4E">
        <w:rPr>
          <w:rFonts w:ascii="Times New Roman" w:hAnsi="Times New Roman" w:cs="Times New Roman"/>
          <w:kern w:val="0"/>
          <w:szCs w:val="24"/>
          <w:lang w:val="en-GB"/>
        </w:rPr>
        <w:t xml:space="preserve">calls. </w:t>
      </w:r>
    </w:p>
    <w:p w:rsidR="00EB46F2" w:rsidRDefault="00EB46F2"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985D83" w:rsidRDefault="00985D83" w:rsidP="00FD0174">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hint="eastAsia"/>
          <w:kern w:val="0"/>
          <w:szCs w:val="24"/>
          <w:lang w:val="en-GB"/>
        </w:rPr>
        <w:t>A</w:t>
      </w:r>
      <w:r>
        <w:rPr>
          <w:rFonts w:ascii="Times New Roman" w:hAnsi="Times New Roman" w:cs="Times New Roman"/>
          <w:kern w:val="0"/>
          <w:szCs w:val="24"/>
          <w:lang w:val="en-GB" w:eastAsia="zh-HK"/>
        </w:rPr>
        <w:t xml:space="preserve">ll in all, </w:t>
      </w:r>
      <w:r w:rsidR="00380C4E">
        <w:rPr>
          <w:rFonts w:ascii="Times New Roman" w:hAnsi="Times New Roman" w:cs="Times New Roman"/>
          <w:kern w:val="0"/>
          <w:szCs w:val="24"/>
          <w:lang w:val="en-GB" w:eastAsia="zh-HK"/>
        </w:rPr>
        <w:t>we consider a strategy striking a balance of monitoring/</w:t>
      </w:r>
      <w:r w:rsidR="00253A32">
        <w:rPr>
          <w:rFonts w:ascii="Times New Roman" w:hAnsi="Times New Roman" w:cs="Times New Roman"/>
          <w:kern w:val="0"/>
          <w:szCs w:val="24"/>
          <w:lang w:val="en-GB" w:eastAsia="zh-HK"/>
        </w:rPr>
        <w:t>efficiency and agent well-being</w:t>
      </w:r>
      <w:r w:rsidR="00253A32">
        <w:rPr>
          <w:rFonts w:ascii="Times New Roman" w:hAnsi="Times New Roman" w:cs="Times New Roman" w:hint="eastAsia"/>
          <w:kern w:val="0"/>
          <w:szCs w:val="24"/>
          <w:lang w:val="en-GB" w:eastAsia="zh-HK"/>
        </w:rPr>
        <w:t xml:space="preserve"> </w:t>
      </w:r>
      <w:r w:rsidR="00695D94">
        <w:rPr>
          <w:rFonts w:ascii="Times New Roman" w:hAnsi="Times New Roman" w:cs="Times New Roman" w:hint="eastAsia"/>
          <w:kern w:val="0"/>
          <w:szCs w:val="24"/>
          <w:lang w:val="en-GB" w:eastAsia="zh-HK"/>
        </w:rPr>
        <w:t xml:space="preserve">more </w:t>
      </w:r>
      <w:r w:rsidR="00253A32">
        <w:rPr>
          <w:rFonts w:ascii="Times New Roman" w:hAnsi="Times New Roman" w:cs="Times New Roman" w:hint="eastAsia"/>
          <w:kern w:val="0"/>
          <w:szCs w:val="24"/>
          <w:lang w:val="en-GB" w:eastAsia="zh-HK"/>
        </w:rPr>
        <w:t>appropriate</w:t>
      </w:r>
      <w:r w:rsidR="00695D94">
        <w:rPr>
          <w:rFonts w:ascii="Times New Roman" w:hAnsi="Times New Roman" w:cs="Times New Roman" w:hint="eastAsia"/>
          <w:kern w:val="0"/>
          <w:szCs w:val="24"/>
          <w:lang w:val="en-GB" w:eastAsia="zh-HK"/>
        </w:rPr>
        <w:t xml:space="preserve"> to cope with the current issues of Unicall.</w:t>
      </w:r>
      <w:r w:rsidR="00253A32">
        <w:rPr>
          <w:rFonts w:ascii="Times New Roman" w:hAnsi="Times New Roman" w:cs="Times New Roman" w:hint="eastAsia"/>
          <w:kern w:val="0"/>
          <w:szCs w:val="24"/>
          <w:lang w:val="en-GB" w:eastAsia="zh-HK"/>
        </w:rPr>
        <w:t xml:space="preserve"> </w:t>
      </w:r>
    </w:p>
    <w:p w:rsidR="00985D83" w:rsidRDefault="00985D83"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695D94" w:rsidRPr="00C259C2" w:rsidRDefault="00DF4EDD" w:rsidP="00FD0174">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bookmarkStart w:id="8" w:name="_Toc507931511"/>
      <w:r>
        <w:rPr>
          <w:rFonts w:eastAsiaTheme="minorEastAsia"/>
          <w:color w:val="000000" w:themeColor="text1"/>
          <w:sz w:val="28"/>
          <w:lang w:val="en-GB"/>
        </w:rPr>
        <w:t>Work organization, r</w:t>
      </w:r>
      <w:r w:rsidR="008C3681">
        <w:rPr>
          <w:rFonts w:eastAsiaTheme="minorEastAsia" w:hint="eastAsia"/>
          <w:color w:val="000000" w:themeColor="text1"/>
          <w:sz w:val="28"/>
          <w:lang w:val="en-GB"/>
        </w:rPr>
        <w:t xml:space="preserve">eward </w:t>
      </w:r>
      <w:r>
        <w:rPr>
          <w:rFonts w:eastAsiaTheme="minorEastAsia"/>
          <w:color w:val="000000" w:themeColor="text1"/>
          <w:sz w:val="28"/>
          <w:lang w:val="en-GB"/>
        </w:rPr>
        <w:t>&amp;</w:t>
      </w:r>
      <w:r w:rsidR="008C3681">
        <w:rPr>
          <w:rFonts w:eastAsiaTheme="minorEastAsia" w:hint="eastAsia"/>
          <w:color w:val="000000" w:themeColor="text1"/>
          <w:sz w:val="28"/>
          <w:lang w:val="en-GB"/>
        </w:rPr>
        <w:t xml:space="preserve"> </w:t>
      </w:r>
      <w:r w:rsidR="00430D65">
        <w:rPr>
          <w:rFonts w:eastAsiaTheme="minorEastAsia" w:hint="eastAsia"/>
          <w:color w:val="000000" w:themeColor="text1"/>
          <w:sz w:val="28"/>
          <w:lang w:val="en-GB"/>
        </w:rPr>
        <w:t>p</w:t>
      </w:r>
      <w:r w:rsidR="00C259C2" w:rsidRPr="00C259C2">
        <w:rPr>
          <w:rFonts w:eastAsiaTheme="minorEastAsia" w:hint="eastAsia"/>
          <w:color w:val="000000" w:themeColor="text1"/>
          <w:sz w:val="28"/>
          <w:lang w:val="en-GB"/>
        </w:rPr>
        <w:t>erformance management</w:t>
      </w:r>
      <w:bookmarkEnd w:id="8"/>
      <w:r w:rsidR="000C3A01" w:rsidRPr="00C259C2">
        <w:rPr>
          <w:rFonts w:eastAsiaTheme="minorEastAsia" w:hint="eastAsia"/>
          <w:color w:val="000000" w:themeColor="text1"/>
          <w:sz w:val="28"/>
          <w:lang w:val="en-GB"/>
        </w:rPr>
        <w:t xml:space="preserve"> </w:t>
      </w:r>
    </w:p>
    <w:p w:rsidR="00575A2B" w:rsidRDefault="00575A2B" w:rsidP="00FD0174">
      <w:pPr>
        <w:autoSpaceDE w:val="0"/>
        <w:autoSpaceDN w:val="0"/>
        <w:adjustRightInd w:val="0"/>
        <w:snapToGrid w:val="0"/>
        <w:spacing w:line="360" w:lineRule="auto"/>
        <w:jc w:val="both"/>
        <w:rPr>
          <w:rFonts w:ascii="Times New Roman" w:hAnsi="Times New Roman" w:cs="Times New Roman"/>
          <w:kern w:val="0"/>
          <w:szCs w:val="24"/>
          <w:lang w:val="en-GB"/>
        </w:rPr>
      </w:pPr>
      <w:r w:rsidRPr="00575A2B">
        <w:rPr>
          <w:rFonts w:ascii="Times New Roman" w:hAnsi="Times New Roman" w:cs="Times New Roman"/>
          <w:kern w:val="0"/>
          <w:szCs w:val="24"/>
          <w:lang w:val="en-GB"/>
        </w:rPr>
        <w:t>If we want to treat the agents better and improve their well-being, there can be many focuses.  Our focus can be their (I) work design</w:t>
      </w:r>
      <w:proofErr w:type="gramStart"/>
      <w:r w:rsidRPr="00575A2B">
        <w:rPr>
          <w:rFonts w:ascii="Times New Roman" w:hAnsi="Times New Roman" w:cs="Times New Roman"/>
          <w:kern w:val="0"/>
          <w:szCs w:val="24"/>
          <w:lang w:val="en-GB"/>
        </w:rPr>
        <w:t>,;</w:t>
      </w:r>
      <w:proofErr w:type="gramEnd"/>
      <w:r w:rsidRPr="00575A2B">
        <w:rPr>
          <w:rFonts w:ascii="Times New Roman" w:hAnsi="Times New Roman" w:cs="Times New Roman"/>
          <w:kern w:val="0"/>
          <w:szCs w:val="24"/>
          <w:lang w:val="en-GB"/>
        </w:rPr>
        <w:t xml:space="preserve"> (II) reward and performance management; and (III) training and teambuilding.  First of all, work organisation, can be improved in terms of 1) better work organisation and establishment of a career path, and 2) working time and flexibility.</w:t>
      </w:r>
    </w:p>
    <w:p w:rsidR="00575A2B" w:rsidRDefault="00575A2B"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FC20CA" w:rsidRPr="00FC20CA" w:rsidRDefault="00FC20CA" w:rsidP="00FD0174">
      <w:pPr>
        <w:pStyle w:val="1"/>
        <w:numPr>
          <w:ilvl w:val="2"/>
          <w:numId w:val="2"/>
        </w:numPr>
        <w:adjustRightInd w:val="0"/>
        <w:snapToGrid w:val="0"/>
        <w:spacing w:line="360" w:lineRule="auto"/>
        <w:ind w:left="1276" w:hanging="850"/>
        <w:jc w:val="both"/>
        <w:rPr>
          <w:rFonts w:eastAsiaTheme="minorEastAsia"/>
          <w:color w:val="000000" w:themeColor="text1"/>
          <w:sz w:val="28"/>
          <w:lang w:val="en-GB"/>
        </w:rPr>
      </w:pPr>
      <w:bookmarkStart w:id="9" w:name="_Toc507931512"/>
      <w:r w:rsidRPr="00FC20CA">
        <w:rPr>
          <w:rFonts w:eastAsiaTheme="minorEastAsia"/>
          <w:color w:val="000000" w:themeColor="text1"/>
          <w:sz w:val="28"/>
          <w:lang w:val="en-GB"/>
        </w:rPr>
        <w:t xml:space="preserve">Work </w:t>
      </w:r>
      <w:r w:rsidR="001B7AB7">
        <w:rPr>
          <w:rFonts w:eastAsiaTheme="minorEastAsia"/>
          <w:color w:val="000000" w:themeColor="text1"/>
          <w:sz w:val="28"/>
          <w:lang w:val="en-GB"/>
        </w:rPr>
        <w:t>organisation</w:t>
      </w:r>
      <w:r w:rsidRPr="00FC20CA">
        <w:rPr>
          <w:rFonts w:eastAsiaTheme="minorEastAsia"/>
          <w:color w:val="000000" w:themeColor="text1"/>
          <w:sz w:val="28"/>
          <w:lang w:val="en-GB"/>
        </w:rPr>
        <w:t xml:space="preserve"> and </w:t>
      </w:r>
      <w:r w:rsidRPr="00FC20CA">
        <w:rPr>
          <w:rFonts w:eastAsiaTheme="minorEastAsia" w:hint="eastAsia"/>
          <w:color w:val="000000" w:themeColor="text1"/>
          <w:sz w:val="28"/>
          <w:lang w:val="en-GB"/>
        </w:rPr>
        <w:t>career path</w:t>
      </w:r>
      <w:bookmarkEnd w:id="9"/>
      <w:r w:rsidRPr="00FC20CA">
        <w:rPr>
          <w:rFonts w:eastAsiaTheme="minorEastAsia"/>
          <w:color w:val="000000" w:themeColor="text1"/>
          <w:sz w:val="28"/>
          <w:lang w:val="en-GB"/>
        </w:rPr>
        <w:t xml:space="preserve"> </w:t>
      </w:r>
    </w:p>
    <w:p w:rsidR="00FC20CA" w:rsidRPr="00FC20CA" w:rsidRDefault="00575A2B" w:rsidP="00FD0174">
      <w:pPr>
        <w:autoSpaceDE w:val="0"/>
        <w:autoSpaceDN w:val="0"/>
        <w:adjustRightInd w:val="0"/>
        <w:snapToGrid w:val="0"/>
        <w:spacing w:line="360" w:lineRule="auto"/>
        <w:jc w:val="both"/>
        <w:rPr>
          <w:rFonts w:ascii="Times New Roman" w:hAnsi="Times New Roman" w:cs="Times New Roman"/>
          <w:bCs/>
          <w:color w:val="222222"/>
          <w:szCs w:val="24"/>
          <w:shd w:val="clear" w:color="auto" w:fill="FFFFFF"/>
        </w:rPr>
      </w:pPr>
      <w:r w:rsidRPr="00575A2B">
        <w:rPr>
          <w:rFonts w:ascii="Times New Roman" w:hAnsi="Times New Roman" w:cs="Times New Roman"/>
          <w:color w:val="000000" w:themeColor="text1"/>
          <w:kern w:val="0"/>
          <w:szCs w:val="24"/>
          <w:lang w:val="en-GB"/>
        </w:rPr>
        <w:t xml:space="preserve">First of all, a career path is important.  As discuss as motivators in Herzberg's motivation-hygiene theory, sometimes the recognition among colleagues that comes about from promoting agents to those roles counts more than marginal pay increases.  Put together the centre's own career path, such as creating more team leaders and even sub-team </w:t>
      </w:r>
      <w:proofErr w:type="gramStart"/>
      <w:r w:rsidRPr="00575A2B">
        <w:rPr>
          <w:rFonts w:ascii="Times New Roman" w:hAnsi="Times New Roman" w:cs="Times New Roman"/>
          <w:color w:val="000000" w:themeColor="text1"/>
          <w:kern w:val="0"/>
          <w:szCs w:val="24"/>
          <w:lang w:val="en-GB"/>
        </w:rPr>
        <w:t>leaders</w:t>
      </w:r>
      <w:proofErr w:type="gramEnd"/>
      <w:r w:rsidRPr="00575A2B">
        <w:rPr>
          <w:rFonts w:ascii="Times New Roman" w:hAnsi="Times New Roman" w:cs="Times New Roman"/>
          <w:color w:val="000000" w:themeColor="text1"/>
          <w:kern w:val="0"/>
          <w:szCs w:val="24"/>
          <w:lang w:val="en-GB"/>
        </w:rPr>
        <w:t xml:space="preserve"> insider call centres will help.  </w:t>
      </w:r>
      <w:proofErr w:type="spellStart"/>
      <w:r w:rsidRPr="00575A2B">
        <w:rPr>
          <w:rFonts w:ascii="Times New Roman" w:hAnsi="Times New Roman" w:cs="Times New Roman"/>
          <w:color w:val="000000" w:themeColor="text1"/>
          <w:kern w:val="0"/>
          <w:szCs w:val="24"/>
          <w:lang w:val="en-GB"/>
        </w:rPr>
        <w:t>Unicall</w:t>
      </w:r>
      <w:proofErr w:type="spellEnd"/>
      <w:r w:rsidRPr="00575A2B">
        <w:rPr>
          <w:rFonts w:ascii="Times New Roman" w:hAnsi="Times New Roman" w:cs="Times New Roman"/>
          <w:color w:val="000000" w:themeColor="text1"/>
          <w:kern w:val="0"/>
          <w:szCs w:val="24"/>
          <w:lang w:val="en-GB"/>
        </w:rPr>
        <w:t xml:space="preserve"> is adopting a standard structure based on ‘agent', ‘supervisors/ team leader' and ‘centre managers'.  Currently, there is 200 staff in </w:t>
      </w:r>
      <w:proofErr w:type="spellStart"/>
      <w:r w:rsidRPr="00575A2B">
        <w:rPr>
          <w:rFonts w:ascii="Times New Roman" w:hAnsi="Times New Roman" w:cs="Times New Roman"/>
          <w:color w:val="000000" w:themeColor="text1"/>
          <w:kern w:val="0"/>
          <w:szCs w:val="24"/>
          <w:lang w:val="en-GB"/>
        </w:rPr>
        <w:t>Unicall</w:t>
      </w:r>
      <w:proofErr w:type="spellEnd"/>
      <w:r w:rsidRPr="00575A2B">
        <w:rPr>
          <w:rFonts w:ascii="Times New Roman" w:hAnsi="Times New Roman" w:cs="Times New Roman"/>
          <w:color w:val="000000" w:themeColor="text1"/>
          <w:kern w:val="0"/>
          <w:szCs w:val="24"/>
          <w:lang w:val="en-GB"/>
        </w:rPr>
        <w:t xml:space="preserve"> but there are only three call centre managers and one deputy manager.  The number of supervisors is not given.  Subject to the complexity of services offered and other factors, normally around ten agents would be overseen by a team leader, with up to five team leaders reporting to a manager (Garrett, Jacques &amp; Wynne, 2002). That means we have some room to increase the number of team leader/sub-team leader and centre manager/deputy manager to establish an internal career path</w:t>
      </w:r>
      <w:proofErr w:type="gramStart"/>
      <w:r w:rsidRPr="00575A2B">
        <w:rPr>
          <w:rFonts w:ascii="Times New Roman" w:hAnsi="Times New Roman" w:cs="Times New Roman"/>
          <w:color w:val="000000" w:themeColor="text1"/>
          <w:kern w:val="0"/>
          <w:szCs w:val="24"/>
          <w:lang w:val="en-GB"/>
        </w:rPr>
        <w:t>.</w:t>
      </w:r>
      <w:r w:rsidR="00FF58AB">
        <w:rPr>
          <w:rFonts w:ascii="Times New Roman" w:hAnsi="Times New Roman" w:cs="Times New Roman"/>
          <w:bCs/>
          <w:color w:val="222222"/>
          <w:szCs w:val="24"/>
          <w:shd w:val="clear" w:color="auto" w:fill="FFFFFF"/>
        </w:rPr>
        <w:t>.</w:t>
      </w:r>
      <w:proofErr w:type="gramEnd"/>
      <w:r w:rsidR="00FF58AB">
        <w:rPr>
          <w:rFonts w:ascii="Times New Roman" w:hAnsi="Times New Roman" w:cs="Times New Roman"/>
          <w:bCs/>
          <w:color w:val="222222"/>
          <w:szCs w:val="24"/>
          <w:shd w:val="clear" w:color="auto" w:fill="FFFFFF"/>
        </w:rPr>
        <w:t xml:space="preserve"> </w:t>
      </w:r>
    </w:p>
    <w:p w:rsidR="00695D94" w:rsidRDefault="008C3681" w:rsidP="00FD0174">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hint="eastAsia"/>
          <w:kern w:val="0"/>
          <w:szCs w:val="24"/>
          <w:lang w:val="en-GB"/>
        </w:rPr>
        <w:t xml:space="preserve"> </w:t>
      </w:r>
    </w:p>
    <w:p w:rsidR="004812A7" w:rsidRDefault="004812A7" w:rsidP="00FD0174">
      <w:pPr>
        <w:autoSpaceDE w:val="0"/>
        <w:autoSpaceDN w:val="0"/>
        <w:adjustRightInd w:val="0"/>
        <w:snapToGrid w:val="0"/>
        <w:spacing w:line="360" w:lineRule="auto"/>
        <w:jc w:val="both"/>
        <w:rPr>
          <w:rFonts w:ascii="Times New Roman" w:hAnsi="Times New Roman" w:cs="Times New Roman"/>
          <w:kern w:val="0"/>
          <w:szCs w:val="24"/>
          <w:lang w:val="en-GB" w:eastAsia="zh-HK"/>
        </w:rPr>
      </w:pPr>
      <w:r>
        <w:rPr>
          <w:rFonts w:ascii="Times New Roman" w:hAnsi="Times New Roman" w:cs="Times New Roman" w:hint="eastAsia"/>
          <w:kern w:val="0"/>
          <w:szCs w:val="24"/>
          <w:lang w:val="en-GB"/>
        </w:rPr>
        <w:t>I</w:t>
      </w:r>
      <w:r>
        <w:rPr>
          <w:rFonts w:ascii="Times New Roman" w:hAnsi="Times New Roman" w:cs="Times New Roman"/>
          <w:kern w:val="0"/>
          <w:szCs w:val="24"/>
          <w:lang w:val="en-GB" w:eastAsia="zh-HK"/>
        </w:rPr>
        <w:t>ntroducing different supervisory levels into the structure of a call centre can be used to motivate employees with the prospect of promot</w:t>
      </w:r>
      <w:r w:rsidR="00A97B9F">
        <w:rPr>
          <w:rFonts w:ascii="Times New Roman" w:hAnsi="Times New Roman" w:cs="Times New Roman"/>
          <w:kern w:val="0"/>
          <w:szCs w:val="24"/>
          <w:lang w:val="en-GB" w:eastAsia="zh-HK"/>
        </w:rPr>
        <w:t>ion</w:t>
      </w:r>
      <w:r>
        <w:rPr>
          <w:rFonts w:ascii="Times New Roman" w:hAnsi="Times New Roman" w:cs="Times New Roman"/>
          <w:kern w:val="0"/>
          <w:szCs w:val="24"/>
          <w:lang w:val="en-GB" w:eastAsia="zh-HK"/>
        </w:rPr>
        <w:t xml:space="preserve">.  It should be recognised, </w:t>
      </w:r>
      <w:r>
        <w:rPr>
          <w:rFonts w:ascii="Times New Roman" w:hAnsi="Times New Roman" w:cs="Times New Roman"/>
          <w:kern w:val="0"/>
          <w:szCs w:val="24"/>
          <w:lang w:val="en-GB" w:eastAsia="zh-HK"/>
        </w:rPr>
        <w:lastRenderedPageBreak/>
        <w:t>however, that many individuals working within this type of environment are not seeking additional responsibility.  There is also a danger that promoting agents who demonstrate effective customer relationship skill will be counter-productive if they are ill prepared for the requirement of a supervisor’s role.</w:t>
      </w:r>
    </w:p>
    <w:p w:rsidR="001B7AB7" w:rsidRDefault="001B7AB7" w:rsidP="00FD0174">
      <w:pPr>
        <w:autoSpaceDE w:val="0"/>
        <w:autoSpaceDN w:val="0"/>
        <w:adjustRightInd w:val="0"/>
        <w:snapToGrid w:val="0"/>
        <w:spacing w:line="360" w:lineRule="auto"/>
        <w:jc w:val="both"/>
        <w:rPr>
          <w:rFonts w:ascii="Times New Roman" w:hAnsi="Times New Roman" w:cs="Times New Roman"/>
          <w:kern w:val="0"/>
          <w:szCs w:val="24"/>
          <w:lang w:val="en-GB" w:eastAsia="zh-HK"/>
        </w:rPr>
      </w:pPr>
    </w:p>
    <w:p w:rsidR="00575A2B" w:rsidRDefault="00575A2B" w:rsidP="00FD0174">
      <w:pPr>
        <w:autoSpaceDE w:val="0"/>
        <w:autoSpaceDN w:val="0"/>
        <w:adjustRightInd w:val="0"/>
        <w:snapToGrid w:val="0"/>
        <w:spacing w:line="360" w:lineRule="auto"/>
        <w:jc w:val="both"/>
        <w:rPr>
          <w:rFonts w:ascii="Times New Roman" w:hAnsi="Times New Roman" w:cs="Times New Roman"/>
          <w:kern w:val="0"/>
          <w:szCs w:val="24"/>
          <w:lang w:val="en-GB" w:eastAsia="zh-HK"/>
        </w:rPr>
      </w:pPr>
      <w:r w:rsidRPr="00575A2B">
        <w:rPr>
          <w:rFonts w:ascii="Times New Roman" w:hAnsi="Times New Roman" w:cs="Times New Roman"/>
          <w:kern w:val="0"/>
          <w:szCs w:val="24"/>
          <w:lang w:val="en-GB" w:eastAsia="zh-HK"/>
        </w:rPr>
        <w:t>In addition, we can increase variety of agents' tasks. Introducing variety into the tasks employees carries out means that they are able to develop new skills and can relieve the more monotonous elements of the job.  Additional responsibility need not mean that a supervisory element is introduced.  We can identify additional area of responsibility agents would like to be involved with to add to their work organization.  The possible areas involve recruitment, and training, which will be detailed in the Recommendation session.</w:t>
      </w:r>
    </w:p>
    <w:p w:rsidR="004812A7" w:rsidRDefault="004812A7"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FD0174" w:rsidRDefault="00FD0174" w:rsidP="00FD0174">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kern w:val="0"/>
          <w:szCs w:val="24"/>
          <w:lang w:val="en-GB"/>
        </w:rPr>
        <w:t>Another way to make agent’s work personally rewarding is to empower agents to make decisions, to become self-respected and customer-respected person. We can empower agents to make some small work decisions. Supplying such responsibilities gives agents pride and makes their work much more interesting and attractive.  Our suggestion will be in Recommendation session.</w:t>
      </w:r>
    </w:p>
    <w:p w:rsidR="00201CFE" w:rsidRDefault="00201CFE"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Default="00DF4EDD" w:rsidP="00FD0174">
      <w:pPr>
        <w:pStyle w:val="1"/>
        <w:numPr>
          <w:ilvl w:val="2"/>
          <w:numId w:val="2"/>
        </w:numPr>
        <w:adjustRightInd w:val="0"/>
        <w:snapToGrid w:val="0"/>
        <w:spacing w:line="360" w:lineRule="auto"/>
        <w:ind w:left="1276" w:hanging="850"/>
        <w:jc w:val="both"/>
        <w:rPr>
          <w:rFonts w:eastAsiaTheme="minorEastAsia"/>
          <w:color w:val="000000" w:themeColor="text1"/>
          <w:sz w:val="28"/>
          <w:lang w:val="en-GB"/>
        </w:rPr>
      </w:pPr>
      <w:bookmarkStart w:id="10" w:name="_Toc507931513"/>
      <w:r w:rsidRPr="00DF4EDD">
        <w:rPr>
          <w:rFonts w:eastAsiaTheme="minorEastAsia"/>
          <w:color w:val="000000" w:themeColor="text1"/>
          <w:sz w:val="28"/>
          <w:lang w:val="en-GB"/>
        </w:rPr>
        <w:t>Working time and flexibility</w:t>
      </w:r>
      <w:bookmarkEnd w:id="10"/>
    </w:p>
    <w:p w:rsidR="00575A2B" w:rsidRDefault="00575A2B" w:rsidP="00575A2B">
      <w:pPr>
        <w:adjustRightInd w:val="0"/>
        <w:snapToGrid w:val="0"/>
        <w:spacing w:line="360" w:lineRule="auto"/>
        <w:jc w:val="both"/>
        <w:rPr>
          <w:rFonts w:ascii="Times New Roman" w:hAnsi="Times New Roman" w:cs="Times New Roman"/>
          <w:szCs w:val="24"/>
          <w:lang w:val="en-GB"/>
        </w:rPr>
      </w:pPr>
      <w:r w:rsidRPr="00575A2B">
        <w:rPr>
          <w:rFonts w:ascii="Times New Roman" w:hAnsi="Times New Roman" w:cs="Times New Roman"/>
          <w:szCs w:val="24"/>
          <w:lang w:val="en-GB"/>
        </w:rPr>
        <w:t xml:space="preserve">At present </w:t>
      </w:r>
      <w:proofErr w:type="spellStart"/>
      <w:r w:rsidRPr="00575A2B">
        <w:rPr>
          <w:rFonts w:ascii="Times New Roman" w:hAnsi="Times New Roman" w:cs="Times New Roman"/>
          <w:szCs w:val="24"/>
          <w:lang w:val="en-GB"/>
        </w:rPr>
        <w:t>Unicall</w:t>
      </w:r>
      <w:proofErr w:type="spellEnd"/>
      <w:r w:rsidRPr="00575A2B">
        <w:rPr>
          <w:rFonts w:ascii="Times New Roman" w:hAnsi="Times New Roman" w:cs="Times New Roman"/>
          <w:szCs w:val="24"/>
          <w:lang w:val="en-GB"/>
        </w:rPr>
        <w:t xml:space="preserve"> operates 24 hours a day, 7 days a week on a 4-shift system.  The majority of staff </w:t>
      </w:r>
      <w:proofErr w:type="gramStart"/>
      <w:r w:rsidRPr="00575A2B">
        <w:rPr>
          <w:rFonts w:ascii="Times New Roman" w:hAnsi="Times New Roman" w:cs="Times New Roman"/>
          <w:szCs w:val="24"/>
          <w:lang w:val="en-GB"/>
        </w:rPr>
        <w:t>work</w:t>
      </w:r>
      <w:proofErr w:type="gramEnd"/>
      <w:r w:rsidRPr="00575A2B">
        <w:rPr>
          <w:rFonts w:ascii="Times New Roman" w:hAnsi="Times New Roman" w:cs="Times New Roman"/>
          <w:szCs w:val="24"/>
          <w:lang w:val="en-GB"/>
        </w:rPr>
        <w:t xml:space="preserve"> on the daytime shifts.  In other words, it is working on an agreed </w:t>
      </w:r>
      <w:proofErr w:type="gramStart"/>
      <w:r w:rsidRPr="00575A2B">
        <w:rPr>
          <w:rFonts w:ascii="Times New Roman" w:hAnsi="Times New Roman" w:cs="Times New Roman"/>
          <w:szCs w:val="24"/>
          <w:lang w:val="en-GB"/>
        </w:rPr>
        <w:t>hours</w:t>
      </w:r>
      <w:proofErr w:type="gramEnd"/>
      <w:r w:rsidRPr="00575A2B">
        <w:rPr>
          <w:rFonts w:ascii="Times New Roman" w:hAnsi="Times New Roman" w:cs="Times New Roman"/>
          <w:szCs w:val="24"/>
          <w:lang w:val="en-GB"/>
        </w:rPr>
        <w:t xml:space="preserve"> traditional form of contract.  Alternatively, the working time can be changed to flexible hours.  That means this will also have a specific number of hours per week, but to be worked within agreed parameters, such as 0800 to 2000, Monday and Saturday.  This arrangement provides managers with greater flexibility to respond to the peaks and troughs of demand, but it is likely to be less popular with staff, particularly if there are dramatic fluctuations in the pattern required on a week-to-week basis.  Some companies also employ </w:t>
      </w:r>
      <w:proofErr w:type="gramStart"/>
      <w:r w:rsidRPr="00575A2B">
        <w:rPr>
          <w:rFonts w:ascii="Times New Roman" w:hAnsi="Times New Roman" w:cs="Times New Roman"/>
          <w:szCs w:val="24"/>
          <w:lang w:val="en-GB"/>
        </w:rPr>
        <w:t>an annual hours systems</w:t>
      </w:r>
      <w:proofErr w:type="gramEnd"/>
      <w:r w:rsidRPr="00575A2B">
        <w:rPr>
          <w:rFonts w:ascii="Times New Roman" w:hAnsi="Times New Roman" w:cs="Times New Roman"/>
          <w:szCs w:val="24"/>
          <w:lang w:val="en-GB"/>
        </w:rPr>
        <w:t xml:space="preserve"> which organise employees' working time the basis of a number of hours over a year rather than a week.  They often incorporate a ‘banking' element so that in periods of low activity ‘debit' time is accumulated as few hours are worked.  Conversely, ‘credit' time is built up when demand is high, and the principal idea behind </w:t>
      </w:r>
      <w:proofErr w:type="spellStart"/>
      <w:r w:rsidRPr="00575A2B">
        <w:rPr>
          <w:rFonts w:ascii="Times New Roman" w:hAnsi="Times New Roman" w:cs="Times New Roman"/>
          <w:szCs w:val="24"/>
          <w:lang w:val="en-GB"/>
        </w:rPr>
        <w:t>annualisation</w:t>
      </w:r>
      <w:proofErr w:type="spellEnd"/>
      <w:r w:rsidRPr="00575A2B">
        <w:rPr>
          <w:rFonts w:ascii="Times New Roman" w:hAnsi="Times New Roman" w:cs="Times New Roman"/>
          <w:szCs w:val="24"/>
          <w:lang w:val="en-GB"/>
        </w:rPr>
        <w:t xml:space="preserve"> is </w:t>
      </w:r>
      <w:r w:rsidRPr="00575A2B">
        <w:rPr>
          <w:rFonts w:ascii="Times New Roman" w:hAnsi="Times New Roman" w:cs="Times New Roman"/>
          <w:szCs w:val="24"/>
          <w:lang w:val="en-GB"/>
        </w:rPr>
        <w:lastRenderedPageBreak/>
        <w:t xml:space="preserve">that debt and credit time will cancel out over the course of the year.  Such a system can carry advantages both for employer and employee, but it may be costly to establish and administer.  Some organisations even adopt a zero </w:t>
      </w:r>
      <w:proofErr w:type="gramStart"/>
      <w:r w:rsidRPr="00575A2B">
        <w:rPr>
          <w:rFonts w:ascii="Times New Roman" w:hAnsi="Times New Roman" w:cs="Times New Roman"/>
          <w:szCs w:val="24"/>
          <w:lang w:val="en-GB"/>
        </w:rPr>
        <w:t>hours</w:t>
      </w:r>
      <w:proofErr w:type="gramEnd"/>
      <w:r w:rsidRPr="00575A2B">
        <w:rPr>
          <w:rFonts w:ascii="Times New Roman" w:hAnsi="Times New Roman" w:cs="Times New Roman"/>
          <w:szCs w:val="24"/>
          <w:lang w:val="en-GB"/>
        </w:rPr>
        <w:t xml:space="preserve"> system.  Under this arrangement, there is no set number of hours agreed, and the required pattern is established weekly or monthly as appropriate.  This can potentially be a mutually convenient arrangement for both employer and employee.  It can provide managers with the opportunity to call upon experienced additional resources when the need arises but the notifying employee in case of immediate need may be an issue.  As the existing number of </w:t>
      </w:r>
      <w:proofErr w:type="spellStart"/>
      <w:r w:rsidRPr="00575A2B">
        <w:rPr>
          <w:rFonts w:ascii="Times New Roman" w:hAnsi="Times New Roman" w:cs="Times New Roman"/>
          <w:szCs w:val="24"/>
          <w:lang w:val="en-GB"/>
        </w:rPr>
        <w:t>Unicall</w:t>
      </w:r>
      <w:proofErr w:type="spellEnd"/>
      <w:r w:rsidRPr="00575A2B">
        <w:rPr>
          <w:rFonts w:ascii="Times New Roman" w:hAnsi="Times New Roman" w:cs="Times New Roman"/>
          <w:szCs w:val="24"/>
          <w:lang w:val="en-GB"/>
        </w:rPr>
        <w:t xml:space="preserve"> staff is now clearly inadequate for the growing demand for the telephone banking service, a moderate change in working hours is deemed necessary but a drastic change may be hard for agents to adopt and hard to administer.  Details will be provided in Recommendation session.  </w:t>
      </w:r>
    </w:p>
    <w:p w:rsidR="008D633C" w:rsidRDefault="008D633C" w:rsidP="00FD0174">
      <w:pPr>
        <w:adjustRightInd w:val="0"/>
        <w:snapToGrid w:val="0"/>
        <w:spacing w:line="360" w:lineRule="auto"/>
        <w:rPr>
          <w:szCs w:val="24"/>
          <w:lang w:val="en-GB"/>
        </w:rPr>
      </w:pPr>
    </w:p>
    <w:p w:rsidR="00DF4EDD" w:rsidRPr="008D633C" w:rsidRDefault="008D633C" w:rsidP="00FD0174">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bookmarkStart w:id="11" w:name="_Toc507931514"/>
      <w:r w:rsidRPr="008D633C">
        <w:rPr>
          <w:rFonts w:eastAsiaTheme="minorEastAsia"/>
          <w:color w:val="000000" w:themeColor="text1"/>
          <w:sz w:val="28"/>
          <w:lang w:val="en-GB"/>
        </w:rPr>
        <w:t>Reward, bonus and performance management</w:t>
      </w:r>
      <w:bookmarkEnd w:id="11"/>
    </w:p>
    <w:p w:rsidR="002B56BC" w:rsidRPr="00E85C69" w:rsidRDefault="002B56BC" w:rsidP="00FD0174">
      <w:pPr>
        <w:pStyle w:val="1"/>
        <w:numPr>
          <w:ilvl w:val="2"/>
          <w:numId w:val="2"/>
        </w:numPr>
        <w:adjustRightInd w:val="0"/>
        <w:snapToGrid w:val="0"/>
        <w:spacing w:before="0" w:after="0" w:line="360" w:lineRule="auto"/>
        <w:ind w:left="1276" w:hanging="850"/>
        <w:jc w:val="both"/>
        <w:rPr>
          <w:rFonts w:eastAsiaTheme="minorEastAsia"/>
          <w:color w:val="000000" w:themeColor="text1"/>
          <w:sz w:val="24"/>
          <w:szCs w:val="24"/>
          <w:lang w:val="en-GB"/>
        </w:rPr>
      </w:pPr>
      <w:bookmarkStart w:id="12" w:name="_Toc507931515"/>
      <w:r w:rsidRPr="00E85C69">
        <w:rPr>
          <w:rFonts w:eastAsiaTheme="minorEastAsia"/>
          <w:color w:val="000000" w:themeColor="text1"/>
          <w:sz w:val="24"/>
          <w:szCs w:val="24"/>
          <w:lang w:val="en-GB"/>
        </w:rPr>
        <w:t>Reward system</w:t>
      </w:r>
      <w:bookmarkEnd w:id="12"/>
      <w:r w:rsidR="00DF4EDD" w:rsidRPr="00E85C69">
        <w:rPr>
          <w:rFonts w:eastAsiaTheme="minorEastAsia"/>
          <w:color w:val="000000" w:themeColor="text1"/>
          <w:sz w:val="24"/>
          <w:szCs w:val="24"/>
          <w:lang w:val="en-GB"/>
        </w:rPr>
        <w:tab/>
      </w:r>
    </w:p>
    <w:p w:rsidR="00575A2B" w:rsidRDefault="00575A2B" w:rsidP="00FD0174">
      <w:pPr>
        <w:autoSpaceDE w:val="0"/>
        <w:autoSpaceDN w:val="0"/>
        <w:adjustRightInd w:val="0"/>
        <w:snapToGrid w:val="0"/>
        <w:spacing w:line="360" w:lineRule="auto"/>
        <w:jc w:val="both"/>
        <w:rPr>
          <w:rFonts w:ascii="Times New Roman" w:hAnsi="Times New Roman" w:cs="Times New Roman"/>
          <w:kern w:val="0"/>
          <w:szCs w:val="24"/>
          <w:lang w:val="en-GB"/>
        </w:rPr>
      </w:pPr>
      <w:r w:rsidRPr="00575A2B">
        <w:rPr>
          <w:rFonts w:ascii="Times New Roman" w:hAnsi="Times New Roman" w:cs="Times New Roman"/>
          <w:kern w:val="0"/>
          <w:szCs w:val="24"/>
          <w:lang w:val="en-GB"/>
        </w:rPr>
        <w:t xml:space="preserve">Basic pay remains the key component of reward package but it is inflexible.  For example, the current pay </w:t>
      </w:r>
      <w:proofErr w:type="gramStart"/>
      <w:r w:rsidRPr="00575A2B">
        <w:rPr>
          <w:rFonts w:ascii="Times New Roman" w:hAnsi="Times New Roman" w:cs="Times New Roman"/>
          <w:kern w:val="0"/>
          <w:szCs w:val="24"/>
          <w:lang w:val="en-GB"/>
        </w:rPr>
        <w:t xml:space="preserve">scale of </w:t>
      </w:r>
      <w:proofErr w:type="spellStart"/>
      <w:r w:rsidRPr="00575A2B">
        <w:rPr>
          <w:rFonts w:ascii="Times New Roman" w:hAnsi="Times New Roman" w:cs="Times New Roman"/>
          <w:kern w:val="0"/>
          <w:szCs w:val="24"/>
          <w:lang w:val="en-GB"/>
        </w:rPr>
        <w:t>Unicall</w:t>
      </w:r>
      <w:proofErr w:type="spellEnd"/>
      <w:r w:rsidRPr="00575A2B">
        <w:rPr>
          <w:rFonts w:ascii="Times New Roman" w:hAnsi="Times New Roman" w:cs="Times New Roman"/>
          <w:kern w:val="0"/>
          <w:szCs w:val="24"/>
          <w:lang w:val="en-GB"/>
        </w:rPr>
        <w:t xml:space="preserve"> are</w:t>
      </w:r>
      <w:proofErr w:type="gramEnd"/>
      <w:r w:rsidRPr="00575A2B">
        <w:rPr>
          <w:rFonts w:ascii="Times New Roman" w:hAnsi="Times New Roman" w:cs="Times New Roman"/>
          <w:kern w:val="0"/>
          <w:szCs w:val="24"/>
          <w:lang w:val="en-GB"/>
        </w:rPr>
        <w:t xml:space="preserve"> standardized: employees proceed up the scale only by annual increments until they reach the top point, after which further increases are dependent on promotion to supervisory or managerial work. In the days of short labour supply, which </w:t>
      </w:r>
      <w:proofErr w:type="spellStart"/>
      <w:r w:rsidRPr="00575A2B">
        <w:rPr>
          <w:rFonts w:ascii="Times New Roman" w:hAnsi="Times New Roman" w:cs="Times New Roman"/>
          <w:kern w:val="0"/>
          <w:szCs w:val="24"/>
          <w:lang w:val="en-GB"/>
        </w:rPr>
        <w:t>Unicall</w:t>
      </w:r>
      <w:proofErr w:type="spellEnd"/>
      <w:r w:rsidRPr="00575A2B">
        <w:rPr>
          <w:rFonts w:ascii="Times New Roman" w:hAnsi="Times New Roman" w:cs="Times New Roman"/>
          <w:kern w:val="0"/>
          <w:szCs w:val="24"/>
          <w:lang w:val="en-GB"/>
        </w:rPr>
        <w:t xml:space="preserve"> is now facing, the basic pay may also be lifted to an upward spiral. The principle should be paying per performance instead of granting raises across the board.  Superior performance and additional effort, as stated by the motivation theories, need to be recognised.  We need to provide rewards in ways other than through basic pay in form of bonus.</w:t>
      </w:r>
    </w:p>
    <w:p w:rsidR="008B1BCD" w:rsidRPr="00E85C69" w:rsidRDefault="008B1BCD"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8B1BCD" w:rsidRPr="00E85C69" w:rsidRDefault="00A33515" w:rsidP="00FD0174">
      <w:pPr>
        <w:autoSpaceDE w:val="0"/>
        <w:autoSpaceDN w:val="0"/>
        <w:adjustRightInd w:val="0"/>
        <w:snapToGrid w:val="0"/>
        <w:spacing w:line="360" w:lineRule="auto"/>
        <w:jc w:val="both"/>
        <w:rPr>
          <w:rFonts w:ascii="Times New Roman" w:hAnsi="Times New Roman" w:cs="Times New Roman"/>
          <w:kern w:val="0"/>
          <w:szCs w:val="24"/>
          <w:lang w:val="en-GB"/>
        </w:rPr>
      </w:pPr>
      <w:r w:rsidRPr="00E85C69">
        <w:rPr>
          <w:rFonts w:ascii="Times New Roman" w:hAnsi="Times New Roman" w:cs="Times New Roman"/>
          <w:kern w:val="0"/>
          <w:szCs w:val="24"/>
          <w:lang w:val="en-GB"/>
        </w:rPr>
        <w:t>There is the potential to base bonus payments on four major elements of performance:</w:t>
      </w:r>
    </w:p>
    <w:p w:rsidR="00A33515" w:rsidRPr="00E85C69" w:rsidRDefault="00A33515" w:rsidP="00FD0174">
      <w:pPr>
        <w:pStyle w:val="a9"/>
        <w:numPr>
          <w:ilvl w:val="0"/>
          <w:numId w:val="7"/>
        </w:numPr>
        <w:autoSpaceDE w:val="0"/>
        <w:autoSpaceDN w:val="0"/>
        <w:adjustRightInd w:val="0"/>
        <w:snapToGrid w:val="0"/>
        <w:spacing w:line="360" w:lineRule="auto"/>
        <w:contextualSpacing w:val="0"/>
        <w:jc w:val="both"/>
        <w:rPr>
          <w:sz w:val="24"/>
          <w:szCs w:val="24"/>
        </w:rPr>
      </w:pPr>
      <w:r w:rsidRPr="00E85C69">
        <w:rPr>
          <w:sz w:val="24"/>
          <w:szCs w:val="24"/>
        </w:rPr>
        <w:t>The performance (usually the profitability) of the bank as a whole;</w:t>
      </w:r>
    </w:p>
    <w:p w:rsidR="00A33515" w:rsidRPr="00E85C69" w:rsidRDefault="00A33515" w:rsidP="00FD0174">
      <w:pPr>
        <w:pStyle w:val="a9"/>
        <w:numPr>
          <w:ilvl w:val="0"/>
          <w:numId w:val="7"/>
        </w:numPr>
        <w:autoSpaceDE w:val="0"/>
        <w:autoSpaceDN w:val="0"/>
        <w:adjustRightInd w:val="0"/>
        <w:snapToGrid w:val="0"/>
        <w:spacing w:line="360" w:lineRule="auto"/>
        <w:contextualSpacing w:val="0"/>
        <w:jc w:val="both"/>
        <w:rPr>
          <w:sz w:val="24"/>
          <w:szCs w:val="24"/>
        </w:rPr>
      </w:pPr>
      <w:r w:rsidRPr="00E85C69">
        <w:rPr>
          <w:sz w:val="24"/>
          <w:szCs w:val="24"/>
        </w:rPr>
        <w:t>The performance of the call centre itself;</w:t>
      </w:r>
    </w:p>
    <w:p w:rsidR="00A33515" w:rsidRPr="00E85C69" w:rsidRDefault="00A33515" w:rsidP="00FD0174">
      <w:pPr>
        <w:pStyle w:val="a9"/>
        <w:numPr>
          <w:ilvl w:val="0"/>
          <w:numId w:val="7"/>
        </w:numPr>
        <w:autoSpaceDE w:val="0"/>
        <w:autoSpaceDN w:val="0"/>
        <w:adjustRightInd w:val="0"/>
        <w:snapToGrid w:val="0"/>
        <w:spacing w:line="360" w:lineRule="auto"/>
        <w:contextualSpacing w:val="0"/>
        <w:jc w:val="both"/>
        <w:rPr>
          <w:sz w:val="24"/>
          <w:szCs w:val="24"/>
        </w:rPr>
      </w:pPr>
      <w:r w:rsidRPr="00E85C69">
        <w:rPr>
          <w:sz w:val="24"/>
          <w:szCs w:val="24"/>
        </w:rPr>
        <w:t>The results of the various teams which constitute the centre;</w:t>
      </w:r>
    </w:p>
    <w:p w:rsidR="00A33515" w:rsidRPr="00E85C69" w:rsidRDefault="00A33515" w:rsidP="00FD0174">
      <w:pPr>
        <w:pStyle w:val="a9"/>
        <w:numPr>
          <w:ilvl w:val="0"/>
          <w:numId w:val="7"/>
        </w:numPr>
        <w:autoSpaceDE w:val="0"/>
        <w:autoSpaceDN w:val="0"/>
        <w:adjustRightInd w:val="0"/>
        <w:snapToGrid w:val="0"/>
        <w:spacing w:line="360" w:lineRule="auto"/>
        <w:contextualSpacing w:val="0"/>
        <w:jc w:val="both"/>
        <w:rPr>
          <w:sz w:val="24"/>
          <w:szCs w:val="24"/>
        </w:rPr>
      </w:pPr>
      <w:r w:rsidRPr="00E85C69">
        <w:rPr>
          <w:sz w:val="24"/>
          <w:szCs w:val="24"/>
        </w:rPr>
        <w:t>The individual performance.</w:t>
      </w:r>
    </w:p>
    <w:p w:rsidR="00A33515" w:rsidRDefault="00A33515" w:rsidP="00FD0174">
      <w:pPr>
        <w:autoSpaceDE w:val="0"/>
        <w:autoSpaceDN w:val="0"/>
        <w:adjustRightInd w:val="0"/>
        <w:snapToGrid w:val="0"/>
        <w:spacing w:line="360" w:lineRule="auto"/>
        <w:jc w:val="both"/>
        <w:rPr>
          <w:szCs w:val="24"/>
          <w:lang w:val="en-GB"/>
        </w:rPr>
      </w:pPr>
    </w:p>
    <w:p w:rsidR="00201CFE" w:rsidRPr="00E85C69" w:rsidRDefault="00201CFE" w:rsidP="00FD0174">
      <w:pPr>
        <w:autoSpaceDE w:val="0"/>
        <w:autoSpaceDN w:val="0"/>
        <w:adjustRightInd w:val="0"/>
        <w:snapToGrid w:val="0"/>
        <w:spacing w:line="360" w:lineRule="auto"/>
        <w:jc w:val="both"/>
        <w:rPr>
          <w:szCs w:val="24"/>
          <w:lang w:val="en-GB"/>
        </w:rPr>
      </w:pPr>
    </w:p>
    <w:p w:rsidR="00A33515" w:rsidRPr="00E85C69" w:rsidRDefault="00A33515" w:rsidP="00FD0174">
      <w:pPr>
        <w:autoSpaceDE w:val="0"/>
        <w:autoSpaceDN w:val="0"/>
        <w:adjustRightInd w:val="0"/>
        <w:snapToGrid w:val="0"/>
        <w:spacing w:line="360" w:lineRule="auto"/>
        <w:jc w:val="both"/>
        <w:rPr>
          <w:rFonts w:ascii="Times New Roman" w:hAnsi="Times New Roman" w:cs="Times New Roman"/>
          <w:szCs w:val="24"/>
          <w:lang w:val="en-GB"/>
        </w:rPr>
      </w:pPr>
      <w:r w:rsidRPr="00E85C69">
        <w:rPr>
          <w:rFonts w:ascii="Times New Roman" w:hAnsi="Times New Roman" w:cs="Times New Roman"/>
          <w:szCs w:val="24"/>
          <w:lang w:val="en-GB"/>
        </w:rPr>
        <w:lastRenderedPageBreak/>
        <w:t>Furthermore, various combinations of these options are possible</w:t>
      </w:r>
      <w:r w:rsidR="00575A2B">
        <w:rPr>
          <w:rFonts w:ascii="Times New Roman" w:hAnsi="Times New Roman" w:cs="Times New Roman"/>
          <w:szCs w:val="24"/>
          <w:lang w:val="en-GB"/>
        </w:rPr>
        <w:t>.</w:t>
      </w:r>
      <w:r w:rsidRPr="00E85C69">
        <w:rPr>
          <w:rFonts w:ascii="Times New Roman" w:hAnsi="Times New Roman" w:cs="Times New Roman"/>
          <w:szCs w:val="24"/>
          <w:lang w:val="en-GB"/>
        </w:rPr>
        <w:t xml:space="preserve"> </w:t>
      </w:r>
      <w:r w:rsidR="00575A2B">
        <w:rPr>
          <w:rFonts w:ascii="Times New Roman" w:hAnsi="Times New Roman" w:cs="Times New Roman"/>
          <w:szCs w:val="24"/>
          <w:lang w:val="en-GB"/>
        </w:rPr>
        <w:t>F</w:t>
      </w:r>
      <w:r w:rsidRPr="00E85C69">
        <w:rPr>
          <w:rFonts w:ascii="Times New Roman" w:hAnsi="Times New Roman" w:cs="Times New Roman"/>
          <w:szCs w:val="24"/>
          <w:lang w:val="en-GB"/>
        </w:rPr>
        <w:t>or example</w:t>
      </w:r>
      <w:r w:rsidR="00575A2B">
        <w:rPr>
          <w:rFonts w:ascii="Times New Roman" w:hAnsi="Times New Roman" w:cs="Times New Roman"/>
          <w:szCs w:val="24"/>
          <w:lang w:val="en-GB"/>
        </w:rPr>
        <w:t>,</w:t>
      </w:r>
      <w:r w:rsidRPr="00E85C69">
        <w:rPr>
          <w:rFonts w:ascii="Times New Roman" w:hAnsi="Times New Roman" w:cs="Times New Roman"/>
          <w:szCs w:val="24"/>
          <w:lang w:val="en-GB"/>
        </w:rPr>
        <w:t xml:space="preserve"> team-based rewards supplemented by the incentive of a year-end bonus based on overall company performance.  What is important is that bonus as a motivational tool is most effective when an individual can perceive a clear relationship between their own performance and the level of bonus paid. </w:t>
      </w:r>
      <w:r w:rsidR="001D6536" w:rsidRPr="00E85C69">
        <w:rPr>
          <w:rFonts w:ascii="Times New Roman" w:hAnsi="Times New Roman" w:cs="Times New Roman"/>
          <w:szCs w:val="24"/>
          <w:lang w:val="en-GB"/>
        </w:rPr>
        <w:t xml:space="preserve"> When the employee is involved in sales role, this logic can be applied easily. However, </w:t>
      </w:r>
      <w:r w:rsidR="005F539B" w:rsidRPr="00E85C69">
        <w:rPr>
          <w:rFonts w:ascii="Times New Roman" w:hAnsi="Times New Roman" w:cs="Times New Roman"/>
          <w:szCs w:val="24"/>
          <w:lang w:val="en-GB"/>
        </w:rPr>
        <w:t>w</w:t>
      </w:r>
      <w:r w:rsidR="001D6536" w:rsidRPr="00E85C69">
        <w:rPr>
          <w:rFonts w:ascii="Times New Roman" w:hAnsi="Times New Roman" w:cs="Times New Roman"/>
          <w:szCs w:val="24"/>
          <w:lang w:val="en-GB"/>
        </w:rPr>
        <w:t xml:space="preserve">hen the major part of the work is general account management and </w:t>
      </w:r>
      <w:r w:rsidR="005F539B" w:rsidRPr="00E85C69">
        <w:rPr>
          <w:rFonts w:ascii="Times New Roman" w:hAnsi="Times New Roman" w:cs="Times New Roman"/>
          <w:szCs w:val="24"/>
          <w:lang w:val="en-GB"/>
        </w:rPr>
        <w:t xml:space="preserve">enquiry activity like what Unicall is now doing, the hard numbers are much less easy to define.  Despite attempts to base payment systems on the attainment of individual objectives, there is often a strong element of subjectivity, and so schemes based on the overall performance of the call centre or bank </w:t>
      </w:r>
      <w:r w:rsidR="00F975D6">
        <w:rPr>
          <w:rFonts w:ascii="Times New Roman" w:hAnsi="Times New Roman" w:cs="Times New Roman"/>
          <w:szCs w:val="24"/>
          <w:lang w:val="en-GB"/>
        </w:rPr>
        <w:t>are</w:t>
      </w:r>
      <w:r w:rsidR="005F539B" w:rsidRPr="00E85C69">
        <w:rPr>
          <w:rFonts w:ascii="Times New Roman" w:hAnsi="Times New Roman" w:cs="Times New Roman"/>
          <w:szCs w:val="24"/>
          <w:lang w:val="en-GB"/>
        </w:rPr>
        <w:t xml:space="preserve"> popular, in effect as a compromise.  In spite of that, the use of technology to record, monitor and evaluate many of the activities that take place leads to the potential to measure clerical and administrative tasks as never bef</w:t>
      </w:r>
      <w:r w:rsidR="00B824C8" w:rsidRPr="00E85C69">
        <w:rPr>
          <w:rFonts w:ascii="Times New Roman" w:hAnsi="Times New Roman" w:cs="Times New Roman"/>
          <w:szCs w:val="24"/>
          <w:lang w:val="en-GB"/>
        </w:rPr>
        <w:t xml:space="preserve">ore. </w:t>
      </w:r>
      <w:r w:rsidR="000E2546" w:rsidRPr="00E85C69">
        <w:rPr>
          <w:rFonts w:ascii="Times New Roman" w:hAnsi="Times New Roman" w:cs="Times New Roman"/>
          <w:szCs w:val="24"/>
          <w:lang w:val="en-GB"/>
        </w:rPr>
        <w:t>Our final suggestion will be in the Recommendation session.</w:t>
      </w:r>
    </w:p>
    <w:p w:rsidR="00A33515" w:rsidRPr="00E85C69" w:rsidRDefault="00A33515"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A33515" w:rsidRPr="00E85C69" w:rsidRDefault="000A6A21" w:rsidP="00FD0174">
      <w:pPr>
        <w:pStyle w:val="1"/>
        <w:numPr>
          <w:ilvl w:val="2"/>
          <w:numId w:val="2"/>
        </w:numPr>
        <w:adjustRightInd w:val="0"/>
        <w:snapToGrid w:val="0"/>
        <w:spacing w:before="0" w:after="0" w:line="360" w:lineRule="auto"/>
        <w:ind w:left="1276" w:hanging="850"/>
        <w:jc w:val="both"/>
        <w:rPr>
          <w:rFonts w:eastAsiaTheme="minorEastAsia"/>
          <w:color w:val="000000" w:themeColor="text1"/>
          <w:sz w:val="24"/>
          <w:szCs w:val="24"/>
          <w:lang w:val="en-GB"/>
        </w:rPr>
      </w:pPr>
      <w:bookmarkStart w:id="13" w:name="_Toc507931516"/>
      <w:r w:rsidRPr="00E85C69">
        <w:rPr>
          <w:rFonts w:eastAsiaTheme="minorEastAsia"/>
          <w:color w:val="000000" w:themeColor="text1"/>
          <w:sz w:val="24"/>
          <w:szCs w:val="24"/>
          <w:lang w:val="en-GB"/>
        </w:rPr>
        <w:t>Incentive program</w:t>
      </w:r>
      <w:bookmarkEnd w:id="13"/>
    </w:p>
    <w:p w:rsidR="00CB051F" w:rsidRPr="00E85C69" w:rsidRDefault="00CB051F" w:rsidP="00FD0174">
      <w:pPr>
        <w:autoSpaceDE w:val="0"/>
        <w:autoSpaceDN w:val="0"/>
        <w:adjustRightInd w:val="0"/>
        <w:snapToGrid w:val="0"/>
        <w:spacing w:line="360" w:lineRule="auto"/>
        <w:jc w:val="both"/>
        <w:rPr>
          <w:rFonts w:ascii="Times New Roman" w:hAnsi="Times New Roman" w:cs="Times New Roman"/>
          <w:kern w:val="0"/>
          <w:szCs w:val="24"/>
          <w:lang w:val="en-GB"/>
        </w:rPr>
      </w:pPr>
      <w:r w:rsidRPr="00E85C69">
        <w:rPr>
          <w:rFonts w:ascii="Times New Roman" w:hAnsi="Times New Roman" w:cs="Times New Roman"/>
          <w:kern w:val="0"/>
          <w:szCs w:val="24"/>
          <w:lang w:val="en-GB"/>
        </w:rPr>
        <w:t xml:space="preserve">Motivated by the potentially monotonous nature of some elements of call centre activity, increased attention has been devoted to looking for alternative methods of rewarding staff, while maintaining a sense of fun and enjoyment within the workplace. </w:t>
      </w:r>
      <w:r w:rsidR="008D2614" w:rsidRPr="00E85C69">
        <w:rPr>
          <w:rFonts w:ascii="Times New Roman" w:hAnsi="Times New Roman" w:cs="Times New Roman"/>
          <w:kern w:val="0"/>
          <w:szCs w:val="24"/>
          <w:lang w:val="en-GB"/>
        </w:rPr>
        <w:t>Most of these programs revolve around goals linked to quality or productivity.</w:t>
      </w:r>
      <w:r w:rsidRPr="00E85C69">
        <w:rPr>
          <w:rFonts w:ascii="Times New Roman" w:hAnsi="Times New Roman" w:cs="Times New Roman"/>
          <w:kern w:val="0"/>
          <w:szCs w:val="24"/>
          <w:lang w:val="en-GB"/>
        </w:rPr>
        <w:t xml:space="preserve"> These can vary greatly in their scope and cost, from lavish holidays to a modest gift presented at the desk. Non-financial incentives are often perceived as maintaining a sense of fun, while ensuring that recognition becomes memorable and positive.</w:t>
      </w:r>
      <w:r w:rsidR="00642EC1" w:rsidRPr="00E85C69">
        <w:rPr>
          <w:rFonts w:ascii="Times New Roman" w:hAnsi="Times New Roman" w:cs="Times New Roman"/>
          <w:kern w:val="0"/>
          <w:szCs w:val="24"/>
          <w:lang w:val="en-GB"/>
        </w:rPr>
        <w:t xml:space="preserve">  </w:t>
      </w:r>
      <w:r w:rsidRPr="00E85C69">
        <w:rPr>
          <w:rFonts w:ascii="Times New Roman" w:hAnsi="Times New Roman" w:cs="Times New Roman"/>
          <w:kern w:val="0"/>
          <w:szCs w:val="24"/>
          <w:lang w:val="en-GB"/>
        </w:rPr>
        <w:t xml:space="preserve">The ability to respond to the areas that motivate a particular individual is a key consideration.  </w:t>
      </w:r>
      <w:r w:rsidR="004B05C9" w:rsidRPr="00E85C69">
        <w:rPr>
          <w:rFonts w:ascii="Times New Roman" w:hAnsi="Times New Roman" w:cs="Times New Roman"/>
          <w:kern w:val="0"/>
          <w:szCs w:val="24"/>
          <w:lang w:val="en-GB"/>
        </w:rPr>
        <w:t>The detailed implementation will be in Recommendation</w:t>
      </w:r>
      <w:r w:rsidR="000C4613" w:rsidRPr="00E85C69">
        <w:rPr>
          <w:rFonts w:ascii="Times New Roman" w:hAnsi="Times New Roman" w:cs="Times New Roman"/>
          <w:kern w:val="0"/>
          <w:szCs w:val="24"/>
          <w:lang w:val="en-GB"/>
        </w:rPr>
        <w:t>s</w:t>
      </w:r>
      <w:r w:rsidR="004B05C9" w:rsidRPr="00E85C69">
        <w:rPr>
          <w:rFonts w:ascii="Times New Roman" w:hAnsi="Times New Roman" w:cs="Times New Roman"/>
          <w:kern w:val="0"/>
          <w:szCs w:val="24"/>
          <w:lang w:val="en-GB"/>
        </w:rPr>
        <w:t xml:space="preserve"> session. </w:t>
      </w:r>
    </w:p>
    <w:p w:rsidR="008B1BCD" w:rsidRPr="00E85C69" w:rsidRDefault="008B1BCD"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D338ED" w:rsidRPr="00E85C69" w:rsidRDefault="005D2590" w:rsidP="00FD0174">
      <w:pPr>
        <w:pStyle w:val="1"/>
        <w:numPr>
          <w:ilvl w:val="2"/>
          <w:numId w:val="2"/>
        </w:numPr>
        <w:adjustRightInd w:val="0"/>
        <w:snapToGrid w:val="0"/>
        <w:spacing w:before="0" w:after="0" w:line="360" w:lineRule="auto"/>
        <w:ind w:left="1276" w:hanging="850"/>
        <w:jc w:val="both"/>
        <w:rPr>
          <w:rFonts w:eastAsiaTheme="minorEastAsia"/>
          <w:color w:val="000000" w:themeColor="text1"/>
          <w:sz w:val="24"/>
          <w:szCs w:val="24"/>
          <w:lang w:val="en-GB"/>
        </w:rPr>
      </w:pPr>
      <w:bookmarkStart w:id="14" w:name="_Toc507931517"/>
      <w:r w:rsidRPr="00E85C69">
        <w:rPr>
          <w:rFonts w:eastAsiaTheme="minorEastAsia"/>
          <w:color w:val="000000" w:themeColor="text1"/>
          <w:sz w:val="24"/>
          <w:szCs w:val="24"/>
          <w:lang w:val="en-GB"/>
        </w:rPr>
        <w:t>Performance management</w:t>
      </w:r>
      <w:bookmarkEnd w:id="14"/>
    </w:p>
    <w:p w:rsidR="005D2590" w:rsidRPr="00E85C69" w:rsidRDefault="00F975D6" w:rsidP="00FD0174">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kern w:val="0"/>
          <w:szCs w:val="24"/>
          <w:lang w:val="en-GB"/>
        </w:rPr>
        <w:t xml:space="preserve">Bonus and incentive system hinges on assessment of agent performance. </w:t>
      </w:r>
      <w:r w:rsidR="005D2590" w:rsidRPr="00E85C69">
        <w:rPr>
          <w:rFonts w:ascii="Times New Roman" w:hAnsi="Times New Roman" w:cs="Times New Roman"/>
          <w:kern w:val="0"/>
          <w:szCs w:val="24"/>
          <w:lang w:val="en-GB"/>
        </w:rPr>
        <w:t>Effective performance management means that the agents have a clear understanding of what their job entails and the standards against which they are to be measured.  It also requires effective review and feedback mechanisms to ensure that they understand that progress is being made.  Finally</w:t>
      </w:r>
      <w:r w:rsidR="00575A2B">
        <w:rPr>
          <w:rFonts w:ascii="Times New Roman" w:hAnsi="Times New Roman" w:cs="Times New Roman"/>
          <w:kern w:val="0"/>
          <w:szCs w:val="24"/>
          <w:lang w:val="en-GB"/>
        </w:rPr>
        <w:t>,</w:t>
      </w:r>
      <w:r w:rsidR="005D2590" w:rsidRPr="00E85C69">
        <w:rPr>
          <w:rFonts w:ascii="Times New Roman" w:hAnsi="Times New Roman" w:cs="Times New Roman"/>
          <w:kern w:val="0"/>
          <w:szCs w:val="24"/>
          <w:lang w:val="en-GB"/>
        </w:rPr>
        <w:t xml:space="preserve"> it requires the means by which training and coaching needs can be i</w:t>
      </w:r>
      <w:r>
        <w:rPr>
          <w:rFonts w:ascii="Times New Roman" w:hAnsi="Times New Roman" w:cs="Times New Roman"/>
          <w:kern w:val="0"/>
          <w:szCs w:val="24"/>
          <w:lang w:val="en-GB"/>
        </w:rPr>
        <w:t>dentified and put into action.</w:t>
      </w:r>
      <w:r w:rsidR="005D2590" w:rsidRPr="00E85C69">
        <w:rPr>
          <w:rFonts w:ascii="Times New Roman" w:hAnsi="Times New Roman" w:cs="Times New Roman"/>
          <w:kern w:val="0"/>
          <w:szCs w:val="24"/>
          <w:lang w:val="en-GB"/>
        </w:rPr>
        <w:t xml:space="preserve">  </w:t>
      </w:r>
    </w:p>
    <w:p w:rsidR="005D2590" w:rsidRPr="00E85C69" w:rsidRDefault="005D2590"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5D2590" w:rsidRPr="00E85C69" w:rsidRDefault="005D2590" w:rsidP="00FD0174">
      <w:pPr>
        <w:autoSpaceDE w:val="0"/>
        <w:autoSpaceDN w:val="0"/>
        <w:adjustRightInd w:val="0"/>
        <w:snapToGrid w:val="0"/>
        <w:spacing w:line="360" w:lineRule="auto"/>
        <w:jc w:val="both"/>
        <w:rPr>
          <w:rFonts w:ascii="Times New Roman" w:hAnsi="Times New Roman" w:cs="Times New Roman"/>
          <w:kern w:val="0"/>
          <w:szCs w:val="24"/>
          <w:lang w:val="en-GB"/>
        </w:rPr>
      </w:pPr>
      <w:r w:rsidRPr="00E85C69">
        <w:rPr>
          <w:rFonts w:ascii="Times New Roman" w:hAnsi="Times New Roman" w:cs="Times New Roman"/>
          <w:kern w:val="0"/>
          <w:szCs w:val="24"/>
          <w:lang w:val="en-GB"/>
        </w:rPr>
        <w:lastRenderedPageBreak/>
        <w:t xml:space="preserve">The three main elements </w:t>
      </w:r>
      <w:r w:rsidR="00575A2B">
        <w:rPr>
          <w:rFonts w:ascii="Times New Roman" w:hAnsi="Times New Roman" w:cs="Times New Roman"/>
          <w:kern w:val="0"/>
          <w:szCs w:val="24"/>
          <w:lang w:val="en-GB"/>
        </w:rPr>
        <w:t>of</w:t>
      </w:r>
      <w:r w:rsidRPr="00E85C69">
        <w:rPr>
          <w:rFonts w:ascii="Times New Roman" w:hAnsi="Times New Roman" w:cs="Times New Roman"/>
          <w:kern w:val="0"/>
          <w:szCs w:val="24"/>
          <w:lang w:val="en-GB"/>
        </w:rPr>
        <w:t xml:space="preserve"> the performance management process are the job description, the review/ appraisal and the personal development plan. </w:t>
      </w:r>
      <w:r w:rsidR="005C41D4" w:rsidRPr="00E85C69">
        <w:rPr>
          <w:rFonts w:ascii="Times New Roman" w:hAnsi="Times New Roman" w:cs="Times New Roman"/>
          <w:kern w:val="0"/>
          <w:szCs w:val="24"/>
          <w:lang w:val="en-GB"/>
        </w:rPr>
        <w:t>We will discuss the three elements one by one.</w:t>
      </w:r>
      <w:r w:rsidRPr="00E85C69">
        <w:rPr>
          <w:rFonts w:ascii="Times New Roman" w:hAnsi="Times New Roman" w:cs="Times New Roman"/>
          <w:kern w:val="0"/>
          <w:szCs w:val="24"/>
          <w:lang w:val="en-GB"/>
        </w:rPr>
        <w:t xml:space="preserve"> These should be linked to the delivery of the reward system we just discussed.</w:t>
      </w:r>
    </w:p>
    <w:p w:rsidR="005D2590" w:rsidRPr="00E85C69" w:rsidRDefault="005D2590"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F975D6" w:rsidRDefault="005C41D4" w:rsidP="00FD0174">
      <w:pPr>
        <w:autoSpaceDE w:val="0"/>
        <w:autoSpaceDN w:val="0"/>
        <w:adjustRightInd w:val="0"/>
        <w:snapToGrid w:val="0"/>
        <w:spacing w:line="360" w:lineRule="auto"/>
        <w:jc w:val="both"/>
        <w:rPr>
          <w:rFonts w:ascii="Times New Roman" w:hAnsi="Times New Roman" w:cs="Times New Roman"/>
          <w:kern w:val="0"/>
          <w:szCs w:val="24"/>
          <w:lang w:val="en-GB"/>
        </w:rPr>
      </w:pPr>
      <w:r w:rsidRPr="00E85C69">
        <w:rPr>
          <w:rFonts w:ascii="Times New Roman" w:hAnsi="Times New Roman" w:cs="Times New Roman"/>
          <w:kern w:val="0"/>
          <w:szCs w:val="24"/>
          <w:lang w:val="en-GB"/>
        </w:rPr>
        <w:t xml:space="preserve">Job description: the type of work at the centre will influence the precise content of the job description.  The core should contain most of the following: 1) purpose of the role, 2) primary accountabilities, and 3) key results areas/ performance standards for the role, and 4) qualifications/ experience required for the role.  Especially the key results areas/ performance standard for the role identifies the standards against which effective job performance is evaluated.  It is likely that measures of customer service will feature significantly, but profits maximisation and cost reduction are also likely to be relevant.  </w:t>
      </w:r>
      <w:r w:rsidR="00575A2B" w:rsidRPr="00575A2B">
        <w:rPr>
          <w:rFonts w:ascii="Times New Roman" w:hAnsi="Times New Roman" w:cs="Times New Roman"/>
          <w:kern w:val="0"/>
          <w:szCs w:val="24"/>
          <w:lang w:val="en-GB"/>
        </w:rPr>
        <w:t>In our Recommendations session we would discuss more the key results areas and performance standard.</w:t>
      </w:r>
    </w:p>
    <w:p w:rsidR="00575A2B" w:rsidRPr="00E85C69" w:rsidRDefault="00575A2B"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EB6362" w:rsidRPr="00E85C69" w:rsidRDefault="00186E15" w:rsidP="00FD0174">
      <w:pPr>
        <w:autoSpaceDE w:val="0"/>
        <w:autoSpaceDN w:val="0"/>
        <w:adjustRightInd w:val="0"/>
        <w:snapToGrid w:val="0"/>
        <w:spacing w:line="360" w:lineRule="auto"/>
        <w:jc w:val="both"/>
        <w:rPr>
          <w:rFonts w:ascii="Times New Roman" w:hAnsi="Times New Roman" w:cs="Times New Roman"/>
          <w:kern w:val="0"/>
          <w:szCs w:val="24"/>
          <w:lang w:val="en-GB"/>
        </w:rPr>
      </w:pPr>
      <w:r w:rsidRPr="00E85C69">
        <w:rPr>
          <w:rFonts w:ascii="Times New Roman" w:hAnsi="Times New Roman" w:cs="Times New Roman"/>
          <w:kern w:val="0"/>
          <w:szCs w:val="24"/>
          <w:lang w:val="en-GB"/>
        </w:rPr>
        <w:t xml:space="preserve">Performance review: </w:t>
      </w:r>
      <w:r w:rsidR="004013BB">
        <w:rPr>
          <w:rFonts w:ascii="Times New Roman" w:hAnsi="Times New Roman" w:cs="Times New Roman"/>
          <w:kern w:val="0"/>
          <w:szCs w:val="24"/>
          <w:lang w:val="en-GB"/>
        </w:rPr>
        <w:t>Call centres usually have an assessment form for manager to listen to record of customer calls and assess the performance.  M</w:t>
      </w:r>
      <w:r w:rsidRPr="00E85C69">
        <w:rPr>
          <w:rFonts w:ascii="Times New Roman" w:hAnsi="Times New Roman" w:cs="Times New Roman"/>
          <w:kern w:val="0"/>
          <w:szCs w:val="24"/>
          <w:lang w:val="en-GB"/>
        </w:rPr>
        <w:t>any articles, books and commentaries ha</w:t>
      </w:r>
      <w:r w:rsidR="00575A2B">
        <w:rPr>
          <w:rFonts w:ascii="Times New Roman" w:hAnsi="Times New Roman" w:cs="Times New Roman"/>
          <w:kern w:val="0"/>
          <w:szCs w:val="24"/>
          <w:lang w:val="en-GB"/>
        </w:rPr>
        <w:t>ve</w:t>
      </w:r>
      <w:r w:rsidRPr="00E85C69">
        <w:rPr>
          <w:rFonts w:ascii="Times New Roman" w:hAnsi="Times New Roman" w:cs="Times New Roman"/>
          <w:kern w:val="0"/>
          <w:szCs w:val="24"/>
          <w:lang w:val="en-GB"/>
        </w:rPr>
        <w:t xml:space="preserve"> raised a variety of suggestions and ideas in respect of form design, evaluation categories and scoring mechanism.  It can be argued that placing too great an emphasis on such matters can obscure the primary reason for the review.  This should offer the employee and the manager the opportunity to discuss, on a regular basis, the effectiveness of past work performance and what is required to maintain or improve this in the future.  </w:t>
      </w:r>
    </w:p>
    <w:p w:rsidR="00EB6362" w:rsidRPr="00E85C69" w:rsidRDefault="00EB6362"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EB6362" w:rsidRDefault="00575A2B" w:rsidP="00FD0174">
      <w:pPr>
        <w:autoSpaceDE w:val="0"/>
        <w:autoSpaceDN w:val="0"/>
        <w:adjustRightInd w:val="0"/>
        <w:snapToGrid w:val="0"/>
        <w:spacing w:line="360" w:lineRule="auto"/>
        <w:jc w:val="both"/>
        <w:rPr>
          <w:rFonts w:ascii="Times New Roman" w:hAnsi="Times New Roman" w:cs="Times New Roman"/>
          <w:kern w:val="0"/>
          <w:szCs w:val="24"/>
          <w:lang w:val="en-GB"/>
        </w:rPr>
      </w:pPr>
      <w:r w:rsidRPr="00575A2B">
        <w:rPr>
          <w:rFonts w:ascii="Times New Roman" w:hAnsi="Times New Roman" w:cs="Times New Roman"/>
          <w:kern w:val="0"/>
          <w:szCs w:val="24"/>
          <w:lang w:val="en-GB"/>
        </w:rPr>
        <w:t>There is evidence to suggest that on numerous occasions, the pressurised nature of the call centre environment has meant that effective performance review has been absent.  It is, however, as important in the context of a call centre as any other and if difficulties surrounding the repetitious nature of many call centre activities are to be overcome, the review process and its relationship to the personal development plan is vital.</w:t>
      </w:r>
    </w:p>
    <w:p w:rsidR="00575A2B" w:rsidRPr="00E85C69" w:rsidRDefault="00575A2B" w:rsidP="00FD0174">
      <w:pPr>
        <w:autoSpaceDE w:val="0"/>
        <w:autoSpaceDN w:val="0"/>
        <w:adjustRightInd w:val="0"/>
        <w:snapToGrid w:val="0"/>
        <w:spacing w:line="360" w:lineRule="auto"/>
        <w:jc w:val="both"/>
        <w:rPr>
          <w:rFonts w:ascii="Times New Roman" w:hAnsi="Times New Roman" w:cs="Times New Roman"/>
          <w:kern w:val="0"/>
          <w:szCs w:val="24"/>
          <w:lang w:val="en-GB"/>
        </w:rPr>
      </w:pPr>
    </w:p>
    <w:p w:rsidR="00D90059" w:rsidRPr="00E85C69" w:rsidRDefault="00EB6362" w:rsidP="002A4642">
      <w:pPr>
        <w:autoSpaceDE w:val="0"/>
        <w:autoSpaceDN w:val="0"/>
        <w:adjustRightInd w:val="0"/>
        <w:snapToGrid w:val="0"/>
        <w:spacing w:line="360" w:lineRule="auto"/>
        <w:jc w:val="both"/>
        <w:rPr>
          <w:szCs w:val="24"/>
        </w:rPr>
      </w:pPr>
      <w:r w:rsidRPr="00E85C69">
        <w:rPr>
          <w:rFonts w:ascii="Times New Roman" w:hAnsi="Times New Roman" w:cs="Times New Roman"/>
          <w:kern w:val="0"/>
          <w:szCs w:val="24"/>
          <w:lang w:val="en-GB"/>
        </w:rPr>
        <w:t>Personal development plan</w:t>
      </w:r>
      <w:r w:rsidR="00D90059" w:rsidRPr="00E85C69">
        <w:rPr>
          <w:rFonts w:ascii="Times New Roman" w:hAnsi="Times New Roman" w:cs="Times New Roman"/>
          <w:kern w:val="0"/>
          <w:szCs w:val="24"/>
          <w:lang w:val="en-GB"/>
        </w:rPr>
        <w:t xml:space="preserve">: the purpose of the plan is to identify areas of training and coaching, which will either improve or add to the skills, knowledge and experience of the job holder.  It will also identify the timescales in which these changes will take </w:t>
      </w:r>
      <w:r w:rsidR="00D90059" w:rsidRPr="00E85C69">
        <w:rPr>
          <w:rFonts w:ascii="Times New Roman" w:hAnsi="Times New Roman" w:cs="Times New Roman"/>
          <w:kern w:val="0"/>
          <w:szCs w:val="24"/>
          <w:lang w:val="en-GB"/>
        </w:rPr>
        <w:lastRenderedPageBreak/>
        <w:t xml:space="preserve">place and the measures against which they will be compared.  </w:t>
      </w:r>
    </w:p>
    <w:p w:rsidR="00D90059" w:rsidRPr="00E85C69" w:rsidRDefault="00D90059" w:rsidP="00FD0174">
      <w:pPr>
        <w:autoSpaceDE w:val="0"/>
        <w:autoSpaceDN w:val="0"/>
        <w:adjustRightInd w:val="0"/>
        <w:snapToGrid w:val="0"/>
        <w:spacing w:line="360" w:lineRule="auto"/>
        <w:jc w:val="both"/>
        <w:rPr>
          <w:szCs w:val="24"/>
          <w:lang w:val="en-GB"/>
        </w:rPr>
      </w:pPr>
    </w:p>
    <w:p w:rsidR="00AD0647" w:rsidRPr="00E85C69" w:rsidRDefault="00AD0647" w:rsidP="00FD0174">
      <w:pPr>
        <w:pStyle w:val="1"/>
        <w:numPr>
          <w:ilvl w:val="1"/>
          <w:numId w:val="2"/>
        </w:numPr>
        <w:adjustRightInd w:val="0"/>
        <w:snapToGrid w:val="0"/>
        <w:spacing w:before="0" w:after="0" w:line="360" w:lineRule="auto"/>
        <w:ind w:left="284" w:hanging="284"/>
        <w:jc w:val="both"/>
        <w:rPr>
          <w:rFonts w:eastAsiaTheme="minorEastAsia"/>
          <w:color w:val="000000" w:themeColor="text1"/>
          <w:sz w:val="24"/>
          <w:szCs w:val="24"/>
          <w:lang w:val="en-GB"/>
        </w:rPr>
      </w:pPr>
      <w:bookmarkStart w:id="15" w:name="_Toc507931518"/>
      <w:r w:rsidRPr="00E85C69">
        <w:rPr>
          <w:rFonts w:eastAsiaTheme="minorEastAsia"/>
          <w:color w:val="000000" w:themeColor="text1"/>
          <w:sz w:val="24"/>
          <w:szCs w:val="24"/>
          <w:lang w:val="en-GB"/>
        </w:rPr>
        <w:t xml:space="preserve">Training and </w:t>
      </w:r>
      <w:r w:rsidR="00E85C69">
        <w:rPr>
          <w:rFonts w:eastAsiaTheme="minorEastAsia"/>
          <w:color w:val="000000" w:themeColor="text1"/>
          <w:sz w:val="24"/>
          <w:szCs w:val="24"/>
          <w:lang w:val="en-GB"/>
        </w:rPr>
        <w:t>teambuilding</w:t>
      </w:r>
      <w:bookmarkEnd w:id="15"/>
    </w:p>
    <w:p w:rsidR="00E85C69" w:rsidRPr="00E85C69" w:rsidRDefault="00E85C69" w:rsidP="00FD0174">
      <w:pPr>
        <w:pStyle w:val="1"/>
        <w:numPr>
          <w:ilvl w:val="2"/>
          <w:numId w:val="2"/>
        </w:numPr>
        <w:adjustRightInd w:val="0"/>
        <w:snapToGrid w:val="0"/>
        <w:spacing w:before="0" w:after="0" w:line="360" w:lineRule="auto"/>
        <w:ind w:left="1276" w:hanging="850"/>
        <w:jc w:val="both"/>
        <w:rPr>
          <w:rFonts w:eastAsiaTheme="minorEastAsia"/>
          <w:color w:val="000000" w:themeColor="text1"/>
          <w:sz w:val="24"/>
          <w:szCs w:val="24"/>
          <w:lang w:val="en-GB"/>
        </w:rPr>
      </w:pPr>
      <w:bookmarkStart w:id="16" w:name="_Toc507931519"/>
      <w:r w:rsidRPr="00E85C69">
        <w:rPr>
          <w:rFonts w:eastAsiaTheme="minorEastAsia"/>
          <w:color w:val="000000" w:themeColor="text1"/>
          <w:sz w:val="24"/>
          <w:szCs w:val="24"/>
          <w:lang w:val="en-GB"/>
        </w:rPr>
        <w:t>Training</w:t>
      </w:r>
      <w:bookmarkEnd w:id="16"/>
      <w:r w:rsidRPr="00E85C69">
        <w:rPr>
          <w:rFonts w:eastAsiaTheme="minorEastAsia"/>
          <w:color w:val="000000" w:themeColor="text1"/>
          <w:sz w:val="24"/>
          <w:szCs w:val="24"/>
          <w:lang w:val="en-GB"/>
        </w:rPr>
        <w:t xml:space="preserve"> </w:t>
      </w:r>
    </w:p>
    <w:p w:rsidR="00AD0647" w:rsidRDefault="00AD0647" w:rsidP="002A4642">
      <w:pPr>
        <w:adjustRightInd w:val="0"/>
        <w:snapToGrid w:val="0"/>
        <w:spacing w:line="360" w:lineRule="auto"/>
        <w:jc w:val="both"/>
        <w:rPr>
          <w:rFonts w:ascii="Times New Roman" w:hAnsi="Times New Roman" w:cs="Times New Roman"/>
          <w:kern w:val="0"/>
          <w:szCs w:val="24"/>
          <w:lang w:val="en-GB"/>
        </w:rPr>
      </w:pPr>
      <w:r w:rsidRPr="00E85C69">
        <w:rPr>
          <w:rFonts w:ascii="Times New Roman" w:hAnsi="Times New Roman" w:cs="Times New Roman"/>
          <w:kern w:val="0"/>
          <w:szCs w:val="24"/>
          <w:lang w:val="en-GB"/>
        </w:rPr>
        <w:t xml:space="preserve">There are a number of internal problems of Unicall that are related to training.  First of all, there are problems associated with the use of the computer system itself: these </w:t>
      </w:r>
      <w:proofErr w:type="gramStart"/>
      <w:r w:rsidRPr="00E85C69">
        <w:rPr>
          <w:rFonts w:ascii="Times New Roman" w:hAnsi="Times New Roman" w:cs="Times New Roman"/>
          <w:kern w:val="0"/>
          <w:szCs w:val="24"/>
          <w:lang w:val="en-GB"/>
        </w:rPr>
        <w:t>centre</w:t>
      </w:r>
      <w:proofErr w:type="gramEnd"/>
      <w:r w:rsidRPr="00E85C69">
        <w:rPr>
          <w:rFonts w:ascii="Times New Roman" w:hAnsi="Times New Roman" w:cs="Times New Roman"/>
          <w:kern w:val="0"/>
          <w:szCs w:val="24"/>
          <w:lang w:val="en-GB"/>
        </w:rPr>
        <w:t xml:space="preserve"> on the apparent inability of some staff to extract accurate information about relatively simple enquiries, or the length of time that such interrogation take.  In addition, there have been customer complaints about rudeness, staff’s apparent inflexibility when dealing with complex account problems and the fact that </w:t>
      </w:r>
      <w:r w:rsidR="005100FE" w:rsidRPr="00E85C69">
        <w:rPr>
          <w:rFonts w:ascii="Times New Roman" w:hAnsi="Times New Roman" w:cs="Times New Roman"/>
          <w:kern w:val="0"/>
          <w:szCs w:val="24"/>
          <w:lang w:val="en-GB"/>
        </w:rPr>
        <w:t xml:space="preserve">different operators seem to give different answers to the same questions.  Last but not least, we know that existing induction and training programmes are under strain.  To respond to these issues, we need to go back to some key management questions call centre managers have to address.  </w:t>
      </w:r>
      <w:r w:rsidRPr="00E85C69">
        <w:rPr>
          <w:rFonts w:ascii="Times New Roman" w:hAnsi="Times New Roman" w:cs="Times New Roman"/>
          <w:kern w:val="0"/>
          <w:szCs w:val="24"/>
          <w:lang w:val="en-GB"/>
        </w:rPr>
        <w:t>Key questions for a call centre managers are:</w:t>
      </w:r>
    </w:p>
    <w:p w:rsidR="002A4642" w:rsidRPr="00E85C69" w:rsidRDefault="002A4642" w:rsidP="002A4642">
      <w:pPr>
        <w:adjustRightInd w:val="0"/>
        <w:snapToGrid w:val="0"/>
        <w:spacing w:line="360" w:lineRule="auto"/>
        <w:jc w:val="both"/>
        <w:rPr>
          <w:rFonts w:ascii="Times New Roman" w:hAnsi="Times New Roman" w:cs="Times New Roman"/>
          <w:kern w:val="0"/>
          <w:szCs w:val="24"/>
          <w:lang w:val="en-GB"/>
        </w:rPr>
      </w:pPr>
    </w:p>
    <w:p w:rsidR="00AD0647" w:rsidRPr="00E85C69" w:rsidRDefault="000F3F0C" w:rsidP="002A4642">
      <w:pPr>
        <w:adjustRightInd w:val="0"/>
        <w:snapToGrid w:val="0"/>
        <w:spacing w:line="360" w:lineRule="auto"/>
        <w:jc w:val="both"/>
        <w:rPr>
          <w:rFonts w:ascii="Times New Roman" w:hAnsi="Times New Roman" w:cs="Times New Roman"/>
          <w:kern w:val="0"/>
          <w:szCs w:val="24"/>
          <w:lang w:val="en-GB"/>
        </w:rPr>
      </w:pPr>
      <w:proofErr w:type="spellStart"/>
      <w:proofErr w:type="gramStart"/>
      <w:r w:rsidRPr="00E85C69">
        <w:rPr>
          <w:rFonts w:ascii="Times New Roman" w:hAnsi="Times New Roman" w:cs="Times New Roman"/>
          <w:kern w:val="0"/>
          <w:szCs w:val="24"/>
          <w:lang w:val="en-GB"/>
        </w:rPr>
        <w:t>i</w:t>
      </w:r>
      <w:proofErr w:type="spellEnd"/>
      <w:r w:rsidRPr="00E85C69">
        <w:rPr>
          <w:rFonts w:ascii="Times New Roman" w:hAnsi="Times New Roman" w:cs="Times New Roman" w:hint="eastAsia"/>
          <w:kern w:val="0"/>
          <w:szCs w:val="24"/>
          <w:lang w:val="en-GB" w:eastAsia="zh-HK"/>
        </w:rPr>
        <w:t>)</w:t>
      </w:r>
      <w:proofErr w:type="gramEnd"/>
      <w:r w:rsidR="00AD0647" w:rsidRPr="00E85C69">
        <w:rPr>
          <w:rFonts w:ascii="Times New Roman" w:hAnsi="Times New Roman" w:cs="Times New Roman"/>
          <w:kern w:val="0"/>
          <w:szCs w:val="24"/>
          <w:lang w:val="en-GB"/>
        </w:rPr>
        <w:t>What do call centre agents need to be good at if they are to be effective at their job?</w:t>
      </w:r>
    </w:p>
    <w:p w:rsidR="00AD0647" w:rsidRDefault="000F3F0C" w:rsidP="002A4642">
      <w:pPr>
        <w:adjustRightInd w:val="0"/>
        <w:snapToGrid w:val="0"/>
        <w:spacing w:line="360" w:lineRule="auto"/>
        <w:jc w:val="both"/>
        <w:rPr>
          <w:rFonts w:ascii="Times New Roman" w:hAnsi="Times New Roman" w:cs="Times New Roman"/>
          <w:kern w:val="0"/>
          <w:szCs w:val="24"/>
          <w:lang w:val="en-GB"/>
        </w:rPr>
      </w:pPr>
      <w:r w:rsidRPr="00E85C69">
        <w:rPr>
          <w:rFonts w:ascii="Times New Roman" w:hAnsi="Times New Roman" w:cs="Times New Roman"/>
          <w:kern w:val="0"/>
          <w:szCs w:val="24"/>
          <w:lang w:val="en-GB"/>
        </w:rPr>
        <w:t xml:space="preserve">ii) </w:t>
      </w:r>
      <w:r w:rsidR="00AD0647" w:rsidRPr="00E85C69">
        <w:rPr>
          <w:rFonts w:ascii="Times New Roman" w:hAnsi="Times New Roman" w:cs="Times New Roman"/>
          <w:kern w:val="0"/>
          <w:szCs w:val="24"/>
          <w:lang w:val="en-GB"/>
        </w:rPr>
        <w:t>How can this knowledge, skill, attitude and motivation be developed?</w:t>
      </w:r>
    </w:p>
    <w:p w:rsidR="002A4642" w:rsidRPr="00E85C69" w:rsidRDefault="002A4642" w:rsidP="002A4642">
      <w:pPr>
        <w:adjustRightInd w:val="0"/>
        <w:snapToGrid w:val="0"/>
        <w:spacing w:line="360" w:lineRule="auto"/>
        <w:jc w:val="both"/>
        <w:rPr>
          <w:rFonts w:ascii="Times New Roman" w:hAnsi="Times New Roman" w:cs="Times New Roman"/>
          <w:kern w:val="0"/>
          <w:szCs w:val="24"/>
          <w:lang w:val="en-GB"/>
        </w:rPr>
      </w:pPr>
    </w:p>
    <w:p w:rsidR="00AD0647" w:rsidRPr="00E85C69" w:rsidRDefault="00AD0647" w:rsidP="002A4642">
      <w:pPr>
        <w:adjustRightInd w:val="0"/>
        <w:snapToGrid w:val="0"/>
        <w:spacing w:line="360" w:lineRule="auto"/>
        <w:jc w:val="both"/>
        <w:rPr>
          <w:rFonts w:ascii="Times New Roman" w:hAnsi="Times New Roman" w:cs="Times New Roman"/>
          <w:kern w:val="0"/>
          <w:szCs w:val="24"/>
          <w:lang w:val="en-GB"/>
        </w:rPr>
      </w:pPr>
      <w:r w:rsidRPr="00E85C69">
        <w:rPr>
          <w:rFonts w:ascii="Times New Roman" w:hAnsi="Times New Roman" w:cs="Times New Roman"/>
          <w:kern w:val="0"/>
          <w:szCs w:val="24"/>
          <w:lang w:val="en-GB"/>
        </w:rPr>
        <w:t xml:space="preserve">It is possible to start answering such question </w:t>
      </w:r>
      <w:r w:rsidR="000F3F0C" w:rsidRPr="00E85C69">
        <w:rPr>
          <w:rFonts w:ascii="Times New Roman" w:hAnsi="Times New Roman" w:cs="Times New Roman"/>
          <w:kern w:val="0"/>
          <w:szCs w:val="24"/>
          <w:lang w:val="en-GB"/>
        </w:rPr>
        <w:t>through a training need analysis</w:t>
      </w:r>
      <w:r w:rsidR="002A4642">
        <w:rPr>
          <w:rFonts w:ascii="Times New Roman" w:hAnsi="Times New Roman" w:cs="Times New Roman"/>
          <w:kern w:val="0"/>
          <w:szCs w:val="24"/>
          <w:lang w:val="en-GB"/>
        </w:rPr>
        <w:t>, which we assume that it has not been systematically conducted in view of the current operation issues</w:t>
      </w:r>
      <w:proofErr w:type="gramStart"/>
      <w:r w:rsidR="002A4642">
        <w:rPr>
          <w:rFonts w:ascii="Times New Roman" w:hAnsi="Times New Roman" w:cs="Times New Roman"/>
          <w:kern w:val="0"/>
          <w:szCs w:val="24"/>
          <w:lang w:val="en-GB"/>
        </w:rPr>
        <w:t>.</w:t>
      </w:r>
      <w:r w:rsidR="000F3F0C" w:rsidRPr="00E85C69">
        <w:rPr>
          <w:rFonts w:ascii="Times New Roman" w:hAnsi="Times New Roman" w:cs="Times New Roman"/>
          <w:kern w:val="0"/>
          <w:szCs w:val="24"/>
          <w:lang w:val="en-GB"/>
        </w:rPr>
        <w:t>.</w:t>
      </w:r>
      <w:proofErr w:type="gramEnd"/>
    </w:p>
    <w:p w:rsidR="000F3F0C" w:rsidRPr="00E85C69" w:rsidRDefault="000F3F0C" w:rsidP="00FD0174">
      <w:pPr>
        <w:adjustRightInd w:val="0"/>
        <w:snapToGrid w:val="0"/>
        <w:spacing w:line="360" w:lineRule="auto"/>
        <w:rPr>
          <w:rFonts w:ascii="Times New Roman" w:hAnsi="Times New Roman" w:cs="Times New Roman"/>
          <w:kern w:val="0"/>
          <w:szCs w:val="24"/>
          <w:lang w:val="en-GB"/>
        </w:rPr>
      </w:pPr>
    </w:p>
    <w:p w:rsidR="000F3F0C" w:rsidRDefault="000F3F0C" w:rsidP="002A4642">
      <w:pPr>
        <w:adjustRightInd w:val="0"/>
        <w:snapToGrid w:val="0"/>
        <w:spacing w:line="360" w:lineRule="auto"/>
        <w:jc w:val="both"/>
        <w:rPr>
          <w:rFonts w:ascii="Times New Roman" w:hAnsi="Times New Roman" w:cs="Times New Roman"/>
          <w:kern w:val="0"/>
          <w:szCs w:val="24"/>
          <w:lang w:val="en-GB"/>
        </w:rPr>
      </w:pPr>
      <w:r w:rsidRPr="00E85C69">
        <w:rPr>
          <w:rFonts w:ascii="Times New Roman" w:hAnsi="Times New Roman" w:cs="Times New Roman"/>
          <w:kern w:val="0"/>
          <w:szCs w:val="24"/>
          <w:lang w:val="en-GB"/>
        </w:rPr>
        <w:t>Any analysis of training needs should look at training requirement from two perspectives:</w:t>
      </w:r>
    </w:p>
    <w:p w:rsidR="002A4642" w:rsidRPr="00E85C69" w:rsidRDefault="002A4642" w:rsidP="002A4642">
      <w:pPr>
        <w:adjustRightInd w:val="0"/>
        <w:snapToGrid w:val="0"/>
        <w:spacing w:line="360" w:lineRule="auto"/>
        <w:jc w:val="both"/>
        <w:rPr>
          <w:rFonts w:ascii="Times New Roman" w:hAnsi="Times New Roman" w:cs="Times New Roman"/>
          <w:kern w:val="0"/>
          <w:szCs w:val="24"/>
          <w:lang w:val="en-GB"/>
        </w:rPr>
      </w:pPr>
    </w:p>
    <w:p w:rsidR="00666F62" w:rsidRPr="00666F62" w:rsidRDefault="000F3F0C" w:rsidP="00666F62">
      <w:pPr>
        <w:pStyle w:val="a9"/>
        <w:numPr>
          <w:ilvl w:val="0"/>
          <w:numId w:val="14"/>
        </w:numPr>
        <w:adjustRightInd w:val="0"/>
        <w:snapToGrid w:val="0"/>
        <w:spacing w:line="360" w:lineRule="auto"/>
        <w:rPr>
          <w:sz w:val="24"/>
          <w:szCs w:val="24"/>
        </w:rPr>
      </w:pPr>
      <w:r w:rsidRPr="00666F62">
        <w:rPr>
          <w:sz w:val="24"/>
          <w:szCs w:val="24"/>
        </w:rPr>
        <w:t>The needs of the organisation- what are the really important skills, knowledge and attitude required of the people doing a particular job? Knowing this can help to focus attention on the training need of a group of people.</w:t>
      </w:r>
      <w:r w:rsidR="00666F62" w:rsidRPr="00666F62">
        <w:rPr>
          <w:sz w:val="24"/>
          <w:szCs w:val="24"/>
        </w:rPr>
        <w:t xml:space="preserve"> </w:t>
      </w:r>
    </w:p>
    <w:p w:rsidR="000F3F0C" w:rsidRPr="00666F62" w:rsidRDefault="000F3F0C" w:rsidP="002A4642">
      <w:pPr>
        <w:adjustRightInd w:val="0"/>
        <w:snapToGrid w:val="0"/>
        <w:spacing w:line="360" w:lineRule="auto"/>
        <w:rPr>
          <w:rFonts w:ascii="Times New Roman" w:hAnsi="Times New Roman" w:cs="Times New Roman"/>
          <w:kern w:val="0"/>
          <w:szCs w:val="24"/>
          <w:lang w:val="en-GB"/>
        </w:rPr>
      </w:pPr>
    </w:p>
    <w:p w:rsidR="000F3F0C" w:rsidRPr="00666F62" w:rsidRDefault="000F3F0C" w:rsidP="00666F62">
      <w:pPr>
        <w:pStyle w:val="a9"/>
        <w:numPr>
          <w:ilvl w:val="0"/>
          <w:numId w:val="14"/>
        </w:numPr>
        <w:adjustRightInd w:val="0"/>
        <w:snapToGrid w:val="0"/>
        <w:spacing w:line="360" w:lineRule="auto"/>
        <w:rPr>
          <w:sz w:val="24"/>
          <w:szCs w:val="24"/>
        </w:rPr>
      </w:pPr>
      <w:r w:rsidRPr="00666F62">
        <w:rPr>
          <w:sz w:val="24"/>
          <w:szCs w:val="24"/>
        </w:rPr>
        <w:t xml:space="preserve">The needs of individual employees – what particular skills knowledge and attitude do each individual need to develop to bring him or her up to the standard required </w:t>
      </w:r>
      <w:r w:rsidRPr="00666F62">
        <w:rPr>
          <w:sz w:val="24"/>
          <w:szCs w:val="24"/>
        </w:rPr>
        <w:lastRenderedPageBreak/>
        <w:t>for the job? Being able to answer this enables the manager to identify individual training needs.</w:t>
      </w:r>
    </w:p>
    <w:p w:rsidR="000F3F0C" w:rsidRPr="00E85C69" w:rsidRDefault="000F3F0C" w:rsidP="002A4642">
      <w:pPr>
        <w:adjustRightInd w:val="0"/>
        <w:snapToGrid w:val="0"/>
        <w:spacing w:line="360" w:lineRule="auto"/>
        <w:rPr>
          <w:rFonts w:ascii="Times New Roman" w:hAnsi="Times New Roman" w:cs="Times New Roman"/>
          <w:kern w:val="0"/>
          <w:szCs w:val="24"/>
          <w:lang w:val="en-GB"/>
        </w:rPr>
      </w:pPr>
    </w:p>
    <w:p w:rsidR="003C0815" w:rsidRDefault="00666F62" w:rsidP="00666F62">
      <w:pPr>
        <w:adjustRightInd w:val="0"/>
        <w:snapToGrid w:val="0"/>
        <w:spacing w:line="360" w:lineRule="auto"/>
        <w:rPr>
          <w:rFonts w:ascii="Times New Roman" w:hAnsi="Times New Roman" w:cs="Times New Roman"/>
          <w:kern w:val="0"/>
          <w:szCs w:val="24"/>
          <w:lang w:val="en-GB"/>
        </w:rPr>
      </w:pPr>
      <w:r>
        <w:rPr>
          <w:rFonts w:ascii="Times New Roman" w:hAnsi="Times New Roman" w:cs="Times New Roman"/>
          <w:kern w:val="0"/>
          <w:szCs w:val="24"/>
          <w:lang w:val="en-GB"/>
        </w:rPr>
        <w:t xml:space="preserve">The first point </w:t>
      </w:r>
      <w:r w:rsidRPr="00E85C69">
        <w:rPr>
          <w:rFonts w:ascii="Times New Roman" w:hAnsi="Times New Roman" w:cs="Times New Roman"/>
          <w:kern w:val="0"/>
          <w:szCs w:val="24"/>
          <w:lang w:val="en-GB"/>
        </w:rPr>
        <w:t>is the essential starting point for any call centre manager who wants to ensure they have a clear understanding of what an agent needs to be good at if they are to be good at their job.  Without this understanding it is difficult 1) to identify the competencies required for effective performance, 2) to set standards of performance, 3) to set standards for recruitment, and 4) to develop plan for training.</w:t>
      </w:r>
      <w:r>
        <w:rPr>
          <w:rFonts w:ascii="Times New Roman" w:hAnsi="Times New Roman" w:cs="Times New Roman"/>
          <w:kern w:val="0"/>
          <w:szCs w:val="24"/>
          <w:lang w:val="en-GB"/>
        </w:rPr>
        <w:t xml:space="preserve"> </w:t>
      </w:r>
      <w:r w:rsidR="0059573A">
        <w:rPr>
          <w:rFonts w:ascii="Times New Roman" w:hAnsi="Times New Roman" w:cs="Times New Roman"/>
          <w:kern w:val="0"/>
          <w:szCs w:val="24"/>
          <w:lang w:val="en-GB"/>
        </w:rPr>
        <w:t>The specific elements of the training plan should be developed within the context of each call centre.  This is best done by conducting some simple research to identify the knowledge, skills and attitude most likely to contribute to an individual being a successful agent.  Another way to understand the relative performance of the call centre is through benchmarking.  Benchmarking the competencies for agents</w:t>
      </w:r>
      <w:r>
        <w:rPr>
          <w:rFonts w:ascii="Times New Roman" w:hAnsi="Times New Roman" w:cs="Times New Roman"/>
          <w:kern w:val="0"/>
          <w:szCs w:val="24"/>
          <w:lang w:val="en-GB"/>
        </w:rPr>
        <w:t xml:space="preserve"> through </w:t>
      </w:r>
      <w:r w:rsidR="00DD2DAE">
        <w:rPr>
          <w:rFonts w:ascii="Times New Roman" w:hAnsi="Times New Roman" w:cs="Times New Roman"/>
          <w:kern w:val="0"/>
          <w:szCs w:val="24"/>
          <w:lang w:val="en-GB"/>
        </w:rPr>
        <w:t xml:space="preserve">data from trade organisations or </w:t>
      </w:r>
      <w:r>
        <w:rPr>
          <w:rFonts w:ascii="Times New Roman" w:hAnsi="Times New Roman" w:cs="Times New Roman"/>
          <w:kern w:val="0"/>
          <w:szCs w:val="24"/>
          <w:lang w:val="en-GB"/>
        </w:rPr>
        <w:t>outside consulting firms</w:t>
      </w:r>
      <w:r w:rsidR="0059573A">
        <w:rPr>
          <w:rFonts w:ascii="Times New Roman" w:hAnsi="Times New Roman" w:cs="Times New Roman"/>
          <w:kern w:val="0"/>
          <w:szCs w:val="24"/>
          <w:lang w:val="en-GB"/>
        </w:rPr>
        <w:t xml:space="preserve"> can help </w:t>
      </w:r>
      <w:r w:rsidR="003757ED">
        <w:rPr>
          <w:rFonts w:ascii="Times New Roman" w:hAnsi="Times New Roman" w:cs="Times New Roman"/>
          <w:kern w:val="0"/>
          <w:szCs w:val="24"/>
          <w:lang w:val="en-GB"/>
        </w:rPr>
        <w:t>to shed light on what it is that agents need to be good at.</w:t>
      </w:r>
      <w:r w:rsidR="00DD2DAE">
        <w:rPr>
          <w:rFonts w:ascii="Times New Roman" w:hAnsi="Times New Roman" w:cs="Times New Roman"/>
          <w:kern w:val="0"/>
          <w:szCs w:val="24"/>
          <w:lang w:val="en-GB"/>
        </w:rPr>
        <w:t xml:space="preserve"> We should select firms that are of similar size, function, industry and location.</w:t>
      </w:r>
      <w:r w:rsidR="003757ED">
        <w:rPr>
          <w:rFonts w:ascii="Times New Roman" w:hAnsi="Times New Roman" w:cs="Times New Roman"/>
          <w:kern w:val="0"/>
          <w:szCs w:val="24"/>
          <w:lang w:val="en-GB"/>
        </w:rPr>
        <w:t xml:space="preserve">  </w:t>
      </w:r>
    </w:p>
    <w:p w:rsidR="003757ED" w:rsidRDefault="003757ED" w:rsidP="00FD0174">
      <w:pPr>
        <w:adjustRightInd w:val="0"/>
        <w:snapToGrid w:val="0"/>
        <w:spacing w:line="360" w:lineRule="auto"/>
        <w:rPr>
          <w:rFonts w:ascii="Times New Roman" w:hAnsi="Times New Roman" w:cs="Times New Roman"/>
          <w:kern w:val="0"/>
          <w:szCs w:val="24"/>
          <w:lang w:val="en-GB"/>
        </w:rPr>
      </w:pPr>
    </w:p>
    <w:p w:rsidR="00B843F6" w:rsidRDefault="00B843F6" w:rsidP="00FD0174">
      <w:pPr>
        <w:adjustRightInd w:val="0"/>
        <w:snapToGrid w:val="0"/>
        <w:spacing w:line="360" w:lineRule="auto"/>
        <w:rPr>
          <w:rFonts w:ascii="Times New Roman" w:hAnsi="Times New Roman" w:cs="Times New Roman"/>
          <w:kern w:val="0"/>
          <w:szCs w:val="24"/>
          <w:lang w:val="en-GB"/>
        </w:rPr>
      </w:pPr>
      <w:r>
        <w:rPr>
          <w:rFonts w:ascii="Times New Roman" w:hAnsi="Times New Roman" w:cs="Times New Roman" w:hint="eastAsia"/>
          <w:kern w:val="0"/>
          <w:szCs w:val="24"/>
          <w:lang w:val="en-GB"/>
        </w:rPr>
        <w:t>O</w:t>
      </w:r>
      <w:r>
        <w:rPr>
          <w:rFonts w:ascii="Times New Roman" w:hAnsi="Times New Roman" w:cs="Times New Roman"/>
          <w:kern w:val="0"/>
          <w:szCs w:val="24"/>
          <w:lang w:val="en-GB"/>
        </w:rPr>
        <w:t>n</w:t>
      </w:r>
      <w:r>
        <w:rPr>
          <w:rFonts w:ascii="Times New Roman" w:hAnsi="Times New Roman" w:cs="Times New Roman" w:hint="eastAsia"/>
          <w:kern w:val="0"/>
          <w:szCs w:val="24"/>
          <w:lang w:val="en-GB"/>
        </w:rPr>
        <w:t xml:space="preserve">ce the information has been collected, whether through benchmarking or informally, it should be possible to develop a role profile </w:t>
      </w:r>
      <w:r>
        <w:rPr>
          <w:rFonts w:ascii="Times New Roman" w:hAnsi="Times New Roman" w:cs="Times New Roman"/>
          <w:kern w:val="0"/>
          <w:szCs w:val="24"/>
          <w:lang w:val="en-GB"/>
        </w:rPr>
        <w:t>identifying</w:t>
      </w:r>
      <w:r>
        <w:rPr>
          <w:rFonts w:ascii="Times New Roman" w:hAnsi="Times New Roman" w:cs="Times New Roman" w:hint="eastAsia"/>
          <w:kern w:val="0"/>
          <w:szCs w:val="24"/>
          <w:lang w:val="en-GB"/>
        </w:rPr>
        <w:t xml:space="preserve"> the personal </w:t>
      </w:r>
      <w:r>
        <w:rPr>
          <w:rFonts w:ascii="Times New Roman" w:hAnsi="Times New Roman" w:cs="Times New Roman"/>
          <w:kern w:val="0"/>
          <w:szCs w:val="24"/>
          <w:lang w:val="en-GB"/>
        </w:rPr>
        <w:t>attribute</w:t>
      </w:r>
      <w:r>
        <w:rPr>
          <w:rFonts w:ascii="Times New Roman" w:hAnsi="Times New Roman" w:cs="Times New Roman" w:hint="eastAsia"/>
          <w:kern w:val="0"/>
          <w:szCs w:val="24"/>
          <w:lang w:val="en-GB"/>
        </w:rPr>
        <w:t>s and behaviours most likely to contribute to success.  This profile can then be used as a basis for identifying competencies, setting standards of performance and developing plans for training.</w:t>
      </w:r>
    </w:p>
    <w:p w:rsidR="00B843F6" w:rsidRDefault="00B843F6" w:rsidP="00FD0174">
      <w:pPr>
        <w:adjustRightInd w:val="0"/>
        <w:snapToGrid w:val="0"/>
        <w:spacing w:line="360" w:lineRule="auto"/>
        <w:rPr>
          <w:rFonts w:ascii="Times New Roman" w:hAnsi="Times New Roman" w:cs="Times New Roman"/>
          <w:kern w:val="0"/>
          <w:szCs w:val="24"/>
          <w:lang w:val="en-GB"/>
        </w:rPr>
      </w:pPr>
    </w:p>
    <w:p w:rsidR="00666F62" w:rsidRDefault="00B843F6" w:rsidP="00FD0174">
      <w:pPr>
        <w:adjustRightInd w:val="0"/>
        <w:snapToGrid w:val="0"/>
        <w:spacing w:line="360" w:lineRule="auto"/>
        <w:rPr>
          <w:rFonts w:ascii="Times New Roman" w:hAnsi="Times New Roman" w:cs="Times New Roman"/>
          <w:kern w:val="0"/>
          <w:szCs w:val="24"/>
          <w:lang w:val="en-GB"/>
        </w:rPr>
      </w:pPr>
      <w:r>
        <w:rPr>
          <w:rFonts w:ascii="Times New Roman" w:hAnsi="Times New Roman" w:cs="Times New Roman" w:hint="eastAsia"/>
          <w:kern w:val="0"/>
          <w:szCs w:val="24"/>
          <w:lang w:val="en-GB"/>
        </w:rPr>
        <w:t xml:space="preserve">The second step in the process is to </w:t>
      </w:r>
      <w:r>
        <w:rPr>
          <w:rFonts w:ascii="Times New Roman" w:hAnsi="Times New Roman" w:cs="Times New Roman"/>
          <w:kern w:val="0"/>
          <w:szCs w:val="24"/>
          <w:lang w:val="en-GB"/>
        </w:rPr>
        <w:t>measure</w:t>
      </w:r>
      <w:r>
        <w:rPr>
          <w:rFonts w:ascii="Times New Roman" w:hAnsi="Times New Roman" w:cs="Times New Roman" w:hint="eastAsia"/>
          <w:kern w:val="0"/>
          <w:szCs w:val="24"/>
          <w:lang w:val="en-GB"/>
        </w:rPr>
        <w:t xml:space="preserve"> existing or new agents against the defined competencies and standards.  </w:t>
      </w:r>
      <w:r>
        <w:rPr>
          <w:rFonts w:ascii="Times New Roman" w:hAnsi="Times New Roman" w:cs="Times New Roman"/>
          <w:kern w:val="0"/>
          <w:szCs w:val="24"/>
          <w:lang w:val="en-GB"/>
        </w:rPr>
        <w:t xml:space="preserve">This can be done for new agents by making sure that the recruitment process is professional and geared to identifying people who already have some of the attributes you have </w:t>
      </w:r>
      <w:r>
        <w:rPr>
          <w:rFonts w:ascii="Times New Roman" w:hAnsi="Times New Roman" w:cs="Times New Roman" w:hint="eastAsia"/>
          <w:kern w:val="0"/>
          <w:szCs w:val="24"/>
          <w:lang w:val="en-GB"/>
        </w:rPr>
        <w:t>identified as contributing to success.</w:t>
      </w:r>
      <w:r w:rsidR="00666F62">
        <w:rPr>
          <w:rFonts w:ascii="Times New Roman" w:hAnsi="Times New Roman" w:cs="Times New Roman"/>
          <w:kern w:val="0"/>
          <w:szCs w:val="24"/>
          <w:lang w:val="en-GB"/>
        </w:rPr>
        <w:t xml:space="preserve"> </w:t>
      </w:r>
      <w:r>
        <w:rPr>
          <w:rFonts w:ascii="Times New Roman" w:hAnsi="Times New Roman" w:cs="Times New Roman" w:hint="eastAsia"/>
          <w:kern w:val="0"/>
          <w:szCs w:val="24"/>
          <w:lang w:val="en-GB"/>
        </w:rPr>
        <w:t>For existing agents</w:t>
      </w:r>
      <w:r w:rsidR="00AA1112">
        <w:rPr>
          <w:rFonts w:ascii="Times New Roman" w:hAnsi="Times New Roman" w:cs="Times New Roman"/>
          <w:kern w:val="0"/>
          <w:szCs w:val="24"/>
          <w:lang w:val="en-GB"/>
        </w:rPr>
        <w:t>,</w:t>
      </w:r>
      <w:r>
        <w:rPr>
          <w:rFonts w:ascii="Times New Roman" w:hAnsi="Times New Roman" w:cs="Times New Roman" w:hint="eastAsia"/>
          <w:kern w:val="0"/>
          <w:szCs w:val="24"/>
          <w:lang w:val="en-GB"/>
        </w:rPr>
        <w:t xml:space="preserve"> </w:t>
      </w:r>
      <w:r w:rsidR="00666F62">
        <w:rPr>
          <w:rFonts w:ascii="Times New Roman" w:hAnsi="Times New Roman" w:cs="Times New Roman"/>
          <w:kern w:val="0"/>
          <w:szCs w:val="24"/>
          <w:lang w:val="en-GB"/>
        </w:rPr>
        <w:t xml:space="preserve">the performance review process as mentioned should </w:t>
      </w:r>
      <w:r>
        <w:rPr>
          <w:rFonts w:ascii="Times New Roman" w:hAnsi="Times New Roman" w:cs="Times New Roman" w:hint="eastAsia"/>
          <w:kern w:val="0"/>
          <w:szCs w:val="24"/>
          <w:lang w:val="en-GB"/>
        </w:rPr>
        <w:t xml:space="preserve">be required to identify what particular skills or behaviours each individual needs to develop if they are to improve </w:t>
      </w:r>
      <w:r>
        <w:rPr>
          <w:rFonts w:ascii="Times New Roman" w:hAnsi="Times New Roman" w:cs="Times New Roman"/>
          <w:kern w:val="0"/>
          <w:szCs w:val="24"/>
          <w:lang w:val="en-GB"/>
        </w:rPr>
        <w:t xml:space="preserve">performance. </w:t>
      </w:r>
      <w:r>
        <w:rPr>
          <w:rFonts w:ascii="Times New Roman" w:hAnsi="Times New Roman" w:cs="Times New Roman" w:hint="eastAsia"/>
          <w:kern w:val="0"/>
          <w:szCs w:val="24"/>
          <w:lang w:val="en-GB"/>
        </w:rPr>
        <w:t xml:space="preserve"> </w:t>
      </w:r>
    </w:p>
    <w:p w:rsidR="00666F62" w:rsidRDefault="00666F62" w:rsidP="00FD0174">
      <w:pPr>
        <w:adjustRightInd w:val="0"/>
        <w:snapToGrid w:val="0"/>
        <w:spacing w:line="360" w:lineRule="auto"/>
        <w:rPr>
          <w:rFonts w:ascii="Times New Roman" w:hAnsi="Times New Roman" w:cs="Times New Roman"/>
          <w:kern w:val="0"/>
          <w:szCs w:val="24"/>
          <w:lang w:val="en-GB"/>
        </w:rPr>
      </w:pPr>
    </w:p>
    <w:p w:rsidR="00B843F6" w:rsidRDefault="00666F62" w:rsidP="00FD0174">
      <w:pPr>
        <w:adjustRightInd w:val="0"/>
        <w:snapToGrid w:val="0"/>
        <w:spacing w:line="360" w:lineRule="auto"/>
        <w:rPr>
          <w:rFonts w:ascii="Times New Roman" w:hAnsi="Times New Roman" w:cs="Times New Roman"/>
          <w:kern w:val="0"/>
          <w:szCs w:val="24"/>
          <w:lang w:val="en-GB"/>
        </w:rPr>
      </w:pPr>
      <w:r>
        <w:rPr>
          <w:rFonts w:ascii="Times New Roman" w:hAnsi="Times New Roman" w:cs="Times New Roman"/>
          <w:kern w:val="0"/>
          <w:szCs w:val="24"/>
          <w:lang w:val="en-GB"/>
        </w:rPr>
        <w:t xml:space="preserve">After the second step </w:t>
      </w:r>
      <w:r w:rsidR="00D041FD">
        <w:rPr>
          <w:rFonts w:ascii="Times New Roman" w:hAnsi="Times New Roman" w:cs="Times New Roman"/>
          <w:kern w:val="0"/>
          <w:szCs w:val="24"/>
          <w:lang w:val="en-GB"/>
        </w:rPr>
        <w:t xml:space="preserve">training </w:t>
      </w:r>
      <w:r>
        <w:rPr>
          <w:rFonts w:ascii="Times New Roman" w:hAnsi="Times New Roman" w:cs="Times New Roman"/>
          <w:kern w:val="0"/>
          <w:szCs w:val="24"/>
          <w:lang w:val="en-GB"/>
        </w:rPr>
        <w:t xml:space="preserve">courses can be developed and agents will be required to attend </w:t>
      </w:r>
      <w:r w:rsidR="00D041FD">
        <w:rPr>
          <w:rFonts w:ascii="Times New Roman" w:hAnsi="Times New Roman" w:cs="Times New Roman"/>
          <w:kern w:val="0"/>
          <w:szCs w:val="24"/>
          <w:lang w:val="en-GB"/>
        </w:rPr>
        <w:t xml:space="preserve">appropriate courses for technique enhancement and personal growth.  We have identified some important courses for </w:t>
      </w:r>
      <w:proofErr w:type="spellStart"/>
      <w:r w:rsidR="00D041FD">
        <w:rPr>
          <w:rFonts w:ascii="Times New Roman" w:hAnsi="Times New Roman" w:cs="Times New Roman"/>
          <w:kern w:val="0"/>
          <w:szCs w:val="24"/>
          <w:lang w:val="en-GB"/>
        </w:rPr>
        <w:t>Unicall</w:t>
      </w:r>
      <w:proofErr w:type="spellEnd"/>
      <w:r w:rsidR="00D041FD">
        <w:rPr>
          <w:rFonts w:ascii="Times New Roman" w:hAnsi="Times New Roman" w:cs="Times New Roman"/>
          <w:kern w:val="0"/>
          <w:szCs w:val="24"/>
          <w:lang w:val="en-GB"/>
        </w:rPr>
        <w:t xml:space="preserve"> in the Recommendations session.</w:t>
      </w:r>
    </w:p>
    <w:p w:rsidR="00AE5440" w:rsidRDefault="00AE5440" w:rsidP="00FD0174">
      <w:pPr>
        <w:adjustRightInd w:val="0"/>
        <w:snapToGrid w:val="0"/>
        <w:spacing w:line="360" w:lineRule="auto"/>
        <w:rPr>
          <w:rFonts w:ascii="Times New Roman" w:hAnsi="Times New Roman" w:cs="Times New Roman"/>
          <w:kern w:val="0"/>
          <w:szCs w:val="24"/>
          <w:lang w:val="en-GB"/>
        </w:rPr>
      </w:pPr>
    </w:p>
    <w:p w:rsidR="00C878FE" w:rsidRDefault="00C878FE" w:rsidP="00FD0174">
      <w:pPr>
        <w:adjustRightInd w:val="0"/>
        <w:snapToGrid w:val="0"/>
        <w:spacing w:line="360" w:lineRule="auto"/>
        <w:rPr>
          <w:rFonts w:ascii="Times New Roman" w:hAnsi="Times New Roman" w:cs="Times New Roman"/>
          <w:szCs w:val="24"/>
        </w:rPr>
      </w:pPr>
    </w:p>
    <w:p w:rsidR="00C878FE" w:rsidRPr="00E85C69" w:rsidRDefault="00E85C69" w:rsidP="00FD0174">
      <w:pPr>
        <w:pStyle w:val="1"/>
        <w:numPr>
          <w:ilvl w:val="2"/>
          <w:numId w:val="2"/>
        </w:numPr>
        <w:adjustRightInd w:val="0"/>
        <w:snapToGrid w:val="0"/>
        <w:spacing w:before="0" w:after="0" w:line="360" w:lineRule="auto"/>
        <w:ind w:left="1276" w:hanging="850"/>
        <w:jc w:val="both"/>
        <w:rPr>
          <w:rFonts w:eastAsiaTheme="minorEastAsia"/>
          <w:color w:val="000000" w:themeColor="text1"/>
          <w:sz w:val="24"/>
          <w:szCs w:val="24"/>
          <w:lang w:val="en-GB"/>
        </w:rPr>
      </w:pPr>
      <w:bookmarkStart w:id="17" w:name="_Toc507931520"/>
      <w:r w:rsidRPr="00E85C69">
        <w:rPr>
          <w:rFonts w:eastAsiaTheme="minorEastAsia"/>
          <w:color w:val="000000" w:themeColor="text1"/>
          <w:sz w:val="24"/>
          <w:szCs w:val="24"/>
          <w:lang w:val="en-GB"/>
        </w:rPr>
        <w:t>Teambuilding: training and events</w:t>
      </w:r>
      <w:bookmarkEnd w:id="17"/>
    </w:p>
    <w:p w:rsidR="00A27453" w:rsidRDefault="00E85C69" w:rsidP="00FD0174">
      <w:pPr>
        <w:adjustRightInd w:val="0"/>
        <w:snapToGrid w:val="0"/>
        <w:spacing w:line="360" w:lineRule="auto"/>
        <w:rPr>
          <w:rFonts w:ascii="Times New Roman" w:hAnsi="Times New Roman" w:cs="Times New Roman"/>
          <w:szCs w:val="24"/>
        </w:rPr>
      </w:pPr>
      <w:r>
        <w:rPr>
          <w:rFonts w:ascii="Times New Roman" w:hAnsi="Times New Roman" w:cs="Times New Roman"/>
          <w:szCs w:val="24"/>
        </w:rPr>
        <w:t>Being part of a team means that we can rely on our colleagues to work with the group’s interests at heart.  Each individual’s self-</w:t>
      </w:r>
      <w:r w:rsidR="00A27453">
        <w:rPr>
          <w:rFonts w:ascii="Times New Roman" w:hAnsi="Times New Roman" w:cs="Times New Roman"/>
          <w:szCs w:val="24"/>
        </w:rPr>
        <w:t xml:space="preserve">interests are in union with the interests of the team.  Members recognize that as part of the team they can be stronger and more effective. </w:t>
      </w:r>
    </w:p>
    <w:p w:rsidR="00A27453" w:rsidRDefault="00A27453" w:rsidP="00FD0174">
      <w:pPr>
        <w:adjustRightInd w:val="0"/>
        <w:snapToGrid w:val="0"/>
        <w:spacing w:line="360" w:lineRule="auto"/>
        <w:rPr>
          <w:rFonts w:ascii="Times New Roman" w:hAnsi="Times New Roman" w:cs="Times New Roman"/>
          <w:szCs w:val="24"/>
        </w:rPr>
      </w:pPr>
    </w:p>
    <w:p w:rsidR="00AD0647" w:rsidRPr="00AD0647" w:rsidRDefault="00A27453" w:rsidP="00DD2DAE">
      <w:pPr>
        <w:adjustRightInd w:val="0"/>
        <w:snapToGrid w:val="0"/>
        <w:spacing w:line="360" w:lineRule="auto"/>
        <w:rPr>
          <w:lang w:val="en-GB"/>
        </w:rPr>
      </w:pPr>
      <w:r>
        <w:rPr>
          <w:rFonts w:ascii="Times New Roman" w:hAnsi="Times New Roman" w:cs="Times New Roman"/>
          <w:szCs w:val="24"/>
        </w:rPr>
        <w:t xml:space="preserve">Getting to this stage needs to be planned and worked for.  More importantly, however, it has to be worked on the job and in the work environment, not during team-building events. </w:t>
      </w:r>
    </w:p>
    <w:p w:rsidR="00AD0647" w:rsidRPr="00FE669D" w:rsidRDefault="00AD0647" w:rsidP="00E85C69">
      <w:pPr>
        <w:autoSpaceDE w:val="0"/>
        <w:autoSpaceDN w:val="0"/>
        <w:adjustRightInd w:val="0"/>
        <w:snapToGrid w:val="0"/>
        <w:spacing w:line="360" w:lineRule="auto"/>
        <w:jc w:val="both"/>
        <w:rPr>
          <w:szCs w:val="24"/>
          <w:lang w:val="en-GB"/>
        </w:rPr>
      </w:pPr>
    </w:p>
    <w:p w:rsidR="00C259C2" w:rsidRPr="001160F9" w:rsidRDefault="00FF58AB" w:rsidP="001160F9">
      <w:pPr>
        <w:pStyle w:val="1"/>
        <w:numPr>
          <w:ilvl w:val="0"/>
          <w:numId w:val="2"/>
        </w:numPr>
        <w:adjustRightInd w:val="0"/>
        <w:snapToGrid w:val="0"/>
        <w:spacing w:line="360" w:lineRule="auto"/>
        <w:ind w:hanging="567"/>
        <w:jc w:val="both"/>
        <w:rPr>
          <w:rFonts w:eastAsiaTheme="minorEastAsia"/>
          <w:color w:val="FF0000"/>
        </w:rPr>
      </w:pPr>
      <w:bookmarkStart w:id="18" w:name="_Toc507931521"/>
      <w:r w:rsidRPr="001160F9">
        <w:rPr>
          <w:rFonts w:eastAsiaTheme="minorEastAsia"/>
          <w:color w:val="FF0000"/>
        </w:rPr>
        <w:t>Recommendations</w:t>
      </w:r>
      <w:bookmarkEnd w:id="18"/>
    </w:p>
    <w:p w:rsidR="00FF58AB" w:rsidRDefault="00FF58AB" w:rsidP="00E85C69">
      <w:pPr>
        <w:pStyle w:val="1"/>
        <w:numPr>
          <w:ilvl w:val="1"/>
          <w:numId w:val="2"/>
        </w:numPr>
        <w:adjustRightInd w:val="0"/>
        <w:snapToGrid w:val="0"/>
        <w:spacing w:before="0" w:after="0" w:line="360" w:lineRule="auto"/>
        <w:ind w:left="709"/>
        <w:jc w:val="both"/>
        <w:rPr>
          <w:rFonts w:eastAsiaTheme="minorEastAsia"/>
          <w:color w:val="000000" w:themeColor="text1"/>
          <w:sz w:val="28"/>
          <w:lang w:val="en-GB"/>
        </w:rPr>
      </w:pPr>
      <w:bookmarkStart w:id="19" w:name="_Toc507931522"/>
      <w:r w:rsidRPr="00FF58AB">
        <w:rPr>
          <w:rFonts w:eastAsiaTheme="minorEastAsia"/>
          <w:color w:val="000000" w:themeColor="text1"/>
          <w:sz w:val="28"/>
          <w:lang w:val="en-GB"/>
        </w:rPr>
        <w:t>Internal career path</w:t>
      </w:r>
      <w:bookmarkEnd w:id="19"/>
    </w:p>
    <w:p w:rsidR="00AA1112" w:rsidRDefault="00AA1112" w:rsidP="00AA1112">
      <w:pPr>
        <w:pStyle w:val="a9"/>
        <w:numPr>
          <w:ilvl w:val="0"/>
          <w:numId w:val="4"/>
        </w:numPr>
        <w:adjustRightInd w:val="0"/>
        <w:snapToGrid w:val="0"/>
        <w:spacing w:line="360" w:lineRule="auto"/>
        <w:contextualSpacing w:val="0"/>
        <w:jc w:val="both"/>
        <w:rPr>
          <w:sz w:val="24"/>
          <w:szCs w:val="24"/>
        </w:rPr>
      </w:pPr>
      <w:r w:rsidRPr="00AA1112">
        <w:rPr>
          <w:sz w:val="24"/>
          <w:szCs w:val="24"/>
        </w:rPr>
        <w:t>As discussed in the Analysis session, we can group ten agents into one group and there may be around 20 groups of agents given we now have around 200 agents.  We can promote some agents to team leader/ supervisor.  Initially, those newly promoted can be given the title of sub-team leader or associate team leader to differentiate them from more experienced team leader. If normally five team leaders report to manager then we need four managers grade staff, and the existing four centre manager/ deputy managers are enough. But we may consider recruiting one more new manager grade staff to implement all the recommendation and new policy. There will be more level of pay increment and more costs of course. But the advantage is that it can to increase sense of achievement, recognition and responsibility of the agents. The newly recruited agents may have starting rate lower than the existing 72,000 AED to partly reduce the increased salary cost, but that would not be a problem if we have an incentive system (which we will discuss later) and there will be a promotion ladder. In fact, we may want to reduce standard basic pay of all staff across the board and performance-based incentive a larger portion of employee income, which will be mentioned later.</w:t>
      </w:r>
    </w:p>
    <w:p w:rsidR="00C259C2" w:rsidRDefault="00C259C2" w:rsidP="00CF69F3">
      <w:pPr>
        <w:autoSpaceDE w:val="0"/>
        <w:autoSpaceDN w:val="0"/>
        <w:adjustRightInd w:val="0"/>
        <w:snapToGrid w:val="0"/>
        <w:spacing w:line="360" w:lineRule="auto"/>
        <w:jc w:val="both"/>
        <w:rPr>
          <w:rFonts w:ascii="Times New Roman" w:hAnsi="Times New Roman" w:cs="Times New Roman"/>
          <w:kern w:val="0"/>
          <w:szCs w:val="24"/>
        </w:rPr>
      </w:pPr>
    </w:p>
    <w:p w:rsidR="00C259C2" w:rsidRPr="00F73389" w:rsidRDefault="00F73389" w:rsidP="00CF69F3">
      <w:pPr>
        <w:pStyle w:val="1"/>
        <w:numPr>
          <w:ilvl w:val="1"/>
          <w:numId w:val="2"/>
        </w:numPr>
        <w:adjustRightInd w:val="0"/>
        <w:snapToGrid w:val="0"/>
        <w:spacing w:line="360" w:lineRule="auto"/>
        <w:ind w:left="709"/>
        <w:jc w:val="both"/>
        <w:rPr>
          <w:rFonts w:eastAsiaTheme="minorEastAsia"/>
          <w:color w:val="000000" w:themeColor="text1"/>
          <w:sz w:val="28"/>
          <w:lang w:val="en-GB"/>
        </w:rPr>
      </w:pPr>
      <w:bookmarkStart w:id="20" w:name="_Toc507931523"/>
      <w:r w:rsidRPr="00F73389">
        <w:rPr>
          <w:rFonts w:eastAsiaTheme="minorEastAsia"/>
          <w:color w:val="000000" w:themeColor="text1"/>
          <w:sz w:val="28"/>
          <w:lang w:val="en-GB"/>
        </w:rPr>
        <w:lastRenderedPageBreak/>
        <w:t>Agent task variety</w:t>
      </w:r>
      <w:bookmarkEnd w:id="20"/>
    </w:p>
    <w:p w:rsidR="00F73389" w:rsidRPr="00B824C8" w:rsidRDefault="00F73389" w:rsidP="00B824C8">
      <w:pPr>
        <w:pStyle w:val="a9"/>
        <w:numPr>
          <w:ilvl w:val="0"/>
          <w:numId w:val="4"/>
        </w:numPr>
        <w:jc w:val="both"/>
        <w:rPr>
          <w:sz w:val="24"/>
          <w:szCs w:val="24"/>
        </w:rPr>
      </w:pPr>
      <w:r w:rsidRPr="00B824C8">
        <w:rPr>
          <w:sz w:val="24"/>
          <w:szCs w:val="24"/>
        </w:rPr>
        <w:t>Agents will be asked to take up additional areas of responsibility including:</w:t>
      </w:r>
    </w:p>
    <w:p w:rsidR="00F73389" w:rsidRPr="002B56BC" w:rsidRDefault="00F73389" w:rsidP="00CF69F3">
      <w:pPr>
        <w:pStyle w:val="a9"/>
        <w:numPr>
          <w:ilvl w:val="0"/>
          <w:numId w:val="6"/>
        </w:numPr>
        <w:autoSpaceDE w:val="0"/>
        <w:autoSpaceDN w:val="0"/>
        <w:adjustRightInd w:val="0"/>
        <w:snapToGrid w:val="0"/>
        <w:spacing w:line="360" w:lineRule="auto"/>
        <w:jc w:val="both"/>
        <w:rPr>
          <w:sz w:val="24"/>
          <w:szCs w:val="24"/>
        </w:rPr>
      </w:pPr>
      <w:r w:rsidRPr="002B56BC">
        <w:rPr>
          <w:sz w:val="24"/>
          <w:szCs w:val="24"/>
        </w:rPr>
        <w:t>Participation in future recruitment activity</w:t>
      </w:r>
    </w:p>
    <w:p w:rsidR="00F73389" w:rsidRPr="002B56BC" w:rsidRDefault="00F73389" w:rsidP="00CF69F3">
      <w:pPr>
        <w:pStyle w:val="a9"/>
        <w:numPr>
          <w:ilvl w:val="0"/>
          <w:numId w:val="6"/>
        </w:numPr>
        <w:autoSpaceDE w:val="0"/>
        <w:autoSpaceDN w:val="0"/>
        <w:adjustRightInd w:val="0"/>
        <w:snapToGrid w:val="0"/>
        <w:spacing w:line="360" w:lineRule="auto"/>
        <w:jc w:val="both"/>
        <w:rPr>
          <w:sz w:val="24"/>
          <w:szCs w:val="24"/>
        </w:rPr>
      </w:pPr>
      <w:r w:rsidRPr="002B56BC">
        <w:rPr>
          <w:sz w:val="24"/>
          <w:szCs w:val="24"/>
        </w:rPr>
        <w:t>Involvement with induction and/or product knowledge training</w:t>
      </w:r>
    </w:p>
    <w:p w:rsidR="00F73389" w:rsidRPr="002B56BC" w:rsidRDefault="00F73389" w:rsidP="00CF69F3">
      <w:pPr>
        <w:pStyle w:val="a9"/>
        <w:numPr>
          <w:ilvl w:val="0"/>
          <w:numId w:val="6"/>
        </w:numPr>
        <w:autoSpaceDE w:val="0"/>
        <w:autoSpaceDN w:val="0"/>
        <w:adjustRightInd w:val="0"/>
        <w:snapToGrid w:val="0"/>
        <w:spacing w:line="360" w:lineRule="auto"/>
        <w:jc w:val="both"/>
        <w:rPr>
          <w:sz w:val="24"/>
          <w:szCs w:val="24"/>
        </w:rPr>
      </w:pPr>
      <w:r w:rsidRPr="002B56BC">
        <w:rPr>
          <w:sz w:val="24"/>
          <w:szCs w:val="24"/>
        </w:rPr>
        <w:t>Involvement with the design and development of incentive programmes</w:t>
      </w:r>
    </w:p>
    <w:p w:rsidR="00F73389" w:rsidRPr="002B56BC" w:rsidRDefault="00F73389" w:rsidP="00CF69F3">
      <w:pPr>
        <w:pStyle w:val="a9"/>
        <w:numPr>
          <w:ilvl w:val="0"/>
          <w:numId w:val="6"/>
        </w:numPr>
        <w:autoSpaceDE w:val="0"/>
        <w:autoSpaceDN w:val="0"/>
        <w:adjustRightInd w:val="0"/>
        <w:snapToGrid w:val="0"/>
        <w:spacing w:line="360" w:lineRule="auto"/>
        <w:jc w:val="both"/>
        <w:rPr>
          <w:sz w:val="24"/>
          <w:szCs w:val="24"/>
        </w:rPr>
      </w:pPr>
      <w:r w:rsidRPr="002B56BC">
        <w:rPr>
          <w:sz w:val="24"/>
          <w:szCs w:val="24"/>
        </w:rPr>
        <w:t>Evaluating the effectiveness of existing work methods and procedures</w:t>
      </w:r>
    </w:p>
    <w:p w:rsidR="00F73389" w:rsidRPr="002B56BC" w:rsidRDefault="00F73389" w:rsidP="00CF69F3">
      <w:pPr>
        <w:pStyle w:val="a9"/>
        <w:autoSpaceDE w:val="0"/>
        <w:autoSpaceDN w:val="0"/>
        <w:adjustRightInd w:val="0"/>
        <w:snapToGrid w:val="0"/>
        <w:spacing w:line="360" w:lineRule="auto"/>
        <w:ind w:left="622"/>
        <w:jc w:val="both"/>
        <w:rPr>
          <w:sz w:val="24"/>
          <w:szCs w:val="24"/>
        </w:rPr>
      </w:pPr>
    </w:p>
    <w:p w:rsidR="00F73389" w:rsidRPr="002B56BC" w:rsidRDefault="00F73389" w:rsidP="00E67EA8">
      <w:pPr>
        <w:pStyle w:val="a9"/>
        <w:autoSpaceDE w:val="0"/>
        <w:autoSpaceDN w:val="0"/>
        <w:adjustRightInd w:val="0"/>
        <w:snapToGrid w:val="0"/>
        <w:spacing w:line="360" w:lineRule="auto"/>
        <w:ind w:leftChars="177" w:left="425"/>
        <w:contextualSpacing w:val="0"/>
        <w:jc w:val="both"/>
        <w:rPr>
          <w:sz w:val="24"/>
          <w:szCs w:val="24"/>
          <w:lang w:val="en-US" w:eastAsia="zh-TW"/>
        </w:rPr>
      </w:pPr>
      <w:r w:rsidRPr="002B56BC">
        <w:rPr>
          <w:sz w:val="24"/>
          <w:szCs w:val="24"/>
          <w:lang w:val="en-US" w:eastAsia="zh-TW"/>
        </w:rPr>
        <w:t xml:space="preserve">To ensure the success of such a programme requires a commitment on the part of the employer that people will be entitled to spend some of their time away from direct contact with the customers.  And such an approach carries some additional costs, but these will </w:t>
      </w:r>
      <w:r w:rsidR="002B56BC" w:rsidRPr="002B56BC">
        <w:rPr>
          <w:sz w:val="24"/>
          <w:szCs w:val="24"/>
          <w:lang w:val="en-US" w:eastAsia="zh-TW"/>
        </w:rPr>
        <w:t xml:space="preserve">be more than outweighed by the retention of experienced and knowledgeable people with a greater understanding of the needs of the business.  It will also contribute to the </w:t>
      </w:r>
      <w:r w:rsidR="0038552D">
        <w:rPr>
          <w:sz w:val="24"/>
          <w:szCs w:val="24"/>
          <w:lang w:val="en-US" w:eastAsia="zh-TW"/>
        </w:rPr>
        <w:t>making of successful and better-</w:t>
      </w:r>
      <w:r w:rsidR="002B56BC" w:rsidRPr="002B56BC">
        <w:rPr>
          <w:sz w:val="24"/>
          <w:szCs w:val="24"/>
          <w:lang w:val="en-US" w:eastAsia="zh-TW"/>
        </w:rPr>
        <w:t xml:space="preserve">informed decisions about the key areas of activities. </w:t>
      </w:r>
    </w:p>
    <w:p w:rsidR="00F73389" w:rsidRDefault="00F73389" w:rsidP="00CF69F3">
      <w:pPr>
        <w:autoSpaceDE w:val="0"/>
        <w:autoSpaceDN w:val="0"/>
        <w:adjustRightInd w:val="0"/>
        <w:snapToGrid w:val="0"/>
        <w:spacing w:line="360" w:lineRule="auto"/>
        <w:jc w:val="both"/>
        <w:rPr>
          <w:rFonts w:ascii="Times New Roman" w:hAnsi="Times New Roman" w:cs="Times New Roman"/>
          <w:kern w:val="0"/>
          <w:szCs w:val="24"/>
          <w:lang w:val="en-GB"/>
        </w:rPr>
      </w:pPr>
    </w:p>
    <w:p w:rsidR="00E67EA8" w:rsidRPr="00E67EA8" w:rsidRDefault="00E67EA8" w:rsidP="00E67EA8">
      <w:pPr>
        <w:pStyle w:val="1"/>
        <w:numPr>
          <w:ilvl w:val="1"/>
          <w:numId w:val="2"/>
        </w:numPr>
        <w:adjustRightInd w:val="0"/>
        <w:snapToGrid w:val="0"/>
        <w:spacing w:line="360" w:lineRule="auto"/>
        <w:ind w:left="709"/>
        <w:jc w:val="both"/>
        <w:rPr>
          <w:rFonts w:eastAsiaTheme="minorEastAsia"/>
          <w:color w:val="000000" w:themeColor="text1"/>
          <w:sz w:val="28"/>
          <w:lang w:val="en-GB"/>
        </w:rPr>
      </w:pPr>
      <w:bookmarkStart w:id="21" w:name="_Toc507931524"/>
      <w:r w:rsidRPr="00E67EA8">
        <w:rPr>
          <w:rFonts w:eastAsiaTheme="minorEastAsia"/>
          <w:color w:val="000000" w:themeColor="text1"/>
          <w:sz w:val="28"/>
          <w:lang w:val="en-GB"/>
        </w:rPr>
        <w:t>Empower</w:t>
      </w:r>
      <w:r>
        <w:rPr>
          <w:rFonts w:eastAsiaTheme="minorEastAsia"/>
          <w:color w:val="000000" w:themeColor="text1"/>
          <w:sz w:val="28"/>
          <w:lang w:val="en-GB"/>
        </w:rPr>
        <w:t>ing</w:t>
      </w:r>
      <w:r w:rsidRPr="00E67EA8">
        <w:rPr>
          <w:rFonts w:eastAsiaTheme="minorEastAsia"/>
          <w:color w:val="000000" w:themeColor="text1"/>
          <w:sz w:val="28"/>
          <w:lang w:val="en-GB"/>
        </w:rPr>
        <w:t xml:space="preserve"> agents</w:t>
      </w:r>
      <w:bookmarkEnd w:id="21"/>
    </w:p>
    <w:p w:rsidR="00E67EA8" w:rsidRPr="0038552D" w:rsidRDefault="00E67EA8" w:rsidP="0038552D">
      <w:pPr>
        <w:pStyle w:val="a9"/>
        <w:numPr>
          <w:ilvl w:val="0"/>
          <w:numId w:val="4"/>
        </w:numPr>
        <w:jc w:val="both"/>
        <w:rPr>
          <w:sz w:val="24"/>
          <w:szCs w:val="24"/>
        </w:rPr>
      </w:pPr>
      <w:r w:rsidRPr="0038552D">
        <w:rPr>
          <w:sz w:val="24"/>
          <w:szCs w:val="24"/>
        </w:rPr>
        <w:t xml:space="preserve">We should empower agents to make some small commercial decisions to make their work rewarding.  For example, agents can be empowered to decide whether to give some refunds to customers and determine the amount of the refunds.  Experience showed that agents in </w:t>
      </w:r>
      <w:r w:rsidR="0038552D" w:rsidRPr="0038552D">
        <w:rPr>
          <w:sz w:val="24"/>
          <w:szCs w:val="24"/>
        </w:rPr>
        <w:t xml:space="preserve">such cases </w:t>
      </w:r>
      <w:r w:rsidRPr="0038552D">
        <w:rPr>
          <w:sz w:val="24"/>
          <w:szCs w:val="24"/>
        </w:rPr>
        <w:t xml:space="preserve">are stinger than the companies had expected (Read, 2005). When given the responsibilities agents do not give away the store. </w:t>
      </w:r>
    </w:p>
    <w:p w:rsidR="001E4D61" w:rsidRDefault="001E4D61" w:rsidP="00E67EA8">
      <w:pPr>
        <w:autoSpaceDE w:val="0"/>
        <w:autoSpaceDN w:val="0"/>
        <w:adjustRightInd w:val="0"/>
        <w:snapToGrid w:val="0"/>
        <w:spacing w:line="360" w:lineRule="auto"/>
        <w:ind w:left="142"/>
        <w:jc w:val="both"/>
        <w:rPr>
          <w:rFonts w:ascii="Times New Roman" w:hAnsi="Times New Roman" w:cs="Times New Roman"/>
          <w:kern w:val="0"/>
          <w:szCs w:val="24"/>
          <w:lang w:val="en-GB"/>
        </w:rPr>
      </w:pPr>
    </w:p>
    <w:p w:rsidR="00DF4EDD" w:rsidRDefault="0046293F" w:rsidP="0046293F">
      <w:pPr>
        <w:pStyle w:val="1"/>
        <w:numPr>
          <w:ilvl w:val="1"/>
          <w:numId w:val="2"/>
        </w:numPr>
        <w:adjustRightInd w:val="0"/>
        <w:snapToGrid w:val="0"/>
        <w:spacing w:line="360" w:lineRule="auto"/>
        <w:ind w:left="709"/>
        <w:jc w:val="both"/>
        <w:rPr>
          <w:rFonts w:eastAsiaTheme="minorEastAsia"/>
          <w:color w:val="000000" w:themeColor="text1"/>
          <w:sz w:val="28"/>
          <w:lang w:val="en-GB"/>
        </w:rPr>
      </w:pPr>
      <w:bookmarkStart w:id="22" w:name="_Toc507931525"/>
      <w:r w:rsidRPr="0046293F">
        <w:rPr>
          <w:rFonts w:eastAsiaTheme="minorEastAsia"/>
          <w:color w:val="000000" w:themeColor="text1"/>
          <w:sz w:val="28"/>
          <w:lang w:val="en-GB"/>
        </w:rPr>
        <w:t xml:space="preserve">Flexible working </w:t>
      </w:r>
      <w:r>
        <w:rPr>
          <w:rFonts w:eastAsiaTheme="minorEastAsia"/>
          <w:color w:val="000000" w:themeColor="text1"/>
          <w:sz w:val="28"/>
          <w:lang w:val="en-GB"/>
        </w:rPr>
        <w:t>hours</w:t>
      </w:r>
      <w:bookmarkEnd w:id="22"/>
    </w:p>
    <w:p w:rsidR="00B824C8" w:rsidRPr="00B824C8" w:rsidRDefault="0038552D" w:rsidP="0038552D">
      <w:pPr>
        <w:pStyle w:val="a9"/>
        <w:numPr>
          <w:ilvl w:val="0"/>
          <w:numId w:val="4"/>
        </w:numPr>
        <w:jc w:val="both"/>
        <w:rPr>
          <w:sz w:val="24"/>
          <w:szCs w:val="24"/>
        </w:rPr>
      </w:pPr>
      <w:r w:rsidRPr="0038552D">
        <w:rPr>
          <w:sz w:val="24"/>
          <w:szCs w:val="24"/>
        </w:rPr>
        <w:t xml:space="preserve">We recommend that </w:t>
      </w:r>
      <w:proofErr w:type="spellStart"/>
      <w:r w:rsidRPr="0038552D">
        <w:rPr>
          <w:sz w:val="24"/>
          <w:szCs w:val="24"/>
        </w:rPr>
        <w:t>Unicall</w:t>
      </w:r>
      <w:proofErr w:type="spellEnd"/>
      <w:r w:rsidRPr="0038552D">
        <w:rPr>
          <w:sz w:val="24"/>
          <w:szCs w:val="24"/>
        </w:rPr>
        <w:t xml:space="preserve"> can adopt a system of flexible working hours.  Annual hours and zero </w:t>
      </w:r>
      <w:proofErr w:type="gramStart"/>
      <w:r w:rsidRPr="0038552D">
        <w:rPr>
          <w:sz w:val="24"/>
          <w:szCs w:val="24"/>
        </w:rPr>
        <w:t>hours</w:t>
      </w:r>
      <w:proofErr w:type="gramEnd"/>
      <w:r w:rsidRPr="0038552D">
        <w:rPr>
          <w:sz w:val="24"/>
          <w:szCs w:val="24"/>
        </w:rPr>
        <w:t xml:space="preserve"> system may be too drastic for </w:t>
      </w:r>
      <w:proofErr w:type="spellStart"/>
      <w:r w:rsidRPr="0038552D">
        <w:rPr>
          <w:sz w:val="24"/>
          <w:szCs w:val="24"/>
        </w:rPr>
        <w:t>Unicall</w:t>
      </w:r>
      <w:proofErr w:type="spellEnd"/>
      <w:r w:rsidRPr="0038552D">
        <w:rPr>
          <w:sz w:val="24"/>
          <w:szCs w:val="24"/>
        </w:rPr>
        <w:t xml:space="preserve"> agents to adapt.  They are also costly for </w:t>
      </w:r>
      <w:proofErr w:type="spellStart"/>
      <w:r w:rsidRPr="0038552D">
        <w:rPr>
          <w:sz w:val="24"/>
          <w:szCs w:val="24"/>
        </w:rPr>
        <w:t>Unicall</w:t>
      </w:r>
      <w:proofErr w:type="spellEnd"/>
      <w:r w:rsidRPr="0038552D">
        <w:rPr>
          <w:sz w:val="24"/>
          <w:szCs w:val="24"/>
        </w:rPr>
        <w:t xml:space="preserve"> to administer.  A flexible working hour allows overlapping of working hours of different shifts on peak hours, such as lunchtime and evening time right after office hours and at weekends). This can facilitate reallocation of agent workforce, so that the level of service can be improved. </w:t>
      </w:r>
      <w:r w:rsidR="00804EF6" w:rsidRPr="00B824C8">
        <w:rPr>
          <w:sz w:val="24"/>
          <w:szCs w:val="24"/>
        </w:rPr>
        <w:t xml:space="preserve"> </w:t>
      </w:r>
    </w:p>
    <w:p w:rsidR="00B824C8" w:rsidRDefault="00B824C8" w:rsidP="00B824C8">
      <w:pPr>
        <w:ind w:left="142"/>
        <w:jc w:val="both"/>
        <w:rPr>
          <w:rFonts w:ascii="Times New Roman" w:hAnsi="Times New Roman" w:cs="Times New Roman"/>
          <w:lang w:val="en-GB"/>
        </w:rPr>
      </w:pPr>
    </w:p>
    <w:p w:rsidR="00754C26" w:rsidRDefault="0038552D" w:rsidP="00B824C8">
      <w:pPr>
        <w:ind w:left="426"/>
        <w:jc w:val="both"/>
        <w:rPr>
          <w:rFonts w:ascii="Times New Roman" w:hAnsi="Times New Roman" w:cs="Times New Roman"/>
          <w:lang w:val="en-GB"/>
        </w:rPr>
      </w:pPr>
      <w:r w:rsidRPr="0038552D">
        <w:rPr>
          <w:rFonts w:ascii="Times New Roman" w:hAnsi="Times New Roman" w:cs="Times New Roman"/>
          <w:lang w:val="en-GB"/>
        </w:rPr>
        <w:t xml:space="preserve">On peak hours with highest incoming call volume, we may even employ </w:t>
      </w:r>
      <w:r w:rsidRPr="0038552D">
        <w:rPr>
          <w:rFonts w:ascii="Times New Roman" w:hAnsi="Times New Roman" w:cs="Times New Roman"/>
          <w:lang w:val="en-GB"/>
        </w:rPr>
        <w:lastRenderedPageBreak/>
        <w:t xml:space="preserve">part-time staff to assist. The advantages of hiring part-time agent are that if the call centre work is, of necessity, repetitive or routine then shorter exposure time is likely to maintain service level.  Also staff turnover tends to be lower among part-time staff. Finally, if the organisation's policies are perceived as ‘family-friendly' this can have a positive impact on morale.  But the disadvantage is the higher training cost and administration cost.  An alternative is home working.  </w:t>
      </w:r>
    </w:p>
    <w:p w:rsidR="0038552D" w:rsidRDefault="0038552D" w:rsidP="00B824C8">
      <w:pPr>
        <w:ind w:left="426"/>
        <w:jc w:val="both"/>
        <w:rPr>
          <w:rFonts w:ascii="Times New Roman" w:hAnsi="Times New Roman" w:cs="Times New Roman"/>
          <w:lang w:val="en-GB"/>
        </w:rPr>
      </w:pPr>
    </w:p>
    <w:p w:rsidR="00B67D58" w:rsidRDefault="00754C26" w:rsidP="00B824C8">
      <w:pPr>
        <w:ind w:left="426"/>
        <w:jc w:val="both"/>
        <w:rPr>
          <w:rFonts w:ascii="Times New Roman" w:hAnsi="Times New Roman" w:cs="Times New Roman"/>
          <w:lang w:val="en-GB"/>
        </w:rPr>
      </w:pPr>
      <w:r>
        <w:rPr>
          <w:rFonts w:ascii="Times New Roman" w:hAnsi="Times New Roman" w:cs="Times New Roman"/>
          <w:lang w:val="en-GB"/>
        </w:rPr>
        <w:t xml:space="preserve">Many people hate the commute that is growing on time and stress and takes away from their personal lives. Home working gives that time back, along with </w:t>
      </w:r>
      <w:proofErr w:type="spellStart"/>
      <w:r>
        <w:rPr>
          <w:rFonts w:ascii="Times New Roman" w:hAnsi="Times New Roman" w:cs="Times New Roman"/>
          <w:lang w:val="en-GB"/>
        </w:rPr>
        <w:t>mone</w:t>
      </w:r>
      <w:proofErr w:type="spellEnd"/>
      <w:r>
        <w:rPr>
          <w:rFonts w:ascii="Times New Roman" w:hAnsi="Times New Roman" w:cs="Times New Roman"/>
          <w:lang w:val="en-GB"/>
        </w:rPr>
        <w:t xml:space="preserve"> saving in commuting costs. Unicall will find that they can keep agents longer and get more out of them as well as attract new </w:t>
      </w:r>
      <w:r w:rsidR="00B67D58">
        <w:rPr>
          <w:rFonts w:ascii="Times New Roman" w:hAnsi="Times New Roman" w:cs="Times New Roman"/>
          <w:lang w:val="en-GB"/>
        </w:rPr>
        <w:t xml:space="preserve">employees if they offer this option.  </w:t>
      </w:r>
    </w:p>
    <w:p w:rsidR="00B67D58" w:rsidRDefault="00B67D58" w:rsidP="00B824C8">
      <w:pPr>
        <w:ind w:left="426"/>
        <w:jc w:val="both"/>
        <w:rPr>
          <w:rFonts w:ascii="Times New Roman" w:hAnsi="Times New Roman" w:cs="Times New Roman"/>
          <w:lang w:val="en-GB"/>
        </w:rPr>
      </w:pPr>
      <w:r>
        <w:rPr>
          <w:rFonts w:ascii="Times New Roman" w:hAnsi="Times New Roman" w:cs="Times New Roman"/>
          <w:lang w:val="en-GB"/>
        </w:rPr>
        <w:t>But make sure we provide that to agents who have proven that they can work without direct supervision and we have the environment and call-routing technology that permit home working.</w:t>
      </w:r>
      <w:r w:rsidR="00B824C8">
        <w:rPr>
          <w:rFonts w:ascii="Times New Roman" w:hAnsi="Times New Roman" w:cs="Times New Roman" w:hint="eastAsia"/>
          <w:lang w:val="en-GB"/>
        </w:rPr>
        <w:t xml:space="preserve"> This can be the solution in longer term.</w:t>
      </w:r>
    </w:p>
    <w:p w:rsidR="00B67D58" w:rsidRDefault="00B67D58" w:rsidP="00B824C8">
      <w:pPr>
        <w:ind w:left="426"/>
        <w:jc w:val="both"/>
        <w:rPr>
          <w:rFonts w:ascii="Times New Roman" w:hAnsi="Times New Roman" w:cs="Times New Roman"/>
          <w:lang w:val="en-GB"/>
        </w:rPr>
      </w:pPr>
    </w:p>
    <w:p w:rsidR="0046293F" w:rsidRPr="00804EF6" w:rsidRDefault="00754C26" w:rsidP="00B824C8">
      <w:pPr>
        <w:ind w:left="426"/>
        <w:jc w:val="both"/>
        <w:rPr>
          <w:rFonts w:ascii="Times New Roman" w:hAnsi="Times New Roman" w:cs="Times New Roman"/>
          <w:lang w:val="en-GB"/>
        </w:rPr>
      </w:pPr>
      <w:r>
        <w:rPr>
          <w:rFonts w:ascii="Times New Roman" w:hAnsi="Times New Roman" w:cs="Times New Roman"/>
          <w:lang w:val="en-GB"/>
        </w:rPr>
        <w:t xml:space="preserve">Provided that Unicall is now facing insufficient workforce size and decreasing service level issue, </w:t>
      </w:r>
      <w:r w:rsidR="00B67D58">
        <w:rPr>
          <w:rFonts w:ascii="Times New Roman" w:hAnsi="Times New Roman" w:cs="Times New Roman"/>
          <w:lang w:val="en-GB"/>
        </w:rPr>
        <w:t>these are</w:t>
      </w:r>
      <w:r>
        <w:rPr>
          <w:rFonts w:ascii="Times New Roman" w:hAnsi="Times New Roman" w:cs="Times New Roman"/>
          <w:lang w:val="en-GB"/>
        </w:rPr>
        <w:t xml:space="preserve"> considered appropriate solution</w:t>
      </w:r>
      <w:r w:rsidR="00B824C8">
        <w:rPr>
          <w:rFonts w:ascii="Times New Roman" w:hAnsi="Times New Roman" w:cs="Times New Roman" w:hint="eastAsia"/>
          <w:lang w:val="en-GB"/>
        </w:rPr>
        <w:t>s</w:t>
      </w:r>
      <w:r>
        <w:rPr>
          <w:rFonts w:ascii="Times New Roman" w:hAnsi="Times New Roman" w:cs="Times New Roman"/>
          <w:lang w:val="en-GB"/>
        </w:rPr>
        <w:t xml:space="preserve">. The </w:t>
      </w:r>
      <w:r w:rsidR="00B824C8">
        <w:rPr>
          <w:rFonts w:ascii="Times New Roman" w:hAnsi="Times New Roman" w:cs="Times New Roman" w:hint="eastAsia"/>
          <w:lang w:val="en-GB"/>
        </w:rPr>
        <w:t>most important task</w:t>
      </w:r>
      <w:r>
        <w:rPr>
          <w:rFonts w:ascii="Times New Roman" w:hAnsi="Times New Roman" w:cs="Times New Roman"/>
          <w:lang w:val="en-GB"/>
        </w:rPr>
        <w:t xml:space="preserve"> is to ensure that well trained and motivated employees are available to respond to customer needs, at the appropriate time, and at a cost consistent with the overall business strategy.</w:t>
      </w:r>
      <w:r w:rsidR="00B67D58">
        <w:rPr>
          <w:rFonts w:ascii="Times New Roman" w:hAnsi="Times New Roman" w:cs="Times New Roman"/>
          <w:lang w:val="en-GB"/>
        </w:rPr>
        <w:t xml:space="preserve">  </w:t>
      </w:r>
    </w:p>
    <w:p w:rsidR="00DF4EDD" w:rsidRDefault="00DF4EDD"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B824C8" w:rsidRPr="004425B2" w:rsidRDefault="004425B2" w:rsidP="004425B2">
      <w:pPr>
        <w:pStyle w:val="1"/>
        <w:numPr>
          <w:ilvl w:val="1"/>
          <w:numId w:val="2"/>
        </w:numPr>
        <w:adjustRightInd w:val="0"/>
        <w:snapToGrid w:val="0"/>
        <w:spacing w:line="360" w:lineRule="auto"/>
        <w:ind w:left="709"/>
        <w:jc w:val="both"/>
        <w:rPr>
          <w:rFonts w:eastAsiaTheme="minorEastAsia"/>
          <w:color w:val="000000" w:themeColor="text1"/>
          <w:sz w:val="28"/>
          <w:lang w:val="en-GB"/>
        </w:rPr>
      </w:pPr>
      <w:bookmarkStart w:id="23" w:name="_Toc507931526"/>
      <w:r w:rsidRPr="004425B2">
        <w:rPr>
          <w:rFonts w:eastAsiaTheme="minorEastAsia"/>
          <w:color w:val="000000" w:themeColor="text1"/>
          <w:sz w:val="28"/>
          <w:lang w:val="en-GB"/>
        </w:rPr>
        <w:t>Bonus</w:t>
      </w:r>
      <w:bookmarkEnd w:id="23"/>
    </w:p>
    <w:p w:rsidR="00B824C8" w:rsidRPr="000E2546" w:rsidRDefault="0038552D" w:rsidP="0038552D">
      <w:pPr>
        <w:pStyle w:val="a9"/>
        <w:numPr>
          <w:ilvl w:val="0"/>
          <w:numId w:val="4"/>
        </w:numPr>
        <w:jc w:val="both"/>
        <w:rPr>
          <w:sz w:val="24"/>
          <w:szCs w:val="24"/>
        </w:rPr>
      </w:pPr>
      <w:r w:rsidRPr="0038552D">
        <w:rPr>
          <w:sz w:val="24"/>
          <w:szCs w:val="24"/>
        </w:rPr>
        <w:t>As covered in the Discussion session, with the use of technology we can now measure the key performance indicators more easily.  Calling waiting times, abandonment rates, the duration of calls and a variety of other measures can be used.  A popular overall call centre performance measure used in Australia is ‘80% of call being responded within 30 seconds' (Robinson &amp; Morley, 2006). However, it must be mentioned that we should not use the efficiency measures alone and ignore service quality and customer satisfaction.  Measures like the number of customer complaints and assessment results of supervisors monitoring conversations between agent and customers (which will be discussed later) should also be used.  We suggest that the bonus should be around 10% to 20% of agent's total salary, and at least half of the bonus should be determined by individual performance of agents to make it good motivational tools related to their efforts.</w:t>
      </w:r>
      <w:r w:rsidR="000E2546">
        <w:rPr>
          <w:sz w:val="24"/>
          <w:szCs w:val="24"/>
        </w:rPr>
        <w:t xml:space="preserve"> </w:t>
      </w:r>
    </w:p>
    <w:p w:rsidR="00B824C8" w:rsidRDefault="00B824C8"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B824C8" w:rsidRPr="002250D5" w:rsidRDefault="002250D5" w:rsidP="002250D5">
      <w:pPr>
        <w:pStyle w:val="1"/>
        <w:numPr>
          <w:ilvl w:val="1"/>
          <w:numId w:val="2"/>
        </w:numPr>
        <w:adjustRightInd w:val="0"/>
        <w:snapToGrid w:val="0"/>
        <w:spacing w:line="360" w:lineRule="auto"/>
        <w:ind w:left="709"/>
        <w:jc w:val="both"/>
        <w:rPr>
          <w:rFonts w:eastAsiaTheme="minorEastAsia"/>
          <w:color w:val="000000" w:themeColor="text1"/>
          <w:sz w:val="28"/>
          <w:lang w:val="en-GB"/>
        </w:rPr>
      </w:pPr>
      <w:bookmarkStart w:id="24" w:name="_Toc507931527"/>
      <w:r>
        <w:rPr>
          <w:rFonts w:eastAsiaTheme="minorEastAsia"/>
          <w:color w:val="000000" w:themeColor="text1"/>
          <w:sz w:val="28"/>
          <w:lang w:val="en-GB"/>
        </w:rPr>
        <w:lastRenderedPageBreak/>
        <w:t>Incentive programs</w:t>
      </w:r>
      <w:bookmarkEnd w:id="24"/>
    </w:p>
    <w:p w:rsidR="00B824C8" w:rsidRPr="002250D5" w:rsidRDefault="00201CFE" w:rsidP="00201CFE">
      <w:pPr>
        <w:pStyle w:val="a9"/>
        <w:numPr>
          <w:ilvl w:val="0"/>
          <w:numId w:val="4"/>
        </w:numPr>
        <w:jc w:val="both"/>
        <w:rPr>
          <w:sz w:val="24"/>
          <w:szCs w:val="24"/>
        </w:rPr>
      </w:pPr>
      <w:r w:rsidRPr="00201CFE">
        <w:rPr>
          <w:sz w:val="24"/>
          <w:szCs w:val="24"/>
        </w:rPr>
        <w:t xml:space="preserve">A number of specialist organisation now offer ‘experience' which range from daredevil to the indulgent. The opportunity to offer a successful employee the opportunity to participate in the ‘once in a lifetime' opportunity of white-water rafting or motor racing can be balanced with a night at the theatre or a restaurant meal for those of a more sedate frame of mind.  Such activities combine the memorable with the vital element of personal choice.  The principle is that make sure the agents will like the rewards, and so asking them beforehand in employee satisfaction survey or find ways to identify what rewards they want most may be a good idea.  In addition, external assistance is not always necessary for an effective incentive programme. Schemes that provide the opportunity for additional time off – from a modest addition to the lunch break to additional days annual leave – can prove very popular. Reward like an extra day of annual leave may be more appropriate for rewarding people doing just what is expected, like who come in and leave on time and take few sick days, because those who are not doing that may think that the only problem of not doing is just that they do not get a reward. Similarly, in some locations, the allocation of a prime car parking space to the ‘employee of the month' can be highly prized. For the common ‘employee of the month' program, however, make sure the same agent can only be chosen several times a year.  This is not to choose a new star agent every month so that everyone will eventually be chosen, and at the same time, no one will be chosen too many times. </w:t>
      </w:r>
      <w:r w:rsidR="00F935AF">
        <w:rPr>
          <w:sz w:val="24"/>
          <w:szCs w:val="24"/>
          <w:lang w:val="en-US" w:eastAsia="zh-TW"/>
        </w:rPr>
        <w:t xml:space="preserve"> </w:t>
      </w:r>
      <w:r w:rsidR="008D2614">
        <w:rPr>
          <w:sz w:val="24"/>
          <w:szCs w:val="24"/>
          <w:lang w:val="en-US" w:eastAsia="zh-TW"/>
        </w:rPr>
        <w:t xml:space="preserve"> </w:t>
      </w:r>
    </w:p>
    <w:p w:rsidR="00B824C8" w:rsidRDefault="00B824C8"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B824C8" w:rsidRPr="003B15D8" w:rsidRDefault="003B15D8" w:rsidP="003B15D8">
      <w:pPr>
        <w:pStyle w:val="1"/>
        <w:numPr>
          <w:ilvl w:val="1"/>
          <w:numId w:val="2"/>
        </w:numPr>
        <w:adjustRightInd w:val="0"/>
        <w:snapToGrid w:val="0"/>
        <w:spacing w:line="360" w:lineRule="auto"/>
        <w:ind w:left="709"/>
        <w:jc w:val="both"/>
        <w:rPr>
          <w:rFonts w:eastAsiaTheme="minorEastAsia"/>
          <w:color w:val="000000" w:themeColor="text1"/>
          <w:sz w:val="28"/>
          <w:lang w:val="en-GB"/>
        </w:rPr>
      </w:pPr>
      <w:bookmarkStart w:id="25" w:name="_Toc507931528"/>
      <w:r w:rsidRPr="003B15D8">
        <w:rPr>
          <w:rFonts w:eastAsiaTheme="minorEastAsia"/>
          <w:color w:val="000000" w:themeColor="text1"/>
          <w:sz w:val="28"/>
          <w:lang w:val="en-GB"/>
        </w:rPr>
        <w:t>Performance management</w:t>
      </w:r>
      <w:bookmarkEnd w:id="25"/>
      <w:r w:rsidRPr="003B15D8">
        <w:rPr>
          <w:rFonts w:eastAsiaTheme="minorEastAsia"/>
          <w:color w:val="000000" w:themeColor="text1"/>
          <w:sz w:val="28"/>
          <w:lang w:val="en-GB"/>
        </w:rPr>
        <w:t xml:space="preserve"> </w:t>
      </w:r>
    </w:p>
    <w:p w:rsidR="00201CFE" w:rsidRDefault="00201CFE" w:rsidP="00201CFE">
      <w:pPr>
        <w:pStyle w:val="a9"/>
        <w:numPr>
          <w:ilvl w:val="0"/>
          <w:numId w:val="4"/>
        </w:numPr>
        <w:jc w:val="both"/>
        <w:rPr>
          <w:sz w:val="24"/>
          <w:szCs w:val="24"/>
        </w:rPr>
      </w:pPr>
      <w:bookmarkStart w:id="26" w:name="_Toc507931529"/>
      <w:proofErr w:type="spellStart"/>
      <w:r w:rsidRPr="00201CFE">
        <w:rPr>
          <w:sz w:val="24"/>
          <w:szCs w:val="24"/>
        </w:rPr>
        <w:t>Unicall</w:t>
      </w:r>
      <w:proofErr w:type="spellEnd"/>
      <w:r w:rsidRPr="00201CFE">
        <w:rPr>
          <w:sz w:val="24"/>
          <w:szCs w:val="24"/>
        </w:rPr>
        <w:t xml:space="preserve"> needs to have a formal job description, especially for the frontline agent.  The most important session in a job description is the key results areas/ performance standard. The degree of technical sophistication in the vast majority of call centres provides the opportunity for a variety of statistics and performance measures to be generated around response times, call duration times, overall numbers of customers spoken to, the number of queries resolved/ sales achieved, etc. This information should be used as key performance standard. However, such information should be used carefully, particularly to strike a balance between efficiency and service quality, and to avoid the measures becoming the goals in its own right.  To make the time to provide a </w:t>
      </w:r>
      <w:r w:rsidRPr="00201CFE">
        <w:rPr>
          <w:rFonts w:hint="eastAsia"/>
          <w:sz w:val="24"/>
          <w:szCs w:val="24"/>
        </w:rPr>
        <w:t>‘</w:t>
      </w:r>
      <w:r w:rsidRPr="00201CFE">
        <w:rPr>
          <w:sz w:val="24"/>
          <w:szCs w:val="24"/>
        </w:rPr>
        <w:t xml:space="preserve">live' job description rather than an academic exercise takes time, and it is only worth if the centre makes it clear that ownership of the content of the form is the responsibility of the job holder.  </w:t>
      </w:r>
      <w:r w:rsidRPr="00201CFE">
        <w:rPr>
          <w:sz w:val="24"/>
          <w:szCs w:val="24"/>
        </w:rPr>
        <w:lastRenderedPageBreak/>
        <w:t>In this way, they can be encouraged to ensure its content is always relevant and up to date, and this can then be the basis of the performance review or appraisal, which can be carried out with a very clear understanding of the requirement of the role.</w:t>
      </w:r>
    </w:p>
    <w:p w:rsidR="00550FB3" w:rsidRDefault="00550FB3" w:rsidP="00550FB3">
      <w:pPr>
        <w:pStyle w:val="a9"/>
        <w:ind w:left="425"/>
        <w:jc w:val="both"/>
        <w:rPr>
          <w:sz w:val="24"/>
          <w:szCs w:val="24"/>
        </w:rPr>
      </w:pPr>
    </w:p>
    <w:p w:rsidR="00201CFE" w:rsidRDefault="00201CFE" w:rsidP="00201CFE">
      <w:pPr>
        <w:pStyle w:val="a9"/>
        <w:numPr>
          <w:ilvl w:val="0"/>
          <w:numId w:val="4"/>
        </w:numPr>
        <w:jc w:val="both"/>
        <w:rPr>
          <w:color w:val="000000" w:themeColor="text1"/>
          <w:sz w:val="24"/>
          <w:szCs w:val="24"/>
        </w:rPr>
      </w:pPr>
      <w:r w:rsidRPr="00201CFE">
        <w:rPr>
          <w:color w:val="000000" w:themeColor="text1"/>
          <w:sz w:val="24"/>
          <w:szCs w:val="24"/>
        </w:rPr>
        <w:t xml:space="preserve">In relation to performance review, </w:t>
      </w:r>
      <w:proofErr w:type="spellStart"/>
      <w:r w:rsidRPr="00201CFE">
        <w:rPr>
          <w:color w:val="000000" w:themeColor="text1"/>
          <w:sz w:val="24"/>
          <w:szCs w:val="24"/>
        </w:rPr>
        <w:t>Unicall</w:t>
      </w:r>
      <w:proofErr w:type="spellEnd"/>
      <w:r w:rsidRPr="00201CFE">
        <w:rPr>
          <w:color w:val="000000" w:themeColor="text1"/>
          <w:sz w:val="24"/>
          <w:szCs w:val="24"/>
        </w:rPr>
        <w:t xml:space="preserve"> should have a review form assessing out of customer record performance on eight areas: namely, opening of call, establishing the needs, solutions, use of the system, communication skills, telephone skills, closing the call and company awareness.  Also, in most organisations, a tradition has developed where the review or appraisal has taken place annually.  Development in call centres has tended to move away from this tradition to a series of interim review, frequently on a quarterly basis and in some cases more often.  A quarterly review cycle is considered better practice when </w:t>
      </w:r>
      <w:proofErr w:type="spellStart"/>
      <w:r w:rsidRPr="00201CFE">
        <w:rPr>
          <w:color w:val="000000" w:themeColor="text1"/>
          <w:sz w:val="24"/>
          <w:szCs w:val="24"/>
        </w:rPr>
        <w:t>Unicall</w:t>
      </w:r>
      <w:proofErr w:type="spellEnd"/>
      <w:r w:rsidRPr="00201CFE">
        <w:rPr>
          <w:color w:val="000000" w:themeColor="text1"/>
          <w:sz w:val="24"/>
          <w:szCs w:val="24"/>
        </w:rPr>
        <w:t xml:space="preserve"> has to implement measures based on the performance, especially for bonus and incentive system.</w:t>
      </w:r>
    </w:p>
    <w:p w:rsidR="00911304" w:rsidRPr="00201CFE" w:rsidRDefault="00911304" w:rsidP="00201CFE">
      <w:pPr>
        <w:rPr>
          <w:color w:val="000000" w:themeColor="text1"/>
          <w:szCs w:val="24"/>
          <w:lang w:val="en-GB"/>
        </w:rPr>
      </w:pPr>
    </w:p>
    <w:p w:rsidR="00911304" w:rsidRPr="004013BB" w:rsidRDefault="00201CFE" w:rsidP="00911304">
      <w:pPr>
        <w:ind w:left="425"/>
        <w:jc w:val="both"/>
        <w:rPr>
          <w:rFonts w:ascii="Times New Roman" w:hAnsi="Times New Roman" w:cs="Times New Roman"/>
          <w:color w:val="000000" w:themeColor="text1"/>
          <w:szCs w:val="24"/>
          <w:lang w:val="en-GB"/>
        </w:rPr>
      </w:pPr>
      <w:r w:rsidRPr="00201CFE">
        <w:rPr>
          <w:rFonts w:ascii="Times New Roman" w:hAnsi="Times New Roman" w:cs="Times New Roman"/>
          <w:color w:val="000000" w:themeColor="text1"/>
          <w:szCs w:val="24"/>
          <w:lang w:val="en-GB"/>
        </w:rPr>
        <w:t xml:space="preserve">It should also be emphasized that team leaders often listen to the conversation between the agents and customers, either real-time or through the system record afterwards.  This type of monitoring is good to facilitate evaluation of the attitude, product knowledge, and efficiency of enquiry handling of the agents. This type of monitoring and checking, especially the real-time mode, can also identify malpractice of some agents of redirecting calls to others.   </w:t>
      </w:r>
      <w:r w:rsidR="004013BB" w:rsidRPr="004013BB">
        <w:rPr>
          <w:rFonts w:ascii="Times New Roman" w:hAnsi="Times New Roman" w:cs="Times New Roman"/>
          <w:color w:val="000000" w:themeColor="text1"/>
          <w:szCs w:val="24"/>
          <w:lang w:val="en-GB"/>
        </w:rPr>
        <w:t xml:space="preserve">  </w:t>
      </w:r>
      <w:r w:rsidR="00911304" w:rsidRPr="004013BB">
        <w:rPr>
          <w:rFonts w:ascii="Times New Roman" w:hAnsi="Times New Roman" w:cs="Times New Roman"/>
          <w:color w:val="000000" w:themeColor="text1"/>
          <w:szCs w:val="24"/>
          <w:lang w:val="en-GB"/>
        </w:rPr>
        <w:t xml:space="preserve"> </w:t>
      </w:r>
    </w:p>
    <w:p w:rsidR="002A4642" w:rsidRPr="002A4642" w:rsidRDefault="002A4642" w:rsidP="002A4642">
      <w:pPr>
        <w:pStyle w:val="a9"/>
        <w:rPr>
          <w:rFonts w:hint="eastAsia"/>
          <w:color w:val="000000" w:themeColor="text1"/>
          <w:sz w:val="24"/>
          <w:szCs w:val="24"/>
        </w:rPr>
      </w:pPr>
    </w:p>
    <w:p w:rsidR="002A4642" w:rsidRPr="002A4642" w:rsidRDefault="002A4642" w:rsidP="002A4642">
      <w:pPr>
        <w:pStyle w:val="a9"/>
        <w:numPr>
          <w:ilvl w:val="0"/>
          <w:numId w:val="4"/>
        </w:numPr>
        <w:jc w:val="both"/>
        <w:rPr>
          <w:color w:val="000000" w:themeColor="text1"/>
          <w:sz w:val="24"/>
          <w:szCs w:val="24"/>
        </w:rPr>
      </w:pPr>
      <w:r w:rsidRPr="002A4642">
        <w:rPr>
          <w:color w:val="000000" w:themeColor="text1"/>
          <w:sz w:val="24"/>
          <w:szCs w:val="24"/>
        </w:rPr>
        <w:t xml:space="preserve">An effective personal development plan should include: </w:t>
      </w:r>
    </w:p>
    <w:p w:rsidR="002A4642" w:rsidRPr="00E85C69" w:rsidRDefault="002A4642" w:rsidP="00AD02A6">
      <w:pPr>
        <w:pStyle w:val="a9"/>
        <w:numPr>
          <w:ilvl w:val="0"/>
          <w:numId w:val="13"/>
        </w:numPr>
        <w:autoSpaceDE w:val="0"/>
        <w:autoSpaceDN w:val="0"/>
        <w:adjustRightInd w:val="0"/>
        <w:snapToGrid w:val="0"/>
        <w:spacing w:line="360" w:lineRule="auto"/>
        <w:ind w:hanging="283"/>
        <w:contextualSpacing w:val="0"/>
        <w:jc w:val="both"/>
        <w:rPr>
          <w:sz w:val="24"/>
          <w:szCs w:val="24"/>
        </w:rPr>
      </w:pPr>
      <w:r w:rsidRPr="00E85C69">
        <w:rPr>
          <w:sz w:val="24"/>
          <w:szCs w:val="24"/>
        </w:rPr>
        <w:t>Development area: This defines the subject of the development activity</w:t>
      </w:r>
    </w:p>
    <w:p w:rsidR="002A4642" w:rsidRPr="00E85C69" w:rsidRDefault="002A4642" w:rsidP="00AD02A6">
      <w:pPr>
        <w:pStyle w:val="a9"/>
        <w:numPr>
          <w:ilvl w:val="0"/>
          <w:numId w:val="13"/>
        </w:numPr>
        <w:autoSpaceDE w:val="0"/>
        <w:autoSpaceDN w:val="0"/>
        <w:adjustRightInd w:val="0"/>
        <w:snapToGrid w:val="0"/>
        <w:spacing w:line="360" w:lineRule="auto"/>
        <w:ind w:hanging="283"/>
        <w:contextualSpacing w:val="0"/>
        <w:jc w:val="both"/>
        <w:rPr>
          <w:sz w:val="24"/>
          <w:szCs w:val="24"/>
        </w:rPr>
      </w:pPr>
      <w:r w:rsidRPr="00E85C69">
        <w:rPr>
          <w:sz w:val="24"/>
          <w:szCs w:val="24"/>
        </w:rPr>
        <w:t>What outcome do we want? This describes the goal to be attained.</w:t>
      </w:r>
    </w:p>
    <w:p w:rsidR="00201CFE" w:rsidRDefault="00201CFE" w:rsidP="00AD02A6">
      <w:pPr>
        <w:pStyle w:val="a9"/>
        <w:numPr>
          <w:ilvl w:val="0"/>
          <w:numId w:val="13"/>
        </w:numPr>
        <w:autoSpaceDE w:val="0"/>
        <w:autoSpaceDN w:val="0"/>
        <w:adjustRightInd w:val="0"/>
        <w:snapToGrid w:val="0"/>
        <w:spacing w:line="360" w:lineRule="auto"/>
        <w:ind w:hanging="283"/>
        <w:contextualSpacing w:val="0"/>
        <w:jc w:val="both"/>
        <w:rPr>
          <w:sz w:val="24"/>
          <w:szCs w:val="24"/>
        </w:rPr>
      </w:pPr>
      <w:r w:rsidRPr="00201CFE">
        <w:rPr>
          <w:sz w:val="24"/>
          <w:szCs w:val="24"/>
        </w:rPr>
        <w:t>What will we do? Will training away from the job be required, or in conjunction with work colleagues?</w:t>
      </w:r>
    </w:p>
    <w:p w:rsidR="002A4642" w:rsidRPr="00E85C69" w:rsidRDefault="002A4642" w:rsidP="00AD02A6">
      <w:pPr>
        <w:pStyle w:val="a9"/>
        <w:numPr>
          <w:ilvl w:val="0"/>
          <w:numId w:val="13"/>
        </w:numPr>
        <w:autoSpaceDE w:val="0"/>
        <w:autoSpaceDN w:val="0"/>
        <w:adjustRightInd w:val="0"/>
        <w:snapToGrid w:val="0"/>
        <w:spacing w:line="360" w:lineRule="auto"/>
        <w:ind w:hanging="283"/>
        <w:contextualSpacing w:val="0"/>
        <w:jc w:val="both"/>
        <w:rPr>
          <w:sz w:val="24"/>
          <w:szCs w:val="24"/>
        </w:rPr>
      </w:pPr>
      <w:r w:rsidRPr="00E85C69">
        <w:rPr>
          <w:sz w:val="24"/>
          <w:szCs w:val="24"/>
        </w:rPr>
        <w:t>What support do we need? This may be described in terms of resources or time away from the normal job role.</w:t>
      </w:r>
    </w:p>
    <w:p w:rsidR="002A4642" w:rsidRPr="00E85C69" w:rsidRDefault="002A4642" w:rsidP="00AD02A6">
      <w:pPr>
        <w:pStyle w:val="a9"/>
        <w:numPr>
          <w:ilvl w:val="0"/>
          <w:numId w:val="13"/>
        </w:numPr>
        <w:autoSpaceDE w:val="0"/>
        <w:autoSpaceDN w:val="0"/>
        <w:adjustRightInd w:val="0"/>
        <w:snapToGrid w:val="0"/>
        <w:spacing w:line="360" w:lineRule="auto"/>
        <w:ind w:hanging="283"/>
        <w:contextualSpacing w:val="0"/>
        <w:jc w:val="both"/>
        <w:rPr>
          <w:sz w:val="24"/>
          <w:szCs w:val="24"/>
        </w:rPr>
      </w:pPr>
      <w:r w:rsidRPr="00E85C69">
        <w:rPr>
          <w:sz w:val="24"/>
          <w:szCs w:val="24"/>
        </w:rPr>
        <w:t>How do we describe success? What measures will be applied to agents’ new skill?</w:t>
      </w:r>
    </w:p>
    <w:p w:rsidR="002A4642" w:rsidRPr="00E85C69" w:rsidRDefault="002A4642" w:rsidP="00AD02A6">
      <w:pPr>
        <w:pStyle w:val="a9"/>
        <w:numPr>
          <w:ilvl w:val="0"/>
          <w:numId w:val="13"/>
        </w:numPr>
        <w:autoSpaceDE w:val="0"/>
        <w:autoSpaceDN w:val="0"/>
        <w:adjustRightInd w:val="0"/>
        <w:snapToGrid w:val="0"/>
        <w:spacing w:line="360" w:lineRule="auto"/>
        <w:ind w:hanging="283"/>
        <w:contextualSpacing w:val="0"/>
        <w:jc w:val="both"/>
        <w:rPr>
          <w:sz w:val="24"/>
          <w:szCs w:val="24"/>
        </w:rPr>
      </w:pPr>
      <w:r w:rsidRPr="00E85C69">
        <w:rPr>
          <w:sz w:val="24"/>
          <w:szCs w:val="24"/>
        </w:rPr>
        <w:t>When will this happen? This defines the timescale to be worked towards.</w:t>
      </w:r>
    </w:p>
    <w:p w:rsidR="002A4642" w:rsidRDefault="002A4642" w:rsidP="00AD02A6">
      <w:pPr>
        <w:pStyle w:val="a9"/>
        <w:ind w:left="425" w:hanging="283"/>
        <w:jc w:val="both"/>
        <w:rPr>
          <w:color w:val="000000" w:themeColor="text1"/>
          <w:sz w:val="24"/>
          <w:szCs w:val="24"/>
        </w:rPr>
      </w:pPr>
      <w:r>
        <w:rPr>
          <w:color w:val="000000" w:themeColor="text1"/>
          <w:sz w:val="24"/>
          <w:szCs w:val="24"/>
        </w:rPr>
        <w:t>This personal development plan should be included in the performance review form.</w:t>
      </w:r>
    </w:p>
    <w:p w:rsidR="00550FB3" w:rsidRPr="00550FB3" w:rsidRDefault="00550FB3" w:rsidP="00550FB3">
      <w:pPr>
        <w:pStyle w:val="a9"/>
        <w:rPr>
          <w:rFonts w:hint="eastAsia"/>
          <w:color w:val="000000" w:themeColor="text1"/>
          <w:sz w:val="24"/>
          <w:szCs w:val="24"/>
        </w:rPr>
      </w:pPr>
    </w:p>
    <w:p w:rsidR="003B15D8" w:rsidRPr="003B15D8" w:rsidRDefault="003B15D8" w:rsidP="003B15D8">
      <w:pPr>
        <w:pStyle w:val="1"/>
        <w:numPr>
          <w:ilvl w:val="1"/>
          <w:numId w:val="2"/>
        </w:numPr>
        <w:adjustRightInd w:val="0"/>
        <w:snapToGrid w:val="0"/>
        <w:spacing w:line="360" w:lineRule="auto"/>
        <w:ind w:left="709"/>
        <w:jc w:val="both"/>
        <w:rPr>
          <w:rFonts w:eastAsiaTheme="minorEastAsia"/>
          <w:color w:val="000000" w:themeColor="text1"/>
          <w:sz w:val="28"/>
          <w:lang w:val="en-GB"/>
        </w:rPr>
      </w:pPr>
      <w:r w:rsidRPr="003B15D8">
        <w:rPr>
          <w:rFonts w:eastAsiaTheme="minorEastAsia"/>
          <w:color w:val="000000" w:themeColor="text1"/>
          <w:sz w:val="28"/>
          <w:lang w:val="en-GB"/>
        </w:rPr>
        <w:lastRenderedPageBreak/>
        <w:t>Training</w:t>
      </w:r>
      <w:bookmarkEnd w:id="26"/>
      <w:r w:rsidRPr="003B15D8">
        <w:rPr>
          <w:rFonts w:eastAsiaTheme="minorEastAsia"/>
          <w:color w:val="000000" w:themeColor="text1"/>
          <w:sz w:val="28"/>
          <w:lang w:val="en-GB"/>
        </w:rPr>
        <w:t xml:space="preserve"> </w:t>
      </w:r>
    </w:p>
    <w:p w:rsidR="00D041FD" w:rsidRPr="00D041FD" w:rsidRDefault="00D041FD" w:rsidP="00D041FD">
      <w:pPr>
        <w:pStyle w:val="a9"/>
        <w:numPr>
          <w:ilvl w:val="0"/>
          <w:numId w:val="4"/>
        </w:numPr>
        <w:adjustRightInd w:val="0"/>
        <w:snapToGrid w:val="0"/>
        <w:spacing w:line="360" w:lineRule="auto"/>
        <w:contextualSpacing w:val="0"/>
        <w:jc w:val="both"/>
        <w:rPr>
          <w:color w:val="000000" w:themeColor="text1"/>
          <w:sz w:val="24"/>
          <w:szCs w:val="24"/>
        </w:rPr>
      </w:pPr>
      <w:proofErr w:type="spellStart"/>
      <w:r>
        <w:rPr>
          <w:color w:val="000000" w:themeColor="text1"/>
          <w:sz w:val="24"/>
          <w:szCs w:val="24"/>
        </w:rPr>
        <w:t>Unicall</w:t>
      </w:r>
      <w:proofErr w:type="spellEnd"/>
      <w:r>
        <w:rPr>
          <w:color w:val="000000" w:themeColor="text1"/>
          <w:sz w:val="24"/>
          <w:szCs w:val="24"/>
        </w:rPr>
        <w:t xml:space="preserve"> should conduct training needs analysis as discussed in the session 2.8.1 .</w:t>
      </w:r>
      <w:r w:rsidRPr="00D041FD">
        <w:rPr>
          <w:color w:val="000000" w:themeColor="text1"/>
          <w:sz w:val="24"/>
          <w:szCs w:val="24"/>
        </w:rPr>
        <w:t>Notwithstanding th</w:t>
      </w:r>
      <w:r>
        <w:rPr>
          <w:color w:val="000000" w:themeColor="text1"/>
          <w:sz w:val="24"/>
          <w:szCs w:val="24"/>
        </w:rPr>
        <w:t>at</w:t>
      </w:r>
      <w:r w:rsidRPr="00D041FD">
        <w:rPr>
          <w:color w:val="000000" w:themeColor="text1"/>
          <w:sz w:val="24"/>
          <w:szCs w:val="24"/>
        </w:rPr>
        <w:t xml:space="preserve">, it is possible to identify some elements of training </w:t>
      </w:r>
      <w:r>
        <w:rPr>
          <w:color w:val="000000" w:themeColor="text1"/>
          <w:sz w:val="24"/>
          <w:szCs w:val="24"/>
        </w:rPr>
        <w:t>particularly</w:t>
      </w:r>
      <w:r w:rsidRPr="00D041FD">
        <w:rPr>
          <w:color w:val="000000" w:themeColor="text1"/>
          <w:sz w:val="24"/>
          <w:szCs w:val="24"/>
        </w:rPr>
        <w:t xml:space="preserve"> for new operation of </w:t>
      </w:r>
      <w:proofErr w:type="spellStart"/>
      <w:r w:rsidRPr="00D041FD">
        <w:rPr>
          <w:color w:val="000000" w:themeColor="text1"/>
          <w:sz w:val="24"/>
          <w:szCs w:val="24"/>
        </w:rPr>
        <w:t>Unicall</w:t>
      </w:r>
      <w:proofErr w:type="spellEnd"/>
      <w:r w:rsidRPr="00D041FD">
        <w:rPr>
          <w:color w:val="000000" w:themeColor="text1"/>
          <w:sz w:val="24"/>
          <w:szCs w:val="24"/>
        </w:rPr>
        <w:t xml:space="preserve"> </w:t>
      </w:r>
      <w:r>
        <w:rPr>
          <w:color w:val="000000" w:themeColor="text1"/>
          <w:sz w:val="24"/>
          <w:szCs w:val="24"/>
        </w:rPr>
        <w:t>for</w:t>
      </w:r>
      <w:r w:rsidRPr="00D041FD">
        <w:rPr>
          <w:color w:val="000000" w:themeColor="text1"/>
          <w:sz w:val="24"/>
          <w:szCs w:val="24"/>
        </w:rPr>
        <w:t xml:space="preserve"> the issues already emerged</w:t>
      </w:r>
      <w:r>
        <w:rPr>
          <w:color w:val="000000" w:themeColor="text1"/>
          <w:sz w:val="24"/>
          <w:szCs w:val="24"/>
        </w:rPr>
        <w:t>. W</w:t>
      </w:r>
      <w:r w:rsidRPr="00D041FD">
        <w:rPr>
          <w:color w:val="000000" w:themeColor="text1"/>
          <w:sz w:val="24"/>
          <w:szCs w:val="24"/>
        </w:rPr>
        <w:t>e understand that they are lacking systematic telephone system proficiency and client handling soft skill issues</w:t>
      </w:r>
      <w:r>
        <w:rPr>
          <w:color w:val="000000" w:themeColor="text1"/>
          <w:sz w:val="24"/>
          <w:szCs w:val="24"/>
        </w:rPr>
        <w:t xml:space="preserve"> and they have problems with the induction programmes</w:t>
      </w:r>
      <w:r w:rsidRPr="00D041FD">
        <w:rPr>
          <w:color w:val="000000" w:themeColor="text1"/>
          <w:sz w:val="24"/>
          <w:szCs w:val="24"/>
        </w:rPr>
        <w:t xml:space="preserve">.  We have produced below the objectives and a brief description of three programmes we consider to be essential for </w:t>
      </w:r>
      <w:proofErr w:type="spellStart"/>
      <w:r>
        <w:rPr>
          <w:color w:val="000000" w:themeColor="text1"/>
          <w:sz w:val="24"/>
          <w:szCs w:val="24"/>
        </w:rPr>
        <w:t>Unicall</w:t>
      </w:r>
      <w:proofErr w:type="spellEnd"/>
      <w:r w:rsidRPr="00D041FD">
        <w:rPr>
          <w:color w:val="000000" w:themeColor="text1"/>
          <w:sz w:val="24"/>
          <w:szCs w:val="24"/>
        </w:rPr>
        <w:t>.  All of the programmes below are intended to be held away from the job but in the call centre location, with participants working in small groups or one to one.  All training should be followed by the trainer or team leader observing the agent in action. The final step is for the trainer or team leader to provide feedback and coaching to the agent as necessary to build on and improve skills already developed.  All training should emphasise the practical rather than the theoretical, if the training does not consist of a minimum of 50% practical hands-on learning it is less likely to be effective.</w:t>
      </w:r>
    </w:p>
    <w:p w:rsidR="00D041FD" w:rsidRDefault="00D041FD" w:rsidP="00D041FD">
      <w:pPr>
        <w:adjustRightInd w:val="0"/>
        <w:snapToGrid w:val="0"/>
        <w:spacing w:line="360" w:lineRule="auto"/>
        <w:rPr>
          <w:rFonts w:ascii="Times New Roman" w:hAnsi="Times New Roman" w:cs="Times New Roman"/>
          <w:kern w:val="0"/>
          <w:szCs w:val="24"/>
          <w:lang w:val="en-GB"/>
        </w:rPr>
      </w:pPr>
    </w:p>
    <w:p w:rsidR="00D041FD" w:rsidRPr="00201CFE" w:rsidRDefault="00D041FD" w:rsidP="00D041FD">
      <w:pPr>
        <w:adjustRightInd w:val="0"/>
        <w:snapToGrid w:val="0"/>
        <w:spacing w:line="360" w:lineRule="auto"/>
        <w:rPr>
          <w:rFonts w:ascii="Times New Roman" w:hAnsi="Times New Roman" w:cs="Times New Roman"/>
          <w:b/>
          <w:szCs w:val="24"/>
        </w:rPr>
      </w:pPr>
      <w:r w:rsidRPr="00201CFE">
        <w:rPr>
          <w:rFonts w:ascii="Times New Roman" w:hAnsi="Times New Roman" w:cs="Times New Roman"/>
          <w:b/>
          <w:szCs w:val="24"/>
        </w:rPr>
        <w:t>Course I: Induction training</w:t>
      </w:r>
    </w:p>
    <w:p w:rsidR="00D041FD" w:rsidRDefault="00D041FD" w:rsidP="00AD02A6">
      <w:pPr>
        <w:adjustRightInd w:val="0"/>
        <w:snapToGrid w:val="0"/>
        <w:spacing w:line="360" w:lineRule="auto"/>
        <w:ind w:leftChars="177" w:left="425"/>
        <w:rPr>
          <w:rFonts w:ascii="Times New Roman" w:hAnsi="Times New Roman" w:cs="Times New Roman"/>
          <w:kern w:val="0"/>
          <w:szCs w:val="24"/>
          <w:lang w:val="en-GB"/>
        </w:rPr>
      </w:pPr>
      <w:r>
        <w:rPr>
          <w:rFonts w:ascii="Times New Roman" w:hAnsi="Times New Roman" w:cs="Times New Roman"/>
          <w:kern w:val="0"/>
          <w:szCs w:val="24"/>
          <w:lang w:val="en-GB"/>
        </w:rPr>
        <w:t>Objectives:</w:t>
      </w:r>
    </w:p>
    <w:p w:rsidR="00D041FD" w:rsidRDefault="00D041FD" w:rsidP="00A21990">
      <w:pPr>
        <w:adjustRightInd w:val="0"/>
        <w:snapToGrid w:val="0"/>
        <w:spacing w:line="360" w:lineRule="auto"/>
        <w:ind w:leftChars="177" w:left="425"/>
        <w:jc w:val="both"/>
        <w:rPr>
          <w:rFonts w:ascii="Times New Roman" w:hAnsi="Times New Roman" w:cs="Times New Roman"/>
          <w:kern w:val="0"/>
          <w:szCs w:val="24"/>
          <w:lang w:val="en-GB"/>
        </w:rPr>
      </w:pPr>
      <w:r>
        <w:rPr>
          <w:rFonts w:ascii="Times New Roman" w:hAnsi="Times New Roman" w:cs="Times New Roman"/>
          <w:kern w:val="0"/>
          <w:szCs w:val="24"/>
          <w:lang w:val="en-GB"/>
        </w:rPr>
        <w:t>Upon completion of the training participants will:</w:t>
      </w:r>
    </w:p>
    <w:p w:rsidR="00D041FD" w:rsidRPr="00C84A94"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sidRPr="00C84A94">
        <w:rPr>
          <w:sz w:val="24"/>
          <w:szCs w:val="24"/>
        </w:rPr>
        <w:t>Understand fully their role as a call centre agent</w:t>
      </w:r>
    </w:p>
    <w:p w:rsidR="00D041FD" w:rsidRPr="00C84A94"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sidRPr="00C84A94">
        <w:rPr>
          <w:sz w:val="24"/>
          <w:szCs w:val="24"/>
        </w:rPr>
        <w:t>Be aware of the objective which will be set for them as a newly appointed agent</w:t>
      </w:r>
    </w:p>
    <w:p w:rsidR="00D041FD" w:rsidRPr="00C84A94"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sidRPr="00C84A94">
        <w:rPr>
          <w:sz w:val="24"/>
          <w:szCs w:val="24"/>
        </w:rPr>
        <w:t>Have developed the technical skills required for using the telephony installed in the call centre</w:t>
      </w:r>
    </w:p>
    <w:p w:rsidR="00D041FD" w:rsidRPr="00C84A94"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sidRPr="00C84A94">
        <w:rPr>
          <w:sz w:val="24"/>
          <w:szCs w:val="24"/>
        </w:rPr>
        <w:t>Have developed skills in the standard way of using the telephone and practised this</w:t>
      </w:r>
    </w:p>
    <w:p w:rsidR="00D041FD" w:rsidRPr="00C84A94"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sidRPr="00C84A94">
        <w:rPr>
          <w:sz w:val="24"/>
          <w:szCs w:val="24"/>
        </w:rPr>
        <w:t>Have practised and received feedback on how they handle customers when dealing with a range of typical queries</w:t>
      </w:r>
    </w:p>
    <w:p w:rsidR="00D041FD" w:rsidRPr="00C84A94"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sidRPr="00C84A94">
        <w:rPr>
          <w:sz w:val="24"/>
          <w:szCs w:val="24"/>
        </w:rPr>
        <w:t>Have been introduced to the company or organisation and be able to describe the role of the call centre in achieving the overall objectives of the business</w:t>
      </w:r>
    </w:p>
    <w:p w:rsidR="00D041FD" w:rsidRPr="00C84A94"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sidRPr="00C84A94">
        <w:rPr>
          <w:sz w:val="24"/>
          <w:szCs w:val="24"/>
        </w:rPr>
        <w:lastRenderedPageBreak/>
        <w:t>Have been introduced to the practical issues of working in the call centre and be able to describe key elements of the health and safety policy as they impact on the work of an agent</w:t>
      </w:r>
    </w:p>
    <w:p w:rsidR="00D041FD" w:rsidRPr="00C84A94"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sidRPr="00C84A94">
        <w:rPr>
          <w:sz w:val="24"/>
          <w:szCs w:val="24"/>
        </w:rPr>
        <w:t>Have completed an assessment of their learning and understand that unless they achieve the required pass mark in all subjects they will have to undertake the training again</w:t>
      </w:r>
    </w:p>
    <w:p w:rsidR="00D041FD" w:rsidRPr="00C84A94"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sidRPr="00C84A94">
        <w:rPr>
          <w:sz w:val="24"/>
          <w:szCs w:val="24"/>
        </w:rPr>
        <w:t>Have developed a personal training plan with clearly stated objectives covering their first six months of employment</w:t>
      </w:r>
    </w:p>
    <w:p w:rsidR="00D041FD" w:rsidRDefault="00D041FD" w:rsidP="00A21990">
      <w:pPr>
        <w:adjustRightInd w:val="0"/>
        <w:snapToGrid w:val="0"/>
        <w:spacing w:line="360" w:lineRule="auto"/>
        <w:ind w:leftChars="177" w:left="425"/>
        <w:jc w:val="both"/>
        <w:rPr>
          <w:rFonts w:ascii="Times New Roman" w:hAnsi="Times New Roman" w:cs="Times New Roman"/>
          <w:kern w:val="0"/>
          <w:szCs w:val="24"/>
          <w:lang w:val="en-GB"/>
        </w:rPr>
      </w:pPr>
      <w:r w:rsidRPr="00C84A94">
        <w:rPr>
          <w:rFonts w:ascii="Times New Roman" w:hAnsi="Times New Roman" w:cs="Times New Roman"/>
          <w:kern w:val="0"/>
          <w:szCs w:val="24"/>
          <w:lang w:val="en-GB"/>
        </w:rPr>
        <w:t>If the skills of new employees</w:t>
      </w:r>
      <w:r>
        <w:rPr>
          <w:rFonts w:ascii="Times New Roman" w:hAnsi="Times New Roman" w:cs="Times New Roman"/>
          <w:kern w:val="0"/>
          <w:szCs w:val="24"/>
          <w:lang w:val="en-GB"/>
        </w:rPr>
        <w:t xml:space="preserve"> have not been assessed a</w:t>
      </w:r>
      <w:r w:rsidR="00A21990">
        <w:rPr>
          <w:rFonts w:ascii="Times New Roman" w:hAnsi="Times New Roman" w:cs="Times New Roman"/>
          <w:kern w:val="0"/>
          <w:szCs w:val="24"/>
          <w:lang w:val="en-GB"/>
        </w:rPr>
        <w:t>t</w:t>
      </w:r>
      <w:r>
        <w:rPr>
          <w:rFonts w:ascii="Times New Roman" w:hAnsi="Times New Roman" w:cs="Times New Roman"/>
          <w:kern w:val="0"/>
          <w:szCs w:val="24"/>
          <w:lang w:val="en-GB"/>
        </w:rPr>
        <w:t xml:space="preserve"> recruitment they should be assessed at the start of </w:t>
      </w:r>
      <w:r w:rsidR="00A21990">
        <w:rPr>
          <w:rFonts w:ascii="Times New Roman" w:hAnsi="Times New Roman" w:cs="Times New Roman"/>
          <w:kern w:val="0"/>
          <w:szCs w:val="24"/>
          <w:lang w:val="en-GB"/>
        </w:rPr>
        <w:t>t</w:t>
      </w:r>
      <w:r>
        <w:rPr>
          <w:rFonts w:ascii="Times New Roman" w:hAnsi="Times New Roman" w:cs="Times New Roman"/>
          <w:kern w:val="0"/>
          <w:szCs w:val="24"/>
          <w:lang w:val="en-GB"/>
        </w:rPr>
        <w:t>he induction programme.  This way the emphasis of the programme can be adjusted to meet the needs of participants, although it should still cover all the objectives as stated.</w:t>
      </w:r>
    </w:p>
    <w:p w:rsidR="00D041FD" w:rsidRDefault="00D041FD" w:rsidP="00A21990">
      <w:pPr>
        <w:adjustRightInd w:val="0"/>
        <w:snapToGrid w:val="0"/>
        <w:spacing w:line="360" w:lineRule="auto"/>
        <w:ind w:leftChars="177" w:left="425"/>
        <w:jc w:val="both"/>
        <w:rPr>
          <w:rFonts w:ascii="Times New Roman" w:hAnsi="Times New Roman" w:cs="Times New Roman"/>
          <w:kern w:val="0"/>
          <w:szCs w:val="24"/>
          <w:lang w:val="en-GB"/>
        </w:rPr>
      </w:pPr>
    </w:p>
    <w:p w:rsidR="00201CFE" w:rsidRDefault="00201CFE" w:rsidP="00A21990">
      <w:pPr>
        <w:adjustRightInd w:val="0"/>
        <w:snapToGrid w:val="0"/>
        <w:spacing w:line="360" w:lineRule="auto"/>
        <w:ind w:leftChars="177" w:left="425"/>
        <w:jc w:val="both"/>
        <w:rPr>
          <w:rFonts w:ascii="Times New Roman" w:hAnsi="Times New Roman" w:cs="Times New Roman"/>
          <w:kern w:val="0"/>
          <w:szCs w:val="24"/>
          <w:lang w:val="en-GB"/>
        </w:rPr>
      </w:pPr>
      <w:r w:rsidRPr="00201CFE">
        <w:rPr>
          <w:rFonts w:ascii="Times New Roman" w:hAnsi="Times New Roman" w:cs="Times New Roman"/>
          <w:kern w:val="0"/>
          <w:szCs w:val="24"/>
          <w:lang w:val="en-GB"/>
        </w:rPr>
        <w:t>Assessment at the end of the programme is also essential and this should lead to each participant writing a personal development plan, which we discussed in Session 2.7.3, for the first months of his or her employment.  Following the completion of the programme, this plan should be discussed with the team leader and activities agreed and scheduled to enable the skills identified to be developed.</w:t>
      </w:r>
    </w:p>
    <w:p w:rsidR="00D041FD" w:rsidRDefault="00D041FD" w:rsidP="00A21990">
      <w:pPr>
        <w:adjustRightInd w:val="0"/>
        <w:snapToGrid w:val="0"/>
        <w:spacing w:line="360" w:lineRule="auto"/>
        <w:jc w:val="both"/>
        <w:rPr>
          <w:rFonts w:ascii="Times New Roman" w:hAnsi="Times New Roman" w:cs="Times New Roman"/>
          <w:kern w:val="0"/>
          <w:szCs w:val="24"/>
          <w:lang w:val="en-GB"/>
        </w:rPr>
      </w:pPr>
    </w:p>
    <w:p w:rsidR="00D041FD" w:rsidRPr="00201CFE" w:rsidRDefault="00D041FD" w:rsidP="00A21990">
      <w:pPr>
        <w:adjustRightInd w:val="0"/>
        <w:snapToGrid w:val="0"/>
        <w:spacing w:line="360" w:lineRule="auto"/>
        <w:jc w:val="both"/>
        <w:rPr>
          <w:rFonts w:ascii="Times New Roman" w:hAnsi="Times New Roman" w:cs="Times New Roman"/>
          <w:b/>
          <w:kern w:val="0"/>
          <w:szCs w:val="24"/>
          <w:lang w:val="en-GB"/>
        </w:rPr>
      </w:pPr>
      <w:r w:rsidRPr="00201CFE">
        <w:rPr>
          <w:rFonts w:ascii="Times New Roman" w:hAnsi="Times New Roman" w:cs="Times New Roman"/>
          <w:b/>
          <w:kern w:val="0"/>
          <w:szCs w:val="24"/>
          <w:lang w:val="en-GB"/>
        </w:rPr>
        <w:t>Course 2: Building customer contact skills</w:t>
      </w:r>
    </w:p>
    <w:p w:rsidR="00D041FD" w:rsidRPr="00C84A94" w:rsidRDefault="00D041FD" w:rsidP="00A21990">
      <w:pPr>
        <w:adjustRightInd w:val="0"/>
        <w:snapToGrid w:val="0"/>
        <w:spacing w:line="360" w:lineRule="auto"/>
        <w:ind w:leftChars="177" w:left="425"/>
        <w:jc w:val="both"/>
        <w:rPr>
          <w:rFonts w:ascii="Times New Roman" w:hAnsi="Times New Roman" w:cs="Times New Roman"/>
          <w:kern w:val="0"/>
          <w:szCs w:val="24"/>
          <w:lang w:val="en-GB"/>
        </w:rPr>
      </w:pPr>
      <w:r>
        <w:rPr>
          <w:rFonts w:ascii="Times New Roman" w:hAnsi="Times New Roman" w:cs="Times New Roman"/>
          <w:kern w:val="0"/>
          <w:szCs w:val="24"/>
          <w:lang w:val="en-GB"/>
        </w:rPr>
        <w:t>The relationship the agent is able to create with the customer</w:t>
      </w:r>
      <w:r w:rsidR="00A21990">
        <w:rPr>
          <w:rFonts w:ascii="Times New Roman" w:hAnsi="Times New Roman" w:cs="Times New Roman"/>
          <w:kern w:val="0"/>
          <w:szCs w:val="24"/>
          <w:lang w:val="en-GB"/>
        </w:rPr>
        <w:t xml:space="preserve"> </w:t>
      </w:r>
      <w:r>
        <w:rPr>
          <w:rFonts w:ascii="Times New Roman" w:hAnsi="Times New Roman" w:cs="Times New Roman"/>
          <w:kern w:val="0"/>
          <w:szCs w:val="24"/>
          <w:lang w:val="en-GB"/>
        </w:rPr>
        <w:t xml:space="preserve">is a key element in the effectiveness of the agent.  If a relationship can be established the likelihood of the agent completing a successful call is greatly improved.  </w:t>
      </w:r>
    </w:p>
    <w:p w:rsidR="00D041FD" w:rsidRDefault="00D041FD" w:rsidP="00A21990">
      <w:pPr>
        <w:adjustRightInd w:val="0"/>
        <w:snapToGrid w:val="0"/>
        <w:spacing w:line="360" w:lineRule="auto"/>
        <w:ind w:leftChars="177" w:left="425"/>
        <w:jc w:val="both"/>
        <w:rPr>
          <w:rFonts w:ascii="Times New Roman" w:hAnsi="Times New Roman" w:cs="Times New Roman"/>
          <w:kern w:val="0"/>
          <w:szCs w:val="24"/>
          <w:lang w:val="en-GB"/>
        </w:rPr>
      </w:pPr>
    </w:p>
    <w:p w:rsidR="00D041FD" w:rsidRDefault="00D041FD" w:rsidP="00A21990">
      <w:pPr>
        <w:adjustRightInd w:val="0"/>
        <w:snapToGrid w:val="0"/>
        <w:spacing w:line="360" w:lineRule="auto"/>
        <w:ind w:leftChars="177" w:left="425"/>
        <w:jc w:val="both"/>
        <w:rPr>
          <w:rFonts w:ascii="Times New Roman" w:hAnsi="Times New Roman" w:cs="Times New Roman"/>
          <w:kern w:val="0"/>
          <w:szCs w:val="24"/>
          <w:lang w:val="en-GB"/>
        </w:rPr>
      </w:pPr>
      <w:r>
        <w:rPr>
          <w:rFonts w:ascii="Times New Roman" w:hAnsi="Times New Roman" w:cs="Times New Roman"/>
          <w:kern w:val="0"/>
          <w:szCs w:val="24"/>
          <w:lang w:val="en-GB"/>
        </w:rPr>
        <w:t>Objectives</w:t>
      </w:r>
    </w:p>
    <w:p w:rsidR="00D041FD" w:rsidRDefault="00D041FD" w:rsidP="00A21990">
      <w:pPr>
        <w:adjustRightInd w:val="0"/>
        <w:snapToGrid w:val="0"/>
        <w:spacing w:line="360" w:lineRule="auto"/>
        <w:ind w:leftChars="177" w:left="425"/>
        <w:jc w:val="both"/>
        <w:rPr>
          <w:rFonts w:ascii="Times New Roman" w:hAnsi="Times New Roman" w:cs="Times New Roman"/>
          <w:kern w:val="0"/>
          <w:szCs w:val="24"/>
          <w:lang w:val="en-GB"/>
        </w:rPr>
      </w:pPr>
      <w:r>
        <w:rPr>
          <w:rFonts w:ascii="Times New Roman" w:hAnsi="Times New Roman" w:cs="Times New Roman"/>
          <w:kern w:val="0"/>
          <w:szCs w:val="24"/>
          <w:lang w:val="en-GB"/>
        </w:rPr>
        <w:t>Upon completion of the training participants will:</w:t>
      </w:r>
    </w:p>
    <w:p w:rsidR="00D041FD"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sidRPr="00C84A94">
        <w:rPr>
          <w:sz w:val="24"/>
          <w:szCs w:val="24"/>
        </w:rPr>
        <w:t>Be equipped to build relationships with customers quickly and easily</w:t>
      </w:r>
    </w:p>
    <w:p w:rsidR="00D041FD"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Pr>
          <w:sz w:val="24"/>
          <w:szCs w:val="24"/>
        </w:rPr>
        <w:t>Understand how to lead and control a conversation in a way that allows the customer to feel comfortable</w:t>
      </w:r>
    </w:p>
    <w:p w:rsidR="00D041FD"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Pr>
          <w:sz w:val="24"/>
          <w:szCs w:val="24"/>
        </w:rPr>
        <w:t>Be able to use their voice as a key tool in creating the right impression</w:t>
      </w:r>
    </w:p>
    <w:p w:rsidR="00D041FD"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Pr>
          <w:sz w:val="24"/>
          <w:szCs w:val="24"/>
        </w:rPr>
        <w:t xml:space="preserve">Have developed important skills in asking questions and listening </w:t>
      </w:r>
    </w:p>
    <w:p w:rsidR="00D041FD"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Pr>
          <w:sz w:val="24"/>
          <w:szCs w:val="24"/>
        </w:rPr>
        <w:t>Understand how to quickly get to the point of what the customer needs</w:t>
      </w:r>
    </w:p>
    <w:p w:rsidR="00D041FD"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Pr>
          <w:sz w:val="24"/>
          <w:szCs w:val="24"/>
        </w:rPr>
        <w:t>Be able to use a cycle of conversation enabling them to achieve a balance between giving and gathering information</w:t>
      </w:r>
    </w:p>
    <w:p w:rsidR="00D041FD"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Pr>
          <w:sz w:val="24"/>
          <w:szCs w:val="24"/>
        </w:rPr>
        <w:lastRenderedPageBreak/>
        <w:t>Be equipped to bring conversation to satisfactory end</w:t>
      </w:r>
    </w:p>
    <w:p w:rsidR="00D041FD" w:rsidRDefault="00D041FD" w:rsidP="00A21990">
      <w:pPr>
        <w:pStyle w:val="a9"/>
        <w:numPr>
          <w:ilvl w:val="0"/>
          <w:numId w:val="11"/>
        </w:numPr>
        <w:adjustRightInd w:val="0"/>
        <w:snapToGrid w:val="0"/>
        <w:spacing w:line="360" w:lineRule="auto"/>
        <w:ind w:leftChars="177" w:left="905"/>
        <w:contextualSpacing w:val="0"/>
        <w:jc w:val="both"/>
        <w:rPr>
          <w:sz w:val="24"/>
          <w:szCs w:val="24"/>
        </w:rPr>
      </w:pPr>
      <w:r>
        <w:rPr>
          <w:sz w:val="24"/>
          <w:szCs w:val="24"/>
        </w:rPr>
        <w:t>Have practised and received feedback on each of the above skills</w:t>
      </w:r>
    </w:p>
    <w:p w:rsidR="00D041FD" w:rsidRDefault="00D041FD" w:rsidP="00A21990">
      <w:pPr>
        <w:adjustRightInd w:val="0"/>
        <w:snapToGrid w:val="0"/>
        <w:spacing w:line="360" w:lineRule="auto"/>
        <w:ind w:leftChars="177" w:left="425"/>
        <w:jc w:val="both"/>
        <w:rPr>
          <w:szCs w:val="24"/>
        </w:rPr>
      </w:pPr>
    </w:p>
    <w:p w:rsidR="00D041FD" w:rsidRDefault="00D041FD" w:rsidP="00A21990">
      <w:pPr>
        <w:adjustRightInd w:val="0"/>
        <w:snapToGrid w:val="0"/>
        <w:spacing w:line="360" w:lineRule="auto"/>
        <w:ind w:leftChars="177" w:left="425"/>
        <w:jc w:val="both"/>
        <w:rPr>
          <w:rFonts w:ascii="Times New Roman" w:hAnsi="Times New Roman" w:cs="Times New Roman"/>
          <w:szCs w:val="24"/>
        </w:rPr>
      </w:pPr>
      <w:r w:rsidRPr="00466395">
        <w:rPr>
          <w:rFonts w:ascii="Times New Roman" w:hAnsi="Times New Roman" w:cs="Times New Roman"/>
          <w:szCs w:val="24"/>
        </w:rPr>
        <w:t>Every agent should attend such a programme</w:t>
      </w:r>
      <w:r w:rsidR="00A21990">
        <w:rPr>
          <w:rFonts w:ascii="Times New Roman" w:hAnsi="Times New Roman" w:cs="Times New Roman"/>
          <w:szCs w:val="24"/>
        </w:rPr>
        <w:t xml:space="preserve"> shortly after </w:t>
      </w:r>
      <w:r>
        <w:rPr>
          <w:rFonts w:ascii="Times New Roman" w:hAnsi="Times New Roman" w:cs="Times New Roman"/>
          <w:szCs w:val="24"/>
        </w:rPr>
        <w:t>they have completed induction training and have become familiar with the basic skills of using technology, product knowledge and dealing with customers over the telephone.  Further follow-up and refresher sessions should be attended as appropriate and can also introduce more developed skills and techniques.  As mentioned above the training should be supported by further coaching on the job, after observation and assessment.</w:t>
      </w:r>
    </w:p>
    <w:p w:rsidR="00D041FD" w:rsidRDefault="00D041FD" w:rsidP="00A21990">
      <w:pPr>
        <w:adjustRightInd w:val="0"/>
        <w:snapToGrid w:val="0"/>
        <w:spacing w:line="360" w:lineRule="auto"/>
        <w:ind w:leftChars="177" w:left="425"/>
        <w:jc w:val="both"/>
        <w:rPr>
          <w:rFonts w:ascii="Times New Roman" w:hAnsi="Times New Roman" w:cs="Times New Roman"/>
          <w:szCs w:val="24"/>
        </w:rPr>
      </w:pPr>
    </w:p>
    <w:p w:rsidR="00D041FD" w:rsidRPr="00201CFE" w:rsidRDefault="00D041FD" w:rsidP="00A21990">
      <w:pPr>
        <w:adjustRightInd w:val="0"/>
        <w:snapToGrid w:val="0"/>
        <w:spacing w:line="360" w:lineRule="auto"/>
        <w:jc w:val="both"/>
        <w:rPr>
          <w:rFonts w:ascii="Times New Roman" w:hAnsi="Times New Roman" w:cs="Times New Roman"/>
          <w:b/>
          <w:kern w:val="0"/>
          <w:szCs w:val="24"/>
          <w:lang w:val="en-GB"/>
        </w:rPr>
      </w:pPr>
      <w:r w:rsidRPr="00201CFE">
        <w:rPr>
          <w:rFonts w:ascii="Times New Roman" w:hAnsi="Times New Roman" w:cs="Times New Roman"/>
          <w:b/>
          <w:kern w:val="0"/>
          <w:szCs w:val="24"/>
          <w:lang w:val="en-GB"/>
        </w:rPr>
        <w:t xml:space="preserve">Course 3 </w:t>
      </w:r>
      <w:proofErr w:type="gramStart"/>
      <w:r w:rsidRPr="00201CFE">
        <w:rPr>
          <w:rFonts w:ascii="Times New Roman" w:hAnsi="Times New Roman" w:cs="Times New Roman"/>
          <w:b/>
          <w:kern w:val="0"/>
          <w:szCs w:val="24"/>
          <w:lang w:val="en-GB"/>
        </w:rPr>
        <w:t>Getting</w:t>
      </w:r>
      <w:proofErr w:type="gramEnd"/>
      <w:r w:rsidRPr="00201CFE">
        <w:rPr>
          <w:rFonts w:ascii="Times New Roman" w:hAnsi="Times New Roman" w:cs="Times New Roman"/>
          <w:b/>
          <w:kern w:val="0"/>
          <w:szCs w:val="24"/>
          <w:lang w:val="en-GB"/>
        </w:rPr>
        <w:t xml:space="preserve"> the most out of the technology</w:t>
      </w:r>
    </w:p>
    <w:p w:rsidR="00201CFE" w:rsidRDefault="00201CFE" w:rsidP="00A21990">
      <w:pPr>
        <w:adjustRightInd w:val="0"/>
        <w:snapToGrid w:val="0"/>
        <w:spacing w:line="360" w:lineRule="auto"/>
        <w:ind w:leftChars="177" w:left="425"/>
        <w:jc w:val="both"/>
        <w:rPr>
          <w:rFonts w:ascii="Times New Roman" w:hAnsi="Times New Roman" w:cs="Times New Roman"/>
          <w:szCs w:val="24"/>
        </w:rPr>
      </w:pPr>
      <w:r w:rsidRPr="00201CFE">
        <w:rPr>
          <w:rFonts w:ascii="Times New Roman" w:hAnsi="Times New Roman" w:cs="Times New Roman"/>
          <w:szCs w:val="24"/>
        </w:rPr>
        <w:t xml:space="preserve">It is true that the induction programme should introduce the agents to the technology and equip them with basic skills.  It is unlikely, however, that every agent can become fully proficient in all aspects of the technology at induction.  Many call </w:t>
      </w:r>
      <w:proofErr w:type="spellStart"/>
      <w:r w:rsidRPr="00201CFE">
        <w:rPr>
          <w:rFonts w:ascii="Times New Roman" w:hAnsi="Times New Roman" w:cs="Times New Roman"/>
          <w:szCs w:val="24"/>
        </w:rPr>
        <w:t>centres</w:t>
      </w:r>
      <w:proofErr w:type="spellEnd"/>
      <w:r w:rsidRPr="00201CFE">
        <w:rPr>
          <w:rFonts w:ascii="Times New Roman" w:hAnsi="Times New Roman" w:cs="Times New Roman"/>
          <w:szCs w:val="24"/>
        </w:rPr>
        <w:t xml:space="preserve"> use technology which provides a number of options for the agent to offer alternatives and improve service.  Some additional training may, therefore, be necessary.  No description is discussed here because content and relevance will depend entirely on the technology in use in a particular call </w:t>
      </w:r>
      <w:proofErr w:type="spellStart"/>
      <w:r w:rsidRPr="00201CFE">
        <w:rPr>
          <w:rFonts w:ascii="Times New Roman" w:hAnsi="Times New Roman" w:cs="Times New Roman"/>
          <w:szCs w:val="24"/>
        </w:rPr>
        <w:t>centre</w:t>
      </w:r>
      <w:proofErr w:type="spellEnd"/>
      <w:r w:rsidRPr="00201CFE">
        <w:rPr>
          <w:rFonts w:ascii="Times New Roman" w:hAnsi="Times New Roman" w:cs="Times New Roman"/>
          <w:szCs w:val="24"/>
        </w:rPr>
        <w:t>.</w:t>
      </w:r>
    </w:p>
    <w:p w:rsidR="003B15D8" w:rsidRPr="00D041FD" w:rsidRDefault="003B15D8" w:rsidP="00B824C8">
      <w:pPr>
        <w:autoSpaceDE w:val="0"/>
        <w:autoSpaceDN w:val="0"/>
        <w:adjustRightInd w:val="0"/>
        <w:snapToGrid w:val="0"/>
        <w:spacing w:line="360" w:lineRule="auto"/>
        <w:jc w:val="both"/>
        <w:rPr>
          <w:rFonts w:ascii="Times New Roman" w:hAnsi="Times New Roman" w:cs="Times New Roman"/>
          <w:kern w:val="0"/>
          <w:szCs w:val="24"/>
        </w:rPr>
      </w:pPr>
    </w:p>
    <w:p w:rsidR="003B15D8" w:rsidRPr="003B15D8" w:rsidRDefault="003B15D8" w:rsidP="003B15D8">
      <w:pPr>
        <w:pStyle w:val="1"/>
        <w:numPr>
          <w:ilvl w:val="1"/>
          <w:numId w:val="2"/>
        </w:numPr>
        <w:adjustRightInd w:val="0"/>
        <w:snapToGrid w:val="0"/>
        <w:spacing w:line="360" w:lineRule="auto"/>
        <w:ind w:left="709"/>
        <w:jc w:val="both"/>
        <w:rPr>
          <w:rFonts w:eastAsiaTheme="minorEastAsia"/>
          <w:color w:val="000000" w:themeColor="text1"/>
          <w:sz w:val="28"/>
          <w:lang w:val="en-GB"/>
        </w:rPr>
      </w:pPr>
      <w:bookmarkStart w:id="27" w:name="_Toc507931530"/>
      <w:r w:rsidRPr="003B15D8">
        <w:rPr>
          <w:rFonts w:eastAsiaTheme="minorEastAsia"/>
          <w:color w:val="000000" w:themeColor="text1"/>
          <w:sz w:val="28"/>
          <w:lang w:val="en-GB"/>
        </w:rPr>
        <w:t>Teambuilding</w:t>
      </w:r>
      <w:bookmarkEnd w:id="27"/>
    </w:p>
    <w:p w:rsidR="00B824C8" w:rsidRPr="00D05441" w:rsidRDefault="00DD2DAE" w:rsidP="00B824C8">
      <w:pPr>
        <w:pStyle w:val="a9"/>
        <w:numPr>
          <w:ilvl w:val="0"/>
          <w:numId w:val="4"/>
        </w:numPr>
        <w:autoSpaceDE w:val="0"/>
        <w:autoSpaceDN w:val="0"/>
        <w:adjustRightInd w:val="0"/>
        <w:snapToGrid w:val="0"/>
        <w:spacing w:line="360" w:lineRule="auto"/>
        <w:contextualSpacing w:val="0"/>
        <w:jc w:val="both"/>
        <w:rPr>
          <w:szCs w:val="24"/>
        </w:rPr>
      </w:pPr>
      <w:r w:rsidRPr="000059ED">
        <w:rPr>
          <w:color w:val="000000" w:themeColor="text1"/>
          <w:sz w:val="24"/>
          <w:szCs w:val="24"/>
        </w:rPr>
        <w:t xml:space="preserve">Team-building events have an important part to play.  They help to raise awareness and can provide a ‘safe’ environment for people to experiment with different behaviours.  They can also help people to see what </w:t>
      </w:r>
      <w:proofErr w:type="spellStart"/>
      <w:r w:rsidRPr="000059ED">
        <w:rPr>
          <w:color w:val="000000" w:themeColor="text1"/>
          <w:sz w:val="24"/>
          <w:szCs w:val="24"/>
        </w:rPr>
        <w:t>teamworking</w:t>
      </w:r>
      <w:proofErr w:type="spellEnd"/>
      <w:r w:rsidRPr="000059ED">
        <w:rPr>
          <w:color w:val="000000" w:themeColor="text1"/>
          <w:sz w:val="24"/>
          <w:szCs w:val="24"/>
        </w:rPr>
        <w:t xml:space="preserve"> could mean for themselves and their colleagues.  Team-building events may create an awareness of what it could be like to work in a team, but this then has to be followed up in the working environment if a team is to be built.</w:t>
      </w:r>
      <w:r w:rsidR="00C36F31" w:rsidRPr="000059ED">
        <w:rPr>
          <w:color w:val="000000" w:themeColor="text1"/>
          <w:sz w:val="24"/>
          <w:szCs w:val="24"/>
        </w:rPr>
        <w:t xml:space="preserve">  For example, some teams </w:t>
      </w:r>
      <w:r w:rsidR="000059ED" w:rsidRPr="000059ED">
        <w:rPr>
          <w:color w:val="000000" w:themeColor="text1"/>
          <w:sz w:val="24"/>
          <w:szCs w:val="24"/>
        </w:rPr>
        <w:t xml:space="preserve">develop team contract, which </w:t>
      </w:r>
      <w:r w:rsidR="00201CFE">
        <w:rPr>
          <w:color w:val="000000" w:themeColor="text1"/>
          <w:sz w:val="24"/>
          <w:szCs w:val="24"/>
        </w:rPr>
        <w:t>is</w:t>
      </w:r>
      <w:r w:rsidR="000059ED" w:rsidRPr="000059ED">
        <w:rPr>
          <w:color w:val="000000" w:themeColor="text1"/>
          <w:sz w:val="24"/>
          <w:szCs w:val="24"/>
        </w:rPr>
        <w:t xml:space="preserve"> their own rule </w:t>
      </w:r>
      <w:r w:rsidR="000059ED">
        <w:rPr>
          <w:color w:val="000000" w:themeColor="text1"/>
          <w:sz w:val="24"/>
          <w:szCs w:val="24"/>
        </w:rPr>
        <w:t>for the team members to follow and have to be signed by team members to show commitment and ownership.  The contract may have something like</w:t>
      </w:r>
      <w:r w:rsidR="00F96CD3">
        <w:rPr>
          <w:color w:val="000000" w:themeColor="text1"/>
          <w:sz w:val="24"/>
          <w:szCs w:val="24"/>
        </w:rPr>
        <w:t xml:space="preserve">,’ I would like if my colleagues say or do something that I do not understand’, or ‘If I do not agree or conflict with a team member, I would use the specified </w:t>
      </w:r>
      <w:r w:rsidR="00D05441">
        <w:rPr>
          <w:color w:val="000000" w:themeColor="text1"/>
          <w:sz w:val="24"/>
          <w:szCs w:val="24"/>
        </w:rPr>
        <w:t>steps</w:t>
      </w:r>
      <w:r w:rsidR="00F96CD3">
        <w:rPr>
          <w:color w:val="000000" w:themeColor="text1"/>
          <w:sz w:val="24"/>
          <w:szCs w:val="24"/>
        </w:rPr>
        <w:t xml:space="preserve"> to </w:t>
      </w:r>
      <w:r w:rsidR="00D05441">
        <w:rPr>
          <w:color w:val="000000" w:themeColor="text1"/>
          <w:sz w:val="24"/>
          <w:szCs w:val="24"/>
        </w:rPr>
        <w:t xml:space="preserve">solve it.’  This </w:t>
      </w:r>
      <w:r w:rsidR="00D05441">
        <w:rPr>
          <w:color w:val="000000" w:themeColor="text1"/>
          <w:sz w:val="24"/>
          <w:szCs w:val="24"/>
        </w:rPr>
        <w:lastRenderedPageBreak/>
        <w:t>type of contract allows higher level of buy-in for the agents and facilitate</w:t>
      </w:r>
      <w:r w:rsidR="001F5E8B">
        <w:rPr>
          <w:color w:val="000000" w:themeColor="text1"/>
          <w:sz w:val="24"/>
          <w:szCs w:val="24"/>
        </w:rPr>
        <w:t xml:space="preserve">s </w:t>
      </w:r>
      <w:r w:rsidR="00D05441">
        <w:rPr>
          <w:color w:val="000000" w:themeColor="text1"/>
          <w:sz w:val="24"/>
          <w:szCs w:val="24"/>
        </w:rPr>
        <w:t xml:space="preserve">empowerment of the agents to solve issues among them.  </w:t>
      </w:r>
      <w:r w:rsidR="001F5E8B">
        <w:rPr>
          <w:color w:val="000000" w:themeColor="text1"/>
          <w:sz w:val="24"/>
          <w:szCs w:val="24"/>
        </w:rPr>
        <w:t xml:space="preserve">More </w:t>
      </w:r>
      <w:r w:rsidR="009E6529">
        <w:rPr>
          <w:color w:val="000000" w:themeColor="text1"/>
          <w:sz w:val="24"/>
          <w:szCs w:val="24"/>
        </w:rPr>
        <w:t>importantly</w:t>
      </w:r>
      <w:r w:rsidR="00D05441">
        <w:rPr>
          <w:color w:val="000000" w:themeColor="text1"/>
          <w:sz w:val="24"/>
          <w:szCs w:val="24"/>
        </w:rPr>
        <w:t>, team spirit</w:t>
      </w:r>
      <w:r w:rsidR="009E6529">
        <w:rPr>
          <w:color w:val="000000" w:themeColor="text1"/>
          <w:sz w:val="24"/>
          <w:szCs w:val="24"/>
        </w:rPr>
        <w:t>s</w:t>
      </w:r>
      <w:r w:rsidR="00D05441">
        <w:rPr>
          <w:color w:val="000000" w:themeColor="text1"/>
          <w:sz w:val="24"/>
          <w:szCs w:val="24"/>
        </w:rPr>
        <w:t xml:space="preserve"> can be built for their group.  </w:t>
      </w:r>
    </w:p>
    <w:p w:rsidR="00D05441" w:rsidRDefault="00D05441" w:rsidP="00D05441">
      <w:pPr>
        <w:autoSpaceDE w:val="0"/>
        <w:autoSpaceDN w:val="0"/>
        <w:adjustRightInd w:val="0"/>
        <w:snapToGrid w:val="0"/>
        <w:spacing w:line="360" w:lineRule="auto"/>
        <w:ind w:left="425"/>
        <w:jc w:val="both"/>
        <w:rPr>
          <w:szCs w:val="24"/>
          <w:lang w:val="en-GB"/>
        </w:rPr>
      </w:pPr>
    </w:p>
    <w:p w:rsidR="00201CFE" w:rsidRDefault="00201CFE" w:rsidP="00D05441">
      <w:pPr>
        <w:autoSpaceDE w:val="0"/>
        <w:autoSpaceDN w:val="0"/>
        <w:adjustRightInd w:val="0"/>
        <w:snapToGrid w:val="0"/>
        <w:spacing w:line="360" w:lineRule="auto"/>
        <w:ind w:left="425"/>
        <w:jc w:val="both"/>
        <w:rPr>
          <w:rFonts w:ascii="Times New Roman" w:hAnsi="Times New Roman" w:cs="Times New Roman"/>
          <w:szCs w:val="24"/>
          <w:lang w:val="en-GB"/>
        </w:rPr>
      </w:pPr>
      <w:r w:rsidRPr="00201CFE">
        <w:rPr>
          <w:rFonts w:ascii="Times New Roman" w:hAnsi="Times New Roman" w:cs="Times New Roman"/>
          <w:szCs w:val="24"/>
          <w:lang w:val="en-GB"/>
        </w:rPr>
        <w:t xml:space="preserve">Team building can help the resistance to the new agent or the unpopular agents, when agents of </w:t>
      </w:r>
      <w:proofErr w:type="spellStart"/>
      <w:r w:rsidRPr="00201CFE">
        <w:rPr>
          <w:rFonts w:ascii="Times New Roman" w:hAnsi="Times New Roman" w:cs="Times New Roman"/>
          <w:szCs w:val="24"/>
          <w:lang w:val="en-GB"/>
        </w:rPr>
        <w:t>Unicall</w:t>
      </w:r>
      <w:proofErr w:type="spellEnd"/>
      <w:r w:rsidRPr="00201CFE">
        <w:rPr>
          <w:rFonts w:ascii="Times New Roman" w:hAnsi="Times New Roman" w:cs="Times New Roman"/>
          <w:szCs w:val="24"/>
          <w:lang w:val="en-GB"/>
        </w:rPr>
        <w:t xml:space="preserve"> sometimes ‘soak' victim agents by redirecting calls to them. If we promote this type of team building culture by encouraging team contract establishment, putting in place bonus system that reflects teamwork success, organizing competition that agent teams race among themselves to enhance their performance instead of competing with others, and creating interesting activities that agents can work with new members on the first few days of their work, we can anticipate that this kind of conflict can be reduced.</w:t>
      </w:r>
    </w:p>
    <w:p w:rsidR="00B824C8" w:rsidRDefault="00B824C8"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B824C8" w:rsidRDefault="009E6529" w:rsidP="00B824C8">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kern w:val="0"/>
          <w:szCs w:val="24"/>
          <w:lang w:val="en-GB"/>
        </w:rPr>
        <w:t xml:space="preserve">All in all, </w:t>
      </w:r>
      <w:r w:rsidR="002E27A3">
        <w:rPr>
          <w:rFonts w:ascii="Times New Roman" w:hAnsi="Times New Roman" w:cs="Times New Roman"/>
          <w:kern w:val="0"/>
          <w:szCs w:val="24"/>
          <w:lang w:val="en-GB"/>
        </w:rPr>
        <w:t xml:space="preserve">all these </w:t>
      </w:r>
      <w:r w:rsidR="0038552D">
        <w:rPr>
          <w:rFonts w:ascii="Times New Roman" w:hAnsi="Times New Roman" w:cs="Times New Roman"/>
          <w:kern w:val="0"/>
          <w:szCs w:val="24"/>
          <w:lang w:val="en-GB"/>
        </w:rPr>
        <w:t>eleven</w:t>
      </w:r>
      <w:r w:rsidR="002E27A3">
        <w:rPr>
          <w:rFonts w:ascii="Times New Roman" w:hAnsi="Times New Roman" w:cs="Times New Roman"/>
          <w:kern w:val="0"/>
          <w:szCs w:val="24"/>
          <w:lang w:val="en-GB"/>
        </w:rPr>
        <w:t xml:space="preserve"> measures are to treat agents better, at the same enhance motivation and agent retention. In relation to culture, however, the manager should always emphasize the positive</w:t>
      </w:r>
      <w:r w:rsidR="00145A5B">
        <w:rPr>
          <w:rFonts w:ascii="Times New Roman" w:hAnsi="Times New Roman" w:cs="Times New Roman"/>
          <w:kern w:val="0"/>
          <w:szCs w:val="24"/>
          <w:lang w:val="en-GB"/>
        </w:rPr>
        <w:t xml:space="preserve">, </w:t>
      </w:r>
      <w:r w:rsidR="002E27A3">
        <w:rPr>
          <w:rFonts w:ascii="Times New Roman" w:hAnsi="Times New Roman" w:cs="Times New Roman"/>
          <w:kern w:val="0"/>
          <w:szCs w:val="24"/>
          <w:lang w:val="en-GB"/>
        </w:rPr>
        <w:t xml:space="preserve">openness for agents’ </w:t>
      </w:r>
      <w:r w:rsidR="00145A5B">
        <w:rPr>
          <w:rFonts w:ascii="Times New Roman" w:hAnsi="Times New Roman" w:cs="Times New Roman"/>
          <w:kern w:val="0"/>
          <w:szCs w:val="24"/>
          <w:lang w:val="en-GB"/>
        </w:rPr>
        <w:t xml:space="preserve">input and </w:t>
      </w:r>
      <w:r w:rsidR="002E27A3">
        <w:rPr>
          <w:rFonts w:ascii="Times New Roman" w:hAnsi="Times New Roman" w:cs="Times New Roman"/>
          <w:kern w:val="0"/>
          <w:szCs w:val="24"/>
          <w:lang w:val="en-GB"/>
        </w:rPr>
        <w:t>comment</w:t>
      </w:r>
      <w:r w:rsidR="00145A5B">
        <w:rPr>
          <w:rFonts w:ascii="Times New Roman" w:hAnsi="Times New Roman" w:cs="Times New Roman"/>
          <w:kern w:val="0"/>
          <w:szCs w:val="24"/>
          <w:lang w:val="en-GB"/>
        </w:rPr>
        <w:t xml:space="preserve">, and celebration of the success.  The agent satisfaction should lead to customer satisfaction and </w:t>
      </w:r>
      <w:proofErr w:type="spellStart"/>
      <w:r w:rsidR="00145A5B">
        <w:rPr>
          <w:rFonts w:ascii="Times New Roman" w:hAnsi="Times New Roman" w:cs="Times New Roman"/>
          <w:kern w:val="0"/>
          <w:szCs w:val="24"/>
          <w:lang w:val="en-GB"/>
        </w:rPr>
        <w:t>Unicall</w:t>
      </w:r>
      <w:proofErr w:type="spellEnd"/>
      <w:r w:rsidR="00145A5B">
        <w:rPr>
          <w:rFonts w:ascii="Times New Roman" w:hAnsi="Times New Roman" w:cs="Times New Roman"/>
          <w:kern w:val="0"/>
          <w:szCs w:val="24"/>
          <w:lang w:val="en-GB"/>
        </w:rPr>
        <w:t xml:space="preserve"> will be a successful call cent</w:t>
      </w:r>
      <w:r w:rsidR="00201CFE">
        <w:rPr>
          <w:rFonts w:ascii="Times New Roman" w:hAnsi="Times New Roman" w:cs="Times New Roman"/>
          <w:kern w:val="0"/>
          <w:szCs w:val="24"/>
          <w:lang w:val="en-GB"/>
        </w:rPr>
        <w:t>re</w:t>
      </w:r>
      <w:r w:rsidR="00145A5B">
        <w:rPr>
          <w:rFonts w:ascii="Times New Roman" w:hAnsi="Times New Roman" w:cs="Times New Roman"/>
          <w:kern w:val="0"/>
          <w:szCs w:val="24"/>
          <w:lang w:val="en-GB"/>
        </w:rPr>
        <w:t>.</w:t>
      </w:r>
    </w:p>
    <w:p w:rsidR="00DF4EDD" w:rsidRDefault="00DF4EDD"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775CCA" w:rsidRPr="001160F9" w:rsidRDefault="00DF4EDD" w:rsidP="001160F9">
      <w:pPr>
        <w:pStyle w:val="1"/>
        <w:numPr>
          <w:ilvl w:val="0"/>
          <w:numId w:val="2"/>
        </w:numPr>
        <w:adjustRightInd w:val="0"/>
        <w:snapToGrid w:val="0"/>
        <w:spacing w:line="360" w:lineRule="auto"/>
        <w:ind w:hanging="567"/>
        <w:jc w:val="both"/>
        <w:rPr>
          <w:rFonts w:eastAsiaTheme="minorEastAsia"/>
          <w:color w:val="FF0000"/>
        </w:rPr>
      </w:pPr>
      <w:bookmarkStart w:id="28" w:name="_Toc507931531"/>
      <w:r w:rsidRPr="001160F9">
        <w:rPr>
          <w:rFonts w:eastAsiaTheme="minorEastAsia"/>
          <w:color w:val="FF0000"/>
        </w:rPr>
        <w:t>Conclusion</w:t>
      </w:r>
      <w:bookmarkEnd w:id="28"/>
    </w:p>
    <w:p w:rsidR="008D633C" w:rsidRDefault="008D633C" w:rsidP="008D633C">
      <w:pPr>
        <w:autoSpaceDE w:val="0"/>
        <w:autoSpaceDN w:val="0"/>
        <w:adjustRightInd w:val="0"/>
        <w:snapToGrid w:val="0"/>
        <w:spacing w:line="360" w:lineRule="auto"/>
        <w:jc w:val="both"/>
        <w:rPr>
          <w:rFonts w:ascii="Times New Roman" w:hAnsi="Times New Roman" w:cs="Times New Roman"/>
          <w:szCs w:val="24"/>
        </w:rPr>
      </w:pPr>
      <w:r>
        <w:rPr>
          <w:rFonts w:ascii="Times New Roman" w:hAnsi="Times New Roman" w:cs="Times New Roman"/>
          <w:szCs w:val="24"/>
        </w:rPr>
        <w:t xml:space="preserve">Summarizing the recommendations we have made in terms of </w:t>
      </w:r>
      <w:r w:rsidR="009A5748">
        <w:rPr>
          <w:rFonts w:ascii="Times New Roman" w:hAnsi="Times New Roman" w:cs="Times New Roman"/>
          <w:szCs w:val="24"/>
        </w:rPr>
        <w:t xml:space="preserve">internal </w:t>
      </w:r>
      <w:r w:rsidR="008E4F41">
        <w:rPr>
          <w:rFonts w:ascii="Times New Roman" w:hAnsi="Times New Roman" w:cs="Times New Roman"/>
          <w:szCs w:val="24"/>
        </w:rPr>
        <w:t>career path</w:t>
      </w:r>
      <w:r w:rsidR="009A5748">
        <w:rPr>
          <w:rFonts w:ascii="Times New Roman" w:hAnsi="Times New Roman" w:cs="Times New Roman"/>
          <w:szCs w:val="24"/>
        </w:rPr>
        <w:t>, agent task variety</w:t>
      </w:r>
      <w:r>
        <w:rPr>
          <w:rFonts w:ascii="Times New Roman" w:hAnsi="Times New Roman" w:cs="Times New Roman"/>
          <w:szCs w:val="24"/>
        </w:rPr>
        <w:t xml:space="preserve">, </w:t>
      </w:r>
      <w:r w:rsidR="009A5748">
        <w:rPr>
          <w:rFonts w:ascii="Times New Roman" w:hAnsi="Times New Roman" w:cs="Times New Roman"/>
          <w:szCs w:val="24"/>
        </w:rPr>
        <w:t xml:space="preserve">flexible working hours, bonus, incentive </w:t>
      </w:r>
      <w:proofErr w:type="spellStart"/>
      <w:r w:rsidR="009A5748">
        <w:rPr>
          <w:rFonts w:ascii="Times New Roman" w:hAnsi="Times New Roman" w:cs="Times New Roman"/>
          <w:szCs w:val="24"/>
        </w:rPr>
        <w:t>programmes</w:t>
      </w:r>
      <w:proofErr w:type="spellEnd"/>
      <w:r w:rsidR="009A5748">
        <w:rPr>
          <w:rFonts w:ascii="Times New Roman" w:hAnsi="Times New Roman" w:cs="Times New Roman"/>
          <w:szCs w:val="24"/>
        </w:rPr>
        <w:t xml:space="preserve">, performance management, training and teambuilding, we need to have a priority as action plan.  To cope with </w:t>
      </w:r>
      <w:r w:rsidR="008E4F41">
        <w:rPr>
          <w:rFonts w:ascii="Times New Roman" w:hAnsi="Times New Roman" w:cs="Times New Roman"/>
          <w:szCs w:val="24"/>
        </w:rPr>
        <w:t xml:space="preserve">insufficient agent workforce, recommendation regarding fine-tuning of work content regarding agent task variety, and flexible working hours should be implemented first.  To upgrade our customer service and alleviate the customer complaint issue, those compulsory </w:t>
      </w:r>
      <w:r w:rsidR="006330CA">
        <w:rPr>
          <w:rFonts w:ascii="Times New Roman" w:hAnsi="Times New Roman" w:cs="Times New Roman"/>
          <w:szCs w:val="24"/>
        </w:rPr>
        <w:t xml:space="preserve">courses of </w:t>
      </w:r>
      <w:r w:rsidR="008E4F41">
        <w:rPr>
          <w:rFonts w:ascii="Times New Roman" w:hAnsi="Times New Roman" w:cs="Times New Roman"/>
          <w:szCs w:val="24"/>
        </w:rPr>
        <w:t>induction, contact skill and technology proficiency</w:t>
      </w:r>
      <w:r w:rsidR="006330CA">
        <w:rPr>
          <w:rFonts w:ascii="Times New Roman" w:hAnsi="Times New Roman" w:cs="Times New Roman"/>
          <w:szCs w:val="24"/>
        </w:rPr>
        <w:t xml:space="preserve"> training</w:t>
      </w:r>
      <w:r w:rsidR="008E4F41">
        <w:rPr>
          <w:rFonts w:ascii="Times New Roman" w:hAnsi="Times New Roman" w:cs="Times New Roman"/>
          <w:szCs w:val="24"/>
        </w:rPr>
        <w:t xml:space="preserve"> </w:t>
      </w:r>
      <w:r w:rsidR="006330CA">
        <w:rPr>
          <w:rFonts w:ascii="Times New Roman" w:hAnsi="Times New Roman" w:cs="Times New Roman"/>
          <w:szCs w:val="24"/>
        </w:rPr>
        <w:t xml:space="preserve">should also be conducted as soon as possible.  Meanwhile, in the middle term, establishing internal career path, generating new positions and implementing performance management will be prerequisites for a stable and fair bonus system and incentive </w:t>
      </w:r>
      <w:proofErr w:type="spellStart"/>
      <w:r w:rsidR="006330CA">
        <w:rPr>
          <w:rFonts w:ascii="Times New Roman" w:hAnsi="Times New Roman" w:cs="Times New Roman"/>
          <w:szCs w:val="24"/>
        </w:rPr>
        <w:t>programmes</w:t>
      </w:r>
      <w:proofErr w:type="spellEnd"/>
      <w:r w:rsidR="00474C0C">
        <w:rPr>
          <w:rFonts w:ascii="Times New Roman" w:hAnsi="Times New Roman" w:cs="Times New Roman"/>
          <w:szCs w:val="24"/>
        </w:rPr>
        <w:t xml:space="preserve"> to develop</w:t>
      </w:r>
      <w:r w:rsidR="006330CA">
        <w:rPr>
          <w:rFonts w:ascii="Times New Roman" w:hAnsi="Times New Roman" w:cs="Times New Roman"/>
          <w:szCs w:val="24"/>
        </w:rPr>
        <w:t xml:space="preserve">. </w:t>
      </w:r>
      <w:r w:rsidR="00474C0C">
        <w:rPr>
          <w:rFonts w:ascii="Times New Roman" w:hAnsi="Times New Roman" w:cs="Times New Roman"/>
          <w:szCs w:val="24"/>
        </w:rPr>
        <w:t xml:space="preserve">Teambuilding events can be held at any time, but better when </w:t>
      </w:r>
      <w:proofErr w:type="spellStart"/>
      <w:r w:rsidR="00474C0C">
        <w:rPr>
          <w:rFonts w:ascii="Times New Roman" w:hAnsi="Times New Roman" w:cs="Times New Roman"/>
          <w:szCs w:val="24"/>
        </w:rPr>
        <w:t>Unicall</w:t>
      </w:r>
      <w:proofErr w:type="spellEnd"/>
      <w:r w:rsidR="00474C0C">
        <w:rPr>
          <w:rFonts w:ascii="Times New Roman" w:hAnsi="Times New Roman" w:cs="Times New Roman"/>
          <w:szCs w:val="24"/>
        </w:rPr>
        <w:t xml:space="preserve"> sees stable agent teams and team leader </w:t>
      </w:r>
      <w:r w:rsidR="00474C0C">
        <w:rPr>
          <w:rFonts w:ascii="Times New Roman" w:hAnsi="Times New Roman" w:cs="Times New Roman"/>
          <w:szCs w:val="24"/>
        </w:rPr>
        <w:lastRenderedPageBreak/>
        <w:t>established.  All measures are toward improving motivation of the agents.</w:t>
      </w:r>
    </w:p>
    <w:p w:rsidR="008D633C" w:rsidRDefault="008D633C" w:rsidP="008D633C">
      <w:pPr>
        <w:autoSpaceDE w:val="0"/>
        <w:autoSpaceDN w:val="0"/>
        <w:adjustRightInd w:val="0"/>
        <w:snapToGrid w:val="0"/>
        <w:spacing w:line="360" w:lineRule="auto"/>
        <w:jc w:val="both"/>
        <w:rPr>
          <w:rFonts w:ascii="Times New Roman" w:hAnsi="Times New Roman" w:cs="Times New Roman"/>
          <w:szCs w:val="24"/>
        </w:rPr>
      </w:pPr>
    </w:p>
    <w:p w:rsidR="00474C0C" w:rsidRDefault="008D633C" w:rsidP="008D633C">
      <w:pPr>
        <w:autoSpaceDE w:val="0"/>
        <w:autoSpaceDN w:val="0"/>
        <w:adjustRightInd w:val="0"/>
        <w:snapToGrid w:val="0"/>
        <w:spacing w:line="360" w:lineRule="auto"/>
        <w:jc w:val="both"/>
        <w:rPr>
          <w:rFonts w:ascii="Times New Roman" w:hAnsi="Times New Roman" w:cs="Times New Roman"/>
          <w:szCs w:val="24"/>
        </w:rPr>
      </w:pPr>
      <w:r w:rsidRPr="008D633C">
        <w:rPr>
          <w:rFonts w:ascii="Times New Roman" w:hAnsi="Times New Roman" w:cs="Times New Roman"/>
          <w:szCs w:val="24"/>
        </w:rPr>
        <w:t xml:space="preserve">So, perhaps from all of that, we can conclude that the establishment of </w:t>
      </w:r>
      <w:r>
        <w:rPr>
          <w:rFonts w:ascii="Times New Roman" w:hAnsi="Times New Roman" w:cs="Times New Roman"/>
          <w:szCs w:val="24"/>
        </w:rPr>
        <w:t>call</w:t>
      </w:r>
      <w:r w:rsidRPr="008D633C">
        <w:rPr>
          <w:rFonts w:ascii="Times New Roman" w:hAnsi="Times New Roman" w:cs="Times New Roman"/>
          <w:szCs w:val="24"/>
        </w:rPr>
        <w:t xml:space="preserve"> centres has been a productive use of some traditional, classical approaches to organizational design. However, in terms of internal structuring and management techniques, while there are attractions in seeking to implement production line methods in an effort to operate effectively, control costs, improve service and compete successfully, there must still be an argument that the basic model is perhaps not the best way of achieving success. Where </w:t>
      </w:r>
      <w:r w:rsidR="00474C0C">
        <w:rPr>
          <w:rFonts w:ascii="Times New Roman" w:hAnsi="Times New Roman" w:cs="Times New Roman"/>
          <w:szCs w:val="24"/>
        </w:rPr>
        <w:t xml:space="preserve">pay, career prospect, work variety, bonus, incentive and training are all improved, </w:t>
      </w:r>
      <w:r w:rsidRPr="008D633C">
        <w:rPr>
          <w:rFonts w:ascii="Times New Roman" w:hAnsi="Times New Roman" w:cs="Times New Roman"/>
          <w:szCs w:val="24"/>
        </w:rPr>
        <w:t xml:space="preserve">it </w:t>
      </w:r>
      <w:r w:rsidR="00474C0C">
        <w:rPr>
          <w:rFonts w:ascii="Times New Roman" w:hAnsi="Times New Roman" w:cs="Times New Roman"/>
          <w:szCs w:val="24"/>
        </w:rPr>
        <w:t>can be</w:t>
      </w:r>
      <w:r w:rsidRPr="008D633C">
        <w:rPr>
          <w:rFonts w:ascii="Times New Roman" w:hAnsi="Times New Roman" w:cs="Times New Roman"/>
          <w:szCs w:val="24"/>
        </w:rPr>
        <w:t xml:space="preserve"> argued that benefits </w:t>
      </w:r>
      <w:r w:rsidR="00474C0C">
        <w:rPr>
          <w:rFonts w:ascii="Times New Roman" w:hAnsi="Times New Roman" w:cs="Times New Roman"/>
          <w:szCs w:val="24"/>
        </w:rPr>
        <w:t>should be</w:t>
      </w:r>
      <w:r w:rsidRPr="008D633C">
        <w:rPr>
          <w:rFonts w:ascii="Times New Roman" w:hAnsi="Times New Roman" w:cs="Times New Roman"/>
          <w:szCs w:val="24"/>
        </w:rPr>
        <w:t xml:space="preserve"> achieved in morale, motivation, productivity and quality of customer service. </w:t>
      </w:r>
      <w:r w:rsidR="00474C0C">
        <w:rPr>
          <w:rFonts w:ascii="Times New Roman" w:hAnsi="Times New Roman" w:cs="Times New Roman"/>
          <w:szCs w:val="24"/>
        </w:rPr>
        <w:t xml:space="preserve">We are confident that overall performance of </w:t>
      </w:r>
      <w:proofErr w:type="spellStart"/>
      <w:r w:rsidR="00474C0C">
        <w:rPr>
          <w:rFonts w:ascii="Times New Roman" w:hAnsi="Times New Roman" w:cs="Times New Roman"/>
          <w:szCs w:val="24"/>
        </w:rPr>
        <w:t>Unicall</w:t>
      </w:r>
      <w:proofErr w:type="spellEnd"/>
      <w:r w:rsidR="00474C0C">
        <w:rPr>
          <w:rFonts w:ascii="Times New Roman" w:hAnsi="Times New Roman" w:cs="Times New Roman"/>
          <w:szCs w:val="24"/>
        </w:rPr>
        <w:t xml:space="preserve"> can be </w:t>
      </w:r>
      <w:r w:rsidR="003B15D8">
        <w:rPr>
          <w:rFonts w:ascii="Times New Roman" w:hAnsi="Times New Roman" w:cs="Times New Roman"/>
          <w:szCs w:val="24"/>
        </w:rPr>
        <w:t>enhanced</w:t>
      </w:r>
      <w:r w:rsidR="00474C0C">
        <w:rPr>
          <w:rFonts w:ascii="Times New Roman" w:hAnsi="Times New Roman" w:cs="Times New Roman"/>
          <w:szCs w:val="24"/>
        </w:rPr>
        <w:t>.</w:t>
      </w:r>
      <w:r w:rsidR="003B15D8">
        <w:rPr>
          <w:rFonts w:ascii="Times New Roman" w:hAnsi="Times New Roman" w:cs="Times New Roman"/>
          <w:szCs w:val="24"/>
        </w:rPr>
        <w:t xml:space="preserve">  </w:t>
      </w:r>
      <w:proofErr w:type="spellStart"/>
      <w:r w:rsidR="003B15D8">
        <w:rPr>
          <w:rFonts w:ascii="Times New Roman" w:hAnsi="Times New Roman" w:cs="Times New Roman"/>
          <w:szCs w:val="24"/>
        </w:rPr>
        <w:t>Unicall’s</w:t>
      </w:r>
      <w:proofErr w:type="spellEnd"/>
      <w:r w:rsidR="003B15D8">
        <w:rPr>
          <w:rFonts w:ascii="Times New Roman" w:hAnsi="Times New Roman" w:cs="Times New Roman"/>
          <w:szCs w:val="24"/>
        </w:rPr>
        <w:t xml:space="preserve"> case is also valuable in showing that facing a complex operating environment, you need to find the fundamental issues, and with theories, knowledge and practical experience of others</w:t>
      </w:r>
      <w:r w:rsidR="00201CFE">
        <w:rPr>
          <w:rFonts w:ascii="Times New Roman" w:hAnsi="Times New Roman" w:cs="Times New Roman"/>
          <w:szCs w:val="24"/>
        </w:rPr>
        <w:t>,</w:t>
      </w:r>
      <w:r w:rsidR="003B15D8">
        <w:rPr>
          <w:rFonts w:ascii="Times New Roman" w:hAnsi="Times New Roman" w:cs="Times New Roman"/>
          <w:szCs w:val="24"/>
        </w:rPr>
        <w:t xml:space="preserve"> you can find highly targeted solutions.</w:t>
      </w:r>
    </w:p>
    <w:p w:rsidR="00474C0C" w:rsidRDefault="00474C0C" w:rsidP="008D633C">
      <w:pPr>
        <w:autoSpaceDE w:val="0"/>
        <w:autoSpaceDN w:val="0"/>
        <w:adjustRightInd w:val="0"/>
        <w:snapToGrid w:val="0"/>
        <w:spacing w:line="360" w:lineRule="auto"/>
        <w:jc w:val="both"/>
        <w:rPr>
          <w:rFonts w:ascii="Times New Roman" w:hAnsi="Times New Roman" w:cs="Times New Roman"/>
          <w:szCs w:val="24"/>
        </w:rPr>
      </w:pPr>
    </w:p>
    <w:p w:rsidR="008D633C" w:rsidRDefault="008D633C" w:rsidP="008D633C">
      <w:pPr>
        <w:rPr>
          <w:lang w:val="en-GB"/>
        </w:rPr>
      </w:pPr>
    </w:p>
    <w:p w:rsidR="00201CFE" w:rsidRDefault="00201CFE">
      <w:pPr>
        <w:widowControl/>
        <w:rPr>
          <w:lang w:val="en-GB"/>
        </w:rPr>
      </w:pPr>
      <w:r>
        <w:rPr>
          <w:lang w:val="en-GB"/>
        </w:rPr>
        <w:br w:type="page"/>
      </w:r>
    </w:p>
    <w:p w:rsidR="00AD02A6" w:rsidRDefault="00AD02A6" w:rsidP="00AD02A6">
      <w:pPr>
        <w:pStyle w:val="1"/>
        <w:adjustRightInd w:val="0"/>
        <w:snapToGrid w:val="0"/>
        <w:spacing w:line="360" w:lineRule="auto"/>
        <w:ind w:left="425"/>
        <w:jc w:val="both"/>
        <w:rPr>
          <w:rFonts w:eastAsiaTheme="minorEastAsia"/>
          <w:color w:val="FF0000"/>
        </w:rPr>
      </w:pPr>
      <w:bookmarkStart w:id="29" w:name="_Toc507931532"/>
    </w:p>
    <w:p w:rsidR="00500FA3" w:rsidRDefault="00500FA3" w:rsidP="001160F9">
      <w:pPr>
        <w:pStyle w:val="1"/>
        <w:numPr>
          <w:ilvl w:val="0"/>
          <w:numId w:val="2"/>
        </w:numPr>
        <w:adjustRightInd w:val="0"/>
        <w:snapToGrid w:val="0"/>
        <w:spacing w:line="360" w:lineRule="auto"/>
        <w:ind w:hanging="567"/>
        <w:jc w:val="both"/>
        <w:rPr>
          <w:rFonts w:eastAsiaTheme="minorEastAsia"/>
          <w:color w:val="FF0000"/>
        </w:rPr>
      </w:pPr>
      <w:r w:rsidRPr="001160F9">
        <w:rPr>
          <w:rFonts w:eastAsiaTheme="minorEastAsia"/>
          <w:color w:val="FF0000"/>
        </w:rPr>
        <w:t>Reference</w:t>
      </w:r>
      <w:bookmarkEnd w:id="29"/>
    </w:p>
    <w:p w:rsidR="00AD02A6" w:rsidRPr="00AD02A6" w:rsidRDefault="00AD02A6" w:rsidP="00AD02A6">
      <w:pPr>
        <w:rPr>
          <w:lang w:val="en-GB"/>
        </w:rPr>
      </w:pPr>
    </w:p>
    <w:p w:rsidR="00FA3D38" w:rsidRDefault="00FA3D38" w:rsidP="00332210">
      <w:pPr>
        <w:adjustRightInd w:val="0"/>
        <w:snapToGrid w:val="0"/>
        <w:spacing w:line="360" w:lineRule="auto"/>
        <w:ind w:left="425" w:hangingChars="177" w:hanging="425"/>
        <w:rPr>
          <w:rFonts w:ascii="Times New Roman" w:hAnsi="Times New Roman" w:cs="Times New Roman"/>
          <w:color w:val="222222"/>
          <w:szCs w:val="24"/>
          <w:shd w:val="clear" w:color="auto" w:fill="FFFFFF"/>
        </w:rPr>
      </w:pPr>
      <w:proofErr w:type="spellStart"/>
      <w:proofErr w:type="gramStart"/>
      <w:r w:rsidRPr="00FA3D38">
        <w:rPr>
          <w:rFonts w:ascii="Times New Roman" w:hAnsi="Times New Roman" w:cs="Times New Roman"/>
          <w:color w:val="222222"/>
          <w:szCs w:val="24"/>
          <w:shd w:val="clear" w:color="auto" w:fill="FFFFFF"/>
        </w:rPr>
        <w:t>Datamonitor</w:t>
      </w:r>
      <w:proofErr w:type="spellEnd"/>
      <w:r w:rsidRPr="00FA3D38">
        <w:rPr>
          <w:rFonts w:ascii="Times New Roman" w:hAnsi="Times New Roman" w:cs="Times New Roman"/>
          <w:color w:val="222222"/>
          <w:szCs w:val="24"/>
          <w:shd w:val="clear" w:color="auto" w:fill="FFFFFF"/>
        </w:rPr>
        <w:t>.</w:t>
      </w:r>
      <w:proofErr w:type="gramEnd"/>
      <w:r w:rsidRPr="00FA3D38">
        <w:rPr>
          <w:rFonts w:ascii="Times New Roman" w:hAnsi="Times New Roman" w:cs="Times New Roman"/>
          <w:color w:val="222222"/>
          <w:szCs w:val="24"/>
          <w:shd w:val="clear" w:color="auto" w:fill="FFFFFF"/>
        </w:rPr>
        <w:t xml:space="preserve"> (1998). </w:t>
      </w:r>
      <w:r w:rsidRPr="00FA3D38">
        <w:rPr>
          <w:rFonts w:ascii="Times New Roman" w:hAnsi="Times New Roman" w:cs="Times New Roman"/>
          <w:i/>
          <w:color w:val="222222"/>
          <w:szCs w:val="24"/>
          <w:shd w:val="clear" w:color="auto" w:fill="FFFFFF"/>
        </w:rPr>
        <w:t>Call centres in Europe: sizing by call centres and agent positions in 13 European countries</w:t>
      </w:r>
      <w:r w:rsidRPr="00FA3D38">
        <w:rPr>
          <w:rFonts w:ascii="Times New Roman" w:hAnsi="Times New Roman" w:cs="Times New Roman"/>
          <w:color w:val="222222"/>
          <w:szCs w:val="24"/>
          <w:shd w:val="clear" w:color="auto" w:fill="FFFFFF"/>
        </w:rPr>
        <w:t xml:space="preserve">. London: </w:t>
      </w:r>
      <w:proofErr w:type="spellStart"/>
      <w:r w:rsidRPr="00FA3D38">
        <w:rPr>
          <w:rFonts w:ascii="Times New Roman" w:hAnsi="Times New Roman" w:cs="Times New Roman"/>
          <w:color w:val="222222"/>
          <w:szCs w:val="24"/>
          <w:shd w:val="clear" w:color="auto" w:fill="FFFFFF"/>
        </w:rPr>
        <w:t>Datamonitor</w:t>
      </w:r>
      <w:proofErr w:type="spellEnd"/>
      <w:r w:rsidRPr="00FA3D38">
        <w:rPr>
          <w:rFonts w:ascii="Times New Roman" w:hAnsi="Times New Roman" w:cs="Times New Roman"/>
          <w:color w:val="222222"/>
          <w:szCs w:val="24"/>
          <w:shd w:val="clear" w:color="auto" w:fill="FFFFFF"/>
        </w:rPr>
        <w:t>.</w:t>
      </w:r>
    </w:p>
    <w:p w:rsidR="00FA3D38" w:rsidRDefault="00FA3D38" w:rsidP="00332210">
      <w:pPr>
        <w:adjustRightInd w:val="0"/>
        <w:snapToGrid w:val="0"/>
        <w:spacing w:line="360" w:lineRule="auto"/>
        <w:ind w:left="425" w:hangingChars="177" w:hanging="425"/>
        <w:rPr>
          <w:rFonts w:ascii="Times New Roman" w:hAnsi="Times New Roman" w:cs="Times New Roman"/>
          <w:color w:val="222222"/>
          <w:szCs w:val="24"/>
          <w:shd w:val="clear" w:color="auto" w:fill="FFFFFF"/>
        </w:rPr>
      </w:pPr>
    </w:p>
    <w:p w:rsidR="007E7196" w:rsidRPr="007E7196" w:rsidRDefault="007E7196" w:rsidP="007E7196">
      <w:pPr>
        <w:adjustRightInd w:val="0"/>
        <w:snapToGrid w:val="0"/>
        <w:spacing w:line="360" w:lineRule="auto"/>
        <w:ind w:left="425" w:hangingChars="177" w:hanging="425"/>
        <w:rPr>
          <w:rFonts w:ascii="Times New Roman" w:hAnsi="Times New Roman" w:cs="Times New Roman"/>
          <w:color w:val="222222"/>
          <w:szCs w:val="24"/>
          <w:shd w:val="clear" w:color="auto" w:fill="FFFFFF"/>
        </w:rPr>
      </w:pPr>
      <w:proofErr w:type="gramStart"/>
      <w:r w:rsidRPr="007E7196">
        <w:rPr>
          <w:rFonts w:ascii="Times New Roman" w:hAnsi="Times New Roman" w:cs="Times New Roman"/>
          <w:color w:val="3A3A3A"/>
          <w:szCs w:val="24"/>
          <w:shd w:val="clear" w:color="auto" w:fill="FFFFFF"/>
        </w:rPr>
        <w:t>Form, W., Burns, T., &amp; Stalke</w:t>
      </w:r>
      <w:r>
        <w:rPr>
          <w:rFonts w:ascii="Times New Roman" w:hAnsi="Times New Roman" w:cs="Times New Roman"/>
          <w:color w:val="3A3A3A"/>
          <w:szCs w:val="24"/>
          <w:shd w:val="clear" w:color="auto" w:fill="FFFFFF"/>
        </w:rPr>
        <w:t>r, G. (1963).</w:t>
      </w:r>
      <w:proofErr w:type="gramEnd"/>
      <w:r>
        <w:rPr>
          <w:rFonts w:ascii="Times New Roman" w:hAnsi="Times New Roman" w:cs="Times New Roman"/>
          <w:color w:val="3A3A3A"/>
          <w:szCs w:val="24"/>
          <w:shd w:val="clear" w:color="auto" w:fill="FFFFFF"/>
        </w:rPr>
        <w:t xml:space="preserve"> </w:t>
      </w:r>
      <w:proofErr w:type="gramStart"/>
      <w:r>
        <w:rPr>
          <w:rFonts w:ascii="Times New Roman" w:hAnsi="Times New Roman" w:cs="Times New Roman"/>
          <w:color w:val="3A3A3A"/>
          <w:szCs w:val="24"/>
          <w:shd w:val="clear" w:color="auto" w:fill="FFFFFF"/>
        </w:rPr>
        <w:t xml:space="preserve">The Management of </w:t>
      </w:r>
      <w:r w:rsidRPr="007E7196">
        <w:rPr>
          <w:rFonts w:ascii="Times New Roman" w:hAnsi="Times New Roman" w:cs="Times New Roman"/>
          <w:color w:val="3A3A3A"/>
          <w:szCs w:val="24"/>
          <w:shd w:val="clear" w:color="auto" w:fill="FFFFFF"/>
        </w:rPr>
        <w:t>Innovation.</w:t>
      </w:r>
      <w:proofErr w:type="gramEnd"/>
      <w:r>
        <w:rPr>
          <w:rFonts w:ascii="Times New Roman" w:hAnsi="Times New Roman" w:cs="Times New Roman"/>
          <w:color w:val="3A3A3A"/>
          <w:szCs w:val="24"/>
          <w:shd w:val="clear" w:color="auto" w:fill="FFFFFF"/>
        </w:rPr>
        <w:t xml:space="preserve"> </w:t>
      </w:r>
      <w:r w:rsidRPr="007E7196">
        <w:rPr>
          <w:rFonts w:ascii="Times New Roman" w:hAnsi="Times New Roman" w:cs="Times New Roman"/>
          <w:i/>
          <w:iCs/>
          <w:color w:val="3A3A3A"/>
          <w:szCs w:val="24"/>
          <w:shd w:val="clear" w:color="auto" w:fill="FFFFFF"/>
        </w:rPr>
        <w:t>Administrative Science Quarterly,</w:t>
      </w:r>
      <w:r w:rsidRPr="007E7196">
        <w:rPr>
          <w:rFonts w:ascii="Times New Roman" w:hAnsi="Times New Roman" w:cs="Times New Roman"/>
          <w:color w:val="3A3A3A"/>
          <w:szCs w:val="24"/>
          <w:shd w:val="clear" w:color="auto" w:fill="FFFFFF"/>
        </w:rPr>
        <w:t> </w:t>
      </w:r>
      <w:r w:rsidRPr="007E7196">
        <w:rPr>
          <w:rFonts w:ascii="Times New Roman" w:hAnsi="Times New Roman" w:cs="Times New Roman"/>
          <w:i/>
          <w:iCs/>
          <w:color w:val="3A3A3A"/>
          <w:szCs w:val="24"/>
          <w:shd w:val="clear" w:color="auto" w:fill="FFFFFF"/>
        </w:rPr>
        <w:t>8</w:t>
      </w:r>
      <w:r w:rsidRPr="007E7196">
        <w:rPr>
          <w:rFonts w:ascii="Times New Roman" w:hAnsi="Times New Roman" w:cs="Times New Roman"/>
          <w:color w:val="3A3A3A"/>
          <w:szCs w:val="24"/>
          <w:shd w:val="clear" w:color="auto" w:fill="FFFFFF"/>
        </w:rPr>
        <w:t>(2), 271-272.</w:t>
      </w:r>
    </w:p>
    <w:p w:rsidR="007E7196" w:rsidRDefault="007E7196" w:rsidP="00332210">
      <w:pPr>
        <w:adjustRightInd w:val="0"/>
        <w:snapToGrid w:val="0"/>
        <w:spacing w:line="360" w:lineRule="auto"/>
        <w:ind w:left="425" w:hangingChars="177" w:hanging="425"/>
        <w:rPr>
          <w:rFonts w:ascii="Times New Roman" w:hAnsi="Times New Roman" w:cs="Times New Roman"/>
          <w:color w:val="222222"/>
          <w:szCs w:val="24"/>
          <w:shd w:val="clear" w:color="auto" w:fill="FFFFFF"/>
          <w:lang w:val="en-GB"/>
        </w:rPr>
      </w:pPr>
    </w:p>
    <w:p w:rsidR="001D5933" w:rsidRPr="001D5933" w:rsidRDefault="001D5933" w:rsidP="001D5933">
      <w:pPr>
        <w:adjustRightInd w:val="0"/>
        <w:snapToGrid w:val="0"/>
        <w:spacing w:line="360" w:lineRule="auto"/>
        <w:ind w:left="425" w:hangingChars="177" w:hanging="425"/>
        <w:rPr>
          <w:rFonts w:ascii="Times New Roman" w:hAnsi="Times New Roman" w:cs="Times New Roman"/>
          <w:color w:val="222222"/>
          <w:szCs w:val="24"/>
          <w:shd w:val="clear" w:color="auto" w:fill="FFFFFF"/>
          <w:lang w:val="en-GB"/>
        </w:rPr>
      </w:pPr>
      <w:proofErr w:type="gramStart"/>
      <w:r w:rsidRPr="001D5933">
        <w:rPr>
          <w:rFonts w:ascii="Times New Roman" w:hAnsi="Times New Roman" w:cs="Times New Roman"/>
          <w:color w:val="3A3A3A"/>
          <w:szCs w:val="24"/>
          <w:shd w:val="clear" w:color="auto" w:fill="FFFFFF"/>
        </w:rPr>
        <w:t>Garrett, N., Jacques, T., &amp; Wynne, B. (2002).</w:t>
      </w:r>
      <w:proofErr w:type="gramEnd"/>
      <w:r w:rsidRPr="001D5933">
        <w:rPr>
          <w:rFonts w:ascii="Times New Roman" w:hAnsi="Times New Roman" w:cs="Times New Roman"/>
          <w:color w:val="3A3A3A"/>
          <w:szCs w:val="24"/>
          <w:shd w:val="clear" w:color="auto" w:fill="FFFFFF"/>
        </w:rPr>
        <w:t> </w:t>
      </w:r>
      <w:r w:rsidRPr="001D5933">
        <w:rPr>
          <w:rFonts w:ascii="Times New Roman" w:hAnsi="Times New Roman" w:cs="Times New Roman"/>
          <w:i/>
          <w:iCs/>
          <w:color w:val="3A3A3A"/>
          <w:szCs w:val="24"/>
          <w:shd w:val="clear" w:color="auto" w:fill="FFFFFF"/>
        </w:rPr>
        <w:t xml:space="preserve">Managing human resources in call </w:t>
      </w:r>
      <w:proofErr w:type="spellStart"/>
      <w:r w:rsidRPr="001D5933">
        <w:rPr>
          <w:rFonts w:ascii="Times New Roman" w:hAnsi="Times New Roman" w:cs="Times New Roman"/>
          <w:i/>
          <w:iCs/>
          <w:color w:val="3A3A3A"/>
          <w:szCs w:val="24"/>
          <w:shd w:val="clear" w:color="auto" w:fill="FFFFFF"/>
        </w:rPr>
        <w:t>centres</w:t>
      </w:r>
      <w:proofErr w:type="spellEnd"/>
      <w:r w:rsidRPr="001D5933">
        <w:rPr>
          <w:rFonts w:ascii="Times New Roman" w:hAnsi="Times New Roman" w:cs="Times New Roman"/>
          <w:color w:val="3A3A3A"/>
          <w:szCs w:val="24"/>
          <w:shd w:val="clear" w:color="auto" w:fill="FFFFFF"/>
        </w:rPr>
        <w:t> (</w:t>
      </w:r>
      <w:proofErr w:type="spellStart"/>
      <w:r w:rsidRPr="001D5933">
        <w:rPr>
          <w:rFonts w:ascii="Times New Roman" w:hAnsi="Times New Roman" w:cs="Times New Roman"/>
          <w:color w:val="3A3A3A"/>
          <w:szCs w:val="24"/>
          <w:shd w:val="clear" w:color="auto" w:fill="FFFFFF"/>
        </w:rPr>
        <w:t>Chandos</w:t>
      </w:r>
      <w:proofErr w:type="spellEnd"/>
      <w:r w:rsidRPr="001D5933">
        <w:rPr>
          <w:rFonts w:ascii="Times New Roman" w:hAnsi="Times New Roman" w:cs="Times New Roman"/>
          <w:color w:val="3A3A3A"/>
          <w:szCs w:val="24"/>
          <w:shd w:val="clear" w:color="auto" w:fill="FFFFFF"/>
        </w:rPr>
        <w:t xml:space="preserve"> business guides. </w:t>
      </w:r>
      <w:proofErr w:type="gramStart"/>
      <w:r w:rsidRPr="001D5933">
        <w:rPr>
          <w:rFonts w:ascii="Times New Roman" w:hAnsi="Times New Roman" w:cs="Times New Roman"/>
          <w:color w:val="3A3A3A"/>
          <w:szCs w:val="24"/>
          <w:shd w:val="clear" w:color="auto" w:fill="FFFFFF"/>
        </w:rPr>
        <w:t>Human resources and training).</w:t>
      </w:r>
      <w:proofErr w:type="gramEnd"/>
      <w:r w:rsidRPr="001D5933">
        <w:rPr>
          <w:rFonts w:ascii="Times New Roman" w:hAnsi="Times New Roman" w:cs="Times New Roman"/>
          <w:color w:val="3A3A3A"/>
          <w:szCs w:val="24"/>
          <w:shd w:val="clear" w:color="auto" w:fill="FFFFFF"/>
        </w:rPr>
        <w:t xml:space="preserve"> Oxford: </w:t>
      </w:r>
      <w:proofErr w:type="spellStart"/>
      <w:r w:rsidRPr="001D5933">
        <w:rPr>
          <w:rFonts w:ascii="Times New Roman" w:hAnsi="Times New Roman" w:cs="Times New Roman"/>
          <w:color w:val="3A3A3A"/>
          <w:szCs w:val="24"/>
          <w:shd w:val="clear" w:color="auto" w:fill="FFFFFF"/>
        </w:rPr>
        <w:t>Chandos</w:t>
      </w:r>
      <w:proofErr w:type="spellEnd"/>
      <w:r w:rsidRPr="001D5933">
        <w:rPr>
          <w:rFonts w:ascii="Times New Roman" w:hAnsi="Times New Roman" w:cs="Times New Roman"/>
          <w:color w:val="3A3A3A"/>
          <w:szCs w:val="24"/>
          <w:shd w:val="clear" w:color="auto" w:fill="FFFFFF"/>
        </w:rPr>
        <w:t>.</w:t>
      </w:r>
    </w:p>
    <w:p w:rsidR="001D5933" w:rsidRPr="001D5933" w:rsidRDefault="001D5933" w:rsidP="00332210">
      <w:pPr>
        <w:adjustRightInd w:val="0"/>
        <w:snapToGrid w:val="0"/>
        <w:spacing w:line="360" w:lineRule="auto"/>
        <w:ind w:left="425" w:hangingChars="177" w:hanging="425"/>
        <w:rPr>
          <w:rFonts w:ascii="Times New Roman" w:hAnsi="Times New Roman" w:cs="Times New Roman"/>
          <w:color w:val="222222"/>
          <w:szCs w:val="24"/>
          <w:shd w:val="clear" w:color="auto" w:fill="FFFFFF"/>
          <w:lang w:val="en-GB"/>
        </w:rPr>
      </w:pPr>
    </w:p>
    <w:p w:rsidR="00442B0C" w:rsidRPr="00442B0C" w:rsidRDefault="00442B0C" w:rsidP="00332210">
      <w:pPr>
        <w:adjustRightInd w:val="0"/>
        <w:snapToGrid w:val="0"/>
        <w:spacing w:line="360" w:lineRule="auto"/>
        <w:ind w:left="425" w:hangingChars="177" w:hanging="425"/>
        <w:rPr>
          <w:rFonts w:ascii="Times New Roman" w:hAnsi="Times New Roman" w:cs="Times New Roman"/>
          <w:color w:val="222222"/>
          <w:szCs w:val="24"/>
          <w:shd w:val="clear" w:color="auto" w:fill="FFFFFF"/>
        </w:rPr>
      </w:pPr>
      <w:proofErr w:type="spellStart"/>
      <w:proofErr w:type="gramStart"/>
      <w:r w:rsidRPr="00442B0C">
        <w:rPr>
          <w:rFonts w:ascii="Times New Roman" w:hAnsi="Times New Roman" w:cs="Times New Roman"/>
          <w:color w:val="222222"/>
          <w:szCs w:val="24"/>
          <w:shd w:val="clear" w:color="auto" w:fill="FFFFFF"/>
        </w:rPr>
        <w:t>Mitial</w:t>
      </w:r>
      <w:proofErr w:type="spellEnd"/>
      <w:r w:rsidRPr="00442B0C">
        <w:rPr>
          <w:rFonts w:ascii="Times New Roman" w:hAnsi="Times New Roman" w:cs="Times New Roman"/>
          <w:color w:val="222222"/>
          <w:szCs w:val="24"/>
          <w:shd w:val="clear" w:color="auto" w:fill="FFFFFF"/>
        </w:rPr>
        <w:t xml:space="preserve"> Research.</w:t>
      </w:r>
      <w:proofErr w:type="gramEnd"/>
      <w:r w:rsidRPr="00442B0C">
        <w:rPr>
          <w:rFonts w:ascii="Times New Roman" w:hAnsi="Times New Roman" w:cs="Times New Roman"/>
          <w:color w:val="222222"/>
          <w:szCs w:val="24"/>
          <w:shd w:val="clear" w:color="auto" w:fill="FFFFFF"/>
        </w:rPr>
        <w:t xml:space="preserve"> (2002), </w:t>
      </w:r>
      <w:r w:rsidRPr="00FA3D38">
        <w:rPr>
          <w:rFonts w:ascii="Times New Roman" w:hAnsi="Times New Roman" w:cs="Times New Roman"/>
          <w:i/>
          <w:color w:val="222222"/>
          <w:szCs w:val="24"/>
          <w:shd w:val="clear" w:color="auto" w:fill="FFFFFF"/>
        </w:rPr>
        <w:t>UK Call and Contact Centre Study</w:t>
      </w:r>
      <w:r w:rsidRPr="00442B0C">
        <w:rPr>
          <w:rFonts w:ascii="Times New Roman" w:hAnsi="Times New Roman" w:cs="Times New Roman"/>
          <w:color w:val="222222"/>
          <w:szCs w:val="24"/>
          <w:shd w:val="clear" w:color="auto" w:fill="FFFFFF"/>
        </w:rPr>
        <w:t xml:space="preserve">, </w:t>
      </w:r>
      <w:proofErr w:type="spellStart"/>
      <w:r w:rsidRPr="00442B0C">
        <w:rPr>
          <w:rFonts w:ascii="Times New Roman" w:hAnsi="Times New Roman" w:cs="Times New Roman"/>
          <w:color w:val="222222"/>
          <w:szCs w:val="24"/>
          <w:shd w:val="clear" w:color="auto" w:fill="FFFFFF"/>
        </w:rPr>
        <w:t>Mitial</w:t>
      </w:r>
      <w:proofErr w:type="spellEnd"/>
      <w:r w:rsidRPr="00442B0C">
        <w:rPr>
          <w:rFonts w:ascii="Times New Roman" w:hAnsi="Times New Roman" w:cs="Times New Roman"/>
          <w:color w:val="222222"/>
          <w:szCs w:val="24"/>
          <w:shd w:val="clear" w:color="auto" w:fill="FFFFFF"/>
        </w:rPr>
        <w:t xml:space="preserve"> Research, Chester</w:t>
      </w:r>
    </w:p>
    <w:p w:rsidR="00EB7886" w:rsidRPr="00671ABF" w:rsidRDefault="00EB7886" w:rsidP="00332210">
      <w:pPr>
        <w:adjustRightInd w:val="0"/>
        <w:snapToGrid w:val="0"/>
        <w:spacing w:line="360" w:lineRule="auto"/>
        <w:ind w:left="425" w:hangingChars="177" w:hanging="425"/>
        <w:jc w:val="both"/>
        <w:rPr>
          <w:rFonts w:ascii="Times New Roman" w:hAnsi="Times New Roman" w:cs="Times New Roman"/>
          <w:color w:val="FF0000"/>
          <w:szCs w:val="24"/>
          <w:shd w:val="clear" w:color="auto" w:fill="FFFFFF"/>
        </w:rPr>
      </w:pPr>
    </w:p>
    <w:p w:rsidR="009A66CA" w:rsidRPr="009A66CA" w:rsidRDefault="009A66CA"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rPr>
      </w:pPr>
      <w:r w:rsidRPr="009A66CA">
        <w:rPr>
          <w:rFonts w:ascii="Times New Roman" w:hAnsi="Times New Roman" w:cs="Times New Roman"/>
          <w:color w:val="222222"/>
          <w:szCs w:val="24"/>
          <w:shd w:val="clear" w:color="auto" w:fill="FFFFFF"/>
        </w:rPr>
        <w:t>Morris, B. (1998). The service profit chain: How leading companies link profit and growth to loyalty, satisfaction, and value. </w:t>
      </w:r>
      <w:r w:rsidRPr="009A66CA">
        <w:rPr>
          <w:rFonts w:ascii="Times New Roman" w:hAnsi="Times New Roman" w:cs="Times New Roman"/>
          <w:i/>
          <w:iCs/>
          <w:color w:val="222222"/>
          <w:szCs w:val="24"/>
          <w:shd w:val="clear" w:color="auto" w:fill="FFFFFF"/>
        </w:rPr>
        <w:t>International Journal of Service Industry Management</w:t>
      </w:r>
      <w:r w:rsidRPr="009A66CA">
        <w:rPr>
          <w:rFonts w:ascii="Times New Roman" w:hAnsi="Times New Roman" w:cs="Times New Roman"/>
          <w:color w:val="222222"/>
          <w:szCs w:val="24"/>
          <w:shd w:val="clear" w:color="auto" w:fill="FFFFFF"/>
        </w:rPr>
        <w:t>, </w:t>
      </w:r>
      <w:r w:rsidRPr="009A66CA">
        <w:rPr>
          <w:rFonts w:ascii="Times New Roman" w:hAnsi="Times New Roman" w:cs="Times New Roman"/>
          <w:i/>
          <w:iCs/>
          <w:color w:val="222222"/>
          <w:szCs w:val="24"/>
          <w:shd w:val="clear" w:color="auto" w:fill="FFFFFF"/>
        </w:rPr>
        <w:t>9</w:t>
      </w:r>
      <w:r w:rsidRPr="009A66CA">
        <w:rPr>
          <w:rFonts w:ascii="Times New Roman" w:hAnsi="Times New Roman" w:cs="Times New Roman"/>
          <w:color w:val="222222"/>
          <w:szCs w:val="24"/>
          <w:shd w:val="clear" w:color="auto" w:fill="FFFFFF"/>
        </w:rPr>
        <w:t>(3), 312-313.</w:t>
      </w:r>
    </w:p>
    <w:p w:rsidR="009A66CA" w:rsidRDefault="009A66CA"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lang w:val="en-GB"/>
        </w:rPr>
      </w:pPr>
    </w:p>
    <w:p w:rsidR="00881827" w:rsidRPr="00881827" w:rsidRDefault="00881827" w:rsidP="00881827">
      <w:pPr>
        <w:adjustRightInd w:val="0"/>
        <w:snapToGrid w:val="0"/>
        <w:spacing w:line="360" w:lineRule="auto"/>
        <w:ind w:left="425" w:hangingChars="177" w:hanging="425"/>
        <w:rPr>
          <w:rFonts w:ascii="Times New Roman" w:hAnsi="Times New Roman" w:cs="Times New Roman"/>
          <w:color w:val="FF0000"/>
          <w:szCs w:val="24"/>
          <w:shd w:val="clear" w:color="auto" w:fill="FFFFFF"/>
          <w:lang w:val="en-GB"/>
        </w:rPr>
      </w:pPr>
      <w:r w:rsidRPr="00881827">
        <w:rPr>
          <w:rFonts w:ascii="Times New Roman" w:hAnsi="Times New Roman" w:cs="Times New Roman"/>
          <w:color w:val="3A3A3A"/>
          <w:szCs w:val="24"/>
          <w:shd w:val="clear" w:color="auto" w:fill="FFFFFF"/>
        </w:rPr>
        <w:t>Read, B. (2005). </w:t>
      </w:r>
      <w:r w:rsidRPr="00881827">
        <w:rPr>
          <w:rFonts w:ascii="Times New Roman" w:hAnsi="Times New Roman" w:cs="Times New Roman"/>
          <w:i/>
          <w:iCs/>
          <w:color w:val="3A3A3A"/>
          <w:szCs w:val="24"/>
          <w:shd w:val="clear" w:color="auto" w:fill="FFFFFF"/>
        </w:rPr>
        <w:t xml:space="preserve">Designing the best call center for your </w:t>
      </w:r>
      <w:proofErr w:type="gramStart"/>
      <w:r w:rsidRPr="00881827">
        <w:rPr>
          <w:rFonts w:ascii="Times New Roman" w:hAnsi="Times New Roman" w:cs="Times New Roman"/>
          <w:i/>
          <w:iCs/>
          <w:color w:val="3A3A3A"/>
          <w:szCs w:val="24"/>
          <w:shd w:val="clear" w:color="auto" w:fill="FFFFFF"/>
        </w:rPr>
        <w:t>business :</w:t>
      </w:r>
      <w:proofErr w:type="gramEnd"/>
      <w:r w:rsidRPr="00881827">
        <w:rPr>
          <w:rFonts w:ascii="Times New Roman" w:hAnsi="Times New Roman" w:cs="Times New Roman"/>
          <w:i/>
          <w:iCs/>
          <w:color w:val="3A3A3A"/>
          <w:szCs w:val="24"/>
          <w:shd w:val="clear" w:color="auto" w:fill="FFFFFF"/>
        </w:rPr>
        <w:t xml:space="preserve"> A complete guide for location, services, staffing, and outsourcing</w:t>
      </w:r>
      <w:r w:rsidRPr="00881827">
        <w:rPr>
          <w:rFonts w:ascii="Times New Roman" w:hAnsi="Times New Roman" w:cs="Times New Roman"/>
          <w:color w:val="3A3A3A"/>
          <w:szCs w:val="24"/>
          <w:shd w:val="clear" w:color="auto" w:fill="FFFFFF"/>
        </w:rPr>
        <w:t> (2nd ed.). San Francisco: CMP Books</w:t>
      </w:r>
    </w:p>
    <w:p w:rsidR="00881827" w:rsidRDefault="00881827"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lang w:val="en-GB"/>
        </w:rPr>
      </w:pPr>
    </w:p>
    <w:p w:rsidR="00125544" w:rsidRPr="00125544" w:rsidRDefault="00125544" w:rsidP="00125544">
      <w:pPr>
        <w:adjustRightInd w:val="0"/>
        <w:snapToGrid w:val="0"/>
        <w:spacing w:line="360" w:lineRule="auto"/>
        <w:ind w:left="425" w:hangingChars="177" w:hanging="425"/>
        <w:rPr>
          <w:rFonts w:ascii="Times New Roman" w:hAnsi="Times New Roman" w:cs="Times New Roman"/>
          <w:color w:val="FF0000"/>
          <w:szCs w:val="24"/>
          <w:shd w:val="clear" w:color="auto" w:fill="FFFFFF"/>
          <w:lang w:val="en-GB"/>
        </w:rPr>
      </w:pPr>
      <w:proofErr w:type="gramStart"/>
      <w:r w:rsidRPr="00125544">
        <w:rPr>
          <w:rFonts w:ascii="Times New Roman" w:hAnsi="Times New Roman" w:cs="Times New Roman"/>
          <w:color w:val="3A3A3A"/>
          <w:szCs w:val="24"/>
          <w:shd w:val="clear" w:color="auto" w:fill="FFFFFF"/>
        </w:rPr>
        <w:t>Robinson, G., &amp; Morley, C. (2006).</w:t>
      </w:r>
      <w:proofErr w:type="gramEnd"/>
      <w:r w:rsidRPr="00125544">
        <w:rPr>
          <w:rFonts w:ascii="Times New Roman" w:hAnsi="Times New Roman" w:cs="Times New Roman"/>
          <w:color w:val="3A3A3A"/>
          <w:szCs w:val="24"/>
          <w:shd w:val="clear" w:color="auto" w:fill="FFFFFF"/>
        </w:rPr>
        <w:t xml:space="preserve"> Call </w:t>
      </w:r>
      <w:proofErr w:type="spellStart"/>
      <w:r w:rsidRPr="00125544">
        <w:rPr>
          <w:rFonts w:ascii="Times New Roman" w:hAnsi="Times New Roman" w:cs="Times New Roman"/>
          <w:color w:val="3A3A3A"/>
          <w:szCs w:val="24"/>
          <w:shd w:val="clear" w:color="auto" w:fill="FFFFFF"/>
        </w:rPr>
        <w:t>centre</w:t>
      </w:r>
      <w:proofErr w:type="spellEnd"/>
      <w:r w:rsidRPr="00125544">
        <w:rPr>
          <w:rFonts w:ascii="Times New Roman" w:hAnsi="Times New Roman" w:cs="Times New Roman"/>
          <w:color w:val="3A3A3A"/>
          <w:szCs w:val="24"/>
          <w:shd w:val="clear" w:color="auto" w:fill="FFFFFF"/>
        </w:rPr>
        <w:t xml:space="preserve"> management: Responsibilities and performance.</w:t>
      </w:r>
    </w:p>
    <w:p w:rsidR="00125544" w:rsidRDefault="00125544"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lang w:val="en-GB"/>
        </w:rPr>
      </w:pPr>
    </w:p>
    <w:p w:rsidR="00380C4E" w:rsidRPr="00380C4E" w:rsidRDefault="00380C4E" w:rsidP="00380C4E">
      <w:pPr>
        <w:adjustRightInd w:val="0"/>
        <w:snapToGrid w:val="0"/>
        <w:spacing w:line="360" w:lineRule="auto"/>
        <w:ind w:left="425" w:hangingChars="177" w:hanging="425"/>
        <w:rPr>
          <w:rFonts w:ascii="Times New Roman" w:hAnsi="Times New Roman" w:cs="Times New Roman"/>
          <w:b/>
          <w:color w:val="FF0000"/>
          <w:szCs w:val="24"/>
          <w:shd w:val="clear" w:color="auto" w:fill="FFFFFF"/>
          <w:lang w:val="en-GB"/>
        </w:rPr>
      </w:pPr>
      <w:proofErr w:type="gramStart"/>
      <w:r w:rsidRPr="00380C4E">
        <w:rPr>
          <w:rFonts w:ascii="Times New Roman" w:hAnsi="Times New Roman" w:cs="Times New Roman"/>
          <w:color w:val="222222"/>
          <w:szCs w:val="24"/>
          <w:shd w:val="clear" w:color="auto" w:fill="FFFFFF"/>
        </w:rPr>
        <w:t xml:space="preserve">Schlesinger, L. A., &amp; </w:t>
      </w:r>
      <w:proofErr w:type="spellStart"/>
      <w:r w:rsidRPr="00380C4E">
        <w:rPr>
          <w:rFonts w:ascii="Times New Roman" w:hAnsi="Times New Roman" w:cs="Times New Roman"/>
          <w:color w:val="222222"/>
          <w:szCs w:val="24"/>
          <w:shd w:val="clear" w:color="auto" w:fill="FFFFFF"/>
        </w:rPr>
        <w:t>Heskett</w:t>
      </w:r>
      <w:proofErr w:type="spellEnd"/>
      <w:r w:rsidRPr="00380C4E">
        <w:rPr>
          <w:rFonts w:ascii="Times New Roman" w:hAnsi="Times New Roman" w:cs="Times New Roman"/>
          <w:color w:val="222222"/>
          <w:szCs w:val="24"/>
          <w:shd w:val="clear" w:color="auto" w:fill="FFFFFF"/>
        </w:rPr>
        <w:t>, J. L. (1991).</w:t>
      </w:r>
      <w:proofErr w:type="gramEnd"/>
      <w:r w:rsidRPr="00380C4E">
        <w:rPr>
          <w:rFonts w:ascii="Times New Roman" w:hAnsi="Times New Roman" w:cs="Times New Roman"/>
          <w:color w:val="222222"/>
          <w:szCs w:val="24"/>
          <w:shd w:val="clear" w:color="auto" w:fill="FFFFFF"/>
        </w:rPr>
        <w:t xml:space="preserve"> </w:t>
      </w:r>
      <w:proofErr w:type="gramStart"/>
      <w:r w:rsidRPr="00380C4E">
        <w:rPr>
          <w:rFonts w:ascii="Times New Roman" w:hAnsi="Times New Roman" w:cs="Times New Roman"/>
          <w:color w:val="222222"/>
          <w:szCs w:val="24"/>
          <w:shd w:val="clear" w:color="auto" w:fill="FFFFFF"/>
        </w:rPr>
        <w:t>Breaking the cycle of failure in services.</w:t>
      </w:r>
      <w:proofErr w:type="gramEnd"/>
      <w:r w:rsidRPr="00380C4E">
        <w:rPr>
          <w:rFonts w:ascii="Times New Roman" w:hAnsi="Times New Roman" w:cs="Times New Roman"/>
          <w:color w:val="222222"/>
          <w:szCs w:val="24"/>
          <w:shd w:val="clear" w:color="auto" w:fill="FFFFFF"/>
        </w:rPr>
        <w:t> </w:t>
      </w:r>
      <w:r w:rsidRPr="00380C4E">
        <w:rPr>
          <w:rFonts w:ascii="Times New Roman" w:hAnsi="Times New Roman" w:cs="Times New Roman"/>
          <w:i/>
          <w:iCs/>
          <w:color w:val="222222"/>
          <w:szCs w:val="24"/>
          <w:shd w:val="clear" w:color="auto" w:fill="FFFFFF"/>
        </w:rPr>
        <w:t>MIT Sloan Management Review</w:t>
      </w:r>
      <w:r w:rsidRPr="00380C4E">
        <w:rPr>
          <w:rFonts w:ascii="Times New Roman" w:hAnsi="Times New Roman" w:cs="Times New Roman"/>
          <w:color w:val="222222"/>
          <w:szCs w:val="24"/>
          <w:shd w:val="clear" w:color="auto" w:fill="FFFFFF"/>
        </w:rPr>
        <w:t>, </w:t>
      </w:r>
      <w:r w:rsidRPr="00380C4E">
        <w:rPr>
          <w:rFonts w:ascii="Times New Roman" w:hAnsi="Times New Roman" w:cs="Times New Roman"/>
          <w:i/>
          <w:iCs/>
          <w:color w:val="222222"/>
          <w:szCs w:val="24"/>
          <w:shd w:val="clear" w:color="auto" w:fill="FFFFFF"/>
        </w:rPr>
        <w:t>32</w:t>
      </w:r>
      <w:r w:rsidRPr="00380C4E">
        <w:rPr>
          <w:rFonts w:ascii="Times New Roman" w:hAnsi="Times New Roman" w:cs="Times New Roman"/>
          <w:color w:val="222222"/>
          <w:szCs w:val="24"/>
          <w:shd w:val="clear" w:color="auto" w:fill="FFFFFF"/>
        </w:rPr>
        <w:t>(3), 17.</w:t>
      </w:r>
    </w:p>
    <w:p w:rsidR="00380C4E" w:rsidRPr="00380C4E" w:rsidRDefault="00380C4E"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lang w:val="en-GB"/>
        </w:rPr>
      </w:pPr>
    </w:p>
    <w:p w:rsidR="009A66CA" w:rsidRPr="009A66CA" w:rsidRDefault="009A66CA" w:rsidP="00332210">
      <w:pPr>
        <w:adjustRightInd w:val="0"/>
        <w:snapToGrid w:val="0"/>
        <w:spacing w:line="360" w:lineRule="auto"/>
        <w:ind w:left="425" w:hangingChars="177" w:hanging="425"/>
        <w:rPr>
          <w:rFonts w:ascii="Times New Roman" w:hAnsi="Times New Roman" w:cs="Times New Roman"/>
          <w:color w:val="3A3A3A"/>
          <w:szCs w:val="24"/>
          <w:shd w:val="clear" w:color="auto" w:fill="FFFFFF"/>
        </w:rPr>
      </w:pPr>
      <w:proofErr w:type="gramStart"/>
      <w:r w:rsidRPr="009A66CA">
        <w:rPr>
          <w:rFonts w:ascii="Times New Roman" w:hAnsi="Times New Roman" w:cs="Times New Roman"/>
          <w:color w:val="3A3A3A"/>
          <w:szCs w:val="24"/>
          <w:shd w:val="clear" w:color="auto" w:fill="FFFFFF"/>
        </w:rPr>
        <w:t>Taylor, P., &amp; Bain, P. (1999).</w:t>
      </w:r>
      <w:proofErr w:type="gramEnd"/>
      <w:r w:rsidRPr="009A66CA">
        <w:rPr>
          <w:rFonts w:ascii="Times New Roman" w:hAnsi="Times New Roman" w:cs="Times New Roman"/>
          <w:color w:val="3A3A3A"/>
          <w:szCs w:val="24"/>
          <w:shd w:val="clear" w:color="auto" w:fill="FFFFFF"/>
        </w:rPr>
        <w:t xml:space="preserve"> ‘An assembly line in the head’: Work and employee relations in the call </w:t>
      </w:r>
      <w:proofErr w:type="spellStart"/>
      <w:r w:rsidRPr="009A66CA">
        <w:rPr>
          <w:rFonts w:ascii="Times New Roman" w:hAnsi="Times New Roman" w:cs="Times New Roman"/>
          <w:color w:val="3A3A3A"/>
          <w:szCs w:val="24"/>
          <w:shd w:val="clear" w:color="auto" w:fill="FFFFFF"/>
        </w:rPr>
        <w:t>centre</w:t>
      </w:r>
      <w:proofErr w:type="spellEnd"/>
      <w:r w:rsidRPr="009A66CA">
        <w:rPr>
          <w:rFonts w:ascii="Times New Roman" w:hAnsi="Times New Roman" w:cs="Times New Roman"/>
          <w:color w:val="3A3A3A"/>
          <w:szCs w:val="24"/>
          <w:shd w:val="clear" w:color="auto" w:fill="FFFFFF"/>
        </w:rPr>
        <w:t>. </w:t>
      </w:r>
      <w:r w:rsidRPr="009A66CA">
        <w:rPr>
          <w:rFonts w:ascii="Times New Roman" w:hAnsi="Times New Roman" w:cs="Times New Roman"/>
          <w:i/>
          <w:iCs/>
          <w:color w:val="3A3A3A"/>
          <w:szCs w:val="24"/>
          <w:shd w:val="clear" w:color="auto" w:fill="FFFFFF"/>
        </w:rPr>
        <w:t>Industrial Relations Journal,</w:t>
      </w:r>
      <w:r w:rsidRPr="009A66CA">
        <w:rPr>
          <w:rFonts w:ascii="Times New Roman" w:hAnsi="Times New Roman" w:cs="Times New Roman"/>
          <w:color w:val="3A3A3A"/>
          <w:szCs w:val="24"/>
          <w:shd w:val="clear" w:color="auto" w:fill="FFFFFF"/>
        </w:rPr>
        <w:t> </w:t>
      </w:r>
      <w:r w:rsidRPr="009A66CA">
        <w:rPr>
          <w:rFonts w:ascii="Times New Roman" w:hAnsi="Times New Roman" w:cs="Times New Roman"/>
          <w:i/>
          <w:iCs/>
          <w:color w:val="3A3A3A"/>
          <w:szCs w:val="24"/>
          <w:shd w:val="clear" w:color="auto" w:fill="FFFFFF"/>
        </w:rPr>
        <w:t>30</w:t>
      </w:r>
      <w:r w:rsidRPr="009A66CA">
        <w:rPr>
          <w:rFonts w:ascii="Times New Roman" w:hAnsi="Times New Roman" w:cs="Times New Roman"/>
          <w:color w:val="3A3A3A"/>
          <w:szCs w:val="24"/>
          <w:shd w:val="clear" w:color="auto" w:fill="FFFFFF"/>
        </w:rPr>
        <w:t>(2), 101-117.</w:t>
      </w:r>
    </w:p>
    <w:p w:rsidR="009A66CA" w:rsidRDefault="009A66CA" w:rsidP="00332210">
      <w:pPr>
        <w:adjustRightInd w:val="0"/>
        <w:snapToGrid w:val="0"/>
        <w:spacing w:line="360" w:lineRule="auto"/>
        <w:ind w:left="407" w:hangingChars="177" w:hanging="407"/>
        <w:rPr>
          <w:rFonts w:ascii="Helvetica" w:hAnsi="Helvetica" w:cs="Helvetica"/>
          <w:color w:val="3A3A3A"/>
          <w:sz w:val="23"/>
          <w:szCs w:val="23"/>
          <w:shd w:val="clear" w:color="auto" w:fill="FFFFFF"/>
        </w:rPr>
      </w:pPr>
    </w:p>
    <w:p w:rsidR="00442B0C" w:rsidRPr="005E7768" w:rsidRDefault="005E7768" w:rsidP="005E7768">
      <w:pPr>
        <w:adjustRightInd w:val="0"/>
        <w:snapToGrid w:val="0"/>
        <w:spacing w:line="360" w:lineRule="auto"/>
        <w:ind w:left="425" w:hangingChars="177" w:hanging="425"/>
        <w:rPr>
          <w:rFonts w:ascii="Times New Roman" w:hAnsi="Times New Roman" w:cs="Times New Roman"/>
          <w:color w:val="FF0000"/>
          <w:szCs w:val="24"/>
          <w:shd w:val="clear" w:color="auto" w:fill="FFFFFF"/>
        </w:rPr>
      </w:pPr>
      <w:proofErr w:type="gramStart"/>
      <w:r w:rsidRPr="005E7768">
        <w:rPr>
          <w:rFonts w:ascii="Times New Roman" w:hAnsi="Times New Roman" w:cs="Times New Roman"/>
          <w:color w:val="222222"/>
          <w:szCs w:val="24"/>
          <w:shd w:val="clear" w:color="auto" w:fill="FFFFFF"/>
        </w:rPr>
        <w:t xml:space="preserve">Wallace, C. M., </w:t>
      </w:r>
      <w:proofErr w:type="spellStart"/>
      <w:r w:rsidRPr="005E7768">
        <w:rPr>
          <w:rFonts w:ascii="Times New Roman" w:hAnsi="Times New Roman" w:cs="Times New Roman"/>
          <w:color w:val="222222"/>
          <w:szCs w:val="24"/>
          <w:shd w:val="clear" w:color="auto" w:fill="FFFFFF"/>
        </w:rPr>
        <w:t>Eagleson</w:t>
      </w:r>
      <w:proofErr w:type="spellEnd"/>
      <w:r w:rsidRPr="005E7768">
        <w:rPr>
          <w:rFonts w:ascii="Times New Roman" w:hAnsi="Times New Roman" w:cs="Times New Roman"/>
          <w:color w:val="222222"/>
          <w:szCs w:val="24"/>
          <w:shd w:val="clear" w:color="auto" w:fill="FFFFFF"/>
        </w:rPr>
        <w:t>, G., &amp; Waldersee, R. (2000).</w:t>
      </w:r>
      <w:proofErr w:type="gramEnd"/>
      <w:r w:rsidRPr="005E7768">
        <w:rPr>
          <w:rFonts w:ascii="Times New Roman" w:hAnsi="Times New Roman" w:cs="Times New Roman"/>
          <w:color w:val="222222"/>
          <w:szCs w:val="24"/>
          <w:shd w:val="clear" w:color="auto" w:fill="FFFFFF"/>
        </w:rPr>
        <w:t xml:space="preserve"> The sacrificial HR strategy in </w:t>
      </w:r>
      <w:r w:rsidRPr="005E7768">
        <w:rPr>
          <w:rFonts w:ascii="Times New Roman" w:hAnsi="Times New Roman" w:cs="Times New Roman"/>
          <w:color w:val="222222"/>
          <w:szCs w:val="24"/>
          <w:shd w:val="clear" w:color="auto" w:fill="FFFFFF"/>
        </w:rPr>
        <w:lastRenderedPageBreak/>
        <w:t>call centers. </w:t>
      </w:r>
      <w:r w:rsidRPr="005E7768">
        <w:rPr>
          <w:rFonts w:ascii="Times New Roman" w:hAnsi="Times New Roman" w:cs="Times New Roman"/>
          <w:i/>
          <w:iCs/>
          <w:color w:val="222222"/>
          <w:szCs w:val="24"/>
          <w:shd w:val="clear" w:color="auto" w:fill="FFFFFF"/>
        </w:rPr>
        <w:t>International Journal of Service Industry Management</w:t>
      </w:r>
      <w:r w:rsidRPr="005E7768">
        <w:rPr>
          <w:rFonts w:ascii="Times New Roman" w:hAnsi="Times New Roman" w:cs="Times New Roman"/>
          <w:color w:val="222222"/>
          <w:szCs w:val="24"/>
          <w:shd w:val="clear" w:color="auto" w:fill="FFFFFF"/>
        </w:rPr>
        <w:t>, </w:t>
      </w:r>
      <w:r w:rsidRPr="005E7768">
        <w:rPr>
          <w:rFonts w:ascii="Times New Roman" w:hAnsi="Times New Roman" w:cs="Times New Roman"/>
          <w:i/>
          <w:iCs/>
          <w:color w:val="222222"/>
          <w:szCs w:val="24"/>
          <w:shd w:val="clear" w:color="auto" w:fill="FFFFFF"/>
        </w:rPr>
        <w:t>11</w:t>
      </w:r>
      <w:r w:rsidRPr="005E7768">
        <w:rPr>
          <w:rFonts w:ascii="Times New Roman" w:hAnsi="Times New Roman" w:cs="Times New Roman"/>
          <w:color w:val="222222"/>
          <w:szCs w:val="24"/>
          <w:shd w:val="clear" w:color="auto" w:fill="FFFFFF"/>
        </w:rPr>
        <w:t>(2), 174-184.</w:t>
      </w:r>
    </w:p>
    <w:p w:rsidR="00442B0C" w:rsidRDefault="00442B0C"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rPr>
      </w:pPr>
    </w:p>
    <w:p w:rsidR="004C366F" w:rsidRPr="00671ABF" w:rsidRDefault="004C366F" w:rsidP="00332210">
      <w:pPr>
        <w:pStyle w:val="a9"/>
        <w:adjustRightInd w:val="0"/>
        <w:snapToGrid w:val="0"/>
        <w:spacing w:line="360" w:lineRule="auto"/>
        <w:ind w:left="425"/>
        <w:contextualSpacing w:val="0"/>
        <w:jc w:val="both"/>
        <w:rPr>
          <w:color w:val="FF0000"/>
          <w:sz w:val="24"/>
          <w:szCs w:val="24"/>
          <w:shd w:val="clear" w:color="auto" w:fill="FFFFFF"/>
        </w:rPr>
      </w:pPr>
    </w:p>
    <w:sectPr w:rsidR="004C366F" w:rsidRPr="00671ABF" w:rsidSect="00D02137">
      <w:footerReference w:type="default" r:id="rId13"/>
      <w:pgSz w:w="11906" w:h="16838"/>
      <w:pgMar w:top="1440" w:right="1800" w:bottom="1440" w:left="1800" w:header="851" w:footer="473" w:gutter="0"/>
      <w:pgNumType w:start="1"/>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6529" w:rsidRDefault="009E6529" w:rsidP="00AC3C5B">
      <w:r>
        <w:separator/>
      </w:r>
    </w:p>
  </w:endnote>
  <w:endnote w:type="continuationSeparator" w:id="0">
    <w:p w:rsidR="009E6529" w:rsidRDefault="009E6529" w:rsidP="00AC3C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E6529" w:rsidRDefault="009E6529">
    <w:pPr>
      <w:pStyle w:val="a5"/>
      <w:jc w:val="center"/>
    </w:pPr>
  </w:p>
  <w:p w:rsidR="009E6529" w:rsidRDefault="009E6529">
    <w:pPr>
      <w:pStyle w:val="a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31234899"/>
      <w:docPartObj>
        <w:docPartGallery w:val="Page Numbers (Bottom of Page)"/>
        <w:docPartUnique/>
      </w:docPartObj>
    </w:sdtPr>
    <w:sdtContent>
      <w:p w:rsidR="009E6529" w:rsidRDefault="009E6529">
        <w:pPr>
          <w:pStyle w:val="a5"/>
          <w:jc w:val="center"/>
        </w:pPr>
      </w:p>
      <w:p w:rsidR="009E6529" w:rsidRDefault="009E6529">
        <w:pPr>
          <w:pStyle w:val="a5"/>
          <w:jc w:val="center"/>
        </w:pPr>
        <w:r>
          <w:fldChar w:fldCharType="begin"/>
        </w:r>
        <w:r>
          <w:instrText>PAGE   \* MERGEFORMAT</w:instrText>
        </w:r>
        <w:r>
          <w:fldChar w:fldCharType="separate"/>
        </w:r>
        <w:r w:rsidR="009F2F7D" w:rsidRPr="009F2F7D">
          <w:rPr>
            <w:noProof/>
            <w:lang w:val="zh-TW"/>
          </w:rPr>
          <w:t>1</w:t>
        </w:r>
        <w:r>
          <w:fldChar w:fldCharType="end"/>
        </w:r>
      </w:p>
    </w:sdtContent>
  </w:sdt>
  <w:p w:rsidR="009E6529" w:rsidRDefault="009E6529">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6529" w:rsidRDefault="009E6529" w:rsidP="00AC3C5B">
      <w:r>
        <w:separator/>
      </w:r>
    </w:p>
  </w:footnote>
  <w:footnote w:type="continuationSeparator" w:id="0">
    <w:p w:rsidR="009E6529" w:rsidRDefault="009E6529" w:rsidP="00AC3C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68343D"/>
    <w:multiLevelType w:val="hybridMultilevel"/>
    <w:tmpl w:val="8D381BE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0ED3587F"/>
    <w:multiLevelType w:val="hybridMultilevel"/>
    <w:tmpl w:val="41F00F2A"/>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11906A78"/>
    <w:multiLevelType w:val="hybridMultilevel"/>
    <w:tmpl w:val="9A4CDEDC"/>
    <w:lvl w:ilvl="0" w:tplc="0409000B">
      <w:start w:val="1"/>
      <w:numFmt w:val="bullet"/>
      <w:lvlText w:val=""/>
      <w:lvlJc w:val="left"/>
      <w:pPr>
        <w:ind w:left="622" w:hanging="480"/>
      </w:pPr>
      <w:rPr>
        <w:rFonts w:ascii="Wingdings" w:hAnsi="Wingdings" w:hint="default"/>
      </w:rPr>
    </w:lvl>
    <w:lvl w:ilvl="1" w:tplc="04090003" w:tentative="1">
      <w:start w:val="1"/>
      <w:numFmt w:val="bullet"/>
      <w:lvlText w:val=""/>
      <w:lvlJc w:val="left"/>
      <w:pPr>
        <w:ind w:left="1102" w:hanging="480"/>
      </w:pPr>
      <w:rPr>
        <w:rFonts w:ascii="Wingdings" w:hAnsi="Wingdings" w:hint="default"/>
      </w:rPr>
    </w:lvl>
    <w:lvl w:ilvl="2" w:tplc="04090005" w:tentative="1">
      <w:start w:val="1"/>
      <w:numFmt w:val="bullet"/>
      <w:lvlText w:val=""/>
      <w:lvlJc w:val="left"/>
      <w:pPr>
        <w:ind w:left="1582" w:hanging="480"/>
      </w:pPr>
      <w:rPr>
        <w:rFonts w:ascii="Wingdings" w:hAnsi="Wingdings" w:hint="default"/>
      </w:rPr>
    </w:lvl>
    <w:lvl w:ilvl="3" w:tplc="04090001" w:tentative="1">
      <w:start w:val="1"/>
      <w:numFmt w:val="bullet"/>
      <w:lvlText w:val=""/>
      <w:lvlJc w:val="left"/>
      <w:pPr>
        <w:ind w:left="2062" w:hanging="480"/>
      </w:pPr>
      <w:rPr>
        <w:rFonts w:ascii="Wingdings" w:hAnsi="Wingdings" w:hint="default"/>
      </w:rPr>
    </w:lvl>
    <w:lvl w:ilvl="4" w:tplc="04090003" w:tentative="1">
      <w:start w:val="1"/>
      <w:numFmt w:val="bullet"/>
      <w:lvlText w:val=""/>
      <w:lvlJc w:val="left"/>
      <w:pPr>
        <w:ind w:left="2542" w:hanging="480"/>
      </w:pPr>
      <w:rPr>
        <w:rFonts w:ascii="Wingdings" w:hAnsi="Wingdings" w:hint="default"/>
      </w:rPr>
    </w:lvl>
    <w:lvl w:ilvl="5" w:tplc="04090005" w:tentative="1">
      <w:start w:val="1"/>
      <w:numFmt w:val="bullet"/>
      <w:lvlText w:val=""/>
      <w:lvlJc w:val="left"/>
      <w:pPr>
        <w:ind w:left="3022" w:hanging="480"/>
      </w:pPr>
      <w:rPr>
        <w:rFonts w:ascii="Wingdings" w:hAnsi="Wingdings" w:hint="default"/>
      </w:rPr>
    </w:lvl>
    <w:lvl w:ilvl="6" w:tplc="04090001" w:tentative="1">
      <w:start w:val="1"/>
      <w:numFmt w:val="bullet"/>
      <w:lvlText w:val=""/>
      <w:lvlJc w:val="left"/>
      <w:pPr>
        <w:ind w:left="3502" w:hanging="480"/>
      </w:pPr>
      <w:rPr>
        <w:rFonts w:ascii="Wingdings" w:hAnsi="Wingdings" w:hint="default"/>
      </w:rPr>
    </w:lvl>
    <w:lvl w:ilvl="7" w:tplc="04090003" w:tentative="1">
      <w:start w:val="1"/>
      <w:numFmt w:val="bullet"/>
      <w:lvlText w:val=""/>
      <w:lvlJc w:val="left"/>
      <w:pPr>
        <w:ind w:left="3982" w:hanging="480"/>
      </w:pPr>
      <w:rPr>
        <w:rFonts w:ascii="Wingdings" w:hAnsi="Wingdings" w:hint="default"/>
      </w:rPr>
    </w:lvl>
    <w:lvl w:ilvl="8" w:tplc="04090005" w:tentative="1">
      <w:start w:val="1"/>
      <w:numFmt w:val="bullet"/>
      <w:lvlText w:val=""/>
      <w:lvlJc w:val="left"/>
      <w:pPr>
        <w:ind w:left="4462" w:hanging="480"/>
      </w:pPr>
      <w:rPr>
        <w:rFonts w:ascii="Wingdings" w:hAnsi="Wingdings" w:hint="default"/>
      </w:rPr>
    </w:lvl>
  </w:abstractNum>
  <w:abstractNum w:abstractNumId="3">
    <w:nsid w:val="267F19D9"/>
    <w:multiLevelType w:val="multilevel"/>
    <w:tmpl w:val="86FE201C"/>
    <w:lvl w:ilvl="0">
      <w:start w:val="1"/>
      <w:numFmt w:val="bullet"/>
      <w:lvlText w:val=""/>
      <w:lvlJc w:val="left"/>
      <w:pPr>
        <w:ind w:left="425" w:hanging="425"/>
      </w:pPr>
      <w:rPr>
        <w:rFonts w:ascii="Wingdings" w:hAnsi="Wingdings" w:hint="default"/>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
    <w:nsid w:val="26944156"/>
    <w:multiLevelType w:val="hybridMultilevel"/>
    <w:tmpl w:val="986CDCD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nsid w:val="302538FE"/>
    <w:multiLevelType w:val="multilevel"/>
    <w:tmpl w:val="598A7CF0"/>
    <w:lvl w:ilvl="0">
      <w:start w:val="1"/>
      <w:numFmt w:val="bullet"/>
      <w:lvlText w:val=""/>
      <w:lvlJc w:val="left"/>
      <w:pPr>
        <w:ind w:left="425" w:hanging="425"/>
      </w:pPr>
      <w:rPr>
        <w:rFonts w:ascii="Wingdings" w:hAnsi="Wingdings" w:hint="default"/>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6">
    <w:nsid w:val="35F2338C"/>
    <w:multiLevelType w:val="hybridMultilevel"/>
    <w:tmpl w:val="6E7AC230"/>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nsid w:val="373B1975"/>
    <w:multiLevelType w:val="hybridMultilevel"/>
    <w:tmpl w:val="8FA42BF8"/>
    <w:lvl w:ilvl="0" w:tplc="7602882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nsid w:val="401823EE"/>
    <w:multiLevelType w:val="multilevel"/>
    <w:tmpl w:val="C9C418E2"/>
    <w:lvl w:ilvl="0">
      <w:start w:val="1"/>
      <w:numFmt w:val="decimal"/>
      <w:lvlText w:val="%1."/>
      <w:lvlJc w:val="left"/>
      <w:pPr>
        <w:ind w:left="425" w:hanging="425"/>
      </w:pPr>
      <w:rPr>
        <w:rFonts w:hint="eastAsia"/>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9">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0">
    <w:nsid w:val="576B678B"/>
    <w:multiLevelType w:val="multilevel"/>
    <w:tmpl w:val="C9C418E2"/>
    <w:lvl w:ilvl="0">
      <w:start w:val="1"/>
      <w:numFmt w:val="decimal"/>
      <w:lvlText w:val="%1."/>
      <w:lvlJc w:val="left"/>
      <w:pPr>
        <w:ind w:left="425" w:hanging="425"/>
      </w:pPr>
      <w:rPr>
        <w:rFonts w:hint="eastAsia"/>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1">
    <w:nsid w:val="59D16B09"/>
    <w:multiLevelType w:val="hybridMultilevel"/>
    <w:tmpl w:val="F5EA9FC6"/>
    <w:lvl w:ilvl="0" w:tplc="04090001">
      <w:start w:val="1"/>
      <w:numFmt w:val="bullet"/>
      <w:lvlText w:val=""/>
      <w:lvlJc w:val="left"/>
      <w:pPr>
        <w:ind w:left="622" w:hanging="480"/>
      </w:pPr>
      <w:rPr>
        <w:rFonts w:ascii="Wingdings" w:hAnsi="Wingdings" w:hint="default"/>
      </w:rPr>
    </w:lvl>
    <w:lvl w:ilvl="1" w:tplc="04090003" w:tentative="1">
      <w:start w:val="1"/>
      <w:numFmt w:val="bullet"/>
      <w:lvlText w:val=""/>
      <w:lvlJc w:val="left"/>
      <w:pPr>
        <w:ind w:left="1102" w:hanging="480"/>
      </w:pPr>
      <w:rPr>
        <w:rFonts w:ascii="Wingdings" w:hAnsi="Wingdings" w:hint="default"/>
      </w:rPr>
    </w:lvl>
    <w:lvl w:ilvl="2" w:tplc="04090005" w:tentative="1">
      <w:start w:val="1"/>
      <w:numFmt w:val="bullet"/>
      <w:lvlText w:val=""/>
      <w:lvlJc w:val="left"/>
      <w:pPr>
        <w:ind w:left="1582" w:hanging="480"/>
      </w:pPr>
      <w:rPr>
        <w:rFonts w:ascii="Wingdings" w:hAnsi="Wingdings" w:hint="default"/>
      </w:rPr>
    </w:lvl>
    <w:lvl w:ilvl="3" w:tplc="04090001" w:tentative="1">
      <w:start w:val="1"/>
      <w:numFmt w:val="bullet"/>
      <w:lvlText w:val=""/>
      <w:lvlJc w:val="left"/>
      <w:pPr>
        <w:ind w:left="2062" w:hanging="480"/>
      </w:pPr>
      <w:rPr>
        <w:rFonts w:ascii="Wingdings" w:hAnsi="Wingdings" w:hint="default"/>
      </w:rPr>
    </w:lvl>
    <w:lvl w:ilvl="4" w:tplc="04090003" w:tentative="1">
      <w:start w:val="1"/>
      <w:numFmt w:val="bullet"/>
      <w:lvlText w:val=""/>
      <w:lvlJc w:val="left"/>
      <w:pPr>
        <w:ind w:left="2542" w:hanging="480"/>
      </w:pPr>
      <w:rPr>
        <w:rFonts w:ascii="Wingdings" w:hAnsi="Wingdings" w:hint="default"/>
      </w:rPr>
    </w:lvl>
    <w:lvl w:ilvl="5" w:tplc="04090005" w:tentative="1">
      <w:start w:val="1"/>
      <w:numFmt w:val="bullet"/>
      <w:lvlText w:val=""/>
      <w:lvlJc w:val="left"/>
      <w:pPr>
        <w:ind w:left="3022" w:hanging="480"/>
      </w:pPr>
      <w:rPr>
        <w:rFonts w:ascii="Wingdings" w:hAnsi="Wingdings" w:hint="default"/>
      </w:rPr>
    </w:lvl>
    <w:lvl w:ilvl="6" w:tplc="04090001" w:tentative="1">
      <w:start w:val="1"/>
      <w:numFmt w:val="bullet"/>
      <w:lvlText w:val=""/>
      <w:lvlJc w:val="left"/>
      <w:pPr>
        <w:ind w:left="3502" w:hanging="480"/>
      </w:pPr>
      <w:rPr>
        <w:rFonts w:ascii="Wingdings" w:hAnsi="Wingdings" w:hint="default"/>
      </w:rPr>
    </w:lvl>
    <w:lvl w:ilvl="7" w:tplc="04090003" w:tentative="1">
      <w:start w:val="1"/>
      <w:numFmt w:val="bullet"/>
      <w:lvlText w:val=""/>
      <w:lvlJc w:val="left"/>
      <w:pPr>
        <w:ind w:left="3982" w:hanging="480"/>
      </w:pPr>
      <w:rPr>
        <w:rFonts w:ascii="Wingdings" w:hAnsi="Wingdings" w:hint="default"/>
      </w:rPr>
    </w:lvl>
    <w:lvl w:ilvl="8" w:tplc="04090005" w:tentative="1">
      <w:start w:val="1"/>
      <w:numFmt w:val="bullet"/>
      <w:lvlText w:val=""/>
      <w:lvlJc w:val="left"/>
      <w:pPr>
        <w:ind w:left="4462" w:hanging="480"/>
      </w:pPr>
      <w:rPr>
        <w:rFonts w:ascii="Wingdings" w:hAnsi="Wingdings" w:hint="default"/>
      </w:rPr>
    </w:lvl>
  </w:abstractNum>
  <w:abstractNum w:abstractNumId="12">
    <w:nsid w:val="5B6747B9"/>
    <w:multiLevelType w:val="hybridMultilevel"/>
    <w:tmpl w:val="8FB82FA2"/>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nsid w:val="7C911CED"/>
    <w:multiLevelType w:val="hybridMultilevel"/>
    <w:tmpl w:val="4B24309E"/>
    <w:lvl w:ilvl="0" w:tplc="429E261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9"/>
  </w:num>
  <w:num w:numId="2">
    <w:abstractNumId w:val="10"/>
  </w:num>
  <w:num w:numId="3">
    <w:abstractNumId w:val="4"/>
  </w:num>
  <w:num w:numId="4">
    <w:abstractNumId w:val="8"/>
  </w:num>
  <w:num w:numId="5">
    <w:abstractNumId w:val="11"/>
  </w:num>
  <w:num w:numId="6">
    <w:abstractNumId w:val="2"/>
  </w:num>
  <w:num w:numId="7">
    <w:abstractNumId w:val="6"/>
  </w:num>
  <w:num w:numId="8">
    <w:abstractNumId w:val="0"/>
  </w:num>
  <w:num w:numId="9">
    <w:abstractNumId w:val="12"/>
  </w:num>
  <w:num w:numId="10">
    <w:abstractNumId w:val="7"/>
  </w:num>
  <w:num w:numId="11">
    <w:abstractNumId w:val="1"/>
  </w:num>
  <w:num w:numId="12">
    <w:abstractNumId w:val="5"/>
  </w:num>
  <w:num w:numId="13">
    <w:abstractNumId w:val="3"/>
  </w:num>
  <w:num w:numId="14">
    <w:abstractNumId w:val="1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4"/>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28C4"/>
    <w:rsid w:val="00000421"/>
    <w:rsid w:val="00000BCC"/>
    <w:rsid w:val="00002075"/>
    <w:rsid w:val="000059ED"/>
    <w:rsid w:val="00013369"/>
    <w:rsid w:val="0001483C"/>
    <w:rsid w:val="00016E06"/>
    <w:rsid w:val="0002281A"/>
    <w:rsid w:val="00024C78"/>
    <w:rsid w:val="000275D3"/>
    <w:rsid w:val="000317A3"/>
    <w:rsid w:val="000347B2"/>
    <w:rsid w:val="00036E63"/>
    <w:rsid w:val="00037330"/>
    <w:rsid w:val="000375D2"/>
    <w:rsid w:val="000416C5"/>
    <w:rsid w:val="00044E78"/>
    <w:rsid w:val="000539AE"/>
    <w:rsid w:val="00060AC8"/>
    <w:rsid w:val="000620BD"/>
    <w:rsid w:val="00064C0E"/>
    <w:rsid w:val="00065A9D"/>
    <w:rsid w:val="00076A81"/>
    <w:rsid w:val="00076F46"/>
    <w:rsid w:val="0008101D"/>
    <w:rsid w:val="0008188D"/>
    <w:rsid w:val="00093798"/>
    <w:rsid w:val="00095B79"/>
    <w:rsid w:val="00095E65"/>
    <w:rsid w:val="000966E9"/>
    <w:rsid w:val="000A1ACF"/>
    <w:rsid w:val="000A31B5"/>
    <w:rsid w:val="000A459D"/>
    <w:rsid w:val="000A6A21"/>
    <w:rsid w:val="000A6A23"/>
    <w:rsid w:val="000B3145"/>
    <w:rsid w:val="000B7BFA"/>
    <w:rsid w:val="000C2DED"/>
    <w:rsid w:val="000C3A01"/>
    <w:rsid w:val="000C4613"/>
    <w:rsid w:val="000D0ADB"/>
    <w:rsid w:val="000D2B3A"/>
    <w:rsid w:val="000D58DE"/>
    <w:rsid w:val="000D5EE7"/>
    <w:rsid w:val="000D6E9E"/>
    <w:rsid w:val="000D7444"/>
    <w:rsid w:val="000D7DAF"/>
    <w:rsid w:val="000E0CFE"/>
    <w:rsid w:val="000E2546"/>
    <w:rsid w:val="000E3359"/>
    <w:rsid w:val="000E3B6A"/>
    <w:rsid w:val="000E45E9"/>
    <w:rsid w:val="000E4C6C"/>
    <w:rsid w:val="000F17BC"/>
    <w:rsid w:val="000F3F0C"/>
    <w:rsid w:val="000F4276"/>
    <w:rsid w:val="000F532C"/>
    <w:rsid w:val="000F5DCE"/>
    <w:rsid w:val="00101B85"/>
    <w:rsid w:val="00103BFC"/>
    <w:rsid w:val="0010692A"/>
    <w:rsid w:val="00106C26"/>
    <w:rsid w:val="001071B7"/>
    <w:rsid w:val="00107B34"/>
    <w:rsid w:val="001108C2"/>
    <w:rsid w:val="001160F9"/>
    <w:rsid w:val="001173AC"/>
    <w:rsid w:val="00121ED0"/>
    <w:rsid w:val="001234B8"/>
    <w:rsid w:val="00123B70"/>
    <w:rsid w:val="0012491B"/>
    <w:rsid w:val="00125544"/>
    <w:rsid w:val="0012698E"/>
    <w:rsid w:val="00131641"/>
    <w:rsid w:val="001333C9"/>
    <w:rsid w:val="00135867"/>
    <w:rsid w:val="0013767F"/>
    <w:rsid w:val="00140AD2"/>
    <w:rsid w:val="00144809"/>
    <w:rsid w:val="001457E0"/>
    <w:rsid w:val="00145A5B"/>
    <w:rsid w:val="001527C6"/>
    <w:rsid w:val="001543E3"/>
    <w:rsid w:val="001558F9"/>
    <w:rsid w:val="00157645"/>
    <w:rsid w:val="00160752"/>
    <w:rsid w:val="00160B97"/>
    <w:rsid w:val="001626DC"/>
    <w:rsid w:val="00166B02"/>
    <w:rsid w:val="001706B6"/>
    <w:rsid w:val="0017218A"/>
    <w:rsid w:val="00174BFD"/>
    <w:rsid w:val="0018059B"/>
    <w:rsid w:val="0018270E"/>
    <w:rsid w:val="00184E0A"/>
    <w:rsid w:val="001853F7"/>
    <w:rsid w:val="001854AA"/>
    <w:rsid w:val="001866BD"/>
    <w:rsid w:val="00186E15"/>
    <w:rsid w:val="0019036F"/>
    <w:rsid w:val="00191B8D"/>
    <w:rsid w:val="00195177"/>
    <w:rsid w:val="001955F7"/>
    <w:rsid w:val="001A0D77"/>
    <w:rsid w:val="001A2B52"/>
    <w:rsid w:val="001A4891"/>
    <w:rsid w:val="001A4B92"/>
    <w:rsid w:val="001A6FBF"/>
    <w:rsid w:val="001B0B46"/>
    <w:rsid w:val="001B2343"/>
    <w:rsid w:val="001B2BF7"/>
    <w:rsid w:val="001B3B8E"/>
    <w:rsid w:val="001B6908"/>
    <w:rsid w:val="001B72CB"/>
    <w:rsid w:val="001B7AB7"/>
    <w:rsid w:val="001C1300"/>
    <w:rsid w:val="001C2FBD"/>
    <w:rsid w:val="001C72A0"/>
    <w:rsid w:val="001D043C"/>
    <w:rsid w:val="001D3E51"/>
    <w:rsid w:val="001D5933"/>
    <w:rsid w:val="001D6536"/>
    <w:rsid w:val="001E1973"/>
    <w:rsid w:val="001E19E5"/>
    <w:rsid w:val="001E215B"/>
    <w:rsid w:val="001E3A37"/>
    <w:rsid w:val="001E4D61"/>
    <w:rsid w:val="001E5AFB"/>
    <w:rsid w:val="001E5E75"/>
    <w:rsid w:val="001E74E0"/>
    <w:rsid w:val="001F03BF"/>
    <w:rsid w:val="001F2525"/>
    <w:rsid w:val="001F4B04"/>
    <w:rsid w:val="001F5643"/>
    <w:rsid w:val="001F590E"/>
    <w:rsid w:val="001F5E8B"/>
    <w:rsid w:val="002014F2"/>
    <w:rsid w:val="00201CFE"/>
    <w:rsid w:val="00201D3B"/>
    <w:rsid w:val="00203579"/>
    <w:rsid w:val="00205264"/>
    <w:rsid w:val="00205C98"/>
    <w:rsid w:val="00206697"/>
    <w:rsid w:val="0021152E"/>
    <w:rsid w:val="002122E8"/>
    <w:rsid w:val="0021333B"/>
    <w:rsid w:val="00215F0D"/>
    <w:rsid w:val="00224338"/>
    <w:rsid w:val="002250D5"/>
    <w:rsid w:val="00225812"/>
    <w:rsid w:val="002267C1"/>
    <w:rsid w:val="00230168"/>
    <w:rsid w:val="00230C0D"/>
    <w:rsid w:val="0023409A"/>
    <w:rsid w:val="002362E4"/>
    <w:rsid w:val="002427D6"/>
    <w:rsid w:val="00243422"/>
    <w:rsid w:val="0024357E"/>
    <w:rsid w:val="00243B52"/>
    <w:rsid w:val="002452BA"/>
    <w:rsid w:val="00247D11"/>
    <w:rsid w:val="00251F62"/>
    <w:rsid w:val="002533FB"/>
    <w:rsid w:val="00253A32"/>
    <w:rsid w:val="0025619D"/>
    <w:rsid w:val="0025754E"/>
    <w:rsid w:val="00262441"/>
    <w:rsid w:val="00262712"/>
    <w:rsid w:val="00272A67"/>
    <w:rsid w:val="00274F05"/>
    <w:rsid w:val="00275721"/>
    <w:rsid w:val="00275895"/>
    <w:rsid w:val="00275A52"/>
    <w:rsid w:val="002764E6"/>
    <w:rsid w:val="00277F36"/>
    <w:rsid w:val="002808A1"/>
    <w:rsid w:val="00283693"/>
    <w:rsid w:val="00283732"/>
    <w:rsid w:val="002847D0"/>
    <w:rsid w:val="00285553"/>
    <w:rsid w:val="00293BB0"/>
    <w:rsid w:val="0029691A"/>
    <w:rsid w:val="00296D57"/>
    <w:rsid w:val="00297462"/>
    <w:rsid w:val="002A21C6"/>
    <w:rsid w:val="002A4642"/>
    <w:rsid w:val="002A6E3A"/>
    <w:rsid w:val="002A7505"/>
    <w:rsid w:val="002B23A8"/>
    <w:rsid w:val="002B3F62"/>
    <w:rsid w:val="002B56BC"/>
    <w:rsid w:val="002B75A9"/>
    <w:rsid w:val="002C13B7"/>
    <w:rsid w:val="002C31A7"/>
    <w:rsid w:val="002C427B"/>
    <w:rsid w:val="002C5C92"/>
    <w:rsid w:val="002C7935"/>
    <w:rsid w:val="002D143A"/>
    <w:rsid w:val="002D3242"/>
    <w:rsid w:val="002D7B8E"/>
    <w:rsid w:val="002D7F67"/>
    <w:rsid w:val="002E27A3"/>
    <w:rsid w:val="002E2980"/>
    <w:rsid w:val="002E33D1"/>
    <w:rsid w:val="002E3A56"/>
    <w:rsid w:val="002E508C"/>
    <w:rsid w:val="002E632B"/>
    <w:rsid w:val="002E7E61"/>
    <w:rsid w:val="002F1877"/>
    <w:rsid w:val="002F5787"/>
    <w:rsid w:val="002F5AA4"/>
    <w:rsid w:val="003015F7"/>
    <w:rsid w:val="00304A77"/>
    <w:rsid w:val="00304D64"/>
    <w:rsid w:val="00306481"/>
    <w:rsid w:val="00307C5B"/>
    <w:rsid w:val="00311150"/>
    <w:rsid w:val="00313FC4"/>
    <w:rsid w:val="00315A82"/>
    <w:rsid w:val="0031608D"/>
    <w:rsid w:val="00322D50"/>
    <w:rsid w:val="003243FB"/>
    <w:rsid w:val="003301A4"/>
    <w:rsid w:val="00331CE8"/>
    <w:rsid w:val="00332210"/>
    <w:rsid w:val="003351AF"/>
    <w:rsid w:val="00335D03"/>
    <w:rsid w:val="00342FAD"/>
    <w:rsid w:val="0034466E"/>
    <w:rsid w:val="00345C90"/>
    <w:rsid w:val="00350806"/>
    <w:rsid w:val="00355DB2"/>
    <w:rsid w:val="00360B40"/>
    <w:rsid w:val="00363AD4"/>
    <w:rsid w:val="003662DC"/>
    <w:rsid w:val="00370A3F"/>
    <w:rsid w:val="00372C97"/>
    <w:rsid w:val="00375681"/>
    <w:rsid w:val="003757ED"/>
    <w:rsid w:val="00376958"/>
    <w:rsid w:val="00377071"/>
    <w:rsid w:val="0037731C"/>
    <w:rsid w:val="00380C4E"/>
    <w:rsid w:val="00381D7D"/>
    <w:rsid w:val="003848F2"/>
    <w:rsid w:val="00385046"/>
    <w:rsid w:val="003853F0"/>
    <w:rsid w:val="0038552D"/>
    <w:rsid w:val="00385B1C"/>
    <w:rsid w:val="00387CFC"/>
    <w:rsid w:val="00392AE9"/>
    <w:rsid w:val="00393358"/>
    <w:rsid w:val="003A08D5"/>
    <w:rsid w:val="003A2DFA"/>
    <w:rsid w:val="003A6C74"/>
    <w:rsid w:val="003B08D2"/>
    <w:rsid w:val="003B15D8"/>
    <w:rsid w:val="003B5A77"/>
    <w:rsid w:val="003B622F"/>
    <w:rsid w:val="003B7D15"/>
    <w:rsid w:val="003C0815"/>
    <w:rsid w:val="003C0C6A"/>
    <w:rsid w:val="003C24F0"/>
    <w:rsid w:val="003C2AE8"/>
    <w:rsid w:val="003C2CEC"/>
    <w:rsid w:val="003C61FF"/>
    <w:rsid w:val="003D08A0"/>
    <w:rsid w:val="003D17FB"/>
    <w:rsid w:val="003D1F3F"/>
    <w:rsid w:val="003D1F7E"/>
    <w:rsid w:val="003D3168"/>
    <w:rsid w:val="003D3FF9"/>
    <w:rsid w:val="003D4840"/>
    <w:rsid w:val="003E1071"/>
    <w:rsid w:val="003F1315"/>
    <w:rsid w:val="003F3812"/>
    <w:rsid w:val="003F5B73"/>
    <w:rsid w:val="003F5BD6"/>
    <w:rsid w:val="003F626D"/>
    <w:rsid w:val="003F7732"/>
    <w:rsid w:val="004013BB"/>
    <w:rsid w:val="0040181F"/>
    <w:rsid w:val="00401AAD"/>
    <w:rsid w:val="004035FE"/>
    <w:rsid w:val="004054A1"/>
    <w:rsid w:val="00406709"/>
    <w:rsid w:val="00406721"/>
    <w:rsid w:val="00413B74"/>
    <w:rsid w:val="00415459"/>
    <w:rsid w:val="004160FC"/>
    <w:rsid w:val="004200DA"/>
    <w:rsid w:val="0042153C"/>
    <w:rsid w:val="0042160F"/>
    <w:rsid w:val="004221EC"/>
    <w:rsid w:val="00426E31"/>
    <w:rsid w:val="00426E3A"/>
    <w:rsid w:val="0042774A"/>
    <w:rsid w:val="00427958"/>
    <w:rsid w:val="00430D65"/>
    <w:rsid w:val="00430E80"/>
    <w:rsid w:val="004312B4"/>
    <w:rsid w:val="00434825"/>
    <w:rsid w:val="004350AF"/>
    <w:rsid w:val="004362B5"/>
    <w:rsid w:val="0043664E"/>
    <w:rsid w:val="00440A0D"/>
    <w:rsid w:val="004425B2"/>
    <w:rsid w:val="00442B0C"/>
    <w:rsid w:val="0044428F"/>
    <w:rsid w:val="00444F9D"/>
    <w:rsid w:val="00445282"/>
    <w:rsid w:val="0044603F"/>
    <w:rsid w:val="00451D23"/>
    <w:rsid w:val="0045271A"/>
    <w:rsid w:val="004545DD"/>
    <w:rsid w:val="00454CE4"/>
    <w:rsid w:val="004613ED"/>
    <w:rsid w:val="0046293F"/>
    <w:rsid w:val="00466257"/>
    <w:rsid w:val="00466395"/>
    <w:rsid w:val="00466505"/>
    <w:rsid w:val="004726B9"/>
    <w:rsid w:val="004731AB"/>
    <w:rsid w:val="004734C2"/>
    <w:rsid w:val="0047486D"/>
    <w:rsid w:val="00474C0C"/>
    <w:rsid w:val="004812A7"/>
    <w:rsid w:val="004838F7"/>
    <w:rsid w:val="00484843"/>
    <w:rsid w:val="004855B5"/>
    <w:rsid w:val="0049173B"/>
    <w:rsid w:val="004965B9"/>
    <w:rsid w:val="0049700C"/>
    <w:rsid w:val="004A0E44"/>
    <w:rsid w:val="004B05C9"/>
    <w:rsid w:val="004B19AF"/>
    <w:rsid w:val="004B57C7"/>
    <w:rsid w:val="004B631F"/>
    <w:rsid w:val="004C347C"/>
    <w:rsid w:val="004C366F"/>
    <w:rsid w:val="004C55DD"/>
    <w:rsid w:val="004D23CC"/>
    <w:rsid w:val="004D6FD4"/>
    <w:rsid w:val="004D79D6"/>
    <w:rsid w:val="004E189C"/>
    <w:rsid w:val="004E2F8C"/>
    <w:rsid w:val="004E4646"/>
    <w:rsid w:val="004F207F"/>
    <w:rsid w:val="004F2E14"/>
    <w:rsid w:val="004F4C35"/>
    <w:rsid w:val="004F5DF7"/>
    <w:rsid w:val="0050006C"/>
    <w:rsid w:val="00500FA3"/>
    <w:rsid w:val="005018F9"/>
    <w:rsid w:val="00503B05"/>
    <w:rsid w:val="00504302"/>
    <w:rsid w:val="00504F0A"/>
    <w:rsid w:val="00505A84"/>
    <w:rsid w:val="00505E2F"/>
    <w:rsid w:val="0050659C"/>
    <w:rsid w:val="005100FE"/>
    <w:rsid w:val="00510315"/>
    <w:rsid w:val="00512889"/>
    <w:rsid w:val="00514100"/>
    <w:rsid w:val="00514A97"/>
    <w:rsid w:val="00515735"/>
    <w:rsid w:val="005157BE"/>
    <w:rsid w:val="00516080"/>
    <w:rsid w:val="00516081"/>
    <w:rsid w:val="00516B4C"/>
    <w:rsid w:val="005214DB"/>
    <w:rsid w:val="005221E1"/>
    <w:rsid w:val="00522FC9"/>
    <w:rsid w:val="00523FC3"/>
    <w:rsid w:val="0052457D"/>
    <w:rsid w:val="00526116"/>
    <w:rsid w:val="00526341"/>
    <w:rsid w:val="005264ED"/>
    <w:rsid w:val="00530013"/>
    <w:rsid w:val="00532385"/>
    <w:rsid w:val="0053422D"/>
    <w:rsid w:val="00534481"/>
    <w:rsid w:val="005453F6"/>
    <w:rsid w:val="00546DC4"/>
    <w:rsid w:val="005477D0"/>
    <w:rsid w:val="00547D74"/>
    <w:rsid w:val="00550FB3"/>
    <w:rsid w:val="00551456"/>
    <w:rsid w:val="00552759"/>
    <w:rsid w:val="005543BB"/>
    <w:rsid w:val="00555FC7"/>
    <w:rsid w:val="005570C3"/>
    <w:rsid w:val="00557C9F"/>
    <w:rsid w:val="00563ACD"/>
    <w:rsid w:val="005663C4"/>
    <w:rsid w:val="00566FFD"/>
    <w:rsid w:val="005704FA"/>
    <w:rsid w:val="005706D4"/>
    <w:rsid w:val="005728EE"/>
    <w:rsid w:val="00573147"/>
    <w:rsid w:val="005746CA"/>
    <w:rsid w:val="00575A2B"/>
    <w:rsid w:val="00581E0E"/>
    <w:rsid w:val="00582AE6"/>
    <w:rsid w:val="00584059"/>
    <w:rsid w:val="00584D55"/>
    <w:rsid w:val="0059038E"/>
    <w:rsid w:val="0059108C"/>
    <w:rsid w:val="005947C2"/>
    <w:rsid w:val="0059573A"/>
    <w:rsid w:val="00596C24"/>
    <w:rsid w:val="005A03D3"/>
    <w:rsid w:val="005A13DE"/>
    <w:rsid w:val="005A1F6B"/>
    <w:rsid w:val="005A4C3E"/>
    <w:rsid w:val="005B1267"/>
    <w:rsid w:val="005B19E5"/>
    <w:rsid w:val="005B1E71"/>
    <w:rsid w:val="005B2719"/>
    <w:rsid w:val="005B2CE3"/>
    <w:rsid w:val="005B3044"/>
    <w:rsid w:val="005C1F6F"/>
    <w:rsid w:val="005C41D4"/>
    <w:rsid w:val="005C50A7"/>
    <w:rsid w:val="005C602F"/>
    <w:rsid w:val="005C6841"/>
    <w:rsid w:val="005D1377"/>
    <w:rsid w:val="005D1387"/>
    <w:rsid w:val="005D20EA"/>
    <w:rsid w:val="005D23E1"/>
    <w:rsid w:val="005D2590"/>
    <w:rsid w:val="005D39B6"/>
    <w:rsid w:val="005D5102"/>
    <w:rsid w:val="005D5715"/>
    <w:rsid w:val="005E4ACA"/>
    <w:rsid w:val="005E536A"/>
    <w:rsid w:val="005E7768"/>
    <w:rsid w:val="005F170D"/>
    <w:rsid w:val="005F37EC"/>
    <w:rsid w:val="005F539B"/>
    <w:rsid w:val="005F7EB4"/>
    <w:rsid w:val="00602CE2"/>
    <w:rsid w:val="0060627D"/>
    <w:rsid w:val="00617E9B"/>
    <w:rsid w:val="00620A79"/>
    <w:rsid w:val="00621DE4"/>
    <w:rsid w:val="00623362"/>
    <w:rsid w:val="0062428D"/>
    <w:rsid w:val="0062513C"/>
    <w:rsid w:val="0062621A"/>
    <w:rsid w:val="006330CA"/>
    <w:rsid w:val="006333A0"/>
    <w:rsid w:val="00642EC1"/>
    <w:rsid w:val="00646ADA"/>
    <w:rsid w:val="0064785D"/>
    <w:rsid w:val="00647CB3"/>
    <w:rsid w:val="0065096D"/>
    <w:rsid w:val="00650F28"/>
    <w:rsid w:val="00652E5C"/>
    <w:rsid w:val="0065324F"/>
    <w:rsid w:val="00654C1E"/>
    <w:rsid w:val="00661C3E"/>
    <w:rsid w:val="006620DD"/>
    <w:rsid w:val="00662A5B"/>
    <w:rsid w:val="00662E41"/>
    <w:rsid w:val="00664C3F"/>
    <w:rsid w:val="00666F62"/>
    <w:rsid w:val="00671ABF"/>
    <w:rsid w:val="0067569C"/>
    <w:rsid w:val="00675B8F"/>
    <w:rsid w:val="00676976"/>
    <w:rsid w:val="00676CD5"/>
    <w:rsid w:val="0068589C"/>
    <w:rsid w:val="0069187A"/>
    <w:rsid w:val="00691919"/>
    <w:rsid w:val="006932A0"/>
    <w:rsid w:val="0069568D"/>
    <w:rsid w:val="00695D94"/>
    <w:rsid w:val="006962C1"/>
    <w:rsid w:val="006974A5"/>
    <w:rsid w:val="00697BD4"/>
    <w:rsid w:val="006A65AC"/>
    <w:rsid w:val="006A6C2F"/>
    <w:rsid w:val="006B2348"/>
    <w:rsid w:val="006B6B09"/>
    <w:rsid w:val="006B6C10"/>
    <w:rsid w:val="006B6C2A"/>
    <w:rsid w:val="006B7F74"/>
    <w:rsid w:val="006C1824"/>
    <w:rsid w:val="006C3AD9"/>
    <w:rsid w:val="006C738F"/>
    <w:rsid w:val="006C7861"/>
    <w:rsid w:val="006C7F33"/>
    <w:rsid w:val="006D39E3"/>
    <w:rsid w:val="006D5E9D"/>
    <w:rsid w:val="006D7B8E"/>
    <w:rsid w:val="006E101A"/>
    <w:rsid w:val="006E1080"/>
    <w:rsid w:val="006E1668"/>
    <w:rsid w:val="006E2795"/>
    <w:rsid w:val="006E4B34"/>
    <w:rsid w:val="006E66AE"/>
    <w:rsid w:val="006F01CF"/>
    <w:rsid w:val="006F1440"/>
    <w:rsid w:val="006F216B"/>
    <w:rsid w:val="006F506E"/>
    <w:rsid w:val="006F7F99"/>
    <w:rsid w:val="00702638"/>
    <w:rsid w:val="0070610B"/>
    <w:rsid w:val="007103D5"/>
    <w:rsid w:val="00717AEE"/>
    <w:rsid w:val="00717C78"/>
    <w:rsid w:val="0072055B"/>
    <w:rsid w:val="0073116F"/>
    <w:rsid w:val="0073168F"/>
    <w:rsid w:val="00731DC5"/>
    <w:rsid w:val="00732ADF"/>
    <w:rsid w:val="007355F2"/>
    <w:rsid w:val="007361AB"/>
    <w:rsid w:val="00737146"/>
    <w:rsid w:val="00742EAC"/>
    <w:rsid w:val="00743DCC"/>
    <w:rsid w:val="007472BB"/>
    <w:rsid w:val="00751C52"/>
    <w:rsid w:val="007533A3"/>
    <w:rsid w:val="00754C26"/>
    <w:rsid w:val="00756D3D"/>
    <w:rsid w:val="00760C38"/>
    <w:rsid w:val="00765CEC"/>
    <w:rsid w:val="00767026"/>
    <w:rsid w:val="00772B45"/>
    <w:rsid w:val="00772FC6"/>
    <w:rsid w:val="007731EB"/>
    <w:rsid w:val="00775966"/>
    <w:rsid w:val="00775CCA"/>
    <w:rsid w:val="007822AD"/>
    <w:rsid w:val="00782DB0"/>
    <w:rsid w:val="00784CF4"/>
    <w:rsid w:val="00786B1D"/>
    <w:rsid w:val="00786BA9"/>
    <w:rsid w:val="00791A37"/>
    <w:rsid w:val="00792F94"/>
    <w:rsid w:val="0079593D"/>
    <w:rsid w:val="0079655B"/>
    <w:rsid w:val="00796E63"/>
    <w:rsid w:val="007A0181"/>
    <w:rsid w:val="007A134D"/>
    <w:rsid w:val="007A2355"/>
    <w:rsid w:val="007A3D3E"/>
    <w:rsid w:val="007A5264"/>
    <w:rsid w:val="007A5CB9"/>
    <w:rsid w:val="007A6F98"/>
    <w:rsid w:val="007A779C"/>
    <w:rsid w:val="007B0486"/>
    <w:rsid w:val="007B098D"/>
    <w:rsid w:val="007B3D9B"/>
    <w:rsid w:val="007B4D65"/>
    <w:rsid w:val="007C2E05"/>
    <w:rsid w:val="007C2F6E"/>
    <w:rsid w:val="007C700B"/>
    <w:rsid w:val="007D08BC"/>
    <w:rsid w:val="007D560B"/>
    <w:rsid w:val="007E091F"/>
    <w:rsid w:val="007E1247"/>
    <w:rsid w:val="007E14C7"/>
    <w:rsid w:val="007E1BF7"/>
    <w:rsid w:val="007E3AC3"/>
    <w:rsid w:val="007E4206"/>
    <w:rsid w:val="007E7196"/>
    <w:rsid w:val="007F232C"/>
    <w:rsid w:val="007F375A"/>
    <w:rsid w:val="007F3C12"/>
    <w:rsid w:val="007F48DB"/>
    <w:rsid w:val="007F6451"/>
    <w:rsid w:val="00804A6B"/>
    <w:rsid w:val="00804EF6"/>
    <w:rsid w:val="008067D5"/>
    <w:rsid w:val="00807BF0"/>
    <w:rsid w:val="008114B4"/>
    <w:rsid w:val="008139EC"/>
    <w:rsid w:val="008169AA"/>
    <w:rsid w:val="00822323"/>
    <w:rsid w:val="0082530E"/>
    <w:rsid w:val="00825D49"/>
    <w:rsid w:val="008274F2"/>
    <w:rsid w:val="008310FB"/>
    <w:rsid w:val="00832885"/>
    <w:rsid w:val="008329FE"/>
    <w:rsid w:val="00832AF8"/>
    <w:rsid w:val="00832C5A"/>
    <w:rsid w:val="00835D9E"/>
    <w:rsid w:val="00837D3C"/>
    <w:rsid w:val="00840068"/>
    <w:rsid w:val="00840D5D"/>
    <w:rsid w:val="00840EB4"/>
    <w:rsid w:val="0084287D"/>
    <w:rsid w:val="00843D3C"/>
    <w:rsid w:val="00844782"/>
    <w:rsid w:val="008518D6"/>
    <w:rsid w:val="00853A20"/>
    <w:rsid w:val="00856969"/>
    <w:rsid w:val="00856F94"/>
    <w:rsid w:val="00857B62"/>
    <w:rsid w:val="00857E13"/>
    <w:rsid w:val="00861A7D"/>
    <w:rsid w:val="008624B7"/>
    <w:rsid w:val="00863193"/>
    <w:rsid w:val="008653EC"/>
    <w:rsid w:val="00866761"/>
    <w:rsid w:val="00870664"/>
    <w:rsid w:val="00872915"/>
    <w:rsid w:val="00880071"/>
    <w:rsid w:val="00880430"/>
    <w:rsid w:val="00881827"/>
    <w:rsid w:val="008832B4"/>
    <w:rsid w:val="00885024"/>
    <w:rsid w:val="0088590E"/>
    <w:rsid w:val="008876C5"/>
    <w:rsid w:val="00887DD3"/>
    <w:rsid w:val="00893C8E"/>
    <w:rsid w:val="00893DB1"/>
    <w:rsid w:val="0089541C"/>
    <w:rsid w:val="00896A75"/>
    <w:rsid w:val="008A0BC6"/>
    <w:rsid w:val="008A0F47"/>
    <w:rsid w:val="008A5409"/>
    <w:rsid w:val="008B1BCD"/>
    <w:rsid w:val="008B4C6C"/>
    <w:rsid w:val="008B5A41"/>
    <w:rsid w:val="008C01C1"/>
    <w:rsid w:val="008C3681"/>
    <w:rsid w:val="008C50FC"/>
    <w:rsid w:val="008C5ABB"/>
    <w:rsid w:val="008C5BC7"/>
    <w:rsid w:val="008C5CD1"/>
    <w:rsid w:val="008C5F8B"/>
    <w:rsid w:val="008D2614"/>
    <w:rsid w:val="008D43C5"/>
    <w:rsid w:val="008D5CFA"/>
    <w:rsid w:val="008D633C"/>
    <w:rsid w:val="008E0E21"/>
    <w:rsid w:val="008E1789"/>
    <w:rsid w:val="008E191B"/>
    <w:rsid w:val="008E2EB3"/>
    <w:rsid w:val="008E465A"/>
    <w:rsid w:val="008E4F41"/>
    <w:rsid w:val="008E5880"/>
    <w:rsid w:val="008E63D4"/>
    <w:rsid w:val="008F124E"/>
    <w:rsid w:val="008F1D83"/>
    <w:rsid w:val="00906FB3"/>
    <w:rsid w:val="00910F50"/>
    <w:rsid w:val="00911304"/>
    <w:rsid w:val="00911911"/>
    <w:rsid w:val="00911C8F"/>
    <w:rsid w:val="009351FA"/>
    <w:rsid w:val="00936274"/>
    <w:rsid w:val="00936E38"/>
    <w:rsid w:val="00937DF0"/>
    <w:rsid w:val="00937ED4"/>
    <w:rsid w:val="00942553"/>
    <w:rsid w:val="009472DB"/>
    <w:rsid w:val="0095254C"/>
    <w:rsid w:val="00953245"/>
    <w:rsid w:val="00955261"/>
    <w:rsid w:val="0095545B"/>
    <w:rsid w:val="0095706C"/>
    <w:rsid w:val="009617DB"/>
    <w:rsid w:val="00964437"/>
    <w:rsid w:val="00964BDB"/>
    <w:rsid w:val="0096511B"/>
    <w:rsid w:val="00966D5E"/>
    <w:rsid w:val="00966FE6"/>
    <w:rsid w:val="00972AED"/>
    <w:rsid w:val="00973C0D"/>
    <w:rsid w:val="00974501"/>
    <w:rsid w:val="00974577"/>
    <w:rsid w:val="00976D54"/>
    <w:rsid w:val="00977DC6"/>
    <w:rsid w:val="00980DB2"/>
    <w:rsid w:val="00981D96"/>
    <w:rsid w:val="00983286"/>
    <w:rsid w:val="00984076"/>
    <w:rsid w:val="00985BC5"/>
    <w:rsid w:val="00985D83"/>
    <w:rsid w:val="00987159"/>
    <w:rsid w:val="00991557"/>
    <w:rsid w:val="00993287"/>
    <w:rsid w:val="00995963"/>
    <w:rsid w:val="00996320"/>
    <w:rsid w:val="009964B0"/>
    <w:rsid w:val="009976BF"/>
    <w:rsid w:val="009A02CD"/>
    <w:rsid w:val="009A3750"/>
    <w:rsid w:val="009A3BD3"/>
    <w:rsid w:val="009A4FF7"/>
    <w:rsid w:val="009A5748"/>
    <w:rsid w:val="009A6174"/>
    <w:rsid w:val="009A66CA"/>
    <w:rsid w:val="009A7AA8"/>
    <w:rsid w:val="009A7E93"/>
    <w:rsid w:val="009B0188"/>
    <w:rsid w:val="009B0B8F"/>
    <w:rsid w:val="009B1057"/>
    <w:rsid w:val="009B3DB0"/>
    <w:rsid w:val="009C05B4"/>
    <w:rsid w:val="009D304B"/>
    <w:rsid w:val="009D6D6F"/>
    <w:rsid w:val="009E3477"/>
    <w:rsid w:val="009E3F4E"/>
    <w:rsid w:val="009E6529"/>
    <w:rsid w:val="009F1842"/>
    <w:rsid w:val="009F2F7D"/>
    <w:rsid w:val="009F619A"/>
    <w:rsid w:val="00A0332E"/>
    <w:rsid w:val="00A04EF0"/>
    <w:rsid w:val="00A050FE"/>
    <w:rsid w:val="00A0660E"/>
    <w:rsid w:val="00A074AA"/>
    <w:rsid w:val="00A074D9"/>
    <w:rsid w:val="00A125A9"/>
    <w:rsid w:val="00A130D5"/>
    <w:rsid w:val="00A21108"/>
    <w:rsid w:val="00A21990"/>
    <w:rsid w:val="00A21A20"/>
    <w:rsid w:val="00A2282A"/>
    <w:rsid w:val="00A27453"/>
    <w:rsid w:val="00A27710"/>
    <w:rsid w:val="00A33515"/>
    <w:rsid w:val="00A33A3E"/>
    <w:rsid w:val="00A40183"/>
    <w:rsid w:val="00A417A2"/>
    <w:rsid w:val="00A42997"/>
    <w:rsid w:val="00A45FBF"/>
    <w:rsid w:val="00A52FE4"/>
    <w:rsid w:val="00A55CF7"/>
    <w:rsid w:val="00A56311"/>
    <w:rsid w:val="00A5662D"/>
    <w:rsid w:val="00A7335A"/>
    <w:rsid w:val="00A73FA9"/>
    <w:rsid w:val="00A76163"/>
    <w:rsid w:val="00A777F5"/>
    <w:rsid w:val="00A77BC3"/>
    <w:rsid w:val="00A848F0"/>
    <w:rsid w:val="00A8634B"/>
    <w:rsid w:val="00A8787A"/>
    <w:rsid w:val="00A907D5"/>
    <w:rsid w:val="00A935DB"/>
    <w:rsid w:val="00A95546"/>
    <w:rsid w:val="00A96E37"/>
    <w:rsid w:val="00A978AF"/>
    <w:rsid w:val="00A97B9F"/>
    <w:rsid w:val="00AA1112"/>
    <w:rsid w:val="00AA1404"/>
    <w:rsid w:val="00AA4598"/>
    <w:rsid w:val="00AA48FA"/>
    <w:rsid w:val="00AA5B6F"/>
    <w:rsid w:val="00AA7CA6"/>
    <w:rsid w:val="00AB0505"/>
    <w:rsid w:val="00AB2A73"/>
    <w:rsid w:val="00AB2DA9"/>
    <w:rsid w:val="00AB488D"/>
    <w:rsid w:val="00AB5E87"/>
    <w:rsid w:val="00AB712B"/>
    <w:rsid w:val="00AB7346"/>
    <w:rsid w:val="00AB7621"/>
    <w:rsid w:val="00AC12DA"/>
    <w:rsid w:val="00AC2614"/>
    <w:rsid w:val="00AC373B"/>
    <w:rsid w:val="00AC3C5B"/>
    <w:rsid w:val="00AD02A6"/>
    <w:rsid w:val="00AD0647"/>
    <w:rsid w:val="00AD3621"/>
    <w:rsid w:val="00AD5A82"/>
    <w:rsid w:val="00AD73E3"/>
    <w:rsid w:val="00AE063F"/>
    <w:rsid w:val="00AE2E47"/>
    <w:rsid w:val="00AE4AB0"/>
    <w:rsid w:val="00AE5440"/>
    <w:rsid w:val="00AE7339"/>
    <w:rsid w:val="00AF25FB"/>
    <w:rsid w:val="00AF283C"/>
    <w:rsid w:val="00B00464"/>
    <w:rsid w:val="00B013C6"/>
    <w:rsid w:val="00B021E7"/>
    <w:rsid w:val="00B029D1"/>
    <w:rsid w:val="00B14D8E"/>
    <w:rsid w:val="00B151BD"/>
    <w:rsid w:val="00B17356"/>
    <w:rsid w:val="00B2258C"/>
    <w:rsid w:val="00B226B2"/>
    <w:rsid w:val="00B24984"/>
    <w:rsid w:val="00B26AC7"/>
    <w:rsid w:val="00B27665"/>
    <w:rsid w:val="00B30E9B"/>
    <w:rsid w:val="00B31411"/>
    <w:rsid w:val="00B330FB"/>
    <w:rsid w:val="00B33512"/>
    <w:rsid w:val="00B34F0B"/>
    <w:rsid w:val="00B3625E"/>
    <w:rsid w:val="00B3697E"/>
    <w:rsid w:val="00B3799E"/>
    <w:rsid w:val="00B4463F"/>
    <w:rsid w:val="00B46EB9"/>
    <w:rsid w:val="00B47327"/>
    <w:rsid w:val="00B512D6"/>
    <w:rsid w:val="00B531D3"/>
    <w:rsid w:val="00B532EC"/>
    <w:rsid w:val="00B54613"/>
    <w:rsid w:val="00B57E05"/>
    <w:rsid w:val="00B617F1"/>
    <w:rsid w:val="00B6205D"/>
    <w:rsid w:val="00B64941"/>
    <w:rsid w:val="00B679F3"/>
    <w:rsid w:val="00B67D58"/>
    <w:rsid w:val="00B7452A"/>
    <w:rsid w:val="00B80C6B"/>
    <w:rsid w:val="00B817B6"/>
    <w:rsid w:val="00B82290"/>
    <w:rsid w:val="00B824C8"/>
    <w:rsid w:val="00B829E4"/>
    <w:rsid w:val="00B83719"/>
    <w:rsid w:val="00B843F6"/>
    <w:rsid w:val="00B87D81"/>
    <w:rsid w:val="00B91CCE"/>
    <w:rsid w:val="00B925CE"/>
    <w:rsid w:val="00B93A6C"/>
    <w:rsid w:val="00B96D18"/>
    <w:rsid w:val="00B97CFA"/>
    <w:rsid w:val="00BA275B"/>
    <w:rsid w:val="00BA378E"/>
    <w:rsid w:val="00BA4F79"/>
    <w:rsid w:val="00BA5CEB"/>
    <w:rsid w:val="00BA60A6"/>
    <w:rsid w:val="00BA6CC7"/>
    <w:rsid w:val="00BB1022"/>
    <w:rsid w:val="00BB1B43"/>
    <w:rsid w:val="00BB2AC1"/>
    <w:rsid w:val="00BB606E"/>
    <w:rsid w:val="00BB6A9A"/>
    <w:rsid w:val="00BB7224"/>
    <w:rsid w:val="00BC14EA"/>
    <w:rsid w:val="00BC39A5"/>
    <w:rsid w:val="00BC5BEB"/>
    <w:rsid w:val="00BC5F5E"/>
    <w:rsid w:val="00BC784A"/>
    <w:rsid w:val="00BD02EF"/>
    <w:rsid w:val="00BD2C30"/>
    <w:rsid w:val="00BD7193"/>
    <w:rsid w:val="00BD75B9"/>
    <w:rsid w:val="00BE1AA5"/>
    <w:rsid w:val="00BE2CEE"/>
    <w:rsid w:val="00BE428D"/>
    <w:rsid w:val="00BE6734"/>
    <w:rsid w:val="00BE72EA"/>
    <w:rsid w:val="00BF0DE3"/>
    <w:rsid w:val="00BF1F7A"/>
    <w:rsid w:val="00BF325F"/>
    <w:rsid w:val="00BF382A"/>
    <w:rsid w:val="00BF5BD9"/>
    <w:rsid w:val="00BF6902"/>
    <w:rsid w:val="00C02F6C"/>
    <w:rsid w:val="00C03368"/>
    <w:rsid w:val="00C03C95"/>
    <w:rsid w:val="00C05C17"/>
    <w:rsid w:val="00C05EAA"/>
    <w:rsid w:val="00C07E8E"/>
    <w:rsid w:val="00C10C10"/>
    <w:rsid w:val="00C11C87"/>
    <w:rsid w:val="00C12248"/>
    <w:rsid w:val="00C12735"/>
    <w:rsid w:val="00C1312B"/>
    <w:rsid w:val="00C1337C"/>
    <w:rsid w:val="00C17217"/>
    <w:rsid w:val="00C20415"/>
    <w:rsid w:val="00C214BE"/>
    <w:rsid w:val="00C244DD"/>
    <w:rsid w:val="00C259C2"/>
    <w:rsid w:val="00C25A52"/>
    <w:rsid w:val="00C3358B"/>
    <w:rsid w:val="00C33978"/>
    <w:rsid w:val="00C33F02"/>
    <w:rsid w:val="00C36F31"/>
    <w:rsid w:val="00C40700"/>
    <w:rsid w:val="00C4123E"/>
    <w:rsid w:val="00C41D09"/>
    <w:rsid w:val="00C41EDE"/>
    <w:rsid w:val="00C42383"/>
    <w:rsid w:val="00C4309A"/>
    <w:rsid w:val="00C4536C"/>
    <w:rsid w:val="00C460AB"/>
    <w:rsid w:val="00C47463"/>
    <w:rsid w:val="00C52FD5"/>
    <w:rsid w:val="00C56659"/>
    <w:rsid w:val="00C61BD4"/>
    <w:rsid w:val="00C628C4"/>
    <w:rsid w:val="00C63902"/>
    <w:rsid w:val="00C63D13"/>
    <w:rsid w:val="00C668BF"/>
    <w:rsid w:val="00C7092A"/>
    <w:rsid w:val="00C713D1"/>
    <w:rsid w:val="00C71A06"/>
    <w:rsid w:val="00C82F17"/>
    <w:rsid w:val="00C84A94"/>
    <w:rsid w:val="00C878FE"/>
    <w:rsid w:val="00C9047A"/>
    <w:rsid w:val="00C91B79"/>
    <w:rsid w:val="00C92532"/>
    <w:rsid w:val="00C9492F"/>
    <w:rsid w:val="00C97134"/>
    <w:rsid w:val="00CA1EA5"/>
    <w:rsid w:val="00CA5142"/>
    <w:rsid w:val="00CB051F"/>
    <w:rsid w:val="00CB2B4F"/>
    <w:rsid w:val="00CB620F"/>
    <w:rsid w:val="00CB75FB"/>
    <w:rsid w:val="00CB760A"/>
    <w:rsid w:val="00CC1FF7"/>
    <w:rsid w:val="00CC3808"/>
    <w:rsid w:val="00CC539D"/>
    <w:rsid w:val="00CC5DA6"/>
    <w:rsid w:val="00CC5DB8"/>
    <w:rsid w:val="00CC6EA7"/>
    <w:rsid w:val="00CC7821"/>
    <w:rsid w:val="00CD088A"/>
    <w:rsid w:val="00CD0DAF"/>
    <w:rsid w:val="00CD1DB8"/>
    <w:rsid w:val="00CD4AED"/>
    <w:rsid w:val="00CD4FFE"/>
    <w:rsid w:val="00CD6441"/>
    <w:rsid w:val="00CD7C76"/>
    <w:rsid w:val="00CE0F45"/>
    <w:rsid w:val="00CE5B34"/>
    <w:rsid w:val="00CF00ED"/>
    <w:rsid w:val="00CF33AC"/>
    <w:rsid w:val="00CF3945"/>
    <w:rsid w:val="00CF6826"/>
    <w:rsid w:val="00CF69F3"/>
    <w:rsid w:val="00CF7356"/>
    <w:rsid w:val="00D00582"/>
    <w:rsid w:val="00D02137"/>
    <w:rsid w:val="00D03F1A"/>
    <w:rsid w:val="00D041FD"/>
    <w:rsid w:val="00D05441"/>
    <w:rsid w:val="00D05643"/>
    <w:rsid w:val="00D07E9E"/>
    <w:rsid w:val="00D14DF4"/>
    <w:rsid w:val="00D177AE"/>
    <w:rsid w:val="00D24054"/>
    <w:rsid w:val="00D2501B"/>
    <w:rsid w:val="00D256C1"/>
    <w:rsid w:val="00D30B2A"/>
    <w:rsid w:val="00D338ED"/>
    <w:rsid w:val="00D357C2"/>
    <w:rsid w:val="00D3725C"/>
    <w:rsid w:val="00D408B7"/>
    <w:rsid w:val="00D42ACB"/>
    <w:rsid w:val="00D45837"/>
    <w:rsid w:val="00D46832"/>
    <w:rsid w:val="00D47007"/>
    <w:rsid w:val="00D5355F"/>
    <w:rsid w:val="00D54AC0"/>
    <w:rsid w:val="00D576E4"/>
    <w:rsid w:val="00D6031F"/>
    <w:rsid w:val="00D607F6"/>
    <w:rsid w:val="00D61CE5"/>
    <w:rsid w:val="00D62527"/>
    <w:rsid w:val="00D62E31"/>
    <w:rsid w:val="00D65CF2"/>
    <w:rsid w:val="00D70772"/>
    <w:rsid w:val="00D71A27"/>
    <w:rsid w:val="00D72A47"/>
    <w:rsid w:val="00D72ADE"/>
    <w:rsid w:val="00D74942"/>
    <w:rsid w:val="00D81743"/>
    <w:rsid w:val="00D8264A"/>
    <w:rsid w:val="00D835A0"/>
    <w:rsid w:val="00D847C0"/>
    <w:rsid w:val="00D8682F"/>
    <w:rsid w:val="00D90059"/>
    <w:rsid w:val="00D956B7"/>
    <w:rsid w:val="00D95CE7"/>
    <w:rsid w:val="00DA1E62"/>
    <w:rsid w:val="00DA51C7"/>
    <w:rsid w:val="00DA5E6F"/>
    <w:rsid w:val="00DA6858"/>
    <w:rsid w:val="00DB29AD"/>
    <w:rsid w:val="00DB5F9E"/>
    <w:rsid w:val="00DB7010"/>
    <w:rsid w:val="00DC0BA4"/>
    <w:rsid w:val="00DC0C9D"/>
    <w:rsid w:val="00DC5290"/>
    <w:rsid w:val="00DC5C0B"/>
    <w:rsid w:val="00DD2404"/>
    <w:rsid w:val="00DD2DAE"/>
    <w:rsid w:val="00DD37F2"/>
    <w:rsid w:val="00DD3DDD"/>
    <w:rsid w:val="00DD7B6A"/>
    <w:rsid w:val="00DE2520"/>
    <w:rsid w:val="00DE4FFD"/>
    <w:rsid w:val="00DE5539"/>
    <w:rsid w:val="00DE6288"/>
    <w:rsid w:val="00DE746E"/>
    <w:rsid w:val="00DE7AB3"/>
    <w:rsid w:val="00DF0647"/>
    <w:rsid w:val="00DF07E9"/>
    <w:rsid w:val="00DF156E"/>
    <w:rsid w:val="00DF4EDD"/>
    <w:rsid w:val="00E04A90"/>
    <w:rsid w:val="00E05AF8"/>
    <w:rsid w:val="00E1034C"/>
    <w:rsid w:val="00E107D2"/>
    <w:rsid w:val="00E1639E"/>
    <w:rsid w:val="00E234E7"/>
    <w:rsid w:val="00E245B4"/>
    <w:rsid w:val="00E251BE"/>
    <w:rsid w:val="00E260D6"/>
    <w:rsid w:val="00E32177"/>
    <w:rsid w:val="00E35AC3"/>
    <w:rsid w:val="00E3603F"/>
    <w:rsid w:val="00E4172F"/>
    <w:rsid w:val="00E4191C"/>
    <w:rsid w:val="00E44748"/>
    <w:rsid w:val="00E50F00"/>
    <w:rsid w:val="00E5375D"/>
    <w:rsid w:val="00E54EC8"/>
    <w:rsid w:val="00E623E2"/>
    <w:rsid w:val="00E63EE2"/>
    <w:rsid w:val="00E67EA8"/>
    <w:rsid w:val="00E72434"/>
    <w:rsid w:val="00E733C2"/>
    <w:rsid w:val="00E73A7C"/>
    <w:rsid w:val="00E77068"/>
    <w:rsid w:val="00E804F5"/>
    <w:rsid w:val="00E82EF5"/>
    <w:rsid w:val="00E82F0B"/>
    <w:rsid w:val="00E8429E"/>
    <w:rsid w:val="00E843C8"/>
    <w:rsid w:val="00E84C9E"/>
    <w:rsid w:val="00E85C69"/>
    <w:rsid w:val="00E866D5"/>
    <w:rsid w:val="00E9217F"/>
    <w:rsid w:val="00E963D7"/>
    <w:rsid w:val="00E96FF3"/>
    <w:rsid w:val="00E979C0"/>
    <w:rsid w:val="00EA7941"/>
    <w:rsid w:val="00EB06CC"/>
    <w:rsid w:val="00EB0B2A"/>
    <w:rsid w:val="00EB1616"/>
    <w:rsid w:val="00EB3D23"/>
    <w:rsid w:val="00EB4557"/>
    <w:rsid w:val="00EB46F2"/>
    <w:rsid w:val="00EB6362"/>
    <w:rsid w:val="00EB7844"/>
    <w:rsid w:val="00EB7886"/>
    <w:rsid w:val="00EC03FD"/>
    <w:rsid w:val="00EC0A89"/>
    <w:rsid w:val="00EC2D54"/>
    <w:rsid w:val="00EC4C52"/>
    <w:rsid w:val="00EC5333"/>
    <w:rsid w:val="00EC5A13"/>
    <w:rsid w:val="00EC60DD"/>
    <w:rsid w:val="00EC61E0"/>
    <w:rsid w:val="00EC6EF2"/>
    <w:rsid w:val="00ED204E"/>
    <w:rsid w:val="00ED250B"/>
    <w:rsid w:val="00ED329C"/>
    <w:rsid w:val="00ED4395"/>
    <w:rsid w:val="00ED63F7"/>
    <w:rsid w:val="00ED6B41"/>
    <w:rsid w:val="00EF04CC"/>
    <w:rsid w:val="00EF641E"/>
    <w:rsid w:val="00EF75C6"/>
    <w:rsid w:val="00EF7F2C"/>
    <w:rsid w:val="00F01408"/>
    <w:rsid w:val="00F03B16"/>
    <w:rsid w:val="00F05C69"/>
    <w:rsid w:val="00F05DB7"/>
    <w:rsid w:val="00F06D2D"/>
    <w:rsid w:val="00F07B89"/>
    <w:rsid w:val="00F07D3D"/>
    <w:rsid w:val="00F13D01"/>
    <w:rsid w:val="00F15702"/>
    <w:rsid w:val="00F1703D"/>
    <w:rsid w:val="00F256E4"/>
    <w:rsid w:val="00F259E0"/>
    <w:rsid w:val="00F26CE4"/>
    <w:rsid w:val="00F412DF"/>
    <w:rsid w:val="00F41BED"/>
    <w:rsid w:val="00F431D6"/>
    <w:rsid w:val="00F43CFC"/>
    <w:rsid w:val="00F45B64"/>
    <w:rsid w:val="00F45BC3"/>
    <w:rsid w:val="00F462A5"/>
    <w:rsid w:val="00F4679A"/>
    <w:rsid w:val="00F50FAB"/>
    <w:rsid w:val="00F522F4"/>
    <w:rsid w:val="00F53ACF"/>
    <w:rsid w:val="00F54DC3"/>
    <w:rsid w:val="00F60821"/>
    <w:rsid w:val="00F60F44"/>
    <w:rsid w:val="00F61EF7"/>
    <w:rsid w:val="00F625AB"/>
    <w:rsid w:val="00F646AB"/>
    <w:rsid w:val="00F655D9"/>
    <w:rsid w:val="00F67840"/>
    <w:rsid w:val="00F707DC"/>
    <w:rsid w:val="00F71FEB"/>
    <w:rsid w:val="00F7228C"/>
    <w:rsid w:val="00F73389"/>
    <w:rsid w:val="00F74A39"/>
    <w:rsid w:val="00F75264"/>
    <w:rsid w:val="00F75B35"/>
    <w:rsid w:val="00F81A34"/>
    <w:rsid w:val="00F81F0E"/>
    <w:rsid w:val="00F86A00"/>
    <w:rsid w:val="00F87FFB"/>
    <w:rsid w:val="00F9013F"/>
    <w:rsid w:val="00F90AD4"/>
    <w:rsid w:val="00F91AAA"/>
    <w:rsid w:val="00F935AF"/>
    <w:rsid w:val="00F93EC1"/>
    <w:rsid w:val="00F95429"/>
    <w:rsid w:val="00F955D5"/>
    <w:rsid w:val="00F96CD3"/>
    <w:rsid w:val="00F97058"/>
    <w:rsid w:val="00F970BD"/>
    <w:rsid w:val="00F975D6"/>
    <w:rsid w:val="00FA3D38"/>
    <w:rsid w:val="00FA45EA"/>
    <w:rsid w:val="00FA7103"/>
    <w:rsid w:val="00FB1365"/>
    <w:rsid w:val="00FB17FC"/>
    <w:rsid w:val="00FB2170"/>
    <w:rsid w:val="00FB41E4"/>
    <w:rsid w:val="00FB6D4C"/>
    <w:rsid w:val="00FB72FA"/>
    <w:rsid w:val="00FB78FD"/>
    <w:rsid w:val="00FC0537"/>
    <w:rsid w:val="00FC0DDA"/>
    <w:rsid w:val="00FC10F6"/>
    <w:rsid w:val="00FC20CA"/>
    <w:rsid w:val="00FC4E9F"/>
    <w:rsid w:val="00FC5A0C"/>
    <w:rsid w:val="00FC6E62"/>
    <w:rsid w:val="00FC6F61"/>
    <w:rsid w:val="00FD0174"/>
    <w:rsid w:val="00FD20E3"/>
    <w:rsid w:val="00FD255F"/>
    <w:rsid w:val="00FD26CB"/>
    <w:rsid w:val="00FD4157"/>
    <w:rsid w:val="00FD6420"/>
    <w:rsid w:val="00FD7600"/>
    <w:rsid w:val="00FE3EC4"/>
    <w:rsid w:val="00FE5275"/>
    <w:rsid w:val="00FE5EEF"/>
    <w:rsid w:val="00FE65B1"/>
    <w:rsid w:val="00FE669D"/>
    <w:rsid w:val="00FF353E"/>
    <w:rsid w:val="00FF58AB"/>
    <w:rsid w:val="00FF5AED"/>
    <w:rsid w:val="00FF5B2E"/>
    <w:rsid w:val="00FF5FC6"/>
    <w:rsid w:val="00FF5FD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next w:val="a"/>
    <w:link w:val="10"/>
    <w:uiPriority w:val="9"/>
    <w:qFormat/>
    <w:rsid w:val="00F462A5"/>
    <w:pPr>
      <w:keepNext/>
      <w:spacing w:before="180" w:after="180" w:line="720" w:lineRule="auto"/>
      <w:outlineLvl w:val="0"/>
    </w:pPr>
    <w:rPr>
      <w:rFonts w:ascii="Times New Roman" w:eastAsia="Times New Roman" w:hAnsi="Times New Roman" w:cs="Times New Roman"/>
      <w:b/>
      <w:bCs/>
      <w:kern w:val="52"/>
      <w:sz w:val="40"/>
      <w:szCs w:val="40"/>
    </w:rPr>
  </w:style>
  <w:style w:type="paragraph" w:styleId="2">
    <w:name w:val="heading 2"/>
    <w:basedOn w:val="a"/>
    <w:next w:val="a"/>
    <w:link w:val="20"/>
    <w:uiPriority w:val="99"/>
    <w:qFormat/>
    <w:rsid w:val="001A2B52"/>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
    <w:name w:val="heading 3"/>
    <w:basedOn w:val="a"/>
    <w:next w:val="a"/>
    <w:link w:val="30"/>
    <w:uiPriority w:val="9"/>
    <w:unhideWhenUsed/>
    <w:qFormat/>
    <w:rsid w:val="0052457D"/>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rsid w:val="001A2B52"/>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C3C5B"/>
    <w:pPr>
      <w:tabs>
        <w:tab w:val="center" w:pos="4153"/>
        <w:tab w:val="right" w:pos="8306"/>
      </w:tabs>
      <w:snapToGrid w:val="0"/>
    </w:pPr>
    <w:rPr>
      <w:sz w:val="20"/>
      <w:szCs w:val="20"/>
    </w:rPr>
  </w:style>
  <w:style w:type="character" w:customStyle="1" w:styleId="a4">
    <w:name w:val="頁首 字元"/>
    <w:basedOn w:val="a0"/>
    <w:link w:val="a3"/>
    <w:uiPriority w:val="99"/>
    <w:rsid w:val="00AC3C5B"/>
    <w:rPr>
      <w:sz w:val="20"/>
      <w:szCs w:val="20"/>
    </w:rPr>
  </w:style>
  <w:style w:type="paragraph" w:styleId="a5">
    <w:name w:val="footer"/>
    <w:basedOn w:val="a"/>
    <w:link w:val="a6"/>
    <w:uiPriority w:val="99"/>
    <w:unhideWhenUsed/>
    <w:rsid w:val="00AC3C5B"/>
    <w:pPr>
      <w:tabs>
        <w:tab w:val="center" w:pos="4153"/>
        <w:tab w:val="right" w:pos="8306"/>
      </w:tabs>
      <w:snapToGrid w:val="0"/>
    </w:pPr>
    <w:rPr>
      <w:sz w:val="20"/>
      <w:szCs w:val="20"/>
    </w:rPr>
  </w:style>
  <w:style w:type="character" w:customStyle="1" w:styleId="a6">
    <w:name w:val="頁尾 字元"/>
    <w:basedOn w:val="a0"/>
    <w:link w:val="a5"/>
    <w:uiPriority w:val="99"/>
    <w:rsid w:val="00AC3C5B"/>
    <w:rPr>
      <w:sz w:val="20"/>
      <w:szCs w:val="20"/>
    </w:rPr>
  </w:style>
  <w:style w:type="character" w:customStyle="1" w:styleId="20">
    <w:name w:val="標題 2 字元"/>
    <w:basedOn w:val="a0"/>
    <w:link w:val="2"/>
    <w:uiPriority w:val="99"/>
    <w:rsid w:val="001A2B52"/>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sid w:val="001A2B52"/>
    <w:rPr>
      <w:rFonts w:ascii="Comic Sans MS" w:eastAsia="Times New Roman" w:hAnsi="Comic Sans MS" w:cs="Times New Roman"/>
      <w:b/>
      <w:kern w:val="0"/>
      <w:sz w:val="56"/>
      <w:szCs w:val="20"/>
      <w:lang w:eastAsia="en-US"/>
    </w:rPr>
  </w:style>
  <w:style w:type="paragraph" w:styleId="a7">
    <w:name w:val="Title"/>
    <w:basedOn w:val="a"/>
    <w:link w:val="a8"/>
    <w:uiPriority w:val="99"/>
    <w:qFormat/>
    <w:rsid w:val="001A2B52"/>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8">
    <w:name w:val="標題 字元"/>
    <w:basedOn w:val="a0"/>
    <w:link w:val="a7"/>
    <w:uiPriority w:val="99"/>
    <w:rsid w:val="001A2B52"/>
    <w:rPr>
      <w:rFonts w:ascii="Arial" w:eastAsia="Times New Roman" w:hAnsi="Arial" w:cs="Times New Roman"/>
      <w:b/>
      <w:kern w:val="0"/>
      <w:sz w:val="28"/>
      <w:szCs w:val="20"/>
      <w:lang w:val="en-GB" w:eastAsia="en-US"/>
    </w:rPr>
  </w:style>
  <w:style w:type="paragraph" w:styleId="21">
    <w:name w:val="Body Text 2"/>
    <w:basedOn w:val="a"/>
    <w:link w:val="22"/>
    <w:uiPriority w:val="99"/>
    <w:rsid w:val="001A2B52"/>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1A2B52"/>
    <w:rPr>
      <w:rFonts w:ascii="Calibri" w:hAnsi="Calibri" w:cs="Times New Roman"/>
      <w:kern w:val="0"/>
      <w:sz w:val="22"/>
      <w:lang w:val="en-GB" w:eastAsia="en-US"/>
    </w:rPr>
  </w:style>
  <w:style w:type="paragraph" w:styleId="a9">
    <w:name w:val="List Paragraph"/>
    <w:basedOn w:val="a"/>
    <w:uiPriority w:val="34"/>
    <w:qFormat/>
    <w:rsid w:val="001A2B52"/>
    <w:pPr>
      <w:widowControl/>
      <w:ind w:left="720"/>
      <w:contextualSpacing/>
    </w:pPr>
    <w:rPr>
      <w:rFonts w:ascii="Times New Roman" w:hAnsi="Times New Roman" w:cs="Times New Roman"/>
      <w:kern w:val="0"/>
      <w:sz w:val="20"/>
      <w:szCs w:val="20"/>
      <w:lang w:val="en-GB" w:eastAsia="en-GB"/>
    </w:rPr>
  </w:style>
  <w:style w:type="paragraph" w:styleId="aa">
    <w:name w:val="Balloon Text"/>
    <w:basedOn w:val="a"/>
    <w:link w:val="ab"/>
    <w:uiPriority w:val="99"/>
    <w:semiHidden/>
    <w:unhideWhenUsed/>
    <w:rsid w:val="001A2B52"/>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1A2B52"/>
    <w:rPr>
      <w:rFonts w:asciiTheme="majorHAnsi" w:eastAsiaTheme="majorEastAsia" w:hAnsiTheme="majorHAnsi" w:cstheme="majorBidi"/>
      <w:sz w:val="18"/>
      <w:szCs w:val="18"/>
    </w:rPr>
  </w:style>
  <w:style w:type="character" w:styleId="ac">
    <w:name w:val="Hyperlink"/>
    <w:basedOn w:val="a0"/>
    <w:uiPriority w:val="99"/>
    <w:unhideWhenUsed/>
    <w:rsid w:val="000D58DE"/>
    <w:rPr>
      <w:color w:val="0000FF"/>
      <w:u w:val="single"/>
    </w:rPr>
  </w:style>
  <w:style w:type="character" w:customStyle="1" w:styleId="exldetailsdisplayval">
    <w:name w:val="exldetailsdisplayval"/>
    <w:basedOn w:val="a0"/>
    <w:rsid w:val="00F07B89"/>
  </w:style>
  <w:style w:type="character" w:customStyle="1" w:styleId="apple-converted-space">
    <w:name w:val="apple-converted-space"/>
    <w:basedOn w:val="a0"/>
    <w:rsid w:val="00F07B89"/>
  </w:style>
  <w:style w:type="character" w:customStyle="1" w:styleId="10">
    <w:name w:val="標題 1 字元"/>
    <w:basedOn w:val="a0"/>
    <w:link w:val="1"/>
    <w:uiPriority w:val="9"/>
    <w:rsid w:val="00F462A5"/>
    <w:rPr>
      <w:rFonts w:ascii="Times New Roman" w:eastAsia="Times New Roman" w:hAnsi="Times New Roman" w:cs="Times New Roman"/>
      <w:b/>
      <w:bCs/>
      <w:kern w:val="52"/>
      <w:sz w:val="40"/>
      <w:szCs w:val="40"/>
    </w:rPr>
  </w:style>
  <w:style w:type="paragraph" w:styleId="ad">
    <w:name w:val="TOC Heading"/>
    <w:basedOn w:val="1"/>
    <w:next w:val="a"/>
    <w:uiPriority w:val="39"/>
    <w:unhideWhenUsed/>
    <w:qFormat/>
    <w:rsid w:val="001A6FBF"/>
    <w:pPr>
      <w:keepLines/>
      <w:widowControl/>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23">
    <w:name w:val="toc 2"/>
    <w:basedOn w:val="a"/>
    <w:next w:val="a"/>
    <w:autoRedefine/>
    <w:uiPriority w:val="39"/>
    <w:unhideWhenUsed/>
    <w:rsid w:val="001A6FBF"/>
    <w:pPr>
      <w:ind w:leftChars="200" w:left="480"/>
    </w:pPr>
  </w:style>
  <w:style w:type="paragraph" w:styleId="11">
    <w:name w:val="toc 1"/>
    <w:basedOn w:val="a"/>
    <w:next w:val="a"/>
    <w:autoRedefine/>
    <w:uiPriority w:val="39"/>
    <w:unhideWhenUsed/>
    <w:rsid w:val="00A40183"/>
    <w:pPr>
      <w:tabs>
        <w:tab w:val="left" w:pos="426"/>
        <w:tab w:val="left" w:pos="993"/>
        <w:tab w:val="left" w:pos="1560"/>
        <w:tab w:val="right" w:leader="dot" w:pos="9771"/>
      </w:tabs>
    </w:pPr>
  </w:style>
  <w:style w:type="character" w:customStyle="1" w:styleId="30">
    <w:name w:val="標題 3 字元"/>
    <w:basedOn w:val="a0"/>
    <w:link w:val="3"/>
    <w:uiPriority w:val="9"/>
    <w:rsid w:val="0052457D"/>
    <w:rPr>
      <w:rFonts w:asciiTheme="majorHAnsi" w:eastAsiaTheme="majorEastAsia" w:hAnsiTheme="majorHAnsi" w:cstheme="majorBidi"/>
      <w:b/>
      <w:bCs/>
      <w:sz w:val="36"/>
      <w:szCs w:val="36"/>
    </w:rPr>
  </w:style>
  <w:style w:type="character" w:customStyle="1" w:styleId="searchword">
    <w:name w:val="searchword"/>
    <w:basedOn w:val="a0"/>
    <w:rsid w:val="0052457D"/>
  </w:style>
  <w:style w:type="character" w:styleId="ae">
    <w:name w:val="Strong"/>
    <w:basedOn w:val="a0"/>
    <w:uiPriority w:val="22"/>
    <w:qFormat/>
    <w:rsid w:val="00E32177"/>
    <w:rPr>
      <w:b/>
      <w:bCs/>
    </w:rPr>
  </w:style>
  <w:style w:type="character" w:customStyle="1" w:styleId="exlresultdetails">
    <w:name w:val="exlresultdetails"/>
    <w:basedOn w:val="a0"/>
    <w:rsid w:val="00C4536C"/>
  </w:style>
  <w:style w:type="table" w:styleId="af">
    <w:name w:val="Table Grid"/>
    <w:basedOn w:val="a1"/>
    <w:uiPriority w:val="59"/>
    <w:rsid w:val="000D2B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a1"/>
    <w:uiPriority w:val="46"/>
    <w:rsid w:val="000D2B3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2-Accent11">
    <w:name w:val="Grid Table 2 - Accent 11"/>
    <w:basedOn w:val="a1"/>
    <w:uiPriority w:val="47"/>
    <w:rsid w:val="000D2B3A"/>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
    <w:name w:val="author"/>
    <w:basedOn w:val="a0"/>
    <w:rsid w:val="00F74A39"/>
  </w:style>
  <w:style w:type="character" w:customStyle="1" w:styleId="year">
    <w:name w:val="year"/>
    <w:basedOn w:val="a0"/>
    <w:rsid w:val="00F74A39"/>
  </w:style>
  <w:style w:type="character" w:customStyle="1" w:styleId="12">
    <w:name w:val="標題1"/>
    <w:basedOn w:val="a0"/>
    <w:rsid w:val="00F74A39"/>
  </w:style>
  <w:style w:type="character" w:customStyle="1" w:styleId="journal">
    <w:name w:val="journal"/>
    <w:basedOn w:val="a0"/>
    <w:rsid w:val="00F74A39"/>
  </w:style>
  <w:style w:type="character" w:customStyle="1" w:styleId="vol">
    <w:name w:val="vol"/>
    <w:basedOn w:val="a0"/>
    <w:rsid w:val="00F74A39"/>
  </w:style>
  <w:style w:type="character" w:customStyle="1" w:styleId="pages">
    <w:name w:val="pages"/>
    <w:basedOn w:val="a0"/>
    <w:rsid w:val="00F74A39"/>
  </w:style>
  <w:style w:type="character" w:customStyle="1" w:styleId="titleauthoretc">
    <w:name w:val="titleauthoretc"/>
    <w:basedOn w:val="a0"/>
    <w:rsid w:val="00D576E4"/>
  </w:style>
  <w:style w:type="character" w:styleId="af0">
    <w:name w:val="Emphasis"/>
    <w:basedOn w:val="a0"/>
    <w:uiPriority w:val="20"/>
    <w:qFormat/>
    <w:rsid w:val="00C03368"/>
    <w:rPr>
      <w:i/>
      <w:iCs/>
    </w:rPr>
  </w:style>
  <w:style w:type="paragraph" w:customStyle="1" w:styleId="m-226937358312074247p1">
    <w:name w:val="m_-226937358312074247p1"/>
    <w:basedOn w:val="a"/>
    <w:rsid w:val="002A21C6"/>
    <w:pPr>
      <w:widowControl/>
      <w:spacing w:before="100" w:beforeAutospacing="1" w:after="100" w:afterAutospacing="1"/>
    </w:pPr>
    <w:rPr>
      <w:rFonts w:ascii="Times New Roman" w:eastAsia="Times New Roman" w:hAnsi="Times New Roman" w:cs="Times New Roman"/>
      <w:kern w:val="0"/>
      <w:szCs w:val="24"/>
    </w:rPr>
  </w:style>
  <w:style w:type="character" w:customStyle="1" w:styleId="m-226937358312074247s1">
    <w:name w:val="m_-226937358312074247s1"/>
    <w:basedOn w:val="a0"/>
    <w:rsid w:val="002A21C6"/>
  </w:style>
  <w:style w:type="character" w:customStyle="1" w:styleId="m-226937358312074247apple-converted-space">
    <w:name w:val="m_-226937358312074247apple-converted-space"/>
    <w:basedOn w:val="a0"/>
    <w:rsid w:val="002A21C6"/>
  </w:style>
  <w:style w:type="paragraph" w:customStyle="1" w:styleId="m-226937358312074247p2">
    <w:name w:val="m_-226937358312074247p2"/>
    <w:basedOn w:val="a"/>
    <w:rsid w:val="002A21C6"/>
    <w:pPr>
      <w:widowControl/>
      <w:spacing w:before="100" w:beforeAutospacing="1" w:after="100" w:afterAutospacing="1"/>
    </w:pPr>
    <w:rPr>
      <w:rFonts w:ascii="Times New Roman" w:eastAsia="Times New Roman" w:hAnsi="Times New Roman" w:cs="Times New Roman"/>
      <w:kern w:val="0"/>
      <w:szCs w:val="24"/>
    </w:rPr>
  </w:style>
  <w:style w:type="table" w:styleId="af1">
    <w:name w:val="Light Grid"/>
    <w:basedOn w:val="a1"/>
    <w:uiPriority w:val="62"/>
    <w:rsid w:val="003D3FF9"/>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character" w:customStyle="1" w:styleId="category-eyebrowdate">
    <w:name w:val="category-eyebrow__date"/>
    <w:basedOn w:val="a0"/>
    <w:rsid w:val="00C07E8E"/>
  </w:style>
  <w:style w:type="table" w:styleId="-1">
    <w:name w:val="Light Grid Accent 1"/>
    <w:basedOn w:val="a1"/>
    <w:uiPriority w:val="62"/>
    <w:rsid w:val="00FB2170"/>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Web">
    <w:name w:val="Normal (Web)"/>
    <w:basedOn w:val="a"/>
    <w:uiPriority w:val="99"/>
    <w:unhideWhenUsed/>
    <w:rsid w:val="00370A3F"/>
    <w:pPr>
      <w:widowControl/>
      <w:spacing w:before="100" w:beforeAutospacing="1" w:after="100" w:afterAutospacing="1"/>
    </w:pPr>
    <w:rPr>
      <w:rFonts w:ascii="Times New Roman" w:eastAsia="Times New Roman" w:hAnsi="Times New Roman" w:cs="Times New Roman"/>
      <w:kern w:val="0"/>
      <w:szCs w:val="24"/>
    </w:rPr>
  </w:style>
  <w:style w:type="paragraph" w:styleId="31">
    <w:name w:val="toc 3"/>
    <w:basedOn w:val="a"/>
    <w:next w:val="a"/>
    <w:autoRedefine/>
    <w:uiPriority w:val="39"/>
    <w:unhideWhenUsed/>
    <w:rsid w:val="006A6C2F"/>
    <w:pPr>
      <w:ind w:leftChars="400" w:left="960"/>
    </w:pPr>
  </w:style>
  <w:style w:type="character" w:customStyle="1" w:styleId="by-author">
    <w:name w:val="by-author"/>
    <w:basedOn w:val="a0"/>
    <w:rsid w:val="00523FC3"/>
  </w:style>
  <w:style w:type="character" w:customStyle="1" w:styleId="sep">
    <w:name w:val="sep"/>
    <w:basedOn w:val="a0"/>
    <w:rsid w:val="00523FC3"/>
  </w:style>
  <w:style w:type="character" w:customStyle="1" w:styleId="byline">
    <w:name w:val="byline"/>
    <w:basedOn w:val="a0"/>
    <w:rsid w:val="00ED329C"/>
  </w:style>
  <w:style w:type="character" w:customStyle="1" w:styleId="cnndatestamp">
    <w:name w:val="cnndatestamp"/>
    <w:basedOn w:val="a0"/>
    <w:rsid w:val="00ED329C"/>
  </w:style>
  <w:style w:type="character" w:styleId="HTML">
    <w:name w:val="HTML Cite"/>
    <w:basedOn w:val="a0"/>
    <w:uiPriority w:val="99"/>
    <w:semiHidden/>
    <w:unhideWhenUsed/>
    <w:rsid w:val="00D835A0"/>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next w:val="a"/>
    <w:link w:val="10"/>
    <w:uiPriority w:val="9"/>
    <w:qFormat/>
    <w:rsid w:val="00F462A5"/>
    <w:pPr>
      <w:keepNext/>
      <w:spacing w:before="180" w:after="180" w:line="720" w:lineRule="auto"/>
      <w:outlineLvl w:val="0"/>
    </w:pPr>
    <w:rPr>
      <w:rFonts w:ascii="Times New Roman" w:eastAsia="Times New Roman" w:hAnsi="Times New Roman" w:cs="Times New Roman"/>
      <w:b/>
      <w:bCs/>
      <w:kern w:val="52"/>
      <w:sz w:val="40"/>
      <w:szCs w:val="40"/>
    </w:rPr>
  </w:style>
  <w:style w:type="paragraph" w:styleId="2">
    <w:name w:val="heading 2"/>
    <w:basedOn w:val="a"/>
    <w:next w:val="a"/>
    <w:link w:val="20"/>
    <w:uiPriority w:val="99"/>
    <w:qFormat/>
    <w:rsid w:val="001A2B52"/>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
    <w:name w:val="heading 3"/>
    <w:basedOn w:val="a"/>
    <w:next w:val="a"/>
    <w:link w:val="30"/>
    <w:uiPriority w:val="9"/>
    <w:unhideWhenUsed/>
    <w:qFormat/>
    <w:rsid w:val="0052457D"/>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rsid w:val="001A2B52"/>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C3C5B"/>
    <w:pPr>
      <w:tabs>
        <w:tab w:val="center" w:pos="4153"/>
        <w:tab w:val="right" w:pos="8306"/>
      </w:tabs>
      <w:snapToGrid w:val="0"/>
    </w:pPr>
    <w:rPr>
      <w:sz w:val="20"/>
      <w:szCs w:val="20"/>
    </w:rPr>
  </w:style>
  <w:style w:type="character" w:customStyle="1" w:styleId="a4">
    <w:name w:val="頁首 字元"/>
    <w:basedOn w:val="a0"/>
    <w:link w:val="a3"/>
    <w:uiPriority w:val="99"/>
    <w:rsid w:val="00AC3C5B"/>
    <w:rPr>
      <w:sz w:val="20"/>
      <w:szCs w:val="20"/>
    </w:rPr>
  </w:style>
  <w:style w:type="paragraph" w:styleId="a5">
    <w:name w:val="footer"/>
    <w:basedOn w:val="a"/>
    <w:link w:val="a6"/>
    <w:uiPriority w:val="99"/>
    <w:unhideWhenUsed/>
    <w:rsid w:val="00AC3C5B"/>
    <w:pPr>
      <w:tabs>
        <w:tab w:val="center" w:pos="4153"/>
        <w:tab w:val="right" w:pos="8306"/>
      </w:tabs>
      <w:snapToGrid w:val="0"/>
    </w:pPr>
    <w:rPr>
      <w:sz w:val="20"/>
      <w:szCs w:val="20"/>
    </w:rPr>
  </w:style>
  <w:style w:type="character" w:customStyle="1" w:styleId="a6">
    <w:name w:val="頁尾 字元"/>
    <w:basedOn w:val="a0"/>
    <w:link w:val="a5"/>
    <w:uiPriority w:val="99"/>
    <w:rsid w:val="00AC3C5B"/>
    <w:rPr>
      <w:sz w:val="20"/>
      <w:szCs w:val="20"/>
    </w:rPr>
  </w:style>
  <w:style w:type="character" w:customStyle="1" w:styleId="20">
    <w:name w:val="標題 2 字元"/>
    <w:basedOn w:val="a0"/>
    <w:link w:val="2"/>
    <w:uiPriority w:val="99"/>
    <w:rsid w:val="001A2B52"/>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sid w:val="001A2B52"/>
    <w:rPr>
      <w:rFonts w:ascii="Comic Sans MS" w:eastAsia="Times New Roman" w:hAnsi="Comic Sans MS" w:cs="Times New Roman"/>
      <w:b/>
      <w:kern w:val="0"/>
      <w:sz w:val="56"/>
      <w:szCs w:val="20"/>
      <w:lang w:eastAsia="en-US"/>
    </w:rPr>
  </w:style>
  <w:style w:type="paragraph" w:styleId="a7">
    <w:name w:val="Title"/>
    <w:basedOn w:val="a"/>
    <w:link w:val="a8"/>
    <w:uiPriority w:val="99"/>
    <w:qFormat/>
    <w:rsid w:val="001A2B52"/>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8">
    <w:name w:val="標題 字元"/>
    <w:basedOn w:val="a0"/>
    <w:link w:val="a7"/>
    <w:uiPriority w:val="99"/>
    <w:rsid w:val="001A2B52"/>
    <w:rPr>
      <w:rFonts w:ascii="Arial" w:eastAsia="Times New Roman" w:hAnsi="Arial" w:cs="Times New Roman"/>
      <w:b/>
      <w:kern w:val="0"/>
      <w:sz w:val="28"/>
      <w:szCs w:val="20"/>
      <w:lang w:val="en-GB" w:eastAsia="en-US"/>
    </w:rPr>
  </w:style>
  <w:style w:type="paragraph" w:styleId="21">
    <w:name w:val="Body Text 2"/>
    <w:basedOn w:val="a"/>
    <w:link w:val="22"/>
    <w:uiPriority w:val="99"/>
    <w:rsid w:val="001A2B52"/>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1A2B52"/>
    <w:rPr>
      <w:rFonts w:ascii="Calibri" w:hAnsi="Calibri" w:cs="Times New Roman"/>
      <w:kern w:val="0"/>
      <w:sz w:val="22"/>
      <w:lang w:val="en-GB" w:eastAsia="en-US"/>
    </w:rPr>
  </w:style>
  <w:style w:type="paragraph" w:styleId="a9">
    <w:name w:val="List Paragraph"/>
    <w:basedOn w:val="a"/>
    <w:uiPriority w:val="34"/>
    <w:qFormat/>
    <w:rsid w:val="001A2B52"/>
    <w:pPr>
      <w:widowControl/>
      <w:ind w:left="720"/>
      <w:contextualSpacing/>
    </w:pPr>
    <w:rPr>
      <w:rFonts w:ascii="Times New Roman" w:hAnsi="Times New Roman" w:cs="Times New Roman"/>
      <w:kern w:val="0"/>
      <w:sz w:val="20"/>
      <w:szCs w:val="20"/>
      <w:lang w:val="en-GB" w:eastAsia="en-GB"/>
    </w:rPr>
  </w:style>
  <w:style w:type="paragraph" w:styleId="aa">
    <w:name w:val="Balloon Text"/>
    <w:basedOn w:val="a"/>
    <w:link w:val="ab"/>
    <w:uiPriority w:val="99"/>
    <w:semiHidden/>
    <w:unhideWhenUsed/>
    <w:rsid w:val="001A2B52"/>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1A2B52"/>
    <w:rPr>
      <w:rFonts w:asciiTheme="majorHAnsi" w:eastAsiaTheme="majorEastAsia" w:hAnsiTheme="majorHAnsi" w:cstheme="majorBidi"/>
      <w:sz w:val="18"/>
      <w:szCs w:val="18"/>
    </w:rPr>
  </w:style>
  <w:style w:type="character" w:styleId="ac">
    <w:name w:val="Hyperlink"/>
    <w:basedOn w:val="a0"/>
    <w:uiPriority w:val="99"/>
    <w:unhideWhenUsed/>
    <w:rsid w:val="000D58DE"/>
    <w:rPr>
      <w:color w:val="0000FF"/>
      <w:u w:val="single"/>
    </w:rPr>
  </w:style>
  <w:style w:type="character" w:customStyle="1" w:styleId="exldetailsdisplayval">
    <w:name w:val="exldetailsdisplayval"/>
    <w:basedOn w:val="a0"/>
    <w:rsid w:val="00F07B89"/>
  </w:style>
  <w:style w:type="character" w:customStyle="1" w:styleId="apple-converted-space">
    <w:name w:val="apple-converted-space"/>
    <w:basedOn w:val="a0"/>
    <w:rsid w:val="00F07B89"/>
  </w:style>
  <w:style w:type="character" w:customStyle="1" w:styleId="10">
    <w:name w:val="標題 1 字元"/>
    <w:basedOn w:val="a0"/>
    <w:link w:val="1"/>
    <w:uiPriority w:val="9"/>
    <w:rsid w:val="00F462A5"/>
    <w:rPr>
      <w:rFonts w:ascii="Times New Roman" w:eastAsia="Times New Roman" w:hAnsi="Times New Roman" w:cs="Times New Roman"/>
      <w:b/>
      <w:bCs/>
      <w:kern w:val="52"/>
      <w:sz w:val="40"/>
      <w:szCs w:val="40"/>
    </w:rPr>
  </w:style>
  <w:style w:type="paragraph" w:styleId="ad">
    <w:name w:val="TOC Heading"/>
    <w:basedOn w:val="1"/>
    <w:next w:val="a"/>
    <w:uiPriority w:val="39"/>
    <w:unhideWhenUsed/>
    <w:qFormat/>
    <w:rsid w:val="001A6FBF"/>
    <w:pPr>
      <w:keepLines/>
      <w:widowControl/>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23">
    <w:name w:val="toc 2"/>
    <w:basedOn w:val="a"/>
    <w:next w:val="a"/>
    <w:autoRedefine/>
    <w:uiPriority w:val="39"/>
    <w:unhideWhenUsed/>
    <w:rsid w:val="001A6FBF"/>
    <w:pPr>
      <w:ind w:leftChars="200" w:left="480"/>
    </w:pPr>
  </w:style>
  <w:style w:type="paragraph" w:styleId="11">
    <w:name w:val="toc 1"/>
    <w:basedOn w:val="a"/>
    <w:next w:val="a"/>
    <w:autoRedefine/>
    <w:uiPriority w:val="39"/>
    <w:unhideWhenUsed/>
    <w:rsid w:val="00A40183"/>
    <w:pPr>
      <w:tabs>
        <w:tab w:val="left" w:pos="426"/>
        <w:tab w:val="left" w:pos="993"/>
        <w:tab w:val="left" w:pos="1560"/>
        <w:tab w:val="right" w:leader="dot" w:pos="9771"/>
      </w:tabs>
    </w:pPr>
  </w:style>
  <w:style w:type="character" w:customStyle="1" w:styleId="30">
    <w:name w:val="標題 3 字元"/>
    <w:basedOn w:val="a0"/>
    <w:link w:val="3"/>
    <w:uiPriority w:val="9"/>
    <w:rsid w:val="0052457D"/>
    <w:rPr>
      <w:rFonts w:asciiTheme="majorHAnsi" w:eastAsiaTheme="majorEastAsia" w:hAnsiTheme="majorHAnsi" w:cstheme="majorBidi"/>
      <w:b/>
      <w:bCs/>
      <w:sz w:val="36"/>
      <w:szCs w:val="36"/>
    </w:rPr>
  </w:style>
  <w:style w:type="character" w:customStyle="1" w:styleId="searchword">
    <w:name w:val="searchword"/>
    <w:basedOn w:val="a0"/>
    <w:rsid w:val="0052457D"/>
  </w:style>
  <w:style w:type="character" w:styleId="ae">
    <w:name w:val="Strong"/>
    <w:basedOn w:val="a0"/>
    <w:uiPriority w:val="22"/>
    <w:qFormat/>
    <w:rsid w:val="00E32177"/>
    <w:rPr>
      <w:b/>
      <w:bCs/>
    </w:rPr>
  </w:style>
  <w:style w:type="character" w:customStyle="1" w:styleId="exlresultdetails">
    <w:name w:val="exlresultdetails"/>
    <w:basedOn w:val="a0"/>
    <w:rsid w:val="00C4536C"/>
  </w:style>
  <w:style w:type="table" w:styleId="af">
    <w:name w:val="Table Grid"/>
    <w:basedOn w:val="a1"/>
    <w:uiPriority w:val="59"/>
    <w:rsid w:val="000D2B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a1"/>
    <w:uiPriority w:val="46"/>
    <w:rsid w:val="000D2B3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2-Accent11">
    <w:name w:val="Grid Table 2 - Accent 11"/>
    <w:basedOn w:val="a1"/>
    <w:uiPriority w:val="47"/>
    <w:rsid w:val="000D2B3A"/>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
    <w:name w:val="author"/>
    <w:basedOn w:val="a0"/>
    <w:rsid w:val="00F74A39"/>
  </w:style>
  <w:style w:type="character" w:customStyle="1" w:styleId="year">
    <w:name w:val="year"/>
    <w:basedOn w:val="a0"/>
    <w:rsid w:val="00F74A39"/>
  </w:style>
  <w:style w:type="character" w:customStyle="1" w:styleId="12">
    <w:name w:val="標題1"/>
    <w:basedOn w:val="a0"/>
    <w:rsid w:val="00F74A39"/>
  </w:style>
  <w:style w:type="character" w:customStyle="1" w:styleId="journal">
    <w:name w:val="journal"/>
    <w:basedOn w:val="a0"/>
    <w:rsid w:val="00F74A39"/>
  </w:style>
  <w:style w:type="character" w:customStyle="1" w:styleId="vol">
    <w:name w:val="vol"/>
    <w:basedOn w:val="a0"/>
    <w:rsid w:val="00F74A39"/>
  </w:style>
  <w:style w:type="character" w:customStyle="1" w:styleId="pages">
    <w:name w:val="pages"/>
    <w:basedOn w:val="a0"/>
    <w:rsid w:val="00F74A39"/>
  </w:style>
  <w:style w:type="character" w:customStyle="1" w:styleId="titleauthoretc">
    <w:name w:val="titleauthoretc"/>
    <w:basedOn w:val="a0"/>
    <w:rsid w:val="00D576E4"/>
  </w:style>
  <w:style w:type="character" w:styleId="af0">
    <w:name w:val="Emphasis"/>
    <w:basedOn w:val="a0"/>
    <w:uiPriority w:val="20"/>
    <w:qFormat/>
    <w:rsid w:val="00C03368"/>
    <w:rPr>
      <w:i/>
      <w:iCs/>
    </w:rPr>
  </w:style>
  <w:style w:type="paragraph" w:customStyle="1" w:styleId="m-226937358312074247p1">
    <w:name w:val="m_-226937358312074247p1"/>
    <w:basedOn w:val="a"/>
    <w:rsid w:val="002A21C6"/>
    <w:pPr>
      <w:widowControl/>
      <w:spacing w:before="100" w:beforeAutospacing="1" w:after="100" w:afterAutospacing="1"/>
    </w:pPr>
    <w:rPr>
      <w:rFonts w:ascii="Times New Roman" w:eastAsia="Times New Roman" w:hAnsi="Times New Roman" w:cs="Times New Roman"/>
      <w:kern w:val="0"/>
      <w:szCs w:val="24"/>
    </w:rPr>
  </w:style>
  <w:style w:type="character" w:customStyle="1" w:styleId="m-226937358312074247s1">
    <w:name w:val="m_-226937358312074247s1"/>
    <w:basedOn w:val="a0"/>
    <w:rsid w:val="002A21C6"/>
  </w:style>
  <w:style w:type="character" w:customStyle="1" w:styleId="m-226937358312074247apple-converted-space">
    <w:name w:val="m_-226937358312074247apple-converted-space"/>
    <w:basedOn w:val="a0"/>
    <w:rsid w:val="002A21C6"/>
  </w:style>
  <w:style w:type="paragraph" w:customStyle="1" w:styleId="m-226937358312074247p2">
    <w:name w:val="m_-226937358312074247p2"/>
    <w:basedOn w:val="a"/>
    <w:rsid w:val="002A21C6"/>
    <w:pPr>
      <w:widowControl/>
      <w:spacing w:before="100" w:beforeAutospacing="1" w:after="100" w:afterAutospacing="1"/>
    </w:pPr>
    <w:rPr>
      <w:rFonts w:ascii="Times New Roman" w:eastAsia="Times New Roman" w:hAnsi="Times New Roman" w:cs="Times New Roman"/>
      <w:kern w:val="0"/>
      <w:szCs w:val="24"/>
    </w:rPr>
  </w:style>
  <w:style w:type="table" w:styleId="af1">
    <w:name w:val="Light Grid"/>
    <w:basedOn w:val="a1"/>
    <w:uiPriority w:val="62"/>
    <w:rsid w:val="003D3FF9"/>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character" w:customStyle="1" w:styleId="category-eyebrowdate">
    <w:name w:val="category-eyebrow__date"/>
    <w:basedOn w:val="a0"/>
    <w:rsid w:val="00C07E8E"/>
  </w:style>
  <w:style w:type="table" w:styleId="-1">
    <w:name w:val="Light Grid Accent 1"/>
    <w:basedOn w:val="a1"/>
    <w:uiPriority w:val="62"/>
    <w:rsid w:val="00FB2170"/>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Web">
    <w:name w:val="Normal (Web)"/>
    <w:basedOn w:val="a"/>
    <w:uiPriority w:val="99"/>
    <w:unhideWhenUsed/>
    <w:rsid w:val="00370A3F"/>
    <w:pPr>
      <w:widowControl/>
      <w:spacing w:before="100" w:beforeAutospacing="1" w:after="100" w:afterAutospacing="1"/>
    </w:pPr>
    <w:rPr>
      <w:rFonts w:ascii="Times New Roman" w:eastAsia="Times New Roman" w:hAnsi="Times New Roman" w:cs="Times New Roman"/>
      <w:kern w:val="0"/>
      <w:szCs w:val="24"/>
    </w:rPr>
  </w:style>
  <w:style w:type="paragraph" w:styleId="31">
    <w:name w:val="toc 3"/>
    <w:basedOn w:val="a"/>
    <w:next w:val="a"/>
    <w:autoRedefine/>
    <w:uiPriority w:val="39"/>
    <w:unhideWhenUsed/>
    <w:rsid w:val="006A6C2F"/>
    <w:pPr>
      <w:ind w:leftChars="400" w:left="960"/>
    </w:pPr>
  </w:style>
  <w:style w:type="character" w:customStyle="1" w:styleId="by-author">
    <w:name w:val="by-author"/>
    <w:basedOn w:val="a0"/>
    <w:rsid w:val="00523FC3"/>
  </w:style>
  <w:style w:type="character" w:customStyle="1" w:styleId="sep">
    <w:name w:val="sep"/>
    <w:basedOn w:val="a0"/>
    <w:rsid w:val="00523FC3"/>
  </w:style>
  <w:style w:type="character" w:customStyle="1" w:styleId="byline">
    <w:name w:val="byline"/>
    <w:basedOn w:val="a0"/>
    <w:rsid w:val="00ED329C"/>
  </w:style>
  <w:style w:type="character" w:customStyle="1" w:styleId="cnndatestamp">
    <w:name w:val="cnndatestamp"/>
    <w:basedOn w:val="a0"/>
    <w:rsid w:val="00ED329C"/>
  </w:style>
  <w:style w:type="character" w:styleId="HTML">
    <w:name w:val="HTML Cite"/>
    <w:basedOn w:val="a0"/>
    <w:uiPriority w:val="99"/>
    <w:semiHidden/>
    <w:unhideWhenUsed/>
    <w:rsid w:val="00D835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2335">
      <w:bodyDiv w:val="1"/>
      <w:marLeft w:val="0"/>
      <w:marRight w:val="0"/>
      <w:marTop w:val="0"/>
      <w:marBottom w:val="0"/>
      <w:divBdr>
        <w:top w:val="none" w:sz="0" w:space="0" w:color="auto"/>
        <w:left w:val="none" w:sz="0" w:space="0" w:color="auto"/>
        <w:bottom w:val="none" w:sz="0" w:space="0" w:color="auto"/>
        <w:right w:val="none" w:sz="0" w:space="0" w:color="auto"/>
      </w:divBdr>
      <w:divsChild>
        <w:div w:id="1104424463">
          <w:marLeft w:val="0"/>
          <w:marRight w:val="0"/>
          <w:marTop w:val="120"/>
          <w:marBottom w:val="120"/>
          <w:divBdr>
            <w:top w:val="none" w:sz="0" w:space="0" w:color="auto"/>
            <w:left w:val="none" w:sz="0" w:space="0" w:color="auto"/>
            <w:bottom w:val="none" w:sz="0" w:space="0" w:color="auto"/>
            <w:right w:val="none" w:sz="0" w:space="0" w:color="auto"/>
          </w:divBdr>
        </w:div>
      </w:divsChild>
    </w:div>
    <w:div w:id="34700598">
      <w:bodyDiv w:val="1"/>
      <w:marLeft w:val="0"/>
      <w:marRight w:val="0"/>
      <w:marTop w:val="0"/>
      <w:marBottom w:val="0"/>
      <w:divBdr>
        <w:top w:val="none" w:sz="0" w:space="0" w:color="auto"/>
        <w:left w:val="none" w:sz="0" w:space="0" w:color="auto"/>
        <w:bottom w:val="none" w:sz="0" w:space="0" w:color="auto"/>
        <w:right w:val="none" w:sz="0" w:space="0" w:color="auto"/>
      </w:divBdr>
      <w:divsChild>
        <w:div w:id="1295670348">
          <w:marLeft w:val="0"/>
          <w:marRight w:val="0"/>
          <w:marTop w:val="0"/>
          <w:marBottom w:val="0"/>
          <w:divBdr>
            <w:top w:val="none" w:sz="0" w:space="0" w:color="auto"/>
            <w:left w:val="none" w:sz="0" w:space="0" w:color="auto"/>
            <w:bottom w:val="none" w:sz="0" w:space="0" w:color="auto"/>
            <w:right w:val="none" w:sz="0" w:space="0" w:color="auto"/>
          </w:divBdr>
        </w:div>
        <w:div w:id="1447504370">
          <w:marLeft w:val="0"/>
          <w:marRight w:val="0"/>
          <w:marTop w:val="0"/>
          <w:marBottom w:val="0"/>
          <w:divBdr>
            <w:top w:val="none" w:sz="0" w:space="0" w:color="auto"/>
            <w:left w:val="none" w:sz="0" w:space="0" w:color="auto"/>
            <w:bottom w:val="none" w:sz="0" w:space="0" w:color="auto"/>
            <w:right w:val="none" w:sz="0" w:space="0" w:color="auto"/>
          </w:divBdr>
        </w:div>
      </w:divsChild>
    </w:div>
    <w:div w:id="66346906">
      <w:bodyDiv w:val="1"/>
      <w:marLeft w:val="0"/>
      <w:marRight w:val="0"/>
      <w:marTop w:val="0"/>
      <w:marBottom w:val="0"/>
      <w:divBdr>
        <w:top w:val="none" w:sz="0" w:space="0" w:color="auto"/>
        <w:left w:val="none" w:sz="0" w:space="0" w:color="auto"/>
        <w:bottom w:val="none" w:sz="0" w:space="0" w:color="auto"/>
        <w:right w:val="none" w:sz="0" w:space="0" w:color="auto"/>
      </w:divBdr>
    </w:div>
    <w:div w:id="95954132">
      <w:bodyDiv w:val="1"/>
      <w:marLeft w:val="0"/>
      <w:marRight w:val="0"/>
      <w:marTop w:val="0"/>
      <w:marBottom w:val="0"/>
      <w:divBdr>
        <w:top w:val="none" w:sz="0" w:space="0" w:color="auto"/>
        <w:left w:val="none" w:sz="0" w:space="0" w:color="auto"/>
        <w:bottom w:val="none" w:sz="0" w:space="0" w:color="auto"/>
        <w:right w:val="none" w:sz="0" w:space="0" w:color="auto"/>
      </w:divBdr>
      <w:divsChild>
        <w:div w:id="1223565655">
          <w:marLeft w:val="0"/>
          <w:marRight w:val="0"/>
          <w:marTop w:val="0"/>
          <w:marBottom w:val="0"/>
          <w:divBdr>
            <w:top w:val="none" w:sz="0" w:space="0" w:color="auto"/>
            <w:left w:val="none" w:sz="0" w:space="0" w:color="auto"/>
            <w:bottom w:val="none" w:sz="0" w:space="0" w:color="auto"/>
            <w:right w:val="none" w:sz="0" w:space="0" w:color="auto"/>
          </w:divBdr>
        </w:div>
        <w:div w:id="1307396920">
          <w:marLeft w:val="0"/>
          <w:marRight w:val="0"/>
          <w:marTop w:val="0"/>
          <w:marBottom w:val="0"/>
          <w:divBdr>
            <w:top w:val="none" w:sz="0" w:space="0" w:color="auto"/>
            <w:left w:val="none" w:sz="0" w:space="0" w:color="auto"/>
            <w:bottom w:val="none" w:sz="0" w:space="0" w:color="auto"/>
            <w:right w:val="none" w:sz="0" w:space="0" w:color="auto"/>
          </w:divBdr>
        </w:div>
      </w:divsChild>
    </w:div>
    <w:div w:id="152264320">
      <w:bodyDiv w:val="1"/>
      <w:marLeft w:val="0"/>
      <w:marRight w:val="0"/>
      <w:marTop w:val="0"/>
      <w:marBottom w:val="0"/>
      <w:divBdr>
        <w:top w:val="none" w:sz="0" w:space="0" w:color="auto"/>
        <w:left w:val="none" w:sz="0" w:space="0" w:color="auto"/>
        <w:bottom w:val="none" w:sz="0" w:space="0" w:color="auto"/>
        <w:right w:val="none" w:sz="0" w:space="0" w:color="auto"/>
      </w:divBdr>
    </w:div>
    <w:div w:id="163667499">
      <w:bodyDiv w:val="1"/>
      <w:marLeft w:val="0"/>
      <w:marRight w:val="0"/>
      <w:marTop w:val="0"/>
      <w:marBottom w:val="0"/>
      <w:divBdr>
        <w:top w:val="none" w:sz="0" w:space="0" w:color="auto"/>
        <w:left w:val="none" w:sz="0" w:space="0" w:color="auto"/>
        <w:bottom w:val="none" w:sz="0" w:space="0" w:color="auto"/>
        <w:right w:val="none" w:sz="0" w:space="0" w:color="auto"/>
      </w:divBdr>
      <w:divsChild>
        <w:div w:id="731544848">
          <w:marLeft w:val="0"/>
          <w:marRight w:val="0"/>
          <w:marTop w:val="0"/>
          <w:marBottom w:val="0"/>
          <w:divBdr>
            <w:top w:val="none" w:sz="0" w:space="0" w:color="auto"/>
            <w:left w:val="none" w:sz="0" w:space="0" w:color="auto"/>
            <w:bottom w:val="none" w:sz="0" w:space="0" w:color="auto"/>
            <w:right w:val="none" w:sz="0" w:space="0" w:color="auto"/>
          </w:divBdr>
        </w:div>
        <w:div w:id="2136948170">
          <w:marLeft w:val="0"/>
          <w:marRight w:val="0"/>
          <w:marTop w:val="0"/>
          <w:marBottom w:val="0"/>
          <w:divBdr>
            <w:top w:val="none" w:sz="0" w:space="0" w:color="auto"/>
            <w:left w:val="none" w:sz="0" w:space="0" w:color="auto"/>
            <w:bottom w:val="none" w:sz="0" w:space="0" w:color="auto"/>
            <w:right w:val="none" w:sz="0" w:space="0" w:color="auto"/>
          </w:divBdr>
        </w:div>
      </w:divsChild>
    </w:div>
    <w:div w:id="263615088">
      <w:bodyDiv w:val="1"/>
      <w:marLeft w:val="0"/>
      <w:marRight w:val="0"/>
      <w:marTop w:val="0"/>
      <w:marBottom w:val="0"/>
      <w:divBdr>
        <w:top w:val="none" w:sz="0" w:space="0" w:color="auto"/>
        <w:left w:val="none" w:sz="0" w:space="0" w:color="auto"/>
        <w:bottom w:val="none" w:sz="0" w:space="0" w:color="auto"/>
        <w:right w:val="none" w:sz="0" w:space="0" w:color="auto"/>
      </w:divBdr>
      <w:divsChild>
        <w:div w:id="226695213">
          <w:marLeft w:val="0"/>
          <w:marRight w:val="0"/>
          <w:marTop w:val="0"/>
          <w:marBottom w:val="0"/>
          <w:divBdr>
            <w:top w:val="none" w:sz="0" w:space="0" w:color="auto"/>
            <w:left w:val="none" w:sz="0" w:space="0" w:color="auto"/>
            <w:bottom w:val="none" w:sz="0" w:space="0" w:color="auto"/>
            <w:right w:val="none" w:sz="0" w:space="0" w:color="auto"/>
          </w:divBdr>
          <w:divsChild>
            <w:div w:id="478426680">
              <w:marLeft w:val="0"/>
              <w:marRight w:val="0"/>
              <w:marTop w:val="0"/>
              <w:marBottom w:val="0"/>
              <w:divBdr>
                <w:top w:val="none" w:sz="0" w:space="0" w:color="auto"/>
                <w:left w:val="none" w:sz="0" w:space="0" w:color="auto"/>
                <w:bottom w:val="none" w:sz="0" w:space="0" w:color="auto"/>
                <w:right w:val="none" w:sz="0" w:space="0" w:color="auto"/>
              </w:divBdr>
              <w:divsChild>
                <w:div w:id="1682899505">
                  <w:marLeft w:val="0"/>
                  <w:marRight w:val="0"/>
                  <w:marTop w:val="0"/>
                  <w:marBottom w:val="0"/>
                  <w:divBdr>
                    <w:top w:val="none" w:sz="0" w:space="0" w:color="auto"/>
                    <w:left w:val="none" w:sz="0" w:space="0" w:color="auto"/>
                    <w:bottom w:val="none" w:sz="0" w:space="0" w:color="auto"/>
                    <w:right w:val="none" w:sz="0" w:space="0" w:color="auto"/>
                  </w:divBdr>
                  <w:divsChild>
                    <w:div w:id="1382241856">
                      <w:marLeft w:val="0"/>
                      <w:marRight w:val="0"/>
                      <w:marTop w:val="0"/>
                      <w:marBottom w:val="0"/>
                      <w:divBdr>
                        <w:top w:val="none" w:sz="0" w:space="0" w:color="auto"/>
                        <w:left w:val="none" w:sz="0" w:space="0" w:color="auto"/>
                        <w:bottom w:val="none" w:sz="0" w:space="0" w:color="auto"/>
                        <w:right w:val="none" w:sz="0" w:space="0" w:color="auto"/>
                      </w:divBdr>
                      <w:divsChild>
                        <w:div w:id="24045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621309">
          <w:marLeft w:val="0"/>
          <w:marRight w:val="0"/>
          <w:marTop w:val="0"/>
          <w:marBottom w:val="0"/>
          <w:divBdr>
            <w:top w:val="none" w:sz="0" w:space="0" w:color="auto"/>
            <w:left w:val="none" w:sz="0" w:space="0" w:color="auto"/>
            <w:bottom w:val="none" w:sz="0" w:space="0" w:color="auto"/>
            <w:right w:val="none" w:sz="0" w:space="0" w:color="auto"/>
          </w:divBdr>
          <w:divsChild>
            <w:div w:id="421995965">
              <w:marLeft w:val="0"/>
              <w:marRight w:val="0"/>
              <w:marTop w:val="0"/>
              <w:marBottom w:val="0"/>
              <w:divBdr>
                <w:top w:val="none" w:sz="0" w:space="0" w:color="auto"/>
                <w:left w:val="none" w:sz="0" w:space="0" w:color="auto"/>
                <w:bottom w:val="none" w:sz="0" w:space="0" w:color="auto"/>
                <w:right w:val="none" w:sz="0" w:space="0" w:color="auto"/>
              </w:divBdr>
              <w:divsChild>
                <w:div w:id="1270548388">
                  <w:marLeft w:val="0"/>
                  <w:marRight w:val="0"/>
                  <w:marTop w:val="0"/>
                  <w:marBottom w:val="0"/>
                  <w:divBdr>
                    <w:top w:val="none" w:sz="0" w:space="0" w:color="auto"/>
                    <w:left w:val="none" w:sz="0" w:space="0" w:color="auto"/>
                    <w:bottom w:val="none" w:sz="0" w:space="0" w:color="auto"/>
                    <w:right w:val="none" w:sz="0" w:space="0" w:color="auto"/>
                  </w:divBdr>
                  <w:divsChild>
                    <w:div w:id="44206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159806">
      <w:bodyDiv w:val="1"/>
      <w:marLeft w:val="0"/>
      <w:marRight w:val="0"/>
      <w:marTop w:val="0"/>
      <w:marBottom w:val="0"/>
      <w:divBdr>
        <w:top w:val="none" w:sz="0" w:space="0" w:color="auto"/>
        <w:left w:val="none" w:sz="0" w:space="0" w:color="auto"/>
        <w:bottom w:val="none" w:sz="0" w:space="0" w:color="auto"/>
        <w:right w:val="none" w:sz="0" w:space="0" w:color="auto"/>
      </w:divBdr>
    </w:div>
    <w:div w:id="294603751">
      <w:bodyDiv w:val="1"/>
      <w:marLeft w:val="0"/>
      <w:marRight w:val="0"/>
      <w:marTop w:val="0"/>
      <w:marBottom w:val="0"/>
      <w:divBdr>
        <w:top w:val="none" w:sz="0" w:space="0" w:color="auto"/>
        <w:left w:val="none" w:sz="0" w:space="0" w:color="auto"/>
        <w:bottom w:val="none" w:sz="0" w:space="0" w:color="auto"/>
        <w:right w:val="none" w:sz="0" w:space="0" w:color="auto"/>
      </w:divBdr>
      <w:divsChild>
        <w:div w:id="1830057462">
          <w:marLeft w:val="446"/>
          <w:marRight w:val="0"/>
          <w:marTop w:val="0"/>
          <w:marBottom w:val="0"/>
          <w:divBdr>
            <w:top w:val="none" w:sz="0" w:space="0" w:color="auto"/>
            <w:left w:val="none" w:sz="0" w:space="0" w:color="auto"/>
            <w:bottom w:val="none" w:sz="0" w:space="0" w:color="auto"/>
            <w:right w:val="none" w:sz="0" w:space="0" w:color="auto"/>
          </w:divBdr>
        </w:div>
      </w:divsChild>
    </w:div>
    <w:div w:id="328336786">
      <w:bodyDiv w:val="1"/>
      <w:marLeft w:val="0"/>
      <w:marRight w:val="0"/>
      <w:marTop w:val="0"/>
      <w:marBottom w:val="0"/>
      <w:divBdr>
        <w:top w:val="none" w:sz="0" w:space="0" w:color="auto"/>
        <w:left w:val="none" w:sz="0" w:space="0" w:color="auto"/>
        <w:bottom w:val="none" w:sz="0" w:space="0" w:color="auto"/>
        <w:right w:val="none" w:sz="0" w:space="0" w:color="auto"/>
      </w:divBdr>
    </w:div>
    <w:div w:id="333847746">
      <w:bodyDiv w:val="1"/>
      <w:marLeft w:val="0"/>
      <w:marRight w:val="0"/>
      <w:marTop w:val="0"/>
      <w:marBottom w:val="0"/>
      <w:divBdr>
        <w:top w:val="none" w:sz="0" w:space="0" w:color="auto"/>
        <w:left w:val="none" w:sz="0" w:space="0" w:color="auto"/>
        <w:bottom w:val="none" w:sz="0" w:space="0" w:color="auto"/>
        <w:right w:val="none" w:sz="0" w:space="0" w:color="auto"/>
      </w:divBdr>
      <w:divsChild>
        <w:div w:id="352918445">
          <w:marLeft w:val="706"/>
          <w:marRight w:val="0"/>
          <w:marTop w:val="60"/>
          <w:marBottom w:val="60"/>
          <w:divBdr>
            <w:top w:val="none" w:sz="0" w:space="0" w:color="auto"/>
            <w:left w:val="none" w:sz="0" w:space="0" w:color="auto"/>
            <w:bottom w:val="none" w:sz="0" w:space="0" w:color="auto"/>
            <w:right w:val="none" w:sz="0" w:space="0" w:color="auto"/>
          </w:divBdr>
        </w:div>
        <w:div w:id="554314492">
          <w:marLeft w:val="1426"/>
          <w:marRight w:val="0"/>
          <w:marTop w:val="60"/>
          <w:marBottom w:val="60"/>
          <w:divBdr>
            <w:top w:val="none" w:sz="0" w:space="0" w:color="auto"/>
            <w:left w:val="none" w:sz="0" w:space="0" w:color="auto"/>
            <w:bottom w:val="none" w:sz="0" w:space="0" w:color="auto"/>
            <w:right w:val="none" w:sz="0" w:space="0" w:color="auto"/>
          </w:divBdr>
        </w:div>
      </w:divsChild>
    </w:div>
    <w:div w:id="346714762">
      <w:bodyDiv w:val="1"/>
      <w:marLeft w:val="0"/>
      <w:marRight w:val="0"/>
      <w:marTop w:val="0"/>
      <w:marBottom w:val="0"/>
      <w:divBdr>
        <w:top w:val="none" w:sz="0" w:space="0" w:color="auto"/>
        <w:left w:val="none" w:sz="0" w:space="0" w:color="auto"/>
        <w:bottom w:val="none" w:sz="0" w:space="0" w:color="auto"/>
        <w:right w:val="none" w:sz="0" w:space="0" w:color="auto"/>
      </w:divBdr>
    </w:div>
    <w:div w:id="428703554">
      <w:bodyDiv w:val="1"/>
      <w:marLeft w:val="0"/>
      <w:marRight w:val="0"/>
      <w:marTop w:val="0"/>
      <w:marBottom w:val="0"/>
      <w:divBdr>
        <w:top w:val="none" w:sz="0" w:space="0" w:color="auto"/>
        <w:left w:val="none" w:sz="0" w:space="0" w:color="auto"/>
        <w:bottom w:val="none" w:sz="0" w:space="0" w:color="auto"/>
        <w:right w:val="none" w:sz="0" w:space="0" w:color="auto"/>
      </w:divBdr>
    </w:div>
    <w:div w:id="487206557">
      <w:bodyDiv w:val="1"/>
      <w:marLeft w:val="0"/>
      <w:marRight w:val="0"/>
      <w:marTop w:val="0"/>
      <w:marBottom w:val="0"/>
      <w:divBdr>
        <w:top w:val="none" w:sz="0" w:space="0" w:color="auto"/>
        <w:left w:val="none" w:sz="0" w:space="0" w:color="auto"/>
        <w:bottom w:val="none" w:sz="0" w:space="0" w:color="auto"/>
        <w:right w:val="none" w:sz="0" w:space="0" w:color="auto"/>
      </w:divBdr>
      <w:divsChild>
        <w:div w:id="1655601691">
          <w:marLeft w:val="547"/>
          <w:marRight w:val="0"/>
          <w:marTop w:val="0"/>
          <w:marBottom w:val="0"/>
          <w:divBdr>
            <w:top w:val="none" w:sz="0" w:space="0" w:color="auto"/>
            <w:left w:val="none" w:sz="0" w:space="0" w:color="auto"/>
            <w:bottom w:val="none" w:sz="0" w:space="0" w:color="auto"/>
            <w:right w:val="none" w:sz="0" w:space="0" w:color="auto"/>
          </w:divBdr>
        </w:div>
      </w:divsChild>
    </w:div>
    <w:div w:id="518275372">
      <w:bodyDiv w:val="1"/>
      <w:marLeft w:val="0"/>
      <w:marRight w:val="0"/>
      <w:marTop w:val="0"/>
      <w:marBottom w:val="0"/>
      <w:divBdr>
        <w:top w:val="none" w:sz="0" w:space="0" w:color="auto"/>
        <w:left w:val="none" w:sz="0" w:space="0" w:color="auto"/>
        <w:bottom w:val="none" w:sz="0" w:space="0" w:color="auto"/>
        <w:right w:val="none" w:sz="0" w:space="0" w:color="auto"/>
      </w:divBdr>
    </w:div>
    <w:div w:id="533035597">
      <w:bodyDiv w:val="1"/>
      <w:marLeft w:val="0"/>
      <w:marRight w:val="0"/>
      <w:marTop w:val="0"/>
      <w:marBottom w:val="0"/>
      <w:divBdr>
        <w:top w:val="none" w:sz="0" w:space="0" w:color="auto"/>
        <w:left w:val="none" w:sz="0" w:space="0" w:color="auto"/>
        <w:bottom w:val="none" w:sz="0" w:space="0" w:color="auto"/>
        <w:right w:val="none" w:sz="0" w:space="0" w:color="auto"/>
      </w:divBdr>
    </w:div>
    <w:div w:id="599263192">
      <w:bodyDiv w:val="1"/>
      <w:marLeft w:val="0"/>
      <w:marRight w:val="0"/>
      <w:marTop w:val="0"/>
      <w:marBottom w:val="0"/>
      <w:divBdr>
        <w:top w:val="none" w:sz="0" w:space="0" w:color="auto"/>
        <w:left w:val="none" w:sz="0" w:space="0" w:color="auto"/>
        <w:bottom w:val="none" w:sz="0" w:space="0" w:color="auto"/>
        <w:right w:val="none" w:sz="0" w:space="0" w:color="auto"/>
      </w:divBdr>
    </w:div>
    <w:div w:id="617177942">
      <w:bodyDiv w:val="1"/>
      <w:marLeft w:val="0"/>
      <w:marRight w:val="0"/>
      <w:marTop w:val="0"/>
      <w:marBottom w:val="0"/>
      <w:divBdr>
        <w:top w:val="none" w:sz="0" w:space="0" w:color="auto"/>
        <w:left w:val="none" w:sz="0" w:space="0" w:color="auto"/>
        <w:bottom w:val="none" w:sz="0" w:space="0" w:color="auto"/>
        <w:right w:val="none" w:sz="0" w:space="0" w:color="auto"/>
      </w:divBdr>
    </w:div>
    <w:div w:id="736903264">
      <w:bodyDiv w:val="1"/>
      <w:marLeft w:val="0"/>
      <w:marRight w:val="0"/>
      <w:marTop w:val="0"/>
      <w:marBottom w:val="0"/>
      <w:divBdr>
        <w:top w:val="none" w:sz="0" w:space="0" w:color="auto"/>
        <w:left w:val="none" w:sz="0" w:space="0" w:color="auto"/>
        <w:bottom w:val="none" w:sz="0" w:space="0" w:color="auto"/>
        <w:right w:val="none" w:sz="0" w:space="0" w:color="auto"/>
      </w:divBdr>
    </w:div>
    <w:div w:id="776170073">
      <w:bodyDiv w:val="1"/>
      <w:marLeft w:val="0"/>
      <w:marRight w:val="0"/>
      <w:marTop w:val="0"/>
      <w:marBottom w:val="0"/>
      <w:divBdr>
        <w:top w:val="none" w:sz="0" w:space="0" w:color="auto"/>
        <w:left w:val="none" w:sz="0" w:space="0" w:color="auto"/>
        <w:bottom w:val="none" w:sz="0" w:space="0" w:color="auto"/>
        <w:right w:val="none" w:sz="0" w:space="0" w:color="auto"/>
      </w:divBdr>
    </w:div>
    <w:div w:id="879979754">
      <w:bodyDiv w:val="1"/>
      <w:marLeft w:val="0"/>
      <w:marRight w:val="0"/>
      <w:marTop w:val="0"/>
      <w:marBottom w:val="0"/>
      <w:divBdr>
        <w:top w:val="none" w:sz="0" w:space="0" w:color="auto"/>
        <w:left w:val="none" w:sz="0" w:space="0" w:color="auto"/>
        <w:bottom w:val="none" w:sz="0" w:space="0" w:color="auto"/>
        <w:right w:val="none" w:sz="0" w:space="0" w:color="auto"/>
      </w:divBdr>
    </w:div>
    <w:div w:id="883373993">
      <w:bodyDiv w:val="1"/>
      <w:marLeft w:val="0"/>
      <w:marRight w:val="0"/>
      <w:marTop w:val="0"/>
      <w:marBottom w:val="0"/>
      <w:divBdr>
        <w:top w:val="none" w:sz="0" w:space="0" w:color="auto"/>
        <w:left w:val="none" w:sz="0" w:space="0" w:color="auto"/>
        <w:bottom w:val="none" w:sz="0" w:space="0" w:color="auto"/>
        <w:right w:val="none" w:sz="0" w:space="0" w:color="auto"/>
      </w:divBdr>
    </w:div>
    <w:div w:id="930967076">
      <w:bodyDiv w:val="1"/>
      <w:marLeft w:val="0"/>
      <w:marRight w:val="0"/>
      <w:marTop w:val="0"/>
      <w:marBottom w:val="0"/>
      <w:divBdr>
        <w:top w:val="none" w:sz="0" w:space="0" w:color="auto"/>
        <w:left w:val="none" w:sz="0" w:space="0" w:color="auto"/>
        <w:bottom w:val="none" w:sz="0" w:space="0" w:color="auto"/>
        <w:right w:val="none" w:sz="0" w:space="0" w:color="auto"/>
      </w:divBdr>
    </w:div>
    <w:div w:id="1003970739">
      <w:bodyDiv w:val="1"/>
      <w:marLeft w:val="0"/>
      <w:marRight w:val="0"/>
      <w:marTop w:val="0"/>
      <w:marBottom w:val="0"/>
      <w:divBdr>
        <w:top w:val="none" w:sz="0" w:space="0" w:color="auto"/>
        <w:left w:val="none" w:sz="0" w:space="0" w:color="auto"/>
        <w:bottom w:val="none" w:sz="0" w:space="0" w:color="auto"/>
        <w:right w:val="none" w:sz="0" w:space="0" w:color="auto"/>
      </w:divBdr>
    </w:div>
    <w:div w:id="1070619128">
      <w:bodyDiv w:val="1"/>
      <w:marLeft w:val="0"/>
      <w:marRight w:val="0"/>
      <w:marTop w:val="0"/>
      <w:marBottom w:val="0"/>
      <w:divBdr>
        <w:top w:val="none" w:sz="0" w:space="0" w:color="auto"/>
        <w:left w:val="none" w:sz="0" w:space="0" w:color="auto"/>
        <w:bottom w:val="none" w:sz="0" w:space="0" w:color="auto"/>
        <w:right w:val="none" w:sz="0" w:space="0" w:color="auto"/>
      </w:divBdr>
    </w:div>
    <w:div w:id="1204050656">
      <w:bodyDiv w:val="1"/>
      <w:marLeft w:val="0"/>
      <w:marRight w:val="0"/>
      <w:marTop w:val="0"/>
      <w:marBottom w:val="0"/>
      <w:divBdr>
        <w:top w:val="none" w:sz="0" w:space="0" w:color="auto"/>
        <w:left w:val="none" w:sz="0" w:space="0" w:color="auto"/>
        <w:bottom w:val="none" w:sz="0" w:space="0" w:color="auto"/>
        <w:right w:val="none" w:sz="0" w:space="0" w:color="auto"/>
      </w:divBdr>
    </w:div>
    <w:div w:id="1373193768">
      <w:bodyDiv w:val="1"/>
      <w:marLeft w:val="0"/>
      <w:marRight w:val="0"/>
      <w:marTop w:val="0"/>
      <w:marBottom w:val="0"/>
      <w:divBdr>
        <w:top w:val="none" w:sz="0" w:space="0" w:color="auto"/>
        <w:left w:val="none" w:sz="0" w:space="0" w:color="auto"/>
        <w:bottom w:val="none" w:sz="0" w:space="0" w:color="auto"/>
        <w:right w:val="none" w:sz="0" w:space="0" w:color="auto"/>
      </w:divBdr>
      <w:divsChild>
        <w:div w:id="719481962">
          <w:marLeft w:val="547"/>
          <w:marRight w:val="0"/>
          <w:marTop w:val="0"/>
          <w:marBottom w:val="0"/>
          <w:divBdr>
            <w:top w:val="none" w:sz="0" w:space="0" w:color="auto"/>
            <w:left w:val="none" w:sz="0" w:space="0" w:color="auto"/>
            <w:bottom w:val="none" w:sz="0" w:space="0" w:color="auto"/>
            <w:right w:val="none" w:sz="0" w:space="0" w:color="auto"/>
          </w:divBdr>
        </w:div>
      </w:divsChild>
    </w:div>
    <w:div w:id="1380788296">
      <w:bodyDiv w:val="1"/>
      <w:marLeft w:val="0"/>
      <w:marRight w:val="0"/>
      <w:marTop w:val="0"/>
      <w:marBottom w:val="0"/>
      <w:divBdr>
        <w:top w:val="none" w:sz="0" w:space="0" w:color="auto"/>
        <w:left w:val="none" w:sz="0" w:space="0" w:color="auto"/>
        <w:bottom w:val="none" w:sz="0" w:space="0" w:color="auto"/>
        <w:right w:val="none" w:sz="0" w:space="0" w:color="auto"/>
      </w:divBdr>
    </w:div>
    <w:div w:id="1475677593">
      <w:bodyDiv w:val="1"/>
      <w:marLeft w:val="0"/>
      <w:marRight w:val="0"/>
      <w:marTop w:val="0"/>
      <w:marBottom w:val="0"/>
      <w:divBdr>
        <w:top w:val="none" w:sz="0" w:space="0" w:color="auto"/>
        <w:left w:val="none" w:sz="0" w:space="0" w:color="auto"/>
        <w:bottom w:val="none" w:sz="0" w:space="0" w:color="auto"/>
        <w:right w:val="none" w:sz="0" w:space="0" w:color="auto"/>
      </w:divBdr>
    </w:div>
    <w:div w:id="1518038980">
      <w:bodyDiv w:val="1"/>
      <w:marLeft w:val="0"/>
      <w:marRight w:val="0"/>
      <w:marTop w:val="0"/>
      <w:marBottom w:val="0"/>
      <w:divBdr>
        <w:top w:val="none" w:sz="0" w:space="0" w:color="auto"/>
        <w:left w:val="none" w:sz="0" w:space="0" w:color="auto"/>
        <w:bottom w:val="none" w:sz="0" w:space="0" w:color="auto"/>
        <w:right w:val="none" w:sz="0" w:space="0" w:color="auto"/>
      </w:divBdr>
      <w:divsChild>
        <w:div w:id="1505440767">
          <w:marLeft w:val="446"/>
          <w:marRight w:val="0"/>
          <w:marTop w:val="0"/>
          <w:marBottom w:val="0"/>
          <w:divBdr>
            <w:top w:val="none" w:sz="0" w:space="0" w:color="auto"/>
            <w:left w:val="none" w:sz="0" w:space="0" w:color="auto"/>
            <w:bottom w:val="none" w:sz="0" w:space="0" w:color="auto"/>
            <w:right w:val="none" w:sz="0" w:space="0" w:color="auto"/>
          </w:divBdr>
        </w:div>
      </w:divsChild>
    </w:div>
    <w:div w:id="1672298421">
      <w:bodyDiv w:val="1"/>
      <w:marLeft w:val="0"/>
      <w:marRight w:val="0"/>
      <w:marTop w:val="0"/>
      <w:marBottom w:val="0"/>
      <w:divBdr>
        <w:top w:val="none" w:sz="0" w:space="0" w:color="auto"/>
        <w:left w:val="none" w:sz="0" w:space="0" w:color="auto"/>
        <w:bottom w:val="none" w:sz="0" w:space="0" w:color="auto"/>
        <w:right w:val="none" w:sz="0" w:space="0" w:color="auto"/>
      </w:divBdr>
    </w:div>
    <w:div w:id="1686205252">
      <w:bodyDiv w:val="1"/>
      <w:marLeft w:val="0"/>
      <w:marRight w:val="0"/>
      <w:marTop w:val="0"/>
      <w:marBottom w:val="0"/>
      <w:divBdr>
        <w:top w:val="none" w:sz="0" w:space="0" w:color="auto"/>
        <w:left w:val="none" w:sz="0" w:space="0" w:color="auto"/>
        <w:bottom w:val="none" w:sz="0" w:space="0" w:color="auto"/>
        <w:right w:val="none" w:sz="0" w:space="0" w:color="auto"/>
      </w:divBdr>
    </w:div>
    <w:div w:id="1711152602">
      <w:bodyDiv w:val="1"/>
      <w:marLeft w:val="0"/>
      <w:marRight w:val="0"/>
      <w:marTop w:val="0"/>
      <w:marBottom w:val="0"/>
      <w:divBdr>
        <w:top w:val="none" w:sz="0" w:space="0" w:color="auto"/>
        <w:left w:val="none" w:sz="0" w:space="0" w:color="auto"/>
        <w:bottom w:val="none" w:sz="0" w:space="0" w:color="auto"/>
        <w:right w:val="none" w:sz="0" w:space="0" w:color="auto"/>
      </w:divBdr>
    </w:div>
    <w:div w:id="1758091487">
      <w:bodyDiv w:val="1"/>
      <w:marLeft w:val="0"/>
      <w:marRight w:val="0"/>
      <w:marTop w:val="0"/>
      <w:marBottom w:val="0"/>
      <w:divBdr>
        <w:top w:val="none" w:sz="0" w:space="0" w:color="auto"/>
        <w:left w:val="none" w:sz="0" w:space="0" w:color="auto"/>
        <w:bottom w:val="none" w:sz="0" w:space="0" w:color="auto"/>
        <w:right w:val="none" w:sz="0" w:space="0" w:color="auto"/>
      </w:divBdr>
      <w:divsChild>
        <w:div w:id="792209403">
          <w:marLeft w:val="0"/>
          <w:marRight w:val="0"/>
          <w:marTop w:val="0"/>
          <w:marBottom w:val="0"/>
          <w:divBdr>
            <w:top w:val="none" w:sz="0" w:space="0" w:color="auto"/>
            <w:left w:val="none" w:sz="0" w:space="0" w:color="auto"/>
            <w:bottom w:val="none" w:sz="0" w:space="0" w:color="auto"/>
            <w:right w:val="none" w:sz="0" w:space="0" w:color="auto"/>
          </w:divBdr>
        </w:div>
        <w:div w:id="1633637153">
          <w:marLeft w:val="0"/>
          <w:marRight w:val="0"/>
          <w:marTop w:val="0"/>
          <w:marBottom w:val="0"/>
          <w:divBdr>
            <w:top w:val="none" w:sz="0" w:space="0" w:color="auto"/>
            <w:left w:val="none" w:sz="0" w:space="0" w:color="auto"/>
            <w:bottom w:val="none" w:sz="0" w:space="0" w:color="auto"/>
            <w:right w:val="none" w:sz="0" w:space="0" w:color="auto"/>
          </w:divBdr>
        </w:div>
        <w:div w:id="1786924760">
          <w:marLeft w:val="0"/>
          <w:marRight w:val="0"/>
          <w:marTop w:val="0"/>
          <w:marBottom w:val="0"/>
          <w:divBdr>
            <w:top w:val="none" w:sz="0" w:space="0" w:color="auto"/>
            <w:left w:val="none" w:sz="0" w:space="0" w:color="auto"/>
            <w:bottom w:val="none" w:sz="0" w:space="0" w:color="auto"/>
            <w:right w:val="none" w:sz="0" w:space="0" w:color="auto"/>
          </w:divBdr>
        </w:div>
      </w:divsChild>
    </w:div>
    <w:div w:id="1771317197">
      <w:bodyDiv w:val="1"/>
      <w:marLeft w:val="0"/>
      <w:marRight w:val="0"/>
      <w:marTop w:val="0"/>
      <w:marBottom w:val="0"/>
      <w:divBdr>
        <w:top w:val="none" w:sz="0" w:space="0" w:color="auto"/>
        <w:left w:val="none" w:sz="0" w:space="0" w:color="auto"/>
        <w:bottom w:val="none" w:sz="0" w:space="0" w:color="auto"/>
        <w:right w:val="none" w:sz="0" w:space="0" w:color="auto"/>
      </w:divBdr>
      <w:divsChild>
        <w:div w:id="874972572">
          <w:marLeft w:val="0"/>
          <w:marRight w:val="0"/>
          <w:marTop w:val="0"/>
          <w:marBottom w:val="0"/>
          <w:divBdr>
            <w:top w:val="none" w:sz="0" w:space="0" w:color="auto"/>
            <w:left w:val="none" w:sz="0" w:space="0" w:color="auto"/>
            <w:bottom w:val="none" w:sz="0" w:space="0" w:color="auto"/>
            <w:right w:val="none" w:sz="0" w:space="0" w:color="auto"/>
          </w:divBdr>
        </w:div>
        <w:div w:id="889075218">
          <w:marLeft w:val="0"/>
          <w:marRight w:val="0"/>
          <w:marTop w:val="0"/>
          <w:marBottom w:val="0"/>
          <w:divBdr>
            <w:top w:val="none" w:sz="0" w:space="0" w:color="auto"/>
            <w:left w:val="none" w:sz="0" w:space="0" w:color="auto"/>
            <w:bottom w:val="none" w:sz="0" w:space="0" w:color="auto"/>
            <w:right w:val="none" w:sz="0" w:space="0" w:color="auto"/>
          </w:divBdr>
        </w:div>
        <w:div w:id="1911960225">
          <w:marLeft w:val="0"/>
          <w:marRight w:val="0"/>
          <w:marTop w:val="0"/>
          <w:marBottom w:val="0"/>
          <w:divBdr>
            <w:top w:val="none" w:sz="0" w:space="0" w:color="auto"/>
            <w:left w:val="none" w:sz="0" w:space="0" w:color="auto"/>
            <w:bottom w:val="none" w:sz="0" w:space="0" w:color="auto"/>
            <w:right w:val="none" w:sz="0" w:space="0" w:color="auto"/>
          </w:divBdr>
        </w:div>
      </w:divsChild>
    </w:div>
    <w:div w:id="1800610168">
      <w:bodyDiv w:val="1"/>
      <w:marLeft w:val="0"/>
      <w:marRight w:val="0"/>
      <w:marTop w:val="0"/>
      <w:marBottom w:val="0"/>
      <w:divBdr>
        <w:top w:val="none" w:sz="0" w:space="0" w:color="auto"/>
        <w:left w:val="none" w:sz="0" w:space="0" w:color="auto"/>
        <w:bottom w:val="none" w:sz="0" w:space="0" w:color="auto"/>
        <w:right w:val="none" w:sz="0" w:space="0" w:color="auto"/>
      </w:divBdr>
      <w:divsChild>
        <w:div w:id="1186284742">
          <w:marLeft w:val="0"/>
          <w:marRight w:val="0"/>
          <w:marTop w:val="90"/>
          <w:marBottom w:val="0"/>
          <w:divBdr>
            <w:top w:val="none" w:sz="0" w:space="0" w:color="auto"/>
            <w:left w:val="none" w:sz="0" w:space="0" w:color="auto"/>
            <w:bottom w:val="none" w:sz="0" w:space="0" w:color="auto"/>
            <w:right w:val="none" w:sz="0" w:space="0" w:color="auto"/>
          </w:divBdr>
        </w:div>
      </w:divsChild>
    </w:div>
    <w:div w:id="1852648941">
      <w:bodyDiv w:val="1"/>
      <w:marLeft w:val="0"/>
      <w:marRight w:val="0"/>
      <w:marTop w:val="0"/>
      <w:marBottom w:val="0"/>
      <w:divBdr>
        <w:top w:val="none" w:sz="0" w:space="0" w:color="auto"/>
        <w:left w:val="none" w:sz="0" w:space="0" w:color="auto"/>
        <w:bottom w:val="none" w:sz="0" w:space="0" w:color="auto"/>
        <w:right w:val="none" w:sz="0" w:space="0" w:color="auto"/>
      </w:divBdr>
      <w:divsChild>
        <w:div w:id="167982493">
          <w:marLeft w:val="0"/>
          <w:marRight w:val="0"/>
          <w:marTop w:val="540"/>
          <w:marBottom w:val="720"/>
          <w:divBdr>
            <w:top w:val="none" w:sz="0" w:space="0" w:color="auto"/>
            <w:left w:val="none" w:sz="0" w:space="0" w:color="auto"/>
            <w:bottom w:val="none" w:sz="0" w:space="0" w:color="auto"/>
            <w:right w:val="none" w:sz="0" w:space="0" w:color="auto"/>
          </w:divBdr>
          <w:divsChild>
            <w:div w:id="1726176489">
              <w:marLeft w:val="0"/>
              <w:marRight w:val="0"/>
              <w:marTop w:val="0"/>
              <w:marBottom w:val="0"/>
              <w:divBdr>
                <w:top w:val="none" w:sz="0" w:space="0" w:color="auto"/>
                <w:left w:val="none" w:sz="0" w:space="0" w:color="auto"/>
                <w:bottom w:val="none" w:sz="0" w:space="0" w:color="auto"/>
                <w:right w:val="none" w:sz="0" w:space="0" w:color="auto"/>
              </w:divBdr>
            </w:div>
          </w:divsChild>
        </w:div>
        <w:div w:id="882331960">
          <w:marLeft w:val="0"/>
          <w:marRight w:val="0"/>
          <w:marTop w:val="0"/>
          <w:marBottom w:val="0"/>
          <w:divBdr>
            <w:top w:val="none" w:sz="0" w:space="0" w:color="auto"/>
            <w:left w:val="none" w:sz="0" w:space="0" w:color="auto"/>
            <w:bottom w:val="none" w:sz="0" w:space="0" w:color="auto"/>
            <w:right w:val="none" w:sz="0" w:space="0" w:color="auto"/>
          </w:divBdr>
          <w:divsChild>
            <w:div w:id="848757221">
              <w:marLeft w:val="0"/>
              <w:marRight w:val="0"/>
              <w:marTop w:val="0"/>
              <w:marBottom w:val="0"/>
              <w:divBdr>
                <w:top w:val="none" w:sz="0" w:space="0" w:color="auto"/>
                <w:left w:val="none" w:sz="0" w:space="0" w:color="auto"/>
                <w:bottom w:val="none" w:sz="0" w:space="0" w:color="auto"/>
                <w:right w:val="none" w:sz="0" w:space="0" w:color="auto"/>
              </w:divBdr>
              <w:divsChild>
                <w:div w:id="39894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112140">
      <w:bodyDiv w:val="1"/>
      <w:marLeft w:val="0"/>
      <w:marRight w:val="0"/>
      <w:marTop w:val="0"/>
      <w:marBottom w:val="0"/>
      <w:divBdr>
        <w:top w:val="none" w:sz="0" w:space="0" w:color="auto"/>
        <w:left w:val="none" w:sz="0" w:space="0" w:color="auto"/>
        <w:bottom w:val="none" w:sz="0" w:space="0" w:color="auto"/>
        <w:right w:val="none" w:sz="0" w:space="0" w:color="auto"/>
      </w:divBdr>
      <w:divsChild>
        <w:div w:id="5598779">
          <w:marLeft w:val="0"/>
          <w:marRight w:val="0"/>
          <w:marTop w:val="0"/>
          <w:marBottom w:val="0"/>
          <w:divBdr>
            <w:top w:val="none" w:sz="0" w:space="0" w:color="auto"/>
            <w:left w:val="none" w:sz="0" w:space="0" w:color="auto"/>
            <w:bottom w:val="none" w:sz="0" w:space="0" w:color="auto"/>
            <w:right w:val="none" w:sz="0" w:space="0" w:color="auto"/>
          </w:divBdr>
        </w:div>
        <w:div w:id="1756784670">
          <w:marLeft w:val="0"/>
          <w:marRight w:val="0"/>
          <w:marTop w:val="0"/>
          <w:marBottom w:val="0"/>
          <w:divBdr>
            <w:top w:val="none" w:sz="0" w:space="0" w:color="auto"/>
            <w:left w:val="none" w:sz="0" w:space="0" w:color="auto"/>
            <w:bottom w:val="none" w:sz="0" w:space="0" w:color="auto"/>
            <w:right w:val="none" w:sz="0" w:space="0" w:color="auto"/>
          </w:divBdr>
        </w:div>
      </w:divsChild>
    </w:div>
    <w:div w:id="1884780714">
      <w:bodyDiv w:val="1"/>
      <w:marLeft w:val="0"/>
      <w:marRight w:val="0"/>
      <w:marTop w:val="0"/>
      <w:marBottom w:val="0"/>
      <w:divBdr>
        <w:top w:val="none" w:sz="0" w:space="0" w:color="auto"/>
        <w:left w:val="none" w:sz="0" w:space="0" w:color="auto"/>
        <w:bottom w:val="none" w:sz="0" w:space="0" w:color="auto"/>
        <w:right w:val="none" w:sz="0" w:space="0" w:color="auto"/>
      </w:divBdr>
      <w:divsChild>
        <w:div w:id="920800581">
          <w:marLeft w:val="0"/>
          <w:marRight w:val="0"/>
          <w:marTop w:val="90"/>
          <w:marBottom w:val="0"/>
          <w:divBdr>
            <w:top w:val="none" w:sz="0" w:space="0" w:color="auto"/>
            <w:left w:val="none" w:sz="0" w:space="0" w:color="auto"/>
            <w:bottom w:val="none" w:sz="0" w:space="0" w:color="auto"/>
            <w:right w:val="none" w:sz="0" w:space="0" w:color="auto"/>
          </w:divBdr>
        </w:div>
      </w:divsChild>
    </w:div>
    <w:div w:id="2018918419">
      <w:bodyDiv w:val="1"/>
      <w:marLeft w:val="0"/>
      <w:marRight w:val="0"/>
      <w:marTop w:val="0"/>
      <w:marBottom w:val="0"/>
      <w:divBdr>
        <w:top w:val="none" w:sz="0" w:space="0" w:color="auto"/>
        <w:left w:val="none" w:sz="0" w:space="0" w:color="auto"/>
        <w:bottom w:val="none" w:sz="0" w:space="0" w:color="auto"/>
        <w:right w:val="none" w:sz="0" w:space="0" w:color="auto"/>
      </w:divBdr>
      <w:divsChild>
        <w:div w:id="1554468625">
          <w:marLeft w:val="0"/>
          <w:marRight w:val="0"/>
          <w:marTop w:val="0"/>
          <w:marBottom w:val="0"/>
          <w:divBdr>
            <w:top w:val="none" w:sz="0" w:space="0" w:color="auto"/>
            <w:left w:val="none" w:sz="0" w:space="0" w:color="auto"/>
            <w:bottom w:val="none" w:sz="0" w:space="0" w:color="auto"/>
            <w:right w:val="none" w:sz="0" w:space="0" w:color="auto"/>
          </w:divBdr>
        </w:div>
        <w:div w:id="1564830974">
          <w:marLeft w:val="0"/>
          <w:marRight w:val="0"/>
          <w:marTop w:val="0"/>
          <w:marBottom w:val="0"/>
          <w:divBdr>
            <w:top w:val="none" w:sz="0" w:space="0" w:color="auto"/>
            <w:left w:val="none" w:sz="0" w:space="0" w:color="auto"/>
            <w:bottom w:val="none" w:sz="0" w:space="0" w:color="auto"/>
            <w:right w:val="none" w:sz="0" w:space="0" w:color="auto"/>
          </w:divBdr>
        </w:div>
      </w:divsChild>
    </w:div>
    <w:div w:id="2109111439">
      <w:bodyDiv w:val="1"/>
      <w:marLeft w:val="0"/>
      <w:marRight w:val="0"/>
      <w:marTop w:val="0"/>
      <w:marBottom w:val="0"/>
      <w:divBdr>
        <w:top w:val="none" w:sz="0" w:space="0" w:color="auto"/>
        <w:left w:val="none" w:sz="0" w:space="0" w:color="auto"/>
        <w:bottom w:val="none" w:sz="0" w:space="0" w:color="auto"/>
        <w:right w:val="none" w:sz="0" w:space="0" w:color="auto"/>
      </w:divBdr>
      <w:divsChild>
        <w:div w:id="258876452">
          <w:marLeft w:val="446"/>
          <w:marRight w:val="0"/>
          <w:marTop w:val="0"/>
          <w:marBottom w:val="0"/>
          <w:divBdr>
            <w:top w:val="none" w:sz="0" w:space="0" w:color="auto"/>
            <w:left w:val="none" w:sz="0" w:space="0" w:color="auto"/>
            <w:bottom w:val="none" w:sz="0" w:space="0" w:color="auto"/>
            <w:right w:val="none" w:sz="0" w:space="0" w:color="auto"/>
          </w:divBdr>
        </w:div>
        <w:div w:id="68782969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645F3C6B-E9C5-43C3-B608-A49C02B56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8749</Words>
  <Characters>49875</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58507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HUI, Mike [IFE]</dc:creator>
  <cp:lastModifiedBy>Mike</cp:lastModifiedBy>
  <cp:revision>2</cp:revision>
  <cp:lastPrinted>2017-07-29T18:41:00Z</cp:lastPrinted>
  <dcterms:created xsi:type="dcterms:W3CDTF">2018-03-04T14:12:00Z</dcterms:created>
  <dcterms:modified xsi:type="dcterms:W3CDTF">2018-03-04T14:12:00Z</dcterms:modified>
</cp:coreProperties>
</file>