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389716" wp14:paraId="5EA61994" wp14:textId="60DE576B">
      <w:pPr>
        <w:pStyle w:val="Normal"/>
        <w:spacing w:before="0" w:beforeAutospacing="off" w:after="0" w:afterAutospacing="off"/>
        <w:jc w:val="both"/>
        <w:rPr>
          <w:rFonts w:ascii="Arial" w:hAnsi="Arial" w:eastAsia="Arial" w:cs="Arial"/>
          <w:noProof w:val="0"/>
          <w:sz w:val="24"/>
          <w:szCs w:val="24"/>
          <w:lang w:val="en-GB"/>
        </w:rPr>
      </w:pPr>
      <w:r w:rsidR="62DBF8FE">
        <w:drawing>
          <wp:inline xmlns:wp14="http://schemas.microsoft.com/office/word/2010/wordprocessingDrawing" wp14:editId="7C2E5D94" wp14:anchorId="254B5649">
            <wp:extent cx="1810669" cy="725487"/>
            <wp:effectExtent l="0" t="0" r="0" b="0"/>
            <wp:docPr id="19820665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2066576" name="Picture 1982066576"/>
                    <pic:cNvPicPr/>
                  </pic:nvPicPr>
                  <pic:blipFill>
                    <a:blip xmlns:r="http://schemas.openxmlformats.org/officeDocument/2006/relationships" r:embed="rId795578769">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inline>
        </w:drawing>
      </w:r>
      <w:r w:rsidRPr="4D44BB15" w:rsidR="62DBF8FE">
        <w:rPr>
          <w:rFonts w:ascii="Arial" w:hAnsi="Arial" w:eastAsia="Arial" w:cs="Arial"/>
          <w:noProof w:val="0"/>
          <w:sz w:val="24"/>
          <w:szCs w:val="24"/>
          <w:lang w:val="en-GB"/>
        </w:rPr>
        <w:t xml:space="preserve"> </w:t>
      </w:r>
      <w:r>
        <w:tab/>
      </w:r>
      <w:r>
        <w:tab/>
      </w:r>
      <w:r>
        <w:tab/>
      </w:r>
      <w:r>
        <w:tab/>
      </w:r>
      <w:r>
        <w:tab/>
      </w:r>
      <w:r w:rsidRPr="4D44BB15" w:rsidR="62DBF8FE">
        <w:rPr>
          <w:rFonts w:ascii="Arial" w:hAnsi="Arial" w:eastAsia="Arial" w:cs="Arial"/>
          <w:b w:val="1"/>
          <w:bCs w:val="1"/>
          <w:noProof w:val="0"/>
          <w:sz w:val="24"/>
          <w:szCs w:val="24"/>
          <w:lang w:val="en-GB"/>
        </w:rPr>
        <w:t>APPENDIX GA36a</w:t>
      </w:r>
    </w:p>
    <w:p xmlns:wp14="http://schemas.microsoft.com/office/word/2010/wordml" w:rsidP="63389716" wp14:paraId="6E1B605D" wp14:textId="0D4FD27D">
      <w:pPr>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tbl>
      <w:tblPr>
        <w:tblStyle w:val="TableNormal"/>
        <w:bidiVisual w:val="0"/>
        <w:tblW w:w="0" w:type="auto"/>
        <w:jc w:val="left"/>
        <w:tblLook w:val="01E0" w:firstRow="1" w:lastRow="1" w:firstColumn="1" w:lastColumn="1" w:noHBand="0" w:noVBand="0"/>
      </w:tblPr>
      <w:tblGrid>
        <w:gridCol w:w="9922"/>
      </w:tblGrid>
      <w:tr w:rsidR="718CE99A" w:rsidTr="4D44BB15" w14:paraId="38AF83DF">
        <w:trPr>
          <w:trHeight w:val="300"/>
        </w:trPr>
        <w:tc>
          <w:tcPr>
            <w:tcW w:w="9922" w:type="dxa"/>
            <w:tcBorders>
              <w:top w:val="single" w:sz="8"/>
              <w:left w:val="single" w:sz="8"/>
              <w:bottom w:val="single" w:sz="8"/>
              <w:right w:val="single" w:sz="8"/>
            </w:tcBorders>
            <w:shd w:val="clear" w:color="auto" w:fill="C0C0C0"/>
            <w:tcMar>
              <w:left w:w="108" w:type="dxa"/>
              <w:right w:w="108" w:type="dxa"/>
            </w:tcMar>
            <w:vAlign w:val="top"/>
          </w:tcPr>
          <w:p w:rsidR="718CE99A" w:rsidP="4D44BB15" w:rsidRDefault="718CE99A" w14:paraId="1333DF98" w14:textId="0E121E42">
            <w:pPr>
              <w:pStyle w:val="Normal"/>
              <w:jc w:val="both"/>
              <w:rPr>
                <w:rFonts w:ascii="Arial" w:hAnsi="Arial" w:eastAsia="Arial" w:cs="Arial"/>
                <w:b w:val="1"/>
                <w:bCs w:val="1"/>
                <w:i w:val="1"/>
                <w:iCs w:val="1"/>
                <w:color w:val="000000" w:themeColor="text1" w:themeTint="FF" w:themeShade="FF"/>
                <w:sz w:val="24"/>
                <w:szCs w:val="24"/>
              </w:rPr>
            </w:pPr>
            <w:r w:rsidRPr="4D44BB15" w:rsidR="07956326">
              <w:rPr>
                <w:rFonts w:ascii="Arial" w:hAnsi="Arial" w:eastAsia="Arial" w:cs="Arial"/>
                <w:b w:val="1"/>
                <w:bCs w:val="1"/>
                <w:i w:val="1"/>
                <w:iCs w:val="1"/>
                <w:sz w:val="24"/>
                <w:szCs w:val="24"/>
              </w:rPr>
              <w:t>LEVEL 4 ASSESSMENT SPECIFICATION</w:t>
            </w:r>
            <w:r w:rsidRPr="4D44BB15" w:rsidR="07956326">
              <w:rPr>
                <w:rFonts w:ascii="Arial" w:hAnsi="Arial" w:eastAsia="Arial" w:cs="Arial"/>
                <w:b w:val="1"/>
                <w:bCs w:val="1"/>
                <w:i w:val="1"/>
                <w:iCs w:val="1"/>
                <w:sz w:val="24"/>
                <w:szCs w:val="24"/>
              </w:rPr>
              <w:t xml:space="preserve"> </w:t>
            </w:r>
          </w:p>
        </w:tc>
      </w:tr>
    </w:tbl>
    <w:p xmlns:wp14="http://schemas.microsoft.com/office/word/2010/wordml" w:rsidP="4D44BB15" wp14:paraId="55A673EF" wp14:textId="4474A460">
      <w:pPr>
        <w:bidi w:val="0"/>
        <w:spacing w:before="0" w:beforeAutospacing="off" w:after="0" w:afterAutospacing="off"/>
        <w:jc w:val="both"/>
        <w:rPr>
          <w:rFonts w:ascii="Arial" w:hAnsi="Arial" w:eastAsia="Arial" w:cs="Arial"/>
          <w:b w:val="1"/>
          <w:bCs w:val="1"/>
          <w:i w:val="1"/>
          <w:iCs w:val="1"/>
          <w:noProof w:val="0"/>
          <w:sz w:val="24"/>
          <w:szCs w:val="24"/>
          <w:lang w:val="en-GB"/>
        </w:rPr>
      </w:pPr>
      <w:r w:rsidRPr="4D44BB15" w:rsidR="62DBF8FE">
        <w:rPr>
          <w:rFonts w:ascii="Arial" w:hAnsi="Arial" w:eastAsia="Arial" w:cs="Arial"/>
          <w:b w:val="1"/>
          <w:bCs w:val="1"/>
          <w:i w:val="1"/>
          <w:iCs w:val="1"/>
          <w:noProof w:val="0"/>
          <w:sz w:val="24"/>
          <w:szCs w:val="24"/>
          <w:lang w:val="en-GB"/>
        </w:rPr>
        <w:t xml:space="preserve"> </w:t>
      </w:r>
    </w:p>
    <w:tbl>
      <w:tblPr>
        <w:tblStyle w:val="TableNormal"/>
        <w:bidiVisual w:val="0"/>
        <w:tblW w:w="0" w:type="auto"/>
        <w:jc w:val="left"/>
        <w:tblLook w:val="06A0" w:firstRow="1" w:lastRow="0" w:firstColumn="1" w:lastColumn="0" w:noHBand="1" w:noVBand="1"/>
      </w:tblPr>
      <w:tblGrid>
        <w:gridCol w:w="1936"/>
        <w:gridCol w:w="2899"/>
        <w:gridCol w:w="2081"/>
        <w:gridCol w:w="2062"/>
      </w:tblGrid>
      <w:tr w:rsidR="718CE99A" w:rsidTr="4D44BB15" w14:paraId="04A7B35E">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6F4830A2" w14:textId="0ECCB154">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Student name:</w:t>
            </w:r>
          </w:p>
        </w:tc>
        <w:tc>
          <w:tcPr>
            <w:tcW w:w="2899" w:type="dxa"/>
            <w:tcBorders>
              <w:top w:val="single" w:sz="8"/>
              <w:left w:val="single" w:sz="8"/>
              <w:bottom w:val="single" w:sz="8"/>
              <w:right w:val="single" w:sz="8"/>
            </w:tcBorders>
            <w:tcMar>
              <w:left w:w="108" w:type="dxa"/>
              <w:right w:w="108" w:type="dxa"/>
            </w:tcMar>
            <w:vAlign w:val="top"/>
          </w:tcPr>
          <w:p w:rsidR="6F09FFF8" w:rsidP="63389716" w:rsidRDefault="6F09FFF8" w14:paraId="358F9226" w14:textId="1D0ADB72">
            <w:pPr>
              <w:pStyle w:val="Normal"/>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2ABC37A9">
              <w:rPr>
                <w:rFonts w:ascii="Arial" w:hAnsi="Arial" w:eastAsia="Arial" w:cs="Arial"/>
                <w:b w:val="1"/>
                <w:bCs w:val="1"/>
                <w:color w:val="000000" w:themeColor="text1" w:themeTint="FF" w:themeShade="FF"/>
                <w:sz w:val="24"/>
                <w:szCs w:val="24"/>
              </w:rPr>
              <w:t xml:space="preserve">Kian </w:t>
            </w:r>
            <w:r w:rsidRPr="4D44BB15" w:rsidR="2ABC37A9">
              <w:rPr>
                <w:rFonts w:ascii="Arial" w:hAnsi="Arial" w:eastAsia="Arial" w:cs="Arial"/>
                <w:b w:val="1"/>
                <w:bCs w:val="1"/>
                <w:color w:val="000000" w:themeColor="text1" w:themeTint="FF" w:themeShade="FF"/>
                <w:sz w:val="24"/>
                <w:szCs w:val="24"/>
              </w:rPr>
              <w:t>Jessett</w:t>
            </w:r>
          </w:p>
        </w:tc>
        <w:tc>
          <w:tcPr>
            <w:tcW w:w="208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32E5B8F9" w14:textId="40DDFED5">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Student ID number:</w:t>
            </w:r>
          </w:p>
        </w:tc>
        <w:tc>
          <w:tcPr>
            <w:tcW w:w="2062" w:type="dxa"/>
            <w:tcBorders>
              <w:top w:val="single" w:sz="8"/>
              <w:left w:val="single" w:sz="8"/>
              <w:bottom w:val="single" w:sz="8"/>
              <w:right w:val="single" w:sz="8"/>
            </w:tcBorders>
            <w:tcMar>
              <w:left w:w="108" w:type="dxa"/>
              <w:right w:w="108" w:type="dxa"/>
            </w:tcMar>
            <w:vAlign w:val="top"/>
          </w:tcPr>
          <w:p w:rsidR="5409BB2D" w:rsidP="63389716" w:rsidRDefault="5409BB2D" w14:paraId="74CC36D9" w14:textId="0AC74CBE">
            <w:pPr>
              <w:pStyle w:val="Normal"/>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34D16FD7">
              <w:rPr>
                <w:rFonts w:ascii="Arial" w:hAnsi="Arial" w:eastAsia="Arial" w:cs="Arial"/>
                <w:b w:val="1"/>
                <w:bCs w:val="1"/>
                <w:color w:val="000000" w:themeColor="text1" w:themeTint="FF" w:themeShade="FF"/>
                <w:sz w:val="24"/>
                <w:szCs w:val="24"/>
              </w:rPr>
              <w:t>2514143</w:t>
            </w:r>
          </w:p>
        </w:tc>
      </w:tr>
      <w:tr w:rsidR="718CE99A" w:rsidTr="4D44BB15" w14:paraId="17143BB0">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1DEBD39A" w14:textId="15F2281F">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Programme:</w:t>
            </w:r>
          </w:p>
        </w:tc>
        <w:tc>
          <w:tcPr>
            <w:tcW w:w="7042" w:type="dxa"/>
            <w:gridSpan w:val="3"/>
            <w:tcBorders>
              <w:top w:val="single" w:sz="8"/>
              <w:left w:val="single" w:sz="8"/>
              <w:bottom w:val="single" w:sz="8"/>
              <w:right w:val="single" w:sz="8"/>
            </w:tcBorders>
            <w:tcMar>
              <w:left w:w="108" w:type="dxa"/>
              <w:right w:w="108" w:type="dxa"/>
            </w:tcMar>
            <w:vAlign w:val="top"/>
          </w:tcPr>
          <w:p w:rsidR="718CE99A" w:rsidP="63389716" w:rsidRDefault="718CE99A" w14:paraId="3D0ECCB0" w14:textId="21F98E80">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 xml:space="preserve">DA Program - BSC in Supply Chain and Logistics </w:t>
            </w:r>
          </w:p>
        </w:tc>
      </w:tr>
      <w:tr w:rsidR="718CE99A" w:rsidTr="4D44BB15" w14:paraId="33BF7540">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1A8AF577" w14:textId="6F63C6A2">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Module:</w:t>
            </w:r>
          </w:p>
        </w:tc>
        <w:tc>
          <w:tcPr>
            <w:tcW w:w="7042" w:type="dxa"/>
            <w:gridSpan w:val="3"/>
            <w:tcBorders>
              <w:top w:val="single" w:sz="8"/>
              <w:left w:val="single" w:sz="8"/>
              <w:bottom w:val="single" w:sz="8"/>
              <w:right w:val="single" w:sz="8"/>
            </w:tcBorders>
            <w:tcMar>
              <w:left w:w="108" w:type="dxa"/>
              <w:right w:w="108" w:type="dxa"/>
            </w:tcMar>
            <w:vAlign w:val="top"/>
          </w:tcPr>
          <w:p w:rsidR="718CE99A" w:rsidP="63389716" w:rsidRDefault="718CE99A" w14:paraId="70FB6840" w14:textId="0E119B46">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Data Analytics Principles</w:t>
            </w:r>
          </w:p>
        </w:tc>
      </w:tr>
      <w:tr w:rsidR="718CE99A" w:rsidTr="4D44BB15" w14:paraId="24A08700">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338200D2" w14:textId="6EE8159A">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Module code:</w:t>
            </w:r>
          </w:p>
        </w:tc>
        <w:tc>
          <w:tcPr>
            <w:tcW w:w="2899" w:type="dxa"/>
            <w:tcBorders>
              <w:top w:val="single" w:sz="8"/>
              <w:left w:val="single" w:sz="8"/>
              <w:bottom w:val="single" w:sz="8"/>
              <w:right w:val="single" w:sz="8"/>
            </w:tcBorders>
            <w:tcMar>
              <w:left w:w="108" w:type="dxa"/>
              <w:right w:w="108" w:type="dxa"/>
            </w:tcMar>
            <w:vAlign w:val="top"/>
          </w:tcPr>
          <w:p w:rsidR="718CE99A" w:rsidP="63389716" w:rsidRDefault="718CE99A" w14:paraId="77B786CC" w14:textId="216CAE20">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ACMA 4016</w:t>
            </w:r>
          </w:p>
        </w:tc>
        <w:tc>
          <w:tcPr>
            <w:tcW w:w="2081"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718CE99A" w:rsidP="548EED31" w:rsidRDefault="718CE99A" w14:paraId="195AB310" w14:textId="76EFE83F">
            <w:pPr>
              <w:pStyle w:val="Normal"/>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sz w:val="24"/>
                <w:szCs w:val="24"/>
              </w:rPr>
              <w:t>Contribution to Overall Module Assessment (%):</w:t>
            </w:r>
          </w:p>
        </w:tc>
        <w:tc>
          <w:tcPr>
            <w:tcW w:w="2062" w:type="dxa"/>
            <w:tcBorders>
              <w:top w:val="nil" w:sz="8"/>
              <w:left w:val="single" w:sz="8"/>
              <w:bottom w:val="single" w:sz="8"/>
              <w:right w:val="single" w:sz="8"/>
            </w:tcBorders>
            <w:tcMar>
              <w:left w:w="108" w:type="dxa"/>
              <w:right w:w="108" w:type="dxa"/>
            </w:tcMar>
            <w:vAlign w:val="top"/>
          </w:tcPr>
          <w:p w:rsidR="718CE99A" w:rsidP="63389716" w:rsidRDefault="718CE99A" w14:paraId="0466A37E" w14:textId="4BF8DBC6">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100%</w:t>
            </w:r>
          </w:p>
        </w:tc>
      </w:tr>
      <w:tr w:rsidR="718CE99A" w:rsidTr="4D44BB15" w14:paraId="331E5748">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21FAD06E" w14:textId="760A617F">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Lecturer:</w:t>
            </w:r>
          </w:p>
        </w:tc>
        <w:tc>
          <w:tcPr>
            <w:tcW w:w="2899" w:type="dxa"/>
            <w:tcBorders>
              <w:top w:val="single" w:sz="8"/>
              <w:left w:val="single" w:sz="8"/>
              <w:bottom w:val="single" w:sz="8"/>
              <w:right w:val="single" w:sz="8"/>
            </w:tcBorders>
            <w:tcMar>
              <w:left w:w="108" w:type="dxa"/>
              <w:right w:w="108" w:type="dxa"/>
            </w:tcMar>
            <w:vAlign w:val="top"/>
          </w:tcPr>
          <w:p w:rsidR="718CE99A" w:rsidP="63389716" w:rsidRDefault="718CE99A" w14:paraId="0179453B" w14:textId="677BBB9C">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Dr Moutushi Tanha</w:t>
            </w:r>
          </w:p>
        </w:tc>
        <w:tc>
          <w:tcPr>
            <w:tcW w:w="208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6E8F0197" w14:textId="2A1419C7">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Internal Verifier:</w:t>
            </w:r>
          </w:p>
        </w:tc>
        <w:tc>
          <w:tcPr>
            <w:tcW w:w="2062" w:type="dxa"/>
            <w:tcBorders>
              <w:top w:val="single" w:sz="8"/>
              <w:left w:val="single" w:sz="8"/>
              <w:bottom w:val="single" w:sz="8"/>
              <w:right w:val="single" w:sz="8"/>
            </w:tcBorders>
            <w:tcMar>
              <w:left w:w="108" w:type="dxa"/>
              <w:right w:w="108" w:type="dxa"/>
            </w:tcMar>
            <w:vAlign w:val="top"/>
          </w:tcPr>
          <w:p w:rsidR="718CE99A" w:rsidP="63389716" w:rsidRDefault="718CE99A" w14:paraId="704014CF" w14:textId="7E082558">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Dr Irina Neaga</w:t>
            </w:r>
          </w:p>
        </w:tc>
      </w:tr>
      <w:tr w:rsidR="718CE99A" w:rsidTr="4D44BB15" w14:paraId="453BE2A5">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4D3762C3" w14:textId="322E3D3D">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Assignment Title:</w:t>
            </w:r>
          </w:p>
        </w:tc>
        <w:tc>
          <w:tcPr>
            <w:tcW w:w="2899" w:type="dxa"/>
            <w:tcBorders>
              <w:top w:val="single" w:sz="8"/>
              <w:left w:val="single" w:sz="8"/>
              <w:bottom w:val="single" w:sz="8"/>
              <w:right w:val="single" w:sz="8"/>
            </w:tcBorders>
            <w:tcMar>
              <w:left w:w="108" w:type="dxa"/>
              <w:right w:w="108" w:type="dxa"/>
            </w:tcMar>
            <w:vAlign w:val="top"/>
          </w:tcPr>
          <w:p w:rsidR="718CE99A" w:rsidP="63389716" w:rsidRDefault="718CE99A" w14:paraId="48A6C078" w14:textId="474D0111">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Developing a Data-Based Report</w:t>
            </w:r>
          </w:p>
        </w:tc>
        <w:tc>
          <w:tcPr>
            <w:tcW w:w="208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2B2C58B8" w14:textId="4DCCD5BA">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Word count (or equivalent):</w:t>
            </w:r>
          </w:p>
        </w:tc>
        <w:tc>
          <w:tcPr>
            <w:tcW w:w="2062" w:type="dxa"/>
            <w:tcBorders>
              <w:top w:val="single" w:sz="8"/>
              <w:left w:val="single" w:sz="8"/>
              <w:bottom w:val="single" w:sz="8"/>
              <w:right w:val="single" w:sz="8"/>
            </w:tcBorders>
            <w:tcMar>
              <w:left w:w="108" w:type="dxa"/>
              <w:right w:w="108" w:type="dxa"/>
            </w:tcMar>
            <w:vAlign w:val="top"/>
          </w:tcPr>
          <w:p w:rsidR="718CE99A" w:rsidP="63389716" w:rsidRDefault="718CE99A" w14:paraId="0F2CFDF5" w14:textId="6ADA307B">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1500 words</w:t>
            </w:r>
          </w:p>
        </w:tc>
      </w:tr>
      <w:tr w:rsidR="718CE99A" w:rsidTr="4D44BB15" w14:paraId="2317FEAB">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061E8F93" w14:textId="242DDCAD">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Submission deadline:</w:t>
            </w:r>
          </w:p>
        </w:tc>
        <w:tc>
          <w:tcPr>
            <w:tcW w:w="2899" w:type="dxa"/>
            <w:tcBorders>
              <w:top w:val="single" w:sz="8"/>
              <w:left w:val="single" w:sz="8"/>
              <w:bottom w:val="single" w:sz="8"/>
              <w:right w:val="single" w:sz="8"/>
            </w:tcBorders>
            <w:tcMar>
              <w:left w:w="108" w:type="dxa"/>
              <w:right w:w="108" w:type="dxa"/>
            </w:tcMar>
            <w:vAlign w:val="top"/>
          </w:tcPr>
          <w:p w:rsidR="718CE99A" w:rsidP="63389716" w:rsidRDefault="718CE99A" w14:paraId="7C2A3887" w14:textId="4A88C48B">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01/03/2026</w:t>
            </w:r>
          </w:p>
        </w:tc>
        <w:tc>
          <w:tcPr>
            <w:tcW w:w="208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2A7097F3" w14:textId="4AEBFDC4">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Return date of provisional marks &amp; written feedback:</w:t>
            </w:r>
          </w:p>
        </w:tc>
        <w:tc>
          <w:tcPr>
            <w:tcW w:w="2062" w:type="dxa"/>
            <w:tcBorders>
              <w:top w:val="single" w:sz="8"/>
              <w:left w:val="single" w:sz="8"/>
              <w:bottom w:val="single" w:sz="8"/>
              <w:right w:val="single" w:sz="8"/>
            </w:tcBorders>
            <w:tcMar>
              <w:left w:w="108" w:type="dxa"/>
              <w:right w:w="108" w:type="dxa"/>
            </w:tcMar>
            <w:vAlign w:val="top"/>
          </w:tcPr>
          <w:p w:rsidR="718CE99A" w:rsidP="63389716" w:rsidRDefault="718CE99A" w14:paraId="2219A21D" w14:textId="265C4CF4">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20 working days after submission</w:t>
            </w:r>
          </w:p>
        </w:tc>
      </w:tr>
      <w:tr w:rsidR="718CE99A" w:rsidTr="4D44BB15" w14:paraId="0EE0FDD2">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292905C6" w14:textId="083D4153">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Submission method:</w:t>
            </w:r>
          </w:p>
        </w:tc>
        <w:tc>
          <w:tcPr>
            <w:tcW w:w="7042" w:type="dxa"/>
            <w:gridSpan w:val="3"/>
            <w:tcBorders>
              <w:top w:val="single" w:sz="8"/>
              <w:left w:val="single" w:sz="8"/>
              <w:bottom w:val="single" w:sz="8"/>
              <w:right w:val="single" w:sz="8"/>
            </w:tcBorders>
            <w:tcMar>
              <w:left w:w="108" w:type="dxa"/>
              <w:right w:w="108" w:type="dxa"/>
            </w:tcMar>
            <w:vAlign w:val="top"/>
          </w:tcPr>
          <w:p w:rsidR="718CE99A" w:rsidP="63389716" w:rsidRDefault="718CE99A" w14:paraId="261B68DE" w14:textId="3F0DEF42">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All written assessments, where practical and possible, must be </w:t>
            </w:r>
            <w:r w:rsidRPr="4D44BB15" w:rsidR="07956326">
              <w:rPr>
                <w:rFonts w:ascii="Arial" w:hAnsi="Arial" w:eastAsia="Arial" w:cs="Arial"/>
                <w:sz w:val="24"/>
                <w:szCs w:val="24"/>
              </w:rPr>
              <w:t>submitted</w:t>
            </w:r>
            <w:r w:rsidRPr="4D44BB15" w:rsidR="07956326">
              <w:rPr>
                <w:rFonts w:ascii="Arial" w:hAnsi="Arial" w:eastAsia="Arial" w:cs="Arial"/>
                <w:sz w:val="24"/>
                <w:szCs w:val="24"/>
              </w:rPr>
              <w:t xml:space="preserve"> via Turnitin unless otherwise instructed by the Lecturer. (Please DO NOT put this assessment specification into Turnitin or it will match many similarities with other students’ submissions.)</w:t>
            </w:r>
          </w:p>
          <w:p w:rsidR="718CE99A" w:rsidP="63389716" w:rsidRDefault="718CE99A" w14:paraId="2EBB196A" w14:textId="7512330C">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 xml:space="preserve">Alternative submission method (if applicable): </w:t>
            </w:r>
          </w:p>
          <w:p w:rsidR="718CE99A" w:rsidP="63389716" w:rsidRDefault="718CE99A" w14:paraId="7918E9A2" w14:textId="503C776E">
            <w:pPr>
              <w:bidi w:val="0"/>
              <w:spacing w:before="120" w:beforeAutospacing="off" w:after="120" w:afterAutospacing="off"/>
              <w:jc w:val="both"/>
              <w:rPr>
                <w:rFonts w:ascii="Arial" w:hAnsi="Arial" w:eastAsia="Arial" w:cs="Arial"/>
                <w:b w:val="1"/>
                <w:bCs w:val="1"/>
                <w:sz w:val="24"/>
                <w:szCs w:val="24"/>
              </w:rPr>
            </w:pPr>
            <w:r w:rsidRPr="4D44BB15" w:rsidR="07956326">
              <w:rPr>
                <w:rFonts w:ascii="Arial" w:hAnsi="Arial" w:eastAsia="Arial" w:cs="Arial"/>
                <w:b w:val="1"/>
                <w:bCs w:val="1"/>
                <w:sz w:val="24"/>
                <w:szCs w:val="24"/>
              </w:rPr>
              <w:t>Late submission of the assessment will result in a late penalty mark:</w:t>
            </w:r>
          </w:p>
          <w:p w:rsidR="718CE99A" w:rsidP="63389716" w:rsidRDefault="718CE99A" w14:paraId="46192E63" w14:textId="153639DE">
            <w:pPr>
              <w:bidi w:val="0"/>
              <w:spacing w:before="120" w:beforeAutospacing="off" w:after="120" w:afterAutospacing="off"/>
              <w:jc w:val="both"/>
              <w:rPr>
                <w:rFonts w:ascii="Arial" w:hAnsi="Arial" w:eastAsia="Arial" w:cs="Arial"/>
                <w:sz w:val="24"/>
                <w:szCs w:val="24"/>
              </w:rPr>
            </w:pPr>
            <w:r w:rsidRPr="4D44BB15" w:rsidR="07956326">
              <w:rPr>
                <w:rFonts w:ascii="Arial" w:hAnsi="Arial" w:eastAsia="Arial" w:cs="Arial"/>
                <w:sz w:val="24"/>
                <w:szCs w:val="24"/>
              </w:rPr>
              <w:t xml:space="preserve">Work which is </w:t>
            </w:r>
            <w:r w:rsidRPr="4D44BB15" w:rsidR="07956326">
              <w:rPr>
                <w:rFonts w:ascii="Arial" w:hAnsi="Arial" w:eastAsia="Arial" w:cs="Arial"/>
                <w:sz w:val="24"/>
                <w:szCs w:val="24"/>
              </w:rPr>
              <w:t>submitted</w:t>
            </w:r>
            <w:r w:rsidRPr="4D44BB15" w:rsidR="07956326">
              <w:rPr>
                <w:rFonts w:ascii="Arial" w:hAnsi="Arial" w:eastAsia="Arial" w:cs="Arial"/>
                <w:sz w:val="24"/>
                <w:szCs w:val="24"/>
              </w:rPr>
              <w:t xml:space="preserve"> up to 1 week late will be capped at 40% for the first attempt and will be awarded a mark of 0% for re-assessment. Late submission penalties may be lifted only if there is an approved extenuating circumstances claim. </w:t>
            </w:r>
          </w:p>
          <w:p w:rsidR="718CE99A" w:rsidP="63389716" w:rsidRDefault="718CE99A" w14:paraId="1B5D823C" w14:textId="7A8D559A">
            <w:pPr>
              <w:bidi w:val="0"/>
              <w:spacing w:before="120" w:beforeAutospacing="off" w:after="120" w:afterAutospacing="off"/>
              <w:jc w:val="both"/>
              <w:rPr>
                <w:rFonts w:ascii="Arial" w:hAnsi="Arial" w:eastAsia="Arial" w:cs="Arial"/>
                <w:sz w:val="24"/>
                <w:szCs w:val="24"/>
              </w:rPr>
            </w:pPr>
            <w:r w:rsidRPr="4D44BB15" w:rsidR="07956326">
              <w:rPr>
                <w:rFonts w:ascii="Arial" w:hAnsi="Arial" w:eastAsia="Arial" w:cs="Arial"/>
                <w:sz w:val="24"/>
                <w:szCs w:val="24"/>
              </w:rPr>
              <w:t xml:space="preserve">Work </w:t>
            </w:r>
            <w:r w:rsidRPr="4D44BB15" w:rsidR="07956326">
              <w:rPr>
                <w:rFonts w:ascii="Arial" w:hAnsi="Arial" w:eastAsia="Arial" w:cs="Arial"/>
                <w:sz w:val="24"/>
                <w:szCs w:val="24"/>
              </w:rPr>
              <w:t>submitted</w:t>
            </w:r>
            <w:r w:rsidRPr="4D44BB15" w:rsidR="07956326">
              <w:rPr>
                <w:rFonts w:ascii="Arial" w:hAnsi="Arial" w:eastAsia="Arial" w:cs="Arial"/>
                <w:sz w:val="24"/>
                <w:szCs w:val="24"/>
              </w:rPr>
              <w:t xml:space="preserve"> more than 1 week late will be considered as a non-submission and will not be marked. The work may be considered as a submission for reassessment if offered by an Examining Board or if there is an approved extenuating circumstances claim</w:t>
            </w:r>
            <w:r w:rsidRPr="4D44BB15" w:rsidR="07956326">
              <w:rPr>
                <w:rFonts w:ascii="Arial" w:hAnsi="Arial" w:eastAsia="Arial" w:cs="Arial"/>
                <w:sz w:val="24"/>
                <w:szCs w:val="24"/>
              </w:rPr>
              <w:t xml:space="preserve">.  </w:t>
            </w:r>
          </w:p>
        </w:tc>
      </w:tr>
      <w:tr w:rsidR="718CE99A" w:rsidTr="4D44BB15" w14:paraId="0A9EA84F">
        <w:trPr>
          <w:trHeight w:val="300"/>
        </w:trPr>
        <w:tc>
          <w:tcPr>
            <w:tcW w:w="193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18CE99A" w:rsidP="63389716" w:rsidRDefault="718CE99A" w14:paraId="55EB2E8B" w14:textId="2EC10148">
            <w:pPr>
              <w:bidi w:val="0"/>
              <w:spacing w:before="120" w:beforeAutospacing="off" w:after="12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Academic honesty / referencing:</w:t>
            </w:r>
          </w:p>
        </w:tc>
        <w:tc>
          <w:tcPr>
            <w:tcW w:w="7042" w:type="dxa"/>
            <w:gridSpan w:val="3"/>
            <w:tcBorders>
              <w:top w:val="single" w:sz="8"/>
              <w:left w:val="single" w:sz="8"/>
              <w:bottom w:val="single" w:sz="8"/>
              <w:right w:val="single" w:sz="8"/>
            </w:tcBorders>
            <w:tcMar>
              <w:left w:w="108" w:type="dxa"/>
              <w:right w:w="108" w:type="dxa"/>
            </w:tcMar>
            <w:vAlign w:val="top"/>
          </w:tcPr>
          <w:p w:rsidR="718CE99A" w:rsidP="63389716" w:rsidRDefault="718CE99A" w14:paraId="7A67A519" w14:textId="61D452E3">
            <w:pPr>
              <w:bidi w:val="0"/>
              <w:spacing w:before="120" w:beforeAutospacing="off" w:after="120" w:afterAutospacing="off"/>
              <w:jc w:val="both"/>
              <w:rPr>
                <w:rFonts w:ascii="Arial" w:hAnsi="Arial" w:eastAsia="Arial" w:cs="Arial"/>
                <w:sz w:val="24"/>
                <w:szCs w:val="24"/>
              </w:rPr>
            </w:pPr>
            <w:r w:rsidRPr="4D44BB15" w:rsidR="07956326">
              <w:rPr>
                <w:rFonts w:ascii="Arial" w:hAnsi="Arial" w:eastAsia="Arial" w:cs="Arial"/>
                <w:sz w:val="24"/>
                <w:szCs w:val="24"/>
              </w:rPr>
              <w:t xml:space="preserve">Academic honesty is </w:t>
            </w:r>
            <w:r w:rsidRPr="4D44BB15" w:rsidR="07956326">
              <w:rPr>
                <w:rFonts w:ascii="Arial" w:hAnsi="Arial" w:eastAsia="Arial" w:cs="Arial"/>
                <w:sz w:val="24"/>
                <w:szCs w:val="24"/>
              </w:rPr>
              <w:t>required</w:t>
            </w:r>
            <w:r w:rsidRPr="4D44BB15" w:rsidR="07956326">
              <w:rPr>
                <w:rFonts w:ascii="Arial" w:hAnsi="Arial" w:eastAsia="Arial" w:cs="Arial"/>
                <w:sz w:val="24"/>
                <w:szCs w:val="24"/>
              </w:rPr>
              <w:t xml:space="preserve">. In the main body of your </w:t>
            </w:r>
            <w:r w:rsidRPr="4D44BB15" w:rsidR="1A5DE617">
              <w:rPr>
                <w:rFonts w:ascii="Arial" w:hAnsi="Arial" w:eastAsia="Arial" w:cs="Arial"/>
                <w:sz w:val="24"/>
                <w:szCs w:val="24"/>
              </w:rPr>
              <w:t>submission,</w:t>
            </w:r>
            <w:r w:rsidRPr="4D44BB15" w:rsidR="07956326">
              <w:rPr>
                <w:rFonts w:ascii="Arial" w:hAnsi="Arial" w:eastAsia="Arial" w:cs="Arial"/>
                <w:sz w:val="24"/>
                <w:szCs w:val="24"/>
              </w:rPr>
              <w:t xml:space="preserve"> you must give credit to authors on whose research and ideas your work is based. Append to your submission a reference list that </w:t>
            </w:r>
            <w:r w:rsidRPr="4D44BB15" w:rsidR="07956326">
              <w:rPr>
                <w:rFonts w:ascii="Arial" w:hAnsi="Arial" w:eastAsia="Arial" w:cs="Arial"/>
                <w:sz w:val="24"/>
                <w:szCs w:val="24"/>
              </w:rPr>
              <w:t>indicates</w:t>
            </w:r>
            <w:r w:rsidRPr="4D44BB15" w:rsidR="07956326">
              <w:rPr>
                <w:rFonts w:ascii="Arial" w:hAnsi="Arial" w:eastAsia="Arial" w:cs="Arial"/>
                <w:sz w:val="24"/>
                <w:szCs w:val="24"/>
              </w:rPr>
              <w:t xml:space="preserve"> the books, articles, etc. that you have used, </w:t>
            </w:r>
            <w:r w:rsidRPr="4D44BB15" w:rsidR="07956326">
              <w:rPr>
                <w:rFonts w:ascii="Arial" w:hAnsi="Arial" w:eastAsia="Arial" w:cs="Arial"/>
                <w:sz w:val="24"/>
                <w:szCs w:val="24"/>
              </w:rPr>
              <w:t>cited</w:t>
            </w:r>
            <w:r w:rsidRPr="4D44BB15" w:rsidR="07956326">
              <w:rPr>
                <w:rFonts w:ascii="Arial" w:hAnsi="Arial" w:eastAsia="Arial" w:cs="Arial"/>
                <w:sz w:val="24"/>
                <w:szCs w:val="24"/>
              </w:rPr>
              <w:t xml:space="preserve"> or quoted </w:t>
            </w:r>
            <w:r w:rsidRPr="4D44BB15" w:rsidR="07956326">
              <w:rPr>
                <w:rFonts w:ascii="Arial" w:hAnsi="Arial" w:eastAsia="Arial" w:cs="Arial"/>
                <w:sz w:val="24"/>
                <w:szCs w:val="24"/>
              </w:rPr>
              <w:t>in order to</w:t>
            </w:r>
            <w:r w:rsidRPr="4D44BB15" w:rsidR="07956326">
              <w:rPr>
                <w:rFonts w:ascii="Arial" w:hAnsi="Arial" w:eastAsia="Arial" w:cs="Arial"/>
                <w:sz w:val="24"/>
                <w:szCs w:val="24"/>
              </w:rPr>
              <w:t xml:space="preserve"> complete this assessment</w:t>
            </w:r>
            <w:r w:rsidRPr="4D44BB15" w:rsidR="07956326">
              <w:rPr>
                <w:rFonts w:ascii="Arial" w:hAnsi="Arial" w:eastAsia="Arial" w:cs="Arial"/>
                <w:sz w:val="24"/>
                <w:szCs w:val="24"/>
              </w:rPr>
              <w:t xml:space="preserve">.  </w:t>
            </w:r>
          </w:p>
        </w:tc>
      </w:tr>
    </w:tbl>
    <w:p xmlns:wp14="http://schemas.microsoft.com/office/word/2010/wordml" w:rsidP="63389716" wp14:paraId="193711CF" wp14:textId="2FB48118">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p xmlns:wp14="http://schemas.microsoft.com/office/word/2010/wordml" w:rsidP="63389716" wp14:paraId="78619DF0" wp14:textId="454513AE">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p xmlns:wp14="http://schemas.microsoft.com/office/word/2010/wordml" w:rsidP="63389716" wp14:paraId="1F637B1D" wp14:textId="4F0955C5">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p xmlns:wp14="http://schemas.microsoft.com/office/word/2010/wordml" w:rsidP="63389716" wp14:paraId="73B36C45" wp14:textId="4426329E">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tbl>
      <w:tblPr>
        <w:tblStyle w:val="TableNormal"/>
        <w:bidiVisual w:val="0"/>
        <w:tblW w:w="0" w:type="auto"/>
        <w:jc w:val="left"/>
        <w:tblLook w:val="06A0" w:firstRow="1" w:lastRow="0" w:firstColumn="1" w:lastColumn="0" w:noHBand="1" w:noVBand="1"/>
      </w:tblPr>
      <w:tblGrid>
        <w:gridCol w:w="9504"/>
      </w:tblGrid>
      <w:tr w:rsidR="718CE99A" w:rsidTr="4D44BB15" w14:paraId="3E490972">
        <w:trPr>
          <w:trHeight w:val="300"/>
        </w:trPr>
        <w:tc>
          <w:tcPr>
            <w:tcW w:w="9504" w:type="dxa"/>
            <w:tcBorders>
              <w:top w:val="single" w:sz="8"/>
              <w:left w:val="single" w:sz="8"/>
              <w:bottom w:val="single" w:sz="8"/>
              <w:right w:val="single" w:sz="8"/>
            </w:tcBorders>
            <w:shd w:val="clear" w:color="auto" w:fill="E5E5E5"/>
            <w:tcMar>
              <w:left w:w="108" w:type="dxa"/>
              <w:right w:w="108" w:type="dxa"/>
            </w:tcMar>
            <w:vAlign w:val="top"/>
          </w:tcPr>
          <w:p w:rsidR="718CE99A" w:rsidP="63389716" w:rsidRDefault="718CE99A" w14:paraId="122E76E3" w14:textId="03E37CFC">
            <w:pPr>
              <w:bidi w:val="0"/>
              <w:spacing w:before="0" w:beforeAutospacing="off" w:after="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 xml:space="preserve">Module Learning Outcomes </w:t>
            </w:r>
          </w:p>
          <w:p w:rsidR="718CE99A" w:rsidP="63389716" w:rsidRDefault="718CE99A" w14:paraId="60D439C0" w14:textId="671056A9">
            <w:pPr>
              <w:bidi w:val="0"/>
              <w:spacing w:before="0" w:beforeAutospacing="off" w:after="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(from module syllabus)</w:t>
            </w:r>
          </w:p>
        </w:tc>
      </w:tr>
      <w:tr w:rsidR="718CE99A" w:rsidTr="4D44BB15" w14:paraId="52594350">
        <w:trPr>
          <w:trHeight w:val="300"/>
        </w:trPr>
        <w:tc>
          <w:tcPr>
            <w:tcW w:w="9504" w:type="dxa"/>
            <w:tcBorders>
              <w:top w:val="single" w:sz="8"/>
              <w:left w:val="single" w:sz="8"/>
              <w:bottom w:val="single" w:sz="8"/>
              <w:right w:val="single" w:sz="8"/>
            </w:tcBorders>
            <w:tcMar>
              <w:left w:w="108" w:type="dxa"/>
              <w:right w:w="108" w:type="dxa"/>
            </w:tcMar>
            <w:vAlign w:val="top"/>
          </w:tcPr>
          <w:p w:rsidR="718CE99A" w:rsidP="63389716" w:rsidRDefault="718CE99A" w14:paraId="47FF1293" w14:textId="07443008">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Upon the successful completion of this module, the student should be able to:</w:t>
            </w:r>
          </w:p>
          <w:p w:rsidR="718CE99A" w:rsidP="63389716" w:rsidRDefault="718CE99A" w14:paraId="6AEA509D" w14:textId="71B36D3C">
            <w:pPr>
              <w:pStyle w:val="ListParagraph"/>
              <w:numPr>
                <w:ilvl w:val="0"/>
                <w:numId w:val="1"/>
              </w:numPr>
              <w:bidi w:val="0"/>
              <w:spacing w:before="0" w:beforeAutospacing="off" w:after="0" w:afterAutospacing="off"/>
              <w:ind w:left="851" w:right="0" w:hanging="567"/>
              <w:jc w:val="both"/>
              <w:rPr>
                <w:rFonts w:ascii="Arial" w:hAnsi="Arial" w:eastAsia="Arial" w:cs="Arial"/>
                <w:sz w:val="24"/>
                <w:szCs w:val="24"/>
              </w:rPr>
            </w:pPr>
            <w:r w:rsidRPr="4D44BB15" w:rsidR="07956326">
              <w:rPr>
                <w:rFonts w:ascii="Arial" w:hAnsi="Arial" w:eastAsia="Arial" w:cs="Arial"/>
                <w:sz w:val="24"/>
                <w:szCs w:val="24"/>
              </w:rPr>
              <w:t xml:space="preserve">understand the fundamental concepts and principles of data analysis, management systems and will be developing practical skills in using data analysis tools and systems in </w:t>
            </w:r>
            <w:r w:rsidRPr="4D44BB15" w:rsidR="07956326">
              <w:rPr>
                <w:rFonts w:ascii="Arial" w:hAnsi="Arial" w:eastAsia="Arial" w:cs="Arial"/>
                <w:sz w:val="24"/>
                <w:szCs w:val="24"/>
              </w:rPr>
              <w:t>logistics</w:t>
            </w:r>
            <w:r w:rsidRPr="4D44BB15" w:rsidR="07956326">
              <w:rPr>
                <w:rFonts w:ascii="Arial" w:hAnsi="Arial" w:eastAsia="Arial" w:cs="Arial"/>
                <w:sz w:val="24"/>
                <w:szCs w:val="24"/>
              </w:rPr>
              <w:t xml:space="preserve"> and supply chains.</w:t>
            </w:r>
          </w:p>
        </w:tc>
      </w:tr>
    </w:tbl>
    <w:p xmlns:wp14="http://schemas.microsoft.com/office/word/2010/wordml" w:rsidP="63389716" wp14:paraId="41D454C9" wp14:textId="4A1C87E0">
      <w:pPr>
        <w:bidi w:val="0"/>
        <w:spacing w:before="0" w:beforeAutospacing="off" w:after="0" w:afterAutospacing="off"/>
        <w:jc w:val="both"/>
        <w:rPr>
          <w:rFonts w:ascii="Arial" w:hAnsi="Arial" w:eastAsia="Arial" w:cs="Arial"/>
          <w:b w:val="1"/>
          <w:bCs w:val="1"/>
          <w:noProof w:val="0"/>
          <w:sz w:val="24"/>
          <w:szCs w:val="24"/>
          <w:lang w:val="en-GB"/>
        </w:rPr>
      </w:pPr>
      <w:r w:rsidRPr="4D44BB15" w:rsidR="62DBF8FE">
        <w:rPr>
          <w:rFonts w:ascii="Arial" w:hAnsi="Arial" w:eastAsia="Arial" w:cs="Arial"/>
          <w:b w:val="1"/>
          <w:bCs w:val="1"/>
          <w:noProof w:val="0"/>
          <w:sz w:val="24"/>
          <w:szCs w:val="24"/>
          <w:lang w:val="en-GB"/>
        </w:rPr>
        <w:t xml:space="preserve"> </w:t>
      </w:r>
    </w:p>
    <w:p xmlns:wp14="http://schemas.microsoft.com/office/word/2010/wordml" w:rsidP="63389716" wp14:paraId="76491B3D" wp14:textId="61259402">
      <w:pPr>
        <w:bidi w:val="0"/>
        <w:spacing w:before="0" w:beforeAutospacing="off" w:after="0" w:afterAutospacing="off"/>
        <w:jc w:val="both"/>
        <w:rPr>
          <w:rFonts w:ascii="Arial" w:hAnsi="Arial" w:eastAsia="Arial" w:cs="Arial"/>
          <w:b w:val="1"/>
          <w:bCs w:val="1"/>
          <w:noProof w:val="0"/>
          <w:sz w:val="24"/>
          <w:szCs w:val="24"/>
          <w:lang w:val="en-GB"/>
        </w:rPr>
      </w:pPr>
      <w:r w:rsidRPr="4D44BB15" w:rsidR="62DBF8FE">
        <w:rPr>
          <w:rFonts w:ascii="Arial" w:hAnsi="Arial" w:eastAsia="Arial" w:cs="Arial"/>
          <w:b w:val="1"/>
          <w:bCs w:val="1"/>
          <w:noProof w:val="0"/>
          <w:sz w:val="24"/>
          <w:szCs w:val="24"/>
          <w:lang w:val="en-GB"/>
        </w:rPr>
        <w:t xml:space="preserve"> </w:t>
      </w:r>
    </w:p>
    <w:p xmlns:wp14="http://schemas.microsoft.com/office/word/2010/wordml" w:rsidP="63389716" wp14:paraId="580F47CC" wp14:textId="01D46CDF">
      <w:pPr>
        <w:bidi w:val="0"/>
        <w:spacing w:before="0" w:beforeAutospacing="off" w:after="0" w:afterAutospacing="off"/>
        <w:jc w:val="both"/>
        <w:rPr>
          <w:rFonts w:ascii="Arial" w:hAnsi="Arial" w:eastAsia="Arial" w:cs="Arial"/>
          <w:b w:val="1"/>
          <w:bCs w:val="1"/>
          <w:noProof w:val="0"/>
          <w:sz w:val="24"/>
          <w:szCs w:val="24"/>
          <w:lang w:val="en-GB"/>
        </w:rPr>
      </w:pPr>
      <w:r w:rsidRPr="4D44BB15" w:rsidR="62DBF8FE">
        <w:rPr>
          <w:rFonts w:ascii="Arial" w:hAnsi="Arial" w:eastAsia="Arial" w:cs="Arial"/>
          <w:b w:val="1"/>
          <w:bCs w:val="1"/>
          <w:noProof w:val="0"/>
          <w:sz w:val="24"/>
          <w:szCs w:val="24"/>
          <w:lang w:val="en-GB"/>
        </w:rPr>
        <w:t xml:space="preserve"> </w:t>
      </w:r>
    </w:p>
    <w:tbl>
      <w:tblPr>
        <w:tblStyle w:val="TableNormal"/>
        <w:bidiVisual w:val="0"/>
        <w:tblW w:w="0" w:type="auto"/>
        <w:jc w:val="left"/>
        <w:tblLook w:val="01E0" w:firstRow="1" w:lastRow="1" w:firstColumn="1" w:lastColumn="1" w:noHBand="0" w:noVBand="0"/>
      </w:tblPr>
      <w:tblGrid>
        <w:gridCol w:w="9781"/>
      </w:tblGrid>
      <w:tr w:rsidR="718CE99A" w:rsidTr="4D44BB15" w14:paraId="16F55EBD">
        <w:trPr>
          <w:trHeight w:val="300"/>
        </w:trPr>
        <w:tc>
          <w:tcPr>
            <w:tcW w:w="9781" w:type="dxa"/>
            <w:tcBorders>
              <w:top w:val="single" w:sz="8"/>
              <w:left w:val="single" w:sz="8"/>
              <w:bottom w:val="single" w:sz="8"/>
              <w:right w:val="single" w:sz="8"/>
            </w:tcBorders>
            <w:shd w:val="clear" w:color="auto" w:fill="C0C0C0"/>
            <w:tcMar>
              <w:left w:w="108" w:type="dxa"/>
              <w:right w:w="108" w:type="dxa"/>
            </w:tcMar>
            <w:vAlign w:val="top"/>
          </w:tcPr>
          <w:p w:rsidR="718CE99A" w:rsidP="63389716" w:rsidRDefault="718CE99A" w14:paraId="4860A61D" w14:textId="60492933">
            <w:pPr>
              <w:bidi w:val="0"/>
              <w:spacing w:before="0" w:beforeAutospacing="off" w:after="0" w:afterAutospacing="off"/>
              <w:jc w:val="both"/>
              <w:rPr>
                <w:rFonts w:ascii="Arial" w:hAnsi="Arial" w:eastAsia="Arial" w:cs="Arial"/>
                <w:sz w:val="24"/>
                <w:szCs w:val="24"/>
              </w:rPr>
            </w:pPr>
          </w:p>
          <w:p w:rsidR="718CE99A" w:rsidP="63389716" w:rsidRDefault="718CE99A" w14:paraId="5919B9AE" w14:textId="3210393B">
            <w:pPr>
              <w:bidi w:val="0"/>
              <w:spacing w:before="0" w:beforeAutospacing="off" w:after="0" w:afterAutospacing="off"/>
              <w:jc w:val="both"/>
              <w:rPr>
                <w:rFonts w:ascii="Arial" w:hAnsi="Arial" w:eastAsia="Arial" w:cs="Arial"/>
                <w:b w:val="1"/>
                <w:bCs w:val="1"/>
                <w:color w:val="000000" w:themeColor="text1" w:themeTint="FF" w:themeShade="FF"/>
                <w:sz w:val="24"/>
                <w:szCs w:val="24"/>
              </w:rPr>
            </w:pPr>
            <w:r w:rsidRPr="4D44BB15" w:rsidR="07956326">
              <w:rPr>
                <w:rFonts w:ascii="Arial" w:hAnsi="Arial" w:eastAsia="Arial" w:cs="Arial"/>
                <w:b w:val="1"/>
                <w:bCs w:val="1"/>
                <w:color w:val="000000" w:themeColor="text1" w:themeTint="FF" w:themeShade="FF"/>
                <w:sz w:val="24"/>
                <w:szCs w:val="24"/>
              </w:rPr>
              <w:t>TASK DESCRIPTION</w:t>
            </w:r>
          </w:p>
        </w:tc>
      </w:tr>
    </w:tbl>
    <w:p xmlns:wp14="http://schemas.microsoft.com/office/word/2010/wordml" w:rsidP="63389716" wp14:paraId="429BFC98" wp14:textId="3961E85E">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p xmlns:wp14="http://schemas.microsoft.com/office/word/2010/wordml" w:rsidP="548EED31" wp14:paraId="38E4071D" wp14:textId="00A3832A">
      <w:pPr>
        <w:pStyle w:val="Normal"/>
        <w:jc w:val="both"/>
        <w:rPr>
          <w:rFonts w:ascii="Arial" w:hAnsi="Arial" w:eastAsia="Arial" w:cs="Arial"/>
          <w:b w:val="1"/>
          <w:bCs w:val="1"/>
          <w:noProof w:val="0"/>
          <w:sz w:val="24"/>
          <w:szCs w:val="24"/>
          <w:lang w:val="en-GB"/>
        </w:rPr>
      </w:pPr>
      <w:r w:rsidRPr="4D44BB15" w:rsidR="62DBF8FE">
        <w:rPr>
          <w:rFonts w:ascii="Arial" w:hAnsi="Arial" w:eastAsia="Arial" w:cs="Arial"/>
          <w:noProof w:val="0"/>
          <w:sz w:val="24"/>
          <w:szCs w:val="24"/>
          <w:lang w:val="en-GB"/>
        </w:rPr>
        <w:t>Use of Generative AI in Assessment</w:t>
      </w:r>
    </w:p>
    <w:p xmlns:wp14="http://schemas.microsoft.com/office/word/2010/wordml" w:rsidP="63389716" wp14:paraId="167EE759" wp14:textId="51E6F577">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(Lecturer to </w:t>
      </w:r>
      <w:r w:rsidRPr="4D44BB15" w:rsidR="62DBF8FE">
        <w:rPr>
          <w:rFonts w:ascii="Arial" w:hAnsi="Arial" w:eastAsia="Arial" w:cs="Arial"/>
          <w:noProof w:val="0"/>
          <w:sz w:val="24"/>
          <w:szCs w:val="24"/>
          <w:lang w:val="en-GB"/>
        </w:rPr>
        <w:t>indicate</w:t>
      </w:r>
      <w:r w:rsidRPr="4D44BB15" w:rsidR="62DBF8FE">
        <w:rPr>
          <w:rFonts w:ascii="Arial" w:hAnsi="Arial" w:eastAsia="Arial" w:cs="Arial"/>
          <w:noProof w:val="0"/>
          <w:sz w:val="24"/>
          <w:szCs w:val="24"/>
          <w:lang w:val="en-GB"/>
        </w:rPr>
        <w:t xml:space="preserve"> Yes or Not against each element)</w:t>
      </w:r>
    </w:p>
    <w:p xmlns:wp14="http://schemas.microsoft.com/office/word/2010/wordml" w:rsidP="63389716" wp14:paraId="561AFBAB" wp14:textId="2142EC9C">
      <w:pPr>
        <w:bidi w:val="0"/>
        <w:spacing w:before="0" w:beforeAutospacing="off" w:after="0" w:afterAutospacing="off"/>
        <w:ind w:firstLine="8640"/>
        <w:jc w:val="both"/>
        <w:rPr>
          <w:rFonts w:ascii="Arial" w:hAnsi="Arial" w:eastAsia="Arial" w:cs="Arial"/>
          <w:noProof w:val="0"/>
          <w:color w:val="000000" w:themeColor="text1" w:themeTint="FF" w:themeShade="FF"/>
          <w:sz w:val="24"/>
          <w:szCs w:val="24"/>
          <w:lang w:val="en-GB"/>
        </w:rPr>
      </w:pPr>
      <w:r w:rsidRPr="4D44BB15" w:rsidR="62DBF8FE">
        <w:rPr>
          <w:rFonts w:ascii="Arial" w:hAnsi="Arial" w:eastAsia="Arial" w:cs="Arial"/>
          <w:noProof w:val="0"/>
          <w:color w:val="000000" w:themeColor="text1" w:themeTint="FF" w:themeShade="FF"/>
          <w:sz w:val="24"/>
          <w:szCs w:val="24"/>
          <w:lang w:val="en-GB"/>
        </w:rPr>
        <w:t xml:space="preserve"> </w:t>
      </w:r>
    </w:p>
    <w:p xmlns:wp14="http://schemas.microsoft.com/office/word/2010/wordml" w:rsidP="63389716" wp14:paraId="5CD4EA88" wp14:textId="1DE9F679">
      <w:pPr>
        <w:bidi w:val="0"/>
        <w:spacing w:before="0" w:beforeAutospacing="off" w:after="0" w:afterAutospacing="off"/>
        <w:jc w:val="both"/>
        <w:rPr>
          <w:rFonts w:ascii="Arial" w:hAnsi="Arial" w:eastAsia="Arial" w:cs="Arial"/>
          <w:noProof w:val="0"/>
          <w:color w:val="000000" w:themeColor="text1" w:themeTint="FF" w:themeShade="FF"/>
          <w:sz w:val="24"/>
          <w:szCs w:val="24"/>
          <w:lang w:val="en-GB"/>
        </w:rPr>
      </w:pPr>
      <w:r w:rsidRPr="4D44BB15" w:rsidR="62DBF8FE">
        <w:rPr>
          <w:rFonts w:ascii="Arial" w:hAnsi="Arial" w:eastAsia="Arial" w:cs="Arial"/>
          <w:noProof w:val="0"/>
          <w:color w:val="000000" w:themeColor="text1" w:themeTint="FF" w:themeShade="FF"/>
          <w:sz w:val="24"/>
          <w:szCs w:val="24"/>
          <w:lang w:val="en-GB"/>
        </w:rPr>
        <w:t xml:space="preserve"> </w:t>
      </w:r>
    </w:p>
    <w:tbl>
      <w:tblPr>
        <w:tblStyle w:val="TableNormal"/>
        <w:bidiVisual w:val="0"/>
        <w:tblW w:w="0" w:type="auto"/>
        <w:jc w:val="left"/>
        <w:tblLook w:val="04A0" w:firstRow="1" w:lastRow="0" w:firstColumn="1" w:lastColumn="0" w:noHBand="0" w:noVBand="1"/>
      </w:tblPr>
      <w:tblGrid>
        <w:gridCol w:w="2550"/>
        <w:gridCol w:w="5685"/>
        <w:gridCol w:w="1695"/>
      </w:tblGrid>
      <w:tr w:rsidR="718CE99A" w:rsidTr="4D44BB15" w14:paraId="1B6EB2CF">
        <w:trPr>
          <w:trHeight w:val="300"/>
        </w:trPr>
        <w:tc>
          <w:tcPr>
            <w:tcW w:w="2550" w:type="dxa"/>
            <w:tcBorders>
              <w:top w:val="single" w:sz="8"/>
              <w:left w:val="single" w:sz="8"/>
              <w:bottom w:val="single" w:color="000000" w:themeColor="text1" w:sz="8"/>
              <w:right w:val="single" w:color="000000" w:themeColor="text1" w:sz="8"/>
            </w:tcBorders>
            <w:tcMar>
              <w:left w:w="108" w:type="dxa"/>
              <w:right w:w="108" w:type="dxa"/>
            </w:tcMar>
            <w:vAlign w:val="top"/>
          </w:tcPr>
          <w:p w:rsidR="718CE99A" w:rsidP="63389716" w:rsidRDefault="718CE99A" w14:paraId="009B4AB1" w14:textId="4EFBBD65">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RESEARCH </w:t>
            </w:r>
          </w:p>
        </w:tc>
        <w:tc>
          <w:tcPr>
            <w:tcW w:w="5685" w:type="dxa"/>
            <w:tcBorders>
              <w:top w:val="single" w:sz="8"/>
              <w:left w:val="single" w:color="000000" w:themeColor="text1" w:sz="8"/>
              <w:bottom w:val="single" w:color="000000" w:themeColor="text1" w:sz="8"/>
              <w:right w:val="single" w:color="000000" w:themeColor="text1" w:sz="8"/>
            </w:tcBorders>
            <w:tcMar>
              <w:left w:w="108" w:type="dxa"/>
              <w:right w:w="108" w:type="dxa"/>
            </w:tcMar>
            <w:vAlign w:val="top"/>
          </w:tcPr>
          <w:p w:rsidR="718CE99A" w:rsidP="63389716" w:rsidRDefault="718CE99A" w14:paraId="03966542" w14:textId="135A9478">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can use Generative AI to support you in research, including searching for bibliography, using tools to summarise, compare and interrogate materials. </w:t>
            </w:r>
          </w:p>
        </w:tc>
        <w:tc>
          <w:tcPr>
            <w:tcW w:w="1695" w:type="dxa"/>
            <w:tcBorders>
              <w:top w:val="single" w:sz="8"/>
              <w:left w:val="single" w:color="000000" w:themeColor="text1" w:sz="8"/>
              <w:bottom w:val="single" w:color="000000" w:themeColor="text1" w:sz="8"/>
              <w:right w:val="single" w:sz="8"/>
            </w:tcBorders>
            <w:tcMar>
              <w:left w:w="108" w:type="dxa"/>
              <w:right w:w="108" w:type="dxa"/>
            </w:tcMar>
            <w:vAlign w:val="top"/>
          </w:tcPr>
          <w:p w:rsidR="718CE99A" w:rsidP="63389716" w:rsidRDefault="718CE99A" w14:paraId="1CB593FE" w14:textId="33F99DB4">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0D9C0F30" w14:textId="7A477BA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13A44E14" w14:textId="2567E76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r w:rsidR="718CE99A" w:rsidTr="4D44BB15" w14:paraId="08264D1E">
        <w:trPr>
          <w:trHeight w:val="300"/>
        </w:trPr>
        <w:tc>
          <w:tcPr>
            <w:tcW w:w="2550" w:type="dxa"/>
            <w:tcBorders>
              <w:top w:val="single" w:color="000000" w:themeColor="text1" w:sz="8"/>
              <w:left w:val="single" w:sz="8"/>
              <w:bottom w:val="single" w:color="000000" w:themeColor="text1" w:sz="8"/>
              <w:right w:val="single" w:color="000000" w:themeColor="text1" w:sz="8"/>
            </w:tcBorders>
            <w:tcMar>
              <w:left w:w="108" w:type="dxa"/>
              <w:right w:w="108" w:type="dxa"/>
            </w:tcMar>
            <w:vAlign w:val="top"/>
          </w:tcPr>
          <w:p w:rsidR="718CE99A" w:rsidP="63389716" w:rsidRDefault="718CE99A" w14:paraId="03C93C5D" w14:textId="5481DED7">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STRUCTURE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18CE99A" w:rsidP="63389716" w:rsidRDefault="718CE99A" w14:paraId="37DF9B67" w14:textId="48D71CD5">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can use Generative AI to support you in structuring your submission, including creating a draft argument structure, </w:t>
            </w:r>
            <w:r w:rsidRPr="4D44BB15" w:rsidR="07956326">
              <w:rPr>
                <w:rFonts w:ascii="Arial" w:hAnsi="Arial" w:eastAsia="Arial" w:cs="Arial"/>
                <w:sz w:val="24"/>
                <w:szCs w:val="24"/>
              </w:rPr>
              <w:t>identifying</w:t>
            </w:r>
            <w:r w:rsidRPr="4D44BB15" w:rsidR="07956326">
              <w:rPr>
                <w:rFonts w:ascii="Arial" w:hAnsi="Arial" w:eastAsia="Arial" w:cs="Arial"/>
                <w:sz w:val="24"/>
                <w:szCs w:val="24"/>
              </w:rPr>
              <w:t xml:space="preserve"> parts and headings, etc. </w:t>
            </w:r>
          </w:p>
        </w:tc>
        <w:tc>
          <w:tcPr>
            <w:tcW w:w="1695"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18CE99A" w:rsidP="63389716" w:rsidRDefault="718CE99A" w14:paraId="1C1ED8BE" w14:textId="507D416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2885580F" w14:textId="41DCEF94">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5C84724C" w14:textId="67E5E6B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r w:rsidR="718CE99A" w:rsidTr="4D44BB15" w14:paraId="173CB209">
        <w:trPr>
          <w:trHeight w:val="300"/>
        </w:trPr>
        <w:tc>
          <w:tcPr>
            <w:tcW w:w="2550" w:type="dxa"/>
            <w:tcBorders>
              <w:top w:val="single" w:color="000000" w:themeColor="text1" w:sz="8"/>
              <w:left w:val="single" w:sz="8"/>
              <w:bottom w:val="single" w:color="000000" w:themeColor="text1" w:sz="8"/>
              <w:right w:val="single" w:color="000000" w:themeColor="text1" w:sz="8"/>
            </w:tcBorders>
            <w:tcMar>
              <w:left w:w="108" w:type="dxa"/>
              <w:right w:w="108" w:type="dxa"/>
            </w:tcMar>
            <w:vAlign w:val="top"/>
          </w:tcPr>
          <w:p w:rsidR="718CE99A" w:rsidP="63389716" w:rsidRDefault="718CE99A" w14:paraId="4802C771" w14:textId="70D3DC84">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PROOFREADING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18CE99A" w:rsidP="63389716" w:rsidRDefault="718CE99A" w14:paraId="44AE3169" w14:textId="6E8100E8">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can use Generative AI to check your own text/creation for grammatical and syntactical mistakes, including rephrasing of your own work within specific standards. </w:t>
            </w:r>
          </w:p>
        </w:tc>
        <w:tc>
          <w:tcPr>
            <w:tcW w:w="1695"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18CE99A" w:rsidP="63389716" w:rsidRDefault="718CE99A" w14:paraId="5CED4D52" w14:textId="4268D9BA">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7644CCD0" w14:textId="2868F4DD">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32BB8B03" w14:textId="3E70DE13">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r w:rsidR="718CE99A" w:rsidTr="4D44BB15" w14:paraId="1B198F08">
        <w:trPr>
          <w:trHeight w:val="300"/>
        </w:trPr>
        <w:tc>
          <w:tcPr>
            <w:tcW w:w="2550" w:type="dxa"/>
            <w:tcBorders>
              <w:top w:val="single" w:color="000000" w:themeColor="text1" w:sz="8"/>
              <w:left w:val="single" w:sz="8"/>
              <w:bottom w:val="single" w:color="000000" w:themeColor="text1" w:sz="8"/>
              <w:right w:val="single" w:color="000000" w:themeColor="text1" w:sz="8"/>
            </w:tcBorders>
            <w:tcMar>
              <w:left w:w="108" w:type="dxa"/>
              <w:right w:w="108" w:type="dxa"/>
            </w:tcMar>
            <w:vAlign w:val="top"/>
          </w:tcPr>
          <w:p w:rsidR="718CE99A" w:rsidP="63389716" w:rsidRDefault="718CE99A" w14:paraId="05B22D63" w14:textId="43AD38C2">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WRITING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18CE99A" w:rsidP="63389716" w:rsidRDefault="718CE99A" w14:paraId="4291F698" w14:textId="1C6F27E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can use Generative AI to create text for submission. </w:t>
            </w:r>
          </w:p>
        </w:tc>
        <w:tc>
          <w:tcPr>
            <w:tcW w:w="1695"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18CE99A" w:rsidP="63389716" w:rsidRDefault="718CE99A" w14:paraId="29DE8EAC" w14:textId="0BCD45BC">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28621D2C" w14:textId="130CFBD3">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153AA907" w14:textId="73072C98">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r w:rsidR="718CE99A" w:rsidTr="4D44BB15" w14:paraId="147E1431">
        <w:trPr>
          <w:trHeight w:val="300"/>
        </w:trPr>
        <w:tc>
          <w:tcPr>
            <w:tcW w:w="2550" w:type="dxa"/>
            <w:tcBorders>
              <w:top w:val="single" w:color="000000" w:themeColor="text1" w:sz="8"/>
              <w:left w:val="single" w:sz="8"/>
              <w:bottom w:val="single" w:color="000000" w:themeColor="text1" w:sz="8"/>
              <w:right w:val="single" w:color="000000" w:themeColor="text1" w:sz="8"/>
            </w:tcBorders>
            <w:tcMar>
              <w:left w:w="108" w:type="dxa"/>
              <w:right w:w="108" w:type="dxa"/>
            </w:tcMar>
            <w:vAlign w:val="top"/>
          </w:tcPr>
          <w:p w:rsidR="718CE99A" w:rsidP="63389716" w:rsidRDefault="718CE99A" w14:paraId="6F99302A" w14:textId="54D6CA19">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CREATIVE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18CE99A" w:rsidP="63389716" w:rsidRDefault="718CE99A" w14:paraId="135D869D" w14:textId="2A601A2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can use Generative AI to create creative materials, such as images. </w:t>
            </w:r>
          </w:p>
        </w:tc>
        <w:tc>
          <w:tcPr>
            <w:tcW w:w="1695"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18CE99A" w:rsidP="63389716" w:rsidRDefault="718CE99A" w14:paraId="50D864E2" w14:textId="43782880">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6DF7FF39" w14:textId="24C50288">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52C1B49B" w14:textId="3842E227">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r w:rsidR="718CE99A" w:rsidTr="4D44BB15" w14:paraId="1FFC4D21">
        <w:trPr>
          <w:trHeight w:val="300"/>
        </w:trPr>
        <w:tc>
          <w:tcPr>
            <w:tcW w:w="2550" w:type="dxa"/>
            <w:tcBorders>
              <w:top w:val="single" w:color="000000" w:themeColor="text1" w:sz="8"/>
              <w:left w:val="single" w:sz="8"/>
              <w:bottom w:val="single" w:color="000000" w:themeColor="text1" w:sz="8"/>
              <w:right w:val="single" w:color="000000" w:themeColor="text1" w:sz="8"/>
            </w:tcBorders>
            <w:tcMar>
              <w:left w:w="108" w:type="dxa"/>
              <w:right w:w="108" w:type="dxa"/>
            </w:tcMar>
            <w:vAlign w:val="top"/>
          </w:tcPr>
          <w:p w:rsidR="718CE99A" w:rsidP="63389716" w:rsidRDefault="718CE99A" w14:paraId="5B3DF6DE" w14:textId="3AE5A8A2">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PROGRAMMING </w:t>
            </w:r>
          </w:p>
        </w:tc>
        <w:tc>
          <w:tcPr>
            <w:tcW w:w="568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18CE99A" w:rsidP="63389716" w:rsidRDefault="718CE99A" w14:paraId="5AFBA721" w14:textId="6A4D1A63">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can use Generative AI to create and check code. </w:t>
            </w:r>
          </w:p>
        </w:tc>
        <w:tc>
          <w:tcPr>
            <w:tcW w:w="1695"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718CE99A" w:rsidP="63389716" w:rsidRDefault="718CE99A" w14:paraId="405E1CF8" w14:textId="17A209E1">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36AAA2C0" w14:textId="16BBA890">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4AB8D07D" w14:textId="058C317C">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r w:rsidR="718CE99A" w:rsidTr="4D44BB15" w14:paraId="1D835E2C">
        <w:trPr>
          <w:trHeight w:val="300"/>
        </w:trPr>
        <w:tc>
          <w:tcPr>
            <w:tcW w:w="2550" w:type="dxa"/>
            <w:tcBorders>
              <w:top w:val="single" w:color="000000" w:themeColor="text1" w:sz="8"/>
              <w:left w:val="single" w:sz="8"/>
              <w:bottom w:val="single" w:sz="8"/>
              <w:right w:val="single" w:color="000000" w:themeColor="text1" w:sz="8"/>
            </w:tcBorders>
            <w:tcMar>
              <w:left w:w="108" w:type="dxa"/>
              <w:right w:w="108" w:type="dxa"/>
            </w:tcMar>
            <w:vAlign w:val="top"/>
          </w:tcPr>
          <w:p w:rsidR="718CE99A" w:rsidP="63389716" w:rsidRDefault="718CE99A" w14:paraId="3ABD888F" w14:textId="3DC73757">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NONE </w:t>
            </w:r>
          </w:p>
        </w:tc>
        <w:tc>
          <w:tcPr>
            <w:tcW w:w="5685" w:type="dxa"/>
            <w:tcBorders>
              <w:top w:val="single" w:color="000000" w:themeColor="text1" w:sz="8"/>
              <w:left w:val="single" w:color="000000" w:themeColor="text1" w:sz="8"/>
              <w:bottom w:val="single" w:sz="8"/>
              <w:right w:val="single" w:color="000000" w:themeColor="text1" w:sz="8"/>
            </w:tcBorders>
            <w:tcMar>
              <w:left w:w="108" w:type="dxa"/>
              <w:right w:w="108" w:type="dxa"/>
            </w:tcMar>
            <w:vAlign w:val="top"/>
          </w:tcPr>
          <w:p w:rsidR="718CE99A" w:rsidP="63389716" w:rsidRDefault="718CE99A" w14:paraId="7C55C2AA" w14:textId="1AAFDB0B">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For this assessment, you are not allowed to use </w:t>
            </w:r>
            <w:r w:rsidRPr="4D44BB15" w:rsidR="07956326">
              <w:rPr>
                <w:rFonts w:ascii="Arial" w:hAnsi="Arial" w:eastAsia="Arial" w:cs="Arial"/>
                <w:b w:val="1"/>
                <w:bCs w:val="1"/>
                <w:sz w:val="24"/>
                <w:szCs w:val="24"/>
              </w:rPr>
              <w:t>any</w:t>
            </w:r>
            <w:r w:rsidRPr="4D44BB15" w:rsidR="07956326">
              <w:rPr>
                <w:rFonts w:ascii="Arial" w:hAnsi="Arial" w:eastAsia="Arial" w:cs="Arial"/>
                <w:sz w:val="24"/>
                <w:szCs w:val="24"/>
              </w:rPr>
              <w:t xml:space="preserve"> type of Generative AI support. This includes research support, structure support, writing/proofreading </w:t>
            </w:r>
            <w:r w:rsidRPr="4D44BB15" w:rsidR="07956326">
              <w:rPr>
                <w:rFonts w:ascii="Arial" w:hAnsi="Arial" w:eastAsia="Arial" w:cs="Arial"/>
                <w:sz w:val="24"/>
                <w:szCs w:val="24"/>
              </w:rPr>
              <w:t>support</w:t>
            </w:r>
            <w:r w:rsidRPr="4D44BB15" w:rsidR="07956326">
              <w:rPr>
                <w:rFonts w:ascii="Arial" w:hAnsi="Arial" w:eastAsia="Arial" w:cs="Arial"/>
                <w:sz w:val="24"/>
                <w:szCs w:val="24"/>
              </w:rPr>
              <w:t xml:space="preserve"> and creative support. </w:t>
            </w:r>
          </w:p>
        </w:tc>
        <w:tc>
          <w:tcPr>
            <w:tcW w:w="1695" w:type="dxa"/>
            <w:tcBorders>
              <w:top w:val="single" w:color="000000" w:themeColor="text1" w:sz="8"/>
              <w:left w:val="single" w:color="000000" w:themeColor="text1" w:sz="8"/>
              <w:bottom w:val="single" w:sz="8"/>
              <w:right w:val="single" w:sz="8"/>
            </w:tcBorders>
            <w:tcMar>
              <w:left w:w="108" w:type="dxa"/>
              <w:right w:w="108" w:type="dxa"/>
            </w:tcMar>
            <w:vAlign w:val="top"/>
          </w:tcPr>
          <w:p w:rsidR="718CE99A" w:rsidP="63389716" w:rsidRDefault="718CE99A" w14:paraId="25FE765F" w14:textId="53706630">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Yes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p w:rsidR="718CE99A" w:rsidP="63389716" w:rsidRDefault="718CE99A" w14:paraId="31D6145E" w14:textId="1F8E7B7B">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 </w:t>
            </w:r>
          </w:p>
          <w:p w:rsidR="718CE99A" w:rsidP="63389716" w:rsidRDefault="718CE99A" w14:paraId="7CD588DE" w14:textId="7C8BF3DD">
            <w:pPr>
              <w:bidi w:val="0"/>
              <w:spacing w:before="0" w:beforeAutospacing="off" w:after="0" w:afterAutospacing="off"/>
              <w:jc w:val="both"/>
              <w:rPr>
                <w:rFonts w:ascii="Arial" w:hAnsi="Arial" w:eastAsia="Arial" w:cs="Arial"/>
                <w:sz w:val="24"/>
                <w:szCs w:val="24"/>
              </w:rPr>
            </w:pPr>
            <w:r w:rsidRPr="4D44BB15" w:rsidR="07956326">
              <w:rPr>
                <w:rFonts w:ascii="Arial" w:hAnsi="Arial" w:eastAsia="Arial" w:cs="Arial"/>
                <w:sz w:val="24"/>
                <w:szCs w:val="24"/>
              </w:rPr>
              <w:t xml:space="preserve">No  </w:t>
            </w:r>
            <w:r w:rsidRPr="4D44BB15" w:rsidR="07956326">
              <w:rPr>
                <w:rFonts w:ascii="Arial" w:hAnsi="Arial" w:eastAsia="Arial" w:cs="Arial"/>
                <w:sz w:val="24"/>
                <w:szCs w:val="24"/>
              </w:rPr>
              <w:t>☒</w:t>
            </w:r>
            <w:r w:rsidRPr="4D44BB15" w:rsidR="07956326">
              <w:rPr>
                <w:rFonts w:ascii="Arial" w:hAnsi="Arial" w:eastAsia="Arial" w:cs="Arial"/>
                <w:sz w:val="24"/>
                <w:szCs w:val="24"/>
              </w:rPr>
              <w:t xml:space="preserve">  </w:t>
            </w:r>
          </w:p>
        </w:tc>
      </w:tr>
    </w:tbl>
    <w:p xmlns:wp14="http://schemas.microsoft.com/office/word/2010/wordml" w:rsidP="63389716" wp14:paraId="7574EA79" wp14:textId="059556B4">
      <w:pPr>
        <w:bidi w:val="0"/>
        <w:spacing w:before="0" w:beforeAutospacing="off" w:after="0" w:afterAutospacing="off"/>
        <w:ind w:left="720" w:right="0"/>
        <w:jc w:val="both"/>
        <w:rPr>
          <w:rFonts w:ascii="Arial" w:hAnsi="Arial" w:eastAsia="Arial" w:cs="Arial"/>
          <w:noProof w:val="0"/>
          <w:color w:val="000000" w:themeColor="text1" w:themeTint="FF" w:themeShade="FF"/>
          <w:sz w:val="24"/>
          <w:szCs w:val="24"/>
          <w:lang w:val="en-GB"/>
        </w:rPr>
      </w:pPr>
      <w:r w:rsidRPr="4D44BB15" w:rsidR="62DBF8FE">
        <w:rPr>
          <w:rFonts w:ascii="Arial" w:hAnsi="Arial" w:eastAsia="Arial" w:cs="Arial"/>
          <w:noProof w:val="0"/>
          <w:color w:val="000000" w:themeColor="text1" w:themeTint="FF" w:themeShade="FF"/>
          <w:sz w:val="24"/>
          <w:szCs w:val="24"/>
          <w:lang w:val="en-GB"/>
        </w:rPr>
        <w:t xml:space="preserve"> </w:t>
      </w:r>
    </w:p>
    <w:p xmlns:wp14="http://schemas.microsoft.com/office/word/2010/wordml" w:rsidP="63389716" wp14:paraId="35A0AEF5" wp14:textId="0B2F6136">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p xmlns:wp14="http://schemas.microsoft.com/office/word/2010/wordml" w:rsidP="548EED31" wp14:paraId="78691E9D" wp14:textId="5829AB2B">
      <w:pPr>
        <w:pStyle w:val="Heading1"/>
        <w:jc w:val="both"/>
        <w:rPr>
          <w:rFonts w:ascii="Arial" w:hAnsi="Arial" w:eastAsia="Arial" w:cs="Arial"/>
          <w:noProof w:val="0"/>
          <w:sz w:val="24"/>
          <w:szCs w:val="24"/>
          <w:lang w:val="en-GB"/>
        </w:rPr>
      </w:pPr>
      <w:bookmarkStart w:name="_Toc2005685862" w:id="249331879"/>
      <w:r w:rsidRPr="43089A42" w:rsidR="62DBF8FE">
        <w:rPr>
          <w:rFonts w:ascii="Arial" w:hAnsi="Arial" w:eastAsia="Arial" w:cs="Arial"/>
          <w:noProof w:val="0"/>
          <w:sz w:val="24"/>
          <w:szCs w:val="24"/>
          <w:lang w:val="en-GB"/>
        </w:rPr>
        <w:t>AI Acknowledgement</w:t>
      </w:r>
      <w:bookmarkEnd w:id="249331879"/>
      <w:r w:rsidRPr="43089A42" w:rsidR="62DBF8FE">
        <w:rPr>
          <w:rFonts w:ascii="Arial" w:hAnsi="Arial" w:eastAsia="Arial" w:cs="Arial"/>
          <w:noProof w:val="0"/>
          <w:sz w:val="24"/>
          <w:szCs w:val="24"/>
          <w:lang w:val="en-GB"/>
        </w:rPr>
        <w:t xml:space="preserve"> </w:t>
      </w:r>
    </w:p>
    <w:p xmlns:wp14="http://schemas.microsoft.com/office/word/2010/wordml" w:rsidP="63389716" wp14:paraId="04CAD0B6" wp14:textId="06387F13">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I confirm that I have not present any AI-generated materials as my own work in this portfolio. </w:t>
      </w:r>
    </w:p>
    <w:p xmlns:wp14="http://schemas.microsoft.com/office/word/2010/wordml" w:rsidP="63389716" wp14:paraId="3F51C7F5" wp14:textId="36CB9D66">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However, I acknowledge that I have used or may have used the AI in the research and proofreading of my portfolio.</w:t>
      </w:r>
    </w:p>
    <w:p xmlns:wp14="http://schemas.microsoft.com/office/word/2010/wordml" w:rsidP="63389716" wp14:paraId="640555CB" wp14:textId="6215D8AB">
      <w:pPr>
        <w:bidi w:val="0"/>
        <w:spacing w:before="0" w:beforeAutospacing="off" w:after="0" w:afterAutospacing="off"/>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 </w:t>
      </w:r>
    </w:p>
    <w:p xmlns:wp14="http://schemas.microsoft.com/office/word/2010/wordml" w:rsidP="63389716" wp14:paraId="7CBA63BA" wp14:textId="3B673AEB">
      <w:pPr>
        <w:bidi w:val="0"/>
        <w:spacing w:before="0" w:beforeAutospacing="off" w:after="0" w:afterAutospacing="off"/>
        <w:ind w:left="720" w:right="0"/>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 xml:space="preserve">Name: Kian </w:t>
      </w:r>
      <w:r w:rsidRPr="4D44BB15" w:rsidR="62DBF8FE">
        <w:rPr>
          <w:rFonts w:ascii="Arial" w:hAnsi="Arial" w:eastAsia="Arial" w:cs="Arial"/>
          <w:noProof w:val="0"/>
          <w:sz w:val="24"/>
          <w:szCs w:val="24"/>
          <w:lang w:val="en-GB"/>
        </w:rPr>
        <w:t>Jessett</w:t>
      </w:r>
    </w:p>
    <w:p xmlns:wp14="http://schemas.microsoft.com/office/word/2010/wordml" w:rsidP="548EED31" wp14:paraId="5FC57EF9" wp14:textId="172444E9">
      <w:pPr>
        <w:bidi w:val="0"/>
        <w:spacing w:before="0" w:beforeAutospacing="off" w:after="0" w:afterAutospacing="off"/>
        <w:ind w:left="720" w:right="0"/>
        <w:jc w:val="both"/>
        <w:rPr>
          <w:rFonts w:ascii="Arial" w:hAnsi="Arial" w:eastAsia="Arial" w:cs="Arial"/>
          <w:noProof w:val="0"/>
          <w:sz w:val="24"/>
          <w:szCs w:val="24"/>
          <w:lang w:val="en-GB"/>
        </w:rPr>
      </w:pPr>
      <w:r w:rsidRPr="4D44BB15" w:rsidR="62DBF8FE">
        <w:rPr>
          <w:rFonts w:ascii="Arial" w:hAnsi="Arial" w:eastAsia="Arial" w:cs="Arial"/>
          <w:noProof w:val="0"/>
          <w:sz w:val="24"/>
          <w:szCs w:val="24"/>
          <w:lang w:val="en-GB"/>
        </w:rPr>
        <w:t>Student ID: 2514143</w:t>
      </w:r>
    </w:p>
    <w:p w:rsidR="5652AB07" w:rsidP="548EED31" w:rsidRDefault="5652AB07" w14:paraId="76B38691" w14:textId="28FBD3CE">
      <w:pPr>
        <w:bidi w:val="0"/>
        <w:spacing w:before="0" w:beforeAutospacing="off" w:after="0" w:afterAutospacing="off"/>
        <w:ind w:left="0" w:right="0"/>
        <w:jc w:val="both"/>
        <w:rPr>
          <w:rFonts w:ascii="Arial" w:hAnsi="Arial" w:eastAsia="Arial" w:cs="Arial"/>
          <w:noProof w:val="0"/>
          <w:sz w:val="24"/>
          <w:szCs w:val="24"/>
          <w:lang w:val="en-GB"/>
        </w:rPr>
      </w:pPr>
    </w:p>
    <w:p w:rsidR="5652AB07" w:rsidP="548EED31" w:rsidRDefault="5652AB07" w14:paraId="0A70D4F4" w14:textId="0436230E">
      <w:pPr>
        <w:bidi w:val="0"/>
        <w:jc w:val="both"/>
        <w:rPr>
          <w:rFonts w:ascii="Arial" w:hAnsi="Arial" w:eastAsia="Arial" w:cs="Arial"/>
          <w:sz w:val="24"/>
          <w:szCs w:val="24"/>
        </w:rPr>
      </w:pPr>
      <w:r w:rsidRPr="4D44BB15">
        <w:rPr>
          <w:rFonts w:ascii="Arial" w:hAnsi="Arial" w:eastAsia="Arial" w:cs="Arial"/>
          <w:sz w:val="24"/>
          <w:szCs w:val="24"/>
        </w:rPr>
        <w:br w:type="page"/>
      </w:r>
    </w:p>
    <w:p w:rsidR="5652AB07" w:rsidP="548EED31" w:rsidRDefault="5652AB07" w14:paraId="584A62D4" w14:textId="15D6F85B">
      <w:pPr>
        <w:pStyle w:val="Normal"/>
        <w:bidi w:val="0"/>
        <w:spacing w:before="0" w:beforeAutospacing="off" w:after="0" w:afterAutospacing="off"/>
        <w:ind w:left="0" w:right="0"/>
        <w:jc w:val="both"/>
        <w:rPr>
          <w:rFonts w:ascii="Arial" w:hAnsi="Arial" w:eastAsia="Arial" w:cs="Arial"/>
          <w:b w:val="1"/>
          <w:bCs w:val="1"/>
          <w:noProof w:val="0"/>
          <w:sz w:val="24"/>
          <w:szCs w:val="24"/>
          <w:lang w:val="en-GB"/>
        </w:rPr>
      </w:pPr>
      <w:r w:rsidRPr="4D44BB15" w:rsidR="5E7FD381">
        <w:rPr>
          <w:rFonts w:ascii="Arial" w:hAnsi="Arial" w:eastAsia="Arial" w:cs="Arial"/>
          <w:b w:val="1"/>
          <w:bCs w:val="1"/>
          <w:noProof w:val="0"/>
          <w:sz w:val="24"/>
          <w:szCs w:val="24"/>
          <w:lang w:val="en-GB"/>
        </w:rPr>
        <w:t>Table of Contents</w:t>
      </w:r>
    </w:p>
    <w:p w:rsidR="5652AB07" w:rsidP="548EED31" w:rsidRDefault="5652AB07" w14:paraId="697C326A" w14:textId="56EA30F5">
      <w:pPr>
        <w:bidi w:val="0"/>
        <w:spacing w:before="0" w:beforeAutospacing="off" w:after="0" w:afterAutospacing="off"/>
        <w:ind w:left="720" w:right="0"/>
        <w:jc w:val="both"/>
        <w:rPr>
          <w:rFonts w:ascii="Arial" w:hAnsi="Arial" w:eastAsia="Arial" w:cs="Arial"/>
          <w:noProof w:val="0"/>
          <w:sz w:val="24"/>
          <w:szCs w:val="24"/>
          <w:lang w:val="en-GB"/>
        </w:rPr>
      </w:pPr>
    </w:p>
    <w:sdt>
      <w:sdtPr>
        <w:id w:val="1885697314"/>
        <w:docPartObj>
          <w:docPartGallery w:val="Table of Contents"/>
          <w:docPartUnique/>
        </w:docPartObj>
      </w:sdtPr>
      <w:sdtContent>
        <w:p w:rsidR="5652AB07" w:rsidP="45EAA2E1" w:rsidRDefault="5652AB07" w14:paraId="1AE06FE9" w14:textId="182B8FBF">
          <w:pPr>
            <w:pStyle w:val="TOC1"/>
            <w:tabs>
              <w:tab w:val="right" w:leader="dot" w:pos="9015"/>
            </w:tabs>
            <w:bidi w:val="0"/>
            <w:rPr>
              <w:rStyle w:val="Hyperlink"/>
            </w:rPr>
          </w:pPr>
          <w:r>
            <w:fldChar w:fldCharType="begin"/>
          </w:r>
          <w:r>
            <w:instrText xml:space="preserve">TOC \o "1-9" \z \u \h</w:instrText>
          </w:r>
          <w:r>
            <w:fldChar w:fldCharType="separate"/>
          </w:r>
          <w:hyperlink w:anchor="_Toc2005685862">
            <w:r w:rsidRPr="43089A42" w:rsidR="43089A42">
              <w:rPr>
                <w:rStyle w:val="Hyperlink"/>
              </w:rPr>
              <w:t>AI Acknowledgement</w:t>
            </w:r>
            <w:r>
              <w:tab/>
            </w:r>
            <w:r>
              <w:fldChar w:fldCharType="begin"/>
            </w:r>
            <w:r>
              <w:instrText xml:space="preserve">PAGEREF _Toc2005685862 \h</w:instrText>
            </w:r>
            <w:r>
              <w:fldChar w:fldCharType="separate"/>
            </w:r>
            <w:r w:rsidRPr="43089A42" w:rsidR="43089A42">
              <w:rPr>
                <w:rStyle w:val="Hyperlink"/>
              </w:rPr>
              <w:t>3</w:t>
            </w:r>
            <w:r>
              <w:fldChar w:fldCharType="end"/>
            </w:r>
          </w:hyperlink>
        </w:p>
        <w:p w:rsidR="5652AB07" w:rsidP="45EAA2E1" w:rsidRDefault="5652AB07" w14:paraId="68A42FAF" w14:textId="3437DAA6">
          <w:pPr>
            <w:pStyle w:val="TOC1"/>
            <w:tabs>
              <w:tab w:val="right" w:leader="dot" w:pos="9015"/>
            </w:tabs>
            <w:bidi w:val="0"/>
            <w:rPr>
              <w:rStyle w:val="Hyperlink"/>
            </w:rPr>
          </w:pPr>
          <w:hyperlink w:anchor="_Toc535800879">
            <w:r w:rsidRPr="43089A42" w:rsidR="43089A42">
              <w:rPr>
                <w:rStyle w:val="Hyperlink"/>
              </w:rPr>
              <w:t>Literature Review</w:t>
            </w:r>
            <w:r>
              <w:tab/>
            </w:r>
            <w:r>
              <w:fldChar w:fldCharType="begin"/>
            </w:r>
            <w:r>
              <w:instrText xml:space="preserve">PAGEREF _Toc535800879 \h</w:instrText>
            </w:r>
            <w:r>
              <w:fldChar w:fldCharType="separate"/>
            </w:r>
            <w:r w:rsidRPr="43089A42" w:rsidR="43089A42">
              <w:rPr>
                <w:rStyle w:val="Hyperlink"/>
              </w:rPr>
              <w:t>4</w:t>
            </w:r>
            <w:r>
              <w:fldChar w:fldCharType="end"/>
            </w:r>
          </w:hyperlink>
        </w:p>
        <w:p w:rsidR="5652AB07" w:rsidP="45EAA2E1" w:rsidRDefault="5652AB07" w14:paraId="15E5D09D" w14:textId="62FF29D8">
          <w:pPr>
            <w:pStyle w:val="TOC1"/>
            <w:tabs>
              <w:tab w:val="right" w:leader="dot" w:pos="9015"/>
            </w:tabs>
            <w:bidi w:val="0"/>
            <w:rPr>
              <w:rStyle w:val="Hyperlink"/>
            </w:rPr>
          </w:pPr>
          <w:hyperlink w:anchor="_Toc1480959577">
            <w:r w:rsidRPr="43089A42" w:rsidR="43089A42">
              <w:rPr>
                <w:rStyle w:val="Hyperlink"/>
              </w:rPr>
              <w:t>Executive Summary</w:t>
            </w:r>
            <w:r>
              <w:tab/>
            </w:r>
            <w:r>
              <w:fldChar w:fldCharType="begin"/>
            </w:r>
            <w:r>
              <w:instrText xml:space="preserve">PAGEREF _Toc1480959577 \h</w:instrText>
            </w:r>
            <w:r>
              <w:fldChar w:fldCharType="separate"/>
            </w:r>
            <w:r w:rsidRPr="43089A42" w:rsidR="43089A42">
              <w:rPr>
                <w:rStyle w:val="Hyperlink"/>
              </w:rPr>
              <w:t>5</w:t>
            </w:r>
            <w:r>
              <w:fldChar w:fldCharType="end"/>
            </w:r>
          </w:hyperlink>
        </w:p>
        <w:p w:rsidR="5652AB07" w:rsidP="45EAA2E1" w:rsidRDefault="5652AB07" w14:paraId="2DE164B4" w14:textId="739C6B3D">
          <w:pPr>
            <w:pStyle w:val="TOC1"/>
            <w:tabs>
              <w:tab w:val="right" w:leader="dot" w:pos="9015"/>
            </w:tabs>
            <w:bidi w:val="0"/>
            <w:rPr>
              <w:rStyle w:val="Hyperlink"/>
            </w:rPr>
          </w:pPr>
          <w:hyperlink w:anchor="_Toc2138931406">
            <w:r w:rsidRPr="43089A42" w:rsidR="43089A42">
              <w:rPr>
                <w:rStyle w:val="Hyperlink"/>
              </w:rPr>
              <w:t>PART A:</w:t>
            </w:r>
            <w:r>
              <w:tab/>
            </w:r>
            <w:r>
              <w:fldChar w:fldCharType="begin"/>
            </w:r>
            <w:r>
              <w:instrText xml:space="preserve">PAGEREF _Toc2138931406 \h</w:instrText>
            </w:r>
            <w:r>
              <w:fldChar w:fldCharType="separate"/>
            </w:r>
            <w:r w:rsidRPr="43089A42" w:rsidR="43089A42">
              <w:rPr>
                <w:rStyle w:val="Hyperlink"/>
              </w:rPr>
              <w:t>6</w:t>
            </w:r>
            <w:r>
              <w:fldChar w:fldCharType="end"/>
            </w:r>
          </w:hyperlink>
        </w:p>
        <w:p w:rsidR="5652AB07" w:rsidP="45EAA2E1" w:rsidRDefault="5652AB07" w14:paraId="6FC0B5CC" w14:textId="2CD29E17">
          <w:pPr>
            <w:pStyle w:val="TOC1"/>
            <w:tabs>
              <w:tab w:val="right" w:leader="dot" w:pos="9015"/>
            </w:tabs>
            <w:bidi w:val="0"/>
            <w:rPr>
              <w:rStyle w:val="Hyperlink"/>
            </w:rPr>
          </w:pPr>
          <w:hyperlink w:anchor="_Toc394442204">
            <w:r w:rsidRPr="43089A42" w:rsidR="43089A42">
              <w:rPr>
                <w:rStyle w:val="Hyperlink"/>
              </w:rPr>
              <w:t>Introduction</w:t>
            </w:r>
            <w:r>
              <w:tab/>
            </w:r>
            <w:r>
              <w:fldChar w:fldCharType="begin"/>
            </w:r>
            <w:r>
              <w:instrText xml:space="preserve">PAGEREF _Toc394442204 \h</w:instrText>
            </w:r>
            <w:r>
              <w:fldChar w:fldCharType="separate"/>
            </w:r>
            <w:r w:rsidRPr="43089A42" w:rsidR="43089A42">
              <w:rPr>
                <w:rStyle w:val="Hyperlink"/>
              </w:rPr>
              <w:t>7</w:t>
            </w:r>
            <w:r>
              <w:fldChar w:fldCharType="end"/>
            </w:r>
          </w:hyperlink>
        </w:p>
        <w:p w:rsidR="5652AB07" w:rsidP="45EAA2E1" w:rsidRDefault="5652AB07" w14:paraId="0324FED1" w14:textId="1BB6CEE7">
          <w:pPr>
            <w:pStyle w:val="TOC1"/>
            <w:tabs>
              <w:tab w:val="right" w:leader="dot" w:pos="9015"/>
            </w:tabs>
            <w:bidi w:val="0"/>
            <w:rPr>
              <w:rStyle w:val="Hyperlink"/>
            </w:rPr>
          </w:pPr>
          <w:hyperlink w:anchor="_Toc142217902">
            <w:r w:rsidRPr="43089A42" w:rsidR="43089A42">
              <w:rPr>
                <w:rStyle w:val="Hyperlink"/>
              </w:rPr>
              <w:t>Background of Problem</w:t>
            </w:r>
            <w:r>
              <w:tab/>
            </w:r>
            <w:r>
              <w:fldChar w:fldCharType="begin"/>
            </w:r>
            <w:r>
              <w:instrText xml:space="preserve">PAGEREF _Toc142217902 \h</w:instrText>
            </w:r>
            <w:r>
              <w:fldChar w:fldCharType="separate"/>
            </w:r>
            <w:r w:rsidRPr="43089A42" w:rsidR="43089A42">
              <w:rPr>
                <w:rStyle w:val="Hyperlink"/>
              </w:rPr>
              <w:t>7</w:t>
            </w:r>
            <w:r>
              <w:fldChar w:fldCharType="end"/>
            </w:r>
          </w:hyperlink>
        </w:p>
        <w:p w:rsidR="5652AB07" w:rsidP="45EAA2E1" w:rsidRDefault="5652AB07" w14:paraId="52D222DB" w14:textId="594A818D">
          <w:pPr>
            <w:pStyle w:val="TOC1"/>
            <w:tabs>
              <w:tab w:val="right" w:leader="dot" w:pos="9015"/>
            </w:tabs>
            <w:bidi w:val="0"/>
            <w:rPr>
              <w:rStyle w:val="Hyperlink"/>
            </w:rPr>
          </w:pPr>
          <w:hyperlink w:anchor="_Toc1988862145">
            <w:r w:rsidRPr="43089A42" w:rsidR="43089A42">
              <w:rPr>
                <w:rStyle w:val="Hyperlink"/>
              </w:rPr>
              <w:t>Solution to the Problem</w:t>
            </w:r>
            <w:r>
              <w:tab/>
            </w:r>
            <w:r>
              <w:fldChar w:fldCharType="begin"/>
            </w:r>
            <w:r>
              <w:instrText xml:space="preserve">PAGEREF _Toc1988862145 \h</w:instrText>
            </w:r>
            <w:r>
              <w:fldChar w:fldCharType="separate"/>
            </w:r>
            <w:r w:rsidRPr="43089A42" w:rsidR="43089A42">
              <w:rPr>
                <w:rStyle w:val="Hyperlink"/>
              </w:rPr>
              <w:t>8</w:t>
            </w:r>
            <w:r>
              <w:fldChar w:fldCharType="end"/>
            </w:r>
          </w:hyperlink>
        </w:p>
        <w:p w:rsidR="5652AB07" w:rsidP="45EAA2E1" w:rsidRDefault="5652AB07" w14:paraId="74496B0B" w14:textId="601884D3">
          <w:pPr>
            <w:pStyle w:val="TOC1"/>
            <w:tabs>
              <w:tab w:val="right" w:leader="dot" w:pos="9015"/>
            </w:tabs>
            <w:bidi w:val="0"/>
            <w:rPr>
              <w:rStyle w:val="Hyperlink"/>
            </w:rPr>
          </w:pPr>
          <w:hyperlink w:anchor="_Toc96608762">
            <w:r w:rsidRPr="43089A42" w:rsidR="43089A42">
              <w:rPr>
                <w:rStyle w:val="Hyperlink"/>
              </w:rPr>
              <w:t>Results &amp; Analysis</w:t>
            </w:r>
            <w:r>
              <w:tab/>
            </w:r>
            <w:r>
              <w:fldChar w:fldCharType="begin"/>
            </w:r>
            <w:r>
              <w:instrText xml:space="preserve">PAGEREF _Toc96608762 \h</w:instrText>
            </w:r>
            <w:r>
              <w:fldChar w:fldCharType="separate"/>
            </w:r>
            <w:r w:rsidRPr="43089A42" w:rsidR="43089A42">
              <w:rPr>
                <w:rStyle w:val="Hyperlink"/>
              </w:rPr>
              <w:t>13</w:t>
            </w:r>
            <w:r>
              <w:fldChar w:fldCharType="end"/>
            </w:r>
          </w:hyperlink>
        </w:p>
        <w:p w:rsidR="45EAA2E1" w:rsidP="45EAA2E1" w:rsidRDefault="45EAA2E1" w14:paraId="4AFCAA39" w14:textId="3A112E0D">
          <w:pPr>
            <w:pStyle w:val="TOC1"/>
            <w:tabs>
              <w:tab w:val="right" w:leader="dot" w:pos="9015"/>
            </w:tabs>
            <w:bidi w:val="0"/>
            <w:rPr>
              <w:rStyle w:val="Hyperlink"/>
            </w:rPr>
          </w:pPr>
          <w:hyperlink w:anchor="_Toc509367861">
            <w:r w:rsidRPr="43089A42" w:rsidR="43089A42">
              <w:rPr>
                <w:rStyle w:val="Hyperlink"/>
              </w:rPr>
              <w:t>Conclusion</w:t>
            </w:r>
            <w:r>
              <w:tab/>
            </w:r>
            <w:r>
              <w:fldChar w:fldCharType="begin"/>
            </w:r>
            <w:r>
              <w:instrText xml:space="preserve">PAGEREF _Toc509367861 \h</w:instrText>
            </w:r>
            <w:r>
              <w:fldChar w:fldCharType="separate"/>
            </w:r>
            <w:r w:rsidRPr="43089A42" w:rsidR="43089A42">
              <w:rPr>
                <w:rStyle w:val="Hyperlink"/>
              </w:rPr>
              <w:t>13</w:t>
            </w:r>
            <w:r>
              <w:fldChar w:fldCharType="end"/>
            </w:r>
          </w:hyperlink>
        </w:p>
        <w:p w:rsidR="45EAA2E1" w:rsidP="45EAA2E1" w:rsidRDefault="45EAA2E1" w14:paraId="127C3F5E" w14:textId="06B715BD">
          <w:pPr>
            <w:pStyle w:val="TOC1"/>
            <w:tabs>
              <w:tab w:val="right" w:leader="dot" w:pos="9015"/>
            </w:tabs>
            <w:bidi w:val="0"/>
            <w:rPr>
              <w:rStyle w:val="Hyperlink"/>
            </w:rPr>
          </w:pPr>
          <w:hyperlink w:anchor="_Toc191215156">
            <w:r w:rsidRPr="43089A42" w:rsidR="43089A42">
              <w:rPr>
                <w:rStyle w:val="Hyperlink"/>
              </w:rPr>
              <w:t>PART B:</w:t>
            </w:r>
            <w:r>
              <w:tab/>
            </w:r>
            <w:r>
              <w:fldChar w:fldCharType="begin"/>
            </w:r>
            <w:r>
              <w:instrText xml:space="preserve">PAGEREF _Toc191215156 \h</w:instrText>
            </w:r>
            <w:r>
              <w:fldChar w:fldCharType="separate"/>
            </w:r>
            <w:r w:rsidRPr="43089A42" w:rsidR="43089A42">
              <w:rPr>
                <w:rStyle w:val="Hyperlink"/>
              </w:rPr>
              <w:t>13</w:t>
            </w:r>
            <w:r>
              <w:fldChar w:fldCharType="end"/>
            </w:r>
          </w:hyperlink>
        </w:p>
        <w:p w:rsidR="43089A42" w:rsidP="43089A42" w:rsidRDefault="43089A42" w14:paraId="770FF378" w14:textId="3C218E75">
          <w:pPr>
            <w:pStyle w:val="TOC1"/>
            <w:tabs>
              <w:tab w:val="right" w:leader="dot" w:pos="9015"/>
            </w:tabs>
            <w:bidi w:val="0"/>
            <w:rPr>
              <w:rStyle w:val="Hyperlink"/>
            </w:rPr>
          </w:pPr>
          <w:hyperlink w:anchor="_Toc502056194">
            <w:r w:rsidRPr="43089A42" w:rsidR="43089A42">
              <w:rPr>
                <w:rStyle w:val="Hyperlink"/>
              </w:rPr>
              <w:t>References</w:t>
            </w:r>
            <w:r>
              <w:tab/>
            </w:r>
            <w:r>
              <w:fldChar w:fldCharType="begin"/>
            </w:r>
            <w:r>
              <w:instrText xml:space="preserve">PAGEREF _Toc502056194 \h</w:instrText>
            </w:r>
            <w:r>
              <w:fldChar w:fldCharType="separate"/>
            </w:r>
            <w:r w:rsidRPr="43089A42" w:rsidR="43089A42">
              <w:rPr>
                <w:rStyle w:val="Hyperlink"/>
              </w:rPr>
              <w:t>13</w:t>
            </w:r>
            <w:r>
              <w:fldChar w:fldCharType="end"/>
            </w:r>
          </w:hyperlink>
        </w:p>
        <w:p w:rsidR="43089A42" w:rsidP="43089A42" w:rsidRDefault="43089A42" w14:paraId="415727CB" w14:textId="388338DB">
          <w:pPr>
            <w:pStyle w:val="TOC1"/>
            <w:tabs>
              <w:tab w:val="right" w:leader="dot" w:pos="9015"/>
            </w:tabs>
            <w:bidi w:val="0"/>
            <w:rPr>
              <w:rStyle w:val="Hyperlink"/>
            </w:rPr>
          </w:pPr>
          <w:hyperlink w:anchor="_Toc378390435">
            <w:r w:rsidRPr="43089A42" w:rsidR="43089A42">
              <w:rPr>
                <w:rStyle w:val="Hyperlink"/>
              </w:rPr>
              <w:t>Appendix</w:t>
            </w:r>
            <w:r>
              <w:tab/>
            </w:r>
            <w:r>
              <w:fldChar w:fldCharType="begin"/>
            </w:r>
            <w:r>
              <w:instrText xml:space="preserve">PAGEREF _Toc378390435 \h</w:instrText>
            </w:r>
            <w:r>
              <w:fldChar w:fldCharType="separate"/>
            </w:r>
            <w:r w:rsidRPr="43089A42" w:rsidR="43089A42">
              <w:rPr>
                <w:rStyle w:val="Hyperlink"/>
              </w:rPr>
              <w:t>13</w:t>
            </w:r>
            <w:r>
              <w:fldChar w:fldCharType="end"/>
            </w:r>
          </w:hyperlink>
          <w:r>
            <w:fldChar w:fldCharType="end"/>
          </w:r>
        </w:p>
      </w:sdtContent>
    </w:sdt>
    <w:p w:rsidR="5652AB07" w:rsidP="548EED31" w:rsidRDefault="5652AB07" w14:paraId="0AFB028F" w14:textId="203C5895">
      <w:pPr>
        <w:pStyle w:val="Normal"/>
        <w:bidi w:val="0"/>
        <w:spacing w:before="0" w:beforeAutospacing="off" w:after="0" w:afterAutospacing="off"/>
        <w:ind w:left="0" w:right="0"/>
        <w:jc w:val="both"/>
        <w:rPr>
          <w:rFonts w:ascii="Arial" w:hAnsi="Arial" w:eastAsia="Arial" w:cs="Arial"/>
          <w:noProof w:val="0"/>
          <w:sz w:val="24"/>
          <w:szCs w:val="24"/>
          <w:lang w:val="en-GB"/>
        </w:rPr>
      </w:pPr>
    </w:p>
    <w:p w:rsidR="5652AB07" w:rsidP="548EED31" w:rsidRDefault="5652AB07" w14:paraId="669F909F" w14:textId="54BCC08C">
      <w:pPr>
        <w:bidi w:val="0"/>
        <w:jc w:val="both"/>
        <w:rPr>
          <w:rFonts w:ascii="Arial" w:hAnsi="Arial" w:eastAsia="Arial" w:cs="Arial"/>
          <w:sz w:val="24"/>
          <w:szCs w:val="24"/>
        </w:rPr>
      </w:pPr>
      <w:r w:rsidRPr="3E1B4DAC">
        <w:rPr>
          <w:rFonts w:ascii="Arial" w:hAnsi="Arial" w:eastAsia="Arial" w:cs="Arial"/>
          <w:sz w:val="24"/>
          <w:szCs w:val="24"/>
        </w:rPr>
        <w:br w:type="page"/>
      </w:r>
    </w:p>
    <w:p w:rsidR="50F15945" w:rsidP="3E1B4DAC" w:rsidRDefault="50F15945" w14:paraId="7BD26DE5" w14:textId="33471603">
      <w:pPr>
        <w:pStyle w:val="Heading1"/>
        <w:bidi w:val="0"/>
        <w:spacing w:before="0" w:beforeAutospacing="off" w:after="0" w:afterAutospacing="off"/>
        <w:ind w:left="0" w:right="0"/>
        <w:jc w:val="both"/>
        <w:rPr>
          <w:rFonts w:ascii="Arial" w:hAnsi="Arial" w:eastAsia="Arial" w:cs="Arial"/>
          <w:sz w:val="24"/>
          <w:szCs w:val="24"/>
        </w:rPr>
      </w:pPr>
      <w:bookmarkStart w:name="_Toc535800879" w:id="1265388170"/>
      <w:r w:rsidRPr="43089A42" w:rsidR="50F15945">
        <w:rPr>
          <w:rFonts w:ascii="Arial" w:hAnsi="Arial" w:eastAsia="Arial" w:cs="Arial"/>
          <w:sz w:val="24"/>
          <w:szCs w:val="24"/>
        </w:rPr>
        <w:t>Literature Review</w:t>
      </w:r>
      <w:bookmarkEnd w:id="1265388170"/>
    </w:p>
    <w:p w:rsidR="180C861D" w:rsidP="43089A42" w:rsidRDefault="180C861D" w14:paraId="6CED37D7" w14:textId="5C249346">
      <w:pPr>
        <w:pStyle w:val="Normal"/>
      </w:pPr>
      <w:r w:rsidR="180C861D">
        <w:rPr/>
        <w:t xml:space="preserve">Global supply chain relies on stable transport routes as slight </w:t>
      </w:r>
      <w:r w:rsidR="33A967E3">
        <w:rPr/>
        <w:t>changes</w:t>
      </w:r>
      <w:r w:rsidR="180C861D">
        <w:rPr/>
        <w:t xml:space="preserve"> can lead to </w:t>
      </w:r>
      <w:r w:rsidR="7049BA67">
        <w:rPr/>
        <w:t>significant</w:t>
      </w:r>
      <w:r w:rsidR="180C861D">
        <w:rPr/>
        <w:t xml:space="preserve"> </w:t>
      </w:r>
      <w:r w:rsidR="0A3BC8C6">
        <w:rPr/>
        <w:t>impacts</w:t>
      </w:r>
      <w:r w:rsidR="180C861D">
        <w:rPr/>
        <w:t xml:space="preserve"> to </w:t>
      </w:r>
      <w:r w:rsidR="7BC8CF85">
        <w:rPr/>
        <w:t>performance</w:t>
      </w:r>
      <w:r w:rsidR="180C861D">
        <w:rPr/>
        <w:t xml:space="preserve"> a</w:t>
      </w:r>
      <w:r w:rsidR="7B41F527">
        <w:rPr/>
        <w:t>nd operational planning.</w:t>
      </w:r>
      <w:r w:rsidR="08A6E24F">
        <w:rPr/>
        <w:t xml:space="preserve"> </w:t>
      </w:r>
      <w:r w:rsidR="26F1DEEA">
        <w:rPr/>
        <w:t>Research</w:t>
      </w:r>
      <w:r w:rsidR="08A6E24F">
        <w:rPr/>
        <w:t xml:space="preserve"> shows us that the Red Sea Channel plays a large part in a vast majority of companies across the world and when </w:t>
      </w:r>
      <w:r w:rsidR="016CEA37">
        <w:rPr/>
        <w:t xml:space="preserve">the crisis </w:t>
      </w:r>
      <w:r w:rsidR="54C5E185">
        <w:rPr/>
        <w:t>involving</w:t>
      </w:r>
      <w:r w:rsidR="016CEA37">
        <w:rPr/>
        <w:t xml:space="preserve"> this route </w:t>
      </w:r>
      <w:r w:rsidR="5BFC7642">
        <w:rPr/>
        <w:t>occurred</w:t>
      </w:r>
      <w:r w:rsidR="016CEA37">
        <w:rPr/>
        <w:t xml:space="preserve">, using the Cape of Good Hope as a </w:t>
      </w:r>
      <w:r w:rsidR="1E6BD101">
        <w:rPr/>
        <w:t>substitute</w:t>
      </w:r>
      <w:r w:rsidR="016CEA37">
        <w:rPr/>
        <w:t xml:space="preserve"> ending up </w:t>
      </w:r>
      <w:r w:rsidR="043537E2">
        <w:rPr/>
        <w:t>negatively</w:t>
      </w:r>
      <w:r w:rsidR="016CEA37">
        <w:rPr/>
        <w:t xml:space="preserve"> affecting delivery times.</w:t>
      </w:r>
    </w:p>
    <w:p w:rsidR="25123792" w:rsidP="43089A42" w:rsidRDefault="25123792" w14:paraId="29A634AB" w14:textId="50AFC489">
      <w:pPr>
        <w:pStyle w:val="Normal"/>
      </w:pPr>
      <w:r w:rsidR="25123792">
        <w:rPr/>
        <w:t xml:space="preserve">On Time Delivery is a key factor in </w:t>
      </w:r>
      <w:r w:rsidR="25123792">
        <w:rPr/>
        <w:t>logistics</w:t>
      </w:r>
      <w:r w:rsidR="25123792">
        <w:rPr/>
        <w:t xml:space="preserve"> and allows for companies to make </w:t>
      </w:r>
      <w:r w:rsidR="25123792">
        <w:rPr/>
        <w:t>accurate</w:t>
      </w:r>
      <w:r w:rsidR="25123792">
        <w:rPr/>
        <w:t xml:space="preserve"> forecasts that tie in with all sectors</w:t>
      </w:r>
      <w:r w:rsidR="1DCE2C5E">
        <w:rPr/>
        <w:t xml:space="preserve">. A deep dive into </w:t>
      </w:r>
      <w:r w:rsidR="43075028">
        <w:rPr/>
        <w:t>alternative</w:t>
      </w:r>
      <w:r w:rsidR="1DCE2C5E">
        <w:rPr/>
        <w:t xml:space="preserve"> transport methods has shown that sometimes using </w:t>
      </w:r>
      <w:r w:rsidR="14BA42C8">
        <w:rPr/>
        <w:t>alternative</w:t>
      </w:r>
      <w:r w:rsidR="1DCE2C5E">
        <w:rPr/>
        <w:t xml:space="preserve"> </w:t>
      </w:r>
      <w:r w:rsidR="0FC9446D">
        <w:rPr/>
        <w:t>substitutes</w:t>
      </w:r>
      <w:r w:rsidR="1DCE2C5E">
        <w:rPr/>
        <w:t xml:space="preserve"> can </w:t>
      </w:r>
      <w:r w:rsidR="77E70AD5">
        <w:rPr/>
        <w:t>help</w:t>
      </w:r>
      <w:r w:rsidR="5783819A">
        <w:rPr/>
        <w:t xml:space="preserve"> to </w:t>
      </w:r>
      <w:r w:rsidR="5783819A">
        <w:rPr/>
        <w:t>maintain</w:t>
      </w:r>
      <w:r w:rsidR="5783819A">
        <w:rPr/>
        <w:t xml:space="preserve"> </w:t>
      </w:r>
      <w:r w:rsidR="01A0D331">
        <w:rPr/>
        <w:t>production flow.</w:t>
      </w:r>
    </w:p>
    <w:p w:rsidR="6746D54B" w:rsidP="43089A42" w:rsidRDefault="6746D54B" w14:paraId="4DB793C5" w14:textId="28BF2DDA">
      <w:pPr>
        <w:pStyle w:val="Normal"/>
      </w:pPr>
      <w:r w:rsidR="6746D54B">
        <w:rPr/>
        <w:t>Overall,</w:t>
      </w:r>
      <w:r w:rsidR="01A0D331">
        <w:rPr/>
        <w:t xml:space="preserve"> this report presents us with reasons as to why </w:t>
      </w:r>
      <w:r w:rsidR="24D964AF">
        <w:rPr/>
        <w:t>d</w:t>
      </w:r>
      <w:r w:rsidR="01A0D331">
        <w:rPr/>
        <w:t xml:space="preserve">elivery times and </w:t>
      </w:r>
      <w:r w:rsidR="5579B10E">
        <w:rPr/>
        <w:t xml:space="preserve">transport options have huge </w:t>
      </w:r>
      <w:r w:rsidR="6E0790C4">
        <w:rPr/>
        <w:t>consequences</w:t>
      </w:r>
      <w:r w:rsidR="5579B10E">
        <w:rPr/>
        <w:t xml:space="preserve"> to supply chain processes and how to adapt in real time to </w:t>
      </w:r>
      <w:r w:rsidR="7B6EA899">
        <w:rPr/>
        <w:t>respond</w:t>
      </w:r>
      <w:r w:rsidR="5579B10E">
        <w:rPr/>
        <w:t xml:space="preserve"> to unexpected changes.</w:t>
      </w:r>
    </w:p>
    <w:p w:rsidR="5652AB07" w:rsidP="548EED31" w:rsidRDefault="5652AB07" w14:paraId="4C3B9C43" w14:textId="3D47C603">
      <w:pPr>
        <w:pStyle w:val="Heading1"/>
        <w:bidi w:val="0"/>
        <w:spacing w:before="0" w:beforeAutospacing="off" w:after="0" w:afterAutospacing="off"/>
        <w:ind w:left="0" w:right="0"/>
        <w:jc w:val="both"/>
        <w:rPr>
          <w:rFonts w:ascii="Arial" w:hAnsi="Arial" w:eastAsia="Arial" w:cs="Arial"/>
          <w:sz w:val="24"/>
          <w:szCs w:val="24"/>
        </w:rPr>
      </w:pPr>
      <w:bookmarkStart w:name="_Toc1480959577" w:id="1084317976"/>
      <w:r w:rsidRPr="43089A42" w:rsidR="2C90FC17">
        <w:rPr>
          <w:rFonts w:ascii="Arial" w:hAnsi="Arial" w:eastAsia="Arial" w:cs="Arial"/>
          <w:sz w:val="24"/>
          <w:szCs w:val="24"/>
        </w:rPr>
        <w:t>Executive Summary</w:t>
      </w:r>
      <w:bookmarkEnd w:id="1084317976"/>
    </w:p>
    <w:p w:rsidR="5652AB07" w:rsidP="63389716" w:rsidRDefault="5652AB07" w14:paraId="64296F72" w14:textId="0C52C315">
      <w:pPr>
        <w:jc w:val="both"/>
        <w:rPr>
          <w:rFonts w:ascii="Arial" w:hAnsi="Arial" w:eastAsia="Arial" w:cs="Arial"/>
          <w:sz w:val="24"/>
          <w:szCs w:val="24"/>
        </w:rPr>
      </w:pPr>
      <w:r w:rsidRPr="4D44BB15" w:rsidR="2C90FC17">
        <w:rPr>
          <w:rFonts w:ascii="Arial" w:hAnsi="Arial" w:eastAsia="Arial" w:cs="Arial"/>
          <w:sz w:val="24"/>
          <w:szCs w:val="24"/>
        </w:rPr>
        <w:t>ZF Friedrichshafen is</w:t>
      </w:r>
      <w:r w:rsidRPr="4D44BB15" w:rsidR="35684C3B">
        <w:rPr>
          <w:rFonts w:ascii="Arial" w:hAnsi="Arial" w:eastAsia="Arial" w:cs="Arial"/>
          <w:sz w:val="24"/>
          <w:szCs w:val="24"/>
        </w:rPr>
        <w:t xml:space="preserve"> a</w:t>
      </w:r>
      <w:r w:rsidRPr="4D44BB15" w:rsidR="2C90FC17">
        <w:rPr>
          <w:rFonts w:ascii="Arial" w:hAnsi="Arial" w:eastAsia="Arial" w:cs="Arial"/>
          <w:sz w:val="24"/>
          <w:szCs w:val="24"/>
        </w:rPr>
        <w:t xml:space="preserve"> German manufacturing company that supplies </w:t>
      </w:r>
      <w:r w:rsidRPr="4D44BB15" w:rsidR="42470932">
        <w:rPr>
          <w:rFonts w:ascii="Arial" w:hAnsi="Arial" w:eastAsia="Arial" w:cs="Arial"/>
          <w:sz w:val="24"/>
          <w:szCs w:val="24"/>
        </w:rPr>
        <w:t xml:space="preserve">various </w:t>
      </w:r>
      <w:r w:rsidRPr="4D44BB15" w:rsidR="2C90FC17">
        <w:rPr>
          <w:rFonts w:ascii="Arial" w:hAnsi="Arial" w:eastAsia="Arial" w:cs="Arial"/>
          <w:sz w:val="24"/>
          <w:szCs w:val="24"/>
        </w:rPr>
        <w:t>systems for passenger car</w:t>
      </w:r>
      <w:r w:rsidRPr="4D44BB15" w:rsidR="4E5CEB69">
        <w:rPr>
          <w:rFonts w:ascii="Arial" w:hAnsi="Arial" w:eastAsia="Arial" w:cs="Arial"/>
          <w:sz w:val="24"/>
          <w:szCs w:val="24"/>
        </w:rPr>
        <w:t xml:space="preserve">s and </w:t>
      </w:r>
      <w:r w:rsidRPr="4D44BB15" w:rsidR="2C90FC17">
        <w:rPr>
          <w:rFonts w:ascii="Arial" w:hAnsi="Arial" w:eastAsia="Arial" w:cs="Arial"/>
          <w:sz w:val="24"/>
          <w:szCs w:val="24"/>
        </w:rPr>
        <w:t>commercial vehicles.</w:t>
      </w:r>
      <w:r w:rsidRPr="4D44BB15" w:rsidR="325F8480">
        <w:rPr>
          <w:rFonts w:ascii="Arial" w:hAnsi="Arial" w:eastAsia="Arial" w:cs="Arial"/>
          <w:sz w:val="24"/>
          <w:szCs w:val="24"/>
        </w:rPr>
        <w:t xml:space="preserve"> The site in Pontypool oversees machining an</w:t>
      </w:r>
      <w:r w:rsidRPr="4D44BB15" w:rsidR="51F29761">
        <w:rPr>
          <w:rFonts w:ascii="Arial" w:hAnsi="Arial" w:eastAsia="Arial" w:cs="Arial"/>
          <w:sz w:val="24"/>
          <w:szCs w:val="24"/>
        </w:rPr>
        <w:t>d electro</w:t>
      </w:r>
      <w:r w:rsidRPr="4D44BB15" w:rsidR="61804196">
        <w:rPr>
          <w:rFonts w:ascii="Arial" w:hAnsi="Arial" w:eastAsia="Arial" w:cs="Arial"/>
          <w:sz w:val="24"/>
          <w:szCs w:val="24"/>
        </w:rPr>
        <w:t>/zinc</w:t>
      </w:r>
      <w:r w:rsidRPr="4D44BB15" w:rsidR="51F29761">
        <w:rPr>
          <w:rFonts w:ascii="Arial" w:hAnsi="Arial" w:eastAsia="Arial" w:cs="Arial"/>
          <w:sz w:val="24"/>
          <w:szCs w:val="24"/>
        </w:rPr>
        <w:t xml:space="preserve"> plating of housings and carriers </w:t>
      </w:r>
      <w:r w:rsidRPr="4D44BB15" w:rsidR="14A502AA">
        <w:rPr>
          <w:rFonts w:ascii="Arial" w:hAnsi="Arial" w:eastAsia="Arial" w:cs="Arial"/>
          <w:sz w:val="24"/>
          <w:szCs w:val="24"/>
        </w:rPr>
        <w:t>for vehicle braking systems and assembly of the finalised product</w:t>
      </w:r>
      <w:r w:rsidRPr="4D44BB15" w:rsidR="79C4DFC5">
        <w:rPr>
          <w:rFonts w:ascii="Arial" w:hAnsi="Arial" w:eastAsia="Arial" w:cs="Arial"/>
          <w:sz w:val="24"/>
          <w:szCs w:val="24"/>
        </w:rPr>
        <w:t xml:space="preserve">. </w:t>
      </w:r>
      <w:r w:rsidRPr="4D44BB15" w:rsidR="43416AA4">
        <w:rPr>
          <w:rFonts w:ascii="Arial" w:hAnsi="Arial" w:eastAsia="Arial" w:cs="Arial"/>
          <w:sz w:val="24"/>
          <w:szCs w:val="24"/>
        </w:rPr>
        <w:t>P</w:t>
      </w:r>
      <w:r w:rsidRPr="4D44BB15" w:rsidR="79C4DFC5">
        <w:rPr>
          <w:rFonts w:ascii="Arial" w:hAnsi="Arial" w:eastAsia="Arial" w:cs="Arial"/>
          <w:sz w:val="24"/>
          <w:szCs w:val="24"/>
        </w:rPr>
        <w:t>arts for each brand/type of brake</w:t>
      </w:r>
      <w:r w:rsidRPr="4D44BB15" w:rsidR="4C73983F">
        <w:rPr>
          <w:rFonts w:ascii="Arial" w:hAnsi="Arial" w:eastAsia="Arial" w:cs="Arial"/>
          <w:sz w:val="24"/>
          <w:szCs w:val="24"/>
        </w:rPr>
        <w:t xml:space="preserve"> differ from one anothe</w:t>
      </w:r>
      <w:r w:rsidRPr="4D44BB15" w:rsidR="5333DE57">
        <w:rPr>
          <w:rFonts w:ascii="Arial" w:hAnsi="Arial" w:eastAsia="Arial" w:cs="Arial"/>
          <w:sz w:val="24"/>
          <w:szCs w:val="24"/>
        </w:rPr>
        <w:t>r</w:t>
      </w:r>
      <w:r w:rsidRPr="4D44BB15" w:rsidR="636BB31D">
        <w:rPr>
          <w:rFonts w:ascii="Arial" w:hAnsi="Arial" w:eastAsia="Arial" w:cs="Arial"/>
          <w:sz w:val="24"/>
          <w:szCs w:val="24"/>
        </w:rPr>
        <w:t>,</w:t>
      </w:r>
      <w:r w:rsidRPr="4D44BB15" w:rsidR="5333DE57">
        <w:rPr>
          <w:rFonts w:ascii="Arial" w:hAnsi="Arial" w:eastAsia="Arial" w:cs="Arial"/>
          <w:sz w:val="24"/>
          <w:szCs w:val="24"/>
        </w:rPr>
        <w:t xml:space="preserve"> meaning that many deliveries are needed daily to </w:t>
      </w:r>
      <w:r w:rsidRPr="4D44BB15" w:rsidR="7369CD7A">
        <w:rPr>
          <w:rFonts w:ascii="Arial" w:hAnsi="Arial" w:eastAsia="Arial" w:cs="Arial"/>
          <w:sz w:val="24"/>
          <w:szCs w:val="24"/>
        </w:rPr>
        <w:t>ensure</w:t>
      </w:r>
      <w:r w:rsidRPr="4D44BB15" w:rsidR="5333DE57">
        <w:rPr>
          <w:rFonts w:ascii="Arial" w:hAnsi="Arial" w:eastAsia="Arial" w:cs="Arial"/>
          <w:sz w:val="24"/>
          <w:szCs w:val="24"/>
        </w:rPr>
        <w:t xml:space="preserve"> production</w:t>
      </w:r>
      <w:r w:rsidRPr="4D44BB15" w:rsidR="74B7FCBC">
        <w:rPr>
          <w:rFonts w:ascii="Arial" w:hAnsi="Arial" w:eastAsia="Arial" w:cs="Arial"/>
          <w:sz w:val="24"/>
          <w:szCs w:val="24"/>
        </w:rPr>
        <w:t xml:space="preserve"> </w:t>
      </w:r>
      <w:r w:rsidRPr="4D44BB15" w:rsidR="5333DE57">
        <w:rPr>
          <w:rFonts w:ascii="Arial" w:hAnsi="Arial" w:eastAsia="Arial" w:cs="Arial"/>
          <w:sz w:val="24"/>
          <w:szCs w:val="24"/>
        </w:rPr>
        <w:t>meet customer demands.</w:t>
      </w:r>
      <w:r w:rsidRPr="4D44BB15" w:rsidR="74CE359A">
        <w:rPr>
          <w:rFonts w:ascii="Arial" w:hAnsi="Arial" w:eastAsia="Arial" w:cs="Arial"/>
          <w:sz w:val="24"/>
          <w:szCs w:val="24"/>
        </w:rPr>
        <w:t xml:space="preserve"> Since incoming and outbound deliver</w:t>
      </w:r>
      <w:r w:rsidRPr="4D44BB15" w:rsidR="38E69C7A">
        <w:rPr>
          <w:rFonts w:ascii="Arial" w:hAnsi="Arial" w:eastAsia="Arial" w:cs="Arial"/>
          <w:sz w:val="24"/>
          <w:szCs w:val="24"/>
        </w:rPr>
        <w:t xml:space="preserve">ies </w:t>
      </w:r>
      <w:r w:rsidRPr="4D44BB15" w:rsidR="74CE359A">
        <w:rPr>
          <w:rFonts w:ascii="Arial" w:hAnsi="Arial" w:eastAsia="Arial" w:cs="Arial"/>
          <w:sz w:val="24"/>
          <w:szCs w:val="24"/>
        </w:rPr>
        <w:t xml:space="preserve">travel across the globe, </w:t>
      </w:r>
      <w:r w:rsidRPr="4D44BB15" w:rsidR="30C3C8BC">
        <w:rPr>
          <w:rFonts w:ascii="Arial" w:hAnsi="Arial" w:eastAsia="Arial" w:cs="Arial"/>
          <w:sz w:val="24"/>
          <w:szCs w:val="24"/>
        </w:rPr>
        <w:t xml:space="preserve">time management is crucial </w:t>
      </w:r>
      <w:r w:rsidRPr="4D44BB15" w:rsidR="30C3C8BC">
        <w:rPr>
          <w:rFonts w:ascii="Arial" w:hAnsi="Arial" w:eastAsia="Arial" w:cs="Arial"/>
          <w:sz w:val="24"/>
          <w:szCs w:val="24"/>
        </w:rPr>
        <w:t>to ensure production runs smoothly</w:t>
      </w:r>
      <w:r w:rsidRPr="4D44BB15" w:rsidR="674D1DD0">
        <w:rPr>
          <w:rFonts w:ascii="Arial" w:hAnsi="Arial" w:eastAsia="Arial" w:cs="Arial"/>
          <w:sz w:val="24"/>
          <w:szCs w:val="24"/>
        </w:rPr>
        <w:t xml:space="preserve"> and customers stay happy</w:t>
      </w:r>
      <w:r w:rsidRPr="4D44BB15" w:rsidR="30C3C8BC">
        <w:rPr>
          <w:rFonts w:ascii="Arial" w:hAnsi="Arial" w:eastAsia="Arial" w:cs="Arial"/>
          <w:sz w:val="24"/>
          <w:szCs w:val="24"/>
        </w:rPr>
        <w:t>.</w:t>
      </w:r>
      <w:r w:rsidRPr="4D44BB15" w:rsidR="2FC02B17">
        <w:rPr>
          <w:rFonts w:ascii="Arial" w:hAnsi="Arial" w:eastAsia="Arial" w:cs="Arial"/>
          <w:sz w:val="24"/>
          <w:szCs w:val="24"/>
        </w:rPr>
        <w:t xml:space="preserve"> This </w:t>
      </w:r>
      <w:r w:rsidRPr="4D44BB15" w:rsidR="01B59B19">
        <w:rPr>
          <w:rFonts w:ascii="Arial" w:hAnsi="Arial" w:eastAsia="Arial" w:cs="Arial"/>
          <w:sz w:val="24"/>
          <w:szCs w:val="24"/>
        </w:rPr>
        <w:t xml:space="preserve">data-based </w:t>
      </w:r>
      <w:r w:rsidRPr="4D44BB15" w:rsidR="2FC02B17">
        <w:rPr>
          <w:rFonts w:ascii="Arial" w:hAnsi="Arial" w:eastAsia="Arial" w:cs="Arial"/>
          <w:sz w:val="24"/>
          <w:szCs w:val="24"/>
        </w:rPr>
        <w:t>report will cover a delivery</w:t>
      </w:r>
      <w:r w:rsidRPr="4D44BB15" w:rsidR="48382C89">
        <w:rPr>
          <w:rFonts w:ascii="Arial" w:hAnsi="Arial" w:eastAsia="Arial" w:cs="Arial"/>
          <w:sz w:val="24"/>
          <w:szCs w:val="24"/>
        </w:rPr>
        <w:t>-</w:t>
      </w:r>
      <w:r w:rsidRPr="4D44BB15" w:rsidR="2FC02B17">
        <w:rPr>
          <w:rFonts w:ascii="Arial" w:hAnsi="Arial" w:eastAsia="Arial" w:cs="Arial"/>
          <w:sz w:val="24"/>
          <w:szCs w:val="24"/>
        </w:rPr>
        <w:t xml:space="preserve">related problem faced between 2024 &amp; 2025 </w:t>
      </w:r>
      <w:r w:rsidRPr="4D44BB15" w:rsidR="07D2A868">
        <w:rPr>
          <w:rFonts w:ascii="Arial" w:hAnsi="Arial" w:eastAsia="Arial" w:cs="Arial"/>
          <w:sz w:val="24"/>
          <w:szCs w:val="24"/>
        </w:rPr>
        <w:t xml:space="preserve">that </w:t>
      </w:r>
      <w:r w:rsidRPr="4D44BB15" w:rsidR="2FC02B17">
        <w:rPr>
          <w:rFonts w:ascii="Arial" w:hAnsi="Arial" w:eastAsia="Arial" w:cs="Arial"/>
          <w:sz w:val="24"/>
          <w:szCs w:val="24"/>
        </w:rPr>
        <w:t xml:space="preserve">disrupted the flow </w:t>
      </w:r>
      <w:r w:rsidRPr="4D44BB15" w:rsidR="23771F4E">
        <w:rPr>
          <w:rFonts w:ascii="Arial" w:hAnsi="Arial" w:eastAsia="Arial" w:cs="Arial"/>
          <w:sz w:val="24"/>
          <w:szCs w:val="24"/>
        </w:rPr>
        <w:t xml:space="preserve">of </w:t>
      </w:r>
      <w:r w:rsidRPr="4D44BB15" w:rsidR="2FC02B17">
        <w:rPr>
          <w:rFonts w:ascii="Arial" w:hAnsi="Arial" w:eastAsia="Arial" w:cs="Arial"/>
          <w:sz w:val="24"/>
          <w:szCs w:val="24"/>
        </w:rPr>
        <w:t xml:space="preserve">inbound goods needed for </w:t>
      </w:r>
      <w:r w:rsidRPr="4D44BB15" w:rsidR="126EB4AE">
        <w:rPr>
          <w:rFonts w:ascii="Arial" w:hAnsi="Arial" w:eastAsia="Arial" w:cs="Arial"/>
          <w:sz w:val="24"/>
          <w:szCs w:val="24"/>
        </w:rPr>
        <w:t xml:space="preserve">finished </w:t>
      </w:r>
      <w:r w:rsidRPr="4D44BB15" w:rsidR="2FC02B17">
        <w:rPr>
          <w:rFonts w:ascii="Arial" w:hAnsi="Arial" w:eastAsia="Arial" w:cs="Arial"/>
          <w:sz w:val="24"/>
          <w:szCs w:val="24"/>
        </w:rPr>
        <w:t xml:space="preserve">product </w:t>
      </w:r>
      <w:r w:rsidRPr="4D44BB15" w:rsidR="4DE68022">
        <w:rPr>
          <w:rFonts w:ascii="Arial" w:hAnsi="Arial" w:eastAsia="Arial" w:cs="Arial"/>
          <w:sz w:val="24"/>
          <w:szCs w:val="24"/>
        </w:rPr>
        <w:t>assembly</w:t>
      </w:r>
      <w:r w:rsidRPr="4D44BB15" w:rsidR="0B846802">
        <w:rPr>
          <w:rFonts w:ascii="Arial" w:hAnsi="Arial" w:eastAsia="Arial" w:cs="Arial"/>
          <w:sz w:val="24"/>
          <w:szCs w:val="24"/>
        </w:rPr>
        <w:t xml:space="preserve"> and explain the </w:t>
      </w:r>
      <w:r w:rsidRPr="4D44BB15" w:rsidR="0B846802">
        <w:rPr>
          <w:rFonts w:ascii="Arial" w:hAnsi="Arial" w:eastAsia="Arial" w:cs="Arial"/>
          <w:sz w:val="24"/>
          <w:szCs w:val="24"/>
        </w:rPr>
        <w:t>effect</w:t>
      </w:r>
      <w:r w:rsidRPr="4D44BB15" w:rsidR="0B846802">
        <w:rPr>
          <w:rFonts w:ascii="Arial" w:hAnsi="Arial" w:eastAsia="Arial" w:cs="Arial"/>
          <w:sz w:val="24"/>
          <w:szCs w:val="24"/>
        </w:rPr>
        <w:t xml:space="preserve"> it had on the industry</w:t>
      </w:r>
      <w:r w:rsidRPr="4D44BB15" w:rsidR="2FC02B17">
        <w:rPr>
          <w:rFonts w:ascii="Arial" w:hAnsi="Arial" w:eastAsia="Arial" w:cs="Arial"/>
          <w:sz w:val="24"/>
          <w:szCs w:val="24"/>
        </w:rPr>
        <w:t>.</w:t>
      </w:r>
    </w:p>
    <w:p w:rsidR="2B18964F" w:rsidP="37E2D4F0" w:rsidRDefault="2B18964F" w14:paraId="7C9B0A53" w14:textId="580E65AE">
      <w:pPr>
        <w:pStyle w:val="Normal"/>
        <w:jc w:val="both"/>
        <w:rPr>
          <w:rFonts w:ascii="Arial" w:hAnsi="Arial" w:eastAsia="Arial" w:cs="Arial"/>
          <w:sz w:val="24"/>
          <w:szCs w:val="24"/>
        </w:rPr>
      </w:pPr>
      <w:r w:rsidR="35A74CCD">
        <w:drawing>
          <wp:inline wp14:editId="766F8DED" wp14:anchorId="765479FE">
            <wp:extent cx="5724525" cy="3514725"/>
            <wp:effectExtent l="0" t="0" r="0" b="0"/>
            <wp:docPr id="6621013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2101372" name="Picture 662101372"/>
                    <pic:cNvPicPr/>
                  </pic:nvPicPr>
                  <pic:blipFill>
                    <a:blip xmlns:r="http://schemas.openxmlformats.org/officeDocument/2006/relationships" r:embed="rId576580809">
                      <a:extLst>
                        <a:ext uri="{28A0092B-C50C-407E-A947-70E740481C1C}">
                          <a14:useLocalDpi xmlns:a14="http://schemas.microsoft.com/office/drawing/2010/main"/>
                        </a:ext>
                      </a:extLst>
                    </a:blip>
                    <a:stretch>
                      <a:fillRect/>
                    </a:stretch>
                  </pic:blipFill>
                  <pic:spPr>
                    <a:xfrm>
                      <a:off x="0" y="0"/>
                      <a:ext cx="5724525" cy="3514725"/>
                    </a:xfrm>
                    <a:prstGeom prst="rect">
                      <a:avLst/>
                    </a:prstGeom>
                  </pic:spPr>
                </pic:pic>
              </a:graphicData>
            </a:graphic>
          </wp:inline>
        </w:drawing>
      </w:r>
      <w:r w:rsidRPr="4D44BB15" w:rsidR="209217FC">
        <w:rPr>
          <w:rFonts w:ascii="Arial" w:hAnsi="Arial" w:eastAsia="Arial" w:cs="Arial"/>
          <w:sz w:val="24"/>
          <w:szCs w:val="24"/>
        </w:rPr>
        <w:t>Figure 1: Aerial view of ZF Pontypool.</w:t>
      </w:r>
    </w:p>
    <w:p w:rsidR="2B18964F" w:rsidP="548EED31" w:rsidRDefault="2B18964F" w14:paraId="5D2FB685" w14:textId="45457259">
      <w:pPr>
        <w:jc w:val="both"/>
        <w:rPr>
          <w:rFonts w:ascii="Arial" w:hAnsi="Arial" w:eastAsia="Arial" w:cs="Arial"/>
          <w:sz w:val="24"/>
          <w:szCs w:val="24"/>
        </w:rPr>
      </w:pPr>
      <w:r w:rsidRPr="45EAA2E1">
        <w:rPr>
          <w:rFonts w:ascii="Arial" w:hAnsi="Arial" w:eastAsia="Arial" w:cs="Arial"/>
          <w:sz w:val="24"/>
          <w:szCs w:val="24"/>
        </w:rPr>
        <w:br w:type="page"/>
      </w:r>
    </w:p>
    <w:p w:rsidR="0B65C377" w:rsidP="3E1B4DAC" w:rsidRDefault="0B65C377" w14:paraId="36278FDC" w14:textId="6A4376AE">
      <w:pPr>
        <w:pStyle w:val="Heading1"/>
        <w:jc w:val="both"/>
        <w:rPr>
          <w:rFonts w:ascii="Arial" w:hAnsi="Arial" w:eastAsia="Arial" w:cs="Arial"/>
          <w:b w:val="1"/>
          <w:bCs w:val="1"/>
          <w:sz w:val="24"/>
          <w:szCs w:val="24"/>
        </w:rPr>
      </w:pPr>
      <w:bookmarkStart w:name="_Toc2138931406" w:id="1699037365"/>
      <w:r w:rsidRPr="43089A42" w:rsidR="0B65C377">
        <w:rPr>
          <w:rFonts w:ascii="Arial" w:hAnsi="Arial" w:eastAsia="Arial" w:cs="Arial"/>
          <w:b w:val="1"/>
          <w:bCs w:val="1"/>
          <w:sz w:val="24"/>
          <w:szCs w:val="24"/>
        </w:rPr>
        <w:t>PART A:</w:t>
      </w:r>
      <w:bookmarkEnd w:id="1699037365"/>
    </w:p>
    <w:p w:rsidR="2B18964F" w:rsidP="63389716" w:rsidRDefault="2B18964F" w14:paraId="1EC8CD99" w14:textId="0F4D5D25">
      <w:pPr>
        <w:pStyle w:val="Heading1"/>
        <w:jc w:val="both"/>
        <w:rPr>
          <w:rFonts w:ascii="Arial" w:hAnsi="Arial" w:eastAsia="Arial" w:cs="Arial"/>
          <w:sz w:val="24"/>
          <w:szCs w:val="24"/>
        </w:rPr>
      </w:pPr>
      <w:bookmarkStart w:name="_Toc394442204" w:id="90467238"/>
      <w:r w:rsidRPr="43089A42" w:rsidR="5D6B0450">
        <w:rPr>
          <w:rFonts w:ascii="Arial" w:hAnsi="Arial" w:eastAsia="Arial" w:cs="Arial"/>
          <w:sz w:val="24"/>
          <w:szCs w:val="24"/>
        </w:rPr>
        <w:t>Introduction</w:t>
      </w:r>
      <w:bookmarkEnd w:id="90467238"/>
    </w:p>
    <w:p w:rsidR="660B4327" w:rsidP="6CD5E072" w:rsidRDefault="660B4327" w14:paraId="127F3EAB" w14:textId="3C3059DC">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0C188E69">
        <w:rPr>
          <w:rFonts w:ascii="Arial" w:hAnsi="Arial" w:eastAsia="Arial" w:cs="Arial"/>
          <w:sz w:val="24"/>
          <w:szCs w:val="24"/>
        </w:rPr>
        <w:t>This document will entail a data</w:t>
      </w:r>
      <w:r w:rsidRPr="4D44BB15" w:rsidR="4E164FE2">
        <w:rPr>
          <w:rFonts w:ascii="Arial" w:hAnsi="Arial" w:eastAsia="Arial" w:cs="Arial"/>
          <w:sz w:val="24"/>
          <w:szCs w:val="24"/>
        </w:rPr>
        <w:t>-</w:t>
      </w:r>
      <w:r w:rsidRPr="4D44BB15" w:rsidR="0C188E69">
        <w:rPr>
          <w:rFonts w:ascii="Arial" w:hAnsi="Arial" w:eastAsia="Arial" w:cs="Arial"/>
          <w:sz w:val="24"/>
          <w:szCs w:val="24"/>
        </w:rPr>
        <w:t xml:space="preserve">driven business report that </w:t>
      </w:r>
      <w:r w:rsidRPr="4D44BB15" w:rsidR="7CF73746">
        <w:rPr>
          <w:rFonts w:ascii="Arial" w:hAnsi="Arial" w:eastAsia="Arial" w:cs="Arial"/>
          <w:sz w:val="24"/>
          <w:szCs w:val="24"/>
        </w:rPr>
        <w:t xml:space="preserve">uses </w:t>
      </w:r>
      <w:r w:rsidRPr="4D44BB15" w:rsidR="59D48CF6">
        <w:rPr>
          <w:rFonts w:ascii="Arial" w:hAnsi="Arial" w:eastAsia="Arial" w:cs="Arial"/>
          <w:sz w:val="24"/>
          <w:szCs w:val="24"/>
        </w:rPr>
        <w:t xml:space="preserve">a </w:t>
      </w:r>
      <w:r w:rsidRPr="4D44BB15" w:rsidR="0C188E69">
        <w:rPr>
          <w:rFonts w:ascii="Arial" w:hAnsi="Arial" w:eastAsia="Arial" w:cs="Arial"/>
          <w:sz w:val="24"/>
          <w:szCs w:val="24"/>
        </w:rPr>
        <w:t>data analytic</w:t>
      </w:r>
      <w:r w:rsidRPr="4D44BB15" w:rsidR="6CB0B6E6">
        <w:rPr>
          <w:rFonts w:ascii="Arial" w:hAnsi="Arial" w:eastAsia="Arial" w:cs="Arial"/>
          <w:sz w:val="24"/>
          <w:szCs w:val="24"/>
        </w:rPr>
        <w:t xml:space="preserve">s approach to gather deeper insight into </w:t>
      </w:r>
      <w:r w:rsidRPr="4D44BB15" w:rsidR="20E0E8CD">
        <w:rPr>
          <w:rFonts w:ascii="Arial" w:hAnsi="Arial" w:eastAsia="Arial" w:cs="Arial"/>
          <w:sz w:val="24"/>
          <w:szCs w:val="24"/>
        </w:rPr>
        <w:t>a fundamental problem</w:t>
      </w:r>
      <w:r w:rsidRPr="4D44BB15" w:rsidR="6CB0B6E6">
        <w:rPr>
          <w:rFonts w:ascii="Arial" w:hAnsi="Arial" w:eastAsia="Arial" w:cs="Arial"/>
          <w:sz w:val="24"/>
          <w:szCs w:val="24"/>
        </w:rPr>
        <w:t xml:space="preserve"> faced within the ZF Pontypool workplace.</w:t>
      </w:r>
      <w:r w:rsidRPr="4D44BB15" w:rsidR="4BD4174D">
        <w:rPr>
          <w:rFonts w:ascii="Arial" w:hAnsi="Arial" w:eastAsia="Arial" w:cs="Arial"/>
          <w:sz w:val="24"/>
          <w:szCs w:val="24"/>
        </w:rPr>
        <w:t xml:space="preserve"> The problem that will be covered in this report involves the </w:t>
      </w:r>
      <w:r w:rsidRPr="4D44BB15" w:rsidR="1B226580">
        <w:rPr>
          <w:rFonts w:ascii="Arial" w:hAnsi="Arial" w:eastAsia="Arial" w:cs="Arial"/>
          <w:sz w:val="24"/>
          <w:szCs w:val="24"/>
        </w:rPr>
        <w:t>R</w:t>
      </w:r>
      <w:r w:rsidRPr="4D44BB15" w:rsidR="4BD4174D">
        <w:rPr>
          <w:rFonts w:ascii="Arial" w:hAnsi="Arial" w:eastAsia="Arial" w:cs="Arial"/>
          <w:sz w:val="24"/>
          <w:szCs w:val="24"/>
        </w:rPr>
        <w:t xml:space="preserve">ed </w:t>
      </w:r>
      <w:r w:rsidRPr="4D44BB15" w:rsidR="19B07DC1">
        <w:rPr>
          <w:rFonts w:ascii="Arial" w:hAnsi="Arial" w:eastAsia="Arial" w:cs="Arial"/>
          <w:sz w:val="24"/>
          <w:szCs w:val="24"/>
        </w:rPr>
        <w:t>S</w:t>
      </w:r>
      <w:r w:rsidRPr="4D44BB15" w:rsidR="4BD4174D">
        <w:rPr>
          <w:rFonts w:ascii="Arial" w:hAnsi="Arial" w:eastAsia="Arial" w:cs="Arial"/>
          <w:sz w:val="24"/>
          <w:szCs w:val="24"/>
        </w:rPr>
        <w:t xml:space="preserve">ea </w:t>
      </w:r>
      <w:r w:rsidRPr="4D44BB15" w:rsidR="4FF094AF">
        <w:rPr>
          <w:rFonts w:ascii="Arial" w:hAnsi="Arial" w:eastAsia="Arial" w:cs="Arial"/>
          <w:sz w:val="24"/>
          <w:szCs w:val="24"/>
        </w:rPr>
        <w:t>C</w:t>
      </w:r>
      <w:r w:rsidRPr="4D44BB15" w:rsidR="4BD4174D">
        <w:rPr>
          <w:rFonts w:ascii="Arial" w:hAnsi="Arial" w:eastAsia="Arial" w:cs="Arial"/>
          <w:sz w:val="24"/>
          <w:szCs w:val="24"/>
        </w:rPr>
        <w:t>risis</w:t>
      </w:r>
      <w:r w:rsidRPr="4D44BB15" w:rsidR="0A4AC83A">
        <w:rPr>
          <w:rFonts w:ascii="Arial" w:hAnsi="Arial" w:eastAsia="Arial" w:cs="Arial"/>
          <w:sz w:val="24"/>
          <w:szCs w:val="24"/>
        </w:rPr>
        <w:t xml:space="preserve">, </w:t>
      </w:r>
      <w:r w:rsidRPr="4D44BB15" w:rsidR="2AE9BF54">
        <w:rPr>
          <w:rFonts w:ascii="Arial" w:hAnsi="Arial" w:eastAsia="Arial" w:cs="Arial"/>
          <w:sz w:val="24"/>
          <w:szCs w:val="24"/>
        </w:rPr>
        <w:t>which</w:t>
      </w:r>
      <w:r w:rsidRPr="4D44BB15" w:rsidR="0A4AC83A">
        <w:rPr>
          <w:rFonts w:ascii="Arial" w:hAnsi="Arial" w:eastAsia="Arial" w:cs="Arial"/>
          <w:sz w:val="24"/>
          <w:szCs w:val="24"/>
        </w:rPr>
        <w:t xml:space="preserve"> started </w:t>
      </w:r>
      <w:r w:rsidRPr="4D44BB15" w:rsidR="766CACF7">
        <w:rPr>
          <w:rFonts w:ascii="Arial" w:hAnsi="Arial" w:eastAsia="Arial" w:cs="Arial"/>
          <w:sz w:val="24"/>
          <w:szCs w:val="24"/>
        </w:rPr>
        <w:t xml:space="preserve">late 2023 due to conflict between </w:t>
      </w:r>
      <w:r w:rsidRPr="4D44BB15" w:rsidR="48CF7AFB">
        <w:rPr>
          <w:rFonts w:ascii="Arial" w:hAnsi="Arial" w:eastAsia="Arial" w:cs="Arial"/>
          <w:sz w:val="24"/>
          <w:szCs w:val="24"/>
        </w:rPr>
        <w:t xml:space="preserve">the </w:t>
      </w:r>
      <w:r w:rsidRPr="4D44BB15" w:rsidR="766CACF7">
        <w:rPr>
          <w:rFonts w:ascii="Arial" w:hAnsi="Arial" w:eastAsia="Arial" w:cs="Arial"/>
          <w:sz w:val="24"/>
          <w:szCs w:val="24"/>
        </w:rPr>
        <w:t>Houthi</w:t>
      </w:r>
      <w:r w:rsidRPr="4D44BB15" w:rsidR="1B7FACB7">
        <w:rPr>
          <w:rFonts w:ascii="Arial" w:hAnsi="Arial" w:eastAsia="Arial" w:cs="Arial"/>
          <w:sz w:val="24"/>
          <w:szCs w:val="24"/>
        </w:rPr>
        <w:t xml:space="preserve">s </w:t>
      </w:r>
      <w:r w:rsidRPr="4D44BB15" w:rsidR="766CACF7">
        <w:rPr>
          <w:rFonts w:ascii="Arial" w:hAnsi="Arial" w:eastAsia="Arial" w:cs="Arial"/>
          <w:sz w:val="24"/>
          <w:szCs w:val="24"/>
        </w:rPr>
        <w:t>and Israel.</w:t>
      </w:r>
    </w:p>
    <w:p w:rsidR="660B4327" w:rsidP="6CD5E072" w:rsidRDefault="660B4327" w14:paraId="23229EED" w14:textId="1B4CFC93">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3968B618">
        <w:rPr>
          <w:rFonts w:ascii="Arial" w:hAnsi="Arial" w:eastAsia="Arial" w:cs="Arial"/>
          <w:sz w:val="24"/>
          <w:szCs w:val="24"/>
        </w:rPr>
        <w:t xml:space="preserve">Throughout </w:t>
      </w:r>
      <w:r w:rsidRPr="4D44BB15" w:rsidR="766CACF7">
        <w:rPr>
          <w:rFonts w:ascii="Arial" w:hAnsi="Arial" w:eastAsia="Arial" w:cs="Arial"/>
          <w:sz w:val="24"/>
          <w:szCs w:val="24"/>
        </w:rPr>
        <w:t xml:space="preserve">this </w:t>
      </w:r>
      <w:r w:rsidRPr="4D44BB15" w:rsidR="7864F4E7">
        <w:rPr>
          <w:rFonts w:ascii="Arial" w:hAnsi="Arial" w:eastAsia="Arial" w:cs="Arial"/>
          <w:sz w:val="24"/>
          <w:szCs w:val="24"/>
        </w:rPr>
        <w:t>crisis</w:t>
      </w:r>
      <w:r w:rsidRPr="4D44BB15" w:rsidR="500EFCCE">
        <w:rPr>
          <w:rFonts w:ascii="Arial" w:hAnsi="Arial" w:eastAsia="Arial" w:cs="Arial"/>
          <w:sz w:val="24"/>
          <w:szCs w:val="24"/>
        </w:rPr>
        <w:t>,</w:t>
      </w:r>
      <w:r w:rsidRPr="4D44BB15" w:rsidR="766CACF7">
        <w:rPr>
          <w:rFonts w:ascii="Arial" w:hAnsi="Arial" w:eastAsia="Arial" w:cs="Arial"/>
          <w:sz w:val="24"/>
          <w:szCs w:val="24"/>
        </w:rPr>
        <w:t xml:space="preserve"> </w:t>
      </w:r>
      <w:r w:rsidRPr="4D44BB15" w:rsidR="0471B84E">
        <w:rPr>
          <w:rFonts w:ascii="Arial" w:hAnsi="Arial" w:eastAsia="Arial" w:cs="Arial"/>
          <w:sz w:val="24"/>
          <w:szCs w:val="24"/>
        </w:rPr>
        <w:t xml:space="preserve">Houthi rebels attacked commercial ships crossing the </w:t>
      </w:r>
      <w:r w:rsidRPr="4D44BB15" w:rsidR="69A209C0">
        <w:rPr>
          <w:rFonts w:ascii="Arial" w:hAnsi="Arial" w:eastAsia="Arial" w:cs="Arial"/>
          <w:sz w:val="24"/>
          <w:szCs w:val="24"/>
        </w:rPr>
        <w:t>R</w:t>
      </w:r>
      <w:r w:rsidRPr="4D44BB15" w:rsidR="0471B84E">
        <w:rPr>
          <w:rFonts w:ascii="Arial" w:hAnsi="Arial" w:eastAsia="Arial" w:cs="Arial"/>
          <w:sz w:val="24"/>
          <w:szCs w:val="24"/>
        </w:rPr>
        <w:t xml:space="preserve">ed </w:t>
      </w:r>
      <w:r w:rsidRPr="4D44BB15" w:rsidR="5141FD54">
        <w:rPr>
          <w:rFonts w:ascii="Arial" w:hAnsi="Arial" w:eastAsia="Arial" w:cs="Arial"/>
          <w:sz w:val="24"/>
          <w:szCs w:val="24"/>
        </w:rPr>
        <w:t>S</w:t>
      </w:r>
      <w:r w:rsidRPr="4D44BB15" w:rsidR="0471B84E">
        <w:rPr>
          <w:rFonts w:ascii="Arial" w:hAnsi="Arial" w:eastAsia="Arial" w:cs="Arial"/>
          <w:sz w:val="24"/>
          <w:szCs w:val="24"/>
        </w:rPr>
        <w:t>ea</w:t>
      </w:r>
      <w:r w:rsidRPr="4D44BB15" w:rsidR="79019FE9">
        <w:rPr>
          <w:rFonts w:ascii="Arial" w:hAnsi="Arial" w:eastAsia="Arial" w:cs="Arial"/>
          <w:sz w:val="24"/>
          <w:szCs w:val="24"/>
        </w:rPr>
        <w:t>, disrupting global trade for more than just ZF.</w:t>
      </w:r>
      <w:r w:rsidRPr="4D44BB15" w:rsidR="2D3332F8">
        <w:rPr>
          <w:rFonts w:ascii="Arial" w:hAnsi="Arial" w:eastAsia="Arial" w:cs="Arial"/>
          <w:sz w:val="24"/>
          <w:szCs w:val="24"/>
        </w:rPr>
        <w:t xml:space="preserve"> During this </w:t>
      </w:r>
      <w:r w:rsidRPr="4D44BB15" w:rsidR="2D3332F8">
        <w:rPr>
          <w:rFonts w:ascii="Arial" w:hAnsi="Arial" w:eastAsia="Arial" w:cs="Arial"/>
          <w:sz w:val="24"/>
          <w:szCs w:val="24"/>
        </w:rPr>
        <w:t xml:space="preserve">time </w:t>
      </w:r>
      <w:r w:rsidRPr="4D44BB15" w:rsidR="2D3332F8">
        <w:rPr>
          <w:rFonts w:ascii="Arial" w:hAnsi="Arial" w:eastAsia="Arial" w:cs="Arial"/>
          <w:sz w:val="24"/>
          <w:szCs w:val="24"/>
        </w:rPr>
        <w:t xml:space="preserve">ZF had to </w:t>
      </w:r>
      <w:r w:rsidRPr="4D44BB15" w:rsidR="15F5ECF5">
        <w:rPr>
          <w:rFonts w:ascii="Arial" w:hAnsi="Arial" w:eastAsia="Arial" w:cs="Arial"/>
          <w:sz w:val="24"/>
          <w:szCs w:val="24"/>
        </w:rPr>
        <w:t>produce</w:t>
      </w:r>
      <w:r w:rsidRPr="4D44BB15" w:rsidR="2D3332F8">
        <w:rPr>
          <w:rFonts w:ascii="Arial" w:hAnsi="Arial" w:eastAsia="Arial" w:cs="Arial"/>
          <w:sz w:val="24"/>
          <w:szCs w:val="24"/>
        </w:rPr>
        <w:t xml:space="preserve"> </w:t>
      </w:r>
      <w:r w:rsidRPr="4D44BB15" w:rsidR="2E973FB6">
        <w:rPr>
          <w:rFonts w:ascii="Arial" w:hAnsi="Arial" w:eastAsia="Arial" w:cs="Arial"/>
          <w:sz w:val="24"/>
          <w:szCs w:val="24"/>
        </w:rPr>
        <w:t>fresh solutions</w:t>
      </w:r>
      <w:r w:rsidRPr="4D44BB15" w:rsidR="2D3332F8">
        <w:rPr>
          <w:rFonts w:ascii="Arial" w:hAnsi="Arial" w:eastAsia="Arial" w:cs="Arial"/>
          <w:sz w:val="24"/>
          <w:szCs w:val="24"/>
        </w:rPr>
        <w:t xml:space="preserve"> </w:t>
      </w:r>
      <w:r w:rsidRPr="4D44BB15" w:rsidR="02D63DEA">
        <w:rPr>
          <w:rFonts w:ascii="Arial" w:hAnsi="Arial" w:eastAsia="Arial" w:cs="Arial"/>
          <w:sz w:val="24"/>
          <w:szCs w:val="24"/>
        </w:rPr>
        <w:t xml:space="preserve">for </w:t>
      </w:r>
      <w:r w:rsidRPr="4D44BB15" w:rsidR="2D3332F8">
        <w:rPr>
          <w:rFonts w:ascii="Arial" w:hAnsi="Arial" w:eastAsia="Arial" w:cs="Arial"/>
          <w:sz w:val="24"/>
          <w:szCs w:val="24"/>
        </w:rPr>
        <w:t xml:space="preserve">sourcing parts needed in </w:t>
      </w:r>
      <w:r w:rsidRPr="4D44BB15" w:rsidR="6169715E">
        <w:rPr>
          <w:rFonts w:ascii="Arial" w:hAnsi="Arial" w:eastAsia="Arial" w:cs="Arial"/>
          <w:sz w:val="24"/>
          <w:szCs w:val="24"/>
        </w:rPr>
        <w:t>time</w:t>
      </w:r>
      <w:r w:rsidRPr="4D44BB15" w:rsidR="2D3332F8">
        <w:rPr>
          <w:rFonts w:ascii="Arial" w:hAnsi="Arial" w:eastAsia="Arial" w:cs="Arial"/>
          <w:sz w:val="24"/>
          <w:szCs w:val="24"/>
        </w:rPr>
        <w:t xml:space="preserve"> </w:t>
      </w:r>
      <w:r w:rsidRPr="4D44BB15" w:rsidR="2D3332F8">
        <w:rPr>
          <w:rFonts w:ascii="Arial" w:hAnsi="Arial" w:eastAsia="Arial" w:cs="Arial"/>
          <w:sz w:val="24"/>
          <w:szCs w:val="24"/>
        </w:rPr>
        <w:t xml:space="preserve">as ship </w:t>
      </w:r>
      <w:r w:rsidRPr="4D44BB15" w:rsidR="59B16E46">
        <w:rPr>
          <w:rFonts w:ascii="Arial" w:hAnsi="Arial" w:eastAsia="Arial" w:cs="Arial"/>
          <w:sz w:val="24"/>
          <w:szCs w:val="24"/>
        </w:rPr>
        <w:t xml:space="preserve">delivery times became too delayed to </w:t>
      </w:r>
      <w:r w:rsidRPr="4D44BB15" w:rsidR="6B271116">
        <w:rPr>
          <w:rFonts w:ascii="Arial" w:hAnsi="Arial" w:eastAsia="Arial" w:cs="Arial"/>
          <w:sz w:val="24"/>
          <w:szCs w:val="24"/>
        </w:rPr>
        <w:t xml:space="preserve">make </w:t>
      </w:r>
      <w:r w:rsidRPr="4D44BB15" w:rsidR="59B16E46">
        <w:rPr>
          <w:rFonts w:ascii="Arial" w:hAnsi="Arial" w:eastAsia="Arial" w:cs="Arial"/>
          <w:sz w:val="24"/>
          <w:szCs w:val="24"/>
        </w:rPr>
        <w:t>work.</w:t>
      </w:r>
      <w:r w:rsidRPr="4D44BB15" w:rsidR="7F1C7A88">
        <w:rPr>
          <w:rFonts w:ascii="Arial" w:hAnsi="Arial" w:eastAsia="Arial" w:cs="Arial"/>
          <w:sz w:val="24"/>
          <w:szCs w:val="24"/>
        </w:rPr>
        <w:t xml:space="preserve"> This became more troublesome </w:t>
      </w:r>
      <w:r w:rsidRPr="4D44BB15" w:rsidR="01AA1B74">
        <w:rPr>
          <w:rFonts w:ascii="Arial" w:hAnsi="Arial" w:eastAsia="Arial" w:cs="Arial"/>
          <w:sz w:val="24"/>
          <w:szCs w:val="24"/>
        </w:rPr>
        <w:t xml:space="preserve">as </w:t>
      </w:r>
      <w:r w:rsidRPr="4D44BB15" w:rsidR="7F1C7A88">
        <w:rPr>
          <w:rFonts w:ascii="Arial" w:hAnsi="Arial" w:eastAsia="Arial" w:cs="Arial"/>
          <w:sz w:val="24"/>
          <w:szCs w:val="24"/>
        </w:rPr>
        <w:t>ZF use</w:t>
      </w:r>
      <w:r w:rsidRPr="4D44BB15" w:rsidR="12038018">
        <w:rPr>
          <w:rFonts w:ascii="Arial" w:hAnsi="Arial" w:eastAsia="Arial" w:cs="Arial"/>
          <w:sz w:val="24"/>
          <w:szCs w:val="24"/>
        </w:rPr>
        <w:t>s</w:t>
      </w:r>
      <w:r w:rsidRPr="4D44BB15" w:rsidR="7F1C7A88">
        <w:rPr>
          <w:rFonts w:ascii="Arial" w:hAnsi="Arial" w:eastAsia="Arial" w:cs="Arial"/>
          <w:sz w:val="24"/>
          <w:szCs w:val="24"/>
        </w:rPr>
        <w:t xml:space="preserve"> a </w:t>
      </w:r>
      <w:r w:rsidRPr="4D44BB15" w:rsidR="2FDC9276">
        <w:rPr>
          <w:rFonts w:ascii="Arial" w:hAnsi="Arial" w:eastAsia="Arial" w:cs="Arial"/>
          <w:sz w:val="24"/>
          <w:szCs w:val="24"/>
        </w:rPr>
        <w:t>customer</w:t>
      </w:r>
      <w:r w:rsidRPr="4D44BB15" w:rsidR="2062121D">
        <w:rPr>
          <w:rFonts w:ascii="Arial" w:hAnsi="Arial" w:eastAsia="Arial" w:cs="Arial"/>
          <w:sz w:val="24"/>
          <w:szCs w:val="24"/>
        </w:rPr>
        <w:t>-</w:t>
      </w:r>
      <w:r w:rsidRPr="4D44BB15" w:rsidR="7F1C7A88">
        <w:rPr>
          <w:rFonts w:ascii="Arial" w:hAnsi="Arial" w:eastAsia="Arial" w:cs="Arial"/>
          <w:sz w:val="24"/>
          <w:szCs w:val="24"/>
        </w:rPr>
        <w:t>managed inventory (</w:t>
      </w:r>
      <w:r w:rsidRPr="4D44BB15" w:rsidR="626A1A2F">
        <w:rPr>
          <w:rFonts w:ascii="Arial" w:hAnsi="Arial" w:eastAsia="Arial" w:cs="Arial"/>
          <w:sz w:val="24"/>
          <w:szCs w:val="24"/>
        </w:rPr>
        <w:t>C</w:t>
      </w:r>
      <w:r w:rsidRPr="4D44BB15" w:rsidR="7F1C7A88">
        <w:rPr>
          <w:rFonts w:ascii="Arial" w:hAnsi="Arial" w:eastAsia="Arial" w:cs="Arial"/>
          <w:sz w:val="24"/>
          <w:szCs w:val="24"/>
        </w:rPr>
        <w:t xml:space="preserve">MI) </w:t>
      </w:r>
      <w:r w:rsidRPr="4D44BB15" w:rsidR="54E42900">
        <w:rPr>
          <w:rFonts w:ascii="Arial" w:hAnsi="Arial" w:eastAsia="Arial" w:cs="Arial"/>
          <w:sz w:val="24"/>
          <w:szCs w:val="24"/>
        </w:rPr>
        <w:t xml:space="preserve">which meant </w:t>
      </w:r>
      <w:r w:rsidRPr="4D44BB15" w:rsidR="3B1AE1B3">
        <w:rPr>
          <w:rFonts w:ascii="Arial" w:hAnsi="Arial" w:eastAsia="Arial" w:cs="Arial"/>
          <w:sz w:val="24"/>
          <w:szCs w:val="24"/>
        </w:rPr>
        <w:t xml:space="preserve">transport from suppliers </w:t>
      </w:r>
      <w:r w:rsidRPr="4D44BB15" w:rsidR="0AF15CA8">
        <w:rPr>
          <w:rFonts w:ascii="Arial" w:hAnsi="Arial" w:eastAsia="Arial" w:cs="Arial"/>
          <w:sz w:val="24"/>
          <w:szCs w:val="24"/>
        </w:rPr>
        <w:t xml:space="preserve">is </w:t>
      </w:r>
      <w:r w:rsidRPr="4D44BB15" w:rsidR="3B1AE1B3">
        <w:rPr>
          <w:rFonts w:ascii="Arial" w:hAnsi="Arial" w:eastAsia="Arial" w:cs="Arial"/>
          <w:sz w:val="24"/>
          <w:szCs w:val="24"/>
        </w:rPr>
        <w:t>heavily</w:t>
      </w:r>
      <w:r w:rsidRPr="4D44BB15" w:rsidR="3B1AE1B3">
        <w:rPr>
          <w:rFonts w:ascii="Arial" w:hAnsi="Arial" w:eastAsia="Arial" w:cs="Arial"/>
          <w:sz w:val="24"/>
          <w:szCs w:val="24"/>
        </w:rPr>
        <w:t xml:space="preserve"> relied </w:t>
      </w:r>
      <w:r w:rsidRPr="4D44BB15" w:rsidR="45ED33A4">
        <w:rPr>
          <w:rFonts w:ascii="Arial" w:hAnsi="Arial" w:eastAsia="Arial" w:cs="Arial"/>
          <w:sz w:val="24"/>
          <w:szCs w:val="24"/>
        </w:rPr>
        <w:t>up</w:t>
      </w:r>
      <w:r w:rsidRPr="4D44BB15" w:rsidR="3B1AE1B3">
        <w:rPr>
          <w:rFonts w:ascii="Arial" w:hAnsi="Arial" w:eastAsia="Arial" w:cs="Arial"/>
          <w:sz w:val="24"/>
          <w:szCs w:val="24"/>
        </w:rPr>
        <w:t>on</w:t>
      </w:r>
      <w:r w:rsidRPr="4D44BB15" w:rsidR="774E2194">
        <w:rPr>
          <w:rFonts w:ascii="Arial" w:hAnsi="Arial" w:eastAsia="Arial" w:cs="Arial"/>
          <w:sz w:val="24"/>
          <w:szCs w:val="24"/>
        </w:rPr>
        <w:t>.</w:t>
      </w:r>
    </w:p>
    <w:p w:rsidR="0BC0041E" w:rsidP="63389716" w:rsidRDefault="0BC0041E" w14:paraId="1C152422" w14:textId="732FC42C">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13D06AAF">
        <w:rPr>
          <w:rFonts w:ascii="Arial" w:hAnsi="Arial" w:eastAsia="Arial" w:cs="Arial"/>
          <w:sz w:val="24"/>
          <w:szCs w:val="24"/>
        </w:rPr>
        <w:t>The m</w:t>
      </w:r>
      <w:r w:rsidRPr="4D44BB15" w:rsidR="246068FF">
        <w:rPr>
          <w:rFonts w:ascii="Arial" w:hAnsi="Arial" w:eastAsia="Arial" w:cs="Arial"/>
          <w:sz w:val="24"/>
          <w:szCs w:val="24"/>
        </w:rPr>
        <w:t>ajority of</w:t>
      </w:r>
      <w:r w:rsidRPr="4D44BB15" w:rsidR="246068FF">
        <w:rPr>
          <w:rFonts w:ascii="Arial" w:hAnsi="Arial" w:eastAsia="Arial" w:cs="Arial"/>
          <w:sz w:val="24"/>
          <w:szCs w:val="24"/>
        </w:rPr>
        <w:t xml:space="preserve"> data relating to the </w:t>
      </w:r>
      <w:r w:rsidRPr="4D44BB15" w:rsidR="3CBF455C">
        <w:rPr>
          <w:rFonts w:ascii="Arial" w:hAnsi="Arial" w:eastAsia="Arial" w:cs="Arial"/>
          <w:sz w:val="24"/>
          <w:szCs w:val="24"/>
        </w:rPr>
        <w:t xml:space="preserve">chosen </w:t>
      </w:r>
      <w:r w:rsidRPr="4D44BB15" w:rsidR="246068FF">
        <w:rPr>
          <w:rFonts w:ascii="Arial" w:hAnsi="Arial" w:eastAsia="Arial" w:cs="Arial"/>
          <w:sz w:val="24"/>
          <w:szCs w:val="24"/>
        </w:rPr>
        <w:t xml:space="preserve">problem has been sourced </w:t>
      </w:r>
      <w:r w:rsidRPr="4D44BB15" w:rsidR="10205F4E">
        <w:rPr>
          <w:rFonts w:ascii="Arial" w:hAnsi="Arial" w:eastAsia="Arial" w:cs="Arial"/>
          <w:sz w:val="24"/>
          <w:szCs w:val="24"/>
        </w:rPr>
        <w:t>via</w:t>
      </w:r>
      <w:r w:rsidRPr="4D44BB15" w:rsidR="246068FF">
        <w:rPr>
          <w:rFonts w:ascii="Arial" w:hAnsi="Arial" w:eastAsia="Arial" w:cs="Arial"/>
          <w:sz w:val="24"/>
          <w:szCs w:val="24"/>
        </w:rPr>
        <w:t xml:space="preserve"> </w:t>
      </w:r>
      <w:r w:rsidRPr="4D44BB15" w:rsidR="173AC318">
        <w:rPr>
          <w:rFonts w:ascii="Arial" w:hAnsi="Arial" w:eastAsia="Arial" w:cs="Arial"/>
          <w:sz w:val="24"/>
          <w:szCs w:val="24"/>
        </w:rPr>
        <w:t xml:space="preserve">finance &amp; </w:t>
      </w:r>
      <w:r w:rsidRPr="4D44BB15" w:rsidR="642AD4A1">
        <w:rPr>
          <w:rFonts w:ascii="Arial" w:hAnsi="Arial" w:eastAsia="Arial" w:cs="Arial"/>
          <w:sz w:val="24"/>
          <w:szCs w:val="24"/>
        </w:rPr>
        <w:t>procurement</w:t>
      </w:r>
      <w:r w:rsidRPr="4D44BB15" w:rsidR="776E4485">
        <w:rPr>
          <w:rFonts w:ascii="Arial" w:hAnsi="Arial" w:eastAsia="Arial" w:cs="Arial"/>
          <w:sz w:val="24"/>
          <w:szCs w:val="24"/>
        </w:rPr>
        <w:t xml:space="preserve"> </w:t>
      </w:r>
      <w:r w:rsidRPr="4D44BB15" w:rsidR="246068FF">
        <w:rPr>
          <w:rFonts w:ascii="Arial" w:hAnsi="Arial" w:eastAsia="Arial" w:cs="Arial"/>
          <w:sz w:val="24"/>
          <w:szCs w:val="24"/>
        </w:rPr>
        <w:t xml:space="preserve">and involves </w:t>
      </w:r>
      <w:r w:rsidRPr="4D44BB15" w:rsidR="33CB6981">
        <w:rPr>
          <w:rFonts w:ascii="Arial" w:hAnsi="Arial" w:eastAsia="Arial" w:cs="Arial"/>
          <w:sz w:val="24"/>
          <w:szCs w:val="24"/>
        </w:rPr>
        <w:t xml:space="preserve">ongoing </w:t>
      </w:r>
      <w:r w:rsidRPr="4D44BB15" w:rsidR="246068FF">
        <w:rPr>
          <w:rFonts w:ascii="Arial" w:hAnsi="Arial" w:eastAsia="Arial" w:cs="Arial"/>
          <w:sz w:val="24"/>
          <w:szCs w:val="24"/>
        </w:rPr>
        <w:t>data gathered</w:t>
      </w:r>
      <w:r w:rsidRPr="4D44BB15" w:rsidR="33F4415B">
        <w:rPr>
          <w:rFonts w:ascii="Arial" w:hAnsi="Arial" w:eastAsia="Arial" w:cs="Arial"/>
          <w:sz w:val="24"/>
          <w:szCs w:val="24"/>
        </w:rPr>
        <w:t xml:space="preserve"> since the beginning.</w:t>
      </w:r>
      <w:r w:rsidRPr="4D44BB15" w:rsidR="1D7D634F">
        <w:rPr>
          <w:rFonts w:ascii="Arial" w:hAnsi="Arial" w:eastAsia="Arial" w:cs="Arial"/>
          <w:sz w:val="24"/>
          <w:szCs w:val="24"/>
        </w:rPr>
        <w:t xml:space="preserve"> This spans from </w:t>
      </w:r>
      <w:r w:rsidRPr="4D44BB15" w:rsidR="7F465912">
        <w:rPr>
          <w:rFonts w:ascii="Arial" w:hAnsi="Arial" w:eastAsia="Arial" w:cs="Arial"/>
          <w:sz w:val="24"/>
          <w:szCs w:val="24"/>
        </w:rPr>
        <w:t xml:space="preserve">the start of </w:t>
      </w:r>
      <w:r w:rsidRPr="4D44BB15" w:rsidR="1D7D634F">
        <w:rPr>
          <w:rFonts w:ascii="Arial" w:hAnsi="Arial" w:eastAsia="Arial" w:cs="Arial"/>
          <w:sz w:val="24"/>
          <w:szCs w:val="24"/>
        </w:rPr>
        <w:t>202</w:t>
      </w:r>
      <w:r w:rsidRPr="4D44BB15" w:rsidR="63081EDE">
        <w:rPr>
          <w:rFonts w:ascii="Arial" w:hAnsi="Arial" w:eastAsia="Arial" w:cs="Arial"/>
          <w:sz w:val="24"/>
          <w:szCs w:val="24"/>
        </w:rPr>
        <w:t>4</w:t>
      </w:r>
      <w:r w:rsidRPr="4D44BB15" w:rsidR="1EA7BF0D">
        <w:rPr>
          <w:rFonts w:ascii="Arial" w:hAnsi="Arial" w:eastAsia="Arial" w:cs="Arial"/>
          <w:sz w:val="24"/>
          <w:szCs w:val="24"/>
        </w:rPr>
        <w:t xml:space="preserve"> to late 2</w:t>
      </w:r>
      <w:r w:rsidRPr="4D44BB15" w:rsidR="63081EDE">
        <w:rPr>
          <w:rFonts w:ascii="Arial" w:hAnsi="Arial" w:eastAsia="Arial" w:cs="Arial"/>
          <w:sz w:val="24"/>
          <w:szCs w:val="24"/>
        </w:rPr>
        <w:t>025.</w:t>
      </w:r>
    </w:p>
    <w:p w:rsidR="5FBAA9E3" w:rsidP="548EED31" w:rsidRDefault="5FBAA9E3" w14:paraId="774478F1" w14:textId="2C7FC123">
      <w:pPr>
        <w:pStyle w:val="Heading1"/>
        <w:suppressLineNumbers w:val="0"/>
        <w:spacing w:before="0" w:beforeAutospacing="off" w:after="160" w:afterAutospacing="off" w:line="279" w:lineRule="auto"/>
        <w:ind w:left="0" w:right="0"/>
        <w:jc w:val="both"/>
        <w:rPr>
          <w:rFonts w:ascii="Arial" w:hAnsi="Arial" w:eastAsia="Arial" w:cs="Arial"/>
          <w:sz w:val="24"/>
          <w:szCs w:val="24"/>
        </w:rPr>
      </w:pPr>
    </w:p>
    <w:p w:rsidR="5FBAA9E3" w:rsidP="548EED31" w:rsidRDefault="5FBAA9E3" w14:paraId="10631A97" w14:textId="147609A0">
      <w:pPr>
        <w:bidi w:val="0"/>
        <w:jc w:val="both"/>
        <w:rPr>
          <w:rFonts w:ascii="Arial" w:hAnsi="Arial" w:eastAsia="Arial" w:cs="Arial"/>
          <w:sz w:val="24"/>
          <w:szCs w:val="24"/>
        </w:rPr>
      </w:pPr>
      <w:r w:rsidRPr="4D44BB15">
        <w:rPr>
          <w:rFonts w:ascii="Arial" w:hAnsi="Arial" w:eastAsia="Arial" w:cs="Arial"/>
          <w:sz w:val="24"/>
          <w:szCs w:val="24"/>
        </w:rPr>
        <w:br w:type="page"/>
      </w:r>
    </w:p>
    <w:p w:rsidR="5FBAA9E3" w:rsidP="548EED31" w:rsidRDefault="5FBAA9E3" w14:paraId="68B82E31" w14:textId="4A71CE4F">
      <w:pPr>
        <w:pStyle w:val="Heading1"/>
        <w:suppressLineNumbers w:val="0"/>
        <w:bidi w:val="0"/>
        <w:spacing w:before="0" w:beforeAutospacing="off" w:after="160" w:afterAutospacing="off" w:line="279" w:lineRule="auto"/>
        <w:ind w:left="0" w:right="0"/>
        <w:jc w:val="both"/>
        <w:rPr>
          <w:rFonts w:ascii="Arial" w:hAnsi="Arial" w:eastAsia="Arial" w:cs="Arial"/>
          <w:sz w:val="24"/>
          <w:szCs w:val="24"/>
        </w:rPr>
      </w:pPr>
      <w:bookmarkStart w:name="_Toc142217902" w:id="512914091"/>
      <w:r w:rsidRPr="43089A42" w:rsidR="2E9A60D7">
        <w:rPr>
          <w:rFonts w:ascii="Arial" w:hAnsi="Arial" w:eastAsia="Arial" w:cs="Arial"/>
          <w:sz w:val="24"/>
          <w:szCs w:val="24"/>
        </w:rPr>
        <w:t>Background of Problem</w:t>
      </w:r>
      <w:bookmarkEnd w:id="512914091"/>
    </w:p>
    <w:p w:rsidR="6DB1C03A" w:rsidP="63389716" w:rsidRDefault="6DB1C03A" w14:paraId="10E5B9CD" w14:textId="6B9C8D6D">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3864A5C8">
        <w:rPr>
          <w:rFonts w:ascii="Arial" w:hAnsi="Arial" w:eastAsia="Arial" w:cs="Arial"/>
          <w:sz w:val="24"/>
          <w:szCs w:val="24"/>
        </w:rPr>
        <w:t xml:space="preserve">Many businesses depend upon the </w:t>
      </w:r>
      <w:r w:rsidRPr="4D44BB15" w:rsidR="62719065">
        <w:rPr>
          <w:rFonts w:ascii="Arial" w:hAnsi="Arial" w:eastAsia="Arial" w:cs="Arial"/>
          <w:sz w:val="24"/>
          <w:szCs w:val="24"/>
        </w:rPr>
        <w:t>R</w:t>
      </w:r>
      <w:r w:rsidRPr="4D44BB15" w:rsidR="3864A5C8">
        <w:rPr>
          <w:rFonts w:ascii="Arial" w:hAnsi="Arial" w:eastAsia="Arial" w:cs="Arial"/>
          <w:sz w:val="24"/>
          <w:szCs w:val="24"/>
        </w:rPr>
        <w:t xml:space="preserve">ed </w:t>
      </w:r>
      <w:r w:rsidRPr="4D44BB15" w:rsidR="426B59F5">
        <w:rPr>
          <w:rFonts w:ascii="Arial" w:hAnsi="Arial" w:eastAsia="Arial" w:cs="Arial"/>
          <w:sz w:val="24"/>
          <w:szCs w:val="24"/>
        </w:rPr>
        <w:t>S</w:t>
      </w:r>
      <w:r w:rsidRPr="4D44BB15" w:rsidR="3864A5C8">
        <w:rPr>
          <w:rFonts w:ascii="Arial" w:hAnsi="Arial" w:eastAsia="Arial" w:cs="Arial"/>
          <w:sz w:val="24"/>
          <w:szCs w:val="24"/>
        </w:rPr>
        <w:t>ea as their way of transport</w:t>
      </w:r>
      <w:r w:rsidRPr="4D44BB15" w:rsidR="4D874DE7">
        <w:rPr>
          <w:rFonts w:ascii="Arial" w:hAnsi="Arial" w:eastAsia="Arial" w:cs="Arial"/>
          <w:sz w:val="24"/>
          <w:szCs w:val="24"/>
        </w:rPr>
        <w:t>,</w:t>
      </w:r>
      <w:r w:rsidRPr="4D44BB15" w:rsidR="3864A5C8">
        <w:rPr>
          <w:rFonts w:ascii="Arial" w:hAnsi="Arial" w:eastAsia="Arial" w:cs="Arial"/>
          <w:sz w:val="24"/>
          <w:szCs w:val="24"/>
        </w:rPr>
        <w:t xml:space="preserve"> as it offers the shortest maritime route </w:t>
      </w:r>
      <w:r w:rsidRPr="4D44BB15" w:rsidR="5272CD45">
        <w:rPr>
          <w:rFonts w:ascii="Arial" w:hAnsi="Arial" w:eastAsia="Arial" w:cs="Arial"/>
          <w:sz w:val="24"/>
          <w:szCs w:val="24"/>
        </w:rPr>
        <w:t>from Asia and Europ</w:t>
      </w:r>
      <w:r w:rsidRPr="4D44BB15" w:rsidR="357EBDA0">
        <w:rPr>
          <w:rFonts w:ascii="Arial" w:hAnsi="Arial" w:eastAsia="Arial" w:cs="Arial"/>
          <w:sz w:val="24"/>
          <w:szCs w:val="24"/>
        </w:rPr>
        <w:t>e;</w:t>
      </w:r>
      <w:r w:rsidRPr="4D44BB15" w:rsidR="5272CD45">
        <w:rPr>
          <w:rFonts w:ascii="Arial" w:hAnsi="Arial" w:eastAsia="Arial" w:cs="Arial"/>
          <w:sz w:val="24"/>
          <w:szCs w:val="24"/>
        </w:rPr>
        <w:t xml:space="preserve"> it is estimated that </w:t>
      </w:r>
      <w:r w:rsidRPr="4D44BB15" w:rsidR="284E6427">
        <w:rPr>
          <w:rFonts w:ascii="Arial" w:hAnsi="Arial" w:eastAsia="Arial" w:cs="Arial"/>
          <w:sz w:val="24"/>
          <w:szCs w:val="24"/>
        </w:rPr>
        <w:t xml:space="preserve">up to </w:t>
      </w:r>
      <w:r w:rsidRPr="4D44BB15" w:rsidR="5272CD45">
        <w:rPr>
          <w:rFonts w:ascii="Arial" w:hAnsi="Arial" w:eastAsia="Arial" w:cs="Arial"/>
          <w:sz w:val="24"/>
          <w:szCs w:val="24"/>
        </w:rPr>
        <w:t>30%</w:t>
      </w:r>
      <w:r w:rsidRPr="4D44BB15" w:rsidR="54851D8B">
        <w:rPr>
          <w:rFonts w:ascii="Arial" w:hAnsi="Arial" w:eastAsia="Arial" w:cs="Arial"/>
          <w:sz w:val="24"/>
          <w:szCs w:val="24"/>
        </w:rPr>
        <w:t xml:space="preserve"> of all global trade is handled through it</w:t>
      </w:r>
      <w:r w:rsidRPr="4D44BB15" w:rsidR="5120B1AC">
        <w:rPr>
          <w:rFonts w:ascii="Arial" w:hAnsi="Arial" w:eastAsia="Arial" w:cs="Arial"/>
          <w:sz w:val="24"/>
          <w:szCs w:val="24"/>
        </w:rPr>
        <w:t>. (</w:t>
      </w:r>
      <w:r w:rsidRPr="4D44BB15" w:rsidR="5120B1AC">
        <w:rPr>
          <w:rFonts w:ascii="Arial" w:hAnsi="Arial" w:eastAsia="Arial" w:cs="Arial"/>
          <w:sz w:val="24"/>
          <w:szCs w:val="24"/>
        </w:rPr>
        <w:t>Bogetic</w:t>
      </w:r>
      <w:r w:rsidRPr="4D44BB15" w:rsidR="5120B1AC">
        <w:rPr>
          <w:rFonts w:ascii="Arial" w:hAnsi="Arial" w:eastAsia="Arial" w:cs="Arial"/>
          <w:sz w:val="24"/>
          <w:szCs w:val="24"/>
        </w:rPr>
        <w:t xml:space="preserve"> et al., 2024).</w:t>
      </w:r>
      <w:r w:rsidRPr="4D44BB15" w:rsidR="54851D8B">
        <w:rPr>
          <w:rFonts w:ascii="Arial" w:hAnsi="Arial" w:eastAsia="Arial" w:cs="Arial"/>
          <w:sz w:val="24"/>
          <w:szCs w:val="24"/>
        </w:rPr>
        <w:t xml:space="preserve"> Without the </w:t>
      </w:r>
      <w:r w:rsidRPr="4D44BB15" w:rsidR="2C8265ED">
        <w:rPr>
          <w:rFonts w:ascii="Arial" w:hAnsi="Arial" w:eastAsia="Arial" w:cs="Arial"/>
          <w:sz w:val="24"/>
          <w:szCs w:val="24"/>
        </w:rPr>
        <w:t>R</w:t>
      </w:r>
      <w:r w:rsidRPr="4D44BB15" w:rsidR="54851D8B">
        <w:rPr>
          <w:rFonts w:ascii="Arial" w:hAnsi="Arial" w:eastAsia="Arial" w:cs="Arial"/>
          <w:sz w:val="24"/>
          <w:szCs w:val="24"/>
        </w:rPr>
        <w:t xml:space="preserve">ed </w:t>
      </w:r>
      <w:r w:rsidRPr="4D44BB15" w:rsidR="7D95BF56">
        <w:rPr>
          <w:rFonts w:ascii="Arial" w:hAnsi="Arial" w:eastAsia="Arial" w:cs="Arial"/>
          <w:sz w:val="24"/>
          <w:szCs w:val="24"/>
        </w:rPr>
        <w:t>S</w:t>
      </w:r>
      <w:r w:rsidRPr="4D44BB15" w:rsidR="54851D8B">
        <w:rPr>
          <w:rFonts w:ascii="Arial" w:hAnsi="Arial" w:eastAsia="Arial" w:cs="Arial"/>
          <w:sz w:val="24"/>
          <w:szCs w:val="24"/>
        </w:rPr>
        <w:t>ea</w:t>
      </w:r>
      <w:r w:rsidRPr="4D44BB15" w:rsidR="19DAD174">
        <w:rPr>
          <w:rFonts w:ascii="Arial" w:hAnsi="Arial" w:eastAsia="Arial" w:cs="Arial"/>
          <w:sz w:val="24"/>
          <w:szCs w:val="24"/>
        </w:rPr>
        <w:t>,</w:t>
      </w:r>
      <w:r w:rsidRPr="4D44BB15" w:rsidR="54851D8B">
        <w:rPr>
          <w:rFonts w:ascii="Arial" w:hAnsi="Arial" w:eastAsia="Arial" w:cs="Arial"/>
          <w:sz w:val="24"/>
          <w:szCs w:val="24"/>
        </w:rPr>
        <w:t xml:space="preserve"> the next best alternative is for </w:t>
      </w:r>
      <w:r w:rsidRPr="4D44BB15" w:rsidR="5F819C3E">
        <w:rPr>
          <w:rFonts w:ascii="Arial" w:hAnsi="Arial" w:eastAsia="Arial" w:cs="Arial"/>
          <w:sz w:val="24"/>
          <w:szCs w:val="24"/>
        </w:rPr>
        <w:t xml:space="preserve">vessels to take </w:t>
      </w:r>
      <w:r w:rsidRPr="4D44BB15" w:rsidR="0376ED9C">
        <w:rPr>
          <w:rFonts w:ascii="Arial" w:hAnsi="Arial" w:eastAsia="Arial" w:cs="Arial"/>
          <w:sz w:val="24"/>
          <w:szCs w:val="24"/>
        </w:rPr>
        <w:t xml:space="preserve">a </w:t>
      </w:r>
      <w:r w:rsidRPr="4D44BB15" w:rsidR="5F819C3E">
        <w:rPr>
          <w:rFonts w:ascii="Arial" w:hAnsi="Arial" w:eastAsia="Arial" w:cs="Arial"/>
          <w:sz w:val="24"/>
          <w:szCs w:val="24"/>
        </w:rPr>
        <w:t xml:space="preserve">drastically longer route </w:t>
      </w:r>
      <w:r w:rsidRPr="4D44BB15" w:rsidR="11D5A9F6">
        <w:rPr>
          <w:rFonts w:ascii="Arial" w:hAnsi="Arial" w:eastAsia="Arial" w:cs="Arial"/>
          <w:sz w:val="24"/>
          <w:szCs w:val="24"/>
        </w:rPr>
        <w:t>around</w:t>
      </w:r>
      <w:r w:rsidRPr="4D44BB15" w:rsidR="5F819C3E">
        <w:rPr>
          <w:rFonts w:ascii="Arial" w:hAnsi="Arial" w:eastAsia="Arial" w:cs="Arial"/>
          <w:sz w:val="24"/>
          <w:szCs w:val="24"/>
        </w:rPr>
        <w:t xml:space="preserve"> Africa’s Cape of Good Hope</w:t>
      </w:r>
      <w:r w:rsidRPr="4D44BB15" w:rsidR="06034A7E">
        <w:rPr>
          <w:rFonts w:ascii="Arial" w:hAnsi="Arial" w:eastAsia="Arial" w:cs="Arial"/>
          <w:sz w:val="24"/>
          <w:szCs w:val="24"/>
        </w:rPr>
        <w:t>,</w:t>
      </w:r>
      <w:r w:rsidRPr="4D44BB15" w:rsidR="5F819C3E">
        <w:rPr>
          <w:rFonts w:ascii="Arial" w:hAnsi="Arial" w:eastAsia="Arial" w:cs="Arial"/>
          <w:sz w:val="24"/>
          <w:szCs w:val="24"/>
        </w:rPr>
        <w:t xml:space="preserve"> which </w:t>
      </w:r>
      <w:r w:rsidRPr="4D44BB15" w:rsidR="203B622F">
        <w:rPr>
          <w:rFonts w:ascii="Arial" w:hAnsi="Arial" w:eastAsia="Arial" w:cs="Arial"/>
          <w:sz w:val="24"/>
          <w:szCs w:val="24"/>
        </w:rPr>
        <w:t xml:space="preserve">negatively </w:t>
      </w:r>
      <w:r w:rsidRPr="4D44BB15" w:rsidR="203B622F">
        <w:rPr>
          <w:rFonts w:ascii="Arial" w:hAnsi="Arial" w:eastAsia="Arial" w:cs="Arial"/>
          <w:sz w:val="24"/>
          <w:szCs w:val="24"/>
        </w:rPr>
        <w:t>impacts</w:t>
      </w:r>
      <w:r w:rsidRPr="4D44BB15" w:rsidR="203B622F">
        <w:rPr>
          <w:rFonts w:ascii="Arial" w:hAnsi="Arial" w:eastAsia="Arial" w:cs="Arial"/>
          <w:sz w:val="24"/>
          <w:szCs w:val="24"/>
        </w:rPr>
        <w:t xml:space="preserve"> </w:t>
      </w:r>
      <w:r w:rsidRPr="4D44BB15" w:rsidR="5F819C3E">
        <w:rPr>
          <w:rFonts w:ascii="Arial" w:hAnsi="Arial" w:eastAsia="Arial" w:cs="Arial"/>
          <w:sz w:val="24"/>
          <w:szCs w:val="24"/>
        </w:rPr>
        <w:t>the ETA for business</w:t>
      </w:r>
      <w:r w:rsidRPr="4D44BB15" w:rsidR="5A28F065">
        <w:rPr>
          <w:rFonts w:ascii="Arial" w:hAnsi="Arial" w:eastAsia="Arial" w:cs="Arial"/>
          <w:sz w:val="24"/>
          <w:szCs w:val="24"/>
        </w:rPr>
        <w:t>es</w:t>
      </w:r>
      <w:r w:rsidRPr="4D44BB15" w:rsidR="5F819C3E">
        <w:rPr>
          <w:rFonts w:ascii="Arial" w:hAnsi="Arial" w:eastAsia="Arial" w:cs="Arial"/>
          <w:sz w:val="24"/>
          <w:szCs w:val="24"/>
        </w:rPr>
        <w:t xml:space="preserve"> </w:t>
      </w:r>
      <w:r w:rsidRPr="4D44BB15" w:rsidR="331BBCB8">
        <w:rPr>
          <w:rFonts w:ascii="Arial" w:hAnsi="Arial" w:eastAsia="Arial" w:cs="Arial"/>
          <w:sz w:val="24"/>
          <w:szCs w:val="24"/>
        </w:rPr>
        <w:t xml:space="preserve">that rely on </w:t>
      </w:r>
      <w:r w:rsidRPr="4D44BB15" w:rsidR="331BBCB8">
        <w:rPr>
          <w:rFonts w:ascii="Arial" w:hAnsi="Arial" w:eastAsia="Arial" w:cs="Arial"/>
          <w:sz w:val="24"/>
          <w:szCs w:val="24"/>
        </w:rPr>
        <w:t>timely</w:t>
      </w:r>
      <w:r w:rsidRPr="4D44BB15" w:rsidR="331BBCB8">
        <w:rPr>
          <w:rFonts w:ascii="Arial" w:hAnsi="Arial" w:eastAsia="Arial" w:cs="Arial"/>
          <w:sz w:val="24"/>
          <w:szCs w:val="24"/>
        </w:rPr>
        <w:t xml:space="preserve"> </w:t>
      </w:r>
      <w:r w:rsidRPr="4D44BB15" w:rsidR="73D1FC13">
        <w:rPr>
          <w:rFonts w:ascii="Arial" w:hAnsi="Arial" w:eastAsia="Arial" w:cs="Arial"/>
          <w:sz w:val="24"/>
          <w:szCs w:val="24"/>
        </w:rPr>
        <w:t>deliveries</w:t>
      </w:r>
      <w:r w:rsidRPr="4D44BB15" w:rsidR="09D7754C">
        <w:rPr>
          <w:rFonts w:ascii="Arial" w:hAnsi="Arial" w:eastAsia="Arial" w:cs="Arial"/>
          <w:sz w:val="24"/>
          <w:szCs w:val="24"/>
        </w:rPr>
        <w:t>,</w:t>
      </w:r>
      <w:r w:rsidRPr="4D44BB15" w:rsidR="331BBCB8">
        <w:rPr>
          <w:rFonts w:ascii="Arial" w:hAnsi="Arial" w:eastAsia="Arial" w:cs="Arial"/>
          <w:sz w:val="24"/>
          <w:szCs w:val="24"/>
        </w:rPr>
        <w:t xml:space="preserve"> such as ZF.</w:t>
      </w:r>
    </w:p>
    <w:p w:rsidR="7ADB7963" w:rsidP="63389716" w:rsidRDefault="7ADB7963" w14:paraId="485A6214" w14:textId="43F1A0A0">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02210144">
        <w:rPr>
          <w:rFonts w:ascii="Arial" w:hAnsi="Arial" w:eastAsia="Arial" w:cs="Arial"/>
          <w:sz w:val="24"/>
          <w:szCs w:val="24"/>
        </w:rPr>
        <w:t>During the Red Sea Crisis, delivery through normal route</w:t>
      </w:r>
      <w:r w:rsidRPr="4D44BB15" w:rsidR="3CEA8C43">
        <w:rPr>
          <w:rFonts w:ascii="Arial" w:hAnsi="Arial" w:eastAsia="Arial" w:cs="Arial"/>
          <w:sz w:val="24"/>
          <w:szCs w:val="24"/>
        </w:rPr>
        <w:t xml:space="preserve">s became </w:t>
      </w:r>
      <w:r w:rsidRPr="4D44BB15" w:rsidR="02210144">
        <w:rPr>
          <w:rFonts w:ascii="Arial" w:hAnsi="Arial" w:eastAsia="Arial" w:cs="Arial"/>
          <w:sz w:val="24"/>
          <w:szCs w:val="24"/>
        </w:rPr>
        <w:t xml:space="preserve">too </w:t>
      </w:r>
      <w:r w:rsidRPr="4D44BB15" w:rsidR="70F9751B">
        <w:rPr>
          <w:rFonts w:ascii="Arial" w:hAnsi="Arial" w:eastAsia="Arial" w:cs="Arial"/>
          <w:sz w:val="24"/>
          <w:szCs w:val="24"/>
        </w:rPr>
        <w:t>dangerous</w:t>
      </w:r>
      <w:r w:rsidRPr="4D44BB15" w:rsidR="3D76CC54">
        <w:rPr>
          <w:rFonts w:ascii="Arial" w:hAnsi="Arial" w:eastAsia="Arial" w:cs="Arial"/>
          <w:sz w:val="24"/>
          <w:szCs w:val="24"/>
        </w:rPr>
        <w:t>,</w:t>
      </w:r>
      <w:r w:rsidRPr="4D44BB15" w:rsidR="70F9751B">
        <w:rPr>
          <w:rFonts w:ascii="Arial" w:hAnsi="Arial" w:eastAsia="Arial" w:cs="Arial"/>
          <w:sz w:val="24"/>
          <w:szCs w:val="24"/>
        </w:rPr>
        <w:t xml:space="preserve"> as</w:t>
      </w:r>
      <w:r w:rsidRPr="4D44BB15" w:rsidR="6F88638F">
        <w:rPr>
          <w:rFonts w:ascii="Arial" w:hAnsi="Arial" w:eastAsia="Arial" w:cs="Arial"/>
          <w:sz w:val="24"/>
          <w:szCs w:val="24"/>
        </w:rPr>
        <w:t xml:space="preserve"> </w:t>
      </w:r>
      <w:r w:rsidRPr="4D44BB15" w:rsidR="70F9751B">
        <w:rPr>
          <w:rFonts w:ascii="Arial" w:hAnsi="Arial" w:eastAsia="Arial" w:cs="Arial"/>
          <w:sz w:val="24"/>
          <w:szCs w:val="24"/>
        </w:rPr>
        <w:t>now the</w:t>
      </w:r>
      <w:r w:rsidRPr="4D44BB15" w:rsidR="1258E44B">
        <w:rPr>
          <w:rFonts w:ascii="Arial" w:hAnsi="Arial" w:eastAsia="Arial" w:cs="Arial"/>
          <w:sz w:val="24"/>
          <w:szCs w:val="24"/>
        </w:rPr>
        <w:t xml:space="preserve">re was </w:t>
      </w:r>
      <w:r w:rsidRPr="4D44BB15" w:rsidR="31B3D7DE">
        <w:rPr>
          <w:rFonts w:ascii="Arial" w:hAnsi="Arial" w:eastAsia="Arial" w:cs="Arial"/>
          <w:sz w:val="24"/>
          <w:szCs w:val="24"/>
        </w:rPr>
        <w:t xml:space="preserve">a </w:t>
      </w:r>
      <w:r w:rsidRPr="4D44BB15" w:rsidR="02210144">
        <w:rPr>
          <w:rFonts w:ascii="Arial" w:hAnsi="Arial" w:eastAsia="Arial" w:cs="Arial"/>
          <w:sz w:val="24"/>
          <w:szCs w:val="24"/>
        </w:rPr>
        <w:t>risk of attack</w:t>
      </w:r>
      <w:r w:rsidRPr="4D44BB15" w:rsidR="0F732622">
        <w:rPr>
          <w:rFonts w:ascii="Arial" w:hAnsi="Arial" w:eastAsia="Arial" w:cs="Arial"/>
          <w:sz w:val="24"/>
          <w:szCs w:val="24"/>
        </w:rPr>
        <w:t xml:space="preserve"> </w:t>
      </w:r>
      <w:r w:rsidRPr="4D44BB15" w:rsidR="02210144">
        <w:rPr>
          <w:rFonts w:ascii="Arial" w:hAnsi="Arial" w:eastAsia="Arial" w:cs="Arial"/>
          <w:sz w:val="24"/>
          <w:szCs w:val="24"/>
        </w:rPr>
        <w:t xml:space="preserve">from </w:t>
      </w:r>
      <w:r w:rsidRPr="4D44BB15" w:rsidR="44341E41">
        <w:rPr>
          <w:rFonts w:ascii="Arial" w:hAnsi="Arial" w:eastAsia="Arial" w:cs="Arial"/>
          <w:sz w:val="24"/>
          <w:szCs w:val="24"/>
        </w:rPr>
        <w:t xml:space="preserve">Houthi </w:t>
      </w:r>
      <w:r w:rsidRPr="4D44BB15" w:rsidR="02210144">
        <w:rPr>
          <w:rFonts w:ascii="Arial" w:hAnsi="Arial" w:eastAsia="Arial" w:cs="Arial"/>
          <w:sz w:val="24"/>
          <w:szCs w:val="24"/>
        </w:rPr>
        <w:t>pirates</w:t>
      </w:r>
      <w:r w:rsidRPr="4D44BB15" w:rsidR="737B98FF">
        <w:rPr>
          <w:rFonts w:ascii="Arial" w:hAnsi="Arial" w:eastAsia="Arial" w:cs="Arial"/>
          <w:sz w:val="24"/>
          <w:szCs w:val="24"/>
        </w:rPr>
        <w:t>;</w:t>
      </w:r>
      <w:r w:rsidRPr="4D44BB15" w:rsidR="758F309F">
        <w:rPr>
          <w:rFonts w:ascii="Arial" w:hAnsi="Arial" w:eastAsia="Arial" w:cs="Arial"/>
          <w:sz w:val="24"/>
          <w:szCs w:val="24"/>
        </w:rPr>
        <w:t xml:space="preserve"> vessels would now only </w:t>
      </w:r>
      <w:r w:rsidRPr="4D44BB15" w:rsidR="310927E6">
        <w:rPr>
          <w:rFonts w:ascii="Arial" w:hAnsi="Arial" w:eastAsia="Arial" w:cs="Arial"/>
          <w:sz w:val="24"/>
          <w:szCs w:val="24"/>
        </w:rPr>
        <w:t xml:space="preserve">take </w:t>
      </w:r>
      <w:r w:rsidRPr="4D44BB15" w:rsidR="758F309F">
        <w:rPr>
          <w:rFonts w:ascii="Arial" w:hAnsi="Arial" w:eastAsia="Arial" w:cs="Arial"/>
          <w:sz w:val="24"/>
          <w:szCs w:val="24"/>
        </w:rPr>
        <w:t>longer routes</w:t>
      </w:r>
      <w:r w:rsidRPr="4D44BB15" w:rsidR="28C41F6F">
        <w:rPr>
          <w:rFonts w:ascii="Arial" w:hAnsi="Arial" w:eastAsia="Arial" w:cs="Arial"/>
          <w:sz w:val="24"/>
          <w:szCs w:val="24"/>
        </w:rPr>
        <w:t xml:space="preserve">, </w:t>
      </w:r>
      <w:r w:rsidRPr="4D44BB15" w:rsidR="7B7AAB6A">
        <w:rPr>
          <w:rFonts w:ascii="Arial" w:hAnsi="Arial" w:eastAsia="Arial" w:cs="Arial"/>
          <w:sz w:val="24"/>
          <w:szCs w:val="24"/>
        </w:rPr>
        <w:t>which did not work for ZF</w:t>
      </w:r>
      <w:r w:rsidRPr="4D44BB15" w:rsidR="758F309F">
        <w:rPr>
          <w:rFonts w:ascii="Arial" w:hAnsi="Arial" w:eastAsia="Arial" w:cs="Arial"/>
          <w:sz w:val="24"/>
          <w:szCs w:val="24"/>
        </w:rPr>
        <w:t>.</w:t>
      </w:r>
      <w:r w:rsidRPr="4D44BB15" w:rsidR="31320D3D">
        <w:rPr>
          <w:rFonts w:ascii="Arial" w:hAnsi="Arial" w:eastAsia="Arial" w:cs="Arial"/>
          <w:sz w:val="24"/>
          <w:szCs w:val="24"/>
        </w:rPr>
        <w:t xml:space="preserve"> This changed the usual 6–</w:t>
      </w:r>
      <w:r w:rsidRPr="4D44BB15" w:rsidR="1FA5D2B2">
        <w:rPr>
          <w:rFonts w:ascii="Arial" w:hAnsi="Arial" w:eastAsia="Arial" w:cs="Arial"/>
          <w:sz w:val="24"/>
          <w:szCs w:val="24"/>
        </w:rPr>
        <w:t>8-week</w:t>
      </w:r>
      <w:r w:rsidRPr="4D44BB15" w:rsidR="31320D3D">
        <w:rPr>
          <w:rFonts w:ascii="Arial" w:hAnsi="Arial" w:eastAsia="Arial" w:cs="Arial"/>
          <w:sz w:val="24"/>
          <w:szCs w:val="24"/>
        </w:rPr>
        <w:t xml:space="preserve"> delivery time to a now e</w:t>
      </w:r>
      <w:r w:rsidRPr="4D44BB15" w:rsidR="7CD60AA1">
        <w:rPr>
          <w:rFonts w:ascii="Arial" w:hAnsi="Arial" w:eastAsia="Arial" w:cs="Arial"/>
          <w:sz w:val="24"/>
          <w:szCs w:val="24"/>
        </w:rPr>
        <w:t>stima</w:t>
      </w:r>
      <w:r w:rsidRPr="4D44BB15" w:rsidR="31320D3D">
        <w:rPr>
          <w:rFonts w:ascii="Arial" w:hAnsi="Arial" w:eastAsia="Arial" w:cs="Arial"/>
          <w:sz w:val="24"/>
          <w:szCs w:val="24"/>
        </w:rPr>
        <w:t xml:space="preserve">ted </w:t>
      </w:r>
      <w:r w:rsidRPr="4D44BB15" w:rsidR="24DEDAD7">
        <w:rPr>
          <w:rFonts w:ascii="Arial" w:hAnsi="Arial" w:eastAsia="Arial" w:cs="Arial"/>
          <w:sz w:val="24"/>
          <w:szCs w:val="24"/>
        </w:rPr>
        <w:t>14-week</w:t>
      </w:r>
      <w:r w:rsidRPr="4D44BB15" w:rsidR="31320D3D">
        <w:rPr>
          <w:rFonts w:ascii="Arial" w:hAnsi="Arial" w:eastAsia="Arial" w:cs="Arial"/>
          <w:sz w:val="24"/>
          <w:szCs w:val="24"/>
        </w:rPr>
        <w:t xml:space="preserve"> delivery time.</w:t>
      </w:r>
      <w:r w:rsidRPr="4D44BB15" w:rsidR="35989623">
        <w:rPr>
          <w:rFonts w:ascii="Arial" w:hAnsi="Arial" w:eastAsia="Arial" w:cs="Arial"/>
          <w:sz w:val="24"/>
          <w:szCs w:val="24"/>
        </w:rPr>
        <w:t xml:space="preserve"> According to Szentivanyi (2024), a </w:t>
      </w:r>
      <w:r w:rsidRPr="4D44BB15" w:rsidR="5E7EBB0B">
        <w:rPr>
          <w:rFonts w:ascii="Arial" w:hAnsi="Arial" w:eastAsia="Arial" w:cs="Arial"/>
          <w:sz w:val="24"/>
          <w:szCs w:val="24"/>
        </w:rPr>
        <w:t>s</w:t>
      </w:r>
      <w:r w:rsidRPr="4D44BB15" w:rsidR="35989623">
        <w:rPr>
          <w:rFonts w:ascii="Arial" w:hAnsi="Arial" w:eastAsia="Arial" w:cs="Arial"/>
          <w:sz w:val="24"/>
          <w:szCs w:val="24"/>
        </w:rPr>
        <w:t xml:space="preserve">enior </w:t>
      </w:r>
      <w:r w:rsidRPr="4D44BB15" w:rsidR="78278247">
        <w:rPr>
          <w:rFonts w:ascii="Arial" w:hAnsi="Arial" w:eastAsia="Arial" w:cs="Arial"/>
          <w:sz w:val="24"/>
          <w:szCs w:val="24"/>
        </w:rPr>
        <w:t>e</w:t>
      </w:r>
      <w:r w:rsidRPr="4D44BB15" w:rsidR="35989623">
        <w:rPr>
          <w:rFonts w:ascii="Arial" w:hAnsi="Arial" w:eastAsia="Arial" w:cs="Arial"/>
          <w:sz w:val="24"/>
          <w:szCs w:val="24"/>
        </w:rPr>
        <w:t>conomist at J.P. Morgan, “The rerouting of ships around Africa’s Cape of Good Hope equates to a roughly 30% increase in transit times, and this implies an approximately 9% reduction in effective global container shipping capacity,”</w:t>
      </w:r>
      <w:r w:rsidRPr="4D44BB15" w:rsidR="408BC0AB">
        <w:rPr>
          <w:rFonts w:ascii="Arial" w:hAnsi="Arial" w:eastAsia="Arial" w:cs="Arial"/>
          <w:sz w:val="24"/>
          <w:szCs w:val="24"/>
        </w:rPr>
        <w:t>.</w:t>
      </w:r>
    </w:p>
    <w:p w:rsidR="33196C1D" w:rsidP="63389716" w:rsidRDefault="33196C1D" w14:paraId="433048A1" w14:textId="00195A79">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0B6B2F05">
        <w:rPr>
          <w:rFonts w:ascii="Arial" w:hAnsi="Arial" w:eastAsia="Arial" w:cs="Arial"/>
          <w:sz w:val="24"/>
          <w:szCs w:val="24"/>
        </w:rPr>
        <w:t>Most of the parts that ZF need</w:t>
      </w:r>
      <w:r w:rsidRPr="4D44BB15" w:rsidR="2918EF52">
        <w:rPr>
          <w:rFonts w:ascii="Arial" w:hAnsi="Arial" w:eastAsia="Arial" w:cs="Arial"/>
          <w:sz w:val="24"/>
          <w:szCs w:val="24"/>
        </w:rPr>
        <w:t>s</w:t>
      </w:r>
      <w:r w:rsidRPr="4D44BB15" w:rsidR="0B6B2F05">
        <w:rPr>
          <w:rFonts w:ascii="Arial" w:hAnsi="Arial" w:eastAsia="Arial" w:cs="Arial"/>
          <w:sz w:val="24"/>
          <w:szCs w:val="24"/>
        </w:rPr>
        <w:t xml:space="preserve"> to build on production at </w:t>
      </w:r>
      <w:r w:rsidRPr="4D44BB15" w:rsidR="26DCA35F">
        <w:rPr>
          <w:rFonts w:ascii="Arial" w:hAnsi="Arial" w:eastAsia="Arial" w:cs="Arial"/>
          <w:sz w:val="24"/>
          <w:szCs w:val="24"/>
        </w:rPr>
        <w:t xml:space="preserve">the </w:t>
      </w:r>
      <w:r w:rsidRPr="4D44BB15" w:rsidR="0B6B2F05">
        <w:rPr>
          <w:rFonts w:ascii="Arial" w:hAnsi="Arial" w:eastAsia="Arial" w:cs="Arial"/>
          <w:sz w:val="24"/>
          <w:szCs w:val="24"/>
        </w:rPr>
        <w:t xml:space="preserve">Pontypool site require </w:t>
      </w:r>
      <w:r w:rsidRPr="4D44BB15" w:rsidR="3E0626DD">
        <w:rPr>
          <w:rFonts w:ascii="Arial" w:hAnsi="Arial" w:eastAsia="Arial" w:cs="Arial"/>
          <w:sz w:val="24"/>
          <w:szCs w:val="24"/>
        </w:rPr>
        <w:t>several</w:t>
      </w:r>
      <w:r w:rsidRPr="4D44BB15" w:rsidR="53C6FC26">
        <w:rPr>
          <w:rFonts w:ascii="Arial" w:hAnsi="Arial" w:eastAsia="Arial" w:cs="Arial"/>
          <w:sz w:val="24"/>
          <w:szCs w:val="24"/>
        </w:rPr>
        <w:t xml:space="preserve"> thousand </w:t>
      </w:r>
      <w:r w:rsidRPr="4D44BB15" w:rsidR="0B6B2F05">
        <w:rPr>
          <w:rFonts w:ascii="Arial" w:hAnsi="Arial" w:eastAsia="Arial" w:cs="Arial"/>
          <w:sz w:val="24"/>
          <w:szCs w:val="24"/>
        </w:rPr>
        <w:t>small parts like guide rods, bolts, rubber seals,</w:t>
      </w:r>
      <w:r w:rsidRPr="4D44BB15" w:rsidR="13258F85">
        <w:rPr>
          <w:rFonts w:ascii="Arial" w:hAnsi="Arial" w:eastAsia="Arial" w:cs="Arial"/>
          <w:sz w:val="24"/>
          <w:szCs w:val="24"/>
        </w:rPr>
        <w:t xml:space="preserve"> spacers</w:t>
      </w:r>
      <w:r w:rsidRPr="4D44BB15" w:rsidR="36E202D5">
        <w:rPr>
          <w:rFonts w:ascii="Arial" w:hAnsi="Arial" w:eastAsia="Arial" w:cs="Arial"/>
          <w:sz w:val="24"/>
          <w:szCs w:val="24"/>
        </w:rPr>
        <w:t>, etc.</w:t>
      </w:r>
      <w:r w:rsidRPr="4D44BB15" w:rsidR="60372036">
        <w:rPr>
          <w:rFonts w:ascii="Arial" w:hAnsi="Arial" w:eastAsia="Arial" w:cs="Arial"/>
          <w:sz w:val="24"/>
          <w:szCs w:val="24"/>
        </w:rPr>
        <w:t xml:space="preserve"> ZF use</w:t>
      </w:r>
      <w:r w:rsidRPr="4D44BB15" w:rsidR="15F98DC5">
        <w:rPr>
          <w:rFonts w:ascii="Arial" w:hAnsi="Arial" w:eastAsia="Arial" w:cs="Arial"/>
          <w:sz w:val="24"/>
          <w:szCs w:val="24"/>
        </w:rPr>
        <w:t>s</w:t>
      </w:r>
      <w:r w:rsidRPr="4D44BB15" w:rsidR="60372036">
        <w:rPr>
          <w:rFonts w:ascii="Arial" w:hAnsi="Arial" w:eastAsia="Arial" w:cs="Arial"/>
          <w:sz w:val="24"/>
          <w:szCs w:val="24"/>
        </w:rPr>
        <w:t xml:space="preserve"> a </w:t>
      </w:r>
      <w:r w:rsidRPr="4D44BB15" w:rsidR="1A8E253F">
        <w:rPr>
          <w:rFonts w:ascii="Arial" w:hAnsi="Arial" w:eastAsia="Arial" w:cs="Arial"/>
          <w:sz w:val="24"/>
          <w:szCs w:val="24"/>
        </w:rPr>
        <w:t>Custome</w:t>
      </w:r>
      <w:r w:rsidRPr="4D44BB15" w:rsidR="60372036">
        <w:rPr>
          <w:rFonts w:ascii="Arial" w:hAnsi="Arial" w:eastAsia="Arial" w:cs="Arial"/>
          <w:sz w:val="24"/>
          <w:szCs w:val="24"/>
        </w:rPr>
        <w:t>r</w:t>
      </w:r>
      <w:r w:rsidRPr="4D44BB15" w:rsidR="65024BED">
        <w:rPr>
          <w:rFonts w:ascii="Arial" w:hAnsi="Arial" w:eastAsia="Arial" w:cs="Arial"/>
          <w:sz w:val="24"/>
          <w:szCs w:val="24"/>
        </w:rPr>
        <w:t>-</w:t>
      </w:r>
      <w:r w:rsidRPr="4D44BB15" w:rsidR="60372036">
        <w:rPr>
          <w:rFonts w:ascii="Arial" w:hAnsi="Arial" w:eastAsia="Arial" w:cs="Arial"/>
          <w:sz w:val="24"/>
          <w:szCs w:val="24"/>
        </w:rPr>
        <w:t xml:space="preserve">Managed Inventory </w:t>
      </w:r>
      <w:r w:rsidRPr="4D44BB15" w:rsidR="1BE74EBC">
        <w:rPr>
          <w:rFonts w:ascii="Arial" w:hAnsi="Arial" w:eastAsia="Arial" w:cs="Arial"/>
          <w:sz w:val="24"/>
          <w:szCs w:val="24"/>
        </w:rPr>
        <w:t xml:space="preserve">(CMI) </w:t>
      </w:r>
      <w:r w:rsidRPr="4D44BB15" w:rsidR="604BF971">
        <w:rPr>
          <w:rFonts w:ascii="Arial" w:hAnsi="Arial" w:eastAsia="Arial" w:cs="Arial"/>
          <w:sz w:val="24"/>
          <w:szCs w:val="24"/>
        </w:rPr>
        <w:t xml:space="preserve">using </w:t>
      </w:r>
      <w:r w:rsidRPr="4D44BB15" w:rsidR="0BE28429">
        <w:rPr>
          <w:rFonts w:ascii="Arial" w:hAnsi="Arial" w:eastAsia="Arial" w:cs="Arial"/>
          <w:sz w:val="24"/>
          <w:szCs w:val="24"/>
        </w:rPr>
        <w:t xml:space="preserve">IoT </w:t>
      </w:r>
      <w:r w:rsidRPr="4D44BB15" w:rsidR="604BF971">
        <w:rPr>
          <w:rFonts w:ascii="Arial" w:hAnsi="Arial" w:eastAsia="Arial" w:cs="Arial"/>
          <w:sz w:val="24"/>
          <w:szCs w:val="24"/>
        </w:rPr>
        <w:t xml:space="preserve">tools and </w:t>
      </w:r>
      <w:r w:rsidRPr="4D44BB15" w:rsidR="1A92ACC3">
        <w:rPr>
          <w:rFonts w:ascii="Arial" w:hAnsi="Arial" w:eastAsia="Arial" w:cs="Arial"/>
          <w:sz w:val="24"/>
          <w:szCs w:val="24"/>
        </w:rPr>
        <w:t>an</w:t>
      </w:r>
      <w:r w:rsidRPr="4D44BB15" w:rsidR="60372036">
        <w:rPr>
          <w:rFonts w:ascii="Arial" w:hAnsi="Arial" w:eastAsia="Arial" w:cs="Arial"/>
          <w:sz w:val="24"/>
          <w:szCs w:val="24"/>
        </w:rPr>
        <w:t xml:space="preserve"> </w:t>
      </w:r>
      <w:r w:rsidRPr="4D44BB15" w:rsidR="79E5C8C7">
        <w:rPr>
          <w:rFonts w:ascii="Arial" w:hAnsi="Arial" w:eastAsia="Arial" w:cs="Arial"/>
          <w:sz w:val="24"/>
          <w:szCs w:val="24"/>
        </w:rPr>
        <w:t>M</w:t>
      </w:r>
      <w:r w:rsidRPr="4D44BB15" w:rsidR="02DEF020">
        <w:rPr>
          <w:rFonts w:ascii="Arial" w:hAnsi="Arial" w:eastAsia="Arial" w:cs="Arial"/>
          <w:sz w:val="24"/>
          <w:szCs w:val="24"/>
        </w:rPr>
        <w:t xml:space="preserve">RP </w:t>
      </w:r>
      <w:r w:rsidRPr="4D44BB15" w:rsidR="369BDF65">
        <w:rPr>
          <w:rFonts w:ascii="Arial" w:hAnsi="Arial" w:eastAsia="Arial" w:cs="Arial"/>
          <w:sz w:val="24"/>
          <w:szCs w:val="24"/>
        </w:rPr>
        <w:t>system</w:t>
      </w:r>
      <w:r w:rsidRPr="4D44BB15" w:rsidR="60372036">
        <w:rPr>
          <w:rFonts w:ascii="Arial" w:hAnsi="Arial" w:eastAsia="Arial" w:cs="Arial"/>
          <w:sz w:val="24"/>
          <w:szCs w:val="24"/>
        </w:rPr>
        <w:t xml:space="preserve"> called MFG/PR</w:t>
      </w:r>
      <w:r w:rsidRPr="4D44BB15" w:rsidR="60372036">
        <w:rPr>
          <w:rFonts w:ascii="Arial" w:hAnsi="Arial" w:eastAsia="Arial" w:cs="Arial"/>
          <w:sz w:val="24"/>
          <w:szCs w:val="24"/>
        </w:rPr>
        <w:t>O</w:t>
      </w:r>
      <w:r w:rsidRPr="4D44BB15" w:rsidR="40ABA075">
        <w:rPr>
          <w:rFonts w:ascii="Arial" w:hAnsi="Arial" w:eastAsia="Arial" w:cs="Arial"/>
          <w:sz w:val="24"/>
          <w:szCs w:val="24"/>
        </w:rPr>
        <w:t>,</w:t>
      </w:r>
      <w:r w:rsidRPr="4D44BB15" w:rsidR="60372036">
        <w:rPr>
          <w:rFonts w:ascii="Arial" w:hAnsi="Arial" w:eastAsia="Arial" w:cs="Arial"/>
          <w:sz w:val="24"/>
          <w:szCs w:val="24"/>
        </w:rPr>
        <w:t xml:space="preserve"> which </w:t>
      </w:r>
      <w:r w:rsidRPr="4D44BB15" w:rsidR="60372036">
        <w:rPr>
          <w:rFonts w:ascii="Arial" w:hAnsi="Arial" w:eastAsia="Arial" w:cs="Arial"/>
          <w:sz w:val="24"/>
          <w:szCs w:val="24"/>
        </w:rPr>
        <w:t xml:space="preserve">is </w:t>
      </w:r>
      <w:r w:rsidRPr="4D44BB15" w:rsidR="171E8F73">
        <w:rPr>
          <w:rFonts w:ascii="Arial" w:hAnsi="Arial" w:eastAsia="Arial" w:cs="Arial"/>
          <w:sz w:val="24"/>
          <w:szCs w:val="24"/>
        </w:rPr>
        <w:t>respons</w:t>
      </w:r>
      <w:r w:rsidRPr="4D44BB15" w:rsidR="171E8F73">
        <w:rPr>
          <w:rFonts w:ascii="Arial" w:hAnsi="Arial" w:eastAsia="Arial" w:cs="Arial"/>
          <w:sz w:val="24"/>
          <w:szCs w:val="24"/>
        </w:rPr>
        <w:t>ible for</w:t>
      </w:r>
      <w:r w:rsidRPr="4D44BB15" w:rsidR="171E8F73">
        <w:rPr>
          <w:rFonts w:ascii="Arial" w:hAnsi="Arial" w:eastAsia="Arial" w:cs="Arial"/>
          <w:sz w:val="24"/>
          <w:szCs w:val="24"/>
        </w:rPr>
        <w:t xml:space="preserve"> all data tran</w:t>
      </w:r>
      <w:r w:rsidRPr="4D44BB15" w:rsidR="171E8F73">
        <w:rPr>
          <w:rFonts w:ascii="Arial" w:hAnsi="Arial" w:eastAsia="Arial" w:cs="Arial"/>
          <w:sz w:val="24"/>
          <w:szCs w:val="24"/>
        </w:rPr>
        <w:t xml:space="preserve">sfer in </w:t>
      </w:r>
      <w:r w:rsidRPr="4D44BB15" w:rsidR="171E8F73">
        <w:rPr>
          <w:rFonts w:ascii="Arial" w:hAnsi="Arial" w:eastAsia="Arial" w:cs="Arial"/>
          <w:sz w:val="24"/>
          <w:szCs w:val="24"/>
        </w:rPr>
        <w:t>l</w:t>
      </w:r>
      <w:r w:rsidRPr="4D44BB15" w:rsidR="171E8F73">
        <w:rPr>
          <w:rFonts w:ascii="Arial" w:hAnsi="Arial" w:eastAsia="Arial" w:cs="Arial"/>
          <w:sz w:val="24"/>
          <w:szCs w:val="24"/>
        </w:rPr>
        <w:t>ogistics</w:t>
      </w:r>
      <w:r w:rsidRPr="4D44BB15" w:rsidR="171E8F73">
        <w:rPr>
          <w:rFonts w:ascii="Arial" w:hAnsi="Arial" w:eastAsia="Arial" w:cs="Arial"/>
          <w:sz w:val="24"/>
          <w:szCs w:val="24"/>
        </w:rPr>
        <w:t>.</w:t>
      </w:r>
      <w:r w:rsidRPr="4D44BB15" w:rsidR="7485984C">
        <w:rPr>
          <w:rFonts w:ascii="Arial" w:hAnsi="Arial" w:eastAsia="Arial" w:cs="Arial"/>
          <w:sz w:val="24"/>
          <w:szCs w:val="24"/>
        </w:rPr>
        <w:t xml:space="preserve"> </w:t>
      </w:r>
      <w:r w:rsidRPr="4D44BB15" w:rsidR="1DCEFBAE">
        <w:rPr>
          <w:rFonts w:ascii="Arial" w:hAnsi="Arial" w:eastAsia="Arial" w:cs="Arial"/>
          <w:sz w:val="24"/>
          <w:szCs w:val="24"/>
        </w:rPr>
        <w:t xml:space="preserve">The </w:t>
      </w:r>
      <w:r w:rsidRPr="4D44BB15" w:rsidR="66BDAE0A">
        <w:rPr>
          <w:rFonts w:ascii="Arial" w:hAnsi="Arial" w:eastAsia="Arial" w:cs="Arial"/>
          <w:sz w:val="24"/>
          <w:szCs w:val="24"/>
        </w:rPr>
        <w:t>decision</w:t>
      </w:r>
      <w:r w:rsidRPr="4D44BB15" w:rsidR="1DCEFBAE">
        <w:rPr>
          <w:rFonts w:ascii="Arial" w:hAnsi="Arial" w:eastAsia="Arial" w:cs="Arial"/>
          <w:sz w:val="24"/>
          <w:szCs w:val="24"/>
        </w:rPr>
        <w:t xml:space="preserve"> to </w:t>
      </w:r>
      <w:r w:rsidRPr="4D44BB15" w:rsidR="7485984C">
        <w:rPr>
          <w:rFonts w:ascii="Arial" w:hAnsi="Arial" w:eastAsia="Arial" w:cs="Arial"/>
          <w:sz w:val="24"/>
          <w:szCs w:val="24"/>
        </w:rPr>
        <w:t>us</w:t>
      </w:r>
      <w:r w:rsidRPr="4D44BB15" w:rsidR="776A0D3B">
        <w:rPr>
          <w:rFonts w:ascii="Arial" w:hAnsi="Arial" w:eastAsia="Arial" w:cs="Arial"/>
          <w:sz w:val="24"/>
          <w:szCs w:val="24"/>
        </w:rPr>
        <w:t>e</w:t>
      </w:r>
      <w:r w:rsidRPr="4D44BB15" w:rsidR="7485984C">
        <w:rPr>
          <w:rFonts w:ascii="Arial" w:hAnsi="Arial" w:eastAsia="Arial" w:cs="Arial"/>
          <w:sz w:val="24"/>
          <w:szCs w:val="24"/>
        </w:rPr>
        <w:t xml:space="preserve"> a </w:t>
      </w:r>
      <w:r w:rsidRPr="4D44BB15" w:rsidR="610964D6">
        <w:rPr>
          <w:rFonts w:ascii="Arial" w:hAnsi="Arial" w:eastAsia="Arial" w:cs="Arial"/>
          <w:sz w:val="24"/>
          <w:szCs w:val="24"/>
        </w:rPr>
        <w:t>C</w:t>
      </w:r>
      <w:r w:rsidRPr="4D44BB15" w:rsidR="7485984C">
        <w:rPr>
          <w:rFonts w:ascii="Arial" w:hAnsi="Arial" w:eastAsia="Arial" w:cs="Arial"/>
          <w:sz w:val="24"/>
          <w:szCs w:val="24"/>
        </w:rPr>
        <w:t xml:space="preserve">MI instead of a </w:t>
      </w:r>
      <w:r w:rsidRPr="4D44BB15" w:rsidR="03497B4B">
        <w:rPr>
          <w:rFonts w:ascii="Arial" w:hAnsi="Arial" w:eastAsia="Arial" w:cs="Arial"/>
          <w:sz w:val="24"/>
          <w:szCs w:val="24"/>
        </w:rPr>
        <w:t>Vendor Managed Inventory (</w:t>
      </w:r>
      <w:r w:rsidRPr="4D44BB15" w:rsidR="6CE185BF">
        <w:rPr>
          <w:rFonts w:ascii="Arial" w:hAnsi="Arial" w:eastAsia="Arial" w:cs="Arial"/>
          <w:sz w:val="24"/>
          <w:szCs w:val="24"/>
        </w:rPr>
        <w:t>V</w:t>
      </w:r>
      <w:r w:rsidRPr="4D44BB15" w:rsidR="25DF8C79">
        <w:rPr>
          <w:rFonts w:ascii="Arial" w:hAnsi="Arial" w:eastAsia="Arial" w:cs="Arial"/>
          <w:sz w:val="24"/>
          <w:szCs w:val="24"/>
        </w:rPr>
        <w:t>MI</w:t>
      </w:r>
      <w:r w:rsidRPr="4D44BB15" w:rsidR="6FFACAD4">
        <w:rPr>
          <w:rFonts w:ascii="Arial" w:hAnsi="Arial" w:eastAsia="Arial" w:cs="Arial"/>
          <w:sz w:val="24"/>
          <w:szCs w:val="24"/>
        </w:rPr>
        <w:t>)</w:t>
      </w:r>
      <w:r w:rsidRPr="4D44BB15" w:rsidR="25DF8C79">
        <w:rPr>
          <w:rFonts w:ascii="Arial" w:hAnsi="Arial" w:eastAsia="Arial" w:cs="Arial"/>
          <w:sz w:val="24"/>
          <w:szCs w:val="24"/>
        </w:rPr>
        <w:t xml:space="preserve"> </w:t>
      </w:r>
      <w:r w:rsidRPr="4D44BB15" w:rsidR="54B0F20A">
        <w:rPr>
          <w:rFonts w:ascii="Arial" w:hAnsi="Arial" w:eastAsia="Arial" w:cs="Arial"/>
          <w:sz w:val="24"/>
          <w:szCs w:val="24"/>
        </w:rPr>
        <w:t>means that ZF take</w:t>
      </w:r>
      <w:r w:rsidRPr="4D44BB15" w:rsidR="5E5C940E">
        <w:rPr>
          <w:rFonts w:ascii="Arial" w:hAnsi="Arial" w:eastAsia="Arial" w:cs="Arial"/>
          <w:sz w:val="24"/>
          <w:szCs w:val="24"/>
        </w:rPr>
        <w:t>s</w:t>
      </w:r>
      <w:r w:rsidRPr="4D44BB15" w:rsidR="54B0F20A">
        <w:rPr>
          <w:rFonts w:ascii="Arial" w:hAnsi="Arial" w:eastAsia="Arial" w:cs="Arial"/>
          <w:sz w:val="24"/>
          <w:szCs w:val="24"/>
        </w:rPr>
        <w:t xml:space="preserve"> the responsibility for ordering enough parts </w:t>
      </w:r>
      <w:r w:rsidRPr="4D44BB15" w:rsidR="4FBEE352">
        <w:rPr>
          <w:rFonts w:ascii="Arial" w:hAnsi="Arial" w:eastAsia="Arial" w:cs="Arial"/>
          <w:sz w:val="24"/>
          <w:szCs w:val="24"/>
        </w:rPr>
        <w:t>on time to meet production demands</w:t>
      </w:r>
      <w:r w:rsidRPr="4D44BB15" w:rsidR="1D35D473">
        <w:rPr>
          <w:rFonts w:ascii="Arial" w:hAnsi="Arial" w:eastAsia="Arial" w:cs="Arial"/>
          <w:sz w:val="24"/>
          <w:szCs w:val="24"/>
        </w:rPr>
        <w:t>;</w:t>
      </w:r>
      <w:r w:rsidRPr="4D44BB15" w:rsidR="2F8FD919">
        <w:rPr>
          <w:rFonts w:ascii="Arial" w:hAnsi="Arial" w:eastAsia="Arial" w:cs="Arial"/>
          <w:sz w:val="24"/>
          <w:szCs w:val="24"/>
        </w:rPr>
        <w:t xml:space="preserve"> t</w:t>
      </w:r>
      <w:r w:rsidRPr="4D44BB15" w:rsidR="4FBEE352">
        <w:rPr>
          <w:rFonts w:ascii="Arial" w:hAnsi="Arial" w:eastAsia="Arial" w:cs="Arial"/>
          <w:sz w:val="24"/>
          <w:szCs w:val="24"/>
        </w:rPr>
        <w:t xml:space="preserve">his is usually done to </w:t>
      </w:r>
      <w:r w:rsidRPr="4D44BB15" w:rsidR="77DD5601">
        <w:rPr>
          <w:rFonts w:ascii="Arial" w:hAnsi="Arial" w:eastAsia="Arial" w:cs="Arial"/>
          <w:sz w:val="24"/>
          <w:szCs w:val="24"/>
        </w:rPr>
        <w:t>adapt to real-time demand, preventing over/under stocking, reducing costs, and enabling faster response to market shifts.</w:t>
      </w:r>
    </w:p>
    <w:p w:rsidR="71545629" w:rsidP="63389716" w:rsidRDefault="71545629" w14:paraId="40AACE38" w14:textId="3FBCE028">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3AD5C649">
        <w:rPr>
          <w:rFonts w:ascii="Arial" w:hAnsi="Arial" w:eastAsia="Arial" w:cs="Arial"/>
          <w:sz w:val="24"/>
          <w:szCs w:val="24"/>
        </w:rPr>
        <w:t xml:space="preserve">Parts </w:t>
      </w:r>
      <w:r w:rsidRPr="4D44BB15" w:rsidR="3AD5C649">
        <w:rPr>
          <w:rFonts w:ascii="Arial" w:hAnsi="Arial" w:eastAsia="Arial" w:cs="Arial"/>
          <w:sz w:val="24"/>
          <w:szCs w:val="24"/>
        </w:rPr>
        <w:t>required</w:t>
      </w:r>
      <w:r w:rsidRPr="4D44BB15" w:rsidR="3AD5C649">
        <w:rPr>
          <w:rFonts w:ascii="Arial" w:hAnsi="Arial" w:eastAsia="Arial" w:cs="Arial"/>
          <w:sz w:val="24"/>
          <w:szCs w:val="24"/>
        </w:rPr>
        <w:t xml:space="preserve"> from Ch</w:t>
      </w:r>
      <w:r w:rsidRPr="4D44BB15" w:rsidR="1ADDC1B8">
        <w:rPr>
          <w:rFonts w:ascii="Arial" w:hAnsi="Arial" w:eastAsia="Arial" w:cs="Arial"/>
          <w:sz w:val="24"/>
          <w:szCs w:val="24"/>
        </w:rPr>
        <w:t>i</w:t>
      </w:r>
      <w:r w:rsidRPr="4D44BB15" w:rsidR="3AD5C649">
        <w:rPr>
          <w:rFonts w:ascii="Arial" w:hAnsi="Arial" w:eastAsia="Arial" w:cs="Arial"/>
          <w:sz w:val="24"/>
          <w:szCs w:val="24"/>
        </w:rPr>
        <w:t>n</w:t>
      </w:r>
      <w:r w:rsidRPr="4D44BB15" w:rsidR="1ADDC1B8">
        <w:rPr>
          <w:rFonts w:ascii="Arial" w:hAnsi="Arial" w:eastAsia="Arial" w:cs="Arial"/>
          <w:sz w:val="24"/>
          <w:szCs w:val="24"/>
        </w:rPr>
        <w:t>a</w:t>
      </w:r>
      <w:r w:rsidRPr="4D44BB15" w:rsidR="3AD5C649">
        <w:rPr>
          <w:rFonts w:ascii="Arial" w:hAnsi="Arial" w:eastAsia="Arial" w:cs="Arial"/>
          <w:sz w:val="24"/>
          <w:szCs w:val="24"/>
        </w:rPr>
        <w:t xml:space="preserve"> during the crisis would not reach ZF in time to </w:t>
      </w:r>
      <w:r w:rsidRPr="4D44BB15" w:rsidR="6D4335D4">
        <w:rPr>
          <w:rFonts w:ascii="Arial" w:hAnsi="Arial" w:eastAsia="Arial" w:cs="Arial"/>
          <w:sz w:val="24"/>
          <w:szCs w:val="24"/>
        </w:rPr>
        <w:t>meet</w:t>
      </w:r>
      <w:r w:rsidRPr="4D44BB15" w:rsidR="3AD5C649">
        <w:rPr>
          <w:rFonts w:ascii="Arial" w:hAnsi="Arial" w:eastAsia="Arial" w:cs="Arial"/>
          <w:sz w:val="24"/>
          <w:szCs w:val="24"/>
        </w:rPr>
        <w:t xml:space="preserve"> demands by traditional means therefore</w:t>
      </w:r>
      <w:r w:rsidRPr="4D44BB15" w:rsidR="28B52722">
        <w:rPr>
          <w:rFonts w:ascii="Arial" w:hAnsi="Arial" w:eastAsia="Arial" w:cs="Arial"/>
          <w:sz w:val="24"/>
          <w:szCs w:val="24"/>
        </w:rPr>
        <w:t>,</w:t>
      </w:r>
      <w:r w:rsidRPr="4D44BB15" w:rsidR="3AD5C649">
        <w:rPr>
          <w:rFonts w:ascii="Arial" w:hAnsi="Arial" w:eastAsia="Arial" w:cs="Arial"/>
          <w:sz w:val="24"/>
          <w:szCs w:val="24"/>
        </w:rPr>
        <w:t xml:space="preserve"> another solution to prevent stockout was needed</w:t>
      </w:r>
      <w:r w:rsidRPr="4D44BB15" w:rsidR="07B6E67B">
        <w:rPr>
          <w:rFonts w:ascii="Arial" w:hAnsi="Arial" w:eastAsia="Arial" w:cs="Arial"/>
          <w:sz w:val="24"/>
          <w:szCs w:val="24"/>
        </w:rPr>
        <w:t>,</w:t>
      </w:r>
      <w:r w:rsidRPr="4D44BB15" w:rsidR="7FDB73F0">
        <w:rPr>
          <w:rFonts w:ascii="Arial" w:hAnsi="Arial" w:eastAsia="Arial" w:cs="Arial"/>
          <w:sz w:val="24"/>
          <w:szCs w:val="24"/>
        </w:rPr>
        <w:t xml:space="preserve"> as there was no way of knowing when the trouble on the </w:t>
      </w:r>
      <w:r w:rsidRPr="4D44BB15" w:rsidR="5EE547DE">
        <w:rPr>
          <w:rFonts w:ascii="Arial" w:hAnsi="Arial" w:eastAsia="Arial" w:cs="Arial"/>
          <w:sz w:val="24"/>
          <w:szCs w:val="24"/>
        </w:rPr>
        <w:t>R</w:t>
      </w:r>
      <w:r w:rsidRPr="4D44BB15" w:rsidR="7FDB73F0">
        <w:rPr>
          <w:rFonts w:ascii="Arial" w:hAnsi="Arial" w:eastAsia="Arial" w:cs="Arial"/>
          <w:sz w:val="24"/>
          <w:szCs w:val="24"/>
        </w:rPr>
        <w:t xml:space="preserve">ed </w:t>
      </w:r>
      <w:r w:rsidRPr="4D44BB15" w:rsidR="52C4246E">
        <w:rPr>
          <w:rFonts w:ascii="Arial" w:hAnsi="Arial" w:eastAsia="Arial" w:cs="Arial"/>
          <w:sz w:val="24"/>
          <w:szCs w:val="24"/>
        </w:rPr>
        <w:t>S</w:t>
      </w:r>
      <w:r w:rsidRPr="4D44BB15" w:rsidR="7FDB73F0">
        <w:rPr>
          <w:rFonts w:ascii="Arial" w:hAnsi="Arial" w:eastAsia="Arial" w:cs="Arial"/>
          <w:sz w:val="24"/>
          <w:szCs w:val="24"/>
        </w:rPr>
        <w:t>ea would end.</w:t>
      </w:r>
    </w:p>
    <w:p w:rsidR="0399E098" w:rsidP="548EED31" w:rsidRDefault="0399E098" w14:paraId="45AF2B6B" w14:textId="0711AA53">
      <w:pPr>
        <w:pStyle w:val="Heading1"/>
        <w:suppressLineNumbers w:val="0"/>
        <w:bidi w:val="0"/>
        <w:spacing w:before="0" w:beforeAutospacing="off" w:after="160" w:afterAutospacing="off" w:line="279" w:lineRule="auto"/>
        <w:ind w:left="0" w:right="0"/>
        <w:jc w:val="both"/>
        <w:rPr>
          <w:rFonts w:ascii="Arial" w:hAnsi="Arial" w:eastAsia="Arial" w:cs="Arial"/>
          <w:sz w:val="24"/>
          <w:szCs w:val="24"/>
        </w:rPr>
      </w:pPr>
    </w:p>
    <w:p w:rsidR="0399E098" w:rsidP="548EED31" w:rsidRDefault="0399E098" w14:paraId="723DAB61" w14:textId="60058C2B">
      <w:pPr>
        <w:suppressLineNumbers w:val="0"/>
        <w:bidi w:val="0"/>
        <w:spacing w:before="0" w:beforeAutospacing="off" w:after="160" w:afterAutospacing="off" w:line="279" w:lineRule="auto"/>
        <w:ind/>
        <w:jc w:val="both"/>
        <w:rPr>
          <w:rFonts w:ascii="Arial" w:hAnsi="Arial" w:eastAsia="Arial" w:cs="Arial"/>
          <w:sz w:val="24"/>
          <w:szCs w:val="24"/>
        </w:rPr>
      </w:pPr>
      <w:r w:rsidRPr="4D44BB15">
        <w:rPr>
          <w:rFonts w:ascii="Arial" w:hAnsi="Arial" w:eastAsia="Arial" w:cs="Arial"/>
          <w:sz w:val="24"/>
          <w:szCs w:val="24"/>
        </w:rPr>
        <w:br w:type="page"/>
      </w:r>
    </w:p>
    <w:p w:rsidR="0399E098" w:rsidP="548EED31" w:rsidRDefault="0399E098" w14:paraId="408CA954" w14:textId="6BEC135D">
      <w:pPr>
        <w:pStyle w:val="Heading1"/>
        <w:suppressLineNumbers w:val="0"/>
        <w:bidi w:val="0"/>
        <w:spacing w:before="0" w:beforeAutospacing="off" w:after="160" w:afterAutospacing="off" w:line="279" w:lineRule="auto"/>
        <w:ind w:left="0" w:right="0"/>
        <w:jc w:val="both"/>
        <w:rPr>
          <w:rFonts w:ascii="Arial" w:hAnsi="Arial" w:eastAsia="Arial" w:cs="Arial"/>
          <w:sz w:val="24"/>
          <w:szCs w:val="24"/>
        </w:rPr>
      </w:pPr>
      <w:bookmarkStart w:name="_Toc1988862145" w:id="2005775555"/>
      <w:r w:rsidRPr="43089A42" w:rsidR="7FDB73F0">
        <w:rPr>
          <w:rFonts w:ascii="Arial" w:hAnsi="Arial" w:eastAsia="Arial" w:cs="Arial"/>
          <w:sz w:val="24"/>
          <w:szCs w:val="24"/>
        </w:rPr>
        <w:t>Solution to the Problem</w:t>
      </w:r>
      <w:bookmarkEnd w:id="2005775555"/>
    </w:p>
    <w:p w:rsidR="0399E098" w:rsidP="548EED31" w:rsidRDefault="0399E098" w14:paraId="34B9DD29" w14:textId="30EEC9F9">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D44BB15" w:rsidR="18CDD025">
        <w:rPr>
          <w:rFonts w:ascii="Arial" w:hAnsi="Arial" w:eastAsia="Arial" w:cs="Arial"/>
          <w:sz w:val="24"/>
          <w:szCs w:val="24"/>
        </w:rPr>
        <w:t>As the usual means of transport became unreliable</w:t>
      </w:r>
      <w:r w:rsidRPr="4D44BB15" w:rsidR="3BFFEA98">
        <w:rPr>
          <w:rFonts w:ascii="Arial" w:hAnsi="Arial" w:eastAsia="Arial" w:cs="Arial"/>
          <w:sz w:val="24"/>
          <w:szCs w:val="24"/>
        </w:rPr>
        <w:t xml:space="preserve">, </w:t>
      </w:r>
      <w:r w:rsidRPr="4D44BB15" w:rsidR="18CDD025">
        <w:rPr>
          <w:rFonts w:ascii="Arial" w:hAnsi="Arial" w:eastAsia="Arial" w:cs="Arial"/>
          <w:sz w:val="24"/>
          <w:szCs w:val="24"/>
        </w:rPr>
        <w:t xml:space="preserve">ZF chose to compromise where they </w:t>
      </w:r>
      <w:r w:rsidRPr="4D44BB15" w:rsidR="13325E46">
        <w:rPr>
          <w:rFonts w:ascii="Arial" w:hAnsi="Arial" w:eastAsia="Arial" w:cs="Arial"/>
          <w:sz w:val="24"/>
          <w:szCs w:val="24"/>
        </w:rPr>
        <w:t>could</w:t>
      </w:r>
      <w:r w:rsidRPr="4D44BB15" w:rsidR="4D9379F2">
        <w:rPr>
          <w:rFonts w:ascii="Arial" w:hAnsi="Arial" w:eastAsia="Arial" w:cs="Arial"/>
          <w:sz w:val="24"/>
          <w:szCs w:val="24"/>
        </w:rPr>
        <w:t xml:space="preserve"> </w:t>
      </w:r>
      <w:r w:rsidRPr="4D44BB15" w:rsidR="18CDD025">
        <w:rPr>
          <w:rFonts w:ascii="Arial" w:hAnsi="Arial" w:eastAsia="Arial" w:cs="Arial"/>
          <w:sz w:val="24"/>
          <w:szCs w:val="24"/>
        </w:rPr>
        <w:t xml:space="preserve">save on </w:t>
      </w:r>
      <w:r w:rsidRPr="4D44BB15" w:rsidR="33EE8805">
        <w:rPr>
          <w:rFonts w:ascii="Arial" w:hAnsi="Arial" w:eastAsia="Arial" w:cs="Arial"/>
          <w:sz w:val="24"/>
          <w:szCs w:val="24"/>
        </w:rPr>
        <w:t xml:space="preserve">unnecessary expense. </w:t>
      </w:r>
      <w:r w:rsidRPr="4D44BB15" w:rsidR="7D049805">
        <w:rPr>
          <w:rFonts w:ascii="Arial" w:hAnsi="Arial" w:eastAsia="Arial" w:cs="Arial"/>
          <w:sz w:val="24"/>
          <w:szCs w:val="24"/>
        </w:rPr>
        <w:t xml:space="preserve">The </w:t>
      </w:r>
      <w:r w:rsidRPr="4D44BB15" w:rsidR="1A4A7D7E">
        <w:rPr>
          <w:rFonts w:ascii="Arial" w:hAnsi="Arial" w:eastAsia="Arial" w:cs="Arial"/>
          <w:sz w:val="24"/>
          <w:szCs w:val="24"/>
        </w:rPr>
        <w:t xml:space="preserve">Pontypool site held weekly </w:t>
      </w:r>
      <w:r w:rsidRPr="4D44BB15" w:rsidR="26F5CDB2">
        <w:rPr>
          <w:rFonts w:ascii="Arial" w:hAnsi="Arial" w:eastAsia="Arial" w:cs="Arial"/>
          <w:sz w:val="24"/>
          <w:szCs w:val="24"/>
        </w:rPr>
        <w:t>meetings</w:t>
      </w:r>
      <w:r w:rsidRPr="4D44BB15" w:rsidR="1A4A7D7E">
        <w:rPr>
          <w:rFonts w:ascii="Arial" w:hAnsi="Arial" w:eastAsia="Arial" w:cs="Arial"/>
          <w:sz w:val="24"/>
          <w:szCs w:val="24"/>
        </w:rPr>
        <w:t xml:space="preserve"> with sister sites in </w:t>
      </w:r>
      <w:r w:rsidRPr="4D44BB15" w:rsidR="1A4A7D7E">
        <w:rPr>
          <w:rFonts w:ascii="Arial" w:hAnsi="Arial" w:eastAsia="Arial" w:cs="Arial"/>
          <w:sz w:val="24"/>
          <w:szCs w:val="24"/>
        </w:rPr>
        <w:t>Jablonec</w:t>
      </w:r>
      <w:r w:rsidRPr="4D44BB15" w:rsidR="1A4A7D7E">
        <w:rPr>
          <w:rFonts w:ascii="Arial" w:hAnsi="Arial" w:eastAsia="Arial" w:cs="Arial"/>
          <w:sz w:val="24"/>
          <w:szCs w:val="24"/>
        </w:rPr>
        <w:t xml:space="preserve"> (C</w:t>
      </w:r>
      <w:r w:rsidRPr="4D44BB15" w:rsidR="1206E36C">
        <w:rPr>
          <w:rFonts w:ascii="Arial" w:hAnsi="Arial" w:eastAsia="Arial" w:cs="Arial"/>
          <w:sz w:val="24"/>
          <w:szCs w:val="24"/>
        </w:rPr>
        <w:t>Z</w:t>
      </w:r>
      <w:r w:rsidRPr="4D44BB15" w:rsidR="1A4A7D7E">
        <w:rPr>
          <w:rFonts w:ascii="Arial" w:hAnsi="Arial" w:eastAsia="Arial" w:cs="Arial"/>
          <w:sz w:val="24"/>
          <w:szCs w:val="24"/>
        </w:rPr>
        <w:t>)</w:t>
      </w:r>
      <w:r w:rsidRPr="4D44BB15" w:rsidR="63E62578">
        <w:rPr>
          <w:rFonts w:ascii="Arial" w:hAnsi="Arial" w:eastAsia="Arial" w:cs="Arial"/>
          <w:sz w:val="24"/>
          <w:szCs w:val="24"/>
        </w:rPr>
        <w:t>, Beuzenville (FR)</w:t>
      </w:r>
      <w:r w:rsidRPr="4D44BB15" w:rsidR="019AC719">
        <w:rPr>
          <w:rFonts w:ascii="Arial" w:hAnsi="Arial" w:eastAsia="Arial" w:cs="Arial"/>
          <w:sz w:val="24"/>
          <w:szCs w:val="24"/>
        </w:rPr>
        <w:t>,</w:t>
      </w:r>
      <w:r w:rsidRPr="4D44BB15" w:rsidR="63E62578">
        <w:rPr>
          <w:rFonts w:ascii="Arial" w:hAnsi="Arial" w:eastAsia="Arial" w:cs="Arial"/>
          <w:sz w:val="24"/>
          <w:szCs w:val="24"/>
        </w:rPr>
        <w:t xml:space="preserve"> and Koblenz (G</w:t>
      </w:r>
      <w:r w:rsidRPr="4D44BB15" w:rsidR="2E0CEC0F">
        <w:rPr>
          <w:rFonts w:ascii="Arial" w:hAnsi="Arial" w:eastAsia="Arial" w:cs="Arial"/>
          <w:sz w:val="24"/>
          <w:szCs w:val="24"/>
        </w:rPr>
        <w:t>E</w:t>
      </w:r>
      <w:r w:rsidRPr="4D44BB15" w:rsidR="63E62578">
        <w:rPr>
          <w:rFonts w:ascii="Arial" w:hAnsi="Arial" w:eastAsia="Arial" w:cs="Arial"/>
          <w:sz w:val="24"/>
          <w:szCs w:val="24"/>
        </w:rPr>
        <w:t>R)</w:t>
      </w:r>
      <w:r w:rsidRPr="4D44BB15" w:rsidR="676FEC53">
        <w:rPr>
          <w:rFonts w:ascii="Arial" w:hAnsi="Arial" w:eastAsia="Arial" w:cs="Arial"/>
          <w:sz w:val="24"/>
          <w:szCs w:val="24"/>
        </w:rPr>
        <w:t xml:space="preserve"> in the hope </w:t>
      </w:r>
      <w:r w:rsidRPr="4D44BB15" w:rsidR="5E10B402">
        <w:rPr>
          <w:rFonts w:ascii="Arial" w:hAnsi="Arial" w:eastAsia="Arial" w:cs="Arial"/>
          <w:sz w:val="24"/>
          <w:szCs w:val="24"/>
        </w:rPr>
        <w:t xml:space="preserve">of sharing </w:t>
      </w:r>
      <w:r w:rsidRPr="4D44BB15" w:rsidR="676FEC53">
        <w:rPr>
          <w:rFonts w:ascii="Arial" w:hAnsi="Arial" w:eastAsia="Arial" w:cs="Arial"/>
          <w:sz w:val="24"/>
          <w:szCs w:val="24"/>
        </w:rPr>
        <w:t xml:space="preserve">needs and stock levels </w:t>
      </w:r>
      <w:r w:rsidRPr="4D44BB15" w:rsidR="1FE3EA7D">
        <w:rPr>
          <w:rFonts w:ascii="Arial" w:hAnsi="Arial" w:eastAsia="Arial" w:cs="Arial"/>
          <w:sz w:val="24"/>
          <w:szCs w:val="24"/>
        </w:rPr>
        <w:t xml:space="preserve">so that excess parts could be </w:t>
      </w:r>
      <w:r w:rsidRPr="4D44BB15" w:rsidR="1FA9EFE4">
        <w:rPr>
          <w:rFonts w:ascii="Arial" w:hAnsi="Arial" w:eastAsia="Arial" w:cs="Arial"/>
          <w:sz w:val="24"/>
          <w:szCs w:val="24"/>
        </w:rPr>
        <w:t>transported</w:t>
      </w:r>
      <w:r w:rsidRPr="4D44BB15" w:rsidR="1FE3EA7D">
        <w:rPr>
          <w:rFonts w:ascii="Arial" w:hAnsi="Arial" w:eastAsia="Arial" w:cs="Arial"/>
          <w:sz w:val="24"/>
          <w:szCs w:val="24"/>
        </w:rPr>
        <w:t xml:space="preserve"> </w:t>
      </w:r>
      <w:r w:rsidRPr="4D44BB15" w:rsidR="2D1A1B06">
        <w:rPr>
          <w:rFonts w:ascii="Arial" w:hAnsi="Arial" w:eastAsia="Arial" w:cs="Arial"/>
          <w:sz w:val="24"/>
          <w:szCs w:val="24"/>
        </w:rPr>
        <w:t>between themselves</w:t>
      </w:r>
      <w:r w:rsidRPr="4D44BB15" w:rsidR="1FDFDFCE">
        <w:rPr>
          <w:rFonts w:ascii="Arial" w:hAnsi="Arial" w:eastAsia="Arial" w:cs="Arial"/>
          <w:sz w:val="24"/>
          <w:szCs w:val="24"/>
        </w:rPr>
        <w:t xml:space="preserve"> if possible</w:t>
      </w:r>
      <w:r w:rsidRPr="4D44BB15" w:rsidR="04F7CA4A">
        <w:rPr>
          <w:rFonts w:ascii="Arial" w:hAnsi="Arial" w:eastAsia="Arial" w:cs="Arial"/>
          <w:sz w:val="24"/>
          <w:szCs w:val="24"/>
        </w:rPr>
        <w:t xml:space="preserve">. Every </w:t>
      </w:r>
      <w:r w:rsidRPr="4D44BB15" w:rsidR="7DD6D5BE">
        <w:rPr>
          <w:rFonts w:ascii="Arial" w:hAnsi="Arial" w:eastAsia="Arial" w:cs="Arial"/>
          <w:sz w:val="24"/>
          <w:szCs w:val="24"/>
        </w:rPr>
        <w:t>catch-up</w:t>
      </w:r>
      <w:r w:rsidRPr="4D44BB15" w:rsidR="04F7CA4A">
        <w:rPr>
          <w:rFonts w:ascii="Arial" w:hAnsi="Arial" w:eastAsia="Arial" w:cs="Arial"/>
          <w:sz w:val="24"/>
          <w:szCs w:val="24"/>
        </w:rPr>
        <w:t xml:space="preserve"> meeting ended with </w:t>
      </w:r>
      <w:r w:rsidRPr="4D44BB15" w:rsidR="44536A2A">
        <w:rPr>
          <w:rFonts w:ascii="Arial" w:hAnsi="Arial" w:eastAsia="Arial" w:cs="Arial"/>
          <w:sz w:val="24"/>
          <w:szCs w:val="24"/>
        </w:rPr>
        <w:t>an</w:t>
      </w:r>
      <w:r w:rsidRPr="4D44BB15" w:rsidR="04F7CA4A">
        <w:rPr>
          <w:rFonts w:ascii="Arial" w:hAnsi="Arial" w:eastAsia="Arial" w:cs="Arial"/>
          <w:sz w:val="24"/>
          <w:szCs w:val="24"/>
        </w:rPr>
        <w:t xml:space="preserve"> </w:t>
      </w:r>
      <w:r w:rsidRPr="4D44BB15" w:rsidR="7C8C6A52">
        <w:rPr>
          <w:rFonts w:ascii="Arial" w:hAnsi="Arial" w:eastAsia="Arial" w:cs="Arial"/>
          <w:sz w:val="24"/>
          <w:szCs w:val="24"/>
        </w:rPr>
        <w:t xml:space="preserve">updated </w:t>
      </w:r>
      <w:r w:rsidRPr="4D44BB15" w:rsidR="612BDED8">
        <w:rPr>
          <w:rFonts w:ascii="Arial" w:hAnsi="Arial" w:eastAsia="Arial" w:cs="Arial"/>
          <w:sz w:val="24"/>
          <w:szCs w:val="24"/>
        </w:rPr>
        <w:t xml:space="preserve">shared </w:t>
      </w:r>
      <w:r w:rsidRPr="4D44BB15" w:rsidR="38DF4567">
        <w:rPr>
          <w:rFonts w:ascii="Arial" w:hAnsi="Arial" w:eastAsia="Arial" w:cs="Arial"/>
          <w:sz w:val="24"/>
          <w:szCs w:val="24"/>
        </w:rPr>
        <w:t>E</w:t>
      </w:r>
      <w:r w:rsidRPr="4D44BB15" w:rsidR="04F7CA4A">
        <w:rPr>
          <w:rFonts w:ascii="Arial" w:hAnsi="Arial" w:eastAsia="Arial" w:cs="Arial"/>
          <w:sz w:val="24"/>
          <w:szCs w:val="24"/>
        </w:rPr>
        <w:t xml:space="preserve">xcel spreadsheet </w:t>
      </w:r>
      <w:r w:rsidRPr="4D44BB15" w:rsidR="71038EF7">
        <w:rPr>
          <w:rFonts w:ascii="Arial" w:hAnsi="Arial" w:eastAsia="Arial" w:cs="Arial"/>
          <w:sz w:val="24"/>
          <w:szCs w:val="24"/>
        </w:rPr>
        <w:t xml:space="preserve">that </w:t>
      </w:r>
      <w:r w:rsidRPr="4D44BB15" w:rsidR="3465827E">
        <w:rPr>
          <w:rFonts w:ascii="Arial" w:hAnsi="Arial" w:eastAsia="Arial" w:cs="Arial"/>
          <w:sz w:val="24"/>
          <w:szCs w:val="24"/>
        </w:rPr>
        <w:t>explain</w:t>
      </w:r>
      <w:r w:rsidRPr="4D44BB15" w:rsidR="6F03E37C">
        <w:rPr>
          <w:rFonts w:ascii="Arial" w:hAnsi="Arial" w:eastAsia="Arial" w:cs="Arial"/>
          <w:sz w:val="24"/>
          <w:szCs w:val="24"/>
        </w:rPr>
        <w:t>ed</w:t>
      </w:r>
      <w:r w:rsidRPr="4D44BB15" w:rsidR="50A724E3">
        <w:rPr>
          <w:rFonts w:ascii="Arial" w:hAnsi="Arial" w:eastAsia="Arial" w:cs="Arial"/>
          <w:sz w:val="24"/>
          <w:szCs w:val="24"/>
        </w:rPr>
        <w:t xml:space="preserve"> </w:t>
      </w:r>
      <w:r w:rsidRPr="4D44BB15" w:rsidR="2D0D7CCF">
        <w:rPr>
          <w:rFonts w:ascii="Arial" w:hAnsi="Arial" w:eastAsia="Arial" w:cs="Arial"/>
          <w:sz w:val="24"/>
          <w:szCs w:val="24"/>
        </w:rPr>
        <w:t>each site</w:t>
      </w:r>
      <w:r w:rsidRPr="4D44BB15" w:rsidR="395A5DAC">
        <w:rPr>
          <w:rFonts w:ascii="Arial" w:hAnsi="Arial" w:eastAsia="Arial" w:cs="Arial"/>
          <w:sz w:val="24"/>
          <w:szCs w:val="24"/>
        </w:rPr>
        <w:t>’</w:t>
      </w:r>
      <w:r w:rsidRPr="4D44BB15" w:rsidR="2D0D7CCF">
        <w:rPr>
          <w:rFonts w:ascii="Arial" w:hAnsi="Arial" w:eastAsia="Arial" w:cs="Arial"/>
          <w:sz w:val="24"/>
          <w:szCs w:val="24"/>
        </w:rPr>
        <w:t xml:space="preserve">s </w:t>
      </w:r>
      <w:r w:rsidRPr="4D44BB15" w:rsidR="3465827E">
        <w:rPr>
          <w:rFonts w:ascii="Arial" w:hAnsi="Arial" w:eastAsia="Arial" w:cs="Arial"/>
          <w:sz w:val="24"/>
          <w:szCs w:val="24"/>
        </w:rPr>
        <w:t>forecasted</w:t>
      </w:r>
      <w:r w:rsidRPr="4D44BB15" w:rsidR="62DADD0A">
        <w:rPr>
          <w:rFonts w:ascii="Arial" w:hAnsi="Arial" w:eastAsia="Arial" w:cs="Arial"/>
          <w:sz w:val="24"/>
          <w:szCs w:val="24"/>
        </w:rPr>
        <w:t xml:space="preserve"> </w:t>
      </w:r>
      <w:r w:rsidRPr="4D44BB15" w:rsidR="3465827E">
        <w:rPr>
          <w:rFonts w:ascii="Arial" w:hAnsi="Arial" w:eastAsia="Arial" w:cs="Arial"/>
          <w:sz w:val="24"/>
          <w:szCs w:val="24"/>
        </w:rPr>
        <w:t xml:space="preserve">demand over </w:t>
      </w:r>
      <w:r w:rsidRPr="4D44BB15" w:rsidR="50105FDC">
        <w:rPr>
          <w:rFonts w:ascii="Arial" w:hAnsi="Arial" w:eastAsia="Arial" w:cs="Arial"/>
          <w:sz w:val="24"/>
          <w:szCs w:val="24"/>
        </w:rPr>
        <w:t xml:space="preserve">a period of </w:t>
      </w:r>
      <w:r w:rsidRPr="4D44BB15" w:rsidR="3465827E">
        <w:rPr>
          <w:rFonts w:ascii="Arial" w:hAnsi="Arial" w:eastAsia="Arial" w:cs="Arial"/>
          <w:sz w:val="24"/>
          <w:szCs w:val="24"/>
        </w:rPr>
        <w:t>several weeks</w:t>
      </w:r>
      <w:r w:rsidRPr="4D44BB15" w:rsidR="4BD2CA76">
        <w:rPr>
          <w:rFonts w:ascii="Arial" w:hAnsi="Arial" w:eastAsia="Arial" w:cs="Arial"/>
          <w:sz w:val="24"/>
          <w:szCs w:val="24"/>
        </w:rPr>
        <w:t>.</w:t>
      </w:r>
    </w:p>
    <w:p w:rsidR="0399E098" w:rsidP="548EED31" w:rsidRDefault="0399E098" w14:paraId="425AA942" w14:textId="04500148">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3089A42" w:rsidR="6578777F">
        <w:rPr>
          <w:rFonts w:ascii="Arial" w:hAnsi="Arial" w:eastAsia="Arial" w:cs="Arial"/>
          <w:sz w:val="24"/>
          <w:szCs w:val="24"/>
        </w:rPr>
        <w:t xml:space="preserve">Transport for new parts from China now travelled </w:t>
      </w:r>
      <w:r w:rsidRPr="43089A42" w:rsidR="6578777F">
        <w:rPr>
          <w:rFonts w:ascii="Arial" w:hAnsi="Arial" w:eastAsia="Arial" w:cs="Arial"/>
          <w:sz w:val="24"/>
          <w:szCs w:val="24"/>
        </w:rPr>
        <w:t>by means of</w:t>
      </w:r>
      <w:r w:rsidRPr="43089A42" w:rsidR="6578777F">
        <w:rPr>
          <w:rFonts w:ascii="Arial" w:hAnsi="Arial" w:eastAsia="Arial" w:cs="Arial"/>
          <w:sz w:val="24"/>
          <w:szCs w:val="24"/>
        </w:rPr>
        <w:t xml:space="preserve"> railway which</w:t>
      </w:r>
      <w:r w:rsidRPr="43089A42" w:rsidR="1800674A">
        <w:rPr>
          <w:rFonts w:ascii="Arial" w:hAnsi="Arial" w:eastAsia="Arial" w:cs="Arial"/>
          <w:sz w:val="24"/>
          <w:szCs w:val="24"/>
        </w:rPr>
        <w:t>,</w:t>
      </w:r>
      <w:r w:rsidRPr="43089A42" w:rsidR="6578777F">
        <w:rPr>
          <w:rFonts w:ascii="Arial" w:hAnsi="Arial" w:eastAsia="Arial" w:cs="Arial"/>
          <w:sz w:val="24"/>
          <w:szCs w:val="24"/>
        </w:rPr>
        <w:t xml:space="preserve"> </w:t>
      </w:r>
      <w:r w:rsidRPr="43089A42" w:rsidR="3C413833">
        <w:rPr>
          <w:rFonts w:ascii="Arial" w:hAnsi="Arial" w:eastAsia="Arial" w:cs="Arial"/>
          <w:sz w:val="24"/>
          <w:szCs w:val="24"/>
        </w:rPr>
        <w:t>although</w:t>
      </w:r>
      <w:r w:rsidRPr="43089A42" w:rsidR="6578777F">
        <w:rPr>
          <w:rFonts w:ascii="Arial" w:hAnsi="Arial" w:eastAsia="Arial" w:cs="Arial"/>
          <w:sz w:val="24"/>
          <w:szCs w:val="24"/>
        </w:rPr>
        <w:t xml:space="preserve"> </w:t>
      </w:r>
      <w:r w:rsidRPr="43089A42" w:rsidR="44BA3435">
        <w:rPr>
          <w:rFonts w:ascii="Arial" w:hAnsi="Arial" w:eastAsia="Arial" w:cs="Arial"/>
          <w:sz w:val="24"/>
          <w:szCs w:val="24"/>
        </w:rPr>
        <w:t xml:space="preserve">costed </w:t>
      </w:r>
      <w:r w:rsidRPr="43089A42" w:rsidR="0ACFEAE1">
        <w:rPr>
          <w:rFonts w:ascii="Arial" w:hAnsi="Arial" w:eastAsia="Arial" w:cs="Arial"/>
          <w:sz w:val="24"/>
          <w:szCs w:val="24"/>
        </w:rPr>
        <w:t xml:space="preserve">slightly </w:t>
      </w:r>
      <w:r w:rsidRPr="43089A42" w:rsidR="09F3F9D4">
        <w:rPr>
          <w:rFonts w:ascii="Arial" w:hAnsi="Arial" w:eastAsia="Arial" w:cs="Arial"/>
          <w:sz w:val="24"/>
          <w:szCs w:val="24"/>
        </w:rPr>
        <w:t>more</w:t>
      </w:r>
      <w:r w:rsidRPr="43089A42" w:rsidR="44BA3435">
        <w:rPr>
          <w:rFonts w:ascii="Arial" w:hAnsi="Arial" w:eastAsia="Arial" w:cs="Arial"/>
          <w:sz w:val="24"/>
          <w:szCs w:val="24"/>
        </w:rPr>
        <w:t xml:space="preserve">, it also meant delivery was </w:t>
      </w:r>
      <w:r w:rsidRPr="43089A42" w:rsidR="758B0395">
        <w:rPr>
          <w:rFonts w:ascii="Arial" w:hAnsi="Arial" w:eastAsia="Arial" w:cs="Arial"/>
          <w:sz w:val="24"/>
          <w:szCs w:val="24"/>
        </w:rPr>
        <w:t xml:space="preserve">then </w:t>
      </w:r>
      <w:r w:rsidRPr="43089A42" w:rsidR="44BA3435">
        <w:rPr>
          <w:rFonts w:ascii="Arial" w:hAnsi="Arial" w:eastAsia="Arial" w:cs="Arial"/>
          <w:sz w:val="24"/>
          <w:szCs w:val="24"/>
        </w:rPr>
        <w:t>expected between 4-5 weeks.</w:t>
      </w:r>
      <w:r w:rsidRPr="43089A42" w:rsidR="191D84D2">
        <w:rPr>
          <w:rFonts w:ascii="Arial" w:hAnsi="Arial" w:eastAsia="Arial" w:cs="Arial"/>
          <w:sz w:val="24"/>
          <w:szCs w:val="24"/>
        </w:rPr>
        <w:t xml:space="preserve"> </w:t>
      </w:r>
      <w:r w:rsidRPr="43089A42" w:rsidR="00808538">
        <w:rPr>
          <w:rFonts w:ascii="Arial" w:hAnsi="Arial" w:eastAsia="Arial" w:cs="Arial"/>
          <w:sz w:val="24"/>
          <w:szCs w:val="24"/>
        </w:rPr>
        <w:t xml:space="preserve">Whereas sales </w:t>
      </w:r>
      <w:r w:rsidRPr="43089A42" w:rsidR="765A1EC4">
        <w:rPr>
          <w:rFonts w:ascii="Arial" w:hAnsi="Arial" w:eastAsia="Arial" w:cs="Arial"/>
          <w:sz w:val="24"/>
          <w:szCs w:val="24"/>
        </w:rPr>
        <w:t xml:space="preserve">figures </w:t>
      </w:r>
      <w:r w:rsidRPr="43089A42" w:rsidR="00808538">
        <w:rPr>
          <w:rFonts w:ascii="Arial" w:hAnsi="Arial" w:eastAsia="Arial" w:cs="Arial"/>
          <w:sz w:val="24"/>
          <w:szCs w:val="24"/>
        </w:rPr>
        <w:t>stayed mostly the same, t</w:t>
      </w:r>
      <w:r w:rsidRPr="43089A42" w:rsidR="315AECFA">
        <w:rPr>
          <w:rFonts w:ascii="Arial" w:hAnsi="Arial" w:eastAsia="Arial" w:cs="Arial"/>
          <w:sz w:val="24"/>
          <w:szCs w:val="24"/>
        </w:rPr>
        <w:t xml:space="preserve">ransport cost and </w:t>
      </w:r>
      <w:r w:rsidRPr="43089A42" w:rsidR="786963EB">
        <w:rPr>
          <w:rFonts w:ascii="Arial" w:hAnsi="Arial" w:eastAsia="Arial" w:cs="Arial"/>
          <w:sz w:val="24"/>
          <w:szCs w:val="24"/>
        </w:rPr>
        <w:t xml:space="preserve">frequency of </w:t>
      </w:r>
      <w:r w:rsidRPr="43089A42" w:rsidR="315AECFA">
        <w:rPr>
          <w:rFonts w:ascii="Arial" w:hAnsi="Arial" w:eastAsia="Arial" w:cs="Arial"/>
          <w:sz w:val="24"/>
          <w:szCs w:val="24"/>
        </w:rPr>
        <w:t xml:space="preserve">purchases for new </w:t>
      </w:r>
      <w:r w:rsidRPr="43089A42" w:rsidR="2AE96FE9">
        <w:rPr>
          <w:rFonts w:ascii="Arial" w:hAnsi="Arial" w:eastAsia="Arial" w:cs="Arial"/>
          <w:sz w:val="24"/>
          <w:szCs w:val="24"/>
        </w:rPr>
        <w:t xml:space="preserve">part </w:t>
      </w:r>
      <w:r w:rsidRPr="43089A42" w:rsidR="315AECFA">
        <w:rPr>
          <w:rFonts w:ascii="Arial" w:hAnsi="Arial" w:eastAsia="Arial" w:cs="Arial"/>
          <w:sz w:val="24"/>
          <w:szCs w:val="24"/>
        </w:rPr>
        <w:t xml:space="preserve">deliveries </w:t>
      </w:r>
      <w:r w:rsidRPr="43089A42" w:rsidR="315AECFA">
        <w:rPr>
          <w:rFonts w:ascii="Arial" w:hAnsi="Arial" w:eastAsia="Arial" w:cs="Arial"/>
          <w:sz w:val="24"/>
          <w:szCs w:val="24"/>
        </w:rPr>
        <w:t>became unpredictable and therefore a variabl</w:t>
      </w:r>
      <w:r w:rsidRPr="43089A42" w:rsidR="52FFD175">
        <w:rPr>
          <w:rFonts w:ascii="Arial" w:hAnsi="Arial" w:eastAsia="Arial" w:cs="Arial"/>
          <w:sz w:val="24"/>
          <w:szCs w:val="24"/>
        </w:rPr>
        <w:t xml:space="preserve">e. </w:t>
      </w:r>
      <w:r w:rsidRPr="43089A42" w:rsidR="4A3B91DE">
        <w:rPr>
          <w:rFonts w:ascii="Arial" w:hAnsi="Arial" w:eastAsia="Arial" w:cs="Arial"/>
          <w:sz w:val="24"/>
          <w:szCs w:val="24"/>
        </w:rPr>
        <w:t>S</w:t>
      </w:r>
      <w:r w:rsidRPr="43089A42" w:rsidR="191D84D2">
        <w:rPr>
          <w:rFonts w:ascii="Arial" w:hAnsi="Arial" w:eastAsia="Arial" w:cs="Arial"/>
          <w:sz w:val="24"/>
          <w:szCs w:val="24"/>
        </w:rPr>
        <w:t>ister sites across Europe occasionally needed airfreight</w:t>
      </w:r>
      <w:r w:rsidRPr="43089A42" w:rsidR="4C381B07">
        <w:rPr>
          <w:rFonts w:ascii="Arial" w:hAnsi="Arial" w:eastAsia="Arial" w:cs="Arial"/>
          <w:sz w:val="24"/>
          <w:szCs w:val="24"/>
        </w:rPr>
        <w:t xml:space="preserve"> for their deliveries</w:t>
      </w:r>
      <w:r w:rsidRPr="43089A42" w:rsidR="6347BFB0">
        <w:rPr>
          <w:rFonts w:ascii="Arial" w:hAnsi="Arial" w:eastAsia="Arial" w:cs="Arial"/>
          <w:sz w:val="24"/>
          <w:szCs w:val="24"/>
        </w:rPr>
        <w:t xml:space="preserve">, </w:t>
      </w:r>
      <w:r w:rsidRPr="43089A42" w:rsidR="5CF7865D">
        <w:rPr>
          <w:rFonts w:ascii="Arial" w:hAnsi="Arial" w:eastAsia="Arial" w:cs="Arial"/>
          <w:sz w:val="24"/>
          <w:szCs w:val="24"/>
        </w:rPr>
        <w:t xml:space="preserve">and </w:t>
      </w:r>
      <w:r w:rsidRPr="43089A42" w:rsidR="5AB064B1">
        <w:rPr>
          <w:rFonts w:ascii="Arial" w:hAnsi="Arial" w:eastAsia="Arial" w:cs="Arial"/>
          <w:sz w:val="24"/>
          <w:szCs w:val="24"/>
        </w:rPr>
        <w:t xml:space="preserve">this </w:t>
      </w:r>
      <w:r w:rsidRPr="43089A42" w:rsidR="5CF7865D">
        <w:rPr>
          <w:rFonts w:ascii="Arial" w:hAnsi="Arial" w:eastAsia="Arial" w:cs="Arial"/>
          <w:sz w:val="24"/>
          <w:szCs w:val="24"/>
        </w:rPr>
        <w:t>was considered for Pontypool also</w:t>
      </w:r>
      <w:r w:rsidRPr="43089A42" w:rsidR="715BD897">
        <w:rPr>
          <w:rFonts w:ascii="Arial" w:hAnsi="Arial" w:eastAsia="Arial" w:cs="Arial"/>
          <w:sz w:val="24"/>
          <w:szCs w:val="24"/>
        </w:rPr>
        <w:t>;</w:t>
      </w:r>
      <w:r w:rsidRPr="43089A42" w:rsidR="5CF7865D">
        <w:rPr>
          <w:rFonts w:ascii="Arial" w:hAnsi="Arial" w:eastAsia="Arial" w:cs="Arial"/>
          <w:sz w:val="24"/>
          <w:szCs w:val="24"/>
        </w:rPr>
        <w:t xml:space="preserve"> however, it was ruled out as rails worked out cheaper </w:t>
      </w:r>
      <w:r w:rsidRPr="43089A42" w:rsidR="6CAA6BE9">
        <w:rPr>
          <w:rFonts w:ascii="Arial" w:hAnsi="Arial" w:eastAsia="Arial" w:cs="Arial"/>
          <w:sz w:val="24"/>
          <w:szCs w:val="24"/>
        </w:rPr>
        <w:t>long-term</w:t>
      </w:r>
      <w:r w:rsidRPr="43089A42" w:rsidR="57B6174C">
        <w:rPr>
          <w:rFonts w:ascii="Arial" w:hAnsi="Arial" w:eastAsia="Arial" w:cs="Arial"/>
          <w:sz w:val="24"/>
          <w:szCs w:val="24"/>
        </w:rPr>
        <w:t>.</w:t>
      </w:r>
      <w:r w:rsidRPr="43089A42" w:rsidR="6FD77AF8">
        <w:rPr>
          <w:rFonts w:ascii="Arial" w:hAnsi="Arial" w:eastAsia="Arial" w:cs="Arial"/>
          <w:sz w:val="24"/>
          <w:szCs w:val="24"/>
        </w:rPr>
        <w:t xml:space="preserve"> These are examples of qualitive data.</w:t>
      </w:r>
    </w:p>
    <w:p w:rsidR="07AC5D21" w:rsidP="4D44BB15" w:rsidRDefault="07AC5D21" w14:paraId="7776D1B3" w14:textId="34FA0DDD">
      <w:pPr>
        <w:pStyle w:val="Normal"/>
        <w:bidi w:val="0"/>
        <w:spacing w:before="0" w:beforeAutospacing="off" w:after="160" w:afterAutospacing="off" w:line="279" w:lineRule="auto"/>
        <w:ind w:left="0" w:right="0"/>
        <w:jc w:val="both"/>
        <w:rPr>
          <w:rFonts w:ascii="Arial" w:hAnsi="Arial" w:eastAsia="Arial" w:cs="Arial"/>
          <w:sz w:val="24"/>
          <w:szCs w:val="24"/>
        </w:rPr>
      </w:pPr>
      <w:r w:rsidR="3CD68A4B">
        <w:drawing>
          <wp:inline wp14:editId="16C7CAF5" wp14:anchorId="740ABFAE">
            <wp:extent cx="5029200" cy="5724525"/>
            <wp:effectExtent l="0" t="0" r="0" b="0"/>
            <wp:docPr id="12724798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2479806" name="Picture 1272479806"/>
                    <pic:cNvPicPr/>
                  </pic:nvPicPr>
                  <pic:blipFill>
                    <a:blip xmlns:r="http://schemas.openxmlformats.org/officeDocument/2006/relationships" r:embed="rId1949782886">
                      <a:extLst>
                        <a:ext uri="{28A0092B-C50C-407E-A947-70E740481C1C}">
                          <a14:useLocalDpi xmlns:a14="http://schemas.microsoft.com/office/drawing/2010/main"/>
                        </a:ext>
                      </a:extLst>
                    </a:blip>
                    <a:stretch>
                      <a:fillRect/>
                    </a:stretch>
                  </pic:blipFill>
                  <pic:spPr>
                    <a:xfrm>
                      <a:off x="0" y="0"/>
                      <a:ext cx="5029200" cy="5724525"/>
                    </a:xfrm>
                    <a:prstGeom prst="rect">
                      <a:avLst/>
                    </a:prstGeom>
                  </pic:spPr>
                </pic:pic>
              </a:graphicData>
            </a:graphic>
          </wp:inline>
        </w:drawing>
      </w:r>
    </w:p>
    <w:p w:rsidR="07AC5D21" w:rsidP="4D44BB15" w:rsidRDefault="07AC5D21" w14:paraId="70657A20" w14:textId="1C3E0EA6">
      <w:pPr>
        <w:pStyle w:val="Normal"/>
        <w:bidi w:val="0"/>
        <w:spacing w:before="0" w:beforeAutospacing="off" w:after="160" w:afterAutospacing="off" w:line="279" w:lineRule="auto"/>
        <w:ind w:left="0" w:right="0"/>
        <w:jc w:val="both"/>
        <w:rPr>
          <w:rFonts w:ascii="Arial" w:hAnsi="Arial" w:eastAsia="Arial" w:cs="Arial"/>
          <w:sz w:val="24"/>
          <w:szCs w:val="24"/>
        </w:rPr>
      </w:pPr>
      <w:r w:rsidR="3CD68A4B">
        <w:drawing>
          <wp:inline wp14:editId="0AD3E7EA" wp14:anchorId="773B668D">
            <wp:extent cx="4829175" cy="5724525"/>
            <wp:effectExtent l="0" t="0" r="0" b="0"/>
            <wp:docPr id="1475190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5190834" name="Picture 1475190834"/>
                    <pic:cNvPicPr/>
                  </pic:nvPicPr>
                  <pic:blipFill>
                    <a:blip xmlns:r="http://schemas.openxmlformats.org/officeDocument/2006/relationships" r:embed="rId1626911585">
                      <a:extLst>
                        <a:ext uri="{28A0092B-C50C-407E-A947-70E740481C1C}">
                          <a14:useLocalDpi xmlns:a14="http://schemas.microsoft.com/office/drawing/2010/main"/>
                        </a:ext>
                      </a:extLst>
                    </a:blip>
                    <a:stretch>
                      <a:fillRect/>
                    </a:stretch>
                  </pic:blipFill>
                  <pic:spPr>
                    <a:xfrm>
                      <a:off x="0" y="0"/>
                      <a:ext cx="4829175" cy="5724525"/>
                    </a:xfrm>
                    <a:prstGeom prst="rect">
                      <a:avLst/>
                    </a:prstGeom>
                  </pic:spPr>
                </pic:pic>
              </a:graphicData>
            </a:graphic>
          </wp:inline>
        </w:drawing>
      </w:r>
    </w:p>
    <w:p w:rsidR="76394D39" w:rsidP="37E2D4F0" w:rsidRDefault="76394D39" w14:paraId="510C4E57" w14:textId="1C89BB4A">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620E8FB6">
        <w:rPr>
          <w:rFonts w:ascii="Arial" w:hAnsi="Arial" w:eastAsia="Arial" w:cs="Arial"/>
          <w:sz w:val="24"/>
          <w:szCs w:val="24"/>
        </w:rPr>
        <w:t>Figure 2: Invoices for Se</w:t>
      </w:r>
      <w:r w:rsidRPr="4D44BB15" w:rsidR="71C2CA89">
        <w:rPr>
          <w:rFonts w:ascii="Arial" w:hAnsi="Arial" w:eastAsia="Arial" w:cs="Arial"/>
          <w:sz w:val="24"/>
          <w:szCs w:val="24"/>
        </w:rPr>
        <w:t xml:space="preserve">a &amp; </w:t>
      </w:r>
      <w:r w:rsidRPr="4D44BB15" w:rsidR="620E8FB6">
        <w:rPr>
          <w:rFonts w:ascii="Arial" w:hAnsi="Arial" w:eastAsia="Arial" w:cs="Arial"/>
          <w:sz w:val="24"/>
          <w:szCs w:val="24"/>
        </w:rPr>
        <w:t>Rail Freight.</w:t>
      </w:r>
    </w:p>
    <w:p w:rsidR="0A73199E" w:rsidP="37E2D4F0" w:rsidRDefault="0A73199E" w14:paraId="18C4E4A9" w14:textId="63BA12A4">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1D11336A">
        <w:rPr>
          <w:rFonts w:ascii="Arial" w:hAnsi="Arial" w:eastAsia="Arial" w:cs="Arial"/>
          <w:sz w:val="24"/>
          <w:szCs w:val="24"/>
        </w:rPr>
        <w:t>From the above invoices we can see that previously 8 pallets from sea freight came to a total of €1416.02</w:t>
      </w:r>
      <w:r w:rsidRPr="4D44BB15" w:rsidR="1D3DDDCB">
        <w:rPr>
          <w:rFonts w:ascii="Arial" w:hAnsi="Arial" w:eastAsia="Arial" w:cs="Arial"/>
          <w:sz w:val="24"/>
          <w:szCs w:val="24"/>
        </w:rPr>
        <w:t>.</w:t>
      </w:r>
      <w:r w:rsidRPr="4D44BB15" w:rsidR="1D11336A">
        <w:rPr>
          <w:rFonts w:ascii="Arial" w:hAnsi="Arial" w:eastAsia="Arial" w:cs="Arial"/>
          <w:sz w:val="24"/>
          <w:szCs w:val="24"/>
        </w:rPr>
        <w:t xml:space="preserve"> Through </w:t>
      </w:r>
      <w:r w:rsidRPr="4D44BB15" w:rsidR="058DC320">
        <w:rPr>
          <w:rFonts w:ascii="Arial" w:hAnsi="Arial" w:eastAsia="Arial" w:cs="Arial"/>
          <w:sz w:val="24"/>
          <w:szCs w:val="24"/>
        </w:rPr>
        <w:t xml:space="preserve">a </w:t>
      </w:r>
      <w:r w:rsidRPr="4D44BB15" w:rsidR="1D11336A">
        <w:rPr>
          <w:rFonts w:ascii="Arial" w:hAnsi="Arial" w:eastAsia="Arial" w:cs="Arial"/>
          <w:sz w:val="24"/>
          <w:szCs w:val="24"/>
        </w:rPr>
        <w:t>small calculation we can find that 8 pallets from rail freight instead came to a total of €4261.71. This is a costly 200.96% increase from what ZF was used to.</w:t>
      </w:r>
    </w:p>
    <w:tbl>
      <w:tblPr>
        <w:tblStyle w:val="TableGrid"/>
        <w:bidiVisual w:val="0"/>
        <w:tblW w:w="0" w:type="auto"/>
        <w:tblLook w:val="06A0" w:firstRow="1" w:lastRow="0" w:firstColumn="1" w:lastColumn="0" w:noHBand="1" w:noVBand="1"/>
      </w:tblPr>
      <w:tblGrid>
        <w:gridCol w:w="3005"/>
        <w:gridCol w:w="3005"/>
      </w:tblGrid>
      <w:tr w:rsidR="37E2D4F0" w:rsidTr="4D44BB15" w14:paraId="2F8A4C89">
        <w:trPr>
          <w:trHeight w:val="300"/>
        </w:trPr>
        <w:tc>
          <w:tcPr>
            <w:tcW w:w="3005" w:type="dxa"/>
            <w:tcMar/>
          </w:tcPr>
          <w:p w:rsidR="3384AA8A" w:rsidP="37E2D4F0" w:rsidRDefault="3384AA8A" w14:paraId="63291DDF" w14:textId="49FBCFE2">
            <w:pPr>
              <w:pStyle w:val="Normal"/>
              <w:bidi w:val="0"/>
              <w:rPr>
                <w:rFonts w:ascii="Arial" w:hAnsi="Arial" w:eastAsia="Arial" w:cs="Arial"/>
                <w:sz w:val="24"/>
                <w:szCs w:val="24"/>
              </w:rPr>
            </w:pPr>
            <w:r w:rsidRPr="4D44BB15" w:rsidR="5E01DA7F">
              <w:rPr>
                <w:rFonts w:ascii="Arial" w:hAnsi="Arial" w:eastAsia="Arial" w:cs="Arial"/>
                <w:sz w:val="24"/>
                <w:szCs w:val="24"/>
              </w:rPr>
              <w:t>8 Pallet Railway Calculation</w:t>
            </w:r>
          </w:p>
        </w:tc>
        <w:tc>
          <w:tcPr>
            <w:tcW w:w="3005" w:type="dxa"/>
            <w:tcMar/>
          </w:tcPr>
          <w:p w:rsidR="3384AA8A" w:rsidP="37E2D4F0" w:rsidRDefault="3384AA8A" w14:paraId="32FECAF5" w14:textId="41FC3DD1">
            <w:pPr>
              <w:pStyle w:val="Normal"/>
              <w:bidi w:val="0"/>
              <w:rPr>
                <w:rFonts w:ascii="Arial" w:hAnsi="Arial" w:eastAsia="Arial" w:cs="Arial"/>
                <w:sz w:val="24"/>
                <w:szCs w:val="24"/>
              </w:rPr>
            </w:pPr>
            <w:r w:rsidRPr="4D44BB15" w:rsidR="5E01DA7F">
              <w:rPr>
                <w:rFonts w:ascii="Arial" w:hAnsi="Arial" w:eastAsia="Arial" w:cs="Arial"/>
                <w:sz w:val="24"/>
                <w:szCs w:val="24"/>
              </w:rPr>
              <w:t>Price Increase Calculation (%)</w:t>
            </w:r>
          </w:p>
        </w:tc>
      </w:tr>
      <w:tr w:rsidR="37E2D4F0" w:rsidTr="4D44BB15" w14:paraId="01E546F4">
        <w:trPr>
          <w:trHeight w:val="300"/>
        </w:trPr>
        <w:tc>
          <w:tcPr>
            <w:tcW w:w="3005" w:type="dxa"/>
            <w:tcMar/>
          </w:tcPr>
          <w:p w:rsidR="3384AA8A" w:rsidP="37E2D4F0" w:rsidRDefault="3384AA8A" w14:paraId="4EA8DD90" w14:textId="4F8C83CD">
            <w:pPr>
              <w:pStyle w:val="Normal"/>
              <w:bidi w:val="0"/>
              <w:rPr>
                <w:rFonts w:ascii="Arial" w:hAnsi="Arial" w:eastAsia="Arial" w:cs="Arial"/>
                <w:sz w:val="24"/>
                <w:szCs w:val="24"/>
              </w:rPr>
            </w:pPr>
            <w:r w:rsidRPr="4D44BB15" w:rsidR="5E01DA7F">
              <w:rPr>
                <w:rFonts w:ascii="Arial" w:hAnsi="Arial" w:eastAsia="Arial" w:cs="Arial"/>
                <w:sz w:val="24"/>
                <w:szCs w:val="24"/>
              </w:rPr>
              <w:t>3729/7=</w:t>
            </w:r>
            <w:r w:rsidRPr="4D44BB15" w:rsidR="6FDFB950">
              <w:rPr>
                <w:rFonts w:ascii="Arial" w:hAnsi="Arial" w:eastAsia="Arial" w:cs="Arial"/>
                <w:sz w:val="24"/>
                <w:szCs w:val="24"/>
              </w:rPr>
              <w:t xml:space="preserve"> €</w:t>
            </w:r>
            <w:r w:rsidRPr="4D44BB15" w:rsidR="5E01DA7F">
              <w:rPr>
                <w:rFonts w:ascii="Arial" w:hAnsi="Arial" w:eastAsia="Arial" w:cs="Arial"/>
                <w:sz w:val="24"/>
                <w:szCs w:val="24"/>
              </w:rPr>
              <w:t>532.71</w:t>
            </w:r>
          </w:p>
          <w:p w:rsidR="3384AA8A" w:rsidP="37E2D4F0" w:rsidRDefault="3384AA8A" w14:paraId="2BF5F8EA" w14:textId="1461EFEA">
            <w:pPr>
              <w:pStyle w:val="Normal"/>
              <w:bidi w:val="0"/>
              <w:rPr>
                <w:rFonts w:ascii="Arial" w:hAnsi="Arial" w:eastAsia="Arial" w:cs="Arial"/>
                <w:sz w:val="24"/>
                <w:szCs w:val="24"/>
              </w:rPr>
            </w:pPr>
            <w:r w:rsidRPr="4D44BB15" w:rsidR="5E01DA7F">
              <w:rPr>
                <w:rFonts w:ascii="Arial" w:hAnsi="Arial" w:eastAsia="Arial" w:cs="Arial"/>
                <w:sz w:val="24"/>
                <w:szCs w:val="24"/>
              </w:rPr>
              <w:t>3729+532.71=</w:t>
            </w:r>
            <w:r w:rsidRPr="4D44BB15" w:rsidR="1ABDAD68">
              <w:rPr>
                <w:rFonts w:ascii="Arial" w:hAnsi="Arial" w:eastAsia="Arial" w:cs="Arial"/>
                <w:sz w:val="24"/>
                <w:szCs w:val="24"/>
              </w:rPr>
              <w:t xml:space="preserve"> €</w:t>
            </w:r>
            <w:r w:rsidRPr="4D44BB15" w:rsidR="5E01DA7F">
              <w:rPr>
                <w:rFonts w:ascii="Arial" w:hAnsi="Arial" w:eastAsia="Arial" w:cs="Arial"/>
                <w:sz w:val="24"/>
                <w:szCs w:val="24"/>
              </w:rPr>
              <w:t>4261.71</w:t>
            </w:r>
          </w:p>
        </w:tc>
        <w:tc>
          <w:tcPr>
            <w:tcW w:w="3005" w:type="dxa"/>
            <w:tcMar/>
          </w:tcPr>
          <w:p w:rsidR="3384AA8A" w:rsidP="37E2D4F0" w:rsidRDefault="3384AA8A" w14:paraId="34507A85" w14:textId="70B10DA5">
            <w:pPr>
              <w:pStyle w:val="Normal"/>
              <w:suppressLineNumbers w:val="0"/>
              <w:bidi w:val="0"/>
              <w:rPr>
                <w:rFonts w:ascii="Arial" w:hAnsi="Arial" w:eastAsia="Arial" w:cs="Arial"/>
                <w:sz w:val="24"/>
                <w:szCs w:val="24"/>
              </w:rPr>
            </w:pPr>
            <w:r w:rsidRPr="4D44BB15" w:rsidR="5E01DA7F">
              <w:rPr>
                <w:rFonts w:ascii="Arial" w:hAnsi="Arial" w:eastAsia="Arial" w:cs="Arial"/>
                <w:sz w:val="24"/>
                <w:szCs w:val="24"/>
              </w:rPr>
              <w:t>4261.71-1416.02/1416.02x100= 200.963969%</w:t>
            </w:r>
          </w:p>
        </w:tc>
      </w:tr>
    </w:tbl>
    <w:p w:rsidR="6B989030" w:rsidP="37E2D4F0" w:rsidRDefault="6B989030" w14:paraId="01BAB9DB" w14:textId="68FCD49E">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470CBA1D">
        <w:rPr>
          <w:rFonts w:ascii="Arial" w:hAnsi="Arial" w:eastAsia="Arial" w:cs="Arial"/>
          <w:sz w:val="24"/>
          <w:szCs w:val="24"/>
        </w:rPr>
        <w:t>Figure 3: Invoice Calculations.</w:t>
      </w:r>
    </w:p>
    <w:p w:rsidR="0399E098" w:rsidP="63389716" w:rsidRDefault="0399E098" w14:paraId="74B4C54B" w14:textId="13476768">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D44BB15" w:rsidR="113F2A76">
        <w:rPr>
          <w:rFonts w:ascii="Arial" w:hAnsi="Arial" w:eastAsia="Arial" w:cs="Arial"/>
          <w:sz w:val="24"/>
          <w:szCs w:val="24"/>
        </w:rPr>
        <w:t>Additionall</w:t>
      </w:r>
      <w:r w:rsidRPr="4D44BB15" w:rsidR="5C21023D">
        <w:rPr>
          <w:rFonts w:ascii="Arial" w:hAnsi="Arial" w:eastAsia="Arial" w:cs="Arial"/>
          <w:sz w:val="24"/>
          <w:szCs w:val="24"/>
        </w:rPr>
        <w:t>y</w:t>
      </w:r>
      <w:r w:rsidRPr="4D44BB15" w:rsidR="113F2A76">
        <w:rPr>
          <w:rFonts w:ascii="Arial" w:hAnsi="Arial" w:eastAsia="Arial" w:cs="Arial"/>
          <w:sz w:val="24"/>
          <w:szCs w:val="24"/>
        </w:rPr>
        <w:t xml:space="preserve">, many </w:t>
      </w:r>
      <w:r w:rsidRPr="4D44BB15" w:rsidR="5C21023D">
        <w:rPr>
          <w:rFonts w:ascii="Arial" w:hAnsi="Arial" w:eastAsia="Arial" w:cs="Arial"/>
          <w:sz w:val="24"/>
          <w:szCs w:val="24"/>
        </w:rPr>
        <w:t xml:space="preserve">of ZF customers were called to extract </w:t>
      </w:r>
      <w:r w:rsidRPr="4D44BB15" w:rsidR="5C21023D">
        <w:rPr>
          <w:rFonts w:ascii="Arial" w:hAnsi="Arial" w:eastAsia="Arial" w:cs="Arial"/>
          <w:sz w:val="24"/>
          <w:szCs w:val="24"/>
        </w:rPr>
        <w:t>accurate</w:t>
      </w:r>
      <w:r w:rsidRPr="4D44BB15" w:rsidR="5C21023D">
        <w:rPr>
          <w:rFonts w:ascii="Arial" w:hAnsi="Arial" w:eastAsia="Arial" w:cs="Arial"/>
          <w:sz w:val="24"/>
          <w:szCs w:val="24"/>
        </w:rPr>
        <w:t xml:space="preserve"> </w:t>
      </w:r>
      <w:r w:rsidRPr="4D44BB15" w:rsidR="129B1EB1">
        <w:rPr>
          <w:rFonts w:ascii="Arial" w:hAnsi="Arial" w:eastAsia="Arial" w:cs="Arial"/>
          <w:sz w:val="24"/>
          <w:szCs w:val="24"/>
        </w:rPr>
        <w:t>sales</w:t>
      </w:r>
      <w:r w:rsidRPr="4D44BB15" w:rsidR="5C21023D">
        <w:rPr>
          <w:rFonts w:ascii="Arial" w:hAnsi="Arial" w:eastAsia="Arial" w:cs="Arial"/>
          <w:sz w:val="24"/>
          <w:szCs w:val="24"/>
        </w:rPr>
        <w:t xml:space="preserve"> d</w:t>
      </w:r>
      <w:r w:rsidRPr="4D44BB15" w:rsidR="24858125">
        <w:rPr>
          <w:rFonts w:ascii="Arial" w:hAnsi="Arial" w:eastAsia="Arial" w:cs="Arial"/>
          <w:sz w:val="24"/>
          <w:szCs w:val="24"/>
        </w:rPr>
        <w:t>eadlines as p</w:t>
      </w:r>
      <w:r w:rsidRPr="4D44BB15" w:rsidR="008DE14E">
        <w:rPr>
          <w:rFonts w:ascii="Arial" w:hAnsi="Arial" w:eastAsia="Arial" w:cs="Arial"/>
          <w:sz w:val="24"/>
          <w:szCs w:val="24"/>
        </w:rPr>
        <w:t xml:space="preserve">roduction planning went out the window </w:t>
      </w:r>
      <w:r w:rsidRPr="4D44BB15" w:rsidR="4B8416B5">
        <w:rPr>
          <w:rFonts w:ascii="Arial" w:hAnsi="Arial" w:eastAsia="Arial" w:cs="Arial"/>
          <w:sz w:val="24"/>
          <w:szCs w:val="24"/>
        </w:rPr>
        <w:t xml:space="preserve">due to unreliable On-Time Delivery (OTD) </w:t>
      </w:r>
      <w:r w:rsidRPr="4D44BB15" w:rsidR="008DE14E">
        <w:rPr>
          <w:rFonts w:ascii="Arial" w:hAnsi="Arial" w:eastAsia="Arial" w:cs="Arial"/>
          <w:sz w:val="24"/>
          <w:szCs w:val="24"/>
        </w:rPr>
        <w:t xml:space="preserve">and needed to be changed on a regular basis </w:t>
      </w:r>
      <w:r w:rsidRPr="4D44BB15" w:rsidR="6596D43F">
        <w:rPr>
          <w:rFonts w:ascii="Arial" w:hAnsi="Arial" w:eastAsia="Arial" w:cs="Arial"/>
          <w:sz w:val="24"/>
          <w:szCs w:val="24"/>
        </w:rPr>
        <w:t xml:space="preserve">to fight demand </w:t>
      </w:r>
      <w:r w:rsidRPr="4D44BB15" w:rsidR="58245E67">
        <w:rPr>
          <w:rFonts w:ascii="Arial" w:hAnsi="Arial" w:eastAsia="Arial" w:cs="Arial"/>
          <w:sz w:val="24"/>
          <w:szCs w:val="24"/>
        </w:rPr>
        <w:t>following</w:t>
      </w:r>
      <w:r w:rsidRPr="4D44BB15" w:rsidR="008DE14E">
        <w:rPr>
          <w:rFonts w:ascii="Arial" w:hAnsi="Arial" w:eastAsia="Arial" w:cs="Arial"/>
          <w:sz w:val="24"/>
          <w:szCs w:val="24"/>
        </w:rPr>
        <w:t xml:space="preserve"> the </w:t>
      </w:r>
      <w:r w:rsidRPr="4D44BB15" w:rsidR="54699D00">
        <w:rPr>
          <w:rFonts w:ascii="Arial" w:hAnsi="Arial" w:eastAsia="Arial" w:cs="Arial"/>
          <w:sz w:val="24"/>
          <w:szCs w:val="24"/>
        </w:rPr>
        <w:t>ever-changing</w:t>
      </w:r>
      <w:r w:rsidRPr="4D44BB15" w:rsidR="14359B1E">
        <w:rPr>
          <w:rFonts w:ascii="Arial" w:hAnsi="Arial" w:eastAsia="Arial" w:cs="Arial"/>
          <w:sz w:val="24"/>
          <w:szCs w:val="24"/>
        </w:rPr>
        <w:t xml:space="preserve"> </w:t>
      </w:r>
      <w:r w:rsidRPr="4D44BB15" w:rsidR="008DE14E">
        <w:rPr>
          <w:rFonts w:ascii="Arial" w:hAnsi="Arial" w:eastAsia="Arial" w:cs="Arial"/>
          <w:sz w:val="24"/>
          <w:szCs w:val="24"/>
        </w:rPr>
        <w:t>ETD and ETA of</w:t>
      </w:r>
      <w:r w:rsidRPr="4D44BB15" w:rsidR="0DC499E6">
        <w:rPr>
          <w:rFonts w:ascii="Arial" w:hAnsi="Arial" w:eastAsia="Arial" w:cs="Arial"/>
          <w:sz w:val="24"/>
          <w:szCs w:val="24"/>
        </w:rPr>
        <w:t xml:space="preserve"> each </w:t>
      </w:r>
      <w:r w:rsidRPr="4D44BB15" w:rsidR="72C35484">
        <w:rPr>
          <w:rFonts w:ascii="Arial" w:hAnsi="Arial" w:eastAsia="Arial" w:cs="Arial"/>
          <w:sz w:val="24"/>
          <w:szCs w:val="24"/>
        </w:rPr>
        <w:t xml:space="preserve">individual </w:t>
      </w:r>
      <w:r w:rsidRPr="4D44BB15" w:rsidR="307D7688">
        <w:rPr>
          <w:rFonts w:ascii="Arial" w:hAnsi="Arial" w:eastAsia="Arial" w:cs="Arial"/>
          <w:sz w:val="24"/>
          <w:szCs w:val="24"/>
        </w:rPr>
        <w:t>part</w:t>
      </w:r>
      <w:r w:rsidRPr="4D44BB15" w:rsidR="0DC499E6">
        <w:rPr>
          <w:rFonts w:ascii="Arial" w:hAnsi="Arial" w:eastAsia="Arial" w:cs="Arial"/>
          <w:sz w:val="24"/>
          <w:szCs w:val="24"/>
        </w:rPr>
        <w:t>.</w:t>
      </w:r>
      <w:r w:rsidRPr="4D44BB15" w:rsidR="5A0D8434">
        <w:rPr>
          <w:rFonts w:ascii="Arial" w:hAnsi="Arial" w:eastAsia="Arial" w:cs="Arial"/>
          <w:sz w:val="24"/>
          <w:szCs w:val="24"/>
        </w:rPr>
        <w:t xml:space="preserve"> </w:t>
      </w:r>
      <w:r w:rsidRPr="4D44BB15" w:rsidR="5A0D8434">
        <w:rPr>
          <w:rFonts w:ascii="Arial" w:hAnsi="Arial" w:eastAsia="Arial" w:cs="Arial"/>
          <w:sz w:val="24"/>
          <w:szCs w:val="24"/>
        </w:rPr>
        <w:t xml:space="preserve">Kevin Allison </w:t>
      </w:r>
      <w:r w:rsidRPr="4D44BB15" w:rsidR="5467D60F">
        <w:rPr>
          <w:rFonts w:ascii="Arial" w:hAnsi="Arial" w:eastAsia="Arial" w:cs="Arial"/>
          <w:sz w:val="24"/>
          <w:szCs w:val="24"/>
        </w:rPr>
        <w:t xml:space="preserve">(2024) </w:t>
      </w:r>
      <w:r w:rsidRPr="4D44BB15" w:rsidR="5A0D8434">
        <w:rPr>
          <w:rFonts w:ascii="Arial" w:hAnsi="Arial" w:eastAsia="Arial" w:cs="Arial"/>
          <w:sz w:val="24"/>
          <w:szCs w:val="24"/>
        </w:rPr>
        <w:t xml:space="preserve">made a point </w:t>
      </w:r>
      <w:r w:rsidRPr="4D44BB15" w:rsidR="24CA7414">
        <w:rPr>
          <w:rFonts w:ascii="Arial" w:hAnsi="Arial" w:eastAsia="Arial" w:cs="Arial"/>
          <w:sz w:val="24"/>
          <w:szCs w:val="24"/>
        </w:rPr>
        <w:t xml:space="preserve">that supported this </w:t>
      </w:r>
      <w:r w:rsidRPr="4D44BB15" w:rsidR="5A0D8434">
        <w:rPr>
          <w:rFonts w:ascii="Arial" w:hAnsi="Arial" w:eastAsia="Arial" w:cs="Arial"/>
          <w:sz w:val="24"/>
          <w:szCs w:val="24"/>
        </w:rPr>
        <w:t xml:space="preserve">when he </w:t>
      </w:r>
      <w:r w:rsidRPr="4D44BB15" w:rsidR="5A0D8434">
        <w:rPr>
          <w:rFonts w:ascii="Arial" w:hAnsi="Arial" w:eastAsia="Arial" w:cs="Arial"/>
          <w:sz w:val="24"/>
          <w:szCs w:val="24"/>
        </w:rPr>
        <w:t>stated</w:t>
      </w:r>
      <w:r w:rsidRPr="4D44BB15" w:rsidR="5A0D8434">
        <w:rPr>
          <w:rFonts w:ascii="Arial" w:hAnsi="Arial" w:eastAsia="Arial" w:cs="Arial"/>
          <w:sz w:val="24"/>
          <w:szCs w:val="24"/>
        </w:rPr>
        <w:t xml:space="preserve"> “</w:t>
      </w:r>
      <w:r w:rsidRPr="4D44BB15" w:rsidR="5A0D8434">
        <w:rPr>
          <w:rFonts w:ascii="Arial" w:hAnsi="Arial" w:eastAsia="Arial" w:cs="Arial"/>
          <w:b w:val="0"/>
          <w:bCs w:val="0"/>
          <w:i w:val="0"/>
          <w:iCs w:val="0"/>
          <w:caps w:val="0"/>
          <w:smallCaps w:val="0"/>
          <w:noProof w:val="0"/>
          <w:color w:val="000000" w:themeColor="text1" w:themeTint="FF" w:themeShade="FF"/>
          <w:sz w:val="24"/>
          <w:szCs w:val="24"/>
          <w:lang w:val="en-GB"/>
        </w:rPr>
        <w:t>poor OTD often means a supplier has inefficient processes within the supply chain that led to delays”.</w:t>
      </w:r>
    </w:p>
    <w:p w:rsidR="33FD6CBE" w:rsidP="63389716" w:rsidRDefault="33FD6CBE" w14:paraId="367479FC" w14:textId="175C66FC">
      <w:pPr>
        <w:pStyle w:val="Normal"/>
        <w:bidi w:val="0"/>
        <w:spacing w:before="0" w:beforeAutospacing="off" w:after="160" w:afterAutospacing="off" w:line="279" w:lineRule="auto"/>
        <w:ind w:left="0" w:right="0"/>
        <w:jc w:val="both"/>
        <w:rPr>
          <w:rFonts w:ascii="Arial" w:hAnsi="Arial" w:eastAsia="Arial" w:cs="Arial"/>
          <w:sz w:val="24"/>
          <w:szCs w:val="24"/>
        </w:rPr>
      </w:pPr>
      <w:r w:rsidR="61C7C44B">
        <w:drawing>
          <wp:inline wp14:editId="44B6D08E" wp14:anchorId="44198531">
            <wp:extent cx="4400550" cy="5724525"/>
            <wp:effectExtent l="0" t="0" r="0" b="0"/>
            <wp:docPr id="7701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01667" name="Picture 7701667"/>
                    <pic:cNvPicPr/>
                  </pic:nvPicPr>
                  <pic:blipFill>
                    <a:blip xmlns:r="http://schemas.openxmlformats.org/officeDocument/2006/relationships" r:embed="rId1613968777">
                      <a:extLst>
                        <a:ext uri="{28A0092B-C50C-407E-A947-70E740481C1C}">
                          <a14:useLocalDpi xmlns:a14="http://schemas.microsoft.com/office/drawing/2010/main"/>
                        </a:ext>
                      </a:extLst>
                    </a:blip>
                    <a:srcRect/>
                    <a:stretch>
                      <a:fillRect/>
                    </a:stretch>
                  </pic:blipFill>
                  <pic:spPr>
                    <a:xfrm>
                      <a:off x="0" y="0"/>
                      <a:ext cx="4400550" cy="5724525"/>
                    </a:xfrm>
                    <a:prstGeom prst="rect">
                      <a:avLst/>
                    </a:prstGeom>
                  </pic:spPr>
                </pic:pic>
              </a:graphicData>
            </a:graphic>
          </wp:inline>
        </w:drawing>
      </w:r>
    </w:p>
    <w:p w:rsidR="33FD6CBE" w:rsidP="63389716" w:rsidRDefault="33FD6CBE" w14:paraId="413F9029" w14:textId="30A6945E">
      <w:pPr>
        <w:pStyle w:val="Normal"/>
        <w:bidi w:val="0"/>
        <w:spacing w:before="0" w:beforeAutospacing="off" w:after="160" w:afterAutospacing="off" w:line="279" w:lineRule="auto"/>
        <w:ind w:left="0" w:right="0"/>
        <w:jc w:val="both"/>
        <w:rPr>
          <w:rFonts w:ascii="Arial" w:hAnsi="Arial" w:eastAsia="Arial" w:cs="Arial"/>
          <w:sz w:val="24"/>
          <w:szCs w:val="24"/>
        </w:rPr>
      </w:pPr>
      <w:r w:rsidRPr="4D44BB15" w:rsidR="61C7C44B">
        <w:rPr>
          <w:rFonts w:ascii="Arial" w:hAnsi="Arial" w:eastAsia="Arial" w:cs="Arial"/>
          <w:sz w:val="24"/>
          <w:szCs w:val="24"/>
        </w:rPr>
        <w:t xml:space="preserve">Figure </w:t>
      </w:r>
      <w:r w:rsidRPr="4D44BB15" w:rsidR="2540F168">
        <w:rPr>
          <w:rFonts w:ascii="Arial" w:hAnsi="Arial" w:eastAsia="Arial" w:cs="Arial"/>
          <w:sz w:val="24"/>
          <w:szCs w:val="24"/>
        </w:rPr>
        <w:t>4</w:t>
      </w:r>
      <w:r w:rsidRPr="4D44BB15" w:rsidR="1BC52B38">
        <w:rPr>
          <w:rFonts w:ascii="Arial" w:hAnsi="Arial" w:eastAsia="Arial" w:cs="Arial"/>
          <w:sz w:val="24"/>
          <w:szCs w:val="24"/>
        </w:rPr>
        <w:t xml:space="preserve">: </w:t>
      </w:r>
      <w:r w:rsidRPr="4D44BB15" w:rsidR="1BC52B38">
        <w:rPr>
          <w:rFonts w:ascii="Arial" w:hAnsi="Arial" w:eastAsia="Arial" w:cs="Arial"/>
          <w:sz w:val="24"/>
          <w:szCs w:val="24"/>
        </w:rPr>
        <w:t>T</w:t>
      </w:r>
      <w:r w:rsidRPr="4D44BB15" w:rsidR="61C7C44B">
        <w:rPr>
          <w:rFonts w:ascii="Arial" w:hAnsi="Arial" w:eastAsia="Arial" w:cs="Arial"/>
          <w:sz w:val="24"/>
          <w:szCs w:val="24"/>
        </w:rPr>
        <w:t>imeframe</w:t>
      </w:r>
      <w:r w:rsidRPr="4D44BB15" w:rsidR="61C7C44B">
        <w:rPr>
          <w:rFonts w:ascii="Arial" w:hAnsi="Arial" w:eastAsia="Arial" w:cs="Arial"/>
          <w:sz w:val="24"/>
          <w:szCs w:val="24"/>
        </w:rPr>
        <w:t xml:space="preserve"> </w:t>
      </w:r>
      <w:r w:rsidRPr="4D44BB15" w:rsidR="78DD79B4">
        <w:rPr>
          <w:rFonts w:ascii="Arial" w:hAnsi="Arial" w:eastAsia="Arial" w:cs="Arial"/>
          <w:sz w:val="24"/>
          <w:szCs w:val="24"/>
        </w:rPr>
        <w:t>between</w:t>
      </w:r>
      <w:r w:rsidRPr="4D44BB15" w:rsidR="61C7C44B">
        <w:rPr>
          <w:rFonts w:ascii="Arial" w:hAnsi="Arial" w:eastAsia="Arial" w:cs="Arial"/>
          <w:sz w:val="24"/>
          <w:szCs w:val="24"/>
        </w:rPr>
        <w:t xml:space="preserve"> each meeting</w:t>
      </w:r>
      <w:r w:rsidRPr="4D44BB15" w:rsidR="5C9441A7">
        <w:rPr>
          <w:rFonts w:ascii="Arial" w:hAnsi="Arial" w:eastAsia="Arial" w:cs="Arial"/>
          <w:sz w:val="24"/>
          <w:szCs w:val="24"/>
        </w:rPr>
        <w:t>.</w:t>
      </w:r>
    </w:p>
    <w:p w:rsidR="78AF45B4" w:rsidP="63389716" w:rsidRDefault="78AF45B4" w14:paraId="04A1E877" w14:textId="3851B353">
      <w:pPr>
        <w:pStyle w:val="Normal"/>
        <w:bidi w:val="0"/>
        <w:spacing w:before="0" w:beforeAutospacing="off" w:after="160" w:afterAutospacing="off" w:line="279" w:lineRule="auto"/>
        <w:ind w:left="0" w:right="0"/>
        <w:jc w:val="both"/>
        <w:rPr>
          <w:rFonts w:ascii="Arial" w:hAnsi="Arial" w:eastAsia="Arial" w:cs="Arial"/>
          <w:sz w:val="24"/>
          <w:szCs w:val="24"/>
        </w:rPr>
      </w:pPr>
      <w:r w:rsidR="3C6C0CCE">
        <w:drawing>
          <wp:inline wp14:editId="4BC95DCD" wp14:anchorId="65F02EFE">
            <wp:extent cx="5724525" cy="2924175"/>
            <wp:effectExtent l="0" t="0" r="0" b="0"/>
            <wp:docPr id="2088090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8090788" name="Picture 2088090788"/>
                    <pic:cNvPicPr/>
                  </pic:nvPicPr>
                  <pic:blipFill>
                    <a:blip xmlns:r="http://schemas.openxmlformats.org/officeDocument/2006/relationships" r:embed="rId1328999387">
                      <a:extLst>
                        <a:ext uri="{28A0092B-C50C-407E-A947-70E740481C1C}">
                          <a14:useLocalDpi xmlns:a14="http://schemas.microsoft.com/office/drawing/2010/main"/>
                        </a:ext>
                      </a:extLst>
                    </a:blip>
                    <a:stretch>
                      <a:fillRect/>
                    </a:stretch>
                  </pic:blipFill>
                  <pic:spPr>
                    <a:xfrm>
                      <a:off x="0" y="0"/>
                      <a:ext cx="5724525" cy="2924175"/>
                    </a:xfrm>
                    <a:prstGeom prst="rect">
                      <a:avLst/>
                    </a:prstGeom>
                  </pic:spPr>
                </pic:pic>
              </a:graphicData>
            </a:graphic>
          </wp:inline>
        </w:drawing>
      </w:r>
      <w:r w:rsidR="0793543F">
        <w:drawing>
          <wp:inline wp14:editId="68671C64" wp14:anchorId="4BE77AFF">
            <wp:extent cx="5724525" cy="3038475"/>
            <wp:effectExtent l="0" t="0" r="0" b="0"/>
            <wp:docPr id="400019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001919" name="Picture 40001919"/>
                    <pic:cNvPicPr/>
                  </pic:nvPicPr>
                  <pic:blipFill>
                    <a:blip xmlns:r="http://schemas.openxmlformats.org/officeDocument/2006/relationships" r:embed="rId2124377025">
                      <a:extLst>
                        <a:ext uri="{28A0092B-C50C-407E-A947-70E740481C1C}">
                          <a14:useLocalDpi xmlns:a14="http://schemas.microsoft.com/office/drawing/2010/main"/>
                        </a:ext>
                      </a:extLst>
                    </a:blip>
                    <a:stretch>
                      <a:fillRect/>
                    </a:stretch>
                  </pic:blipFill>
                  <pic:spPr>
                    <a:xfrm>
                      <a:off x="0" y="0"/>
                      <a:ext cx="5724525" cy="3038475"/>
                    </a:xfrm>
                    <a:prstGeom prst="rect">
                      <a:avLst/>
                    </a:prstGeom>
                  </pic:spPr>
                </pic:pic>
              </a:graphicData>
            </a:graphic>
          </wp:inline>
        </w:drawing>
      </w:r>
      <w:r w:rsidR="012C3EE1">
        <w:drawing>
          <wp:inline wp14:editId="4775014C" wp14:anchorId="153CC482">
            <wp:extent cx="5724525" cy="4410075"/>
            <wp:effectExtent l="0" t="0" r="0" b="0"/>
            <wp:docPr id="1733477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3477934" name="Picture 1733477934"/>
                    <pic:cNvPicPr/>
                  </pic:nvPicPr>
                  <pic:blipFill>
                    <a:blip xmlns:r="http://schemas.openxmlformats.org/officeDocument/2006/relationships" r:embed="rId1135445059">
                      <a:extLst>
                        <a:ext uri="{28A0092B-C50C-407E-A947-70E740481C1C}">
                          <a14:useLocalDpi xmlns:a14="http://schemas.microsoft.com/office/drawing/2010/main"/>
                        </a:ext>
                      </a:extLst>
                    </a:blip>
                    <a:stretch>
                      <a:fillRect/>
                    </a:stretch>
                  </pic:blipFill>
                  <pic:spPr>
                    <a:xfrm>
                      <a:off x="0" y="0"/>
                      <a:ext cx="5724525" cy="4410075"/>
                    </a:xfrm>
                    <a:prstGeom prst="rect">
                      <a:avLst/>
                    </a:prstGeom>
                  </pic:spPr>
                </pic:pic>
              </a:graphicData>
            </a:graphic>
          </wp:inline>
        </w:drawing>
      </w:r>
      <w:r w:rsidRPr="4D44BB15" w:rsidR="02DB92BB">
        <w:rPr>
          <w:rFonts w:ascii="Arial" w:hAnsi="Arial" w:eastAsia="Arial" w:cs="Arial"/>
          <w:sz w:val="24"/>
          <w:szCs w:val="24"/>
        </w:rPr>
        <w:t>Figure</w:t>
      </w:r>
      <w:r w:rsidRPr="4D44BB15" w:rsidR="481C3438">
        <w:rPr>
          <w:rFonts w:ascii="Arial" w:hAnsi="Arial" w:eastAsia="Arial" w:cs="Arial"/>
          <w:sz w:val="24"/>
          <w:szCs w:val="24"/>
        </w:rPr>
        <w:t xml:space="preserve"> </w:t>
      </w:r>
      <w:r w:rsidRPr="4D44BB15" w:rsidR="06BA52F5">
        <w:rPr>
          <w:rFonts w:ascii="Arial" w:hAnsi="Arial" w:eastAsia="Arial" w:cs="Arial"/>
          <w:sz w:val="24"/>
          <w:szCs w:val="24"/>
        </w:rPr>
        <w:t>5</w:t>
      </w:r>
      <w:r w:rsidRPr="4D44BB15" w:rsidR="481C3438">
        <w:rPr>
          <w:rFonts w:ascii="Arial" w:hAnsi="Arial" w:eastAsia="Arial" w:cs="Arial"/>
          <w:sz w:val="24"/>
          <w:szCs w:val="24"/>
        </w:rPr>
        <w:t>: W</w:t>
      </w:r>
      <w:r w:rsidRPr="4D44BB15" w:rsidR="02DB92BB">
        <w:rPr>
          <w:rFonts w:ascii="Arial" w:hAnsi="Arial" w:eastAsia="Arial" w:cs="Arial"/>
          <w:sz w:val="24"/>
          <w:szCs w:val="24"/>
        </w:rPr>
        <w:t>eekly meeting spreadsheet</w:t>
      </w:r>
      <w:r w:rsidRPr="4D44BB15" w:rsidR="6319E324">
        <w:rPr>
          <w:rFonts w:ascii="Arial" w:hAnsi="Arial" w:eastAsia="Arial" w:cs="Arial"/>
          <w:sz w:val="24"/>
          <w:szCs w:val="24"/>
        </w:rPr>
        <w:t xml:space="preserve"> in depth</w:t>
      </w:r>
      <w:r w:rsidRPr="4D44BB15" w:rsidR="231D2F32">
        <w:rPr>
          <w:rFonts w:ascii="Arial" w:hAnsi="Arial" w:eastAsia="Arial" w:cs="Arial"/>
          <w:sz w:val="24"/>
          <w:szCs w:val="24"/>
        </w:rPr>
        <w:t>.</w:t>
      </w:r>
    </w:p>
    <w:p w:rsidR="49FE96B5" w:rsidP="63389716" w:rsidRDefault="49FE96B5" w14:paraId="7F8D3619" w14:textId="52004FE2">
      <w:pPr>
        <w:pStyle w:val="Normal"/>
        <w:bidi w:val="0"/>
        <w:spacing w:before="0" w:beforeAutospacing="off" w:after="160" w:afterAutospacing="off" w:line="279" w:lineRule="auto"/>
        <w:ind w:left="0" w:right="0"/>
        <w:jc w:val="both"/>
        <w:rPr>
          <w:rFonts w:ascii="Arial" w:hAnsi="Arial" w:eastAsia="Arial" w:cs="Arial"/>
          <w:sz w:val="24"/>
          <w:szCs w:val="24"/>
        </w:rPr>
      </w:pPr>
      <w:r w:rsidRPr="4D44BB15" w:rsidR="55659ACB">
        <w:rPr>
          <w:rFonts w:ascii="Arial" w:hAnsi="Arial" w:eastAsia="Arial" w:cs="Arial"/>
          <w:sz w:val="24"/>
          <w:szCs w:val="24"/>
        </w:rPr>
        <w:t>*</w:t>
      </w:r>
      <w:r w:rsidRPr="4D44BB15" w:rsidR="75B40D6D">
        <w:rPr>
          <w:rFonts w:ascii="Arial" w:hAnsi="Arial" w:eastAsia="Arial" w:cs="Arial"/>
          <w:sz w:val="24"/>
          <w:szCs w:val="24"/>
        </w:rPr>
        <w:t xml:space="preserve">Stock </w:t>
      </w:r>
      <w:r w:rsidRPr="4D44BB15" w:rsidR="1579011A">
        <w:rPr>
          <w:rFonts w:ascii="Arial" w:hAnsi="Arial" w:eastAsia="Arial" w:cs="Arial"/>
          <w:sz w:val="24"/>
          <w:szCs w:val="24"/>
        </w:rPr>
        <w:t xml:space="preserve">in </w:t>
      </w:r>
      <w:r w:rsidRPr="4D44BB15" w:rsidR="75B40D6D">
        <w:rPr>
          <w:rFonts w:ascii="Arial" w:hAnsi="Arial" w:eastAsia="Arial" w:cs="Arial"/>
          <w:sz w:val="24"/>
          <w:szCs w:val="24"/>
        </w:rPr>
        <w:t xml:space="preserve">negative </w:t>
      </w:r>
      <w:r w:rsidRPr="4D44BB15" w:rsidR="55A986CA">
        <w:rPr>
          <w:rFonts w:ascii="Arial" w:hAnsi="Arial" w:eastAsia="Arial" w:cs="Arial"/>
          <w:sz w:val="24"/>
          <w:szCs w:val="24"/>
        </w:rPr>
        <w:t>(</w:t>
      </w:r>
      <w:r w:rsidRPr="4D44BB15" w:rsidR="6135A598">
        <w:rPr>
          <w:rFonts w:ascii="Arial" w:hAnsi="Arial" w:eastAsia="Arial" w:cs="Arial"/>
          <w:sz w:val="24"/>
          <w:szCs w:val="24"/>
        </w:rPr>
        <w:t>r</w:t>
      </w:r>
      <w:r w:rsidRPr="4D44BB15" w:rsidR="55A986CA">
        <w:rPr>
          <w:rFonts w:ascii="Arial" w:hAnsi="Arial" w:eastAsia="Arial" w:cs="Arial"/>
          <w:sz w:val="24"/>
          <w:szCs w:val="24"/>
        </w:rPr>
        <w:t xml:space="preserve">ed) </w:t>
      </w:r>
      <w:r w:rsidRPr="4D44BB15" w:rsidR="75B40D6D">
        <w:rPr>
          <w:rFonts w:ascii="Arial" w:hAnsi="Arial" w:eastAsia="Arial" w:cs="Arial"/>
          <w:sz w:val="24"/>
          <w:szCs w:val="24"/>
        </w:rPr>
        <w:t xml:space="preserve">informs </w:t>
      </w:r>
      <w:r w:rsidRPr="4D44BB15" w:rsidR="31999DD5">
        <w:rPr>
          <w:rFonts w:ascii="Arial" w:hAnsi="Arial" w:eastAsia="Arial" w:cs="Arial"/>
          <w:sz w:val="24"/>
          <w:szCs w:val="24"/>
        </w:rPr>
        <w:t xml:space="preserve">ZF </w:t>
      </w:r>
      <w:r w:rsidRPr="4D44BB15" w:rsidR="75B40D6D">
        <w:rPr>
          <w:rFonts w:ascii="Arial" w:hAnsi="Arial" w:eastAsia="Arial" w:cs="Arial"/>
          <w:sz w:val="24"/>
          <w:szCs w:val="24"/>
        </w:rPr>
        <w:t xml:space="preserve">that production for that part will halt </w:t>
      </w:r>
      <w:r w:rsidRPr="4D44BB15" w:rsidR="143B71E9">
        <w:rPr>
          <w:rFonts w:ascii="Arial" w:hAnsi="Arial" w:eastAsia="Arial" w:cs="Arial"/>
          <w:sz w:val="24"/>
          <w:szCs w:val="24"/>
        </w:rPr>
        <w:t xml:space="preserve">on </w:t>
      </w:r>
      <w:r w:rsidRPr="4D44BB15" w:rsidR="53E531E4">
        <w:rPr>
          <w:rFonts w:ascii="Arial" w:hAnsi="Arial" w:eastAsia="Arial" w:cs="Arial"/>
          <w:sz w:val="24"/>
          <w:szCs w:val="24"/>
        </w:rPr>
        <w:t xml:space="preserve">that day </w:t>
      </w:r>
      <w:r w:rsidRPr="4D44BB15" w:rsidR="75B40D6D">
        <w:rPr>
          <w:rFonts w:ascii="Arial" w:hAnsi="Arial" w:eastAsia="Arial" w:cs="Arial"/>
          <w:sz w:val="24"/>
          <w:szCs w:val="24"/>
        </w:rPr>
        <w:t xml:space="preserve">unless new </w:t>
      </w:r>
      <w:r w:rsidRPr="4D44BB15" w:rsidR="5456312E">
        <w:rPr>
          <w:rFonts w:ascii="Arial" w:hAnsi="Arial" w:eastAsia="Arial" w:cs="Arial"/>
          <w:sz w:val="24"/>
          <w:szCs w:val="24"/>
        </w:rPr>
        <w:t>stock</w:t>
      </w:r>
      <w:r w:rsidRPr="4D44BB15" w:rsidR="2E8EB601">
        <w:rPr>
          <w:rFonts w:ascii="Arial" w:hAnsi="Arial" w:eastAsia="Arial" w:cs="Arial"/>
          <w:sz w:val="24"/>
          <w:szCs w:val="24"/>
        </w:rPr>
        <w:t xml:space="preserve"> </w:t>
      </w:r>
      <w:r w:rsidRPr="4D44BB15" w:rsidR="56A9AFB5">
        <w:rPr>
          <w:rFonts w:ascii="Arial" w:hAnsi="Arial" w:eastAsia="Arial" w:cs="Arial"/>
          <w:sz w:val="24"/>
          <w:szCs w:val="24"/>
        </w:rPr>
        <w:t>arrives.</w:t>
      </w:r>
    </w:p>
    <w:p w:rsidR="49A748CC" w:rsidP="63389716" w:rsidRDefault="49A748CC" w14:paraId="3ADA0A15" w14:textId="645503F6">
      <w:pPr>
        <w:pStyle w:val="Normal"/>
        <w:bidi w:val="0"/>
        <w:spacing w:before="0" w:beforeAutospacing="off" w:after="160" w:afterAutospacing="off" w:line="279" w:lineRule="auto"/>
        <w:ind w:left="0" w:right="0"/>
        <w:jc w:val="both"/>
        <w:rPr>
          <w:rFonts w:ascii="Arial" w:hAnsi="Arial" w:eastAsia="Arial" w:cs="Arial"/>
          <w:sz w:val="24"/>
          <w:szCs w:val="24"/>
        </w:rPr>
      </w:pPr>
      <w:r w:rsidR="19A2E87D">
        <w:drawing>
          <wp:inline wp14:editId="46FEC3F7" wp14:anchorId="6385C247">
            <wp:extent cx="5724525" cy="3810000"/>
            <wp:effectExtent l="0" t="0" r="0" b="0"/>
            <wp:docPr id="7152840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284061" name="Picture 715284061"/>
                    <pic:cNvPicPr/>
                  </pic:nvPicPr>
                  <pic:blipFill>
                    <a:blip xmlns:r="http://schemas.openxmlformats.org/officeDocument/2006/relationships" r:embed="rId330087311">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r w:rsidRPr="4D44BB15" w:rsidR="19A2E87D">
        <w:rPr>
          <w:rFonts w:ascii="Arial" w:hAnsi="Arial" w:eastAsia="Arial" w:cs="Arial"/>
          <w:sz w:val="24"/>
          <w:szCs w:val="24"/>
        </w:rPr>
        <w:t xml:space="preserve">Figure </w:t>
      </w:r>
      <w:r w:rsidRPr="4D44BB15" w:rsidR="31F271B9">
        <w:rPr>
          <w:rFonts w:ascii="Arial" w:hAnsi="Arial" w:eastAsia="Arial" w:cs="Arial"/>
          <w:sz w:val="24"/>
          <w:szCs w:val="24"/>
        </w:rPr>
        <w:t>6</w:t>
      </w:r>
      <w:r w:rsidRPr="4D44BB15" w:rsidR="4783E11B">
        <w:rPr>
          <w:rFonts w:ascii="Arial" w:hAnsi="Arial" w:eastAsia="Arial" w:cs="Arial"/>
          <w:sz w:val="24"/>
          <w:szCs w:val="24"/>
        </w:rPr>
        <w:t>: T</w:t>
      </w:r>
      <w:r w:rsidRPr="4D44BB15" w:rsidR="19A2E87D">
        <w:rPr>
          <w:rFonts w:ascii="Arial" w:hAnsi="Arial" w:eastAsia="Arial" w:cs="Arial"/>
          <w:sz w:val="24"/>
          <w:szCs w:val="24"/>
        </w:rPr>
        <w:t>racking report</w:t>
      </w:r>
      <w:r w:rsidRPr="4D44BB15" w:rsidR="140B680D">
        <w:rPr>
          <w:rFonts w:ascii="Arial" w:hAnsi="Arial" w:eastAsia="Arial" w:cs="Arial"/>
          <w:sz w:val="24"/>
          <w:szCs w:val="24"/>
        </w:rPr>
        <w:t>.</w:t>
      </w:r>
    </w:p>
    <w:p w:rsidR="1DACB9AB" w:rsidP="63389716" w:rsidRDefault="1DACB9AB" w14:paraId="2095BCE1" w14:textId="5F9E89D8">
      <w:pPr>
        <w:pStyle w:val="Normal"/>
        <w:bidi w:val="0"/>
        <w:spacing w:before="0" w:beforeAutospacing="off" w:after="160" w:afterAutospacing="off" w:line="279" w:lineRule="auto"/>
        <w:ind w:left="0" w:right="0"/>
        <w:jc w:val="both"/>
        <w:rPr>
          <w:rFonts w:ascii="Arial" w:hAnsi="Arial" w:eastAsia="Arial" w:cs="Arial"/>
          <w:sz w:val="24"/>
          <w:szCs w:val="24"/>
        </w:rPr>
      </w:pPr>
      <w:r w:rsidRPr="4D44BB15" w:rsidR="073FA644">
        <w:rPr>
          <w:rFonts w:ascii="Arial" w:hAnsi="Arial" w:eastAsia="Arial" w:cs="Arial"/>
          <w:sz w:val="24"/>
          <w:szCs w:val="24"/>
        </w:rPr>
        <w:t>*</w:t>
      </w:r>
      <w:r w:rsidRPr="4D44BB15" w:rsidR="1D9AF558">
        <w:rPr>
          <w:rFonts w:ascii="Arial" w:hAnsi="Arial" w:eastAsia="Arial" w:cs="Arial"/>
          <w:sz w:val="24"/>
          <w:szCs w:val="24"/>
        </w:rPr>
        <w:t xml:space="preserve">Especially important for grasping when deliveries will </w:t>
      </w:r>
      <w:r w:rsidRPr="4D44BB15" w:rsidR="76961BB2">
        <w:rPr>
          <w:rFonts w:ascii="Arial" w:hAnsi="Arial" w:eastAsia="Arial" w:cs="Arial"/>
          <w:sz w:val="24"/>
          <w:szCs w:val="24"/>
        </w:rPr>
        <w:t xml:space="preserve">arrive </w:t>
      </w:r>
      <w:r w:rsidRPr="4D44BB15" w:rsidR="1D9AF558">
        <w:rPr>
          <w:rFonts w:ascii="Arial" w:hAnsi="Arial" w:eastAsia="Arial" w:cs="Arial"/>
          <w:sz w:val="24"/>
          <w:szCs w:val="24"/>
        </w:rPr>
        <w:t xml:space="preserve">via ETD/ATD </w:t>
      </w:r>
      <w:r w:rsidRPr="4D44BB15" w:rsidR="67F059C5">
        <w:rPr>
          <w:rFonts w:ascii="Arial" w:hAnsi="Arial" w:eastAsia="Arial" w:cs="Arial"/>
          <w:sz w:val="24"/>
          <w:szCs w:val="24"/>
        </w:rPr>
        <w:t xml:space="preserve">&amp; </w:t>
      </w:r>
      <w:r w:rsidRPr="4D44BB15" w:rsidR="1D9AF558">
        <w:rPr>
          <w:rFonts w:ascii="Arial" w:hAnsi="Arial" w:eastAsia="Arial" w:cs="Arial"/>
          <w:sz w:val="24"/>
          <w:szCs w:val="24"/>
        </w:rPr>
        <w:t xml:space="preserve">ETA/ATA </w:t>
      </w:r>
      <w:r w:rsidRPr="4D44BB15" w:rsidR="4F084F01">
        <w:rPr>
          <w:rFonts w:ascii="Arial" w:hAnsi="Arial" w:eastAsia="Arial" w:cs="Arial"/>
          <w:sz w:val="24"/>
          <w:szCs w:val="24"/>
        </w:rPr>
        <w:t>columns.</w:t>
      </w:r>
    </w:p>
    <w:p w:rsidR="1B45803B" w:rsidP="548EED31" w:rsidRDefault="1B45803B" w14:paraId="639E733F" w14:textId="343A47C8">
      <w:pPr>
        <w:pStyle w:val="Heading1"/>
        <w:suppressLineNumbers w:val="0"/>
        <w:bidi w:val="0"/>
        <w:spacing w:before="0" w:beforeAutospacing="off" w:after="160" w:afterAutospacing="off" w:line="279" w:lineRule="auto"/>
        <w:ind w:left="0" w:right="0"/>
        <w:jc w:val="both"/>
        <w:rPr>
          <w:rFonts w:ascii="Arial" w:hAnsi="Arial" w:eastAsia="Arial" w:cs="Arial"/>
          <w:sz w:val="24"/>
          <w:szCs w:val="24"/>
        </w:rPr>
      </w:pPr>
    </w:p>
    <w:p w:rsidR="1B45803B" w:rsidP="548EED31" w:rsidRDefault="1B45803B" w14:paraId="7FA7BC50" w14:textId="3F77124D">
      <w:pPr>
        <w:suppressLineNumbers w:val="0"/>
        <w:bidi w:val="0"/>
        <w:spacing w:before="360" w:beforeAutospacing="off" w:after="80" w:afterAutospacing="off" w:line="279" w:lineRule="auto"/>
        <w:ind/>
        <w:jc w:val="both"/>
        <w:rPr>
          <w:rFonts w:ascii="Arial" w:hAnsi="Arial" w:eastAsia="Arial" w:cs="Arial"/>
          <w:sz w:val="24"/>
          <w:szCs w:val="24"/>
        </w:rPr>
      </w:pPr>
      <w:r w:rsidRPr="4D44BB15">
        <w:rPr>
          <w:rFonts w:ascii="Arial" w:hAnsi="Arial" w:eastAsia="Arial" w:cs="Arial"/>
          <w:sz w:val="24"/>
          <w:szCs w:val="24"/>
        </w:rPr>
        <w:br w:type="page"/>
      </w:r>
    </w:p>
    <w:p w:rsidR="1B45803B" w:rsidP="548EED31" w:rsidRDefault="1B45803B" w14:paraId="18498676" w14:textId="3451307D">
      <w:pPr>
        <w:pStyle w:val="Heading1"/>
        <w:suppressLineNumbers w:val="0"/>
        <w:bidi w:val="0"/>
        <w:spacing w:before="0" w:beforeAutospacing="off" w:after="160" w:afterAutospacing="off" w:line="279" w:lineRule="auto"/>
        <w:ind w:left="0" w:right="0"/>
        <w:jc w:val="both"/>
        <w:rPr>
          <w:rFonts w:ascii="Arial" w:hAnsi="Arial" w:eastAsia="Arial" w:cs="Arial"/>
          <w:sz w:val="24"/>
          <w:szCs w:val="24"/>
        </w:rPr>
      </w:pPr>
      <w:bookmarkStart w:name="_Toc96608762" w:id="1234231719"/>
      <w:r w:rsidRPr="43089A42" w:rsidR="02521435">
        <w:rPr>
          <w:rFonts w:ascii="Arial" w:hAnsi="Arial" w:eastAsia="Arial" w:cs="Arial"/>
          <w:sz w:val="24"/>
          <w:szCs w:val="24"/>
        </w:rPr>
        <w:t>Results</w:t>
      </w:r>
      <w:r w:rsidRPr="43089A42" w:rsidR="6EDBECFE">
        <w:rPr>
          <w:rFonts w:ascii="Arial" w:hAnsi="Arial" w:eastAsia="Arial" w:cs="Arial"/>
          <w:sz w:val="24"/>
          <w:szCs w:val="24"/>
        </w:rPr>
        <w:t xml:space="preserve"> &amp; Analysis</w:t>
      </w:r>
      <w:bookmarkEnd w:id="1234231719"/>
    </w:p>
    <w:p w:rsidR="1B45803B" w:rsidP="4BB4F3F3" w:rsidRDefault="1B45803B" w14:paraId="74DC7276" w14:textId="022E91F1">
      <w:pPr>
        <w:pStyle w:val="Normal"/>
        <w:bidi w:val="0"/>
        <w:jc w:val="both"/>
        <w:rPr>
          <w:rFonts w:ascii="Arial" w:hAnsi="Arial" w:eastAsia="Arial" w:cs="Arial"/>
          <w:sz w:val="24"/>
          <w:szCs w:val="24"/>
        </w:rPr>
      </w:pPr>
      <w:r w:rsidRPr="43089A42" w:rsidR="74DF3C51">
        <w:rPr>
          <w:rFonts w:ascii="Arial" w:hAnsi="Arial" w:eastAsia="Arial" w:cs="Arial"/>
          <w:sz w:val="24"/>
          <w:szCs w:val="24"/>
        </w:rPr>
        <w:t xml:space="preserve">The </w:t>
      </w:r>
      <w:r w:rsidRPr="43089A42" w:rsidR="54401EA8">
        <w:rPr>
          <w:rFonts w:ascii="Arial" w:hAnsi="Arial" w:eastAsia="Arial" w:cs="Arial"/>
          <w:sz w:val="24"/>
          <w:szCs w:val="24"/>
        </w:rPr>
        <w:t>leading</w:t>
      </w:r>
      <w:r w:rsidRPr="43089A42" w:rsidR="74DF3C51">
        <w:rPr>
          <w:rFonts w:ascii="Arial" w:hAnsi="Arial" w:eastAsia="Arial" w:cs="Arial"/>
          <w:sz w:val="24"/>
          <w:szCs w:val="24"/>
        </w:rPr>
        <w:t xml:space="preserve"> </w:t>
      </w:r>
      <w:r w:rsidRPr="43089A42" w:rsidR="06B85B81">
        <w:rPr>
          <w:rFonts w:ascii="Arial" w:hAnsi="Arial" w:eastAsia="Arial" w:cs="Arial"/>
          <w:sz w:val="24"/>
          <w:szCs w:val="24"/>
        </w:rPr>
        <w:t>result</w:t>
      </w:r>
      <w:r w:rsidRPr="43089A42" w:rsidR="1922D991">
        <w:rPr>
          <w:rFonts w:ascii="Arial" w:hAnsi="Arial" w:eastAsia="Arial" w:cs="Arial"/>
          <w:sz w:val="24"/>
          <w:szCs w:val="24"/>
        </w:rPr>
        <w:t xml:space="preserve"> </w:t>
      </w:r>
      <w:r w:rsidRPr="43089A42" w:rsidR="74DF3C51">
        <w:rPr>
          <w:rFonts w:ascii="Arial" w:hAnsi="Arial" w:eastAsia="Arial" w:cs="Arial"/>
          <w:sz w:val="24"/>
          <w:szCs w:val="24"/>
        </w:rPr>
        <w:t xml:space="preserve">from </w:t>
      </w:r>
      <w:r w:rsidRPr="43089A42" w:rsidR="02479FBE">
        <w:rPr>
          <w:rFonts w:ascii="Arial" w:hAnsi="Arial" w:eastAsia="Arial" w:cs="Arial"/>
          <w:sz w:val="24"/>
          <w:szCs w:val="24"/>
        </w:rPr>
        <w:t>tackl</w:t>
      </w:r>
      <w:r w:rsidRPr="43089A42" w:rsidR="74DF3C51">
        <w:rPr>
          <w:rFonts w:ascii="Arial" w:hAnsi="Arial" w:eastAsia="Arial" w:cs="Arial"/>
          <w:sz w:val="24"/>
          <w:szCs w:val="24"/>
        </w:rPr>
        <w:t xml:space="preserve">ing </w:t>
      </w:r>
      <w:r w:rsidRPr="43089A42" w:rsidR="062249AA">
        <w:rPr>
          <w:rFonts w:ascii="Arial" w:hAnsi="Arial" w:eastAsia="Arial" w:cs="Arial"/>
          <w:sz w:val="24"/>
          <w:szCs w:val="24"/>
        </w:rPr>
        <w:t>this</w:t>
      </w:r>
      <w:r w:rsidRPr="43089A42" w:rsidR="74DF3C51">
        <w:rPr>
          <w:rFonts w:ascii="Arial" w:hAnsi="Arial" w:eastAsia="Arial" w:cs="Arial"/>
          <w:sz w:val="24"/>
          <w:szCs w:val="24"/>
        </w:rPr>
        <w:t xml:space="preserve"> problem</w:t>
      </w:r>
      <w:r w:rsidRPr="43089A42" w:rsidR="7153AC85">
        <w:rPr>
          <w:rFonts w:ascii="Arial" w:hAnsi="Arial" w:eastAsia="Arial" w:cs="Arial"/>
          <w:sz w:val="24"/>
          <w:szCs w:val="24"/>
        </w:rPr>
        <w:t xml:space="preserve"> shows how important on</w:t>
      </w:r>
      <w:r w:rsidRPr="43089A42" w:rsidR="12AA0CBD">
        <w:rPr>
          <w:rFonts w:ascii="Arial" w:hAnsi="Arial" w:eastAsia="Arial" w:cs="Arial"/>
          <w:sz w:val="24"/>
          <w:szCs w:val="24"/>
        </w:rPr>
        <w:t>-</w:t>
      </w:r>
      <w:r w:rsidRPr="43089A42" w:rsidR="7153AC85">
        <w:rPr>
          <w:rFonts w:ascii="Arial" w:hAnsi="Arial" w:eastAsia="Arial" w:cs="Arial"/>
          <w:sz w:val="24"/>
          <w:szCs w:val="24"/>
        </w:rPr>
        <w:t xml:space="preserve">time delivery is and </w:t>
      </w:r>
      <w:r w:rsidRPr="43089A42" w:rsidR="6B6A0649">
        <w:rPr>
          <w:rFonts w:ascii="Arial" w:hAnsi="Arial" w:eastAsia="Arial" w:cs="Arial"/>
          <w:sz w:val="24"/>
          <w:szCs w:val="24"/>
        </w:rPr>
        <w:t xml:space="preserve">how large of an impact </w:t>
      </w:r>
      <w:r w:rsidRPr="43089A42" w:rsidR="1FC2623F">
        <w:rPr>
          <w:rFonts w:ascii="Arial" w:hAnsi="Arial" w:eastAsia="Arial" w:cs="Arial"/>
          <w:sz w:val="24"/>
          <w:szCs w:val="24"/>
        </w:rPr>
        <w:t xml:space="preserve">variable costs </w:t>
      </w:r>
      <w:r w:rsidRPr="43089A42" w:rsidR="52E1966B">
        <w:rPr>
          <w:rFonts w:ascii="Arial" w:hAnsi="Arial" w:eastAsia="Arial" w:cs="Arial"/>
          <w:sz w:val="24"/>
          <w:szCs w:val="24"/>
        </w:rPr>
        <w:t>ha</w:t>
      </w:r>
      <w:r w:rsidRPr="43089A42" w:rsidR="48C17B39">
        <w:rPr>
          <w:rFonts w:ascii="Arial" w:hAnsi="Arial" w:eastAsia="Arial" w:cs="Arial"/>
          <w:sz w:val="24"/>
          <w:szCs w:val="24"/>
        </w:rPr>
        <w:t>ve</w:t>
      </w:r>
      <w:r w:rsidRPr="43089A42" w:rsidR="52E1966B">
        <w:rPr>
          <w:rFonts w:ascii="Arial" w:hAnsi="Arial" w:eastAsia="Arial" w:cs="Arial"/>
          <w:sz w:val="24"/>
          <w:szCs w:val="24"/>
        </w:rPr>
        <w:t xml:space="preserve"> </w:t>
      </w:r>
      <w:r w:rsidRPr="43089A42" w:rsidR="3290DCF7">
        <w:rPr>
          <w:rFonts w:ascii="Arial" w:hAnsi="Arial" w:eastAsia="Arial" w:cs="Arial"/>
          <w:sz w:val="24"/>
          <w:szCs w:val="24"/>
        </w:rPr>
        <w:t>on</w:t>
      </w:r>
      <w:r w:rsidRPr="43089A42" w:rsidR="52E1966B">
        <w:rPr>
          <w:rFonts w:ascii="Arial" w:hAnsi="Arial" w:eastAsia="Arial" w:cs="Arial"/>
          <w:sz w:val="24"/>
          <w:szCs w:val="24"/>
        </w:rPr>
        <w:t xml:space="preserve"> </w:t>
      </w:r>
      <w:r w:rsidRPr="43089A42" w:rsidR="52E1966B">
        <w:rPr>
          <w:rFonts w:ascii="Arial" w:hAnsi="Arial" w:eastAsia="Arial" w:cs="Arial"/>
          <w:sz w:val="24"/>
          <w:szCs w:val="24"/>
        </w:rPr>
        <w:t>company profits.</w:t>
      </w:r>
      <w:r w:rsidRPr="43089A42" w:rsidR="3C4BC0BE">
        <w:rPr>
          <w:rFonts w:ascii="Arial" w:hAnsi="Arial" w:eastAsia="Arial" w:cs="Arial"/>
          <w:sz w:val="24"/>
          <w:szCs w:val="24"/>
        </w:rPr>
        <w:t xml:space="preserve"> </w:t>
      </w:r>
      <w:r w:rsidRPr="43089A42" w:rsidR="36740085">
        <w:rPr>
          <w:rFonts w:ascii="Arial" w:hAnsi="Arial" w:eastAsia="Arial" w:cs="Arial"/>
          <w:sz w:val="24"/>
          <w:szCs w:val="24"/>
        </w:rPr>
        <w:t>By using</w:t>
      </w:r>
      <w:r w:rsidRPr="43089A42" w:rsidR="1AB4E21A">
        <w:rPr>
          <w:rFonts w:ascii="Arial" w:hAnsi="Arial" w:eastAsia="Arial" w:cs="Arial"/>
          <w:sz w:val="24"/>
          <w:szCs w:val="24"/>
        </w:rPr>
        <w:t xml:space="preserve"> 2023’s</w:t>
      </w:r>
      <w:r w:rsidRPr="43089A42" w:rsidR="7D20F88F">
        <w:rPr>
          <w:rFonts w:ascii="Arial" w:hAnsi="Arial" w:eastAsia="Arial" w:cs="Arial"/>
          <w:sz w:val="24"/>
          <w:szCs w:val="24"/>
        </w:rPr>
        <w:t xml:space="preserve"> yearly net profit</w:t>
      </w:r>
      <w:r w:rsidRPr="43089A42" w:rsidR="6C8773E2">
        <w:rPr>
          <w:rFonts w:ascii="Arial" w:hAnsi="Arial" w:eastAsia="Arial" w:cs="Arial"/>
          <w:sz w:val="24"/>
          <w:szCs w:val="24"/>
        </w:rPr>
        <w:t xml:space="preserve"> from the above yearly reports as a baseline</w:t>
      </w:r>
      <w:r w:rsidRPr="43089A42" w:rsidR="1A5E5DC4">
        <w:rPr>
          <w:rFonts w:ascii="Arial" w:hAnsi="Arial" w:eastAsia="Arial" w:cs="Arial"/>
          <w:sz w:val="24"/>
          <w:szCs w:val="24"/>
        </w:rPr>
        <w:t>,</w:t>
      </w:r>
      <w:r w:rsidRPr="43089A42" w:rsidR="5D62D36C">
        <w:rPr>
          <w:rFonts w:ascii="Arial" w:hAnsi="Arial" w:eastAsia="Arial" w:cs="Arial"/>
          <w:sz w:val="24"/>
          <w:szCs w:val="24"/>
        </w:rPr>
        <w:t xml:space="preserve"> </w:t>
      </w:r>
      <w:r w:rsidRPr="43089A42" w:rsidR="1AB4E21A">
        <w:rPr>
          <w:rFonts w:ascii="Arial" w:hAnsi="Arial" w:eastAsia="Arial" w:cs="Arial"/>
          <w:sz w:val="24"/>
          <w:szCs w:val="24"/>
        </w:rPr>
        <w:t xml:space="preserve">which is before the crisis </w:t>
      </w:r>
      <w:r w:rsidRPr="43089A42" w:rsidR="501E7BBC">
        <w:rPr>
          <w:rFonts w:ascii="Arial" w:hAnsi="Arial" w:eastAsia="Arial" w:cs="Arial"/>
          <w:sz w:val="24"/>
          <w:szCs w:val="24"/>
        </w:rPr>
        <w:t>started,</w:t>
      </w:r>
      <w:r w:rsidRPr="43089A42" w:rsidR="1AB4E21A">
        <w:rPr>
          <w:rFonts w:ascii="Arial" w:hAnsi="Arial" w:eastAsia="Arial" w:cs="Arial"/>
          <w:sz w:val="24"/>
          <w:szCs w:val="24"/>
        </w:rPr>
        <w:t xml:space="preserve"> we can see that </w:t>
      </w:r>
      <w:r w:rsidRPr="43089A42" w:rsidR="3528DDEB">
        <w:rPr>
          <w:rFonts w:ascii="Arial" w:hAnsi="Arial" w:eastAsia="Arial" w:cs="Arial"/>
          <w:sz w:val="24"/>
          <w:szCs w:val="24"/>
        </w:rPr>
        <w:t>in 2024 the company faced a profit loss of</w:t>
      </w:r>
      <w:r w:rsidRPr="43089A42" w:rsidR="72F6CD3E">
        <w:rPr>
          <w:rFonts w:ascii="Arial" w:hAnsi="Arial" w:eastAsia="Arial" w:cs="Arial"/>
          <w:sz w:val="24"/>
          <w:szCs w:val="24"/>
        </w:rPr>
        <w:t xml:space="preserve"> –33.27%</w:t>
      </w:r>
      <w:r w:rsidRPr="43089A42" w:rsidR="6D011654">
        <w:rPr>
          <w:rFonts w:ascii="Arial" w:hAnsi="Arial" w:eastAsia="Arial" w:cs="Arial"/>
          <w:sz w:val="24"/>
          <w:szCs w:val="24"/>
        </w:rPr>
        <w:t>;</w:t>
      </w:r>
      <w:r w:rsidRPr="43089A42" w:rsidR="77CD6AFD">
        <w:rPr>
          <w:rFonts w:ascii="Arial" w:hAnsi="Arial" w:eastAsia="Arial" w:cs="Arial"/>
          <w:sz w:val="24"/>
          <w:szCs w:val="24"/>
        </w:rPr>
        <w:t xml:space="preserve"> </w:t>
      </w:r>
      <w:r w:rsidRPr="43089A42" w:rsidR="00350483">
        <w:rPr>
          <w:rFonts w:ascii="Arial" w:hAnsi="Arial" w:eastAsia="Arial" w:cs="Arial"/>
          <w:sz w:val="24"/>
          <w:szCs w:val="24"/>
        </w:rPr>
        <w:t>however, this tu</w:t>
      </w:r>
      <w:r w:rsidRPr="43089A42" w:rsidR="5D4C05C1">
        <w:rPr>
          <w:rFonts w:ascii="Arial" w:hAnsi="Arial" w:eastAsia="Arial" w:cs="Arial"/>
          <w:sz w:val="24"/>
          <w:szCs w:val="24"/>
        </w:rPr>
        <w:t>r</w:t>
      </w:r>
      <w:r w:rsidRPr="43089A42" w:rsidR="00350483">
        <w:rPr>
          <w:rFonts w:ascii="Arial" w:hAnsi="Arial" w:eastAsia="Arial" w:cs="Arial"/>
          <w:sz w:val="24"/>
          <w:szCs w:val="24"/>
        </w:rPr>
        <w:t xml:space="preserve">ned back around in </w:t>
      </w:r>
      <w:r w:rsidRPr="43089A42" w:rsidR="77CD6AFD">
        <w:rPr>
          <w:rFonts w:ascii="Arial" w:hAnsi="Arial" w:eastAsia="Arial" w:cs="Arial"/>
          <w:sz w:val="24"/>
          <w:szCs w:val="24"/>
        </w:rPr>
        <w:t>2025</w:t>
      </w:r>
      <w:r w:rsidRPr="43089A42" w:rsidR="743A4631">
        <w:rPr>
          <w:rFonts w:ascii="Arial" w:hAnsi="Arial" w:eastAsia="Arial" w:cs="Arial"/>
          <w:sz w:val="24"/>
          <w:szCs w:val="24"/>
        </w:rPr>
        <w:t xml:space="preserve"> as yearly profit was only –8.43%</w:t>
      </w:r>
      <w:r w:rsidRPr="43089A42" w:rsidR="4E12DD55">
        <w:rPr>
          <w:rFonts w:ascii="Arial" w:hAnsi="Arial" w:eastAsia="Arial" w:cs="Arial"/>
          <w:sz w:val="24"/>
          <w:szCs w:val="24"/>
        </w:rPr>
        <w:t xml:space="preserve"> and is now </w:t>
      </w:r>
      <w:r w:rsidRPr="43089A42" w:rsidR="3C925BBC">
        <w:rPr>
          <w:rFonts w:ascii="Arial" w:hAnsi="Arial" w:eastAsia="Arial" w:cs="Arial"/>
          <w:sz w:val="24"/>
          <w:szCs w:val="24"/>
        </w:rPr>
        <w:t>proj</w:t>
      </w:r>
      <w:r w:rsidRPr="43089A42" w:rsidR="4E12DD55">
        <w:rPr>
          <w:rFonts w:ascii="Arial" w:hAnsi="Arial" w:eastAsia="Arial" w:cs="Arial"/>
          <w:sz w:val="24"/>
          <w:szCs w:val="24"/>
        </w:rPr>
        <w:t xml:space="preserve">ected to have a positive turnaround this year with a </w:t>
      </w:r>
      <w:r w:rsidRPr="43089A42" w:rsidR="018736B4">
        <w:rPr>
          <w:rFonts w:ascii="Arial" w:hAnsi="Arial" w:eastAsia="Arial" w:cs="Arial"/>
          <w:sz w:val="24"/>
          <w:szCs w:val="24"/>
        </w:rPr>
        <w:t>+</w:t>
      </w:r>
      <w:r w:rsidRPr="43089A42" w:rsidR="4E12DD55">
        <w:rPr>
          <w:rFonts w:ascii="Arial" w:hAnsi="Arial" w:eastAsia="Arial" w:cs="Arial"/>
          <w:sz w:val="24"/>
          <w:szCs w:val="24"/>
        </w:rPr>
        <w:t>12.13% increase</w:t>
      </w:r>
      <w:r w:rsidRPr="43089A42" w:rsidR="691166AE">
        <w:rPr>
          <w:rFonts w:ascii="Arial" w:hAnsi="Arial" w:eastAsia="Arial" w:cs="Arial"/>
          <w:sz w:val="24"/>
          <w:szCs w:val="24"/>
        </w:rPr>
        <w:t>.</w:t>
      </w:r>
      <w:r w:rsidRPr="43089A42" w:rsidR="63BACC54">
        <w:rPr>
          <w:rFonts w:ascii="Arial" w:hAnsi="Arial" w:eastAsia="Arial" w:cs="Arial"/>
          <w:sz w:val="24"/>
          <w:szCs w:val="24"/>
        </w:rPr>
        <w:t xml:space="preserve"> Sales figure</w:t>
      </w:r>
      <w:r w:rsidRPr="43089A42" w:rsidR="4137C00A">
        <w:rPr>
          <w:rFonts w:ascii="Arial" w:hAnsi="Arial" w:eastAsia="Arial" w:cs="Arial"/>
          <w:sz w:val="24"/>
          <w:szCs w:val="24"/>
        </w:rPr>
        <w:t>s</w:t>
      </w:r>
      <w:r w:rsidRPr="43089A42" w:rsidR="63BACC54">
        <w:rPr>
          <w:rFonts w:ascii="Arial" w:hAnsi="Arial" w:eastAsia="Arial" w:cs="Arial"/>
          <w:sz w:val="24"/>
          <w:szCs w:val="24"/>
        </w:rPr>
        <w:t xml:space="preserve"> </w:t>
      </w:r>
      <w:r w:rsidRPr="43089A42" w:rsidR="3791C034">
        <w:rPr>
          <w:rFonts w:ascii="Arial" w:hAnsi="Arial" w:eastAsia="Arial" w:cs="Arial"/>
          <w:sz w:val="24"/>
          <w:szCs w:val="24"/>
        </w:rPr>
        <w:t>dropped</w:t>
      </w:r>
      <w:r w:rsidRPr="43089A42" w:rsidR="11B42BF0">
        <w:rPr>
          <w:rFonts w:ascii="Arial" w:hAnsi="Arial" w:eastAsia="Arial" w:cs="Arial"/>
          <w:sz w:val="24"/>
          <w:szCs w:val="24"/>
        </w:rPr>
        <w:t xml:space="preserve"> </w:t>
      </w:r>
      <w:r w:rsidRPr="43089A42" w:rsidR="63BACC54">
        <w:rPr>
          <w:rFonts w:ascii="Arial" w:hAnsi="Arial" w:eastAsia="Arial" w:cs="Arial"/>
          <w:sz w:val="24"/>
          <w:szCs w:val="24"/>
        </w:rPr>
        <w:t>throughout</w:t>
      </w:r>
      <w:r w:rsidRPr="43089A42" w:rsidR="02A5673B">
        <w:rPr>
          <w:rFonts w:ascii="Arial" w:hAnsi="Arial" w:eastAsia="Arial" w:cs="Arial"/>
          <w:sz w:val="24"/>
          <w:szCs w:val="24"/>
        </w:rPr>
        <w:t xml:space="preserve"> </w:t>
      </w:r>
      <w:r w:rsidRPr="43089A42" w:rsidR="6AF9FF3A">
        <w:rPr>
          <w:rFonts w:ascii="Arial" w:hAnsi="Arial" w:eastAsia="Arial" w:cs="Arial"/>
          <w:sz w:val="24"/>
          <w:szCs w:val="24"/>
        </w:rPr>
        <w:t>and have not return</w:t>
      </w:r>
      <w:r w:rsidRPr="43089A42" w:rsidR="10B9FA85">
        <w:rPr>
          <w:rFonts w:ascii="Arial" w:hAnsi="Arial" w:eastAsia="Arial" w:cs="Arial"/>
          <w:sz w:val="24"/>
          <w:szCs w:val="24"/>
        </w:rPr>
        <w:t>ed</w:t>
      </w:r>
      <w:r w:rsidRPr="43089A42" w:rsidR="6AF9FF3A">
        <w:rPr>
          <w:rFonts w:ascii="Arial" w:hAnsi="Arial" w:eastAsia="Arial" w:cs="Arial"/>
          <w:sz w:val="24"/>
          <w:szCs w:val="24"/>
        </w:rPr>
        <w:t xml:space="preserve"> to the </w:t>
      </w:r>
      <w:r w:rsidRPr="43089A42" w:rsidR="6AF9FF3A">
        <w:rPr>
          <w:rFonts w:ascii="Arial" w:hAnsi="Arial" w:eastAsia="Arial" w:cs="Arial"/>
          <w:sz w:val="24"/>
          <w:szCs w:val="24"/>
        </w:rPr>
        <w:t>all-time</w:t>
      </w:r>
      <w:r w:rsidRPr="43089A42" w:rsidR="6AF9FF3A">
        <w:rPr>
          <w:rFonts w:ascii="Arial" w:hAnsi="Arial" w:eastAsia="Arial" w:cs="Arial"/>
          <w:sz w:val="24"/>
          <w:szCs w:val="24"/>
        </w:rPr>
        <w:t xml:space="preserve"> high we saw before 2024</w:t>
      </w:r>
      <w:r w:rsidRPr="43089A42" w:rsidR="2E5FA17C">
        <w:rPr>
          <w:rFonts w:ascii="Arial" w:hAnsi="Arial" w:eastAsia="Arial" w:cs="Arial"/>
          <w:sz w:val="24"/>
          <w:szCs w:val="24"/>
        </w:rPr>
        <w:t>,</w:t>
      </w:r>
      <w:r w:rsidRPr="43089A42" w:rsidR="6AF9FF3A">
        <w:rPr>
          <w:rFonts w:ascii="Arial" w:hAnsi="Arial" w:eastAsia="Arial" w:cs="Arial"/>
          <w:sz w:val="24"/>
          <w:szCs w:val="24"/>
        </w:rPr>
        <w:t xml:space="preserve"> al</w:t>
      </w:r>
      <w:r w:rsidRPr="43089A42" w:rsidR="02A5673B">
        <w:rPr>
          <w:rFonts w:ascii="Arial" w:hAnsi="Arial" w:eastAsia="Arial" w:cs="Arial"/>
          <w:sz w:val="24"/>
          <w:szCs w:val="24"/>
        </w:rPr>
        <w:t xml:space="preserve">though the </w:t>
      </w:r>
      <w:r w:rsidRPr="43089A42" w:rsidR="63BACC54">
        <w:rPr>
          <w:rFonts w:ascii="Arial" w:hAnsi="Arial" w:eastAsia="Arial" w:cs="Arial"/>
          <w:sz w:val="24"/>
          <w:szCs w:val="24"/>
        </w:rPr>
        <w:t xml:space="preserve">real killer to profit </w:t>
      </w:r>
      <w:r w:rsidRPr="43089A42" w:rsidR="5C1DC35D">
        <w:rPr>
          <w:rFonts w:ascii="Arial" w:hAnsi="Arial" w:eastAsia="Arial" w:cs="Arial"/>
          <w:sz w:val="24"/>
          <w:szCs w:val="24"/>
        </w:rPr>
        <w:t>w</w:t>
      </w:r>
      <w:r w:rsidRPr="43089A42" w:rsidR="2AF06EC8">
        <w:rPr>
          <w:rFonts w:ascii="Arial" w:hAnsi="Arial" w:eastAsia="Arial" w:cs="Arial"/>
          <w:sz w:val="24"/>
          <w:szCs w:val="24"/>
        </w:rPr>
        <w:t>as</w:t>
      </w:r>
      <w:r w:rsidRPr="43089A42" w:rsidR="5C1DC35D">
        <w:rPr>
          <w:rFonts w:ascii="Arial" w:hAnsi="Arial" w:eastAsia="Arial" w:cs="Arial"/>
          <w:sz w:val="24"/>
          <w:szCs w:val="24"/>
        </w:rPr>
        <w:t xml:space="preserve"> a result of expenses </w:t>
      </w:r>
      <w:r w:rsidRPr="43089A42" w:rsidR="2ED881A3">
        <w:rPr>
          <w:rFonts w:ascii="Arial" w:hAnsi="Arial" w:eastAsia="Arial" w:cs="Arial"/>
          <w:sz w:val="24"/>
          <w:szCs w:val="24"/>
        </w:rPr>
        <w:t>in</w:t>
      </w:r>
      <w:r w:rsidRPr="43089A42" w:rsidR="5C1DC35D">
        <w:rPr>
          <w:rFonts w:ascii="Arial" w:hAnsi="Arial" w:eastAsia="Arial" w:cs="Arial"/>
          <w:sz w:val="24"/>
          <w:szCs w:val="24"/>
        </w:rPr>
        <w:t xml:space="preserve">curred </w:t>
      </w:r>
      <w:r w:rsidRPr="43089A42" w:rsidR="790B06C9">
        <w:rPr>
          <w:rFonts w:ascii="Arial" w:hAnsi="Arial" w:eastAsia="Arial" w:cs="Arial"/>
          <w:sz w:val="24"/>
          <w:szCs w:val="24"/>
        </w:rPr>
        <w:t>via</w:t>
      </w:r>
      <w:r w:rsidRPr="43089A42" w:rsidR="5C1DC35D">
        <w:rPr>
          <w:rFonts w:ascii="Arial" w:hAnsi="Arial" w:eastAsia="Arial" w:cs="Arial"/>
          <w:sz w:val="24"/>
          <w:szCs w:val="24"/>
        </w:rPr>
        <w:t xml:space="preserve"> </w:t>
      </w:r>
      <w:r w:rsidRPr="43089A42" w:rsidR="23147B12">
        <w:rPr>
          <w:rFonts w:ascii="Arial" w:hAnsi="Arial" w:eastAsia="Arial" w:cs="Arial"/>
          <w:sz w:val="24"/>
          <w:szCs w:val="24"/>
        </w:rPr>
        <w:t xml:space="preserve">the </w:t>
      </w:r>
      <w:r w:rsidRPr="43089A42" w:rsidR="55B796FE">
        <w:rPr>
          <w:rFonts w:ascii="Arial" w:hAnsi="Arial" w:eastAsia="Arial" w:cs="Arial"/>
          <w:sz w:val="24"/>
          <w:szCs w:val="24"/>
        </w:rPr>
        <w:t xml:space="preserve">constant need for </w:t>
      </w:r>
      <w:r w:rsidRPr="43089A42" w:rsidR="5C1DC35D">
        <w:rPr>
          <w:rFonts w:ascii="Arial" w:hAnsi="Arial" w:eastAsia="Arial" w:cs="Arial"/>
          <w:sz w:val="24"/>
          <w:szCs w:val="24"/>
        </w:rPr>
        <w:t xml:space="preserve">special transport. From the figures we can see that although loss of </w:t>
      </w:r>
      <w:r w:rsidRPr="43089A42" w:rsidR="39E04175">
        <w:rPr>
          <w:rFonts w:ascii="Arial" w:hAnsi="Arial" w:eastAsia="Arial" w:cs="Arial"/>
          <w:sz w:val="24"/>
          <w:szCs w:val="24"/>
        </w:rPr>
        <w:t>profit</w:t>
      </w:r>
      <w:r w:rsidRPr="43089A42" w:rsidR="5C1DC35D">
        <w:rPr>
          <w:rFonts w:ascii="Arial" w:hAnsi="Arial" w:eastAsia="Arial" w:cs="Arial"/>
          <w:sz w:val="24"/>
          <w:szCs w:val="24"/>
        </w:rPr>
        <w:t xml:space="preserve"> was </w:t>
      </w:r>
      <w:r w:rsidRPr="43089A42" w:rsidR="699067EF">
        <w:rPr>
          <w:rFonts w:ascii="Arial" w:hAnsi="Arial" w:eastAsia="Arial" w:cs="Arial"/>
          <w:sz w:val="24"/>
          <w:szCs w:val="24"/>
        </w:rPr>
        <w:t>minimised</w:t>
      </w:r>
      <w:r w:rsidRPr="43089A42" w:rsidR="5C1DC35D">
        <w:rPr>
          <w:rFonts w:ascii="Arial" w:hAnsi="Arial" w:eastAsia="Arial" w:cs="Arial"/>
          <w:sz w:val="24"/>
          <w:szCs w:val="24"/>
        </w:rPr>
        <w:t xml:space="preserve"> </w:t>
      </w:r>
      <w:r w:rsidRPr="43089A42" w:rsidR="494FCA5C">
        <w:rPr>
          <w:rFonts w:ascii="Arial" w:hAnsi="Arial" w:eastAsia="Arial" w:cs="Arial"/>
          <w:sz w:val="24"/>
          <w:szCs w:val="24"/>
        </w:rPr>
        <w:t xml:space="preserve">in 2025 </w:t>
      </w:r>
      <w:r w:rsidRPr="43089A42" w:rsidR="4730F2AC">
        <w:rPr>
          <w:rFonts w:ascii="Arial" w:hAnsi="Arial" w:eastAsia="Arial" w:cs="Arial"/>
          <w:sz w:val="24"/>
          <w:szCs w:val="24"/>
        </w:rPr>
        <w:t>due to</w:t>
      </w:r>
      <w:r w:rsidRPr="43089A42" w:rsidR="65C64A9A">
        <w:rPr>
          <w:rFonts w:ascii="Arial" w:hAnsi="Arial" w:eastAsia="Arial" w:cs="Arial"/>
          <w:sz w:val="24"/>
          <w:szCs w:val="24"/>
        </w:rPr>
        <w:t xml:space="preserve"> collaboration between factories and alternative </w:t>
      </w:r>
      <w:r w:rsidRPr="43089A42" w:rsidR="6BAE0855">
        <w:rPr>
          <w:rFonts w:ascii="Arial" w:hAnsi="Arial" w:eastAsia="Arial" w:cs="Arial"/>
          <w:sz w:val="24"/>
          <w:szCs w:val="24"/>
        </w:rPr>
        <w:t>transport</w:t>
      </w:r>
      <w:r w:rsidRPr="43089A42" w:rsidR="65C64A9A">
        <w:rPr>
          <w:rFonts w:ascii="Arial" w:hAnsi="Arial" w:eastAsia="Arial" w:cs="Arial"/>
          <w:sz w:val="24"/>
          <w:szCs w:val="24"/>
        </w:rPr>
        <w:t xml:space="preserve"> solutions, profits only returned to normal when the </w:t>
      </w:r>
      <w:r w:rsidRPr="43089A42" w:rsidR="3DAACA79">
        <w:rPr>
          <w:rFonts w:ascii="Arial" w:hAnsi="Arial" w:eastAsia="Arial" w:cs="Arial"/>
          <w:sz w:val="24"/>
          <w:szCs w:val="24"/>
        </w:rPr>
        <w:t>R</w:t>
      </w:r>
      <w:r w:rsidRPr="43089A42" w:rsidR="65C64A9A">
        <w:rPr>
          <w:rFonts w:ascii="Arial" w:hAnsi="Arial" w:eastAsia="Arial" w:cs="Arial"/>
          <w:sz w:val="24"/>
          <w:szCs w:val="24"/>
        </w:rPr>
        <w:t xml:space="preserve">ed </w:t>
      </w:r>
      <w:r w:rsidRPr="43089A42" w:rsidR="5F42AC22">
        <w:rPr>
          <w:rFonts w:ascii="Arial" w:hAnsi="Arial" w:eastAsia="Arial" w:cs="Arial"/>
          <w:sz w:val="24"/>
          <w:szCs w:val="24"/>
        </w:rPr>
        <w:t>S</w:t>
      </w:r>
      <w:r w:rsidRPr="43089A42" w:rsidR="65C64A9A">
        <w:rPr>
          <w:rFonts w:ascii="Arial" w:hAnsi="Arial" w:eastAsia="Arial" w:cs="Arial"/>
          <w:sz w:val="24"/>
          <w:szCs w:val="24"/>
        </w:rPr>
        <w:t>ea channe</w:t>
      </w:r>
      <w:r w:rsidRPr="43089A42" w:rsidR="7B7FE00F">
        <w:rPr>
          <w:rFonts w:ascii="Arial" w:hAnsi="Arial" w:eastAsia="Arial" w:cs="Arial"/>
          <w:sz w:val="24"/>
          <w:szCs w:val="24"/>
        </w:rPr>
        <w:t>l was safe for transport once again.</w:t>
      </w:r>
      <w:r w:rsidRPr="43089A42" w:rsidR="5F926FC7">
        <w:rPr>
          <w:rFonts w:ascii="Arial" w:hAnsi="Arial" w:eastAsia="Arial" w:cs="Arial"/>
          <w:sz w:val="24"/>
          <w:szCs w:val="24"/>
        </w:rPr>
        <w:t xml:space="preserve"> These are examples of quantitative data.</w:t>
      </w:r>
    </w:p>
    <w:p w:rsidR="1B45803B" w:rsidP="4BB4F3F3" w:rsidRDefault="1B45803B" w14:paraId="6E694350" w14:textId="47B54371">
      <w:pPr>
        <w:pStyle w:val="Normal"/>
        <w:bidi w:val="0"/>
        <w:spacing w:before="240" w:beforeAutospacing="off" w:after="240" w:afterAutospacing="off"/>
        <w:jc w:val="both"/>
        <w:rPr>
          <w:rFonts w:ascii="Arial" w:hAnsi="Arial" w:eastAsia="Arial" w:cs="Arial"/>
          <w:noProof w:val="0"/>
          <w:sz w:val="24"/>
          <w:szCs w:val="24"/>
          <w:lang w:val="en-GB"/>
        </w:rPr>
      </w:pPr>
      <w:r w:rsidRPr="4D44BB15" w:rsidR="6E618621">
        <w:rPr>
          <w:rFonts w:ascii="Arial" w:hAnsi="Arial" w:eastAsia="Arial" w:cs="Arial"/>
          <w:sz w:val="24"/>
          <w:szCs w:val="24"/>
        </w:rPr>
        <w:t xml:space="preserve">Comparing the </w:t>
      </w:r>
      <w:r w:rsidRPr="4D44BB15" w:rsidR="2B7DDA5F">
        <w:rPr>
          <w:rFonts w:ascii="Arial" w:hAnsi="Arial" w:eastAsia="Arial" w:cs="Arial"/>
          <w:sz w:val="24"/>
          <w:szCs w:val="24"/>
        </w:rPr>
        <w:t xml:space="preserve">2024 </w:t>
      </w:r>
      <w:r w:rsidRPr="4D44BB15" w:rsidR="6E618621">
        <w:rPr>
          <w:rFonts w:ascii="Arial" w:hAnsi="Arial" w:eastAsia="Arial" w:cs="Arial"/>
          <w:sz w:val="24"/>
          <w:szCs w:val="24"/>
        </w:rPr>
        <w:t>Q1 (January-March) to Q4 (October-December)</w:t>
      </w:r>
      <w:r w:rsidRPr="4D44BB15" w:rsidR="7C8BCAB9">
        <w:rPr>
          <w:rFonts w:ascii="Arial" w:hAnsi="Arial" w:eastAsia="Arial" w:cs="Arial"/>
          <w:sz w:val="24"/>
          <w:szCs w:val="24"/>
        </w:rPr>
        <w:t>,</w:t>
      </w:r>
      <w:r w:rsidRPr="4D44BB15" w:rsidR="6E618621">
        <w:rPr>
          <w:rFonts w:ascii="Arial" w:hAnsi="Arial" w:eastAsia="Arial" w:cs="Arial"/>
          <w:sz w:val="24"/>
          <w:szCs w:val="24"/>
        </w:rPr>
        <w:t xml:space="preserve"> we can see</w:t>
      </w:r>
      <w:r w:rsidRPr="4D44BB15" w:rsidR="2DF73119">
        <w:rPr>
          <w:rFonts w:ascii="Arial" w:hAnsi="Arial" w:eastAsia="Arial" w:cs="Arial"/>
          <w:sz w:val="24"/>
          <w:szCs w:val="24"/>
        </w:rPr>
        <w:t xml:space="preserve"> a </w:t>
      </w:r>
      <w:r w:rsidRPr="4D44BB15" w:rsidR="2DF73119">
        <w:rPr>
          <w:rFonts w:ascii="Arial" w:hAnsi="Arial" w:eastAsia="Arial" w:cs="Arial"/>
          <w:sz w:val="24"/>
          <w:szCs w:val="24"/>
        </w:rPr>
        <w:t xml:space="preserve">loss of </w:t>
      </w:r>
      <w:r w:rsidRPr="4D44BB15" w:rsidR="2DF73119">
        <w:rPr>
          <w:rFonts w:ascii="Arial" w:hAnsi="Arial" w:eastAsia="Arial" w:cs="Arial"/>
          <w:noProof w:val="0"/>
          <w:sz w:val="24"/>
          <w:szCs w:val="24"/>
          <w:lang w:val="en-GB"/>
        </w:rPr>
        <w:t>29.4% in sales figures</w:t>
      </w:r>
      <w:r w:rsidRPr="4D44BB15" w:rsidR="70452F2F">
        <w:rPr>
          <w:rFonts w:ascii="Arial" w:hAnsi="Arial" w:eastAsia="Arial" w:cs="Arial"/>
          <w:noProof w:val="0"/>
          <w:sz w:val="24"/>
          <w:szCs w:val="24"/>
          <w:lang w:val="en-GB"/>
        </w:rPr>
        <w:t>.</w:t>
      </w:r>
      <w:r w:rsidRPr="4D44BB15" w:rsidR="2DF73119">
        <w:rPr>
          <w:rFonts w:ascii="Arial" w:hAnsi="Arial" w:eastAsia="Arial" w:cs="Arial"/>
          <w:noProof w:val="0"/>
          <w:sz w:val="24"/>
          <w:szCs w:val="24"/>
          <w:lang w:val="en-GB"/>
        </w:rPr>
        <w:t xml:space="preserve"> Q4 is the same </w:t>
      </w:r>
      <w:r w:rsidRPr="4D44BB15" w:rsidR="2DF73119">
        <w:rPr>
          <w:rFonts w:ascii="Arial" w:hAnsi="Arial" w:eastAsia="Arial" w:cs="Arial"/>
          <w:noProof w:val="0"/>
          <w:sz w:val="24"/>
          <w:szCs w:val="24"/>
          <w:lang w:val="en-GB"/>
        </w:rPr>
        <w:t>time</w:t>
      </w:r>
      <w:r w:rsidRPr="4D44BB15" w:rsidR="4C107CCC">
        <w:rPr>
          <w:rFonts w:ascii="Arial" w:hAnsi="Arial" w:eastAsia="Arial" w:cs="Arial"/>
          <w:noProof w:val="0"/>
          <w:sz w:val="24"/>
          <w:szCs w:val="24"/>
          <w:lang w:val="en-GB"/>
        </w:rPr>
        <w:t>frame</w:t>
      </w:r>
      <w:r w:rsidRPr="4D44BB15" w:rsidR="2DF73119">
        <w:rPr>
          <w:rFonts w:ascii="Arial" w:hAnsi="Arial" w:eastAsia="Arial" w:cs="Arial"/>
          <w:noProof w:val="0"/>
          <w:sz w:val="24"/>
          <w:szCs w:val="24"/>
          <w:lang w:val="en-GB"/>
        </w:rPr>
        <w:t xml:space="preserve"> in which the crisis started</w:t>
      </w:r>
      <w:r w:rsidRPr="4D44BB15" w:rsidR="14F73E10">
        <w:rPr>
          <w:rFonts w:ascii="Arial" w:hAnsi="Arial" w:eastAsia="Arial" w:cs="Arial"/>
          <w:noProof w:val="0"/>
          <w:sz w:val="24"/>
          <w:szCs w:val="24"/>
          <w:lang w:val="en-GB"/>
        </w:rPr>
        <w:t>,</w:t>
      </w:r>
      <w:r w:rsidRPr="4D44BB15" w:rsidR="2DF73119">
        <w:rPr>
          <w:rFonts w:ascii="Arial" w:hAnsi="Arial" w:eastAsia="Arial" w:cs="Arial"/>
          <w:noProof w:val="0"/>
          <w:sz w:val="24"/>
          <w:szCs w:val="24"/>
          <w:lang w:val="en-GB"/>
        </w:rPr>
        <w:t xml:space="preserve"> and after this drop in sales</w:t>
      </w:r>
      <w:r w:rsidRPr="4D44BB15" w:rsidR="3B0F7741">
        <w:rPr>
          <w:rFonts w:ascii="Arial" w:hAnsi="Arial" w:eastAsia="Arial" w:cs="Arial"/>
          <w:noProof w:val="0"/>
          <w:sz w:val="24"/>
          <w:szCs w:val="24"/>
          <w:lang w:val="en-GB"/>
        </w:rPr>
        <w:t>,</w:t>
      </w:r>
      <w:r w:rsidRPr="4D44BB15" w:rsidR="2DF73119">
        <w:rPr>
          <w:rFonts w:ascii="Arial" w:hAnsi="Arial" w:eastAsia="Arial" w:cs="Arial"/>
          <w:noProof w:val="0"/>
          <w:sz w:val="24"/>
          <w:szCs w:val="24"/>
          <w:lang w:val="en-GB"/>
        </w:rPr>
        <w:t xml:space="preserve"> we can see that ZF ha</w:t>
      </w:r>
      <w:r w:rsidRPr="4D44BB15" w:rsidR="726A709D">
        <w:rPr>
          <w:rFonts w:ascii="Arial" w:hAnsi="Arial" w:eastAsia="Arial" w:cs="Arial"/>
          <w:noProof w:val="0"/>
          <w:sz w:val="24"/>
          <w:szCs w:val="24"/>
          <w:lang w:val="en-GB"/>
        </w:rPr>
        <w:t>s</w:t>
      </w:r>
      <w:r w:rsidRPr="4D44BB15" w:rsidR="2DF73119">
        <w:rPr>
          <w:rFonts w:ascii="Arial" w:hAnsi="Arial" w:eastAsia="Arial" w:cs="Arial"/>
          <w:noProof w:val="0"/>
          <w:sz w:val="24"/>
          <w:szCs w:val="24"/>
          <w:lang w:val="en-GB"/>
        </w:rPr>
        <w:t xml:space="preserve"> still yet to m</w:t>
      </w:r>
      <w:r w:rsidRPr="4D44BB15" w:rsidR="03700FE5">
        <w:rPr>
          <w:rFonts w:ascii="Arial" w:hAnsi="Arial" w:eastAsia="Arial" w:cs="Arial"/>
          <w:noProof w:val="0"/>
          <w:sz w:val="24"/>
          <w:szCs w:val="24"/>
          <w:lang w:val="en-GB"/>
        </w:rPr>
        <w:t xml:space="preserve">ake a </w:t>
      </w:r>
      <w:r w:rsidRPr="4D44BB15" w:rsidR="2FFD74B2">
        <w:rPr>
          <w:rFonts w:ascii="Arial" w:hAnsi="Arial" w:eastAsia="Arial" w:cs="Arial"/>
          <w:noProof w:val="0"/>
          <w:sz w:val="24"/>
          <w:szCs w:val="24"/>
          <w:lang w:val="en-GB"/>
        </w:rPr>
        <w:t xml:space="preserve">full </w:t>
      </w:r>
      <w:r w:rsidRPr="4D44BB15" w:rsidR="03700FE5">
        <w:rPr>
          <w:rFonts w:ascii="Arial" w:hAnsi="Arial" w:eastAsia="Arial" w:cs="Arial"/>
          <w:noProof w:val="0"/>
          <w:sz w:val="24"/>
          <w:szCs w:val="24"/>
          <w:lang w:val="en-GB"/>
        </w:rPr>
        <w:t>recovery</w:t>
      </w:r>
      <w:r w:rsidRPr="4D44BB15" w:rsidR="685B69E7">
        <w:rPr>
          <w:rFonts w:ascii="Arial" w:hAnsi="Arial" w:eastAsia="Arial" w:cs="Arial"/>
          <w:noProof w:val="0"/>
          <w:sz w:val="24"/>
          <w:szCs w:val="24"/>
          <w:lang w:val="en-GB"/>
        </w:rPr>
        <w:t>,</w:t>
      </w:r>
      <w:r w:rsidRPr="4D44BB15" w:rsidR="03700FE5">
        <w:rPr>
          <w:rFonts w:ascii="Arial" w:hAnsi="Arial" w:eastAsia="Arial" w:cs="Arial"/>
          <w:noProof w:val="0"/>
          <w:sz w:val="24"/>
          <w:szCs w:val="24"/>
          <w:lang w:val="en-GB"/>
        </w:rPr>
        <w:t xml:space="preserve"> as sales</w:t>
      </w:r>
      <w:r w:rsidRPr="4D44BB15" w:rsidR="62D2DD59">
        <w:rPr>
          <w:rFonts w:ascii="Arial" w:hAnsi="Arial" w:eastAsia="Arial" w:cs="Arial"/>
          <w:noProof w:val="0"/>
          <w:sz w:val="24"/>
          <w:szCs w:val="24"/>
          <w:lang w:val="en-GB"/>
        </w:rPr>
        <w:t xml:space="preserve"> have</w:t>
      </w:r>
      <w:r w:rsidRPr="4D44BB15" w:rsidR="03700FE5">
        <w:rPr>
          <w:rFonts w:ascii="Arial" w:hAnsi="Arial" w:eastAsia="Arial" w:cs="Arial"/>
          <w:noProof w:val="0"/>
          <w:sz w:val="24"/>
          <w:szCs w:val="24"/>
          <w:lang w:val="en-GB"/>
        </w:rPr>
        <w:t xml:space="preserve"> since plateaued and stayed stagnant.</w:t>
      </w:r>
    </w:p>
    <w:p w:rsidR="1B45803B" w:rsidP="4D44BB15" w:rsidRDefault="1B45803B" w14:paraId="6299023B" w14:textId="6DCDE929">
      <w:pPr>
        <w:pStyle w:val="Normal"/>
        <w:bidi w:val="0"/>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D44BB15" w:rsidR="4B2C8E16">
        <w:rPr>
          <w:rFonts w:ascii="Arial" w:hAnsi="Arial" w:eastAsia="Arial" w:cs="Arial"/>
          <w:noProof w:val="0"/>
          <w:sz w:val="24"/>
          <w:szCs w:val="24"/>
          <w:lang w:val="en-GB"/>
        </w:rPr>
        <w:t xml:space="preserve">ZF was able to use </w:t>
      </w:r>
      <w:r w:rsidRPr="4D44BB15" w:rsidR="62178382">
        <w:rPr>
          <w:rFonts w:ascii="Arial" w:hAnsi="Arial" w:eastAsia="Arial" w:cs="Arial"/>
          <w:noProof w:val="0"/>
          <w:sz w:val="24"/>
          <w:szCs w:val="24"/>
          <w:lang w:val="en-GB"/>
        </w:rPr>
        <w:t>gathered data-based</w:t>
      </w:r>
      <w:r w:rsidRPr="4D44BB15" w:rsidR="4B2C8E16">
        <w:rPr>
          <w:rFonts w:ascii="Arial" w:hAnsi="Arial" w:eastAsia="Arial" w:cs="Arial"/>
          <w:noProof w:val="0"/>
          <w:sz w:val="24"/>
          <w:szCs w:val="24"/>
          <w:lang w:val="en-GB"/>
        </w:rPr>
        <w:t xml:space="preserve"> reports to </w:t>
      </w:r>
      <w:r w:rsidRPr="4D44BB15" w:rsidR="4B2C8E16">
        <w:rPr>
          <w:rFonts w:ascii="Arial" w:hAnsi="Arial" w:eastAsia="Arial" w:cs="Arial"/>
          <w:noProof w:val="0"/>
          <w:sz w:val="24"/>
          <w:szCs w:val="24"/>
          <w:lang w:val="en-GB"/>
        </w:rPr>
        <w:t>determine</w:t>
      </w:r>
      <w:r w:rsidRPr="4D44BB15" w:rsidR="4B2C8E16">
        <w:rPr>
          <w:rFonts w:ascii="Arial" w:hAnsi="Arial" w:eastAsia="Arial" w:cs="Arial"/>
          <w:noProof w:val="0"/>
          <w:sz w:val="24"/>
          <w:szCs w:val="24"/>
          <w:lang w:val="en-GB"/>
        </w:rPr>
        <w:t xml:space="preserve"> and </w:t>
      </w:r>
      <w:r w:rsidRPr="4D44BB15" w:rsidR="339E1F10">
        <w:rPr>
          <w:rFonts w:ascii="Arial" w:hAnsi="Arial" w:eastAsia="Arial" w:cs="Arial"/>
          <w:noProof w:val="0"/>
          <w:sz w:val="24"/>
          <w:szCs w:val="24"/>
          <w:lang w:val="en-GB"/>
        </w:rPr>
        <w:t>forecast</w:t>
      </w:r>
      <w:r w:rsidRPr="4D44BB15" w:rsidR="4B2C8E16">
        <w:rPr>
          <w:rFonts w:ascii="Arial" w:hAnsi="Arial" w:eastAsia="Arial" w:cs="Arial"/>
          <w:noProof w:val="0"/>
          <w:sz w:val="24"/>
          <w:szCs w:val="24"/>
          <w:lang w:val="en-GB"/>
        </w:rPr>
        <w:t xml:space="preserve"> needs ahead of time to prev</w:t>
      </w:r>
      <w:r w:rsidRPr="4D44BB15" w:rsidR="2E5D32E2">
        <w:rPr>
          <w:rFonts w:ascii="Arial" w:hAnsi="Arial" w:eastAsia="Arial" w:cs="Arial"/>
          <w:noProof w:val="0"/>
          <w:sz w:val="24"/>
          <w:szCs w:val="24"/>
          <w:lang w:val="en-GB"/>
        </w:rPr>
        <w:t xml:space="preserve">ent the </w:t>
      </w:r>
      <w:r w:rsidRPr="4D44BB15" w:rsidR="161A9CA8">
        <w:rPr>
          <w:rFonts w:ascii="Arial" w:hAnsi="Arial" w:eastAsia="Arial" w:cs="Arial"/>
          <w:noProof w:val="0"/>
          <w:sz w:val="24"/>
          <w:szCs w:val="24"/>
          <w:lang w:val="en-GB"/>
        </w:rPr>
        <w:t>possibility</w:t>
      </w:r>
      <w:r w:rsidRPr="4D44BB15" w:rsidR="2E5D32E2">
        <w:rPr>
          <w:rFonts w:ascii="Arial" w:hAnsi="Arial" w:eastAsia="Arial" w:cs="Arial"/>
          <w:noProof w:val="0"/>
          <w:sz w:val="24"/>
          <w:szCs w:val="24"/>
          <w:lang w:val="en-GB"/>
        </w:rPr>
        <w:t xml:space="preserve"> of production shutdowns</w:t>
      </w:r>
      <w:r w:rsidRPr="4D44BB15" w:rsidR="6B6B4B3B">
        <w:rPr>
          <w:rFonts w:ascii="Arial" w:hAnsi="Arial" w:eastAsia="Arial" w:cs="Arial"/>
          <w:noProof w:val="0"/>
          <w:sz w:val="24"/>
          <w:szCs w:val="24"/>
          <w:lang w:val="en-GB"/>
        </w:rPr>
        <w:t>.</w:t>
      </w:r>
      <w:r w:rsidRPr="4D44BB15" w:rsidR="2E5D32E2">
        <w:rPr>
          <w:rFonts w:ascii="Arial" w:hAnsi="Arial" w:eastAsia="Arial" w:cs="Arial"/>
          <w:noProof w:val="0"/>
          <w:sz w:val="24"/>
          <w:szCs w:val="24"/>
          <w:lang w:val="en-GB"/>
        </w:rPr>
        <w:t xml:space="preserve"> </w:t>
      </w:r>
      <w:r w:rsidRPr="4D44BB15" w:rsidR="28E4C670">
        <w:rPr>
          <w:rFonts w:ascii="Arial" w:hAnsi="Arial" w:eastAsia="Arial" w:cs="Arial"/>
          <w:noProof w:val="0"/>
          <w:sz w:val="24"/>
          <w:szCs w:val="24"/>
          <w:lang w:val="en-GB"/>
        </w:rPr>
        <w:t>T</w:t>
      </w:r>
      <w:r w:rsidRPr="4D44BB15" w:rsidR="2E5D32E2">
        <w:rPr>
          <w:rFonts w:ascii="Arial" w:hAnsi="Arial" w:eastAsia="Arial" w:cs="Arial"/>
          <w:noProof w:val="0"/>
          <w:sz w:val="24"/>
          <w:szCs w:val="24"/>
          <w:lang w:val="en-GB"/>
        </w:rPr>
        <w:t xml:space="preserve">his </w:t>
      </w:r>
      <w:r w:rsidRPr="4D44BB15" w:rsidR="1742AE0E">
        <w:rPr>
          <w:rFonts w:ascii="Arial" w:hAnsi="Arial" w:eastAsia="Arial" w:cs="Arial"/>
          <w:noProof w:val="0"/>
          <w:sz w:val="24"/>
          <w:szCs w:val="24"/>
          <w:lang w:val="en-GB"/>
        </w:rPr>
        <w:t xml:space="preserve">was </w:t>
      </w:r>
      <w:r w:rsidRPr="4D44BB15" w:rsidR="103D427F">
        <w:rPr>
          <w:rFonts w:ascii="Arial" w:hAnsi="Arial" w:eastAsia="Arial" w:cs="Arial"/>
          <w:noProof w:val="0"/>
          <w:sz w:val="24"/>
          <w:szCs w:val="24"/>
          <w:lang w:val="en-GB"/>
        </w:rPr>
        <w:t>achieved</w:t>
      </w:r>
      <w:r w:rsidRPr="4D44BB15" w:rsidR="4E0584E2">
        <w:rPr>
          <w:rFonts w:ascii="Arial" w:hAnsi="Arial" w:eastAsia="Arial" w:cs="Arial"/>
          <w:noProof w:val="0"/>
          <w:sz w:val="24"/>
          <w:szCs w:val="24"/>
          <w:lang w:val="en-GB"/>
        </w:rPr>
        <w:t xml:space="preserve"> using informative data that allowed ZF to </w:t>
      </w:r>
      <w:r w:rsidRPr="4D44BB15" w:rsidR="4E0584E2">
        <w:rPr>
          <w:rFonts w:ascii="Arial" w:hAnsi="Arial" w:eastAsia="Arial" w:cs="Arial"/>
          <w:noProof w:val="0"/>
          <w:sz w:val="24"/>
          <w:szCs w:val="24"/>
          <w:lang w:val="en-GB"/>
        </w:rPr>
        <w:t>identify</w:t>
      </w:r>
      <w:r w:rsidRPr="4D44BB15" w:rsidR="4E0584E2">
        <w:rPr>
          <w:rFonts w:ascii="Arial" w:hAnsi="Arial" w:eastAsia="Arial" w:cs="Arial"/>
          <w:noProof w:val="0"/>
          <w:sz w:val="24"/>
          <w:szCs w:val="24"/>
          <w:lang w:val="en-GB"/>
        </w:rPr>
        <w:t xml:space="preserve"> when </w:t>
      </w:r>
      <w:r w:rsidRPr="4D44BB15" w:rsidR="539D08D1">
        <w:rPr>
          <w:rFonts w:ascii="Arial" w:hAnsi="Arial" w:eastAsia="Arial" w:cs="Arial"/>
          <w:noProof w:val="0"/>
          <w:sz w:val="24"/>
          <w:szCs w:val="24"/>
          <w:lang w:val="en-GB"/>
        </w:rPr>
        <w:t>their</w:t>
      </w:r>
      <w:r w:rsidRPr="4D44BB15" w:rsidR="4E0584E2">
        <w:rPr>
          <w:rFonts w:ascii="Arial" w:hAnsi="Arial" w:eastAsia="Arial" w:cs="Arial"/>
          <w:noProof w:val="0"/>
          <w:sz w:val="24"/>
          <w:szCs w:val="24"/>
          <w:lang w:val="en-GB"/>
        </w:rPr>
        <w:t xml:space="preserve"> product will be in demand and cater build plans </w:t>
      </w:r>
      <w:r w:rsidRPr="4D44BB15" w:rsidR="11A0C601">
        <w:rPr>
          <w:rFonts w:ascii="Arial" w:hAnsi="Arial" w:eastAsia="Arial" w:cs="Arial"/>
          <w:noProof w:val="0"/>
          <w:sz w:val="24"/>
          <w:szCs w:val="24"/>
          <w:lang w:val="en-GB"/>
        </w:rPr>
        <w:t xml:space="preserve">around that </w:t>
      </w:r>
      <w:r w:rsidRPr="4D44BB15" w:rsidR="6EE165DE">
        <w:rPr>
          <w:rFonts w:ascii="Arial" w:hAnsi="Arial" w:eastAsia="Arial" w:cs="Arial"/>
          <w:noProof w:val="0"/>
          <w:sz w:val="24"/>
          <w:szCs w:val="24"/>
          <w:lang w:val="en-GB"/>
        </w:rPr>
        <w:t>data</w:t>
      </w:r>
      <w:r w:rsidRPr="4D44BB15" w:rsidR="0DB0A048">
        <w:rPr>
          <w:rFonts w:ascii="Arial" w:hAnsi="Arial" w:eastAsia="Arial" w:cs="Arial"/>
          <w:noProof w:val="0"/>
          <w:sz w:val="24"/>
          <w:szCs w:val="24"/>
          <w:lang w:val="en-GB"/>
        </w:rPr>
        <w:t xml:space="preserve">, factoring </w:t>
      </w:r>
      <w:r w:rsidRPr="4D44BB15" w:rsidR="23EC2F8F">
        <w:rPr>
          <w:rFonts w:ascii="Arial" w:hAnsi="Arial" w:eastAsia="Arial" w:cs="Arial"/>
          <w:noProof w:val="0"/>
          <w:sz w:val="24"/>
          <w:szCs w:val="24"/>
          <w:lang w:val="en-GB"/>
        </w:rPr>
        <w:t xml:space="preserve">in </w:t>
      </w:r>
      <w:r w:rsidRPr="4D44BB15" w:rsidR="0DB0A048">
        <w:rPr>
          <w:rFonts w:ascii="Arial" w:hAnsi="Arial" w:eastAsia="Arial" w:cs="Arial"/>
          <w:noProof w:val="0"/>
          <w:sz w:val="24"/>
          <w:szCs w:val="24"/>
          <w:lang w:val="en-GB"/>
        </w:rPr>
        <w:t xml:space="preserve">time needed for each step in the process </w:t>
      </w:r>
      <w:r w:rsidRPr="4D44BB15" w:rsidR="11A0C601">
        <w:rPr>
          <w:rFonts w:ascii="Arial" w:hAnsi="Arial" w:eastAsia="Arial" w:cs="Arial"/>
          <w:noProof w:val="0"/>
          <w:sz w:val="24"/>
          <w:szCs w:val="24"/>
          <w:lang w:val="en-GB"/>
        </w:rPr>
        <w:t xml:space="preserve">so that stock would always be </w:t>
      </w:r>
      <w:r w:rsidRPr="4D44BB15" w:rsidR="3C004F8E">
        <w:rPr>
          <w:rFonts w:ascii="Arial" w:hAnsi="Arial" w:eastAsia="Arial" w:cs="Arial"/>
          <w:noProof w:val="0"/>
          <w:sz w:val="24"/>
          <w:szCs w:val="24"/>
          <w:lang w:val="en-GB"/>
        </w:rPr>
        <w:t>assembled ready for pickup</w:t>
      </w:r>
      <w:r w:rsidRPr="4D44BB15" w:rsidR="5D9937B3">
        <w:rPr>
          <w:rFonts w:ascii="Arial" w:hAnsi="Arial" w:eastAsia="Arial" w:cs="Arial"/>
          <w:noProof w:val="0"/>
          <w:sz w:val="24"/>
          <w:szCs w:val="24"/>
          <w:lang w:val="en-GB"/>
        </w:rPr>
        <w:t>. T</w:t>
      </w:r>
      <w:r w:rsidRPr="4D44BB15" w:rsidR="11A0C601">
        <w:rPr>
          <w:rFonts w:ascii="Arial" w:hAnsi="Arial" w:eastAsia="Arial" w:cs="Arial"/>
          <w:noProof w:val="0"/>
          <w:sz w:val="24"/>
          <w:szCs w:val="24"/>
          <w:lang w:val="en-GB"/>
        </w:rPr>
        <w:t xml:space="preserve">his increased the </w:t>
      </w:r>
      <w:r w:rsidRPr="4D44BB15" w:rsidR="2301283B">
        <w:rPr>
          <w:rFonts w:ascii="Arial" w:hAnsi="Arial" w:eastAsia="Arial" w:cs="Arial"/>
          <w:noProof w:val="0"/>
          <w:sz w:val="24"/>
          <w:szCs w:val="24"/>
          <w:lang w:val="en-GB"/>
        </w:rPr>
        <w:t>chances</w:t>
      </w:r>
      <w:r w:rsidRPr="4D44BB15" w:rsidR="11A0C601">
        <w:rPr>
          <w:rFonts w:ascii="Arial" w:hAnsi="Arial" w:eastAsia="Arial" w:cs="Arial"/>
          <w:noProof w:val="0"/>
          <w:sz w:val="24"/>
          <w:szCs w:val="24"/>
          <w:lang w:val="en-GB"/>
        </w:rPr>
        <w:t xml:space="preserve"> of deliveries meeting deadlines and OTD and</w:t>
      </w:r>
      <w:r w:rsidRPr="4D44BB15" w:rsidR="648F6A9B">
        <w:rPr>
          <w:rFonts w:ascii="Arial" w:hAnsi="Arial" w:eastAsia="Arial" w:cs="Arial"/>
          <w:noProof w:val="0"/>
          <w:sz w:val="24"/>
          <w:szCs w:val="24"/>
          <w:lang w:val="en-GB"/>
        </w:rPr>
        <w:t>,</w:t>
      </w:r>
      <w:r w:rsidRPr="4D44BB15" w:rsidR="11A0C601">
        <w:rPr>
          <w:rFonts w:ascii="Arial" w:hAnsi="Arial" w:eastAsia="Arial" w:cs="Arial"/>
          <w:noProof w:val="0"/>
          <w:sz w:val="24"/>
          <w:szCs w:val="24"/>
          <w:lang w:val="en-GB"/>
        </w:rPr>
        <w:t xml:space="preserve"> in </w:t>
      </w:r>
      <w:r w:rsidRPr="4D44BB15" w:rsidR="6A97FF73">
        <w:rPr>
          <w:rFonts w:ascii="Arial" w:hAnsi="Arial" w:eastAsia="Arial" w:cs="Arial"/>
          <w:noProof w:val="0"/>
          <w:sz w:val="24"/>
          <w:szCs w:val="24"/>
          <w:lang w:val="en-GB"/>
        </w:rPr>
        <w:t xml:space="preserve">the </w:t>
      </w:r>
      <w:r w:rsidRPr="4D44BB15" w:rsidR="681D46E8">
        <w:rPr>
          <w:rFonts w:ascii="Arial" w:hAnsi="Arial" w:eastAsia="Arial" w:cs="Arial"/>
          <w:noProof w:val="0"/>
          <w:sz w:val="24"/>
          <w:szCs w:val="24"/>
          <w:lang w:val="en-GB"/>
        </w:rPr>
        <w:t>best-case,</w:t>
      </w:r>
      <w:r w:rsidRPr="4D44BB15" w:rsidR="39FD5EC1">
        <w:rPr>
          <w:rFonts w:ascii="Arial" w:hAnsi="Arial" w:eastAsia="Arial" w:cs="Arial"/>
          <w:noProof w:val="0"/>
          <w:sz w:val="24"/>
          <w:szCs w:val="24"/>
          <w:lang w:val="en-GB"/>
        </w:rPr>
        <w:t xml:space="preserve"> reach</w:t>
      </w:r>
      <w:r w:rsidRPr="4D44BB15" w:rsidR="73E77051">
        <w:rPr>
          <w:rFonts w:ascii="Arial" w:hAnsi="Arial" w:eastAsia="Arial" w:cs="Arial"/>
          <w:noProof w:val="0"/>
          <w:sz w:val="24"/>
          <w:szCs w:val="24"/>
          <w:lang w:val="en-GB"/>
        </w:rPr>
        <w:t xml:space="preserve">ing </w:t>
      </w:r>
      <w:r w:rsidRPr="4D44BB15" w:rsidR="39FD5EC1">
        <w:rPr>
          <w:rFonts w:ascii="Arial" w:hAnsi="Arial" w:eastAsia="Arial" w:cs="Arial"/>
          <w:noProof w:val="0"/>
          <w:sz w:val="24"/>
          <w:szCs w:val="24"/>
          <w:lang w:val="en-GB"/>
        </w:rPr>
        <w:t>customer</w:t>
      </w:r>
      <w:r w:rsidRPr="4D44BB15" w:rsidR="5F22B280">
        <w:rPr>
          <w:rFonts w:ascii="Arial" w:hAnsi="Arial" w:eastAsia="Arial" w:cs="Arial"/>
          <w:noProof w:val="0"/>
          <w:sz w:val="24"/>
          <w:szCs w:val="24"/>
          <w:lang w:val="en-GB"/>
        </w:rPr>
        <w:t>s</w:t>
      </w:r>
      <w:r w:rsidRPr="4D44BB15" w:rsidR="39FD5EC1">
        <w:rPr>
          <w:rFonts w:ascii="Arial" w:hAnsi="Arial" w:eastAsia="Arial" w:cs="Arial"/>
          <w:noProof w:val="0"/>
          <w:sz w:val="24"/>
          <w:szCs w:val="24"/>
          <w:lang w:val="en-GB"/>
        </w:rPr>
        <w:t xml:space="preserve"> ahead of time.</w:t>
      </w:r>
    </w:p>
    <w:p w:rsidR="1B45803B" w:rsidP="4BB4F3F3" w:rsidRDefault="1B45803B" w14:paraId="0B3A0F8A" w14:textId="6F564FC4">
      <w:pPr>
        <w:pStyle w:val="Normal"/>
        <w:bidi w:val="0"/>
        <w:jc w:val="both"/>
        <w:rPr>
          <w:rFonts w:ascii="Arial" w:hAnsi="Arial" w:eastAsia="Arial" w:cs="Arial"/>
          <w:sz w:val="24"/>
          <w:szCs w:val="24"/>
        </w:rPr>
      </w:pPr>
    </w:p>
    <w:tbl>
      <w:tblPr>
        <w:tblStyle w:val="TableGrid"/>
        <w:bidiVisual w:val="0"/>
        <w:tblW w:w="0" w:type="auto"/>
        <w:tblLook w:val="06A0" w:firstRow="1" w:lastRow="0" w:firstColumn="1" w:lastColumn="0" w:noHBand="1" w:noVBand="1"/>
      </w:tblPr>
      <w:tblGrid>
        <w:gridCol w:w="2254"/>
        <w:gridCol w:w="2254"/>
        <w:gridCol w:w="2254"/>
        <w:gridCol w:w="2254"/>
      </w:tblGrid>
      <w:tr w:rsidR="2E149E38" w:rsidTr="45EAA2E1" w14:paraId="2065EA20">
        <w:trPr>
          <w:trHeight w:val="300"/>
        </w:trPr>
        <w:tc>
          <w:tcPr>
            <w:tcW w:w="2254" w:type="dxa"/>
            <w:tcMar/>
          </w:tcPr>
          <w:p w:rsidR="620130A3" w:rsidP="68FB7DBE" w:rsidRDefault="620130A3" w14:paraId="30B6B3F4" w14:textId="75B4803D">
            <w:pPr>
              <w:pStyle w:val="Normal"/>
              <w:jc w:val="both"/>
              <w:rPr>
                <w:rFonts w:ascii="Arial" w:hAnsi="Arial" w:eastAsia="Arial" w:cs="Arial"/>
                <w:b w:val="1"/>
                <w:bCs w:val="1"/>
                <w:sz w:val="24"/>
                <w:szCs w:val="24"/>
              </w:rPr>
            </w:pPr>
            <w:r w:rsidRPr="4D44BB15" w:rsidR="5148852D">
              <w:rPr>
                <w:rFonts w:ascii="Arial" w:hAnsi="Arial" w:eastAsia="Arial" w:cs="Arial"/>
                <w:b w:val="1"/>
                <w:bCs w:val="1"/>
                <w:sz w:val="24"/>
                <w:szCs w:val="24"/>
              </w:rPr>
              <w:t>YEAR</w:t>
            </w:r>
          </w:p>
        </w:tc>
        <w:tc>
          <w:tcPr>
            <w:tcW w:w="2254" w:type="dxa"/>
            <w:tcMar/>
          </w:tcPr>
          <w:p w:rsidR="620130A3" w:rsidP="68FB7DBE" w:rsidRDefault="620130A3" w14:paraId="73C63BC4" w14:textId="2618B9C5">
            <w:pPr>
              <w:pStyle w:val="Normal"/>
              <w:jc w:val="both"/>
              <w:rPr>
                <w:rFonts w:ascii="Arial" w:hAnsi="Arial" w:eastAsia="Arial" w:cs="Arial"/>
                <w:b w:val="1"/>
                <w:bCs w:val="1"/>
                <w:sz w:val="24"/>
                <w:szCs w:val="24"/>
              </w:rPr>
            </w:pPr>
            <w:r w:rsidRPr="4D44BB15" w:rsidR="7067E8FB">
              <w:rPr>
                <w:rFonts w:ascii="Arial" w:hAnsi="Arial" w:eastAsia="Arial" w:cs="Arial"/>
                <w:b w:val="1"/>
                <w:bCs w:val="1"/>
                <w:sz w:val="24"/>
                <w:szCs w:val="24"/>
              </w:rPr>
              <w:t xml:space="preserve">SUM OF </w:t>
            </w:r>
            <w:r w:rsidRPr="4D44BB15" w:rsidR="5D48602D">
              <w:rPr>
                <w:rFonts w:ascii="Arial" w:hAnsi="Arial" w:eastAsia="Arial" w:cs="Arial"/>
                <w:b w:val="1"/>
                <w:bCs w:val="1"/>
                <w:sz w:val="24"/>
                <w:szCs w:val="24"/>
              </w:rPr>
              <w:t>YEARLY NET PROFIT</w:t>
            </w:r>
          </w:p>
        </w:tc>
        <w:tc>
          <w:tcPr>
            <w:tcW w:w="2254" w:type="dxa"/>
            <w:tcMar/>
          </w:tcPr>
          <w:p w:rsidR="620130A3" w:rsidP="68FB7DBE" w:rsidRDefault="620130A3" w14:paraId="4A123A56" w14:textId="302D9905">
            <w:pPr>
              <w:pStyle w:val="Normal"/>
              <w:jc w:val="both"/>
              <w:rPr>
                <w:rFonts w:ascii="Arial" w:hAnsi="Arial" w:eastAsia="Arial" w:cs="Arial"/>
                <w:b w:val="1"/>
                <w:bCs w:val="1"/>
                <w:sz w:val="24"/>
                <w:szCs w:val="24"/>
              </w:rPr>
            </w:pPr>
            <w:r w:rsidRPr="4D44BB15" w:rsidR="5148852D">
              <w:rPr>
                <w:rFonts w:ascii="Arial" w:hAnsi="Arial" w:eastAsia="Arial" w:cs="Arial"/>
                <w:b w:val="1"/>
                <w:bCs w:val="1"/>
                <w:sz w:val="24"/>
                <w:szCs w:val="24"/>
              </w:rPr>
              <w:t>% FORMULA</w:t>
            </w:r>
          </w:p>
        </w:tc>
        <w:tc>
          <w:tcPr>
            <w:tcW w:w="2254" w:type="dxa"/>
            <w:tcMar/>
          </w:tcPr>
          <w:p w:rsidR="620130A3" w:rsidP="68FB7DBE" w:rsidRDefault="620130A3" w14:paraId="05D9C4AE" w14:textId="677A81EF">
            <w:pPr>
              <w:pStyle w:val="Normal"/>
              <w:jc w:val="both"/>
              <w:rPr>
                <w:rFonts w:ascii="Arial" w:hAnsi="Arial" w:eastAsia="Arial" w:cs="Arial"/>
                <w:b w:val="1"/>
                <w:bCs w:val="1"/>
                <w:sz w:val="24"/>
                <w:szCs w:val="24"/>
              </w:rPr>
            </w:pPr>
            <w:r w:rsidRPr="4D44BB15" w:rsidR="5148852D">
              <w:rPr>
                <w:rFonts w:ascii="Arial" w:hAnsi="Arial" w:eastAsia="Arial" w:cs="Arial"/>
                <w:b w:val="1"/>
                <w:bCs w:val="1"/>
                <w:sz w:val="24"/>
                <w:szCs w:val="24"/>
              </w:rPr>
              <w:t>% DIFFERENCE</w:t>
            </w:r>
          </w:p>
        </w:tc>
      </w:tr>
      <w:tr w:rsidR="2E149E38" w:rsidTr="45EAA2E1" w14:paraId="40B78A13">
        <w:trPr>
          <w:trHeight w:val="300"/>
        </w:trPr>
        <w:tc>
          <w:tcPr>
            <w:tcW w:w="2254" w:type="dxa"/>
            <w:tcMar/>
          </w:tcPr>
          <w:p w:rsidR="620130A3" w:rsidP="68FB7DBE" w:rsidRDefault="620130A3" w14:paraId="4BD80F08" w14:textId="79475B13">
            <w:pPr>
              <w:pStyle w:val="Normal"/>
              <w:bidi w:val="0"/>
              <w:jc w:val="both"/>
              <w:rPr>
                <w:rFonts w:ascii="Arial" w:hAnsi="Arial" w:eastAsia="Arial" w:cs="Arial"/>
                <w:b w:val="1"/>
                <w:bCs w:val="1"/>
                <w:noProof w:val="0"/>
                <w:sz w:val="24"/>
                <w:szCs w:val="24"/>
                <w:lang w:val="en-GB"/>
              </w:rPr>
            </w:pPr>
            <w:r w:rsidRPr="4D44BB15" w:rsidR="5148852D">
              <w:rPr>
                <w:rFonts w:ascii="Arial" w:hAnsi="Arial" w:eastAsia="Arial" w:cs="Arial"/>
                <w:b w:val="1"/>
                <w:bCs w:val="1"/>
                <w:noProof w:val="0"/>
                <w:sz w:val="24"/>
                <w:szCs w:val="24"/>
                <w:lang w:val="en-GB"/>
              </w:rPr>
              <w:t>2023</w:t>
            </w:r>
            <w:r w:rsidRPr="4D44BB15" w:rsidR="51535358">
              <w:rPr>
                <w:rFonts w:ascii="Arial" w:hAnsi="Arial" w:eastAsia="Arial" w:cs="Arial"/>
                <w:b w:val="1"/>
                <w:bCs w:val="1"/>
                <w:noProof w:val="0"/>
                <w:sz w:val="24"/>
                <w:szCs w:val="24"/>
                <w:lang w:val="en-GB"/>
              </w:rPr>
              <w:t xml:space="preserve"> (Baseline)</w:t>
            </w:r>
          </w:p>
        </w:tc>
        <w:tc>
          <w:tcPr>
            <w:tcW w:w="2254" w:type="dxa"/>
            <w:tcMar/>
          </w:tcPr>
          <w:p w:rsidR="620130A3" w:rsidP="4BB4F3F3" w:rsidRDefault="620130A3" w14:paraId="3A6279E9" w14:textId="25CA5689">
            <w:pPr>
              <w:pStyle w:val="Normal"/>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€9,644,400</w:t>
            </w:r>
          </w:p>
        </w:tc>
        <w:tc>
          <w:tcPr>
            <w:tcW w:w="2254" w:type="dxa"/>
            <w:tcMar/>
          </w:tcPr>
          <w:p w:rsidR="620130A3" w:rsidP="4BB4F3F3" w:rsidRDefault="620130A3" w14:paraId="391E8E91" w14:textId="31A6360B">
            <w:pPr>
              <w:bidi w:val="0"/>
              <w:spacing w:before="240" w:beforeAutospacing="off" w:after="240" w:afterAutospacing="off"/>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N/A</w:t>
            </w:r>
          </w:p>
        </w:tc>
        <w:tc>
          <w:tcPr>
            <w:tcW w:w="2254" w:type="dxa"/>
            <w:tcMar/>
          </w:tcPr>
          <w:p w:rsidR="620130A3" w:rsidP="4BB4F3F3" w:rsidRDefault="620130A3" w14:paraId="467B408A" w14:textId="745A5EBF">
            <w:pPr>
              <w:pStyle w:val="Normal"/>
              <w:jc w:val="both"/>
              <w:rPr>
                <w:rFonts w:ascii="Arial" w:hAnsi="Arial" w:eastAsia="Arial" w:cs="Arial"/>
                <w:sz w:val="24"/>
                <w:szCs w:val="24"/>
              </w:rPr>
            </w:pPr>
            <w:r w:rsidRPr="4D44BB15" w:rsidR="24222CC7">
              <w:rPr>
                <w:rFonts w:ascii="Arial" w:hAnsi="Arial" w:eastAsia="Arial" w:cs="Arial"/>
                <w:sz w:val="24"/>
                <w:szCs w:val="24"/>
              </w:rPr>
              <w:t>0%</w:t>
            </w:r>
          </w:p>
        </w:tc>
      </w:tr>
      <w:tr w:rsidR="2E149E38" w:rsidTr="45EAA2E1" w14:paraId="4714444F">
        <w:trPr>
          <w:trHeight w:val="300"/>
        </w:trPr>
        <w:tc>
          <w:tcPr>
            <w:tcW w:w="2254" w:type="dxa"/>
            <w:tcMar/>
          </w:tcPr>
          <w:p w:rsidR="620130A3" w:rsidP="68FB7DBE" w:rsidRDefault="620130A3" w14:paraId="5F1C8141" w14:textId="355636F3">
            <w:pPr>
              <w:pStyle w:val="Normal"/>
              <w:jc w:val="both"/>
              <w:rPr>
                <w:rFonts w:ascii="Arial" w:hAnsi="Arial" w:eastAsia="Arial" w:cs="Arial"/>
                <w:b w:val="1"/>
                <w:bCs w:val="1"/>
                <w:sz w:val="24"/>
                <w:szCs w:val="24"/>
              </w:rPr>
            </w:pPr>
            <w:r w:rsidRPr="4D44BB15" w:rsidR="5148852D">
              <w:rPr>
                <w:rFonts w:ascii="Arial" w:hAnsi="Arial" w:eastAsia="Arial" w:cs="Arial"/>
                <w:b w:val="1"/>
                <w:bCs w:val="1"/>
                <w:sz w:val="24"/>
                <w:szCs w:val="24"/>
              </w:rPr>
              <w:t>2024</w:t>
            </w:r>
          </w:p>
        </w:tc>
        <w:tc>
          <w:tcPr>
            <w:tcW w:w="2254" w:type="dxa"/>
            <w:tcMar/>
          </w:tcPr>
          <w:p w:rsidR="620130A3" w:rsidP="4BB4F3F3" w:rsidRDefault="620130A3" w14:paraId="3C32204B" w14:textId="74168910">
            <w:pPr>
              <w:pStyle w:val="Normal"/>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€6,436,165</w:t>
            </w:r>
          </w:p>
        </w:tc>
        <w:tc>
          <w:tcPr>
            <w:tcW w:w="2254" w:type="dxa"/>
            <w:tcMar/>
          </w:tcPr>
          <w:p w:rsidR="620130A3" w:rsidP="4BB4F3F3" w:rsidRDefault="620130A3" w14:paraId="03676DC1" w14:textId="175491BF">
            <w:pPr>
              <w:bidi w:val="0"/>
              <w:spacing w:before="240" w:beforeAutospacing="off" w:after="240" w:afterAutospacing="off"/>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6436165-9644400/9644400 x100</w:t>
            </w:r>
          </w:p>
        </w:tc>
        <w:tc>
          <w:tcPr>
            <w:tcW w:w="2254" w:type="dxa"/>
            <w:tcMar/>
          </w:tcPr>
          <w:p w:rsidR="620130A3" w:rsidP="4BB4F3F3" w:rsidRDefault="620130A3" w14:paraId="411987FD" w14:textId="0D94062C">
            <w:pPr>
              <w:pStyle w:val="Normal"/>
              <w:bidi w:val="0"/>
              <w:jc w:val="both"/>
              <w:rPr>
                <w:rFonts w:ascii="Arial" w:hAnsi="Arial" w:eastAsia="Arial" w:cs="Arial"/>
                <w:sz w:val="24"/>
                <w:szCs w:val="24"/>
              </w:rPr>
            </w:pPr>
            <w:r w:rsidRPr="4D44BB15" w:rsidR="24222CC7">
              <w:rPr>
                <w:rFonts w:ascii="Arial" w:hAnsi="Arial" w:eastAsia="Arial" w:cs="Arial"/>
                <w:sz w:val="24"/>
                <w:szCs w:val="24"/>
              </w:rPr>
              <w:t>–33.27%</w:t>
            </w:r>
          </w:p>
        </w:tc>
      </w:tr>
      <w:tr w:rsidR="2E149E38" w:rsidTr="45EAA2E1" w14:paraId="0D807E15">
        <w:trPr>
          <w:trHeight w:val="300"/>
        </w:trPr>
        <w:tc>
          <w:tcPr>
            <w:tcW w:w="2254" w:type="dxa"/>
            <w:tcMar/>
          </w:tcPr>
          <w:p w:rsidR="620130A3" w:rsidP="68FB7DBE" w:rsidRDefault="620130A3" w14:paraId="163B17A9" w14:textId="58A787F1">
            <w:pPr>
              <w:pStyle w:val="Normal"/>
              <w:jc w:val="both"/>
              <w:rPr>
                <w:rFonts w:ascii="Arial" w:hAnsi="Arial" w:eastAsia="Arial" w:cs="Arial"/>
                <w:b w:val="1"/>
                <w:bCs w:val="1"/>
                <w:sz w:val="24"/>
                <w:szCs w:val="24"/>
              </w:rPr>
            </w:pPr>
            <w:r w:rsidRPr="4D44BB15" w:rsidR="5148852D">
              <w:rPr>
                <w:rFonts w:ascii="Arial" w:hAnsi="Arial" w:eastAsia="Arial" w:cs="Arial"/>
                <w:b w:val="1"/>
                <w:bCs w:val="1"/>
                <w:sz w:val="24"/>
                <w:szCs w:val="24"/>
              </w:rPr>
              <w:t>2025</w:t>
            </w:r>
          </w:p>
        </w:tc>
        <w:tc>
          <w:tcPr>
            <w:tcW w:w="2254" w:type="dxa"/>
            <w:tcMar/>
          </w:tcPr>
          <w:p w:rsidR="620130A3" w:rsidP="4BB4F3F3" w:rsidRDefault="620130A3" w14:paraId="6655C063" w14:textId="2C25FD22">
            <w:pPr>
              <w:pStyle w:val="Normal"/>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€8,831,419</w:t>
            </w:r>
          </w:p>
        </w:tc>
        <w:tc>
          <w:tcPr>
            <w:tcW w:w="2254" w:type="dxa"/>
            <w:tcMar/>
          </w:tcPr>
          <w:p w:rsidR="620130A3" w:rsidP="4BB4F3F3" w:rsidRDefault="620130A3" w14:paraId="183C89D1" w14:textId="67102ECF">
            <w:pPr>
              <w:bidi w:val="0"/>
              <w:spacing w:before="240" w:beforeAutospacing="off" w:after="240" w:afterAutospacing="off"/>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8831419-9644400/9644400 x100</w:t>
            </w:r>
          </w:p>
        </w:tc>
        <w:tc>
          <w:tcPr>
            <w:tcW w:w="2254" w:type="dxa"/>
            <w:tcMar/>
          </w:tcPr>
          <w:p w:rsidR="620130A3" w:rsidP="4BB4F3F3" w:rsidRDefault="620130A3" w14:paraId="77D15A13" w14:textId="14731DC9">
            <w:pPr>
              <w:pStyle w:val="Normal"/>
              <w:bidi w:val="0"/>
              <w:jc w:val="both"/>
              <w:rPr>
                <w:rFonts w:ascii="Arial" w:hAnsi="Arial" w:eastAsia="Arial" w:cs="Arial"/>
                <w:sz w:val="24"/>
                <w:szCs w:val="24"/>
              </w:rPr>
            </w:pPr>
            <w:r w:rsidRPr="4D44BB15" w:rsidR="24222CC7">
              <w:rPr>
                <w:rFonts w:ascii="Arial" w:hAnsi="Arial" w:eastAsia="Arial" w:cs="Arial"/>
                <w:sz w:val="24"/>
                <w:szCs w:val="24"/>
              </w:rPr>
              <w:t>–8.43%</w:t>
            </w:r>
          </w:p>
        </w:tc>
      </w:tr>
      <w:tr w:rsidR="2E149E38" w:rsidTr="45EAA2E1" w14:paraId="21026098">
        <w:trPr>
          <w:trHeight w:val="300"/>
        </w:trPr>
        <w:tc>
          <w:tcPr>
            <w:tcW w:w="2254" w:type="dxa"/>
            <w:tcMar/>
          </w:tcPr>
          <w:p w:rsidR="620130A3" w:rsidP="68FB7DBE" w:rsidRDefault="620130A3" w14:paraId="76852C4A" w14:textId="14665BDB">
            <w:pPr>
              <w:pStyle w:val="Normal"/>
              <w:jc w:val="both"/>
              <w:rPr>
                <w:rFonts w:ascii="Arial" w:hAnsi="Arial" w:eastAsia="Arial" w:cs="Arial"/>
                <w:b w:val="1"/>
                <w:bCs w:val="1"/>
                <w:noProof w:val="0"/>
                <w:sz w:val="24"/>
                <w:szCs w:val="24"/>
                <w:lang w:val="en-GB"/>
              </w:rPr>
            </w:pPr>
            <w:r w:rsidRPr="4D44BB15" w:rsidR="5148852D">
              <w:rPr>
                <w:rFonts w:ascii="Arial" w:hAnsi="Arial" w:eastAsia="Arial" w:cs="Arial"/>
                <w:b w:val="1"/>
                <w:bCs w:val="1"/>
                <w:sz w:val="24"/>
                <w:szCs w:val="24"/>
              </w:rPr>
              <w:t>2026</w:t>
            </w:r>
            <w:r w:rsidRPr="4D44BB15" w:rsidR="5526690C">
              <w:rPr>
                <w:rFonts w:ascii="Arial" w:hAnsi="Arial" w:eastAsia="Arial" w:cs="Arial"/>
                <w:b w:val="1"/>
                <w:bCs w:val="1"/>
                <w:sz w:val="24"/>
                <w:szCs w:val="24"/>
              </w:rPr>
              <w:t xml:space="preserve"> </w:t>
            </w:r>
            <w:r w:rsidRPr="4D44BB15" w:rsidR="5526690C">
              <w:rPr>
                <w:rFonts w:ascii="Arial" w:hAnsi="Arial" w:eastAsia="Arial" w:cs="Arial"/>
                <w:b w:val="1"/>
                <w:bCs w:val="1"/>
                <w:noProof w:val="0"/>
                <w:sz w:val="24"/>
                <w:szCs w:val="24"/>
                <w:lang w:val="en-GB"/>
              </w:rPr>
              <w:t>(Estimated)</w:t>
            </w:r>
          </w:p>
        </w:tc>
        <w:tc>
          <w:tcPr>
            <w:tcW w:w="2254" w:type="dxa"/>
            <w:tcMar/>
          </w:tcPr>
          <w:p w:rsidR="620130A3" w:rsidP="4BB4F3F3" w:rsidRDefault="620130A3" w14:paraId="10BD5D40" w14:textId="25C1A731">
            <w:pPr>
              <w:pStyle w:val="Normal"/>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€10,813,804</w:t>
            </w:r>
          </w:p>
        </w:tc>
        <w:tc>
          <w:tcPr>
            <w:tcW w:w="2254" w:type="dxa"/>
            <w:tcMar/>
          </w:tcPr>
          <w:p w:rsidR="620130A3" w:rsidP="4BB4F3F3" w:rsidRDefault="620130A3" w14:paraId="0A2C90F3" w14:textId="1B6C2F18">
            <w:pPr>
              <w:bidi w:val="0"/>
              <w:spacing w:before="240" w:beforeAutospacing="off" w:after="240" w:afterAutospacing="off"/>
              <w:jc w:val="both"/>
              <w:rPr>
                <w:rFonts w:ascii="Arial" w:hAnsi="Arial" w:eastAsia="Arial" w:cs="Arial"/>
                <w:noProof w:val="0"/>
                <w:sz w:val="24"/>
                <w:szCs w:val="24"/>
                <w:lang w:val="en-GB"/>
              </w:rPr>
            </w:pPr>
            <w:r w:rsidRPr="4D44BB15" w:rsidR="24222CC7">
              <w:rPr>
                <w:rFonts w:ascii="Arial" w:hAnsi="Arial" w:eastAsia="Arial" w:cs="Arial"/>
                <w:noProof w:val="0"/>
                <w:sz w:val="24"/>
                <w:szCs w:val="24"/>
                <w:lang w:val="en-GB"/>
              </w:rPr>
              <w:t>10813804-9644400/9644400 x100</w:t>
            </w:r>
          </w:p>
        </w:tc>
        <w:tc>
          <w:tcPr>
            <w:tcW w:w="2254" w:type="dxa"/>
            <w:tcMar/>
          </w:tcPr>
          <w:p w:rsidR="620130A3" w:rsidP="4BB4F3F3" w:rsidRDefault="620130A3" w14:paraId="655DD71F" w14:textId="4A6E415C">
            <w:pPr>
              <w:pStyle w:val="Normal"/>
              <w:bidi w:val="0"/>
              <w:jc w:val="both"/>
              <w:rPr>
                <w:rFonts w:ascii="Arial" w:hAnsi="Arial" w:eastAsia="Arial" w:cs="Arial"/>
                <w:sz w:val="24"/>
                <w:szCs w:val="24"/>
              </w:rPr>
            </w:pPr>
            <w:r w:rsidRPr="4D44BB15" w:rsidR="24222CC7">
              <w:rPr>
                <w:rFonts w:ascii="Arial" w:hAnsi="Arial" w:eastAsia="Arial" w:cs="Arial"/>
                <w:sz w:val="24"/>
                <w:szCs w:val="24"/>
              </w:rPr>
              <w:t>+12.13%</w:t>
            </w:r>
          </w:p>
        </w:tc>
      </w:tr>
    </w:tbl>
    <w:p w:rsidR="45EAA2E1" w:rsidP="45EAA2E1" w:rsidRDefault="45EAA2E1" w14:paraId="166419CB" w14:textId="2D084984">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p>
    <w:p w:rsidR="45EAA2E1" w:rsidP="3E1B4DAC" w:rsidRDefault="45EAA2E1" w14:paraId="44FD787E" w14:textId="0008A49D">
      <w:pPr>
        <w:pStyle w:val="Heading1"/>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bookmarkStart w:name="_Toc509367861" w:id="873189058"/>
      <w:r w:rsidRPr="43089A42" w:rsidR="581C6114">
        <w:rPr>
          <w:rFonts w:ascii="Arial" w:hAnsi="Arial" w:eastAsia="Arial" w:cs="Arial"/>
          <w:noProof w:val="0"/>
          <w:sz w:val="24"/>
          <w:szCs w:val="24"/>
          <w:lang w:val="en-GB"/>
        </w:rPr>
        <w:t>Conclusion</w:t>
      </w:r>
      <w:bookmarkEnd w:id="873189058"/>
    </w:p>
    <w:p w:rsidR="45EAA2E1" w:rsidP="3E1B4DAC" w:rsidRDefault="45EAA2E1" w14:paraId="59C5218E" w14:textId="683DA378">
      <w:pPr>
        <w:pStyle w:val="Normal"/>
        <w:suppressLineNumbers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1B4DAC" w:rsidR="581C6114">
        <w:rPr>
          <w:rFonts w:ascii="Arial" w:hAnsi="Arial" w:eastAsia="Arial" w:cs="Arial"/>
          <w:noProof w:val="0"/>
          <w:sz w:val="24"/>
          <w:szCs w:val="24"/>
          <w:lang w:val="en-GB"/>
        </w:rPr>
        <w:t xml:space="preserve">In this instance ZF </w:t>
      </w:r>
      <w:r w:rsidRPr="3E1B4DAC" w:rsidR="581C6114">
        <w:rPr>
          <w:rFonts w:ascii="Arial" w:hAnsi="Arial" w:eastAsia="Arial" w:cs="Arial"/>
          <w:noProof w:val="0"/>
          <w:sz w:val="24"/>
          <w:szCs w:val="24"/>
          <w:lang w:val="en-GB"/>
        </w:rPr>
        <w:t>benefited</w:t>
      </w:r>
      <w:r w:rsidRPr="3E1B4DAC" w:rsidR="581C6114">
        <w:rPr>
          <w:rFonts w:ascii="Arial" w:hAnsi="Arial" w:eastAsia="Arial" w:cs="Arial"/>
          <w:noProof w:val="0"/>
          <w:sz w:val="24"/>
          <w:szCs w:val="24"/>
          <w:lang w:val="en-GB"/>
        </w:rPr>
        <w:t xml:space="preserve"> from using data-based reports, as it allowed the </w:t>
      </w:r>
      <w:r w:rsidRPr="3E1B4DAC" w:rsidR="581C6114">
        <w:rPr>
          <w:rFonts w:ascii="Arial" w:hAnsi="Arial" w:eastAsia="Arial" w:cs="Arial"/>
          <w:noProof w:val="0"/>
          <w:sz w:val="24"/>
          <w:szCs w:val="24"/>
          <w:lang w:val="en-GB"/>
        </w:rPr>
        <w:t>logistics</w:t>
      </w:r>
      <w:r w:rsidRPr="3E1B4DAC" w:rsidR="581C6114">
        <w:rPr>
          <w:rFonts w:ascii="Arial" w:hAnsi="Arial" w:eastAsia="Arial" w:cs="Arial"/>
          <w:noProof w:val="0"/>
          <w:sz w:val="24"/>
          <w:szCs w:val="24"/>
          <w:lang w:val="en-GB"/>
        </w:rPr>
        <w:t xml:space="preserve"> department to make improved decisions based on </w:t>
      </w:r>
      <w:r w:rsidRPr="3E1B4DAC" w:rsidR="581C6114">
        <w:rPr>
          <w:rFonts w:ascii="Arial" w:hAnsi="Arial" w:eastAsia="Arial" w:cs="Arial"/>
          <w:noProof w:val="0"/>
          <w:sz w:val="24"/>
          <w:szCs w:val="24"/>
          <w:lang w:val="en-GB"/>
        </w:rPr>
        <w:t>accurate</w:t>
      </w:r>
      <w:r w:rsidRPr="3E1B4DAC" w:rsidR="581C6114">
        <w:rPr>
          <w:rFonts w:ascii="Arial" w:hAnsi="Arial" w:eastAsia="Arial" w:cs="Arial"/>
          <w:noProof w:val="0"/>
          <w:sz w:val="24"/>
          <w:szCs w:val="24"/>
          <w:lang w:val="en-GB"/>
        </w:rPr>
        <w:t xml:space="preserve">, live info rather than relying on </w:t>
      </w:r>
      <w:r w:rsidRPr="3E1B4DAC" w:rsidR="581C6114">
        <w:rPr>
          <w:rFonts w:ascii="Arial" w:hAnsi="Arial" w:eastAsia="Arial" w:cs="Arial"/>
          <w:noProof w:val="0"/>
          <w:sz w:val="24"/>
          <w:szCs w:val="24"/>
          <w:lang w:val="en-GB"/>
        </w:rPr>
        <w:t>previous</w:t>
      </w:r>
      <w:r w:rsidRPr="3E1B4DAC" w:rsidR="581C6114">
        <w:rPr>
          <w:rFonts w:ascii="Arial" w:hAnsi="Arial" w:eastAsia="Arial" w:cs="Arial"/>
          <w:noProof w:val="0"/>
          <w:sz w:val="24"/>
          <w:szCs w:val="24"/>
          <w:lang w:val="en-GB"/>
        </w:rPr>
        <w:t xml:space="preserve"> patterns or trends. From the data reviewed from 2023-2026, we can see that site performance fell negative for a brief time due to massive changes needed to be made within the supply chain process; however, it can be deduced that logical solutions made as a team slowly rectified and countered the problem faced. Through combined efforts to automate more companywide and fi</w:t>
      </w:r>
      <w:r w:rsidRPr="3E1B4DAC" w:rsidR="581C6114">
        <w:rPr>
          <w:rFonts w:ascii="Arial" w:hAnsi="Arial" w:eastAsia="Arial" w:cs="Arial"/>
          <w:noProof w:val="0"/>
          <w:sz w:val="24"/>
          <w:szCs w:val="24"/>
          <w:lang w:val="en-GB"/>
        </w:rPr>
        <w:t xml:space="preserve">nd cheaper alternatives for transport and assembly processes, company revenue continues to grow. The quick decision to transport by rail was the reason that profits stopped spiralling, as it meant that parts continued to arrive in time to keep production flowing as per usual. According to Beecham (2024), rail accounted for 4.7% of the EU's auto parts imports from Asia in 2023. Despite </w:t>
      </w:r>
      <w:r w:rsidRPr="3E1B4DAC" w:rsidR="581C6114">
        <w:rPr>
          <w:rFonts w:ascii="Arial" w:hAnsi="Arial" w:eastAsia="Arial" w:cs="Arial"/>
          <w:b w:val="0"/>
          <w:bCs w:val="0"/>
          <w:i w:val="0"/>
          <w:iCs w:val="0"/>
          <w:caps w:val="0"/>
          <w:smallCaps w:val="0"/>
          <w:noProof w:val="0"/>
          <w:color w:val="000000" w:themeColor="text1" w:themeTint="FF" w:themeShade="FF"/>
          <w:sz w:val="24"/>
          <w:szCs w:val="24"/>
          <w:lang w:val="en-GB"/>
        </w:rPr>
        <w:t>sanction-related issues, longer routes, and increased shipping costs, the railway ended up being the best of the rerouting options available to ZF at a critical point in time.</w:t>
      </w:r>
    </w:p>
    <w:p w:rsidR="45EAA2E1" w:rsidP="45EAA2E1" w:rsidRDefault="45EAA2E1" w14:paraId="0AD3423D" w14:textId="36DD38EB">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p>
    <w:p w:rsidR="0F0A9C53" w:rsidP="3E1B4DAC" w:rsidRDefault="0F0A9C53" w14:paraId="1F022456" w14:textId="00B47CAD">
      <w:pPr>
        <w:pStyle w:val="Heading1"/>
        <w:bidi w:val="0"/>
        <w:rPr>
          <w:rFonts w:ascii="Arial" w:hAnsi="Arial" w:eastAsia="Arial" w:cs="Arial"/>
          <w:b w:val="1"/>
          <w:bCs w:val="1"/>
          <w:sz w:val="24"/>
          <w:szCs w:val="24"/>
        </w:rPr>
      </w:pPr>
      <w:bookmarkStart w:name="_Toc191215156" w:id="705359821"/>
      <w:r w:rsidRPr="43089A42" w:rsidR="0F0A9C53">
        <w:rPr>
          <w:rFonts w:ascii="Arial" w:hAnsi="Arial" w:eastAsia="Arial" w:cs="Arial"/>
          <w:b w:val="1"/>
          <w:bCs w:val="1"/>
          <w:sz w:val="24"/>
          <w:szCs w:val="24"/>
        </w:rPr>
        <w:t>PART B:</w:t>
      </w:r>
      <w:bookmarkEnd w:id="705359821"/>
    </w:p>
    <w:p w:rsidR="1B45803B" w:rsidP="4BB4F3F3" w:rsidRDefault="1B45803B" w14:paraId="133FEFFA" w14:textId="34A2F70B">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5374B013">
        <w:rPr>
          <w:rFonts w:ascii="Arial" w:hAnsi="Arial" w:eastAsia="Arial" w:cs="Arial"/>
          <w:sz w:val="24"/>
          <w:szCs w:val="24"/>
        </w:rPr>
        <w:t xml:space="preserve">Figure </w:t>
      </w:r>
      <w:r w:rsidRPr="4D44BB15" w:rsidR="23FAD386">
        <w:rPr>
          <w:rFonts w:ascii="Arial" w:hAnsi="Arial" w:eastAsia="Arial" w:cs="Arial"/>
          <w:sz w:val="24"/>
          <w:szCs w:val="24"/>
        </w:rPr>
        <w:t>7</w:t>
      </w:r>
      <w:r w:rsidRPr="4D44BB15" w:rsidR="5374B013">
        <w:rPr>
          <w:rFonts w:ascii="Arial" w:hAnsi="Arial" w:eastAsia="Arial" w:cs="Arial"/>
          <w:sz w:val="24"/>
          <w:szCs w:val="24"/>
        </w:rPr>
        <w:t xml:space="preserve">: </w:t>
      </w:r>
      <w:r w:rsidRPr="4D44BB15" w:rsidR="165FFD56">
        <w:rPr>
          <w:rFonts w:ascii="Arial" w:hAnsi="Arial" w:eastAsia="Arial" w:cs="Arial"/>
          <w:sz w:val="24"/>
          <w:szCs w:val="24"/>
        </w:rPr>
        <w:t>Table showing difference in net profit.</w:t>
      </w:r>
    </w:p>
    <w:tbl>
      <w:tblPr>
        <w:tblStyle w:val="TableGrid"/>
        <w:bidiVisual w:val="0"/>
        <w:tblW w:w="9158" w:type="dxa"/>
        <w:tblLook w:val="06A0" w:firstRow="1" w:lastRow="0" w:firstColumn="1" w:lastColumn="0" w:noHBand="1" w:noVBand="1"/>
      </w:tblPr>
      <w:tblGrid>
        <w:gridCol w:w="1458"/>
        <w:gridCol w:w="1262"/>
        <w:gridCol w:w="1272"/>
        <w:gridCol w:w="970"/>
        <w:gridCol w:w="1295"/>
        <w:gridCol w:w="2901"/>
      </w:tblGrid>
      <w:tr w:rsidR="2E149E38" w:rsidTr="4D44BB15" w14:paraId="5BC08E8D">
        <w:trPr>
          <w:trHeight w:val="300"/>
        </w:trPr>
        <w:tc>
          <w:tcPr>
            <w:tcW w:w="1458" w:type="dxa"/>
            <w:tcMar/>
          </w:tcPr>
          <w:p w:rsidR="3F83FDA2" w:rsidP="68FB7DBE" w:rsidRDefault="3F83FDA2" w14:paraId="571F0C2C" w14:textId="3F3FFB30">
            <w:pPr>
              <w:pStyle w:val="Normal"/>
              <w:jc w:val="both"/>
              <w:rPr>
                <w:rFonts w:ascii="Arial" w:hAnsi="Arial" w:eastAsia="Arial" w:cs="Arial"/>
                <w:b w:val="1"/>
                <w:bCs w:val="1"/>
                <w:sz w:val="24"/>
                <w:szCs w:val="24"/>
              </w:rPr>
            </w:pPr>
            <w:r w:rsidRPr="4D44BB15" w:rsidR="2B861C99">
              <w:rPr>
                <w:rFonts w:ascii="Arial" w:hAnsi="Arial" w:eastAsia="Arial" w:cs="Arial"/>
                <w:b w:val="1"/>
                <w:bCs w:val="1"/>
                <w:sz w:val="24"/>
                <w:szCs w:val="24"/>
              </w:rPr>
              <w:t>SALES</w:t>
            </w:r>
          </w:p>
        </w:tc>
        <w:tc>
          <w:tcPr>
            <w:tcW w:w="1262" w:type="dxa"/>
            <w:tcMar/>
          </w:tcPr>
          <w:p w:rsidR="3F83FDA2" w:rsidP="68FB7DBE" w:rsidRDefault="3F83FDA2" w14:paraId="30A3E2D2" w14:textId="5321EDD6">
            <w:pPr>
              <w:pStyle w:val="Normal"/>
              <w:jc w:val="both"/>
              <w:rPr>
                <w:rFonts w:ascii="Arial" w:hAnsi="Arial" w:eastAsia="Arial" w:cs="Arial"/>
                <w:b w:val="1"/>
                <w:bCs w:val="1"/>
                <w:sz w:val="24"/>
                <w:szCs w:val="24"/>
              </w:rPr>
            </w:pPr>
            <w:r w:rsidRPr="4D44BB15" w:rsidR="2B861C99">
              <w:rPr>
                <w:rFonts w:ascii="Arial" w:hAnsi="Arial" w:eastAsia="Arial" w:cs="Arial"/>
                <w:b w:val="1"/>
                <w:bCs w:val="1"/>
                <w:sz w:val="24"/>
                <w:szCs w:val="24"/>
              </w:rPr>
              <w:t>MEAN</w:t>
            </w:r>
          </w:p>
        </w:tc>
        <w:tc>
          <w:tcPr>
            <w:tcW w:w="1272" w:type="dxa"/>
            <w:tcMar/>
          </w:tcPr>
          <w:p w:rsidR="3F83FDA2" w:rsidP="68FB7DBE" w:rsidRDefault="3F83FDA2" w14:paraId="1CA6DF98" w14:textId="7DC466BE">
            <w:pPr>
              <w:pStyle w:val="Normal"/>
              <w:jc w:val="both"/>
              <w:rPr>
                <w:rFonts w:ascii="Arial" w:hAnsi="Arial" w:eastAsia="Arial" w:cs="Arial"/>
                <w:b w:val="1"/>
                <w:bCs w:val="1"/>
                <w:sz w:val="24"/>
                <w:szCs w:val="24"/>
              </w:rPr>
            </w:pPr>
            <w:r w:rsidRPr="4D44BB15" w:rsidR="2B861C99">
              <w:rPr>
                <w:rFonts w:ascii="Arial" w:hAnsi="Arial" w:eastAsia="Arial" w:cs="Arial"/>
                <w:b w:val="1"/>
                <w:bCs w:val="1"/>
                <w:sz w:val="24"/>
                <w:szCs w:val="24"/>
              </w:rPr>
              <w:t>MEDIAN</w:t>
            </w:r>
          </w:p>
        </w:tc>
        <w:tc>
          <w:tcPr>
            <w:tcW w:w="970" w:type="dxa"/>
            <w:tcMar/>
          </w:tcPr>
          <w:p w:rsidR="3F83FDA2" w:rsidP="68FB7DBE" w:rsidRDefault="3F83FDA2" w14:paraId="3C6484FE" w14:textId="559CFC41">
            <w:pPr>
              <w:pStyle w:val="Normal"/>
              <w:jc w:val="both"/>
              <w:rPr>
                <w:rFonts w:ascii="Arial" w:hAnsi="Arial" w:eastAsia="Arial" w:cs="Arial"/>
                <w:b w:val="1"/>
                <w:bCs w:val="1"/>
                <w:sz w:val="24"/>
                <w:szCs w:val="24"/>
              </w:rPr>
            </w:pPr>
            <w:r w:rsidRPr="4D44BB15" w:rsidR="2B861C99">
              <w:rPr>
                <w:rFonts w:ascii="Arial" w:hAnsi="Arial" w:eastAsia="Arial" w:cs="Arial"/>
                <w:b w:val="1"/>
                <w:bCs w:val="1"/>
                <w:sz w:val="24"/>
                <w:szCs w:val="24"/>
              </w:rPr>
              <w:t>MODE</w:t>
            </w:r>
          </w:p>
        </w:tc>
        <w:tc>
          <w:tcPr>
            <w:tcW w:w="1295" w:type="dxa"/>
            <w:tcMar/>
          </w:tcPr>
          <w:p w:rsidR="16A9BA85" w:rsidP="68FB7DBE" w:rsidRDefault="16A9BA85" w14:paraId="6EE2B1CD" w14:textId="3C7887E1">
            <w:pPr>
              <w:pStyle w:val="Normal"/>
              <w:jc w:val="both"/>
              <w:rPr>
                <w:rFonts w:ascii="Arial" w:hAnsi="Arial" w:eastAsia="Arial" w:cs="Arial"/>
                <w:b w:val="1"/>
                <w:bCs w:val="1"/>
                <w:sz w:val="24"/>
                <w:szCs w:val="24"/>
              </w:rPr>
            </w:pPr>
            <w:r w:rsidRPr="4D44BB15" w:rsidR="64C6FE28">
              <w:rPr>
                <w:rFonts w:ascii="Arial" w:hAnsi="Arial" w:eastAsia="Arial" w:cs="Arial"/>
                <w:b w:val="1"/>
                <w:bCs w:val="1"/>
                <w:sz w:val="24"/>
                <w:szCs w:val="24"/>
              </w:rPr>
              <w:t>RANGE</w:t>
            </w:r>
          </w:p>
        </w:tc>
        <w:tc>
          <w:tcPr>
            <w:tcW w:w="2901" w:type="dxa"/>
            <w:tcMar/>
          </w:tcPr>
          <w:p w:rsidR="3F83FDA2" w:rsidP="68FB7DBE" w:rsidRDefault="3F83FDA2" w14:paraId="606972A2" w14:textId="7EE5294D">
            <w:pPr>
              <w:pStyle w:val="Normal"/>
              <w:jc w:val="both"/>
              <w:rPr>
                <w:rFonts w:ascii="Arial" w:hAnsi="Arial" w:eastAsia="Arial" w:cs="Arial"/>
                <w:b w:val="1"/>
                <w:bCs w:val="1"/>
                <w:sz w:val="24"/>
                <w:szCs w:val="24"/>
              </w:rPr>
            </w:pPr>
            <w:r w:rsidRPr="4D44BB15" w:rsidR="15769D63">
              <w:rPr>
                <w:rFonts w:ascii="Arial" w:hAnsi="Arial" w:eastAsia="Arial" w:cs="Arial"/>
                <w:b w:val="1"/>
                <w:bCs w:val="1"/>
                <w:sz w:val="24"/>
                <w:szCs w:val="24"/>
              </w:rPr>
              <w:t>STANDARD DEVIATION</w:t>
            </w:r>
            <w:r w:rsidRPr="4D44BB15" w:rsidR="1C19EC14">
              <w:rPr>
                <w:rFonts w:ascii="Arial" w:hAnsi="Arial" w:eastAsia="Arial" w:cs="Arial"/>
                <w:b w:val="1"/>
                <w:bCs w:val="1"/>
                <w:sz w:val="24"/>
                <w:szCs w:val="24"/>
              </w:rPr>
              <w:t xml:space="preserve"> (POPULATION)</w:t>
            </w:r>
          </w:p>
        </w:tc>
      </w:tr>
      <w:tr w:rsidR="2E149E38" w:rsidTr="4D44BB15" w14:paraId="0C0B2F88">
        <w:trPr>
          <w:trHeight w:val="300"/>
        </w:trPr>
        <w:tc>
          <w:tcPr>
            <w:tcW w:w="1458" w:type="dxa"/>
            <w:tcMar/>
          </w:tcPr>
          <w:p w:rsidR="4EA14756" w:rsidP="68FB7DBE" w:rsidRDefault="4EA14756" w14:paraId="25682E90" w14:textId="19AE9044">
            <w:pPr>
              <w:pStyle w:val="Normal"/>
              <w:jc w:val="both"/>
              <w:rPr>
                <w:rFonts w:ascii="Arial" w:hAnsi="Arial" w:eastAsia="Arial" w:cs="Arial"/>
                <w:b w:val="1"/>
                <w:bCs w:val="1"/>
                <w:sz w:val="24"/>
                <w:szCs w:val="24"/>
              </w:rPr>
            </w:pPr>
            <w:r w:rsidRPr="4D44BB15" w:rsidR="62155591">
              <w:rPr>
                <w:rFonts w:ascii="Arial" w:hAnsi="Arial" w:eastAsia="Arial" w:cs="Arial"/>
                <w:b w:val="1"/>
                <w:bCs w:val="1"/>
                <w:sz w:val="24"/>
                <w:szCs w:val="24"/>
              </w:rPr>
              <w:t>2023</w:t>
            </w:r>
          </w:p>
        </w:tc>
        <w:tc>
          <w:tcPr>
            <w:tcW w:w="1262" w:type="dxa"/>
            <w:tcMar/>
          </w:tcPr>
          <w:p w:rsidR="2650FE82" w:rsidP="4BB4F3F3" w:rsidRDefault="2650FE82" w14:paraId="366DB1E7" w14:textId="63F4B4A5">
            <w:pPr>
              <w:bidi w:val="0"/>
              <w:spacing w:before="240" w:beforeAutospacing="off" w:after="240" w:afterAutospacing="off"/>
              <w:jc w:val="both"/>
              <w:rPr>
                <w:rFonts w:ascii="Arial" w:hAnsi="Arial" w:eastAsia="Arial" w:cs="Arial"/>
                <w:noProof w:val="0"/>
                <w:sz w:val="24"/>
                <w:szCs w:val="24"/>
                <w:lang w:val="en-GB"/>
              </w:rPr>
            </w:pPr>
            <w:r w:rsidRPr="4D44BB15" w:rsidR="177E918D">
              <w:rPr>
                <w:rFonts w:ascii="Arial" w:hAnsi="Arial" w:eastAsia="Arial" w:cs="Arial"/>
                <w:noProof w:val="0"/>
                <w:sz w:val="24"/>
                <w:szCs w:val="24"/>
                <w:lang w:val="en-GB"/>
              </w:rPr>
              <w:t>95,681,145/12 =</w:t>
            </w:r>
            <w:r w:rsidRPr="4D44BB15" w:rsidR="6C5AD5E8">
              <w:rPr>
                <w:rFonts w:ascii="Arial" w:hAnsi="Arial" w:eastAsia="Arial" w:cs="Arial"/>
                <w:noProof w:val="0"/>
                <w:sz w:val="24"/>
                <w:szCs w:val="24"/>
                <w:lang w:val="en-GB"/>
              </w:rPr>
              <w:t xml:space="preserve"> 7,973,429</w:t>
            </w:r>
          </w:p>
        </w:tc>
        <w:tc>
          <w:tcPr>
            <w:tcW w:w="1272" w:type="dxa"/>
            <w:tcMar/>
          </w:tcPr>
          <w:p w:rsidR="6C467A70" w:rsidP="4BB4F3F3" w:rsidRDefault="6C467A70" w14:paraId="0CC6CC40" w14:textId="1821A130">
            <w:pPr>
              <w:pStyle w:val="Normal"/>
              <w:jc w:val="both"/>
              <w:rPr>
                <w:rFonts w:ascii="Arial" w:hAnsi="Arial" w:eastAsia="Arial" w:cs="Arial"/>
                <w:sz w:val="24"/>
                <w:szCs w:val="24"/>
              </w:rPr>
            </w:pPr>
            <w:r w:rsidRPr="4D44BB15" w:rsidR="39F72780">
              <w:rPr>
                <w:rFonts w:ascii="Arial" w:hAnsi="Arial" w:eastAsia="Arial" w:cs="Arial"/>
                <w:sz w:val="24"/>
                <w:szCs w:val="24"/>
              </w:rPr>
              <w:t>8,223,079</w:t>
            </w:r>
          </w:p>
        </w:tc>
        <w:tc>
          <w:tcPr>
            <w:tcW w:w="970" w:type="dxa"/>
            <w:tcMar/>
          </w:tcPr>
          <w:p w:rsidR="22C78495" w:rsidP="4BB4F3F3" w:rsidRDefault="22C78495" w14:paraId="08EA0F65" w14:textId="5A97D76F">
            <w:pPr>
              <w:pStyle w:val="Normal"/>
              <w:jc w:val="both"/>
              <w:rPr>
                <w:rFonts w:ascii="Arial" w:hAnsi="Arial" w:eastAsia="Arial" w:cs="Arial"/>
                <w:sz w:val="24"/>
                <w:szCs w:val="24"/>
              </w:rPr>
            </w:pPr>
            <w:r w:rsidRPr="4D44BB15" w:rsidR="10CB4516">
              <w:rPr>
                <w:rFonts w:ascii="Arial" w:hAnsi="Arial" w:eastAsia="Arial" w:cs="Arial"/>
                <w:sz w:val="24"/>
                <w:szCs w:val="24"/>
              </w:rPr>
              <w:t>N/A</w:t>
            </w:r>
          </w:p>
        </w:tc>
        <w:tc>
          <w:tcPr>
            <w:tcW w:w="1295" w:type="dxa"/>
            <w:tcMar/>
          </w:tcPr>
          <w:p w:rsidR="257338E4" w:rsidP="4BB4F3F3" w:rsidRDefault="257338E4" w14:paraId="6ED6A1D2" w14:textId="06B34CB4">
            <w:pPr>
              <w:pStyle w:val="Normal"/>
              <w:jc w:val="both"/>
              <w:rPr>
                <w:rFonts w:ascii="Arial" w:hAnsi="Arial" w:eastAsia="Arial" w:cs="Arial"/>
                <w:sz w:val="24"/>
                <w:szCs w:val="24"/>
              </w:rPr>
            </w:pPr>
            <w:r w:rsidRPr="4D44BB15" w:rsidR="70BBBFD1">
              <w:rPr>
                <w:rFonts w:ascii="Arial" w:hAnsi="Arial" w:eastAsia="Arial" w:cs="Arial"/>
                <w:sz w:val="24"/>
                <w:szCs w:val="24"/>
              </w:rPr>
              <w:t>4,996,211</w:t>
            </w:r>
          </w:p>
        </w:tc>
        <w:tc>
          <w:tcPr>
            <w:tcW w:w="2901" w:type="dxa"/>
            <w:tcMar/>
          </w:tcPr>
          <w:p w:rsidR="2E149E38" w:rsidP="4BB4F3F3" w:rsidRDefault="2E149E38" w14:paraId="53ADA13C" w14:textId="133D9DDC">
            <w:pPr>
              <w:pStyle w:val="Normal"/>
              <w:jc w:val="both"/>
              <w:rPr>
                <w:rFonts w:ascii="Arial" w:hAnsi="Arial" w:eastAsia="Arial" w:cs="Arial"/>
                <w:sz w:val="24"/>
                <w:szCs w:val="24"/>
              </w:rPr>
            </w:pPr>
            <w:r w:rsidRPr="4D44BB15" w:rsidR="7DAD982E">
              <w:rPr>
                <w:rFonts w:ascii="Arial" w:hAnsi="Arial" w:eastAsia="Arial" w:cs="Arial"/>
                <w:sz w:val="24"/>
                <w:szCs w:val="24"/>
              </w:rPr>
              <w:t>1,266,536.85</w:t>
            </w:r>
            <w:r w:rsidRPr="4D44BB15" w:rsidR="03659F4A">
              <w:rPr>
                <w:rFonts w:ascii="Arial" w:hAnsi="Arial" w:eastAsia="Arial" w:cs="Arial"/>
                <w:sz w:val="24"/>
                <w:szCs w:val="24"/>
              </w:rPr>
              <w:t>4</w:t>
            </w:r>
          </w:p>
          <w:p w:rsidR="2E149E38" w:rsidP="4BB4F3F3" w:rsidRDefault="2E149E38" w14:paraId="537A5BE6" w14:textId="38F63E9E">
            <w:pPr>
              <w:pStyle w:val="Normal"/>
              <w:jc w:val="both"/>
              <w:rPr>
                <w:rFonts w:ascii="Arial" w:hAnsi="Arial" w:eastAsia="Arial" w:cs="Arial"/>
                <w:sz w:val="24"/>
                <w:szCs w:val="24"/>
              </w:rPr>
            </w:pPr>
          </w:p>
        </w:tc>
      </w:tr>
      <w:tr w:rsidR="2E149E38" w:rsidTr="4D44BB15" w14:paraId="31329FCE">
        <w:trPr>
          <w:trHeight w:val="300"/>
        </w:trPr>
        <w:tc>
          <w:tcPr>
            <w:tcW w:w="1458" w:type="dxa"/>
            <w:tcMar/>
          </w:tcPr>
          <w:p w:rsidR="4EA14756" w:rsidP="68FB7DBE" w:rsidRDefault="4EA14756" w14:paraId="734CBD11" w14:textId="6A7CDC55">
            <w:pPr>
              <w:pStyle w:val="Normal"/>
              <w:jc w:val="both"/>
              <w:rPr>
                <w:rFonts w:ascii="Arial" w:hAnsi="Arial" w:eastAsia="Arial" w:cs="Arial"/>
                <w:b w:val="1"/>
                <w:bCs w:val="1"/>
                <w:sz w:val="24"/>
                <w:szCs w:val="24"/>
              </w:rPr>
            </w:pPr>
            <w:r w:rsidRPr="4D44BB15" w:rsidR="62155591">
              <w:rPr>
                <w:rFonts w:ascii="Arial" w:hAnsi="Arial" w:eastAsia="Arial" w:cs="Arial"/>
                <w:b w:val="1"/>
                <w:bCs w:val="1"/>
                <w:sz w:val="24"/>
                <w:szCs w:val="24"/>
              </w:rPr>
              <w:t>2024</w:t>
            </w:r>
          </w:p>
        </w:tc>
        <w:tc>
          <w:tcPr>
            <w:tcW w:w="1262" w:type="dxa"/>
            <w:tcMar/>
          </w:tcPr>
          <w:p w:rsidR="3F4BD9AC" w:rsidP="4BB4F3F3" w:rsidRDefault="3F4BD9AC" w14:paraId="445A42C9" w14:textId="1D9A2766">
            <w:pPr>
              <w:bidi w:val="0"/>
              <w:spacing w:before="240" w:beforeAutospacing="off" w:after="240" w:afterAutospacing="off"/>
              <w:jc w:val="both"/>
              <w:rPr>
                <w:rFonts w:ascii="Arial" w:hAnsi="Arial" w:eastAsia="Arial" w:cs="Arial"/>
                <w:noProof w:val="0"/>
                <w:sz w:val="24"/>
                <w:szCs w:val="24"/>
                <w:lang w:val="en-GB"/>
              </w:rPr>
            </w:pPr>
            <w:r w:rsidRPr="4D44BB15" w:rsidR="179F23CE">
              <w:rPr>
                <w:rFonts w:ascii="Arial" w:hAnsi="Arial" w:eastAsia="Arial" w:cs="Arial"/>
                <w:noProof w:val="0"/>
                <w:sz w:val="24"/>
                <w:szCs w:val="24"/>
                <w:lang w:val="en-GB"/>
              </w:rPr>
              <w:t>74,526,251/12 =</w:t>
            </w:r>
            <w:r w:rsidRPr="4D44BB15" w:rsidR="3D4C0559">
              <w:rPr>
                <w:rFonts w:ascii="Arial" w:hAnsi="Arial" w:eastAsia="Arial" w:cs="Arial"/>
                <w:noProof w:val="0"/>
                <w:sz w:val="24"/>
                <w:szCs w:val="24"/>
                <w:lang w:val="en-GB"/>
              </w:rPr>
              <w:t xml:space="preserve"> 6,210,521</w:t>
            </w:r>
          </w:p>
        </w:tc>
        <w:tc>
          <w:tcPr>
            <w:tcW w:w="1272" w:type="dxa"/>
            <w:tcMar/>
          </w:tcPr>
          <w:p w:rsidR="04C8F4FB" w:rsidP="4BB4F3F3" w:rsidRDefault="04C8F4FB" w14:paraId="7F9C3591" w14:textId="5E49CDF7">
            <w:pPr>
              <w:pStyle w:val="Normal"/>
              <w:jc w:val="both"/>
              <w:rPr>
                <w:rFonts w:ascii="Arial" w:hAnsi="Arial" w:eastAsia="Arial" w:cs="Arial"/>
                <w:sz w:val="24"/>
                <w:szCs w:val="24"/>
              </w:rPr>
            </w:pPr>
            <w:r w:rsidRPr="4D44BB15" w:rsidR="1E14640B">
              <w:rPr>
                <w:rFonts w:ascii="Arial" w:hAnsi="Arial" w:eastAsia="Arial" w:cs="Arial"/>
                <w:sz w:val="24"/>
                <w:szCs w:val="24"/>
              </w:rPr>
              <w:t>6,510,154</w:t>
            </w:r>
          </w:p>
        </w:tc>
        <w:tc>
          <w:tcPr>
            <w:tcW w:w="970" w:type="dxa"/>
            <w:tcMar/>
          </w:tcPr>
          <w:p w:rsidR="4E132BAB" w:rsidP="4BB4F3F3" w:rsidRDefault="4E132BAB" w14:paraId="66C560BA" w14:textId="00D42AF8">
            <w:pPr>
              <w:pStyle w:val="Normal"/>
              <w:jc w:val="both"/>
              <w:rPr>
                <w:rFonts w:ascii="Arial" w:hAnsi="Arial" w:eastAsia="Arial" w:cs="Arial"/>
                <w:sz w:val="24"/>
                <w:szCs w:val="24"/>
              </w:rPr>
            </w:pPr>
            <w:r w:rsidRPr="4D44BB15" w:rsidR="15C833B7">
              <w:rPr>
                <w:rFonts w:ascii="Arial" w:hAnsi="Arial" w:eastAsia="Arial" w:cs="Arial"/>
                <w:sz w:val="24"/>
                <w:szCs w:val="24"/>
              </w:rPr>
              <w:t>N/A</w:t>
            </w:r>
          </w:p>
        </w:tc>
        <w:tc>
          <w:tcPr>
            <w:tcW w:w="1295" w:type="dxa"/>
            <w:tcMar/>
          </w:tcPr>
          <w:p w:rsidR="1D2A9370" w:rsidP="4BB4F3F3" w:rsidRDefault="1D2A9370" w14:paraId="0CA3B91A" w14:textId="54ED923D">
            <w:pPr>
              <w:pStyle w:val="Normal"/>
              <w:jc w:val="both"/>
              <w:rPr>
                <w:rFonts w:ascii="Arial" w:hAnsi="Arial" w:eastAsia="Arial" w:cs="Arial"/>
                <w:sz w:val="24"/>
                <w:szCs w:val="24"/>
              </w:rPr>
            </w:pPr>
            <w:r w:rsidRPr="4D44BB15" w:rsidR="5C892036">
              <w:rPr>
                <w:rFonts w:ascii="Arial" w:hAnsi="Arial" w:eastAsia="Arial" w:cs="Arial"/>
                <w:sz w:val="24"/>
                <w:szCs w:val="24"/>
              </w:rPr>
              <w:t>4,350,591</w:t>
            </w:r>
          </w:p>
        </w:tc>
        <w:tc>
          <w:tcPr>
            <w:tcW w:w="2901" w:type="dxa"/>
            <w:tcMar/>
          </w:tcPr>
          <w:p w:rsidR="2E149E38" w:rsidP="4BB4F3F3" w:rsidRDefault="2E149E38" w14:paraId="1879E623" w14:textId="64936220">
            <w:pPr>
              <w:pStyle w:val="Normal"/>
              <w:jc w:val="both"/>
              <w:rPr>
                <w:rFonts w:ascii="Arial" w:hAnsi="Arial" w:eastAsia="Arial" w:cs="Arial"/>
                <w:sz w:val="24"/>
                <w:szCs w:val="24"/>
              </w:rPr>
            </w:pPr>
            <w:r w:rsidRPr="4D44BB15" w:rsidR="447E942E">
              <w:rPr>
                <w:rFonts w:ascii="Arial" w:hAnsi="Arial" w:eastAsia="Arial" w:cs="Arial"/>
                <w:sz w:val="24"/>
                <w:szCs w:val="24"/>
              </w:rPr>
              <w:t>1</w:t>
            </w:r>
            <w:r w:rsidRPr="4D44BB15" w:rsidR="20A4D2DF">
              <w:rPr>
                <w:rFonts w:ascii="Arial" w:hAnsi="Arial" w:eastAsia="Arial" w:cs="Arial"/>
                <w:sz w:val="24"/>
                <w:szCs w:val="24"/>
              </w:rPr>
              <w:t>,</w:t>
            </w:r>
            <w:r w:rsidRPr="4D44BB15" w:rsidR="447E942E">
              <w:rPr>
                <w:rFonts w:ascii="Arial" w:hAnsi="Arial" w:eastAsia="Arial" w:cs="Arial"/>
                <w:sz w:val="24"/>
                <w:szCs w:val="24"/>
              </w:rPr>
              <w:t>241</w:t>
            </w:r>
            <w:r w:rsidRPr="4D44BB15" w:rsidR="1056E80B">
              <w:rPr>
                <w:rFonts w:ascii="Arial" w:hAnsi="Arial" w:eastAsia="Arial" w:cs="Arial"/>
                <w:sz w:val="24"/>
                <w:szCs w:val="24"/>
              </w:rPr>
              <w:t>,</w:t>
            </w:r>
            <w:r w:rsidRPr="4D44BB15" w:rsidR="447E942E">
              <w:rPr>
                <w:rFonts w:ascii="Arial" w:hAnsi="Arial" w:eastAsia="Arial" w:cs="Arial"/>
                <w:sz w:val="24"/>
                <w:szCs w:val="24"/>
              </w:rPr>
              <w:t>121.199</w:t>
            </w:r>
          </w:p>
          <w:p w:rsidR="2E149E38" w:rsidP="4BB4F3F3" w:rsidRDefault="2E149E38" w14:paraId="4A06DCAC" w14:textId="43112554">
            <w:pPr>
              <w:pStyle w:val="Normal"/>
              <w:jc w:val="both"/>
              <w:rPr>
                <w:rFonts w:ascii="Arial" w:hAnsi="Arial" w:eastAsia="Arial" w:cs="Arial"/>
                <w:sz w:val="24"/>
                <w:szCs w:val="24"/>
              </w:rPr>
            </w:pPr>
          </w:p>
        </w:tc>
      </w:tr>
      <w:tr w:rsidR="2E149E38" w:rsidTr="4D44BB15" w14:paraId="73F2129D">
        <w:trPr>
          <w:trHeight w:val="300"/>
        </w:trPr>
        <w:tc>
          <w:tcPr>
            <w:tcW w:w="1458" w:type="dxa"/>
            <w:tcMar/>
          </w:tcPr>
          <w:p w:rsidR="4EA14756" w:rsidP="68FB7DBE" w:rsidRDefault="4EA14756" w14:paraId="19353F54" w14:textId="1872B383">
            <w:pPr>
              <w:pStyle w:val="Normal"/>
              <w:jc w:val="both"/>
              <w:rPr>
                <w:rFonts w:ascii="Arial" w:hAnsi="Arial" w:eastAsia="Arial" w:cs="Arial"/>
                <w:b w:val="1"/>
                <w:bCs w:val="1"/>
                <w:sz w:val="24"/>
                <w:szCs w:val="24"/>
              </w:rPr>
            </w:pPr>
            <w:r w:rsidRPr="4D44BB15" w:rsidR="62155591">
              <w:rPr>
                <w:rFonts w:ascii="Arial" w:hAnsi="Arial" w:eastAsia="Arial" w:cs="Arial"/>
                <w:b w:val="1"/>
                <w:bCs w:val="1"/>
                <w:sz w:val="24"/>
                <w:szCs w:val="24"/>
              </w:rPr>
              <w:t>2025</w:t>
            </w:r>
          </w:p>
        </w:tc>
        <w:tc>
          <w:tcPr>
            <w:tcW w:w="1262" w:type="dxa"/>
            <w:tcMar/>
          </w:tcPr>
          <w:p w:rsidR="0AC7AA47" w:rsidP="4BB4F3F3" w:rsidRDefault="0AC7AA47" w14:paraId="5D111C1C" w14:textId="7E3014AC">
            <w:pPr>
              <w:bidi w:val="0"/>
              <w:spacing w:before="240" w:beforeAutospacing="off" w:after="240" w:afterAutospacing="off"/>
              <w:jc w:val="both"/>
              <w:rPr>
                <w:rFonts w:ascii="Arial" w:hAnsi="Arial" w:eastAsia="Arial" w:cs="Arial"/>
                <w:noProof w:val="0"/>
                <w:sz w:val="24"/>
                <w:szCs w:val="24"/>
                <w:lang w:val="en-GB"/>
              </w:rPr>
            </w:pPr>
            <w:r w:rsidRPr="4D44BB15" w:rsidR="6E4784A9">
              <w:rPr>
                <w:rFonts w:ascii="Arial" w:hAnsi="Arial" w:eastAsia="Arial" w:cs="Arial"/>
                <w:noProof w:val="0"/>
                <w:sz w:val="24"/>
                <w:szCs w:val="24"/>
                <w:lang w:val="en-GB"/>
              </w:rPr>
              <w:t>68,680,618/12 =</w:t>
            </w:r>
            <w:r w:rsidRPr="4D44BB15" w:rsidR="278764AC">
              <w:rPr>
                <w:rFonts w:ascii="Arial" w:hAnsi="Arial" w:eastAsia="Arial" w:cs="Arial"/>
                <w:noProof w:val="0"/>
                <w:sz w:val="24"/>
                <w:szCs w:val="24"/>
                <w:lang w:val="en-GB"/>
              </w:rPr>
              <w:t xml:space="preserve"> 5,723,385</w:t>
            </w:r>
          </w:p>
        </w:tc>
        <w:tc>
          <w:tcPr>
            <w:tcW w:w="1272" w:type="dxa"/>
            <w:tcMar/>
          </w:tcPr>
          <w:p w:rsidR="27724849" w:rsidP="4BB4F3F3" w:rsidRDefault="27724849" w14:paraId="66DA7446" w14:textId="60D8D031">
            <w:pPr>
              <w:pStyle w:val="Normal"/>
              <w:jc w:val="both"/>
              <w:rPr>
                <w:rFonts w:ascii="Arial" w:hAnsi="Arial" w:eastAsia="Arial" w:cs="Arial"/>
                <w:sz w:val="24"/>
                <w:szCs w:val="24"/>
              </w:rPr>
            </w:pPr>
            <w:r w:rsidRPr="4D44BB15" w:rsidR="72EC3A1D">
              <w:rPr>
                <w:rFonts w:ascii="Arial" w:hAnsi="Arial" w:eastAsia="Arial" w:cs="Arial"/>
                <w:sz w:val="24"/>
                <w:szCs w:val="24"/>
              </w:rPr>
              <w:t>5,624,908</w:t>
            </w:r>
          </w:p>
        </w:tc>
        <w:tc>
          <w:tcPr>
            <w:tcW w:w="970" w:type="dxa"/>
            <w:tcMar/>
          </w:tcPr>
          <w:p w:rsidR="29121962" w:rsidP="4BB4F3F3" w:rsidRDefault="29121962" w14:paraId="22437133" w14:textId="0155CCD5">
            <w:pPr>
              <w:pStyle w:val="Normal"/>
              <w:jc w:val="both"/>
              <w:rPr>
                <w:rFonts w:ascii="Arial" w:hAnsi="Arial" w:eastAsia="Arial" w:cs="Arial"/>
                <w:sz w:val="24"/>
                <w:szCs w:val="24"/>
              </w:rPr>
            </w:pPr>
            <w:r w:rsidRPr="4D44BB15" w:rsidR="4517C5F2">
              <w:rPr>
                <w:rFonts w:ascii="Arial" w:hAnsi="Arial" w:eastAsia="Arial" w:cs="Arial"/>
                <w:sz w:val="24"/>
                <w:szCs w:val="24"/>
              </w:rPr>
              <w:t>N/A</w:t>
            </w:r>
          </w:p>
        </w:tc>
        <w:tc>
          <w:tcPr>
            <w:tcW w:w="1295" w:type="dxa"/>
            <w:tcMar/>
          </w:tcPr>
          <w:p w:rsidR="20F0F512" w:rsidP="4BB4F3F3" w:rsidRDefault="20F0F512" w14:paraId="1D528149" w14:textId="4DA378FF">
            <w:pPr>
              <w:pStyle w:val="Normal"/>
              <w:jc w:val="both"/>
              <w:rPr>
                <w:rFonts w:ascii="Arial" w:hAnsi="Arial" w:eastAsia="Arial" w:cs="Arial"/>
                <w:sz w:val="24"/>
                <w:szCs w:val="24"/>
              </w:rPr>
            </w:pPr>
            <w:r w:rsidRPr="4D44BB15" w:rsidR="6F93EDF2">
              <w:rPr>
                <w:rFonts w:ascii="Arial" w:hAnsi="Arial" w:eastAsia="Arial" w:cs="Arial"/>
                <w:sz w:val="24"/>
                <w:szCs w:val="24"/>
              </w:rPr>
              <w:t>4,752,346</w:t>
            </w:r>
          </w:p>
        </w:tc>
        <w:tc>
          <w:tcPr>
            <w:tcW w:w="2901" w:type="dxa"/>
            <w:tcMar/>
          </w:tcPr>
          <w:p w:rsidR="2E149E38" w:rsidP="4BB4F3F3" w:rsidRDefault="2E149E38" w14:paraId="2399113B" w14:textId="3D937F3D">
            <w:pPr>
              <w:pStyle w:val="Normal"/>
              <w:jc w:val="both"/>
              <w:rPr>
                <w:rFonts w:ascii="Arial" w:hAnsi="Arial" w:eastAsia="Arial" w:cs="Arial"/>
                <w:sz w:val="24"/>
                <w:szCs w:val="24"/>
              </w:rPr>
            </w:pPr>
            <w:r w:rsidRPr="4D44BB15" w:rsidR="0064CABE">
              <w:rPr>
                <w:rFonts w:ascii="Arial" w:hAnsi="Arial" w:eastAsia="Arial" w:cs="Arial"/>
                <w:sz w:val="24"/>
                <w:szCs w:val="24"/>
              </w:rPr>
              <w:t>1</w:t>
            </w:r>
            <w:r w:rsidRPr="4D44BB15" w:rsidR="7EA4AE6F">
              <w:rPr>
                <w:rFonts w:ascii="Arial" w:hAnsi="Arial" w:eastAsia="Arial" w:cs="Arial"/>
                <w:sz w:val="24"/>
                <w:szCs w:val="24"/>
              </w:rPr>
              <w:t>,</w:t>
            </w:r>
            <w:r w:rsidRPr="4D44BB15" w:rsidR="0064CABE">
              <w:rPr>
                <w:rFonts w:ascii="Arial" w:hAnsi="Arial" w:eastAsia="Arial" w:cs="Arial"/>
                <w:sz w:val="24"/>
                <w:szCs w:val="24"/>
              </w:rPr>
              <w:t>037</w:t>
            </w:r>
            <w:r w:rsidRPr="4D44BB15" w:rsidR="79C2143E">
              <w:rPr>
                <w:rFonts w:ascii="Arial" w:hAnsi="Arial" w:eastAsia="Arial" w:cs="Arial"/>
                <w:sz w:val="24"/>
                <w:szCs w:val="24"/>
              </w:rPr>
              <w:t>,</w:t>
            </w:r>
            <w:r w:rsidRPr="4D44BB15" w:rsidR="0064CABE">
              <w:rPr>
                <w:rFonts w:ascii="Arial" w:hAnsi="Arial" w:eastAsia="Arial" w:cs="Arial"/>
                <w:sz w:val="24"/>
                <w:szCs w:val="24"/>
              </w:rPr>
              <w:t>172.226</w:t>
            </w:r>
          </w:p>
          <w:p w:rsidR="2E149E38" w:rsidP="4BB4F3F3" w:rsidRDefault="2E149E38" w14:paraId="57135455" w14:textId="402C8AF0">
            <w:pPr>
              <w:pStyle w:val="Normal"/>
              <w:jc w:val="both"/>
              <w:rPr>
                <w:rFonts w:ascii="Arial" w:hAnsi="Arial" w:eastAsia="Arial" w:cs="Arial"/>
                <w:sz w:val="24"/>
                <w:szCs w:val="24"/>
              </w:rPr>
            </w:pPr>
          </w:p>
        </w:tc>
      </w:tr>
      <w:tr w:rsidR="2E149E38" w:rsidTr="4D44BB15" w14:paraId="6A392D55">
        <w:trPr>
          <w:trHeight w:val="300"/>
        </w:trPr>
        <w:tc>
          <w:tcPr>
            <w:tcW w:w="1458" w:type="dxa"/>
            <w:tcMar/>
          </w:tcPr>
          <w:p w:rsidR="4EA14756" w:rsidP="68FB7DBE" w:rsidRDefault="4EA14756" w14:paraId="0EAEB413" w14:textId="3349C693">
            <w:pPr>
              <w:pStyle w:val="Normal"/>
              <w:jc w:val="both"/>
              <w:rPr>
                <w:rFonts w:ascii="Arial" w:hAnsi="Arial" w:eastAsia="Arial" w:cs="Arial"/>
                <w:b w:val="1"/>
                <w:bCs w:val="1"/>
                <w:sz w:val="24"/>
                <w:szCs w:val="24"/>
              </w:rPr>
            </w:pPr>
            <w:r w:rsidRPr="4D44BB15" w:rsidR="62155591">
              <w:rPr>
                <w:rFonts w:ascii="Arial" w:hAnsi="Arial" w:eastAsia="Arial" w:cs="Arial"/>
                <w:b w:val="1"/>
                <w:bCs w:val="1"/>
                <w:sz w:val="24"/>
                <w:szCs w:val="24"/>
              </w:rPr>
              <w:t>2026 (</w:t>
            </w:r>
            <w:r w:rsidRPr="4D44BB15" w:rsidR="3D45CF8D">
              <w:rPr>
                <w:rFonts w:ascii="Arial" w:hAnsi="Arial" w:eastAsia="Arial" w:cs="Arial"/>
                <w:b w:val="1"/>
                <w:bCs w:val="1"/>
                <w:sz w:val="24"/>
                <w:szCs w:val="24"/>
              </w:rPr>
              <w:t>E</w:t>
            </w:r>
            <w:r w:rsidRPr="4D44BB15" w:rsidR="62155591">
              <w:rPr>
                <w:rFonts w:ascii="Arial" w:hAnsi="Arial" w:eastAsia="Arial" w:cs="Arial"/>
                <w:b w:val="1"/>
                <w:bCs w:val="1"/>
                <w:sz w:val="24"/>
                <w:szCs w:val="24"/>
              </w:rPr>
              <w:t>stimated)</w:t>
            </w:r>
          </w:p>
        </w:tc>
        <w:tc>
          <w:tcPr>
            <w:tcW w:w="1262" w:type="dxa"/>
            <w:tcMar/>
          </w:tcPr>
          <w:p w:rsidR="6B90AFAE" w:rsidP="4BB4F3F3" w:rsidRDefault="6B90AFAE" w14:paraId="6B524D62" w14:textId="3EA44943">
            <w:pPr>
              <w:bidi w:val="0"/>
              <w:spacing w:before="240" w:beforeAutospacing="off" w:after="240" w:afterAutospacing="off"/>
              <w:jc w:val="both"/>
              <w:rPr>
                <w:rFonts w:ascii="Arial" w:hAnsi="Arial" w:eastAsia="Arial" w:cs="Arial"/>
                <w:noProof w:val="0"/>
                <w:sz w:val="24"/>
                <w:szCs w:val="24"/>
                <w:lang w:val="en-GB"/>
              </w:rPr>
            </w:pPr>
            <w:r w:rsidRPr="4D44BB15" w:rsidR="5531FE51">
              <w:rPr>
                <w:rFonts w:ascii="Arial" w:hAnsi="Arial" w:eastAsia="Arial" w:cs="Arial"/>
                <w:noProof w:val="0"/>
                <w:sz w:val="24"/>
                <w:szCs w:val="24"/>
                <w:lang w:val="en-GB"/>
              </w:rPr>
              <w:t>73,956,034/12 =</w:t>
            </w:r>
            <w:r w:rsidRPr="4D44BB15" w:rsidR="1171C04C">
              <w:rPr>
                <w:rFonts w:ascii="Arial" w:hAnsi="Arial" w:eastAsia="Arial" w:cs="Arial"/>
                <w:noProof w:val="0"/>
                <w:sz w:val="24"/>
                <w:szCs w:val="24"/>
                <w:lang w:val="en-GB"/>
              </w:rPr>
              <w:t xml:space="preserve"> 6,163,003</w:t>
            </w:r>
          </w:p>
        </w:tc>
        <w:tc>
          <w:tcPr>
            <w:tcW w:w="1272" w:type="dxa"/>
            <w:tcMar/>
          </w:tcPr>
          <w:p w:rsidR="278A75C9" w:rsidP="4BB4F3F3" w:rsidRDefault="278A75C9" w14:paraId="6FBE633B" w14:textId="2516050D">
            <w:pPr>
              <w:pStyle w:val="Normal"/>
              <w:jc w:val="both"/>
              <w:rPr>
                <w:rFonts w:ascii="Arial" w:hAnsi="Arial" w:eastAsia="Arial" w:cs="Arial"/>
                <w:sz w:val="24"/>
                <w:szCs w:val="24"/>
              </w:rPr>
            </w:pPr>
            <w:r w:rsidRPr="4D44BB15" w:rsidR="11C4D00A">
              <w:rPr>
                <w:rFonts w:ascii="Arial" w:hAnsi="Arial" w:eastAsia="Arial" w:cs="Arial"/>
                <w:sz w:val="24"/>
                <w:szCs w:val="24"/>
              </w:rPr>
              <w:t>6,208,180</w:t>
            </w:r>
          </w:p>
        </w:tc>
        <w:tc>
          <w:tcPr>
            <w:tcW w:w="970" w:type="dxa"/>
            <w:tcMar/>
          </w:tcPr>
          <w:p w:rsidR="70E43806" w:rsidP="4BB4F3F3" w:rsidRDefault="70E43806" w14:paraId="75CC12E6" w14:textId="01B560F2">
            <w:pPr>
              <w:pStyle w:val="Normal"/>
              <w:jc w:val="both"/>
              <w:rPr>
                <w:rFonts w:ascii="Arial" w:hAnsi="Arial" w:eastAsia="Arial" w:cs="Arial"/>
                <w:sz w:val="24"/>
                <w:szCs w:val="24"/>
              </w:rPr>
            </w:pPr>
            <w:r w:rsidRPr="4D44BB15" w:rsidR="520FBDA5">
              <w:rPr>
                <w:rFonts w:ascii="Arial" w:hAnsi="Arial" w:eastAsia="Arial" w:cs="Arial"/>
                <w:sz w:val="24"/>
                <w:szCs w:val="24"/>
              </w:rPr>
              <w:t>N/A</w:t>
            </w:r>
          </w:p>
        </w:tc>
        <w:tc>
          <w:tcPr>
            <w:tcW w:w="1295" w:type="dxa"/>
            <w:tcMar/>
          </w:tcPr>
          <w:p w:rsidR="32EAAFCA" w:rsidP="4BB4F3F3" w:rsidRDefault="32EAAFCA" w14:paraId="22649172" w14:textId="39C76880">
            <w:pPr>
              <w:pStyle w:val="Normal"/>
              <w:jc w:val="both"/>
              <w:rPr>
                <w:rFonts w:ascii="Arial" w:hAnsi="Arial" w:eastAsia="Arial" w:cs="Arial"/>
                <w:sz w:val="24"/>
                <w:szCs w:val="24"/>
              </w:rPr>
            </w:pPr>
            <w:r w:rsidRPr="4D44BB15" w:rsidR="1B0BFC72">
              <w:rPr>
                <w:rFonts w:ascii="Arial" w:hAnsi="Arial" w:eastAsia="Arial" w:cs="Arial"/>
                <w:sz w:val="24"/>
                <w:szCs w:val="24"/>
              </w:rPr>
              <w:t>4,970,658</w:t>
            </w:r>
          </w:p>
        </w:tc>
        <w:tc>
          <w:tcPr>
            <w:tcW w:w="2901" w:type="dxa"/>
            <w:tcMar/>
          </w:tcPr>
          <w:p w:rsidR="2E149E38" w:rsidP="4BB4F3F3" w:rsidRDefault="2E149E38" w14:paraId="52C95505" w14:textId="72165DD9">
            <w:pPr>
              <w:pStyle w:val="Normal"/>
              <w:jc w:val="both"/>
              <w:rPr>
                <w:rFonts w:ascii="Arial" w:hAnsi="Arial" w:eastAsia="Arial" w:cs="Arial"/>
                <w:sz w:val="24"/>
                <w:szCs w:val="24"/>
              </w:rPr>
            </w:pPr>
            <w:r w:rsidRPr="4D44BB15" w:rsidR="60C8E76E">
              <w:rPr>
                <w:rFonts w:ascii="Arial" w:hAnsi="Arial" w:eastAsia="Arial" w:cs="Arial"/>
                <w:sz w:val="24"/>
                <w:szCs w:val="24"/>
              </w:rPr>
              <w:t>1</w:t>
            </w:r>
            <w:r w:rsidRPr="4D44BB15" w:rsidR="3822AC2A">
              <w:rPr>
                <w:rFonts w:ascii="Arial" w:hAnsi="Arial" w:eastAsia="Arial" w:cs="Arial"/>
                <w:sz w:val="24"/>
                <w:szCs w:val="24"/>
              </w:rPr>
              <w:t>,</w:t>
            </w:r>
            <w:r w:rsidRPr="4D44BB15" w:rsidR="60C8E76E">
              <w:rPr>
                <w:rFonts w:ascii="Arial" w:hAnsi="Arial" w:eastAsia="Arial" w:cs="Arial"/>
                <w:sz w:val="24"/>
                <w:szCs w:val="24"/>
              </w:rPr>
              <w:t>153</w:t>
            </w:r>
            <w:r w:rsidRPr="4D44BB15" w:rsidR="0ADE1DD1">
              <w:rPr>
                <w:rFonts w:ascii="Arial" w:hAnsi="Arial" w:eastAsia="Arial" w:cs="Arial"/>
                <w:sz w:val="24"/>
                <w:szCs w:val="24"/>
              </w:rPr>
              <w:t>,</w:t>
            </w:r>
            <w:r w:rsidRPr="4D44BB15" w:rsidR="60C8E76E">
              <w:rPr>
                <w:rFonts w:ascii="Arial" w:hAnsi="Arial" w:eastAsia="Arial" w:cs="Arial"/>
                <w:sz w:val="24"/>
                <w:szCs w:val="24"/>
              </w:rPr>
              <w:t>526.228</w:t>
            </w:r>
          </w:p>
          <w:p w:rsidR="2E149E38" w:rsidP="4BB4F3F3" w:rsidRDefault="2E149E38" w14:paraId="2F6C56F2" w14:textId="0D0D9D60">
            <w:pPr>
              <w:pStyle w:val="Normal"/>
              <w:jc w:val="both"/>
              <w:rPr>
                <w:rFonts w:ascii="Arial" w:hAnsi="Arial" w:eastAsia="Arial" w:cs="Arial"/>
                <w:sz w:val="24"/>
                <w:szCs w:val="24"/>
              </w:rPr>
            </w:pPr>
          </w:p>
        </w:tc>
      </w:tr>
    </w:tbl>
    <w:p w:rsidR="1B45803B" w:rsidP="4BB4F3F3" w:rsidRDefault="1B45803B" w14:paraId="1DE5CAA8" w14:textId="261F34C8">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D44BB15" w:rsidR="0947E24A">
        <w:rPr>
          <w:rFonts w:ascii="Arial" w:hAnsi="Arial" w:eastAsia="Arial" w:cs="Arial"/>
          <w:sz w:val="24"/>
          <w:szCs w:val="24"/>
        </w:rPr>
        <w:t xml:space="preserve">Figure </w:t>
      </w:r>
      <w:r w:rsidRPr="4D44BB15" w:rsidR="6F8D1365">
        <w:rPr>
          <w:rFonts w:ascii="Arial" w:hAnsi="Arial" w:eastAsia="Arial" w:cs="Arial"/>
          <w:sz w:val="24"/>
          <w:szCs w:val="24"/>
        </w:rPr>
        <w:t>8</w:t>
      </w:r>
      <w:r w:rsidRPr="4D44BB15" w:rsidR="0947E24A">
        <w:rPr>
          <w:rFonts w:ascii="Arial" w:hAnsi="Arial" w:eastAsia="Arial" w:cs="Arial"/>
          <w:sz w:val="24"/>
          <w:szCs w:val="24"/>
        </w:rPr>
        <w:t xml:space="preserve">: </w:t>
      </w:r>
      <w:r w:rsidRPr="4D44BB15" w:rsidR="6B6193C3">
        <w:rPr>
          <w:rFonts w:ascii="Arial" w:hAnsi="Arial" w:eastAsia="Arial" w:cs="Arial"/>
          <w:sz w:val="24"/>
          <w:szCs w:val="24"/>
        </w:rPr>
        <w:t>Table showing average</w:t>
      </w:r>
      <w:r w:rsidRPr="4D44BB15" w:rsidR="0D033443">
        <w:rPr>
          <w:rFonts w:ascii="Arial" w:hAnsi="Arial" w:eastAsia="Arial" w:cs="Arial"/>
          <w:sz w:val="24"/>
          <w:szCs w:val="24"/>
        </w:rPr>
        <w:t xml:space="preserve"> </w:t>
      </w:r>
      <w:r w:rsidRPr="4D44BB15" w:rsidR="6B6193C3">
        <w:rPr>
          <w:rFonts w:ascii="Arial" w:hAnsi="Arial" w:eastAsia="Arial" w:cs="Arial"/>
          <w:sz w:val="24"/>
          <w:szCs w:val="24"/>
        </w:rPr>
        <w:t>sales figures.</w:t>
      </w:r>
    </w:p>
    <w:p w:rsidR="61F91296" w:rsidP="4BB4F3F3" w:rsidRDefault="61F91296" w14:paraId="6127DC5E" w14:textId="3FCA7161">
      <w:pPr>
        <w:pStyle w:val="Normal"/>
        <w:bidi w:val="0"/>
        <w:spacing w:before="0" w:beforeAutospacing="off" w:after="160" w:afterAutospacing="off" w:line="279" w:lineRule="auto"/>
        <w:ind w:left="0" w:right="0"/>
        <w:jc w:val="both"/>
        <w:rPr>
          <w:rFonts w:ascii="Arial" w:hAnsi="Arial" w:eastAsia="Arial" w:cs="Arial"/>
          <w:sz w:val="24"/>
          <w:szCs w:val="24"/>
        </w:rPr>
      </w:pPr>
      <w:r w:rsidR="037CF6A4">
        <w:drawing>
          <wp:inline wp14:editId="1B949C1A" wp14:anchorId="29E0DC1F">
            <wp:extent cx="3641495" cy="1405702"/>
            <wp:effectExtent l="0" t="0" r="0" b="0"/>
            <wp:docPr id="1477039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7039761" name="Picture 1477039761"/>
                    <pic:cNvPicPr/>
                  </pic:nvPicPr>
                  <pic:blipFill>
                    <a:blip xmlns:r="http://schemas.openxmlformats.org/officeDocument/2006/relationships" r:embed="rId1286529643">
                      <a:extLst>
                        <a:ext uri="{28A0092B-C50C-407E-A947-70E740481C1C}">
                          <a14:useLocalDpi xmlns:a14="http://schemas.microsoft.com/office/drawing/2010/main"/>
                        </a:ext>
                      </a:extLst>
                    </a:blip>
                    <a:srcRect/>
                    <a:stretch>
                      <a:fillRect/>
                    </a:stretch>
                  </pic:blipFill>
                  <pic:spPr>
                    <a:xfrm>
                      <a:off x="0" y="0"/>
                      <a:ext cx="3641495" cy="1405702"/>
                    </a:xfrm>
                    <a:prstGeom prst="rect">
                      <a:avLst/>
                    </a:prstGeom>
                  </pic:spPr>
                </pic:pic>
              </a:graphicData>
            </a:graphic>
          </wp:inline>
        </w:drawing>
      </w:r>
    </w:p>
    <w:p w:rsidR="08B54525" w:rsidP="4BB4F3F3" w:rsidRDefault="08B54525" w14:paraId="35329005" w14:textId="4E4DC376">
      <w:pPr>
        <w:pStyle w:val="Normal"/>
        <w:bidi w:val="0"/>
        <w:spacing w:before="0" w:beforeAutospacing="off" w:after="160" w:afterAutospacing="off" w:line="279" w:lineRule="auto"/>
        <w:ind w:left="0" w:right="0"/>
        <w:jc w:val="both"/>
        <w:rPr>
          <w:rFonts w:ascii="Arial" w:hAnsi="Arial" w:eastAsia="Arial" w:cs="Arial"/>
          <w:sz w:val="24"/>
          <w:szCs w:val="24"/>
        </w:rPr>
      </w:pPr>
      <w:r w:rsidRPr="4D44BB15" w:rsidR="54369BFC">
        <w:rPr>
          <w:rFonts w:ascii="Arial" w:hAnsi="Arial" w:eastAsia="Arial" w:cs="Arial"/>
          <w:sz w:val="24"/>
          <w:szCs w:val="24"/>
        </w:rPr>
        <w:t xml:space="preserve">Figure </w:t>
      </w:r>
      <w:r w:rsidRPr="4D44BB15" w:rsidR="73C28EBF">
        <w:rPr>
          <w:rFonts w:ascii="Arial" w:hAnsi="Arial" w:eastAsia="Arial" w:cs="Arial"/>
          <w:sz w:val="24"/>
          <w:szCs w:val="24"/>
        </w:rPr>
        <w:t>9</w:t>
      </w:r>
      <w:r w:rsidRPr="4D44BB15" w:rsidR="7089CBAF">
        <w:rPr>
          <w:rFonts w:ascii="Arial" w:hAnsi="Arial" w:eastAsia="Arial" w:cs="Arial"/>
          <w:sz w:val="24"/>
          <w:szCs w:val="24"/>
        </w:rPr>
        <w:t>: S</w:t>
      </w:r>
      <w:r w:rsidRPr="4D44BB15" w:rsidR="51742603">
        <w:rPr>
          <w:rFonts w:ascii="Arial" w:hAnsi="Arial" w:eastAsia="Arial" w:cs="Arial"/>
          <w:sz w:val="24"/>
          <w:szCs w:val="24"/>
        </w:rPr>
        <w:t xml:space="preserve">tandard </w:t>
      </w:r>
      <w:r w:rsidRPr="4D44BB15" w:rsidR="755156C9">
        <w:rPr>
          <w:rFonts w:ascii="Arial" w:hAnsi="Arial" w:eastAsia="Arial" w:cs="Arial"/>
          <w:sz w:val="24"/>
          <w:szCs w:val="24"/>
        </w:rPr>
        <w:t>D</w:t>
      </w:r>
      <w:r w:rsidRPr="4D44BB15" w:rsidR="51742603">
        <w:rPr>
          <w:rFonts w:ascii="Arial" w:hAnsi="Arial" w:eastAsia="Arial" w:cs="Arial"/>
          <w:sz w:val="24"/>
          <w:szCs w:val="24"/>
        </w:rPr>
        <w:t>eviation</w:t>
      </w:r>
      <w:r w:rsidRPr="4D44BB15" w:rsidR="68A967C9">
        <w:rPr>
          <w:rFonts w:ascii="Arial" w:hAnsi="Arial" w:eastAsia="Arial" w:cs="Arial"/>
          <w:sz w:val="24"/>
          <w:szCs w:val="24"/>
        </w:rPr>
        <w:t xml:space="preserve"> Formula</w:t>
      </w:r>
      <w:r w:rsidRPr="4D44BB15" w:rsidR="51742603">
        <w:rPr>
          <w:rFonts w:ascii="Arial" w:hAnsi="Arial" w:eastAsia="Arial" w:cs="Arial"/>
          <w:sz w:val="24"/>
          <w:szCs w:val="24"/>
        </w:rPr>
        <w:t>.</w:t>
      </w:r>
    </w:p>
    <w:p w:rsidR="1B45803B" w:rsidP="4D44BB15" w:rsidRDefault="1B45803B" w14:paraId="33F501A2" w14:textId="0445F13A">
      <w:pPr>
        <w:pStyle w:val="Normal"/>
        <w:suppressLineNumbers w:val="0"/>
        <w:spacing w:before="0" w:beforeAutospacing="off" w:after="160" w:afterAutospacing="off" w:line="279" w:lineRule="auto"/>
        <w:ind w:left="0" w:right="0"/>
        <w:jc w:val="both"/>
        <w:rPr>
          <w:rFonts w:ascii="Arial" w:hAnsi="Arial" w:eastAsia="Arial" w:cs="Arial"/>
          <w:sz w:val="24"/>
          <w:szCs w:val="24"/>
        </w:rPr>
      </w:pPr>
    </w:p>
    <w:p w:rsidR="1B45803B" w:rsidP="4D44BB15" w:rsidRDefault="1B45803B" w14:paraId="36F022D1" w14:textId="53CB965B">
      <w:pPr>
        <w:suppressLineNumbers w:val="0"/>
        <w:spacing w:before="0" w:beforeAutospacing="off" w:after="160" w:afterAutospacing="off" w:line="279" w:lineRule="auto"/>
        <w:ind/>
        <w:rPr>
          <w:rFonts w:ascii="Arial" w:hAnsi="Arial" w:eastAsia="Arial" w:cs="Arial"/>
          <w:sz w:val="24"/>
          <w:szCs w:val="24"/>
        </w:rPr>
      </w:pPr>
      <w:r w:rsidRPr="4D44BB15">
        <w:rPr>
          <w:rFonts w:ascii="Arial" w:hAnsi="Arial" w:eastAsia="Arial" w:cs="Arial"/>
          <w:sz w:val="24"/>
          <w:szCs w:val="24"/>
        </w:rPr>
        <w:br w:type="page"/>
      </w:r>
    </w:p>
    <w:p w:rsidR="1B45803B" w:rsidP="4BB4F3F3" w:rsidRDefault="1B45803B" w14:paraId="436D19BC" w14:textId="3756AFA4">
      <w:pPr>
        <w:pStyle w:val="Normal"/>
        <w:suppressLineNumbers w:val="0"/>
        <w:spacing w:before="0" w:beforeAutospacing="off" w:after="160" w:afterAutospacing="off" w:line="279" w:lineRule="auto"/>
        <w:ind w:left="0" w:right="0"/>
        <w:jc w:val="both"/>
        <w:rPr>
          <w:rFonts w:ascii="Arial" w:hAnsi="Arial" w:eastAsia="Arial" w:cs="Arial"/>
          <w:sz w:val="24"/>
          <w:szCs w:val="24"/>
        </w:rPr>
      </w:pPr>
      <w:r w:rsidRPr="4D44BB15" w:rsidR="236DC3CF">
        <w:rPr>
          <w:rFonts w:ascii="Arial" w:hAnsi="Arial" w:eastAsia="Arial" w:cs="Arial"/>
          <w:sz w:val="24"/>
          <w:szCs w:val="24"/>
        </w:rPr>
        <w:t>D</w:t>
      </w:r>
      <w:r w:rsidRPr="4D44BB15" w:rsidR="6B408135">
        <w:rPr>
          <w:rFonts w:ascii="Arial" w:hAnsi="Arial" w:eastAsia="Arial" w:cs="Arial"/>
          <w:sz w:val="24"/>
          <w:szCs w:val="24"/>
        </w:rPr>
        <w:t xml:space="preserve">ata from invoices and spreadsheets </w:t>
      </w:r>
      <w:r w:rsidRPr="4D44BB15" w:rsidR="6B408135">
        <w:rPr>
          <w:rFonts w:ascii="Arial" w:hAnsi="Arial" w:eastAsia="Arial" w:cs="Arial"/>
          <w:sz w:val="24"/>
          <w:szCs w:val="24"/>
        </w:rPr>
        <w:t>show in</w:t>
      </w:r>
      <w:r w:rsidRPr="4D44BB15" w:rsidR="52BD65F6">
        <w:rPr>
          <w:rFonts w:ascii="Arial" w:hAnsi="Arial" w:eastAsia="Arial" w:cs="Arial"/>
          <w:sz w:val="24"/>
          <w:szCs w:val="24"/>
        </w:rPr>
        <w:t>-</w:t>
      </w:r>
      <w:r w:rsidRPr="4D44BB15" w:rsidR="6B408135">
        <w:rPr>
          <w:rFonts w:ascii="Arial" w:hAnsi="Arial" w:eastAsia="Arial" w:cs="Arial"/>
          <w:sz w:val="24"/>
          <w:szCs w:val="24"/>
        </w:rPr>
        <w:t xml:space="preserve">depth statistics </w:t>
      </w:r>
      <w:r w:rsidRPr="4D44BB15" w:rsidR="5269348F">
        <w:rPr>
          <w:rFonts w:ascii="Arial" w:hAnsi="Arial" w:eastAsia="Arial" w:cs="Arial"/>
          <w:sz w:val="24"/>
          <w:szCs w:val="24"/>
        </w:rPr>
        <w:t>that</w:t>
      </w:r>
      <w:r w:rsidRPr="4D44BB15" w:rsidR="6B408135">
        <w:rPr>
          <w:rFonts w:ascii="Arial" w:hAnsi="Arial" w:eastAsia="Arial" w:cs="Arial"/>
          <w:sz w:val="24"/>
          <w:szCs w:val="24"/>
        </w:rPr>
        <w:t xml:space="preserve"> </w:t>
      </w:r>
      <w:r w:rsidRPr="4D44BB15" w:rsidR="5269348F">
        <w:rPr>
          <w:rFonts w:ascii="Arial" w:hAnsi="Arial" w:eastAsia="Arial" w:cs="Arial"/>
          <w:sz w:val="24"/>
          <w:szCs w:val="24"/>
        </w:rPr>
        <w:t xml:space="preserve">can be </w:t>
      </w:r>
      <w:r w:rsidRPr="4D44BB15" w:rsidR="6B408135">
        <w:rPr>
          <w:rFonts w:ascii="Arial" w:hAnsi="Arial" w:eastAsia="Arial" w:cs="Arial"/>
          <w:sz w:val="24"/>
          <w:szCs w:val="24"/>
        </w:rPr>
        <w:t>use</w:t>
      </w:r>
      <w:r w:rsidRPr="4D44BB15" w:rsidR="22A1BED4">
        <w:rPr>
          <w:rFonts w:ascii="Arial" w:hAnsi="Arial" w:eastAsia="Arial" w:cs="Arial"/>
          <w:sz w:val="24"/>
          <w:szCs w:val="24"/>
        </w:rPr>
        <w:t>d</w:t>
      </w:r>
      <w:r w:rsidRPr="4D44BB15" w:rsidR="6B408135">
        <w:rPr>
          <w:rFonts w:ascii="Arial" w:hAnsi="Arial" w:eastAsia="Arial" w:cs="Arial"/>
          <w:sz w:val="24"/>
          <w:szCs w:val="24"/>
        </w:rPr>
        <w:t xml:space="preserve"> to compare fi</w:t>
      </w:r>
      <w:r w:rsidRPr="4D44BB15" w:rsidR="20D581E7">
        <w:rPr>
          <w:rFonts w:ascii="Arial" w:hAnsi="Arial" w:eastAsia="Arial" w:cs="Arial"/>
          <w:sz w:val="24"/>
          <w:szCs w:val="24"/>
        </w:rPr>
        <w:t>gures.</w:t>
      </w:r>
      <w:r w:rsidRPr="4D44BB15" w:rsidR="10F8E10D">
        <w:rPr>
          <w:rFonts w:ascii="Arial" w:hAnsi="Arial" w:eastAsia="Arial" w:cs="Arial"/>
          <w:sz w:val="24"/>
          <w:szCs w:val="24"/>
        </w:rPr>
        <w:t xml:space="preserve"> </w:t>
      </w:r>
      <w:r w:rsidRPr="4D44BB15" w:rsidR="68B91DAD">
        <w:rPr>
          <w:rFonts w:ascii="Arial" w:hAnsi="Arial" w:eastAsia="Arial" w:cs="Arial"/>
          <w:sz w:val="24"/>
          <w:szCs w:val="24"/>
        </w:rPr>
        <w:t>Through this method</w:t>
      </w:r>
      <w:r w:rsidRPr="4D44BB15" w:rsidR="293AE055">
        <w:rPr>
          <w:rFonts w:ascii="Arial" w:hAnsi="Arial" w:eastAsia="Arial" w:cs="Arial"/>
          <w:sz w:val="24"/>
          <w:szCs w:val="24"/>
        </w:rPr>
        <w:t xml:space="preserve">, </w:t>
      </w:r>
      <w:r w:rsidRPr="4D44BB15" w:rsidR="68B91DAD">
        <w:rPr>
          <w:rFonts w:ascii="Arial" w:hAnsi="Arial" w:eastAsia="Arial" w:cs="Arial"/>
          <w:sz w:val="24"/>
          <w:szCs w:val="24"/>
        </w:rPr>
        <w:t xml:space="preserve">average </w:t>
      </w:r>
      <w:r w:rsidRPr="4D44BB15" w:rsidR="55ABA852">
        <w:rPr>
          <w:rFonts w:ascii="Arial" w:hAnsi="Arial" w:eastAsia="Arial" w:cs="Arial"/>
          <w:sz w:val="24"/>
          <w:szCs w:val="24"/>
        </w:rPr>
        <w:t>statistical</w:t>
      </w:r>
      <w:r w:rsidRPr="4D44BB15" w:rsidR="68B91DAD">
        <w:rPr>
          <w:rFonts w:ascii="Arial" w:hAnsi="Arial" w:eastAsia="Arial" w:cs="Arial"/>
          <w:sz w:val="24"/>
          <w:szCs w:val="24"/>
        </w:rPr>
        <w:t xml:space="preserve"> data can be show</w:t>
      </w:r>
      <w:r w:rsidRPr="4D44BB15" w:rsidR="52A16186">
        <w:rPr>
          <w:rFonts w:ascii="Arial" w:hAnsi="Arial" w:eastAsia="Arial" w:cs="Arial"/>
          <w:sz w:val="24"/>
          <w:szCs w:val="24"/>
        </w:rPr>
        <w:t xml:space="preserve">n </w:t>
      </w:r>
      <w:r w:rsidRPr="4D44BB15" w:rsidR="68B91DAD">
        <w:rPr>
          <w:rFonts w:ascii="Arial" w:hAnsi="Arial" w:eastAsia="Arial" w:cs="Arial"/>
          <w:sz w:val="24"/>
          <w:szCs w:val="24"/>
        </w:rPr>
        <w:t xml:space="preserve">such as </w:t>
      </w:r>
      <w:r w:rsidRPr="4D44BB15" w:rsidR="2F7EA464">
        <w:rPr>
          <w:rFonts w:ascii="Arial" w:hAnsi="Arial" w:eastAsia="Arial" w:cs="Arial"/>
          <w:sz w:val="24"/>
          <w:szCs w:val="24"/>
        </w:rPr>
        <w:t>median</w:t>
      </w:r>
      <w:r w:rsidRPr="4D44BB15" w:rsidR="217B4CD6">
        <w:rPr>
          <w:rFonts w:ascii="Arial" w:hAnsi="Arial" w:eastAsia="Arial" w:cs="Arial"/>
          <w:sz w:val="24"/>
          <w:szCs w:val="24"/>
        </w:rPr>
        <w:t>,</w:t>
      </w:r>
      <w:r w:rsidRPr="4D44BB15" w:rsidR="2F7EA464">
        <w:rPr>
          <w:rFonts w:ascii="Arial" w:hAnsi="Arial" w:eastAsia="Arial" w:cs="Arial"/>
          <w:sz w:val="24"/>
          <w:szCs w:val="24"/>
        </w:rPr>
        <w:t xml:space="preserve"> mean, mode, </w:t>
      </w:r>
      <w:r w:rsidRPr="4D44BB15" w:rsidR="04C35E21">
        <w:rPr>
          <w:rFonts w:ascii="Arial" w:hAnsi="Arial" w:eastAsia="Arial" w:cs="Arial"/>
          <w:sz w:val="24"/>
          <w:szCs w:val="24"/>
        </w:rPr>
        <w:t xml:space="preserve">range, etc. This can come in handy when </w:t>
      </w:r>
      <w:r w:rsidRPr="4D44BB15" w:rsidR="04C35E21">
        <w:rPr>
          <w:rFonts w:ascii="Arial" w:hAnsi="Arial" w:eastAsia="Arial" w:cs="Arial"/>
          <w:sz w:val="24"/>
          <w:szCs w:val="24"/>
        </w:rPr>
        <w:t>det</w:t>
      </w:r>
      <w:r w:rsidRPr="4D44BB15" w:rsidR="04C35E21">
        <w:rPr>
          <w:rFonts w:ascii="Arial" w:hAnsi="Arial" w:eastAsia="Arial" w:cs="Arial"/>
          <w:sz w:val="24"/>
          <w:szCs w:val="24"/>
        </w:rPr>
        <w:t>ermining</w:t>
      </w:r>
      <w:r w:rsidRPr="4D44BB15" w:rsidR="04C35E21">
        <w:rPr>
          <w:rFonts w:ascii="Arial" w:hAnsi="Arial" w:eastAsia="Arial" w:cs="Arial"/>
          <w:sz w:val="24"/>
          <w:szCs w:val="24"/>
        </w:rPr>
        <w:t xml:space="preserve"> ma</w:t>
      </w:r>
      <w:r w:rsidRPr="4D44BB15" w:rsidR="04C35E21">
        <w:rPr>
          <w:rFonts w:ascii="Arial" w:hAnsi="Arial" w:eastAsia="Arial" w:cs="Arial"/>
          <w:sz w:val="24"/>
          <w:szCs w:val="24"/>
        </w:rPr>
        <w:t xml:space="preserve">rket trends and product usage </w:t>
      </w:r>
      <w:r w:rsidRPr="4D44BB15" w:rsidR="20162A24">
        <w:rPr>
          <w:rFonts w:ascii="Arial" w:hAnsi="Arial" w:eastAsia="Arial" w:cs="Arial"/>
          <w:sz w:val="24"/>
          <w:szCs w:val="24"/>
        </w:rPr>
        <w:t>so that an informed decision can be made.</w:t>
      </w:r>
      <w:r w:rsidRPr="4D44BB15" w:rsidR="0CF414C4">
        <w:rPr>
          <w:rFonts w:ascii="Arial" w:hAnsi="Arial" w:eastAsia="Arial" w:cs="Arial"/>
          <w:sz w:val="24"/>
          <w:szCs w:val="24"/>
        </w:rPr>
        <w:t xml:space="preserve"> </w:t>
      </w:r>
      <w:r w:rsidRPr="4D44BB15" w:rsidR="4AE9D730">
        <w:rPr>
          <w:rFonts w:ascii="Arial" w:hAnsi="Arial" w:eastAsia="Arial" w:cs="Arial"/>
          <w:sz w:val="24"/>
          <w:szCs w:val="24"/>
        </w:rPr>
        <w:t>Having information like this on hand is especially useful</w:t>
      </w:r>
      <w:r w:rsidRPr="4D44BB15" w:rsidR="4C466E92">
        <w:rPr>
          <w:rFonts w:ascii="Arial" w:hAnsi="Arial" w:eastAsia="Arial" w:cs="Arial"/>
          <w:sz w:val="24"/>
          <w:szCs w:val="24"/>
        </w:rPr>
        <w:t>,</w:t>
      </w:r>
      <w:r w:rsidRPr="4D44BB15" w:rsidR="4AE9D730">
        <w:rPr>
          <w:rFonts w:ascii="Arial" w:hAnsi="Arial" w:eastAsia="Arial" w:cs="Arial"/>
          <w:sz w:val="24"/>
          <w:szCs w:val="24"/>
        </w:rPr>
        <w:t xml:space="preserve"> as </w:t>
      </w:r>
      <w:r w:rsidRPr="4D44BB15" w:rsidR="0B2DC4C5">
        <w:rPr>
          <w:rFonts w:ascii="Arial" w:hAnsi="Arial" w:eastAsia="Arial" w:cs="Arial"/>
          <w:sz w:val="24"/>
          <w:szCs w:val="24"/>
        </w:rPr>
        <w:t xml:space="preserve">it </w:t>
      </w:r>
      <w:r w:rsidRPr="4D44BB15" w:rsidR="4AE9D730">
        <w:rPr>
          <w:rFonts w:ascii="Arial" w:hAnsi="Arial" w:eastAsia="Arial" w:cs="Arial"/>
          <w:sz w:val="24"/>
          <w:szCs w:val="24"/>
        </w:rPr>
        <w:t>allow</w:t>
      </w:r>
      <w:r w:rsidRPr="4D44BB15" w:rsidR="3149AF4C">
        <w:rPr>
          <w:rFonts w:ascii="Arial" w:hAnsi="Arial" w:eastAsia="Arial" w:cs="Arial"/>
          <w:sz w:val="24"/>
          <w:szCs w:val="24"/>
        </w:rPr>
        <w:t>s</w:t>
      </w:r>
      <w:r w:rsidRPr="4D44BB15" w:rsidR="4AE9D730">
        <w:rPr>
          <w:rFonts w:ascii="Arial" w:hAnsi="Arial" w:eastAsia="Arial" w:cs="Arial"/>
          <w:sz w:val="24"/>
          <w:szCs w:val="24"/>
        </w:rPr>
        <w:t xml:space="preserve"> you to set re</w:t>
      </w:r>
      <w:r w:rsidRPr="4D44BB15" w:rsidR="2F883BCA">
        <w:rPr>
          <w:rFonts w:ascii="Arial" w:hAnsi="Arial" w:eastAsia="Arial" w:cs="Arial"/>
          <w:sz w:val="24"/>
          <w:szCs w:val="24"/>
        </w:rPr>
        <w:t>liable</w:t>
      </w:r>
      <w:r w:rsidRPr="4D44BB15" w:rsidR="0B1D7A42">
        <w:rPr>
          <w:rFonts w:ascii="Arial" w:hAnsi="Arial" w:eastAsia="Arial" w:cs="Arial"/>
          <w:sz w:val="24"/>
          <w:szCs w:val="24"/>
        </w:rPr>
        <w:t xml:space="preserve"> </w:t>
      </w:r>
      <w:r w:rsidRPr="4D44BB15" w:rsidR="4AE9D730">
        <w:rPr>
          <w:rFonts w:ascii="Arial" w:hAnsi="Arial" w:eastAsia="Arial" w:cs="Arial"/>
          <w:sz w:val="24"/>
          <w:szCs w:val="24"/>
        </w:rPr>
        <w:t xml:space="preserve">deadlines based on </w:t>
      </w:r>
      <w:r w:rsidRPr="4D44BB15" w:rsidR="0566F4D5">
        <w:rPr>
          <w:rFonts w:ascii="Arial" w:hAnsi="Arial" w:eastAsia="Arial" w:cs="Arial"/>
          <w:sz w:val="24"/>
          <w:szCs w:val="24"/>
        </w:rPr>
        <w:t xml:space="preserve">real </w:t>
      </w:r>
      <w:r w:rsidRPr="4D44BB15" w:rsidR="3AD89CA5">
        <w:rPr>
          <w:rFonts w:ascii="Arial" w:hAnsi="Arial" w:eastAsia="Arial" w:cs="Arial"/>
          <w:sz w:val="24"/>
          <w:szCs w:val="24"/>
        </w:rPr>
        <w:t xml:space="preserve">history. This data also helps the company </w:t>
      </w:r>
      <w:r w:rsidRPr="4D44BB15" w:rsidR="3268015A">
        <w:rPr>
          <w:rFonts w:ascii="Arial" w:hAnsi="Arial" w:eastAsia="Arial" w:cs="Arial"/>
          <w:sz w:val="24"/>
          <w:szCs w:val="24"/>
        </w:rPr>
        <w:t xml:space="preserve">to </w:t>
      </w:r>
      <w:r w:rsidRPr="4D44BB15" w:rsidR="3AD89CA5">
        <w:rPr>
          <w:rFonts w:ascii="Arial" w:hAnsi="Arial" w:eastAsia="Arial" w:cs="Arial"/>
          <w:sz w:val="24"/>
          <w:szCs w:val="24"/>
        </w:rPr>
        <w:t xml:space="preserve">decide on </w:t>
      </w:r>
      <w:r w:rsidRPr="4D44BB15" w:rsidR="6649CE78">
        <w:rPr>
          <w:rFonts w:ascii="Arial" w:hAnsi="Arial" w:eastAsia="Arial" w:cs="Arial"/>
          <w:sz w:val="24"/>
          <w:szCs w:val="24"/>
        </w:rPr>
        <w:t xml:space="preserve">the </w:t>
      </w:r>
      <w:r w:rsidRPr="4D44BB15" w:rsidR="3AD89CA5">
        <w:rPr>
          <w:rFonts w:ascii="Arial" w:hAnsi="Arial" w:eastAsia="Arial" w:cs="Arial"/>
          <w:sz w:val="24"/>
          <w:szCs w:val="24"/>
        </w:rPr>
        <w:t>sales price per product and where to expand the market.</w:t>
      </w:r>
    </w:p>
    <w:p w:rsidR="683251B6" w:rsidP="6CD5E072" w:rsidRDefault="683251B6" w14:paraId="4EEBF5E2" w14:textId="312BF75D">
      <w:pPr>
        <w:pStyle w:val="Normal"/>
        <w:suppressLineNumbers w:val="0"/>
        <w:spacing w:before="0" w:beforeAutospacing="off" w:after="160" w:afterAutospacing="off" w:line="279" w:lineRule="auto"/>
        <w:ind w:left="0" w:right="0"/>
        <w:jc w:val="both"/>
        <w:rPr>
          <w:rFonts w:ascii="Arial" w:hAnsi="Arial" w:eastAsia="Arial" w:cs="Arial"/>
          <w:sz w:val="24"/>
          <w:szCs w:val="24"/>
        </w:rPr>
      </w:pPr>
      <w:r w:rsidRPr="4D44BB15" w:rsidR="79E20B99">
        <w:rPr>
          <w:rFonts w:ascii="Arial" w:hAnsi="Arial" w:eastAsia="Arial" w:cs="Arial"/>
          <w:sz w:val="24"/>
          <w:szCs w:val="24"/>
        </w:rPr>
        <w:t>Z</w:t>
      </w:r>
      <w:r w:rsidRPr="4D44BB15" w:rsidR="396CF284">
        <w:rPr>
          <w:rFonts w:ascii="Arial" w:hAnsi="Arial" w:eastAsia="Arial" w:cs="Arial"/>
          <w:sz w:val="24"/>
          <w:szCs w:val="24"/>
        </w:rPr>
        <w:t>F</w:t>
      </w:r>
      <w:r w:rsidRPr="4D44BB15" w:rsidR="79E20B99">
        <w:rPr>
          <w:rFonts w:ascii="Arial" w:hAnsi="Arial" w:eastAsia="Arial" w:cs="Arial"/>
          <w:sz w:val="24"/>
          <w:szCs w:val="24"/>
        </w:rPr>
        <w:t xml:space="preserve"> </w:t>
      </w:r>
      <w:r w:rsidRPr="4D44BB15" w:rsidR="537907B3">
        <w:rPr>
          <w:rFonts w:ascii="Arial" w:hAnsi="Arial" w:eastAsia="Arial" w:cs="Arial"/>
          <w:sz w:val="24"/>
          <w:szCs w:val="24"/>
        </w:rPr>
        <w:t xml:space="preserve">is </w:t>
      </w:r>
      <w:r w:rsidRPr="4D44BB15" w:rsidR="0933D6D2">
        <w:rPr>
          <w:rFonts w:ascii="Arial" w:hAnsi="Arial" w:eastAsia="Arial" w:cs="Arial"/>
          <w:sz w:val="24"/>
          <w:szCs w:val="24"/>
        </w:rPr>
        <w:t>a fitting example</w:t>
      </w:r>
      <w:r w:rsidRPr="4D44BB15" w:rsidR="79E20B99">
        <w:rPr>
          <w:rFonts w:ascii="Arial" w:hAnsi="Arial" w:eastAsia="Arial" w:cs="Arial"/>
          <w:sz w:val="24"/>
          <w:szCs w:val="24"/>
        </w:rPr>
        <w:t xml:space="preserve"> of how companies should </w:t>
      </w:r>
      <w:r w:rsidRPr="4D44BB15" w:rsidR="2429AE70">
        <w:rPr>
          <w:rFonts w:ascii="Arial" w:hAnsi="Arial" w:eastAsia="Arial" w:cs="Arial"/>
          <w:sz w:val="24"/>
          <w:szCs w:val="24"/>
        </w:rPr>
        <w:t>adapt</w:t>
      </w:r>
      <w:r w:rsidRPr="4D44BB15" w:rsidR="79E20B99">
        <w:rPr>
          <w:rFonts w:ascii="Arial" w:hAnsi="Arial" w:eastAsia="Arial" w:cs="Arial"/>
          <w:sz w:val="24"/>
          <w:szCs w:val="24"/>
        </w:rPr>
        <w:t xml:space="preserve"> to </w:t>
      </w:r>
      <w:r w:rsidRPr="4D44BB15" w:rsidR="6106ED65">
        <w:rPr>
          <w:rFonts w:ascii="Arial" w:hAnsi="Arial" w:eastAsia="Arial" w:cs="Arial"/>
          <w:sz w:val="24"/>
          <w:szCs w:val="24"/>
        </w:rPr>
        <w:t>unforeseen</w:t>
      </w:r>
      <w:r w:rsidRPr="4D44BB15" w:rsidR="79E20B99">
        <w:rPr>
          <w:rFonts w:ascii="Arial" w:hAnsi="Arial" w:eastAsia="Arial" w:cs="Arial"/>
          <w:sz w:val="24"/>
          <w:szCs w:val="24"/>
        </w:rPr>
        <w:t xml:space="preserve"> changes in the supply chain</w:t>
      </w:r>
      <w:r w:rsidRPr="4D44BB15" w:rsidR="26B7A9B3">
        <w:rPr>
          <w:rFonts w:ascii="Arial" w:hAnsi="Arial" w:eastAsia="Arial" w:cs="Arial"/>
          <w:sz w:val="24"/>
          <w:szCs w:val="24"/>
        </w:rPr>
        <w:t>;</w:t>
      </w:r>
      <w:r w:rsidRPr="4D44BB15" w:rsidR="79E20B99">
        <w:rPr>
          <w:rFonts w:ascii="Arial" w:hAnsi="Arial" w:eastAsia="Arial" w:cs="Arial"/>
          <w:sz w:val="24"/>
          <w:szCs w:val="24"/>
        </w:rPr>
        <w:t xml:space="preserve"> </w:t>
      </w:r>
      <w:r w:rsidRPr="4D44BB15" w:rsidR="7C9D09F6">
        <w:rPr>
          <w:rFonts w:ascii="Arial" w:hAnsi="Arial" w:eastAsia="Arial" w:cs="Arial"/>
          <w:sz w:val="24"/>
          <w:szCs w:val="24"/>
        </w:rPr>
        <w:t>through shared information</w:t>
      </w:r>
      <w:r w:rsidRPr="4D44BB15" w:rsidR="09454E80">
        <w:rPr>
          <w:rFonts w:ascii="Arial" w:hAnsi="Arial" w:eastAsia="Arial" w:cs="Arial"/>
          <w:sz w:val="24"/>
          <w:szCs w:val="24"/>
        </w:rPr>
        <w:t>,</w:t>
      </w:r>
      <w:r w:rsidRPr="4D44BB15" w:rsidR="7C9D09F6">
        <w:rPr>
          <w:rFonts w:ascii="Arial" w:hAnsi="Arial" w:eastAsia="Arial" w:cs="Arial"/>
          <w:sz w:val="24"/>
          <w:szCs w:val="24"/>
        </w:rPr>
        <w:t xml:space="preserve"> </w:t>
      </w:r>
      <w:r w:rsidRPr="4D44BB15" w:rsidR="3792B50F">
        <w:rPr>
          <w:rFonts w:ascii="Arial" w:hAnsi="Arial" w:eastAsia="Arial" w:cs="Arial"/>
          <w:sz w:val="24"/>
          <w:szCs w:val="24"/>
        </w:rPr>
        <w:t>they</w:t>
      </w:r>
      <w:r w:rsidRPr="4D44BB15" w:rsidR="7C9D09F6">
        <w:rPr>
          <w:rFonts w:ascii="Arial" w:hAnsi="Arial" w:eastAsia="Arial" w:cs="Arial"/>
          <w:sz w:val="24"/>
          <w:szCs w:val="24"/>
        </w:rPr>
        <w:t xml:space="preserve"> were able to </w:t>
      </w:r>
      <w:r w:rsidRPr="4D44BB15" w:rsidR="7923AFDB">
        <w:rPr>
          <w:rFonts w:ascii="Arial" w:hAnsi="Arial" w:eastAsia="Arial" w:cs="Arial"/>
          <w:sz w:val="24"/>
          <w:szCs w:val="24"/>
        </w:rPr>
        <w:t>identify</w:t>
      </w:r>
      <w:r w:rsidRPr="4D44BB15" w:rsidR="7C9D09F6">
        <w:rPr>
          <w:rFonts w:ascii="Arial" w:hAnsi="Arial" w:eastAsia="Arial" w:cs="Arial"/>
          <w:sz w:val="24"/>
          <w:szCs w:val="24"/>
        </w:rPr>
        <w:t xml:space="preserve"> the best course of action</w:t>
      </w:r>
      <w:r w:rsidRPr="4D44BB15" w:rsidR="59C248E3">
        <w:rPr>
          <w:rFonts w:ascii="Arial" w:hAnsi="Arial" w:eastAsia="Arial" w:cs="Arial"/>
          <w:sz w:val="24"/>
          <w:szCs w:val="24"/>
        </w:rPr>
        <w:t xml:space="preserve"> to minimise delays and be</w:t>
      </w:r>
      <w:r w:rsidRPr="4D44BB15" w:rsidR="71BF7516">
        <w:rPr>
          <w:rFonts w:ascii="Arial" w:hAnsi="Arial" w:eastAsia="Arial" w:cs="Arial"/>
          <w:sz w:val="24"/>
          <w:szCs w:val="24"/>
        </w:rPr>
        <w:t>come</w:t>
      </w:r>
      <w:r w:rsidRPr="4D44BB15" w:rsidR="59C248E3">
        <w:rPr>
          <w:rFonts w:ascii="Arial" w:hAnsi="Arial" w:eastAsia="Arial" w:cs="Arial"/>
          <w:sz w:val="24"/>
          <w:szCs w:val="24"/>
        </w:rPr>
        <w:t xml:space="preserve"> mo</w:t>
      </w:r>
      <w:r w:rsidRPr="4D44BB15" w:rsidR="050466D9">
        <w:rPr>
          <w:rFonts w:ascii="Arial" w:hAnsi="Arial" w:eastAsia="Arial" w:cs="Arial"/>
          <w:sz w:val="24"/>
          <w:szCs w:val="24"/>
        </w:rPr>
        <w:t>re</w:t>
      </w:r>
      <w:r w:rsidRPr="4D44BB15" w:rsidR="59C248E3">
        <w:rPr>
          <w:rFonts w:ascii="Arial" w:hAnsi="Arial" w:eastAsia="Arial" w:cs="Arial"/>
          <w:sz w:val="24"/>
          <w:szCs w:val="24"/>
        </w:rPr>
        <w:t xml:space="preserve"> cost</w:t>
      </w:r>
      <w:r w:rsidRPr="4D44BB15" w:rsidR="3F6BF04E">
        <w:rPr>
          <w:rFonts w:ascii="Arial" w:hAnsi="Arial" w:eastAsia="Arial" w:cs="Arial"/>
          <w:sz w:val="24"/>
          <w:szCs w:val="24"/>
        </w:rPr>
        <w:t>-</w:t>
      </w:r>
      <w:r w:rsidRPr="4D44BB15" w:rsidR="59C248E3">
        <w:rPr>
          <w:rFonts w:ascii="Arial" w:hAnsi="Arial" w:eastAsia="Arial" w:cs="Arial"/>
          <w:sz w:val="24"/>
          <w:szCs w:val="24"/>
        </w:rPr>
        <w:t>effective.</w:t>
      </w:r>
    </w:p>
    <w:p w:rsidR="5F7AC17B" w:rsidP="4BB4F3F3" w:rsidRDefault="5F7AC17B" w14:paraId="5FC002BF" w14:textId="595A2DFA">
      <w:pPr>
        <w:pStyle w:val="Normal"/>
        <w:bidi w:val="0"/>
        <w:spacing w:before="0" w:beforeAutospacing="off" w:after="160" w:afterAutospacing="off" w:line="279" w:lineRule="auto"/>
        <w:ind w:left="0" w:right="0"/>
        <w:jc w:val="both"/>
        <w:rPr>
          <w:rFonts w:ascii="Arial" w:hAnsi="Arial" w:eastAsia="Arial" w:cs="Arial"/>
          <w:sz w:val="24"/>
          <w:szCs w:val="24"/>
        </w:rPr>
      </w:pPr>
      <w:r w:rsidR="3643B1B7">
        <w:drawing>
          <wp:inline wp14:editId="481CB339" wp14:anchorId="4DFD1E78">
            <wp:extent cx="5724525" cy="2524125"/>
            <wp:effectExtent l="0" t="0" r="0" b="0"/>
            <wp:docPr id="6150102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5010277" name="Picture 615010277"/>
                    <pic:cNvPicPr/>
                  </pic:nvPicPr>
                  <pic:blipFill>
                    <a:blip xmlns:r="http://schemas.openxmlformats.org/officeDocument/2006/relationships" r:embed="rId613737303">
                      <a:extLst>
                        <a:ext uri="{28A0092B-C50C-407E-A947-70E740481C1C}">
                          <a14:useLocalDpi xmlns:a14="http://schemas.microsoft.com/office/drawing/2010/main"/>
                        </a:ext>
                      </a:extLst>
                    </a:blip>
                    <a:stretch>
                      <a:fillRect/>
                    </a:stretch>
                  </pic:blipFill>
                  <pic:spPr>
                    <a:xfrm>
                      <a:off x="0" y="0"/>
                      <a:ext cx="5724525" cy="2524125"/>
                    </a:xfrm>
                    <a:prstGeom prst="rect">
                      <a:avLst/>
                    </a:prstGeom>
                  </pic:spPr>
                </pic:pic>
              </a:graphicData>
            </a:graphic>
          </wp:inline>
        </w:drawing>
      </w:r>
      <w:r w:rsidRPr="4D44BB15" w:rsidR="66D01D67">
        <w:rPr>
          <w:rFonts w:ascii="Arial" w:hAnsi="Arial" w:eastAsia="Arial" w:cs="Arial"/>
          <w:sz w:val="24"/>
          <w:szCs w:val="24"/>
        </w:rPr>
        <w:t xml:space="preserve">Figure </w:t>
      </w:r>
      <w:r w:rsidRPr="4D44BB15" w:rsidR="670F1AF8">
        <w:rPr>
          <w:rFonts w:ascii="Arial" w:hAnsi="Arial" w:eastAsia="Arial" w:cs="Arial"/>
          <w:sz w:val="24"/>
          <w:szCs w:val="24"/>
        </w:rPr>
        <w:t>10</w:t>
      </w:r>
      <w:r w:rsidRPr="4D44BB15" w:rsidR="66D01D67">
        <w:rPr>
          <w:rFonts w:ascii="Arial" w:hAnsi="Arial" w:eastAsia="Arial" w:cs="Arial"/>
          <w:sz w:val="24"/>
          <w:szCs w:val="24"/>
        </w:rPr>
        <w:t xml:space="preserve">: </w:t>
      </w:r>
      <w:r w:rsidRPr="4D44BB15" w:rsidR="3643B1B7">
        <w:rPr>
          <w:rFonts w:ascii="Arial" w:hAnsi="Arial" w:eastAsia="Arial" w:cs="Arial"/>
          <w:sz w:val="24"/>
          <w:szCs w:val="24"/>
        </w:rPr>
        <w:t>2023 Yearly Report</w:t>
      </w:r>
      <w:r w:rsidRPr="4D44BB15" w:rsidR="5DFB3F28">
        <w:rPr>
          <w:rFonts w:ascii="Arial" w:hAnsi="Arial" w:eastAsia="Arial" w:cs="Arial"/>
          <w:sz w:val="24"/>
          <w:szCs w:val="24"/>
        </w:rPr>
        <w:t>.</w:t>
      </w:r>
    </w:p>
    <w:p w:rsidR="4D44BB15" w:rsidP="4D44BB15" w:rsidRDefault="4D44BB15" w14:paraId="5EC02A72" w14:textId="5A60BB6B">
      <w:pPr>
        <w:pStyle w:val="Normal"/>
        <w:bidi w:val="0"/>
        <w:spacing w:before="0" w:beforeAutospacing="off" w:after="160" w:afterAutospacing="off" w:line="279" w:lineRule="auto"/>
        <w:ind w:left="0" w:right="0"/>
        <w:jc w:val="both"/>
        <w:rPr>
          <w:rFonts w:ascii="Arial" w:hAnsi="Arial" w:eastAsia="Arial" w:cs="Arial"/>
          <w:sz w:val="24"/>
          <w:szCs w:val="24"/>
        </w:rPr>
      </w:pPr>
    </w:p>
    <w:p w:rsidR="4D44BB15" w:rsidP="4D44BB15" w:rsidRDefault="4D44BB15" w14:paraId="2E63298A" w14:textId="6581608C">
      <w:pPr>
        <w:bidi w:val="0"/>
        <w:rPr>
          <w:rFonts w:ascii="Arial" w:hAnsi="Arial" w:eastAsia="Arial" w:cs="Arial"/>
          <w:sz w:val="24"/>
          <w:szCs w:val="24"/>
        </w:rPr>
      </w:pPr>
      <w:r w:rsidRPr="4D44BB15">
        <w:rPr>
          <w:rFonts w:ascii="Arial" w:hAnsi="Arial" w:eastAsia="Arial" w:cs="Arial"/>
          <w:sz w:val="24"/>
          <w:szCs w:val="24"/>
        </w:rPr>
        <w:br w:type="page"/>
      </w:r>
    </w:p>
    <w:p w:rsidR="4D44BB15" w:rsidP="4D44BB15" w:rsidRDefault="4D44BB15" w14:paraId="37E66FD6" w14:textId="1CF82862">
      <w:pPr>
        <w:pStyle w:val="Normal"/>
        <w:bidi w:val="0"/>
        <w:spacing w:before="0" w:beforeAutospacing="off" w:after="160" w:afterAutospacing="off" w:line="279" w:lineRule="auto"/>
        <w:ind w:left="0" w:right="0"/>
        <w:jc w:val="both"/>
        <w:rPr>
          <w:rFonts w:ascii="Arial" w:hAnsi="Arial" w:eastAsia="Arial" w:cs="Arial"/>
          <w:sz w:val="24"/>
          <w:szCs w:val="24"/>
        </w:rPr>
      </w:pPr>
    </w:p>
    <w:tbl>
      <w:tblPr>
        <w:tblStyle w:val="TableGrid"/>
        <w:bidiVisual w:val="0"/>
        <w:tblW w:w="0" w:type="auto"/>
        <w:tblLook w:val="06A0" w:firstRow="1" w:lastRow="0" w:firstColumn="1" w:lastColumn="0" w:noHBand="1" w:noVBand="1"/>
      </w:tblPr>
      <w:tblGrid>
        <w:gridCol w:w="3005"/>
        <w:gridCol w:w="3005"/>
        <w:gridCol w:w="3005"/>
      </w:tblGrid>
      <w:tr w:rsidR="4D44BB15" w:rsidTr="4D44BB15" w14:paraId="2A58E8BF">
        <w:trPr>
          <w:trHeight w:val="300"/>
        </w:trPr>
        <w:tc>
          <w:tcPr>
            <w:tcW w:w="9015" w:type="dxa"/>
            <w:gridSpan w:val="3"/>
            <w:tcMar/>
          </w:tcPr>
          <w:p w:rsidR="3980EAAD" w:rsidP="4D44BB15" w:rsidRDefault="3980EAAD" w14:paraId="50A0632A" w14:textId="17C18A02">
            <w:pPr>
              <w:pStyle w:val="Normal"/>
              <w:bidi w:val="0"/>
              <w:jc w:val="center"/>
              <w:rPr>
                <w:rFonts w:ascii="Arial" w:hAnsi="Arial" w:eastAsia="Arial" w:cs="Arial"/>
                <w:sz w:val="24"/>
                <w:szCs w:val="24"/>
              </w:rPr>
            </w:pPr>
            <w:r w:rsidRPr="4D44BB15" w:rsidR="3980EAAD">
              <w:rPr>
                <w:rFonts w:ascii="Arial" w:hAnsi="Arial" w:eastAsia="Arial" w:cs="Arial"/>
                <w:sz w:val="24"/>
                <w:szCs w:val="24"/>
              </w:rPr>
              <w:t>2023 Factory Overview</w:t>
            </w:r>
          </w:p>
        </w:tc>
      </w:tr>
      <w:tr w:rsidR="4D44BB15" w:rsidTr="4D44BB15" w14:paraId="0455C077">
        <w:trPr>
          <w:trHeight w:val="300"/>
        </w:trPr>
        <w:tc>
          <w:tcPr>
            <w:tcW w:w="3005" w:type="dxa"/>
            <w:tcMar/>
          </w:tcPr>
          <w:p w:rsidR="3980EAAD" w:rsidP="4D44BB15" w:rsidRDefault="3980EAAD" w14:paraId="706147BC" w14:textId="6A9C0235">
            <w:pPr>
              <w:pStyle w:val="Normal"/>
              <w:bidi w:val="0"/>
              <w:rPr>
                <w:rFonts w:ascii="Arial" w:hAnsi="Arial" w:eastAsia="Arial" w:cs="Arial"/>
                <w:sz w:val="24"/>
                <w:szCs w:val="24"/>
              </w:rPr>
            </w:pPr>
            <w:r w:rsidRPr="4D44BB15" w:rsidR="3980EAAD">
              <w:rPr>
                <w:rFonts w:ascii="Arial" w:hAnsi="Arial" w:eastAsia="Arial" w:cs="Arial"/>
                <w:sz w:val="24"/>
                <w:szCs w:val="24"/>
              </w:rPr>
              <w:t>Month</w:t>
            </w:r>
            <w:r w:rsidRPr="4D44BB15" w:rsidR="26844D48">
              <w:rPr>
                <w:rFonts w:ascii="Arial" w:hAnsi="Arial" w:eastAsia="Arial" w:cs="Arial"/>
                <w:sz w:val="24"/>
                <w:szCs w:val="24"/>
              </w:rPr>
              <w:t xml:space="preserve"> (n)</w:t>
            </w:r>
          </w:p>
        </w:tc>
        <w:tc>
          <w:tcPr>
            <w:tcW w:w="3005" w:type="dxa"/>
            <w:tcMar/>
          </w:tcPr>
          <w:p w:rsidR="3980EAAD" w:rsidP="4D44BB15" w:rsidRDefault="3980EAAD" w14:paraId="31FD655F" w14:textId="52CC3939">
            <w:pPr>
              <w:pStyle w:val="Normal"/>
              <w:bidi w:val="0"/>
              <w:rPr>
                <w:rFonts w:ascii="Arial" w:hAnsi="Arial" w:eastAsia="Arial" w:cs="Arial"/>
                <w:sz w:val="24"/>
                <w:szCs w:val="24"/>
              </w:rPr>
            </w:pPr>
            <w:r w:rsidRPr="4D44BB15" w:rsidR="3980EAAD">
              <w:rPr>
                <w:rFonts w:ascii="Arial" w:hAnsi="Arial" w:eastAsia="Arial" w:cs="Arial"/>
                <w:sz w:val="24"/>
                <w:szCs w:val="24"/>
              </w:rPr>
              <w:t>Total Sales</w:t>
            </w:r>
            <w:r w:rsidRPr="4D44BB15" w:rsidR="2F09EAF9">
              <w:rPr>
                <w:rFonts w:ascii="Arial" w:hAnsi="Arial" w:eastAsia="Arial" w:cs="Arial"/>
                <w:sz w:val="24"/>
                <w:szCs w:val="24"/>
              </w:rPr>
              <w:t xml:space="preserve"> (x)</w:t>
            </w:r>
          </w:p>
        </w:tc>
        <w:tc>
          <w:tcPr>
            <w:tcW w:w="3005" w:type="dxa"/>
            <w:tcMar/>
          </w:tcPr>
          <w:p w:rsidR="3980EAAD" w:rsidP="4D44BB15" w:rsidRDefault="3980EAAD" w14:paraId="0724042A" w14:textId="73F88441">
            <w:pPr>
              <w:pStyle w:val="Normal"/>
              <w:bidi w:val="0"/>
              <w:rPr>
                <w:rFonts w:ascii="Arial" w:hAnsi="Arial" w:eastAsia="Arial" w:cs="Arial"/>
                <w:sz w:val="24"/>
                <w:szCs w:val="24"/>
              </w:rPr>
            </w:pPr>
            <w:r w:rsidRPr="4D44BB15" w:rsidR="3980EAAD">
              <w:rPr>
                <w:rFonts w:ascii="Arial" w:hAnsi="Arial" w:eastAsia="Arial" w:cs="Arial"/>
                <w:sz w:val="24"/>
                <w:szCs w:val="24"/>
              </w:rPr>
              <w:t>Total Profit</w:t>
            </w:r>
            <w:r w:rsidRPr="4D44BB15" w:rsidR="0D40D210">
              <w:rPr>
                <w:rFonts w:ascii="Arial" w:hAnsi="Arial" w:eastAsia="Arial" w:cs="Arial"/>
                <w:sz w:val="24"/>
                <w:szCs w:val="24"/>
              </w:rPr>
              <w:t xml:space="preserve"> (y)</w:t>
            </w:r>
          </w:p>
        </w:tc>
      </w:tr>
      <w:tr w:rsidR="4D44BB15" w:rsidTr="4D44BB15" w14:paraId="1E83B366">
        <w:trPr>
          <w:trHeight w:val="300"/>
        </w:trPr>
        <w:tc>
          <w:tcPr>
            <w:tcW w:w="3005" w:type="dxa"/>
            <w:tcMar/>
          </w:tcPr>
          <w:p w:rsidR="3980EAAD" w:rsidP="4D44BB15" w:rsidRDefault="3980EAAD" w14:paraId="7371B8DB" w14:textId="3B98CAB5">
            <w:pPr>
              <w:pStyle w:val="Normal"/>
              <w:bidi w:val="0"/>
              <w:rPr>
                <w:rFonts w:ascii="Arial" w:hAnsi="Arial" w:eastAsia="Arial" w:cs="Arial"/>
                <w:sz w:val="24"/>
                <w:szCs w:val="24"/>
              </w:rPr>
            </w:pPr>
            <w:r w:rsidRPr="4D44BB15" w:rsidR="3980EAAD">
              <w:rPr>
                <w:rFonts w:ascii="Arial" w:hAnsi="Arial" w:eastAsia="Arial" w:cs="Arial"/>
                <w:sz w:val="24"/>
                <w:szCs w:val="24"/>
              </w:rPr>
              <w:t>January</w:t>
            </w:r>
          </w:p>
        </w:tc>
        <w:tc>
          <w:tcPr>
            <w:tcW w:w="3005" w:type="dxa"/>
            <w:tcMar/>
          </w:tcPr>
          <w:p w:rsidR="3980EAAD" w:rsidP="4D44BB15" w:rsidRDefault="3980EAAD" w14:paraId="76157442" w14:textId="505DDD4B">
            <w:pPr>
              <w:pStyle w:val="Normal"/>
              <w:bidi w:val="0"/>
              <w:rPr>
                <w:rFonts w:ascii="Arial" w:hAnsi="Arial" w:eastAsia="Arial" w:cs="Arial"/>
                <w:sz w:val="24"/>
                <w:szCs w:val="24"/>
              </w:rPr>
            </w:pPr>
            <w:r w:rsidRPr="4D44BB15" w:rsidR="3980EAAD">
              <w:rPr>
                <w:rFonts w:ascii="Arial" w:hAnsi="Arial" w:eastAsia="Arial" w:cs="Arial"/>
                <w:sz w:val="24"/>
                <w:szCs w:val="24"/>
              </w:rPr>
              <w:t>8,156,452</w:t>
            </w:r>
          </w:p>
        </w:tc>
        <w:tc>
          <w:tcPr>
            <w:tcW w:w="3005" w:type="dxa"/>
            <w:tcMar/>
          </w:tcPr>
          <w:p w:rsidR="3980EAAD" w:rsidP="4D44BB15" w:rsidRDefault="3980EAAD" w14:paraId="56C3AD23" w14:textId="64314E8C">
            <w:pPr>
              <w:pStyle w:val="Normal"/>
              <w:bidi w:val="0"/>
              <w:rPr>
                <w:rFonts w:ascii="Arial" w:hAnsi="Arial" w:eastAsia="Arial" w:cs="Arial"/>
                <w:sz w:val="24"/>
                <w:szCs w:val="24"/>
              </w:rPr>
            </w:pPr>
            <w:r w:rsidRPr="4D44BB15" w:rsidR="3980EAAD">
              <w:rPr>
                <w:rFonts w:ascii="Arial" w:hAnsi="Arial" w:eastAsia="Arial" w:cs="Arial"/>
                <w:sz w:val="24"/>
                <w:szCs w:val="24"/>
              </w:rPr>
              <w:t>383,475</w:t>
            </w:r>
          </w:p>
        </w:tc>
      </w:tr>
      <w:tr w:rsidR="4D44BB15" w:rsidTr="4D44BB15" w14:paraId="70E247B6">
        <w:trPr>
          <w:trHeight w:val="300"/>
        </w:trPr>
        <w:tc>
          <w:tcPr>
            <w:tcW w:w="3005" w:type="dxa"/>
            <w:tcMar/>
          </w:tcPr>
          <w:p w:rsidR="3980EAAD" w:rsidP="4D44BB15" w:rsidRDefault="3980EAAD" w14:paraId="6A2C12D2" w14:textId="08D978EC">
            <w:pPr>
              <w:pStyle w:val="Normal"/>
              <w:bidi w:val="0"/>
              <w:rPr>
                <w:rFonts w:ascii="Arial" w:hAnsi="Arial" w:eastAsia="Arial" w:cs="Arial"/>
                <w:sz w:val="24"/>
                <w:szCs w:val="24"/>
              </w:rPr>
            </w:pPr>
            <w:r w:rsidRPr="4D44BB15" w:rsidR="3980EAAD">
              <w:rPr>
                <w:rFonts w:ascii="Arial" w:hAnsi="Arial" w:eastAsia="Arial" w:cs="Arial"/>
                <w:sz w:val="24"/>
                <w:szCs w:val="24"/>
              </w:rPr>
              <w:t>February</w:t>
            </w:r>
          </w:p>
        </w:tc>
        <w:tc>
          <w:tcPr>
            <w:tcW w:w="3005" w:type="dxa"/>
            <w:tcMar/>
          </w:tcPr>
          <w:p w:rsidR="3980EAAD" w:rsidP="4D44BB15" w:rsidRDefault="3980EAAD" w14:paraId="0904DE4C" w14:textId="51C007D4">
            <w:pPr>
              <w:pStyle w:val="Normal"/>
              <w:bidi w:val="0"/>
              <w:rPr>
                <w:rFonts w:ascii="Arial" w:hAnsi="Arial" w:eastAsia="Arial" w:cs="Arial"/>
                <w:sz w:val="24"/>
                <w:szCs w:val="24"/>
              </w:rPr>
            </w:pPr>
            <w:r w:rsidRPr="4D44BB15" w:rsidR="3980EAAD">
              <w:rPr>
                <w:rFonts w:ascii="Arial" w:hAnsi="Arial" w:eastAsia="Arial" w:cs="Arial"/>
                <w:sz w:val="24"/>
                <w:szCs w:val="24"/>
              </w:rPr>
              <w:t>6,798,648</w:t>
            </w:r>
          </w:p>
        </w:tc>
        <w:tc>
          <w:tcPr>
            <w:tcW w:w="3005" w:type="dxa"/>
            <w:tcMar/>
          </w:tcPr>
          <w:p w:rsidR="3980EAAD" w:rsidP="4D44BB15" w:rsidRDefault="3980EAAD" w14:paraId="6F89FC99" w14:textId="6C452527">
            <w:pPr>
              <w:pStyle w:val="Normal"/>
              <w:bidi w:val="0"/>
              <w:rPr>
                <w:rFonts w:ascii="Arial" w:hAnsi="Arial" w:eastAsia="Arial" w:cs="Arial"/>
                <w:sz w:val="24"/>
                <w:szCs w:val="24"/>
              </w:rPr>
            </w:pPr>
            <w:r w:rsidRPr="4D44BB15" w:rsidR="3980EAAD">
              <w:rPr>
                <w:rFonts w:ascii="Arial" w:hAnsi="Arial" w:eastAsia="Arial" w:cs="Arial"/>
                <w:sz w:val="24"/>
                <w:szCs w:val="24"/>
              </w:rPr>
              <w:t>366,604</w:t>
            </w:r>
          </w:p>
        </w:tc>
      </w:tr>
      <w:tr w:rsidR="4D44BB15" w:rsidTr="4D44BB15" w14:paraId="029E971D">
        <w:trPr>
          <w:trHeight w:val="300"/>
        </w:trPr>
        <w:tc>
          <w:tcPr>
            <w:tcW w:w="3005" w:type="dxa"/>
            <w:tcMar/>
          </w:tcPr>
          <w:p w:rsidR="3980EAAD" w:rsidP="4D44BB15" w:rsidRDefault="3980EAAD" w14:paraId="4E1EB0EF" w14:textId="19B8DAD5">
            <w:pPr>
              <w:pStyle w:val="Normal"/>
              <w:bidi w:val="0"/>
              <w:rPr>
                <w:rFonts w:ascii="Arial" w:hAnsi="Arial" w:eastAsia="Arial" w:cs="Arial"/>
                <w:sz w:val="24"/>
                <w:szCs w:val="24"/>
              </w:rPr>
            </w:pPr>
            <w:r w:rsidRPr="4D44BB15" w:rsidR="3980EAAD">
              <w:rPr>
                <w:rFonts w:ascii="Arial" w:hAnsi="Arial" w:eastAsia="Arial" w:cs="Arial"/>
                <w:sz w:val="24"/>
                <w:szCs w:val="24"/>
              </w:rPr>
              <w:t>March</w:t>
            </w:r>
          </w:p>
        </w:tc>
        <w:tc>
          <w:tcPr>
            <w:tcW w:w="3005" w:type="dxa"/>
            <w:tcMar/>
          </w:tcPr>
          <w:p w:rsidR="3980EAAD" w:rsidP="4D44BB15" w:rsidRDefault="3980EAAD" w14:paraId="454E98F6" w14:textId="653E25E6">
            <w:pPr>
              <w:pStyle w:val="Normal"/>
              <w:bidi w:val="0"/>
              <w:rPr>
                <w:rFonts w:ascii="Arial" w:hAnsi="Arial" w:eastAsia="Arial" w:cs="Arial"/>
                <w:sz w:val="24"/>
                <w:szCs w:val="24"/>
              </w:rPr>
            </w:pPr>
            <w:r w:rsidRPr="4D44BB15" w:rsidR="3980EAAD">
              <w:rPr>
                <w:rFonts w:ascii="Arial" w:hAnsi="Arial" w:eastAsia="Arial" w:cs="Arial"/>
                <w:sz w:val="24"/>
                <w:szCs w:val="24"/>
              </w:rPr>
              <w:t>7,173,982</w:t>
            </w:r>
          </w:p>
        </w:tc>
        <w:tc>
          <w:tcPr>
            <w:tcW w:w="3005" w:type="dxa"/>
            <w:tcMar/>
          </w:tcPr>
          <w:p w:rsidR="3980EAAD" w:rsidP="4D44BB15" w:rsidRDefault="3980EAAD" w14:paraId="29056064" w14:textId="5A4090DC">
            <w:pPr>
              <w:pStyle w:val="Normal"/>
              <w:bidi w:val="0"/>
              <w:rPr>
                <w:rFonts w:ascii="Arial" w:hAnsi="Arial" w:eastAsia="Arial" w:cs="Arial"/>
                <w:sz w:val="24"/>
                <w:szCs w:val="24"/>
              </w:rPr>
            </w:pPr>
            <w:r w:rsidRPr="4D44BB15" w:rsidR="3980EAAD">
              <w:rPr>
                <w:rFonts w:ascii="Arial" w:hAnsi="Arial" w:eastAsia="Arial" w:cs="Arial"/>
                <w:sz w:val="24"/>
                <w:szCs w:val="24"/>
              </w:rPr>
              <w:t>1,203,630</w:t>
            </w:r>
          </w:p>
        </w:tc>
      </w:tr>
      <w:tr w:rsidR="4D44BB15" w:rsidTr="4D44BB15" w14:paraId="2C9E83CA">
        <w:trPr>
          <w:trHeight w:val="300"/>
        </w:trPr>
        <w:tc>
          <w:tcPr>
            <w:tcW w:w="3005" w:type="dxa"/>
            <w:tcMar/>
          </w:tcPr>
          <w:p w:rsidR="3980EAAD" w:rsidP="4D44BB15" w:rsidRDefault="3980EAAD" w14:paraId="4F2A07E9" w14:textId="01BE13DE">
            <w:pPr>
              <w:pStyle w:val="Normal"/>
              <w:bidi w:val="0"/>
              <w:rPr>
                <w:rFonts w:ascii="Arial" w:hAnsi="Arial" w:eastAsia="Arial" w:cs="Arial"/>
                <w:sz w:val="24"/>
                <w:szCs w:val="24"/>
              </w:rPr>
            </w:pPr>
            <w:r w:rsidRPr="4D44BB15" w:rsidR="3980EAAD">
              <w:rPr>
                <w:rFonts w:ascii="Arial" w:hAnsi="Arial" w:eastAsia="Arial" w:cs="Arial"/>
                <w:sz w:val="24"/>
                <w:szCs w:val="24"/>
              </w:rPr>
              <w:t>April</w:t>
            </w:r>
          </w:p>
        </w:tc>
        <w:tc>
          <w:tcPr>
            <w:tcW w:w="3005" w:type="dxa"/>
            <w:tcMar/>
          </w:tcPr>
          <w:p w:rsidR="3980EAAD" w:rsidP="4D44BB15" w:rsidRDefault="3980EAAD" w14:paraId="6269469A" w14:textId="48A5F311">
            <w:pPr>
              <w:pStyle w:val="Normal"/>
              <w:bidi w:val="0"/>
              <w:rPr>
                <w:rFonts w:ascii="Arial" w:hAnsi="Arial" w:eastAsia="Arial" w:cs="Arial"/>
                <w:sz w:val="24"/>
                <w:szCs w:val="24"/>
              </w:rPr>
            </w:pPr>
            <w:r w:rsidRPr="4D44BB15" w:rsidR="3980EAAD">
              <w:rPr>
                <w:rFonts w:ascii="Arial" w:hAnsi="Arial" w:eastAsia="Arial" w:cs="Arial"/>
                <w:sz w:val="24"/>
                <w:szCs w:val="24"/>
              </w:rPr>
              <w:t>6,599,254</w:t>
            </w:r>
          </w:p>
        </w:tc>
        <w:tc>
          <w:tcPr>
            <w:tcW w:w="3005" w:type="dxa"/>
            <w:tcMar/>
          </w:tcPr>
          <w:p w:rsidR="3980EAAD" w:rsidP="4D44BB15" w:rsidRDefault="3980EAAD" w14:paraId="412253AC" w14:textId="0A1F09E5">
            <w:pPr>
              <w:pStyle w:val="Normal"/>
              <w:bidi w:val="0"/>
              <w:rPr>
                <w:rFonts w:ascii="Arial" w:hAnsi="Arial" w:eastAsia="Arial" w:cs="Arial"/>
                <w:sz w:val="24"/>
                <w:szCs w:val="24"/>
              </w:rPr>
            </w:pPr>
            <w:r w:rsidRPr="4D44BB15" w:rsidR="3980EAAD">
              <w:rPr>
                <w:rFonts w:ascii="Arial" w:hAnsi="Arial" w:eastAsia="Arial" w:cs="Arial"/>
                <w:sz w:val="24"/>
                <w:szCs w:val="24"/>
              </w:rPr>
              <w:t>468,025</w:t>
            </w:r>
          </w:p>
        </w:tc>
      </w:tr>
      <w:tr w:rsidR="4D44BB15" w:rsidTr="4D44BB15" w14:paraId="10BFBA53">
        <w:trPr>
          <w:trHeight w:val="300"/>
        </w:trPr>
        <w:tc>
          <w:tcPr>
            <w:tcW w:w="3005" w:type="dxa"/>
            <w:tcMar/>
          </w:tcPr>
          <w:p w:rsidR="3980EAAD" w:rsidP="4D44BB15" w:rsidRDefault="3980EAAD" w14:paraId="39C73752" w14:textId="56CB3557">
            <w:pPr>
              <w:pStyle w:val="Normal"/>
              <w:bidi w:val="0"/>
              <w:rPr>
                <w:rFonts w:ascii="Arial" w:hAnsi="Arial" w:eastAsia="Arial" w:cs="Arial"/>
                <w:sz w:val="24"/>
                <w:szCs w:val="24"/>
              </w:rPr>
            </w:pPr>
            <w:r w:rsidRPr="4D44BB15" w:rsidR="3980EAAD">
              <w:rPr>
                <w:rFonts w:ascii="Arial" w:hAnsi="Arial" w:eastAsia="Arial" w:cs="Arial"/>
                <w:sz w:val="24"/>
                <w:szCs w:val="24"/>
              </w:rPr>
              <w:t>May</w:t>
            </w:r>
          </w:p>
        </w:tc>
        <w:tc>
          <w:tcPr>
            <w:tcW w:w="3005" w:type="dxa"/>
            <w:tcMar/>
          </w:tcPr>
          <w:p w:rsidR="3980EAAD" w:rsidP="4D44BB15" w:rsidRDefault="3980EAAD" w14:paraId="5A532944" w14:textId="701820ED">
            <w:pPr>
              <w:pStyle w:val="Normal"/>
              <w:bidi w:val="0"/>
              <w:rPr>
                <w:rFonts w:ascii="Arial" w:hAnsi="Arial" w:eastAsia="Arial" w:cs="Arial"/>
                <w:sz w:val="24"/>
                <w:szCs w:val="24"/>
              </w:rPr>
            </w:pPr>
            <w:r w:rsidRPr="4D44BB15" w:rsidR="3980EAAD">
              <w:rPr>
                <w:rFonts w:ascii="Arial" w:hAnsi="Arial" w:eastAsia="Arial" w:cs="Arial"/>
                <w:sz w:val="24"/>
                <w:szCs w:val="24"/>
              </w:rPr>
              <w:t>7,064,408</w:t>
            </w:r>
          </w:p>
        </w:tc>
        <w:tc>
          <w:tcPr>
            <w:tcW w:w="3005" w:type="dxa"/>
            <w:tcMar/>
          </w:tcPr>
          <w:p w:rsidR="3980EAAD" w:rsidP="4D44BB15" w:rsidRDefault="3980EAAD" w14:paraId="00EC08C6" w14:textId="66EE0BA1">
            <w:pPr>
              <w:pStyle w:val="Normal"/>
              <w:bidi w:val="0"/>
              <w:rPr>
                <w:rFonts w:ascii="Arial" w:hAnsi="Arial" w:eastAsia="Arial" w:cs="Arial"/>
                <w:sz w:val="24"/>
                <w:szCs w:val="24"/>
              </w:rPr>
            </w:pPr>
            <w:r w:rsidRPr="4D44BB15" w:rsidR="3980EAAD">
              <w:rPr>
                <w:rFonts w:ascii="Arial" w:hAnsi="Arial" w:eastAsia="Arial" w:cs="Arial"/>
                <w:sz w:val="24"/>
                <w:szCs w:val="24"/>
              </w:rPr>
              <w:t>548,263</w:t>
            </w:r>
          </w:p>
        </w:tc>
      </w:tr>
      <w:tr w:rsidR="4D44BB15" w:rsidTr="4D44BB15" w14:paraId="0E7DB575">
        <w:trPr>
          <w:trHeight w:val="300"/>
        </w:trPr>
        <w:tc>
          <w:tcPr>
            <w:tcW w:w="3005" w:type="dxa"/>
            <w:tcMar/>
          </w:tcPr>
          <w:p w:rsidR="3980EAAD" w:rsidP="4D44BB15" w:rsidRDefault="3980EAAD" w14:paraId="509C69B4" w14:textId="16C4355F">
            <w:pPr>
              <w:pStyle w:val="Normal"/>
              <w:bidi w:val="0"/>
              <w:rPr>
                <w:rFonts w:ascii="Arial" w:hAnsi="Arial" w:eastAsia="Arial" w:cs="Arial"/>
                <w:sz w:val="24"/>
                <w:szCs w:val="24"/>
              </w:rPr>
            </w:pPr>
            <w:r w:rsidRPr="4D44BB15" w:rsidR="3980EAAD">
              <w:rPr>
                <w:rFonts w:ascii="Arial" w:hAnsi="Arial" w:eastAsia="Arial" w:cs="Arial"/>
                <w:sz w:val="24"/>
                <w:szCs w:val="24"/>
              </w:rPr>
              <w:t>June</w:t>
            </w:r>
          </w:p>
        </w:tc>
        <w:tc>
          <w:tcPr>
            <w:tcW w:w="3005" w:type="dxa"/>
            <w:tcMar/>
          </w:tcPr>
          <w:p w:rsidR="3980EAAD" w:rsidP="4D44BB15" w:rsidRDefault="3980EAAD" w14:paraId="08A47D52" w14:textId="2BE6D1E1">
            <w:pPr>
              <w:pStyle w:val="Normal"/>
              <w:bidi w:val="0"/>
              <w:rPr>
                <w:rFonts w:ascii="Arial" w:hAnsi="Arial" w:eastAsia="Arial" w:cs="Arial"/>
                <w:sz w:val="24"/>
                <w:szCs w:val="24"/>
              </w:rPr>
            </w:pPr>
            <w:r w:rsidRPr="4D44BB15" w:rsidR="3980EAAD">
              <w:rPr>
                <w:rFonts w:ascii="Arial" w:hAnsi="Arial" w:eastAsia="Arial" w:cs="Arial"/>
                <w:sz w:val="24"/>
                <w:szCs w:val="24"/>
              </w:rPr>
              <w:t>6,920,278</w:t>
            </w:r>
          </w:p>
        </w:tc>
        <w:tc>
          <w:tcPr>
            <w:tcW w:w="3005" w:type="dxa"/>
            <w:tcMar/>
          </w:tcPr>
          <w:p w:rsidR="3980EAAD" w:rsidP="4D44BB15" w:rsidRDefault="3980EAAD" w14:paraId="696579A2" w14:textId="0F0FBC8A">
            <w:pPr>
              <w:pStyle w:val="Normal"/>
              <w:bidi w:val="0"/>
              <w:rPr>
                <w:rFonts w:ascii="Arial" w:hAnsi="Arial" w:eastAsia="Arial" w:cs="Arial"/>
                <w:sz w:val="24"/>
                <w:szCs w:val="24"/>
              </w:rPr>
            </w:pPr>
            <w:r w:rsidRPr="4D44BB15" w:rsidR="3980EAAD">
              <w:rPr>
                <w:rFonts w:ascii="Arial" w:hAnsi="Arial" w:eastAsia="Arial" w:cs="Arial"/>
                <w:sz w:val="24"/>
                <w:szCs w:val="24"/>
              </w:rPr>
              <w:t>767,259</w:t>
            </w:r>
          </w:p>
        </w:tc>
      </w:tr>
      <w:tr w:rsidR="4D44BB15" w:rsidTr="4D44BB15" w14:paraId="2C15D066">
        <w:trPr>
          <w:trHeight w:val="300"/>
        </w:trPr>
        <w:tc>
          <w:tcPr>
            <w:tcW w:w="3005" w:type="dxa"/>
            <w:tcMar/>
          </w:tcPr>
          <w:p w:rsidR="3980EAAD" w:rsidP="4D44BB15" w:rsidRDefault="3980EAAD" w14:paraId="452544DD" w14:textId="177D5B83">
            <w:pPr>
              <w:pStyle w:val="Normal"/>
              <w:bidi w:val="0"/>
              <w:rPr>
                <w:rFonts w:ascii="Arial" w:hAnsi="Arial" w:eastAsia="Arial" w:cs="Arial"/>
                <w:sz w:val="24"/>
                <w:szCs w:val="24"/>
              </w:rPr>
            </w:pPr>
            <w:r w:rsidRPr="4D44BB15" w:rsidR="3980EAAD">
              <w:rPr>
                <w:rFonts w:ascii="Arial" w:hAnsi="Arial" w:eastAsia="Arial" w:cs="Arial"/>
                <w:sz w:val="24"/>
                <w:szCs w:val="24"/>
              </w:rPr>
              <w:t>July</w:t>
            </w:r>
          </w:p>
        </w:tc>
        <w:tc>
          <w:tcPr>
            <w:tcW w:w="3005" w:type="dxa"/>
            <w:tcMar/>
          </w:tcPr>
          <w:p w:rsidR="3980EAAD" w:rsidP="4D44BB15" w:rsidRDefault="3980EAAD" w14:paraId="044A4FD6" w14:textId="77BD4312">
            <w:pPr>
              <w:pStyle w:val="Normal"/>
              <w:bidi w:val="0"/>
              <w:rPr>
                <w:rFonts w:ascii="Arial" w:hAnsi="Arial" w:eastAsia="Arial" w:cs="Arial"/>
                <w:sz w:val="24"/>
                <w:szCs w:val="24"/>
              </w:rPr>
            </w:pPr>
            <w:r w:rsidRPr="4D44BB15" w:rsidR="3980EAAD">
              <w:rPr>
                <w:rFonts w:ascii="Arial" w:hAnsi="Arial" w:eastAsia="Arial" w:cs="Arial"/>
                <w:sz w:val="24"/>
                <w:szCs w:val="24"/>
              </w:rPr>
              <w:t>6,421,055</w:t>
            </w:r>
          </w:p>
        </w:tc>
        <w:tc>
          <w:tcPr>
            <w:tcW w:w="3005" w:type="dxa"/>
            <w:tcMar/>
          </w:tcPr>
          <w:p w:rsidR="3980EAAD" w:rsidP="4D44BB15" w:rsidRDefault="3980EAAD" w14:paraId="4835D712" w14:textId="64C685E3">
            <w:pPr>
              <w:pStyle w:val="Normal"/>
              <w:bidi w:val="0"/>
              <w:rPr>
                <w:rFonts w:ascii="Arial" w:hAnsi="Arial" w:eastAsia="Arial" w:cs="Arial"/>
                <w:sz w:val="24"/>
                <w:szCs w:val="24"/>
              </w:rPr>
            </w:pPr>
            <w:r w:rsidRPr="4D44BB15" w:rsidR="3980EAAD">
              <w:rPr>
                <w:rFonts w:ascii="Arial" w:hAnsi="Arial" w:eastAsia="Arial" w:cs="Arial"/>
                <w:sz w:val="24"/>
                <w:szCs w:val="24"/>
              </w:rPr>
              <w:t>564,042</w:t>
            </w:r>
          </w:p>
        </w:tc>
      </w:tr>
      <w:tr w:rsidR="4D44BB15" w:rsidTr="4D44BB15" w14:paraId="40A403CA">
        <w:trPr>
          <w:trHeight w:val="300"/>
        </w:trPr>
        <w:tc>
          <w:tcPr>
            <w:tcW w:w="3005" w:type="dxa"/>
            <w:tcMar/>
          </w:tcPr>
          <w:p w:rsidR="3980EAAD" w:rsidP="4D44BB15" w:rsidRDefault="3980EAAD" w14:paraId="25E51B3C" w14:textId="33D76C86">
            <w:pPr>
              <w:pStyle w:val="Normal"/>
              <w:bidi w:val="0"/>
              <w:rPr>
                <w:rFonts w:ascii="Arial" w:hAnsi="Arial" w:eastAsia="Arial" w:cs="Arial"/>
                <w:sz w:val="24"/>
                <w:szCs w:val="24"/>
              </w:rPr>
            </w:pPr>
            <w:r w:rsidRPr="4D44BB15" w:rsidR="3980EAAD">
              <w:rPr>
                <w:rFonts w:ascii="Arial" w:hAnsi="Arial" w:eastAsia="Arial" w:cs="Arial"/>
                <w:sz w:val="24"/>
                <w:szCs w:val="24"/>
              </w:rPr>
              <w:t>August</w:t>
            </w:r>
          </w:p>
        </w:tc>
        <w:tc>
          <w:tcPr>
            <w:tcW w:w="3005" w:type="dxa"/>
            <w:tcMar/>
          </w:tcPr>
          <w:p w:rsidR="3980EAAD" w:rsidP="4D44BB15" w:rsidRDefault="3980EAAD" w14:paraId="114B0408" w14:textId="24D53523">
            <w:pPr>
              <w:pStyle w:val="Normal"/>
              <w:bidi w:val="0"/>
              <w:rPr>
                <w:rFonts w:ascii="Arial" w:hAnsi="Arial" w:eastAsia="Arial" w:cs="Arial"/>
                <w:sz w:val="24"/>
                <w:szCs w:val="24"/>
              </w:rPr>
            </w:pPr>
            <w:r w:rsidRPr="4D44BB15" w:rsidR="3980EAAD">
              <w:rPr>
                <w:rFonts w:ascii="Arial" w:hAnsi="Arial" w:eastAsia="Arial" w:cs="Arial"/>
                <w:sz w:val="24"/>
                <w:szCs w:val="24"/>
              </w:rPr>
              <w:t>3,805,861</w:t>
            </w:r>
          </w:p>
        </w:tc>
        <w:tc>
          <w:tcPr>
            <w:tcW w:w="3005" w:type="dxa"/>
            <w:tcMar/>
          </w:tcPr>
          <w:p w:rsidR="3980EAAD" w:rsidP="4D44BB15" w:rsidRDefault="3980EAAD" w14:paraId="5BD8E9E1" w14:textId="47EC96EB">
            <w:pPr>
              <w:pStyle w:val="Normal"/>
              <w:bidi w:val="0"/>
              <w:rPr>
                <w:rFonts w:ascii="Arial" w:hAnsi="Arial" w:eastAsia="Arial" w:cs="Arial"/>
                <w:sz w:val="24"/>
                <w:szCs w:val="24"/>
              </w:rPr>
            </w:pPr>
            <w:r w:rsidRPr="4D44BB15" w:rsidR="3980EAAD">
              <w:rPr>
                <w:rFonts w:ascii="Arial" w:hAnsi="Arial" w:eastAsia="Arial" w:cs="Arial"/>
                <w:sz w:val="24"/>
                <w:szCs w:val="24"/>
              </w:rPr>
              <w:t>-255,493</w:t>
            </w:r>
          </w:p>
        </w:tc>
      </w:tr>
      <w:tr w:rsidR="4D44BB15" w:rsidTr="4D44BB15" w14:paraId="25AD1ADD">
        <w:trPr>
          <w:trHeight w:val="300"/>
        </w:trPr>
        <w:tc>
          <w:tcPr>
            <w:tcW w:w="3005" w:type="dxa"/>
            <w:tcMar/>
          </w:tcPr>
          <w:p w:rsidR="3980EAAD" w:rsidP="4D44BB15" w:rsidRDefault="3980EAAD" w14:paraId="2B1C16C2" w14:textId="136A6A9B">
            <w:pPr>
              <w:pStyle w:val="Normal"/>
              <w:bidi w:val="0"/>
              <w:rPr>
                <w:rFonts w:ascii="Arial" w:hAnsi="Arial" w:eastAsia="Arial" w:cs="Arial"/>
                <w:sz w:val="24"/>
                <w:szCs w:val="24"/>
              </w:rPr>
            </w:pPr>
            <w:r w:rsidRPr="4D44BB15" w:rsidR="3980EAAD">
              <w:rPr>
                <w:rFonts w:ascii="Arial" w:hAnsi="Arial" w:eastAsia="Arial" w:cs="Arial"/>
                <w:sz w:val="24"/>
                <w:szCs w:val="24"/>
              </w:rPr>
              <w:t>September</w:t>
            </w:r>
          </w:p>
        </w:tc>
        <w:tc>
          <w:tcPr>
            <w:tcW w:w="3005" w:type="dxa"/>
            <w:tcMar/>
          </w:tcPr>
          <w:p w:rsidR="3980EAAD" w:rsidP="4D44BB15" w:rsidRDefault="3980EAAD" w14:paraId="17C12B73" w14:textId="0EB4E85B">
            <w:pPr>
              <w:pStyle w:val="Normal"/>
              <w:bidi w:val="0"/>
              <w:rPr>
                <w:rFonts w:ascii="Arial" w:hAnsi="Arial" w:eastAsia="Arial" w:cs="Arial"/>
                <w:sz w:val="24"/>
                <w:szCs w:val="24"/>
              </w:rPr>
            </w:pPr>
            <w:r w:rsidRPr="4D44BB15" w:rsidR="3980EAAD">
              <w:rPr>
                <w:rFonts w:ascii="Arial" w:hAnsi="Arial" w:eastAsia="Arial" w:cs="Arial"/>
                <w:sz w:val="24"/>
                <w:szCs w:val="24"/>
              </w:rPr>
              <w:t>5,967,483</w:t>
            </w:r>
          </w:p>
        </w:tc>
        <w:tc>
          <w:tcPr>
            <w:tcW w:w="3005" w:type="dxa"/>
            <w:tcMar/>
          </w:tcPr>
          <w:p w:rsidR="3980EAAD" w:rsidP="4D44BB15" w:rsidRDefault="3980EAAD" w14:paraId="02E14135" w14:textId="657A3EF1">
            <w:pPr>
              <w:pStyle w:val="Normal"/>
              <w:bidi w:val="0"/>
              <w:rPr>
                <w:rFonts w:ascii="Arial" w:hAnsi="Arial" w:eastAsia="Arial" w:cs="Arial"/>
                <w:sz w:val="24"/>
                <w:szCs w:val="24"/>
              </w:rPr>
            </w:pPr>
            <w:r w:rsidRPr="4D44BB15" w:rsidR="3980EAAD">
              <w:rPr>
                <w:rFonts w:ascii="Arial" w:hAnsi="Arial" w:eastAsia="Arial" w:cs="Arial"/>
                <w:sz w:val="24"/>
                <w:szCs w:val="24"/>
              </w:rPr>
              <w:t>451,294</w:t>
            </w:r>
          </w:p>
        </w:tc>
      </w:tr>
      <w:tr w:rsidR="4D44BB15" w:rsidTr="4D44BB15" w14:paraId="48CA4AA7">
        <w:trPr>
          <w:trHeight w:val="300"/>
        </w:trPr>
        <w:tc>
          <w:tcPr>
            <w:tcW w:w="3005" w:type="dxa"/>
            <w:tcMar/>
          </w:tcPr>
          <w:p w:rsidR="3980EAAD" w:rsidP="4D44BB15" w:rsidRDefault="3980EAAD" w14:paraId="476DFE48" w14:textId="1BF45A64">
            <w:pPr>
              <w:pStyle w:val="Normal"/>
              <w:bidi w:val="0"/>
              <w:rPr>
                <w:rFonts w:ascii="Arial" w:hAnsi="Arial" w:eastAsia="Arial" w:cs="Arial"/>
                <w:sz w:val="24"/>
                <w:szCs w:val="24"/>
              </w:rPr>
            </w:pPr>
            <w:r w:rsidRPr="4D44BB15" w:rsidR="3980EAAD">
              <w:rPr>
                <w:rFonts w:ascii="Arial" w:hAnsi="Arial" w:eastAsia="Arial" w:cs="Arial"/>
                <w:sz w:val="24"/>
                <w:szCs w:val="24"/>
              </w:rPr>
              <w:t>October</w:t>
            </w:r>
          </w:p>
        </w:tc>
        <w:tc>
          <w:tcPr>
            <w:tcW w:w="3005" w:type="dxa"/>
            <w:tcMar/>
          </w:tcPr>
          <w:p w:rsidR="3980EAAD" w:rsidP="4D44BB15" w:rsidRDefault="3980EAAD" w14:paraId="580385A7" w14:textId="417F761E">
            <w:pPr>
              <w:pStyle w:val="Normal"/>
              <w:bidi w:val="0"/>
              <w:rPr>
                <w:rFonts w:ascii="Arial" w:hAnsi="Arial" w:eastAsia="Arial" w:cs="Arial"/>
                <w:sz w:val="24"/>
                <w:szCs w:val="24"/>
              </w:rPr>
            </w:pPr>
            <w:r w:rsidRPr="4D44BB15" w:rsidR="3980EAAD">
              <w:rPr>
                <w:rFonts w:ascii="Arial" w:hAnsi="Arial" w:eastAsia="Arial" w:cs="Arial"/>
                <w:sz w:val="24"/>
                <w:szCs w:val="24"/>
              </w:rPr>
              <w:t>6,374,151</w:t>
            </w:r>
          </w:p>
        </w:tc>
        <w:tc>
          <w:tcPr>
            <w:tcW w:w="3005" w:type="dxa"/>
            <w:tcMar/>
          </w:tcPr>
          <w:p w:rsidR="3980EAAD" w:rsidP="4D44BB15" w:rsidRDefault="3980EAAD" w14:paraId="0FA8E302" w14:textId="3B47ED2B">
            <w:pPr>
              <w:pStyle w:val="Normal"/>
              <w:bidi w:val="0"/>
              <w:rPr>
                <w:rFonts w:ascii="Arial" w:hAnsi="Arial" w:eastAsia="Arial" w:cs="Arial"/>
                <w:sz w:val="24"/>
                <w:szCs w:val="24"/>
              </w:rPr>
            </w:pPr>
            <w:r w:rsidRPr="4D44BB15" w:rsidR="3980EAAD">
              <w:rPr>
                <w:rFonts w:ascii="Arial" w:hAnsi="Arial" w:eastAsia="Arial" w:cs="Arial"/>
                <w:sz w:val="24"/>
                <w:szCs w:val="24"/>
              </w:rPr>
              <w:t>409,460</w:t>
            </w:r>
          </w:p>
        </w:tc>
      </w:tr>
      <w:tr w:rsidR="4D44BB15" w:rsidTr="4D44BB15" w14:paraId="5B67866F">
        <w:trPr>
          <w:trHeight w:val="300"/>
        </w:trPr>
        <w:tc>
          <w:tcPr>
            <w:tcW w:w="3005" w:type="dxa"/>
            <w:tcMar/>
          </w:tcPr>
          <w:p w:rsidR="3980EAAD" w:rsidP="4D44BB15" w:rsidRDefault="3980EAAD" w14:paraId="34A72006" w14:textId="337CAD38">
            <w:pPr>
              <w:pStyle w:val="Normal"/>
              <w:bidi w:val="0"/>
              <w:rPr>
                <w:rFonts w:ascii="Arial" w:hAnsi="Arial" w:eastAsia="Arial" w:cs="Arial"/>
                <w:sz w:val="24"/>
                <w:szCs w:val="24"/>
              </w:rPr>
            </w:pPr>
            <w:r w:rsidRPr="4D44BB15" w:rsidR="3980EAAD">
              <w:rPr>
                <w:rFonts w:ascii="Arial" w:hAnsi="Arial" w:eastAsia="Arial" w:cs="Arial"/>
                <w:sz w:val="24"/>
                <w:szCs w:val="24"/>
              </w:rPr>
              <w:t>November</w:t>
            </w:r>
          </w:p>
        </w:tc>
        <w:tc>
          <w:tcPr>
            <w:tcW w:w="3005" w:type="dxa"/>
            <w:tcMar/>
          </w:tcPr>
          <w:p w:rsidR="3980EAAD" w:rsidP="4D44BB15" w:rsidRDefault="3980EAAD" w14:paraId="1538A0E0" w14:textId="78940CFC">
            <w:pPr>
              <w:pStyle w:val="Normal"/>
              <w:bidi w:val="0"/>
              <w:rPr>
                <w:rFonts w:ascii="Arial" w:hAnsi="Arial" w:eastAsia="Arial" w:cs="Arial"/>
                <w:sz w:val="24"/>
                <w:szCs w:val="24"/>
              </w:rPr>
            </w:pPr>
            <w:r w:rsidRPr="4D44BB15" w:rsidR="3980EAAD">
              <w:rPr>
                <w:rFonts w:ascii="Arial" w:hAnsi="Arial" w:eastAsia="Arial" w:cs="Arial"/>
                <w:sz w:val="24"/>
                <w:szCs w:val="24"/>
              </w:rPr>
              <w:t>5,358,070</w:t>
            </w:r>
          </w:p>
        </w:tc>
        <w:tc>
          <w:tcPr>
            <w:tcW w:w="3005" w:type="dxa"/>
            <w:tcMar/>
          </w:tcPr>
          <w:p w:rsidR="3980EAAD" w:rsidP="4D44BB15" w:rsidRDefault="3980EAAD" w14:paraId="51C6E0E2" w14:textId="16CBA087">
            <w:pPr>
              <w:pStyle w:val="Normal"/>
              <w:bidi w:val="0"/>
              <w:rPr>
                <w:rFonts w:ascii="Arial" w:hAnsi="Arial" w:eastAsia="Arial" w:cs="Arial"/>
                <w:sz w:val="24"/>
                <w:szCs w:val="24"/>
              </w:rPr>
            </w:pPr>
            <w:r w:rsidRPr="4D44BB15" w:rsidR="3980EAAD">
              <w:rPr>
                <w:rFonts w:ascii="Arial" w:hAnsi="Arial" w:eastAsia="Arial" w:cs="Arial"/>
                <w:sz w:val="24"/>
                <w:szCs w:val="24"/>
              </w:rPr>
              <w:t>303,791</w:t>
            </w:r>
          </w:p>
        </w:tc>
      </w:tr>
      <w:tr w:rsidR="4D44BB15" w:rsidTr="4D44BB15" w14:paraId="2B66224E">
        <w:trPr>
          <w:trHeight w:val="300"/>
        </w:trPr>
        <w:tc>
          <w:tcPr>
            <w:tcW w:w="3005" w:type="dxa"/>
            <w:tcMar/>
          </w:tcPr>
          <w:p w:rsidR="3980EAAD" w:rsidP="4D44BB15" w:rsidRDefault="3980EAAD" w14:paraId="2F7129DE" w14:textId="5247E63B">
            <w:pPr>
              <w:pStyle w:val="Normal"/>
              <w:bidi w:val="0"/>
              <w:rPr>
                <w:rFonts w:ascii="Arial" w:hAnsi="Arial" w:eastAsia="Arial" w:cs="Arial"/>
                <w:sz w:val="24"/>
                <w:szCs w:val="24"/>
              </w:rPr>
            </w:pPr>
            <w:r w:rsidRPr="4D44BB15" w:rsidR="3980EAAD">
              <w:rPr>
                <w:rFonts w:ascii="Arial" w:hAnsi="Arial" w:eastAsia="Arial" w:cs="Arial"/>
                <w:sz w:val="24"/>
                <w:szCs w:val="24"/>
              </w:rPr>
              <w:t>December</w:t>
            </w:r>
          </w:p>
        </w:tc>
        <w:tc>
          <w:tcPr>
            <w:tcW w:w="3005" w:type="dxa"/>
            <w:tcMar/>
          </w:tcPr>
          <w:p w:rsidR="3980EAAD" w:rsidP="4D44BB15" w:rsidRDefault="3980EAAD" w14:paraId="728CE29A" w14:textId="223F7194">
            <w:pPr>
              <w:pStyle w:val="Normal"/>
              <w:bidi w:val="0"/>
              <w:rPr>
                <w:rFonts w:ascii="Arial" w:hAnsi="Arial" w:eastAsia="Arial" w:cs="Arial"/>
                <w:sz w:val="24"/>
                <w:szCs w:val="24"/>
              </w:rPr>
            </w:pPr>
            <w:r w:rsidRPr="4D44BB15" w:rsidR="3980EAAD">
              <w:rPr>
                <w:rFonts w:ascii="Arial" w:hAnsi="Arial" w:eastAsia="Arial" w:cs="Arial"/>
                <w:sz w:val="24"/>
                <w:szCs w:val="24"/>
              </w:rPr>
              <w:t>3,886,610</w:t>
            </w:r>
          </w:p>
        </w:tc>
        <w:tc>
          <w:tcPr>
            <w:tcW w:w="3005" w:type="dxa"/>
            <w:tcMar/>
          </w:tcPr>
          <w:p w:rsidR="3980EAAD" w:rsidP="4D44BB15" w:rsidRDefault="3980EAAD" w14:paraId="31762FDD" w14:textId="7CAE342F">
            <w:pPr>
              <w:pStyle w:val="Normal"/>
              <w:bidi w:val="0"/>
              <w:rPr>
                <w:rFonts w:ascii="Arial" w:hAnsi="Arial" w:eastAsia="Arial" w:cs="Arial"/>
                <w:sz w:val="24"/>
                <w:szCs w:val="24"/>
              </w:rPr>
            </w:pPr>
            <w:r w:rsidRPr="4D44BB15" w:rsidR="3980EAAD">
              <w:rPr>
                <w:rFonts w:ascii="Arial" w:hAnsi="Arial" w:eastAsia="Arial" w:cs="Arial"/>
                <w:sz w:val="24"/>
                <w:szCs w:val="24"/>
              </w:rPr>
              <w:t>1,225,815</w:t>
            </w:r>
          </w:p>
        </w:tc>
      </w:tr>
    </w:tbl>
    <w:p w:rsidR="4D44BB15" w:rsidP="4D44BB15" w:rsidRDefault="4D44BB15" w14:paraId="156BBF4E" w14:textId="615F7077">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p>
    <w:tbl>
      <w:tblPr>
        <w:tblStyle w:val="TableGrid"/>
        <w:bidiVisual w:val="0"/>
        <w:tblW w:w="0" w:type="auto"/>
        <w:tblLook w:val="06A0" w:firstRow="1" w:lastRow="0" w:firstColumn="1" w:lastColumn="0" w:noHBand="1" w:noVBand="1"/>
      </w:tblPr>
      <w:tblGrid>
        <w:gridCol w:w="1447"/>
        <w:gridCol w:w="1316"/>
        <w:gridCol w:w="2517"/>
        <w:gridCol w:w="1974"/>
        <w:gridCol w:w="1910"/>
      </w:tblGrid>
      <w:tr w:rsidR="4D44BB15" w:rsidTr="4D44BB15" w14:paraId="739C2902">
        <w:trPr>
          <w:trHeight w:val="300"/>
        </w:trPr>
        <w:tc>
          <w:tcPr>
            <w:tcW w:w="1447" w:type="dxa"/>
            <w:tcMar/>
          </w:tcPr>
          <w:p w:rsidR="77E079DE" w:rsidP="4D44BB15" w:rsidRDefault="77E079DE" w14:paraId="6163AD2A" w14:textId="6553A438">
            <w:pPr>
              <w:pStyle w:val="Normal"/>
              <w:suppressLineNumbers w:val="0"/>
              <w:bidi w:val="0"/>
              <w:spacing w:before="0" w:beforeAutospacing="off" w:after="0" w:afterAutospacing="off" w:line="240" w:lineRule="auto"/>
              <w:ind w:left="0" w:right="0"/>
              <w:jc w:val="left"/>
              <w:rPr>
                <w:rFonts w:ascii="Arial" w:hAnsi="Arial" w:eastAsia="Arial" w:cs="Arial"/>
                <w:b w:val="1"/>
                <w:bCs w:val="1"/>
                <w:sz w:val="24"/>
                <w:szCs w:val="24"/>
              </w:rPr>
            </w:pPr>
            <w:r w:rsidRPr="4D44BB15" w:rsidR="77E079DE">
              <w:rPr>
                <w:rFonts w:ascii="Arial" w:hAnsi="Arial" w:eastAsia="Arial" w:cs="Arial"/>
                <w:b w:val="1"/>
                <w:bCs w:val="1"/>
                <w:sz w:val="24"/>
                <w:szCs w:val="24"/>
              </w:rPr>
              <w:t xml:space="preserve">Monthly </w:t>
            </w:r>
            <w:r w:rsidRPr="4D44BB15" w:rsidR="4D44BB15">
              <w:rPr>
                <w:rFonts w:ascii="Arial" w:hAnsi="Arial" w:eastAsia="Arial" w:cs="Arial"/>
                <w:b w:val="1"/>
                <w:bCs w:val="1"/>
                <w:sz w:val="24"/>
                <w:szCs w:val="24"/>
              </w:rPr>
              <w:t>Sales (x)</w:t>
            </w:r>
          </w:p>
        </w:tc>
        <w:tc>
          <w:tcPr>
            <w:tcW w:w="1316" w:type="dxa"/>
            <w:tcMar/>
          </w:tcPr>
          <w:p w:rsidR="569B8233" w:rsidP="4D44BB15" w:rsidRDefault="569B8233" w14:paraId="0B65BFC2" w14:textId="638F88F9">
            <w:pPr>
              <w:pStyle w:val="Normal"/>
              <w:suppressLineNumbers w:val="0"/>
              <w:bidi w:val="0"/>
              <w:spacing w:before="0" w:beforeAutospacing="off" w:after="0" w:afterAutospacing="off" w:line="240" w:lineRule="auto"/>
              <w:ind w:left="0" w:right="0"/>
              <w:jc w:val="left"/>
              <w:rPr>
                <w:rFonts w:ascii="Arial" w:hAnsi="Arial" w:eastAsia="Arial" w:cs="Arial"/>
                <w:b w:val="1"/>
                <w:bCs w:val="1"/>
                <w:sz w:val="24"/>
                <w:szCs w:val="24"/>
              </w:rPr>
            </w:pPr>
            <w:r w:rsidRPr="4D44BB15" w:rsidR="569B8233">
              <w:rPr>
                <w:rFonts w:ascii="Arial" w:hAnsi="Arial" w:eastAsia="Arial" w:cs="Arial"/>
                <w:b w:val="1"/>
                <w:bCs w:val="1"/>
                <w:sz w:val="24"/>
                <w:szCs w:val="24"/>
              </w:rPr>
              <w:t xml:space="preserve">Monthly </w:t>
            </w:r>
            <w:r w:rsidRPr="4D44BB15" w:rsidR="4D44BB15">
              <w:rPr>
                <w:rFonts w:ascii="Arial" w:hAnsi="Arial" w:eastAsia="Arial" w:cs="Arial"/>
                <w:b w:val="1"/>
                <w:bCs w:val="1"/>
                <w:sz w:val="24"/>
                <w:szCs w:val="24"/>
              </w:rPr>
              <w:t>Profit (y)</w:t>
            </w:r>
          </w:p>
        </w:tc>
        <w:tc>
          <w:tcPr>
            <w:tcW w:w="2517" w:type="dxa"/>
            <w:tcMar/>
          </w:tcPr>
          <w:p w:rsidR="2DEA68C5" w:rsidP="4D44BB15" w:rsidRDefault="2DEA68C5" w14:paraId="39AAE328" w14:textId="6DEA167B">
            <w:pPr>
              <w:pStyle w:val="Normal"/>
              <w:bidi w:val="0"/>
              <w:rPr>
                <w:rFonts w:ascii="Arial" w:hAnsi="Arial" w:eastAsia="Arial" w:cs="Arial"/>
                <w:b w:val="1"/>
                <w:bCs w:val="1"/>
                <w:sz w:val="24"/>
                <w:szCs w:val="24"/>
              </w:rPr>
            </w:pPr>
            <w:r w:rsidRPr="4D44BB15" w:rsidR="2DEA68C5">
              <w:rPr>
                <w:rFonts w:ascii="Arial" w:hAnsi="Arial" w:eastAsia="Arial" w:cs="Arial"/>
                <w:b w:val="1"/>
                <w:bCs w:val="1"/>
                <w:sz w:val="24"/>
                <w:szCs w:val="24"/>
              </w:rPr>
              <w:t>x²</w:t>
            </w:r>
          </w:p>
        </w:tc>
        <w:tc>
          <w:tcPr>
            <w:tcW w:w="1974" w:type="dxa"/>
            <w:tcMar/>
          </w:tcPr>
          <w:p w:rsidR="2DEA68C5" w:rsidP="4D44BB15" w:rsidRDefault="2DEA68C5" w14:paraId="0701DBD0" w14:textId="79A2D4C3">
            <w:pPr>
              <w:pStyle w:val="Normal"/>
              <w:bidi w:val="0"/>
              <w:rPr>
                <w:rFonts w:ascii="Arial" w:hAnsi="Arial" w:eastAsia="Arial" w:cs="Arial"/>
                <w:b w:val="1"/>
                <w:bCs w:val="1"/>
                <w:sz w:val="24"/>
                <w:szCs w:val="24"/>
              </w:rPr>
            </w:pPr>
            <w:r w:rsidRPr="4D44BB15" w:rsidR="2DEA68C5">
              <w:rPr>
                <w:rFonts w:ascii="Arial" w:hAnsi="Arial" w:eastAsia="Arial" w:cs="Arial"/>
                <w:b w:val="1"/>
                <w:bCs w:val="1"/>
                <w:sz w:val="24"/>
                <w:szCs w:val="24"/>
              </w:rPr>
              <w:t>y</w:t>
            </w:r>
            <w:r w:rsidRPr="4D44BB15" w:rsidR="1506277A">
              <w:rPr>
                <w:rFonts w:ascii="Arial" w:hAnsi="Arial" w:eastAsia="Arial" w:cs="Arial"/>
                <w:b w:val="1"/>
                <w:bCs w:val="1"/>
                <w:sz w:val="24"/>
                <w:szCs w:val="24"/>
              </w:rPr>
              <w:t>²</w:t>
            </w:r>
          </w:p>
        </w:tc>
        <w:tc>
          <w:tcPr>
            <w:tcW w:w="1910" w:type="dxa"/>
            <w:tcMar/>
          </w:tcPr>
          <w:p w:rsidR="2DEA68C5" w:rsidP="4D44BB15" w:rsidRDefault="2DEA68C5" w14:paraId="5A23819F" w14:textId="05508B09">
            <w:pPr>
              <w:pStyle w:val="Normal"/>
              <w:bidi w:val="0"/>
              <w:rPr>
                <w:rFonts w:ascii="Arial" w:hAnsi="Arial" w:eastAsia="Arial" w:cs="Arial"/>
                <w:b w:val="1"/>
                <w:bCs w:val="1"/>
                <w:sz w:val="24"/>
                <w:szCs w:val="24"/>
              </w:rPr>
            </w:pPr>
            <w:r w:rsidRPr="4D44BB15" w:rsidR="2DEA68C5">
              <w:rPr>
                <w:rFonts w:ascii="Arial" w:hAnsi="Arial" w:eastAsia="Arial" w:cs="Arial"/>
                <w:b w:val="1"/>
                <w:bCs w:val="1"/>
                <w:sz w:val="24"/>
                <w:szCs w:val="24"/>
              </w:rPr>
              <w:t>xy</w:t>
            </w:r>
          </w:p>
        </w:tc>
      </w:tr>
      <w:tr w:rsidR="4D44BB15" w:rsidTr="4D44BB15" w14:paraId="69A7A7D9">
        <w:trPr>
          <w:trHeight w:val="300"/>
        </w:trPr>
        <w:tc>
          <w:tcPr>
            <w:tcW w:w="1447" w:type="dxa"/>
            <w:tcMar/>
          </w:tcPr>
          <w:p w:rsidR="4D44BB15" w:rsidP="4D44BB15" w:rsidRDefault="4D44BB15" w14:paraId="04E5CB39" w14:textId="505DDD4B">
            <w:pPr>
              <w:pStyle w:val="Normal"/>
              <w:bidi w:val="0"/>
              <w:rPr>
                <w:rFonts w:ascii="Arial" w:hAnsi="Arial" w:eastAsia="Arial" w:cs="Arial"/>
                <w:sz w:val="24"/>
                <w:szCs w:val="24"/>
              </w:rPr>
            </w:pPr>
            <w:r w:rsidRPr="4D44BB15" w:rsidR="4D44BB15">
              <w:rPr>
                <w:rFonts w:ascii="Arial" w:hAnsi="Arial" w:eastAsia="Arial" w:cs="Arial"/>
                <w:sz w:val="24"/>
                <w:szCs w:val="24"/>
              </w:rPr>
              <w:t>8,156,452</w:t>
            </w:r>
          </w:p>
        </w:tc>
        <w:tc>
          <w:tcPr>
            <w:tcW w:w="1316" w:type="dxa"/>
            <w:tcMar/>
          </w:tcPr>
          <w:p w:rsidR="4D44BB15" w:rsidP="4D44BB15" w:rsidRDefault="4D44BB15" w14:paraId="61B5B9D9" w14:textId="64314E8C">
            <w:pPr>
              <w:pStyle w:val="Normal"/>
              <w:bidi w:val="0"/>
              <w:rPr>
                <w:rFonts w:ascii="Arial" w:hAnsi="Arial" w:eastAsia="Arial" w:cs="Arial"/>
                <w:sz w:val="24"/>
                <w:szCs w:val="24"/>
              </w:rPr>
            </w:pPr>
            <w:r w:rsidRPr="4D44BB15" w:rsidR="4D44BB15">
              <w:rPr>
                <w:rFonts w:ascii="Arial" w:hAnsi="Arial" w:eastAsia="Arial" w:cs="Arial"/>
                <w:sz w:val="24"/>
                <w:szCs w:val="24"/>
              </w:rPr>
              <w:t>383,475</w:t>
            </w:r>
          </w:p>
        </w:tc>
        <w:tc>
          <w:tcPr>
            <w:tcW w:w="2517" w:type="dxa"/>
            <w:tcMar/>
          </w:tcPr>
          <w:p w:rsidR="0D51DF31" w:rsidP="4D44BB15" w:rsidRDefault="0D51DF31" w14:paraId="55651F33" w14:textId="73C1A9D4">
            <w:pPr>
              <w:pStyle w:val="Normal"/>
              <w:bidi w:val="0"/>
              <w:rPr>
                <w:rFonts w:ascii="Arial" w:hAnsi="Arial" w:eastAsia="Arial" w:cs="Arial"/>
                <w:sz w:val="24"/>
                <w:szCs w:val="24"/>
              </w:rPr>
            </w:pPr>
            <w:r w:rsidRPr="4D44BB15" w:rsidR="0D51DF31">
              <w:rPr>
                <w:rFonts w:ascii="Arial" w:hAnsi="Arial" w:eastAsia="Arial" w:cs="Arial"/>
                <w:sz w:val="24"/>
                <w:szCs w:val="24"/>
              </w:rPr>
              <w:t>66,527,709,228,304</w:t>
            </w:r>
          </w:p>
        </w:tc>
        <w:tc>
          <w:tcPr>
            <w:tcW w:w="1974" w:type="dxa"/>
            <w:tcMar/>
          </w:tcPr>
          <w:p w:rsidR="0D51DF31" w:rsidP="4D44BB15" w:rsidRDefault="0D51DF31" w14:paraId="79E378E2" w14:textId="4AEA37A8">
            <w:pPr>
              <w:pStyle w:val="Normal"/>
              <w:bidi w:val="0"/>
              <w:rPr>
                <w:rFonts w:ascii="Arial" w:hAnsi="Arial" w:eastAsia="Arial" w:cs="Arial"/>
                <w:sz w:val="24"/>
                <w:szCs w:val="24"/>
              </w:rPr>
            </w:pPr>
            <w:r w:rsidRPr="4D44BB15" w:rsidR="0D51DF31">
              <w:rPr>
                <w:rFonts w:ascii="Arial" w:hAnsi="Arial" w:eastAsia="Arial" w:cs="Arial"/>
                <w:sz w:val="24"/>
                <w:szCs w:val="24"/>
              </w:rPr>
              <w:t>147,053,075,625</w:t>
            </w:r>
          </w:p>
        </w:tc>
        <w:tc>
          <w:tcPr>
            <w:tcW w:w="1910" w:type="dxa"/>
            <w:tcMar/>
          </w:tcPr>
          <w:p w:rsidR="2F8B16F8" w:rsidP="4D44BB15" w:rsidRDefault="2F8B16F8" w14:paraId="1885B1A0" w14:textId="4D3751DA">
            <w:pPr>
              <w:pStyle w:val="Normal"/>
              <w:bidi w:val="0"/>
              <w:rPr>
                <w:rFonts w:ascii="Arial" w:hAnsi="Arial" w:eastAsia="Arial" w:cs="Arial"/>
                <w:sz w:val="24"/>
                <w:szCs w:val="24"/>
              </w:rPr>
            </w:pPr>
            <w:r w:rsidRPr="4D44BB15" w:rsidR="2F8B16F8">
              <w:rPr>
                <w:rFonts w:ascii="Arial" w:hAnsi="Arial" w:eastAsia="Arial" w:cs="Arial"/>
                <w:sz w:val="24"/>
                <w:szCs w:val="24"/>
              </w:rPr>
              <w:t>3,127,795,430,700</w:t>
            </w:r>
          </w:p>
        </w:tc>
      </w:tr>
      <w:tr w:rsidR="4D44BB15" w:rsidTr="4D44BB15" w14:paraId="4C03C373">
        <w:trPr>
          <w:trHeight w:val="300"/>
        </w:trPr>
        <w:tc>
          <w:tcPr>
            <w:tcW w:w="1447" w:type="dxa"/>
            <w:tcMar/>
          </w:tcPr>
          <w:p w:rsidR="4D44BB15" w:rsidP="4D44BB15" w:rsidRDefault="4D44BB15" w14:paraId="39F8329D" w14:textId="51C007D4">
            <w:pPr>
              <w:pStyle w:val="Normal"/>
              <w:bidi w:val="0"/>
              <w:rPr>
                <w:rFonts w:ascii="Arial" w:hAnsi="Arial" w:eastAsia="Arial" w:cs="Arial"/>
                <w:sz w:val="24"/>
                <w:szCs w:val="24"/>
              </w:rPr>
            </w:pPr>
            <w:r w:rsidRPr="4D44BB15" w:rsidR="4D44BB15">
              <w:rPr>
                <w:rFonts w:ascii="Arial" w:hAnsi="Arial" w:eastAsia="Arial" w:cs="Arial"/>
                <w:sz w:val="24"/>
                <w:szCs w:val="24"/>
              </w:rPr>
              <w:t>6,798,648</w:t>
            </w:r>
          </w:p>
        </w:tc>
        <w:tc>
          <w:tcPr>
            <w:tcW w:w="1316" w:type="dxa"/>
            <w:tcMar/>
          </w:tcPr>
          <w:p w:rsidR="4D44BB15" w:rsidP="4D44BB15" w:rsidRDefault="4D44BB15" w14:paraId="2F986274" w14:textId="6C452527">
            <w:pPr>
              <w:pStyle w:val="Normal"/>
              <w:bidi w:val="0"/>
              <w:rPr>
                <w:rFonts w:ascii="Arial" w:hAnsi="Arial" w:eastAsia="Arial" w:cs="Arial"/>
                <w:sz w:val="24"/>
                <w:szCs w:val="24"/>
              </w:rPr>
            </w:pPr>
            <w:r w:rsidRPr="4D44BB15" w:rsidR="4D44BB15">
              <w:rPr>
                <w:rFonts w:ascii="Arial" w:hAnsi="Arial" w:eastAsia="Arial" w:cs="Arial"/>
                <w:sz w:val="24"/>
                <w:szCs w:val="24"/>
              </w:rPr>
              <w:t>366,604</w:t>
            </w:r>
          </w:p>
        </w:tc>
        <w:tc>
          <w:tcPr>
            <w:tcW w:w="2517" w:type="dxa"/>
            <w:tcMar/>
          </w:tcPr>
          <w:p w:rsidR="02693B0A" w:rsidP="4D44BB15" w:rsidRDefault="02693B0A" w14:paraId="682BD778" w14:textId="00D13526">
            <w:pPr>
              <w:pStyle w:val="Normal"/>
              <w:bidi w:val="0"/>
              <w:rPr>
                <w:rFonts w:ascii="Arial" w:hAnsi="Arial" w:eastAsia="Arial" w:cs="Arial"/>
                <w:sz w:val="24"/>
                <w:szCs w:val="24"/>
              </w:rPr>
            </w:pPr>
            <w:r w:rsidRPr="4D44BB15" w:rsidR="02693B0A">
              <w:rPr>
                <w:rFonts w:ascii="Arial" w:hAnsi="Arial" w:eastAsia="Arial" w:cs="Arial"/>
                <w:sz w:val="24"/>
                <w:szCs w:val="24"/>
              </w:rPr>
              <w:t>46,221,614,627,904</w:t>
            </w:r>
          </w:p>
        </w:tc>
        <w:tc>
          <w:tcPr>
            <w:tcW w:w="1974" w:type="dxa"/>
            <w:tcMar/>
          </w:tcPr>
          <w:p w:rsidR="02693B0A" w:rsidP="4D44BB15" w:rsidRDefault="02693B0A" w14:paraId="680612C9" w14:textId="6422D01F">
            <w:pPr>
              <w:pStyle w:val="Normal"/>
              <w:bidi w:val="0"/>
              <w:rPr>
                <w:rFonts w:ascii="Arial" w:hAnsi="Arial" w:eastAsia="Arial" w:cs="Arial"/>
                <w:sz w:val="24"/>
                <w:szCs w:val="24"/>
              </w:rPr>
            </w:pPr>
            <w:r w:rsidRPr="4D44BB15" w:rsidR="02693B0A">
              <w:rPr>
                <w:rFonts w:ascii="Arial" w:hAnsi="Arial" w:eastAsia="Arial" w:cs="Arial"/>
                <w:sz w:val="24"/>
                <w:szCs w:val="24"/>
              </w:rPr>
              <w:t>134,398,492,816</w:t>
            </w:r>
          </w:p>
        </w:tc>
        <w:tc>
          <w:tcPr>
            <w:tcW w:w="1910" w:type="dxa"/>
            <w:tcMar/>
          </w:tcPr>
          <w:p w:rsidR="03816217" w:rsidP="4D44BB15" w:rsidRDefault="03816217" w14:paraId="410AFB81" w14:textId="68A8DEF8">
            <w:pPr>
              <w:pStyle w:val="Normal"/>
              <w:bidi w:val="0"/>
              <w:rPr>
                <w:rFonts w:ascii="Arial" w:hAnsi="Arial" w:eastAsia="Arial" w:cs="Arial"/>
                <w:sz w:val="24"/>
                <w:szCs w:val="24"/>
              </w:rPr>
            </w:pPr>
            <w:r w:rsidRPr="4D44BB15" w:rsidR="03816217">
              <w:rPr>
                <w:rFonts w:ascii="Arial" w:hAnsi="Arial" w:eastAsia="Arial" w:cs="Arial"/>
                <w:sz w:val="24"/>
                <w:szCs w:val="24"/>
              </w:rPr>
              <w:t>2,492,411,551,392</w:t>
            </w:r>
          </w:p>
        </w:tc>
      </w:tr>
      <w:tr w:rsidR="4D44BB15" w:rsidTr="4D44BB15" w14:paraId="5944063F">
        <w:trPr>
          <w:trHeight w:val="300"/>
        </w:trPr>
        <w:tc>
          <w:tcPr>
            <w:tcW w:w="1447" w:type="dxa"/>
            <w:tcMar/>
          </w:tcPr>
          <w:p w:rsidR="4D44BB15" w:rsidP="4D44BB15" w:rsidRDefault="4D44BB15" w14:paraId="6116F175" w14:textId="653E25E6">
            <w:pPr>
              <w:pStyle w:val="Normal"/>
              <w:bidi w:val="0"/>
              <w:rPr>
                <w:rFonts w:ascii="Arial" w:hAnsi="Arial" w:eastAsia="Arial" w:cs="Arial"/>
                <w:sz w:val="24"/>
                <w:szCs w:val="24"/>
              </w:rPr>
            </w:pPr>
            <w:r w:rsidRPr="4D44BB15" w:rsidR="4D44BB15">
              <w:rPr>
                <w:rFonts w:ascii="Arial" w:hAnsi="Arial" w:eastAsia="Arial" w:cs="Arial"/>
                <w:sz w:val="24"/>
                <w:szCs w:val="24"/>
              </w:rPr>
              <w:t>7,173,982</w:t>
            </w:r>
          </w:p>
        </w:tc>
        <w:tc>
          <w:tcPr>
            <w:tcW w:w="1316" w:type="dxa"/>
            <w:tcMar/>
          </w:tcPr>
          <w:p w:rsidR="4D44BB15" w:rsidP="4D44BB15" w:rsidRDefault="4D44BB15" w14:paraId="14CF975D" w14:textId="5A4090DC">
            <w:pPr>
              <w:pStyle w:val="Normal"/>
              <w:bidi w:val="0"/>
              <w:rPr>
                <w:rFonts w:ascii="Arial" w:hAnsi="Arial" w:eastAsia="Arial" w:cs="Arial"/>
                <w:sz w:val="24"/>
                <w:szCs w:val="24"/>
              </w:rPr>
            </w:pPr>
            <w:r w:rsidRPr="4D44BB15" w:rsidR="4D44BB15">
              <w:rPr>
                <w:rFonts w:ascii="Arial" w:hAnsi="Arial" w:eastAsia="Arial" w:cs="Arial"/>
                <w:sz w:val="24"/>
                <w:szCs w:val="24"/>
              </w:rPr>
              <w:t>1,203,630</w:t>
            </w:r>
          </w:p>
        </w:tc>
        <w:tc>
          <w:tcPr>
            <w:tcW w:w="2517" w:type="dxa"/>
            <w:tcMar/>
          </w:tcPr>
          <w:p w:rsidR="4F83454B" w:rsidP="4D44BB15" w:rsidRDefault="4F83454B" w14:paraId="3155658B" w14:textId="37064D84">
            <w:pPr>
              <w:pStyle w:val="Normal"/>
              <w:bidi w:val="0"/>
              <w:rPr>
                <w:rFonts w:ascii="Arial" w:hAnsi="Arial" w:eastAsia="Arial" w:cs="Arial"/>
                <w:sz w:val="24"/>
                <w:szCs w:val="24"/>
              </w:rPr>
            </w:pPr>
            <w:r w:rsidRPr="4D44BB15" w:rsidR="4F83454B">
              <w:rPr>
                <w:rFonts w:ascii="Arial" w:hAnsi="Arial" w:eastAsia="Arial" w:cs="Arial"/>
                <w:sz w:val="24"/>
                <w:szCs w:val="24"/>
              </w:rPr>
              <w:t>51,466,017,736,324</w:t>
            </w:r>
          </w:p>
        </w:tc>
        <w:tc>
          <w:tcPr>
            <w:tcW w:w="1974" w:type="dxa"/>
            <w:tcMar/>
          </w:tcPr>
          <w:p w:rsidR="4F83454B" w:rsidP="4D44BB15" w:rsidRDefault="4F83454B" w14:paraId="09FE96E6" w14:textId="2771F6F8">
            <w:pPr>
              <w:pStyle w:val="Normal"/>
              <w:bidi w:val="0"/>
              <w:rPr>
                <w:rFonts w:ascii="Arial" w:hAnsi="Arial" w:eastAsia="Arial" w:cs="Arial"/>
                <w:sz w:val="24"/>
                <w:szCs w:val="24"/>
              </w:rPr>
            </w:pPr>
            <w:r w:rsidRPr="4D44BB15" w:rsidR="4F83454B">
              <w:rPr>
                <w:rFonts w:ascii="Arial" w:hAnsi="Arial" w:eastAsia="Arial" w:cs="Arial"/>
                <w:sz w:val="24"/>
                <w:szCs w:val="24"/>
              </w:rPr>
              <w:t>1,448,725,176,900</w:t>
            </w:r>
          </w:p>
        </w:tc>
        <w:tc>
          <w:tcPr>
            <w:tcW w:w="1910" w:type="dxa"/>
            <w:tcMar/>
          </w:tcPr>
          <w:p w:rsidR="0D41245F" w:rsidP="4D44BB15" w:rsidRDefault="0D41245F" w14:paraId="57164F5B" w14:textId="2BEA74A9">
            <w:pPr>
              <w:pStyle w:val="Normal"/>
              <w:bidi w:val="0"/>
              <w:rPr>
                <w:rFonts w:ascii="Arial" w:hAnsi="Arial" w:eastAsia="Arial" w:cs="Arial"/>
                <w:sz w:val="24"/>
                <w:szCs w:val="24"/>
              </w:rPr>
            </w:pPr>
            <w:r w:rsidRPr="4D44BB15" w:rsidR="0D41245F">
              <w:rPr>
                <w:rFonts w:ascii="Arial" w:hAnsi="Arial" w:eastAsia="Arial" w:cs="Arial"/>
                <w:sz w:val="24"/>
                <w:szCs w:val="24"/>
              </w:rPr>
              <w:t>8,634,819,954,660</w:t>
            </w:r>
          </w:p>
        </w:tc>
      </w:tr>
      <w:tr w:rsidR="4D44BB15" w:rsidTr="4D44BB15" w14:paraId="6183AC8F">
        <w:trPr>
          <w:trHeight w:val="300"/>
        </w:trPr>
        <w:tc>
          <w:tcPr>
            <w:tcW w:w="1447" w:type="dxa"/>
            <w:tcMar/>
          </w:tcPr>
          <w:p w:rsidR="4D44BB15" w:rsidP="4D44BB15" w:rsidRDefault="4D44BB15" w14:paraId="7855DA09" w14:textId="48A5F311">
            <w:pPr>
              <w:pStyle w:val="Normal"/>
              <w:bidi w:val="0"/>
              <w:rPr>
                <w:rFonts w:ascii="Arial" w:hAnsi="Arial" w:eastAsia="Arial" w:cs="Arial"/>
                <w:sz w:val="24"/>
                <w:szCs w:val="24"/>
              </w:rPr>
            </w:pPr>
            <w:r w:rsidRPr="4D44BB15" w:rsidR="4D44BB15">
              <w:rPr>
                <w:rFonts w:ascii="Arial" w:hAnsi="Arial" w:eastAsia="Arial" w:cs="Arial"/>
                <w:sz w:val="24"/>
                <w:szCs w:val="24"/>
              </w:rPr>
              <w:t>6,599,254</w:t>
            </w:r>
          </w:p>
        </w:tc>
        <w:tc>
          <w:tcPr>
            <w:tcW w:w="1316" w:type="dxa"/>
            <w:tcMar/>
          </w:tcPr>
          <w:p w:rsidR="4D44BB15" w:rsidP="4D44BB15" w:rsidRDefault="4D44BB15" w14:paraId="029F7166" w14:textId="0A1F09E5">
            <w:pPr>
              <w:pStyle w:val="Normal"/>
              <w:bidi w:val="0"/>
              <w:rPr>
                <w:rFonts w:ascii="Arial" w:hAnsi="Arial" w:eastAsia="Arial" w:cs="Arial"/>
                <w:sz w:val="24"/>
                <w:szCs w:val="24"/>
              </w:rPr>
            </w:pPr>
            <w:r w:rsidRPr="4D44BB15" w:rsidR="4D44BB15">
              <w:rPr>
                <w:rFonts w:ascii="Arial" w:hAnsi="Arial" w:eastAsia="Arial" w:cs="Arial"/>
                <w:sz w:val="24"/>
                <w:szCs w:val="24"/>
              </w:rPr>
              <w:t>468,025</w:t>
            </w:r>
          </w:p>
        </w:tc>
        <w:tc>
          <w:tcPr>
            <w:tcW w:w="2517" w:type="dxa"/>
            <w:tcMar/>
          </w:tcPr>
          <w:p w:rsidR="6F626D1F" w:rsidP="4D44BB15" w:rsidRDefault="6F626D1F" w14:paraId="5B133D82" w14:textId="55E7ADC3">
            <w:pPr>
              <w:pStyle w:val="Normal"/>
              <w:bidi w:val="0"/>
              <w:rPr>
                <w:rFonts w:ascii="Arial" w:hAnsi="Arial" w:eastAsia="Arial" w:cs="Arial"/>
                <w:sz w:val="24"/>
                <w:szCs w:val="24"/>
              </w:rPr>
            </w:pPr>
            <w:r w:rsidRPr="4D44BB15" w:rsidR="6F626D1F">
              <w:rPr>
                <w:rFonts w:ascii="Arial" w:hAnsi="Arial" w:eastAsia="Arial" w:cs="Arial"/>
                <w:sz w:val="24"/>
                <w:szCs w:val="24"/>
              </w:rPr>
              <w:t>43,550,153,356,516</w:t>
            </w:r>
          </w:p>
        </w:tc>
        <w:tc>
          <w:tcPr>
            <w:tcW w:w="1974" w:type="dxa"/>
            <w:tcMar/>
          </w:tcPr>
          <w:p w:rsidR="6F626D1F" w:rsidP="4D44BB15" w:rsidRDefault="6F626D1F" w14:paraId="1D32F4A7" w14:textId="4D7C4A60">
            <w:pPr>
              <w:pStyle w:val="Normal"/>
              <w:bidi w:val="0"/>
              <w:rPr>
                <w:rFonts w:ascii="Arial" w:hAnsi="Arial" w:eastAsia="Arial" w:cs="Arial"/>
                <w:sz w:val="24"/>
                <w:szCs w:val="24"/>
              </w:rPr>
            </w:pPr>
            <w:r w:rsidRPr="4D44BB15" w:rsidR="6F626D1F">
              <w:rPr>
                <w:rFonts w:ascii="Arial" w:hAnsi="Arial" w:eastAsia="Arial" w:cs="Arial"/>
                <w:sz w:val="24"/>
                <w:szCs w:val="24"/>
              </w:rPr>
              <w:t>219,047,400,625</w:t>
            </w:r>
          </w:p>
        </w:tc>
        <w:tc>
          <w:tcPr>
            <w:tcW w:w="1910" w:type="dxa"/>
            <w:tcMar/>
          </w:tcPr>
          <w:p w:rsidR="26442DB4" w:rsidP="4D44BB15" w:rsidRDefault="26442DB4" w14:paraId="638E0728" w14:textId="22FD5508">
            <w:pPr>
              <w:pStyle w:val="Normal"/>
              <w:bidi w:val="0"/>
              <w:rPr>
                <w:rFonts w:ascii="Arial" w:hAnsi="Arial" w:eastAsia="Arial" w:cs="Arial"/>
                <w:sz w:val="24"/>
                <w:szCs w:val="24"/>
              </w:rPr>
            </w:pPr>
            <w:r w:rsidRPr="4D44BB15" w:rsidR="26442DB4">
              <w:rPr>
                <w:rFonts w:ascii="Arial" w:hAnsi="Arial" w:eastAsia="Arial" w:cs="Arial"/>
                <w:sz w:val="24"/>
                <w:szCs w:val="24"/>
              </w:rPr>
              <w:t>3,088,615,853,350</w:t>
            </w:r>
          </w:p>
        </w:tc>
      </w:tr>
      <w:tr w:rsidR="4D44BB15" w:rsidTr="4D44BB15" w14:paraId="7BA98F55">
        <w:trPr>
          <w:trHeight w:val="300"/>
        </w:trPr>
        <w:tc>
          <w:tcPr>
            <w:tcW w:w="1447" w:type="dxa"/>
            <w:tcMar/>
          </w:tcPr>
          <w:p w:rsidR="4D44BB15" w:rsidP="4D44BB15" w:rsidRDefault="4D44BB15" w14:paraId="5CB7C711" w14:textId="701820ED">
            <w:pPr>
              <w:pStyle w:val="Normal"/>
              <w:bidi w:val="0"/>
              <w:rPr>
                <w:rFonts w:ascii="Arial" w:hAnsi="Arial" w:eastAsia="Arial" w:cs="Arial"/>
                <w:sz w:val="24"/>
                <w:szCs w:val="24"/>
              </w:rPr>
            </w:pPr>
            <w:r w:rsidRPr="4D44BB15" w:rsidR="4D44BB15">
              <w:rPr>
                <w:rFonts w:ascii="Arial" w:hAnsi="Arial" w:eastAsia="Arial" w:cs="Arial"/>
                <w:sz w:val="24"/>
                <w:szCs w:val="24"/>
              </w:rPr>
              <w:t>7,064,408</w:t>
            </w:r>
          </w:p>
        </w:tc>
        <w:tc>
          <w:tcPr>
            <w:tcW w:w="1316" w:type="dxa"/>
            <w:tcMar/>
          </w:tcPr>
          <w:p w:rsidR="4D44BB15" w:rsidP="4D44BB15" w:rsidRDefault="4D44BB15" w14:paraId="59CC8229" w14:textId="66EE0BA1">
            <w:pPr>
              <w:pStyle w:val="Normal"/>
              <w:bidi w:val="0"/>
              <w:rPr>
                <w:rFonts w:ascii="Arial" w:hAnsi="Arial" w:eastAsia="Arial" w:cs="Arial"/>
                <w:sz w:val="24"/>
                <w:szCs w:val="24"/>
              </w:rPr>
            </w:pPr>
            <w:r w:rsidRPr="4D44BB15" w:rsidR="4D44BB15">
              <w:rPr>
                <w:rFonts w:ascii="Arial" w:hAnsi="Arial" w:eastAsia="Arial" w:cs="Arial"/>
                <w:sz w:val="24"/>
                <w:szCs w:val="24"/>
              </w:rPr>
              <w:t>548,263</w:t>
            </w:r>
          </w:p>
        </w:tc>
        <w:tc>
          <w:tcPr>
            <w:tcW w:w="2517" w:type="dxa"/>
            <w:tcMar/>
          </w:tcPr>
          <w:p w:rsidR="4739ED4F" w:rsidP="4D44BB15" w:rsidRDefault="4739ED4F" w14:paraId="568ED8EE" w14:textId="0B2A1945">
            <w:pPr>
              <w:pStyle w:val="Normal"/>
              <w:bidi w:val="0"/>
              <w:rPr>
                <w:rFonts w:ascii="Arial" w:hAnsi="Arial" w:eastAsia="Arial" w:cs="Arial"/>
                <w:sz w:val="24"/>
                <w:szCs w:val="24"/>
              </w:rPr>
            </w:pPr>
            <w:r w:rsidRPr="4D44BB15" w:rsidR="4739ED4F">
              <w:rPr>
                <w:rFonts w:ascii="Arial" w:hAnsi="Arial" w:eastAsia="Arial" w:cs="Arial"/>
                <w:sz w:val="24"/>
                <w:szCs w:val="24"/>
              </w:rPr>
              <w:t>49,905,860,390,464</w:t>
            </w:r>
          </w:p>
        </w:tc>
        <w:tc>
          <w:tcPr>
            <w:tcW w:w="1974" w:type="dxa"/>
            <w:tcMar/>
          </w:tcPr>
          <w:p w:rsidR="4739ED4F" w:rsidP="4D44BB15" w:rsidRDefault="4739ED4F" w14:paraId="3AB93FA4" w14:textId="49B7B252">
            <w:pPr>
              <w:pStyle w:val="Normal"/>
              <w:bidi w:val="0"/>
              <w:rPr>
                <w:rFonts w:ascii="Arial" w:hAnsi="Arial" w:eastAsia="Arial" w:cs="Arial"/>
                <w:sz w:val="24"/>
                <w:szCs w:val="24"/>
              </w:rPr>
            </w:pPr>
            <w:r w:rsidRPr="4D44BB15" w:rsidR="4739ED4F">
              <w:rPr>
                <w:rFonts w:ascii="Arial" w:hAnsi="Arial" w:eastAsia="Arial" w:cs="Arial"/>
                <w:sz w:val="24"/>
                <w:szCs w:val="24"/>
              </w:rPr>
              <w:t>300,592,317,169</w:t>
            </w:r>
          </w:p>
        </w:tc>
        <w:tc>
          <w:tcPr>
            <w:tcW w:w="1910" w:type="dxa"/>
            <w:tcMar/>
          </w:tcPr>
          <w:p w:rsidR="1EB6EF14" w:rsidP="4D44BB15" w:rsidRDefault="1EB6EF14" w14:paraId="4D911364" w14:textId="54C81E5A">
            <w:pPr>
              <w:pStyle w:val="Normal"/>
              <w:bidi w:val="0"/>
              <w:rPr>
                <w:rFonts w:ascii="Arial" w:hAnsi="Arial" w:eastAsia="Arial" w:cs="Arial"/>
                <w:sz w:val="24"/>
                <w:szCs w:val="24"/>
              </w:rPr>
            </w:pPr>
            <w:r w:rsidRPr="4D44BB15" w:rsidR="1EB6EF14">
              <w:rPr>
                <w:rFonts w:ascii="Arial" w:hAnsi="Arial" w:eastAsia="Arial" w:cs="Arial"/>
                <w:sz w:val="24"/>
                <w:szCs w:val="24"/>
              </w:rPr>
              <w:t>3,873,153,523,304</w:t>
            </w:r>
          </w:p>
        </w:tc>
      </w:tr>
      <w:tr w:rsidR="4D44BB15" w:rsidTr="4D44BB15" w14:paraId="4868DC34">
        <w:trPr>
          <w:trHeight w:val="300"/>
        </w:trPr>
        <w:tc>
          <w:tcPr>
            <w:tcW w:w="1447" w:type="dxa"/>
            <w:tcMar/>
          </w:tcPr>
          <w:p w:rsidR="4D44BB15" w:rsidP="4D44BB15" w:rsidRDefault="4D44BB15" w14:paraId="2DD83B59" w14:textId="2BE6D1E1">
            <w:pPr>
              <w:pStyle w:val="Normal"/>
              <w:bidi w:val="0"/>
              <w:rPr>
                <w:rFonts w:ascii="Arial" w:hAnsi="Arial" w:eastAsia="Arial" w:cs="Arial"/>
                <w:sz w:val="24"/>
                <w:szCs w:val="24"/>
              </w:rPr>
            </w:pPr>
            <w:r w:rsidRPr="4D44BB15" w:rsidR="4D44BB15">
              <w:rPr>
                <w:rFonts w:ascii="Arial" w:hAnsi="Arial" w:eastAsia="Arial" w:cs="Arial"/>
                <w:sz w:val="24"/>
                <w:szCs w:val="24"/>
              </w:rPr>
              <w:t>6,920,278</w:t>
            </w:r>
          </w:p>
        </w:tc>
        <w:tc>
          <w:tcPr>
            <w:tcW w:w="1316" w:type="dxa"/>
            <w:tcMar/>
          </w:tcPr>
          <w:p w:rsidR="4D44BB15" w:rsidP="4D44BB15" w:rsidRDefault="4D44BB15" w14:paraId="6F933F8F" w14:textId="0F0FBC8A">
            <w:pPr>
              <w:pStyle w:val="Normal"/>
              <w:bidi w:val="0"/>
              <w:rPr>
                <w:rFonts w:ascii="Arial" w:hAnsi="Arial" w:eastAsia="Arial" w:cs="Arial"/>
                <w:sz w:val="24"/>
                <w:szCs w:val="24"/>
              </w:rPr>
            </w:pPr>
            <w:r w:rsidRPr="4D44BB15" w:rsidR="4D44BB15">
              <w:rPr>
                <w:rFonts w:ascii="Arial" w:hAnsi="Arial" w:eastAsia="Arial" w:cs="Arial"/>
                <w:sz w:val="24"/>
                <w:szCs w:val="24"/>
              </w:rPr>
              <w:t>767,259</w:t>
            </w:r>
          </w:p>
        </w:tc>
        <w:tc>
          <w:tcPr>
            <w:tcW w:w="2517" w:type="dxa"/>
            <w:tcMar/>
          </w:tcPr>
          <w:p w:rsidR="3345F2D1" w:rsidP="4D44BB15" w:rsidRDefault="3345F2D1" w14:paraId="4DB9AA9B" w14:textId="52D756AA">
            <w:pPr>
              <w:pStyle w:val="Normal"/>
              <w:bidi w:val="0"/>
              <w:rPr>
                <w:rFonts w:ascii="Arial" w:hAnsi="Arial" w:eastAsia="Arial" w:cs="Arial"/>
                <w:sz w:val="24"/>
                <w:szCs w:val="24"/>
              </w:rPr>
            </w:pPr>
            <w:r w:rsidRPr="4D44BB15" w:rsidR="3345F2D1">
              <w:rPr>
                <w:rFonts w:ascii="Arial" w:hAnsi="Arial" w:eastAsia="Arial" w:cs="Arial"/>
                <w:sz w:val="24"/>
                <w:szCs w:val="24"/>
              </w:rPr>
              <w:t>47,890,247,597,284</w:t>
            </w:r>
          </w:p>
        </w:tc>
        <w:tc>
          <w:tcPr>
            <w:tcW w:w="1974" w:type="dxa"/>
            <w:tcMar/>
          </w:tcPr>
          <w:p w:rsidR="3345F2D1" w:rsidP="4D44BB15" w:rsidRDefault="3345F2D1" w14:paraId="137D5356" w14:textId="49CCBDC9">
            <w:pPr>
              <w:pStyle w:val="Normal"/>
              <w:bidi w:val="0"/>
              <w:rPr>
                <w:rFonts w:ascii="Arial" w:hAnsi="Arial" w:eastAsia="Arial" w:cs="Arial"/>
                <w:sz w:val="24"/>
                <w:szCs w:val="24"/>
              </w:rPr>
            </w:pPr>
            <w:r w:rsidRPr="4D44BB15" w:rsidR="3345F2D1">
              <w:rPr>
                <w:rFonts w:ascii="Arial" w:hAnsi="Arial" w:eastAsia="Arial" w:cs="Arial"/>
                <w:sz w:val="24"/>
                <w:szCs w:val="24"/>
              </w:rPr>
              <w:t>588,686,373,081</w:t>
            </w:r>
          </w:p>
        </w:tc>
        <w:tc>
          <w:tcPr>
            <w:tcW w:w="1910" w:type="dxa"/>
            <w:tcMar/>
          </w:tcPr>
          <w:p w:rsidR="0D72B865" w:rsidP="4D44BB15" w:rsidRDefault="0D72B865" w14:paraId="647C82D3" w14:textId="47B37111">
            <w:pPr>
              <w:pStyle w:val="Normal"/>
              <w:bidi w:val="0"/>
              <w:rPr>
                <w:rFonts w:ascii="Arial" w:hAnsi="Arial" w:eastAsia="Arial" w:cs="Arial"/>
                <w:sz w:val="24"/>
                <w:szCs w:val="24"/>
              </w:rPr>
            </w:pPr>
            <w:r w:rsidRPr="4D44BB15" w:rsidR="0D72B865">
              <w:rPr>
                <w:rFonts w:ascii="Arial" w:hAnsi="Arial" w:eastAsia="Arial" w:cs="Arial"/>
                <w:sz w:val="24"/>
                <w:szCs w:val="24"/>
              </w:rPr>
              <w:t>5,309,645,578,002</w:t>
            </w:r>
          </w:p>
        </w:tc>
      </w:tr>
      <w:tr w:rsidR="4D44BB15" w:rsidTr="4D44BB15" w14:paraId="6F8EA35B">
        <w:trPr>
          <w:trHeight w:val="300"/>
        </w:trPr>
        <w:tc>
          <w:tcPr>
            <w:tcW w:w="1447" w:type="dxa"/>
            <w:tcMar/>
          </w:tcPr>
          <w:p w:rsidR="4D44BB15" w:rsidP="4D44BB15" w:rsidRDefault="4D44BB15" w14:paraId="5DAA7849" w14:textId="77BD4312">
            <w:pPr>
              <w:pStyle w:val="Normal"/>
              <w:bidi w:val="0"/>
              <w:rPr>
                <w:rFonts w:ascii="Arial" w:hAnsi="Arial" w:eastAsia="Arial" w:cs="Arial"/>
                <w:sz w:val="24"/>
                <w:szCs w:val="24"/>
              </w:rPr>
            </w:pPr>
            <w:r w:rsidRPr="4D44BB15" w:rsidR="4D44BB15">
              <w:rPr>
                <w:rFonts w:ascii="Arial" w:hAnsi="Arial" w:eastAsia="Arial" w:cs="Arial"/>
                <w:sz w:val="24"/>
                <w:szCs w:val="24"/>
              </w:rPr>
              <w:t>6,421,055</w:t>
            </w:r>
          </w:p>
        </w:tc>
        <w:tc>
          <w:tcPr>
            <w:tcW w:w="1316" w:type="dxa"/>
            <w:tcMar/>
          </w:tcPr>
          <w:p w:rsidR="4D44BB15" w:rsidP="4D44BB15" w:rsidRDefault="4D44BB15" w14:paraId="0FE3296F" w14:textId="64C685E3">
            <w:pPr>
              <w:pStyle w:val="Normal"/>
              <w:bidi w:val="0"/>
              <w:rPr>
                <w:rFonts w:ascii="Arial" w:hAnsi="Arial" w:eastAsia="Arial" w:cs="Arial"/>
                <w:sz w:val="24"/>
                <w:szCs w:val="24"/>
              </w:rPr>
            </w:pPr>
            <w:r w:rsidRPr="4D44BB15" w:rsidR="4D44BB15">
              <w:rPr>
                <w:rFonts w:ascii="Arial" w:hAnsi="Arial" w:eastAsia="Arial" w:cs="Arial"/>
                <w:sz w:val="24"/>
                <w:szCs w:val="24"/>
              </w:rPr>
              <w:t>564,042</w:t>
            </w:r>
          </w:p>
        </w:tc>
        <w:tc>
          <w:tcPr>
            <w:tcW w:w="2517" w:type="dxa"/>
            <w:tcMar/>
          </w:tcPr>
          <w:p w:rsidR="3135F05D" w:rsidP="4D44BB15" w:rsidRDefault="3135F05D" w14:paraId="467792FE" w14:textId="6462D783">
            <w:pPr>
              <w:pStyle w:val="Normal"/>
              <w:bidi w:val="0"/>
              <w:rPr>
                <w:rFonts w:ascii="Arial" w:hAnsi="Arial" w:eastAsia="Arial" w:cs="Arial"/>
                <w:sz w:val="24"/>
                <w:szCs w:val="24"/>
              </w:rPr>
            </w:pPr>
            <w:r w:rsidRPr="4D44BB15" w:rsidR="3135F05D">
              <w:rPr>
                <w:rFonts w:ascii="Arial" w:hAnsi="Arial" w:eastAsia="Arial" w:cs="Arial"/>
                <w:sz w:val="24"/>
                <w:szCs w:val="24"/>
              </w:rPr>
              <w:t>38,950,767,513,025</w:t>
            </w:r>
          </w:p>
        </w:tc>
        <w:tc>
          <w:tcPr>
            <w:tcW w:w="1974" w:type="dxa"/>
            <w:tcMar/>
          </w:tcPr>
          <w:p w:rsidR="3135F05D" w:rsidP="4D44BB15" w:rsidRDefault="3135F05D" w14:paraId="2A602DD5" w14:textId="25BE4D4B">
            <w:pPr>
              <w:pStyle w:val="Normal"/>
              <w:bidi w:val="0"/>
              <w:rPr>
                <w:rFonts w:ascii="Arial" w:hAnsi="Arial" w:eastAsia="Arial" w:cs="Arial"/>
                <w:sz w:val="24"/>
                <w:szCs w:val="24"/>
              </w:rPr>
            </w:pPr>
            <w:r w:rsidRPr="4D44BB15" w:rsidR="3135F05D">
              <w:rPr>
                <w:rFonts w:ascii="Arial" w:hAnsi="Arial" w:eastAsia="Arial" w:cs="Arial"/>
                <w:sz w:val="24"/>
                <w:szCs w:val="24"/>
              </w:rPr>
              <w:t>318,143,377,764</w:t>
            </w:r>
          </w:p>
        </w:tc>
        <w:tc>
          <w:tcPr>
            <w:tcW w:w="1910" w:type="dxa"/>
            <w:tcMar/>
          </w:tcPr>
          <w:p w:rsidR="38861388" w:rsidP="4D44BB15" w:rsidRDefault="38861388" w14:paraId="65653EE0" w14:textId="45C1086F">
            <w:pPr>
              <w:pStyle w:val="Normal"/>
              <w:bidi w:val="0"/>
              <w:rPr>
                <w:rFonts w:ascii="Arial" w:hAnsi="Arial" w:eastAsia="Arial" w:cs="Arial"/>
                <w:sz w:val="24"/>
                <w:szCs w:val="24"/>
              </w:rPr>
            </w:pPr>
            <w:r w:rsidRPr="4D44BB15" w:rsidR="38861388">
              <w:rPr>
                <w:rFonts w:ascii="Arial" w:hAnsi="Arial" w:eastAsia="Arial" w:cs="Arial"/>
                <w:sz w:val="24"/>
                <w:szCs w:val="24"/>
              </w:rPr>
              <w:t>3,621,744,704,310</w:t>
            </w:r>
          </w:p>
        </w:tc>
      </w:tr>
      <w:tr w:rsidR="4D44BB15" w:rsidTr="4D44BB15" w14:paraId="0058BE7F">
        <w:trPr>
          <w:trHeight w:val="300"/>
        </w:trPr>
        <w:tc>
          <w:tcPr>
            <w:tcW w:w="1447" w:type="dxa"/>
            <w:tcMar/>
          </w:tcPr>
          <w:p w:rsidR="4D44BB15" w:rsidP="4D44BB15" w:rsidRDefault="4D44BB15" w14:paraId="38B376E7" w14:textId="24D53523">
            <w:pPr>
              <w:pStyle w:val="Normal"/>
              <w:bidi w:val="0"/>
              <w:rPr>
                <w:rFonts w:ascii="Arial" w:hAnsi="Arial" w:eastAsia="Arial" w:cs="Arial"/>
                <w:sz w:val="24"/>
                <w:szCs w:val="24"/>
              </w:rPr>
            </w:pPr>
            <w:r w:rsidRPr="4D44BB15" w:rsidR="4D44BB15">
              <w:rPr>
                <w:rFonts w:ascii="Arial" w:hAnsi="Arial" w:eastAsia="Arial" w:cs="Arial"/>
                <w:sz w:val="24"/>
                <w:szCs w:val="24"/>
              </w:rPr>
              <w:t>3,805,861</w:t>
            </w:r>
          </w:p>
        </w:tc>
        <w:tc>
          <w:tcPr>
            <w:tcW w:w="1316" w:type="dxa"/>
            <w:tcMar/>
          </w:tcPr>
          <w:p w:rsidR="4D44BB15" w:rsidP="4D44BB15" w:rsidRDefault="4D44BB15" w14:paraId="6ED87EB9" w14:textId="47EC96EB">
            <w:pPr>
              <w:pStyle w:val="Normal"/>
              <w:bidi w:val="0"/>
              <w:rPr>
                <w:rFonts w:ascii="Arial" w:hAnsi="Arial" w:eastAsia="Arial" w:cs="Arial"/>
                <w:sz w:val="24"/>
                <w:szCs w:val="24"/>
              </w:rPr>
            </w:pPr>
            <w:r w:rsidRPr="4D44BB15" w:rsidR="4D44BB15">
              <w:rPr>
                <w:rFonts w:ascii="Arial" w:hAnsi="Arial" w:eastAsia="Arial" w:cs="Arial"/>
                <w:sz w:val="24"/>
                <w:szCs w:val="24"/>
              </w:rPr>
              <w:t>-255,493</w:t>
            </w:r>
          </w:p>
        </w:tc>
        <w:tc>
          <w:tcPr>
            <w:tcW w:w="2517" w:type="dxa"/>
            <w:tcMar/>
          </w:tcPr>
          <w:p w:rsidR="5EDBC5DF" w:rsidP="4D44BB15" w:rsidRDefault="5EDBC5DF" w14:paraId="37916BF6" w14:textId="403442D0">
            <w:pPr>
              <w:pStyle w:val="Normal"/>
              <w:bidi w:val="0"/>
              <w:rPr>
                <w:rFonts w:ascii="Arial" w:hAnsi="Arial" w:eastAsia="Arial" w:cs="Arial"/>
                <w:sz w:val="24"/>
                <w:szCs w:val="24"/>
              </w:rPr>
            </w:pPr>
            <w:r w:rsidRPr="4D44BB15" w:rsidR="5EDBC5DF">
              <w:rPr>
                <w:rFonts w:ascii="Arial" w:hAnsi="Arial" w:eastAsia="Arial" w:cs="Arial"/>
                <w:sz w:val="24"/>
                <w:szCs w:val="24"/>
              </w:rPr>
              <w:t>14,484,577,951,321</w:t>
            </w:r>
          </w:p>
        </w:tc>
        <w:tc>
          <w:tcPr>
            <w:tcW w:w="1974" w:type="dxa"/>
            <w:tcMar/>
          </w:tcPr>
          <w:p w:rsidR="5EDBC5DF" w:rsidP="4D44BB15" w:rsidRDefault="5EDBC5DF" w14:paraId="29CA3EB7" w14:textId="25D50751">
            <w:pPr>
              <w:pStyle w:val="Normal"/>
              <w:bidi w:val="0"/>
              <w:rPr>
                <w:rFonts w:ascii="Arial" w:hAnsi="Arial" w:eastAsia="Arial" w:cs="Arial"/>
                <w:sz w:val="24"/>
                <w:szCs w:val="24"/>
              </w:rPr>
            </w:pPr>
            <w:r w:rsidRPr="4D44BB15" w:rsidR="5EDBC5DF">
              <w:rPr>
                <w:rFonts w:ascii="Arial" w:hAnsi="Arial" w:eastAsia="Arial" w:cs="Arial"/>
                <w:sz w:val="24"/>
                <w:szCs w:val="24"/>
              </w:rPr>
              <w:t>-65,276,673,049</w:t>
            </w:r>
          </w:p>
        </w:tc>
        <w:tc>
          <w:tcPr>
            <w:tcW w:w="1910" w:type="dxa"/>
            <w:tcMar/>
          </w:tcPr>
          <w:p w:rsidR="082FF31E" w:rsidP="4D44BB15" w:rsidRDefault="082FF31E" w14:paraId="073BD6BE" w14:textId="225588D9">
            <w:pPr>
              <w:pStyle w:val="Normal"/>
              <w:bidi w:val="0"/>
              <w:rPr>
                <w:rFonts w:ascii="Arial" w:hAnsi="Arial" w:eastAsia="Arial" w:cs="Arial"/>
                <w:sz w:val="24"/>
                <w:szCs w:val="24"/>
              </w:rPr>
            </w:pPr>
            <w:r w:rsidRPr="4D44BB15" w:rsidR="082FF31E">
              <w:rPr>
                <w:rFonts w:ascii="Arial" w:hAnsi="Arial" w:eastAsia="Arial" w:cs="Arial"/>
                <w:sz w:val="24"/>
                <w:szCs w:val="24"/>
              </w:rPr>
              <w:t>-972,370,844,473</w:t>
            </w:r>
          </w:p>
        </w:tc>
      </w:tr>
      <w:tr w:rsidR="4D44BB15" w:rsidTr="4D44BB15" w14:paraId="0575B4DA">
        <w:trPr>
          <w:trHeight w:val="300"/>
        </w:trPr>
        <w:tc>
          <w:tcPr>
            <w:tcW w:w="1447" w:type="dxa"/>
            <w:tcMar/>
          </w:tcPr>
          <w:p w:rsidR="4D44BB15" w:rsidP="4D44BB15" w:rsidRDefault="4D44BB15" w14:paraId="04F671FC" w14:textId="0EB4E85B">
            <w:pPr>
              <w:pStyle w:val="Normal"/>
              <w:bidi w:val="0"/>
              <w:rPr>
                <w:rFonts w:ascii="Arial" w:hAnsi="Arial" w:eastAsia="Arial" w:cs="Arial"/>
                <w:sz w:val="24"/>
                <w:szCs w:val="24"/>
              </w:rPr>
            </w:pPr>
            <w:r w:rsidRPr="4D44BB15" w:rsidR="4D44BB15">
              <w:rPr>
                <w:rFonts w:ascii="Arial" w:hAnsi="Arial" w:eastAsia="Arial" w:cs="Arial"/>
                <w:sz w:val="24"/>
                <w:szCs w:val="24"/>
              </w:rPr>
              <w:t>5,967,483</w:t>
            </w:r>
          </w:p>
        </w:tc>
        <w:tc>
          <w:tcPr>
            <w:tcW w:w="1316" w:type="dxa"/>
            <w:tcMar/>
          </w:tcPr>
          <w:p w:rsidR="4D44BB15" w:rsidP="4D44BB15" w:rsidRDefault="4D44BB15" w14:paraId="45B7991B" w14:textId="657A3EF1">
            <w:pPr>
              <w:pStyle w:val="Normal"/>
              <w:bidi w:val="0"/>
              <w:rPr>
                <w:rFonts w:ascii="Arial" w:hAnsi="Arial" w:eastAsia="Arial" w:cs="Arial"/>
                <w:sz w:val="24"/>
                <w:szCs w:val="24"/>
              </w:rPr>
            </w:pPr>
            <w:r w:rsidRPr="4D44BB15" w:rsidR="4D44BB15">
              <w:rPr>
                <w:rFonts w:ascii="Arial" w:hAnsi="Arial" w:eastAsia="Arial" w:cs="Arial"/>
                <w:sz w:val="24"/>
                <w:szCs w:val="24"/>
              </w:rPr>
              <w:t>451,294</w:t>
            </w:r>
          </w:p>
        </w:tc>
        <w:tc>
          <w:tcPr>
            <w:tcW w:w="2517" w:type="dxa"/>
            <w:tcMar/>
          </w:tcPr>
          <w:p w:rsidR="00BE43B9" w:rsidP="4D44BB15" w:rsidRDefault="00BE43B9" w14:paraId="4B4C636C" w14:textId="32CD801D">
            <w:pPr>
              <w:pStyle w:val="Normal"/>
              <w:bidi w:val="0"/>
              <w:rPr>
                <w:rFonts w:ascii="Arial" w:hAnsi="Arial" w:eastAsia="Arial" w:cs="Arial"/>
                <w:sz w:val="24"/>
                <w:szCs w:val="24"/>
              </w:rPr>
            </w:pPr>
            <w:r w:rsidRPr="4D44BB15" w:rsidR="00BE43B9">
              <w:rPr>
                <w:rFonts w:ascii="Arial" w:hAnsi="Arial" w:eastAsia="Arial" w:cs="Arial"/>
                <w:sz w:val="24"/>
                <w:szCs w:val="24"/>
              </w:rPr>
              <w:t>35,610,853,355,289</w:t>
            </w:r>
          </w:p>
        </w:tc>
        <w:tc>
          <w:tcPr>
            <w:tcW w:w="1974" w:type="dxa"/>
            <w:tcMar/>
          </w:tcPr>
          <w:p w:rsidR="00BE43B9" w:rsidP="4D44BB15" w:rsidRDefault="00BE43B9" w14:paraId="58CF5EB2" w14:textId="3E66A752">
            <w:pPr>
              <w:pStyle w:val="Normal"/>
              <w:bidi w:val="0"/>
              <w:rPr>
                <w:rFonts w:ascii="Arial" w:hAnsi="Arial" w:eastAsia="Arial" w:cs="Arial"/>
                <w:sz w:val="24"/>
                <w:szCs w:val="24"/>
              </w:rPr>
            </w:pPr>
            <w:r w:rsidRPr="4D44BB15" w:rsidR="00BE43B9">
              <w:rPr>
                <w:rFonts w:ascii="Arial" w:hAnsi="Arial" w:eastAsia="Arial" w:cs="Arial"/>
                <w:sz w:val="24"/>
                <w:szCs w:val="24"/>
              </w:rPr>
              <w:t>203,666,274,436</w:t>
            </w:r>
          </w:p>
        </w:tc>
        <w:tc>
          <w:tcPr>
            <w:tcW w:w="1910" w:type="dxa"/>
            <w:tcMar/>
          </w:tcPr>
          <w:p w:rsidR="3B86EBDC" w:rsidP="4D44BB15" w:rsidRDefault="3B86EBDC" w14:paraId="285606A7" w14:textId="39C65C6A">
            <w:pPr>
              <w:pStyle w:val="Normal"/>
              <w:bidi w:val="0"/>
              <w:rPr>
                <w:rFonts w:ascii="Arial" w:hAnsi="Arial" w:eastAsia="Arial" w:cs="Arial"/>
                <w:sz w:val="24"/>
                <w:szCs w:val="24"/>
              </w:rPr>
            </w:pPr>
            <w:r w:rsidRPr="4D44BB15" w:rsidR="3B86EBDC">
              <w:rPr>
                <w:rFonts w:ascii="Arial" w:hAnsi="Arial" w:eastAsia="Arial" w:cs="Arial"/>
                <w:sz w:val="24"/>
                <w:szCs w:val="24"/>
              </w:rPr>
              <w:t>2,693,089,273,002</w:t>
            </w:r>
          </w:p>
        </w:tc>
      </w:tr>
      <w:tr w:rsidR="4D44BB15" w:rsidTr="4D44BB15" w14:paraId="0DA6E4AE">
        <w:trPr>
          <w:trHeight w:val="300"/>
        </w:trPr>
        <w:tc>
          <w:tcPr>
            <w:tcW w:w="1447" w:type="dxa"/>
            <w:tcMar/>
          </w:tcPr>
          <w:p w:rsidR="4D44BB15" w:rsidP="4D44BB15" w:rsidRDefault="4D44BB15" w14:paraId="102E209C" w14:textId="417F761E">
            <w:pPr>
              <w:pStyle w:val="Normal"/>
              <w:bidi w:val="0"/>
              <w:rPr>
                <w:rFonts w:ascii="Arial" w:hAnsi="Arial" w:eastAsia="Arial" w:cs="Arial"/>
                <w:sz w:val="24"/>
                <w:szCs w:val="24"/>
              </w:rPr>
            </w:pPr>
            <w:r w:rsidRPr="4D44BB15" w:rsidR="4D44BB15">
              <w:rPr>
                <w:rFonts w:ascii="Arial" w:hAnsi="Arial" w:eastAsia="Arial" w:cs="Arial"/>
                <w:sz w:val="24"/>
                <w:szCs w:val="24"/>
              </w:rPr>
              <w:t>6,374,151</w:t>
            </w:r>
          </w:p>
        </w:tc>
        <w:tc>
          <w:tcPr>
            <w:tcW w:w="1316" w:type="dxa"/>
            <w:tcMar/>
          </w:tcPr>
          <w:p w:rsidR="4D44BB15" w:rsidP="4D44BB15" w:rsidRDefault="4D44BB15" w14:paraId="12AEFCF5" w14:textId="3B47ED2B">
            <w:pPr>
              <w:pStyle w:val="Normal"/>
              <w:bidi w:val="0"/>
              <w:rPr>
                <w:rFonts w:ascii="Arial" w:hAnsi="Arial" w:eastAsia="Arial" w:cs="Arial"/>
                <w:sz w:val="24"/>
                <w:szCs w:val="24"/>
              </w:rPr>
            </w:pPr>
            <w:r w:rsidRPr="4D44BB15" w:rsidR="4D44BB15">
              <w:rPr>
                <w:rFonts w:ascii="Arial" w:hAnsi="Arial" w:eastAsia="Arial" w:cs="Arial"/>
                <w:sz w:val="24"/>
                <w:szCs w:val="24"/>
              </w:rPr>
              <w:t>409,460</w:t>
            </w:r>
          </w:p>
        </w:tc>
        <w:tc>
          <w:tcPr>
            <w:tcW w:w="2517" w:type="dxa"/>
            <w:tcMar/>
          </w:tcPr>
          <w:p w:rsidR="6C62B530" w:rsidP="4D44BB15" w:rsidRDefault="6C62B530" w14:paraId="64A797C8" w14:textId="7B7A9A1C">
            <w:pPr>
              <w:pStyle w:val="Normal"/>
              <w:bidi w:val="0"/>
              <w:rPr>
                <w:rFonts w:ascii="Arial" w:hAnsi="Arial" w:eastAsia="Arial" w:cs="Arial"/>
                <w:sz w:val="24"/>
                <w:szCs w:val="24"/>
              </w:rPr>
            </w:pPr>
            <w:r w:rsidRPr="4D44BB15" w:rsidR="6C62B530">
              <w:rPr>
                <w:rFonts w:ascii="Arial" w:hAnsi="Arial" w:eastAsia="Arial" w:cs="Arial"/>
                <w:sz w:val="24"/>
                <w:szCs w:val="24"/>
              </w:rPr>
              <w:t>40,629,800,970,801</w:t>
            </w:r>
          </w:p>
        </w:tc>
        <w:tc>
          <w:tcPr>
            <w:tcW w:w="1974" w:type="dxa"/>
            <w:tcMar/>
          </w:tcPr>
          <w:p w:rsidR="6C62B530" w:rsidP="4D44BB15" w:rsidRDefault="6C62B530" w14:paraId="5A90176F" w14:textId="45EB8085">
            <w:pPr>
              <w:pStyle w:val="Normal"/>
              <w:bidi w:val="0"/>
              <w:rPr>
                <w:rFonts w:ascii="Arial" w:hAnsi="Arial" w:eastAsia="Arial" w:cs="Arial"/>
                <w:sz w:val="24"/>
                <w:szCs w:val="24"/>
              </w:rPr>
            </w:pPr>
            <w:r w:rsidRPr="4D44BB15" w:rsidR="6C62B530">
              <w:rPr>
                <w:rFonts w:ascii="Arial" w:hAnsi="Arial" w:eastAsia="Arial" w:cs="Arial"/>
                <w:sz w:val="24"/>
                <w:szCs w:val="24"/>
              </w:rPr>
              <w:t>167,657,491,600</w:t>
            </w:r>
          </w:p>
        </w:tc>
        <w:tc>
          <w:tcPr>
            <w:tcW w:w="1910" w:type="dxa"/>
            <w:tcMar/>
          </w:tcPr>
          <w:p w:rsidR="6ABEF01B" w:rsidP="4D44BB15" w:rsidRDefault="6ABEF01B" w14:paraId="2FF5C42C" w14:textId="44408A36">
            <w:pPr>
              <w:pStyle w:val="Normal"/>
              <w:bidi w:val="0"/>
              <w:rPr>
                <w:rFonts w:ascii="Arial" w:hAnsi="Arial" w:eastAsia="Arial" w:cs="Arial"/>
                <w:sz w:val="24"/>
                <w:szCs w:val="24"/>
              </w:rPr>
            </w:pPr>
            <w:r w:rsidRPr="4D44BB15" w:rsidR="6ABEF01B">
              <w:rPr>
                <w:rFonts w:ascii="Arial" w:hAnsi="Arial" w:eastAsia="Arial" w:cs="Arial"/>
                <w:sz w:val="24"/>
                <w:szCs w:val="24"/>
              </w:rPr>
              <w:t>2,609,959,868,460</w:t>
            </w:r>
          </w:p>
        </w:tc>
      </w:tr>
      <w:tr w:rsidR="4D44BB15" w:rsidTr="4D44BB15" w14:paraId="7BA8461E">
        <w:trPr>
          <w:trHeight w:val="300"/>
        </w:trPr>
        <w:tc>
          <w:tcPr>
            <w:tcW w:w="1447" w:type="dxa"/>
            <w:tcMar/>
          </w:tcPr>
          <w:p w:rsidR="4D44BB15" w:rsidP="4D44BB15" w:rsidRDefault="4D44BB15" w14:paraId="1210FEF9" w14:textId="78940CFC">
            <w:pPr>
              <w:pStyle w:val="Normal"/>
              <w:bidi w:val="0"/>
              <w:rPr>
                <w:rFonts w:ascii="Arial" w:hAnsi="Arial" w:eastAsia="Arial" w:cs="Arial"/>
                <w:sz w:val="24"/>
                <w:szCs w:val="24"/>
              </w:rPr>
            </w:pPr>
            <w:r w:rsidRPr="4D44BB15" w:rsidR="4D44BB15">
              <w:rPr>
                <w:rFonts w:ascii="Arial" w:hAnsi="Arial" w:eastAsia="Arial" w:cs="Arial"/>
                <w:sz w:val="24"/>
                <w:szCs w:val="24"/>
              </w:rPr>
              <w:t>5,358,070</w:t>
            </w:r>
          </w:p>
        </w:tc>
        <w:tc>
          <w:tcPr>
            <w:tcW w:w="1316" w:type="dxa"/>
            <w:tcMar/>
          </w:tcPr>
          <w:p w:rsidR="4D44BB15" w:rsidP="4D44BB15" w:rsidRDefault="4D44BB15" w14:paraId="1E9304B8" w14:textId="16CBA087">
            <w:pPr>
              <w:pStyle w:val="Normal"/>
              <w:bidi w:val="0"/>
              <w:rPr>
                <w:rFonts w:ascii="Arial" w:hAnsi="Arial" w:eastAsia="Arial" w:cs="Arial"/>
                <w:sz w:val="24"/>
                <w:szCs w:val="24"/>
              </w:rPr>
            </w:pPr>
            <w:r w:rsidRPr="4D44BB15" w:rsidR="4D44BB15">
              <w:rPr>
                <w:rFonts w:ascii="Arial" w:hAnsi="Arial" w:eastAsia="Arial" w:cs="Arial"/>
                <w:sz w:val="24"/>
                <w:szCs w:val="24"/>
              </w:rPr>
              <w:t>303,791</w:t>
            </w:r>
          </w:p>
        </w:tc>
        <w:tc>
          <w:tcPr>
            <w:tcW w:w="2517" w:type="dxa"/>
            <w:tcMar/>
          </w:tcPr>
          <w:p w:rsidR="2C07AABE" w:rsidP="4D44BB15" w:rsidRDefault="2C07AABE" w14:paraId="066AF558" w14:textId="70088FF0">
            <w:pPr>
              <w:pStyle w:val="Normal"/>
              <w:bidi w:val="0"/>
              <w:rPr>
                <w:rFonts w:ascii="Arial" w:hAnsi="Arial" w:eastAsia="Arial" w:cs="Arial"/>
                <w:sz w:val="24"/>
                <w:szCs w:val="24"/>
              </w:rPr>
            </w:pPr>
            <w:r w:rsidRPr="4D44BB15" w:rsidR="2C07AABE">
              <w:rPr>
                <w:rFonts w:ascii="Arial" w:hAnsi="Arial" w:eastAsia="Arial" w:cs="Arial"/>
                <w:sz w:val="24"/>
                <w:szCs w:val="24"/>
              </w:rPr>
              <w:t>28,708,914,124,900</w:t>
            </w:r>
          </w:p>
        </w:tc>
        <w:tc>
          <w:tcPr>
            <w:tcW w:w="1974" w:type="dxa"/>
            <w:tcMar/>
          </w:tcPr>
          <w:p w:rsidR="2C07AABE" w:rsidP="4D44BB15" w:rsidRDefault="2C07AABE" w14:paraId="6A5501D1" w14:textId="4B2DC1E2">
            <w:pPr>
              <w:pStyle w:val="Normal"/>
              <w:bidi w:val="0"/>
              <w:rPr>
                <w:rFonts w:ascii="Arial" w:hAnsi="Arial" w:eastAsia="Arial" w:cs="Arial"/>
                <w:sz w:val="24"/>
                <w:szCs w:val="24"/>
              </w:rPr>
            </w:pPr>
            <w:r w:rsidRPr="4D44BB15" w:rsidR="2C07AABE">
              <w:rPr>
                <w:rFonts w:ascii="Arial" w:hAnsi="Arial" w:eastAsia="Arial" w:cs="Arial"/>
                <w:sz w:val="24"/>
                <w:szCs w:val="24"/>
              </w:rPr>
              <w:t>92,288,971,681</w:t>
            </w:r>
          </w:p>
        </w:tc>
        <w:tc>
          <w:tcPr>
            <w:tcW w:w="1910" w:type="dxa"/>
            <w:tcMar/>
          </w:tcPr>
          <w:p w:rsidR="628617E6" w:rsidP="4D44BB15" w:rsidRDefault="628617E6" w14:paraId="368131BA" w14:textId="7369799A">
            <w:pPr>
              <w:pStyle w:val="Normal"/>
              <w:bidi w:val="0"/>
              <w:rPr>
                <w:rFonts w:ascii="Arial" w:hAnsi="Arial" w:eastAsia="Arial" w:cs="Arial"/>
                <w:sz w:val="24"/>
                <w:szCs w:val="24"/>
              </w:rPr>
            </w:pPr>
            <w:r w:rsidRPr="4D44BB15" w:rsidR="628617E6">
              <w:rPr>
                <w:rFonts w:ascii="Arial" w:hAnsi="Arial" w:eastAsia="Arial" w:cs="Arial"/>
                <w:sz w:val="24"/>
                <w:szCs w:val="24"/>
              </w:rPr>
              <w:t>1,627,733,443,370</w:t>
            </w:r>
          </w:p>
        </w:tc>
      </w:tr>
      <w:tr w:rsidR="4D44BB15" w:rsidTr="4D44BB15" w14:paraId="68E7E566">
        <w:trPr>
          <w:trHeight w:val="300"/>
        </w:trPr>
        <w:tc>
          <w:tcPr>
            <w:tcW w:w="1447" w:type="dxa"/>
            <w:tcMar/>
          </w:tcPr>
          <w:p w:rsidR="4D44BB15" w:rsidP="4D44BB15" w:rsidRDefault="4D44BB15" w14:paraId="312CBABE" w14:textId="223F7194">
            <w:pPr>
              <w:pStyle w:val="Normal"/>
              <w:bidi w:val="0"/>
              <w:rPr>
                <w:rFonts w:ascii="Arial" w:hAnsi="Arial" w:eastAsia="Arial" w:cs="Arial"/>
                <w:sz w:val="24"/>
                <w:szCs w:val="24"/>
              </w:rPr>
            </w:pPr>
            <w:r w:rsidRPr="4D44BB15" w:rsidR="4D44BB15">
              <w:rPr>
                <w:rFonts w:ascii="Arial" w:hAnsi="Arial" w:eastAsia="Arial" w:cs="Arial"/>
                <w:sz w:val="24"/>
                <w:szCs w:val="24"/>
              </w:rPr>
              <w:t>3,886,610</w:t>
            </w:r>
          </w:p>
        </w:tc>
        <w:tc>
          <w:tcPr>
            <w:tcW w:w="1316" w:type="dxa"/>
            <w:tcMar/>
          </w:tcPr>
          <w:p w:rsidR="4D44BB15" w:rsidP="4D44BB15" w:rsidRDefault="4D44BB15" w14:paraId="5A59CC26" w14:textId="7CAE342F">
            <w:pPr>
              <w:pStyle w:val="Normal"/>
              <w:bidi w:val="0"/>
              <w:rPr>
                <w:rFonts w:ascii="Arial" w:hAnsi="Arial" w:eastAsia="Arial" w:cs="Arial"/>
                <w:sz w:val="24"/>
                <w:szCs w:val="24"/>
              </w:rPr>
            </w:pPr>
            <w:r w:rsidRPr="4D44BB15" w:rsidR="4D44BB15">
              <w:rPr>
                <w:rFonts w:ascii="Arial" w:hAnsi="Arial" w:eastAsia="Arial" w:cs="Arial"/>
                <w:sz w:val="24"/>
                <w:szCs w:val="24"/>
              </w:rPr>
              <w:t>1,225,815</w:t>
            </w:r>
          </w:p>
        </w:tc>
        <w:tc>
          <w:tcPr>
            <w:tcW w:w="2517" w:type="dxa"/>
            <w:tcMar/>
          </w:tcPr>
          <w:p w:rsidR="6613E4DC" w:rsidP="4D44BB15" w:rsidRDefault="6613E4DC" w14:paraId="763C3F7B" w14:textId="22833CB2">
            <w:pPr>
              <w:pStyle w:val="Normal"/>
              <w:bidi w:val="0"/>
              <w:rPr>
                <w:rFonts w:ascii="Arial" w:hAnsi="Arial" w:eastAsia="Arial" w:cs="Arial"/>
                <w:sz w:val="24"/>
                <w:szCs w:val="24"/>
              </w:rPr>
            </w:pPr>
            <w:r w:rsidRPr="4D44BB15" w:rsidR="6613E4DC">
              <w:rPr>
                <w:rFonts w:ascii="Arial" w:hAnsi="Arial" w:eastAsia="Arial" w:cs="Arial"/>
                <w:sz w:val="24"/>
                <w:szCs w:val="24"/>
              </w:rPr>
              <w:t>15,105,737,292,100</w:t>
            </w:r>
          </w:p>
        </w:tc>
        <w:tc>
          <w:tcPr>
            <w:tcW w:w="1974" w:type="dxa"/>
            <w:tcMar/>
          </w:tcPr>
          <w:p w:rsidR="6613E4DC" w:rsidP="4D44BB15" w:rsidRDefault="6613E4DC" w14:paraId="6414E5BF" w14:textId="67C0F322">
            <w:pPr>
              <w:pStyle w:val="Normal"/>
              <w:bidi w:val="0"/>
              <w:rPr>
                <w:rFonts w:ascii="Arial" w:hAnsi="Arial" w:eastAsia="Arial" w:cs="Arial"/>
                <w:sz w:val="24"/>
                <w:szCs w:val="24"/>
              </w:rPr>
            </w:pPr>
            <w:r w:rsidRPr="4D44BB15" w:rsidR="6613E4DC">
              <w:rPr>
                <w:rFonts w:ascii="Arial" w:hAnsi="Arial" w:eastAsia="Arial" w:cs="Arial"/>
                <w:sz w:val="24"/>
                <w:szCs w:val="24"/>
              </w:rPr>
              <w:t>1,502,622,414,225</w:t>
            </w:r>
          </w:p>
        </w:tc>
        <w:tc>
          <w:tcPr>
            <w:tcW w:w="1910" w:type="dxa"/>
            <w:tcMar/>
          </w:tcPr>
          <w:p w:rsidR="5B652E73" w:rsidP="4D44BB15" w:rsidRDefault="5B652E73" w14:paraId="7F99C0A7" w14:textId="3B13D9B3">
            <w:pPr>
              <w:pStyle w:val="Normal"/>
              <w:bidi w:val="0"/>
              <w:rPr>
                <w:rFonts w:ascii="Arial" w:hAnsi="Arial" w:eastAsia="Arial" w:cs="Arial"/>
                <w:sz w:val="24"/>
                <w:szCs w:val="24"/>
              </w:rPr>
            </w:pPr>
            <w:r w:rsidRPr="4D44BB15" w:rsidR="5B652E73">
              <w:rPr>
                <w:rFonts w:ascii="Arial" w:hAnsi="Arial" w:eastAsia="Arial" w:cs="Arial"/>
                <w:sz w:val="24"/>
                <w:szCs w:val="24"/>
              </w:rPr>
              <w:t>4,764,264,837,150</w:t>
            </w:r>
          </w:p>
        </w:tc>
      </w:tr>
      <w:tr w:rsidR="4D44BB15" w:rsidTr="4D44BB15" w14:paraId="2D49CD44">
        <w:trPr>
          <w:trHeight w:val="300"/>
        </w:trPr>
        <w:tc>
          <w:tcPr>
            <w:tcW w:w="1447" w:type="dxa"/>
            <w:tcMar/>
          </w:tcPr>
          <w:p w:rsidR="40015C43" w:rsidP="4D44BB15" w:rsidRDefault="40015C43" w14:paraId="1C400560" w14:textId="530A0AEB">
            <w:pPr>
              <w:pStyle w:val="Normal"/>
              <w:bidi w:val="0"/>
              <w:rPr>
                <w:rFonts w:ascii="Arial" w:hAnsi="Arial" w:eastAsia="Arial" w:cs="Arial"/>
                <w:sz w:val="24"/>
                <w:szCs w:val="24"/>
              </w:rPr>
            </w:pPr>
            <w:r w:rsidRPr="4D44BB15" w:rsidR="40015C43">
              <w:rPr>
                <w:rFonts w:ascii="Arial" w:hAnsi="Arial" w:eastAsia="Arial" w:cs="Arial"/>
                <w:sz w:val="24"/>
                <w:szCs w:val="24"/>
              </w:rPr>
              <w:t>TOTAL=</w:t>
            </w:r>
          </w:p>
          <w:p w:rsidR="02BDB274" w:rsidP="4D44BB15" w:rsidRDefault="02BDB274" w14:paraId="38031D7C" w14:textId="0556FF9A">
            <w:pPr>
              <w:pStyle w:val="Normal"/>
              <w:bidi w:val="0"/>
              <w:rPr>
                <w:rFonts w:ascii="Arial" w:hAnsi="Arial" w:eastAsia="Arial" w:cs="Arial"/>
                <w:sz w:val="24"/>
                <w:szCs w:val="24"/>
              </w:rPr>
            </w:pPr>
            <w:r w:rsidRPr="4D44BB15" w:rsidR="02BDB274">
              <w:rPr>
                <w:rFonts w:ascii="Arial" w:hAnsi="Arial" w:eastAsia="Arial" w:cs="Arial"/>
                <w:b w:val="1"/>
                <w:bCs w:val="1"/>
                <w:sz w:val="24"/>
                <w:szCs w:val="24"/>
              </w:rPr>
              <w:t>74</w:t>
            </w:r>
            <w:r w:rsidRPr="4D44BB15" w:rsidR="325A9B95">
              <w:rPr>
                <w:rFonts w:ascii="Arial" w:hAnsi="Arial" w:eastAsia="Arial" w:cs="Arial"/>
                <w:b w:val="1"/>
                <w:bCs w:val="1"/>
                <w:sz w:val="24"/>
                <w:szCs w:val="24"/>
              </w:rPr>
              <w:t>,</w:t>
            </w:r>
            <w:r w:rsidRPr="4D44BB15" w:rsidR="02BDB274">
              <w:rPr>
                <w:rFonts w:ascii="Arial" w:hAnsi="Arial" w:eastAsia="Arial" w:cs="Arial"/>
                <w:b w:val="1"/>
                <w:bCs w:val="1"/>
                <w:sz w:val="24"/>
                <w:szCs w:val="24"/>
              </w:rPr>
              <w:t>526</w:t>
            </w:r>
            <w:r w:rsidRPr="4D44BB15" w:rsidR="4F1969D4">
              <w:rPr>
                <w:rFonts w:ascii="Arial" w:hAnsi="Arial" w:eastAsia="Arial" w:cs="Arial"/>
                <w:b w:val="1"/>
                <w:bCs w:val="1"/>
                <w:sz w:val="24"/>
                <w:szCs w:val="24"/>
              </w:rPr>
              <w:t>,</w:t>
            </w:r>
            <w:r w:rsidRPr="4D44BB15" w:rsidR="02BDB274">
              <w:rPr>
                <w:rFonts w:ascii="Arial" w:hAnsi="Arial" w:eastAsia="Arial" w:cs="Arial"/>
                <w:b w:val="1"/>
                <w:bCs w:val="1"/>
                <w:sz w:val="24"/>
                <w:szCs w:val="24"/>
              </w:rPr>
              <w:t>252</w:t>
            </w:r>
          </w:p>
        </w:tc>
        <w:tc>
          <w:tcPr>
            <w:tcW w:w="1316" w:type="dxa"/>
            <w:tcMar/>
          </w:tcPr>
          <w:p w:rsidR="40015C43" w:rsidP="4D44BB15" w:rsidRDefault="40015C43" w14:paraId="792A0DB0" w14:textId="530A0AEB">
            <w:pPr>
              <w:pStyle w:val="Normal"/>
              <w:bidi w:val="0"/>
              <w:rPr>
                <w:rFonts w:ascii="Arial" w:hAnsi="Arial" w:eastAsia="Arial" w:cs="Arial"/>
                <w:sz w:val="24"/>
                <w:szCs w:val="24"/>
              </w:rPr>
            </w:pPr>
            <w:r w:rsidRPr="4D44BB15" w:rsidR="40015C43">
              <w:rPr>
                <w:rFonts w:ascii="Arial" w:hAnsi="Arial" w:eastAsia="Arial" w:cs="Arial"/>
                <w:sz w:val="24"/>
                <w:szCs w:val="24"/>
              </w:rPr>
              <w:t>TOTAL=</w:t>
            </w:r>
          </w:p>
          <w:p w:rsidR="4E36695A" w:rsidP="4D44BB15" w:rsidRDefault="4E36695A" w14:paraId="2C481E20" w14:textId="3E67B185">
            <w:pPr>
              <w:pStyle w:val="Normal"/>
              <w:bidi w:val="0"/>
              <w:rPr>
                <w:rFonts w:ascii="Arial" w:hAnsi="Arial" w:eastAsia="Arial" w:cs="Arial"/>
                <w:b w:val="1"/>
                <w:bCs w:val="1"/>
                <w:sz w:val="24"/>
                <w:szCs w:val="24"/>
              </w:rPr>
            </w:pPr>
            <w:r w:rsidRPr="4D44BB15" w:rsidR="4E36695A">
              <w:rPr>
                <w:rFonts w:ascii="Arial" w:hAnsi="Arial" w:eastAsia="Arial" w:cs="Arial"/>
                <w:b w:val="1"/>
                <w:bCs w:val="1"/>
                <w:sz w:val="24"/>
                <w:szCs w:val="24"/>
              </w:rPr>
              <w:t>6</w:t>
            </w:r>
            <w:r w:rsidRPr="4D44BB15" w:rsidR="022F7E18">
              <w:rPr>
                <w:rFonts w:ascii="Arial" w:hAnsi="Arial" w:eastAsia="Arial" w:cs="Arial"/>
                <w:b w:val="1"/>
                <w:bCs w:val="1"/>
                <w:sz w:val="24"/>
                <w:szCs w:val="24"/>
              </w:rPr>
              <w:t>,</w:t>
            </w:r>
            <w:r w:rsidRPr="4D44BB15" w:rsidR="4E36695A">
              <w:rPr>
                <w:rFonts w:ascii="Arial" w:hAnsi="Arial" w:eastAsia="Arial" w:cs="Arial"/>
                <w:b w:val="1"/>
                <w:bCs w:val="1"/>
                <w:sz w:val="24"/>
                <w:szCs w:val="24"/>
              </w:rPr>
              <w:t>4</w:t>
            </w:r>
            <w:r w:rsidRPr="4D44BB15" w:rsidR="4E36695A">
              <w:rPr>
                <w:rFonts w:ascii="Arial" w:hAnsi="Arial" w:eastAsia="Arial" w:cs="Arial"/>
                <w:b w:val="1"/>
                <w:bCs w:val="1"/>
                <w:sz w:val="24"/>
                <w:szCs w:val="24"/>
              </w:rPr>
              <w:t>36</w:t>
            </w:r>
            <w:r w:rsidRPr="4D44BB15" w:rsidR="35281CD9">
              <w:rPr>
                <w:rFonts w:ascii="Arial" w:hAnsi="Arial" w:eastAsia="Arial" w:cs="Arial"/>
                <w:b w:val="1"/>
                <w:bCs w:val="1"/>
                <w:sz w:val="24"/>
                <w:szCs w:val="24"/>
              </w:rPr>
              <w:t>,</w:t>
            </w:r>
            <w:r w:rsidRPr="4D44BB15" w:rsidR="4E36695A">
              <w:rPr>
                <w:rFonts w:ascii="Arial" w:hAnsi="Arial" w:eastAsia="Arial" w:cs="Arial"/>
                <w:b w:val="1"/>
                <w:bCs w:val="1"/>
                <w:sz w:val="24"/>
                <w:szCs w:val="24"/>
              </w:rPr>
              <w:t>165</w:t>
            </w:r>
          </w:p>
        </w:tc>
        <w:tc>
          <w:tcPr>
            <w:tcW w:w="2517" w:type="dxa"/>
            <w:tcMar/>
          </w:tcPr>
          <w:p w:rsidR="40015C43" w:rsidP="4D44BB15" w:rsidRDefault="40015C43" w14:paraId="43A79DFC" w14:textId="530A0AEB">
            <w:pPr>
              <w:pStyle w:val="Normal"/>
              <w:bidi w:val="0"/>
              <w:rPr>
                <w:rFonts w:ascii="Arial" w:hAnsi="Arial" w:eastAsia="Arial" w:cs="Arial"/>
                <w:sz w:val="24"/>
                <w:szCs w:val="24"/>
              </w:rPr>
            </w:pPr>
            <w:r w:rsidRPr="4D44BB15" w:rsidR="40015C43">
              <w:rPr>
                <w:rFonts w:ascii="Arial" w:hAnsi="Arial" w:eastAsia="Arial" w:cs="Arial"/>
                <w:sz w:val="24"/>
                <w:szCs w:val="24"/>
              </w:rPr>
              <w:t>TOTAL=</w:t>
            </w:r>
          </w:p>
          <w:p w:rsidR="4CE352F1" w:rsidP="4D44BB15" w:rsidRDefault="4CE352F1" w14:paraId="62CD9DB6" w14:textId="405D9886">
            <w:pPr>
              <w:pStyle w:val="Normal"/>
              <w:bidi w:val="0"/>
              <w:rPr>
                <w:rFonts w:ascii="Arial" w:hAnsi="Arial" w:eastAsia="Arial" w:cs="Arial"/>
                <w:sz w:val="24"/>
                <w:szCs w:val="24"/>
              </w:rPr>
            </w:pPr>
            <w:r w:rsidRPr="4D44BB15" w:rsidR="4CE352F1">
              <w:rPr>
                <w:rFonts w:ascii="Arial" w:hAnsi="Arial" w:eastAsia="Arial" w:cs="Arial"/>
                <w:b w:val="1"/>
                <w:bCs w:val="1"/>
                <w:sz w:val="24"/>
                <w:szCs w:val="24"/>
              </w:rPr>
              <w:t>479,052,254,144,232</w:t>
            </w:r>
          </w:p>
        </w:tc>
        <w:tc>
          <w:tcPr>
            <w:tcW w:w="1974" w:type="dxa"/>
            <w:tcMar/>
          </w:tcPr>
          <w:p w:rsidR="40015C43" w:rsidP="4D44BB15" w:rsidRDefault="40015C43" w14:paraId="3BE2B0C0" w14:textId="530A0AEB">
            <w:pPr>
              <w:pStyle w:val="Normal"/>
              <w:bidi w:val="0"/>
              <w:rPr>
                <w:rFonts w:ascii="Arial" w:hAnsi="Arial" w:eastAsia="Arial" w:cs="Arial"/>
                <w:sz w:val="24"/>
                <w:szCs w:val="24"/>
              </w:rPr>
            </w:pPr>
            <w:r w:rsidRPr="4D44BB15" w:rsidR="40015C43">
              <w:rPr>
                <w:rFonts w:ascii="Arial" w:hAnsi="Arial" w:eastAsia="Arial" w:cs="Arial"/>
                <w:sz w:val="24"/>
                <w:szCs w:val="24"/>
              </w:rPr>
              <w:t>TOTAL=</w:t>
            </w:r>
          </w:p>
          <w:p w:rsidR="44CF9AF7" w:rsidP="4D44BB15" w:rsidRDefault="44CF9AF7" w14:paraId="3C958678" w14:textId="3587FA0A">
            <w:pPr>
              <w:pStyle w:val="Normal"/>
              <w:bidi w:val="0"/>
              <w:rPr>
                <w:rFonts w:ascii="Arial" w:hAnsi="Arial" w:eastAsia="Arial" w:cs="Arial"/>
                <w:sz w:val="24"/>
                <w:szCs w:val="24"/>
              </w:rPr>
            </w:pPr>
            <w:r w:rsidRPr="4D44BB15" w:rsidR="44CF9AF7">
              <w:rPr>
                <w:rFonts w:ascii="Arial" w:hAnsi="Arial" w:eastAsia="Arial" w:cs="Arial"/>
                <w:b w:val="1"/>
                <w:bCs w:val="1"/>
                <w:sz w:val="24"/>
                <w:szCs w:val="24"/>
              </w:rPr>
              <w:t>5,057,604,692,873</w:t>
            </w:r>
          </w:p>
        </w:tc>
        <w:tc>
          <w:tcPr>
            <w:tcW w:w="1910" w:type="dxa"/>
            <w:tcMar/>
          </w:tcPr>
          <w:p w:rsidR="40015C43" w:rsidP="4D44BB15" w:rsidRDefault="40015C43" w14:paraId="62817E71" w14:textId="530A0AEB">
            <w:pPr>
              <w:pStyle w:val="Normal"/>
              <w:bidi w:val="0"/>
              <w:rPr>
                <w:rFonts w:ascii="Arial" w:hAnsi="Arial" w:eastAsia="Arial" w:cs="Arial"/>
                <w:sz w:val="24"/>
                <w:szCs w:val="24"/>
              </w:rPr>
            </w:pPr>
            <w:r w:rsidRPr="4D44BB15" w:rsidR="40015C43">
              <w:rPr>
                <w:rFonts w:ascii="Arial" w:hAnsi="Arial" w:eastAsia="Arial" w:cs="Arial"/>
                <w:sz w:val="24"/>
                <w:szCs w:val="24"/>
              </w:rPr>
              <w:t>TOTAL=</w:t>
            </w:r>
          </w:p>
          <w:p w:rsidR="613CD8C2" w:rsidP="4D44BB15" w:rsidRDefault="613CD8C2" w14:paraId="7D56C31B" w14:textId="53DD98D9">
            <w:pPr>
              <w:pStyle w:val="Normal"/>
              <w:bidi w:val="0"/>
              <w:rPr>
                <w:rFonts w:ascii="Arial" w:hAnsi="Arial" w:eastAsia="Arial" w:cs="Arial"/>
                <w:b w:val="1"/>
                <w:bCs w:val="1"/>
                <w:sz w:val="24"/>
                <w:szCs w:val="24"/>
              </w:rPr>
            </w:pPr>
            <w:r w:rsidRPr="4D44BB15" w:rsidR="613CD8C2">
              <w:rPr>
                <w:rFonts w:ascii="Arial" w:hAnsi="Arial" w:eastAsia="Arial" w:cs="Arial"/>
                <w:b w:val="1"/>
                <w:bCs w:val="1"/>
                <w:sz w:val="24"/>
                <w:szCs w:val="24"/>
              </w:rPr>
              <w:t>40,870,863,173,227</w:t>
            </w:r>
          </w:p>
        </w:tc>
      </w:tr>
    </w:tbl>
    <w:p w:rsidR="4D44BB15" w:rsidP="4D44BB15" w:rsidRDefault="4D44BB15" w14:paraId="3E781559" w14:textId="1F0CAE91">
      <w:pPr>
        <w:pStyle w:val="Normal"/>
        <w:bidi w:val="0"/>
        <w:spacing w:before="0" w:beforeAutospacing="off" w:after="160" w:afterAutospacing="off" w:line="279" w:lineRule="auto"/>
        <w:ind w:left="0" w:right="0"/>
        <w:jc w:val="both"/>
        <w:rPr>
          <w:rFonts w:ascii="Arial" w:hAnsi="Arial" w:eastAsia="Arial" w:cs="Arial"/>
          <w:sz w:val="24"/>
          <w:szCs w:val="24"/>
        </w:rPr>
      </w:pPr>
    </w:p>
    <w:tbl>
      <w:tblPr>
        <w:tblStyle w:val="TableGrid"/>
        <w:bidiVisual w:val="0"/>
        <w:tblW w:w="0" w:type="auto"/>
        <w:tblLook w:val="06A0" w:firstRow="1" w:lastRow="0" w:firstColumn="1" w:lastColumn="0" w:noHBand="1" w:noVBand="1"/>
      </w:tblPr>
      <w:tblGrid>
        <w:gridCol w:w="9124"/>
      </w:tblGrid>
      <w:tr w:rsidR="4D44BB15" w:rsidTr="4D44BB15" w14:paraId="360EF69C">
        <w:trPr>
          <w:trHeight w:val="300"/>
        </w:trPr>
        <w:tc>
          <w:tcPr>
            <w:tcW w:w="9124" w:type="dxa"/>
            <w:tcMar/>
          </w:tcPr>
          <w:p w:rsidR="4D44BB15" w:rsidP="4D44BB15" w:rsidRDefault="4D44BB15" w14:paraId="2E441837" w14:textId="0B90EB2D">
            <w:pPr>
              <w:pStyle w:val="Normal"/>
              <w:bidi w:val="0"/>
              <w:rPr>
                <w:rFonts w:ascii="Arial" w:hAnsi="Arial" w:eastAsia="Arial" w:cs="Arial"/>
                <w:sz w:val="24"/>
                <w:szCs w:val="24"/>
              </w:rPr>
            </w:pPr>
            <w:r w:rsidR="4D44BB15">
              <w:drawing>
                <wp:inline wp14:editId="144AE5E4" wp14:anchorId="36C038A6">
                  <wp:extent cx="5572125" cy="1344356"/>
                  <wp:effectExtent l="0" t="0" r="0" b="0"/>
                  <wp:docPr id="14076829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0707807" name="Picture 13070780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8356399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5572125" cy="1344356"/>
                          </a:xfrm>
                          <a:prstGeom xmlns:a="http://schemas.openxmlformats.org/drawingml/2006/main" prst="rect">
                            <a:avLst xmlns:a="http://schemas.openxmlformats.org/drawingml/2006/main"/>
                          </a:prstGeom>
                        </pic:spPr>
                      </pic:pic>
                    </a:graphicData>
                  </a:graphic>
                </wp:inline>
              </w:drawing>
            </w:r>
          </w:p>
        </w:tc>
      </w:tr>
      <w:tr w:rsidR="4D44BB15" w:rsidTr="4D44BB15" w14:paraId="28F79C0D">
        <w:trPr>
          <w:trHeight w:val="4275"/>
        </w:trPr>
        <w:tc>
          <w:tcPr>
            <w:tcW w:w="9124" w:type="dxa"/>
            <w:tcMar/>
          </w:tcPr>
          <w:p w:rsidR="350D62FC" w:rsidP="4D44BB15" w:rsidRDefault="350D62FC" w14:paraId="7D61E0C8" w14:textId="3155A767">
            <w:pPr>
              <w:pStyle w:val="Normal"/>
              <w:bidi w:val="0"/>
              <w:rPr>
                <w:rFonts w:ascii="Arial" w:hAnsi="Arial" w:eastAsia="Arial" w:cs="Arial"/>
                <w:sz w:val="24"/>
                <w:szCs w:val="24"/>
              </w:rPr>
            </w:pPr>
            <w:r w:rsidRPr="4D44BB15" w:rsidR="350D62FC">
              <w:rPr>
                <w:rFonts w:ascii="Arial" w:hAnsi="Arial" w:eastAsia="Arial" w:cs="Arial"/>
                <w:sz w:val="24"/>
                <w:szCs w:val="24"/>
              </w:rPr>
              <w:t xml:space="preserve">r= </w:t>
            </w:r>
            <m:oMathPara xmlns:m="http://schemas.openxmlformats.org/officeDocument/2006/math">
              <m:oMath xmlns:m="http://schemas.openxmlformats.org/officeDocument/2006/math">
                <m:f xmlns:m="http://schemas.openxmlformats.org/officeDocument/2006/math">
                  <m:fPr>
                    <m:ctrlPr/>
                  </m:fPr>
                  <m:num>
                    <m:d>
                      <m:dPr>
                        <m:ctrlPr/>
                      </m:dPr>
                      <m:e>
                        <m:r>
                          <m:t>12 </m:t>
                        </m:r>
                        <m:r>
                          <m:t>𝑥</m:t>
                        </m:r>
                        <m:r>
                          <m:t> 40,870,863,173,227</m:t>
                        </m:r>
                      </m:e>
                    </m:d>
                    <m:r>
                      <m:t>−</m:t>
                    </m:r>
                    <m:d>
                      <m:dPr>
                        <m:ctrlPr/>
                      </m:dPr>
                      <m:e>
                        <m:r>
                          <m:t>74,526,252 </m:t>
                        </m:r>
                        <m:r>
                          <m:t>𝑥</m:t>
                        </m:r>
                        <m:r>
                          <m:t> 6,436,165</m:t>
                        </m:r>
                      </m:e>
                    </m:d>
                  </m:num>
                  <m:den>
                    <m:rad>
                      <m:radPr>
                        <m:degHide m:val="on"/>
                        <m:ctrlPr/>
                      </m:radPr>
                      <m:deg/>
                      <m:e>
                        <m:d>
                          <m:dPr>
                            <m:begChr m:val="["/>
                            <m:endChr m:val="]"/>
                            <m:ctrlPr/>
                          </m:dPr>
                          <m:e>
                            <m:d>
                              <m:dPr>
                                <m:ctrlPr/>
                              </m:dPr>
                              <m:e>
                                <m:r>
                                  <m:t>12 </m:t>
                                </m:r>
                                <m:r>
                                  <m:t>𝑥</m:t>
                                </m:r>
                                <m:r>
                                  <m:t> 479,052,254,144,232</m:t>
                                </m:r>
                              </m:e>
                            </m:d>
                            <m:r>
                              <m:t>−</m:t>
                            </m:r>
                            <m:sSup>
                              <m:sSupPr>
                                <m:ctrlPr/>
                              </m:sSupPr>
                              <m:e>
                                <m:r>
                                  <m:t>74,526,252</m:t>
                                </m:r>
                              </m:e>
                              <m:sup>
                                <m:r>
                                  <m:t>2</m:t>
                                </m:r>
                              </m:sup>
                            </m:sSup>
                          </m:e>
                        </m:d>
                      </m:e>
                    </m:rad>
                    <m:d>
                      <m:dPr>
                        <m:begChr m:val="["/>
                        <m:endChr m:val="]"/>
                        <m:ctrlPr/>
                      </m:dPr>
                      <m:e>
                        <m:d>
                          <m:dPr>
                            <m:ctrlPr/>
                          </m:dPr>
                          <m:e>
                            <m:r>
                              <m:t>12 </m:t>
                            </m:r>
                            <m:r>
                              <m:t>𝑥</m:t>
                            </m:r>
                            <m:r>
                              <m:t> 5,057,604,692,873</m:t>
                            </m:r>
                          </m:e>
                        </m:d>
                        <m:r>
                          <m:t>−</m:t>
                        </m:r>
                        <m:sSup>
                          <m:sSupPr>
                            <m:ctrlPr/>
                          </m:sSupPr>
                          <m:e>
                            <m:r>
                              <m:t>6,436,165</m:t>
                            </m:r>
                          </m:e>
                          <m:sup>
                            <m:r>
                              <m:t>2</m:t>
                            </m:r>
                          </m:sup>
                        </m:sSup>
                      </m:e>
                    </m:d>
                  </m:den>
                </m:f>
              </m:oMath>
            </m:oMathPara>
          </w:p>
          <w:p w:rsidR="1583228C" w:rsidP="4D44BB15" w:rsidRDefault="1583228C" w14:paraId="34CC2D16" w14:textId="0880F40C">
            <w:pPr>
              <w:pStyle w:val="Normal"/>
              <w:bidi w:val="0"/>
              <w:rPr>
                <w:rFonts w:ascii="Arial" w:hAnsi="Arial" w:eastAsia="Arial" w:cs="Arial"/>
                <w:sz w:val="24"/>
                <w:szCs w:val="24"/>
              </w:rPr>
            </w:pPr>
            <w:r w:rsidRPr="4D44BB15" w:rsidR="1583228C">
              <w:rPr>
                <w:rFonts w:ascii="Arial" w:hAnsi="Arial" w:eastAsia="Arial" w:cs="Arial"/>
                <w:sz w:val="24"/>
                <w:szCs w:val="24"/>
              </w:rPr>
              <w:t xml:space="preserve">= </w:t>
            </w:r>
            <m:oMathPara xmlns:m="http://schemas.openxmlformats.org/officeDocument/2006/math">
              <m:oMath xmlns:m="http://schemas.openxmlformats.org/officeDocument/2006/math">
                <m:f xmlns:m="http://schemas.openxmlformats.org/officeDocument/2006/math">
                  <m:fPr>
                    <m:ctrlPr/>
                  </m:fPr>
                  <m:num>
                    <m:r>
                      <m:t>490,450,358,078,724−479,663,254,703,580</m:t>
                    </m:r>
                  </m:num>
                  <m:den>
                    <m:rad>
                      <m:radPr>
                        <m:degHide m:val="on"/>
                        <m:ctrlPr/>
                      </m:radPr>
                      <m:deg/>
                      <m:e>
                        <m:r>
                          <m:t>1</m:t>
                        </m:r>
                      </m:e>
                    </m:rad>
                    <m:r>
                      <m:t>94,464,812,563,280 </m:t>
                    </m:r>
                    <m:r>
                      <m:t>𝑥</m:t>
                    </m:r>
                    <m:r>
                      <m:t> 19,267,036,407,251</m:t>
                    </m:r>
                  </m:den>
                </m:f>
              </m:oMath>
            </m:oMathPara>
          </w:p>
          <w:p w:rsidR="4D44BB15" w:rsidP="4D44BB15" w:rsidRDefault="4D44BB15" w14:paraId="2A5CFA5F" w14:textId="5E5ACD1F">
            <w:pPr>
              <w:pStyle w:val="Normal"/>
              <w:bidi w:val="0"/>
              <w:rPr>
                <w:rFonts w:ascii="Arial" w:hAnsi="Arial" w:eastAsia="Arial" w:cs="Arial"/>
                <w:sz w:val="24"/>
                <w:szCs w:val="24"/>
              </w:rPr>
            </w:pPr>
          </w:p>
          <w:p w:rsidR="150C9493" w:rsidP="4D44BB15" w:rsidRDefault="150C9493" w14:paraId="147EDF76" w14:textId="6CD560CE">
            <w:pPr>
              <w:pStyle w:val="Normal"/>
              <w:bidi w:val="0"/>
              <w:rPr>
                <w:rFonts w:ascii="Arial" w:hAnsi="Arial" w:eastAsia="Arial" w:cs="Arial"/>
                <w:sz w:val="24"/>
                <w:szCs w:val="24"/>
              </w:rPr>
            </w:pPr>
            <w:r w:rsidRPr="4D44BB15" w:rsidR="150C9493">
              <w:rPr>
                <w:rFonts w:ascii="Arial" w:hAnsi="Arial" w:eastAsia="Arial" w:cs="Arial"/>
                <w:sz w:val="24"/>
                <w:szCs w:val="24"/>
              </w:rPr>
              <w:t xml:space="preserve">= </w:t>
            </w:r>
            <m:oMathPara xmlns:m="http://schemas.openxmlformats.org/officeDocument/2006/math">
              <m:oMath xmlns:m="http://schemas.openxmlformats.org/officeDocument/2006/math">
                <m:f xmlns:m="http://schemas.openxmlformats.org/officeDocument/2006/math">
                  <m:fPr>
                    <m:ctrlPr/>
                  </m:fPr>
                  <m:num>
                    <m:r>
                      <m:t>10,787,103,375,144</m:t>
                    </m:r>
                  </m:num>
                  <m:den>
                    <m:r>
                      <m:t>61,210,788,000,000</m:t>
                    </m:r>
                  </m:den>
                </m:f>
              </m:oMath>
            </m:oMathPara>
          </w:p>
          <w:p w:rsidR="4D44BB15" w:rsidP="4D44BB15" w:rsidRDefault="4D44BB15" w14:paraId="5CB08344" w14:textId="4292AB5E">
            <w:pPr>
              <w:pStyle w:val="Normal"/>
              <w:bidi w:val="0"/>
              <w:rPr>
                <w:rFonts w:ascii="Arial" w:hAnsi="Arial" w:eastAsia="Arial" w:cs="Arial"/>
                <w:sz w:val="24"/>
                <w:szCs w:val="24"/>
              </w:rPr>
            </w:pPr>
          </w:p>
          <w:p w:rsidR="07C2EA02" w:rsidP="4D44BB15" w:rsidRDefault="07C2EA02" w14:paraId="6952881F" w14:textId="37372F3E">
            <w:pPr>
              <w:pStyle w:val="Normal"/>
              <w:bidi w:val="0"/>
              <w:spacing w:before="240" w:beforeAutospacing="off" w:after="240" w:afterAutospacing="off"/>
              <w:rPr>
                <w:rFonts w:ascii="Arial" w:hAnsi="Arial" w:eastAsia="Arial" w:cs="Arial"/>
                <w:noProof w:val="0"/>
                <w:sz w:val="24"/>
                <w:szCs w:val="24"/>
                <w:lang w:val="en-GB"/>
              </w:rPr>
            </w:pPr>
            <w:r w:rsidRPr="4D44BB15" w:rsidR="07C2EA02">
              <w:rPr>
                <w:rFonts w:ascii="Arial" w:hAnsi="Arial" w:eastAsia="Arial" w:cs="Arial"/>
                <w:sz w:val="24"/>
                <w:szCs w:val="24"/>
              </w:rPr>
              <w:t xml:space="preserve">Correlation Coefficient </w:t>
            </w:r>
            <w:r w:rsidRPr="4D44BB15" w:rsidR="5525078C">
              <w:rPr>
                <w:rFonts w:ascii="Arial" w:hAnsi="Arial" w:eastAsia="Arial" w:cs="Arial"/>
                <w:sz w:val="24"/>
                <w:szCs w:val="24"/>
              </w:rPr>
              <w:t xml:space="preserve">= </w:t>
            </w:r>
            <w:r w:rsidRPr="4D44BB15" w:rsidR="5525078C">
              <w:rPr>
                <w:rFonts w:ascii="Arial" w:hAnsi="Arial" w:eastAsia="Arial" w:cs="Arial"/>
                <w:noProof w:val="0"/>
                <w:sz w:val="24"/>
                <w:szCs w:val="24"/>
                <w:lang w:val="en-GB"/>
              </w:rPr>
              <w:t>0.1762287944266295</w:t>
            </w:r>
          </w:p>
          <w:p w:rsidR="34369CE4" w:rsidP="4D44BB15" w:rsidRDefault="34369CE4" w14:paraId="2635A8B2" w14:textId="04343129">
            <w:pPr>
              <w:pStyle w:val="Normal"/>
              <w:suppressLineNumbers w:val="0"/>
              <w:bidi w:val="0"/>
              <w:spacing w:before="240" w:beforeAutospacing="off" w:after="240" w:afterAutospacing="off" w:line="240" w:lineRule="auto"/>
              <w:ind w:left="0" w:right="0"/>
              <w:jc w:val="left"/>
              <w:rPr>
                <w:rFonts w:ascii="Arial" w:hAnsi="Arial" w:eastAsia="Arial" w:cs="Arial"/>
                <w:noProof w:val="0"/>
                <w:sz w:val="24"/>
                <w:szCs w:val="24"/>
                <w:lang w:val="en-GB"/>
              </w:rPr>
            </w:pPr>
            <w:r w:rsidRPr="4D44BB15" w:rsidR="34369CE4">
              <w:rPr>
                <w:rFonts w:ascii="Arial" w:hAnsi="Arial" w:eastAsia="Arial" w:cs="Arial"/>
                <w:noProof w:val="0"/>
                <w:sz w:val="24"/>
                <w:szCs w:val="24"/>
                <w:lang w:val="en-GB"/>
              </w:rPr>
              <w:t>*</w:t>
            </w:r>
            <w:r w:rsidRPr="4D44BB15" w:rsidR="37617AB1">
              <w:rPr>
                <w:rFonts w:ascii="Arial" w:hAnsi="Arial" w:eastAsia="Arial" w:cs="Arial"/>
                <w:noProof w:val="0"/>
                <w:sz w:val="24"/>
                <w:szCs w:val="24"/>
                <w:lang w:val="en-GB"/>
              </w:rPr>
              <w:t xml:space="preserve">This answer denotes that there is minimal correlation between </w:t>
            </w:r>
            <w:r w:rsidRPr="4D44BB15" w:rsidR="1BC511B0">
              <w:rPr>
                <w:rFonts w:ascii="Arial" w:hAnsi="Arial" w:eastAsia="Arial" w:cs="Arial"/>
                <w:noProof w:val="0"/>
                <w:sz w:val="24"/>
                <w:szCs w:val="24"/>
                <w:lang w:val="en-GB"/>
              </w:rPr>
              <w:t xml:space="preserve">the </w:t>
            </w:r>
            <w:r w:rsidRPr="4D44BB15" w:rsidR="37617AB1">
              <w:rPr>
                <w:rFonts w:ascii="Arial" w:hAnsi="Arial" w:eastAsia="Arial" w:cs="Arial"/>
                <w:noProof w:val="0"/>
                <w:sz w:val="24"/>
                <w:szCs w:val="24"/>
                <w:lang w:val="en-GB"/>
              </w:rPr>
              <w:t xml:space="preserve">number of sales and factory net profit, as it is closest to 0; this could lead us to believe that there is </w:t>
            </w:r>
            <w:r w:rsidRPr="4D44BB15" w:rsidR="37617AB1">
              <w:rPr>
                <w:rFonts w:ascii="Arial" w:hAnsi="Arial" w:eastAsia="Arial" w:cs="Arial"/>
                <w:noProof w:val="0"/>
                <w:sz w:val="24"/>
                <w:szCs w:val="24"/>
                <w:lang w:val="en-GB"/>
              </w:rPr>
              <w:t xml:space="preserve">none. However, there is also extrapolation to consider, as several external factors and costs could be </w:t>
            </w:r>
            <w:r w:rsidRPr="4D44BB15" w:rsidR="37617AB1">
              <w:rPr>
                <w:rFonts w:ascii="Arial" w:hAnsi="Arial" w:eastAsia="Arial" w:cs="Arial"/>
                <w:noProof w:val="0"/>
                <w:sz w:val="24"/>
                <w:szCs w:val="24"/>
                <w:lang w:val="en-GB"/>
              </w:rPr>
              <w:t>impacting</w:t>
            </w:r>
            <w:r w:rsidRPr="4D44BB15" w:rsidR="37617AB1">
              <w:rPr>
                <w:rFonts w:ascii="Arial" w:hAnsi="Arial" w:eastAsia="Arial" w:cs="Arial"/>
                <w:noProof w:val="0"/>
                <w:sz w:val="24"/>
                <w:szCs w:val="24"/>
                <w:lang w:val="en-GB"/>
              </w:rPr>
              <w:t xml:space="preserve"> the </w:t>
            </w:r>
            <w:r w:rsidRPr="4D44BB15" w:rsidR="37617AB1">
              <w:rPr>
                <w:rFonts w:ascii="Arial" w:hAnsi="Arial" w:eastAsia="Arial" w:cs="Arial"/>
                <w:noProof w:val="0"/>
                <w:sz w:val="24"/>
                <w:szCs w:val="24"/>
                <w:lang w:val="en-GB"/>
              </w:rPr>
              <w:t>final answer</w:t>
            </w:r>
            <w:r w:rsidRPr="4D44BB15" w:rsidR="37617AB1">
              <w:rPr>
                <w:rFonts w:ascii="Arial" w:hAnsi="Arial" w:eastAsia="Arial" w:cs="Arial"/>
                <w:noProof w:val="0"/>
                <w:sz w:val="24"/>
                <w:szCs w:val="24"/>
                <w:lang w:val="en-GB"/>
              </w:rPr>
              <w:t>.</w:t>
            </w:r>
          </w:p>
        </w:tc>
      </w:tr>
    </w:tbl>
    <w:p w:rsidR="4D44BB15" w:rsidP="4D44BB15" w:rsidRDefault="4D44BB15" w14:paraId="7F47600E" w14:textId="7A88E1A2">
      <w:pPr>
        <w:pStyle w:val="Normal"/>
        <w:bidi w:val="0"/>
        <w:spacing w:before="0" w:beforeAutospacing="off" w:after="160" w:afterAutospacing="off" w:line="279" w:lineRule="auto"/>
        <w:ind w:left="0" w:right="0"/>
        <w:jc w:val="both"/>
        <w:rPr>
          <w:rFonts w:ascii="Arial" w:hAnsi="Arial" w:eastAsia="Arial" w:cs="Arial"/>
          <w:sz w:val="24"/>
          <w:szCs w:val="24"/>
        </w:rPr>
      </w:pPr>
    </w:p>
    <w:p w:rsidR="4D44BB15" w:rsidP="4D44BB15" w:rsidRDefault="4D44BB15" w14:paraId="28AE11B3" w14:textId="60EAED01">
      <w:pPr>
        <w:bidi w:val="0"/>
        <w:rPr>
          <w:rFonts w:ascii="Arial" w:hAnsi="Arial" w:eastAsia="Arial" w:cs="Arial"/>
          <w:sz w:val="24"/>
          <w:szCs w:val="24"/>
        </w:rPr>
      </w:pPr>
      <w:r w:rsidRPr="4D44BB15">
        <w:rPr>
          <w:rFonts w:ascii="Arial" w:hAnsi="Arial" w:eastAsia="Arial" w:cs="Arial"/>
          <w:sz w:val="24"/>
          <w:szCs w:val="24"/>
        </w:rPr>
        <w:br w:type="page"/>
      </w:r>
    </w:p>
    <w:p w:rsidR="4D44BB15" w:rsidP="4D44BB15" w:rsidRDefault="4D44BB15" w14:paraId="00503DFD" w14:textId="1391C097">
      <w:pPr>
        <w:pStyle w:val="Normal"/>
        <w:bidi w:val="0"/>
        <w:spacing w:before="0" w:beforeAutospacing="off" w:after="160" w:afterAutospacing="off" w:line="279" w:lineRule="auto"/>
        <w:ind w:left="0" w:right="0"/>
        <w:jc w:val="both"/>
        <w:rPr>
          <w:rFonts w:ascii="Arial" w:hAnsi="Arial" w:eastAsia="Arial" w:cs="Arial"/>
          <w:sz w:val="24"/>
          <w:szCs w:val="24"/>
        </w:rPr>
      </w:pPr>
    </w:p>
    <w:tbl>
      <w:tblPr>
        <w:tblStyle w:val="TableGrid"/>
        <w:bidiVisual w:val="0"/>
        <w:tblW w:w="0" w:type="auto"/>
        <w:tblLook w:val="06A0" w:firstRow="1" w:lastRow="0" w:firstColumn="1" w:lastColumn="0" w:noHBand="1" w:noVBand="1"/>
      </w:tblPr>
      <w:tblGrid>
        <w:gridCol w:w="2254"/>
        <w:gridCol w:w="2254"/>
        <w:gridCol w:w="2254"/>
        <w:gridCol w:w="2254"/>
      </w:tblGrid>
      <w:tr w:rsidR="4D44BB15" w:rsidTr="4D44BB15" w14:paraId="4F8C64BC">
        <w:trPr>
          <w:trHeight w:val="300"/>
        </w:trPr>
        <w:tc>
          <w:tcPr>
            <w:tcW w:w="9016" w:type="dxa"/>
            <w:gridSpan w:val="4"/>
            <w:tcMar/>
          </w:tcPr>
          <w:p w:rsidR="5A76F88F" w:rsidP="4D44BB15" w:rsidRDefault="5A76F88F" w14:paraId="5E07881D" w14:textId="10BEC2BA">
            <w:pPr>
              <w:pStyle w:val="Normal"/>
              <w:bidi w:val="0"/>
              <w:rPr>
                <w:rFonts w:ascii="Arial" w:hAnsi="Arial" w:eastAsia="Arial" w:cs="Arial"/>
                <w:sz w:val="24"/>
                <w:szCs w:val="24"/>
              </w:rPr>
            </w:pPr>
            <w:r w:rsidR="5A76F88F">
              <w:drawing>
                <wp:inline wp14:editId="1C80E3AE" wp14:anchorId="42A44BA1">
                  <wp:extent cx="5572125" cy="2847975"/>
                  <wp:effectExtent l="0" t="0" r="0" b="0"/>
                  <wp:docPr id="2061217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61217415" name="Picture 206121741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17526821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5572125" cy="2847975"/>
                          </a:xfrm>
                          <a:prstGeom xmlns:a="http://schemas.openxmlformats.org/drawingml/2006/main" prst="rect">
                            <a:avLst xmlns:a="http://schemas.openxmlformats.org/drawingml/2006/main"/>
                          </a:prstGeom>
                        </pic:spPr>
                      </pic:pic>
                    </a:graphicData>
                  </a:graphic>
                </wp:inline>
              </w:drawing>
            </w:r>
          </w:p>
          <w:p w:rsidR="3544D46A" w:rsidP="4D44BB15" w:rsidRDefault="3544D46A" w14:paraId="7F3F9A11" w14:textId="7AA5441C">
            <w:pPr>
              <w:pStyle w:val="Normal"/>
              <w:bidi w:val="0"/>
              <w:rPr>
                <w:rFonts w:ascii="Arial" w:hAnsi="Arial" w:eastAsia="Arial" w:cs="Arial"/>
                <w:sz w:val="24"/>
                <w:szCs w:val="24"/>
              </w:rPr>
            </w:pPr>
            <w:r w:rsidRPr="4D44BB15" w:rsidR="3544D46A">
              <w:rPr>
                <w:rFonts w:ascii="Arial" w:hAnsi="Arial" w:eastAsia="Arial" w:cs="Arial"/>
                <w:sz w:val="24"/>
                <w:szCs w:val="24"/>
              </w:rPr>
              <w:t xml:space="preserve">B = </w:t>
            </w:r>
            <m:oMathPara xmlns:m="http://schemas.openxmlformats.org/officeDocument/2006/math">
              <m:oMath xmlns:m="http://schemas.openxmlformats.org/officeDocument/2006/math">
                <m:f xmlns:m="http://schemas.openxmlformats.org/officeDocument/2006/math">
                  <m:fPr>
                    <m:ctrlPr/>
                  </m:fPr>
                  <m:num>
                    <m:d>
                      <m:dPr>
                        <m:ctrlPr/>
                      </m:dPr>
                      <m:e>
                        <m:r>
                          <m:t>12 </m:t>
                        </m:r>
                        <m:r>
                          <m:t>𝑥</m:t>
                        </m:r>
                        <m:r>
                          <m:t> 40,870,863,173,227</m:t>
                        </m:r>
                      </m:e>
                    </m:d>
                    <m:r>
                      <m:t> − </m:t>
                    </m:r>
                    <m:d>
                      <m:dPr>
                        <m:ctrlPr/>
                      </m:dPr>
                      <m:e>
                        <m:r>
                          <m:t>74,526,252 </m:t>
                        </m:r>
                        <m:r>
                          <m:t>𝑥</m:t>
                        </m:r>
                        <m:r>
                          <m:t> 6,436,165</m:t>
                        </m:r>
                      </m:e>
                    </m:d>
                  </m:num>
                  <m:den>
                    <m:d>
                      <m:dPr>
                        <m:ctrlPr/>
                      </m:dPr>
                      <m:e>
                        <m:r>
                          <m:t>12 </m:t>
                        </m:r>
                        <m:r>
                          <m:t>𝑥</m:t>
                        </m:r>
                        <m:r>
                          <m:t> 479,052,254,144,232</m:t>
                        </m:r>
                      </m:e>
                    </m:d>
                    <m:r>
                      <m:t> − </m:t>
                    </m:r>
                    <m:sSup>
                      <m:sSupPr>
                        <m:ctrlPr/>
                      </m:sSupPr>
                      <m:e>
                        <m:r>
                          <m:t>74,526,252</m:t>
                        </m:r>
                      </m:e>
                      <m:sup>
                        <m:r>
                          <m:t>2</m:t>
                        </m:r>
                      </m:sup>
                    </m:sSup>
                  </m:den>
                </m:f>
              </m:oMath>
            </m:oMathPara>
          </w:p>
          <w:p w:rsidR="1D38A3EC" w:rsidP="4D44BB15" w:rsidRDefault="1D38A3EC" w14:paraId="1CB8ECF2" w14:textId="36632420">
            <w:pPr>
              <w:pStyle w:val="Normal"/>
              <w:bidi w:val="0"/>
              <w:rPr>
                <w:rFonts w:ascii="Arial" w:hAnsi="Arial" w:eastAsia="Arial" w:cs="Arial"/>
                <w:sz w:val="24"/>
                <w:szCs w:val="24"/>
              </w:rPr>
            </w:pPr>
            <w:r w:rsidRPr="4D44BB15" w:rsidR="1D38A3EC">
              <w:rPr>
                <w:rFonts w:ascii="Arial" w:hAnsi="Arial" w:eastAsia="Arial" w:cs="Arial"/>
                <w:sz w:val="24"/>
                <w:szCs w:val="24"/>
              </w:rPr>
              <w:t xml:space="preserve">A = </w:t>
            </w:r>
            <w:r w:rsidRPr="4D44BB15" w:rsidR="75C8F112">
              <w:rPr>
                <w:rFonts w:ascii="Arial" w:hAnsi="Arial" w:eastAsia="Arial" w:cs="Arial"/>
                <w:sz w:val="24"/>
                <w:szCs w:val="24"/>
              </w:rPr>
              <w:t>536,347 - (</w:t>
            </w:r>
            <w:r w:rsidRPr="4D44BB15" w:rsidR="75C8F112">
              <w:rPr>
                <w:rFonts w:ascii="Arial" w:hAnsi="Arial" w:eastAsia="Arial" w:cs="Arial"/>
                <w:noProof w:val="0"/>
                <w:sz w:val="24"/>
                <w:szCs w:val="24"/>
                <w:lang w:val="en-GB"/>
              </w:rPr>
              <w:t xml:space="preserve">0.05547072107 x </w:t>
            </w:r>
            <w:r w:rsidRPr="4D44BB15" w:rsidR="75C8F112">
              <w:rPr>
                <w:rFonts w:ascii="Arial" w:hAnsi="Arial" w:eastAsia="Arial" w:cs="Arial"/>
                <w:sz w:val="24"/>
                <w:szCs w:val="24"/>
              </w:rPr>
              <w:t>6,210,521)</w:t>
            </w:r>
          </w:p>
        </w:tc>
      </w:tr>
      <w:tr w:rsidR="4D44BB15" w:rsidTr="4D44BB15" w14:paraId="24FDFEC2">
        <w:trPr>
          <w:trHeight w:val="300"/>
        </w:trPr>
        <w:tc>
          <w:tcPr>
            <w:tcW w:w="2254" w:type="dxa"/>
            <w:tcMar/>
          </w:tcPr>
          <w:p w:rsidR="7327C2DD" w:rsidP="4D44BB15" w:rsidRDefault="7327C2DD" w14:paraId="5F7923AE" w14:textId="5AC51EDD">
            <w:pPr>
              <w:pStyle w:val="Normal"/>
              <w:bidi w:val="0"/>
              <w:rPr>
                <w:rFonts w:ascii="Arial" w:hAnsi="Arial" w:eastAsia="Arial" w:cs="Arial"/>
                <w:sz w:val="24"/>
                <w:szCs w:val="24"/>
              </w:rPr>
            </w:pPr>
            <w:r w:rsidRPr="4D44BB15" w:rsidR="7327C2DD">
              <w:rPr>
                <w:rFonts w:ascii="Arial" w:hAnsi="Arial" w:eastAsia="Arial" w:cs="Arial"/>
                <w:sz w:val="24"/>
                <w:szCs w:val="24"/>
              </w:rPr>
              <w:t>Mean of X</w:t>
            </w:r>
          </w:p>
        </w:tc>
        <w:tc>
          <w:tcPr>
            <w:tcW w:w="2254" w:type="dxa"/>
            <w:tcMar/>
          </w:tcPr>
          <w:p w:rsidR="7327C2DD" w:rsidP="4D44BB15" w:rsidRDefault="7327C2DD" w14:paraId="058360A9" w14:textId="764C70F4">
            <w:pPr>
              <w:pStyle w:val="Normal"/>
              <w:bidi w:val="0"/>
              <w:rPr>
                <w:rFonts w:ascii="Arial" w:hAnsi="Arial" w:eastAsia="Arial" w:cs="Arial"/>
                <w:sz w:val="24"/>
                <w:szCs w:val="24"/>
              </w:rPr>
            </w:pPr>
            <w:r w:rsidRPr="4D44BB15" w:rsidR="7327C2DD">
              <w:rPr>
                <w:rFonts w:ascii="Arial" w:hAnsi="Arial" w:eastAsia="Arial" w:cs="Arial"/>
                <w:sz w:val="24"/>
                <w:szCs w:val="24"/>
              </w:rPr>
              <w:t>Mean of Y</w:t>
            </w:r>
          </w:p>
        </w:tc>
        <w:tc>
          <w:tcPr>
            <w:tcW w:w="2254" w:type="dxa"/>
            <w:tcMar/>
          </w:tcPr>
          <w:p w:rsidR="7327C2DD" w:rsidP="4D44BB15" w:rsidRDefault="7327C2DD" w14:paraId="1B23DB98" w14:textId="30F52331">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4D44BB15" w:rsidR="7327C2DD">
              <w:rPr>
                <w:rFonts w:ascii="Arial" w:hAnsi="Arial" w:eastAsia="Arial" w:cs="Arial"/>
                <w:sz w:val="24"/>
                <w:szCs w:val="24"/>
              </w:rPr>
              <w:t>a</w:t>
            </w:r>
          </w:p>
        </w:tc>
        <w:tc>
          <w:tcPr>
            <w:tcW w:w="2254" w:type="dxa"/>
            <w:tcMar/>
          </w:tcPr>
          <w:p w:rsidR="7327C2DD" w:rsidP="4D44BB15" w:rsidRDefault="7327C2DD" w14:paraId="19441CC5" w14:textId="020F4B3C">
            <w:pPr>
              <w:pStyle w:val="Normal"/>
              <w:suppressLineNumbers w:val="0"/>
              <w:bidi w:val="0"/>
              <w:spacing w:before="0" w:beforeAutospacing="off" w:after="0" w:afterAutospacing="off" w:line="240" w:lineRule="auto"/>
              <w:ind w:left="0" w:right="0"/>
              <w:jc w:val="left"/>
              <w:rPr>
                <w:rFonts w:ascii="Arial" w:hAnsi="Arial" w:eastAsia="Arial" w:cs="Arial"/>
                <w:sz w:val="24"/>
                <w:szCs w:val="24"/>
              </w:rPr>
            </w:pPr>
            <w:r w:rsidRPr="4D44BB15" w:rsidR="7327C2DD">
              <w:rPr>
                <w:rFonts w:ascii="Arial" w:hAnsi="Arial" w:eastAsia="Arial" w:cs="Arial"/>
                <w:sz w:val="24"/>
                <w:szCs w:val="24"/>
              </w:rPr>
              <w:t>b</w:t>
            </w:r>
          </w:p>
        </w:tc>
      </w:tr>
      <w:tr w:rsidR="4D44BB15" w:rsidTr="4D44BB15" w14:paraId="56B53B1E">
        <w:trPr>
          <w:trHeight w:val="300"/>
        </w:trPr>
        <w:tc>
          <w:tcPr>
            <w:tcW w:w="2254" w:type="dxa"/>
            <w:tcMar/>
          </w:tcPr>
          <w:p w:rsidR="7327C2DD" w:rsidP="4D44BB15" w:rsidRDefault="7327C2DD" w14:paraId="05B59A12" w14:textId="08EFE6F0">
            <w:pPr>
              <w:pStyle w:val="Normal"/>
              <w:bidi w:val="0"/>
              <w:rPr>
                <w:rFonts w:ascii="Arial" w:hAnsi="Arial" w:eastAsia="Arial" w:cs="Arial"/>
                <w:sz w:val="24"/>
                <w:szCs w:val="24"/>
              </w:rPr>
            </w:pPr>
            <w:r w:rsidRPr="4D44BB15" w:rsidR="7327C2DD">
              <w:rPr>
                <w:rFonts w:ascii="Arial" w:hAnsi="Arial" w:eastAsia="Arial" w:cs="Arial"/>
                <w:sz w:val="24"/>
                <w:szCs w:val="24"/>
              </w:rPr>
              <w:t>6,210,521</w:t>
            </w:r>
          </w:p>
        </w:tc>
        <w:tc>
          <w:tcPr>
            <w:tcW w:w="2254" w:type="dxa"/>
            <w:tcMar/>
          </w:tcPr>
          <w:p w:rsidR="7327C2DD" w:rsidP="4D44BB15" w:rsidRDefault="7327C2DD" w14:paraId="45E73F6F" w14:textId="34CB6885">
            <w:pPr>
              <w:pStyle w:val="Normal"/>
              <w:bidi w:val="0"/>
              <w:rPr>
                <w:rFonts w:ascii="Arial" w:hAnsi="Arial" w:eastAsia="Arial" w:cs="Arial"/>
                <w:sz w:val="24"/>
                <w:szCs w:val="24"/>
              </w:rPr>
            </w:pPr>
            <w:r w:rsidRPr="4D44BB15" w:rsidR="7327C2DD">
              <w:rPr>
                <w:rFonts w:ascii="Arial" w:hAnsi="Arial" w:eastAsia="Arial" w:cs="Arial"/>
                <w:sz w:val="24"/>
                <w:szCs w:val="24"/>
              </w:rPr>
              <w:t>536,347</w:t>
            </w:r>
          </w:p>
        </w:tc>
        <w:tc>
          <w:tcPr>
            <w:tcW w:w="2254" w:type="dxa"/>
            <w:tcMar/>
          </w:tcPr>
          <w:p w:rsidR="08387BBE" w:rsidP="4D44BB15" w:rsidRDefault="08387BBE" w14:paraId="18EC0D6F" w14:textId="4F09FEAB">
            <w:pPr>
              <w:bidi w:val="0"/>
              <w:spacing w:before="240" w:beforeAutospacing="off" w:after="240" w:afterAutospacing="off"/>
              <w:rPr>
                <w:rFonts w:ascii="Arial" w:hAnsi="Arial" w:eastAsia="Arial" w:cs="Arial"/>
                <w:noProof w:val="0"/>
                <w:sz w:val="24"/>
                <w:szCs w:val="24"/>
                <w:lang w:val="en-GB"/>
              </w:rPr>
            </w:pPr>
            <w:r w:rsidRPr="4D44BB15" w:rsidR="08387BBE">
              <w:rPr>
                <w:rFonts w:ascii="Arial" w:hAnsi="Arial" w:eastAsia="Arial" w:cs="Arial"/>
                <w:noProof w:val="0"/>
                <w:sz w:val="24"/>
                <w:szCs w:val="24"/>
                <w:lang w:val="en-GB"/>
              </w:rPr>
              <w:t>-2,9</w:t>
            </w:r>
            <w:r w:rsidRPr="4D44BB15" w:rsidR="08387BBE">
              <w:rPr>
                <w:rFonts w:ascii="Arial" w:hAnsi="Arial" w:eastAsia="Arial" w:cs="Arial"/>
                <w:noProof w:val="0"/>
                <w:sz w:val="24"/>
                <w:szCs w:val="24"/>
                <w:lang w:val="en-GB"/>
              </w:rPr>
              <w:t>08,673.781</w:t>
            </w:r>
          </w:p>
        </w:tc>
        <w:tc>
          <w:tcPr>
            <w:tcW w:w="2254" w:type="dxa"/>
            <w:tcMar/>
          </w:tcPr>
          <w:p w:rsidR="4419CCD9" w:rsidP="4D44BB15" w:rsidRDefault="4419CCD9" w14:paraId="1DE6F626" w14:textId="60A052FF">
            <w:pPr>
              <w:bidi w:val="0"/>
              <w:spacing w:before="240" w:beforeAutospacing="off" w:after="240" w:afterAutospacing="off"/>
              <w:rPr>
                <w:rFonts w:ascii="Arial" w:hAnsi="Arial" w:eastAsia="Arial" w:cs="Arial"/>
                <w:noProof w:val="0"/>
                <w:sz w:val="24"/>
                <w:szCs w:val="24"/>
                <w:lang w:val="en-GB"/>
              </w:rPr>
            </w:pPr>
            <w:r w:rsidRPr="4D44BB15" w:rsidR="4419CCD9">
              <w:rPr>
                <w:rFonts w:ascii="Arial" w:hAnsi="Arial" w:eastAsia="Arial" w:cs="Arial"/>
                <w:noProof w:val="0"/>
                <w:sz w:val="24"/>
                <w:szCs w:val="24"/>
                <w:lang w:val="en-GB"/>
              </w:rPr>
              <w:t>0.05547072107</w:t>
            </w:r>
          </w:p>
        </w:tc>
      </w:tr>
    </w:tbl>
    <w:p w:rsidR="4D44BB15" w:rsidP="4D44BB15" w:rsidRDefault="4D44BB15" w14:paraId="0CA48A1E" w14:textId="1B8E9020">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p>
    <w:p w:rsidR="4D44BB15" w:rsidRDefault="4D44BB15" w14:paraId="52E24FB2" w14:textId="19B99543">
      <w:r>
        <w:br w:type="page"/>
      </w:r>
    </w:p>
    <w:tbl>
      <w:tblPr>
        <w:tblStyle w:val="TableGrid"/>
        <w:bidiVisual w:val="0"/>
        <w:tblW w:w="0" w:type="auto"/>
        <w:tblLook w:val="06A0" w:firstRow="1" w:lastRow="0" w:firstColumn="1" w:lastColumn="0" w:noHBand="1" w:noVBand="1"/>
      </w:tblPr>
      <w:tblGrid>
        <w:gridCol w:w="4508"/>
        <w:gridCol w:w="4508"/>
      </w:tblGrid>
      <w:tr w:rsidR="4D44BB15" w:rsidTr="4D44BB15" w14:paraId="18EDA484">
        <w:trPr>
          <w:trHeight w:val="300"/>
        </w:trPr>
        <w:tc>
          <w:tcPr>
            <w:tcW w:w="4508" w:type="dxa"/>
            <w:tcMar/>
          </w:tcPr>
          <w:p w:rsidR="4D44BB15" w:rsidP="4D44BB15" w:rsidRDefault="4D44BB15" w14:paraId="586B93D3" w14:textId="4A99C126">
            <w:pPr>
              <w:pStyle w:val="Normal"/>
              <w:bidi w:val="0"/>
              <w:rPr>
                <w:rFonts w:ascii="Arial" w:hAnsi="Arial" w:eastAsia="Arial" w:cs="Arial"/>
                <w:sz w:val="24"/>
                <w:szCs w:val="24"/>
              </w:rPr>
            </w:pPr>
            <w:r w:rsidRPr="4D44BB15" w:rsidR="4D44BB15">
              <w:rPr>
                <w:rFonts w:ascii="Arial" w:hAnsi="Arial" w:eastAsia="Arial" w:cs="Arial"/>
                <w:sz w:val="24"/>
                <w:szCs w:val="24"/>
              </w:rPr>
              <w:t>When x is:</w:t>
            </w:r>
          </w:p>
        </w:tc>
        <w:tc>
          <w:tcPr>
            <w:tcW w:w="4508" w:type="dxa"/>
            <w:tcMar/>
          </w:tcPr>
          <w:p w:rsidR="4D44BB15" w:rsidP="4D44BB15" w:rsidRDefault="4D44BB15" w14:paraId="6456B75F" w14:textId="2E4A69B3">
            <w:pPr>
              <w:pStyle w:val="Normal"/>
              <w:bidi w:val="0"/>
              <w:rPr>
                <w:rFonts w:ascii="Arial" w:hAnsi="Arial" w:eastAsia="Arial" w:cs="Arial"/>
                <w:sz w:val="24"/>
                <w:szCs w:val="24"/>
              </w:rPr>
            </w:pPr>
            <w:r w:rsidRPr="4D44BB15" w:rsidR="4D44BB15">
              <w:rPr>
                <w:rFonts w:ascii="Arial" w:hAnsi="Arial" w:eastAsia="Arial" w:cs="Arial"/>
                <w:sz w:val="24"/>
                <w:szCs w:val="24"/>
              </w:rPr>
              <w:t>y is:</w:t>
            </w:r>
          </w:p>
        </w:tc>
      </w:tr>
      <w:tr w:rsidR="4D44BB15" w:rsidTr="4D44BB15" w14:paraId="71020E27">
        <w:trPr>
          <w:trHeight w:val="300"/>
        </w:trPr>
        <w:tc>
          <w:tcPr>
            <w:tcW w:w="4508" w:type="dxa"/>
            <w:tcMar/>
          </w:tcPr>
          <w:p w:rsidR="4D44BB15" w:rsidP="4D44BB15" w:rsidRDefault="4D44BB15" w14:paraId="50B9328D" w14:textId="7E27B2EF">
            <w:pPr>
              <w:pStyle w:val="Normal"/>
              <w:bidi w:val="0"/>
              <w:rPr>
                <w:rFonts w:ascii="Arial" w:hAnsi="Arial" w:eastAsia="Arial" w:cs="Arial"/>
                <w:sz w:val="24"/>
                <w:szCs w:val="24"/>
              </w:rPr>
            </w:pPr>
            <w:r w:rsidRPr="4D44BB15" w:rsidR="4D44BB15">
              <w:rPr>
                <w:rFonts w:ascii="Arial" w:hAnsi="Arial" w:eastAsia="Arial" w:cs="Arial"/>
                <w:sz w:val="24"/>
                <w:szCs w:val="24"/>
              </w:rPr>
              <w:t>8,156,452</w:t>
            </w:r>
          </w:p>
        </w:tc>
        <w:tc>
          <w:tcPr>
            <w:tcW w:w="4508" w:type="dxa"/>
            <w:tcMar/>
          </w:tcPr>
          <w:p w:rsidR="4D44BB15" w:rsidP="4D44BB15" w:rsidRDefault="4D44BB15" w14:paraId="0F1291FC" w14:textId="50C214F7">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456</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229.507</w:t>
            </w:r>
          </w:p>
        </w:tc>
      </w:tr>
      <w:tr w:rsidR="4D44BB15" w:rsidTr="4D44BB15" w14:paraId="0BC1B7CB">
        <w:trPr>
          <w:trHeight w:val="300"/>
        </w:trPr>
        <w:tc>
          <w:tcPr>
            <w:tcW w:w="4508" w:type="dxa"/>
            <w:tcMar/>
          </w:tcPr>
          <w:p w:rsidR="4D44BB15" w:rsidP="4D44BB15" w:rsidRDefault="4D44BB15" w14:paraId="39DD65E0" w14:textId="43057C1D">
            <w:pPr>
              <w:pStyle w:val="Normal"/>
              <w:bidi w:val="0"/>
              <w:rPr>
                <w:rFonts w:ascii="Arial" w:hAnsi="Arial" w:eastAsia="Arial" w:cs="Arial"/>
                <w:sz w:val="24"/>
                <w:szCs w:val="24"/>
              </w:rPr>
            </w:pPr>
            <w:r w:rsidRPr="4D44BB15" w:rsidR="4D44BB15">
              <w:rPr>
                <w:rFonts w:ascii="Arial" w:hAnsi="Arial" w:eastAsia="Arial" w:cs="Arial"/>
                <w:sz w:val="24"/>
                <w:szCs w:val="24"/>
              </w:rPr>
              <w:t>6,798,648</w:t>
            </w:r>
          </w:p>
        </w:tc>
        <w:tc>
          <w:tcPr>
            <w:tcW w:w="4508" w:type="dxa"/>
            <w:tcMar/>
          </w:tcPr>
          <w:p w:rsidR="4D44BB15" w:rsidP="4D44BB15" w:rsidRDefault="4D44BB15" w14:paraId="5B8A4C49" w14:textId="3D7EF3CE">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531</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547.874</w:t>
            </w:r>
          </w:p>
        </w:tc>
      </w:tr>
      <w:tr w:rsidR="4D44BB15" w:rsidTr="4D44BB15" w14:paraId="2FFA1401">
        <w:trPr>
          <w:trHeight w:val="300"/>
        </w:trPr>
        <w:tc>
          <w:tcPr>
            <w:tcW w:w="4508" w:type="dxa"/>
            <w:tcMar/>
          </w:tcPr>
          <w:p w:rsidR="4D44BB15" w:rsidP="4D44BB15" w:rsidRDefault="4D44BB15" w14:paraId="3ACFD154" w14:textId="3F620C57">
            <w:pPr>
              <w:pStyle w:val="Normal"/>
              <w:bidi w:val="0"/>
              <w:rPr>
                <w:rFonts w:ascii="Arial" w:hAnsi="Arial" w:eastAsia="Arial" w:cs="Arial"/>
                <w:sz w:val="24"/>
                <w:szCs w:val="24"/>
              </w:rPr>
            </w:pPr>
            <w:r w:rsidRPr="4D44BB15" w:rsidR="4D44BB15">
              <w:rPr>
                <w:rFonts w:ascii="Arial" w:hAnsi="Arial" w:eastAsia="Arial" w:cs="Arial"/>
                <w:sz w:val="24"/>
                <w:szCs w:val="24"/>
              </w:rPr>
              <w:t>7,173,982</w:t>
            </w:r>
          </w:p>
        </w:tc>
        <w:tc>
          <w:tcPr>
            <w:tcW w:w="4508" w:type="dxa"/>
            <w:tcMar/>
          </w:tcPr>
          <w:p w:rsidR="4D44BB15" w:rsidP="4D44BB15" w:rsidRDefault="4D44BB15" w14:paraId="5C8231F3" w14:textId="1F73A3DB">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510</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7</w:t>
            </w:r>
            <w:r w:rsidRPr="4D44BB15" w:rsidR="4D44BB15">
              <w:rPr>
                <w:rFonts w:ascii="Arial" w:hAnsi="Arial" w:eastAsia="Arial" w:cs="Arial"/>
                <w:noProof w:val="0"/>
                <w:sz w:val="24"/>
                <w:szCs w:val="24"/>
                <w:lang w:val="en-GB"/>
              </w:rPr>
              <w:t>27.827</w:t>
            </w:r>
          </w:p>
        </w:tc>
      </w:tr>
      <w:tr w:rsidR="4D44BB15" w:rsidTr="4D44BB15" w14:paraId="7AB8FE9D">
        <w:trPr>
          <w:trHeight w:val="300"/>
        </w:trPr>
        <w:tc>
          <w:tcPr>
            <w:tcW w:w="4508" w:type="dxa"/>
            <w:tcMar/>
          </w:tcPr>
          <w:p w:rsidR="4D44BB15" w:rsidP="4D44BB15" w:rsidRDefault="4D44BB15" w14:paraId="214F896F" w14:textId="514C95A2">
            <w:pPr>
              <w:pStyle w:val="Normal"/>
              <w:bidi w:val="0"/>
              <w:rPr>
                <w:rFonts w:ascii="Arial" w:hAnsi="Arial" w:eastAsia="Arial" w:cs="Arial"/>
                <w:sz w:val="24"/>
                <w:szCs w:val="24"/>
              </w:rPr>
            </w:pPr>
            <w:r w:rsidRPr="4D44BB15" w:rsidR="4D44BB15">
              <w:rPr>
                <w:rFonts w:ascii="Arial" w:hAnsi="Arial" w:eastAsia="Arial" w:cs="Arial"/>
                <w:sz w:val="24"/>
                <w:szCs w:val="24"/>
              </w:rPr>
              <w:t>6,599,254</w:t>
            </w:r>
          </w:p>
        </w:tc>
        <w:tc>
          <w:tcPr>
            <w:tcW w:w="4508" w:type="dxa"/>
            <w:tcMar/>
          </w:tcPr>
          <w:p w:rsidR="4D44BB15" w:rsidP="4D44BB15" w:rsidRDefault="4D44BB15" w14:paraId="4F6BD56A" w14:textId="01A5EAB9">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542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608.403</w:t>
            </w:r>
          </w:p>
        </w:tc>
      </w:tr>
      <w:tr w:rsidR="4D44BB15" w:rsidTr="4D44BB15" w14:paraId="2B46BB35">
        <w:trPr>
          <w:trHeight w:val="300"/>
        </w:trPr>
        <w:tc>
          <w:tcPr>
            <w:tcW w:w="4508" w:type="dxa"/>
            <w:tcMar/>
          </w:tcPr>
          <w:p w:rsidR="4D44BB15" w:rsidP="4D44BB15" w:rsidRDefault="4D44BB15" w14:paraId="21754AD9" w14:textId="18DC8B4A">
            <w:pPr>
              <w:pStyle w:val="Normal"/>
              <w:bidi w:val="0"/>
              <w:rPr>
                <w:rFonts w:ascii="Arial" w:hAnsi="Arial" w:eastAsia="Arial" w:cs="Arial"/>
                <w:sz w:val="24"/>
                <w:szCs w:val="24"/>
              </w:rPr>
            </w:pPr>
            <w:r w:rsidRPr="4D44BB15" w:rsidR="4D44BB15">
              <w:rPr>
                <w:rFonts w:ascii="Arial" w:hAnsi="Arial" w:eastAsia="Arial" w:cs="Arial"/>
                <w:sz w:val="24"/>
                <w:szCs w:val="24"/>
              </w:rPr>
              <w:t>7,064,408</w:t>
            </w:r>
          </w:p>
        </w:tc>
        <w:tc>
          <w:tcPr>
            <w:tcW w:w="4508" w:type="dxa"/>
            <w:tcMar/>
          </w:tcPr>
          <w:p w:rsidR="4D44BB15" w:rsidP="4D44BB15" w:rsidRDefault="4D44BB15" w14:paraId="4307F5A8" w14:textId="7B2D6133">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516</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805.975</w:t>
            </w:r>
          </w:p>
        </w:tc>
      </w:tr>
      <w:tr w:rsidR="4D44BB15" w:rsidTr="4D44BB15" w14:paraId="11E85A20">
        <w:trPr>
          <w:trHeight w:val="300"/>
        </w:trPr>
        <w:tc>
          <w:tcPr>
            <w:tcW w:w="4508" w:type="dxa"/>
            <w:tcMar/>
          </w:tcPr>
          <w:p w:rsidR="4D44BB15" w:rsidP="4D44BB15" w:rsidRDefault="4D44BB15" w14:paraId="42E2531C" w14:textId="5FB23680">
            <w:pPr>
              <w:pStyle w:val="Normal"/>
              <w:bidi w:val="0"/>
              <w:rPr>
                <w:rFonts w:ascii="Arial" w:hAnsi="Arial" w:eastAsia="Arial" w:cs="Arial"/>
                <w:sz w:val="24"/>
                <w:szCs w:val="24"/>
              </w:rPr>
            </w:pPr>
            <w:r w:rsidRPr="4D44BB15" w:rsidR="4D44BB15">
              <w:rPr>
                <w:rFonts w:ascii="Arial" w:hAnsi="Arial" w:eastAsia="Arial" w:cs="Arial"/>
                <w:sz w:val="24"/>
                <w:szCs w:val="24"/>
              </w:rPr>
              <w:t>6,920,278</w:t>
            </w:r>
          </w:p>
        </w:tc>
        <w:tc>
          <w:tcPr>
            <w:tcW w:w="4508" w:type="dxa"/>
            <w:tcMar/>
          </w:tcPr>
          <w:p w:rsidR="4D44BB15" w:rsidP="4D44BB15" w:rsidRDefault="4D44BB15" w14:paraId="27DBD3E0" w14:textId="0950BB66">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524</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800.97</w:t>
            </w:r>
          </w:p>
        </w:tc>
      </w:tr>
      <w:tr w:rsidR="4D44BB15" w:rsidTr="4D44BB15" w14:paraId="160F481F">
        <w:trPr>
          <w:trHeight w:val="300"/>
        </w:trPr>
        <w:tc>
          <w:tcPr>
            <w:tcW w:w="4508" w:type="dxa"/>
            <w:tcMar/>
          </w:tcPr>
          <w:p w:rsidR="4D44BB15" w:rsidP="4D44BB15" w:rsidRDefault="4D44BB15" w14:paraId="5CF6F620" w14:textId="657A00AC">
            <w:pPr>
              <w:pStyle w:val="Normal"/>
              <w:bidi w:val="0"/>
              <w:rPr>
                <w:rFonts w:ascii="Arial" w:hAnsi="Arial" w:eastAsia="Arial" w:cs="Arial"/>
                <w:sz w:val="24"/>
                <w:szCs w:val="24"/>
              </w:rPr>
            </w:pPr>
            <w:r w:rsidRPr="4D44BB15" w:rsidR="4D44BB15">
              <w:rPr>
                <w:rFonts w:ascii="Arial" w:hAnsi="Arial" w:eastAsia="Arial" w:cs="Arial"/>
                <w:sz w:val="24"/>
                <w:szCs w:val="24"/>
              </w:rPr>
              <w:t>6,421,055</w:t>
            </w:r>
          </w:p>
        </w:tc>
        <w:tc>
          <w:tcPr>
            <w:tcW w:w="4508" w:type="dxa"/>
            <w:tcMar/>
          </w:tcPr>
          <w:p w:rsidR="4D44BB15" w:rsidP="4D44BB15" w:rsidRDefault="4D44BB15" w14:paraId="0F8985E6" w14:textId="7FE33DF4">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552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493.23</w:t>
            </w:r>
          </w:p>
        </w:tc>
      </w:tr>
      <w:tr w:rsidR="4D44BB15" w:rsidTr="4D44BB15" w14:paraId="21B73372">
        <w:trPr>
          <w:trHeight w:val="300"/>
        </w:trPr>
        <w:tc>
          <w:tcPr>
            <w:tcW w:w="4508" w:type="dxa"/>
            <w:tcMar/>
          </w:tcPr>
          <w:p w:rsidR="4D44BB15" w:rsidP="4D44BB15" w:rsidRDefault="4D44BB15" w14:paraId="2684CBAA" w14:textId="09740513">
            <w:pPr>
              <w:pStyle w:val="Normal"/>
              <w:bidi w:val="0"/>
              <w:rPr>
                <w:rFonts w:ascii="Arial" w:hAnsi="Arial" w:eastAsia="Arial" w:cs="Arial"/>
                <w:sz w:val="24"/>
                <w:szCs w:val="24"/>
              </w:rPr>
            </w:pPr>
            <w:r w:rsidRPr="4D44BB15" w:rsidR="4D44BB15">
              <w:rPr>
                <w:rFonts w:ascii="Arial" w:hAnsi="Arial" w:eastAsia="Arial" w:cs="Arial"/>
                <w:sz w:val="24"/>
                <w:szCs w:val="24"/>
              </w:rPr>
              <w:t>3,805,861</w:t>
            </w:r>
          </w:p>
        </w:tc>
        <w:tc>
          <w:tcPr>
            <w:tcW w:w="4508" w:type="dxa"/>
            <w:tcMar/>
          </w:tcPr>
          <w:p w:rsidR="4D44BB15" w:rsidP="4D44BB15" w:rsidRDefault="4D44BB15" w14:paraId="4CFABD60" w14:textId="1692BA75">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697</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559.927</w:t>
            </w:r>
          </w:p>
        </w:tc>
      </w:tr>
      <w:tr w:rsidR="4D44BB15" w:rsidTr="4D44BB15" w14:paraId="5CC1BBB3">
        <w:trPr>
          <w:trHeight w:val="300"/>
        </w:trPr>
        <w:tc>
          <w:tcPr>
            <w:tcW w:w="4508" w:type="dxa"/>
            <w:tcMar/>
          </w:tcPr>
          <w:p w:rsidR="4D44BB15" w:rsidP="4D44BB15" w:rsidRDefault="4D44BB15" w14:paraId="0625D987" w14:textId="059C181C">
            <w:pPr>
              <w:pStyle w:val="Normal"/>
              <w:bidi w:val="0"/>
              <w:rPr>
                <w:rFonts w:ascii="Arial" w:hAnsi="Arial" w:eastAsia="Arial" w:cs="Arial"/>
                <w:sz w:val="24"/>
                <w:szCs w:val="24"/>
              </w:rPr>
            </w:pPr>
            <w:r w:rsidRPr="4D44BB15" w:rsidR="4D44BB15">
              <w:rPr>
                <w:rFonts w:ascii="Arial" w:hAnsi="Arial" w:eastAsia="Arial" w:cs="Arial"/>
                <w:sz w:val="24"/>
                <w:szCs w:val="24"/>
              </w:rPr>
              <w:t>5,967,483</w:t>
            </w:r>
          </w:p>
        </w:tc>
        <w:tc>
          <w:tcPr>
            <w:tcW w:w="4508" w:type="dxa"/>
            <w:tcMar/>
          </w:tcPr>
          <w:p w:rsidR="4D44BB15" w:rsidP="4D44BB15" w:rsidRDefault="4D44BB15" w14:paraId="11773A40" w14:textId="1B96B2CA">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-2,577,653.196</w:t>
            </w:r>
          </w:p>
        </w:tc>
      </w:tr>
      <w:tr w:rsidR="4D44BB15" w:rsidTr="4D44BB15" w14:paraId="72D5187B">
        <w:trPr>
          <w:trHeight w:val="300"/>
        </w:trPr>
        <w:tc>
          <w:tcPr>
            <w:tcW w:w="4508" w:type="dxa"/>
            <w:tcMar/>
          </w:tcPr>
          <w:p w:rsidR="4D44BB15" w:rsidP="4D44BB15" w:rsidRDefault="4D44BB15" w14:paraId="200636A0" w14:textId="77443A28">
            <w:pPr>
              <w:pStyle w:val="Normal"/>
              <w:bidi w:val="0"/>
              <w:rPr>
                <w:rFonts w:ascii="Arial" w:hAnsi="Arial" w:eastAsia="Arial" w:cs="Arial"/>
                <w:sz w:val="24"/>
                <w:szCs w:val="24"/>
              </w:rPr>
            </w:pPr>
            <w:r w:rsidRPr="4D44BB15" w:rsidR="4D44BB15">
              <w:rPr>
                <w:rFonts w:ascii="Arial" w:hAnsi="Arial" w:eastAsia="Arial" w:cs="Arial"/>
                <w:sz w:val="24"/>
                <w:szCs w:val="24"/>
              </w:rPr>
              <w:t>6,374,151</w:t>
            </w:r>
          </w:p>
        </w:tc>
        <w:tc>
          <w:tcPr>
            <w:tcW w:w="4508" w:type="dxa"/>
            <w:tcMar/>
          </w:tcPr>
          <w:p w:rsidR="4D44BB15" w:rsidP="4D44BB15" w:rsidRDefault="4D44BB15" w14:paraId="4A18B46F" w14:textId="60831B4E">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555</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095.029</w:t>
            </w:r>
          </w:p>
        </w:tc>
      </w:tr>
      <w:tr w:rsidR="4D44BB15" w:rsidTr="4D44BB15" w14:paraId="1A7222C2">
        <w:trPr>
          <w:trHeight w:val="300"/>
        </w:trPr>
        <w:tc>
          <w:tcPr>
            <w:tcW w:w="4508" w:type="dxa"/>
            <w:tcMar/>
          </w:tcPr>
          <w:p w:rsidR="4D44BB15" w:rsidP="4D44BB15" w:rsidRDefault="4D44BB15" w14:paraId="34E0DA0E" w14:textId="69649881">
            <w:pPr>
              <w:pStyle w:val="Normal"/>
              <w:bidi w:val="0"/>
              <w:rPr>
                <w:rFonts w:ascii="Arial" w:hAnsi="Arial" w:eastAsia="Arial" w:cs="Arial"/>
                <w:sz w:val="24"/>
                <w:szCs w:val="24"/>
              </w:rPr>
            </w:pPr>
            <w:r w:rsidRPr="4D44BB15" w:rsidR="4D44BB15">
              <w:rPr>
                <w:rFonts w:ascii="Arial" w:hAnsi="Arial" w:eastAsia="Arial" w:cs="Arial"/>
                <w:sz w:val="24"/>
                <w:szCs w:val="24"/>
              </w:rPr>
              <w:t>5,358,070</w:t>
            </w:r>
          </w:p>
        </w:tc>
        <w:tc>
          <w:tcPr>
            <w:tcW w:w="4508" w:type="dxa"/>
            <w:tcMar/>
          </w:tcPr>
          <w:p w:rsidR="4D44BB15" w:rsidP="4D44BB15" w:rsidRDefault="4D44BB15" w14:paraId="708B0847" w14:textId="06F1910F">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611</w:t>
            </w:r>
            <w:r w:rsidRPr="4D44BB15" w:rsidR="4D44BB15">
              <w:rPr>
                <w:rFonts w:ascii="Arial" w:hAnsi="Arial" w:eastAsia="Arial" w:cs="Arial"/>
                <w:noProof w:val="0"/>
                <w:sz w:val="24"/>
                <w:szCs w:val="24"/>
                <w:lang w:val="en-GB"/>
              </w:rPr>
              <w:t>,</w:t>
            </w:r>
            <w:r w:rsidRPr="4D44BB15" w:rsidR="4D44BB15">
              <w:rPr>
                <w:rFonts w:ascii="Arial" w:hAnsi="Arial" w:eastAsia="Arial" w:cs="Arial"/>
                <w:noProof w:val="0"/>
                <w:sz w:val="24"/>
                <w:szCs w:val="24"/>
                <w:lang w:val="en-GB"/>
              </w:rPr>
              <w:t>457.775</w:t>
            </w:r>
          </w:p>
        </w:tc>
      </w:tr>
      <w:tr w:rsidR="4D44BB15" w:rsidTr="4D44BB15" w14:paraId="11CFF3D3">
        <w:trPr>
          <w:trHeight w:val="300"/>
        </w:trPr>
        <w:tc>
          <w:tcPr>
            <w:tcW w:w="4508" w:type="dxa"/>
            <w:tcMar/>
          </w:tcPr>
          <w:p w:rsidR="4D44BB15" w:rsidP="4D44BB15" w:rsidRDefault="4D44BB15" w14:paraId="1A34FFAA" w14:textId="0F901D24">
            <w:pPr>
              <w:pStyle w:val="Normal"/>
              <w:bidi w:val="0"/>
              <w:rPr>
                <w:rFonts w:ascii="Arial" w:hAnsi="Arial" w:eastAsia="Arial" w:cs="Arial"/>
                <w:sz w:val="24"/>
                <w:szCs w:val="24"/>
              </w:rPr>
            </w:pPr>
            <w:r w:rsidRPr="4D44BB15" w:rsidR="4D44BB15">
              <w:rPr>
                <w:rFonts w:ascii="Arial" w:hAnsi="Arial" w:eastAsia="Arial" w:cs="Arial"/>
                <w:sz w:val="24"/>
                <w:szCs w:val="24"/>
              </w:rPr>
              <w:t>3,886,610</w:t>
            </w:r>
          </w:p>
        </w:tc>
        <w:tc>
          <w:tcPr>
            <w:tcW w:w="4508" w:type="dxa"/>
            <w:tcMar/>
          </w:tcPr>
          <w:p w:rsidR="4D44BB15" w:rsidP="4D44BB15" w:rsidRDefault="4D44BB15" w14:paraId="2DEBD2EA" w14:textId="1FF64BB3">
            <w:pPr>
              <w:bidi w:val="0"/>
              <w:spacing w:before="240" w:beforeAutospacing="off" w:after="240" w:afterAutospacing="off"/>
              <w:rPr>
                <w:rFonts w:ascii="Arial" w:hAnsi="Arial" w:eastAsia="Arial" w:cs="Arial"/>
                <w:noProof w:val="0"/>
                <w:sz w:val="24"/>
                <w:szCs w:val="24"/>
                <w:lang w:val="en-GB"/>
              </w:rPr>
            </w:pPr>
            <w:r w:rsidRPr="4D44BB15" w:rsidR="4D44BB15">
              <w:rPr>
                <w:rFonts w:ascii="Arial" w:hAnsi="Arial" w:eastAsia="Arial" w:cs="Arial"/>
                <w:noProof w:val="0"/>
                <w:sz w:val="24"/>
                <w:szCs w:val="24"/>
                <w:lang w:val="en-GB"/>
              </w:rPr>
              <w:t>-2,693,080.722</w:t>
            </w:r>
          </w:p>
        </w:tc>
      </w:tr>
    </w:tbl>
    <w:p w:rsidR="4D44BB15" w:rsidP="4D44BB15" w:rsidRDefault="4D44BB15" w14:paraId="41518ECC" w14:textId="22503F3E">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p>
    <w:p w:rsidR="4C6BA744" w:rsidP="4D44BB15" w:rsidRDefault="4C6BA744" w14:paraId="5EFC407D" w14:textId="5CC07F64">
      <w:pPr>
        <w:bidi w:val="0"/>
        <w:spacing w:before="0" w:beforeAutospacing="off" w:after="0" w:afterAutospacing="off"/>
        <w:ind w:left="0"/>
        <w:jc w:val="both"/>
        <w:rPr>
          <w:rFonts w:ascii="Arial" w:hAnsi="Arial" w:eastAsia="Arial" w:cs="Arial"/>
          <w:sz w:val="24"/>
          <w:szCs w:val="24"/>
        </w:rPr>
      </w:pPr>
      <w:r w:rsidR="6F6C5B65">
        <w:drawing>
          <wp:inline wp14:editId="0116BE42" wp14:anchorId="08A5262A">
            <wp:extent cx="5724525" cy="3143250"/>
            <wp:effectExtent l="0" t="0" r="0" b="0"/>
            <wp:docPr id="344066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406690" name="Picture 34406690"/>
                    <pic:cNvPicPr/>
                  </pic:nvPicPr>
                  <pic:blipFill>
                    <a:blip xmlns:r="http://schemas.openxmlformats.org/officeDocument/2006/relationships" r:embed="rId165359051">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p>
    <w:p w:rsidR="4C6BA744" w:rsidP="6CD5E072" w:rsidRDefault="4C6BA744" w14:paraId="543E65A5" w14:textId="16FCAEA2">
      <w:pPr>
        <w:pStyle w:val="Normal"/>
        <w:bidi w:val="0"/>
        <w:spacing w:before="0" w:beforeAutospacing="off" w:after="160" w:afterAutospacing="off" w:line="279" w:lineRule="auto"/>
        <w:ind w:left="0" w:right="0"/>
        <w:jc w:val="both"/>
        <w:rPr>
          <w:rFonts w:ascii="Arial" w:hAnsi="Arial" w:eastAsia="Arial" w:cs="Arial"/>
          <w:sz w:val="24"/>
          <w:szCs w:val="24"/>
        </w:rPr>
      </w:pPr>
      <w:r w:rsidRPr="4D44BB15" w:rsidR="6F6C5B65">
        <w:rPr>
          <w:rFonts w:ascii="Arial" w:hAnsi="Arial" w:eastAsia="Arial" w:cs="Arial"/>
          <w:sz w:val="24"/>
          <w:szCs w:val="24"/>
        </w:rPr>
        <w:t xml:space="preserve">Figure </w:t>
      </w:r>
      <w:r w:rsidRPr="4D44BB15" w:rsidR="08885E29">
        <w:rPr>
          <w:rFonts w:ascii="Arial" w:hAnsi="Arial" w:eastAsia="Arial" w:cs="Arial"/>
          <w:sz w:val="24"/>
          <w:szCs w:val="24"/>
        </w:rPr>
        <w:t>11</w:t>
      </w:r>
      <w:r w:rsidRPr="4D44BB15" w:rsidR="6F6C5B65">
        <w:rPr>
          <w:rFonts w:ascii="Arial" w:hAnsi="Arial" w:eastAsia="Arial" w:cs="Arial"/>
          <w:sz w:val="24"/>
          <w:szCs w:val="24"/>
        </w:rPr>
        <w:t>:</w:t>
      </w:r>
      <w:r w:rsidRPr="4D44BB15" w:rsidR="6F6C5B65">
        <w:rPr>
          <w:rFonts w:ascii="Arial" w:hAnsi="Arial" w:eastAsia="Arial" w:cs="Arial"/>
          <w:sz w:val="24"/>
          <w:szCs w:val="24"/>
        </w:rPr>
        <w:t xml:space="preserve"> 2023 Sales Chart.</w:t>
      </w:r>
    </w:p>
    <w:p w:rsidR="5F7AC17B" w:rsidP="6CD5E072" w:rsidRDefault="5F7AC17B" w14:paraId="1D7B2B21" w14:textId="139AD3CD">
      <w:pPr>
        <w:pStyle w:val="Normal"/>
        <w:spacing w:before="0" w:beforeAutospacing="off" w:after="160" w:afterAutospacing="off" w:line="279" w:lineRule="auto"/>
        <w:ind w:left="0" w:right="0"/>
        <w:jc w:val="both"/>
        <w:rPr>
          <w:rFonts w:ascii="Arial" w:hAnsi="Arial" w:eastAsia="Arial" w:cs="Arial"/>
          <w:sz w:val="24"/>
          <w:szCs w:val="24"/>
        </w:rPr>
      </w:pPr>
      <w:r w:rsidR="3643B1B7">
        <w:drawing>
          <wp:inline wp14:editId="2B97DFE5" wp14:anchorId="41E67109">
            <wp:extent cx="5724525" cy="2390775"/>
            <wp:effectExtent l="0" t="0" r="0" b="0"/>
            <wp:docPr id="9768361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6836199" name="Picture 976836199"/>
                    <pic:cNvPicPr/>
                  </pic:nvPicPr>
                  <pic:blipFill>
                    <a:blip xmlns:r="http://schemas.openxmlformats.org/officeDocument/2006/relationships" r:embed="rId2006181465">
                      <a:extLst>
                        <a:ext uri="{28A0092B-C50C-407E-A947-70E740481C1C}">
                          <a14:useLocalDpi xmlns:a14="http://schemas.microsoft.com/office/drawing/2010/main"/>
                        </a:ext>
                      </a:extLst>
                    </a:blip>
                    <a:stretch>
                      <a:fillRect/>
                    </a:stretch>
                  </pic:blipFill>
                  <pic:spPr>
                    <a:xfrm>
                      <a:off x="0" y="0"/>
                      <a:ext cx="5724525" cy="2390775"/>
                    </a:xfrm>
                    <a:prstGeom prst="rect">
                      <a:avLst/>
                    </a:prstGeom>
                  </pic:spPr>
                </pic:pic>
              </a:graphicData>
            </a:graphic>
          </wp:inline>
        </w:drawing>
      </w:r>
      <w:r w:rsidRPr="4D44BB15" w:rsidR="723A6907">
        <w:rPr>
          <w:rFonts w:ascii="Arial" w:hAnsi="Arial" w:eastAsia="Arial" w:cs="Arial"/>
          <w:sz w:val="24"/>
          <w:szCs w:val="24"/>
        </w:rPr>
        <w:t xml:space="preserve">Figure </w:t>
      </w:r>
      <w:r w:rsidRPr="4D44BB15" w:rsidR="7C143A8F">
        <w:rPr>
          <w:rFonts w:ascii="Arial" w:hAnsi="Arial" w:eastAsia="Arial" w:cs="Arial"/>
          <w:sz w:val="24"/>
          <w:szCs w:val="24"/>
        </w:rPr>
        <w:t>12</w:t>
      </w:r>
      <w:r w:rsidRPr="4D44BB15" w:rsidR="723A6907">
        <w:rPr>
          <w:rFonts w:ascii="Arial" w:hAnsi="Arial" w:eastAsia="Arial" w:cs="Arial"/>
          <w:sz w:val="24"/>
          <w:szCs w:val="24"/>
        </w:rPr>
        <w:t xml:space="preserve">: </w:t>
      </w:r>
      <w:r w:rsidRPr="4D44BB15" w:rsidR="3643B1B7">
        <w:rPr>
          <w:rFonts w:ascii="Arial" w:hAnsi="Arial" w:eastAsia="Arial" w:cs="Arial"/>
          <w:sz w:val="24"/>
          <w:szCs w:val="24"/>
        </w:rPr>
        <w:t>2024 Yearly Report</w:t>
      </w:r>
      <w:r w:rsidRPr="4D44BB15" w:rsidR="4BD39895">
        <w:rPr>
          <w:rFonts w:ascii="Arial" w:hAnsi="Arial" w:eastAsia="Arial" w:cs="Arial"/>
          <w:sz w:val="24"/>
          <w:szCs w:val="24"/>
        </w:rPr>
        <w:t>.</w:t>
      </w:r>
    </w:p>
    <w:p w:rsidR="6EB1A972" w:rsidP="548EED31" w:rsidRDefault="6EB1A972" w14:paraId="5B335AD3" w14:textId="3E346364">
      <w:pPr>
        <w:pStyle w:val="Normal"/>
        <w:bidi w:val="0"/>
        <w:spacing w:before="0" w:beforeAutospacing="off" w:after="0" w:afterAutospacing="off"/>
        <w:jc w:val="both"/>
        <w:rPr>
          <w:rFonts w:ascii="Arial" w:hAnsi="Arial" w:eastAsia="Arial" w:cs="Arial"/>
          <w:sz w:val="24"/>
          <w:szCs w:val="24"/>
        </w:rPr>
      </w:pPr>
      <w:r w:rsidR="134C5BA2">
        <w:drawing>
          <wp:inline wp14:editId="08216C49" wp14:anchorId="3A2C2817">
            <wp:extent cx="5724525" cy="2667000"/>
            <wp:effectExtent l="0" t="0" r="0" b="0"/>
            <wp:docPr id="8199880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9988072" name="Picture 819988072"/>
                    <pic:cNvPicPr/>
                  </pic:nvPicPr>
                  <pic:blipFill>
                    <a:blip xmlns:r="http://schemas.openxmlformats.org/officeDocument/2006/relationships" r:embed="rId999511405">
                      <a:extLst>
                        <a:ext uri="{28A0092B-C50C-407E-A947-70E740481C1C}">
                          <a14:useLocalDpi xmlns:a14="http://schemas.microsoft.com/office/drawing/2010/main"/>
                        </a:ext>
                      </a:extLst>
                    </a:blip>
                    <a:stretch>
                      <a:fillRect/>
                    </a:stretch>
                  </pic:blipFill>
                  <pic:spPr>
                    <a:xfrm>
                      <a:off x="0" y="0"/>
                      <a:ext cx="5724525" cy="2667000"/>
                    </a:xfrm>
                    <a:prstGeom prst="rect">
                      <a:avLst/>
                    </a:prstGeom>
                  </pic:spPr>
                </pic:pic>
              </a:graphicData>
            </a:graphic>
          </wp:inline>
        </w:drawing>
      </w:r>
      <w:r w:rsidRPr="4D44BB15" w:rsidR="504A4326">
        <w:rPr>
          <w:rFonts w:ascii="Arial" w:hAnsi="Arial" w:eastAsia="Arial" w:cs="Arial"/>
          <w:sz w:val="24"/>
          <w:szCs w:val="24"/>
        </w:rPr>
        <w:t>Figure 1</w:t>
      </w:r>
      <w:r w:rsidRPr="4D44BB15" w:rsidR="643FDC80">
        <w:rPr>
          <w:rFonts w:ascii="Arial" w:hAnsi="Arial" w:eastAsia="Arial" w:cs="Arial"/>
          <w:sz w:val="24"/>
          <w:szCs w:val="24"/>
        </w:rPr>
        <w:t>3</w:t>
      </w:r>
      <w:r w:rsidRPr="4D44BB15" w:rsidR="504A4326">
        <w:rPr>
          <w:rFonts w:ascii="Arial" w:hAnsi="Arial" w:eastAsia="Arial" w:cs="Arial"/>
          <w:sz w:val="24"/>
          <w:szCs w:val="24"/>
        </w:rPr>
        <w:t>:</w:t>
      </w:r>
      <w:r w:rsidRPr="4D44BB15" w:rsidR="7A86DB08">
        <w:rPr>
          <w:rFonts w:ascii="Arial" w:hAnsi="Arial" w:eastAsia="Arial" w:cs="Arial"/>
          <w:sz w:val="24"/>
          <w:szCs w:val="24"/>
        </w:rPr>
        <w:t xml:space="preserve"> 2024 Sales Chart</w:t>
      </w:r>
      <w:r w:rsidRPr="4D44BB15" w:rsidR="7593B38D">
        <w:rPr>
          <w:rFonts w:ascii="Arial" w:hAnsi="Arial" w:eastAsia="Arial" w:cs="Arial"/>
          <w:sz w:val="24"/>
          <w:szCs w:val="24"/>
        </w:rPr>
        <w:t>.</w:t>
      </w:r>
    </w:p>
    <w:p w:rsidR="6CD5E072" w:rsidP="6CD5E072" w:rsidRDefault="6CD5E072" w14:paraId="2BF7E7C9" w14:textId="0F806FF0">
      <w:pPr>
        <w:pStyle w:val="Normal"/>
        <w:bidi w:val="0"/>
        <w:spacing w:before="0" w:beforeAutospacing="off" w:after="160" w:afterAutospacing="off" w:line="279" w:lineRule="auto"/>
        <w:ind w:left="0" w:right="0"/>
        <w:jc w:val="both"/>
        <w:rPr>
          <w:rFonts w:ascii="Arial" w:hAnsi="Arial" w:eastAsia="Arial" w:cs="Arial"/>
          <w:sz w:val="24"/>
          <w:szCs w:val="24"/>
        </w:rPr>
      </w:pPr>
    </w:p>
    <w:p w:rsidR="5F7AC17B" w:rsidP="4BB4F3F3" w:rsidRDefault="5F7AC17B" w14:paraId="09371596" w14:textId="3DEDED40">
      <w:pPr>
        <w:pStyle w:val="Normal"/>
        <w:bidi w:val="0"/>
        <w:spacing w:before="0" w:beforeAutospacing="off" w:after="160" w:afterAutospacing="off" w:line="279" w:lineRule="auto"/>
        <w:ind w:left="0" w:right="0"/>
        <w:jc w:val="both"/>
        <w:rPr>
          <w:rFonts w:ascii="Arial" w:hAnsi="Arial" w:eastAsia="Arial" w:cs="Arial"/>
          <w:sz w:val="24"/>
          <w:szCs w:val="24"/>
        </w:rPr>
      </w:pPr>
      <w:r w:rsidR="3643B1B7">
        <w:drawing>
          <wp:inline wp14:editId="1D48FD54" wp14:anchorId="1292019A">
            <wp:extent cx="5724525" cy="2371725"/>
            <wp:effectExtent l="0" t="0" r="0" b="0"/>
            <wp:docPr id="396198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6198446" name="Picture 396198446"/>
                    <pic:cNvPicPr/>
                  </pic:nvPicPr>
                  <pic:blipFill>
                    <a:blip xmlns:r="http://schemas.openxmlformats.org/officeDocument/2006/relationships" r:embed="rId1571918324">
                      <a:extLst>
                        <a:ext uri="{28A0092B-C50C-407E-A947-70E740481C1C}">
                          <a14:useLocalDpi xmlns:a14="http://schemas.microsoft.com/office/drawing/2010/main"/>
                        </a:ext>
                      </a:extLst>
                    </a:blip>
                    <a:stretch>
                      <a:fillRect/>
                    </a:stretch>
                  </pic:blipFill>
                  <pic:spPr>
                    <a:xfrm>
                      <a:off x="0" y="0"/>
                      <a:ext cx="5724525" cy="2371725"/>
                    </a:xfrm>
                    <a:prstGeom prst="rect">
                      <a:avLst/>
                    </a:prstGeom>
                  </pic:spPr>
                </pic:pic>
              </a:graphicData>
            </a:graphic>
          </wp:inline>
        </w:drawing>
      </w:r>
      <w:r w:rsidRPr="4D44BB15" w:rsidR="2CCD3DE1">
        <w:rPr>
          <w:rFonts w:ascii="Arial" w:hAnsi="Arial" w:eastAsia="Arial" w:cs="Arial"/>
          <w:sz w:val="24"/>
          <w:szCs w:val="24"/>
        </w:rPr>
        <w:t xml:space="preserve">Figure </w:t>
      </w:r>
      <w:r w:rsidRPr="4D44BB15" w:rsidR="785AB99C">
        <w:rPr>
          <w:rFonts w:ascii="Arial" w:hAnsi="Arial" w:eastAsia="Arial" w:cs="Arial"/>
          <w:sz w:val="24"/>
          <w:szCs w:val="24"/>
        </w:rPr>
        <w:t>1</w:t>
      </w:r>
      <w:r w:rsidRPr="4D44BB15" w:rsidR="16884A07">
        <w:rPr>
          <w:rFonts w:ascii="Arial" w:hAnsi="Arial" w:eastAsia="Arial" w:cs="Arial"/>
          <w:sz w:val="24"/>
          <w:szCs w:val="24"/>
        </w:rPr>
        <w:t>4</w:t>
      </w:r>
      <w:r w:rsidRPr="4D44BB15" w:rsidR="2CCD3DE1">
        <w:rPr>
          <w:rFonts w:ascii="Arial" w:hAnsi="Arial" w:eastAsia="Arial" w:cs="Arial"/>
          <w:sz w:val="24"/>
          <w:szCs w:val="24"/>
        </w:rPr>
        <w:t xml:space="preserve">: </w:t>
      </w:r>
      <w:r w:rsidRPr="4D44BB15" w:rsidR="3643B1B7">
        <w:rPr>
          <w:rFonts w:ascii="Arial" w:hAnsi="Arial" w:eastAsia="Arial" w:cs="Arial"/>
          <w:sz w:val="24"/>
          <w:szCs w:val="24"/>
        </w:rPr>
        <w:t>2025 Yearly Report.</w:t>
      </w:r>
    </w:p>
    <w:p w:rsidR="4EC73367" w:rsidP="548EED31" w:rsidRDefault="4EC73367" w14:paraId="6B9AD192" w14:textId="498CBD0A">
      <w:pPr>
        <w:bidi w:val="0"/>
        <w:spacing w:before="0" w:beforeAutospacing="off" w:after="0" w:afterAutospacing="off"/>
        <w:jc w:val="both"/>
        <w:rPr>
          <w:rFonts w:ascii="Arial" w:hAnsi="Arial" w:eastAsia="Arial" w:cs="Arial"/>
          <w:sz w:val="24"/>
          <w:szCs w:val="24"/>
        </w:rPr>
      </w:pPr>
      <w:r w:rsidR="4EABF0FD">
        <w:drawing>
          <wp:inline wp14:editId="2005B03B" wp14:anchorId="5ADECB28">
            <wp:extent cx="5724525" cy="2800350"/>
            <wp:effectExtent l="0" t="0" r="0" b="0"/>
            <wp:docPr id="12776430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7643087" name="Picture 1277643087"/>
                    <pic:cNvPicPr/>
                  </pic:nvPicPr>
                  <pic:blipFill>
                    <a:blip xmlns:r="http://schemas.openxmlformats.org/officeDocument/2006/relationships" r:embed="rId26146821">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r w:rsidRPr="4D44BB15" w:rsidR="4EABF0FD">
        <w:rPr>
          <w:rFonts w:ascii="Arial" w:hAnsi="Arial" w:eastAsia="Arial" w:cs="Arial"/>
          <w:sz w:val="24"/>
          <w:szCs w:val="24"/>
        </w:rPr>
        <w:t>Figure 1</w:t>
      </w:r>
      <w:r w:rsidRPr="4D44BB15" w:rsidR="554477CE">
        <w:rPr>
          <w:rFonts w:ascii="Arial" w:hAnsi="Arial" w:eastAsia="Arial" w:cs="Arial"/>
          <w:sz w:val="24"/>
          <w:szCs w:val="24"/>
        </w:rPr>
        <w:t>5</w:t>
      </w:r>
      <w:r w:rsidRPr="4D44BB15" w:rsidR="4EABF0FD">
        <w:rPr>
          <w:rFonts w:ascii="Arial" w:hAnsi="Arial" w:eastAsia="Arial" w:cs="Arial"/>
          <w:sz w:val="24"/>
          <w:szCs w:val="24"/>
        </w:rPr>
        <w:t>: 2025 Sales Chart.</w:t>
      </w:r>
    </w:p>
    <w:p w:rsidR="5F7AC17B" w:rsidP="4BB4F3F3" w:rsidRDefault="5F7AC17B" w14:paraId="00B2F884" w14:textId="6726055A">
      <w:pPr>
        <w:pStyle w:val="Normal"/>
        <w:bidi w:val="0"/>
        <w:spacing w:before="0" w:beforeAutospacing="off" w:after="160" w:afterAutospacing="off" w:line="279" w:lineRule="auto"/>
        <w:ind w:left="0" w:right="0"/>
        <w:jc w:val="both"/>
        <w:rPr>
          <w:rFonts w:ascii="Arial" w:hAnsi="Arial" w:eastAsia="Arial" w:cs="Arial"/>
          <w:sz w:val="24"/>
          <w:szCs w:val="24"/>
        </w:rPr>
      </w:pPr>
      <w:r w:rsidR="3643B1B7">
        <w:drawing>
          <wp:inline wp14:editId="60681E2F" wp14:anchorId="4A8D3A46">
            <wp:extent cx="5724525" cy="2514600"/>
            <wp:effectExtent l="0" t="0" r="0" b="0"/>
            <wp:docPr id="305761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5761212" name="Picture 305761212"/>
                    <pic:cNvPicPr/>
                  </pic:nvPicPr>
                  <pic:blipFill>
                    <a:blip xmlns:r="http://schemas.openxmlformats.org/officeDocument/2006/relationships" r:embed="rId314673168">
                      <a:extLst>
                        <a:ext uri="{28A0092B-C50C-407E-A947-70E740481C1C}">
                          <a14:useLocalDpi xmlns:a14="http://schemas.microsoft.com/office/drawing/2010/main"/>
                        </a:ext>
                      </a:extLst>
                    </a:blip>
                    <a:stretch>
                      <a:fillRect/>
                    </a:stretch>
                  </pic:blipFill>
                  <pic:spPr>
                    <a:xfrm>
                      <a:off x="0" y="0"/>
                      <a:ext cx="5724525" cy="2514600"/>
                    </a:xfrm>
                    <a:prstGeom prst="rect">
                      <a:avLst/>
                    </a:prstGeom>
                  </pic:spPr>
                </pic:pic>
              </a:graphicData>
            </a:graphic>
          </wp:inline>
        </w:drawing>
      </w:r>
      <w:r w:rsidRPr="4D44BB15" w:rsidR="59BCC844">
        <w:rPr>
          <w:rFonts w:ascii="Arial" w:hAnsi="Arial" w:eastAsia="Arial" w:cs="Arial"/>
          <w:sz w:val="24"/>
          <w:szCs w:val="24"/>
        </w:rPr>
        <w:t>Figure 1</w:t>
      </w:r>
      <w:r w:rsidRPr="4D44BB15" w:rsidR="0CE2704F">
        <w:rPr>
          <w:rFonts w:ascii="Arial" w:hAnsi="Arial" w:eastAsia="Arial" w:cs="Arial"/>
          <w:sz w:val="24"/>
          <w:szCs w:val="24"/>
        </w:rPr>
        <w:t>6</w:t>
      </w:r>
      <w:r w:rsidRPr="4D44BB15" w:rsidR="59BCC844">
        <w:rPr>
          <w:rFonts w:ascii="Arial" w:hAnsi="Arial" w:eastAsia="Arial" w:cs="Arial"/>
          <w:sz w:val="24"/>
          <w:szCs w:val="24"/>
        </w:rPr>
        <w:t xml:space="preserve">: </w:t>
      </w:r>
      <w:r w:rsidRPr="4D44BB15" w:rsidR="3643B1B7">
        <w:rPr>
          <w:rFonts w:ascii="Arial" w:hAnsi="Arial" w:eastAsia="Arial" w:cs="Arial"/>
          <w:sz w:val="24"/>
          <w:szCs w:val="24"/>
        </w:rPr>
        <w:t xml:space="preserve">2026 </w:t>
      </w:r>
      <w:r w:rsidRPr="4D44BB15" w:rsidR="5BDD6F49">
        <w:rPr>
          <w:rFonts w:ascii="Arial" w:hAnsi="Arial" w:eastAsia="Arial" w:cs="Arial"/>
          <w:sz w:val="24"/>
          <w:szCs w:val="24"/>
        </w:rPr>
        <w:t xml:space="preserve">Estimated </w:t>
      </w:r>
      <w:r w:rsidRPr="4D44BB15" w:rsidR="3643B1B7">
        <w:rPr>
          <w:rFonts w:ascii="Arial" w:hAnsi="Arial" w:eastAsia="Arial" w:cs="Arial"/>
          <w:sz w:val="24"/>
          <w:szCs w:val="24"/>
        </w:rPr>
        <w:t>Yearly Report.</w:t>
      </w:r>
    </w:p>
    <w:p w:rsidR="7232E4DD" w:rsidP="548EED31" w:rsidRDefault="7232E4DD" w14:paraId="38D5441B" w14:textId="776D3226">
      <w:pPr>
        <w:bidi w:val="0"/>
        <w:spacing w:before="0" w:beforeAutospacing="off" w:after="0" w:afterAutospacing="off"/>
        <w:jc w:val="both"/>
        <w:rPr>
          <w:rFonts w:ascii="Arial" w:hAnsi="Arial" w:eastAsia="Arial" w:cs="Arial"/>
          <w:sz w:val="24"/>
          <w:szCs w:val="24"/>
        </w:rPr>
      </w:pPr>
      <w:r w:rsidR="260DD50E">
        <w:drawing>
          <wp:inline wp14:editId="73DF03C7" wp14:anchorId="4D8DB6FA">
            <wp:extent cx="4591050" cy="2762250"/>
            <wp:effectExtent l="0" t="0" r="0" b="0"/>
            <wp:docPr id="1173846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846631" name="Picture 1173846631"/>
                    <pic:cNvPicPr/>
                  </pic:nvPicPr>
                  <pic:blipFill>
                    <a:blip xmlns:r="http://schemas.openxmlformats.org/officeDocument/2006/relationships" r:embed="rId1661842712">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7232E4DD" w:rsidP="495A60D6" w:rsidRDefault="7232E4DD" w14:paraId="0D9C8B7B" w14:textId="2810DC50">
      <w:pPr>
        <w:pStyle w:val="Normal"/>
        <w:bidi w:val="0"/>
        <w:spacing w:before="0" w:beforeAutospacing="off" w:after="160" w:afterAutospacing="off" w:line="279" w:lineRule="auto"/>
        <w:ind w:left="0" w:right="0"/>
        <w:jc w:val="both"/>
        <w:rPr>
          <w:rFonts w:ascii="Arial" w:hAnsi="Arial" w:eastAsia="Arial" w:cs="Arial"/>
          <w:sz w:val="24"/>
          <w:szCs w:val="24"/>
        </w:rPr>
      </w:pPr>
      <w:r w:rsidRPr="4D44BB15" w:rsidR="260DD50E">
        <w:rPr>
          <w:rFonts w:ascii="Arial" w:hAnsi="Arial" w:eastAsia="Arial" w:cs="Arial"/>
          <w:sz w:val="24"/>
          <w:szCs w:val="24"/>
        </w:rPr>
        <w:t>Figure 1</w:t>
      </w:r>
      <w:r w:rsidRPr="4D44BB15" w:rsidR="0283C29C">
        <w:rPr>
          <w:rFonts w:ascii="Arial" w:hAnsi="Arial" w:eastAsia="Arial" w:cs="Arial"/>
          <w:sz w:val="24"/>
          <w:szCs w:val="24"/>
        </w:rPr>
        <w:t>7</w:t>
      </w:r>
      <w:r w:rsidRPr="4D44BB15" w:rsidR="260DD50E">
        <w:rPr>
          <w:rFonts w:ascii="Arial" w:hAnsi="Arial" w:eastAsia="Arial" w:cs="Arial"/>
          <w:sz w:val="24"/>
          <w:szCs w:val="24"/>
        </w:rPr>
        <w:t xml:space="preserve">: Yearly </w:t>
      </w:r>
      <w:r w:rsidRPr="4D44BB15" w:rsidR="715DCF14">
        <w:rPr>
          <w:rFonts w:ascii="Arial" w:hAnsi="Arial" w:eastAsia="Arial" w:cs="Arial"/>
          <w:sz w:val="24"/>
          <w:szCs w:val="24"/>
        </w:rPr>
        <w:t xml:space="preserve">Sales </w:t>
      </w:r>
      <w:r w:rsidRPr="4D44BB15" w:rsidR="260DD50E">
        <w:rPr>
          <w:rFonts w:ascii="Arial" w:hAnsi="Arial" w:eastAsia="Arial" w:cs="Arial"/>
          <w:sz w:val="24"/>
          <w:szCs w:val="24"/>
        </w:rPr>
        <w:t>Chart.</w:t>
      </w:r>
    </w:p>
    <w:p w:rsidR="4B51D557" w:rsidP="548EED31" w:rsidRDefault="4B51D557" w14:paraId="182C8C0F" w14:textId="22743B83">
      <w:pPr>
        <w:bidi w:val="0"/>
        <w:spacing w:before="0" w:beforeAutospacing="off" w:after="0" w:afterAutospacing="off"/>
        <w:jc w:val="both"/>
        <w:rPr>
          <w:rFonts w:ascii="Arial" w:hAnsi="Arial" w:eastAsia="Arial" w:cs="Arial"/>
          <w:sz w:val="24"/>
          <w:szCs w:val="24"/>
        </w:rPr>
      </w:pPr>
      <w:r w:rsidR="0909FF8E">
        <w:drawing>
          <wp:inline wp14:editId="4A39DA03" wp14:anchorId="1750A2D7">
            <wp:extent cx="5724525" cy="3333750"/>
            <wp:effectExtent l="0" t="0" r="0" b="0"/>
            <wp:docPr id="88571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571084" name="Picture 88571084"/>
                    <pic:cNvPicPr/>
                  </pic:nvPicPr>
                  <pic:blipFill>
                    <a:blip xmlns:r="http://schemas.openxmlformats.org/officeDocument/2006/relationships" r:embed="rId1506756540">
                      <a:extLst>
                        <a:ext uri="{28A0092B-C50C-407E-A947-70E740481C1C}">
                          <a14:useLocalDpi xmlns:a14="http://schemas.microsoft.com/office/drawing/2010/main"/>
                        </a:ext>
                      </a:extLst>
                    </a:blip>
                    <a:stretch>
                      <a:fillRect/>
                    </a:stretch>
                  </pic:blipFill>
                  <pic:spPr>
                    <a:xfrm>
                      <a:off x="0" y="0"/>
                      <a:ext cx="5724525" cy="3333750"/>
                    </a:xfrm>
                    <a:prstGeom prst="rect">
                      <a:avLst/>
                    </a:prstGeom>
                  </pic:spPr>
                </pic:pic>
              </a:graphicData>
            </a:graphic>
          </wp:inline>
        </w:drawing>
      </w:r>
      <w:r w:rsidRPr="4D44BB15" w:rsidR="0909FF8E">
        <w:rPr>
          <w:rFonts w:ascii="Arial" w:hAnsi="Arial" w:eastAsia="Arial" w:cs="Arial"/>
          <w:sz w:val="24"/>
          <w:szCs w:val="24"/>
        </w:rPr>
        <w:t>Figure 1</w:t>
      </w:r>
      <w:r w:rsidRPr="4D44BB15" w:rsidR="2C888613">
        <w:rPr>
          <w:rFonts w:ascii="Arial" w:hAnsi="Arial" w:eastAsia="Arial" w:cs="Arial"/>
          <w:sz w:val="24"/>
          <w:szCs w:val="24"/>
        </w:rPr>
        <w:t>8</w:t>
      </w:r>
      <w:r w:rsidRPr="4D44BB15" w:rsidR="0909FF8E">
        <w:rPr>
          <w:rFonts w:ascii="Arial" w:hAnsi="Arial" w:eastAsia="Arial" w:cs="Arial"/>
          <w:sz w:val="24"/>
          <w:szCs w:val="24"/>
        </w:rPr>
        <w:t>: Yearly Net Profit Chart.</w:t>
      </w:r>
    </w:p>
    <w:p w:rsidR="2B1BCC1B" w:rsidP="4BB4F3F3" w:rsidRDefault="2B1BCC1B" w14:paraId="0CD73B4A" w14:textId="3CE3B622">
      <w:pPr>
        <w:pStyle w:val="Normal"/>
        <w:bidi w:val="0"/>
        <w:spacing w:before="0" w:beforeAutospacing="off" w:after="160" w:afterAutospacing="off" w:line="279" w:lineRule="auto"/>
        <w:ind w:left="0" w:right="0"/>
        <w:jc w:val="both"/>
        <w:rPr>
          <w:rFonts w:ascii="Arial" w:hAnsi="Arial" w:eastAsia="Arial" w:cs="Arial"/>
          <w:noProof w:val="0"/>
          <w:sz w:val="24"/>
          <w:szCs w:val="24"/>
          <w:lang w:val="en-GB"/>
        </w:rPr>
      </w:pPr>
      <w:r w:rsidR="1492375D">
        <w:drawing>
          <wp:inline wp14:editId="370BE5CD" wp14:anchorId="694E638D">
            <wp:extent cx="5724525" cy="809625"/>
            <wp:effectExtent l="0" t="0" r="0" b="0"/>
            <wp:docPr id="965067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5067216" name="Picture 965067216"/>
                    <pic:cNvPicPr/>
                  </pic:nvPicPr>
                  <pic:blipFill>
                    <a:blip xmlns:r="http://schemas.openxmlformats.org/officeDocument/2006/relationships" r:embed="rId1269406351">
                      <a:extLst>
                        <a:ext uri="{28A0092B-C50C-407E-A947-70E740481C1C}">
                          <a14:useLocalDpi xmlns:a14="http://schemas.microsoft.com/office/drawing/2010/main"/>
                        </a:ext>
                      </a:extLst>
                    </a:blip>
                    <a:stretch>
                      <a:fillRect/>
                    </a:stretch>
                  </pic:blipFill>
                  <pic:spPr>
                    <a:xfrm>
                      <a:off x="0" y="0"/>
                      <a:ext cx="5724525" cy="809625"/>
                    </a:xfrm>
                    <a:prstGeom prst="rect">
                      <a:avLst/>
                    </a:prstGeom>
                  </pic:spPr>
                </pic:pic>
              </a:graphicData>
            </a:graphic>
          </wp:inline>
        </w:drawing>
      </w:r>
      <w:r w:rsidRPr="43089A42" w:rsidR="1DD07F80">
        <w:rPr>
          <w:rFonts w:ascii="Arial" w:hAnsi="Arial" w:eastAsia="Arial" w:cs="Arial"/>
          <w:noProof w:val="0"/>
          <w:sz w:val="24"/>
          <w:szCs w:val="24"/>
          <w:lang w:val="en-GB"/>
        </w:rPr>
        <w:t xml:space="preserve">Figure </w:t>
      </w:r>
      <w:r w:rsidRPr="43089A42" w:rsidR="1DD07F80">
        <w:rPr>
          <w:rFonts w:ascii="Arial" w:hAnsi="Arial" w:eastAsia="Arial" w:cs="Arial"/>
          <w:noProof w:val="0"/>
          <w:sz w:val="24"/>
          <w:szCs w:val="24"/>
          <w:lang w:val="en-GB"/>
        </w:rPr>
        <w:t>1</w:t>
      </w:r>
      <w:r w:rsidRPr="43089A42" w:rsidR="7869BE3A">
        <w:rPr>
          <w:rFonts w:ascii="Arial" w:hAnsi="Arial" w:eastAsia="Arial" w:cs="Arial"/>
          <w:noProof w:val="0"/>
          <w:sz w:val="24"/>
          <w:szCs w:val="24"/>
          <w:lang w:val="en-GB"/>
        </w:rPr>
        <w:t>9</w:t>
      </w:r>
      <w:r w:rsidRPr="43089A42" w:rsidR="1DD07F80">
        <w:rPr>
          <w:rFonts w:ascii="Arial" w:hAnsi="Arial" w:eastAsia="Arial" w:cs="Arial"/>
          <w:noProof w:val="0"/>
          <w:sz w:val="24"/>
          <w:szCs w:val="24"/>
          <w:lang w:val="en-GB"/>
        </w:rPr>
        <w:t>: B</w:t>
      </w:r>
      <w:r w:rsidRPr="43089A42" w:rsidR="1492375D">
        <w:rPr>
          <w:rFonts w:ascii="Arial" w:hAnsi="Arial" w:eastAsia="Arial" w:cs="Arial"/>
          <w:noProof w:val="0"/>
          <w:sz w:val="24"/>
          <w:szCs w:val="24"/>
          <w:lang w:val="en-GB"/>
        </w:rPr>
        <w:t>reakdown of overall profit values.</w:t>
      </w:r>
    </w:p>
    <w:tbl>
      <w:tblPr>
        <w:tblStyle w:val="TableGrid"/>
        <w:bidiVisual w:val="0"/>
        <w:tblW w:w="9153" w:type="dxa"/>
        <w:tblLook w:val="06A0" w:firstRow="1" w:lastRow="0" w:firstColumn="1" w:lastColumn="0" w:noHBand="1" w:noVBand="1"/>
      </w:tblPr>
      <w:tblGrid>
        <w:gridCol w:w="2254"/>
        <w:gridCol w:w="2265"/>
        <w:gridCol w:w="2185"/>
        <w:gridCol w:w="2449"/>
      </w:tblGrid>
      <w:tr w:rsidR="3E5237B6" w:rsidTr="4D44BB15" w14:paraId="43A16E82">
        <w:trPr>
          <w:trHeight w:val="300"/>
        </w:trPr>
        <w:tc>
          <w:tcPr>
            <w:tcW w:w="2254" w:type="dxa"/>
            <w:vMerge w:val="restart"/>
            <w:tcMar/>
          </w:tcPr>
          <w:p w:rsidR="6390C46E" w:rsidP="4BB4F3F3" w:rsidRDefault="6390C46E" w14:paraId="72957FCC" w14:textId="29C2D26C">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TYPE OF DECISION</w:t>
            </w:r>
          </w:p>
          <w:p w:rsidR="3E5237B6" w:rsidP="4BB4F3F3" w:rsidRDefault="3E5237B6" w14:paraId="7C819646" w14:textId="05D23EB2">
            <w:pPr>
              <w:pStyle w:val="Normal"/>
              <w:bidi w:val="0"/>
              <w:jc w:val="both"/>
              <w:rPr>
                <w:rFonts w:ascii="Arial" w:hAnsi="Arial" w:eastAsia="Arial" w:cs="Arial"/>
                <w:noProof w:val="0"/>
                <w:sz w:val="24"/>
                <w:szCs w:val="24"/>
                <w:lang w:val="en-GB"/>
              </w:rPr>
            </w:pPr>
          </w:p>
        </w:tc>
        <w:tc>
          <w:tcPr>
            <w:tcW w:w="6899" w:type="dxa"/>
            <w:gridSpan w:val="3"/>
            <w:tcMar/>
          </w:tcPr>
          <w:p w:rsidR="6390C46E" w:rsidP="548EED31" w:rsidRDefault="6390C46E" w14:paraId="26C0FDEE" w14:textId="777C59BB">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CAT</w:t>
            </w:r>
            <w:r w:rsidRPr="4D44BB15" w:rsidR="0FB60FFE">
              <w:rPr>
                <w:rFonts w:ascii="Arial" w:hAnsi="Arial" w:eastAsia="Arial" w:cs="Arial"/>
                <w:noProof w:val="0"/>
                <w:sz w:val="24"/>
                <w:szCs w:val="24"/>
                <w:lang w:val="en-GB"/>
              </w:rPr>
              <w:t>E</w:t>
            </w:r>
            <w:r w:rsidRPr="4D44BB15" w:rsidR="172D0E22">
              <w:rPr>
                <w:rFonts w:ascii="Arial" w:hAnsi="Arial" w:eastAsia="Arial" w:cs="Arial"/>
                <w:noProof w:val="0"/>
                <w:sz w:val="24"/>
                <w:szCs w:val="24"/>
                <w:lang w:val="en-GB"/>
              </w:rPr>
              <w:t>GORY OF MANAGERIAL ACTIVITY</w:t>
            </w:r>
          </w:p>
        </w:tc>
      </w:tr>
      <w:tr w:rsidR="3E5237B6" w:rsidTr="4D44BB15" w14:paraId="5BDD38A4">
        <w:trPr>
          <w:trHeight w:val="300"/>
        </w:trPr>
        <w:tc>
          <w:tcPr>
            <w:tcW w:w="2254" w:type="dxa"/>
            <w:vMerge/>
            <w:tcMar/>
          </w:tcPr>
          <w:p w14:paraId="3CB74873"/>
        </w:tc>
        <w:tc>
          <w:tcPr>
            <w:tcW w:w="2265" w:type="dxa"/>
            <w:tcMar/>
          </w:tcPr>
          <w:p w:rsidR="6390C46E" w:rsidP="4BB4F3F3" w:rsidRDefault="6390C46E" w14:paraId="0ACE4A65" w14:textId="35EE9175">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OPERATIONAL CONTROL</w:t>
            </w:r>
          </w:p>
        </w:tc>
        <w:tc>
          <w:tcPr>
            <w:tcW w:w="2185" w:type="dxa"/>
            <w:tcMar/>
          </w:tcPr>
          <w:p w:rsidR="6390C46E" w:rsidP="4BB4F3F3" w:rsidRDefault="6390C46E" w14:paraId="79C098F3" w14:textId="548178E7">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MANAGEMENT CONTROL</w:t>
            </w:r>
          </w:p>
        </w:tc>
        <w:tc>
          <w:tcPr>
            <w:tcW w:w="2449" w:type="dxa"/>
            <w:tcMar/>
          </w:tcPr>
          <w:p w:rsidR="6390C46E" w:rsidP="4BB4F3F3" w:rsidRDefault="6390C46E" w14:paraId="38B2B326" w14:textId="7254BEE9">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STRATEGIC PLANNING</w:t>
            </w:r>
          </w:p>
        </w:tc>
      </w:tr>
      <w:tr w:rsidR="3E5237B6" w:rsidTr="4D44BB15" w14:paraId="4932BEAA">
        <w:trPr>
          <w:trHeight w:val="300"/>
        </w:trPr>
        <w:tc>
          <w:tcPr>
            <w:tcW w:w="2254" w:type="dxa"/>
            <w:tcMar/>
          </w:tcPr>
          <w:p w:rsidR="6390C46E" w:rsidP="4BB4F3F3" w:rsidRDefault="6390C46E" w14:paraId="7B431351" w14:textId="7F87BED1">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STRUCTURED</w:t>
            </w:r>
          </w:p>
        </w:tc>
        <w:tc>
          <w:tcPr>
            <w:tcW w:w="2265" w:type="dxa"/>
            <w:tcMar/>
          </w:tcPr>
          <w:p w:rsidR="6390C46E" w:rsidP="4D44BB15" w:rsidRDefault="6390C46E" w14:paraId="02B84D7C" w14:textId="46C6C011">
            <w:pPr>
              <w:pStyle w:val="ListParagraph"/>
              <w:numPr>
                <w:ilvl w:val="0"/>
                <w:numId w:val="3"/>
              </w:numPr>
              <w:bidi w:val="0"/>
              <w:jc w:val="left"/>
              <w:rPr>
                <w:rFonts w:ascii="Arial" w:hAnsi="Arial" w:eastAsia="Arial" w:cs="Arial"/>
                <w:noProof w:val="0"/>
                <w:sz w:val="18"/>
                <w:szCs w:val="18"/>
                <w:lang w:val="en-GB"/>
              </w:rPr>
            </w:pPr>
            <w:r w:rsidRPr="4D44BB15" w:rsidR="172D0E22">
              <w:rPr>
                <w:rFonts w:ascii="Arial" w:hAnsi="Arial" w:eastAsia="Arial" w:cs="Arial"/>
                <w:noProof w:val="0"/>
                <w:sz w:val="18"/>
                <w:szCs w:val="18"/>
                <w:lang w:val="en-GB"/>
              </w:rPr>
              <w:t xml:space="preserve">Production </w:t>
            </w:r>
            <w:r>
              <w:br/>
            </w:r>
            <w:r w:rsidRPr="4D44BB15" w:rsidR="004CD043">
              <w:rPr>
                <w:rFonts w:ascii="Arial" w:hAnsi="Arial" w:eastAsia="Arial" w:cs="Arial"/>
                <w:noProof w:val="0"/>
                <w:sz w:val="18"/>
                <w:szCs w:val="18"/>
                <w:lang w:val="en-GB"/>
              </w:rPr>
              <w:t>P</w:t>
            </w:r>
            <w:r w:rsidRPr="4D44BB15" w:rsidR="172D0E22">
              <w:rPr>
                <w:rFonts w:ascii="Arial" w:hAnsi="Arial" w:eastAsia="Arial" w:cs="Arial"/>
                <w:noProof w:val="0"/>
                <w:sz w:val="18"/>
                <w:szCs w:val="18"/>
                <w:lang w:val="en-GB"/>
              </w:rPr>
              <w:t>lanning</w:t>
            </w:r>
            <w:r w:rsidRPr="4D44BB15" w:rsidR="784338D7">
              <w:rPr>
                <w:rFonts w:ascii="Arial" w:hAnsi="Arial" w:eastAsia="Arial" w:cs="Arial"/>
                <w:noProof w:val="0"/>
                <w:sz w:val="18"/>
                <w:szCs w:val="18"/>
                <w:lang w:val="en-GB"/>
              </w:rPr>
              <w:t>.</w:t>
            </w:r>
          </w:p>
          <w:p w:rsidR="086C53ED" w:rsidP="4D44BB15" w:rsidRDefault="086C53ED" w14:paraId="498D687C" w14:textId="534C5302">
            <w:pPr>
              <w:pStyle w:val="ListParagraph"/>
              <w:numPr>
                <w:ilvl w:val="0"/>
                <w:numId w:val="3"/>
              </w:numPr>
              <w:bidi w:val="0"/>
              <w:jc w:val="left"/>
              <w:rPr>
                <w:rFonts w:ascii="Arial" w:hAnsi="Arial" w:eastAsia="Arial" w:cs="Arial"/>
                <w:noProof w:val="0"/>
                <w:sz w:val="18"/>
                <w:szCs w:val="18"/>
                <w:lang w:val="en-GB"/>
              </w:rPr>
            </w:pPr>
            <w:r w:rsidRPr="4D44BB15" w:rsidR="6300B9BC">
              <w:rPr>
                <w:rFonts w:ascii="Arial" w:hAnsi="Arial" w:eastAsia="Arial" w:cs="Arial"/>
                <w:noProof w:val="0"/>
                <w:sz w:val="18"/>
                <w:szCs w:val="18"/>
                <w:lang w:val="en-GB"/>
              </w:rPr>
              <w:t xml:space="preserve">Part </w:t>
            </w:r>
            <w:r w:rsidRPr="4D44BB15" w:rsidR="7E262B80">
              <w:rPr>
                <w:rFonts w:ascii="Arial" w:hAnsi="Arial" w:eastAsia="Arial" w:cs="Arial"/>
                <w:noProof w:val="0"/>
                <w:sz w:val="18"/>
                <w:szCs w:val="18"/>
                <w:lang w:val="en-GB"/>
              </w:rPr>
              <w:t>R</w:t>
            </w:r>
            <w:r w:rsidRPr="4D44BB15" w:rsidR="6300B9BC">
              <w:rPr>
                <w:rFonts w:ascii="Arial" w:hAnsi="Arial" w:eastAsia="Arial" w:cs="Arial"/>
                <w:noProof w:val="0"/>
                <w:sz w:val="18"/>
                <w:szCs w:val="18"/>
                <w:lang w:val="en-GB"/>
              </w:rPr>
              <w:t>epl</w:t>
            </w:r>
            <w:r w:rsidRPr="4D44BB15" w:rsidR="3859E4EC">
              <w:rPr>
                <w:rFonts w:ascii="Arial" w:hAnsi="Arial" w:eastAsia="Arial" w:cs="Arial"/>
                <w:noProof w:val="0"/>
                <w:sz w:val="18"/>
                <w:szCs w:val="18"/>
                <w:lang w:val="en-GB"/>
              </w:rPr>
              <w:t>enishment.</w:t>
            </w:r>
          </w:p>
          <w:p w:rsidR="086C53ED" w:rsidP="4D44BB15" w:rsidRDefault="086C53ED" w14:paraId="63E582C3" w14:textId="1E14668C">
            <w:pPr>
              <w:pStyle w:val="ListParagraph"/>
              <w:numPr>
                <w:ilvl w:val="0"/>
                <w:numId w:val="3"/>
              </w:numPr>
              <w:bidi w:val="0"/>
              <w:jc w:val="left"/>
              <w:rPr>
                <w:rFonts w:ascii="Arial" w:hAnsi="Arial" w:eastAsia="Arial" w:cs="Arial"/>
                <w:noProof w:val="0"/>
                <w:sz w:val="18"/>
                <w:szCs w:val="18"/>
                <w:lang w:val="en-GB"/>
              </w:rPr>
            </w:pPr>
            <w:r w:rsidRPr="4D44BB15" w:rsidR="6300B9BC">
              <w:rPr>
                <w:rFonts w:ascii="Arial" w:hAnsi="Arial" w:eastAsia="Arial" w:cs="Arial"/>
                <w:noProof w:val="0"/>
                <w:sz w:val="18"/>
                <w:szCs w:val="18"/>
                <w:lang w:val="en-GB"/>
              </w:rPr>
              <w:t xml:space="preserve">Quality Control </w:t>
            </w:r>
            <w:r w:rsidRPr="4D44BB15" w:rsidR="13DE2F27">
              <w:rPr>
                <w:rFonts w:ascii="Arial" w:hAnsi="Arial" w:eastAsia="Arial" w:cs="Arial"/>
                <w:noProof w:val="0"/>
                <w:sz w:val="18"/>
                <w:szCs w:val="18"/>
                <w:lang w:val="en-GB"/>
              </w:rPr>
              <w:t>I</w:t>
            </w:r>
            <w:r w:rsidRPr="4D44BB15" w:rsidR="6300B9BC">
              <w:rPr>
                <w:rFonts w:ascii="Arial" w:hAnsi="Arial" w:eastAsia="Arial" w:cs="Arial"/>
                <w:noProof w:val="0"/>
                <w:sz w:val="18"/>
                <w:szCs w:val="18"/>
                <w:lang w:val="en-GB"/>
              </w:rPr>
              <w:t>nspection</w:t>
            </w:r>
            <w:r w:rsidRPr="4D44BB15" w:rsidR="0E5B2BC3">
              <w:rPr>
                <w:rFonts w:ascii="Arial" w:hAnsi="Arial" w:eastAsia="Arial" w:cs="Arial"/>
                <w:noProof w:val="0"/>
                <w:sz w:val="18"/>
                <w:szCs w:val="18"/>
                <w:lang w:val="en-GB"/>
              </w:rPr>
              <w:t>.</w:t>
            </w:r>
          </w:p>
        </w:tc>
        <w:tc>
          <w:tcPr>
            <w:tcW w:w="2185" w:type="dxa"/>
            <w:tcMar/>
          </w:tcPr>
          <w:p w:rsidR="01834D82" w:rsidP="4D44BB15" w:rsidRDefault="01834D82" w14:paraId="062A85CD" w14:textId="6326F4FE">
            <w:pPr>
              <w:pStyle w:val="ListParagraph"/>
              <w:numPr>
                <w:ilvl w:val="0"/>
                <w:numId w:val="3"/>
              </w:numPr>
              <w:bidi w:val="0"/>
              <w:jc w:val="left"/>
              <w:rPr>
                <w:rFonts w:ascii="Arial" w:hAnsi="Arial" w:eastAsia="Arial" w:cs="Arial"/>
                <w:noProof w:val="0"/>
                <w:sz w:val="18"/>
                <w:szCs w:val="18"/>
                <w:lang w:val="en-GB"/>
              </w:rPr>
            </w:pPr>
            <w:r w:rsidRPr="4D44BB15" w:rsidR="141E8FFC">
              <w:rPr>
                <w:rFonts w:ascii="Arial" w:hAnsi="Arial" w:eastAsia="Arial" w:cs="Arial"/>
                <w:noProof w:val="0"/>
                <w:sz w:val="18"/>
                <w:szCs w:val="18"/>
                <w:lang w:val="en-GB"/>
              </w:rPr>
              <w:t>Production Performance Review.</w:t>
            </w:r>
          </w:p>
          <w:p w:rsidR="01834D82" w:rsidP="4D44BB15" w:rsidRDefault="01834D82" w14:paraId="312B52A0" w14:textId="1E7F1BCF">
            <w:pPr>
              <w:pStyle w:val="ListParagraph"/>
              <w:numPr>
                <w:ilvl w:val="0"/>
                <w:numId w:val="3"/>
              </w:numPr>
              <w:bidi w:val="0"/>
              <w:jc w:val="left"/>
              <w:rPr>
                <w:rFonts w:ascii="Arial" w:hAnsi="Arial" w:eastAsia="Arial" w:cs="Arial"/>
                <w:noProof w:val="0"/>
                <w:sz w:val="18"/>
                <w:szCs w:val="18"/>
                <w:lang w:val="en-GB"/>
              </w:rPr>
            </w:pPr>
            <w:r w:rsidRPr="4D44BB15" w:rsidR="141E8FFC">
              <w:rPr>
                <w:rFonts w:ascii="Arial" w:hAnsi="Arial" w:eastAsia="Arial" w:cs="Arial"/>
                <w:noProof w:val="0"/>
                <w:sz w:val="18"/>
                <w:szCs w:val="18"/>
                <w:lang w:val="en-GB"/>
              </w:rPr>
              <w:t>Budget Analysis.</w:t>
            </w:r>
          </w:p>
          <w:p w:rsidR="01834D82" w:rsidP="4D44BB15" w:rsidRDefault="01834D82" w14:paraId="42331477" w14:textId="08823357">
            <w:pPr>
              <w:pStyle w:val="ListParagraph"/>
              <w:numPr>
                <w:ilvl w:val="0"/>
                <w:numId w:val="3"/>
              </w:numPr>
              <w:bidi w:val="0"/>
              <w:jc w:val="left"/>
              <w:rPr>
                <w:rFonts w:ascii="Arial" w:hAnsi="Arial" w:eastAsia="Arial" w:cs="Arial"/>
                <w:noProof w:val="0"/>
                <w:sz w:val="18"/>
                <w:szCs w:val="18"/>
                <w:lang w:val="en-GB"/>
              </w:rPr>
            </w:pPr>
            <w:r w:rsidRPr="4D44BB15" w:rsidR="141E8FFC">
              <w:rPr>
                <w:rFonts w:ascii="Arial" w:hAnsi="Arial" w:eastAsia="Arial" w:cs="Arial"/>
                <w:noProof w:val="0"/>
                <w:sz w:val="18"/>
                <w:szCs w:val="18"/>
                <w:lang w:val="en-GB"/>
              </w:rPr>
              <w:t>Quality Performance Monitoring.</w:t>
            </w:r>
          </w:p>
          <w:p w:rsidR="01834D82" w:rsidP="4D44BB15" w:rsidRDefault="01834D82" w14:paraId="4825C262" w14:textId="59451C7F">
            <w:pPr>
              <w:pStyle w:val="ListParagraph"/>
              <w:numPr>
                <w:ilvl w:val="0"/>
                <w:numId w:val="3"/>
              </w:numPr>
              <w:bidi w:val="0"/>
              <w:jc w:val="left"/>
              <w:rPr>
                <w:rFonts w:ascii="Arial" w:hAnsi="Arial" w:eastAsia="Arial" w:cs="Arial"/>
                <w:noProof w:val="0"/>
                <w:sz w:val="18"/>
                <w:szCs w:val="18"/>
                <w:lang w:val="en-GB"/>
              </w:rPr>
            </w:pPr>
            <w:r w:rsidRPr="4D44BB15" w:rsidR="141E8FFC">
              <w:rPr>
                <w:rFonts w:ascii="Arial" w:hAnsi="Arial" w:eastAsia="Arial" w:cs="Arial"/>
                <w:noProof w:val="0"/>
                <w:sz w:val="18"/>
                <w:szCs w:val="18"/>
                <w:lang w:val="en-GB"/>
              </w:rPr>
              <w:t>Supplier Performance Monitoring.</w:t>
            </w:r>
          </w:p>
          <w:p w:rsidR="01834D82" w:rsidP="4D44BB15" w:rsidRDefault="01834D82" w14:paraId="4A7E26A6" w14:textId="5DAC3CF0">
            <w:pPr>
              <w:pStyle w:val="ListParagraph"/>
              <w:numPr>
                <w:ilvl w:val="0"/>
                <w:numId w:val="3"/>
              </w:numPr>
              <w:bidi w:val="0"/>
              <w:jc w:val="left"/>
              <w:rPr>
                <w:rFonts w:ascii="Arial" w:hAnsi="Arial" w:eastAsia="Arial" w:cs="Arial"/>
                <w:noProof w:val="0"/>
                <w:sz w:val="18"/>
                <w:szCs w:val="18"/>
                <w:lang w:val="en-GB"/>
              </w:rPr>
            </w:pPr>
            <w:r w:rsidRPr="4D44BB15" w:rsidR="141E8FFC">
              <w:rPr>
                <w:rFonts w:ascii="Arial" w:hAnsi="Arial" w:eastAsia="Arial" w:cs="Arial"/>
                <w:noProof w:val="0"/>
                <w:sz w:val="18"/>
                <w:szCs w:val="18"/>
                <w:lang w:val="en-GB"/>
              </w:rPr>
              <w:t xml:space="preserve">Measure </w:t>
            </w:r>
            <w:r w:rsidRPr="4D44BB15" w:rsidR="5BF32BAB">
              <w:rPr>
                <w:rFonts w:ascii="Arial" w:hAnsi="Arial" w:eastAsia="Arial" w:cs="Arial"/>
                <w:noProof w:val="0"/>
                <w:sz w:val="18"/>
                <w:szCs w:val="18"/>
                <w:lang w:val="en-GB"/>
              </w:rPr>
              <w:t>p</w:t>
            </w:r>
            <w:r w:rsidRPr="4D44BB15" w:rsidR="141E8FFC">
              <w:rPr>
                <w:rFonts w:ascii="Arial" w:hAnsi="Arial" w:eastAsia="Arial" w:cs="Arial"/>
                <w:noProof w:val="0"/>
                <w:sz w:val="18"/>
                <w:szCs w:val="18"/>
                <w:lang w:val="en-GB"/>
              </w:rPr>
              <w:t>roductivity.</w:t>
            </w:r>
          </w:p>
        </w:tc>
        <w:tc>
          <w:tcPr>
            <w:tcW w:w="2449" w:type="dxa"/>
            <w:tcMar/>
          </w:tcPr>
          <w:p w:rsidR="3E5237B6" w:rsidP="4D44BB15" w:rsidRDefault="3E5237B6" w14:paraId="57D1639A" w14:textId="24556882">
            <w:pPr>
              <w:pStyle w:val="ListParagraph"/>
              <w:numPr>
                <w:ilvl w:val="0"/>
                <w:numId w:val="3"/>
              </w:numPr>
              <w:bidi w:val="0"/>
              <w:jc w:val="left"/>
              <w:rPr>
                <w:rFonts w:ascii="Arial" w:hAnsi="Arial" w:eastAsia="Arial" w:cs="Arial"/>
                <w:noProof w:val="0"/>
                <w:sz w:val="18"/>
                <w:szCs w:val="18"/>
                <w:lang w:val="en-GB"/>
              </w:rPr>
            </w:pPr>
            <w:r w:rsidRPr="4D44BB15" w:rsidR="72488233">
              <w:rPr>
                <w:rFonts w:ascii="Arial" w:hAnsi="Arial" w:eastAsia="Arial" w:cs="Arial"/>
                <w:noProof w:val="0"/>
                <w:sz w:val="18"/>
                <w:szCs w:val="18"/>
                <w:lang w:val="en-GB"/>
              </w:rPr>
              <w:t>KPI Review</w:t>
            </w:r>
            <w:r w:rsidRPr="4D44BB15" w:rsidR="11D7F4EB">
              <w:rPr>
                <w:rFonts w:ascii="Arial" w:hAnsi="Arial" w:eastAsia="Arial" w:cs="Arial"/>
                <w:noProof w:val="0"/>
                <w:sz w:val="18"/>
                <w:szCs w:val="18"/>
                <w:lang w:val="en-GB"/>
              </w:rPr>
              <w:t>s</w:t>
            </w:r>
            <w:r w:rsidRPr="4D44BB15" w:rsidR="72488233">
              <w:rPr>
                <w:rFonts w:ascii="Arial" w:hAnsi="Arial" w:eastAsia="Arial" w:cs="Arial"/>
                <w:noProof w:val="0"/>
                <w:sz w:val="18"/>
                <w:szCs w:val="18"/>
                <w:lang w:val="en-GB"/>
              </w:rPr>
              <w:t>.</w:t>
            </w:r>
          </w:p>
          <w:p w:rsidR="3E5237B6" w:rsidP="4D44BB15" w:rsidRDefault="3E5237B6" w14:paraId="73264304" w14:textId="5A23B4B0">
            <w:pPr>
              <w:pStyle w:val="ListParagraph"/>
              <w:numPr>
                <w:ilvl w:val="0"/>
                <w:numId w:val="3"/>
              </w:numPr>
              <w:bidi w:val="0"/>
              <w:jc w:val="left"/>
              <w:rPr>
                <w:rFonts w:ascii="Arial" w:hAnsi="Arial" w:eastAsia="Arial" w:cs="Arial"/>
                <w:noProof w:val="0"/>
                <w:sz w:val="18"/>
                <w:szCs w:val="18"/>
                <w:lang w:val="en-GB"/>
              </w:rPr>
            </w:pPr>
            <w:r w:rsidRPr="4D44BB15" w:rsidR="245EF706">
              <w:rPr>
                <w:rFonts w:ascii="Arial" w:hAnsi="Arial" w:eastAsia="Arial" w:cs="Arial"/>
                <w:noProof w:val="0"/>
                <w:sz w:val="18"/>
                <w:szCs w:val="18"/>
                <w:lang w:val="en-GB"/>
              </w:rPr>
              <w:t>Safety Standard Compliance.</w:t>
            </w:r>
          </w:p>
          <w:p w:rsidR="3E5237B6" w:rsidP="4D44BB15" w:rsidRDefault="3E5237B6" w14:paraId="1AAE1867" w14:textId="0DFA2211">
            <w:pPr>
              <w:pStyle w:val="ListParagraph"/>
              <w:numPr>
                <w:ilvl w:val="0"/>
                <w:numId w:val="3"/>
              </w:numPr>
              <w:bidi w:val="0"/>
              <w:jc w:val="left"/>
              <w:rPr>
                <w:rFonts w:ascii="Arial" w:hAnsi="Arial" w:eastAsia="Arial" w:cs="Arial"/>
                <w:noProof w:val="0"/>
                <w:sz w:val="18"/>
                <w:szCs w:val="18"/>
                <w:lang w:val="en-GB"/>
              </w:rPr>
            </w:pPr>
            <w:r w:rsidRPr="4D44BB15" w:rsidR="245EF706">
              <w:rPr>
                <w:rFonts w:ascii="Arial" w:hAnsi="Arial" w:eastAsia="Arial" w:cs="Arial"/>
                <w:noProof w:val="0"/>
                <w:sz w:val="18"/>
                <w:szCs w:val="18"/>
                <w:lang w:val="en-GB"/>
              </w:rPr>
              <w:t>Cost Position Monitoring</w:t>
            </w:r>
          </w:p>
          <w:p w:rsidR="3E5237B6" w:rsidP="4D44BB15" w:rsidRDefault="3E5237B6" w14:paraId="1568307A" w14:textId="640D6783">
            <w:pPr>
              <w:pStyle w:val="ListParagraph"/>
              <w:numPr>
                <w:ilvl w:val="0"/>
                <w:numId w:val="3"/>
              </w:numPr>
              <w:bidi w:val="0"/>
              <w:jc w:val="left"/>
              <w:rPr>
                <w:rFonts w:ascii="Arial" w:hAnsi="Arial" w:eastAsia="Arial" w:cs="Arial"/>
                <w:noProof w:val="0"/>
                <w:sz w:val="18"/>
                <w:szCs w:val="18"/>
                <w:lang w:val="en-GB"/>
              </w:rPr>
            </w:pPr>
            <w:r w:rsidRPr="4D44BB15" w:rsidR="57958E45">
              <w:rPr>
                <w:rFonts w:ascii="Arial" w:hAnsi="Arial" w:eastAsia="Arial" w:cs="Arial"/>
                <w:noProof w:val="0"/>
                <w:sz w:val="18"/>
                <w:szCs w:val="18"/>
                <w:lang w:val="en-GB"/>
              </w:rPr>
              <w:t>Supplier Risk Monitoring.</w:t>
            </w:r>
          </w:p>
        </w:tc>
      </w:tr>
      <w:tr w:rsidR="3E5237B6" w:rsidTr="4D44BB15" w14:paraId="4FE68D25">
        <w:trPr>
          <w:trHeight w:val="300"/>
        </w:trPr>
        <w:tc>
          <w:tcPr>
            <w:tcW w:w="2254" w:type="dxa"/>
            <w:tcMar/>
          </w:tcPr>
          <w:p w:rsidR="6390C46E" w:rsidP="4BB4F3F3" w:rsidRDefault="6390C46E" w14:paraId="6DAFF065" w14:textId="2F9C3EF9">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SEMI-STRUCTURED</w:t>
            </w:r>
          </w:p>
        </w:tc>
        <w:tc>
          <w:tcPr>
            <w:tcW w:w="2265" w:type="dxa"/>
            <w:tcMar/>
          </w:tcPr>
          <w:p w:rsidR="65FE845B" w:rsidP="4D44BB15" w:rsidRDefault="65FE845B" w14:paraId="38EB74E0" w14:textId="1C0F39DA">
            <w:pPr>
              <w:pStyle w:val="ListParagraph"/>
              <w:numPr>
                <w:ilvl w:val="0"/>
                <w:numId w:val="4"/>
              </w:numPr>
              <w:bidi w:val="0"/>
              <w:jc w:val="left"/>
              <w:rPr>
                <w:rFonts w:ascii="Arial" w:hAnsi="Arial" w:eastAsia="Arial" w:cs="Arial"/>
                <w:noProof w:val="0"/>
                <w:sz w:val="18"/>
                <w:szCs w:val="18"/>
                <w:lang w:val="en-GB"/>
              </w:rPr>
            </w:pPr>
            <w:r w:rsidRPr="4D44BB15" w:rsidR="77358211">
              <w:rPr>
                <w:rFonts w:ascii="Arial" w:hAnsi="Arial" w:eastAsia="Arial" w:cs="Arial"/>
                <w:noProof w:val="0"/>
                <w:sz w:val="18"/>
                <w:szCs w:val="18"/>
                <w:lang w:val="en-GB"/>
              </w:rPr>
              <w:t>Quality Exceptions.</w:t>
            </w:r>
          </w:p>
          <w:p w:rsidR="65FE845B" w:rsidP="4D44BB15" w:rsidRDefault="65FE845B" w14:paraId="4206BBD9" w14:textId="5EB73732">
            <w:pPr>
              <w:pStyle w:val="ListParagraph"/>
              <w:numPr>
                <w:ilvl w:val="0"/>
                <w:numId w:val="4"/>
              </w:numPr>
              <w:bidi w:val="0"/>
              <w:jc w:val="left"/>
              <w:rPr>
                <w:rFonts w:ascii="Arial" w:hAnsi="Arial" w:eastAsia="Arial" w:cs="Arial"/>
                <w:noProof w:val="0"/>
                <w:sz w:val="18"/>
                <w:szCs w:val="18"/>
                <w:lang w:val="en-GB"/>
              </w:rPr>
            </w:pPr>
            <w:r w:rsidRPr="4D44BB15" w:rsidR="77358211">
              <w:rPr>
                <w:rFonts w:ascii="Arial" w:hAnsi="Arial" w:eastAsia="Arial" w:cs="Arial"/>
                <w:noProof w:val="0"/>
                <w:sz w:val="18"/>
                <w:szCs w:val="18"/>
                <w:lang w:val="en-GB"/>
              </w:rPr>
              <w:t>Short-Term Supplier Substitution</w:t>
            </w:r>
          </w:p>
          <w:p w:rsidR="65FE845B" w:rsidP="4D44BB15" w:rsidRDefault="65FE845B" w14:paraId="73D11C21" w14:textId="1799D2C8">
            <w:pPr>
              <w:pStyle w:val="ListParagraph"/>
              <w:numPr>
                <w:ilvl w:val="0"/>
                <w:numId w:val="4"/>
              </w:numPr>
              <w:bidi w:val="0"/>
              <w:jc w:val="left"/>
              <w:rPr>
                <w:rFonts w:ascii="Arial" w:hAnsi="Arial" w:eastAsia="Arial" w:cs="Arial"/>
                <w:noProof w:val="0"/>
                <w:sz w:val="18"/>
                <w:szCs w:val="18"/>
                <w:lang w:val="en-GB"/>
              </w:rPr>
            </w:pPr>
            <w:r w:rsidRPr="4D44BB15" w:rsidR="77358211">
              <w:rPr>
                <w:rFonts w:ascii="Arial" w:hAnsi="Arial" w:eastAsia="Arial" w:cs="Arial"/>
                <w:noProof w:val="0"/>
                <w:sz w:val="18"/>
                <w:szCs w:val="18"/>
                <w:lang w:val="en-GB"/>
              </w:rPr>
              <w:t>Overtime Authorization.</w:t>
            </w:r>
          </w:p>
          <w:p w:rsidR="612881DA" w:rsidP="4D44BB15" w:rsidRDefault="612881DA" w14:paraId="370332A0" w14:textId="3A1029DD">
            <w:pPr>
              <w:pStyle w:val="ListParagraph"/>
              <w:numPr>
                <w:ilvl w:val="0"/>
                <w:numId w:val="4"/>
              </w:numPr>
              <w:bidi w:val="0"/>
              <w:jc w:val="left"/>
              <w:rPr>
                <w:rFonts w:ascii="Arial" w:hAnsi="Arial" w:eastAsia="Arial" w:cs="Arial"/>
                <w:noProof w:val="0"/>
                <w:sz w:val="18"/>
                <w:szCs w:val="18"/>
                <w:lang w:val="en-GB"/>
              </w:rPr>
            </w:pPr>
            <w:r w:rsidRPr="4D44BB15" w:rsidR="4A861A33">
              <w:rPr>
                <w:rFonts w:ascii="Arial" w:hAnsi="Arial" w:eastAsia="Arial" w:cs="Arial"/>
                <w:noProof w:val="0"/>
                <w:sz w:val="18"/>
                <w:szCs w:val="18"/>
                <w:lang w:val="en-GB"/>
              </w:rPr>
              <w:t>Prioritizing Customer Demands.</w:t>
            </w:r>
          </w:p>
        </w:tc>
        <w:tc>
          <w:tcPr>
            <w:tcW w:w="2185" w:type="dxa"/>
            <w:tcMar/>
          </w:tcPr>
          <w:p w:rsidR="34FE183C" w:rsidP="4D44BB15" w:rsidRDefault="34FE183C" w14:paraId="6DDAE3E4" w14:textId="009CA6E2">
            <w:pPr>
              <w:pStyle w:val="ListParagraph"/>
              <w:numPr>
                <w:ilvl w:val="0"/>
                <w:numId w:val="4"/>
              </w:numPr>
              <w:bidi w:val="0"/>
              <w:jc w:val="left"/>
              <w:rPr>
                <w:rFonts w:ascii="Arial" w:hAnsi="Arial" w:eastAsia="Arial" w:cs="Arial"/>
                <w:noProof w:val="0"/>
                <w:sz w:val="18"/>
                <w:szCs w:val="18"/>
                <w:lang w:val="en-GB"/>
              </w:rPr>
            </w:pPr>
            <w:r w:rsidRPr="4D44BB15" w:rsidR="0D5C5352">
              <w:rPr>
                <w:rFonts w:ascii="Arial" w:hAnsi="Arial" w:eastAsia="Arial" w:cs="Arial"/>
                <w:noProof w:val="0"/>
                <w:sz w:val="18"/>
                <w:szCs w:val="18"/>
                <w:lang w:val="en-GB"/>
              </w:rPr>
              <w:t>Revising Production Goals.</w:t>
            </w:r>
          </w:p>
          <w:p w:rsidR="34FE183C" w:rsidP="4D44BB15" w:rsidRDefault="34FE183C" w14:paraId="4B419F53" w14:textId="265AC580">
            <w:pPr>
              <w:pStyle w:val="ListParagraph"/>
              <w:numPr>
                <w:ilvl w:val="0"/>
                <w:numId w:val="4"/>
              </w:numPr>
              <w:bidi w:val="0"/>
              <w:jc w:val="left"/>
              <w:rPr>
                <w:rFonts w:ascii="Arial" w:hAnsi="Arial" w:eastAsia="Arial" w:cs="Arial"/>
                <w:noProof w:val="0"/>
                <w:sz w:val="18"/>
                <w:szCs w:val="18"/>
                <w:lang w:val="en-GB"/>
              </w:rPr>
            </w:pPr>
            <w:r w:rsidRPr="4D44BB15" w:rsidR="0D5C5352">
              <w:rPr>
                <w:rFonts w:ascii="Arial" w:hAnsi="Arial" w:eastAsia="Arial" w:cs="Arial"/>
                <w:noProof w:val="0"/>
                <w:sz w:val="18"/>
                <w:szCs w:val="18"/>
                <w:lang w:val="en-GB"/>
              </w:rPr>
              <w:t>Inventory Adjustment.</w:t>
            </w:r>
          </w:p>
          <w:p w:rsidR="3E5237B6" w:rsidP="4D44BB15" w:rsidRDefault="3E5237B6" w14:paraId="6C25466D" w14:textId="186407DE">
            <w:pPr>
              <w:pStyle w:val="ListParagraph"/>
              <w:numPr>
                <w:ilvl w:val="0"/>
                <w:numId w:val="4"/>
              </w:numPr>
              <w:bidi w:val="0"/>
              <w:jc w:val="left"/>
              <w:rPr>
                <w:rFonts w:ascii="Arial" w:hAnsi="Arial" w:eastAsia="Arial" w:cs="Arial"/>
                <w:noProof w:val="0"/>
                <w:sz w:val="18"/>
                <w:szCs w:val="18"/>
                <w:lang w:val="en-GB"/>
              </w:rPr>
            </w:pPr>
            <w:r w:rsidRPr="4D44BB15" w:rsidR="0D5C5352">
              <w:rPr>
                <w:rFonts w:ascii="Arial" w:hAnsi="Arial" w:eastAsia="Arial" w:cs="Arial"/>
                <w:noProof w:val="0"/>
                <w:sz w:val="18"/>
                <w:szCs w:val="18"/>
                <w:lang w:val="en-GB"/>
              </w:rPr>
              <w:t>Quality Standard.</w:t>
            </w:r>
          </w:p>
        </w:tc>
        <w:tc>
          <w:tcPr>
            <w:tcW w:w="2449" w:type="dxa"/>
            <w:tcMar/>
          </w:tcPr>
          <w:p w:rsidR="3E5237B6" w:rsidP="4D44BB15" w:rsidRDefault="3E5237B6" w14:paraId="744E984E" w14:textId="391DD06D">
            <w:pPr>
              <w:pStyle w:val="ListParagraph"/>
              <w:numPr>
                <w:ilvl w:val="0"/>
                <w:numId w:val="4"/>
              </w:numPr>
              <w:bidi w:val="0"/>
              <w:jc w:val="left"/>
              <w:rPr>
                <w:rFonts w:ascii="Arial" w:hAnsi="Arial" w:eastAsia="Arial" w:cs="Arial"/>
                <w:noProof w:val="0"/>
                <w:sz w:val="18"/>
                <w:szCs w:val="18"/>
                <w:lang w:val="en-GB"/>
              </w:rPr>
            </w:pPr>
            <w:r w:rsidRPr="4D44BB15" w:rsidR="540A353D">
              <w:rPr>
                <w:rFonts w:ascii="Arial" w:hAnsi="Arial" w:eastAsia="Arial" w:cs="Arial"/>
                <w:noProof w:val="0"/>
                <w:sz w:val="18"/>
                <w:szCs w:val="18"/>
                <w:lang w:val="en-GB"/>
              </w:rPr>
              <w:t>Long-Term Adjustments.</w:t>
            </w:r>
          </w:p>
          <w:p w:rsidR="3E5237B6" w:rsidP="4D44BB15" w:rsidRDefault="3E5237B6" w14:paraId="310C11C3" w14:textId="70F9F2D8">
            <w:pPr>
              <w:pStyle w:val="ListParagraph"/>
              <w:numPr>
                <w:ilvl w:val="0"/>
                <w:numId w:val="4"/>
              </w:numPr>
              <w:bidi w:val="0"/>
              <w:jc w:val="left"/>
              <w:rPr>
                <w:rFonts w:ascii="Arial" w:hAnsi="Arial" w:eastAsia="Arial" w:cs="Arial"/>
                <w:noProof w:val="0"/>
                <w:sz w:val="18"/>
                <w:szCs w:val="18"/>
                <w:lang w:val="en-GB"/>
              </w:rPr>
            </w:pPr>
            <w:r w:rsidRPr="4D44BB15" w:rsidR="540A353D">
              <w:rPr>
                <w:rFonts w:ascii="Arial" w:hAnsi="Arial" w:eastAsia="Arial" w:cs="Arial"/>
                <w:noProof w:val="0"/>
                <w:sz w:val="18"/>
                <w:szCs w:val="18"/>
                <w:lang w:val="en-GB"/>
              </w:rPr>
              <w:t>Trade-Off Decisions.</w:t>
            </w:r>
          </w:p>
          <w:p w:rsidR="3E5237B6" w:rsidP="4D44BB15" w:rsidRDefault="3E5237B6" w14:paraId="3DB0B15D" w14:textId="59817DE6">
            <w:pPr>
              <w:pStyle w:val="ListParagraph"/>
              <w:numPr>
                <w:ilvl w:val="0"/>
                <w:numId w:val="4"/>
              </w:numPr>
              <w:bidi w:val="0"/>
              <w:jc w:val="left"/>
              <w:rPr>
                <w:rFonts w:ascii="Arial" w:hAnsi="Arial" w:eastAsia="Arial" w:cs="Arial"/>
                <w:noProof w:val="0"/>
                <w:sz w:val="18"/>
                <w:szCs w:val="18"/>
                <w:lang w:val="en-GB"/>
              </w:rPr>
            </w:pPr>
            <w:r w:rsidRPr="4D44BB15" w:rsidR="540A353D">
              <w:rPr>
                <w:rFonts w:ascii="Arial" w:hAnsi="Arial" w:eastAsia="Arial" w:cs="Arial"/>
                <w:noProof w:val="0"/>
                <w:sz w:val="18"/>
                <w:szCs w:val="18"/>
                <w:lang w:val="en-GB"/>
              </w:rPr>
              <w:t>Revising Global Manufacturing Region.</w:t>
            </w:r>
          </w:p>
          <w:p w:rsidR="3E5237B6" w:rsidP="4D44BB15" w:rsidRDefault="3E5237B6" w14:paraId="4CA7E82F" w14:textId="42EA4B5E">
            <w:pPr>
              <w:pStyle w:val="ListParagraph"/>
              <w:numPr>
                <w:ilvl w:val="0"/>
                <w:numId w:val="4"/>
              </w:numPr>
              <w:bidi w:val="0"/>
              <w:jc w:val="left"/>
              <w:rPr>
                <w:rFonts w:ascii="Arial" w:hAnsi="Arial" w:eastAsia="Arial" w:cs="Arial"/>
                <w:noProof w:val="0"/>
                <w:sz w:val="18"/>
                <w:szCs w:val="18"/>
                <w:lang w:val="en-GB"/>
              </w:rPr>
            </w:pPr>
            <w:r w:rsidRPr="4D44BB15" w:rsidR="540A353D">
              <w:rPr>
                <w:rFonts w:ascii="Arial" w:hAnsi="Arial" w:eastAsia="Arial" w:cs="Arial"/>
                <w:noProof w:val="0"/>
                <w:sz w:val="18"/>
                <w:szCs w:val="18"/>
                <w:lang w:val="en-GB"/>
              </w:rPr>
              <w:t>Workforce Capability Planning.</w:t>
            </w:r>
          </w:p>
        </w:tc>
      </w:tr>
      <w:tr w:rsidR="3E5237B6" w:rsidTr="4D44BB15" w14:paraId="0A3D15F0">
        <w:trPr>
          <w:trHeight w:val="300"/>
        </w:trPr>
        <w:tc>
          <w:tcPr>
            <w:tcW w:w="2254" w:type="dxa"/>
            <w:tcMar/>
          </w:tcPr>
          <w:p w:rsidR="6390C46E" w:rsidP="4BB4F3F3" w:rsidRDefault="6390C46E" w14:paraId="7CE5FF10" w14:textId="781BEAE0">
            <w:pPr>
              <w:pStyle w:val="Normal"/>
              <w:bidi w:val="0"/>
              <w:jc w:val="both"/>
              <w:rPr>
                <w:rFonts w:ascii="Arial" w:hAnsi="Arial" w:eastAsia="Arial" w:cs="Arial"/>
                <w:noProof w:val="0"/>
                <w:sz w:val="24"/>
                <w:szCs w:val="24"/>
                <w:lang w:val="en-GB"/>
              </w:rPr>
            </w:pPr>
            <w:r w:rsidRPr="4D44BB15" w:rsidR="172D0E22">
              <w:rPr>
                <w:rFonts w:ascii="Arial" w:hAnsi="Arial" w:eastAsia="Arial" w:cs="Arial"/>
                <w:noProof w:val="0"/>
                <w:sz w:val="24"/>
                <w:szCs w:val="24"/>
                <w:lang w:val="en-GB"/>
              </w:rPr>
              <w:t>UNSTRUCTURED</w:t>
            </w:r>
          </w:p>
        </w:tc>
        <w:tc>
          <w:tcPr>
            <w:tcW w:w="2265" w:type="dxa"/>
            <w:tcMar/>
          </w:tcPr>
          <w:p w:rsidR="381A1312" w:rsidP="4D44BB15" w:rsidRDefault="381A1312" w14:paraId="39D73EDA" w14:textId="02024CBB">
            <w:pPr>
              <w:pStyle w:val="ListParagraph"/>
              <w:numPr>
                <w:ilvl w:val="0"/>
                <w:numId w:val="5"/>
              </w:numPr>
              <w:bidi w:val="0"/>
              <w:jc w:val="left"/>
              <w:rPr>
                <w:rFonts w:ascii="Arial" w:hAnsi="Arial" w:eastAsia="Arial" w:cs="Arial"/>
                <w:noProof w:val="0"/>
                <w:sz w:val="18"/>
                <w:szCs w:val="18"/>
                <w:lang w:val="en-GB"/>
              </w:rPr>
            </w:pPr>
            <w:r w:rsidRPr="4D44BB15" w:rsidR="4D0805BF">
              <w:rPr>
                <w:rFonts w:ascii="Arial" w:hAnsi="Arial" w:eastAsia="Arial" w:cs="Arial"/>
                <w:noProof w:val="0"/>
                <w:sz w:val="18"/>
                <w:szCs w:val="18"/>
                <w:lang w:val="en-GB"/>
              </w:rPr>
              <w:t>Production Shutdown.</w:t>
            </w:r>
          </w:p>
          <w:p w:rsidR="381A1312" w:rsidP="4D44BB15" w:rsidRDefault="381A1312" w14:paraId="4A9181FB" w14:textId="2141121B">
            <w:pPr>
              <w:pStyle w:val="ListParagraph"/>
              <w:numPr>
                <w:ilvl w:val="0"/>
                <w:numId w:val="5"/>
              </w:numPr>
              <w:bidi w:val="0"/>
              <w:jc w:val="left"/>
              <w:rPr>
                <w:rFonts w:ascii="Arial" w:hAnsi="Arial" w:eastAsia="Arial" w:cs="Arial"/>
                <w:noProof w:val="0"/>
                <w:sz w:val="18"/>
                <w:szCs w:val="18"/>
                <w:lang w:val="en-GB"/>
              </w:rPr>
            </w:pPr>
            <w:r w:rsidRPr="4D44BB15" w:rsidR="4D0805BF">
              <w:rPr>
                <w:rFonts w:ascii="Arial" w:hAnsi="Arial" w:eastAsia="Arial" w:cs="Arial"/>
                <w:noProof w:val="0"/>
                <w:sz w:val="18"/>
                <w:szCs w:val="18"/>
                <w:lang w:val="en-GB"/>
              </w:rPr>
              <w:t>Customer Communication</w:t>
            </w:r>
            <w:r w:rsidRPr="4D44BB15" w:rsidR="108A297E">
              <w:rPr>
                <w:rFonts w:ascii="Arial" w:hAnsi="Arial" w:eastAsia="Arial" w:cs="Arial"/>
                <w:noProof w:val="0"/>
                <w:sz w:val="18"/>
                <w:szCs w:val="18"/>
                <w:lang w:val="en-GB"/>
              </w:rPr>
              <w:t>.</w:t>
            </w:r>
          </w:p>
        </w:tc>
        <w:tc>
          <w:tcPr>
            <w:tcW w:w="2185" w:type="dxa"/>
            <w:tcMar/>
          </w:tcPr>
          <w:p w:rsidR="3E5237B6" w:rsidP="4D44BB15" w:rsidRDefault="3E5237B6" w14:paraId="76F84F75" w14:textId="08E1B622">
            <w:pPr>
              <w:pStyle w:val="ListParagraph"/>
              <w:numPr>
                <w:ilvl w:val="0"/>
                <w:numId w:val="5"/>
              </w:numPr>
              <w:bidi w:val="0"/>
              <w:jc w:val="left"/>
              <w:rPr>
                <w:rFonts w:ascii="Arial" w:hAnsi="Arial" w:eastAsia="Arial" w:cs="Arial"/>
                <w:noProof w:val="0"/>
                <w:sz w:val="18"/>
                <w:szCs w:val="18"/>
                <w:lang w:val="en-GB"/>
              </w:rPr>
            </w:pPr>
            <w:r w:rsidRPr="4D44BB15" w:rsidR="06269877">
              <w:rPr>
                <w:rFonts w:ascii="Arial" w:hAnsi="Arial" w:eastAsia="Arial" w:cs="Arial"/>
                <w:noProof w:val="0"/>
                <w:sz w:val="18"/>
                <w:szCs w:val="18"/>
                <w:lang w:val="en-GB"/>
              </w:rPr>
              <w:t>OEM Quality Escalation/</w:t>
            </w:r>
            <w:r w:rsidRPr="4D44BB15" w:rsidR="424DC56C">
              <w:rPr>
                <w:rFonts w:ascii="Arial" w:hAnsi="Arial" w:eastAsia="Arial" w:cs="Arial"/>
                <w:noProof w:val="0"/>
                <w:sz w:val="18"/>
                <w:szCs w:val="18"/>
                <w:lang w:val="en-GB"/>
              </w:rPr>
              <w:t>Recalls</w:t>
            </w:r>
            <w:r w:rsidRPr="4D44BB15" w:rsidR="06269877">
              <w:rPr>
                <w:rFonts w:ascii="Arial" w:hAnsi="Arial" w:eastAsia="Arial" w:cs="Arial"/>
                <w:noProof w:val="0"/>
                <w:sz w:val="18"/>
                <w:szCs w:val="18"/>
                <w:lang w:val="en-GB"/>
              </w:rPr>
              <w:t>.</w:t>
            </w:r>
          </w:p>
          <w:p w:rsidR="3E5237B6" w:rsidP="4D44BB15" w:rsidRDefault="3E5237B6" w14:paraId="5737B544" w14:textId="624D5268">
            <w:pPr>
              <w:pStyle w:val="ListParagraph"/>
              <w:numPr>
                <w:ilvl w:val="0"/>
                <w:numId w:val="5"/>
              </w:numPr>
              <w:bidi w:val="0"/>
              <w:jc w:val="left"/>
              <w:rPr>
                <w:rFonts w:ascii="Arial" w:hAnsi="Arial" w:eastAsia="Arial" w:cs="Arial"/>
                <w:noProof w:val="0"/>
                <w:sz w:val="18"/>
                <w:szCs w:val="18"/>
                <w:lang w:val="en-GB"/>
              </w:rPr>
            </w:pPr>
            <w:r w:rsidRPr="4D44BB15" w:rsidR="42FF3EB3">
              <w:rPr>
                <w:rFonts w:ascii="Arial" w:hAnsi="Arial" w:eastAsia="Arial" w:cs="Arial"/>
                <w:noProof w:val="0"/>
                <w:sz w:val="18"/>
                <w:szCs w:val="18"/>
                <w:lang w:val="en-GB"/>
              </w:rPr>
              <w:t xml:space="preserve">Deciding to </w:t>
            </w:r>
            <w:r w:rsidRPr="4D44BB15" w:rsidR="6EEEDD21">
              <w:rPr>
                <w:rFonts w:ascii="Arial" w:hAnsi="Arial" w:eastAsia="Arial" w:cs="Arial"/>
                <w:noProof w:val="0"/>
                <w:sz w:val="18"/>
                <w:szCs w:val="18"/>
                <w:lang w:val="en-GB"/>
              </w:rPr>
              <w:t>Stop</w:t>
            </w:r>
            <w:r w:rsidRPr="4D44BB15" w:rsidR="4EB116C9">
              <w:rPr>
                <w:rFonts w:ascii="Arial" w:hAnsi="Arial" w:eastAsia="Arial" w:cs="Arial"/>
                <w:noProof w:val="0"/>
                <w:sz w:val="18"/>
                <w:szCs w:val="18"/>
                <w:lang w:val="en-GB"/>
              </w:rPr>
              <w:t xml:space="preserve"> </w:t>
            </w:r>
            <w:r w:rsidRPr="4D44BB15" w:rsidR="6EEEDD21">
              <w:rPr>
                <w:rFonts w:ascii="Arial" w:hAnsi="Arial" w:eastAsia="Arial" w:cs="Arial"/>
                <w:noProof w:val="0"/>
                <w:sz w:val="18"/>
                <w:szCs w:val="18"/>
                <w:lang w:val="en-GB"/>
              </w:rPr>
              <w:t>Production.</w:t>
            </w:r>
          </w:p>
          <w:p w:rsidR="3E5237B6" w:rsidP="4D44BB15" w:rsidRDefault="3E5237B6" w14:paraId="5D1E4C5A" w14:textId="7ECC4A4F">
            <w:pPr>
              <w:pStyle w:val="ListParagraph"/>
              <w:numPr>
                <w:ilvl w:val="0"/>
                <w:numId w:val="5"/>
              </w:numPr>
              <w:bidi w:val="0"/>
              <w:jc w:val="left"/>
              <w:rPr>
                <w:rFonts w:ascii="Arial" w:hAnsi="Arial" w:eastAsia="Arial" w:cs="Arial"/>
                <w:noProof w:val="0"/>
                <w:sz w:val="18"/>
                <w:szCs w:val="18"/>
                <w:lang w:val="en-GB"/>
              </w:rPr>
            </w:pPr>
            <w:r w:rsidRPr="4D44BB15" w:rsidR="089FFB65">
              <w:rPr>
                <w:rFonts w:ascii="Arial" w:hAnsi="Arial" w:eastAsia="Arial" w:cs="Arial"/>
                <w:noProof w:val="0"/>
                <w:sz w:val="18"/>
                <w:szCs w:val="18"/>
                <w:lang w:val="en-GB"/>
              </w:rPr>
              <w:t>Resolving Department Conflicts.</w:t>
            </w:r>
          </w:p>
        </w:tc>
        <w:tc>
          <w:tcPr>
            <w:tcW w:w="2449" w:type="dxa"/>
            <w:tcMar/>
          </w:tcPr>
          <w:p w:rsidR="3E5237B6" w:rsidP="4D44BB15" w:rsidRDefault="3E5237B6" w14:paraId="658B2277" w14:textId="766A812B">
            <w:pPr>
              <w:pStyle w:val="ListParagraph"/>
              <w:numPr>
                <w:ilvl w:val="0"/>
                <w:numId w:val="5"/>
              </w:numPr>
              <w:bidi w:val="0"/>
              <w:jc w:val="left"/>
              <w:rPr>
                <w:rFonts w:ascii="Arial" w:hAnsi="Arial" w:eastAsia="Arial" w:cs="Arial"/>
                <w:noProof w:val="0"/>
                <w:sz w:val="18"/>
                <w:szCs w:val="18"/>
                <w:lang w:val="en-GB"/>
              </w:rPr>
            </w:pPr>
            <w:r w:rsidRPr="4D44BB15" w:rsidR="0A607C8D">
              <w:rPr>
                <w:rFonts w:ascii="Arial" w:hAnsi="Arial" w:eastAsia="Arial" w:cs="Arial"/>
                <w:noProof w:val="0"/>
                <w:sz w:val="18"/>
                <w:szCs w:val="18"/>
                <w:lang w:val="en-GB"/>
              </w:rPr>
              <w:t>Responding to Brake Failures.</w:t>
            </w:r>
          </w:p>
          <w:p w:rsidR="3E5237B6" w:rsidP="4D44BB15" w:rsidRDefault="3E5237B6" w14:paraId="1D0E09A8" w14:textId="3EDB18B1">
            <w:pPr>
              <w:pStyle w:val="ListParagraph"/>
              <w:numPr>
                <w:ilvl w:val="0"/>
                <w:numId w:val="5"/>
              </w:numPr>
              <w:bidi w:val="0"/>
              <w:jc w:val="left"/>
              <w:rPr>
                <w:rFonts w:ascii="Arial" w:hAnsi="Arial" w:eastAsia="Arial" w:cs="Arial"/>
                <w:noProof w:val="0"/>
                <w:sz w:val="18"/>
                <w:szCs w:val="18"/>
                <w:lang w:val="en-GB"/>
              </w:rPr>
            </w:pPr>
            <w:r w:rsidRPr="4D44BB15" w:rsidR="1E83DB16">
              <w:rPr>
                <w:rFonts w:ascii="Arial" w:hAnsi="Arial" w:eastAsia="Arial" w:cs="Arial"/>
                <w:noProof w:val="0"/>
                <w:sz w:val="18"/>
                <w:szCs w:val="18"/>
                <w:lang w:val="en-GB"/>
              </w:rPr>
              <w:t>Maintaining Relationships with Customers.</w:t>
            </w:r>
          </w:p>
        </w:tc>
      </w:tr>
    </w:tbl>
    <w:p w:rsidR="7B013050" w:rsidP="4BB4F3F3" w:rsidRDefault="7B013050" w14:paraId="5AC4FE79" w14:textId="0133CDD3">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3089A42" w:rsidR="32C81C2E">
        <w:rPr>
          <w:rFonts w:ascii="Arial" w:hAnsi="Arial" w:eastAsia="Arial" w:cs="Arial"/>
          <w:noProof w:val="0"/>
          <w:sz w:val="24"/>
          <w:szCs w:val="24"/>
          <w:lang w:val="en-GB"/>
        </w:rPr>
        <w:t xml:space="preserve">Figure </w:t>
      </w:r>
      <w:r w:rsidRPr="43089A42" w:rsidR="7632B6A7">
        <w:rPr>
          <w:rFonts w:ascii="Arial" w:hAnsi="Arial" w:eastAsia="Arial" w:cs="Arial"/>
          <w:noProof w:val="0"/>
          <w:sz w:val="24"/>
          <w:szCs w:val="24"/>
          <w:lang w:val="en-GB"/>
        </w:rPr>
        <w:t>20</w:t>
      </w:r>
      <w:r w:rsidRPr="43089A42" w:rsidR="32C81C2E">
        <w:rPr>
          <w:rFonts w:ascii="Arial" w:hAnsi="Arial" w:eastAsia="Arial" w:cs="Arial"/>
          <w:noProof w:val="0"/>
          <w:sz w:val="24"/>
          <w:szCs w:val="24"/>
          <w:lang w:val="en-GB"/>
        </w:rPr>
        <w:t>: ZF</w:t>
      </w:r>
      <w:r w:rsidRPr="43089A42" w:rsidR="645FEF3A">
        <w:rPr>
          <w:rFonts w:ascii="Arial" w:hAnsi="Arial" w:eastAsia="Arial" w:cs="Arial"/>
          <w:noProof w:val="0"/>
          <w:sz w:val="24"/>
          <w:szCs w:val="24"/>
          <w:lang w:val="en-GB"/>
        </w:rPr>
        <w:t xml:space="preserve">’s </w:t>
      </w:r>
      <w:r w:rsidRPr="43089A42" w:rsidR="690970B4">
        <w:rPr>
          <w:rFonts w:ascii="Arial" w:hAnsi="Arial" w:eastAsia="Arial" w:cs="Arial"/>
          <w:noProof w:val="0"/>
          <w:sz w:val="24"/>
          <w:szCs w:val="24"/>
          <w:lang w:val="en-GB"/>
        </w:rPr>
        <w:t>Gorry and Scott Morton’s Framework.</w:t>
      </w:r>
    </w:p>
    <w:p w:rsidR="163FFE71" w:rsidP="43089A42" w:rsidRDefault="163FFE71" w14:paraId="3F4632C7" w14:textId="7224D09F">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3089A42" w:rsidR="163FFE71">
        <w:rPr>
          <w:rFonts w:ascii="Arial" w:hAnsi="Arial" w:eastAsia="Arial" w:cs="Arial"/>
          <w:noProof w:val="0"/>
          <w:sz w:val="24"/>
          <w:szCs w:val="24"/>
          <w:lang w:val="en-GB"/>
        </w:rPr>
        <w:t>This is an example of qualitive data.</w:t>
      </w:r>
    </w:p>
    <w:p w:rsidR="3215FB69" w:rsidP="3E1B4DAC" w:rsidRDefault="3215FB69" w14:paraId="3A512ED6" w14:textId="4F44B889">
      <w:pPr>
        <w:pStyle w:val="Heading1"/>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p>
    <w:p w:rsidR="3215FB69" w:rsidP="3E1B4DAC" w:rsidRDefault="3215FB69" w14:paraId="38FE3D38" w14:textId="1A263DF7">
      <w:pPr>
        <w:suppressLineNumbers w:val="0"/>
        <w:bidi w:val="0"/>
        <w:spacing w:before="0" w:beforeAutospacing="off" w:after="160" w:afterAutospacing="off" w:line="279" w:lineRule="auto"/>
        <w:ind/>
      </w:pPr>
      <w:r>
        <w:br w:type="page"/>
      </w:r>
    </w:p>
    <w:p w:rsidR="3215FB69" w:rsidP="548EED31" w:rsidRDefault="3215FB69" w14:paraId="4210AF49" w14:textId="2FF3A91C">
      <w:pPr>
        <w:pStyle w:val="Heading1"/>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bookmarkStart w:name="_Toc502056194" w:id="83528547"/>
      <w:r w:rsidRPr="43089A42" w:rsidR="7780B69F">
        <w:rPr>
          <w:rFonts w:ascii="Arial" w:hAnsi="Arial" w:eastAsia="Arial" w:cs="Arial"/>
          <w:noProof w:val="0"/>
          <w:sz w:val="24"/>
          <w:szCs w:val="24"/>
          <w:lang w:val="en-GB"/>
        </w:rPr>
        <w:t>References</w:t>
      </w:r>
      <w:bookmarkEnd w:id="83528547"/>
    </w:p>
    <w:p w:rsidR="0399E098" w:rsidP="63389716" w:rsidRDefault="0399E098" w14:paraId="7463F0CB" w14:textId="762D4831">
      <w:pPr>
        <w:suppressLineNumbers w:val="0"/>
        <w:bidi w:val="0"/>
        <w:spacing w:before="0" w:beforeAutospacing="off" w:after="0" w:afterAutospacing="off" w:line="279" w:lineRule="auto"/>
        <w:ind/>
        <w:jc w:val="both"/>
        <w:rPr>
          <w:rFonts w:ascii="Arial" w:hAnsi="Arial" w:eastAsia="Arial" w:cs="Arial"/>
          <w:noProof w:val="0"/>
          <w:sz w:val="24"/>
          <w:szCs w:val="24"/>
          <w:lang w:val="en-GB"/>
        </w:rPr>
      </w:pPr>
    </w:p>
    <w:p w:rsidR="0399E098" w:rsidP="548EED31" w:rsidRDefault="0399E098" w14:paraId="2B63DFE4" w14:textId="14FA2104">
      <w:pPr>
        <w:suppressLineNumbers w:val="0"/>
        <w:bidi w:val="0"/>
        <w:spacing w:before="0" w:beforeAutospacing="off" w:after="0" w:afterAutospacing="off" w:line="279" w:lineRule="auto"/>
        <w:jc w:val="both"/>
        <w:rPr>
          <w:rFonts w:ascii="Arial" w:hAnsi="Arial" w:eastAsia="Arial" w:cs="Arial"/>
          <w:noProof w:val="0"/>
          <w:sz w:val="24"/>
          <w:szCs w:val="24"/>
          <w:lang w:val="en-GB"/>
        </w:rPr>
      </w:pPr>
      <w:r w:rsidRPr="4D44BB15" w:rsidR="23EF884B">
        <w:rPr>
          <w:rFonts w:ascii="Arial" w:hAnsi="Arial" w:eastAsia="Arial" w:cs="Arial"/>
          <w:noProof w:val="0"/>
          <w:sz w:val="24"/>
          <w:szCs w:val="24"/>
          <w:lang w:val="en-GB"/>
        </w:rPr>
        <w:t>Allison, K. (2024). How Important is On Time Delivery (</w:t>
      </w:r>
      <w:r w:rsidRPr="4D44BB15" w:rsidR="23EF884B">
        <w:rPr>
          <w:rFonts w:ascii="Arial" w:hAnsi="Arial" w:eastAsia="Arial" w:cs="Arial"/>
          <w:noProof w:val="0"/>
          <w:sz w:val="24"/>
          <w:szCs w:val="24"/>
          <w:lang w:val="en-GB"/>
        </w:rPr>
        <w:t>OTD</w:t>
      </w:r>
      <w:r w:rsidRPr="4D44BB15" w:rsidR="23EF884B">
        <w:rPr>
          <w:rFonts w:ascii="Arial" w:hAnsi="Arial" w:eastAsia="Arial" w:cs="Arial"/>
          <w:noProof w:val="0"/>
          <w:sz w:val="24"/>
          <w:szCs w:val="24"/>
          <w:lang w:val="en-GB"/>
        </w:rPr>
        <w:t xml:space="preserve">). [online] Crescentind.com. Available at: </w:t>
      </w:r>
      <w:hyperlink r:id="R2c35edfa70d34928">
        <w:r w:rsidRPr="4D44BB15" w:rsidR="23EF884B">
          <w:rPr>
            <w:rStyle w:val="Hyperlink"/>
            <w:rFonts w:ascii="Arial" w:hAnsi="Arial" w:eastAsia="Arial" w:cs="Arial"/>
            <w:noProof w:val="0"/>
            <w:sz w:val="24"/>
            <w:szCs w:val="24"/>
            <w:lang w:val="en-GB"/>
          </w:rPr>
          <w:t>https://www.crescentind.com/blog/how-important-is-on-time-delivery-</w:t>
        </w:r>
        <w:r w:rsidRPr="4D44BB15" w:rsidR="23EF884B">
          <w:rPr>
            <w:rStyle w:val="Hyperlink"/>
            <w:rFonts w:ascii="Arial" w:hAnsi="Arial" w:eastAsia="Arial" w:cs="Arial"/>
            <w:noProof w:val="0"/>
            <w:sz w:val="24"/>
            <w:szCs w:val="24"/>
            <w:lang w:val="en-GB"/>
          </w:rPr>
          <w:t>otd</w:t>
        </w:r>
      </w:hyperlink>
      <w:r w:rsidRPr="4D44BB15" w:rsidR="13B77F79">
        <w:rPr>
          <w:rFonts w:ascii="Arial" w:hAnsi="Arial" w:eastAsia="Arial" w:cs="Arial"/>
          <w:noProof w:val="0"/>
          <w:sz w:val="24"/>
          <w:szCs w:val="24"/>
          <w:lang w:val="en-GB"/>
        </w:rPr>
        <w:t>.</w:t>
      </w:r>
      <w:r w:rsidRPr="4D44BB15" w:rsidR="23EF884B">
        <w:rPr>
          <w:rFonts w:ascii="Arial" w:hAnsi="Arial" w:eastAsia="Arial" w:cs="Arial"/>
          <w:noProof w:val="0"/>
          <w:sz w:val="24"/>
          <w:szCs w:val="24"/>
          <w:lang w:val="en-GB"/>
        </w:rPr>
        <w:t xml:space="preserve"> [Accessed </w:t>
      </w:r>
      <w:r w:rsidRPr="4D44BB15" w:rsidR="739ED8FB">
        <w:rPr>
          <w:rFonts w:ascii="Arial" w:hAnsi="Arial" w:eastAsia="Arial" w:cs="Arial"/>
          <w:noProof w:val="0"/>
          <w:sz w:val="24"/>
          <w:szCs w:val="24"/>
          <w:lang w:val="en-GB"/>
        </w:rPr>
        <w:t>27 Jan</w:t>
      </w:r>
      <w:r w:rsidRPr="4D44BB15" w:rsidR="23EF884B">
        <w:rPr>
          <w:rFonts w:ascii="Arial" w:hAnsi="Arial" w:eastAsia="Arial" w:cs="Arial"/>
          <w:noProof w:val="0"/>
          <w:sz w:val="24"/>
          <w:szCs w:val="24"/>
          <w:lang w:val="en-GB"/>
        </w:rPr>
        <w:t>. 2026].</w:t>
      </w:r>
    </w:p>
    <w:p w:rsidR="0399E098" w:rsidP="548EED31" w:rsidRDefault="0399E098" w14:paraId="2D9CD75F" w14:textId="524920FA">
      <w:pPr>
        <w:pStyle w:val="Normal"/>
        <w:suppressLineNumbers w:val="0"/>
        <w:bidi w:val="0"/>
        <w:spacing w:before="0" w:beforeAutospacing="off" w:after="0" w:afterAutospacing="off" w:line="279" w:lineRule="auto"/>
        <w:jc w:val="both"/>
        <w:rPr>
          <w:rFonts w:ascii="Arial" w:hAnsi="Arial" w:eastAsia="Arial" w:cs="Arial"/>
          <w:noProof w:val="0"/>
          <w:sz w:val="24"/>
          <w:szCs w:val="24"/>
          <w:lang w:val="en-GB"/>
        </w:rPr>
      </w:pPr>
    </w:p>
    <w:p w:rsidR="0399E098" w:rsidP="548EED31" w:rsidRDefault="0399E098" w14:paraId="213E9D3E" w14:textId="4EA956DB">
      <w:pPr>
        <w:pStyle w:val="Normal"/>
        <w:jc w:val="both"/>
        <w:rPr>
          <w:rFonts w:ascii="Arial" w:hAnsi="Arial" w:eastAsia="Arial" w:cs="Arial"/>
          <w:noProof w:val="0"/>
          <w:sz w:val="24"/>
          <w:szCs w:val="24"/>
          <w:lang w:val="en-GB"/>
        </w:rPr>
      </w:pPr>
      <w:r w:rsidRPr="4D44BB15" w:rsidR="4D5DE50F">
        <w:rPr>
          <w:rFonts w:ascii="Arial" w:hAnsi="Arial" w:eastAsia="Arial" w:cs="Arial"/>
          <w:sz w:val="24"/>
          <w:szCs w:val="24"/>
        </w:rPr>
        <w:t xml:space="preserve">Beecham, M. (2024). Navigating the Red Sea crisis, an automotive industry perspective. [online] S&amp;P Automotive Insights. Available at: </w:t>
      </w:r>
      <w:hyperlink r:id="R1ede8d2786c54592">
        <w:r w:rsidRPr="4D44BB15" w:rsidR="4D5DE50F">
          <w:rPr>
            <w:rStyle w:val="Hyperlink"/>
            <w:rFonts w:ascii="Arial" w:hAnsi="Arial" w:eastAsia="Arial" w:cs="Arial"/>
            <w:sz w:val="24"/>
            <w:szCs w:val="24"/>
          </w:rPr>
          <w:t>https://www.spglobal.com/automotive-insights/en/blogs/2024/2/briefcase-navigating-the-red-sea-crisis</w:t>
        </w:r>
      </w:hyperlink>
      <w:r w:rsidRPr="4D44BB15" w:rsidR="4D5DE50F">
        <w:rPr>
          <w:rFonts w:ascii="Arial" w:hAnsi="Arial" w:eastAsia="Arial" w:cs="Arial"/>
          <w:sz w:val="24"/>
          <w:szCs w:val="24"/>
        </w:rPr>
        <w:t xml:space="preserve">. </w:t>
      </w:r>
      <w:r w:rsidRPr="4D44BB15" w:rsidR="4D5DE50F">
        <w:rPr>
          <w:rFonts w:ascii="Arial" w:hAnsi="Arial" w:eastAsia="Arial" w:cs="Arial"/>
          <w:noProof w:val="0"/>
          <w:sz w:val="24"/>
          <w:szCs w:val="24"/>
          <w:lang w:val="en-GB"/>
        </w:rPr>
        <w:t>[Accessed 02 Feb. 2026].</w:t>
      </w:r>
    </w:p>
    <w:p w:rsidR="0399E098" w:rsidP="548EED31" w:rsidRDefault="0399E098" w14:paraId="6761C5E3" w14:textId="43A7BE0A">
      <w:pPr>
        <w:jc w:val="both"/>
        <w:rPr>
          <w:rFonts w:ascii="Arial" w:hAnsi="Arial" w:eastAsia="Arial" w:cs="Arial"/>
          <w:sz w:val="24"/>
          <w:szCs w:val="24"/>
        </w:rPr>
      </w:pPr>
    </w:p>
    <w:p w:rsidR="0399E098" w:rsidP="548EED31" w:rsidRDefault="0399E098" w14:paraId="1DFA03EB" w14:textId="62563C5F">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D44BB15" w:rsidR="462DEF12">
        <w:rPr>
          <w:rFonts w:ascii="Arial" w:hAnsi="Arial" w:eastAsia="Arial" w:cs="Arial"/>
          <w:sz w:val="24"/>
          <w:szCs w:val="24"/>
        </w:rPr>
        <w:t>Bogetic</w:t>
      </w:r>
      <w:r w:rsidRPr="4D44BB15" w:rsidR="462DEF12">
        <w:rPr>
          <w:rFonts w:ascii="Arial" w:hAnsi="Arial" w:eastAsia="Arial" w:cs="Arial"/>
          <w:sz w:val="24"/>
          <w:szCs w:val="24"/>
        </w:rPr>
        <w:t xml:space="preserve">, Ž., Zhao, L., Le Borgne, </w:t>
      </w:r>
      <w:r w:rsidRPr="4D44BB15" w:rsidR="462DEF12">
        <w:rPr>
          <w:rFonts w:ascii="Arial" w:hAnsi="Arial" w:eastAsia="Arial" w:cs="Arial"/>
          <w:sz w:val="24"/>
          <w:szCs w:val="24"/>
        </w:rPr>
        <w:t>E.</w:t>
      </w:r>
      <w:r w:rsidRPr="4D44BB15" w:rsidR="462DEF12">
        <w:rPr>
          <w:rFonts w:ascii="Arial" w:hAnsi="Arial" w:eastAsia="Arial" w:cs="Arial"/>
          <w:sz w:val="24"/>
          <w:szCs w:val="24"/>
        </w:rPr>
        <w:t xml:space="preserve"> and Krambeck, H. (2024). Navigating troubled waters: The Red Sea shipping crisis and its global repercussions. [online] World Bank Blogs. Available at: </w:t>
      </w:r>
      <w:hyperlink r:id="R84faaeafc72447b5">
        <w:r w:rsidRPr="4D44BB15" w:rsidR="462DEF12">
          <w:rPr>
            <w:rStyle w:val="Hyperlink"/>
            <w:rFonts w:ascii="Arial" w:hAnsi="Arial" w:eastAsia="Arial" w:cs="Arial"/>
            <w:sz w:val="24"/>
            <w:szCs w:val="24"/>
          </w:rPr>
          <w:t>https://blogs.worldbank.org/en/developmenttalk/navigating-troubled-waters--the-red-sea-shipping-crisis-and-its-</w:t>
        </w:r>
      </w:hyperlink>
      <w:r w:rsidRPr="4D44BB15" w:rsidR="462DEF12">
        <w:rPr>
          <w:rFonts w:ascii="Arial" w:hAnsi="Arial" w:eastAsia="Arial" w:cs="Arial"/>
          <w:sz w:val="24"/>
          <w:szCs w:val="24"/>
        </w:rPr>
        <w:t xml:space="preserve">. </w:t>
      </w:r>
      <w:r w:rsidRPr="4D44BB15" w:rsidR="462DEF12">
        <w:rPr>
          <w:rFonts w:ascii="Arial" w:hAnsi="Arial" w:eastAsia="Arial" w:cs="Arial"/>
          <w:noProof w:val="0"/>
          <w:sz w:val="24"/>
          <w:szCs w:val="24"/>
          <w:lang w:val="en-GB"/>
        </w:rPr>
        <w:t>[Accessed 27 Jan. 2026].</w:t>
      </w:r>
    </w:p>
    <w:p w:rsidR="0399E098" w:rsidP="548EED31" w:rsidRDefault="0399E098" w14:paraId="75F54D0E" w14:textId="0CD58E6D">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p>
    <w:p w:rsidR="0399E098" w:rsidP="548EED31" w:rsidRDefault="0399E098" w14:paraId="7A2C7606" w14:textId="03AA4608">
      <w:pPr>
        <w:pStyle w:val="Normal"/>
        <w:bidi w:val="0"/>
        <w:spacing w:before="0" w:beforeAutospacing="off" w:after="0" w:afterAutospacing="off"/>
        <w:jc w:val="both"/>
        <w:rPr>
          <w:rFonts w:ascii="Arial" w:hAnsi="Arial" w:eastAsia="Arial" w:cs="Arial"/>
          <w:noProof w:val="0"/>
          <w:sz w:val="24"/>
          <w:szCs w:val="24"/>
          <w:lang w:val="en-GB"/>
        </w:rPr>
      </w:pPr>
      <w:r w:rsidRPr="43089A42" w:rsidR="462DEF12">
        <w:rPr>
          <w:rFonts w:ascii="Arial" w:hAnsi="Arial" w:eastAsia="Arial" w:cs="Arial"/>
          <w:noProof w:val="0"/>
          <w:sz w:val="24"/>
          <w:szCs w:val="24"/>
          <w:lang w:val="en-GB"/>
        </w:rPr>
        <w:t xml:space="preserve">Szentivanyi, N. (2024). The Impacts of the Red Sea Shipping Crisis. [online] www.jpmorgan.com. Available at: </w:t>
      </w:r>
      <w:hyperlink r:id="R89fa3ab540d841a4">
        <w:r w:rsidRPr="43089A42" w:rsidR="462DEF12">
          <w:rPr>
            <w:rStyle w:val="Hyperlink"/>
            <w:rFonts w:ascii="Arial" w:hAnsi="Arial" w:eastAsia="Arial" w:cs="Arial"/>
            <w:noProof w:val="0"/>
            <w:sz w:val="24"/>
            <w:szCs w:val="24"/>
            <w:lang w:val="en-GB"/>
          </w:rPr>
          <w:t>https://www.jpmorgan.com/insights/global-research/supply-chain/red-sea-shipping</w:t>
        </w:r>
      </w:hyperlink>
      <w:r w:rsidRPr="43089A42" w:rsidR="462DEF12">
        <w:rPr>
          <w:rFonts w:ascii="Arial" w:hAnsi="Arial" w:eastAsia="Arial" w:cs="Arial"/>
          <w:noProof w:val="0"/>
          <w:sz w:val="24"/>
          <w:szCs w:val="24"/>
          <w:lang w:val="en-GB"/>
        </w:rPr>
        <w:t>. [Accessed 25 Jan. 2026].</w:t>
      </w:r>
    </w:p>
    <w:p w:rsidR="43089A42" w:rsidP="43089A42" w:rsidRDefault="43089A42" w14:paraId="1EAAFE1F" w14:textId="46B96C27">
      <w:pPr>
        <w:pStyle w:val="Normal"/>
        <w:bidi w:val="0"/>
        <w:spacing w:before="0" w:beforeAutospacing="off" w:after="0" w:afterAutospacing="off"/>
        <w:jc w:val="both"/>
        <w:rPr>
          <w:rFonts w:ascii="Arial" w:hAnsi="Arial" w:eastAsia="Arial" w:cs="Arial"/>
          <w:noProof w:val="0"/>
          <w:sz w:val="24"/>
          <w:szCs w:val="24"/>
          <w:lang w:val="en-GB"/>
        </w:rPr>
      </w:pPr>
    </w:p>
    <w:p w:rsidR="52C71B60" w:rsidP="43089A42" w:rsidRDefault="52C71B60" w14:paraId="37AB29A2" w14:textId="33EB7D61">
      <w:pPr>
        <w:pStyle w:val="Heading1"/>
        <w:bidi w:val="0"/>
        <w:rPr>
          <w:rFonts w:ascii="Arial" w:hAnsi="Arial" w:eastAsia="Arial" w:cs="Arial"/>
          <w:noProof w:val="0"/>
          <w:sz w:val="24"/>
          <w:szCs w:val="24"/>
          <w:lang w:val="en-GB"/>
        </w:rPr>
      </w:pPr>
      <w:bookmarkStart w:name="_Toc378390435" w:id="2113128375"/>
      <w:r w:rsidRPr="43089A42" w:rsidR="52C71B60">
        <w:rPr>
          <w:rFonts w:ascii="Arial" w:hAnsi="Arial" w:eastAsia="Arial" w:cs="Arial"/>
          <w:noProof w:val="0"/>
          <w:sz w:val="24"/>
          <w:szCs w:val="24"/>
          <w:lang w:val="en-GB"/>
        </w:rPr>
        <w:t>Appendix</w:t>
      </w:r>
      <w:bookmarkEnd w:id="2113128375"/>
    </w:p>
    <w:p w:rsidR="52C71B60" w:rsidP="43089A42" w:rsidRDefault="52C71B60" w14:paraId="53886AAA" w14:textId="5F0CB1F3">
      <w:pPr>
        <w:pStyle w:val="Normal"/>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1: Aerial view of ZF Pontypool.</w:t>
      </w:r>
    </w:p>
    <w:p w:rsidR="52C71B60" w:rsidP="43089A42" w:rsidRDefault="52C71B60" w14:paraId="15174E73" w14:textId="1C89BB4A">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2: Invoices for Sea &amp; Rail Freight.</w:t>
      </w:r>
    </w:p>
    <w:p w:rsidR="52C71B60" w:rsidP="43089A42" w:rsidRDefault="52C71B60" w14:paraId="40564794" w14:textId="443E9228">
      <w:pPr>
        <w:pStyle w:val="Normal"/>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3: Invoice Calculations.</w:t>
      </w:r>
    </w:p>
    <w:p w:rsidR="52C71B60" w:rsidP="43089A42" w:rsidRDefault="52C71B60" w14:paraId="0103657F" w14:textId="30A6945E">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4: Timeframe between each meeting.</w:t>
      </w:r>
    </w:p>
    <w:p w:rsidR="52C71B60" w:rsidP="43089A42" w:rsidRDefault="52C71B60" w14:paraId="438788E2" w14:textId="09481646">
      <w:pPr>
        <w:pStyle w:val="Normal"/>
        <w:bidi w:val="0"/>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5: Weekly meeting spreadsheet in depth.</w:t>
      </w:r>
    </w:p>
    <w:p w:rsidR="52C71B60" w:rsidP="43089A42" w:rsidRDefault="52C71B60" w14:paraId="4A7F001C" w14:textId="228D0EDE">
      <w:pPr>
        <w:pStyle w:val="Normal"/>
        <w:bidi w:val="0"/>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6: Tracking report.</w:t>
      </w:r>
    </w:p>
    <w:p w:rsidR="52C71B60" w:rsidP="43089A42" w:rsidRDefault="52C71B60" w14:paraId="18CD362D" w14:textId="34A2F70B">
      <w:pPr>
        <w:pStyle w:val="Normal"/>
        <w:suppressLineNumbers w:val="0"/>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7: Table showing difference in net profit.</w:t>
      </w:r>
    </w:p>
    <w:p w:rsidR="52C71B60" w:rsidP="43089A42" w:rsidRDefault="52C71B60" w14:paraId="6FB8F707" w14:textId="4E4DC376">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9: Standard Deviation Formula.</w:t>
      </w:r>
    </w:p>
    <w:p w:rsidR="52C71B60" w:rsidP="43089A42" w:rsidRDefault="52C71B60" w14:paraId="2947EBA7" w14:textId="4E4DC376">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9: Standard Deviation Formula.</w:t>
      </w:r>
    </w:p>
    <w:p w:rsidR="52C71B60" w:rsidP="43089A42" w:rsidRDefault="52C71B60" w14:paraId="3C1795E3" w14:textId="569BDA07">
      <w:pPr>
        <w:pStyle w:val="Normal"/>
        <w:bidi w:val="0"/>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10: 2023 Yearly Report.</w:t>
      </w:r>
    </w:p>
    <w:p w:rsidR="52C71B60" w:rsidP="43089A42" w:rsidRDefault="52C71B60" w14:paraId="3BC1EDB5" w14:textId="16FCAEA2">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11: 2023 Sales Chart.</w:t>
      </w:r>
    </w:p>
    <w:p w:rsidR="52C71B60" w:rsidP="43089A42" w:rsidRDefault="52C71B60" w14:paraId="78032C38" w14:textId="180D9376">
      <w:pPr>
        <w:pStyle w:val="Normal"/>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12: 2024 Yearly Report.</w:t>
      </w:r>
    </w:p>
    <w:p w:rsidR="52C71B60" w:rsidP="43089A42" w:rsidRDefault="52C71B60" w14:paraId="427419E3" w14:textId="1ABF1974">
      <w:pPr>
        <w:pStyle w:val="Normal"/>
        <w:bidi w:val="0"/>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13: 2024 Sales Chart.</w:t>
      </w:r>
    </w:p>
    <w:p w:rsidR="52C71B60" w:rsidP="43089A42" w:rsidRDefault="52C71B60" w14:paraId="1CAF49BC" w14:textId="63C1BA85">
      <w:pPr>
        <w:pStyle w:val="Normal"/>
        <w:bidi w:val="0"/>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14: 2025 Yearly Report.</w:t>
      </w:r>
    </w:p>
    <w:p w:rsidR="52C71B60" w:rsidP="43089A42" w:rsidRDefault="52C71B60" w14:paraId="192932F5" w14:textId="1EA0939D">
      <w:pPr>
        <w:pStyle w:val="Normal"/>
        <w:bidi w:val="0"/>
        <w:spacing w:before="0" w:beforeAutospacing="off" w:after="0" w:afterAutospacing="off"/>
        <w:jc w:val="both"/>
        <w:rPr>
          <w:rFonts w:ascii="Arial" w:hAnsi="Arial" w:eastAsia="Arial" w:cs="Arial"/>
          <w:sz w:val="24"/>
          <w:szCs w:val="24"/>
        </w:rPr>
      </w:pPr>
      <w:r w:rsidRPr="43089A42" w:rsidR="52C71B60">
        <w:rPr>
          <w:rFonts w:ascii="Arial" w:hAnsi="Arial" w:eastAsia="Arial" w:cs="Arial"/>
          <w:sz w:val="24"/>
          <w:szCs w:val="24"/>
        </w:rPr>
        <w:t>Figure 15: 2025 Sales Chart.</w:t>
      </w:r>
    </w:p>
    <w:p w:rsidR="52C71B60" w:rsidP="43089A42" w:rsidRDefault="52C71B60" w14:paraId="2107AD10" w14:textId="3AB9DB16">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16: 2026 Estimated Yearly Report.</w:t>
      </w:r>
    </w:p>
    <w:p w:rsidR="52C71B60" w:rsidP="43089A42" w:rsidRDefault="52C71B60" w14:paraId="2779FEEF" w14:textId="2810DC50">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17: Yearly Sales Chart.</w:t>
      </w:r>
    </w:p>
    <w:p w:rsidR="52C71B60" w:rsidP="43089A42" w:rsidRDefault="52C71B60" w14:paraId="03966FAF" w14:textId="5FD6BF94">
      <w:pPr>
        <w:pStyle w:val="Normal"/>
        <w:bidi w:val="0"/>
        <w:spacing w:before="0" w:beforeAutospacing="off" w:after="160" w:afterAutospacing="off" w:line="279" w:lineRule="auto"/>
        <w:ind w:left="0" w:right="0"/>
        <w:jc w:val="both"/>
        <w:rPr>
          <w:rFonts w:ascii="Arial" w:hAnsi="Arial" w:eastAsia="Arial" w:cs="Arial"/>
          <w:sz w:val="24"/>
          <w:szCs w:val="24"/>
        </w:rPr>
      </w:pPr>
      <w:r w:rsidRPr="43089A42" w:rsidR="52C71B60">
        <w:rPr>
          <w:rFonts w:ascii="Arial" w:hAnsi="Arial" w:eastAsia="Arial" w:cs="Arial"/>
          <w:sz w:val="24"/>
          <w:szCs w:val="24"/>
        </w:rPr>
        <w:t>Figure 18: Yearly Net Profit Chart.</w:t>
      </w:r>
    </w:p>
    <w:p w:rsidR="47A60D16" w:rsidP="43089A42" w:rsidRDefault="47A60D16" w14:paraId="281AB051" w14:textId="69CC8D5B">
      <w:pPr>
        <w:pStyle w:val="Normal"/>
        <w:bidi w:val="0"/>
        <w:spacing w:before="0" w:beforeAutospacing="off" w:after="0" w:afterAutospacing="off"/>
        <w:jc w:val="both"/>
        <w:rPr>
          <w:rFonts w:ascii="Arial" w:hAnsi="Arial" w:eastAsia="Arial" w:cs="Arial"/>
          <w:noProof w:val="0"/>
          <w:sz w:val="24"/>
          <w:szCs w:val="24"/>
          <w:lang w:val="en-GB"/>
        </w:rPr>
      </w:pPr>
      <w:r w:rsidRPr="43089A42" w:rsidR="47A60D16">
        <w:rPr>
          <w:rFonts w:ascii="Arial" w:hAnsi="Arial" w:eastAsia="Arial" w:cs="Arial"/>
          <w:noProof w:val="0"/>
          <w:sz w:val="24"/>
          <w:szCs w:val="24"/>
          <w:lang w:val="en-GB"/>
        </w:rPr>
        <w:t>Figure 19: Breakdown of overall profit values.</w:t>
      </w:r>
    </w:p>
    <w:p w:rsidR="5F5E71E7" w:rsidP="43089A42" w:rsidRDefault="5F5E71E7" w14:paraId="2A937B0B" w14:textId="0133CDD3">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43089A42" w:rsidR="5F5E71E7">
        <w:rPr>
          <w:rFonts w:ascii="Arial" w:hAnsi="Arial" w:eastAsia="Arial" w:cs="Arial"/>
          <w:noProof w:val="0"/>
          <w:sz w:val="24"/>
          <w:szCs w:val="24"/>
          <w:lang w:val="en-GB"/>
        </w:rPr>
        <w:t>Figure 20: ZF’s Gorry and Scott Morton’s Framework.</w:t>
      </w:r>
    </w:p>
    <w:p w:rsidR="43089A42" w:rsidP="43089A42" w:rsidRDefault="43089A42" w14:paraId="2E6C1F21" w14:textId="2C85F258">
      <w:pPr>
        <w:pStyle w:val="Normal"/>
        <w:bidi w:val="0"/>
        <w:spacing w:before="0" w:beforeAutospacing="off" w:after="0" w:afterAutospacing="off"/>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ee1f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8c0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f94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2a0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186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59D98C"/>
    <w:rsid w:val="0007D203"/>
    <w:rsid w:val="0008F079"/>
    <w:rsid w:val="000BB9F1"/>
    <w:rsid w:val="00350483"/>
    <w:rsid w:val="00394C57"/>
    <w:rsid w:val="004CD043"/>
    <w:rsid w:val="0064CABE"/>
    <w:rsid w:val="007933B5"/>
    <w:rsid w:val="00808538"/>
    <w:rsid w:val="0081A202"/>
    <w:rsid w:val="008DE14E"/>
    <w:rsid w:val="00994ADA"/>
    <w:rsid w:val="00B6D572"/>
    <w:rsid w:val="00BC5948"/>
    <w:rsid w:val="00BE43B9"/>
    <w:rsid w:val="01127187"/>
    <w:rsid w:val="01187B01"/>
    <w:rsid w:val="012C3EE1"/>
    <w:rsid w:val="013494D6"/>
    <w:rsid w:val="01598A74"/>
    <w:rsid w:val="0159DC8B"/>
    <w:rsid w:val="0162041E"/>
    <w:rsid w:val="016CEA37"/>
    <w:rsid w:val="0170601D"/>
    <w:rsid w:val="01767FB8"/>
    <w:rsid w:val="01834D82"/>
    <w:rsid w:val="018736B4"/>
    <w:rsid w:val="018932C3"/>
    <w:rsid w:val="019AC719"/>
    <w:rsid w:val="01A0D331"/>
    <w:rsid w:val="01AA1B74"/>
    <w:rsid w:val="01B40B84"/>
    <w:rsid w:val="01B59B19"/>
    <w:rsid w:val="01DCE743"/>
    <w:rsid w:val="01EB10E3"/>
    <w:rsid w:val="01F49530"/>
    <w:rsid w:val="021A85C9"/>
    <w:rsid w:val="021BD02B"/>
    <w:rsid w:val="02210144"/>
    <w:rsid w:val="022F7E18"/>
    <w:rsid w:val="02479FBE"/>
    <w:rsid w:val="02501F08"/>
    <w:rsid w:val="02521435"/>
    <w:rsid w:val="0260E7F4"/>
    <w:rsid w:val="0265B7DB"/>
    <w:rsid w:val="02693B0A"/>
    <w:rsid w:val="0283C29C"/>
    <w:rsid w:val="028BCFC3"/>
    <w:rsid w:val="02A5673B"/>
    <w:rsid w:val="02AB8204"/>
    <w:rsid w:val="02AF5C11"/>
    <w:rsid w:val="02B8D0E6"/>
    <w:rsid w:val="02BD5537"/>
    <w:rsid w:val="02BDB274"/>
    <w:rsid w:val="02C27AC7"/>
    <w:rsid w:val="02C5687F"/>
    <w:rsid w:val="02CFE571"/>
    <w:rsid w:val="02D4A543"/>
    <w:rsid w:val="02D63DEA"/>
    <w:rsid w:val="02DB92BB"/>
    <w:rsid w:val="02DDBF13"/>
    <w:rsid w:val="02DEF020"/>
    <w:rsid w:val="02E6C31A"/>
    <w:rsid w:val="02E70BD6"/>
    <w:rsid w:val="02FA6F56"/>
    <w:rsid w:val="0310BCB0"/>
    <w:rsid w:val="032F935B"/>
    <w:rsid w:val="032F935B"/>
    <w:rsid w:val="03429F06"/>
    <w:rsid w:val="03496715"/>
    <w:rsid w:val="03497B4B"/>
    <w:rsid w:val="0360B958"/>
    <w:rsid w:val="03659F4A"/>
    <w:rsid w:val="036B1924"/>
    <w:rsid w:val="03700FE5"/>
    <w:rsid w:val="0376ED9C"/>
    <w:rsid w:val="037CF6A4"/>
    <w:rsid w:val="037E57D5"/>
    <w:rsid w:val="03816217"/>
    <w:rsid w:val="0399E098"/>
    <w:rsid w:val="03B8C68B"/>
    <w:rsid w:val="03C38C91"/>
    <w:rsid w:val="03C6ACF9"/>
    <w:rsid w:val="03CC1367"/>
    <w:rsid w:val="03E45F55"/>
    <w:rsid w:val="03EF863A"/>
    <w:rsid w:val="043537E2"/>
    <w:rsid w:val="044DDA1E"/>
    <w:rsid w:val="045ED11E"/>
    <w:rsid w:val="0471B84E"/>
    <w:rsid w:val="0472AE1C"/>
    <w:rsid w:val="04803AC0"/>
    <w:rsid w:val="04991E16"/>
    <w:rsid w:val="04B34191"/>
    <w:rsid w:val="04C35E21"/>
    <w:rsid w:val="04C45B76"/>
    <w:rsid w:val="04C8F4FB"/>
    <w:rsid w:val="04D80218"/>
    <w:rsid w:val="04F7CA4A"/>
    <w:rsid w:val="04FEB753"/>
    <w:rsid w:val="050466D9"/>
    <w:rsid w:val="05367524"/>
    <w:rsid w:val="054B9EAC"/>
    <w:rsid w:val="05562F46"/>
    <w:rsid w:val="0566F4D5"/>
    <w:rsid w:val="0575B995"/>
    <w:rsid w:val="0586DFC6"/>
    <w:rsid w:val="058C7469"/>
    <w:rsid w:val="058DC320"/>
    <w:rsid w:val="059CC032"/>
    <w:rsid w:val="05C88CE7"/>
    <w:rsid w:val="05C88CE7"/>
    <w:rsid w:val="05CE97D5"/>
    <w:rsid w:val="05F4E6A5"/>
    <w:rsid w:val="05FA2040"/>
    <w:rsid w:val="05FC7B7F"/>
    <w:rsid w:val="06001589"/>
    <w:rsid w:val="06034A7E"/>
    <w:rsid w:val="0609ED2C"/>
    <w:rsid w:val="062249AA"/>
    <w:rsid w:val="0624EFB6"/>
    <w:rsid w:val="06269877"/>
    <w:rsid w:val="0626C06E"/>
    <w:rsid w:val="06282BED"/>
    <w:rsid w:val="06288B85"/>
    <w:rsid w:val="06288B85"/>
    <w:rsid w:val="062C3DEE"/>
    <w:rsid w:val="062DAF80"/>
    <w:rsid w:val="06380FE7"/>
    <w:rsid w:val="063B4FD1"/>
    <w:rsid w:val="06568040"/>
    <w:rsid w:val="06611C2F"/>
    <w:rsid w:val="06615E39"/>
    <w:rsid w:val="0663DAE7"/>
    <w:rsid w:val="06A5A5C5"/>
    <w:rsid w:val="06B85B81"/>
    <w:rsid w:val="06BA52F5"/>
    <w:rsid w:val="06D60419"/>
    <w:rsid w:val="06DFA983"/>
    <w:rsid w:val="06F9AC40"/>
    <w:rsid w:val="0724518D"/>
    <w:rsid w:val="07351BEF"/>
    <w:rsid w:val="073FA644"/>
    <w:rsid w:val="07800CCC"/>
    <w:rsid w:val="0793543F"/>
    <w:rsid w:val="07956326"/>
    <w:rsid w:val="07AC5D21"/>
    <w:rsid w:val="07AC9363"/>
    <w:rsid w:val="07B6E67B"/>
    <w:rsid w:val="07C2EA02"/>
    <w:rsid w:val="07D2A868"/>
    <w:rsid w:val="07D4FEA4"/>
    <w:rsid w:val="07FEE67A"/>
    <w:rsid w:val="08022FC2"/>
    <w:rsid w:val="08283B45"/>
    <w:rsid w:val="082FF31E"/>
    <w:rsid w:val="08387BBE"/>
    <w:rsid w:val="086C53ED"/>
    <w:rsid w:val="08885E29"/>
    <w:rsid w:val="089FFB65"/>
    <w:rsid w:val="08A6E24F"/>
    <w:rsid w:val="08B33C89"/>
    <w:rsid w:val="08B54525"/>
    <w:rsid w:val="08C0C0DB"/>
    <w:rsid w:val="08C639C6"/>
    <w:rsid w:val="08CDA577"/>
    <w:rsid w:val="08DB894D"/>
    <w:rsid w:val="0909FF8E"/>
    <w:rsid w:val="0930EBD1"/>
    <w:rsid w:val="0933D6D2"/>
    <w:rsid w:val="0938584C"/>
    <w:rsid w:val="0941986B"/>
    <w:rsid w:val="09454E80"/>
    <w:rsid w:val="0947E24A"/>
    <w:rsid w:val="09709EA6"/>
    <w:rsid w:val="09718BEA"/>
    <w:rsid w:val="0981EEDB"/>
    <w:rsid w:val="098FB632"/>
    <w:rsid w:val="09D7754C"/>
    <w:rsid w:val="09F3F9D4"/>
    <w:rsid w:val="09F89468"/>
    <w:rsid w:val="09FD393A"/>
    <w:rsid w:val="0A069632"/>
    <w:rsid w:val="0A16DA39"/>
    <w:rsid w:val="0A1A1444"/>
    <w:rsid w:val="0A1A1444"/>
    <w:rsid w:val="0A23C485"/>
    <w:rsid w:val="0A37421A"/>
    <w:rsid w:val="0A3BC8C6"/>
    <w:rsid w:val="0A3D2441"/>
    <w:rsid w:val="0A491488"/>
    <w:rsid w:val="0A4AC83A"/>
    <w:rsid w:val="0A607C8D"/>
    <w:rsid w:val="0A73199E"/>
    <w:rsid w:val="0A7C712A"/>
    <w:rsid w:val="0A89B97F"/>
    <w:rsid w:val="0AC7AA47"/>
    <w:rsid w:val="0ACFEAE1"/>
    <w:rsid w:val="0ADE1DD1"/>
    <w:rsid w:val="0AF15CA8"/>
    <w:rsid w:val="0AF6B57F"/>
    <w:rsid w:val="0AFA611D"/>
    <w:rsid w:val="0AFD4965"/>
    <w:rsid w:val="0B12B11D"/>
    <w:rsid w:val="0B1A6529"/>
    <w:rsid w:val="0B1D7A42"/>
    <w:rsid w:val="0B2DC4C5"/>
    <w:rsid w:val="0B4EBE38"/>
    <w:rsid w:val="0B65C377"/>
    <w:rsid w:val="0B6B2F05"/>
    <w:rsid w:val="0B846802"/>
    <w:rsid w:val="0B8C29A6"/>
    <w:rsid w:val="0BAF2C56"/>
    <w:rsid w:val="0BC0041E"/>
    <w:rsid w:val="0BDF0FCC"/>
    <w:rsid w:val="0BE28429"/>
    <w:rsid w:val="0BF5BA25"/>
    <w:rsid w:val="0C12D87C"/>
    <w:rsid w:val="0C188E69"/>
    <w:rsid w:val="0C19CEEF"/>
    <w:rsid w:val="0C3A0007"/>
    <w:rsid w:val="0C47E57D"/>
    <w:rsid w:val="0C4AAB67"/>
    <w:rsid w:val="0C624FAA"/>
    <w:rsid w:val="0C99015F"/>
    <w:rsid w:val="0CB14F91"/>
    <w:rsid w:val="0CD86053"/>
    <w:rsid w:val="0CE2704F"/>
    <w:rsid w:val="0CF414C4"/>
    <w:rsid w:val="0CF6827A"/>
    <w:rsid w:val="0D033443"/>
    <w:rsid w:val="0D05860C"/>
    <w:rsid w:val="0D12CDC4"/>
    <w:rsid w:val="0D1684F8"/>
    <w:rsid w:val="0D1AC2DB"/>
    <w:rsid w:val="0D22BADE"/>
    <w:rsid w:val="0D40D210"/>
    <w:rsid w:val="0D41245F"/>
    <w:rsid w:val="0D435522"/>
    <w:rsid w:val="0D51DF31"/>
    <w:rsid w:val="0D5C5352"/>
    <w:rsid w:val="0D721C22"/>
    <w:rsid w:val="0D72B865"/>
    <w:rsid w:val="0D9B97A5"/>
    <w:rsid w:val="0DB0A048"/>
    <w:rsid w:val="0DB6E0C4"/>
    <w:rsid w:val="0DC499E6"/>
    <w:rsid w:val="0DCC9D71"/>
    <w:rsid w:val="0DD43D21"/>
    <w:rsid w:val="0DD7DFD8"/>
    <w:rsid w:val="0E12CE15"/>
    <w:rsid w:val="0E331927"/>
    <w:rsid w:val="0E48621A"/>
    <w:rsid w:val="0E486683"/>
    <w:rsid w:val="0E5B2BC3"/>
    <w:rsid w:val="0E5E7356"/>
    <w:rsid w:val="0E67200C"/>
    <w:rsid w:val="0E68B2C2"/>
    <w:rsid w:val="0E96F522"/>
    <w:rsid w:val="0EA9E049"/>
    <w:rsid w:val="0EC17834"/>
    <w:rsid w:val="0ECD70EC"/>
    <w:rsid w:val="0EEE11B0"/>
    <w:rsid w:val="0EF9AE8A"/>
    <w:rsid w:val="0F0A9C53"/>
    <w:rsid w:val="0F0FB33C"/>
    <w:rsid w:val="0F33B937"/>
    <w:rsid w:val="0F73068F"/>
    <w:rsid w:val="0F732622"/>
    <w:rsid w:val="0F7B319B"/>
    <w:rsid w:val="0F85797D"/>
    <w:rsid w:val="0FB60FFE"/>
    <w:rsid w:val="0FC81026"/>
    <w:rsid w:val="0FC9446D"/>
    <w:rsid w:val="0FF0FA25"/>
    <w:rsid w:val="101EA6A6"/>
    <w:rsid w:val="10205F4E"/>
    <w:rsid w:val="1021DE93"/>
    <w:rsid w:val="102FED98"/>
    <w:rsid w:val="103D427F"/>
    <w:rsid w:val="104A9ED9"/>
    <w:rsid w:val="1056433A"/>
    <w:rsid w:val="1056433A"/>
    <w:rsid w:val="1056E80B"/>
    <w:rsid w:val="105C5C68"/>
    <w:rsid w:val="105D295C"/>
    <w:rsid w:val="108A297E"/>
    <w:rsid w:val="10981878"/>
    <w:rsid w:val="10AE1DF2"/>
    <w:rsid w:val="10B9FA85"/>
    <w:rsid w:val="10CB4516"/>
    <w:rsid w:val="10D9304F"/>
    <w:rsid w:val="10F0675D"/>
    <w:rsid w:val="10F8E10D"/>
    <w:rsid w:val="10FAB6A1"/>
    <w:rsid w:val="110EDA77"/>
    <w:rsid w:val="113F2A76"/>
    <w:rsid w:val="1150D952"/>
    <w:rsid w:val="1171C04C"/>
    <w:rsid w:val="1193C15C"/>
    <w:rsid w:val="11A0C601"/>
    <w:rsid w:val="11A9A7C7"/>
    <w:rsid w:val="11B42BF0"/>
    <w:rsid w:val="11C4D00A"/>
    <w:rsid w:val="11C8B8A5"/>
    <w:rsid w:val="11D5A9F6"/>
    <w:rsid w:val="11D7F4EB"/>
    <w:rsid w:val="11FB792B"/>
    <w:rsid w:val="12038018"/>
    <w:rsid w:val="1206E36C"/>
    <w:rsid w:val="1207D895"/>
    <w:rsid w:val="1215CB35"/>
    <w:rsid w:val="1258E44B"/>
    <w:rsid w:val="126B595E"/>
    <w:rsid w:val="126EB4AE"/>
    <w:rsid w:val="126ED064"/>
    <w:rsid w:val="129B1EB1"/>
    <w:rsid w:val="12AA0CBD"/>
    <w:rsid w:val="12B271BB"/>
    <w:rsid w:val="12DF1AB4"/>
    <w:rsid w:val="12E8C43C"/>
    <w:rsid w:val="1301A174"/>
    <w:rsid w:val="13258F85"/>
    <w:rsid w:val="132A9D78"/>
    <w:rsid w:val="13325E46"/>
    <w:rsid w:val="134C5BA2"/>
    <w:rsid w:val="136D97BC"/>
    <w:rsid w:val="138F2849"/>
    <w:rsid w:val="13A842FA"/>
    <w:rsid w:val="13ACE1B6"/>
    <w:rsid w:val="13B77F79"/>
    <w:rsid w:val="13CD828B"/>
    <w:rsid w:val="13D06AAF"/>
    <w:rsid w:val="13DE2F27"/>
    <w:rsid w:val="140B680D"/>
    <w:rsid w:val="1413EF7D"/>
    <w:rsid w:val="141E8FFC"/>
    <w:rsid w:val="14359B1E"/>
    <w:rsid w:val="1437DC12"/>
    <w:rsid w:val="143B71E9"/>
    <w:rsid w:val="14491FDC"/>
    <w:rsid w:val="1468150C"/>
    <w:rsid w:val="1492375D"/>
    <w:rsid w:val="14A07505"/>
    <w:rsid w:val="14A1B63D"/>
    <w:rsid w:val="14A502AA"/>
    <w:rsid w:val="14BA42C8"/>
    <w:rsid w:val="14D790CE"/>
    <w:rsid w:val="14E61DE6"/>
    <w:rsid w:val="14E70ED4"/>
    <w:rsid w:val="14F73E10"/>
    <w:rsid w:val="1506277A"/>
    <w:rsid w:val="150C9493"/>
    <w:rsid w:val="151FB3D4"/>
    <w:rsid w:val="15307010"/>
    <w:rsid w:val="15506EC6"/>
    <w:rsid w:val="15769D63"/>
    <w:rsid w:val="1579011A"/>
    <w:rsid w:val="1583228C"/>
    <w:rsid w:val="159CA7F4"/>
    <w:rsid w:val="15B68141"/>
    <w:rsid w:val="15BB7190"/>
    <w:rsid w:val="15C833B7"/>
    <w:rsid w:val="15CAFE68"/>
    <w:rsid w:val="15D6ADCF"/>
    <w:rsid w:val="15EF278F"/>
    <w:rsid w:val="15F5ECF5"/>
    <w:rsid w:val="15F98DC5"/>
    <w:rsid w:val="160C5353"/>
    <w:rsid w:val="1619978E"/>
    <w:rsid w:val="161A9CA8"/>
    <w:rsid w:val="163FFE71"/>
    <w:rsid w:val="165E1EF1"/>
    <w:rsid w:val="165FFD56"/>
    <w:rsid w:val="1678BE2D"/>
    <w:rsid w:val="16884A07"/>
    <w:rsid w:val="16A9BA85"/>
    <w:rsid w:val="16AF2A88"/>
    <w:rsid w:val="17027270"/>
    <w:rsid w:val="17048BF9"/>
    <w:rsid w:val="17048BF9"/>
    <w:rsid w:val="171E8F73"/>
    <w:rsid w:val="172D0E22"/>
    <w:rsid w:val="1731B63A"/>
    <w:rsid w:val="173AC318"/>
    <w:rsid w:val="173DEBDF"/>
    <w:rsid w:val="1742AE0E"/>
    <w:rsid w:val="1760400C"/>
    <w:rsid w:val="177E918D"/>
    <w:rsid w:val="178155B8"/>
    <w:rsid w:val="17895607"/>
    <w:rsid w:val="178F8497"/>
    <w:rsid w:val="179F23CE"/>
    <w:rsid w:val="17BCB0A8"/>
    <w:rsid w:val="17BF26D7"/>
    <w:rsid w:val="1800674A"/>
    <w:rsid w:val="180C861D"/>
    <w:rsid w:val="185CF771"/>
    <w:rsid w:val="188B8DF4"/>
    <w:rsid w:val="18C43341"/>
    <w:rsid w:val="18CAEE70"/>
    <w:rsid w:val="18CDD025"/>
    <w:rsid w:val="18F1DE5D"/>
    <w:rsid w:val="19041B3F"/>
    <w:rsid w:val="191D84D2"/>
    <w:rsid w:val="191F7A2E"/>
    <w:rsid w:val="1922D991"/>
    <w:rsid w:val="1949DF38"/>
    <w:rsid w:val="1968C33E"/>
    <w:rsid w:val="197D754E"/>
    <w:rsid w:val="198EDA17"/>
    <w:rsid w:val="198EDA17"/>
    <w:rsid w:val="198FE2B7"/>
    <w:rsid w:val="199E8906"/>
    <w:rsid w:val="19A2E87D"/>
    <w:rsid w:val="19B07DC1"/>
    <w:rsid w:val="19BB8F15"/>
    <w:rsid w:val="19CE1157"/>
    <w:rsid w:val="19DAD174"/>
    <w:rsid w:val="19E60D20"/>
    <w:rsid w:val="19F0E1A8"/>
    <w:rsid w:val="19F8EED1"/>
    <w:rsid w:val="1A0ECEB9"/>
    <w:rsid w:val="1A4A7D7E"/>
    <w:rsid w:val="1A5121F0"/>
    <w:rsid w:val="1A5B2DE0"/>
    <w:rsid w:val="1A5DE617"/>
    <w:rsid w:val="1A5E5DC4"/>
    <w:rsid w:val="1A8E253F"/>
    <w:rsid w:val="1A92ACC3"/>
    <w:rsid w:val="1AAA457C"/>
    <w:rsid w:val="1AB4E21A"/>
    <w:rsid w:val="1ABDAD68"/>
    <w:rsid w:val="1ACA1038"/>
    <w:rsid w:val="1AD887B0"/>
    <w:rsid w:val="1AD97A14"/>
    <w:rsid w:val="1ADDC1B8"/>
    <w:rsid w:val="1AF0BC42"/>
    <w:rsid w:val="1B0BFC72"/>
    <w:rsid w:val="1B226580"/>
    <w:rsid w:val="1B45803B"/>
    <w:rsid w:val="1B6B0D8A"/>
    <w:rsid w:val="1B7FACB7"/>
    <w:rsid w:val="1BB08FC6"/>
    <w:rsid w:val="1BB6E208"/>
    <w:rsid w:val="1BC06B25"/>
    <w:rsid w:val="1BC511B0"/>
    <w:rsid w:val="1BC52B38"/>
    <w:rsid w:val="1BE74EBC"/>
    <w:rsid w:val="1C061709"/>
    <w:rsid w:val="1C19EC14"/>
    <w:rsid w:val="1C28C5AB"/>
    <w:rsid w:val="1C4DB7BB"/>
    <w:rsid w:val="1C5A3D72"/>
    <w:rsid w:val="1C5B59B2"/>
    <w:rsid w:val="1C67D125"/>
    <w:rsid w:val="1C7B6241"/>
    <w:rsid w:val="1CC31526"/>
    <w:rsid w:val="1CC4F4BD"/>
    <w:rsid w:val="1D11336A"/>
    <w:rsid w:val="1D20E447"/>
    <w:rsid w:val="1D2A9370"/>
    <w:rsid w:val="1D359AB4"/>
    <w:rsid w:val="1D35D473"/>
    <w:rsid w:val="1D38A3EC"/>
    <w:rsid w:val="1D3DDDCB"/>
    <w:rsid w:val="1D74743F"/>
    <w:rsid w:val="1D769EE1"/>
    <w:rsid w:val="1D77059E"/>
    <w:rsid w:val="1D7D634F"/>
    <w:rsid w:val="1D840D56"/>
    <w:rsid w:val="1D9AF558"/>
    <w:rsid w:val="1DA8F678"/>
    <w:rsid w:val="1DAB96FF"/>
    <w:rsid w:val="1DACB9AB"/>
    <w:rsid w:val="1DCE2C5E"/>
    <w:rsid w:val="1DCEFBAE"/>
    <w:rsid w:val="1DD07F80"/>
    <w:rsid w:val="1E14640B"/>
    <w:rsid w:val="1E154D82"/>
    <w:rsid w:val="1E32D396"/>
    <w:rsid w:val="1E4216F7"/>
    <w:rsid w:val="1E47A7B4"/>
    <w:rsid w:val="1E6BD101"/>
    <w:rsid w:val="1E79C92C"/>
    <w:rsid w:val="1E7BD91C"/>
    <w:rsid w:val="1E83DB16"/>
    <w:rsid w:val="1E9D0037"/>
    <w:rsid w:val="1EA7BF0D"/>
    <w:rsid w:val="1EAB92BA"/>
    <w:rsid w:val="1EB1E857"/>
    <w:rsid w:val="1EB6EF14"/>
    <w:rsid w:val="1ED48004"/>
    <w:rsid w:val="1EF6C23F"/>
    <w:rsid w:val="1F4644E9"/>
    <w:rsid w:val="1F73CCC4"/>
    <w:rsid w:val="1F8112E5"/>
    <w:rsid w:val="1F9C41E8"/>
    <w:rsid w:val="1FA12C1B"/>
    <w:rsid w:val="1FA5D2B2"/>
    <w:rsid w:val="1FA9EFE4"/>
    <w:rsid w:val="1FB72847"/>
    <w:rsid w:val="1FC2623F"/>
    <w:rsid w:val="1FC26669"/>
    <w:rsid w:val="1FDFDFCE"/>
    <w:rsid w:val="1FE3EA7D"/>
    <w:rsid w:val="1FE8F6D2"/>
    <w:rsid w:val="1FF9338C"/>
    <w:rsid w:val="200BF32E"/>
    <w:rsid w:val="20162A24"/>
    <w:rsid w:val="2034E4E3"/>
    <w:rsid w:val="203B622F"/>
    <w:rsid w:val="20435E13"/>
    <w:rsid w:val="2062121D"/>
    <w:rsid w:val="20774B0B"/>
    <w:rsid w:val="2077924D"/>
    <w:rsid w:val="209217FC"/>
    <w:rsid w:val="209377B8"/>
    <w:rsid w:val="209C0827"/>
    <w:rsid w:val="20A0D532"/>
    <w:rsid w:val="20A3795D"/>
    <w:rsid w:val="20A4D2DF"/>
    <w:rsid w:val="20AE3D74"/>
    <w:rsid w:val="20D581E7"/>
    <w:rsid w:val="20E0E8CD"/>
    <w:rsid w:val="20E7A7D6"/>
    <w:rsid w:val="20F0F512"/>
    <w:rsid w:val="21013D82"/>
    <w:rsid w:val="2105A18F"/>
    <w:rsid w:val="212730DF"/>
    <w:rsid w:val="2128AFCC"/>
    <w:rsid w:val="215C3AF3"/>
    <w:rsid w:val="215FF5D2"/>
    <w:rsid w:val="217B4CD6"/>
    <w:rsid w:val="21B96AA3"/>
    <w:rsid w:val="21B970E9"/>
    <w:rsid w:val="21E4B9DC"/>
    <w:rsid w:val="22120DDE"/>
    <w:rsid w:val="22140F6D"/>
    <w:rsid w:val="226D4EF5"/>
    <w:rsid w:val="227F968F"/>
    <w:rsid w:val="22984F76"/>
    <w:rsid w:val="229930CB"/>
    <w:rsid w:val="22A1BED4"/>
    <w:rsid w:val="22A7D9E3"/>
    <w:rsid w:val="22AF0C0F"/>
    <w:rsid w:val="22BCFDB1"/>
    <w:rsid w:val="22C06581"/>
    <w:rsid w:val="22C10A50"/>
    <w:rsid w:val="22C78495"/>
    <w:rsid w:val="22C9A460"/>
    <w:rsid w:val="22ECF73C"/>
    <w:rsid w:val="22ECF73C"/>
    <w:rsid w:val="2301283B"/>
    <w:rsid w:val="23021DE9"/>
    <w:rsid w:val="23147B12"/>
    <w:rsid w:val="231D2F32"/>
    <w:rsid w:val="2344D598"/>
    <w:rsid w:val="234A7990"/>
    <w:rsid w:val="236DC3CF"/>
    <w:rsid w:val="23722281"/>
    <w:rsid w:val="23771F4E"/>
    <w:rsid w:val="237BD5D9"/>
    <w:rsid w:val="238BB772"/>
    <w:rsid w:val="238FD099"/>
    <w:rsid w:val="23960F54"/>
    <w:rsid w:val="2397BDA0"/>
    <w:rsid w:val="23B450F0"/>
    <w:rsid w:val="23C0F4EF"/>
    <w:rsid w:val="23D63C74"/>
    <w:rsid w:val="23EC2F8F"/>
    <w:rsid w:val="23EF884B"/>
    <w:rsid w:val="23FAD386"/>
    <w:rsid w:val="23FDEBA2"/>
    <w:rsid w:val="240CA4C3"/>
    <w:rsid w:val="241F055F"/>
    <w:rsid w:val="24222CC7"/>
    <w:rsid w:val="2422E2C1"/>
    <w:rsid w:val="2429AE70"/>
    <w:rsid w:val="244056BF"/>
    <w:rsid w:val="244E4522"/>
    <w:rsid w:val="245EF706"/>
    <w:rsid w:val="246068FF"/>
    <w:rsid w:val="24628265"/>
    <w:rsid w:val="24858125"/>
    <w:rsid w:val="24AE1AC1"/>
    <w:rsid w:val="24B78602"/>
    <w:rsid w:val="24CA68DB"/>
    <w:rsid w:val="24CA7414"/>
    <w:rsid w:val="24D964AF"/>
    <w:rsid w:val="24DEDAD7"/>
    <w:rsid w:val="25123792"/>
    <w:rsid w:val="25192C7A"/>
    <w:rsid w:val="2540F168"/>
    <w:rsid w:val="255668A3"/>
    <w:rsid w:val="25625403"/>
    <w:rsid w:val="257338E4"/>
    <w:rsid w:val="25880F37"/>
    <w:rsid w:val="25934DE8"/>
    <w:rsid w:val="25AD80D2"/>
    <w:rsid w:val="25AEE7B6"/>
    <w:rsid w:val="25B4F1C3"/>
    <w:rsid w:val="25CED376"/>
    <w:rsid w:val="25D04E04"/>
    <w:rsid w:val="25DF8C79"/>
    <w:rsid w:val="25E0BF31"/>
    <w:rsid w:val="25EDDBA6"/>
    <w:rsid w:val="25EFB2D7"/>
    <w:rsid w:val="25F3ECEF"/>
    <w:rsid w:val="260DD50E"/>
    <w:rsid w:val="263DDB96"/>
    <w:rsid w:val="26442DB4"/>
    <w:rsid w:val="2650FE82"/>
    <w:rsid w:val="26525AB3"/>
    <w:rsid w:val="2680015D"/>
    <w:rsid w:val="26844D48"/>
    <w:rsid w:val="2694A564"/>
    <w:rsid w:val="26B7A9B3"/>
    <w:rsid w:val="26BABF07"/>
    <w:rsid w:val="26DCA35F"/>
    <w:rsid w:val="26F1DEEA"/>
    <w:rsid w:val="26F5CDB2"/>
    <w:rsid w:val="26FF9F6E"/>
    <w:rsid w:val="27135066"/>
    <w:rsid w:val="272739E6"/>
    <w:rsid w:val="273BC9F7"/>
    <w:rsid w:val="27451B98"/>
    <w:rsid w:val="274C7FB1"/>
    <w:rsid w:val="27724849"/>
    <w:rsid w:val="278267A0"/>
    <w:rsid w:val="2786B5E2"/>
    <w:rsid w:val="278764AC"/>
    <w:rsid w:val="278A75C9"/>
    <w:rsid w:val="27924EF6"/>
    <w:rsid w:val="27A8FD58"/>
    <w:rsid w:val="27AF36C1"/>
    <w:rsid w:val="27B62064"/>
    <w:rsid w:val="27CB66D5"/>
    <w:rsid w:val="27DD382C"/>
    <w:rsid w:val="27E2F28E"/>
    <w:rsid w:val="27E58757"/>
    <w:rsid w:val="28167E59"/>
    <w:rsid w:val="28407415"/>
    <w:rsid w:val="284E6427"/>
    <w:rsid w:val="28B518D7"/>
    <w:rsid w:val="28B52722"/>
    <w:rsid w:val="28C1F223"/>
    <w:rsid w:val="28C41F6F"/>
    <w:rsid w:val="28C9815D"/>
    <w:rsid w:val="28DDF789"/>
    <w:rsid w:val="28E25FCE"/>
    <w:rsid w:val="28E4C670"/>
    <w:rsid w:val="28FF8E3D"/>
    <w:rsid w:val="2906FAD8"/>
    <w:rsid w:val="29121962"/>
    <w:rsid w:val="2918EF52"/>
    <w:rsid w:val="293AE055"/>
    <w:rsid w:val="294046F4"/>
    <w:rsid w:val="2940FAA1"/>
    <w:rsid w:val="29512639"/>
    <w:rsid w:val="296C1A7B"/>
    <w:rsid w:val="29AE0762"/>
    <w:rsid w:val="29C077CE"/>
    <w:rsid w:val="29D08DF3"/>
    <w:rsid w:val="29E8626B"/>
    <w:rsid w:val="29EEE2C3"/>
    <w:rsid w:val="2A043248"/>
    <w:rsid w:val="2A239854"/>
    <w:rsid w:val="2A763746"/>
    <w:rsid w:val="2ABC37A9"/>
    <w:rsid w:val="2AC2ADB7"/>
    <w:rsid w:val="2AE61580"/>
    <w:rsid w:val="2AE96FE9"/>
    <w:rsid w:val="2AE9BF54"/>
    <w:rsid w:val="2AF06EC8"/>
    <w:rsid w:val="2B082E04"/>
    <w:rsid w:val="2B0E446E"/>
    <w:rsid w:val="2B18964F"/>
    <w:rsid w:val="2B1BCC1B"/>
    <w:rsid w:val="2B1C12DB"/>
    <w:rsid w:val="2B297D85"/>
    <w:rsid w:val="2B3534F9"/>
    <w:rsid w:val="2B59D98C"/>
    <w:rsid w:val="2B621040"/>
    <w:rsid w:val="2B7BC46B"/>
    <w:rsid w:val="2B7DDA5F"/>
    <w:rsid w:val="2B861C99"/>
    <w:rsid w:val="2B911C45"/>
    <w:rsid w:val="2B981CF7"/>
    <w:rsid w:val="2B9E1007"/>
    <w:rsid w:val="2BCD5BCB"/>
    <w:rsid w:val="2BD253EE"/>
    <w:rsid w:val="2BD3F457"/>
    <w:rsid w:val="2BE6A1FA"/>
    <w:rsid w:val="2BFA07AF"/>
    <w:rsid w:val="2C056DDA"/>
    <w:rsid w:val="2C07AABE"/>
    <w:rsid w:val="2C0A7278"/>
    <w:rsid w:val="2C16CC50"/>
    <w:rsid w:val="2C170E48"/>
    <w:rsid w:val="2C17203E"/>
    <w:rsid w:val="2C1E8BE0"/>
    <w:rsid w:val="2C338EB4"/>
    <w:rsid w:val="2C3FD48C"/>
    <w:rsid w:val="2C6D6933"/>
    <w:rsid w:val="2C745BD6"/>
    <w:rsid w:val="2C7CBAC1"/>
    <w:rsid w:val="2C8265ED"/>
    <w:rsid w:val="2C888613"/>
    <w:rsid w:val="2C90FC17"/>
    <w:rsid w:val="2CC5855B"/>
    <w:rsid w:val="2CCD3DE1"/>
    <w:rsid w:val="2CE7D3AA"/>
    <w:rsid w:val="2CF912EC"/>
    <w:rsid w:val="2D0D7CCF"/>
    <w:rsid w:val="2D1A1B06"/>
    <w:rsid w:val="2D3332F8"/>
    <w:rsid w:val="2D57E286"/>
    <w:rsid w:val="2D5EDA89"/>
    <w:rsid w:val="2D704395"/>
    <w:rsid w:val="2D9840BD"/>
    <w:rsid w:val="2DB31E51"/>
    <w:rsid w:val="2DEA68C5"/>
    <w:rsid w:val="2DF73119"/>
    <w:rsid w:val="2DFBCEB7"/>
    <w:rsid w:val="2E0CEC0F"/>
    <w:rsid w:val="2E0D6A11"/>
    <w:rsid w:val="2E149E38"/>
    <w:rsid w:val="2E362D0A"/>
    <w:rsid w:val="2E3D87F9"/>
    <w:rsid w:val="2E4EC19D"/>
    <w:rsid w:val="2E598A60"/>
    <w:rsid w:val="2E5D32E2"/>
    <w:rsid w:val="2E5FA17C"/>
    <w:rsid w:val="2E636CCA"/>
    <w:rsid w:val="2E63F97A"/>
    <w:rsid w:val="2E8B4FF5"/>
    <w:rsid w:val="2E8EB601"/>
    <w:rsid w:val="2E973FB6"/>
    <w:rsid w:val="2E9825F2"/>
    <w:rsid w:val="2E9A60D7"/>
    <w:rsid w:val="2EA06D8A"/>
    <w:rsid w:val="2ED881A3"/>
    <w:rsid w:val="2EDA366A"/>
    <w:rsid w:val="2F09EAF9"/>
    <w:rsid w:val="2F45E9E9"/>
    <w:rsid w:val="2F4DD25F"/>
    <w:rsid w:val="2F7A2DC8"/>
    <w:rsid w:val="2F7EA464"/>
    <w:rsid w:val="2F883BCA"/>
    <w:rsid w:val="2F8B16F8"/>
    <w:rsid w:val="2F8FD919"/>
    <w:rsid w:val="2FAF059A"/>
    <w:rsid w:val="2FC02B17"/>
    <w:rsid w:val="2FDC9276"/>
    <w:rsid w:val="2FE86983"/>
    <w:rsid w:val="2FFD74B2"/>
    <w:rsid w:val="301BFA87"/>
    <w:rsid w:val="30331378"/>
    <w:rsid w:val="303D9092"/>
    <w:rsid w:val="303F9FD0"/>
    <w:rsid w:val="3047B72A"/>
    <w:rsid w:val="307D7688"/>
    <w:rsid w:val="308203E0"/>
    <w:rsid w:val="3085C249"/>
    <w:rsid w:val="308DA6AC"/>
    <w:rsid w:val="30A0B7B5"/>
    <w:rsid w:val="30B6AC59"/>
    <w:rsid w:val="30C3C8BC"/>
    <w:rsid w:val="30E2EC13"/>
    <w:rsid w:val="30ED170B"/>
    <w:rsid w:val="310927E6"/>
    <w:rsid w:val="3126B944"/>
    <w:rsid w:val="31320D3D"/>
    <w:rsid w:val="3135F05D"/>
    <w:rsid w:val="313A5332"/>
    <w:rsid w:val="3149AF4C"/>
    <w:rsid w:val="315AECFA"/>
    <w:rsid w:val="315FFFDD"/>
    <w:rsid w:val="319057D9"/>
    <w:rsid w:val="31999DD5"/>
    <w:rsid w:val="319D6B4B"/>
    <w:rsid w:val="31A07B89"/>
    <w:rsid w:val="31A6C8E3"/>
    <w:rsid w:val="31B3D7DE"/>
    <w:rsid w:val="31CAE311"/>
    <w:rsid w:val="31F271B9"/>
    <w:rsid w:val="3215FB69"/>
    <w:rsid w:val="3216E6DB"/>
    <w:rsid w:val="32275DB5"/>
    <w:rsid w:val="325A9B95"/>
    <w:rsid w:val="325F8480"/>
    <w:rsid w:val="3268015A"/>
    <w:rsid w:val="326B4E20"/>
    <w:rsid w:val="32781A8D"/>
    <w:rsid w:val="327AACE3"/>
    <w:rsid w:val="327F89FB"/>
    <w:rsid w:val="328DF0E2"/>
    <w:rsid w:val="3290DCF7"/>
    <w:rsid w:val="32B0E81A"/>
    <w:rsid w:val="32C81C2E"/>
    <w:rsid w:val="32CA8638"/>
    <w:rsid w:val="32E022FE"/>
    <w:rsid w:val="32E70108"/>
    <w:rsid w:val="32E70108"/>
    <w:rsid w:val="32EAAFCA"/>
    <w:rsid w:val="32F2A352"/>
    <w:rsid w:val="32F7676D"/>
    <w:rsid w:val="330F5B99"/>
    <w:rsid w:val="33196C1D"/>
    <w:rsid w:val="331BBCB8"/>
    <w:rsid w:val="33330FA0"/>
    <w:rsid w:val="3336F82E"/>
    <w:rsid w:val="333A44AA"/>
    <w:rsid w:val="3345F2D1"/>
    <w:rsid w:val="334C8778"/>
    <w:rsid w:val="33599FB0"/>
    <w:rsid w:val="3373A9DD"/>
    <w:rsid w:val="33793339"/>
    <w:rsid w:val="33827F77"/>
    <w:rsid w:val="3384AA8A"/>
    <w:rsid w:val="339E1F10"/>
    <w:rsid w:val="33A967E3"/>
    <w:rsid w:val="33AF7DAF"/>
    <w:rsid w:val="33C1DA05"/>
    <w:rsid w:val="33CB6981"/>
    <w:rsid w:val="33EE8805"/>
    <w:rsid w:val="33F4415B"/>
    <w:rsid w:val="33FD6CBE"/>
    <w:rsid w:val="341857E6"/>
    <w:rsid w:val="34369CE4"/>
    <w:rsid w:val="345D4561"/>
    <w:rsid w:val="3465827E"/>
    <w:rsid w:val="347A6245"/>
    <w:rsid w:val="34831830"/>
    <w:rsid w:val="348C71F0"/>
    <w:rsid w:val="34965CB5"/>
    <w:rsid w:val="34AA9392"/>
    <w:rsid w:val="34AD5BFA"/>
    <w:rsid w:val="34C29329"/>
    <w:rsid w:val="34CEA666"/>
    <w:rsid w:val="34D16FD7"/>
    <w:rsid w:val="34D6F2EA"/>
    <w:rsid w:val="34FE183C"/>
    <w:rsid w:val="350D62FC"/>
    <w:rsid w:val="35122C80"/>
    <w:rsid w:val="35281CD9"/>
    <w:rsid w:val="3528DDEB"/>
    <w:rsid w:val="3531AD26"/>
    <w:rsid w:val="3544D46A"/>
    <w:rsid w:val="35684C3B"/>
    <w:rsid w:val="356CE5D9"/>
    <w:rsid w:val="357EBDA0"/>
    <w:rsid w:val="3582D685"/>
    <w:rsid w:val="358DB35F"/>
    <w:rsid w:val="35945292"/>
    <w:rsid w:val="35989623"/>
    <w:rsid w:val="35A74CCD"/>
    <w:rsid w:val="35D01158"/>
    <w:rsid w:val="35EEB96D"/>
    <w:rsid w:val="361600D3"/>
    <w:rsid w:val="3643B1B7"/>
    <w:rsid w:val="36537FB6"/>
    <w:rsid w:val="36608BC6"/>
    <w:rsid w:val="366E7A6B"/>
    <w:rsid w:val="36740085"/>
    <w:rsid w:val="369BDF65"/>
    <w:rsid w:val="36C0DEB0"/>
    <w:rsid w:val="36C737FC"/>
    <w:rsid w:val="36CEEF7B"/>
    <w:rsid w:val="36E202D5"/>
    <w:rsid w:val="36E30B59"/>
    <w:rsid w:val="372A81AB"/>
    <w:rsid w:val="37617AB1"/>
    <w:rsid w:val="37647224"/>
    <w:rsid w:val="377355F7"/>
    <w:rsid w:val="3791C034"/>
    <w:rsid w:val="3792B50F"/>
    <w:rsid w:val="37E2D4F0"/>
    <w:rsid w:val="37E68FB0"/>
    <w:rsid w:val="37ED9A78"/>
    <w:rsid w:val="3806F441"/>
    <w:rsid w:val="381A1312"/>
    <w:rsid w:val="3822AC2A"/>
    <w:rsid w:val="383BC88B"/>
    <w:rsid w:val="3859E4EC"/>
    <w:rsid w:val="3864A5C8"/>
    <w:rsid w:val="3874739E"/>
    <w:rsid w:val="38861388"/>
    <w:rsid w:val="38A58D4A"/>
    <w:rsid w:val="38C3DF07"/>
    <w:rsid w:val="38DF4567"/>
    <w:rsid w:val="38E69C7A"/>
    <w:rsid w:val="39141861"/>
    <w:rsid w:val="391A91F4"/>
    <w:rsid w:val="39260783"/>
    <w:rsid w:val="393207A7"/>
    <w:rsid w:val="3943E38B"/>
    <w:rsid w:val="39502FA3"/>
    <w:rsid w:val="39531E1C"/>
    <w:rsid w:val="395A5DAC"/>
    <w:rsid w:val="3968B618"/>
    <w:rsid w:val="396C4D46"/>
    <w:rsid w:val="396CF284"/>
    <w:rsid w:val="3980EAAD"/>
    <w:rsid w:val="39A35EC7"/>
    <w:rsid w:val="39BF3E81"/>
    <w:rsid w:val="39C01745"/>
    <w:rsid w:val="39C55D1B"/>
    <w:rsid w:val="39E04175"/>
    <w:rsid w:val="39EE17A9"/>
    <w:rsid w:val="39F5E2BD"/>
    <w:rsid w:val="39F72780"/>
    <w:rsid w:val="39FD5EC1"/>
    <w:rsid w:val="3A33B436"/>
    <w:rsid w:val="3A3CE91B"/>
    <w:rsid w:val="3A41EEE5"/>
    <w:rsid w:val="3A483BCC"/>
    <w:rsid w:val="3A4B5B19"/>
    <w:rsid w:val="3A4F2BB1"/>
    <w:rsid w:val="3A6FF000"/>
    <w:rsid w:val="3A74A6A5"/>
    <w:rsid w:val="3ABC756D"/>
    <w:rsid w:val="3AC4EE53"/>
    <w:rsid w:val="3AD5C649"/>
    <w:rsid w:val="3AD5E01F"/>
    <w:rsid w:val="3AD89CA5"/>
    <w:rsid w:val="3ADC1E6B"/>
    <w:rsid w:val="3AE8C390"/>
    <w:rsid w:val="3AF64BDC"/>
    <w:rsid w:val="3AFCE7A1"/>
    <w:rsid w:val="3B0F7741"/>
    <w:rsid w:val="3B140250"/>
    <w:rsid w:val="3B1AE1B3"/>
    <w:rsid w:val="3B1D64FE"/>
    <w:rsid w:val="3B29580C"/>
    <w:rsid w:val="3B317F85"/>
    <w:rsid w:val="3B39A99A"/>
    <w:rsid w:val="3B470C88"/>
    <w:rsid w:val="3B573AAA"/>
    <w:rsid w:val="3B79EAD3"/>
    <w:rsid w:val="3B85A58A"/>
    <w:rsid w:val="3B86EBDC"/>
    <w:rsid w:val="3B8B1D62"/>
    <w:rsid w:val="3B913489"/>
    <w:rsid w:val="3B9CA74A"/>
    <w:rsid w:val="3BAA0EA8"/>
    <w:rsid w:val="3BAFEC93"/>
    <w:rsid w:val="3BFB504B"/>
    <w:rsid w:val="3BFFEA98"/>
    <w:rsid w:val="3C004F8E"/>
    <w:rsid w:val="3C12DCE7"/>
    <w:rsid w:val="3C328695"/>
    <w:rsid w:val="3C3B2D90"/>
    <w:rsid w:val="3C413833"/>
    <w:rsid w:val="3C430C95"/>
    <w:rsid w:val="3C4BC0BE"/>
    <w:rsid w:val="3C512E09"/>
    <w:rsid w:val="3C61DB96"/>
    <w:rsid w:val="3C6C0CCE"/>
    <w:rsid w:val="3C7E2D57"/>
    <w:rsid w:val="3C8D5293"/>
    <w:rsid w:val="3C925BBC"/>
    <w:rsid w:val="3CA5C467"/>
    <w:rsid w:val="3CBF455C"/>
    <w:rsid w:val="3CD68A4B"/>
    <w:rsid w:val="3CDBD19F"/>
    <w:rsid w:val="3CEA8C43"/>
    <w:rsid w:val="3CF8877A"/>
    <w:rsid w:val="3D1C027A"/>
    <w:rsid w:val="3D2BA119"/>
    <w:rsid w:val="3D3F5851"/>
    <w:rsid w:val="3D45CF8D"/>
    <w:rsid w:val="3D4C0559"/>
    <w:rsid w:val="3D4FBB36"/>
    <w:rsid w:val="3D539741"/>
    <w:rsid w:val="3D737035"/>
    <w:rsid w:val="3D76CC54"/>
    <w:rsid w:val="3D79B7BA"/>
    <w:rsid w:val="3D8800B9"/>
    <w:rsid w:val="3DAACA79"/>
    <w:rsid w:val="3DBEC6AD"/>
    <w:rsid w:val="3DF6234F"/>
    <w:rsid w:val="3E0626DD"/>
    <w:rsid w:val="3E0CBACB"/>
    <w:rsid w:val="3E0FDE18"/>
    <w:rsid w:val="3E1B4DAC"/>
    <w:rsid w:val="3E1C9D76"/>
    <w:rsid w:val="3E5237B6"/>
    <w:rsid w:val="3E965E51"/>
    <w:rsid w:val="3EA370A6"/>
    <w:rsid w:val="3EA85630"/>
    <w:rsid w:val="3EB78D4E"/>
    <w:rsid w:val="3EDA5466"/>
    <w:rsid w:val="3EFBFE41"/>
    <w:rsid w:val="3F11342F"/>
    <w:rsid w:val="3F4BD9AC"/>
    <w:rsid w:val="3F69945E"/>
    <w:rsid w:val="3F6BF04E"/>
    <w:rsid w:val="3F83FDA2"/>
    <w:rsid w:val="3F8AAC0E"/>
    <w:rsid w:val="3FB86A56"/>
    <w:rsid w:val="3FCB6E25"/>
    <w:rsid w:val="40015C43"/>
    <w:rsid w:val="40089136"/>
    <w:rsid w:val="4030AA7A"/>
    <w:rsid w:val="404AF097"/>
    <w:rsid w:val="404DE8BD"/>
    <w:rsid w:val="406CFB1A"/>
    <w:rsid w:val="407FE71E"/>
    <w:rsid w:val="40834AD2"/>
    <w:rsid w:val="408BC0AB"/>
    <w:rsid w:val="409E8B37"/>
    <w:rsid w:val="40A3207C"/>
    <w:rsid w:val="40ABA075"/>
    <w:rsid w:val="40C5C72E"/>
    <w:rsid w:val="40E1C014"/>
    <w:rsid w:val="40EFB76F"/>
    <w:rsid w:val="4104B6A8"/>
    <w:rsid w:val="41060BA5"/>
    <w:rsid w:val="412F64BB"/>
    <w:rsid w:val="4137C00A"/>
    <w:rsid w:val="41BA04CF"/>
    <w:rsid w:val="41C5CCAC"/>
    <w:rsid w:val="41CF9EE0"/>
    <w:rsid w:val="4202A287"/>
    <w:rsid w:val="4213AF94"/>
    <w:rsid w:val="42222EFB"/>
    <w:rsid w:val="4233AB39"/>
    <w:rsid w:val="42470932"/>
    <w:rsid w:val="424DC56C"/>
    <w:rsid w:val="4267D3C3"/>
    <w:rsid w:val="426B59F5"/>
    <w:rsid w:val="426C95A0"/>
    <w:rsid w:val="427C87A6"/>
    <w:rsid w:val="4283587A"/>
    <w:rsid w:val="42B3A04D"/>
    <w:rsid w:val="42B77029"/>
    <w:rsid w:val="42C355F0"/>
    <w:rsid w:val="42C636B2"/>
    <w:rsid w:val="42CD72C0"/>
    <w:rsid w:val="42D3637F"/>
    <w:rsid w:val="42DAB2D3"/>
    <w:rsid w:val="42E77135"/>
    <w:rsid w:val="42FF3EB3"/>
    <w:rsid w:val="43075028"/>
    <w:rsid w:val="43089A42"/>
    <w:rsid w:val="430B5F9B"/>
    <w:rsid w:val="4313F718"/>
    <w:rsid w:val="43330902"/>
    <w:rsid w:val="43416AA4"/>
    <w:rsid w:val="434435A8"/>
    <w:rsid w:val="43523F89"/>
    <w:rsid w:val="43A92347"/>
    <w:rsid w:val="43CF4E05"/>
    <w:rsid w:val="43DDD6FC"/>
    <w:rsid w:val="43F51D4E"/>
    <w:rsid w:val="4419CCD9"/>
    <w:rsid w:val="44341E41"/>
    <w:rsid w:val="44486C78"/>
    <w:rsid w:val="445080CA"/>
    <w:rsid w:val="44536A2A"/>
    <w:rsid w:val="4478251B"/>
    <w:rsid w:val="447E942E"/>
    <w:rsid w:val="448EE071"/>
    <w:rsid w:val="448F43F0"/>
    <w:rsid w:val="44927DD4"/>
    <w:rsid w:val="44BA3435"/>
    <w:rsid w:val="44CF9AF7"/>
    <w:rsid w:val="44D7303F"/>
    <w:rsid w:val="44F1D8CB"/>
    <w:rsid w:val="4501F977"/>
    <w:rsid w:val="4504A52C"/>
    <w:rsid w:val="4517C5F2"/>
    <w:rsid w:val="4553F16C"/>
    <w:rsid w:val="45751CE1"/>
    <w:rsid w:val="45816D87"/>
    <w:rsid w:val="45892E34"/>
    <w:rsid w:val="45BA86CA"/>
    <w:rsid w:val="45BFB03B"/>
    <w:rsid w:val="45EAA2E1"/>
    <w:rsid w:val="45ED33A4"/>
    <w:rsid w:val="45F0670C"/>
    <w:rsid w:val="45FB2C49"/>
    <w:rsid w:val="461CFF23"/>
    <w:rsid w:val="462DEF12"/>
    <w:rsid w:val="46388B4E"/>
    <w:rsid w:val="4646491C"/>
    <w:rsid w:val="46620D31"/>
    <w:rsid w:val="467F9575"/>
    <w:rsid w:val="469406B0"/>
    <w:rsid w:val="46B22F1E"/>
    <w:rsid w:val="46BB6953"/>
    <w:rsid w:val="46C23AB7"/>
    <w:rsid w:val="46E8E930"/>
    <w:rsid w:val="46F0B19F"/>
    <w:rsid w:val="46F98BB8"/>
    <w:rsid w:val="470C0A93"/>
    <w:rsid w:val="470CBA1D"/>
    <w:rsid w:val="4727820A"/>
    <w:rsid w:val="4730F2AC"/>
    <w:rsid w:val="47369459"/>
    <w:rsid w:val="4739ED4F"/>
    <w:rsid w:val="474DF64D"/>
    <w:rsid w:val="474EDD73"/>
    <w:rsid w:val="475A66DA"/>
    <w:rsid w:val="4775FE5C"/>
    <w:rsid w:val="4777C505"/>
    <w:rsid w:val="4783E11B"/>
    <w:rsid w:val="47A2F7A7"/>
    <w:rsid w:val="47A60D16"/>
    <w:rsid w:val="47DFC210"/>
    <w:rsid w:val="47E6EFC3"/>
    <w:rsid w:val="47FB883E"/>
    <w:rsid w:val="481C3438"/>
    <w:rsid w:val="482411E6"/>
    <w:rsid w:val="48382C89"/>
    <w:rsid w:val="4848E9FE"/>
    <w:rsid w:val="4862BD7D"/>
    <w:rsid w:val="487868BE"/>
    <w:rsid w:val="487868BE"/>
    <w:rsid w:val="488B0F03"/>
    <w:rsid w:val="48A8248B"/>
    <w:rsid w:val="48B19ECB"/>
    <w:rsid w:val="48C17B39"/>
    <w:rsid w:val="48CF7AFB"/>
    <w:rsid w:val="48DAD770"/>
    <w:rsid w:val="48F47C17"/>
    <w:rsid w:val="494FCA5C"/>
    <w:rsid w:val="495A60D6"/>
    <w:rsid w:val="495B0CF6"/>
    <w:rsid w:val="495EE8AF"/>
    <w:rsid w:val="49698C73"/>
    <w:rsid w:val="498E15E2"/>
    <w:rsid w:val="4996281B"/>
    <w:rsid w:val="49A748CC"/>
    <w:rsid w:val="49D44B31"/>
    <w:rsid w:val="49E03791"/>
    <w:rsid w:val="49E5850F"/>
    <w:rsid w:val="49F8332E"/>
    <w:rsid w:val="49FE96B5"/>
    <w:rsid w:val="4A062BE4"/>
    <w:rsid w:val="4A0F1B1C"/>
    <w:rsid w:val="4A103B3E"/>
    <w:rsid w:val="4A203104"/>
    <w:rsid w:val="4A225CD4"/>
    <w:rsid w:val="4A3B91DE"/>
    <w:rsid w:val="4A861A33"/>
    <w:rsid w:val="4A877A24"/>
    <w:rsid w:val="4A8F476E"/>
    <w:rsid w:val="4ADB5F2B"/>
    <w:rsid w:val="4AE5B74A"/>
    <w:rsid w:val="4AE9D730"/>
    <w:rsid w:val="4AEED1B5"/>
    <w:rsid w:val="4B06081E"/>
    <w:rsid w:val="4B2C8E16"/>
    <w:rsid w:val="4B435EB3"/>
    <w:rsid w:val="4B4C4311"/>
    <w:rsid w:val="4B51D557"/>
    <w:rsid w:val="4B5D5C67"/>
    <w:rsid w:val="4B64E663"/>
    <w:rsid w:val="4B8416B5"/>
    <w:rsid w:val="4B98430F"/>
    <w:rsid w:val="4B9C9572"/>
    <w:rsid w:val="4BB4F3F3"/>
    <w:rsid w:val="4BD2CA76"/>
    <w:rsid w:val="4BD39895"/>
    <w:rsid w:val="4BD4174D"/>
    <w:rsid w:val="4BF32B40"/>
    <w:rsid w:val="4C107CCC"/>
    <w:rsid w:val="4C381B07"/>
    <w:rsid w:val="4C3D0D0F"/>
    <w:rsid w:val="4C466E92"/>
    <w:rsid w:val="4C6ACF06"/>
    <w:rsid w:val="4C6BA744"/>
    <w:rsid w:val="4C73983F"/>
    <w:rsid w:val="4CD81BC1"/>
    <w:rsid w:val="4CE352F1"/>
    <w:rsid w:val="4CF51628"/>
    <w:rsid w:val="4D0805BF"/>
    <w:rsid w:val="4D164278"/>
    <w:rsid w:val="4D17BA22"/>
    <w:rsid w:val="4D1B35CC"/>
    <w:rsid w:val="4D1CA742"/>
    <w:rsid w:val="4D44BB15"/>
    <w:rsid w:val="4D46E99B"/>
    <w:rsid w:val="4D4AB26B"/>
    <w:rsid w:val="4D5DE50F"/>
    <w:rsid w:val="4D70658A"/>
    <w:rsid w:val="4D874DE7"/>
    <w:rsid w:val="4D891E98"/>
    <w:rsid w:val="4D936803"/>
    <w:rsid w:val="4D9379F2"/>
    <w:rsid w:val="4D9715AC"/>
    <w:rsid w:val="4DC9AA4E"/>
    <w:rsid w:val="4DE68022"/>
    <w:rsid w:val="4DF697EA"/>
    <w:rsid w:val="4E0584E2"/>
    <w:rsid w:val="4E0F6DC0"/>
    <w:rsid w:val="4E12DD55"/>
    <w:rsid w:val="4E132BAB"/>
    <w:rsid w:val="4E164FE2"/>
    <w:rsid w:val="4E1B3CD5"/>
    <w:rsid w:val="4E2A525F"/>
    <w:rsid w:val="4E2A525F"/>
    <w:rsid w:val="4E2DBE32"/>
    <w:rsid w:val="4E36695A"/>
    <w:rsid w:val="4E5CEB69"/>
    <w:rsid w:val="4EA14756"/>
    <w:rsid w:val="4EABF0FD"/>
    <w:rsid w:val="4EB116C9"/>
    <w:rsid w:val="4EB69973"/>
    <w:rsid w:val="4EBE768D"/>
    <w:rsid w:val="4EBF6BD0"/>
    <w:rsid w:val="4EC73367"/>
    <w:rsid w:val="4ECE1852"/>
    <w:rsid w:val="4ED69AAB"/>
    <w:rsid w:val="4F084F01"/>
    <w:rsid w:val="4F1969D4"/>
    <w:rsid w:val="4F30DA8B"/>
    <w:rsid w:val="4F4EAFC1"/>
    <w:rsid w:val="4F61C612"/>
    <w:rsid w:val="4F622E91"/>
    <w:rsid w:val="4F636667"/>
    <w:rsid w:val="4F686E90"/>
    <w:rsid w:val="4F7DA906"/>
    <w:rsid w:val="4F83454B"/>
    <w:rsid w:val="4F877490"/>
    <w:rsid w:val="4FB00BF4"/>
    <w:rsid w:val="4FBEE352"/>
    <w:rsid w:val="4FF094AF"/>
    <w:rsid w:val="4FF17E8E"/>
    <w:rsid w:val="500EFCCE"/>
    <w:rsid w:val="50105FDC"/>
    <w:rsid w:val="501AE8E6"/>
    <w:rsid w:val="501E7BBC"/>
    <w:rsid w:val="504A4326"/>
    <w:rsid w:val="508BC428"/>
    <w:rsid w:val="50A724E3"/>
    <w:rsid w:val="50A774CF"/>
    <w:rsid w:val="50C90466"/>
    <w:rsid w:val="50F15945"/>
    <w:rsid w:val="5114AF3A"/>
    <w:rsid w:val="512023C5"/>
    <w:rsid w:val="5120B1AC"/>
    <w:rsid w:val="512743BF"/>
    <w:rsid w:val="51305E1F"/>
    <w:rsid w:val="513BFA02"/>
    <w:rsid w:val="513C153E"/>
    <w:rsid w:val="5141FD54"/>
    <w:rsid w:val="5148852D"/>
    <w:rsid w:val="514E4A61"/>
    <w:rsid w:val="51535358"/>
    <w:rsid w:val="51742603"/>
    <w:rsid w:val="51BE464B"/>
    <w:rsid w:val="51CAC9B7"/>
    <w:rsid w:val="51F29761"/>
    <w:rsid w:val="51F98550"/>
    <w:rsid w:val="52046B45"/>
    <w:rsid w:val="52046B45"/>
    <w:rsid w:val="5205388C"/>
    <w:rsid w:val="520D8DF4"/>
    <w:rsid w:val="520FBDA5"/>
    <w:rsid w:val="521AB4CB"/>
    <w:rsid w:val="52278AFD"/>
    <w:rsid w:val="5253F279"/>
    <w:rsid w:val="5269348F"/>
    <w:rsid w:val="5272CD45"/>
    <w:rsid w:val="527E52BF"/>
    <w:rsid w:val="5282DDC5"/>
    <w:rsid w:val="52879A1C"/>
    <w:rsid w:val="5296080A"/>
    <w:rsid w:val="529EF584"/>
    <w:rsid w:val="52A16186"/>
    <w:rsid w:val="52B68609"/>
    <w:rsid w:val="52BD65F6"/>
    <w:rsid w:val="52BEEBAE"/>
    <w:rsid w:val="52C4246E"/>
    <w:rsid w:val="52C71B60"/>
    <w:rsid w:val="52CDA1E6"/>
    <w:rsid w:val="52E1966B"/>
    <w:rsid w:val="52FFD175"/>
    <w:rsid w:val="53065C4F"/>
    <w:rsid w:val="532E4F50"/>
    <w:rsid w:val="5333DE57"/>
    <w:rsid w:val="534A2525"/>
    <w:rsid w:val="535B62A9"/>
    <w:rsid w:val="535E7538"/>
    <w:rsid w:val="5374B013"/>
    <w:rsid w:val="537907B3"/>
    <w:rsid w:val="537990FE"/>
    <w:rsid w:val="539D08D1"/>
    <w:rsid w:val="53C2FACC"/>
    <w:rsid w:val="53C3416C"/>
    <w:rsid w:val="53C39B99"/>
    <w:rsid w:val="53C6FC26"/>
    <w:rsid w:val="53E531E4"/>
    <w:rsid w:val="53E798AD"/>
    <w:rsid w:val="53E9D323"/>
    <w:rsid w:val="5403CA5B"/>
    <w:rsid w:val="5409BB2D"/>
    <w:rsid w:val="540A353D"/>
    <w:rsid w:val="54369BFC"/>
    <w:rsid w:val="5438F568"/>
    <w:rsid w:val="543D7CDD"/>
    <w:rsid w:val="54401EA8"/>
    <w:rsid w:val="54473E9B"/>
    <w:rsid w:val="5456312E"/>
    <w:rsid w:val="5467D60F"/>
    <w:rsid w:val="54699D00"/>
    <w:rsid w:val="54851D8B"/>
    <w:rsid w:val="548EED31"/>
    <w:rsid w:val="549F0CEB"/>
    <w:rsid w:val="549FD5CF"/>
    <w:rsid w:val="54B0F20A"/>
    <w:rsid w:val="54B8796B"/>
    <w:rsid w:val="54C5E185"/>
    <w:rsid w:val="54E42900"/>
    <w:rsid w:val="54F3D15C"/>
    <w:rsid w:val="5504FC1A"/>
    <w:rsid w:val="5509C53E"/>
    <w:rsid w:val="5512C12D"/>
    <w:rsid w:val="5525078C"/>
    <w:rsid w:val="5526690C"/>
    <w:rsid w:val="5531FE51"/>
    <w:rsid w:val="5535CBAE"/>
    <w:rsid w:val="554477CE"/>
    <w:rsid w:val="556283DF"/>
    <w:rsid w:val="55659ACB"/>
    <w:rsid w:val="5579B10E"/>
    <w:rsid w:val="558EBFBF"/>
    <w:rsid w:val="559DBF96"/>
    <w:rsid w:val="55A986CA"/>
    <w:rsid w:val="55ABA852"/>
    <w:rsid w:val="55B796FE"/>
    <w:rsid w:val="55BE7C75"/>
    <w:rsid w:val="55C4D8AE"/>
    <w:rsid w:val="55C79CC2"/>
    <w:rsid w:val="55CA0CCA"/>
    <w:rsid w:val="55DB1F65"/>
    <w:rsid w:val="55DE1C8D"/>
    <w:rsid w:val="55F4C07C"/>
    <w:rsid w:val="55FA756E"/>
    <w:rsid w:val="564977D9"/>
    <w:rsid w:val="564DE8D1"/>
    <w:rsid w:val="5652AB07"/>
    <w:rsid w:val="569B8233"/>
    <w:rsid w:val="56A86FCF"/>
    <w:rsid w:val="56A9AFB5"/>
    <w:rsid w:val="56AEA3A0"/>
    <w:rsid w:val="56AEE38F"/>
    <w:rsid w:val="56B85EA0"/>
    <w:rsid w:val="56D66886"/>
    <w:rsid w:val="56D66886"/>
    <w:rsid w:val="56ED3A94"/>
    <w:rsid w:val="56EE363B"/>
    <w:rsid w:val="56EE363B"/>
    <w:rsid w:val="570ED025"/>
    <w:rsid w:val="57103207"/>
    <w:rsid w:val="572A1582"/>
    <w:rsid w:val="573D99C2"/>
    <w:rsid w:val="57716169"/>
    <w:rsid w:val="5778F632"/>
    <w:rsid w:val="5783819A"/>
    <w:rsid w:val="57958E45"/>
    <w:rsid w:val="57A5A4A7"/>
    <w:rsid w:val="57AF842E"/>
    <w:rsid w:val="57B6174C"/>
    <w:rsid w:val="57D35E14"/>
    <w:rsid w:val="57E9347C"/>
    <w:rsid w:val="581C6114"/>
    <w:rsid w:val="58226AA8"/>
    <w:rsid w:val="58245E67"/>
    <w:rsid w:val="5827EF29"/>
    <w:rsid w:val="583559E6"/>
    <w:rsid w:val="58366FED"/>
    <w:rsid w:val="586B6784"/>
    <w:rsid w:val="587F1178"/>
    <w:rsid w:val="58813C57"/>
    <w:rsid w:val="58B514D9"/>
    <w:rsid w:val="58D664C8"/>
    <w:rsid w:val="58F1EA89"/>
    <w:rsid w:val="58FD52A3"/>
    <w:rsid w:val="590BD075"/>
    <w:rsid w:val="590FA7BF"/>
    <w:rsid w:val="592335EF"/>
    <w:rsid w:val="593FBD56"/>
    <w:rsid w:val="5978CCBD"/>
    <w:rsid w:val="59B16E46"/>
    <w:rsid w:val="59B62294"/>
    <w:rsid w:val="59BCC844"/>
    <w:rsid w:val="59C248E3"/>
    <w:rsid w:val="59D48CF6"/>
    <w:rsid w:val="59D54C34"/>
    <w:rsid w:val="5A0D8434"/>
    <w:rsid w:val="5A28F065"/>
    <w:rsid w:val="5A2E5F56"/>
    <w:rsid w:val="5A30C00C"/>
    <w:rsid w:val="5A4ECEBA"/>
    <w:rsid w:val="5A729314"/>
    <w:rsid w:val="5A76F88F"/>
    <w:rsid w:val="5A77951A"/>
    <w:rsid w:val="5AB064B1"/>
    <w:rsid w:val="5ACDF1D3"/>
    <w:rsid w:val="5AD586C3"/>
    <w:rsid w:val="5AE94C73"/>
    <w:rsid w:val="5B0A48B9"/>
    <w:rsid w:val="5B13A211"/>
    <w:rsid w:val="5B2E5B2C"/>
    <w:rsid w:val="5B4BD950"/>
    <w:rsid w:val="5B652E73"/>
    <w:rsid w:val="5B80C218"/>
    <w:rsid w:val="5B8CE7EA"/>
    <w:rsid w:val="5BCABC47"/>
    <w:rsid w:val="5BDD6F49"/>
    <w:rsid w:val="5BF32BAB"/>
    <w:rsid w:val="5BFC7642"/>
    <w:rsid w:val="5C02BA0E"/>
    <w:rsid w:val="5C1DC35D"/>
    <w:rsid w:val="5C21023D"/>
    <w:rsid w:val="5C4CDF0A"/>
    <w:rsid w:val="5C67A445"/>
    <w:rsid w:val="5C892036"/>
    <w:rsid w:val="5C8F943C"/>
    <w:rsid w:val="5C9441A7"/>
    <w:rsid w:val="5CB8F11E"/>
    <w:rsid w:val="5CBAD6F5"/>
    <w:rsid w:val="5CBC495D"/>
    <w:rsid w:val="5CD6E8BB"/>
    <w:rsid w:val="5CD9CBD3"/>
    <w:rsid w:val="5CE14F78"/>
    <w:rsid w:val="5CF7865D"/>
    <w:rsid w:val="5D06D90B"/>
    <w:rsid w:val="5D08B4BA"/>
    <w:rsid w:val="5D0EBD6B"/>
    <w:rsid w:val="5D2F1F8D"/>
    <w:rsid w:val="5D3688C6"/>
    <w:rsid w:val="5D48602D"/>
    <w:rsid w:val="5D4B2BC0"/>
    <w:rsid w:val="5D4C05C1"/>
    <w:rsid w:val="5D62D36C"/>
    <w:rsid w:val="5D6B0450"/>
    <w:rsid w:val="5D7AB60F"/>
    <w:rsid w:val="5D7DC6B6"/>
    <w:rsid w:val="5D8CBF94"/>
    <w:rsid w:val="5D9937B3"/>
    <w:rsid w:val="5DB7C6F6"/>
    <w:rsid w:val="5DB7C6F6"/>
    <w:rsid w:val="5DCBB8E3"/>
    <w:rsid w:val="5DFB3F28"/>
    <w:rsid w:val="5E001C56"/>
    <w:rsid w:val="5E01DA7F"/>
    <w:rsid w:val="5E057C0E"/>
    <w:rsid w:val="5E10B402"/>
    <w:rsid w:val="5E20AD86"/>
    <w:rsid w:val="5E2C2DFA"/>
    <w:rsid w:val="5E365FCE"/>
    <w:rsid w:val="5E5C940E"/>
    <w:rsid w:val="5E7EBB0B"/>
    <w:rsid w:val="5E7FD381"/>
    <w:rsid w:val="5E87DBED"/>
    <w:rsid w:val="5EA60229"/>
    <w:rsid w:val="5ED6BF62"/>
    <w:rsid w:val="5EDBC5DF"/>
    <w:rsid w:val="5EE547DE"/>
    <w:rsid w:val="5F22B280"/>
    <w:rsid w:val="5F329472"/>
    <w:rsid w:val="5F361B6C"/>
    <w:rsid w:val="5F385F2B"/>
    <w:rsid w:val="5F3BF45A"/>
    <w:rsid w:val="5F3D1975"/>
    <w:rsid w:val="5F42AC22"/>
    <w:rsid w:val="5F44C9A1"/>
    <w:rsid w:val="5F4D6E48"/>
    <w:rsid w:val="5F5B7BE4"/>
    <w:rsid w:val="5F5E71E7"/>
    <w:rsid w:val="5F7AC17B"/>
    <w:rsid w:val="5F819C3E"/>
    <w:rsid w:val="5F86CD0D"/>
    <w:rsid w:val="5F926FC7"/>
    <w:rsid w:val="5FB8F71A"/>
    <w:rsid w:val="5FBAA9E3"/>
    <w:rsid w:val="5FBCF2BF"/>
    <w:rsid w:val="5FC19251"/>
    <w:rsid w:val="6006E69D"/>
    <w:rsid w:val="6008DF8C"/>
    <w:rsid w:val="601806DC"/>
    <w:rsid w:val="601C8B17"/>
    <w:rsid w:val="60372036"/>
    <w:rsid w:val="603762C7"/>
    <w:rsid w:val="60470AB0"/>
    <w:rsid w:val="604BF971"/>
    <w:rsid w:val="606DA5F6"/>
    <w:rsid w:val="608D9EE2"/>
    <w:rsid w:val="60B34D77"/>
    <w:rsid w:val="60B802D0"/>
    <w:rsid w:val="60BF18C3"/>
    <w:rsid w:val="60C8E76E"/>
    <w:rsid w:val="60E70348"/>
    <w:rsid w:val="60F6D052"/>
    <w:rsid w:val="6106ED65"/>
    <w:rsid w:val="610964D6"/>
    <w:rsid w:val="612881DA"/>
    <w:rsid w:val="612BDED8"/>
    <w:rsid w:val="6135A598"/>
    <w:rsid w:val="613CD8C2"/>
    <w:rsid w:val="614606DF"/>
    <w:rsid w:val="61537C3F"/>
    <w:rsid w:val="6168C8E7"/>
    <w:rsid w:val="6169715E"/>
    <w:rsid w:val="617D1660"/>
    <w:rsid w:val="61804196"/>
    <w:rsid w:val="6189BC52"/>
    <w:rsid w:val="618FAD68"/>
    <w:rsid w:val="61901DE8"/>
    <w:rsid w:val="61B1A942"/>
    <w:rsid w:val="61B68882"/>
    <w:rsid w:val="61C7C44B"/>
    <w:rsid w:val="61CE8887"/>
    <w:rsid w:val="61F772DB"/>
    <w:rsid w:val="61F8DB14"/>
    <w:rsid w:val="61F91296"/>
    <w:rsid w:val="61FC4F34"/>
    <w:rsid w:val="620130A3"/>
    <w:rsid w:val="620E8FB6"/>
    <w:rsid w:val="62155591"/>
    <w:rsid w:val="62178382"/>
    <w:rsid w:val="6228DA6D"/>
    <w:rsid w:val="6229184C"/>
    <w:rsid w:val="624D1DBB"/>
    <w:rsid w:val="624ECEE0"/>
    <w:rsid w:val="62501785"/>
    <w:rsid w:val="6259582E"/>
    <w:rsid w:val="625B07F4"/>
    <w:rsid w:val="626A1A2F"/>
    <w:rsid w:val="62719065"/>
    <w:rsid w:val="628617E6"/>
    <w:rsid w:val="62AF307F"/>
    <w:rsid w:val="62C4FD96"/>
    <w:rsid w:val="62D2DD59"/>
    <w:rsid w:val="62D4F941"/>
    <w:rsid w:val="62DADD0A"/>
    <w:rsid w:val="62DBF8FE"/>
    <w:rsid w:val="62F9A4F3"/>
    <w:rsid w:val="6300B9BC"/>
    <w:rsid w:val="63011A71"/>
    <w:rsid w:val="6301C988"/>
    <w:rsid w:val="63081EDE"/>
    <w:rsid w:val="6319E324"/>
    <w:rsid w:val="631AEA68"/>
    <w:rsid w:val="63251BCD"/>
    <w:rsid w:val="63389716"/>
    <w:rsid w:val="633C72BC"/>
    <w:rsid w:val="6347BFB0"/>
    <w:rsid w:val="636BB31D"/>
    <w:rsid w:val="636EE8CA"/>
    <w:rsid w:val="6390C46E"/>
    <w:rsid w:val="63A9501F"/>
    <w:rsid w:val="63AD5C1C"/>
    <w:rsid w:val="63BACC54"/>
    <w:rsid w:val="63E00E99"/>
    <w:rsid w:val="63E62578"/>
    <w:rsid w:val="63E79A4C"/>
    <w:rsid w:val="642AD4A1"/>
    <w:rsid w:val="643FDC80"/>
    <w:rsid w:val="645FCECB"/>
    <w:rsid w:val="645FEF3A"/>
    <w:rsid w:val="64628357"/>
    <w:rsid w:val="646BFBEA"/>
    <w:rsid w:val="64779A22"/>
    <w:rsid w:val="648C4400"/>
    <w:rsid w:val="648F6A9B"/>
    <w:rsid w:val="649CAF19"/>
    <w:rsid w:val="64B35A45"/>
    <w:rsid w:val="64B8982E"/>
    <w:rsid w:val="64C6FE28"/>
    <w:rsid w:val="64E8029A"/>
    <w:rsid w:val="64F9260B"/>
    <w:rsid w:val="65024BED"/>
    <w:rsid w:val="650902B1"/>
    <w:rsid w:val="650B9AEC"/>
    <w:rsid w:val="6510B7FA"/>
    <w:rsid w:val="6510B7FA"/>
    <w:rsid w:val="652137A1"/>
    <w:rsid w:val="652AAD86"/>
    <w:rsid w:val="6536868A"/>
    <w:rsid w:val="6577A263"/>
    <w:rsid w:val="6578777F"/>
    <w:rsid w:val="657EF766"/>
    <w:rsid w:val="658D364E"/>
    <w:rsid w:val="6591DC53"/>
    <w:rsid w:val="6596D43F"/>
    <w:rsid w:val="65B04042"/>
    <w:rsid w:val="65B2D4BE"/>
    <w:rsid w:val="65C64A9A"/>
    <w:rsid w:val="65C6BEEC"/>
    <w:rsid w:val="65C907C8"/>
    <w:rsid w:val="65FE845B"/>
    <w:rsid w:val="660024A6"/>
    <w:rsid w:val="6600270B"/>
    <w:rsid w:val="66009219"/>
    <w:rsid w:val="66050852"/>
    <w:rsid w:val="660B4327"/>
    <w:rsid w:val="6613E4DC"/>
    <w:rsid w:val="663BE787"/>
    <w:rsid w:val="6649CE78"/>
    <w:rsid w:val="664DD881"/>
    <w:rsid w:val="66509587"/>
    <w:rsid w:val="665A56D7"/>
    <w:rsid w:val="665B917A"/>
    <w:rsid w:val="666B2798"/>
    <w:rsid w:val="666E35CB"/>
    <w:rsid w:val="667B5B4D"/>
    <w:rsid w:val="66866323"/>
    <w:rsid w:val="66876D40"/>
    <w:rsid w:val="66A2A159"/>
    <w:rsid w:val="66BDAE0A"/>
    <w:rsid w:val="66BF2429"/>
    <w:rsid w:val="66C176A5"/>
    <w:rsid w:val="66D01D67"/>
    <w:rsid w:val="66DD11A9"/>
    <w:rsid w:val="670F1AF8"/>
    <w:rsid w:val="6746D54B"/>
    <w:rsid w:val="674D1DD0"/>
    <w:rsid w:val="6759A07F"/>
    <w:rsid w:val="676FEC53"/>
    <w:rsid w:val="67730AA0"/>
    <w:rsid w:val="67730AA0"/>
    <w:rsid w:val="677A5EAE"/>
    <w:rsid w:val="677D995C"/>
    <w:rsid w:val="67937BDA"/>
    <w:rsid w:val="67BB9374"/>
    <w:rsid w:val="67D5E78B"/>
    <w:rsid w:val="67E03EC2"/>
    <w:rsid w:val="67F059C5"/>
    <w:rsid w:val="67F84AC0"/>
    <w:rsid w:val="6812FEAE"/>
    <w:rsid w:val="681D46E8"/>
    <w:rsid w:val="683251B6"/>
    <w:rsid w:val="683F26A6"/>
    <w:rsid w:val="68527064"/>
    <w:rsid w:val="6854B234"/>
    <w:rsid w:val="685B69E7"/>
    <w:rsid w:val="6865C53E"/>
    <w:rsid w:val="686D1516"/>
    <w:rsid w:val="687B2F01"/>
    <w:rsid w:val="68A967C9"/>
    <w:rsid w:val="68B91DAD"/>
    <w:rsid w:val="68BE4171"/>
    <w:rsid w:val="68CD32AA"/>
    <w:rsid w:val="68EB4382"/>
    <w:rsid w:val="68FB7DBE"/>
    <w:rsid w:val="690970B4"/>
    <w:rsid w:val="690FE99F"/>
    <w:rsid w:val="691166AE"/>
    <w:rsid w:val="69215E72"/>
    <w:rsid w:val="69770297"/>
    <w:rsid w:val="69888D30"/>
    <w:rsid w:val="69893344"/>
    <w:rsid w:val="699067EF"/>
    <w:rsid w:val="6992D5D0"/>
    <w:rsid w:val="699D77F2"/>
    <w:rsid w:val="69A1DED4"/>
    <w:rsid w:val="69A209C0"/>
    <w:rsid w:val="69B1A0BF"/>
    <w:rsid w:val="69D6A2C6"/>
    <w:rsid w:val="6A0D43D5"/>
    <w:rsid w:val="6A3DFEBD"/>
    <w:rsid w:val="6A3EFD32"/>
    <w:rsid w:val="6A64E933"/>
    <w:rsid w:val="6A6546D0"/>
    <w:rsid w:val="6A94BFD6"/>
    <w:rsid w:val="6A94D583"/>
    <w:rsid w:val="6A97FF73"/>
    <w:rsid w:val="6A9F1A36"/>
    <w:rsid w:val="6AB666C4"/>
    <w:rsid w:val="6ABEF01B"/>
    <w:rsid w:val="6ACA8D4E"/>
    <w:rsid w:val="6AD3A920"/>
    <w:rsid w:val="6AD7989A"/>
    <w:rsid w:val="6AEDCD1D"/>
    <w:rsid w:val="6AF50EF4"/>
    <w:rsid w:val="6AF9FF3A"/>
    <w:rsid w:val="6B1BE73E"/>
    <w:rsid w:val="6B271116"/>
    <w:rsid w:val="6B408135"/>
    <w:rsid w:val="6B59448F"/>
    <w:rsid w:val="6B6193C3"/>
    <w:rsid w:val="6B6A0649"/>
    <w:rsid w:val="6B6B4B3B"/>
    <w:rsid w:val="6B785F8F"/>
    <w:rsid w:val="6B90AFAE"/>
    <w:rsid w:val="6B969836"/>
    <w:rsid w:val="6B989030"/>
    <w:rsid w:val="6BAE0855"/>
    <w:rsid w:val="6BE832C7"/>
    <w:rsid w:val="6BEE3CFB"/>
    <w:rsid w:val="6C062E07"/>
    <w:rsid w:val="6C197FD5"/>
    <w:rsid w:val="6C24A383"/>
    <w:rsid w:val="6C2F8F90"/>
    <w:rsid w:val="6C467A70"/>
    <w:rsid w:val="6C5AD5E8"/>
    <w:rsid w:val="6C628102"/>
    <w:rsid w:val="6C62B530"/>
    <w:rsid w:val="6C8773E2"/>
    <w:rsid w:val="6C8F1263"/>
    <w:rsid w:val="6CAA6BE9"/>
    <w:rsid w:val="6CB0B6E6"/>
    <w:rsid w:val="6CD5E072"/>
    <w:rsid w:val="6CE00A87"/>
    <w:rsid w:val="6CE185BF"/>
    <w:rsid w:val="6CE21A31"/>
    <w:rsid w:val="6CEBF44D"/>
    <w:rsid w:val="6D011654"/>
    <w:rsid w:val="6D1FA1B2"/>
    <w:rsid w:val="6D352603"/>
    <w:rsid w:val="6D4335D4"/>
    <w:rsid w:val="6D575335"/>
    <w:rsid w:val="6D5B63D1"/>
    <w:rsid w:val="6D7668C0"/>
    <w:rsid w:val="6D9E9C76"/>
    <w:rsid w:val="6DB1C03A"/>
    <w:rsid w:val="6DCFB1A4"/>
    <w:rsid w:val="6DD2A039"/>
    <w:rsid w:val="6DF490B6"/>
    <w:rsid w:val="6E0790C4"/>
    <w:rsid w:val="6E07D3FF"/>
    <w:rsid w:val="6E197D13"/>
    <w:rsid w:val="6E32599C"/>
    <w:rsid w:val="6E38447E"/>
    <w:rsid w:val="6E4784A9"/>
    <w:rsid w:val="6E4CEF1A"/>
    <w:rsid w:val="6E5B8133"/>
    <w:rsid w:val="6E618621"/>
    <w:rsid w:val="6E64D152"/>
    <w:rsid w:val="6E653275"/>
    <w:rsid w:val="6E882024"/>
    <w:rsid w:val="6E9D944B"/>
    <w:rsid w:val="6EB1A972"/>
    <w:rsid w:val="6EC95FA6"/>
    <w:rsid w:val="6ED1C912"/>
    <w:rsid w:val="6ED9A9B2"/>
    <w:rsid w:val="6EDBECFE"/>
    <w:rsid w:val="6EE165DE"/>
    <w:rsid w:val="6EEEDD21"/>
    <w:rsid w:val="6F03E37C"/>
    <w:rsid w:val="6F09FFF8"/>
    <w:rsid w:val="6F0BAF0A"/>
    <w:rsid w:val="6F405638"/>
    <w:rsid w:val="6F4057FA"/>
    <w:rsid w:val="6F50939C"/>
    <w:rsid w:val="6F527A26"/>
    <w:rsid w:val="6F6038DF"/>
    <w:rsid w:val="6F626D1F"/>
    <w:rsid w:val="6F6C5B65"/>
    <w:rsid w:val="6F7AE13E"/>
    <w:rsid w:val="6F88638F"/>
    <w:rsid w:val="6F893CF5"/>
    <w:rsid w:val="6F8D1365"/>
    <w:rsid w:val="6F93EDF2"/>
    <w:rsid w:val="6FB44592"/>
    <w:rsid w:val="6FC9574E"/>
    <w:rsid w:val="6FD77AF8"/>
    <w:rsid w:val="6FDFB950"/>
    <w:rsid w:val="6FFACAD4"/>
    <w:rsid w:val="7002AF8B"/>
    <w:rsid w:val="703F3EEE"/>
    <w:rsid w:val="703F79A9"/>
    <w:rsid w:val="70452F2F"/>
    <w:rsid w:val="7049BA67"/>
    <w:rsid w:val="705C59FF"/>
    <w:rsid w:val="7067E8FB"/>
    <w:rsid w:val="7089CBAF"/>
    <w:rsid w:val="708D52C8"/>
    <w:rsid w:val="70BBBFD1"/>
    <w:rsid w:val="70DE78FF"/>
    <w:rsid w:val="70E26074"/>
    <w:rsid w:val="70E43806"/>
    <w:rsid w:val="70F69B15"/>
    <w:rsid w:val="70F9751B"/>
    <w:rsid w:val="71038EF7"/>
    <w:rsid w:val="710BA97D"/>
    <w:rsid w:val="7113B8C3"/>
    <w:rsid w:val="7153AC85"/>
    <w:rsid w:val="71545629"/>
    <w:rsid w:val="715BD897"/>
    <w:rsid w:val="715BDE4C"/>
    <w:rsid w:val="715DCF14"/>
    <w:rsid w:val="71738EFD"/>
    <w:rsid w:val="7175D571"/>
    <w:rsid w:val="718A9058"/>
    <w:rsid w:val="718AD037"/>
    <w:rsid w:val="718CE99A"/>
    <w:rsid w:val="71BF7516"/>
    <w:rsid w:val="71C2CA89"/>
    <w:rsid w:val="72105B78"/>
    <w:rsid w:val="72303B73"/>
    <w:rsid w:val="7232E4DD"/>
    <w:rsid w:val="723A6907"/>
    <w:rsid w:val="72471ABA"/>
    <w:rsid w:val="72488233"/>
    <w:rsid w:val="72500B73"/>
    <w:rsid w:val="72522EDE"/>
    <w:rsid w:val="725942C1"/>
    <w:rsid w:val="726A709D"/>
    <w:rsid w:val="7271E819"/>
    <w:rsid w:val="72747A5C"/>
    <w:rsid w:val="72B446F4"/>
    <w:rsid w:val="72C35484"/>
    <w:rsid w:val="72CA1D4A"/>
    <w:rsid w:val="72E1A9F2"/>
    <w:rsid w:val="72E9872A"/>
    <w:rsid w:val="72EC3A1D"/>
    <w:rsid w:val="72F6CD3E"/>
    <w:rsid w:val="72FF94C6"/>
    <w:rsid w:val="731E2B98"/>
    <w:rsid w:val="7327C2DD"/>
    <w:rsid w:val="73361462"/>
    <w:rsid w:val="73401FFF"/>
    <w:rsid w:val="7342E3D2"/>
    <w:rsid w:val="7369CD7A"/>
    <w:rsid w:val="7376660F"/>
    <w:rsid w:val="737B98FF"/>
    <w:rsid w:val="738BB1F2"/>
    <w:rsid w:val="73906926"/>
    <w:rsid w:val="739D3C19"/>
    <w:rsid w:val="739ED8FB"/>
    <w:rsid w:val="73C28EBF"/>
    <w:rsid w:val="73D1FC13"/>
    <w:rsid w:val="73E77051"/>
    <w:rsid w:val="73EE2317"/>
    <w:rsid w:val="7412E8B1"/>
    <w:rsid w:val="7436E149"/>
    <w:rsid w:val="743A4631"/>
    <w:rsid w:val="74410B62"/>
    <w:rsid w:val="74769AE8"/>
    <w:rsid w:val="747B1158"/>
    <w:rsid w:val="747C6C61"/>
    <w:rsid w:val="7485984C"/>
    <w:rsid w:val="74A21CE8"/>
    <w:rsid w:val="74A3CE82"/>
    <w:rsid w:val="74B3BB38"/>
    <w:rsid w:val="74B3BB38"/>
    <w:rsid w:val="74B7FCBC"/>
    <w:rsid w:val="74C836BD"/>
    <w:rsid w:val="74CDBD0B"/>
    <w:rsid w:val="74CE359A"/>
    <w:rsid w:val="74D6A7FC"/>
    <w:rsid w:val="74DF3C51"/>
    <w:rsid w:val="750C39E0"/>
    <w:rsid w:val="7511CFD1"/>
    <w:rsid w:val="7521E26E"/>
    <w:rsid w:val="75363256"/>
    <w:rsid w:val="7547C1FC"/>
    <w:rsid w:val="754A9BE0"/>
    <w:rsid w:val="754AA228"/>
    <w:rsid w:val="755156C9"/>
    <w:rsid w:val="755A0B13"/>
    <w:rsid w:val="755B8C44"/>
    <w:rsid w:val="755DE705"/>
    <w:rsid w:val="757E1848"/>
    <w:rsid w:val="758B0395"/>
    <w:rsid w:val="758F309F"/>
    <w:rsid w:val="7593B38D"/>
    <w:rsid w:val="75978F55"/>
    <w:rsid w:val="75B40D6D"/>
    <w:rsid w:val="75BD63D7"/>
    <w:rsid w:val="75C8F112"/>
    <w:rsid w:val="75E35B2C"/>
    <w:rsid w:val="7632B6A7"/>
    <w:rsid w:val="76335FFC"/>
    <w:rsid w:val="76394D39"/>
    <w:rsid w:val="764088C3"/>
    <w:rsid w:val="764DBC5D"/>
    <w:rsid w:val="76548EAD"/>
    <w:rsid w:val="7654E5F1"/>
    <w:rsid w:val="765A1EC4"/>
    <w:rsid w:val="765C282D"/>
    <w:rsid w:val="766CACF7"/>
    <w:rsid w:val="76709F4B"/>
    <w:rsid w:val="768572E6"/>
    <w:rsid w:val="76961BB2"/>
    <w:rsid w:val="76CFE7E9"/>
    <w:rsid w:val="76D5E417"/>
    <w:rsid w:val="76E775B0"/>
    <w:rsid w:val="76EAF00C"/>
    <w:rsid w:val="77098E09"/>
    <w:rsid w:val="77358211"/>
    <w:rsid w:val="77393CC1"/>
    <w:rsid w:val="774208F0"/>
    <w:rsid w:val="774D996D"/>
    <w:rsid w:val="774E2194"/>
    <w:rsid w:val="7758BE2B"/>
    <w:rsid w:val="776A0D3B"/>
    <w:rsid w:val="776E4485"/>
    <w:rsid w:val="777B2685"/>
    <w:rsid w:val="7780B69F"/>
    <w:rsid w:val="77AFD932"/>
    <w:rsid w:val="77B68E21"/>
    <w:rsid w:val="77BC827C"/>
    <w:rsid w:val="77BE4290"/>
    <w:rsid w:val="77CD6AFD"/>
    <w:rsid w:val="77DD5601"/>
    <w:rsid w:val="77E079DE"/>
    <w:rsid w:val="77E70AD5"/>
    <w:rsid w:val="77F37CB3"/>
    <w:rsid w:val="78278247"/>
    <w:rsid w:val="783D6FBC"/>
    <w:rsid w:val="784338D7"/>
    <w:rsid w:val="7846D10C"/>
    <w:rsid w:val="784FFEB3"/>
    <w:rsid w:val="785AB99C"/>
    <w:rsid w:val="7861F14B"/>
    <w:rsid w:val="7864F4E7"/>
    <w:rsid w:val="786963EB"/>
    <w:rsid w:val="7869BE3A"/>
    <w:rsid w:val="787DD45E"/>
    <w:rsid w:val="7891668A"/>
    <w:rsid w:val="78981731"/>
    <w:rsid w:val="78AF45B4"/>
    <w:rsid w:val="78B20CDD"/>
    <w:rsid w:val="78B668CF"/>
    <w:rsid w:val="78CFBEAD"/>
    <w:rsid w:val="78DC2ECB"/>
    <w:rsid w:val="78DC4A94"/>
    <w:rsid w:val="78DD79B4"/>
    <w:rsid w:val="78E46E8D"/>
    <w:rsid w:val="79005A1A"/>
    <w:rsid w:val="79019FE9"/>
    <w:rsid w:val="790B06C9"/>
    <w:rsid w:val="790FB0A9"/>
    <w:rsid w:val="791077A6"/>
    <w:rsid w:val="7923AFDB"/>
    <w:rsid w:val="792ACC99"/>
    <w:rsid w:val="7932949F"/>
    <w:rsid w:val="79350F26"/>
    <w:rsid w:val="793B40B5"/>
    <w:rsid w:val="7969A27B"/>
    <w:rsid w:val="796A63CC"/>
    <w:rsid w:val="796FBA19"/>
    <w:rsid w:val="797F02EA"/>
    <w:rsid w:val="798CC97B"/>
    <w:rsid w:val="79C06467"/>
    <w:rsid w:val="79C2143E"/>
    <w:rsid w:val="79C4DFC5"/>
    <w:rsid w:val="79E20B99"/>
    <w:rsid w:val="79E5C8C7"/>
    <w:rsid w:val="7A0BBB5F"/>
    <w:rsid w:val="7A25AE4D"/>
    <w:rsid w:val="7A4BC477"/>
    <w:rsid w:val="7A86DB08"/>
    <w:rsid w:val="7A8C63F1"/>
    <w:rsid w:val="7A9A6D4B"/>
    <w:rsid w:val="7AA62A0E"/>
    <w:rsid w:val="7AA62A0E"/>
    <w:rsid w:val="7AAF21BB"/>
    <w:rsid w:val="7ADB7963"/>
    <w:rsid w:val="7AE3FC0B"/>
    <w:rsid w:val="7AF411F4"/>
    <w:rsid w:val="7B013050"/>
    <w:rsid w:val="7B031CD8"/>
    <w:rsid w:val="7B29A1E1"/>
    <w:rsid w:val="7B41F527"/>
    <w:rsid w:val="7B6EA899"/>
    <w:rsid w:val="7B7AAB6A"/>
    <w:rsid w:val="7B7FE00F"/>
    <w:rsid w:val="7B90FF84"/>
    <w:rsid w:val="7BC8CF85"/>
    <w:rsid w:val="7BDAC811"/>
    <w:rsid w:val="7C136C45"/>
    <w:rsid w:val="7C143A8F"/>
    <w:rsid w:val="7C169AA0"/>
    <w:rsid w:val="7C2487EA"/>
    <w:rsid w:val="7C36F690"/>
    <w:rsid w:val="7C5F175E"/>
    <w:rsid w:val="7C5F4B46"/>
    <w:rsid w:val="7C62588C"/>
    <w:rsid w:val="7C738804"/>
    <w:rsid w:val="7C8BCAB9"/>
    <w:rsid w:val="7C8C6A52"/>
    <w:rsid w:val="7C8FEC4F"/>
    <w:rsid w:val="7C9D09F6"/>
    <w:rsid w:val="7CA5F959"/>
    <w:rsid w:val="7CC0BDF8"/>
    <w:rsid w:val="7CCFC6B8"/>
    <w:rsid w:val="7CD31C85"/>
    <w:rsid w:val="7CD60AA1"/>
    <w:rsid w:val="7CE573F8"/>
    <w:rsid w:val="7CF00CE6"/>
    <w:rsid w:val="7CF73746"/>
    <w:rsid w:val="7D049805"/>
    <w:rsid w:val="7D0B4661"/>
    <w:rsid w:val="7D1B0683"/>
    <w:rsid w:val="7D1CE88B"/>
    <w:rsid w:val="7D20F88F"/>
    <w:rsid w:val="7D29B4F3"/>
    <w:rsid w:val="7D2FEB05"/>
    <w:rsid w:val="7D4C5927"/>
    <w:rsid w:val="7D5CF606"/>
    <w:rsid w:val="7D95BF56"/>
    <w:rsid w:val="7DAD982E"/>
    <w:rsid w:val="7DD6D5BE"/>
    <w:rsid w:val="7DDA3923"/>
    <w:rsid w:val="7E09A8DC"/>
    <w:rsid w:val="7E262B80"/>
    <w:rsid w:val="7E6E80B6"/>
    <w:rsid w:val="7E6EF756"/>
    <w:rsid w:val="7E7499DC"/>
    <w:rsid w:val="7EA374BC"/>
    <w:rsid w:val="7EA4AE6F"/>
    <w:rsid w:val="7EEFF15A"/>
    <w:rsid w:val="7EFAABC7"/>
    <w:rsid w:val="7F09FF34"/>
    <w:rsid w:val="7F1AD4BB"/>
    <w:rsid w:val="7F1C7A88"/>
    <w:rsid w:val="7F255B41"/>
    <w:rsid w:val="7F465912"/>
    <w:rsid w:val="7F499763"/>
    <w:rsid w:val="7F61D739"/>
    <w:rsid w:val="7F6260E6"/>
    <w:rsid w:val="7F6333B8"/>
    <w:rsid w:val="7FA0C5CD"/>
    <w:rsid w:val="7FA25194"/>
    <w:rsid w:val="7FC02F6F"/>
    <w:rsid w:val="7FC1197C"/>
    <w:rsid w:val="7FC4A854"/>
    <w:rsid w:val="7FCC889C"/>
    <w:rsid w:val="7FDB7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9D98C"/>
  <w15:chartTrackingRefBased/>
  <w15:docId w15:val="{E4505CDB-6436-4265-981F-3A9FDC3A25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eastAsiaTheme="majorEastAsia" w:cstheme="majorBidi"/>
      <w:i/>
      <w:iCs/>
      <w:color w:val="0F4761"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80" w:after="40"/>
      <w:outlineLvl xmlns:w="http://schemas.openxmlformats.org/wordprocessingml/2006/main" w:val="3"/>
    </w:pPr>
    <w:rPr xmlns:w="http://schemas.openxmlformats.org/wordprocessingml/2006/main">
      <w:rFonts w:eastAsiaTheme="majorEastAsia" w:cstheme="majorBidi"/>
      <w:i/>
      <w:iCs/>
      <w:color w:val="0F4761"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633897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63389716"/>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548EED31"/>
    <w:pPr>
      <w:spacing w:after="100"/>
    </w:pPr>
  </w:style>
  <w:style w:type="paragraph" w:styleId="TOC2">
    <w:uiPriority w:val="39"/>
    <w:name w:val="toc 2"/>
    <w:basedOn w:val="Normal"/>
    <w:next w:val="Normal"/>
    <w:unhideWhenUsed/>
    <w:rsid w:val="548EED31"/>
    <w:pPr>
      <w:spacing w:after="100"/>
      <w:ind w:left="220"/>
    </w:pPr>
  </w:style>
  <w:style w:type="paragraph" w:styleId="TOC4">
    <w:uiPriority w:val="39"/>
    <w:name w:val="toc 4"/>
    <w:basedOn w:val="Normal"/>
    <w:next w:val="Normal"/>
    <w:unhideWhenUsed/>
    <w:rsid w:val="548EED31"/>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95578769" /><Relationship Type="http://schemas.openxmlformats.org/officeDocument/2006/relationships/numbering" Target="/word/numbering.xml" Id="Rd3a62e3a46e74dd9" /><Relationship Type="http://schemas.openxmlformats.org/officeDocument/2006/relationships/image" Target="/media/image2.png" Id="rId1613968777" /><Relationship Type="http://schemas.openxmlformats.org/officeDocument/2006/relationships/image" Target="/media/image3.png" Id="rId1328999387" /><Relationship Type="http://schemas.openxmlformats.org/officeDocument/2006/relationships/image" Target="/media/image4.png" Id="rId2124377025" /><Relationship Type="http://schemas.openxmlformats.org/officeDocument/2006/relationships/image" Target="/media/image5.png" Id="rId1135445059" /><Relationship Type="http://schemas.openxmlformats.org/officeDocument/2006/relationships/image" Target="/media/image6.png" Id="rId330087311" /><Relationship Type="http://schemas.openxmlformats.org/officeDocument/2006/relationships/image" Target="/media/image7.png" Id="rId613737303" /><Relationship Type="http://schemas.openxmlformats.org/officeDocument/2006/relationships/image" Target="/media/image8.png" Id="rId2006181465" /><Relationship Type="http://schemas.openxmlformats.org/officeDocument/2006/relationships/image" Target="/media/image9.png" Id="rId1571918324" /><Relationship Type="http://schemas.openxmlformats.org/officeDocument/2006/relationships/image" Target="/media/imagea.png" Id="rId314673168" /><Relationship Type="http://schemas.openxmlformats.org/officeDocument/2006/relationships/image" Target="/media/imageb.png" Id="rId1286529643" /><Relationship Type="http://schemas.openxmlformats.org/officeDocument/2006/relationships/image" Target="/media/imagec.png" Id="rId1269406351" /><Relationship Type="http://schemas.openxmlformats.org/officeDocument/2006/relationships/image" Target="/media/imaged.png" Id="rId165359051" /><Relationship Type="http://schemas.openxmlformats.org/officeDocument/2006/relationships/image" Target="/media/imagee.png" Id="rId999511405" /><Relationship Type="http://schemas.openxmlformats.org/officeDocument/2006/relationships/image" Target="/media/imagef.png" Id="rId26146821" /><Relationship Type="http://schemas.openxmlformats.org/officeDocument/2006/relationships/image" Target="/media/image10.png" Id="rId1661842712" /><Relationship Type="http://schemas.openxmlformats.org/officeDocument/2006/relationships/image" Target="/media/image11.png" Id="rId576580809" /><Relationship Type="http://schemas.openxmlformats.org/officeDocument/2006/relationships/image" Target="/media/image12.png" Id="rId1506756540" /><Relationship Type="http://schemas.openxmlformats.org/officeDocument/2006/relationships/image" Target="/media/image13.png" Id="rId1949782886" /><Relationship Type="http://schemas.openxmlformats.org/officeDocument/2006/relationships/image" Target="/media/image14.png" Id="rId1626911585" /><Relationship Type="http://schemas.openxmlformats.org/officeDocument/2006/relationships/image" Target="/media/image15.png" Id="rId1783563991" /><Relationship Type="http://schemas.openxmlformats.org/officeDocument/2006/relationships/image" Target="/media/image16.png" Id="rId1175268215" /><Relationship Type="http://schemas.openxmlformats.org/officeDocument/2006/relationships/hyperlink" Target="https://www.crescentind.com/blog/how-important-is-on-time-delivery-otd" TargetMode="External" Id="R2c35edfa70d34928" /><Relationship Type="http://schemas.openxmlformats.org/officeDocument/2006/relationships/hyperlink" Target="https://www.spglobal.com/automotive-insights/en/blogs/2024/2/briefcase-navigating-the-red-sea-crisis" TargetMode="External" Id="R1ede8d2786c54592" /><Relationship Type="http://schemas.openxmlformats.org/officeDocument/2006/relationships/hyperlink" Target="https://blogs.worldbank.org/en/developmenttalk/navigating-troubled-waters--the-red-sea-shipping-crisis-and-its-" TargetMode="External" Id="R84faaeafc72447b5" /><Relationship Type="http://schemas.openxmlformats.org/officeDocument/2006/relationships/hyperlink" Target="https://www.jpmorgan.com/insights/global-research/supply-chain/red-sea-shipping" TargetMode="External" Id="R89fa3ab540d841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Jessett (2514143)</dc:creator>
  <keywords/>
  <dc:description/>
  <lastModifiedBy>Kian Jessett (2514143)</lastModifiedBy>
  <revision>20</revision>
  <dcterms:created xsi:type="dcterms:W3CDTF">2026-01-15T11:34:46.9142731Z</dcterms:created>
  <dcterms:modified xsi:type="dcterms:W3CDTF">2026-03-02T08:20:46.4012516Z</dcterms:modified>
</coreProperties>
</file>