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4E0B7" w14:textId="047C2FEB" w:rsidR="006A211C" w:rsidRDefault="006A211C">
      <w:pPr>
        <w:rPr>
          <w:lang w:val="en-GB"/>
        </w:rPr>
      </w:pPr>
      <w:r>
        <w:rPr>
          <w:lang w:val="en-GB"/>
        </w:rPr>
        <w:t>NOTE: MOODLE WAS DOWN ON 5</w:t>
      </w:r>
      <w:r w:rsidRPr="006A211C">
        <w:rPr>
          <w:vertAlign w:val="superscript"/>
          <w:lang w:val="en-GB"/>
        </w:rPr>
        <w:t>TH</w:t>
      </w:r>
      <w:r>
        <w:rPr>
          <w:lang w:val="en-GB"/>
        </w:rPr>
        <w:t xml:space="preserve"> NOVEMBER SO I EMAILED MY ASSIGNMENT TO HARRIET AND QUENTIN BEFORE THE DEADLINE</w:t>
      </w:r>
    </w:p>
    <w:p w14:paraId="15A7E711" w14:textId="77777777" w:rsidR="006A211C" w:rsidRDefault="006A211C">
      <w:pPr>
        <w:rPr>
          <w:lang w:val="en-GB"/>
        </w:rPr>
      </w:pPr>
    </w:p>
    <w:p w14:paraId="1E710480" w14:textId="1AFDCCD6" w:rsidR="00144997" w:rsidRDefault="00144997">
      <w:pPr>
        <w:rPr>
          <w:lang w:val="en-GB"/>
        </w:rPr>
      </w:pPr>
      <w:r>
        <w:rPr>
          <w:lang w:val="en-GB"/>
        </w:rPr>
        <w:t>Academic writing assignment 4</w:t>
      </w:r>
      <w:r w:rsidR="00BF2954">
        <w:rPr>
          <w:lang w:val="en-GB"/>
        </w:rPr>
        <w:t>, Mary Finch</w:t>
      </w:r>
    </w:p>
    <w:p w14:paraId="0C6B6D28" w14:textId="10474A43" w:rsidR="00144997" w:rsidRDefault="00144997">
      <w:pPr>
        <w:rPr>
          <w:lang w:val="en-GB"/>
        </w:rPr>
      </w:pPr>
    </w:p>
    <w:p w14:paraId="19F89EB2" w14:textId="22B5E2C8" w:rsidR="00144997" w:rsidRDefault="00144997">
      <w:pPr>
        <w:rPr>
          <w:lang w:val="en-GB"/>
        </w:rPr>
      </w:pPr>
      <w:r>
        <w:rPr>
          <w:lang w:val="en-GB"/>
        </w:rPr>
        <w:t>Main argument and essay plan</w:t>
      </w:r>
    </w:p>
    <w:p w14:paraId="36C9CBD4" w14:textId="769D4E31" w:rsidR="00144997" w:rsidRDefault="00144997">
      <w:pPr>
        <w:rPr>
          <w:lang w:val="en-GB"/>
        </w:rPr>
      </w:pPr>
    </w:p>
    <w:p w14:paraId="0BCDA743" w14:textId="75213F70" w:rsidR="00144997" w:rsidRDefault="00144997">
      <w:pPr>
        <w:rPr>
          <w:lang w:val="en-GB"/>
        </w:rPr>
      </w:pPr>
      <w:r>
        <w:rPr>
          <w:lang w:val="en-GB"/>
        </w:rPr>
        <w:t xml:space="preserve">The main argument I shall be presenting in my essay, is that at the time of death, the individual consciousness is not destroyed </w:t>
      </w:r>
      <w:r w:rsidR="009C3B63">
        <w:rPr>
          <w:lang w:val="en-GB"/>
        </w:rPr>
        <w:t>but</w:t>
      </w:r>
      <w:r>
        <w:rPr>
          <w:lang w:val="en-GB"/>
        </w:rPr>
        <w:t xml:space="preserve"> that it travels away from the gross material body to </w:t>
      </w:r>
      <w:r w:rsidR="009C3B63">
        <w:rPr>
          <w:lang w:val="en-GB"/>
        </w:rPr>
        <w:t xml:space="preserve">some </w:t>
      </w:r>
      <w:r>
        <w:rPr>
          <w:lang w:val="en-GB"/>
        </w:rPr>
        <w:t>other destination.</w:t>
      </w:r>
    </w:p>
    <w:p w14:paraId="469FF961" w14:textId="022EDE9A" w:rsidR="00144997" w:rsidRDefault="00144997">
      <w:pPr>
        <w:rPr>
          <w:lang w:val="en-GB"/>
        </w:rPr>
      </w:pPr>
    </w:p>
    <w:p w14:paraId="5B1E5DAF" w14:textId="24617C16" w:rsidR="00144997" w:rsidRDefault="00144997">
      <w:pPr>
        <w:rPr>
          <w:lang w:val="en-GB"/>
        </w:rPr>
      </w:pPr>
      <w:r>
        <w:rPr>
          <w:lang w:val="en-GB"/>
        </w:rPr>
        <w:t>I shall start by presenting the concept in a questioning manner</w:t>
      </w:r>
      <w:r w:rsidR="009C3B63">
        <w:rPr>
          <w:lang w:val="en-GB"/>
        </w:rPr>
        <w:t xml:space="preserve"> and proposing to</w:t>
      </w:r>
      <w:r>
        <w:rPr>
          <w:lang w:val="en-GB"/>
        </w:rPr>
        <w:t xml:space="preserve"> the reader that this subject </w:t>
      </w:r>
      <w:r w:rsidR="009C3B63">
        <w:rPr>
          <w:lang w:val="en-GB"/>
        </w:rPr>
        <w:t xml:space="preserve">is </w:t>
      </w:r>
      <w:r>
        <w:rPr>
          <w:lang w:val="en-GB"/>
        </w:rPr>
        <w:t>relevant to all of us and that it is something worthy of our consideration</w:t>
      </w:r>
      <w:r w:rsidR="009C3B63">
        <w:rPr>
          <w:lang w:val="en-GB"/>
        </w:rPr>
        <w:t>.</w:t>
      </w:r>
      <w:r>
        <w:rPr>
          <w:lang w:val="en-GB"/>
        </w:rPr>
        <w:t xml:space="preserve"> </w:t>
      </w:r>
      <w:r w:rsidR="009C3B63">
        <w:rPr>
          <w:lang w:val="en-GB"/>
        </w:rPr>
        <w:t>I shall then take the position of someone who doubts the existence of consciousness being separate from matter, who doubts the existence of spirit, and in this way put forward the argument that death is the end of that sense of individual awareness.</w:t>
      </w:r>
    </w:p>
    <w:p w14:paraId="4AE223D2" w14:textId="6085023C" w:rsidR="009C3B63" w:rsidRDefault="009C3B63">
      <w:pPr>
        <w:rPr>
          <w:lang w:val="en-GB"/>
        </w:rPr>
      </w:pPr>
    </w:p>
    <w:p w14:paraId="1B5EDAE4" w14:textId="59299882" w:rsidR="00435DEC" w:rsidRDefault="009C3B63" w:rsidP="00435DEC">
      <w:pPr>
        <w:rPr>
          <w:lang w:val="en-GB"/>
        </w:rPr>
      </w:pPr>
      <w:r>
        <w:rPr>
          <w:lang w:val="en-GB"/>
        </w:rPr>
        <w:t xml:space="preserve">I will then attempt to put forward arguments which lead the reader towards accepting the validity of my main argument. I will quote some material from my </w:t>
      </w:r>
      <w:r w:rsidR="00721616">
        <w:rPr>
          <w:lang w:val="en-GB"/>
        </w:rPr>
        <w:t>primary</w:t>
      </w:r>
      <w:r>
        <w:rPr>
          <w:lang w:val="en-GB"/>
        </w:rPr>
        <w:t xml:space="preserve"> source, </w:t>
      </w:r>
      <w:r w:rsidR="00721616">
        <w:rPr>
          <w:lang w:val="en-GB"/>
        </w:rPr>
        <w:t>Bhagavad Gita As It Is, especially some verses from the second chapter which explicitly describe the nature of the spirit soul.</w:t>
      </w:r>
      <w:r w:rsidR="00721616">
        <w:rPr>
          <w:rStyle w:val="FootnoteReference"/>
          <w:lang w:val="en-GB"/>
        </w:rPr>
        <w:footnoteReference w:id="1"/>
      </w:r>
      <w:r w:rsidR="001D6700">
        <w:rPr>
          <w:lang w:val="en-GB"/>
        </w:rPr>
        <w:t xml:space="preserve"> I will also quote material from </w:t>
      </w:r>
      <w:r w:rsidR="00435DEC">
        <w:rPr>
          <w:lang w:val="en-GB"/>
        </w:rPr>
        <w:t>Journal of Near Death Studies</w:t>
      </w:r>
      <w:r w:rsidR="00435DEC">
        <w:rPr>
          <w:rStyle w:val="FootnoteReference"/>
          <w:lang w:val="en-GB"/>
        </w:rPr>
        <w:footnoteReference w:id="2"/>
      </w:r>
      <w:r w:rsidR="00DE3792">
        <w:rPr>
          <w:lang w:val="en-GB"/>
        </w:rPr>
        <w:t xml:space="preserve"> because these are peer reviewed publications presenting the subject from a more modern scientific viewpoint.</w:t>
      </w:r>
    </w:p>
    <w:p w14:paraId="2BCCAA10" w14:textId="65A504CC" w:rsidR="00DE3792" w:rsidRDefault="00DE3792" w:rsidP="00435DEC">
      <w:pPr>
        <w:rPr>
          <w:lang w:val="en-GB"/>
        </w:rPr>
      </w:pPr>
    </w:p>
    <w:p w14:paraId="06B5EFE9" w14:textId="565DF4B9" w:rsidR="00DE3792" w:rsidRPr="00444BB7" w:rsidRDefault="00DE3792" w:rsidP="00435DEC">
      <w:pPr>
        <w:rPr>
          <w:lang w:val="en-GB"/>
        </w:rPr>
      </w:pPr>
      <w:r>
        <w:rPr>
          <w:lang w:val="en-GB"/>
        </w:rPr>
        <w:t>I shall conclude by affirming that my own stance on the matter makes more logical sense than the counter arguments and furthermore that it is supported by anecdotal evidence too.</w:t>
      </w:r>
    </w:p>
    <w:p w14:paraId="3D0C23C4" w14:textId="21001B19" w:rsidR="009C3B63" w:rsidRPr="00144997" w:rsidRDefault="009C3B63">
      <w:pPr>
        <w:rPr>
          <w:lang w:val="en-GB"/>
        </w:rPr>
      </w:pPr>
    </w:p>
    <w:sectPr w:rsidR="009C3B63" w:rsidRPr="001449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C91A2" w14:textId="77777777" w:rsidR="00AE1569" w:rsidRDefault="00AE1569" w:rsidP="00721616">
      <w:r>
        <w:separator/>
      </w:r>
    </w:p>
  </w:endnote>
  <w:endnote w:type="continuationSeparator" w:id="0">
    <w:p w14:paraId="24BB8547" w14:textId="77777777" w:rsidR="00AE1569" w:rsidRDefault="00AE1569" w:rsidP="00721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D9D30" w14:textId="77777777" w:rsidR="00AE1569" w:rsidRDefault="00AE1569" w:rsidP="00721616">
      <w:r>
        <w:separator/>
      </w:r>
    </w:p>
  </w:footnote>
  <w:footnote w:type="continuationSeparator" w:id="0">
    <w:p w14:paraId="56F9FCC5" w14:textId="77777777" w:rsidR="00AE1569" w:rsidRDefault="00AE1569" w:rsidP="00721616">
      <w:r>
        <w:continuationSeparator/>
      </w:r>
    </w:p>
  </w:footnote>
  <w:footnote w:id="1">
    <w:p w14:paraId="1A1BA016" w14:textId="77BDB850" w:rsidR="00721616" w:rsidRPr="00721616" w:rsidRDefault="00721616">
      <w:pPr>
        <w:pStyle w:val="FootnoteText"/>
        <w:rPr>
          <w:lang w:val="en-GB"/>
        </w:rPr>
      </w:pPr>
      <w:r>
        <w:rPr>
          <w:rStyle w:val="FootnoteReference"/>
        </w:rPr>
        <w:footnoteRef/>
      </w:r>
      <w:r>
        <w:t xml:space="preserve"> AC </w:t>
      </w:r>
      <w:proofErr w:type="spellStart"/>
      <w:r>
        <w:rPr>
          <w:lang w:val="en-GB"/>
        </w:rPr>
        <w:t>Bhaktivedanta</w:t>
      </w:r>
      <w:proofErr w:type="spellEnd"/>
      <w:r>
        <w:rPr>
          <w:lang w:val="en-GB"/>
        </w:rPr>
        <w:t xml:space="preserve"> Swami, Bhagavad Gita As It Is (1986, Mumbai, </w:t>
      </w:r>
      <w:proofErr w:type="spellStart"/>
      <w:r>
        <w:rPr>
          <w:lang w:val="en-GB"/>
        </w:rPr>
        <w:t>Bhaktivedanta</w:t>
      </w:r>
      <w:proofErr w:type="spellEnd"/>
      <w:r>
        <w:rPr>
          <w:lang w:val="en-GB"/>
        </w:rPr>
        <w:t xml:space="preserve"> Book Trust), pages 67 to 145.</w:t>
      </w:r>
    </w:p>
  </w:footnote>
  <w:footnote w:id="2">
    <w:p w14:paraId="35933B5C" w14:textId="6C20FF89" w:rsidR="00435DEC" w:rsidRPr="00435DEC" w:rsidRDefault="00435DEC" w:rsidP="00435DEC">
      <w:pPr>
        <w:rPr>
          <w:sz w:val="20"/>
          <w:szCs w:val="20"/>
          <w:lang w:val="en-GB"/>
        </w:rPr>
      </w:pPr>
      <w:r>
        <w:rPr>
          <w:rStyle w:val="FootnoteReference"/>
        </w:rPr>
        <w:footnoteRef/>
      </w:r>
      <w:r>
        <w:t xml:space="preserve"> </w:t>
      </w:r>
      <w:r w:rsidRPr="00435DEC">
        <w:rPr>
          <w:i/>
          <w:iCs/>
          <w:sz w:val="20"/>
          <w:szCs w:val="20"/>
          <w:lang w:val="en-GB"/>
        </w:rPr>
        <w:t>Journal of Near Death Studies</w:t>
      </w:r>
      <w:r>
        <w:rPr>
          <w:sz w:val="20"/>
          <w:szCs w:val="20"/>
          <w:lang w:val="en-GB"/>
        </w:rPr>
        <w:t>, July 1981,</w:t>
      </w:r>
      <w:r w:rsidRPr="00435DEC">
        <w:rPr>
          <w:sz w:val="20"/>
          <w:szCs w:val="20"/>
          <w:lang w:val="en-GB"/>
        </w:rPr>
        <w:t xml:space="preserve"> Vol 1 No.1</w:t>
      </w:r>
    </w:p>
    <w:p w14:paraId="54AF6B2E" w14:textId="6C58FDCE" w:rsidR="00435DEC" w:rsidRPr="00435DEC" w:rsidRDefault="00435DEC">
      <w:pPr>
        <w:pStyle w:val="FootnoteText"/>
        <w:rPr>
          <w:sz w:val="16"/>
          <w:szCs w:val="16"/>
          <w:lang w:val="en-GB"/>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997"/>
    <w:rsid w:val="00075DE3"/>
    <w:rsid w:val="00144997"/>
    <w:rsid w:val="001D6700"/>
    <w:rsid w:val="00435DEC"/>
    <w:rsid w:val="006A211C"/>
    <w:rsid w:val="00721616"/>
    <w:rsid w:val="009C3B63"/>
    <w:rsid w:val="00AE1569"/>
    <w:rsid w:val="00B12D10"/>
    <w:rsid w:val="00BF2954"/>
    <w:rsid w:val="00DE37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7B43D44"/>
  <w15:chartTrackingRefBased/>
  <w15:docId w15:val="{8FA7E8CC-E25A-A849-9DC1-C19468306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1616"/>
    <w:rPr>
      <w:sz w:val="20"/>
      <w:szCs w:val="20"/>
    </w:rPr>
  </w:style>
  <w:style w:type="character" w:customStyle="1" w:styleId="FootnoteTextChar">
    <w:name w:val="Footnote Text Char"/>
    <w:basedOn w:val="DefaultParagraphFont"/>
    <w:link w:val="FootnoteText"/>
    <w:uiPriority w:val="99"/>
    <w:semiHidden/>
    <w:rsid w:val="00721616"/>
    <w:rPr>
      <w:sz w:val="20"/>
      <w:szCs w:val="20"/>
    </w:rPr>
  </w:style>
  <w:style w:type="character" w:styleId="FootnoteReference">
    <w:name w:val="footnote reference"/>
    <w:basedOn w:val="DefaultParagraphFont"/>
    <w:uiPriority w:val="99"/>
    <w:semiHidden/>
    <w:unhideWhenUsed/>
    <w:rsid w:val="007216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6CC7A-9863-6943-84CE-C056DCA8F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221</Words>
  <Characters>1264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Madhu</dc:creator>
  <cp:keywords/>
  <dc:description/>
  <cp:lastModifiedBy>Madhu</cp:lastModifiedBy>
  <cp:revision>6</cp:revision>
  <dcterms:created xsi:type="dcterms:W3CDTF">2021-11-05T19:41:00Z</dcterms:created>
  <dcterms:modified xsi:type="dcterms:W3CDTF">2021-11-06T15:51:00Z</dcterms:modified>
</cp:coreProperties>
</file>