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C840A3" w14:textId="77777777" w:rsidR="000E10AB" w:rsidRPr="00BD135A" w:rsidRDefault="000E10AB" w:rsidP="000E10AB">
      <w:pPr>
        <w:rPr>
          <w:rFonts w:ascii="Times New Roman" w:hAnsi="Times New Roman" w:cs="Times New Roman"/>
          <w:sz w:val="24"/>
          <w:szCs w:val="24"/>
        </w:rPr>
      </w:pPr>
      <w:r w:rsidRPr="00BD135A">
        <w:rPr>
          <w:rFonts w:ascii="Times New Roman" w:hAnsi="Times New Roman" w:cs="Times New Roman"/>
          <w:sz w:val="24"/>
          <w:szCs w:val="24"/>
        </w:rPr>
        <w:t>Complex Bodies: Questioning Gender, Religion, and Sexuality</w:t>
      </w:r>
    </w:p>
    <w:p w14:paraId="5C647C43" w14:textId="77777777" w:rsidR="000E10AB" w:rsidRPr="00BD135A" w:rsidRDefault="000E10AB" w:rsidP="000E10AB">
      <w:pPr>
        <w:rPr>
          <w:rFonts w:ascii="Times New Roman" w:hAnsi="Times New Roman" w:cs="Times New Roman"/>
          <w:sz w:val="24"/>
          <w:szCs w:val="24"/>
        </w:rPr>
      </w:pPr>
      <w:r w:rsidRPr="00BD135A">
        <w:rPr>
          <w:rFonts w:ascii="Times New Roman" w:hAnsi="Times New Roman" w:cs="Times New Roman"/>
          <w:sz w:val="24"/>
          <w:szCs w:val="24"/>
        </w:rPr>
        <w:t>Dr Angus M Slater</w:t>
      </w:r>
    </w:p>
    <w:p w14:paraId="16000862" w14:textId="5C0E73DC" w:rsidR="000E10AB" w:rsidRPr="00BD135A" w:rsidRDefault="007B3C94" w:rsidP="000E10AB">
      <w:pPr>
        <w:rPr>
          <w:rFonts w:ascii="Times New Roman" w:hAnsi="Times New Roman" w:cs="Times New Roman"/>
          <w:sz w:val="24"/>
          <w:szCs w:val="24"/>
        </w:rPr>
      </w:pPr>
      <w:r>
        <w:rPr>
          <w:rFonts w:ascii="Times New Roman" w:hAnsi="Times New Roman" w:cs="Times New Roman" w:hint="eastAsia"/>
          <w:sz w:val="24"/>
          <w:szCs w:val="24"/>
        </w:rPr>
        <w:t>15</w:t>
      </w:r>
      <w:r w:rsidR="000E10AB" w:rsidRPr="00BD135A">
        <w:rPr>
          <w:rFonts w:ascii="Times New Roman" w:hAnsi="Times New Roman" w:cs="Times New Roman"/>
          <w:sz w:val="24"/>
          <w:szCs w:val="24"/>
        </w:rPr>
        <w:t>/0</w:t>
      </w:r>
      <w:r w:rsidR="000E10AB">
        <w:rPr>
          <w:rFonts w:ascii="Times New Roman" w:hAnsi="Times New Roman" w:cs="Times New Roman" w:hint="eastAsia"/>
          <w:sz w:val="24"/>
          <w:szCs w:val="24"/>
        </w:rPr>
        <w:t>5</w:t>
      </w:r>
      <w:r w:rsidR="000E10AB" w:rsidRPr="00BD135A">
        <w:rPr>
          <w:rFonts w:ascii="Times New Roman" w:hAnsi="Times New Roman" w:cs="Times New Roman"/>
          <w:sz w:val="24"/>
          <w:szCs w:val="24"/>
        </w:rPr>
        <w:t>/2026</w:t>
      </w:r>
    </w:p>
    <w:p w14:paraId="1A4E5C9D" w14:textId="77777777" w:rsidR="000E10AB" w:rsidRPr="00BD135A" w:rsidRDefault="000E10AB" w:rsidP="000E10AB">
      <w:pPr>
        <w:rPr>
          <w:rFonts w:ascii="Times New Roman" w:hAnsi="Times New Roman" w:cs="Times New Roman"/>
          <w:sz w:val="24"/>
          <w:szCs w:val="24"/>
        </w:rPr>
      </w:pPr>
      <w:r w:rsidRPr="00BD135A">
        <w:rPr>
          <w:rFonts w:ascii="Times New Roman" w:hAnsi="Times New Roman" w:cs="Times New Roman"/>
          <w:sz w:val="24"/>
          <w:szCs w:val="24"/>
        </w:rPr>
        <w:t xml:space="preserve">Lia </w:t>
      </w:r>
      <w:proofErr w:type="spellStart"/>
      <w:r w:rsidRPr="00BD135A">
        <w:rPr>
          <w:rFonts w:ascii="Times New Roman" w:hAnsi="Times New Roman" w:cs="Times New Roman"/>
          <w:sz w:val="24"/>
          <w:szCs w:val="24"/>
        </w:rPr>
        <w:t>Tachigami</w:t>
      </w:r>
      <w:proofErr w:type="spellEnd"/>
    </w:p>
    <w:p w14:paraId="4B43B1AD" w14:textId="77777777" w:rsidR="00E77416" w:rsidRDefault="00E77416"/>
    <w:p w14:paraId="2C788874" w14:textId="0E90B9D4" w:rsidR="00054B76" w:rsidRPr="00A367DB" w:rsidRDefault="00A367DB" w:rsidP="00A367DB">
      <w:pPr>
        <w:jc w:val="center"/>
        <w:rPr>
          <w:rFonts w:ascii="Times New Roman" w:hAnsi="Times New Roman" w:cs="Times New Roman"/>
          <w:sz w:val="32"/>
          <w:szCs w:val="32"/>
        </w:rPr>
      </w:pPr>
      <w:r w:rsidRPr="00A367DB">
        <w:rPr>
          <w:rFonts w:ascii="Times New Roman" w:hAnsi="Times New Roman" w:cs="Times New Roman"/>
          <w:sz w:val="32"/>
          <w:szCs w:val="32"/>
        </w:rPr>
        <w:t>Gender Performativity and K-pop Masculinity</w:t>
      </w:r>
    </w:p>
    <w:p w14:paraId="6A066D35" w14:textId="77777777" w:rsidR="00A367DB" w:rsidRDefault="00A367DB" w:rsidP="00A367DB">
      <w:pPr>
        <w:jc w:val="center"/>
        <w:rPr>
          <w:rFonts w:ascii="Times New Roman" w:hAnsi="Times New Roman" w:cs="Times New Roman"/>
        </w:rPr>
      </w:pPr>
    </w:p>
    <w:p w14:paraId="3C082722" w14:textId="472D717D" w:rsidR="00C04F93" w:rsidRPr="007B3C94" w:rsidRDefault="00C04F93">
      <w:pPr>
        <w:rPr>
          <w:rFonts w:ascii="Times New Roman" w:hAnsi="Times New Roman" w:cs="Times New Roman"/>
          <w:b/>
          <w:bCs/>
          <w:sz w:val="24"/>
          <w:szCs w:val="24"/>
        </w:rPr>
      </w:pPr>
      <w:r w:rsidRPr="007B3C94">
        <w:rPr>
          <w:rFonts w:ascii="Times New Roman" w:hAnsi="Times New Roman" w:cs="Times New Roman" w:hint="eastAsia"/>
          <w:b/>
          <w:bCs/>
          <w:sz w:val="24"/>
          <w:szCs w:val="24"/>
        </w:rPr>
        <w:t xml:space="preserve">1. </w:t>
      </w:r>
      <w:r w:rsidR="00054B76" w:rsidRPr="007B3C94">
        <w:rPr>
          <w:rFonts w:ascii="Times New Roman" w:hAnsi="Times New Roman" w:cs="Times New Roman" w:hint="eastAsia"/>
          <w:b/>
          <w:bCs/>
          <w:sz w:val="24"/>
          <w:szCs w:val="24"/>
        </w:rPr>
        <w:t>Introduction</w:t>
      </w:r>
    </w:p>
    <w:p w14:paraId="28493083" w14:textId="4AD2F954" w:rsidR="00073377" w:rsidRDefault="00BA0239" w:rsidP="00073377">
      <w:pPr>
        <w:rPr>
          <w:rFonts w:ascii="Times New Roman" w:hAnsi="Times New Roman" w:cs="Times New Roman"/>
          <w:sz w:val="24"/>
          <w:szCs w:val="24"/>
        </w:rPr>
      </w:pPr>
      <w:r>
        <w:rPr>
          <w:rFonts w:ascii="Times New Roman" w:hAnsi="Times New Roman" w:cs="Times New Roman"/>
          <w:sz w:val="24"/>
          <w:szCs w:val="24"/>
        </w:rPr>
        <w:tab/>
      </w:r>
      <w:r w:rsidR="006D0556" w:rsidRPr="006D0556">
        <w:rPr>
          <w:rFonts w:ascii="Times New Roman" w:hAnsi="Times New Roman" w:cs="Times New Roman"/>
          <w:sz w:val="24"/>
          <w:szCs w:val="24"/>
        </w:rPr>
        <w:t>K-pop began to gain popularity in the late 1990s and early 2000s</w:t>
      </w:r>
      <w:r w:rsidR="00EE1977">
        <w:rPr>
          <w:rFonts w:ascii="Times New Roman" w:hAnsi="Times New Roman" w:cs="Times New Roman" w:hint="eastAsia"/>
          <w:sz w:val="24"/>
          <w:szCs w:val="24"/>
        </w:rPr>
        <w:t>, and it</w:t>
      </w:r>
      <w:r>
        <w:rPr>
          <w:rFonts w:ascii="Times New Roman" w:hAnsi="Times New Roman" w:cs="Times New Roman" w:hint="eastAsia"/>
          <w:sz w:val="24"/>
          <w:szCs w:val="24"/>
        </w:rPr>
        <w:t xml:space="preserve"> ha</w:t>
      </w:r>
      <w:r w:rsidR="00EE1977">
        <w:rPr>
          <w:rFonts w:ascii="Times New Roman" w:hAnsi="Times New Roman" w:cs="Times New Roman" w:hint="eastAsia"/>
          <w:sz w:val="24"/>
          <w:szCs w:val="24"/>
        </w:rPr>
        <w:t>s</w:t>
      </w:r>
      <w:r>
        <w:rPr>
          <w:rFonts w:ascii="Times New Roman" w:hAnsi="Times New Roman" w:cs="Times New Roman" w:hint="eastAsia"/>
          <w:sz w:val="24"/>
          <w:szCs w:val="24"/>
        </w:rPr>
        <w:t xml:space="preserve"> been globally popular over the past decade</w:t>
      </w:r>
      <w:r w:rsidR="00642209">
        <w:rPr>
          <w:rFonts w:ascii="Times New Roman" w:hAnsi="Times New Roman" w:cs="Times New Roman" w:hint="eastAsia"/>
          <w:sz w:val="24"/>
          <w:szCs w:val="24"/>
        </w:rPr>
        <w:t xml:space="preserve"> (K-pop life, </w:t>
      </w:r>
      <w:r w:rsidR="006760D7">
        <w:rPr>
          <w:rFonts w:ascii="Times New Roman" w:hAnsi="Times New Roman" w:cs="Times New Roman" w:hint="eastAsia"/>
          <w:sz w:val="24"/>
          <w:szCs w:val="24"/>
        </w:rPr>
        <w:t>2023).</w:t>
      </w:r>
      <w:r w:rsidR="00C557A2">
        <w:rPr>
          <w:rFonts w:ascii="Times New Roman" w:hAnsi="Times New Roman" w:cs="Times New Roman" w:hint="eastAsia"/>
          <w:sz w:val="24"/>
          <w:szCs w:val="24"/>
        </w:rPr>
        <w:t xml:space="preserve"> </w:t>
      </w:r>
      <w:r w:rsidR="00555B7A">
        <w:rPr>
          <w:rFonts w:ascii="Times New Roman" w:hAnsi="Times New Roman" w:cs="Times New Roman" w:hint="eastAsia"/>
          <w:sz w:val="24"/>
          <w:szCs w:val="24"/>
        </w:rPr>
        <w:t xml:space="preserve">However, this is not just a new trend. </w:t>
      </w:r>
      <w:r w:rsidR="00744EA3" w:rsidRPr="00744EA3">
        <w:rPr>
          <w:rFonts w:ascii="Times New Roman" w:hAnsi="Times New Roman" w:cs="Times New Roman"/>
          <w:sz w:val="24"/>
          <w:szCs w:val="24"/>
        </w:rPr>
        <w:t xml:space="preserve">Imagine a </w:t>
      </w:r>
      <w:r w:rsidR="005D294D" w:rsidRPr="00744EA3">
        <w:rPr>
          <w:rFonts w:ascii="Times New Roman" w:hAnsi="Times New Roman" w:cs="Times New Roman"/>
          <w:sz w:val="24"/>
          <w:szCs w:val="24"/>
        </w:rPr>
        <w:t>South Korean male idol</w:t>
      </w:r>
      <w:r w:rsidR="00744EA3" w:rsidRPr="00744EA3">
        <w:rPr>
          <w:rFonts w:ascii="Times New Roman" w:hAnsi="Times New Roman" w:cs="Times New Roman"/>
          <w:sz w:val="24"/>
          <w:szCs w:val="24"/>
        </w:rPr>
        <w:t xml:space="preserve">. </w:t>
      </w:r>
      <w:r w:rsidR="00744EA3">
        <w:rPr>
          <w:rFonts w:ascii="Times New Roman" w:hAnsi="Times New Roman" w:cs="Times New Roman" w:hint="eastAsia"/>
          <w:sz w:val="24"/>
          <w:szCs w:val="24"/>
        </w:rPr>
        <w:t>They have</w:t>
      </w:r>
      <w:r w:rsidR="00744EA3" w:rsidRPr="00744EA3">
        <w:rPr>
          <w:rFonts w:ascii="Times New Roman" w:hAnsi="Times New Roman" w:cs="Times New Roman"/>
          <w:sz w:val="24"/>
          <w:szCs w:val="24"/>
        </w:rPr>
        <w:t xml:space="preserve"> fair skin, a slender build, and </w:t>
      </w:r>
      <w:r w:rsidR="005D294D">
        <w:rPr>
          <w:rFonts w:ascii="Times New Roman" w:hAnsi="Times New Roman" w:cs="Times New Roman"/>
          <w:sz w:val="24"/>
          <w:szCs w:val="24"/>
        </w:rPr>
        <w:t>wear</w:t>
      </w:r>
      <w:r w:rsidR="00744EA3" w:rsidRPr="00744EA3">
        <w:rPr>
          <w:rFonts w:ascii="Times New Roman" w:hAnsi="Times New Roman" w:cs="Times New Roman"/>
          <w:sz w:val="24"/>
          <w:szCs w:val="24"/>
        </w:rPr>
        <w:t xml:space="preserve"> makeup. Do</w:t>
      </w:r>
      <w:r w:rsidR="004C5C63">
        <w:rPr>
          <w:rFonts w:ascii="Times New Roman" w:hAnsi="Times New Roman" w:cs="Times New Roman" w:hint="eastAsia"/>
          <w:sz w:val="24"/>
          <w:szCs w:val="24"/>
        </w:rPr>
        <w:t>n</w:t>
      </w:r>
      <w:r w:rsidR="004C5C63">
        <w:rPr>
          <w:rFonts w:ascii="Times New Roman" w:hAnsi="Times New Roman" w:cs="Times New Roman"/>
          <w:sz w:val="24"/>
          <w:szCs w:val="24"/>
        </w:rPr>
        <w:t>’</w:t>
      </w:r>
      <w:r w:rsidR="004C5C63">
        <w:rPr>
          <w:rFonts w:ascii="Times New Roman" w:hAnsi="Times New Roman" w:cs="Times New Roman" w:hint="eastAsia"/>
          <w:sz w:val="24"/>
          <w:szCs w:val="24"/>
        </w:rPr>
        <w:t>t these</w:t>
      </w:r>
      <w:r w:rsidR="00744EA3" w:rsidRPr="00744EA3">
        <w:rPr>
          <w:rFonts w:ascii="Times New Roman" w:hAnsi="Times New Roman" w:cs="Times New Roman"/>
          <w:sz w:val="24"/>
          <w:szCs w:val="24"/>
        </w:rPr>
        <w:t xml:space="preserve"> seem different from the traditional Western concept of masculinity?</w:t>
      </w:r>
      <w:r w:rsidR="00992922">
        <w:rPr>
          <w:rFonts w:ascii="Times New Roman" w:hAnsi="Times New Roman" w:cs="Times New Roman" w:hint="eastAsia"/>
          <w:sz w:val="24"/>
          <w:szCs w:val="24"/>
        </w:rPr>
        <w:t xml:space="preserve"> </w:t>
      </w:r>
      <w:r w:rsidR="00992922" w:rsidRPr="00992922">
        <w:rPr>
          <w:rFonts w:ascii="Times New Roman" w:hAnsi="Times New Roman" w:cs="Times New Roman"/>
          <w:sz w:val="24"/>
          <w:szCs w:val="24"/>
        </w:rPr>
        <w:t>As K-pop continues to expand globally through social media and transnational fandoms, its representation of masculinity has become increasingly influential among younger generations worldwide.</w:t>
      </w:r>
      <w:r w:rsidR="00EE1977">
        <w:rPr>
          <w:rFonts w:ascii="Times New Roman" w:hAnsi="Times New Roman" w:cs="Times New Roman" w:hint="eastAsia"/>
          <w:sz w:val="24"/>
          <w:szCs w:val="24"/>
        </w:rPr>
        <w:t xml:space="preserve"> In this essay, I will discuss </w:t>
      </w:r>
      <w:r w:rsidR="00EA2DAE">
        <w:rPr>
          <w:rFonts w:ascii="Times New Roman" w:hAnsi="Times New Roman" w:cs="Times New Roman"/>
          <w:sz w:val="24"/>
          <w:szCs w:val="24"/>
        </w:rPr>
        <w:t>how</w:t>
      </w:r>
      <w:r w:rsidR="00EE1977">
        <w:rPr>
          <w:rFonts w:ascii="Times New Roman" w:hAnsi="Times New Roman" w:cs="Times New Roman" w:hint="eastAsia"/>
          <w:sz w:val="24"/>
          <w:szCs w:val="24"/>
        </w:rPr>
        <w:t xml:space="preserve"> </w:t>
      </w:r>
      <w:r w:rsidR="001C5561">
        <w:rPr>
          <w:rFonts w:ascii="Times New Roman" w:hAnsi="Times New Roman" w:cs="Times New Roman"/>
          <w:sz w:val="24"/>
          <w:szCs w:val="24"/>
        </w:rPr>
        <w:t>K-pop</w:t>
      </w:r>
      <w:r w:rsidR="00EE1977">
        <w:rPr>
          <w:rFonts w:ascii="Times New Roman" w:hAnsi="Times New Roman" w:cs="Times New Roman" w:hint="eastAsia"/>
          <w:sz w:val="24"/>
          <w:szCs w:val="24"/>
        </w:rPr>
        <w:t xml:space="preserve"> idols </w:t>
      </w:r>
      <w:r w:rsidR="001C5561">
        <w:rPr>
          <w:rFonts w:ascii="Times New Roman" w:hAnsi="Times New Roman" w:cs="Times New Roman" w:hint="eastAsia"/>
          <w:sz w:val="24"/>
          <w:szCs w:val="24"/>
        </w:rPr>
        <w:t>have</w:t>
      </w:r>
      <w:r w:rsidR="00A977A0">
        <w:rPr>
          <w:rFonts w:ascii="Times New Roman" w:hAnsi="Times New Roman" w:cs="Times New Roman" w:hint="eastAsia"/>
          <w:sz w:val="24"/>
          <w:szCs w:val="24"/>
        </w:rPr>
        <w:t xml:space="preserve"> the</w:t>
      </w:r>
      <w:r w:rsidR="00A977A0" w:rsidRPr="00A977A0">
        <w:rPr>
          <w:rFonts w:ascii="Times New Roman" w:hAnsi="Times New Roman" w:cs="Times New Roman"/>
          <w:sz w:val="24"/>
          <w:szCs w:val="24"/>
        </w:rPr>
        <w:t xml:space="preserve"> potential to </w:t>
      </w:r>
      <w:r w:rsidR="00A54BFA">
        <w:rPr>
          <w:rFonts w:ascii="Times New Roman" w:hAnsi="Times New Roman" w:cs="Times New Roman"/>
          <w:sz w:val="24"/>
          <w:szCs w:val="24"/>
        </w:rPr>
        <w:t>challenge</w:t>
      </w:r>
      <w:r w:rsidR="00A977A0" w:rsidRPr="00A977A0">
        <w:rPr>
          <w:rFonts w:ascii="Times New Roman" w:hAnsi="Times New Roman" w:cs="Times New Roman"/>
          <w:sz w:val="24"/>
          <w:szCs w:val="24"/>
        </w:rPr>
        <w:t xml:space="preserve"> traditional, </w:t>
      </w:r>
      <w:r w:rsidR="00A977A0">
        <w:rPr>
          <w:rFonts w:ascii="Times New Roman" w:hAnsi="Times New Roman" w:cs="Times New Roman" w:hint="eastAsia"/>
          <w:sz w:val="24"/>
          <w:szCs w:val="24"/>
        </w:rPr>
        <w:t>fixed</w:t>
      </w:r>
      <w:r w:rsidR="00A977A0" w:rsidRPr="00A977A0">
        <w:rPr>
          <w:rFonts w:ascii="Times New Roman" w:hAnsi="Times New Roman" w:cs="Times New Roman"/>
          <w:sz w:val="24"/>
          <w:szCs w:val="24"/>
        </w:rPr>
        <w:t xml:space="preserve"> notions of masculinity</w:t>
      </w:r>
      <w:r w:rsidR="004B3897">
        <w:rPr>
          <w:rFonts w:ascii="Times New Roman" w:hAnsi="Times New Roman" w:cs="Times New Roman" w:hint="eastAsia"/>
          <w:sz w:val="24"/>
          <w:szCs w:val="24"/>
        </w:rPr>
        <w:t xml:space="preserve"> by using theories</w:t>
      </w:r>
      <w:r w:rsidR="00A42518">
        <w:rPr>
          <w:rFonts w:ascii="Times New Roman" w:hAnsi="Times New Roman" w:cs="Times New Roman" w:hint="eastAsia"/>
          <w:sz w:val="24"/>
          <w:szCs w:val="24"/>
        </w:rPr>
        <w:t xml:space="preserve"> of</w:t>
      </w:r>
      <w:r w:rsidR="004B3897">
        <w:rPr>
          <w:rFonts w:ascii="Times New Roman" w:hAnsi="Times New Roman" w:cs="Times New Roman" w:hint="eastAsia"/>
          <w:sz w:val="24"/>
          <w:szCs w:val="24"/>
        </w:rPr>
        <w:t xml:space="preserve"> Judith Butler.</w:t>
      </w:r>
      <w:r w:rsidR="00A977A0">
        <w:rPr>
          <w:rFonts w:ascii="Times New Roman" w:hAnsi="Times New Roman" w:cs="Times New Roman" w:hint="eastAsia"/>
          <w:sz w:val="24"/>
          <w:szCs w:val="24"/>
        </w:rPr>
        <w:t xml:space="preserve"> </w:t>
      </w:r>
      <w:r w:rsidR="00E7612E">
        <w:rPr>
          <w:rFonts w:ascii="Times New Roman" w:hAnsi="Times New Roman" w:cs="Times New Roman" w:hint="eastAsia"/>
          <w:sz w:val="24"/>
          <w:szCs w:val="24"/>
        </w:rPr>
        <w:t xml:space="preserve">I would </w:t>
      </w:r>
      <w:r w:rsidR="000E7B94">
        <w:rPr>
          <w:rFonts w:ascii="Times New Roman" w:hAnsi="Times New Roman" w:cs="Times New Roman"/>
          <w:sz w:val="24"/>
          <w:szCs w:val="24"/>
        </w:rPr>
        <w:t>also like to</w:t>
      </w:r>
      <w:r w:rsidR="00E7612E">
        <w:rPr>
          <w:rFonts w:ascii="Times New Roman" w:hAnsi="Times New Roman" w:cs="Times New Roman" w:hint="eastAsia"/>
          <w:sz w:val="24"/>
          <w:szCs w:val="24"/>
        </w:rPr>
        <w:t xml:space="preserve"> analyze </w:t>
      </w:r>
      <w:r w:rsidR="00EA2DAE">
        <w:rPr>
          <w:rFonts w:ascii="Times New Roman" w:hAnsi="Times New Roman" w:cs="Times New Roman" w:hint="eastAsia"/>
          <w:sz w:val="24"/>
          <w:szCs w:val="24"/>
        </w:rPr>
        <w:t xml:space="preserve">the possibility </w:t>
      </w:r>
      <w:r w:rsidR="00EA2DAE">
        <w:rPr>
          <w:rFonts w:ascii="Times New Roman" w:hAnsi="Times New Roman" w:cs="Times New Roman"/>
          <w:sz w:val="24"/>
          <w:szCs w:val="24"/>
        </w:rPr>
        <w:t>that</w:t>
      </w:r>
      <w:r w:rsidR="000E7B94">
        <w:rPr>
          <w:rFonts w:ascii="Times New Roman" w:hAnsi="Times New Roman" w:cs="Times New Roman" w:hint="eastAsia"/>
          <w:sz w:val="24"/>
          <w:szCs w:val="24"/>
        </w:rPr>
        <w:t xml:space="preserve"> K-pop </w:t>
      </w:r>
      <w:r w:rsidR="000E7B94">
        <w:rPr>
          <w:rFonts w:ascii="Times New Roman" w:hAnsi="Times New Roman" w:cs="Times New Roman"/>
          <w:sz w:val="24"/>
          <w:szCs w:val="24"/>
        </w:rPr>
        <w:t>has</w:t>
      </w:r>
      <w:r w:rsidR="000E7B94">
        <w:rPr>
          <w:rFonts w:ascii="Times New Roman" w:hAnsi="Times New Roman" w:cs="Times New Roman" w:hint="eastAsia"/>
          <w:sz w:val="24"/>
          <w:szCs w:val="24"/>
        </w:rPr>
        <w:t xml:space="preserve"> been producing </w:t>
      </w:r>
      <w:r w:rsidR="00CA1BE6">
        <w:rPr>
          <w:rFonts w:ascii="Times New Roman" w:hAnsi="Times New Roman" w:cs="Times New Roman" w:hint="eastAsia"/>
          <w:sz w:val="24"/>
          <w:szCs w:val="24"/>
        </w:rPr>
        <w:t xml:space="preserve">new </w:t>
      </w:r>
      <w:r w:rsidR="003A711E">
        <w:rPr>
          <w:rFonts w:ascii="Times New Roman" w:hAnsi="Times New Roman" w:cs="Times New Roman" w:hint="eastAsia"/>
          <w:sz w:val="24"/>
          <w:szCs w:val="24"/>
        </w:rPr>
        <w:t>forms</w:t>
      </w:r>
      <w:r w:rsidR="00CA1BE6">
        <w:rPr>
          <w:rFonts w:ascii="Times New Roman" w:hAnsi="Times New Roman" w:cs="Times New Roman" w:hint="eastAsia"/>
          <w:sz w:val="24"/>
          <w:szCs w:val="24"/>
        </w:rPr>
        <w:t xml:space="preserve"> of masculinity.</w:t>
      </w:r>
      <w:r w:rsidR="002D4B32">
        <w:rPr>
          <w:rFonts w:ascii="Times New Roman" w:hAnsi="Times New Roman" w:cs="Times New Roman" w:hint="eastAsia"/>
          <w:sz w:val="24"/>
          <w:szCs w:val="24"/>
        </w:rPr>
        <w:t xml:space="preserve"> </w:t>
      </w:r>
      <w:r w:rsidR="00A54BFA">
        <w:rPr>
          <w:rFonts w:ascii="Times New Roman" w:hAnsi="Times New Roman" w:cs="Times New Roman"/>
          <w:sz w:val="24"/>
          <w:szCs w:val="24"/>
        </w:rPr>
        <w:t>This discussion is important because K-pop idols illustrate</w:t>
      </w:r>
      <w:r w:rsidR="00073377">
        <w:rPr>
          <w:rFonts w:ascii="Times New Roman" w:hAnsi="Times New Roman" w:cs="Times New Roman" w:hint="eastAsia"/>
          <w:sz w:val="24"/>
          <w:szCs w:val="24"/>
        </w:rPr>
        <w:t xml:space="preserve"> the </w:t>
      </w:r>
      <w:r w:rsidR="00073377">
        <w:rPr>
          <w:rFonts w:ascii="Times New Roman" w:hAnsi="Times New Roman" w:cs="Times New Roman"/>
          <w:sz w:val="24"/>
          <w:szCs w:val="24"/>
        </w:rPr>
        <w:t xml:space="preserve">evolution of modern masculinity in </w:t>
      </w:r>
      <w:r w:rsidR="001F0AC4" w:rsidRPr="001F0AC4">
        <w:rPr>
          <w:rFonts w:ascii="Times New Roman" w:hAnsi="Times New Roman" w:cs="Times New Roman"/>
          <w:sz w:val="24"/>
          <w:szCs w:val="24"/>
        </w:rPr>
        <w:t>a highly visible and accessible way</w:t>
      </w:r>
      <w:r w:rsidR="00073377">
        <w:rPr>
          <w:rFonts w:ascii="Times New Roman" w:hAnsi="Times New Roman" w:cs="Times New Roman" w:hint="eastAsia"/>
          <w:sz w:val="24"/>
          <w:szCs w:val="24"/>
        </w:rPr>
        <w:t xml:space="preserve">. Also, since K-pop has a huge influence </w:t>
      </w:r>
      <w:r w:rsidR="00073377">
        <w:rPr>
          <w:rFonts w:ascii="Times New Roman" w:hAnsi="Times New Roman" w:cs="Times New Roman"/>
          <w:sz w:val="24"/>
          <w:szCs w:val="24"/>
        </w:rPr>
        <w:t>on</w:t>
      </w:r>
      <w:r w:rsidR="00073377">
        <w:rPr>
          <w:rFonts w:ascii="Times New Roman" w:hAnsi="Times New Roman" w:cs="Times New Roman" w:hint="eastAsia"/>
          <w:sz w:val="24"/>
          <w:szCs w:val="24"/>
        </w:rPr>
        <w:t xml:space="preserve"> the world, it affects global gender perspectives.</w:t>
      </w:r>
    </w:p>
    <w:p w14:paraId="0FD39A9B" w14:textId="77777777" w:rsidR="00BA0239" w:rsidRDefault="00BA0239">
      <w:pPr>
        <w:rPr>
          <w:rFonts w:ascii="Times New Roman" w:hAnsi="Times New Roman" w:cs="Times New Roman"/>
          <w:sz w:val="24"/>
          <w:szCs w:val="24"/>
        </w:rPr>
      </w:pPr>
    </w:p>
    <w:p w14:paraId="5E4EEC8E" w14:textId="51BB2453" w:rsidR="00227A9E" w:rsidRPr="007B3C94" w:rsidRDefault="00C04F93">
      <w:pPr>
        <w:rPr>
          <w:rFonts w:ascii="Times New Roman" w:hAnsi="Times New Roman" w:cs="Times New Roman"/>
          <w:b/>
          <w:bCs/>
          <w:sz w:val="24"/>
          <w:szCs w:val="24"/>
        </w:rPr>
      </w:pPr>
      <w:r w:rsidRPr="007B3C94">
        <w:rPr>
          <w:rFonts w:ascii="Times New Roman" w:hAnsi="Times New Roman" w:cs="Times New Roman" w:hint="eastAsia"/>
          <w:b/>
          <w:bCs/>
          <w:sz w:val="24"/>
          <w:szCs w:val="24"/>
        </w:rPr>
        <w:t>2. Theoretical Framework</w:t>
      </w:r>
    </w:p>
    <w:p w14:paraId="6F8CAE4C" w14:textId="1C5E6CEF" w:rsidR="003766DA" w:rsidRDefault="00AE4E30" w:rsidP="003766DA">
      <w:pPr>
        <w:ind w:firstLine="840"/>
        <w:rPr>
          <w:rFonts w:ascii="Times New Roman" w:hAnsi="Times New Roman" w:cs="Times New Roman"/>
          <w:sz w:val="24"/>
          <w:szCs w:val="24"/>
        </w:rPr>
      </w:pPr>
      <w:r>
        <w:rPr>
          <w:rFonts w:ascii="Times New Roman" w:hAnsi="Times New Roman" w:cs="Times New Roman" w:hint="eastAsia"/>
          <w:sz w:val="24"/>
          <w:szCs w:val="24"/>
        </w:rPr>
        <w:t>Before we move on to the discussion, here are the important th</w:t>
      </w:r>
      <w:r w:rsidR="00EC3120">
        <w:rPr>
          <w:rFonts w:ascii="Times New Roman" w:hAnsi="Times New Roman" w:cs="Times New Roman" w:hint="eastAsia"/>
          <w:sz w:val="24"/>
          <w:szCs w:val="24"/>
        </w:rPr>
        <w:t>eori</w:t>
      </w:r>
      <w:r w:rsidR="00AE7438">
        <w:rPr>
          <w:rFonts w:ascii="Times New Roman" w:hAnsi="Times New Roman" w:cs="Times New Roman" w:hint="eastAsia"/>
          <w:sz w:val="24"/>
          <w:szCs w:val="24"/>
        </w:rPr>
        <w:t>sts</w:t>
      </w:r>
      <w:r w:rsidR="00EC3120">
        <w:rPr>
          <w:rFonts w:ascii="Times New Roman" w:hAnsi="Times New Roman" w:cs="Times New Roman" w:hint="eastAsia"/>
          <w:sz w:val="24"/>
          <w:szCs w:val="24"/>
        </w:rPr>
        <w:t>.</w:t>
      </w:r>
      <w:r w:rsidR="006C414B">
        <w:rPr>
          <w:rFonts w:ascii="Times New Roman" w:hAnsi="Times New Roman" w:cs="Times New Roman" w:hint="eastAsia"/>
          <w:sz w:val="24"/>
          <w:szCs w:val="24"/>
        </w:rPr>
        <w:t xml:space="preserve"> </w:t>
      </w:r>
      <w:r w:rsidR="003766DA" w:rsidRPr="007E07B3">
        <w:rPr>
          <w:rFonts w:ascii="Times New Roman" w:hAnsi="Times New Roman" w:cs="Times New Roman"/>
          <w:sz w:val="24"/>
          <w:szCs w:val="24"/>
        </w:rPr>
        <w:t xml:space="preserve">If </w:t>
      </w:r>
      <w:r w:rsidR="003766DA">
        <w:rPr>
          <w:rFonts w:ascii="Times New Roman" w:hAnsi="Times New Roman" w:cs="Times New Roman" w:hint="eastAsia"/>
          <w:sz w:val="24"/>
          <w:szCs w:val="24"/>
        </w:rPr>
        <w:t>I</w:t>
      </w:r>
      <w:r w:rsidR="003766DA" w:rsidRPr="007E07B3">
        <w:rPr>
          <w:rFonts w:ascii="Times New Roman" w:hAnsi="Times New Roman" w:cs="Times New Roman"/>
          <w:sz w:val="24"/>
          <w:szCs w:val="24"/>
        </w:rPr>
        <w:t xml:space="preserve"> ask what it means to be masculine, most people probably think of short hair, muscles, pants, and a logical mindset. But is this masculinity an essential trait, or is it something determined at birth? Judith Butler addresses this question in </w:t>
      </w:r>
      <w:r w:rsidR="003766DA">
        <w:rPr>
          <w:rFonts w:ascii="Times New Roman" w:hAnsi="Times New Roman" w:cs="Times New Roman" w:hint="eastAsia"/>
          <w:sz w:val="24"/>
          <w:szCs w:val="24"/>
        </w:rPr>
        <w:t>their</w:t>
      </w:r>
      <w:r w:rsidR="003766DA" w:rsidRPr="007E07B3">
        <w:rPr>
          <w:rFonts w:ascii="Times New Roman" w:hAnsi="Times New Roman" w:cs="Times New Roman"/>
          <w:sz w:val="24"/>
          <w:szCs w:val="24"/>
        </w:rPr>
        <w:t xml:space="preserve"> work </w:t>
      </w:r>
      <w:r w:rsidR="003766DA">
        <w:rPr>
          <w:rFonts w:ascii="Times New Roman" w:hAnsi="Times New Roman" w:cs="Times New Roman"/>
          <w:sz w:val="24"/>
          <w:szCs w:val="24"/>
        </w:rPr>
        <w:t>“</w:t>
      </w:r>
      <w:r w:rsidR="003766DA" w:rsidRPr="007E07B3">
        <w:rPr>
          <w:rFonts w:ascii="Times New Roman" w:hAnsi="Times New Roman" w:cs="Times New Roman"/>
          <w:sz w:val="24"/>
          <w:szCs w:val="24"/>
        </w:rPr>
        <w:t>Performative Acts and Gender Constitution</w:t>
      </w:r>
      <w:r w:rsidR="003766DA">
        <w:rPr>
          <w:rFonts w:ascii="Times New Roman" w:hAnsi="Times New Roman" w:cs="Times New Roman"/>
          <w:sz w:val="24"/>
          <w:szCs w:val="24"/>
        </w:rPr>
        <w:t>”</w:t>
      </w:r>
      <w:r w:rsidR="003766DA" w:rsidRPr="007E07B3">
        <w:rPr>
          <w:rFonts w:ascii="Times New Roman" w:hAnsi="Times New Roman" w:cs="Times New Roman"/>
          <w:sz w:val="24"/>
          <w:szCs w:val="24"/>
        </w:rPr>
        <w:t>.</w:t>
      </w:r>
      <w:r w:rsidR="003766DA">
        <w:rPr>
          <w:rFonts w:ascii="Times New Roman" w:hAnsi="Times New Roman" w:cs="Times New Roman" w:hint="eastAsia"/>
          <w:sz w:val="24"/>
          <w:szCs w:val="24"/>
        </w:rPr>
        <w:t xml:space="preserve"> Butler wrote that </w:t>
      </w:r>
      <w:r w:rsidR="003766DA">
        <w:rPr>
          <w:rFonts w:ascii="Times New Roman" w:hAnsi="Times New Roman" w:cs="Times New Roman"/>
          <w:sz w:val="24"/>
          <w:szCs w:val="24"/>
        </w:rPr>
        <w:t>“</w:t>
      </w:r>
      <w:r w:rsidR="003766DA" w:rsidRPr="002C2C05">
        <w:rPr>
          <w:rFonts w:ascii="Times New Roman" w:hAnsi="Times New Roman" w:cs="Times New Roman"/>
          <w:sz w:val="24"/>
          <w:szCs w:val="24"/>
        </w:rPr>
        <w:t xml:space="preserve">gender is in no way a stable identity or locus of agency from which various acts </w:t>
      </w:r>
      <w:proofErr w:type="spellStart"/>
      <w:r w:rsidR="003766DA" w:rsidRPr="002C2C05">
        <w:rPr>
          <w:rFonts w:ascii="Times New Roman" w:hAnsi="Times New Roman" w:cs="Times New Roman"/>
          <w:sz w:val="24"/>
          <w:szCs w:val="24"/>
        </w:rPr>
        <w:t>proceede</w:t>
      </w:r>
      <w:proofErr w:type="spellEnd"/>
      <w:r w:rsidR="003766DA" w:rsidRPr="002C2C05">
        <w:rPr>
          <w:rFonts w:ascii="Times New Roman" w:hAnsi="Times New Roman" w:cs="Times New Roman"/>
          <w:sz w:val="24"/>
          <w:szCs w:val="24"/>
        </w:rPr>
        <w:t>; rather, it is an identity tenuously constituted in time -an identity instituted through a stylized repet</w:t>
      </w:r>
      <w:r w:rsidR="003766DA">
        <w:rPr>
          <w:rFonts w:ascii="Times New Roman" w:hAnsi="Times New Roman" w:cs="Times New Roman" w:hint="eastAsia"/>
          <w:sz w:val="24"/>
          <w:szCs w:val="24"/>
        </w:rPr>
        <w:t>ition of acts.</w:t>
      </w:r>
      <w:r w:rsidR="003766DA">
        <w:rPr>
          <w:rFonts w:ascii="Times New Roman" w:hAnsi="Times New Roman" w:cs="Times New Roman"/>
          <w:sz w:val="24"/>
          <w:szCs w:val="24"/>
        </w:rPr>
        <w:t>”</w:t>
      </w:r>
      <w:r w:rsidR="003766DA">
        <w:rPr>
          <w:rFonts w:ascii="Times New Roman" w:hAnsi="Times New Roman" w:cs="Times New Roman" w:hint="eastAsia"/>
          <w:sz w:val="24"/>
          <w:szCs w:val="24"/>
        </w:rPr>
        <w:t xml:space="preserve"> (Butler, 1988, p.519). </w:t>
      </w:r>
      <w:r w:rsidR="003766DA" w:rsidRPr="00911ADF">
        <w:rPr>
          <w:rFonts w:ascii="Times New Roman" w:hAnsi="Times New Roman" w:cs="Times New Roman"/>
          <w:sz w:val="24"/>
          <w:szCs w:val="24"/>
        </w:rPr>
        <w:t>They believed that gender is not a natural, fixed entity, but rather something that is constituted through repeated actions within society. Therefore, one does not behave in a masculine way simply because one is a man</w:t>
      </w:r>
      <w:r w:rsidR="003766DA">
        <w:rPr>
          <w:rFonts w:ascii="Times New Roman" w:hAnsi="Times New Roman" w:cs="Times New Roman" w:hint="eastAsia"/>
          <w:sz w:val="24"/>
          <w:szCs w:val="24"/>
        </w:rPr>
        <w:t>.</w:t>
      </w:r>
      <w:r w:rsidR="003766DA" w:rsidRPr="00911ADF">
        <w:rPr>
          <w:rFonts w:ascii="Times New Roman" w:hAnsi="Times New Roman" w:cs="Times New Roman"/>
          <w:sz w:val="24"/>
          <w:szCs w:val="24"/>
        </w:rPr>
        <w:t xml:space="preserve"> </w:t>
      </w:r>
      <w:r w:rsidR="003766DA">
        <w:rPr>
          <w:rFonts w:ascii="Times New Roman" w:hAnsi="Times New Roman" w:cs="Times New Roman" w:hint="eastAsia"/>
          <w:sz w:val="24"/>
          <w:szCs w:val="24"/>
        </w:rPr>
        <w:t>R</w:t>
      </w:r>
      <w:r w:rsidR="003766DA" w:rsidRPr="00911ADF">
        <w:rPr>
          <w:rFonts w:ascii="Times New Roman" w:hAnsi="Times New Roman" w:cs="Times New Roman"/>
          <w:sz w:val="24"/>
          <w:szCs w:val="24"/>
        </w:rPr>
        <w:t xml:space="preserve">ather, one becomes a man through the repetition of masculine behavior. This demonstrates that gender is not an essence, but rather a socially constructed phenomenon. Butler describes this as </w:t>
      </w:r>
      <w:r w:rsidR="003766DA" w:rsidRPr="001D6613">
        <w:rPr>
          <w:rFonts w:ascii="Times New Roman" w:hAnsi="Times New Roman" w:cs="Times New Roman"/>
          <w:sz w:val="24"/>
          <w:szCs w:val="24"/>
        </w:rPr>
        <w:t>“gender performativity</w:t>
      </w:r>
      <w:r w:rsidR="003766DA" w:rsidRPr="00911ADF">
        <w:rPr>
          <w:rFonts w:ascii="Times New Roman" w:hAnsi="Times New Roman" w:cs="Times New Roman"/>
          <w:sz w:val="24"/>
          <w:szCs w:val="24"/>
        </w:rPr>
        <w:t>.”</w:t>
      </w:r>
      <w:r w:rsidR="003766DA">
        <w:rPr>
          <w:rFonts w:ascii="Times New Roman" w:hAnsi="Times New Roman" w:cs="Times New Roman"/>
          <w:sz w:val="24"/>
          <w:szCs w:val="24"/>
        </w:rPr>
        <w:t xml:space="preserve"> </w:t>
      </w:r>
      <w:r w:rsidR="003766DA" w:rsidRPr="00CA1C0C">
        <w:rPr>
          <w:rFonts w:ascii="Times New Roman" w:hAnsi="Times New Roman" w:cs="Times New Roman"/>
          <w:sz w:val="24"/>
          <w:szCs w:val="24"/>
        </w:rPr>
        <w:t xml:space="preserve">Furthermore, masculinity is often portrayed in contrast to femininity. </w:t>
      </w:r>
      <w:r w:rsidR="00345633">
        <w:rPr>
          <w:rFonts w:ascii="Times New Roman" w:hAnsi="Times New Roman" w:cs="Times New Roman" w:hint="eastAsia"/>
          <w:sz w:val="24"/>
          <w:szCs w:val="24"/>
        </w:rPr>
        <w:t xml:space="preserve">Which means </w:t>
      </w:r>
      <w:r w:rsidR="003766DA" w:rsidRPr="00CA1C0C">
        <w:rPr>
          <w:rFonts w:ascii="Times New Roman" w:hAnsi="Times New Roman" w:cs="Times New Roman"/>
          <w:sz w:val="24"/>
          <w:szCs w:val="24"/>
        </w:rPr>
        <w:t xml:space="preserve">what </w:t>
      </w:r>
      <w:r w:rsidR="003766DA" w:rsidRPr="00CA1C0C">
        <w:rPr>
          <w:rFonts w:ascii="Times New Roman" w:hAnsi="Times New Roman" w:cs="Times New Roman"/>
          <w:sz w:val="24"/>
          <w:szCs w:val="24"/>
        </w:rPr>
        <w:lastRenderedPageBreak/>
        <w:t xml:space="preserve">is not feminine is considered masculine. Consequently, things like makeup and long hair are seen as the antithesis of masculinity. And this repeated behavior becomes the norm. In </w:t>
      </w:r>
      <w:r w:rsidR="003766DA">
        <w:rPr>
          <w:rFonts w:ascii="Times New Roman" w:hAnsi="Times New Roman" w:cs="Times New Roman"/>
          <w:sz w:val="24"/>
          <w:szCs w:val="24"/>
        </w:rPr>
        <w:t>“</w:t>
      </w:r>
      <w:r w:rsidR="003766DA" w:rsidRPr="00CA1C0C">
        <w:rPr>
          <w:rFonts w:ascii="Times New Roman" w:hAnsi="Times New Roman" w:cs="Times New Roman"/>
          <w:sz w:val="24"/>
          <w:szCs w:val="24"/>
        </w:rPr>
        <w:t>Gender Trouble</w:t>
      </w:r>
      <w:r w:rsidR="003766DA">
        <w:rPr>
          <w:rFonts w:ascii="Times New Roman" w:hAnsi="Times New Roman" w:cs="Times New Roman"/>
          <w:sz w:val="24"/>
          <w:szCs w:val="24"/>
        </w:rPr>
        <w:t>”</w:t>
      </w:r>
      <w:r w:rsidR="003766DA" w:rsidRPr="00CA1C0C">
        <w:rPr>
          <w:rFonts w:ascii="Times New Roman" w:hAnsi="Times New Roman" w:cs="Times New Roman"/>
          <w:sz w:val="24"/>
          <w:szCs w:val="24"/>
        </w:rPr>
        <w:t>, another of Butler’s works,</w:t>
      </w:r>
      <w:r w:rsidR="003766DA">
        <w:rPr>
          <w:rFonts w:ascii="Times New Roman" w:hAnsi="Times New Roman" w:cs="Times New Roman" w:hint="eastAsia"/>
          <w:sz w:val="24"/>
          <w:szCs w:val="24"/>
        </w:rPr>
        <w:t xml:space="preserve"> it is written that </w:t>
      </w:r>
      <w:r w:rsidR="003766DA" w:rsidRPr="00CB1951">
        <w:rPr>
          <w:rFonts w:ascii="Times New Roman" w:hAnsi="Times New Roman" w:cs="Times New Roman"/>
          <w:sz w:val="24"/>
          <w:szCs w:val="24"/>
        </w:rPr>
        <w:t>“There is no gender identity behind the expressions of gender; that identity is performatively constituted by the very ‘expressions’ that are said to be its results.”</w:t>
      </w:r>
      <w:r w:rsidR="003766DA">
        <w:rPr>
          <w:rFonts w:ascii="Times New Roman" w:hAnsi="Times New Roman" w:cs="Times New Roman" w:hint="eastAsia"/>
          <w:sz w:val="24"/>
          <w:szCs w:val="24"/>
        </w:rPr>
        <w:t xml:space="preserve"> (Butler, 1990, p.34). </w:t>
      </w:r>
      <w:r w:rsidR="003766DA" w:rsidRPr="00CB0268">
        <w:rPr>
          <w:rFonts w:ascii="Times New Roman" w:hAnsi="Times New Roman" w:cs="Times New Roman"/>
          <w:sz w:val="24"/>
          <w:szCs w:val="24"/>
        </w:rPr>
        <w:t xml:space="preserve">In other words, when many people repeat the same behavior, and that behavior is visualized and standardized through television, advertising, and other </w:t>
      </w:r>
      <w:r w:rsidR="003766DA" w:rsidRPr="00B04040">
        <w:rPr>
          <w:rFonts w:ascii="Times New Roman" w:hAnsi="Times New Roman" w:cs="Times New Roman"/>
          <w:sz w:val="24"/>
          <w:szCs w:val="24"/>
        </w:rPr>
        <w:t>media,</w:t>
      </w:r>
      <w:r w:rsidR="003766DA" w:rsidRPr="00CB0268">
        <w:rPr>
          <w:rFonts w:ascii="Times New Roman" w:hAnsi="Times New Roman" w:cs="Times New Roman"/>
          <w:sz w:val="24"/>
          <w:szCs w:val="24"/>
        </w:rPr>
        <w:t xml:space="preserve"> it becomes the norm. However, this is also an important perspective for analyzing masculinity in K-pop. This is because the media and social media have had a significant influence on K-pop’s rise in popularity and the resulting changes to existing notions of masculinity.</w:t>
      </w:r>
      <w:r w:rsidR="003766DA">
        <w:rPr>
          <w:rFonts w:ascii="Times New Roman" w:hAnsi="Times New Roman" w:cs="Times New Roman" w:hint="eastAsia"/>
          <w:sz w:val="24"/>
          <w:szCs w:val="24"/>
        </w:rPr>
        <w:t xml:space="preserve">　</w:t>
      </w:r>
      <w:r w:rsidR="003766DA" w:rsidRPr="00EA0C2E">
        <w:rPr>
          <w:rFonts w:ascii="Times New Roman" w:hAnsi="Times New Roman" w:cs="Times New Roman"/>
          <w:sz w:val="24"/>
          <w:szCs w:val="24"/>
        </w:rPr>
        <w:t xml:space="preserve">Furthermore, in </w:t>
      </w:r>
      <w:r w:rsidR="003766DA" w:rsidRPr="006D095D">
        <w:rPr>
          <w:rFonts w:ascii="Times New Roman" w:hAnsi="Times New Roman" w:cs="Times New Roman"/>
          <w:sz w:val="24"/>
          <w:szCs w:val="24"/>
        </w:rPr>
        <w:t xml:space="preserve">“Gender Trouble”, they also discuss the </w:t>
      </w:r>
      <w:r w:rsidR="003766DA" w:rsidRPr="00B04040">
        <w:rPr>
          <w:rFonts w:ascii="Times New Roman" w:hAnsi="Times New Roman" w:cs="Times New Roman"/>
          <w:sz w:val="24"/>
          <w:szCs w:val="24"/>
        </w:rPr>
        <w:t>heterosexual matrix.</w:t>
      </w:r>
      <w:r w:rsidR="003766DA" w:rsidRPr="006D095D">
        <w:rPr>
          <w:rFonts w:ascii="Times New Roman" w:hAnsi="Times New Roman" w:cs="Times New Roman"/>
          <w:sz w:val="24"/>
          <w:szCs w:val="24"/>
        </w:rPr>
        <w:t xml:space="preserve"> The ideal of masculinity includes heterosexuality, and the heterosexual matrix is a way of thinking that treats heterosexuality as natural. However, in reality, there are diverse people, including transgender and gay individuals. Therefore, the book demonstrates that a natural gender order is an illusion. The final keyword is </w:t>
      </w:r>
      <w:r w:rsidR="003766DA" w:rsidRPr="00B04040">
        <w:rPr>
          <w:rFonts w:ascii="Times New Roman" w:hAnsi="Times New Roman" w:cs="Times New Roman"/>
          <w:sz w:val="24"/>
          <w:szCs w:val="24"/>
        </w:rPr>
        <w:t>Subversion.</w:t>
      </w:r>
      <w:r w:rsidR="003766DA" w:rsidRPr="006D095D">
        <w:rPr>
          <w:rFonts w:ascii="Times New Roman" w:hAnsi="Times New Roman" w:cs="Times New Roman"/>
          <w:sz w:val="24"/>
          <w:szCs w:val="24"/>
        </w:rPr>
        <w:t xml:space="preserve"> Butler said in their book that “In imitating gender, drag implicitly reveals the imitative structure of gender itself—as well as its contingency.” (Butler, 1990, p.187). In other words, by repeating gender norms while slightly shifting them, we can destabilize those norms. While Butler used drag as an example, K-pop idols who embody a medieval ideal of masculinity are precisely what catalyze challenging fixed notions of masculinity. In addition, Butler also</w:t>
      </w:r>
      <w:r w:rsidR="003766DA">
        <w:rPr>
          <w:rFonts w:ascii="Times New Roman" w:hAnsi="Times New Roman" w:cs="Times New Roman" w:hint="eastAsia"/>
          <w:sz w:val="24"/>
          <w:szCs w:val="24"/>
        </w:rPr>
        <w:t xml:space="preserve"> said that </w:t>
      </w:r>
      <w:r w:rsidR="003766DA">
        <w:rPr>
          <w:rFonts w:ascii="Times New Roman" w:hAnsi="Times New Roman" w:cs="Times New Roman"/>
          <w:sz w:val="24"/>
          <w:szCs w:val="24"/>
        </w:rPr>
        <w:t>“</w:t>
      </w:r>
      <w:r w:rsidR="003766DA" w:rsidRPr="004C0D76">
        <w:rPr>
          <w:rFonts w:ascii="Times New Roman" w:hAnsi="Times New Roman" w:cs="Times New Roman"/>
          <w:sz w:val="24"/>
          <w:szCs w:val="24"/>
        </w:rPr>
        <w:t>The parodic repetition of gender exposes as well the illusion of gender identity as an intractable depth and inner substance.</w:t>
      </w:r>
      <w:r w:rsidR="003766DA">
        <w:rPr>
          <w:rFonts w:ascii="Times New Roman" w:hAnsi="Times New Roman" w:cs="Times New Roman"/>
          <w:sz w:val="24"/>
          <w:szCs w:val="24"/>
        </w:rPr>
        <w:t>”</w:t>
      </w:r>
      <w:r w:rsidR="003766DA">
        <w:rPr>
          <w:rFonts w:ascii="Times New Roman" w:hAnsi="Times New Roman" w:cs="Times New Roman" w:hint="eastAsia"/>
          <w:sz w:val="24"/>
          <w:szCs w:val="24"/>
        </w:rPr>
        <w:t xml:space="preserve"> (Butler, 1990, p.200). </w:t>
      </w:r>
      <w:r w:rsidR="003766DA" w:rsidRPr="003766DA">
        <w:rPr>
          <w:rFonts w:ascii="Times New Roman" w:hAnsi="Times New Roman" w:cs="Times New Roman"/>
          <w:sz w:val="24"/>
          <w:szCs w:val="24"/>
        </w:rPr>
        <w:t>In that sense, K-pop idols can be viewed as engaging in “subversion of gender norms” or, even if not intentional parodies, “parodic repetition,” thereby destabilizing the norms of masculinity.</w:t>
      </w:r>
    </w:p>
    <w:p w14:paraId="6B96042C" w14:textId="77777777" w:rsidR="00083638" w:rsidRDefault="00083638">
      <w:pPr>
        <w:rPr>
          <w:rFonts w:ascii="Times New Roman" w:hAnsi="Times New Roman" w:cs="Times New Roman"/>
          <w:sz w:val="24"/>
          <w:szCs w:val="24"/>
        </w:rPr>
      </w:pPr>
    </w:p>
    <w:p w14:paraId="12269AC0" w14:textId="1DF3CB71" w:rsidR="00227A9E" w:rsidRPr="00B04040" w:rsidRDefault="00227A9E">
      <w:pPr>
        <w:rPr>
          <w:rFonts w:ascii="Times New Roman" w:hAnsi="Times New Roman" w:cs="Times New Roman"/>
          <w:b/>
          <w:bCs/>
          <w:sz w:val="24"/>
          <w:szCs w:val="24"/>
        </w:rPr>
      </w:pPr>
      <w:r w:rsidRPr="00B04040">
        <w:rPr>
          <w:rFonts w:ascii="Times New Roman" w:hAnsi="Times New Roman" w:cs="Times New Roman" w:hint="eastAsia"/>
          <w:b/>
          <w:bCs/>
          <w:sz w:val="24"/>
          <w:szCs w:val="24"/>
        </w:rPr>
        <w:t xml:space="preserve">3. </w:t>
      </w:r>
      <w:r w:rsidRPr="00B04040">
        <w:rPr>
          <w:rFonts w:ascii="Times New Roman" w:hAnsi="Times New Roman" w:cs="Times New Roman"/>
          <w:b/>
          <w:bCs/>
          <w:sz w:val="24"/>
          <w:szCs w:val="24"/>
        </w:rPr>
        <w:t xml:space="preserve">K-pop and the Challenge to </w:t>
      </w:r>
      <w:r w:rsidR="00AC0631">
        <w:rPr>
          <w:rFonts w:ascii="Times New Roman" w:hAnsi="Times New Roman" w:cs="Times New Roman" w:hint="eastAsia"/>
          <w:b/>
          <w:bCs/>
          <w:sz w:val="24"/>
          <w:szCs w:val="24"/>
        </w:rPr>
        <w:t>Conventional</w:t>
      </w:r>
      <w:r w:rsidRPr="00B04040">
        <w:rPr>
          <w:rFonts w:ascii="Times New Roman" w:hAnsi="Times New Roman" w:cs="Times New Roman"/>
          <w:b/>
          <w:bCs/>
          <w:sz w:val="24"/>
          <w:szCs w:val="24"/>
        </w:rPr>
        <w:t xml:space="preserve"> Masculinity</w:t>
      </w:r>
    </w:p>
    <w:p w14:paraId="330C24DA" w14:textId="5E263353" w:rsidR="00EB3107" w:rsidRDefault="007E1FED" w:rsidP="006377A0">
      <w:pPr>
        <w:ind w:firstLine="840"/>
        <w:rPr>
          <w:rFonts w:ascii="Times New Roman" w:hAnsi="Times New Roman" w:cs="Times New Roman"/>
          <w:sz w:val="24"/>
          <w:szCs w:val="24"/>
        </w:rPr>
      </w:pPr>
      <w:r w:rsidRPr="007E1FED">
        <w:rPr>
          <w:rFonts w:ascii="Times New Roman" w:hAnsi="Times New Roman" w:cs="Times New Roman"/>
          <w:sz w:val="24"/>
          <w:szCs w:val="24"/>
        </w:rPr>
        <w:t xml:space="preserve">Having introduced the theory above, I would now like to analyze how male K-pop idols are actually bringing about changes to </w:t>
      </w:r>
      <w:r w:rsidR="00AC0631">
        <w:rPr>
          <w:rFonts w:ascii="Times New Roman" w:hAnsi="Times New Roman" w:cs="Times New Roman" w:hint="eastAsia"/>
          <w:sz w:val="24"/>
          <w:szCs w:val="24"/>
        </w:rPr>
        <w:t>conventional</w:t>
      </w:r>
      <w:r w:rsidRPr="007E1FED">
        <w:rPr>
          <w:rFonts w:ascii="Times New Roman" w:hAnsi="Times New Roman" w:cs="Times New Roman"/>
          <w:sz w:val="24"/>
          <w:szCs w:val="24"/>
        </w:rPr>
        <w:t xml:space="preserve"> masculinity.</w:t>
      </w:r>
      <w:r w:rsidR="003237FB">
        <w:rPr>
          <w:rFonts w:ascii="Times New Roman" w:hAnsi="Times New Roman" w:cs="Times New Roman" w:hint="eastAsia"/>
          <w:sz w:val="24"/>
          <w:szCs w:val="24"/>
        </w:rPr>
        <w:t xml:space="preserve"> </w:t>
      </w:r>
      <w:r w:rsidR="003237FB" w:rsidRPr="003237FB">
        <w:rPr>
          <w:rFonts w:ascii="Times New Roman" w:hAnsi="Times New Roman" w:cs="Times New Roman"/>
          <w:sz w:val="24"/>
          <w:szCs w:val="24"/>
        </w:rPr>
        <w:t xml:space="preserve">As mentioned above, traditional masculinity has been defined in contrast to femininity. </w:t>
      </w:r>
      <w:r w:rsidR="00530659">
        <w:rPr>
          <w:rFonts w:ascii="Times New Roman" w:hAnsi="Times New Roman" w:cs="Times New Roman" w:hint="eastAsia"/>
          <w:sz w:val="24"/>
          <w:szCs w:val="24"/>
        </w:rPr>
        <w:t xml:space="preserve">Thus, </w:t>
      </w:r>
      <w:r w:rsidR="003237FB" w:rsidRPr="003237FB">
        <w:rPr>
          <w:rFonts w:ascii="Times New Roman" w:hAnsi="Times New Roman" w:cs="Times New Roman"/>
          <w:sz w:val="24"/>
          <w:szCs w:val="24"/>
        </w:rPr>
        <w:t xml:space="preserve">behaviors traditionally associated with </w:t>
      </w:r>
      <w:r w:rsidR="00955A79">
        <w:rPr>
          <w:rFonts w:ascii="Times New Roman" w:hAnsi="Times New Roman" w:cs="Times New Roman"/>
          <w:sz w:val="24"/>
          <w:szCs w:val="24"/>
        </w:rPr>
        <w:t>femininity</w:t>
      </w:r>
      <w:r w:rsidR="00955A79">
        <w:rPr>
          <w:rFonts w:ascii="Times New Roman" w:hAnsi="Times New Roman" w:cs="Times New Roman" w:hint="eastAsia"/>
          <w:sz w:val="24"/>
          <w:szCs w:val="24"/>
        </w:rPr>
        <w:t xml:space="preserve"> </w:t>
      </w:r>
      <w:r w:rsidR="00EF2243">
        <w:rPr>
          <w:rFonts w:ascii="Times New Roman" w:hAnsi="Times New Roman" w:cs="Times New Roman"/>
          <w:sz w:val="24"/>
          <w:szCs w:val="24"/>
        </w:rPr>
        <w:t>were not considered</w:t>
      </w:r>
      <w:r w:rsidR="003237FB" w:rsidRPr="003237FB">
        <w:rPr>
          <w:rFonts w:ascii="Times New Roman" w:hAnsi="Times New Roman" w:cs="Times New Roman"/>
          <w:sz w:val="24"/>
          <w:szCs w:val="24"/>
        </w:rPr>
        <w:t xml:space="preserve"> appropriate for men. The fact that male K-pop idols engage in these feminine-coded practices holds significant social meaning. </w:t>
      </w:r>
    </w:p>
    <w:p w14:paraId="66D27A44" w14:textId="79121279" w:rsidR="00B5483C" w:rsidRDefault="003237FB" w:rsidP="00C66F09">
      <w:pPr>
        <w:ind w:firstLine="840"/>
        <w:rPr>
          <w:rFonts w:ascii="Times New Roman" w:hAnsi="Times New Roman" w:cs="Times New Roman"/>
          <w:sz w:val="24"/>
          <w:szCs w:val="24"/>
        </w:rPr>
      </w:pPr>
      <w:r w:rsidRPr="003237FB">
        <w:rPr>
          <w:rFonts w:ascii="Times New Roman" w:hAnsi="Times New Roman" w:cs="Times New Roman"/>
          <w:sz w:val="24"/>
          <w:szCs w:val="24"/>
        </w:rPr>
        <w:t xml:space="preserve">Let’s examine this from the perspective of </w:t>
      </w:r>
      <w:r w:rsidR="00045CF8">
        <w:rPr>
          <w:rFonts w:ascii="Times New Roman" w:hAnsi="Times New Roman" w:cs="Times New Roman"/>
          <w:sz w:val="24"/>
          <w:szCs w:val="24"/>
        </w:rPr>
        <w:t xml:space="preserve">the </w:t>
      </w:r>
      <w:r w:rsidR="00045CF8">
        <w:rPr>
          <w:rFonts w:ascii="Times New Roman" w:hAnsi="Times New Roman" w:cs="Times New Roman" w:hint="eastAsia"/>
          <w:sz w:val="24"/>
          <w:szCs w:val="24"/>
        </w:rPr>
        <w:t>body</w:t>
      </w:r>
      <w:r w:rsidR="00F41898">
        <w:rPr>
          <w:rFonts w:ascii="Times New Roman" w:hAnsi="Times New Roman" w:cs="Times New Roman" w:hint="eastAsia"/>
          <w:sz w:val="24"/>
          <w:szCs w:val="24"/>
        </w:rPr>
        <w:t xml:space="preserve"> features</w:t>
      </w:r>
      <w:r w:rsidR="00894031">
        <w:rPr>
          <w:rFonts w:ascii="Times New Roman" w:hAnsi="Times New Roman" w:cs="Times New Roman" w:hint="eastAsia"/>
          <w:sz w:val="24"/>
          <w:szCs w:val="24"/>
        </w:rPr>
        <w:t xml:space="preserve">. </w:t>
      </w:r>
      <w:r w:rsidR="002A0912" w:rsidRPr="002A0912">
        <w:rPr>
          <w:rFonts w:ascii="Times New Roman" w:hAnsi="Times New Roman" w:cs="Times New Roman"/>
          <w:sz w:val="24"/>
          <w:szCs w:val="24"/>
        </w:rPr>
        <w:t>First are skincare and makeup. K-pop idols</w:t>
      </w:r>
      <w:r w:rsidR="003D321D">
        <w:rPr>
          <w:rFonts w:ascii="Times New Roman" w:hAnsi="Times New Roman" w:cs="Times New Roman" w:hint="eastAsia"/>
          <w:sz w:val="24"/>
          <w:szCs w:val="24"/>
        </w:rPr>
        <w:t xml:space="preserve"> </w:t>
      </w:r>
      <w:r w:rsidR="002A0912" w:rsidRPr="002A0912">
        <w:rPr>
          <w:rFonts w:ascii="Times New Roman" w:hAnsi="Times New Roman" w:cs="Times New Roman"/>
          <w:sz w:val="24"/>
          <w:szCs w:val="24"/>
        </w:rPr>
        <w:t xml:space="preserve">often picture striking, flawless, white skin. While clear skin may have been valued in traditional notions of masculinity, a tanned, healthy complexion was the mainstream ideal. </w:t>
      </w:r>
      <w:r w:rsidR="003D321D">
        <w:rPr>
          <w:rFonts w:ascii="Times New Roman" w:hAnsi="Times New Roman" w:cs="Times New Roman" w:hint="eastAsia"/>
          <w:sz w:val="24"/>
          <w:szCs w:val="24"/>
        </w:rPr>
        <w:t>In addition</w:t>
      </w:r>
      <w:r w:rsidR="002A0912" w:rsidRPr="002A0912">
        <w:rPr>
          <w:rFonts w:ascii="Times New Roman" w:hAnsi="Times New Roman" w:cs="Times New Roman"/>
          <w:sz w:val="24"/>
          <w:szCs w:val="24"/>
        </w:rPr>
        <w:t xml:space="preserve">, makeup has become quite commonplace in the </w:t>
      </w:r>
      <w:r w:rsidR="002A0912" w:rsidRPr="002A0912">
        <w:rPr>
          <w:rFonts w:ascii="Times New Roman" w:hAnsi="Times New Roman" w:cs="Times New Roman"/>
          <w:sz w:val="24"/>
          <w:szCs w:val="24"/>
        </w:rPr>
        <w:lastRenderedPageBreak/>
        <w:t>entertainment industry. In the past, male idols often appeared on stage and on TV without</w:t>
      </w:r>
      <w:r w:rsidR="00BD3554">
        <w:rPr>
          <w:rFonts w:ascii="Times New Roman" w:hAnsi="Times New Roman" w:cs="Times New Roman" w:hint="eastAsia"/>
          <w:sz w:val="24"/>
          <w:szCs w:val="24"/>
        </w:rPr>
        <w:t xml:space="preserve"> or less</w:t>
      </w:r>
      <w:r w:rsidR="002A0912" w:rsidRPr="002A0912">
        <w:rPr>
          <w:rFonts w:ascii="Times New Roman" w:hAnsi="Times New Roman" w:cs="Times New Roman"/>
          <w:sz w:val="24"/>
          <w:szCs w:val="24"/>
        </w:rPr>
        <w:t xml:space="preserve"> makeup. Although there are differences in how men and women apply makeup, the number of men appearing on stage without any makeup has decreased significantly. This trend is made even more visible by the beauty routines of idols shared on social media. On YouTube, in particular, male idols provide detailed explanations of the skincare products they use in their daily routines.</w:t>
      </w:r>
      <w:r w:rsidR="00E90CC3">
        <w:rPr>
          <w:rFonts w:ascii="Times New Roman" w:hAnsi="Times New Roman" w:cs="Times New Roman" w:hint="eastAsia"/>
          <w:sz w:val="24"/>
          <w:szCs w:val="24"/>
        </w:rPr>
        <w:t xml:space="preserve"> </w:t>
      </w:r>
      <w:r w:rsidR="00E17745">
        <w:rPr>
          <w:rFonts w:ascii="Times New Roman" w:hAnsi="Times New Roman" w:cs="Times New Roman" w:hint="eastAsia"/>
          <w:sz w:val="24"/>
          <w:szCs w:val="24"/>
        </w:rPr>
        <w:t>Another</w:t>
      </w:r>
      <w:r w:rsidR="00312ABB" w:rsidRPr="00312ABB">
        <w:rPr>
          <w:rFonts w:ascii="Times New Roman" w:hAnsi="Times New Roman" w:cs="Times New Roman"/>
          <w:sz w:val="24"/>
          <w:szCs w:val="24"/>
        </w:rPr>
        <w:t xml:space="preserve"> physical characteristic worth noting is plastic surgery, hair removal, and dieting. Facial plastic surgery, in particular, has become especially well-known in South Korea and has increasingly come to define the image of East Asia in recent years. Specifically, plastic surgery includes not only procedures that alter one’s original facial features, such as double eyelid surgery and breast augmentation, but also anti-aging treatments like thread lifts and Botox. Furthermore, while a thick body of hair was once associated with masculinity, many male idols now undergo hair removal, and the majority of male idols are slender rather than muscular. In other words, slenderness and a clean-cut appearance are valued over strength and ruggedness. These practices serve to visualize the artificiality of the male body. Traditional notions of masculinity have emphasized that men are </w:t>
      </w:r>
      <w:r w:rsidR="00312ABB">
        <w:rPr>
          <w:rFonts w:ascii="Times New Roman" w:hAnsi="Times New Roman" w:cs="Times New Roman"/>
          <w:sz w:val="24"/>
          <w:szCs w:val="24"/>
        </w:rPr>
        <w:t>more innate and</w:t>
      </w:r>
      <w:r w:rsidR="00312ABB" w:rsidRPr="00312ABB">
        <w:rPr>
          <w:rFonts w:ascii="Times New Roman" w:hAnsi="Times New Roman" w:cs="Times New Roman"/>
          <w:sz w:val="24"/>
          <w:szCs w:val="24"/>
        </w:rPr>
        <w:t xml:space="preserve"> natural than women. K-pop idols, however, have overturned this, presenting masculinity not as something innate, but as something that is crafted and staged.</w:t>
      </w:r>
      <w:r w:rsidR="00B821A4">
        <w:rPr>
          <w:rFonts w:ascii="Times New Roman" w:hAnsi="Times New Roman" w:cs="Times New Roman" w:hint="eastAsia"/>
          <w:sz w:val="24"/>
          <w:szCs w:val="24"/>
        </w:rPr>
        <w:t xml:space="preserve"> </w:t>
      </w:r>
      <w:r w:rsidR="00B821A4" w:rsidRPr="00B821A4">
        <w:rPr>
          <w:rFonts w:ascii="Times New Roman" w:hAnsi="Times New Roman" w:cs="Times New Roman"/>
          <w:sz w:val="24"/>
          <w:szCs w:val="24"/>
        </w:rPr>
        <w:t xml:space="preserve">Finally, the last point </w:t>
      </w:r>
      <w:r w:rsidR="00B821A4">
        <w:rPr>
          <w:rFonts w:ascii="Times New Roman" w:hAnsi="Times New Roman" w:cs="Times New Roman" w:hint="eastAsia"/>
          <w:sz w:val="24"/>
          <w:szCs w:val="24"/>
        </w:rPr>
        <w:t>of</w:t>
      </w:r>
      <w:r w:rsidR="00B821A4" w:rsidRPr="00B821A4">
        <w:rPr>
          <w:rFonts w:ascii="Times New Roman" w:hAnsi="Times New Roman" w:cs="Times New Roman"/>
          <w:sz w:val="24"/>
          <w:szCs w:val="24"/>
        </w:rPr>
        <w:t xml:space="preserve"> physical characteristics is fashion, accessories, and long hair.</w:t>
      </w:r>
      <w:r w:rsidR="0059784B">
        <w:rPr>
          <w:rFonts w:ascii="Times New Roman" w:hAnsi="Times New Roman" w:cs="Times New Roman" w:hint="eastAsia"/>
          <w:sz w:val="24"/>
          <w:szCs w:val="24"/>
        </w:rPr>
        <w:t xml:space="preserve"> They</w:t>
      </w:r>
      <w:r w:rsidR="00B821A4" w:rsidRPr="00B821A4">
        <w:rPr>
          <w:rFonts w:ascii="Times New Roman" w:hAnsi="Times New Roman" w:cs="Times New Roman"/>
          <w:sz w:val="24"/>
          <w:szCs w:val="24"/>
        </w:rPr>
        <w:t xml:space="preserve"> are adopting adornments traditionally associated with femininity. This does not mean they are aligning themselves with femininity. Rather, it involves adopting a gender-fluid style that blends masculine and feminine elements. For example, wearing a stiff-fabric jacket over a soft-fabric sweater, or pairing a leather outfit with rings and earrings</w:t>
      </w:r>
      <w:r w:rsidR="00B821A4">
        <w:rPr>
          <w:rFonts w:ascii="Times New Roman" w:hAnsi="Times New Roman" w:cs="Times New Roman" w:hint="eastAsia"/>
          <w:sz w:val="24"/>
          <w:szCs w:val="24"/>
        </w:rPr>
        <w:t>. B</w:t>
      </w:r>
      <w:r w:rsidR="00B821A4" w:rsidRPr="00B821A4">
        <w:rPr>
          <w:rFonts w:ascii="Times New Roman" w:hAnsi="Times New Roman" w:cs="Times New Roman"/>
          <w:sz w:val="24"/>
          <w:szCs w:val="24"/>
        </w:rPr>
        <w:t>y mixing feminine, soft, and beautiful impressions with masculine, strong, and rigid ones, a new fashion value is created. Additionally, there are several male K-pop idols with long hair, and lengths equivalent to what would be considered medium-length for women are accepted without any sense of incongruity.</w:t>
      </w:r>
      <w:r w:rsidR="00C66F09">
        <w:rPr>
          <w:rFonts w:ascii="Times New Roman" w:hAnsi="Times New Roman" w:cs="Times New Roman" w:hint="eastAsia"/>
          <w:sz w:val="24"/>
          <w:szCs w:val="24"/>
        </w:rPr>
        <w:t xml:space="preserve"> </w:t>
      </w:r>
      <w:r w:rsidR="00216CEC">
        <w:rPr>
          <w:rFonts w:ascii="Times New Roman" w:hAnsi="Times New Roman" w:cs="Times New Roman" w:hint="eastAsia"/>
          <w:sz w:val="24"/>
          <w:szCs w:val="24"/>
        </w:rPr>
        <w:t>As</w:t>
      </w:r>
      <w:r w:rsidR="00C66F09" w:rsidRPr="00C66F09">
        <w:rPr>
          <w:rFonts w:ascii="Times New Roman" w:hAnsi="Times New Roman" w:cs="Times New Roman"/>
          <w:sz w:val="24"/>
          <w:szCs w:val="24"/>
        </w:rPr>
        <w:t xml:space="preserve"> described above, K-pop idols have challenged traditional notions of masculinity in various physical aspects. When considering these points, it is impossible to ignore the roles of medicine and history. Skincare, plastic surgery, and cosmetics were developed, commercialized, and popularized through advances in medical science. </w:t>
      </w:r>
      <w:proofErr w:type="spellStart"/>
      <w:r w:rsidR="00F066C1">
        <w:rPr>
          <w:rFonts w:ascii="Times New Roman" w:hAnsi="Times New Roman" w:cs="Times New Roman" w:hint="eastAsia"/>
          <w:sz w:val="24"/>
          <w:szCs w:val="24"/>
        </w:rPr>
        <w:t>Moerover</w:t>
      </w:r>
      <w:proofErr w:type="spellEnd"/>
      <w:r w:rsidR="00C66F09" w:rsidRPr="00C66F09">
        <w:rPr>
          <w:rFonts w:ascii="Times New Roman" w:hAnsi="Times New Roman" w:cs="Times New Roman"/>
          <w:sz w:val="24"/>
          <w:szCs w:val="24"/>
        </w:rPr>
        <w:t>, throughout history, many men have worn long hair and adornments.</w:t>
      </w:r>
      <w:r w:rsidR="00F066C1">
        <w:rPr>
          <w:rFonts w:ascii="Times New Roman" w:hAnsi="Times New Roman" w:cs="Times New Roman" w:hint="eastAsia"/>
          <w:sz w:val="24"/>
          <w:szCs w:val="24"/>
        </w:rPr>
        <w:t xml:space="preserve"> </w:t>
      </w:r>
      <w:r w:rsidR="00C66F09" w:rsidRPr="00C66F09">
        <w:rPr>
          <w:rFonts w:ascii="Times New Roman" w:hAnsi="Times New Roman" w:cs="Times New Roman"/>
          <w:sz w:val="24"/>
          <w:szCs w:val="24"/>
        </w:rPr>
        <w:t>This further supports the analysis that the stereotypical image of masculinity was socially constructed due to factors such as the expansion of the military during wartime and the pursuit of efficiency driven by industrialization.</w:t>
      </w:r>
    </w:p>
    <w:p w14:paraId="06B4402E" w14:textId="1D7075A9" w:rsidR="00A831B1" w:rsidRDefault="00DC1F5A" w:rsidP="00C909CB">
      <w:pPr>
        <w:ind w:firstLine="840"/>
        <w:rPr>
          <w:rFonts w:ascii="Times New Roman" w:hAnsi="Times New Roman" w:cs="Times New Roman"/>
          <w:sz w:val="24"/>
          <w:szCs w:val="24"/>
        </w:rPr>
      </w:pPr>
      <w:r w:rsidRPr="00DC1F5A">
        <w:rPr>
          <w:rFonts w:ascii="Times New Roman" w:hAnsi="Times New Roman" w:cs="Times New Roman"/>
          <w:sz w:val="24"/>
          <w:szCs w:val="24"/>
        </w:rPr>
        <w:t>Having discussed their physical characteristics, we will now turn our attention to their inner qualities</w:t>
      </w:r>
      <w:r w:rsidR="007155A1">
        <w:rPr>
          <w:rFonts w:ascii="Times New Roman" w:hAnsi="Times New Roman" w:cs="Times New Roman" w:hint="eastAsia"/>
          <w:sz w:val="24"/>
          <w:szCs w:val="24"/>
        </w:rPr>
        <w:t>.</w:t>
      </w:r>
      <w:r w:rsidRPr="00DC1F5A">
        <w:rPr>
          <w:rFonts w:ascii="Times New Roman" w:hAnsi="Times New Roman" w:cs="Times New Roman"/>
          <w:sz w:val="24"/>
          <w:szCs w:val="24"/>
        </w:rPr>
        <w:t xml:space="preserve"> In traditional notions of masculinity, strength was emphasized, </w:t>
      </w:r>
      <w:r w:rsidRPr="00DC1F5A">
        <w:rPr>
          <w:rFonts w:ascii="Times New Roman" w:hAnsi="Times New Roman" w:cs="Times New Roman"/>
          <w:sz w:val="24"/>
          <w:szCs w:val="24"/>
        </w:rPr>
        <w:lastRenderedPageBreak/>
        <w:t>and suppressing</w:t>
      </w:r>
      <w:r w:rsidR="0004591E">
        <w:rPr>
          <w:rFonts w:ascii="Times New Roman" w:hAnsi="Times New Roman" w:cs="Times New Roman" w:hint="eastAsia"/>
          <w:sz w:val="24"/>
          <w:szCs w:val="24"/>
        </w:rPr>
        <w:t xml:space="preserve"> </w:t>
      </w:r>
      <w:r w:rsidR="0004591E" w:rsidRPr="00DC1F5A">
        <w:rPr>
          <w:rFonts w:ascii="Times New Roman" w:hAnsi="Times New Roman" w:cs="Times New Roman"/>
          <w:sz w:val="24"/>
          <w:szCs w:val="24"/>
        </w:rPr>
        <w:t>particularly negative</w:t>
      </w:r>
      <w:r w:rsidR="0004591E">
        <w:rPr>
          <w:rFonts w:ascii="Times New Roman" w:hAnsi="Times New Roman" w:cs="Times New Roman" w:hint="eastAsia"/>
          <w:sz w:val="24"/>
          <w:szCs w:val="24"/>
        </w:rPr>
        <w:t xml:space="preserve"> </w:t>
      </w:r>
      <w:r w:rsidRPr="00DC1F5A">
        <w:rPr>
          <w:rFonts w:ascii="Times New Roman" w:hAnsi="Times New Roman" w:cs="Times New Roman"/>
          <w:sz w:val="24"/>
          <w:szCs w:val="24"/>
        </w:rPr>
        <w:t>emotions</w:t>
      </w:r>
      <w:r>
        <w:rPr>
          <w:rFonts w:ascii="Times New Roman" w:hAnsi="Times New Roman" w:cs="Times New Roman" w:hint="eastAsia"/>
          <w:sz w:val="24"/>
          <w:szCs w:val="24"/>
        </w:rPr>
        <w:t xml:space="preserve"> </w:t>
      </w:r>
      <w:r w:rsidRPr="00DC1F5A">
        <w:rPr>
          <w:rFonts w:ascii="Times New Roman" w:hAnsi="Times New Roman" w:cs="Times New Roman"/>
          <w:sz w:val="24"/>
          <w:szCs w:val="24"/>
        </w:rPr>
        <w:t xml:space="preserve">was idealized. As a result, the perception that men are logical and women are emotional remains deeply ingrained even today. Male K-pop idols are redefining this masculinity by presenting themselves as emotionally expressive. For example, audition shows capture their earnest efforts, and they are often shown crying or feeling down when their hard work goes unrewarded or when judges offer harsh criticism. We also see very human moments, such as them calling their parents or experiencing inconsistent performance results due to emotional instability. </w:t>
      </w:r>
      <w:r w:rsidR="00FE5DCA">
        <w:rPr>
          <w:rFonts w:ascii="Times New Roman" w:hAnsi="Times New Roman" w:cs="Times New Roman" w:hint="eastAsia"/>
          <w:sz w:val="24"/>
          <w:szCs w:val="24"/>
        </w:rPr>
        <w:t>Moreover</w:t>
      </w:r>
      <w:r w:rsidRPr="00DC1F5A">
        <w:rPr>
          <w:rFonts w:ascii="Times New Roman" w:hAnsi="Times New Roman" w:cs="Times New Roman"/>
          <w:sz w:val="24"/>
          <w:szCs w:val="24"/>
        </w:rPr>
        <w:t>, these elements are reflected in their music as well.</w:t>
      </w:r>
      <w:r w:rsidR="00491E53">
        <w:rPr>
          <w:rFonts w:ascii="Times New Roman" w:hAnsi="Times New Roman" w:cs="Times New Roman" w:hint="eastAsia"/>
          <w:sz w:val="24"/>
          <w:szCs w:val="24"/>
        </w:rPr>
        <w:t xml:space="preserve"> </w:t>
      </w:r>
      <w:r w:rsidR="00491E53" w:rsidRPr="00491E53">
        <w:rPr>
          <w:rFonts w:ascii="Times New Roman" w:hAnsi="Times New Roman" w:cs="Times New Roman"/>
          <w:sz w:val="24"/>
          <w:szCs w:val="24"/>
        </w:rPr>
        <w:t>For example,</w:t>
      </w:r>
      <w:r w:rsidR="006B2DE5">
        <w:rPr>
          <w:rFonts w:ascii="Times New Roman" w:hAnsi="Times New Roman" w:cs="Times New Roman" w:hint="eastAsia"/>
          <w:sz w:val="24"/>
          <w:szCs w:val="24"/>
        </w:rPr>
        <w:t xml:space="preserve"> </w:t>
      </w:r>
      <w:r w:rsidR="00491E53" w:rsidRPr="00491E53">
        <w:rPr>
          <w:rFonts w:ascii="Times New Roman" w:hAnsi="Times New Roman" w:cs="Times New Roman"/>
          <w:sz w:val="24"/>
          <w:szCs w:val="24"/>
        </w:rPr>
        <w:t xml:space="preserve">August D’s “The Last” addresses issues such as depression, panic disorder, and social phobia quite directly, serving as an example of openly acknowledging mental instability. In addition to the lyrics, </w:t>
      </w:r>
      <w:r w:rsidR="00491E53">
        <w:rPr>
          <w:rFonts w:ascii="Times New Roman" w:hAnsi="Times New Roman" w:cs="Times New Roman" w:hint="eastAsia"/>
          <w:sz w:val="24"/>
          <w:szCs w:val="24"/>
        </w:rPr>
        <w:t>I would like to</w:t>
      </w:r>
      <w:r w:rsidR="00491E53" w:rsidRPr="00491E53">
        <w:rPr>
          <w:rFonts w:ascii="Times New Roman" w:hAnsi="Times New Roman" w:cs="Times New Roman"/>
          <w:sz w:val="24"/>
          <w:szCs w:val="24"/>
        </w:rPr>
        <w:t xml:space="preserve"> pay attention to their voices</w:t>
      </w:r>
      <w:r w:rsidR="00491E53">
        <w:rPr>
          <w:rFonts w:ascii="Times New Roman" w:hAnsi="Times New Roman" w:cs="Times New Roman" w:hint="eastAsia"/>
          <w:sz w:val="24"/>
          <w:szCs w:val="24"/>
        </w:rPr>
        <w:t xml:space="preserve"> too</w:t>
      </w:r>
      <w:r w:rsidR="00491E53" w:rsidRPr="00491E53">
        <w:rPr>
          <w:rFonts w:ascii="Times New Roman" w:hAnsi="Times New Roman" w:cs="Times New Roman"/>
          <w:sz w:val="24"/>
          <w:szCs w:val="24"/>
        </w:rPr>
        <w:t>. K-pop idols market not only deep, stable, and powerful bass voices but also high-pitched tones, soft vocals, and breathy, whisper-like voices</w:t>
      </w:r>
      <w:r w:rsidR="00491E53">
        <w:rPr>
          <w:rFonts w:ascii="Times New Roman" w:hAnsi="Times New Roman" w:cs="Times New Roman" w:hint="eastAsia"/>
          <w:sz w:val="24"/>
          <w:szCs w:val="24"/>
        </w:rPr>
        <w:t xml:space="preserve">, which </w:t>
      </w:r>
      <w:r w:rsidR="00491E53" w:rsidRPr="00491E53">
        <w:rPr>
          <w:rFonts w:ascii="Times New Roman" w:hAnsi="Times New Roman" w:cs="Times New Roman"/>
          <w:sz w:val="24"/>
          <w:szCs w:val="24"/>
        </w:rPr>
        <w:t>all evok</w:t>
      </w:r>
      <w:r w:rsidR="00491E53">
        <w:rPr>
          <w:rFonts w:ascii="Times New Roman" w:hAnsi="Times New Roman" w:cs="Times New Roman" w:hint="eastAsia"/>
          <w:sz w:val="24"/>
          <w:szCs w:val="24"/>
        </w:rPr>
        <w:t>e</w:t>
      </w:r>
      <w:r w:rsidR="00491E53" w:rsidRPr="00491E53">
        <w:rPr>
          <w:rFonts w:ascii="Times New Roman" w:hAnsi="Times New Roman" w:cs="Times New Roman"/>
          <w:sz w:val="24"/>
          <w:szCs w:val="24"/>
        </w:rPr>
        <w:t xml:space="preserve"> a sense of fragility. In this way, by actively conveying not only strength but also vulnerability through their behavior and singing, they are broadening the spectrum of masculinity. Furthermore, I believe that works focusing on such negative emotions are more likely to resonate with fans, effectively bridging the emotional gap between idols and fans, and are also commercially effective.</w:t>
      </w:r>
      <w:r w:rsidR="008E16E0">
        <w:rPr>
          <w:rFonts w:ascii="Times New Roman" w:hAnsi="Times New Roman" w:cs="Times New Roman" w:hint="eastAsia"/>
          <w:sz w:val="24"/>
          <w:szCs w:val="24"/>
        </w:rPr>
        <w:t xml:space="preserve"> </w:t>
      </w:r>
      <w:r w:rsidR="000A7565">
        <w:rPr>
          <w:rFonts w:ascii="Times New Roman" w:hAnsi="Times New Roman" w:cs="Times New Roman" w:hint="eastAsia"/>
          <w:sz w:val="24"/>
          <w:szCs w:val="24"/>
        </w:rPr>
        <w:t>In addition</w:t>
      </w:r>
      <w:r w:rsidR="00D83692" w:rsidRPr="00D83692">
        <w:rPr>
          <w:rFonts w:ascii="Times New Roman" w:hAnsi="Times New Roman" w:cs="Times New Roman"/>
          <w:sz w:val="24"/>
          <w:szCs w:val="24"/>
        </w:rPr>
        <w:t xml:space="preserve">, the emotional side of male K-pop idols isn’t limited to negative traits. Another example is “aegyo,” a term in Korean that refers to charm. This is an expression unique to K-pop, where male idols market a combination of childlike innocence and cuteness. Specifically, this includes smiling, puffing out their cheeks, and speaking in a babyish voice. </w:t>
      </w:r>
      <w:r w:rsidR="00270A02">
        <w:rPr>
          <w:rFonts w:ascii="Times New Roman" w:hAnsi="Times New Roman" w:cs="Times New Roman" w:hint="eastAsia"/>
          <w:sz w:val="24"/>
          <w:szCs w:val="24"/>
        </w:rPr>
        <w:t>F</w:t>
      </w:r>
      <w:r w:rsidR="00D83692" w:rsidRPr="00D83692">
        <w:rPr>
          <w:rFonts w:ascii="Times New Roman" w:hAnsi="Times New Roman" w:cs="Times New Roman"/>
          <w:sz w:val="24"/>
          <w:szCs w:val="24"/>
        </w:rPr>
        <w:t xml:space="preserve">ans enjoy seeing members looking sleepy during filming or innocently frolicking, </w:t>
      </w:r>
      <w:r w:rsidR="00DD0477">
        <w:rPr>
          <w:rFonts w:ascii="Times New Roman" w:hAnsi="Times New Roman" w:cs="Times New Roman" w:hint="eastAsia"/>
          <w:sz w:val="24"/>
          <w:szCs w:val="24"/>
        </w:rPr>
        <w:t>through social media</w:t>
      </w:r>
      <w:r w:rsidR="00D83692" w:rsidRPr="00D83692">
        <w:rPr>
          <w:rFonts w:ascii="Times New Roman" w:hAnsi="Times New Roman" w:cs="Times New Roman"/>
          <w:sz w:val="24"/>
          <w:szCs w:val="24"/>
        </w:rPr>
        <w:t>. Additionally, each member has a specific role within the group, and those in the “princess” positions frequently display this charm.</w:t>
      </w:r>
      <w:r w:rsidR="00C909CB">
        <w:rPr>
          <w:rFonts w:ascii="Times New Roman" w:hAnsi="Times New Roman" w:cs="Times New Roman" w:hint="eastAsia"/>
          <w:sz w:val="24"/>
          <w:szCs w:val="24"/>
        </w:rPr>
        <w:t xml:space="preserve"> Notable</w:t>
      </w:r>
      <w:r w:rsidR="00C909CB" w:rsidRPr="00C909CB">
        <w:rPr>
          <w:rFonts w:ascii="Times New Roman" w:hAnsi="Times New Roman" w:cs="Times New Roman"/>
          <w:sz w:val="24"/>
          <w:szCs w:val="24"/>
        </w:rPr>
        <w:t xml:space="preserve"> examples include ENHYPEN’s Sunoo, SEVENTEEN’s </w:t>
      </w:r>
      <w:proofErr w:type="spellStart"/>
      <w:r w:rsidR="00C909CB" w:rsidRPr="00C909CB">
        <w:rPr>
          <w:rFonts w:ascii="Times New Roman" w:hAnsi="Times New Roman" w:cs="Times New Roman"/>
          <w:sz w:val="24"/>
          <w:szCs w:val="24"/>
        </w:rPr>
        <w:t>Jeonghan</w:t>
      </w:r>
      <w:proofErr w:type="spellEnd"/>
      <w:r w:rsidR="00C909CB" w:rsidRPr="00C909CB">
        <w:rPr>
          <w:rFonts w:ascii="Times New Roman" w:hAnsi="Times New Roman" w:cs="Times New Roman"/>
          <w:sz w:val="24"/>
          <w:szCs w:val="24"/>
        </w:rPr>
        <w:t xml:space="preserve">, and TXT’s </w:t>
      </w:r>
      <w:proofErr w:type="spellStart"/>
      <w:r w:rsidR="00C909CB" w:rsidRPr="00C909CB">
        <w:rPr>
          <w:rFonts w:ascii="Times New Roman" w:hAnsi="Times New Roman" w:cs="Times New Roman"/>
          <w:sz w:val="24"/>
          <w:szCs w:val="24"/>
        </w:rPr>
        <w:t>Beomgyu</w:t>
      </w:r>
      <w:proofErr w:type="spellEnd"/>
      <w:r w:rsidR="00C909CB" w:rsidRPr="00C909CB">
        <w:rPr>
          <w:rFonts w:ascii="Times New Roman" w:hAnsi="Times New Roman" w:cs="Times New Roman"/>
          <w:sz w:val="24"/>
          <w:szCs w:val="24"/>
        </w:rPr>
        <w:t xml:space="preserve">. Common traits among them include small, delicate faces, curved facial features, and high-pitched voices. </w:t>
      </w:r>
      <w:r w:rsidR="00FC3F7E">
        <w:rPr>
          <w:rFonts w:ascii="Times New Roman" w:hAnsi="Times New Roman" w:cs="Times New Roman" w:hint="eastAsia"/>
          <w:sz w:val="24"/>
          <w:szCs w:val="24"/>
        </w:rPr>
        <w:t>T</w:t>
      </w:r>
      <w:r w:rsidR="00C909CB" w:rsidRPr="00C909CB">
        <w:rPr>
          <w:rFonts w:ascii="Times New Roman" w:hAnsi="Times New Roman" w:cs="Times New Roman"/>
          <w:sz w:val="24"/>
          <w:szCs w:val="24"/>
        </w:rPr>
        <w:t>heir behavior also reveals feminine traits, such as covering their mouths when they laugh or taking small steps. The fact that these men not only express themselves in feminine ways but are also labeled as “princesses”</w:t>
      </w:r>
      <w:r w:rsidR="00C909CB">
        <w:rPr>
          <w:rFonts w:ascii="Times New Roman" w:hAnsi="Times New Roman" w:cs="Times New Roman" w:hint="eastAsia"/>
          <w:sz w:val="24"/>
          <w:szCs w:val="24"/>
        </w:rPr>
        <w:t xml:space="preserve"> which is </w:t>
      </w:r>
      <w:r w:rsidR="00C909CB" w:rsidRPr="00C909CB">
        <w:rPr>
          <w:rFonts w:ascii="Times New Roman" w:hAnsi="Times New Roman" w:cs="Times New Roman"/>
          <w:sz w:val="24"/>
          <w:szCs w:val="24"/>
        </w:rPr>
        <w:t>a term strongly associated with women</w:t>
      </w:r>
      <w:r w:rsidR="00C909CB">
        <w:rPr>
          <w:rFonts w:ascii="Times New Roman" w:hAnsi="Times New Roman" w:cs="Times New Roman" w:hint="eastAsia"/>
          <w:sz w:val="24"/>
          <w:szCs w:val="24"/>
        </w:rPr>
        <w:t>.</w:t>
      </w:r>
      <w:r w:rsidR="00C909CB" w:rsidRPr="00C909CB">
        <w:rPr>
          <w:rFonts w:ascii="Times New Roman" w:hAnsi="Times New Roman" w:cs="Times New Roman"/>
          <w:sz w:val="24"/>
          <w:szCs w:val="24"/>
        </w:rPr>
        <w:t xml:space="preserve"> </w:t>
      </w:r>
      <w:r w:rsidR="00C909CB">
        <w:rPr>
          <w:rFonts w:ascii="Times New Roman" w:hAnsi="Times New Roman" w:cs="Times New Roman" w:hint="eastAsia"/>
          <w:sz w:val="24"/>
          <w:szCs w:val="24"/>
        </w:rPr>
        <w:t>T</w:t>
      </w:r>
      <w:r w:rsidR="00C909CB" w:rsidRPr="00C909CB">
        <w:rPr>
          <w:rFonts w:ascii="Times New Roman" w:hAnsi="Times New Roman" w:cs="Times New Roman"/>
          <w:sz w:val="24"/>
          <w:szCs w:val="24"/>
        </w:rPr>
        <w:t>hat this label further reinforces their image represents a significant departure from what was previously considered normal.</w:t>
      </w:r>
    </w:p>
    <w:p w14:paraId="43599BDC" w14:textId="710AF6BF" w:rsidR="002A6009" w:rsidRPr="002A6009" w:rsidRDefault="00F47B1D" w:rsidP="006377A0">
      <w:pPr>
        <w:ind w:firstLine="840"/>
        <w:rPr>
          <w:rFonts w:ascii="Times New Roman" w:hAnsi="Times New Roman" w:cs="Times New Roman"/>
          <w:sz w:val="24"/>
          <w:szCs w:val="24"/>
        </w:rPr>
      </w:pPr>
      <w:r w:rsidRPr="00F47B1D">
        <w:rPr>
          <w:rFonts w:ascii="Times New Roman" w:hAnsi="Times New Roman" w:cs="Times New Roman"/>
          <w:sz w:val="24"/>
          <w:szCs w:val="24"/>
        </w:rPr>
        <w:t xml:space="preserve">The final key characteristic of male K-pop idols is the intimacy between male members. It is common to see male K-pop idols hugging, holding hands, or playfully teasing one another. Traditional notions of masculinity have idealized heterosexuality, so men who maintain close emotional and physical bonds with other men were not included in this framework. Furthermore, even when men interacted with one another, it was </w:t>
      </w:r>
      <w:r w:rsidRPr="00F47B1D">
        <w:rPr>
          <w:rFonts w:ascii="Times New Roman" w:hAnsi="Times New Roman" w:cs="Times New Roman"/>
          <w:sz w:val="24"/>
          <w:szCs w:val="24"/>
        </w:rPr>
        <w:lastRenderedPageBreak/>
        <w:t>typically for the purpose of competition or reinforcement, and the kind of intimacy seen in K-pop</w:t>
      </w:r>
      <w:r>
        <w:rPr>
          <w:rFonts w:ascii="Times New Roman" w:hAnsi="Times New Roman" w:cs="Times New Roman" w:hint="eastAsia"/>
          <w:sz w:val="24"/>
          <w:szCs w:val="24"/>
        </w:rPr>
        <w:t xml:space="preserve"> </w:t>
      </w:r>
      <w:r w:rsidRPr="00F47B1D">
        <w:rPr>
          <w:rFonts w:ascii="Times New Roman" w:hAnsi="Times New Roman" w:cs="Times New Roman"/>
          <w:sz w:val="24"/>
          <w:szCs w:val="24"/>
        </w:rPr>
        <w:t>includ</w:t>
      </w:r>
      <w:r>
        <w:rPr>
          <w:rFonts w:ascii="Times New Roman" w:hAnsi="Times New Roman" w:cs="Times New Roman" w:hint="eastAsia"/>
          <w:sz w:val="24"/>
          <w:szCs w:val="24"/>
        </w:rPr>
        <w:t>ing</w:t>
      </w:r>
      <w:r w:rsidRPr="00F47B1D">
        <w:rPr>
          <w:rFonts w:ascii="Times New Roman" w:hAnsi="Times New Roman" w:cs="Times New Roman"/>
          <w:sz w:val="24"/>
          <w:szCs w:val="24"/>
        </w:rPr>
        <w:t xml:space="preserve"> tenderness and cuteness</w:t>
      </w:r>
      <w:r>
        <w:rPr>
          <w:rFonts w:ascii="Times New Roman" w:hAnsi="Times New Roman" w:cs="Times New Roman" w:hint="eastAsia"/>
          <w:sz w:val="24"/>
          <w:szCs w:val="24"/>
        </w:rPr>
        <w:t xml:space="preserve"> </w:t>
      </w:r>
      <w:r w:rsidRPr="00F47B1D">
        <w:rPr>
          <w:rFonts w:ascii="Times New Roman" w:hAnsi="Times New Roman" w:cs="Times New Roman"/>
          <w:sz w:val="24"/>
          <w:szCs w:val="24"/>
        </w:rPr>
        <w:t>was not brought to the forefront. This was because close relationships between men were associated with femininity or homosexuality, and there was a fear that they would deviate from natural or perfect masculinity. What is interesting is that in K-pop, these behaviors are not performed in secret but are presented as fan service. Consequently, intimacy between men has become visible in public and is regarded as aesthetically appealing.</w:t>
      </w:r>
      <w:r w:rsidR="00457331">
        <w:rPr>
          <w:rFonts w:ascii="Times New Roman" w:hAnsi="Times New Roman" w:cs="Times New Roman" w:hint="eastAsia"/>
          <w:sz w:val="24"/>
          <w:szCs w:val="24"/>
        </w:rPr>
        <w:t xml:space="preserve"> </w:t>
      </w:r>
      <w:r w:rsidR="00C54C74">
        <w:rPr>
          <w:rFonts w:ascii="Times New Roman" w:hAnsi="Times New Roman" w:cs="Times New Roman" w:hint="eastAsia"/>
          <w:sz w:val="24"/>
          <w:szCs w:val="24"/>
        </w:rPr>
        <w:t>Additionally</w:t>
      </w:r>
      <w:r w:rsidR="002A6009" w:rsidRPr="002A6009">
        <w:rPr>
          <w:rFonts w:ascii="Times New Roman" w:hAnsi="Times New Roman" w:cs="Times New Roman"/>
          <w:sz w:val="24"/>
          <w:szCs w:val="24"/>
        </w:rPr>
        <w:t>, among K-pop fans, there are nicknames created by combining members’ names to suggest they are a pair or a couple. For example, ENHYPEN’s Sunoo and Ni-ki are called “Sunki,” a combination of their names. These nicknames are edited, posted, and turned into content. In this way, intimacy between men is presented as something of value.</w:t>
      </w:r>
      <w:r w:rsidR="005E6883">
        <w:rPr>
          <w:rFonts w:ascii="Times New Roman" w:hAnsi="Times New Roman" w:cs="Times New Roman" w:hint="eastAsia"/>
          <w:sz w:val="24"/>
          <w:szCs w:val="24"/>
        </w:rPr>
        <w:t xml:space="preserve"> T</w:t>
      </w:r>
      <w:r w:rsidR="002A6009" w:rsidRPr="002A6009">
        <w:rPr>
          <w:rFonts w:ascii="Times New Roman" w:hAnsi="Times New Roman" w:cs="Times New Roman"/>
          <w:sz w:val="24"/>
          <w:szCs w:val="24"/>
        </w:rPr>
        <w:t>his challenges the heterosexual matrix. However, it is important to note that K-pop does not necessarily queer sexuality in a direct sense. Rather, by normalizing emotional and physical intimacy between men, it undermines rigid, heteronormative masculinity.</w:t>
      </w:r>
    </w:p>
    <w:p w14:paraId="48E1AD07" w14:textId="77777777" w:rsidR="00457331" w:rsidRDefault="002A6009" w:rsidP="00457331">
      <w:pPr>
        <w:ind w:firstLine="840"/>
        <w:rPr>
          <w:rFonts w:ascii="Times New Roman" w:hAnsi="Times New Roman" w:cs="Times New Roman"/>
          <w:sz w:val="24"/>
          <w:szCs w:val="24"/>
        </w:rPr>
      </w:pPr>
      <w:r w:rsidRPr="002A6009">
        <w:rPr>
          <w:rFonts w:ascii="Times New Roman" w:hAnsi="Times New Roman" w:cs="Times New Roman"/>
          <w:sz w:val="24"/>
          <w:szCs w:val="24"/>
        </w:rPr>
        <w:t>As described above, male K-pop idols represent a subversion of traditional masculinity through their physicality, mentality, and relationships with fellow members, demonstrating how traditional masculinity is a social construct.</w:t>
      </w:r>
    </w:p>
    <w:p w14:paraId="612424D8" w14:textId="77777777" w:rsidR="00457331" w:rsidRDefault="00457331" w:rsidP="002A6009">
      <w:pPr>
        <w:rPr>
          <w:rFonts w:ascii="Times New Roman" w:hAnsi="Times New Roman" w:cs="Times New Roman"/>
          <w:sz w:val="24"/>
          <w:szCs w:val="24"/>
        </w:rPr>
      </w:pPr>
    </w:p>
    <w:p w14:paraId="22FB8D0B" w14:textId="2C190CD1" w:rsidR="00772183" w:rsidRPr="00B04040" w:rsidRDefault="00772183" w:rsidP="002A6009">
      <w:pPr>
        <w:rPr>
          <w:rFonts w:ascii="Times New Roman" w:hAnsi="Times New Roman" w:cs="Times New Roman"/>
          <w:b/>
          <w:bCs/>
          <w:sz w:val="24"/>
          <w:szCs w:val="24"/>
        </w:rPr>
      </w:pPr>
      <w:r w:rsidRPr="00B04040">
        <w:rPr>
          <w:rFonts w:ascii="Times New Roman" w:hAnsi="Times New Roman" w:cs="Times New Roman" w:hint="eastAsia"/>
          <w:b/>
          <w:bCs/>
          <w:sz w:val="24"/>
          <w:szCs w:val="24"/>
        </w:rPr>
        <w:t xml:space="preserve">4. </w:t>
      </w:r>
      <w:r w:rsidRPr="00B04040">
        <w:rPr>
          <w:rFonts w:ascii="Times New Roman" w:hAnsi="Times New Roman" w:cs="Times New Roman"/>
          <w:b/>
          <w:bCs/>
          <w:sz w:val="24"/>
          <w:szCs w:val="24"/>
        </w:rPr>
        <w:t>Limitation</w:t>
      </w:r>
      <w:r w:rsidR="00B04040" w:rsidRPr="00B04040">
        <w:rPr>
          <w:rFonts w:ascii="Times New Roman" w:hAnsi="Times New Roman" w:cs="Times New Roman" w:hint="eastAsia"/>
          <w:b/>
          <w:bCs/>
          <w:sz w:val="24"/>
          <w:szCs w:val="24"/>
        </w:rPr>
        <w:t>s</w:t>
      </w:r>
    </w:p>
    <w:p w14:paraId="6F77D0A5" w14:textId="70CD57B1" w:rsidR="00F10680" w:rsidRPr="00F10680" w:rsidRDefault="00772183" w:rsidP="00530659">
      <w:pPr>
        <w:ind w:firstLine="840"/>
        <w:rPr>
          <w:rFonts w:ascii="Times New Roman" w:hAnsi="Times New Roman" w:cs="Times New Roman"/>
          <w:sz w:val="24"/>
          <w:szCs w:val="24"/>
        </w:rPr>
      </w:pPr>
      <w:r w:rsidRPr="00772183">
        <w:rPr>
          <w:rFonts w:ascii="Times New Roman" w:hAnsi="Times New Roman" w:cs="Times New Roman"/>
          <w:sz w:val="24"/>
          <w:szCs w:val="24"/>
        </w:rPr>
        <w:t xml:space="preserve">K-pop does not completely escape </w:t>
      </w:r>
      <w:r w:rsidR="00D54484">
        <w:rPr>
          <w:rFonts w:ascii="Times New Roman" w:hAnsi="Times New Roman" w:cs="Times New Roman" w:hint="eastAsia"/>
          <w:sz w:val="24"/>
          <w:szCs w:val="24"/>
        </w:rPr>
        <w:t>old</w:t>
      </w:r>
      <w:r w:rsidRPr="00772183">
        <w:rPr>
          <w:rFonts w:ascii="Times New Roman" w:hAnsi="Times New Roman" w:cs="Times New Roman"/>
          <w:sz w:val="24"/>
          <w:szCs w:val="24"/>
        </w:rPr>
        <w:t xml:space="preserve"> masculinity</w:t>
      </w:r>
      <w:r>
        <w:rPr>
          <w:rFonts w:ascii="Times New Roman" w:hAnsi="Times New Roman" w:cs="Times New Roman" w:hint="eastAsia"/>
          <w:sz w:val="24"/>
          <w:szCs w:val="24"/>
        </w:rPr>
        <w:t>. I</w:t>
      </w:r>
      <w:r w:rsidRPr="00772183">
        <w:rPr>
          <w:rFonts w:ascii="Times New Roman" w:hAnsi="Times New Roman" w:cs="Times New Roman"/>
          <w:sz w:val="24"/>
          <w:szCs w:val="24"/>
        </w:rPr>
        <w:t>t reconstructs masculinity in new forms.</w:t>
      </w:r>
      <w:r w:rsidR="00530659">
        <w:rPr>
          <w:rFonts w:ascii="Times New Roman" w:hAnsi="Times New Roman" w:cs="Times New Roman" w:hint="eastAsia"/>
          <w:sz w:val="24"/>
          <w:szCs w:val="24"/>
        </w:rPr>
        <w:t xml:space="preserve"> </w:t>
      </w:r>
      <w:r w:rsidR="00FD4F89" w:rsidRPr="00FD4F89">
        <w:rPr>
          <w:rFonts w:ascii="Times New Roman" w:hAnsi="Times New Roman" w:cs="Times New Roman"/>
          <w:sz w:val="24"/>
          <w:szCs w:val="24"/>
        </w:rPr>
        <w:t>Furthermore, this new masculinity is not entirely free</w:t>
      </w:r>
      <w:r w:rsidR="00FD4F89">
        <w:rPr>
          <w:rFonts w:ascii="Times New Roman" w:hAnsi="Times New Roman" w:cs="Times New Roman" w:hint="eastAsia"/>
          <w:sz w:val="24"/>
          <w:szCs w:val="24"/>
        </w:rPr>
        <w:t>.</w:t>
      </w:r>
      <w:r w:rsidR="00FD4F89" w:rsidRPr="00FD4F89">
        <w:rPr>
          <w:rFonts w:ascii="Times New Roman" w:hAnsi="Times New Roman" w:cs="Times New Roman"/>
          <w:sz w:val="24"/>
          <w:szCs w:val="24"/>
        </w:rPr>
        <w:t xml:space="preserve"> </w:t>
      </w:r>
      <w:r w:rsidR="00FD4F89">
        <w:rPr>
          <w:rFonts w:ascii="Times New Roman" w:hAnsi="Times New Roman" w:cs="Times New Roman" w:hint="eastAsia"/>
          <w:sz w:val="24"/>
          <w:szCs w:val="24"/>
        </w:rPr>
        <w:t>I</w:t>
      </w:r>
      <w:r w:rsidR="00FD4F89" w:rsidRPr="00FD4F89">
        <w:rPr>
          <w:rFonts w:ascii="Times New Roman" w:hAnsi="Times New Roman" w:cs="Times New Roman"/>
          <w:sz w:val="24"/>
          <w:szCs w:val="24"/>
        </w:rPr>
        <w:t>t is designed, commercialized, and consumed by the industry. The first point to focus on is “Commercialized Masculinity.” The soft masculinity created by K-pop has become a form of branding that generates profits from the entertainment industry and fan demand. Consequently, the new norms for male idols mentioned above have also been found to hold commercial value. For example, in the skincare and accessories industries, serving as a brand ambassador not only raises the profile of the idol or group but also generates profits for the idol agency.</w:t>
      </w:r>
      <w:r w:rsidR="00461516">
        <w:rPr>
          <w:rFonts w:ascii="Times New Roman" w:hAnsi="Times New Roman" w:cs="Times New Roman" w:hint="eastAsia"/>
          <w:sz w:val="24"/>
          <w:szCs w:val="24"/>
        </w:rPr>
        <w:t xml:space="preserve"> T</w:t>
      </w:r>
      <w:r w:rsidR="00FD4F89" w:rsidRPr="00FD4F89">
        <w:rPr>
          <w:rFonts w:ascii="Times New Roman" w:hAnsi="Times New Roman" w:cs="Times New Roman"/>
          <w:sz w:val="24"/>
          <w:szCs w:val="24"/>
        </w:rPr>
        <w:t>heir charm and the camaraderie among members are</w:t>
      </w:r>
      <w:r w:rsidR="00461516">
        <w:rPr>
          <w:rFonts w:ascii="Times New Roman" w:hAnsi="Times New Roman" w:cs="Times New Roman" w:hint="eastAsia"/>
          <w:sz w:val="24"/>
          <w:szCs w:val="24"/>
        </w:rPr>
        <w:t xml:space="preserve"> also</w:t>
      </w:r>
      <w:r w:rsidR="00FD4F89" w:rsidRPr="00FD4F89">
        <w:rPr>
          <w:rFonts w:ascii="Times New Roman" w:hAnsi="Times New Roman" w:cs="Times New Roman"/>
          <w:sz w:val="24"/>
          <w:szCs w:val="24"/>
        </w:rPr>
        <w:t xml:space="preserve"> circulated through videos and photos, leaving a lasting impression and helping to expand their fan base. Therefore, the analysis in the previous paragraph regarding the instability of masculinity can be interpreted as this instability being commodified. Commodification itself is not inherently bad</w:t>
      </w:r>
      <w:r w:rsidR="00FD4F89">
        <w:rPr>
          <w:rFonts w:ascii="Times New Roman" w:hAnsi="Times New Roman" w:cs="Times New Roman" w:hint="eastAsia"/>
          <w:sz w:val="24"/>
          <w:szCs w:val="24"/>
        </w:rPr>
        <w:t>.</w:t>
      </w:r>
      <w:r w:rsidR="00FD4F89" w:rsidRPr="00FD4F89">
        <w:rPr>
          <w:rFonts w:ascii="Times New Roman" w:hAnsi="Times New Roman" w:cs="Times New Roman"/>
          <w:sz w:val="24"/>
          <w:szCs w:val="24"/>
        </w:rPr>
        <w:t xml:space="preserve"> </w:t>
      </w:r>
      <w:r w:rsidR="00FD4F89">
        <w:rPr>
          <w:rFonts w:ascii="Times New Roman" w:hAnsi="Times New Roman" w:cs="Times New Roman" w:hint="eastAsia"/>
          <w:sz w:val="24"/>
          <w:szCs w:val="24"/>
        </w:rPr>
        <w:t>I</w:t>
      </w:r>
      <w:r w:rsidR="00FD4F89" w:rsidRPr="00FD4F89">
        <w:rPr>
          <w:rFonts w:ascii="Times New Roman" w:hAnsi="Times New Roman" w:cs="Times New Roman"/>
          <w:sz w:val="24"/>
          <w:szCs w:val="24"/>
        </w:rPr>
        <w:t>t offers benefits such as increasing options for masculinity and expanding the beauty market. However, the drawbacks cannot be ignored.</w:t>
      </w:r>
      <w:r w:rsidR="00F10680">
        <w:rPr>
          <w:rFonts w:ascii="Times New Roman" w:hAnsi="Times New Roman" w:cs="Times New Roman" w:hint="eastAsia"/>
          <w:sz w:val="24"/>
          <w:szCs w:val="24"/>
        </w:rPr>
        <w:t xml:space="preserve"> </w:t>
      </w:r>
      <w:r w:rsidR="00E17745">
        <w:rPr>
          <w:rFonts w:ascii="Times New Roman" w:hAnsi="Times New Roman" w:cs="Times New Roman" w:hint="eastAsia"/>
          <w:sz w:val="24"/>
          <w:szCs w:val="24"/>
        </w:rPr>
        <w:t>It</w:t>
      </w:r>
      <w:r w:rsidR="00F10680" w:rsidRPr="00F10680">
        <w:rPr>
          <w:rFonts w:ascii="Times New Roman" w:hAnsi="Times New Roman" w:cs="Times New Roman"/>
          <w:sz w:val="24"/>
          <w:szCs w:val="24"/>
        </w:rPr>
        <w:t xml:space="preserve"> could be argued that these markets are creating a new ideal image of masculinity. What is important to note is that K-pop idols may be replacing existing norms rather than liberating masculinity.</w:t>
      </w:r>
    </w:p>
    <w:p w14:paraId="1774C1BA" w14:textId="3EA59118" w:rsidR="003B4994" w:rsidRDefault="00F10680" w:rsidP="003B4994">
      <w:pPr>
        <w:ind w:firstLine="840"/>
        <w:rPr>
          <w:rFonts w:ascii="Times New Roman" w:hAnsi="Times New Roman" w:cs="Times New Roman"/>
          <w:sz w:val="24"/>
          <w:szCs w:val="24"/>
        </w:rPr>
      </w:pPr>
      <w:r w:rsidRPr="00F10680">
        <w:rPr>
          <w:rFonts w:ascii="Times New Roman" w:hAnsi="Times New Roman" w:cs="Times New Roman"/>
          <w:sz w:val="24"/>
          <w:szCs w:val="24"/>
        </w:rPr>
        <w:lastRenderedPageBreak/>
        <w:t>Next, we should consider the possibility that K-pop is engaging in “Rainbow Capitalism.”</w:t>
      </w:r>
      <w:r>
        <w:rPr>
          <w:rFonts w:ascii="Times New Roman" w:hAnsi="Times New Roman" w:cs="Times New Roman" w:hint="eastAsia"/>
          <w:sz w:val="24"/>
          <w:szCs w:val="24"/>
        </w:rPr>
        <w:t xml:space="preserve"> As it is written that</w:t>
      </w:r>
      <w:r w:rsidR="00F36ECA">
        <w:rPr>
          <w:rFonts w:ascii="Times New Roman" w:hAnsi="Times New Roman" w:cs="Times New Roman" w:hint="eastAsia"/>
          <w:sz w:val="24"/>
          <w:szCs w:val="24"/>
        </w:rPr>
        <w:t xml:space="preserve"> </w:t>
      </w:r>
      <w:r w:rsidR="00F36ECA">
        <w:rPr>
          <w:rFonts w:ascii="Times New Roman" w:hAnsi="Times New Roman" w:cs="Times New Roman"/>
          <w:sz w:val="24"/>
          <w:szCs w:val="24"/>
        </w:rPr>
        <w:t>“</w:t>
      </w:r>
      <w:r w:rsidR="00F36ECA" w:rsidRPr="00F36ECA">
        <w:rPr>
          <w:rFonts w:ascii="Times New Roman" w:hAnsi="Times New Roman" w:cs="Times New Roman"/>
          <w:sz w:val="24"/>
          <w:szCs w:val="24"/>
        </w:rPr>
        <w:t>Rainbow capitalism refers to the corporate trend of leveraging LGBTQ+ identities for profit, often during Pride Month, without meaningful support for the community.</w:t>
      </w:r>
      <w:r w:rsidR="00F36ECA">
        <w:rPr>
          <w:rFonts w:ascii="Times New Roman" w:hAnsi="Times New Roman" w:cs="Times New Roman"/>
          <w:sz w:val="24"/>
          <w:szCs w:val="24"/>
        </w:rPr>
        <w:t>”</w:t>
      </w:r>
      <w:r w:rsidR="00F36ECA">
        <w:rPr>
          <w:rFonts w:ascii="Times New Roman" w:hAnsi="Times New Roman" w:cs="Times New Roman" w:hint="eastAsia"/>
          <w:sz w:val="24"/>
          <w:szCs w:val="24"/>
        </w:rPr>
        <w:t xml:space="preserve"> (Voice of capitalism, 2026)</w:t>
      </w:r>
      <w:r w:rsidR="009B0CB2">
        <w:rPr>
          <w:rFonts w:ascii="Times New Roman" w:hAnsi="Times New Roman" w:cs="Times New Roman" w:hint="eastAsia"/>
          <w:sz w:val="24"/>
          <w:szCs w:val="24"/>
        </w:rPr>
        <w:t xml:space="preserve">, </w:t>
      </w:r>
      <w:r w:rsidR="00BB1769" w:rsidRPr="00BB1769">
        <w:rPr>
          <w:rFonts w:ascii="Times New Roman" w:hAnsi="Times New Roman" w:cs="Times New Roman"/>
          <w:sz w:val="24"/>
          <w:szCs w:val="24"/>
        </w:rPr>
        <w:t>This refers to the exploitation and commercialization of LGBTQ+ and queer culture for profit. The key issue arises when there is a disconnect between support and commercial use. In other words, the question is whether K-pop companies are using gender-fluid costumes and heterosexual intimacy while failing to support the LGBTQ+ movement. After all, South Korea remains a conservative society where same-sex marriage has not yet been legalized.</w:t>
      </w:r>
      <w:r w:rsidR="00BB1769">
        <w:rPr>
          <w:rFonts w:ascii="Times New Roman" w:hAnsi="Times New Roman" w:cs="Times New Roman" w:hint="eastAsia"/>
          <w:sz w:val="24"/>
          <w:szCs w:val="24"/>
        </w:rPr>
        <w:t xml:space="preserve"> In</w:t>
      </w:r>
      <w:r w:rsidR="005D0834">
        <w:rPr>
          <w:rFonts w:ascii="Times New Roman" w:hAnsi="Times New Roman" w:cs="Times New Roman" w:hint="eastAsia"/>
          <w:sz w:val="24"/>
          <w:szCs w:val="24"/>
        </w:rPr>
        <w:t xml:space="preserve"> </w:t>
      </w:r>
      <w:r w:rsidR="005D0834" w:rsidRPr="005D0834">
        <w:rPr>
          <w:rFonts w:ascii="Times New Roman" w:hAnsi="Times New Roman" w:cs="Times New Roman"/>
          <w:sz w:val="24"/>
          <w:szCs w:val="24"/>
        </w:rPr>
        <w:t>academic papers that address gender issues in South Korea</w:t>
      </w:r>
      <w:r w:rsidR="00BA4D3B">
        <w:rPr>
          <w:rFonts w:ascii="Times New Roman" w:hAnsi="Times New Roman" w:cs="Times New Roman" w:hint="eastAsia"/>
          <w:sz w:val="24"/>
          <w:szCs w:val="24"/>
        </w:rPr>
        <w:t xml:space="preserve">, the author said that </w:t>
      </w:r>
      <w:r w:rsidR="00B21F3D">
        <w:rPr>
          <w:rFonts w:ascii="Times New Roman" w:hAnsi="Times New Roman" w:cs="Times New Roman"/>
          <w:sz w:val="24"/>
          <w:szCs w:val="24"/>
        </w:rPr>
        <w:t>“</w:t>
      </w:r>
      <w:r w:rsidR="00B21F3D" w:rsidRPr="00B21F3D">
        <w:rPr>
          <w:rFonts w:ascii="Times New Roman" w:hAnsi="Times New Roman" w:cs="Times New Roman"/>
          <w:sz w:val="24"/>
          <w:szCs w:val="24"/>
        </w:rPr>
        <w:t>Queer individuals in Korea are politically excluded insofar as they are perceived to be failing to meet the expectations of exemplary citizenship</w:t>
      </w:r>
      <w:r w:rsidR="00B21F3D">
        <w:rPr>
          <w:rFonts w:ascii="Times New Roman" w:hAnsi="Times New Roman" w:cs="Times New Roman"/>
          <w:sz w:val="24"/>
          <w:szCs w:val="24"/>
        </w:rPr>
        <w:t>”</w:t>
      </w:r>
      <w:r w:rsidR="00B21F3D">
        <w:rPr>
          <w:rFonts w:ascii="Times New Roman" w:hAnsi="Times New Roman" w:cs="Times New Roman" w:hint="eastAsia"/>
          <w:sz w:val="24"/>
          <w:szCs w:val="24"/>
        </w:rPr>
        <w:t xml:space="preserve"> (</w:t>
      </w:r>
      <w:r w:rsidR="00F86ED1">
        <w:rPr>
          <w:rFonts w:ascii="Times New Roman" w:hAnsi="Times New Roman" w:cs="Times New Roman" w:hint="eastAsia"/>
          <w:sz w:val="24"/>
          <w:szCs w:val="24"/>
        </w:rPr>
        <w:t>Hwang, p.5).</w:t>
      </w:r>
      <w:r w:rsidR="00BA4D3B">
        <w:rPr>
          <w:rFonts w:ascii="Times New Roman" w:hAnsi="Times New Roman" w:cs="Times New Roman" w:hint="eastAsia"/>
          <w:sz w:val="24"/>
          <w:szCs w:val="24"/>
        </w:rPr>
        <w:t xml:space="preserve"> </w:t>
      </w:r>
      <w:r w:rsidR="003B4994" w:rsidRPr="003B4994">
        <w:rPr>
          <w:rFonts w:ascii="Times New Roman" w:hAnsi="Times New Roman" w:cs="Times New Roman"/>
          <w:sz w:val="24"/>
          <w:szCs w:val="24"/>
        </w:rPr>
        <w:t xml:space="preserve">The text describes the current situation in which queer people are socially excluded. Furthermore, while there are indeed openly queer idols, they are few in number. Consequently, it is believed that their expression of queerness is shaped by corporate aesthetic standards and commercial viability. </w:t>
      </w:r>
      <w:r w:rsidR="00424D8E">
        <w:rPr>
          <w:rFonts w:ascii="Times New Roman" w:hAnsi="Times New Roman" w:cs="Times New Roman" w:hint="eastAsia"/>
          <w:sz w:val="24"/>
          <w:szCs w:val="24"/>
        </w:rPr>
        <w:t>Thus, i</w:t>
      </w:r>
      <w:r w:rsidR="003B4994" w:rsidRPr="003B4994">
        <w:rPr>
          <w:rFonts w:ascii="Times New Roman" w:hAnsi="Times New Roman" w:cs="Times New Roman"/>
          <w:sz w:val="24"/>
          <w:szCs w:val="24"/>
        </w:rPr>
        <w:t>t is queerness presented as a performance.</w:t>
      </w:r>
    </w:p>
    <w:p w14:paraId="3BD1B223" w14:textId="33FBDA95" w:rsidR="004C267F" w:rsidRDefault="003B5424" w:rsidP="0088668F">
      <w:pPr>
        <w:ind w:firstLine="840"/>
        <w:rPr>
          <w:rFonts w:ascii="Times New Roman" w:hAnsi="Times New Roman" w:cs="Times New Roman"/>
          <w:sz w:val="24"/>
          <w:szCs w:val="24"/>
        </w:rPr>
      </w:pPr>
      <w:r w:rsidRPr="003B5424">
        <w:rPr>
          <w:rFonts w:ascii="Times New Roman" w:hAnsi="Times New Roman" w:cs="Times New Roman"/>
          <w:sz w:val="24"/>
          <w:szCs w:val="24"/>
        </w:rPr>
        <w:t>One of the tactics used in this commercialization is queerbaiting. Queerbaiting refers to the practice of hinting at queerness to generate attention and drive consumption (BBC, 2019). This is precisely what male K-pop idols are doing. It includes fan service such as staged intimacy and suggestive choreography, as well as the shipping culture between members mentioned above. It also involves a strategic ambiguity where they perform in a queer-coded manner without explicitly revealing their sexuality. Of course, it would be too simplistic to conclude that all of their actions are fabricated and false. However, we must not forget that, ultimately, they are products who are trained and produced by their companies.</w:t>
      </w:r>
    </w:p>
    <w:p w14:paraId="152C8C38" w14:textId="77777777" w:rsidR="0088668F" w:rsidRDefault="0088668F" w:rsidP="0088668F">
      <w:pPr>
        <w:ind w:firstLine="840"/>
        <w:rPr>
          <w:rFonts w:ascii="Times New Roman" w:hAnsi="Times New Roman" w:cs="Times New Roman"/>
          <w:sz w:val="24"/>
          <w:szCs w:val="24"/>
        </w:rPr>
      </w:pPr>
    </w:p>
    <w:p w14:paraId="3525C0D7" w14:textId="4E45E953" w:rsidR="004C267F" w:rsidRPr="00B04040" w:rsidRDefault="004C267F">
      <w:pPr>
        <w:rPr>
          <w:rFonts w:ascii="Times New Roman" w:hAnsi="Times New Roman" w:cs="Times New Roman"/>
          <w:b/>
          <w:bCs/>
          <w:sz w:val="24"/>
          <w:szCs w:val="24"/>
        </w:rPr>
      </w:pPr>
      <w:r w:rsidRPr="00B04040">
        <w:rPr>
          <w:rFonts w:ascii="Times New Roman" w:hAnsi="Times New Roman" w:cs="Times New Roman" w:hint="eastAsia"/>
          <w:b/>
          <w:bCs/>
          <w:sz w:val="24"/>
          <w:szCs w:val="24"/>
        </w:rPr>
        <w:t>5. Conclusion</w:t>
      </w:r>
    </w:p>
    <w:p w14:paraId="206C3B74" w14:textId="65AF7367" w:rsidR="001C162C" w:rsidRDefault="0088668F" w:rsidP="00CF4309">
      <w:pPr>
        <w:ind w:firstLine="840"/>
        <w:rPr>
          <w:rFonts w:ascii="Times New Roman" w:hAnsi="Times New Roman" w:cs="Times New Roman"/>
          <w:sz w:val="24"/>
          <w:szCs w:val="24"/>
        </w:rPr>
      </w:pPr>
      <w:r>
        <w:rPr>
          <w:rFonts w:ascii="Times New Roman" w:hAnsi="Times New Roman" w:cs="Times New Roman" w:hint="eastAsia"/>
          <w:sz w:val="24"/>
          <w:szCs w:val="24"/>
        </w:rPr>
        <w:t>In conclusion</w:t>
      </w:r>
      <w:r w:rsidRPr="00D73F56">
        <w:rPr>
          <w:rFonts w:ascii="Times New Roman" w:hAnsi="Times New Roman" w:cs="Times New Roman"/>
          <w:sz w:val="24"/>
          <w:szCs w:val="24"/>
        </w:rPr>
        <w:t>, while male K-pop idols are challenging traditional notions of masculinity and broadening its scope, they are also creating a new form of masculinity that has the potential to become a normative standard that constrains people. Furthermore, simply because the K-pop industry engages in performances that evoke a sense of queerness does not mean it can be deemed supportive of the LGBTQ+ movement. Given the current political and social climate in South Korea, the industry is actually quite conservative, and companies avoid displaying overtly queer elements. Rather, by presenting only a safe, prescribed form of queerness that meets market demand, they likely aim to boost both the idols’ popularity and the company’s image.</w:t>
      </w:r>
      <w:r w:rsidR="00766F34">
        <w:rPr>
          <w:rFonts w:ascii="Times New Roman" w:hAnsi="Times New Roman" w:cs="Times New Roman" w:hint="eastAsia"/>
          <w:sz w:val="24"/>
          <w:szCs w:val="24"/>
        </w:rPr>
        <w:t xml:space="preserve"> (256</w:t>
      </w:r>
      <w:r w:rsidR="00461516">
        <w:rPr>
          <w:rFonts w:ascii="Times New Roman" w:hAnsi="Times New Roman" w:cs="Times New Roman" w:hint="eastAsia"/>
          <w:sz w:val="24"/>
          <w:szCs w:val="24"/>
        </w:rPr>
        <w:t>3</w:t>
      </w:r>
      <w:r w:rsidR="00766F34">
        <w:rPr>
          <w:rFonts w:ascii="Times New Roman" w:hAnsi="Times New Roman" w:cs="Times New Roman" w:hint="eastAsia"/>
          <w:sz w:val="24"/>
          <w:szCs w:val="24"/>
        </w:rPr>
        <w:t xml:space="preserve"> words)</w:t>
      </w:r>
    </w:p>
    <w:p w14:paraId="013C0EAB" w14:textId="77777777" w:rsidR="00795435" w:rsidRDefault="00795435" w:rsidP="00795435">
      <w:pPr>
        <w:rPr>
          <w:rFonts w:ascii="Times New Roman" w:hAnsi="Times New Roman" w:cs="Times New Roman"/>
          <w:sz w:val="24"/>
          <w:szCs w:val="24"/>
        </w:rPr>
      </w:pPr>
    </w:p>
    <w:p w14:paraId="2E341971" w14:textId="417826F0" w:rsidR="00B51FCF" w:rsidRPr="00795435" w:rsidRDefault="00795435" w:rsidP="00795435">
      <w:pPr>
        <w:rPr>
          <w:rFonts w:ascii="Times New Roman" w:hAnsi="Times New Roman" w:cs="Times New Roman"/>
          <w:b/>
          <w:bCs/>
          <w:sz w:val="24"/>
          <w:szCs w:val="24"/>
        </w:rPr>
      </w:pPr>
      <w:r w:rsidRPr="00795435">
        <w:rPr>
          <w:rFonts w:ascii="Times New Roman" w:hAnsi="Times New Roman" w:cs="Times New Roman" w:hint="eastAsia"/>
          <w:b/>
          <w:bCs/>
          <w:sz w:val="24"/>
          <w:szCs w:val="24"/>
        </w:rPr>
        <w:t>References</w:t>
      </w:r>
    </w:p>
    <w:p w14:paraId="14422DBA" w14:textId="35FB9300" w:rsidR="002160B6" w:rsidRPr="002160B6" w:rsidRDefault="002160B6" w:rsidP="00795435">
      <w:pPr>
        <w:rPr>
          <w:rFonts w:ascii="Times New Roman" w:hAnsi="Times New Roman" w:cs="Times New Roman"/>
          <w:sz w:val="24"/>
          <w:szCs w:val="24"/>
        </w:rPr>
      </w:pPr>
      <w:r>
        <w:rPr>
          <w:rFonts w:ascii="Times New Roman" w:hAnsi="Times New Roman" w:cs="Times New Roman" w:hint="eastAsia"/>
          <w:sz w:val="24"/>
          <w:szCs w:val="24"/>
        </w:rPr>
        <w:t xml:space="preserve">BBC. (2019), </w:t>
      </w:r>
      <w:r w:rsidRPr="001D1032">
        <w:rPr>
          <w:rFonts w:ascii="Times New Roman" w:hAnsi="Times New Roman" w:cs="Times New Roman"/>
          <w:i/>
          <w:iCs/>
          <w:sz w:val="24"/>
          <w:szCs w:val="24"/>
        </w:rPr>
        <w:t xml:space="preserve">Queerbaiting - exploitation or a sign of </w:t>
      </w:r>
      <w:proofErr w:type="gramStart"/>
      <w:r w:rsidRPr="001D1032">
        <w:rPr>
          <w:rFonts w:ascii="Times New Roman" w:hAnsi="Times New Roman" w:cs="Times New Roman"/>
          <w:i/>
          <w:iCs/>
          <w:sz w:val="24"/>
          <w:szCs w:val="24"/>
        </w:rPr>
        <w:t>progress?</w:t>
      </w:r>
      <w:r>
        <w:rPr>
          <w:rFonts w:ascii="Times New Roman" w:hAnsi="Times New Roman" w:cs="Times New Roman" w:hint="eastAsia"/>
          <w:sz w:val="24"/>
          <w:szCs w:val="24"/>
        </w:rPr>
        <w:t>,</w:t>
      </w:r>
      <w:proofErr w:type="gramEnd"/>
      <w:r>
        <w:rPr>
          <w:rFonts w:ascii="Times New Roman" w:hAnsi="Times New Roman" w:cs="Times New Roman" w:hint="eastAsia"/>
          <w:sz w:val="24"/>
          <w:szCs w:val="24"/>
        </w:rPr>
        <w:t xml:space="preserve"> </w:t>
      </w:r>
      <w:r w:rsidRPr="00B51FCF">
        <w:rPr>
          <w:rFonts w:ascii="Times New Roman" w:hAnsi="Times New Roman" w:cs="Times New Roman"/>
          <w:sz w:val="24"/>
          <w:szCs w:val="24"/>
        </w:rPr>
        <w:t>https://www.bbc.co.uk/news/world-us-canada-47820447</w:t>
      </w:r>
      <w:r>
        <w:rPr>
          <w:rFonts w:ascii="Times New Roman" w:hAnsi="Times New Roman" w:cs="Times New Roman" w:hint="eastAsia"/>
          <w:sz w:val="24"/>
          <w:szCs w:val="24"/>
        </w:rPr>
        <w:t>(Accessed: 15 May 2026).</w:t>
      </w:r>
    </w:p>
    <w:p w14:paraId="31EB6D6E" w14:textId="70DAC847" w:rsidR="00B51FCF" w:rsidRDefault="00B51FCF" w:rsidP="00795435">
      <w:pPr>
        <w:rPr>
          <w:rFonts w:ascii="Times New Roman" w:hAnsi="Times New Roman" w:cs="Times New Roman"/>
          <w:sz w:val="24"/>
          <w:szCs w:val="24"/>
        </w:rPr>
      </w:pPr>
      <w:r>
        <w:rPr>
          <w:rFonts w:ascii="Times New Roman" w:hAnsi="Times New Roman" w:cs="Times New Roman" w:hint="eastAsia"/>
          <w:sz w:val="24"/>
          <w:szCs w:val="24"/>
        </w:rPr>
        <w:t xml:space="preserve">Butler, Judith. (2006), </w:t>
      </w:r>
      <w:r w:rsidRPr="000D5A78">
        <w:rPr>
          <w:rFonts w:ascii="Times New Roman" w:hAnsi="Times New Roman" w:cs="Times New Roman"/>
          <w:i/>
          <w:iCs/>
          <w:sz w:val="24"/>
          <w:szCs w:val="24"/>
        </w:rPr>
        <w:t>Gender trouble: feminism and the subversion of identity</w:t>
      </w:r>
      <w:r>
        <w:rPr>
          <w:rFonts w:ascii="Times New Roman" w:hAnsi="Times New Roman" w:cs="Times New Roman" w:hint="eastAsia"/>
          <w:sz w:val="24"/>
          <w:szCs w:val="24"/>
        </w:rPr>
        <w:t>.</w:t>
      </w:r>
    </w:p>
    <w:p w14:paraId="3C4B06E5" w14:textId="04F5C054" w:rsidR="00B51FCF" w:rsidRPr="00B51FCF" w:rsidRDefault="00B51FCF" w:rsidP="00795435">
      <w:pPr>
        <w:rPr>
          <w:rFonts w:ascii="Times New Roman" w:hAnsi="Times New Roman" w:cs="Times New Roman"/>
          <w:sz w:val="24"/>
          <w:szCs w:val="24"/>
        </w:rPr>
      </w:pPr>
      <w:r>
        <w:rPr>
          <w:rFonts w:ascii="Times New Roman" w:hAnsi="Times New Roman" w:cs="Times New Roman" w:hint="eastAsia"/>
          <w:sz w:val="24"/>
          <w:szCs w:val="24"/>
        </w:rPr>
        <w:t xml:space="preserve">Butler, Judith. (1988), </w:t>
      </w:r>
      <w:r w:rsidRPr="00323BAB">
        <w:rPr>
          <w:rFonts w:ascii="Times New Roman" w:hAnsi="Times New Roman" w:cs="Times New Roman"/>
          <w:i/>
          <w:iCs/>
          <w:sz w:val="24"/>
          <w:szCs w:val="24"/>
        </w:rPr>
        <w:t>Performative Acts and Gender Constitution: An Essay in Phenomenology and Feminist Theor</w:t>
      </w:r>
      <w:r w:rsidRPr="00323BAB">
        <w:rPr>
          <w:rFonts w:ascii="Times New Roman" w:hAnsi="Times New Roman" w:cs="Times New Roman" w:hint="eastAsia"/>
          <w:i/>
          <w:iCs/>
          <w:sz w:val="24"/>
          <w:szCs w:val="24"/>
        </w:rPr>
        <w:t>y</w:t>
      </w:r>
      <w:r>
        <w:rPr>
          <w:rFonts w:ascii="Times New Roman" w:hAnsi="Times New Roman" w:cs="Times New Roman" w:hint="eastAsia"/>
          <w:sz w:val="24"/>
          <w:szCs w:val="24"/>
        </w:rPr>
        <w:t>, Theatre Journal, vol.40, no.4, pp.519-531.</w:t>
      </w:r>
    </w:p>
    <w:p w14:paraId="1B86027E" w14:textId="40FD7E23" w:rsidR="00B51FCF" w:rsidRPr="00B51FCF" w:rsidRDefault="00B51FCF" w:rsidP="00795435">
      <w:pPr>
        <w:rPr>
          <w:rFonts w:ascii="Times New Roman" w:hAnsi="Times New Roman" w:cs="Times New Roman"/>
          <w:sz w:val="24"/>
          <w:szCs w:val="24"/>
        </w:rPr>
      </w:pPr>
      <w:r>
        <w:rPr>
          <w:rFonts w:ascii="Times New Roman" w:hAnsi="Times New Roman" w:cs="Times New Roman" w:hint="eastAsia"/>
          <w:sz w:val="24"/>
          <w:szCs w:val="24"/>
        </w:rPr>
        <w:t xml:space="preserve">Hwang, </w:t>
      </w:r>
      <w:proofErr w:type="spellStart"/>
      <w:r>
        <w:rPr>
          <w:rFonts w:ascii="Times New Roman" w:hAnsi="Times New Roman" w:cs="Times New Roman" w:hint="eastAsia"/>
          <w:sz w:val="24"/>
          <w:szCs w:val="24"/>
        </w:rPr>
        <w:t>Yeon.J</w:t>
      </w:r>
      <w:proofErr w:type="spellEnd"/>
      <w:r>
        <w:rPr>
          <w:rFonts w:ascii="Times New Roman" w:hAnsi="Times New Roman" w:cs="Times New Roman" w:hint="eastAsia"/>
          <w:sz w:val="24"/>
          <w:szCs w:val="24"/>
        </w:rPr>
        <w:t xml:space="preserve">. (2026), </w:t>
      </w:r>
      <w:r w:rsidRPr="00D45947">
        <w:rPr>
          <w:rFonts w:ascii="Times New Roman" w:hAnsi="Times New Roman" w:cs="Times New Roman"/>
          <w:sz w:val="24"/>
          <w:szCs w:val="24"/>
        </w:rPr>
        <w:t>The Legitimacy of Exclusion: Citizenship Politics in South Korea Queer Perspectives</w:t>
      </w:r>
      <w:r>
        <w:rPr>
          <w:rFonts w:ascii="Times New Roman" w:hAnsi="Times New Roman" w:cs="Times New Roman" w:hint="eastAsia"/>
          <w:sz w:val="24"/>
          <w:szCs w:val="24"/>
        </w:rPr>
        <w:t>, Journal of Homosexuality.</w:t>
      </w:r>
    </w:p>
    <w:p w14:paraId="6F5640F3" w14:textId="56271FCB" w:rsidR="00795435" w:rsidRDefault="00741326" w:rsidP="00795435">
      <w:pPr>
        <w:rPr>
          <w:rFonts w:ascii="Times New Roman" w:hAnsi="Times New Roman" w:cs="Times New Roman"/>
          <w:sz w:val="24"/>
          <w:szCs w:val="24"/>
        </w:rPr>
      </w:pPr>
      <w:r>
        <w:rPr>
          <w:rFonts w:ascii="Times New Roman" w:hAnsi="Times New Roman" w:cs="Times New Roman" w:hint="eastAsia"/>
          <w:sz w:val="24"/>
          <w:szCs w:val="24"/>
        </w:rPr>
        <w:t xml:space="preserve">K-pop </w:t>
      </w:r>
      <w:r w:rsidR="003C33A3">
        <w:rPr>
          <w:rFonts w:ascii="Times New Roman" w:hAnsi="Times New Roman" w:cs="Times New Roman" w:hint="eastAsia"/>
          <w:sz w:val="24"/>
          <w:szCs w:val="24"/>
        </w:rPr>
        <w:t xml:space="preserve">life. (2023), </w:t>
      </w:r>
      <w:r w:rsidR="003C33A3" w:rsidRPr="000718FE">
        <w:rPr>
          <w:rFonts w:ascii="Times New Roman" w:hAnsi="Times New Roman" w:cs="Times New Roman" w:hint="eastAsia"/>
          <w:i/>
          <w:iCs/>
          <w:sz w:val="24"/>
          <w:szCs w:val="24"/>
        </w:rPr>
        <w:t xml:space="preserve">The </w:t>
      </w:r>
      <w:r w:rsidR="00C27C4E" w:rsidRPr="000718FE">
        <w:rPr>
          <w:rFonts w:ascii="Times New Roman" w:hAnsi="Times New Roman" w:cs="Times New Roman"/>
          <w:i/>
          <w:iCs/>
          <w:sz w:val="24"/>
          <w:szCs w:val="24"/>
        </w:rPr>
        <w:t xml:space="preserve">Rise Of </w:t>
      </w:r>
      <w:r w:rsidR="003C33A3" w:rsidRPr="000718FE">
        <w:rPr>
          <w:rFonts w:ascii="Times New Roman" w:hAnsi="Times New Roman" w:cs="Times New Roman" w:hint="eastAsia"/>
          <w:i/>
          <w:iCs/>
          <w:sz w:val="24"/>
          <w:szCs w:val="24"/>
        </w:rPr>
        <w:t>K</w:t>
      </w:r>
      <w:r w:rsidR="00C27C4E" w:rsidRPr="000718FE">
        <w:rPr>
          <w:rFonts w:ascii="Times New Roman" w:hAnsi="Times New Roman" w:cs="Times New Roman"/>
          <w:i/>
          <w:iCs/>
          <w:sz w:val="24"/>
          <w:szCs w:val="24"/>
        </w:rPr>
        <w:t>-Pop: A Brief History</w:t>
      </w:r>
      <w:r w:rsidR="003C33A3">
        <w:rPr>
          <w:rFonts w:ascii="Times New Roman" w:hAnsi="Times New Roman" w:cs="Times New Roman" w:hint="eastAsia"/>
          <w:sz w:val="24"/>
          <w:szCs w:val="24"/>
        </w:rPr>
        <w:t xml:space="preserve">, </w:t>
      </w:r>
      <w:r w:rsidR="0050697F" w:rsidRPr="0050697F">
        <w:rPr>
          <w:rFonts w:ascii="Times New Roman" w:hAnsi="Times New Roman" w:cs="Times New Roman"/>
          <w:sz w:val="24"/>
          <w:szCs w:val="24"/>
        </w:rPr>
        <w:t>https://kpoplife.com/kpop-history/</w:t>
      </w:r>
      <w:r w:rsidR="003C33A3">
        <w:rPr>
          <w:rFonts w:ascii="Times New Roman" w:hAnsi="Times New Roman" w:cs="Times New Roman" w:hint="eastAsia"/>
          <w:sz w:val="24"/>
          <w:szCs w:val="24"/>
        </w:rPr>
        <w:t>(</w:t>
      </w:r>
      <w:r w:rsidR="00C14694">
        <w:rPr>
          <w:rFonts w:ascii="Times New Roman" w:hAnsi="Times New Roman" w:cs="Times New Roman" w:hint="eastAsia"/>
          <w:sz w:val="24"/>
          <w:szCs w:val="24"/>
        </w:rPr>
        <w:t xml:space="preserve">Accessed: </w:t>
      </w:r>
      <w:r w:rsidR="0050697F">
        <w:rPr>
          <w:rFonts w:ascii="Times New Roman" w:hAnsi="Times New Roman" w:cs="Times New Roman" w:hint="eastAsia"/>
          <w:sz w:val="24"/>
          <w:szCs w:val="24"/>
        </w:rPr>
        <w:t xml:space="preserve">15 </w:t>
      </w:r>
      <w:r w:rsidR="0050697F">
        <w:rPr>
          <w:rFonts w:ascii="Times New Roman" w:hAnsi="Times New Roman" w:cs="Times New Roman"/>
          <w:sz w:val="24"/>
          <w:szCs w:val="24"/>
        </w:rPr>
        <w:t>May</w:t>
      </w:r>
      <w:r w:rsidR="0050697F">
        <w:rPr>
          <w:rFonts w:ascii="Times New Roman" w:hAnsi="Times New Roman" w:cs="Times New Roman" w:hint="eastAsia"/>
          <w:sz w:val="24"/>
          <w:szCs w:val="24"/>
        </w:rPr>
        <w:t xml:space="preserve"> 2026)</w:t>
      </w:r>
      <w:r w:rsidR="000718FE">
        <w:rPr>
          <w:rFonts w:ascii="Times New Roman" w:hAnsi="Times New Roman" w:cs="Times New Roman" w:hint="eastAsia"/>
          <w:sz w:val="24"/>
          <w:szCs w:val="24"/>
        </w:rPr>
        <w:t>.</w:t>
      </w:r>
    </w:p>
    <w:p w14:paraId="6ECD7B4A" w14:textId="669DFE06" w:rsidR="0050697F" w:rsidRDefault="00300F4F" w:rsidP="00795435">
      <w:pPr>
        <w:rPr>
          <w:rFonts w:ascii="Times New Roman" w:hAnsi="Times New Roman" w:cs="Times New Roman"/>
          <w:sz w:val="24"/>
          <w:szCs w:val="24"/>
        </w:rPr>
      </w:pPr>
      <w:r>
        <w:rPr>
          <w:rFonts w:ascii="Times New Roman" w:hAnsi="Times New Roman" w:cs="Times New Roman" w:hint="eastAsia"/>
          <w:sz w:val="24"/>
          <w:szCs w:val="24"/>
        </w:rPr>
        <w:t>Voice of capitalism. (</w:t>
      </w:r>
      <w:r w:rsidR="00D3197B">
        <w:rPr>
          <w:rFonts w:ascii="Times New Roman" w:hAnsi="Times New Roman" w:cs="Times New Roman" w:hint="eastAsia"/>
          <w:sz w:val="24"/>
          <w:szCs w:val="24"/>
        </w:rPr>
        <w:t xml:space="preserve">2026), </w:t>
      </w:r>
      <w:r w:rsidR="00D3197B" w:rsidRPr="00AF7B83">
        <w:rPr>
          <w:rFonts w:ascii="Times New Roman" w:hAnsi="Times New Roman" w:cs="Times New Roman" w:hint="eastAsia"/>
          <w:i/>
          <w:iCs/>
          <w:sz w:val="24"/>
          <w:szCs w:val="24"/>
        </w:rPr>
        <w:t xml:space="preserve">Example </w:t>
      </w:r>
      <w:r w:rsidR="00C27C4E" w:rsidRPr="00AF7B83">
        <w:rPr>
          <w:rFonts w:ascii="Times New Roman" w:hAnsi="Times New Roman" w:cs="Times New Roman" w:hint="eastAsia"/>
          <w:i/>
          <w:iCs/>
          <w:sz w:val="24"/>
          <w:szCs w:val="24"/>
        </w:rPr>
        <w:t>o</w:t>
      </w:r>
      <w:r w:rsidR="00C27C4E" w:rsidRPr="00AF7B83">
        <w:rPr>
          <w:rFonts w:ascii="Times New Roman" w:hAnsi="Times New Roman" w:cs="Times New Roman"/>
          <w:i/>
          <w:iCs/>
          <w:sz w:val="24"/>
          <w:szCs w:val="24"/>
        </w:rPr>
        <w:t xml:space="preserve">f Rainbow Capitalism: </w:t>
      </w:r>
      <w:r w:rsidR="00D3197B" w:rsidRPr="00AF7B83">
        <w:rPr>
          <w:rFonts w:ascii="Times New Roman" w:hAnsi="Times New Roman" w:cs="Times New Roman" w:hint="eastAsia"/>
          <w:i/>
          <w:iCs/>
          <w:sz w:val="24"/>
          <w:szCs w:val="24"/>
        </w:rPr>
        <w:t xml:space="preserve">When </w:t>
      </w:r>
      <w:r w:rsidR="00C27C4E" w:rsidRPr="00AF7B83">
        <w:rPr>
          <w:rFonts w:ascii="Times New Roman" w:hAnsi="Times New Roman" w:cs="Times New Roman"/>
          <w:i/>
          <w:iCs/>
          <w:sz w:val="24"/>
          <w:szCs w:val="24"/>
        </w:rPr>
        <w:t>Pride Meets Profit</w:t>
      </w:r>
      <w:r w:rsidR="00C27C4E">
        <w:rPr>
          <w:rFonts w:ascii="Times New Roman" w:hAnsi="Times New Roman" w:cs="Times New Roman" w:hint="eastAsia"/>
          <w:sz w:val="24"/>
          <w:szCs w:val="24"/>
        </w:rPr>
        <w:t xml:space="preserve">, </w:t>
      </w:r>
      <w:r w:rsidR="000718FE" w:rsidRPr="000718FE">
        <w:rPr>
          <w:rFonts w:ascii="Times New Roman" w:hAnsi="Times New Roman" w:cs="Times New Roman"/>
          <w:sz w:val="24"/>
          <w:szCs w:val="24"/>
        </w:rPr>
        <w:t>https://voicesofcapitalism.com/rainbow-capitalism-examples/</w:t>
      </w:r>
      <w:r w:rsidR="00C27C4E">
        <w:rPr>
          <w:rFonts w:ascii="Times New Roman" w:hAnsi="Times New Roman" w:cs="Times New Roman" w:hint="eastAsia"/>
          <w:sz w:val="24"/>
          <w:szCs w:val="24"/>
        </w:rPr>
        <w:t>(Accessed</w:t>
      </w:r>
      <w:r w:rsidR="000718FE">
        <w:rPr>
          <w:rFonts w:ascii="Times New Roman" w:hAnsi="Times New Roman" w:cs="Times New Roman" w:hint="eastAsia"/>
          <w:sz w:val="24"/>
          <w:szCs w:val="24"/>
        </w:rPr>
        <w:t>: 15 May 2026).</w:t>
      </w:r>
    </w:p>
    <w:p w14:paraId="505F7A9F" w14:textId="77777777" w:rsidR="00B51FCF" w:rsidRPr="00B51FCF" w:rsidRDefault="00B51FCF" w:rsidP="00795435">
      <w:pPr>
        <w:rPr>
          <w:rFonts w:ascii="Times New Roman" w:hAnsi="Times New Roman" w:cs="Times New Roman"/>
          <w:sz w:val="24"/>
          <w:szCs w:val="24"/>
        </w:rPr>
      </w:pPr>
    </w:p>
    <w:p w14:paraId="56C029EC" w14:textId="77777777" w:rsidR="00795435" w:rsidRPr="00BD135A" w:rsidRDefault="00795435" w:rsidP="00795435">
      <w:pPr>
        <w:rPr>
          <w:rFonts w:ascii="Times New Roman" w:hAnsi="Times New Roman" w:cs="Times New Roman"/>
          <w:b/>
          <w:bCs/>
          <w:sz w:val="24"/>
          <w:szCs w:val="24"/>
        </w:rPr>
      </w:pPr>
      <w:r w:rsidRPr="00BD135A">
        <w:rPr>
          <w:rFonts w:ascii="Times New Roman" w:hAnsi="Times New Roman" w:cs="Times New Roman"/>
          <w:b/>
          <w:bCs/>
          <w:sz w:val="24"/>
          <w:szCs w:val="24"/>
        </w:rPr>
        <w:t>AI Declaration</w:t>
      </w:r>
    </w:p>
    <w:p w14:paraId="25153693" w14:textId="62A0F16F" w:rsidR="00795435" w:rsidRPr="00A66A15" w:rsidRDefault="00795435" w:rsidP="00795435">
      <w:pPr>
        <w:rPr>
          <w:rFonts w:ascii="Times New Roman" w:hAnsi="Times New Roman" w:cs="Times New Roman"/>
          <w:sz w:val="24"/>
          <w:szCs w:val="24"/>
        </w:rPr>
      </w:pPr>
      <w:r w:rsidRPr="00A66A15">
        <w:rPr>
          <w:rFonts w:ascii="Times New Roman" w:hAnsi="Times New Roman" w:cs="Times New Roman"/>
          <w:sz w:val="24"/>
          <w:szCs w:val="24"/>
        </w:rPr>
        <w:t xml:space="preserve">I acknowledge the use of Grammarly (https://www.grammarly.com/) on </w:t>
      </w:r>
      <w:r w:rsidR="00CC2B99">
        <w:rPr>
          <w:rFonts w:ascii="Times New Roman" w:hAnsi="Times New Roman" w:cs="Times New Roman" w:hint="eastAsia"/>
          <w:sz w:val="24"/>
          <w:szCs w:val="24"/>
        </w:rPr>
        <w:t>14</w:t>
      </w:r>
      <w:r w:rsidR="002160B6">
        <w:rPr>
          <w:rFonts w:ascii="Times New Roman" w:hAnsi="Times New Roman" w:cs="Times New Roman" w:hint="eastAsia"/>
          <w:sz w:val="24"/>
          <w:szCs w:val="24"/>
        </w:rPr>
        <w:t xml:space="preserve"> May</w:t>
      </w:r>
      <w:r>
        <w:rPr>
          <w:rFonts w:ascii="Times New Roman" w:hAnsi="Times New Roman" w:cs="Times New Roman" w:hint="eastAsia"/>
          <w:sz w:val="24"/>
          <w:szCs w:val="24"/>
        </w:rPr>
        <w:t xml:space="preserve"> </w:t>
      </w:r>
      <w:r w:rsidRPr="00A66A15">
        <w:rPr>
          <w:rFonts w:ascii="Times New Roman" w:hAnsi="Times New Roman" w:cs="Times New Roman"/>
          <w:sz w:val="24"/>
          <w:szCs w:val="24"/>
        </w:rPr>
        <w:t xml:space="preserve">2026, to check my work using the prompt(s):  </w:t>
      </w:r>
    </w:p>
    <w:p w14:paraId="39DB7833" w14:textId="77777777" w:rsidR="00795435" w:rsidRPr="00A66A15" w:rsidRDefault="00795435" w:rsidP="00795435">
      <w:pPr>
        <w:rPr>
          <w:rFonts w:ascii="Times New Roman" w:hAnsi="Times New Roman" w:cs="Times New Roman"/>
          <w:sz w:val="24"/>
          <w:szCs w:val="24"/>
        </w:rPr>
      </w:pPr>
      <w:r w:rsidRPr="00A66A15">
        <w:rPr>
          <w:rFonts w:ascii="Times New Roman" w:hAnsi="Times New Roman" w:cs="Times New Roman"/>
          <w:sz w:val="24"/>
          <w:szCs w:val="24"/>
        </w:rPr>
        <w:t>1. Please check the following text for grammar.</w:t>
      </w:r>
    </w:p>
    <w:p w14:paraId="339F0B5A" w14:textId="77777777" w:rsidR="00795435" w:rsidRPr="00A66A15" w:rsidRDefault="00795435" w:rsidP="00795435">
      <w:pPr>
        <w:rPr>
          <w:rFonts w:ascii="Times New Roman" w:hAnsi="Times New Roman" w:cs="Times New Roman"/>
          <w:sz w:val="24"/>
          <w:szCs w:val="24"/>
        </w:rPr>
      </w:pPr>
      <w:r w:rsidRPr="00A66A15">
        <w:rPr>
          <w:rFonts w:ascii="Times New Roman" w:hAnsi="Times New Roman" w:cs="Times New Roman"/>
          <w:sz w:val="24"/>
          <w:szCs w:val="24"/>
        </w:rPr>
        <w:t xml:space="preserve">I confirm that I have not presented any AI generated text as my own work. I confirm I </w:t>
      </w:r>
    </w:p>
    <w:p w14:paraId="778358D4" w14:textId="77777777" w:rsidR="00795435" w:rsidRPr="00A66A15" w:rsidRDefault="00795435" w:rsidP="00795435">
      <w:pPr>
        <w:rPr>
          <w:rFonts w:ascii="Times New Roman" w:hAnsi="Times New Roman" w:cs="Times New Roman"/>
          <w:sz w:val="24"/>
          <w:szCs w:val="24"/>
        </w:rPr>
      </w:pPr>
      <w:r w:rsidRPr="00A66A15">
        <w:rPr>
          <w:rFonts w:ascii="Times New Roman" w:hAnsi="Times New Roman" w:cs="Times New Roman"/>
          <w:sz w:val="24"/>
          <w:szCs w:val="24"/>
        </w:rPr>
        <w:t>have copies of my drafts, notes, and other resources I used before, and after the use of AI tools which I may be asked to provide in evidence.</w:t>
      </w:r>
    </w:p>
    <w:p w14:paraId="04F3B4C1" w14:textId="77777777" w:rsidR="00795435" w:rsidRPr="00A66A15" w:rsidRDefault="00795435" w:rsidP="00795435">
      <w:pPr>
        <w:rPr>
          <w:rFonts w:ascii="Times New Roman" w:hAnsi="Times New Roman" w:cs="Times New Roman"/>
          <w:sz w:val="24"/>
          <w:szCs w:val="24"/>
        </w:rPr>
      </w:pPr>
    </w:p>
    <w:p w14:paraId="146A0DC8" w14:textId="6897C99D" w:rsidR="00795435" w:rsidRPr="00A66A15" w:rsidRDefault="00795435" w:rsidP="00795435">
      <w:pPr>
        <w:rPr>
          <w:rFonts w:ascii="Times New Roman" w:hAnsi="Times New Roman" w:cs="Times New Roman"/>
          <w:sz w:val="24"/>
          <w:szCs w:val="24"/>
        </w:rPr>
      </w:pPr>
      <w:r w:rsidRPr="00A66A15">
        <w:rPr>
          <w:rFonts w:ascii="Times New Roman" w:hAnsi="Times New Roman" w:cs="Times New Roman"/>
          <w:sz w:val="24"/>
          <w:szCs w:val="24"/>
        </w:rPr>
        <w:t xml:space="preserve">I acknowledge the use of </w:t>
      </w:r>
      <w:proofErr w:type="spellStart"/>
      <w:r w:rsidRPr="00A66A15">
        <w:rPr>
          <w:rFonts w:ascii="Times New Roman" w:hAnsi="Times New Roman" w:cs="Times New Roman"/>
          <w:sz w:val="24"/>
          <w:szCs w:val="24"/>
        </w:rPr>
        <w:t>DeepL</w:t>
      </w:r>
      <w:proofErr w:type="spellEnd"/>
      <w:r w:rsidRPr="00A66A15">
        <w:rPr>
          <w:rFonts w:ascii="Times New Roman" w:hAnsi="Times New Roman" w:cs="Times New Roman"/>
          <w:sz w:val="24"/>
          <w:szCs w:val="24"/>
        </w:rPr>
        <w:t xml:space="preserve"> (https://www.deepl.com/) on </w:t>
      </w:r>
      <w:r w:rsidR="002160B6">
        <w:rPr>
          <w:rFonts w:ascii="Times New Roman" w:hAnsi="Times New Roman" w:cs="Times New Roman" w:hint="eastAsia"/>
          <w:sz w:val="24"/>
          <w:szCs w:val="24"/>
        </w:rPr>
        <w:t>1</w:t>
      </w:r>
      <w:r w:rsidR="00CC2B99">
        <w:rPr>
          <w:rFonts w:ascii="Times New Roman" w:hAnsi="Times New Roman" w:cs="Times New Roman" w:hint="eastAsia"/>
          <w:sz w:val="24"/>
          <w:szCs w:val="24"/>
        </w:rPr>
        <w:t>4</w:t>
      </w:r>
      <w:r w:rsidR="002160B6">
        <w:rPr>
          <w:rFonts w:ascii="Times New Roman" w:hAnsi="Times New Roman" w:cs="Times New Roman" w:hint="eastAsia"/>
          <w:sz w:val="24"/>
          <w:szCs w:val="24"/>
        </w:rPr>
        <w:t xml:space="preserve"> May</w:t>
      </w:r>
      <w:r w:rsidRPr="00A66A15">
        <w:rPr>
          <w:rFonts w:ascii="Times New Roman" w:hAnsi="Times New Roman" w:cs="Times New Roman"/>
          <w:sz w:val="24"/>
          <w:szCs w:val="24"/>
        </w:rPr>
        <w:t xml:space="preserve"> 2026</w:t>
      </w:r>
      <w:r>
        <w:rPr>
          <w:rFonts w:ascii="Times New Roman" w:hAnsi="Times New Roman" w:cs="Times New Roman" w:hint="eastAsia"/>
          <w:sz w:val="24"/>
          <w:szCs w:val="24"/>
        </w:rPr>
        <w:t>,</w:t>
      </w:r>
      <w:r w:rsidRPr="00A66A15">
        <w:rPr>
          <w:rFonts w:ascii="Times New Roman" w:hAnsi="Times New Roman" w:cs="Times New Roman"/>
          <w:sz w:val="24"/>
          <w:szCs w:val="24"/>
        </w:rPr>
        <w:t xml:space="preserve"> to check my work using the prompt(s): </w:t>
      </w:r>
    </w:p>
    <w:p w14:paraId="439F77F0" w14:textId="77777777" w:rsidR="00795435" w:rsidRPr="00A66A15" w:rsidRDefault="00795435" w:rsidP="00795435">
      <w:pPr>
        <w:rPr>
          <w:rFonts w:ascii="Times New Roman" w:hAnsi="Times New Roman" w:cs="Times New Roman"/>
          <w:sz w:val="24"/>
          <w:szCs w:val="24"/>
        </w:rPr>
      </w:pPr>
      <w:r w:rsidRPr="00A66A15">
        <w:rPr>
          <w:rFonts w:ascii="Times New Roman" w:hAnsi="Times New Roman" w:cs="Times New Roman"/>
          <w:sz w:val="24"/>
          <w:szCs w:val="24"/>
        </w:rPr>
        <w:t>1. Please translate this word from Japanese to English.</w:t>
      </w:r>
    </w:p>
    <w:p w14:paraId="42E7EEC7" w14:textId="481E00BC" w:rsidR="00795435" w:rsidRPr="00795435" w:rsidRDefault="00795435" w:rsidP="00795435">
      <w:pPr>
        <w:rPr>
          <w:rFonts w:ascii="Times New Roman" w:hAnsi="Times New Roman" w:cs="Times New Roman"/>
          <w:sz w:val="24"/>
          <w:szCs w:val="24"/>
        </w:rPr>
      </w:pPr>
      <w:r w:rsidRPr="00A66A15">
        <w:rPr>
          <w:rFonts w:ascii="Times New Roman" w:hAnsi="Times New Roman" w:cs="Times New Roman"/>
          <w:sz w:val="24"/>
          <w:szCs w:val="24"/>
        </w:rPr>
        <w:t>I confirm that I have not presented any AI generated text as my own work. I confirm I have copies of my drafts, notes, and other resources I used before, and after the use of AI tools which I may be asked to provide in evidence.</w:t>
      </w:r>
    </w:p>
    <w:sectPr w:rsidR="00795435" w:rsidRPr="00795435">
      <w:pgSz w:w="11906" w:h="16838"/>
      <w:pgMar w:top="1985" w:right="1701" w:bottom="1701" w:left="1701" w:header="851" w:footer="992" w:gutter="0"/>
      <w:cols w:space="425"/>
      <w:docGrid w:type="lines"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85CCC7B" w14:textId="77777777" w:rsidR="00657CD4" w:rsidRDefault="00657CD4" w:rsidP="00BA0239">
      <w:r>
        <w:separator/>
      </w:r>
    </w:p>
  </w:endnote>
  <w:endnote w:type="continuationSeparator" w:id="0">
    <w:p w14:paraId="56D35EBB" w14:textId="77777777" w:rsidR="00657CD4" w:rsidRDefault="00657CD4" w:rsidP="00BA023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游明朝">
    <w:panose1 w:val="02020400000000000000"/>
    <w:charset w:val="80"/>
    <w:family w:val="roman"/>
    <w:pitch w:val="variable"/>
    <w:sig w:usb0="800002E7" w:usb1="2AC7FCFF" w:usb2="00000012" w:usb3="00000000" w:csb0="0002009F" w:csb1="00000000"/>
  </w:font>
  <w:font w:name="Times New Roman">
    <w:panose1 w:val="02020603050405020304"/>
    <w:charset w:val="00"/>
    <w:family w:val="roman"/>
    <w:pitch w:val="variable"/>
    <w:sig w:usb0="E0002EFF" w:usb1="C000785B" w:usb2="00000009" w:usb3="00000000" w:csb0="000001FF" w:csb1="00000000"/>
  </w:font>
  <w:font w:name="游ゴシック Light">
    <w:panose1 w:val="020B0300000000000000"/>
    <w:charset w:val="80"/>
    <w:family w:val="modern"/>
    <w:pitch w:val="variable"/>
    <w:sig w:usb0="E00002FF" w:usb1="2AC7FDFF" w:usb2="00000016"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91D69D7" w14:textId="77777777" w:rsidR="00657CD4" w:rsidRDefault="00657CD4" w:rsidP="00BA0239">
      <w:r>
        <w:separator/>
      </w:r>
    </w:p>
  </w:footnote>
  <w:footnote w:type="continuationSeparator" w:id="0">
    <w:p w14:paraId="6C2967D5" w14:textId="77777777" w:rsidR="00657CD4" w:rsidRDefault="00657CD4" w:rsidP="00BA0239">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bordersDoNotSurroundHeader/>
  <w:bordersDoNotSurroundFooter/>
  <w:proofState w:spelling="clean" w:grammar="clean"/>
  <w:defaultTabStop w:val="840"/>
  <w:displayHorizontalDrawingGridEvery w:val="0"/>
  <w:displayVerticalDrawingGridEvery w:val="2"/>
  <w:characterSpacingControl w:val="compressPunctuation"/>
  <w:hdrShapeDefaults>
    <o:shapedefaults v:ext="edit" spidmax="2050">
      <v:textbox inset="5.85pt,.7pt,5.85pt,.7pt"/>
    </o:shapedefaults>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10AB"/>
    <w:rsid w:val="0000174F"/>
    <w:rsid w:val="00012164"/>
    <w:rsid w:val="00015A25"/>
    <w:rsid w:val="000169FA"/>
    <w:rsid w:val="0002274E"/>
    <w:rsid w:val="000330AC"/>
    <w:rsid w:val="0004170D"/>
    <w:rsid w:val="00041909"/>
    <w:rsid w:val="00044287"/>
    <w:rsid w:val="0004591E"/>
    <w:rsid w:val="00045CF8"/>
    <w:rsid w:val="00046316"/>
    <w:rsid w:val="00054B76"/>
    <w:rsid w:val="00063437"/>
    <w:rsid w:val="00067142"/>
    <w:rsid w:val="000718FE"/>
    <w:rsid w:val="00073377"/>
    <w:rsid w:val="00080EFB"/>
    <w:rsid w:val="00083084"/>
    <w:rsid w:val="00083638"/>
    <w:rsid w:val="00090662"/>
    <w:rsid w:val="00091FDE"/>
    <w:rsid w:val="000925E1"/>
    <w:rsid w:val="00092C3F"/>
    <w:rsid w:val="00097C3A"/>
    <w:rsid w:val="000A2498"/>
    <w:rsid w:val="000A6007"/>
    <w:rsid w:val="000A7565"/>
    <w:rsid w:val="000C3724"/>
    <w:rsid w:val="000C7BBE"/>
    <w:rsid w:val="000D4C55"/>
    <w:rsid w:val="000D5A78"/>
    <w:rsid w:val="000E0A53"/>
    <w:rsid w:val="000E10AB"/>
    <w:rsid w:val="000E7B94"/>
    <w:rsid w:val="000F42DB"/>
    <w:rsid w:val="000F74BA"/>
    <w:rsid w:val="0011123A"/>
    <w:rsid w:val="001210D6"/>
    <w:rsid w:val="0013687E"/>
    <w:rsid w:val="00144B17"/>
    <w:rsid w:val="00153082"/>
    <w:rsid w:val="0015371C"/>
    <w:rsid w:val="0015515E"/>
    <w:rsid w:val="001671A8"/>
    <w:rsid w:val="001756AC"/>
    <w:rsid w:val="00181FFD"/>
    <w:rsid w:val="00191872"/>
    <w:rsid w:val="00193C3A"/>
    <w:rsid w:val="001A0104"/>
    <w:rsid w:val="001A7EED"/>
    <w:rsid w:val="001B0302"/>
    <w:rsid w:val="001B12FB"/>
    <w:rsid w:val="001B1D1E"/>
    <w:rsid w:val="001B2543"/>
    <w:rsid w:val="001B310F"/>
    <w:rsid w:val="001C162C"/>
    <w:rsid w:val="001C1DF7"/>
    <w:rsid w:val="001C44FC"/>
    <w:rsid w:val="001C5561"/>
    <w:rsid w:val="001D1032"/>
    <w:rsid w:val="001D4CF4"/>
    <w:rsid w:val="001D6613"/>
    <w:rsid w:val="001D7310"/>
    <w:rsid w:val="001D7E2B"/>
    <w:rsid w:val="001E5369"/>
    <w:rsid w:val="001F0AC4"/>
    <w:rsid w:val="0021077C"/>
    <w:rsid w:val="00214F4A"/>
    <w:rsid w:val="002160B6"/>
    <w:rsid w:val="00216CEC"/>
    <w:rsid w:val="00222AD9"/>
    <w:rsid w:val="00223A86"/>
    <w:rsid w:val="00227A9E"/>
    <w:rsid w:val="00227FDD"/>
    <w:rsid w:val="002361FF"/>
    <w:rsid w:val="0023638E"/>
    <w:rsid w:val="00244CA8"/>
    <w:rsid w:val="00245484"/>
    <w:rsid w:val="00254999"/>
    <w:rsid w:val="00270A02"/>
    <w:rsid w:val="0027146E"/>
    <w:rsid w:val="0027792D"/>
    <w:rsid w:val="00280B57"/>
    <w:rsid w:val="00290806"/>
    <w:rsid w:val="0029681F"/>
    <w:rsid w:val="00297310"/>
    <w:rsid w:val="002A0912"/>
    <w:rsid w:val="002A38C3"/>
    <w:rsid w:val="002A3E0D"/>
    <w:rsid w:val="002A6009"/>
    <w:rsid w:val="002A734E"/>
    <w:rsid w:val="002B5FDF"/>
    <w:rsid w:val="002B6F63"/>
    <w:rsid w:val="002C2B43"/>
    <w:rsid w:val="002C2C05"/>
    <w:rsid w:val="002C488E"/>
    <w:rsid w:val="002C70D8"/>
    <w:rsid w:val="002C7FD2"/>
    <w:rsid w:val="002D4347"/>
    <w:rsid w:val="002D4B32"/>
    <w:rsid w:val="002E03FA"/>
    <w:rsid w:val="002E0715"/>
    <w:rsid w:val="002E4763"/>
    <w:rsid w:val="002E621C"/>
    <w:rsid w:val="002F3015"/>
    <w:rsid w:val="002F68E2"/>
    <w:rsid w:val="002F7A72"/>
    <w:rsid w:val="0030080A"/>
    <w:rsid w:val="00300F4F"/>
    <w:rsid w:val="00312ABB"/>
    <w:rsid w:val="0031579B"/>
    <w:rsid w:val="003237FB"/>
    <w:rsid w:val="00323BAB"/>
    <w:rsid w:val="00324D38"/>
    <w:rsid w:val="00325EAE"/>
    <w:rsid w:val="00330567"/>
    <w:rsid w:val="00343AAD"/>
    <w:rsid w:val="00344B02"/>
    <w:rsid w:val="00345633"/>
    <w:rsid w:val="0034696B"/>
    <w:rsid w:val="00351DD2"/>
    <w:rsid w:val="00356980"/>
    <w:rsid w:val="0036301F"/>
    <w:rsid w:val="00364674"/>
    <w:rsid w:val="00375CDE"/>
    <w:rsid w:val="003766DA"/>
    <w:rsid w:val="00392F16"/>
    <w:rsid w:val="00393A6E"/>
    <w:rsid w:val="003961E6"/>
    <w:rsid w:val="003A000E"/>
    <w:rsid w:val="003A3C63"/>
    <w:rsid w:val="003A3D33"/>
    <w:rsid w:val="003A711E"/>
    <w:rsid w:val="003B4994"/>
    <w:rsid w:val="003B5424"/>
    <w:rsid w:val="003B62E8"/>
    <w:rsid w:val="003C33A3"/>
    <w:rsid w:val="003D1C6C"/>
    <w:rsid w:val="003D321D"/>
    <w:rsid w:val="003D632F"/>
    <w:rsid w:val="003F5163"/>
    <w:rsid w:val="00405CF1"/>
    <w:rsid w:val="004113F6"/>
    <w:rsid w:val="00417B1F"/>
    <w:rsid w:val="00424D8E"/>
    <w:rsid w:val="00424EA2"/>
    <w:rsid w:val="0043772A"/>
    <w:rsid w:val="0044079A"/>
    <w:rsid w:val="00441804"/>
    <w:rsid w:val="0044345D"/>
    <w:rsid w:val="00445563"/>
    <w:rsid w:val="00457331"/>
    <w:rsid w:val="00457D4B"/>
    <w:rsid w:val="00461516"/>
    <w:rsid w:val="004631AA"/>
    <w:rsid w:val="00464EC0"/>
    <w:rsid w:val="004654EA"/>
    <w:rsid w:val="00475183"/>
    <w:rsid w:val="004775E6"/>
    <w:rsid w:val="00477AD5"/>
    <w:rsid w:val="00477B66"/>
    <w:rsid w:val="004831D2"/>
    <w:rsid w:val="004843EE"/>
    <w:rsid w:val="0048466F"/>
    <w:rsid w:val="00491E53"/>
    <w:rsid w:val="004955C7"/>
    <w:rsid w:val="0049634A"/>
    <w:rsid w:val="004971B5"/>
    <w:rsid w:val="004A4106"/>
    <w:rsid w:val="004A51A2"/>
    <w:rsid w:val="004B0E75"/>
    <w:rsid w:val="004B1B06"/>
    <w:rsid w:val="004B3897"/>
    <w:rsid w:val="004C0D76"/>
    <w:rsid w:val="004C267F"/>
    <w:rsid w:val="004C5C63"/>
    <w:rsid w:val="004D696E"/>
    <w:rsid w:val="004E2CC6"/>
    <w:rsid w:val="004F392E"/>
    <w:rsid w:val="005038C0"/>
    <w:rsid w:val="00504927"/>
    <w:rsid w:val="00505C12"/>
    <w:rsid w:val="0050697F"/>
    <w:rsid w:val="00511EAC"/>
    <w:rsid w:val="00513411"/>
    <w:rsid w:val="00514062"/>
    <w:rsid w:val="0051521C"/>
    <w:rsid w:val="00521A33"/>
    <w:rsid w:val="00524389"/>
    <w:rsid w:val="00525E44"/>
    <w:rsid w:val="00530659"/>
    <w:rsid w:val="00530ACD"/>
    <w:rsid w:val="0053104D"/>
    <w:rsid w:val="00535CE0"/>
    <w:rsid w:val="005446B1"/>
    <w:rsid w:val="005501DA"/>
    <w:rsid w:val="005523EF"/>
    <w:rsid w:val="00553B6E"/>
    <w:rsid w:val="00555B7A"/>
    <w:rsid w:val="00564E00"/>
    <w:rsid w:val="00565E03"/>
    <w:rsid w:val="00571A4E"/>
    <w:rsid w:val="00585289"/>
    <w:rsid w:val="00586486"/>
    <w:rsid w:val="00592169"/>
    <w:rsid w:val="0059784B"/>
    <w:rsid w:val="005A07D3"/>
    <w:rsid w:val="005A0FB2"/>
    <w:rsid w:val="005A4DE5"/>
    <w:rsid w:val="005B654A"/>
    <w:rsid w:val="005D0834"/>
    <w:rsid w:val="005D204F"/>
    <w:rsid w:val="005D294D"/>
    <w:rsid w:val="005D6534"/>
    <w:rsid w:val="005D6963"/>
    <w:rsid w:val="005E562C"/>
    <w:rsid w:val="005E6883"/>
    <w:rsid w:val="005E71AE"/>
    <w:rsid w:val="006031DE"/>
    <w:rsid w:val="00607A1B"/>
    <w:rsid w:val="00610FFA"/>
    <w:rsid w:val="0061408D"/>
    <w:rsid w:val="00621988"/>
    <w:rsid w:val="00622936"/>
    <w:rsid w:val="0062355F"/>
    <w:rsid w:val="00623DB2"/>
    <w:rsid w:val="0062696B"/>
    <w:rsid w:val="00631361"/>
    <w:rsid w:val="006377A0"/>
    <w:rsid w:val="00637FD1"/>
    <w:rsid w:val="00641081"/>
    <w:rsid w:val="00641E7A"/>
    <w:rsid w:val="00642209"/>
    <w:rsid w:val="00642CC3"/>
    <w:rsid w:val="00657CD4"/>
    <w:rsid w:val="0066099B"/>
    <w:rsid w:val="006614E3"/>
    <w:rsid w:val="00663E42"/>
    <w:rsid w:val="006760D7"/>
    <w:rsid w:val="006771B6"/>
    <w:rsid w:val="006975E6"/>
    <w:rsid w:val="006A734A"/>
    <w:rsid w:val="006A7604"/>
    <w:rsid w:val="006B060B"/>
    <w:rsid w:val="006B16ED"/>
    <w:rsid w:val="006B2DE5"/>
    <w:rsid w:val="006B333A"/>
    <w:rsid w:val="006C2344"/>
    <w:rsid w:val="006C414B"/>
    <w:rsid w:val="006D0556"/>
    <w:rsid w:val="006D095D"/>
    <w:rsid w:val="006D2117"/>
    <w:rsid w:val="006D2B24"/>
    <w:rsid w:val="006E0E69"/>
    <w:rsid w:val="006E67EC"/>
    <w:rsid w:val="006F1E9E"/>
    <w:rsid w:val="0070034D"/>
    <w:rsid w:val="00710404"/>
    <w:rsid w:val="0071072A"/>
    <w:rsid w:val="00710CDC"/>
    <w:rsid w:val="00711AAE"/>
    <w:rsid w:val="007139DF"/>
    <w:rsid w:val="007155A1"/>
    <w:rsid w:val="007218AD"/>
    <w:rsid w:val="00727712"/>
    <w:rsid w:val="00731560"/>
    <w:rsid w:val="00741326"/>
    <w:rsid w:val="00744EA3"/>
    <w:rsid w:val="00753BC2"/>
    <w:rsid w:val="00753F89"/>
    <w:rsid w:val="00763036"/>
    <w:rsid w:val="00766191"/>
    <w:rsid w:val="00766F34"/>
    <w:rsid w:val="007678E9"/>
    <w:rsid w:val="00772183"/>
    <w:rsid w:val="0077521A"/>
    <w:rsid w:val="007825AE"/>
    <w:rsid w:val="00785753"/>
    <w:rsid w:val="00795435"/>
    <w:rsid w:val="007B3ACB"/>
    <w:rsid w:val="007B3C94"/>
    <w:rsid w:val="007B47AB"/>
    <w:rsid w:val="007C6F27"/>
    <w:rsid w:val="007D2BED"/>
    <w:rsid w:val="007E07B3"/>
    <w:rsid w:val="007E0EA5"/>
    <w:rsid w:val="007E1FED"/>
    <w:rsid w:val="007E7BCB"/>
    <w:rsid w:val="007F064D"/>
    <w:rsid w:val="007F5F2F"/>
    <w:rsid w:val="00805623"/>
    <w:rsid w:val="00806CA2"/>
    <w:rsid w:val="00807261"/>
    <w:rsid w:val="00810353"/>
    <w:rsid w:val="0081162B"/>
    <w:rsid w:val="0082043E"/>
    <w:rsid w:val="008225EE"/>
    <w:rsid w:val="008235C2"/>
    <w:rsid w:val="00836F01"/>
    <w:rsid w:val="00855F24"/>
    <w:rsid w:val="00861191"/>
    <w:rsid w:val="00870470"/>
    <w:rsid w:val="00871C59"/>
    <w:rsid w:val="0087746D"/>
    <w:rsid w:val="00882748"/>
    <w:rsid w:val="0088668F"/>
    <w:rsid w:val="00887E46"/>
    <w:rsid w:val="00892AD8"/>
    <w:rsid w:val="00894031"/>
    <w:rsid w:val="00896BED"/>
    <w:rsid w:val="008A67B5"/>
    <w:rsid w:val="008B2D12"/>
    <w:rsid w:val="008C33A7"/>
    <w:rsid w:val="008C401A"/>
    <w:rsid w:val="008D499C"/>
    <w:rsid w:val="008D500D"/>
    <w:rsid w:val="008E16E0"/>
    <w:rsid w:val="008E16EA"/>
    <w:rsid w:val="008E390F"/>
    <w:rsid w:val="008E3F02"/>
    <w:rsid w:val="008F06F0"/>
    <w:rsid w:val="008F23BF"/>
    <w:rsid w:val="008F3153"/>
    <w:rsid w:val="008F58DB"/>
    <w:rsid w:val="00901C1C"/>
    <w:rsid w:val="00911ADF"/>
    <w:rsid w:val="0092032A"/>
    <w:rsid w:val="00926C81"/>
    <w:rsid w:val="0092721B"/>
    <w:rsid w:val="00942C1F"/>
    <w:rsid w:val="00951B02"/>
    <w:rsid w:val="009548CA"/>
    <w:rsid w:val="00955A79"/>
    <w:rsid w:val="00962408"/>
    <w:rsid w:val="00962981"/>
    <w:rsid w:val="00966ACD"/>
    <w:rsid w:val="009770F3"/>
    <w:rsid w:val="00982096"/>
    <w:rsid w:val="00987A81"/>
    <w:rsid w:val="0099238D"/>
    <w:rsid w:val="00992922"/>
    <w:rsid w:val="00994329"/>
    <w:rsid w:val="009A61CE"/>
    <w:rsid w:val="009B0CB2"/>
    <w:rsid w:val="009B22C5"/>
    <w:rsid w:val="009B4765"/>
    <w:rsid w:val="009B6712"/>
    <w:rsid w:val="009C1564"/>
    <w:rsid w:val="009D046F"/>
    <w:rsid w:val="009D0761"/>
    <w:rsid w:val="009D548F"/>
    <w:rsid w:val="009D76F4"/>
    <w:rsid w:val="009E23D6"/>
    <w:rsid w:val="009E71D8"/>
    <w:rsid w:val="009E768E"/>
    <w:rsid w:val="00A00F51"/>
    <w:rsid w:val="00A05274"/>
    <w:rsid w:val="00A06550"/>
    <w:rsid w:val="00A128F2"/>
    <w:rsid w:val="00A2497B"/>
    <w:rsid w:val="00A27AF1"/>
    <w:rsid w:val="00A34EE3"/>
    <w:rsid w:val="00A353D9"/>
    <w:rsid w:val="00A367DB"/>
    <w:rsid w:val="00A37491"/>
    <w:rsid w:val="00A4197C"/>
    <w:rsid w:val="00A42518"/>
    <w:rsid w:val="00A45BAD"/>
    <w:rsid w:val="00A523E8"/>
    <w:rsid w:val="00A54BFA"/>
    <w:rsid w:val="00A607FD"/>
    <w:rsid w:val="00A61639"/>
    <w:rsid w:val="00A64C68"/>
    <w:rsid w:val="00A6621E"/>
    <w:rsid w:val="00A736C9"/>
    <w:rsid w:val="00A76B40"/>
    <w:rsid w:val="00A8275F"/>
    <w:rsid w:val="00A831B1"/>
    <w:rsid w:val="00A90002"/>
    <w:rsid w:val="00A977A0"/>
    <w:rsid w:val="00AA1AB2"/>
    <w:rsid w:val="00AA6489"/>
    <w:rsid w:val="00AB7316"/>
    <w:rsid w:val="00AC0631"/>
    <w:rsid w:val="00AD0392"/>
    <w:rsid w:val="00AD1D1C"/>
    <w:rsid w:val="00AD5970"/>
    <w:rsid w:val="00AE3496"/>
    <w:rsid w:val="00AE4E30"/>
    <w:rsid w:val="00AE7438"/>
    <w:rsid w:val="00AF0008"/>
    <w:rsid w:val="00AF00E0"/>
    <w:rsid w:val="00AF2CE7"/>
    <w:rsid w:val="00AF7B83"/>
    <w:rsid w:val="00B017C2"/>
    <w:rsid w:val="00B04040"/>
    <w:rsid w:val="00B1227F"/>
    <w:rsid w:val="00B127EB"/>
    <w:rsid w:val="00B162EE"/>
    <w:rsid w:val="00B203CA"/>
    <w:rsid w:val="00B21F3D"/>
    <w:rsid w:val="00B51FCF"/>
    <w:rsid w:val="00B53B9B"/>
    <w:rsid w:val="00B5483C"/>
    <w:rsid w:val="00B61613"/>
    <w:rsid w:val="00B622C2"/>
    <w:rsid w:val="00B63446"/>
    <w:rsid w:val="00B637A1"/>
    <w:rsid w:val="00B821A4"/>
    <w:rsid w:val="00B8663F"/>
    <w:rsid w:val="00B91F11"/>
    <w:rsid w:val="00B95C57"/>
    <w:rsid w:val="00BA0239"/>
    <w:rsid w:val="00BA3080"/>
    <w:rsid w:val="00BA4D3B"/>
    <w:rsid w:val="00BB1769"/>
    <w:rsid w:val="00BC59AC"/>
    <w:rsid w:val="00BD1FD9"/>
    <w:rsid w:val="00BD3554"/>
    <w:rsid w:val="00BD3773"/>
    <w:rsid w:val="00BE0D57"/>
    <w:rsid w:val="00BF2BE3"/>
    <w:rsid w:val="00C04F93"/>
    <w:rsid w:val="00C05E25"/>
    <w:rsid w:val="00C06F2F"/>
    <w:rsid w:val="00C07C2F"/>
    <w:rsid w:val="00C14694"/>
    <w:rsid w:val="00C16BF7"/>
    <w:rsid w:val="00C278BD"/>
    <w:rsid w:val="00C27C4E"/>
    <w:rsid w:val="00C32F13"/>
    <w:rsid w:val="00C33E02"/>
    <w:rsid w:val="00C33FCB"/>
    <w:rsid w:val="00C36827"/>
    <w:rsid w:val="00C43E87"/>
    <w:rsid w:val="00C44EC0"/>
    <w:rsid w:val="00C54C74"/>
    <w:rsid w:val="00C557A2"/>
    <w:rsid w:val="00C66F09"/>
    <w:rsid w:val="00C71BDF"/>
    <w:rsid w:val="00C74A73"/>
    <w:rsid w:val="00C76973"/>
    <w:rsid w:val="00C80BA4"/>
    <w:rsid w:val="00C8165A"/>
    <w:rsid w:val="00C85B96"/>
    <w:rsid w:val="00C909CB"/>
    <w:rsid w:val="00C93F38"/>
    <w:rsid w:val="00C945D6"/>
    <w:rsid w:val="00CA0411"/>
    <w:rsid w:val="00CA1BE6"/>
    <w:rsid w:val="00CA1C0C"/>
    <w:rsid w:val="00CB0268"/>
    <w:rsid w:val="00CB1951"/>
    <w:rsid w:val="00CB444D"/>
    <w:rsid w:val="00CC232B"/>
    <w:rsid w:val="00CC2B99"/>
    <w:rsid w:val="00CD3036"/>
    <w:rsid w:val="00CD7734"/>
    <w:rsid w:val="00CE2A92"/>
    <w:rsid w:val="00CE6DCC"/>
    <w:rsid w:val="00CF0A4E"/>
    <w:rsid w:val="00CF25F3"/>
    <w:rsid w:val="00CF4309"/>
    <w:rsid w:val="00D04E2F"/>
    <w:rsid w:val="00D0611C"/>
    <w:rsid w:val="00D101F1"/>
    <w:rsid w:val="00D11860"/>
    <w:rsid w:val="00D16795"/>
    <w:rsid w:val="00D20BDA"/>
    <w:rsid w:val="00D27473"/>
    <w:rsid w:val="00D3197B"/>
    <w:rsid w:val="00D34AD8"/>
    <w:rsid w:val="00D35EAC"/>
    <w:rsid w:val="00D40083"/>
    <w:rsid w:val="00D44E0D"/>
    <w:rsid w:val="00D45947"/>
    <w:rsid w:val="00D469D3"/>
    <w:rsid w:val="00D50232"/>
    <w:rsid w:val="00D514FC"/>
    <w:rsid w:val="00D54484"/>
    <w:rsid w:val="00D73F56"/>
    <w:rsid w:val="00D745B0"/>
    <w:rsid w:val="00D765A5"/>
    <w:rsid w:val="00D773D3"/>
    <w:rsid w:val="00D83692"/>
    <w:rsid w:val="00D91B2F"/>
    <w:rsid w:val="00DB34BC"/>
    <w:rsid w:val="00DC1F5A"/>
    <w:rsid w:val="00DC22A0"/>
    <w:rsid w:val="00DD0477"/>
    <w:rsid w:val="00E00924"/>
    <w:rsid w:val="00E114BE"/>
    <w:rsid w:val="00E16117"/>
    <w:rsid w:val="00E17745"/>
    <w:rsid w:val="00E22F9F"/>
    <w:rsid w:val="00E266D2"/>
    <w:rsid w:val="00E3011D"/>
    <w:rsid w:val="00E3771F"/>
    <w:rsid w:val="00E37BA9"/>
    <w:rsid w:val="00E416A3"/>
    <w:rsid w:val="00E4319F"/>
    <w:rsid w:val="00E432D2"/>
    <w:rsid w:val="00E45E5E"/>
    <w:rsid w:val="00E4652F"/>
    <w:rsid w:val="00E502E8"/>
    <w:rsid w:val="00E601F5"/>
    <w:rsid w:val="00E6253F"/>
    <w:rsid w:val="00E63739"/>
    <w:rsid w:val="00E650C4"/>
    <w:rsid w:val="00E6514F"/>
    <w:rsid w:val="00E6792F"/>
    <w:rsid w:val="00E70B86"/>
    <w:rsid w:val="00E718DB"/>
    <w:rsid w:val="00E728D1"/>
    <w:rsid w:val="00E74664"/>
    <w:rsid w:val="00E7612E"/>
    <w:rsid w:val="00E77416"/>
    <w:rsid w:val="00E80CB1"/>
    <w:rsid w:val="00E8246B"/>
    <w:rsid w:val="00E85389"/>
    <w:rsid w:val="00E86195"/>
    <w:rsid w:val="00E86791"/>
    <w:rsid w:val="00E90CC3"/>
    <w:rsid w:val="00E922BD"/>
    <w:rsid w:val="00E93E9E"/>
    <w:rsid w:val="00EA0C2E"/>
    <w:rsid w:val="00EA2DAE"/>
    <w:rsid w:val="00EB3107"/>
    <w:rsid w:val="00EB66B2"/>
    <w:rsid w:val="00EC3120"/>
    <w:rsid w:val="00EC60C7"/>
    <w:rsid w:val="00EC7EE8"/>
    <w:rsid w:val="00ED1379"/>
    <w:rsid w:val="00ED150A"/>
    <w:rsid w:val="00ED310D"/>
    <w:rsid w:val="00ED60FD"/>
    <w:rsid w:val="00ED739A"/>
    <w:rsid w:val="00EE1977"/>
    <w:rsid w:val="00EE2332"/>
    <w:rsid w:val="00EE2A3F"/>
    <w:rsid w:val="00EE3AC1"/>
    <w:rsid w:val="00EF1DF8"/>
    <w:rsid w:val="00EF2035"/>
    <w:rsid w:val="00EF2243"/>
    <w:rsid w:val="00EF3CDE"/>
    <w:rsid w:val="00F030A2"/>
    <w:rsid w:val="00F0386F"/>
    <w:rsid w:val="00F03C57"/>
    <w:rsid w:val="00F044A6"/>
    <w:rsid w:val="00F066C1"/>
    <w:rsid w:val="00F10680"/>
    <w:rsid w:val="00F349E0"/>
    <w:rsid w:val="00F36ECA"/>
    <w:rsid w:val="00F40FDC"/>
    <w:rsid w:val="00F41898"/>
    <w:rsid w:val="00F47B1D"/>
    <w:rsid w:val="00F50F3E"/>
    <w:rsid w:val="00F51589"/>
    <w:rsid w:val="00F620B6"/>
    <w:rsid w:val="00F74C9C"/>
    <w:rsid w:val="00F7746F"/>
    <w:rsid w:val="00F86E65"/>
    <w:rsid w:val="00F86ED1"/>
    <w:rsid w:val="00F92E6B"/>
    <w:rsid w:val="00FA1477"/>
    <w:rsid w:val="00FB3AB8"/>
    <w:rsid w:val="00FB7188"/>
    <w:rsid w:val="00FC1859"/>
    <w:rsid w:val="00FC3F62"/>
    <w:rsid w:val="00FC3F7E"/>
    <w:rsid w:val="00FC4484"/>
    <w:rsid w:val="00FD217F"/>
    <w:rsid w:val="00FD4F89"/>
    <w:rsid w:val="00FE1BA6"/>
    <w:rsid w:val="00FE4563"/>
    <w:rsid w:val="00FE5DCA"/>
    <w:rsid w:val="00FF0105"/>
    <w:rsid w:val="00FF6F29"/>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2050">
      <v:textbox inset="5.85pt,.7pt,5.85pt,.7pt"/>
    </o:shapedefaults>
    <o:shapelayout v:ext="edit">
      <o:idmap v:ext="edit" data="2"/>
    </o:shapelayout>
  </w:shapeDefaults>
  <w:decimalSymbol w:val="."/>
  <w:listSeparator w:val=","/>
  <w14:docId w14:val="0E7D6A9F"/>
  <w15:chartTrackingRefBased/>
  <w15:docId w15:val="{5EA221F3-CF56-403E-B288-AB142181A8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1"/>
        <w:szCs w:val="22"/>
        <w:lang w:val="en-US" w:eastAsia="ja-JP"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0E10AB"/>
    <w:pPr>
      <w:widowControl w:val="0"/>
      <w:jc w:val="both"/>
    </w:pPr>
  </w:style>
  <w:style w:type="paragraph" w:styleId="1">
    <w:name w:val="heading 1"/>
    <w:basedOn w:val="a"/>
    <w:next w:val="a"/>
    <w:link w:val="10"/>
    <w:uiPriority w:val="9"/>
    <w:qFormat/>
    <w:rsid w:val="000E10AB"/>
    <w:pPr>
      <w:keepNext/>
      <w:keepLines/>
      <w:spacing w:before="280" w:after="80"/>
      <w:outlineLvl w:val="0"/>
    </w:pPr>
    <w:rPr>
      <w:rFonts w:asciiTheme="majorHAnsi" w:eastAsiaTheme="majorEastAsia" w:hAnsiTheme="majorHAnsi" w:cstheme="majorBidi"/>
      <w:color w:val="000000" w:themeColor="text1"/>
      <w:sz w:val="32"/>
      <w:szCs w:val="32"/>
    </w:rPr>
  </w:style>
  <w:style w:type="paragraph" w:styleId="2">
    <w:name w:val="heading 2"/>
    <w:basedOn w:val="a"/>
    <w:next w:val="a"/>
    <w:link w:val="20"/>
    <w:uiPriority w:val="9"/>
    <w:semiHidden/>
    <w:unhideWhenUsed/>
    <w:qFormat/>
    <w:rsid w:val="000E10AB"/>
    <w:pPr>
      <w:keepNext/>
      <w:keepLines/>
      <w:spacing w:before="160" w:after="80"/>
      <w:outlineLvl w:val="1"/>
    </w:pPr>
    <w:rPr>
      <w:rFonts w:asciiTheme="majorHAnsi" w:eastAsiaTheme="majorEastAsia" w:hAnsiTheme="majorHAnsi" w:cstheme="majorBidi"/>
      <w:color w:val="000000" w:themeColor="text1"/>
      <w:sz w:val="28"/>
      <w:szCs w:val="28"/>
    </w:rPr>
  </w:style>
  <w:style w:type="paragraph" w:styleId="3">
    <w:name w:val="heading 3"/>
    <w:basedOn w:val="a"/>
    <w:next w:val="a"/>
    <w:link w:val="30"/>
    <w:uiPriority w:val="9"/>
    <w:semiHidden/>
    <w:unhideWhenUsed/>
    <w:qFormat/>
    <w:rsid w:val="000E10AB"/>
    <w:pPr>
      <w:keepNext/>
      <w:keepLines/>
      <w:spacing w:before="160" w:after="80"/>
      <w:outlineLvl w:val="2"/>
    </w:pPr>
    <w:rPr>
      <w:rFonts w:asciiTheme="majorHAnsi" w:eastAsiaTheme="majorEastAsia" w:hAnsiTheme="majorHAnsi" w:cstheme="majorBidi"/>
      <w:color w:val="000000" w:themeColor="text1"/>
      <w:sz w:val="24"/>
      <w:szCs w:val="24"/>
    </w:rPr>
  </w:style>
  <w:style w:type="paragraph" w:styleId="4">
    <w:name w:val="heading 4"/>
    <w:basedOn w:val="a"/>
    <w:next w:val="a"/>
    <w:link w:val="40"/>
    <w:uiPriority w:val="9"/>
    <w:semiHidden/>
    <w:unhideWhenUsed/>
    <w:qFormat/>
    <w:rsid w:val="000E10AB"/>
    <w:pPr>
      <w:keepNext/>
      <w:keepLines/>
      <w:spacing w:before="80" w:after="40"/>
      <w:outlineLvl w:val="3"/>
    </w:pPr>
    <w:rPr>
      <w:rFonts w:asciiTheme="majorHAnsi" w:eastAsiaTheme="majorEastAsia" w:hAnsiTheme="majorHAnsi" w:cstheme="majorBidi"/>
      <w:color w:val="000000" w:themeColor="text1"/>
    </w:rPr>
  </w:style>
  <w:style w:type="paragraph" w:styleId="5">
    <w:name w:val="heading 5"/>
    <w:basedOn w:val="a"/>
    <w:next w:val="a"/>
    <w:link w:val="50"/>
    <w:uiPriority w:val="9"/>
    <w:semiHidden/>
    <w:unhideWhenUsed/>
    <w:qFormat/>
    <w:rsid w:val="000E10AB"/>
    <w:pPr>
      <w:keepNext/>
      <w:keepLines/>
      <w:spacing w:before="80" w:after="40"/>
      <w:ind w:leftChars="100" w:left="100"/>
      <w:outlineLvl w:val="4"/>
    </w:pPr>
    <w:rPr>
      <w:rFonts w:asciiTheme="majorHAnsi" w:eastAsiaTheme="majorEastAsia" w:hAnsiTheme="majorHAnsi" w:cstheme="majorBidi"/>
      <w:color w:val="000000" w:themeColor="text1"/>
    </w:rPr>
  </w:style>
  <w:style w:type="paragraph" w:styleId="6">
    <w:name w:val="heading 6"/>
    <w:basedOn w:val="a"/>
    <w:next w:val="a"/>
    <w:link w:val="60"/>
    <w:uiPriority w:val="9"/>
    <w:semiHidden/>
    <w:unhideWhenUsed/>
    <w:qFormat/>
    <w:rsid w:val="000E10AB"/>
    <w:pPr>
      <w:keepNext/>
      <w:keepLines/>
      <w:spacing w:before="80" w:after="40"/>
      <w:ind w:leftChars="200" w:left="200"/>
      <w:outlineLvl w:val="5"/>
    </w:pPr>
    <w:rPr>
      <w:rFonts w:asciiTheme="majorHAnsi" w:eastAsiaTheme="majorEastAsia" w:hAnsiTheme="majorHAnsi" w:cstheme="majorBidi"/>
      <w:color w:val="000000" w:themeColor="text1"/>
    </w:rPr>
  </w:style>
  <w:style w:type="paragraph" w:styleId="7">
    <w:name w:val="heading 7"/>
    <w:basedOn w:val="a"/>
    <w:next w:val="a"/>
    <w:link w:val="70"/>
    <w:uiPriority w:val="9"/>
    <w:semiHidden/>
    <w:unhideWhenUsed/>
    <w:qFormat/>
    <w:rsid w:val="000E10AB"/>
    <w:pPr>
      <w:keepNext/>
      <w:keepLines/>
      <w:spacing w:before="80" w:after="40"/>
      <w:ind w:leftChars="300" w:left="300"/>
      <w:outlineLvl w:val="6"/>
    </w:pPr>
    <w:rPr>
      <w:rFonts w:asciiTheme="majorHAnsi" w:eastAsiaTheme="majorEastAsia" w:hAnsiTheme="majorHAnsi" w:cstheme="majorBidi"/>
      <w:color w:val="000000" w:themeColor="text1"/>
    </w:rPr>
  </w:style>
  <w:style w:type="paragraph" w:styleId="8">
    <w:name w:val="heading 8"/>
    <w:basedOn w:val="a"/>
    <w:next w:val="a"/>
    <w:link w:val="80"/>
    <w:uiPriority w:val="9"/>
    <w:semiHidden/>
    <w:unhideWhenUsed/>
    <w:qFormat/>
    <w:rsid w:val="000E10AB"/>
    <w:pPr>
      <w:keepNext/>
      <w:keepLines/>
      <w:spacing w:before="80" w:after="40"/>
      <w:ind w:leftChars="400" w:left="400"/>
      <w:outlineLvl w:val="7"/>
    </w:pPr>
    <w:rPr>
      <w:rFonts w:asciiTheme="majorHAnsi" w:eastAsiaTheme="majorEastAsia" w:hAnsiTheme="majorHAnsi" w:cstheme="majorBidi"/>
      <w:color w:val="000000" w:themeColor="text1"/>
    </w:rPr>
  </w:style>
  <w:style w:type="paragraph" w:styleId="9">
    <w:name w:val="heading 9"/>
    <w:basedOn w:val="a"/>
    <w:next w:val="a"/>
    <w:link w:val="90"/>
    <w:uiPriority w:val="9"/>
    <w:semiHidden/>
    <w:unhideWhenUsed/>
    <w:qFormat/>
    <w:rsid w:val="000E10AB"/>
    <w:pPr>
      <w:keepNext/>
      <w:keepLines/>
      <w:spacing w:before="80" w:after="40"/>
      <w:ind w:leftChars="500" w:left="500"/>
      <w:outlineLvl w:val="8"/>
    </w:pPr>
    <w:rPr>
      <w:rFonts w:asciiTheme="majorHAnsi" w:eastAsiaTheme="majorEastAsia" w:hAnsiTheme="majorHAnsi" w:cstheme="majorBidi"/>
      <w:color w:val="000000" w:themeColor="text1"/>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見出し 1 (文字)"/>
    <w:basedOn w:val="a0"/>
    <w:link w:val="1"/>
    <w:uiPriority w:val="9"/>
    <w:rsid w:val="000E10AB"/>
    <w:rPr>
      <w:rFonts w:asciiTheme="majorHAnsi" w:eastAsiaTheme="majorEastAsia" w:hAnsiTheme="majorHAnsi" w:cstheme="majorBidi"/>
      <w:color w:val="000000" w:themeColor="text1"/>
      <w:sz w:val="32"/>
      <w:szCs w:val="32"/>
    </w:rPr>
  </w:style>
  <w:style w:type="character" w:customStyle="1" w:styleId="20">
    <w:name w:val="見出し 2 (文字)"/>
    <w:basedOn w:val="a0"/>
    <w:link w:val="2"/>
    <w:uiPriority w:val="9"/>
    <w:semiHidden/>
    <w:rsid w:val="000E10AB"/>
    <w:rPr>
      <w:rFonts w:asciiTheme="majorHAnsi" w:eastAsiaTheme="majorEastAsia" w:hAnsiTheme="majorHAnsi" w:cstheme="majorBidi"/>
      <w:color w:val="000000" w:themeColor="text1"/>
      <w:sz w:val="28"/>
      <w:szCs w:val="28"/>
    </w:rPr>
  </w:style>
  <w:style w:type="character" w:customStyle="1" w:styleId="30">
    <w:name w:val="見出し 3 (文字)"/>
    <w:basedOn w:val="a0"/>
    <w:link w:val="3"/>
    <w:uiPriority w:val="9"/>
    <w:semiHidden/>
    <w:rsid w:val="000E10AB"/>
    <w:rPr>
      <w:rFonts w:asciiTheme="majorHAnsi" w:eastAsiaTheme="majorEastAsia" w:hAnsiTheme="majorHAnsi" w:cstheme="majorBidi"/>
      <w:color w:val="000000" w:themeColor="text1"/>
      <w:sz w:val="24"/>
      <w:szCs w:val="24"/>
    </w:rPr>
  </w:style>
  <w:style w:type="character" w:customStyle="1" w:styleId="40">
    <w:name w:val="見出し 4 (文字)"/>
    <w:basedOn w:val="a0"/>
    <w:link w:val="4"/>
    <w:uiPriority w:val="9"/>
    <w:semiHidden/>
    <w:rsid w:val="000E10AB"/>
    <w:rPr>
      <w:rFonts w:asciiTheme="majorHAnsi" w:eastAsiaTheme="majorEastAsia" w:hAnsiTheme="majorHAnsi" w:cstheme="majorBidi"/>
      <w:color w:val="000000" w:themeColor="text1"/>
    </w:rPr>
  </w:style>
  <w:style w:type="character" w:customStyle="1" w:styleId="50">
    <w:name w:val="見出し 5 (文字)"/>
    <w:basedOn w:val="a0"/>
    <w:link w:val="5"/>
    <w:uiPriority w:val="9"/>
    <w:semiHidden/>
    <w:rsid w:val="000E10AB"/>
    <w:rPr>
      <w:rFonts w:asciiTheme="majorHAnsi" w:eastAsiaTheme="majorEastAsia" w:hAnsiTheme="majorHAnsi" w:cstheme="majorBidi"/>
      <w:color w:val="000000" w:themeColor="text1"/>
    </w:rPr>
  </w:style>
  <w:style w:type="character" w:customStyle="1" w:styleId="60">
    <w:name w:val="見出し 6 (文字)"/>
    <w:basedOn w:val="a0"/>
    <w:link w:val="6"/>
    <w:uiPriority w:val="9"/>
    <w:semiHidden/>
    <w:rsid w:val="000E10AB"/>
    <w:rPr>
      <w:rFonts w:asciiTheme="majorHAnsi" w:eastAsiaTheme="majorEastAsia" w:hAnsiTheme="majorHAnsi" w:cstheme="majorBidi"/>
      <w:color w:val="000000" w:themeColor="text1"/>
    </w:rPr>
  </w:style>
  <w:style w:type="character" w:customStyle="1" w:styleId="70">
    <w:name w:val="見出し 7 (文字)"/>
    <w:basedOn w:val="a0"/>
    <w:link w:val="7"/>
    <w:uiPriority w:val="9"/>
    <w:semiHidden/>
    <w:rsid w:val="000E10AB"/>
    <w:rPr>
      <w:rFonts w:asciiTheme="majorHAnsi" w:eastAsiaTheme="majorEastAsia" w:hAnsiTheme="majorHAnsi" w:cstheme="majorBidi"/>
      <w:color w:val="000000" w:themeColor="text1"/>
    </w:rPr>
  </w:style>
  <w:style w:type="character" w:customStyle="1" w:styleId="80">
    <w:name w:val="見出し 8 (文字)"/>
    <w:basedOn w:val="a0"/>
    <w:link w:val="8"/>
    <w:uiPriority w:val="9"/>
    <w:semiHidden/>
    <w:rsid w:val="000E10AB"/>
    <w:rPr>
      <w:rFonts w:asciiTheme="majorHAnsi" w:eastAsiaTheme="majorEastAsia" w:hAnsiTheme="majorHAnsi" w:cstheme="majorBidi"/>
      <w:color w:val="000000" w:themeColor="text1"/>
    </w:rPr>
  </w:style>
  <w:style w:type="character" w:customStyle="1" w:styleId="90">
    <w:name w:val="見出し 9 (文字)"/>
    <w:basedOn w:val="a0"/>
    <w:link w:val="9"/>
    <w:uiPriority w:val="9"/>
    <w:semiHidden/>
    <w:rsid w:val="000E10AB"/>
    <w:rPr>
      <w:rFonts w:asciiTheme="majorHAnsi" w:eastAsiaTheme="majorEastAsia" w:hAnsiTheme="majorHAnsi" w:cstheme="majorBidi"/>
      <w:color w:val="000000" w:themeColor="text1"/>
    </w:rPr>
  </w:style>
  <w:style w:type="paragraph" w:styleId="a3">
    <w:name w:val="Title"/>
    <w:basedOn w:val="a"/>
    <w:next w:val="a"/>
    <w:link w:val="a4"/>
    <w:uiPriority w:val="10"/>
    <w:qFormat/>
    <w:rsid w:val="000E10AB"/>
    <w:pPr>
      <w:spacing w:after="80"/>
      <w:contextualSpacing/>
      <w:jc w:val="center"/>
    </w:pPr>
    <w:rPr>
      <w:rFonts w:asciiTheme="majorHAnsi" w:eastAsiaTheme="majorEastAsia" w:hAnsiTheme="majorHAnsi" w:cstheme="majorBidi"/>
      <w:spacing w:val="-10"/>
      <w:kern w:val="28"/>
      <w:sz w:val="56"/>
      <w:szCs w:val="56"/>
    </w:rPr>
  </w:style>
  <w:style w:type="character" w:customStyle="1" w:styleId="a4">
    <w:name w:val="表題 (文字)"/>
    <w:basedOn w:val="a0"/>
    <w:link w:val="a3"/>
    <w:uiPriority w:val="10"/>
    <w:rsid w:val="000E10AB"/>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0E10AB"/>
    <w:pPr>
      <w:numPr>
        <w:ilvl w:val="1"/>
      </w:numPr>
      <w:spacing w:after="160"/>
      <w:jc w:val="center"/>
    </w:pPr>
    <w:rPr>
      <w:rFonts w:asciiTheme="majorHAnsi" w:eastAsiaTheme="majorEastAsia" w:hAnsiTheme="majorHAnsi" w:cstheme="majorBidi"/>
      <w:color w:val="595959" w:themeColor="text1" w:themeTint="A6"/>
      <w:spacing w:val="15"/>
      <w:sz w:val="28"/>
      <w:szCs w:val="28"/>
    </w:rPr>
  </w:style>
  <w:style w:type="character" w:customStyle="1" w:styleId="a6">
    <w:name w:val="副題 (文字)"/>
    <w:basedOn w:val="a0"/>
    <w:link w:val="a5"/>
    <w:uiPriority w:val="11"/>
    <w:rsid w:val="000E10AB"/>
    <w:rPr>
      <w:rFonts w:asciiTheme="majorHAnsi" w:eastAsiaTheme="majorEastAsia" w:hAnsiTheme="majorHAnsi" w:cstheme="majorBidi"/>
      <w:color w:val="595959" w:themeColor="text1" w:themeTint="A6"/>
      <w:spacing w:val="15"/>
      <w:sz w:val="28"/>
      <w:szCs w:val="28"/>
    </w:rPr>
  </w:style>
  <w:style w:type="paragraph" w:styleId="a7">
    <w:name w:val="Quote"/>
    <w:basedOn w:val="a"/>
    <w:next w:val="a"/>
    <w:link w:val="a8"/>
    <w:uiPriority w:val="29"/>
    <w:qFormat/>
    <w:rsid w:val="000E10AB"/>
    <w:pPr>
      <w:spacing w:before="160" w:after="160"/>
      <w:jc w:val="center"/>
    </w:pPr>
    <w:rPr>
      <w:i/>
      <w:iCs/>
      <w:color w:val="404040" w:themeColor="text1" w:themeTint="BF"/>
    </w:rPr>
  </w:style>
  <w:style w:type="character" w:customStyle="1" w:styleId="a8">
    <w:name w:val="引用文 (文字)"/>
    <w:basedOn w:val="a0"/>
    <w:link w:val="a7"/>
    <w:uiPriority w:val="29"/>
    <w:rsid w:val="000E10AB"/>
    <w:rPr>
      <w:i/>
      <w:iCs/>
      <w:color w:val="404040" w:themeColor="text1" w:themeTint="BF"/>
    </w:rPr>
  </w:style>
  <w:style w:type="paragraph" w:styleId="a9">
    <w:name w:val="List Paragraph"/>
    <w:basedOn w:val="a"/>
    <w:uiPriority w:val="34"/>
    <w:qFormat/>
    <w:rsid w:val="000E10AB"/>
    <w:pPr>
      <w:ind w:left="720"/>
      <w:contextualSpacing/>
    </w:pPr>
  </w:style>
  <w:style w:type="character" w:styleId="21">
    <w:name w:val="Intense Emphasis"/>
    <w:basedOn w:val="a0"/>
    <w:uiPriority w:val="21"/>
    <w:qFormat/>
    <w:rsid w:val="000E10AB"/>
    <w:rPr>
      <w:i/>
      <w:iCs/>
      <w:color w:val="0F4761" w:themeColor="accent1" w:themeShade="BF"/>
    </w:rPr>
  </w:style>
  <w:style w:type="paragraph" w:styleId="22">
    <w:name w:val="Intense Quote"/>
    <w:basedOn w:val="a"/>
    <w:next w:val="a"/>
    <w:link w:val="23"/>
    <w:uiPriority w:val="30"/>
    <w:qFormat/>
    <w:rsid w:val="000E10A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23">
    <w:name w:val="引用文 2 (文字)"/>
    <w:basedOn w:val="a0"/>
    <w:link w:val="22"/>
    <w:uiPriority w:val="30"/>
    <w:rsid w:val="000E10AB"/>
    <w:rPr>
      <w:i/>
      <w:iCs/>
      <w:color w:val="0F4761" w:themeColor="accent1" w:themeShade="BF"/>
    </w:rPr>
  </w:style>
  <w:style w:type="character" w:styleId="24">
    <w:name w:val="Intense Reference"/>
    <w:basedOn w:val="a0"/>
    <w:uiPriority w:val="32"/>
    <w:qFormat/>
    <w:rsid w:val="000E10AB"/>
    <w:rPr>
      <w:b/>
      <w:bCs/>
      <w:smallCaps/>
      <w:color w:val="0F4761" w:themeColor="accent1" w:themeShade="BF"/>
      <w:spacing w:val="5"/>
    </w:rPr>
  </w:style>
  <w:style w:type="character" w:styleId="aa">
    <w:name w:val="Hyperlink"/>
    <w:basedOn w:val="a0"/>
    <w:uiPriority w:val="99"/>
    <w:unhideWhenUsed/>
    <w:rsid w:val="002B5FDF"/>
    <w:rPr>
      <w:color w:val="467886" w:themeColor="hyperlink"/>
      <w:u w:val="single"/>
    </w:rPr>
  </w:style>
  <w:style w:type="character" w:styleId="ab">
    <w:name w:val="Unresolved Mention"/>
    <w:basedOn w:val="a0"/>
    <w:uiPriority w:val="99"/>
    <w:semiHidden/>
    <w:unhideWhenUsed/>
    <w:rsid w:val="002B5FDF"/>
    <w:rPr>
      <w:color w:val="605E5C"/>
      <w:shd w:val="clear" w:color="auto" w:fill="E1DFDD"/>
    </w:rPr>
  </w:style>
  <w:style w:type="paragraph" w:styleId="ac">
    <w:name w:val="header"/>
    <w:basedOn w:val="a"/>
    <w:link w:val="ad"/>
    <w:uiPriority w:val="99"/>
    <w:unhideWhenUsed/>
    <w:rsid w:val="00BA0239"/>
    <w:pPr>
      <w:tabs>
        <w:tab w:val="center" w:pos="4252"/>
        <w:tab w:val="right" w:pos="8504"/>
      </w:tabs>
      <w:snapToGrid w:val="0"/>
    </w:pPr>
  </w:style>
  <w:style w:type="character" w:customStyle="1" w:styleId="ad">
    <w:name w:val="ヘッダー (文字)"/>
    <w:basedOn w:val="a0"/>
    <w:link w:val="ac"/>
    <w:uiPriority w:val="99"/>
    <w:rsid w:val="00BA0239"/>
  </w:style>
  <w:style w:type="paragraph" w:styleId="ae">
    <w:name w:val="footer"/>
    <w:basedOn w:val="a"/>
    <w:link w:val="af"/>
    <w:uiPriority w:val="99"/>
    <w:unhideWhenUsed/>
    <w:rsid w:val="00BA0239"/>
    <w:pPr>
      <w:tabs>
        <w:tab w:val="center" w:pos="4252"/>
        <w:tab w:val="right" w:pos="8504"/>
      </w:tabs>
      <w:snapToGrid w:val="0"/>
    </w:pPr>
  </w:style>
  <w:style w:type="character" w:customStyle="1" w:styleId="af">
    <w:name w:val="フッター (文字)"/>
    <w:basedOn w:val="a0"/>
    <w:link w:val="ae"/>
    <w:uiPriority w:val="99"/>
    <w:rsid w:val="00BA023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テーマ">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游ゴシック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游明朝"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12932</TotalTime>
  <Pages>7</Pages>
  <Words>2798</Words>
  <Characters>15955</Characters>
  <Application>Microsoft Office Word</Application>
  <DocSecurity>0</DocSecurity>
  <Lines>132</Lines>
  <Paragraphs>37</Paragraphs>
  <ScaleCrop>false</ScaleCrop>
  <HeadingPairs>
    <vt:vector size="2" baseType="variant">
      <vt:variant>
        <vt:lpstr>タイトル</vt:lpstr>
      </vt:variant>
      <vt:variant>
        <vt:i4>1</vt:i4>
      </vt:variant>
    </vt:vector>
  </HeadingPairs>
  <TitlesOfParts>
    <vt:vector size="1" baseType="lpstr">
      <vt:lpstr/>
    </vt:vector>
  </TitlesOfParts>
  <Company/>
  <LinksUpToDate>false</LinksUpToDate>
  <CharactersWithSpaces>18716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りあ 舘上</dc:creator>
  <cp:keywords/>
  <dc:description/>
  <cp:lastModifiedBy>りあ 舘上</cp:lastModifiedBy>
  <cp:revision>554</cp:revision>
  <dcterms:created xsi:type="dcterms:W3CDTF">2026-05-05T10:07:00Z</dcterms:created>
  <dcterms:modified xsi:type="dcterms:W3CDTF">2026-05-15T14:51:00Z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05e91f48-166d-46ee-90cf-00cbad9c8aa0</vt:lpwstr>
  </property>
</Properties>
</file>