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828180" w14:textId="5C512EA7" w:rsidR="00A61B97" w:rsidRPr="00B9609D" w:rsidRDefault="00B9226C" w:rsidP="007A2DFD">
      <w:pPr>
        <w:pStyle w:val="Heading3"/>
      </w:pPr>
      <w:r>
        <w:rPr>
          <w:noProof/>
        </w:rPr>
        <w:drawing>
          <wp:inline distT="0" distB="0" distL="0" distR="0" wp14:anchorId="31779B4E" wp14:editId="45E16893">
            <wp:extent cx="5778500" cy="8981771"/>
            <wp:effectExtent l="0" t="0" r="0" b="0"/>
            <wp:docPr id="481" name="Picture 48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Picture 481" descr="Text, let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81723" cy="8986781"/>
                    </a:xfrm>
                    <a:prstGeom prst="rect">
                      <a:avLst/>
                    </a:prstGeom>
                  </pic:spPr>
                </pic:pic>
              </a:graphicData>
            </a:graphic>
          </wp:inline>
        </w:drawing>
      </w:r>
    </w:p>
    <w:p w14:paraId="09E76C73" w14:textId="77777777" w:rsidR="000272A9" w:rsidRDefault="000272A9" w:rsidP="00CB7F66">
      <w:pPr>
        <w:pStyle w:val="Title"/>
        <w:rPr>
          <w:b/>
          <w:bCs/>
        </w:rPr>
      </w:pPr>
    </w:p>
    <w:p w14:paraId="4CDED476" w14:textId="0C91D364" w:rsidR="006D6ACB" w:rsidRPr="00AB3432" w:rsidRDefault="006D6ACB" w:rsidP="000272A9">
      <w:pPr>
        <w:pStyle w:val="Title"/>
        <w:jc w:val="center"/>
        <w:rPr>
          <w:sz w:val="32"/>
          <w:szCs w:val="32"/>
        </w:rPr>
      </w:pPr>
      <w:r w:rsidRPr="00AB3432">
        <w:rPr>
          <w:b/>
          <w:bCs/>
          <w:sz w:val="32"/>
          <w:szCs w:val="32"/>
        </w:rPr>
        <w:t>A</w:t>
      </w:r>
      <w:r w:rsidR="000272A9" w:rsidRPr="00AB3432">
        <w:rPr>
          <w:b/>
          <w:bCs/>
          <w:sz w:val="32"/>
          <w:szCs w:val="32"/>
        </w:rPr>
        <w:t>bstract</w:t>
      </w:r>
    </w:p>
    <w:p w14:paraId="0933035F" w14:textId="77777777" w:rsidR="00AB3432" w:rsidRDefault="00AB3432" w:rsidP="00AB3432">
      <w:pPr>
        <w:pStyle w:val="Title"/>
        <w:rPr>
          <w:sz w:val="22"/>
          <w:szCs w:val="22"/>
        </w:rPr>
      </w:pPr>
    </w:p>
    <w:p w14:paraId="7641CE2E" w14:textId="42139BF8" w:rsidR="00AB3432" w:rsidRPr="00AB3432" w:rsidRDefault="00AB3432" w:rsidP="00AB3432">
      <w:pPr>
        <w:pStyle w:val="Title"/>
        <w:rPr>
          <w:rFonts w:asciiTheme="minorHAnsi" w:hAnsiTheme="minorHAnsi"/>
          <w:sz w:val="24"/>
          <w:szCs w:val="24"/>
        </w:rPr>
      </w:pPr>
      <w:r w:rsidRPr="00AB3432">
        <w:rPr>
          <w:rFonts w:asciiTheme="minorHAnsi" w:hAnsiTheme="minorHAnsi"/>
          <w:sz w:val="24"/>
          <w:szCs w:val="24"/>
        </w:rPr>
        <w:t xml:space="preserve">As part of the practical portfolio, this dissertation examines the effectiveness of social media marketing on non-profit organisations. By examining secondary research relating to social media strategy, alongside quantitative </w:t>
      </w:r>
      <w:r w:rsidRPr="00AB3432">
        <w:rPr>
          <w:rFonts w:asciiTheme="minorHAnsi" w:hAnsiTheme="minorHAnsi"/>
          <w:sz w:val="24"/>
          <w:szCs w:val="24"/>
        </w:rPr>
        <w:t>survey’s</w:t>
      </w:r>
      <w:r w:rsidRPr="00AB3432">
        <w:rPr>
          <w:rFonts w:asciiTheme="minorHAnsi" w:hAnsiTheme="minorHAnsi"/>
          <w:sz w:val="24"/>
          <w:szCs w:val="24"/>
        </w:rPr>
        <w:t xml:space="preserve"> themes were discovered relating to the types of content, and themes that were attractive to the target demographic were discovered, and then developed and implemented into a strategy.</w:t>
      </w:r>
    </w:p>
    <w:p w14:paraId="558FB751" w14:textId="77777777" w:rsidR="00AB3432" w:rsidRPr="00AB3432" w:rsidRDefault="00AB3432" w:rsidP="00AB3432">
      <w:pPr>
        <w:pStyle w:val="Title"/>
        <w:rPr>
          <w:rFonts w:asciiTheme="minorHAnsi" w:hAnsiTheme="minorHAnsi"/>
          <w:sz w:val="24"/>
          <w:szCs w:val="24"/>
        </w:rPr>
      </w:pPr>
    </w:p>
    <w:p w14:paraId="05787AF7" w14:textId="055363A5" w:rsidR="00AB3432" w:rsidRPr="00AB3432" w:rsidRDefault="00AB3432" w:rsidP="00AB3432">
      <w:pPr>
        <w:pStyle w:val="Title"/>
        <w:rPr>
          <w:rFonts w:asciiTheme="minorHAnsi" w:hAnsiTheme="minorHAnsi"/>
          <w:sz w:val="24"/>
          <w:szCs w:val="24"/>
        </w:rPr>
      </w:pPr>
      <w:r w:rsidRPr="00AB3432">
        <w:rPr>
          <w:rFonts w:asciiTheme="minorHAnsi" w:hAnsiTheme="minorHAnsi"/>
          <w:sz w:val="24"/>
          <w:szCs w:val="24"/>
        </w:rPr>
        <w:t>The information gathered from primary quantitative surveys and the secondary literature review were then analysed an</w:t>
      </w:r>
      <w:r w:rsidRPr="00AB3432">
        <w:rPr>
          <w:rFonts w:asciiTheme="minorHAnsi" w:hAnsiTheme="minorHAnsi"/>
          <w:sz w:val="24"/>
          <w:szCs w:val="24"/>
        </w:rPr>
        <w:t>d</w:t>
      </w:r>
      <w:r w:rsidRPr="00AB3432">
        <w:rPr>
          <w:rFonts w:asciiTheme="minorHAnsi" w:hAnsiTheme="minorHAnsi"/>
          <w:sz w:val="24"/>
          <w:szCs w:val="24"/>
        </w:rPr>
        <w:t xml:space="preserve"> prioritised </w:t>
      </w:r>
      <w:proofErr w:type="gramStart"/>
      <w:r w:rsidRPr="00AB3432">
        <w:rPr>
          <w:rFonts w:asciiTheme="minorHAnsi" w:hAnsiTheme="minorHAnsi"/>
          <w:sz w:val="24"/>
          <w:szCs w:val="24"/>
        </w:rPr>
        <w:t>in order to</w:t>
      </w:r>
      <w:proofErr w:type="gramEnd"/>
      <w:r w:rsidRPr="00AB3432">
        <w:rPr>
          <w:rFonts w:asciiTheme="minorHAnsi" w:hAnsiTheme="minorHAnsi"/>
          <w:sz w:val="24"/>
          <w:szCs w:val="24"/>
        </w:rPr>
        <w:t xml:space="preserve"> implement a strategy that would increase engagement and brand awareness across four of the most popular platforms. This strategy and implementation </w:t>
      </w:r>
      <w:proofErr w:type="gramStart"/>
      <w:r w:rsidRPr="00AB3432">
        <w:rPr>
          <w:rFonts w:asciiTheme="minorHAnsi" w:hAnsiTheme="minorHAnsi"/>
          <w:sz w:val="24"/>
          <w:szCs w:val="24"/>
        </w:rPr>
        <w:t>was</w:t>
      </w:r>
      <w:proofErr w:type="gramEnd"/>
      <w:r w:rsidRPr="00AB3432">
        <w:rPr>
          <w:rFonts w:asciiTheme="minorHAnsi" w:hAnsiTheme="minorHAnsi"/>
          <w:sz w:val="24"/>
          <w:szCs w:val="24"/>
        </w:rPr>
        <w:t xml:space="preserve"> then analysed, comparing qualitative data and results from the analytics.</w:t>
      </w:r>
    </w:p>
    <w:p w14:paraId="7A1215B7" w14:textId="77777777" w:rsidR="00AB3432" w:rsidRPr="00AB3432" w:rsidRDefault="00AB3432" w:rsidP="00AB3432"/>
    <w:p w14:paraId="22D81255" w14:textId="30398AE0" w:rsidR="00AB3432" w:rsidRPr="00AB3432" w:rsidRDefault="00AB3432" w:rsidP="00AB3432">
      <w:r w:rsidRPr="00AB3432">
        <w:t xml:space="preserve">The results showed that by utilising a creative and consistent social media campaign, focusing on created and curated content relevant to the brand and demographic, that brand engagement and awareness can be enhanced organically, but that it is still challenging to generate fast results without using paid for advertising on the platforms. A longer </w:t>
      </w:r>
      <w:r w:rsidRPr="00AB3432">
        <w:t>time</w:t>
      </w:r>
      <w:r w:rsidRPr="00AB3432">
        <w:t xml:space="preserve"> is needed to analyse the campaign in more detail, and to </w:t>
      </w:r>
      <w:r w:rsidR="00582A07" w:rsidRPr="00AB3432">
        <w:t>analyse the strategies most effective more closely</w:t>
      </w:r>
      <w:r w:rsidRPr="00AB3432">
        <w:t xml:space="preserve"> when promoting non-profit organisations through social media channels</w:t>
      </w:r>
    </w:p>
    <w:p w14:paraId="2794FC3B" w14:textId="77777777" w:rsidR="001503DE" w:rsidRDefault="001503DE" w:rsidP="00CB7F66">
      <w:pPr>
        <w:pStyle w:val="Title"/>
        <w:rPr>
          <w:b/>
          <w:bCs/>
        </w:rPr>
      </w:pPr>
    </w:p>
    <w:p w14:paraId="3E4A8EDD" w14:textId="77777777" w:rsidR="001503DE" w:rsidRDefault="001503DE" w:rsidP="00CB7F66">
      <w:pPr>
        <w:pStyle w:val="Title"/>
        <w:rPr>
          <w:b/>
          <w:bCs/>
        </w:rPr>
      </w:pPr>
    </w:p>
    <w:p w14:paraId="3258FA48" w14:textId="77777777" w:rsidR="001503DE" w:rsidRDefault="001503DE" w:rsidP="00CB7F66">
      <w:pPr>
        <w:pStyle w:val="Title"/>
        <w:rPr>
          <w:b/>
          <w:bCs/>
        </w:rPr>
      </w:pPr>
    </w:p>
    <w:p w14:paraId="32331747" w14:textId="77777777" w:rsidR="001503DE" w:rsidRDefault="001503DE" w:rsidP="00CB7F66">
      <w:pPr>
        <w:pStyle w:val="Title"/>
        <w:rPr>
          <w:b/>
          <w:bCs/>
        </w:rPr>
      </w:pPr>
    </w:p>
    <w:p w14:paraId="37F7EBAF" w14:textId="77777777" w:rsidR="001503DE" w:rsidRDefault="001503DE" w:rsidP="00CB7F66">
      <w:pPr>
        <w:pStyle w:val="Title"/>
        <w:rPr>
          <w:b/>
          <w:bCs/>
        </w:rPr>
      </w:pPr>
    </w:p>
    <w:p w14:paraId="11AC3C30" w14:textId="77777777" w:rsidR="001503DE" w:rsidRDefault="001503DE" w:rsidP="00CB7F66">
      <w:pPr>
        <w:pStyle w:val="Title"/>
        <w:rPr>
          <w:b/>
          <w:bCs/>
        </w:rPr>
      </w:pPr>
    </w:p>
    <w:p w14:paraId="314498A1" w14:textId="77777777" w:rsidR="001503DE" w:rsidRDefault="001503DE" w:rsidP="00CB7F66">
      <w:pPr>
        <w:pStyle w:val="Title"/>
        <w:rPr>
          <w:b/>
          <w:bCs/>
        </w:rPr>
      </w:pPr>
    </w:p>
    <w:p w14:paraId="2F5016D8" w14:textId="77777777" w:rsidR="001503DE" w:rsidRDefault="001503DE" w:rsidP="00CB7F66">
      <w:pPr>
        <w:pStyle w:val="Title"/>
        <w:rPr>
          <w:b/>
          <w:bCs/>
        </w:rPr>
      </w:pPr>
    </w:p>
    <w:p w14:paraId="60208FF1" w14:textId="77777777" w:rsidR="001503DE" w:rsidRDefault="001503DE" w:rsidP="00CB7F66">
      <w:pPr>
        <w:pStyle w:val="Title"/>
        <w:rPr>
          <w:b/>
          <w:bCs/>
        </w:rPr>
      </w:pPr>
    </w:p>
    <w:p w14:paraId="13D95CA7" w14:textId="77777777" w:rsidR="00AB3432" w:rsidRDefault="00AB3432" w:rsidP="00AB3432">
      <w:pPr>
        <w:pStyle w:val="Title"/>
        <w:rPr>
          <w:b/>
          <w:bCs/>
        </w:rPr>
      </w:pPr>
    </w:p>
    <w:p w14:paraId="0334C81C" w14:textId="77777777" w:rsidR="00AB3432" w:rsidRDefault="00AB3432" w:rsidP="00AB3432">
      <w:pPr>
        <w:pStyle w:val="Title"/>
        <w:jc w:val="center"/>
        <w:rPr>
          <w:b/>
          <w:bCs/>
          <w:sz w:val="24"/>
          <w:szCs w:val="24"/>
        </w:rPr>
      </w:pPr>
    </w:p>
    <w:p w14:paraId="259C73C6" w14:textId="77777777" w:rsidR="00AB3432" w:rsidRDefault="00AB3432" w:rsidP="00AB3432">
      <w:pPr>
        <w:pStyle w:val="Title"/>
        <w:jc w:val="center"/>
        <w:rPr>
          <w:b/>
          <w:bCs/>
          <w:sz w:val="32"/>
          <w:szCs w:val="32"/>
        </w:rPr>
      </w:pPr>
    </w:p>
    <w:p w14:paraId="10A4EC47" w14:textId="1AED888E" w:rsidR="00486D40" w:rsidRPr="00AB3432" w:rsidRDefault="000272A9" w:rsidP="00AB3432">
      <w:pPr>
        <w:pStyle w:val="Title"/>
        <w:jc w:val="center"/>
        <w:rPr>
          <w:sz w:val="32"/>
          <w:szCs w:val="32"/>
        </w:rPr>
      </w:pPr>
      <w:r w:rsidRPr="00AB3432">
        <w:rPr>
          <w:b/>
          <w:bCs/>
          <w:sz w:val="32"/>
          <w:szCs w:val="32"/>
        </w:rPr>
        <w:lastRenderedPageBreak/>
        <w:t>Acknowledgements</w:t>
      </w:r>
    </w:p>
    <w:p w14:paraId="547C69F9" w14:textId="2541B11B" w:rsidR="00486D40" w:rsidRPr="00AB3432" w:rsidRDefault="00486D40" w:rsidP="00D53F27">
      <w:pPr>
        <w:pStyle w:val="Title"/>
        <w:rPr>
          <w:sz w:val="28"/>
          <w:szCs w:val="28"/>
        </w:rPr>
      </w:pPr>
    </w:p>
    <w:p w14:paraId="420AC78E" w14:textId="366FEEC1" w:rsidR="00486D40" w:rsidRPr="00AB3432" w:rsidRDefault="00AB3432" w:rsidP="00D53F27">
      <w:pPr>
        <w:pStyle w:val="Title"/>
        <w:rPr>
          <w:sz w:val="28"/>
          <w:szCs w:val="28"/>
        </w:rPr>
      </w:pPr>
      <w:r w:rsidRPr="00AB3432">
        <w:rPr>
          <w:sz w:val="28"/>
          <w:szCs w:val="28"/>
        </w:rPr>
        <w:t>I would like to thank my incredibly patient mentor Glen Behenna, who has always been there day and night to respond to my panic and questions, consistently reassuring me. I would not have been able to do this without you, so thanks for your incredible support. I need to also thank my girls, who have endured the constant ‘Sorry I don’t have time’s’ for the last few weeks, when I haven’t had the time to give them the attention they deserve. Lots of making up to do over the summer. To my mum, who I hope will be proud that I finally got a degree, after not making it the first time. And my patient friends, who I have put off visiting or calling because of lack of spare time.  I want to thank the guys from Reconnect in Nature also, for taking the time to explain the intricacies of the organisation and take the time out for endless meetings to make sure we got things spot on for the campaign.</w:t>
      </w:r>
    </w:p>
    <w:p w14:paraId="51CCEC1F" w14:textId="77777777" w:rsidR="00486D40" w:rsidRDefault="00486D40" w:rsidP="00D53F27">
      <w:pPr>
        <w:pStyle w:val="Title"/>
      </w:pPr>
    </w:p>
    <w:p w14:paraId="20059607" w14:textId="77777777" w:rsidR="00486D40" w:rsidRDefault="00486D40" w:rsidP="00D53F27">
      <w:pPr>
        <w:pStyle w:val="Title"/>
      </w:pPr>
    </w:p>
    <w:p w14:paraId="28D52A2B" w14:textId="77777777" w:rsidR="00486D40" w:rsidRDefault="00486D40" w:rsidP="00D53F27">
      <w:pPr>
        <w:pStyle w:val="Title"/>
      </w:pPr>
    </w:p>
    <w:p w14:paraId="13329E96" w14:textId="77777777" w:rsidR="00486D40" w:rsidRDefault="00486D40" w:rsidP="00D53F27">
      <w:pPr>
        <w:pStyle w:val="Title"/>
      </w:pPr>
    </w:p>
    <w:p w14:paraId="0410F700" w14:textId="77777777" w:rsidR="00486D40" w:rsidRDefault="00486D40" w:rsidP="00D53F27">
      <w:pPr>
        <w:pStyle w:val="Title"/>
      </w:pPr>
    </w:p>
    <w:p w14:paraId="533461E5" w14:textId="77777777" w:rsidR="00486D40" w:rsidRDefault="00486D40" w:rsidP="00D53F27">
      <w:pPr>
        <w:pStyle w:val="Title"/>
      </w:pPr>
    </w:p>
    <w:p w14:paraId="5BEADA15" w14:textId="77777777" w:rsidR="00486D40" w:rsidRDefault="00486D40" w:rsidP="00D53F27">
      <w:pPr>
        <w:pStyle w:val="Title"/>
      </w:pPr>
    </w:p>
    <w:p w14:paraId="07BA50C1" w14:textId="77777777" w:rsidR="00486D40" w:rsidRDefault="00486D40" w:rsidP="00D53F27">
      <w:pPr>
        <w:pStyle w:val="Title"/>
      </w:pPr>
    </w:p>
    <w:p w14:paraId="781D8407" w14:textId="77777777" w:rsidR="00486D40" w:rsidRDefault="00486D40" w:rsidP="00D53F27">
      <w:pPr>
        <w:pStyle w:val="Title"/>
      </w:pPr>
    </w:p>
    <w:p w14:paraId="152B27B4" w14:textId="77777777" w:rsidR="00486D40" w:rsidRDefault="00486D40" w:rsidP="00D53F27">
      <w:pPr>
        <w:pStyle w:val="Title"/>
      </w:pPr>
    </w:p>
    <w:p w14:paraId="348F152D" w14:textId="77777777" w:rsidR="006D6ACB" w:rsidRDefault="006D6ACB" w:rsidP="00CB7F66">
      <w:pPr>
        <w:pStyle w:val="Title"/>
        <w:rPr>
          <w:b/>
          <w:bCs/>
        </w:rPr>
      </w:pPr>
    </w:p>
    <w:p w14:paraId="67D7C36E" w14:textId="77777777" w:rsidR="006D6ACB" w:rsidRDefault="006D6ACB" w:rsidP="00CB7F66">
      <w:pPr>
        <w:pStyle w:val="Title"/>
        <w:rPr>
          <w:b/>
          <w:bCs/>
        </w:rPr>
      </w:pPr>
    </w:p>
    <w:p w14:paraId="270AA73C" w14:textId="77777777" w:rsidR="00B86D84" w:rsidRDefault="00B86D84" w:rsidP="00B86D84">
      <w:pPr>
        <w:pStyle w:val="Title"/>
        <w:rPr>
          <w:b/>
          <w:bCs/>
        </w:rPr>
      </w:pPr>
    </w:p>
    <w:p w14:paraId="50756002" w14:textId="3B8CA8BA" w:rsidR="000272A9" w:rsidRDefault="000272A9" w:rsidP="000272A9">
      <w:pPr>
        <w:pStyle w:val="Title"/>
        <w:rPr>
          <w:b/>
          <w:bCs/>
        </w:rPr>
      </w:pPr>
      <w:r>
        <w:rPr>
          <w:b/>
          <w:bCs/>
          <w:noProof/>
        </w:rPr>
        <w:lastRenderedPageBreak/>
        <w:drawing>
          <wp:inline distT="0" distB="0" distL="0" distR="0" wp14:anchorId="1E31C2E9" wp14:editId="0805FE04">
            <wp:extent cx="5685532" cy="8045793"/>
            <wp:effectExtent l="0" t="0" r="4445" b="0"/>
            <wp:docPr id="482" name="Picture 48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Picture 482" descr="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96286" cy="8061011"/>
                    </a:xfrm>
                    <a:prstGeom prst="rect">
                      <a:avLst/>
                    </a:prstGeom>
                  </pic:spPr>
                </pic:pic>
              </a:graphicData>
            </a:graphic>
          </wp:inline>
        </w:drawing>
      </w:r>
    </w:p>
    <w:p w14:paraId="57C38CC4" w14:textId="77777777" w:rsidR="000272A9" w:rsidRDefault="000272A9" w:rsidP="000272A9">
      <w:pPr>
        <w:pStyle w:val="Title"/>
        <w:ind w:left="1080"/>
        <w:rPr>
          <w:b/>
          <w:bCs/>
        </w:rPr>
      </w:pPr>
    </w:p>
    <w:p w14:paraId="7CD389B8" w14:textId="77777777" w:rsidR="000272A9" w:rsidRDefault="000272A9" w:rsidP="000272A9">
      <w:pPr>
        <w:pStyle w:val="Title"/>
        <w:ind w:left="1080"/>
        <w:rPr>
          <w:b/>
          <w:bCs/>
        </w:rPr>
      </w:pPr>
    </w:p>
    <w:p w14:paraId="3BBA7CC5" w14:textId="6EC04FC7" w:rsidR="00486D40" w:rsidRPr="00CB7F66" w:rsidRDefault="000272A9" w:rsidP="000272A9">
      <w:pPr>
        <w:pStyle w:val="Title"/>
        <w:numPr>
          <w:ilvl w:val="0"/>
          <w:numId w:val="9"/>
        </w:numPr>
        <w:rPr>
          <w:b/>
          <w:bCs/>
        </w:rPr>
      </w:pPr>
      <w:r>
        <w:rPr>
          <w:b/>
          <w:bCs/>
        </w:rPr>
        <w:t xml:space="preserve"> </w:t>
      </w:r>
      <w:r w:rsidR="00486D40" w:rsidRPr="00CB7F66">
        <w:rPr>
          <w:b/>
          <w:bCs/>
        </w:rPr>
        <w:t>Introduction</w:t>
      </w:r>
    </w:p>
    <w:p w14:paraId="5BC2F8BE" w14:textId="7D3104DC" w:rsidR="00486D40" w:rsidRDefault="00486D40" w:rsidP="00007DF3"/>
    <w:p w14:paraId="5C947304" w14:textId="4A882826" w:rsidR="00007DF3" w:rsidRPr="00582A07" w:rsidRDefault="00007DF3" w:rsidP="00007DF3">
      <w:pPr>
        <w:rPr>
          <w:rFonts w:cs="Arial"/>
        </w:rPr>
      </w:pPr>
      <w:r w:rsidRPr="00582A07">
        <w:rPr>
          <w:rFonts w:cs="Arial"/>
        </w:rPr>
        <w:t>The use of social media has transcended from personal daily use, to being utilised as a</w:t>
      </w:r>
      <w:r w:rsidR="00582A07" w:rsidRPr="00582A07">
        <w:rPr>
          <w:rFonts w:cs="Arial"/>
        </w:rPr>
        <w:t xml:space="preserve">n effective </w:t>
      </w:r>
      <w:r w:rsidR="00AB3432" w:rsidRPr="00582A07">
        <w:rPr>
          <w:rFonts w:cs="Arial"/>
        </w:rPr>
        <w:t>tool</w:t>
      </w:r>
      <w:r w:rsidRPr="00582A07">
        <w:rPr>
          <w:rFonts w:cs="Arial"/>
        </w:rPr>
        <w:t xml:space="preserve"> for non-profits to </w:t>
      </w:r>
      <w:r w:rsidR="00582A07" w:rsidRPr="00582A07">
        <w:rPr>
          <w:rFonts w:cs="Arial"/>
        </w:rPr>
        <w:t xml:space="preserve">promote their </w:t>
      </w:r>
      <w:r w:rsidRPr="00582A07">
        <w:rPr>
          <w:rFonts w:cs="Arial"/>
        </w:rPr>
        <w:t>organisations and the causes they represent (</w:t>
      </w:r>
      <w:r w:rsidR="00AB3432" w:rsidRPr="00582A07">
        <w:rPr>
          <w:rFonts w:cs="Arial"/>
        </w:rPr>
        <w:t>Chan et al, 2016</w:t>
      </w:r>
      <w:r w:rsidRPr="00582A07">
        <w:rPr>
          <w:rFonts w:cs="Arial"/>
        </w:rPr>
        <w:t>)</w:t>
      </w:r>
    </w:p>
    <w:p w14:paraId="22767AC7" w14:textId="3650E329" w:rsidR="00007DF3" w:rsidRPr="00582A07" w:rsidRDefault="00007DF3" w:rsidP="00007DF3">
      <w:pPr>
        <w:rPr>
          <w:rFonts w:cs="Arial"/>
        </w:rPr>
      </w:pPr>
    </w:p>
    <w:p w14:paraId="2B00E9E9" w14:textId="0956B83A" w:rsidR="00F014FE" w:rsidRPr="00582A07" w:rsidRDefault="00007DF3" w:rsidP="00F014FE">
      <w:pPr>
        <w:rPr>
          <w:rFonts w:cs="Arial"/>
        </w:rPr>
      </w:pPr>
      <w:r w:rsidRPr="00582A07">
        <w:rPr>
          <w:rFonts w:cs="Arial"/>
        </w:rPr>
        <w:t>With social media being</w:t>
      </w:r>
      <w:r w:rsidR="00F014FE" w:rsidRPr="00582A07">
        <w:rPr>
          <w:rFonts w:cs="Arial"/>
        </w:rPr>
        <w:t xml:space="preserve"> </w:t>
      </w:r>
      <w:r w:rsidRPr="00582A07">
        <w:rPr>
          <w:rFonts w:cs="Arial"/>
        </w:rPr>
        <w:t xml:space="preserve">one of the most useful and effective tools used by organisations to generate brand </w:t>
      </w:r>
      <w:r w:rsidR="00F014FE" w:rsidRPr="00582A07">
        <w:rPr>
          <w:rFonts w:cs="Arial"/>
        </w:rPr>
        <w:t xml:space="preserve">awareness and attract relevant audiences. Facebook, Twitter, </w:t>
      </w:r>
      <w:r w:rsidR="00F07AD1" w:rsidRPr="00582A07">
        <w:rPr>
          <w:rFonts w:cs="Arial"/>
        </w:rPr>
        <w:t>Instagram,</w:t>
      </w:r>
      <w:r w:rsidR="00F014FE" w:rsidRPr="00582A07">
        <w:rPr>
          <w:rFonts w:cs="Arial"/>
        </w:rPr>
        <w:t xml:space="preserve"> and LinkedIn, allow users to share existing content and create their own, profoundly impacting the way that organisations communicate with stakeholders.</w:t>
      </w:r>
      <w:r w:rsidR="00582A07" w:rsidRPr="00582A07">
        <w:rPr>
          <w:rFonts w:cs="Arial"/>
        </w:rPr>
        <w:t xml:space="preserve"> (Young, 2017</w:t>
      </w:r>
      <w:r w:rsidR="00582A07">
        <w:rPr>
          <w:rFonts w:cs="Arial"/>
        </w:rPr>
        <w:t>; Carville, 2018; Bertow,2020</w:t>
      </w:r>
      <w:r w:rsidR="00582A07" w:rsidRPr="00582A07">
        <w:rPr>
          <w:rFonts w:cs="Arial"/>
        </w:rPr>
        <w:t>)</w:t>
      </w:r>
    </w:p>
    <w:p w14:paraId="588FD441" w14:textId="77777777" w:rsidR="00F014FE" w:rsidRPr="00582A07" w:rsidRDefault="00F014FE" w:rsidP="00F014FE">
      <w:pPr>
        <w:rPr>
          <w:rFonts w:cs="Arial"/>
        </w:rPr>
      </w:pPr>
    </w:p>
    <w:p w14:paraId="141057D3" w14:textId="20E23641" w:rsidR="00F014FE" w:rsidRPr="00582A07" w:rsidRDefault="00F014FE" w:rsidP="00F014FE">
      <w:pPr>
        <w:rPr>
          <w:rFonts w:eastAsia="Times New Roman" w:cs="Arial"/>
          <w:lang w:eastAsia="en-GB"/>
        </w:rPr>
      </w:pPr>
      <w:r w:rsidRPr="00582A07">
        <w:rPr>
          <w:rFonts w:eastAsia="Times New Roman" w:cs="Arial"/>
          <w:lang w:eastAsia="en-GB"/>
        </w:rPr>
        <w:t xml:space="preserve">Social media has the capacity to replace an extensive range of </w:t>
      </w:r>
      <w:r w:rsidRPr="00582A07">
        <w:rPr>
          <w:rFonts w:eastAsia="Times New Roman" w:cs="Arial"/>
          <w:lang w:eastAsia="en-GB"/>
        </w:rPr>
        <w:t>traditional marketing</w:t>
      </w:r>
      <w:r w:rsidRPr="00582A07">
        <w:rPr>
          <w:rFonts w:eastAsia="Times New Roman" w:cs="Arial"/>
          <w:lang w:eastAsia="en-GB"/>
        </w:rPr>
        <w:t xml:space="preserve"> methods in </w:t>
      </w:r>
      <w:r w:rsidRPr="00582A07">
        <w:rPr>
          <w:rFonts w:eastAsia="Times New Roman" w:cs="Arial"/>
          <w:lang w:eastAsia="en-GB"/>
        </w:rPr>
        <w:t>non-profit</w:t>
      </w:r>
      <w:r w:rsidRPr="00582A07">
        <w:rPr>
          <w:rFonts w:eastAsia="Times New Roman" w:cs="Arial"/>
          <w:lang w:eastAsia="en-GB"/>
        </w:rPr>
        <w:t xml:space="preserve"> and public organizations. It has </w:t>
      </w:r>
      <w:r w:rsidRPr="00582A07">
        <w:rPr>
          <w:rFonts w:eastAsia="Times New Roman" w:cs="Arial"/>
          <w:lang w:eastAsia="en-GB"/>
        </w:rPr>
        <w:t>innovated</w:t>
      </w:r>
      <w:r w:rsidRPr="00582A07">
        <w:rPr>
          <w:rFonts w:eastAsia="Times New Roman" w:cs="Arial"/>
          <w:lang w:eastAsia="en-GB"/>
        </w:rPr>
        <w:t xml:space="preserve"> the way </w:t>
      </w:r>
      <w:r w:rsidRPr="00582A07">
        <w:rPr>
          <w:rFonts w:eastAsia="Times New Roman" w:cs="Arial"/>
          <w:lang w:eastAsia="en-GB"/>
        </w:rPr>
        <w:t>in which non-profit</w:t>
      </w:r>
      <w:r w:rsidRPr="00582A07">
        <w:rPr>
          <w:rFonts w:eastAsia="Times New Roman" w:cs="Arial"/>
          <w:lang w:eastAsia="en-GB"/>
        </w:rPr>
        <w:t xml:space="preserve"> organizations raise money and resources, (Campbell</w:t>
      </w:r>
      <w:r w:rsidRPr="00582A07">
        <w:rPr>
          <w:rFonts w:eastAsia="Times New Roman" w:cs="Arial"/>
          <w:lang w:eastAsia="en-GB"/>
        </w:rPr>
        <w:t xml:space="preserve"> et al,</w:t>
      </w:r>
      <w:r w:rsidRPr="00582A07">
        <w:rPr>
          <w:rFonts w:eastAsia="Times New Roman" w:cs="Arial"/>
          <w:lang w:eastAsia="en-GB"/>
        </w:rPr>
        <w:t xml:space="preserve"> 2014</w:t>
      </w:r>
      <w:r w:rsidR="00582A07">
        <w:rPr>
          <w:rFonts w:eastAsia="Times New Roman" w:cs="Arial"/>
          <w:lang w:eastAsia="en-GB"/>
        </w:rPr>
        <w:t>; Axelrad, 2015</w:t>
      </w:r>
      <w:r w:rsidRPr="00582A07">
        <w:rPr>
          <w:rFonts w:eastAsia="Times New Roman" w:cs="Arial"/>
          <w:lang w:eastAsia="en-GB"/>
        </w:rPr>
        <w:t>).</w:t>
      </w:r>
    </w:p>
    <w:p w14:paraId="015131B0" w14:textId="22EBDF11" w:rsidR="00F014FE" w:rsidRPr="00582A07" w:rsidRDefault="00F014FE" w:rsidP="00F014FE">
      <w:pPr>
        <w:rPr>
          <w:rFonts w:eastAsia="Times New Roman" w:cs="Arial"/>
          <w:lang w:eastAsia="en-GB"/>
        </w:rPr>
      </w:pPr>
    </w:p>
    <w:p w14:paraId="58C5EEE4" w14:textId="6BFEC138" w:rsidR="006979D9" w:rsidRPr="00582A07" w:rsidRDefault="008166D0" w:rsidP="00F014FE">
      <w:pPr>
        <w:rPr>
          <w:rFonts w:eastAsia="Times New Roman" w:cs="Arial"/>
          <w:lang w:eastAsia="en-GB"/>
        </w:rPr>
      </w:pPr>
      <w:r w:rsidRPr="00582A07">
        <w:rPr>
          <w:rFonts w:eastAsia="Times New Roman" w:cs="Arial"/>
          <w:lang w:eastAsia="en-GB"/>
        </w:rPr>
        <w:t xml:space="preserve">The practical portfolio will involve an application of relevant elements from the literature review to the portfolio, by focusing on the research; development and implementation of an organic social media marketing campaign for Reconnect in Nature. </w:t>
      </w:r>
    </w:p>
    <w:p w14:paraId="5FF015C0" w14:textId="77777777" w:rsidR="006979D9" w:rsidRPr="00582A07" w:rsidRDefault="006979D9" w:rsidP="00F014FE">
      <w:pPr>
        <w:rPr>
          <w:rFonts w:eastAsia="Times New Roman" w:cs="Arial"/>
          <w:lang w:eastAsia="en-GB"/>
        </w:rPr>
      </w:pPr>
    </w:p>
    <w:p w14:paraId="22A4785F" w14:textId="2B6BF376" w:rsidR="00486D40" w:rsidRPr="00582A07" w:rsidRDefault="008166D0" w:rsidP="00F014FE">
      <w:r w:rsidRPr="00582A07">
        <w:rPr>
          <w:rFonts w:eastAsia="Times New Roman" w:cs="Arial"/>
          <w:lang w:eastAsia="en-GB"/>
        </w:rPr>
        <w:t xml:space="preserve">The primary goal will be the increase of brand awareness, achieved through the development of a visually rich and interactive social media presence. The results that inform the development of the plan will </w:t>
      </w:r>
      <w:r w:rsidR="006979D9" w:rsidRPr="00582A07">
        <w:rPr>
          <w:rFonts w:eastAsia="Times New Roman" w:cs="Arial"/>
          <w:lang w:eastAsia="en-GB"/>
        </w:rPr>
        <w:t>be derived from both primary quantitative research, combined with the secondary sources in the literature, enhanced by qualitative data from intensive software analysis</w:t>
      </w:r>
      <w:r w:rsidR="006979D9" w:rsidRPr="00582A07">
        <w:rPr>
          <w:rFonts w:ascii="Times New Roman" w:eastAsia="Times New Roman" w:hAnsi="Times New Roman" w:cs="Times New Roman"/>
          <w:lang w:eastAsia="en-GB"/>
        </w:rPr>
        <w:t xml:space="preserve">. </w:t>
      </w:r>
    </w:p>
    <w:p w14:paraId="2258A8E7" w14:textId="77777777" w:rsidR="00485052" w:rsidRPr="00582A07" w:rsidRDefault="00485052" w:rsidP="00D53F27">
      <w:pPr>
        <w:pStyle w:val="Title"/>
        <w:rPr>
          <w:sz w:val="24"/>
          <w:szCs w:val="24"/>
        </w:rPr>
      </w:pPr>
    </w:p>
    <w:p w14:paraId="4909BA6B" w14:textId="77777777" w:rsidR="00485052" w:rsidRDefault="00485052" w:rsidP="00D53F27">
      <w:pPr>
        <w:pStyle w:val="Title"/>
      </w:pPr>
    </w:p>
    <w:p w14:paraId="0B1E9C2E" w14:textId="77777777" w:rsidR="00485052" w:rsidRDefault="00485052" w:rsidP="00D53F27">
      <w:pPr>
        <w:pStyle w:val="Title"/>
      </w:pPr>
    </w:p>
    <w:p w14:paraId="13BFC28D" w14:textId="77777777" w:rsidR="00485052" w:rsidRDefault="00485052" w:rsidP="00D53F27">
      <w:pPr>
        <w:pStyle w:val="Title"/>
      </w:pPr>
    </w:p>
    <w:p w14:paraId="4D2BE0C7" w14:textId="77777777" w:rsidR="00485052" w:rsidRDefault="00485052" w:rsidP="00D53F27">
      <w:pPr>
        <w:pStyle w:val="Title"/>
      </w:pPr>
    </w:p>
    <w:p w14:paraId="12BDD9C5" w14:textId="77777777" w:rsidR="006979D9" w:rsidRDefault="006979D9" w:rsidP="00D53F27">
      <w:pPr>
        <w:pStyle w:val="Title"/>
        <w:rPr>
          <w:b/>
          <w:bCs/>
        </w:rPr>
      </w:pPr>
    </w:p>
    <w:p w14:paraId="037900AF" w14:textId="77777777" w:rsidR="006979D9" w:rsidRDefault="006979D9" w:rsidP="00D53F27">
      <w:pPr>
        <w:pStyle w:val="Title"/>
        <w:rPr>
          <w:b/>
          <w:bCs/>
        </w:rPr>
      </w:pPr>
    </w:p>
    <w:p w14:paraId="4D1D0C02" w14:textId="77777777" w:rsidR="006979D9" w:rsidRDefault="006979D9" w:rsidP="00D53F27">
      <w:pPr>
        <w:pStyle w:val="Title"/>
        <w:rPr>
          <w:b/>
          <w:bCs/>
        </w:rPr>
      </w:pPr>
    </w:p>
    <w:p w14:paraId="54F29DF1" w14:textId="77777777" w:rsidR="006979D9" w:rsidRDefault="006979D9" w:rsidP="00D53F27">
      <w:pPr>
        <w:pStyle w:val="Title"/>
        <w:rPr>
          <w:b/>
          <w:bCs/>
        </w:rPr>
      </w:pPr>
    </w:p>
    <w:p w14:paraId="56C0A2F3" w14:textId="0D9E2992" w:rsidR="00EB6171" w:rsidRPr="00CB7F66" w:rsidRDefault="00582A07" w:rsidP="00582A07">
      <w:pPr>
        <w:pStyle w:val="Title"/>
        <w:numPr>
          <w:ilvl w:val="0"/>
          <w:numId w:val="10"/>
        </w:numPr>
        <w:rPr>
          <w:b/>
          <w:bCs/>
        </w:rPr>
      </w:pPr>
      <w:r>
        <w:rPr>
          <w:b/>
          <w:bCs/>
        </w:rPr>
        <w:t xml:space="preserve">    </w:t>
      </w:r>
      <w:r w:rsidR="00B86D84">
        <w:rPr>
          <w:b/>
          <w:bCs/>
        </w:rPr>
        <w:t xml:space="preserve"> </w:t>
      </w:r>
      <w:r w:rsidR="007C3BA7">
        <w:rPr>
          <w:b/>
          <w:bCs/>
        </w:rPr>
        <w:t>Literature</w:t>
      </w:r>
      <w:r w:rsidR="0006312A" w:rsidRPr="00CB7F66">
        <w:rPr>
          <w:b/>
          <w:bCs/>
        </w:rPr>
        <w:t xml:space="preserve"> Review</w:t>
      </w:r>
    </w:p>
    <w:p w14:paraId="615FDC2C" w14:textId="358E7367" w:rsidR="0006312A" w:rsidRDefault="0006312A"/>
    <w:p w14:paraId="340AF6D7" w14:textId="77777777" w:rsidR="00AB6AB5" w:rsidRDefault="0006312A">
      <w:pPr>
        <w:rPr>
          <w:sz w:val="28"/>
          <w:szCs w:val="28"/>
        </w:rPr>
      </w:pPr>
      <w:r w:rsidRPr="00632517">
        <w:rPr>
          <w:sz w:val="28"/>
          <w:szCs w:val="28"/>
        </w:rPr>
        <w:t xml:space="preserve">This literature review summarises the relevant secondary sources through an analysis of the current research available within the field of study. By considering the range of credible sources and empirical research available, the amount of bias will be reduced overall. </w:t>
      </w:r>
    </w:p>
    <w:p w14:paraId="2991859D" w14:textId="77777777" w:rsidR="00AB6AB5" w:rsidRDefault="00AB6AB5">
      <w:pPr>
        <w:rPr>
          <w:sz w:val="28"/>
          <w:szCs w:val="28"/>
        </w:rPr>
      </w:pPr>
    </w:p>
    <w:p w14:paraId="34EE1414" w14:textId="7AA200B0" w:rsidR="0006312A" w:rsidRPr="00632517" w:rsidRDefault="0006312A">
      <w:pPr>
        <w:rPr>
          <w:sz w:val="28"/>
          <w:szCs w:val="28"/>
        </w:rPr>
      </w:pPr>
      <w:r w:rsidRPr="00632517">
        <w:rPr>
          <w:sz w:val="28"/>
          <w:szCs w:val="28"/>
        </w:rPr>
        <w:t>The scope of the literature will consider relevant sources in relation to Social media marketing, strategy and research relating to the use of Social media to promote non-profit organisations. adverts will not feature in the campaign at this stage</w:t>
      </w:r>
    </w:p>
    <w:p w14:paraId="4C9E606E" w14:textId="72E6496E" w:rsidR="0006312A" w:rsidRPr="00632517" w:rsidRDefault="0006312A">
      <w:pPr>
        <w:rPr>
          <w:sz w:val="28"/>
          <w:szCs w:val="28"/>
        </w:rPr>
      </w:pPr>
    </w:p>
    <w:p w14:paraId="079BE944" w14:textId="4EBF9F5E" w:rsidR="0006312A" w:rsidRPr="00632517" w:rsidRDefault="0006312A">
      <w:pPr>
        <w:rPr>
          <w:sz w:val="28"/>
          <w:szCs w:val="28"/>
        </w:rPr>
      </w:pPr>
      <w:r w:rsidRPr="00632517">
        <w:rPr>
          <w:sz w:val="28"/>
          <w:szCs w:val="28"/>
        </w:rPr>
        <w:t xml:space="preserve">The project focuses on the use of social media by non-profit organisations to generate brand awareness. This includes </w:t>
      </w:r>
      <w:r w:rsidR="00710D82" w:rsidRPr="00632517">
        <w:rPr>
          <w:sz w:val="28"/>
          <w:szCs w:val="28"/>
        </w:rPr>
        <w:t>t</w:t>
      </w:r>
      <w:r w:rsidR="00710D82">
        <w:rPr>
          <w:sz w:val="28"/>
          <w:szCs w:val="28"/>
        </w:rPr>
        <w:t>h</w:t>
      </w:r>
      <w:r w:rsidR="00710D82" w:rsidRPr="00632517">
        <w:rPr>
          <w:sz w:val="28"/>
          <w:szCs w:val="28"/>
        </w:rPr>
        <w:t>e</w:t>
      </w:r>
      <w:r w:rsidRPr="00632517">
        <w:rPr>
          <w:sz w:val="28"/>
          <w:szCs w:val="28"/>
        </w:rPr>
        <w:t xml:space="preserve"> development and implementation of a digital marketing plan, which will allow an analysis of the research rationale and the opportunity to at least partially implement and record results. The time constraints of the study mean that a full analysis of the development and implementation phase will not be possible, as the </w:t>
      </w:r>
      <w:r w:rsidR="007370AA" w:rsidRPr="00632517">
        <w:rPr>
          <w:sz w:val="28"/>
          <w:szCs w:val="28"/>
        </w:rPr>
        <w:t>real-world</w:t>
      </w:r>
      <w:r w:rsidRPr="00632517">
        <w:rPr>
          <w:sz w:val="28"/>
          <w:szCs w:val="28"/>
        </w:rPr>
        <w:t xml:space="preserve"> project will continue beyond the time limit of the study. </w:t>
      </w:r>
    </w:p>
    <w:p w14:paraId="314451DC" w14:textId="25053792" w:rsidR="007425DD" w:rsidRPr="00632517" w:rsidRDefault="007425DD">
      <w:pPr>
        <w:rPr>
          <w:sz w:val="28"/>
          <w:szCs w:val="28"/>
        </w:rPr>
      </w:pPr>
    </w:p>
    <w:p w14:paraId="54319CED" w14:textId="6CC6D182" w:rsidR="007425DD" w:rsidRPr="00632517" w:rsidRDefault="007425DD">
      <w:pPr>
        <w:rPr>
          <w:sz w:val="28"/>
          <w:szCs w:val="28"/>
        </w:rPr>
      </w:pPr>
      <w:r w:rsidRPr="00632517">
        <w:rPr>
          <w:sz w:val="28"/>
          <w:szCs w:val="28"/>
        </w:rPr>
        <w:t>It is within this context that the relevant literature will be reviewed, with the intention of providing an effective overview of the area of study.</w:t>
      </w:r>
    </w:p>
    <w:p w14:paraId="22605E77" w14:textId="6614C6FB" w:rsidR="007425DD" w:rsidRPr="00632517" w:rsidRDefault="007425DD">
      <w:pPr>
        <w:rPr>
          <w:sz w:val="28"/>
          <w:szCs w:val="28"/>
        </w:rPr>
      </w:pPr>
    </w:p>
    <w:p w14:paraId="46227D86" w14:textId="17D7F73A" w:rsidR="007425DD" w:rsidRPr="00D53F27" w:rsidRDefault="0077690E" w:rsidP="0077690E">
      <w:pPr>
        <w:pStyle w:val="Heading1"/>
        <w:numPr>
          <w:ilvl w:val="1"/>
          <w:numId w:val="5"/>
        </w:numPr>
        <w:rPr>
          <w:b/>
          <w:bCs/>
          <w:sz w:val="36"/>
          <w:szCs w:val="36"/>
        </w:rPr>
      </w:pPr>
      <w:r>
        <w:rPr>
          <w:b/>
          <w:bCs/>
          <w:sz w:val="36"/>
          <w:szCs w:val="36"/>
        </w:rPr>
        <w:t xml:space="preserve"> </w:t>
      </w:r>
      <w:r w:rsidR="0063125F">
        <w:rPr>
          <w:b/>
          <w:bCs/>
          <w:sz w:val="36"/>
          <w:szCs w:val="36"/>
        </w:rPr>
        <w:t xml:space="preserve">     Social</w:t>
      </w:r>
      <w:r w:rsidR="007425DD" w:rsidRPr="00D53F27">
        <w:rPr>
          <w:b/>
          <w:bCs/>
          <w:sz w:val="36"/>
          <w:szCs w:val="36"/>
        </w:rPr>
        <w:t xml:space="preserve"> Media</w:t>
      </w:r>
    </w:p>
    <w:p w14:paraId="6C5249FD" w14:textId="2BED5A5C" w:rsidR="007425DD" w:rsidRDefault="007425DD">
      <w:pPr>
        <w:rPr>
          <w:b/>
          <w:bCs/>
          <w:sz w:val="32"/>
          <w:szCs w:val="32"/>
        </w:rPr>
      </w:pPr>
    </w:p>
    <w:p w14:paraId="4BB0412E" w14:textId="579DC5D0" w:rsidR="007425DD" w:rsidRPr="00632517" w:rsidRDefault="007425DD">
      <w:pPr>
        <w:rPr>
          <w:sz w:val="28"/>
          <w:szCs w:val="28"/>
        </w:rPr>
      </w:pPr>
      <w:r w:rsidRPr="00632517">
        <w:rPr>
          <w:sz w:val="28"/>
          <w:szCs w:val="28"/>
        </w:rPr>
        <w:t>Social media has grown to an unprecedented level, where it has an impact on every aspect of our lives. Over 3.6 billion people use social media, and that is only predicted to grow over the coming years (Sprout Social, 2021)</w:t>
      </w:r>
    </w:p>
    <w:p w14:paraId="559B0A37" w14:textId="32D15D11" w:rsidR="0006312A" w:rsidRPr="00632517" w:rsidRDefault="007425DD">
      <w:pPr>
        <w:rPr>
          <w:sz w:val="28"/>
          <w:szCs w:val="28"/>
        </w:rPr>
      </w:pPr>
      <w:r w:rsidRPr="00632517">
        <w:rPr>
          <w:sz w:val="28"/>
          <w:szCs w:val="28"/>
        </w:rPr>
        <w:t xml:space="preserve"> Technology, and social networking has the potential to add value to non-profit organisations by increasing their reach, spreading awareness of the causes they represent and driving donations. </w:t>
      </w:r>
      <w:r w:rsidR="007370AA" w:rsidRPr="00632517">
        <w:rPr>
          <w:sz w:val="28"/>
          <w:szCs w:val="28"/>
        </w:rPr>
        <w:t>(Angelou, 2018)</w:t>
      </w:r>
    </w:p>
    <w:p w14:paraId="24EC10D2" w14:textId="0F4E123F" w:rsidR="007370AA" w:rsidRPr="00632517" w:rsidRDefault="007370AA">
      <w:pPr>
        <w:rPr>
          <w:sz w:val="28"/>
          <w:szCs w:val="28"/>
        </w:rPr>
      </w:pPr>
    </w:p>
    <w:p w14:paraId="411EB914" w14:textId="2E68D06E" w:rsidR="007370AA" w:rsidRPr="00632517" w:rsidRDefault="00432860">
      <w:pPr>
        <w:rPr>
          <w:sz w:val="28"/>
          <w:szCs w:val="28"/>
        </w:rPr>
      </w:pPr>
      <w:r w:rsidRPr="00632517">
        <w:rPr>
          <w:sz w:val="28"/>
          <w:szCs w:val="28"/>
        </w:rPr>
        <w:t>Herant (2011) defines social media marketing as a tool that targets specific customers</w:t>
      </w:r>
      <w:r w:rsidR="00582A07">
        <w:rPr>
          <w:sz w:val="28"/>
          <w:szCs w:val="28"/>
        </w:rPr>
        <w:t>,</w:t>
      </w:r>
      <w:r w:rsidRPr="00632517">
        <w:rPr>
          <w:sz w:val="28"/>
          <w:szCs w:val="28"/>
        </w:rPr>
        <w:t xml:space="preserve"> engaging them with something</w:t>
      </w:r>
      <w:r w:rsidR="003C355A">
        <w:rPr>
          <w:sz w:val="28"/>
          <w:szCs w:val="28"/>
        </w:rPr>
        <w:t xml:space="preserve"> </w:t>
      </w:r>
      <w:r w:rsidRPr="00632517">
        <w:rPr>
          <w:sz w:val="28"/>
          <w:szCs w:val="28"/>
        </w:rPr>
        <w:t>direct</w:t>
      </w:r>
      <w:r w:rsidR="00582A07">
        <w:rPr>
          <w:sz w:val="28"/>
          <w:szCs w:val="28"/>
        </w:rPr>
        <w:t>;</w:t>
      </w:r>
      <w:r w:rsidRPr="00632517">
        <w:rPr>
          <w:sz w:val="28"/>
          <w:szCs w:val="28"/>
        </w:rPr>
        <w:t xml:space="preserve"> </w:t>
      </w:r>
      <w:r w:rsidR="00710D82" w:rsidRPr="00632517">
        <w:rPr>
          <w:sz w:val="28"/>
          <w:szCs w:val="28"/>
        </w:rPr>
        <w:t>memorable</w:t>
      </w:r>
      <w:r w:rsidRPr="00632517">
        <w:rPr>
          <w:sz w:val="28"/>
          <w:szCs w:val="28"/>
        </w:rPr>
        <w:t xml:space="preserve"> and meaningful to them.</w:t>
      </w:r>
    </w:p>
    <w:p w14:paraId="36E39B57" w14:textId="54CB2B1A" w:rsidR="007005F7" w:rsidRPr="00632517" w:rsidRDefault="007005F7">
      <w:pPr>
        <w:rPr>
          <w:sz w:val="28"/>
          <w:szCs w:val="28"/>
        </w:rPr>
      </w:pPr>
    </w:p>
    <w:p w14:paraId="11415DC3" w14:textId="3D456550" w:rsidR="007005F7" w:rsidRPr="00632517" w:rsidRDefault="00710D82">
      <w:pPr>
        <w:rPr>
          <w:sz w:val="28"/>
          <w:szCs w:val="28"/>
        </w:rPr>
      </w:pPr>
      <w:r w:rsidRPr="00632517">
        <w:rPr>
          <w:sz w:val="28"/>
          <w:szCs w:val="28"/>
        </w:rPr>
        <w:lastRenderedPageBreak/>
        <w:t xml:space="preserve">Online activities on social media enable organisations to inform the public about their mission, as well as interact with volunteers and donors (Waters et al, 2009) marketing, branding, and </w:t>
      </w:r>
      <w:r w:rsidR="00582A07">
        <w:rPr>
          <w:sz w:val="28"/>
          <w:szCs w:val="28"/>
        </w:rPr>
        <w:t>raising awareness</w:t>
      </w:r>
      <w:r w:rsidRPr="00632517">
        <w:rPr>
          <w:sz w:val="28"/>
          <w:szCs w:val="28"/>
        </w:rPr>
        <w:t xml:space="preserve"> (Waters &amp; Jones, 2011)</w:t>
      </w:r>
      <w:r>
        <w:rPr>
          <w:sz w:val="28"/>
          <w:szCs w:val="28"/>
        </w:rPr>
        <w:t xml:space="preserve"> </w:t>
      </w:r>
      <w:r w:rsidR="00582A07">
        <w:rPr>
          <w:sz w:val="28"/>
          <w:szCs w:val="28"/>
        </w:rPr>
        <w:t>enhancing</w:t>
      </w:r>
      <w:r w:rsidRPr="00632517">
        <w:rPr>
          <w:sz w:val="28"/>
          <w:szCs w:val="28"/>
        </w:rPr>
        <w:t xml:space="preserve"> image, and raising funds (Seo et al, 2009) </w:t>
      </w:r>
      <w:r w:rsidR="00582A07">
        <w:rPr>
          <w:sz w:val="28"/>
          <w:szCs w:val="28"/>
        </w:rPr>
        <w:t xml:space="preserve">encouraging </w:t>
      </w:r>
      <w:r w:rsidRPr="00632517">
        <w:rPr>
          <w:sz w:val="28"/>
          <w:szCs w:val="28"/>
        </w:rPr>
        <w:t>participat</w:t>
      </w:r>
      <w:r w:rsidR="00582A07">
        <w:rPr>
          <w:sz w:val="28"/>
          <w:szCs w:val="28"/>
        </w:rPr>
        <w:t>ion</w:t>
      </w:r>
      <w:r w:rsidRPr="00632517">
        <w:rPr>
          <w:sz w:val="28"/>
          <w:szCs w:val="28"/>
        </w:rPr>
        <w:t xml:space="preserve"> (Kavada, 2012)</w:t>
      </w:r>
    </w:p>
    <w:p w14:paraId="30EE0173" w14:textId="35BA710B" w:rsidR="007005F7" w:rsidRPr="00632517" w:rsidRDefault="007005F7">
      <w:pPr>
        <w:rPr>
          <w:sz w:val="28"/>
          <w:szCs w:val="28"/>
        </w:rPr>
      </w:pPr>
    </w:p>
    <w:p w14:paraId="4C8F8BC9" w14:textId="01919684" w:rsidR="007005F7" w:rsidRPr="00632517" w:rsidRDefault="007005F7">
      <w:pPr>
        <w:rPr>
          <w:sz w:val="28"/>
          <w:szCs w:val="28"/>
        </w:rPr>
      </w:pPr>
      <w:r w:rsidRPr="00632517">
        <w:rPr>
          <w:sz w:val="28"/>
          <w:szCs w:val="28"/>
        </w:rPr>
        <w:t>Kanter (2012) asserts that social media has transformed the non-profit world, offering a valuable way to engage audience and promote the organisation’s cause.</w:t>
      </w:r>
    </w:p>
    <w:p w14:paraId="4947FF33" w14:textId="6A1618AC" w:rsidR="007005F7" w:rsidRPr="00632517" w:rsidRDefault="007005F7">
      <w:pPr>
        <w:rPr>
          <w:sz w:val="28"/>
          <w:szCs w:val="28"/>
        </w:rPr>
      </w:pPr>
    </w:p>
    <w:p w14:paraId="6CBD7F49" w14:textId="547B2DB7" w:rsidR="007005F7" w:rsidRPr="00632517" w:rsidRDefault="007005F7">
      <w:pPr>
        <w:rPr>
          <w:sz w:val="28"/>
          <w:szCs w:val="28"/>
        </w:rPr>
      </w:pPr>
      <w:r w:rsidRPr="00632517">
        <w:rPr>
          <w:sz w:val="28"/>
          <w:szCs w:val="28"/>
        </w:rPr>
        <w:t>What makes social networking sites</w:t>
      </w:r>
      <w:r w:rsidR="003C355A">
        <w:rPr>
          <w:sz w:val="28"/>
          <w:szCs w:val="28"/>
        </w:rPr>
        <w:t>, and microblogs</w:t>
      </w:r>
      <w:r w:rsidR="00582A07">
        <w:rPr>
          <w:sz w:val="28"/>
          <w:szCs w:val="28"/>
        </w:rPr>
        <w:t xml:space="preserve"> most</w:t>
      </w:r>
      <w:r w:rsidR="003C355A">
        <w:rPr>
          <w:sz w:val="28"/>
          <w:szCs w:val="28"/>
        </w:rPr>
        <w:t xml:space="preserve"> useful is the</w:t>
      </w:r>
      <w:r w:rsidRPr="00632517">
        <w:rPr>
          <w:sz w:val="28"/>
          <w:szCs w:val="28"/>
        </w:rPr>
        <w:t xml:space="preserve"> communication, collaboration and content sharing </w:t>
      </w:r>
      <w:r w:rsidR="003C355A">
        <w:rPr>
          <w:sz w:val="28"/>
          <w:szCs w:val="28"/>
        </w:rPr>
        <w:t>that enables</w:t>
      </w:r>
      <w:r w:rsidRPr="00632517">
        <w:rPr>
          <w:sz w:val="28"/>
          <w:szCs w:val="28"/>
        </w:rPr>
        <w:t xml:space="preserve"> organisations to transform one way communication into two-way co</w:t>
      </w:r>
      <w:r w:rsidR="00582A07">
        <w:rPr>
          <w:sz w:val="28"/>
          <w:szCs w:val="28"/>
        </w:rPr>
        <w:t>nversations</w:t>
      </w:r>
      <w:r w:rsidR="00BB275E">
        <w:rPr>
          <w:sz w:val="28"/>
          <w:szCs w:val="28"/>
        </w:rPr>
        <w:t xml:space="preserve"> </w:t>
      </w:r>
      <w:r w:rsidRPr="00632517">
        <w:rPr>
          <w:sz w:val="28"/>
          <w:szCs w:val="28"/>
        </w:rPr>
        <w:t>(Fuchs, 2014)</w:t>
      </w:r>
    </w:p>
    <w:p w14:paraId="3E93E20B" w14:textId="77777777" w:rsidR="0077690E" w:rsidRDefault="0077690E" w:rsidP="00D53F27">
      <w:pPr>
        <w:pStyle w:val="Heading1"/>
        <w:rPr>
          <w:b/>
          <w:bCs/>
          <w:sz w:val="36"/>
          <w:szCs w:val="36"/>
        </w:rPr>
      </w:pPr>
    </w:p>
    <w:p w14:paraId="713BB1EE" w14:textId="7804D1E6" w:rsidR="00800027" w:rsidRPr="00D53F27" w:rsidRDefault="0077690E" w:rsidP="0077690E">
      <w:pPr>
        <w:pStyle w:val="Heading1"/>
        <w:numPr>
          <w:ilvl w:val="1"/>
          <w:numId w:val="5"/>
        </w:numPr>
        <w:rPr>
          <w:b/>
          <w:bCs/>
          <w:sz w:val="36"/>
          <w:szCs w:val="36"/>
        </w:rPr>
      </w:pPr>
      <w:r>
        <w:rPr>
          <w:b/>
          <w:bCs/>
          <w:sz w:val="36"/>
          <w:szCs w:val="36"/>
        </w:rPr>
        <w:t xml:space="preserve"> </w:t>
      </w:r>
      <w:r w:rsidR="0063125F">
        <w:rPr>
          <w:b/>
          <w:bCs/>
          <w:sz w:val="36"/>
          <w:szCs w:val="36"/>
        </w:rPr>
        <w:t xml:space="preserve">  </w:t>
      </w:r>
      <w:r w:rsidR="00800027" w:rsidRPr="00D53F27">
        <w:rPr>
          <w:b/>
          <w:bCs/>
          <w:sz w:val="36"/>
          <w:szCs w:val="36"/>
        </w:rPr>
        <w:t xml:space="preserve">Social Media marketing </w:t>
      </w:r>
    </w:p>
    <w:p w14:paraId="578E1A3E" w14:textId="45745064" w:rsidR="007005F7" w:rsidRPr="00632517" w:rsidRDefault="007005F7">
      <w:pPr>
        <w:rPr>
          <w:sz w:val="28"/>
          <w:szCs w:val="28"/>
        </w:rPr>
      </w:pPr>
    </w:p>
    <w:p w14:paraId="1A3CD60F" w14:textId="491AA864" w:rsidR="00800027" w:rsidRPr="00632517" w:rsidRDefault="00800027">
      <w:pPr>
        <w:rPr>
          <w:sz w:val="28"/>
          <w:szCs w:val="28"/>
        </w:rPr>
      </w:pPr>
      <w:r w:rsidRPr="00632517">
        <w:rPr>
          <w:sz w:val="28"/>
          <w:szCs w:val="28"/>
        </w:rPr>
        <w:t xml:space="preserve">Despite the growth of social media usage, organisations are </w:t>
      </w:r>
      <w:r w:rsidR="00710D82" w:rsidRPr="00632517">
        <w:rPr>
          <w:sz w:val="28"/>
          <w:szCs w:val="28"/>
        </w:rPr>
        <w:t>finding</w:t>
      </w:r>
      <w:r w:rsidRPr="00632517">
        <w:rPr>
          <w:sz w:val="28"/>
          <w:szCs w:val="28"/>
        </w:rPr>
        <w:t xml:space="preserve"> it difficult to cut through the </w:t>
      </w:r>
      <w:r w:rsidR="00710D82" w:rsidRPr="00632517">
        <w:rPr>
          <w:sz w:val="28"/>
          <w:szCs w:val="28"/>
        </w:rPr>
        <w:t>noise</w:t>
      </w:r>
      <w:r w:rsidRPr="00632517">
        <w:rPr>
          <w:sz w:val="28"/>
          <w:szCs w:val="28"/>
        </w:rPr>
        <w:t xml:space="preserve"> and stand out in a saturated market (Villaroel, 2014) Organisations must discover creative ways to stand out against their competitors and become memorable to their audience.</w:t>
      </w:r>
      <w:r w:rsidR="00375D09">
        <w:rPr>
          <w:sz w:val="28"/>
          <w:szCs w:val="28"/>
        </w:rPr>
        <w:t xml:space="preserve"> (</w:t>
      </w:r>
      <w:r w:rsidR="00AD2394">
        <w:rPr>
          <w:sz w:val="28"/>
          <w:szCs w:val="28"/>
        </w:rPr>
        <w:t>Kemp, 2019; Hollebeek, 2014</w:t>
      </w:r>
      <w:r w:rsidR="00375D09">
        <w:rPr>
          <w:sz w:val="28"/>
          <w:szCs w:val="28"/>
        </w:rPr>
        <w:t>)</w:t>
      </w:r>
      <w:r w:rsidR="00AD2394">
        <w:rPr>
          <w:sz w:val="28"/>
          <w:szCs w:val="28"/>
        </w:rPr>
        <w:t xml:space="preserve"> </w:t>
      </w:r>
      <w:r w:rsidRPr="00632517">
        <w:rPr>
          <w:sz w:val="28"/>
          <w:szCs w:val="28"/>
        </w:rPr>
        <w:t xml:space="preserve">Sprout Social (2021) </w:t>
      </w:r>
      <w:r w:rsidR="00BB275E">
        <w:rPr>
          <w:sz w:val="28"/>
          <w:szCs w:val="28"/>
        </w:rPr>
        <w:t xml:space="preserve">suggests that </w:t>
      </w:r>
      <w:r w:rsidRPr="00632517">
        <w:rPr>
          <w:sz w:val="28"/>
          <w:szCs w:val="28"/>
        </w:rPr>
        <w:t xml:space="preserve">a socially aware organisation will stand out if they </w:t>
      </w:r>
      <w:r w:rsidR="003C355A">
        <w:rPr>
          <w:sz w:val="28"/>
          <w:szCs w:val="28"/>
        </w:rPr>
        <w:t xml:space="preserve">show they </w:t>
      </w:r>
      <w:r w:rsidRPr="00632517">
        <w:rPr>
          <w:sz w:val="28"/>
          <w:szCs w:val="28"/>
        </w:rPr>
        <w:t xml:space="preserve">share the same values as their audience </w:t>
      </w:r>
      <w:r w:rsidR="00D22979" w:rsidRPr="00632517">
        <w:rPr>
          <w:sz w:val="28"/>
          <w:szCs w:val="28"/>
        </w:rPr>
        <w:t>does.</w:t>
      </w:r>
      <w:r w:rsidR="00D22979">
        <w:rPr>
          <w:sz w:val="28"/>
          <w:szCs w:val="28"/>
        </w:rPr>
        <w:t xml:space="preserve"> (</w:t>
      </w:r>
      <w:r w:rsidR="004B1A63">
        <w:rPr>
          <w:sz w:val="28"/>
          <w:szCs w:val="28"/>
        </w:rPr>
        <w:t>Williams, 2018)</w:t>
      </w:r>
    </w:p>
    <w:p w14:paraId="5B3E0242" w14:textId="5EF4A0E6" w:rsidR="00800027" w:rsidRPr="00632517" w:rsidRDefault="00800027">
      <w:pPr>
        <w:rPr>
          <w:sz w:val="28"/>
          <w:szCs w:val="28"/>
        </w:rPr>
      </w:pPr>
    </w:p>
    <w:p w14:paraId="69CD73F0" w14:textId="30A9C6FB" w:rsidR="00BA0945" w:rsidRPr="00632517" w:rsidRDefault="00BA0945">
      <w:pPr>
        <w:rPr>
          <w:sz w:val="28"/>
          <w:szCs w:val="28"/>
        </w:rPr>
      </w:pPr>
      <w:r w:rsidRPr="00632517">
        <w:rPr>
          <w:sz w:val="28"/>
          <w:szCs w:val="28"/>
        </w:rPr>
        <w:t xml:space="preserve">Listening to the audience; engagement instead of fundraising; sharing relevant; valuable content; </w:t>
      </w:r>
      <w:r w:rsidR="00AD2394">
        <w:rPr>
          <w:sz w:val="28"/>
          <w:szCs w:val="28"/>
        </w:rPr>
        <w:t>honesty</w:t>
      </w:r>
      <w:r w:rsidRPr="00632517">
        <w:rPr>
          <w:sz w:val="28"/>
          <w:szCs w:val="28"/>
        </w:rPr>
        <w:t xml:space="preserve">, </w:t>
      </w:r>
      <w:r w:rsidR="00710D82" w:rsidRPr="00632517">
        <w:rPr>
          <w:sz w:val="28"/>
          <w:szCs w:val="28"/>
        </w:rPr>
        <w:t>accessib</w:t>
      </w:r>
      <w:r w:rsidR="00AD2394">
        <w:rPr>
          <w:sz w:val="28"/>
          <w:szCs w:val="28"/>
        </w:rPr>
        <w:t>ility</w:t>
      </w:r>
      <w:r w:rsidR="00710D82" w:rsidRPr="00632517">
        <w:rPr>
          <w:sz w:val="28"/>
          <w:szCs w:val="28"/>
        </w:rPr>
        <w:t>,</w:t>
      </w:r>
      <w:r w:rsidRPr="00632517">
        <w:rPr>
          <w:sz w:val="28"/>
          <w:szCs w:val="28"/>
        </w:rPr>
        <w:t xml:space="preserve"> </w:t>
      </w:r>
      <w:r w:rsidR="00AD2394">
        <w:rPr>
          <w:sz w:val="28"/>
          <w:szCs w:val="28"/>
        </w:rPr>
        <w:t xml:space="preserve">as well as </w:t>
      </w:r>
      <w:r w:rsidRPr="00632517">
        <w:rPr>
          <w:sz w:val="28"/>
          <w:szCs w:val="28"/>
        </w:rPr>
        <w:t xml:space="preserve">using social media as one art of a multi-channel strategy is </w:t>
      </w:r>
      <w:r w:rsidR="00AD2394">
        <w:rPr>
          <w:sz w:val="28"/>
          <w:szCs w:val="28"/>
        </w:rPr>
        <w:t>necessary,</w:t>
      </w:r>
      <w:r w:rsidRPr="00632517">
        <w:rPr>
          <w:sz w:val="28"/>
          <w:szCs w:val="28"/>
        </w:rPr>
        <w:t xml:space="preserve"> as well as being prepared to interact via social media at least once a day (Hersant, 2011: p22) </w:t>
      </w:r>
    </w:p>
    <w:p w14:paraId="1DFEC48B" w14:textId="77777777" w:rsidR="0077690E" w:rsidRDefault="0077690E" w:rsidP="00D53F27">
      <w:pPr>
        <w:pStyle w:val="Heading1"/>
        <w:rPr>
          <w:b/>
          <w:bCs/>
          <w:sz w:val="36"/>
          <w:szCs w:val="36"/>
        </w:rPr>
      </w:pPr>
    </w:p>
    <w:p w14:paraId="38FCA299" w14:textId="2F479E9B" w:rsidR="00BA0945" w:rsidRPr="00D53F27" w:rsidRDefault="0077690E" w:rsidP="0077690E">
      <w:pPr>
        <w:pStyle w:val="Heading1"/>
        <w:numPr>
          <w:ilvl w:val="1"/>
          <w:numId w:val="5"/>
        </w:numPr>
        <w:rPr>
          <w:b/>
          <w:bCs/>
          <w:sz w:val="36"/>
          <w:szCs w:val="36"/>
        </w:rPr>
      </w:pPr>
      <w:r>
        <w:rPr>
          <w:b/>
          <w:bCs/>
          <w:sz w:val="36"/>
          <w:szCs w:val="36"/>
        </w:rPr>
        <w:t xml:space="preserve"> </w:t>
      </w:r>
      <w:r w:rsidR="0063125F">
        <w:rPr>
          <w:b/>
          <w:bCs/>
          <w:sz w:val="36"/>
          <w:szCs w:val="36"/>
        </w:rPr>
        <w:t xml:space="preserve"> </w:t>
      </w:r>
      <w:r w:rsidR="00BA0945" w:rsidRPr="00D53F27">
        <w:rPr>
          <w:b/>
          <w:bCs/>
          <w:sz w:val="36"/>
          <w:szCs w:val="36"/>
        </w:rPr>
        <w:t>Social Media Marketing Strategy</w:t>
      </w:r>
    </w:p>
    <w:p w14:paraId="631E0F0A" w14:textId="1333EF3E" w:rsidR="00BA0945" w:rsidRDefault="00BA0945">
      <w:pPr>
        <w:rPr>
          <w:rFonts w:eastAsia="Times New Roman" w:cstheme="minorHAnsi"/>
          <w:sz w:val="32"/>
          <w:szCs w:val="32"/>
          <w:lang w:eastAsia="en-GB"/>
        </w:rPr>
      </w:pPr>
    </w:p>
    <w:p w14:paraId="456C00F8" w14:textId="77777777" w:rsidR="00AB6AB5" w:rsidRPr="00AD2394" w:rsidRDefault="00BA0945">
      <w:pPr>
        <w:rPr>
          <w:rFonts w:eastAsia="Times New Roman" w:cstheme="minorHAnsi"/>
          <w:sz w:val="28"/>
          <w:szCs w:val="28"/>
          <w:lang w:eastAsia="en-GB"/>
        </w:rPr>
      </w:pPr>
      <w:r w:rsidRPr="00AD2394">
        <w:rPr>
          <w:rFonts w:eastAsia="Times New Roman" w:cstheme="minorHAnsi"/>
          <w:sz w:val="28"/>
          <w:szCs w:val="28"/>
          <w:lang w:eastAsia="en-GB"/>
        </w:rPr>
        <w:t xml:space="preserve">According to Fletcher et al (2020) there are several ways to create and implement campaigns and reach objectives, </w:t>
      </w:r>
      <w:r w:rsidR="00710D82" w:rsidRPr="00AD2394">
        <w:rPr>
          <w:rFonts w:eastAsia="Times New Roman" w:cstheme="minorHAnsi"/>
          <w:sz w:val="28"/>
          <w:szCs w:val="28"/>
          <w:lang w:eastAsia="en-GB"/>
        </w:rPr>
        <w:t>the</w:t>
      </w:r>
      <w:r w:rsidRPr="00AD2394">
        <w:rPr>
          <w:rFonts w:eastAsia="Times New Roman" w:cstheme="minorHAnsi"/>
          <w:sz w:val="28"/>
          <w:szCs w:val="28"/>
          <w:lang w:eastAsia="en-GB"/>
        </w:rPr>
        <w:t xml:space="preserve"> key to attracting and retaining an audience and following on social media</w:t>
      </w:r>
      <w:r w:rsidR="009C2B2D" w:rsidRPr="00AD2394">
        <w:rPr>
          <w:rFonts w:eastAsia="Times New Roman" w:cstheme="minorHAnsi"/>
          <w:sz w:val="28"/>
          <w:szCs w:val="28"/>
          <w:lang w:eastAsia="en-GB"/>
        </w:rPr>
        <w:t xml:space="preserve"> is to maintain a conversation with them, and this can be done was a paced and well considered campaign that </w:t>
      </w:r>
      <w:r w:rsidR="009C2B2D" w:rsidRPr="00AD2394">
        <w:rPr>
          <w:rFonts w:eastAsia="Times New Roman" w:cstheme="minorHAnsi"/>
          <w:sz w:val="28"/>
          <w:szCs w:val="28"/>
          <w:lang w:eastAsia="en-GB"/>
        </w:rPr>
        <w:lastRenderedPageBreak/>
        <w:t xml:space="preserve">endures over time and feels authentic to the audience. Channel, </w:t>
      </w:r>
      <w:r w:rsidR="00710D82" w:rsidRPr="00AD2394">
        <w:rPr>
          <w:rFonts w:eastAsia="Times New Roman" w:cstheme="minorHAnsi"/>
          <w:sz w:val="28"/>
          <w:szCs w:val="28"/>
          <w:lang w:eastAsia="en-GB"/>
        </w:rPr>
        <w:t>content,</w:t>
      </w:r>
      <w:r w:rsidR="009C2B2D" w:rsidRPr="00AD2394">
        <w:rPr>
          <w:rFonts w:eastAsia="Times New Roman" w:cstheme="minorHAnsi"/>
          <w:sz w:val="28"/>
          <w:szCs w:val="28"/>
          <w:lang w:eastAsia="en-GB"/>
        </w:rPr>
        <w:t xml:space="preserve"> and data should work together (Ibid) </w:t>
      </w:r>
    </w:p>
    <w:p w14:paraId="4D979351" w14:textId="4AFB58A7" w:rsidR="009C2B2D" w:rsidRPr="00AD2394" w:rsidRDefault="009C2B2D">
      <w:pPr>
        <w:rPr>
          <w:rFonts w:eastAsia="Times New Roman" w:cstheme="minorHAnsi"/>
          <w:sz w:val="28"/>
          <w:szCs w:val="28"/>
          <w:lang w:eastAsia="en-GB"/>
        </w:rPr>
      </w:pPr>
    </w:p>
    <w:p w14:paraId="2784CA6C" w14:textId="4AE3AB16" w:rsidR="009C2B2D" w:rsidRPr="00AD2394" w:rsidRDefault="004B1A63">
      <w:pPr>
        <w:rPr>
          <w:rFonts w:eastAsia="Times New Roman" w:cstheme="minorHAnsi"/>
          <w:sz w:val="28"/>
          <w:szCs w:val="28"/>
          <w:lang w:eastAsia="en-GB"/>
        </w:rPr>
      </w:pPr>
      <w:r w:rsidRPr="00AD2394">
        <w:rPr>
          <w:rFonts w:eastAsia="Times New Roman" w:cstheme="minorHAnsi"/>
          <w:sz w:val="28"/>
          <w:szCs w:val="28"/>
          <w:lang w:eastAsia="en-GB"/>
        </w:rPr>
        <w:t>F</w:t>
      </w:r>
      <w:r w:rsidR="009C2B2D" w:rsidRPr="00AD2394">
        <w:rPr>
          <w:rFonts w:eastAsia="Times New Roman" w:cstheme="minorHAnsi"/>
          <w:sz w:val="28"/>
          <w:szCs w:val="28"/>
          <w:lang w:eastAsia="en-GB"/>
        </w:rPr>
        <w:t>letcher suggests that there should be a process of categorising, which is described as observing the rules of each channel</w:t>
      </w:r>
      <w:r w:rsidR="003C355A" w:rsidRPr="00AD2394">
        <w:rPr>
          <w:rFonts w:eastAsia="Times New Roman" w:cstheme="minorHAnsi"/>
          <w:sz w:val="28"/>
          <w:szCs w:val="28"/>
          <w:lang w:eastAsia="en-GB"/>
        </w:rPr>
        <w:t>.</w:t>
      </w:r>
    </w:p>
    <w:p w14:paraId="51617D50" w14:textId="2411412D" w:rsidR="009C2B2D" w:rsidRPr="00AD2394" w:rsidRDefault="009C2B2D">
      <w:pPr>
        <w:rPr>
          <w:rFonts w:eastAsia="Times New Roman" w:cstheme="minorHAnsi"/>
          <w:sz w:val="28"/>
          <w:szCs w:val="28"/>
          <w:lang w:eastAsia="en-GB"/>
        </w:rPr>
      </w:pPr>
    </w:p>
    <w:p w14:paraId="44FE3064" w14:textId="1E6E1EC4" w:rsidR="009C2B2D" w:rsidRPr="00AD2394" w:rsidRDefault="004B1A63">
      <w:pPr>
        <w:rPr>
          <w:rFonts w:eastAsia="Times New Roman" w:cstheme="minorHAnsi"/>
          <w:sz w:val="28"/>
          <w:szCs w:val="28"/>
          <w:lang w:eastAsia="en-GB"/>
        </w:rPr>
      </w:pPr>
      <w:r w:rsidRPr="00AD2394">
        <w:rPr>
          <w:rFonts w:eastAsia="Times New Roman" w:cstheme="minorHAnsi"/>
          <w:sz w:val="28"/>
          <w:szCs w:val="28"/>
          <w:lang w:eastAsia="en-GB"/>
        </w:rPr>
        <w:t>F</w:t>
      </w:r>
      <w:r w:rsidR="009C2B2D" w:rsidRPr="00AD2394">
        <w:rPr>
          <w:rFonts w:eastAsia="Times New Roman" w:cstheme="minorHAnsi"/>
          <w:sz w:val="28"/>
          <w:szCs w:val="28"/>
          <w:lang w:eastAsia="en-GB"/>
        </w:rPr>
        <w:t xml:space="preserve">letcher (2020) </w:t>
      </w:r>
      <w:r w:rsidRPr="00AD2394">
        <w:rPr>
          <w:rFonts w:eastAsia="Times New Roman" w:cstheme="minorHAnsi"/>
          <w:sz w:val="28"/>
          <w:szCs w:val="28"/>
          <w:lang w:eastAsia="en-GB"/>
        </w:rPr>
        <w:t xml:space="preserve">also proposes </w:t>
      </w:r>
      <w:r w:rsidR="009C2B2D" w:rsidRPr="00AD2394">
        <w:rPr>
          <w:rFonts w:eastAsia="Times New Roman" w:cstheme="minorHAnsi"/>
          <w:sz w:val="28"/>
          <w:szCs w:val="28"/>
          <w:lang w:eastAsia="en-GB"/>
        </w:rPr>
        <w:t xml:space="preserve">that </w:t>
      </w:r>
      <w:r w:rsidR="00710D82" w:rsidRPr="00AD2394">
        <w:rPr>
          <w:rFonts w:eastAsia="Times New Roman" w:cstheme="minorHAnsi"/>
          <w:sz w:val="28"/>
          <w:szCs w:val="28"/>
          <w:lang w:eastAsia="en-GB"/>
        </w:rPr>
        <w:t>organisations</w:t>
      </w:r>
      <w:r w:rsidR="009C2B2D" w:rsidRPr="00AD2394">
        <w:rPr>
          <w:rFonts w:eastAsia="Times New Roman" w:cstheme="minorHAnsi"/>
          <w:sz w:val="28"/>
          <w:szCs w:val="28"/>
          <w:lang w:eastAsia="en-GB"/>
        </w:rPr>
        <w:t xml:space="preserve"> respond to other users of the channel, displaying knowledge of a particular area of interest in a way that appeals to the desired audience</w:t>
      </w:r>
      <w:r w:rsidRPr="00AD2394">
        <w:rPr>
          <w:rFonts w:eastAsia="Times New Roman" w:cstheme="minorHAnsi"/>
          <w:sz w:val="28"/>
          <w:szCs w:val="28"/>
          <w:lang w:eastAsia="en-GB"/>
        </w:rPr>
        <w:t xml:space="preserve"> (Pendley, 2018)</w:t>
      </w:r>
      <w:r w:rsidR="009C2B2D" w:rsidRPr="00AD2394">
        <w:rPr>
          <w:rFonts w:eastAsia="Times New Roman" w:cstheme="minorHAnsi"/>
          <w:sz w:val="28"/>
          <w:szCs w:val="28"/>
          <w:lang w:eastAsia="en-GB"/>
        </w:rPr>
        <w:t xml:space="preserve">, building trust for the brand. </w:t>
      </w:r>
      <w:r w:rsidR="00E463C1" w:rsidRPr="00AD2394">
        <w:rPr>
          <w:rFonts w:eastAsia="Times New Roman" w:cstheme="minorHAnsi"/>
          <w:sz w:val="28"/>
          <w:szCs w:val="28"/>
          <w:lang w:eastAsia="en-GB"/>
        </w:rPr>
        <w:t>(Smith, 2012</w:t>
      </w:r>
      <w:r w:rsidR="009C2B2D" w:rsidRPr="00AD2394">
        <w:rPr>
          <w:rFonts w:eastAsia="Times New Roman" w:cstheme="minorHAnsi"/>
          <w:sz w:val="28"/>
          <w:szCs w:val="28"/>
          <w:lang w:eastAsia="en-GB"/>
        </w:rPr>
        <w:t xml:space="preserve">) also highlights the importance of trust, and coming across as authentic, </w:t>
      </w:r>
      <w:r w:rsidR="00710D82" w:rsidRPr="00AD2394">
        <w:rPr>
          <w:rFonts w:eastAsia="Times New Roman" w:cstheme="minorHAnsi"/>
          <w:sz w:val="28"/>
          <w:szCs w:val="28"/>
          <w:lang w:eastAsia="en-GB"/>
        </w:rPr>
        <w:t>to</w:t>
      </w:r>
      <w:r w:rsidR="009C2B2D" w:rsidRPr="00AD2394">
        <w:rPr>
          <w:rFonts w:eastAsia="Times New Roman" w:cstheme="minorHAnsi"/>
          <w:sz w:val="28"/>
          <w:szCs w:val="28"/>
          <w:lang w:eastAsia="en-GB"/>
        </w:rPr>
        <w:t xml:space="preserve"> be successful on social media.</w:t>
      </w:r>
    </w:p>
    <w:p w14:paraId="5B5BFC5A" w14:textId="72ED02AD" w:rsidR="009C2B2D" w:rsidRPr="00AD2394" w:rsidRDefault="009C2B2D">
      <w:pPr>
        <w:rPr>
          <w:rFonts w:eastAsia="Times New Roman" w:cstheme="minorHAnsi"/>
          <w:sz w:val="28"/>
          <w:szCs w:val="28"/>
          <w:lang w:eastAsia="en-GB"/>
        </w:rPr>
      </w:pPr>
    </w:p>
    <w:p w14:paraId="3C76FA33" w14:textId="3922ED15" w:rsidR="00D53F27" w:rsidRPr="00AD2394" w:rsidRDefault="009C2B2D" w:rsidP="00D53F27">
      <w:pPr>
        <w:rPr>
          <w:rFonts w:eastAsia="Times New Roman" w:cstheme="minorHAnsi"/>
          <w:sz w:val="28"/>
          <w:szCs w:val="28"/>
          <w:lang w:eastAsia="en-GB"/>
        </w:rPr>
      </w:pPr>
      <w:r w:rsidRPr="00AD2394">
        <w:rPr>
          <w:rFonts w:eastAsia="Times New Roman" w:cstheme="minorHAnsi"/>
          <w:sz w:val="28"/>
          <w:szCs w:val="28"/>
          <w:lang w:eastAsia="en-GB"/>
        </w:rPr>
        <w:t>Collaboration is also important according to Fletcher (2020) and (</w:t>
      </w:r>
      <w:r w:rsidR="004B1A63" w:rsidRPr="00AD2394">
        <w:rPr>
          <w:rFonts w:eastAsia="Times New Roman" w:cstheme="minorHAnsi"/>
          <w:sz w:val="28"/>
          <w:szCs w:val="28"/>
          <w:lang w:eastAsia="en-GB"/>
        </w:rPr>
        <w:t>Pawel et al, 2018</w:t>
      </w:r>
      <w:r w:rsidRPr="00AD2394">
        <w:rPr>
          <w:rFonts w:eastAsia="Times New Roman" w:cstheme="minorHAnsi"/>
          <w:sz w:val="28"/>
          <w:szCs w:val="28"/>
          <w:lang w:eastAsia="en-GB"/>
        </w:rPr>
        <w:t xml:space="preserve">) </w:t>
      </w:r>
      <w:r w:rsidR="00760F79" w:rsidRPr="00AD2394">
        <w:rPr>
          <w:rFonts w:eastAsia="Times New Roman" w:cstheme="minorHAnsi"/>
          <w:sz w:val="28"/>
          <w:szCs w:val="28"/>
          <w:lang w:eastAsia="en-GB"/>
        </w:rPr>
        <w:t xml:space="preserve">building mutually beneficial relationships with key stakeholders is strategically necessary </w:t>
      </w:r>
      <w:r w:rsidR="00710D82" w:rsidRPr="00AD2394">
        <w:rPr>
          <w:rFonts w:eastAsia="Times New Roman" w:cstheme="minorHAnsi"/>
          <w:sz w:val="28"/>
          <w:szCs w:val="28"/>
          <w:lang w:eastAsia="en-GB"/>
        </w:rPr>
        <w:t>to</w:t>
      </w:r>
      <w:r w:rsidR="00760F79" w:rsidRPr="00AD2394">
        <w:rPr>
          <w:rFonts w:eastAsia="Times New Roman" w:cstheme="minorHAnsi"/>
          <w:sz w:val="28"/>
          <w:szCs w:val="28"/>
          <w:lang w:eastAsia="en-GB"/>
        </w:rPr>
        <w:t xml:space="preserve"> build community </w:t>
      </w:r>
    </w:p>
    <w:p w14:paraId="50AB30F3" w14:textId="77777777" w:rsidR="0077690E" w:rsidRDefault="0077690E" w:rsidP="00D53F27">
      <w:pPr>
        <w:pStyle w:val="Heading1"/>
        <w:rPr>
          <w:b/>
          <w:bCs/>
          <w:sz w:val="36"/>
          <w:szCs w:val="36"/>
        </w:rPr>
      </w:pPr>
    </w:p>
    <w:p w14:paraId="5B1FCC01" w14:textId="24CC4E3C" w:rsidR="00760F79" w:rsidRPr="00D53F27" w:rsidRDefault="0077690E" w:rsidP="0077690E">
      <w:pPr>
        <w:pStyle w:val="Heading1"/>
        <w:numPr>
          <w:ilvl w:val="1"/>
          <w:numId w:val="5"/>
        </w:numPr>
        <w:rPr>
          <w:b/>
          <w:bCs/>
          <w:sz w:val="36"/>
          <w:szCs w:val="36"/>
        </w:rPr>
      </w:pPr>
      <w:r>
        <w:rPr>
          <w:b/>
          <w:bCs/>
          <w:sz w:val="36"/>
          <w:szCs w:val="36"/>
        </w:rPr>
        <w:t xml:space="preserve"> </w:t>
      </w:r>
      <w:r w:rsidR="0063125F">
        <w:rPr>
          <w:b/>
          <w:bCs/>
          <w:sz w:val="36"/>
          <w:szCs w:val="36"/>
        </w:rPr>
        <w:t xml:space="preserve"> </w:t>
      </w:r>
      <w:r w:rsidR="00760F79" w:rsidRPr="00D53F27">
        <w:rPr>
          <w:b/>
          <w:bCs/>
          <w:sz w:val="36"/>
          <w:szCs w:val="36"/>
        </w:rPr>
        <w:t>Social Media Networks</w:t>
      </w:r>
    </w:p>
    <w:p w14:paraId="415D2614" w14:textId="2D8A9FB0" w:rsidR="00760F79" w:rsidRDefault="00760F79">
      <w:pPr>
        <w:rPr>
          <w:rFonts w:eastAsia="Times New Roman" w:cstheme="minorHAnsi"/>
          <w:sz w:val="32"/>
          <w:szCs w:val="32"/>
          <w:lang w:eastAsia="en-GB"/>
        </w:rPr>
      </w:pPr>
    </w:p>
    <w:p w14:paraId="3A1CF549" w14:textId="2CF74D74" w:rsidR="00760F79" w:rsidRPr="00D53F27" w:rsidRDefault="00760F79" w:rsidP="00D53F27">
      <w:pPr>
        <w:pStyle w:val="Heading2"/>
        <w:rPr>
          <w:rFonts w:eastAsia="Times New Roman"/>
          <w:b/>
          <w:bCs/>
          <w:sz w:val="28"/>
          <w:szCs w:val="28"/>
          <w:lang w:eastAsia="en-GB"/>
        </w:rPr>
      </w:pPr>
      <w:r w:rsidRPr="00D53F27">
        <w:rPr>
          <w:rFonts w:eastAsia="Times New Roman"/>
          <w:b/>
          <w:bCs/>
          <w:sz w:val="28"/>
          <w:szCs w:val="28"/>
          <w:lang w:eastAsia="en-GB"/>
        </w:rPr>
        <w:t xml:space="preserve">Facebook. </w:t>
      </w:r>
    </w:p>
    <w:p w14:paraId="798E0006" w14:textId="57A3EF86" w:rsidR="00800027" w:rsidRPr="00934021" w:rsidRDefault="00800027">
      <w:pPr>
        <w:rPr>
          <w:sz w:val="28"/>
          <w:szCs w:val="28"/>
        </w:rPr>
      </w:pPr>
    </w:p>
    <w:p w14:paraId="4728BF92" w14:textId="09031BD8" w:rsidR="00800027" w:rsidRPr="00934021" w:rsidRDefault="00692EEC">
      <w:pPr>
        <w:rPr>
          <w:sz w:val="28"/>
          <w:szCs w:val="28"/>
        </w:rPr>
      </w:pPr>
      <w:r w:rsidRPr="00934021">
        <w:rPr>
          <w:sz w:val="28"/>
          <w:szCs w:val="28"/>
        </w:rPr>
        <w:t>According to Mohsin (2021) Facebook boast a massive user base of 2.80 billion every day. A large proportion of the research regarding Facebook and non-profit organisations centres around revenue and donations. According to Hessekiel (2020) Facebook has transformed peer-to-peer fundraising</w:t>
      </w:r>
      <w:r w:rsidR="0090619A" w:rsidRPr="00934021">
        <w:rPr>
          <w:sz w:val="28"/>
          <w:szCs w:val="28"/>
        </w:rPr>
        <w:t>.</w:t>
      </w:r>
    </w:p>
    <w:p w14:paraId="574FE60A" w14:textId="2F38ECCB" w:rsidR="0090619A" w:rsidRPr="00934021" w:rsidRDefault="0090619A">
      <w:pPr>
        <w:rPr>
          <w:sz w:val="28"/>
          <w:szCs w:val="28"/>
        </w:rPr>
      </w:pPr>
    </w:p>
    <w:p w14:paraId="35E0F573" w14:textId="29F187AE" w:rsidR="0090619A" w:rsidRPr="00934021" w:rsidRDefault="0090619A">
      <w:pPr>
        <w:rPr>
          <w:sz w:val="28"/>
          <w:szCs w:val="28"/>
        </w:rPr>
      </w:pPr>
      <w:r w:rsidRPr="00934021">
        <w:rPr>
          <w:sz w:val="28"/>
          <w:szCs w:val="28"/>
        </w:rPr>
        <w:t xml:space="preserve">According to (Dunay &amp; </w:t>
      </w:r>
      <w:r w:rsidR="00710D82" w:rsidRPr="00934021">
        <w:rPr>
          <w:sz w:val="28"/>
          <w:szCs w:val="28"/>
        </w:rPr>
        <w:t>Krueger</w:t>
      </w:r>
      <w:r w:rsidRPr="00934021">
        <w:rPr>
          <w:sz w:val="28"/>
          <w:szCs w:val="28"/>
        </w:rPr>
        <w:t xml:space="preserve">, 2010) Facebook provides a suitable environment for marketers to build their brand, they also provide a platform, allowing companies </w:t>
      </w:r>
      <w:r w:rsidR="005065FC" w:rsidRPr="00934021">
        <w:rPr>
          <w:sz w:val="28"/>
          <w:szCs w:val="28"/>
        </w:rPr>
        <w:t xml:space="preserve">to </w:t>
      </w:r>
      <w:r w:rsidR="00941354" w:rsidRPr="00934021">
        <w:rPr>
          <w:sz w:val="28"/>
          <w:szCs w:val="28"/>
        </w:rPr>
        <w:t xml:space="preserve">establish interaction with their audience, getting valuable views and </w:t>
      </w:r>
      <w:r w:rsidR="004B1A63" w:rsidRPr="00934021">
        <w:rPr>
          <w:sz w:val="28"/>
          <w:szCs w:val="28"/>
        </w:rPr>
        <w:t>engagements.</w:t>
      </w:r>
      <w:r w:rsidR="004B1A63">
        <w:rPr>
          <w:sz w:val="28"/>
          <w:szCs w:val="28"/>
        </w:rPr>
        <w:t xml:space="preserve"> (Kotler et al, 2019)</w:t>
      </w:r>
    </w:p>
    <w:p w14:paraId="09DBAA79" w14:textId="4B2788BF" w:rsidR="00941354" w:rsidRPr="00934021" w:rsidRDefault="00941354">
      <w:pPr>
        <w:rPr>
          <w:sz w:val="28"/>
          <w:szCs w:val="28"/>
        </w:rPr>
      </w:pPr>
    </w:p>
    <w:p w14:paraId="46B5E858" w14:textId="57DC4021" w:rsidR="00941354" w:rsidRPr="00934021" w:rsidRDefault="00941354">
      <w:pPr>
        <w:rPr>
          <w:sz w:val="28"/>
          <w:szCs w:val="28"/>
        </w:rPr>
      </w:pPr>
      <w:r w:rsidRPr="00934021">
        <w:rPr>
          <w:sz w:val="28"/>
          <w:szCs w:val="28"/>
        </w:rPr>
        <w:t>Haydon (2013</w:t>
      </w:r>
      <w:r w:rsidR="00AB6AB5">
        <w:rPr>
          <w:sz w:val="28"/>
          <w:szCs w:val="28"/>
        </w:rPr>
        <w:t>)</w:t>
      </w:r>
      <w:r w:rsidRPr="00934021">
        <w:rPr>
          <w:sz w:val="28"/>
          <w:szCs w:val="28"/>
        </w:rPr>
        <w:t xml:space="preserve"> suggests that once an organisation has gained a basic understanding of how to utilise social media it is necessary to build a plan, incorporating the following factors and considerations</w:t>
      </w:r>
      <w:r w:rsidR="00AB6AB5">
        <w:rPr>
          <w:sz w:val="28"/>
          <w:szCs w:val="28"/>
        </w:rPr>
        <w:t>.</w:t>
      </w:r>
      <w:r w:rsidRPr="00934021">
        <w:rPr>
          <w:sz w:val="28"/>
          <w:szCs w:val="28"/>
        </w:rPr>
        <w:t xml:space="preserve"> </w:t>
      </w:r>
      <w:r w:rsidR="00AB6AB5">
        <w:rPr>
          <w:sz w:val="28"/>
          <w:szCs w:val="28"/>
        </w:rPr>
        <w:t>Considering</w:t>
      </w:r>
      <w:r w:rsidRPr="00934021">
        <w:rPr>
          <w:sz w:val="28"/>
          <w:szCs w:val="28"/>
        </w:rPr>
        <w:t xml:space="preserve"> </w:t>
      </w:r>
      <w:r w:rsidR="00D22979" w:rsidRPr="00934021">
        <w:rPr>
          <w:sz w:val="28"/>
          <w:szCs w:val="28"/>
        </w:rPr>
        <w:t>all</w:t>
      </w:r>
      <w:r w:rsidR="00AB6AB5">
        <w:rPr>
          <w:sz w:val="28"/>
          <w:szCs w:val="28"/>
        </w:rPr>
        <w:t xml:space="preserve"> </w:t>
      </w:r>
      <w:r w:rsidRPr="00934021">
        <w:rPr>
          <w:sz w:val="28"/>
          <w:szCs w:val="28"/>
        </w:rPr>
        <w:t xml:space="preserve">the literature reviewed for this project, this plan </w:t>
      </w:r>
      <w:r w:rsidR="00710D82" w:rsidRPr="00934021">
        <w:rPr>
          <w:sz w:val="28"/>
          <w:szCs w:val="28"/>
        </w:rPr>
        <w:t>contained</w:t>
      </w:r>
      <w:r w:rsidRPr="00934021">
        <w:rPr>
          <w:sz w:val="28"/>
          <w:szCs w:val="28"/>
        </w:rPr>
        <w:t xml:space="preserve"> the most detail and seemed more aligned to the type of marketing a non-profit would implement </w:t>
      </w:r>
      <w:r w:rsidR="00AB6AB5">
        <w:rPr>
          <w:sz w:val="28"/>
          <w:szCs w:val="28"/>
        </w:rPr>
        <w:t>on social media.</w:t>
      </w:r>
    </w:p>
    <w:p w14:paraId="41E5628C" w14:textId="18027585" w:rsidR="00941354" w:rsidRPr="00A2295B" w:rsidRDefault="00941354">
      <w:pPr>
        <w:rPr>
          <w:b/>
          <w:bCs/>
        </w:rPr>
      </w:pPr>
    </w:p>
    <w:p w14:paraId="31632EEF" w14:textId="3562FFBC" w:rsidR="00941354" w:rsidRPr="00D53F27" w:rsidRDefault="00941354" w:rsidP="00D53F27">
      <w:pPr>
        <w:pStyle w:val="Heading2"/>
        <w:rPr>
          <w:b/>
          <w:bCs/>
          <w:sz w:val="28"/>
          <w:szCs w:val="28"/>
        </w:rPr>
      </w:pPr>
      <w:r w:rsidRPr="00D53F27">
        <w:rPr>
          <w:b/>
          <w:bCs/>
          <w:sz w:val="28"/>
          <w:szCs w:val="28"/>
        </w:rPr>
        <w:lastRenderedPageBreak/>
        <w:t>Facebook Marketing Plan</w:t>
      </w:r>
    </w:p>
    <w:p w14:paraId="31F99954" w14:textId="4F7BF0AC" w:rsidR="00941354" w:rsidRPr="00632517" w:rsidRDefault="00941354">
      <w:pPr>
        <w:rPr>
          <w:sz w:val="28"/>
          <w:szCs w:val="28"/>
        </w:rPr>
      </w:pPr>
    </w:p>
    <w:p w14:paraId="719CBD2D" w14:textId="379508E8" w:rsidR="00941354" w:rsidRPr="00632517" w:rsidRDefault="00941354">
      <w:pPr>
        <w:rPr>
          <w:sz w:val="28"/>
          <w:szCs w:val="28"/>
        </w:rPr>
      </w:pPr>
      <w:r w:rsidRPr="00632517">
        <w:rPr>
          <w:sz w:val="28"/>
          <w:szCs w:val="28"/>
        </w:rPr>
        <w:t xml:space="preserve">Haydon (2010) suggests that the organisation should understand the value proposition; audience; goals; content strategy and measurement components. </w:t>
      </w:r>
      <w:r w:rsidR="00595290">
        <w:rPr>
          <w:sz w:val="28"/>
          <w:szCs w:val="28"/>
        </w:rPr>
        <w:t xml:space="preserve">Organisations should understand the audience and culture to enable them to send the right messages to the right demographic </w:t>
      </w:r>
    </w:p>
    <w:p w14:paraId="205E4781" w14:textId="77777777" w:rsidR="00595290" w:rsidRDefault="00595290">
      <w:pPr>
        <w:rPr>
          <w:sz w:val="28"/>
          <w:szCs w:val="28"/>
        </w:rPr>
      </w:pPr>
    </w:p>
    <w:p w14:paraId="4A108C87" w14:textId="371885C5" w:rsidR="00941354" w:rsidRPr="00632517" w:rsidRDefault="00595290">
      <w:pPr>
        <w:rPr>
          <w:sz w:val="28"/>
          <w:szCs w:val="28"/>
        </w:rPr>
      </w:pPr>
      <w:r>
        <w:rPr>
          <w:sz w:val="28"/>
          <w:szCs w:val="28"/>
        </w:rPr>
        <w:t>It is also important to set goals for the marketing, such as building brand awareness, or increasing engagement. (Haydon, 2010; Neti, 2011; Manning, 2014)</w:t>
      </w:r>
    </w:p>
    <w:p w14:paraId="7938290F" w14:textId="7A8C15BD" w:rsidR="00941354" w:rsidRPr="00632517" w:rsidRDefault="00941354">
      <w:pPr>
        <w:rPr>
          <w:sz w:val="28"/>
          <w:szCs w:val="28"/>
        </w:rPr>
      </w:pPr>
    </w:p>
    <w:p w14:paraId="6B2AE613" w14:textId="1FE7D518" w:rsidR="00941354" w:rsidRPr="00632517" w:rsidRDefault="0099404C">
      <w:pPr>
        <w:rPr>
          <w:sz w:val="28"/>
          <w:szCs w:val="28"/>
        </w:rPr>
      </w:pPr>
      <w:r>
        <w:rPr>
          <w:sz w:val="28"/>
          <w:szCs w:val="28"/>
        </w:rPr>
        <w:t>Much of the literature reviewed emphasises the need t</w:t>
      </w:r>
      <w:r w:rsidR="00941354" w:rsidRPr="00632517">
        <w:rPr>
          <w:sz w:val="28"/>
          <w:szCs w:val="28"/>
        </w:rPr>
        <w:t>o develop a content strategy</w:t>
      </w:r>
      <w:r w:rsidR="003C355A">
        <w:rPr>
          <w:sz w:val="28"/>
          <w:szCs w:val="28"/>
        </w:rPr>
        <w:t xml:space="preserve"> -that creates value for the </w:t>
      </w:r>
      <w:r w:rsidR="00595290">
        <w:rPr>
          <w:sz w:val="28"/>
          <w:szCs w:val="28"/>
        </w:rPr>
        <w:t>audience. (Haydon, 2010; Fletcher, 2020; Aced, 2010; Weberling, 2012</w:t>
      </w:r>
      <w:r w:rsidR="00D22979">
        <w:rPr>
          <w:sz w:val="28"/>
          <w:szCs w:val="28"/>
        </w:rPr>
        <w:t>) Sharing</w:t>
      </w:r>
      <w:r w:rsidR="004666A0" w:rsidRPr="00632517">
        <w:rPr>
          <w:sz w:val="28"/>
          <w:szCs w:val="28"/>
        </w:rPr>
        <w:t xml:space="preserve"> blogs and creating videos is an example of effective content creation that is impactful, and the importance of content creation is further highlighted by (</w:t>
      </w:r>
      <w:r w:rsidR="00595290">
        <w:rPr>
          <w:sz w:val="28"/>
          <w:szCs w:val="28"/>
        </w:rPr>
        <w:t>Scudder &amp; Mills, 2009; Munar &amp; Jacobsen, 2014; Saxton &amp;</w:t>
      </w:r>
      <w:r w:rsidR="000C2171">
        <w:rPr>
          <w:sz w:val="28"/>
          <w:szCs w:val="28"/>
        </w:rPr>
        <w:t xml:space="preserve"> </w:t>
      </w:r>
      <w:r w:rsidR="00595290">
        <w:rPr>
          <w:sz w:val="28"/>
          <w:szCs w:val="28"/>
        </w:rPr>
        <w:t>Guo, 2014)</w:t>
      </w:r>
    </w:p>
    <w:p w14:paraId="58437786" w14:textId="77777777" w:rsidR="00595290" w:rsidRDefault="00595290">
      <w:pPr>
        <w:rPr>
          <w:sz w:val="28"/>
          <w:szCs w:val="28"/>
        </w:rPr>
      </w:pPr>
    </w:p>
    <w:p w14:paraId="1AF3A716" w14:textId="6BED66B8" w:rsidR="004666A0" w:rsidRPr="00632517" w:rsidRDefault="00595290">
      <w:pPr>
        <w:rPr>
          <w:sz w:val="28"/>
          <w:szCs w:val="28"/>
        </w:rPr>
      </w:pPr>
      <w:r>
        <w:rPr>
          <w:sz w:val="28"/>
          <w:szCs w:val="28"/>
        </w:rPr>
        <w:t>Haydon (2010)</w:t>
      </w:r>
      <w:r w:rsidR="006979D9">
        <w:rPr>
          <w:sz w:val="28"/>
          <w:szCs w:val="28"/>
        </w:rPr>
        <w:t xml:space="preserve"> Kim (2020) and Heinze et </w:t>
      </w:r>
      <w:proofErr w:type="gramStart"/>
      <w:r w:rsidR="006979D9">
        <w:rPr>
          <w:sz w:val="28"/>
          <w:szCs w:val="28"/>
        </w:rPr>
        <w:t>al(</w:t>
      </w:r>
      <w:proofErr w:type="gramEnd"/>
      <w:r w:rsidR="006979D9">
        <w:rPr>
          <w:sz w:val="28"/>
          <w:szCs w:val="28"/>
        </w:rPr>
        <w:t>2020)</w:t>
      </w:r>
      <w:r w:rsidR="003C355A">
        <w:rPr>
          <w:sz w:val="28"/>
          <w:szCs w:val="28"/>
        </w:rPr>
        <w:t xml:space="preserve"> advise </w:t>
      </w:r>
      <w:r w:rsidR="004666A0" w:rsidRPr="00632517">
        <w:rPr>
          <w:sz w:val="28"/>
          <w:szCs w:val="28"/>
        </w:rPr>
        <w:t xml:space="preserve">measuring and tracking progress, using </w:t>
      </w:r>
      <w:r w:rsidR="006979D9">
        <w:rPr>
          <w:sz w:val="28"/>
          <w:szCs w:val="28"/>
        </w:rPr>
        <w:t>analysis software</w:t>
      </w:r>
      <w:r w:rsidR="004666A0" w:rsidRPr="00632517">
        <w:rPr>
          <w:sz w:val="28"/>
          <w:szCs w:val="28"/>
        </w:rPr>
        <w:t xml:space="preserve"> to monitor</w:t>
      </w:r>
      <w:r w:rsidR="006979D9">
        <w:rPr>
          <w:sz w:val="28"/>
          <w:szCs w:val="28"/>
        </w:rPr>
        <w:t xml:space="preserve"> the progress and results of the campaign.</w:t>
      </w:r>
    </w:p>
    <w:p w14:paraId="180B6306" w14:textId="07E2A6C3" w:rsidR="00853B15" w:rsidRPr="00632517" w:rsidRDefault="00853B15">
      <w:pPr>
        <w:rPr>
          <w:sz w:val="28"/>
          <w:szCs w:val="28"/>
        </w:rPr>
      </w:pPr>
    </w:p>
    <w:p w14:paraId="609F2BB4" w14:textId="555C7DC5" w:rsidR="004666A0" w:rsidRPr="00A2295B" w:rsidRDefault="004666A0">
      <w:pPr>
        <w:rPr>
          <w:b/>
          <w:bCs/>
        </w:rPr>
      </w:pPr>
    </w:p>
    <w:p w14:paraId="5851BF30" w14:textId="00198BCB" w:rsidR="004666A0" w:rsidRPr="00D53F27" w:rsidRDefault="004666A0" w:rsidP="00D53F27">
      <w:pPr>
        <w:pStyle w:val="Heading2"/>
        <w:rPr>
          <w:b/>
          <w:bCs/>
          <w:sz w:val="28"/>
          <w:szCs w:val="28"/>
        </w:rPr>
      </w:pPr>
      <w:r w:rsidRPr="00D53F27">
        <w:rPr>
          <w:b/>
          <w:bCs/>
          <w:sz w:val="28"/>
          <w:szCs w:val="28"/>
        </w:rPr>
        <w:t>Twitter</w:t>
      </w:r>
    </w:p>
    <w:p w14:paraId="0BC08308" w14:textId="736F7164" w:rsidR="004666A0" w:rsidRDefault="004666A0"/>
    <w:p w14:paraId="7096E6D1" w14:textId="7BC5B8DF" w:rsidR="00AB6AB5" w:rsidRDefault="004666A0">
      <w:pPr>
        <w:rPr>
          <w:sz w:val="28"/>
          <w:szCs w:val="28"/>
        </w:rPr>
      </w:pPr>
      <w:r w:rsidRPr="00D41C71">
        <w:rPr>
          <w:sz w:val="28"/>
          <w:szCs w:val="28"/>
        </w:rPr>
        <w:t xml:space="preserve">Another social network that has </w:t>
      </w:r>
      <w:r w:rsidR="00A2295B" w:rsidRPr="00D41C71">
        <w:rPr>
          <w:sz w:val="28"/>
          <w:szCs w:val="28"/>
        </w:rPr>
        <w:t xml:space="preserve">been a </w:t>
      </w:r>
      <w:r w:rsidR="000C2171">
        <w:rPr>
          <w:sz w:val="28"/>
          <w:szCs w:val="28"/>
        </w:rPr>
        <w:t xml:space="preserve">phenomenal </w:t>
      </w:r>
      <w:r w:rsidR="00A2295B" w:rsidRPr="00D41C71">
        <w:rPr>
          <w:sz w:val="28"/>
          <w:szCs w:val="28"/>
        </w:rPr>
        <w:t xml:space="preserve">success in the social networking arena, is Twitter. </w:t>
      </w:r>
      <w:r w:rsidR="00AB6AB5">
        <w:rPr>
          <w:sz w:val="28"/>
          <w:szCs w:val="28"/>
        </w:rPr>
        <w:t>(</w:t>
      </w:r>
      <w:r w:rsidR="00FA115D">
        <w:rPr>
          <w:sz w:val="28"/>
          <w:szCs w:val="28"/>
        </w:rPr>
        <w:t>Carey, 2019</w:t>
      </w:r>
      <w:r w:rsidR="00A2295B" w:rsidRPr="00D41C71">
        <w:rPr>
          <w:sz w:val="28"/>
          <w:szCs w:val="28"/>
        </w:rPr>
        <w:t xml:space="preserve">) it generates fully public profiles with status updates that can only be </w:t>
      </w:r>
      <w:r w:rsidR="00710D82" w:rsidRPr="00D41C71">
        <w:rPr>
          <w:sz w:val="28"/>
          <w:szCs w:val="28"/>
        </w:rPr>
        <w:t>if</w:t>
      </w:r>
      <w:r w:rsidR="00A2295B" w:rsidRPr="00D41C71">
        <w:rPr>
          <w:sz w:val="28"/>
          <w:szCs w:val="28"/>
        </w:rPr>
        <w:t xml:space="preserve"> 280 characters. </w:t>
      </w:r>
    </w:p>
    <w:p w14:paraId="76414813" w14:textId="77777777" w:rsidR="00AB6AB5" w:rsidRDefault="00AB6AB5">
      <w:pPr>
        <w:rPr>
          <w:sz w:val="28"/>
          <w:szCs w:val="28"/>
        </w:rPr>
      </w:pPr>
    </w:p>
    <w:p w14:paraId="32C8D887" w14:textId="1FD521DC" w:rsidR="006979D9" w:rsidRPr="00D41C71" w:rsidRDefault="00710D82" w:rsidP="006979D9">
      <w:pPr>
        <w:rPr>
          <w:sz w:val="28"/>
          <w:szCs w:val="28"/>
        </w:rPr>
      </w:pPr>
      <w:r w:rsidRPr="00D41C71">
        <w:rPr>
          <w:sz w:val="28"/>
          <w:szCs w:val="28"/>
        </w:rPr>
        <w:t>According</w:t>
      </w:r>
      <w:r w:rsidR="00A2295B" w:rsidRPr="00D41C71">
        <w:rPr>
          <w:sz w:val="28"/>
          <w:szCs w:val="28"/>
        </w:rPr>
        <w:t xml:space="preserve"> to Brand Watch (2020) There are 330 million active users and 145 million daily </w:t>
      </w:r>
      <w:r w:rsidRPr="00D41C71">
        <w:rPr>
          <w:sz w:val="28"/>
          <w:szCs w:val="28"/>
        </w:rPr>
        <w:t>users</w:t>
      </w:r>
      <w:r w:rsidR="000C2171">
        <w:rPr>
          <w:sz w:val="28"/>
          <w:szCs w:val="28"/>
        </w:rPr>
        <w:t xml:space="preserve"> on Twitter.</w:t>
      </w:r>
      <w:r w:rsidR="006979D9">
        <w:rPr>
          <w:sz w:val="28"/>
          <w:szCs w:val="28"/>
        </w:rPr>
        <w:t xml:space="preserve"> </w:t>
      </w:r>
      <w:r w:rsidR="006979D9" w:rsidRPr="00D41C71">
        <w:rPr>
          <w:sz w:val="28"/>
          <w:szCs w:val="28"/>
        </w:rPr>
        <w:t>Lui et al (2012) states that microblogging on Twitter allows the opportunity to communicate with the audience and establish a clear understanding of their needs and values.</w:t>
      </w:r>
    </w:p>
    <w:p w14:paraId="2B31DBC5" w14:textId="77777777" w:rsidR="006979D9" w:rsidRPr="00D41C71" w:rsidRDefault="006979D9">
      <w:pPr>
        <w:rPr>
          <w:sz w:val="28"/>
          <w:szCs w:val="28"/>
        </w:rPr>
      </w:pPr>
    </w:p>
    <w:p w14:paraId="323467EE" w14:textId="1F83DA06" w:rsidR="00A2295B" w:rsidRPr="00D41C71" w:rsidRDefault="00A2295B">
      <w:pPr>
        <w:rPr>
          <w:sz w:val="28"/>
          <w:szCs w:val="28"/>
        </w:rPr>
      </w:pPr>
    </w:p>
    <w:p w14:paraId="204FD360" w14:textId="6B524F33" w:rsidR="00A2295B" w:rsidRPr="00D41C71" w:rsidRDefault="00A2295B">
      <w:pPr>
        <w:rPr>
          <w:sz w:val="28"/>
          <w:szCs w:val="28"/>
        </w:rPr>
      </w:pPr>
      <w:r w:rsidRPr="00D41C71">
        <w:rPr>
          <w:sz w:val="28"/>
          <w:szCs w:val="28"/>
        </w:rPr>
        <w:t xml:space="preserve">The use of the </w:t>
      </w:r>
      <w:r w:rsidR="00710D82" w:rsidRPr="00D41C71">
        <w:rPr>
          <w:sz w:val="28"/>
          <w:szCs w:val="28"/>
        </w:rPr>
        <w:t>hashtag</w:t>
      </w:r>
      <w:r w:rsidRPr="00D41C71">
        <w:rPr>
          <w:sz w:val="28"/>
          <w:szCs w:val="28"/>
        </w:rPr>
        <w:t xml:space="preserve"> was another moment of innovation and success for the platform, it </w:t>
      </w:r>
      <w:r w:rsidR="00710D82" w:rsidRPr="00D41C71">
        <w:rPr>
          <w:sz w:val="28"/>
          <w:szCs w:val="28"/>
        </w:rPr>
        <w:t>allows</w:t>
      </w:r>
      <w:r w:rsidRPr="00D41C71">
        <w:rPr>
          <w:sz w:val="28"/>
          <w:szCs w:val="28"/>
        </w:rPr>
        <w:t xml:space="preserve"> users to categorise subjects into keywords, meaning they can easily find all tweets relating to a certain topic, and streamline the research processes </w:t>
      </w:r>
      <w:r w:rsidR="000C2171">
        <w:rPr>
          <w:sz w:val="28"/>
          <w:szCs w:val="28"/>
        </w:rPr>
        <w:t>(Carvill, 2018; Holloman, 2013; Butow et al, 2020</w:t>
      </w:r>
      <w:r w:rsidRPr="00D41C71">
        <w:rPr>
          <w:sz w:val="28"/>
          <w:szCs w:val="28"/>
        </w:rPr>
        <w:t>)</w:t>
      </w:r>
    </w:p>
    <w:p w14:paraId="6A3FED21" w14:textId="31790520" w:rsidR="00A2295B" w:rsidRPr="00D41C71" w:rsidRDefault="00A2295B">
      <w:pPr>
        <w:rPr>
          <w:sz w:val="28"/>
          <w:szCs w:val="28"/>
        </w:rPr>
      </w:pPr>
    </w:p>
    <w:p w14:paraId="3170463A" w14:textId="3B42F6D0" w:rsidR="00A2295B" w:rsidRPr="00D53F27" w:rsidRDefault="00A2295B">
      <w:pPr>
        <w:rPr>
          <w:b/>
          <w:bCs/>
          <w:sz w:val="28"/>
          <w:szCs w:val="28"/>
        </w:rPr>
      </w:pPr>
    </w:p>
    <w:p w14:paraId="130357F1" w14:textId="10E10DB5" w:rsidR="00A2295B" w:rsidRPr="00D53F27" w:rsidRDefault="00A2295B" w:rsidP="00D53F27">
      <w:pPr>
        <w:pStyle w:val="Heading2"/>
        <w:rPr>
          <w:b/>
          <w:bCs/>
          <w:sz w:val="28"/>
          <w:szCs w:val="28"/>
        </w:rPr>
      </w:pPr>
      <w:r w:rsidRPr="00D53F27">
        <w:rPr>
          <w:b/>
          <w:bCs/>
          <w:sz w:val="28"/>
          <w:szCs w:val="28"/>
        </w:rPr>
        <w:lastRenderedPageBreak/>
        <w:t>Twitter Marketing Plan</w:t>
      </w:r>
    </w:p>
    <w:p w14:paraId="37ABB2DA" w14:textId="77777777" w:rsidR="0099404C" w:rsidRDefault="0099404C">
      <w:pPr>
        <w:rPr>
          <w:sz w:val="28"/>
          <w:szCs w:val="28"/>
        </w:rPr>
      </w:pPr>
    </w:p>
    <w:p w14:paraId="62EE889B" w14:textId="77777777" w:rsidR="006979D9" w:rsidRDefault="00523F15">
      <w:pPr>
        <w:rPr>
          <w:sz w:val="28"/>
          <w:szCs w:val="28"/>
        </w:rPr>
      </w:pPr>
      <w:r w:rsidRPr="00D41C71">
        <w:rPr>
          <w:sz w:val="28"/>
          <w:szCs w:val="28"/>
        </w:rPr>
        <w:t>Leaning (2014) offers a few useful suggestions for the type of Tweets to share on the platform, includ</w:t>
      </w:r>
      <w:r w:rsidR="007732CC">
        <w:rPr>
          <w:sz w:val="28"/>
          <w:szCs w:val="28"/>
        </w:rPr>
        <w:t xml:space="preserve">ing: </w:t>
      </w:r>
      <w:r w:rsidRPr="00D41C71">
        <w:rPr>
          <w:sz w:val="28"/>
          <w:szCs w:val="28"/>
        </w:rPr>
        <w:t xml:space="preserve"> Observations; </w:t>
      </w:r>
      <w:r w:rsidR="007732CC">
        <w:rPr>
          <w:sz w:val="28"/>
          <w:szCs w:val="28"/>
        </w:rPr>
        <w:t>e</w:t>
      </w:r>
      <w:r w:rsidR="00710D82" w:rsidRPr="00D41C71">
        <w:rPr>
          <w:sz w:val="28"/>
          <w:szCs w:val="28"/>
        </w:rPr>
        <w:t>vents</w:t>
      </w:r>
      <w:r w:rsidR="007732CC">
        <w:rPr>
          <w:sz w:val="28"/>
          <w:szCs w:val="28"/>
        </w:rPr>
        <w:t>; Created content</w:t>
      </w:r>
      <w:r w:rsidR="006979D9">
        <w:rPr>
          <w:sz w:val="28"/>
          <w:szCs w:val="28"/>
        </w:rPr>
        <w:t>;</w:t>
      </w:r>
      <w:r w:rsidRPr="00D41C71">
        <w:rPr>
          <w:sz w:val="28"/>
          <w:szCs w:val="28"/>
        </w:rPr>
        <w:t xml:space="preserve"> Retweeting other people’s content; direct tweets with other users.</w:t>
      </w:r>
    </w:p>
    <w:p w14:paraId="12664903" w14:textId="77777777" w:rsidR="006979D9" w:rsidRDefault="006979D9">
      <w:pPr>
        <w:rPr>
          <w:sz w:val="28"/>
          <w:szCs w:val="28"/>
        </w:rPr>
      </w:pPr>
    </w:p>
    <w:p w14:paraId="2215B039" w14:textId="4FB55209" w:rsidR="006979D9" w:rsidRDefault="00523F15">
      <w:pPr>
        <w:rPr>
          <w:sz w:val="28"/>
          <w:szCs w:val="28"/>
        </w:rPr>
      </w:pPr>
      <w:r w:rsidRPr="00D41C71">
        <w:rPr>
          <w:sz w:val="28"/>
          <w:szCs w:val="28"/>
        </w:rPr>
        <w:t xml:space="preserve"> In terms of posting, various advice has been given across the literature, all sharing the same potential frequency. Because Tweets have a short shelf life of </w:t>
      </w:r>
      <w:r w:rsidR="000C2171">
        <w:rPr>
          <w:sz w:val="28"/>
          <w:szCs w:val="28"/>
        </w:rPr>
        <w:t xml:space="preserve">ninety </w:t>
      </w:r>
      <w:r w:rsidRPr="00D41C71">
        <w:rPr>
          <w:sz w:val="28"/>
          <w:szCs w:val="28"/>
        </w:rPr>
        <w:t>minutes</w:t>
      </w:r>
      <w:r w:rsidR="006979D9">
        <w:rPr>
          <w:sz w:val="28"/>
          <w:szCs w:val="28"/>
        </w:rPr>
        <w:t xml:space="preserve">, </w:t>
      </w:r>
      <w:r w:rsidR="00AB6AB5">
        <w:rPr>
          <w:sz w:val="28"/>
          <w:szCs w:val="28"/>
        </w:rPr>
        <w:t>Twitter</w:t>
      </w:r>
      <w:r w:rsidRPr="00D41C71">
        <w:rPr>
          <w:sz w:val="28"/>
          <w:szCs w:val="28"/>
        </w:rPr>
        <w:t xml:space="preserve"> is the only network where it advised to post more than once a day (</w:t>
      </w:r>
      <w:r w:rsidR="000C2171">
        <w:rPr>
          <w:sz w:val="28"/>
          <w:szCs w:val="28"/>
        </w:rPr>
        <w:t>Butow et al, 2020</w:t>
      </w:r>
      <w:r w:rsidRPr="00D41C71">
        <w:rPr>
          <w:sz w:val="28"/>
          <w:szCs w:val="28"/>
        </w:rPr>
        <w:t xml:space="preserve">) </w:t>
      </w:r>
    </w:p>
    <w:p w14:paraId="345A54AC" w14:textId="77777777" w:rsidR="006979D9" w:rsidRDefault="006979D9">
      <w:pPr>
        <w:rPr>
          <w:sz w:val="28"/>
          <w:szCs w:val="28"/>
        </w:rPr>
      </w:pPr>
    </w:p>
    <w:p w14:paraId="5D40FB30" w14:textId="5AD613C5" w:rsidR="00800027" w:rsidRPr="00D41C71" w:rsidRDefault="00523F15">
      <w:pPr>
        <w:rPr>
          <w:sz w:val="28"/>
          <w:szCs w:val="28"/>
        </w:rPr>
      </w:pPr>
      <w:r w:rsidRPr="00D41C71">
        <w:rPr>
          <w:sz w:val="28"/>
          <w:szCs w:val="28"/>
        </w:rPr>
        <w:t xml:space="preserve">There are also various </w:t>
      </w:r>
      <w:r w:rsidR="00710D82" w:rsidRPr="00D41C71">
        <w:rPr>
          <w:sz w:val="28"/>
          <w:szCs w:val="28"/>
        </w:rPr>
        <w:t>third-party</w:t>
      </w:r>
      <w:r w:rsidRPr="00D41C71">
        <w:rPr>
          <w:sz w:val="28"/>
          <w:szCs w:val="28"/>
        </w:rPr>
        <w:t xml:space="preserve"> twitter apps and platforms such as Cotweet and </w:t>
      </w:r>
      <w:r w:rsidR="006979D9">
        <w:rPr>
          <w:sz w:val="28"/>
          <w:szCs w:val="28"/>
        </w:rPr>
        <w:t>Agorapulse</w:t>
      </w:r>
      <w:r w:rsidR="00822AAD" w:rsidRPr="00D41C71">
        <w:rPr>
          <w:sz w:val="28"/>
          <w:szCs w:val="28"/>
        </w:rPr>
        <w:t xml:space="preserve"> that can enable an organisation to better manage multiple contributors and scheduling of content. (</w:t>
      </w:r>
      <w:r w:rsidR="000C2171">
        <w:rPr>
          <w:sz w:val="28"/>
          <w:szCs w:val="28"/>
        </w:rPr>
        <w:t>Mankad, 2020; Sprout Social, 2019</w:t>
      </w:r>
      <w:r w:rsidR="00822AAD" w:rsidRPr="00D41C71">
        <w:rPr>
          <w:sz w:val="28"/>
          <w:szCs w:val="28"/>
        </w:rPr>
        <w:t>)</w:t>
      </w:r>
    </w:p>
    <w:p w14:paraId="6144483D" w14:textId="77777777" w:rsidR="00800027" w:rsidRDefault="00800027"/>
    <w:p w14:paraId="758C786E" w14:textId="648C059F" w:rsidR="00822AAD" w:rsidRPr="00D53F27" w:rsidRDefault="00822AAD" w:rsidP="00D53F27">
      <w:pPr>
        <w:pStyle w:val="Heading2"/>
        <w:rPr>
          <w:b/>
          <w:bCs/>
          <w:sz w:val="28"/>
          <w:szCs w:val="28"/>
        </w:rPr>
      </w:pPr>
      <w:r w:rsidRPr="00D53F27">
        <w:rPr>
          <w:b/>
          <w:bCs/>
          <w:sz w:val="28"/>
          <w:szCs w:val="28"/>
        </w:rPr>
        <w:t>LinkedIn</w:t>
      </w:r>
    </w:p>
    <w:p w14:paraId="2EFBAFAD" w14:textId="088F3E6B" w:rsidR="00822AAD" w:rsidRDefault="00822AAD"/>
    <w:p w14:paraId="7A5A35AE" w14:textId="26B38D9D" w:rsidR="00822AAD" w:rsidRPr="00D41C71" w:rsidRDefault="00822AAD">
      <w:pPr>
        <w:rPr>
          <w:sz w:val="28"/>
          <w:szCs w:val="28"/>
        </w:rPr>
      </w:pPr>
      <w:r w:rsidRPr="00D41C71">
        <w:rPr>
          <w:sz w:val="28"/>
          <w:szCs w:val="28"/>
        </w:rPr>
        <w:t xml:space="preserve">Founded in 2003, LinkedIn was predominantly set up to share professional </w:t>
      </w:r>
      <w:r w:rsidR="00710D82" w:rsidRPr="00D41C71">
        <w:rPr>
          <w:sz w:val="28"/>
          <w:szCs w:val="28"/>
        </w:rPr>
        <w:t>networks</w:t>
      </w:r>
      <w:r w:rsidRPr="00D41C71">
        <w:rPr>
          <w:sz w:val="28"/>
          <w:szCs w:val="28"/>
        </w:rPr>
        <w:t xml:space="preserve"> and compile an online CV. It has now grown significantly and </w:t>
      </w:r>
      <w:r w:rsidR="00483BD9" w:rsidRPr="00D41C71">
        <w:rPr>
          <w:sz w:val="28"/>
          <w:szCs w:val="28"/>
        </w:rPr>
        <w:t xml:space="preserve">has over 766 million users. How-to lists tend to </w:t>
      </w:r>
      <w:r w:rsidR="00710D82" w:rsidRPr="00D41C71">
        <w:rPr>
          <w:sz w:val="28"/>
          <w:szCs w:val="28"/>
        </w:rPr>
        <w:t>perform</w:t>
      </w:r>
      <w:r w:rsidR="00483BD9" w:rsidRPr="00D41C71">
        <w:rPr>
          <w:sz w:val="28"/>
          <w:szCs w:val="28"/>
        </w:rPr>
        <w:t xml:space="preserve"> the best. </w:t>
      </w:r>
      <w:r w:rsidR="00AB6AB5">
        <w:rPr>
          <w:sz w:val="28"/>
          <w:szCs w:val="28"/>
        </w:rPr>
        <w:t>It is recommended by (</w:t>
      </w:r>
      <w:r w:rsidR="00AD2394">
        <w:rPr>
          <w:sz w:val="28"/>
          <w:szCs w:val="28"/>
        </w:rPr>
        <w:t>Linkedin.com</w:t>
      </w:r>
      <w:r w:rsidR="00AB6AB5">
        <w:rPr>
          <w:sz w:val="28"/>
          <w:szCs w:val="28"/>
        </w:rPr>
        <w:t>) to use LinkedIn a few times a week, posting relevant content and industry insights with a professional tone.</w:t>
      </w:r>
    </w:p>
    <w:p w14:paraId="5B97F213" w14:textId="77777777" w:rsidR="00822AAD" w:rsidRDefault="00822AAD"/>
    <w:p w14:paraId="6C427F8B" w14:textId="77777777" w:rsidR="00822AAD" w:rsidRDefault="00822AAD"/>
    <w:p w14:paraId="479679E7" w14:textId="6F2EAA27" w:rsidR="007425DD" w:rsidRPr="00D53F27" w:rsidRDefault="00822AAD" w:rsidP="00D53F27">
      <w:pPr>
        <w:pStyle w:val="Heading2"/>
        <w:rPr>
          <w:b/>
          <w:bCs/>
          <w:sz w:val="28"/>
          <w:szCs w:val="28"/>
        </w:rPr>
      </w:pPr>
      <w:r w:rsidRPr="00D53F27">
        <w:rPr>
          <w:b/>
          <w:bCs/>
          <w:sz w:val="28"/>
          <w:szCs w:val="28"/>
        </w:rPr>
        <w:t>Instagram</w:t>
      </w:r>
    </w:p>
    <w:p w14:paraId="5D33E51E" w14:textId="2AE99042" w:rsidR="00822AAD" w:rsidRDefault="00822AAD"/>
    <w:p w14:paraId="5D4FFE14" w14:textId="46D046C4" w:rsidR="00822AAD" w:rsidRPr="00D41C71" w:rsidRDefault="00822AAD">
      <w:pPr>
        <w:rPr>
          <w:sz w:val="28"/>
          <w:szCs w:val="28"/>
        </w:rPr>
      </w:pPr>
      <w:r w:rsidRPr="00D41C71">
        <w:rPr>
          <w:sz w:val="28"/>
          <w:szCs w:val="28"/>
        </w:rPr>
        <w:t>Instagram is a unique photograph sharing app, that enables users to not only share photographs, but also to add filters to improv</w:t>
      </w:r>
      <w:r w:rsidR="00AB6AB5">
        <w:rPr>
          <w:sz w:val="28"/>
          <w:szCs w:val="28"/>
        </w:rPr>
        <w:t>e</w:t>
      </w:r>
      <w:r w:rsidRPr="00D41C71">
        <w:rPr>
          <w:sz w:val="28"/>
          <w:szCs w:val="28"/>
        </w:rPr>
        <w:t xml:space="preserve"> the look and create a feel to the </w:t>
      </w:r>
      <w:r w:rsidR="00710D82" w:rsidRPr="00D41C71">
        <w:rPr>
          <w:sz w:val="28"/>
          <w:szCs w:val="28"/>
        </w:rPr>
        <w:t>pictures. (</w:t>
      </w:r>
      <w:r w:rsidR="00AD2394">
        <w:rPr>
          <w:sz w:val="28"/>
          <w:szCs w:val="28"/>
        </w:rPr>
        <w:t>Sharma, 2019</w:t>
      </w:r>
      <w:proofErr w:type="gramStart"/>
      <w:r w:rsidR="00AD2394">
        <w:rPr>
          <w:sz w:val="28"/>
          <w:szCs w:val="28"/>
        </w:rPr>
        <w:t xml:space="preserve">; </w:t>
      </w:r>
      <w:r w:rsidRPr="00D41C71">
        <w:rPr>
          <w:sz w:val="28"/>
          <w:szCs w:val="28"/>
        </w:rPr>
        <w:t>)</w:t>
      </w:r>
      <w:proofErr w:type="gramEnd"/>
      <w:r w:rsidRPr="00D41C71">
        <w:rPr>
          <w:sz w:val="28"/>
          <w:szCs w:val="28"/>
        </w:rPr>
        <w:t xml:space="preserve"> According to</w:t>
      </w:r>
      <w:r w:rsidR="00E463C1">
        <w:rPr>
          <w:sz w:val="28"/>
          <w:szCs w:val="28"/>
        </w:rPr>
        <w:t xml:space="preserve"> Kotler et al, (2019) Instagram’s ease of use, along with hashtags and keywords that enable a strong connection with brands on the platform. The platform now boasts over one billion users (Statistica 2021)</w:t>
      </w:r>
    </w:p>
    <w:p w14:paraId="3A9E11CA" w14:textId="5D1D42C8" w:rsidR="00822AAD" w:rsidRPr="00D41C71" w:rsidRDefault="00822AAD">
      <w:pPr>
        <w:rPr>
          <w:sz w:val="28"/>
          <w:szCs w:val="28"/>
        </w:rPr>
      </w:pPr>
    </w:p>
    <w:p w14:paraId="4697C8AD" w14:textId="39DD6BD1" w:rsidR="00822AAD" w:rsidRPr="00D41C71" w:rsidRDefault="00822AAD">
      <w:pPr>
        <w:rPr>
          <w:sz w:val="28"/>
          <w:szCs w:val="28"/>
        </w:rPr>
      </w:pPr>
      <w:r w:rsidRPr="00D41C71">
        <w:rPr>
          <w:sz w:val="28"/>
          <w:szCs w:val="28"/>
        </w:rPr>
        <w:t xml:space="preserve">Bevins (2014) </w:t>
      </w:r>
      <w:r w:rsidR="00AB6AB5">
        <w:rPr>
          <w:sz w:val="28"/>
          <w:szCs w:val="28"/>
        </w:rPr>
        <w:t xml:space="preserve">states that </w:t>
      </w:r>
      <w:r w:rsidRPr="00D41C71">
        <w:rPr>
          <w:sz w:val="28"/>
          <w:szCs w:val="28"/>
        </w:rPr>
        <w:t>what affords Instagram its success is the application of a visual strategy, and evidence suggests that photographs are usually most effective in generating engagement on social platforms (</w:t>
      </w:r>
      <w:r w:rsidR="00E463C1">
        <w:rPr>
          <w:sz w:val="28"/>
          <w:szCs w:val="28"/>
        </w:rPr>
        <w:t>Johnston, 2019</w:t>
      </w:r>
      <w:r w:rsidRPr="00D41C71">
        <w:rPr>
          <w:sz w:val="28"/>
          <w:szCs w:val="28"/>
        </w:rPr>
        <w:t>)</w:t>
      </w:r>
    </w:p>
    <w:p w14:paraId="1526996B" w14:textId="04D84D01" w:rsidR="00822AAD" w:rsidRPr="00632517" w:rsidRDefault="00822AAD">
      <w:pPr>
        <w:rPr>
          <w:b/>
          <w:bCs/>
          <w:sz w:val="32"/>
          <w:szCs w:val="32"/>
        </w:rPr>
      </w:pPr>
    </w:p>
    <w:p w14:paraId="790EDC80" w14:textId="22AD2649" w:rsidR="00822AAD" w:rsidRPr="00D53F27" w:rsidRDefault="00822AAD" w:rsidP="00D53F27">
      <w:pPr>
        <w:pStyle w:val="Heading2"/>
        <w:rPr>
          <w:b/>
          <w:bCs/>
          <w:sz w:val="28"/>
          <w:szCs w:val="28"/>
        </w:rPr>
      </w:pPr>
      <w:r w:rsidRPr="00D53F27">
        <w:rPr>
          <w:b/>
          <w:bCs/>
          <w:sz w:val="28"/>
          <w:szCs w:val="28"/>
        </w:rPr>
        <w:t>Instagram Marketing Plan</w:t>
      </w:r>
    </w:p>
    <w:p w14:paraId="67A289BF" w14:textId="618B4C4F" w:rsidR="00822AAD" w:rsidRDefault="00822AAD"/>
    <w:p w14:paraId="37FB706E" w14:textId="1B95E167" w:rsidR="00822AAD" w:rsidRPr="00D41C71" w:rsidRDefault="00822AAD">
      <w:pPr>
        <w:rPr>
          <w:sz w:val="28"/>
          <w:szCs w:val="28"/>
        </w:rPr>
      </w:pPr>
      <w:r w:rsidRPr="00D41C71">
        <w:rPr>
          <w:sz w:val="28"/>
          <w:szCs w:val="28"/>
        </w:rPr>
        <w:t xml:space="preserve">People on Instagram do not </w:t>
      </w:r>
      <w:r w:rsidR="00710D82" w:rsidRPr="00D41C71">
        <w:rPr>
          <w:sz w:val="28"/>
          <w:szCs w:val="28"/>
        </w:rPr>
        <w:t>click</w:t>
      </w:r>
      <w:r w:rsidRPr="00D41C71">
        <w:rPr>
          <w:sz w:val="28"/>
          <w:szCs w:val="28"/>
        </w:rPr>
        <w:t xml:space="preserve"> on links outside of the </w:t>
      </w:r>
      <w:r w:rsidR="00710D82" w:rsidRPr="00D41C71">
        <w:rPr>
          <w:sz w:val="28"/>
          <w:szCs w:val="28"/>
        </w:rPr>
        <w:t>network,</w:t>
      </w:r>
      <w:r w:rsidRPr="00D41C71">
        <w:rPr>
          <w:sz w:val="28"/>
          <w:szCs w:val="28"/>
        </w:rPr>
        <w:t xml:space="preserve"> so people are used to scrolling quite quickly through their feeds. Adverts are advised to be </w:t>
      </w:r>
      <w:r w:rsidRPr="00D41C71">
        <w:rPr>
          <w:sz w:val="28"/>
          <w:szCs w:val="28"/>
        </w:rPr>
        <w:lastRenderedPageBreak/>
        <w:t xml:space="preserve">used on the platform as they do not include links. Inspirational quotes </w:t>
      </w:r>
      <w:r w:rsidR="00710D82" w:rsidRPr="00D41C71">
        <w:rPr>
          <w:sz w:val="28"/>
          <w:szCs w:val="28"/>
        </w:rPr>
        <w:t>products:</w:t>
      </w:r>
      <w:r w:rsidRPr="00D41C71">
        <w:rPr>
          <w:sz w:val="28"/>
          <w:szCs w:val="28"/>
        </w:rPr>
        <w:t xml:space="preserve"> personal photographs and </w:t>
      </w:r>
      <w:r w:rsidR="00710D82" w:rsidRPr="00D41C71">
        <w:rPr>
          <w:sz w:val="28"/>
          <w:szCs w:val="28"/>
        </w:rPr>
        <w:t>carousels</w:t>
      </w:r>
      <w:r w:rsidRPr="00D41C71">
        <w:rPr>
          <w:sz w:val="28"/>
          <w:szCs w:val="28"/>
        </w:rPr>
        <w:t xml:space="preserve"> are popular on this platform (</w:t>
      </w:r>
      <w:r w:rsidR="00FA115D">
        <w:rPr>
          <w:sz w:val="28"/>
          <w:szCs w:val="28"/>
        </w:rPr>
        <w:t>Kemp, 2019; Safko, 2012</w:t>
      </w:r>
      <w:r w:rsidRPr="00D41C71">
        <w:rPr>
          <w:sz w:val="28"/>
          <w:szCs w:val="28"/>
        </w:rPr>
        <w:t>) as well as short videos created directly by organisations, eliminating the need to share a link which won’t be looked at.</w:t>
      </w:r>
      <w:r w:rsidR="00AB6AB5">
        <w:rPr>
          <w:sz w:val="28"/>
          <w:szCs w:val="28"/>
        </w:rPr>
        <w:t xml:space="preserve"> (</w:t>
      </w:r>
      <w:r w:rsidR="00E463C1">
        <w:rPr>
          <w:sz w:val="28"/>
          <w:szCs w:val="28"/>
        </w:rPr>
        <w:t>Johnston, 2016</w:t>
      </w:r>
      <w:r w:rsidR="00AB6AB5">
        <w:rPr>
          <w:sz w:val="28"/>
          <w:szCs w:val="28"/>
        </w:rPr>
        <w:t>)</w:t>
      </w:r>
    </w:p>
    <w:p w14:paraId="6C67FC16" w14:textId="6C3EB7C0" w:rsidR="00822AAD" w:rsidRPr="00632517" w:rsidRDefault="00822AAD">
      <w:pPr>
        <w:rPr>
          <w:b/>
          <w:bCs/>
          <w:sz w:val="32"/>
          <w:szCs w:val="32"/>
        </w:rPr>
      </w:pPr>
    </w:p>
    <w:p w14:paraId="3D1C1FFC" w14:textId="56A8DFA8" w:rsidR="00822AAD" w:rsidRPr="0077690E" w:rsidRDefault="0077690E" w:rsidP="0077690E">
      <w:pPr>
        <w:pStyle w:val="Heading1"/>
        <w:numPr>
          <w:ilvl w:val="1"/>
          <w:numId w:val="5"/>
        </w:numPr>
        <w:rPr>
          <w:b/>
          <w:bCs/>
        </w:rPr>
      </w:pPr>
      <w:r>
        <w:rPr>
          <w:b/>
          <w:bCs/>
        </w:rPr>
        <w:t xml:space="preserve"> </w:t>
      </w:r>
      <w:r w:rsidR="00822AAD" w:rsidRPr="0077690E">
        <w:rPr>
          <w:b/>
          <w:bCs/>
        </w:rPr>
        <w:t xml:space="preserve">Content Marketing </w:t>
      </w:r>
    </w:p>
    <w:p w14:paraId="04FCBCDE" w14:textId="6EE65402" w:rsidR="00822AAD" w:rsidRDefault="00822AAD"/>
    <w:p w14:paraId="2D9D8A76" w14:textId="53B134EA" w:rsidR="00AB6AB5" w:rsidRDefault="00483BD9">
      <w:pPr>
        <w:rPr>
          <w:sz w:val="28"/>
          <w:szCs w:val="28"/>
        </w:rPr>
      </w:pPr>
      <w:r w:rsidRPr="00D41C71">
        <w:rPr>
          <w:sz w:val="28"/>
          <w:szCs w:val="28"/>
        </w:rPr>
        <w:t>In the social media environment, the audience and consumers have more control over the content they engage with than ever.</w:t>
      </w:r>
      <w:r w:rsidR="00165542" w:rsidRPr="00165542">
        <w:rPr>
          <w:sz w:val="28"/>
          <w:szCs w:val="28"/>
        </w:rPr>
        <w:t xml:space="preserve"> </w:t>
      </w:r>
      <w:r w:rsidR="00165542" w:rsidRPr="00D41C71">
        <w:rPr>
          <w:sz w:val="28"/>
          <w:szCs w:val="28"/>
        </w:rPr>
        <w:t>(Cagnon, 2014)</w:t>
      </w:r>
    </w:p>
    <w:p w14:paraId="1247E756" w14:textId="77777777" w:rsidR="00AB6AB5" w:rsidRDefault="00AB6AB5">
      <w:pPr>
        <w:rPr>
          <w:sz w:val="28"/>
          <w:szCs w:val="28"/>
        </w:rPr>
      </w:pPr>
    </w:p>
    <w:p w14:paraId="1531B5E2" w14:textId="6B828F3D" w:rsidR="00822AAD" w:rsidRPr="00D41C71" w:rsidRDefault="00483BD9">
      <w:pPr>
        <w:rPr>
          <w:sz w:val="28"/>
          <w:szCs w:val="28"/>
        </w:rPr>
      </w:pPr>
      <w:r w:rsidRPr="00D41C71">
        <w:rPr>
          <w:sz w:val="28"/>
          <w:szCs w:val="28"/>
        </w:rPr>
        <w:t xml:space="preserve">Every organisation now has the facilities and tools to create their own content (Holliman &amp; Rowley, 2014; Haeusermann, 2013) Traditional marketing is now outdated, and organisations </w:t>
      </w:r>
      <w:r w:rsidR="00710D82" w:rsidRPr="00D41C71">
        <w:rPr>
          <w:sz w:val="28"/>
          <w:szCs w:val="28"/>
        </w:rPr>
        <w:t>must</w:t>
      </w:r>
      <w:r w:rsidRPr="00D41C71">
        <w:rPr>
          <w:sz w:val="28"/>
          <w:szCs w:val="28"/>
        </w:rPr>
        <w:t xml:space="preserve"> find more innovative ways to stay relevant and market to audiences (Holliman et al, 2014)</w:t>
      </w:r>
    </w:p>
    <w:p w14:paraId="30246AB8" w14:textId="001EEBD7" w:rsidR="00483BD9" w:rsidRPr="00D41C71" w:rsidRDefault="00483BD9">
      <w:pPr>
        <w:rPr>
          <w:sz w:val="28"/>
          <w:szCs w:val="28"/>
        </w:rPr>
      </w:pPr>
    </w:p>
    <w:p w14:paraId="3D4A4629" w14:textId="7B2528D6" w:rsidR="00483BD9" w:rsidRPr="00D41C71" w:rsidRDefault="00483BD9">
      <w:pPr>
        <w:rPr>
          <w:sz w:val="28"/>
          <w:szCs w:val="28"/>
        </w:rPr>
      </w:pPr>
      <w:r w:rsidRPr="00D41C71">
        <w:rPr>
          <w:sz w:val="28"/>
          <w:szCs w:val="28"/>
        </w:rPr>
        <w:t xml:space="preserve">Content marketing is a technique that </w:t>
      </w:r>
      <w:r w:rsidR="00710D82" w:rsidRPr="00D41C71">
        <w:rPr>
          <w:sz w:val="28"/>
          <w:szCs w:val="28"/>
        </w:rPr>
        <w:t>attempts</w:t>
      </w:r>
      <w:r w:rsidRPr="00D41C71">
        <w:rPr>
          <w:sz w:val="28"/>
          <w:szCs w:val="28"/>
        </w:rPr>
        <w:t xml:space="preserve"> to create and distribute content that is valuable and relevant and to attract and retain a particular demographic (Olin, 2011)</w:t>
      </w:r>
    </w:p>
    <w:p w14:paraId="1C272DA8" w14:textId="29CBD813" w:rsidR="007425DD" w:rsidRPr="00485052" w:rsidRDefault="007425DD">
      <w:pPr>
        <w:rPr>
          <w:sz w:val="28"/>
          <w:szCs w:val="28"/>
        </w:rPr>
      </w:pPr>
    </w:p>
    <w:p w14:paraId="0C2D0774" w14:textId="03133BCA" w:rsidR="00802BB0" w:rsidRPr="00485052" w:rsidRDefault="00802BB0">
      <w:pPr>
        <w:rPr>
          <w:sz w:val="28"/>
          <w:szCs w:val="28"/>
        </w:rPr>
      </w:pPr>
      <w:r w:rsidRPr="00485052">
        <w:rPr>
          <w:sz w:val="28"/>
          <w:szCs w:val="28"/>
        </w:rPr>
        <w:t xml:space="preserve">Chiu et al (2012) suggests that one of the best ways of creating content that is engaging is to tell a story, it is effective because it builds on positive emotions, and can also be shared by the audience through channels such as Facebook share, reviews, tweets, Instagram stories and blogs. </w:t>
      </w:r>
      <w:r w:rsidR="00710D82" w:rsidRPr="00485052">
        <w:rPr>
          <w:sz w:val="28"/>
          <w:szCs w:val="28"/>
        </w:rPr>
        <w:t>Feedback</w:t>
      </w:r>
      <w:r w:rsidRPr="00485052">
        <w:rPr>
          <w:sz w:val="28"/>
          <w:szCs w:val="28"/>
        </w:rPr>
        <w:t xml:space="preserve"> on these channels is also important (ibid)</w:t>
      </w:r>
    </w:p>
    <w:p w14:paraId="24D76AAB" w14:textId="7723F810" w:rsidR="00802BB0" w:rsidRPr="00485052" w:rsidRDefault="00802BB0">
      <w:pPr>
        <w:rPr>
          <w:sz w:val="28"/>
          <w:szCs w:val="28"/>
        </w:rPr>
      </w:pPr>
    </w:p>
    <w:p w14:paraId="39F064C4" w14:textId="277928E7" w:rsidR="00802BB0" w:rsidRPr="00485052" w:rsidRDefault="00802BB0">
      <w:pPr>
        <w:rPr>
          <w:sz w:val="28"/>
          <w:szCs w:val="28"/>
        </w:rPr>
      </w:pPr>
      <w:r w:rsidRPr="00485052">
        <w:rPr>
          <w:sz w:val="28"/>
          <w:szCs w:val="28"/>
        </w:rPr>
        <w:t xml:space="preserve">An organisation must know their audience, and with high quality curated or created content, should be able to educate, inform, </w:t>
      </w:r>
      <w:r w:rsidR="00710D82" w:rsidRPr="00485052">
        <w:rPr>
          <w:sz w:val="28"/>
          <w:szCs w:val="28"/>
        </w:rPr>
        <w:t>connect,</w:t>
      </w:r>
      <w:r w:rsidRPr="00485052">
        <w:rPr>
          <w:sz w:val="28"/>
          <w:szCs w:val="28"/>
        </w:rPr>
        <w:t xml:space="preserve"> and entertain (Chui et al, 2012; Fletcher, 2020; Kaplan &amp; Haenlein, 2010)</w:t>
      </w:r>
    </w:p>
    <w:p w14:paraId="2F308AD5" w14:textId="226C82D5" w:rsidR="00802BB0" w:rsidRPr="00D53F27" w:rsidRDefault="0077690E" w:rsidP="0077690E">
      <w:pPr>
        <w:pStyle w:val="Heading1"/>
        <w:numPr>
          <w:ilvl w:val="1"/>
          <w:numId w:val="5"/>
        </w:numPr>
        <w:rPr>
          <w:b/>
          <w:bCs/>
        </w:rPr>
      </w:pPr>
      <w:r>
        <w:rPr>
          <w:b/>
          <w:bCs/>
        </w:rPr>
        <w:t xml:space="preserve"> </w:t>
      </w:r>
      <w:r w:rsidR="00802BB0" w:rsidRPr="00D53F27">
        <w:rPr>
          <w:b/>
          <w:bCs/>
        </w:rPr>
        <w:t>Content Marketing Strategies</w:t>
      </w:r>
    </w:p>
    <w:p w14:paraId="2F412835" w14:textId="77777777" w:rsidR="00165542" w:rsidRDefault="00165542" w:rsidP="00165542">
      <w:pPr>
        <w:rPr>
          <w:sz w:val="28"/>
          <w:szCs w:val="28"/>
        </w:rPr>
      </w:pPr>
    </w:p>
    <w:p w14:paraId="6EC727E9" w14:textId="6952F9AC" w:rsidR="00165542" w:rsidRPr="00D41C71" w:rsidRDefault="00165542" w:rsidP="00165542">
      <w:pPr>
        <w:rPr>
          <w:sz w:val="28"/>
          <w:szCs w:val="28"/>
        </w:rPr>
      </w:pPr>
      <w:r w:rsidRPr="00D41C71">
        <w:rPr>
          <w:sz w:val="28"/>
          <w:szCs w:val="28"/>
        </w:rPr>
        <w:t>According to Scudder &amp; Mills (2009) and Weberling (2012) in a social media-based context, message strategy may include what to say (richness of content) and how to say it (sentiment and tone)</w:t>
      </w:r>
    </w:p>
    <w:p w14:paraId="4AACFFC6" w14:textId="69DD191B" w:rsidR="00802BB0" w:rsidRPr="00D53F27" w:rsidRDefault="00802BB0"/>
    <w:p w14:paraId="5C5D8D3D" w14:textId="7C513A7B" w:rsidR="00802BB0" w:rsidRDefault="00802BB0">
      <w:r>
        <w:rPr>
          <w:noProof/>
          <w:lang w:eastAsia="en-GB"/>
        </w:rPr>
        <w:lastRenderedPageBreak/>
        <w:drawing>
          <wp:inline distT="0" distB="0" distL="0" distR="0" wp14:anchorId="1542CDE8" wp14:editId="0D2B78BE">
            <wp:extent cx="2628900" cy="5549900"/>
            <wp:effectExtent l="0" t="0" r="0" b="0"/>
            <wp:docPr id="2" name="Picture 2" descr="Content Metrics Infographic - SEMru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tent Metrics Infographic - SEMrus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6502" cy="5840393"/>
                    </a:xfrm>
                    <a:prstGeom prst="rect">
                      <a:avLst/>
                    </a:prstGeom>
                    <a:noFill/>
                    <a:ln>
                      <a:noFill/>
                    </a:ln>
                  </pic:spPr>
                </pic:pic>
              </a:graphicData>
            </a:graphic>
          </wp:inline>
        </w:drawing>
      </w:r>
    </w:p>
    <w:p w14:paraId="533D8A8D" w14:textId="0158235E" w:rsidR="00802BB0" w:rsidRPr="00D41C71" w:rsidRDefault="00802BB0">
      <w:pPr>
        <w:rPr>
          <w:b/>
          <w:bCs/>
        </w:rPr>
      </w:pPr>
    </w:p>
    <w:p w14:paraId="3D7B4AEC" w14:textId="3DB1297F" w:rsidR="00802BB0" w:rsidRPr="00D41C71" w:rsidRDefault="00802BB0">
      <w:pPr>
        <w:rPr>
          <w:b/>
          <w:bCs/>
        </w:rPr>
      </w:pPr>
      <w:r w:rsidRPr="00D41C71">
        <w:rPr>
          <w:b/>
          <w:bCs/>
        </w:rPr>
        <w:t>Fig 1.0 Provided by SEMRUSH (2020)</w:t>
      </w:r>
    </w:p>
    <w:p w14:paraId="5091B5F7" w14:textId="00FEB3DA" w:rsidR="00802BB0" w:rsidRDefault="00802BB0"/>
    <w:p w14:paraId="4B731BC2" w14:textId="19FCD04C" w:rsidR="00802BB0" w:rsidRPr="00D41C71" w:rsidRDefault="00802BB0">
      <w:pPr>
        <w:rPr>
          <w:sz w:val="28"/>
          <w:szCs w:val="28"/>
        </w:rPr>
      </w:pPr>
    </w:p>
    <w:p w14:paraId="12CFBFE4" w14:textId="4A748282" w:rsidR="00802BB0" w:rsidRPr="00D41C71" w:rsidRDefault="00802BB0">
      <w:pPr>
        <w:rPr>
          <w:sz w:val="28"/>
          <w:szCs w:val="28"/>
        </w:rPr>
      </w:pPr>
      <w:r w:rsidRPr="00D41C71">
        <w:rPr>
          <w:sz w:val="28"/>
          <w:szCs w:val="28"/>
        </w:rPr>
        <w:t xml:space="preserve"> Visual content is particularly effective in building a story or message for an organisation, and findings from the research show that visual content is usually the preferred method ahead of textual content. (Munar and Jacobsen, 2014;)</w:t>
      </w:r>
    </w:p>
    <w:p w14:paraId="61189737" w14:textId="076E0DDF" w:rsidR="00802BB0" w:rsidRPr="00D41C71" w:rsidRDefault="00802BB0">
      <w:pPr>
        <w:rPr>
          <w:sz w:val="28"/>
          <w:szCs w:val="28"/>
        </w:rPr>
      </w:pPr>
    </w:p>
    <w:p w14:paraId="2416E547" w14:textId="7B4CC58A" w:rsidR="00802BB0" w:rsidRPr="00D41C71" w:rsidRDefault="00802BB0">
      <w:pPr>
        <w:rPr>
          <w:sz w:val="28"/>
          <w:szCs w:val="28"/>
        </w:rPr>
      </w:pPr>
      <w:r w:rsidRPr="00D41C71">
        <w:rPr>
          <w:sz w:val="28"/>
          <w:szCs w:val="28"/>
        </w:rPr>
        <w:t xml:space="preserve">Informative content is also useful for organisations, it offers value to the audience who will expect </w:t>
      </w:r>
      <w:r w:rsidR="00710D82" w:rsidRPr="00D41C71">
        <w:rPr>
          <w:sz w:val="28"/>
          <w:szCs w:val="28"/>
        </w:rPr>
        <w:t>organisations</w:t>
      </w:r>
      <w:r w:rsidRPr="00D41C71">
        <w:rPr>
          <w:sz w:val="28"/>
          <w:szCs w:val="28"/>
        </w:rPr>
        <w:t xml:space="preserve"> to be experts in their field. Psychology </w:t>
      </w:r>
      <w:r w:rsidR="00710D82" w:rsidRPr="00D41C71">
        <w:rPr>
          <w:sz w:val="28"/>
          <w:szCs w:val="28"/>
        </w:rPr>
        <w:t>literature</w:t>
      </w:r>
      <w:r w:rsidRPr="00D41C71">
        <w:rPr>
          <w:sz w:val="28"/>
          <w:szCs w:val="28"/>
        </w:rPr>
        <w:t xml:space="preserve"> ha</w:t>
      </w:r>
      <w:r w:rsidR="00FA115D">
        <w:rPr>
          <w:sz w:val="28"/>
          <w:szCs w:val="28"/>
        </w:rPr>
        <w:t>s</w:t>
      </w:r>
      <w:r w:rsidRPr="00D41C71">
        <w:rPr>
          <w:sz w:val="28"/>
          <w:szCs w:val="28"/>
        </w:rPr>
        <w:t xml:space="preserve"> found that people are much more likely to notice </w:t>
      </w:r>
      <w:r w:rsidR="00926596" w:rsidRPr="00D41C71">
        <w:rPr>
          <w:sz w:val="28"/>
          <w:szCs w:val="28"/>
        </w:rPr>
        <w:t>relevant and informative content above the masses of information on social networks (Ingram, 1984; Cacioppo, 1979)</w:t>
      </w:r>
    </w:p>
    <w:p w14:paraId="51A37164" w14:textId="77777777" w:rsidR="00165542" w:rsidRPr="00D41C71" w:rsidRDefault="00165542" w:rsidP="00165542">
      <w:pPr>
        <w:rPr>
          <w:sz w:val="28"/>
          <w:szCs w:val="28"/>
        </w:rPr>
      </w:pPr>
    </w:p>
    <w:p w14:paraId="433E8EC4" w14:textId="77777777" w:rsidR="0077690E" w:rsidRDefault="00165542" w:rsidP="0077690E">
      <w:pPr>
        <w:rPr>
          <w:sz w:val="28"/>
          <w:szCs w:val="28"/>
        </w:rPr>
      </w:pPr>
      <w:r w:rsidRPr="00485052">
        <w:rPr>
          <w:sz w:val="28"/>
          <w:szCs w:val="28"/>
        </w:rPr>
        <w:lastRenderedPageBreak/>
        <w:t>According to Pullizzi, (2014) An organisation should share a variety of content, including photographs and videos, to engage each audience relevant to the platform used. It is necessary to publish regularly on the platform, and to test and experiment to discover what is effective when it comes to content (Ibid)</w:t>
      </w:r>
    </w:p>
    <w:p w14:paraId="2830E8CD" w14:textId="77777777" w:rsidR="0077690E" w:rsidRDefault="0077690E" w:rsidP="0077690E">
      <w:pPr>
        <w:rPr>
          <w:sz w:val="28"/>
          <w:szCs w:val="28"/>
        </w:rPr>
      </w:pPr>
    </w:p>
    <w:p w14:paraId="34052FFD" w14:textId="1D1F1D2F" w:rsidR="00926596" w:rsidRPr="0077690E" w:rsidRDefault="0077690E" w:rsidP="0077690E">
      <w:pPr>
        <w:pStyle w:val="Heading1"/>
        <w:numPr>
          <w:ilvl w:val="1"/>
          <w:numId w:val="5"/>
        </w:numPr>
        <w:rPr>
          <w:b/>
          <w:bCs/>
        </w:rPr>
      </w:pPr>
      <w:r w:rsidRPr="0077690E">
        <w:rPr>
          <w:b/>
          <w:bCs/>
        </w:rPr>
        <w:t xml:space="preserve"> </w:t>
      </w:r>
      <w:r w:rsidR="00926596" w:rsidRPr="0077690E">
        <w:rPr>
          <w:b/>
          <w:bCs/>
        </w:rPr>
        <w:t>Conclusion</w:t>
      </w:r>
    </w:p>
    <w:p w14:paraId="68467DB2" w14:textId="735111D1" w:rsidR="00926596" w:rsidRDefault="00926596"/>
    <w:p w14:paraId="35786D1C" w14:textId="1A83563A" w:rsidR="00926596" w:rsidRPr="00D41C71" w:rsidRDefault="00926596">
      <w:pPr>
        <w:rPr>
          <w:sz w:val="28"/>
          <w:szCs w:val="28"/>
        </w:rPr>
      </w:pPr>
      <w:r w:rsidRPr="00D41C71">
        <w:rPr>
          <w:sz w:val="28"/>
          <w:szCs w:val="28"/>
        </w:rPr>
        <w:t>There is a wide range of literature available relating to social media marketing, and numerous studies done looking specifically at Non-profit organisations, and what is effective for them in terms of generating a substantial following on social media, as well as engaging audiences and attracting donors and volunteers. The research certainly suggests that social media marketing is beneficial to organisations, if used effectively, despite it being increasingly difficult to get noticed in a busy and over-saturated online marketplace.</w:t>
      </w:r>
    </w:p>
    <w:p w14:paraId="3B8FBC2C" w14:textId="1432BA4E" w:rsidR="00926596" w:rsidRPr="00D41C71" w:rsidRDefault="00926596">
      <w:pPr>
        <w:rPr>
          <w:sz w:val="28"/>
          <w:szCs w:val="28"/>
        </w:rPr>
      </w:pPr>
    </w:p>
    <w:p w14:paraId="7921FF66" w14:textId="3CEFE25C" w:rsidR="00926596" w:rsidRPr="00D41C71" w:rsidRDefault="00926596">
      <w:pPr>
        <w:rPr>
          <w:sz w:val="28"/>
          <w:szCs w:val="28"/>
        </w:rPr>
      </w:pPr>
      <w:r w:rsidRPr="00D41C71">
        <w:rPr>
          <w:sz w:val="28"/>
          <w:szCs w:val="28"/>
        </w:rPr>
        <w:t xml:space="preserve">Engaging in two-way conversations with audience, knowing your demographic; Sharing the same values (Hyatt, 2012) Listening to the audience sharing good quality created content such as photographs, </w:t>
      </w:r>
      <w:r w:rsidR="00710D82" w:rsidRPr="00D41C71">
        <w:rPr>
          <w:sz w:val="28"/>
          <w:szCs w:val="28"/>
        </w:rPr>
        <w:t>videos,</w:t>
      </w:r>
      <w:r w:rsidRPr="00D41C71">
        <w:rPr>
          <w:sz w:val="28"/>
          <w:szCs w:val="28"/>
        </w:rPr>
        <w:t xml:space="preserve"> or blogs or equally as relevant curated content such as informative news articles or relevant videos or photographs from other </w:t>
      </w:r>
      <w:proofErr w:type="gramStart"/>
      <w:r w:rsidRPr="00D41C71">
        <w:rPr>
          <w:sz w:val="28"/>
          <w:szCs w:val="28"/>
        </w:rPr>
        <w:t>users,</w:t>
      </w:r>
      <w:r w:rsidR="00FA115D">
        <w:rPr>
          <w:sz w:val="28"/>
          <w:szCs w:val="28"/>
        </w:rPr>
        <w:t>(</w:t>
      </w:r>
      <w:proofErr w:type="gramEnd"/>
      <w:r w:rsidR="00FA115D">
        <w:rPr>
          <w:sz w:val="28"/>
          <w:szCs w:val="28"/>
        </w:rPr>
        <w:t xml:space="preserve">Schwartz, 2013; Waters et al, 2009) </w:t>
      </w:r>
      <w:r w:rsidR="00710D82" w:rsidRPr="00D41C71">
        <w:rPr>
          <w:sz w:val="28"/>
          <w:szCs w:val="28"/>
        </w:rPr>
        <w:t>and</w:t>
      </w:r>
      <w:r w:rsidRPr="00D41C71">
        <w:rPr>
          <w:sz w:val="28"/>
          <w:szCs w:val="28"/>
        </w:rPr>
        <w:t xml:space="preserve"> encouraging user-generated content, such as reviews </w:t>
      </w:r>
      <w:r w:rsidR="00FA115D">
        <w:rPr>
          <w:sz w:val="28"/>
          <w:szCs w:val="28"/>
        </w:rPr>
        <w:t>(Sheikh, 2020; Shevade, 2021)</w:t>
      </w:r>
    </w:p>
    <w:p w14:paraId="336C9324" w14:textId="6755AA30" w:rsidR="00926596" w:rsidRPr="00D41C71" w:rsidRDefault="00926596">
      <w:pPr>
        <w:rPr>
          <w:sz w:val="28"/>
          <w:szCs w:val="28"/>
        </w:rPr>
      </w:pPr>
    </w:p>
    <w:p w14:paraId="16CC4AC0" w14:textId="302E6A82" w:rsidR="00926596" w:rsidRPr="00D41C71" w:rsidRDefault="00926596">
      <w:pPr>
        <w:rPr>
          <w:sz w:val="28"/>
          <w:szCs w:val="28"/>
        </w:rPr>
      </w:pPr>
      <w:r w:rsidRPr="00D41C71">
        <w:rPr>
          <w:sz w:val="28"/>
          <w:szCs w:val="28"/>
        </w:rPr>
        <w:t xml:space="preserve">Even with good quality created content, and a strong marketing plan, there is no doubt that social media marketing in a saturated online marketplace, is a challenge, </w:t>
      </w:r>
      <w:r w:rsidR="00710D82" w:rsidRPr="00D41C71">
        <w:rPr>
          <w:sz w:val="28"/>
          <w:szCs w:val="28"/>
        </w:rPr>
        <w:t>for</w:t>
      </w:r>
      <w:r w:rsidRPr="00D41C71">
        <w:rPr>
          <w:sz w:val="28"/>
          <w:szCs w:val="28"/>
        </w:rPr>
        <w:t xml:space="preserve"> smaller organisations. (ref) In order to stand out, organisations must </w:t>
      </w:r>
      <w:r w:rsidR="009A29F9" w:rsidRPr="00D41C71">
        <w:rPr>
          <w:sz w:val="28"/>
          <w:szCs w:val="28"/>
        </w:rPr>
        <w:t>be creative and tell a story to the audience, based on what they want to hear (</w:t>
      </w:r>
      <w:r w:rsidR="00FA115D">
        <w:rPr>
          <w:sz w:val="28"/>
          <w:szCs w:val="28"/>
        </w:rPr>
        <w:t>Du Plessis, 2020; Carey, 2019</w:t>
      </w:r>
      <w:r w:rsidR="009A29F9" w:rsidRPr="00D41C71">
        <w:rPr>
          <w:sz w:val="28"/>
          <w:szCs w:val="28"/>
        </w:rPr>
        <w:t>)</w:t>
      </w:r>
    </w:p>
    <w:p w14:paraId="1FF4D381" w14:textId="77777777" w:rsidR="00953F12" w:rsidRDefault="00953F12" w:rsidP="00D53F27">
      <w:pPr>
        <w:pStyle w:val="Title"/>
        <w:rPr>
          <w:b/>
          <w:bCs/>
        </w:rPr>
      </w:pPr>
    </w:p>
    <w:p w14:paraId="2F3A8004" w14:textId="77777777" w:rsidR="00B86D84" w:rsidRDefault="00B86D84" w:rsidP="00D53F27">
      <w:pPr>
        <w:pStyle w:val="Title"/>
        <w:rPr>
          <w:b/>
          <w:bCs/>
        </w:rPr>
      </w:pPr>
    </w:p>
    <w:p w14:paraId="3452EC38" w14:textId="77777777" w:rsidR="00B86D84" w:rsidRDefault="00B86D84" w:rsidP="00D53F27">
      <w:pPr>
        <w:pStyle w:val="Title"/>
        <w:rPr>
          <w:b/>
          <w:bCs/>
        </w:rPr>
      </w:pPr>
    </w:p>
    <w:p w14:paraId="79F4F324" w14:textId="77777777" w:rsidR="00B86D84" w:rsidRDefault="00B86D84" w:rsidP="00D53F27">
      <w:pPr>
        <w:pStyle w:val="Title"/>
        <w:rPr>
          <w:b/>
          <w:bCs/>
        </w:rPr>
      </w:pPr>
    </w:p>
    <w:p w14:paraId="0F6D2FB4" w14:textId="77777777" w:rsidR="00B86D84" w:rsidRDefault="00B86D84" w:rsidP="00D53F27">
      <w:pPr>
        <w:pStyle w:val="Title"/>
        <w:rPr>
          <w:b/>
          <w:bCs/>
        </w:rPr>
      </w:pPr>
    </w:p>
    <w:p w14:paraId="252D9D97" w14:textId="77777777" w:rsidR="00B86D84" w:rsidRDefault="00B86D84" w:rsidP="00D53F27">
      <w:pPr>
        <w:pStyle w:val="Title"/>
        <w:rPr>
          <w:b/>
          <w:bCs/>
        </w:rPr>
      </w:pPr>
    </w:p>
    <w:p w14:paraId="3933F41E" w14:textId="77777777" w:rsidR="00B86D84" w:rsidRDefault="00B86D84" w:rsidP="00D53F27">
      <w:pPr>
        <w:pStyle w:val="Title"/>
        <w:rPr>
          <w:b/>
          <w:bCs/>
        </w:rPr>
      </w:pPr>
    </w:p>
    <w:p w14:paraId="51E54DD1" w14:textId="77777777" w:rsidR="00B86D84" w:rsidRDefault="00B86D84" w:rsidP="00D53F27">
      <w:pPr>
        <w:pStyle w:val="Title"/>
        <w:rPr>
          <w:b/>
          <w:bCs/>
        </w:rPr>
      </w:pPr>
    </w:p>
    <w:p w14:paraId="34DCD581" w14:textId="1928EBA8" w:rsidR="009A29F9" w:rsidRPr="00D53F27" w:rsidRDefault="0063125F" w:rsidP="00D53F27">
      <w:pPr>
        <w:pStyle w:val="Title"/>
        <w:rPr>
          <w:b/>
          <w:bCs/>
        </w:rPr>
      </w:pPr>
      <w:r>
        <w:rPr>
          <w:b/>
          <w:bCs/>
        </w:rPr>
        <w:t xml:space="preserve">2.0.   </w:t>
      </w:r>
      <w:r w:rsidR="009A29F9" w:rsidRPr="00D53F27">
        <w:rPr>
          <w:b/>
          <w:bCs/>
        </w:rPr>
        <w:t>Methodology</w:t>
      </w:r>
      <w:r w:rsidR="008016CE">
        <w:rPr>
          <w:b/>
          <w:bCs/>
        </w:rPr>
        <w:t xml:space="preserve"> </w:t>
      </w:r>
    </w:p>
    <w:p w14:paraId="17961300" w14:textId="736397DA" w:rsidR="009A29F9" w:rsidRDefault="009A29F9"/>
    <w:p w14:paraId="4EC57085" w14:textId="6F770C45" w:rsidR="009A29F9" w:rsidRPr="00D41C71" w:rsidRDefault="009A29F9">
      <w:pPr>
        <w:rPr>
          <w:sz w:val="28"/>
          <w:szCs w:val="28"/>
        </w:rPr>
      </w:pPr>
      <w:r w:rsidRPr="00D41C71">
        <w:rPr>
          <w:sz w:val="28"/>
          <w:szCs w:val="28"/>
        </w:rPr>
        <w:t xml:space="preserve">This chapter provides an overview of the selected methodology utilised to the study of Social Media marketing. The </w:t>
      </w:r>
      <w:r w:rsidR="00710D82" w:rsidRPr="00D41C71">
        <w:rPr>
          <w:sz w:val="28"/>
          <w:szCs w:val="28"/>
        </w:rPr>
        <w:t>methodology</w:t>
      </w:r>
      <w:r w:rsidRPr="00D41C71">
        <w:rPr>
          <w:sz w:val="28"/>
          <w:szCs w:val="28"/>
        </w:rPr>
        <w:t xml:space="preserve"> seeks to include several research </w:t>
      </w:r>
      <w:r w:rsidR="00710D82" w:rsidRPr="00D41C71">
        <w:rPr>
          <w:sz w:val="28"/>
          <w:szCs w:val="28"/>
        </w:rPr>
        <w:t>tec</w:t>
      </w:r>
      <w:r w:rsidR="00710D82">
        <w:rPr>
          <w:sz w:val="28"/>
          <w:szCs w:val="28"/>
        </w:rPr>
        <w:t>hn</w:t>
      </w:r>
      <w:r w:rsidR="00710D82" w:rsidRPr="00D41C71">
        <w:rPr>
          <w:sz w:val="28"/>
          <w:szCs w:val="28"/>
        </w:rPr>
        <w:t>iques</w:t>
      </w:r>
      <w:r w:rsidRPr="00D41C71">
        <w:rPr>
          <w:sz w:val="28"/>
          <w:szCs w:val="28"/>
        </w:rPr>
        <w:t xml:space="preserve">, to support a robust research approach applied to obtain and analyse relevant results. It also explains the scope, </w:t>
      </w:r>
      <w:r w:rsidR="00710D82" w:rsidRPr="00D41C71">
        <w:rPr>
          <w:sz w:val="28"/>
          <w:szCs w:val="28"/>
        </w:rPr>
        <w:t>benefits,</w:t>
      </w:r>
      <w:r w:rsidRPr="00D41C71">
        <w:rPr>
          <w:sz w:val="28"/>
          <w:szCs w:val="28"/>
        </w:rPr>
        <w:t xml:space="preserve"> and limits of the chosen research approach. In brief, it offers a definition of how the research will be implemented. The literature review has indicated the context of the study, which the scope of this </w:t>
      </w:r>
      <w:r w:rsidR="00710D82" w:rsidRPr="00D41C71">
        <w:rPr>
          <w:sz w:val="28"/>
          <w:szCs w:val="28"/>
        </w:rPr>
        <w:t>practice-based</w:t>
      </w:r>
      <w:r w:rsidRPr="00D41C71">
        <w:rPr>
          <w:sz w:val="28"/>
          <w:szCs w:val="28"/>
        </w:rPr>
        <w:t xml:space="preserve"> portfolio will demonstrate. The literature review also provided useful comparative information to compare with the primary research findings. </w:t>
      </w:r>
    </w:p>
    <w:p w14:paraId="4C474A8F" w14:textId="66042212" w:rsidR="009A29F9" w:rsidRPr="00D41C71" w:rsidRDefault="009A29F9">
      <w:pPr>
        <w:rPr>
          <w:sz w:val="28"/>
          <w:szCs w:val="28"/>
        </w:rPr>
      </w:pPr>
    </w:p>
    <w:p w14:paraId="479BE960" w14:textId="06779F0B" w:rsidR="009A29F9" w:rsidRPr="00D41C71" w:rsidRDefault="009A29F9">
      <w:pPr>
        <w:rPr>
          <w:sz w:val="28"/>
          <w:szCs w:val="28"/>
        </w:rPr>
      </w:pPr>
      <w:r w:rsidRPr="00D41C71">
        <w:rPr>
          <w:sz w:val="28"/>
          <w:szCs w:val="28"/>
        </w:rPr>
        <w:t xml:space="preserve">The purpose of the practical portfolio is to plan and implement a social media marketing strategy for a non-profit organisation called Reconnect in </w:t>
      </w:r>
      <w:r w:rsidR="00710D82" w:rsidRPr="00D41C71">
        <w:rPr>
          <w:sz w:val="28"/>
          <w:szCs w:val="28"/>
        </w:rPr>
        <w:t>Nature. The</w:t>
      </w:r>
      <w:r w:rsidRPr="00D41C71">
        <w:rPr>
          <w:sz w:val="28"/>
          <w:szCs w:val="28"/>
        </w:rPr>
        <w:t xml:space="preserve"> projected goal of the campaign is to: Increase brand awareness; maintain social credibility and to build an interactive presence </w:t>
      </w:r>
      <w:r w:rsidR="00710D82" w:rsidRPr="00D41C71">
        <w:rPr>
          <w:sz w:val="28"/>
          <w:szCs w:val="28"/>
        </w:rPr>
        <w:t>on several</w:t>
      </w:r>
      <w:r w:rsidRPr="00D41C71">
        <w:rPr>
          <w:sz w:val="28"/>
          <w:szCs w:val="28"/>
        </w:rPr>
        <w:t xml:space="preserve"> relevant platforms and networks, that can be maintained, resulting in a successful, </w:t>
      </w:r>
      <w:r w:rsidR="00710D82" w:rsidRPr="00D41C71">
        <w:rPr>
          <w:sz w:val="28"/>
          <w:szCs w:val="28"/>
        </w:rPr>
        <w:t>ongoing,</w:t>
      </w:r>
      <w:r w:rsidRPr="00D41C71">
        <w:rPr>
          <w:sz w:val="28"/>
          <w:szCs w:val="28"/>
        </w:rPr>
        <w:t xml:space="preserve"> and effective social media presence for the organisation.</w:t>
      </w:r>
    </w:p>
    <w:p w14:paraId="7315FB53" w14:textId="2D57A6D9" w:rsidR="009A29F9" w:rsidRPr="00D41C71" w:rsidRDefault="009A29F9">
      <w:pPr>
        <w:rPr>
          <w:sz w:val="28"/>
          <w:szCs w:val="28"/>
        </w:rPr>
      </w:pPr>
    </w:p>
    <w:p w14:paraId="16A8AAE0" w14:textId="33B56583" w:rsidR="009A29F9" w:rsidRPr="00D41C71" w:rsidRDefault="009A29F9">
      <w:pPr>
        <w:rPr>
          <w:sz w:val="28"/>
          <w:szCs w:val="28"/>
        </w:rPr>
      </w:pPr>
      <w:r w:rsidRPr="00D41C71">
        <w:rPr>
          <w:sz w:val="28"/>
          <w:szCs w:val="28"/>
        </w:rPr>
        <w:t xml:space="preserve">This practical portfolio will be </w:t>
      </w:r>
      <w:r w:rsidR="00710D82" w:rsidRPr="00D41C71">
        <w:rPr>
          <w:sz w:val="28"/>
          <w:szCs w:val="28"/>
        </w:rPr>
        <w:t>conducted</w:t>
      </w:r>
      <w:r w:rsidRPr="00D41C71">
        <w:rPr>
          <w:sz w:val="28"/>
          <w:szCs w:val="28"/>
        </w:rPr>
        <w:t xml:space="preserve"> using a mixed-method approach. Data will be collected for at least a month beforehand, and then for a month during. The campaign will continue to be implemented for a further six months, but the initial analysis period, for the sake of the </w:t>
      </w:r>
      <w:r w:rsidR="00710D82" w:rsidRPr="00D41C71">
        <w:rPr>
          <w:sz w:val="28"/>
          <w:szCs w:val="28"/>
        </w:rPr>
        <w:t>timeframe</w:t>
      </w:r>
      <w:r w:rsidRPr="00D41C71">
        <w:rPr>
          <w:sz w:val="28"/>
          <w:szCs w:val="28"/>
        </w:rPr>
        <w:t xml:space="preserve"> in which this project needs to be completed, there will only be a month of </w:t>
      </w:r>
      <w:r w:rsidR="00710D82" w:rsidRPr="00D41C71">
        <w:rPr>
          <w:sz w:val="28"/>
          <w:szCs w:val="28"/>
        </w:rPr>
        <w:t>activity</w:t>
      </w:r>
      <w:r w:rsidRPr="00D41C71">
        <w:rPr>
          <w:sz w:val="28"/>
          <w:szCs w:val="28"/>
        </w:rPr>
        <w:t xml:space="preserve"> recorded in the results. This needs to be considered when analysing results, as </w:t>
      </w:r>
      <w:r w:rsidR="00CC77E6" w:rsidRPr="00D41C71">
        <w:rPr>
          <w:sz w:val="28"/>
          <w:szCs w:val="28"/>
        </w:rPr>
        <w:t>(</w:t>
      </w:r>
      <w:r w:rsidR="00FA115D">
        <w:rPr>
          <w:sz w:val="28"/>
          <w:szCs w:val="28"/>
        </w:rPr>
        <w:t>Milla et a., 2018</w:t>
      </w:r>
      <w:r w:rsidR="00CC77E6" w:rsidRPr="00D41C71">
        <w:rPr>
          <w:sz w:val="28"/>
          <w:szCs w:val="28"/>
        </w:rPr>
        <w:t xml:space="preserve">) suggests social media marketing is something that should be developed over time. </w:t>
      </w:r>
    </w:p>
    <w:p w14:paraId="2DE992EC" w14:textId="74B640BF" w:rsidR="00CC77E6" w:rsidRPr="00D41C71" w:rsidRDefault="00CC77E6">
      <w:pPr>
        <w:rPr>
          <w:sz w:val="28"/>
          <w:szCs w:val="28"/>
        </w:rPr>
      </w:pPr>
    </w:p>
    <w:p w14:paraId="0EDED780" w14:textId="7AF740A4" w:rsidR="00CC77E6" w:rsidRPr="00D41C71" w:rsidRDefault="00CC77E6">
      <w:pPr>
        <w:rPr>
          <w:sz w:val="28"/>
          <w:szCs w:val="28"/>
        </w:rPr>
      </w:pPr>
      <w:r w:rsidRPr="00D41C71">
        <w:rPr>
          <w:sz w:val="28"/>
          <w:szCs w:val="28"/>
        </w:rPr>
        <w:t xml:space="preserve">Despite their being </w:t>
      </w:r>
      <w:r w:rsidR="00710D82" w:rsidRPr="00D41C71">
        <w:rPr>
          <w:sz w:val="28"/>
          <w:szCs w:val="28"/>
        </w:rPr>
        <w:t>several</w:t>
      </w:r>
      <w:r w:rsidRPr="00D41C71">
        <w:rPr>
          <w:sz w:val="28"/>
          <w:szCs w:val="28"/>
        </w:rPr>
        <w:t xml:space="preserve"> tools available for use, the number one </w:t>
      </w:r>
      <w:r w:rsidR="00710D82" w:rsidRPr="00D41C71">
        <w:rPr>
          <w:sz w:val="28"/>
          <w:szCs w:val="28"/>
        </w:rPr>
        <w:t>publishing</w:t>
      </w:r>
      <w:r w:rsidRPr="00D41C71">
        <w:rPr>
          <w:sz w:val="28"/>
          <w:szCs w:val="28"/>
        </w:rPr>
        <w:t xml:space="preserve"> and analytics platform will be utilised in the form of a </w:t>
      </w:r>
      <w:r w:rsidR="00710D82" w:rsidRPr="00D41C71">
        <w:rPr>
          <w:sz w:val="28"/>
          <w:szCs w:val="28"/>
        </w:rPr>
        <w:t>30-day</w:t>
      </w:r>
      <w:r w:rsidRPr="00D41C71">
        <w:rPr>
          <w:sz w:val="28"/>
          <w:szCs w:val="28"/>
        </w:rPr>
        <w:t xml:space="preserve"> trial, the platform is effective in analysing various metrics and bringing them together </w:t>
      </w:r>
      <w:r w:rsidR="00710D82" w:rsidRPr="00D41C71">
        <w:rPr>
          <w:sz w:val="28"/>
          <w:szCs w:val="28"/>
        </w:rPr>
        <w:t>to</w:t>
      </w:r>
      <w:r w:rsidRPr="00D41C71">
        <w:rPr>
          <w:sz w:val="28"/>
          <w:szCs w:val="28"/>
        </w:rPr>
        <w:t xml:space="preserve"> analyse a before campaign and after campaign scenario.</w:t>
      </w:r>
    </w:p>
    <w:p w14:paraId="2E1CBD87" w14:textId="1F9FA2AF" w:rsidR="00CC77E6" w:rsidRDefault="00CC77E6"/>
    <w:p w14:paraId="5CC54AF0" w14:textId="77777777" w:rsidR="0077690E" w:rsidRDefault="0077690E" w:rsidP="00D53F27">
      <w:pPr>
        <w:pStyle w:val="Heading1"/>
        <w:rPr>
          <w:b/>
          <w:bCs/>
        </w:rPr>
      </w:pPr>
    </w:p>
    <w:p w14:paraId="4A30E7B8" w14:textId="4DAF6512" w:rsidR="00CC77E6" w:rsidRPr="00D53F27" w:rsidRDefault="0063125F" w:rsidP="00D53F27">
      <w:pPr>
        <w:pStyle w:val="Heading1"/>
        <w:rPr>
          <w:b/>
          <w:bCs/>
        </w:rPr>
      </w:pPr>
      <w:r>
        <w:rPr>
          <w:b/>
          <w:bCs/>
        </w:rPr>
        <w:t xml:space="preserve">2.1.   </w:t>
      </w:r>
      <w:r w:rsidR="00CC77E6" w:rsidRPr="00D53F27">
        <w:rPr>
          <w:b/>
          <w:bCs/>
        </w:rPr>
        <w:t>Research philosophy</w:t>
      </w:r>
    </w:p>
    <w:p w14:paraId="7C31732E" w14:textId="101CA2C6" w:rsidR="00CC77E6" w:rsidRDefault="00CC77E6"/>
    <w:p w14:paraId="359D5189" w14:textId="377FB387" w:rsidR="00CC77E6" w:rsidRPr="00D41C71" w:rsidRDefault="00CC77E6">
      <w:pPr>
        <w:rPr>
          <w:sz w:val="28"/>
          <w:szCs w:val="28"/>
        </w:rPr>
      </w:pPr>
      <w:r w:rsidRPr="00D41C71">
        <w:rPr>
          <w:sz w:val="28"/>
          <w:szCs w:val="28"/>
        </w:rPr>
        <w:t xml:space="preserve">The pragmatic approach has been chosen for this </w:t>
      </w:r>
      <w:r w:rsidR="00710D82" w:rsidRPr="00D41C71">
        <w:rPr>
          <w:sz w:val="28"/>
          <w:szCs w:val="28"/>
        </w:rPr>
        <w:t>study</w:t>
      </w:r>
      <w:r w:rsidRPr="00D41C71">
        <w:rPr>
          <w:sz w:val="28"/>
          <w:szCs w:val="28"/>
        </w:rPr>
        <w:t xml:space="preserve">. This approach is relevant as it does not align itself with either the </w:t>
      </w:r>
      <w:r w:rsidR="00710D82" w:rsidRPr="00D41C71">
        <w:rPr>
          <w:sz w:val="28"/>
          <w:szCs w:val="28"/>
        </w:rPr>
        <w:t>interpretivist</w:t>
      </w:r>
      <w:r w:rsidRPr="00D41C71">
        <w:rPr>
          <w:sz w:val="28"/>
          <w:szCs w:val="28"/>
        </w:rPr>
        <w:t xml:space="preserve"> or the positivist approach, but recognises aspects of both as being relevant in the social and physical environment (Wilson, 2013)</w:t>
      </w:r>
    </w:p>
    <w:p w14:paraId="6D337E4F" w14:textId="6B8190B0" w:rsidR="00CC77E6" w:rsidRPr="00D53F27" w:rsidRDefault="00CC77E6">
      <w:pPr>
        <w:rPr>
          <w:b/>
          <w:bCs/>
          <w:sz w:val="28"/>
          <w:szCs w:val="28"/>
        </w:rPr>
      </w:pPr>
    </w:p>
    <w:p w14:paraId="649890AB" w14:textId="17452686" w:rsidR="00CC77E6" w:rsidRPr="00D53F27" w:rsidRDefault="0063125F" w:rsidP="00D53F27">
      <w:pPr>
        <w:pStyle w:val="Heading1"/>
        <w:rPr>
          <w:b/>
          <w:bCs/>
        </w:rPr>
      </w:pPr>
      <w:r>
        <w:rPr>
          <w:b/>
          <w:bCs/>
        </w:rPr>
        <w:t xml:space="preserve">2.2.   </w:t>
      </w:r>
      <w:r w:rsidR="00CC77E6" w:rsidRPr="00D53F27">
        <w:rPr>
          <w:b/>
          <w:bCs/>
        </w:rPr>
        <w:t>Value Proposition</w:t>
      </w:r>
    </w:p>
    <w:p w14:paraId="22F45653" w14:textId="0DF35A13" w:rsidR="00CC77E6" w:rsidRDefault="00CC77E6">
      <w:r w:rsidRPr="00D41C71">
        <w:rPr>
          <w:sz w:val="28"/>
          <w:szCs w:val="28"/>
        </w:rPr>
        <w:t xml:space="preserve">To assist Reconnect in Nature with increasing brand awareness and </w:t>
      </w:r>
      <w:r w:rsidR="00710D82" w:rsidRPr="00D41C71">
        <w:rPr>
          <w:sz w:val="28"/>
          <w:szCs w:val="28"/>
        </w:rPr>
        <w:t>interaction,</w:t>
      </w:r>
      <w:r w:rsidRPr="00D41C71">
        <w:rPr>
          <w:sz w:val="28"/>
          <w:szCs w:val="28"/>
        </w:rPr>
        <w:t xml:space="preserve"> the implementation of an updated study and campaign</w:t>
      </w:r>
      <w:r>
        <w:t>.</w:t>
      </w:r>
    </w:p>
    <w:p w14:paraId="6CC8A8FC" w14:textId="6907BC03" w:rsidR="00CC77E6" w:rsidRDefault="00CC77E6"/>
    <w:p w14:paraId="68C4B1A7" w14:textId="6430ED4F" w:rsidR="00CC77E6" w:rsidRPr="00D53F27" w:rsidRDefault="0063125F" w:rsidP="00D53F27">
      <w:pPr>
        <w:pStyle w:val="Heading1"/>
        <w:rPr>
          <w:b/>
          <w:bCs/>
        </w:rPr>
      </w:pPr>
      <w:r>
        <w:rPr>
          <w:b/>
          <w:bCs/>
        </w:rPr>
        <w:t xml:space="preserve">2.3.   </w:t>
      </w:r>
      <w:r w:rsidR="00CC77E6" w:rsidRPr="00D53F27">
        <w:rPr>
          <w:b/>
          <w:bCs/>
        </w:rPr>
        <w:t>Population</w:t>
      </w:r>
      <w:r w:rsidR="008016CE">
        <w:rPr>
          <w:b/>
          <w:bCs/>
        </w:rPr>
        <w:t xml:space="preserve"> &amp; Sampling</w:t>
      </w:r>
    </w:p>
    <w:p w14:paraId="0F549C7E" w14:textId="3C0451BC" w:rsidR="00CC77E6" w:rsidRDefault="00CC77E6"/>
    <w:p w14:paraId="0CC06979" w14:textId="18DF3A5E" w:rsidR="00CC77E6" w:rsidRPr="00D41C71" w:rsidRDefault="00CC77E6">
      <w:pPr>
        <w:rPr>
          <w:sz w:val="28"/>
          <w:szCs w:val="28"/>
        </w:rPr>
      </w:pPr>
      <w:r w:rsidRPr="00D41C71">
        <w:rPr>
          <w:sz w:val="28"/>
          <w:szCs w:val="28"/>
        </w:rPr>
        <w:t xml:space="preserve">The key demographic </w:t>
      </w:r>
      <w:r w:rsidR="00710D82" w:rsidRPr="00D41C71">
        <w:rPr>
          <w:sz w:val="28"/>
          <w:szCs w:val="28"/>
        </w:rPr>
        <w:t>is</w:t>
      </w:r>
      <w:r w:rsidRPr="00D41C71">
        <w:rPr>
          <w:sz w:val="28"/>
          <w:szCs w:val="28"/>
        </w:rPr>
        <w:t xml:space="preserve"> both men and women, aged 30 – 65+ who are interested in the outdoors and nature, as well as mental health professionals who are looking for alternative and natural ways of conducting therapy, and recognise the benefits of alternatives to traditional indoor therapy.</w:t>
      </w:r>
    </w:p>
    <w:p w14:paraId="14BAEEFE" w14:textId="626F3301" w:rsidR="00CC77E6" w:rsidRPr="00D41C71" w:rsidRDefault="00CC77E6">
      <w:pPr>
        <w:rPr>
          <w:sz w:val="28"/>
          <w:szCs w:val="28"/>
        </w:rPr>
      </w:pPr>
    </w:p>
    <w:p w14:paraId="5F04980F" w14:textId="6D851622" w:rsidR="00CC77E6" w:rsidRPr="00D41C71" w:rsidRDefault="00710D82">
      <w:pPr>
        <w:rPr>
          <w:sz w:val="28"/>
          <w:szCs w:val="28"/>
        </w:rPr>
      </w:pPr>
      <w:r w:rsidRPr="00D41C71">
        <w:rPr>
          <w:sz w:val="28"/>
          <w:szCs w:val="28"/>
        </w:rPr>
        <w:t>The mixed-method approach uses both quantitative and qualitative elements (Yin, 2018) This method is used so that one method can strengthen the findings of another (Bryman, 2015) The quant</w:t>
      </w:r>
      <w:r>
        <w:rPr>
          <w:sz w:val="28"/>
          <w:szCs w:val="28"/>
        </w:rPr>
        <w:t>ita</w:t>
      </w:r>
      <w:r w:rsidRPr="00D41C71">
        <w:rPr>
          <w:sz w:val="28"/>
          <w:szCs w:val="28"/>
        </w:rPr>
        <w:t xml:space="preserve">tive methods using survey data from selected social media users, will be used to strengthen key analytics collected form the software and combined in turn with the secondary research from the literature review. </w:t>
      </w:r>
    </w:p>
    <w:p w14:paraId="36B6DC3C" w14:textId="202BBF98" w:rsidR="00CC77E6" w:rsidRPr="00934021" w:rsidRDefault="00CC77E6">
      <w:pPr>
        <w:rPr>
          <w:b/>
          <w:bCs/>
          <w:sz w:val="32"/>
          <w:szCs w:val="32"/>
        </w:rPr>
      </w:pPr>
    </w:p>
    <w:p w14:paraId="4961DCDF" w14:textId="35E56831" w:rsidR="00CC77E6" w:rsidRPr="00D53F27" w:rsidRDefault="0063125F" w:rsidP="00D53F27">
      <w:pPr>
        <w:pStyle w:val="Heading1"/>
        <w:rPr>
          <w:b/>
          <w:bCs/>
        </w:rPr>
      </w:pPr>
      <w:r>
        <w:rPr>
          <w:b/>
          <w:bCs/>
        </w:rPr>
        <w:t xml:space="preserve">2.4.   </w:t>
      </w:r>
      <w:r w:rsidR="00CC77E6" w:rsidRPr="00D53F27">
        <w:rPr>
          <w:b/>
          <w:bCs/>
        </w:rPr>
        <w:t>Research approach and Strategy</w:t>
      </w:r>
    </w:p>
    <w:p w14:paraId="0E9A9D94" w14:textId="77777777" w:rsidR="00934021" w:rsidRDefault="00CC77E6">
      <w:pPr>
        <w:rPr>
          <w:sz w:val="28"/>
          <w:szCs w:val="28"/>
        </w:rPr>
      </w:pPr>
      <w:r w:rsidRPr="00D41C71">
        <w:rPr>
          <w:sz w:val="28"/>
          <w:szCs w:val="28"/>
        </w:rPr>
        <w:t xml:space="preserve"> </w:t>
      </w:r>
    </w:p>
    <w:p w14:paraId="74C6E294" w14:textId="7FB9998D" w:rsidR="0084574E" w:rsidRPr="00D41C71" w:rsidRDefault="00CC77E6">
      <w:pPr>
        <w:rPr>
          <w:sz w:val="28"/>
          <w:szCs w:val="28"/>
        </w:rPr>
      </w:pPr>
      <w:r w:rsidRPr="00D41C71">
        <w:rPr>
          <w:sz w:val="28"/>
          <w:szCs w:val="28"/>
        </w:rPr>
        <w:t xml:space="preserve">The phenomenological design is utilised in order to understand a phenomenon through collecting information from people who have lived through an experience (Moustakas, 1994) suggesting that using the lived experience of </w:t>
      </w:r>
      <w:r w:rsidR="00710D82" w:rsidRPr="00D41C71">
        <w:rPr>
          <w:sz w:val="28"/>
          <w:szCs w:val="28"/>
        </w:rPr>
        <w:t>respondents</w:t>
      </w:r>
      <w:r w:rsidRPr="00D41C71">
        <w:rPr>
          <w:sz w:val="28"/>
          <w:szCs w:val="28"/>
        </w:rPr>
        <w:t xml:space="preserve"> is not an effective way </w:t>
      </w:r>
      <w:r w:rsidR="00710D82" w:rsidRPr="00D41C71">
        <w:rPr>
          <w:sz w:val="28"/>
          <w:szCs w:val="28"/>
        </w:rPr>
        <w:t>to identify</w:t>
      </w:r>
      <w:r w:rsidRPr="00D41C71">
        <w:rPr>
          <w:sz w:val="28"/>
          <w:szCs w:val="28"/>
        </w:rPr>
        <w:t xml:space="preserve"> their knowledge of a subject, and promoting the use of </w:t>
      </w:r>
      <w:r w:rsidR="0084574E" w:rsidRPr="00D41C71">
        <w:rPr>
          <w:sz w:val="28"/>
          <w:szCs w:val="28"/>
        </w:rPr>
        <w:t>data analysis and observation of how audience reacts to content and strategy</w:t>
      </w:r>
      <w:r w:rsidR="00F47767">
        <w:rPr>
          <w:sz w:val="28"/>
          <w:szCs w:val="28"/>
        </w:rPr>
        <w:t>,</w:t>
      </w:r>
      <w:r w:rsidR="0084574E" w:rsidRPr="00D41C71">
        <w:rPr>
          <w:sz w:val="28"/>
          <w:szCs w:val="28"/>
        </w:rPr>
        <w:t xml:space="preserve"> is </w:t>
      </w:r>
      <w:r w:rsidR="00F47767">
        <w:rPr>
          <w:sz w:val="28"/>
          <w:szCs w:val="28"/>
        </w:rPr>
        <w:t xml:space="preserve">a </w:t>
      </w:r>
      <w:r w:rsidR="0084574E" w:rsidRPr="00D41C71">
        <w:rPr>
          <w:sz w:val="28"/>
          <w:szCs w:val="28"/>
        </w:rPr>
        <w:t xml:space="preserve">more effective way of using the </w:t>
      </w:r>
      <w:r w:rsidR="00FA115D" w:rsidRPr="00D41C71">
        <w:rPr>
          <w:sz w:val="28"/>
          <w:szCs w:val="28"/>
        </w:rPr>
        <w:t>phenome</w:t>
      </w:r>
      <w:r w:rsidR="00FA115D">
        <w:rPr>
          <w:sz w:val="28"/>
          <w:szCs w:val="28"/>
        </w:rPr>
        <w:t>no</w:t>
      </w:r>
      <w:r w:rsidR="00FA115D" w:rsidRPr="00D41C71">
        <w:rPr>
          <w:sz w:val="28"/>
          <w:szCs w:val="28"/>
        </w:rPr>
        <w:t>logical</w:t>
      </w:r>
      <w:r w:rsidR="0084574E" w:rsidRPr="00D41C71">
        <w:rPr>
          <w:sz w:val="28"/>
          <w:szCs w:val="28"/>
        </w:rPr>
        <w:t xml:space="preserve"> design</w:t>
      </w:r>
      <w:r w:rsidR="00165542">
        <w:rPr>
          <w:sz w:val="28"/>
          <w:szCs w:val="28"/>
        </w:rPr>
        <w:t xml:space="preserve"> </w:t>
      </w:r>
      <w:r w:rsidR="00710D82" w:rsidRPr="00D41C71">
        <w:rPr>
          <w:sz w:val="28"/>
          <w:szCs w:val="28"/>
        </w:rPr>
        <w:t>without</w:t>
      </w:r>
      <w:r w:rsidR="0084574E" w:rsidRPr="00D41C71">
        <w:rPr>
          <w:sz w:val="28"/>
          <w:szCs w:val="28"/>
        </w:rPr>
        <w:t xml:space="preserve"> the weakness</w:t>
      </w:r>
      <w:r w:rsidR="00165542">
        <w:rPr>
          <w:sz w:val="28"/>
          <w:szCs w:val="28"/>
        </w:rPr>
        <w:t xml:space="preserve"> and bias associated with</w:t>
      </w:r>
      <w:r w:rsidR="0084574E" w:rsidRPr="00D41C71">
        <w:rPr>
          <w:sz w:val="28"/>
          <w:szCs w:val="28"/>
        </w:rPr>
        <w:t xml:space="preserve"> relying on people to describe their experience. </w:t>
      </w:r>
    </w:p>
    <w:p w14:paraId="00221532" w14:textId="3693C454" w:rsidR="0084574E" w:rsidRPr="00D41C71" w:rsidRDefault="0084574E">
      <w:pPr>
        <w:rPr>
          <w:sz w:val="28"/>
          <w:szCs w:val="28"/>
        </w:rPr>
      </w:pPr>
    </w:p>
    <w:p w14:paraId="5DDFA7F4" w14:textId="13730E6D" w:rsidR="0084574E" w:rsidRDefault="0084574E">
      <w:r w:rsidRPr="00D41C71">
        <w:rPr>
          <w:sz w:val="28"/>
          <w:szCs w:val="28"/>
        </w:rPr>
        <w:lastRenderedPageBreak/>
        <w:t xml:space="preserve">To inform and develop a strategy, it was first necessary to finalise the customer segmentation and targeting, taking into consideration the results of </w:t>
      </w:r>
      <w:r w:rsidR="00710D82" w:rsidRPr="00D41C71">
        <w:rPr>
          <w:sz w:val="28"/>
          <w:szCs w:val="28"/>
        </w:rPr>
        <w:t>the</w:t>
      </w:r>
      <w:r w:rsidRPr="00D41C71">
        <w:rPr>
          <w:sz w:val="28"/>
          <w:szCs w:val="28"/>
        </w:rPr>
        <w:t xml:space="preserve"> initial survey data to inform the content strategy, and scheduling times of the campaign, as well as solidifying these survey results with research from the review of literature, </w:t>
      </w:r>
      <w:r w:rsidR="00710D82" w:rsidRPr="00D41C71">
        <w:rPr>
          <w:sz w:val="28"/>
          <w:szCs w:val="28"/>
        </w:rPr>
        <w:t>and</w:t>
      </w:r>
      <w:r w:rsidRPr="00D41C71">
        <w:rPr>
          <w:sz w:val="28"/>
          <w:szCs w:val="28"/>
        </w:rPr>
        <w:t xml:space="preserve"> aligning this with the organisation’s principles, </w:t>
      </w:r>
      <w:r w:rsidR="00710D82" w:rsidRPr="00D41C71">
        <w:rPr>
          <w:sz w:val="28"/>
          <w:szCs w:val="28"/>
        </w:rPr>
        <w:t>mission,</w:t>
      </w:r>
      <w:r w:rsidRPr="00D41C71">
        <w:rPr>
          <w:sz w:val="28"/>
          <w:szCs w:val="28"/>
        </w:rPr>
        <w:t xml:space="preserve"> and goals.</w:t>
      </w:r>
    </w:p>
    <w:p w14:paraId="04910315" w14:textId="77777777" w:rsidR="00420F70" w:rsidRDefault="00420F70" w:rsidP="00D53F27">
      <w:pPr>
        <w:pStyle w:val="Heading1"/>
        <w:rPr>
          <w:b/>
          <w:bCs/>
        </w:rPr>
      </w:pPr>
    </w:p>
    <w:p w14:paraId="0DF9A114" w14:textId="54FCE2AE" w:rsidR="0084574E" w:rsidRPr="00632517" w:rsidRDefault="0063125F" w:rsidP="00D53F27">
      <w:pPr>
        <w:pStyle w:val="Heading1"/>
        <w:rPr>
          <w:b/>
          <w:bCs/>
        </w:rPr>
      </w:pPr>
      <w:r>
        <w:rPr>
          <w:b/>
          <w:bCs/>
        </w:rPr>
        <w:t xml:space="preserve">2.5.   </w:t>
      </w:r>
      <w:r w:rsidR="0084574E" w:rsidRPr="00632517">
        <w:rPr>
          <w:b/>
          <w:bCs/>
        </w:rPr>
        <w:t>Campaign Development</w:t>
      </w:r>
    </w:p>
    <w:p w14:paraId="465ECEBA" w14:textId="3E2D9C39" w:rsidR="0084574E" w:rsidRDefault="0084574E"/>
    <w:p w14:paraId="76CF1916" w14:textId="37CDBA20" w:rsidR="0084574E" w:rsidRPr="00D41C71" w:rsidRDefault="0084574E">
      <w:pPr>
        <w:rPr>
          <w:sz w:val="28"/>
          <w:szCs w:val="28"/>
        </w:rPr>
      </w:pPr>
      <w:r w:rsidRPr="00D41C71">
        <w:rPr>
          <w:sz w:val="28"/>
          <w:szCs w:val="28"/>
        </w:rPr>
        <w:t>The objectives of the research were as follows:</w:t>
      </w:r>
    </w:p>
    <w:p w14:paraId="6A6A1F1C" w14:textId="04386BF0" w:rsidR="0084574E" w:rsidRPr="00D41C71" w:rsidRDefault="0084574E">
      <w:pPr>
        <w:rPr>
          <w:sz w:val="28"/>
          <w:szCs w:val="28"/>
        </w:rPr>
      </w:pPr>
    </w:p>
    <w:p w14:paraId="039185D9" w14:textId="7F54CB8C" w:rsidR="0084574E" w:rsidRPr="00F47767" w:rsidRDefault="0084574E" w:rsidP="00F47767">
      <w:pPr>
        <w:pStyle w:val="ListParagraph"/>
        <w:numPr>
          <w:ilvl w:val="0"/>
          <w:numId w:val="2"/>
        </w:numPr>
        <w:rPr>
          <w:sz w:val="28"/>
          <w:szCs w:val="28"/>
        </w:rPr>
      </w:pPr>
      <w:r w:rsidRPr="00F47767">
        <w:rPr>
          <w:sz w:val="28"/>
          <w:szCs w:val="28"/>
        </w:rPr>
        <w:t>To increase the number of followers and overall engagement on all social media platforms</w:t>
      </w:r>
    </w:p>
    <w:p w14:paraId="7311C0A7" w14:textId="353EAB1B" w:rsidR="0084574E" w:rsidRPr="00F47767" w:rsidRDefault="0084574E" w:rsidP="00F47767">
      <w:pPr>
        <w:pStyle w:val="ListParagraph"/>
        <w:numPr>
          <w:ilvl w:val="0"/>
          <w:numId w:val="2"/>
        </w:numPr>
        <w:rPr>
          <w:sz w:val="28"/>
          <w:szCs w:val="28"/>
        </w:rPr>
      </w:pPr>
      <w:r w:rsidRPr="00F47767">
        <w:rPr>
          <w:sz w:val="28"/>
          <w:szCs w:val="28"/>
        </w:rPr>
        <w:t>To create and share high quality content to enhance online visibility</w:t>
      </w:r>
    </w:p>
    <w:p w14:paraId="217C35D3" w14:textId="0F3A48C2" w:rsidR="00926596" w:rsidRPr="00F47767" w:rsidRDefault="0084574E" w:rsidP="00F47767">
      <w:pPr>
        <w:pStyle w:val="ListParagraph"/>
        <w:numPr>
          <w:ilvl w:val="0"/>
          <w:numId w:val="2"/>
        </w:numPr>
        <w:rPr>
          <w:sz w:val="28"/>
          <w:szCs w:val="28"/>
        </w:rPr>
      </w:pPr>
      <w:r w:rsidRPr="00F47767">
        <w:rPr>
          <w:sz w:val="28"/>
          <w:szCs w:val="28"/>
        </w:rPr>
        <w:t xml:space="preserve">To promote the five principles of Reconnect </w:t>
      </w:r>
    </w:p>
    <w:p w14:paraId="4A05FED0" w14:textId="630D3E36" w:rsidR="0084574E" w:rsidRPr="00632517" w:rsidRDefault="0084574E">
      <w:pPr>
        <w:rPr>
          <w:b/>
          <w:bCs/>
          <w:sz w:val="32"/>
          <w:szCs w:val="32"/>
        </w:rPr>
      </w:pPr>
    </w:p>
    <w:p w14:paraId="0E1896DB" w14:textId="54646153" w:rsidR="0084574E" w:rsidRPr="00D53F27" w:rsidRDefault="0063125F" w:rsidP="00D53F27">
      <w:pPr>
        <w:pStyle w:val="Heading1"/>
        <w:rPr>
          <w:b/>
          <w:bCs/>
        </w:rPr>
      </w:pPr>
      <w:r>
        <w:rPr>
          <w:b/>
          <w:bCs/>
        </w:rPr>
        <w:t xml:space="preserve">2.6.   </w:t>
      </w:r>
      <w:r w:rsidR="0084574E" w:rsidRPr="00D53F27">
        <w:rPr>
          <w:b/>
          <w:bCs/>
        </w:rPr>
        <w:t>Research Design</w:t>
      </w:r>
    </w:p>
    <w:p w14:paraId="4D6378FB" w14:textId="7C25164A" w:rsidR="0084574E" w:rsidRDefault="0084574E"/>
    <w:p w14:paraId="35D4FE4F" w14:textId="2D8FDE90" w:rsidR="0084574E" w:rsidRPr="00D41C71" w:rsidRDefault="0084574E">
      <w:pPr>
        <w:rPr>
          <w:sz w:val="28"/>
          <w:szCs w:val="28"/>
        </w:rPr>
      </w:pPr>
      <w:r w:rsidRPr="00D41C71">
        <w:rPr>
          <w:sz w:val="28"/>
          <w:szCs w:val="28"/>
        </w:rPr>
        <w:t>Reconnect do currently have a Facebook</w:t>
      </w:r>
      <w:r w:rsidR="00165542">
        <w:rPr>
          <w:sz w:val="28"/>
          <w:szCs w:val="28"/>
        </w:rPr>
        <w:t>, Twitter, and Instagram page</w:t>
      </w:r>
      <w:r w:rsidRPr="00D41C71">
        <w:rPr>
          <w:sz w:val="28"/>
          <w:szCs w:val="28"/>
        </w:rPr>
        <w:t xml:space="preserve">, where administrator privileges will be granted, </w:t>
      </w:r>
      <w:r w:rsidR="00710D82" w:rsidRPr="00D41C71">
        <w:rPr>
          <w:sz w:val="28"/>
          <w:szCs w:val="28"/>
        </w:rPr>
        <w:t>to</w:t>
      </w:r>
      <w:r w:rsidRPr="00D41C71">
        <w:rPr>
          <w:sz w:val="28"/>
          <w:szCs w:val="28"/>
        </w:rPr>
        <w:t xml:space="preserve"> manage the page for the duration of the campaign. </w:t>
      </w:r>
      <w:r w:rsidR="00710D82" w:rsidRPr="00D41C71">
        <w:rPr>
          <w:sz w:val="28"/>
          <w:szCs w:val="28"/>
        </w:rPr>
        <w:t>LinkedIn</w:t>
      </w:r>
      <w:r w:rsidRPr="00D41C71">
        <w:rPr>
          <w:sz w:val="28"/>
          <w:szCs w:val="28"/>
        </w:rPr>
        <w:t xml:space="preserve"> is the final consideration, and as the platform is growing exponentially, it </w:t>
      </w:r>
      <w:r w:rsidR="00710D82" w:rsidRPr="00D41C71">
        <w:rPr>
          <w:sz w:val="28"/>
          <w:szCs w:val="28"/>
        </w:rPr>
        <w:t>was</w:t>
      </w:r>
      <w:r w:rsidRPr="00D41C71">
        <w:rPr>
          <w:sz w:val="28"/>
          <w:szCs w:val="28"/>
        </w:rPr>
        <w:t xml:space="preserve"> useful to set up a LinkedIn page for the organisation</w:t>
      </w:r>
      <w:r w:rsidR="00F47767">
        <w:rPr>
          <w:sz w:val="28"/>
          <w:szCs w:val="28"/>
        </w:rPr>
        <w:t>.</w:t>
      </w:r>
      <w:r w:rsidRPr="00D41C71">
        <w:rPr>
          <w:sz w:val="28"/>
          <w:szCs w:val="28"/>
        </w:rPr>
        <w:t xml:space="preserve"> </w:t>
      </w:r>
      <w:r w:rsidR="00F47767">
        <w:rPr>
          <w:sz w:val="28"/>
          <w:szCs w:val="28"/>
        </w:rPr>
        <w:t>T</w:t>
      </w:r>
      <w:r w:rsidRPr="00D41C71">
        <w:rPr>
          <w:sz w:val="28"/>
          <w:szCs w:val="28"/>
        </w:rPr>
        <w:t xml:space="preserve">he </w:t>
      </w:r>
      <w:r w:rsidR="00C957AB" w:rsidRPr="00D41C71">
        <w:rPr>
          <w:sz w:val="28"/>
          <w:szCs w:val="28"/>
        </w:rPr>
        <w:t xml:space="preserve">lack of activity prior and the </w:t>
      </w:r>
      <w:r w:rsidR="00710D82" w:rsidRPr="00D41C71">
        <w:rPr>
          <w:sz w:val="28"/>
          <w:szCs w:val="28"/>
        </w:rPr>
        <w:t>timeframe</w:t>
      </w:r>
      <w:r w:rsidR="00C957AB" w:rsidRPr="00D41C71">
        <w:rPr>
          <w:sz w:val="28"/>
          <w:szCs w:val="28"/>
        </w:rPr>
        <w:t xml:space="preserve"> in which is set up will mean it will </w:t>
      </w:r>
      <w:r w:rsidR="00710D82" w:rsidRPr="00D41C71">
        <w:rPr>
          <w:sz w:val="28"/>
          <w:szCs w:val="28"/>
        </w:rPr>
        <w:t>potentially</w:t>
      </w:r>
      <w:r w:rsidR="00C957AB" w:rsidRPr="00D41C71">
        <w:rPr>
          <w:sz w:val="28"/>
          <w:szCs w:val="28"/>
        </w:rPr>
        <w:t xml:space="preserve"> underperform</w:t>
      </w:r>
      <w:r w:rsidR="00F47767">
        <w:rPr>
          <w:sz w:val="28"/>
          <w:szCs w:val="28"/>
        </w:rPr>
        <w:t xml:space="preserve"> in comparison to</w:t>
      </w:r>
      <w:r w:rsidR="00C957AB" w:rsidRPr="00D41C71">
        <w:rPr>
          <w:sz w:val="28"/>
          <w:szCs w:val="28"/>
        </w:rPr>
        <w:t xml:space="preserve"> the other </w:t>
      </w:r>
      <w:r w:rsidR="00710D82" w:rsidRPr="00D41C71">
        <w:rPr>
          <w:sz w:val="28"/>
          <w:szCs w:val="28"/>
        </w:rPr>
        <w:t>networks</w:t>
      </w:r>
      <w:r w:rsidR="00C957AB" w:rsidRPr="00D41C71">
        <w:rPr>
          <w:sz w:val="28"/>
          <w:szCs w:val="28"/>
        </w:rPr>
        <w:t>.</w:t>
      </w:r>
    </w:p>
    <w:p w14:paraId="0F4E28EF" w14:textId="44851990" w:rsidR="00C957AB" w:rsidRPr="00D41C71" w:rsidRDefault="00C957AB">
      <w:pPr>
        <w:rPr>
          <w:sz w:val="28"/>
          <w:szCs w:val="28"/>
        </w:rPr>
      </w:pPr>
    </w:p>
    <w:p w14:paraId="413280C1" w14:textId="035A0B50" w:rsidR="00C957AB" w:rsidRPr="00D41C71" w:rsidRDefault="00C957AB">
      <w:pPr>
        <w:rPr>
          <w:sz w:val="28"/>
          <w:szCs w:val="28"/>
        </w:rPr>
      </w:pPr>
      <w:r w:rsidRPr="00D41C71">
        <w:rPr>
          <w:sz w:val="28"/>
          <w:szCs w:val="28"/>
        </w:rPr>
        <w:t xml:space="preserve">Finally, when the research has been conducted after the survey results are used to formulate the plan and schedule for the platforms, a comparison of quantitative surveys and qualitative observation and data </w:t>
      </w:r>
      <w:r w:rsidR="00710D82" w:rsidRPr="00D41C71">
        <w:rPr>
          <w:sz w:val="28"/>
          <w:szCs w:val="28"/>
        </w:rPr>
        <w:t>analytics</w:t>
      </w:r>
      <w:r w:rsidRPr="00D41C71">
        <w:rPr>
          <w:sz w:val="28"/>
          <w:szCs w:val="28"/>
        </w:rPr>
        <w:t xml:space="preserve"> from the campaign</w:t>
      </w:r>
      <w:r w:rsidR="00F47767">
        <w:rPr>
          <w:sz w:val="28"/>
          <w:szCs w:val="28"/>
        </w:rPr>
        <w:t xml:space="preserve"> will be conducted</w:t>
      </w:r>
    </w:p>
    <w:p w14:paraId="04F245CD" w14:textId="5D6C7142" w:rsidR="00C957AB" w:rsidRPr="00D41C71" w:rsidRDefault="00C957AB">
      <w:pPr>
        <w:rPr>
          <w:sz w:val="28"/>
          <w:szCs w:val="28"/>
        </w:rPr>
      </w:pPr>
    </w:p>
    <w:p w14:paraId="2441DC20" w14:textId="5A245B43" w:rsidR="00C957AB" w:rsidRPr="00D41C71" w:rsidRDefault="00C957AB">
      <w:pPr>
        <w:rPr>
          <w:sz w:val="28"/>
          <w:szCs w:val="28"/>
        </w:rPr>
      </w:pPr>
      <w:r w:rsidRPr="00D41C71">
        <w:rPr>
          <w:sz w:val="28"/>
          <w:szCs w:val="28"/>
        </w:rPr>
        <w:t xml:space="preserve">To </w:t>
      </w:r>
      <w:r w:rsidR="00710D82" w:rsidRPr="00D41C71">
        <w:rPr>
          <w:sz w:val="28"/>
          <w:szCs w:val="28"/>
        </w:rPr>
        <w:t>visualise</w:t>
      </w:r>
      <w:r w:rsidRPr="00D41C71">
        <w:rPr>
          <w:sz w:val="28"/>
          <w:szCs w:val="28"/>
        </w:rPr>
        <w:t xml:space="preserve"> the implementation of the campaign, various techniques which build </w:t>
      </w:r>
      <w:r w:rsidR="00710D82" w:rsidRPr="00D41C71">
        <w:rPr>
          <w:sz w:val="28"/>
          <w:szCs w:val="28"/>
        </w:rPr>
        <w:t>awareness</w:t>
      </w:r>
      <w:r w:rsidRPr="00D41C71">
        <w:rPr>
          <w:sz w:val="28"/>
          <w:szCs w:val="28"/>
        </w:rPr>
        <w:t xml:space="preserve"> and audience participation, will be utilised. </w:t>
      </w:r>
      <w:r w:rsidR="00F47767" w:rsidRPr="00D41C71">
        <w:rPr>
          <w:sz w:val="28"/>
          <w:szCs w:val="28"/>
        </w:rPr>
        <w:t>The distribution</w:t>
      </w:r>
      <w:r w:rsidRPr="00D41C71">
        <w:rPr>
          <w:sz w:val="28"/>
          <w:szCs w:val="28"/>
        </w:rPr>
        <w:t xml:space="preserve"> will be based on a mix of both curated and created content</w:t>
      </w:r>
      <w:r w:rsidR="00F47767">
        <w:rPr>
          <w:sz w:val="28"/>
          <w:szCs w:val="28"/>
        </w:rPr>
        <w:t>:</w:t>
      </w:r>
      <w:r w:rsidRPr="00D41C71">
        <w:rPr>
          <w:sz w:val="28"/>
          <w:szCs w:val="28"/>
        </w:rPr>
        <w:t xml:space="preserve"> </w:t>
      </w:r>
      <w:r w:rsidR="00F47767">
        <w:rPr>
          <w:sz w:val="28"/>
          <w:szCs w:val="28"/>
        </w:rPr>
        <w:t>C</w:t>
      </w:r>
      <w:r w:rsidRPr="00D41C71">
        <w:rPr>
          <w:sz w:val="28"/>
          <w:szCs w:val="28"/>
        </w:rPr>
        <w:t xml:space="preserve">urated will consist of </w:t>
      </w:r>
      <w:r w:rsidR="00710D82" w:rsidRPr="00D41C71">
        <w:rPr>
          <w:sz w:val="28"/>
          <w:szCs w:val="28"/>
        </w:rPr>
        <w:t>blogs,</w:t>
      </w:r>
      <w:r w:rsidRPr="00D41C71">
        <w:rPr>
          <w:sz w:val="28"/>
          <w:szCs w:val="28"/>
        </w:rPr>
        <w:t xml:space="preserve"> news </w:t>
      </w:r>
      <w:r w:rsidR="00710D82" w:rsidRPr="00D41C71">
        <w:rPr>
          <w:sz w:val="28"/>
          <w:szCs w:val="28"/>
        </w:rPr>
        <w:t>articles</w:t>
      </w:r>
      <w:r w:rsidRPr="00D41C71">
        <w:rPr>
          <w:sz w:val="28"/>
          <w:szCs w:val="28"/>
        </w:rPr>
        <w:t xml:space="preserve"> </w:t>
      </w:r>
      <w:r w:rsidR="00F47767">
        <w:rPr>
          <w:sz w:val="28"/>
          <w:szCs w:val="28"/>
        </w:rPr>
        <w:t>and relevant studies</w:t>
      </w:r>
      <w:r w:rsidRPr="00D41C71">
        <w:rPr>
          <w:sz w:val="28"/>
          <w:szCs w:val="28"/>
        </w:rPr>
        <w:t xml:space="preserve">. The created content will consist of a Blog, video </w:t>
      </w:r>
      <w:r w:rsidR="00710D82" w:rsidRPr="00D41C71">
        <w:rPr>
          <w:sz w:val="28"/>
          <w:szCs w:val="28"/>
        </w:rPr>
        <w:t>podcast</w:t>
      </w:r>
      <w:r w:rsidRPr="00D41C71">
        <w:rPr>
          <w:sz w:val="28"/>
          <w:szCs w:val="28"/>
        </w:rPr>
        <w:t xml:space="preserve">, slideshow of photographs and any creative work </w:t>
      </w:r>
      <w:r w:rsidR="00710D82" w:rsidRPr="00D41C71">
        <w:rPr>
          <w:sz w:val="28"/>
          <w:szCs w:val="28"/>
        </w:rPr>
        <w:t>Reconnect</w:t>
      </w:r>
      <w:r w:rsidRPr="00D41C71">
        <w:rPr>
          <w:sz w:val="28"/>
          <w:szCs w:val="28"/>
        </w:rPr>
        <w:t xml:space="preserve"> </w:t>
      </w:r>
      <w:r w:rsidR="00F47767">
        <w:rPr>
          <w:sz w:val="28"/>
          <w:szCs w:val="28"/>
        </w:rPr>
        <w:t>already have as assets</w:t>
      </w:r>
      <w:r w:rsidRPr="00D41C71">
        <w:rPr>
          <w:sz w:val="28"/>
          <w:szCs w:val="28"/>
        </w:rPr>
        <w:t>.</w:t>
      </w:r>
    </w:p>
    <w:p w14:paraId="0E46F165" w14:textId="52A77214" w:rsidR="00C957AB" w:rsidRPr="00D41C71" w:rsidRDefault="00C957AB">
      <w:pPr>
        <w:rPr>
          <w:sz w:val="28"/>
          <w:szCs w:val="28"/>
        </w:rPr>
      </w:pPr>
    </w:p>
    <w:p w14:paraId="7CD0408E" w14:textId="0E62850C" w:rsidR="00C957AB" w:rsidRPr="00D41C71" w:rsidRDefault="00C957AB">
      <w:pPr>
        <w:rPr>
          <w:sz w:val="28"/>
          <w:szCs w:val="28"/>
        </w:rPr>
      </w:pPr>
      <w:r w:rsidRPr="00D41C71">
        <w:rPr>
          <w:sz w:val="28"/>
          <w:szCs w:val="28"/>
        </w:rPr>
        <w:lastRenderedPageBreak/>
        <w:t xml:space="preserve">Crafting entertaining, high-quality content is key to increasing followers sharing and engagement, stimulating dialogues </w:t>
      </w:r>
      <w:r w:rsidR="00657103" w:rsidRPr="00D41C71">
        <w:rPr>
          <w:sz w:val="28"/>
          <w:szCs w:val="28"/>
        </w:rPr>
        <w:t xml:space="preserve">and the sharing of </w:t>
      </w:r>
      <w:r w:rsidR="00710D82" w:rsidRPr="00D41C71">
        <w:rPr>
          <w:sz w:val="28"/>
          <w:szCs w:val="28"/>
        </w:rPr>
        <w:t>experiences</w:t>
      </w:r>
      <w:r w:rsidR="00657103" w:rsidRPr="00D41C71">
        <w:rPr>
          <w:sz w:val="28"/>
          <w:szCs w:val="28"/>
        </w:rPr>
        <w:t xml:space="preserve"> values.</w:t>
      </w:r>
      <w:r w:rsidR="00165542">
        <w:rPr>
          <w:sz w:val="28"/>
          <w:szCs w:val="28"/>
        </w:rPr>
        <w:t xml:space="preserve"> (</w:t>
      </w:r>
      <w:r w:rsidR="00FA115D">
        <w:rPr>
          <w:sz w:val="28"/>
          <w:szCs w:val="28"/>
        </w:rPr>
        <w:t xml:space="preserve">Carvill, </w:t>
      </w:r>
      <w:proofErr w:type="gramStart"/>
      <w:r w:rsidR="00FA115D">
        <w:rPr>
          <w:sz w:val="28"/>
          <w:szCs w:val="28"/>
        </w:rPr>
        <w:t>2019;Chang</w:t>
      </w:r>
      <w:proofErr w:type="gramEnd"/>
      <w:r w:rsidR="00FA115D">
        <w:rPr>
          <w:sz w:val="28"/>
          <w:szCs w:val="28"/>
        </w:rPr>
        <w:t xml:space="preserve"> et al, 2015</w:t>
      </w:r>
      <w:r w:rsidR="00165542">
        <w:rPr>
          <w:sz w:val="28"/>
          <w:szCs w:val="28"/>
        </w:rPr>
        <w:t>)</w:t>
      </w:r>
    </w:p>
    <w:p w14:paraId="103A4436" w14:textId="265777FA" w:rsidR="00657103" w:rsidRPr="00D41C71" w:rsidRDefault="00657103">
      <w:pPr>
        <w:rPr>
          <w:sz w:val="28"/>
          <w:szCs w:val="28"/>
        </w:rPr>
      </w:pPr>
    </w:p>
    <w:p w14:paraId="24D6938B" w14:textId="77777777" w:rsidR="006D6ACB" w:rsidRDefault="006D6ACB" w:rsidP="00D53F27">
      <w:pPr>
        <w:pStyle w:val="Heading1"/>
        <w:rPr>
          <w:b/>
          <w:bCs/>
        </w:rPr>
      </w:pPr>
    </w:p>
    <w:p w14:paraId="04A279AE" w14:textId="1F589847" w:rsidR="00657103" w:rsidRPr="00D53F27" w:rsidRDefault="0063125F" w:rsidP="00D53F27">
      <w:pPr>
        <w:pStyle w:val="Heading1"/>
        <w:rPr>
          <w:b/>
          <w:bCs/>
        </w:rPr>
      </w:pPr>
      <w:r>
        <w:rPr>
          <w:b/>
          <w:bCs/>
        </w:rPr>
        <w:t xml:space="preserve">2.7.   </w:t>
      </w:r>
      <w:r w:rsidR="00657103" w:rsidRPr="00D53F27">
        <w:rPr>
          <w:b/>
          <w:bCs/>
        </w:rPr>
        <w:t>Data collection</w:t>
      </w:r>
    </w:p>
    <w:p w14:paraId="779BF7E1" w14:textId="35816AD9" w:rsidR="00657103" w:rsidRPr="00D41C71" w:rsidRDefault="00657103">
      <w:pPr>
        <w:rPr>
          <w:sz w:val="28"/>
          <w:szCs w:val="28"/>
        </w:rPr>
      </w:pPr>
    </w:p>
    <w:p w14:paraId="40ECE744" w14:textId="17E3E406" w:rsidR="00657103" w:rsidRPr="00D41C71" w:rsidRDefault="00657103">
      <w:pPr>
        <w:rPr>
          <w:sz w:val="28"/>
          <w:szCs w:val="28"/>
        </w:rPr>
      </w:pPr>
      <w:r w:rsidRPr="00D41C71">
        <w:rPr>
          <w:sz w:val="28"/>
          <w:szCs w:val="28"/>
        </w:rPr>
        <w:t xml:space="preserve">The </w:t>
      </w:r>
      <w:r w:rsidR="00710D82" w:rsidRPr="00D41C71">
        <w:rPr>
          <w:sz w:val="28"/>
          <w:szCs w:val="28"/>
        </w:rPr>
        <w:t>method</w:t>
      </w:r>
      <w:r w:rsidRPr="00D41C71">
        <w:rPr>
          <w:sz w:val="28"/>
          <w:szCs w:val="28"/>
        </w:rPr>
        <w:t xml:space="preserve"> of data collection a</w:t>
      </w:r>
      <w:r w:rsidR="00F47767">
        <w:rPr>
          <w:sz w:val="28"/>
          <w:szCs w:val="28"/>
        </w:rPr>
        <w:t>s</w:t>
      </w:r>
      <w:r w:rsidRPr="00D41C71">
        <w:rPr>
          <w:sz w:val="28"/>
          <w:szCs w:val="28"/>
        </w:rPr>
        <w:t xml:space="preserve"> described above will be an initial survey, where respondents will be selected through random stratified sampling, the demographic being identified as men or women over the age of 30</w:t>
      </w:r>
      <w:r w:rsidR="00F47767">
        <w:rPr>
          <w:sz w:val="28"/>
          <w:szCs w:val="28"/>
        </w:rPr>
        <w:t xml:space="preserve"> – 65 and</w:t>
      </w:r>
      <w:r w:rsidRPr="00D41C71">
        <w:rPr>
          <w:sz w:val="28"/>
          <w:szCs w:val="28"/>
        </w:rPr>
        <w:t xml:space="preserve"> living in the local area. This sampling method was useful </w:t>
      </w:r>
      <w:r w:rsidR="00710D82" w:rsidRPr="00D41C71">
        <w:rPr>
          <w:sz w:val="28"/>
          <w:szCs w:val="28"/>
        </w:rPr>
        <w:t>for</w:t>
      </w:r>
      <w:r w:rsidRPr="00D41C71">
        <w:rPr>
          <w:sz w:val="28"/>
          <w:szCs w:val="28"/>
        </w:rPr>
        <w:t xml:space="preserve"> the research</w:t>
      </w:r>
      <w:r w:rsidR="00F47767">
        <w:rPr>
          <w:sz w:val="28"/>
          <w:szCs w:val="28"/>
        </w:rPr>
        <w:t>,</w:t>
      </w:r>
      <w:r w:rsidRPr="00D41C71">
        <w:rPr>
          <w:sz w:val="28"/>
          <w:szCs w:val="28"/>
        </w:rPr>
        <w:t xml:space="preserve"> as inferences could be made referring to the results pertaining to the key demographic of Reconnect.</w:t>
      </w:r>
    </w:p>
    <w:p w14:paraId="36E82065" w14:textId="022F8AB4" w:rsidR="00657103" w:rsidRPr="00D41C71" w:rsidRDefault="00657103">
      <w:pPr>
        <w:rPr>
          <w:sz w:val="28"/>
          <w:szCs w:val="28"/>
        </w:rPr>
      </w:pPr>
    </w:p>
    <w:p w14:paraId="74E8BDDB" w14:textId="7A5D0D6A" w:rsidR="00657103" w:rsidRPr="00D41C71" w:rsidRDefault="00657103">
      <w:pPr>
        <w:rPr>
          <w:sz w:val="28"/>
          <w:szCs w:val="28"/>
        </w:rPr>
      </w:pPr>
      <w:r w:rsidRPr="00D41C71">
        <w:rPr>
          <w:sz w:val="28"/>
          <w:szCs w:val="28"/>
        </w:rPr>
        <w:t xml:space="preserve">Multiple choice questions will be the most common in the survey, with some </w:t>
      </w:r>
      <w:r w:rsidR="00F47767" w:rsidRPr="00D41C71">
        <w:rPr>
          <w:sz w:val="28"/>
          <w:szCs w:val="28"/>
        </w:rPr>
        <w:t>open</w:t>
      </w:r>
      <w:r w:rsidR="00F47767">
        <w:rPr>
          <w:sz w:val="28"/>
          <w:szCs w:val="28"/>
        </w:rPr>
        <w:t>-ended</w:t>
      </w:r>
      <w:r w:rsidRPr="00D41C71">
        <w:rPr>
          <w:sz w:val="28"/>
          <w:szCs w:val="28"/>
        </w:rPr>
        <w:t xml:space="preserve"> questions that require more detail. As previously </w:t>
      </w:r>
      <w:r w:rsidR="00710D82" w:rsidRPr="00D41C71">
        <w:rPr>
          <w:sz w:val="28"/>
          <w:szCs w:val="28"/>
        </w:rPr>
        <w:t>stated,</w:t>
      </w:r>
      <w:r w:rsidRPr="00D41C71">
        <w:rPr>
          <w:sz w:val="28"/>
          <w:szCs w:val="28"/>
        </w:rPr>
        <w:t xml:space="preserve"> a software application will be </w:t>
      </w:r>
      <w:r w:rsidR="00F47767">
        <w:rPr>
          <w:sz w:val="28"/>
          <w:szCs w:val="28"/>
        </w:rPr>
        <w:t>used to</w:t>
      </w:r>
      <w:r w:rsidRPr="00D41C71">
        <w:rPr>
          <w:sz w:val="28"/>
          <w:szCs w:val="28"/>
        </w:rPr>
        <w:t xml:space="preserve"> analyse the qualitative data. Agorapulse will be linked directly to the platforms and will </w:t>
      </w:r>
      <w:r w:rsidR="00710D82" w:rsidRPr="00D41C71">
        <w:rPr>
          <w:sz w:val="28"/>
          <w:szCs w:val="28"/>
        </w:rPr>
        <w:t>be</w:t>
      </w:r>
      <w:r w:rsidRPr="00D41C71">
        <w:rPr>
          <w:sz w:val="28"/>
          <w:szCs w:val="28"/>
        </w:rPr>
        <w:t xml:space="preserve"> used to inform key data relating to user activity; engagement; and top </w:t>
      </w:r>
      <w:r w:rsidR="00710D82" w:rsidRPr="00D41C71">
        <w:rPr>
          <w:sz w:val="28"/>
          <w:szCs w:val="28"/>
        </w:rPr>
        <w:t>performing</w:t>
      </w:r>
      <w:r w:rsidRPr="00D41C71">
        <w:rPr>
          <w:sz w:val="28"/>
          <w:szCs w:val="28"/>
        </w:rPr>
        <w:t xml:space="preserve"> content on the networks both before and after the campaign, this will give a clear </w:t>
      </w:r>
      <w:r w:rsidR="00710D82" w:rsidRPr="00D41C71">
        <w:rPr>
          <w:sz w:val="28"/>
          <w:szCs w:val="28"/>
        </w:rPr>
        <w:t>indication</w:t>
      </w:r>
      <w:r w:rsidRPr="00D41C71">
        <w:rPr>
          <w:sz w:val="28"/>
          <w:szCs w:val="28"/>
        </w:rPr>
        <w:t xml:space="preserve"> of the success </w:t>
      </w:r>
      <w:r w:rsidR="00710D82" w:rsidRPr="00D41C71">
        <w:rPr>
          <w:sz w:val="28"/>
          <w:szCs w:val="28"/>
        </w:rPr>
        <w:t>of</w:t>
      </w:r>
      <w:r w:rsidRPr="00D41C71">
        <w:rPr>
          <w:sz w:val="28"/>
          <w:szCs w:val="28"/>
        </w:rPr>
        <w:t xml:space="preserve"> the initial few weeks compared to the previous two months prior </w:t>
      </w:r>
      <w:r w:rsidR="00710D82" w:rsidRPr="00D41C71">
        <w:rPr>
          <w:sz w:val="28"/>
          <w:szCs w:val="28"/>
        </w:rPr>
        <w:t>to</w:t>
      </w:r>
      <w:r w:rsidRPr="00D41C71">
        <w:rPr>
          <w:sz w:val="28"/>
          <w:szCs w:val="28"/>
        </w:rPr>
        <w:t xml:space="preserve"> the start of it. </w:t>
      </w:r>
    </w:p>
    <w:p w14:paraId="2A410FC7" w14:textId="1D070270" w:rsidR="00657103" w:rsidRPr="00D41C71" w:rsidRDefault="00657103">
      <w:pPr>
        <w:rPr>
          <w:sz w:val="28"/>
          <w:szCs w:val="28"/>
        </w:rPr>
      </w:pPr>
    </w:p>
    <w:p w14:paraId="30F53E8E" w14:textId="42434B2B" w:rsidR="00657103" w:rsidRPr="00D41C71" w:rsidRDefault="00657103">
      <w:pPr>
        <w:rPr>
          <w:sz w:val="28"/>
          <w:szCs w:val="28"/>
        </w:rPr>
      </w:pPr>
      <w:r w:rsidRPr="00D41C71">
        <w:rPr>
          <w:sz w:val="28"/>
          <w:szCs w:val="28"/>
        </w:rPr>
        <w:t>A potential drawback of the research, as highlighted below relates to the timeframe not entirely aligning with the needs of the organisation.</w:t>
      </w:r>
    </w:p>
    <w:p w14:paraId="08D7C7E8" w14:textId="210D40DD" w:rsidR="00657103" w:rsidRPr="00D53F27" w:rsidRDefault="0063125F" w:rsidP="00D53F27">
      <w:pPr>
        <w:pStyle w:val="Heading1"/>
        <w:rPr>
          <w:b/>
          <w:bCs/>
        </w:rPr>
      </w:pPr>
      <w:r>
        <w:rPr>
          <w:b/>
          <w:bCs/>
        </w:rPr>
        <w:t xml:space="preserve">2.8.   </w:t>
      </w:r>
      <w:r w:rsidR="00657103" w:rsidRPr="00D53F27">
        <w:rPr>
          <w:b/>
          <w:bCs/>
        </w:rPr>
        <w:t xml:space="preserve">Limitations </w:t>
      </w:r>
    </w:p>
    <w:p w14:paraId="15C17033" w14:textId="38FA0E39" w:rsidR="0010763D" w:rsidRPr="00D41C71" w:rsidRDefault="0010763D">
      <w:pPr>
        <w:rPr>
          <w:sz w:val="28"/>
          <w:szCs w:val="28"/>
        </w:rPr>
      </w:pPr>
    </w:p>
    <w:p w14:paraId="6C00754C" w14:textId="72F1A4C6" w:rsidR="0010763D" w:rsidRPr="00D41C71" w:rsidRDefault="0010763D">
      <w:pPr>
        <w:rPr>
          <w:sz w:val="28"/>
          <w:szCs w:val="28"/>
        </w:rPr>
      </w:pPr>
      <w:r w:rsidRPr="00D41C71">
        <w:rPr>
          <w:sz w:val="28"/>
          <w:szCs w:val="28"/>
        </w:rPr>
        <w:t>The limitations for the data collection are as follows:</w:t>
      </w:r>
    </w:p>
    <w:p w14:paraId="3B4B448E" w14:textId="5191C28B" w:rsidR="0010763D" w:rsidRPr="00D41C71" w:rsidRDefault="0010763D">
      <w:pPr>
        <w:rPr>
          <w:sz w:val="28"/>
          <w:szCs w:val="28"/>
        </w:rPr>
      </w:pPr>
    </w:p>
    <w:p w14:paraId="5FE128DC" w14:textId="06D7F44A" w:rsidR="0010763D" w:rsidRPr="00D41C71" w:rsidRDefault="0010763D">
      <w:pPr>
        <w:rPr>
          <w:sz w:val="28"/>
          <w:szCs w:val="28"/>
        </w:rPr>
      </w:pPr>
      <w:r w:rsidRPr="00D41C71">
        <w:rPr>
          <w:sz w:val="28"/>
          <w:szCs w:val="28"/>
        </w:rPr>
        <w:t xml:space="preserve">In relation to </w:t>
      </w:r>
      <w:r w:rsidR="00710D82" w:rsidRPr="00D41C71">
        <w:rPr>
          <w:sz w:val="28"/>
          <w:szCs w:val="28"/>
        </w:rPr>
        <w:t>the quantitative</w:t>
      </w:r>
      <w:r w:rsidRPr="00D41C71">
        <w:rPr>
          <w:sz w:val="28"/>
          <w:szCs w:val="28"/>
        </w:rPr>
        <w:t xml:space="preserve"> methods of analysis, there could potentially be </w:t>
      </w:r>
      <w:r w:rsidR="00710D82" w:rsidRPr="00D41C71">
        <w:rPr>
          <w:sz w:val="28"/>
          <w:szCs w:val="28"/>
        </w:rPr>
        <w:t>sampling errors</w:t>
      </w:r>
      <w:r w:rsidRPr="00D41C71">
        <w:rPr>
          <w:sz w:val="28"/>
          <w:szCs w:val="28"/>
        </w:rPr>
        <w:t xml:space="preserve"> due to the small sample size, not being necessarily representative of the </w:t>
      </w:r>
      <w:r w:rsidR="00710D82" w:rsidRPr="00D41C71">
        <w:rPr>
          <w:sz w:val="28"/>
          <w:szCs w:val="28"/>
        </w:rPr>
        <w:t>demographic</w:t>
      </w:r>
      <w:r w:rsidRPr="00D41C71">
        <w:rPr>
          <w:sz w:val="28"/>
          <w:szCs w:val="28"/>
        </w:rPr>
        <w:t xml:space="preserve">. Biases need to be taken into consideration, particularly as the </w:t>
      </w:r>
      <w:r w:rsidR="00710D82" w:rsidRPr="00D41C71">
        <w:rPr>
          <w:sz w:val="28"/>
          <w:szCs w:val="28"/>
        </w:rPr>
        <w:t>respondents</w:t>
      </w:r>
      <w:r w:rsidRPr="00D41C71">
        <w:rPr>
          <w:sz w:val="28"/>
          <w:szCs w:val="28"/>
        </w:rPr>
        <w:t xml:space="preserve"> were selected for being known to the researcher.</w:t>
      </w:r>
    </w:p>
    <w:p w14:paraId="5E7CE4A9" w14:textId="785CFDDC" w:rsidR="0010763D" w:rsidRPr="00D41C71" w:rsidRDefault="0010763D">
      <w:pPr>
        <w:rPr>
          <w:sz w:val="28"/>
          <w:szCs w:val="28"/>
        </w:rPr>
      </w:pPr>
    </w:p>
    <w:p w14:paraId="2283D24A" w14:textId="21865FA7" w:rsidR="0010763D" w:rsidRPr="00D41C71" w:rsidRDefault="00710D82">
      <w:pPr>
        <w:rPr>
          <w:sz w:val="28"/>
          <w:szCs w:val="28"/>
        </w:rPr>
      </w:pPr>
      <w:r w:rsidRPr="00D41C71">
        <w:rPr>
          <w:sz w:val="28"/>
          <w:szCs w:val="28"/>
        </w:rPr>
        <w:t>The software analytics qualitative methods</w:t>
      </w:r>
      <w:r w:rsidR="0010763D" w:rsidRPr="00D41C71">
        <w:rPr>
          <w:sz w:val="28"/>
          <w:szCs w:val="28"/>
        </w:rPr>
        <w:t xml:space="preserve"> </w:t>
      </w:r>
      <w:r w:rsidR="00632517" w:rsidRPr="00D41C71">
        <w:rPr>
          <w:sz w:val="28"/>
          <w:szCs w:val="28"/>
        </w:rPr>
        <w:t xml:space="preserve">will be able to measure engagement, but not necessarily the real opinions of the audience, such as </w:t>
      </w:r>
      <w:r w:rsidR="00632517" w:rsidRPr="00D41C71">
        <w:rPr>
          <w:sz w:val="28"/>
          <w:szCs w:val="28"/>
        </w:rPr>
        <w:lastRenderedPageBreak/>
        <w:t xml:space="preserve">whether they related to the content, or found the campaign to be attractive or entertaining, in this way it is </w:t>
      </w:r>
      <w:r w:rsidRPr="00D41C71">
        <w:rPr>
          <w:sz w:val="28"/>
          <w:szCs w:val="28"/>
        </w:rPr>
        <w:t>restrictive in</w:t>
      </w:r>
      <w:r w:rsidR="00632517" w:rsidRPr="00D41C71">
        <w:rPr>
          <w:sz w:val="28"/>
          <w:szCs w:val="28"/>
        </w:rPr>
        <w:t xml:space="preserve"> </w:t>
      </w:r>
      <w:r w:rsidRPr="00D41C71">
        <w:rPr>
          <w:sz w:val="28"/>
          <w:szCs w:val="28"/>
        </w:rPr>
        <w:t>its</w:t>
      </w:r>
      <w:r w:rsidR="00632517" w:rsidRPr="00D41C71">
        <w:rPr>
          <w:sz w:val="28"/>
          <w:szCs w:val="28"/>
        </w:rPr>
        <w:t xml:space="preserve"> qualitative results. </w:t>
      </w:r>
    </w:p>
    <w:p w14:paraId="14D15E54" w14:textId="3F1C784F" w:rsidR="00632517" w:rsidRPr="00D41C71" w:rsidRDefault="00632517">
      <w:pPr>
        <w:rPr>
          <w:sz w:val="28"/>
          <w:szCs w:val="28"/>
        </w:rPr>
      </w:pPr>
    </w:p>
    <w:p w14:paraId="42404697" w14:textId="47BBA4DC" w:rsidR="00632517" w:rsidRDefault="00710D82">
      <w:pPr>
        <w:rPr>
          <w:sz w:val="28"/>
          <w:szCs w:val="28"/>
        </w:rPr>
      </w:pPr>
      <w:r w:rsidRPr="00D41C71">
        <w:rPr>
          <w:sz w:val="28"/>
          <w:szCs w:val="28"/>
        </w:rPr>
        <w:t>Another potential drawback of the qualitative method and the software</w:t>
      </w:r>
      <w:r w:rsidR="00632517" w:rsidRPr="00D41C71">
        <w:rPr>
          <w:sz w:val="28"/>
          <w:szCs w:val="28"/>
        </w:rPr>
        <w:t xml:space="preserve"> is the </w:t>
      </w:r>
      <w:r w:rsidRPr="00D41C71">
        <w:rPr>
          <w:sz w:val="28"/>
          <w:szCs w:val="28"/>
        </w:rPr>
        <w:t>timing</w:t>
      </w:r>
      <w:r w:rsidR="00632517" w:rsidRPr="00D41C71">
        <w:rPr>
          <w:sz w:val="28"/>
          <w:szCs w:val="28"/>
        </w:rPr>
        <w:t xml:space="preserve">, as there will only be a short time frame to measure, it does not give the campaign enough time to demonstrate just how effective the campaign will be on a long-term basis. </w:t>
      </w:r>
    </w:p>
    <w:p w14:paraId="04B07A12" w14:textId="0147B878" w:rsidR="00007DF3" w:rsidRDefault="00007DF3">
      <w:pPr>
        <w:rPr>
          <w:sz w:val="28"/>
          <w:szCs w:val="28"/>
        </w:rPr>
      </w:pPr>
    </w:p>
    <w:p w14:paraId="377C825A" w14:textId="62EE8396" w:rsidR="00007DF3" w:rsidRPr="0063125F" w:rsidRDefault="0063125F" w:rsidP="0063125F">
      <w:pPr>
        <w:pStyle w:val="Heading1"/>
        <w:rPr>
          <w:b/>
          <w:bCs/>
        </w:rPr>
      </w:pPr>
      <w:r w:rsidRPr="0063125F">
        <w:rPr>
          <w:b/>
          <w:bCs/>
        </w:rPr>
        <w:t xml:space="preserve">2.9.   </w:t>
      </w:r>
      <w:r w:rsidR="00007DF3" w:rsidRPr="0063125F">
        <w:rPr>
          <w:b/>
          <w:bCs/>
        </w:rPr>
        <w:t>Ethical Considerations.</w:t>
      </w:r>
    </w:p>
    <w:p w14:paraId="627D7251" w14:textId="0197798D" w:rsidR="00007DF3" w:rsidRDefault="00007DF3">
      <w:pPr>
        <w:rPr>
          <w:sz w:val="28"/>
          <w:szCs w:val="28"/>
        </w:rPr>
      </w:pPr>
    </w:p>
    <w:p w14:paraId="2B1ECDD2" w14:textId="21600A41" w:rsidR="00007DF3" w:rsidRPr="00D41C71" w:rsidRDefault="00007DF3">
      <w:pPr>
        <w:rPr>
          <w:sz w:val="28"/>
          <w:szCs w:val="28"/>
        </w:rPr>
      </w:pPr>
      <w:r>
        <w:rPr>
          <w:sz w:val="28"/>
          <w:szCs w:val="28"/>
        </w:rPr>
        <w:t xml:space="preserve">It is important when conduction research to do so in an ethical manner, which was the case throughout the project. It was particularly important to consider issues relating to questions to do with mental health, as the charity is focused on sensitive issues of this manner, care needed to be taken not to ask intrusive personal questions of the respondents about this matter. </w:t>
      </w:r>
      <w:r w:rsidR="00FA115D">
        <w:rPr>
          <w:sz w:val="28"/>
          <w:szCs w:val="28"/>
        </w:rPr>
        <w:t>So,</w:t>
      </w:r>
      <w:r>
        <w:rPr>
          <w:sz w:val="28"/>
          <w:szCs w:val="28"/>
        </w:rPr>
        <w:t xml:space="preserve"> the decision was made to ask generalised questions about the </w:t>
      </w:r>
      <w:proofErr w:type="gramStart"/>
      <w:r>
        <w:rPr>
          <w:sz w:val="28"/>
          <w:szCs w:val="28"/>
        </w:rPr>
        <w:t>respondents</w:t>
      </w:r>
      <w:proofErr w:type="gramEnd"/>
      <w:r>
        <w:rPr>
          <w:sz w:val="28"/>
          <w:szCs w:val="28"/>
        </w:rPr>
        <w:t xml:space="preserve"> opinions about the benefits of nature in relation to mental health.</w:t>
      </w:r>
    </w:p>
    <w:p w14:paraId="29237B35" w14:textId="513A6842" w:rsidR="00632517" w:rsidRPr="00D53F27" w:rsidRDefault="00632517">
      <w:pPr>
        <w:rPr>
          <w:b/>
          <w:bCs/>
          <w:sz w:val="28"/>
          <w:szCs w:val="28"/>
        </w:rPr>
      </w:pPr>
    </w:p>
    <w:p w14:paraId="732A393E" w14:textId="77777777" w:rsidR="0077690E" w:rsidRDefault="0077690E" w:rsidP="0063125F">
      <w:pPr>
        <w:pStyle w:val="Title"/>
        <w:rPr>
          <w:b/>
          <w:bCs/>
        </w:rPr>
      </w:pPr>
    </w:p>
    <w:p w14:paraId="5D65B7C0" w14:textId="77777777" w:rsidR="0077690E" w:rsidRDefault="0077690E" w:rsidP="0063125F">
      <w:pPr>
        <w:pStyle w:val="Title"/>
        <w:rPr>
          <w:b/>
          <w:bCs/>
        </w:rPr>
      </w:pPr>
    </w:p>
    <w:p w14:paraId="204C1C91" w14:textId="77777777" w:rsidR="0077690E" w:rsidRDefault="0077690E" w:rsidP="0063125F">
      <w:pPr>
        <w:pStyle w:val="Title"/>
        <w:rPr>
          <w:b/>
          <w:bCs/>
        </w:rPr>
      </w:pPr>
    </w:p>
    <w:p w14:paraId="07E88735" w14:textId="77777777" w:rsidR="0077690E" w:rsidRDefault="0077690E" w:rsidP="0063125F">
      <w:pPr>
        <w:pStyle w:val="Title"/>
        <w:rPr>
          <w:b/>
          <w:bCs/>
        </w:rPr>
      </w:pPr>
    </w:p>
    <w:p w14:paraId="1DC738E4" w14:textId="77777777" w:rsidR="0077690E" w:rsidRDefault="0077690E" w:rsidP="0063125F">
      <w:pPr>
        <w:pStyle w:val="Title"/>
        <w:rPr>
          <w:b/>
          <w:bCs/>
        </w:rPr>
      </w:pPr>
    </w:p>
    <w:p w14:paraId="2F688DE7" w14:textId="77777777" w:rsidR="0077690E" w:rsidRDefault="0077690E" w:rsidP="0063125F">
      <w:pPr>
        <w:pStyle w:val="Title"/>
        <w:rPr>
          <w:b/>
          <w:bCs/>
        </w:rPr>
      </w:pPr>
    </w:p>
    <w:p w14:paraId="22FCD741" w14:textId="77777777" w:rsidR="0077690E" w:rsidRDefault="0077690E" w:rsidP="0063125F">
      <w:pPr>
        <w:pStyle w:val="Title"/>
        <w:rPr>
          <w:b/>
          <w:bCs/>
        </w:rPr>
      </w:pPr>
    </w:p>
    <w:p w14:paraId="567EBA86" w14:textId="77777777" w:rsidR="0077690E" w:rsidRDefault="0077690E" w:rsidP="0063125F">
      <w:pPr>
        <w:pStyle w:val="Title"/>
        <w:rPr>
          <w:b/>
          <w:bCs/>
        </w:rPr>
      </w:pPr>
    </w:p>
    <w:p w14:paraId="174BCADB" w14:textId="77777777" w:rsidR="0077690E" w:rsidRDefault="0077690E" w:rsidP="0063125F">
      <w:pPr>
        <w:pStyle w:val="Title"/>
        <w:rPr>
          <w:b/>
          <w:bCs/>
        </w:rPr>
      </w:pPr>
    </w:p>
    <w:p w14:paraId="604BDB60" w14:textId="77777777" w:rsidR="0077690E" w:rsidRDefault="0077690E" w:rsidP="0077690E">
      <w:pPr>
        <w:pStyle w:val="Title"/>
        <w:rPr>
          <w:b/>
          <w:bCs/>
        </w:rPr>
      </w:pPr>
    </w:p>
    <w:p w14:paraId="5EE7B7D0" w14:textId="2DC88E34" w:rsidR="0077690E" w:rsidRDefault="0077690E" w:rsidP="0077690E">
      <w:pPr>
        <w:pStyle w:val="Title"/>
        <w:numPr>
          <w:ilvl w:val="0"/>
          <w:numId w:val="7"/>
        </w:numPr>
        <w:rPr>
          <w:b/>
          <w:bCs/>
        </w:rPr>
      </w:pPr>
      <w:r>
        <w:rPr>
          <w:b/>
          <w:bCs/>
        </w:rPr>
        <w:lastRenderedPageBreak/>
        <w:t xml:space="preserve">   </w:t>
      </w:r>
      <w:r w:rsidR="00632517" w:rsidRPr="006D6ACB">
        <w:rPr>
          <w:b/>
          <w:bCs/>
        </w:rPr>
        <w:t>Analysis of result</w:t>
      </w:r>
      <w:r>
        <w:rPr>
          <w:b/>
          <w:bCs/>
        </w:rPr>
        <w:t>s</w:t>
      </w:r>
    </w:p>
    <w:p w14:paraId="728D321E" w14:textId="77777777" w:rsidR="0077690E" w:rsidRDefault="0077690E" w:rsidP="0077690E">
      <w:pPr>
        <w:pStyle w:val="Title"/>
        <w:rPr>
          <w:b/>
          <w:bCs/>
        </w:rPr>
      </w:pPr>
    </w:p>
    <w:p w14:paraId="48BE9B2C" w14:textId="225D5B88" w:rsidR="00632517" w:rsidRPr="0077690E" w:rsidRDefault="0077690E" w:rsidP="0077690E">
      <w:pPr>
        <w:pStyle w:val="Title"/>
        <w:rPr>
          <w:b/>
          <w:bCs/>
        </w:rPr>
      </w:pPr>
      <w:r w:rsidRPr="0077690E">
        <w:rPr>
          <w:b/>
          <w:bCs/>
        </w:rPr>
        <w:t>Introduction</w:t>
      </w:r>
      <w:r w:rsidR="00632517" w:rsidRPr="0077690E">
        <w:rPr>
          <w:b/>
          <w:bCs/>
        </w:rPr>
        <w:t xml:space="preserve"> </w:t>
      </w:r>
    </w:p>
    <w:p w14:paraId="2C4067A6" w14:textId="3DD5279E" w:rsidR="00632517" w:rsidRPr="00D41C71" w:rsidRDefault="00632517">
      <w:pPr>
        <w:rPr>
          <w:sz w:val="28"/>
          <w:szCs w:val="28"/>
        </w:rPr>
      </w:pPr>
    </w:p>
    <w:p w14:paraId="355DA9D9" w14:textId="0361D5E3" w:rsidR="00632517" w:rsidRPr="00D41C71" w:rsidRDefault="00632517">
      <w:pPr>
        <w:rPr>
          <w:sz w:val="28"/>
          <w:szCs w:val="28"/>
        </w:rPr>
      </w:pPr>
      <w:r w:rsidRPr="00D41C71">
        <w:rPr>
          <w:sz w:val="28"/>
          <w:szCs w:val="28"/>
        </w:rPr>
        <w:t>In the following chapter, the results of the survey will be analysed, along with an explanation of how the information from these results, combined with the relevant theory from the literature review</w:t>
      </w:r>
      <w:r w:rsidR="00F47767">
        <w:rPr>
          <w:sz w:val="28"/>
          <w:szCs w:val="28"/>
        </w:rPr>
        <w:t xml:space="preserve"> that in</w:t>
      </w:r>
      <w:r w:rsidRPr="00D41C71">
        <w:rPr>
          <w:sz w:val="28"/>
          <w:szCs w:val="28"/>
        </w:rPr>
        <w:t xml:space="preserve">formed the </w:t>
      </w:r>
      <w:r w:rsidR="00F47767">
        <w:rPr>
          <w:sz w:val="28"/>
          <w:szCs w:val="28"/>
        </w:rPr>
        <w:t>design</w:t>
      </w:r>
      <w:r w:rsidRPr="00D41C71">
        <w:rPr>
          <w:sz w:val="28"/>
          <w:szCs w:val="28"/>
        </w:rPr>
        <w:t xml:space="preserve"> of the social media marketing plan. There will be a comparison of the data collected through the software before the campaign and after to attempt to identify the </w:t>
      </w:r>
      <w:r w:rsidR="00710D82" w:rsidRPr="00D41C71">
        <w:rPr>
          <w:sz w:val="28"/>
          <w:szCs w:val="28"/>
        </w:rPr>
        <w:t>strengths and</w:t>
      </w:r>
      <w:r w:rsidRPr="00D41C71">
        <w:rPr>
          <w:sz w:val="28"/>
          <w:szCs w:val="28"/>
        </w:rPr>
        <w:t xml:space="preserve"> weaknesses, and to see whether the informed strategies were successful in fulfilling the objectives laid out for the campaign.</w:t>
      </w:r>
    </w:p>
    <w:p w14:paraId="5B71B9EC" w14:textId="3DCC41C9" w:rsidR="00632517" w:rsidRPr="00D53F27" w:rsidRDefault="0063125F" w:rsidP="00D53F27">
      <w:pPr>
        <w:pStyle w:val="Heading1"/>
        <w:rPr>
          <w:b/>
          <w:bCs/>
        </w:rPr>
      </w:pPr>
      <w:r>
        <w:rPr>
          <w:b/>
          <w:bCs/>
        </w:rPr>
        <w:t xml:space="preserve">3.1.   </w:t>
      </w:r>
      <w:r w:rsidR="00632517" w:rsidRPr="00D53F27">
        <w:rPr>
          <w:b/>
          <w:bCs/>
        </w:rPr>
        <w:t>Survey Results</w:t>
      </w:r>
    </w:p>
    <w:p w14:paraId="5CF015FB" w14:textId="01883519" w:rsidR="00632517" w:rsidRPr="00D41C71" w:rsidRDefault="00632517">
      <w:pPr>
        <w:rPr>
          <w:sz w:val="28"/>
          <w:szCs w:val="28"/>
        </w:rPr>
      </w:pPr>
    </w:p>
    <w:p w14:paraId="6169BDAC" w14:textId="6C7EE006" w:rsidR="00632517" w:rsidRPr="00D41C71" w:rsidRDefault="00632517">
      <w:pPr>
        <w:rPr>
          <w:sz w:val="28"/>
          <w:szCs w:val="28"/>
        </w:rPr>
      </w:pPr>
      <w:r w:rsidRPr="00D41C71">
        <w:rPr>
          <w:sz w:val="28"/>
          <w:szCs w:val="28"/>
        </w:rPr>
        <w:t xml:space="preserve">The results of the survey are made up of both multiple choice, and open-ended questions, that allow for more in-depth </w:t>
      </w:r>
      <w:r w:rsidR="00710D82" w:rsidRPr="00D41C71">
        <w:rPr>
          <w:sz w:val="28"/>
          <w:szCs w:val="28"/>
        </w:rPr>
        <w:t>analysis</w:t>
      </w:r>
      <w:r w:rsidRPr="00D41C71">
        <w:rPr>
          <w:sz w:val="28"/>
          <w:szCs w:val="28"/>
        </w:rPr>
        <w:t xml:space="preserve"> and more information relating to audience social media use.</w:t>
      </w:r>
    </w:p>
    <w:p w14:paraId="052AEBEB" w14:textId="5AA94307" w:rsidR="00632517" w:rsidRPr="00D41C71" w:rsidRDefault="00632517">
      <w:pPr>
        <w:rPr>
          <w:sz w:val="28"/>
          <w:szCs w:val="28"/>
        </w:rPr>
      </w:pPr>
    </w:p>
    <w:p w14:paraId="2A7D4746" w14:textId="5E642B48" w:rsidR="00632517" w:rsidRPr="00D53F27" w:rsidRDefault="0063125F" w:rsidP="00D53F27">
      <w:pPr>
        <w:pStyle w:val="Heading2"/>
        <w:rPr>
          <w:b/>
          <w:bCs/>
        </w:rPr>
      </w:pPr>
      <w:r>
        <w:rPr>
          <w:b/>
          <w:bCs/>
        </w:rPr>
        <w:t xml:space="preserve">3.2.    </w:t>
      </w:r>
      <w:r w:rsidR="00632517" w:rsidRPr="00D53F27">
        <w:rPr>
          <w:b/>
          <w:bCs/>
        </w:rPr>
        <w:t>Audience Demographic: Location</w:t>
      </w:r>
    </w:p>
    <w:p w14:paraId="7FE12C72" w14:textId="77777777" w:rsidR="0010763D" w:rsidRDefault="0010763D"/>
    <w:p w14:paraId="1B8D3628" w14:textId="14FFEB8A" w:rsidR="00926596" w:rsidRPr="00D41C71" w:rsidRDefault="00DA3FD3">
      <w:pPr>
        <w:rPr>
          <w:sz w:val="28"/>
          <w:szCs w:val="28"/>
        </w:rPr>
      </w:pPr>
      <w:r w:rsidRPr="00D41C71">
        <w:rPr>
          <w:sz w:val="28"/>
          <w:szCs w:val="28"/>
        </w:rPr>
        <w:t xml:space="preserve">The initial question in the survey asks age of the respondents, this </w:t>
      </w:r>
      <w:r w:rsidR="00710D82" w:rsidRPr="00D41C71">
        <w:rPr>
          <w:sz w:val="28"/>
          <w:szCs w:val="28"/>
        </w:rPr>
        <w:t>was one</w:t>
      </w:r>
      <w:r w:rsidRPr="00D41C71">
        <w:rPr>
          <w:sz w:val="28"/>
          <w:szCs w:val="28"/>
        </w:rPr>
        <w:t xml:space="preserve"> of only two demographic questions asked, and the reason for this being the case was that the respondents had been </w:t>
      </w:r>
      <w:r w:rsidR="00710D82" w:rsidRPr="00D41C71">
        <w:rPr>
          <w:sz w:val="28"/>
          <w:szCs w:val="28"/>
        </w:rPr>
        <w:t>selected</w:t>
      </w:r>
      <w:r w:rsidRPr="00D41C71">
        <w:rPr>
          <w:sz w:val="28"/>
          <w:szCs w:val="28"/>
        </w:rPr>
        <w:t xml:space="preserve"> from one specific location (South West Wales) so did not need to be identified in the results</w:t>
      </w:r>
    </w:p>
    <w:p w14:paraId="7A7C83E3" w14:textId="15DC97D9" w:rsidR="00DA3FD3" w:rsidRDefault="00DA3FD3"/>
    <w:p w14:paraId="4ABA2763" w14:textId="790897B5" w:rsidR="00DA3FD3" w:rsidRDefault="00DA3FD3">
      <w:r>
        <w:rPr>
          <w:noProof/>
          <w:sz w:val="32"/>
          <w:szCs w:val="32"/>
          <w:lang w:val="en-US"/>
        </w:rPr>
        <w:drawing>
          <wp:inline distT="0" distB="0" distL="0" distR="0" wp14:anchorId="59B103CC" wp14:editId="62F6857A">
            <wp:extent cx="4991100" cy="2625725"/>
            <wp:effectExtent l="0" t="0" r="0" b="317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24371" cy="2643228"/>
                    </a:xfrm>
                    <a:prstGeom prst="rect">
                      <a:avLst/>
                    </a:prstGeom>
                  </pic:spPr>
                </pic:pic>
              </a:graphicData>
            </a:graphic>
          </wp:inline>
        </w:drawing>
      </w:r>
    </w:p>
    <w:p w14:paraId="46D6E399" w14:textId="3CE64A7C" w:rsidR="00DA3FD3" w:rsidRDefault="00DA3FD3"/>
    <w:p w14:paraId="69C45215" w14:textId="6DFE48BF" w:rsidR="00DA3FD3" w:rsidRPr="00D41C71" w:rsidRDefault="00DA3FD3">
      <w:pPr>
        <w:rPr>
          <w:sz w:val="28"/>
          <w:szCs w:val="28"/>
        </w:rPr>
      </w:pPr>
      <w:r w:rsidRPr="00D41C71">
        <w:rPr>
          <w:sz w:val="28"/>
          <w:szCs w:val="28"/>
        </w:rPr>
        <w:lastRenderedPageBreak/>
        <w:t xml:space="preserve">The results show that the respondents contained a large portion of the intended demographic of the organisation. Age ranges between 35-45 are the most </w:t>
      </w:r>
      <w:r w:rsidR="00710D82" w:rsidRPr="00D41C71">
        <w:rPr>
          <w:sz w:val="28"/>
          <w:szCs w:val="28"/>
        </w:rPr>
        <w:t>prominent at</w:t>
      </w:r>
      <w:r w:rsidRPr="00D41C71">
        <w:rPr>
          <w:sz w:val="28"/>
          <w:szCs w:val="28"/>
        </w:rPr>
        <w:t xml:space="preserve"> 30% followed </w:t>
      </w:r>
      <w:r w:rsidR="00710D82" w:rsidRPr="00D41C71">
        <w:rPr>
          <w:sz w:val="28"/>
          <w:szCs w:val="28"/>
        </w:rPr>
        <w:t>by</w:t>
      </w:r>
      <w:r w:rsidRPr="00D41C71">
        <w:rPr>
          <w:sz w:val="28"/>
          <w:szCs w:val="28"/>
        </w:rPr>
        <w:t xml:space="preserve"> 18-25 at </w:t>
      </w:r>
      <w:r w:rsidR="00B324EB">
        <w:rPr>
          <w:sz w:val="28"/>
          <w:szCs w:val="28"/>
        </w:rPr>
        <w:t>25 per cent;</w:t>
      </w:r>
      <w:r w:rsidRPr="00D41C71">
        <w:rPr>
          <w:sz w:val="28"/>
          <w:szCs w:val="28"/>
        </w:rPr>
        <w:t xml:space="preserve"> 25</w:t>
      </w:r>
      <w:r w:rsidR="00F47767">
        <w:rPr>
          <w:sz w:val="28"/>
          <w:szCs w:val="28"/>
        </w:rPr>
        <w:t xml:space="preserve"> per cent </w:t>
      </w:r>
      <w:r w:rsidRPr="00D41C71">
        <w:rPr>
          <w:sz w:val="28"/>
          <w:szCs w:val="28"/>
        </w:rPr>
        <w:t>in the upper age group of 55-64, and 5 per cent being 65 and over. Overall, the respondents were in the age bracket that could be considered suitable for the intended audience</w:t>
      </w:r>
      <w:r w:rsidR="00FE74FD" w:rsidRPr="00D41C71">
        <w:rPr>
          <w:sz w:val="28"/>
          <w:szCs w:val="28"/>
        </w:rPr>
        <w:t xml:space="preserve"> </w:t>
      </w:r>
      <w:r w:rsidRPr="00D41C71">
        <w:rPr>
          <w:sz w:val="28"/>
          <w:szCs w:val="28"/>
        </w:rPr>
        <w:t>of</w:t>
      </w:r>
      <w:r w:rsidR="00FE74FD" w:rsidRPr="00D41C71">
        <w:rPr>
          <w:sz w:val="28"/>
          <w:szCs w:val="28"/>
        </w:rPr>
        <w:t xml:space="preserve"> </w:t>
      </w:r>
      <w:r w:rsidRPr="00D41C71">
        <w:rPr>
          <w:sz w:val="28"/>
          <w:szCs w:val="28"/>
        </w:rPr>
        <w:t xml:space="preserve">the organisation. </w:t>
      </w:r>
    </w:p>
    <w:p w14:paraId="657D868C" w14:textId="1B9F94D5" w:rsidR="00DA3FD3" w:rsidRDefault="00DA3FD3"/>
    <w:p w14:paraId="6F96100A" w14:textId="77777777" w:rsidR="00485052" w:rsidRDefault="00485052" w:rsidP="00D53F27">
      <w:pPr>
        <w:pStyle w:val="Heading2"/>
        <w:rPr>
          <w:b/>
          <w:bCs/>
        </w:rPr>
      </w:pPr>
    </w:p>
    <w:p w14:paraId="541D7F67" w14:textId="64C46292" w:rsidR="00DA3FD3" w:rsidRPr="00D53F27" w:rsidRDefault="0063125F" w:rsidP="00D53F27">
      <w:pPr>
        <w:pStyle w:val="Heading2"/>
        <w:rPr>
          <w:b/>
          <w:bCs/>
        </w:rPr>
      </w:pPr>
      <w:r>
        <w:rPr>
          <w:b/>
          <w:bCs/>
        </w:rPr>
        <w:t xml:space="preserve">3.3.    </w:t>
      </w:r>
      <w:r w:rsidR="00DA3FD3" w:rsidRPr="00D53F27">
        <w:rPr>
          <w:b/>
          <w:bCs/>
        </w:rPr>
        <w:t>Demographics: Gender</w:t>
      </w:r>
    </w:p>
    <w:p w14:paraId="2BC8FBE4" w14:textId="5874182B" w:rsidR="00DA3FD3" w:rsidRPr="00D41C71" w:rsidRDefault="00DA3FD3">
      <w:pPr>
        <w:rPr>
          <w:sz w:val="28"/>
          <w:szCs w:val="28"/>
        </w:rPr>
      </w:pPr>
    </w:p>
    <w:p w14:paraId="78D00841" w14:textId="3B6B5ACB" w:rsidR="00DA3FD3" w:rsidRPr="00D41C71" w:rsidRDefault="00DA3FD3">
      <w:pPr>
        <w:rPr>
          <w:sz w:val="28"/>
          <w:szCs w:val="28"/>
        </w:rPr>
      </w:pPr>
      <w:r w:rsidRPr="00D41C71">
        <w:rPr>
          <w:sz w:val="28"/>
          <w:szCs w:val="28"/>
        </w:rPr>
        <w:t xml:space="preserve">This question was relevant as it was one of the demographic analytics available in the qualitative data, so it was thought relevant to ask </w:t>
      </w:r>
      <w:r w:rsidR="00710D82" w:rsidRPr="00D41C71">
        <w:rPr>
          <w:sz w:val="28"/>
          <w:szCs w:val="28"/>
        </w:rPr>
        <w:t>to</w:t>
      </w:r>
      <w:r w:rsidRPr="00D41C71">
        <w:rPr>
          <w:sz w:val="28"/>
          <w:szCs w:val="28"/>
        </w:rPr>
        <w:t xml:space="preserve"> compare accuracy of both forms of analysis.</w:t>
      </w:r>
    </w:p>
    <w:p w14:paraId="7D73445A" w14:textId="73A08A87" w:rsidR="00DA3FD3" w:rsidRDefault="00DA3FD3">
      <w:r>
        <w:rPr>
          <w:noProof/>
          <w:lang w:val="en-US"/>
        </w:rPr>
        <w:drawing>
          <wp:inline distT="0" distB="0" distL="0" distR="0" wp14:anchorId="70EF6124" wp14:editId="2A6E84E9">
            <wp:extent cx="5893690" cy="3122295"/>
            <wp:effectExtent l="0" t="0" r="0" b="1905"/>
            <wp:docPr id="6" name="Picture 6"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25279" cy="3139030"/>
                    </a:xfrm>
                    <a:prstGeom prst="rect">
                      <a:avLst/>
                    </a:prstGeom>
                  </pic:spPr>
                </pic:pic>
              </a:graphicData>
            </a:graphic>
          </wp:inline>
        </w:drawing>
      </w:r>
    </w:p>
    <w:p w14:paraId="361322ED" w14:textId="172FB9AA" w:rsidR="00DA3FD3" w:rsidRDefault="00DA3FD3"/>
    <w:p w14:paraId="1CF260E3" w14:textId="197BABCD" w:rsidR="00DA3FD3" w:rsidRDefault="00DA3FD3"/>
    <w:p w14:paraId="387A87F4" w14:textId="4FBE631F" w:rsidR="00DA3FD3" w:rsidRPr="00D41C71" w:rsidRDefault="00DA3FD3">
      <w:pPr>
        <w:rPr>
          <w:sz w:val="28"/>
          <w:szCs w:val="28"/>
        </w:rPr>
      </w:pPr>
    </w:p>
    <w:p w14:paraId="55ED810A" w14:textId="3C6B97ED" w:rsidR="00DA3FD3" w:rsidRPr="00D41C71" w:rsidRDefault="00DA3FD3">
      <w:pPr>
        <w:rPr>
          <w:sz w:val="28"/>
          <w:szCs w:val="28"/>
        </w:rPr>
      </w:pPr>
      <w:r w:rsidRPr="00D41C71">
        <w:rPr>
          <w:sz w:val="28"/>
          <w:szCs w:val="28"/>
        </w:rPr>
        <w:t xml:space="preserve">Interestingly, the majority of those who took part in the survey were women, but by a very small margin which allows for a balanced result overall, with 52 per cent of women taking the survey and 42% of men. </w:t>
      </w:r>
    </w:p>
    <w:p w14:paraId="06B03EA3" w14:textId="325F9708" w:rsidR="00DA3FD3" w:rsidRDefault="00DA3FD3" w:rsidP="00D53F27">
      <w:pPr>
        <w:pStyle w:val="Heading2"/>
      </w:pPr>
    </w:p>
    <w:p w14:paraId="1831E101" w14:textId="734B2AEC" w:rsidR="00DA3FD3" w:rsidRPr="00D41C71" w:rsidRDefault="0063125F" w:rsidP="00D53F27">
      <w:pPr>
        <w:pStyle w:val="Heading2"/>
        <w:rPr>
          <w:b/>
          <w:bCs/>
          <w:sz w:val="32"/>
          <w:szCs w:val="32"/>
        </w:rPr>
      </w:pPr>
      <w:r>
        <w:rPr>
          <w:b/>
          <w:bCs/>
          <w:sz w:val="32"/>
          <w:szCs w:val="32"/>
        </w:rPr>
        <w:t xml:space="preserve">3.4.   </w:t>
      </w:r>
      <w:r w:rsidR="00DA3FD3" w:rsidRPr="00D41C71">
        <w:rPr>
          <w:b/>
          <w:bCs/>
          <w:sz w:val="32"/>
          <w:szCs w:val="32"/>
        </w:rPr>
        <w:t>Social Media Platforms</w:t>
      </w:r>
    </w:p>
    <w:p w14:paraId="5E4DC91D" w14:textId="69295245" w:rsidR="00DA3FD3" w:rsidRDefault="00DA3FD3"/>
    <w:p w14:paraId="7146211E" w14:textId="663E1308" w:rsidR="00DA3FD3" w:rsidRPr="00D41C71" w:rsidRDefault="00DA3FD3">
      <w:pPr>
        <w:rPr>
          <w:sz w:val="28"/>
          <w:szCs w:val="28"/>
        </w:rPr>
      </w:pPr>
      <w:r w:rsidRPr="00D41C71">
        <w:rPr>
          <w:sz w:val="28"/>
          <w:szCs w:val="28"/>
        </w:rPr>
        <w:t xml:space="preserve">This next question was very important overall for the survey, and in assessing what platforms to choose </w:t>
      </w:r>
      <w:r w:rsidR="00710D82" w:rsidRPr="00D41C71">
        <w:rPr>
          <w:sz w:val="28"/>
          <w:szCs w:val="28"/>
        </w:rPr>
        <w:t>to</w:t>
      </w:r>
      <w:r w:rsidRPr="00D41C71">
        <w:rPr>
          <w:sz w:val="28"/>
          <w:szCs w:val="28"/>
        </w:rPr>
        <w:t xml:space="preserve"> attract the target demographic to </w:t>
      </w:r>
      <w:r w:rsidR="00710D82" w:rsidRPr="00D41C71">
        <w:rPr>
          <w:sz w:val="28"/>
          <w:szCs w:val="28"/>
        </w:rPr>
        <w:t>Reconnect</w:t>
      </w:r>
      <w:r w:rsidRPr="00D41C71">
        <w:rPr>
          <w:sz w:val="28"/>
          <w:szCs w:val="28"/>
        </w:rPr>
        <w:t>. Answers were expected within the demographic of respondents, with 85 per cent of the respondents using Facebook the most</w:t>
      </w:r>
      <w:r w:rsidR="00FE74FD" w:rsidRPr="00D41C71">
        <w:rPr>
          <w:sz w:val="28"/>
          <w:szCs w:val="28"/>
        </w:rPr>
        <w:t>, Instagram at 50 per cent,</w:t>
      </w:r>
      <w:r w:rsidR="00F47767">
        <w:rPr>
          <w:sz w:val="28"/>
          <w:szCs w:val="28"/>
        </w:rPr>
        <w:t xml:space="preserve"> </w:t>
      </w:r>
      <w:r w:rsidR="00F47767">
        <w:rPr>
          <w:sz w:val="28"/>
          <w:szCs w:val="28"/>
        </w:rPr>
        <w:lastRenderedPageBreak/>
        <w:t>and</w:t>
      </w:r>
      <w:r w:rsidR="00FE74FD" w:rsidRPr="00D41C71">
        <w:rPr>
          <w:sz w:val="28"/>
          <w:szCs w:val="28"/>
        </w:rPr>
        <w:t xml:space="preserve"> Twitter at 40 percent. LinkedIn only got 15 per </w:t>
      </w:r>
      <w:r w:rsidR="00D22979" w:rsidRPr="00D41C71">
        <w:rPr>
          <w:sz w:val="28"/>
          <w:szCs w:val="28"/>
        </w:rPr>
        <w:t>cent</w:t>
      </w:r>
      <w:r w:rsidR="00D22979">
        <w:rPr>
          <w:sz w:val="28"/>
          <w:szCs w:val="28"/>
        </w:rPr>
        <w:t xml:space="preserve"> but</w:t>
      </w:r>
      <w:r w:rsidR="006E6C0B">
        <w:rPr>
          <w:sz w:val="28"/>
          <w:szCs w:val="28"/>
        </w:rPr>
        <w:t xml:space="preserve"> was still a consideration because of its niche demographic in relation to Reconnect training </w:t>
      </w:r>
      <w:r w:rsidR="00D22979">
        <w:rPr>
          <w:sz w:val="28"/>
          <w:szCs w:val="28"/>
        </w:rPr>
        <w:t>courses and</w:t>
      </w:r>
      <w:r w:rsidR="006E6C0B">
        <w:rPr>
          <w:sz w:val="28"/>
          <w:szCs w:val="28"/>
        </w:rPr>
        <w:t xml:space="preserve"> accessing medical professionals.</w:t>
      </w:r>
    </w:p>
    <w:p w14:paraId="425E6F89" w14:textId="3BE9BB0E" w:rsidR="00FE74FD" w:rsidRDefault="00FE74FD"/>
    <w:p w14:paraId="6B98E15F" w14:textId="77777777" w:rsidR="0027079B" w:rsidRDefault="0027079B">
      <w:pPr>
        <w:rPr>
          <w:b/>
          <w:bCs/>
        </w:rPr>
      </w:pPr>
    </w:p>
    <w:p w14:paraId="376B2F9B" w14:textId="7DF8617A" w:rsidR="0027079B" w:rsidRDefault="0027079B">
      <w:pPr>
        <w:rPr>
          <w:b/>
          <w:bCs/>
        </w:rPr>
      </w:pPr>
      <w:r>
        <w:rPr>
          <w:noProof/>
          <w:lang w:val="en-US"/>
        </w:rPr>
        <w:drawing>
          <wp:inline distT="0" distB="0" distL="0" distR="0" wp14:anchorId="3CC0745D" wp14:editId="3E3CF51E">
            <wp:extent cx="5862540" cy="4554253"/>
            <wp:effectExtent l="0" t="0" r="5080" b="5080"/>
            <wp:docPr id="3" name="Picture 3" descr="Chart, bar 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 funnel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898305" cy="4582037"/>
                    </a:xfrm>
                    <a:prstGeom prst="rect">
                      <a:avLst/>
                    </a:prstGeom>
                  </pic:spPr>
                </pic:pic>
              </a:graphicData>
            </a:graphic>
          </wp:inline>
        </w:drawing>
      </w:r>
    </w:p>
    <w:p w14:paraId="08EF43BF" w14:textId="77777777" w:rsidR="0027079B" w:rsidRDefault="0027079B">
      <w:pPr>
        <w:rPr>
          <w:b/>
          <w:bCs/>
        </w:rPr>
      </w:pPr>
    </w:p>
    <w:p w14:paraId="4119B02C" w14:textId="77777777" w:rsidR="0027079B" w:rsidRDefault="0027079B">
      <w:pPr>
        <w:rPr>
          <w:b/>
          <w:bCs/>
        </w:rPr>
      </w:pPr>
    </w:p>
    <w:p w14:paraId="3831CC6B" w14:textId="77777777" w:rsidR="0027079B" w:rsidRDefault="0027079B">
      <w:pPr>
        <w:rPr>
          <w:b/>
          <w:bCs/>
        </w:rPr>
      </w:pPr>
    </w:p>
    <w:p w14:paraId="56432E24" w14:textId="77777777" w:rsidR="0027079B" w:rsidRDefault="0027079B">
      <w:pPr>
        <w:rPr>
          <w:b/>
          <w:bCs/>
        </w:rPr>
      </w:pPr>
    </w:p>
    <w:p w14:paraId="10B9CB3A" w14:textId="154A442C" w:rsidR="00FE74FD" w:rsidRPr="00D53F27" w:rsidRDefault="0063125F" w:rsidP="00D53F27">
      <w:pPr>
        <w:pStyle w:val="Heading2"/>
        <w:rPr>
          <w:b/>
          <w:bCs/>
        </w:rPr>
      </w:pPr>
      <w:r>
        <w:rPr>
          <w:b/>
          <w:bCs/>
        </w:rPr>
        <w:t xml:space="preserve">3.5.    </w:t>
      </w:r>
      <w:r w:rsidR="00FE74FD" w:rsidRPr="00D53F27">
        <w:rPr>
          <w:b/>
          <w:bCs/>
        </w:rPr>
        <w:t>Best content on Social Platforms</w:t>
      </w:r>
    </w:p>
    <w:p w14:paraId="1621279F" w14:textId="10F9B8C2" w:rsidR="00FE74FD" w:rsidRDefault="00FE74FD">
      <w:pPr>
        <w:rPr>
          <w:b/>
          <w:bCs/>
        </w:rPr>
      </w:pPr>
    </w:p>
    <w:p w14:paraId="5731B494" w14:textId="766D07AC" w:rsidR="00FE74FD" w:rsidRPr="00D41C71" w:rsidRDefault="0027079B">
      <w:pPr>
        <w:rPr>
          <w:sz w:val="28"/>
          <w:szCs w:val="28"/>
        </w:rPr>
      </w:pPr>
      <w:r w:rsidRPr="00D41C71">
        <w:rPr>
          <w:sz w:val="28"/>
          <w:szCs w:val="28"/>
        </w:rPr>
        <w:t xml:space="preserve">The results of the survey showed that </w:t>
      </w:r>
      <w:r w:rsidR="00FE74FD" w:rsidRPr="00D41C71">
        <w:rPr>
          <w:sz w:val="28"/>
          <w:szCs w:val="28"/>
        </w:rPr>
        <w:t xml:space="preserve">80 per cent of respondents </w:t>
      </w:r>
      <w:r w:rsidR="00710D82" w:rsidRPr="00D41C71">
        <w:rPr>
          <w:sz w:val="28"/>
          <w:szCs w:val="28"/>
        </w:rPr>
        <w:t>said</w:t>
      </w:r>
      <w:r w:rsidR="00FE74FD" w:rsidRPr="00D41C71">
        <w:rPr>
          <w:sz w:val="28"/>
          <w:szCs w:val="28"/>
        </w:rPr>
        <w:t xml:space="preserve"> they would like to see photographs most on their news feed, which was confirmed in the literature review by De Vries et al, </w:t>
      </w:r>
      <w:r w:rsidRPr="00D41C71">
        <w:rPr>
          <w:sz w:val="28"/>
          <w:szCs w:val="28"/>
        </w:rPr>
        <w:t>(</w:t>
      </w:r>
      <w:r w:rsidR="00FE74FD" w:rsidRPr="00D41C71">
        <w:rPr>
          <w:sz w:val="28"/>
          <w:szCs w:val="28"/>
        </w:rPr>
        <w:t>2012) who suggested that videos and photographs, are the most engaging to audiences, particularly on platforms like Instagram, which is a visual medium</w:t>
      </w:r>
    </w:p>
    <w:p w14:paraId="2183A06F" w14:textId="51AE8E9A" w:rsidR="00FE74FD" w:rsidRDefault="00FE74FD">
      <w:pPr>
        <w:rPr>
          <w:b/>
          <w:bCs/>
        </w:rPr>
      </w:pPr>
    </w:p>
    <w:p w14:paraId="30A18057" w14:textId="2E1823EE" w:rsidR="00FE74FD" w:rsidRDefault="0027079B">
      <w:pPr>
        <w:rPr>
          <w:b/>
          <w:bCs/>
        </w:rPr>
      </w:pPr>
      <w:r>
        <w:rPr>
          <w:noProof/>
          <w:lang w:val="en-US"/>
        </w:rPr>
        <w:lastRenderedPageBreak/>
        <w:drawing>
          <wp:inline distT="0" distB="0" distL="0" distR="0" wp14:anchorId="6F2725A5" wp14:editId="4BDC1005">
            <wp:extent cx="7035800" cy="3345454"/>
            <wp:effectExtent l="0" t="0" r="0" b="0"/>
            <wp:docPr id="4" name="Picture 4"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timelin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061632" cy="3357737"/>
                    </a:xfrm>
                    <a:prstGeom prst="rect">
                      <a:avLst/>
                    </a:prstGeom>
                  </pic:spPr>
                </pic:pic>
              </a:graphicData>
            </a:graphic>
          </wp:inline>
        </w:drawing>
      </w:r>
    </w:p>
    <w:p w14:paraId="23A3B49D" w14:textId="4FCC55A8" w:rsidR="00B0003E" w:rsidRPr="00D41C71" w:rsidRDefault="00B0003E" w:rsidP="00B0003E">
      <w:pPr>
        <w:rPr>
          <w:sz w:val="28"/>
          <w:szCs w:val="28"/>
        </w:rPr>
      </w:pPr>
      <w:r w:rsidRPr="00D41C71">
        <w:rPr>
          <w:sz w:val="28"/>
          <w:szCs w:val="28"/>
        </w:rPr>
        <w:t xml:space="preserve"> Arthur (2013) Bautista, (2013) and </w:t>
      </w:r>
      <w:r w:rsidR="00710D82" w:rsidRPr="00D41C71">
        <w:rPr>
          <w:sz w:val="28"/>
          <w:szCs w:val="28"/>
        </w:rPr>
        <w:t>Schneider</w:t>
      </w:r>
      <w:r w:rsidRPr="00D41C71">
        <w:rPr>
          <w:sz w:val="28"/>
          <w:szCs w:val="28"/>
        </w:rPr>
        <w:t xml:space="preserve"> (2014) also suggested that images, in particular moving images, were likely to drive more action on social media. The results do confirm these views, with </w:t>
      </w:r>
      <w:r w:rsidR="00710D82" w:rsidRPr="00D41C71">
        <w:rPr>
          <w:sz w:val="28"/>
          <w:szCs w:val="28"/>
        </w:rPr>
        <w:t>Videos</w:t>
      </w:r>
      <w:r w:rsidRPr="00D41C71">
        <w:rPr>
          <w:sz w:val="28"/>
          <w:szCs w:val="28"/>
        </w:rPr>
        <w:t xml:space="preserve"> coming in second as a favourite thing to be seen on social media 60 per cent saying they like to watch videos on social media, followed by news at 57 per cent, and web links at 24 per cent, the other category of other specified chat, and quizzes.</w:t>
      </w:r>
    </w:p>
    <w:p w14:paraId="1267C363" w14:textId="31BF59D9" w:rsidR="00B0003E" w:rsidRPr="00D41C71" w:rsidRDefault="00B0003E" w:rsidP="00B0003E">
      <w:pPr>
        <w:rPr>
          <w:sz w:val="28"/>
          <w:szCs w:val="28"/>
        </w:rPr>
      </w:pPr>
    </w:p>
    <w:p w14:paraId="14E6AC1B" w14:textId="5E5F3BF7" w:rsidR="00B0003E" w:rsidRPr="00D53F27" w:rsidRDefault="0063125F" w:rsidP="00D53F27">
      <w:pPr>
        <w:pStyle w:val="Heading2"/>
        <w:rPr>
          <w:b/>
          <w:bCs/>
        </w:rPr>
      </w:pPr>
      <w:r>
        <w:rPr>
          <w:b/>
          <w:bCs/>
        </w:rPr>
        <w:t xml:space="preserve">3.6    </w:t>
      </w:r>
      <w:r w:rsidR="00B0003E" w:rsidRPr="00D53F27">
        <w:rPr>
          <w:b/>
          <w:bCs/>
        </w:rPr>
        <w:t>Open-ended question, that asked what attracts you to like or follow an organisation on social media?</w:t>
      </w:r>
    </w:p>
    <w:p w14:paraId="50EC512A" w14:textId="14F2A0DC" w:rsidR="00B0003E" w:rsidRPr="00D41C71" w:rsidRDefault="00B0003E" w:rsidP="00B0003E">
      <w:pPr>
        <w:rPr>
          <w:sz w:val="28"/>
          <w:szCs w:val="28"/>
        </w:rPr>
      </w:pPr>
    </w:p>
    <w:p w14:paraId="3B11E147" w14:textId="4D4D5153" w:rsidR="00B0003E" w:rsidRPr="00D41C71" w:rsidRDefault="00B0003E" w:rsidP="00B0003E">
      <w:pPr>
        <w:rPr>
          <w:sz w:val="28"/>
          <w:szCs w:val="28"/>
        </w:rPr>
      </w:pPr>
      <w:r w:rsidRPr="00D41C71">
        <w:rPr>
          <w:sz w:val="28"/>
          <w:szCs w:val="28"/>
        </w:rPr>
        <w:t>The answers to this question have been categorised into ten answers, there were some where more than one person had the same answer, and these are listed as x2 or x3 beside the answer.</w:t>
      </w:r>
    </w:p>
    <w:p w14:paraId="2A35B33F" w14:textId="692A4669" w:rsidR="00B0003E" w:rsidRPr="00D41C71" w:rsidRDefault="00B0003E" w:rsidP="00B0003E">
      <w:pPr>
        <w:rPr>
          <w:sz w:val="28"/>
          <w:szCs w:val="28"/>
        </w:rPr>
      </w:pPr>
    </w:p>
    <w:p w14:paraId="15DC11C6" w14:textId="54EAAADD" w:rsidR="00B0003E" w:rsidRPr="00D41C71" w:rsidRDefault="00B0003E" w:rsidP="00B0003E">
      <w:pPr>
        <w:pStyle w:val="ListParagraph"/>
        <w:numPr>
          <w:ilvl w:val="0"/>
          <w:numId w:val="1"/>
        </w:numPr>
        <w:rPr>
          <w:sz w:val="28"/>
          <w:szCs w:val="28"/>
        </w:rPr>
      </w:pPr>
      <w:r w:rsidRPr="00D41C71">
        <w:rPr>
          <w:sz w:val="28"/>
          <w:szCs w:val="28"/>
        </w:rPr>
        <w:t>Shared interests x3</w:t>
      </w:r>
    </w:p>
    <w:p w14:paraId="49A9D16D" w14:textId="5E90F555" w:rsidR="00B0003E" w:rsidRPr="00D41C71" w:rsidRDefault="00B0003E" w:rsidP="00B0003E">
      <w:pPr>
        <w:pStyle w:val="ListParagraph"/>
        <w:numPr>
          <w:ilvl w:val="0"/>
          <w:numId w:val="1"/>
        </w:numPr>
        <w:rPr>
          <w:sz w:val="28"/>
          <w:szCs w:val="28"/>
        </w:rPr>
      </w:pPr>
      <w:r w:rsidRPr="00D41C71">
        <w:rPr>
          <w:sz w:val="28"/>
          <w:szCs w:val="28"/>
        </w:rPr>
        <w:t>Informative articles and videos</w:t>
      </w:r>
    </w:p>
    <w:p w14:paraId="7A209C0F" w14:textId="45029D74" w:rsidR="00B0003E" w:rsidRPr="00D41C71" w:rsidRDefault="00B0003E" w:rsidP="00B0003E">
      <w:pPr>
        <w:pStyle w:val="ListParagraph"/>
        <w:numPr>
          <w:ilvl w:val="0"/>
          <w:numId w:val="1"/>
        </w:numPr>
        <w:rPr>
          <w:sz w:val="28"/>
          <w:szCs w:val="28"/>
        </w:rPr>
      </w:pPr>
      <w:r w:rsidRPr="00D41C71">
        <w:rPr>
          <w:sz w:val="28"/>
          <w:szCs w:val="28"/>
        </w:rPr>
        <w:t xml:space="preserve">Professional and </w:t>
      </w:r>
      <w:r w:rsidR="00710D82" w:rsidRPr="00D41C71">
        <w:rPr>
          <w:sz w:val="28"/>
          <w:szCs w:val="28"/>
        </w:rPr>
        <w:t>business-related</w:t>
      </w:r>
      <w:r w:rsidRPr="00D41C71">
        <w:rPr>
          <w:sz w:val="28"/>
          <w:szCs w:val="28"/>
        </w:rPr>
        <w:t xml:space="preserve"> information x 1</w:t>
      </w:r>
    </w:p>
    <w:p w14:paraId="1D126E28" w14:textId="756447E8" w:rsidR="00B0003E" w:rsidRPr="00D41C71" w:rsidRDefault="00B0003E" w:rsidP="00B0003E">
      <w:pPr>
        <w:pStyle w:val="ListParagraph"/>
        <w:numPr>
          <w:ilvl w:val="0"/>
          <w:numId w:val="1"/>
        </w:numPr>
        <w:rPr>
          <w:sz w:val="28"/>
          <w:szCs w:val="28"/>
        </w:rPr>
      </w:pPr>
      <w:r w:rsidRPr="00D41C71">
        <w:rPr>
          <w:sz w:val="28"/>
          <w:szCs w:val="28"/>
        </w:rPr>
        <w:t>Being invited by friends x 4</w:t>
      </w:r>
    </w:p>
    <w:p w14:paraId="78D054C1" w14:textId="1A5DADFD" w:rsidR="00B0003E" w:rsidRPr="00D41C71" w:rsidRDefault="00B0003E" w:rsidP="00B0003E">
      <w:pPr>
        <w:pStyle w:val="ListParagraph"/>
        <w:numPr>
          <w:ilvl w:val="0"/>
          <w:numId w:val="1"/>
        </w:numPr>
        <w:rPr>
          <w:sz w:val="28"/>
          <w:szCs w:val="28"/>
        </w:rPr>
      </w:pPr>
      <w:r w:rsidRPr="00D41C71">
        <w:rPr>
          <w:sz w:val="28"/>
          <w:szCs w:val="28"/>
        </w:rPr>
        <w:t>Similar views x2</w:t>
      </w:r>
    </w:p>
    <w:p w14:paraId="16E88F7D" w14:textId="08575E12" w:rsidR="00B0003E" w:rsidRPr="00D41C71" w:rsidRDefault="00B0003E" w:rsidP="00B0003E">
      <w:pPr>
        <w:pStyle w:val="ListParagraph"/>
        <w:numPr>
          <w:ilvl w:val="0"/>
          <w:numId w:val="1"/>
        </w:numPr>
        <w:rPr>
          <w:sz w:val="28"/>
          <w:szCs w:val="28"/>
        </w:rPr>
      </w:pPr>
      <w:r w:rsidRPr="00D41C71">
        <w:rPr>
          <w:sz w:val="28"/>
          <w:szCs w:val="28"/>
        </w:rPr>
        <w:t>Supporting causes x 2</w:t>
      </w:r>
    </w:p>
    <w:p w14:paraId="1AC08533" w14:textId="034C3F75" w:rsidR="00B0003E" w:rsidRPr="00D41C71" w:rsidRDefault="00B0003E" w:rsidP="00B0003E">
      <w:pPr>
        <w:pStyle w:val="ListParagraph"/>
        <w:numPr>
          <w:ilvl w:val="0"/>
          <w:numId w:val="1"/>
        </w:numPr>
        <w:rPr>
          <w:sz w:val="28"/>
          <w:szCs w:val="28"/>
        </w:rPr>
      </w:pPr>
      <w:r w:rsidRPr="00D41C71">
        <w:rPr>
          <w:sz w:val="28"/>
          <w:szCs w:val="28"/>
        </w:rPr>
        <w:t>Local events x 3</w:t>
      </w:r>
    </w:p>
    <w:p w14:paraId="1F2B24AD" w14:textId="0E3EABD2" w:rsidR="00B0003E" w:rsidRPr="00D41C71" w:rsidRDefault="00B0003E" w:rsidP="00B0003E">
      <w:pPr>
        <w:pStyle w:val="ListParagraph"/>
        <w:numPr>
          <w:ilvl w:val="0"/>
          <w:numId w:val="1"/>
        </w:numPr>
        <w:rPr>
          <w:sz w:val="28"/>
          <w:szCs w:val="28"/>
        </w:rPr>
      </w:pPr>
      <w:r w:rsidRPr="00D41C71">
        <w:rPr>
          <w:sz w:val="28"/>
          <w:szCs w:val="28"/>
        </w:rPr>
        <w:t>Informative articles and videos x 4</w:t>
      </w:r>
    </w:p>
    <w:p w14:paraId="15525F39" w14:textId="1D5F9C19" w:rsidR="00B0003E" w:rsidRPr="00D41C71" w:rsidRDefault="00B0003E" w:rsidP="00B0003E">
      <w:pPr>
        <w:rPr>
          <w:sz w:val="28"/>
          <w:szCs w:val="28"/>
        </w:rPr>
      </w:pPr>
    </w:p>
    <w:p w14:paraId="77F42992" w14:textId="6CEBB29C" w:rsidR="00B0003E" w:rsidRPr="00D41C71" w:rsidRDefault="00B0003E" w:rsidP="00B0003E">
      <w:pPr>
        <w:rPr>
          <w:sz w:val="28"/>
          <w:szCs w:val="28"/>
        </w:rPr>
      </w:pPr>
    </w:p>
    <w:p w14:paraId="292FEC28" w14:textId="4F53054A" w:rsidR="00B0003E" w:rsidRPr="00D41C71" w:rsidRDefault="00B0003E" w:rsidP="00B0003E">
      <w:pPr>
        <w:rPr>
          <w:sz w:val="28"/>
          <w:szCs w:val="28"/>
        </w:rPr>
      </w:pPr>
      <w:r w:rsidRPr="00D41C71">
        <w:rPr>
          <w:sz w:val="28"/>
          <w:szCs w:val="28"/>
        </w:rPr>
        <w:lastRenderedPageBreak/>
        <w:t>The answers highlight some relevant theory in the literature by Fuchs (2014) that suggested social networking sites facilitate a two-way form of communication. Further to that, it also coincides with the views of Hyatt (2012) where he surmises that an organisation will stand out if they share the same values as the audience</w:t>
      </w:r>
      <w:r w:rsidR="00165542">
        <w:rPr>
          <w:sz w:val="28"/>
          <w:szCs w:val="28"/>
        </w:rPr>
        <w:t>.</w:t>
      </w:r>
    </w:p>
    <w:p w14:paraId="508F7241" w14:textId="2A1F129D" w:rsidR="00B0003E" w:rsidRPr="00D41C71" w:rsidRDefault="00B0003E" w:rsidP="00D53F27">
      <w:pPr>
        <w:pStyle w:val="Heading2"/>
      </w:pPr>
    </w:p>
    <w:p w14:paraId="0519D333" w14:textId="034188E6" w:rsidR="00B0003E" w:rsidRPr="00D41C71" w:rsidRDefault="0063125F" w:rsidP="00D53F27">
      <w:pPr>
        <w:pStyle w:val="Heading2"/>
        <w:rPr>
          <w:b/>
          <w:bCs/>
        </w:rPr>
      </w:pPr>
      <w:r>
        <w:rPr>
          <w:b/>
          <w:bCs/>
        </w:rPr>
        <w:t xml:space="preserve">3.7.    </w:t>
      </w:r>
      <w:r w:rsidR="00B0003E" w:rsidRPr="00D41C71">
        <w:rPr>
          <w:b/>
          <w:bCs/>
        </w:rPr>
        <w:t>Times of the day most active</w:t>
      </w:r>
    </w:p>
    <w:p w14:paraId="7AA35066" w14:textId="66504CAB" w:rsidR="00B0003E" w:rsidRPr="00D41C71" w:rsidRDefault="00B0003E" w:rsidP="00B0003E">
      <w:pPr>
        <w:rPr>
          <w:sz w:val="28"/>
          <w:szCs w:val="28"/>
        </w:rPr>
      </w:pPr>
    </w:p>
    <w:p w14:paraId="4F477197" w14:textId="47D8EEEF" w:rsidR="00E83BD6" w:rsidRPr="00D41C71" w:rsidRDefault="00B0003E" w:rsidP="00B0003E">
      <w:pPr>
        <w:rPr>
          <w:sz w:val="28"/>
          <w:szCs w:val="28"/>
        </w:rPr>
      </w:pPr>
      <w:r w:rsidRPr="00D41C71">
        <w:rPr>
          <w:sz w:val="28"/>
          <w:szCs w:val="28"/>
        </w:rPr>
        <w:t xml:space="preserve">When considering what sort of </w:t>
      </w:r>
      <w:r w:rsidR="00F07AD1" w:rsidRPr="00D41C71">
        <w:rPr>
          <w:sz w:val="28"/>
          <w:szCs w:val="28"/>
        </w:rPr>
        <w:t>content,</w:t>
      </w:r>
      <w:r w:rsidR="00165542">
        <w:rPr>
          <w:sz w:val="28"/>
          <w:szCs w:val="28"/>
        </w:rPr>
        <w:t xml:space="preserve"> </w:t>
      </w:r>
      <w:r w:rsidRPr="00D41C71">
        <w:rPr>
          <w:sz w:val="28"/>
          <w:szCs w:val="28"/>
        </w:rPr>
        <w:t xml:space="preserve">the </w:t>
      </w:r>
      <w:r w:rsidR="00710D82" w:rsidRPr="00D41C71">
        <w:rPr>
          <w:sz w:val="28"/>
          <w:szCs w:val="28"/>
        </w:rPr>
        <w:t>respondents</w:t>
      </w:r>
      <w:r w:rsidRPr="00D41C71">
        <w:rPr>
          <w:sz w:val="28"/>
          <w:szCs w:val="28"/>
        </w:rPr>
        <w:t xml:space="preserve"> want to see, and looking at what they want from organisations online, the next important question, was to check what times respondents were most active on social media. The </w:t>
      </w:r>
      <w:r w:rsidR="00710D82" w:rsidRPr="00D41C71">
        <w:rPr>
          <w:sz w:val="28"/>
          <w:szCs w:val="28"/>
        </w:rPr>
        <w:t>night-time</w:t>
      </w:r>
      <w:r w:rsidR="00E83BD6" w:rsidRPr="00D41C71">
        <w:rPr>
          <w:sz w:val="28"/>
          <w:szCs w:val="28"/>
        </w:rPr>
        <w:t xml:space="preserve"> </w:t>
      </w:r>
      <w:r w:rsidR="00710D82" w:rsidRPr="00D41C71">
        <w:rPr>
          <w:sz w:val="28"/>
          <w:szCs w:val="28"/>
        </w:rPr>
        <w:t>scored</w:t>
      </w:r>
      <w:r w:rsidR="00E83BD6" w:rsidRPr="00D41C71">
        <w:rPr>
          <w:sz w:val="28"/>
          <w:szCs w:val="28"/>
        </w:rPr>
        <w:t xml:space="preserve"> the highest with the respondents with around 50 per cent of respondents saying they use it most at night, followed be </w:t>
      </w:r>
      <w:r w:rsidR="00710D82" w:rsidRPr="00D41C71">
        <w:rPr>
          <w:sz w:val="28"/>
          <w:szCs w:val="28"/>
        </w:rPr>
        <w:t>evening</w:t>
      </w:r>
      <w:r w:rsidR="00E83BD6" w:rsidRPr="00D41C71">
        <w:rPr>
          <w:sz w:val="28"/>
          <w:szCs w:val="28"/>
        </w:rPr>
        <w:t xml:space="preserve"> at 45 per cent, all day and early morning at 30 per cent, lunch time at 15 percent and late morning. </w:t>
      </w:r>
    </w:p>
    <w:p w14:paraId="07720BED" w14:textId="29BF2DEA" w:rsidR="00E83BD6" w:rsidRPr="00B0003E" w:rsidRDefault="00E83BD6" w:rsidP="00B0003E">
      <w:pPr>
        <w:rPr>
          <w:b/>
          <w:bCs/>
        </w:rPr>
      </w:pPr>
      <w:r>
        <w:rPr>
          <w:noProof/>
          <w:lang w:val="en-US"/>
        </w:rPr>
        <w:drawing>
          <wp:inline distT="0" distB="0" distL="0" distR="0" wp14:anchorId="2651220E" wp14:editId="119447D5">
            <wp:extent cx="6037774" cy="4012955"/>
            <wp:effectExtent l="0" t="0" r="0" b="635"/>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92084" cy="4049052"/>
                    </a:xfrm>
                    <a:prstGeom prst="rect">
                      <a:avLst/>
                    </a:prstGeom>
                  </pic:spPr>
                </pic:pic>
              </a:graphicData>
            </a:graphic>
          </wp:inline>
        </w:drawing>
      </w:r>
    </w:p>
    <w:p w14:paraId="324063B9" w14:textId="6B3E6D32" w:rsidR="00FE74FD" w:rsidRDefault="00FE74FD">
      <w:pPr>
        <w:rPr>
          <w:b/>
          <w:bCs/>
        </w:rPr>
      </w:pPr>
    </w:p>
    <w:p w14:paraId="6B825A28" w14:textId="58A12FF8" w:rsidR="00E83BD6" w:rsidRPr="00D53F27" w:rsidRDefault="00E83BD6" w:rsidP="00E83BD6">
      <w:pPr>
        <w:rPr>
          <w:b/>
          <w:bCs/>
        </w:rPr>
      </w:pPr>
      <w:r w:rsidRPr="00D41C71">
        <w:rPr>
          <w:sz w:val="28"/>
          <w:szCs w:val="28"/>
        </w:rPr>
        <w:t>The results allow inferences to be made in terms of the demographic in that the age range of respondents are likely to be most active outside of work commitments. Although there is not much to confirm this in the literature review, apart from (</w:t>
      </w:r>
      <w:r w:rsidR="003A053C">
        <w:rPr>
          <w:sz w:val="28"/>
          <w:szCs w:val="28"/>
        </w:rPr>
        <w:t>Butow, 2020</w:t>
      </w:r>
      <w:r w:rsidRPr="00D41C71">
        <w:rPr>
          <w:sz w:val="28"/>
          <w:szCs w:val="28"/>
        </w:rPr>
        <w:t xml:space="preserve">) suggesting that there should be an element of experimentation when it comes to scheduling. </w:t>
      </w:r>
    </w:p>
    <w:p w14:paraId="54F011D2" w14:textId="4E470326" w:rsidR="00FE74FD" w:rsidRPr="00D53F27" w:rsidRDefault="0063125F" w:rsidP="00D53F27">
      <w:pPr>
        <w:pStyle w:val="Heading2"/>
        <w:rPr>
          <w:b/>
          <w:bCs/>
        </w:rPr>
      </w:pPr>
      <w:r>
        <w:rPr>
          <w:b/>
          <w:bCs/>
        </w:rPr>
        <w:lastRenderedPageBreak/>
        <w:t xml:space="preserve">3.8     </w:t>
      </w:r>
      <w:r w:rsidR="00E83BD6" w:rsidRPr="00D53F27">
        <w:rPr>
          <w:b/>
          <w:bCs/>
        </w:rPr>
        <w:t xml:space="preserve">Hobbies and interests </w:t>
      </w:r>
    </w:p>
    <w:p w14:paraId="371A4F40" w14:textId="075F096B" w:rsidR="00E83BD6" w:rsidRDefault="00E83BD6">
      <w:pPr>
        <w:rPr>
          <w:b/>
          <w:bCs/>
        </w:rPr>
      </w:pPr>
    </w:p>
    <w:p w14:paraId="63F90611" w14:textId="506ACEBD" w:rsidR="00E83BD6" w:rsidRPr="00D41C71" w:rsidRDefault="00E83BD6">
      <w:pPr>
        <w:rPr>
          <w:sz w:val="28"/>
          <w:szCs w:val="28"/>
        </w:rPr>
      </w:pPr>
      <w:r w:rsidRPr="00D41C71">
        <w:rPr>
          <w:sz w:val="28"/>
          <w:szCs w:val="28"/>
        </w:rPr>
        <w:t xml:space="preserve">The next question was asked </w:t>
      </w:r>
      <w:r w:rsidR="00710D82" w:rsidRPr="00D41C71">
        <w:rPr>
          <w:sz w:val="28"/>
          <w:szCs w:val="28"/>
        </w:rPr>
        <w:t>to</w:t>
      </w:r>
      <w:r w:rsidRPr="00D41C71">
        <w:rPr>
          <w:sz w:val="28"/>
          <w:szCs w:val="28"/>
        </w:rPr>
        <w:t xml:space="preserve"> gain a deeper understanding of the demographic chosen for the survey, and to see whether their hobbies and interests were in line with the organisations. </w:t>
      </w:r>
    </w:p>
    <w:p w14:paraId="5E7077D3" w14:textId="38952DD8" w:rsidR="00E83BD6" w:rsidRDefault="00E83BD6">
      <w:pPr>
        <w:rPr>
          <w:b/>
          <w:bCs/>
        </w:rPr>
      </w:pPr>
      <w:r>
        <w:rPr>
          <w:noProof/>
          <w:lang w:val="en-US"/>
        </w:rPr>
        <w:drawing>
          <wp:inline distT="0" distB="0" distL="0" distR="0" wp14:anchorId="4E0C7882" wp14:editId="4F77E02D">
            <wp:extent cx="6096816" cy="4609970"/>
            <wp:effectExtent l="0" t="0" r="0" b="635"/>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17575" cy="4625667"/>
                    </a:xfrm>
                    <a:prstGeom prst="rect">
                      <a:avLst/>
                    </a:prstGeom>
                  </pic:spPr>
                </pic:pic>
              </a:graphicData>
            </a:graphic>
          </wp:inline>
        </w:drawing>
      </w:r>
    </w:p>
    <w:p w14:paraId="427EDEB0" w14:textId="652112E6" w:rsidR="0053630A" w:rsidRPr="00D41C71" w:rsidRDefault="0053630A">
      <w:pPr>
        <w:rPr>
          <w:sz w:val="28"/>
          <w:szCs w:val="28"/>
        </w:rPr>
      </w:pPr>
      <w:r w:rsidRPr="00D41C71">
        <w:rPr>
          <w:sz w:val="28"/>
          <w:szCs w:val="28"/>
        </w:rPr>
        <w:t xml:space="preserve">Books came in as the most popular pastime for respondents with over 80 per cents saying they enjoyed that the most. That was followed </w:t>
      </w:r>
      <w:r w:rsidR="00710D82" w:rsidRPr="00D41C71">
        <w:rPr>
          <w:sz w:val="28"/>
          <w:szCs w:val="28"/>
        </w:rPr>
        <w:t xml:space="preserve">by </w:t>
      </w:r>
      <w:r w:rsidR="003E2E62">
        <w:rPr>
          <w:sz w:val="28"/>
          <w:szCs w:val="28"/>
        </w:rPr>
        <w:t>music</w:t>
      </w:r>
      <w:r w:rsidRPr="00D41C71">
        <w:rPr>
          <w:sz w:val="28"/>
          <w:szCs w:val="28"/>
        </w:rPr>
        <w:t xml:space="preserve"> at </w:t>
      </w:r>
      <w:r w:rsidR="003E2E62">
        <w:rPr>
          <w:sz w:val="28"/>
          <w:szCs w:val="28"/>
        </w:rPr>
        <w:t>75</w:t>
      </w:r>
      <w:r w:rsidRPr="00D41C71">
        <w:rPr>
          <w:sz w:val="28"/>
          <w:szCs w:val="28"/>
        </w:rPr>
        <w:t xml:space="preserve"> per cent, socialising at</w:t>
      </w:r>
      <w:r w:rsidR="003E2E62">
        <w:rPr>
          <w:sz w:val="28"/>
          <w:szCs w:val="28"/>
        </w:rPr>
        <w:t xml:space="preserve"> 70</w:t>
      </w:r>
      <w:r w:rsidRPr="00D41C71">
        <w:rPr>
          <w:sz w:val="28"/>
          <w:szCs w:val="28"/>
        </w:rPr>
        <w:t xml:space="preserve"> per cent and then outdoor activities</w:t>
      </w:r>
      <w:r w:rsidR="003E2E62">
        <w:rPr>
          <w:sz w:val="28"/>
          <w:szCs w:val="28"/>
        </w:rPr>
        <w:t xml:space="preserve"> and movies at a joint 60 per cent</w:t>
      </w:r>
      <w:r w:rsidRPr="00D41C71">
        <w:rPr>
          <w:sz w:val="28"/>
          <w:szCs w:val="28"/>
        </w:rPr>
        <w:t>.</w:t>
      </w:r>
      <w:r w:rsidR="00007DF3">
        <w:rPr>
          <w:sz w:val="28"/>
          <w:szCs w:val="28"/>
        </w:rPr>
        <w:t xml:space="preserve"> </w:t>
      </w:r>
      <w:r w:rsidR="003E2E62">
        <w:rPr>
          <w:sz w:val="28"/>
          <w:szCs w:val="28"/>
        </w:rPr>
        <w:t>The results</w:t>
      </w:r>
      <w:r w:rsidRPr="00D41C71">
        <w:rPr>
          <w:sz w:val="28"/>
          <w:szCs w:val="28"/>
        </w:rPr>
        <w:t xml:space="preserve"> emphasise the </w:t>
      </w:r>
      <w:r w:rsidR="00710D82" w:rsidRPr="00D41C71">
        <w:rPr>
          <w:sz w:val="28"/>
          <w:szCs w:val="28"/>
        </w:rPr>
        <w:t>respondents</w:t>
      </w:r>
      <w:r w:rsidRPr="00D41C71">
        <w:rPr>
          <w:sz w:val="28"/>
          <w:szCs w:val="28"/>
        </w:rPr>
        <w:t xml:space="preserve"> need to be social, </w:t>
      </w:r>
      <w:r w:rsidR="003E2E62">
        <w:rPr>
          <w:sz w:val="28"/>
          <w:szCs w:val="28"/>
        </w:rPr>
        <w:t xml:space="preserve">and consequently their desire </w:t>
      </w:r>
      <w:r w:rsidRPr="00D41C71">
        <w:rPr>
          <w:sz w:val="28"/>
          <w:szCs w:val="28"/>
        </w:rPr>
        <w:t>to engage</w:t>
      </w:r>
      <w:r w:rsidR="003E2E62">
        <w:rPr>
          <w:sz w:val="28"/>
          <w:szCs w:val="28"/>
        </w:rPr>
        <w:t xml:space="preserve"> with and interact with content</w:t>
      </w:r>
      <w:r w:rsidRPr="00D41C71">
        <w:rPr>
          <w:sz w:val="28"/>
          <w:szCs w:val="28"/>
        </w:rPr>
        <w:t xml:space="preserve">. </w:t>
      </w:r>
    </w:p>
    <w:p w14:paraId="571E1267" w14:textId="37B4CE50" w:rsidR="0053630A" w:rsidRDefault="0053630A">
      <w:pPr>
        <w:rPr>
          <w:b/>
          <w:bCs/>
        </w:rPr>
      </w:pPr>
    </w:p>
    <w:p w14:paraId="2E5BA52F" w14:textId="0CDCD8EA" w:rsidR="0053630A" w:rsidRPr="00D41C71" w:rsidRDefault="0053630A">
      <w:pPr>
        <w:rPr>
          <w:b/>
          <w:bCs/>
          <w:sz w:val="32"/>
          <w:szCs w:val="32"/>
        </w:rPr>
      </w:pPr>
    </w:p>
    <w:p w14:paraId="0F7A3E83" w14:textId="5BAB44D5" w:rsidR="0053630A" w:rsidRPr="00D53F27" w:rsidRDefault="0063125F" w:rsidP="00D53F27">
      <w:pPr>
        <w:pStyle w:val="Heading2"/>
        <w:rPr>
          <w:b/>
          <w:bCs/>
        </w:rPr>
      </w:pPr>
      <w:r>
        <w:rPr>
          <w:b/>
          <w:bCs/>
        </w:rPr>
        <w:t xml:space="preserve">3.9.    </w:t>
      </w:r>
      <w:r w:rsidR="0053630A" w:rsidRPr="00D53F27">
        <w:rPr>
          <w:b/>
          <w:bCs/>
        </w:rPr>
        <w:t>Nature and Mental Health</w:t>
      </w:r>
    </w:p>
    <w:p w14:paraId="27876708" w14:textId="108863E4" w:rsidR="0053630A" w:rsidRDefault="0053630A">
      <w:pPr>
        <w:rPr>
          <w:b/>
          <w:bCs/>
        </w:rPr>
      </w:pPr>
    </w:p>
    <w:p w14:paraId="5B6CEE54" w14:textId="3647692D" w:rsidR="0053630A" w:rsidRPr="00D41C71" w:rsidRDefault="0053630A">
      <w:pPr>
        <w:rPr>
          <w:sz w:val="28"/>
          <w:szCs w:val="28"/>
        </w:rPr>
      </w:pPr>
      <w:r w:rsidRPr="00D41C71">
        <w:rPr>
          <w:sz w:val="28"/>
          <w:szCs w:val="28"/>
        </w:rPr>
        <w:t xml:space="preserve">As </w:t>
      </w:r>
      <w:r w:rsidR="00710D82" w:rsidRPr="00D41C71">
        <w:rPr>
          <w:sz w:val="28"/>
          <w:szCs w:val="28"/>
        </w:rPr>
        <w:t>Reconnect</w:t>
      </w:r>
      <w:r w:rsidRPr="00D41C71">
        <w:rPr>
          <w:sz w:val="28"/>
          <w:szCs w:val="28"/>
        </w:rPr>
        <w:t xml:space="preserve"> as an organisation is closely related to using nature to help with mental illness, the statements that elicited whether respondents agreed or disagreed with statements and </w:t>
      </w:r>
      <w:r w:rsidR="000E7DCD" w:rsidRPr="00D41C71">
        <w:rPr>
          <w:sz w:val="28"/>
          <w:szCs w:val="28"/>
        </w:rPr>
        <w:t xml:space="preserve">would enable analysis of shared </w:t>
      </w:r>
      <w:r w:rsidR="00710D82" w:rsidRPr="00D41C71">
        <w:rPr>
          <w:sz w:val="28"/>
          <w:szCs w:val="28"/>
        </w:rPr>
        <w:t>viewpoints</w:t>
      </w:r>
      <w:r w:rsidR="000E7DCD" w:rsidRPr="00D41C71">
        <w:rPr>
          <w:sz w:val="28"/>
          <w:szCs w:val="28"/>
        </w:rPr>
        <w:t xml:space="preserve"> related to the mission of the organisation</w:t>
      </w:r>
      <w:r w:rsidR="006E6C0B">
        <w:rPr>
          <w:sz w:val="28"/>
          <w:szCs w:val="28"/>
        </w:rPr>
        <w:t>.</w:t>
      </w:r>
      <w:r w:rsidR="000E7DCD" w:rsidRPr="00D41C71">
        <w:rPr>
          <w:sz w:val="28"/>
          <w:szCs w:val="28"/>
        </w:rPr>
        <w:t xml:space="preserve"> </w:t>
      </w:r>
    </w:p>
    <w:p w14:paraId="4B202A9A" w14:textId="2C0F2C1D" w:rsidR="000E7DCD" w:rsidRDefault="000E7DCD">
      <w:pPr>
        <w:rPr>
          <w:b/>
          <w:bCs/>
        </w:rPr>
      </w:pPr>
    </w:p>
    <w:p w14:paraId="5D1C2A07" w14:textId="1C85320D" w:rsidR="000E7DCD" w:rsidRDefault="000E7DCD">
      <w:pPr>
        <w:rPr>
          <w:b/>
          <w:bCs/>
        </w:rPr>
      </w:pPr>
      <w:r>
        <w:rPr>
          <w:noProof/>
          <w:lang w:val="en-US"/>
        </w:rPr>
        <w:lastRenderedPageBreak/>
        <w:drawing>
          <wp:inline distT="0" distB="0" distL="0" distR="0" wp14:anchorId="3CDDD897" wp14:editId="7F411C0A">
            <wp:extent cx="5851109" cy="3556000"/>
            <wp:effectExtent l="0" t="0" r="3810" b="0"/>
            <wp:docPr id="9" name="Picture 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graphical user interfac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891088" cy="3580297"/>
                    </a:xfrm>
                    <a:prstGeom prst="rect">
                      <a:avLst/>
                    </a:prstGeom>
                  </pic:spPr>
                </pic:pic>
              </a:graphicData>
            </a:graphic>
          </wp:inline>
        </w:drawing>
      </w:r>
    </w:p>
    <w:p w14:paraId="2C618FA4" w14:textId="35D05B53" w:rsidR="00FE74FD" w:rsidRDefault="00FE74FD">
      <w:pPr>
        <w:rPr>
          <w:b/>
          <w:bCs/>
        </w:rPr>
      </w:pPr>
    </w:p>
    <w:p w14:paraId="154C4357" w14:textId="40DEDEEA" w:rsidR="00FE74FD" w:rsidRPr="00D41C71" w:rsidRDefault="000E7DCD">
      <w:pPr>
        <w:rPr>
          <w:sz w:val="28"/>
          <w:szCs w:val="28"/>
        </w:rPr>
      </w:pPr>
      <w:r w:rsidRPr="00D41C71">
        <w:rPr>
          <w:sz w:val="28"/>
          <w:szCs w:val="28"/>
        </w:rPr>
        <w:t xml:space="preserve">The results demonstrated that the respondents did indeed share the views of the organisation that nature helps with mental health, as well as the fact being in nature makes them feel content. 76 per cent were aware of mindfulness and 66 per cent read reviews, which facilitated the need to generate reviews for the organisation on social media. 38 per </w:t>
      </w:r>
      <w:r w:rsidR="00710D82" w:rsidRPr="00D41C71">
        <w:rPr>
          <w:sz w:val="28"/>
          <w:szCs w:val="28"/>
        </w:rPr>
        <w:t>cent</w:t>
      </w:r>
      <w:r w:rsidRPr="00D41C71">
        <w:rPr>
          <w:sz w:val="28"/>
          <w:szCs w:val="28"/>
        </w:rPr>
        <w:t xml:space="preserve"> said they would be interested in finding out more about nature and therapeutic benefits, creating an opening for the social media campaign to share information about the subject and invite respondents to engage. </w:t>
      </w:r>
    </w:p>
    <w:p w14:paraId="282E7309" w14:textId="18FFF850" w:rsidR="000E7DCD" w:rsidRPr="00D41C71" w:rsidRDefault="000E7DCD">
      <w:pPr>
        <w:rPr>
          <w:b/>
          <w:bCs/>
          <w:sz w:val="32"/>
          <w:szCs w:val="32"/>
        </w:rPr>
      </w:pPr>
    </w:p>
    <w:p w14:paraId="302F3F88" w14:textId="14FEC5C5" w:rsidR="003E2E62" w:rsidRPr="00420F70" w:rsidRDefault="000272A9" w:rsidP="00953F12">
      <w:pPr>
        <w:pStyle w:val="Heading1"/>
        <w:rPr>
          <w:b/>
          <w:bCs/>
        </w:rPr>
      </w:pPr>
      <w:r>
        <w:rPr>
          <w:b/>
          <w:bCs/>
        </w:rPr>
        <w:t>4</w:t>
      </w:r>
      <w:r w:rsidR="0063125F" w:rsidRPr="00420F70">
        <w:rPr>
          <w:b/>
          <w:bCs/>
        </w:rPr>
        <w:t>.</w:t>
      </w:r>
      <w:r>
        <w:rPr>
          <w:b/>
          <w:bCs/>
        </w:rPr>
        <w:t>0</w:t>
      </w:r>
      <w:r w:rsidR="0063125F" w:rsidRPr="00420F70">
        <w:rPr>
          <w:b/>
          <w:bCs/>
        </w:rPr>
        <w:t xml:space="preserve">.   </w:t>
      </w:r>
      <w:r w:rsidR="003E2E62" w:rsidRPr="00420F70">
        <w:rPr>
          <w:b/>
          <w:bCs/>
        </w:rPr>
        <w:t xml:space="preserve">Conclusion </w:t>
      </w:r>
    </w:p>
    <w:p w14:paraId="68BDCC68" w14:textId="77777777" w:rsidR="003E2E62" w:rsidRDefault="003E2E62">
      <w:pPr>
        <w:rPr>
          <w:sz w:val="28"/>
          <w:szCs w:val="28"/>
        </w:rPr>
      </w:pPr>
    </w:p>
    <w:p w14:paraId="563A5E64" w14:textId="69323F84" w:rsidR="00A53325" w:rsidRDefault="00304F9B">
      <w:pPr>
        <w:rPr>
          <w:sz w:val="28"/>
          <w:szCs w:val="28"/>
        </w:rPr>
      </w:pPr>
      <w:r w:rsidRPr="00D41C71">
        <w:rPr>
          <w:sz w:val="28"/>
          <w:szCs w:val="28"/>
        </w:rPr>
        <w:t>In conclusion, the results show that the most popular social media platform is Facebook, which highlights the need for that platform to be focused on and utilised the most</w:t>
      </w:r>
      <w:r w:rsidR="003E2E62">
        <w:rPr>
          <w:sz w:val="28"/>
          <w:szCs w:val="28"/>
        </w:rPr>
        <w:t>.</w:t>
      </w:r>
      <w:r w:rsidRPr="00D41C71">
        <w:rPr>
          <w:sz w:val="28"/>
          <w:szCs w:val="28"/>
        </w:rPr>
        <w:t xml:space="preserve"> </w:t>
      </w:r>
      <w:r w:rsidR="00007DF3">
        <w:rPr>
          <w:sz w:val="28"/>
          <w:szCs w:val="28"/>
        </w:rPr>
        <w:t xml:space="preserve">As the most widely used platforms, </w:t>
      </w:r>
      <w:r w:rsidR="00710D82" w:rsidRPr="00D41C71">
        <w:rPr>
          <w:sz w:val="28"/>
          <w:szCs w:val="28"/>
        </w:rPr>
        <w:t>Facebook</w:t>
      </w:r>
      <w:r w:rsidRPr="00D41C71">
        <w:rPr>
          <w:sz w:val="28"/>
          <w:szCs w:val="28"/>
        </w:rPr>
        <w:t xml:space="preserve"> </w:t>
      </w:r>
      <w:r w:rsidR="00007DF3">
        <w:rPr>
          <w:sz w:val="28"/>
          <w:szCs w:val="28"/>
        </w:rPr>
        <w:t>w</w:t>
      </w:r>
      <w:r w:rsidRPr="00D41C71">
        <w:rPr>
          <w:sz w:val="28"/>
          <w:szCs w:val="28"/>
        </w:rPr>
        <w:t xml:space="preserve">as closely followed by Twitter and Instagram, </w:t>
      </w:r>
      <w:r w:rsidR="00007DF3">
        <w:rPr>
          <w:sz w:val="28"/>
          <w:szCs w:val="28"/>
        </w:rPr>
        <w:t xml:space="preserve">the </w:t>
      </w:r>
      <w:r w:rsidRPr="00D41C71">
        <w:rPr>
          <w:sz w:val="28"/>
          <w:szCs w:val="28"/>
        </w:rPr>
        <w:t xml:space="preserve">networks </w:t>
      </w:r>
      <w:r w:rsidR="00710D82" w:rsidRPr="00D41C71">
        <w:rPr>
          <w:sz w:val="28"/>
          <w:szCs w:val="28"/>
        </w:rPr>
        <w:t>that will</w:t>
      </w:r>
      <w:r w:rsidRPr="00D41C71">
        <w:rPr>
          <w:sz w:val="28"/>
          <w:szCs w:val="28"/>
        </w:rPr>
        <w:t xml:space="preserve"> also be the focus of </w:t>
      </w:r>
      <w:r w:rsidR="00710D82" w:rsidRPr="00D41C71">
        <w:rPr>
          <w:sz w:val="28"/>
          <w:szCs w:val="28"/>
        </w:rPr>
        <w:t>the</w:t>
      </w:r>
      <w:r w:rsidRPr="00D41C71">
        <w:rPr>
          <w:sz w:val="28"/>
          <w:szCs w:val="28"/>
        </w:rPr>
        <w:t xml:space="preserve"> campaign. The respondents expressed clearly what </w:t>
      </w:r>
      <w:r w:rsidR="00710D82" w:rsidRPr="00D41C71">
        <w:rPr>
          <w:sz w:val="28"/>
          <w:szCs w:val="28"/>
        </w:rPr>
        <w:t>type of</w:t>
      </w:r>
      <w:r w:rsidRPr="00D41C71">
        <w:rPr>
          <w:sz w:val="28"/>
          <w:szCs w:val="28"/>
        </w:rPr>
        <w:t xml:space="preserve"> content they like to see on the platforms</w:t>
      </w:r>
      <w:r w:rsidR="00007DF3">
        <w:rPr>
          <w:sz w:val="28"/>
          <w:szCs w:val="28"/>
        </w:rPr>
        <w:t>:</w:t>
      </w:r>
      <w:r w:rsidRPr="00D41C71">
        <w:rPr>
          <w:sz w:val="28"/>
          <w:szCs w:val="28"/>
        </w:rPr>
        <w:t xml:space="preserve"> prioritising </w:t>
      </w:r>
      <w:r w:rsidR="00710D82" w:rsidRPr="00D41C71">
        <w:rPr>
          <w:sz w:val="28"/>
          <w:szCs w:val="28"/>
        </w:rPr>
        <w:t>photographs,</w:t>
      </w:r>
      <w:r w:rsidRPr="00D41C71">
        <w:rPr>
          <w:sz w:val="28"/>
          <w:szCs w:val="28"/>
        </w:rPr>
        <w:t xml:space="preserve"> and videos, that was further confirmed by evidence in the literature review. The groups the respondents like to follow include community groups, activism and support and discussion groups, </w:t>
      </w:r>
      <w:r w:rsidR="00007DF3">
        <w:rPr>
          <w:sz w:val="28"/>
          <w:szCs w:val="28"/>
        </w:rPr>
        <w:t>emphasising the need for</w:t>
      </w:r>
      <w:r w:rsidRPr="00D41C71">
        <w:rPr>
          <w:sz w:val="28"/>
          <w:szCs w:val="28"/>
        </w:rPr>
        <w:t xml:space="preserve"> content planning </w:t>
      </w:r>
      <w:r w:rsidR="00007DF3">
        <w:rPr>
          <w:sz w:val="28"/>
          <w:szCs w:val="28"/>
        </w:rPr>
        <w:t xml:space="preserve">to </w:t>
      </w:r>
      <w:r w:rsidRPr="00D41C71">
        <w:rPr>
          <w:sz w:val="28"/>
          <w:szCs w:val="28"/>
        </w:rPr>
        <w:t>incorporate discussion</w:t>
      </w:r>
      <w:r w:rsidR="00A53325">
        <w:rPr>
          <w:sz w:val="28"/>
          <w:szCs w:val="28"/>
        </w:rPr>
        <w:t xml:space="preserve"> </w:t>
      </w:r>
      <w:r w:rsidRPr="00D41C71">
        <w:rPr>
          <w:sz w:val="28"/>
          <w:szCs w:val="28"/>
        </w:rPr>
        <w:t>and community</w:t>
      </w:r>
      <w:r w:rsidR="00007DF3">
        <w:rPr>
          <w:sz w:val="28"/>
          <w:szCs w:val="28"/>
        </w:rPr>
        <w:t>.</w:t>
      </w:r>
      <w:r w:rsidR="00A53325">
        <w:rPr>
          <w:sz w:val="28"/>
          <w:szCs w:val="28"/>
        </w:rPr>
        <w:t xml:space="preserve"> </w:t>
      </w:r>
    </w:p>
    <w:p w14:paraId="02D1D36F" w14:textId="77777777" w:rsidR="00A53325" w:rsidRDefault="00A53325">
      <w:pPr>
        <w:rPr>
          <w:sz w:val="28"/>
          <w:szCs w:val="28"/>
        </w:rPr>
      </w:pPr>
    </w:p>
    <w:p w14:paraId="44A10666" w14:textId="3EC2B664" w:rsidR="00304F9B" w:rsidRPr="00D41C71" w:rsidRDefault="00710D82">
      <w:pPr>
        <w:rPr>
          <w:sz w:val="28"/>
          <w:szCs w:val="28"/>
        </w:rPr>
      </w:pPr>
      <w:r w:rsidRPr="00D41C71">
        <w:rPr>
          <w:sz w:val="28"/>
          <w:szCs w:val="28"/>
        </w:rPr>
        <w:lastRenderedPageBreak/>
        <w:t>A</w:t>
      </w:r>
      <w:r w:rsidR="00304F9B" w:rsidRPr="00D41C71">
        <w:rPr>
          <w:sz w:val="28"/>
          <w:szCs w:val="28"/>
        </w:rPr>
        <w:t xml:space="preserve"> huge percentage of respondents agree that nature is beneficial for mental health which demonstrates </w:t>
      </w:r>
      <w:r w:rsidR="00007DF3">
        <w:rPr>
          <w:sz w:val="28"/>
          <w:szCs w:val="28"/>
        </w:rPr>
        <w:t xml:space="preserve">the necessity for </w:t>
      </w:r>
      <w:r w:rsidR="00304F9B" w:rsidRPr="00D41C71">
        <w:rPr>
          <w:sz w:val="28"/>
          <w:szCs w:val="28"/>
        </w:rPr>
        <w:t>content relating to those benefits and facilitating discussions on those subject areas</w:t>
      </w:r>
      <w:r w:rsidR="00007DF3">
        <w:rPr>
          <w:sz w:val="28"/>
          <w:szCs w:val="28"/>
        </w:rPr>
        <w:t xml:space="preserve">. </w:t>
      </w:r>
    </w:p>
    <w:p w14:paraId="4E7744B6" w14:textId="5093CAAA" w:rsidR="00304F9B" w:rsidRPr="00D41C71" w:rsidRDefault="00304F9B">
      <w:pPr>
        <w:rPr>
          <w:sz w:val="28"/>
          <w:szCs w:val="28"/>
        </w:rPr>
      </w:pPr>
    </w:p>
    <w:p w14:paraId="6D2A90CE" w14:textId="77777777" w:rsidR="009B3E71" w:rsidRDefault="009B3E71" w:rsidP="00D53F27">
      <w:pPr>
        <w:pStyle w:val="Title"/>
      </w:pPr>
    </w:p>
    <w:p w14:paraId="55B90EAC" w14:textId="4C1E3C20" w:rsidR="00E2708C" w:rsidRPr="00D53F27" w:rsidRDefault="000272A9" w:rsidP="00D53F27">
      <w:pPr>
        <w:pStyle w:val="Title"/>
        <w:rPr>
          <w:b/>
          <w:bCs/>
        </w:rPr>
      </w:pPr>
      <w:r>
        <w:rPr>
          <w:b/>
          <w:bCs/>
        </w:rPr>
        <w:t>5</w:t>
      </w:r>
      <w:r w:rsidR="0063125F">
        <w:rPr>
          <w:b/>
          <w:bCs/>
        </w:rPr>
        <w:t xml:space="preserve">.0.    </w:t>
      </w:r>
      <w:r w:rsidR="009F1736" w:rsidRPr="00D53F27">
        <w:rPr>
          <w:b/>
          <w:bCs/>
        </w:rPr>
        <w:t>The plan</w:t>
      </w:r>
    </w:p>
    <w:p w14:paraId="172C75AB" w14:textId="77777777" w:rsidR="00E2708C" w:rsidRDefault="00E2708C">
      <w:pPr>
        <w:rPr>
          <w:sz w:val="28"/>
          <w:szCs w:val="28"/>
        </w:rPr>
      </w:pPr>
    </w:p>
    <w:p w14:paraId="21109AB9" w14:textId="3774CEC0" w:rsidR="009F1736" w:rsidRDefault="009F1736">
      <w:pPr>
        <w:rPr>
          <w:sz w:val="28"/>
          <w:szCs w:val="28"/>
        </w:rPr>
      </w:pPr>
      <w:r>
        <w:rPr>
          <w:sz w:val="28"/>
          <w:szCs w:val="28"/>
        </w:rPr>
        <w:t>Below are infographics showing the Social Media Marketing plan for Reconnect in Nature</w:t>
      </w:r>
    </w:p>
    <w:p w14:paraId="6F886A41" w14:textId="77777777" w:rsidR="009F1736" w:rsidRDefault="009F1736">
      <w:pPr>
        <w:rPr>
          <w:sz w:val="28"/>
          <w:szCs w:val="28"/>
        </w:rPr>
      </w:pPr>
    </w:p>
    <w:p w14:paraId="199B8E97" w14:textId="5C591EDF" w:rsidR="009F1736" w:rsidRDefault="00B21733">
      <w:pPr>
        <w:rPr>
          <w:sz w:val="28"/>
          <w:szCs w:val="28"/>
        </w:rPr>
      </w:pPr>
      <w:r>
        <w:rPr>
          <w:noProof/>
          <w:sz w:val="28"/>
          <w:szCs w:val="28"/>
        </w:rPr>
        <w:drawing>
          <wp:inline distT="0" distB="0" distL="0" distR="0" wp14:anchorId="62023317" wp14:editId="126555C8">
            <wp:extent cx="5676900" cy="3505200"/>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24348" cy="3534497"/>
                    </a:xfrm>
                    <a:prstGeom prst="rect">
                      <a:avLst/>
                    </a:prstGeom>
                  </pic:spPr>
                </pic:pic>
              </a:graphicData>
            </a:graphic>
          </wp:inline>
        </w:drawing>
      </w:r>
    </w:p>
    <w:p w14:paraId="1B84C35D" w14:textId="4F477B76" w:rsidR="009F1736" w:rsidRDefault="009F1736">
      <w:pPr>
        <w:rPr>
          <w:sz w:val="28"/>
          <w:szCs w:val="28"/>
        </w:rPr>
      </w:pPr>
    </w:p>
    <w:p w14:paraId="04582BF2" w14:textId="1DB95697" w:rsidR="009F1736" w:rsidRDefault="009F1736">
      <w:pPr>
        <w:rPr>
          <w:sz w:val="28"/>
          <w:szCs w:val="28"/>
        </w:rPr>
      </w:pPr>
    </w:p>
    <w:p w14:paraId="6A3B94A7" w14:textId="0AC2B48C" w:rsidR="0063125F" w:rsidRDefault="0063125F">
      <w:pPr>
        <w:rPr>
          <w:sz w:val="28"/>
          <w:szCs w:val="28"/>
        </w:rPr>
      </w:pPr>
    </w:p>
    <w:p w14:paraId="6A950538" w14:textId="71F6358B" w:rsidR="0063125F" w:rsidRDefault="0063125F">
      <w:pPr>
        <w:rPr>
          <w:sz w:val="28"/>
          <w:szCs w:val="28"/>
        </w:rPr>
      </w:pPr>
    </w:p>
    <w:p w14:paraId="0D710D89" w14:textId="4520F3F2" w:rsidR="0063125F" w:rsidRDefault="0063125F">
      <w:pPr>
        <w:rPr>
          <w:sz w:val="28"/>
          <w:szCs w:val="28"/>
        </w:rPr>
      </w:pPr>
    </w:p>
    <w:p w14:paraId="1C3B6714" w14:textId="2DEE2DC7" w:rsidR="0063125F" w:rsidRDefault="0063125F">
      <w:pPr>
        <w:rPr>
          <w:sz w:val="28"/>
          <w:szCs w:val="28"/>
        </w:rPr>
      </w:pPr>
    </w:p>
    <w:p w14:paraId="255EF806" w14:textId="475DB1A8" w:rsidR="0063125F" w:rsidRDefault="0063125F">
      <w:pPr>
        <w:rPr>
          <w:sz w:val="28"/>
          <w:szCs w:val="28"/>
        </w:rPr>
      </w:pPr>
    </w:p>
    <w:p w14:paraId="70754BB3" w14:textId="5EE611C7" w:rsidR="0063125F" w:rsidRDefault="0063125F">
      <w:pPr>
        <w:rPr>
          <w:sz w:val="28"/>
          <w:szCs w:val="28"/>
        </w:rPr>
      </w:pPr>
    </w:p>
    <w:p w14:paraId="3B44F3F5" w14:textId="5F4FD0B9" w:rsidR="0063125F" w:rsidRDefault="0063125F">
      <w:pPr>
        <w:rPr>
          <w:sz w:val="28"/>
          <w:szCs w:val="28"/>
        </w:rPr>
      </w:pPr>
    </w:p>
    <w:p w14:paraId="1407376E" w14:textId="73E631DA" w:rsidR="0063125F" w:rsidRDefault="0063125F">
      <w:pPr>
        <w:rPr>
          <w:sz w:val="28"/>
          <w:szCs w:val="28"/>
        </w:rPr>
      </w:pPr>
    </w:p>
    <w:p w14:paraId="61136F8E" w14:textId="41AB8210" w:rsidR="0063125F" w:rsidRDefault="0063125F">
      <w:pPr>
        <w:rPr>
          <w:sz w:val="28"/>
          <w:szCs w:val="28"/>
        </w:rPr>
      </w:pPr>
    </w:p>
    <w:p w14:paraId="6BA973BB" w14:textId="5EC9B78E" w:rsidR="0063125F" w:rsidRDefault="0063125F">
      <w:pPr>
        <w:rPr>
          <w:sz w:val="28"/>
          <w:szCs w:val="28"/>
        </w:rPr>
      </w:pPr>
    </w:p>
    <w:p w14:paraId="7B93AEB4" w14:textId="6BA233B6" w:rsidR="0063125F" w:rsidRDefault="0063125F">
      <w:pPr>
        <w:rPr>
          <w:sz w:val="28"/>
          <w:szCs w:val="28"/>
        </w:rPr>
      </w:pPr>
    </w:p>
    <w:p w14:paraId="48A6C4ED" w14:textId="6939D1F6" w:rsidR="0063125F" w:rsidRPr="0063125F" w:rsidRDefault="000272A9" w:rsidP="00205C41">
      <w:pPr>
        <w:pStyle w:val="Heading1"/>
        <w:jc w:val="center"/>
        <w:rPr>
          <w:b/>
          <w:bCs/>
          <w:sz w:val="40"/>
          <w:szCs w:val="40"/>
        </w:rPr>
      </w:pPr>
      <w:r>
        <w:rPr>
          <w:b/>
          <w:bCs/>
          <w:sz w:val="40"/>
          <w:szCs w:val="40"/>
        </w:rPr>
        <w:t>5</w:t>
      </w:r>
      <w:r w:rsidR="0063125F" w:rsidRPr="0063125F">
        <w:rPr>
          <w:b/>
          <w:bCs/>
          <w:sz w:val="40"/>
          <w:szCs w:val="40"/>
        </w:rPr>
        <w:t>.1</w:t>
      </w:r>
      <w:r w:rsidR="00205C41">
        <w:rPr>
          <w:b/>
          <w:bCs/>
          <w:sz w:val="40"/>
          <w:szCs w:val="40"/>
        </w:rPr>
        <w:t>.</w:t>
      </w:r>
    </w:p>
    <w:p w14:paraId="02073343" w14:textId="77777777" w:rsidR="0063125F" w:rsidRDefault="0063125F">
      <w:pPr>
        <w:rPr>
          <w:sz w:val="28"/>
          <w:szCs w:val="28"/>
        </w:rPr>
      </w:pPr>
    </w:p>
    <w:p w14:paraId="5814FA27" w14:textId="01856A32" w:rsidR="009F1736" w:rsidRDefault="00B21733">
      <w:pPr>
        <w:rPr>
          <w:sz w:val="28"/>
          <w:szCs w:val="28"/>
        </w:rPr>
      </w:pPr>
      <w:r>
        <w:rPr>
          <w:noProof/>
          <w:sz w:val="28"/>
          <w:szCs w:val="28"/>
        </w:rPr>
        <w:drawing>
          <wp:inline distT="0" distB="0" distL="0" distR="0" wp14:anchorId="7647AA92" wp14:editId="51C5EBBC">
            <wp:extent cx="5215745" cy="3117215"/>
            <wp:effectExtent l="0" t="0" r="4445" b="0"/>
            <wp:docPr id="10" name="Picture 1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285932" cy="3159162"/>
                    </a:xfrm>
                    <a:prstGeom prst="rect">
                      <a:avLst/>
                    </a:prstGeom>
                  </pic:spPr>
                </pic:pic>
              </a:graphicData>
            </a:graphic>
          </wp:inline>
        </w:drawing>
      </w:r>
    </w:p>
    <w:p w14:paraId="633F8789" w14:textId="1C2B1DF8" w:rsidR="009F1736" w:rsidRPr="0063125F" w:rsidRDefault="000272A9" w:rsidP="00205C41">
      <w:pPr>
        <w:pStyle w:val="Heading1"/>
        <w:jc w:val="center"/>
        <w:rPr>
          <w:b/>
          <w:bCs/>
          <w:sz w:val="40"/>
          <w:szCs w:val="40"/>
        </w:rPr>
      </w:pPr>
      <w:r>
        <w:rPr>
          <w:b/>
          <w:bCs/>
          <w:sz w:val="40"/>
          <w:szCs w:val="40"/>
        </w:rPr>
        <w:t>5</w:t>
      </w:r>
      <w:r w:rsidR="0063125F" w:rsidRPr="0063125F">
        <w:rPr>
          <w:b/>
          <w:bCs/>
          <w:sz w:val="40"/>
          <w:szCs w:val="40"/>
        </w:rPr>
        <w:t>.2</w:t>
      </w:r>
    </w:p>
    <w:p w14:paraId="7702B0AB" w14:textId="58408C82" w:rsidR="009F1736" w:rsidRDefault="00B21733">
      <w:pPr>
        <w:rPr>
          <w:sz w:val="28"/>
          <w:szCs w:val="28"/>
        </w:rPr>
      </w:pPr>
      <w:r>
        <w:rPr>
          <w:noProof/>
          <w:sz w:val="28"/>
          <w:szCs w:val="28"/>
        </w:rPr>
        <w:drawing>
          <wp:inline distT="0" distB="0" distL="0" distR="0" wp14:anchorId="7870794F" wp14:editId="10137902">
            <wp:extent cx="5588000" cy="4083916"/>
            <wp:effectExtent l="0" t="0" r="0" b="5715"/>
            <wp:docPr id="11" name="Picture 1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imelin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650933" cy="4129910"/>
                    </a:xfrm>
                    <a:prstGeom prst="rect">
                      <a:avLst/>
                    </a:prstGeom>
                  </pic:spPr>
                </pic:pic>
              </a:graphicData>
            </a:graphic>
          </wp:inline>
        </w:drawing>
      </w:r>
    </w:p>
    <w:p w14:paraId="3F5B3590" w14:textId="2922A317" w:rsidR="00B21733" w:rsidRDefault="00B21733">
      <w:pPr>
        <w:rPr>
          <w:sz w:val="28"/>
          <w:szCs w:val="28"/>
        </w:rPr>
      </w:pPr>
    </w:p>
    <w:p w14:paraId="30D771AA" w14:textId="54304519" w:rsidR="00B21733" w:rsidRDefault="00B21733">
      <w:pPr>
        <w:rPr>
          <w:sz w:val="28"/>
          <w:szCs w:val="28"/>
        </w:rPr>
      </w:pPr>
    </w:p>
    <w:p w14:paraId="5AD7AEB7" w14:textId="79C94FC4" w:rsidR="00B21733" w:rsidRPr="0063125F" w:rsidRDefault="000272A9" w:rsidP="00205C41">
      <w:pPr>
        <w:pStyle w:val="Heading1"/>
        <w:jc w:val="center"/>
        <w:rPr>
          <w:b/>
          <w:bCs/>
          <w:sz w:val="40"/>
          <w:szCs w:val="40"/>
        </w:rPr>
      </w:pPr>
      <w:r>
        <w:rPr>
          <w:b/>
          <w:bCs/>
          <w:sz w:val="40"/>
          <w:szCs w:val="40"/>
        </w:rPr>
        <w:t>5</w:t>
      </w:r>
      <w:r w:rsidR="0063125F" w:rsidRPr="0063125F">
        <w:rPr>
          <w:b/>
          <w:bCs/>
          <w:sz w:val="40"/>
          <w:szCs w:val="40"/>
        </w:rPr>
        <w:t>.3</w:t>
      </w:r>
    </w:p>
    <w:p w14:paraId="564AAC2C" w14:textId="09BBFA31" w:rsidR="00B21733" w:rsidRDefault="00B21733">
      <w:pPr>
        <w:rPr>
          <w:sz w:val="28"/>
          <w:szCs w:val="28"/>
        </w:rPr>
      </w:pPr>
    </w:p>
    <w:p w14:paraId="0B79D3FD" w14:textId="15E7C514" w:rsidR="00B21733" w:rsidRDefault="00B21733">
      <w:pPr>
        <w:rPr>
          <w:sz w:val="28"/>
          <w:szCs w:val="28"/>
        </w:rPr>
      </w:pPr>
    </w:p>
    <w:p w14:paraId="13F5A5A3" w14:textId="653BD73E" w:rsidR="00B21733" w:rsidRDefault="00B21733">
      <w:pPr>
        <w:rPr>
          <w:sz w:val="28"/>
          <w:szCs w:val="28"/>
        </w:rPr>
      </w:pPr>
      <w:r>
        <w:rPr>
          <w:noProof/>
          <w:sz w:val="28"/>
          <w:szCs w:val="28"/>
        </w:rPr>
        <w:drawing>
          <wp:inline distT="0" distB="0" distL="0" distR="0" wp14:anchorId="3C958876" wp14:editId="52CA3BEC">
            <wp:extent cx="5943600" cy="4037330"/>
            <wp:effectExtent l="0" t="0" r="0" b="1270"/>
            <wp:docPr id="12" name="Picture 12"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952730" cy="4043532"/>
                    </a:xfrm>
                    <a:prstGeom prst="rect">
                      <a:avLst/>
                    </a:prstGeom>
                  </pic:spPr>
                </pic:pic>
              </a:graphicData>
            </a:graphic>
          </wp:inline>
        </w:drawing>
      </w:r>
    </w:p>
    <w:p w14:paraId="43BD456F" w14:textId="4F1D79FB" w:rsidR="0063125F" w:rsidRDefault="0063125F">
      <w:pPr>
        <w:rPr>
          <w:sz w:val="28"/>
          <w:szCs w:val="28"/>
        </w:rPr>
      </w:pPr>
    </w:p>
    <w:p w14:paraId="38DD770A" w14:textId="232C80D8" w:rsidR="0063125F" w:rsidRDefault="0063125F">
      <w:pPr>
        <w:rPr>
          <w:sz w:val="28"/>
          <w:szCs w:val="28"/>
        </w:rPr>
      </w:pPr>
    </w:p>
    <w:p w14:paraId="7D579982" w14:textId="24A91587" w:rsidR="0063125F" w:rsidRDefault="0063125F">
      <w:pPr>
        <w:rPr>
          <w:sz w:val="28"/>
          <w:szCs w:val="28"/>
        </w:rPr>
      </w:pPr>
    </w:p>
    <w:p w14:paraId="05AB94EB" w14:textId="227CA9AE" w:rsidR="0063125F" w:rsidRDefault="0063125F">
      <w:pPr>
        <w:rPr>
          <w:sz w:val="28"/>
          <w:szCs w:val="28"/>
        </w:rPr>
      </w:pPr>
    </w:p>
    <w:p w14:paraId="2386356E" w14:textId="6EBC7FCB" w:rsidR="0063125F" w:rsidRDefault="0063125F">
      <w:pPr>
        <w:rPr>
          <w:sz w:val="28"/>
          <w:szCs w:val="28"/>
        </w:rPr>
      </w:pPr>
    </w:p>
    <w:p w14:paraId="507F8FD9" w14:textId="48BE5079" w:rsidR="0063125F" w:rsidRDefault="0063125F">
      <w:pPr>
        <w:rPr>
          <w:sz w:val="28"/>
          <w:szCs w:val="28"/>
        </w:rPr>
      </w:pPr>
    </w:p>
    <w:p w14:paraId="4822073A" w14:textId="5C7C0AAB" w:rsidR="0063125F" w:rsidRDefault="0063125F">
      <w:pPr>
        <w:rPr>
          <w:sz w:val="28"/>
          <w:szCs w:val="28"/>
        </w:rPr>
      </w:pPr>
    </w:p>
    <w:p w14:paraId="1DB230B8" w14:textId="5803BA37" w:rsidR="0063125F" w:rsidRDefault="0063125F">
      <w:pPr>
        <w:rPr>
          <w:sz w:val="28"/>
          <w:szCs w:val="28"/>
        </w:rPr>
      </w:pPr>
    </w:p>
    <w:p w14:paraId="220BB2BD" w14:textId="35D4BF92" w:rsidR="0063125F" w:rsidRDefault="0063125F">
      <w:pPr>
        <w:rPr>
          <w:sz w:val="28"/>
          <w:szCs w:val="28"/>
        </w:rPr>
      </w:pPr>
    </w:p>
    <w:p w14:paraId="3DC625BF" w14:textId="75A2E4D4" w:rsidR="0063125F" w:rsidRDefault="0063125F">
      <w:pPr>
        <w:rPr>
          <w:sz w:val="28"/>
          <w:szCs w:val="28"/>
        </w:rPr>
      </w:pPr>
    </w:p>
    <w:p w14:paraId="05318E0F" w14:textId="59237E6F" w:rsidR="0063125F" w:rsidRDefault="0063125F">
      <w:pPr>
        <w:rPr>
          <w:sz w:val="28"/>
          <w:szCs w:val="28"/>
        </w:rPr>
      </w:pPr>
    </w:p>
    <w:p w14:paraId="0B2CDA35" w14:textId="77777777" w:rsidR="008016CE" w:rsidRDefault="008016CE">
      <w:pPr>
        <w:rPr>
          <w:sz w:val="28"/>
          <w:szCs w:val="28"/>
        </w:rPr>
      </w:pPr>
    </w:p>
    <w:p w14:paraId="01C0C6D4" w14:textId="5B987720" w:rsidR="0063125F" w:rsidRDefault="0063125F">
      <w:pPr>
        <w:rPr>
          <w:sz w:val="28"/>
          <w:szCs w:val="28"/>
        </w:rPr>
      </w:pPr>
    </w:p>
    <w:p w14:paraId="031EE4BE" w14:textId="5339F688" w:rsidR="0063125F" w:rsidRDefault="0063125F">
      <w:pPr>
        <w:rPr>
          <w:sz w:val="28"/>
          <w:szCs w:val="28"/>
        </w:rPr>
      </w:pPr>
    </w:p>
    <w:p w14:paraId="71B3B15F" w14:textId="15A884EC" w:rsidR="0063125F" w:rsidRDefault="0063125F">
      <w:pPr>
        <w:rPr>
          <w:sz w:val="28"/>
          <w:szCs w:val="28"/>
        </w:rPr>
      </w:pPr>
    </w:p>
    <w:p w14:paraId="7D000B80" w14:textId="52BBE0FE" w:rsidR="0063125F" w:rsidRDefault="0063125F">
      <w:pPr>
        <w:rPr>
          <w:b/>
          <w:bCs/>
          <w:sz w:val="40"/>
          <w:szCs w:val="40"/>
        </w:rPr>
      </w:pPr>
    </w:p>
    <w:p w14:paraId="0CB363E4" w14:textId="72815703" w:rsidR="008016CE" w:rsidRPr="008016CE" w:rsidRDefault="000272A9" w:rsidP="00205C41">
      <w:pPr>
        <w:pStyle w:val="Heading1"/>
        <w:jc w:val="center"/>
        <w:rPr>
          <w:b/>
          <w:bCs/>
          <w:sz w:val="40"/>
          <w:szCs w:val="40"/>
        </w:rPr>
      </w:pPr>
      <w:r>
        <w:rPr>
          <w:b/>
          <w:bCs/>
          <w:sz w:val="40"/>
          <w:szCs w:val="40"/>
        </w:rPr>
        <w:lastRenderedPageBreak/>
        <w:t>5</w:t>
      </w:r>
      <w:r w:rsidR="008016CE" w:rsidRPr="008016CE">
        <w:rPr>
          <w:b/>
          <w:bCs/>
          <w:sz w:val="40"/>
          <w:szCs w:val="40"/>
        </w:rPr>
        <w:t>.4</w:t>
      </w:r>
    </w:p>
    <w:p w14:paraId="1F16413D" w14:textId="77777777" w:rsidR="0063125F" w:rsidRDefault="0063125F">
      <w:pPr>
        <w:rPr>
          <w:sz w:val="28"/>
          <w:szCs w:val="28"/>
        </w:rPr>
      </w:pPr>
    </w:p>
    <w:p w14:paraId="3CDF5071" w14:textId="10A4FDF4" w:rsidR="00B21733" w:rsidRDefault="00B21733">
      <w:pPr>
        <w:rPr>
          <w:sz w:val="28"/>
          <w:szCs w:val="28"/>
        </w:rPr>
      </w:pPr>
      <w:r>
        <w:rPr>
          <w:noProof/>
          <w:sz w:val="28"/>
          <w:szCs w:val="28"/>
        </w:rPr>
        <w:drawing>
          <wp:inline distT="0" distB="0" distL="0" distR="0" wp14:anchorId="24AF3656" wp14:editId="7A3577B7">
            <wp:extent cx="5777590" cy="3869690"/>
            <wp:effectExtent l="0" t="0" r="1270" b="381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96332" cy="3882243"/>
                    </a:xfrm>
                    <a:prstGeom prst="rect">
                      <a:avLst/>
                    </a:prstGeom>
                  </pic:spPr>
                </pic:pic>
              </a:graphicData>
            </a:graphic>
          </wp:inline>
        </w:drawing>
      </w:r>
    </w:p>
    <w:p w14:paraId="3ACB8C5A" w14:textId="13C6E250" w:rsidR="00B21733" w:rsidRDefault="00B21733">
      <w:pPr>
        <w:rPr>
          <w:sz w:val="28"/>
          <w:szCs w:val="28"/>
        </w:rPr>
      </w:pPr>
    </w:p>
    <w:p w14:paraId="4FE4C5AB" w14:textId="39935F10" w:rsidR="008016CE" w:rsidRPr="008016CE" w:rsidRDefault="000272A9" w:rsidP="00205C41">
      <w:pPr>
        <w:pStyle w:val="Heading1"/>
        <w:jc w:val="center"/>
        <w:rPr>
          <w:b/>
          <w:bCs/>
          <w:sz w:val="40"/>
          <w:szCs w:val="40"/>
        </w:rPr>
      </w:pPr>
      <w:r>
        <w:rPr>
          <w:b/>
          <w:bCs/>
          <w:sz w:val="40"/>
          <w:szCs w:val="40"/>
        </w:rPr>
        <w:t>5</w:t>
      </w:r>
      <w:r w:rsidR="008016CE" w:rsidRPr="008016CE">
        <w:rPr>
          <w:b/>
          <w:bCs/>
          <w:sz w:val="40"/>
          <w:szCs w:val="40"/>
        </w:rPr>
        <w:t>.5</w:t>
      </w:r>
    </w:p>
    <w:p w14:paraId="41E854D4" w14:textId="090B1D17" w:rsidR="00B21733" w:rsidRDefault="00B21733">
      <w:pPr>
        <w:rPr>
          <w:sz w:val="28"/>
          <w:szCs w:val="28"/>
        </w:rPr>
      </w:pPr>
    </w:p>
    <w:p w14:paraId="0A67A731" w14:textId="5457DD6C" w:rsidR="00B21733" w:rsidRDefault="00B21733">
      <w:pPr>
        <w:rPr>
          <w:sz w:val="28"/>
          <w:szCs w:val="28"/>
        </w:rPr>
      </w:pPr>
      <w:r>
        <w:rPr>
          <w:noProof/>
          <w:sz w:val="28"/>
          <w:szCs w:val="28"/>
        </w:rPr>
        <w:drawing>
          <wp:inline distT="0" distB="0" distL="0" distR="0" wp14:anchorId="49D66ACD" wp14:editId="3E64CD35">
            <wp:extent cx="5971976" cy="3502025"/>
            <wp:effectExtent l="0" t="0" r="0" b="3175"/>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994593" cy="3515288"/>
                    </a:xfrm>
                    <a:prstGeom prst="rect">
                      <a:avLst/>
                    </a:prstGeom>
                  </pic:spPr>
                </pic:pic>
              </a:graphicData>
            </a:graphic>
          </wp:inline>
        </w:drawing>
      </w:r>
    </w:p>
    <w:p w14:paraId="372CE244" w14:textId="299161FF" w:rsidR="00B21733" w:rsidRPr="008016CE" w:rsidRDefault="00B21733" w:rsidP="008016CE">
      <w:pPr>
        <w:pStyle w:val="Heading1"/>
        <w:rPr>
          <w:b/>
          <w:bCs/>
          <w:sz w:val="40"/>
          <w:szCs w:val="40"/>
        </w:rPr>
      </w:pPr>
    </w:p>
    <w:p w14:paraId="6F5BEDF4" w14:textId="5884ED01" w:rsidR="00B21733" w:rsidRDefault="00B21733">
      <w:pPr>
        <w:rPr>
          <w:sz w:val="28"/>
          <w:szCs w:val="28"/>
        </w:rPr>
      </w:pPr>
      <w:r>
        <w:rPr>
          <w:noProof/>
          <w:sz w:val="28"/>
          <w:szCs w:val="28"/>
        </w:rPr>
        <w:drawing>
          <wp:inline distT="0" distB="0" distL="0" distR="0" wp14:anchorId="7E8513BB" wp14:editId="265F1835">
            <wp:extent cx="5731510" cy="3759200"/>
            <wp:effectExtent l="0" t="0" r="0" b="0"/>
            <wp:docPr id="15" name="Picture 1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5731510" cy="3759200"/>
                    </a:xfrm>
                    <a:prstGeom prst="rect">
                      <a:avLst/>
                    </a:prstGeom>
                  </pic:spPr>
                </pic:pic>
              </a:graphicData>
            </a:graphic>
          </wp:inline>
        </w:drawing>
      </w:r>
    </w:p>
    <w:p w14:paraId="74649B4A" w14:textId="52A659B9" w:rsidR="00B21733" w:rsidRDefault="00B21733">
      <w:pPr>
        <w:rPr>
          <w:sz w:val="28"/>
          <w:szCs w:val="28"/>
        </w:rPr>
      </w:pPr>
    </w:p>
    <w:p w14:paraId="52CCE127" w14:textId="158EF618" w:rsidR="00B21733" w:rsidRPr="008016CE" w:rsidRDefault="000272A9" w:rsidP="00205C41">
      <w:pPr>
        <w:pStyle w:val="Heading1"/>
        <w:jc w:val="center"/>
        <w:rPr>
          <w:b/>
          <w:bCs/>
          <w:sz w:val="40"/>
          <w:szCs w:val="40"/>
        </w:rPr>
      </w:pPr>
      <w:r>
        <w:rPr>
          <w:b/>
          <w:bCs/>
          <w:sz w:val="40"/>
          <w:szCs w:val="40"/>
        </w:rPr>
        <w:t>5</w:t>
      </w:r>
      <w:r w:rsidR="008016CE">
        <w:rPr>
          <w:b/>
          <w:bCs/>
          <w:sz w:val="40"/>
          <w:szCs w:val="40"/>
        </w:rPr>
        <w:t>.</w:t>
      </w:r>
      <w:r w:rsidR="00A87530">
        <w:rPr>
          <w:b/>
          <w:bCs/>
          <w:sz w:val="40"/>
          <w:szCs w:val="40"/>
        </w:rPr>
        <w:t>6</w:t>
      </w:r>
    </w:p>
    <w:p w14:paraId="5BAD8C5A" w14:textId="64B196E9" w:rsidR="00B21733" w:rsidRDefault="00B21733">
      <w:pPr>
        <w:rPr>
          <w:sz w:val="28"/>
          <w:szCs w:val="28"/>
        </w:rPr>
      </w:pPr>
      <w:r>
        <w:rPr>
          <w:noProof/>
          <w:sz w:val="28"/>
          <w:szCs w:val="28"/>
        </w:rPr>
        <w:drawing>
          <wp:inline distT="0" distB="0" distL="0" distR="0" wp14:anchorId="0BF74B2E" wp14:editId="0134C5A9">
            <wp:extent cx="5731510" cy="3479634"/>
            <wp:effectExtent l="0" t="0" r="0" b="635"/>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48704" cy="3490072"/>
                    </a:xfrm>
                    <a:prstGeom prst="rect">
                      <a:avLst/>
                    </a:prstGeom>
                  </pic:spPr>
                </pic:pic>
              </a:graphicData>
            </a:graphic>
          </wp:inline>
        </w:drawing>
      </w:r>
    </w:p>
    <w:p w14:paraId="70AD2E8B" w14:textId="3EDF8CB9" w:rsidR="00B21733" w:rsidRDefault="00B21733">
      <w:pPr>
        <w:rPr>
          <w:sz w:val="28"/>
          <w:szCs w:val="28"/>
        </w:rPr>
      </w:pPr>
    </w:p>
    <w:p w14:paraId="2126635C" w14:textId="41A1C20A" w:rsidR="00B21733" w:rsidRDefault="00B21733">
      <w:pPr>
        <w:rPr>
          <w:sz w:val="28"/>
          <w:szCs w:val="28"/>
        </w:rPr>
      </w:pPr>
    </w:p>
    <w:p w14:paraId="759DD1AC" w14:textId="5EBD6AFB" w:rsidR="008016CE" w:rsidRPr="008016CE" w:rsidRDefault="000272A9" w:rsidP="00205C41">
      <w:pPr>
        <w:pStyle w:val="Heading1"/>
        <w:jc w:val="center"/>
        <w:rPr>
          <w:b/>
          <w:bCs/>
          <w:sz w:val="40"/>
          <w:szCs w:val="40"/>
        </w:rPr>
      </w:pPr>
      <w:r>
        <w:rPr>
          <w:b/>
          <w:bCs/>
          <w:sz w:val="40"/>
          <w:szCs w:val="40"/>
        </w:rPr>
        <w:lastRenderedPageBreak/>
        <w:t>5</w:t>
      </w:r>
      <w:r w:rsidR="008016CE" w:rsidRPr="008016CE">
        <w:rPr>
          <w:b/>
          <w:bCs/>
          <w:sz w:val="40"/>
          <w:szCs w:val="40"/>
        </w:rPr>
        <w:t>.</w:t>
      </w:r>
      <w:r w:rsidR="00A87530">
        <w:rPr>
          <w:b/>
          <w:bCs/>
          <w:sz w:val="40"/>
          <w:szCs w:val="40"/>
        </w:rPr>
        <w:t>7</w:t>
      </w:r>
    </w:p>
    <w:p w14:paraId="2009125B" w14:textId="675C4668" w:rsidR="00B21733" w:rsidRDefault="00B21733">
      <w:pPr>
        <w:rPr>
          <w:sz w:val="28"/>
          <w:szCs w:val="28"/>
        </w:rPr>
      </w:pPr>
      <w:r>
        <w:rPr>
          <w:noProof/>
          <w:sz w:val="28"/>
          <w:szCs w:val="28"/>
        </w:rPr>
        <w:drawing>
          <wp:inline distT="0" distB="0" distL="0" distR="0" wp14:anchorId="6AF7DE95" wp14:editId="2033CBFF">
            <wp:extent cx="5829300" cy="3937000"/>
            <wp:effectExtent l="0" t="0" r="0" b="0"/>
            <wp:docPr id="17" name="Picture 1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diagram&#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844241" cy="3947091"/>
                    </a:xfrm>
                    <a:prstGeom prst="rect">
                      <a:avLst/>
                    </a:prstGeom>
                  </pic:spPr>
                </pic:pic>
              </a:graphicData>
            </a:graphic>
          </wp:inline>
        </w:drawing>
      </w:r>
    </w:p>
    <w:p w14:paraId="5A05FE2D" w14:textId="4BB93953" w:rsidR="008016CE" w:rsidRPr="008016CE" w:rsidRDefault="000272A9" w:rsidP="00205C41">
      <w:pPr>
        <w:pStyle w:val="Heading1"/>
        <w:jc w:val="center"/>
        <w:rPr>
          <w:b/>
          <w:bCs/>
          <w:sz w:val="40"/>
          <w:szCs w:val="40"/>
        </w:rPr>
      </w:pPr>
      <w:r>
        <w:rPr>
          <w:b/>
          <w:bCs/>
          <w:sz w:val="40"/>
          <w:szCs w:val="40"/>
        </w:rPr>
        <w:t>5</w:t>
      </w:r>
      <w:r w:rsidR="008016CE">
        <w:rPr>
          <w:b/>
          <w:bCs/>
          <w:sz w:val="40"/>
          <w:szCs w:val="40"/>
        </w:rPr>
        <w:t>.</w:t>
      </w:r>
      <w:r w:rsidR="00A87530">
        <w:rPr>
          <w:b/>
          <w:bCs/>
          <w:sz w:val="40"/>
          <w:szCs w:val="40"/>
        </w:rPr>
        <w:t>8</w:t>
      </w:r>
    </w:p>
    <w:p w14:paraId="24DF8DEF" w14:textId="6500983B" w:rsidR="00B21733" w:rsidRDefault="00D53F27">
      <w:pPr>
        <w:rPr>
          <w:sz w:val="28"/>
          <w:szCs w:val="28"/>
        </w:rPr>
      </w:pPr>
      <w:r>
        <w:rPr>
          <w:noProof/>
          <w:sz w:val="28"/>
          <w:szCs w:val="28"/>
        </w:rPr>
        <w:drawing>
          <wp:inline distT="0" distB="0" distL="0" distR="0" wp14:anchorId="68425EF5" wp14:editId="55E33A94">
            <wp:extent cx="5626100" cy="4000153"/>
            <wp:effectExtent l="0" t="0" r="0" b="635"/>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676400" cy="4035917"/>
                    </a:xfrm>
                    <a:prstGeom prst="rect">
                      <a:avLst/>
                    </a:prstGeom>
                  </pic:spPr>
                </pic:pic>
              </a:graphicData>
            </a:graphic>
          </wp:inline>
        </w:drawing>
      </w:r>
    </w:p>
    <w:p w14:paraId="62DD0871" w14:textId="6D651755" w:rsidR="008016CE" w:rsidRPr="006D6ACB" w:rsidRDefault="000272A9" w:rsidP="00205C41">
      <w:pPr>
        <w:pStyle w:val="Heading1"/>
        <w:jc w:val="center"/>
        <w:rPr>
          <w:b/>
          <w:bCs/>
          <w:sz w:val="40"/>
          <w:szCs w:val="40"/>
        </w:rPr>
      </w:pPr>
      <w:r>
        <w:rPr>
          <w:b/>
          <w:bCs/>
          <w:sz w:val="40"/>
          <w:szCs w:val="40"/>
        </w:rPr>
        <w:lastRenderedPageBreak/>
        <w:t>5</w:t>
      </w:r>
      <w:r w:rsidR="008016CE" w:rsidRPr="006D6ACB">
        <w:rPr>
          <w:b/>
          <w:bCs/>
          <w:sz w:val="40"/>
          <w:szCs w:val="40"/>
        </w:rPr>
        <w:t>.</w:t>
      </w:r>
      <w:r w:rsidR="00A87530" w:rsidRPr="006D6ACB">
        <w:rPr>
          <w:b/>
          <w:bCs/>
          <w:sz w:val="40"/>
          <w:szCs w:val="40"/>
        </w:rPr>
        <w:t>9</w:t>
      </w:r>
    </w:p>
    <w:p w14:paraId="63648852" w14:textId="59A7E459" w:rsidR="00B21733" w:rsidRDefault="00B21733">
      <w:pPr>
        <w:rPr>
          <w:sz w:val="28"/>
          <w:szCs w:val="28"/>
        </w:rPr>
      </w:pPr>
      <w:r>
        <w:rPr>
          <w:noProof/>
          <w:sz w:val="28"/>
          <w:szCs w:val="28"/>
        </w:rPr>
        <w:drawing>
          <wp:inline distT="0" distB="0" distL="0" distR="0" wp14:anchorId="0C2C7009" wp14:editId="2FA83F8B">
            <wp:extent cx="5913602" cy="3670300"/>
            <wp:effectExtent l="0" t="0" r="5080" b="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920430" cy="3674538"/>
                    </a:xfrm>
                    <a:prstGeom prst="rect">
                      <a:avLst/>
                    </a:prstGeom>
                  </pic:spPr>
                </pic:pic>
              </a:graphicData>
            </a:graphic>
          </wp:inline>
        </w:drawing>
      </w:r>
    </w:p>
    <w:p w14:paraId="18F00BE4" w14:textId="0E13B289" w:rsidR="008016CE" w:rsidRPr="008016CE" w:rsidRDefault="008016CE" w:rsidP="008016CE">
      <w:pPr>
        <w:pStyle w:val="Heading1"/>
        <w:rPr>
          <w:b/>
          <w:bCs/>
          <w:sz w:val="40"/>
          <w:szCs w:val="40"/>
        </w:rPr>
      </w:pPr>
    </w:p>
    <w:p w14:paraId="5F39E07A" w14:textId="68FC2EE6" w:rsidR="00B21733" w:rsidRDefault="00B21733">
      <w:pPr>
        <w:rPr>
          <w:sz w:val="28"/>
          <w:szCs w:val="28"/>
        </w:rPr>
      </w:pPr>
    </w:p>
    <w:p w14:paraId="2DA00EAA" w14:textId="599B6850" w:rsidR="00B21733" w:rsidRDefault="00B21733">
      <w:pPr>
        <w:rPr>
          <w:sz w:val="28"/>
          <w:szCs w:val="28"/>
        </w:rPr>
      </w:pPr>
    </w:p>
    <w:p w14:paraId="13F90B92" w14:textId="3A27F9F2" w:rsidR="00B21733" w:rsidRDefault="00B21733">
      <w:pPr>
        <w:rPr>
          <w:sz w:val="28"/>
          <w:szCs w:val="28"/>
        </w:rPr>
      </w:pPr>
      <w:r>
        <w:rPr>
          <w:noProof/>
          <w:sz w:val="28"/>
          <w:szCs w:val="28"/>
        </w:rPr>
        <w:drawing>
          <wp:inline distT="0" distB="0" distL="0" distR="0" wp14:anchorId="2AAC9E4B" wp14:editId="46ECF71C">
            <wp:extent cx="5870367" cy="3302000"/>
            <wp:effectExtent l="0" t="0" r="0" b="0"/>
            <wp:docPr id="22" name="Picture 22"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 applicatio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885389" cy="3310450"/>
                    </a:xfrm>
                    <a:prstGeom prst="rect">
                      <a:avLst/>
                    </a:prstGeom>
                  </pic:spPr>
                </pic:pic>
              </a:graphicData>
            </a:graphic>
          </wp:inline>
        </w:drawing>
      </w:r>
    </w:p>
    <w:p w14:paraId="5D0B55B0" w14:textId="742C11B3" w:rsidR="00B21733" w:rsidRDefault="00B21733">
      <w:pPr>
        <w:rPr>
          <w:sz w:val="28"/>
          <w:szCs w:val="28"/>
        </w:rPr>
      </w:pPr>
    </w:p>
    <w:p w14:paraId="59AFECF9" w14:textId="4D22EA7E" w:rsidR="008016CE" w:rsidRDefault="008016CE">
      <w:pPr>
        <w:rPr>
          <w:sz w:val="28"/>
          <w:szCs w:val="28"/>
        </w:rPr>
      </w:pPr>
    </w:p>
    <w:p w14:paraId="4F8ABC0A" w14:textId="6E374186" w:rsidR="008016CE" w:rsidRPr="008016CE" w:rsidRDefault="008016CE" w:rsidP="008016CE">
      <w:pPr>
        <w:pStyle w:val="Heading1"/>
        <w:rPr>
          <w:b/>
          <w:bCs/>
          <w:sz w:val="40"/>
          <w:szCs w:val="40"/>
        </w:rPr>
      </w:pPr>
    </w:p>
    <w:p w14:paraId="23644080" w14:textId="11D19C21" w:rsidR="00B21733" w:rsidRDefault="00D53F27">
      <w:pPr>
        <w:rPr>
          <w:sz w:val="28"/>
          <w:szCs w:val="28"/>
        </w:rPr>
      </w:pPr>
      <w:r>
        <w:rPr>
          <w:noProof/>
          <w:sz w:val="28"/>
          <w:szCs w:val="28"/>
        </w:rPr>
        <w:drawing>
          <wp:inline distT="0" distB="0" distL="0" distR="0" wp14:anchorId="40A165D4" wp14:editId="65643F69">
            <wp:extent cx="5638199" cy="3593465"/>
            <wp:effectExtent l="0" t="0" r="635" b="635"/>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665895" cy="3611117"/>
                    </a:xfrm>
                    <a:prstGeom prst="rect">
                      <a:avLst/>
                    </a:prstGeom>
                  </pic:spPr>
                </pic:pic>
              </a:graphicData>
            </a:graphic>
          </wp:inline>
        </w:drawing>
      </w:r>
    </w:p>
    <w:p w14:paraId="315F4E51" w14:textId="7293F436" w:rsidR="008016CE" w:rsidRPr="008016CE" w:rsidRDefault="008016CE" w:rsidP="008016CE">
      <w:pPr>
        <w:pStyle w:val="Heading1"/>
        <w:rPr>
          <w:b/>
          <w:bCs/>
          <w:sz w:val="40"/>
          <w:szCs w:val="40"/>
        </w:rPr>
      </w:pPr>
    </w:p>
    <w:p w14:paraId="3F093B25" w14:textId="44E95C81" w:rsidR="00B21733" w:rsidRDefault="00B21733">
      <w:pPr>
        <w:rPr>
          <w:sz w:val="28"/>
          <w:szCs w:val="28"/>
        </w:rPr>
      </w:pPr>
      <w:r>
        <w:rPr>
          <w:noProof/>
          <w:sz w:val="28"/>
          <w:szCs w:val="28"/>
        </w:rPr>
        <w:drawing>
          <wp:inline distT="0" distB="0" distL="0" distR="0" wp14:anchorId="47CCC6DE" wp14:editId="42E94282">
            <wp:extent cx="5666658" cy="3187417"/>
            <wp:effectExtent l="0" t="0" r="0" b="635"/>
            <wp:docPr id="24" name="Picture 2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687608" cy="3199201"/>
                    </a:xfrm>
                    <a:prstGeom prst="rect">
                      <a:avLst/>
                    </a:prstGeom>
                  </pic:spPr>
                </pic:pic>
              </a:graphicData>
            </a:graphic>
          </wp:inline>
        </w:drawing>
      </w:r>
    </w:p>
    <w:p w14:paraId="478E89EB" w14:textId="424DDA08" w:rsidR="008016CE" w:rsidRDefault="008016CE">
      <w:pPr>
        <w:rPr>
          <w:sz w:val="28"/>
          <w:szCs w:val="28"/>
        </w:rPr>
      </w:pPr>
    </w:p>
    <w:p w14:paraId="3FB240B2" w14:textId="291D7806" w:rsidR="008016CE" w:rsidRPr="008016CE" w:rsidRDefault="008016CE" w:rsidP="008016CE">
      <w:pPr>
        <w:pStyle w:val="Heading1"/>
        <w:rPr>
          <w:b/>
          <w:bCs/>
          <w:sz w:val="40"/>
          <w:szCs w:val="40"/>
        </w:rPr>
      </w:pPr>
    </w:p>
    <w:p w14:paraId="01D745B5" w14:textId="3A99EF52" w:rsidR="00B21733" w:rsidRDefault="00B21733">
      <w:pPr>
        <w:rPr>
          <w:sz w:val="28"/>
          <w:szCs w:val="28"/>
        </w:rPr>
      </w:pPr>
    </w:p>
    <w:p w14:paraId="3E7EE9F8" w14:textId="23CE413A" w:rsidR="00B21733" w:rsidRDefault="00B21733">
      <w:pPr>
        <w:rPr>
          <w:sz w:val="28"/>
          <w:szCs w:val="28"/>
        </w:rPr>
      </w:pPr>
      <w:r>
        <w:rPr>
          <w:noProof/>
          <w:sz w:val="28"/>
          <w:szCs w:val="28"/>
        </w:rPr>
        <w:lastRenderedPageBreak/>
        <w:drawing>
          <wp:inline distT="0" distB="0" distL="0" distR="0" wp14:anchorId="71FEC70B" wp14:editId="11BDA9DB">
            <wp:extent cx="5734393" cy="3225517"/>
            <wp:effectExtent l="0" t="0" r="0" b="635"/>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44190" cy="3231028"/>
                    </a:xfrm>
                    <a:prstGeom prst="rect">
                      <a:avLst/>
                    </a:prstGeom>
                  </pic:spPr>
                </pic:pic>
              </a:graphicData>
            </a:graphic>
          </wp:inline>
        </w:drawing>
      </w:r>
    </w:p>
    <w:p w14:paraId="3AA91B66" w14:textId="77777777" w:rsidR="008016CE" w:rsidRDefault="008016CE">
      <w:pPr>
        <w:rPr>
          <w:sz w:val="28"/>
          <w:szCs w:val="28"/>
        </w:rPr>
      </w:pPr>
    </w:p>
    <w:p w14:paraId="61BE6A2D" w14:textId="68D383C8" w:rsidR="00B21733" w:rsidRPr="008016CE" w:rsidRDefault="00B21733" w:rsidP="008016CE">
      <w:pPr>
        <w:pStyle w:val="Heading1"/>
        <w:rPr>
          <w:b/>
          <w:bCs/>
          <w:sz w:val="40"/>
          <w:szCs w:val="40"/>
        </w:rPr>
      </w:pPr>
    </w:p>
    <w:p w14:paraId="05373A66" w14:textId="00ADBE3D" w:rsidR="00B21733" w:rsidRDefault="00B21733">
      <w:pPr>
        <w:rPr>
          <w:sz w:val="28"/>
          <w:szCs w:val="28"/>
        </w:rPr>
      </w:pPr>
    </w:p>
    <w:p w14:paraId="2467D6E5" w14:textId="598FE564" w:rsidR="00B21733" w:rsidRDefault="00B21733">
      <w:pPr>
        <w:rPr>
          <w:sz w:val="28"/>
          <w:szCs w:val="28"/>
        </w:rPr>
      </w:pPr>
      <w:r>
        <w:rPr>
          <w:noProof/>
          <w:sz w:val="28"/>
          <w:szCs w:val="28"/>
        </w:rPr>
        <w:drawing>
          <wp:inline distT="0" distB="0" distL="0" distR="0" wp14:anchorId="00600453" wp14:editId="50563D74">
            <wp:extent cx="5691181" cy="3606642"/>
            <wp:effectExtent l="0" t="0" r="0" b="635"/>
            <wp:docPr id="26" name="Picture 2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graphical user interfac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13716" cy="3620923"/>
                    </a:xfrm>
                    <a:prstGeom prst="rect">
                      <a:avLst/>
                    </a:prstGeom>
                  </pic:spPr>
                </pic:pic>
              </a:graphicData>
            </a:graphic>
          </wp:inline>
        </w:drawing>
      </w:r>
    </w:p>
    <w:p w14:paraId="25DB3B8E" w14:textId="77777777" w:rsidR="00205C41" w:rsidRDefault="00205C41" w:rsidP="008016CE">
      <w:pPr>
        <w:pStyle w:val="Heading1"/>
        <w:rPr>
          <w:b/>
          <w:bCs/>
          <w:sz w:val="40"/>
          <w:szCs w:val="40"/>
        </w:rPr>
      </w:pPr>
    </w:p>
    <w:p w14:paraId="1D86DA82" w14:textId="73815E94" w:rsidR="00B21733" w:rsidRPr="008016CE" w:rsidRDefault="000272A9" w:rsidP="00205C41">
      <w:pPr>
        <w:pStyle w:val="Heading1"/>
        <w:jc w:val="center"/>
        <w:rPr>
          <w:b/>
          <w:bCs/>
          <w:sz w:val="40"/>
          <w:szCs w:val="40"/>
        </w:rPr>
      </w:pPr>
      <w:r>
        <w:rPr>
          <w:b/>
          <w:bCs/>
          <w:sz w:val="40"/>
          <w:szCs w:val="40"/>
        </w:rPr>
        <w:t>6</w:t>
      </w:r>
      <w:r w:rsidR="008016CE">
        <w:rPr>
          <w:b/>
          <w:bCs/>
          <w:sz w:val="40"/>
          <w:szCs w:val="40"/>
        </w:rPr>
        <w:t>.</w:t>
      </w:r>
      <w:r w:rsidR="00A87530">
        <w:rPr>
          <w:b/>
          <w:bCs/>
          <w:sz w:val="40"/>
          <w:szCs w:val="40"/>
        </w:rPr>
        <w:t>0</w:t>
      </w:r>
    </w:p>
    <w:p w14:paraId="21853F4C" w14:textId="0FDA0241" w:rsidR="00B21733" w:rsidRDefault="00B21733">
      <w:pPr>
        <w:rPr>
          <w:sz w:val="28"/>
          <w:szCs w:val="28"/>
        </w:rPr>
      </w:pPr>
    </w:p>
    <w:p w14:paraId="39954191" w14:textId="2B678C83" w:rsidR="00B21733" w:rsidRDefault="00B21733">
      <w:pPr>
        <w:rPr>
          <w:sz w:val="28"/>
          <w:szCs w:val="28"/>
        </w:rPr>
      </w:pPr>
      <w:r>
        <w:rPr>
          <w:noProof/>
          <w:sz w:val="28"/>
          <w:szCs w:val="28"/>
        </w:rPr>
        <w:drawing>
          <wp:inline distT="0" distB="0" distL="0" distR="0" wp14:anchorId="1B63C04A" wp14:editId="0BF66A5F">
            <wp:extent cx="5667083" cy="3187656"/>
            <wp:effectExtent l="0" t="0" r="0" b="635"/>
            <wp:docPr id="27" name="Picture 27" descr="A picture containing tex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documen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683805" cy="3197062"/>
                    </a:xfrm>
                    <a:prstGeom prst="rect">
                      <a:avLst/>
                    </a:prstGeom>
                  </pic:spPr>
                </pic:pic>
              </a:graphicData>
            </a:graphic>
          </wp:inline>
        </w:drawing>
      </w:r>
    </w:p>
    <w:p w14:paraId="3E864D8A" w14:textId="415979B4" w:rsidR="008016CE" w:rsidRDefault="008016CE">
      <w:pPr>
        <w:rPr>
          <w:sz w:val="28"/>
          <w:szCs w:val="28"/>
        </w:rPr>
      </w:pPr>
    </w:p>
    <w:p w14:paraId="209ECEAD" w14:textId="77777777" w:rsidR="008016CE" w:rsidRDefault="008016CE">
      <w:pPr>
        <w:rPr>
          <w:sz w:val="28"/>
          <w:szCs w:val="28"/>
        </w:rPr>
      </w:pPr>
    </w:p>
    <w:p w14:paraId="024F202E" w14:textId="64A20263" w:rsidR="00B21733" w:rsidRDefault="00B21733">
      <w:pPr>
        <w:rPr>
          <w:sz w:val="28"/>
          <w:szCs w:val="28"/>
        </w:rPr>
      </w:pPr>
      <w:r>
        <w:rPr>
          <w:noProof/>
          <w:sz w:val="28"/>
          <w:szCs w:val="28"/>
        </w:rPr>
        <w:drawing>
          <wp:inline distT="0" distB="0" distL="0" distR="0" wp14:anchorId="36427EB6" wp14:editId="56E64CCB">
            <wp:extent cx="5802625" cy="3263896"/>
            <wp:effectExtent l="0" t="0" r="1905" b="635"/>
            <wp:docPr id="28" name="Picture 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820595" cy="3274004"/>
                    </a:xfrm>
                    <a:prstGeom prst="rect">
                      <a:avLst/>
                    </a:prstGeom>
                  </pic:spPr>
                </pic:pic>
              </a:graphicData>
            </a:graphic>
          </wp:inline>
        </w:drawing>
      </w:r>
    </w:p>
    <w:p w14:paraId="7368A7C8" w14:textId="0B6DDD9A" w:rsidR="00B21733" w:rsidRDefault="00B21733">
      <w:pPr>
        <w:rPr>
          <w:sz w:val="28"/>
          <w:szCs w:val="28"/>
        </w:rPr>
      </w:pPr>
    </w:p>
    <w:p w14:paraId="10DB21A8" w14:textId="41A6F329" w:rsidR="008016CE" w:rsidRDefault="008016CE">
      <w:pPr>
        <w:rPr>
          <w:sz w:val="28"/>
          <w:szCs w:val="28"/>
        </w:rPr>
      </w:pPr>
    </w:p>
    <w:p w14:paraId="3CCB5086" w14:textId="5EDCFC58" w:rsidR="008016CE" w:rsidRDefault="008016CE">
      <w:pPr>
        <w:rPr>
          <w:sz w:val="28"/>
          <w:szCs w:val="28"/>
        </w:rPr>
      </w:pPr>
    </w:p>
    <w:p w14:paraId="54B9991D" w14:textId="0AB08DCC" w:rsidR="00B21733" w:rsidRDefault="00B21733">
      <w:pPr>
        <w:rPr>
          <w:sz w:val="28"/>
          <w:szCs w:val="28"/>
        </w:rPr>
      </w:pPr>
      <w:r>
        <w:rPr>
          <w:noProof/>
          <w:sz w:val="28"/>
          <w:szCs w:val="28"/>
        </w:rPr>
        <w:lastRenderedPageBreak/>
        <w:drawing>
          <wp:inline distT="0" distB="0" distL="0" distR="0" wp14:anchorId="324C9234" wp14:editId="2D0DC02A">
            <wp:extent cx="5780053" cy="3251200"/>
            <wp:effectExtent l="0" t="0" r="0" b="0"/>
            <wp:docPr id="29" name="Picture 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able&#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85477" cy="3254251"/>
                    </a:xfrm>
                    <a:prstGeom prst="rect">
                      <a:avLst/>
                    </a:prstGeom>
                  </pic:spPr>
                </pic:pic>
              </a:graphicData>
            </a:graphic>
          </wp:inline>
        </w:drawing>
      </w:r>
    </w:p>
    <w:p w14:paraId="323C7884" w14:textId="042A4839" w:rsidR="008016CE" w:rsidRPr="008016CE" w:rsidRDefault="000272A9" w:rsidP="00205C41">
      <w:pPr>
        <w:pStyle w:val="Heading1"/>
        <w:jc w:val="center"/>
        <w:rPr>
          <w:b/>
          <w:bCs/>
          <w:sz w:val="40"/>
          <w:szCs w:val="40"/>
        </w:rPr>
      </w:pPr>
      <w:r>
        <w:rPr>
          <w:b/>
          <w:bCs/>
          <w:sz w:val="40"/>
          <w:szCs w:val="40"/>
        </w:rPr>
        <w:t>6</w:t>
      </w:r>
      <w:r w:rsidR="008016CE" w:rsidRPr="008016CE">
        <w:rPr>
          <w:b/>
          <w:bCs/>
          <w:sz w:val="40"/>
          <w:szCs w:val="40"/>
        </w:rPr>
        <w:t>.</w:t>
      </w:r>
      <w:r w:rsidR="00A87530">
        <w:rPr>
          <w:b/>
          <w:bCs/>
          <w:sz w:val="40"/>
          <w:szCs w:val="40"/>
        </w:rPr>
        <w:t>1</w:t>
      </w:r>
    </w:p>
    <w:p w14:paraId="30889EA5" w14:textId="043ADC90" w:rsidR="00B21733" w:rsidRDefault="00B21733">
      <w:pPr>
        <w:rPr>
          <w:sz w:val="28"/>
          <w:szCs w:val="28"/>
        </w:rPr>
      </w:pPr>
    </w:p>
    <w:p w14:paraId="612C31C3" w14:textId="09CA822E" w:rsidR="00B21733" w:rsidRDefault="00B21733">
      <w:pPr>
        <w:rPr>
          <w:sz w:val="28"/>
          <w:szCs w:val="28"/>
        </w:rPr>
      </w:pPr>
      <w:r>
        <w:rPr>
          <w:noProof/>
          <w:sz w:val="28"/>
          <w:szCs w:val="28"/>
        </w:rPr>
        <w:drawing>
          <wp:inline distT="0" distB="0" distL="0" distR="0" wp14:anchorId="38F0E5E5" wp14:editId="5B3D299C">
            <wp:extent cx="5511800" cy="3395259"/>
            <wp:effectExtent l="0" t="0" r="0" b="0"/>
            <wp:docPr id="30" name="Picture 3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523268" cy="3402323"/>
                    </a:xfrm>
                    <a:prstGeom prst="rect">
                      <a:avLst/>
                    </a:prstGeom>
                  </pic:spPr>
                </pic:pic>
              </a:graphicData>
            </a:graphic>
          </wp:inline>
        </w:drawing>
      </w:r>
    </w:p>
    <w:p w14:paraId="380E2D6E" w14:textId="77777777" w:rsidR="00B21733" w:rsidRDefault="00B21733">
      <w:pPr>
        <w:rPr>
          <w:sz w:val="28"/>
          <w:szCs w:val="28"/>
        </w:rPr>
      </w:pPr>
    </w:p>
    <w:p w14:paraId="707A9712" w14:textId="77777777" w:rsidR="009F1736" w:rsidRPr="00D41C71" w:rsidRDefault="009F1736">
      <w:pPr>
        <w:rPr>
          <w:sz w:val="28"/>
          <w:szCs w:val="28"/>
        </w:rPr>
      </w:pPr>
    </w:p>
    <w:p w14:paraId="17D1DC13" w14:textId="5073EE00" w:rsidR="003A2E40" w:rsidRDefault="00E2708C">
      <w:pPr>
        <w:rPr>
          <w:sz w:val="28"/>
          <w:szCs w:val="28"/>
        </w:rPr>
      </w:pPr>
      <w:r>
        <w:rPr>
          <w:sz w:val="28"/>
          <w:szCs w:val="28"/>
        </w:rPr>
        <w:t>The plan was simple, and easy to read, as the owners of Reconnect in Nature had limited knowledge of metrics, or social media in general</w:t>
      </w:r>
      <w:r w:rsidR="00486D40">
        <w:rPr>
          <w:sz w:val="28"/>
          <w:szCs w:val="28"/>
        </w:rPr>
        <w:t xml:space="preserve"> so</w:t>
      </w:r>
      <w:r>
        <w:rPr>
          <w:sz w:val="28"/>
          <w:szCs w:val="28"/>
        </w:rPr>
        <w:t xml:space="preserve"> the plan was put together to enable them to understand the key aims, content, and strategy without using complicated wording or industry terminology.</w:t>
      </w:r>
    </w:p>
    <w:p w14:paraId="0897F1F0" w14:textId="43191A37" w:rsidR="003A2E40" w:rsidRDefault="00E2708C">
      <w:pPr>
        <w:rPr>
          <w:sz w:val="28"/>
          <w:szCs w:val="28"/>
        </w:rPr>
      </w:pPr>
      <w:r>
        <w:rPr>
          <w:sz w:val="28"/>
          <w:szCs w:val="28"/>
        </w:rPr>
        <w:t xml:space="preserve">  </w:t>
      </w:r>
    </w:p>
    <w:p w14:paraId="715D1555" w14:textId="23495B68" w:rsidR="00E2708C" w:rsidRPr="00E2708C" w:rsidRDefault="00E2708C">
      <w:pPr>
        <w:rPr>
          <w:b/>
          <w:bCs/>
          <w:sz w:val="28"/>
          <w:szCs w:val="28"/>
        </w:rPr>
      </w:pPr>
    </w:p>
    <w:p w14:paraId="7599EA7E" w14:textId="4BF29AE9" w:rsidR="00AC5072" w:rsidRPr="00A87530" w:rsidRDefault="000272A9" w:rsidP="008016CE">
      <w:pPr>
        <w:pStyle w:val="Title"/>
        <w:rPr>
          <w:b/>
          <w:bCs/>
        </w:rPr>
      </w:pPr>
      <w:r>
        <w:rPr>
          <w:b/>
          <w:bCs/>
        </w:rPr>
        <w:t>7</w:t>
      </w:r>
      <w:r w:rsidR="008016CE" w:rsidRPr="00A87530">
        <w:rPr>
          <w:b/>
          <w:bCs/>
        </w:rPr>
        <w:t xml:space="preserve">.0.    </w:t>
      </w:r>
      <w:r w:rsidR="00AC5072" w:rsidRPr="00A87530">
        <w:rPr>
          <w:b/>
          <w:bCs/>
        </w:rPr>
        <w:t>Social Analytics Results</w:t>
      </w:r>
    </w:p>
    <w:p w14:paraId="41CE0F89" w14:textId="2D4E07FC" w:rsidR="003A2E40" w:rsidRPr="009B3E71" w:rsidRDefault="00D53F27" w:rsidP="00D53F27">
      <w:pPr>
        <w:pStyle w:val="Heading1"/>
        <w:rPr>
          <w:b/>
          <w:bCs/>
          <w:sz w:val="40"/>
          <w:szCs w:val="40"/>
        </w:rPr>
      </w:pPr>
      <w:r w:rsidRPr="009B3E71">
        <w:rPr>
          <w:b/>
          <w:bCs/>
          <w:sz w:val="40"/>
          <w:szCs w:val="40"/>
        </w:rPr>
        <w:t>Agora</w:t>
      </w:r>
      <w:r w:rsidR="009B3E71">
        <w:rPr>
          <w:b/>
          <w:bCs/>
          <w:sz w:val="40"/>
          <w:szCs w:val="40"/>
        </w:rPr>
        <w:t xml:space="preserve"> </w:t>
      </w:r>
      <w:r w:rsidRPr="009B3E71">
        <w:rPr>
          <w:b/>
          <w:bCs/>
          <w:sz w:val="40"/>
          <w:szCs w:val="40"/>
        </w:rPr>
        <w:t>pulse</w:t>
      </w:r>
      <w:r w:rsidR="00AC5072">
        <w:rPr>
          <w:b/>
          <w:bCs/>
          <w:sz w:val="40"/>
          <w:szCs w:val="40"/>
        </w:rPr>
        <w:t xml:space="preserve"> data</w:t>
      </w:r>
      <w:r w:rsidRPr="009B3E71">
        <w:rPr>
          <w:b/>
          <w:bCs/>
          <w:sz w:val="40"/>
          <w:szCs w:val="40"/>
        </w:rPr>
        <w:t xml:space="preserve"> for all </w:t>
      </w:r>
      <w:r w:rsidR="009B3E71">
        <w:rPr>
          <w:b/>
          <w:bCs/>
          <w:sz w:val="40"/>
          <w:szCs w:val="40"/>
        </w:rPr>
        <w:t xml:space="preserve">platforms </w:t>
      </w:r>
      <w:r w:rsidRPr="009B3E71">
        <w:rPr>
          <w:b/>
          <w:bCs/>
          <w:sz w:val="40"/>
          <w:szCs w:val="40"/>
        </w:rPr>
        <w:t>the month before and during the campaign.</w:t>
      </w:r>
    </w:p>
    <w:p w14:paraId="6816EFE0" w14:textId="77777777" w:rsidR="003A2E40" w:rsidRDefault="003A2E40">
      <w:pPr>
        <w:rPr>
          <w:sz w:val="28"/>
          <w:szCs w:val="28"/>
        </w:rPr>
      </w:pPr>
    </w:p>
    <w:p w14:paraId="71825A29" w14:textId="685325AE" w:rsidR="00D025C2" w:rsidRPr="00D41C71" w:rsidRDefault="00D025C2">
      <w:pPr>
        <w:rPr>
          <w:sz w:val="28"/>
          <w:szCs w:val="28"/>
        </w:rPr>
      </w:pPr>
      <w:r w:rsidRPr="00D41C71">
        <w:rPr>
          <w:sz w:val="28"/>
          <w:szCs w:val="28"/>
        </w:rPr>
        <w:t xml:space="preserve">Below, </w:t>
      </w:r>
      <w:r w:rsidR="00D53F27">
        <w:rPr>
          <w:sz w:val="28"/>
          <w:szCs w:val="28"/>
        </w:rPr>
        <w:t xml:space="preserve">on the next page </w:t>
      </w:r>
      <w:r w:rsidRPr="00D41C71">
        <w:rPr>
          <w:sz w:val="28"/>
          <w:szCs w:val="28"/>
        </w:rPr>
        <w:t xml:space="preserve">in Fig 2.0 the first of many aggregated data sets establishes an overview of all the social platforms for the month prior to the campaign. </w:t>
      </w:r>
    </w:p>
    <w:p w14:paraId="7470887B" w14:textId="1C30D5B1" w:rsidR="00D025C2" w:rsidRDefault="00D025C2">
      <w:pPr>
        <w:rPr>
          <w:b/>
          <w:bCs/>
        </w:rPr>
      </w:pPr>
    </w:p>
    <w:p w14:paraId="79C7ED51" w14:textId="3822C92C" w:rsidR="00D025C2" w:rsidRPr="00486D40" w:rsidRDefault="000272A9" w:rsidP="00D53F27">
      <w:pPr>
        <w:pStyle w:val="Heading1"/>
        <w:rPr>
          <w:b/>
          <w:bCs/>
          <w:lang w:val="en-US"/>
        </w:rPr>
      </w:pPr>
      <w:r>
        <w:rPr>
          <w:b/>
          <w:bCs/>
          <w:lang w:val="en-US"/>
        </w:rPr>
        <w:t>7</w:t>
      </w:r>
      <w:r w:rsidR="008016CE">
        <w:rPr>
          <w:b/>
          <w:bCs/>
          <w:lang w:val="en-US"/>
        </w:rPr>
        <w:t xml:space="preserve">.1.    </w:t>
      </w:r>
      <w:r w:rsidR="00D025C2" w:rsidRPr="00486D40">
        <w:rPr>
          <w:b/>
          <w:bCs/>
          <w:lang w:val="en-US"/>
        </w:rPr>
        <w:t xml:space="preserve">February – March: Aggregated data general overview of Facebook, </w:t>
      </w:r>
      <w:r w:rsidR="00710D82" w:rsidRPr="00486D40">
        <w:rPr>
          <w:b/>
          <w:bCs/>
          <w:lang w:val="en-US"/>
        </w:rPr>
        <w:t>Instagram,</w:t>
      </w:r>
      <w:r w:rsidR="00D025C2" w:rsidRPr="00486D40">
        <w:rPr>
          <w:b/>
          <w:bCs/>
          <w:lang w:val="en-US"/>
        </w:rPr>
        <w:t xml:space="preserve"> and Twitter</w:t>
      </w:r>
    </w:p>
    <w:p w14:paraId="18829649" w14:textId="77777777" w:rsidR="00D025C2" w:rsidRPr="00FE74FD" w:rsidRDefault="00D025C2">
      <w:pPr>
        <w:rPr>
          <w:b/>
          <w:bCs/>
        </w:rPr>
      </w:pPr>
    </w:p>
    <w:p w14:paraId="2105DD54" w14:textId="22A511FF" w:rsidR="00DA3FD3" w:rsidRDefault="00D025C2">
      <w:r>
        <w:rPr>
          <w:noProof/>
          <w:lang w:val="en-US"/>
        </w:rPr>
        <w:drawing>
          <wp:inline distT="0" distB="0" distL="0" distR="0" wp14:anchorId="407B77E9" wp14:editId="1325C10C">
            <wp:extent cx="5485091" cy="3568065"/>
            <wp:effectExtent l="0" t="0" r="1905" b="635"/>
            <wp:docPr id="171" name="Picture 17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Picture 171" descr="Graphical user interface, application&#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561865" cy="3618007"/>
                    </a:xfrm>
                    <a:prstGeom prst="rect">
                      <a:avLst/>
                    </a:prstGeom>
                  </pic:spPr>
                </pic:pic>
              </a:graphicData>
            </a:graphic>
          </wp:inline>
        </w:drawing>
      </w:r>
    </w:p>
    <w:p w14:paraId="31B0383B" w14:textId="506A0C0B" w:rsidR="00D025C2" w:rsidRDefault="00D025C2"/>
    <w:p w14:paraId="0F5CEF52" w14:textId="74BC88A6" w:rsidR="00D025C2" w:rsidRPr="00D41C71" w:rsidRDefault="00D025C2">
      <w:pPr>
        <w:rPr>
          <w:sz w:val="28"/>
          <w:szCs w:val="28"/>
        </w:rPr>
      </w:pPr>
      <w:r w:rsidRPr="00D41C71">
        <w:rPr>
          <w:sz w:val="28"/>
          <w:szCs w:val="28"/>
        </w:rPr>
        <w:t xml:space="preserve">The data from </w:t>
      </w:r>
      <w:r w:rsidR="00710D82" w:rsidRPr="00D41C71">
        <w:rPr>
          <w:sz w:val="28"/>
          <w:szCs w:val="28"/>
        </w:rPr>
        <w:t>Fig</w:t>
      </w:r>
      <w:r w:rsidRPr="00D41C71">
        <w:rPr>
          <w:sz w:val="28"/>
          <w:szCs w:val="28"/>
        </w:rPr>
        <w:t xml:space="preserve"> 2.0 shows very little engagement with all social platforms overall during that period, it also generates a comparison for January, showing even the last two months have been very poor in terms of engagement, new </w:t>
      </w:r>
      <w:r w:rsidR="00710D82" w:rsidRPr="00D41C71">
        <w:rPr>
          <w:sz w:val="28"/>
          <w:szCs w:val="28"/>
        </w:rPr>
        <w:t>fans,</w:t>
      </w:r>
      <w:r w:rsidRPr="00D41C71">
        <w:rPr>
          <w:sz w:val="28"/>
          <w:szCs w:val="28"/>
        </w:rPr>
        <w:t xml:space="preserve"> and brand awareness.</w:t>
      </w:r>
    </w:p>
    <w:p w14:paraId="52B29270" w14:textId="27A8BF2F" w:rsidR="00D025C2" w:rsidRDefault="00D025C2"/>
    <w:p w14:paraId="4D44F4CB" w14:textId="5025708A" w:rsidR="00D025C2" w:rsidRPr="00486D40" w:rsidRDefault="00D025C2" w:rsidP="00D53F27">
      <w:pPr>
        <w:pStyle w:val="Heading1"/>
        <w:rPr>
          <w:b/>
          <w:bCs/>
        </w:rPr>
      </w:pPr>
      <w:r w:rsidRPr="00486D40">
        <w:rPr>
          <w:b/>
          <w:bCs/>
        </w:rPr>
        <w:lastRenderedPageBreak/>
        <w:t xml:space="preserve">March-April 2021: Aggregated data for Facebook, </w:t>
      </w:r>
      <w:r w:rsidR="00710D82" w:rsidRPr="00486D40">
        <w:rPr>
          <w:b/>
          <w:bCs/>
        </w:rPr>
        <w:t>Instagram,</w:t>
      </w:r>
      <w:r w:rsidRPr="00486D40">
        <w:rPr>
          <w:b/>
          <w:bCs/>
        </w:rPr>
        <w:t xml:space="preserve"> and Twitter</w:t>
      </w:r>
    </w:p>
    <w:p w14:paraId="0FBB4884" w14:textId="77777777" w:rsidR="00D025C2" w:rsidRDefault="00D025C2"/>
    <w:p w14:paraId="2637B179" w14:textId="36FBB0FD" w:rsidR="00D025C2" w:rsidRDefault="00D025C2">
      <w:r>
        <w:rPr>
          <w:b/>
          <w:bCs/>
          <w:noProof/>
          <w:sz w:val="36"/>
          <w:szCs w:val="36"/>
          <w:lang w:val="en-US"/>
        </w:rPr>
        <w:drawing>
          <wp:inline distT="0" distB="0" distL="0" distR="0" wp14:anchorId="70C19CF8" wp14:editId="04318D94">
            <wp:extent cx="5892098" cy="4863465"/>
            <wp:effectExtent l="0" t="0" r="1270" b="635"/>
            <wp:docPr id="172" name="Picture 1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72" descr="Graphical user interface, application&#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931894" cy="4896313"/>
                    </a:xfrm>
                    <a:prstGeom prst="rect">
                      <a:avLst/>
                    </a:prstGeom>
                  </pic:spPr>
                </pic:pic>
              </a:graphicData>
            </a:graphic>
          </wp:inline>
        </w:drawing>
      </w:r>
    </w:p>
    <w:p w14:paraId="38B47E38" w14:textId="7F5AFFAF" w:rsidR="00D025C2" w:rsidRDefault="00D025C2"/>
    <w:p w14:paraId="610FD881" w14:textId="749B40DE" w:rsidR="00D025C2" w:rsidRPr="00D41C71" w:rsidRDefault="00710D82">
      <w:pPr>
        <w:rPr>
          <w:sz w:val="28"/>
          <w:szCs w:val="28"/>
        </w:rPr>
      </w:pPr>
      <w:r w:rsidRPr="00D41C71">
        <w:rPr>
          <w:sz w:val="28"/>
          <w:szCs w:val="28"/>
        </w:rPr>
        <w:t>The results of fig 2.1 show that there has been a significant rise of fans and followers as well as engagement, there has been a marked increase in</w:t>
      </w:r>
      <w:r>
        <w:rPr>
          <w:sz w:val="28"/>
          <w:szCs w:val="28"/>
        </w:rPr>
        <w:t xml:space="preserve"> </w:t>
      </w:r>
      <w:r w:rsidRPr="00D41C71">
        <w:rPr>
          <w:sz w:val="28"/>
          <w:szCs w:val="28"/>
        </w:rPr>
        <w:t xml:space="preserve">fans, which was down to the posting of more relevant content on a regular basis and the brand awareness score, which is the number of times </w:t>
      </w:r>
      <w:r>
        <w:rPr>
          <w:sz w:val="28"/>
          <w:szCs w:val="28"/>
        </w:rPr>
        <w:t>t</w:t>
      </w:r>
      <w:r w:rsidRPr="00D41C71">
        <w:rPr>
          <w:sz w:val="28"/>
          <w:szCs w:val="28"/>
        </w:rPr>
        <w:t>he organisation was mentioned is</w:t>
      </w:r>
      <w:r w:rsidR="003E2E62">
        <w:rPr>
          <w:sz w:val="28"/>
          <w:szCs w:val="28"/>
        </w:rPr>
        <w:t xml:space="preserve"> and is</w:t>
      </w:r>
      <w:r w:rsidRPr="00D41C71">
        <w:rPr>
          <w:sz w:val="28"/>
          <w:szCs w:val="28"/>
        </w:rPr>
        <w:t xml:space="preserve"> 7 points higher than the month prior to the campaign. </w:t>
      </w:r>
      <w:r w:rsidR="00D025C2" w:rsidRPr="00D41C71">
        <w:rPr>
          <w:sz w:val="28"/>
          <w:szCs w:val="28"/>
        </w:rPr>
        <w:t xml:space="preserve">This shows the marked improvement overall across all platforms. </w:t>
      </w:r>
    </w:p>
    <w:p w14:paraId="4F18FC18" w14:textId="0C8BFBB7" w:rsidR="00D025C2" w:rsidRDefault="00D025C2"/>
    <w:p w14:paraId="54595C72" w14:textId="77777777" w:rsidR="003A2E40" w:rsidRDefault="003A2E40" w:rsidP="00D025C2">
      <w:pPr>
        <w:jc w:val="both"/>
        <w:rPr>
          <w:b/>
          <w:bCs/>
          <w:sz w:val="52"/>
          <w:szCs w:val="52"/>
          <w:lang w:val="en-US"/>
        </w:rPr>
      </w:pPr>
    </w:p>
    <w:p w14:paraId="3C5AABBC" w14:textId="77777777" w:rsidR="003A2E40" w:rsidRDefault="003A2E40" w:rsidP="00D025C2">
      <w:pPr>
        <w:jc w:val="both"/>
        <w:rPr>
          <w:b/>
          <w:bCs/>
          <w:sz w:val="52"/>
          <w:szCs w:val="52"/>
          <w:lang w:val="en-US"/>
        </w:rPr>
      </w:pPr>
    </w:p>
    <w:p w14:paraId="13B04059" w14:textId="77777777" w:rsidR="006D6ACB" w:rsidRDefault="006D6ACB" w:rsidP="00D53F27">
      <w:pPr>
        <w:pStyle w:val="Heading1"/>
        <w:rPr>
          <w:b/>
          <w:bCs/>
        </w:rPr>
      </w:pPr>
    </w:p>
    <w:p w14:paraId="1DC081DE" w14:textId="0D556737" w:rsidR="00D025C2" w:rsidRPr="00486D40" w:rsidRDefault="000272A9" w:rsidP="00D53F27">
      <w:pPr>
        <w:pStyle w:val="Heading1"/>
        <w:rPr>
          <w:b/>
          <w:bCs/>
        </w:rPr>
      </w:pPr>
      <w:r>
        <w:rPr>
          <w:b/>
          <w:bCs/>
        </w:rPr>
        <w:t>7</w:t>
      </w:r>
      <w:r w:rsidR="008016CE">
        <w:rPr>
          <w:b/>
          <w:bCs/>
        </w:rPr>
        <w:t xml:space="preserve">.2.    </w:t>
      </w:r>
      <w:r w:rsidR="00D025C2" w:rsidRPr="00486D40">
        <w:rPr>
          <w:b/>
          <w:bCs/>
        </w:rPr>
        <w:t xml:space="preserve">Feb-March: Aggregated data for Facebook Instagram and Twitter – Engagement </w:t>
      </w:r>
    </w:p>
    <w:p w14:paraId="71444A88" w14:textId="63EC464E" w:rsidR="00D025C2" w:rsidRDefault="00D025C2"/>
    <w:p w14:paraId="7A5204C2" w14:textId="1301629C" w:rsidR="00D025C2" w:rsidRDefault="00D025C2">
      <w:r>
        <w:rPr>
          <w:b/>
          <w:bCs/>
          <w:noProof/>
          <w:sz w:val="36"/>
          <w:szCs w:val="36"/>
          <w:lang w:val="en-US"/>
        </w:rPr>
        <w:drawing>
          <wp:inline distT="0" distB="0" distL="0" distR="0" wp14:anchorId="3730C1C8" wp14:editId="6486D797">
            <wp:extent cx="6130290" cy="4251155"/>
            <wp:effectExtent l="0" t="0" r="3810" b="3810"/>
            <wp:docPr id="173" name="Picture 17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73" descr="Chart&#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176994" cy="4283543"/>
                    </a:xfrm>
                    <a:prstGeom prst="rect">
                      <a:avLst/>
                    </a:prstGeom>
                  </pic:spPr>
                </pic:pic>
              </a:graphicData>
            </a:graphic>
          </wp:inline>
        </w:drawing>
      </w:r>
    </w:p>
    <w:p w14:paraId="4D321EFD" w14:textId="16DB9E4A" w:rsidR="00D025C2" w:rsidRPr="00D41C71" w:rsidRDefault="00D025C2">
      <w:pPr>
        <w:rPr>
          <w:sz w:val="28"/>
          <w:szCs w:val="28"/>
        </w:rPr>
      </w:pPr>
    </w:p>
    <w:p w14:paraId="02543036" w14:textId="67CCCC37" w:rsidR="00D025C2" w:rsidRPr="00D41C71" w:rsidRDefault="00D025C2">
      <w:pPr>
        <w:rPr>
          <w:sz w:val="28"/>
          <w:szCs w:val="28"/>
        </w:rPr>
      </w:pPr>
      <w:r w:rsidRPr="00D41C71">
        <w:rPr>
          <w:sz w:val="28"/>
          <w:szCs w:val="28"/>
        </w:rPr>
        <w:t xml:space="preserve">Total </w:t>
      </w:r>
      <w:r w:rsidR="00710D82" w:rsidRPr="00D41C71">
        <w:rPr>
          <w:sz w:val="28"/>
          <w:szCs w:val="28"/>
        </w:rPr>
        <w:t>engagement</w:t>
      </w:r>
      <w:r w:rsidRPr="00D41C71">
        <w:rPr>
          <w:sz w:val="28"/>
          <w:szCs w:val="28"/>
        </w:rPr>
        <w:t xml:space="preserve"> is measured in comparison to the previous month, it shows no engagement at all on Instagram and a very low score on Facebook, even lower on Twitter. </w:t>
      </w:r>
      <w:r w:rsidR="00710D82" w:rsidRPr="00D41C71">
        <w:rPr>
          <w:sz w:val="28"/>
          <w:szCs w:val="28"/>
        </w:rPr>
        <w:t>LinkedIn</w:t>
      </w:r>
      <w:r w:rsidRPr="00D41C71">
        <w:rPr>
          <w:sz w:val="28"/>
          <w:szCs w:val="28"/>
        </w:rPr>
        <w:t xml:space="preserve"> was not set up at this point, so does not show any results from that network.</w:t>
      </w:r>
      <w:r w:rsidR="003E2E62">
        <w:rPr>
          <w:sz w:val="28"/>
          <w:szCs w:val="28"/>
        </w:rPr>
        <w:t>, but the after show the minor results of a short timeframe when the page was set up.</w:t>
      </w:r>
      <w:r w:rsidRPr="00D41C71">
        <w:rPr>
          <w:sz w:val="28"/>
          <w:szCs w:val="28"/>
        </w:rPr>
        <w:t xml:space="preserve"> </w:t>
      </w:r>
    </w:p>
    <w:p w14:paraId="1E40624F" w14:textId="2708242D" w:rsidR="00D025C2" w:rsidRDefault="00D025C2"/>
    <w:p w14:paraId="386A7FB6" w14:textId="77777777" w:rsidR="00BB275E" w:rsidRDefault="00BB275E" w:rsidP="00D025C2">
      <w:pPr>
        <w:rPr>
          <w:b/>
          <w:bCs/>
          <w:sz w:val="52"/>
          <w:szCs w:val="52"/>
          <w:lang w:val="en-US"/>
        </w:rPr>
      </w:pPr>
    </w:p>
    <w:p w14:paraId="19860544" w14:textId="77777777" w:rsidR="00BB275E" w:rsidRDefault="00BB275E" w:rsidP="00D025C2">
      <w:pPr>
        <w:rPr>
          <w:b/>
          <w:bCs/>
          <w:sz w:val="52"/>
          <w:szCs w:val="52"/>
          <w:lang w:val="en-US"/>
        </w:rPr>
      </w:pPr>
    </w:p>
    <w:p w14:paraId="0FF0AE55" w14:textId="77777777" w:rsidR="00BB275E" w:rsidRDefault="00BB275E" w:rsidP="00D025C2">
      <w:pPr>
        <w:rPr>
          <w:b/>
          <w:bCs/>
          <w:sz w:val="52"/>
          <w:szCs w:val="52"/>
          <w:lang w:val="en-US"/>
        </w:rPr>
      </w:pPr>
    </w:p>
    <w:p w14:paraId="4318A3B1" w14:textId="77777777" w:rsidR="00BB275E" w:rsidRDefault="00BB275E" w:rsidP="00D025C2">
      <w:pPr>
        <w:rPr>
          <w:b/>
          <w:bCs/>
          <w:sz w:val="52"/>
          <w:szCs w:val="52"/>
          <w:lang w:val="en-US"/>
        </w:rPr>
      </w:pPr>
    </w:p>
    <w:p w14:paraId="18AAD24F" w14:textId="4154401B" w:rsidR="00D025C2" w:rsidRPr="009B3E71" w:rsidRDefault="00D025C2" w:rsidP="00D53F27">
      <w:pPr>
        <w:pStyle w:val="Heading1"/>
        <w:rPr>
          <w:b/>
          <w:bCs/>
        </w:rPr>
      </w:pPr>
      <w:r w:rsidRPr="009B3E71">
        <w:rPr>
          <w:b/>
          <w:bCs/>
        </w:rPr>
        <w:lastRenderedPageBreak/>
        <w:t xml:space="preserve">March – April: Aggregated data for Facebook, </w:t>
      </w:r>
      <w:r w:rsidR="00710D82" w:rsidRPr="009B3E71">
        <w:rPr>
          <w:b/>
          <w:bCs/>
        </w:rPr>
        <w:t>Instagram,</w:t>
      </w:r>
      <w:r w:rsidRPr="009B3E71">
        <w:rPr>
          <w:b/>
          <w:bCs/>
        </w:rPr>
        <w:t xml:space="preserve"> and Twitter – Engagement</w:t>
      </w:r>
    </w:p>
    <w:p w14:paraId="7E60A404" w14:textId="27C07F60" w:rsidR="00D025C2" w:rsidRDefault="00D025C2">
      <w:r>
        <w:rPr>
          <w:b/>
          <w:bCs/>
          <w:noProof/>
          <w:sz w:val="52"/>
          <w:szCs w:val="52"/>
          <w:lang w:val="en-US"/>
        </w:rPr>
        <w:drawing>
          <wp:inline distT="0" distB="0" distL="0" distR="0" wp14:anchorId="1EE34A96" wp14:editId="00BA8C9D">
            <wp:extent cx="5955099" cy="4165600"/>
            <wp:effectExtent l="0" t="0" r="1270" b="0"/>
            <wp:docPr id="18" name="Picture 1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77308" cy="4181135"/>
                    </a:xfrm>
                    <a:prstGeom prst="rect">
                      <a:avLst/>
                    </a:prstGeom>
                  </pic:spPr>
                </pic:pic>
              </a:graphicData>
            </a:graphic>
          </wp:inline>
        </w:drawing>
      </w:r>
    </w:p>
    <w:p w14:paraId="55B99D54" w14:textId="4CD583FE" w:rsidR="00D025C2" w:rsidRDefault="00D025C2"/>
    <w:p w14:paraId="56CC9489" w14:textId="77777777" w:rsidR="00BB275E" w:rsidRDefault="00BB275E" w:rsidP="00D025C2">
      <w:pPr>
        <w:jc w:val="both"/>
        <w:rPr>
          <w:b/>
          <w:bCs/>
          <w:sz w:val="52"/>
          <w:szCs w:val="52"/>
          <w:lang w:val="en-US"/>
        </w:rPr>
      </w:pPr>
    </w:p>
    <w:p w14:paraId="06B121CC" w14:textId="77777777" w:rsidR="00BB275E" w:rsidRDefault="00BB275E" w:rsidP="00D025C2">
      <w:pPr>
        <w:jc w:val="both"/>
        <w:rPr>
          <w:b/>
          <w:bCs/>
          <w:sz w:val="52"/>
          <w:szCs w:val="52"/>
          <w:lang w:val="en-US"/>
        </w:rPr>
      </w:pPr>
    </w:p>
    <w:p w14:paraId="09CEA596" w14:textId="77777777" w:rsidR="00BB275E" w:rsidRDefault="00BB275E" w:rsidP="00D025C2">
      <w:pPr>
        <w:jc w:val="both"/>
        <w:rPr>
          <w:b/>
          <w:bCs/>
          <w:sz w:val="52"/>
          <w:szCs w:val="52"/>
          <w:lang w:val="en-US"/>
        </w:rPr>
      </w:pPr>
    </w:p>
    <w:p w14:paraId="0D368797" w14:textId="77777777" w:rsidR="00BB275E" w:rsidRDefault="00BB275E" w:rsidP="00D025C2">
      <w:pPr>
        <w:jc w:val="both"/>
        <w:rPr>
          <w:b/>
          <w:bCs/>
          <w:sz w:val="52"/>
          <w:szCs w:val="52"/>
          <w:lang w:val="en-US"/>
        </w:rPr>
      </w:pPr>
    </w:p>
    <w:p w14:paraId="0EDC7D53" w14:textId="77777777" w:rsidR="00BB275E" w:rsidRDefault="00BB275E" w:rsidP="00D025C2">
      <w:pPr>
        <w:jc w:val="both"/>
        <w:rPr>
          <w:b/>
          <w:bCs/>
          <w:sz w:val="52"/>
          <w:szCs w:val="52"/>
          <w:lang w:val="en-US"/>
        </w:rPr>
      </w:pPr>
    </w:p>
    <w:p w14:paraId="208FF8DC" w14:textId="77777777" w:rsidR="00D53F27" w:rsidRDefault="00D53F27" w:rsidP="00D025C2">
      <w:pPr>
        <w:jc w:val="both"/>
        <w:rPr>
          <w:b/>
          <w:bCs/>
          <w:sz w:val="52"/>
          <w:szCs w:val="52"/>
          <w:lang w:val="en-US"/>
        </w:rPr>
      </w:pPr>
    </w:p>
    <w:p w14:paraId="2A5B767F" w14:textId="77777777" w:rsidR="00D53F27" w:rsidRDefault="00D53F27" w:rsidP="00D025C2">
      <w:pPr>
        <w:jc w:val="both"/>
        <w:rPr>
          <w:b/>
          <w:bCs/>
          <w:sz w:val="52"/>
          <w:szCs w:val="52"/>
          <w:lang w:val="en-US"/>
        </w:rPr>
      </w:pPr>
    </w:p>
    <w:p w14:paraId="02E25BCE" w14:textId="6C0EA0DF" w:rsidR="00D025C2" w:rsidRPr="009B3E71" w:rsidRDefault="000272A9" w:rsidP="00D53F27">
      <w:pPr>
        <w:pStyle w:val="Heading1"/>
        <w:rPr>
          <w:b/>
          <w:bCs/>
        </w:rPr>
      </w:pPr>
      <w:r>
        <w:rPr>
          <w:b/>
          <w:bCs/>
        </w:rPr>
        <w:lastRenderedPageBreak/>
        <w:t>7</w:t>
      </w:r>
      <w:r w:rsidR="008016CE">
        <w:rPr>
          <w:b/>
          <w:bCs/>
        </w:rPr>
        <w:t xml:space="preserve">.3.    </w:t>
      </w:r>
      <w:r w:rsidR="00486D40" w:rsidRPr="009B3E71">
        <w:rPr>
          <w:b/>
          <w:bCs/>
        </w:rPr>
        <w:t xml:space="preserve"> </w:t>
      </w:r>
      <w:r w:rsidR="00D025C2" w:rsidRPr="009B3E71">
        <w:rPr>
          <w:b/>
          <w:bCs/>
        </w:rPr>
        <w:t>Feb-March: Aggregated data for Facebook and Instagram – Number of times content is viewed.</w:t>
      </w:r>
    </w:p>
    <w:p w14:paraId="3635975E" w14:textId="36343D43" w:rsidR="00D025C2" w:rsidRDefault="00D025C2">
      <w:r>
        <w:rPr>
          <w:noProof/>
          <w:lang w:val="en-US"/>
        </w:rPr>
        <w:drawing>
          <wp:inline distT="0" distB="0" distL="0" distR="0" wp14:anchorId="0D1F0863" wp14:editId="4379F797">
            <wp:extent cx="5845948" cy="3886200"/>
            <wp:effectExtent l="0" t="0" r="0" b="0"/>
            <wp:docPr id="176" name="Picture 17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descr="Chart, line chart&#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894572" cy="3918524"/>
                    </a:xfrm>
                    <a:prstGeom prst="rect">
                      <a:avLst/>
                    </a:prstGeom>
                  </pic:spPr>
                </pic:pic>
              </a:graphicData>
            </a:graphic>
          </wp:inline>
        </w:drawing>
      </w:r>
    </w:p>
    <w:p w14:paraId="27BBE824" w14:textId="25E6F862" w:rsidR="00D22D6A" w:rsidRPr="00D41C71" w:rsidRDefault="00D025C2">
      <w:pPr>
        <w:rPr>
          <w:sz w:val="28"/>
          <w:szCs w:val="28"/>
        </w:rPr>
      </w:pPr>
      <w:r w:rsidRPr="00D41C71">
        <w:rPr>
          <w:sz w:val="28"/>
          <w:szCs w:val="28"/>
        </w:rPr>
        <w:t xml:space="preserve">Impressions represent the number of times social profiles </w:t>
      </w:r>
      <w:r w:rsidR="00D22D6A" w:rsidRPr="00D41C71">
        <w:rPr>
          <w:sz w:val="28"/>
          <w:szCs w:val="28"/>
        </w:rPr>
        <w:t xml:space="preserve">are viewed during the specific </w:t>
      </w:r>
      <w:r w:rsidR="00710D82" w:rsidRPr="00D41C71">
        <w:rPr>
          <w:sz w:val="28"/>
          <w:szCs w:val="28"/>
        </w:rPr>
        <w:t>period</w:t>
      </w:r>
      <w:r w:rsidR="00D22D6A" w:rsidRPr="00D41C71">
        <w:rPr>
          <w:sz w:val="28"/>
          <w:szCs w:val="28"/>
        </w:rPr>
        <w:t xml:space="preserve">. </w:t>
      </w:r>
      <w:r w:rsidR="006D6ACB">
        <w:rPr>
          <w:sz w:val="28"/>
          <w:szCs w:val="28"/>
        </w:rPr>
        <w:t xml:space="preserve"> </w:t>
      </w:r>
      <w:r w:rsidR="00D22D6A" w:rsidRPr="00D41C71">
        <w:rPr>
          <w:sz w:val="28"/>
          <w:szCs w:val="28"/>
        </w:rPr>
        <w:t xml:space="preserve">There was a slight variation compared to the previous </w:t>
      </w:r>
      <w:r w:rsidR="00710D82" w:rsidRPr="00D41C71">
        <w:rPr>
          <w:sz w:val="28"/>
          <w:szCs w:val="28"/>
        </w:rPr>
        <w:t>month,</w:t>
      </w:r>
      <w:r w:rsidR="00D22D6A" w:rsidRPr="00D41C71">
        <w:rPr>
          <w:sz w:val="28"/>
          <w:szCs w:val="28"/>
        </w:rPr>
        <w:t xml:space="preserve"> but this was also because of a post that has been shared as an early part of campaign and test of the publishing software.</w:t>
      </w:r>
    </w:p>
    <w:p w14:paraId="325E4C64" w14:textId="66A55EE9" w:rsidR="00D22D6A" w:rsidRDefault="00D22D6A"/>
    <w:p w14:paraId="7136EE87" w14:textId="6369A1BC" w:rsidR="00D22D6A" w:rsidRDefault="00D22D6A"/>
    <w:p w14:paraId="12B35C8A" w14:textId="77777777" w:rsidR="00BB275E" w:rsidRDefault="00BB275E" w:rsidP="00D22D6A">
      <w:pPr>
        <w:jc w:val="both"/>
        <w:rPr>
          <w:b/>
          <w:bCs/>
          <w:sz w:val="52"/>
          <w:szCs w:val="52"/>
          <w:lang w:val="en-US"/>
        </w:rPr>
      </w:pPr>
    </w:p>
    <w:p w14:paraId="2B77882B" w14:textId="77777777" w:rsidR="00BB275E" w:rsidRDefault="00BB275E" w:rsidP="00D22D6A">
      <w:pPr>
        <w:jc w:val="both"/>
        <w:rPr>
          <w:b/>
          <w:bCs/>
          <w:sz w:val="52"/>
          <w:szCs w:val="52"/>
          <w:lang w:val="en-US"/>
        </w:rPr>
      </w:pPr>
    </w:p>
    <w:p w14:paraId="253156CD" w14:textId="77777777" w:rsidR="00BB275E" w:rsidRDefault="00BB275E" w:rsidP="00D22D6A">
      <w:pPr>
        <w:jc w:val="both"/>
        <w:rPr>
          <w:b/>
          <w:bCs/>
          <w:sz w:val="52"/>
          <w:szCs w:val="52"/>
          <w:lang w:val="en-US"/>
        </w:rPr>
      </w:pPr>
    </w:p>
    <w:p w14:paraId="39E4F4FB" w14:textId="77777777" w:rsidR="00BB275E" w:rsidRDefault="00BB275E" w:rsidP="00D22D6A">
      <w:pPr>
        <w:jc w:val="both"/>
        <w:rPr>
          <w:b/>
          <w:bCs/>
          <w:sz w:val="52"/>
          <w:szCs w:val="52"/>
          <w:lang w:val="en-US"/>
        </w:rPr>
      </w:pPr>
    </w:p>
    <w:p w14:paraId="01E43977" w14:textId="77777777" w:rsidR="00D53F27" w:rsidRDefault="00D53F27" w:rsidP="00D22D6A">
      <w:pPr>
        <w:jc w:val="both"/>
        <w:rPr>
          <w:b/>
          <w:bCs/>
          <w:sz w:val="52"/>
          <w:szCs w:val="52"/>
          <w:lang w:val="en-US"/>
        </w:rPr>
      </w:pPr>
    </w:p>
    <w:p w14:paraId="7C597595" w14:textId="77777777" w:rsidR="00D53F27" w:rsidRDefault="00D53F27" w:rsidP="00D53F27">
      <w:pPr>
        <w:pStyle w:val="Heading1"/>
      </w:pPr>
    </w:p>
    <w:p w14:paraId="1EA3C816" w14:textId="77777777" w:rsidR="00205C41" w:rsidRDefault="00205C41" w:rsidP="00D53F27">
      <w:pPr>
        <w:pStyle w:val="Heading1"/>
        <w:rPr>
          <w:b/>
          <w:bCs/>
        </w:rPr>
      </w:pPr>
    </w:p>
    <w:p w14:paraId="10B772D0" w14:textId="668886AF" w:rsidR="00D22D6A" w:rsidRPr="009B3E71" w:rsidRDefault="00D22D6A" w:rsidP="00D53F27">
      <w:pPr>
        <w:pStyle w:val="Heading1"/>
        <w:rPr>
          <w:b/>
          <w:bCs/>
        </w:rPr>
      </w:pPr>
      <w:r w:rsidRPr="009B3E71">
        <w:rPr>
          <w:b/>
          <w:bCs/>
        </w:rPr>
        <w:t>March-April: Aggregated data across all platforms for impressions</w:t>
      </w:r>
    </w:p>
    <w:p w14:paraId="718136B1" w14:textId="051C276E" w:rsidR="00D22D6A" w:rsidRDefault="00D22D6A"/>
    <w:p w14:paraId="242155A5" w14:textId="77777777" w:rsidR="00D22D6A" w:rsidRDefault="00D22D6A"/>
    <w:p w14:paraId="7003EBB4" w14:textId="551E4B1F" w:rsidR="00D22D6A" w:rsidRDefault="00D22D6A">
      <w:r>
        <w:rPr>
          <w:b/>
          <w:bCs/>
          <w:noProof/>
          <w:sz w:val="36"/>
          <w:szCs w:val="36"/>
          <w:lang w:val="en-US"/>
        </w:rPr>
        <w:drawing>
          <wp:inline distT="0" distB="0" distL="0" distR="0" wp14:anchorId="6F88CD67" wp14:editId="74B3F7EA">
            <wp:extent cx="5836489" cy="3492500"/>
            <wp:effectExtent l="0" t="0" r="5715" b="0"/>
            <wp:docPr id="177" name="Picture 177"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Picture 177" descr="Chart, line chart&#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922908" cy="3544212"/>
                    </a:xfrm>
                    <a:prstGeom prst="rect">
                      <a:avLst/>
                    </a:prstGeom>
                  </pic:spPr>
                </pic:pic>
              </a:graphicData>
            </a:graphic>
          </wp:inline>
        </w:drawing>
      </w:r>
    </w:p>
    <w:p w14:paraId="0634D75B" w14:textId="63DB7B46" w:rsidR="00D22D6A" w:rsidRDefault="00D22D6A"/>
    <w:p w14:paraId="54EE4A87" w14:textId="77777777" w:rsidR="00D22D6A" w:rsidRPr="0057292F" w:rsidRDefault="00D22D6A" w:rsidP="00D22D6A">
      <w:pPr>
        <w:rPr>
          <w:sz w:val="28"/>
          <w:szCs w:val="28"/>
          <w:lang w:val="en-US"/>
        </w:rPr>
      </w:pPr>
      <w:r w:rsidRPr="0057292F">
        <w:rPr>
          <w:sz w:val="28"/>
          <w:szCs w:val="28"/>
          <w:lang w:val="en-US"/>
        </w:rPr>
        <w:t>Impressions were much better during the campaign, although the variation doesn’t seem as much, the number of visits to the social sites have gone up significantly.</w:t>
      </w:r>
    </w:p>
    <w:p w14:paraId="76151E8B" w14:textId="2341ACD7" w:rsidR="00D22D6A" w:rsidRDefault="00D22D6A"/>
    <w:p w14:paraId="447CA387" w14:textId="77777777" w:rsidR="00D22D6A" w:rsidRDefault="00D22D6A" w:rsidP="00D22D6A">
      <w:pPr>
        <w:jc w:val="both"/>
        <w:rPr>
          <w:b/>
          <w:bCs/>
          <w:sz w:val="52"/>
          <w:szCs w:val="52"/>
          <w:lang w:val="en-US"/>
        </w:rPr>
      </w:pPr>
    </w:p>
    <w:p w14:paraId="75FF046B" w14:textId="77777777" w:rsidR="00BB275E" w:rsidRDefault="00BB275E" w:rsidP="00D22D6A">
      <w:pPr>
        <w:jc w:val="both"/>
        <w:rPr>
          <w:b/>
          <w:bCs/>
          <w:sz w:val="52"/>
          <w:szCs w:val="52"/>
          <w:lang w:val="en-US"/>
        </w:rPr>
      </w:pPr>
    </w:p>
    <w:p w14:paraId="2AE97608" w14:textId="77777777" w:rsidR="00BB275E" w:rsidRDefault="00BB275E" w:rsidP="00D22D6A">
      <w:pPr>
        <w:jc w:val="both"/>
        <w:rPr>
          <w:b/>
          <w:bCs/>
          <w:sz w:val="52"/>
          <w:szCs w:val="52"/>
          <w:lang w:val="en-US"/>
        </w:rPr>
      </w:pPr>
    </w:p>
    <w:p w14:paraId="1CA2911F" w14:textId="77777777" w:rsidR="00BB275E" w:rsidRDefault="00BB275E" w:rsidP="00D22D6A">
      <w:pPr>
        <w:jc w:val="both"/>
        <w:rPr>
          <w:b/>
          <w:bCs/>
          <w:sz w:val="52"/>
          <w:szCs w:val="52"/>
          <w:lang w:val="en-US"/>
        </w:rPr>
      </w:pPr>
    </w:p>
    <w:p w14:paraId="3561BC60" w14:textId="77777777" w:rsidR="00BB275E" w:rsidRDefault="00BB275E" w:rsidP="00D22D6A">
      <w:pPr>
        <w:jc w:val="both"/>
        <w:rPr>
          <w:b/>
          <w:bCs/>
          <w:sz w:val="52"/>
          <w:szCs w:val="52"/>
          <w:lang w:val="en-US"/>
        </w:rPr>
      </w:pPr>
    </w:p>
    <w:p w14:paraId="5036776D" w14:textId="77777777" w:rsidR="00BB275E" w:rsidRDefault="00BB275E" w:rsidP="00D22D6A">
      <w:pPr>
        <w:jc w:val="both"/>
        <w:rPr>
          <w:b/>
          <w:bCs/>
          <w:sz w:val="52"/>
          <w:szCs w:val="52"/>
          <w:lang w:val="en-US"/>
        </w:rPr>
      </w:pPr>
    </w:p>
    <w:p w14:paraId="2EDC8601" w14:textId="77777777" w:rsidR="00D53F27" w:rsidRDefault="00D53F27" w:rsidP="00D22D6A">
      <w:pPr>
        <w:jc w:val="both"/>
        <w:rPr>
          <w:b/>
          <w:bCs/>
          <w:sz w:val="52"/>
          <w:szCs w:val="52"/>
          <w:lang w:val="en-US"/>
        </w:rPr>
      </w:pPr>
    </w:p>
    <w:p w14:paraId="6351E10A" w14:textId="77777777" w:rsidR="007747E3" w:rsidRDefault="007747E3" w:rsidP="00D53F27">
      <w:pPr>
        <w:pStyle w:val="Heading1"/>
        <w:rPr>
          <w:b/>
          <w:bCs/>
          <w:lang w:val="en-US"/>
        </w:rPr>
      </w:pPr>
    </w:p>
    <w:p w14:paraId="5EDAC727" w14:textId="77777777" w:rsidR="007747E3" w:rsidRDefault="007747E3" w:rsidP="00D53F27">
      <w:pPr>
        <w:pStyle w:val="Heading1"/>
        <w:rPr>
          <w:b/>
          <w:bCs/>
          <w:lang w:val="en-US"/>
        </w:rPr>
      </w:pPr>
    </w:p>
    <w:p w14:paraId="7C9A45BC" w14:textId="600B4A59" w:rsidR="00D22D6A" w:rsidRPr="009B3E71" w:rsidRDefault="000272A9" w:rsidP="00D53F27">
      <w:pPr>
        <w:pStyle w:val="Heading1"/>
        <w:rPr>
          <w:b/>
          <w:bCs/>
          <w:lang w:val="en-US"/>
        </w:rPr>
      </w:pPr>
      <w:r>
        <w:rPr>
          <w:b/>
          <w:bCs/>
          <w:lang w:val="en-US"/>
        </w:rPr>
        <w:t>7</w:t>
      </w:r>
      <w:r w:rsidR="008016CE">
        <w:rPr>
          <w:b/>
          <w:bCs/>
          <w:lang w:val="en-US"/>
        </w:rPr>
        <w:t xml:space="preserve">.4.    </w:t>
      </w:r>
      <w:r w:rsidR="00D22D6A" w:rsidRPr="009B3E71">
        <w:rPr>
          <w:b/>
          <w:bCs/>
          <w:lang w:val="en-US"/>
        </w:rPr>
        <w:t>Feb-March: Aggregated data for Facebook Instagram and Twitter</w:t>
      </w:r>
    </w:p>
    <w:p w14:paraId="29906EC7" w14:textId="24F68463" w:rsidR="00D22D6A" w:rsidRDefault="00D22D6A"/>
    <w:p w14:paraId="2041975E" w14:textId="0F58BCFB" w:rsidR="00D22D6A" w:rsidRDefault="00D22D6A"/>
    <w:p w14:paraId="5A5695C4" w14:textId="2452130C" w:rsidR="00D22D6A" w:rsidRDefault="00D22D6A">
      <w:r>
        <w:rPr>
          <w:b/>
          <w:bCs/>
          <w:noProof/>
          <w:sz w:val="36"/>
          <w:szCs w:val="36"/>
          <w:lang w:val="en-US"/>
        </w:rPr>
        <w:drawing>
          <wp:inline distT="0" distB="0" distL="0" distR="0" wp14:anchorId="4CC8BEE7" wp14:editId="42B018E9">
            <wp:extent cx="5802716" cy="3886134"/>
            <wp:effectExtent l="0" t="0" r="1270" b="635"/>
            <wp:docPr id="178" name="Picture 178"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icture 178" descr="Chart, scatter chart&#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839554" cy="3910805"/>
                    </a:xfrm>
                    <a:prstGeom prst="rect">
                      <a:avLst/>
                    </a:prstGeom>
                  </pic:spPr>
                </pic:pic>
              </a:graphicData>
            </a:graphic>
          </wp:inline>
        </w:drawing>
      </w:r>
    </w:p>
    <w:p w14:paraId="41BE5F76" w14:textId="02611B09" w:rsidR="00D22D6A" w:rsidRPr="00D41C71" w:rsidRDefault="00D22D6A" w:rsidP="00D22D6A">
      <w:pPr>
        <w:rPr>
          <w:sz w:val="28"/>
          <w:szCs w:val="28"/>
          <w:lang w:val="en-US"/>
        </w:rPr>
      </w:pPr>
      <w:r w:rsidRPr="00D41C71">
        <w:rPr>
          <w:sz w:val="28"/>
          <w:szCs w:val="28"/>
          <w:lang w:val="en-US"/>
        </w:rPr>
        <w:t xml:space="preserve">With only 3 posts made across all networks over the last month, there is no wonder why other areas such as engagement and impressions were low. There was no </w:t>
      </w:r>
      <w:r w:rsidR="00710D82" w:rsidRPr="00D41C71">
        <w:rPr>
          <w:sz w:val="28"/>
          <w:szCs w:val="28"/>
          <w:lang w:val="en-US"/>
        </w:rPr>
        <w:t>variation</w:t>
      </w:r>
      <w:r w:rsidRPr="00D41C71">
        <w:rPr>
          <w:sz w:val="28"/>
          <w:szCs w:val="28"/>
          <w:lang w:val="en-US"/>
        </w:rPr>
        <w:t xml:space="preserve"> from the previous month either, highlighting the fact the </w:t>
      </w:r>
      <w:r w:rsidR="00710D82" w:rsidRPr="00D41C71">
        <w:rPr>
          <w:sz w:val="28"/>
          <w:szCs w:val="28"/>
          <w:lang w:val="en-US"/>
        </w:rPr>
        <w:t>organization</w:t>
      </w:r>
      <w:r w:rsidRPr="00D41C71">
        <w:rPr>
          <w:sz w:val="28"/>
          <w:szCs w:val="28"/>
          <w:lang w:val="en-US"/>
        </w:rPr>
        <w:t xml:space="preserve"> was posting very little sporadically. </w:t>
      </w:r>
    </w:p>
    <w:p w14:paraId="7BB16E06" w14:textId="05F19420" w:rsidR="00D22D6A" w:rsidRDefault="00D22D6A"/>
    <w:p w14:paraId="55873582" w14:textId="77777777" w:rsidR="00BB275E" w:rsidRDefault="00BB275E" w:rsidP="00D22D6A">
      <w:pPr>
        <w:jc w:val="both"/>
        <w:rPr>
          <w:b/>
          <w:bCs/>
          <w:sz w:val="52"/>
          <w:szCs w:val="52"/>
          <w:lang w:val="en-US"/>
        </w:rPr>
      </w:pPr>
    </w:p>
    <w:p w14:paraId="460F2359" w14:textId="77777777" w:rsidR="00BB275E" w:rsidRDefault="00BB275E" w:rsidP="00D22D6A">
      <w:pPr>
        <w:jc w:val="both"/>
        <w:rPr>
          <w:b/>
          <w:bCs/>
          <w:sz w:val="52"/>
          <w:szCs w:val="52"/>
          <w:lang w:val="en-US"/>
        </w:rPr>
      </w:pPr>
    </w:p>
    <w:p w14:paraId="23B2462C" w14:textId="77777777" w:rsidR="00BB275E" w:rsidRDefault="00BB275E" w:rsidP="00D22D6A">
      <w:pPr>
        <w:jc w:val="both"/>
        <w:rPr>
          <w:b/>
          <w:bCs/>
          <w:sz w:val="52"/>
          <w:szCs w:val="52"/>
          <w:lang w:val="en-US"/>
        </w:rPr>
      </w:pPr>
    </w:p>
    <w:p w14:paraId="326A362C" w14:textId="77777777" w:rsidR="00BB275E" w:rsidRDefault="00BB275E" w:rsidP="00D22D6A">
      <w:pPr>
        <w:jc w:val="both"/>
        <w:rPr>
          <w:b/>
          <w:bCs/>
          <w:sz w:val="52"/>
          <w:szCs w:val="52"/>
          <w:lang w:val="en-US"/>
        </w:rPr>
      </w:pPr>
    </w:p>
    <w:p w14:paraId="6CD3213F" w14:textId="77777777" w:rsidR="00D53F27" w:rsidRDefault="00D53F27" w:rsidP="00D22D6A">
      <w:pPr>
        <w:jc w:val="both"/>
        <w:rPr>
          <w:b/>
          <w:bCs/>
          <w:sz w:val="52"/>
          <w:szCs w:val="52"/>
          <w:lang w:val="en-US"/>
        </w:rPr>
      </w:pPr>
    </w:p>
    <w:p w14:paraId="35C9296B" w14:textId="77777777" w:rsidR="00D53F27" w:rsidRDefault="00D53F27" w:rsidP="00D22D6A">
      <w:pPr>
        <w:jc w:val="both"/>
        <w:rPr>
          <w:b/>
          <w:bCs/>
          <w:sz w:val="52"/>
          <w:szCs w:val="52"/>
          <w:lang w:val="en-US"/>
        </w:rPr>
      </w:pPr>
    </w:p>
    <w:p w14:paraId="7820662B" w14:textId="7AAF652B" w:rsidR="00D22D6A" w:rsidRPr="009B3E71" w:rsidRDefault="00D22D6A" w:rsidP="00D53F27">
      <w:pPr>
        <w:pStyle w:val="Heading1"/>
        <w:rPr>
          <w:b/>
          <w:bCs/>
        </w:rPr>
      </w:pPr>
      <w:r w:rsidRPr="009B3E71">
        <w:rPr>
          <w:b/>
          <w:bCs/>
        </w:rPr>
        <w:t>March-April: Aggregated data for Facebook Instagram and Twitter on publishing</w:t>
      </w:r>
    </w:p>
    <w:p w14:paraId="3D42BF73" w14:textId="77777777" w:rsidR="002D1878" w:rsidRDefault="00D22D6A" w:rsidP="00D22D6A">
      <w:pPr>
        <w:rPr>
          <w:sz w:val="28"/>
          <w:szCs w:val="28"/>
          <w:lang w:val="en-US"/>
        </w:rPr>
      </w:pPr>
      <w:r>
        <w:rPr>
          <w:b/>
          <w:bCs/>
          <w:noProof/>
          <w:sz w:val="36"/>
          <w:szCs w:val="36"/>
          <w:lang w:val="en-US"/>
        </w:rPr>
        <w:drawing>
          <wp:inline distT="0" distB="0" distL="0" distR="0" wp14:anchorId="68056942" wp14:editId="319EFD81">
            <wp:extent cx="5771102" cy="4076700"/>
            <wp:effectExtent l="0" t="0" r="0" b="0"/>
            <wp:docPr id="19" name="Picture 1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84294" cy="4086018"/>
                    </a:xfrm>
                    <a:prstGeom prst="rect">
                      <a:avLst/>
                    </a:prstGeom>
                  </pic:spPr>
                </pic:pic>
              </a:graphicData>
            </a:graphic>
          </wp:inline>
        </w:drawing>
      </w:r>
    </w:p>
    <w:p w14:paraId="084D8049" w14:textId="1216E917" w:rsidR="00D22D6A" w:rsidRPr="00D22D6A" w:rsidRDefault="00D22D6A" w:rsidP="00D22D6A">
      <w:r w:rsidRPr="00C2233D">
        <w:rPr>
          <w:sz w:val="28"/>
          <w:szCs w:val="28"/>
          <w:lang w:val="en-US"/>
        </w:rPr>
        <w:t>44 posts since the beginning of the campaign meant a much better publishing schedule overall, that includes at least one Facebook post a day and one or two Twitter posts</w:t>
      </w:r>
      <w:r w:rsidR="006D6ACB">
        <w:rPr>
          <w:sz w:val="28"/>
          <w:szCs w:val="28"/>
          <w:lang w:val="en-US"/>
        </w:rPr>
        <w:t>.</w:t>
      </w:r>
      <w:r w:rsidRPr="00C2233D">
        <w:rPr>
          <w:sz w:val="28"/>
          <w:szCs w:val="28"/>
          <w:lang w:val="en-US"/>
        </w:rPr>
        <w:t xml:space="preserve"> </w:t>
      </w:r>
      <w:r w:rsidR="006D6ACB">
        <w:rPr>
          <w:sz w:val="28"/>
          <w:szCs w:val="28"/>
          <w:lang w:val="en-US"/>
        </w:rPr>
        <w:t>T</w:t>
      </w:r>
      <w:r w:rsidRPr="00C2233D">
        <w:rPr>
          <w:sz w:val="28"/>
          <w:szCs w:val="28"/>
          <w:lang w:val="en-US"/>
        </w:rPr>
        <w:t xml:space="preserve">he number of posts were in line with what the </w:t>
      </w:r>
      <w:r w:rsidR="00710D82" w:rsidRPr="00C2233D">
        <w:rPr>
          <w:sz w:val="28"/>
          <w:szCs w:val="28"/>
          <w:lang w:val="en-US"/>
        </w:rPr>
        <w:t>organization</w:t>
      </w:r>
      <w:r w:rsidRPr="00C2233D">
        <w:rPr>
          <w:sz w:val="28"/>
          <w:szCs w:val="28"/>
          <w:lang w:val="en-US"/>
        </w:rPr>
        <w:t xml:space="preserve"> wanted to achieve and would have been more if it had suited their timeframe, the idea was to take it slowly then build up to a more intense campaign nearer to when they were selling spaces for training courses and projects, which would be much </w:t>
      </w:r>
      <w:r w:rsidR="003A053C" w:rsidRPr="00C2233D">
        <w:rPr>
          <w:sz w:val="28"/>
          <w:szCs w:val="28"/>
          <w:lang w:val="en-US"/>
        </w:rPr>
        <w:t>later</w:t>
      </w:r>
      <w:r w:rsidRPr="00C2233D">
        <w:rPr>
          <w:sz w:val="28"/>
          <w:szCs w:val="28"/>
          <w:lang w:val="en-US"/>
        </w:rPr>
        <w:t xml:space="preserve"> in the year.</w:t>
      </w:r>
    </w:p>
    <w:p w14:paraId="25E70565" w14:textId="2AC6ADEA" w:rsidR="00D22D6A" w:rsidRDefault="00D22D6A"/>
    <w:p w14:paraId="7D01C064" w14:textId="77777777" w:rsidR="00BB275E" w:rsidRDefault="00BB275E" w:rsidP="00D22D6A">
      <w:pPr>
        <w:jc w:val="both"/>
        <w:rPr>
          <w:b/>
          <w:bCs/>
          <w:sz w:val="52"/>
          <w:szCs w:val="52"/>
          <w:lang w:val="en-US"/>
        </w:rPr>
      </w:pPr>
    </w:p>
    <w:p w14:paraId="498BC8E7" w14:textId="77777777" w:rsidR="00BB275E" w:rsidRDefault="00BB275E" w:rsidP="00D22D6A">
      <w:pPr>
        <w:jc w:val="both"/>
        <w:rPr>
          <w:b/>
          <w:bCs/>
          <w:sz w:val="52"/>
          <w:szCs w:val="52"/>
          <w:lang w:val="en-US"/>
        </w:rPr>
      </w:pPr>
    </w:p>
    <w:p w14:paraId="33402735" w14:textId="77777777" w:rsidR="00BB275E" w:rsidRDefault="00BB275E" w:rsidP="00D22D6A">
      <w:pPr>
        <w:jc w:val="both"/>
        <w:rPr>
          <w:b/>
          <w:bCs/>
          <w:sz w:val="52"/>
          <w:szCs w:val="52"/>
          <w:lang w:val="en-US"/>
        </w:rPr>
      </w:pPr>
    </w:p>
    <w:p w14:paraId="121AF1CB" w14:textId="77777777" w:rsidR="00D53F27" w:rsidRDefault="00D53F27" w:rsidP="00D22D6A">
      <w:pPr>
        <w:jc w:val="both"/>
        <w:rPr>
          <w:b/>
          <w:bCs/>
          <w:sz w:val="52"/>
          <w:szCs w:val="52"/>
          <w:lang w:val="en-US"/>
        </w:rPr>
      </w:pPr>
    </w:p>
    <w:p w14:paraId="4D030623" w14:textId="77777777" w:rsidR="00D53F27" w:rsidRDefault="00D53F27" w:rsidP="00D22D6A">
      <w:pPr>
        <w:jc w:val="both"/>
        <w:rPr>
          <w:b/>
          <w:bCs/>
          <w:sz w:val="52"/>
          <w:szCs w:val="52"/>
          <w:lang w:val="en-US"/>
        </w:rPr>
      </w:pPr>
    </w:p>
    <w:p w14:paraId="468909C7" w14:textId="4C8C0444" w:rsidR="00D22D6A" w:rsidRPr="009B3E71" w:rsidRDefault="000272A9" w:rsidP="00D53F27">
      <w:pPr>
        <w:pStyle w:val="Heading1"/>
        <w:rPr>
          <w:b/>
          <w:bCs/>
        </w:rPr>
      </w:pPr>
      <w:r>
        <w:rPr>
          <w:b/>
          <w:bCs/>
        </w:rPr>
        <w:lastRenderedPageBreak/>
        <w:t>7</w:t>
      </w:r>
      <w:r w:rsidR="008016CE">
        <w:rPr>
          <w:b/>
          <w:bCs/>
        </w:rPr>
        <w:t xml:space="preserve">.5.    </w:t>
      </w:r>
      <w:r w:rsidR="00D22D6A" w:rsidRPr="009B3E71">
        <w:rPr>
          <w:b/>
          <w:bCs/>
        </w:rPr>
        <w:t>Feb-March: Twitter top content</w:t>
      </w:r>
    </w:p>
    <w:p w14:paraId="230AA2A8" w14:textId="6A0EC6CB" w:rsidR="00D22D6A" w:rsidRDefault="00D22D6A"/>
    <w:p w14:paraId="53ED49B0" w14:textId="5130CD03" w:rsidR="00D22D6A" w:rsidRDefault="00D22D6A"/>
    <w:p w14:paraId="5835D164" w14:textId="4BB0BE00" w:rsidR="00D22D6A" w:rsidRDefault="00D22D6A">
      <w:r>
        <w:rPr>
          <w:b/>
          <w:bCs/>
          <w:noProof/>
          <w:sz w:val="36"/>
          <w:szCs w:val="36"/>
          <w:lang w:val="en-US"/>
        </w:rPr>
        <w:drawing>
          <wp:inline distT="0" distB="0" distL="0" distR="0" wp14:anchorId="5675ED66" wp14:editId="2148FC93">
            <wp:extent cx="5670628" cy="2997200"/>
            <wp:effectExtent l="0" t="0" r="6350" b="0"/>
            <wp:docPr id="183" name="Picture 183"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Picture 183" descr="Graphical user interface, application, Teams&#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54520" cy="3041541"/>
                    </a:xfrm>
                    <a:prstGeom prst="rect">
                      <a:avLst/>
                    </a:prstGeom>
                  </pic:spPr>
                </pic:pic>
              </a:graphicData>
            </a:graphic>
          </wp:inline>
        </w:drawing>
      </w:r>
    </w:p>
    <w:p w14:paraId="05D4F404" w14:textId="77777777" w:rsidR="00D22D6A" w:rsidRDefault="00D22D6A"/>
    <w:p w14:paraId="645040FB" w14:textId="77777777" w:rsidR="00D22D6A" w:rsidRDefault="00D22D6A" w:rsidP="00D22D6A">
      <w:pPr>
        <w:rPr>
          <w:lang w:val="en-US"/>
        </w:rPr>
      </w:pPr>
    </w:p>
    <w:p w14:paraId="75D9DA16" w14:textId="77777777" w:rsidR="00D22D6A" w:rsidRPr="00C2233D" w:rsidRDefault="00D22D6A" w:rsidP="00D22D6A">
      <w:pPr>
        <w:jc w:val="both"/>
        <w:rPr>
          <w:sz w:val="28"/>
          <w:szCs w:val="28"/>
          <w:lang w:val="en-US"/>
        </w:rPr>
      </w:pPr>
      <w:r w:rsidRPr="00C2233D">
        <w:rPr>
          <w:sz w:val="28"/>
          <w:szCs w:val="28"/>
          <w:lang w:val="en-US"/>
        </w:rPr>
        <w:t>Not much to go on with the top content from Reconnect, the last two months only shows two posts on Twitter, one of them was a post that I made introducing the upcoming events later in the year before the campaign began and testing the publishing tool efficacy</w:t>
      </w:r>
      <w:r>
        <w:rPr>
          <w:sz w:val="28"/>
          <w:szCs w:val="28"/>
          <w:lang w:val="en-US"/>
        </w:rPr>
        <w:t>.</w:t>
      </w:r>
    </w:p>
    <w:p w14:paraId="434744A0" w14:textId="5E184390" w:rsidR="00D22D6A" w:rsidRDefault="00D22D6A"/>
    <w:p w14:paraId="798212FB" w14:textId="77777777" w:rsidR="00BB275E" w:rsidRDefault="00BB275E" w:rsidP="00D22D6A">
      <w:pPr>
        <w:jc w:val="both"/>
        <w:rPr>
          <w:b/>
          <w:bCs/>
          <w:sz w:val="52"/>
          <w:szCs w:val="52"/>
          <w:lang w:val="en-US"/>
        </w:rPr>
      </w:pPr>
    </w:p>
    <w:p w14:paraId="58BE9ABF" w14:textId="77777777" w:rsidR="00BB275E" w:rsidRDefault="00BB275E" w:rsidP="00D22D6A">
      <w:pPr>
        <w:jc w:val="both"/>
        <w:rPr>
          <w:b/>
          <w:bCs/>
          <w:sz w:val="52"/>
          <w:szCs w:val="52"/>
          <w:lang w:val="en-US"/>
        </w:rPr>
      </w:pPr>
    </w:p>
    <w:p w14:paraId="6F975DA8" w14:textId="77777777" w:rsidR="00BB275E" w:rsidRDefault="00BB275E" w:rsidP="00D22D6A">
      <w:pPr>
        <w:jc w:val="both"/>
        <w:rPr>
          <w:b/>
          <w:bCs/>
          <w:sz w:val="52"/>
          <w:szCs w:val="52"/>
          <w:lang w:val="en-US"/>
        </w:rPr>
      </w:pPr>
    </w:p>
    <w:p w14:paraId="633D0C4E" w14:textId="77777777" w:rsidR="00BB275E" w:rsidRDefault="00BB275E" w:rsidP="00D22D6A">
      <w:pPr>
        <w:jc w:val="both"/>
        <w:rPr>
          <w:b/>
          <w:bCs/>
          <w:sz w:val="52"/>
          <w:szCs w:val="52"/>
          <w:lang w:val="en-US"/>
        </w:rPr>
      </w:pPr>
    </w:p>
    <w:p w14:paraId="0863BC9A" w14:textId="77777777" w:rsidR="00BB275E" w:rsidRDefault="00BB275E" w:rsidP="00D22D6A">
      <w:pPr>
        <w:jc w:val="both"/>
        <w:rPr>
          <w:b/>
          <w:bCs/>
          <w:sz w:val="52"/>
          <w:szCs w:val="52"/>
          <w:lang w:val="en-US"/>
        </w:rPr>
      </w:pPr>
    </w:p>
    <w:p w14:paraId="41A454B6" w14:textId="77777777" w:rsidR="00BB275E" w:rsidRDefault="00BB275E" w:rsidP="00D22D6A">
      <w:pPr>
        <w:jc w:val="both"/>
        <w:rPr>
          <w:b/>
          <w:bCs/>
          <w:sz w:val="52"/>
          <w:szCs w:val="52"/>
          <w:lang w:val="en-US"/>
        </w:rPr>
      </w:pPr>
    </w:p>
    <w:p w14:paraId="7340D881" w14:textId="77777777" w:rsidR="00BB275E" w:rsidRDefault="00BB275E" w:rsidP="00D22D6A">
      <w:pPr>
        <w:jc w:val="both"/>
        <w:rPr>
          <w:b/>
          <w:bCs/>
          <w:sz w:val="52"/>
          <w:szCs w:val="52"/>
          <w:lang w:val="en-US"/>
        </w:rPr>
      </w:pPr>
    </w:p>
    <w:p w14:paraId="4594B087" w14:textId="77777777" w:rsidR="00BB275E" w:rsidRDefault="00BB275E" w:rsidP="00D22D6A">
      <w:pPr>
        <w:jc w:val="both"/>
        <w:rPr>
          <w:b/>
          <w:bCs/>
          <w:sz w:val="52"/>
          <w:szCs w:val="52"/>
          <w:lang w:val="en-US"/>
        </w:rPr>
      </w:pPr>
    </w:p>
    <w:p w14:paraId="28688467" w14:textId="77777777" w:rsidR="007747E3" w:rsidRDefault="007747E3" w:rsidP="00D53F27">
      <w:pPr>
        <w:pStyle w:val="Heading1"/>
        <w:rPr>
          <w:b/>
          <w:bCs/>
        </w:rPr>
      </w:pPr>
    </w:p>
    <w:p w14:paraId="5E0CB111" w14:textId="080E51E5" w:rsidR="00D22D6A" w:rsidRPr="009B3E71" w:rsidRDefault="00D22D6A" w:rsidP="00D53F27">
      <w:pPr>
        <w:pStyle w:val="Heading1"/>
        <w:rPr>
          <w:b/>
          <w:bCs/>
        </w:rPr>
      </w:pPr>
      <w:r w:rsidRPr="009B3E71">
        <w:rPr>
          <w:b/>
          <w:bCs/>
        </w:rPr>
        <w:t>March - April: Twitter top content</w:t>
      </w:r>
    </w:p>
    <w:p w14:paraId="63E4DD5A" w14:textId="77777777" w:rsidR="00D22D6A" w:rsidRDefault="00D22D6A"/>
    <w:p w14:paraId="19E4CDBA" w14:textId="197788E5" w:rsidR="00D22D6A" w:rsidRDefault="00D22D6A">
      <w:r>
        <w:rPr>
          <w:b/>
          <w:bCs/>
          <w:noProof/>
          <w:sz w:val="36"/>
          <w:szCs w:val="36"/>
          <w:lang w:val="en-US"/>
        </w:rPr>
        <w:drawing>
          <wp:inline distT="0" distB="0" distL="0" distR="0" wp14:anchorId="19CB78A9" wp14:editId="228BBEB1">
            <wp:extent cx="5823673" cy="4251325"/>
            <wp:effectExtent l="0" t="0" r="5715" b="3175"/>
            <wp:docPr id="184" name="Picture 18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84" descr="Graphical user interface, website&#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892400" cy="4301496"/>
                    </a:xfrm>
                    <a:prstGeom prst="rect">
                      <a:avLst/>
                    </a:prstGeom>
                  </pic:spPr>
                </pic:pic>
              </a:graphicData>
            </a:graphic>
          </wp:inline>
        </w:drawing>
      </w:r>
    </w:p>
    <w:p w14:paraId="31E9968A" w14:textId="6941096B" w:rsidR="00D22D6A" w:rsidRDefault="00D22D6A"/>
    <w:p w14:paraId="21C7B294" w14:textId="13F8DFBD" w:rsidR="002D1878" w:rsidRDefault="00D22D6A" w:rsidP="00D22D6A">
      <w:pPr>
        <w:rPr>
          <w:sz w:val="28"/>
          <w:szCs w:val="28"/>
          <w:lang w:val="en-US"/>
        </w:rPr>
      </w:pPr>
      <w:r w:rsidRPr="00183E4C">
        <w:rPr>
          <w:sz w:val="28"/>
          <w:szCs w:val="28"/>
          <w:lang w:val="en-US"/>
        </w:rPr>
        <w:t>Th</w:t>
      </w:r>
      <w:r w:rsidR="006D6ACB">
        <w:rPr>
          <w:sz w:val="28"/>
          <w:szCs w:val="28"/>
          <w:lang w:val="en-US"/>
        </w:rPr>
        <w:t>ese metrics</w:t>
      </w:r>
      <w:r w:rsidRPr="00183E4C">
        <w:rPr>
          <w:sz w:val="28"/>
          <w:szCs w:val="28"/>
          <w:lang w:val="en-US"/>
        </w:rPr>
        <w:t xml:space="preserve"> highlight some of the top posts made during the campaign period. </w:t>
      </w:r>
    </w:p>
    <w:p w14:paraId="67D52A40" w14:textId="77777777" w:rsidR="002D1878" w:rsidRDefault="002D1878" w:rsidP="00D22D6A">
      <w:pPr>
        <w:rPr>
          <w:sz w:val="28"/>
          <w:szCs w:val="28"/>
          <w:lang w:val="en-US"/>
        </w:rPr>
      </w:pPr>
    </w:p>
    <w:p w14:paraId="1F876E58" w14:textId="6DEA9B8C" w:rsidR="00D22D6A" w:rsidRPr="00183E4C" w:rsidRDefault="00D22D6A" w:rsidP="00D22D6A">
      <w:pPr>
        <w:rPr>
          <w:sz w:val="28"/>
          <w:szCs w:val="28"/>
          <w:lang w:val="en-US"/>
        </w:rPr>
      </w:pPr>
      <w:r w:rsidRPr="00183E4C">
        <w:rPr>
          <w:sz w:val="28"/>
          <w:szCs w:val="28"/>
          <w:lang w:val="en-US"/>
        </w:rPr>
        <w:t xml:space="preserve">One of the top performing, was a video created specifically for the platform which incorporated photographs and memories of the best bits of reconnect, this got great </w:t>
      </w:r>
      <w:r>
        <w:rPr>
          <w:sz w:val="28"/>
          <w:szCs w:val="28"/>
          <w:lang w:val="en-US"/>
        </w:rPr>
        <w:t>engagement</w:t>
      </w:r>
      <w:r w:rsidR="003A053C">
        <w:rPr>
          <w:sz w:val="28"/>
          <w:szCs w:val="28"/>
          <w:lang w:val="en-US"/>
        </w:rPr>
        <w:t xml:space="preserve"> and</w:t>
      </w:r>
      <w:r w:rsidRPr="00183E4C">
        <w:rPr>
          <w:sz w:val="28"/>
          <w:szCs w:val="28"/>
          <w:lang w:val="en-US"/>
        </w:rPr>
        <w:t xml:space="preserve"> </w:t>
      </w:r>
      <w:r w:rsidR="00710D82" w:rsidRPr="00183E4C">
        <w:rPr>
          <w:sz w:val="28"/>
          <w:szCs w:val="28"/>
          <w:lang w:val="en-US"/>
        </w:rPr>
        <w:t>likes</w:t>
      </w:r>
      <w:r w:rsidR="002D1878">
        <w:rPr>
          <w:sz w:val="28"/>
          <w:szCs w:val="28"/>
          <w:lang w:val="en-US"/>
        </w:rPr>
        <w:t xml:space="preserve">. </w:t>
      </w:r>
      <w:r w:rsidR="002E58DF">
        <w:rPr>
          <w:sz w:val="28"/>
          <w:szCs w:val="28"/>
          <w:lang w:val="en-US"/>
        </w:rPr>
        <w:t>This confirmed the information in the literature that suggested the best engagement came from visual posts, and the survey where respondents said photographs and videos were what they preferred to see on social media.</w:t>
      </w:r>
      <w:r w:rsidR="003A053C">
        <w:rPr>
          <w:sz w:val="28"/>
          <w:szCs w:val="28"/>
          <w:lang w:val="en-US"/>
        </w:rPr>
        <w:t xml:space="preserve"> There has also been a rise of fans and followers on all platforms, particularly Facebook, which is still rising.</w:t>
      </w:r>
    </w:p>
    <w:p w14:paraId="7F132D2D" w14:textId="1ECAADA9" w:rsidR="00D22D6A" w:rsidRPr="009B3E71" w:rsidRDefault="00D22D6A">
      <w:pPr>
        <w:rPr>
          <w:b/>
          <w:bCs/>
        </w:rPr>
      </w:pPr>
    </w:p>
    <w:p w14:paraId="4CE85BAC" w14:textId="77777777" w:rsidR="002E58DF" w:rsidRDefault="002E58DF" w:rsidP="00D53F27">
      <w:pPr>
        <w:pStyle w:val="Heading1"/>
        <w:rPr>
          <w:b/>
          <w:bCs/>
        </w:rPr>
      </w:pPr>
    </w:p>
    <w:p w14:paraId="049CEA8E" w14:textId="77777777" w:rsidR="002E58DF" w:rsidRDefault="002E58DF" w:rsidP="00D53F27">
      <w:pPr>
        <w:pStyle w:val="Heading1"/>
        <w:rPr>
          <w:b/>
          <w:bCs/>
        </w:rPr>
      </w:pPr>
    </w:p>
    <w:p w14:paraId="2CCB80B5" w14:textId="77777777" w:rsidR="006D6ACB" w:rsidRDefault="006D6ACB" w:rsidP="00D53F27">
      <w:pPr>
        <w:pStyle w:val="Heading1"/>
        <w:rPr>
          <w:b/>
          <w:bCs/>
        </w:rPr>
      </w:pPr>
    </w:p>
    <w:p w14:paraId="012D03A0" w14:textId="1B26F588" w:rsidR="00D22D6A" w:rsidRPr="009B3E71" w:rsidRDefault="000272A9" w:rsidP="00D53F27">
      <w:pPr>
        <w:pStyle w:val="Heading1"/>
        <w:rPr>
          <w:b/>
          <w:bCs/>
        </w:rPr>
      </w:pPr>
      <w:r>
        <w:rPr>
          <w:b/>
          <w:bCs/>
        </w:rPr>
        <w:t>7</w:t>
      </w:r>
      <w:r w:rsidR="008016CE">
        <w:rPr>
          <w:b/>
          <w:bCs/>
        </w:rPr>
        <w:t xml:space="preserve">.6.    </w:t>
      </w:r>
      <w:r w:rsidR="00D22D6A" w:rsidRPr="009B3E71">
        <w:rPr>
          <w:b/>
          <w:bCs/>
        </w:rPr>
        <w:t>February – March: Facebook best performing posts</w:t>
      </w:r>
    </w:p>
    <w:p w14:paraId="6074F021" w14:textId="77777777" w:rsidR="00D22D6A" w:rsidRDefault="00D22D6A"/>
    <w:p w14:paraId="610E4ADD" w14:textId="26EF7D5E" w:rsidR="00D22D6A" w:rsidRDefault="00D22D6A">
      <w:r>
        <w:rPr>
          <w:noProof/>
          <w:lang w:val="en-US"/>
        </w:rPr>
        <w:drawing>
          <wp:inline distT="0" distB="0" distL="0" distR="0" wp14:anchorId="4CA93FD0" wp14:editId="53BC6275">
            <wp:extent cx="5866436" cy="4165388"/>
            <wp:effectExtent l="0" t="0" r="1270" b="635"/>
            <wp:docPr id="205" name="Picture 205"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5" descr="Graphical user interface, application, Teams&#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909278" cy="4195807"/>
                    </a:xfrm>
                    <a:prstGeom prst="rect">
                      <a:avLst/>
                    </a:prstGeom>
                  </pic:spPr>
                </pic:pic>
              </a:graphicData>
            </a:graphic>
          </wp:inline>
        </w:drawing>
      </w:r>
    </w:p>
    <w:p w14:paraId="7C691443" w14:textId="03B3723B" w:rsidR="00D22D6A" w:rsidRPr="00D41C71" w:rsidRDefault="00D22D6A" w:rsidP="00D22D6A">
      <w:pPr>
        <w:rPr>
          <w:sz w:val="28"/>
          <w:szCs w:val="28"/>
          <w:lang w:val="en-US"/>
        </w:rPr>
      </w:pPr>
      <w:r w:rsidRPr="00D41C71">
        <w:rPr>
          <w:sz w:val="28"/>
          <w:szCs w:val="28"/>
          <w:lang w:val="en-US"/>
        </w:rPr>
        <w:t>This was the only post that attracted some engagement and a reasonable reach, and as stated before, this was an introduction and software test done more than a week before the regular schedule and campaign</w:t>
      </w:r>
      <w:r w:rsidR="002E58DF">
        <w:rPr>
          <w:sz w:val="28"/>
          <w:szCs w:val="28"/>
          <w:lang w:val="en-US"/>
        </w:rPr>
        <w:t>.</w:t>
      </w:r>
    </w:p>
    <w:p w14:paraId="47D5C81C" w14:textId="6F6AC4F1" w:rsidR="00D22D6A" w:rsidRDefault="00D22D6A"/>
    <w:p w14:paraId="67D8DA50" w14:textId="77777777" w:rsidR="00BB275E" w:rsidRDefault="00BB275E">
      <w:pPr>
        <w:rPr>
          <w:b/>
          <w:bCs/>
          <w:sz w:val="52"/>
          <w:szCs w:val="52"/>
          <w:lang w:val="en-US"/>
        </w:rPr>
      </w:pPr>
    </w:p>
    <w:p w14:paraId="6E253572" w14:textId="77777777" w:rsidR="00BB275E" w:rsidRDefault="00BB275E">
      <w:pPr>
        <w:rPr>
          <w:b/>
          <w:bCs/>
          <w:sz w:val="52"/>
          <w:szCs w:val="52"/>
          <w:lang w:val="en-US"/>
        </w:rPr>
      </w:pPr>
    </w:p>
    <w:p w14:paraId="686595B7" w14:textId="77777777" w:rsidR="00BB275E" w:rsidRDefault="00BB275E">
      <w:pPr>
        <w:rPr>
          <w:b/>
          <w:bCs/>
          <w:sz w:val="52"/>
          <w:szCs w:val="52"/>
          <w:lang w:val="en-US"/>
        </w:rPr>
      </w:pPr>
    </w:p>
    <w:p w14:paraId="4B22AD9B" w14:textId="77777777" w:rsidR="00D53F27" w:rsidRDefault="00D53F27">
      <w:pPr>
        <w:rPr>
          <w:b/>
          <w:bCs/>
          <w:sz w:val="52"/>
          <w:szCs w:val="52"/>
          <w:lang w:val="en-US"/>
        </w:rPr>
      </w:pPr>
    </w:p>
    <w:p w14:paraId="7AD9B657" w14:textId="77777777" w:rsidR="00D53F27" w:rsidRDefault="00D53F27" w:rsidP="00D53F27">
      <w:pPr>
        <w:pStyle w:val="Heading1"/>
        <w:rPr>
          <w:lang w:val="en-US"/>
        </w:rPr>
      </w:pPr>
    </w:p>
    <w:p w14:paraId="79CA508F" w14:textId="77777777" w:rsidR="002E58DF" w:rsidRDefault="002E58DF" w:rsidP="00D53F27">
      <w:pPr>
        <w:pStyle w:val="Heading1"/>
        <w:rPr>
          <w:b/>
          <w:bCs/>
          <w:lang w:val="en-US"/>
        </w:rPr>
      </w:pPr>
    </w:p>
    <w:p w14:paraId="6E124B88" w14:textId="27A18078" w:rsidR="00D22D6A" w:rsidRPr="0015376B" w:rsidRDefault="00D22D6A" w:rsidP="00D53F27">
      <w:pPr>
        <w:pStyle w:val="Heading1"/>
        <w:rPr>
          <w:b/>
          <w:bCs/>
        </w:rPr>
      </w:pPr>
      <w:r w:rsidRPr="0015376B">
        <w:rPr>
          <w:b/>
          <w:bCs/>
          <w:lang w:val="en-US"/>
        </w:rPr>
        <w:t>March – April: Facebook best performing posts</w:t>
      </w:r>
    </w:p>
    <w:p w14:paraId="4BBCE58F" w14:textId="77777777" w:rsidR="00D22D6A" w:rsidRDefault="00D22D6A"/>
    <w:p w14:paraId="126E4559" w14:textId="6BE77220" w:rsidR="00D22D6A" w:rsidRDefault="00D22D6A">
      <w:r>
        <w:rPr>
          <w:b/>
          <w:bCs/>
          <w:noProof/>
          <w:sz w:val="52"/>
          <w:szCs w:val="52"/>
          <w:lang w:val="en-US"/>
        </w:rPr>
        <w:drawing>
          <wp:inline distT="0" distB="0" distL="0" distR="0" wp14:anchorId="29122AE4" wp14:editId="77F73A38">
            <wp:extent cx="5715201" cy="4038600"/>
            <wp:effectExtent l="0" t="0" r="0" b="0"/>
            <wp:docPr id="206" name="Picture 20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Graphical user interface, website&#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5735420" cy="4052887"/>
                    </a:xfrm>
                    <a:prstGeom prst="rect">
                      <a:avLst/>
                    </a:prstGeom>
                  </pic:spPr>
                </pic:pic>
              </a:graphicData>
            </a:graphic>
          </wp:inline>
        </w:drawing>
      </w:r>
    </w:p>
    <w:p w14:paraId="3BEC092E" w14:textId="08BE9B99" w:rsidR="00D22D6A" w:rsidRPr="0057292F" w:rsidRDefault="00D22D6A" w:rsidP="00D22D6A">
      <w:pPr>
        <w:rPr>
          <w:sz w:val="28"/>
          <w:szCs w:val="28"/>
          <w:lang w:val="en-US"/>
        </w:rPr>
      </w:pPr>
      <w:r w:rsidRPr="0057292F">
        <w:rPr>
          <w:sz w:val="28"/>
          <w:szCs w:val="28"/>
          <w:lang w:val="en-US"/>
        </w:rPr>
        <w:t xml:space="preserve">These separate the best posts across the individual networks, and show which ones performed best on each. Facebook audiences seemed to prefer the more personal posts such as the video, </w:t>
      </w:r>
      <w:r w:rsidR="00710D82" w:rsidRPr="0057292F">
        <w:rPr>
          <w:sz w:val="28"/>
          <w:szCs w:val="28"/>
          <w:lang w:val="en-US"/>
        </w:rPr>
        <w:t>speaking</w:t>
      </w:r>
      <w:r w:rsidRPr="0057292F">
        <w:rPr>
          <w:sz w:val="28"/>
          <w:szCs w:val="28"/>
          <w:lang w:val="en-US"/>
        </w:rPr>
        <w:t xml:space="preserve"> directly to the audience asking them to engage and answer a question about potential content and a picture that was deemed irrelevant to the brand. </w:t>
      </w:r>
      <w:r w:rsidR="006D6ACB">
        <w:rPr>
          <w:sz w:val="28"/>
          <w:szCs w:val="28"/>
          <w:lang w:val="en-US"/>
        </w:rPr>
        <w:t xml:space="preserve">This </w:t>
      </w:r>
      <w:r w:rsidR="00340478">
        <w:rPr>
          <w:sz w:val="28"/>
          <w:szCs w:val="28"/>
          <w:lang w:val="en-US"/>
        </w:rPr>
        <w:t>solidifies the results from the survey and the literature review, both state pictures and videos as content audiences want to see.</w:t>
      </w:r>
    </w:p>
    <w:p w14:paraId="03AF3EF8" w14:textId="750F6810" w:rsidR="00D025C2" w:rsidRDefault="00D025C2"/>
    <w:p w14:paraId="1837400E" w14:textId="77777777" w:rsidR="00BB275E" w:rsidRDefault="00BB275E" w:rsidP="00D22D6A">
      <w:pPr>
        <w:rPr>
          <w:b/>
          <w:bCs/>
          <w:sz w:val="52"/>
          <w:szCs w:val="52"/>
          <w:lang w:val="en-US"/>
        </w:rPr>
      </w:pPr>
    </w:p>
    <w:p w14:paraId="2FE75C6D" w14:textId="77777777" w:rsidR="00BB275E" w:rsidRDefault="00BB275E" w:rsidP="00D22D6A">
      <w:pPr>
        <w:rPr>
          <w:b/>
          <w:bCs/>
          <w:sz w:val="52"/>
          <w:szCs w:val="52"/>
          <w:lang w:val="en-US"/>
        </w:rPr>
      </w:pPr>
    </w:p>
    <w:p w14:paraId="55A47321" w14:textId="77777777" w:rsidR="00BB275E" w:rsidRDefault="00BB275E" w:rsidP="00D22D6A">
      <w:pPr>
        <w:rPr>
          <w:b/>
          <w:bCs/>
          <w:sz w:val="52"/>
          <w:szCs w:val="52"/>
          <w:lang w:val="en-US"/>
        </w:rPr>
      </w:pPr>
    </w:p>
    <w:p w14:paraId="0CBB934C" w14:textId="77777777" w:rsidR="00BB275E" w:rsidRDefault="00BB275E" w:rsidP="00D22D6A">
      <w:pPr>
        <w:rPr>
          <w:b/>
          <w:bCs/>
          <w:sz w:val="52"/>
          <w:szCs w:val="52"/>
          <w:lang w:val="en-US"/>
        </w:rPr>
      </w:pPr>
    </w:p>
    <w:p w14:paraId="6651A031" w14:textId="61802D4C" w:rsidR="00D22D6A" w:rsidRPr="0015376B" w:rsidRDefault="008016CE" w:rsidP="00D53F27">
      <w:pPr>
        <w:pStyle w:val="Heading1"/>
        <w:rPr>
          <w:b/>
          <w:bCs/>
          <w:lang w:val="en-US"/>
        </w:rPr>
      </w:pPr>
      <w:r>
        <w:rPr>
          <w:b/>
          <w:bCs/>
          <w:lang w:val="en-US"/>
        </w:rPr>
        <w:lastRenderedPageBreak/>
        <w:t xml:space="preserve">7.7.    </w:t>
      </w:r>
      <w:r w:rsidR="00D22D6A" w:rsidRPr="0015376B">
        <w:rPr>
          <w:b/>
          <w:bCs/>
          <w:lang w:val="en-US"/>
        </w:rPr>
        <w:t>March – April: LinkedIn new page top content</w:t>
      </w:r>
    </w:p>
    <w:p w14:paraId="6B1821F3" w14:textId="43BB64AC" w:rsidR="00D025C2" w:rsidRDefault="00D22D6A">
      <w:r>
        <w:rPr>
          <w:b/>
          <w:bCs/>
          <w:noProof/>
          <w:sz w:val="52"/>
          <w:szCs w:val="52"/>
          <w:lang w:val="en-US"/>
        </w:rPr>
        <w:drawing>
          <wp:inline distT="0" distB="0" distL="0" distR="0" wp14:anchorId="0711FC58" wp14:editId="07709C09">
            <wp:extent cx="5599763" cy="3911600"/>
            <wp:effectExtent l="0" t="0" r="1270" b="0"/>
            <wp:docPr id="207" name="Picture 20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descr="Graphical user interface, application&#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625833" cy="3929810"/>
                    </a:xfrm>
                    <a:prstGeom prst="rect">
                      <a:avLst/>
                    </a:prstGeom>
                  </pic:spPr>
                </pic:pic>
              </a:graphicData>
            </a:graphic>
          </wp:inline>
        </w:drawing>
      </w:r>
    </w:p>
    <w:p w14:paraId="5482C96F" w14:textId="387684B0" w:rsidR="00D025C2" w:rsidRDefault="00D025C2"/>
    <w:p w14:paraId="60642FF1" w14:textId="51C9487B" w:rsidR="00D22D6A" w:rsidRPr="00183E4C" w:rsidRDefault="00710D82" w:rsidP="00D22D6A">
      <w:pPr>
        <w:rPr>
          <w:sz w:val="28"/>
          <w:szCs w:val="28"/>
          <w:lang w:val="en-US"/>
        </w:rPr>
      </w:pPr>
      <w:r w:rsidRPr="00183E4C">
        <w:rPr>
          <w:sz w:val="28"/>
          <w:szCs w:val="28"/>
          <w:lang w:val="en-US"/>
        </w:rPr>
        <w:t>LinkedIn</w:t>
      </w:r>
      <w:r w:rsidR="00D22D6A" w:rsidRPr="00183E4C">
        <w:rPr>
          <w:sz w:val="28"/>
          <w:szCs w:val="28"/>
          <w:lang w:val="en-US"/>
        </w:rPr>
        <w:t xml:space="preserve"> only shows one post as nothing was posted on there until the page was set up in late March, early April. The business page was set up later than this, as there was a realization that there was a need to have a business rather than personal page for the </w:t>
      </w:r>
      <w:r w:rsidRPr="00183E4C">
        <w:rPr>
          <w:sz w:val="28"/>
          <w:szCs w:val="28"/>
          <w:lang w:val="en-US"/>
        </w:rPr>
        <w:t>organization</w:t>
      </w:r>
      <w:r w:rsidR="00D22D6A" w:rsidRPr="00183E4C">
        <w:rPr>
          <w:sz w:val="28"/>
          <w:szCs w:val="28"/>
          <w:lang w:val="en-US"/>
        </w:rPr>
        <w:t xml:space="preserve"> after the initial set-up. </w:t>
      </w:r>
    </w:p>
    <w:p w14:paraId="332A8111" w14:textId="69EF52A9" w:rsidR="00D22D6A" w:rsidRDefault="008016CE" w:rsidP="00D22D6A">
      <w:pPr>
        <w:rPr>
          <w:b/>
          <w:bCs/>
          <w:sz w:val="52"/>
          <w:szCs w:val="52"/>
          <w:lang w:val="en-US"/>
        </w:rPr>
      </w:pPr>
      <w:r>
        <w:rPr>
          <w:rStyle w:val="Heading1Char"/>
          <w:b/>
          <w:bCs/>
        </w:rPr>
        <w:lastRenderedPageBreak/>
        <w:t xml:space="preserve">7.8.    </w:t>
      </w:r>
      <w:r w:rsidR="00D22D6A" w:rsidRPr="0015376B">
        <w:rPr>
          <w:rStyle w:val="Heading1Char"/>
          <w:b/>
          <w:bCs/>
        </w:rPr>
        <w:t>March - April:</w:t>
      </w:r>
      <w:r w:rsidR="00D22D6A" w:rsidRPr="0015376B">
        <w:rPr>
          <w:b/>
          <w:bCs/>
          <w:sz w:val="52"/>
          <w:szCs w:val="52"/>
          <w:lang w:val="en-US"/>
        </w:rPr>
        <w:t xml:space="preserve"> </w:t>
      </w:r>
      <w:r w:rsidR="00D22D6A" w:rsidRPr="0015376B">
        <w:rPr>
          <w:rStyle w:val="Heading1Char"/>
          <w:b/>
          <w:bCs/>
        </w:rPr>
        <w:t>Instagram top performing</w:t>
      </w:r>
      <w:r w:rsidR="00D22D6A" w:rsidRPr="0015376B">
        <w:rPr>
          <w:b/>
          <w:bCs/>
          <w:sz w:val="52"/>
          <w:szCs w:val="52"/>
          <w:lang w:val="en-US"/>
        </w:rPr>
        <w:t xml:space="preserve"> </w:t>
      </w:r>
      <w:r w:rsidR="00D22D6A" w:rsidRPr="0015376B">
        <w:rPr>
          <w:rStyle w:val="Heading1Char"/>
          <w:b/>
          <w:bCs/>
        </w:rPr>
        <w:t>posts (not available for Feb-March)</w:t>
      </w:r>
      <w:r w:rsidR="00D22D6A">
        <w:rPr>
          <w:b/>
          <w:bCs/>
          <w:noProof/>
          <w:sz w:val="52"/>
          <w:szCs w:val="52"/>
          <w:lang w:val="en-US"/>
        </w:rPr>
        <w:drawing>
          <wp:inline distT="0" distB="0" distL="0" distR="0" wp14:anchorId="00A63FF2" wp14:editId="065D09F8">
            <wp:extent cx="5648383" cy="3949700"/>
            <wp:effectExtent l="0" t="0" r="3175" b="0"/>
            <wp:docPr id="209" name="Picture 20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descr="Graphical user interface, website&#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653097" cy="3952996"/>
                    </a:xfrm>
                    <a:prstGeom prst="rect">
                      <a:avLst/>
                    </a:prstGeom>
                  </pic:spPr>
                </pic:pic>
              </a:graphicData>
            </a:graphic>
          </wp:inline>
        </w:drawing>
      </w:r>
    </w:p>
    <w:p w14:paraId="22DADDDD" w14:textId="16F6DEA3" w:rsidR="00D22D6A" w:rsidRPr="00183E4C" w:rsidRDefault="00D22D6A" w:rsidP="00D22D6A">
      <w:pPr>
        <w:rPr>
          <w:sz w:val="28"/>
          <w:szCs w:val="28"/>
          <w:lang w:val="en-US"/>
        </w:rPr>
      </w:pPr>
      <w:r w:rsidRPr="00183E4C">
        <w:rPr>
          <w:sz w:val="28"/>
          <w:szCs w:val="28"/>
          <w:lang w:val="en-US"/>
        </w:rPr>
        <w:t xml:space="preserve">Instagram top posts reflected the survey answers where people prefer to see pictures and videos on social media, the strategy for Instagram was to post relevant and inspirational posts to also attract a younger demographic, and the reach is growing. This interaction and engagement inspired the creation and planning of a video podcast that will be set up and implemented </w:t>
      </w:r>
      <w:r w:rsidR="00710D82" w:rsidRPr="00183E4C">
        <w:rPr>
          <w:sz w:val="28"/>
          <w:szCs w:val="28"/>
          <w:lang w:val="en-US"/>
        </w:rPr>
        <w:t>later</w:t>
      </w:r>
      <w:r w:rsidRPr="00183E4C">
        <w:rPr>
          <w:sz w:val="28"/>
          <w:szCs w:val="28"/>
          <w:lang w:val="en-US"/>
        </w:rPr>
        <w:t xml:space="preserve"> in the year. </w:t>
      </w:r>
    </w:p>
    <w:p w14:paraId="7A0E7AC2" w14:textId="77777777" w:rsidR="00BB275E" w:rsidRDefault="00BB275E" w:rsidP="00D22D6A">
      <w:pPr>
        <w:rPr>
          <w:b/>
          <w:bCs/>
          <w:sz w:val="52"/>
          <w:szCs w:val="52"/>
          <w:lang w:val="en-US"/>
        </w:rPr>
      </w:pPr>
    </w:p>
    <w:p w14:paraId="454E8494" w14:textId="77777777" w:rsidR="00BB275E" w:rsidRDefault="00BB275E" w:rsidP="00D22D6A">
      <w:pPr>
        <w:rPr>
          <w:b/>
          <w:bCs/>
          <w:sz w:val="52"/>
          <w:szCs w:val="52"/>
          <w:lang w:val="en-US"/>
        </w:rPr>
      </w:pPr>
    </w:p>
    <w:p w14:paraId="2FDBF7BC" w14:textId="77777777" w:rsidR="00D53F27" w:rsidRDefault="00D53F27" w:rsidP="00D22D6A">
      <w:pPr>
        <w:rPr>
          <w:b/>
          <w:bCs/>
          <w:sz w:val="52"/>
          <w:szCs w:val="52"/>
          <w:lang w:val="en-US"/>
        </w:rPr>
      </w:pPr>
    </w:p>
    <w:p w14:paraId="46E6713F" w14:textId="77777777" w:rsidR="0015376B" w:rsidRDefault="0015376B" w:rsidP="0015376B">
      <w:pPr>
        <w:pStyle w:val="Heading1"/>
        <w:rPr>
          <w:b/>
          <w:bCs/>
        </w:rPr>
      </w:pPr>
    </w:p>
    <w:p w14:paraId="5BE71442" w14:textId="77777777" w:rsidR="0015376B" w:rsidRDefault="0015376B" w:rsidP="0015376B">
      <w:pPr>
        <w:pStyle w:val="Heading1"/>
        <w:rPr>
          <w:b/>
          <w:bCs/>
        </w:rPr>
      </w:pPr>
    </w:p>
    <w:p w14:paraId="777B788E" w14:textId="42C9E0EC" w:rsidR="0015376B" w:rsidRPr="0015376B" w:rsidRDefault="000272A9" w:rsidP="0015376B">
      <w:pPr>
        <w:pStyle w:val="Heading1"/>
        <w:rPr>
          <w:b/>
          <w:bCs/>
        </w:rPr>
      </w:pPr>
      <w:r>
        <w:rPr>
          <w:b/>
          <w:bCs/>
        </w:rPr>
        <w:t>7</w:t>
      </w:r>
      <w:r w:rsidR="008016CE">
        <w:rPr>
          <w:b/>
          <w:bCs/>
        </w:rPr>
        <w:t xml:space="preserve">.9.    </w:t>
      </w:r>
      <w:r w:rsidR="00D22D6A" w:rsidRPr="0015376B">
        <w:rPr>
          <w:b/>
          <w:bCs/>
        </w:rPr>
        <w:t>February – March: Twitter user’s activity times and days</w:t>
      </w:r>
    </w:p>
    <w:p w14:paraId="35CD13DA" w14:textId="3394CA3B" w:rsidR="00D025C2" w:rsidRDefault="00D22D6A">
      <w:r>
        <w:rPr>
          <w:b/>
          <w:bCs/>
          <w:noProof/>
          <w:sz w:val="52"/>
          <w:szCs w:val="52"/>
          <w:lang w:val="en-US"/>
        </w:rPr>
        <w:drawing>
          <wp:inline distT="0" distB="0" distL="0" distR="0" wp14:anchorId="6C3C919C" wp14:editId="4F0751A2">
            <wp:extent cx="5605888" cy="3987800"/>
            <wp:effectExtent l="0" t="0" r="0" b="0"/>
            <wp:docPr id="211" name="Picture 2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Graphical user interface, application&#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631822" cy="4006249"/>
                    </a:xfrm>
                    <a:prstGeom prst="rect">
                      <a:avLst/>
                    </a:prstGeom>
                  </pic:spPr>
                </pic:pic>
              </a:graphicData>
            </a:graphic>
          </wp:inline>
        </w:drawing>
      </w:r>
    </w:p>
    <w:p w14:paraId="3113F0F4" w14:textId="6B760F00" w:rsidR="00D22D6A" w:rsidRPr="00A0308B" w:rsidRDefault="00D22D6A" w:rsidP="00D22D6A">
      <w:pPr>
        <w:rPr>
          <w:sz w:val="28"/>
          <w:szCs w:val="28"/>
          <w:lang w:val="en-US"/>
        </w:rPr>
      </w:pPr>
      <w:r w:rsidRPr="00A0308B">
        <w:rPr>
          <w:sz w:val="28"/>
          <w:szCs w:val="28"/>
          <w:lang w:val="en-US"/>
        </w:rPr>
        <w:t>Twitter user activity shows 8am and 10 am as being the best posting times, although the survey results showed that the respondents tended to go on social media more during the evening and night times</w:t>
      </w:r>
      <w:r w:rsidR="00F07AD1">
        <w:rPr>
          <w:sz w:val="28"/>
          <w:szCs w:val="28"/>
          <w:lang w:val="en-US"/>
        </w:rPr>
        <w:t>.</w:t>
      </w:r>
      <w:r w:rsidRPr="00A0308B">
        <w:rPr>
          <w:sz w:val="28"/>
          <w:szCs w:val="28"/>
          <w:lang w:val="en-US"/>
        </w:rPr>
        <w:t xml:space="preserve"> </w:t>
      </w:r>
      <w:r w:rsidR="00F07AD1">
        <w:rPr>
          <w:sz w:val="28"/>
          <w:szCs w:val="28"/>
          <w:lang w:val="en-US"/>
        </w:rPr>
        <w:t>I</w:t>
      </w:r>
      <w:r w:rsidRPr="00A0308B">
        <w:rPr>
          <w:sz w:val="28"/>
          <w:szCs w:val="28"/>
          <w:lang w:val="en-US"/>
        </w:rPr>
        <w:t>nformation from the literature review combined with these actual results showed the best time for Twitter was in the morning</w:t>
      </w:r>
      <w:r w:rsidR="002E58DF">
        <w:rPr>
          <w:sz w:val="28"/>
          <w:szCs w:val="28"/>
          <w:lang w:val="en-US"/>
        </w:rPr>
        <w:t>. According to (</w:t>
      </w:r>
      <w:r w:rsidR="003A053C">
        <w:rPr>
          <w:sz w:val="28"/>
          <w:szCs w:val="28"/>
          <w:lang w:val="en-US"/>
        </w:rPr>
        <w:t>Diaz-Ortiz, 2019</w:t>
      </w:r>
      <w:r w:rsidR="002E58DF">
        <w:rPr>
          <w:sz w:val="28"/>
          <w:szCs w:val="28"/>
          <w:lang w:val="en-US"/>
        </w:rPr>
        <w:t>) more than one post on Twitter was recommended, so a morning and evening post was appropriate for this network to incorporate both times.</w:t>
      </w:r>
    </w:p>
    <w:p w14:paraId="6E1F19F0" w14:textId="3A330A98" w:rsidR="00D22D6A" w:rsidRDefault="00D22D6A"/>
    <w:p w14:paraId="08B652D6" w14:textId="77777777" w:rsidR="00BB275E" w:rsidRDefault="00BB275E" w:rsidP="00D22D6A">
      <w:pPr>
        <w:rPr>
          <w:b/>
          <w:bCs/>
          <w:sz w:val="52"/>
          <w:szCs w:val="52"/>
          <w:lang w:val="en-US"/>
        </w:rPr>
      </w:pPr>
    </w:p>
    <w:p w14:paraId="408EDA46" w14:textId="77777777" w:rsidR="00BB275E" w:rsidRDefault="00BB275E" w:rsidP="00D22D6A">
      <w:pPr>
        <w:rPr>
          <w:b/>
          <w:bCs/>
          <w:sz w:val="52"/>
          <w:szCs w:val="52"/>
          <w:lang w:val="en-US"/>
        </w:rPr>
      </w:pPr>
    </w:p>
    <w:p w14:paraId="351B7ECF" w14:textId="77777777" w:rsidR="00BB275E" w:rsidRDefault="00BB275E" w:rsidP="00D22D6A">
      <w:pPr>
        <w:rPr>
          <w:b/>
          <w:bCs/>
          <w:sz w:val="52"/>
          <w:szCs w:val="52"/>
          <w:lang w:val="en-US"/>
        </w:rPr>
      </w:pPr>
    </w:p>
    <w:p w14:paraId="4F244D75" w14:textId="77777777" w:rsidR="00D53F27" w:rsidRDefault="00D53F27" w:rsidP="00D22D6A">
      <w:pPr>
        <w:rPr>
          <w:b/>
          <w:bCs/>
          <w:sz w:val="52"/>
          <w:szCs w:val="52"/>
          <w:lang w:val="en-US"/>
        </w:rPr>
      </w:pPr>
    </w:p>
    <w:p w14:paraId="5EA6A6FF" w14:textId="77777777" w:rsidR="00D53F27" w:rsidRPr="0015376B" w:rsidRDefault="00D53F27" w:rsidP="00D22D6A">
      <w:pPr>
        <w:rPr>
          <w:b/>
          <w:bCs/>
          <w:sz w:val="52"/>
          <w:szCs w:val="52"/>
          <w:lang w:val="en-US"/>
        </w:rPr>
      </w:pPr>
    </w:p>
    <w:p w14:paraId="1FD4B2D2" w14:textId="2C7160BC" w:rsidR="00D22D6A" w:rsidRPr="0015376B" w:rsidRDefault="000272A9" w:rsidP="00D53F27">
      <w:pPr>
        <w:pStyle w:val="Heading1"/>
        <w:rPr>
          <w:b/>
          <w:bCs/>
        </w:rPr>
      </w:pPr>
      <w:r>
        <w:rPr>
          <w:b/>
          <w:bCs/>
        </w:rPr>
        <w:lastRenderedPageBreak/>
        <w:t>8.</w:t>
      </w:r>
      <w:r w:rsidR="008016CE">
        <w:rPr>
          <w:b/>
          <w:bCs/>
        </w:rPr>
        <w:t xml:space="preserve">0.    </w:t>
      </w:r>
      <w:r w:rsidR="00D22D6A" w:rsidRPr="0015376B">
        <w:rPr>
          <w:b/>
          <w:bCs/>
        </w:rPr>
        <w:t>March – April: Instagram user’s activity times and days</w:t>
      </w:r>
    </w:p>
    <w:p w14:paraId="532A2D2E" w14:textId="14140DE3" w:rsidR="00D22D6A" w:rsidRDefault="00D22D6A"/>
    <w:p w14:paraId="60657E93" w14:textId="2096B35D" w:rsidR="00D22D6A" w:rsidRDefault="00D22D6A">
      <w:r>
        <w:rPr>
          <w:b/>
          <w:bCs/>
          <w:noProof/>
          <w:sz w:val="52"/>
          <w:szCs w:val="52"/>
          <w:lang w:val="en-US"/>
        </w:rPr>
        <w:drawing>
          <wp:inline distT="0" distB="0" distL="0" distR="0" wp14:anchorId="506BA790" wp14:editId="14D2EAAC">
            <wp:extent cx="5631067" cy="3987800"/>
            <wp:effectExtent l="0" t="0" r="0" b="0"/>
            <wp:docPr id="210" name="Picture 210"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descr="Chart&#10;&#10;Description automatically generated with medium confidence"/>
                    <pic:cNvPicPr/>
                  </pic:nvPicPr>
                  <pic:blipFill>
                    <a:blip r:embed="rId54">
                      <a:extLst>
                        <a:ext uri="{28A0092B-C50C-407E-A947-70E740481C1C}">
                          <a14:useLocalDpi xmlns:a14="http://schemas.microsoft.com/office/drawing/2010/main" val="0"/>
                        </a:ext>
                      </a:extLst>
                    </a:blip>
                    <a:stretch>
                      <a:fillRect/>
                    </a:stretch>
                  </pic:blipFill>
                  <pic:spPr>
                    <a:xfrm>
                      <a:off x="0" y="0"/>
                      <a:ext cx="5660743" cy="4008816"/>
                    </a:xfrm>
                    <a:prstGeom prst="rect">
                      <a:avLst/>
                    </a:prstGeom>
                  </pic:spPr>
                </pic:pic>
              </a:graphicData>
            </a:graphic>
          </wp:inline>
        </w:drawing>
      </w:r>
    </w:p>
    <w:p w14:paraId="48BA6F32" w14:textId="3348BD36" w:rsidR="00D22D6A" w:rsidRDefault="00D22D6A"/>
    <w:p w14:paraId="088F979D" w14:textId="07B81118" w:rsidR="00D22D6A" w:rsidRDefault="00D22D6A"/>
    <w:p w14:paraId="3B747BE4" w14:textId="493EA1A4" w:rsidR="00D22D6A" w:rsidRDefault="00D22D6A">
      <w:r w:rsidRPr="00A0308B">
        <w:rPr>
          <w:sz w:val="28"/>
          <w:szCs w:val="28"/>
          <w:lang w:val="en-US"/>
        </w:rPr>
        <w:t>According to (</w:t>
      </w:r>
      <w:r w:rsidR="003A053C">
        <w:rPr>
          <w:sz w:val="28"/>
          <w:szCs w:val="28"/>
          <w:lang w:val="en-US"/>
        </w:rPr>
        <w:t>French, 2019</w:t>
      </w:r>
      <w:r w:rsidRPr="00A0308B">
        <w:rPr>
          <w:sz w:val="28"/>
          <w:szCs w:val="28"/>
          <w:lang w:val="en-US"/>
        </w:rPr>
        <w:t xml:space="preserve">) social media marketing is an experimental process, where organisations should try different things, including times and days to post (relevant to the specific platform) so this is going to be done also throughout, </w:t>
      </w:r>
      <w:r w:rsidR="002E58DF">
        <w:rPr>
          <w:sz w:val="28"/>
          <w:szCs w:val="28"/>
          <w:lang w:val="en-US"/>
        </w:rPr>
        <w:t>using the times highlighted here.</w:t>
      </w:r>
    </w:p>
    <w:p w14:paraId="7EAB772E" w14:textId="77777777" w:rsidR="00BB275E" w:rsidRDefault="00BB275E" w:rsidP="00D22D6A">
      <w:pPr>
        <w:rPr>
          <w:b/>
          <w:bCs/>
          <w:sz w:val="52"/>
          <w:szCs w:val="52"/>
          <w:lang w:val="en-US"/>
        </w:rPr>
      </w:pPr>
    </w:p>
    <w:p w14:paraId="46BCA59C" w14:textId="77777777" w:rsidR="00D53F27" w:rsidRDefault="00D53F27" w:rsidP="00D22D6A">
      <w:pPr>
        <w:rPr>
          <w:b/>
          <w:bCs/>
          <w:sz w:val="52"/>
          <w:szCs w:val="52"/>
          <w:lang w:val="en-US"/>
        </w:rPr>
      </w:pPr>
    </w:p>
    <w:p w14:paraId="43414D59" w14:textId="77777777" w:rsidR="00D53F27" w:rsidRDefault="00D53F27" w:rsidP="00D22D6A">
      <w:pPr>
        <w:rPr>
          <w:b/>
          <w:bCs/>
          <w:sz w:val="52"/>
          <w:szCs w:val="52"/>
          <w:lang w:val="en-US"/>
        </w:rPr>
      </w:pPr>
    </w:p>
    <w:p w14:paraId="6675DABF" w14:textId="77777777" w:rsidR="0015376B" w:rsidRDefault="0015376B" w:rsidP="00D53F27">
      <w:pPr>
        <w:pStyle w:val="Heading1"/>
        <w:rPr>
          <w:b/>
          <w:bCs/>
        </w:rPr>
      </w:pPr>
    </w:p>
    <w:p w14:paraId="3E7F203F" w14:textId="77777777" w:rsidR="0015376B" w:rsidRDefault="0015376B" w:rsidP="00D53F27">
      <w:pPr>
        <w:pStyle w:val="Heading1"/>
        <w:rPr>
          <w:b/>
          <w:bCs/>
        </w:rPr>
      </w:pPr>
    </w:p>
    <w:p w14:paraId="0A91133B" w14:textId="483A8477" w:rsidR="00D22D6A" w:rsidRPr="0015376B" w:rsidRDefault="000272A9" w:rsidP="00D53F27">
      <w:pPr>
        <w:pStyle w:val="Heading1"/>
        <w:rPr>
          <w:b/>
          <w:bCs/>
        </w:rPr>
      </w:pPr>
      <w:r>
        <w:rPr>
          <w:b/>
          <w:bCs/>
        </w:rPr>
        <w:t>8</w:t>
      </w:r>
      <w:r w:rsidR="00420F70">
        <w:rPr>
          <w:b/>
          <w:bCs/>
        </w:rPr>
        <w:t>.</w:t>
      </w:r>
      <w:r w:rsidR="008016CE">
        <w:rPr>
          <w:b/>
          <w:bCs/>
        </w:rPr>
        <w:t xml:space="preserve">1.    </w:t>
      </w:r>
      <w:r w:rsidR="00D22D6A" w:rsidRPr="0015376B">
        <w:rPr>
          <w:b/>
          <w:bCs/>
        </w:rPr>
        <w:t>March – April: Hashtags and interaction on Instagram. (No data for Feb-March)</w:t>
      </w:r>
    </w:p>
    <w:p w14:paraId="69F68331" w14:textId="7DA81694" w:rsidR="00D22D6A" w:rsidRDefault="00D22D6A">
      <w:r>
        <w:rPr>
          <w:b/>
          <w:bCs/>
          <w:noProof/>
          <w:sz w:val="52"/>
          <w:szCs w:val="52"/>
          <w:lang w:val="en-US"/>
        </w:rPr>
        <w:drawing>
          <wp:inline distT="0" distB="0" distL="0" distR="0" wp14:anchorId="6E179FFB" wp14:editId="1B614531">
            <wp:extent cx="5734527" cy="4016276"/>
            <wp:effectExtent l="0" t="0" r="0" b="0"/>
            <wp:docPr id="212" name="Picture 212"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descr="Graphical user interface, text&#10;&#10;Description automatically generated with medium confidence"/>
                    <pic:cNvPicPr/>
                  </pic:nvPicPr>
                  <pic:blipFill>
                    <a:blip r:embed="rId55">
                      <a:extLst>
                        <a:ext uri="{28A0092B-C50C-407E-A947-70E740481C1C}">
                          <a14:useLocalDpi xmlns:a14="http://schemas.microsoft.com/office/drawing/2010/main" val="0"/>
                        </a:ext>
                      </a:extLst>
                    </a:blip>
                    <a:stretch>
                      <a:fillRect/>
                    </a:stretch>
                  </pic:blipFill>
                  <pic:spPr>
                    <a:xfrm>
                      <a:off x="0" y="0"/>
                      <a:ext cx="5805813" cy="4066203"/>
                    </a:xfrm>
                    <a:prstGeom prst="rect">
                      <a:avLst/>
                    </a:prstGeom>
                  </pic:spPr>
                </pic:pic>
              </a:graphicData>
            </a:graphic>
          </wp:inline>
        </w:drawing>
      </w:r>
    </w:p>
    <w:p w14:paraId="34772B4B" w14:textId="6E410A40" w:rsidR="00D22D6A" w:rsidRDefault="00D22D6A"/>
    <w:p w14:paraId="50331E2E" w14:textId="2B0488FF" w:rsidR="00D22D6A" w:rsidRDefault="00D22D6A">
      <w:r w:rsidRPr="00A0308B">
        <w:rPr>
          <w:sz w:val="28"/>
          <w:szCs w:val="28"/>
          <w:lang w:val="en-US"/>
        </w:rPr>
        <w:t xml:space="preserve">The use of </w:t>
      </w:r>
      <w:r w:rsidR="00710D82" w:rsidRPr="00A0308B">
        <w:rPr>
          <w:sz w:val="28"/>
          <w:szCs w:val="28"/>
          <w:lang w:val="en-US"/>
        </w:rPr>
        <w:t>Hashtags</w:t>
      </w:r>
      <w:r w:rsidRPr="00A0308B">
        <w:rPr>
          <w:sz w:val="28"/>
          <w:szCs w:val="28"/>
          <w:lang w:val="en-US"/>
        </w:rPr>
        <w:t xml:space="preserve"> on Instagram proved effective in generating better engagement levels, </w:t>
      </w:r>
      <w:r w:rsidR="00710D82" w:rsidRPr="00A0308B">
        <w:rPr>
          <w:sz w:val="28"/>
          <w:szCs w:val="28"/>
          <w:lang w:val="en-US"/>
        </w:rPr>
        <w:t>the</w:t>
      </w:r>
      <w:r w:rsidRPr="00A0308B">
        <w:rPr>
          <w:sz w:val="28"/>
          <w:szCs w:val="28"/>
          <w:lang w:val="en-US"/>
        </w:rPr>
        <w:t xml:space="preserve"> posts which contained the hashtags generally did better than those without. </w:t>
      </w:r>
      <w:r w:rsidR="003A053C">
        <w:rPr>
          <w:sz w:val="28"/>
          <w:szCs w:val="28"/>
          <w:lang w:val="en-US"/>
        </w:rPr>
        <w:t xml:space="preserve">From the literature reviewed (Macke, 2021) suggests that popular hashtags can mean posts get significantly more engagement, the organization were not utilizing these before. </w:t>
      </w:r>
    </w:p>
    <w:p w14:paraId="74E79C9E" w14:textId="74705AF2" w:rsidR="00D22D6A" w:rsidRDefault="00D22D6A"/>
    <w:p w14:paraId="384D364F" w14:textId="77777777" w:rsidR="00BB275E" w:rsidRDefault="00BB275E" w:rsidP="00D22D6A">
      <w:pPr>
        <w:rPr>
          <w:b/>
          <w:bCs/>
          <w:sz w:val="52"/>
          <w:szCs w:val="52"/>
          <w:lang w:val="en-US"/>
        </w:rPr>
      </w:pPr>
    </w:p>
    <w:p w14:paraId="1C40FB1C" w14:textId="77777777" w:rsidR="00BB275E" w:rsidRDefault="00BB275E" w:rsidP="00D22D6A">
      <w:pPr>
        <w:rPr>
          <w:b/>
          <w:bCs/>
          <w:sz w:val="52"/>
          <w:szCs w:val="52"/>
          <w:lang w:val="en-US"/>
        </w:rPr>
      </w:pPr>
    </w:p>
    <w:p w14:paraId="61DCBBFB" w14:textId="77777777" w:rsidR="00BB275E" w:rsidRDefault="00BB275E" w:rsidP="00D22D6A">
      <w:pPr>
        <w:rPr>
          <w:b/>
          <w:bCs/>
          <w:sz w:val="52"/>
          <w:szCs w:val="52"/>
          <w:lang w:val="en-US"/>
        </w:rPr>
      </w:pPr>
    </w:p>
    <w:p w14:paraId="4DB24B99" w14:textId="77777777" w:rsidR="00BB275E" w:rsidRDefault="00BB275E" w:rsidP="00D22D6A">
      <w:pPr>
        <w:rPr>
          <w:b/>
          <w:bCs/>
          <w:sz w:val="52"/>
          <w:szCs w:val="52"/>
          <w:lang w:val="en-US"/>
        </w:rPr>
      </w:pPr>
    </w:p>
    <w:p w14:paraId="5F1062BF" w14:textId="77777777" w:rsidR="00BB275E" w:rsidRDefault="00BB275E" w:rsidP="00D22D6A">
      <w:pPr>
        <w:rPr>
          <w:b/>
          <w:bCs/>
          <w:sz w:val="52"/>
          <w:szCs w:val="52"/>
          <w:lang w:val="en-US"/>
        </w:rPr>
      </w:pPr>
    </w:p>
    <w:p w14:paraId="00722EC6" w14:textId="77777777" w:rsidR="00BB275E" w:rsidRDefault="00BB275E" w:rsidP="00D22D6A">
      <w:pPr>
        <w:rPr>
          <w:b/>
          <w:bCs/>
          <w:sz w:val="52"/>
          <w:szCs w:val="52"/>
          <w:lang w:val="en-US"/>
        </w:rPr>
      </w:pPr>
    </w:p>
    <w:p w14:paraId="7E2C7825" w14:textId="68CB58C0" w:rsidR="00D22D6A" w:rsidRPr="0015376B" w:rsidRDefault="000272A9" w:rsidP="00D53F27">
      <w:pPr>
        <w:pStyle w:val="Heading1"/>
        <w:rPr>
          <w:b/>
          <w:bCs/>
          <w:lang w:val="en-US"/>
        </w:rPr>
      </w:pPr>
      <w:r>
        <w:rPr>
          <w:b/>
          <w:bCs/>
          <w:lang w:val="en-US"/>
        </w:rPr>
        <w:t>8</w:t>
      </w:r>
      <w:r w:rsidR="008016CE">
        <w:rPr>
          <w:b/>
          <w:bCs/>
          <w:lang w:val="en-US"/>
        </w:rPr>
        <w:t xml:space="preserve">.2.    </w:t>
      </w:r>
      <w:r w:rsidR="00D22D6A" w:rsidRPr="0015376B">
        <w:rPr>
          <w:b/>
          <w:bCs/>
          <w:lang w:val="en-US"/>
        </w:rPr>
        <w:t>Feb – March: Facebook location information</w:t>
      </w:r>
    </w:p>
    <w:p w14:paraId="155DF85E" w14:textId="510DEAC4" w:rsidR="00D22D6A" w:rsidRDefault="00D22D6A"/>
    <w:p w14:paraId="1DF43906" w14:textId="7717C5D5" w:rsidR="00D22D6A" w:rsidRDefault="00D22D6A">
      <w:r>
        <w:rPr>
          <w:b/>
          <w:bCs/>
          <w:noProof/>
          <w:sz w:val="52"/>
          <w:szCs w:val="52"/>
          <w:lang w:val="en-US"/>
        </w:rPr>
        <w:drawing>
          <wp:inline distT="0" distB="0" distL="0" distR="0" wp14:anchorId="580C7993" wp14:editId="18F032C1">
            <wp:extent cx="5385495" cy="3416300"/>
            <wp:effectExtent l="0" t="0" r="0" b="0"/>
            <wp:docPr id="216" name="Picture 21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Picture 215" descr="Map&#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5451431" cy="3458126"/>
                    </a:xfrm>
                    <a:prstGeom prst="rect">
                      <a:avLst/>
                    </a:prstGeom>
                  </pic:spPr>
                </pic:pic>
              </a:graphicData>
            </a:graphic>
          </wp:inline>
        </w:drawing>
      </w:r>
    </w:p>
    <w:p w14:paraId="660D6FD7" w14:textId="501442D1" w:rsidR="00D22D6A" w:rsidRDefault="00D22D6A"/>
    <w:p w14:paraId="34542039" w14:textId="6D8CBE21" w:rsidR="00D22D6A" w:rsidRDefault="002E58DF">
      <w:r>
        <w:rPr>
          <w:sz w:val="28"/>
          <w:szCs w:val="28"/>
          <w:lang w:val="en-US"/>
        </w:rPr>
        <w:t xml:space="preserve">The results show that most users are based in Wales, which is the correct demographic for Reconnect in Nature. </w:t>
      </w:r>
    </w:p>
    <w:p w14:paraId="114C5341" w14:textId="77777777" w:rsidR="00BB275E" w:rsidRDefault="00BB275E">
      <w:pPr>
        <w:rPr>
          <w:b/>
          <w:bCs/>
          <w:sz w:val="52"/>
          <w:szCs w:val="52"/>
          <w:lang w:val="en-US"/>
        </w:rPr>
      </w:pPr>
    </w:p>
    <w:p w14:paraId="00C37B60" w14:textId="77777777" w:rsidR="00205C41" w:rsidRDefault="00205C41" w:rsidP="00D53F27">
      <w:pPr>
        <w:pStyle w:val="Heading1"/>
        <w:rPr>
          <w:b/>
          <w:bCs/>
          <w:lang w:val="en-US"/>
        </w:rPr>
      </w:pPr>
    </w:p>
    <w:p w14:paraId="2701BC15" w14:textId="77777777" w:rsidR="00205C41" w:rsidRDefault="00205C41" w:rsidP="00D53F27">
      <w:pPr>
        <w:pStyle w:val="Heading1"/>
        <w:rPr>
          <w:b/>
          <w:bCs/>
          <w:lang w:val="en-US"/>
        </w:rPr>
      </w:pPr>
    </w:p>
    <w:p w14:paraId="76F7A58E" w14:textId="77777777" w:rsidR="00205C41" w:rsidRDefault="00205C41" w:rsidP="00D53F27">
      <w:pPr>
        <w:pStyle w:val="Heading1"/>
        <w:rPr>
          <w:b/>
          <w:bCs/>
          <w:lang w:val="en-US"/>
        </w:rPr>
      </w:pPr>
    </w:p>
    <w:p w14:paraId="62FAAB44" w14:textId="77777777" w:rsidR="00205C41" w:rsidRDefault="00205C41" w:rsidP="00D53F27">
      <w:pPr>
        <w:pStyle w:val="Heading1"/>
        <w:rPr>
          <w:b/>
          <w:bCs/>
          <w:lang w:val="en-US"/>
        </w:rPr>
      </w:pPr>
    </w:p>
    <w:p w14:paraId="79EED80D" w14:textId="7805746D" w:rsidR="00205C41" w:rsidRDefault="00205C41" w:rsidP="00D53F27">
      <w:pPr>
        <w:pStyle w:val="Heading1"/>
        <w:rPr>
          <w:b/>
          <w:bCs/>
          <w:lang w:val="en-US"/>
        </w:rPr>
      </w:pPr>
    </w:p>
    <w:p w14:paraId="04506280" w14:textId="1ADF875E" w:rsidR="00205C41" w:rsidRDefault="00205C41" w:rsidP="00205C41">
      <w:pPr>
        <w:rPr>
          <w:lang w:val="en-US"/>
        </w:rPr>
      </w:pPr>
    </w:p>
    <w:p w14:paraId="0C58E3D7" w14:textId="77777777" w:rsidR="00205C41" w:rsidRPr="00205C41" w:rsidRDefault="00205C41" w:rsidP="00205C41">
      <w:pPr>
        <w:rPr>
          <w:lang w:val="en-US"/>
        </w:rPr>
      </w:pPr>
    </w:p>
    <w:p w14:paraId="5EC0F7EA" w14:textId="77777777" w:rsidR="00205C41" w:rsidRDefault="00205C41" w:rsidP="00D53F27">
      <w:pPr>
        <w:pStyle w:val="Heading1"/>
        <w:rPr>
          <w:b/>
          <w:bCs/>
          <w:lang w:val="en-US"/>
        </w:rPr>
      </w:pPr>
    </w:p>
    <w:p w14:paraId="2BFF30F2" w14:textId="77777777" w:rsidR="00205C41" w:rsidRDefault="00205C41" w:rsidP="00D53F27">
      <w:pPr>
        <w:pStyle w:val="Heading1"/>
        <w:rPr>
          <w:b/>
          <w:bCs/>
          <w:lang w:val="en-US"/>
        </w:rPr>
      </w:pPr>
    </w:p>
    <w:p w14:paraId="2CA94BDB" w14:textId="3BEE6ECE" w:rsidR="00D22D6A" w:rsidRDefault="000272A9" w:rsidP="00D53F27">
      <w:pPr>
        <w:pStyle w:val="Heading1"/>
        <w:rPr>
          <w:b/>
          <w:bCs/>
          <w:lang w:val="en-US"/>
        </w:rPr>
      </w:pPr>
      <w:r>
        <w:rPr>
          <w:b/>
          <w:bCs/>
          <w:lang w:val="en-US"/>
        </w:rPr>
        <w:t>8</w:t>
      </w:r>
      <w:r w:rsidR="008016CE">
        <w:rPr>
          <w:b/>
          <w:bCs/>
          <w:lang w:val="en-US"/>
        </w:rPr>
        <w:t xml:space="preserve">.3.    </w:t>
      </w:r>
      <w:r w:rsidR="00D22D6A" w:rsidRPr="0015376B">
        <w:rPr>
          <w:b/>
          <w:bCs/>
          <w:lang w:val="en-US"/>
        </w:rPr>
        <w:t>Before and After campaign averages: Instagram demographics by age</w:t>
      </w:r>
    </w:p>
    <w:p w14:paraId="26E5DB20" w14:textId="5B142E9E" w:rsidR="0015376B" w:rsidRDefault="0015376B" w:rsidP="0015376B">
      <w:pPr>
        <w:rPr>
          <w:lang w:val="en-US"/>
        </w:rPr>
      </w:pPr>
    </w:p>
    <w:p w14:paraId="304D54FE" w14:textId="77777777" w:rsidR="0015376B" w:rsidRPr="0015376B" w:rsidRDefault="0015376B" w:rsidP="0015376B">
      <w:pPr>
        <w:rPr>
          <w:lang w:val="en-US"/>
        </w:rPr>
      </w:pPr>
    </w:p>
    <w:p w14:paraId="3BBAA164" w14:textId="0FFC1528" w:rsidR="00D22D6A" w:rsidRDefault="00D22D6A">
      <w:pPr>
        <w:rPr>
          <w:b/>
          <w:bCs/>
          <w:sz w:val="52"/>
          <w:szCs w:val="52"/>
          <w:lang w:val="en-US"/>
        </w:rPr>
      </w:pPr>
      <w:r>
        <w:rPr>
          <w:b/>
          <w:bCs/>
          <w:noProof/>
          <w:sz w:val="52"/>
          <w:szCs w:val="52"/>
          <w:lang w:val="en-US"/>
        </w:rPr>
        <w:drawing>
          <wp:inline distT="0" distB="0" distL="0" distR="0" wp14:anchorId="54C455C7" wp14:editId="61F2A681">
            <wp:extent cx="5270500" cy="3700976"/>
            <wp:effectExtent l="0" t="0" r="0" b="0"/>
            <wp:docPr id="214" name="Picture 21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descr="Chart&#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340140" cy="3749878"/>
                    </a:xfrm>
                    <a:prstGeom prst="rect">
                      <a:avLst/>
                    </a:prstGeom>
                  </pic:spPr>
                </pic:pic>
              </a:graphicData>
            </a:graphic>
          </wp:inline>
        </w:drawing>
      </w:r>
    </w:p>
    <w:p w14:paraId="63174D44" w14:textId="3DED8166" w:rsidR="00D22D6A" w:rsidRDefault="00D22D6A"/>
    <w:p w14:paraId="19EF3599" w14:textId="77777777" w:rsidR="0015376B" w:rsidRDefault="0015376B" w:rsidP="00D22D6A">
      <w:pPr>
        <w:rPr>
          <w:rStyle w:val="Heading1Char"/>
          <w:b/>
          <w:bCs/>
        </w:rPr>
      </w:pPr>
    </w:p>
    <w:p w14:paraId="43764402" w14:textId="475BD8CB" w:rsidR="0015376B" w:rsidRPr="002E58DF" w:rsidRDefault="002E58DF" w:rsidP="002E58DF">
      <w:pPr>
        <w:rPr>
          <w:sz w:val="28"/>
          <w:szCs w:val="28"/>
        </w:rPr>
      </w:pPr>
      <w:r w:rsidRPr="002E58DF">
        <w:rPr>
          <w:sz w:val="28"/>
          <w:szCs w:val="28"/>
        </w:rPr>
        <w:t>Age demographics highlight the type of age bracket Reconnect in nature want to attract, it does highlight a gap within the 30-45 age group, which will be considered when considering the age range targeted. Instagram and Twitter content will endeavour to attract the younger age bracket.</w:t>
      </w:r>
    </w:p>
    <w:p w14:paraId="6712990B" w14:textId="77777777" w:rsidR="0015376B" w:rsidRDefault="0015376B" w:rsidP="00D22D6A">
      <w:pPr>
        <w:rPr>
          <w:rStyle w:val="Heading1Char"/>
          <w:b/>
          <w:bCs/>
        </w:rPr>
      </w:pPr>
    </w:p>
    <w:p w14:paraId="09D38647" w14:textId="1E1F1BE5" w:rsidR="00D22D6A" w:rsidRDefault="000272A9" w:rsidP="00D22D6A">
      <w:pPr>
        <w:rPr>
          <w:b/>
          <w:bCs/>
          <w:sz w:val="52"/>
          <w:szCs w:val="52"/>
          <w:lang w:val="en-US"/>
        </w:rPr>
      </w:pPr>
      <w:r>
        <w:rPr>
          <w:rStyle w:val="Heading1Char"/>
          <w:b/>
          <w:bCs/>
        </w:rPr>
        <w:lastRenderedPageBreak/>
        <w:t>8</w:t>
      </w:r>
      <w:r w:rsidR="008016CE">
        <w:rPr>
          <w:rStyle w:val="Heading1Char"/>
          <w:b/>
          <w:bCs/>
        </w:rPr>
        <w:t xml:space="preserve">.4.    </w:t>
      </w:r>
      <w:r w:rsidR="00D22D6A" w:rsidRPr="0015376B">
        <w:rPr>
          <w:rStyle w:val="Heading1Char"/>
          <w:b/>
          <w:bCs/>
        </w:rPr>
        <w:t>February – March: Facebook best time; day and posts</w:t>
      </w:r>
      <w:r w:rsidR="00D22D6A">
        <w:rPr>
          <w:b/>
          <w:bCs/>
          <w:sz w:val="52"/>
          <w:szCs w:val="52"/>
          <w:lang w:val="en-US"/>
        </w:rPr>
        <w:t>.</w:t>
      </w:r>
      <w:r w:rsidR="00D22D6A">
        <w:rPr>
          <w:b/>
          <w:bCs/>
          <w:noProof/>
          <w:sz w:val="52"/>
          <w:szCs w:val="52"/>
          <w:lang w:val="en-US"/>
        </w:rPr>
        <w:drawing>
          <wp:inline distT="0" distB="0" distL="0" distR="0" wp14:anchorId="12D318FA" wp14:editId="7FA9FFB7">
            <wp:extent cx="4680423" cy="6696206"/>
            <wp:effectExtent l="0" t="0" r="6350" b="0"/>
            <wp:docPr id="217" name="Picture 217"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Picture 217" descr="Chart&#10;&#10;Description automatically generated with low confidence"/>
                    <pic:cNvPicPr/>
                  </pic:nvPicPr>
                  <pic:blipFill>
                    <a:blip r:embed="rId58">
                      <a:extLst>
                        <a:ext uri="{28A0092B-C50C-407E-A947-70E740481C1C}">
                          <a14:useLocalDpi xmlns:a14="http://schemas.microsoft.com/office/drawing/2010/main" val="0"/>
                        </a:ext>
                      </a:extLst>
                    </a:blip>
                    <a:stretch>
                      <a:fillRect/>
                    </a:stretch>
                  </pic:blipFill>
                  <pic:spPr>
                    <a:xfrm>
                      <a:off x="0" y="0"/>
                      <a:ext cx="4734541" cy="6773632"/>
                    </a:xfrm>
                    <a:prstGeom prst="rect">
                      <a:avLst/>
                    </a:prstGeom>
                  </pic:spPr>
                </pic:pic>
              </a:graphicData>
            </a:graphic>
          </wp:inline>
        </w:drawing>
      </w:r>
    </w:p>
    <w:p w14:paraId="07AFA347" w14:textId="2629A5CA" w:rsidR="00D22D6A" w:rsidRPr="0033614A" w:rsidRDefault="003A053C" w:rsidP="00D22D6A">
      <w:pPr>
        <w:rPr>
          <w:lang w:val="en-US"/>
        </w:rPr>
      </w:pPr>
      <w:r>
        <w:rPr>
          <w:lang w:val="en-US"/>
        </w:rPr>
        <w:t>There is much</w:t>
      </w:r>
      <w:r w:rsidR="00D22D6A" w:rsidRPr="0033614A">
        <w:rPr>
          <w:lang w:val="en-US"/>
        </w:rPr>
        <w:t xml:space="preserve"> less information before the campaign as to when and what type of post to publish, this is not representative because there are not enough posts to analyse.</w:t>
      </w:r>
    </w:p>
    <w:p w14:paraId="5B8A0224" w14:textId="588101FB" w:rsidR="00D22D6A" w:rsidRDefault="00D22D6A"/>
    <w:p w14:paraId="17F10D3B" w14:textId="77777777" w:rsidR="00205C41" w:rsidRDefault="00205C41" w:rsidP="00D53F27">
      <w:pPr>
        <w:pStyle w:val="Heading1"/>
        <w:rPr>
          <w:b/>
          <w:bCs/>
          <w:lang w:val="en-US"/>
        </w:rPr>
      </w:pPr>
    </w:p>
    <w:p w14:paraId="1DD62B3A" w14:textId="77777777" w:rsidR="00205C41" w:rsidRDefault="00205C41" w:rsidP="00D53F27">
      <w:pPr>
        <w:pStyle w:val="Heading1"/>
        <w:rPr>
          <w:b/>
          <w:bCs/>
          <w:lang w:val="en-US"/>
        </w:rPr>
      </w:pPr>
    </w:p>
    <w:p w14:paraId="3D8E1E26" w14:textId="15955B24" w:rsidR="00D22D6A" w:rsidRPr="0015376B" w:rsidRDefault="00D22D6A" w:rsidP="00D53F27">
      <w:pPr>
        <w:pStyle w:val="Heading1"/>
        <w:rPr>
          <w:b/>
          <w:bCs/>
          <w:lang w:val="en-US"/>
        </w:rPr>
      </w:pPr>
      <w:r w:rsidRPr="0015376B">
        <w:rPr>
          <w:b/>
          <w:bCs/>
          <w:lang w:val="en-US"/>
        </w:rPr>
        <w:t xml:space="preserve">March – April: Facebook best time, </w:t>
      </w:r>
      <w:r w:rsidR="00710D82" w:rsidRPr="0015376B">
        <w:rPr>
          <w:b/>
          <w:bCs/>
          <w:lang w:val="en-US"/>
        </w:rPr>
        <w:t>day,</w:t>
      </w:r>
      <w:r w:rsidRPr="0015376B">
        <w:rPr>
          <w:b/>
          <w:bCs/>
          <w:lang w:val="en-US"/>
        </w:rPr>
        <w:t xml:space="preserve"> and post type.</w:t>
      </w:r>
    </w:p>
    <w:p w14:paraId="6835F164" w14:textId="787A8927" w:rsidR="00D22D6A" w:rsidRDefault="00D22D6A"/>
    <w:p w14:paraId="0FEC98BA" w14:textId="02ABDF48" w:rsidR="00D22D6A" w:rsidRDefault="00D22D6A"/>
    <w:p w14:paraId="16A17A1E" w14:textId="5ACDD3B6" w:rsidR="00D22D6A" w:rsidRDefault="00D22D6A">
      <w:r>
        <w:rPr>
          <w:b/>
          <w:bCs/>
          <w:noProof/>
          <w:sz w:val="52"/>
          <w:szCs w:val="52"/>
          <w:lang w:val="en-US"/>
        </w:rPr>
        <w:drawing>
          <wp:inline distT="0" distB="0" distL="0" distR="0" wp14:anchorId="253FD2A6" wp14:editId="46C8FF60">
            <wp:extent cx="5182870" cy="5041900"/>
            <wp:effectExtent l="0" t="0" r="0" b="0"/>
            <wp:docPr id="218" name="Picture 21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descr="Chart, bar chart&#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5306017" cy="5161697"/>
                    </a:xfrm>
                    <a:prstGeom prst="rect">
                      <a:avLst/>
                    </a:prstGeom>
                  </pic:spPr>
                </pic:pic>
              </a:graphicData>
            </a:graphic>
          </wp:inline>
        </w:drawing>
      </w:r>
    </w:p>
    <w:p w14:paraId="7F8A4095" w14:textId="75DC856B" w:rsidR="00D22D6A" w:rsidRDefault="00D22D6A"/>
    <w:p w14:paraId="11898583" w14:textId="712E1E39" w:rsidR="002E58DF" w:rsidRPr="0033614A" w:rsidRDefault="002E58DF" w:rsidP="002E58DF">
      <w:pPr>
        <w:rPr>
          <w:lang w:val="en-US"/>
        </w:rPr>
      </w:pPr>
      <w:r w:rsidRPr="0033614A">
        <w:rPr>
          <w:lang w:val="en-US"/>
        </w:rPr>
        <w:t xml:space="preserve">The times of day most popular on Facebook according to the data that was collected at the start of the campaign was between 12 and 3, </w:t>
      </w:r>
      <w:r w:rsidR="00D22979">
        <w:rPr>
          <w:lang w:val="en-US"/>
        </w:rPr>
        <w:t>this does contradict the survey answers that suggested evenings and night-time. To determine the accurate information, both times will be used to post, then the data collected and analysed to determine the ideal time.</w:t>
      </w:r>
    </w:p>
    <w:p w14:paraId="63D3A697" w14:textId="77777777" w:rsidR="002E58DF" w:rsidRPr="0033614A" w:rsidRDefault="002E58DF" w:rsidP="002E58DF">
      <w:pPr>
        <w:rPr>
          <w:lang w:val="en-US"/>
        </w:rPr>
      </w:pPr>
    </w:p>
    <w:p w14:paraId="49AACAF1" w14:textId="0652C914" w:rsidR="002E58DF" w:rsidRPr="0033614A" w:rsidRDefault="002E58DF" w:rsidP="002E58DF">
      <w:pPr>
        <w:rPr>
          <w:lang w:val="en-US"/>
        </w:rPr>
      </w:pPr>
      <w:r w:rsidRPr="0033614A">
        <w:rPr>
          <w:lang w:val="en-US"/>
        </w:rPr>
        <w:t xml:space="preserve">Just as the survey data established, photographs are the most popular, followed by videos and then links and finally statuses, which represent that two-way engagement </w:t>
      </w:r>
      <w:proofErr w:type="gramStart"/>
      <w:r w:rsidRPr="0033614A">
        <w:rPr>
          <w:lang w:val="en-US"/>
        </w:rPr>
        <w:t>highlighted  in</w:t>
      </w:r>
      <w:proofErr w:type="gramEnd"/>
      <w:r w:rsidRPr="0033614A">
        <w:rPr>
          <w:lang w:val="en-US"/>
        </w:rPr>
        <w:t xml:space="preserve"> the literature review.</w:t>
      </w:r>
    </w:p>
    <w:p w14:paraId="41C7DB3C" w14:textId="77777777" w:rsidR="002E58DF" w:rsidRDefault="002E58DF" w:rsidP="00D53F27">
      <w:pPr>
        <w:pStyle w:val="Heading1"/>
        <w:rPr>
          <w:b/>
          <w:bCs/>
        </w:rPr>
      </w:pPr>
    </w:p>
    <w:p w14:paraId="46CF15F0" w14:textId="77777777" w:rsidR="002E58DF" w:rsidRDefault="002E58DF" w:rsidP="00D53F27">
      <w:pPr>
        <w:pStyle w:val="Heading1"/>
        <w:rPr>
          <w:b/>
          <w:bCs/>
        </w:rPr>
      </w:pPr>
    </w:p>
    <w:p w14:paraId="0D958D49" w14:textId="38D1F16C" w:rsidR="00D22D6A" w:rsidRPr="0015376B" w:rsidRDefault="000272A9" w:rsidP="00D53F27">
      <w:pPr>
        <w:pStyle w:val="Heading1"/>
        <w:rPr>
          <w:b/>
          <w:bCs/>
        </w:rPr>
      </w:pPr>
      <w:r>
        <w:rPr>
          <w:b/>
          <w:bCs/>
        </w:rPr>
        <w:t>8</w:t>
      </w:r>
      <w:r w:rsidR="008016CE">
        <w:rPr>
          <w:b/>
          <w:bCs/>
        </w:rPr>
        <w:t xml:space="preserve">.5.    </w:t>
      </w:r>
      <w:r w:rsidR="00D22D6A" w:rsidRPr="0015376B">
        <w:rPr>
          <w:b/>
          <w:bCs/>
        </w:rPr>
        <w:t xml:space="preserve">February – March: Twitter best time, </w:t>
      </w:r>
      <w:r w:rsidR="00710D82" w:rsidRPr="0015376B">
        <w:rPr>
          <w:b/>
          <w:bCs/>
        </w:rPr>
        <w:t>day,</w:t>
      </w:r>
      <w:r w:rsidR="00D22D6A" w:rsidRPr="0015376B">
        <w:rPr>
          <w:b/>
          <w:bCs/>
        </w:rPr>
        <w:t xml:space="preserve"> and post type. </w:t>
      </w:r>
    </w:p>
    <w:p w14:paraId="27F74C4A" w14:textId="55367472" w:rsidR="00D22D6A" w:rsidRPr="0033614A" w:rsidRDefault="00D22D6A"/>
    <w:p w14:paraId="5568B148" w14:textId="3A4F2495" w:rsidR="00D22D6A" w:rsidRDefault="00D22D6A" w:rsidP="00D22D6A">
      <w:pPr>
        <w:rPr>
          <w:b/>
          <w:bCs/>
          <w:sz w:val="52"/>
          <w:szCs w:val="52"/>
          <w:lang w:val="en-US"/>
        </w:rPr>
      </w:pPr>
      <w:r>
        <w:rPr>
          <w:b/>
          <w:bCs/>
          <w:noProof/>
          <w:sz w:val="52"/>
          <w:szCs w:val="52"/>
          <w:lang w:val="en-US"/>
        </w:rPr>
        <w:drawing>
          <wp:inline distT="0" distB="0" distL="0" distR="0" wp14:anchorId="093B36F5" wp14:editId="68E13348">
            <wp:extent cx="4927600" cy="5905500"/>
            <wp:effectExtent l="0" t="0" r="0" b="0"/>
            <wp:docPr id="220" name="Picture 220"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Picture 220" descr="Chart&#10;&#10;Description automatically generated with medium confidence"/>
                    <pic:cNvPicPr/>
                  </pic:nvPicPr>
                  <pic:blipFill>
                    <a:blip r:embed="rId60">
                      <a:extLst>
                        <a:ext uri="{28A0092B-C50C-407E-A947-70E740481C1C}">
                          <a14:useLocalDpi xmlns:a14="http://schemas.microsoft.com/office/drawing/2010/main" val="0"/>
                        </a:ext>
                      </a:extLst>
                    </a:blip>
                    <a:stretch>
                      <a:fillRect/>
                    </a:stretch>
                  </pic:blipFill>
                  <pic:spPr>
                    <a:xfrm>
                      <a:off x="0" y="0"/>
                      <a:ext cx="5038386" cy="6038272"/>
                    </a:xfrm>
                    <a:prstGeom prst="rect">
                      <a:avLst/>
                    </a:prstGeom>
                  </pic:spPr>
                </pic:pic>
              </a:graphicData>
            </a:graphic>
          </wp:inline>
        </w:drawing>
      </w:r>
    </w:p>
    <w:p w14:paraId="2DE446ED" w14:textId="6410B2CB" w:rsidR="00D22D6A" w:rsidRPr="0033614A" w:rsidRDefault="00D22D6A" w:rsidP="00D22D6A">
      <w:pPr>
        <w:rPr>
          <w:lang w:val="en-US"/>
        </w:rPr>
      </w:pPr>
      <w:r w:rsidRPr="0033614A">
        <w:rPr>
          <w:lang w:val="en-US"/>
        </w:rPr>
        <w:t xml:space="preserve">Twitter users before the campaign seem to be more active in the daytime, but this could be unreliable, as the previous posts were so </w:t>
      </w:r>
      <w:r w:rsidR="00710D82" w:rsidRPr="0033614A">
        <w:rPr>
          <w:lang w:val="en-US"/>
        </w:rPr>
        <w:t>minimal</w:t>
      </w:r>
      <w:r w:rsidRPr="0033614A">
        <w:rPr>
          <w:lang w:val="en-US"/>
        </w:rPr>
        <w:t>, it could have been the only time that the posts were published, this can be compared to the results during the campaign to see whether this is the case.</w:t>
      </w:r>
    </w:p>
    <w:p w14:paraId="09245D85" w14:textId="20E5D66F" w:rsidR="0033614A" w:rsidRDefault="0033614A" w:rsidP="00D22D6A">
      <w:pPr>
        <w:rPr>
          <w:b/>
          <w:bCs/>
          <w:sz w:val="52"/>
          <w:szCs w:val="52"/>
          <w:lang w:val="en-US"/>
        </w:rPr>
      </w:pPr>
    </w:p>
    <w:p w14:paraId="4F01C19C" w14:textId="2749B814" w:rsidR="009F1736" w:rsidRDefault="009F1736" w:rsidP="00D22D6A">
      <w:pPr>
        <w:rPr>
          <w:b/>
          <w:bCs/>
          <w:sz w:val="52"/>
          <w:szCs w:val="52"/>
          <w:lang w:val="en-US"/>
        </w:rPr>
      </w:pPr>
    </w:p>
    <w:p w14:paraId="27A6D73B" w14:textId="77777777" w:rsidR="00D53F27" w:rsidRDefault="00D53F27" w:rsidP="00D22D6A">
      <w:pPr>
        <w:rPr>
          <w:b/>
          <w:bCs/>
          <w:sz w:val="52"/>
          <w:szCs w:val="52"/>
          <w:lang w:val="en-US"/>
        </w:rPr>
      </w:pPr>
    </w:p>
    <w:p w14:paraId="7123A2C2" w14:textId="556F3DE8" w:rsidR="00D22D6A" w:rsidRPr="0015376B" w:rsidRDefault="00D22D6A" w:rsidP="00D53F27">
      <w:pPr>
        <w:pStyle w:val="Heading1"/>
        <w:rPr>
          <w:b/>
          <w:bCs/>
        </w:rPr>
      </w:pPr>
      <w:r w:rsidRPr="0015376B">
        <w:rPr>
          <w:b/>
          <w:bCs/>
        </w:rPr>
        <w:t xml:space="preserve">March – April: Twitter best time, </w:t>
      </w:r>
      <w:r w:rsidR="00710D82" w:rsidRPr="0015376B">
        <w:rPr>
          <w:b/>
          <w:bCs/>
        </w:rPr>
        <w:t>day,</w:t>
      </w:r>
      <w:r w:rsidRPr="0015376B">
        <w:rPr>
          <w:b/>
          <w:bCs/>
        </w:rPr>
        <w:t xml:space="preserve"> and post type</w:t>
      </w:r>
    </w:p>
    <w:p w14:paraId="1A140185" w14:textId="449CEF6A" w:rsidR="00D22D6A" w:rsidRDefault="00D22D6A">
      <w:r>
        <w:rPr>
          <w:b/>
          <w:bCs/>
          <w:noProof/>
          <w:sz w:val="52"/>
          <w:szCs w:val="52"/>
          <w:lang w:val="en-US"/>
        </w:rPr>
        <w:drawing>
          <wp:inline distT="0" distB="0" distL="0" distR="0" wp14:anchorId="53998CA6" wp14:editId="7A3A6A1F">
            <wp:extent cx="4838700" cy="6438900"/>
            <wp:effectExtent l="0" t="0" r="0" b="0"/>
            <wp:docPr id="222" name="Picture 22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Picture 222" descr="Chart, bar chart&#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4892105" cy="6509966"/>
                    </a:xfrm>
                    <a:prstGeom prst="rect">
                      <a:avLst/>
                    </a:prstGeom>
                  </pic:spPr>
                </pic:pic>
              </a:graphicData>
            </a:graphic>
          </wp:inline>
        </w:drawing>
      </w:r>
    </w:p>
    <w:p w14:paraId="2A60DC13" w14:textId="4E6EDF8F" w:rsidR="00D22D6A" w:rsidRPr="0033614A" w:rsidRDefault="00D22D6A" w:rsidP="00D22D6A">
      <w:pPr>
        <w:rPr>
          <w:lang w:val="en-US"/>
        </w:rPr>
      </w:pPr>
      <w:r w:rsidRPr="0033614A">
        <w:rPr>
          <w:lang w:val="en-US"/>
        </w:rPr>
        <w:t xml:space="preserve">The data here is scattered </w:t>
      </w:r>
      <w:proofErr w:type="gramStart"/>
      <w:r w:rsidRPr="0033614A">
        <w:rPr>
          <w:lang w:val="en-US"/>
        </w:rPr>
        <w:t>again, and</w:t>
      </w:r>
      <w:proofErr w:type="gramEnd"/>
      <w:r w:rsidRPr="0033614A">
        <w:rPr>
          <w:lang w:val="en-US"/>
        </w:rPr>
        <w:t xml:space="preserve"> doesn’t show morning as necessarily the best time to post, with more content and more posts, the dominant time for engagement here is 9am in the morning and 9am at night</w:t>
      </w:r>
      <w:r w:rsidR="003A053C">
        <w:rPr>
          <w:lang w:val="en-US"/>
        </w:rPr>
        <w:t>.</w:t>
      </w:r>
    </w:p>
    <w:p w14:paraId="3932A79F" w14:textId="77777777" w:rsidR="0033614A" w:rsidRDefault="0033614A" w:rsidP="00D22D6A">
      <w:pPr>
        <w:rPr>
          <w:b/>
          <w:bCs/>
          <w:sz w:val="52"/>
          <w:szCs w:val="52"/>
          <w:lang w:val="en-US"/>
        </w:rPr>
      </w:pPr>
    </w:p>
    <w:p w14:paraId="610CB5B4" w14:textId="77777777" w:rsidR="00D53F27" w:rsidRDefault="00D53F27" w:rsidP="00D22D6A">
      <w:pPr>
        <w:rPr>
          <w:b/>
          <w:bCs/>
          <w:sz w:val="52"/>
          <w:szCs w:val="52"/>
          <w:lang w:val="en-US"/>
        </w:rPr>
      </w:pPr>
    </w:p>
    <w:p w14:paraId="309C5261" w14:textId="2DEED180" w:rsidR="00D22D6A" w:rsidRPr="0015376B" w:rsidRDefault="000272A9" w:rsidP="00D53F27">
      <w:pPr>
        <w:pStyle w:val="Heading1"/>
        <w:rPr>
          <w:b/>
          <w:bCs/>
        </w:rPr>
      </w:pPr>
      <w:r>
        <w:rPr>
          <w:b/>
          <w:bCs/>
        </w:rPr>
        <w:lastRenderedPageBreak/>
        <w:t>8</w:t>
      </w:r>
      <w:r w:rsidR="008016CE">
        <w:rPr>
          <w:b/>
          <w:bCs/>
        </w:rPr>
        <w:t xml:space="preserve">.6.    </w:t>
      </w:r>
      <w:r w:rsidR="00D22D6A" w:rsidRPr="0015376B">
        <w:rPr>
          <w:b/>
          <w:bCs/>
        </w:rPr>
        <w:t>Brand awareness score Feb – March Facebook</w:t>
      </w:r>
    </w:p>
    <w:p w14:paraId="443ABE68" w14:textId="079AFBD8" w:rsidR="00D22D6A" w:rsidRDefault="00D22D6A">
      <w:r>
        <w:rPr>
          <w:b/>
          <w:bCs/>
          <w:noProof/>
          <w:sz w:val="52"/>
          <w:szCs w:val="52"/>
          <w:lang w:val="en-US"/>
        </w:rPr>
        <w:drawing>
          <wp:inline distT="0" distB="0" distL="0" distR="0" wp14:anchorId="625A90AE" wp14:editId="6718CB6D">
            <wp:extent cx="5359400" cy="3771431"/>
            <wp:effectExtent l="0" t="0" r="0" b="635"/>
            <wp:docPr id="223" name="Picture 22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Picture 223" descr="Graphical user interface&#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5392815" cy="3794945"/>
                    </a:xfrm>
                    <a:prstGeom prst="rect">
                      <a:avLst/>
                    </a:prstGeom>
                  </pic:spPr>
                </pic:pic>
              </a:graphicData>
            </a:graphic>
          </wp:inline>
        </w:drawing>
      </w:r>
    </w:p>
    <w:p w14:paraId="210F7DE4" w14:textId="669D6FC1" w:rsidR="00D22D6A" w:rsidRPr="00BB4CA2" w:rsidRDefault="003A053C" w:rsidP="00D22D6A">
      <w:pPr>
        <w:rPr>
          <w:sz w:val="28"/>
          <w:szCs w:val="28"/>
          <w:lang w:val="en-US"/>
        </w:rPr>
      </w:pPr>
      <w:r>
        <w:rPr>
          <w:sz w:val="28"/>
          <w:szCs w:val="28"/>
          <w:lang w:val="en-US"/>
        </w:rPr>
        <w:t>There are n</w:t>
      </w:r>
      <w:r w:rsidR="00D22D6A" w:rsidRPr="00BB4CA2">
        <w:rPr>
          <w:sz w:val="28"/>
          <w:szCs w:val="28"/>
          <w:lang w:val="en-US"/>
        </w:rPr>
        <w:t>ot many mentions here unsurprisingly as there has not been much to mention in the months running up to the campaign.</w:t>
      </w:r>
    </w:p>
    <w:p w14:paraId="175D0ED2" w14:textId="680C72B3" w:rsidR="00D22D6A" w:rsidRPr="0015376B" w:rsidRDefault="00D22D6A" w:rsidP="00D53F27">
      <w:pPr>
        <w:pStyle w:val="Heading1"/>
        <w:rPr>
          <w:b/>
          <w:bCs/>
        </w:rPr>
      </w:pPr>
      <w:r w:rsidRPr="0015376B">
        <w:rPr>
          <w:b/>
          <w:bCs/>
        </w:rPr>
        <w:t>Brand awareness score March – April Facebook</w:t>
      </w:r>
    </w:p>
    <w:p w14:paraId="5FBC4A9C" w14:textId="25809787" w:rsidR="00D22D6A" w:rsidRDefault="00D22D6A">
      <w:r>
        <w:rPr>
          <w:b/>
          <w:bCs/>
          <w:noProof/>
          <w:sz w:val="52"/>
          <w:szCs w:val="52"/>
          <w:lang w:val="en-US"/>
        </w:rPr>
        <w:drawing>
          <wp:inline distT="0" distB="0" distL="0" distR="0" wp14:anchorId="5141DCB4" wp14:editId="0B7C3836">
            <wp:extent cx="5562600" cy="3783965"/>
            <wp:effectExtent l="0" t="0" r="0" b="635"/>
            <wp:docPr id="224" name="Picture 224"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Picture 224" descr="Graphical user interface&#10;&#10;Description automatically generated with medium confidence"/>
                    <pic:cNvPicPr/>
                  </pic:nvPicPr>
                  <pic:blipFill>
                    <a:blip r:embed="rId63">
                      <a:extLst>
                        <a:ext uri="{28A0092B-C50C-407E-A947-70E740481C1C}">
                          <a14:useLocalDpi xmlns:a14="http://schemas.microsoft.com/office/drawing/2010/main" val="0"/>
                        </a:ext>
                      </a:extLst>
                    </a:blip>
                    <a:stretch>
                      <a:fillRect/>
                    </a:stretch>
                  </pic:blipFill>
                  <pic:spPr>
                    <a:xfrm>
                      <a:off x="0" y="0"/>
                      <a:ext cx="5609424" cy="3815817"/>
                    </a:xfrm>
                    <a:prstGeom prst="rect">
                      <a:avLst/>
                    </a:prstGeom>
                  </pic:spPr>
                </pic:pic>
              </a:graphicData>
            </a:graphic>
          </wp:inline>
        </w:drawing>
      </w:r>
    </w:p>
    <w:p w14:paraId="505983F9" w14:textId="1528D3CE" w:rsidR="00D22D6A" w:rsidRPr="0033614A" w:rsidRDefault="00D22D6A"/>
    <w:p w14:paraId="6F99E410" w14:textId="18F88838" w:rsidR="00D22D6A" w:rsidRPr="0033614A" w:rsidRDefault="00D22D6A" w:rsidP="00D22D6A">
      <w:pPr>
        <w:rPr>
          <w:rFonts w:cstheme="minorHAnsi"/>
          <w:color w:val="202124"/>
          <w:shd w:val="clear" w:color="auto" w:fill="FFFFFF"/>
        </w:rPr>
      </w:pPr>
      <w:r w:rsidRPr="0033614A">
        <w:rPr>
          <w:rFonts w:cstheme="minorHAnsi"/>
          <w:color w:val="202124"/>
          <w:shd w:val="clear" w:color="auto" w:fill="FFFFFF"/>
        </w:rPr>
        <w:lastRenderedPageBreak/>
        <w:t>An increase of 200%, which is a good result, (</w:t>
      </w:r>
      <w:r w:rsidR="003A053C">
        <w:rPr>
          <w:rFonts w:cstheme="minorHAnsi"/>
          <w:color w:val="202124"/>
          <w:shd w:val="clear" w:color="auto" w:fill="FFFFFF"/>
        </w:rPr>
        <w:t>Campbell et al, 2014;</w:t>
      </w:r>
      <w:r w:rsidR="003A7668">
        <w:rPr>
          <w:rFonts w:cstheme="minorHAnsi"/>
          <w:color w:val="202124"/>
          <w:shd w:val="clear" w:color="auto" w:fill="FFFFFF"/>
        </w:rPr>
        <w:t xml:space="preserve"> Mansfield, </w:t>
      </w:r>
      <w:proofErr w:type="gramStart"/>
      <w:r w:rsidR="003A7668">
        <w:rPr>
          <w:rFonts w:cstheme="minorHAnsi"/>
          <w:color w:val="202124"/>
          <w:shd w:val="clear" w:color="auto" w:fill="FFFFFF"/>
        </w:rPr>
        <w:t>2011</w:t>
      </w:r>
      <w:r w:rsidR="003A053C">
        <w:rPr>
          <w:rFonts w:cstheme="minorHAnsi"/>
          <w:color w:val="202124"/>
          <w:shd w:val="clear" w:color="auto" w:fill="FFFFFF"/>
        </w:rPr>
        <w:t xml:space="preserve"> </w:t>
      </w:r>
      <w:r w:rsidRPr="0033614A">
        <w:rPr>
          <w:rFonts w:cstheme="minorHAnsi"/>
          <w:color w:val="202124"/>
          <w:shd w:val="clear" w:color="auto" w:fill="FFFFFF"/>
        </w:rPr>
        <w:t>)</w:t>
      </w:r>
      <w:proofErr w:type="gramEnd"/>
      <w:r w:rsidRPr="0033614A">
        <w:rPr>
          <w:rFonts w:cstheme="minorHAnsi"/>
          <w:color w:val="202124"/>
          <w:shd w:val="clear" w:color="auto" w:fill="FFFFFF"/>
        </w:rPr>
        <w:t xml:space="preserve"> say that organic results on Social media are increasingly hard to get, making it difficult to generate real engagement with audiences without paying for advertisements</w:t>
      </w:r>
      <w:r w:rsidR="00D22979">
        <w:rPr>
          <w:rFonts w:cstheme="minorHAnsi"/>
          <w:color w:val="202124"/>
          <w:shd w:val="clear" w:color="auto" w:fill="FFFFFF"/>
        </w:rPr>
        <w:t>. I</w:t>
      </w:r>
      <w:r w:rsidRPr="0033614A">
        <w:rPr>
          <w:rFonts w:cstheme="minorHAnsi"/>
          <w:color w:val="202124"/>
          <w:shd w:val="clear" w:color="auto" w:fill="FFFFFF"/>
        </w:rPr>
        <w:t>ncreasing posts with created, high quality content and curated informative and entertaining content moving forward, with regular targeted advert</w:t>
      </w:r>
      <w:r w:rsidR="003A7668">
        <w:rPr>
          <w:rFonts w:cstheme="minorHAnsi"/>
          <w:color w:val="202124"/>
          <w:shd w:val="clear" w:color="auto" w:fill="FFFFFF"/>
        </w:rPr>
        <w:t>ising</w:t>
      </w:r>
      <w:r w:rsidRPr="0033614A">
        <w:rPr>
          <w:rFonts w:cstheme="minorHAnsi"/>
          <w:color w:val="202124"/>
          <w:shd w:val="clear" w:color="auto" w:fill="FFFFFF"/>
        </w:rPr>
        <w:t xml:space="preserve"> would offer the organisation the best possible results in terms of brand </w:t>
      </w:r>
      <w:r w:rsidR="00710D82" w:rsidRPr="0033614A">
        <w:rPr>
          <w:rFonts w:cstheme="minorHAnsi"/>
          <w:color w:val="202124"/>
          <w:shd w:val="clear" w:color="auto" w:fill="FFFFFF"/>
        </w:rPr>
        <w:t>awareness,</w:t>
      </w:r>
      <w:r w:rsidRPr="0033614A">
        <w:rPr>
          <w:rFonts w:cstheme="minorHAnsi"/>
          <w:color w:val="202124"/>
          <w:shd w:val="clear" w:color="auto" w:fill="FFFFFF"/>
        </w:rPr>
        <w:t xml:space="preserve"> </w:t>
      </w:r>
      <w:r w:rsidR="00710D82" w:rsidRPr="0033614A">
        <w:rPr>
          <w:rFonts w:cstheme="minorHAnsi"/>
          <w:color w:val="202124"/>
          <w:shd w:val="clear" w:color="auto" w:fill="FFFFFF"/>
        </w:rPr>
        <w:t>engagement,</w:t>
      </w:r>
      <w:r w:rsidRPr="0033614A">
        <w:rPr>
          <w:rFonts w:cstheme="minorHAnsi"/>
          <w:color w:val="202124"/>
          <w:shd w:val="clear" w:color="auto" w:fill="FFFFFF"/>
        </w:rPr>
        <w:t xml:space="preserve"> and connection with stakeholders. </w:t>
      </w:r>
    </w:p>
    <w:p w14:paraId="5A525256" w14:textId="232D988B" w:rsidR="00D22D6A" w:rsidRPr="0015376B" w:rsidRDefault="00D22D6A">
      <w:pPr>
        <w:rPr>
          <w:b/>
          <w:bCs/>
        </w:rPr>
      </w:pPr>
    </w:p>
    <w:p w14:paraId="2741C42B" w14:textId="034963FC" w:rsidR="00D22D6A" w:rsidRPr="00B86D84" w:rsidRDefault="000272A9" w:rsidP="008016CE">
      <w:pPr>
        <w:pStyle w:val="Title"/>
        <w:rPr>
          <w:b/>
          <w:bCs/>
        </w:rPr>
      </w:pPr>
      <w:r>
        <w:rPr>
          <w:b/>
          <w:bCs/>
        </w:rPr>
        <w:t>9</w:t>
      </w:r>
      <w:r w:rsidR="008016CE" w:rsidRPr="00B86D84">
        <w:rPr>
          <w:b/>
          <w:bCs/>
        </w:rPr>
        <w:t xml:space="preserve">.0.    </w:t>
      </w:r>
      <w:r w:rsidR="00D41C71" w:rsidRPr="00B86D84">
        <w:rPr>
          <w:b/>
          <w:bCs/>
        </w:rPr>
        <w:t>Conclusion</w:t>
      </w:r>
    </w:p>
    <w:p w14:paraId="62CA3BF0" w14:textId="036A4247" w:rsidR="00D41C71" w:rsidRDefault="00D41C71"/>
    <w:p w14:paraId="29C365E1" w14:textId="77777777" w:rsidR="00F07AD1" w:rsidRDefault="009F1736">
      <w:r>
        <w:t xml:space="preserve">The initial literature review and surveys assisted in compiling information relevant to the development of the plan, and an idea of how to structure and schedule the campaign. The following conclusions have been drawn, based on all the evidence provided. Social media is one of the most effective and transforming channels available online and the use of social media for non-profits is no longer a choice, but a necessity. </w:t>
      </w:r>
    </w:p>
    <w:p w14:paraId="47D79212" w14:textId="77777777" w:rsidR="00F07AD1" w:rsidRDefault="00F07AD1"/>
    <w:p w14:paraId="2C09431F" w14:textId="482829C7" w:rsidR="00150FDF" w:rsidRDefault="009F1736">
      <w:r>
        <w:t xml:space="preserve">The results show that even with a very minimal amount of activity, improvements can easily be made in terms of brand awareness, </w:t>
      </w:r>
      <w:r w:rsidR="00D22979">
        <w:t>engagement,</w:t>
      </w:r>
      <w:r>
        <w:t xml:space="preserve"> and new fans/followers/likes. What remains to be a challenge, and will need to be carefully considered over time, is getting that engagement in terms of comments and conversations going. There is a chance that </w:t>
      </w:r>
      <w:r w:rsidR="00D22979">
        <w:t>to</w:t>
      </w:r>
      <w:r>
        <w:t xml:space="preserve"> bring the results the organisation wants and needs, that they will have to invest in paid for advertising rather than just relying on organic marketing. There is no doubt that good quality content, created by the organisation and a steady stream of engaging posts shared from other people, will enable a steady improvement of engagement, audience growth and brand awareness for the organisation. </w:t>
      </w:r>
    </w:p>
    <w:p w14:paraId="7C7C1FE3" w14:textId="40E04F16" w:rsidR="00D53F27" w:rsidRDefault="00D53F27"/>
    <w:p w14:paraId="7846D023" w14:textId="4FABC40D" w:rsidR="00D53F27" w:rsidRDefault="00D53F27"/>
    <w:p w14:paraId="0B8D11F3" w14:textId="62A9DA22" w:rsidR="00D53F27" w:rsidRDefault="00D53F27"/>
    <w:p w14:paraId="2C344492" w14:textId="6C376D74" w:rsidR="00D53F27" w:rsidRDefault="00D53F27"/>
    <w:p w14:paraId="256EE1DF" w14:textId="29DBDCB0" w:rsidR="00D53F27" w:rsidRDefault="00D53F27"/>
    <w:p w14:paraId="72AE1A03" w14:textId="1C28C946" w:rsidR="00D53F27" w:rsidRDefault="00D53F27"/>
    <w:p w14:paraId="63BE305C" w14:textId="12522087" w:rsidR="00D53F27" w:rsidRDefault="00D53F27"/>
    <w:p w14:paraId="73B68C1E" w14:textId="3D2A5A21" w:rsidR="00D53F27" w:rsidRDefault="00D53F27"/>
    <w:p w14:paraId="1CD067F3" w14:textId="0230A574" w:rsidR="00D53F27" w:rsidRDefault="00D53F27"/>
    <w:p w14:paraId="1F481441" w14:textId="2B3DD589" w:rsidR="00D53F27" w:rsidRDefault="00D53F27"/>
    <w:p w14:paraId="7E35C407" w14:textId="6FAE49E2" w:rsidR="00D53F27" w:rsidRDefault="00D53F27"/>
    <w:p w14:paraId="0C55615C" w14:textId="4284BC72" w:rsidR="00D53F27" w:rsidRDefault="00D53F27"/>
    <w:p w14:paraId="793E39D4" w14:textId="633D60BE" w:rsidR="00D53F27" w:rsidRDefault="00D53F27"/>
    <w:p w14:paraId="44B53410" w14:textId="769B17E3" w:rsidR="00D53F27" w:rsidRDefault="00D53F27"/>
    <w:p w14:paraId="36F043A5" w14:textId="3A5FE53D" w:rsidR="00D53F27" w:rsidRDefault="00D53F27"/>
    <w:p w14:paraId="0BEA15E7" w14:textId="2E56EFFF" w:rsidR="00D53F27" w:rsidRDefault="00D53F27"/>
    <w:p w14:paraId="5841E280" w14:textId="729B32AC" w:rsidR="00D53F27" w:rsidRDefault="00D53F27"/>
    <w:p w14:paraId="46F3D916" w14:textId="13DBEA5A" w:rsidR="00D53F27" w:rsidRPr="0015376B" w:rsidRDefault="00D53F27">
      <w:pPr>
        <w:rPr>
          <w:b/>
          <w:bCs/>
        </w:rPr>
      </w:pPr>
    </w:p>
    <w:p w14:paraId="491C902C" w14:textId="77777777" w:rsidR="001865BD" w:rsidRDefault="001865BD" w:rsidP="00D53F27">
      <w:pPr>
        <w:pStyle w:val="Title"/>
        <w:rPr>
          <w:b/>
          <w:bCs/>
        </w:rPr>
      </w:pPr>
    </w:p>
    <w:p w14:paraId="42FE9EF8" w14:textId="77777777" w:rsidR="001865BD" w:rsidRDefault="001865BD" w:rsidP="00D53F27">
      <w:pPr>
        <w:pStyle w:val="Title"/>
        <w:rPr>
          <w:b/>
          <w:bCs/>
        </w:rPr>
      </w:pPr>
    </w:p>
    <w:p w14:paraId="146282AC" w14:textId="2D1CF637" w:rsidR="00D53F27" w:rsidRDefault="00D53F27" w:rsidP="00D53F27">
      <w:pPr>
        <w:pStyle w:val="Title"/>
        <w:rPr>
          <w:b/>
          <w:bCs/>
        </w:rPr>
      </w:pPr>
      <w:r w:rsidRPr="0015376B">
        <w:rPr>
          <w:b/>
          <w:bCs/>
        </w:rPr>
        <w:t>Bibli</w:t>
      </w:r>
      <w:r w:rsidR="00145990">
        <w:rPr>
          <w:b/>
          <w:bCs/>
        </w:rPr>
        <w:t>o</w:t>
      </w:r>
      <w:r w:rsidRPr="0015376B">
        <w:rPr>
          <w:b/>
          <w:bCs/>
        </w:rPr>
        <w:t>graphy</w:t>
      </w:r>
    </w:p>
    <w:p w14:paraId="4B1E63D6" w14:textId="67E8E9FF" w:rsidR="00B86D84" w:rsidRDefault="00B86D84" w:rsidP="00B86D84"/>
    <w:p w14:paraId="720E4A79" w14:textId="77777777" w:rsidR="00B86D84" w:rsidRDefault="00B86D84" w:rsidP="00B86D84"/>
    <w:p w14:paraId="294BEA76" w14:textId="77777777" w:rsidR="00B86D84" w:rsidRDefault="00B86D84" w:rsidP="00B86D84"/>
    <w:p w14:paraId="606E76EC" w14:textId="17A1FC88" w:rsidR="00B86D84" w:rsidRDefault="00B86D84" w:rsidP="00B86D84">
      <w:r>
        <w:t xml:space="preserve">(Updated 2021) The complete social media analytics guide - Talkwalker. (2019). </w:t>
      </w:r>
      <w:hyperlink r:id="rId64" w:history="1">
        <w:r w:rsidRPr="009A24D6">
          <w:rPr>
            <w:rStyle w:val="Hyperlink"/>
          </w:rPr>
          <w:t>https://www.talkwalker.com/blog/social-media-analytics-guide</w:t>
        </w:r>
      </w:hyperlink>
    </w:p>
    <w:p w14:paraId="7FBE4D7A" w14:textId="77777777" w:rsidR="00B86D84" w:rsidRDefault="00B86D84" w:rsidP="00B86D84"/>
    <w:p w14:paraId="7674E2D9" w14:textId="792F25D7" w:rsidR="00B86D84" w:rsidRDefault="00B86D84" w:rsidP="00B86D84">
      <w:r>
        <w:t xml:space="preserve">A Digital Marketing Guide for Social Enterprise - Emergent Digital. (2020). </w:t>
      </w:r>
      <w:hyperlink r:id="rId65" w:history="1">
        <w:r w:rsidRPr="009A24D6">
          <w:rPr>
            <w:rStyle w:val="Hyperlink"/>
          </w:rPr>
          <w:t>https://emergentdigital.com/social-enterprise-digital-marketing/</w:t>
        </w:r>
      </w:hyperlink>
    </w:p>
    <w:p w14:paraId="0AD593B7" w14:textId="77777777" w:rsidR="00B86D84" w:rsidRDefault="00B86D84" w:rsidP="00B86D84"/>
    <w:p w14:paraId="27A4460E" w14:textId="20CB9B13" w:rsidR="00B86D84" w:rsidRDefault="00B86D84" w:rsidP="00B86D84">
      <w:r>
        <w:t xml:space="preserve"> A., K. (2020). Social Media Strategy. Rowman &amp; Littlefield Publishers.</w:t>
      </w:r>
    </w:p>
    <w:p w14:paraId="64204B58" w14:textId="77777777" w:rsidR="00B86D84" w:rsidRDefault="00B86D84" w:rsidP="00B86D84"/>
    <w:p w14:paraId="45F75B04" w14:textId="77777777" w:rsidR="00B86D84" w:rsidRDefault="00B86D84" w:rsidP="00B86D84">
      <w:r>
        <w:t xml:space="preserve">An, Seongho, "Attention Strategies </w:t>
      </w:r>
      <w:proofErr w:type="gramStart"/>
      <w:r>
        <w:t>For</w:t>
      </w:r>
      <w:proofErr w:type="gramEnd"/>
      <w:r>
        <w:t xml:space="preserve"> Nonprofit Advocacy On Social Media: Results From A National Study Of Homelessness Nonprofits In The United States" (2019). Publicly Accessible Penn Dissertations. 3256.</w:t>
      </w:r>
    </w:p>
    <w:p w14:paraId="3D6B7F72" w14:textId="77777777" w:rsidR="00B86D84" w:rsidRDefault="00B86D84" w:rsidP="00B86D84"/>
    <w:p w14:paraId="60050DD5" w14:textId="6A7960EB" w:rsidR="00B86D84" w:rsidRDefault="00B86D84" w:rsidP="00B86D84">
      <w:r>
        <w:t xml:space="preserve">Appleby, Morgan (2016) "Nonprofit Organizations and the Utilization of Social Media: Maximizing and Measuring Return of Investment," SPNHA Review: Vol. 12: Iss. 1, Article 4. Available at: </w:t>
      </w:r>
      <w:hyperlink r:id="rId66" w:history="1">
        <w:r w:rsidRPr="009A24D6">
          <w:rPr>
            <w:rStyle w:val="Hyperlink"/>
          </w:rPr>
          <w:t>http://scholarworks.gvsu.edu/spnhareview/vol12/iss1/4</w:t>
        </w:r>
      </w:hyperlink>
    </w:p>
    <w:p w14:paraId="766D178B" w14:textId="77777777" w:rsidR="00B86D84" w:rsidRDefault="00B86D84" w:rsidP="00B86D84"/>
    <w:p w14:paraId="718E775B" w14:textId="77777777" w:rsidR="00B86D84" w:rsidRDefault="00B86D84" w:rsidP="00B86D84">
      <w:r>
        <w:t>Auger, G. A. (2013). Fostering democracy through social media: Evaluating opposed nonprofit advocacy organizations’ use of Facebook, Twitter, and YouTube. Public Relations Review, 39(1), 369– 376.</w:t>
      </w:r>
    </w:p>
    <w:p w14:paraId="0185E2E9" w14:textId="77777777" w:rsidR="00B86D84" w:rsidRDefault="00B86D84" w:rsidP="00B86D84"/>
    <w:p w14:paraId="085EBA12" w14:textId="77777777" w:rsidR="00B86D84" w:rsidRDefault="00B86D84" w:rsidP="00B86D84">
      <w:r>
        <w:t>Axelrad, C. (2015). 8 routine social media practices of successful nonprofits. Maximizing Social Business. Retrieved from http:// www.maximizesocialbusiness.com</w:t>
      </w:r>
    </w:p>
    <w:p w14:paraId="35150B93" w14:textId="77777777" w:rsidR="00B86D84" w:rsidRDefault="00B86D84" w:rsidP="00B86D84"/>
    <w:p w14:paraId="0369CCE0" w14:textId="4D88189F" w:rsidR="00B86D84" w:rsidRDefault="00B86D84" w:rsidP="00B86D84">
      <w:r>
        <w:t xml:space="preserve">Bernritter, S. F., Verlegh, P. W. J., &amp; Smit, E. G. (2016). Why nonprofits are easier to endorse on social media: The roles of warmth and brand symbolism. Journal of Interactive Marketing, 33, 27-42. </w:t>
      </w:r>
      <w:proofErr w:type="gramStart"/>
      <w:r>
        <w:t>doi:https://doi.org/10.1016/j.intmar.2015.10.002</w:t>
      </w:r>
      <w:proofErr w:type="gramEnd"/>
    </w:p>
    <w:p w14:paraId="79257243" w14:textId="77777777" w:rsidR="00B86D84" w:rsidRDefault="00B86D84" w:rsidP="00B86D84"/>
    <w:p w14:paraId="58AB76D1" w14:textId="77777777" w:rsidR="00B86D84" w:rsidRDefault="00B86D84" w:rsidP="00B86D84">
      <w:r>
        <w:t>Bortree, and Seltzer, T. (2009). Dialogic strategies and outcomes: An analysis of environmental advocacy groups’ Facebook profiles. Public Relations Review, 35(3), 317-319.</w:t>
      </w:r>
    </w:p>
    <w:p w14:paraId="44FA1065" w14:textId="77777777" w:rsidR="00B86D84" w:rsidRDefault="00B86D84" w:rsidP="00B86D84"/>
    <w:p w14:paraId="4853DA64" w14:textId="77777777" w:rsidR="00B86D84" w:rsidRDefault="00B86D84" w:rsidP="00B86D84">
      <w:r>
        <w:t>Bowden, Jana Lay-Hwa (2008), “The Process of Customer Engagement: A Conceptual Framework,” The Journal of Marketing Theory and Practice, 17 (1), 63–74.</w:t>
      </w:r>
    </w:p>
    <w:p w14:paraId="53EE1727" w14:textId="77777777" w:rsidR="00B86D84" w:rsidRDefault="00B86D84" w:rsidP="00B86D84"/>
    <w:p w14:paraId="6FFB116D" w14:textId="77777777" w:rsidR="00B86D84" w:rsidRDefault="00B86D84" w:rsidP="00B86D84">
      <w:r>
        <w:t>Briones, R. L, Kuch, B., Liu, B. F. and Jin, Y. (2011). Keeping up with the digital age: How the American Red Cross uses social media to build relationships. Public Relations Review, 37(2), 37–43.</w:t>
      </w:r>
    </w:p>
    <w:p w14:paraId="0DD86FC6" w14:textId="77777777" w:rsidR="00B86D84" w:rsidRDefault="00B86D84" w:rsidP="00B86D84"/>
    <w:p w14:paraId="4344A511" w14:textId="77777777" w:rsidR="00B86D84" w:rsidRDefault="00B86D84" w:rsidP="00B86D84">
      <w:r>
        <w:t>Brodie, R. J., Ilic, A., Juric, B. &amp; Hollebbek, L. (2013). Consumer engagement in a virtual brand community: An exploratory analysis. Journal of Business Research, 66(1), 105– 114</w:t>
      </w:r>
    </w:p>
    <w:p w14:paraId="3B7D6879" w14:textId="77777777" w:rsidR="00B86D84" w:rsidRDefault="00B86D84" w:rsidP="00B86D84"/>
    <w:p w14:paraId="551DC7FE" w14:textId="77777777" w:rsidR="00B86D84" w:rsidRDefault="00B86D84" w:rsidP="00B86D84">
      <w:r>
        <w:t>Burt, E. and Taylor, J. (2003). New technologies, embedded values, and strategic change: Evidence from the U.K. voluntary sector. Nonprofit and Voluntary Sector Quarterly, 32(1), 115–127.</w:t>
      </w:r>
    </w:p>
    <w:p w14:paraId="728E3389" w14:textId="77777777" w:rsidR="00B86D84" w:rsidRDefault="00B86D84" w:rsidP="00B86D84"/>
    <w:p w14:paraId="545C0DEC" w14:textId="76CD5786" w:rsidR="00B86D84" w:rsidRDefault="00B86D84" w:rsidP="00B86D84">
      <w:r>
        <w:t xml:space="preserve">Butow, E., Herman, J., Liu, S., Robinson, A., &amp; Allton, M. (2020). Ultimate Guide to Social Media Marketing. Entrepreneur Press. </w:t>
      </w:r>
      <w:hyperlink r:id="rId67" w:history="1">
        <w:r w:rsidRPr="009A24D6">
          <w:rPr>
            <w:rStyle w:val="Hyperlink"/>
          </w:rPr>
          <w:t>https://www.perlego.com/book/1600716/</w:t>
        </w:r>
      </w:hyperlink>
    </w:p>
    <w:p w14:paraId="2C95EC63" w14:textId="77777777" w:rsidR="00B86D84" w:rsidRDefault="00B86D84" w:rsidP="00B86D84"/>
    <w:p w14:paraId="0A1A38C8" w14:textId="591659B4" w:rsidR="00B86D84" w:rsidRDefault="00B86D84" w:rsidP="00B86D84">
      <w:r>
        <w:t xml:space="preserve">Camacho, J. (2020). Campaign Examples SOCIAL MEDIA AND NONPROFITS: USING SOCIAL MEDIA TO DO THE MOST SOCIAL GOOD. </w:t>
      </w:r>
      <w:hyperlink r:id="rId68" w:history="1">
        <w:r w:rsidRPr="009A24D6">
          <w:rPr>
            <w:rStyle w:val="Hyperlink"/>
          </w:rPr>
          <w:t>https://www.theshelf.com/the-blog/social-media-and-nonprofits</w:t>
        </w:r>
      </w:hyperlink>
    </w:p>
    <w:p w14:paraId="2A1D9193" w14:textId="77777777" w:rsidR="00B86D84" w:rsidRDefault="00B86D84" w:rsidP="00B86D84"/>
    <w:p w14:paraId="63A34005" w14:textId="77777777" w:rsidR="00B86D84" w:rsidRDefault="00B86D84" w:rsidP="00B86D84">
      <w:r>
        <w:t>Campbell, D., Lambright, K., &amp; Wells, C. (2014). Looking for friends, fans, and followers? Social media use in public and nonprofit human services. Public Administration Review, 74, 655-663</w:t>
      </w:r>
    </w:p>
    <w:p w14:paraId="08DBDC35" w14:textId="77777777" w:rsidR="00B86D84" w:rsidRDefault="00B86D84" w:rsidP="00B86D84"/>
    <w:p w14:paraId="759B8F4E" w14:textId="497C3BEF" w:rsidR="00B86D84" w:rsidRDefault="00B86D84" w:rsidP="00B86D84">
      <w:r>
        <w:t>Carboni, J. L. &amp; Maxwell, S. P. (2015). Effective social media engagement for nonprofits: What matters? Journal of Public and Nonprofit Affairs, 1(1), 18-28. doi:10.20899/jpna.1.1.18-28</w:t>
      </w:r>
    </w:p>
    <w:p w14:paraId="3E142F18" w14:textId="77777777" w:rsidR="00B86D84" w:rsidRDefault="00B86D84" w:rsidP="00B86D84"/>
    <w:p w14:paraId="7A1E62D9" w14:textId="4500C23A" w:rsidR="00B86D84" w:rsidRDefault="00B86D84" w:rsidP="00B86D84">
      <w:r>
        <w:t xml:space="preserve">Carey, B. (2019). Succeed with Social Media Like a Creative Genius: A Guide for Artists, Entrepreneurs, and Kindred Spirits. Allworth. </w:t>
      </w:r>
      <w:hyperlink r:id="rId69" w:history="1">
        <w:r w:rsidRPr="009A24D6">
          <w:rPr>
            <w:rStyle w:val="Hyperlink"/>
          </w:rPr>
          <w:t>https://www.perlego.com/book/1032302/</w:t>
        </w:r>
      </w:hyperlink>
    </w:p>
    <w:p w14:paraId="150F8215" w14:textId="77777777" w:rsidR="00B86D84" w:rsidRDefault="00B86D84" w:rsidP="00B86D84"/>
    <w:p w14:paraId="28CA0231" w14:textId="77777777" w:rsidR="00B86D84" w:rsidRDefault="00B86D84" w:rsidP="00B86D84">
      <w:r>
        <w:t>Carvill, M. (2018). Get Social. Kogan Page Publishers</w:t>
      </w:r>
    </w:p>
    <w:p w14:paraId="68C2E8F1" w14:textId="77777777" w:rsidR="00B86D84" w:rsidRDefault="00B86D84" w:rsidP="00B86D84"/>
    <w:p w14:paraId="186F48E9" w14:textId="77777777" w:rsidR="00B86D84" w:rsidRDefault="00B86D84" w:rsidP="00B86D84">
      <w:r>
        <w:t>Cazorla Milla, Asli &amp; Mataruna, Leonardo &amp; Runic Ristic, Marija. (2018). Adopting Social Media for Nonprofits as a Main Marketing Tool: Analysis of a Youth Non-Profit Organization. International Journal of Applied Business and Economic Research. 15.</w:t>
      </w:r>
    </w:p>
    <w:p w14:paraId="004CC094" w14:textId="77777777" w:rsidR="00B86D84" w:rsidRDefault="00B86D84" w:rsidP="00B86D84"/>
    <w:p w14:paraId="1B84AE82" w14:textId="612A2BFC" w:rsidR="00B86D84" w:rsidRDefault="00B86D84" w:rsidP="00B86D84">
      <w:r>
        <w:t xml:space="preserve">Chaffey, D., &amp; Ellis-Chadwick, F. (2019). Digital Marketing (7th ed.). Pearson. </w:t>
      </w:r>
      <w:hyperlink r:id="rId70" w:history="1">
        <w:r w:rsidRPr="009A24D6">
          <w:rPr>
            <w:rStyle w:val="Hyperlink"/>
          </w:rPr>
          <w:t>https://www.perlego.com/book/955155/</w:t>
        </w:r>
      </w:hyperlink>
    </w:p>
    <w:p w14:paraId="21A7156B" w14:textId="77777777" w:rsidR="00B86D84" w:rsidRDefault="00B86D84" w:rsidP="00B86D84"/>
    <w:p w14:paraId="1DF33197" w14:textId="77777777" w:rsidR="00B86D84" w:rsidRDefault="00B86D84" w:rsidP="00B86D84">
      <w:r>
        <w:t>Chang, Y. T., Yu, H., and Lu, H. P. (2015). Persuasive messages, popularity cohesion, and message diffusion in social media marketing. Journal of Business Research, 68(4), 777-782.</w:t>
      </w:r>
    </w:p>
    <w:p w14:paraId="15C22CE0" w14:textId="77777777" w:rsidR="00B86D84" w:rsidRDefault="00B86D84" w:rsidP="00B86D84"/>
    <w:p w14:paraId="554037A2" w14:textId="77777777" w:rsidR="00B86D84" w:rsidRDefault="00B86D84" w:rsidP="00B86D84">
      <w:r>
        <w:t>Chin, T. M. (2011). Mobile Technology for Nonprofits: Harnessing the Power of Crowdsourcing (Master’s Thesis). Retrieved from ProQuest Dissertations and Theses. (UMI No. 1506070).</w:t>
      </w:r>
    </w:p>
    <w:p w14:paraId="1BA32CC7" w14:textId="77777777" w:rsidR="00B86D84" w:rsidRDefault="00B86D84" w:rsidP="00B86D84"/>
    <w:p w14:paraId="5DF9897C" w14:textId="77777777" w:rsidR="00B86D84" w:rsidRDefault="00B86D84" w:rsidP="00B86D84">
      <w:r>
        <w:t>Chu, S. C., and Kim, Y. (2011). Determinants of consumer engagement in electronic word-of-mouth (e-WOM) in social networking sites. International journal of Advertising, 30(1), 47-75.</w:t>
      </w:r>
    </w:p>
    <w:p w14:paraId="491C46EB" w14:textId="77777777" w:rsidR="00B86D84" w:rsidRDefault="00B86D84" w:rsidP="00B86D84"/>
    <w:p w14:paraId="5CD97C49" w14:textId="77777777" w:rsidR="00B86D84" w:rsidRDefault="00B86D84" w:rsidP="00B86D84">
      <w:r>
        <w:t xml:space="preserve">Constantinides, E., Influencing </w:t>
      </w:r>
      <w:proofErr w:type="gramStart"/>
      <w:r>
        <w:t>The</w:t>
      </w:r>
      <w:proofErr w:type="gramEnd"/>
      <w:r>
        <w:t xml:space="preserve"> Online Consumer’s Behavior: the Web Experience. </w:t>
      </w:r>
    </w:p>
    <w:p w14:paraId="1E81F156" w14:textId="77777777" w:rsidR="00B86D84" w:rsidRDefault="00B86D84" w:rsidP="00B86D84"/>
    <w:p w14:paraId="7A142A88" w14:textId="77777777" w:rsidR="00B86D84" w:rsidRDefault="00B86D84" w:rsidP="00B86D84">
      <w:r>
        <w:t>Curtis, L., Carrie Edwards, Kristen L. Fraser, Sheryl Gudelsky, Jenny Holmquist, Kristin Thornton, Kaye D. Sweetser. (2010). Adoption of social media for public relations by nonprofit organizations. Public Relations Review, 36(2), 90–92</w:t>
      </w:r>
    </w:p>
    <w:p w14:paraId="72B0AFBF" w14:textId="77777777" w:rsidR="00B86D84" w:rsidRDefault="00B86D84" w:rsidP="00B86D84"/>
    <w:p w14:paraId="7F531477" w14:textId="29E653B1" w:rsidR="00B86D84" w:rsidRDefault="00B86D84" w:rsidP="00B86D84">
      <w:r>
        <w:t>Curtis, L., Edwards, C., Fraser, K. L., Gudelsky, S., Holmquist, J., Thornton, K., &amp; Sweetser, K. D. (2010). Adoption of social media for public relations by nonprofit organizations. Public Relations Review, 36(1), 90–92. doi.org/10.1016/j.pubrev.2010.003</w:t>
      </w:r>
    </w:p>
    <w:p w14:paraId="04256B6C" w14:textId="77777777" w:rsidR="00B86D84" w:rsidRDefault="00B86D84" w:rsidP="00B86D84"/>
    <w:p w14:paraId="419A5855" w14:textId="77777777" w:rsidR="00B86D84" w:rsidRDefault="00B86D84" w:rsidP="00B86D84">
      <w:r>
        <w:t>De Vries, L., Gensler, S., and Leeflang, P. S. (2012). Popularity of brand posts on brand fan pages: An investigation of the effects of social media marketing. Journal of Interactive Marketing, 26(2), 83-91.</w:t>
      </w:r>
    </w:p>
    <w:p w14:paraId="593B88CC" w14:textId="77777777" w:rsidR="00B86D84" w:rsidRDefault="00B86D84" w:rsidP="00B86D84"/>
    <w:p w14:paraId="5BFBE4BB" w14:textId="77777777" w:rsidR="00B86D84" w:rsidRDefault="00B86D84" w:rsidP="00B86D84">
      <w:r>
        <w:t>Dessart, L., Veloutsou, C., &amp; Morgan-Thomas, A. (2015). Consumer engagement in online brand communities: a social media perspective. Journal of Product &amp; Brand Management, 24(1), 28– 42. doi.org/10.1108/JPBM-06-2014-0635</w:t>
      </w:r>
    </w:p>
    <w:p w14:paraId="6982C5FA" w14:textId="77777777" w:rsidR="00B86D84" w:rsidRDefault="00B86D84" w:rsidP="00B86D84"/>
    <w:p w14:paraId="58F2052D" w14:textId="77777777" w:rsidR="00B86D84" w:rsidRDefault="00B86D84" w:rsidP="00B86D84">
      <w:r>
        <w:t xml:space="preserve">Dessart, Laurence, Cleopatra Veloutsou, and Anna Morgan-Thomas (2015), “Consumer Engagement in Online Brand Communities: </w:t>
      </w:r>
      <w:proofErr w:type="gramStart"/>
      <w:r>
        <w:t>a</w:t>
      </w:r>
      <w:proofErr w:type="gramEnd"/>
      <w:r>
        <w:t xml:space="preserve"> Social Media Perspective,” Journal of Product &amp; Brand Management, 24 (1), 28-42</w:t>
      </w:r>
    </w:p>
    <w:p w14:paraId="57BD64C4" w14:textId="77777777" w:rsidR="00B86D84" w:rsidRDefault="00B86D84" w:rsidP="00B86D84"/>
    <w:p w14:paraId="17CF8FBE" w14:textId="2BCD8B7C" w:rsidR="00B86D84" w:rsidRDefault="00B86D84" w:rsidP="00B86D84">
      <w:r>
        <w:t xml:space="preserve">Diaz-Ortiz, C. (2019). Social Media Success for Every Brand: The Five StoryBrand Pillars That Turn Posts </w:t>
      </w:r>
      <w:proofErr w:type="gramStart"/>
      <w:r>
        <w:t>Into</w:t>
      </w:r>
      <w:proofErr w:type="gramEnd"/>
      <w:r>
        <w:t xml:space="preserve"> Profits. HarperCollins Leadership. </w:t>
      </w:r>
      <w:hyperlink r:id="rId71" w:history="1">
        <w:r w:rsidRPr="009A24D6">
          <w:rPr>
            <w:rStyle w:val="Hyperlink"/>
          </w:rPr>
          <w:t>https://www.perlego.com/book/1193135/</w:t>
        </w:r>
      </w:hyperlink>
    </w:p>
    <w:p w14:paraId="72283097" w14:textId="77777777" w:rsidR="00B86D84" w:rsidRDefault="00B86D84" w:rsidP="00B86D84"/>
    <w:p w14:paraId="2E37DC1E" w14:textId="777EFFB0" w:rsidR="00B86D84" w:rsidRDefault="00B86D84" w:rsidP="00B86D84"/>
    <w:p w14:paraId="25181F28" w14:textId="702D66F5" w:rsidR="00B86D84" w:rsidRDefault="00B86D84" w:rsidP="00B86D84">
      <w:r>
        <w:t xml:space="preserve">Digital Trends (2016). The History of Social Networking. Available at </w:t>
      </w:r>
      <w:hyperlink r:id="rId72" w:history="1">
        <w:r w:rsidRPr="009A24D6">
          <w:rPr>
            <w:rStyle w:val="Hyperlink"/>
          </w:rPr>
          <w:t>http://www.digitaltrends.com/features/thehistoryofsocialnetworking/</w:t>
        </w:r>
      </w:hyperlink>
    </w:p>
    <w:p w14:paraId="30042AF7" w14:textId="0BA69D98" w:rsidR="00B86D84" w:rsidRDefault="00B86D84" w:rsidP="00B86D84">
      <w:r>
        <w:t>Accessed on 11/04/2021.</w:t>
      </w:r>
    </w:p>
    <w:p w14:paraId="2AF104D2" w14:textId="77777777" w:rsidR="00B86D84" w:rsidRDefault="00B86D84" w:rsidP="00B86D84"/>
    <w:p w14:paraId="7B52C3E0" w14:textId="77777777" w:rsidR="00B86D84" w:rsidRDefault="00B86D84" w:rsidP="00B86D84">
      <w:r>
        <w:t>Dolnicar, S., &amp; Lazarevski, K. (2009). Marketing in non-profit organizations: An international perspective. International Marketing Review, 26 (3), 275-291. Retrieved March 18, 2021, from ABI/INFORM Global. (Document ID: 1876135181).</w:t>
      </w:r>
    </w:p>
    <w:p w14:paraId="3131758B" w14:textId="77777777" w:rsidR="00B86D84" w:rsidRDefault="00B86D84" w:rsidP="00B86D84"/>
    <w:p w14:paraId="51771110" w14:textId="77777777" w:rsidR="00B86D84" w:rsidRDefault="00B86D84" w:rsidP="00B86D84">
      <w:r>
        <w:t>Du Plessis, Charmaine. (2017). The role of content marketing in social media content communities. SA Journal of Information Management. 19. 10.4102/</w:t>
      </w:r>
      <w:proofErr w:type="gramStart"/>
      <w:r>
        <w:t>sajim.v</w:t>
      </w:r>
      <w:proofErr w:type="gramEnd"/>
      <w:r>
        <w:t>19i1.866.</w:t>
      </w:r>
    </w:p>
    <w:p w14:paraId="5FD67C29" w14:textId="77777777" w:rsidR="00B86D84" w:rsidRDefault="00B86D84" w:rsidP="00B86D84"/>
    <w:p w14:paraId="42661992" w14:textId="77777777" w:rsidR="00B86D84" w:rsidRDefault="00B86D84" w:rsidP="00B86D84">
      <w:r>
        <w:t>Edosomwan, S., Prakasan, S. K., Kouame, D., Watson, J., &amp; Seymour, T. (2011). The history of social media and its impact on business. Journal of Applied Management and Entrepreneurship, 16(3), 79 – 91</w:t>
      </w:r>
    </w:p>
    <w:p w14:paraId="61EFC65C" w14:textId="77777777" w:rsidR="00B86D84" w:rsidRDefault="00B86D84" w:rsidP="00B86D84"/>
    <w:p w14:paraId="4699ACD6" w14:textId="77777777" w:rsidR="00B86D84" w:rsidRDefault="00B86D84" w:rsidP="00B86D84">
      <w:r>
        <w:t>Evans, D., &amp; McKee, J. (2010). Social media marketing: The next generation of business engagement. Indianapolis, IN: Wiley Pub.</w:t>
      </w:r>
    </w:p>
    <w:p w14:paraId="1088596C" w14:textId="77777777" w:rsidR="00B86D84" w:rsidRDefault="00B86D84" w:rsidP="00B86D84"/>
    <w:p w14:paraId="59DB493E" w14:textId="31CE1747" w:rsidR="00B86D84" w:rsidRDefault="00B86D84" w:rsidP="00B86D84">
      <w:r>
        <w:t xml:space="preserve">French, J., &amp; Gordon, R. (2019). Strategic Social Marketing: For Behaviour and Social Change (2nd ed.). SAGE Publications. </w:t>
      </w:r>
      <w:hyperlink r:id="rId73" w:history="1">
        <w:r w:rsidRPr="009A24D6">
          <w:rPr>
            <w:rStyle w:val="Hyperlink"/>
          </w:rPr>
          <w:t>https://www.perlego.com/book/1431996/</w:t>
        </w:r>
      </w:hyperlink>
    </w:p>
    <w:p w14:paraId="04ECC055" w14:textId="77777777" w:rsidR="00B86D84" w:rsidRDefault="00B86D84" w:rsidP="00B86D84"/>
    <w:p w14:paraId="263B7330" w14:textId="77777777" w:rsidR="00B86D84" w:rsidRDefault="00B86D84" w:rsidP="00B86D84">
      <w:r>
        <w:t>Hansen, D., Shneiderman, B., &amp; Smith, M. A. (2010). Analyzing social media networks with NodeXL: Insights from a connected world. Burlington, MA: Morgan Kaufmann.</w:t>
      </w:r>
    </w:p>
    <w:p w14:paraId="51BED19A" w14:textId="77777777" w:rsidR="00B86D84" w:rsidRDefault="00B86D84" w:rsidP="00B86D84"/>
    <w:p w14:paraId="207BE0A2" w14:textId="77777777" w:rsidR="00B86D84" w:rsidRDefault="00B86D84" w:rsidP="00B86D84">
      <w:r>
        <w:t xml:space="preserve">Hersant, K. (2011). 9 Best practices of social media marketing. Software World, 42(6), 21+. </w:t>
      </w:r>
    </w:p>
    <w:p w14:paraId="4B65589B" w14:textId="77777777" w:rsidR="00B86D84" w:rsidRDefault="00B86D84" w:rsidP="00B86D84"/>
    <w:p w14:paraId="0A04FD2A" w14:textId="77777777" w:rsidR="00B86D84" w:rsidRDefault="00B86D84" w:rsidP="00B86D84">
      <w:r>
        <w:lastRenderedPageBreak/>
        <w:t>Hollebeek, Linda D., Mark S Glynn, and Roderick J Brodie (2014), “Consumer Brand Engagement in Social Media: Conceptualization, Scale Development and Validation,” INTMAR, 28 (2), 149–65.</w:t>
      </w:r>
    </w:p>
    <w:p w14:paraId="7C70F957" w14:textId="77777777" w:rsidR="00B86D84" w:rsidRDefault="00B86D84" w:rsidP="00B86D84"/>
    <w:p w14:paraId="151A6A95" w14:textId="77777777" w:rsidR="00B86D84" w:rsidRDefault="00B86D84" w:rsidP="00B86D84">
      <w:r>
        <w:t>Holtz, S., &amp; Demopoulos, T. (2006). Blogging for business: Everything you need to know and why you should care. Chicago, IL: Kaplan Pub</w:t>
      </w:r>
    </w:p>
    <w:p w14:paraId="31777FDD" w14:textId="77777777" w:rsidR="00B86D84" w:rsidRDefault="00B86D84" w:rsidP="00B86D84"/>
    <w:p w14:paraId="507121CB" w14:textId="77777777" w:rsidR="00B86D84" w:rsidRDefault="00B86D84" w:rsidP="00B86D84">
      <w:r>
        <w:t xml:space="preserve">Holtzhausen, L. (2014). Non-profit organizations bridging the communication divide in a complex South Africa. Public Relations Review, 40(2), 286-293. </w:t>
      </w:r>
      <w:proofErr w:type="gramStart"/>
      <w:r>
        <w:t>doi:10.1016/j.pubrev</w:t>
      </w:r>
      <w:proofErr w:type="gramEnd"/>
      <w:r>
        <w:t>.2013.10.006</w:t>
      </w:r>
    </w:p>
    <w:p w14:paraId="1F2A40CA" w14:textId="77777777" w:rsidR="00B86D84" w:rsidRDefault="00B86D84" w:rsidP="00B86D84"/>
    <w:p w14:paraId="33044945" w14:textId="77777777" w:rsidR="00B86D84" w:rsidRDefault="00B86D84" w:rsidP="00B86D84">
      <w:r>
        <w:t>Johnson, R., Onwuegbuzie, A., &amp; Turner, L. (2007). Toward a definition of mixed methods research. Journal of Mixed Methods Research, 1, 112-133. doi:10.1177/1558689806298224</w:t>
      </w:r>
    </w:p>
    <w:p w14:paraId="467BA545" w14:textId="77777777" w:rsidR="00B86D84" w:rsidRDefault="00B86D84" w:rsidP="00B86D84"/>
    <w:p w14:paraId="108033AB" w14:textId="77777777" w:rsidR="00B86D84" w:rsidRDefault="00B86D84" w:rsidP="00B86D84">
      <w:r>
        <w:t>K., H., &amp; Toepler, S. (2020). The Routledge Companion to Nonprofit Management. Routledge.</w:t>
      </w:r>
    </w:p>
    <w:p w14:paraId="373DA99D" w14:textId="77777777" w:rsidR="00B86D84" w:rsidRDefault="00B86D84" w:rsidP="00B86D84"/>
    <w:p w14:paraId="53A0BC82" w14:textId="77777777" w:rsidR="00B86D84" w:rsidRDefault="00B86D84" w:rsidP="00B86D84">
      <w:r>
        <w:t xml:space="preserve">Kanter, B., Fine, A., The Networked Nonprofit Connecting with Social Media to Drive </w:t>
      </w:r>
      <w:proofErr w:type="gramStart"/>
      <w:r>
        <w:t>Change.-</w:t>
      </w:r>
      <w:proofErr w:type="gramEnd"/>
      <w:r>
        <w:t>San Fransisco: John Wiley.-2010. -29-30</w:t>
      </w:r>
    </w:p>
    <w:p w14:paraId="586CA436" w14:textId="77777777" w:rsidR="00B86D84" w:rsidRDefault="00B86D84" w:rsidP="00B86D84"/>
    <w:p w14:paraId="5AE4956A" w14:textId="77777777" w:rsidR="00B86D84" w:rsidRDefault="00B86D84" w:rsidP="00B86D84">
      <w:r>
        <w:t xml:space="preserve">Kaplan, Andreas </w:t>
      </w:r>
      <w:proofErr w:type="gramStart"/>
      <w:r>
        <w:t>M.</w:t>
      </w:r>
      <w:proofErr w:type="gramEnd"/>
      <w:r>
        <w:t xml:space="preserve"> and Michael Haenlein. 2010. “Users of the World, Unite! The Challenges and Opportunities of Social Media.” Business Horizons 53: 59-68.</w:t>
      </w:r>
    </w:p>
    <w:p w14:paraId="0E44EFA2" w14:textId="77777777" w:rsidR="00B86D84" w:rsidRDefault="00B86D84" w:rsidP="00B86D84"/>
    <w:p w14:paraId="05A9D174" w14:textId="3698BA96" w:rsidR="00B86D84" w:rsidRDefault="00B86D84" w:rsidP="00B86D84">
      <w:r>
        <w:t xml:space="preserve">Kemp, S. (2019). How to create a Digital Marketing Strategy. </w:t>
      </w:r>
      <w:hyperlink r:id="rId74" w:history="1">
        <w:r w:rsidRPr="009A24D6">
          <w:rPr>
            <w:rStyle w:val="Hyperlink"/>
          </w:rPr>
          <w:t>https://exposureninja.com/blog/how-to-digital-marketing-campaign/</w:t>
        </w:r>
      </w:hyperlink>
    </w:p>
    <w:p w14:paraId="593D5993" w14:textId="77777777" w:rsidR="00B86D84" w:rsidRDefault="00B86D84" w:rsidP="00B86D84"/>
    <w:p w14:paraId="2B8A87D1" w14:textId="77777777" w:rsidR="00B86D84" w:rsidRDefault="00B86D84" w:rsidP="00B86D84">
      <w:r>
        <w:t xml:space="preserve">Khan, A., &amp; Khan, R. (2012). Embracing new media in Fiji: The way forward for social network marketing and communication </w:t>
      </w:r>
      <w:proofErr w:type="gramStart"/>
      <w:r>
        <w:t>strategies’</w:t>
      </w:r>
      <w:proofErr w:type="gramEnd"/>
      <w:r>
        <w:t>. Strategic Direction, 28(4), 3- 116 5. doi:10.1108/02580541211212754</w:t>
      </w:r>
    </w:p>
    <w:p w14:paraId="7C891964" w14:textId="77777777" w:rsidR="00B86D84" w:rsidRDefault="00B86D84" w:rsidP="00B86D84"/>
    <w:p w14:paraId="32A00192" w14:textId="77777777" w:rsidR="00B86D84" w:rsidRDefault="00B86D84" w:rsidP="00B86D84">
      <w:r>
        <w:t>Khan, G.; Hoffman, M.; &amp; Misztur, T. (2014). Best Practices in Social Media at Public, Nonprofit, Education, and Health Care Organizations. Social Science Computer Review 32(5), 571-574.</w:t>
      </w:r>
    </w:p>
    <w:p w14:paraId="3F691BC6" w14:textId="77777777" w:rsidR="00B86D84" w:rsidRDefault="00B86D84" w:rsidP="00B86D84"/>
    <w:p w14:paraId="3E5B5DB0" w14:textId="77777777" w:rsidR="00B86D84" w:rsidRDefault="00B86D84" w:rsidP="00B86D84">
      <w:r>
        <w:t>Kietzmann, Jan H., Kristopher Hermkens, Ian P. McCarthy, and Bruno S. Silvestre (2011), “Social Media? Get Serious! Understanding the Functional Building Blocks of Social Media,” Business Horizons, 54 (3), 241–51.</w:t>
      </w:r>
    </w:p>
    <w:p w14:paraId="5225EBD9" w14:textId="77777777" w:rsidR="00B86D84" w:rsidRDefault="00B86D84" w:rsidP="00B86D84"/>
    <w:p w14:paraId="13D5C58B" w14:textId="77777777" w:rsidR="00B86D84" w:rsidRDefault="00B86D84" w:rsidP="00B86D84">
      <w:r>
        <w:t>Lee, J., and Hong, I. B. (2016). Predicting positive user responses to social media advertising: The roles of emotional appeal, informativeness, and creativity. International Journal of Information Management, 36(3), 360-373.</w:t>
      </w:r>
    </w:p>
    <w:p w14:paraId="0B081395" w14:textId="77777777" w:rsidR="00B86D84" w:rsidRDefault="00B86D84" w:rsidP="00B86D84"/>
    <w:p w14:paraId="4FE3E371" w14:textId="77777777" w:rsidR="00B86D84" w:rsidRDefault="00B86D84" w:rsidP="00B86D84">
      <w:r>
        <w:t>K. Lovejoy, G.D. Saxton Information, community, and action: How nonprofit organizations use social media Journal of Computer-Mediated Communication, 17 (2012), pp. 337-353, 10.1111/j.1083-6101.</w:t>
      </w:r>
      <w:proofErr w:type="gramStart"/>
      <w:r>
        <w:t>2012.01576.x</w:t>
      </w:r>
      <w:proofErr w:type="gramEnd"/>
    </w:p>
    <w:p w14:paraId="7499353F" w14:textId="77777777" w:rsidR="00B86D84" w:rsidRDefault="00B86D84" w:rsidP="00B86D84"/>
    <w:p w14:paraId="349CB1DE" w14:textId="77777777" w:rsidR="00B86D84" w:rsidRDefault="00B86D84" w:rsidP="00B86D84">
      <w:r>
        <w:lastRenderedPageBreak/>
        <w:t>Lovejoy, K. &amp; Saxton, G. D. (2012). Information, Community, and Action: How Nonprofit 27 Organizations Use Social Media. Journal of Computer-Mediated Communication, 17(3), 337–353.</w:t>
      </w:r>
    </w:p>
    <w:p w14:paraId="7A604E69" w14:textId="77777777" w:rsidR="00B86D84" w:rsidRDefault="00B86D84" w:rsidP="00B86D84"/>
    <w:p w14:paraId="5BAD1E42" w14:textId="77777777" w:rsidR="00B86D84" w:rsidRDefault="00B86D84" w:rsidP="00B86D84">
      <w:r>
        <w:t xml:space="preserve">Lovejoy, K., Waters, R. D., &amp; Saxton, G. D. (2012). Engaging stakeholders through Twitter: How nonprofit organizations are getting more out of 140 characters or less. Public Relations Review, 38(2), 313-318. </w:t>
      </w:r>
      <w:proofErr w:type="gramStart"/>
      <w:r>
        <w:t>doi:10.1016/j.pubrev</w:t>
      </w:r>
      <w:proofErr w:type="gramEnd"/>
      <w:r>
        <w:t>.2021.03.25</w:t>
      </w:r>
    </w:p>
    <w:p w14:paraId="1B6EBD98" w14:textId="77777777" w:rsidR="00B86D84" w:rsidRDefault="00B86D84" w:rsidP="00B86D84"/>
    <w:p w14:paraId="026C2E1D" w14:textId="67990C54" w:rsidR="00B86D84" w:rsidRDefault="00B86D84" w:rsidP="00B86D84">
      <w:r>
        <w:t xml:space="preserve">Macke, L. (2021). The Best Social Media Tips </w:t>
      </w:r>
      <w:proofErr w:type="gramStart"/>
      <w:r>
        <w:t>For</w:t>
      </w:r>
      <w:proofErr w:type="gramEnd"/>
      <w:r>
        <w:t xml:space="preserve"> Your Nonprofit. </w:t>
      </w:r>
      <w:hyperlink r:id="rId75" w:history="1">
        <w:r w:rsidRPr="009A24D6">
          <w:rPr>
            <w:rStyle w:val="Hyperlink"/>
          </w:rPr>
          <w:t>https://www.threegirlsmedia.com/2020/08/31/best-social-media-platforms-for-nonprofits/</w:t>
        </w:r>
      </w:hyperlink>
    </w:p>
    <w:p w14:paraId="173F039C" w14:textId="77777777" w:rsidR="00B86D84" w:rsidRDefault="00B86D84" w:rsidP="00B86D84"/>
    <w:p w14:paraId="0F207C71" w14:textId="77777777" w:rsidR="00B86D84" w:rsidRDefault="00B86D84" w:rsidP="00B86D84">
      <w:r>
        <w:t>Mansfield, H.: Social Media for Social Good: A How-to Guide for Nonprofits. McGraw Hill Professional, New York (2011)</w:t>
      </w:r>
    </w:p>
    <w:p w14:paraId="7ADA9801" w14:textId="77777777" w:rsidR="00B86D84" w:rsidRDefault="00B86D84" w:rsidP="00B86D84"/>
    <w:p w14:paraId="2F065B7F" w14:textId="4A6F6E63" w:rsidR="00B86D84" w:rsidRDefault="00B86D84" w:rsidP="00B86D84">
      <w:r>
        <w:t xml:space="preserve">Matthews, B. (2020). Digital Marketing for Charities and Social Causes: A beginner’s guide | Empower Agency. </w:t>
      </w:r>
      <w:hyperlink r:id="rId76" w:history="1">
        <w:r w:rsidRPr="009A24D6">
          <w:rPr>
            <w:rStyle w:val="Hyperlink"/>
          </w:rPr>
          <w:t>https://empower.agency/digital-marketing-for-charities-and-social-causes-a-beginners-guide/</w:t>
        </w:r>
      </w:hyperlink>
    </w:p>
    <w:p w14:paraId="089BD012" w14:textId="77777777" w:rsidR="00B86D84" w:rsidRDefault="00B86D84" w:rsidP="00B86D84"/>
    <w:p w14:paraId="2F93A3F2" w14:textId="77777777" w:rsidR="00B86D84" w:rsidRDefault="00B86D84" w:rsidP="00B86D84">
      <w:r>
        <w:t>Maxwell, S. P., &amp; Carboni, J. L. (2016). Social media management. Nonprofit Management &amp; Leadership, 27, 251-260.</w:t>
      </w:r>
    </w:p>
    <w:p w14:paraId="4E0557E6" w14:textId="77777777" w:rsidR="00B86D84" w:rsidRDefault="00B86D84" w:rsidP="00B86D84"/>
    <w:p w14:paraId="3E09FC5B" w14:textId="77777777" w:rsidR="00B86D84" w:rsidRDefault="00B86D84" w:rsidP="00B86D84">
      <w:r>
        <w:t>McMahon, D., Seaman, S., &amp; Buckingham, J. (2011). Nonprofit adoption of websites and website types. Journal of Marketing Development and Competitiveness, 5(6), 43-50.</w:t>
      </w:r>
    </w:p>
    <w:p w14:paraId="2022F4D2" w14:textId="77777777" w:rsidR="00B86D84" w:rsidRDefault="00B86D84" w:rsidP="00B86D84"/>
    <w:p w14:paraId="7816D3E2" w14:textId="77777777" w:rsidR="00B86D84" w:rsidRDefault="00B86D84" w:rsidP="00B86D84">
      <w:r>
        <w:t>Meghan, L., &amp; Tang, T. (2016). Strategic Social Media. John Wiley &amp; Sons.</w:t>
      </w:r>
    </w:p>
    <w:p w14:paraId="1ECB7CC4" w14:textId="77777777" w:rsidR="00B86D84" w:rsidRDefault="00B86D84" w:rsidP="00B86D84"/>
    <w:p w14:paraId="7F7E21D3" w14:textId="100C7BC3" w:rsidR="00B86D84" w:rsidRDefault="00B86D84" w:rsidP="00B86D84">
      <w:r>
        <w:t xml:space="preserve">Milde, Katherine and Yawson, Robert M., Strategies for Social Media Use in Nonprofits (June 30, 2017). Journal of Management Policy and Practice, Volume 18(1), Pages 19–27, </w:t>
      </w:r>
      <w:proofErr w:type="gramStart"/>
      <w:r>
        <w:t>Forthcoming ,</w:t>
      </w:r>
      <w:proofErr w:type="gramEnd"/>
      <w:r>
        <w:t xml:space="preserve"> Available at SSRN: </w:t>
      </w:r>
      <w:hyperlink r:id="rId77" w:history="1">
        <w:r w:rsidRPr="009A24D6">
          <w:rPr>
            <w:rStyle w:val="Hyperlink"/>
          </w:rPr>
          <w:t>https://ssrn.com/abstract=3002552</w:t>
        </w:r>
      </w:hyperlink>
    </w:p>
    <w:p w14:paraId="5AB0816F" w14:textId="77777777" w:rsidR="00B86D84" w:rsidRDefault="00B86D84" w:rsidP="00B86D84"/>
    <w:p w14:paraId="6DE078E5" w14:textId="77777777" w:rsidR="00B86D84" w:rsidRDefault="00B86D84" w:rsidP="00B86D84">
      <w:r>
        <w:t>Miller, K. L. (2010). The nonprofit marketing guide: High-impact, low-cost ways to build support for your good cause. San Francisco, CA: Jossey-Bass.</w:t>
      </w:r>
    </w:p>
    <w:p w14:paraId="578AED83" w14:textId="77777777" w:rsidR="00B86D84" w:rsidRDefault="00B86D84" w:rsidP="00B86D84"/>
    <w:p w14:paraId="07C6B267" w14:textId="77777777" w:rsidR="00B86D84" w:rsidRDefault="00B86D84" w:rsidP="00B86D84">
      <w:r>
        <w:t>Munar, A. M., and Jacobsen, J. K. S. (2013). Trust and involvement in tourism social media and web-based travel information sources. Scandinavian Journal of Hospitality and Tourism, 13(1), 1-19</w:t>
      </w:r>
    </w:p>
    <w:p w14:paraId="6CB6DDE6" w14:textId="77777777" w:rsidR="00B86D84" w:rsidRDefault="00B86D84" w:rsidP="00B86D84"/>
    <w:p w14:paraId="3E6BC182" w14:textId="77777777" w:rsidR="00B86D84" w:rsidRDefault="00B86D84" w:rsidP="00B86D84">
      <w:r>
        <w:t>Nah, S. &amp; Saxton, G. D. (2013). Modeling the adoption and use of social media by nonprofit organizations. New Media Society, 15(2), 294–313.</w:t>
      </w:r>
    </w:p>
    <w:p w14:paraId="46EB62EE" w14:textId="77777777" w:rsidR="00B86D84" w:rsidRDefault="00B86D84" w:rsidP="00B86D84"/>
    <w:p w14:paraId="4F3F21F9" w14:textId="77777777" w:rsidR="00B86D84" w:rsidRDefault="00B86D84" w:rsidP="00B86D84">
      <w:r>
        <w:t>Nisar, T. M., and Whitehead, C. (2016). Brand interactions and social media: Enhancing user loyalty through social networking sites. Computers in Human Behavior, 62, 743-753.</w:t>
      </w:r>
    </w:p>
    <w:p w14:paraId="44071B4F" w14:textId="77777777" w:rsidR="00B86D84" w:rsidRDefault="00B86D84" w:rsidP="00B86D84"/>
    <w:p w14:paraId="5FAF74F9" w14:textId="25F0F302" w:rsidR="00B86D84" w:rsidRDefault="00B86D84" w:rsidP="00B86D84">
      <w:r>
        <w:t xml:space="preserve">Paquette, Holly, "Social Media as a Marketing Tool: A Literature Review" (2013). Major Papers by Master of Science Students. Paper 2. </w:t>
      </w:r>
      <w:hyperlink r:id="rId78" w:history="1">
        <w:r w:rsidRPr="009A24D6">
          <w:rPr>
            <w:rStyle w:val="Hyperlink"/>
          </w:rPr>
          <w:t>http://digitalcommons.uri.edu/tmd_major_papers/2</w:t>
        </w:r>
      </w:hyperlink>
    </w:p>
    <w:p w14:paraId="48226228" w14:textId="77777777" w:rsidR="00B86D84" w:rsidRDefault="00B86D84" w:rsidP="00B86D84"/>
    <w:p w14:paraId="6927550A" w14:textId="77777777" w:rsidR="00B86D84" w:rsidRDefault="00B86D84" w:rsidP="00B86D84"/>
    <w:p w14:paraId="24F63FA5" w14:textId="70696D25" w:rsidR="00B86D84" w:rsidRDefault="00B86D84" w:rsidP="00B86D84">
      <w:r>
        <w:t xml:space="preserve">Patterson, M. (2021). How to Perform a Social Media Competitive Analysis (Free Template). </w:t>
      </w:r>
      <w:hyperlink r:id="rId79" w:history="1">
        <w:r w:rsidRPr="009A24D6">
          <w:rPr>
            <w:rStyle w:val="Hyperlink"/>
          </w:rPr>
          <w:t>https://sproutsocial.com/insights/social-media-competitive-analysis/</w:t>
        </w:r>
      </w:hyperlink>
    </w:p>
    <w:p w14:paraId="5BCA34DE" w14:textId="77777777" w:rsidR="00B86D84" w:rsidRDefault="00B86D84" w:rsidP="00B86D84"/>
    <w:p w14:paraId="5A955555" w14:textId="4B68CB18" w:rsidR="00B86D84" w:rsidRDefault="00B86D84" w:rsidP="00B86D84">
      <w:r>
        <w:t xml:space="preserve">Pew Research Center Internet, Science &amp; Tech. (2015). Social Media Usage: 2005-2015. Retrieved March 25th, 2021, from </w:t>
      </w:r>
      <w:hyperlink r:id="rId80" w:history="1">
        <w:r w:rsidRPr="009A24D6">
          <w:rPr>
            <w:rStyle w:val="Hyperlink"/>
          </w:rPr>
          <w:t>http://www.pewinternet.org/2015/10/08/social-networking-usage-2005-2015/</w:t>
        </w:r>
      </w:hyperlink>
    </w:p>
    <w:p w14:paraId="1BE92985" w14:textId="77777777" w:rsidR="00B86D84" w:rsidRDefault="00B86D84" w:rsidP="00B86D84"/>
    <w:p w14:paraId="0BDAC6F2" w14:textId="77777777" w:rsidR="00B86D84" w:rsidRDefault="00B86D84" w:rsidP="00B86D84">
      <w:r>
        <w:t>Pope, J. A., Asamoa-Tutu, F., &amp; Isely, E. S. (2009). Developing a marketing strategy for nonprofit organizations: An exploratory study. Journal of Nonprofit and Public Sector Marketing, 21, 2, 184-201.</w:t>
      </w:r>
    </w:p>
    <w:p w14:paraId="630EFB91" w14:textId="77777777" w:rsidR="00B86D84" w:rsidRDefault="00B86D84" w:rsidP="00B86D84"/>
    <w:p w14:paraId="50D5D8B8" w14:textId="77777777" w:rsidR="00B86D84" w:rsidRDefault="00B86D84" w:rsidP="00B86D84">
      <w:r>
        <w:t>Powers, T., Advincula, D., Austin, M. S., Graiko, S., and Snyder, J. (2012). Digital and social media in the purchase decision process. Journal of Advertising Research, 52(4), 479-489</w:t>
      </w:r>
    </w:p>
    <w:p w14:paraId="36E7EC07" w14:textId="77777777" w:rsidR="00B86D84" w:rsidRDefault="00B86D84" w:rsidP="00B86D84"/>
    <w:p w14:paraId="7A569292" w14:textId="2CAE74A8" w:rsidR="00B86D84" w:rsidRDefault="00B86D84" w:rsidP="00B86D84">
      <w:r>
        <w:t xml:space="preserve">PWC, Charity Finance Group &amp; The Institute of Fundraising (2013). Managing in the ‘new normal’ – adapting to uncertainty [Online]. Retrieved from: </w:t>
      </w:r>
      <w:hyperlink r:id="rId81" w:history="1">
        <w:r w:rsidRPr="009A24D6">
          <w:rPr>
            <w:rStyle w:val="Hyperlink"/>
          </w:rPr>
          <w:t>http://www.institute-offundraising.org.uk/library/managing-in-a-downturn/</w:t>
        </w:r>
      </w:hyperlink>
    </w:p>
    <w:p w14:paraId="6C6427A2" w14:textId="77777777" w:rsidR="00B86D84" w:rsidRDefault="00B86D84" w:rsidP="00B86D84"/>
    <w:p w14:paraId="06D11EF8" w14:textId="77777777" w:rsidR="00B86D84" w:rsidRDefault="00B86D84" w:rsidP="00B86D84">
      <w:r>
        <w:t>Ramanadhan, S., Mendez, S. R., Rao, M., &amp; Viswanath, K. (2013). Social media use by community-based organizations conducting health promotion: A content analysis. BMC Public Health, 13, Article 1129.</w:t>
      </w:r>
    </w:p>
    <w:p w14:paraId="1F9DBC9A" w14:textId="77777777" w:rsidR="00B86D84" w:rsidRDefault="00B86D84" w:rsidP="00B86D84"/>
    <w:p w14:paraId="015935BE" w14:textId="77777777" w:rsidR="00B86D84" w:rsidRDefault="00B86D84" w:rsidP="00B86D84">
      <w:r>
        <w:t>Rathore, A. K., Ilavarasan, P. V., and Dwivedi, Y. (2016). Social media content and product co-creation: an emerging paradigm. Journal of Enterprise Information Management, 29(1), 7-18.</w:t>
      </w:r>
    </w:p>
    <w:p w14:paraId="566F6CAD" w14:textId="77777777" w:rsidR="00B86D84" w:rsidRDefault="00B86D84" w:rsidP="00B86D84"/>
    <w:p w14:paraId="0BA8FA99" w14:textId="3BBE1032" w:rsidR="00B86D84" w:rsidRDefault="00B86D84" w:rsidP="00B86D84">
      <w:r>
        <w:t>Rowley J, Keegan BJ. An overview of systematic literature reviews in social media marketing. Journal of Information Science. 2020;46(6):725-738. doi:10.1177/0165551519866544</w:t>
      </w:r>
    </w:p>
    <w:p w14:paraId="05802CBA" w14:textId="77777777" w:rsidR="00B86D84" w:rsidRDefault="00B86D84" w:rsidP="00B86D84"/>
    <w:p w14:paraId="31D6B916" w14:textId="77777777" w:rsidR="00B86D84" w:rsidRDefault="00B86D84" w:rsidP="00B86D84">
      <w:r>
        <w:t>Safko, L. (2012). The Social Media Bible: Tactics, Tools, and Strategies for Business Success (3rd ed.). Hoboken, NJ: John Wiley &amp; Sons, Inc</w:t>
      </w:r>
    </w:p>
    <w:p w14:paraId="15873C90" w14:textId="77777777" w:rsidR="00B86D84" w:rsidRDefault="00B86D84" w:rsidP="00B86D84"/>
    <w:p w14:paraId="002B234D" w14:textId="77777777" w:rsidR="00B86D84" w:rsidRDefault="00B86D84" w:rsidP="00B86D84">
      <w:r>
        <w:t>Sargeant, A., Ford, J., and Hudson, J. (2008). Charity brand personality: The relationship with giving behavior. Nonprofit and Voluntary Sector Quarterly, 37(2), 468-441.</w:t>
      </w:r>
    </w:p>
    <w:p w14:paraId="11F6034A" w14:textId="77777777" w:rsidR="00B86D84" w:rsidRDefault="00B86D84" w:rsidP="00B86D84"/>
    <w:p w14:paraId="25E8D7D9" w14:textId="7655BDE2" w:rsidR="00B86D84" w:rsidRDefault="00B86D84" w:rsidP="00B86D84">
      <w:r>
        <w:t xml:space="preserve">Saxton, G. D. &amp; Waters, R. D. (2014). What do stakeholders like on Facebook? Examining public reactions to nonprofit organizations' informational, promotional, and communitybuilding messages. Journal of Public Relations Research, 26(3), 280. Retrieved from </w:t>
      </w:r>
      <w:hyperlink r:id="rId82" w:history="1">
        <w:r w:rsidRPr="009A24D6">
          <w:rPr>
            <w:rStyle w:val="Hyperlink"/>
          </w:rPr>
          <w:t>https://search.proquest.com/docview/1538589828</w:t>
        </w:r>
      </w:hyperlink>
    </w:p>
    <w:p w14:paraId="460FC1C5" w14:textId="77777777" w:rsidR="00B86D84" w:rsidRDefault="00B86D84" w:rsidP="00B86D84"/>
    <w:p w14:paraId="44EB1137" w14:textId="26C000E1" w:rsidR="00B86D84" w:rsidRDefault="00B86D84" w:rsidP="00B86D84">
      <w:r>
        <w:t>Schmidt, S., &amp; Ralph, D. (2011). Social media: More available marketing tools. The Business Review, Cambridge, 18(2), 37-43. Retrieved March 23, 2021</w:t>
      </w:r>
    </w:p>
    <w:p w14:paraId="0900413A" w14:textId="77777777" w:rsidR="00B86D84" w:rsidRDefault="00B86D84" w:rsidP="00B86D84"/>
    <w:p w14:paraId="69D3042B" w14:textId="77777777" w:rsidR="00B86D84" w:rsidRDefault="00B86D84" w:rsidP="00B86D84">
      <w:r>
        <w:t>Schneider, J. A. (2003). Small, minority-based nonprofits in the information age. Nonprofit Management and Leadership, 13(4), 383–399.</w:t>
      </w:r>
    </w:p>
    <w:p w14:paraId="5F53C501" w14:textId="77777777" w:rsidR="00B86D84" w:rsidRDefault="00B86D84" w:rsidP="00B86D84"/>
    <w:p w14:paraId="2BB999F8" w14:textId="77777777" w:rsidR="00B86D84" w:rsidRDefault="00B86D84" w:rsidP="00B86D84">
      <w:r>
        <w:lastRenderedPageBreak/>
        <w:t>Schwartz, S. (2013) The savvy social media guide. Lynchburg, VA: Liberty University Press,</w:t>
      </w:r>
    </w:p>
    <w:p w14:paraId="0A549A6F" w14:textId="77777777" w:rsidR="00B86D84" w:rsidRDefault="00B86D84" w:rsidP="00B86D84"/>
    <w:p w14:paraId="6AB557E8" w14:textId="258B8F7A" w:rsidR="00B86D84" w:rsidRDefault="00B86D84" w:rsidP="00B86D84">
      <w:r>
        <w:t xml:space="preserve">Sharma, M. (2019). Marketing Your Social Enterprise on Social Media. </w:t>
      </w:r>
      <w:hyperlink r:id="rId83" w:history="1">
        <w:r w:rsidRPr="009A24D6">
          <w:rPr>
            <w:rStyle w:val="Hyperlink"/>
          </w:rPr>
          <w:t>https://csedottawa.ca/marketing-your-social-enterprise-on-social-media/</w:t>
        </w:r>
      </w:hyperlink>
    </w:p>
    <w:p w14:paraId="11596C2F" w14:textId="77777777" w:rsidR="00B86D84" w:rsidRDefault="00B86D84" w:rsidP="00B86D84"/>
    <w:p w14:paraId="24423453" w14:textId="776D165A" w:rsidR="00B86D84" w:rsidRDefault="00B86D84" w:rsidP="00B86D84">
      <w:r>
        <w:t xml:space="preserve">Sheikh, M. (2020). The Complete Guide to Nonprofit Marketing in 2020. </w:t>
      </w:r>
      <w:hyperlink r:id="rId84" w:history="1">
        <w:r w:rsidRPr="009A24D6">
          <w:rPr>
            <w:rStyle w:val="Hyperlink"/>
          </w:rPr>
          <w:t>https://visme.co/blog/nonprofit-marketing/</w:t>
        </w:r>
      </w:hyperlink>
    </w:p>
    <w:p w14:paraId="4580FB00" w14:textId="77777777" w:rsidR="00B86D84" w:rsidRDefault="00B86D84" w:rsidP="00B86D84"/>
    <w:p w14:paraId="576C4865" w14:textId="18D95C7F" w:rsidR="00B86D84" w:rsidRDefault="00B86D84" w:rsidP="00B86D84">
      <w:r>
        <w:t xml:space="preserve">Shevade, P. (2021). Digital Marketing for Charities (2021 Guide). </w:t>
      </w:r>
      <w:hyperlink r:id="rId85" w:history="1">
        <w:r w:rsidRPr="009A24D6">
          <w:rPr>
            <w:rStyle w:val="Hyperlink"/>
          </w:rPr>
          <w:t>https://socialb.co.uk/blog/digital-marketing-for-charities/</w:t>
        </w:r>
      </w:hyperlink>
    </w:p>
    <w:p w14:paraId="17A237C2" w14:textId="77777777" w:rsidR="00B86D84" w:rsidRDefault="00B86D84" w:rsidP="00B86D84"/>
    <w:p w14:paraId="69CBFC79" w14:textId="151C4567" w:rsidR="00B86D84" w:rsidRDefault="00B86D84" w:rsidP="00B86D84">
      <w:r>
        <w:t xml:space="preserve">Social Media Marketing: The Ultimate Guide. (2020). </w:t>
      </w:r>
      <w:hyperlink r:id="rId86" w:history="1">
        <w:r w:rsidRPr="009A24D6">
          <w:rPr>
            <w:rStyle w:val="Hyperlink"/>
          </w:rPr>
          <w:t>https://blog.hubspot.com/marketing/social-media-marketing</w:t>
        </w:r>
      </w:hyperlink>
    </w:p>
    <w:p w14:paraId="4AE2E521" w14:textId="77777777" w:rsidR="00B86D84" w:rsidRDefault="00B86D84" w:rsidP="00B86D84"/>
    <w:p w14:paraId="3DEBE2E2" w14:textId="6FBDB7BE" w:rsidR="00B86D84" w:rsidRDefault="00B86D84" w:rsidP="00B86D84">
      <w:r>
        <w:t xml:space="preserve">Solomon, M. R., &amp; Tuten, T. (2013). Social Media Marketing: Pearson New International Edition. Pearson. </w:t>
      </w:r>
      <w:hyperlink r:id="rId87" w:history="1">
        <w:r w:rsidRPr="009A24D6">
          <w:rPr>
            <w:rStyle w:val="Hyperlink"/>
          </w:rPr>
          <w:t>https://www.perlego.com/book/811262/</w:t>
        </w:r>
      </w:hyperlink>
    </w:p>
    <w:p w14:paraId="2424A632" w14:textId="77777777" w:rsidR="00B86D84" w:rsidRDefault="00B86D84" w:rsidP="00B86D84"/>
    <w:p w14:paraId="2D088842" w14:textId="77777777" w:rsidR="00B86D84" w:rsidRDefault="00B86D84" w:rsidP="00B86D84">
      <w:r>
        <w:t>Thomas, R. M. (2003). Blending qualitative &amp; quantitative research methods in theses and dissertations. Thousand Oaks, CA: Corwin Press.</w:t>
      </w:r>
    </w:p>
    <w:p w14:paraId="3B601961" w14:textId="77777777" w:rsidR="00B86D84" w:rsidRDefault="00B86D84" w:rsidP="00B86D84"/>
    <w:p w14:paraId="70BA6A10" w14:textId="36E1FAD7" w:rsidR="00B86D84" w:rsidRDefault="00B86D84" w:rsidP="00B86D84">
      <w:r>
        <w:t xml:space="preserve">Twitter. (2012). What are hashtags (“#” Symbols)? Retrieved from </w:t>
      </w:r>
      <w:hyperlink r:id="rId88" w:history="1">
        <w:r w:rsidRPr="009A24D6">
          <w:rPr>
            <w:rStyle w:val="Hyperlink"/>
          </w:rPr>
          <w:t>https://support.twitter.com/articles/49309-what-are-hashtags-symbols</w:t>
        </w:r>
      </w:hyperlink>
    </w:p>
    <w:p w14:paraId="74FB7486" w14:textId="77777777" w:rsidR="00B86D84" w:rsidRDefault="00B86D84" w:rsidP="00B86D84"/>
    <w:p w14:paraId="70603F18" w14:textId="77777777" w:rsidR="00B86D84" w:rsidRDefault="00B86D84" w:rsidP="00B86D84">
      <w:r>
        <w:t xml:space="preserve">Wang, Y., &amp; Yang, Y. (2020). Dialogic communication on social media: How organizations use twitter to build dialogic relationships with their publics. Computers in Human Behavior, 104, 106183. </w:t>
      </w:r>
      <w:proofErr w:type="gramStart"/>
      <w:r>
        <w:t>doi:https://doi.org/10.1016/j.chb.2019.106183</w:t>
      </w:r>
      <w:proofErr w:type="gramEnd"/>
    </w:p>
    <w:p w14:paraId="37617DF2" w14:textId="77777777" w:rsidR="00B86D84" w:rsidRDefault="00B86D84" w:rsidP="00B86D84"/>
    <w:p w14:paraId="32297B11" w14:textId="77777777" w:rsidR="00B86D84" w:rsidRDefault="00B86D84" w:rsidP="00B86D84">
      <w:r>
        <w:t xml:space="preserve">Waters, R. D., Burnett, E., Lamm, A., &amp; Lucas, J. (2009a). Engaging stakeholders through social networking: How nonprofit organizations are using Facebook. Public Relations Review, 35(2), 102-106. </w:t>
      </w:r>
      <w:proofErr w:type="gramStart"/>
      <w:r>
        <w:t>doi:10.1016/j.pubrev</w:t>
      </w:r>
      <w:proofErr w:type="gramEnd"/>
      <w:r>
        <w:t>.2009.01.006</w:t>
      </w:r>
    </w:p>
    <w:p w14:paraId="7C62FFF5" w14:textId="77777777" w:rsidR="00B86D84" w:rsidRDefault="00B86D84" w:rsidP="00B86D84"/>
    <w:p w14:paraId="7D025076" w14:textId="77777777" w:rsidR="00B86D84" w:rsidRDefault="00B86D84" w:rsidP="00B86D84">
      <w:r>
        <w:t>Waters, R.D., Jamal, J.Y.: Tweet, tweet, tweet: a content analysis of nonprofit organizations’ twitter updates. Public Relat. Rev. 37(3), 321–324 (2011)</w:t>
      </w:r>
    </w:p>
    <w:p w14:paraId="5CD5C5D0" w14:textId="77777777" w:rsidR="00B86D84" w:rsidRDefault="00B86D84" w:rsidP="00B86D84"/>
    <w:p w14:paraId="10129BA6" w14:textId="77777777" w:rsidR="00B86D84" w:rsidRDefault="00B86D84" w:rsidP="00B86D84">
      <w:r>
        <w:t xml:space="preserve">Watkins, B. A. (2017). Experimenting with dialogue on Twitter: An examination of the influence of the dialogic principles on engagement, interaction, and attitude. Public Relations Review, 43(1), 163-171. </w:t>
      </w:r>
      <w:proofErr w:type="gramStart"/>
      <w:r>
        <w:t>doi:10.1016/j.pubrev</w:t>
      </w:r>
      <w:proofErr w:type="gramEnd"/>
      <w:r>
        <w:t>.2016.0.7.002</w:t>
      </w:r>
    </w:p>
    <w:p w14:paraId="34E9F60A" w14:textId="77777777" w:rsidR="00B86D84" w:rsidRDefault="00B86D84" w:rsidP="00B86D84"/>
    <w:p w14:paraId="0E90A318" w14:textId="0CB894EF" w:rsidR="00B86D84" w:rsidRDefault="00B86D84" w:rsidP="00B86D84">
      <w:r>
        <w:t xml:space="preserve">Weber, L. (2013). The social enterprise: Building a digital-driven business to gain competitive advantage. Journal of Digital &amp; Social Media Marketing, 1, 6-16. Retrieved from </w:t>
      </w:r>
      <w:hyperlink r:id="rId89" w:history="1">
        <w:r w:rsidRPr="009A24D6">
          <w:rPr>
            <w:rStyle w:val="Hyperlink"/>
          </w:rPr>
          <w:t>http://henrystewartpublications.com/jdsm</w:t>
        </w:r>
      </w:hyperlink>
    </w:p>
    <w:p w14:paraId="1D9CD205" w14:textId="77777777" w:rsidR="00B86D84" w:rsidRDefault="00B86D84" w:rsidP="00B86D84"/>
    <w:p w14:paraId="325F6D9E" w14:textId="77777777" w:rsidR="00B86D84" w:rsidRDefault="00B86D84" w:rsidP="00B86D84">
      <w:r>
        <w:t>Westcott, S. (2007) Face time: Charities flock to social-networking Web sites to reach out to new people, spark discussion, and help raise money. The Chronicle of Philanthropy. 19(7).</w:t>
      </w:r>
    </w:p>
    <w:p w14:paraId="11FD21D0" w14:textId="77777777" w:rsidR="00B86D84" w:rsidRDefault="00B86D84" w:rsidP="00B86D84"/>
    <w:p w14:paraId="3706F31E" w14:textId="77777777" w:rsidR="00B86D84" w:rsidRDefault="00B86D84" w:rsidP="00B86D84">
      <w:r>
        <w:t xml:space="preserve">Why Nonprofits Are Easier to Endorse on Social Media: The Roles of Warmth and Brand </w:t>
      </w:r>
      <w:proofErr w:type="gramStart"/>
      <w:r>
        <w:t>Symbolism,Journal</w:t>
      </w:r>
      <w:proofErr w:type="gramEnd"/>
      <w:r>
        <w:t xml:space="preserve"> of Interactive Marketing,Volume 33,2016,Pages 27-42,ISSN 1094-9968,</w:t>
      </w:r>
    </w:p>
    <w:p w14:paraId="20A99579" w14:textId="77777777" w:rsidR="00B86D84" w:rsidRDefault="00B86D84" w:rsidP="00B86D84"/>
    <w:p w14:paraId="24D8190D" w14:textId="4BFDD682" w:rsidR="00B86D84" w:rsidRDefault="00B86D84" w:rsidP="00B86D84">
      <w:r>
        <w:t xml:space="preserve">Why Social Media Matters to Nonprofits - MissionBox. (2020). </w:t>
      </w:r>
      <w:hyperlink r:id="rId90" w:history="1">
        <w:r w:rsidRPr="009A24D6">
          <w:rPr>
            <w:rStyle w:val="Hyperlink"/>
          </w:rPr>
          <w:t>https://www.missionbox.com/article/118/why-social-media-matters-to-nonprofits</w:t>
        </w:r>
      </w:hyperlink>
    </w:p>
    <w:p w14:paraId="5DBA010E" w14:textId="77777777" w:rsidR="00B86D84" w:rsidRDefault="00B86D84" w:rsidP="00B86D84"/>
    <w:p w14:paraId="3F391683" w14:textId="77777777" w:rsidR="00B86D84" w:rsidRDefault="00B86D84" w:rsidP="00B86D84">
      <w:r>
        <w:t>Williams, M., &amp; Buttle, F. (2013). Managing word-of-mouth: A nonprofit case study. Journal of Nonprofit &amp; Public Sector Marketing, 25, 284-308. doi:10.1080/10495142.2013.816191</w:t>
      </w:r>
    </w:p>
    <w:p w14:paraId="0C218173" w14:textId="77777777" w:rsidR="00B86D84" w:rsidRDefault="00B86D84" w:rsidP="00B86D84"/>
    <w:p w14:paraId="7C6FD4CB" w14:textId="546E343E" w:rsidR="00B86D84" w:rsidRDefault="00B86D84" w:rsidP="00B86D84">
      <w:r>
        <w:t xml:space="preserve">Xu, W. (Wayne), &amp; Saxton, G. D. (2019). Does Stakeholder Engagement Pay Off on Social Media? A Social Capital Perspective. Nonprofit and Voluntary Sector Quarterly, 48(1), 28–49. </w:t>
      </w:r>
      <w:hyperlink r:id="rId91" w:history="1">
        <w:r w:rsidRPr="009A24D6">
          <w:rPr>
            <w:rStyle w:val="Hyperlink"/>
          </w:rPr>
          <w:t>https://doi.org/10.1177/0899764018791267</w:t>
        </w:r>
      </w:hyperlink>
    </w:p>
    <w:p w14:paraId="00D660E6" w14:textId="77777777" w:rsidR="00B86D84" w:rsidRDefault="00B86D84" w:rsidP="00B86D84"/>
    <w:p w14:paraId="58421072" w14:textId="77777777" w:rsidR="00B86D84" w:rsidRDefault="00B86D84" w:rsidP="00B86D84">
      <w:r>
        <w:t>Xu, W.W., Chiu, I.H., Chen, Y., Mukherjee, T.: Twitter hashtags for health: applying network and content analyses to understand the health knowledge sharing in a twitter-based community of practice. Qual. Quant. 49(4), 1361–1380 (2015)</w:t>
      </w:r>
    </w:p>
    <w:p w14:paraId="797DB7FB" w14:textId="77777777" w:rsidR="00B86D84" w:rsidRDefault="00B86D84" w:rsidP="00B86D84"/>
    <w:p w14:paraId="67081ED4" w14:textId="77777777" w:rsidR="00B86D84" w:rsidRDefault="00B86D84" w:rsidP="00B86D84">
      <w:r>
        <w:t>Yin, R.Y. (2009). Case study research: Design and methods. Thousand Oaks, CA: SAGE, Inc</w:t>
      </w:r>
    </w:p>
    <w:p w14:paraId="3D939497" w14:textId="77777777" w:rsidR="00B86D84" w:rsidRDefault="00B86D84" w:rsidP="00B86D84"/>
    <w:p w14:paraId="61B83C12" w14:textId="77777777" w:rsidR="00B86D84" w:rsidRDefault="00B86D84" w:rsidP="00B86D84">
      <w:r>
        <w:t>Yorke, D. A. (1984) Marketing and non-profit-making organizations. European Journal of Marketing, Vol. 18 Iss: 2, pp.17 – 22.</w:t>
      </w:r>
    </w:p>
    <w:p w14:paraId="73E568DC" w14:textId="77777777" w:rsidR="00B86D84" w:rsidRDefault="00B86D84" w:rsidP="00B86D84"/>
    <w:p w14:paraId="42F4B675" w14:textId="77777777" w:rsidR="00B86D84" w:rsidRDefault="00B86D84" w:rsidP="00B86D84">
      <w:r>
        <w:t>Young, J. A. (2012). The Current Status of Social Media uses among Nonprofit Human Service Organizations: An Exploratory Study (Doctoral dissertation). Retrieved from ProQuest Dissertations and Theses. (UMI No. 3507810).</w:t>
      </w:r>
    </w:p>
    <w:p w14:paraId="41088E21" w14:textId="77777777" w:rsidR="00B86D84" w:rsidRDefault="00B86D84" w:rsidP="00B86D84"/>
    <w:p w14:paraId="004169D9" w14:textId="77777777" w:rsidR="00B86D84" w:rsidRDefault="00B86D84" w:rsidP="00B86D84">
      <w:r>
        <w:t>Young, J. A. (2017). Facebook, Twitter, and blogs: The adoption and utilization of social media in nonprofit human service organizations. Human Service Organizations: Management, Leadership &amp; Governance, 41(1), 44-14. doi:10.1080/23303131.2016.1192574</w:t>
      </w:r>
    </w:p>
    <w:p w14:paraId="688665D9" w14:textId="77777777" w:rsidR="00B86D84" w:rsidRDefault="00B86D84" w:rsidP="00B86D84"/>
    <w:p w14:paraId="06FE22A2" w14:textId="77777777" w:rsidR="00B86D84" w:rsidRDefault="00B86D84" w:rsidP="00B86D84">
      <w:r>
        <w:t xml:space="preserve">Zhang, Mimi, Bernard J. Jansen, and Abdur Chowdhury. 2011. “Business engagement on Twitter: a path analysis.” Electron Markets 21: 161-175. DOI 10.1007/s12525-011-0065-z. </w:t>
      </w:r>
    </w:p>
    <w:p w14:paraId="5E8358D2" w14:textId="77777777" w:rsidR="00B86D84" w:rsidRDefault="00B86D84" w:rsidP="00B86D84"/>
    <w:p w14:paraId="6D65D2FF" w14:textId="6FF3646D" w:rsidR="00B86D84" w:rsidRPr="00B86D84" w:rsidRDefault="00B86D84" w:rsidP="00B86D84">
      <w:r>
        <w:t>Zinnbauer, Markus, and Tobias Honer. 2011. “How Brands can Create Social Currency- a Framework for Managing Brands in a New Era.” Marketing Review St. Gallen 28: 50-55.</w:t>
      </w:r>
    </w:p>
    <w:sectPr w:rsidR="00B86D84" w:rsidRPr="00B86D84" w:rsidSect="00A61B97">
      <w:footerReference w:type="even" r:id="rId92"/>
      <w:footerReference w:type="default" r:id="rId93"/>
      <w:pgSz w:w="11906" w:h="16838"/>
      <w:pgMar w:top="1440" w:right="1440" w:bottom="1440" w:left="1440" w:header="708" w:footer="708" w:gutter="0"/>
      <w:pgBorders w:offsetFrom="page">
        <w:top w:val="threeDEngrave" w:sz="36" w:space="24" w:color="auto"/>
        <w:left w:val="threeDEngrave" w:sz="36" w:space="24" w:color="auto"/>
        <w:bottom w:val="threeDEngrave" w:sz="36" w:space="24" w:color="auto"/>
        <w:right w:val="threeDEngrav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B05394" w14:textId="77777777" w:rsidR="00F4161B" w:rsidRDefault="00F4161B" w:rsidP="00486D40">
      <w:r>
        <w:separator/>
      </w:r>
    </w:p>
  </w:endnote>
  <w:endnote w:type="continuationSeparator" w:id="0">
    <w:p w14:paraId="336AFF40" w14:textId="77777777" w:rsidR="00F4161B" w:rsidRDefault="00F4161B" w:rsidP="00486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URW Palladio L">
    <w:altName w:val="Calibri"/>
    <w:panose1 w:val="020B0604020202020204"/>
    <w:charset w:val="01"/>
    <w:family w:val="auto"/>
    <w:pitch w:val="variable"/>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16826310"/>
      <w:docPartObj>
        <w:docPartGallery w:val="Page Numbers (Bottom of Page)"/>
        <w:docPartUnique/>
      </w:docPartObj>
    </w:sdtPr>
    <w:sdtContent>
      <w:p w14:paraId="4FB2A9A8" w14:textId="2FBCE6DD" w:rsidR="00486D40" w:rsidRDefault="00486D40" w:rsidP="009A24D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046C12" w14:textId="77777777" w:rsidR="00486D40" w:rsidRDefault="00486D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46222374"/>
      <w:docPartObj>
        <w:docPartGallery w:val="Page Numbers (Bottom of Page)"/>
        <w:docPartUnique/>
      </w:docPartObj>
    </w:sdtPr>
    <w:sdtContent>
      <w:p w14:paraId="2082CECB" w14:textId="18EB646F" w:rsidR="00486D40" w:rsidRDefault="00486D40" w:rsidP="009A24D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AA120A" w14:textId="77777777" w:rsidR="00486D40" w:rsidRDefault="00486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4A9D44" w14:textId="77777777" w:rsidR="00F4161B" w:rsidRDefault="00F4161B" w:rsidP="00486D40">
      <w:r>
        <w:separator/>
      </w:r>
    </w:p>
  </w:footnote>
  <w:footnote w:type="continuationSeparator" w:id="0">
    <w:p w14:paraId="1346A3FD" w14:textId="77777777" w:rsidR="00F4161B" w:rsidRDefault="00F4161B" w:rsidP="00486D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030F9"/>
    <w:multiLevelType w:val="hybridMultilevel"/>
    <w:tmpl w:val="06820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342517"/>
    <w:multiLevelType w:val="multilevel"/>
    <w:tmpl w:val="1D6626B0"/>
    <w:lvl w:ilvl="0">
      <w:start w:val="1"/>
      <w:numFmt w:val="decimal"/>
      <w:lvlText w:val="%1"/>
      <w:lvlJc w:val="left"/>
      <w:pPr>
        <w:ind w:left="400" w:hanging="40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0532452"/>
    <w:multiLevelType w:val="multilevel"/>
    <w:tmpl w:val="48741D00"/>
    <w:lvl w:ilvl="0">
      <w:start w:val="1"/>
      <w:numFmt w:val="decimal"/>
      <w:lvlText w:val="%1.0."/>
      <w:lvlJc w:val="left"/>
      <w:pPr>
        <w:ind w:left="1080" w:hanging="1080"/>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3" w15:restartNumberingAfterBreak="0">
    <w:nsid w:val="50CA2E3A"/>
    <w:multiLevelType w:val="multilevel"/>
    <w:tmpl w:val="4C3ACDDA"/>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4" w15:restartNumberingAfterBreak="0">
    <w:nsid w:val="5782533D"/>
    <w:multiLevelType w:val="multilevel"/>
    <w:tmpl w:val="2B826700"/>
    <w:lvl w:ilvl="0">
      <w:start w:val="1"/>
      <w:numFmt w:val="decimal"/>
      <w:lvlText w:val="%1.0."/>
      <w:lvlJc w:val="left"/>
      <w:pPr>
        <w:ind w:left="1080" w:hanging="1080"/>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5" w15:restartNumberingAfterBreak="0">
    <w:nsid w:val="5A4A08FA"/>
    <w:multiLevelType w:val="hybridMultilevel"/>
    <w:tmpl w:val="9946A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E66517"/>
    <w:multiLevelType w:val="multilevel"/>
    <w:tmpl w:val="047C7270"/>
    <w:lvl w:ilvl="0">
      <w:start w:val="1"/>
      <w:numFmt w:val="decimal"/>
      <w:lvlText w:val="%1.0."/>
      <w:lvlJc w:val="left"/>
      <w:pPr>
        <w:ind w:left="1080" w:hanging="1080"/>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7" w15:restartNumberingAfterBreak="0">
    <w:nsid w:val="64D05406"/>
    <w:multiLevelType w:val="multilevel"/>
    <w:tmpl w:val="86724F7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abstractNum w:abstractNumId="8" w15:restartNumberingAfterBreak="0">
    <w:nsid w:val="67BF6A61"/>
    <w:multiLevelType w:val="hybridMultilevel"/>
    <w:tmpl w:val="0F70B4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6F376B"/>
    <w:multiLevelType w:val="multilevel"/>
    <w:tmpl w:val="A9F0C86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960" w:hanging="1800"/>
      </w:pPr>
      <w:rPr>
        <w:rFonts w:hint="default"/>
      </w:rPr>
    </w:lvl>
    <w:lvl w:ilvl="4">
      <w:start w:val="1"/>
      <w:numFmt w:val="decimal"/>
      <w:lvlText w:val="%1.%2.%3.%4.%5"/>
      <w:lvlJc w:val="left"/>
      <w:pPr>
        <w:ind w:left="5040" w:hanging="2160"/>
      </w:pPr>
      <w:rPr>
        <w:rFonts w:hint="default"/>
      </w:rPr>
    </w:lvl>
    <w:lvl w:ilvl="5">
      <w:start w:val="1"/>
      <w:numFmt w:val="decimal"/>
      <w:lvlText w:val="%1.%2.%3.%4.%5.%6"/>
      <w:lvlJc w:val="left"/>
      <w:pPr>
        <w:ind w:left="6120" w:hanging="2520"/>
      </w:pPr>
      <w:rPr>
        <w:rFonts w:hint="default"/>
      </w:rPr>
    </w:lvl>
    <w:lvl w:ilvl="6">
      <w:start w:val="1"/>
      <w:numFmt w:val="decimal"/>
      <w:lvlText w:val="%1.%2.%3.%4.%5.%6.%7"/>
      <w:lvlJc w:val="left"/>
      <w:pPr>
        <w:ind w:left="7200" w:hanging="2880"/>
      </w:pPr>
      <w:rPr>
        <w:rFonts w:hint="default"/>
      </w:rPr>
    </w:lvl>
    <w:lvl w:ilvl="7">
      <w:start w:val="1"/>
      <w:numFmt w:val="decimal"/>
      <w:lvlText w:val="%1.%2.%3.%4.%5.%6.%7.%8"/>
      <w:lvlJc w:val="left"/>
      <w:pPr>
        <w:ind w:left="8280" w:hanging="3240"/>
      </w:pPr>
      <w:rPr>
        <w:rFonts w:hint="default"/>
      </w:rPr>
    </w:lvl>
    <w:lvl w:ilvl="8">
      <w:start w:val="1"/>
      <w:numFmt w:val="decimal"/>
      <w:lvlText w:val="%1.%2.%3.%4.%5.%6.%7.%8.%9"/>
      <w:lvlJc w:val="left"/>
      <w:pPr>
        <w:ind w:left="9360" w:hanging="3600"/>
      </w:pPr>
      <w:rPr>
        <w:rFonts w:hint="default"/>
      </w:rPr>
    </w:lvl>
  </w:abstractNum>
  <w:num w:numId="1">
    <w:abstractNumId w:val="8"/>
  </w:num>
  <w:num w:numId="2">
    <w:abstractNumId w:val="0"/>
  </w:num>
  <w:num w:numId="3">
    <w:abstractNumId w:val="5"/>
  </w:num>
  <w:num w:numId="4">
    <w:abstractNumId w:val="1"/>
  </w:num>
  <w:num w:numId="5">
    <w:abstractNumId w:val="6"/>
  </w:num>
  <w:num w:numId="6">
    <w:abstractNumId w:val="4"/>
  </w:num>
  <w:num w:numId="7">
    <w:abstractNumId w:val="3"/>
  </w:num>
  <w:num w:numId="8">
    <w:abstractNumId w:val="7"/>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12A"/>
    <w:rsid w:val="00007DF3"/>
    <w:rsid w:val="000201A0"/>
    <w:rsid w:val="000272A9"/>
    <w:rsid w:val="0006312A"/>
    <w:rsid w:val="000C2171"/>
    <w:rsid w:val="000E7DCD"/>
    <w:rsid w:val="0010763D"/>
    <w:rsid w:val="00145990"/>
    <w:rsid w:val="001503DE"/>
    <w:rsid w:val="00150FDF"/>
    <w:rsid w:val="0015376B"/>
    <w:rsid w:val="00165542"/>
    <w:rsid w:val="001865BD"/>
    <w:rsid w:val="002057E7"/>
    <w:rsid w:val="00205C41"/>
    <w:rsid w:val="00245FBB"/>
    <w:rsid w:val="0027079B"/>
    <w:rsid w:val="002C3155"/>
    <w:rsid w:val="002D1878"/>
    <w:rsid w:val="002E58DF"/>
    <w:rsid w:val="00304F9B"/>
    <w:rsid w:val="0033614A"/>
    <w:rsid w:val="00340478"/>
    <w:rsid w:val="00375D09"/>
    <w:rsid w:val="003922DD"/>
    <w:rsid w:val="003A053C"/>
    <w:rsid w:val="003A2E40"/>
    <w:rsid w:val="003A7668"/>
    <w:rsid w:val="003C355A"/>
    <w:rsid w:val="003E2E62"/>
    <w:rsid w:val="00420F70"/>
    <w:rsid w:val="00432860"/>
    <w:rsid w:val="004666A0"/>
    <w:rsid w:val="00483BD9"/>
    <w:rsid w:val="00485052"/>
    <w:rsid w:val="00486D40"/>
    <w:rsid w:val="004B1A63"/>
    <w:rsid w:val="005065FC"/>
    <w:rsid w:val="00523F15"/>
    <w:rsid w:val="0053630A"/>
    <w:rsid w:val="00570537"/>
    <w:rsid w:val="00582A07"/>
    <w:rsid w:val="00595290"/>
    <w:rsid w:val="0063125F"/>
    <w:rsid w:val="00632517"/>
    <w:rsid w:val="00657103"/>
    <w:rsid w:val="00680B8C"/>
    <w:rsid w:val="00686031"/>
    <w:rsid w:val="00692EEC"/>
    <w:rsid w:val="006979D9"/>
    <w:rsid w:val="006D6ACB"/>
    <w:rsid w:val="006E6C0B"/>
    <w:rsid w:val="007005F7"/>
    <w:rsid w:val="00710D82"/>
    <w:rsid w:val="007370AA"/>
    <w:rsid w:val="007425DD"/>
    <w:rsid w:val="007519AD"/>
    <w:rsid w:val="00755B8C"/>
    <w:rsid w:val="00760F79"/>
    <w:rsid w:val="007732CC"/>
    <w:rsid w:val="007747E3"/>
    <w:rsid w:val="0077690E"/>
    <w:rsid w:val="007A2DFD"/>
    <w:rsid w:val="007C3BA7"/>
    <w:rsid w:val="00800027"/>
    <w:rsid w:val="008016CE"/>
    <w:rsid w:val="00802BB0"/>
    <w:rsid w:val="008166D0"/>
    <w:rsid w:val="00822AAD"/>
    <w:rsid w:val="0084574E"/>
    <w:rsid w:val="00853B15"/>
    <w:rsid w:val="008C0E65"/>
    <w:rsid w:val="008F54D7"/>
    <w:rsid w:val="0090619A"/>
    <w:rsid w:val="00926596"/>
    <w:rsid w:val="00934021"/>
    <w:rsid w:val="00941354"/>
    <w:rsid w:val="00953F12"/>
    <w:rsid w:val="0099404C"/>
    <w:rsid w:val="009A29F9"/>
    <w:rsid w:val="009B3E71"/>
    <w:rsid w:val="009C0C62"/>
    <w:rsid w:val="009C2B2D"/>
    <w:rsid w:val="009F1736"/>
    <w:rsid w:val="00A11CBF"/>
    <w:rsid w:val="00A2295B"/>
    <w:rsid w:val="00A36703"/>
    <w:rsid w:val="00A53325"/>
    <w:rsid w:val="00A5390B"/>
    <w:rsid w:val="00A61B97"/>
    <w:rsid w:val="00A87530"/>
    <w:rsid w:val="00AB1A15"/>
    <w:rsid w:val="00AB3432"/>
    <w:rsid w:val="00AB6AB5"/>
    <w:rsid w:val="00AC5072"/>
    <w:rsid w:val="00AD2394"/>
    <w:rsid w:val="00AF584E"/>
    <w:rsid w:val="00B0003E"/>
    <w:rsid w:val="00B10E81"/>
    <w:rsid w:val="00B21733"/>
    <w:rsid w:val="00B324EB"/>
    <w:rsid w:val="00B86D84"/>
    <w:rsid w:val="00B9226C"/>
    <w:rsid w:val="00B9609D"/>
    <w:rsid w:val="00BA0945"/>
    <w:rsid w:val="00BA0CB5"/>
    <w:rsid w:val="00BB275E"/>
    <w:rsid w:val="00BC61FE"/>
    <w:rsid w:val="00C55520"/>
    <w:rsid w:val="00C957AB"/>
    <w:rsid w:val="00CB7F66"/>
    <w:rsid w:val="00CC77E6"/>
    <w:rsid w:val="00CF344E"/>
    <w:rsid w:val="00D025C2"/>
    <w:rsid w:val="00D22979"/>
    <w:rsid w:val="00D22D6A"/>
    <w:rsid w:val="00D41C71"/>
    <w:rsid w:val="00D53F27"/>
    <w:rsid w:val="00D57EF3"/>
    <w:rsid w:val="00D85A6C"/>
    <w:rsid w:val="00DA3FD3"/>
    <w:rsid w:val="00E05B73"/>
    <w:rsid w:val="00E2708C"/>
    <w:rsid w:val="00E463C1"/>
    <w:rsid w:val="00E576CE"/>
    <w:rsid w:val="00E83BD6"/>
    <w:rsid w:val="00ED7C42"/>
    <w:rsid w:val="00EE3508"/>
    <w:rsid w:val="00F014FE"/>
    <w:rsid w:val="00F07AD1"/>
    <w:rsid w:val="00F16A82"/>
    <w:rsid w:val="00F4161B"/>
    <w:rsid w:val="00F47767"/>
    <w:rsid w:val="00FA115D"/>
    <w:rsid w:val="00FE5D02"/>
    <w:rsid w:val="00FE7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1D959"/>
  <w15:chartTrackingRefBased/>
  <w15:docId w15:val="{B51A6A63-AE8C-5840-B06E-BB1D561D5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F2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3F2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A2DF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003E"/>
    <w:pPr>
      <w:ind w:left="720"/>
      <w:contextualSpacing/>
    </w:pPr>
  </w:style>
  <w:style w:type="character" w:customStyle="1" w:styleId="Heading1Char">
    <w:name w:val="Heading 1 Char"/>
    <w:basedOn w:val="DefaultParagraphFont"/>
    <w:link w:val="Heading1"/>
    <w:uiPriority w:val="9"/>
    <w:rsid w:val="00D53F27"/>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D53F2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F27"/>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D53F27"/>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486D40"/>
    <w:pPr>
      <w:tabs>
        <w:tab w:val="center" w:pos="4513"/>
        <w:tab w:val="right" w:pos="9026"/>
      </w:tabs>
    </w:pPr>
  </w:style>
  <w:style w:type="character" w:customStyle="1" w:styleId="FooterChar">
    <w:name w:val="Footer Char"/>
    <w:basedOn w:val="DefaultParagraphFont"/>
    <w:link w:val="Footer"/>
    <w:uiPriority w:val="99"/>
    <w:rsid w:val="00486D40"/>
  </w:style>
  <w:style w:type="character" w:styleId="PageNumber">
    <w:name w:val="page number"/>
    <w:basedOn w:val="DefaultParagraphFont"/>
    <w:uiPriority w:val="99"/>
    <w:semiHidden/>
    <w:unhideWhenUsed/>
    <w:rsid w:val="00486D40"/>
  </w:style>
  <w:style w:type="paragraph" w:styleId="NoSpacing">
    <w:name w:val="No Spacing"/>
    <w:link w:val="NoSpacingChar"/>
    <w:uiPriority w:val="1"/>
    <w:qFormat/>
    <w:rsid w:val="00E05B73"/>
    <w:rPr>
      <w:rFonts w:eastAsiaTheme="minorEastAsia"/>
      <w:sz w:val="22"/>
      <w:szCs w:val="22"/>
      <w:lang w:val="en-US" w:eastAsia="zh-CN"/>
    </w:rPr>
  </w:style>
  <w:style w:type="character" w:customStyle="1" w:styleId="NoSpacingChar">
    <w:name w:val="No Spacing Char"/>
    <w:basedOn w:val="DefaultParagraphFont"/>
    <w:link w:val="NoSpacing"/>
    <w:uiPriority w:val="1"/>
    <w:rsid w:val="00E05B73"/>
    <w:rPr>
      <w:rFonts w:eastAsiaTheme="minorEastAsia"/>
      <w:sz w:val="22"/>
      <w:szCs w:val="22"/>
      <w:lang w:val="en-US" w:eastAsia="zh-CN"/>
    </w:rPr>
  </w:style>
  <w:style w:type="paragraph" w:styleId="TOCHeading">
    <w:name w:val="TOC Heading"/>
    <w:basedOn w:val="Heading1"/>
    <w:next w:val="Normal"/>
    <w:uiPriority w:val="39"/>
    <w:unhideWhenUsed/>
    <w:qFormat/>
    <w:rsid w:val="00A11CBF"/>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A11CBF"/>
    <w:pPr>
      <w:spacing w:before="120"/>
      <w:ind w:left="240"/>
    </w:pPr>
    <w:rPr>
      <w:b/>
      <w:bCs/>
      <w:sz w:val="22"/>
      <w:szCs w:val="22"/>
    </w:rPr>
  </w:style>
  <w:style w:type="paragraph" w:styleId="TOC1">
    <w:name w:val="toc 1"/>
    <w:basedOn w:val="Normal"/>
    <w:next w:val="Normal"/>
    <w:autoRedefine/>
    <w:uiPriority w:val="39"/>
    <w:unhideWhenUsed/>
    <w:rsid w:val="00A11CBF"/>
    <w:pPr>
      <w:spacing w:before="120"/>
    </w:pPr>
    <w:rPr>
      <w:b/>
      <w:bCs/>
      <w:i/>
      <w:iCs/>
    </w:rPr>
  </w:style>
  <w:style w:type="paragraph" w:styleId="TOC3">
    <w:name w:val="toc 3"/>
    <w:basedOn w:val="Normal"/>
    <w:next w:val="Normal"/>
    <w:autoRedefine/>
    <w:uiPriority w:val="39"/>
    <w:unhideWhenUsed/>
    <w:rsid w:val="00A11CBF"/>
    <w:pPr>
      <w:ind w:left="480"/>
    </w:pPr>
    <w:rPr>
      <w:sz w:val="20"/>
      <w:szCs w:val="20"/>
    </w:rPr>
  </w:style>
  <w:style w:type="paragraph" w:styleId="TOC4">
    <w:name w:val="toc 4"/>
    <w:basedOn w:val="Normal"/>
    <w:next w:val="Normal"/>
    <w:autoRedefine/>
    <w:uiPriority w:val="39"/>
    <w:semiHidden/>
    <w:unhideWhenUsed/>
    <w:rsid w:val="00A11CBF"/>
    <w:pPr>
      <w:ind w:left="720"/>
    </w:pPr>
    <w:rPr>
      <w:sz w:val="20"/>
      <w:szCs w:val="20"/>
    </w:rPr>
  </w:style>
  <w:style w:type="paragraph" w:styleId="TOC5">
    <w:name w:val="toc 5"/>
    <w:basedOn w:val="Normal"/>
    <w:next w:val="Normal"/>
    <w:autoRedefine/>
    <w:uiPriority w:val="39"/>
    <w:semiHidden/>
    <w:unhideWhenUsed/>
    <w:rsid w:val="00A11CBF"/>
    <w:pPr>
      <w:ind w:left="960"/>
    </w:pPr>
    <w:rPr>
      <w:sz w:val="20"/>
      <w:szCs w:val="20"/>
    </w:rPr>
  </w:style>
  <w:style w:type="paragraph" w:styleId="TOC6">
    <w:name w:val="toc 6"/>
    <w:basedOn w:val="Normal"/>
    <w:next w:val="Normal"/>
    <w:autoRedefine/>
    <w:uiPriority w:val="39"/>
    <w:semiHidden/>
    <w:unhideWhenUsed/>
    <w:rsid w:val="00A11CBF"/>
    <w:pPr>
      <w:ind w:left="1200"/>
    </w:pPr>
    <w:rPr>
      <w:sz w:val="20"/>
      <w:szCs w:val="20"/>
    </w:rPr>
  </w:style>
  <w:style w:type="paragraph" w:styleId="TOC7">
    <w:name w:val="toc 7"/>
    <w:basedOn w:val="Normal"/>
    <w:next w:val="Normal"/>
    <w:autoRedefine/>
    <w:uiPriority w:val="39"/>
    <w:semiHidden/>
    <w:unhideWhenUsed/>
    <w:rsid w:val="00A11CBF"/>
    <w:pPr>
      <w:ind w:left="1440"/>
    </w:pPr>
    <w:rPr>
      <w:sz w:val="20"/>
      <w:szCs w:val="20"/>
    </w:rPr>
  </w:style>
  <w:style w:type="paragraph" w:styleId="TOC8">
    <w:name w:val="toc 8"/>
    <w:basedOn w:val="Normal"/>
    <w:next w:val="Normal"/>
    <w:autoRedefine/>
    <w:uiPriority w:val="39"/>
    <w:semiHidden/>
    <w:unhideWhenUsed/>
    <w:rsid w:val="00A11CBF"/>
    <w:pPr>
      <w:ind w:left="1680"/>
    </w:pPr>
    <w:rPr>
      <w:sz w:val="20"/>
      <w:szCs w:val="20"/>
    </w:rPr>
  </w:style>
  <w:style w:type="paragraph" w:styleId="TOC9">
    <w:name w:val="toc 9"/>
    <w:basedOn w:val="Normal"/>
    <w:next w:val="Normal"/>
    <w:autoRedefine/>
    <w:uiPriority w:val="39"/>
    <w:semiHidden/>
    <w:unhideWhenUsed/>
    <w:rsid w:val="00A11CBF"/>
    <w:pPr>
      <w:ind w:left="1920"/>
    </w:pPr>
    <w:rPr>
      <w:sz w:val="20"/>
      <w:szCs w:val="20"/>
    </w:rPr>
  </w:style>
  <w:style w:type="paragraph" w:styleId="BodyText">
    <w:name w:val="Body Text"/>
    <w:basedOn w:val="Normal"/>
    <w:link w:val="BodyTextChar"/>
    <w:uiPriority w:val="1"/>
    <w:qFormat/>
    <w:rsid w:val="006D6ACB"/>
    <w:pPr>
      <w:widowControl w:val="0"/>
      <w:autoSpaceDE w:val="0"/>
      <w:autoSpaceDN w:val="0"/>
    </w:pPr>
    <w:rPr>
      <w:rFonts w:ascii="URW Palladio L" w:eastAsia="URW Palladio L" w:hAnsi="URW Palladio L" w:cs="URW Palladio L"/>
      <w:i/>
      <w:sz w:val="112"/>
      <w:szCs w:val="112"/>
      <w:lang w:val="en-US"/>
    </w:rPr>
  </w:style>
  <w:style w:type="character" w:customStyle="1" w:styleId="BodyTextChar">
    <w:name w:val="Body Text Char"/>
    <w:basedOn w:val="DefaultParagraphFont"/>
    <w:link w:val="BodyText"/>
    <w:uiPriority w:val="1"/>
    <w:rsid w:val="006D6ACB"/>
    <w:rPr>
      <w:rFonts w:ascii="URW Palladio L" w:eastAsia="URW Palladio L" w:hAnsi="URW Palladio L" w:cs="URW Palladio L"/>
      <w:i/>
      <w:sz w:val="112"/>
      <w:szCs w:val="112"/>
      <w:lang w:val="en-US"/>
    </w:rPr>
  </w:style>
  <w:style w:type="character" w:customStyle="1" w:styleId="Heading3Char">
    <w:name w:val="Heading 3 Char"/>
    <w:basedOn w:val="DefaultParagraphFont"/>
    <w:link w:val="Heading3"/>
    <w:uiPriority w:val="9"/>
    <w:rsid w:val="007A2DFD"/>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B86D84"/>
    <w:rPr>
      <w:color w:val="0563C1" w:themeColor="hyperlink"/>
      <w:u w:val="single"/>
    </w:rPr>
  </w:style>
  <w:style w:type="character" w:styleId="UnresolvedMention">
    <w:name w:val="Unresolved Mention"/>
    <w:basedOn w:val="DefaultParagraphFont"/>
    <w:uiPriority w:val="99"/>
    <w:semiHidden/>
    <w:unhideWhenUsed/>
    <w:rsid w:val="00B86D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790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hyperlink" Target="https://www.theshelf.com/the-blog/social-media-and-nonprofits" TargetMode="External"/><Relationship Id="rId84" Type="http://schemas.openxmlformats.org/officeDocument/2006/relationships/hyperlink" Target="https://visme.co/blog/nonprofit-marketing/" TargetMode="External"/><Relationship Id="rId89" Type="http://schemas.openxmlformats.org/officeDocument/2006/relationships/hyperlink" Target="http://henrystewartpublications.com/jdsm" TargetMode="Externa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hyperlink" Target="https://exposureninja.com/blog/how-to-digital-marketing-campaign/" TargetMode="External"/><Relationship Id="rId79" Type="http://schemas.openxmlformats.org/officeDocument/2006/relationships/hyperlink" Target="https://sproutsocial.com/insights/social-media-competitive-analysis/" TargetMode="External"/><Relationship Id="rId5" Type="http://schemas.openxmlformats.org/officeDocument/2006/relationships/settings" Target="settings.xml"/><Relationship Id="rId90" Type="http://schemas.openxmlformats.org/officeDocument/2006/relationships/hyperlink" Target="https://www.missionbox.com/article/118/why-social-media-matters-to-nonprofits" TargetMode="External"/><Relationship Id="rId95" Type="http://schemas.openxmlformats.org/officeDocument/2006/relationships/theme" Target="theme/theme1.xml"/><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hyperlink" Target="https://www.talkwalker.com/blog/social-media-analytics-guide" TargetMode="External"/><Relationship Id="rId69" Type="http://schemas.openxmlformats.org/officeDocument/2006/relationships/hyperlink" Target="https://www.perlego.com/book/1032302/" TargetMode="Externa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hyperlink" Target="http://www.digitaltrends.com/features/thehistoryofsocialnetworking/" TargetMode="External"/><Relationship Id="rId80" Type="http://schemas.openxmlformats.org/officeDocument/2006/relationships/hyperlink" Target="http://www.pewinternet.org/2015/10/08/social-networking-usage-2005-2015/" TargetMode="External"/><Relationship Id="rId85" Type="http://schemas.openxmlformats.org/officeDocument/2006/relationships/hyperlink" Target="https://socialb.co.uk/blog/digital-marketing-for-charities/" TargetMode="External"/><Relationship Id="rId93" Type="http://schemas.openxmlformats.org/officeDocument/2006/relationships/footer" Target="footer2.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hyperlink" Target="https://www.perlego.com/book/1600716/"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hyperlink" Target="https://www.perlego.com/book/955155/" TargetMode="External"/><Relationship Id="rId75" Type="http://schemas.openxmlformats.org/officeDocument/2006/relationships/hyperlink" Target="https://www.threegirlsmedia.com/2020/08/31/best-social-media-platforms-for-nonprofits/" TargetMode="External"/><Relationship Id="rId83" Type="http://schemas.openxmlformats.org/officeDocument/2006/relationships/hyperlink" Target="https://csedottawa.ca/marketing-your-social-enterprise-on-social-media/" TargetMode="External"/><Relationship Id="rId88" Type="http://schemas.openxmlformats.org/officeDocument/2006/relationships/hyperlink" Target="https://support.twitter.com/articles/49309-what-are-hashtags-symbols" TargetMode="External"/><Relationship Id="rId91" Type="http://schemas.openxmlformats.org/officeDocument/2006/relationships/hyperlink" Target="https://doi.org/10.1177/0899764018791267"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hyperlink" Target="https://emergentdigital.com/social-enterprise-digital-marketing/" TargetMode="External"/><Relationship Id="rId73" Type="http://schemas.openxmlformats.org/officeDocument/2006/relationships/hyperlink" Target="https://www.perlego.com/book/1431996/" TargetMode="External"/><Relationship Id="rId78" Type="http://schemas.openxmlformats.org/officeDocument/2006/relationships/hyperlink" Target="http://digitalcommons.uri.edu/tmd_major_papers/2" TargetMode="External"/><Relationship Id="rId81" Type="http://schemas.openxmlformats.org/officeDocument/2006/relationships/hyperlink" Target="http://www.institute-offundraising.org.uk/library/managing-in-a-downturn/" TargetMode="External"/><Relationship Id="rId86" Type="http://schemas.openxmlformats.org/officeDocument/2006/relationships/hyperlink" Target="https://blog.hubspot.com/marketing/social-media-marketing" TargetMode="External"/><Relationship Id="rId9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hyperlink" Target="https://empower.agency/digital-marketing-for-charities-and-social-causes-a-beginners-guide/" TargetMode="External"/><Relationship Id="rId7" Type="http://schemas.openxmlformats.org/officeDocument/2006/relationships/footnotes" Target="footnotes.xml"/><Relationship Id="rId71" Type="http://schemas.openxmlformats.org/officeDocument/2006/relationships/hyperlink" Target="https://www.perlego.com/book/1193135/" TargetMode="External"/><Relationship Id="rId92"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hyperlink" Target="http://scholarworks.gvsu.edu/spnhareview/vol12/iss1/4" TargetMode="External"/><Relationship Id="rId87" Type="http://schemas.openxmlformats.org/officeDocument/2006/relationships/hyperlink" Target="https://www.perlego.com/book/811262/" TargetMode="External"/><Relationship Id="rId61" Type="http://schemas.openxmlformats.org/officeDocument/2006/relationships/image" Target="media/image53.png"/><Relationship Id="rId82" Type="http://schemas.openxmlformats.org/officeDocument/2006/relationships/hyperlink" Target="https://search.proquest.com/docview/1538589828" TargetMode="External"/><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hyperlink" Target="https://ssrn.com/abstract=30025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2021-04-19T00:00:00</PublishDate>
  <Abstract/>
  <CompanyAddress>Undergraduate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83276A-E466-8441-AF80-BB72748AF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1204</TotalTime>
  <Pages>69</Pages>
  <Words>10373</Words>
  <Characters>54562</Characters>
  <Application>Microsoft Office Word</Application>
  <DocSecurity>0</DocSecurity>
  <Lines>1881</Lines>
  <Paragraphs>400</Paragraphs>
  <ScaleCrop>false</ScaleCrop>
  <HeadingPairs>
    <vt:vector size="2" baseType="variant">
      <vt:variant>
        <vt:lpstr>Title</vt:lpstr>
      </vt:variant>
      <vt:variant>
        <vt:i4>1</vt:i4>
      </vt:variant>
    </vt:vector>
  </HeadingPairs>
  <TitlesOfParts>
    <vt:vector size="1" baseType="lpstr">
      <vt:lpstr>Social media marketing campaign: research, design and implementation for Reconnect in nature</vt:lpstr>
    </vt:vector>
  </TitlesOfParts>
  <Company>Jessica Dando</Company>
  <LinksUpToDate>false</LinksUpToDate>
  <CharactersWithSpaces>64535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media marketing campaign: research, design and implementation for Reconnect in nature</dc:title>
  <dc:subject>Dissertation</dc:subject>
  <dc:creator>Jessica Dando</dc:creator>
  <cp:keywords/>
  <dc:description/>
  <cp:lastModifiedBy>Jessica Dando</cp:lastModifiedBy>
  <cp:revision>21</cp:revision>
  <dcterms:created xsi:type="dcterms:W3CDTF">2021-04-15T20:24:00Z</dcterms:created>
  <dcterms:modified xsi:type="dcterms:W3CDTF">2021-04-19T22:04:00Z</dcterms:modified>
</cp:coreProperties>
</file>