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FDA9E" w14:textId="77777777" w:rsidR="00DE52C3" w:rsidRDefault="00DE52C3" w:rsidP="00813A61">
      <w:pPr>
        <w:spacing w:line="360" w:lineRule="auto"/>
        <w:jc w:val="right"/>
      </w:pPr>
      <w:r>
        <w:rPr>
          <w:noProof/>
          <w:lang w:val="ro-RO" w:eastAsia="ro-RO"/>
        </w:rPr>
        <w:drawing>
          <wp:inline distT="0" distB="0" distL="0" distR="0" wp14:anchorId="60ED3827" wp14:editId="51B2DD2D">
            <wp:extent cx="3307080" cy="1417320"/>
            <wp:effectExtent l="0" t="0" r="7620" b="0"/>
            <wp:docPr id="83795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55550" name=""/>
                    <pic:cNvPicPr/>
                  </pic:nvPicPr>
                  <pic:blipFill>
                    <a:blip r:embed="rId8"/>
                    <a:stretch>
                      <a:fillRect/>
                    </a:stretch>
                  </pic:blipFill>
                  <pic:spPr>
                    <a:xfrm>
                      <a:off x="0" y="0"/>
                      <a:ext cx="3316276" cy="1421261"/>
                    </a:xfrm>
                    <a:prstGeom prst="rect">
                      <a:avLst/>
                    </a:prstGeom>
                  </pic:spPr>
                </pic:pic>
              </a:graphicData>
            </a:graphic>
          </wp:inline>
        </w:drawing>
      </w:r>
    </w:p>
    <w:p w14:paraId="423F8C63" w14:textId="77777777" w:rsidR="00DE52C3" w:rsidRDefault="00DE52C3" w:rsidP="007F15D4">
      <w:pPr>
        <w:spacing w:line="360" w:lineRule="auto"/>
      </w:pPr>
    </w:p>
    <w:p w14:paraId="14A04DCD" w14:textId="77777777" w:rsidR="00DE52C3" w:rsidRDefault="00DE52C3" w:rsidP="007F15D4">
      <w:pPr>
        <w:spacing w:line="360" w:lineRule="auto"/>
        <w:jc w:val="center"/>
        <w:rPr>
          <w:b/>
          <w:bCs/>
          <w:sz w:val="36"/>
          <w:szCs w:val="36"/>
        </w:rPr>
      </w:pPr>
    </w:p>
    <w:p w14:paraId="6B6E9A59" w14:textId="63036198" w:rsidR="00DE52C3" w:rsidRPr="00712010" w:rsidRDefault="00DE52C3" w:rsidP="007F15D4">
      <w:pPr>
        <w:spacing w:line="360" w:lineRule="auto"/>
        <w:jc w:val="center"/>
        <w:rPr>
          <w:b/>
          <w:bCs/>
          <w:sz w:val="40"/>
          <w:szCs w:val="40"/>
        </w:rPr>
      </w:pPr>
      <w:r w:rsidRPr="00712010">
        <w:rPr>
          <w:b/>
          <w:bCs/>
          <w:sz w:val="40"/>
          <w:szCs w:val="40"/>
        </w:rPr>
        <w:t>Module Name: Management and Organisational Behaviour</w:t>
      </w:r>
    </w:p>
    <w:p w14:paraId="44475E35" w14:textId="341F38DB" w:rsidR="00DE52C3" w:rsidRDefault="00BE2361" w:rsidP="007F15D4">
      <w:pPr>
        <w:spacing w:line="360" w:lineRule="auto"/>
        <w:jc w:val="center"/>
        <w:rPr>
          <w:b/>
          <w:bCs/>
          <w:sz w:val="40"/>
          <w:szCs w:val="40"/>
        </w:rPr>
      </w:pPr>
      <w:r>
        <w:rPr>
          <w:b/>
          <w:bCs/>
          <w:sz w:val="40"/>
          <w:szCs w:val="40"/>
        </w:rPr>
        <w:t>Essay Title:</w:t>
      </w:r>
    </w:p>
    <w:p w14:paraId="2CD4F0F7" w14:textId="5EBB74C9" w:rsidR="00BE2361" w:rsidRPr="00712010" w:rsidRDefault="00BE2361" w:rsidP="007F15D4">
      <w:pPr>
        <w:spacing w:line="360" w:lineRule="auto"/>
        <w:jc w:val="center"/>
        <w:rPr>
          <w:b/>
          <w:bCs/>
          <w:sz w:val="40"/>
          <w:szCs w:val="40"/>
        </w:rPr>
      </w:pPr>
      <w:r>
        <w:rPr>
          <w:b/>
          <w:bCs/>
          <w:sz w:val="40"/>
          <w:szCs w:val="40"/>
        </w:rPr>
        <w:t>Assess the impact of different leadership styles on team effectiveness and employee morale in the hospitality industry</w:t>
      </w:r>
    </w:p>
    <w:p w14:paraId="65C94E14" w14:textId="77777777" w:rsidR="00712010" w:rsidRPr="00712010" w:rsidRDefault="00712010" w:rsidP="00712010">
      <w:pPr>
        <w:spacing w:line="360" w:lineRule="auto"/>
        <w:jc w:val="left"/>
        <w:rPr>
          <w:b/>
          <w:bCs/>
          <w:sz w:val="40"/>
          <w:szCs w:val="40"/>
        </w:rPr>
      </w:pPr>
    </w:p>
    <w:p w14:paraId="065688DB" w14:textId="77777777" w:rsidR="00712010" w:rsidRPr="00712010" w:rsidRDefault="00712010" w:rsidP="00712010">
      <w:pPr>
        <w:spacing w:line="360" w:lineRule="auto"/>
        <w:jc w:val="left"/>
        <w:rPr>
          <w:b/>
          <w:bCs/>
          <w:sz w:val="40"/>
          <w:szCs w:val="40"/>
        </w:rPr>
      </w:pPr>
    </w:p>
    <w:p w14:paraId="0EAE9AF7" w14:textId="77777777" w:rsidR="00712010" w:rsidRDefault="00712010" w:rsidP="00712010">
      <w:pPr>
        <w:spacing w:line="360" w:lineRule="auto"/>
        <w:jc w:val="left"/>
        <w:rPr>
          <w:b/>
          <w:bCs/>
          <w:sz w:val="36"/>
          <w:szCs w:val="36"/>
        </w:rPr>
      </w:pPr>
    </w:p>
    <w:p w14:paraId="0DDD3663" w14:textId="77777777" w:rsidR="00712010" w:rsidRDefault="00712010" w:rsidP="00712010">
      <w:pPr>
        <w:spacing w:line="360" w:lineRule="auto"/>
        <w:jc w:val="left"/>
        <w:rPr>
          <w:b/>
          <w:bCs/>
          <w:sz w:val="36"/>
          <w:szCs w:val="36"/>
        </w:rPr>
      </w:pPr>
    </w:p>
    <w:p w14:paraId="06C5B9F4" w14:textId="77777777" w:rsidR="00712010" w:rsidRDefault="00712010" w:rsidP="00712010">
      <w:pPr>
        <w:spacing w:line="360" w:lineRule="auto"/>
        <w:jc w:val="left"/>
        <w:rPr>
          <w:b/>
          <w:bCs/>
          <w:sz w:val="36"/>
          <w:szCs w:val="36"/>
        </w:rPr>
      </w:pPr>
    </w:p>
    <w:p w14:paraId="77EC8358" w14:textId="628D362C" w:rsidR="00DE52C3" w:rsidRPr="007404CC" w:rsidRDefault="00DE52C3" w:rsidP="00712010">
      <w:pPr>
        <w:spacing w:line="360" w:lineRule="auto"/>
        <w:jc w:val="left"/>
        <w:rPr>
          <w:b/>
          <w:bCs/>
          <w:sz w:val="36"/>
          <w:szCs w:val="36"/>
        </w:rPr>
      </w:pPr>
      <w:r w:rsidRPr="007404CC">
        <w:rPr>
          <w:b/>
          <w:bCs/>
          <w:sz w:val="36"/>
          <w:szCs w:val="36"/>
        </w:rPr>
        <w:t>Student Name:</w:t>
      </w:r>
      <w:r w:rsidR="00712010">
        <w:rPr>
          <w:b/>
          <w:bCs/>
          <w:sz w:val="36"/>
          <w:szCs w:val="36"/>
        </w:rPr>
        <w:t>Mariana Mironov</w:t>
      </w:r>
      <w:r w:rsidRPr="007404CC">
        <w:rPr>
          <w:b/>
          <w:bCs/>
          <w:sz w:val="36"/>
          <w:szCs w:val="36"/>
        </w:rPr>
        <w:t xml:space="preserve"> </w:t>
      </w:r>
    </w:p>
    <w:p w14:paraId="4777ADC5" w14:textId="40E203F7" w:rsidR="00DE52C3" w:rsidRDefault="00DE52C3" w:rsidP="00712010">
      <w:pPr>
        <w:spacing w:line="360" w:lineRule="auto"/>
        <w:jc w:val="left"/>
        <w:rPr>
          <w:b/>
          <w:bCs/>
          <w:sz w:val="36"/>
          <w:szCs w:val="36"/>
        </w:rPr>
      </w:pPr>
      <w:r w:rsidRPr="007404CC">
        <w:rPr>
          <w:b/>
          <w:bCs/>
          <w:sz w:val="36"/>
          <w:szCs w:val="36"/>
        </w:rPr>
        <w:t>Student ID:</w:t>
      </w:r>
      <w:r w:rsidR="00712010">
        <w:rPr>
          <w:b/>
          <w:bCs/>
          <w:sz w:val="36"/>
          <w:szCs w:val="36"/>
        </w:rPr>
        <w:t>2232</w:t>
      </w:r>
      <w:r w:rsidR="00E21B8F">
        <w:rPr>
          <w:b/>
          <w:bCs/>
          <w:sz w:val="36"/>
          <w:szCs w:val="36"/>
        </w:rPr>
        <w:t>725</w:t>
      </w:r>
    </w:p>
    <w:p w14:paraId="7ED10855" w14:textId="08CD3F00" w:rsidR="00712010" w:rsidRDefault="00712010" w:rsidP="00712010">
      <w:pPr>
        <w:spacing w:line="360" w:lineRule="auto"/>
        <w:jc w:val="left"/>
        <w:rPr>
          <w:b/>
          <w:bCs/>
          <w:sz w:val="36"/>
          <w:szCs w:val="36"/>
        </w:rPr>
      </w:pPr>
      <w:r>
        <w:rPr>
          <w:b/>
          <w:bCs/>
          <w:sz w:val="36"/>
          <w:szCs w:val="36"/>
        </w:rPr>
        <w:t>Lecture Name: Lola Villard-Coles</w:t>
      </w:r>
    </w:p>
    <w:p w14:paraId="39ED7837" w14:textId="77777777" w:rsidR="00712010" w:rsidRDefault="00712010" w:rsidP="007F15D4">
      <w:pPr>
        <w:spacing w:line="360" w:lineRule="auto"/>
      </w:pPr>
    </w:p>
    <w:p w14:paraId="3F866D9C" w14:textId="3A63840D" w:rsidR="00DE52C3" w:rsidRPr="003E6886" w:rsidRDefault="00DE52C3" w:rsidP="003E6886">
      <w:pPr>
        <w:spacing w:line="360" w:lineRule="auto"/>
        <w:jc w:val="center"/>
      </w:pPr>
      <w:r>
        <w:br w:type="page"/>
      </w:r>
      <w:r w:rsidR="001C0C8D" w:rsidRPr="001C0C8D">
        <w:rPr>
          <w:b/>
          <w:sz w:val="32"/>
          <w:szCs w:val="32"/>
          <w:u w:val="single"/>
        </w:rPr>
        <w:lastRenderedPageBreak/>
        <w:t>AI Acknowledgement Statement</w:t>
      </w:r>
    </w:p>
    <w:p w14:paraId="6D2137E8" w14:textId="77777777" w:rsidR="003E6886" w:rsidRDefault="003E6886" w:rsidP="003E6886">
      <w:pPr>
        <w:spacing w:line="360" w:lineRule="auto"/>
        <w:jc w:val="left"/>
        <w:rPr>
          <w:szCs w:val="24"/>
        </w:rPr>
      </w:pPr>
    </w:p>
    <w:p w14:paraId="2961B617" w14:textId="3075A777" w:rsidR="001C0C8D" w:rsidRDefault="001C0C8D" w:rsidP="003E6886">
      <w:pPr>
        <w:spacing w:line="360" w:lineRule="auto"/>
        <w:jc w:val="left"/>
        <w:rPr>
          <w:szCs w:val="24"/>
        </w:rPr>
      </w:pPr>
      <w:r>
        <w:rPr>
          <w:szCs w:val="24"/>
        </w:rPr>
        <w:t xml:space="preserve">I declare that I have not incorporated any AI tools in executing and writing this assignment. I did not submit any materials that have </w:t>
      </w:r>
      <w:r w:rsidR="003E6886">
        <w:rPr>
          <w:szCs w:val="24"/>
        </w:rPr>
        <w:t>been generated by artificial intelligence as my own work.</w:t>
      </w:r>
    </w:p>
    <w:p w14:paraId="07133AC8" w14:textId="15B5C5A1" w:rsidR="003E6886" w:rsidRPr="001C0C8D" w:rsidRDefault="003E6886" w:rsidP="003E6886">
      <w:pPr>
        <w:spacing w:line="360" w:lineRule="auto"/>
        <w:jc w:val="left"/>
        <w:rPr>
          <w:szCs w:val="24"/>
        </w:rPr>
      </w:pPr>
      <w:r>
        <w:rPr>
          <w:szCs w:val="24"/>
        </w:rPr>
        <w:t>I acknowledge that I have copies of my drafts, notes, other referenced resources used by me.</w:t>
      </w:r>
    </w:p>
    <w:p w14:paraId="25061045" w14:textId="5CCEC3CE" w:rsidR="001C0C8D" w:rsidRDefault="001C0C8D" w:rsidP="007F15D4">
      <w:pPr>
        <w:pStyle w:val="Heading1"/>
        <w:spacing w:before="0" w:after="0" w:line="360" w:lineRule="auto"/>
      </w:pPr>
      <w:bookmarkStart w:id="0" w:name="_khez69v5kvyl" w:colFirst="0" w:colLast="0"/>
      <w:bookmarkEnd w:id="0"/>
    </w:p>
    <w:p w14:paraId="033A8BB5" w14:textId="2037909A" w:rsidR="001C0C8D" w:rsidRDefault="001C0C8D" w:rsidP="001C0C8D">
      <w:pPr>
        <w:pStyle w:val="Normal1"/>
      </w:pPr>
    </w:p>
    <w:p w14:paraId="0EB3163A" w14:textId="4F5FC57C" w:rsidR="001C0C8D" w:rsidRDefault="001C0C8D" w:rsidP="001C0C8D">
      <w:pPr>
        <w:pStyle w:val="Normal1"/>
      </w:pPr>
    </w:p>
    <w:p w14:paraId="28280F53" w14:textId="3BE824A0" w:rsidR="001C0C8D" w:rsidRDefault="001C0C8D" w:rsidP="001C0C8D">
      <w:pPr>
        <w:pStyle w:val="Normal1"/>
      </w:pPr>
    </w:p>
    <w:p w14:paraId="53D1E903" w14:textId="7382C15C" w:rsidR="001C0C8D" w:rsidRDefault="001C0C8D" w:rsidP="001C0C8D">
      <w:pPr>
        <w:pStyle w:val="Normal1"/>
      </w:pPr>
    </w:p>
    <w:p w14:paraId="7A40E187" w14:textId="5093C7FA" w:rsidR="001C0C8D" w:rsidRDefault="001C0C8D" w:rsidP="001C0C8D">
      <w:pPr>
        <w:pStyle w:val="Normal1"/>
      </w:pPr>
    </w:p>
    <w:p w14:paraId="506B9703" w14:textId="0464F844" w:rsidR="001C0C8D" w:rsidRDefault="001C0C8D" w:rsidP="001C0C8D">
      <w:pPr>
        <w:pStyle w:val="Normal1"/>
      </w:pPr>
    </w:p>
    <w:p w14:paraId="3095022D" w14:textId="36091710" w:rsidR="001C0C8D" w:rsidRDefault="001C0C8D" w:rsidP="001C0C8D">
      <w:pPr>
        <w:pStyle w:val="Normal1"/>
      </w:pPr>
    </w:p>
    <w:p w14:paraId="15C68467" w14:textId="65AA2665" w:rsidR="001C0C8D" w:rsidRDefault="001C0C8D" w:rsidP="001C0C8D">
      <w:pPr>
        <w:pStyle w:val="Normal1"/>
      </w:pPr>
    </w:p>
    <w:p w14:paraId="4B8FE4C1" w14:textId="1675CE3E" w:rsidR="001C0C8D" w:rsidRDefault="001C0C8D" w:rsidP="001C0C8D">
      <w:pPr>
        <w:pStyle w:val="Normal1"/>
      </w:pPr>
    </w:p>
    <w:p w14:paraId="4075E575" w14:textId="0F36FE14" w:rsidR="001C0C8D" w:rsidRDefault="001C0C8D" w:rsidP="001C0C8D">
      <w:pPr>
        <w:pStyle w:val="Normal1"/>
      </w:pPr>
    </w:p>
    <w:p w14:paraId="4BBE0A20" w14:textId="6AB76732" w:rsidR="001C0C8D" w:rsidRDefault="001C0C8D" w:rsidP="001C0C8D">
      <w:pPr>
        <w:pStyle w:val="Normal1"/>
      </w:pPr>
    </w:p>
    <w:p w14:paraId="18FED6A3" w14:textId="7CC1B26A" w:rsidR="001C0C8D" w:rsidRDefault="001C0C8D" w:rsidP="001C0C8D">
      <w:pPr>
        <w:pStyle w:val="Normal1"/>
      </w:pPr>
    </w:p>
    <w:p w14:paraId="2DE69747" w14:textId="689B339A" w:rsidR="001C0C8D" w:rsidRDefault="001C0C8D" w:rsidP="001C0C8D">
      <w:pPr>
        <w:pStyle w:val="Normal1"/>
      </w:pPr>
    </w:p>
    <w:p w14:paraId="2517783C" w14:textId="59D4B4C8" w:rsidR="001C0C8D" w:rsidRDefault="001C0C8D" w:rsidP="001C0C8D">
      <w:pPr>
        <w:pStyle w:val="Normal1"/>
      </w:pPr>
    </w:p>
    <w:p w14:paraId="502846FB" w14:textId="1BCF2C00" w:rsidR="001C0C8D" w:rsidRDefault="001C0C8D" w:rsidP="001C0C8D">
      <w:pPr>
        <w:pStyle w:val="Normal1"/>
      </w:pPr>
    </w:p>
    <w:p w14:paraId="75D7ACA0" w14:textId="48EB7C66" w:rsidR="001C0C8D" w:rsidRDefault="001C0C8D" w:rsidP="001C0C8D">
      <w:pPr>
        <w:pStyle w:val="Normal1"/>
      </w:pPr>
    </w:p>
    <w:p w14:paraId="0D1020F6" w14:textId="4220EE69" w:rsidR="001C0C8D" w:rsidRDefault="001C0C8D" w:rsidP="001C0C8D">
      <w:pPr>
        <w:pStyle w:val="Normal1"/>
      </w:pPr>
    </w:p>
    <w:p w14:paraId="04670FE2" w14:textId="7555F09F" w:rsidR="001C0C8D" w:rsidRDefault="001C0C8D" w:rsidP="001C0C8D">
      <w:pPr>
        <w:pStyle w:val="Normal1"/>
      </w:pPr>
    </w:p>
    <w:p w14:paraId="7CFCEA09" w14:textId="7B1ACA14" w:rsidR="001C0C8D" w:rsidRDefault="001C0C8D" w:rsidP="001C0C8D">
      <w:pPr>
        <w:pStyle w:val="Normal1"/>
      </w:pPr>
    </w:p>
    <w:p w14:paraId="4DC74C6A" w14:textId="73A462E8" w:rsidR="001C0C8D" w:rsidRDefault="001C0C8D" w:rsidP="001C0C8D">
      <w:pPr>
        <w:pStyle w:val="Normal1"/>
      </w:pPr>
    </w:p>
    <w:p w14:paraId="047347C9" w14:textId="38CC4D27" w:rsidR="001C0C8D" w:rsidRDefault="001C0C8D" w:rsidP="001C0C8D">
      <w:pPr>
        <w:pStyle w:val="Normal1"/>
      </w:pPr>
    </w:p>
    <w:p w14:paraId="10B8938F" w14:textId="0508AF70" w:rsidR="001C0C8D" w:rsidRDefault="001C0C8D" w:rsidP="001C0C8D">
      <w:pPr>
        <w:pStyle w:val="Normal1"/>
      </w:pPr>
    </w:p>
    <w:p w14:paraId="393F148F" w14:textId="64148101" w:rsidR="001C0C8D" w:rsidRDefault="001C0C8D" w:rsidP="001C0C8D">
      <w:pPr>
        <w:pStyle w:val="Normal1"/>
      </w:pPr>
    </w:p>
    <w:p w14:paraId="01A5EDB1" w14:textId="53F8C74A" w:rsidR="001C0C8D" w:rsidRDefault="001C0C8D" w:rsidP="001C0C8D">
      <w:pPr>
        <w:pStyle w:val="Normal1"/>
      </w:pPr>
    </w:p>
    <w:p w14:paraId="0A0237C1" w14:textId="1570BF7F" w:rsidR="001C0C8D" w:rsidRDefault="001C0C8D" w:rsidP="001C0C8D">
      <w:pPr>
        <w:pStyle w:val="Normal1"/>
      </w:pPr>
    </w:p>
    <w:p w14:paraId="216F285B" w14:textId="0696CDE3" w:rsidR="001C0C8D" w:rsidRDefault="001C0C8D" w:rsidP="001C0C8D">
      <w:pPr>
        <w:pStyle w:val="Normal1"/>
      </w:pPr>
    </w:p>
    <w:p w14:paraId="6265356F" w14:textId="33402211" w:rsidR="001C0C8D" w:rsidRDefault="001C0C8D" w:rsidP="001C0C8D">
      <w:pPr>
        <w:pStyle w:val="Normal1"/>
      </w:pPr>
    </w:p>
    <w:p w14:paraId="3E67B081" w14:textId="22EBC4FB" w:rsidR="001C0C8D" w:rsidRDefault="001C0C8D" w:rsidP="001C0C8D">
      <w:pPr>
        <w:pStyle w:val="Normal1"/>
      </w:pPr>
    </w:p>
    <w:p w14:paraId="49F09D4F" w14:textId="12B2B57B" w:rsidR="001C0C8D" w:rsidRDefault="001C0C8D" w:rsidP="001C0C8D">
      <w:pPr>
        <w:pStyle w:val="Normal1"/>
      </w:pPr>
    </w:p>
    <w:p w14:paraId="6CE8E149" w14:textId="1E17B6A0" w:rsidR="001C0C8D" w:rsidRDefault="001C0C8D" w:rsidP="001C0C8D">
      <w:pPr>
        <w:pStyle w:val="Normal1"/>
      </w:pPr>
    </w:p>
    <w:p w14:paraId="0EC5E694" w14:textId="7FCBBA04" w:rsidR="001C0C8D" w:rsidRDefault="001C0C8D" w:rsidP="001C0C8D">
      <w:pPr>
        <w:pStyle w:val="Normal1"/>
      </w:pPr>
    </w:p>
    <w:p w14:paraId="45AC2536" w14:textId="2CEC4253" w:rsidR="001C0C8D" w:rsidRDefault="001C0C8D" w:rsidP="001C0C8D">
      <w:pPr>
        <w:pStyle w:val="Normal1"/>
      </w:pPr>
    </w:p>
    <w:p w14:paraId="7EB924F8" w14:textId="1AB530B2" w:rsidR="001C0C8D" w:rsidRDefault="001C0C8D" w:rsidP="001C0C8D">
      <w:pPr>
        <w:pStyle w:val="Normal1"/>
      </w:pPr>
    </w:p>
    <w:p w14:paraId="3419D7EF" w14:textId="45167F15" w:rsidR="001C0C8D" w:rsidRDefault="001C0C8D" w:rsidP="001C0C8D">
      <w:pPr>
        <w:pStyle w:val="Normal1"/>
      </w:pPr>
    </w:p>
    <w:p w14:paraId="0B160F37" w14:textId="227D4B6E" w:rsidR="001C0C8D" w:rsidRDefault="001C0C8D" w:rsidP="001C0C8D">
      <w:pPr>
        <w:pStyle w:val="Normal1"/>
      </w:pPr>
    </w:p>
    <w:p w14:paraId="3BC38D4F" w14:textId="36C8DFF0" w:rsidR="001C0C8D" w:rsidRDefault="001C0C8D" w:rsidP="001C0C8D">
      <w:pPr>
        <w:pStyle w:val="Normal1"/>
      </w:pPr>
    </w:p>
    <w:p w14:paraId="754A6C16" w14:textId="46429F88" w:rsidR="00404F65" w:rsidRDefault="00404F65" w:rsidP="007F15D4">
      <w:pPr>
        <w:pStyle w:val="Heading1"/>
        <w:spacing w:before="0" w:after="0" w:line="360" w:lineRule="auto"/>
      </w:pPr>
      <w:bookmarkStart w:id="1" w:name="_GoBack"/>
      <w:bookmarkEnd w:id="1"/>
      <w:r>
        <w:t>Introduction</w:t>
      </w:r>
    </w:p>
    <w:p w14:paraId="2C32157C" w14:textId="5C82174F" w:rsidR="00404F65" w:rsidRDefault="00404F65" w:rsidP="007F15D4">
      <w:pPr>
        <w:spacing w:line="360" w:lineRule="auto"/>
      </w:pPr>
      <w:r>
        <w:t>Th</w:t>
      </w:r>
      <w:r w:rsidR="007F15D4">
        <w:t>e following</w:t>
      </w:r>
      <w:r>
        <w:t xml:space="preserve"> essay will describe an overview of different leadership theories considering the lectures that have been discussed previously. The selected leadership style will be compared and contrasted in this essay on the basis of its advantages and disadvantages. Furthermore, this essay will discuss the application of these styles within hotel management by implementing important examples or case studies. Different leadership styles will be analysed in this essay in order to enhance team effectiveness and employee satisfaction. This essay will further conduct thorough research by utilising reputable literature and peer-reviewed sources with examples that will be relevant to the hotel and hospitality industry.</w:t>
      </w:r>
    </w:p>
    <w:p w14:paraId="614D1800" w14:textId="77777777" w:rsidR="00404F65" w:rsidRDefault="00404F65" w:rsidP="007F15D4">
      <w:pPr>
        <w:spacing w:line="360" w:lineRule="auto"/>
        <w:jc w:val="left"/>
        <w:rPr>
          <w:b/>
          <w:sz w:val="28"/>
          <w:szCs w:val="40"/>
        </w:rPr>
      </w:pPr>
      <w:r>
        <w:br w:type="page"/>
      </w:r>
    </w:p>
    <w:p w14:paraId="511F7336" w14:textId="19A81C29" w:rsidR="00806291" w:rsidRDefault="00806291" w:rsidP="007F15D4">
      <w:pPr>
        <w:pStyle w:val="Heading1"/>
        <w:spacing w:before="0" w:after="0" w:line="360" w:lineRule="auto"/>
      </w:pPr>
      <w:r>
        <w:lastRenderedPageBreak/>
        <w:t xml:space="preserve">Disscussion </w:t>
      </w:r>
      <w:r>
        <w:tab/>
      </w:r>
    </w:p>
    <w:p w14:paraId="00000004" w14:textId="1BFA6486" w:rsidR="00DE52C3" w:rsidRDefault="00F165A0" w:rsidP="007F15D4">
      <w:pPr>
        <w:spacing w:line="360" w:lineRule="auto"/>
      </w:pPr>
      <w:r>
        <w:t>Leadership theory incorporates the analysis and study of leadership principles that denote how an effective leader conducts his work to motivate and inspire the followers to do the task with accuracy. There are several types of leadership theories that help us to identify the leaders and the characteristics in a better way. The theories include the trait theory, which suggests that some individuals have inherited genes of being a natural leader within themselves as they possess qualities like confidence and intelligence. The behavioural theory emphasises the outer behaviour of the leader in a certain situation rather than his traits. Along with that, the contingency theory lays its prime focus on analysing the cultural and situational phenomena, whereas the transformational theory focuses on the relationship between the leader and the follower and how effectively he can bring about the required change</w:t>
      </w:r>
      <w:r w:rsidR="00806291">
        <w:t xml:space="preserve"> (Armstrong, 2012)</w:t>
      </w:r>
      <w:r>
        <w:t>.</w:t>
      </w:r>
      <w:r w:rsidR="00DE52C3">
        <w:t xml:space="preserve"> T</w:t>
      </w:r>
      <w:r>
        <w:t>he transaction theory works on the principle of the transaction between the leader and the follower, which can either be in the form of punishment or rewards. Thus, effective analysis of leadership theories improves the relationship between leaders and followers and helps in developing better leaders for the future. It improves the quality of decision-making among the leaders, helps the individuals acquire intrinsic motivation, and inspires the entire sector to work as a single unit</w:t>
      </w:r>
      <w:sdt>
        <w:sdtPr>
          <w:id w:val="1008562589"/>
          <w:citation/>
        </w:sdtPr>
        <w:sdtEndPr/>
        <w:sdtContent>
          <w:r w:rsidR="00DE52C3">
            <w:fldChar w:fldCharType="begin"/>
          </w:r>
          <w:r w:rsidR="00DE52C3">
            <w:rPr>
              <w:lang w:val="en-US"/>
            </w:rPr>
            <w:instrText xml:space="preserve"> CITATION Asa24 \l 1033 </w:instrText>
          </w:r>
          <w:r w:rsidR="00DE52C3">
            <w:fldChar w:fldCharType="separate"/>
          </w:r>
          <w:r w:rsidR="00DE52C3">
            <w:rPr>
              <w:noProof/>
              <w:lang w:val="en-US"/>
            </w:rPr>
            <w:t xml:space="preserve"> </w:t>
          </w:r>
          <w:r w:rsidR="00DE52C3" w:rsidRPr="00DE52C3">
            <w:rPr>
              <w:noProof/>
              <w:lang w:val="en-US"/>
            </w:rPr>
            <w:t>(Asana, 2024)</w:t>
          </w:r>
          <w:r w:rsidR="00DE52C3">
            <w:fldChar w:fldCharType="end"/>
          </w:r>
        </w:sdtContent>
      </w:sdt>
      <w:r>
        <w:t>. The proper analysis and implementation of the leadership theory in actual life strengthen the communication channels between people, which helps in obtaining accurate work instantaneously. The Great Man theory explains that organisational leaders are born with certain characteristics that allow those persons to guide and motivate others. It is considered a god-gifted trait that naturally develops skills in those individuals who encourage others to follow them</w:t>
      </w:r>
      <w:r w:rsidR="00806291">
        <w:t xml:space="preserve"> (Adair, 2009). </w:t>
      </w:r>
      <w:r>
        <w:t>Leadership was considered as a male classification earlier that is the reason it was titled as the great man theory. It is also an ability to have dominating power in the existing behaviour of an individual to conquer challenges. Situational theory on the other side various leadership styles that are assumed as the most effective depending on the situation. Key aspects of this leadership theory are adaptability, flexibility and maturity levels</w:t>
      </w:r>
      <w:r w:rsidR="00806291">
        <w:t xml:space="preserve">. </w:t>
      </w:r>
      <w:r>
        <w:t>The core principle of this theory model is to adjust the techniques of leadership according to the abilities of the followers</w:t>
      </w:r>
      <w:r w:rsidR="00806291">
        <w:t xml:space="preserve"> (Arnold, 2020)</w:t>
      </w:r>
      <w:r>
        <w:t>. Similarly, Participative leadership works by encouraging the employees to join in the decision-making and work as a team to solve an issue. This theory promotes transparency in communication and fosters trust and loyalty among employees. Lastly, Management theory focuses on group performance, organisation and supervision</w:t>
      </w:r>
      <w:r w:rsidR="00806291">
        <w:t xml:space="preserve"> (Armstong, 2021)</w:t>
      </w:r>
      <w:r>
        <w:t xml:space="preserve">. This leadership works on the punishment, reward and structural </w:t>
      </w:r>
      <w:r>
        <w:lastRenderedPageBreak/>
        <w:t xml:space="preserve">importance. Organisational leaders implement penalties and rewards to increase the performance of the employees through this transactional theory. It is a regular leadership technique used in organisations to achieve short-term goals and measure the performance of the employees. All of these leadership theories ensure a successful incline in the development of the organisational goals. </w:t>
      </w:r>
    </w:p>
    <w:p w14:paraId="7EF7A098" w14:textId="77777777" w:rsidR="00404F65" w:rsidRDefault="00404F65" w:rsidP="007F15D4">
      <w:pPr>
        <w:spacing w:line="360" w:lineRule="auto"/>
        <w:rPr>
          <w:b/>
        </w:rPr>
      </w:pPr>
      <w:r>
        <w:t xml:space="preserve">Democratic leadership style can be defined as one of the major leadership styles that signifies the process of decision-making through multiple people. Such an approach helps in encouraging all the team members to contribute their ideas and strategies. This is a perspective or shared leadership style that generally focuses on influencing the team members to work in a sound environment </w:t>
      </w:r>
      <w:sdt>
        <w:sdtPr>
          <w:id w:val="1268817438"/>
          <w:citation/>
        </w:sdtPr>
        <w:sdtEndPr/>
        <w:sdtContent>
          <w:r>
            <w:fldChar w:fldCharType="begin"/>
          </w:r>
          <w:r>
            <w:rPr>
              <w:lang w:val="en-US"/>
            </w:rPr>
            <w:instrText xml:space="preserve"> CITATION Ken24 \l 1033 </w:instrText>
          </w:r>
          <w:r>
            <w:fldChar w:fldCharType="separate"/>
          </w:r>
          <w:r w:rsidRPr="0079413C">
            <w:rPr>
              <w:rFonts w:eastAsia="Times New Roman"/>
              <w:noProof/>
              <w:lang w:val="en-US"/>
            </w:rPr>
            <w:t>(Cherry, 2024)</w:t>
          </w:r>
          <w:r>
            <w:fldChar w:fldCharType="end"/>
          </w:r>
        </w:sdtContent>
      </w:sdt>
      <w:r>
        <w:t xml:space="preserve">. Furthermore, this leadership style has different pros and cons when applied in an organisation. Such an approach helps in motivating leaders to encourage brainstorming ideas and collaborative work. Implementation of creative ideas can assist a leader in promoting innovative solutions and unique processes to solve problems. Being inclusive is an important advantage of this leadership style, which influences leaders to involve every team member in the decision-making process. Such an inclusive approach assists a leader in proposing high-quality decisions by implementing multiple perspectives, feedback and opinions </w:t>
      </w:r>
      <w:sdt>
        <w:sdtPr>
          <w:id w:val="-1177729994"/>
          <w:citation/>
        </w:sdtPr>
        <w:sdtEndPr/>
        <w:sdtContent>
          <w:r>
            <w:fldChar w:fldCharType="begin"/>
          </w:r>
          <w:r>
            <w:rPr>
              <w:lang w:val="en-US"/>
            </w:rPr>
            <w:instrText xml:space="preserve"> CITATION The245 \l 1033 </w:instrText>
          </w:r>
          <w:r>
            <w:fldChar w:fldCharType="separate"/>
          </w:r>
          <w:r w:rsidRPr="0079413C">
            <w:rPr>
              <w:rFonts w:eastAsia="Times New Roman"/>
              <w:noProof/>
              <w:lang w:val="en-US"/>
            </w:rPr>
            <w:t>(Thesuccessfactory, 2024)</w:t>
          </w:r>
          <w:r>
            <w:fldChar w:fldCharType="end"/>
          </w:r>
        </w:sdtContent>
      </w:sdt>
      <w:r>
        <w:t xml:space="preserve">. Engaging employees is also one of the major advantages of this style that aids in improving a work environment and enhances the working culture of an organisation. A lower turnover rate can also be achieved with the implementation of such a style by satisfying team members through rewards and recognition. This specific style mostly helps in developing a team and improving employees' morale through the application of critical thinking and problem-solving skills. On the other hand, the application of such a leadership style possesses a slow decision-making process as it is divided among multiple people. A leader may feel disappointed if the plan or decision is not accepted by team members. However, communication failure is a disadvantage of such an approach that may occur due to input of inexperienced employees or leaders. Such a leadership style can sometimes override decisions made by subordinates and can cause conflict among them. Hence implementation of such an approach can cause chaos when a leader fails to determine who is responsible for a mistake </w:t>
      </w:r>
      <w:sdt>
        <w:sdtPr>
          <w:id w:val="-393655247"/>
          <w:citation/>
        </w:sdtPr>
        <w:sdtEndPr/>
        <w:sdtContent>
          <w:r>
            <w:fldChar w:fldCharType="begin"/>
          </w:r>
          <w:r>
            <w:rPr>
              <w:lang w:val="en-US"/>
            </w:rPr>
            <w:instrText xml:space="preserve"> CITATION Car231 \l 1033 </w:instrText>
          </w:r>
          <w:r>
            <w:fldChar w:fldCharType="separate"/>
          </w:r>
          <w:r w:rsidRPr="0079413C">
            <w:rPr>
              <w:rFonts w:eastAsia="Times New Roman"/>
              <w:noProof/>
              <w:lang w:val="en-US"/>
            </w:rPr>
            <w:t>(Lindberg, 2023)</w:t>
          </w:r>
          <w:r>
            <w:fldChar w:fldCharType="end"/>
          </w:r>
        </w:sdtContent>
      </w:sdt>
      <w:r>
        <w:t xml:space="preserve">.                  </w:t>
      </w:r>
    </w:p>
    <w:p w14:paraId="7CD8F0EF" w14:textId="77777777" w:rsidR="00404F65" w:rsidRDefault="00404F65" w:rsidP="007F15D4">
      <w:pPr>
        <w:spacing w:line="360" w:lineRule="auto"/>
        <w:rPr>
          <w:b/>
        </w:rPr>
      </w:pPr>
      <w:r>
        <w:t xml:space="preserve">Grays Court Hotel is one of the renowned hotels in Yorkshire, England specialising in high-quality food, elegant rooms and a wonderful environment. This particular hotel utilises the democratic leadership style in their management in order to organise their work and improve the quality of services. They implemented such a leadership approach with an aim to enhance teamwork, build </w:t>
      </w:r>
      <w:r>
        <w:lastRenderedPageBreak/>
        <w:t xml:space="preserve">trust among members and encourage collaboration. Furthermore, the application of such a style in this hotel has encouraged maximum participation among their employees and involved them in various decision-making processes </w:t>
      </w:r>
      <w:sdt>
        <w:sdtPr>
          <w:id w:val="1405481845"/>
          <w:citation/>
        </w:sdtPr>
        <w:sdtEndPr/>
        <w:sdtContent>
          <w:r>
            <w:fldChar w:fldCharType="begin"/>
          </w:r>
          <w:r>
            <w:rPr>
              <w:lang w:val="en-US"/>
            </w:rPr>
            <w:instrText xml:space="preserve"> CITATION Cha242 \l 1033 </w:instrText>
          </w:r>
          <w:r>
            <w:fldChar w:fldCharType="separate"/>
          </w:r>
          <w:r w:rsidRPr="0079413C">
            <w:rPr>
              <w:rFonts w:eastAsia="Times New Roman"/>
              <w:noProof/>
              <w:lang w:val="en-US"/>
            </w:rPr>
            <w:t>(Grainger, 2024)</w:t>
          </w:r>
          <w:r>
            <w:fldChar w:fldCharType="end"/>
          </w:r>
        </w:sdtContent>
      </w:sdt>
      <w:r>
        <w:t xml:space="preserve">. They were able to foster open communication among their staff by considering diverse perspectives and sharing important information with their subordinates. Heckfield Plc is a well-known hotel in the UK, best known for its amenities such as spas, screening rooms, bars and biodynamic home farm. They have utilised this leadership style to value their employees and enhance their morale in order to improve the working culture. Maximising productivity and promoting satisfactory services to the customers are also initiated by applying such a style </w:t>
      </w:r>
      <w:sdt>
        <w:sdtPr>
          <w:id w:val="-846855639"/>
          <w:citation/>
        </w:sdtPr>
        <w:sdtEndPr/>
        <w:sdtContent>
          <w:r>
            <w:fldChar w:fldCharType="begin"/>
          </w:r>
          <w:r>
            <w:rPr>
              <w:lang w:val="en-US"/>
            </w:rPr>
            <w:instrText xml:space="preserve"> CITATION Sar245 \l 1033 </w:instrText>
          </w:r>
          <w:r>
            <w:fldChar w:fldCharType="separate"/>
          </w:r>
          <w:r w:rsidRPr="0079413C">
            <w:rPr>
              <w:rFonts w:eastAsia="Times New Roman"/>
              <w:noProof/>
              <w:lang w:val="en-US"/>
            </w:rPr>
            <w:t>(Laoyan, 2024)</w:t>
          </w:r>
          <w:r>
            <w:fldChar w:fldCharType="end"/>
          </w:r>
        </w:sdtContent>
      </w:sdt>
      <w:r>
        <w:t xml:space="preserve">. Application of such style also helped in enhancing the employee retention process by providing potential rewards and recognitions. However, this hotel has been able to create various effective approaches in the workplace. Premier Inn is one of the most prestigious hotel chains in the UK having comfortable rooms, amenities for family and friends and unlimited meals. They have also implemented democratic leadership styles to encourage their employees to collaborative work and generate diverse perspectives in their workplace. Such a style has helped this organisation to create a shared decision-making process with an aim to value input from the team members. They applied this style to influence their staff to be adaptable and open to any changes. Moreover, such a leadership style has helped this hotel to enhance teamwork and generate a sense of shared responsibility </w:t>
      </w:r>
      <w:sdt>
        <w:sdtPr>
          <w:id w:val="-1568563444"/>
          <w:citation/>
        </w:sdtPr>
        <w:sdtEndPr/>
        <w:sdtContent>
          <w:r>
            <w:fldChar w:fldCharType="begin"/>
          </w:r>
          <w:r>
            <w:rPr>
              <w:lang w:val="en-US"/>
            </w:rPr>
            <w:instrText xml:space="preserve"> CITATION Hel24 \l 1033 </w:instrText>
          </w:r>
          <w:r>
            <w:fldChar w:fldCharType="separate"/>
          </w:r>
          <w:r w:rsidRPr="009B7887">
            <w:rPr>
              <w:rFonts w:eastAsia="Times New Roman"/>
              <w:noProof/>
              <w:lang w:val="en-US"/>
            </w:rPr>
            <w:t>(Young, 2024)</w:t>
          </w:r>
          <w:r>
            <w:fldChar w:fldCharType="end"/>
          </w:r>
        </w:sdtContent>
      </w:sdt>
      <w:r>
        <w:t xml:space="preserve">.                     </w:t>
      </w:r>
    </w:p>
    <w:p w14:paraId="299FFBA2" w14:textId="77777777" w:rsidR="00404F65" w:rsidRDefault="00404F65" w:rsidP="007F15D4">
      <w:pPr>
        <w:spacing w:line="360" w:lineRule="auto"/>
      </w:pPr>
      <w:r w:rsidRPr="00F502C3">
        <w:t>Authoritative</w:t>
      </w:r>
      <w:r>
        <w:t xml:space="preserve"> leadership style is a type of management style which helps a leader guide the team members with a shared vision with clear direction. Such a style can help inspire the employees and initiate various approaches to improve the working culture (</w:t>
      </w:r>
      <w:r w:rsidRPr="009B7887">
        <w:t>Fischer</w:t>
      </w:r>
      <w:r>
        <w:t xml:space="preserve"> </w:t>
      </w:r>
      <w:r w:rsidRPr="009B7887">
        <w:t xml:space="preserve"> and Sitkin, 2023</w:t>
      </w:r>
      <w:r>
        <w:t>). Furthermore, this approach can aid in providing clear direction and create a sense of stability and consistency among the members. Implementation of this style guides a leader to inspire and motivate the team by interacting with them about their strategic goals. Empowering team members and reducing mistakes are some important features of this leadership style that can assist in enhancing team effectiveness. Delegative leadership style generally known as laissez-faire leadership is a kind of management strategy that helps a leader to propose their team with autonomy to make decisions (</w:t>
      </w:r>
      <w:r w:rsidRPr="009B7887">
        <w:t>Stanley, 2022</w:t>
      </w:r>
      <w:r>
        <w:t xml:space="preserve">). Application of such style possesses trust and support from the leader, which as a result enhances the working culture. Leaders of a company could be able to generate open communication with their team by utilising such a leadership style. Furthermore, employees get empowered and feel valued if a leader applies such a style in an </w:t>
      </w:r>
      <w:r>
        <w:lastRenderedPageBreak/>
        <w:t>organisation. Hence this approach also aids in promoting collaboration, encouraging creativity and improving skill development which as a result enhances the working culture (</w:t>
      </w:r>
      <w:r w:rsidRPr="00F502C3">
        <w:t>Rollinson,</w:t>
      </w:r>
      <w:r>
        <w:t xml:space="preserve"> </w:t>
      </w:r>
      <w:r w:rsidRPr="00F502C3">
        <w:t>2008)</w:t>
      </w:r>
      <w:r>
        <w:t>. Transformational leadership is a type of leadership style that can be implemented by a leader to inspire and motivate the followers in order to achieve personal growth and development (</w:t>
      </w:r>
      <w:r w:rsidRPr="000B1605">
        <w:t>Bojovic and Jovanovic, 2020</w:t>
      </w:r>
      <w:r>
        <w:t>). Such a style generally helps in creating a supportive environment with an aim to improve skills and gain positive attitudes within a company. Furthermore, this approach helps a leader to provide a clear and unified vision in order to understand their contributions to the organisation. Generating a competitive work environment and encouraging employees to achieve desired goals are some key features of this management style. Hence such style also assists in improving employee engagement with an aim to improve job performance and balance their work with life. Strategic leadership is an important style of management that includes the strategy of developing a vision for a company and motivating the employees to achieve those goals (</w:t>
      </w:r>
      <w:r w:rsidRPr="000B1605">
        <w:t>Golensky and Hager, 2020</w:t>
      </w:r>
      <w:r>
        <w:t>). This approach aids a leader in promoting a sense of purpose that can influence the team to feel more connected to their task. Furthermore, such a style can assist in building loyalty among the leader and team members. Morale of the employees gets enhanced with the help of this application which as a result can increase productivity and decrease employee turnover. Hence effective communication, recognition for employees and professional development can also be initiated by this leadership style. Visionary leadership can be defined as a kind of leadership style that signifies the process of creating a vision for the future and inspiring team members to achieve that goal (</w:t>
      </w:r>
      <w:r w:rsidRPr="000B1605">
        <w:t>Kim</w:t>
      </w:r>
      <w:r>
        <w:t xml:space="preserve"> </w:t>
      </w:r>
      <w:r w:rsidRPr="000B1605">
        <w:rPr>
          <w:i/>
          <w:iCs/>
        </w:rPr>
        <w:t>et al</w:t>
      </w:r>
      <w:r>
        <w:t>.,</w:t>
      </w:r>
      <w:r w:rsidRPr="000B1605">
        <w:t xml:space="preserve"> 2023</w:t>
      </w:r>
      <w:r>
        <w:t xml:space="preserve">). A leader can incorporate such a leadership style with an aim to create a shared and realistic vision in order to maximise employee engagement and job satisfaction. However, this style can assist in implementing effective communication among the members and enhance their confidence for better performance. Building a strong team and encouraging creativity are some major features of this leadership style. Hence such style can further assist in creating a sense of purpose which can motivate the employees to work more effectively for growth and </w:t>
      </w:r>
      <w:r w:rsidRPr="00F502C3">
        <w:t>development.</w:t>
      </w:r>
      <w:r>
        <w:rPr>
          <w:color w:val="FF0000"/>
        </w:rPr>
        <w:t xml:space="preserve"> </w:t>
      </w:r>
      <w:r>
        <w:t xml:space="preserve">   </w:t>
      </w:r>
    </w:p>
    <w:p w14:paraId="79854499" w14:textId="77777777" w:rsidR="00404F65" w:rsidRDefault="00404F65" w:rsidP="007F15D4">
      <w:pPr>
        <w:spacing w:line="360" w:lineRule="auto"/>
      </w:pPr>
      <w:r>
        <w:t xml:space="preserve">Grand Hotel Scarborough is a renowned hotel in North Yorkshire, which uses an authoritative leadership style in their management. They have utilised this approach to clarify tasks to their employees and initiate responsibilities for better performance </w:t>
      </w:r>
      <w:sdt>
        <w:sdtPr>
          <w:id w:val="-1980598530"/>
          <w:citation/>
        </w:sdtPr>
        <w:sdtEndPr/>
        <w:sdtContent>
          <w:r>
            <w:fldChar w:fldCharType="begin"/>
          </w:r>
          <w:r>
            <w:rPr>
              <w:lang w:val="en-US"/>
            </w:rPr>
            <w:instrText xml:space="preserve"> CITATION Cum24 \l 1033 </w:instrText>
          </w:r>
          <w:r>
            <w:fldChar w:fldCharType="separate"/>
          </w:r>
          <w:r w:rsidRPr="000B1605">
            <w:rPr>
              <w:rFonts w:eastAsia="Times New Roman"/>
              <w:noProof/>
              <w:lang w:val="en-US"/>
            </w:rPr>
            <w:t>(Cummins, 2024)</w:t>
          </w:r>
          <w:r>
            <w:fldChar w:fldCharType="end"/>
          </w:r>
        </w:sdtContent>
      </w:sdt>
      <w:r>
        <w:t xml:space="preserve">. This leadership style has assisted the hospitality industry in generating team-oriented work through effective communication. The Black Swan a well-known hotel group in Leyburn, UK has implemented a </w:t>
      </w:r>
      <w:r>
        <w:lastRenderedPageBreak/>
        <w:t xml:space="preserve">delegative leadership style to manage the workplace. This style has encouraged the employees for growth and development and helped in promoting creativity in the workplace </w:t>
      </w:r>
      <w:sdt>
        <w:sdtPr>
          <w:id w:val="1812213771"/>
          <w:citation/>
        </w:sdtPr>
        <w:sdtEndPr/>
        <w:sdtContent>
          <w:r>
            <w:fldChar w:fldCharType="begin"/>
          </w:r>
          <w:r>
            <w:rPr>
              <w:lang w:val="en-US"/>
            </w:rPr>
            <w:instrText xml:space="preserve"> CITATION Der20 \l 1033 </w:instrText>
          </w:r>
          <w:r>
            <w:fldChar w:fldCharType="separate"/>
          </w:r>
          <w:r w:rsidRPr="000B1605">
            <w:rPr>
              <w:rFonts w:eastAsia="Times New Roman"/>
              <w:noProof/>
              <w:lang w:val="en-US"/>
            </w:rPr>
            <w:t>(Gaunt, 2020)</w:t>
          </w:r>
          <w:r>
            <w:fldChar w:fldCharType="end"/>
          </w:r>
        </w:sdtContent>
      </w:sdt>
      <w:r>
        <w:t xml:space="preserve">. Furthermore, such a style has built trust among leaders and team members with the aim of generating a productive working environment. On the other hand transformational leadership style has been implemented by the management of The Retreat Goldenhill, a renowned hotel in the UK. This style has helped this organisation to generate high moral and ethical standards of leadership. Hence such a leadership approach has also assisted the leader to stimulate creativity among the members for better performance </w:t>
      </w:r>
      <w:sdt>
        <w:sdtPr>
          <w:id w:val="1656573673"/>
          <w:citation/>
        </w:sdtPr>
        <w:sdtEndPr/>
        <w:sdtContent>
          <w:r>
            <w:fldChar w:fldCharType="begin"/>
          </w:r>
          <w:r>
            <w:rPr>
              <w:lang w:val="en-US"/>
            </w:rPr>
            <w:instrText xml:space="preserve"> CITATION Aki24 \l 1033 </w:instrText>
          </w:r>
          <w:r>
            <w:fldChar w:fldCharType="separate"/>
          </w:r>
          <w:r w:rsidRPr="00F502C3">
            <w:rPr>
              <w:rFonts w:eastAsia="Times New Roman"/>
              <w:noProof/>
              <w:lang w:val="en-US"/>
            </w:rPr>
            <w:t>(Akinpelu, 2024)</w:t>
          </w:r>
          <w:r>
            <w:fldChar w:fldCharType="end"/>
          </w:r>
        </w:sdtContent>
      </w:sdt>
      <w:r>
        <w:t xml:space="preserve">.        </w:t>
      </w:r>
    </w:p>
    <w:p w14:paraId="08A59E1E" w14:textId="77777777" w:rsidR="00404F65" w:rsidRDefault="00404F65" w:rsidP="007F15D4">
      <w:pPr>
        <w:pStyle w:val="Normal1"/>
        <w:spacing w:line="360" w:lineRule="auto"/>
        <w:rPr>
          <w:b/>
        </w:rPr>
      </w:pPr>
      <w:r>
        <w:br w:type="page"/>
      </w:r>
    </w:p>
    <w:p w14:paraId="54AF942D" w14:textId="77777777" w:rsidR="00404F65" w:rsidRDefault="00404F65" w:rsidP="007F15D4">
      <w:pPr>
        <w:pStyle w:val="Heading1"/>
        <w:spacing w:before="0" w:after="0" w:line="360" w:lineRule="auto"/>
      </w:pPr>
      <w:bookmarkStart w:id="2" w:name="_ww9oonx9bf88" w:colFirst="0" w:colLast="0"/>
      <w:bookmarkEnd w:id="2"/>
      <w:r>
        <w:lastRenderedPageBreak/>
        <w:t xml:space="preserve">Conclusion </w:t>
      </w:r>
    </w:p>
    <w:p w14:paraId="6ED473C9" w14:textId="77777777" w:rsidR="00404F65" w:rsidRDefault="00404F65" w:rsidP="007F15D4">
      <w:pPr>
        <w:spacing w:line="360" w:lineRule="auto"/>
      </w:pPr>
      <w:r>
        <w:t xml:space="preserve">An overview of different leadership theories has been explored in this essay considering the lectures have been discussed previously. This essay has mentioned a leadership style in order to compare and contrast its advantages and disadvantages. Furthermore the application of these styles in various hotel management has been discussed in this essay by implementing important examples. Different leadership styles have also been analysed in this essay in order to enhance team effectiveness and employee satisfaction. This essay has also conducted thorough research by utilising reputable literature and peer-reviewed sources. Hence different examples have also been provided in this essay in order to explain the use of several leadership styles in relevant hotels. </w:t>
      </w:r>
    </w:p>
    <w:p w14:paraId="473CAC7B" w14:textId="77777777" w:rsidR="00404F65" w:rsidRDefault="00404F65" w:rsidP="007F15D4">
      <w:pPr>
        <w:spacing w:line="360" w:lineRule="auto"/>
      </w:pPr>
    </w:p>
    <w:p w14:paraId="74715D81" w14:textId="77777777" w:rsidR="00DE52C3" w:rsidRDefault="00DE52C3" w:rsidP="007F15D4">
      <w:pPr>
        <w:spacing w:line="360" w:lineRule="auto"/>
      </w:pPr>
      <w:r>
        <w:br w:type="page"/>
      </w:r>
    </w:p>
    <w:p w14:paraId="1BDDA2EF" w14:textId="09EA0583" w:rsidR="00DE52C3" w:rsidRDefault="00DE52C3" w:rsidP="007F15D4">
      <w:pPr>
        <w:pStyle w:val="Heading1"/>
        <w:spacing w:before="0" w:after="0" w:line="360" w:lineRule="auto"/>
      </w:pPr>
      <w:r>
        <w:lastRenderedPageBreak/>
        <w:t>References</w:t>
      </w:r>
    </w:p>
    <w:p w14:paraId="23442240" w14:textId="77777777" w:rsidR="008563F9" w:rsidRDefault="008563F9" w:rsidP="007F15D4">
      <w:pPr>
        <w:spacing w:line="360" w:lineRule="auto"/>
      </w:pPr>
      <w:r>
        <w:t xml:space="preserve">Adair, J. (2009) </w:t>
      </w:r>
      <w:r w:rsidRPr="008563F9">
        <w:rPr>
          <w:i/>
          <w:iCs/>
        </w:rPr>
        <w:t>The Inspirational Leader</w:t>
      </w:r>
      <w:r>
        <w:t xml:space="preserve"> (2nd Ed), London: Kogan Page</w:t>
      </w:r>
    </w:p>
    <w:p w14:paraId="07E2A4F4" w14:textId="77777777" w:rsidR="008563F9" w:rsidRDefault="008563F9" w:rsidP="007F15D4">
      <w:pPr>
        <w:spacing w:line="360" w:lineRule="auto"/>
      </w:pPr>
      <w:r>
        <w:t xml:space="preserve">Akinpelu, A., (2024) </w:t>
      </w:r>
      <w:r w:rsidRPr="008563F9">
        <w:rPr>
          <w:i/>
          <w:iCs/>
        </w:rPr>
        <w:t>Transformational Leadership: The How And Why</w:t>
      </w:r>
      <w:r>
        <w:t xml:space="preserve"> [Online] Available at: https://www.forbes.com/councils/forbescoachescouncil/2024/08/13/transformational-leadership-the-how-and-why/#:~:text=Enhancing%20Organizational%20Performance%3A%20Transformational%20leadership,invested%20in%20the%20company's%20success. [Accessed 6 October 2024].</w:t>
      </w:r>
    </w:p>
    <w:p w14:paraId="1CDEE4DB" w14:textId="77777777" w:rsidR="008563F9" w:rsidRDefault="008563F9" w:rsidP="007F15D4">
      <w:pPr>
        <w:spacing w:line="360" w:lineRule="auto"/>
      </w:pPr>
      <w:r>
        <w:t xml:space="preserve">Armstong, M. (2021) </w:t>
      </w:r>
      <w:r w:rsidRPr="008563F9">
        <w:rPr>
          <w:i/>
          <w:iCs/>
        </w:rPr>
        <w:t>Armstrong's handbook of performance management</w:t>
      </w:r>
      <w:r>
        <w:t xml:space="preserve"> (7th Ed), London: Kogan Page</w:t>
      </w:r>
    </w:p>
    <w:p w14:paraId="2DFE7296" w14:textId="77777777" w:rsidR="008563F9" w:rsidRDefault="008563F9" w:rsidP="007F15D4">
      <w:pPr>
        <w:spacing w:line="360" w:lineRule="auto"/>
      </w:pPr>
      <w:r>
        <w:t xml:space="preserve">Armstrong, M. (2012) </w:t>
      </w:r>
      <w:r w:rsidRPr="008563F9">
        <w:rPr>
          <w:i/>
          <w:iCs/>
        </w:rPr>
        <w:t>Armstrong’s Handbook of Management and Leadership</w:t>
      </w:r>
      <w:r>
        <w:t xml:space="preserve"> (3rd Ed), London: Kogan Page.</w:t>
      </w:r>
    </w:p>
    <w:p w14:paraId="157EB3D8" w14:textId="77777777" w:rsidR="008563F9" w:rsidRDefault="008563F9" w:rsidP="007F15D4">
      <w:pPr>
        <w:spacing w:line="360" w:lineRule="auto"/>
      </w:pPr>
      <w:r>
        <w:t xml:space="preserve">Arnold, J. (2020) </w:t>
      </w:r>
      <w:r w:rsidRPr="008563F9">
        <w:rPr>
          <w:i/>
          <w:iCs/>
        </w:rPr>
        <w:t>Work Psychology</w:t>
      </w:r>
      <w:r>
        <w:t xml:space="preserve"> (7th edition) Harlow: Pearson Education Limited.</w:t>
      </w:r>
    </w:p>
    <w:p w14:paraId="38C626A8" w14:textId="77777777" w:rsidR="008563F9" w:rsidRDefault="008563F9" w:rsidP="007F15D4">
      <w:pPr>
        <w:spacing w:line="360" w:lineRule="auto"/>
      </w:pPr>
      <w:r>
        <w:t xml:space="preserve">Asana, (2024) </w:t>
      </w:r>
      <w:r w:rsidRPr="008563F9">
        <w:rPr>
          <w:i/>
          <w:iCs/>
        </w:rPr>
        <w:t>11 leadership styles (plus how to find your own)</w:t>
      </w:r>
      <w:r>
        <w:t xml:space="preserve"> [Online] Available at: https://asana.com/resources/leadership-styles [Accessed 2 October 2024].</w:t>
      </w:r>
    </w:p>
    <w:p w14:paraId="24C5D5EC" w14:textId="77777777" w:rsidR="008563F9" w:rsidRDefault="008563F9" w:rsidP="007F15D4">
      <w:pPr>
        <w:spacing w:line="360" w:lineRule="auto"/>
      </w:pPr>
      <w:r w:rsidRPr="009B7887">
        <w:t xml:space="preserve">Bojovic, I. and Jovanovic, S.S., </w:t>
      </w:r>
      <w:r>
        <w:t>(</w:t>
      </w:r>
      <w:r w:rsidRPr="009B7887">
        <w:t>2020</w:t>
      </w:r>
      <w:r>
        <w:t>)</w:t>
      </w:r>
      <w:r w:rsidRPr="009B7887">
        <w:t xml:space="preserve"> </w:t>
      </w:r>
      <w:r>
        <w:t>‘</w:t>
      </w:r>
      <w:r w:rsidRPr="009B7887">
        <w:t>Transformational leadership and psychological needs of employees</w:t>
      </w:r>
      <w:r>
        <w:t>’</w:t>
      </w:r>
      <w:r w:rsidRPr="009B7887">
        <w:t xml:space="preserve"> </w:t>
      </w:r>
      <w:r w:rsidRPr="00813A61">
        <w:rPr>
          <w:i/>
        </w:rPr>
        <w:t>Technium Soc</w:t>
      </w:r>
      <w:r w:rsidRPr="009B7887">
        <w:t>. Sci J., 7, p.226.</w:t>
      </w:r>
    </w:p>
    <w:p w14:paraId="54AC7EDF" w14:textId="77777777" w:rsidR="008563F9" w:rsidRDefault="008563F9" w:rsidP="007F15D4">
      <w:pPr>
        <w:spacing w:line="360" w:lineRule="auto"/>
      </w:pPr>
      <w:r>
        <w:t xml:space="preserve">Cherry, K., (2024) </w:t>
      </w:r>
      <w:r w:rsidRPr="008563F9">
        <w:rPr>
          <w:i/>
          <w:iCs/>
        </w:rPr>
        <w:t>Is Democratic Leadership the Best Style of Leadership?</w:t>
      </w:r>
      <w:r>
        <w:t xml:space="preserve"> [Online] Available at: https://www.verywellmind.com/what-is-democratic-leadership-2795315 [Accessed 6 October 2024].</w:t>
      </w:r>
    </w:p>
    <w:p w14:paraId="788C1D6E" w14:textId="77777777" w:rsidR="008563F9" w:rsidRDefault="008563F9" w:rsidP="007F15D4">
      <w:pPr>
        <w:spacing w:line="360" w:lineRule="auto"/>
      </w:pPr>
      <w:r>
        <w:t xml:space="preserve">Cummins, (2024) </w:t>
      </w:r>
      <w:r w:rsidRPr="008563F9">
        <w:rPr>
          <w:i/>
          <w:iCs/>
        </w:rPr>
        <w:t>The most trusted whole house generators for reliable power</w:t>
      </w:r>
      <w:r>
        <w:t xml:space="preserve"> [Online] Available at: https://www.cummins.com/na/generators/home-standby [Accessed 6 October 2024].</w:t>
      </w:r>
    </w:p>
    <w:p w14:paraId="3251FECC" w14:textId="77777777" w:rsidR="008563F9" w:rsidRDefault="008563F9" w:rsidP="007F15D4">
      <w:pPr>
        <w:spacing w:line="360" w:lineRule="auto"/>
      </w:pPr>
      <w:r w:rsidRPr="009B7887">
        <w:t xml:space="preserve">Fischer, T. and Sitkin, S.B., </w:t>
      </w:r>
      <w:r>
        <w:t>(</w:t>
      </w:r>
      <w:r w:rsidRPr="009B7887">
        <w:t>2023</w:t>
      </w:r>
      <w:r>
        <w:t>)</w:t>
      </w:r>
      <w:r w:rsidRPr="009B7887">
        <w:t xml:space="preserve"> </w:t>
      </w:r>
      <w:r>
        <w:t>‘</w:t>
      </w:r>
      <w:r w:rsidRPr="009B7887">
        <w:t>Leadership styles: A comprehensive assessment and way forward</w:t>
      </w:r>
      <w:r>
        <w:t>’</w:t>
      </w:r>
      <w:r w:rsidRPr="009B7887">
        <w:t xml:space="preserve"> </w:t>
      </w:r>
      <w:r w:rsidRPr="008563F9">
        <w:rPr>
          <w:i/>
          <w:iCs/>
        </w:rPr>
        <w:t>Academy of Management Annals</w:t>
      </w:r>
      <w:r w:rsidRPr="009B7887">
        <w:t>, 17(1), pp.331-372.</w:t>
      </w:r>
    </w:p>
    <w:p w14:paraId="0EA89913" w14:textId="77777777" w:rsidR="008563F9" w:rsidRDefault="008563F9" w:rsidP="007F15D4">
      <w:pPr>
        <w:spacing w:line="360" w:lineRule="auto"/>
      </w:pPr>
      <w:r>
        <w:t xml:space="preserve">Gaunt, D., (2020) </w:t>
      </w:r>
      <w:r w:rsidRPr="008563F9">
        <w:rPr>
          <w:i/>
          <w:iCs/>
        </w:rPr>
        <w:t>The Black Swan Leadership Framework</w:t>
      </w:r>
      <w:r>
        <w:t xml:space="preserve"> [Online] Available at: https://www.blackswanltd.com/newsletter/the-black-swan-leadership-framework [Accessed 6 October 2024].</w:t>
      </w:r>
    </w:p>
    <w:p w14:paraId="750533E2" w14:textId="77777777" w:rsidR="008563F9" w:rsidRDefault="008563F9" w:rsidP="007F15D4">
      <w:pPr>
        <w:spacing w:line="360" w:lineRule="auto"/>
      </w:pPr>
      <w:r w:rsidRPr="000B1605">
        <w:t xml:space="preserve">Golensky, M. and Hager, M., </w:t>
      </w:r>
      <w:r>
        <w:t>(</w:t>
      </w:r>
      <w:r w:rsidRPr="000B1605">
        <w:t>2020</w:t>
      </w:r>
      <w:r>
        <w:t>)</w:t>
      </w:r>
      <w:r w:rsidRPr="000B1605">
        <w:t xml:space="preserve"> </w:t>
      </w:r>
      <w:r>
        <w:t>‘</w:t>
      </w:r>
      <w:r w:rsidRPr="000B1605">
        <w:t>Strategic leadership and management in nonprofit organizations: Theory and practice</w:t>
      </w:r>
      <w:r>
        <w:t>’</w:t>
      </w:r>
      <w:r w:rsidRPr="000B1605">
        <w:t xml:space="preserve"> </w:t>
      </w:r>
      <w:r w:rsidRPr="008563F9">
        <w:rPr>
          <w:i/>
          <w:iCs/>
        </w:rPr>
        <w:t>Oxford University Press</w:t>
      </w:r>
      <w:r w:rsidRPr="000B1605">
        <w:t>.</w:t>
      </w:r>
    </w:p>
    <w:p w14:paraId="63A457F7" w14:textId="77777777" w:rsidR="008563F9" w:rsidRDefault="008563F9" w:rsidP="007F15D4">
      <w:pPr>
        <w:spacing w:line="360" w:lineRule="auto"/>
      </w:pPr>
      <w:r>
        <w:t xml:space="preserve">Grainger, C., (2024) </w:t>
      </w:r>
      <w:r w:rsidRPr="008563F9">
        <w:rPr>
          <w:i/>
          <w:iCs/>
        </w:rPr>
        <w:t>Democratic leadership explained: key qualities &amp; benefits</w:t>
      </w:r>
      <w:r>
        <w:t xml:space="preserve"> [Online] Available at: https://topcv.co.uk/career-advice/what-is-democratic-leadership-pros-cons-and-examples [Accessed 6 October 2024].</w:t>
      </w:r>
    </w:p>
    <w:p w14:paraId="32CF8A1B" w14:textId="77777777" w:rsidR="008563F9" w:rsidRDefault="008563F9" w:rsidP="007F15D4">
      <w:pPr>
        <w:spacing w:line="360" w:lineRule="auto"/>
      </w:pPr>
      <w:r w:rsidRPr="000B1605">
        <w:lastRenderedPageBreak/>
        <w:t xml:space="preserve">Kim, J.J., Waldman, D.A., Balthazard, P.A. and Ames, J.B., </w:t>
      </w:r>
      <w:r>
        <w:t>(</w:t>
      </w:r>
      <w:r w:rsidRPr="000B1605">
        <w:t>2023</w:t>
      </w:r>
      <w:r>
        <w:t>)</w:t>
      </w:r>
      <w:r w:rsidRPr="000B1605">
        <w:t xml:space="preserve"> </w:t>
      </w:r>
      <w:r>
        <w:t>‘</w:t>
      </w:r>
      <w:r w:rsidRPr="000B1605">
        <w:t>Leader self-projection and collective role performance: A consideration of visionary leadership</w:t>
      </w:r>
      <w:r>
        <w:t>’</w:t>
      </w:r>
      <w:r w:rsidRPr="000B1605">
        <w:t xml:space="preserve"> </w:t>
      </w:r>
      <w:r w:rsidRPr="008563F9">
        <w:rPr>
          <w:i/>
          <w:iCs/>
        </w:rPr>
        <w:t>The leadership quarterly</w:t>
      </w:r>
      <w:r w:rsidRPr="000B1605">
        <w:t>, 34(2), p.101623.</w:t>
      </w:r>
    </w:p>
    <w:p w14:paraId="5EF1EC72" w14:textId="77777777" w:rsidR="008563F9" w:rsidRDefault="008563F9" w:rsidP="007F15D4">
      <w:pPr>
        <w:spacing w:line="360" w:lineRule="auto"/>
      </w:pPr>
      <w:r>
        <w:t xml:space="preserve">Laoyan, S., (2024) </w:t>
      </w:r>
      <w:r w:rsidRPr="008563F9">
        <w:rPr>
          <w:i/>
          <w:iCs/>
        </w:rPr>
        <w:t>Democratic leadership style: What you need to know</w:t>
      </w:r>
      <w:r>
        <w:t xml:space="preserve"> [Online] Available at: https://asana.com/resources/democratic-leadership-style [Accessed 6 October 2024].</w:t>
      </w:r>
    </w:p>
    <w:p w14:paraId="0208CBED" w14:textId="77777777" w:rsidR="008563F9" w:rsidRDefault="008563F9" w:rsidP="007F15D4">
      <w:pPr>
        <w:spacing w:line="360" w:lineRule="auto"/>
      </w:pPr>
      <w:r>
        <w:t xml:space="preserve">Lindberg, C., (2023) </w:t>
      </w:r>
      <w:r w:rsidRPr="008563F9">
        <w:rPr>
          <w:i/>
          <w:iCs/>
        </w:rPr>
        <w:t>Democratic Leadership Disadvantages</w:t>
      </w:r>
      <w:r>
        <w:t xml:space="preserve"> [Online] Available at: https://www.leadershipahoy.com/democratic-leadership-disadvantages/ [Accessed 6 October 2024].</w:t>
      </w:r>
    </w:p>
    <w:p w14:paraId="2683F5E7" w14:textId="77777777" w:rsidR="008563F9" w:rsidRDefault="008563F9" w:rsidP="007F15D4">
      <w:pPr>
        <w:spacing w:line="360" w:lineRule="auto"/>
      </w:pPr>
      <w:r>
        <w:t xml:space="preserve">Rollinson, D. et al (2008 ) </w:t>
      </w:r>
      <w:r w:rsidRPr="008563F9">
        <w:rPr>
          <w:i/>
          <w:iCs/>
        </w:rPr>
        <w:t>Organisational Behaviour and Analysis</w:t>
      </w:r>
      <w:r>
        <w:t xml:space="preserve"> (4th edition) Harlow: Addison-Wesley Longman.</w:t>
      </w:r>
    </w:p>
    <w:p w14:paraId="2F7D583E" w14:textId="77777777" w:rsidR="008563F9" w:rsidRDefault="008563F9" w:rsidP="007F15D4">
      <w:pPr>
        <w:spacing w:line="360" w:lineRule="auto"/>
      </w:pPr>
      <w:r w:rsidRPr="009B7887">
        <w:t xml:space="preserve">Stanley, D., </w:t>
      </w:r>
      <w:r>
        <w:t>(</w:t>
      </w:r>
      <w:r w:rsidRPr="009B7887">
        <w:t>2022</w:t>
      </w:r>
      <w:r>
        <w:t>)</w:t>
      </w:r>
      <w:r w:rsidRPr="009B7887">
        <w:t xml:space="preserve"> </w:t>
      </w:r>
      <w:r>
        <w:t>‘</w:t>
      </w:r>
      <w:r w:rsidRPr="009B7887">
        <w:t>Leadership theories and styles</w:t>
      </w:r>
      <w:r>
        <w:t>’</w:t>
      </w:r>
      <w:r w:rsidRPr="009B7887">
        <w:t xml:space="preserve"> </w:t>
      </w:r>
      <w:r w:rsidRPr="008563F9">
        <w:rPr>
          <w:i/>
          <w:iCs/>
        </w:rPr>
        <w:t>Clinical Leadership in Nursing and Healthcare</w:t>
      </w:r>
      <w:r w:rsidRPr="009B7887">
        <w:t>, pp.31-60.</w:t>
      </w:r>
    </w:p>
    <w:p w14:paraId="76AF0B47" w14:textId="77777777" w:rsidR="008563F9" w:rsidRDefault="008563F9" w:rsidP="007F15D4">
      <w:pPr>
        <w:spacing w:line="360" w:lineRule="auto"/>
      </w:pPr>
      <w:r>
        <w:t xml:space="preserve">Thesuccessfactory, (2024) </w:t>
      </w:r>
      <w:r w:rsidRPr="008563F9">
        <w:rPr>
          <w:i/>
          <w:iCs/>
        </w:rPr>
        <w:t>The Advantages Of Democratic Leadership In The Workplace</w:t>
      </w:r>
      <w:r>
        <w:t xml:space="preserve"> [Online] Available at: https://www.thesuccessfactory.co.uk/blog/the-advantages-of-democratic-leadership-in-the-workplace [Accessed 6 October 2024].</w:t>
      </w:r>
    </w:p>
    <w:p w14:paraId="34508AF2" w14:textId="77777777" w:rsidR="008563F9" w:rsidRDefault="008563F9" w:rsidP="007F15D4">
      <w:pPr>
        <w:spacing w:line="360" w:lineRule="auto"/>
      </w:pPr>
      <w:r>
        <w:t xml:space="preserve">Young, H., (2024) </w:t>
      </w:r>
      <w:r w:rsidRPr="008563F9">
        <w:rPr>
          <w:i/>
          <w:iCs/>
        </w:rPr>
        <w:t>Leadership styles in business: 7 different types (and how to find your own)</w:t>
      </w:r>
      <w:r>
        <w:t xml:space="preserve"> [Online] Available at: https://startups.co.uk/people/management/leadership-styles/ [Accessed 6 October 2024].</w:t>
      </w:r>
    </w:p>
    <w:p w14:paraId="1B470321" w14:textId="77777777" w:rsidR="008563F9" w:rsidRDefault="008563F9" w:rsidP="007F15D4">
      <w:pPr>
        <w:spacing w:line="360" w:lineRule="auto"/>
      </w:pPr>
    </w:p>
    <w:p w14:paraId="5EC5921F" w14:textId="77777777" w:rsidR="008563F9" w:rsidRDefault="008563F9" w:rsidP="007F15D4">
      <w:pPr>
        <w:spacing w:line="360" w:lineRule="auto"/>
      </w:pPr>
    </w:p>
    <w:p w14:paraId="148C88AC" w14:textId="64D10D43" w:rsidR="00DE52C3" w:rsidRDefault="00DE52C3" w:rsidP="007F15D4">
      <w:pPr>
        <w:spacing w:line="360" w:lineRule="auto"/>
      </w:pPr>
    </w:p>
    <w:p w14:paraId="462EC438" w14:textId="437C0AE8" w:rsidR="00FD4206" w:rsidRDefault="00FD4206" w:rsidP="007F15D4">
      <w:pPr>
        <w:pStyle w:val="Normal1"/>
        <w:spacing w:line="360" w:lineRule="auto"/>
        <w:jc w:val="both"/>
      </w:pPr>
    </w:p>
    <w:sectPr w:rsidR="00FD4206" w:rsidSect="00806291">
      <w:headerReference w:type="default" r:id="rId9"/>
      <w:footerReference w:type="default" r:id="rId10"/>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5D1C" w14:textId="77777777" w:rsidR="003E2BE7" w:rsidRDefault="003E2BE7" w:rsidP="00806291">
      <w:pPr>
        <w:spacing w:line="240" w:lineRule="auto"/>
      </w:pPr>
      <w:r>
        <w:separator/>
      </w:r>
    </w:p>
  </w:endnote>
  <w:endnote w:type="continuationSeparator" w:id="0">
    <w:p w14:paraId="19DADCA8" w14:textId="77777777" w:rsidR="003E2BE7" w:rsidRDefault="003E2BE7" w:rsidP="008062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2915028"/>
      <w:docPartObj>
        <w:docPartGallery w:val="Page Numbers (Bottom of Page)"/>
        <w:docPartUnique/>
      </w:docPartObj>
    </w:sdtPr>
    <w:sdtEndPr/>
    <w:sdtContent>
      <w:sdt>
        <w:sdtPr>
          <w:id w:val="-1769616900"/>
          <w:docPartObj>
            <w:docPartGallery w:val="Page Numbers (Top of Page)"/>
            <w:docPartUnique/>
          </w:docPartObj>
        </w:sdtPr>
        <w:sdtEndPr/>
        <w:sdtContent>
          <w:p w14:paraId="3460379E" w14:textId="7B9A632F" w:rsidR="00806291" w:rsidRDefault="0080629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3E6886">
              <w:rPr>
                <w:b/>
                <w:bCs/>
                <w:noProof/>
              </w:rPr>
              <w:t>11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E6886">
              <w:rPr>
                <w:b/>
                <w:bCs/>
                <w:noProof/>
              </w:rPr>
              <w:t>11</w:t>
            </w:r>
            <w:r>
              <w:rPr>
                <w:b/>
                <w:bCs/>
                <w:szCs w:val="24"/>
              </w:rPr>
              <w:fldChar w:fldCharType="end"/>
            </w:r>
          </w:p>
        </w:sdtContent>
      </w:sdt>
    </w:sdtContent>
  </w:sdt>
  <w:p w14:paraId="662091B1" w14:textId="77777777" w:rsidR="00806291" w:rsidRDefault="0080629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74085F" w14:textId="77777777" w:rsidR="003E2BE7" w:rsidRDefault="003E2BE7" w:rsidP="00806291">
      <w:pPr>
        <w:spacing w:line="240" w:lineRule="auto"/>
      </w:pPr>
      <w:r>
        <w:separator/>
      </w:r>
    </w:p>
  </w:footnote>
  <w:footnote w:type="continuationSeparator" w:id="0">
    <w:p w14:paraId="48E59433" w14:textId="77777777" w:rsidR="003E2BE7" w:rsidRDefault="003E2BE7" w:rsidP="008062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9DEDF" w14:textId="45032F09" w:rsidR="00806291" w:rsidRPr="00806291" w:rsidRDefault="00806291" w:rsidP="00806291">
    <w:pPr>
      <w:pStyle w:val="Header"/>
      <w:jc w:val="right"/>
      <w:rPr>
        <w:szCs w:val="24"/>
      </w:rPr>
    </w:pPr>
    <w:r w:rsidRPr="00806291">
      <w:rPr>
        <w:b/>
        <w:bCs/>
        <w:szCs w:val="24"/>
      </w:rPr>
      <w:t>Management and Organisational Behaviour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85E76"/>
    <w:multiLevelType w:val="hybridMultilevel"/>
    <w:tmpl w:val="3A3ECE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82F1CC2"/>
    <w:multiLevelType w:val="hybridMultilevel"/>
    <w:tmpl w:val="D47AEA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3480232"/>
    <w:multiLevelType w:val="hybridMultilevel"/>
    <w:tmpl w:val="C3D8D6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206"/>
    <w:rsid w:val="001C0C8D"/>
    <w:rsid w:val="0025188E"/>
    <w:rsid w:val="003E2BE7"/>
    <w:rsid w:val="003E6886"/>
    <w:rsid w:val="00401112"/>
    <w:rsid w:val="00404F65"/>
    <w:rsid w:val="004D269E"/>
    <w:rsid w:val="00624DD4"/>
    <w:rsid w:val="00712010"/>
    <w:rsid w:val="00747D36"/>
    <w:rsid w:val="007F15D4"/>
    <w:rsid w:val="00806291"/>
    <w:rsid w:val="00813A61"/>
    <w:rsid w:val="008563F9"/>
    <w:rsid w:val="0091032A"/>
    <w:rsid w:val="0098751B"/>
    <w:rsid w:val="00B70343"/>
    <w:rsid w:val="00BE2361"/>
    <w:rsid w:val="00DE52C3"/>
    <w:rsid w:val="00DF2BA9"/>
    <w:rsid w:val="00E21B8F"/>
    <w:rsid w:val="00F165A0"/>
    <w:rsid w:val="00F70F81"/>
    <w:rsid w:val="00FD42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BF664"/>
  <w15:docId w15:val="{221D286B-BDBD-4FF3-A382-2341F241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291"/>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806291"/>
    <w:pPr>
      <w:keepNext/>
      <w:keepLines/>
      <w:spacing w:before="400" w:after="120" w:line="480" w:lineRule="auto"/>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806291"/>
    <w:rPr>
      <w:rFonts w:ascii="Times New Roman" w:hAnsi="Times New Roman"/>
      <w:b/>
      <w:sz w:val="28"/>
      <w:szCs w:val="40"/>
    </w:rPr>
  </w:style>
  <w:style w:type="paragraph" w:styleId="Bibliography">
    <w:name w:val="Bibliography"/>
    <w:basedOn w:val="Normal"/>
    <w:next w:val="Normal"/>
    <w:uiPriority w:val="37"/>
    <w:unhideWhenUsed/>
    <w:rsid w:val="00DE52C3"/>
  </w:style>
  <w:style w:type="character" w:styleId="Hyperlink">
    <w:name w:val="Hyperlink"/>
    <w:basedOn w:val="DefaultParagraphFont"/>
    <w:uiPriority w:val="99"/>
    <w:unhideWhenUsed/>
    <w:rsid w:val="00DE52C3"/>
    <w:rPr>
      <w:color w:val="0000FF" w:themeColor="hyperlink"/>
      <w:u w:val="single"/>
    </w:rPr>
  </w:style>
  <w:style w:type="character" w:customStyle="1" w:styleId="UnresolvedMention">
    <w:name w:val="Unresolved Mention"/>
    <w:basedOn w:val="DefaultParagraphFont"/>
    <w:uiPriority w:val="99"/>
    <w:semiHidden/>
    <w:unhideWhenUsed/>
    <w:rsid w:val="00DE52C3"/>
    <w:rPr>
      <w:color w:val="605E5C"/>
      <w:shd w:val="clear" w:color="auto" w:fill="E1DFDD"/>
    </w:rPr>
  </w:style>
  <w:style w:type="paragraph" w:styleId="ListParagraph">
    <w:name w:val="List Paragraph"/>
    <w:basedOn w:val="Normal"/>
    <w:uiPriority w:val="34"/>
    <w:qFormat/>
    <w:rsid w:val="00806291"/>
    <w:pPr>
      <w:ind w:left="720"/>
      <w:contextualSpacing/>
    </w:pPr>
  </w:style>
  <w:style w:type="paragraph" w:styleId="Header">
    <w:name w:val="header"/>
    <w:basedOn w:val="Normal"/>
    <w:link w:val="HeaderChar"/>
    <w:uiPriority w:val="99"/>
    <w:unhideWhenUsed/>
    <w:rsid w:val="00806291"/>
    <w:pPr>
      <w:tabs>
        <w:tab w:val="center" w:pos="4513"/>
        <w:tab w:val="right" w:pos="9026"/>
      </w:tabs>
      <w:spacing w:line="240" w:lineRule="auto"/>
    </w:pPr>
  </w:style>
  <w:style w:type="character" w:customStyle="1" w:styleId="HeaderChar">
    <w:name w:val="Header Char"/>
    <w:basedOn w:val="DefaultParagraphFont"/>
    <w:link w:val="Header"/>
    <w:uiPriority w:val="99"/>
    <w:rsid w:val="00806291"/>
  </w:style>
  <w:style w:type="paragraph" w:styleId="Footer">
    <w:name w:val="footer"/>
    <w:basedOn w:val="Normal"/>
    <w:link w:val="FooterChar"/>
    <w:uiPriority w:val="99"/>
    <w:unhideWhenUsed/>
    <w:rsid w:val="00806291"/>
    <w:pPr>
      <w:tabs>
        <w:tab w:val="center" w:pos="4513"/>
        <w:tab w:val="right" w:pos="9026"/>
      </w:tabs>
      <w:spacing w:line="240" w:lineRule="auto"/>
    </w:pPr>
  </w:style>
  <w:style w:type="character" w:customStyle="1" w:styleId="FooterChar">
    <w:name w:val="Footer Char"/>
    <w:basedOn w:val="DefaultParagraphFont"/>
    <w:link w:val="Footer"/>
    <w:uiPriority w:val="99"/>
    <w:rsid w:val="00806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394">
      <w:bodyDiv w:val="1"/>
      <w:marLeft w:val="0"/>
      <w:marRight w:val="0"/>
      <w:marTop w:val="0"/>
      <w:marBottom w:val="0"/>
      <w:divBdr>
        <w:top w:val="none" w:sz="0" w:space="0" w:color="auto"/>
        <w:left w:val="none" w:sz="0" w:space="0" w:color="auto"/>
        <w:bottom w:val="none" w:sz="0" w:space="0" w:color="auto"/>
        <w:right w:val="none" w:sz="0" w:space="0" w:color="auto"/>
      </w:divBdr>
    </w:div>
    <w:div w:id="432745524">
      <w:bodyDiv w:val="1"/>
      <w:marLeft w:val="0"/>
      <w:marRight w:val="0"/>
      <w:marTop w:val="0"/>
      <w:marBottom w:val="0"/>
      <w:divBdr>
        <w:top w:val="none" w:sz="0" w:space="0" w:color="auto"/>
        <w:left w:val="none" w:sz="0" w:space="0" w:color="auto"/>
        <w:bottom w:val="none" w:sz="0" w:space="0" w:color="auto"/>
        <w:right w:val="none" w:sz="0" w:space="0" w:color="auto"/>
      </w:divBdr>
    </w:div>
    <w:div w:id="1851985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Asa24</b:Tag>
    <b:SourceType>InternetSite</b:SourceType>
    <b:Guid>{B45853ED-C7CC-4AF8-AF4B-241334B73B49}</b:Guid>
    <b:Author>
      <b:Author>
        <b:Corporate>Asana</b:Corporate>
      </b:Author>
    </b:Author>
    <b:Title>11 leadership styles (plus how to find your own)</b:Title>
    <b:Year>2024</b:Year>
    <b:YearAccessed>2024</b:YearAccessed>
    <b:MonthAccessed>October</b:MonthAccessed>
    <b:DayAccessed>2</b:DayAccessed>
    <b:URL>https://asana.com/resources/leadership-styles</b:URL>
    <b:RefOrder>1</b:RefOrder>
  </b:Source>
  <b:Source>
    <b:Tag>Sta245</b:Tag>
    <b:SourceType>InternetSite</b:SourceType>
    <b:Guid>{ABB4FFF1-1C57-4A54-B5CC-895116CCFF8C}</b:Guid>
    <b:Author>
      <b:Author>
        <b:Corporate>Statista</b:Corporate>
      </b:Author>
    </b:Author>
    <b:Title>Annual revenue of Tesco Group in the United Kingdom (UK) and the Republic of Ireland from financial year 2015 to 2024</b:Title>
    <b:Year>2024</b:Year>
    <b:YearAccessed>2024</b:YearAccessed>
    <b:MonthAccessed>September</b:MonthAccessed>
    <b:DayAccessed>30</b:DayAccessed>
    <b:URL>https://www.statista.com/statistics/490931/tesco-group-finance-revenue-united-kingdom-uk/</b:URL>
    <b:RefOrder>1</b:RefOrder>
  </b:Source>
  <b:Source>
    <b:Tag>Glo241</b:Tag>
    <b:SourceType>InternetSite</b:SourceType>
    <b:Guid>{74843243-6F5B-4182-A91C-417AE33887C7}</b:Guid>
    <b:Author>
      <b:Author>
        <b:Corporate>Global Economy</b:Corporate>
      </b:Author>
    </b:Author>
    <b:Title>USA: Political stability</b:Title>
    <b:Year>2024</b:Year>
    <b:YearAccessed>2024</b:YearAccessed>
    <b:MonthAccessed>September</b:MonthAccessed>
    <b:DayAccessed>30</b:DayAccessed>
    <b:URL>https://www.theglobaleconomy.com/USA/wb_political_stability/</b:URL>
    <b:RefOrder>2</b:RefOrder>
  </b:Source>
  <b:Source>
    <b:Tag>Sta246</b:Tag>
    <b:SourceType>InternetSite</b:SourceType>
    <b:Guid>{CE1D8872-3455-4DB3-9F34-B3F294192CF3}</b:Guid>
    <b:Author>
      <b:Author>
        <b:Corporate>Statista</b:Corporate>
      </b:Author>
    </b:Author>
    <b:Title>Monthly 12-month inflation rate in the United States from August 2020 to August 2024</b:Title>
    <b:Year>2024</b:Year>
    <b:YearAccessed>2024</b:YearAccessed>
    <b:MonthAccessed>September</b:MonthAccessed>
    <b:DayAccessed>30</b:DayAccessed>
    <b:URL>https://www.statista.com/statistics/273418/unadjusted-monthly-inflation-rate-in-the-us/</b:URL>
    <b:RefOrder>3</b:RefOrder>
  </b:Source>
  <b:Source>
    <b:Tag>Chr23</b:Tag>
    <b:SourceType>InternetSite</b:SourceType>
    <b:Guid>{10A7C15A-A079-4974-8B27-7AB14C37E55A}</b:Guid>
    <b:Author>
      <b:Author>
        <b:NameList>
          <b:Person>
            <b:Last>Arnade</b:Last>
            <b:First>Chris</b:First>
          </b:Person>
        </b:NameList>
      </b:Author>
    </b:Author>
    <b:Title>America does not have a good food culture</b:Title>
    <b:Year>2023</b:Year>
    <b:YearAccessed>2024</b:YearAccessed>
    <b:MonthAccessed>September</b:MonthAccessed>
    <b:DayAccessed>30</b:DayAccessed>
    <b:URL>https://walkingtheworld.substack.com/p/america-does-not-have-a-good-food</b:URL>
    <b:RefOrder>4</b:RefOrder>
  </b:Source>
  <b:Source>
    <b:Tag>Sta247</b:Tag>
    <b:SourceType>InternetSite</b:SourceType>
    <b:Guid>{EDECBBE1-745C-445E-B58F-4533BC0176F0}</b:Guid>
    <b:Author>
      <b:Author>
        <b:Corporate>Statista</b:Corporate>
      </b:Author>
    </b:Author>
    <b:Title>Information technology (IT) investments worldwide in 2021, by country</b:Title>
    <b:Year>2024</b:Year>
    <b:YearAccessed>2024</b:YearAccessed>
    <b:MonthAccessed>September</b:MonthAccessed>
    <b:DayAccessed>30</b:DayAccessed>
    <b:URL>https://www.statista.com/statistics/1331124/global-it-investments-by-country/#:~:text=In%202021%2C%20the%20United%20States,nearly%2048%20billion%20U.S.%20dollars</b:URL>
    <b:RefOrder>5</b:RefOrder>
  </b:Source>
  <b:Source>
    <b:Tag>Mod23</b:Tag>
    <b:SourceType>InternetSite</b:SourceType>
    <b:Guid>{B18536F0-57A1-464D-95C2-C7118EA73041}</b:Guid>
    <b:Author>
      <b:Author>
        <b:Corporate>ModernRetail</b:Corporate>
      </b:Author>
    </b:Author>
    <b:Title>Retail industry legislation and policies to watch in 2023</b:Title>
    <b:Year>2023</b:Year>
    <b:YearAccessed>2024</b:YearAccessed>
    <b:MonthAccessed>September</b:MonthAccessed>
    <b:DayAccessed>30</b:DayAccessed>
    <b:URL>https://www.modernretail.co/operations/retail-industry-legislation-and-policies-to-watch-in-2023/</b:URL>
    <b:RefOrder>6</b:RefOrder>
  </b:Source>
  <b:Source>
    <b:Tag>Ear24</b:Tag>
    <b:SourceType>InternetSite</b:SourceType>
    <b:Guid>{37F36DB1-C5C3-4E82-8571-78F4B30F28E3}</b:Guid>
    <b:Author>
      <b:Author>
        <b:Corporate>Earth.ORG</b:Corporate>
      </b:Author>
    </b:Author>
    <b:Title>Top 6 Environmental Issues the US Is Facing in 2024</b:Title>
    <b:Year>2024</b:Year>
    <b:YearAccessed>2024</b:YearAccessed>
    <b:MonthAccessed>September</b:MonthAccessed>
    <b:DayAccessed>30</b:DayAccessed>
    <b:URL>https://earth.org/top-environmental-issues-us/</b:URL>
    <b:RefOrder>7</b:RefOrder>
  </b:Source>
  <b:Source>
    <b:Tag>Sta248</b:Tag>
    <b:SourceType>InternetSite</b:SourceType>
    <b:Guid>{84E6EE81-9ED6-46A5-9B47-73A01BD0A387}</b:Guid>
    <b:Author>
      <b:Author>
        <b:Corporate>Statista</b:Corporate>
      </b:Author>
    </b:Author>
    <b:Title>Market share of leading retail e-commerce companies in the United States in 2023</b:Title>
    <b:Year>2024</b:Year>
    <b:YearAccessed>2024</b:YearAccessed>
    <b:MonthAccessed>September</b:MonthAccessed>
    <b:DayAccessed>30</b:DayAccessed>
    <b:URL>https://www.statista.com/statistics/274255/market-share-of-the-leading-retailers-in-us-e-commerce/</b:URL>
    <b:RefOrder>8</b:RefOrder>
  </b:Source>
  <b:Source>
    <b:Tag>Sta249</b:Tag>
    <b:SourceType>InternetSite</b:SourceType>
    <b:Guid>{CB1C4A58-110C-4EDF-B065-4839A9423A02}</b:Guid>
    <b:Author>
      <b:Author>
        <b:Corporate>Statista</b:Corporate>
      </b:Author>
    </b:Author>
    <b:Title>Annual revenue of Tesco Group in the United Kingdom (UK) and the Republic of Ireland from financial year 2015 to 2024</b:Title>
    <b:Year>2024</b:Year>
    <b:YearAccessed>2024</b:YearAccessed>
    <b:MonthAccessed>September</b:MonthAccessed>
    <b:DayAccessed>30</b:DayAccessed>
    <b:URL>https://www.statista.com/statistics/490931/tesco-group-finance-revenue-united-kingdom-uk/</b:URL>
    <b:RefOrder>9</b:RefOrder>
  </b:Source>
  <b:Source>
    <b:Tag>Sta242</b:Tag>
    <b:SourceType>InternetSite</b:SourceType>
    <b:Guid>{C74415DF-ADD8-45E5-BD94-A7D54CB0DE3E}</b:Guid>
    <b:Author>
      <b:Author>
        <b:Corporate>Statista</b:Corporate>
      </b:Author>
    </b:Author>
    <b:Title>Travel &amp; Tourism - United Kingdom</b:Title>
    <b:Year>2024</b:Year>
    <b:YearAccessed>2024</b:YearAccessed>
    <b:MonthAccessed>September</b:MonthAccessed>
    <b:DayAccessed>28</b:DayAccessed>
    <b:URL>https://www.statista.com/outlook/mmo/travel-tourism/united-kingdom#:~:text=The%20United%20Kingdom's%20Travel%20%26%20Tourism,US%2421.40bn%20by%202024.</b:URL>
    <b:RefOrder>1</b:RefOrder>
  </b:Source>
  <b:Source>
    <b:Tag>Noa23</b:Tag>
    <b:SourceType>InternetSite</b:SourceType>
    <b:Guid>{A3DBBEAD-2FA9-4AED-BB2B-0223A67F44E2}</b:Guid>
    <b:Author>
      <b:Author>
        <b:NameList>
          <b:Person>
            <b:Last>Toister</b:Last>
            <b:First>Noam</b:First>
          </b:Person>
        </b:NameList>
      </b:Author>
    </b:Author>
    <b:Title>Beyond The Common Border: How To Combat Overtourism With Technology</b:Title>
    <b:Year>2023</b:Year>
    <b:YearAccessed>2024</b:YearAccessed>
    <b:MonthAccessed>September</b:MonthAccessed>
    <b:DayAccessed>28</b:DayAccessed>
    <b:URL>https://www.forbes.com/councils/forbestechcouncil/2023/07/03/beyond-the-common-border-how-to-combat-overtourism-with-technology/</b:URL>
    <b:RefOrder>2</b:RefOrder>
  </b:Source>
  <b:Source>
    <b:Tag>Mic24</b:Tag>
    <b:SourceType>InternetSite</b:SourceType>
    <b:Guid>{9C3C5E55-B518-47E5-A7EF-9C8632A57B0B}</b:Guid>
    <b:Author>
      <b:Author>
        <b:NameList>
          <b:Person>
            <b:Last>Robson</b:Last>
            <b:First>Michele</b:First>
          </b:Person>
        </b:NameList>
      </b:Author>
    </b:Author>
    <b:Title>Your Guide To A Two-Center Break In Dubrovnik And Kotor Bay</b:Title>
    <b:Year>2024</b:Year>
    <b:YearAccessed>2024</b:YearAccessed>
    <b:MonthAccessed>September</b:MonthAccessed>
    <b:DayAccessed>28</b:DayAccessed>
    <b:URL>https://www.forbes.com/sites/michelerobson/2024/08/06/best-of-both-worlds-a-two-center-break-in-dubrovnik-and-kotor-bay/</b:URL>
    <b:RefOrder>3</b:RefOrder>
  </b:Source>
  <b:Source>
    <b:Tag>Abb23</b:Tag>
    <b:SourceType>InternetSite</b:SourceType>
    <b:Guid>{94CC5821-1E58-437D-88CF-111F543AD99B}</b:Guid>
    <b:Author>
      <b:Author>
        <b:NameList>
          <b:Person>
            <b:Last>Whitaker</b:Last>
            <b:First>Abbi</b:First>
          </b:Person>
        </b:NameList>
      </b:Author>
    </b:Author>
    <b:Title>Responsible Travel: 4 Key Practices For Destination Marketers</b:Title>
    <b:Year>2023</b:Year>
    <b:YearAccessed>2024</b:YearAccessed>
    <b:MonthAccessed>September</b:MonthAccessed>
    <b:DayAccessed>28</b:DayAccessed>
    <b:URL>https://www.forbes.com/councils/forbesagencycouncil/2023/11/17/responsible-travel-4-key-practices-for-destination-marketers/</b:URL>
    <b:RefOrder>4</b:RefOrder>
  </b:Source>
  <b:Source>
    <b:Tag>Chr2410</b:Tag>
    <b:SourceType>InternetSite</b:SourceType>
    <b:Guid>{9E5A32F9-4106-47ED-BA53-4EDF2A0F3120}</b:Guid>
    <b:Author>
      <b:Author>
        <b:NameList>
          <b:Person>
            <b:Last>Elliott</b:Last>
            <b:First>Christopher</b:First>
          </b:Person>
        </b:NameList>
      </b:Author>
    </b:Author>
    <b:Title>What Is Sustainable Tourism? In Panama, It Depends Who You Ask</b:Title>
    <b:Year>2024</b:Year>
    <b:YearAccessed>2024</b:YearAccessed>
    <b:MonthAccessed>September</b:MonthAccessed>
    <b:DayAccessed>28</b:DayAccessed>
    <b:URL>https://www.forbes.com/sites/christopherelliott/2024/04/06/what-is-sustainable-tourism-in-panama-it-depends-who-you-ask/</b:URL>
    <b:RefOrder>5</b:RefOrder>
  </b:Source>
  <b:Source>
    <b:Tag>Nel23</b:Tag>
    <b:SourceType>InternetSite</b:SourceType>
    <b:Guid>{C1158A50-84A4-462C-B68C-3CC4545C9ED0}</b:Guid>
    <b:Author>
      <b:Author>
        <b:NameList>
          <b:Person>
            <b:Last>Debevoise</b:Last>
            <b:First>Nell</b:First>
            <b:Middle>Derick</b:Middle>
          </b:Person>
        </b:NameList>
      </b:Author>
    </b:Author>
    <b:Title>Strategic Community Engagement: A Unseen Power For Business Leaders</b:Title>
    <b:Year>2023</b:Year>
    <b:YearAccessed>2024</b:YearAccessed>
    <b:MonthAccessed>September</b:MonthAccessed>
    <b:DayAccessed>28</b:DayAccessed>
    <b:URL>https://www.forbes.com/sites/nelldebevoise/2023/12/27/strategic-community-engagement-a-unseen-power-for-business-leaders/</b:URL>
    <b:RefOrder>6</b:RefOrder>
  </b:Source>
  <b:Source>
    <b:Tag>Ewe21</b:Tag>
    <b:SourceType>InternetSite</b:SourceType>
    <b:Guid>{54D98AAB-6337-4BC5-B327-4C4BAA80E83D}</b:Guid>
    <b:Author>
      <b:Author>
        <b:NameList>
          <b:Person>
            <b:Last>Ochab</b:Last>
            <b:First>Ewelina</b:First>
            <b:Middle>U.</b:Middle>
          </b:Person>
        </b:NameList>
      </b:Author>
    </b:Author>
    <b:Title>Why We Should Be Concerned About The Destruction Of Cultural Heritage</b:Title>
    <b:Year>2021</b:Year>
    <b:YearAccessed>2024</b:YearAccessed>
    <b:MonthAccessed>Septeber</b:MonthAccessed>
    <b:DayAccessed>28</b:DayAccessed>
    <b:URL>https://www.forbes.com/sites/ewelinaochab/2021/07/03/why-we-should-to-be-concerned-about-the-destruction-of-cultural-heritage/</b:URL>
    <b:RefOrder>7</b:RefOrder>
  </b:Source>
  <b:Source>
    <b:Tag>Joh221</b:Tag>
    <b:SourceType>InternetSite</b:SourceType>
    <b:Guid>{A35463E4-3D96-42EE-803E-199A66DEDBC0}</b:Guid>
    <b:Author>
      <b:Author>
        <b:NameList>
          <b:Person>
            <b:Last>Mariani</b:Last>
            <b:First>John</b:First>
          </b:Person>
        </b:NameList>
      </b:Author>
    </b:Author>
    <b:Title>Dublin Emerges As One Of Europe’s Richest Cultural Centers</b:Title>
    <b:Year>2022</b:Year>
    <b:YearAccessed>2024</b:YearAccessed>
    <b:MonthAccessed>September</b:MonthAccessed>
    <b:DayAccessed>28</b:DayAccessed>
    <b:URL>https://www.forbes.com/sites/johnmariani/2022/04/25/dublin-emerges-as-one-of-europes-richest-cultural-center/</b:URL>
    <b:RefOrder>8</b:RefOrder>
  </b:Source>
  <b:Source>
    <b:Tag>Sta243</b:Tag>
    <b:SourceType>InternetSite</b:SourceType>
    <b:Guid>{65F893F6-66DB-46E7-BCEF-1EAA953AE8A8}</b:Guid>
    <b:Author>
      <b:Author>
        <b:Corporate>Statista</b:Corporate>
      </b:Author>
    </b:Author>
    <b:Title>Self-generated income from admissions to the British Museum in London, England from 2011 to 2023</b:Title>
    <b:Year>2024</b:Year>
    <b:YearAccessed>2024</b:YearAccessed>
    <b:MonthAccessed>September</b:MonthAccessed>
    <b:DayAccessed>27</b:DayAccessed>
    <b:URL>https://www.statista.com/statistics/422422/british-museum-admissions-income-england-uk/#:~:text=After%20falling%20to%20just%20300,to%203.1%20million%20British%20pounds</b:URL>
    <b:RefOrder>1</b:RefOrder>
  </b:Source>
  <b:Source>
    <b:Tag>The21</b:Tag>
    <b:SourceType>InternetSite</b:SourceType>
    <b:Guid>{9123BDB0-E40E-4D26-A4A1-2EE1D0FBD216}</b:Guid>
    <b:Author>
      <b:Author>
        <b:Corporate>The Wiseman Law Firm</b:Corporate>
      </b:Author>
    </b:Author>
    <b:Title>Does Tourism Increase Crime?</b:Title>
    <b:Year>2021</b:Year>
    <b:YearAccessed>2024</b:YearAccessed>
    <b:MonthAccessed>September </b:MonthAccessed>
    <b:DayAccessed>`27</b:DayAccessed>
    <b:URL>https://www.wisemantriallaw.com/blog/does-tourism-increase-crime/</b:URL>
    <b:RefOrder>2</b:RefOrder>
  </b:Source>
  <b:Source>
    <b:Tag>Quo24</b:Tag>
    <b:SourceType>InternetSite</b:SourceType>
    <b:Guid>{B4AEFE6D-EA5C-4FE5-91C6-3937518AFEC1}</b:Guid>
    <b:Author>
      <b:Author>
        <b:Corporate>Quotezon</b:Corporate>
      </b:Author>
    </b:Author>
    <b:Title>Pickpocketing Statistics in Europe</b:Title>
    <b:Year>2024</b:Year>
    <b:YearAccessed>2024</b:YearAccessed>
    <b:MonthAccessed>September</b:MonthAccessed>
    <b:DayAccessed>27</b:DayAccessed>
    <b:URL>https://www.quotezone.co.uk/travel-insurance/guides/pickpocketing-statistics-in-europe</b:URL>
    <b:RefOrder>3</b:RefOrder>
  </b:Source>
  <b:Source>
    <b:Tag>WHO23</b:Tag>
    <b:SourceType>InternetSite</b:SourceType>
    <b:Guid>{3EDC63EB-DAC8-4AEC-B758-5191ECEB70AC}</b:Guid>
    <b:Author>
      <b:Author>
        <b:Corporate>WHO</b:Corporate>
      </b:Author>
    </b:Author>
    <b:Title>Disability</b:Title>
    <b:Year>2023</b:Year>
    <b:YearAccessed>2024</b:YearAccessed>
    <b:MonthAccessed>September</b:MonthAccessed>
    <b:DayAccessed>27</b:DayAccessed>
    <b:URL>https://www.who.int/news-room/fact-sheets/detail/disability-and-health</b:URL>
    <b:RefOrder>4</b:RefOrder>
  </b:Source>
  <b:Source>
    <b:Tag>WTT24</b:Tag>
    <b:SourceType>InternetSite</b:SourceType>
    <b:Guid>{4761CD5A-C6D4-40A8-874A-259EBE49A9F8}</b:Guid>
    <b:Author>
      <b:Author>
        <b:Corporate>WTTC</b:Corporate>
      </b:Author>
    </b:Author>
    <b:Title>World Travel &amp; Tourism Council (WTTC) represents the Travel &amp; Tourism sector globally</b:Title>
    <b:Year>2024</b:Year>
    <b:YearAccessed>2024</b:YearAccessed>
    <b:MonthAccessed>September</b:MonthAccessed>
    <b:DayAccessed>27</b:DayAccessed>
    <b:URL>https://wttc.org/</b:URL>
    <b:RefOrder>5</b:RefOrder>
  </b:Source>
  <b:Source>
    <b:Tag>Pan20</b:Tag>
    <b:SourceType>InternetSite</b:SourceType>
    <b:Guid>{B61B1946-E186-4B18-9D3D-E9BF3CA7003F}</b:Guid>
    <b:Author>
      <b:Author>
        <b:Corporate>Pantour</b:Corporate>
      </b:Author>
    </b:Author>
    <b:Title>Accessibility in Tourism: challenges and opportunities</b:Title>
    <b:Year>2020</b:Year>
    <b:YearAccessed>2024</b:YearAccessed>
    <b:MonthAccessed>September </b:MonthAccessed>
    <b:DayAccessed>27</b:DayAccessed>
    <b:URL>https://nexttourismgeneration.eu/accessibility-in-tourism-challenges-and-opportunities/</b:URL>
    <b:RefOrder>6</b:RefOrder>
  </b:Source>
  <b:Source>
    <b:Tag>Ken24</b:Tag>
    <b:SourceType>InternetSite</b:SourceType>
    <b:Guid>{D2B9AD2E-0075-4EFD-B9A8-DDCB500D0504}</b:Guid>
    <b:Author>
      <b:Author>
        <b:NameList>
          <b:Person>
            <b:Last>Cherry</b:Last>
            <b:First>Kendra</b:First>
          </b:Person>
        </b:NameList>
      </b:Author>
    </b:Author>
    <b:Title>Is Democratic Leadership the Best Style of Leadership?</b:Title>
    <b:Year>2024</b:Year>
    <b:YearAccessed>2024</b:YearAccessed>
    <b:MonthAccessed>October</b:MonthAccessed>
    <b:DayAccessed>6</b:DayAccessed>
    <b:URL>https://www.verywellmind.com/what-is-democratic-leadership-2795315</b:URL>
    <b:RefOrder>1</b:RefOrder>
  </b:Source>
  <b:Source>
    <b:Tag>The245</b:Tag>
    <b:SourceType>InternetSite</b:SourceType>
    <b:Guid>{39EAB92F-429E-4A22-933E-33D188742051}</b:Guid>
    <b:Author>
      <b:Author>
        <b:Corporate>Thesuccessfactory</b:Corporate>
      </b:Author>
    </b:Author>
    <b:Title>The Advantages Of Democratic Leadership In The Workplace</b:Title>
    <b:Year>2024</b:Year>
    <b:YearAccessed>2024</b:YearAccessed>
    <b:MonthAccessed>October</b:MonthAccessed>
    <b:DayAccessed>6</b:DayAccessed>
    <b:URL>https://www.thesuccessfactory.co.uk/blog/the-advantages-of-democratic-leadership-in-the-workplace</b:URL>
    <b:RefOrder>2</b:RefOrder>
  </b:Source>
  <b:Source>
    <b:Tag>Car231</b:Tag>
    <b:SourceType>InternetSite</b:SourceType>
    <b:Guid>{BAA31946-E99E-490D-9700-8DA6C5ECA00A}</b:Guid>
    <b:Author>
      <b:Author>
        <b:NameList>
          <b:Person>
            <b:Last>Lindberg</b:Last>
            <b:First>Carl</b:First>
          </b:Person>
        </b:NameList>
      </b:Author>
    </b:Author>
    <b:Title>Democratic Leadership Disadvantages</b:Title>
    <b:Year>2023</b:Year>
    <b:YearAccessed>2024</b:YearAccessed>
    <b:MonthAccessed>October</b:MonthAccessed>
    <b:DayAccessed>6</b:DayAccessed>
    <b:URL>https://www.leadershipahoy.com/democratic-leadership-disadvantages/</b:URL>
    <b:RefOrder>3</b:RefOrder>
  </b:Source>
  <b:Source>
    <b:Tag>Cha242</b:Tag>
    <b:SourceType>InternetSite</b:SourceType>
    <b:Guid>{D6B395CF-9B08-4787-A296-2BF61AF377B5}</b:Guid>
    <b:Author>
      <b:Author>
        <b:NameList>
          <b:Person>
            <b:Last>Grainger</b:Last>
            <b:First>Charlotte</b:First>
          </b:Person>
        </b:NameList>
      </b:Author>
    </b:Author>
    <b:Title>Democratic leadership explained: key qualities &amp; benefits</b:Title>
    <b:Year>2024</b:Year>
    <b:YearAccessed>2024</b:YearAccessed>
    <b:MonthAccessed>October</b:MonthAccessed>
    <b:DayAccessed>6</b:DayAccessed>
    <b:URL>https://topcv.co.uk/career-advice/what-is-democratic-leadership-pros-cons-and-examples</b:URL>
    <b:RefOrder>4</b:RefOrder>
  </b:Source>
  <b:Source>
    <b:Tag>Sar245</b:Tag>
    <b:SourceType>InternetSite</b:SourceType>
    <b:Guid>{5D523667-E837-45E1-BFF6-C83736F6320F}</b:Guid>
    <b:Author>
      <b:Author>
        <b:NameList>
          <b:Person>
            <b:Last>Laoyan</b:Last>
            <b:First>Sarah</b:First>
          </b:Person>
        </b:NameList>
      </b:Author>
    </b:Author>
    <b:Title>Democratic leadership style: What you need to know</b:Title>
    <b:Year>2024</b:Year>
    <b:YearAccessed>2024</b:YearAccessed>
    <b:MonthAccessed>October</b:MonthAccessed>
    <b:DayAccessed>6</b:DayAccessed>
    <b:URL>https://asana.com/resources/democratic-leadership-style</b:URL>
    <b:RefOrder>5</b:RefOrder>
  </b:Source>
  <b:Source>
    <b:Tag>Hel24</b:Tag>
    <b:SourceType>InternetSite</b:SourceType>
    <b:Guid>{692DFBEC-2043-4D0A-9DE9-40A47221FFF2}</b:Guid>
    <b:Author>
      <b:Author>
        <b:NameList>
          <b:Person>
            <b:Last>Young</b:Last>
            <b:First>Helena</b:First>
          </b:Person>
        </b:NameList>
      </b:Author>
    </b:Author>
    <b:Title>Leadership styles in business: 7 different types (and how to find your own)</b:Title>
    <b:Year>2024</b:Year>
    <b:YearAccessed>2024</b:YearAccessed>
    <b:MonthAccessed>October</b:MonthAccessed>
    <b:DayAccessed>6</b:DayAccessed>
    <b:URL>https://startups.co.uk/people/management/leadership-styles/</b:URL>
    <b:RefOrder>6</b:RefOrder>
  </b:Source>
  <b:Source>
    <b:Tag>Cum24</b:Tag>
    <b:SourceType>InternetSite</b:SourceType>
    <b:Guid>{9B666E35-9964-4BFC-AE88-D80C09084166}</b:Guid>
    <b:Author>
      <b:Author>
        <b:Corporate>Cummins</b:Corporate>
      </b:Author>
    </b:Author>
    <b:Title>The most trusted whole house generators for reliable power</b:Title>
    <b:Year>2024</b:Year>
    <b:YearAccessed>2024</b:YearAccessed>
    <b:MonthAccessed>October</b:MonthAccessed>
    <b:DayAccessed>6</b:DayAccessed>
    <b:URL>https://www.cummins.com/na/generators/home-standby</b:URL>
    <b:RefOrder>7</b:RefOrder>
  </b:Source>
  <b:Source>
    <b:Tag>Der20</b:Tag>
    <b:SourceType>InternetSite</b:SourceType>
    <b:Guid>{0A373D76-8B40-4E77-B706-3B0D9B08ACB6}</b:Guid>
    <b:Author>
      <b:Author>
        <b:NameList>
          <b:Person>
            <b:Last>Gaunt</b:Last>
            <b:First>Derek</b:First>
          </b:Person>
        </b:NameList>
      </b:Author>
    </b:Author>
    <b:Title>The Black Swan Leadership Framework</b:Title>
    <b:Year>2020</b:Year>
    <b:YearAccessed>2024</b:YearAccessed>
    <b:MonthAccessed>October</b:MonthAccessed>
    <b:DayAccessed>6</b:DayAccessed>
    <b:URL>https://www.blackswanltd.com/newsletter/the-black-swan-leadership-framework</b:URL>
    <b:RefOrder>8</b:RefOrder>
  </b:Source>
  <b:Source>
    <b:Tag>Aki24</b:Tag>
    <b:SourceType>InternetSite</b:SourceType>
    <b:Guid>{5A87D92F-D98D-4297-9845-4D2DBDAB84F3}</b:Guid>
    <b:Author>
      <b:Author>
        <b:NameList>
          <b:Person>
            <b:Last>Akinpelu</b:Last>
            <b:First>Akin</b:First>
          </b:Person>
        </b:NameList>
      </b:Author>
    </b:Author>
    <b:Title>Transformational Leadership: The How And Why</b:Title>
    <b:Year>2024</b:Year>
    <b:YearAccessed>2024</b:YearAccessed>
    <b:MonthAccessed>October</b:MonthAccessed>
    <b:DayAccessed>6</b:DayAccessed>
    <b:URL>https://www.forbes.com/councils/forbescoachescouncil/2024/08/13/transformational-leadership-the-how-and-why/#:~:text=Enhancing%20Organizational%20Performance%3A%20Transformational%20leadership,invested%20in%20the%20company's%20success.</b:URL>
    <b:RefOrder>9</b:RefOrder>
  </b:Source>
</b:Sources>
</file>

<file path=customXml/itemProps1.xml><?xml version="1.0" encoding="utf-8"?>
<ds:datastoreItem xmlns:ds="http://schemas.openxmlformats.org/officeDocument/2006/customXml" ds:itemID="{006D6004-DB09-40D7-96CD-99287ADF4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2669</Words>
  <Characters>15481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Sayantan Patra</dc:creator>
  <cp:lastModifiedBy>M M</cp:lastModifiedBy>
  <cp:revision>8</cp:revision>
  <dcterms:created xsi:type="dcterms:W3CDTF">2024-10-08T13:32:00Z</dcterms:created>
  <dcterms:modified xsi:type="dcterms:W3CDTF">2024-10-18T10:10:00Z</dcterms:modified>
</cp:coreProperties>
</file>