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CB28ED" w14:textId="77777777" w:rsidR="00C6371F" w:rsidRDefault="00846882" w:rsidP="00484EC1">
      <w:r>
        <w:rPr>
          <w:noProof/>
          <w:lang w:eastAsia="en-GB"/>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8CA7749" w:rsidR="00C536A6" w:rsidRPr="00750EAE" w:rsidRDefault="00EB1F41" w:rsidP="00EB1F41">
      <w:pPr>
        <w:pStyle w:val="Modcode"/>
        <w:jc w:val="left"/>
      </w:pPr>
      <w:r w:rsidRPr="00750EAE">
        <w:t xml:space="preserve">LEVEL </w:t>
      </w:r>
      <w:r w:rsidR="00DB479B">
        <w:t>4</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1A1AA8" w:rsidR="00EB1F41" w:rsidRPr="00750EAE" w:rsidRDefault="00EB1F41" w:rsidP="00EB1F41">
      <w:pPr>
        <w:pStyle w:val="Modcode"/>
      </w:pPr>
      <w:r w:rsidRPr="00750EAE">
        <w:t xml:space="preserve">MODULE CODE: </w:t>
      </w:r>
      <w:r w:rsidR="0050737E" w:rsidRPr="00750EAE">
        <w:t>SHSS</w:t>
      </w:r>
      <w:r w:rsidR="00DB479B">
        <w:t>4086</w:t>
      </w:r>
    </w:p>
    <w:p w14:paraId="20AE5A6A" w14:textId="7CA56F27" w:rsidR="00EB1F41" w:rsidRPr="00750EAE" w:rsidRDefault="00DB479B" w:rsidP="00EB1F41">
      <w:pPr>
        <w:pStyle w:val="Modname"/>
      </w:pPr>
      <w:r>
        <w:t xml:space="preserve"> INTRODUCTION TO SPORT AND EXERCISE PSYCHOLOGY</w:t>
      </w:r>
    </w:p>
    <w:p w14:paraId="5BCF4DFA" w14:textId="1047BCEA" w:rsidR="00C536A6" w:rsidRPr="00750EAE" w:rsidRDefault="00EB1F41" w:rsidP="00C536A6">
      <w:pPr>
        <w:pStyle w:val="Time"/>
        <w:rPr>
          <w:szCs w:val="28"/>
        </w:rPr>
      </w:pPr>
      <w:r w:rsidRPr="00750EAE">
        <w:rPr>
          <w:szCs w:val="28"/>
        </w:rPr>
        <w:t xml:space="preserve">aSSESSMENT TYPE: </w:t>
      </w:r>
      <w:r w:rsidR="00DB479B">
        <w:rPr>
          <w:szCs w:val="28"/>
        </w:rPr>
        <w:t>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3E0393BE" w14:textId="0DA04586" w:rsidR="00401D59" w:rsidRPr="00750EAE" w:rsidRDefault="00401D59" w:rsidP="00401D59">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2A47C4F4" w14:textId="77777777" w:rsidR="00C536A6" w:rsidRPr="00750EAE" w:rsidRDefault="00C536A6" w:rsidP="00C536A6">
      <w:pPr>
        <w:pStyle w:val="BodyText"/>
      </w:pPr>
    </w:p>
    <w:p w14:paraId="1E5B91D2" w14:textId="1306C9DD" w:rsidR="00C536A6" w:rsidRPr="00750EAE" w:rsidRDefault="00EB1F41" w:rsidP="00EB1F41">
      <w:pPr>
        <w:pStyle w:val="BodyText"/>
        <w:rPr>
          <w:b/>
          <w:sz w:val="28"/>
          <w:szCs w:val="28"/>
          <w:u w:val="single"/>
        </w:rPr>
      </w:pPr>
      <w:r w:rsidRPr="00750EAE">
        <w:rPr>
          <w:b/>
          <w:sz w:val="28"/>
          <w:szCs w:val="28"/>
        </w:rPr>
        <w:t xml:space="preserve">WORD COUNT: </w:t>
      </w:r>
      <w:r w:rsidR="00DB479B">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14:paraId="39F5DC36" w14:textId="77777777" w:rsidR="00C536A6" w:rsidRPr="00750EAE" w:rsidRDefault="00C536A6" w:rsidP="00EB1F41">
      <w:pPr>
        <w:pStyle w:val="BodyText"/>
        <w:rPr>
          <w:b/>
          <w:sz w:val="28"/>
          <w:szCs w:val="28"/>
          <w:u w:val="single"/>
        </w:rPr>
      </w:pP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7F09EA" w:rsidRDefault="00750EAE" w:rsidP="00EB1F41">
      <w:pPr>
        <w:pStyle w:val="BodyText"/>
        <w:rPr>
          <w:b/>
          <w:sz w:val="28"/>
          <w:szCs w:val="28"/>
        </w:rPr>
      </w:pPr>
      <w:r w:rsidRPr="007F09EA">
        <w:rPr>
          <w:b/>
          <w:sz w:val="28"/>
          <w:szCs w:val="28"/>
        </w:rPr>
        <w:t>SUBMISSION DETAILS:</w:t>
      </w:r>
    </w:p>
    <w:p w14:paraId="498F34F8" w14:textId="21642CB9" w:rsidR="00497C48" w:rsidRPr="008A1192" w:rsidRDefault="00497C48" w:rsidP="007F09EA">
      <w:pPr>
        <w:rPr>
          <w:rFonts w:ascii="Times New Roman" w:hAnsi="Times New Roman" w:cs="Times New Roman"/>
          <w:sz w:val="28"/>
          <w:szCs w:val="28"/>
        </w:rPr>
      </w:pPr>
      <w:r w:rsidRPr="007F09EA">
        <w:rPr>
          <w:rFonts w:ascii="Times New Roman" w:hAnsi="Times New Roman" w:cs="Times New Roman"/>
          <w:sz w:val="28"/>
          <w:szCs w:val="28"/>
        </w:rPr>
        <w:t>Assignments should be submitted via Turnitin (Moodle</w:t>
      </w:r>
      <w:r w:rsidRPr="004F0D59">
        <w:rPr>
          <w:rFonts w:ascii="Times New Roman" w:hAnsi="Times New Roman" w:cs="Times New Roman"/>
          <w:sz w:val="28"/>
          <w:szCs w:val="28"/>
        </w:rPr>
        <w:t xml:space="preserve">) by </w:t>
      </w:r>
      <w:r w:rsidR="00FC0DCC" w:rsidRPr="004F0D59">
        <w:rPr>
          <w:rFonts w:ascii="Times New Roman" w:hAnsi="Times New Roman" w:cs="Times New Roman"/>
          <w:sz w:val="28"/>
          <w:szCs w:val="28"/>
        </w:rPr>
        <w:t>3pm on Friday the 2</w:t>
      </w:r>
      <w:r w:rsidR="00FC0DCC">
        <w:rPr>
          <w:rFonts w:ascii="Times New Roman" w:hAnsi="Times New Roman" w:cs="Times New Roman"/>
          <w:sz w:val="28"/>
          <w:szCs w:val="28"/>
        </w:rPr>
        <w:t>0</w:t>
      </w:r>
      <w:r w:rsidR="00FC0DCC" w:rsidRPr="00035ED1">
        <w:rPr>
          <w:rFonts w:ascii="Times New Roman" w:hAnsi="Times New Roman" w:cs="Times New Roman"/>
          <w:sz w:val="28"/>
          <w:szCs w:val="28"/>
          <w:vertAlign w:val="superscript"/>
        </w:rPr>
        <w:t>th</w:t>
      </w:r>
      <w:r w:rsidR="00FC0DCC">
        <w:rPr>
          <w:rFonts w:ascii="Times New Roman" w:hAnsi="Times New Roman" w:cs="Times New Roman"/>
          <w:sz w:val="28"/>
          <w:szCs w:val="28"/>
        </w:rPr>
        <w:t xml:space="preserve"> </w:t>
      </w:r>
      <w:r w:rsidR="00FC0DCC" w:rsidRPr="004F0D59">
        <w:rPr>
          <w:rFonts w:ascii="Times New Roman" w:hAnsi="Times New Roman" w:cs="Times New Roman"/>
          <w:sz w:val="28"/>
          <w:szCs w:val="28"/>
        </w:rPr>
        <w:t>of March,</w:t>
      </w:r>
      <w:r w:rsidR="00FC0DCC">
        <w:rPr>
          <w:rFonts w:ascii="Times New Roman" w:hAnsi="Times New Roman" w:cs="Times New Roman"/>
          <w:sz w:val="28"/>
          <w:szCs w:val="28"/>
        </w:rPr>
        <w:t xml:space="preserve"> 2020</w:t>
      </w:r>
      <w:r w:rsidR="00FC0DCC" w:rsidRPr="004F0D59">
        <w:rPr>
          <w:rFonts w:ascii="Times New Roman" w:hAnsi="Times New Roman" w:cs="Times New Roman"/>
          <w:sz w:val="28"/>
          <w:szCs w:val="28"/>
        </w:rPr>
        <w:t>.</w:t>
      </w:r>
      <w:r w:rsidR="00FC0DCC">
        <w:rPr>
          <w:rFonts w:ascii="Times New Roman" w:hAnsi="Times New Roman" w:cs="Times New Roman"/>
          <w:sz w:val="28"/>
          <w:szCs w:val="28"/>
        </w:rPr>
        <w:t xml:space="preserve"> </w:t>
      </w:r>
    </w:p>
    <w:p w14:paraId="7C079294" w14:textId="77777777" w:rsidR="00497C48" w:rsidRPr="0055280E" w:rsidRDefault="00497C48" w:rsidP="00EB1F41">
      <w:pPr>
        <w:pStyle w:val="BodyText"/>
        <w:rPr>
          <w:b/>
          <w:sz w:val="28"/>
          <w:szCs w:val="28"/>
        </w:rPr>
      </w:pPr>
    </w:p>
    <w:p w14:paraId="2B7B6ABF" w14:textId="77777777" w:rsidR="00497C48" w:rsidRDefault="00497C48" w:rsidP="00EB1F41">
      <w:pPr>
        <w:pStyle w:val="BodyText"/>
        <w:rPr>
          <w:b/>
          <w:sz w:val="28"/>
          <w:szCs w:val="28"/>
        </w:rPr>
      </w:pPr>
      <w:r w:rsidRPr="00497C48">
        <w:rPr>
          <w:b/>
          <w:sz w:val="28"/>
          <w:szCs w:val="28"/>
        </w:rPr>
        <w:t>TASK:</w:t>
      </w:r>
      <w:r>
        <w:rPr>
          <w:b/>
          <w:sz w:val="28"/>
          <w:szCs w:val="28"/>
        </w:rPr>
        <w:t xml:space="preserve"> </w:t>
      </w:r>
    </w:p>
    <w:p w14:paraId="48C294F9" w14:textId="13EB11E0" w:rsidR="00750EAE" w:rsidRPr="00E078C1" w:rsidRDefault="00750EAE" w:rsidP="00EB1F41">
      <w:pPr>
        <w:pStyle w:val="BodyText"/>
        <w:rPr>
          <w:b/>
          <w:sz w:val="28"/>
          <w:szCs w:val="28"/>
        </w:rPr>
      </w:pPr>
      <w:r w:rsidRPr="00E078C1">
        <w:rPr>
          <w:b/>
          <w:sz w:val="28"/>
          <w:szCs w:val="28"/>
        </w:rPr>
        <w:t>Write an essay on the following</w:t>
      </w:r>
      <w:r w:rsidR="00497C48" w:rsidRPr="00E078C1">
        <w:rPr>
          <w:b/>
          <w:sz w:val="28"/>
          <w:szCs w:val="28"/>
        </w:rPr>
        <w:t>:</w:t>
      </w:r>
    </w:p>
    <w:p w14:paraId="46402445" w14:textId="625DD11F" w:rsidR="00FC0DCC" w:rsidRDefault="00223119" w:rsidP="00750EAE">
      <w:pPr>
        <w:pStyle w:val="BodyText"/>
        <w:rPr>
          <w:sz w:val="28"/>
          <w:szCs w:val="28"/>
        </w:rPr>
      </w:pPr>
      <w:r w:rsidRPr="00750EAE">
        <w:rPr>
          <w:sz w:val="28"/>
          <w:szCs w:val="28"/>
        </w:rPr>
        <w:t>For a</w:t>
      </w:r>
      <w:r w:rsidR="00C74615">
        <w:rPr>
          <w:sz w:val="28"/>
          <w:szCs w:val="28"/>
        </w:rPr>
        <w:t>n age-group</w:t>
      </w:r>
      <w:r w:rsidRPr="00750EAE">
        <w:rPr>
          <w:sz w:val="28"/>
          <w:szCs w:val="28"/>
        </w:rPr>
        <w:t xml:space="preserve"> of your choice</w:t>
      </w:r>
      <w:r w:rsidR="00FC0DCC">
        <w:rPr>
          <w:sz w:val="28"/>
          <w:szCs w:val="28"/>
        </w:rPr>
        <w:t xml:space="preserve"> (e.g. teenagers, age 65+)</w:t>
      </w:r>
      <w:r w:rsidRPr="00750EAE">
        <w:rPr>
          <w:sz w:val="28"/>
          <w:szCs w:val="28"/>
        </w:rPr>
        <w:t xml:space="preserve">, </w:t>
      </w:r>
      <w:r w:rsidR="00FC0DCC">
        <w:rPr>
          <w:sz w:val="28"/>
          <w:szCs w:val="28"/>
        </w:rPr>
        <w:t>explain</w:t>
      </w:r>
      <w:r w:rsidR="00DB479B">
        <w:rPr>
          <w:sz w:val="28"/>
          <w:szCs w:val="28"/>
        </w:rPr>
        <w:t xml:space="preserve"> the potential </w:t>
      </w:r>
      <w:r w:rsidR="00FC0DCC" w:rsidRPr="00FC0DCC">
        <w:rPr>
          <w:b/>
          <w:i/>
          <w:sz w:val="28"/>
          <w:szCs w:val="28"/>
        </w:rPr>
        <w:t>psychological</w:t>
      </w:r>
      <w:r w:rsidR="00FC0DCC">
        <w:rPr>
          <w:sz w:val="28"/>
          <w:szCs w:val="28"/>
        </w:rPr>
        <w:t xml:space="preserve"> benefits of </w:t>
      </w:r>
      <w:r w:rsidR="00DB479B">
        <w:rPr>
          <w:sz w:val="28"/>
          <w:szCs w:val="28"/>
        </w:rPr>
        <w:t xml:space="preserve">physical activity that </w:t>
      </w:r>
      <w:r w:rsidR="00183D6A">
        <w:rPr>
          <w:sz w:val="28"/>
          <w:szCs w:val="28"/>
        </w:rPr>
        <w:t xml:space="preserve">this </w:t>
      </w:r>
      <w:r w:rsidR="00C74615">
        <w:rPr>
          <w:sz w:val="28"/>
          <w:szCs w:val="28"/>
        </w:rPr>
        <w:t>population group</w:t>
      </w:r>
      <w:r w:rsidR="00183D6A">
        <w:rPr>
          <w:sz w:val="28"/>
          <w:szCs w:val="28"/>
        </w:rPr>
        <w:t xml:space="preserve"> </w:t>
      </w:r>
      <w:r w:rsidR="00DB479B">
        <w:rPr>
          <w:sz w:val="28"/>
          <w:szCs w:val="28"/>
        </w:rPr>
        <w:t xml:space="preserve">may </w:t>
      </w:r>
      <w:r w:rsidR="00183D6A">
        <w:rPr>
          <w:sz w:val="28"/>
          <w:szCs w:val="28"/>
        </w:rPr>
        <w:t>experience</w:t>
      </w:r>
      <w:r w:rsidR="00DB479B">
        <w:rPr>
          <w:sz w:val="28"/>
          <w:szCs w:val="28"/>
        </w:rPr>
        <w:t xml:space="preserve">. </w:t>
      </w:r>
    </w:p>
    <w:p w14:paraId="4D30C2CD" w14:textId="084CA004" w:rsidR="00750EAE" w:rsidRPr="00750EAE" w:rsidRDefault="00DB479B" w:rsidP="00750EAE">
      <w:pPr>
        <w:pStyle w:val="BodyText"/>
        <w:rPr>
          <w:sz w:val="28"/>
          <w:szCs w:val="28"/>
        </w:rPr>
      </w:pPr>
      <w:r>
        <w:rPr>
          <w:sz w:val="28"/>
          <w:szCs w:val="28"/>
        </w:rPr>
        <w:t xml:space="preserve">Identify and </w:t>
      </w:r>
      <w:r w:rsidR="00183D6A">
        <w:rPr>
          <w:sz w:val="28"/>
          <w:szCs w:val="28"/>
        </w:rPr>
        <w:t>explain</w:t>
      </w:r>
      <w:r>
        <w:rPr>
          <w:sz w:val="28"/>
          <w:szCs w:val="28"/>
        </w:rPr>
        <w:t xml:space="preserve"> three different approaches or strategies that could be used to </w:t>
      </w:r>
      <w:r w:rsidR="00FC0DCC">
        <w:rPr>
          <w:sz w:val="28"/>
          <w:szCs w:val="28"/>
        </w:rPr>
        <w:t xml:space="preserve">overcome barriers to exercise and </w:t>
      </w:r>
      <w:r>
        <w:rPr>
          <w:sz w:val="28"/>
          <w:szCs w:val="28"/>
        </w:rPr>
        <w:t>increase participation and adherence levels for your chosen</w:t>
      </w:r>
      <w:r w:rsidR="00C74615">
        <w:rPr>
          <w:sz w:val="28"/>
          <w:szCs w:val="28"/>
        </w:rPr>
        <w:t xml:space="preserve"> age-group</w:t>
      </w:r>
      <w:r>
        <w:rPr>
          <w:sz w:val="28"/>
          <w:szCs w:val="28"/>
        </w:rPr>
        <w:t>.</w:t>
      </w:r>
    </w:p>
    <w:p w14:paraId="35819A68" w14:textId="74CEDA95" w:rsidR="00223119" w:rsidRPr="00750EAE" w:rsidRDefault="00DB479B" w:rsidP="00750EAE">
      <w:pPr>
        <w:pStyle w:val="BodyText"/>
        <w:rPr>
          <w:b/>
          <w:color w:val="FF0000"/>
          <w:sz w:val="28"/>
          <w:szCs w:val="28"/>
        </w:rPr>
      </w:pPr>
      <w:r>
        <w:rPr>
          <w:sz w:val="28"/>
          <w:szCs w:val="28"/>
        </w:rPr>
        <w:t>(1500</w:t>
      </w:r>
      <w:r w:rsidR="00223119" w:rsidRPr="00750EAE">
        <w:rPr>
          <w:sz w:val="28"/>
          <w:szCs w:val="28"/>
        </w:rPr>
        <w:t xml:space="preserve"> words).</w:t>
      </w:r>
    </w:p>
    <w:p w14:paraId="70C44B17" w14:textId="77777777" w:rsidR="00223119" w:rsidRPr="003C06FA" w:rsidRDefault="00223119" w:rsidP="00767662">
      <w:pPr>
        <w:pStyle w:val="Title"/>
        <w:jc w:val="left"/>
        <w:rPr>
          <w:sz w:val="24"/>
          <w:szCs w:val="24"/>
        </w:rPr>
      </w:pPr>
    </w:p>
    <w:p w14:paraId="37416A1F" w14:textId="4EB291F4" w:rsidR="00767662" w:rsidRPr="007F09EA" w:rsidRDefault="00F57468" w:rsidP="007F09EA">
      <w:pPr>
        <w:rPr>
          <w:rFonts w:ascii="Times New Roman" w:hAnsi="Times New Roman" w:cs="Times New Roman"/>
          <w:b/>
          <w:bCs/>
          <w:sz w:val="28"/>
          <w:szCs w:val="28"/>
        </w:rPr>
      </w:pPr>
      <w:r w:rsidRPr="004F0D59">
        <w:rPr>
          <w:rFonts w:ascii="Times New Roman" w:hAnsi="Times New Roman" w:cs="Times New Roman"/>
          <w:b/>
          <w:bCs/>
          <w:sz w:val="28"/>
          <w:szCs w:val="28"/>
        </w:rPr>
        <w:t xml:space="preserve">Submission Date: </w:t>
      </w:r>
      <w:r w:rsidR="004F0D59" w:rsidRPr="004F0D59">
        <w:rPr>
          <w:rFonts w:ascii="Times New Roman" w:hAnsi="Times New Roman" w:cs="Times New Roman"/>
          <w:b/>
          <w:bCs/>
          <w:sz w:val="28"/>
          <w:szCs w:val="28"/>
        </w:rPr>
        <w:t>2</w:t>
      </w:r>
      <w:r w:rsidR="00FC0DCC">
        <w:rPr>
          <w:rFonts w:ascii="Times New Roman" w:hAnsi="Times New Roman" w:cs="Times New Roman"/>
          <w:b/>
          <w:bCs/>
          <w:sz w:val="28"/>
          <w:szCs w:val="28"/>
        </w:rPr>
        <w:t>0</w:t>
      </w:r>
      <w:r w:rsidR="004F0D59" w:rsidRPr="004F0D59">
        <w:rPr>
          <w:rFonts w:ascii="Times New Roman" w:hAnsi="Times New Roman" w:cs="Times New Roman"/>
          <w:b/>
          <w:bCs/>
          <w:sz w:val="28"/>
          <w:szCs w:val="28"/>
        </w:rPr>
        <w:t>/</w:t>
      </w:r>
      <w:r w:rsidR="00FC0DCC">
        <w:rPr>
          <w:rFonts w:ascii="Times New Roman" w:hAnsi="Times New Roman" w:cs="Times New Roman"/>
          <w:b/>
          <w:bCs/>
          <w:sz w:val="28"/>
          <w:szCs w:val="28"/>
        </w:rPr>
        <w:t>0</w:t>
      </w:r>
      <w:r w:rsidR="004F0D59" w:rsidRPr="004F0D59">
        <w:rPr>
          <w:rFonts w:ascii="Times New Roman" w:hAnsi="Times New Roman" w:cs="Times New Roman"/>
          <w:b/>
          <w:bCs/>
          <w:sz w:val="28"/>
          <w:szCs w:val="28"/>
        </w:rPr>
        <w:t>3</w:t>
      </w:r>
      <w:r w:rsidR="00FC0DCC">
        <w:rPr>
          <w:rFonts w:ascii="Times New Roman" w:hAnsi="Times New Roman" w:cs="Times New Roman"/>
          <w:b/>
          <w:bCs/>
          <w:sz w:val="28"/>
          <w:szCs w:val="28"/>
        </w:rPr>
        <w:t>/2020</w:t>
      </w: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3E38524D"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B479B">
        <w:rPr>
          <w:b/>
          <w:bCs/>
          <w:sz w:val="24"/>
          <w:szCs w:val="24"/>
          <w:u w:val="none"/>
        </w:rPr>
        <w:t>Introduction to Sport and Exercise Psychology</w:t>
      </w:r>
      <w:r w:rsidR="00223119">
        <w:rPr>
          <w:sz w:val="24"/>
          <w:szCs w:val="24"/>
          <w:u w:val="none"/>
        </w:rPr>
        <w:t xml:space="preserve"> </w:t>
      </w:r>
    </w:p>
    <w:p w14:paraId="64AAE50C" w14:textId="4ACCE4D6"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B479B">
        <w:rPr>
          <w:b w:val="0"/>
          <w:sz w:val="24"/>
          <w:szCs w:val="24"/>
        </w:rPr>
        <w:t>SHSS4086</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00555DC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555DC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555DC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59469A3A" w:rsidR="00223119" w:rsidRPr="004930E2" w:rsidRDefault="004930E2" w:rsidP="00555DC1">
            <w:pPr>
              <w:pStyle w:val="Subtitle"/>
              <w:rPr>
                <w:sz w:val="24"/>
                <w:szCs w:val="24"/>
                <w:u w:val="none"/>
              </w:rPr>
            </w:pPr>
            <w:r>
              <w:rPr>
                <w:sz w:val="24"/>
                <w:szCs w:val="24"/>
                <w:u w:val="none"/>
              </w:rPr>
              <w:t>The quality of the references and the psychological impacts</w:t>
            </w:r>
          </w:p>
        </w:tc>
      </w:tr>
      <w:tr w:rsidR="00223119" w:rsidRPr="00313008" w14:paraId="45BC30E7"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555DC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41EC6FF1" w:rsidR="00223119" w:rsidRPr="004930E2" w:rsidRDefault="004930E2" w:rsidP="00555DC1">
            <w:pPr>
              <w:pStyle w:val="Subtitle"/>
              <w:rPr>
                <w:sz w:val="24"/>
                <w:szCs w:val="24"/>
                <w:u w:val="none"/>
              </w:rPr>
            </w:pPr>
            <w:r>
              <w:rPr>
                <w:sz w:val="24"/>
                <w:szCs w:val="24"/>
                <w:u w:val="none"/>
              </w:rPr>
              <w:t>Talking about the strategies</w:t>
            </w:r>
          </w:p>
        </w:tc>
      </w:tr>
      <w:tr w:rsidR="00223119" w:rsidRPr="00313008" w14:paraId="58F13283"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555DC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14137499" w:rsidR="00223119" w:rsidRPr="004930E2" w:rsidRDefault="004930E2" w:rsidP="00555DC1">
            <w:pPr>
              <w:pStyle w:val="Subtitle"/>
              <w:rPr>
                <w:sz w:val="24"/>
                <w:szCs w:val="24"/>
                <w:u w:val="none"/>
              </w:rPr>
            </w:pPr>
            <w:r w:rsidRPr="004930E2">
              <w:rPr>
                <w:sz w:val="24"/>
                <w:szCs w:val="24"/>
                <w:u w:val="none"/>
              </w:rPr>
              <w:t>Talking about the strategies in place</w:t>
            </w:r>
          </w:p>
        </w:tc>
      </w:tr>
      <w:tr w:rsidR="00223119" w:rsidRPr="00313008" w14:paraId="0CE97581" w14:textId="77777777" w:rsidTr="00555DC1">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555DC1">
            <w:pPr>
              <w:pStyle w:val="Subtitle"/>
              <w:jc w:val="left"/>
              <w:rPr>
                <w:b/>
                <w:bCs/>
                <w:sz w:val="24"/>
                <w:szCs w:val="24"/>
                <w:u w:val="none"/>
              </w:rPr>
            </w:pPr>
          </w:p>
          <w:p w14:paraId="00140081" w14:textId="77777777" w:rsidR="00223119" w:rsidRPr="009574BA" w:rsidRDefault="00223119" w:rsidP="00555DC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555DC1">
            <w:pPr>
              <w:ind w:left="113" w:right="113"/>
              <w:rPr>
                <w:sz w:val="16"/>
                <w:szCs w:val="16"/>
              </w:rPr>
            </w:pPr>
            <w:r w:rsidRPr="00313008">
              <w:rPr>
                <w:sz w:val="16"/>
                <w:szCs w:val="16"/>
              </w:rPr>
              <w:t>Learning</w:t>
            </w:r>
          </w:p>
          <w:p w14:paraId="0A646600" w14:textId="77777777" w:rsidR="00223119" w:rsidRPr="00313008" w:rsidRDefault="00223119" w:rsidP="00555DC1">
            <w:pPr>
              <w:ind w:left="113" w:right="113"/>
              <w:rPr>
                <w:sz w:val="16"/>
                <w:szCs w:val="16"/>
              </w:rPr>
            </w:pPr>
            <w:r w:rsidRPr="00313008">
              <w:rPr>
                <w:sz w:val="16"/>
                <w:szCs w:val="16"/>
              </w:rPr>
              <w:t>Outcomes</w:t>
            </w:r>
          </w:p>
          <w:p w14:paraId="48A9B222" w14:textId="77777777" w:rsidR="00223119" w:rsidRPr="00313008" w:rsidRDefault="00223119" w:rsidP="00555DC1">
            <w:pPr>
              <w:ind w:left="113" w:right="113"/>
              <w:rPr>
                <w:sz w:val="16"/>
                <w:szCs w:val="16"/>
              </w:rPr>
            </w:pPr>
          </w:p>
          <w:p w14:paraId="3123A979" w14:textId="77777777" w:rsidR="00223119" w:rsidRPr="00313008" w:rsidRDefault="00223119" w:rsidP="00555DC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555DC1">
            <w:pPr>
              <w:pStyle w:val="Subtitle"/>
              <w:rPr>
                <w:b/>
                <w:bCs/>
                <w:sz w:val="24"/>
                <w:szCs w:val="24"/>
                <w:u w:val="none"/>
              </w:rPr>
            </w:pPr>
            <w:r w:rsidRPr="00313008">
              <w:rPr>
                <w:b/>
                <w:bCs/>
                <w:sz w:val="24"/>
                <w:szCs w:val="24"/>
                <w:u w:val="none"/>
              </w:rPr>
              <w:t>GRADE</w:t>
            </w:r>
          </w:p>
        </w:tc>
      </w:tr>
      <w:tr w:rsidR="00223119" w:rsidRPr="00313008" w14:paraId="46D1CAFE" w14:textId="77777777" w:rsidTr="00555DC1">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555DC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555DC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555DC1">
            <w:pPr>
              <w:pStyle w:val="Subtitle"/>
              <w:rPr>
                <w:b/>
                <w:bCs/>
                <w:sz w:val="16"/>
                <w:szCs w:val="16"/>
                <w:u w:val="none"/>
              </w:rPr>
            </w:pPr>
            <w:r>
              <w:rPr>
                <w:b/>
                <w:bCs/>
                <w:sz w:val="16"/>
                <w:szCs w:val="16"/>
                <w:u w:val="none"/>
              </w:rPr>
              <w:t>Poor</w:t>
            </w:r>
          </w:p>
          <w:p w14:paraId="7EB173A0" w14:textId="77777777" w:rsidR="00223119" w:rsidRPr="003E3041" w:rsidRDefault="00223119" w:rsidP="00555DC1">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555DC1">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555DC1">
            <w:pPr>
              <w:pStyle w:val="Subtitle"/>
              <w:rPr>
                <w:b/>
                <w:sz w:val="16"/>
                <w:szCs w:val="16"/>
                <w:u w:val="none"/>
              </w:rPr>
            </w:pPr>
            <w:r>
              <w:rPr>
                <w:b/>
                <w:sz w:val="16"/>
                <w:szCs w:val="16"/>
                <w:u w:val="none"/>
              </w:rPr>
              <w:t>Weak</w:t>
            </w:r>
          </w:p>
          <w:p w14:paraId="0CE4B1CF" w14:textId="77777777" w:rsidR="00223119" w:rsidRPr="003E3041" w:rsidRDefault="00223119" w:rsidP="00555DC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555DC1">
            <w:pPr>
              <w:pStyle w:val="Subtitle"/>
              <w:rPr>
                <w:b/>
                <w:bCs/>
                <w:sz w:val="16"/>
                <w:szCs w:val="16"/>
                <w:u w:val="none"/>
              </w:rPr>
            </w:pPr>
            <w:r>
              <w:rPr>
                <w:b/>
                <w:bCs/>
                <w:sz w:val="16"/>
                <w:szCs w:val="16"/>
                <w:u w:val="none"/>
              </w:rPr>
              <w:t>Unsatisfactory</w:t>
            </w:r>
          </w:p>
          <w:p w14:paraId="7F7D0E05" w14:textId="77777777" w:rsidR="00223119" w:rsidRPr="003E3041" w:rsidRDefault="00223119" w:rsidP="00555DC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555DC1">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555DC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555DC1">
            <w:pPr>
              <w:pStyle w:val="Subtitle"/>
              <w:rPr>
                <w:b/>
                <w:bCs/>
                <w:sz w:val="16"/>
                <w:szCs w:val="16"/>
                <w:u w:val="none"/>
              </w:rPr>
            </w:pPr>
            <w:r w:rsidRPr="003E3041">
              <w:rPr>
                <w:b/>
                <w:bCs/>
                <w:sz w:val="16"/>
                <w:szCs w:val="16"/>
                <w:u w:val="none"/>
              </w:rPr>
              <w:t>Good</w:t>
            </w:r>
          </w:p>
          <w:p w14:paraId="59A8D2CD" w14:textId="77777777" w:rsidR="00223119" w:rsidRPr="003E3041" w:rsidRDefault="00223119" w:rsidP="00555DC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555DC1">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555DC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555DC1">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555DC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555DC1">
            <w:pPr>
              <w:pStyle w:val="Subtitle"/>
              <w:rPr>
                <w:b/>
                <w:bCs/>
                <w:sz w:val="16"/>
                <w:szCs w:val="16"/>
                <w:u w:val="none"/>
              </w:rPr>
            </w:pPr>
            <w:r>
              <w:rPr>
                <w:b/>
                <w:bCs/>
                <w:sz w:val="16"/>
                <w:szCs w:val="16"/>
                <w:u w:val="none"/>
              </w:rPr>
              <w:t>Exceptional</w:t>
            </w:r>
          </w:p>
          <w:p w14:paraId="013AE444" w14:textId="77777777" w:rsidR="00223119" w:rsidRPr="003E3041" w:rsidRDefault="00223119" w:rsidP="00555DC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555DC1">
            <w:pPr>
              <w:pStyle w:val="Subtitle"/>
              <w:jc w:val="left"/>
              <w:rPr>
                <w:b/>
                <w:bCs/>
                <w:sz w:val="18"/>
                <w:szCs w:val="18"/>
                <w:u w:val="none"/>
              </w:rPr>
            </w:pPr>
          </w:p>
          <w:p w14:paraId="67CD375D" w14:textId="77777777" w:rsidR="00223119" w:rsidRPr="00313008" w:rsidRDefault="00223119" w:rsidP="00555DC1">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00555DC1">
        <w:tc>
          <w:tcPr>
            <w:tcW w:w="2305" w:type="dxa"/>
            <w:tcBorders>
              <w:top w:val="single" w:sz="6" w:space="0" w:color="auto"/>
              <w:left w:val="thinThickLargeGap" w:sz="24" w:space="0" w:color="auto"/>
              <w:bottom w:val="single" w:sz="6" w:space="0" w:color="auto"/>
            </w:tcBorders>
          </w:tcPr>
          <w:p w14:paraId="796554CD" w14:textId="1BCF2BF0" w:rsidR="00223119" w:rsidRPr="00F43165" w:rsidRDefault="00DB479B" w:rsidP="00497C48">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14:paraId="3F733735" w14:textId="73323710" w:rsidR="00223119" w:rsidRPr="0009629D" w:rsidRDefault="0009629D" w:rsidP="00555DC1">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4219B41C"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555DC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555DC1">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555DC1">
            <w:pPr>
              <w:pStyle w:val="Subtitle"/>
              <w:jc w:val="left"/>
              <w:rPr>
                <w:b/>
                <w:bCs/>
                <w:sz w:val="18"/>
                <w:szCs w:val="18"/>
                <w:u w:val="none"/>
              </w:rPr>
            </w:pPr>
            <w:r>
              <w:rPr>
                <w:b/>
                <w:bCs/>
                <w:sz w:val="18"/>
                <w:szCs w:val="18"/>
                <w:u w:val="none"/>
              </w:rPr>
              <w:t>5%</w:t>
            </w:r>
          </w:p>
        </w:tc>
      </w:tr>
      <w:tr w:rsidR="00750EAE" w:rsidRPr="00313008" w14:paraId="0EFF07DD" w14:textId="77777777" w:rsidTr="00555DC1">
        <w:tc>
          <w:tcPr>
            <w:tcW w:w="2305" w:type="dxa"/>
            <w:tcBorders>
              <w:top w:val="single" w:sz="6" w:space="0" w:color="auto"/>
              <w:left w:val="thinThickLargeGap" w:sz="24" w:space="0" w:color="auto"/>
              <w:bottom w:val="single" w:sz="6" w:space="0" w:color="auto"/>
            </w:tcBorders>
          </w:tcPr>
          <w:p w14:paraId="666DC9A7" w14:textId="2EC78C03" w:rsidR="00750EAE" w:rsidRPr="00F43165" w:rsidRDefault="00DB479B" w:rsidP="00C74615">
            <w:pPr>
              <w:rPr>
                <w:rFonts w:ascii="Times New Roman" w:hAnsi="Times New Roman" w:cs="Times New Roman"/>
                <w:sz w:val="20"/>
                <w:szCs w:val="20"/>
              </w:rPr>
            </w:pPr>
            <w:r>
              <w:rPr>
                <w:rFonts w:ascii="Times New Roman" w:hAnsi="Times New Roman" w:cs="Times New Roman"/>
                <w:sz w:val="20"/>
                <w:szCs w:val="20"/>
              </w:rPr>
              <w:t xml:space="preserve">Identification of an appropriate </w:t>
            </w:r>
            <w:r w:rsidR="00C74615">
              <w:rPr>
                <w:rFonts w:ascii="Times New Roman" w:hAnsi="Times New Roman" w:cs="Times New Roman"/>
                <w:sz w:val="20"/>
                <w:szCs w:val="20"/>
              </w:rPr>
              <w:t xml:space="preserve">age-group </w:t>
            </w:r>
            <w:r>
              <w:rPr>
                <w:rFonts w:ascii="Times New Roman" w:hAnsi="Times New Roman" w:cs="Times New Roman"/>
                <w:sz w:val="20"/>
                <w:szCs w:val="20"/>
              </w:rPr>
              <w:t>to discuss</w:t>
            </w:r>
          </w:p>
        </w:tc>
        <w:tc>
          <w:tcPr>
            <w:tcW w:w="540" w:type="dxa"/>
            <w:gridSpan w:val="2"/>
            <w:tcBorders>
              <w:top w:val="single" w:sz="6" w:space="0" w:color="auto"/>
              <w:bottom w:val="single" w:sz="6" w:space="0" w:color="auto"/>
              <w:right w:val="single" w:sz="6" w:space="0" w:color="auto"/>
            </w:tcBorders>
          </w:tcPr>
          <w:p w14:paraId="1CDDF5EB" w14:textId="5E812444" w:rsidR="00750EAE" w:rsidRPr="0009629D" w:rsidRDefault="0009629D" w:rsidP="00555DC1">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14:paraId="0A300194"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6EB94FFF"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563EE38B"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AC39B7" w14:textId="77777777" w:rsidR="00750EAE" w:rsidRPr="00313008" w:rsidRDefault="00750EAE"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2F02BC" w14:textId="77777777" w:rsidR="00750EAE" w:rsidRPr="00313008" w:rsidRDefault="00750EAE"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88DDA8" w14:textId="77777777" w:rsidR="00750EAE" w:rsidRDefault="00750EAE" w:rsidP="00555DC1"/>
        </w:tc>
        <w:tc>
          <w:tcPr>
            <w:tcW w:w="922" w:type="dxa"/>
            <w:gridSpan w:val="2"/>
            <w:tcBorders>
              <w:left w:val="single" w:sz="6" w:space="0" w:color="auto"/>
              <w:right w:val="single" w:sz="6" w:space="0" w:color="auto"/>
            </w:tcBorders>
          </w:tcPr>
          <w:p w14:paraId="7EAC5D8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358C182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A872E10" w14:textId="45F7F937" w:rsidR="00750EAE" w:rsidRDefault="00FC0DCC" w:rsidP="00555DC1">
            <w:pPr>
              <w:pStyle w:val="Subtitle"/>
              <w:jc w:val="left"/>
              <w:rPr>
                <w:b/>
                <w:bCs/>
                <w:sz w:val="18"/>
                <w:szCs w:val="18"/>
                <w:u w:val="none"/>
              </w:rPr>
            </w:pPr>
            <w:r>
              <w:rPr>
                <w:b/>
                <w:bCs/>
                <w:sz w:val="18"/>
                <w:szCs w:val="18"/>
                <w:u w:val="none"/>
              </w:rPr>
              <w:t>5</w:t>
            </w:r>
            <w:r w:rsidR="00750EAE">
              <w:rPr>
                <w:b/>
                <w:bCs/>
                <w:sz w:val="18"/>
                <w:szCs w:val="18"/>
                <w:u w:val="none"/>
              </w:rPr>
              <w:t>%</w:t>
            </w:r>
          </w:p>
        </w:tc>
      </w:tr>
      <w:tr w:rsidR="00223119" w:rsidRPr="00313008" w14:paraId="6855BD16" w14:textId="77777777" w:rsidTr="00555DC1">
        <w:tc>
          <w:tcPr>
            <w:tcW w:w="2305" w:type="dxa"/>
            <w:tcBorders>
              <w:top w:val="single" w:sz="6" w:space="0" w:color="auto"/>
              <w:left w:val="thinThickLargeGap" w:sz="24" w:space="0" w:color="auto"/>
              <w:bottom w:val="single" w:sz="6" w:space="0" w:color="auto"/>
            </w:tcBorders>
          </w:tcPr>
          <w:p w14:paraId="1AC2CDD6" w14:textId="200103DE" w:rsidR="00223119" w:rsidRPr="00F43165" w:rsidRDefault="00DB479B" w:rsidP="00FC0DCC">
            <w:pPr>
              <w:rPr>
                <w:rFonts w:ascii="Times New Roman" w:hAnsi="Times New Roman" w:cs="Times New Roman"/>
                <w:b/>
                <w:sz w:val="18"/>
                <w:szCs w:val="18"/>
              </w:rPr>
            </w:pPr>
            <w:r>
              <w:rPr>
                <w:rFonts w:ascii="Times New Roman" w:hAnsi="Times New Roman" w:cs="Times New Roman"/>
                <w:sz w:val="20"/>
                <w:szCs w:val="20"/>
              </w:rPr>
              <w:t xml:space="preserve">Discussion of potential </w:t>
            </w:r>
            <w:r w:rsidR="00FC0DCC">
              <w:rPr>
                <w:rFonts w:ascii="Times New Roman" w:hAnsi="Times New Roman" w:cs="Times New Roman"/>
                <w:sz w:val="20"/>
                <w:szCs w:val="20"/>
              </w:rPr>
              <w:t xml:space="preserve">psychological benefits </w:t>
            </w:r>
            <w:r>
              <w:rPr>
                <w:rFonts w:ascii="Times New Roman" w:hAnsi="Times New Roman" w:cs="Times New Roman"/>
                <w:sz w:val="20"/>
                <w:szCs w:val="20"/>
              </w:rPr>
              <w:t xml:space="preserve">for the chosen </w:t>
            </w:r>
            <w:r w:rsidR="00C74615">
              <w:rPr>
                <w:rFonts w:ascii="Times New Roman" w:hAnsi="Times New Roman" w:cs="Times New Roman"/>
                <w:sz w:val="20"/>
                <w:szCs w:val="20"/>
              </w:rPr>
              <w:t>age-group</w:t>
            </w:r>
          </w:p>
        </w:tc>
        <w:tc>
          <w:tcPr>
            <w:tcW w:w="540" w:type="dxa"/>
            <w:gridSpan w:val="2"/>
            <w:tcBorders>
              <w:top w:val="single" w:sz="6" w:space="0" w:color="auto"/>
              <w:bottom w:val="single" w:sz="6" w:space="0" w:color="auto"/>
              <w:right w:val="single" w:sz="6" w:space="0" w:color="auto"/>
            </w:tcBorders>
          </w:tcPr>
          <w:p w14:paraId="3E5F40FE" w14:textId="10F12129" w:rsidR="00223119" w:rsidRPr="0009629D" w:rsidRDefault="0009629D" w:rsidP="00555DC1">
            <w:pPr>
              <w:pStyle w:val="Subtitle"/>
              <w:rPr>
                <w:b/>
                <w:bCs/>
                <w:sz w:val="18"/>
                <w:szCs w:val="18"/>
                <w:u w:val="none"/>
              </w:rPr>
            </w:pPr>
            <w:r w:rsidRPr="0009629D">
              <w:rPr>
                <w:b/>
                <w:bCs/>
                <w:sz w:val="18"/>
                <w:szCs w:val="18"/>
                <w:u w:val="none"/>
              </w:rPr>
              <w:t>2,4</w:t>
            </w:r>
          </w:p>
          <w:p w14:paraId="674D173A" w14:textId="77777777" w:rsidR="00223119" w:rsidRPr="0009629D" w:rsidRDefault="00223119" w:rsidP="00555DC1">
            <w:pPr>
              <w:pStyle w:val="Subtitle"/>
              <w:rPr>
                <w:b/>
                <w:bCs/>
                <w:sz w:val="18"/>
                <w:szCs w:val="18"/>
                <w:u w:val="none"/>
              </w:rPr>
            </w:pPr>
          </w:p>
        </w:tc>
        <w:tc>
          <w:tcPr>
            <w:tcW w:w="922" w:type="dxa"/>
            <w:tcBorders>
              <w:left w:val="single" w:sz="6" w:space="0" w:color="auto"/>
              <w:right w:val="single" w:sz="6" w:space="0" w:color="auto"/>
            </w:tcBorders>
          </w:tcPr>
          <w:p w14:paraId="13810CC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78C3593A" w:rsidR="00223119" w:rsidRPr="00313008" w:rsidRDefault="00DB479B" w:rsidP="00555DC1">
            <w:pPr>
              <w:pStyle w:val="Subtitle"/>
              <w:jc w:val="left"/>
              <w:rPr>
                <w:b/>
                <w:bCs/>
                <w:sz w:val="18"/>
                <w:szCs w:val="18"/>
                <w:u w:val="none"/>
              </w:rPr>
            </w:pPr>
            <w:r>
              <w:rPr>
                <w:b/>
                <w:bCs/>
                <w:sz w:val="18"/>
                <w:szCs w:val="18"/>
                <w:u w:val="none"/>
              </w:rPr>
              <w:t>2</w:t>
            </w:r>
            <w:r w:rsidR="00223119">
              <w:rPr>
                <w:b/>
                <w:bCs/>
                <w:sz w:val="18"/>
                <w:szCs w:val="18"/>
                <w:u w:val="none"/>
              </w:rPr>
              <w:t>0%</w:t>
            </w:r>
          </w:p>
        </w:tc>
      </w:tr>
      <w:tr w:rsidR="00750EAE" w:rsidRPr="00313008" w14:paraId="0D65CC16" w14:textId="77777777" w:rsidTr="00555DC1">
        <w:tc>
          <w:tcPr>
            <w:tcW w:w="2305" w:type="dxa"/>
            <w:tcBorders>
              <w:top w:val="single" w:sz="6" w:space="0" w:color="auto"/>
              <w:left w:val="thinThickLargeGap" w:sz="24" w:space="0" w:color="auto"/>
              <w:bottom w:val="single" w:sz="6" w:space="0" w:color="auto"/>
            </w:tcBorders>
          </w:tcPr>
          <w:p w14:paraId="2356B2A2" w14:textId="03B8851E" w:rsidR="00750EAE" w:rsidRPr="00F43165" w:rsidRDefault="00DB479B" w:rsidP="00C74615">
            <w:pPr>
              <w:rPr>
                <w:rFonts w:ascii="Times New Roman" w:hAnsi="Times New Roman" w:cs="Times New Roman"/>
                <w:sz w:val="20"/>
                <w:szCs w:val="20"/>
              </w:rPr>
            </w:pPr>
            <w:r>
              <w:rPr>
                <w:rFonts w:ascii="Times New Roman" w:hAnsi="Times New Roman" w:cs="Times New Roman"/>
                <w:sz w:val="20"/>
                <w:szCs w:val="20"/>
              </w:rPr>
              <w:t xml:space="preserve">Discussion of potential barriers for the chosen </w:t>
            </w:r>
            <w:r w:rsidR="00C74615">
              <w:rPr>
                <w:rFonts w:ascii="Times New Roman" w:hAnsi="Times New Roman" w:cs="Times New Roman"/>
                <w:sz w:val="20"/>
                <w:szCs w:val="20"/>
              </w:rPr>
              <w:t>age-group</w:t>
            </w:r>
          </w:p>
        </w:tc>
        <w:tc>
          <w:tcPr>
            <w:tcW w:w="540" w:type="dxa"/>
            <w:gridSpan w:val="2"/>
            <w:tcBorders>
              <w:top w:val="single" w:sz="6" w:space="0" w:color="auto"/>
              <w:bottom w:val="single" w:sz="6" w:space="0" w:color="auto"/>
              <w:right w:val="single" w:sz="6" w:space="0" w:color="auto"/>
            </w:tcBorders>
          </w:tcPr>
          <w:p w14:paraId="500FC7FE" w14:textId="2F5A27AF" w:rsidR="00750EAE" w:rsidRPr="0009629D" w:rsidRDefault="00072B98" w:rsidP="00555DC1">
            <w:pPr>
              <w:pStyle w:val="Subtitle"/>
              <w:rPr>
                <w:b/>
                <w:bCs/>
                <w:sz w:val="18"/>
                <w:szCs w:val="18"/>
                <w:u w:val="none"/>
              </w:rPr>
            </w:pPr>
            <w:r w:rsidRPr="0009629D">
              <w:rPr>
                <w:b/>
                <w:bCs/>
                <w:sz w:val="18"/>
                <w:szCs w:val="18"/>
                <w:u w:val="none"/>
              </w:rPr>
              <w:t>3,</w:t>
            </w:r>
            <w:r w:rsidR="0009629D" w:rsidRPr="0009629D">
              <w:rPr>
                <w:b/>
                <w:bCs/>
                <w:sz w:val="18"/>
                <w:szCs w:val="18"/>
                <w:u w:val="none"/>
              </w:rPr>
              <w:t>4</w:t>
            </w:r>
          </w:p>
        </w:tc>
        <w:tc>
          <w:tcPr>
            <w:tcW w:w="922" w:type="dxa"/>
            <w:tcBorders>
              <w:left w:val="single" w:sz="6" w:space="0" w:color="auto"/>
              <w:right w:val="single" w:sz="6" w:space="0" w:color="auto"/>
            </w:tcBorders>
          </w:tcPr>
          <w:p w14:paraId="08783EA2"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08077AC9"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21FE31C2"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C7B6EB" w14:textId="77777777" w:rsidR="00750EAE" w:rsidRPr="00313008" w:rsidRDefault="00750EAE"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C12E3D" w14:textId="77777777" w:rsidR="00750EAE" w:rsidRPr="00313008" w:rsidRDefault="00750EAE"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179DF8" w14:textId="77777777" w:rsidR="00750EAE" w:rsidRPr="00313008" w:rsidRDefault="00750EAE"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141BB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1477450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FA410" w14:textId="1B969A48" w:rsidR="00750EAE" w:rsidRDefault="00DB479B" w:rsidP="00555DC1">
            <w:pPr>
              <w:pStyle w:val="Subtitle"/>
              <w:jc w:val="left"/>
              <w:rPr>
                <w:b/>
                <w:bCs/>
                <w:sz w:val="18"/>
                <w:szCs w:val="18"/>
                <w:u w:val="none"/>
              </w:rPr>
            </w:pPr>
            <w:r>
              <w:rPr>
                <w:b/>
                <w:bCs/>
                <w:sz w:val="18"/>
                <w:szCs w:val="18"/>
                <w:u w:val="none"/>
              </w:rPr>
              <w:t>2</w:t>
            </w:r>
            <w:r w:rsidR="00750EAE">
              <w:rPr>
                <w:b/>
                <w:bCs/>
                <w:sz w:val="18"/>
                <w:szCs w:val="18"/>
                <w:u w:val="none"/>
              </w:rPr>
              <w:t>0%</w:t>
            </w:r>
          </w:p>
        </w:tc>
      </w:tr>
      <w:tr w:rsidR="00DB479B" w:rsidRPr="00313008" w14:paraId="389472B3" w14:textId="77777777" w:rsidTr="00555DC1">
        <w:tc>
          <w:tcPr>
            <w:tcW w:w="2305" w:type="dxa"/>
            <w:tcBorders>
              <w:top w:val="single" w:sz="6" w:space="0" w:color="auto"/>
              <w:left w:val="thinThickLargeGap" w:sz="24" w:space="0" w:color="auto"/>
              <w:bottom w:val="single" w:sz="4" w:space="0" w:color="auto"/>
            </w:tcBorders>
          </w:tcPr>
          <w:p w14:paraId="6CED3036" w14:textId="64537997" w:rsidR="00DB479B" w:rsidRPr="00F43165" w:rsidRDefault="00DB479B" w:rsidP="00183D6A">
            <w:pPr>
              <w:pStyle w:val="Subtitle"/>
              <w:ind w:left="-15"/>
              <w:jc w:val="left"/>
              <w:rPr>
                <w:sz w:val="20"/>
                <w:szCs w:val="20"/>
                <w:u w:val="none"/>
              </w:rPr>
            </w:pPr>
            <w:r>
              <w:rPr>
                <w:sz w:val="20"/>
                <w:szCs w:val="20"/>
                <w:u w:val="none"/>
              </w:rPr>
              <w:t xml:space="preserve">Identification and </w:t>
            </w:r>
            <w:r w:rsidR="00183D6A">
              <w:rPr>
                <w:sz w:val="20"/>
                <w:szCs w:val="20"/>
                <w:u w:val="none"/>
              </w:rPr>
              <w:t>explanation</w:t>
            </w:r>
            <w:r>
              <w:rPr>
                <w:sz w:val="20"/>
                <w:szCs w:val="20"/>
                <w:u w:val="none"/>
              </w:rPr>
              <w:t xml:space="preserve"> of strategy 1</w:t>
            </w:r>
          </w:p>
        </w:tc>
        <w:tc>
          <w:tcPr>
            <w:tcW w:w="540" w:type="dxa"/>
            <w:gridSpan w:val="2"/>
            <w:tcBorders>
              <w:top w:val="single" w:sz="6" w:space="0" w:color="auto"/>
              <w:bottom w:val="single" w:sz="4" w:space="0" w:color="auto"/>
              <w:right w:val="single" w:sz="6" w:space="0" w:color="auto"/>
            </w:tcBorders>
          </w:tcPr>
          <w:p w14:paraId="625F8904" w14:textId="30B13520" w:rsidR="00DB479B"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061852F8"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E33B8E0"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1485FD6"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0917553"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74ED029"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949B06"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10BFEC3"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439408D"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36E4688" w14:textId="3553E02D" w:rsidR="00DB479B" w:rsidRDefault="00FC0DCC" w:rsidP="00555DC1">
            <w:pPr>
              <w:pStyle w:val="Subtitle"/>
              <w:jc w:val="left"/>
              <w:rPr>
                <w:b/>
                <w:bCs/>
                <w:sz w:val="18"/>
                <w:szCs w:val="18"/>
                <w:u w:val="none"/>
              </w:rPr>
            </w:pPr>
            <w:r>
              <w:rPr>
                <w:b/>
                <w:bCs/>
                <w:sz w:val="18"/>
                <w:szCs w:val="18"/>
                <w:u w:val="none"/>
              </w:rPr>
              <w:t>15</w:t>
            </w:r>
            <w:r w:rsidR="00DB479B">
              <w:rPr>
                <w:b/>
                <w:bCs/>
                <w:sz w:val="18"/>
                <w:szCs w:val="18"/>
                <w:u w:val="none"/>
              </w:rPr>
              <w:t>%</w:t>
            </w:r>
          </w:p>
        </w:tc>
      </w:tr>
      <w:tr w:rsidR="00DB479B" w:rsidRPr="00313008" w14:paraId="40A6E165" w14:textId="77777777" w:rsidTr="00555DC1">
        <w:tc>
          <w:tcPr>
            <w:tcW w:w="2305" w:type="dxa"/>
            <w:tcBorders>
              <w:top w:val="single" w:sz="6" w:space="0" w:color="auto"/>
              <w:left w:val="thinThickLargeGap" w:sz="24" w:space="0" w:color="auto"/>
              <w:bottom w:val="single" w:sz="4" w:space="0" w:color="auto"/>
            </w:tcBorders>
          </w:tcPr>
          <w:p w14:paraId="08D50860" w14:textId="64882253" w:rsidR="00DB479B" w:rsidRPr="00F43165" w:rsidRDefault="00183D6A" w:rsidP="00183D6A">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2</w:t>
            </w:r>
          </w:p>
        </w:tc>
        <w:tc>
          <w:tcPr>
            <w:tcW w:w="540" w:type="dxa"/>
            <w:gridSpan w:val="2"/>
            <w:tcBorders>
              <w:top w:val="single" w:sz="6" w:space="0" w:color="auto"/>
              <w:bottom w:val="single" w:sz="4" w:space="0" w:color="auto"/>
              <w:right w:val="single" w:sz="6" w:space="0" w:color="auto"/>
            </w:tcBorders>
          </w:tcPr>
          <w:p w14:paraId="6FAEFA01" w14:textId="194FCA38" w:rsidR="00DB479B"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6B9DBDF"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334B5E1"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8325799"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760C6"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285DC1"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CA17614"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93BA340"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F29AC1"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927A30C" w14:textId="0FF11CFF" w:rsidR="00DB479B" w:rsidRDefault="00FC0DCC" w:rsidP="00555DC1">
            <w:pPr>
              <w:pStyle w:val="Subtitle"/>
              <w:jc w:val="left"/>
              <w:rPr>
                <w:b/>
                <w:bCs/>
                <w:sz w:val="18"/>
                <w:szCs w:val="18"/>
                <w:u w:val="none"/>
              </w:rPr>
            </w:pPr>
            <w:r>
              <w:rPr>
                <w:b/>
                <w:bCs/>
                <w:sz w:val="18"/>
                <w:szCs w:val="18"/>
                <w:u w:val="none"/>
              </w:rPr>
              <w:t>15</w:t>
            </w:r>
            <w:r w:rsidR="00DB479B">
              <w:rPr>
                <w:b/>
                <w:bCs/>
                <w:sz w:val="18"/>
                <w:szCs w:val="18"/>
                <w:u w:val="none"/>
              </w:rPr>
              <w:t>%</w:t>
            </w:r>
          </w:p>
        </w:tc>
      </w:tr>
      <w:tr w:rsidR="00223119" w:rsidRPr="00313008" w14:paraId="003A74BD" w14:textId="77777777" w:rsidTr="00555DC1">
        <w:tc>
          <w:tcPr>
            <w:tcW w:w="2305" w:type="dxa"/>
            <w:tcBorders>
              <w:top w:val="single" w:sz="6" w:space="0" w:color="auto"/>
              <w:left w:val="thinThickLargeGap" w:sz="24" w:space="0" w:color="auto"/>
              <w:bottom w:val="single" w:sz="4" w:space="0" w:color="auto"/>
            </w:tcBorders>
          </w:tcPr>
          <w:p w14:paraId="3C43F4BF" w14:textId="0514F7D7" w:rsidR="00223119" w:rsidRPr="00F43165" w:rsidRDefault="00183D6A" w:rsidP="00555DC1">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3</w:t>
            </w:r>
          </w:p>
        </w:tc>
        <w:tc>
          <w:tcPr>
            <w:tcW w:w="540" w:type="dxa"/>
            <w:gridSpan w:val="2"/>
            <w:tcBorders>
              <w:top w:val="single" w:sz="6" w:space="0" w:color="auto"/>
              <w:bottom w:val="single" w:sz="4" w:space="0" w:color="auto"/>
              <w:right w:val="single" w:sz="6" w:space="0" w:color="auto"/>
            </w:tcBorders>
          </w:tcPr>
          <w:p w14:paraId="1611119D" w14:textId="5FCC2CBD" w:rsidR="00223119"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7DD7FCA"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7C345B" w14:textId="77777777" w:rsidR="00223119" w:rsidRPr="00313008" w:rsidRDefault="00223119"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2F18E4D"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7ED1AEE"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2EF926"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18F4BC"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71802D"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F1ACF"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DC45695" w14:textId="3C3CC138" w:rsidR="00223119" w:rsidRDefault="00FC0DCC" w:rsidP="00555DC1">
            <w:pPr>
              <w:pStyle w:val="Subtitle"/>
              <w:jc w:val="left"/>
              <w:rPr>
                <w:b/>
                <w:bCs/>
                <w:sz w:val="18"/>
                <w:szCs w:val="18"/>
                <w:u w:val="none"/>
              </w:rPr>
            </w:pPr>
            <w:r>
              <w:rPr>
                <w:b/>
                <w:bCs/>
                <w:sz w:val="18"/>
                <w:szCs w:val="18"/>
                <w:u w:val="none"/>
              </w:rPr>
              <w:t>15</w:t>
            </w:r>
            <w:r w:rsidR="00DB479B">
              <w:rPr>
                <w:b/>
                <w:bCs/>
                <w:sz w:val="18"/>
                <w:szCs w:val="18"/>
                <w:u w:val="none"/>
              </w:rPr>
              <w:t>%</w:t>
            </w:r>
          </w:p>
        </w:tc>
      </w:tr>
      <w:tr w:rsidR="00DB479B" w:rsidRPr="00313008" w14:paraId="60AFE280" w14:textId="77777777" w:rsidTr="00555DC1">
        <w:tc>
          <w:tcPr>
            <w:tcW w:w="2305" w:type="dxa"/>
            <w:tcBorders>
              <w:top w:val="single" w:sz="6" w:space="0" w:color="auto"/>
              <w:left w:val="thinThickLargeGap" w:sz="24" w:space="0" w:color="auto"/>
              <w:bottom w:val="single" w:sz="4" w:space="0" w:color="auto"/>
            </w:tcBorders>
          </w:tcPr>
          <w:p w14:paraId="7528E0AA" w14:textId="569132E6" w:rsidR="00DB479B" w:rsidRDefault="00DB479B" w:rsidP="00555DC1">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14:paraId="3C3FC4D5" w14:textId="36DD2D98" w:rsidR="00DB479B" w:rsidRPr="0009629D" w:rsidRDefault="0009629D" w:rsidP="00555DC1">
            <w:pPr>
              <w:pStyle w:val="Subtitle"/>
              <w:rPr>
                <w:b/>
                <w:bCs/>
                <w:sz w:val="18"/>
                <w:szCs w:val="18"/>
                <w:u w:val="none"/>
              </w:rPr>
            </w:pPr>
            <w:r w:rsidRPr="0009629D">
              <w:rPr>
                <w:b/>
                <w:bCs/>
                <w:sz w:val="18"/>
                <w:szCs w:val="18"/>
                <w:u w:val="none"/>
              </w:rPr>
              <w:t>1,4,5,</w:t>
            </w:r>
          </w:p>
        </w:tc>
        <w:tc>
          <w:tcPr>
            <w:tcW w:w="922" w:type="dxa"/>
            <w:tcBorders>
              <w:left w:val="single" w:sz="6" w:space="0" w:color="auto"/>
              <w:bottom w:val="single" w:sz="4" w:space="0" w:color="auto"/>
              <w:right w:val="single" w:sz="6" w:space="0" w:color="auto"/>
            </w:tcBorders>
          </w:tcPr>
          <w:p w14:paraId="756EE895"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DD87BA"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FACBE1D"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064CAF"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9B8897F"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7FC89E"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C4047E4"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912BE49"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F1AC2CD" w14:textId="1B5A78B3" w:rsidR="00DB479B" w:rsidRDefault="00DB479B" w:rsidP="00555DC1">
            <w:pPr>
              <w:pStyle w:val="Subtitle"/>
              <w:jc w:val="left"/>
              <w:rPr>
                <w:b/>
                <w:bCs/>
                <w:sz w:val="18"/>
                <w:szCs w:val="18"/>
                <w:u w:val="none"/>
              </w:rPr>
            </w:pPr>
            <w:r>
              <w:rPr>
                <w:b/>
                <w:bCs/>
                <w:sz w:val="18"/>
                <w:szCs w:val="18"/>
                <w:u w:val="none"/>
              </w:rPr>
              <w:t>5%</w:t>
            </w:r>
          </w:p>
        </w:tc>
      </w:tr>
      <w:tr w:rsidR="00223119" w:rsidRPr="00313008" w14:paraId="1AF3CD8E" w14:textId="77777777" w:rsidTr="00555DC1">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555DC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555DC1">
            <w:pPr>
              <w:pStyle w:val="Subtitle"/>
              <w:jc w:val="left"/>
              <w:rPr>
                <w:b/>
                <w:bCs/>
                <w:sz w:val="24"/>
                <w:szCs w:val="24"/>
                <w:u w:val="none"/>
              </w:rPr>
            </w:pPr>
          </w:p>
        </w:tc>
      </w:tr>
      <w:tr w:rsidR="00223119" w:rsidRPr="00313008" w14:paraId="225BF38B" w14:textId="77777777" w:rsidTr="00497C48">
        <w:trPr>
          <w:cantSplit/>
          <w:trHeight w:val="1645"/>
        </w:trPr>
        <w:tc>
          <w:tcPr>
            <w:tcW w:w="10945" w:type="dxa"/>
            <w:gridSpan w:val="14"/>
            <w:tcBorders>
              <w:left w:val="thinThickLargeGap" w:sz="24" w:space="0" w:color="auto"/>
              <w:right w:val="thinThickLargeGap" w:sz="24" w:space="0" w:color="auto"/>
            </w:tcBorders>
          </w:tcPr>
          <w:p w14:paraId="5B8BEEFB" w14:textId="72C51F83" w:rsidR="00223119" w:rsidRPr="00313008" w:rsidRDefault="00223119" w:rsidP="00FC0DCC">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00497C48">
        <w:trPr>
          <w:cantSplit/>
          <w:trHeight w:val="63"/>
        </w:trPr>
        <w:tc>
          <w:tcPr>
            <w:tcW w:w="2661" w:type="dxa"/>
            <w:gridSpan w:val="2"/>
            <w:tcBorders>
              <w:left w:val="thinThickLargeGap" w:sz="24" w:space="0" w:color="auto"/>
              <w:bottom w:val="thickThinLargeGap" w:sz="24" w:space="0" w:color="auto"/>
            </w:tcBorders>
          </w:tcPr>
          <w:p w14:paraId="3C7CAB2E" w14:textId="299D4C46" w:rsidR="002722B4" w:rsidRDefault="00223119" w:rsidP="002722B4">
            <w:pPr>
              <w:pStyle w:val="Subtitle"/>
              <w:jc w:val="left"/>
              <w:rPr>
                <w:b/>
                <w:bCs/>
                <w:sz w:val="18"/>
                <w:szCs w:val="18"/>
                <w:u w:val="none"/>
              </w:rPr>
            </w:pPr>
            <w:r w:rsidRPr="00313008">
              <w:rPr>
                <w:b/>
                <w:bCs/>
                <w:sz w:val="18"/>
                <w:szCs w:val="18"/>
                <w:u w:val="none"/>
              </w:rPr>
              <w:t xml:space="preserve"> Submission date: </w:t>
            </w:r>
            <w:r w:rsidR="00DB479B">
              <w:rPr>
                <w:b/>
                <w:bCs/>
                <w:sz w:val="18"/>
                <w:szCs w:val="18"/>
                <w:u w:val="none"/>
              </w:rPr>
              <w:t xml:space="preserve"> </w:t>
            </w:r>
            <w:r w:rsidR="00FC0DCC">
              <w:rPr>
                <w:b/>
                <w:bCs/>
                <w:sz w:val="18"/>
                <w:szCs w:val="18"/>
                <w:u w:val="none"/>
              </w:rPr>
              <w:t>20</w:t>
            </w:r>
            <w:r w:rsidR="004F0D59" w:rsidRPr="004F0D59">
              <w:rPr>
                <w:b/>
                <w:bCs/>
                <w:sz w:val="18"/>
                <w:szCs w:val="18"/>
                <w:u w:val="none"/>
              </w:rPr>
              <w:t>/03</w:t>
            </w:r>
            <w:r w:rsidR="00FC0DCC">
              <w:rPr>
                <w:b/>
                <w:bCs/>
                <w:sz w:val="18"/>
                <w:szCs w:val="18"/>
                <w:u w:val="none"/>
              </w:rPr>
              <w:t>/2020</w:t>
            </w:r>
          </w:p>
          <w:p w14:paraId="1D671113" w14:textId="15BFC61A" w:rsidR="00223119" w:rsidRPr="00313008" w:rsidRDefault="00223119" w:rsidP="002722B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606CE5C" w14:textId="77777777" w:rsidR="00223119" w:rsidRPr="00313008" w:rsidRDefault="00223119" w:rsidP="00555DC1">
            <w:pPr>
              <w:pStyle w:val="Subtitle"/>
              <w:jc w:val="left"/>
              <w:rPr>
                <w:b/>
                <w:bCs/>
                <w:sz w:val="18"/>
                <w:szCs w:val="18"/>
                <w:u w:val="none"/>
              </w:rPr>
            </w:pPr>
            <w:r>
              <w:rPr>
                <w:b/>
                <w:bCs/>
                <w:sz w:val="18"/>
                <w:szCs w:val="18"/>
                <w:u w:val="none"/>
              </w:rPr>
              <w:t>Return date:</w:t>
            </w:r>
          </w:p>
          <w:p w14:paraId="1E276BB4" w14:textId="77777777" w:rsidR="00223119" w:rsidRPr="00313008" w:rsidRDefault="00223119" w:rsidP="00555DC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5E2AFF60" w:rsidR="00223119" w:rsidRPr="00313008" w:rsidRDefault="00223119" w:rsidP="00555DC1">
            <w:pPr>
              <w:pStyle w:val="Subtitle"/>
              <w:jc w:val="left"/>
              <w:rPr>
                <w:b/>
                <w:bCs/>
                <w:sz w:val="18"/>
                <w:szCs w:val="18"/>
                <w:u w:val="none"/>
              </w:rPr>
            </w:pPr>
            <w:r w:rsidRPr="00313008">
              <w:rPr>
                <w:b/>
                <w:bCs/>
                <w:sz w:val="18"/>
                <w:szCs w:val="18"/>
                <w:u w:val="none"/>
              </w:rPr>
              <w:t xml:space="preserve">Tutor: </w:t>
            </w:r>
            <w:r w:rsidR="0009629D">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555DC1">
            <w:pPr>
              <w:pStyle w:val="Subtitle"/>
              <w:jc w:val="left"/>
              <w:rPr>
                <w:b/>
                <w:bCs/>
                <w:sz w:val="18"/>
                <w:szCs w:val="18"/>
                <w:u w:val="none"/>
              </w:rPr>
            </w:pPr>
            <w:r w:rsidRPr="00313008">
              <w:rPr>
                <w:b/>
                <w:bCs/>
                <w:sz w:val="18"/>
                <w:szCs w:val="18"/>
                <w:u w:val="none"/>
              </w:rPr>
              <w:t xml:space="preserve">Mark: </w:t>
            </w:r>
          </w:p>
        </w:tc>
      </w:tr>
    </w:tbl>
    <w:p w14:paraId="6034B903" w14:textId="77777777" w:rsidR="007E61A3" w:rsidRDefault="007E61A3" w:rsidP="00767662">
      <w:pPr>
        <w:pStyle w:val="Title"/>
        <w:jc w:val="left"/>
        <w:rPr>
          <w:u w:val="single"/>
        </w:rPr>
      </w:pPr>
    </w:p>
    <w:p w14:paraId="6707C4F5" w14:textId="77777777" w:rsidR="007E61A3" w:rsidRDefault="007E61A3" w:rsidP="00767662">
      <w:pPr>
        <w:pStyle w:val="Title"/>
        <w:jc w:val="left"/>
        <w:rPr>
          <w:u w:val="single"/>
        </w:rPr>
      </w:pPr>
    </w:p>
    <w:p w14:paraId="090F1073" w14:textId="61AA8D9E"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4ED55BE9"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C74615">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12E765AC" w:rsidR="00672ADA"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603494F" w14:textId="6122E57E" w:rsidR="00672ADA" w:rsidRPr="00162B77" w:rsidRDefault="00672ADA" w:rsidP="00162B77">
      <w:pPr>
        <w:jc w:val="center"/>
        <w:rPr>
          <w:rFonts w:ascii="Times New Roman" w:hAnsi="Times New Roman" w:cs="Times New Roman"/>
          <w:bCs/>
          <w:sz w:val="28"/>
          <w:szCs w:val="28"/>
        </w:rPr>
      </w:pPr>
      <w:r>
        <w:rPr>
          <w:b/>
          <w:sz w:val="52"/>
        </w:rPr>
        <w:br w:type="page"/>
      </w:r>
      <w:r w:rsidRPr="00672ADA">
        <w:rPr>
          <w:rFonts w:ascii="Times New Roman" w:hAnsi="Times New Roman" w:cs="Times New Roman"/>
          <w:bCs/>
          <w:sz w:val="28"/>
          <w:szCs w:val="28"/>
        </w:rPr>
        <w:lastRenderedPageBreak/>
        <w:t>Psychological benefits of exercise to children aged 13-18 years.</w:t>
      </w:r>
    </w:p>
    <w:p w14:paraId="237FD536" w14:textId="7A2349D6" w:rsidR="00672ADA" w:rsidRDefault="00672ADA" w:rsidP="00672ADA">
      <w:pPr>
        <w:rPr>
          <w:rFonts w:ascii="Times New Roman" w:hAnsi="Times New Roman" w:cs="Times New Roman"/>
          <w:bCs/>
          <w:sz w:val="24"/>
          <w:szCs w:val="24"/>
        </w:rPr>
      </w:pPr>
    </w:p>
    <w:p w14:paraId="421E2F8B" w14:textId="3D2A7BE5" w:rsidR="006D7A55" w:rsidRDefault="006D7A55" w:rsidP="006D7A55">
      <w:pPr>
        <w:spacing w:line="360" w:lineRule="auto"/>
        <w:rPr>
          <w:rFonts w:ascii="Times New Roman" w:hAnsi="Times New Roman" w:cs="Times New Roman"/>
          <w:bCs/>
          <w:sz w:val="24"/>
          <w:szCs w:val="24"/>
        </w:rPr>
      </w:pPr>
      <w:r w:rsidRPr="006D7A55">
        <w:rPr>
          <w:rFonts w:ascii="Times New Roman" w:hAnsi="Times New Roman" w:cs="Times New Roman"/>
          <w:bCs/>
          <w:sz w:val="24"/>
          <w:szCs w:val="24"/>
        </w:rPr>
        <w:t xml:space="preserve">This essay </w:t>
      </w:r>
      <w:r w:rsidR="007F0747">
        <w:rPr>
          <w:rFonts w:ascii="Times New Roman" w:hAnsi="Times New Roman" w:cs="Times New Roman"/>
          <w:bCs/>
          <w:sz w:val="24"/>
          <w:szCs w:val="24"/>
        </w:rPr>
        <w:t>researches</w:t>
      </w:r>
      <w:r w:rsidRPr="006D7A55">
        <w:rPr>
          <w:rFonts w:ascii="Times New Roman" w:hAnsi="Times New Roman" w:cs="Times New Roman"/>
          <w:bCs/>
          <w:sz w:val="24"/>
          <w:szCs w:val="24"/>
        </w:rPr>
        <w:t xml:space="preserve"> the psychological benefits of exercise and the potential barriers that the 13-18-year-old age group may encounter. It investigates how exercise may influence a </w:t>
      </w:r>
      <w:proofErr w:type="gramStart"/>
      <w:r w:rsidRPr="006D7A55">
        <w:rPr>
          <w:rFonts w:ascii="Times New Roman" w:hAnsi="Times New Roman" w:cs="Times New Roman"/>
          <w:bCs/>
          <w:sz w:val="24"/>
          <w:szCs w:val="24"/>
        </w:rPr>
        <w:t>child’</w:t>
      </w:r>
      <w:r w:rsidR="007F0747">
        <w:rPr>
          <w:rFonts w:ascii="Times New Roman" w:hAnsi="Times New Roman" w:cs="Times New Roman"/>
          <w:bCs/>
          <w:sz w:val="24"/>
          <w:szCs w:val="24"/>
        </w:rPr>
        <w:t xml:space="preserve">s </w:t>
      </w:r>
      <w:r w:rsidRPr="006D7A55">
        <w:rPr>
          <w:rFonts w:ascii="Times New Roman" w:hAnsi="Times New Roman" w:cs="Times New Roman"/>
          <w:bCs/>
          <w:sz w:val="24"/>
          <w:szCs w:val="24"/>
        </w:rPr>
        <w:t xml:space="preserve"> self</w:t>
      </w:r>
      <w:proofErr w:type="gramEnd"/>
      <w:r w:rsidRPr="006D7A55">
        <w:rPr>
          <w:rFonts w:ascii="Times New Roman" w:hAnsi="Times New Roman" w:cs="Times New Roman"/>
          <w:bCs/>
          <w:sz w:val="24"/>
          <w:szCs w:val="24"/>
        </w:rPr>
        <w:t>-esteem</w:t>
      </w:r>
      <w:r w:rsidR="007F0747">
        <w:rPr>
          <w:rFonts w:ascii="Times New Roman" w:hAnsi="Times New Roman" w:cs="Times New Roman"/>
          <w:bCs/>
          <w:sz w:val="24"/>
          <w:szCs w:val="24"/>
        </w:rPr>
        <w:t xml:space="preserve">, </w:t>
      </w:r>
      <w:r w:rsidRPr="006D7A55">
        <w:rPr>
          <w:rFonts w:ascii="Times New Roman" w:hAnsi="Times New Roman" w:cs="Times New Roman"/>
          <w:bCs/>
          <w:sz w:val="24"/>
          <w:szCs w:val="24"/>
        </w:rPr>
        <w:t xml:space="preserve">academic success </w:t>
      </w:r>
      <w:r w:rsidR="007F0747">
        <w:rPr>
          <w:rFonts w:ascii="Times New Roman" w:hAnsi="Times New Roman" w:cs="Times New Roman"/>
          <w:bCs/>
          <w:sz w:val="24"/>
          <w:szCs w:val="24"/>
        </w:rPr>
        <w:t xml:space="preserve">and cognition </w:t>
      </w:r>
      <w:r w:rsidRPr="006D7A55">
        <w:rPr>
          <w:rFonts w:ascii="Times New Roman" w:hAnsi="Times New Roman" w:cs="Times New Roman"/>
          <w:bCs/>
          <w:sz w:val="24"/>
          <w:szCs w:val="24"/>
        </w:rPr>
        <w:t>and barriers such as the lack of facilities a</w:t>
      </w:r>
      <w:r w:rsidR="007F0747">
        <w:rPr>
          <w:rFonts w:ascii="Times New Roman" w:hAnsi="Times New Roman" w:cs="Times New Roman"/>
          <w:bCs/>
          <w:sz w:val="24"/>
          <w:szCs w:val="24"/>
        </w:rPr>
        <w:t>nd time</w:t>
      </w:r>
      <w:r w:rsidRPr="006D7A55">
        <w:rPr>
          <w:rFonts w:ascii="Times New Roman" w:hAnsi="Times New Roman" w:cs="Times New Roman"/>
          <w:bCs/>
          <w:sz w:val="24"/>
          <w:szCs w:val="24"/>
        </w:rPr>
        <w:t xml:space="preserve"> </w:t>
      </w:r>
      <w:r w:rsidR="00FF33DD">
        <w:rPr>
          <w:rFonts w:ascii="Times New Roman" w:hAnsi="Times New Roman" w:cs="Times New Roman"/>
          <w:bCs/>
          <w:sz w:val="24"/>
          <w:szCs w:val="24"/>
        </w:rPr>
        <w:t>preventing</w:t>
      </w:r>
      <w:r w:rsidRPr="006D7A55">
        <w:rPr>
          <w:rFonts w:ascii="Times New Roman" w:hAnsi="Times New Roman" w:cs="Times New Roman"/>
          <w:bCs/>
          <w:sz w:val="24"/>
          <w:szCs w:val="24"/>
        </w:rPr>
        <w:t xml:space="preserve"> teenagers from taking part in regular exercise. The final section will discuss 3 strategies that are currently in place to</w:t>
      </w:r>
      <w:r w:rsidR="00052058">
        <w:rPr>
          <w:rFonts w:ascii="Times New Roman" w:hAnsi="Times New Roman" w:cs="Times New Roman"/>
          <w:bCs/>
          <w:sz w:val="24"/>
          <w:szCs w:val="24"/>
        </w:rPr>
        <w:t xml:space="preserve"> </w:t>
      </w:r>
      <w:r w:rsidRPr="006D7A55">
        <w:rPr>
          <w:rFonts w:ascii="Times New Roman" w:hAnsi="Times New Roman" w:cs="Times New Roman"/>
          <w:bCs/>
          <w:sz w:val="24"/>
          <w:szCs w:val="24"/>
        </w:rPr>
        <w:t xml:space="preserve">encourage more teenagers to do physical activity. </w:t>
      </w:r>
    </w:p>
    <w:p w14:paraId="21DFE7E5" w14:textId="77777777" w:rsidR="009C2106" w:rsidRPr="006D7A55" w:rsidRDefault="009C2106" w:rsidP="006D7A55">
      <w:pPr>
        <w:spacing w:line="360" w:lineRule="auto"/>
        <w:rPr>
          <w:rFonts w:ascii="Times New Roman" w:hAnsi="Times New Roman" w:cs="Times New Roman"/>
          <w:bCs/>
          <w:sz w:val="24"/>
          <w:szCs w:val="24"/>
        </w:rPr>
      </w:pPr>
    </w:p>
    <w:p w14:paraId="39B5303C" w14:textId="1DB07666" w:rsidR="006D7A55" w:rsidRDefault="006A3247" w:rsidP="006D7A55">
      <w:pPr>
        <w:spacing w:line="360" w:lineRule="auto"/>
        <w:rPr>
          <w:rFonts w:ascii="Times New Roman" w:hAnsi="Times New Roman" w:cs="Times New Roman"/>
          <w:bCs/>
          <w:sz w:val="24"/>
          <w:szCs w:val="24"/>
        </w:rPr>
      </w:pPr>
      <w:r>
        <w:rPr>
          <w:rFonts w:ascii="Times New Roman" w:hAnsi="Times New Roman" w:cs="Times New Roman"/>
          <w:bCs/>
          <w:sz w:val="24"/>
          <w:szCs w:val="24"/>
        </w:rPr>
        <w:t>Exercise</w:t>
      </w:r>
      <w:r w:rsidR="006D7A55" w:rsidRPr="00052058">
        <w:rPr>
          <w:rFonts w:ascii="Times New Roman" w:hAnsi="Times New Roman" w:cs="Times New Roman"/>
          <w:bCs/>
          <w:color w:val="FF0000"/>
          <w:sz w:val="24"/>
          <w:szCs w:val="24"/>
        </w:rPr>
        <w:t xml:space="preserve"> </w:t>
      </w:r>
      <w:r w:rsidR="006D7A55" w:rsidRPr="006D7A55">
        <w:rPr>
          <w:rFonts w:ascii="Times New Roman" w:hAnsi="Times New Roman" w:cs="Times New Roman"/>
          <w:bCs/>
          <w:sz w:val="24"/>
          <w:szCs w:val="24"/>
        </w:rPr>
        <w:t>has been linked with many positive psychological benefits such as improved self-esteem and academic success in healthy children between the ages of 13 and 18 years old (</w:t>
      </w:r>
      <w:proofErr w:type="spellStart"/>
      <w:r w:rsidR="006D7A55" w:rsidRPr="006D7A55">
        <w:rPr>
          <w:rFonts w:ascii="Times New Roman" w:hAnsi="Times New Roman" w:cs="Times New Roman"/>
          <w:bCs/>
          <w:sz w:val="24"/>
          <w:szCs w:val="24"/>
        </w:rPr>
        <w:t>Rassmussen</w:t>
      </w:r>
      <w:proofErr w:type="spellEnd"/>
      <w:r w:rsidR="006D7A55" w:rsidRPr="006D7A55">
        <w:rPr>
          <w:rFonts w:ascii="Times New Roman" w:hAnsi="Times New Roman" w:cs="Times New Roman"/>
          <w:bCs/>
          <w:sz w:val="24"/>
          <w:szCs w:val="24"/>
        </w:rPr>
        <w:t xml:space="preserve"> and </w:t>
      </w:r>
      <w:proofErr w:type="spellStart"/>
      <w:r w:rsidR="006D7A55" w:rsidRPr="006D7A55">
        <w:rPr>
          <w:rFonts w:ascii="Times New Roman" w:hAnsi="Times New Roman" w:cs="Times New Roman"/>
          <w:bCs/>
          <w:sz w:val="24"/>
          <w:szCs w:val="24"/>
        </w:rPr>
        <w:t>Laumenn</w:t>
      </w:r>
      <w:proofErr w:type="spellEnd"/>
      <w:r w:rsidR="006D7A55" w:rsidRPr="006D7A55">
        <w:rPr>
          <w:rFonts w:ascii="Times New Roman" w:hAnsi="Times New Roman" w:cs="Times New Roman"/>
          <w:bCs/>
          <w:sz w:val="24"/>
          <w:szCs w:val="24"/>
        </w:rPr>
        <w:t xml:space="preserve">, 2013, 945). With education taking up a vast majority of a teenager’s daily life, being able to </w:t>
      </w:r>
      <w:r w:rsidR="00FF33DD">
        <w:rPr>
          <w:rFonts w:ascii="Times New Roman" w:hAnsi="Times New Roman" w:cs="Times New Roman"/>
          <w:bCs/>
          <w:sz w:val="24"/>
          <w:szCs w:val="24"/>
        </w:rPr>
        <w:t xml:space="preserve">incorporate </w:t>
      </w:r>
      <w:r w:rsidR="006D7A55" w:rsidRPr="006D7A55">
        <w:rPr>
          <w:rFonts w:ascii="Times New Roman" w:hAnsi="Times New Roman" w:cs="Times New Roman"/>
          <w:bCs/>
          <w:sz w:val="24"/>
          <w:szCs w:val="24"/>
        </w:rPr>
        <w:t xml:space="preserve">exercise seems like a logical way to increase the volume of exercise a teenager </w:t>
      </w:r>
      <w:r w:rsidR="00FF33DD">
        <w:rPr>
          <w:rFonts w:ascii="Times New Roman" w:hAnsi="Times New Roman" w:cs="Times New Roman"/>
          <w:bCs/>
          <w:sz w:val="24"/>
          <w:szCs w:val="24"/>
        </w:rPr>
        <w:t>will do</w:t>
      </w:r>
      <w:r w:rsidR="006D7A55" w:rsidRPr="006D7A55">
        <w:rPr>
          <w:rFonts w:ascii="Times New Roman" w:hAnsi="Times New Roman" w:cs="Times New Roman"/>
          <w:bCs/>
          <w:sz w:val="24"/>
          <w:szCs w:val="24"/>
        </w:rPr>
        <w:t xml:space="preserve">. However, </w:t>
      </w:r>
      <w:proofErr w:type="spellStart"/>
      <w:r w:rsidR="006D7A55" w:rsidRPr="006D7A55">
        <w:rPr>
          <w:rFonts w:ascii="Times New Roman" w:hAnsi="Times New Roman" w:cs="Times New Roman"/>
          <w:bCs/>
          <w:sz w:val="24"/>
          <w:szCs w:val="24"/>
        </w:rPr>
        <w:t>Dr.</w:t>
      </w:r>
      <w:proofErr w:type="spellEnd"/>
      <w:r w:rsidR="006D7A55" w:rsidRPr="006D7A55">
        <w:rPr>
          <w:rFonts w:ascii="Times New Roman" w:hAnsi="Times New Roman" w:cs="Times New Roman"/>
          <w:bCs/>
          <w:sz w:val="24"/>
          <w:szCs w:val="24"/>
        </w:rPr>
        <w:t xml:space="preserve"> Kenneth Hardman</w:t>
      </w:r>
      <w:r w:rsidR="0036262E">
        <w:rPr>
          <w:rFonts w:ascii="Times New Roman" w:hAnsi="Times New Roman" w:cs="Times New Roman"/>
          <w:bCs/>
          <w:sz w:val="24"/>
          <w:szCs w:val="24"/>
        </w:rPr>
        <w:t xml:space="preserve"> discovered</w:t>
      </w:r>
      <w:r w:rsidR="006D7A55" w:rsidRPr="006D7A55">
        <w:rPr>
          <w:rFonts w:ascii="Times New Roman" w:hAnsi="Times New Roman" w:cs="Times New Roman"/>
          <w:bCs/>
          <w:sz w:val="24"/>
          <w:szCs w:val="24"/>
        </w:rPr>
        <w:t xml:space="preserve"> the allocated time to exercise was 6-7% of the total curriculum time for children </w:t>
      </w:r>
      <w:r w:rsidR="0036262E">
        <w:rPr>
          <w:rFonts w:ascii="Times New Roman" w:hAnsi="Times New Roman" w:cs="Times New Roman"/>
          <w:bCs/>
          <w:sz w:val="24"/>
          <w:szCs w:val="24"/>
        </w:rPr>
        <w:t>aged 5 to 16 years</w:t>
      </w:r>
      <w:r w:rsidR="006D7A55" w:rsidRPr="006D7A55">
        <w:rPr>
          <w:rFonts w:ascii="Times New Roman" w:hAnsi="Times New Roman" w:cs="Times New Roman"/>
          <w:bCs/>
          <w:sz w:val="24"/>
          <w:szCs w:val="24"/>
        </w:rPr>
        <w:t xml:space="preserve"> because of the emphasis on numeracy and literacy skills (Hardman, 2004). Despite this</w:t>
      </w:r>
      <w:r w:rsidR="00FF33DD">
        <w:rPr>
          <w:rFonts w:ascii="Times New Roman" w:hAnsi="Times New Roman" w:cs="Times New Roman"/>
          <w:bCs/>
          <w:sz w:val="24"/>
          <w:szCs w:val="24"/>
        </w:rPr>
        <w:t xml:space="preserve"> </w:t>
      </w:r>
      <w:r w:rsidR="006D7A55" w:rsidRPr="006D7A55">
        <w:rPr>
          <w:rFonts w:ascii="Times New Roman" w:hAnsi="Times New Roman" w:cs="Times New Roman"/>
          <w:bCs/>
          <w:sz w:val="24"/>
          <w:szCs w:val="24"/>
        </w:rPr>
        <w:t>low proportion of curriculum time</w:t>
      </w:r>
      <w:r w:rsidR="0036262E">
        <w:rPr>
          <w:rFonts w:ascii="Times New Roman" w:hAnsi="Times New Roman" w:cs="Times New Roman"/>
          <w:bCs/>
          <w:sz w:val="24"/>
          <w:szCs w:val="24"/>
        </w:rPr>
        <w:t>,</w:t>
      </w:r>
      <w:r w:rsidR="006D7A55" w:rsidRPr="006D7A55">
        <w:rPr>
          <w:rFonts w:ascii="Times New Roman" w:hAnsi="Times New Roman" w:cs="Times New Roman"/>
          <w:bCs/>
          <w:sz w:val="24"/>
          <w:szCs w:val="24"/>
        </w:rPr>
        <w:t xml:space="preserve"> research has suggested that the student’s academic results are at least maintained or </w:t>
      </w:r>
      <w:r w:rsidR="00FF33DD">
        <w:rPr>
          <w:rFonts w:ascii="Times New Roman" w:hAnsi="Times New Roman" w:cs="Times New Roman"/>
          <w:bCs/>
          <w:sz w:val="24"/>
          <w:szCs w:val="24"/>
        </w:rPr>
        <w:t xml:space="preserve">improved </w:t>
      </w:r>
      <w:r w:rsidR="006D7A55" w:rsidRPr="006D7A55">
        <w:rPr>
          <w:rFonts w:ascii="Times New Roman" w:hAnsi="Times New Roman" w:cs="Times New Roman"/>
          <w:bCs/>
          <w:sz w:val="24"/>
          <w:szCs w:val="24"/>
        </w:rPr>
        <w:t>without being in the subject lessons (</w:t>
      </w:r>
      <w:proofErr w:type="spellStart"/>
      <w:r w:rsidR="006D7A55" w:rsidRPr="006D7A55">
        <w:rPr>
          <w:rFonts w:ascii="Times New Roman" w:hAnsi="Times New Roman" w:cs="Times New Roman"/>
          <w:bCs/>
          <w:sz w:val="24"/>
          <w:szCs w:val="24"/>
        </w:rPr>
        <w:t>Rassmussen</w:t>
      </w:r>
      <w:proofErr w:type="spellEnd"/>
      <w:r w:rsidR="006D7A55" w:rsidRPr="006D7A55">
        <w:rPr>
          <w:rFonts w:ascii="Times New Roman" w:hAnsi="Times New Roman" w:cs="Times New Roman"/>
          <w:bCs/>
          <w:sz w:val="24"/>
          <w:szCs w:val="24"/>
        </w:rPr>
        <w:t xml:space="preserve"> and </w:t>
      </w:r>
      <w:proofErr w:type="spellStart"/>
      <w:r w:rsidR="006D7A55" w:rsidRPr="006D7A55">
        <w:rPr>
          <w:rFonts w:ascii="Times New Roman" w:hAnsi="Times New Roman" w:cs="Times New Roman"/>
          <w:bCs/>
          <w:sz w:val="24"/>
          <w:szCs w:val="24"/>
        </w:rPr>
        <w:t>Laumenn</w:t>
      </w:r>
      <w:proofErr w:type="spellEnd"/>
      <w:r w:rsidR="006D7A55" w:rsidRPr="006D7A55">
        <w:rPr>
          <w:rFonts w:ascii="Times New Roman" w:hAnsi="Times New Roman" w:cs="Times New Roman"/>
          <w:bCs/>
          <w:sz w:val="24"/>
          <w:szCs w:val="24"/>
        </w:rPr>
        <w:t xml:space="preserve">, 2013, 945).  The small amount of dedicated time may not be an issue, however, as the Association for Applied Sport Psychology have suggested that as little as 10 minutes of aerobic activity or a brief walk can bring about benefits such as improved body image, reduced stress and increased satisfaction with oneself (Association for Applied Sport Psychology, 2018). </w:t>
      </w:r>
    </w:p>
    <w:p w14:paraId="15BADFDA" w14:textId="77777777" w:rsidR="009C2106" w:rsidRPr="006D7A55" w:rsidRDefault="009C2106" w:rsidP="006D7A55">
      <w:pPr>
        <w:spacing w:line="360" w:lineRule="auto"/>
        <w:rPr>
          <w:rFonts w:ascii="Times New Roman" w:hAnsi="Times New Roman" w:cs="Times New Roman"/>
          <w:bCs/>
          <w:sz w:val="24"/>
          <w:szCs w:val="24"/>
        </w:rPr>
      </w:pPr>
    </w:p>
    <w:p w14:paraId="770837F9" w14:textId="073255C6" w:rsidR="006D7A55" w:rsidRPr="006D7A55" w:rsidRDefault="006D7A55" w:rsidP="006D7A55">
      <w:pPr>
        <w:spacing w:line="360" w:lineRule="auto"/>
        <w:rPr>
          <w:rFonts w:ascii="Times New Roman" w:hAnsi="Times New Roman" w:cs="Times New Roman"/>
          <w:bCs/>
          <w:sz w:val="24"/>
          <w:szCs w:val="24"/>
        </w:rPr>
      </w:pPr>
      <w:r w:rsidRPr="006D7A55">
        <w:rPr>
          <w:rFonts w:ascii="Times New Roman" w:hAnsi="Times New Roman" w:cs="Times New Roman"/>
          <w:bCs/>
          <w:sz w:val="24"/>
          <w:szCs w:val="24"/>
        </w:rPr>
        <w:t xml:space="preserve">One of the </w:t>
      </w:r>
      <w:r w:rsidR="0036262E">
        <w:rPr>
          <w:rFonts w:ascii="Times New Roman" w:hAnsi="Times New Roman" w:cs="Times New Roman"/>
          <w:bCs/>
          <w:sz w:val="24"/>
          <w:szCs w:val="24"/>
        </w:rPr>
        <w:t>most prevalent</w:t>
      </w:r>
      <w:r w:rsidRPr="006D7A55">
        <w:rPr>
          <w:rFonts w:ascii="Times New Roman" w:hAnsi="Times New Roman" w:cs="Times New Roman"/>
          <w:bCs/>
          <w:sz w:val="24"/>
          <w:szCs w:val="24"/>
        </w:rPr>
        <w:t xml:space="preserve"> psychological problem’s teenagers face today is depression and Martin G suggests around 24% of young people will experience an episode of a depressive disorder with an average age of 15 for their first episode (Martin, 1996, 57). The World Health Organisation also predicts it will continue to affect more people be</w:t>
      </w:r>
      <w:r w:rsidR="00876AB5">
        <w:rPr>
          <w:rFonts w:ascii="Times New Roman" w:hAnsi="Times New Roman" w:cs="Times New Roman"/>
          <w:bCs/>
          <w:sz w:val="24"/>
          <w:szCs w:val="24"/>
        </w:rPr>
        <w:t>coming</w:t>
      </w:r>
      <w:r w:rsidRPr="006D7A55">
        <w:rPr>
          <w:rFonts w:ascii="Times New Roman" w:hAnsi="Times New Roman" w:cs="Times New Roman"/>
          <w:bCs/>
          <w:sz w:val="24"/>
          <w:szCs w:val="24"/>
        </w:rPr>
        <w:t xml:space="preserve"> the second greatest burden of disease by 2020 (Donaghy, 2007, 76). Thankfully, exercise </w:t>
      </w:r>
      <w:r w:rsidR="00FF33DD">
        <w:rPr>
          <w:rFonts w:ascii="Times New Roman" w:hAnsi="Times New Roman" w:cs="Times New Roman"/>
          <w:bCs/>
          <w:sz w:val="24"/>
          <w:szCs w:val="24"/>
        </w:rPr>
        <w:t>is</w:t>
      </w:r>
      <w:r w:rsidRPr="006D7A55">
        <w:rPr>
          <w:rFonts w:ascii="Times New Roman" w:hAnsi="Times New Roman" w:cs="Times New Roman"/>
          <w:bCs/>
          <w:sz w:val="24"/>
          <w:szCs w:val="24"/>
        </w:rPr>
        <w:t xml:space="preserve"> shown to have a positive impact in protecting teenagers against depressive disorders. A study from 1988 over 8 years produced results suggesting that women who were not engaged in regular activity were twice as likely to develop depression (Donaghy, 2007, 79). Exercise is now being used as a remedy to treat young people suffering from mental health conditions because of how it </w:t>
      </w:r>
      <w:r w:rsidR="0029478A">
        <w:rPr>
          <w:rFonts w:ascii="Times New Roman" w:hAnsi="Times New Roman" w:cs="Times New Roman"/>
          <w:bCs/>
          <w:sz w:val="24"/>
          <w:szCs w:val="24"/>
        </w:rPr>
        <w:t>lowers</w:t>
      </w:r>
      <w:r w:rsidRPr="006D7A55">
        <w:rPr>
          <w:rFonts w:ascii="Times New Roman" w:hAnsi="Times New Roman" w:cs="Times New Roman"/>
          <w:bCs/>
          <w:sz w:val="24"/>
          <w:szCs w:val="24"/>
        </w:rPr>
        <w:t xml:space="preserve"> your risk of developing a mental illness</w:t>
      </w:r>
      <w:r w:rsidR="0036262E">
        <w:rPr>
          <w:rFonts w:ascii="Times New Roman" w:hAnsi="Times New Roman" w:cs="Times New Roman"/>
          <w:bCs/>
          <w:sz w:val="24"/>
          <w:szCs w:val="24"/>
        </w:rPr>
        <w:t>,</w:t>
      </w:r>
      <w:r w:rsidRPr="006D7A55">
        <w:rPr>
          <w:rFonts w:ascii="Times New Roman" w:hAnsi="Times New Roman" w:cs="Times New Roman"/>
          <w:bCs/>
          <w:sz w:val="24"/>
          <w:szCs w:val="24"/>
        </w:rPr>
        <w:t xml:space="preserve"> especially in men (Donaghy, 2007, 80). </w:t>
      </w:r>
    </w:p>
    <w:p w14:paraId="115844EB" w14:textId="25CFFEA8" w:rsidR="006D7A55" w:rsidRDefault="006D7A55" w:rsidP="006D7A55">
      <w:pPr>
        <w:spacing w:line="360" w:lineRule="auto"/>
        <w:rPr>
          <w:rFonts w:ascii="Times New Roman" w:hAnsi="Times New Roman" w:cs="Times New Roman"/>
          <w:bCs/>
          <w:sz w:val="24"/>
          <w:szCs w:val="24"/>
        </w:rPr>
      </w:pPr>
      <w:r w:rsidRPr="006D7A55">
        <w:rPr>
          <w:rFonts w:ascii="Times New Roman" w:hAnsi="Times New Roman" w:cs="Times New Roman"/>
          <w:bCs/>
          <w:sz w:val="24"/>
          <w:szCs w:val="24"/>
        </w:rPr>
        <w:lastRenderedPageBreak/>
        <w:t xml:space="preserve">Exercise has also been shown to improve your cognition; </w:t>
      </w:r>
      <w:r w:rsidR="00CA68BE" w:rsidRPr="006D7A55">
        <w:rPr>
          <w:rFonts w:ascii="Times New Roman" w:hAnsi="Times New Roman" w:cs="Times New Roman"/>
          <w:bCs/>
          <w:sz w:val="24"/>
          <w:szCs w:val="24"/>
        </w:rPr>
        <w:t>specifically,</w:t>
      </w:r>
      <w:r w:rsidRPr="006D7A55">
        <w:rPr>
          <w:rFonts w:ascii="Times New Roman" w:hAnsi="Times New Roman" w:cs="Times New Roman"/>
          <w:bCs/>
          <w:sz w:val="24"/>
          <w:szCs w:val="24"/>
        </w:rPr>
        <w:t xml:space="preserve"> in areas such as creativity, concentration and memory. Partaking in exercise that require</w:t>
      </w:r>
      <w:r w:rsidR="0029478A">
        <w:rPr>
          <w:rFonts w:ascii="Times New Roman" w:hAnsi="Times New Roman" w:cs="Times New Roman"/>
          <w:bCs/>
          <w:sz w:val="24"/>
          <w:szCs w:val="24"/>
        </w:rPr>
        <w:t>s</w:t>
      </w:r>
      <w:r w:rsidRPr="006D7A55">
        <w:rPr>
          <w:rFonts w:ascii="Times New Roman" w:hAnsi="Times New Roman" w:cs="Times New Roman"/>
          <w:bCs/>
          <w:sz w:val="24"/>
          <w:szCs w:val="24"/>
        </w:rPr>
        <w:t xml:space="preserve"> more cognitive effort or</w:t>
      </w:r>
      <w:r w:rsidR="0029478A">
        <w:rPr>
          <w:rFonts w:ascii="Times New Roman" w:hAnsi="Times New Roman" w:cs="Times New Roman"/>
          <w:bCs/>
          <w:sz w:val="24"/>
          <w:szCs w:val="24"/>
        </w:rPr>
        <w:t xml:space="preserve"> teamwo</w:t>
      </w:r>
      <w:r w:rsidR="006A3247">
        <w:rPr>
          <w:rFonts w:ascii="Times New Roman" w:hAnsi="Times New Roman" w:cs="Times New Roman"/>
          <w:bCs/>
          <w:sz w:val="24"/>
          <w:szCs w:val="24"/>
        </w:rPr>
        <w:t>r</w:t>
      </w:r>
      <w:r w:rsidR="0029478A">
        <w:rPr>
          <w:rFonts w:ascii="Times New Roman" w:hAnsi="Times New Roman" w:cs="Times New Roman"/>
          <w:bCs/>
          <w:sz w:val="24"/>
          <w:szCs w:val="24"/>
        </w:rPr>
        <w:t>k</w:t>
      </w:r>
      <w:r w:rsidRPr="006D7A55">
        <w:rPr>
          <w:rFonts w:ascii="Times New Roman" w:hAnsi="Times New Roman" w:cs="Times New Roman"/>
          <w:bCs/>
          <w:sz w:val="24"/>
          <w:szCs w:val="24"/>
        </w:rPr>
        <w:t xml:space="preserve"> will</w:t>
      </w:r>
      <w:r w:rsidR="000D3571">
        <w:rPr>
          <w:rFonts w:ascii="Times New Roman" w:hAnsi="Times New Roman" w:cs="Times New Roman"/>
          <w:bCs/>
          <w:sz w:val="24"/>
          <w:szCs w:val="24"/>
        </w:rPr>
        <w:t xml:space="preserve"> further</w:t>
      </w:r>
      <w:r w:rsidRPr="006D7A55">
        <w:rPr>
          <w:rFonts w:ascii="Times New Roman" w:hAnsi="Times New Roman" w:cs="Times New Roman"/>
          <w:bCs/>
          <w:sz w:val="24"/>
          <w:szCs w:val="24"/>
        </w:rPr>
        <w:t xml:space="preserve"> improve your cognit</w:t>
      </w:r>
      <w:r w:rsidR="0029478A">
        <w:rPr>
          <w:rFonts w:ascii="Times New Roman" w:hAnsi="Times New Roman" w:cs="Times New Roman"/>
          <w:bCs/>
          <w:sz w:val="24"/>
          <w:szCs w:val="24"/>
        </w:rPr>
        <w:t>ion and</w:t>
      </w:r>
      <w:r w:rsidRPr="006D7A55">
        <w:rPr>
          <w:rFonts w:ascii="Times New Roman" w:hAnsi="Times New Roman" w:cs="Times New Roman"/>
          <w:bCs/>
          <w:sz w:val="24"/>
          <w:szCs w:val="24"/>
        </w:rPr>
        <w:t>, in turn, will help benefit academic success and create a wider support network of friends to further decrease the risk of developing depression</w:t>
      </w:r>
      <w:r w:rsidR="0029478A">
        <w:rPr>
          <w:rFonts w:ascii="Times New Roman" w:hAnsi="Times New Roman" w:cs="Times New Roman"/>
          <w:bCs/>
          <w:sz w:val="24"/>
          <w:szCs w:val="24"/>
        </w:rPr>
        <w:t xml:space="preserve"> </w:t>
      </w:r>
      <w:r w:rsidR="0029478A" w:rsidRPr="0029478A">
        <w:rPr>
          <w:rFonts w:ascii="Times New Roman" w:hAnsi="Times New Roman" w:cs="Times New Roman"/>
          <w:bCs/>
          <w:sz w:val="24"/>
          <w:szCs w:val="24"/>
        </w:rPr>
        <w:t>(</w:t>
      </w:r>
      <w:proofErr w:type="spellStart"/>
      <w:r w:rsidR="0029478A" w:rsidRPr="0029478A">
        <w:rPr>
          <w:rFonts w:ascii="Times New Roman" w:hAnsi="Times New Roman" w:cs="Times New Roman"/>
          <w:bCs/>
          <w:sz w:val="24"/>
          <w:szCs w:val="24"/>
        </w:rPr>
        <w:t>Rassmussen</w:t>
      </w:r>
      <w:proofErr w:type="spellEnd"/>
      <w:r w:rsidR="0029478A" w:rsidRPr="0029478A">
        <w:rPr>
          <w:rFonts w:ascii="Times New Roman" w:hAnsi="Times New Roman" w:cs="Times New Roman"/>
          <w:bCs/>
          <w:sz w:val="24"/>
          <w:szCs w:val="24"/>
        </w:rPr>
        <w:t xml:space="preserve"> and </w:t>
      </w:r>
      <w:proofErr w:type="spellStart"/>
      <w:r w:rsidR="0029478A" w:rsidRPr="0029478A">
        <w:rPr>
          <w:rFonts w:ascii="Times New Roman" w:hAnsi="Times New Roman" w:cs="Times New Roman"/>
          <w:bCs/>
          <w:sz w:val="24"/>
          <w:szCs w:val="24"/>
        </w:rPr>
        <w:t>Laumenn</w:t>
      </w:r>
      <w:proofErr w:type="spellEnd"/>
      <w:r w:rsidR="0029478A" w:rsidRPr="0029478A">
        <w:rPr>
          <w:rFonts w:ascii="Times New Roman" w:hAnsi="Times New Roman" w:cs="Times New Roman"/>
          <w:bCs/>
          <w:sz w:val="24"/>
          <w:szCs w:val="24"/>
        </w:rPr>
        <w:t>, 2013, 951).</w:t>
      </w:r>
    </w:p>
    <w:p w14:paraId="37692AEE" w14:textId="77777777" w:rsidR="009C2106" w:rsidRPr="006D7A55" w:rsidRDefault="009C2106" w:rsidP="006D7A55">
      <w:pPr>
        <w:spacing w:line="360" w:lineRule="auto"/>
        <w:rPr>
          <w:rFonts w:ascii="Times New Roman" w:hAnsi="Times New Roman" w:cs="Times New Roman"/>
          <w:bCs/>
          <w:sz w:val="24"/>
          <w:szCs w:val="24"/>
        </w:rPr>
      </w:pPr>
    </w:p>
    <w:p w14:paraId="0258AFC9" w14:textId="58A0B344" w:rsidR="006D7A55" w:rsidRDefault="00052058" w:rsidP="006D7A55">
      <w:pPr>
        <w:spacing w:line="360" w:lineRule="auto"/>
        <w:rPr>
          <w:rFonts w:ascii="Times New Roman" w:hAnsi="Times New Roman" w:cs="Times New Roman"/>
          <w:bCs/>
          <w:sz w:val="24"/>
          <w:szCs w:val="24"/>
        </w:rPr>
      </w:pPr>
      <w:r w:rsidRPr="006A3247">
        <w:rPr>
          <w:rFonts w:ascii="Times New Roman" w:hAnsi="Times New Roman" w:cs="Times New Roman"/>
          <w:bCs/>
          <w:sz w:val="24"/>
          <w:szCs w:val="24"/>
        </w:rPr>
        <w:t>There</w:t>
      </w:r>
      <w:r w:rsidR="006D7A55" w:rsidRPr="006A3247">
        <w:rPr>
          <w:rFonts w:ascii="Times New Roman" w:hAnsi="Times New Roman" w:cs="Times New Roman"/>
          <w:bCs/>
          <w:sz w:val="24"/>
          <w:szCs w:val="24"/>
        </w:rPr>
        <w:t xml:space="preserve"> </w:t>
      </w:r>
      <w:r w:rsidR="00402B21" w:rsidRPr="006A3247">
        <w:rPr>
          <w:rFonts w:ascii="Times New Roman" w:hAnsi="Times New Roman" w:cs="Times New Roman"/>
          <w:bCs/>
          <w:sz w:val="24"/>
          <w:szCs w:val="24"/>
        </w:rPr>
        <w:t>are</w:t>
      </w:r>
      <w:r w:rsidR="006D7A55" w:rsidRPr="006A3247">
        <w:rPr>
          <w:rFonts w:ascii="Times New Roman" w:hAnsi="Times New Roman" w:cs="Times New Roman"/>
          <w:bCs/>
          <w:sz w:val="24"/>
          <w:szCs w:val="24"/>
        </w:rPr>
        <w:t xml:space="preserve"> </w:t>
      </w:r>
      <w:r w:rsidRPr="006A3247">
        <w:rPr>
          <w:rFonts w:ascii="Times New Roman" w:hAnsi="Times New Roman" w:cs="Times New Roman"/>
          <w:bCs/>
          <w:sz w:val="24"/>
          <w:szCs w:val="24"/>
        </w:rPr>
        <w:t xml:space="preserve">contrary </w:t>
      </w:r>
      <w:r w:rsidR="006D7A55" w:rsidRPr="006D7A55">
        <w:rPr>
          <w:rFonts w:ascii="Times New Roman" w:hAnsi="Times New Roman" w:cs="Times New Roman"/>
          <w:bCs/>
          <w:sz w:val="24"/>
          <w:szCs w:val="24"/>
        </w:rPr>
        <w:t>argument</w:t>
      </w:r>
      <w:r w:rsidR="00402B21">
        <w:rPr>
          <w:rFonts w:ascii="Times New Roman" w:hAnsi="Times New Roman" w:cs="Times New Roman"/>
          <w:bCs/>
          <w:sz w:val="24"/>
          <w:szCs w:val="24"/>
        </w:rPr>
        <w:t>s</w:t>
      </w:r>
      <w:r w:rsidR="006D7A55" w:rsidRPr="006D7A55">
        <w:rPr>
          <w:rFonts w:ascii="Times New Roman" w:hAnsi="Times New Roman" w:cs="Times New Roman"/>
          <w:bCs/>
          <w:sz w:val="24"/>
          <w:szCs w:val="24"/>
        </w:rPr>
        <w:t xml:space="preserve"> suggesting exercise has the potential to cause side effects such as over-training and issues with body image due to </w:t>
      </w:r>
      <w:r w:rsidR="00402B21">
        <w:rPr>
          <w:rFonts w:ascii="Times New Roman" w:hAnsi="Times New Roman" w:cs="Times New Roman"/>
          <w:bCs/>
          <w:sz w:val="24"/>
          <w:szCs w:val="24"/>
        </w:rPr>
        <w:t xml:space="preserve">sports </w:t>
      </w:r>
      <w:r w:rsidR="006D7A55" w:rsidRPr="006D7A55">
        <w:rPr>
          <w:rFonts w:ascii="Times New Roman" w:hAnsi="Times New Roman" w:cs="Times New Roman"/>
          <w:bCs/>
          <w:sz w:val="24"/>
          <w:szCs w:val="24"/>
        </w:rPr>
        <w:t xml:space="preserve">addiction. </w:t>
      </w:r>
      <w:r w:rsidR="000D3571">
        <w:rPr>
          <w:rFonts w:ascii="Times New Roman" w:hAnsi="Times New Roman" w:cs="Times New Roman"/>
          <w:bCs/>
          <w:sz w:val="24"/>
          <w:szCs w:val="24"/>
        </w:rPr>
        <w:t>It</w:t>
      </w:r>
      <w:r w:rsidR="006D7A55" w:rsidRPr="006D7A55">
        <w:rPr>
          <w:rFonts w:ascii="Times New Roman" w:hAnsi="Times New Roman" w:cs="Times New Roman"/>
          <w:bCs/>
          <w:sz w:val="24"/>
          <w:szCs w:val="24"/>
        </w:rPr>
        <w:t xml:space="preserve"> is estimated that the prevalence of sport addiction is 3% but this is higher in sports such as body-building and marathon running and even in degree students studying sports science (Vina </w:t>
      </w:r>
      <w:r w:rsidR="006D7A55" w:rsidRPr="00402B21">
        <w:rPr>
          <w:rFonts w:ascii="Times New Roman" w:hAnsi="Times New Roman" w:cs="Times New Roman"/>
          <w:bCs/>
          <w:i/>
          <w:iCs/>
          <w:sz w:val="24"/>
          <w:szCs w:val="24"/>
        </w:rPr>
        <w:t>et al</w:t>
      </w:r>
      <w:r w:rsidR="006D7A55" w:rsidRPr="006D7A55">
        <w:rPr>
          <w:rFonts w:ascii="Times New Roman" w:hAnsi="Times New Roman" w:cs="Times New Roman"/>
          <w:bCs/>
          <w:sz w:val="24"/>
          <w:szCs w:val="24"/>
        </w:rPr>
        <w:t xml:space="preserve">, 2012, p.7). Vina </w:t>
      </w:r>
      <w:r w:rsidR="006D7A55" w:rsidRPr="00402B21">
        <w:rPr>
          <w:rFonts w:ascii="Times New Roman" w:hAnsi="Times New Roman" w:cs="Times New Roman"/>
          <w:bCs/>
          <w:i/>
          <w:iCs/>
          <w:sz w:val="24"/>
          <w:szCs w:val="24"/>
        </w:rPr>
        <w:t>et al</w:t>
      </w:r>
      <w:r w:rsidR="006D7A55" w:rsidRPr="006D7A55">
        <w:rPr>
          <w:rFonts w:ascii="Times New Roman" w:hAnsi="Times New Roman" w:cs="Times New Roman"/>
          <w:bCs/>
          <w:sz w:val="24"/>
          <w:szCs w:val="24"/>
        </w:rPr>
        <w:t xml:space="preserve"> have described exercise as a psychoactive drug because of its addictive nature due to the serotonin release, blocking pain and contributing to all the psychological benefits discussed above. However, because of these benefits, an individual may become engrossed in exercise and won’t listen to </w:t>
      </w:r>
      <w:r w:rsidR="007F7DCC" w:rsidRPr="006D7A55">
        <w:rPr>
          <w:rFonts w:ascii="Times New Roman" w:hAnsi="Times New Roman" w:cs="Times New Roman"/>
          <w:bCs/>
          <w:sz w:val="24"/>
          <w:szCs w:val="24"/>
        </w:rPr>
        <w:t>guidance</w:t>
      </w:r>
      <w:r w:rsidR="006D7A55" w:rsidRPr="006D7A55">
        <w:rPr>
          <w:rFonts w:ascii="Times New Roman" w:hAnsi="Times New Roman" w:cs="Times New Roman"/>
          <w:bCs/>
          <w:sz w:val="24"/>
          <w:szCs w:val="24"/>
        </w:rPr>
        <w:t xml:space="preserve"> with potential to then develop body image disorders such as </w:t>
      </w:r>
      <w:proofErr w:type="spellStart"/>
      <w:r w:rsidR="006D7A55" w:rsidRPr="006D7A55">
        <w:rPr>
          <w:rFonts w:ascii="Times New Roman" w:hAnsi="Times New Roman" w:cs="Times New Roman"/>
          <w:bCs/>
          <w:sz w:val="24"/>
          <w:szCs w:val="24"/>
        </w:rPr>
        <w:t>vigorexia</w:t>
      </w:r>
      <w:proofErr w:type="spellEnd"/>
      <w:r w:rsidR="006D7A55" w:rsidRPr="006D7A55">
        <w:rPr>
          <w:rFonts w:ascii="Times New Roman" w:hAnsi="Times New Roman" w:cs="Times New Roman"/>
          <w:bCs/>
          <w:sz w:val="24"/>
          <w:szCs w:val="24"/>
        </w:rPr>
        <w:t xml:space="preserve"> or muscle dysmorphia (Vina </w:t>
      </w:r>
      <w:r w:rsidR="006D7A55" w:rsidRPr="00402B21">
        <w:rPr>
          <w:rFonts w:ascii="Times New Roman" w:hAnsi="Times New Roman" w:cs="Times New Roman"/>
          <w:bCs/>
          <w:i/>
          <w:iCs/>
          <w:sz w:val="24"/>
          <w:szCs w:val="24"/>
        </w:rPr>
        <w:t>et al</w:t>
      </w:r>
      <w:r w:rsidR="006D7A55" w:rsidRPr="006D7A55">
        <w:rPr>
          <w:rFonts w:ascii="Times New Roman" w:hAnsi="Times New Roman" w:cs="Times New Roman"/>
          <w:bCs/>
          <w:sz w:val="24"/>
          <w:szCs w:val="24"/>
        </w:rPr>
        <w:t xml:space="preserve">, 2012, p.7). This gives exercise the potential to lower the risk of developing psychological disorders </w:t>
      </w:r>
      <w:r w:rsidR="00CA68BE">
        <w:rPr>
          <w:rFonts w:ascii="Times New Roman" w:hAnsi="Times New Roman" w:cs="Times New Roman"/>
          <w:bCs/>
          <w:sz w:val="24"/>
          <w:szCs w:val="24"/>
        </w:rPr>
        <w:t xml:space="preserve">or, </w:t>
      </w:r>
      <w:r w:rsidR="006D7A55" w:rsidRPr="006D7A55">
        <w:rPr>
          <w:rFonts w:ascii="Times New Roman" w:hAnsi="Times New Roman" w:cs="Times New Roman"/>
          <w:bCs/>
          <w:sz w:val="24"/>
          <w:szCs w:val="24"/>
        </w:rPr>
        <w:t xml:space="preserve">if over-prescribed or done without professional guidance, </w:t>
      </w:r>
      <w:r w:rsidR="00D6067A">
        <w:rPr>
          <w:rFonts w:ascii="Times New Roman" w:hAnsi="Times New Roman" w:cs="Times New Roman"/>
          <w:bCs/>
          <w:sz w:val="24"/>
          <w:szCs w:val="24"/>
        </w:rPr>
        <w:t xml:space="preserve">making exercise </w:t>
      </w:r>
      <w:r w:rsidR="006D7A55" w:rsidRPr="006D7A55">
        <w:rPr>
          <w:rFonts w:ascii="Times New Roman" w:hAnsi="Times New Roman" w:cs="Times New Roman"/>
          <w:bCs/>
          <w:sz w:val="24"/>
          <w:szCs w:val="24"/>
        </w:rPr>
        <w:t xml:space="preserve">the reason behind a mental disorder – much like a drug. </w:t>
      </w:r>
    </w:p>
    <w:p w14:paraId="280A2A7F" w14:textId="77777777" w:rsidR="009C2106" w:rsidRPr="006D7A55" w:rsidRDefault="009C2106" w:rsidP="006D7A55">
      <w:pPr>
        <w:spacing w:line="360" w:lineRule="auto"/>
        <w:rPr>
          <w:rFonts w:ascii="Times New Roman" w:hAnsi="Times New Roman" w:cs="Times New Roman"/>
          <w:bCs/>
          <w:sz w:val="24"/>
          <w:szCs w:val="24"/>
        </w:rPr>
      </w:pPr>
    </w:p>
    <w:p w14:paraId="35BFF58C" w14:textId="290D081B" w:rsidR="006D7A55" w:rsidRDefault="006D7A55" w:rsidP="006D7A55">
      <w:pPr>
        <w:spacing w:line="360" w:lineRule="auto"/>
        <w:rPr>
          <w:rFonts w:ascii="Times New Roman" w:hAnsi="Times New Roman" w:cs="Times New Roman"/>
          <w:bCs/>
          <w:sz w:val="24"/>
          <w:szCs w:val="24"/>
        </w:rPr>
      </w:pPr>
      <w:r w:rsidRPr="006D7A55">
        <w:rPr>
          <w:rFonts w:ascii="Times New Roman" w:hAnsi="Times New Roman" w:cs="Times New Roman"/>
          <w:bCs/>
          <w:sz w:val="24"/>
          <w:szCs w:val="24"/>
        </w:rPr>
        <w:t xml:space="preserve">Despite </w:t>
      </w:r>
      <w:r w:rsidRPr="006A3247">
        <w:rPr>
          <w:rFonts w:ascii="Times New Roman" w:hAnsi="Times New Roman" w:cs="Times New Roman"/>
          <w:bCs/>
          <w:sz w:val="24"/>
          <w:szCs w:val="24"/>
        </w:rPr>
        <w:t xml:space="preserve">the </w:t>
      </w:r>
      <w:r w:rsidR="00052058" w:rsidRPr="006A3247">
        <w:rPr>
          <w:rFonts w:ascii="Times New Roman" w:hAnsi="Times New Roman" w:cs="Times New Roman"/>
          <w:bCs/>
          <w:sz w:val="24"/>
          <w:szCs w:val="24"/>
        </w:rPr>
        <w:t>appreciable</w:t>
      </w:r>
      <w:r w:rsidRPr="006A3247">
        <w:rPr>
          <w:rFonts w:ascii="Times New Roman" w:hAnsi="Times New Roman" w:cs="Times New Roman"/>
          <w:bCs/>
          <w:sz w:val="24"/>
          <w:szCs w:val="24"/>
        </w:rPr>
        <w:t xml:space="preserve"> </w:t>
      </w:r>
      <w:r w:rsidRPr="006D7A55">
        <w:rPr>
          <w:rFonts w:ascii="Times New Roman" w:hAnsi="Times New Roman" w:cs="Times New Roman"/>
          <w:bCs/>
          <w:sz w:val="24"/>
          <w:szCs w:val="24"/>
        </w:rPr>
        <w:t xml:space="preserve">psychological benefits, too many teenagers struggle to take part in any physical activity due to various psychological barriers. Barriers are reasons or excuses that prevent people from exercising and tend to be more gender-specific than the benefits. For example, females aged 16 </w:t>
      </w:r>
      <w:r w:rsidR="000608DF">
        <w:rPr>
          <w:rFonts w:ascii="Times New Roman" w:hAnsi="Times New Roman" w:cs="Times New Roman"/>
          <w:bCs/>
          <w:sz w:val="24"/>
          <w:szCs w:val="24"/>
        </w:rPr>
        <w:t>reported</w:t>
      </w:r>
      <w:r w:rsidRPr="006D7A55">
        <w:rPr>
          <w:rFonts w:ascii="Times New Roman" w:hAnsi="Times New Roman" w:cs="Times New Roman"/>
          <w:bCs/>
          <w:sz w:val="24"/>
          <w:szCs w:val="24"/>
        </w:rPr>
        <w:t xml:space="preserve"> not feeling safe in their neighbourhood</w:t>
      </w:r>
      <w:r w:rsidR="00CA68BE">
        <w:rPr>
          <w:rFonts w:ascii="Times New Roman" w:hAnsi="Times New Roman" w:cs="Times New Roman"/>
          <w:bCs/>
          <w:sz w:val="24"/>
          <w:szCs w:val="24"/>
        </w:rPr>
        <w:t xml:space="preserve"> and </w:t>
      </w:r>
      <w:r w:rsidRPr="006D7A55">
        <w:rPr>
          <w:rFonts w:ascii="Times New Roman" w:hAnsi="Times New Roman" w:cs="Times New Roman"/>
          <w:bCs/>
          <w:sz w:val="24"/>
          <w:szCs w:val="24"/>
        </w:rPr>
        <w:t xml:space="preserve">don’t want to get </w:t>
      </w:r>
      <w:r w:rsidR="00CA68BE">
        <w:rPr>
          <w:rFonts w:ascii="Times New Roman" w:hAnsi="Times New Roman" w:cs="Times New Roman"/>
          <w:bCs/>
          <w:sz w:val="24"/>
          <w:szCs w:val="24"/>
        </w:rPr>
        <w:t>sweaty</w:t>
      </w:r>
      <w:r w:rsidRPr="006D7A55">
        <w:rPr>
          <w:rFonts w:ascii="Times New Roman" w:hAnsi="Times New Roman" w:cs="Times New Roman"/>
          <w:bCs/>
          <w:sz w:val="24"/>
          <w:szCs w:val="24"/>
        </w:rPr>
        <w:t xml:space="preserve"> </w:t>
      </w:r>
      <w:r w:rsidR="00457DCC">
        <w:rPr>
          <w:rFonts w:ascii="Times New Roman" w:hAnsi="Times New Roman" w:cs="Times New Roman"/>
          <w:bCs/>
          <w:sz w:val="24"/>
          <w:szCs w:val="24"/>
        </w:rPr>
        <w:t>or</w:t>
      </w:r>
      <w:r w:rsidRPr="006D7A55">
        <w:rPr>
          <w:rFonts w:ascii="Times New Roman" w:hAnsi="Times New Roman" w:cs="Times New Roman"/>
          <w:bCs/>
          <w:sz w:val="24"/>
          <w:szCs w:val="24"/>
        </w:rPr>
        <w:t xml:space="preserve"> </w:t>
      </w:r>
      <w:r w:rsidR="00CA68BE">
        <w:rPr>
          <w:rFonts w:ascii="Times New Roman" w:hAnsi="Times New Roman" w:cs="Times New Roman"/>
          <w:bCs/>
          <w:sz w:val="24"/>
          <w:szCs w:val="24"/>
        </w:rPr>
        <w:t>tired whereas</w:t>
      </w:r>
      <w:r w:rsidRPr="006D7A55">
        <w:rPr>
          <w:rFonts w:ascii="Times New Roman" w:hAnsi="Times New Roman" w:cs="Times New Roman"/>
          <w:bCs/>
          <w:sz w:val="24"/>
          <w:szCs w:val="24"/>
        </w:rPr>
        <w:t xml:space="preserve"> </w:t>
      </w:r>
      <w:r w:rsidR="00CA68BE">
        <w:rPr>
          <w:rFonts w:ascii="Times New Roman" w:hAnsi="Times New Roman" w:cs="Times New Roman"/>
          <w:bCs/>
          <w:sz w:val="24"/>
          <w:szCs w:val="24"/>
        </w:rPr>
        <w:t xml:space="preserve">men </w:t>
      </w:r>
      <w:r w:rsidRPr="006D7A55">
        <w:rPr>
          <w:rFonts w:ascii="Times New Roman" w:hAnsi="Times New Roman" w:cs="Times New Roman"/>
          <w:bCs/>
          <w:sz w:val="24"/>
          <w:szCs w:val="24"/>
        </w:rPr>
        <w:t>under 25 say their daily routine doesn’t allow them to exercise more</w:t>
      </w:r>
      <w:r w:rsidR="000608DF">
        <w:rPr>
          <w:rFonts w:ascii="Times New Roman" w:hAnsi="Times New Roman" w:cs="Times New Roman"/>
          <w:bCs/>
          <w:sz w:val="24"/>
          <w:szCs w:val="24"/>
        </w:rPr>
        <w:t xml:space="preserve"> often</w:t>
      </w:r>
      <w:r w:rsidRPr="006D7A55">
        <w:rPr>
          <w:rFonts w:ascii="Times New Roman" w:hAnsi="Times New Roman" w:cs="Times New Roman"/>
          <w:bCs/>
          <w:sz w:val="24"/>
          <w:szCs w:val="24"/>
        </w:rPr>
        <w:t xml:space="preserve"> than women</w:t>
      </w:r>
      <w:r w:rsidR="00CA68BE">
        <w:rPr>
          <w:rFonts w:ascii="Times New Roman" w:hAnsi="Times New Roman" w:cs="Times New Roman"/>
          <w:bCs/>
          <w:sz w:val="24"/>
          <w:szCs w:val="24"/>
        </w:rPr>
        <w:t xml:space="preserve"> </w:t>
      </w:r>
      <w:r w:rsidR="00CA68BE" w:rsidRPr="00CA68BE">
        <w:rPr>
          <w:rFonts w:ascii="Times New Roman" w:hAnsi="Times New Roman" w:cs="Times New Roman"/>
          <w:bCs/>
          <w:sz w:val="24"/>
          <w:szCs w:val="24"/>
        </w:rPr>
        <w:t>(</w:t>
      </w:r>
      <w:proofErr w:type="spellStart"/>
      <w:r w:rsidR="00CA68BE" w:rsidRPr="00CA68BE">
        <w:rPr>
          <w:rFonts w:ascii="Times New Roman" w:hAnsi="Times New Roman" w:cs="Times New Roman"/>
          <w:bCs/>
          <w:sz w:val="24"/>
          <w:szCs w:val="24"/>
        </w:rPr>
        <w:t>Mariane</w:t>
      </w:r>
      <w:proofErr w:type="spellEnd"/>
      <w:r w:rsidR="00CA68BE" w:rsidRPr="00CA68BE">
        <w:rPr>
          <w:rFonts w:ascii="Times New Roman" w:hAnsi="Times New Roman" w:cs="Times New Roman"/>
          <w:bCs/>
          <w:sz w:val="24"/>
          <w:szCs w:val="24"/>
        </w:rPr>
        <w:t>, M. Fahlman et al, 2006, p. 15)</w:t>
      </w:r>
      <w:r w:rsidRPr="006D7A55">
        <w:rPr>
          <w:rFonts w:ascii="Times New Roman" w:hAnsi="Times New Roman" w:cs="Times New Roman"/>
          <w:bCs/>
          <w:sz w:val="24"/>
          <w:szCs w:val="24"/>
        </w:rPr>
        <w:t xml:space="preserve">. One of the most common barriers for all genders was found to be time </w:t>
      </w:r>
      <w:r w:rsidR="00457DCC">
        <w:rPr>
          <w:rFonts w:ascii="Times New Roman" w:hAnsi="Times New Roman" w:cs="Times New Roman"/>
          <w:bCs/>
          <w:sz w:val="24"/>
          <w:szCs w:val="24"/>
        </w:rPr>
        <w:t>as</w:t>
      </w:r>
      <w:r w:rsidRPr="006D7A55">
        <w:rPr>
          <w:rFonts w:ascii="Times New Roman" w:hAnsi="Times New Roman" w:cs="Times New Roman"/>
          <w:bCs/>
          <w:sz w:val="24"/>
          <w:szCs w:val="24"/>
        </w:rPr>
        <w:t xml:space="preserve"> school, work and social life make up most of a teenager’s timetable (</w:t>
      </w:r>
      <w:proofErr w:type="spellStart"/>
      <w:r w:rsidRPr="006D7A55">
        <w:rPr>
          <w:rFonts w:ascii="Times New Roman" w:hAnsi="Times New Roman" w:cs="Times New Roman"/>
          <w:bCs/>
          <w:sz w:val="24"/>
          <w:szCs w:val="24"/>
        </w:rPr>
        <w:t>Louw</w:t>
      </w:r>
      <w:proofErr w:type="spellEnd"/>
      <w:r w:rsidRPr="006D7A55">
        <w:rPr>
          <w:rFonts w:ascii="Times New Roman" w:hAnsi="Times New Roman" w:cs="Times New Roman"/>
          <w:bCs/>
          <w:sz w:val="24"/>
          <w:szCs w:val="24"/>
        </w:rPr>
        <w:t xml:space="preserve"> </w:t>
      </w:r>
      <w:r w:rsidR="000608DF">
        <w:rPr>
          <w:rFonts w:ascii="Times New Roman" w:hAnsi="Times New Roman" w:cs="Times New Roman"/>
          <w:bCs/>
          <w:i/>
          <w:iCs/>
          <w:sz w:val="24"/>
          <w:szCs w:val="24"/>
        </w:rPr>
        <w:t>et al</w:t>
      </w:r>
      <w:r w:rsidRPr="006D7A55">
        <w:rPr>
          <w:rFonts w:ascii="Times New Roman" w:hAnsi="Times New Roman" w:cs="Times New Roman"/>
          <w:bCs/>
          <w:sz w:val="24"/>
          <w:szCs w:val="24"/>
        </w:rPr>
        <w:t xml:space="preserve">, 2012, p. 766). </w:t>
      </w:r>
    </w:p>
    <w:p w14:paraId="73FCAF99" w14:textId="77777777" w:rsidR="009C2106" w:rsidRPr="006D7A55" w:rsidRDefault="009C2106" w:rsidP="006D7A55">
      <w:pPr>
        <w:spacing w:line="360" w:lineRule="auto"/>
        <w:rPr>
          <w:rFonts w:ascii="Times New Roman" w:hAnsi="Times New Roman" w:cs="Times New Roman"/>
          <w:bCs/>
          <w:sz w:val="24"/>
          <w:szCs w:val="24"/>
        </w:rPr>
      </w:pPr>
    </w:p>
    <w:p w14:paraId="203BC2AB" w14:textId="3FE97ED6" w:rsidR="006D7A55" w:rsidRDefault="006D7A55" w:rsidP="006D7A55">
      <w:pPr>
        <w:spacing w:line="360" w:lineRule="auto"/>
        <w:rPr>
          <w:rFonts w:ascii="Times New Roman" w:hAnsi="Times New Roman" w:cs="Times New Roman"/>
          <w:bCs/>
          <w:sz w:val="24"/>
          <w:szCs w:val="24"/>
        </w:rPr>
      </w:pPr>
      <w:proofErr w:type="spellStart"/>
      <w:r w:rsidRPr="006D7A55">
        <w:rPr>
          <w:rFonts w:ascii="Times New Roman" w:hAnsi="Times New Roman" w:cs="Times New Roman"/>
          <w:bCs/>
          <w:sz w:val="24"/>
          <w:szCs w:val="24"/>
        </w:rPr>
        <w:t>Louw</w:t>
      </w:r>
      <w:proofErr w:type="spellEnd"/>
      <w:r w:rsidRPr="006D7A55">
        <w:rPr>
          <w:rFonts w:ascii="Times New Roman" w:hAnsi="Times New Roman" w:cs="Times New Roman"/>
          <w:bCs/>
          <w:sz w:val="24"/>
          <w:szCs w:val="24"/>
        </w:rPr>
        <w:t xml:space="preserve"> </w:t>
      </w:r>
      <w:r w:rsidR="000608DF">
        <w:rPr>
          <w:rFonts w:ascii="Times New Roman" w:hAnsi="Times New Roman" w:cs="Times New Roman"/>
          <w:bCs/>
          <w:i/>
          <w:iCs/>
          <w:sz w:val="24"/>
          <w:szCs w:val="24"/>
        </w:rPr>
        <w:t>et al</w:t>
      </w:r>
      <w:r w:rsidRPr="006D7A55">
        <w:rPr>
          <w:rFonts w:ascii="Times New Roman" w:hAnsi="Times New Roman" w:cs="Times New Roman"/>
          <w:bCs/>
          <w:sz w:val="24"/>
          <w:szCs w:val="24"/>
        </w:rPr>
        <w:t xml:space="preserve"> (2012) also discussed that a big barrier </w:t>
      </w:r>
      <w:r w:rsidR="00EA2F2F">
        <w:rPr>
          <w:rFonts w:ascii="Times New Roman" w:hAnsi="Times New Roman" w:cs="Times New Roman"/>
          <w:bCs/>
          <w:sz w:val="24"/>
          <w:szCs w:val="24"/>
        </w:rPr>
        <w:t xml:space="preserve">teenagers </w:t>
      </w:r>
      <w:r w:rsidRPr="006D7A55">
        <w:rPr>
          <w:rFonts w:ascii="Times New Roman" w:hAnsi="Times New Roman" w:cs="Times New Roman"/>
          <w:bCs/>
          <w:sz w:val="24"/>
          <w:szCs w:val="24"/>
        </w:rPr>
        <w:t>face was the absence of a training partner.</w:t>
      </w:r>
      <w:r w:rsidRPr="00052058">
        <w:rPr>
          <w:rFonts w:ascii="Times New Roman" w:hAnsi="Times New Roman" w:cs="Times New Roman"/>
          <w:bCs/>
          <w:color w:val="FF0000"/>
          <w:sz w:val="24"/>
          <w:szCs w:val="24"/>
        </w:rPr>
        <w:t xml:space="preserve"> </w:t>
      </w:r>
      <w:r w:rsidR="00052058" w:rsidRPr="006A3247">
        <w:rPr>
          <w:rFonts w:ascii="Times New Roman" w:hAnsi="Times New Roman" w:cs="Times New Roman"/>
          <w:bCs/>
          <w:sz w:val="24"/>
          <w:szCs w:val="24"/>
        </w:rPr>
        <w:t>S</w:t>
      </w:r>
      <w:r w:rsidRPr="006D7A55">
        <w:rPr>
          <w:rFonts w:ascii="Times New Roman" w:hAnsi="Times New Roman" w:cs="Times New Roman"/>
          <w:bCs/>
          <w:sz w:val="24"/>
          <w:szCs w:val="24"/>
        </w:rPr>
        <w:t>ome individuals find it hard to motivate themselves to reach their goals if they don’t have someone alongsid</w:t>
      </w:r>
      <w:r w:rsidR="00A27951">
        <w:rPr>
          <w:rFonts w:ascii="Times New Roman" w:hAnsi="Times New Roman" w:cs="Times New Roman"/>
          <w:bCs/>
          <w:sz w:val="24"/>
          <w:szCs w:val="24"/>
        </w:rPr>
        <w:t>e</w:t>
      </w:r>
      <w:r w:rsidRPr="006D7A55">
        <w:rPr>
          <w:rFonts w:ascii="Times New Roman" w:hAnsi="Times New Roman" w:cs="Times New Roman"/>
          <w:bCs/>
          <w:sz w:val="24"/>
          <w:szCs w:val="24"/>
        </w:rPr>
        <w:t xml:space="preserve">. For someone claiming no training partner is a barrier, their self-efficacy will be very important to help motivate them. Self-efficacy is one’s belief and confidence in themselves to complete an activity and those with </w:t>
      </w:r>
      <w:r w:rsidR="00457DCC">
        <w:rPr>
          <w:rFonts w:ascii="Times New Roman" w:hAnsi="Times New Roman" w:cs="Times New Roman"/>
          <w:bCs/>
          <w:sz w:val="24"/>
          <w:szCs w:val="24"/>
        </w:rPr>
        <w:t xml:space="preserve">a </w:t>
      </w:r>
      <w:r w:rsidRPr="006D7A55">
        <w:rPr>
          <w:rFonts w:ascii="Times New Roman" w:hAnsi="Times New Roman" w:cs="Times New Roman"/>
          <w:bCs/>
          <w:sz w:val="24"/>
          <w:szCs w:val="24"/>
        </w:rPr>
        <w:t xml:space="preserve">low self-efficacy will need more motivation to complete a task that others may be very comfortable completing. </w:t>
      </w:r>
      <w:r w:rsidRPr="006D7A55">
        <w:rPr>
          <w:rFonts w:ascii="Times New Roman" w:hAnsi="Times New Roman" w:cs="Times New Roman"/>
          <w:bCs/>
          <w:sz w:val="24"/>
          <w:szCs w:val="24"/>
        </w:rPr>
        <w:lastRenderedPageBreak/>
        <w:t>Research suggests that men have a higher efficacy to overcome barriers such as laziness, issues with body image and health.  This could suggest</w:t>
      </w:r>
      <w:r w:rsidR="00457DCC">
        <w:rPr>
          <w:rFonts w:ascii="Times New Roman" w:hAnsi="Times New Roman" w:cs="Times New Roman"/>
          <w:bCs/>
          <w:sz w:val="24"/>
          <w:szCs w:val="24"/>
        </w:rPr>
        <w:t xml:space="preserve"> why</w:t>
      </w:r>
      <w:r w:rsidRPr="006D7A55">
        <w:rPr>
          <w:rFonts w:ascii="Times New Roman" w:hAnsi="Times New Roman" w:cs="Times New Roman"/>
          <w:bCs/>
          <w:sz w:val="24"/>
          <w:szCs w:val="24"/>
        </w:rPr>
        <w:t xml:space="preserve"> females have more appearance-related stress and why female teenagers voted not wanting to get tired, red in the face or sweaty as their highest barriers (</w:t>
      </w:r>
      <w:proofErr w:type="spellStart"/>
      <w:r w:rsidRPr="006D7A55">
        <w:rPr>
          <w:rFonts w:ascii="Times New Roman" w:hAnsi="Times New Roman" w:cs="Times New Roman"/>
          <w:bCs/>
          <w:sz w:val="24"/>
          <w:szCs w:val="24"/>
        </w:rPr>
        <w:t>Louw</w:t>
      </w:r>
      <w:proofErr w:type="spellEnd"/>
      <w:r w:rsidRPr="006D7A55">
        <w:rPr>
          <w:rFonts w:ascii="Times New Roman" w:hAnsi="Times New Roman" w:cs="Times New Roman"/>
          <w:bCs/>
          <w:sz w:val="24"/>
          <w:szCs w:val="24"/>
        </w:rPr>
        <w:t xml:space="preserve"> et al, 2012, p765). </w:t>
      </w:r>
    </w:p>
    <w:p w14:paraId="7BB3B420" w14:textId="77777777" w:rsidR="009C2106" w:rsidRPr="006D7A55" w:rsidRDefault="009C2106" w:rsidP="006D7A55">
      <w:pPr>
        <w:spacing w:line="360" w:lineRule="auto"/>
        <w:rPr>
          <w:rFonts w:ascii="Times New Roman" w:hAnsi="Times New Roman" w:cs="Times New Roman"/>
          <w:bCs/>
          <w:sz w:val="24"/>
          <w:szCs w:val="24"/>
        </w:rPr>
      </w:pPr>
    </w:p>
    <w:p w14:paraId="59D03C56" w14:textId="38122E68" w:rsidR="00B91544" w:rsidRDefault="006D7A55" w:rsidP="00A3699D">
      <w:pPr>
        <w:spacing w:line="360" w:lineRule="auto"/>
        <w:rPr>
          <w:rFonts w:ascii="Times New Roman" w:hAnsi="Times New Roman" w:cs="Times New Roman"/>
          <w:bCs/>
          <w:sz w:val="24"/>
          <w:szCs w:val="24"/>
        </w:rPr>
      </w:pPr>
      <w:r w:rsidRPr="006D7A55">
        <w:rPr>
          <w:rFonts w:ascii="Times New Roman" w:hAnsi="Times New Roman" w:cs="Times New Roman"/>
          <w:bCs/>
          <w:sz w:val="24"/>
          <w:szCs w:val="24"/>
        </w:rPr>
        <w:t xml:space="preserve">Lack of time was also found to be a very common barrier for girls aged 16 and 17 but more so in white females than black females of the same age. </w:t>
      </w:r>
      <w:r w:rsidR="00480064">
        <w:rPr>
          <w:rFonts w:ascii="Times New Roman" w:hAnsi="Times New Roman" w:cs="Times New Roman"/>
          <w:bCs/>
          <w:sz w:val="24"/>
          <w:szCs w:val="24"/>
        </w:rPr>
        <w:t>B</w:t>
      </w:r>
      <w:r w:rsidRPr="006D7A55">
        <w:rPr>
          <w:rFonts w:ascii="Times New Roman" w:hAnsi="Times New Roman" w:cs="Times New Roman"/>
          <w:bCs/>
          <w:sz w:val="24"/>
          <w:szCs w:val="24"/>
        </w:rPr>
        <w:t xml:space="preserve">lack females reported safety as a reason not to do exercise much more often than the white females in the study (Kimm et al, 2006, p. 536). For these barriers to be </w:t>
      </w:r>
      <w:r w:rsidR="00457DCC">
        <w:rPr>
          <w:rFonts w:ascii="Times New Roman" w:hAnsi="Times New Roman" w:cs="Times New Roman"/>
          <w:bCs/>
          <w:sz w:val="24"/>
          <w:szCs w:val="24"/>
        </w:rPr>
        <w:t>beaten</w:t>
      </w:r>
      <w:r w:rsidRPr="006D7A55">
        <w:rPr>
          <w:rFonts w:ascii="Times New Roman" w:hAnsi="Times New Roman" w:cs="Times New Roman"/>
          <w:bCs/>
          <w:sz w:val="24"/>
          <w:szCs w:val="24"/>
        </w:rPr>
        <w:t>, neighbourhoods will need to becom</w:t>
      </w:r>
      <w:r w:rsidR="00457DCC">
        <w:rPr>
          <w:rFonts w:ascii="Times New Roman" w:hAnsi="Times New Roman" w:cs="Times New Roman"/>
          <w:bCs/>
          <w:sz w:val="24"/>
          <w:szCs w:val="24"/>
        </w:rPr>
        <w:t>e</w:t>
      </w:r>
      <w:r w:rsidRPr="006D7A55">
        <w:rPr>
          <w:rFonts w:ascii="Times New Roman" w:hAnsi="Times New Roman" w:cs="Times New Roman"/>
          <w:bCs/>
          <w:sz w:val="24"/>
          <w:szCs w:val="24"/>
        </w:rPr>
        <w:t xml:space="preserve"> safer environments for younger females to not be afraid to exercise on their own. Unfortunately, that takes time and money to create so a shorter-term solution is required. This is where schools</w:t>
      </w:r>
      <w:r w:rsidR="00457DCC">
        <w:rPr>
          <w:rFonts w:ascii="Times New Roman" w:hAnsi="Times New Roman" w:cs="Times New Roman"/>
          <w:bCs/>
          <w:sz w:val="24"/>
          <w:szCs w:val="24"/>
        </w:rPr>
        <w:t>,</w:t>
      </w:r>
      <w:r w:rsidRPr="006D7A55">
        <w:rPr>
          <w:rFonts w:ascii="Times New Roman" w:hAnsi="Times New Roman" w:cs="Times New Roman"/>
          <w:bCs/>
          <w:sz w:val="24"/>
          <w:szCs w:val="24"/>
        </w:rPr>
        <w:t xml:space="preserve"> local clubs </w:t>
      </w:r>
      <w:r w:rsidR="00457DCC">
        <w:rPr>
          <w:rFonts w:ascii="Times New Roman" w:hAnsi="Times New Roman" w:cs="Times New Roman"/>
          <w:bCs/>
          <w:sz w:val="24"/>
          <w:szCs w:val="24"/>
        </w:rPr>
        <w:t xml:space="preserve">and governments </w:t>
      </w:r>
      <w:r w:rsidRPr="006D7A55">
        <w:rPr>
          <w:rFonts w:ascii="Times New Roman" w:hAnsi="Times New Roman" w:cs="Times New Roman"/>
          <w:bCs/>
          <w:sz w:val="24"/>
          <w:szCs w:val="24"/>
        </w:rPr>
        <w:t>need to work harder to find ways to make physical activity interesting to all teenagers to give them motivation and a safe place to exercise</w:t>
      </w:r>
      <w:r w:rsidR="00083A79">
        <w:rPr>
          <w:rFonts w:ascii="Times New Roman" w:hAnsi="Times New Roman" w:cs="Times New Roman"/>
          <w:bCs/>
          <w:sz w:val="24"/>
          <w:szCs w:val="24"/>
        </w:rPr>
        <w:t>.</w:t>
      </w:r>
      <w:r w:rsidR="000645DA">
        <w:rPr>
          <w:rFonts w:ascii="Times New Roman" w:hAnsi="Times New Roman" w:cs="Times New Roman"/>
          <w:bCs/>
          <w:sz w:val="24"/>
          <w:szCs w:val="24"/>
        </w:rPr>
        <w:t xml:space="preserve"> 3 current strategies</w:t>
      </w:r>
      <w:r w:rsidR="00BE7F97">
        <w:rPr>
          <w:rFonts w:ascii="Times New Roman" w:hAnsi="Times New Roman" w:cs="Times New Roman"/>
          <w:bCs/>
          <w:sz w:val="24"/>
          <w:szCs w:val="24"/>
        </w:rPr>
        <w:t xml:space="preserve"> </w:t>
      </w:r>
      <w:r w:rsidR="000645DA">
        <w:rPr>
          <w:rFonts w:ascii="Times New Roman" w:hAnsi="Times New Roman" w:cs="Times New Roman"/>
          <w:bCs/>
          <w:sz w:val="24"/>
          <w:szCs w:val="24"/>
        </w:rPr>
        <w:t xml:space="preserve">are introduced below. </w:t>
      </w:r>
    </w:p>
    <w:p w14:paraId="2C8B0C25" w14:textId="77777777" w:rsidR="009C2106" w:rsidRDefault="009C2106" w:rsidP="00A3699D">
      <w:pPr>
        <w:spacing w:line="360" w:lineRule="auto"/>
        <w:rPr>
          <w:rFonts w:ascii="Times New Roman" w:hAnsi="Times New Roman" w:cs="Times New Roman"/>
          <w:bCs/>
          <w:sz w:val="24"/>
          <w:szCs w:val="24"/>
        </w:rPr>
      </w:pPr>
    </w:p>
    <w:p w14:paraId="4B9D38D2" w14:textId="6D5DC267" w:rsidR="001E62FE" w:rsidRDefault="00083A79"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Firstly, </w:t>
      </w:r>
      <w:r w:rsidR="00FA629F">
        <w:rPr>
          <w:rFonts w:ascii="Times New Roman" w:hAnsi="Times New Roman" w:cs="Times New Roman"/>
          <w:bCs/>
          <w:sz w:val="24"/>
          <w:szCs w:val="24"/>
        </w:rPr>
        <w:t xml:space="preserve">Living </w:t>
      </w:r>
      <w:r w:rsidR="006C0B63">
        <w:rPr>
          <w:rFonts w:ascii="Times New Roman" w:hAnsi="Times New Roman" w:cs="Times New Roman"/>
          <w:bCs/>
          <w:sz w:val="24"/>
          <w:szCs w:val="24"/>
        </w:rPr>
        <w:t>S</w:t>
      </w:r>
      <w:r w:rsidR="00FA629F">
        <w:rPr>
          <w:rFonts w:ascii="Times New Roman" w:hAnsi="Times New Roman" w:cs="Times New Roman"/>
          <w:bCs/>
          <w:sz w:val="24"/>
          <w:szCs w:val="24"/>
        </w:rPr>
        <w:t xml:space="preserve">treets is an organisation that have introduced the all year walk to school challenge. This is happening across the UK </w:t>
      </w:r>
      <w:r w:rsidR="00D61330">
        <w:rPr>
          <w:rFonts w:ascii="Times New Roman" w:hAnsi="Times New Roman" w:cs="Times New Roman"/>
          <w:bCs/>
          <w:sz w:val="24"/>
          <w:szCs w:val="24"/>
        </w:rPr>
        <w:t xml:space="preserve">in </w:t>
      </w:r>
      <w:r w:rsidR="00FA629F">
        <w:rPr>
          <w:rFonts w:ascii="Times New Roman" w:hAnsi="Times New Roman" w:cs="Times New Roman"/>
          <w:bCs/>
          <w:sz w:val="24"/>
          <w:szCs w:val="24"/>
        </w:rPr>
        <w:t xml:space="preserve">primary and secondary schools </w:t>
      </w:r>
      <w:r w:rsidR="00D61330">
        <w:rPr>
          <w:rFonts w:ascii="Times New Roman" w:hAnsi="Times New Roman" w:cs="Times New Roman"/>
          <w:bCs/>
          <w:sz w:val="24"/>
          <w:szCs w:val="24"/>
        </w:rPr>
        <w:t>aiming</w:t>
      </w:r>
      <w:r w:rsidR="00FA629F">
        <w:rPr>
          <w:rFonts w:ascii="Times New Roman" w:hAnsi="Times New Roman" w:cs="Times New Roman"/>
          <w:bCs/>
          <w:sz w:val="24"/>
          <w:szCs w:val="24"/>
        </w:rPr>
        <w:t xml:space="preserve"> to get</w:t>
      </w:r>
      <w:r w:rsidR="00D61330">
        <w:rPr>
          <w:rFonts w:ascii="Times New Roman" w:hAnsi="Times New Roman" w:cs="Times New Roman"/>
          <w:bCs/>
          <w:sz w:val="24"/>
          <w:szCs w:val="24"/>
        </w:rPr>
        <w:t xml:space="preserve"> </w:t>
      </w:r>
      <w:r w:rsidR="00FA629F">
        <w:rPr>
          <w:rFonts w:ascii="Times New Roman" w:hAnsi="Times New Roman" w:cs="Times New Roman"/>
          <w:bCs/>
          <w:sz w:val="24"/>
          <w:szCs w:val="24"/>
        </w:rPr>
        <w:t>children walking twice a day and helping dec</w:t>
      </w:r>
      <w:r w:rsidR="00D61330">
        <w:rPr>
          <w:rFonts w:ascii="Times New Roman" w:hAnsi="Times New Roman" w:cs="Times New Roman"/>
          <w:bCs/>
          <w:sz w:val="24"/>
          <w:szCs w:val="24"/>
        </w:rPr>
        <w:t>rease</w:t>
      </w:r>
      <w:r w:rsidR="00FA629F">
        <w:rPr>
          <w:rFonts w:ascii="Times New Roman" w:hAnsi="Times New Roman" w:cs="Times New Roman"/>
          <w:bCs/>
          <w:sz w:val="24"/>
          <w:szCs w:val="24"/>
        </w:rPr>
        <w:t xml:space="preserve"> the school run congestion. </w:t>
      </w:r>
      <w:r w:rsidR="004F0CB4">
        <w:rPr>
          <w:rFonts w:ascii="Times New Roman" w:hAnsi="Times New Roman" w:cs="Times New Roman"/>
          <w:bCs/>
          <w:sz w:val="24"/>
          <w:szCs w:val="24"/>
        </w:rPr>
        <w:t xml:space="preserve">The motivation for those taking part is the </w:t>
      </w:r>
      <w:r w:rsidR="00090891">
        <w:rPr>
          <w:rFonts w:ascii="Times New Roman" w:hAnsi="Times New Roman" w:cs="Times New Roman"/>
          <w:bCs/>
          <w:sz w:val="24"/>
          <w:szCs w:val="24"/>
        </w:rPr>
        <w:t>incentive of rewards</w:t>
      </w:r>
      <w:r w:rsidR="00E178B1">
        <w:rPr>
          <w:rFonts w:ascii="Times New Roman" w:hAnsi="Times New Roman" w:cs="Times New Roman"/>
          <w:bCs/>
          <w:sz w:val="24"/>
          <w:szCs w:val="24"/>
        </w:rPr>
        <w:t xml:space="preserve"> for students (stickers and badges) and the school (greater OFSTED reviews and a lower carbon footprint)</w:t>
      </w:r>
      <w:r w:rsidR="00090891">
        <w:rPr>
          <w:rFonts w:ascii="Times New Roman" w:hAnsi="Times New Roman" w:cs="Times New Roman"/>
          <w:bCs/>
          <w:sz w:val="24"/>
          <w:szCs w:val="24"/>
        </w:rPr>
        <w:t xml:space="preserve">. </w:t>
      </w:r>
      <w:r w:rsidR="006C0B63">
        <w:rPr>
          <w:rFonts w:ascii="Times New Roman" w:hAnsi="Times New Roman" w:cs="Times New Roman"/>
          <w:bCs/>
          <w:sz w:val="24"/>
          <w:szCs w:val="24"/>
        </w:rPr>
        <w:t>This strategy helps battle against t</w:t>
      </w:r>
      <w:r w:rsidR="00A3780F">
        <w:rPr>
          <w:rFonts w:ascii="Times New Roman" w:hAnsi="Times New Roman" w:cs="Times New Roman"/>
          <w:bCs/>
          <w:sz w:val="24"/>
          <w:szCs w:val="24"/>
        </w:rPr>
        <w:t>he</w:t>
      </w:r>
      <w:r w:rsidR="006C0B63">
        <w:rPr>
          <w:rFonts w:ascii="Times New Roman" w:hAnsi="Times New Roman" w:cs="Times New Roman"/>
          <w:bCs/>
          <w:sz w:val="24"/>
          <w:szCs w:val="24"/>
        </w:rPr>
        <w:t xml:space="preserve"> </w:t>
      </w:r>
      <w:r w:rsidR="00A3780F">
        <w:rPr>
          <w:rFonts w:ascii="Times New Roman" w:hAnsi="Times New Roman" w:cs="Times New Roman"/>
          <w:bCs/>
          <w:sz w:val="24"/>
          <w:szCs w:val="24"/>
        </w:rPr>
        <w:t>barriers</w:t>
      </w:r>
      <w:r w:rsidR="006C0B63">
        <w:rPr>
          <w:rFonts w:ascii="Times New Roman" w:hAnsi="Times New Roman" w:cs="Times New Roman"/>
          <w:bCs/>
          <w:sz w:val="24"/>
          <w:szCs w:val="24"/>
        </w:rPr>
        <w:t xml:space="preserve"> lack of time, absence of other people and safe</w:t>
      </w:r>
      <w:r w:rsidR="00A3780F">
        <w:rPr>
          <w:rFonts w:ascii="Times New Roman" w:hAnsi="Times New Roman" w:cs="Times New Roman"/>
          <w:bCs/>
          <w:sz w:val="24"/>
          <w:szCs w:val="24"/>
        </w:rPr>
        <w:t>ty</w:t>
      </w:r>
      <w:r w:rsidR="006C0B63">
        <w:rPr>
          <w:rFonts w:ascii="Times New Roman" w:hAnsi="Times New Roman" w:cs="Times New Roman"/>
          <w:bCs/>
          <w:sz w:val="24"/>
          <w:szCs w:val="24"/>
        </w:rPr>
        <w:t xml:space="preserve">. These three barriers are removed by doing the exercise before the school day within a group of other walkers on a safe route designed by the school, parents and </w:t>
      </w:r>
      <w:r w:rsidR="00A07561">
        <w:rPr>
          <w:rFonts w:ascii="Times New Roman" w:hAnsi="Times New Roman" w:cs="Times New Roman"/>
          <w:bCs/>
          <w:sz w:val="24"/>
          <w:szCs w:val="24"/>
        </w:rPr>
        <w:t>L</w:t>
      </w:r>
      <w:r w:rsidR="006C0B63">
        <w:rPr>
          <w:rFonts w:ascii="Times New Roman" w:hAnsi="Times New Roman" w:cs="Times New Roman"/>
          <w:bCs/>
          <w:sz w:val="24"/>
          <w:szCs w:val="24"/>
        </w:rPr>
        <w:t xml:space="preserve">iving </w:t>
      </w:r>
      <w:r w:rsidR="00A07561">
        <w:rPr>
          <w:rFonts w:ascii="Times New Roman" w:hAnsi="Times New Roman" w:cs="Times New Roman"/>
          <w:bCs/>
          <w:sz w:val="24"/>
          <w:szCs w:val="24"/>
        </w:rPr>
        <w:t>S</w:t>
      </w:r>
      <w:r w:rsidR="006C0B63">
        <w:rPr>
          <w:rFonts w:ascii="Times New Roman" w:hAnsi="Times New Roman" w:cs="Times New Roman"/>
          <w:bCs/>
          <w:sz w:val="24"/>
          <w:szCs w:val="24"/>
        </w:rPr>
        <w:t>treets</w:t>
      </w:r>
      <w:r w:rsidR="00553F85">
        <w:rPr>
          <w:rFonts w:ascii="Times New Roman" w:hAnsi="Times New Roman" w:cs="Times New Roman"/>
          <w:bCs/>
          <w:sz w:val="24"/>
          <w:szCs w:val="24"/>
        </w:rPr>
        <w:t xml:space="preserve"> (</w:t>
      </w:r>
      <w:r w:rsidR="00B83ADE">
        <w:rPr>
          <w:rFonts w:ascii="Times New Roman" w:hAnsi="Times New Roman" w:cs="Times New Roman"/>
          <w:bCs/>
          <w:sz w:val="24"/>
          <w:szCs w:val="24"/>
        </w:rPr>
        <w:t>Living Streets, 2016</w:t>
      </w:r>
      <w:r w:rsidR="00553F85">
        <w:rPr>
          <w:rFonts w:ascii="Times New Roman" w:hAnsi="Times New Roman" w:cs="Times New Roman"/>
          <w:bCs/>
          <w:sz w:val="24"/>
          <w:szCs w:val="24"/>
        </w:rPr>
        <w:t>)</w:t>
      </w:r>
      <w:r w:rsidR="001E62FE">
        <w:rPr>
          <w:rFonts w:ascii="Times New Roman" w:hAnsi="Times New Roman" w:cs="Times New Roman"/>
          <w:bCs/>
          <w:sz w:val="24"/>
          <w:szCs w:val="24"/>
        </w:rPr>
        <w:t xml:space="preserve">. </w:t>
      </w:r>
    </w:p>
    <w:p w14:paraId="40F7D6E3" w14:textId="77777777" w:rsidR="009C2106" w:rsidRDefault="009C2106" w:rsidP="00A3699D">
      <w:pPr>
        <w:spacing w:line="360" w:lineRule="auto"/>
        <w:rPr>
          <w:rFonts w:ascii="Times New Roman" w:hAnsi="Times New Roman" w:cs="Times New Roman"/>
          <w:bCs/>
          <w:sz w:val="24"/>
          <w:szCs w:val="24"/>
        </w:rPr>
      </w:pPr>
    </w:p>
    <w:p w14:paraId="18E1D07E" w14:textId="7EFBAAD6" w:rsidR="002B3EEE" w:rsidRDefault="00562C6B"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Another strategy is </w:t>
      </w:r>
      <w:r w:rsidR="002B3EEE">
        <w:rPr>
          <w:rFonts w:ascii="Times New Roman" w:hAnsi="Times New Roman" w:cs="Times New Roman"/>
          <w:bCs/>
          <w:sz w:val="24"/>
          <w:szCs w:val="24"/>
        </w:rPr>
        <w:t>Parkrun</w:t>
      </w:r>
      <w:r>
        <w:rPr>
          <w:rFonts w:ascii="Times New Roman" w:hAnsi="Times New Roman" w:cs="Times New Roman"/>
          <w:bCs/>
          <w:sz w:val="24"/>
          <w:szCs w:val="24"/>
        </w:rPr>
        <w:t xml:space="preserve"> -</w:t>
      </w:r>
      <w:r w:rsidR="002B3EEE">
        <w:rPr>
          <w:rFonts w:ascii="Times New Roman" w:hAnsi="Times New Roman" w:cs="Times New Roman"/>
          <w:bCs/>
          <w:sz w:val="24"/>
          <w:szCs w:val="24"/>
        </w:rPr>
        <w:t xml:space="preserve"> a</w:t>
      </w:r>
      <w:r w:rsidR="00DC3EBF">
        <w:rPr>
          <w:rFonts w:ascii="Times New Roman" w:hAnsi="Times New Roman" w:cs="Times New Roman"/>
          <w:bCs/>
          <w:sz w:val="24"/>
          <w:szCs w:val="24"/>
        </w:rPr>
        <w:t xml:space="preserve"> free</w:t>
      </w:r>
      <w:r w:rsidR="002B3EEE">
        <w:rPr>
          <w:rFonts w:ascii="Times New Roman" w:hAnsi="Times New Roman" w:cs="Times New Roman"/>
          <w:bCs/>
          <w:sz w:val="24"/>
          <w:szCs w:val="24"/>
        </w:rPr>
        <w:t xml:space="preserve"> local 5km timed run </w:t>
      </w:r>
      <w:r w:rsidR="00DC3EBF">
        <w:rPr>
          <w:rFonts w:ascii="Times New Roman" w:hAnsi="Times New Roman" w:cs="Times New Roman"/>
          <w:bCs/>
          <w:sz w:val="24"/>
          <w:szCs w:val="24"/>
        </w:rPr>
        <w:t xml:space="preserve">for </w:t>
      </w:r>
      <w:r w:rsidR="002B3EEE">
        <w:rPr>
          <w:rFonts w:ascii="Times New Roman" w:hAnsi="Times New Roman" w:cs="Times New Roman"/>
          <w:bCs/>
          <w:sz w:val="24"/>
          <w:szCs w:val="24"/>
        </w:rPr>
        <w:t>all abilities</w:t>
      </w:r>
      <w:r w:rsidR="00A3780F">
        <w:rPr>
          <w:rFonts w:ascii="Times New Roman" w:hAnsi="Times New Roman" w:cs="Times New Roman"/>
          <w:bCs/>
          <w:sz w:val="24"/>
          <w:szCs w:val="24"/>
        </w:rPr>
        <w:t>,</w:t>
      </w:r>
      <w:r w:rsidR="002B3EEE">
        <w:rPr>
          <w:rFonts w:ascii="Times New Roman" w:hAnsi="Times New Roman" w:cs="Times New Roman"/>
          <w:bCs/>
          <w:sz w:val="24"/>
          <w:szCs w:val="24"/>
        </w:rPr>
        <w:t xml:space="preserve"> run</w:t>
      </w:r>
      <w:r w:rsidR="00DC3EBF">
        <w:rPr>
          <w:rFonts w:ascii="Times New Roman" w:hAnsi="Times New Roman" w:cs="Times New Roman"/>
          <w:bCs/>
          <w:sz w:val="24"/>
          <w:szCs w:val="24"/>
        </w:rPr>
        <w:t>ning</w:t>
      </w:r>
      <w:r w:rsidR="002B3EEE">
        <w:rPr>
          <w:rFonts w:ascii="Times New Roman" w:hAnsi="Times New Roman" w:cs="Times New Roman"/>
          <w:bCs/>
          <w:sz w:val="24"/>
          <w:szCs w:val="24"/>
        </w:rPr>
        <w:t>, jog</w:t>
      </w:r>
      <w:r w:rsidR="00DC3EBF">
        <w:rPr>
          <w:rFonts w:ascii="Times New Roman" w:hAnsi="Times New Roman" w:cs="Times New Roman"/>
          <w:bCs/>
          <w:sz w:val="24"/>
          <w:szCs w:val="24"/>
        </w:rPr>
        <w:t xml:space="preserve">ging </w:t>
      </w:r>
      <w:r w:rsidR="002B3EEE">
        <w:rPr>
          <w:rFonts w:ascii="Times New Roman" w:hAnsi="Times New Roman" w:cs="Times New Roman"/>
          <w:bCs/>
          <w:sz w:val="24"/>
          <w:szCs w:val="24"/>
        </w:rPr>
        <w:t>or walk</w:t>
      </w:r>
      <w:r w:rsidR="00DC3EBF">
        <w:rPr>
          <w:rFonts w:ascii="Times New Roman" w:hAnsi="Times New Roman" w:cs="Times New Roman"/>
          <w:bCs/>
          <w:sz w:val="24"/>
          <w:szCs w:val="24"/>
        </w:rPr>
        <w:t xml:space="preserve">ing </w:t>
      </w:r>
      <w:r w:rsidR="002B3EEE">
        <w:rPr>
          <w:rFonts w:ascii="Times New Roman" w:hAnsi="Times New Roman" w:cs="Times New Roman"/>
          <w:bCs/>
          <w:sz w:val="24"/>
          <w:szCs w:val="24"/>
        </w:rPr>
        <w:t xml:space="preserve">at a pace that </w:t>
      </w:r>
      <w:r w:rsidR="00DC3EBF">
        <w:rPr>
          <w:rFonts w:ascii="Times New Roman" w:hAnsi="Times New Roman" w:cs="Times New Roman"/>
          <w:bCs/>
          <w:sz w:val="24"/>
          <w:szCs w:val="24"/>
        </w:rPr>
        <w:t>is comfortable</w:t>
      </w:r>
      <w:r w:rsidR="00470ED3">
        <w:rPr>
          <w:rFonts w:ascii="Times New Roman" w:hAnsi="Times New Roman" w:cs="Times New Roman"/>
          <w:bCs/>
          <w:sz w:val="24"/>
          <w:szCs w:val="24"/>
        </w:rPr>
        <w:t xml:space="preserve"> on a Saturday morning at 9 o’clock</w:t>
      </w:r>
      <w:r w:rsidR="00DC3EBF">
        <w:rPr>
          <w:rFonts w:ascii="Times New Roman" w:hAnsi="Times New Roman" w:cs="Times New Roman"/>
          <w:bCs/>
          <w:sz w:val="24"/>
          <w:szCs w:val="24"/>
        </w:rPr>
        <w:t xml:space="preserve">. A junior Parkrun </w:t>
      </w:r>
      <w:r w:rsidR="004909B8">
        <w:rPr>
          <w:rFonts w:ascii="Times New Roman" w:hAnsi="Times New Roman" w:cs="Times New Roman"/>
          <w:bCs/>
          <w:sz w:val="24"/>
          <w:szCs w:val="24"/>
        </w:rPr>
        <w:t xml:space="preserve">(2km) </w:t>
      </w:r>
      <w:r w:rsidR="00DC3EBF">
        <w:rPr>
          <w:rFonts w:ascii="Times New Roman" w:hAnsi="Times New Roman" w:cs="Times New Roman"/>
          <w:bCs/>
          <w:sz w:val="24"/>
          <w:szCs w:val="24"/>
        </w:rPr>
        <w:t xml:space="preserve">is also </w:t>
      </w:r>
      <w:r w:rsidR="00A3780F">
        <w:rPr>
          <w:rFonts w:ascii="Times New Roman" w:hAnsi="Times New Roman" w:cs="Times New Roman"/>
          <w:bCs/>
          <w:sz w:val="24"/>
          <w:szCs w:val="24"/>
        </w:rPr>
        <w:t>organised</w:t>
      </w:r>
      <w:r w:rsidR="00DC3EBF">
        <w:rPr>
          <w:rFonts w:ascii="Times New Roman" w:hAnsi="Times New Roman" w:cs="Times New Roman"/>
          <w:bCs/>
          <w:sz w:val="24"/>
          <w:szCs w:val="24"/>
        </w:rPr>
        <w:t xml:space="preserve"> for the public aged 14 and under</w:t>
      </w:r>
      <w:r w:rsidR="004909B8">
        <w:rPr>
          <w:rFonts w:ascii="Times New Roman" w:hAnsi="Times New Roman" w:cs="Times New Roman"/>
          <w:bCs/>
          <w:sz w:val="24"/>
          <w:szCs w:val="24"/>
        </w:rPr>
        <w:t xml:space="preserve"> </w:t>
      </w:r>
      <w:r w:rsidR="00FF7C52">
        <w:rPr>
          <w:rFonts w:ascii="Times New Roman" w:hAnsi="Times New Roman" w:cs="Times New Roman"/>
          <w:bCs/>
          <w:sz w:val="24"/>
          <w:szCs w:val="24"/>
        </w:rPr>
        <w:t xml:space="preserve">on </w:t>
      </w:r>
      <w:r w:rsidR="004909B8">
        <w:rPr>
          <w:rFonts w:ascii="Times New Roman" w:hAnsi="Times New Roman" w:cs="Times New Roman"/>
          <w:bCs/>
          <w:sz w:val="24"/>
          <w:szCs w:val="24"/>
        </w:rPr>
        <w:t xml:space="preserve">the following morning so there is an option for all ages. Parkrun’s aim is to create a prejudice free, inclusive experience where </w:t>
      </w:r>
      <w:r w:rsidR="00FA21AF">
        <w:rPr>
          <w:rFonts w:ascii="Times New Roman" w:hAnsi="Times New Roman" w:cs="Times New Roman"/>
          <w:bCs/>
          <w:sz w:val="24"/>
          <w:szCs w:val="24"/>
        </w:rPr>
        <w:t xml:space="preserve">finishing </w:t>
      </w:r>
      <w:r w:rsidR="004909B8">
        <w:rPr>
          <w:rFonts w:ascii="Times New Roman" w:hAnsi="Times New Roman" w:cs="Times New Roman"/>
          <w:bCs/>
          <w:sz w:val="24"/>
          <w:szCs w:val="24"/>
        </w:rPr>
        <w:t xml:space="preserve">time, age and fitness </w:t>
      </w:r>
      <w:r w:rsidR="00FA21AF">
        <w:rPr>
          <w:rFonts w:ascii="Times New Roman" w:hAnsi="Times New Roman" w:cs="Times New Roman"/>
          <w:bCs/>
          <w:sz w:val="24"/>
          <w:szCs w:val="24"/>
        </w:rPr>
        <w:t xml:space="preserve">are never the focus of conversation to make the environment more welcoming to </w:t>
      </w:r>
      <w:r w:rsidR="0062461C">
        <w:rPr>
          <w:rFonts w:ascii="Times New Roman" w:hAnsi="Times New Roman" w:cs="Times New Roman"/>
          <w:bCs/>
          <w:sz w:val="24"/>
          <w:szCs w:val="24"/>
        </w:rPr>
        <w:t xml:space="preserve">everyone. </w:t>
      </w:r>
      <w:r w:rsidR="003D1CE0">
        <w:rPr>
          <w:rFonts w:ascii="Times New Roman" w:hAnsi="Times New Roman" w:cs="Times New Roman"/>
          <w:bCs/>
          <w:sz w:val="24"/>
          <w:szCs w:val="24"/>
        </w:rPr>
        <w:t xml:space="preserve">The free courses are scattered across the UK and </w:t>
      </w:r>
      <w:r w:rsidR="003D1CE0" w:rsidRPr="006A3247">
        <w:rPr>
          <w:rFonts w:ascii="Times New Roman" w:hAnsi="Times New Roman" w:cs="Times New Roman"/>
          <w:bCs/>
          <w:sz w:val="24"/>
          <w:szCs w:val="24"/>
        </w:rPr>
        <w:t xml:space="preserve">have </w:t>
      </w:r>
      <w:r w:rsidR="00FF7C52">
        <w:rPr>
          <w:rFonts w:ascii="Times New Roman" w:hAnsi="Times New Roman" w:cs="Times New Roman"/>
          <w:bCs/>
          <w:sz w:val="24"/>
          <w:szCs w:val="24"/>
        </w:rPr>
        <w:t>recently</w:t>
      </w:r>
      <w:r w:rsidR="009A7C65" w:rsidRPr="006A3247">
        <w:rPr>
          <w:rFonts w:ascii="Times New Roman" w:hAnsi="Times New Roman" w:cs="Times New Roman"/>
          <w:bCs/>
          <w:sz w:val="24"/>
          <w:szCs w:val="24"/>
        </w:rPr>
        <w:t xml:space="preserve"> taken up internationally</w:t>
      </w:r>
      <w:r w:rsidR="003D1CE0" w:rsidRPr="006A3247">
        <w:rPr>
          <w:rFonts w:ascii="Times New Roman" w:hAnsi="Times New Roman" w:cs="Times New Roman"/>
          <w:bCs/>
          <w:sz w:val="24"/>
          <w:szCs w:val="24"/>
        </w:rPr>
        <w:t>.</w:t>
      </w:r>
      <w:r w:rsidR="003D1CE0">
        <w:rPr>
          <w:rFonts w:ascii="Times New Roman" w:hAnsi="Times New Roman" w:cs="Times New Roman"/>
          <w:bCs/>
          <w:sz w:val="24"/>
          <w:szCs w:val="24"/>
        </w:rPr>
        <w:t xml:space="preserve"> Due to Parkrun’s informal</w:t>
      </w:r>
      <w:r w:rsidR="00CA379D">
        <w:rPr>
          <w:rFonts w:ascii="Times New Roman" w:hAnsi="Times New Roman" w:cs="Times New Roman"/>
          <w:bCs/>
          <w:sz w:val="24"/>
          <w:szCs w:val="24"/>
        </w:rPr>
        <w:t>,</w:t>
      </w:r>
      <w:r w:rsidR="003A4F1A">
        <w:rPr>
          <w:rFonts w:ascii="Times New Roman" w:hAnsi="Times New Roman" w:cs="Times New Roman"/>
          <w:bCs/>
          <w:sz w:val="24"/>
          <w:szCs w:val="24"/>
        </w:rPr>
        <w:t xml:space="preserve"> </w:t>
      </w:r>
      <w:r w:rsidR="003D1CE0">
        <w:rPr>
          <w:rFonts w:ascii="Times New Roman" w:hAnsi="Times New Roman" w:cs="Times New Roman"/>
          <w:bCs/>
          <w:sz w:val="24"/>
          <w:szCs w:val="24"/>
        </w:rPr>
        <w:t xml:space="preserve">lively </w:t>
      </w:r>
      <w:r w:rsidR="00CB751D">
        <w:rPr>
          <w:rFonts w:ascii="Times New Roman" w:hAnsi="Times New Roman" w:cs="Times New Roman"/>
          <w:bCs/>
          <w:sz w:val="24"/>
          <w:szCs w:val="24"/>
        </w:rPr>
        <w:t>approach, barriers such as lack of space, nobody to train with</w:t>
      </w:r>
      <w:r w:rsidR="002D2585">
        <w:rPr>
          <w:rFonts w:ascii="Times New Roman" w:hAnsi="Times New Roman" w:cs="Times New Roman"/>
          <w:bCs/>
          <w:sz w:val="24"/>
          <w:szCs w:val="24"/>
        </w:rPr>
        <w:t xml:space="preserve">, </w:t>
      </w:r>
      <w:r w:rsidR="00CA379D">
        <w:rPr>
          <w:rFonts w:ascii="Times New Roman" w:hAnsi="Times New Roman" w:cs="Times New Roman"/>
          <w:bCs/>
          <w:sz w:val="24"/>
          <w:szCs w:val="24"/>
        </w:rPr>
        <w:t>low self</w:t>
      </w:r>
      <w:r w:rsidR="003C689F">
        <w:rPr>
          <w:rFonts w:ascii="Times New Roman" w:hAnsi="Times New Roman" w:cs="Times New Roman"/>
          <w:bCs/>
          <w:sz w:val="24"/>
          <w:szCs w:val="24"/>
        </w:rPr>
        <w:t>-</w:t>
      </w:r>
      <w:r w:rsidR="00CA379D">
        <w:rPr>
          <w:rFonts w:ascii="Times New Roman" w:hAnsi="Times New Roman" w:cs="Times New Roman"/>
          <w:bCs/>
          <w:sz w:val="24"/>
          <w:szCs w:val="24"/>
        </w:rPr>
        <w:t>efficacy</w:t>
      </w:r>
      <w:r w:rsidR="002D2585">
        <w:rPr>
          <w:rFonts w:ascii="Times New Roman" w:hAnsi="Times New Roman" w:cs="Times New Roman"/>
          <w:bCs/>
          <w:sz w:val="24"/>
          <w:szCs w:val="24"/>
        </w:rPr>
        <w:t xml:space="preserve"> and the expense of exercise </w:t>
      </w:r>
      <w:r w:rsidR="00CB751D">
        <w:rPr>
          <w:rFonts w:ascii="Times New Roman" w:hAnsi="Times New Roman" w:cs="Times New Roman"/>
          <w:bCs/>
          <w:sz w:val="24"/>
          <w:szCs w:val="24"/>
        </w:rPr>
        <w:t xml:space="preserve">are all overcome. </w:t>
      </w:r>
      <w:r w:rsidR="006213D0">
        <w:rPr>
          <w:rFonts w:ascii="Times New Roman" w:hAnsi="Times New Roman" w:cs="Times New Roman"/>
          <w:bCs/>
          <w:sz w:val="24"/>
          <w:szCs w:val="24"/>
        </w:rPr>
        <w:t xml:space="preserve">With courses normally being through parks, forests or along coastal paths the newcomers may find it a daunting experience so there are plenty of volunteers cheering the runners on </w:t>
      </w:r>
      <w:r w:rsidR="006213D0">
        <w:rPr>
          <w:rFonts w:ascii="Times New Roman" w:hAnsi="Times New Roman" w:cs="Times New Roman"/>
          <w:bCs/>
          <w:sz w:val="24"/>
          <w:szCs w:val="24"/>
        </w:rPr>
        <w:lastRenderedPageBreak/>
        <w:t xml:space="preserve">and directing them on the correct route to take the first time stress out of the exercise. </w:t>
      </w:r>
      <w:r w:rsidR="007C37A7">
        <w:rPr>
          <w:rFonts w:ascii="Times New Roman" w:hAnsi="Times New Roman" w:cs="Times New Roman"/>
          <w:bCs/>
          <w:sz w:val="24"/>
          <w:szCs w:val="24"/>
        </w:rPr>
        <w:t>There have now been over 2.3 million runners who have taken part worldwide and it is only growing with more local running clubs trying to incorporate the Saturday morning 5km into their</w:t>
      </w:r>
      <w:r w:rsidR="006213D0">
        <w:rPr>
          <w:rFonts w:ascii="Times New Roman" w:hAnsi="Times New Roman" w:cs="Times New Roman"/>
          <w:bCs/>
          <w:sz w:val="24"/>
          <w:szCs w:val="24"/>
        </w:rPr>
        <w:t xml:space="preserve"> young athletes</w:t>
      </w:r>
      <w:r w:rsidR="007C37A7">
        <w:rPr>
          <w:rFonts w:ascii="Times New Roman" w:hAnsi="Times New Roman" w:cs="Times New Roman"/>
          <w:bCs/>
          <w:sz w:val="24"/>
          <w:szCs w:val="24"/>
        </w:rPr>
        <w:t xml:space="preserve"> weekly training plan</w:t>
      </w:r>
      <w:r w:rsidR="00457D57">
        <w:rPr>
          <w:rFonts w:ascii="Times New Roman" w:hAnsi="Times New Roman" w:cs="Times New Roman"/>
          <w:bCs/>
          <w:sz w:val="24"/>
          <w:szCs w:val="24"/>
        </w:rPr>
        <w:t xml:space="preserve"> (Parkrun, 2020). </w:t>
      </w:r>
    </w:p>
    <w:p w14:paraId="17D5D4EC" w14:textId="77777777" w:rsidR="009C2106" w:rsidRDefault="009C2106" w:rsidP="00A3699D">
      <w:pPr>
        <w:spacing w:line="360" w:lineRule="auto"/>
        <w:rPr>
          <w:rFonts w:ascii="Times New Roman" w:hAnsi="Times New Roman" w:cs="Times New Roman"/>
          <w:bCs/>
          <w:sz w:val="24"/>
          <w:szCs w:val="24"/>
        </w:rPr>
      </w:pPr>
    </w:p>
    <w:p w14:paraId="28809E99" w14:textId="01561AE9" w:rsidR="00015746" w:rsidRDefault="00FF6487"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Finally</w:t>
      </w:r>
      <w:r w:rsidR="003A4F1A">
        <w:rPr>
          <w:rFonts w:ascii="Times New Roman" w:hAnsi="Times New Roman" w:cs="Times New Roman"/>
          <w:bCs/>
          <w:sz w:val="24"/>
          <w:szCs w:val="24"/>
        </w:rPr>
        <w:t>,</w:t>
      </w:r>
      <w:r>
        <w:rPr>
          <w:rFonts w:ascii="Times New Roman" w:hAnsi="Times New Roman" w:cs="Times New Roman"/>
          <w:bCs/>
          <w:sz w:val="24"/>
          <w:szCs w:val="24"/>
        </w:rPr>
        <w:t xml:space="preserve"> t</w:t>
      </w:r>
      <w:r w:rsidR="006C7962">
        <w:rPr>
          <w:rFonts w:ascii="Times New Roman" w:hAnsi="Times New Roman" w:cs="Times New Roman"/>
          <w:bCs/>
          <w:sz w:val="24"/>
          <w:szCs w:val="24"/>
        </w:rPr>
        <w:t xml:space="preserve">he </w:t>
      </w:r>
      <w:r>
        <w:rPr>
          <w:rFonts w:ascii="Times New Roman" w:hAnsi="Times New Roman" w:cs="Times New Roman"/>
          <w:bCs/>
          <w:sz w:val="24"/>
          <w:szCs w:val="24"/>
        </w:rPr>
        <w:t>F</w:t>
      </w:r>
      <w:r w:rsidR="006C7962">
        <w:rPr>
          <w:rFonts w:ascii="Times New Roman" w:hAnsi="Times New Roman" w:cs="Times New Roman"/>
          <w:bCs/>
          <w:sz w:val="24"/>
          <w:szCs w:val="24"/>
        </w:rPr>
        <w:t>ederation of Irish Sport has been fighting to decrease the ‘</w:t>
      </w:r>
      <w:r w:rsidR="00C70FBE">
        <w:rPr>
          <w:rFonts w:ascii="Times New Roman" w:hAnsi="Times New Roman" w:cs="Times New Roman"/>
          <w:bCs/>
          <w:sz w:val="24"/>
          <w:szCs w:val="24"/>
        </w:rPr>
        <w:t>Women’s</w:t>
      </w:r>
      <w:r w:rsidR="006C7962">
        <w:rPr>
          <w:rFonts w:ascii="Times New Roman" w:hAnsi="Times New Roman" w:cs="Times New Roman"/>
          <w:bCs/>
          <w:sz w:val="24"/>
          <w:szCs w:val="24"/>
        </w:rPr>
        <w:t xml:space="preserve"> Play Gap’ with the aim to increase </w:t>
      </w:r>
      <w:r w:rsidR="00C70FBE">
        <w:rPr>
          <w:rFonts w:ascii="Times New Roman" w:hAnsi="Times New Roman" w:cs="Times New Roman"/>
          <w:bCs/>
          <w:sz w:val="24"/>
          <w:szCs w:val="24"/>
        </w:rPr>
        <w:t>women’s</w:t>
      </w:r>
      <w:r w:rsidR="006C7962">
        <w:rPr>
          <w:rFonts w:ascii="Times New Roman" w:hAnsi="Times New Roman" w:cs="Times New Roman"/>
          <w:bCs/>
          <w:sz w:val="24"/>
          <w:szCs w:val="24"/>
        </w:rPr>
        <w:t xml:space="preserve"> participation in sport by 20% by 2020</w:t>
      </w:r>
      <w:r w:rsidR="003A6390">
        <w:rPr>
          <w:rFonts w:ascii="Times New Roman" w:hAnsi="Times New Roman" w:cs="Times New Roman"/>
          <w:bCs/>
          <w:sz w:val="24"/>
          <w:szCs w:val="24"/>
        </w:rPr>
        <w:t>. T</w:t>
      </w:r>
      <w:r w:rsidR="006C7962">
        <w:rPr>
          <w:rFonts w:ascii="Times New Roman" w:hAnsi="Times New Roman" w:cs="Times New Roman"/>
          <w:bCs/>
          <w:sz w:val="24"/>
          <w:szCs w:val="24"/>
        </w:rPr>
        <w:t xml:space="preserve">he </w:t>
      </w:r>
      <w:r w:rsidR="003A6390">
        <w:rPr>
          <w:rFonts w:ascii="Times New Roman" w:hAnsi="Times New Roman" w:cs="Times New Roman"/>
          <w:bCs/>
          <w:sz w:val="24"/>
          <w:szCs w:val="24"/>
        </w:rPr>
        <w:t>‘</w:t>
      </w:r>
      <w:r w:rsidR="006C7962">
        <w:rPr>
          <w:rFonts w:ascii="Times New Roman" w:hAnsi="Times New Roman" w:cs="Times New Roman"/>
          <w:bCs/>
          <w:sz w:val="24"/>
          <w:szCs w:val="24"/>
        </w:rPr>
        <w:t xml:space="preserve">20X20 if she </w:t>
      </w:r>
      <w:r w:rsidR="00C70FBE">
        <w:rPr>
          <w:rFonts w:ascii="Times New Roman" w:hAnsi="Times New Roman" w:cs="Times New Roman"/>
          <w:bCs/>
          <w:sz w:val="24"/>
          <w:szCs w:val="24"/>
        </w:rPr>
        <w:t>can’t</w:t>
      </w:r>
      <w:r w:rsidR="006C7962">
        <w:rPr>
          <w:rFonts w:ascii="Times New Roman" w:hAnsi="Times New Roman" w:cs="Times New Roman"/>
          <w:bCs/>
          <w:sz w:val="24"/>
          <w:szCs w:val="24"/>
        </w:rPr>
        <w:t xml:space="preserve"> see it, she </w:t>
      </w:r>
      <w:r w:rsidR="00975249">
        <w:rPr>
          <w:rFonts w:ascii="Times New Roman" w:hAnsi="Times New Roman" w:cs="Times New Roman"/>
          <w:bCs/>
          <w:sz w:val="24"/>
          <w:szCs w:val="24"/>
        </w:rPr>
        <w:t>can’t</w:t>
      </w:r>
      <w:r w:rsidR="006C7962">
        <w:rPr>
          <w:rFonts w:ascii="Times New Roman" w:hAnsi="Times New Roman" w:cs="Times New Roman"/>
          <w:bCs/>
          <w:sz w:val="24"/>
          <w:szCs w:val="24"/>
        </w:rPr>
        <w:t xml:space="preserve"> be it</w:t>
      </w:r>
      <w:r w:rsidR="003A6390">
        <w:rPr>
          <w:rFonts w:ascii="Times New Roman" w:hAnsi="Times New Roman" w:cs="Times New Roman"/>
          <w:bCs/>
          <w:sz w:val="24"/>
          <w:szCs w:val="24"/>
        </w:rPr>
        <w:t>’</w:t>
      </w:r>
      <w:r w:rsidR="006C7962">
        <w:rPr>
          <w:rFonts w:ascii="Times New Roman" w:hAnsi="Times New Roman" w:cs="Times New Roman"/>
          <w:bCs/>
          <w:sz w:val="24"/>
          <w:szCs w:val="24"/>
        </w:rPr>
        <w:t xml:space="preserve"> campaig</w:t>
      </w:r>
      <w:r w:rsidR="003A6390">
        <w:rPr>
          <w:rFonts w:ascii="Times New Roman" w:hAnsi="Times New Roman" w:cs="Times New Roman"/>
          <w:bCs/>
          <w:sz w:val="24"/>
          <w:szCs w:val="24"/>
        </w:rPr>
        <w:t xml:space="preserve">n is an </w:t>
      </w:r>
      <w:r w:rsidR="00C70FBE">
        <w:rPr>
          <w:rFonts w:ascii="Times New Roman" w:hAnsi="Times New Roman" w:cs="Times New Roman"/>
          <w:bCs/>
          <w:sz w:val="24"/>
          <w:szCs w:val="24"/>
        </w:rPr>
        <w:t>initiative slightly differently to most others. Their slogan ‘If she can’t see it, she can’t be it.’ Refers to Banduras social learning theory where it</w:t>
      </w:r>
      <w:r w:rsidR="003A6390">
        <w:rPr>
          <w:rFonts w:ascii="Times New Roman" w:hAnsi="Times New Roman" w:cs="Times New Roman"/>
          <w:bCs/>
          <w:sz w:val="24"/>
          <w:szCs w:val="24"/>
        </w:rPr>
        <w:t>’s</w:t>
      </w:r>
      <w:r w:rsidR="00C70FBE">
        <w:rPr>
          <w:rFonts w:ascii="Times New Roman" w:hAnsi="Times New Roman" w:cs="Times New Roman"/>
          <w:bCs/>
          <w:sz w:val="24"/>
          <w:szCs w:val="24"/>
        </w:rPr>
        <w:t xml:space="preserve"> suggested that </w:t>
      </w:r>
      <w:r w:rsidR="00015746">
        <w:rPr>
          <w:rFonts w:ascii="Times New Roman" w:hAnsi="Times New Roman" w:cs="Times New Roman"/>
          <w:bCs/>
          <w:sz w:val="24"/>
          <w:szCs w:val="24"/>
        </w:rPr>
        <w:t>humans learn by watching others (</w:t>
      </w:r>
      <w:r w:rsidR="00B876CE">
        <w:rPr>
          <w:rFonts w:ascii="Times New Roman" w:hAnsi="Times New Roman" w:cs="Times New Roman"/>
          <w:bCs/>
          <w:sz w:val="24"/>
          <w:szCs w:val="24"/>
        </w:rPr>
        <w:t>Bandura, 1977, p. 5</w:t>
      </w:r>
      <w:r w:rsidR="00015746">
        <w:rPr>
          <w:rFonts w:ascii="Times New Roman" w:hAnsi="Times New Roman" w:cs="Times New Roman"/>
          <w:bCs/>
          <w:sz w:val="24"/>
          <w:szCs w:val="24"/>
        </w:rPr>
        <w:t>). To get more women participating in sport the campaign is pushing to increase media coverage of female sport by 20%</w:t>
      </w:r>
      <w:r w:rsidR="0051732B">
        <w:rPr>
          <w:rFonts w:ascii="Times New Roman" w:hAnsi="Times New Roman" w:cs="Times New Roman"/>
          <w:bCs/>
          <w:sz w:val="24"/>
          <w:szCs w:val="24"/>
        </w:rPr>
        <w:t xml:space="preserve"> to inspire teenagers</w:t>
      </w:r>
      <w:r w:rsidR="00FF7C52">
        <w:rPr>
          <w:rFonts w:ascii="Times New Roman" w:hAnsi="Times New Roman" w:cs="Times New Roman"/>
          <w:bCs/>
          <w:sz w:val="24"/>
          <w:szCs w:val="24"/>
        </w:rPr>
        <w:t xml:space="preserve"> and </w:t>
      </w:r>
      <w:r w:rsidR="00015746">
        <w:rPr>
          <w:rFonts w:ascii="Times New Roman" w:hAnsi="Times New Roman" w:cs="Times New Roman"/>
          <w:bCs/>
          <w:sz w:val="24"/>
          <w:szCs w:val="24"/>
        </w:rPr>
        <w:t>increase</w:t>
      </w:r>
      <w:r w:rsidR="00FF7C52">
        <w:rPr>
          <w:rFonts w:ascii="Times New Roman" w:hAnsi="Times New Roman" w:cs="Times New Roman"/>
          <w:bCs/>
          <w:sz w:val="24"/>
          <w:szCs w:val="24"/>
        </w:rPr>
        <w:t xml:space="preserve"> the</w:t>
      </w:r>
      <w:r w:rsidR="00015746">
        <w:rPr>
          <w:rFonts w:ascii="Times New Roman" w:hAnsi="Times New Roman" w:cs="Times New Roman"/>
          <w:bCs/>
          <w:sz w:val="24"/>
          <w:szCs w:val="24"/>
        </w:rPr>
        <w:t xml:space="preserve"> number of female </w:t>
      </w:r>
      <w:r w:rsidR="00975249">
        <w:rPr>
          <w:rFonts w:ascii="Times New Roman" w:hAnsi="Times New Roman" w:cs="Times New Roman"/>
          <w:bCs/>
          <w:sz w:val="24"/>
          <w:szCs w:val="24"/>
        </w:rPr>
        <w:t>spectators</w:t>
      </w:r>
      <w:r w:rsidR="00015746">
        <w:rPr>
          <w:rFonts w:ascii="Times New Roman" w:hAnsi="Times New Roman" w:cs="Times New Roman"/>
          <w:bCs/>
          <w:sz w:val="24"/>
          <w:szCs w:val="24"/>
        </w:rPr>
        <w:t xml:space="preserve"> at sporting events to accomplish their end goal of increasing </w:t>
      </w:r>
      <w:r w:rsidR="00975249">
        <w:rPr>
          <w:rFonts w:ascii="Times New Roman" w:hAnsi="Times New Roman" w:cs="Times New Roman"/>
          <w:bCs/>
          <w:sz w:val="24"/>
          <w:szCs w:val="24"/>
        </w:rPr>
        <w:t>women’s</w:t>
      </w:r>
      <w:r w:rsidR="00015746">
        <w:rPr>
          <w:rFonts w:ascii="Times New Roman" w:hAnsi="Times New Roman" w:cs="Times New Roman"/>
          <w:bCs/>
          <w:sz w:val="24"/>
          <w:szCs w:val="24"/>
        </w:rPr>
        <w:t xml:space="preserve"> participation in sport by 20%</w:t>
      </w:r>
      <w:r w:rsidR="003A6390">
        <w:rPr>
          <w:rFonts w:ascii="Times New Roman" w:hAnsi="Times New Roman" w:cs="Times New Roman"/>
          <w:bCs/>
          <w:sz w:val="24"/>
          <w:szCs w:val="24"/>
        </w:rPr>
        <w:t xml:space="preserve"> </w:t>
      </w:r>
      <w:r w:rsidR="00015746">
        <w:rPr>
          <w:rFonts w:ascii="Times New Roman" w:hAnsi="Times New Roman" w:cs="Times New Roman"/>
          <w:bCs/>
          <w:sz w:val="24"/>
          <w:szCs w:val="24"/>
        </w:rPr>
        <w:t xml:space="preserve">by 2020. </w:t>
      </w:r>
      <w:r w:rsidR="00724D0A">
        <w:rPr>
          <w:rFonts w:ascii="Times New Roman" w:hAnsi="Times New Roman" w:cs="Times New Roman"/>
          <w:bCs/>
          <w:sz w:val="24"/>
          <w:szCs w:val="24"/>
        </w:rPr>
        <w:t xml:space="preserve">These are hoped to be achieved </w:t>
      </w:r>
      <w:r w:rsidR="003A6390">
        <w:rPr>
          <w:rFonts w:ascii="Times New Roman" w:hAnsi="Times New Roman" w:cs="Times New Roman"/>
          <w:bCs/>
          <w:sz w:val="24"/>
          <w:szCs w:val="24"/>
        </w:rPr>
        <w:t xml:space="preserve">through </w:t>
      </w:r>
      <w:r w:rsidR="00724D0A">
        <w:rPr>
          <w:rFonts w:ascii="Times New Roman" w:hAnsi="Times New Roman" w:cs="Times New Roman"/>
          <w:bCs/>
          <w:sz w:val="24"/>
          <w:szCs w:val="24"/>
        </w:rPr>
        <w:t xml:space="preserve">the public </w:t>
      </w:r>
      <w:r w:rsidR="003A6390">
        <w:rPr>
          <w:rFonts w:ascii="Times New Roman" w:hAnsi="Times New Roman" w:cs="Times New Roman"/>
          <w:bCs/>
          <w:sz w:val="24"/>
          <w:szCs w:val="24"/>
        </w:rPr>
        <w:t xml:space="preserve">signing </w:t>
      </w:r>
      <w:r w:rsidR="00724D0A">
        <w:rPr>
          <w:rFonts w:ascii="Times New Roman" w:hAnsi="Times New Roman" w:cs="Times New Roman"/>
          <w:bCs/>
          <w:sz w:val="24"/>
          <w:szCs w:val="24"/>
        </w:rPr>
        <w:t xml:space="preserve">pledges to participate, attend or promote female athletes through social media or physically supporting </w:t>
      </w:r>
      <w:r w:rsidR="00FF7C52">
        <w:rPr>
          <w:rFonts w:ascii="Times New Roman" w:hAnsi="Times New Roman" w:cs="Times New Roman"/>
          <w:bCs/>
          <w:sz w:val="24"/>
          <w:szCs w:val="24"/>
        </w:rPr>
        <w:t>at</w:t>
      </w:r>
      <w:r w:rsidR="00724D0A">
        <w:rPr>
          <w:rFonts w:ascii="Times New Roman" w:hAnsi="Times New Roman" w:cs="Times New Roman"/>
          <w:bCs/>
          <w:sz w:val="24"/>
          <w:szCs w:val="24"/>
        </w:rPr>
        <w:t xml:space="preserve"> an event</w:t>
      </w:r>
      <w:r w:rsidR="005A4BA7">
        <w:rPr>
          <w:rFonts w:ascii="Times New Roman" w:hAnsi="Times New Roman" w:cs="Times New Roman"/>
          <w:bCs/>
          <w:sz w:val="24"/>
          <w:szCs w:val="24"/>
        </w:rPr>
        <w:t xml:space="preserve"> (20X20, 2018)</w:t>
      </w:r>
      <w:r w:rsidR="00724D0A">
        <w:rPr>
          <w:rFonts w:ascii="Times New Roman" w:hAnsi="Times New Roman" w:cs="Times New Roman"/>
          <w:bCs/>
          <w:sz w:val="24"/>
          <w:szCs w:val="24"/>
        </w:rPr>
        <w:t xml:space="preserve">. Using social media as a platform to intensify the numbers of women taking part in sport is helping target the younger generations who will be the next sporting heroes. </w:t>
      </w:r>
      <w:r w:rsidR="005B409D">
        <w:rPr>
          <w:rFonts w:ascii="Times New Roman" w:hAnsi="Times New Roman" w:cs="Times New Roman"/>
          <w:bCs/>
          <w:sz w:val="24"/>
          <w:szCs w:val="24"/>
        </w:rPr>
        <w:t xml:space="preserve">This </w:t>
      </w:r>
      <w:r w:rsidR="00F349E6">
        <w:rPr>
          <w:rFonts w:ascii="Times New Roman" w:hAnsi="Times New Roman" w:cs="Times New Roman"/>
          <w:bCs/>
          <w:sz w:val="24"/>
          <w:szCs w:val="24"/>
        </w:rPr>
        <w:t>initiative</w:t>
      </w:r>
      <w:r w:rsidR="005B409D">
        <w:rPr>
          <w:rFonts w:ascii="Times New Roman" w:hAnsi="Times New Roman" w:cs="Times New Roman"/>
          <w:bCs/>
          <w:sz w:val="24"/>
          <w:szCs w:val="24"/>
        </w:rPr>
        <w:t xml:space="preserve">, therefore, </w:t>
      </w:r>
      <w:r w:rsidR="003A6390">
        <w:rPr>
          <w:rFonts w:ascii="Times New Roman" w:hAnsi="Times New Roman" w:cs="Times New Roman"/>
          <w:bCs/>
          <w:sz w:val="24"/>
          <w:szCs w:val="24"/>
        </w:rPr>
        <w:t xml:space="preserve">increases </w:t>
      </w:r>
      <w:r w:rsidR="00F349E6">
        <w:rPr>
          <w:rFonts w:ascii="Times New Roman" w:hAnsi="Times New Roman" w:cs="Times New Roman"/>
          <w:bCs/>
          <w:sz w:val="24"/>
          <w:szCs w:val="24"/>
        </w:rPr>
        <w:t xml:space="preserve">participation in sport by making </w:t>
      </w:r>
      <w:r w:rsidR="003A6390">
        <w:rPr>
          <w:rFonts w:ascii="Times New Roman" w:hAnsi="Times New Roman" w:cs="Times New Roman"/>
          <w:bCs/>
          <w:sz w:val="24"/>
          <w:szCs w:val="24"/>
        </w:rPr>
        <w:t>it</w:t>
      </w:r>
      <w:r w:rsidR="00F349E6">
        <w:rPr>
          <w:rFonts w:ascii="Times New Roman" w:hAnsi="Times New Roman" w:cs="Times New Roman"/>
          <w:bCs/>
          <w:sz w:val="24"/>
          <w:szCs w:val="24"/>
        </w:rPr>
        <w:t xml:space="preserve"> more accessible </w:t>
      </w:r>
      <w:r w:rsidR="003A6390">
        <w:rPr>
          <w:rFonts w:ascii="Times New Roman" w:hAnsi="Times New Roman" w:cs="Times New Roman"/>
          <w:bCs/>
          <w:sz w:val="24"/>
          <w:szCs w:val="24"/>
        </w:rPr>
        <w:t>by</w:t>
      </w:r>
      <w:r w:rsidR="00F349E6">
        <w:rPr>
          <w:rFonts w:ascii="Times New Roman" w:hAnsi="Times New Roman" w:cs="Times New Roman"/>
          <w:bCs/>
          <w:sz w:val="24"/>
          <w:szCs w:val="24"/>
        </w:rPr>
        <w:t xml:space="preserve"> removing gender discrimination. </w:t>
      </w:r>
    </w:p>
    <w:p w14:paraId="5F530075" w14:textId="77777777" w:rsidR="009C2106" w:rsidRDefault="009C2106" w:rsidP="00A3699D">
      <w:pPr>
        <w:spacing w:line="360" w:lineRule="auto"/>
        <w:rPr>
          <w:rFonts w:ascii="Times New Roman" w:hAnsi="Times New Roman" w:cs="Times New Roman"/>
          <w:bCs/>
          <w:sz w:val="24"/>
          <w:szCs w:val="24"/>
        </w:rPr>
      </w:pPr>
    </w:p>
    <w:p w14:paraId="6788DCA1" w14:textId="0E4581F8" w:rsidR="00FF35C9" w:rsidRDefault="00EB1280"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There is research </w:t>
      </w:r>
      <w:r w:rsidR="00976FA8">
        <w:rPr>
          <w:rFonts w:ascii="Times New Roman" w:hAnsi="Times New Roman" w:cs="Times New Roman"/>
          <w:bCs/>
          <w:sz w:val="24"/>
          <w:szCs w:val="24"/>
        </w:rPr>
        <w:t>suggesting</w:t>
      </w:r>
      <w:r>
        <w:rPr>
          <w:rFonts w:ascii="Times New Roman" w:hAnsi="Times New Roman" w:cs="Times New Roman"/>
          <w:bCs/>
          <w:sz w:val="24"/>
          <w:szCs w:val="24"/>
        </w:rPr>
        <w:t xml:space="preserve"> that exercise has a vast number of psychological benefits including </w:t>
      </w:r>
      <w:r w:rsidR="005022DD">
        <w:rPr>
          <w:rFonts w:ascii="Times New Roman" w:hAnsi="Times New Roman" w:cs="Times New Roman"/>
          <w:bCs/>
          <w:sz w:val="24"/>
          <w:szCs w:val="24"/>
        </w:rPr>
        <w:t>greater</w:t>
      </w:r>
      <w:r>
        <w:rPr>
          <w:rFonts w:ascii="Times New Roman" w:hAnsi="Times New Roman" w:cs="Times New Roman"/>
          <w:bCs/>
          <w:sz w:val="24"/>
          <w:szCs w:val="24"/>
        </w:rPr>
        <w:t xml:space="preserve"> </w:t>
      </w:r>
      <w:r w:rsidR="005022DD">
        <w:rPr>
          <w:rFonts w:ascii="Times New Roman" w:hAnsi="Times New Roman" w:cs="Times New Roman"/>
          <w:bCs/>
          <w:sz w:val="24"/>
          <w:szCs w:val="24"/>
        </w:rPr>
        <w:t>self-esteem</w:t>
      </w:r>
      <w:r>
        <w:rPr>
          <w:rFonts w:ascii="Times New Roman" w:hAnsi="Times New Roman" w:cs="Times New Roman"/>
          <w:bCs/>
          <w:sz w:val="24"/>
          <w:szCs w:val="24"/>
        </w:rPr>
        <w:t xml:space="preserve"> and improved academic success but unfortunately not everyone can reap these benefits because of a multitude of barriers preventing their participation. </w:t>
      </w:r>
      <w:r w:rsidR="005D45FB">
        <w:rPr>
          <w:rFonts w:ascii="Times New Roman" w:hAnsi="Times New Roman" w:cs="Times New Roman"/>
          <w:bCs/>
          <w:sz w:val="24"/>
          <w:szCs w:val="24"/>
        </w:rPr>
        <w:t xml:space="preserve">Organisations such as Parkrun and Living Streets are making wonderful progress </w:t>
      </w:r>
      <w:r w:rsidR="005022DD">
        <w:rPr>
          <w:rFonts w:ascii="Times New Roman" w:hAnsi="Times New Roman" w:cs="Times New Roman"/>
          <w:bCs/>
          <w:sz w:val="24"/>
          <w:szCs w:val="24"/>
        </w:rPr>
        <w:t>promoting</w:t>
      </w:r>
      <w:r w:rsidR="005D45FB">
        <w:rPr>
          <w:rFonts w:ascii="Times New Roman" w:hAnsi="Times New Roman" w:cs="Times New Roman"/>
          <w:bCs/>
          <w:sz w:val="24"/>
          <w:szCs w:val="24"/>
        </w:rPr>
        <w:t xml:space="preserve"> physical activity on a local scale but more national governing bodies and governments need to create programmes to increase </w:t>
      </w:r>
      <w:r w:rsidR="000B601F">
        <w:rPr>
          <w:rFonts w:ascii="Times New Roman" w:hAnsi="Times New Roman" w:cs="Times New Roman"/>
          <w:bCs/>
          <w:sz w:val="24"/>
          <w:szCs w:val="24"/>
        </w:rPr>
        <w:t>numbers</w:t>
      </w:r>
      <w:r w:rsidR="005D45FB">
        <w:rPr>
          <w:rFonts w:ascii="Times New Roman" w:hAnsi="Times New Roman" w:cs="Times New Roman"/>
          <w:bCs/>
          <w:sz w:val="24"/>
          <w:szCs w:val="24"/>
        </w:rPr>
        <w:t xml:space="preserve"> teenagers taking part in exercise on a national scale to help toward the global effort. </w:t>
      </w:r>
    </w:p>
    <w:p w14:paraId="1B97B088" w14:textId="77777777" w:rsidR="009C2106" w:rsidRDefault="009C2106" w:rsidP="00A3699D">
      <w:pPr>
        <w:spacing w:line="360" w:lineRule="auto"/>
        <w:rPr>
          <w:rFonts w:ascii="Times New Roman" w:hAnsi="Times New Roman" w:cs="Times New Roman"/>
          <w:bCs/>
          <w:sz w:val="24"/>
          <w:szCs w:val="24"/>
        </w:rPr>
      </w:pPr>
    </w:p>
    <w:p w14:paraId="5D94D3EA" w14:textId="3321F820" w:rsidR="00AB2B2B" w:rsidRDefault="00AB2B2B"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1</w:t>
      </w:r>
      <w:r w:rsidR="006E0C71">
        <w:rPr>
          <w:rFonts w:ascii="Times New Roman" w:hAnsi="Times New Roman" w:cs="Times New Roman"/>
          <w:bCs/>
          <w:sz w:val="24"/>
          <w:szCs w:val="24"/>
        </w:rPr>
        <w:t>6</w:t>
      </w:r>
      <w:r w:rsidR="00AF4A7D">
        <w:rPr>
          <w:rFonts w:ascii="Times New Roman" w:hAnsi="Times New Roman" w:cs="Times New Roman"/>
          <w:bCs/>
          <w:sz w:val="24"/>
          <w:szCs w:val="24"/>
        </w:rPr>
        <w:t>39</w:t>
      </w:r>
      <w:r>
        <w:rPr>
          <w:rFonts w:ascii="Times New Roman" w:hAnsi="Times New Roman" w:cs="Times New Roman"/>
          <w:bCs/>
          <w:sz w:val="24"/>
          <w:szCs w:val="24"/>
        </w:rPr>
        <w:t xml:space="preserve"> words. </w:t>
      </w:r>
    </w:p>
    <w:p w14:paraId="137D634B" w14:textId="77777777" w:rsidR="007F0747" w:rsidRDefault="007F0747" w:rsidP="00A3699D">
      <w:pPr>
        <w:spacing w:line="360" w:lineRule="auto"/>
        <w:rPr>
          <w:rFonts w:ascii="Times New Roman" w:hAnsi="Times New Roman" w:cs="Times New Roman"/>
          <w:bCs/>
          <w:sz w:val="24"/>
          <w:szCs w:val="24"/>
        </w:rPr>
      </w:pPr>
    </w:p>
    <w:p w14:paraId="721CF4E5" w14:textId="77777777" w:rsidR="00FB478F" w:rsidRDefault="00FB478F" w:rsidP="00A3699D">
      <w:pPr>
        <w:spacing w:line="360" w:lineRule="auto"/>
        <w:rPr>
          <w:rFonts w:ascii="Times New Roman" w:hAnsi="Times New Roman" w:cs="Times New Roman"/>
          <w:bCs/>
          <w:sz w:val="24"/>
          <w:szCs w:val="24"/>
        </w:rPr>
      </w:pPr>
    </w:p>
    <w:p w14:paraId="5B261FFF" w14:textId="60A65293" w:rsidR="001E62FE" w:rsidRDefault="001E62FE" w:rsidP="00A3699D">
      <w:pPr>
        <w:spacing w:line="360" w:lineRule="auto"/>
        <w:rPr>
          <w:rFonts w:ascii="Times New Roman" w:hAnsi="Times New Roman" w:cs="Times New Roman"/>
          <w:bCs/>
          <w:sz w:val="24"/>
          <w:szCs w:val="24"/>
        </w:rPr>
      </w:pPr>
    </w:p>
    <w:p w14:paraId="67BAC28B" w14:textId="77777777" w:rsidR="001E62FE" w:rsidRDefault="001E62FE" w:rsidP="00A3699D">
      <w:pPr>
        <w:spacing w:line="360" w:lineRule="auto"/>
        <w:rPr>
          <w:rFonts w:ascii="Times New Roman" w:hAnsi="Times New Roman" w:cs="Times New Roman"/>
          <w:bCs/>
          <w:sz w:val="24"/>
          <w:szCs w:val="24"/>
        </w:rPr>
      </w:pPr>
    </w:p>
    <w:p w14:paraId="58C66628" w14:textId="77777777" w:rsidR="009C2106" w:rsidRDefault="009C2106" w:rsidP="00A3699D">
      <w:pPr>
        <w:spacing w:line="360" w:lineRule="auto"/>
        <w:rPr>
          <w:rFonts w:ascii="Times New Roman" w:hAnsi="Times New Roman" w:cs="Times New Roman"/>
          <w:bCs/>
          <w:sz w:val="24"/>
          <w:szCs w:val="24"/>
        </w:rPr>
      </w:pPr>
    </w:p>
    <w:p w14:paraId="06931931" w14:textId="255C160B" w:rsidR="00672ADA" w:rsidRDefault="008427BF"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References </w:t>
      </w:r>
    </w:p>
    <w:p w14:paraId="77D702D1" w14:textId="3A314D78" w:rsidR="001C49E3" w:rsidRDefault="001C49E3" w:rsidP="0017101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Association for Applied Sport Psychology (2018) </w:t>
      </w:r>
      <w:r>
        <w:rPr>
          <w:rFonts w:ascii="Times New Roman" w:hAnsi="Times New Roman" w:cs="Times New Roman"/>
          <w:bCs/>
          <w:i/>
          <w:iCs/>
          <w:sz w:val="24"/>
          <w:szCs w:val="24"/>
        </w:rPr>
        <w:t>Psychological Benefits of Exercise</w:t>
      </w:r>
      <w:r>
        <w:rPr>
          <w:rFonts w:ascii="Times New Roman" w:hAnsi="Times New Roman" w:cs="Times New Roman"/>
          <w:bCs/>
          <w:sz w:val="24"/>
          <w:szCs w:val="24"/>
        </w:rPr>
        <w:t xml:space="preserve">. </w:t>
      </w:r>
    </w:p>
    <w:p w14:paraId="1075C7FE" w14:textId="049D4A4B" w:rsidR="001C49E3" w:rsidRPr="001C49E3" w:rsidRDefault="001C49E3" w:rsidP="0017101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Available at: </w:t>
      </w:r>
      <w:hyperlink r:id="rId9" w:history="1">
        <w:r w:rsidRPr="00530C5E">
          <w:rPr>
            <w:rStyle w:val="Hyperlink"/>
            <w:rFonts w:ascii="Times New Roman" w:hAnsi="Times New Roman" w:cs="Times New Roman"/>
            <w:bCs/>
            <w:sz w:val="24"/>
            <w:szCs w:val="24"/>
          </w:rPr>
          <w:t>https://appliedsportpsych.org/resources/health-fitness-resources/psychological-benefits-of-exercise/</w:t>
        </w:r>
      </w:hyperlink>
      <w:r>
        <w:rPr>
          <w:rFonts w:ascii="Times New Roman" w:hAnsi="Times New Roman" w:cs="Times New Roman"/>
          <w:bCs/>
          <w:sz w:val="24"/>
          <w:szCs w:val="24"/>
        </w:rPr>
        <w:t xml:space="preserve"> (Accessed: 14/03/20)</w:t>
      </w:r>
    </w:p>
    <w:p w14:paraId="41AA9AA2" w14:textId="48FB1550" w:rsidR="009D1A72" w:rsidRDefault="009D1A72" w:rsidP="0017101D">
      <w:pPr>
        <w:spacing w:line="360" w:lineRule="auto"/>
        <w:rPr>
          <w:rFonts w:ascii="Times New Roman" w:hAnsi="Times New Roman" w:cs="Times New Roman"/>
          <w:bCs/>
          <w:sz w:val="24"/>
          <w:szCs w:val="24"/>
        </w:rPr>
      </w:pPr>
    </w:p>
    <w:p w14:paraId="636D7D72" w14:textId="4DBAD334" w:rsidR="009D1A72" w:rsidRPr="009D1A72" w:rsidRDefault="009D1A72" w:rsidP="0017101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Bandura, A. (1977) </w:t>
      </w:r>
      <w:r>
        <w:rPr>
          <w:rFonts w:ascii="Times New Roman" w:hAnsi="Times New Roman" w:cs="Times New Roman"/>
          <w:bCs/>
          <w:i/>
          <w:iCs/>
          <w:sz w:val="24"/>
          <w:szCs w:val="24"/>
        </w:rPr>
        <w:t xml:space="preserve">Social Learning Theory. </w:t>
      </w:r>
      <w:r>
        <w:rPr>
          <w:rFonts w:ascii="Times New Roman" w:hAnsi="Times New Roman" w:cs="Times New Roman"/>
          <w:bCs/>
          <w:sz w:val="24"/>
          <w:szCs w:val="24"/>
        </w:rPr>
        <w:t>General Learning Press: New York.</w:t>
      </w:r>
    </w:p>
    <w:p w14:paraId="1100D828" w14:textId="77777777" w:rsidR="009D1A72" w:rsidRDefault="009D1A72" w:rsidP="0017101D">
      <w:pPr>
        <w:spacing w:line="360" w:lineRule="auto"/>
        <w:rPr>
          <w:rFonts w:ascii="Times New Roman" w:hAnsi="Times New Roman" w:cs="Times New Roman"/>
          <w:bCs/>
          <w:sz w:val="24"/>
          <w:szCs w:val="24"/>
        </w:rPr>
      </w:pPr>
    </w:p>
    <w:p w14:paraId="34D1A499" w14:textId="0E93F428" w:rsidR="00EB2AF6" w:rsidRDefault="00EB2AF6" w:rsidP="0017101D">
      <w:pPr>
        <w:spacing w:line="360" w:lineRule="auto"/>
        <w:rPr>
          <w:rFonts w:ascii="Times New Roman" w:hAnsi="Times New Roman" w:cs="Times New Roman"/>
          <w:bCs/>
          <w:sz w:val="24"/>
          <w:szCs w:val="24"/>
        </w:rPr>
      </w:pPr>
      <w:r w:rsidRPr="00EB2AF6">
        <w:rPr>
          <w:rFonts w:ascii="Times New Roman" w:hAnsi="Times New Roman" w:cs="Times New Roman"/>
          <w:bCs/>
          <w:sz w:val="24"/>
          <w:szCs w:val="24"/>
        </w:rPr>
        <w:t>Donaghy, M. E. (2007) ‘Exercise can seriously improve your mental health: Fact or fiction?’, Advances in Physiotherapy, 9(2), pp. 76–88</w:t>
      </w:r>
      <w:r>
        <w:rPr>
          <w:rFonts w:ascii="Times New Roman" w:hAnsi="Times New Roman" w:cs="Times New Roman"/>
          <w:bCs/>
          <w:sz w:val="24"/>
          <w:szCs w:val="24"/>
        </w:rPr>
        <w:t>.</w:t>
      </w:r>
    </w:p>
    <w:p w14:paraId="6268037D" w14:textId="77777777" w:rsidR="00EB2AF6" w:rsidRDefault="00EB2AF6" w:rsidP="0017101D">
      <w:pPr>
        <w:spacing w:line="360" w:lineRule="auto"/>
        <w:rPr>
          <w:rFonts w:ascii="Times New Roman" w:hAnsi="Times New Roman" w:cs="Times New Roman"/>
          <w:bCs/>
          <w:sz w:val="24"/>
          <w:szCs w:val="24"/>
        </w:rPr>
      </w:pPr>
    </w:p>
    <w:p w14:paraId="5D4F477B" w14:textId="69A4629D" w:rsidR="008427BF" w:rsidRDefault="0017101D" w:rsidP="0017101D">
      <w:pPr>
        <w:spacing w:line="360" w:lineRule="auto"/>
        <w:rPr>
          <w:rFonts w:ascii="Times New Roman" w:hAnsi="Times New Roman" w:cs="Times New Roman"/>
          <w:bCs/>
          <w:sz w:val="24"/>
          <w:szCs w:val="24"/>
        </w:rPr>
      </w:pPr>
      <w:r>
        <w:rPr>
          <w:rFonts w:ascii="Times New Roman" w:hAnsi="Times New Roman" w:cs="Times New Roman"/>
          <w:bCs/>
          <w:sz w:val="24"/>
          <w:szCs w:val="24"/>
        </w:rPr>
        <w:t>Hardman, K. (2004)</w:t>
      </w:r>
      <w:r w:rsidRPr="0017101D">
        <w:rPr>
          <w:rFonts w:ascii="Times New Roman" w:hAnsi="Times New Roman" w:cs="Times New Roman"/>
          <w:bCs/>
          <w:i/>
          <w:iCs/>
          <w:sz w:val="24"/>
          <w:szCs w:val="24"/>
        </w:rPr>
        <w:t xml:space="preserve"> An up-date on the status of physical education in schools worldwide: Technical report for the World Health Organization</w:t>
      </w:r>
      <w:r w:rsidRPr="0017101D">
        <w:rPr>
          <w:rFonts w:ascii="Times New Roman" w:hAnsi="Times New Roman" w:cs="Times New Roman"/>
          <w:bCs/>
          <w:sz w:val="24"/>
          <w:szCs w:val="24"/>
        </w:rPr>
        <w:t>. Geneva: World Health Organization.</w:t>
      </w:r>
    </w:p>
    <w:p w14:paraId="3F7F41A8" w14:textId="71CDDE8C" w:rsidR="001A15B5" w:rsidRDefault="001A15B5" w:rsidP="00A3699D">
      <w:pPr>
        <w:spacing w:line="360" w:lineRule="auto"/>
        <w:rPr>
          <w:rFonts w:ascii="Times New Roman" w:hAnsi="Times New Roman" w:cs="Times New Roman"/>
          <w:bCs/>
          <w:sz w:val="24"/>
          <w:szCs w:val="24"/>
        </w:rPr>
      </w:pPr>
    </w:p>
    <w:p w14:paraId="19A84034" w14:textId="77777777" w:rsidR="00443077" w:rsidRPr="00443077" w:rsidRDefault="00443077" w:rsidP="00443077">
      <w:pPr>
        <w:spacing w:line="360" w:lineRule="auto"/>
        <w:rPr>
          <w:rFonts w:ascii="Times New Roman" w:hAnsi="Times New Roman" w:cs="Times New Roman"/>
          <w:bCs/>
          <w:sz w:val="24"/>
          <w:szCs w:val="24"/>
        </w:rPr>
      </w:pPr>
      <w:r>
        <w:rPr>
          <w:rFonts w:ascii="Times New Roman" w:hAnsi="Times New Roman" w:cs="Times New Roman"/>
          <w:bCs/>
          <w:sz w:val="24"/>
          <w:szCs w:val="24"/>
        </w:rPr>
        <w:t>K</w:t>
      </w:r>
      <w:r w:rsidRPr="00443077">
        <w:rPr>
          <w:rFonts w:ascii="Times New Roman" w:hAnsi="Times New Roman" w:cs="Times New Roman"/>
          <w:bCs/>
          <w:sz w:val="24"/>
          <w:szCs w:val="24"/>
        </w:rPr>
        <w:t xml:space="preserve">imm, </w:t>
      </w:r>
      <w:r>
        <w:rPr>
          <w:rFonts w:ascii="Times New Roman" w:hAnsi="Times New Roman" w:cs="Times New Roman"/>
          <w:bCs/>
          <w:sz w:val="24"/>
          <w:szCs w:val="24"/>
        </w:rPr>
        <w:t>S</w:t>
      </w:r>
      <w:r w:rsidRPr="00443077">
        <w:rPr>
          <w:rFonts w:ascii="Times New Roman" w:hAnsi="Times New Roman" w:cs="Times New Roman"/>
          <w:bCs/>
          <w:sz w:val="24"/>
          <w:szCs w:val="24"/>
        </w:rPr>
        <w:t xml:space="preserve">ue </w:t>
      </w:r>
      <w:r>
        <w:rPr>
          <w:rFonts w:ascii="Times New Roman" w:hAnsi="Times New Roman" w:cs="Times New Roman"/>
          <w:bCs/>
          <w:sz w:val="24"/>
          <w:szCs w:val="24"/>
        </w:rPr>
        <w:t>Y</w:t>
      </w:r>
      <w:r w:rsidRPr="00443077">
        <w:rPr>
          <w:rFonts w:ascii="Times New Roman" w:hAnsi="Times New Roman" w:cs="Times New Roman"/>
          <w:bCs/>
          <w:sz w:val="24"/>
          <w:szCs w:val="24"/>
        </w:rPr>
        <w:t xml:space="preserve">. </w:t>
      </w:r>
      <w:r>
        <w:rPr>
          <w:rFonts w:ascii="Times New Roman" w:hAnsi="Times New Roman" w:cs="Times New Roman"/>
          <w:bCs/>
          <w:sz w:val="24"/>
          <w:szCs w:val="24"/>
        </w:rPr>
        <w:t>S</w:t>
      </w:r>
      <w:r w:rsidRPr="00443077">
        <w:rPr>
          <w:rFonts w:ascii="Times New Roman" w:hAnsi="Times New Roman" w:cs="Times New Roman"/>
          <w:bCs/>
          <w:sz w:val="24"/>
          <w:szCs w:val="24"/>
        </w:rPr>
        <w:t>.</w:t>
      </w:r>
      <w:r>
        <w:rPr>
          <w:rFonts w:ascii="Times New Roman" w:hAnsi="Times New Roman" w:cs="Times New Roman"/>
          <w:bCs/>
          <w:sz w:val="24"/>
          <w:szCs w:val="24"/>
        </w:rPr>
        <w:t>,</w:t>
      </w:r>
      <w:r w:rsidRPr="00443077">
        <w:rPr>
          <w:rFonts w:ascii="Times New Roman" w:hAnsi="Times New Roman" w:cs="Times New Roman"/>
          <w:bCs/>
          <w:sz w:val="24"/>
          <w:szCs w:val="24"/>
        </w:rPr>
        <w:t xml:space="preserve"> </w:t>
      </w:r>
      <w:r>
        <w:rPr>
          <w:rFonts w:ascii="Times New Roman" w:hAnsi="Times New Roman" w:cs="Times New Roman"/>
          <w:bCs/>
          <w:sz w:val="24"/>
          <w:szCs w:val="24"/>
        </w:rPr>
        <w:t>G</w:t>
      </w:r>
      <w:r w:rsidRPr="00443077">
        <w:rPr>
          <w:rFonts w:ascii="Times New Roman" w:hAnsi="Times New Roman" w:cs="Times New Roman"/>
          <w:bCs/>
          <w:sz w:val="24"/>
          <w:szCs w:val="24"/>
        </w:rPr>
        <w:t xml:space="preserve">lynn, </w:t>
      </w:r>
      <w:r>
        <w:rPr>
          <w:rFonts w:ascii="Times New Roman" w:hAnsi="Times New Roman" w:cs="Times New Roman"/>
          <w:bCs/>
          <w:sz w:val="24"/>
          <w:szCs w:val="24"/>
        </w:rPr>
        <w:t>N</w:t>
      </w:r>
      <w:r w:rsidRPr="00443077">
        <w:rPr>
          <w:rFonts w:ascii="Times New Roman" w:hAnsi="Times New Roman" w:cs="Times New Roman"/>
          <w:bCs/>
          <w:sz w:val="24"/>
          <w:szCs w:val="24"/>
        </w:rPr>
        <w:t xml:space="preserve">ancy </w:t>
      </w:r>
      <w:r>
        <w:rPr>
          <w:rFonts w:ascii="Times New Roman" w:hAnsi="Times New Roman" w:cs="Times New Roman"/>
          <w:bCs/>
          <w:sz w:val="24"/>
          <w:szCs w:val="24"/>
        </w:rPr>
        <w:t>W</w:t>
      </w:r>
      <w:r w:rsidRPr="00443077">
        <w:rPr>
          <w:rFonts w:ascii="Times New Roman" w:hAnsi="Times New Roman" w:cs="Times New Roman"/>
          <w:bCs/>
          <w:sz w:val="24"/>
          <w:szCs w:val="24"/>
        </w:rPr>
        <w:t>.</w:t>
      </w:r>
      <w:r>
        <w:rPr>
          <w:rFonts w:ascii="Times New Roman" w:hAnsi="Times New Roman" w:cs="Times New Roman"/>
          <w:bCs/>
          <w:sz w:val="24"/>
          <w:szCs w:val="24"/>
        </w:rPr>
        <w:t>,</w:t>
      </w:r>
      <w:r w:rsidRPr="00443077">
        <w:rPr>
          <w:rFonts w:ascii="Times New Roman" w:hAnsi="Times New Roman" w:cs="Times New Roman"/>
          <w:bCs/>
          <w:sz w:val="24"/>
          <w:szCs w:val="24"/>
        </w:rPr>
        <w:t xml:space="preserve"> </w:t>
      </w:r>
      <w:proofErr w:type="spellStart"/>
      <w:r>
        <w:rPr>
          <w:rFonts w:ascii="Times New Roman" w:hAnsi="Times New Roman" w:cs="Times New Roman"/>
          <w:bCs/>
          <w:sz w:val="24"/>
          <w:szCs w:val="24"/>
        </w:rPr>
        <w:t>M</w:t>
      </w:r>
      <w:r w:rsidRPr="00443077">
        <w:rPr>
          <w:rFonts w:ascii="Times New Roman" w:hAnsi="Times New Roman" w:cs="Times New Roman"/>
          <w:bCs/>
          <w:sz w:val="24"/>
          <w:szCs w:val="24"/>
        </w:rPr>
        <w:t>cmahon</w:t>
      </w:r>
      <w:proofErr w:type="spellEnd"/>
      <w:r w:rsidRPr="00443077">
        <w:rPr>
          <w:rFonts w:ascii="Times New Roman" w:hAnsi="Times New Roman" w:cs="Times New Roman"/>
          <w:bCs/>
          <w:sz w:val="24"/>
          <w:szCs w:val="24"/>
        </w:rPr>
        <w:t xml:space="preserve">, </w:t>
      </w:r>
      <w:r>
        <w:rPr>
          <w:rFonts w:ascii="Times New Roman" w:hAnsi="Times New Roman" w:cs="Times New Roman"/>
          <w:bCs/>
          <w:sz w:val="24"/>
          <w:szCs w:val="24"/>
        </w:rPr>
        <w:t>R</w:t>
      </w:r>
      <w:r w:rsidRPr="00443077">
        <w:rPr>
          <w:rFonts w:ascii="Times New Roman" w:hAnsi="Times New Roman" w:cs="Times New Roman"/>
          <w:bCs/>
          <w:sz w:val="24"/>
          <w:szCs w:val="24"/>
        </w:rPr>
        <w:t xml:space="preserve">obert </w:t>
      </w:r>
      <w:r>
        <w:rPr>
          <w:rFonts w:ascii="Times New Roman" w:hAnsi="Times New Roman" w:cs="Times New Roman"/>
          <w:bCs/>
          <w:sz w:val="24"/>
          <w:szCs w:val="24"/>
        </w:rPr>
        <w:t>P</w:t>
      </w:r>
      <w:r w:rsidRPr="00443077">
        <w:rPr>
          <w:rFonts w:ascii="Times New Roman" w:hAnsi="Times New Roman" w:cs="Times New Roman"/>
          <w:bCs/>
          <w:sz w:val="24"/>
          <w:szCs w:val="24"/>
        </w:rPr>
        <w:t>.</w:t>
      </w:r>
      <w:r>
        <w:rPr>
          <w:rFonts w:ascii="Times New Roman" w:hAnsi="Times New Roman" w:cs="Times New Roman"/>
          <w:bCs/>
          <w:sz w:val="24"/>
          <w:szCs w:val="24"/>
        </w:rPr>
        <w:t>,</w:t>
      </w:r>
      <w:r w:rsidRPr="00443077">
        <w:rPr>
          <w:rFonts w:ascii="Times New Roman" w:hAnsi="Times New Roman" w:cs="Times New Roman"/>
          <w:bCs/>
          <w:sz w:val="24"/>
          <w:szCs w:val="24"/>
        </w:rPr>
        <w:t xml:space="preserve"> </w:t>
      </w:r>
      <w:r>
        <w:rPr>
          <w:rFonts w:ascii="Times New Roman" w:hAnsi="Times New Roman" w:cs="Times New Roman"/>
          <w:bCs/>
          <w:sz w:val="24"/>
          <w:szCs w:val="24"/>
        </w:rPr>
        <w:t>V</w:t>
      </w:r>
      <w:r w:rsidRPr="00443077">
        <w:rPr>
          <w:rFonts w:ascii="Times New Roman" w:hAnsi="Times New Roman" w:cs="Times New Roman"/>
          <w:bCs/>
          <w:sz w:val="24"/>
          <w:szCs w:val="24"/>
        </w:rPr>
        <w:t xml:space="preserve">oorhees, </w:t>
      </w:r>
      <w:r>
        <w:rPr>
          <w:rFonts w:ascii="Times New Roman" w:hAnsi="Times New Roman" w:cs="Times New Roman"/>
          <w:bCs/>
          <w:sz w:val="24"/>
          <w:szCs w:val="24"/>
        </w:rPr>
        <w:t>C</w:t>
      </w:r>
      <w:r w:rsidRPr="00443077">
        <w:rPr>
          <w:rFonts w:ascii="Times New Roman" w:hAnsi="Times New Roman" w:cs="Times New Roman"/>
          <w:bCs/>
          <w:sz w:val="24"/>
          <w:szCs w:val="24"/>
        </w:rPr>
        <w:t xml:space="preserve">arolyn </w:t>
      </w:r>
      <w:r>
        <w:rPr>
          <w:rFonts w:ascii="Times New Roman" w:hAnsi="Times New Roman" w:cs="Times New Roman"/>
          <w:bCs/>
          <w:sz w:val="24"/>
          <w:szCs w:val="24"/>
        </w:rPr>
        <w:t>C</w:t>
      </w:r>
      <w:r w:rsidRPr="00443077">
        <w:rPr>
          <w:rFonts w:ascii="Times New Roman" w:hAnsi="Times New Roman" w:cs="Times New Roman"/>
          <w:bCs/>
          <w:sz w:val="24"/>
          <w:szCs w:val="24"/>
        </w:rPr>
        <w:t>.</w:t>
      </w:r>
      <w:r>
        <w:rPr>
          <w:rFonts w:ascii="Times New Roman" w:hAnsi="Times New Roman" w:cs="Times New Roman"/>
          <w:bCs/>
          <w:sz w:val="24"/>
          <w:szCs w:val="24"/>
        </w:rPr>
        <w:t>,</w:t>
      </w:r>
      <w:r w:rsidRPr="00443077">
        <w:rPr>
          <w:rFonts w:ascii="Times New Roman" w:hAnsi="Times New Roman" w:cs="Times New Roman"/>
          <w:bCs/>
          <w:sz w:val="24"/>
          <w:szCs w:val="24"/>
        </w:rPr>
        <w:t xml:space="preserve"> </w:t>
      </w:r>
      <w:proofErr w:type="spellStart"/>
      <w:r>
        <w:rPr>
          <w:rFonts w:ascii="Times New Roman" w:hAnsi="Times New Roman" w:cs="Times New Roman"/>
          <w:bCs/>
          <w:sz w:val="24"/>
          <w:szCs w:val="24"/>
        </w:rPr>
        <w:t>S</w:t>
      </w:r>
      <w:r w:rsidRPr="00443077">
        <w:rPr>
          <w:rFonts w:ascii="Times New Roman" w:hAnsi="Times New Roman" w:cs="Times New Roman"/>
          <w:bCs/>
          <w:sz w:val="24"/>
          <w:szCs w:val="24"/>
        </w:rPr>
        <w:t>triegel</w:t>
      </w:r>
      <w:proofErr w:type="spellEnd"/>
      <w:r w:rsidRPr="00443077">
        <w:rPr>
          <w:rFonts w:ascii="Times New Roman" w:hAnsi="Times New Roman" w:cs="Times New Roman"/>
          <w:bCs/>
          <w:sz w:val="24"/>
          <w:szCs w:val="24"/>
        </w:rPr>
        <w:t>-</w:t>
      </w:r>
      <w:r>
        <w:rPr>
          <w:rFonts w:ascii="Times New Roman" w:hAnsi="Times New Roman" w:cs="Times New Roman"/>
          <w:bCs/>
          <w:sz w:val="24"/>
          <w:szCs w:val="24"/>
        </w:rPr>
        <w:t>M</w:t>
      </w:r>
      <w:r w:rsidRPr="00443077">
        <w:rPr>
          <w:rFonts w:ascii="Times New Roman" w:hAnsi="Times New Roman" w:cs="Times New Roman"/>
          <w:bCs/>
          <w:sz w:val="24"/>
          <w:szCs w:val="24"/>
        </w:rPr>
        <w:t xml:space="preserve">oore, </w:t>
      </w:r>
      <w:r>
        <w:rPr>
          <w:rFonts w:ascii="Times New Roman" w:hAnsi="Times New Roman" w:cs="Times New Roman"/>
          <w:bCs/>
          <w:sz w:val="24"/>
          <w:szCs w:val="24"/>
        </w:rPr>
        <w:t>R</w:t>
      </w:r>
      <w:r w:rsidRPr="00443077">
        <w:rPr>
          <w:rFonts w:ascii="Times New Roman" w:hAnsi="Times New Roman" w:cs="Times New Roman"/>
          <w:bCs/>
          <w:sz w:val="24"/>
          <w:szCs w:val="24"/>
        </w:rPr>
        <w:t xml:space="preserve">uth </w:t>
      </w:r>
      <w:r>
        <w:rPr>
          <w:rFonts w:ascii="Times New Roman" w:hAnsi="Times New Roman" w:cs="Times New Roman"/>
          <w:bCs/>
          <w:sz w:val="24"/>
          <w:szCs w:val="24"/>
        </w:rPr>
        <w:t>H and</w:t>
      </w:r>
      <w:r w:rsidRPr="00443077">
        <w:rPr>
          <w:rFonts w:ascii="Times New Roman" w:hAnsi="Times New Roman" w:cs="Times New Roman"/>
          <w:bCs/>
          <w:sz w:val="24"/>
          <w:szCs w:val="24"/>
        </w:rPr>
        <w:t xml:space="preserve"> </w:t>
      </w:r>
      <w:r>
        <w:rPr>
          <w:rFonts w:ascii="Times New Roman" w:hAnsi="Times New Roman" w:cs="Times New Roman"/>
          <w:bCs/>
          <w:sz w:val="24"/>
          <w:szCs w:val="24"/>
        </w:rPr>
        <w:t>D</w:t>
      </w:r>
      <w:r w:rsidRPr="00443077">
        <w:rPr>
          <w:rFonts w:ascii="Times New Roman" w:hAnsi="Times New Roman" w:cs="Times New Roman"/>
          <w:bCs/>
          <w:sz w:val="24"/>
          <w:szCs w:val="24"/>
        </w:rPr>
        <w:t xml:space="preserve">aniels, </w:t>
      </w:r>
      <w:r>
        <w:rPr>
          <w:rFonts w:ascii="Times New Roman" w:hAnsi="Times New Roman" w:cs="Times New Roman"/>
          <w:bCs/>
          <w:sz w:val="24"/>
          <w:szCs w:val="24"/>
        </w:rPr>
        <w:t>S</w:t>
      </w:r>
      <w:r w:rsidRPr="00443077">
        <w:rPr>
          <w:rFonts w:ascii="Times New Roman" w:hAnsi="Times New Roman" w:cs="Times New Roman"/>
          <w:bCs/>
          <w:sz w:val="24"/>
          <w:szCs w:val="24"/>
        </w:rPr>
        <w:t xml:space="preserve">tephen </w:t>
      </w:r>
      <w:r>
        <w:rPr>
          <w:rFonts w:ascii="Times New Roman" w:hAnsi="Times New Roman" w:cs="Times New Roman"/>
          <w:bCs/>
          <w:sz w:val="24"/>
          <w:szCs w:val="24"/>
        </w:rPr>
        <w:t>R</w:t>
      </w:r>
      <w:r w:rsidRPr="00443077">
        <w:rPr>
          <w:rFonts w:ascii="Times New Roman" w:hAnsi="Times New Roman" w:cs="Times New Roman"/>
          <w:bCs/>
          <w:sz w:val="24"/>
          <w:szCs w:val="24"/>
        </w:rPr>
        <w:t>.</w:t>
      </w:r>
      <w:r>
        <w:rPr>
          <w:rFonts w:ascii="Times New Roman" w:hAnsi="Times New Roman" w:cs="Times New Roman"/>
          <w:bCs/>
          <w:sz w:val="24"/>
          <w:szCs w:val="24"/>
        </w:rPr>
        <w:t xml:space="preserve"> (2006) ‘</w:t>
      </w:r>
      <w:r w:rsidRPr="00443077">
        <w:rPr>
          <w:rFonts w:ascii="Times New Roman" w:hAnsi="Times New Roman" w:cs="Times New Roman"/>
          <w:bCs/>
          <w:sz w:val="24"/>
          <w:szCs w:val="24"/>
        </w:rPr>
        <w:t>Self-Perceived Barriers to Activity</w:t>
      </w:r>
    </w:p>
    <w:p w14:paraId="01DF8604" w14:textId="323CAF2F" w:rsidR="00443077" w:rsidRPr="00443077" w:rsidRDefault="00443077" w:rsidP="00443077">
      <w:pPr>
        <w:spacing w:line="360" w:lineRule="auto"/>
        <w:rPr>
          <w:rFonts w:ascii="Times New Roman" w:hAnsi="Times New Roman" w:cs="Times New Roman"/>
          <w:bCs/>
          <w:sz w:val="24"/>
          <w:szCs w:val="24"/>
        </w:rPr>
      </w:pPr>
      <w:r w:rsidRPr="00443077">
        <w:rPr>
          <w:rFonts w:ascii="Times New Roman" w:hAnsi="Times New Roman" w:cs="Times New Roman"/>
          <w:bCs/>
          <w:sz w:val="24"/>
          <w:szCs w:val="24"/>
        </w:rPr>
        <w:t>Participation among Sedentary</w:t>
      </w:r>
      <w:r>
        <w:rPr>
          <w:rFonts w:ascii="Times New Roman" w:hAnsi="Times New Roman" w:cs="Times New Roman"/>
          <w:bCs/>
          <w:sz w:val="24"/>
          <w:szCs w:val="24"/>
        </w:rPr>
        <w:t xml:space="preserve"> </w:t>
      </w:r>
      <w:r w:rsidRPr="00443077">
        <w:rPr>
          <w:rFonts w:ascii="Times New Roman" w:hAnsi="Times New Roman" w:cs="Times New Roman"/>
          <w:bCs/>
          <w:sz w:val="24"/>
          <w:szCs w:val="24"/>
        </w:rPr>
        <w:t>Adolescent Girls</w:t>
      </w:r>
      <w:r>
        <w:rPr>
          <w:rFonts w:ascii="Times New Roman" w:hAnsi="Times New Roman" w:cs="Times New Roman"/>
          <w:bCs/>
          <w:sz w:val="24"/>
          <w:szCs w:val="24"/>
        </w:rPr>
        <w:t xml:space="preserve">’, </w:t>
      </w:r>
      <w:r w:rsidRPr="00443077">
        <w:rPr>
          <w:rFonts w:ascii="Times New Roman" w:hAnsi="Times New Roman" w:cs="Times New Roman"/>
          <w:bCs/>
          <w:i/>
          <w:iCs/>
          <w:sz w:val="24"/>
          <w:szCs w:val="24"/>
        </w:rPr>
        <w:t>Medicine &amp; Science in Sports &amp; Exercise</w:t>
      </w:r>
      <w:r>
        <w:rPr>
          <w:rFonts w:ascii="Times New Roman" w:hAnsi="Times New Roman" w:cs="Times New Roman"/>
          <w:bCs/>
          <w:i/>
          <w:iCs/>
          <w:sz w:val="24"/>
          <w:szCs w:val="24"/>
        </w:rPr>
        <w:t xml:space="preserve">, </w:t>
      </w:r>
      <w:r>
        <w:rPr>
          <w:rFonts w:ascii="Times New Roman" w:hAnsi="Times New Roman" w:cs="Times New Roman"/>
          <w:bCs/>
          <w:sz w:val="24"/>
          <w:szCs w:val="24"/>
        </w:rPr>
        <w:t xml:space="preserve">38(3), pp. 534-540. </w:t>
      </w:r>
    </w:p>
    <w:p w14:paraId="61FD3FA6" w14:textId="456CC8C8" w:rsidR="00443077" w:rsidRDefault="00443077" w:rsidP="00A3699D">
      <w:pPr>
        <w:spacing w:line="360" w:lineRule="auto"/>
        <w:rPr>
          <w:rFonts w:ascii="Times New Roman" w:hAnsi="Times New Roman" w:cs="Times New Roman"/>
          <w:bCs/>
          <w:sz w:val="24"/>
          <w:szCs w:val="24"/>
        </w:rPr>
      </w:pPr>
    </w:p>
    <w:p w14:paraId="4FE1BEEC" w14:textId="398B3F29" w:rsidR="005972FE" w:rsidRDefault="005972FE"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Living Streets (2016) </w:t>
      </w:r>
      <w:r>
        <w:rPr>
          <w:rFonts w:ascii="Times New Roman" w:hAnsi="Times New Roman" w:cs="Times New Roman"/>
          <w:bCs/>
          <w:i/>
          <w:iCs/>
          <w:sz w:val="24"/>
          <w:szCs w:val="24"/>
        </w:rPr>
        <w:t>WOW – THE YEAR-ROUND WALK TO SCHOOL CHALLENGE.</w:t>
      </w:r>
      <w:r>
        <w:rPr>
          <w:rFonts w:ascii="Times New Roman" w:hAnsi="Times New Roman" w:cs="Times New Roman"/>
          <w:bCs/>
          <w:sz w:val="24"/>
          <w:szCs w:val="24"/>
        </w:rPr>
        <w:t xml:space="preserve"> </w:t>
      </w:r>
    </w:p>
    <w:p w14:paraId="2E02DD77" w14:textId="3581DC39" w:rsidR="005972FE" w:rsidRDefault="005972FE"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Available at: </w:t>
      </w:r>
      <w:hyperlink r:id="rId10" w:history="1">
        <w:r w:rsidRPr="003D5742">
          <w:rPr>
            <w:rStyle w:val="Hyperlink"/>
            <w:rFonts w:ascii="Times New Roman" w:hAnsi="Times New Roman" w:cs="Times New Roman"/>
            <w:bCs/>
            <w:sz w:val="24"/>
            <w:szCs w:val="24"/>
          </w:rPr>
          <w:t>https://www.livingstreets.org.uk/products-and-services/projects/wow</w:t>
        </w:r>
      </w:hyperlink>
      <w:r>
        <w:rPr>
          <w:rFonts w:ascii="Times New Roman" w:hAnsi="Times New Roman" w:cs="Times New Roman"/>
          <w:bCs/>
          <w:sz w:val="24"/>
          <w:szCs w:val="24"/>
        </w:rPr>
        <w:t xml:space="preserve"> </w:t>
      </w:r>
    </w:p>
    <w:p w14:paraId="51EA35DF" w14:textId="1B30E88E" w:rsidR="005972FE" w:rsidRDefault="005972FE"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(Accessed: 21/03/2020)</w:t>
      </w:r>
    </w:p>
    <w:p w14:paraId="205601B8" w14:textId="77777777" w:rsidR="005972FE" w:rsidRPr="005972FE" w:rsidRDefault="005972FE" w:rsidP="00A3699D">
      <w:pPr>
        <w:spacing w:line="360" w:lineRule="auto"/>
        <w:rPr>
          <w:rFonts w:ascii="Times New Roman" w:hAnsi="Times New Roman" w:cs="Times New Roman"/>
          <w:bCs/>
          <w:sz w:val="24"/>
          <w:szCs w:val="24"/>
        </w:rPr>
      </w:pPr>
    </w:p>
    <w:p w14:paraId="0DB721ED" w14:textId="5DA6EDDC" w:rsidR="00E53CFB" w:rsidRPr="00E53CFB" w:rsidRDefault="00E53CFB" w:rsidP="00E53CFB">
      <w:pPr>
        <w:spacing w:line="360" w:lineRule="auto"/>
        <w:rPr>
          <w:rFonts w:ascii="Times New Roman" w:hAnsi="Times New Roman" w:cs="Times New Roman"/>
          <w:bCs/>
          <w:sz w:val="24"/>
          <w:szCs w:val="24"/>
        </w:rPr>
      </w:pPr>
      <w:proofErr w:type="spellStart"/>
      <w:r>
        <w:rPr>
          <w:rFonts w:ascii="Times New Roman" w:hAnsi="Times New Roman" w:cs="Times New Roman"/>
          <w:bCs/>
          <w:sz w:val="24"/>
          <w:szCs w:val="24"/>
        </w:rPr>
        <w:t>Louw</w:t>
      </w:r>
      <w:proofErr w:type="spellEnd"/>
      <w:r>
        <w:rPr>
          <w:rFonts w:ascii="Times New Roman" w:hAnsi="Times New Roman" w:cs="Times New Roman"/>
          <w:bCs/>
          <w:sz w:val="24"/>
          <w:szCs w:val="24"/>
        </w:rPr>
        <w:t xml:space="preserve">, A. J., Van </w:t>
      </w:r>
      <w:proofErr w:type="spellStart"/>
      <w:r>
        <w:rPr>
          <w:rFonts w:ascii="Times New Roman" w:hAnsi="Times New Roman" w:cs="Times New Roman"/>
          <w:bCs/>
          <w:sz w:val="24"/>
          <w:szCs w:val="24"/>
        </w:rPr>
        <w:t>Biljon</w:t>
      </w:r>
      <w:proofErr w:type="spellEnd"/>
      <w:r>
        <w:rPr>
          <w:rFonts w:ascii="Times New Roman" w:hAnsi="Times New Roman" w:cs="Times New Roman"/>
          <w:bCs/>
          <w:sz w:val="24"/>
          <w:szCs w:val="24"/>
        </w:rPr>
        <w:t xml:space="preserve">, A. and </w:t>
      </w:r>
      <w:proofErr w:type="spellStart"/>
      <w:r>
        <w:rPr>
          <w:rFonts w:ascii="Times New Roman" w:hAnsi="Times New Roman" w:cs="Times New Roman"/>
          <w:bCs/>
          <w:sz w:val="24"/>
          <w:szCs w:val="24"/>
        </w:rPr>
        <w:t>Mugandani</w:t>
      </w:r>
      <w:proofErr w:type="spellEnd"/>
      <w:r>
        <w:rPr>
          <w:rFonts w:ascii="Times New Roman" w:hAnsi="Times New Roman" w:cs="Times New Roman"/>
          <w:bCs/>
          <w:sz w:val="24"/>
          <w:szCs w:val="24"/>
        </w:rPr>
        <w:t>, S, C. (2012) ‘</w:t>
      </w:r>
      <w:r w:rsidRPr="00E53CFB">
        <w:rPr>
          <w:rFonts w:ascii="Times New Roman" w:hAnsi="Times New Roman" w:cs="Times New Roman"/>
          <w:bCs/>
          <w:sz w:val="24"/>
          <w:szCs w:val="24"/>
        </w:rPr>
        <w:t>Exercise motivation and barriers among men and women of</w:t>
      </w:r>
      <w:r>
        <w:rPr>
          <w:rFonts w:ascii="Times New Roman" w:hAnsi="Times New Roman" w:cs="Times New Roman"/>
          <w:bCs/>
          <w:sz w:val="24"/>
          <w:szCs w:val="24"/>
        </w:rPr>
        <w:t xml:space="preserve"> </w:t>
      </w:r>
      <w:r w:rsidRPr="00E53CFB">
        <w:rPr>
          <w:rFonts w:ascii="Times New Roman" w:hAnsi="Times New Roman" w:cs="Times New Roman"/>
          <w:bCs/>
          <w:sz w:val="24"/>
          <w:szCs w:val="24"/>
        </w:rPr>
        <w:t>different age groups</w:t>
      </w:r>
      <w:r>
        <w:rPr>
          <w:rFonts w:ascii="Times New Roman" w:hAnsi="Times New Roman" w:cs="Times New Roman"/>
          <w:bCs/>
          <w:sz w:val="24"/>
          <w:szCs w:val="24"/>
        </w:rPr>
        <w:t xml:space="preserve">’, </w:t>
      </w:r>
      <w:r w:rsidRPr="00E53CFB">
        <w:rPr>
          <w:rFonts w:ascii="Times New Roman" w:hAnsi="Times New Roman" w:cs="Times New Roman"/>
          <w:bCs/>
          <w:i/>
          <w:iCs/>
          <w:sz w:val="24"/>
          <w:szCs w:val="24"/>
        </w:rPr>
        <w:t>African Journal for Physical, Health Education, Recreation and Dance</w:t>
      </w:r>
      <w:r>
        <w:rPr>
          <w:rFonts w:ascii="Times New Roman" w:hAnsi="Times New Roman" w:cs="Times New Roman"/>
          <w:bCs/>
          <w:i/>
          <w:iCs/>
          <w:sz w:val="24"/>
          <w:szCs w:val="24"/>
        </w:rPr>
        <w:t xml:space="preserve">, </w:t>
      </w:r>
      <w:r>
        <w:rPr>
          <w:rFonts w:ascii="Times New Roman" w:hAnsi="Times New Roman" w:cs="Times New Roman"/>
          <w:bCs/>
          <w:sz w:val="24"/>
          <w:szCs w:val="24"/>
        </w:rPr>
        <w:t xml:space="preserve">18(4), pp. 759-768. </w:t>
      </w:r>
    </w:p>
    <w:p w14:paraId="3CA945FB" w14:textId="4BDAE745" w:rsidR="00E53CFB" w:rsidRDefault="00E53CFB"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w:t>
      </w:r>
    </w:p>
    <w:p w14:paraId="5F80B4DD" w14:textId="2F409289" w:rsidR="004E7742" w:rsidRPr="00863E3F" w:rsidRDefault="00863E3F" w:rsidP="00A3699D">
      <w:pPr>
        <w:spacing w:line="360" w:lineRule="auto"/>
        <w:rPr>
          <w:rFonts w:ascii="Times New Roman" w:hAnsi="Times New Roman" w:cs="Times New Roman"/>
          <w:bCs/>
          <w:sz w:val="24"/>
          <w:szCs w:val="24"/>
        </w:rPr>
      </w:pPr>
      <w:proofErr w:type="spellStart"/>
      <w:r w:rsidRPr="00863E3F">
        <w:rPr>
          <w:rFonts w:ascii="Times New Roman" w:hAnsi="Times New Roman" w:cs="Times New Roman"/>
          <w:bCs/>
          <w:sz w:val="24"/>
          <w:szCs w:val="24"/>
        </w:rPr>
        <w:t>Mariane</w:t>
      </w:r>
      <w:proofErr w:type="spellEnd"/>
      <w:r w:rsidRPr="00863E3F">
        <w:rPr>
          <w:rFonts w:ascii="Times New Roman" w:hAnsi="Times New Roman" w:cs="Times New Roman"/>
          <w:bCs/>
          <w:sz w:val="24"/>
          <w:szCs w:val="24"/>
        </w:rPr>
        <w:t xml:space="preserve"> M. Fahlman</w:t>
      </w:r>
      <w:r>
        <w:rPr>
          <w:rFonts w:ascii="Times New Roman" w:hAnsi="Times New Roman" w:cs="Times New Roman"/>
          <w:bCs/>
          <w:sz w:val="24"/>
          <w:szCs w:val="24"/>
        </w:rPr>
        <w:t>,</w:t>
      </w:r>
      <w:r w:rsidRPr="00863E3F">
        <w:rPr>
          <w:rFonts w:ascii="Times New Roman" w:hAnsi="Times New Roman" w:cs="Times New Roman"/>
          <w:bCs/>
          <w:sz w:val="24"/>
          <w:szCs w:val="24"/>
        </w:rPr>
        <w:t xml:space="preserve"> Heather L. Hall</w:t>
      </w:r>
      <w:r>
        <w:rPr>
          <w:rFonts w:ascii="Times New Roman" w:hAnsi="Times New Roman" w:cs="Times New Roman"/>
          <w:bCs/>
          <w:sz w:val="24"/>
          <w:szCs w:val="24"/>
        </w:rPr>
        <w:t xml:space="preserve">, </w:t>
      </w:r>
      <w:r w:rsidRPr="00863E3F">
        <w:rPr>
          <w:rFonts w:ascii="Times New Roman" w:hAnsi="Times New Roman" w:cs="Times New Roman"/>
          <w:bCs/>
          <w:sz w:val="24"/>
          <w:szCs w:val="24"/>
        </w:rPr>
        <w:t>Robyn Lock</w:t>
      </w:r>
      <w:r>
        <w:rPr>
          <w:rFonts w:ascii="Times New Roman" w:hAnsi="Times New Roman" w:cs="Times New Roman"/>
          <w:bCs/>
          <w:sz w:val="24"/>
          <w:szCs w:val="24"/>
        </w:rPr>
        <w:t>. (2006) ‘</w:t>
      </w:r>
      <w:r w:rsidRPr="00863E3F">
        <w:rPr>
          <w:rFonts w:ascii="Times New Roman" w:hAnsi="Times New Roman" w:cs="Times New Roman"/>
          <w:bCs/>
          <w:sz w:val="24"/>
          <w:szCs w:val="24"/>
        </w:rPr>
        <w:t>Ethnic and Socioeconomic Comparisons of Fitness, Activity Levels, and Barriers to Exercise in High School Females</w:t>
      </w:r>
      <w:r>
        <w:rPr>
          <w:rFonts w:ascii="Times New Roman" w:hAnsi="Times New Roman" w:cs="Times New Roman"/>
          <w:bCs/>
          <w:sz w:val="24"/>
          <w:szCs w:val="24"/>
        </w:rPr>
        <w:t xml:space="preserve">’, </w:t>
      </w:r>
      <w:r>
        <w:rPr>
          <w:rFonts w:ascii="Times New Roman" w:hAnsi="Times New Roman" w:cs="Times New Roman"/>
          <w:bCs/>
          <w:i/>
          <w:iCs/>
          <w:sz w:val="24"/>
          <w:szCs w:val="24"/>
        </w:rPr>
        <w:t xml:space="preserve">Journal of School Health, </w:t>
      </w:r>
      <w:r>
        <w:rPr>
          <w:rFonts w:ascii="Times New Roman" w:hAnsi="Times New Roman" w:cs="Times New Roman"/>
          <w:bCs/>
          <w:sz w:val="24"/>
          <w:szCs w:val="24"/>
        </w:rPr>
        <w:t>76(1), pp. 12-17.</w:t>
      </w:r>
    </w:p>
    <w:p w14:paraId="1F966EF9" w14:textId="77777777" w:rsidR="004E7742" w:rsidRDefault="004E7742" w:rsidP="00A3699D">
      <w:pPr>
        <w:spacing w:line="360" w:lineRule="auto"/>
        <w:rPr>
          <w:rFonts w:ascii="Times New Roman" w:hAnsi="Times New Roman" w:cs="Times New Roman"/>
          <w:bCs/>
          <w:sz w:val="24"/>
          <w:szCs w:val="24"/>
        </w:rPr>
      </w:pPr>
    </w:p>
    <w:p w14:paraId="5ACB3800" w14:textId="36426278" w:rsidR="00847338" w:rsidRDefault="001A15B5"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Martin, G. (1996) ‘Depression in teenagers’, </w:t>
      </w:r>
      <w:r>
        <w:rPr>
          <w:rFonts w:ascii="Times New Roman" w:hAnsi="Times New Roman" w:cs="Times New Roman"/>
          <w:bCs/>
          <w:i/>
          <w:iCs/>
          <w:sz w:val="24"/>
          <w:szCs w:val="24"/>
        </w:rPr>
        <w:t xml:space="preserve">Current therapeutics, </w:t>
      </w:r>
      <w:r>
        <w:rPr>
          <w:rFonts w:ascii="Times New Roman" w:hAnsi="Times New Roman" w:cs="Times New Roman"/>
          <w:bCs/>
          <w:sz w:val="24"/>
          <w:szCs w:val="24"/>
        </w:rPr>
        <w:t xml:space="preserve">37(6), pp 57-67. </w:t>
      </w:r>
    </w:p>
    <w:p w14:paraId="2BC86A90" w14:textId="42ACEF67" w:rsidR="00E701DF" w:rsidRDefault="00E701DF" w:rsidP="00A3699D">
      <w:pPr>
        <w:spacing w:line="360" w:lineRule="auto"/>
        <w:rPr>
          <w:rFonts w:ascii="Times New Roman" w:hAnsi="Times New Roman" w:cs="Times New Roman"/>
          <w:bCs/>
          <w:sz w:val="24"/>
          <w:szCs w:val="24"/>
        </w:rPr>
      </w:pPr>
    </w:p>
    <w:p w14:paraId="7F691B21" w14:textId="7E42C396" w:rsidR="00E701DF" w:rsidRDefault="00E701DF" w:rsidP="00A3699D">
      <w:pPr>
        <w:spacing w:line="360" w:lineRule="auto"/>
        <w:rPr>
          <w:rFonts w:ascii="Times New Roman" w:hAnsi="Times New Roman" w:cs="Times New Roman"/>
          <w:bCs/>
          <w:sz w:val="24"/>
          <w:szCs w:val="24"/>
        </w:rPr>
      </w:pPr>
    </w:p>
    <w:p w14:paraId="62564268" w14:textId="77777777" w:rsidR="00E701DF" w:rsidRDefault="00E701DF" w:rsidP="00A3699D">
      <w:pPr>
        <w:spacing w:line="360" w:lineRule="auto"/>
        <w:rPr>
          <w:rFonts w:ascii="Times New Roman" w:hAnsi="Times New Roman" w:cs="Times New Roman"/>
          <w:bCs/>
          <w:sz w:val="24"/>
          <w:szCs w:val="24"/>
        </w:rPr>
      </w:pPr>
      <w:bookmarkStart w:id="0" w:name="_GoBack"/>
      <w:bookmarkEnd w:id="0"/>
    </w:p>
    <w:p w14:paraId="042B7717" w14:textId="76182F73" w:rsidR="00457D57" w:rsidRDefault="00457D57"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Parkrun (2020) </w:t>
      </w:r>
      <w:r>
        <w:rPr>
          <w:rFonts w:ascii="Times New Roman" w:hAnsi="Times New Roman" w:cs="Times New Roman"/>
          <w:bCs/>
          <w:i/>
          <w:iCs/>
          <w:sz w:val="24"/>
          <w:szCs w:val="24"/>
        </w:rPr>
        <w:t xml:space="preserve">What is Parkrun. </w:t>
      </w:r>
    </w:p>
    <w:p w14:paraId="4367A971" w14:textId="07F6A30C" w:rsidR="00457D57" w:rsidRDefault="00457D57"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Available at: </w:t>
      </w:r>
      <w:hyperlink r:id="rId11" w:history="1">
        <w:r w:rsidRPr="00547E0E">
          <w:rPr>
            <w:rStyle w:val="Hyperlink"/>
            <w:rFonts w:ascii="Times New Roman" w:hAnsi="Times New Roman" w:cs="Times New Roman"/>
            <w:bCs/>
            <w:sz w:val="24"/>
            <w:szCs w:val="24"/>
          </w:rPr>
          <w:t>https://www.parkrun.org.uk/</w:t>
        </w:r>
      </w:hyperlink>
      <w:r>
        <w:rPr>
          <w:rFonts w:ascii="Times New Roman" w:hAnsi="Times New Roman" w:cs="Times New Roman"/>
          <w:bCs/>
          <w:sz w:val="24"/>
          <w:szCs w:val="24"/>
        </w:rPr>
        <w:t xml:space="preserve"> </w:t>
      </w:r>
    </w:p>
    <w:p w14:paraId="1BD9BDF5" w14:textId="2DE803F1" w:rsidR="00457D57" w:rsidRDefault="00457D57" w:rsidP="00A3699D">
      <w:pPr>
        <w:spacing w:line="360" w:lineRule="auto"/>
        <w:rPr>
          <w:rFonts w:ascii="Times New Roman" w:hAnsi="Times New Roman" w:cs="Times New Roman"/>
          <w:bCs/>
          <w:sz w:val="24"/>
          <w:szCs w:val="24"/>
        </w:rPr>
      </w:pPr>
      <w:r>
        <w:rPr>
          <w:rFonts w:ascii="Times New Roman" w:hAnsi="Times New Roman" w:cs="Times New Roman"/>
          <w:bCs/>
          <w:sz w:val="24"/>
          <w:szCs w:val="24"/>
        </w:rPr>
        <w:t>(Accessed: 23/03/2020)</w:t>
      </w:r>
    </w:p>
    <w:p w14:paraId="738C6482" w14:textId="77777777" w:rsidR="00457D57" w:rsidRDefault="00457D57" w:rsidP="00A3699D">
      <w:pPr>
        <w:spacing w:line="360" w:lineRule="auto"/>
        <w:rPr>
          <w:rFonts w:ascii="Times New Roman" w:hAnsi="Times New Roman" w:cs="Times New Roman"/>
          <w:bCs/>
          <w:sz w:val="24"/>
          <w:szCs w:val="24"/>
        </w:rPr>
      </w:pPr>
    </w:p>
    <w:p w14:paraId="5EC0A2E0" w14:textId="251413CD" w:rsidR="008427BF" w:rsidRDefault="00CB166D" w:rsidP="00A3699D">
      <w:pPr>
        <w:spacing w:line="360" w:lineRule="auto"/>
        <w:rPr>
          <w:rFonts w:ascii="Times New Roman" w:hAnsi="Times New Roman" w:cs="Times New Roman"/>
          <w:bCs/>
          <w:sz w:val="24"/>
          <w:szCs w:val="24"/>
        </w:rPr>
      </w:pPr>
      <w:r w:rsidRPr="00CB166D">
        <w:rPr>
          <w:rFonts w:ascii="Times New Roman" w:hAnsi="Times New Roman" w:cs="Times New Roman"/>
          <w:bCs/>
          <w:sz w:val="24"/>
          <w:szCs w:val="24"/>
        </w:rPr>
        <w:t>R</w:t>
      </w:r>
      <w:r w:rsidR="0061257A">
        <w:rPr>
          <w:rFonts w:ascii="Times New Roman" w:hAnsi="Times New Roman" w:cs="Times New Roman"/>
          <w:bCs/>
          <w:sz w:val="24"/>
          <w:szCs w:val="24"/>
        </w:rPr>
        <w:t>asmussen</w:t>
      </w:r>
      <w:r w:rsidRPr="00CB166D">
        <w:rPr>
          <w:rFonts w:ascii="Times New Roman" w:hAnsi="Times New Roman" w:cs="Times New Roman"/>
          <w:bCs/>
          <w:sz w:val="24"/>
          <w:szCs w:val="24"/>
        </w:rPr>
        <w:t xml:space="preserve">, M. and </w:t>
      </w:r>
      <w:proofErr w:type="spellStart"/>
      <w:r w:rsidRPr="00CB166D">
        <w:rPr>
          <w:rFonts w:ascii="Times New Roman" w:hAnsi="Times New Roman" w:cs="Times New Roman"/>
          <w:bCs/>
          <w:sz w:val="24"/>
          <w:szCs w:val="24"/>
        </w:rPr>
        <w:t>L</w:t>
      </w:r>
      <w:r w:rsidR="0061257A">
        <w:rPr>
          <w:rFonts w:ascii="Times New Roman" w:hAnsi="Times New Roman" w:cs="Times New Roman"/>
          <w:bCs/>
          <w:sz w:val="24"/>
          <w:szCs w:val="24"/>
        </w:rPr>
        <w:t>aumnn</w:t>
      </w:r>
      <w:proofErr w:type="spellEnd"/>
      <w:r w:rsidRPr="00CB166D">
        <w:rPr>
          <w:rFonts w:ascii="Times New Roman" w:hAnsi="Times New Roman" w:cs="Times New Roman"/>
          <w:bCs/>
          <w:sz w:val="24"/>
          <w:szCs w:val="24"/>
        </w:rPr>
        <w:t xml:space="preserve">, K. </w:t>
      </w:r>
      <w:r w:rsidR="0061257A">
        <w:rPr>
          <w:rFonts w:ascii="Times New Roman" w:hAnsi="Times New Roman" w:cs="Times New Roman"/>
          <w:bCs/>
          <w:sz w:val="24"/>
          <w:szCs w:val="24"/>
        </w:rPr>
        <w:t>(</w:t>
      </w:r>
      <w:r w:rsidRPr="00CB166D">
        <w:rPr>
          <w:rFonts w:ascii="Times New Roman" w:hAnsi="Times New Roman" w:cs="Times New Roman"/>
          <w:bCs/>
          <w:sz w:val="24"/>
          <w:szCs w:val="24"/>
        </w:rPr>
        <w:t>2013</w:t>
      </w:r>
      <w:r w:rsidR="0061257A">
        <w:rPr>
          <w:rFonts w:ascii="Times New Roman" w:hAnsi="Times New Roman" w:cs="Times New Roman"/>
          <w:bCs/>
          <w:sz w:val="24"/>
          <w:szCs w:val="24"/>
        </w:rPr>
        <w:t>)</w:t>
      </w:r>
      <w:r w:rsidRPr="00CB166D">
        <w:rPr>
          <w:rFonts w:ascii="Times New Roman" w:hAnsi="Times New Roman" w:cs="Times New Roman"/>
          <w:bCs/>
          <w:sz w:val="24"/>
          <w:szCs w:val="24"/>
        </w:rPr>
        <w:t xml:space="preserve"> </w:t>
      </w:r>
      <w:r w:rsidR="0061257A">
        <w:rPr>
          <w:rFonts w:ascii="Times New Roman" w:hAnsi="Times New Roman" w:cs="Times New Roman"/>
          <w:bCs/>
          <w:sz w:val="24"/>
          <w:szCs w:val="24"/>
        </w:rPr>
        <w:t>‘</w:t>
      </w:r>
      <w:r w:rsidR="00457D57">
        <w:rPr>
          <w:rFonts w:ascii="Times New Roman" w:hAnsi="Times New Roman" w:cs="Times New Roman"/>
          <w:bCs/>
          <w:sz w:val="24"/>
          <w:szCs w:val="24"/>
        </w:rPr>
        <w:t>T</w:t>
      </w:r>
      <w:r w:rsidRPr="00CB166D">
        <w:rPr>
          <w:rFonts w:ascii="Times New Roman" w:hAnsi="Times New Roman" w:cs="Times New Roman"/>
          <w:bCs/>
          <w:sz w:val="24"/>
          <w:szCs w:val="24"/>
        </w:rPr>
        <w:t>he academic and psychological benefits of exercise in healthy children and adolescents</w:t>
      </w:r>
      <w:r w:rsidR="0061257A">
        <w:rPr>
          <w:rFonts w:ascii="Times New Roman" w:hAnsi="Times New Roman" w:cs="Times New Roman"/>
          <w:bCs/>
          <w:sz w:val="24"/>
          <w:szCs w:val="24"/>
        </w:rPr>
        <w:t>’,</w:t>
      </w:r>
      <w:r w:rsidRPr="00CB166D">
        <w:rPr>
          <w:rFonts w:ascii="Times New Roman" w:hAnsi="Times New Roman" w:cs="Times New Roman"/>
          <w:bCs/>
          <w:sz w:val="24"/>
          <w:szCs w:val="24"/>
        </w:rPr>
        <w:t xml:space="preserve"> </w:t>
      </w:r>
      <w:r w:rsidRPr="0061257A">
        <w:rPr>
          <w:rFonts w:ascii="Times New Roman" w:hAnsi="Times New Roman" w:cs="Times New Roman"/>
          <w:bCs/>
          <w:i/>
          <w:iCs/>
          <w:sz w:val="24"/>
          <w:szCs w:val="24"/>
        </w:rPr>
        <w:t>European Journal of Psychology of Education</w:t>
      </w:r>
      <w:r w:rsidRPr="00CB166D">
        <w:rPr>
          <w:rFonts w:ascii="Times New Roman" w:hAnsi="Times New Roman" w:cs="Times New Roman"/>
          <w:bCs/>
          <w:sz w:val="24"/>
          <w:szCs w:val="24"/>
        </w:rPr>
        <w:t>, 28(3), pp. 945-962.</w:t>
      </w:r>
    </w:p>
    <w:p w14:paraId="0E48573A" w14:textId="0846F596" w:rsidR="00D0027A" w:rsidRDefault="00D0027A" w:rsidP="00A3699D">
      <w:pPr>
        <w:spacing w:line="360" w:lineRule="auto"/>
        <w:rPr>
          <w:rFonts w:ascii="Times New Roman" w:hAnsi="Times New Roman" w:cs="Times New Roman"/>
          <w:bCs/>
          <w:sz w:val="24"/>
          <w:szCs w:val="24"/>
        </w:rPr>
      </w:pPr>
    </w:p>
    <w:p w14:paraId="254820BC" w14:textId="5697E4FE" w:rsidR="00D0027A" w:rsidRDefault="00D0027A" w:rsidP="00D0027A">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20X20 (2018) </w:t>
      </w:r>
      <w:r>
        <w:rPr>
          <w:rFonts w:ascii="Times New Roman" w:hAnsi="Times New Roman" w:cs="Times New Roman"/>
          <w:bCs/>
          <w:i/>
          <w:iCs/>
          <w:sz w:val="24"/>
          <w:szCs w:val="24"/>
        </w:rPr>
        <w:t>20</w:t>
      </w:r>
      <w:r w:rsidRPr="00D0027A">
        <w:rPr>
          <w:rFonts w:ascii="Times New Roman" w:hAnsi="Times New Roman" w:cs="Times New Roman"/>
          <w:bCs/>
          <w:i/>
          <w:iCs/>
          <w:sz w:val="24"/>
          <w:szCs w:val="24"/>
        </w:rPr>
        <w:t>x20 - Women in Sport. If she can't see it, she can't be it.</w:t>
      </w:r>
    </w:p>
    <w:p w14:paraId="1C38BE57" w14:textId="3C97B860" w:rsidR="00D0027A" w:rsidRDefault="00D0027A" w:rsidP="00D0027A">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Available at: </w:t>
      </w:r>
      <w:hyperlink r:id="rId12" w:history="1">
        <w:r w:rsidRPr="000C35B0">
          <w:rPr>
            <w:rStyle w:val="Hyperlink"/>
            <w:rFonts w:ascii="Times New Roman" w:hAnsi="Times New Roman" w:cs="Times New Roman"/>
            <w:bCs/>
            <w:sz w:val="24"/>
            <w:szCs w:val="24"/>
          </w:rPr>
          <w:t>https://20x20.ie/</w:t>
        </w:r>
      </w:hyperlink>
      <w:r>
        <w:rPr>
          <w:rFonts w:ascii="Times New Roman" w:hAnsi="Times New Roman" w:cs="Times New Roman"/>
          <w:bCs/>
          <w:sz w:val="24"/>
          <w:szCs w:val="24"/>
        </w:rPr>
        <w:t xml:space="preserve"> </w:t>
      </w:r>
    </w:p>
    <w:p w14:paraId="23890C06" w14:textId="2DA8D8DB" w:rsidR="00D0027A" w:rsidRPr="00D0027A" w:rsidRDefault="00D0027A" w:rsidP="00D0027A">
      <w:pPr>
        <w:spacing w:line="360" w:lineRule="auto"/>
        <w:rPr>
          <w:rFonts w:ascii="Times New Roman" w:hAnsi="Times New Roman" w:cs="Times New Roman"/>
          <w:bCs/>
          <w:sz w:val="24"/>
          <w:szCs w:val="24"/>
        </w:rPr>
      </w:pPr>
      <w:r>
        <w:rPr>
          <w:rFonts w:ascii="Times New Roman" w:hAnsi="Times New Roman" w:cs="Times New Roman"/>
          <w:bCs/>
          <w:sz w:val="24"/>
          <w:szCs w:val="24"/>
        </w:rPr>
        <w:t>(Accessed: 23/03/2020)</w:t>
      </w:r>
    </w:p>
    <w:p w14:paraId="11088A1D" w14:textId="77777777" w:rsidR="0017101D" w:rsidRPr="00672ADA" w:rsidRDefault="0017101D" w:rsidP="0017101D">
      <w:pPr>
        <w:spacing w:line="360" w:lineRule="auto"/>
        <w:rPr>
          <w:rFonts w:ascii="Times New Roman" w:hAnsi="Times New Roman" w:cs="Times New Roman"/>
          <w:bCs/>
          <w:sz w:val="24"/>
          <w:szCs w:val="24"/>
        </w:rPr>
      </w:pPr>
    </w:p>
    <w:p w14:paraId="152A4D62" w14:textId="77777777" w:rsidR="00932B51" w:rsidRPr="00E576EB" w:rsidRDefault="00932B51" w:rsidP="00A3699D">
      <w:pPr>
        <w:spacing w:line="360" w:lineRule="auto"/>
        <w:jc w:val="center"/>
        <w:rPr>
          <w:b/>
          <w:sz w:val="52"/>
        </w:rPr>
      </w:pPr>
    </w:p>
    <w:sectPr w:rsidR="00932B51" w:rsidRPr="00E576E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54243C" w14:textId="77777777" w:rsidR="006365F7" w:rsidRDefault="006365F7" w:rsidP="0077207E">
      <w:pPr>
        <w:spacing w:line="240" w:lineRule="auto"/>
      </w:pPr>
      <w:r>
        <w:separator/>
      </w:r>
    </w:p>
  </w:endnote>
  <w:endnote w:type="continuationSeparator" w:id="0">
    <w:p w14:paraId="091F11E1" w14:textId="77777777" w:rsidR="006365F7" w:rsidRDefault="006365F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7061754"/>
      <w:docPartObj>
        <w:docPartGallery w:val="Page Numbers (Bottom of Page)"/>
        <w:docPartUnique/>
      </w:docPartObj>
    </w:sdtPr>
    <w:sdtContent>
      <w:p w14:paraId="030453F5" w14:textId="24329496" w:rsidR="007F0747" w:rsidRDefault="007F0747">
        <w:pPr>
          <w:pStyle w:val="Footer"/>
        </w:pPr>
        <w:r>
          <w:rPr>
            <w:noProof/>
          </w:rPr>
          <mc:AlternateContent>
            <mc:Choice Requires="wps">
              <w:drawing>
                <wp:anchor distT="0" distB="0" distL="114300" distR="114300" simplePos="0" relativeHeight="251659264" behindDoc="0" locked="0" layoutInCell="1" allowOverlap="1" wp14:anchorId="23A5B457" wp14:editId="250A684E">
                  <wp:simplePos x="0" y="0"/>
                  <wp:positionH relativeFrom="rightMargin">
                    <wp:align>center</wp:align>
                  </wp:positionH>
                  <wp:positionV relativeFrom="bottomMargin">
                    <wp:align>center</wp:align>
                  </wp:positionV>
                  <wp:extent cx="565785" cy="191770"/>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27042B46" w14:textId="77777777" w:rsidR="007F0747" w:rsidRDefault="007F0747">
                              <w:pPr>
                                <w:pBdr>
                                  <w:top w:val="single" w:sz="4" w:space="1" w:color="7F7F7F" w:themeColor="background1" w:themeShade="7F"/>
                                </w:pBdr>
                                <w:jc w:val="center"/>
                                <w:rPr>
                                  <w:color w:val="C0504D" w:themeColor="accent2"/>
                                </w:rPr>
                              </w:pPr>
                              <w:r>
                                <w:fldChar w:fldCharType="begin"/>
                              </w:r>
                              <w:r>
                                <w:instrText xml:space="preserve"> PAGE   \* MERGEFORMAT </w:instrText>
                              </w:r>
                              <w:r>
                                <w:fldChar w:fldCharType="separate"/>
                              </w:r>
                              <w:r>
                                <w:rPr>
                                  <w:noProof/>
                                  <w:color w:val="C0504D" w:themeColor="accent2"/>
                                </w:rPr>
                                <w:t>2</w:t>
                              </w:r>
                              <w:r>
                                <w:rPr>
                                  <w:noProof/>
                                  <w:color w:val="C0504D"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23A5B457" id="Rectangle 1"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" filled="f" fillcolor="#c0504d" stroked="f" strokecolor="#5c83b4" strokeweight="2.25pt">
                  <v:textbox inset=",0,,0">
                    <w:txbxContent>
                      <w:p w14:paraId="27042B46" w14:textId="77777777" w:rsidR="007F0747" w:rsidRDefault="007F0747">
                        <w:pPr>
                          <w:pBdr>
                            <w:top w:val="single" w:sz="4" w:space="1" w:color="7F7F7F" w:themeColor="background1" w:themeShade="7F"/>
                          </w:pBdr>
                          <w:jc w:val="center"/>
                          <w:rPr>
                            <w:color w:val="C0504D" w:themeColor="accent2"/>
                          </w:rPr>
                        </w:pPr>
                        <w:r>
                          <w:fldChar w:fldCharType="begin"/>
                        </w:r>
                        <w:r>
                          <w:instrText xml:space="preserve"> PAGE   \* MERGEFORMAT </w:instrText>
                        </w:r>
                        <w:r>
                          <w:fldChar w:fldCharType="separate"/>
                        </w:r>
                        <w:r>
                          <w:rPr>
                            <w:noProof/>
                            <w:color w:val="C0504D" w:themeColor="accent2"/>
                          </w:rPr>
                          <w:t>2</w:t>
                        </w:r>
                        <w:r>
                          <w:rPr>
                            <w:noProof/>
                            <w:color w:val="C0504D"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1C2DA" w14:textId="77777777" w:rsidR="006365F7" w:rsidRDefault="006365F7" w:rsidP="0077207E">
      <w:pPr>
        <w:spacing w:line="240" w:lineRule="auto"/>
      </w:pPr>
      <w:r>
        <w:separator/>
      </w:r>
    </w:p>
  </w:footnote>
  <w:footnote w:type="continuationSeparator" w:id="0">
    <w:p w14:paraId="6221DD67" w14:textId="77777777" w:rsidR="006365F7" w:rsidRDefault="006365F7"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5746"/>
    <w:rsid w:val="00021664"/>
    <w:rsid w:val="00022E58"/>
    <w:rsid w:val="00043089"/>
    <w:rsid w:val="00046F64"/>
    <w:rsid w:val="00052058"/>
    <w:rsid w:val="000608DF"/>
    <w:rsid w:val="000645DA"/>
    <w:rsid w:val="00072B98"/>
    <w:rsid w:val="00083A79"/>
    <w:rsid w:val="00090891"/>
    <w:rsid w:val="0009629D"/>
    <w:rsid w:val="00097CB2"/>
    <w:rsid w:val="000B601F"/>
    <w:rsid w:val="000C3736"/>
    <w:rsid w:val="000C6D25"/>
    <w:rsid w:val="000D3571"/>
    <w:rsid w:val="000D4291"/>
    <w:rsid w:val="000E1750"/>
    <w:rsid w:val="000F4227"/>
    <w:rsid w:val="00144480"/>
    <w:rsid w:val="00147318"/>
    <w:rsid w:val="00152112"/>
    <w:rsid w:val="00162B77"/>
    <w:rsid w:val="0017101D"/>
    <w:rsid w:val="00183D6A"/>
    <w:rsid w:val="00184516"/>
    <w:rsid w:val="00186704"/>
    <w:rsid w:val="001A15B5"/>
    <w:rsid w:val="001A69D7"/>
    <w:rsid w:val="001B5BE1"/>
    <w:rsid w:val="001B7CE0"/>
    <w:rsid w:val="001C49E3"/>
    <w:rsid w:val="001E62FE"/>
    <w:rsid w:val="001F3DF9"/>
    <w:rsid w:val="001F7C59"/>
    <w:rsid w:val="0020285E"/>
    <w:rsid w:val="00223119"/>
    <w:rsid w:val="00226655"/>
    <w:rsid w:val="00232421"/>
    <w:rsid w:val="00234048"/>
    <w:rsid w:val="00245CB3"/>
    <w:rsid w:val="00247015"/>
    <w:rsid w:val="00263D85"/>
    <w:rsid w:val="002722B4"/>
    <w:rsid w:val="00284793"/>
    <w:rsid w:val="0029478A"/>
    <w:rsid w:val="00294A2F"/>
    <w:rsid w:val="002B3EEE"/>
    <w:rsid w:val="002C1C61"/>
    <w:rsid w:val="002D2585"/>
    <w:rsid w:val="002E0508"/>
    <w:rsid w:val="00303321"/>
    <w:rsid w:val="00317441"/>
    <w:rsid w:val="00320446"/>
    <w:rsid w:val="00323E8A"/>
    <w:rsid w:val="00333077"/>
    <w:rsid w:val="003338EF"/>
    <w:rsid w:val="00344249"/>
    <w:rsid w:val="00346EE5"/>
    <w:rsid w:val="0036262E"/>
    <w:rsid w:val="00367574"/>
    <w:rsid w:val="0037715E"/>
    <w:rsid w:val="00395590"/>
    <w:rsid w:val="003A4F1A"/>
    <w:rsid w:val="003A6390"/>
    <w:rsid w:val="003C689F"/>
    <w:rsid w:val="003D1CE0"/>
    <w:rsid w:val="003D3B24"/>
    <w:rsid w:val="003E05AB"/>
    <w:rsid w:val="00401D59"/>
    <w:rsid w:val="00402B21"/>
    <w:rsid w:val="004150A6"/>
    <w:rsid w:val="00417FA2"/>
    <w:rsid w:val="00424460"/>
    <w:rsid w:val="00432788"/>
    <w:rsid w:val="00437D19"/>
    <w:rsid w:val="004429AE"/>
    <w:rsid w:val="00443077"/>
    <w:rsid w:val="00444E46"/>
    <w:rsid w:val="00447160"/>
    <w:rsid w:val="00457D57"/>
    <w:rsid w:val="00457DCC"/>
    <w:rsid w:val="00470C27"/>
    <w:rsid w:val="00470ED3"/>
    <w:rsid w:val="00480064"/>
    <w:rsid w:val="00484EC1"/>
    <w:rsid w:val="004909B8"/>
    <w:rsid w:val="004930E2"/>
    <w:rsid w:val="00497C48"/>
    <w:rsid w:val="004C261A"/>
    <w:rsid w:val="004D559A"/>
    <w:rsid w:val="004E0BA6"/>
    <w:rsid w:val="004E3FCF"/>
    <w:rsid w:val="004E5105"/>
    <w:rsid w:val="004E7742"/>
    <w:rsid w:val="004F0CB4"/>
    <w:rsid w:val="004F0D59"/>
    <w:rsid w:val="005014B4"/>
    <w:rsid w:val="005022DD"/>
    <w:rsid w:val="00505F4D"/>
    <w:rsid w:val="0050737E"/>
    <w:rsid w:val="0051732B"/>
    <w:rsid w:val="00526426"/>
    <w:rsid w:val="005374BB"/>
    <w:rsid w:val="0054640F"/>
    <w:rsid w:val="005506FE"/>
    <w:rsid w:val="00551933"/>
    <w:rsid w:val="0055280E"/>
    <w:rsid w:val="00553F85"/>
    <w:rsid w:val="00562C6B"/>
    <w:rsid w:val="00576E27"/>
    <w:rsid w:val="005972FE"/>
    <w:rsid w:val="005A1A88"/>
    <w:rsid w:val="005A4BA7"/>
    <w:rsid w:val="005B409D"/>
    <w:rsid w:val="005C6467"/>
    <w:rsid w:val="005D45FB"/>
    <w:rsid w:val="005E4E89"/>
    <w:rsid w:val="0061257A"/>
    <w:rsid w:val="006213D0"/>
    <w:rsid w:val="0062461C"/>
    <w:rsid w:val="0063529F"/>
    <w:rsid w:val="00636060"/>
    <w:rsid w:val="006365F7"/>
    <w:rsid w:val="00636E2F"/>
    <w:rsid w:val="006520F1"/>
    <w:rsid w:val="006721AE"/>
    <w:rsid w:val="006729F1"/>
    <w:rsid w:val="00672ADA"/>
    <w:rsid w:val="006A3247"/>
    <w:rsid w:val="006C0B63"/>
    <w:rsid w:val="006C7962"/>
    <w:rsid w:val="006C7B48"/>
    <w:rsid w:val="006D7A55"/>
    <w:rsid w:val="006E0C71"/>
    <w:rsid w:val="006F39EE"/>
    <w:rsid w:val="00705605"/>
    <w:rsid w:val="00711535"/>
    <w:rsid w:val="00724D0A"/>
    <w:rsid w:val="00741A52"/>
    <w:rsid w:val="007474DC"/>
    <w:rsid w:val="00750EAE"/>
    <w:rsid w:val="00767662"/>
    <w:rsid w:val="0077207E"/>
    <w:rsid w:val="00774C99"/>
    <w:rsid w:val="00781D34"/>
    <w:rsid w:val="00794E60"/>
    <w:rsid w:val="00796AB6"/>
    <w:rsid w:val="007973FF"/>
    <w:rsid w:val="007B11A0"/>
    <w:rsid w:val="007B3332"/>
    <w:rsid w:val="007C37A7"/>
    <w:rsid w:val="007D2445"/>
    <w:rsid w:val="007D2973"/>
    <w:rsid w:val="007D332B"/>
    <w:rsid w:val="007D3EA0"/>
    <w:rsid w:val="007E61A3"/>
    <w:rsid w:val="007F0747"/>
    <w:rsid w:val="007F074D"/>
    <w:rsid w:val="007F09EA"/>
    <w:rsid w:val="007F7DCC"/>
    <w:rsid w:val="00807212"/>
    <w:rsid w:val="00810AE0"/>
    <w:rsid w:val="00815315"/>
    <w:rsid w:val="008353C3"/>
    <w:rsid w:val="00837163"/>
    <w:rsid w:val="008427BF"/>
    <w:rsid w:val="008453ED"/>
    <w:rsid w:val="00845C14"/>
    <w:rsid w:val="00846882"/>
    <w:rsid w:val="00847338"/>
    <w:rsid w:val="008512DA"/>
    <w:rsid w:val="00863E3F"/>
    <w:rsid w:val="00876AB5"/>
    <w:rsid w:val="00890A41"/>
    <w:rsid w:val="008B0303"/>
    <w:rsid w:val="008B62B8"/>
    <w:rsid w:val="008D0F24"/>
    <w:rsid w:val="008F2FCE"/>
    <w:rsid w:val="008F6E65"/>
    <w:rsid w:val="008F74DC"/>
    <w:rsid w:val="00921256"/>
    <w:rsid w:val="00932B51"/>
    <w:rsid w:val="00975249"/>
    <w:rsid w:val="00976FA8"/>
    <w:rsid w:val="00997AC8"/>
    <w:rsid w:val="009A7C65"/>
    <w:rsid w:val="009C2106"/>
    <w:rsid w:val="009D1A72"/>
    <w:rsid w:val="009E109F"/>
    <w:rsid w:val="009F3625"/>
    <w:rsid w:val="00A02860"/>
    <w:rsid w:val="00A07561"/>
    <w:rsid w:val="00A174F6"/>
    <w:rsid w:val="00A2740E"/>
    <w:rsid w:val="00A27951"/>
    <w:rsid w:val="00A3699D"/>
    <w:rsid w:val="00A36DF2"/>
    <w:rsid w:val="00A3780F"/>
    <w:rsid w:val="00A4093E"/>
    <w:rsid w:val="00A41398"/>
    <w:rsid w:val="00A543CB"/>
    <w:rsid w:val="00A72A53"/>
    <w:rsid w:val="00A7651C"/>
    <w:rsid w:val="00A8485E"/>
    <w:rsid w:val="00AA48BF"/>
    <w:rsid w:val="00AB2B2B"/>
    <w:rsid w:val="00AC4DF8"/>
    <w:rsid w:val="00AE5CA8"/>
    <w:rsid w:val="00AF4A7D"/>
    <w:rsid w:val="00B029A2"/>
    <w:rsid w:val="00B05F58"/>
    <w:rsid w:val="00B249B9"/>
    <w:rsid w:val="00B6322B"/>
    <w:rsid w:val="00B66C03"/>
    <w:rsid w:val="00B83ADE"/>
    <w:rsid w:val="00B876CE"/>
    <w:rsid w:val="00B91544"/>
    <w:rsid w:val="00B949CA"/>
    <w:rsid w:val="00BA0F6C"/>
    <w:rsid w:val="00BE209D"/>
    <w:rsid w:val="00BE7F97"/>
    <w:rsid w:val="00BF2B7F"/>
    <w:rsid w:val="00BF2BAC"/>
    <w:rsid w:val="00BF3F1C"/>
    <w:rsid w:val="00C024B6"/>
    <w:rsid w:val="00C10F21"/>
    <w:rsid w:val="00C2790C"/>
    <w:rsid w:val="00C3093A"/>
    <w:rsid w:val="00C4742C"/>
    <w:rsid w:val="00C536A6"/>
    <w:rsid w:val="00C6371F"/>
    <w:rsid w:val="00C700D9"/>
    <w:rsid w:val="00C70FBE"/>
    <w:rsid w:val="00C74615"/>
    <w:rsid w:val="00C95D8F"/>
    <w:rsid w:val="00CA255D"/>
    <w:rsid w:val="00CA379D"/>
    <w:rsid w:val="00CA68BE"/>
    <w:rsid w:val="00CA6C48"/>
    <w:rsid w:val="00CB166D"/>
    <w:rsid w:val="00CB1CB8"/>
    <w:rsid w:val="00CB751D"/>
    <w:rsid w:val="00CD55BC"/>
    <w:rsid w:val="00D0027A"/>
    <w:rsid w:val="00D332EF"/>
    <w:rsid w:val="00D34C76"/>
    <w:rsid w:val="00D54039"/>
    <w:rsid w:val="00D6067A"/>
    <w:rsid w:val="00D6095A"/>
    <w:rsid w:val="00D61330"/>
    <w:rsid w:val="00D77A8E"/>
    <w:rsid w:val="00DB479B"/>
    <w:rsid w:val="00DC3EBF"/>
    <w:rsid w:val="00DD4E38"/>
    <w:rsid w:val="00DE3ABC"/>
    <w:rsid w:val="00DF49CB"/>
    <w:rsid w:val="00DF5A32"/>
    <w:rsid w:val="00E078C1"/>
    <w:rsid w:val="00E10195"/>
    <w:rsid w:val="00E178B1"/>
    <w:rsid w:val="00E253FA"/>
    <w:rsid w:val="00E36F26"/>
    <w:rsid w:val="00E37286"/>
    <w:rsid w:val="00E53CFB"/>
    <w:rsid w:val="00E576EB"/>
    <w:rsid w:val="00E701DF"/>
    <w:rsid w:val="00E96953"/>
    <w:rsid w:val="00EA2F2F"/>
    <w:rsid w:val="00EA5C3F"/>
    <w:rsid w:val="00EB1280"/>
    <w:rsid w:val="00EB1F41"/>
    <w:rsid w:val="00EB2AF6"/>
    <w:rsid w:val="00ED5E71"/>
    <w:rsid w:val="00EE29ED"/>
    <w:rsid w:val="00EF018F"/>
    <w:rsid w:val="00EF68D1"/>
    <w:rsid w:val="00F116EC"/>
    <w:rsid w:val="00F346CD"/>
    <w:rsid w:val="00F349E6"/>
    <w:rsid w:val="00F43165"/>
    <w:rsid w:val="00F57468"/>
    <w:rsid w:val="00F82FB9"/>
    <w:rsid w:val="00FA21AF"/>
    <w:rsid w:val="00FA629F"/>
    <w:rsid w:val="00FB3977"/>
    <w:rsid w:val="00FB478F"/>
    <w:rsid w:val="00FC0DCC"/>
    <w:rsid w:val="00FD2CFF"/>
    <w:rsid w:val="00FD710A"/>
    <w:rsid w:val="00FF33DD"/>
    <w:rsid w:val="00FF35C9"/>
    <w:rsid w:val="00FF6487"/>
    <w:rsid w:val="00FF6FB5"/>
    <w:rsid w:val="00FF7C5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9079BD86-FB0E-4FD7-8885-4757B31DC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1C49E3"/>
    <w:rPr>
      <w:color w:val="0000FF" w:themeColor="hyperlink"/>
      <w:u w:val="single"/>
    </w:rPr>
  </w:style>
  <w:style w:type="character" w:styleId="UnresolvedMention">
    <w:name w:val="Unresolved Mention"/>
    <w:basedOn w:val="DefaultParagraphFont"/>
    <w:uiPriority w:val="99"/>
    <w:semiHidden/>
    <w:unhideWhenUsed/>
    <w:rsid w:val="001C49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20x20.i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rkrun.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ivingstreets.org.uk/products-and-services/projects/wow" TargetMode="External"/><Relationship Id="rId4" Type="http://schemas.openxmlformats.org/officeDocument/2006/relationships/settings" Target="settings.xml"/><Relationship Id="rId9" Type="http://schemas.openxmlformats.org/officeDocument/2006/relationships/hyperlink" Target="https://appliedsportpsych.org/resources/health-fitness-resources/psychological-benefits-of-exercis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89DD78-620A-46DB-B755-4E5A5A921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9</Pages>
  <Words>2496</Words>
  <Characters>14229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Marcus Etheridge</cp:lastModifiedBy>
  <cp:revision>19</cp:revision>
  <cp:lastPrinted>2014-08-18T15:50:00Z</cp:lastPrinted>
  <dcterms:created xsi:type="dcterms:W3CDTF">2020-03-25T15:35:00Z</dcterms:created>
  <dcterms:modified xsi:type="dcterms:W3CDTF">2020-03-25T20:23:00Z</dcterms:modified>
</cp:coreProperties>
</file>