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81D" w:rsidRDefault="00E2481D"/>
    <w:p w:rsidR="00193A83" w:rsidRDefault="00193A83"/>
    <w:p w:rsidR="00193A83" w:rsidRDefault="00193A83"/>
    <w:p w:rsidR="00193A83" w:rsidRDefault="00193A83"/>
    <w:p w:rsidR="00193A83" w:rsidRDefault="00193A83" w:rsidP="00193A83">
      <w:pPr>
        <w:jc w:val="center"/>
      </w:pPr>
    </w:p>
    <w:p w:rsidR="00193A83" w:rsidRDefault="00193A83" w:rsidP="00193A83">
      <w:pPr>
        <w:jc w:val="center"/>
      </w:pPr>
    </w:p>
    <w:p w:rsidR="00193A83" w:rsidRDefault="00193A83" w:rsidP="00193A83">
      <w:pPr>
        <w:jc w:val="center"/>
      </w:pPr>
    </w:p>
    <w:p w:rsidR="00193A83" w:rsidRPr="00185E05" w:rsidRDefault="00193A83" w:rsidP="00193A83">
      <w:pPr>
        <w:jc w:val="center"/>
        <w:rPr>
          <w:rFonts w:cs="Times New Roman"/>
          <w:b/>
          <w:sz w:val="36"/>
        </w:rPr>
      </w:pPr>
      <w:r w:rsidRPr="00185E05">
        <w:rPr>
          <w:rFonts w:cs="Times New Roman"/>
          <w:b/>
          <w:sz w:val="36"/>
        </w:rPr>
        <w:t>Effective Teamwork and Communication</w:t>
      </w: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FC6925">
      <w:pPr>
        <w:rPr>
          <w:rFonts w:cs="Times New Roman"/>
          <w:b/>
        </w:rPr>
      </w:pPr>
    </w:p>
    <w:sdt>
      <w:sdtPr>
        <w:rPr>
          <w:rFonts w:ascii="Times New Roman" w:eastAsiaTheme="minorEastAsia" w:hAnsi="Times New Roman" w:cstheme="minorBidi"/>
          <w:b w:val="0"/>
          <w:bCs w:val="0"/>
          <w:color w:val="auto"/>
          <w:sz w:val="24"/>
          <w:szCs w:val="22"/>
        </w:rPr>
        <w:id w:val="6219293"/>
        <w:docPartObj>
          <w:docPartGallery w:val="Table of Contents"/>
          <w:docPartUnique/>
        </w:docPartObj>
      </w:sdtPr>
      <w:sdtEndPr/>
      <w:sdtContent>
        <w:p w:rsidR="00FC6925" w:rsidRDefault="00FC6925">
          <w:pPr>
            <w:pStyle w:val="TOCHeading"/>
          </w:pPr>
          <w:r w:rsidRPr="00185E05">
            <w:rPr>
              <w:rFonts w:ascii="Times New Roman" w:hAnsi="Times New Roman" w:cs="Times New Roman"/>
              <w:color w:val="auto"/>
            </w:rPr>
            <w:t>Contents</w:t>
          </w:r>
        </w:p>
        <w:p w:rsidR="00FC6925" w:rsidRDefault="00B82867">
          <w:pPr>
            <w:pStyle w:val="TOC1"/>
            <w:tabs>
              <w:tab w:val="right" w:leader="dot" w:pos="9350"/>
            </w:tabs>
            <w:rPr>
              <w:rFonts w:asciiTheme="minorHAnsi" w:hAnsiTheme="minorHAnsi"/>
              <w:noProof/>
              <w:sz w:val="22"/>
            </w:rPr>
          </w:pPr>
          <w:r>
            <w:fldChar w:fldCharType="begin"/>
          </w:r>
          <w:r w:rsidR="00FC6925">
            <w:instrText xml:space="preserve"> TOC \o "1-3" \h \z \u </w:instrText>
          </w:r>
          <w:r>
            <w:fldChar w:fldCharType="separate"/>
          </w:r>
          <w:hyperlink w:anchor="_Toc45872410" w:history="1">
            <w:r w:rsidR="00FC6925" w:rsidRPr="009606D2">
              <w:rPr>
                <w:rStyle w:val="Hyperlink"/>
                <w:noProof/>
              </w:rPr>
              <w:t>Introduction</w:t>
            </w:r>
            <w:r w:rsidR="00FC6925">
              <w:rPr>
                <w:noProof/>
                <w:webHidden/>
              </w:rPr>
              <w:tab/>
            </w:r>
            <w:r>
              <w:rPr>
                <w:noProof/>
                <w:webHidden/>
              </w:rPr>
              <w:fldChar w:fldCharType="begin"/>
            </w:r>
            <w:r w:rsidR="00FC6925">
              <w:rPr>
                <w:noProof/>
                <w:webHidden/>
              </w:rPr>
              <w:instrText xml:space="preserve"> PAGEREF _Toc45872410 \h </w:instrText>
            </w:r>
            <w:r>
              <w:rPr>
                <w:noProof/>
                <w:webHidden/>
              </w:rPr>
            </w:r>
            <w:r>
              <w:rPr>
                <w:noProof/>
                <w:webHidden/>
              </w:rPr>
              <w:fldChar w:fldCharType="separate"/>
            </w:r>
            <w:r w:rsidR="00FC6925">
              <w:rPr>
                <w:noProof/>
                <w:webHidden/>
              </w:rPr>
              <w:t>3</w:t>
            </w:r>
            <w:r>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11" w:history="1">
            <w:r w:rsidR="00FC6925" w:rsidRPr="009606D2">
              <w:rPr>
                <w:rStyle w:val="Hyperlink"/>
                <w:noProof/>
              </w:rPr>
              <w:t>Team Work and Work Place Communication</w:t>
            </w:r>
            <w:r w:rsidR="00FC6925">
              <w:rPr>
                <w:noProof/>
                <w:webHidden/>
              </w:rPr>
              <w:tab/>
            </w:r>
            <w:r w:rsidR="00B82867">
              <w:rPr>
                <w:noProof/>
                <w:webHidden/>
              </w:rPr>
              <w:fldChar w:fldCharType="begin"/>
            </w:r>
            <w:r w:rsidR="00FC6925">
              <w:rPr>
                <w:noProof/>
                <w:webHidden/>
              </w:rPr>
              <w:instrText xml:space="preserve"> PAGEREF _Toc45872411 \h </w:instrText>
            </w:r>
            <w:r w:rsidR="00B82867">
              <w:rPr>
                <w:noProof/>
                <w:webHidden/>
              </w:rPr>
            </w:r>
            <w:r w:rsidR="00B82867">
              <w:rPr>
                <w:noProof/>
                <w:webHidden/>
              </w:rPr>
              <w:fldChar w:fldCharType="separate"/>
            </w:r>
            <w:r w:rsidR="00FC6925">
              <w:rPr>
                <w:noProof/>
                <w:webHidden/>
              </w:rPr>
              <w:t>3</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12" w:history="1">
            <w:r w:rsidR="00FC6925" w:rsidRPr="009606D2">
              <w:rPr>
                <w:rStyle w:val="Hyperlink"/>
                <w:noProof/>
              </w:rPr>
              <w:t>Team Formulation</w:t>
            </w:r>
            <w:r w:rsidR="00FC6925">
              <w:rPr>
                <w:noProof/>
                <w:webHidden/>
              </w:rPr>
              <w:tab/>
            </w:r>
            <w:r w:rsidR="00B82867">
              <w:rPr>
                <w:noProof/>
                <w:webHidden/>
              </w:rPr>
              <w:fldChar w:fldCharType="begin"/>
            </w:r>
            <w:r w:rsidR="00FC6925">
              <w:rPr>
                <w:noProof/>
                <w:webHidden/>
              </w:rPr>
              <w:instrText xml:space="preserve"> PAGEREF _Toc45872412 \h </w:instrText>
            </w:r>
            <w:r w:rsidR="00B82867">
              <w:rPr>
                <w:noProof/>
                <w:webHidden/>
              </w:rPr>
            </w:r>
            <w:r w:rsidR="00B82867">
              <w:rPr>
                <w:noProof/>
                <w:webHidden/>
              </w:rPr>
              <w:fldChar w:fldCharType="separate"/>
            </w:r>
            <w:r w:rsidR="00FC6925">
              <w:rPr>
                <w:noProof/>
                <w:webHidden/>
              </w:rPr>
              <w:t>4</w:t>
            </w:r>
            <w:r w:rsidR="00B82867">
              <w:rPr>
                <w:noProof/>
                <w:webHidden/>
              </w:rPr>
              <w:fldChar w:fldCharType="end"/>
            </w:r>
          </w:hyperlink>
        </w:p>
        <w:p w:rsidR="00FC6925" w:rsidRDefault="000F7971">
          <w:pPr>
            <w:pStyle w:val="TOC2"/>
            <w:tabs>
              <w:tab w:val="right" w:leader="dot" w:pos="9350"/>
            </w:tabs>
            <w:rPr>
              <w:noProof/>
            </w:rPr>
          </w:pPr>
          <w:hyperlink w:anchor="_Toc45872413" w:history="1">
            <w:r w:rsidR="00FC6925" w:rsidRPr="009606D2">
              <w:rPr>
                <w:rStyle w:val="Hyperlink"/>
                <w:noProof/>
              </w:rPr>
              <w:t>Tuckman’s Team Development Stages</w:t>
            </w:r>
            <w:r w:rsidR="00FC6925">
              <w:rPr>
                <w:noProof/>
                <w:webHidden/>
              </w:rPr>
              <w:tab/>
            </w:r>
            <w:r w:rsidR="00B82867">
              <w:rPr>
                <w:noProof/>
                <w:webHidden/>
              </w:rPr>
              <w:fldChar w:fldCharType="begin"/>
            </w:r>
            <w:r w:rsidR="00FC6925">
              <w:rPr>
                <w:noProof/>
                <w:webHidden/>
              </w:rPr>
              <w:instrText xml:space="preserve"> PAGEREF _Toc45872413 \h </w:instrText>
            </w:r>
            <w:r w:rsidR="00B82867">
              <w:rPr>
                <w:noProof/>
                <w:webHidden/>
              </w:rPr>
            </w:r>
            <w:r w:rsidR="00B82867">
              <w:rPr>
                <w:noProof/>
                <w:webHidden/>
              </w:rPr>
              <w:fldChar w:fldCharType="separate"/>
            </w:r>
            <w:r w:rsidR="00FC6925">
              <w:rPr>
                <w:noProof/>
                <w:webHidden/>
              </w:rPr>
              <w:t>5</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14" w:history="1">
            <w:r w:rsidR="00FC6925" w:rsidRPr="009606D2">
              <w:rPr>
                <w:rStyle w:val="Hyperlink"/>
                <w:noProof/>
              </w:rPr>
              <w:t>Roles of Team</w:t>
            </w:r>
            <w:r w:rsidR="00FC6925">
              <w:rPr>
                <w:noProof/>
                <w:webHidden/>
              </w:rPr>
              <w:tab/>
            </w:r>
            <w:r w:rsidR="00B82867">
              <w:rPr>
                <w:noProof/>
                <w:webHidden/>
              </w:rPr>
              <w:fldChar w:fldCharType="begin"/>
            </w:r>
            <w:r w:rsidR="00FC6925">
              <w:rPr>
                <w:noProof/>
                <w:webHidden/>
              </w:rPr>
              <w:instrText xml:space="preserve"> PAGEREF _Toc45872414 \h </w:instrText>
            </w:r>
            <w:r w:rsidR="00B82867">
              <w:rPr>
                <w:noProof/>
                <w:webHidden/>
              </w:rPr>
            </w:r>
            <w:r w:rsidR="00B82867">
              <w:rPr>
                <w:noProof/>
                <w:webHidden/>
              </w:rPr>
              <w:fldChar w:fldCharType="separate"/>
            </w:r>
            <w:r w:rsidR="00FC6925">
              <w:rPr>
                <w:noProof/>
                <w:webHidden/>
              </w:rPr>
              <w:t>5</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15" w:history="1">
            <w:r w:rsidR="00FC6925" w:rsidRPr="009606D2">
              <w:rPr>
                <w:rStyle w:val="Hyperlink"/>
                <w:noProof/>
              </w:rPr>
              <w:t>Effective Communication</w:t>
            </w:r>
            <w:r w:rsidR="00FC6925">
              <w:rPr>
                <w:noProof/>
                <w:webHidden/>
              </w:rPr>
              <w:tab/>
            </w:r>
            <w:r w:rsidR="00B82867">
              <w:rPr>
                <w:noProof/>
                <w:webHidden/>
              </w:rPr>
              <w:fldChar w:fldCharType="begin"/>
            </w:r>
            <w:r w:rsidR="00FC6925">
              <w:rPr>
                <w:noProof/>
                <w:webHidden/>
              </w:rPr>
              <w:instrText xml:space="preserve"> PAGEREF _Toc45872415 \h </w:instrText>
            </w:r>
            <w:r w:rsidR="00B82867">
              <w:rPr>
                <w:noProof/>
                <w:webHidden/>
              </w:rPr>
            </w:r>
            <w:r w:rsidR="00B82867">
              <w:rPr>
                <w:noProof/>
                <w:webHidden/>
              </w:rPr>
              <w:fldChar w:fldCharType="separate"/>
            </w:r>
            <w:r w:rsidR="00FC6925">
              <w:rPr>
                <w:noProof/>
                <w:webHidden/>
              </w:rPr>
              <w:t>5</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16" w:history="1">
            <w:r w:rsidR="00FC6925" w:rsidRPr="009606D2">
              <w:rPr>
                <w:rStyle w:val="Hyperlink"/>
                <w:noProof/>
              </w:rPr>
              <w:t>Models of Communication</w:t>
            </w:r>
            <w:r w:rsidR="00FC6925">
              <w:rPr>
                <w:noProof/>
                <w:webHidden/>
              </w:rPr>
              <w:tab/>
            </w:r>
            <w:r w:rsidR="00B82867">
              <w:rPr>
                <w:noProof/>
                <w:webHidden/>
              </w:rPr>
              <w:fldChar w:fldCharType="begin"/>
            </w:r>
            <w:r w:rsidR="00FC6925">
              <w:rPr>
                <w:noProof/>
                <w:webHidden/>
              </w:rPr>
              <w:instrText xml:space="preserve"> PAGEREF _Toc45872416 \h </w:instrText>
            </w:r>
            <w:r w:rsidR="00B82867">
              <w:rPr>
                <w:noProof/>
                <w:webHidden/>
              </w:rPr>
            </w:r>
            <w:r w:rsidR="00B82867">
              <w:rPr>
                <w:noProof/>
                <w:webHidden/>
              </w:rPr>
              <w:fldChar w:fldCharType="separate"/>
            </w:r>
            <w:r w:rsidR="00FC6925">
              <w:rPr>
                <w:noProof/>
                <w:webHidden/>
              </w:rPr>
              <w:t>6</w:t>
            </w:r>
            <w:r w:rsidR="00B82867">
              <w:rPr>
                <w:noProof/>
                <w:webHidden/>
              </w:rPr>
              <w:fldChar w:fldCharType="end"/>
            </w:r>
          </w:hyperlink>
        </w:p>
        <w:p w:rsidR="00FC6925" w:rsidRDefault="000F7971">
          <w:pPr>
            <w:pStyle w:val="TOC2"/>
            <w:tabs>
              <w:tab w:val="right" w:leader="dot" w:pos="9350"/>
            </w:tabs>
            <w:rPr>
              <w:noProof/>
            </w:rPr>
          </w:pPr>
          <w:hyperlink w:anchor="_Toc45872417" w:history="1">
            <w:r w:rsidR="00FC6925" w:rsidRPr="009606D2">
              <w:rPr>
                <w:rStyle w:val="Hyperlink"/>
                <w:noProof/>
              </w:rPr>
              <w:t>Shannon and Weaver Model of Communication</w:t>
            </w:r>
            <w:r w:rsidR="00FC6925">
              <w:rPr>
                <w:noProof/>
                <w:webHidden/>
              </w:rPr>
              <w:tab/>
            </w:r>
            <w:r w:rsidR="00B82867">
              <w:rPr>
                <w:noProof/>
                <w:webHidden/>
              </w:rPr>
              <w:fldChar w:fldCharType="begin"/>
            </w:r>
            <w:r w:rsidR="00FC6925">
              <w:rPr>
                <w:noProof/>
                <w:webHidden/>
              </w:rPr>
              <w:instrText xml:space="preserve"> PAGEREF _Toc45872417 \h </w:instrText>
            </w:r>
            <w:r w:rsidR="00B82867">
              <w:rPr>
                <w:noProof/>
                <w:webHidden/>
              </w:rPr>
            </w:r>
            <w:r w:rsidR="00B82867">
              <w:rPr>
                <w:noProof/>
                <w:webHidden/>
              </w:rPr>
              <w:fldChar w:fldCharType="separate"/>
            </w:r>
            <w:r w:rsidR="00FC6925">
              <w:rPr>
                <w:noProof/>
                <w:webHidden/>
              </w:rPr>
              <w:t>6</w:t>
            </w:r>
            <w:r w:rsidR="00B82867">
              <w:rPr>
                <w:noProof/>
                <w:webHidden/>
              </w:rPr>
              <w:fldChar w:fldCharType="end"/>
            </w:r>
          </w:hyperlink>
        </w:p>
        <w:p w:rsidR="00FC6925" w:rsidRDefault="000F7971">
          <w:pPr>
            <w:pStyle w:val="TOC2"/>
            <w:tabs>
              <w:tab w:val="right" w:leader="dot" w:pos="9350"/>
            </w:tabs>
            <w:rPr>
              <w:noProof/>
            </w:rPr>
          </w:pPr>
          <w:hyperlink w:anchor="_Toc45872418" w:history="1">
            <w:r w:rsidR="00FC6925" w:rsidRPr="009606D2">
              <w:rPr>
                <w:rStyle w:val="Hyperlink"/>
                <w:noProof/>
              </w:rPr>
              <w:t>Transactional Model of Communication</w:t>
            </w:r>
            <w:r w:rsidR="00FC6925">
              <w:rPr>
                <w:noProof/>
                <w:webHidden/>
              </w:rPr>
              <w:tab/>
            </w:r>
            <w:r w:rsidR="00B82867">
              <w:rPr>
                <w:noProof/>
                <w:webHidden/>
              </w:rPr>
              <w:fldChar w:fldCharType="begin"/>
            </w:r>
            <w:r w:rsidR="00FC6925">
              <w:rPr>
                <w:noProof/>
                <w:webHidden/>
              </w:rPr>
              <w:instrText xml:space="preserve"> PAGEREF _Toc45872418 \h </w:instrText>
            </w:r>
            <w:r w:rsidR="00B82867">
              <w:rPr>
                <w:noProof/>
                <w:webHidden/>
              </w:rPr>
            </w:r>
            <w:r w:rsidR="00B82867">
              <w:rPr>
                <w:noProof/>
                <w:webHidden/>
              </w:rPr>
              <w:fldChar w:fldCharType="separate"/>
            </w:r>
            <w:r w:rsidR="00FC6925">
              <w:rPr>
                <w:noProof/>
                <w:webHidden/>
              </w:rPr>
              <w:t>6</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19" w:history="1">
            <w:r w:rsidR="00FC6925" w:rsidRPr="009606D2">
              <w:rPr>
                <w:rStyle w:val="Hyperlink"/>
                <w:noProof/>
              </w:rPr>
              <w:t>Communication and Employees performance</w:t>
            </w:r>
            <w:r w:rsidR="00FC6925">
              <w:rPr>
                <w:noProof/>
                <w:webHidden/>
              </w:rPr>
              <w:tab/>
            </w:r>
            <w:r w:rsidR="00B82867">
              <w:rPr>
                <w:noProof/>
                <w:webHidden/>
              </w:rPr>
              <w:fldChar w:fldCharType="begin"/>
            </w:r>
            <w:r w:rsidR="00FC6925">
              <w:rPr>
                <w:noProof/>
                <w:webHidden/>
              </w:rPr>
              <w:instrText xml:space="preserve"> PAGEREF _Toc45872419 \h </w:instrText>
            </w:r>
            <w:r w:rsidR="00B82867">
              <w:rPr>
                <w:noProof/>
                <w:webHidden/>
              </w:rPr>
            </w:r>
            <w:r w:rsidR="00B82867">
              <w:rPr>
                <w:noProof/>
                <w:webHidden/>
              </w:rPr>
              <w:fldChar w:fldCharType="separate"/>
            </w:r>
            <w:r w:rsidR="00FC6925">
              <w:rPr>
                <w:noProof/>
                <w:webHidden/>
              </w:rPr>
              <w:t>7</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20" w:history="1">
            <w:r w:rsidR="00FC6925" w:rsidRPr="009606D2">
              <w:rPr>
                <w:rStyle w:val="Hyperlink"/>
                <w:noProof/>
              </w:rPr>
              <w:t>Conclusion</w:t>
            </w:r>
            <w:r w:rsidR="00FC6925">
              <w:rPr>
                <w:noProof/>
                <w:webHidden/>
              </w:rPr>
              <w:tab/>
            </w:r>
            <w:r w:rsidR="00B82867">
              <w:rPr>
                <w:noProof/>
                <w:webHidden/>
              </w:rPr>
              <w:fldChar w:fldCharType="begin"/>
            </w:r>
            <w:r w:rsidR="00FC6925">
              <w:rPr>
                <w:noProof/>
                <w:webHidden/>
              </w:rPr>
              <w:instrText xml:space="preserve"> PAGEREF _Toc45872420 \h </w:instrText>
            </w:r>
            <w:r w:rsidR="00B82867">
              <w:rPr>
                <w:noProof/>
                <w:webHidden/>
              </w:rPr>
            </w:r>
            <w:r w:rsidR="00B82867">
              <w:rPr>
                <w:noProof/>
                <w:webHidden/>
              </w:rPr>
              <w:fldChar w:fldCharType="separate"/>
            </w:r>
            <w:r w:rsidR="00FC6925">
              <w:rPr>
                <w:noProof/>
                <w:webHidden/>
              </w:rPr>
              <w:t>7</w:t>
            </w:r>
            <w:r w:rsidR="00B82867">
              <w:rPr>
                <w:noProof/>
                <w:webHidden/>
              </w:rPr>
              <w:fldChar w:fldCharType="end"/>
            </w:r>
          </w:hyperlink>
        </w:p>
        <w:p w:rsidR="00FC6925" w:rsidRDefault="000F7971">
          <w:pPr>
            <w:pStyle w:val="TOC1"/>
            <w:tabs>
              <w:tab w:val="right" w:leader="dot" w:pos="9350"/>
            </w:tabs>
            <w:rPr>
              <w:rFonts w:asciiTheme="minorHAnsi" w:hAnsiTheme="minorHAnsi"/>
              <w:noProof/>
              <w:sz w:val="22"/>
            </w:rPr>
          </w:pPr>
          <w:hyperlink w:anchor="_Toc45872421" w:history="1">
            <w:r w:rsidR="00FC6925" w:rsidRPr="009606D2">
              <w:rPr>
                <w:rStyle w:val="Hyperlink"/>
                <w:noProof/>
              </w:rPr>
              <w:t>References</w:t>
            </w:r>
            <w:r w:rsidR="00FC6925">
              <w:rPr>
                <w:noProof/>
                <w:webHidden/>
              </w:rPr>
              <w:tab/>
            </w:r>
            <w:r w:rsidR="00B82867">
              <w:rPr>
                <w:noProof/>
                <w:webHidden/>
              </w:rPr>
              <w:fldChar w:fldCharType="begin"/>
            </w:r>
            <w:r w:rsidR="00FC6925">
              <w:rPr>
                <w:noProof/>
                <w:webHidden/>
              </w:rPr>
              <w:instrText xml:space="preserve"> PAGEREF _Toc45872421 \h </w:instrText>
            </w:r>
            <w:r w:rsidR="00B82867">
              <w:rPr>
                <w:noProof/>
                <w:webHidden/>
              </w:rPr>
            </w:r>
            <w:r w:rsidR="00B82867">
              <w:rPr>
                <w:noProof/>
                <w:webHidden/>
              </w:rPr>
              <w:fldChar w:fldCharType="separate"/>
            </w:r>
            <w:r w:rsidR="00FC6925">
              <w:rPr>
                <w:noProof/>
                <w:webHidden/>
              </w:rPr>
              <w:t>7</w:t>
            </w:r>
            <w:r w:rsidR="00B82867">
              <w:rPr>
                <w:noProof/>
                <w:webHidden/>
              </w:rPr>
              <w:fldChar w:fldCharType="end"/>
            </w:r>
          </w:hyperlink>
        </w:p>
        <w:p w:rsidR="00FC6925" w:rsidRDefault="00B82867">
          <w:r>
            <w:fldChar w:fldCharType="end"/>
          </w:r>
        </w:p>
      </w:sdtContent>
    </w:sdt>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193A83">
      <w:pPr>
        <w:jc w:val="center"/>
        <w:rPr>
          <w:rFonts w:cs="Times New Roman"/>
          <w:b/>
        </w:rPr>
      </w:pPr>
    </w:p>
    <w:p w:rsidR="00193A83" w:rsidRDefault="00193A83" w:rsidP="00FC6925">
      <w:pPr>
        <w:rPr>
          <w:rFonts w:cs="Times New Roman"/>
          <w:b/>
        </w:rPr>
      </w:pPr>
    </w:p>
    <w:p w:rsidR="00193A83" w:rsidRDefault="00193A83" w:rsidP="009C2B30">
      <w:pPr>
        <w:pStyle w:val="Heading1"/>
      </w:pPr>
      <w:bookmarkStart w:id="0" w:name="_Toc45872410"/>
      <w:r>
        <w:lastRenderedPageBreak/>
        <w:t>Introduction</w:t>
      </w:r>
      <w:bookmarkEnd w:id="0"/>
    </w:p>
    <w:p w:rsidR="00BE3C9E" w:rsidRDefault="00193A83" w:rsidP="009C2B30">
      <w:r w:rsidRPr="009C2B30">
        <w:t xml:space="preserve">In </w:t>
      </w:r>
      <w:r w:rsidR="0024390A">
        <w:t xml:space="preserve">a </w:t>
      </w:r>
      <w:r w:rsidRPr="009C2B30">
        <w:t>recent trend</w:t>
      </w:r>
      <w:r w:rsidR="0024390A">
        <w:t>,</w:t>
      </w:r>
      <w:r w:rsidRPr="009C2B30">
        <w:t xml:space="preserve"> teamwork and effective communication is the key to organizational success</w:t>
      </w:r>
      <w:r w:rsidR="00BE3C9E" w:rsidRPr="009C2B30">
        <w:t xml:space="preserve">. An effective and skilled team is </w:t>
      </w:r>
      <w:r w:rsidR="0024390A">
        <w:t xml:space="preserve">a </w:t>
      </w:r>
      <w:r w:rsidR="00BE3C9E" w:rsidRPr="009C2B30">
        <w:t xml:space="preserve">greater asset </w:t>
      </w:r>
      <w:r w:rsidR="0024390A">
        <w:t>to</w:t>
      </w:r>
      <w:r w:rsidR="00BE3C9E" w:rsidRPr="009C2B30">
        <w:t xml:space="preserve"> the organization. When a company faces many problems in the business operation an effective team can help the organization to reduce the risk of business failure. On the oth</w:t>
      </w:r>
      <w:bookmarkStart w:id="1" w:name="_GoBack"/>
      <w:bookmarkEnd w:id="1"/>
      <w:r w:rsidR="00BE3C9E" w:rsidRPr="009C2B30">
        <w:t>er hand</w:t>
      </w:r>
      <w:r w:rsidR="0024390A">
        <w:t>,</w:t>
      </w:r>
      <w:r w:rsidR="00BE3C9E" w:rsidRPr="009C2B30">
        <w:t xml:space="preserve"> effective communication is the mean that leverage the organization and team to go ahead of the organization. Communication in an organization needs to endure efficiency and to increase the overall productivity of the organization. Every employee in an organization also can be more productive </w:t>
      </w:r>
      <w:r w:rsidR="006756DD" w:rsidRPr="009C2B30">
        <w:t>i</w:t>
      </w:r>
      <w:r w:rsidR="0024390A">
        <w:t>f</w:t>
      </w:r>
      <w:r w:rsidR="006756DD" w:rsidRPr="009C2B30">
        <w:t xml:space="preserve"> they </w:t>
      </w:r>
      <w:r w:rsidR="009C2B30" w:rsidRPr="009C2B30">
        <w:t>can communicate</w:t>
      </w:r>
      <w:r w:rsidR="006756DD" w:rsidRPr="009C2B30">
        <w:t xml:space="preserve"> up and down of the organization. </w:t>
      </w:r>
    </w:p>
    <w:p w:rsidR="009C2B30" w:rsidRDefault="009C2B30" w:rsidP="009C2B30">
      <w:pPr>
        <w:pStyle w:val="Heading1"/>
      </w:pPr>
      <w:bookmarkStart w:id="2" w:name="_Toc45872411"/>
      <w:r>
        <w:t>Team Work and Work Place Communication</w:t>
      </w:r>
      <w:bookmarkEnd w:id="2"/>
    </w:p>
    <w:p w:rsidR="007A769C" w:rsidRDefault="007A769C" w:rsidP="002B6E12">
      <w:r>
        <w:t xml:space="preserve">In </w:t>
      </w:r>
      <w:r w:rsidR="0024390A">
        <w:t xml:space="preserve">the </w:t>
      </w:r>
      <w:r>
        <w:t>modern economy</w:t>
      </w:r>
      <w:r w:rsidR="0024390A">
        <w:t>,</w:t>
      </w:r>
      <w:r>
        <w:t xml:space="preserve"> most organizations are becom</w:t>
      </w:r>
      <w:r w:rsidR="0024390A">
        <w:t>ing</w:t>
      </w:r>
      <w:r>
        <w:t xml:space="preserve"> large and operating their business across the country. This assessment will discuss teamwork and effective communication that Unilever is practiced in the business operation. This organization has faced various ventures in the business operation</w:t>
      </w:r>
      <w:r w:rsidR="00386CCB">
        <w:t xml:space="preserve"> (</w:t>
      </w:r>
      <w:r w:rsidR="00386CCB" w:rsidRPr="00440228">
        <w:rPr>
          <w:rFonts w:cs="Times New Roman"/>
          <w:color w:val="222222"/>
          <w:szCs w:val="24"/>
          <w:shd w:val="clear" w:color="auto" w:fill="FFFFFF"/>
        </w:rPr>
        <w:t>Stutzer</w:t>
      </w:r>
      <w:r w:rsidR="00386CCB">
        <w:rPr>
          <w:rFonts w:cs="Times New Roman"/>
          <w:color w:val="222222"/>
          <w:szCs w:val="24"/>
          <w:shd w:val="clear" w:color="auto" w:fill="FFFFFF"/>
        </w:rPr>
        <w:t>, 2019</w:t>
      </w:r>
      <w:r w:rsidR="00386CCB">
        <w:t>)</w:t>
      </w:r>
      <w:r>
        <w:t xml:space="preserve">. So the </w:t>
      </w:r>
      <w:r w:rsidR="002B6E12">
        <w:t>organization is</w:t>
      </w:r>
      <w:r>
        <w:t xml:space="preserve"> go</w:t>
      </w:r>
      <w:r w:rsidR="0024390A">
        <w:t>ing</w:t>
      </w:r>
      <w:r>
        <w:t xml:space="preserve"> through those situation</w:t>
      </w:r>
      <w:r w:rsidR="0024390A">
        <w:t>s</w:t>
      </w:r>
      <w:r>
        <w:t xml:space="preserve"> that force them to work with other people. </w:t>
      </w:r>
      <w:r w:rsidR="002B6E12">
        <w:t>From this situation</w:t>
      </w:r>
      <w:r w:rsidR="0024390A">
        <w:t>,</w:t>
      </w:r>
      <w:r w:rsidR="002B6E12">
        <w:t xml:space="preserve"> it has been found that teamwork is very important for the organization to ensure effective business operation</w:t>
      </w:r>
      <w:r w:rsidR="0024390A">
        <w:t>s</w:t>
      </w:r>
      <w:r w:rsidR="002B6E12">
        <w:t>. Teamwork i</w:t>
      </w:r>
      <w:r w:rsidR="0024390A">
        <w:t>s</w:t>
      </w:r>
      <w:r w:rsidR="002B6E12">
        <w:t xml:space="preserve"> important for </w:t>
      </w:r>
      <w:r w:rsidR="0024390A">
        <w:t xml:space="preserve">a </w:t>
      </w:r>
      <w:r w:rsidR="000F4718">
        <w:t>successful project and well-</w:t>
      </w:r>
      <w:r w:rsidR="002B6E12">
        <w:t xml:space="preserve">being of the organization. </w:t>
      </w:r>
    </w:p>
    <w:p w:rsidR="002B6E12" w:rsidRDefault="002B6E12" w:rsidP="002B6E12">
      <w:pPr>
        <w:jc w:val="center"/>
      </w:pPr>
      <w:r>
        <w:rPr>
          <w:noProof/>
        </w:rPr>
        <w:drawing>
          <wp:inline distT="0" distB="0" distL="0" distR="0">
            <wp:extent cx="4568190" cy="1814694"/>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571789" cy="1816124"/>
                    </a:xfrm>
                    <a:prstGeom prst="rect">
                      <a:avLst/>
                    </a:prstGeom>
                    <a:noFill/>
                    <a:ln w="9525">
                      <a:noFill/>
                      <a:miter lim="800000"/>
                      <a:headEnd/>
                      <a:tailEnd/>
                    </a:ln>
                  </pic:spPr>
                </pic:pic>
              </a:graphicData>
            </a:graphic>
          </wp:inline>
        </w:drawing>
      </w:r>
    </w:p>
    <w:p w:rsidR="002B6E12" w:rsidRPr="00185E05" w:rsidRDefault="002B6E12" w:rsidP="002B6E12">
      <w:pPr>
        <w:jc w:val="center"/>
        <w:rPr>
          <w:b/>
        </w:rPr>
      </w:pPr>
      <w:r w:rsidRPr="00185E05">
        <w:rPr>
          <w:b/>
        </w:rPr>
        <w:t>Figure: Different between Team Work and Individual Work</w:t>
      </w:r>
    </w:p>
    <w:p w:rsidR="00CA3756" w:rsidRPr="00185E05" w:rsidRDefault="00BD07A4" w:rsidP="002B6E12">
      <w:pPr>
        <w:jc w:val="center"/>
        <w:rPr>
          <w:b/>
          <w:shd w:val="clear" w:color="auto" w:fill="FFFFFF"/>
        </w:rPr>
      </w:pPr>
      <w:r w:rsidRPr="00185E05">
        <w:rPr>
          <w:b/>
        </w:rPr>
        <w:t xml:space="preserve">(Source: </w:t>
      </w:r>
      <w:r w:rsidRPr="00185E05">
        <w:rPr>
          <w:b/>
          <w:shd w:val="clear" w:color="auto" w:fill="FFFFFF"/>
        </w:rPr>
        <w:t>DiazGranados et al., 2017)</w:t>
      </w:r>
    </w:p>
    <w:p w:rsidR="00BD07A4" w:rsidRPr="007A769C" w:rsidRDefault="00BD07A4" w:rsidP="00BD07A4">
      <w:pPr>
        <w:jc w:val="left"/>
      </w:pPr>
    </w:p>
    <w:p w:rsidR="00BD07A4" w:rsidRDefault="00BD07A4" w:rsidP="007A769C">
      <w:r>
        <w:lastRenderedPageBreak/>
        <w:t>From the above figure</w:t>
      </w:r>
      <w:r w:rsidR="0024390A">
        <w:t>,</w:t>
      </w:r>
      <w:r>
        <w:t xml:space="preserve"> it is clear the teamwork is highly effective than individual works. This facilitates </w:t>
      </w:r>
      <w:r w:rsidR="0024390A">
        <w:t xml:space="preserve">the </w:t>
      </w:r>
      <w:r>
        <w:t>organization to produce more good output than individual work that also increase</w:t>
      </w:r>
      <w:r w:rsidR="0024390A">
        <w:t>s</w:t>
      </w:r>
      <w:r>
        <w:t xml:space="preserve"> the productivity of the organization and also ensure</w:t>
      </w:r>
      <w:r w:rsidR="0024390A">
        <w:t>s</w:t>
      </w:r>
      <w:r>
        <w:t xml:space="preserve"> accuracy in decision making</w:t>
      </w:r>
      <w:r w:rsidR="00E36C42">
        <w:t xml:space="preserve"> (</w:t>
      </w:r>
      <w:r w:rsidR="00E36C42" w:rsidRPr="00440228">
        <w:rPr>
          <w:rFonts w:cs="Times New Roman"/>
          <w:szCs w:val="24"/>
          <w:shd w:val="clear" w:color="auto" w:fill="FFFFFF"/>
        </w:rPr>
        <w:t>DiazGranados</w:t>
      </w:r>
      <w:r w:rsidR="00E36C42">
        <w:rPr>
          <w:rFonts w:cs="Times New Roman"/>
          <w:szCs w:val="24"/>
          <w:shd w:val="clear" w:color="auto" w:fill="FFFFFF"/>
        </w:rPr>
        <w:t xml:space="preserve"> et al, 2017</w:t>
      </w:r>
      <w:r w:rsidR="00E36C42">
        <w:t>)</w:t>
      </w:r>
      <w:r>
        <w:t>. On the other hand</w:t>
      </w:r>
      <w:r w:rsidR="0024390A">
        <w:t>,</w:t>
      </w:r>
      <w:r>
        <w:t xml:space="preserve"> this team will be more effective if the organization also ensure effective communication and train up the employees to make knowledge sharing process more effective</w:t>
      </w:r>
      <w:r w:rsidR="00C41DD1">
        <w:t xml:space="preserve"> (</w:t>
      </w:r>
      <w:r w:rsidR="00C41DD1" w:rsidRPr="00440228">
        <w:rPr>
          <w:rFonts w:cs="Times New Roman"/>
          <w:color w:val="222222"/>
          <w:szCs w:val="24"/>
          <w:shd w:val="clear" w:color="auto" w:fill="FFFFFF"/>
        </w:rPr>
        <w:t>Motschnig</w:t>
      </w:r>
      <w:r w:rsidR="00C41DD1">
        <w:rPr>
          <w:rFonts w:cs="Times New Roman"/>
          <w:color w:val="222222"/>
          <w:szCs w:val="24"/>
          <w:shd w:val="clear" w:color="auto" w:fill="FFFFFF"/>
        </w:rPr>
        <w:t xml:space="preserve"> et al, 2016</w:t>
      </w:r>
      <w:r w:rsidR="00C41DD1">
        <w:t>)</w:t>
      </w:r>
      <w:r>
        <w:t xml:space="preserve">. </w:t>
      </w:r>
      <w:r w:rsidR="00531592">
        <w:t>This also helps the leader and manager to lead the organization properly. The communication also works in a workplace for planning, organizing</w:t>
      </w:r>
      <w:r w:rsidR="0024390A">
        <w:t>,</w:t>
      </w:r>
      <w:r w:rsidR="00531592">
        <w:t xml:space="preserve"> and controlling the organization. </w:t>
      </w:r>
    </w:p>
    <w:p w:rsidR="009C2B30" w:rsidRDefault="009C2B30" w:rsidP="009C2B30">
      <w:pPr>
        <w:pStyle w:val="Heading1"/>
      </w:pPr>
      <w:bookmarkStart w:id="3" w:name="_Toc45872412"/>
      <w:r>
        <w:t>Team Formulation</w:t>
      </w:r>
      <w:bookmarkEnd w:id="3"/>
    </w:p>
    <w:p w:rsidR="00E3758E" w:rsidRPr="00E3758E" w:rsidRDefault="00E3758E" w:rsidP="00E3758E">
      <w:r>
        <w:t xml:space="preserve">From </w:t>
      </w:r>
      <w:r w:rsidR="005504DC">
        <w:t>May</w:t>
      </w:r>
      <w:r>
        <w:t xml:space="preserve"> empirical research it has been found that teamwork is produc</w:t>
      </w:r>
      <w:r w:rsidR="0024390A">
        <w:t>ing</w:t>
      </w:r>
      <w:r>
        <w:t xml:space="preserve"> </w:t>
      </w:r>
      <w:r w:rsidR="0024390A">
        <w:t xml:space="preserve">a </w:t>
      </w:r>
      <w:r w:rsidR="005504DC">
        <w:t>better</w:t>
      </w:r>
      <w:r>
        <w:t xml:space="preserve"> result than work individually.  </w:t>
      </w:r>
      <w:r w:rsidR="005504DC">
        <w:t>Unilever wants</w:t>
      </w:r>
      <w:r w:rsidR="0024390A">
        <w:t xml:space="preserve"> to</w:t>
      </w:r>
      <w:r w:rsidR="005504DC">
        <w:t xml:space="preserve"> make </w:t>
      </w:r>
      <w:r w:rsidR="0024390A">
        <w:t xml:space="preserve">an </w:t>
      </w:r>
      <w:r w:rsidR="005504DC">
        <w:t xml:space="preserve">effective team that helps them to perform better. But, the manager of Unilever is facing difficulties </w:t>
      </w:r>
      <w:r w:rsidR="0024390A">
        <w:t xml:space="preserve">in </w:t>
      </w:r>
      <w:r w:rsidR="005504DC">
        <w:t xml:space="preserve">to form of </w:t>
      </w:r>
      <w:r w:rsidR="0024390A">
        <w:t xml:space="preserve">an </w:t>
      </w:r>
      <w:r w:rsidR="005504DC">
        <w:t>effective team because it needs to perfume more complex tasks</w:t>
      </w:r>
      <w:r w:rsidR="001541E0">
        <w:t xml:space="preserve"> (</w:t>
      </w:r>
      <w:r w:rsidR="001541E0" w:rsidRPr="00440228">
        <w:rPr>
          <w:rFonts w:cs="Times New Roman"/>
          <w:color w:val="222222"/>
          <w:szCs w:val="24"/>
          <w:shd w:val="clear" w:color="auto" w:fill="FFFFFF"/>
        </w:rPr>
        <w:t>Short</w:t>
      </w:r>
      <w:r w:rsidR="001541E0">
        <w:rPr>
          <w:rFonts w:cs="Times New Roman"/>
          <w:color w:val="222222"/>
          <w:szCs w:val="24"/>
          <w:shd w:val="clear" w:color="auto" w:fill="FFFFFF"/>
        </w:rPr>
        <w:t xml:space="preserve"> et al, 2019</w:t>
      </w:r>
      <w:r w:rsidR="001541E0">
        <w:t>)</w:t>
      </w:r>
      <w:r w:rsidR="005504DC">
        <w:t xml:space="preserve">. To make an effective team this organization considered many factors such as </w:t>
      </w:r>
      <w:r w:rsidR="0024390A">
        <w:t xml:space="preserve">the </w:t>
      </w:r>
      <w:r w:rsidR="007A04D6">
        <w:t>capability of the performance, leading capability</w:t>
      </w:r>
      <w:r w:rsidR="0024390A">
        <w:t>,</w:t>
      </w:r>
      <w:r w:rsidR="007A04D6">
        <w:t xml:space="preserve"> and diversity of the organization.  </w:t>
      </w:r>
      <w:r w:rsidR="0024390A">
        <w:t>Many Theories</w:t>
      </w:r>
      <w:r w:rsidR="007A04D6">
        <w:t xml:space="preserve"> help the organization to make </w:t>
      </w:r>
      <w:r w:rsidR="0024390A">
        <w:t xml:space="preserve">an </w:t>
      </w:r>
      <w:r w:rsidR="007A04D6">
        <w:t xml:space="preserve">effective team. Tuckman’s group development process is discussed below. </w:t>
      </w:r>
    </w:p>
    <w:p w:rsidR="009C2B30" w:rsidRDefault="009C2B30" w:rsidP="00FC6925">
      <w:pPr>
        <w:pStyle w:val="Heading2"/>
      </w:pPr>
      <w:bookmarkStart w:id="4" w:name="_Toc45872413"/>
      <w:r>
        <w:t>Tuckman’s Team Development Stages</w:t>
      </w:r>
      <w:bookmarkEnd w:id="4"/>
    </w:p>
    <w:p w:rsidR="006B1105" w:rsidRPr="006B1105" w:rsidRDefault="006B1105" w:rsidP="006B1105">
      <w:r>
        <w:t xml:space="preserve">This is an effective model of </w:t>
      </w:r>
      <w:r w:rsidR="0024390A">
        <w:t xml:space="preserve">the </w:t>
      </w:r>
      <w:r>
        <w:t>team making that will helps the organization to become more effective making an effective team for the organization. In this process</w:t>
      </w:r>
      <w:r w:rsidR="0024390A">
        <w:t>,</w:t>
      </w:r>
      <w:r>
        <w:t xml:space="preserve"> the setting of </w:t>
      </w:r>
      <w:r w:rsidR="0024390A">
        <w:t xml:space="preserve">the </w:t>
      </w:r>
      <w:r>
        <w:t>team divided in</w:t>
      </w:r>
      <w:r w:rsidR="0024390A">
        <w:t>to</w:t>
      </w:r>
      <w:r>
        <w:t xml:space="preserve"> five stages that need to make </w:t>
      </w:r>
      <w:r w:rsidR="0024390A">
        <w:t xml:space="preserve">an </w:t>
      </w:r>
      <w:r>
        <w:t>effective team</w:t>
      </w:r>
      <w:r w:rsidR="00BD5E90">
        <w:t xml:space="preserve"> (</w:t>
      </w:r>
      <w:r w:rsidR="00BD5E90" w:rsidRPr="00440228">
        <w:rPr>
          <w:rFonts w:cs="Times New Roman"/>
          <w:color w:val="222222"/>
          <w:szCs w:val="24"/>
          <w:shd w:val="clear" w:color="auto" w:fill="FFFFFF"/>
        </w:rPr>
        <w:t>Jones</w:t>
      </w:r>
      <w:r w:rsidR="00BD5E90">
        <w:rPr>
          <w:rFonts w:cs="Times New Roman"/>
          <w:color w:val="222222"/>
          <w:szCs w:val="24"/>
          <w:shd w:val="clear" w:color="auto" w:fill="FFFFFF"/>
        </w:rPr>
        <w:t>, 2019</w:t>
      </w:r>
      <w:r w:rsidR="00BD5E90">
        <w:t>)</w:t>
      </w:r>
      <w:r>
        <w:t xml:space="preserve">. The five stages are discussed below. </w:t>
      </w:r>
    </w:p>
    <w:p w:rsidR="009617E4" w:rsidRPr="009617E4" w:rsidRDefault="009617E4" w:rsidP="009617E4"/>
    <w:p w:rsidR="00CD16C6" w:rsidRDefault="00CD16C6" w:rsidP="00CD16C6">
      <w:r>
        <w:rPr>
          <w:noProof/>
        </w:rPr>
        <w:lastRenderedPageBreak/>
        <w:drawing>
          <wp:inline distT="0" distB="0" distL="0" distR="0">
            <wp:extent cx="6038850" cy="2066925"/>
            <wp:effectExtent l="19050" t="0" r="0" b="0"/>
            <wp:docPr id="5" name="Picture 5" descr="Effective Organizational Comunications: 5 Stages of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ffective Organizational Comunications: 5 Stages of Group Development"/>
                    <pic:cNvPicPr>
                      <a:picLocks noChangeAspect="1" noChangeArrowheads="1"/>
                    </pic:cNvPicPr>
                  </pic:nvPicPr>
                  <pic:blipFill>
                    <a:blip r:embed="rId7"/>
                    <a:srcRect t="21501" b="21298"/>
                    <a:stretch>
                      <a:fillRect/>
                    </a:stretch>
                  </pic:blipFill>
                  <pic:spPr bwMode="auto">
                    <a:xfrm>
                      <a:off x="0" y="0"/>
                      <a:ext cx="6046470" cy="2069533"/>
                    </a:xfrm>
                    <a:prstGeom prst="rect">
                      <a:avLst/>
                    </a:prstGeom>
                    <a:noFill/>
                    <a:ln w="9525">
                      <a:noFill/>
                      <a:miter lim="800000"/>
                      <a:headEnd/>
                      <a:tailEnd/>
                    </a:ln>
                  </pic:spPr>
                </pic:pic>
              </a:graphicData>
            </a:graphic>
          </wp:inline>
        </w:drawing>
      </w:r>
    </w:p>
    <w:p w:rsidR="009617E4" w:rsidRPr="00185E05" w:rsidRDefault="009617E4" w:rsidP="00FA208C">
      <w:pPr>
        <w:jc w:val="center"/>
        <w:rPr>
          <w:b/>
        </w:rPr>
      </w:pPr>
      <w:r w:rsidRPr="00185E05">
        <w:rPr>
          <w:b/>
        </w:rPr>
        <w:t>F</w:t>
      </w:r>
      <w:r w:rsidR="00FD7FE0" w:rsidRPr="00185E05">
        <w:rPr>
          <w:b/>
        </w:rPr>
        <w:t>igure: Tuckman’s Group Development Stages</w:t>
      </w:r>
    </w:p>
    <w:p w:rsidR="00FA208C" w:rsidRPr="00185E05" w:rsidRDefault="00FA208C" w:rsidP="00FA208C">
      <w:pPr>
        <w:jc w:val="center"/>
        <w:rPr>
          <w:b/>
        </w:rPr>
      </w:pPr>
      <w:r w:rsidRPr="00185E05">
        <w:rPr>
          <w:b/>
        </w:rPr>
        <w:t xml:space="preserve">(Source: </w:t>
      </w:r>
      <w:r w:rsidRPr="00185E05">
        <w:rPr>
          <w:rFonts w:cs="Times New Roman"/>
          <w:b/>
          <w:color w:val="222222"/>
          <w:szCs w:val="24"/>
          <w:shd w:val="clear" w:color="auto" w:fill="FFFFFF"/>
        </w:rPr>
        <w:t>Jones, 2019</w:t>
      </w:r>
      <w:r w:rsidRPr="00185E05">
        <w:rPr>
          <w:b/>
        </w:rPr>
        <w:t>)</w:t>
      </w:r>
    </w:p>
    <w:p w:rsidR="00C60DD7" w:rsidRPr="00021AF1" w:rsidRDefault="006B1105" w:rsidP="006B1105">
      <w:pPr>
        <w:rPr>
          <w:b/>
        </w:rPr>
      </w:pPr>
      <w:r w:rsidRPr="00021AF1">
        <w:rPr>
          <w:b/>
        </w:rPr>
        <w:t>Forming</w:t>
      </w:r>
    </w:p>
    <w:p w:rsidR="006B1105" w:rsidRDefault="006B1105" w:rsidP="006B1105">
      <w:r>
        <w:t xml:space="preserve">This is the first phase of the team development process where team members can be positive, polite, </w:t>
      </w:r>
      <w:r w:rsidR="00C60DD7">
        <w:t>and anxious</w:t>
      </w:r>
      <w:r>
        <w:t xml:space="preserve"> and </w:t>
      </w:r>
      <w:r w:rsidR="00C60DD7">
        <w:t xml:space="preserve">they fail to understand the intention of </w:t>
      </w:r>
      <w:r w:rsidR="0024390A">
        <w:t xml:space="preserve">the </w:t>
      </w:r>
      <w:r w:rsidR="00C60DD7">
        <w:t>organization that the group will do. So in this stage</w:t>
      </w:r>
      <w:r w:rsidR="0024390A">
        <w:t>,</w:t>
      </w:r>
      <w:r w:rsidR="00C60DD7">
        <w:t xml:space="preserve"> the leader will dominate the group because the team members are not sure about the activities and roles of them. </w:t>
      </w:r>
    </w:p>
    <w:p w:rsidR="00C60DD7" w:rsidRPr="00021AF1" w:rsidRDefault="00C60DD7" w:rsidP="006B1105">
      <w:pPr>
        <w:rPr>
          <w:b/>
        </w:rPr>
      </w:pPr>
      <w:r w:rsidRPr="00021AF1">
        <w:rPr>
          <w:b/>
        </w:rPr>
        <w:t>Storming</w:t>
      </w:r>
    </w:p>
    <w:p w:rsidR="00C60DD7" w:rsidRDefault="00C60DD7" w:rsidP="006B1105">
      <w:r>
        <w:t xml:space="preserve">This is </w:t>
      </w:r>
      <w:r w:rsidR="0024390A">
        <w:t>a</w:t>
      </w:r>
      <w:r>
        <w:t xml:space="preserve"> difficult stage for every team because most of the team fails in this stage. This stage is started because members face several conflicts in this stage about their natural working style. During work indifference</w:t>
      </w:r>
      <w:r w:rsidR="0024390A">
        <w:t>,</w:t>
      </w:r>
      <w:r>
        <w:t xml:space="preserve"> process team members can face unwanted situation</w:t>
      </w:r>
      <w:r w:rsidR="0024390A">
        <w:t>s</w:t>
      </w:r>
      <w:r>
        <w:t xml:space="preserve"> that can make frustration in the employees</w:t>
      </w:r>
      <w:r w:rsidR="0000269E">
        <w:t xml:space="preserve"> (</w:t>
      </w:r>
      <w:r w:rsidR="0000269E">
        <w:rPr>
          <w:rFonts w:cs="Times New Roman"/>
          <w:color w:val="222222"/>
          <w:szCs w:val="24"/>
          <w:shd w:val="clear" w:color="auto" w:fill="FFFFFF"/>
        </w:rPr>
        <w:t xml:space="preserve">Stratton </w:t>
      </w:r>
      <w:r w:rsidR="0000269E" w:rsidRPr="00440228">
        <w:rPr>
          <w:rFonts w:cs="Times New Roman"/>
          <w:color w:val="222222"/>
          <w:szCs w:val="24"/>
          <w:shd w:val="clear" w:color="auto" w:fill="FFFFFF"/>
        </w:rPr>
        <w:t>and Tan</w:t>
      </w:r>
      <w:r w:rsidR="0000269E">
        <w:rPr>
          <w:rFonts w:cs="Times New Roman"/>
          <w:color w:val="222222"/>
          <w:szCs w:val="24"/>
          <w:shd w:val="clear" w:color="auto" w:fill="FFFFFF"/>
        </w:rPr>
        <w:t>, 2019</w:t>
      </w:r>
      <w:r w:rsidR="0000269E">
        <w:t>)</w:t>
      </w:r>
      <w:r>
        <w:t xml:space="preserve">. </w:t>
      </w:r>
      <w:r w:rsidR="0024390A">
        <w:t>The o</w:t>
      </w:r>
      <w:r>
        <w:t xml:space="preserve">rganization provides proper support to the team members that strongly dedicated </w:t>
      </w:r>
      <w:r w:rsidR="0024390A">
        <w:t>to</w:t>
      </w:r>
      <w:r>
        <w:t xml:space="preserve"> tasks given to reduce their frustration. </w:t>
      </w:r>
    </w:p>
    <w:p w:rsidR="00C60DD7" w:rsidRPr="00021AF1" w:rsidRDefault="00C60DD7" w:rsidP="006B1105">
      <w:pPr>
        <w:rPr>
          <w:b/>
        </w:rPr>
      </w:pPr>
      <w:r w:rsidRPr="00021AF1">
        <w:rPr>
          <w:b/>
        </w:rPr>
        <w:t>Norming</w:t>
      </w:r>
    </w:p>
    <w:p w:rsidR="00C60DD7" w:rsidRDefault="005B164A" w:rsidP="006B1105">
      <w:r>
        <w:t>In the third stage the employees able to understand the difference, cooperate admire colleague strengths</w:t>
      </w:r>
      <w:r w:rsidR="0024390A">
        <w:t>,</w:t>
      </w:r>
      <w:r>
        <w:t xml:space="preserve"> and respect leaders. In this stage team members know each other well and feel free to communicate </w:t>
      </w:r>
      <w:r w:rsidR="0024390A">
        <w:t xml:space="preserve">with </w:t>
      </w:r>
      <w:r>
        <w:t>each other that help</w:t>
      </w:r>
      <w:r w:rsidR="0024390A">
        <w:t>s</w:t>
      </w:r>
      <w:r>
        <w:t xml:space="preserve"> them to be more effective in the business process. They provide better feedback to the upper level that helps them to </w:t>
      </w:r>
      <w:r w:rsidR="0024390A">
        <w:t>m</w:t>
      </w:r>
      <w:r>
        <w:t xml:space="preserve">ake </w:t>
      </w:r>
      <w:r w:rsidR="0024390A">
        <w:t xml:space="preserve">the </w:t>
      </w:r>
      <w:r>
        <w:t xml:space="preserve">right decision. </w:t>
      </w:r>
    </w:p>
    <w:p w:rsidR="005B164A" w:rsidRDefault="005B164A" w:rsidP="006B1105"/>
    <w:p w:rsidR="005B164A" w:rsidRPr="00021AF1" w:rsidRDefault="005B164A" w:rsidP="006B1105">
      <w:pPr>
        <w:rPr>
          <w:b/>
        </w:rPr>
      </w:pPr>
      <w:r w:rsidRPr="00021AF1">
        <w:rPr>
          <w:b/>
        </w:rPr>
        <w:lastRenderedPageBreak/>
        <w:t>Performing</w:t>
      </w:r>
    </w:p>
    <w:p w:rsidR="005B164A" w:rsidRDefault="005B164A" w:rsidP="006B1105">
      <w:r>
        <w:t>The team reaches in the performing stage where the team members invol</w:t>
      </w:r>
      <w:r w:rsidR="000F4718">
        <w:t>ve hard working to achieve well-</w:t>
      </w:r>
      <w:r>
        <w:t>being of the organization and the process structured is effective to reach the goal of the organization</w:t>
      </w:r>
      <w:r w:rsidR="0000269E">
        <w:t xml:space="preserve"> (</w:t>
      </w:r>
      <w:r w:rsidR="0000269E" w:rsidRPr="00440228">
        <w:rPr>
          <w:rFonts w:cs="Times New Roman"/>
          <w:color w:val="222222"/>
          <w:szCs w:val="24"/>
          <w:shd w:val="clear" w:color="auto" w:fill="FFFFFF"/>
        </w:rPr>
        <w:t>Jovanović</w:t>
      </w:r>
      <w:r w:rsidR="0000269E">
        <w:rPr>
          <w:rFonts w:cs="Times New Roman"/>
          <w:color w:val="222222"/>
          <w:szCs w:val="24"/>
          <w:shd w:val="clear" w:color="auto" w:fill="FFFFFF"/>
        </w:rPr>
        <w:t xml:space="preserve"> et al, 2016</w:t>
      </w:r>
      <w:r w:rsidR="0000269E">
        <w:t>)</w:t>
      </w:r>
      <w:r>
        <w:t>. In this stage leader of the organization provide more concentration to the organization to become more effec</w:t>
      </w:r>
      <w:r w:rsidR="00280E48">
        <w:t>tive in the business operation.</w:t>
      </w:r>
      <w:r w:rsidR="00732D76">
        <w:t xml:space="preserve"> There are tools </w:t>
      </w:r>
      <w:r w:rsidR="002E5B72">
        <w:t xml:space="preserve">for example, </w:t>
      </w:r>
      <w:r w:rsidR="002E5B72" w:rsidRPr="002E5B72">
        <w:t>KPIs (Key Performance Indicators)</w:t>
      </w:r>
      <w:r w:rsidR="002E5B72">
        <w:t xml:space="preserve"> </w:t>
      </w:r>
      <w:r w:rsidR="00732D76">
        <w:t xml:space="preserve">that can be used by the leaders to ensure higher performance of the employees within the group. </w:t>
      </w:r>
    </w:p>
    <w:p w:rsidR="00280E48" w:rsidRPr="00021AF1" w:rsidRDefault="00280E48" w:rsidP="006B1105">
      <w:pPr>
        <w:rPr>
          <w:b/>
        </w:rPr>
      </w:pPr>
      <w:r w:rsidRPr="00021AF1">
        <w:rPr>
          <w:b/>
        </w:rPr>
        <w:t>Adjourning</w:t>
      </w:r>
    </w:p>
    <w:p w:rsidR="006B1105" w:rsidRPr="00CD16C6" w:rsidRDefault="00280E48" w:rsidP="0083567E">
      <w:r>
        <w:t xml:space="preserve">This is the stage where the team is adjoined. </w:t>
      </w:r>
      <w:r w:rsidR="0083567E">
        <w:t xml:space="preserve">In the case of </w:t>
      </w:r>
      <w:r w:rsidR="0024390A">
        <w:t xml:space="preserve">a </w:t>
      </w:r>
      <w:r w:rsidR="0083567E">
        <w:t>project</w:t>
      </w:r>
      <w:r w:rsidR="0024390A">
        <w:t>,</w:t>
      </w:r>
      <w:r w:rsidR="0083567E">
        <w:t xml:space="preserve"> a team reach</w:t>
      </w:r>
      <w:r w:rsidR="0024390A">
        <w:t>es</w:t>
      </w:r>
      <w:r w:rsidR="0083567E">
        <w:t xml:space="preserve"> in this stage after finishing the project period and in the case of organization and team can reach in this stage if the organization restructured its business. </w:t>
      </w:r>
      <w:r>
        <w:t xml:space="preserve"> </w:t>
      </w:r>
      <w:r w:rsidR="0083567E">
        <w:t>Team members become frustrat</w:t>
      </w:r>
      <w:r w:rsidR="0024390A">
        <w:t>ing</w:t>
      </w:r>
      <w:r w:rsidR="0083567E">
        <w:t xml:space="preserve"> </w:t>
      </w:r>
      <w:r w:rsidR="0024390A">
        <w:t>at</w:t>
      </w:r>
      <w:r w:rsidR="0083567E">
        <w:t xml:space="preserve"> this stage because they can see the uncertainty in the business operation.  </w:t>
      </w:r>
    </w:p>
    <w:p w:rsidR="009C2B30" w:rsidRDefault="009C2B30" w:rsidP="009C2B30">
      <w:pPr>
        <w:pStyle w:val="Heading1"/>
      </w:pPr>
      <w:bookmarkStart w:id="5" w:name="_Toc45872414"/>
      <w:r>
        <w:t>Roles of Team</w:t>
      </w:r>
      <w:bookmarkEnd w:id="5"/>
    </w:p>
    <w:p w:rsidR="00084E15" w:rsidRDefault="00084E15" w:rsidP="00084E15">
      <w:r>
        <w:t xml:space="preserve">There are many members </w:t>
      </w:r>
      <w:r w:rsidR="0024390A">
        <w:t>of</w:t>
      </w:r>
      <w:r>
        <w:t xml:space="preserve"> a team who play many responsibilities to reach the goal of the organization. </w:t>
      </w:r>
      <w:r w:rsidR="00E26B27">
        <w:t xml:space="preserve">This is necessary for </w:t>
      </w:r>
      <w:r w:rsidR="0024390A">
        <w:t xml:space="preserve">the </w:t>
      </w:r>
      <w:r w:rsidR="00E26B27">
        <w:t>team to accomplish all the tasks effectively in the business operation</w:t>
      </w:r>
      <w:r w:rsidR="00275561">
        <w:t xml:space="preserve"> (</w:t>
      </w:r>
      <w:r w:rsidR="00275561" w:rsidRPr="00440228">
        <w:rPr>
          <w:rFonts w:cs="Times New Roman"/>
          <w:color w:val="222222"/>
          <w:szCs w:val="24"/>
          <w:shd w:val="clear" w:color="auto" w:fill="FFFFFF"/>
        </w:rPr>
        <w:t>Black</w:t>
      </w:r>
      <w:r w:rsidR="00275561">
        <w:rPr>
          <w:rFonts w:cs="Times New Roman"/>
          <w:color w:val="222222"/>
          <w:szCs w:val="24"/>
          <w:shd w:val="clear" w:color="auto" w:fill="FFFFFF"/>
        </w:rPr>
        <w:t xml:space="preserve"> et al, 2019</w:t>
      </w:r>
      <w:r w:rsidR="00275561">
        <w:t>)</w:t>
      </w:r>
      <w:r w:rsidR="00E26B27">
        <w:t xml:space="preserve">.  There are many teams in Unilever that play </w:t>
      </w:r>
      <w:r w:rsidR="0024390A">
        <w:t xml:space="preserve">a </w:t>
      </w:r>
      <w:r w:rsidR="00E26B27">
        <w:t xml:space="preserve">particular role in the business operation. </w:t>
      </w:r>
    </w:p>
    <w:p w:rsidR="00E26B27" w:rsidRDefault="00A53756" w:rsidP="00084E15">
      <w:r>
        <w:t xml:space="preserve">Executive bodies: They are responsible </w:t>
      </w:r>
      <w:r w:rsidR="0024390A">
        <w:t xml:space="preserve">for </w:t>
      </w:r>
      <w:r>
        <w:t>controlling and all the business issues and will take all the decision</w:t>
      </w:r>
      <w:r w:rsidR="0024390A">
        <w:t>s</w:t>
      </w:r>
      <w:r w:rsidR="008E3555">
        <w:t xml:space="preserve"> of the business. They also work with all the team</w:t>
      </w:r>
      <w:r w:rsidR="0024390A">
        <w:t>s</w:t>
      </w:r>
      <w:r w:rsidR="008E3555">
        <w:t xml:space="preserve"> to ensure effective communication and synergy. </w:t>
      </w:r>
    </w:p>
    <w:p w:rsidR="008E3555" w:rsidRDefault="008E3555" w:rsidP="00084E15">
      <w:r>
        <w:t>R &amp;</w:t>
      </w:r>
      <w:r w:rsidR="00544486">
        <w:t xml:space="preserve"> </w:t>
      </w:r>
      <w:r>
        <w:t xml:space="preserve">H team: These team members are responsible to collect all the necessary information about the current trend in the market. </w:t>
      </w:r>
      <w:r w:rsidR="001F5AE8">
        <w:t>This information helps the organization to become more innovative in business operation</w:t>
      </w:r>
      <w:r w:rsidR="0024390A">
        <w:t>s</w:t>
      </w:r>
      <w:r w:rsidR="001F5AE8">
        <w:t xml:space="preserve">. Unilever conducts continuous customer research that helps them to make such </w:t>
      </w:r>
      <w:r w:rsidR="0024390A">
        <w:t xml:space="preserve">a </w:t>
      </w:r>
      <w:r w:rsidR="001F5AE8">
        <w:t>product that adapt</w:t>
      </w:r>
      <w:r w:rsidR="0024390A">
        <w:t>s</w:t>
      </w:r>
      <w:r w:rsidR="001F5AE8">
        <w:t xml:space="preserve"> </w:t>
      </w:r>
      <w:r w:rsidR="0024390A">
        <w:t>to</w:t>
      </w:r>
      <w:r w:rsidR="001F5AE8">
        <w:t xml:space="preserve"> customer needs</w:t>
      </w:r>
    </w:p>
    <w:p w:rsidR="003A1456" w:rsidRDefault="003A1456" w:rsidP="00084E15">
      <w:r>
        <w:t>Production and operation team: This team in the organization is responsible to convert ray materials into product</w:t>
      </w:r>
      <w:r w:rsidR="0024390A">
        <w:t>s</w:t>
      </w:r>
      <w:r>
        <w:t xml:space="preserve"> that will </w:t>
      </w:r>
      <w:r w:rsidR="00C57771">
        <w:t>ensure</w:t>
      </w:r>
      <w:r>
        <w:t xml:space="preserve"> quality and value for the organization. </w:t>
      </w:r>
      <w:r w:rsidR="00790823">
        <w:t xml:space="preserve">This team takes all </w:t>
      </w:r>
      <w:r w:rsidR="00790823">
        <w:lastRenderedPageBreak/>
        <w:t>the necessary information from the research team and makes</w:t>
      </w:r>
      <w:r>
        <w:t xml:space="preserve"> </w:t>
      </w:r>
      <w:r w:rsidR="0024390A">
        <w:t xml:space="preserve">an </w:t>
      </w:r>
      <w:r>
        <w:t>effective product from the customer.</w:t>
      </w:r>
    </w:p>
    <w:p w:rsidR="001A4ADE" w:rsidRDefault="001A4ADE" w:rsidP="00A864FE">
      <w:bookmarkStart w:id="6" w:name="_Toc45872415"/>
      <w:r>
        <w:t>Sales and Marketing Team</w:t>
      </w:r>
      <w:r w:rsidR="000B3CEE">
        <w:t>: Sales and marketing also help an organization to sell the final product to the customer</w:t>
      </w:r>
      <w:r w:rsidR="00790823">
        <w:t xml:space="preserve"> (</w:t>
      </w:r>
      <w:r w:rsidR="00790823" w:rsidRPr="00440228">
        <w:rPr>
          <w:rFonts w:cs="Times New Roman"/>
          <w:color w:val="222222"/>
          <w:szCs w:val="24"/>
          <w:shd w:val="clear" w:color="auto" w:fill="FFFFFF"/>
        </w:rPr>
        <w:t>Huang</w:t>
      </w:r>
      <w:r w:rsidR="00790823">
        <w:rPr>
          <w:rFonts w:cs="Times New Roman"/>
          <w:color w:val="222222"/>
          <w:szCs w:val="24"/>
          <w:shd w:val="clear" w:color="auto" w:fill="FFFFFF"/>
        </w:rPr>
        <w:t xml:space="preserve"> et al, 2017</w:t>
      </w:r>
      <w:r w:rsidR="00790823">
        <w:t>)</w:t>
      </w:r>
      <w:r w:rsidR="000B3CEE">
        <w:t xml:space="preserve">. </w:t>
      </w:r>
      <w:r w:rsidR="00F87B2D">
        <w:t xml:space="preserve">This team responsible for creating effective marketing strategies that help the company to sell more products in the market they also ensure </w:t>
      </w:r>
      <w:r w:rsidR="0024390A">
        <w:t xml:space="preserve">an </w:t>
      </w:r>
      <w:r w:rsidR="00F87B2D">
        <w:t>effective pricing system for the organization.</w:t>
      </w:r>
    </w:p>
    <w:p w:rsidR="009C2B30" w:rsidRDefault="009C2B30" w:rsidP="00D33D6C">
      <w:pPr>
        <w:pStyle w:val="Heading1"/>
      </w:pPr>
      <w:r>
        <w:t>Effective Communication</w:t>
      </w:r>
      <w:bookmarkEnd w:id="6"/>
    </w:p>
    <w:p w:rsidR="00531592" w:rsidRPr="00531592" w:rsidRDefault="00531592" w:rsidP="00531592">
      <w:r>
        <w:t>Unilever think</w:t>
      </w:r>
      <w:r w:rsidR="0024390A">
        <w:t>s</w:t>
      </w:r>
      <w:r>
        <w:t xml:space="preserve"> about communication more than mere</w:t>
      </w:r>
      <w:r w:rsidR="0024390A">
        <w:t>ly</w:t>
      </w:r>
      <w:r>
        <w:t xml:space="preserve"> sharing information. It believes that effective communication is the proper understanding of intention and emotion of the information shared. In the team working the employees not only will able to share information but also they need to be </w:t>
      </w:r>
      <w:r w:rsidR="0024390A">
        <w:t xml:space="preserve">a </w:t>
      </w:r>
      <w:r>
        <w:t>good listener in the way that gains full meaning of the information about business issues</w:t>
      </w:r>
      <w:r w:rsidR="00D517FD">
        <w:t xml:space="preserve"> (</w:t>
      </w:r>
      <w:r w:rsidR="00D517FD" w:rsidRPr="00440228">
        <w:rPr>
          <w:rFonts w:cs="Times New Roman"/>
          <w:color w:val="222222"/>
          <w:szCs w:val="24"/>
          <w:shd w:val="clear" w:color="auto" w:fill="FFFFFF"/>
        </w:rPr>
        <w:t>Ruch</w:t>
      </w:r>
      <w:r w:rsidR="00D517FD">
        <w:rPr>
          <w:rFonts w:cs="Times New Roman"/>
          <w:color w:val="222222"/>
          <w:szCs w:val="24"/>
          <w:shd w:val="clear" w:color="auto" w:fill="FFFFFF"/>
        </w:rPr>
        <w:t xml:space="preserve"> et al, 2018</w:t>
      </w:r>
      <w:r w:rsidR="00D517FD">
        <w:t>)</w:t>
      </w:r>
      <w:r>
        <w:t xml:space="preserve">. </w:t>
      </w:r>
      <w:r w:rsidR="00E3758E">
        <w:t>Unilever use</w:t>
      </w:r>
      <w:r w:rsidR="0024390A">
        <w:t>s</w:t>
      </w:r>
      <w:r w:rsidR="00E3758E">
        <w:t xml:space="preserve"> very effective communication means and model</w:t>
      </w:r>
      <w:r w:rsidR="0024390A">
        <w:t>s</w:t>
      </w:r>
      <w:r w:rsidR="00E3758E">
        <w:t xml:space="preserve"> </w:t>
      </w:r>
      <w:r w:rsidR="0024390A">
        <w:t xml:space="preserve">to </w:t>
      </w:r>
      <w:r w:rsidR="00E3758E">
        <w:t>share information. This organization also adopted all the communication platform</w:t>
      </w:r>
      <w:r w:rsidR="0024390A">
        <w:t>s</w:t>
      </w:r>
      <w:r w:rsidR="00E3758E">
        <w:t xml:space="preserve"> of the organization that they can easily use this means when they need to work well about a particular business problem. </w:t>
      </w:r>
    </w:p>
    <w:p w:rsidR="00D33D6C" w:rsidRDefault="00D33D6C" w:rsidP="00D33D6C">
      <w:pPr>
        <w:pStyle w:val="Heading1"/>
      </w:pPr>
      <w:bookmarkStart w:id="7" w:name="_Toc45872416"/>
      <w:r>
        <w:t>Models of Communication</w:t>
      </w:r>
      <w:bookmarkEnd w:id="7"/>
    </w:p>
    <w:p w:rsidR="00D677F3" w:rsidRDefault="00D677F3" w:rsidP="00FC6925">
      <w:pPr>
        <w:pStyle w:val="Heading2"/>
      </w:pPr>
      <w:bookmarkStart w:id="8" w:name="_Toc45872417"/>
      <w:r>
        <w:t>Shannon and Weaver Model of Communication</w:t>
      </w:r>
      <w:bookmarkEnd w:id="8"/>
    </w:p>
    <w:p w:rsidR="00D677F3" w:rsidRDefault="00D677F3" w:rsidP="00D677F3">
      <w:pPr>
        <w:rPr>
          <w:noProof/>
        </w:rPr>
      </w:pPr>
    </w:p>
    <w:p w:rsidR="00D677F3" w:rsidRDefault="00D677F3" w:rsidP="00D677F3">
      <w:r>
        <w:rPr>
          <w:noProof/>
        </w:rPr>
        <w:lastRenderedPageBreak/>
        <w:drawing>
          <wp:inline distT="0" distB="0" distL="0" distR="0">
            <wp:extent cx="5947410" cy="2447308"/>
            <wp:effectExtent l="19050" t="0" r="0" b="0"/>
            <wp:docPr id="8" name="Picture 8" descr="C:\Users\User\Desktop\shannon_weaver_mode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shannon_weaver_model (1).jpg"/>
                    <pic:cNvPicPr>
                      <a:picLocks noChangeAspect="1" noChangeArrowheads="1"/>
                    </pic:cNvPicPr>
                  </pic:nvPicPr>
                  <pic:blipFill>
                    <a:blip r:embed="rId8"/>
                    <a:srcRect b="20894"/>
                    <a:stretch>
                      <a:fillRect/>
                    </a:stretch>
                  </pic:blipFill>
                  <pic:spPr bwMode="auto">
                    <a:xfrm>
                      <a:off x="0" y="0"/>
                      <a:ext cx="5947410" cy="2447308"/>
                    </a:xfrm>
                    <a:prstGeom prst="rect">
                      <a:avLst/>
                    </a:prstGeom>
                    <a:noFill/>
                    <a:ln w="9525">
                      <a:noFill/>
                      <a:miter lim="800000"/>
                      <a:headEnd/>
                      <a:tailEnd/>
                    </a:ln>
                  </pic:spPr>
                </pic:pic>
              </a:graphicData>
            </a:graphic>
          </wp:inline>
        </w:drawing>
      </w:r>
    </w:p>
    <w:p w:rsidR="00D677F3" w:rsidRPr="00D30A5A" w:rsidRDefault="00D677F3" w:rsidP="00D677F3">
      <w:pPr>
        <w:jc w:val="center"/>
        <w:rPr>
          <w:b/>
        </w:rPr>
      </w:pPr>
      <w:r w:rsidRPr="00D30A5A">
        <w:rPr>
          <w:b/>
        </w:rPr>
        <w:t>Figure: Communication Model of Shannon and Weaver</w:t>
      </w:r>
    </w:p>
    <w:p w:rsidR="00893380" w:rsidRPr="00185E05" w:rsidRDefault="00D677F3" w:rsidP="00185E05">
      <w:pPr>
        <w:jc w:val="center"/>
        <w:rPr>
          <w:b/>
        </w:rPr>
      </w:pPr>
      <w:r w:rsidRPr="00D30A5A">
        <w:rPr>
          <w:b/>
        </w:rPr>
        <w:t xml:space="preserve">(Source: </w:t>
      </w:r>
      <w:r w:rsidR="006270C4" w:rsidRPr="00D30A5A">
        <w:rPr>
          <w:rFonts w:cs="Times New Roman"/>
          <w:b/>
          <w:color w:val="222222"/>
          <w:szCs w:val="24"/>
          <w:shd w:val="clear" w:color="auto" w:fill="FFFFFF"/>
        </w:rPr>
        <w:t xml:space="preserve">Gillespie </w:t>
      </w:r>
      <w:r w:rsidRPr="00D30A5A">
        <w:rPr>
          <w:rFonts w:cs="Times New Roman"/>
          <w:b/>
          <w:color w:val="222222"/>
          <w:szCs w:val="24"/>
          <w:shd w:val="clear" w:color="auto" w:fill="FFFFFF"/>
        </w:rPr>
        <w:t>and Schiffman</w:t>
      </w:r>
      <w:r w:rsidR="006270C4" w:rsidRPr="00D30A5A">
        <w:rPr>
          <w:rFonts w:cs="Times New Roman"/>
          <w:b/>
          <w:color w:val="222222"/>
          <w:szCs w:val="24"/>
          <w:shd w:val="clear" w:color="auto" w:fill="FFFFFF"/>
        </w:rPr>
        <w:t>, 2018</w:t>
      </w:r>
      <w:r w:rsidR="00D30A5A" w:rsidRPr="00D30A5A">
        <w:rPr>
          <w:rFonts w:cs="Times New Roman"/>
          <w:b/>
          <w:color w:val="222222"/>
          <w:szCs w:val="24"/>
          <w:shd w:val="clear" w:color="auto" w:fill="FFFFFF"/>
        </w:rPr>
        <w:t>)</w:t>
      </w:r>
      <w:bookmarkStart w:id="9" w:name="_Toc45872418"/>
    </w:p>
    <w:p w:rsidR="00893380" w:rsidRDefault="00BE4ED9" w:rsidP="00D94B13">
      <w:r>
        <w:t xml:space="preserve">This model is very effective for making communication between senders and receivers. This process also considers all the factors that limit the level of communication like noise. This model made form improve technical communication and Unilever use this model to provide clear information to the receivers. Above figure shows the main four part of the communication that helps the organization to make an effective message and send it to the right person at </w:t>
      </w:r>
      <w:r w:rsidR="0024390A">
        <w:t xml:space="preserve">the </w:t>
      </w:r>
      <w:r>
        <w:t>right time</w:t>
      </w:r>
      <w:r w:rsidR="00810CD8">
        <w:t xml:space="preserve"> (</w:t>
      </w:r>
      <w:r w:rsidR="00810CD8">
        <w:rPr>
          <w:rFonts w:cs="Times New Roman"/>
          <w:color w:val="222222"/>
          <w:szCs w:val="24"/>
          <w:shd w:val="clear" w:color="auto" w:fill="FFFFFF"/>
        </w:rPr>
        <w:t xml:space="preserve">Gillespie </w:t>
      </w:r>
      <w:r w:rsidR="00810CD8" w:rsidRPr="00440228">
        <w:rPr>
          <w:rFonts w:cs="Times New Roman"/>
          <w:color w:val="222222"/>
          <w:szCs w:val="24"/>
          <w:shd w:val="clear" w:color="auto" w:fill="FFFFFF"/>
        </w:rPr>
        <w:t>and Schiffman</w:t>
      </w:r>
      <w:r w:rsidR="00810CD8">
        <w:rPr>
          <w:rFonts w:cs="Times New Roman"/>
          <w:color w:val="222222"/>
          <w:szCs w:val="24"/>
          <w:shd w:val="clear" w:color="auto" w:fill="FFFFFF"/>
        </w:rPr>
        <w:t>, 2018</w:t>
      </w:r>
      <w:r w:rsidR="00810CD8">
        <w:t>)</w:t>
      </w:r>
      <w:r>
        <w:t xml:space="preserve">. There is also </w:t>
      </w:r>
      <w:r w:rsidR="0024390A">
        <w:t xml:space="preserve">a </w:t>
      </w:r>
      <w:r>
        <w:t xml:space="preserve">feedback system in the communication that will help the organization to become more effective to solve any problem in the communication process. They also can help the organization to become more effective and get </w:t>
      </w:r>
      <w:r w:rsidR="0024390A">
        <w:t xml:space="preserve">the </w:t>
      </w:r>
      <w:r>
        <w:t>necessary information from customers and supervisor</w:t>
      </w:r>
      <w:r w:rsidR="0024390A">
        <w:t>s</w:t>
      </w:r>
      <w:r>
        <w:t>. They can design their product according to the customer feedback that helps the organization to make different product</w:t>
      </w:r>
      <w:r w:rsidR="0024390A">
        <w:t>s</w:t>
      </w:r>
      <w:r>
        <w:t xml:space="preserve"> and add value to the product. </w:t>
      </w:r>
    </w:p>
    <w:p w:rsidR="00D30A5A" w:rsidRDefault="00D30A5A" w:rsidP="00FC6925">
      <w:pPr>
        <w:pStyle w:val="Heading2"/>
      </w:pPr>
      <w:r>
        <w:lastRenderedPageBreak/>
        <w:t>Transactional Model of Communication</w:t>
      </w:r>
      <w:bookmarkEnd w:id="9"/>
    </w:p>
    <w:p w:rsidR="00D30A5A" w:rsidRDefault="00D30A5A" w:rsidP="00D30A5A">
      <w:pPr>
        <w:jc w:val="center"/>
      </w:pPr>
      <w:r>
        <w:rPr>
          <w:noProof/>
        </w:rPr>
        <w:drawing>
          <wp:inline distT="0" distB="0" distL="0" distR="0">
            <wp:extent cx="4524375" cy="2859108"/>
            <wp:effectExtent l="19050" t="0" r="9525" b="0"/>
            <wp:docPr id="9" name="Picture 9" descr="C:\Users\User\Desktop\Interactive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Interactive_0.png"/>
                    <pic:cNvPicPr>
                      <a:picLocks noChangeAspect="1" noChangeArrowheads="1"/>
                    </pic:cNvPicPr>
                  </pic:nvPicPr>
                  <pic:blipFill>
                    <a:blip r:embed="rId9"/>
                    <a:srcRect l="1192"/>
                    <a:stretch>
                      <a:fillRect/>
                    </a:stretch>
                  </pic:blipFill>
                  <pic:spPr bwMode="auto">
                    <a:xfrm>
                      <a:off x="0" y="0"/>
                      <a:ext cx="4524375" cy="2859108"/>
                    </a:xfrm>
                    <a:prstGeom prst="rect">
                      <a:avLst/>
                    </a:prstGeom>
                    <a:noFill/>
                    <a:ln w="9525">
                      <a:noFill/>
                      <a:miter lim="800000"/>
                      <a:headEnd/>
                      <a:tailEnd/>
                    </a:ln>
                  </pic:spPr>
                </pic:pic>
              </a:graphicData>
            </a:graphic>
          </wp:inline>
        </w:drawing>
      </w:r>
    </w:p>
    <w:p w:rsidR="00D30A5A" w:rsidRPr="00D94B13" w:rsidRDefault="00D30A5A" w:rsidP="00D30A5A">
      <w:pPr>
        <w:jc w:val="center"/>
        <w:rPr>
          <w:b/>
        </w:rPr>
      </w:pPr>
      <w:r w:rsidRPr="00D94B13">
        <w:rPr>
          <w:b/>
        </w:rPr>
        <w:t>Figure: Transactional Model of Communication</w:t>
      </w:r>
    </w:p>
    <w:p w:rsidR="005209C4" w:rsidRPr="00D94B13" w:rsidRDefault="00D30A5A" w:rsidP="00E01739">
      <w:pPr>
        <w:jc w:val="center"/>
        <w:rPr>
          <w:b/>
        </w:rPr>
      </w:pPr>
      <w:r w:rsidRPr="00D94B13">
        <w:rPr>
          <w:b/>
        </w:rPr>
        <w:t xml:space="preserve">(Source: </w:t>
      </w:r>
      <w:r w:rsidRPr="00D94B13">
        <w:rPr>
          <w:rFonts w:cs="Times New Roman"/>
          <w:b/>
          <w:color w:val="222222"/>
          <w:szCs w:val="24"/>
          <w:shd w:val="clear" w:color="auto" w:fill="FFFFFF"/>
        </w:rPr>
        <w:t>Barnlund, 2008</w:t>
      </w:r>
      <w:r w:rsidRPr="00D94B13">
        <w:rPr>
          <w:b/>
        </w:rPr>
        <w:t>)</w:t>
      </w:r>
      <w:bookmarkStart w:id="10" w:name="_Toc45872419"/>
    </w:p>
    <w:p w:rsidR="005209C4" w:rsidRDefault="005209C4" w:rsidP="005209C4">
      <w:pPr>
        <w:pStyle w:val="NormalWeb"/>
        <w:shd w:val="clear" w:color="auto" w:fill="FFFFFF"/>
        <w:spacing w:before="0" w:beforeAutospacing="0" w:after="0" w:afterAutospacing="0"/>
        <w:textAlignment w:val="baseline"/>
        <w:rPr>
          <w:rFonts w:ascii="Roboto" w:hAnsi="Roboto"/>
          <w:color w:val="333333"/>
          <w:sz w:val="19"/>
          <w:szCs w:val="19"/>
        </w:rPr>
      </w:pPr>
    </w:p>
    <w:p w:rsidR="005209C4" w:rsidRDefault="005209C4" w:rsidP="005209C4">
      <w:pPr>
        <w:pStyle w:val="NormalWeb"/>
        <w:shd w:val="clear" w:color="auto" w:fill="FFFFFF"/>
        <w:spacing w:before="0" w:beforeAutospacing="0" w:after="0" w:afterAutospacing="0"/>
        <w:textAlignment w:val="baseline"/>
        <w:rPr>
          <w:rFonts w:ascii="Roboto" w:hAnsi="Roboto"/>
          <w:color w:val="333333"/>
          <w:sz w:val="19"/>
          <w:szCs w:val="19"/>
        </w:rPr>
      </w:pPr>
    </w:p>
    <w:p w:rsidR="005209C4" w:rsidRDefault="005209C4" w:rsidP="005209C4">
      <w:r>
        <w:t xml:space="preserve">This </w:t>
      </w:r>
      <w:r w:rsidR="004B2B9D">
        <w:t xml:space="preserve">is </w:t>
      </w:r>
      <w:r>
        <w:t xml:space="preserve">also </w:t>
      </w:r>
      <w:r w:rsidR="004B2B9D">
        <w:t>a</w:t>
      </w:r>
      <w:r>
        <w:t xml:space="preserve"> communication message that will </w:t>
      </w:r>
      <w:r w:rsidR="004B2B9D">
        <w:t>help</w:t>
      </w:r>
      <w:r>
        <w:t xml:space="preserve"> the organization to communicate between sender and receivers.</w:t>
      </w:r>
      <w:r w:rsidR="004B2B9D">
        <w:t xml:space="preserve"> This is a two</w:t>
      </w:r>
      <w:r w:rsidR="0024390A">
        <w:t>-</w:t>
      </w:r>
      <w:r w:rsidR="004B2B9D">
        <w:t>way communication process that helps the organization to send and re</w:t>
      </w:r>
      <w:r w:rsidR="00C05D98">
        <w:t>ceive message</w:t>
      </w:r>
      <w:r w:rsidR="0024390A">
        <w:t>s</w:t>
      </w:r>
      <w:r w:rsidR="00C05D98">
        <w:t xml:space="preserve"> at the same time. Both the parties in the communication process is the communicators of the communication process. In this process</w:t>
      </w:r>
      <w:r w:rsidR="0024390A">
        <w:t>,</w:t>
      </w:r>
      <w:r w:rsidR="00C05D98">
        <w:t xml:space="preserve"> both human</w:t>
      </w:r>
      <w:r w:rsidR="0024390A">
        <w:t>s</w:t>
      </w:r>
      <w:r w:rsidR="00C05D98">
        <w:t xml:space="preserve"> and machine</w:t>
      </w:r>
      <w:r w:rsidR="0024390A">
        <w:t>s</w:t>
      </w:r>
      <w:r w:rsidR="00C05D98">
        <w:t xml:space="preserve"> can be parties of communication</w:t>
      </w:r>
      <w:r w:rsidR="00E60D76">
        <w:t xml:space="preserve"> (</w:t>
      </w:r>
      <w:r w:rsidR="00E60D76" w:rsidRPr="00440228">
        <w:rPr>
          <w:rFonts w:cs="Times New Roman"/>
          <w:color w:val="222222"/>
          <w:szCs w:val="24"/>
          <w:shd w:val="clear" w:color="auto" w:fill="FFFFFF"/>
        </w:rPr>
        <w:t>Barnlund</w:t>
      </w:r>
      <w:r w:rsidR="00E60D76">
        <w:rPr>
          <w:rFonts w:cs="Times New Roman"/>
          <w:color w:val="222222"/>
          <w:szCs w:val="24"/>
          <w:shd w:val="clear" w:color="auto" w:fill="FFFFFF"/>
        </w:rPr>
        <w:t>, 2008</w:t>
      </w:r>
      <w:r w:rsidR="00E60D76">
        <w:t>)</w:t>
      </w:r>
      <w:r w:rsidR="00C05D98">
        <w:t>. Unilever mostly use</w:t>
      </w:r>
      <w:r w:rsidR="0024390A">
        <w:t>s</w:t>
      </w:r>
      <w:r w:rsidR="00C05D98">
        <w:t xml:space="preserve"> this model for interpersonal communication and also called </w:t>
      </w:r>
      <w:r w:rsidR="0024390A">
        <w:t xml:space="preserve">the </w:t>
      </w:r>
      <w:r w:rsidR="00E65918">
        <w:t xml:space="preserve">circular model of communication. </w:t>
      </w:r>
    </w:p>
    <w:p w:rsidR="00E65918" w:rsidRDefault="00E65918" w:rsidP="005209C4">
      <w:r>
        <w:t>There are many factors</w:t>
      </w:r>
      <w:r w:rsidR="0024390A">
        <w:t>, directly and indirectly,</w:t>
      </w:r>
      <w:r>
        <w:t xml:space="preserve"> </w:t>
      </w:r>
      <w:r w:rsidR="0024390A">
        <w:t xml:space="preserve">that </w:t>
      </w:r>
      <w:r>
        <w:t>affect the communication process of the organization. This can be noise and other limitation of the communication. There are mainly three types of environmental noise such as physical, psychological nose</w:t>
      </w:r>
      <w:r w:rsidR="0024390A">
        <w:t>,</w:t>
      </w:r>
      <w:r>
        <w:t xml:space="preserve"> and so on. This model also ensures </w:t>
      </w:r>
      <w:r w:rsidR="0024390A">
        <w:t xml:space="preserve">the </w:t>
      </w:r>
      <w:r>
        <w:t>social reality of the society that helps the organization to become more effective in the business operation</w:t>
      </w:r>
      <w:r w:rsidR="002C070C">
        <w:t xml:space="preserve"> (</w:t>
      </w:r>
      <w:r w:rsidR="002C070C" w:rsidRPr="00440228">
        <w:rPr>
          <w:rFonts w:cs="Times New Roman"/>
          <w:color w:val="222222"/>
          <w:szCs w:val="24"/>
          <w:shd w:val="clear" w:color="auto" w:fill="FFFFFF"/>
        </w:rPr>
        <w:t>Sriyothin</w:t>
      </w:r>
      <w:r w:rsidR="002C070C">
        <w:rPr>
          <w:rFonts w:cs="Times New Roman"/>
          <w:color w:val="222222"/>
          <w:szCs w:val="24"/>
          <w:shd w:val="clear" w:color="auto" w:fill="FFFFFF"/>
        </w:rPr>
        <w:t>, 2016</w:t>
      </w:r>
      <w:r w:rsidR="002C070C">
        <w:t>)</w:t>
      </w:r>
      <w:r>
        <w:t xml:space="preserve">. The response from the parties can be predicted because </w:t>
      </w:r>
      <w:r w:rsidR="00876061">
        <w:t>that also has</w:t>
      </w:r>
      <w:r>
        <w:t xml:space="preserve"> different intention and history. </w:t>
      </w:r>
    </w:p>
    <w:p w:rsidR="00D33D6C" w:rsidRDefault="00D33D6C" w:rsidP="00D33D6C">
      <w:pPr>
        <w:pStyle w:val="Heading1"/>
      </w:pPr>
      <w:r>
        <w:lastRenderedPageBreak/>
        <w:t>Communication and Employees performance</w:t>
      </w:r>
      <w:bookmarkEnd w:id="10"/>
    </w:p>
    <w:p w:rsidR="00973D3C" w:rsidRDefault="00AA077F" w:rsidP="00AA077F">
      <w:r>
        <w:t xml:space="preserve">Unilever can use different means of communication that will help the organization to increase employee’s performance.  </w:t>
      </w:r>
      <w:r w:rsidR="0024390A">
        <w:t xml:space="preserve">The </w:t>
      </w:r>
      <w:r>
        <w:t>First uses of technology in the communication process help and organization to adopt effective means of communication that will increase the performance of the employees and cut cost</w:t>
      </w:r>
      <w:r w:rsidR="0024390A">
        <w:t>s</w:t>
      </w:r>
      <w:r>
        <w:t xml:space="preserve"> from the communication process.  This organization use</w:t>
      </w:r>
      <w:r w:rsidR="0024390A">
        <w:t>s</w:t>
      </w:r>
      <w:r>
        <w:t xml:space="preserve"> </w:t>
      </w:r>
      <w:r w:rsidR="0024390A">
        <w:t xml:space="preserve">the </w:t>
      </w:r>
      <w:r>
        <w:t xml:space="preserve">internet and artificial intelligence that helps the organization ensure automation in the business process. </w:t>
      </w:r>
    </w:p>
    <w:p w:rsidR="002A2941" w:rsidRPr="00AA077F" w:rsidRDefault="00AA077F" w:rsidP="00AA077F">
      <w:r>
        <w:t>Up</w:t>
      </w:r>
      <w:r w:rsidR="0024390A">
        <w:t xml:space="preserve"> against</w:t>
      </w:r>
      <w:r>
        <w:t xml:space="preserve"> world communication also needed for the organization because the bottom line employees directly interact with the customers they have actual knowledge about the information of the customer tests and needs. This also helps the employees to perform well in the business operation</w:t>
      </w:r>
      <w:r w:rsidR="007462B2">
        <w:t xml:space="preserve"> (</w:t>
      </w:r>
      <w:r w:rsidR="007462B2" w:rsidRPr="00440228">
        <w:rPr>
          <w:rFonts w:cs="Times New Roman"/>
          <w:color w:val="222222"/>
          <w:szCs w:val="24"/>
          <w:shd w:val="clear" w:color="auto" w:fill="FFFFFF"/>
        </w:rPr>
        <w:t>Sadia</w:t>
      </w:r>
      <w:r w:rsidR="007462B2">
        <w:rPr>
          <w:rFonts w:cs="Times New Roman"/>
          <w:color w:val="222222"/>
          <w:szCs w:val="24"/>
          <w:shd w:val="clear" w:color="auto" w:fill="FFFFFF"/>
        </w:rPr>
        <w:t xml:space="preserve"> et al, 2016</w:t>
      </w:r>
      <w:r w:rsidR="007462B2">
        <w:t>)</w:t>
      </w:r>
      <w:r>
        <w:t xml:space="preserve">. </w:t>
      </w:r>
      <w:r w:rsidR="002A2941">
        <w:t xml:space="preserve"> Two</w:t>
      </w:r>
      <w:r w:rsidR="0024390A">
        <w:t>-</w:t>
      </w:r>
      <w:r w:rsidR="002A2941">
        <w:t>way communications also increase the interpersonal skill of the organization to become more effective in the business process</w:t>
      </w:r>
      <w:r w:rsidR="00B414FC">
        <w:t xml:space="preserve"> (</w:t>
      </w:r>
      <w:r w:rsidR="00B414FC" w:rsidRPr="00440228">
        <w:rPr>
          <w:rFonts w:cs="Times New Roman"/>
          <w:color w:val="222222"/>
          <w:szCs w:val="24"/>
          <w:shd w:val="clear" w:color="auto" w:fill="FFFFFF"/>
        </w:rPr>
        <w:t>Logan</w:t>
      </w:r>
      <w:r w:rsidR="00B414FC">
        <w:rPr>
          <w:rFonts w:cs="Times New Roman"/>
          <w:color w:val="222222"/>
          <w:szCs w:val="24"/>
          <w:shd w:val="clear" w:color="auto" w:fill="FFFFFF"/>
        </w:rPr>
        <w:t xml:space="preserve"> et al, 2018</w:t>
      </w:r>
      <w:r w:rsidR="00B414FC">
        <w:t>)</w:t>
      </w:r>
      <w:r w:rsidR="002A2941">
        <w:t xml:space="preserve">. </w:t>
      </w:r>
      <w:r w:rsidR="00A4439E">
        <w:t>If the employees can share information about each other concurrently this will helps them to become more effective to take any right decision. Two</w:t>
      </w:r>
      <w:r w:rsidR="0024390A">
        <w:t>-</w:t>
      </w:r>
      <w:r w:rsidR="00A4439E">
        <w:t xml:space="preserve">way </w:t>
      </w:r>
      <w:r w:rsidR="00973D3C">
        <w:t>communications</w:t>
      </w:r>
      <w:r w:rsidR="00A4439E">
        <w:t xml:space="preserve"> also save much time from the business process because employees can get and send immediate feedback for any issues.</w:t>
      </w:r>
    </w:p>
    <w:p w:rsidR="00D33D6C" w:rsidRDefault="007241B8" w:rsidP="00D33D6C">
      <w:pPr>
        <w:pStyle w:val="Heading1"/>
      </w:pPr>
      <w:bookmarkStart w:id="11" w:name="_Toc45872420"/>
      <w:r>
        <w:t>Conclusion</w:t>
      </w:r>
      <w:bookmarkEnd w:id="11"/>
    </w:p>
    <w:p w:rsidR="007241B8" w:rsidRDefault="007241B8" w:rsidP="007241B8">
      <w:r>
        <w:t>From the above discussion</w:t>
      </w:r>
      <w:r w:rsidR="0024390A">
        <w:t>,</w:t>
      </w:r>
      <w:r>
        <w:t xml:space="preserve"> it can be said that Unilever practices teamwork proces</w:t>
      </w:r>
      <w:r w:rsidR="0024390A">
        <w:t>se</w:t>
      </w:r>
      <w:r>
        <w:t>s in the business operation that helps this organization to reduce cost</w:t>
      </w:r>
      <w:r w:rsidR="0024390A">
        <w:t>s</w:t>
      </w:r>
      <w:r>
        <w:t xml:space="preserve"> and risks from the business operation. This also helps to become more innovative and develop new ideas </w:t>
      </w:r>
      <w:r w:rsidR="0024390A">
        <w:t>for</w:t>
      </w:r>
      <w:r>
        <w:t xml:space="preserve"> the organization. This organization also ensure</w:t>
      </w:r>
      <w:r w:rsidR="0024390A">
        <w:t>s</w:t>
      </w:r>
      <w:r>
        <w:t xml:space="preserve"> effective and tow way communication in the workplace that also facilitate</w:t>
      </w:r>
      <w:r w:rsidR="0024390A">
        <w:t>s</w:t>
      </w:r>
      <w:r>
        <w:t xml:space="preserve"> them to become effective in decision making regarding any particular is</w:t>
      </w:r>
      <w:r w:rsidR="007A769C">
        <w:t>sues in the business operation. In short, two</w:t>
      </w:r>
      <w:r w:rsidR="0024390A">
        <w:t>-</w:t>
      </w:r>
      <w:r w:rsidR="007A769C">
        <w:t>way communication and participative management are the key issues that help the organization to be more productive and efficient.</w:t>
      </w:r>
    </w:p>
    <w:p w:rsidR="00B3012F" w:rsidRDefault="00B3012F" w:rsidP="007241B8"/>
    <w:p w:rsidR="00672384" w:rsidRPr="007241B8" w:rsidRDefault="00672384" w:rsidP="007241B8"/>
    <w:p w:rsidR="00D1394D" w:rsidRPr="00D1394D" w:rsidRDefault="00D33D6C" w:rsidP="00D1394D">
      <w:pPr>
        <w:pStyle w:val="Heading1"/>
      </w:pPr>
      <w:bookmarkStart w:id="12" w:name="_Toc45872421"/>
      <w:r>
        <w:lastRenderedPageBreak/>
        <w:t>References</w:t>
      </w:r>
      <w:bookmarkEnd w:id="12"/>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Barnlund, D.C., 2008. A transactional model of communication. </w:t>
      </w:r>
      <w:r w:rsidRPr="00440228">
        <w:rPr>
          <w:rFonts w:cs="Times New Roman"/>
          <w:i/>
          <w:iCs/>
          <w:color w:val="222222"/>
          <w:szCs w:val="24"/>
          <w:shd w:val="clear" w:color="auto" w:fill="FFFFFF"/>
        </w:rPr>
        <w:t>Communication theory</w:t>
      </w:r>
      <w:r w:rsidRPr="00440228">
        <w:rPr>
          <w:rFonts w:cs="Times New Roman"/>
          <w:color w:val="222222"/>
          <w:szCs w:val="24"/>
          <w:shd w:val="clear" w:color="auto" w:fill="FFFFFF"/>
        </w:rPr>
        <w:t>, </w:t>
      </w:r>
      <w:r w:rsidRPr="00440228">
        <w:rPr>
          <w:rFonts w:cs="Times New Roman"/>
          <w:i/>
          <w:iCs/>
          <w:color w:val="222222"/>
          <w:szCs w:val="24"/>
          <w:shd w:val="clear" w:color="auto" w:fill="FFFFFF"/>
        </w:rPr>
        <w:t>2</w:t>
      </w:r>
      <w:r w:rsidRPr="00440228">
        <w:rPr>
          <w:rFonts w:cs="Times New Roman"/>
          <w:color w:val="222222"/>
          <w:szCs w:val="24"/>
          <w:shd w:val="clear" w:color="auto" w:fill="FFFFFF"/>
        </w:rPr>
        <w:t>, pp.47-57.</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Black, S., Gardner, D.G., Pierce, J.L. and Steers, R., 2019. Team Development Over Time. </w:t>
      </w:r>
      <w:r w:rsidRPr="00440228">
        <w:rPr>
          <w:rFonts w:cs="Times New Roman"/>
          <w:i/>
          <w:iCs/>
          <w:color w:val="222222"/>
          <w:szCs w:val="24"/>
          <w:shd w:val="clear" w:color="auto" w:fill="FFFFFF"/>
        </w:rPr>
        <w:t>Organizational Behavior</w:t>
      </w:r>
      <w:r w:rsidRPr="00440228">
        <w:rPr>
          <w:rFonts w:cs="Times New Roman"/>
          <w:color w:val="222222"/>
          <w:szCs w:val="24"/>
          <w:shd w:val="clear" w:color="auto" w:fill="FFFFFF"/>
        </w:rPr>
        <w:t>.</w:t>
      </w:r>
    </w:p>
    <w:p w:rsidR="00D1394D" w:rsidRPr="00440228" w:rsidRDefault="00D1394D" w:rsidP="00D1394D">
      <w:pPr>
        <w:rPr>
          <w:rFonts w:cs="Times New Roman"/>
          <w:szCs w:val="24"/>
          <w:shd w:val="clear" w:color="auto" w:fill="FFFFFF"/>
        </w:rPr>
      </w:pPr>
      <w:r w:rsidRPr="00440228">
        <w:rPr>
          <w:rFonts w:cs="Times New Roman"/>
          <w:szCs w:val="24"/>
          <w:shd w:val="clear" w:color="auto" w:fill="FFFFFF"/>
        </w:rPr>
        <w:t>DiazGranados, D., Shuffler, M.L., Wingate, J.A. and Salas, E., 2017. Team development interventions. </w:t>
      </w:r>
      <w:r w:rsidRPr="00440228">
        <w:rPr>
          <w:rFonts w:cs="Times New Roman"/>
          <w:i/>
          <w:iCs/>
          <w:szCs w:val="24"/>
          <w:shd w:val="clear" w:color="auto" w:fill="FFFFFF"/>
        </w:rPr>
        <w:t>The Wiley Blackwell handbook of the psychology of team working and collaborative processes</w:t>
      </w:r>
      <w:r w:rsidRPr="00440228">
        <w:rPr>
          <w:rFonts w:cs="Times New Roman"/>
          <w:szCs w:val="24"/>
          <w:shd w:val="clear" w:color="auto" w:fill="FFFFFF"/>
        </w:rPr>
        <w:t>, pp.555-586.</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Gillespie, D.J. and Schiffman, R., 2018. A critique of the Shannon-Weaver theory of communication and its implications for nursing. </w:t>
      </w:r>
      <w:r w:rsidRPr="00440228">
        <w:rPr>
          <w:rFonts w:cs="Times New Roman"/>
          <w:i/>
          <w:iCs/>
          <w:color w:val="222222"/>
          <w:szCs w:val="24"/>
          <w:shd w:val="clear" w:color="auto" w:fill="FFFFFF"/>
        </w:rPr>
        <w:t>Research and theory for nursing practice</w:t>
      </w:r>
      <w:r w:rsidRPr="00440228">
        <w:rPr>
          <w:rFonts w:cs="Times New Roman"/>
          <w:color w:val="222222"/>
          <w:szCs w:val="24"/>
          <w:shd w:val="clear" w:color="auto" w:fill="FFFFFF"/>
        </w:rPr>
        <w:t>, </w:t>
      </w:r>
      <w:r w:rsidRPr="00440228">
        <w:rPr>
          <w:rFonts w:cs="Times New Roman"/>
          <w:i/>
          <w:iCs/>
          <w:color w:val="222222"/>
          <w:szCs w:val="24"/>
          <w:shd w:val="clear" w:color="auto" w:fill="FFFFFF"/>
        </w:rPr>
        <w:t>32</w:t>
      </w:r>
      <w:r w:rsidRPr="00440228">
        <w:rPr>
          <w:rFonts w:cs="Times New Roman"/>
          <w:color w:val="222222"/>
          <w:szCs w:val="24"/>
          <w:shd w:val="clear" w:color="auto" w:fill="FFFFFF"/>
        </w:rPr>
        <w:t>(2), pp.216-225.</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Huang, C.Y., Huang, J.C. and Chang, Y., 2017. Team goal orientation composition, team efficacy, and team performance: The separate roles of team leader and members. </w:t>
      </w:r>
      <w:r w:rsidRPr="00440228">
        <w:rPr>
          <w:rFonts w:cs="Times New Roman"/>
          <w:i/>
          <w:iCs/>
          <w:color w:val="222222"/>
          <w:szCs w:val="24"/>
          <w:shd w:val="clear" w:color="auto" w:fill="FFFFFF"/>
        </w:rPr>
        <w:t>Journal of Management &amp; Organization</w:t>
      </w:r>
      <w:r w:rsidRPr="00440228">
        <w:rPr>
          <w:rFonts w:cs="Times New Roman"/>
          <w:color w:val="222222"/>
          <w:szCs w:val="24"/>
          <w:shd w:val="clear" w:color="auto" w:fill="FFFFFF"/>
        </w:rPr>
        <w:t>, </w:t>
      </w:r>
      <w:r w:rsidRPr="00440228">
        <w:rPr>
          <w:rFonts w:cs="Times New Roman"/>
          <w:i/>
          <w:iCs/>
          <w:color w:val="222222"/>
          <w:szCs w:val="24"/>
          <w:shd w:val="clear" w:color="auto" w:fill="FFFFFF"/>
        </w:rPr>
        <w:t>44</w:t>
      </w:r>
      <w:r w:rsidRPr="00440228">
        <w:rPr>
          <w:rFonts w:cs="Times New Roman"/>
          <w:color w:val="222222"/>
          <w:szCs w:val="24"/>
          <w:shd w:val="clear" w:color="auto" w:fill="FFFFFF"/>
        </w:rPr>
        <w:t>, pp.1-19.</w:t>
      </w:r>
    </w:p>
    <w:p w:rsidR="00D1394D" w:rsidRPr="00440228" w:rsidRDefault="00D1394D" w:rsidP="00D1394D">
      <w:pPr>
        <w:rPr>
          <w:rFonts w:cs="Times New Roman"/>
          <w:szCs w:val="24"/>
        </w:rPr>
      </w:pPr>
      <w:r w:rsidRPr="00440228">
        <w:rPr>
          <w:rFonts w:cs="Times New Roman"/>
          <w:color w:val="222222"/>
          <w:szCs w:val="24"/>
          <w:shd w:val="clear" w:color="auto" w:fill="FFFFFF"/>
        </w:rPr>
        <w:t>Jones, D., 2019. The Tuckman’s Model Implementation, Effect, and Analysis &amp; the New Development of Jones LSI Model on a Small Group. </w:t>
      </w:r>
      <w:r w:rsidRPr="00440228">
        <w:rPr>
          <w:rFonts w:cs="Times New Roman"/>
          <w:i/>
          <w:iCs/>
          <w:color w:val="222222"/>
          <w:szCs w:val="24"/>
          <w:shd w:val="clear" w:color="auto" w:fill="FFFFFF"/>
        </w:rPr>
        <w:t>Journal of Management</w:t>
      </w:r>
      <w:r w:rsidRPr="00440228">
        <w:rPr>
          <w:rFonts w:cs="Times New Roman"/>
          <w:color w:val="222222"/>
          <w:szCs w:val="24"/>
          <w:shd w:val="clear" w:color="auto" w:fill="FFFFFF"/>
        </w:rPr>
        <w:t>, </w:t>
      </w:r>
      <w:r w:rsidRPr="00440228">
        <w:rPr>
          <w:rFonts w:cs="Times New Roman"/>
          <w:i/>
          <w:iCs/>
          <w:color w:val="222222"/>
          <w:szCs w:val="24"/>
          <w:shd w:val="clear" w:color="auto" w:fill="FFFFFF"/>
        </w:rPr>
        <w:t>6</w:t>
      </w:r>
      <w:r w:rsidRPr="00440228">
        <w:rPr>
          <w:rFonts w:cs="Times New Roman"/>
          <w:color w:val="222222"/>
          <w:szCs w:val="24"/>
          <w:shd w:val="clear" w:color="auto" w:fill="FFFFFF"/>
        </w:rPr>
        <w:t>(4).</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Jovanović, M., Mesquida, A.L., Radaković, N. and Mas, A., 2016. Agile retrospective games for different team development phases. </w:t>
      </w:r>
      <w:r w:rsidRPr="00440228">
        <w:rPr>
          <w:rFonts w:cs="Times New Roman"/>
          <w:i/>
          <w:iCs/>
          <w:color w:val="222222"/>
          <w:szCs w:val="24"/>
          <w:shd w:val="clear" w:color="auto" w:fill="FFFFFF"/>
        </w:rPr>
        <w:t>Journal of Universal Computer Science</w:t>
      </w:r>
      <w:r w:rsidRPr="00440228">
        <w:rPr>
          <w:rFonts w:cs="Times New Roman"/>
          <w:color w:val="222222"/>
          <w:szCs w:val="24"/>
          <w:shd w:val="clear" w:color="auto" w:fill="FFFFFF"/>
        </w:rPr>
        <w:t>, </w:t>
      </w:r>
      <w:r w:rsidRPr="00440228">
        <w:rPr>
          <w:rFonts w:cs="Times New Roman"/>
          <w:i/>
          <w:iCs/>
          <w:color w:val="222222"/>
          <w:szCs w:val="24"/>
          <w:shd w:val="clear" w:color="auto" w:fill="FFFFFF"/>
        </w:rPr>
        <w:t>22</w:t>
      </w:r>
      <w:r w:rsidRPr="00440228">
        <w:rPr>
          <w:rFonts w:cs="Times New Roman"/>
          <w:color w:val="222222"/>
          <w:szCs w:val="24"/>
          <w:shd w:val="clear" w:color="auto" w:fill="FFFFFF"/>
        </w:rPr>
        <w:t>(12), pp.1489-1508.</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Logan, T.R. and Michael Malone, D., 2018. Nurses’ perceptions of teamwork and workplace bullying. </w:t>
      </w:r>
      <w:r w:rsidRPr="00440228">
        <w:rPr>
          <w:rFonts w:cs="Times New Roman"/>
          <w:i/>
          <w:iCs/>
          <w:color w:val="222222"/>
          <w:szCs w:val="24"/>
          <w:shd w:val="clear" w:color="auto" w:fill="FFFFFF"/>
        </w:rPr>
        <w:t>Journal of nursing management</w:t>
      </w:r>
      <w:r w:rsidRPr="00440228">
        <w:rPr>
          <w:rFonts w:cs="Times New Roman"/>
          <w:color w:val="222222"/>
          <w:szCs w:val="24"/>
          <w:shd w:val="clear" w:color="auto" w:fill="FFFFFF"/>
        </w:rPr>
        <w:t>, </w:t>
      </w:r>
      <w:r w:rsidRPr="00440228">
        <w:rPr>
          <w:rFonts w:cs="Times New Roman"/>
          <w:i/>
          <w:iCs/>
          <w:color w:val="222222"/>
          <w:szCs w:val="24"/>
          <w:shd w:val="clear" w:color="auto" w:fill="FFFFFF"/>
        </w:rPr>
        <w:t>26</w:t>
      </w:r>
      <w:r w:rsidRPr="00440228">
        <w:rPr>
          <w:rFonts w:cs="Times New Roman"/>
          <w:color w:val="222222"/>
          <w:szCs w:val="24"/>
          <w:shd w:val="clear" w:color="auto" w:fill="FFFFFF"/>
        </w:rPr>
        <w:t>(4), pp.411-419.</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Motschnig, R., Ryback, D. and Motschnig, 2016. </w:t>
      </w:r>
      <w:r w:rsidRPr="00440228">
        <w:rPr>
          <w:rFonts w:cs="Times New Roman"/>
          <w:i/>
          <w:iCs/>
          <w:color w:val="222222"/>
          <w:szCs w:val="24"/>
          <w:shd w:val="clear" w:color="auto" w:fill="FFFFFF"/>
        </w:rPr>
        <w:t>Transforming Communication in Leadership and Teamwork</w:t>
      </w:r>
      <w:r w:rsidRPr="00440228">
        <w:rPr>
          <w:rFonts w:cs="Times New Roman"/>
          <w:color w:val="222222"/>
          <w:szCs w:val="24"/>
          <w:shd w:val="clear" w:color="auto" w:fill="FFFFFF"/>
        </w:rPr>
        <w:t>. Springer.</w:t>
      </w:r>
    </w:p>
    <w:p w:rsidR="00D1394D" w:rsidRPr="00D1394D"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Ruch, W., Gander, F., Platt, T. and Hofmann, J., 2018. Team roles: Their relationships to character strengths and job satisfaction. </w:t>
      </w:r>
      <w:r w:rsidRPr="00440228">
        <w:rPr>
          <w:rFonts w:cs="Times New Roman"/>
          <w:i/>
          <w:iCs/>
          <w:color w:val="222222"/>
          <w:szCs w:val="24"/>
          <w:shd w:val="clear" w:color="auto" w:fill="FFFFFF"/>
        </w:rPr>
        <w:t>The Journal of Positive Psychology</w:t>
      </w:r>
      <w:r w:rsidRPr="00440228">
        <w:rPr>
          <w:rFonts w:cs="Times New Roman"/>
          <w:color w:val="222222"/>
          <w:szCs w:val="24"/>
          <w:shd w:val="clear" w:color="auto" w:fill="FFFFFF"/>
        </w:rPr>
        <w:t>, </w:t>
      </w:r>
      <w:r w:rsidRPr="00440228">
        <w:rPr>
          <w:rFonts w:cs="Times New Roman"/>
          <w:i/>
          <w:iCs/>
          <w:color w:val="222222"/>
          <w:szCs w:val="24"/>
          <w:shd w:val="clear" w:color="auto" w:fill="FFFFFF"/>
        </w:rPr>
        <w:t>13</w:t>
      </w:r>
      <w:r w:rsidRPr="00440228">
        <w:rPr>
          <w:rFonts w:cs="Times New Roman"/>
          <w:color w:val="222222"/>
          <w:szCs w:val="24"/>
          <w:shd w:val="clear" w:color="auto" w:fill="FFFFFF"/>
        </w:rPr>
        <w:t>(2), pp.190-199.</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lastRenderedPageBreak/>
        <w:t>Sadia, A., Salleh, B.M., Kadir, Z.A. and Sanif, S., 2016. The relationship between organizational communication and employees productivity with new dimensions of effective communication flow. </w:t>
      </w:r>
      <w:r w:rsidRPr="00440228">
        <w:rPr>
          <w:rFonts w:cs="Times New Roman"/>
          <w:i/>
          <w:iCs/>
          <w:color w:val="222222"/>
          <w:szCs w:val="24"/>
          <w:shd w:val="clear" w:color="auto" w:fill="FFFFFF"/>
        </w:rPr>
        <w:t>Journal of business and social review in emerging economies</w:t>
      </w:r>
      <w:r w:rsidRPr="00440228">
        <w:rPr>
          <w:rFonts w:cs="Times New Roman"/>
          <w:color w:val="222222"/>
          <w:szCs w:val="24"/>
          <w:shd w:val="clear" w:color="auto" w:fill="FFFFFF"/>
        </w:rPr>
        <w:t>, </w:t>
      </w:r>
      <w:r w:rsidRPr="00440228">
        <w:rPr>
          <w:rFonts w:cs="Times New Roman"/>
          <w:i/>
          <w:iCs/>
          <w:color w:val="222222"/>
          <w:szCs w:val="24"/>
          <w:shd w:val="clear" w:color="auto" w:fill="FFFFFF"/>
        </w:rPr>
        <w:t>2</w:t>
      </w:r>
      <w:r w:rsidRPr="00440228">
        <w:rPr>
          <w:rFonts w:cs="Times New Roman"/>
          <w:color w:val="222222"/>
          <w:szCs w:val="24"/>
          <w:shd w:val="clear" w:color="auto" w:fill="FFFFFF"/>
        </w:rPr>
        <w:t>(2), pp.93-100.</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Short, V., Covey, J.A., Webster, L.A., Wadman, R., Reilly, J., Hay-Gibson, N. and Stain, H.J., 2019. Considering the team in team formulation: a systematic review. </w:t>
      </w:r>
      <w:r w:rsidRPr="00440228">
        <w:rPr>
          <w:rFonts w:cs="Times New Roman"/>
          <w:i/>
          <w:iCs/>
          <w:color w:val="222222"/>
          <w:szCs w:val="24"/>
          <w:shd w:val="clear" w:color="auto" w:fill="FFFFFF"/>
        </w:rPr>
        <w:t>Mental Health Review Journal</w:t>
      </w:r>
      <w:r w:rsidRPr="00440228">
        <w:rPr>
          <w:rFonts w:cs="Times New Roman"/>
          <w:color w:val="222222"/>
          <w:szCs w:val="24"/>
          <w:shd w:val="clear" w:color="auto" w:fill="FFFFFF"/>
        </w:rPr>
        <w:t>.</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Sriyothin, S., 2016. </w:t>
      </w:r>
      <w:r w:rsidRPr="00440228">
        <w:rPr>
          <w:rFonts w:cs="Times New Roman"/>
          <w:i/>
          <w:iCs/>
          <w:color w:val="222222"/>
          <w:szCs w:val="24"/>
          <w:shd w:val="clear" w:color="auto" w:fill="FFFFFF"/>
        </w:rPr>
        <w:t>Influence of internal communication on employees’ brand outcomes</w:t>
      </w:r>
      <w:r w:rsidRPr="00440228">
        <w:rPr>
          <w:rFonts w:cs="Times New Roman"/>
          <w:color w:val="222222"/>
          <w:szCs w:val="24"/>
          <w:shd w:val="clear" w:color="auto" w:fill="FFFFFF"/>
        </w:rPr>
        <w:t> (Doctoral dissertation, The University of Salford).</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Stratton, R. and Tan, R., 2019. Cognitive analytic team formulation: learning and challenges for multidisciplinary inpatient staff. </w:t>
      </w:r>
      <w:r w:rsidRPr="00440228">
        <w:rPr>
          <w:rFonts w:cs="Times New Roman"/>
          <w:i/>
          <w:iCs/>
          <w:color w:val="222222"/>
          <w:szCs w:val="24"/>
          <w:shd w:val="clear" w:color="auto" w:fill="FFFFFF"/>
        </w:rPr>
        <w:t>Mental Health Review Journal</w:t>
      </w:r>
      <w:r w:rsidRPr="00440228">
        <w:rPr>
          <w:rFonts w:cs="Times New Roman"/>
          <w:color w:val="222222"/>
          <w:szCs w:val="24"/>
          <w:shd w:val="clear" w:color="auto" w:fill="FFFFFF"/>
        </w:rPr>
        <w:t>.</w:t>
      </w:r>
    </w:p>
    <w:p w:rsidR="00D1394D" w:rsidRPr="00440228" w:rsidRDefault="00D1394D" w:rsidP="00D1394D">
      <w:pPr>
        <w:rPr>
          <w:rFonts w:cs="Times New Roman"/>
          <w:color w:val="222222"/>
          <w:szCs w:val="24"/>
          <w:shd w:val="clear" w:color="auto" w:fill="FFFFFF"/>
        </w:rPr>
      </w:pPr>
      <w:r w:rsidRPr="00440228">
        <w:rPr>
          <w:rFonts w:cs="Times New Roman"/>
          <w:color w:val="222222"/>
          <w:szCs w:val="24"/>
          <w:shd w:val="clear" w:color="auto" w:fill="FFFFFF"/>
        </w:rPr>
        <w:t>Stutzer, K., 2019. Generational differences and multigenerational teamwork. </w:t>
      </w:r>
      <w:r w:rsidRPr="00440228">
        <w:rPr>
          <w:rFonts w:cs="Times New Roman"/>
          <w:i/>
          <w:iCs/>
          <w:color w:val="222222"/>
          <w:szCs w:val="24"/>
          <w:shd w:val="clear" w:color="auto" w:fill="FFFFFF"/>
        </w:rPr>
        <w:t>Critical care nurse</w:t>
      </w:r>
      <w:r w:rsidRPr="00440228">
        <w:rPr>
          <w:rFonts w:cs="Times New Roman"/>
          <w:color w:val="222222"/>
          <w:szCs w:val="24"/>
          <w:shd w:val="clear" w:color="auto" w:fill="FFFFFF"/>
        </w:rPr>
        <w:t>, </w:t>
      </w:r>
      <w:r w:rsidRPr="00440228">
        <w:rPr>
          <w:rFonts w:cs="Times New Roman"/>
          <w:i/>
          <w:iCs/>
          <w:color w:val="222222"/>
          <w:szCs w:val="24"/>
          <w:shd w:val="clear" w:color="auto" w:fill="FFFFFF"/>
        </w:rPr>
        <w:t>39</w:t>
      </w:r>
      <w:r w:rsidRPr="00440228">
        <w:rPr>
          <w:rFonts w:cs="Times New Roman"/>
          <w:color w:val="222222"/>
          <w:szCs w:val="24"/>
          <w:shd w:val="clear" w:color="auto" w:fill="FFFFFF"/>
        </w:rPr>
        <w:t>(1), pp.78-81.</w:t>
      </w:r>
    </w:p>
    <w:sectPr w:rsidR="00D1394D" w:rsidRPr="00440228" w:rsidSect="00E2481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971" w:rsidRDefault="000F7971" w:rsidP="00D1394D">
      <w:pPr>
        <w:spacing w:after="0" w:line="240" w:lineRule="auto"/>
      </w:pPr>
      <w:r>
        <w:separator/>
      </w:r>
    </w:p>
  </w:endnote>
  <w:endnote w:type="continuationSeparator" w:id="0">
    <w:p w:rsidR="000F7971" w:rsidRDefault="000F7971" w:rsidP="00D13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194157"/>
      <w:docPartObj>
        <w:docPartGallery w:val="Page Numbers (Bottom of Page)"/>
        <w:docPartUnique/>
      </w:docPartObj>
    </w:sdtPr>
    <w:sdtEndPr/>
    <w:sdtContent>
      <w:p w:rsidR="00185E05" w:rsidRDefault="000F7971">
        <w:pPr>
          <w:pStyle w:val="Footer"/>
          <w:jc w:val="right"/>
        </w:pPr>
        <w:r>
          <w:fldChar w:fldCharType="begin"/>
        </w:r>
        <w:r>
          <w:instrText xml:space="preserve"> PAGE   \* MERGEFORMAT </w:instrText>
        </w:r>
        <w:r>
          <w:fldChar w:fldCharType="separate"/>
        </w:r>
        <w:r w:rsidR="000F4718">
          <w:rPr>
            <w:noProof/>
          </w:rPr>
          <w:t>3</w:t>
        </w:r>
        <w:r>
          <w:rPr>
            <w:noProof/>
          </w:rPr>
          <w:fldChar w:fldCharType="end"/>
        </w:r>
      </w:p>
    </w:sdtContent>
  </w:sdt>
  <w:p w:rsidR="00CA66E9" w:rsidRDefault="00CA66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971" w:rsidRDefault="000F7971" w:rsidP="00D1394D">
      <w:pPr>
        <w:spacing w:after="0" w:line="240" w:lineRule="auto"/>
      </w:pPr>
      <w:r>
        <w:separator/>
      </w:r>
    </w:p>
  </w:footnote>
  <w:footnote w:type="continuationSeparator" w:id="0">
    <w:p w:rsidR="000F7971" w:rsidRDefault="000F7971" w:rsidP="00D139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ytjQxMjI3tDQ3MDazMDZV0lEKTi0uzszPAykwqgUA7BkgziwAAAA="/>
  </w:docVars>
  <w:rsids>
    <w:rsidRoot w:val="00193A83"/>
    <w:rsid w:val="0000269E"/>
    <w:rsid w:val="00021AF1"/>
    <w:rsid w:val="00084E15"/>
    <w:rsid w:val="000B3CEE"/>
    <w:rsid w:val="000F4718"/>
    <w:rsid w:val="000F7971"/>
    <w:rsid w:val="001541E0"/>
    <w:rsid w:val="00185E05"/>
    <w:rsid w:val="00193A83"/>
    <w:rsid w:val="001A4ADE"/>
    <w:rsid w:val="001B68FC"/>
    <w:rsid w:val="001F5AE8"/>
    <w:rsid w:val="0024390A"/>
    <w:rsid w:val="00275561"/>
    <w:rsid w:val="00280E48"/>
    <w:rsid w:val="002A2941"/>
    <w:rsid w:val="002B6E12"/>
    <w:rsid w:val="002C070C"/>
    <w:rsid w:val="002E5B72"/>
    <w:rsid w:val="00356E3C"/>
    <w:rsid w:val="00386CCB"/>
    <w:rsid w:val="003A1456"/>
    <w:rsid w:val="004047B8"/>
    <w:rsid w:val="00446E44"/>
    <w:rsid w:val="004B2B9D"/>
    <w:rsid w:val="005209C4"/>
    <w:rsid w:val="00531592"/>
    <w:rsid w:val="00544486"/>
    <w:rsid w:val="005504DC"/>
    <w:rsid w:val="005B164A"/>
    <w:rsid w:val="006270C4"/>
    <w:rsid w:val="00672384"/>
    <w:rsid w:val="006756DD"/>
    <w:rsid w:val="006B1105"/>
    <w:rsid w:val="007241B8"/>
    <w:rsid w:val="00732D76"/>
    <w:rsid w:val="007462B2"/>
    <w:rsid w:val="00790823"/>
    <w:rsid w:val="007A04D6"/>
    <w:rsid w:val="007A769C"/>
    <w:rsid w:val="007B26D5"/>
    <w:rsid w:val="007E5EC0"/>
    <w:rsid w:val="00810CD8"/>
    <w:rsid w:val="0083189A"/>
    <w:rsid w:val="0083567E"/>
    <w:rsid w:val="00876061"/>
    <w:rsid w:val="00893380"/>
    <w:rsid w:val="008E3555"/>
    <w:rsid w:val="00905BCF"/>
    <w:rsid w:val="00954401"/>
    <w:rsid w:val="009617E4"/>
    <w:rsid w:val="00973D3C"/>
    <w:rsid w:val="009C2B30"/>
    <w:rsid w:val="00A4439E"/>
    <w:rsid w:val="00A53756"/>
    <w:rsid w:val="00A864FE"/>
    <w:rsid w:val="00AA077F"/>
    <w:rsid w:val="00B3012F"/>
    <w:rsid w:val="00B414FC"/>
    <w:rsid w:val="00B82867"/>
    <w:rsid w:val="00BD07A4"/>
    <w:rsid w:val="00BD5E90"/>
    <w:rsid w:val="00BE3C9E"/>
    <w:rsid w:val="00BE4ED9"/>
    <w:rsid w:val="00BF0374"/>
    <w:rsid w:val="00BF3AC0"/>
    <w:rsid w:val="00C05D98"/>
    <w:rsid w:val="00C41DD1"/>
    <w:rsid w:val="00C57771"/>
    <w:rsid w:val="00C60DD7"/>
    <w:rsid w:val="00CA3756"/>
    <w:rsid w:val="00CA66E9"/>
    <w:rsid w:val="00CD16C6"/>
    <w:rsid w:val="00D1394D"/>
    <w:rsid w:val="00D30A5A"/>
    <w:rsid w:val="00D33D6C"/>
    <w:rsid w:val="00D517FD"/>
    <w:rsid w:val="00D677F3"/>
    <w:rsid w:val="00D94B13"/>
    <w:rsid w:val="00DB5414"/>
    <w:rsid w:val="00E01739"/>
    <w:rsid w:val="00E2481D"/>
    <w:rsid w:val="00E26B27"/>
    <w:rsid w:val="00E36C42"/>
    <w:rsid w:val="00E3758E"/>
    <w:rsid w:val="00E60D76"/>
    <w:rsid w:val="00E65918"/>
    <w:rsid w:val="00F87B2D"/>
    <w:rsid w:val="00FA208C"/>
    <w:rsid w:val="00FA6297"/>
    <w:rsid w:val="00FC6925"/>
    <w:rsid w:val="00FD7FE0"/>
    <w:rsid w:val="00FE0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E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76061"/>
    <w:pPr>
      <w:keepNext/>
      <w:keepLines/>
      <w:spacing w:before="60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C6925"/>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6B110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B110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3C9E"/>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E3C9E"/>
    <w:rPr>
      <w:b/>
      <w:bCs/>
    </w:rPr>
  </w:style>
  <w:style w:type="character" w:customStyle="1" w:styleId="Heading1Char">
    <w:name w:val="Heading 1 Char"/>
    <w:basedOn w:val="DefaultParagraphFont"/>
    <w:link w:val="Heading1"/>
    <w:uiPriority w:val="9"/>
    <w:rsid w:val="00876061"/>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7A769C"/>
    <w:pPr>
      <w:spacing w:before="480" w:after="0"/>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A769C"/>
    <w:pPr>
      <w:spacing w:after="100"/>
    </w:pPr>
  </w:style>
  <w:style w:type="character" w:styleId="Hyperlink">
    <w:name w:val="Hyperlink"/>
    <w:basedOn w:val="DefaultParagraphFont"/>
    <w:uiPriority w:val="99"/>
    <w:unhideWhenUsed/>
    <w:rsid w:val="007A769C"/>
    <w:rPr>
      <w:color w:val="0000FF" w:themeColor="hyperlink"/>
      <w:u w:val="single"/>
    </w:rPr>
  </w:style>
  <w:style w:type="paragraph" w:styleId="BalloonText">
    <w:name w:val="Balloon Text"/>
    <w:basedOn w:val="Normal"/>
    <w:link w:val="BalloonTextChar"/>
    <w:uiPriority w:val="99"/>
    <w:semiHidden/>
    <w:unhideWhenUsed/>
    <w:rsid w:val="007A76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69C"/>
    <w:rPr>
      <w:rFonts w:ascii="Tahoma" w:hAnsi="Tahoma" w:cs="Tahoma"/>
      <w:sz w:val="16"/>
      <w:szCs w:val="16"/>
    </w:rPr>
  </w:style>
  <w:style w:type="character" w:customStyle="1" w:styleId="Heading2Char">
    <w:name w:val="Heading 2 Char"/>
    <w:basedOn w:val="DefaultParagraphFont"/>
    <w:link w:val="Heading2"/>
    <w:uiPriority w:val="9"/>
    <w:rsid w:val="00FC6925"/>
    <w:rPr>
      <w:rFonts w:ascii="Times New Roman" w:eastAsiaTheme="majorEastAsia" w:hAnsi="Times New Roman" w:cstheme="majorBidi"/>
      <w:b/>
      <w:bCs/>
      <w:sz w:val="24"/>
      <w:szCs w:val="26"/>
    </w:rPr>
  </w:style>
  <w:style w:type="paragraph" w:styleId="TOC2">
    <w:name w:val="toc 2"/>
    <w:basedOn w:val="Normal"/>
    <w:next w:val="Normal"/>
    <w:autoRedefine/>
    <w:uiPriority w:val="39"/>
    <w:unhideWhenUsed/>
    <w:rsid w:val="00FC6925"/>
    <w:pPr>
      <w:spacing w:after="100"/>
      <w:ind w:left="240"/>
    </w:pPr>
  </w:style>
  <w:style w:type="character" w:customStyle="1" w:styleId="Heading4Char">
    <w:name w:val="Heading 4 Char"/>
    <w:basedOn w:val="DefaultParagraphFont"/>
    <w:link w:val="Heading4"/>
    <w:uiPriority w:val="9"/>
    <w:semiHidden/>
    <w:rsid w:val="006B1105"/>
    <w:rPr>
      <w:rFonts w:asciiTheme="majorHAnsi" w:eastAsiaTheme="majorEastAsia" w:hAnsiTheme="majorHAnsi" w:cstheme="majorBidi"/>
      <w:b/>
      <w:bCs/>
      <w:i/>
      <w:iCs/>
      <w:color w:val="4F81BD" w:themeColor="accent1"/>
      <w:sz w:val="24"/>
    </w:rPr>
  </w:style>
  <w:style w:type="character" w:customStyle="1" w:styleId="Heading3Char">
    <w:name w:val="Heading 3 Char"/>
    <w:basedOn w:val="DefaultParagraphFont"/>
    <w:link w:val="Heading3"/>
    <w:uiPriority w:val="9"/>
    <w:semiHidden/>
    <w:rsid w:val="006B1105"/>
    <w:rPr>
      <w:rFonts w:asciiTheme="majorHAnsi" w:eastAsiaTheme="majorEastAsia" w:hAnsiTheme="majorHAnsi" w:cstheme="majorBidi"/>
      <w:b/>
      <w:bCs/>
      <w:color w:val="4F81BD" w:themeColor="accent1"/>
      <w:sz w:val="24"/>
    </w:rPr>
  </w:style>
  <w:style w:type="character" w:customStyle="1" w:styleId="ezoic-ad">
    <w:name w:val="ezoic-ad"/>
    <w:basedOn w:val="DefaultParagraphFont"/>
    <w:rsid w:val="005209C4"/>
  </w:style>
  <w:style w:type="paragraph" w:styleId="Header">
    <w:name w:val="header"/>
    <w:basedOn w:val="Normal"/>
    <w:link w:val="HeaderChar"/>
    <w:uiPriority w:val="99"/>
    <w:semiHidden/>
    <w:unhideWhenUsed/>
    <w:rsid w:val="00D139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394D"/>
    <w:rPr>
      <w:rFonts w:ascii="Times New Roman" w:hAnsi="Times New Roman"/>
      <w:sz w:val="24"/>
    </w:rPr>
  </w:style>
  <w:style w:type="paragraph" w:styleId="Footer">
    <w:name w:val="footer"/>
    <w:basedOn w:val="Normal"/>
    <w:link w:val="FooterChar"/>
    <w:uiPriority w:val="99"/>
    <w:unhideWhenUsed/>
    <w:rsid w:val="00D13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94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497538">
      <w:bodyDiv w:val="1"/>
      <w:marLeft w:val="0"/>
      <w:marRight w:val="0"/>
      <w:marTop w:val="0"/>
      <w:marBottom w:val="0"/>
      <w:divBdr>
        <w:top w:val="none" w:sz="0" w:space="0" w:color="auto"/>
        <w:left w:val="none" w:sz="0" w:space="0" w:color="auto"/>
        <w:bottom w:val="none" w:sz="0" w:space="0" w:color="auto"/>
        <w:right w:val="none" w:sz="0" w:space="0" w:color="auto"/>
      </w:divBdr>
    </w:div>
    <w:div w:id="320740585">
      <w:bodyDiv w:val="1"/>
      <w:marLeft w:val="0"/>
      <w:marRight w:val="0"/>
      <w:marTop w:val="0"/>
      <w:marBottom w:val="0"/>
      <w:divBdr>
        <w:top w:val="none" w:sz="0" w:space="0" w:color="auto"/>
        <w:left w:val="none" w:sz="0" w:space="0" w:color="auto"/>
        <w:bottom w:val="none" w:sz="0" w:space="0" w:color="auto"/>
        <w:right w:val="none" w:sz="0" w:space="0" w:color="auto"/>
      </w:divBdr>
    </w:div>
    <w:div w:id="527253823">
      <w:bodyDiv w:val="1"/>
      <w:marLeft w:val="0"/>
      <w:marRight w:val="0"/>
      <w:marTop w:val="0"/>
      <w:marBottom w:val="0"/>
      <w:divBdr>
        <w:top w:val="none" w:sz="0" w:space="0" w:color="auto"/>
        <w:left w:val="none" w:sz="0" w:space="0" w:color="auto"/>
        <w:bottom w:val="none" w:sz="0" w:space="0" w:color="auto"/>
        <w:right w:val="none" w:sz="0" w:space="0" w:color="auto"/>
      </w:divBdr>
    </w:div>
    <w:div w:id="557592689">
      <w:bodyDiv w:val="1"/>
      <w:marLeft w:val="0"/>
      <w:marRight w:val="0"/>
      <w:marTop w:val="0"/>
      <w:marBottom w:val="0"/>
      <w:divBdr>
        <w:top w:val="none" w:sz="0" w:space="0" w:color="auto"/>
        <w:left w:val="none" w:sz="0" w:space="0" w:color="auto"/>
        <w:bottom w:val="none" w:sz="0" w:space="0" w:color="auto"/>
        <w:right w:val="none" w:sz="0" w:space="0" w:color="auto"/>
      </w:divBdr>
    </w:div>
    <w:div w:id="655959113">
      <w:bodyDiv w:val="1"/>
      <w:marLeft w:val="0"/>
      <w:marRight w:val="0"/>
      <w:marTop w:val="0"/>
      <w:marBottom w:val="0"/>
      <w:divBdr>
        <w:top w:val="none" w:sz="0" w:space="0" w:color="auto"/>
        <w:left w:val="none" w:sz="0" w:space="0" w:color="auto"/>
        <w:bottom w:val="none" w:sz="0" w:space="0" w:color="auto"/>
        <w:right w:val="none" w:sz="0" w:space="0" w:color="auto"/>
      </w:divBdr>
    </w:div>
    <w:div w:id="745341392">
      <w:bodyDiv w:val="1"/>
      <w:marLeft w:val="0"/>
      <w:marRight w:val="0"/>
      <w:marTop w:val="0"/>
      <w:marBottom w:val="0"/>
      <w:divBdr>
        <w:top w:val="none" w:sz="0" w:space="0" w:color="auto"/>
        <w:left w:val="none" w:sz="0" w:space="0" w:color="auto"/>
        <w:bottom w:val="none" w:sz="0" w:space="0" w:color="auto"/>
        <w:right w:val="none" w:sz="0" w:space="0" w:color="auto"/>
      </w:divBdr>
      <w:divsChild>
        <w:div w:id="1886717484">
          <w:marLeft w:val="0"/>
          <w:marRight w:val="0"/>
          <w:marTop w:val="0"/>
          <w:marBottom w:val="0"/>
          <w:divBdr>
            <w:top w:val="none" w:sz="0" w:space="0" w:color="auto"/>
            <w:left w:val="none" w:sz="0" w:space="0" w:color="auto"/>
            <w:bottom w:val="none" w:sz="0" w:space="0" w:color="auto"/>
            <w:right w:val="none" w:sz="0" w:space="0" w:color="auto"/>
          </w:divBdr>
        </w:div>
        <w:div w:id="1150443004">
          <w:marLeft w:val="0"/>
          <w:marRight w:val="0"/>
          <w:marTop w:val="0"/>
          <w:marBottom w:val="0"/>
          <w:divBdr>
            <w:top w:val="none" w:sz="0" w:space="0" w:color="auto"/>
            <w:left w:val="none" w:sz="0" w:space="0" w:color="auto"/>
            <w:bottom w:val="none" w:sz="0" w:space="0" w:color="auto"/>
            <w:right w:val="none" w:sz="0" w:space="0" w:color="auto"/>
          </w:divBdr>
        </w:div>
      </w:divsChild>
    </w:div>
    <w:div w:id="775102374">
      <w:bodyDiv w:val="1"/>
      <w:marLeft w:val="0"/>
      <w:marRight w:val="0"/>
      <w:marTop w:val="0"/>
      <w:marBottom w:val="0"/>
      <w:divBdr>
        <w:top w:val="none" w:sz="0" w:space="0" w:color="auto"/>
        <w:left w:val="none" w:sz="0" w:space="0" w:color="auto"/>
        <w:bottom w:val="none" w:sz="0" w:space="0" w:color="auto"/>
        <w:right w:val="none" w:sz="0" w:space="0" w:color="auto"/>
      </w:divBdr>
    </w:div>
    <w:div w:id="1394036994">
      <w:bodyDiv w:val="1"/>
      <w:marLeft w:val="0"/>
      <w:marRight w:val="0"/>
      <w:marTop w:val="0"/>
      <w:marBottom w:val="0"/>
      <w:divBdr>
        <w:top w:val="none" w:sz="0" w:space="0" w:color="auto"/>
        <w:left w:val="none" w:sz="0" w:space="0" w:color="auto"/>
        <w:bottom w:val="none" w:sz="0" w:space="0" w:color="auto"/>
        <w:right w:val="none" w:sz="0" w:space="0" w:color="auto"/>
      </w:divBdr>
    </w:div>
    <w:div w:id="1745294880">
      <w:bodyDiv w:val="1"/>
      <w:marLeft w:val="0"/>
      <w:marRight w:val="0"/>
      <w:marTop w:val="0"/>
      <w:marBottom w:val="0"/>
      <w:divBdr>
        <w:top w:val="none" w:sz="0" w:space="0" w:color="auto"/>
        <w:left w:val="none" w:sz="0" w:space="0" w:color="auto"/>
        <w:bottom w:val="none" w:sz="0" w:space="0" w:color="auto"/>
        <w:right w:val="none" w:sz="0" w:space="0" w:color="auto"/>
      </w:divBdr>
    </w:div>
    <w:div w:id="182388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2020-07-17T09:09:00Z</dcterms:created>
  <dcterms:modified xsi:type="dcterms:W3CDTF">2020-07-17T19:30:00Z</dcterms:modified>
</cp:coreProperties>
</file>