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
        </w:rPr>
        <w:id w:val="-1857111751"/>
        <w:docPartObj>
          <w:docPartGallery w:val="Cover Pages"/>
          <w:docPartUnique/>
        </w:docPartObj>
      </w:sdtPr>
      <w:sdtEndPr>
        <w:rPr>
          <w:noProof/>
          <w:sz w:val="20"/>
          <w:lang w:eastAsia="en-GB"/>
        </w:rPr>
      </w:sdtEndPr>
      <w:sdtContent>
        <w:p w:rsidR="001150A9" w:rsidRDefault="001150A9">
          <w:pPr>
            <w:pStyle w:val="NoSpacing"/>
            <w:rPr>
              <w:sz w:val="2"/>
            </w:rPr>
          </w:pPr>
        </w:p>
        <w:p w:rsidR="001150A9" w:rsidRDefault="001150A9">
          <w:r>
            <w:rPr>
              <w:noProof/>
              <w:lang w:eastAsia="en-GB"/>
            </w:rPr>
            <mc:AlternateContent>
              <mc:Choice Requires="wps">
                <w:drawing>
                  <wp:anchor distT="0" distB="0" distL="114300" distR="114300" simplePos="0" relativeHeight="251668480"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1150A9" w:rsidRDefault="00C9658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Geovisualisation and the application of gis</w:t>
                                    </w:r>
                                  </w:p>
                                </w:sdtContent>
                              </w:sdt>
                              <w:p w:rsidR="001150A9" w:rsidRPr="001150A9" w:rsidRDefault="00F504D7" w:rsidP="001150A9">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9658D">
                                      <w:rPr>
                                        <w:color w:val="5B9BD5" w:themeColor="accent1"/>
                                        <w:sz w:val="36"/>
                                        <w:szCs w:val="36"/>
                                      </w:rPr>
                                      <w:t>M3X8639</w:t>
                                    </w:r>
                                    <w:r w:rsidR="001150A9">
                                      <w:rPr>
                                        <w:color w:val="5B9BD5" w:themeColor="accent1"/>
                                        <w:sz w:val="36"/>
                                        <w:szCs w:val="36"/>
                                      </w:rPr>
                                      <w:t xml:space="preserve"> </w:t>
                                    </w:r>
                                    <w:r w:rsidR="00C9658D">
                                      <w:rPr>
                                        <w:color w:val="5B9BD5" w:themeColor="accent1"/>
                                        <w:sz w:val="36"/>
                                        <w:szCs w:val="36"/>
                                      </w:rPr>
                                      <w:t>– Geographical Information Systems</w:t>
                                    </w:r>
                                  </w:sdtContent>
                                </w:sdt>
                                <w:r w:rsidR="001150A9">
                                  <w:rPr>
                                    <w:noProo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848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1150A9" w:rsidRDefault="00C9658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Geovisualisation and the application of gis</w:t>
                              </w:r>
                            </w:p>
                          </w:sdtContent>
                        </w:sdt>
                        <w:p w:rsidR="001150A9" w:rsidRPr="001150A9" w:rsidRDefault="00056F7F" w:rsidP="001150A9">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9658D">
                                <w:rPr>
                                  <w:color w:val="5B9BD5" w:themeColor="accent1"/>
                                  <w:sz w:val="36"/>
                                  <w:szCs w:val="36"/>
                                </w:rPr>
                                <w:t>M3X8639</w:t>
                              </w:r>
                              <w:r w:rsidR="001150A9">
                                <w:rPr>
                                  <w:color w:val="5B9BD5" w:themeColor="accent1"/>
                                  <w:sz w:val="36"/>
                                  <w:szCs w:val="36"/>
                                </w:rPr>
                                <w:t xml:space="preserve"> </w:t>
                              </w:r>
                              <w:r w:rsidR="00C9658D">
                                <w:rPr>
                                  <w:color w:val="5B9BD5" w:themeColor="accent1"/>
                                  <w:sz w:val="36"/>
                                  <w:szCs w:val="36"/>
                                </w:rPr>
                                <w:t>– Geographical Information Systems</w:t>
                              </w:r>
                            </w:sdtContent>
                          </w:sdt>
                          <w:r w:rsidR="001150A9">
                            <w:rPr>
                              <w:noProof/>
                            </w:rPr>
                            <w:t xml:space="preserve"> </w:t>
                          </w:r>
                        </w:p>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7456"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34A2E238" id="Group 2" o:spid="_x0000_s1026" style="position:absolute;margin-left:0;margin-top:0;width:432.65pt;height:448.55pt;z-index:-25164902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p>
        <w:p w:rsidR="00BD3872" w:rsidRDefault="001150A9">
          <w:pPr>
            <w:rPr>
              <w:noProof/>
              <w:lang w:eastAsia="en-GB"/>
            </w:rPr>
          </w:pPr>
          <w:r>
            <w:rPr>
              <w:noProof/>
              <w:lang w:eastAsia="en-GB"/>
            </w:rPr>
            <mc:AlternateContent>
              <mc:Choice Requires="wps">
                <w:drawing>
                  <wp:anchor distT="0" distB="0" distL="114300" distR="114300" simplePos="0" relativeHeight="251666432" behindDoc="0" locked="0" layoutInCell="1" allowOverlap="1">
                    <wp:simplePos x="0" y="0"/>
                    <wp:positionH relativeFrom="page">
                      <wp:posOffset>1433006</wp:posOffset>
                    </wp:positionH>
                    <wp:positionV relativeFrom="margin">
                      <wp:posOffset>7901760</wp:posOffset>
                    </wp:positionV>
                    <wp:extent cx="5943600" cy="1282889"/>
                    <wp:effectExtent l="0" t="0" r="7620" b="12700"/>
                    <wp:wrapNone/>
                    <wp:docPr id="69" name="Text Box 69"/>
                    <wp:cNvGraphicFramePr/>
                    <a:graphic xmlns:a="http://schemas.openxmlformats.org/drawingml/2006/main">
                      <a:graphicData uri="http://schemas.microsoft.com/office/word/2010/wordprocessingShape">
                        <wps:wsp>
                          <wps:cNvSpPr txBox="1"/>
                          <wps:spPr>
                            <a:xfrm>
                              <a:off x="0" y="0"/>
                              <a:ext cx="5943600" cy="128288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150A9" w:rsidRPr="001150A9" w:rsidRDefault="00F504D7">
                                <w:pPr>
                                  <w:pStyle w:val="NoSpacing"/>
                                  <w:jc w:val="right"/>
                                  <w:rPr>
                                    <w:color w:val="5B9BD5" w:themeColor="accent1"/>
                                    <w:sz w:val="40"/>
                                    <w:szCs w:val="36"/>
                                  </w:rPr>
                                </w:pPr>
                                <w:sdt>
                                  <w:sdtPr>
                                    <w:rPr>
                                      <w:color w:val="5B9BD5" w:themeColor="accent1"/>
                                      <w:sz w:val="40"/>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150A9" w:rsidRPr="001150A9">
                                      <w:rPr>
                                        <w:color w:val="5B9BD5" w:themeColor="accent1"/>
                                        <w:sz w:val="40"/>
                                        <w:szCs w:val="36"/>
                                      </w:rPr>
                                      <w:t>Jonathan Thomas</w:t>
                                    </w:r>
                                  </w:sdtContent>
                                </w:sdt>
                              </w:p>
                              <w:sdt>
                                <w:sdtPr>
                                  <w:rPr>
                                    <w:color w:val="5B9BD5" w:themeColor="accent1"/>
                                    <w:sz w:val="40"/>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1150A9" w:rsidRPr="001150A9" w:rsidRDefault="001150A9">
                                    <w:pPr>
                                      <w:pStyle w:val="NoSpacing"/>
                                      <w:jc w:val="right"/>
                                      <w:rPr>
                                        <w:color w:val="5B9BD5" w:themeColor="accent1"/>
                                        <w:sz w:val="40"/>
                                        <w:szCs w:val="36"/>
                                      </w:rPr>
                                    </w:pPr>
                                    <w:r w:rsidRPr="001150A9">
                                      <w:rPr>
                                        <w:color w:val="5B9BD5" w:themeColor="accent1"/>
                                        <w:sz w:val="40"/>
                                        <w:szCs w:val="36"/>
                                      </w:rPr>
                                      <w:t>241978</w:t>
                                    </w:r>
                                  </w:p>
                                </w:sdtContent>
                              </w:sdt>
                              <w:p w:rsidR="001150A9" w:rsidRPr="001150A9" w:rsidRDefault="001150A9">
                                <w:pPr>
                                  <w:pStyle w:val="NoSpacing"/>
                                  <w:jc w:val="right"/>
                                  <w:rPr>
                                    <w:color w:val="5B9BD5" w:themeColor="accent1"/>
                                    <w:sz w:val="40"/>
                                    <w:szCs w:val="36"/>
                                  </w:rPr>
                                </w:pPr>
                                <w:r w:rsidRPr="001150A9">
                                  <w:rPr>
                                    <w:color w:val="5B9BD5" w:themeColor="accent1"/>
                                    <w:sz w:val="40"/>
                                    <w:szCs w:val="36"/>
                                  </w:rPr>
                                  <w:t xml:space="preserve">Date: 04/10/17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112.85pt;margin-top:622.2pt;width:468pt;height:101pt;z-index:25166643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" filled="f" stroked="f" strokeweight=".5pt">
                    <v:textbox inset="0,0,0,0">
                      <w:txbxContent>
                        <w:p w:rsidR="001150A9" w:rsidRPr="001150A9" w:rsidRDefault="00056F7F">
                          <w:pPr>
                            <w:pStyle w:val="NoSpacing"/>
                            <w:jc w:val="right"/>
                            <w:rPr>
                              <w:color w:val="5B9BD5" w:themeColor="accent1"/>
                              <w:sz w:val="40"/>
                              <w:szCs w:val="36"/>
                            </w:rPr>
                          </w:pPr>
                          <w:sdt>
                            <w:sdtPr>
                              <w:rPr>
                                <w:color w:val="5B9BD5" w:themeColor="accent1"/>
                                <w:sz w:val="40"/>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150A9" w:rsidRPr="001150A9">
                                <w:rPr>
                                  <w:color w:val="5B9BD5" w:themeColor="accent1"/>
                                  <w:sz w:val="40"/>
                                  <w:szCs w:val="36"/>
                                </w:rPr>
                                <w:t>Jonathan Thomas</w:t>
                              </w:r>
                            </w:sdtContent>
                          </w:sdt>
                        </w:p>
                        <w:sdt>
                          <w:sdtPr>
                            <w:rPr>
                              <w:color w:val="5B9BD5" w:themeColor="accent1"/>
                              <w:sz w:val="40"/>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1150A9" w:rsidRPr="001150A9" w:rsidRDefault="001150A9">
                              <w:pPr>
                                <w:pStyle w:val="NoSpacing"/>
                                <w:jc w:val="right"/>
                                <w:rPr>
                                  <w:color w:val="5B9BD5" w:themeColor="accent1"/>
                                  <w:sz w:val="40"/>
                                  <w:szCs w:val="36"/>
                                </w:rPr>
                              </w:pPr>
                              <w:r w:rsidRPr="001150A9">
                                <w:rPr>
                                  <w:color w:val="5B9BD5" w:themeColor="accent1"/>
                                  <w:sz w:val="40"/>
                                  <w:szCs w:val="36"/>
                                </w:rPr>
                                <w:t>241978</w:t>
                              </w:r>
                            </w:p>
                          </w:sdtContent>
                        </w:sdt>
                        <w:p w:rsidR="001150A9" w:rsidRPr="001150A9" w:rsidRDefault="001150A9">
                          <w:pPr>
                            <w:pStyle w:val="NoSpacing"/>
                            <w:jc w:val="right"/>
                            <w:rPr>
                              <w:color w:val="5B9BD5" w:themeColor="accent1"/>
                              <w:sz w:val="40"/>
                              <w:szCs w:val="36"/>
                            </w:rPr>
                          </w:pPr>
                          <w:r w:rsidRPr="001150A9">
                            <w:rPr>
                              <w:color w:val="5B9BD5" w:themeColor="accent1"/>
                              <w:sz w:val="40"/>
                              <w:szCs w:val="36"/>
                            </w:rPr>
                            <w:t xml:space="preserve">Date: 04/10/17 </w:t>
                          </w:r>
                        </w:p>
                      </w:txbxContent>
                    </v:textbox>
                    <w10:wrap anchorx="page" anchory="margin"/>
                  </v:shape>
                </w:pict>
              </mc:Fallback>
            </mc:AlternateContent>
          </w:r>
          <w:r>
            <w:rPr>
              <w:noProof/>
              <w:lang w:eastAsia="en-GB"/>
            </w:rPr>
            <w:br w:type="page"/>
          </w:r>
        </w:p>
      </w:sdtContent>
    </w:sdt>
    <w:sdt>
      <w:sdtPr>
        <w:rPr>
          <w:rFonts w:asciiTheme="minorHAnsi" w:eastAsiaTheme="minorEastAsia" w:hAnsiTheme="minorHAnsi" w:cstheme="minorBidi"/>
          <w:color w:val="auto"/>
          <w:sz w:val="20"/>
          <w:szCs w:val="20"/>
        </w:rPr>
        <w:id w:val="2067296217"/>
        <w:docPartObj>
          <w:docPartGallery w:val="Table of Contents"/>
          <w:docPartUnique/>
        </w:docPartObj>
      </w:sdtPr>
      <w:sdtEndPr>
        <w:rPr>
          <w:b/>
          <w:bCs/>
          <w:noProof/>
        </w:rPr>
      </w:sdtEndPr>
      <w:sdtContent>
        <w:p w:rsidR="00BD3872" w:rsidRPr="00BD3872" w:rsidRDefault="00BD3872">
          <w:pPr>
            <w:pStyle w:val="TOCHeading"/>
            <w:rPr>
              <w:sz w:val="96"/>
            </w:rPr>
          </w:pPr>
          <w:r w:rsidRPr="00BD3872">
            <w:rPr>
              <w:sz w:val="96"/>
            </w:rPr>
            <w:t>Contents</w:t>
          </w:r>
        </w:p>
        <w:p w:rsidR="00BD3872" w:rsidRPr="00BD3872" w:rsidRDefault="00BD3872">
          <w:pPr>
            <w:pStyle w:val="TOC1"/>
            <w:tabs>
              <w:tab w:val="right" w:leader="dot" w:pos="9016"/>
            </w:tabs>
            <w:rPr>
              <w:noProof/>
              <w:sz w:val="32"/>
            </w:rPr>
          </w:pPr>
          <w:r w:rsidRPr="00BD3872">
            <w:rPr>
              <w:sz w:val="32"/>
            </w:rPr>
            <w:fldChar w:fldCharType="begin"/>
          </w:r>
          <w:r w:rsidRPr="00BD3872">
            <w:rPr>
              <w:sz w:val="32"/>
            </w:rPr>
            <w:instrText xml:space="preserve"> TOC \o "1-3" \h \z \u </w:instrText>
          </w:r>
          <w:r w:rsidRPr="00BD3872">
            <w:rPr>
              <w:sz w:val="32"/>
            </w:rPr>
            <w:fldChar w:fldCharType="separate"/>
          </w:r>
          <w:hyperlink w:anchor="_Toc499149178" w:history="1">
            <w:r w:rsidRPr="00BD3872">
              <w:rPr>
                <w:rStyle w:val="Hyperlink"/>
                <w:rFonts w:cstheme="minorHAnsi"/>
                <w:noProof/>
                <w:sz w:val="32"/>
              </w:rPr>
              <w:t>The Origins of Cartographic Representation</w:t>
            </w:r>
            <w:r w:rsidRPr="00BD3872">
              <w:rPr>
                <w:noProof/>
                <w:webHidden/>
                <w:sz w:val="32"/>
              </w:rPr>
              <w:tab/>
            </w:r>
            <w:r w:rsidRPr="00BD3872">
              <w:rPr>
                <w:noProof/>
                <w:webHidden/>
                <w:sz w:val="32"/>
              </w:rPr>
              <w:fldChar w:fldCharType="begin"/>
            </w:r>
            <w:r w:rsidRPr="00BD3872">
              <w:rPr>
                <w:noProof/>
                <w:webHidden/>
                <w:sz w:val="32"/>
              </w:rPr>
              <w:instrText xml:space="preserve"> PAGEREF _Toc499149178 \h </w:instrText>
            </w:r>
            <w:r w:rsidRPr="00BD3872">
              <w:rPr>
                <w:noProof/>
                <w:webHidden/>
                <w:sz w:val="32"/>
              </w:rPr>
            </w:r>
            <w:r w:rsidRPr="00BD3872">
              <w:rPr>
                <w:noProof/>
                <w:webHidden/>
                <w:sz w:val="32"/>
              </w:rPr>
              <w:fldChar w:fldCharType="separate"/>
            </w:r>
            <w:r w:rsidRPr="00BD3872">
              <w:rPr>
                <w:noProof/>
                <w:webHidden/>
                <w:sz w:val="32"/>
              </w:rPr>
              <w:t>2</w:t>
            </w:r>
            <w:r w:rsidRPr="00BD3872">
              <w:rPr>
                <w:noProof/>
                <w:webHidden/>
                <w:sz w:val="32"/>
              </w:rPr>
              <w:fldChar w:fldCharType="end"/>
            </w:r>
          </w:hyperlink>
        </w:p>
        <w:p w:rsidR="00BD3872" w:rsidRPr="00BD3872" w:rsidRDefault="00F504D7">
          <w:pPr>
            <w:pStyle w:val="TOC1"/>
            <w:tabs>
              <w:tab w:val="right" w:leader="dot" w:pos="9016"/>
            </w:tabs>
            <w:rPr>
              <w:noProof/>
              <w:sz w:val="32"/>
            </w:rPr>
          </w:pPr>
          <w:hyperlink w:anchor="_Toc499149179" w:history="1">
            <w:r w:rsidR="00BD3872" w:rsidRPr="00BD3872">
              <w:rPr>
                <w:rStyle w:val="Hyperlink"/>
                <w:rFonts w:cstheme="minorHAnsi"/>
                <w:noProof/>
                <w:sz w:val="32"/>
              </w:rPr>
              <w:t>The Origins of GIS</w:t>
            </w:r>
            <w:r w:rsidR="00BD3872" w:rsidRPr="00BD3872">
              <w:rPr>
                <w:noProof/>
                <w:webHidden/>
                <w:sz w:val="32"/>
              </w:rPr>
              <w:tab/>
            </w:r>
            <w:r w:rsidR="00BD3872" w:rsidRPr="00BD3872">
              <w:rPr>
                <w:noProof/>
                <w:webHidden/>
                <w:sz w:val="32"/>
              </w:rPr>
              <w:fldChar w:fldCharType="begin"/>
            </w:r>
            <w:r w:rsidR="00BD3872" w:rsidRPr="00BD3872">
              <w:rPr>
                <w:noProof/>
                <w:webHidden/>
                <w:sz w:val="32"/>
              </w:rPr>
              <w:instrText xml:space="preserve"> PAGEREF _Toc499149179 \h </w:instrText>
            </w:r>
            <w:r w:rsidR="00BD3872" w:rsidRPr="00BD3872">
              <w:rPr>
                <w:noProof/>
                <w:webHidden/>
                <w:sz w:val="32"/>
              </w:rPr>
            </w:r>
            <w:r w:rsidR="00BD3872" w:rsidRPr="00BD3872">
              <w:rPr>
                <w:noProof/>
                <w:webHidden/>
                <w:sz w:val="32"/>
              </w:rPr>
              <w:fldChar w:fldCharType="separate"/>
            </w:r>
            <w:r w:rsidR="00BD3872" w:rsidRPr="00BD3872">
              <w:rPr>
                <w:noProof/>
                <w:webHidden/>
                <w:sz w:val="32"/>
              </w:rPr>
              <w:t>3</w:t>
            </w:r>
            <w:r w:rsidR="00BD3872" w:rsidRPr="00BD3872">
              <w:rPr>
                <w:noProof/>
                <w:webHidden/>
                <w:sz w:val="32"/>
              </w:rPr>
              <w:fldChar w:fldCharType="end"/>
            </w:r>
          </w:hyperlink>
        </w:p>
        <w:p w:rsidR="00BD3872" w:rsidRPr="00BD3872" w:rsidRDefault="00F504D7" w:rsidP="00BD3872">
          <w:pPr>
            <w:pStyle w:val="TOC2"/>
          </w:pPr>
          <w:hyperlink w:anchor="_Toc499149180" w:history="1">
            <w:r w:rsidR="00BD3872" w:rsidRPr="00BD3872">
              <w:rPr>
                <w:rStyle w:val="Hyperlink"/>
              </w:rPr>
              <w:t>GIS and the Emergence of Computers</w:t>
            </w:r>
            <w:r w:rsidR="00BD3872" w:rsidRPr="00BD3872">
              <w:rPr>
                <w:webHidden/>
              </w:rPr>
              <w:tab/>
            </w:r>
            <w:r w:rsidR="00BD3872" w:rsidRPr="00BD3872">
              <w:rPr>
                <w:webHidden/>
              </w:rPr>
              <w:fldChar w:fldCharType="begin"/>
            </w:r>
            <w:r w:rsidR="00BD3872" w:rsidRPr="00BD3872">
              <w:rPr>
                <w:webHidden/>
              </w:rPr>
              <w:instrText xml:space="preserve"> PAGEREF _Toc499149180 \h </w:instrText>
            </w:r>
            <w:r w:rsidR="00BD3872" w:rsidRPr="00BD3872">
              <w:rPr>
                <w:webHidden/>
              </w:rPr>
            </w:r>
            <w:r w:rsidR="00BD3872" w:rsidRPr="00BD3872">
              <w:rPr>
                <w:webHidden/>
              </w:rPr>
              <w:fldChar w:fldCharType="separate"/>
            </w:r>
            <w:r w:rsidR="00BD3872" w:rsidRPr="00BD3872">
              <w:rPr>
                <w:webHidden/>
              </w:rPr>
              <w:t>4</w:t>
            </w:r>
            <w:r w:rsidR="00BD3872" w:rsidRPr="00BD3872">
              <w:rPr>
                <w:webHidden/>
              </w:rPr>
              <w:fldChar w:fldCharType="end"/>
            </w:r>
          </w:hyperlink>
        </w:p>
        <w:p w:rsidR="00BD3872" w:rsidRPr="00BD3872" w:rsidRDefault="00F504D7">
          <w:pPr>
            <w:pStyle w:val="TOC1"/>
            <w:tabs>
              <w:tab w:val="right" w:leader="dot" w:pos="9016"/>
            </w:tabs>
            <w:rPr>
              <w:noProof/>
              <w:sz w:val="32"/>
            </w:rPr>
          </w:pPr>
          <w:hyperlink w:anchor="_Toc499149181" w:history="1">
            <w:r w:rsidR="00BD3872" w:rsidRPr="00BD3872">
              <w:rPr>
                <w:rStyle w:val="Hyperlink"/>
                <w:rFonts w:cstheme="minorHAnsi"/>
                <w:noProof/>
                <w:sz w:val="32"/>
              </w:rPr>
              <w:t>Geovisualisation</w:t>
            </w:r>
            <w:r w:rsidR="00BD3872" w:rsidRPr="00BD3872">
              <w:rPr>
                <w:noProof/>
                <w:webHidden/>
                <w:sz w:val="32"/>
              </w:rPr>
              <w:tab/>
            </w:r>
            <w:r w:rsidR="00BD3872" w:rsidRPr="00BD3872">
              <w:rPr>
                <w:noProof/>
                <w:webHidden/>
                <w:sz w:val="32"/>
              </w:rPr>
              <w:fldChar w:fldCharType="begin"/>
            </w:r>
            <w:r w:rsidR="00BD3872" w:rsidRPr="00BD3872">
              <w:rPr>
                <w:noProof/>
                <w:webHidden/>
                <w:sz w:val="32"/>
              </w:rPr>
              <w:instrText xml:space="preserve"> PAGEREF _Toc499149181 \h </w:instrText>
            </w:r>
            <w:r w:rsidR="00BD3872" w:rsidRPr="00BD3872">
              <w:rPr>
                <w:noProof/>
                <w:webHidden/>
                <w:sz w:val="32"/>
              </w:rPr>
            </w:r>
            <w:r w:rsidR="00BD3872" w:rsidRPr="00BD3872">
              <w:rPr>
                <w:noProof/>
                <w:webHidden/>
                <w:sz w:val="32"/>
              </w:rPr>
              <w:fldChar w:fldCharType="separate"/>
            </w:r>
            <w:r w:rsidR="00BD3872" w:rsidRPr="00BD3872">
              <w:rPr>
                <w:noProof/>
                <w:webHidden/>
                <w:sz w:val="32"/>
              </w:rPr>
              <w:t>4</w:t>
            </w:r>
            <w:r w:rsidR="00BD3872" w:rsidRPr="00BD3872">
              <w:rPr>
                <w:noProof/>
                <w:webHidden/>
                <w:sz w:val="32"/>
              </w:rPr>
              <w:fldChar w:fldCharType="end"/>
            </w:r>
          </w:hyperlink>
        </w:p>
        <w:p w:rsidR="00BD3872" w:rsidRPr="00BD3872" w:rsidRDefault="00F504D7">
          <w:pPr>
            <w:pStyle w:val="TOC1"/>
            <w:tabs>
              <w:tab w:val="right" w:leader="dot" w:pos="9016"/>
            </w:tabs>
            <w:rPr>
              <w:noProof/>
              <w:sz w:val="32"/>
            </w:rPr>
          </w:pPr>
          <w:hyperlink w:anchor="_Toc499149182" w:history="1">
            <w:r w:rsidR="00BD3872" w:rsidRPr="00BD3872">
              <w:rPr>
                <w:rStyle w:val="Hyperlink"/>
                <w:rFonts w:cstheme="minorHAnsi"/>
                <w:noProof/>
                <w:sz w:val="32"/>
              </w:rPr>
              <w:t>Spatial Decision Support Systems (SDSS)</w:t>
            </w:r>
            <w:r w:rsidR="00BD3872" w:rsidRPr="00BD3872">
              <w:rPr>
                <w:noProof/>
                <w:webHidden/>
                <w:sz w:val="32"/>
              </w:rPr>
              <w:tab/>
            </w:r>
            <w:r w:rsidR="00BD3872" w:rsidRPr="00BD3872">
              <w:rPr>
                <w:noProof/>
                <w:webHidden/>
                <w:sz w:val="32"/>
              </w:rPr>
              <w:fldChar w:fldCharType="begin"/>
            </w:r>
            <w:r w:rsidR="00BD3872" w:rsidRPr="00BD3872">
              <w:rPr>
                <w:noProof/>
                <w:webHidden/>
                <w:sz w:val="32"/>
              </w:rPr>
              <w:instrText xml:space="preserve"> PAGEREF _Toc499149182 \h </w:instrText>
            </w:r>
            <w:r w:rsidR="00BD3872" w:rsidRPr="00BD3872">
              <w:rPr>
                <w:noProof/>
                <w:webHidden/>
                <w:sz w:val="32"/>
              </w:rPr>
            </w:r>
            <w:r w:rsidR="00BD3872" w:rsidRPr="00BD3872">
              <w:rPr>
                <w:noProof/>
                <w:webHidden/>
                <w:sz w:val="32"/>
              </w:rPr>
              <w:fldChar w:fldCharType="separate"/>
            </w:r>
            <w:r w:rsidR="00BD3872" w:rsidRPr="00BD3872">
              <w:rPr>
                <w:noProof/>
                <w:webHidden/>
                <w:sz w:val="32"/>
              </w:rPr>
              <w:t>7</w:t>
            </w:r>
            <w:r w:rsidR="00BD3872" w:rsidRPr="00BD3872">
              <w:rPr>
                <w:noProof/>
                <w:webHidden/>
                <w:sz w:val="32"/>
              </w:rPr>
              <w:fldChar w:fldCharType="end"/>
            </w:r>
          </w:hyperlink>
        </w:p>
        <w:p w:rsidR="00BD3872" w:rsidRPr="00BD3872" w:rsidRDefault="00F504D7" w:rsidP="00BD3872">
          <w:pPr>
            <w:pStyle w:val="TOC2"/>
            <w:rPr>
              <w:sz w:val="24"/>
            </w:rPr>
          </w:pPr>
          <w:hyperlink w:anchor="_Toc499149183" w:history="1">
            <w:r w:rsidR="00BD3872" w:rsidRPr="00BD3872">
              <w:rPr>
                <w:rStyle w:val="Hyperlink"/>
              </w:rPr>
              <w:t>Microsoft Access</w:t>
            </w:r>
            <w:r w:rsidR="00BD3872" w:rsidRPr="00BD3872">
              <w:rPr>
                <w:webHidden/>
                <w:sz w:val="24"/>
              </w:rPr>
              <w:tab/>
            </w:r>
            <w:r w:rsidR="00BD3872" w:rsidRPr="00BD3872">
              <w:rPr>
                <w:webHidden/>
                <w:sz w:val="24"/>
              </w:rPr>
              <w:fldChar w:fldCharType="begin"/>
            </w:r>
            <w:r w:rsidR="00BD3872" w:rsidRPr="00BD3872">
              <w:rPr>
                <w:webHidden/>
                <w:sz w:val="24"/>
              </w:rPr>
              <w:instrText xml:space="preserve"> PAGEREF _Toc499149183 \h </w:instrText>
            </w:r>
            <w:r w:rsidR="00BD3872" w:rsidRPr="00BD3872">
              <w:rPr>
                <w:webHidden/>
                <w:sz w:val="24"/>
              </w:rPr>
            </w:r>
            <w:r w:rsidR="00BD3872" w:rsidRPr="00BD3872">
              <w:rPr>
                <w:webHidden/>
                <w:sz w:val="24"/>
              </w:rPr>
              <w:fldChar w:fldCharType="separate"/>
            </w:r>
            <w:r w:rsidR="00BD3872" w:rsidRPr="00BD3872">
              <w:rPr>
                <w:webHidden/>
                <w:sz w:val="24"/>
              </w:rPr>
              <w:t>7</w:t>
            </w:r>
            <w:r w:rsidR="00BD3872" w:rsidRPr="00BD3872">
              <w:rPr>
                <w:webHidden/>
                <w:sz w:val="24"/>
              </w:rPr>
              <w:fldChar w:fldCharType="end"/>
            </w:r>
          </w:hyperlink>
        </w:p>
        <w:p w:rsidR="00BD3872" w:rsidRPr="00BD3872" w:rsidRDefault="00F504D7" w:rsidP="00BD3872">
          <w:pPr>
            <w:pStyle w:val="TOC2"/>
            <w:rPr>
              <w:sz w:val="24"/>
            </w:rPr>
          </w:pPr>
          <w:hyperlink w:anchor="_Toc499149184" w:history="1">
            <w:r w:rsidR="00BD3872" w:rsidRPr="00BD3872">
              <w:rPr>
                <w:rStyle w:val="Hyperlink"/>
              </w:rPr>
              <w:t>QGIS</w:t>
            </w:r>
            <w:r w:rsidR="00BD3872" w:rsidRPr="00BD3872">
              <w:rPr>
                <w:webHidden/>
                <w:sz w:val="24"/>
              </w:rPr>
              <w:tab/>
            </w:r>
            <w:r w:rsidR="00BD3872" w:rsidRPr="00BD3872">
              <w:rPr>
                <w:webHidden/>
                <w:sz w:val="24"/>
              </w:rPr>
              <w:fldChar w:fldCharType="begin"/>
            </w:r>
            <w:r w:rsidR="00BD3872" w:rsidRPr="00BD3872">
              <w:rPr>
                <w:webHidden/>
                <w:sz w:val="24"/>
              </w:rPr>
              <w:instrText xml:space="preserve"> PAGEREF _Toc499149184 \h </w:instrText>
            </w:r>
            <w:r w:rsidR="00BD3872" w:rsidRPr="00BD3872">
              <w:rPr>
                <w:webHidden/>
                <w:sz w:val="24"/>
              </w:rPr>
            </w:r>
            <w:r w:rsidR="00BD3872" w:rsidRPr="00BD3872">
              <w:rPr>
                <w:webHidden/>
                <w:sz w:val="24"/>
              </w:rPr>
              <w:fldChar w:fldCharType="separate"/>
            </w:r>
            <w:r w:rsidR="00BD3872" w:rsidRPr="00BD3872">
              <w:rPr>
                <w:webHidden/>
                <w:sz w:val="24"/>
              </w:rPr>
              <w:t>10</w:t>
            </w:r>
            <w:r w:rsidR="00BD3872" w:rsidRPr="00BD3872">
              <w:rPr>
                <w:webHidden/>
                <w:sz w:val="24"/>
              </w:rPr>
              <w:fldChar w:fldCharType="end"/>
            </w:r>
          </w:hyperlink>
        </w:p>
        <w:p w:rsidR="00BD3872" w:rsidRPr="00BD3872" w:rsidRDefault="00F504D7">
          <w:pPr>
            <w:pStyle w:val="TOC1"/>
            <w:tabs>
              <w:tab w:val="right" w:leader="dot" w:pos="9016"/>
            </w:tabs>
            <w:rPr>
              <w:noProof/>
              <w:sz w:val="32"/>
            </w:rPr>
          </w:pPr>
          <w:hyperlink w:anchor="_Toc499149185" w:history="1">
            <w:r w:rsidR="00BD3872" w:rsidRPr="00BD3872">
              <w:rPr>
                <w:rStyle w:val="Hyperlink"/>
                <w:rFonts w:cstheme="minorHAnsi"/>
                <w:noProof/>
                <w:sz w:val="32"/>
              </w:rPr>
              <w:t>Bibliography</w:t>
            </w:r>
            <w:r w:rsidR="00BD3872" w:rsidRPr="00BD3872">
              <w:rPr>
                <w:noProof/>
                <w:webHidden/>
                <w:sz w:val="32"/>
              </w:rPr>
              <w:tab/>
            </w:r>
            <w:r w:rsidR="00BD3872" w:rsidRPr="00BD3872">
              <w:rPr>
                <w:noProof/>
                <w:webHidden/>
                <w:sz w:val="32"/>
              </w:rPr>
              <w:fldChar w:fldCharType="begin"/>
            </w:r>
            <w:r w:rsidR="00BD3872" w:rsidRPr="00BD3872">
              <w:rPr>
                <w:noProof/>
                <w:webHidden/>
                <w:sz w:val="32"/>
              </w:rPr>
              <w:instrText xml:space="preserve"> PAGEREF _Toc499149185 \h </w:instrText>
            </w:r>
            <w:r w:rsidR="00BD3872" w:rsidRPr="00BD3872">
              <w:rPr>
                <w:noProof/>
                <w:webHidden/>
                <w:sz w:val="32"/>
              </w:rPr>
            </w:r>
            <w:r w:rsidR="00BD3872" w:rsidRPr="00BD3872">
              <w:rPr>
                <w:noProof/>
                <w:webHidden/>
                <w:sz w:val="32"/>
              </w:rPr>
              <w:fldChar w:fldCharType="separate"/>
            </w:r>
            <w:r w:rsidR="00BD3872" w:rsidRPr="00BD3872">
              <w:rPr>
                <w:noProof/>
                <w:webHidden/>
                <w:sz w:val="32"/>
              </w:rPr>
              <w:t>15</w:t>
            </w:r>
            <w:r w:rsidR="00BD3872" w:rsidRPr="00BD3872">
              <w:rPr>
                <w:noProof/>
                <w:webHidden/>
                <w:sz w:val="32"/>
              </w:rPr>
              <w:fldChar w:fldCharType="end"/>
            </w:r>
          </w:hyperlink>
        </w:p>
        <w:p w:rsidR="00BD3872" w:rsidRDefault="00BD3872">
          <w:r w:rsidRPr="00BD3872">
            <w:rPr>
              <w:bCs/>
              <w:noProof/>
              <w:sz w:val="32"/>
            </w:rPr>
            <w:fldChar w:fldCharType="end"/>
          </w:r>
        </w:p>
      </w:sdtContent>
    </w:sdt>
    <w:p w:rsidR="009A4C5A" w:rsidRDefault="009A4C5A"/>
    <w:p w:rsidR="00BD3872" w:rsidRDefault="00BD3872" w:rsidP="00C44FD8">
      <w:pPr>
        <w:rPr>
          <w:rStyle w:val="Heading1Char"/>
          <w:rFonts w:asciiTheme="minorHAnsi" w:hAnsiTheme="minorHAnsi" w:cstheme="minorHAnsi"/>
          <w:b/>
          <w:color w:val="auto"/>
          <w:sz w:val="24"/>
          <w:szCs w:val="24"/>
        </w:rPr>
      </w:pPr>
      <w:bookmarkStart w:id="0" w:name="_Toc499149178"/>
    </w:p>
    <w:p w:rsidR="00BD3872" w:rsidRDefault="00BD3872" w:rsidP="00C44FD8">
      <w:pPr>
        <w:rPr>
          <w:rStyle w:val="Heading1Char"/>
          <w:rFonts w:asciiTheme="minorHAnsi" w:hAnsiTheme="minorHAnsi" w:cstheme="minorHAnsi"/>
          <w:b/>
          <w:color w:val="auto"/>
          <w:sz w:val="24"/>
          <w:szCs w:val="24"/>
        </w:rPr>
      </w:pPr>
    </w:p>
    <w:p w:rsidR="00BD3872" w:rsidRDefault="00BD3872" w:rsidP="00C44FD8">
      <w:pPr>
        <w:rPr>
          <w:rStyle w:val="Heading1Char"/>
          <w:rFonts w:asciiTheme="minorHAnsi" w:hAnsiTheme="minorHAnsi" w:cstheme="minorHAnsi"/>
          <w:b/>
          <w:color w:val="auto"/>
          <w:sz w:val="24"/>
          <w:szCs w:val="24"/>
        </w:rPr>
      </w:pPr>
    </w:p>
    <w:p w:rsidR="00BD3872" w:rsidRDefault="00BD3872" w:rsidP="00C44FD8">
      <w:pPr>
        <w:rPr>
          <w:rStyle w:val="Heading1Char"/>
          <w:rFonts w:asciiTheme="minorHAnsi" w:hAnsiTheme="minorHAnsi" w:cstheme="minorHAnsi"/>
          <w:b/>
          <w:color w:val="auto"/>
          <w:sz w:val="24"/>
          <w:szCs w:val="24"/>
        </w:rPr>
      </w:pPr>
    </w:p>
    <w:p w:rsidR="00BD3872" w:rsidRDefault="00BD3872" w:rsidP="00C44FD8">
      <w:pPr>
        <w:rPr>
          <w:rStyle w:val="Heading1Char"/>
          <w:rFonts w:asciiTheme="minorHAnsi" w:hAnsiTheme="minorHAnsi" w:cstheme="minorHAnsi"/>
          <w:b/>
          <w:color w:val="auto"/>
          <w:sz w:val="24"/>
          <w:szCs w:val="24"/>
        </w:rPr>
      </w:pPr>
    </w:p>
    <w:p w:rsidR="00BD3872" w:rsidRDefault="00BD3872" w:rsidP="00C44FD8">
      <w:pPr>
        <w:rPr>
          <w:rStyle w:val="Heading1Char"/>
          <w:rFonts w:asciiTheme="minorHAnsi" w:hAnsiTheme="minorHAnsi" w:cstheme="minorHAnsi"/>
          <w:b/>
          <w:color w:val="auto"/>
          <w:sz w:val="24"/>
          <w:szCs w:val="24"/>
        </w:rPr>
      </w:pPr>
    </w:p>
    <w:p w:rsidR="00BD3872" w:rsidRDefault="00BD3872" w:rsidP="00C44FD8">
      <w:pPr>
        <w:rPr>
          <w:rStyle w:val="Heading1Char"/>
          <w:rFonts w:asciiTheme="minorHAnsi" w:hAnsiTheme="minorHAnsi" w:cstheme="minorHAnsi"/>
          <w:b/>
          <w:color w:val="auto"/>
          <w:sz w:val="24"/>
          <w:szCs w:val="24"/>
        </w:rPr>
      </w:pPr>
    </w:p>
    <w:p w:rsidR="00BD3872" w:rsidRDefault="00BD3872" w:rsidP="00C44FD8">
      <w:pPr>
        <w:rPr>
          <w:rStyle w:val="Heading1Char"/>
          <w:rFonts w:asciiTheme="minorHAnsi" w:hAnsiTheme="minorHAnsi" w:cstheme="minorHAnsi"/>
          <w:b/>
          <w:color w:val="auto"/>
          <w:sz w:val="24"/>
          <w:szCs w:val="24"/>
        </w:rPr>
      </w:pPr>
    </w:p>
    <w:p w:rsidR="00BD3872" w:rsidRDefault="00BD3872" w:rsidP="00C44FD8">
      <w:pPr>
        <w:rPr>
          <w:rStyle w:val="Heading1Char"/>
          <w:rFonts w:asciiTheme="minorHAnsi" w:hAnsiTheme="minorHAnsi" w:cstheme="minorHAnsi"/>
          <w:b/>
          <w:color w:val="auto"/>
          <w:sz w:val="24"/>
          <w:szCs w:val="24"/>
        </w:rPr>
      </w:pPr>
    </w:p>
    <w:p w:rsidR="00BD3872" w:rsidRDefault="00BD3872" w:rsidP="00C44FD8">
      <w:pPr>
        <w:rPr>
          <w:rStyle w:val="Heading1Char"/>
          <w:rFonts w:asciiTheme="minorHAnsi" w:hAnsiTheme="minorHAnsi" w:cstheme="minorHAnsi"/>
          <w:b/>
          <w:color w:val="auto"/>
          <w:sz w:val="24"/>
          <w:szCs w:val="24"/>
        </w:rPr>
      </w:pPr>
    </w:p>
    <w:p w:rsidR="00BD3872" w:rsidRDefault="00BD3872" w:rsidP="00C44FD8">
      <w:pPr>
        <w:rPr>
          <w:rStyle w:val="Heading1Char"/>
          <w:rFonts w:asciiTheme="minorHAnsi" w:hAnsiTheme="minorHAnsi" w:cstheme="minorHAnsi"/>
          <w:b/>
          <w:color w:val="auto"/>
          <w:sz w:val="24"/>
          <w:szCs w:val="24"/>
        </w:rPr>
      </w:pPr>
    </w:p>
    <w:p w:rsidR="00BD3872" w:rsidRDefault="00BD3872" w:rsidP="00C44FD8">
      <w:pPr>
        <w:rPr>
          <w:rStyle w:val="Heading1Char"/>
          <w:rFonts w:asciiTheme="minorHAnsi" w:hAnsiTheme="minorHAnsi" w:cstheme="minorHAnsi"/>
          <w:b/>
          <w:color w:val="auto"/>
          <w:sz w:val="24"/>
          <w:szCs w:val="24"/>
        </w:rPr>
      </w:pPr>
    </w:p>
    <w:p w:rsidR="00BD3872" w:rsidRDefault="00BD3872" w:rsidP="00C44FD8">
      <w:pPr>
        <w:rPr>
          <w:rStyle w:val="Heading1Char"/>
          <w:rFonts w:asciiTheme="minorHAnsi" w:hAnsiTheme="minorHAnsi" w:cstheme="minorHAnsi"/>
          <w:b/>
          <w:color w:val="auto"/>
          <w:sz w:val="24"/>
          <w:szCs w:val="24"/>
        </w:rPr>
      </w:pPr>
    </w:p>
    <w:p w:rsidR="00BD3872" w:rsidRDefault="00BD3872" w:rsidP="00C44FD8">
      <w:pPr>
        <w:rPr>
          <w:rStyle w:val="Heading1Char"/>
          <w:rFonts w:asciiTheme="minorHAnsi" w:hAnsiTheme="minorHAnsi" w:cstheme="minorHAnsi"/>
          <w:b/>
          <w:color w:val="auto"/>
          <w:sz w:val="24"/>
          <w:szCs w:val="24"/>
        </w:rPr>
      </w:pPr>
    </w:p>
    <w:p w:rsidR="00BD3872" w:rsidRDefault="00BD3872" w:rsidP="00C44FD8">
      <w:pPr>
        <w:rPr>
          <w:rStyle w:val="Heading1Char"/>
          <w:rFonts w:asciiTheme="minorHAnsi" w:hAnsiTheme="minorHAnsi" w:cstheme="minorHAnsi"/>
          <w:b/>
          <w:color w:val="auto"/>
          <w:sz w:val="24"/>
          <w:szCs w:val="24"/>
        </w:rPr>
      </w:pPr>
    </w:p>
    <w:p w:rsidR="00BD3872" w:rsidRDefault="00BD3872" w:rsidP="00C44FD8">
      <w:pPr>
        <w:rPr>
          <w:rStyle w:val="Heading1Char"/>
          <w:rFonts w:asciiTheme="minorHAnsi" w:hAnsiTheme="minorHAnsi" w:cstheme="minorHAnsi"/>
          <w:b/>
          <w:color w:val="auto"/>
          <w:sz w:val="24"/>
          <w:szCs w:val="24"/>
        </w:rPr>
      </w:pPr>
    </w:p>
    <w:p w:rsidR="00BD3872" w:rsidRDefault="00BD3872" w:rsidP="00C44FD8">
      <w:pPr>
        <w:rPr>
          <w:rStyle w:val="Heading1Char"/>
          <w:rFonts w:asciiTheme="minorHAnsi" w:hAnsiTheme="minorHAnsi" w:cstheme="minorHAnsi"/>
          <w:b/>
          <w:color w:val="auto"/>
          <w:sz w:val="24"/>
          <w:szCs w:val="24"/>
        </w:rPr>
      </w:pPr>
    </w:p>
    <w:p w:rsidR="006B258A" w:rsidRPr="004A5DCC" w:rsidRDefault="00B43959" w:rsidP="00C44FD8">
      <w:pPr>
        <w:rPr>
          <w:rFonts w:cstheme="minorHAnsi"/>
          <w:b/>
          <w:color w:val="FF0000"/>
          <w:sz w:val="22"/>
          <w:szCs w:val="22"/>
        </w:rPr>
      </w:pPr>
      <w:r w:rsidRPr="004A5DCC">
        <w:rPr>
          <w:rStyle w:val="Heading1Char"/>
          <w:rFonts w:asciiTheme="minorHAnsi" w:hAnsiTheme="minorHAnsi" w:cstheme="minorHAnsi"/>
          <w:b/>
          <w:color w:val="auto"/>
          <w:sz w:val="24"/>
          <w:szCs w:val="24"/>
        </w:rPr>
        <w:lastRenderedPageBreak/>
        <w:t>The Origins of Cartographic Representation</w:t>
      </w:r>
      <w:bookmarkEnd w:id="0"/>
      <w:r w:rsidR="00C72BD0" w:rsidRPr="004A5DCC">
        <w:rPr>
          <w:rFonts w:cstheme="minorHAnsi"/>
          <w:b/>
          <w:sz w:val="24"/>
          <w:szCs w:val="22"/>
        </w:rPr>
        <w:t xml:space="preserve"> </w:t>
      </w:r>
      <w:r w:rsidR="006B258A" w:rsidRPr="004A5DCC">
        <w:rPr>
          <w:rFonts w:cstheme="minorHAnsi"/>
          <w:b/>
          <w:color w:val="FF0000"/>
          <w:sz w:val="22"/>
          <w:szCs w:val="22"/>
        </w:rPr>
        <w:br/>
      </w:r>
      <w:r w:rsidR="00AD2858" w:rsidRPr="004C4B40">
        <w:rPr>
          <w:rFonts w:cstheme="minorHAnsi"/>
          <w:color w:val="000000" w:themeColor="text1"/>
          <w:sz w:val="22"/>
          <w:szCs w:val="22"/>
        </w:rPr>
        <w:t xml:space="preserve">For millennia humans have attempted to better understand the world </w:t>
      </w:r>
      <w:r w:rsidR="00FB6B9C" w:rsidRPr="004C4B40">
        <w:rPr>
          <w:rFonts w:cstheme="minorHAnsi"/>
          <w:color w:val="000000" w:themeColor="text1"/>
          <w:sz w:val="22"/>
          <w:szCs w:val="22"/>
        </w:rPr>
        <w:t xml:space="preserve">around us </w:t>
      </w:r>
      <w:r w:rsidR="00AD2858" w:rsidRPr="004C4B40">
        <w:rPr>
          <w:rFonts w:cstheme="minorHAnsi"/>
          <w:color w:val="000000" w:themeColor="text1"/>
          <w:sz w:val="22"/>
          <w:szCs w:val="22"/>
        </w:rPr>
        <w:t>and have sought to represent our pla</w:t>
      </w:r>
      <w:r w:rsidR="00D6701B" w:rsidRPr="004C4B40">
        <w:rPr>
          <w:rFonts w:cstheme="minorHAnsi"/>
          <w:color w:val="000000" w:themeColor="text1"/>
          <w:sz w:val="22"/>
          <w:szCs w:val="22"/>
        </w:rPr>
        <w:t xml:space="preserve">net </w:t>
      </w:r>
      <w:r w:rsidR="00AD2858" w:rsidRPr="004C4B40">
        <w:rPr>
          <w:rFonts w:cstheme="minorHAnsi"/>
          <w:color w:val="000000" w:themeColor="text1"/>
          <w:sz w:val="22"/>
          <w:szCs w:val="22"/>
        </w:rPr>
        <w:t>visually</w:t>
      </w:r>
      <w:r w:rsidR="005E2D17" w:rsidRPr="004C4B40">
        <w:rPr>
          <w:rFonts w:cstheme="minorHAnsi"/>
          <w:color w:val="000000" w:themeColor="text1"/>
          <w:sz w:val="22"/>
          <w:szCs w:val="22"/>
        </w:rPr>
        <w:t xml:space="preserve"> by creating maps</w:t>
      </w:r>
      <w:r w:rsidR="004C4B40" w:rsidRPr="004C4B40">
        <w:rPr>
          <w:rFonts w:cstheme="minorHAnsi"/>
          <w:color w:val="000000" w:themeColor="text1"/>
          <w:sz w:val="22"/>
          <w:szCs w:val="22"/>
        </w:rPr>
        <w:t>, a practice</w:t>
      </w:r>
      <w:r w:rsidR="005E2D17" w:rsidRPr="004C4B40">
        <w:rPr>
          <w:rFonts w:cstheme="minorHAnsi"/>
          <w:color w:val="000000" w:themeColor="text1"/>
          <w:sz w:val="22"/>
          <w:szCs w:val="22"/>
        </w:rPr>
        <w:t xml:space="preserve"> known as cartography</w:t>
      </w:r>
      <w:r w:rsidR="00AD2858" w:rsidRPr="004C4B40">
        <w:rPr>
          <w:rFonts w:cstheme="minorHAnsi"/>
          <w:color w:val="000000" w:themeColor="text1"/>
          <w:sz w:val="22"/>
          <w:szCs w:val="22"/>
        </w:rPr>
        <w:t>. The earliest surviving map of earth</w:t>
      </w:r>
      <w:r w:rsidR="004C73A0" w:rsidRPr="004C4B40">
        <w:rPr>
          <w:rFonts w:cstheme="minorHAnsi"/>
          <w:color w:val="000000" w:themeColor="text1"/>
          <w:sz w:val="22"/>
          <w:szCs w:val="22"/>
        </w:rPr>
        <w:t>, the Babylonian Map of the World</w:t>
      </w:r>
      <w:r w:rsidR="00FB6B9C" w:rsidRPr="004C4B40">
        <w:rPr>
          <w:rFonts w:cstheme="minorHAnsi"/>
          <w:color w:val="000000" w:themeColor="text1"/>
          <w:sz w:val="22"/>
          <w:szCs w:val="22"/>
        </w:rPr>
        <w:t>,</w:t>
      </w:r>
      <w:r w:rsidR="00AD2858" w:rsidRPr="004C4B40">
        <w:rPr>
          <w:rFonts w:cstheme="minorHAnsi"/>
          <w:color w:val="000000" w:themeColor="text1"/>
          <w:sz w:val="22"/>
          <w:szCs w:val="22"/>
        </w:rPr>
        <w:t xml:space="preserve"> dates back </w:t>
      </w:r>
      <w:r w:rsidR="004C73A0" w:rsidRPr="004C4B40">
        <w:rPr>
          <w:rFonts w:cstheme="minorHAnsi"/>
          <w:color w:val="000000" w:themeColor="text1"/>
          <w:sz w:val="22"/>
          <w:szCs w:val="22"/>
        </w:rPr>
        <w:t>to</w:t>
      </w:r>
      <w:r w:rsidR="00AD2858" w:rsidRPr="004C4B40">
        <w:rPr>
          <w:rFonts w:cstheme="minorHAnsi"/>
          <w:color w:val="000000" w:themeColor="text1"/>
          <w:sz w:val="22"/>
          <w:szCs w:val="22"/>
        </w:rPr>
        <w:t xml:space="preserve"> the 5</w:t>
      </w:r>
      <w:r w:rsidR="00AD2858" w:rsidRPr="004C4B40">
        <w:rPr>
          <w:rFonts w:cstheme="minorHAnsi"/>
          <w:color w:val="000000" w:themeColor="text1"/>
          <w:sz w:val="22"/>
          <w:szCs w:val="22"/>
          <w:vertAlign w:val="superscript"/>
        </w:rPr>
        <w:t>th</w:t>
      </w:r>
      <w:r w:rsidR="00AD2858" w:rsidRPr="004C4B40">
        <w:rPr>
          <w:rFonts w:cstheme="minorHAnsi"/>
          <w:color w:val="000000" w:themeColor="text1"/>
          <w:sz w:val="22"/>
          <w:szCs w:val="22"/>
        </w:rPr>
        <w:t xml:space="preserve"> century BC </w:t>
      </w:r>
      <w:r w:rsidR="004C73A0" w:rsidRPr="004C4B40">
        <w:rPr>
          <w:rFonts w:cstheme="minorHAnsi"/>
          <w:color w:val="000000" w:themeColor="text1"/>
          <w:sz w:val="22"/>
          <w:szCs w:val="22"/>
        </w:rPr>
        <w:t xml:space="preserve">and </w:t>
      </w:r>
      <w:r w:rsidR="00AD2858" w:rsidRPr="004C4B40">
        <w:rPr>
          <w:rFonts w:cstheme="minorHAnsi"/>
          <w:color w:val="000000" w:themeColor="text1"/>
          <w:sz w:val="22"/>
          <w:szCs w:val="22"/>
        </w:rPr>
        <w:t>resides</w:t>
      </w:r>
      <w:r w:rsidR="00090FCB" w:rsidRPr="004C4B40">
        <w:rPr>
          <w:rFonts w:cstheme="minorHAnsi"/>
          <w:color w:val="000000" w:themeColor="text1"/>
          <w:sz w:val="22"/>
          <w:szCs w:val="22"/>
        </w:rPr>
        <w:t xml:space="preserve"> at the British Museum. The Babylonian map is carved into a clay tablet </w:t>
      </w:r>
      <w:r w:rsidR="006A1F23" w:rsidRPr="004C4B40">
        <w:rPr>
          <w:rFonts w:cstheme="minorHAnsi"/>
          <w:color w:val="000000" w:themeColor="text1"/>
          <w:sz w:val="22"/>
          <w:szCs w:val="22"/>
        </w:rPr>
        <w:t xml:space="preserve">and </w:t>
      </w:r>
      <w:r w:rsidR="00090FCB" w:rsidRPr="004C4B40">
        <w:rPr>
          <w:rFonts w:cstheme="minorHAnsi"/>
          <w:color w:val="000000" w:themeColor="text1"/>
          <w:sz w:val="22"/>
          <w:szCs w:val="22"/>
        </w:rPr>
        <w:t xml:space="preserve">depicts a bird’s eye view of what was considered to be the surface of the </w:t>
      </w:r>
      <w:r w:rsidR="006A1F23" w:rsidRPr="004C4B40">
        <w:rPr>
          <w:rFonts w:cstheme="minorHAnsi"/>
          <w:color w:val="000000" w:themeColor="text1"/>
          <w:sz w:val="22"/>
          <w:szCs w:val="22"/>
        </w:rPr>
        <w:t>earth</w:t>
      </w:r>
      <w:r w:rsidR="00090FCB" w:rsidRPr="004C4B40">
        <w:rPr>
          <w:rFonts w:cstheme="minorHAnsi"/>
          <w:color w:val="000000" w:themeColor="text1"/>
          <w:sz w:val="22"/>
          <w:szCs w:val="22"/>
        </w:rPr>
        <w:t xml:space="preserve"> using basic geometric shapes rather than accu</w:t>
      </w:r>
      <w:r w:rsidR="004E33A9" w:rsidRPr="004C4B40">
        <w:rPr>
          <w:rFonts w:cstheme="minorHAnsi"/>
          <w:color w:val="000000" w:themeColor="text1"/>
          <w:sz w:val="22"/>
          <w:szCs w:val="22"/>
        </w:rPr>
        <w:t xml:space="preserve">rate representations </w:t>
      </w:r>
      <w:r w:rsidR="00090FCB" w:rsidRPr="004C4B40">
        <w:rPr>
          <w:rFonts w:cstheme="minorHAnsi"/>
          <w:i/>
          <w:color w:val="000000" w:themeColor="text1"/>
          <w:sz w:val="22"/>
          <w:szCs w:val="22"/>
        </w:rPr>
        <w:t>(</w:t>
      </w:r>
      <w:r w:rsidR="000D2C89" w:rsidRPr="004C4B40">
        <w:rPr>
          <w:rFonts w:cstheme="minorHAnsi"/>
          <w:i/>
          <w:color w:val="000000" w:themeColor="text1"/>
          <w:sz w:val="22"/>
          <w:szCs w:val="22"/>
        </w:rPr>
        <w:t>1)</w:t>
      </w:r>
      <w:r w:rsidR="000D2C89" w:rsidRPr="004C4B40">
        <w:rPr>
          <w:rFonts w:cstheme="minorHAnsi"/>
          <w:color w:val="000000" w:themeColor="text1"/>
          <w:sz w:val="22"/>
          <w:szCs w:val="22"/>
        </w:rPr>
        <w:t xml:space="preserve">. </w:t>
      </w:r>
      <w:r w:rsidR="00FB6B9C" w:rsidRPr="004C4B40">
        <w:rPr>
          <w:rFonts w:cstheme="minorHAnsi"/>
          <w:color w:val="000000" w:themeColor="text1"/>
          <w:sz w:val="22"/>
          <w:szCs w:val="22"/>
        </w:rPr>
        <w:t>Interestingly, the Babylonian M</w:t>
      </w:r>
      <w:r w:rsidR="0006318F" w:rsidRPr="004C4B40">
        <w:rPr>
          <w:rFonts w:cstheme="minorHAnsi"/>
          <w:color w:val="000000" w:themeColor="text1"/>
          <w:sz w:val="22"/>
          <w:szCs w:val="22"/>
        </w:rPr>
        <w:t>ap set a trend that would be followed for many years</w:t>
      </w:r>
      <w:r w:rsidR="005C11A8" w:rsidRPr="004C4B40">
        <w:rPr>
          <w:rFonts w:cstheme="minorHAnsi"/>
          <w:color w:val="000000" w:themeColor="text1"/>
          <w:sz w:val="22"/>
          <w:szCs w:val="22"/>
        </w:rPr>
        <w:t xml:space="preserve"> which has come to be known </w:t>
      </w:r>
      <w:r w:rsidR="0006318F" w:rsidRPr="004C4B40">
        <w:rPr>
          <w:rFonts w:cstheme="minorHAnsi"/>
          <w:color w:val="000000" w:themeColor="text1"/>
          <w:sz w:val="22"/>
          <w:szCs w:val="22"/>
        </w:rPr>
        <w:t>as Cartograp</w:t>
      </w:r>
      <w:r w:rsidR="005C11A8" w:rsidRPr="004C4B40">
        <w:rPr>
          <w:rFonts w:cstheme="minorHAnsi"/>
          <w:color w:val="000000" w:themeColor="text1"/>
          <w:sz w:val="22"/>
          <w:szCs w:val="22"/>
        </w:rPr>
        <w:t>hic Propaganda. It is believed</w:t>
      </w:r>
      <w:r w:rsidR="006A1F23" w:rsidRPr="004C4B40">
        <w:rPr>
          <w:rFonts w:cstheme="minorHAnsi"/>
          <w:color w:val="000000" w:themeColor="text1"/>
          <w:sz w:val="22"/>
          <w:szCs w:val="22"/>
        </w:rPr>
        <w:t xml:space="preserve"> </w:t>
      </w:r>
      <w:r w:rsidR="004C4B40" w:rsidRPr="004C4B40">
        <w:rPr>
          <w:rFonts w:cstheme="minorHAnsi"/>
          <w:color w:val="000000" w:themeColor="text1"/>
          <w:sz w:val="22"/>
          <w:szCs w:val="22"/>
        </w:rPr>
        <w:t xml:space="preserve">that </w:t>
      </w:r>
      <w:r w:rsidR="0006318F" w:rsidRPr="004C4B40">
        <w:rPr>
          <w:rFonts w:cstheme="minorHAnsi"/>
          <w:color w:val="000000" w:themeColor="text1"/>
          <w:sz w:val="22"/>
          <w:szCs w:val="22"/>
        </w:rPr>
        <w:t>the Babylonians were aware of the existence of neighbouring nations such as</w:t>
      </w:r>
      <w:r w:rsidR="006A1F23" w:rsidRPr="004C4B40">
        <w:rPr>
          <w:rFonts w:cstheme="minorHAnsi"/>
          <w:color w:val="000000" w:themeColor="text1"/>
          <w:sz w:val="22"/>
          <w:szCs w:val="22"/>
        </w:rPr>
        <w:t xml:space="preserve"> the Persians and Egyptians </w:t>
      </w:r>
      <w:r w:rsidR="005C11A8" w:rsidRPr="004C4B40">
        <w:rPr>
          <w:rFonts w:cstheme="minorHAnsi"/>
          <w:color w:val="000000" w:themeColor="text1"/>
          <w:sz w:val="22"/>
          <w:szCs w:val="22"/>
        </w:rPr>
        <w:t>yet</w:t>
      </w:r>
      <w:r w:rsidR="0006318F" w:rsidRPr="004C4B40">
        <w:rPr>
          <w:rFonts w:cstheme="minorHAnsi"/>
          <w:color w:val="000000" w:themeColor="text1"/>
          <w:sz w:val="22"/>
          <w:szCs w:val="22"/>
        </w:rPr>
        <w:t xml:space="preserve"> </w:t>
      </w:r>
      <w:r w:rsidR="005C11A8" w:rsidRPr="004C4B40">
        <w:rPr>
          <w:rFonts w:cstheme="minorHAnsi"/>
          <w:color w:val="000000" w:themeColor="text1"/>
          <w:sz w:val="22"/>
          <w:szCs w:val="22"/>
        </w:rPr>
        <w:t>cho</w:t>
      </w:r>
      <w:r w:rsidR="006A1F23" w:rsidRPr="004C4B40">
        <w:rPr>
          <w:rFonts w:cstheme="minorHAnsi"/>
          <w:color w:val="000000" w:themeColor="text1"/>
          <w:sz w:val="22"/>
          <w:szCs w:val="22"/>
        </w:rPr>
        <w:t>se to omit them from</w:t>
      </w:r>
      <w:r w:rsidR="0006318F" w:rsidRPr="004C4B40">
        <w:rPr>
          <w:rFonts w:cstheme="minorHAnsi"/>
          <w:color w:val="000000" w:themeColor="text1"/>
          <w:sz w:val="22"/>
          <w:szCs w:val="22"/>
        </w:rPr>
        <w:t xml:space="preserve"> the map intentionally </w:t>
      </w:r>
      <w:r w:rsidR="005C11A8" w:rsidRPr="004C4B40">
        <w:rPr>
          <w:rFonts w:cstheme="minorHAnsi"/>
          <w:color w:val="000000" w:themeColor="text1"/>
          <w:sz w:val="22"/>
          <w:szCs w:val="22"/>
        </w:rPr>
        <w:t>and</w:t>
      </w:r>
      <w:r w:rsidR="006A1F23" w:rsidRPr="004C4B40">
        <w:rPr>
          <w:rFonts w:cstheme="minorHAnsi"/>
          <w:color w:val="000000" w:themeColor="text1"/>
          <w:sz w:val="22"/>
          <w:szCs w:val="22"/>
        </w:rPr>
        <w:t xml:space="preserve"> also </w:t>
      </w:r>
      <w:r w:rsidR="005C11A8" w:rsidRPr="004C4B40">
        <w:rPr>
          <w:rFonts w:cstheme="minorHAnsi"/>
          <w:color w:val="000000" w:themeColor="text1"/>
          <w:sz w:val="22"/>
          <w:szCs w:val="22"/>
        </w:rPr>
        <w:t>placed</w:t>
      </w:r>
      <w:r w:rsidR="0006318F" w:rsidRPr="004C4B40">
        <w:rPr>
          <w:rFonts w:cstheme="minorHAnsi"/>
          <w:color w:val="000000" w:themeColor="text1"/>
          <w:sz w:val="22"/>
          <w:szCs w:val="22"/>
        </w:rPr>
        <w:t xml:space="preserve"> </w:t>
      </w:r>
      <w:r w:rsidR="006A1F23" w:rsidRPr="004C4B40">
        <w:rPr>
          <w:rFonts w:cstheme="minorHAnsi"/>
          <w:color w:val="000000" w:themeColor="text1"/>
          <w:sz w:val="22"/>
          <w:szCs w:val="22"/>
        </w:rPr>
        <w:t xml:space="preserve">the city of </w:t>
      </w:r>
      <w:r w:rsidR="0006318F" w:rsidRPr="004C4B40">
        <w:rPr>
          <w:rFonts w:cstheme="minorHAnsi"/>
          <w:color w:val="000000" w:themeColor="text1"/>
          <w:sz w:val="22"/>
          <w:szCs w:val="22"/>
        </w:rPr>
        <w:t>Babylon at the centre to gi</w:t>
      </w:r>
      <w:r w:rsidR="008D3E3E" w:rsidRPr="004C4B40">
        <w:rPr>
          <w:rFonts w:cstheme="minorHAnsi"/>
          <w:color w:val="000000" w:themeColor="text1"/>
          <w:sz w:val="22"/>
          <w:szCs w:val="22"/>
        </w:rPr>
        <w:t>ve it impo</w:t>
      </w:r>
      <w:r w:rsidR="00A646F7" w:rsidRPr="004C4B40">
        <w:rPr>
          <w:rFonts w:cstheme="minorHAnsi"/>
          <w:color w:val="000000" w:themeColor="text1"/>
          <w:sz w:val="22"/>
          <w:szCs w:val="22"/>
        </w:rPr>
        <w:t xml:space="preserve">rtance and prominence </w:t>
      </w:r>
      <w:r w:rsidR="00A646F7" w:rsidRPr="004C4B40">
        <w:rPr>
          <w:rFonts w:cstheme="minorHAnsi"/>
          <w:i/>
          <w:color w:val="000000" w:themeColor="text1"/>
          <w:sz w:val="22"/>
          <w:szCs w:val="22"/>
        </w:rPr>
        <w:t>(2</w:t>
      </w:r>
      <w:r w:rsidR="008D3E3E" w:rsidRPr="004C4B40">
        <w:rPr>
          <w:rFonts w:cstheme="minorHAnsi"/>
          <w:i/>
          <w:color w:val="000000" w:themeColor="text1"/>
          <w:sz w:val="22"/>
          <w:szCs w:val="22"/>
        </w:rPr>
        <w:t>)</w:t>
      </w:r>
      <w:r w:rsidR="008D3E3E" w:rsidRPr="004C4B40">
        <w:rPr>
          <w:rFonts w:cstheme="minorHAnsi"/>
          <w:color w:val="000000" w:themeColor="text1"/>
          <w:sz w:val="22"/>
          <w:szCs w:val="22"/>
        </w:rPr>
        <w:t>.</w:t>
      </w:r>
    </w:p>
    <w:p w:rsidR="00383FF2" w:rsidRPr="004A5DCC" w:rsidRDefault="006A1F23" w:rsidP="00C44FD8">
      <w:pPr>
        <w:rPr>
          <w:rFonts w:cstheme="minorHAnsi"/>
          <w:color w:val="92D050"/>
          <w:sz w:val="22"/>
          <w:szCs w:val="22"/>
        </w:rPr>
      </w:pPr>
      <w:r w:rsidRPr="004C4B40">
        <w:rPr>
          <w:rFonts w:cstheme="minorHAnsi"/>
          <w:color w:val="000000" w:themeColor="text1"/>
          <w:sz w:val="22"/>
          <w:szCs w:val="22"/>
        </w:rPr>
        <w:t>A</w:t>
      </w:r>
      <w:r w:rsidR="005C11A8" w:rsidRPr="004C4B40">
        <w:rPr>
          <w:rFonts w:cstheme="minorHAnsi"/>
          <w:color w:val="000000" w:themeColor="text1"/>
          <w:sz w:val="22"/>
          <w:szCs w:val="22"/>
        </w:rPr>
        <w:t>nother</w:t>
      </w:r>
      <w:r w:rsidRPr="004C4B40">
        <w:rPr>
          <w:rFonts w:cstheme="minorHAnsi"/>
          <w:color w:val="000000" w:themeColor="text1"/>
          <w:sz w:val="22"/>
          <w:szCs w:val="22"/>
        </w:rPr>
        <w:t xml:space="preserve"> powerful example of such</w:t>
      </w:r>
      <w:r w:rsidR="005469D2" w:rsidRPr="004C4B40">
        <w:rPr>
          <w:rFonts w:cstheme="minorHAnsi"/>
          <w:color w:val="000000" w:themeColor="text1"/>
          <w:sz w:val="22"/>
          <w:szCs w:val="22"/>
        </w:rPr>
        <w:t xml:space="preserve"> political distortion of maps can be seen in the British Empire map of 1890. Six years after Greenwich was officially stated the zero longitude (to provide a standard by which all nations can measure time)</w:t>
      </w:r>
      <w:r w:rsidR="00A646F7" w:rsidRPr="004C4B40">
        <w:rPr>
          <w:rFonts w:cstheme="minorHAnsi"/>
          <w:color w:val="000000" w:themeColor="text1"/>
          <w:sz w:val="22"/>
          <w:szCs w:val="22"/>
        </w:rPr>
        <w:t xml:space="preserve"> </w:t>
      </w:r>
      <w:r w:rsidR="00A646F7" w:rsidRPr="004C4B40">
        <w:rPr>
          <w:rFonts w:cstheme="minorHAnsi"/>
          <w:i/>
          <w:color w:val="000000" w:themeColor="text1"/>
          <w:sz w:val="22"/>
          <w:szCs w:val="22"/>
        </w:rPr>
        <w:t>(3</w:t>
      </w:r>
      <w:r w:rsidR="006B2CDF" w:rsidRPr="004C4B40">
        <w:rPr>
          <w:rFonts w:cstheme="minorHAnsi"/>
          <w:i/>
          <w:color w:val="000000" w:themeColor="text1"/>
          <w:sz w:val="22"/>
          <w:szCs w:val="22"/>
        </w:rPr>
        <w:t>)</w:t>
      </w:r>
      <w:r w:rsidR="005469D2" w:rsidRPr="004C4B40">
        <w:rPr>
          <w:rFonts w:cstheme="minorHAnsi"/>
          <w:color w:val="000000" w:themeColor="text1"/>
          <w:sz w:val="22"/>
          <w:szCs w:val="22"/>
        </w:rPr>
        <w:t xml:space="preserve"> the British Empire published a map extending 490 degrees of longitude. By no mistake</w:t>
      </w:r>
      <w:r w:rsidR="006B2CDF" w:rsidRPr="004C4B40">
        <w:rPr>
          <w:rFonts w:cstheme="minorHAnsi"/>
          <w:color w:val="000000" w:themeColor="text1"/>
          <w:sz w:val="22"/>
          <w:szCs w:val="22"/>
        </w:rPr>
        <w:t>, this world map</w:t>
      </w:r>
      <w:r w:rsidR="005469D2" w:rsidRPr="004C4B40">
        <w:rPr>
          <w:rFonts w:cstheme="minorHAnsi"/>
          <w:color w:val="000000" w:themeColor="text1"/>
          <w:sz w:val="22"/>
          <w:szCs w:val="22"/>
        </w:rPr>
        <w:t xml:space="preserve"> with Britain</w:t>
      </w:r>
      <w:r w:rsidRPr="004C4B40">
        <w:rPr>
          <w:rFonts w:cstheme="minorHAnsi"/>
          <w:color w:val="000000" w:themeColor="text1"/>
          <w:sz w:val="22"/>
          <w:szCs w:val="22"/>
        </w:rPr>
        <w:t xml:space="preserve"> in</w:t>
      </w:r>
      <w:r w:rsidR="006B2CDF" w:rsidRPr="004C4B40">
        <w:rPr>
          <w:rFonts w:cstheme="minorHAnsi"/>
          <w:color w:val="000000" w:themeColor="text1"/>
          <w:sz w:val="22"/>
          <w:szCs w:val="22"/>
        </w:rPr>
        <w:t xml:space="preserve"> a prominent central location</w:t>
      </w:r>
      <w:r w:rsidR="005469D2" w:rsidRPr="004C4B40">
        <w:rPr>
          <w:rFonts w:cstheme="minorHAnsi"/>
          <w:color w:val="000000" w:themeColor="text1"/>
          <w:sz w:val="22"/>
          <w:szCs w:val="22"/>
        </w:rPr>
        <w:t xml:space="preserve"> </w:t>
      </w:r>
      <w:r w:rsidRPr="004C4B40">
        <w:rPr>
          <w:rFonts w:cstheme="minorHAnsi"/>
          <w:color w:val="000000" w:themeColor="text1"/>
          <w:sz w:val="22"/>
          <w:szCs w:val="22"/>
        </w:rPr>
        <w:t>displayed</w:t>
      </w:r>
      <w:r w:rsidR="005469D2" w:rsidRPr="004C4B40">
        <w:rPr>
          <w:rFonts w:cstheme="minorHAnsi"/>
          <w:color w:val="000000" w:themeColor="text1"/>
          <w:sz w:val="22"/>
          <w:szCs w:val="22"/>
        </w:rPr>
        <w:t xml:space="preserve"> the British colonies of Australia, India and New Zealand twice. </w:t>
      </w:r>
      <w:r w:rsidR="00BE3843" w:rsidRPr="004C4B40">
        <w:rPr>
          <w:rFonts w:cstheme="minorHAnsi"/>
          <w:color w:val="000000" w:themeColor="text1"/>
          <w:sz w:val="22"/>
          <w:szCs w:val="22"/>
        </w:rPr>
        <w:t xml:space="preserve">This was </w:t>
      </w:r>
      <w:r w:rsidR="005C11A8" w:rsidRPr="004C4B40">
        <w:rPr>
          <w:rFonts w:cstheme="minorHAnsi"/>
          <w:color w:val="000000" w:themeColor="text1"/>
          <w:sz w:val="22"/>
          <w:szCs w:val="22"/>
        </w:rPr>
        <w:t>a</w:t>
      </w:r>
      <w:r w:rsidR="00BE3843" w:rsidRPr="004C4B40">
        <w:rPr>
          <w:rFonts w:cstheme="minorHAnsi"/>
          <w:color w:val="000000" w:themeColor="text1"/>
          <w:sz w:val="22"/>
          <w:szCs w:val="22"/>
        </w:rPr>
        <w:t xml:space="preserve"> clever misrepresentation of prominence </w:t>
      </w:r>
      <w:r w:rsidR="005C11A8" w:rsidRPr="004C4B40">
        <w:rPr>
          <w:rFonts w:cstheme="minorHAnsi"/>
          <w:color w:val="000000" w:themeColor="text1"/>
          <w:sz w:val="22"/>
          <w:szCs w:val="22"/>
        </w:rPr>
        <w:t>done</w:t>
      </w:r>
      <w:r w:rsidR="00BE3843" w:rsidRPr="004C4B40">
        <w:rPr>
          <w:rFonts w:cstheme="minorHAnsi"/>
          <w:color w:val="000000" w:themeColor="text1"/>
          <w:sz w:val="22"/>
          <w:szCs w:val="22"/>
        </w:rPr>
        <w:t xml:space="preserve"> to influence the belief that the British Empire possessed more landmass</w:t>
      </w:r>
      <w:r w:rsidR="00A646F7" w:rsidRPr="004C4B40">
        <w:rPr>
          <w:rFonts w:cstheme="minorHAnsi"/>
          <w:color w:val="000000" w:themeColor="text1"/>
          <w:sz w:val="22"/>
          <w:szCs w:val="22"/>
        </w:rPr>
        <w:t xml:space="preserve"> than it actually had </w:t>
      </w:r>
      <w:r w:rsidR="00A646F7" w:rsidRPr="004C4B40">
        <w:rPr>
          <w:rFonts w:cstheme="minorHAnsi"/>
          <w:i/>
          <w:color w:val="000000" w:themeColor="text1"/>
          <w:sz w:val="22"/>
          <w:szCs w:val="22"/>
        </w:rPr>
        <w:t>(4</w:t>
      </w:r>
      <w:r w:rsidR="00BE3843" w:rsidRPr="004C4B40">
        <w:rPr>
          <w:rFonts w:cstheme="minorHAnsi"/>
          <w:i/>
          <w:color w:val="000000" w:themeColor="text1"/>
          <w:sz w:val="22"/>
          <w:szCs w:val="22"/>
        </w:rPr>
        <w:t>)</w:t>
      </w:r>
      <w:r w:rsidR="00BE3843" w:rsidRPr="004C4B40">
        <w:rPr>
          <w:rFonts w:cstheme="minorHAnsi"/>
          <w:color w:val="000000" w:themeColor="text1"/>
          <w:sz w:val="22"/>
          <w:szCs w:val="22"/>
        </w:rPr>
        <w:t>.</w:t>
      </w:r>
    </w:p>
    <w:p w:rsidR="00383FF2" w:rsidRPr="007B6A8A" w:rsidRDefault="005A0BC6" w:rsidP="00D6701B">
      <w:pPr>
        <w:rPr>
          <w:rFonts w:cstheme="minorHAnsi"/>
          <w:color w:val="000000" w:themeColor="text1"/>
          <w:sz w:val="22"/>
          <w:szCs w:val="22"/>
        </w:rPr>
      </w:pPr>
      <w:r w:rsidRPr="007B6A8A">
        <w:rPr>
          <w:rFonts w:cstheme="minorHAnsi"/>
          <w:color w:val="000000" w:themeColor="text1"/>
          <w:sz w:val="22"/>
          <w:szCs w:val="22"/>
        </w:rPr>
        <w:t>Aided by satellite imagery and as the practice of cartography has matured, modern day maps are far less distorted</w:t>
      </w:r>
      <w:r w:rsidR="004C4B40" w:rsidRPr="007B6A8A">
        <w:rPr>
          <w:rFonts w:cstheme="minorHAnsi"/>
          <w:color w:val="000000" w:themeColor="text1"/>
          <w:sz w:val="22"/>
          <w:szCs w:val="22"/>
        </w:rPr>
        <w:t xml:space="preserve"> but still not perfect</w:t>
      </w:r>
      <w:r w:rsidR="00F6736E" w:rsidRPr="007B6A8A">
        <w:rPr>
          <w:rFonts w:cstheme="minorHAnsi"/>
          <w:color w:val="000000" w:themeColor="text1"/>
          <w:sz w:val="22"/>
          <w:szCs w:val="22"/>
        </w:rPr>
        <w:t>. The task of creating a</w:t>
      </w:r>
      <w:r w:rsidR="00290D1D" w:rsidRPr="007B6A8A">
        <w:rPr>
          <w:rFonts w:cstheme="minorHAnsi"/>
          <w:color w:val="000000" w:themeColor="text1"/>
          <w:sz w:val="22"/>
          <w:szCs w:val="22"/>
        </w:rPr>
        <w:t>n accurate</w:t>
      </w:r>
      <w:r w:rsidR="00F6736E" w:rsidRPr="007B6A8A">
        <w:rPr>
          <w:rFonts w:cstheme="minorHAnsi"/>
          <w:color w:val="000000" w:themeColor="text1"/>
          <w:sz w:val="22"/>
          <w:szCs w:val="22"/>
        </w:rPr>
        <w:t xml:space="preserve"> world map </w:t>
      </w:r>
      <w:r w:rsidRPr="007B6A8A">
        <w:rPr>
          <w:rFonts w:cstheme="minorHAnsi"/>
          <w:color w:val="000000" w:themeColor="text1"/>
          <w:sz w:val="22"/>
          <w:szCs w:val="22"/>
        </w:rPr>
        <w:t xml:space="preserve">still </w:t>
      </w:r>
      <w:r w:rsidR="00F6736E" w:rsidRPr="007B6A8A">
        <w:rPr>
          <w:rFonts w:cstheme="minorHAnsi"/>
          <w:color w:val="000000" w:themeColor="text1"/>
          <w:sz w:val="22"/>
          <w:szCs w:val="22"/>
        </w:rPr>
        <w:t>generates an interesting dilemma when consider</w:t>
      </w:r>
      <w:r w:rsidR="008A6614" w:rsidRPr="007B6A8A">
        <w:rPr>
          <w:rFonts w:cstheme="minorHAnsi"/>
          <w:color w:val="000000" w:themeColor="text1"/>
          <w:sz w:val="22"/>
          <w:szCs w:val="22"/>
        </w:rPr>
        <w:t xml:space="preserve">ing the </w:t>
      </w:r>
      <w:r w:rsidR="006B2CDF" w:rsidRPr="007B6A8A">
        <w:rPr>
          <w:rFonts w:cstheme="minorHAnsi"/>
          <w:color w:val="000000" w:themeColor="text1"/>
          <w:sz w:val="22"/>
          <w:szCs w:val="22"/>
        </w:rPr>
        <w:t>most accurate</w:t>
      </w:r>
      <w:r w:rsidR="008A6614" w:rsidRPr="007B6A8A">
        <w:rPr>
          <w:rFonts w:cstheme="minorHAnsi"/>
          <w:color w:val="000000" w:themeColor="text1"/>
          <w:sz w:val="22"/>
          <w:szCs w:val="22"/>
        </w:rPr>
        <w:t xml:space="preserve"> way to portray the spherical</w:t>
      </w:r>
      <w:r w:rsidR="00F6736E" w:rsidRPr="007B6A8A">
        <w:rPr>
          <w:rFonts w:cstheme="minorHAnsi"/>
          <w:color w:val="000000" w:themeColor="text1"/>
          <w:sz w:val="22"/>
          <w:szCs w:val="22"/>
        </w:rPr>
        <w:t xml:space="preserve"> surface</w:t>
      </w:r>
      <w:r w:rsidR="008A6614" w:rsidRPr="007B6A8A">
        <w:rPr>
          <w:rFonts w:cstheme="minorHAnsi"/>
          <w:color w:val="000000" w:themeColor="text1"/>
          <w:sz w:val="22"/>
          <w:szCs w:val="22"/>
        </w:rPr>
        <w:t xml:space="preserve"> of the earth</w:t>
      </w:r>
      <w:r w:rsidR="00F6736E" w:rsidRPr="007B6A8A">
        <w:rPr>
          <w:rFonts w:cstheme="minorHAnsi"/>
          <w:color w:val="000000" w:themeColor="text1"/>
          <w:sz w:val="22"/>
          <w:szCs w:val="22"/>
        </w:rPr>
        <w:t xml:space="preserve"> on a plane</w:t>
      </w:r>
      <w:r w:rsidR="008A6614" w:rsidRPr="007B6A8A">
        <w:rPr>
          <w:rFonts w:cstheme="minorHAnsi"/>
          <w:color w:val="000000" w:themeColor="text1"/>
          <w:sz w:val="22"/>
          <w:szCs w:val="22"/>
        </w:rPr>
        <w:t xml:space="preserve"> surface such as </w:t>
      </w:r>
      <w:r w:rsidR="00F6736E" w:rsidRPr="007B6A8A">
        <w:rPr>
          <w:rFonts w:cstheme="minorHAnsi"/>
          <w:color w:val="000000" w:themeColor="text1"/>
          <w:sz w:val="22"/>
          <w:szCs w:val="22"/>
        </w:rPr>
        <w:t xml:space="preserve">paper. </w:t>
      </w:r>
      <w:r w:rsidR="00290D1D" w:rsidRPr="007B6A8A">
        <w:rPr>
          <w:rFonts w:cstheme="minorHAnsi"/>
          <w:color w:val="000000" w:themeColor="text1"/>
          <w:sz w:val="22"/>
          <w:szCs w:val="22"/>
        </w:rPr>
        <w:t>To resolve this conundrum different projections are used that transform the spherical image of the earth onto</w:t>
      </w:r>
      <w:r w:rsidR="00A91578" w:rsidRPr="007B6A8A">
        <w:rPr>
          <w:rFonts w:cstheme="minorHAnsi"/>
          <w:color w:val="000000" w:themeColor="text1"/>
          <w:sz w:val="22"/>
          <w:szCs w:val="22"/>
        </w:rPr>
        <w:t xml:space="preserve"> a plane, the most common</w:t>
      </w:r>
      <w:r w:rsidR="004C4B40" w:rsidRPr="007B6A8A">
        <w:rPr>
          <w:rFonts w:cstheme="minorHAnsi"/>
          <w:color w:val="000000" w:themeColor="text1"/>
          <w:sz w:val="22"/>
          <w:szCs w:val="22"/>
        </w:rPr>
        <w:t>ly used</w:t>
      </w:r>
      <w:r w:rsidR="00290D1D" w:rsidRPr="007B6A8A">
        <w:rPr>
          <w:rFonts w:cstheme="minorHAnsi"/>
          <w:color w:val="000000" w:themeColor="text1"/>
          <w:sz w:val="22"/>
          <w:szCs w:val="22"/>
        </w:rPr>
        <w:t xml:space="preserve"> is the</w:t>
      </w:r>
      <w:r w:rsidR="006B2CDF" w:rsidRPr="007B6A8A">
        <w:rPr>
          <w:rFonts w:cstheme="minorHAnsi"/>
          <w:color w:val="000000" w:themeColor="text1"/>
          <w:sz w:val="22"/>
          <w:szCs w:val="22"/>
        </w:rPr>
        <w:t xml:space="preserve"> 450 year old</w:t>
      </w:r>
      <w:r w:rsidR="00A646F7" w:rsidRPr="007B6A8A">
        <w:rPr>
          <w:rFonts w:cstheme="minorHAnsi"/>
          <w:color w:val="000000" w:themeColor="text1"/>
          <w:sz w:val="22"/>
          <w:szCs w:val="22"/>
        </w:rPr>
        <w:t xml:space="preserve"> Mercator </w:t>
      </w:r>
      <w:proofErr w:type="gramStart"/>
      <w:r w:rsidR="00A646F7" w:rsidRPr="007B6A8A">
        <w:rPr>
          <w:rFonts w:cstheme="minorHAnsi"/>
          <w:color w:val="000000" w:themeColor="text1"/>
          <w:sz w:val="22"/>
          <w:szCs w:val="22"/>
        </w:rPr>
        <w:t>Projection</w:t>
      </w:r>
      <w:proofErr w:type="gramEnd"/>
      <w:r w:rsidR="00A646F7" w:rsidRPr="007B6A8A">
        <w:rPr>
          <w:rFonts w:cstheme="minorHAnsi"/>
          <w:color w:val="000000" w:themeColor="text1"/>
          <w:sz w:val="22"/>
          <w:szCs w:val="22"/>
        </w:rPr>
        <w:t xml:space="preserve"> </w:t>
      </w:r>
      <w:r w:rsidR="00A646F7" w:rsidRPr="007B6A8A">
        <w:rPr>
          <w:rFonts w:cstheme="minorHAnsi"/>
          <w:i/>
          <w:color w:val="000000" w:themeColor="text1"/>
          <w:sz w:val="22"/>
          <w:szCs w:val="22"/>
        </w:rPr>
        <w:t>(5</w:t>
      </w:r>
      <w:r w:rsidR="006B2CDF" w:rsidRPr="007B6A8A">
        <w:rPr>
          <w:rFonts w:cstheme="minorHAnsi"/>
          <w:i/>
          <w:color w:val="000000" w:themeColor="text1"/>
          <w:sz w:val="22"/>
          <w:szCs w:val="22"/>
        </w:rPr>
        <w:t>)</w:t>
      </w:r>
      <w:r w:rsidR="006B2CDF" w:rsidRPr="007B6A8A">
        <w:rPr>
          <w:rFonts w:cstheme="minorHAnsi"/>
          <w:color w:val="000000" w:themeColor="text1"/>
          <w:sz w:val="22"/>
          <w:szCs w:val="22"/>
        </w:rPr>
        <w:t>.</w:t>
      </w:r>
      <w:r w:rsidR="007B6A8A" w:rsidRPr="007B6A8A">
        <w:rPr>
          <w:rFonts w:cstheme="minorHAnsi"/>
          <w:color w:val="000000" w:themeColor="text1"/>
          <w:sz w:val="22"/>
          <w:szCs w:val="22"/>
        </w:rPr>
        <w:t xml:space="preserve"> </w:t>
      </w:r>
      <w:r w:rsidR="00290D1D" w:rsidRPr="007B6A8A">
        <w:rPr>
          <w:rFonts w:cstheme="minorHAnsi"/>
          <w:color w:val="000000" w:themeColor="text1"/>
          <w:sz w:val="22"/>
          <w:szCs w:val="22"/>
        </w:rPr>
        <w:t>The significant flaw with the</w:t>
      </w:r>
      <w:r w:rsidR="008A6614" w:rsidRPr="007B6A8A">
        <w:rPr>
          <w:rFonts w:cstheme="minorHAnsi"/>
          <w:color w:val="000000" w:themeColor="text1"/>
          <w:sz w:val="22"/>
          <w:szCs w:val="22"/>
        </w:rPr>
        <w:t xml:space="preserve"> Mercator </w:t>
      </w:r>
      <w:proofErr w:type="gramStart"/>
      <w:r w:rsidR="008A6614" w:rsidRPr="007B6A8A">
        <w:rPr>
          <w:rFonts w:cstheme="minorHAnsi"/>
          <w:color w:val="000000" w:themeColor="text1"/>
          <w:sz w:val="22"/>
          <w:szCs w:val="22"/>
        </w:rPr>
        <w:t>Projection</w:t>
      </w:r>
      <w:proofErr w:type="gramEnd"/>
      <w:r w:rsidR="008A6614" w:rsidRPr="007B6A8A">
        <w:rPr>
          <w:rFonts w:cstheme="minorHAnsi"/>
          <w:color w:val="000000" w:themeColor="text1"/>
          <w:sz w:val="22"/>
          <w:szCs w:val="22"/>
        </w:rPr>
        <w:t xml:space="preserve"> is that </w:t>
      </w:r>
      <w:r w:rsidR="00290D1D" w:rsidRPr="007B6A8A">
        <w:rPr>
          <w:rFonts w:cstheme="minorHAnsi"/>
          <w:color w:val="000000" w:themeColor="text1"/>
          <w:sz w:val="22"/>
          <w:szCs w:val="22"/>
        </w:rPr>
        <w:t xml:space="preserve">objects closer </w:t>
      </w:r>
      <w:r w:rsidR="008A6614" w:rsidRPr="007B6A8A">
        <w:rPr>
          <w:rFonts w:cstheme="minorHAnsi"/>
          <w:color w:val="000000" w:themeColor="text1"/>
          <w:sz w:val="22"/>
          <w:szCs w:val="22"/>
        </w:rPr>
        <w:t>to the earth</w:t>
      </w:r>
      <w:r w:rsidR="00AE4924">
        <w:rPr>
          <w:rFonts w:cstheme="minorHAnsi"/>
          <w:color w:val="000000" w:themeColor="text1"/>
          <w:sz w:val="22"/>
          <w:szCs w:val="22"/>
        </w:rPr>
        <w:t>’</w:t>
      </w:r>
      <w:r w:rsidR="008A6614" w:rsidRPr="007B6A8A">
        <w:rPr>
          <w:rFonts w:cstheme="minorHAnsi"/>
          <w:color w:val="000000" w:themeColor="text1"/>
          <w:sz w:val="22"/>
          <w:szCs w:val="22"/>
        </w:rPr>
        <w:t>s poles appear</w:t>
      </w:r>
      <w:r w:rsidR="00290D1D" w:rsidRPr="007B6A8A">
        <w:rPr>
          <w:rFonts w:cstheme="minorHAnsi"/>
          <w:color w:val="000000" w:themeColor="text1"/>
          <w:sz w:val="22"/>
          <w:szCs w:val="22"/>
        </w:rPr>
        <w:t xml:space="preserve"> larger than is accurate</w:t>
      </w:r>
      <w:r w:rsidR="009F7580" w:rsidRPr="007B6A8A">
        <w:rPr>
          <w:rFonts w:cstheme="minorHAnsi"/>
          <w:color w:val="000000" w:themeColor="text1"/>
          <w:sz w:val="22"/>
          <w:szCs w:val="22"/>
        </w:rPr>
        <w:t xml:space="preserve"> and those more central appear smaller.</w:t>
      </w:r>
    </w:p>
    <w:p w:rsidR="00AB3958" w:rsidRDefault="00AB3958" w:rsidP="00D6701B">
      <w:pPr>
        <w:rPr>
          <w:rFonts w:cstheme="minorHAnsi"/>
          <w:color w:val="000000" w:themeColor="text1"/>
          <w:sz w:val="22"/>
          <w:szCs w:val="22"/>
        </w:rPr>
      </w:pPr>
      <w:r>
        <w:rPr>
          <w:rFonts w:cstheme="minorHAnsi"/>
          <w:b/>
          <w:color w:val="000000" w:themeColor="text1"/>
          <w:sz w:val="22"/>
          <w:szCs w:val="22"/>
        </w:rPr>
        <w:t>Visual Perception and t</w:t>
      </w:r>
      <w:r w:rsidR="00C72BD0" w:rsidRPr="007B6A8A">
        <w:rPr>
          <w:rFonts w:cstheme="minorHAnsi"/>
          <w:b/>
          <w:color w:val="000000" w:themeColor="text1"/>
          <w:sz w:val="22"/>
          <w:szCs w:val="22"/>
        </w:rPr>
        <w:t>he Map as a Visual Information System</w:t>
      </w:r>
      <w:r>
        <w:rPr>
          <w:rFonts w:cstheme="minorHAnsi"/>
          <w:b/>
          <w:color w:val="000000" w:themeColor="text1"/>
          <w:sz w:val="22"/>
          <w:szCs w:val="22"/>
        </w:rPr>
        <w:br/>
      </w:r>
      <w:proofErr w:type="gramStart"/>
      <w:r w:rsidRPr="00003021">
        <w:rPr>
          <w:rFonts w:cstheme="minorHAnsi"/>
          <w:sz w:val="22"/>
          <w:szCs w:val="22"/>
        </w:rPr>
        <w:t>To</w:t>
      </w:r>
      <w:proofErr w:type="gramEnd"/>
      <w:r w:rsidRPr="00003021">
        <w:rPr>
          <w:rFonts w:cstheme="minorHAnsi"/>
          <w:sz w:val="22"/>
          <w:szCs w:val="22"/>
        </w:rPr>
        <w:t xml:space="preserve"> make a map a truly effective visual tool the exchange of information between the map and the viewer must be rapid. The map is an image made up of a number of graphic properties such as colours and images to portray information to the viewer. Images are interpreted by the human brain as light rays reflect from the surface of the image and make contact with the </w:t>
      </w:r>
      <w:r w:rsidR="00003021" w:rsidRPr="00003021">
        <w:rPr>
          <w:rFonts w:cstheme="minorHAnsi"/>
          <w:sz w:val="22"/>
          <w:szCs w:val="22"/>
        </w:rPr>
        <w:t>eye. The photoreceptors in the human eye to receive light of different wave lengths allowing the brain to interpret depth of vision and colours</w:t>
      </w:r>
      <w:r w:rsidR="00003021">
        <w:rPr>
          <w:rFonts w:cstheme="minorHAnsi"/>
          <w:color w:val="FF0000"/>
          <w:sz w:val="22"/>
          <w:szCs w:val="22"/>
        </w:rPr>
        <w:t xml:space="preserve"> </w:t>
      </w:r>
      <w:r w:rsidRPr="00003021">
        <w:rPr>
          <w:rFonts w:cstheme="minorHAnsi"/>
          <w:i/>
          <w:sz w:val="22"/>
          <w:szCs w:val="22"/>
        </w:rPr>
        <w:t>(</w:t>
      </w:r>
      <w:r w:rsidR="00003021" w:rsidRPr="00003021">
        <w:rPr>
          <w:rFonts w:cstheme="minorHAnsi"/>
          <w:i/>
          <w:sz w:val="22"/>
          <w:szCs w:val="22"/>
        </w:rPr>
        <w:t>27</w:t>
      </w:r>
      <w:r w:rsidRPr="00003021">
        <w:rPr>
          <w:rFonts w:cstheme="minorHAnsi"/>
          <w:i/>
          <w:sz w:val="22"/>
          <w:szCs w:val="22"/>
        </w:rPr>
        <w:t>)</w:t>
      </w:r>
      <w:r w:rsidR="00003021" w:rsidRPr="00003021">
        <w:rPr>
          <w:rFonts w:cstheme="minorHAnsi"/>
          <w:sz w:val="22"/>
          <w:szCs w:val="22"/>
        </w:rPr>
        <w:t>.</w:t>
      </w:r>
    </w:p>
    <w:p w:rsidR="00E94BA1" w:rsidRPr="00AB3958" w:rsidRDefault="009A7C0D" w:rsidP="00D6701B">
      <w:pPr>
        <w:rPr>
          <w:rFonts w:cstheme="minorHAnsi"/>
          <w:color w:val="000000" w:themeColor="text1"/>
          <w:sz w:val="22"/>
          <w:szCs w:val="22"/>
        </w:rPr>
      </w:pPr>
      <w:r w:rsidRPr="007B6A8A">
        <w:rPr>
          <w:rFonts w:cstheme="minorHAnsi"/>
          <w:color w:val="000000" w:themeColor="text1"/>
          <w:sz w:val="22"/>
          <w:szCs w:val="22"/>
        </w:rPr>
        <w:t>T</w:t>
      </w:r>
      <w:r w:rsidR="008A6614" w:rsidRPr="007B6A8A">
        <w:rPr>
          <w:rFonts w:cstheme="minorHAnsi"/>
          <w:color w:val="000000" w:themeColor="text1"/>
          <w:sz w:val="22"/>
          <w:szCs w:val="22"/>
        </w:rPr>
        <w:t>he</w:t>
      </w:r>
      <w:r w:rsidR="00E94BA1" w:rsidRPr="007B6A8A">
        <w:rPr>
          <w:rFonts w:cstheme="minorHAnsi"/>
          <w:color w:val="000000" w:themeColor="text1"/>
          <w:sz w:val="22"/>
          <w:szCs w:val="22"/>
        </w:rPr>
        <w:t xml:space="preserve"> modern map </w:t>
      </w:r>
      <w:r w:rsidRPr="007B6A8A">
        <w:rPr>
          <w:rFonts w:cstheme="minorHAnsi"/>
          <w:color w:val="000000" w:themeColor="text1"/>
          <w:sz w:val="22"/>
          <w:szCs w:val="22"/>
        </w:rPr>
        <w:t>is</w:t>
      </w:r>
      <w:r w:rsidR="00E94BA1" w:rsidRPr="007B6A8A">
        <w:rPr>
          <w:rFonts w:cstheme="minorHAnsi"/>
          <w:color w:val="000000" w:themeColor="text1"/>
          <w:sz w:val="22"/>
          <w:szCs w:val="22"/>
        </w:rPr>
        <w:t xml:space="preserve"> a </w:t>
      </w:r>
      <w:r w:rsidR="008A6614" w:rsidRPr="007B6A8A">
        <w:rPr>
          <w:rFonts w:cstheme="minorHAnsi"/>
          <w:color w:val="000000" w:themeColor="text1"/>
          <w:sz w:val="22"/>
          <w:szCs w:val="22"/>
        </w:rPr>
        <w:t>valuable</w:t>
      </w:r>
      <w:r w:rsidR="00E94BA1" w:rsidRPr="007B6A8A">
        <w:rPr>
          <w:rFonts w:cstheme="minorHAnsi"/>
          <w:color w:val="000000" w:themeColor="text1"/>
          <w:sz w:val="22"/>
          <w:szCs w:val="22"/>
        </w:rPr>
        <w:t xml:space="preserve"> visual information tool </w:t>
      </w:r>
      <w:r w:rsidRPr="007B6A8A">
        <w:rPr>
          <w:rFonts w:cstheme="minorHAnsi"/>
          <w:color w:val="000000" w:themeColor="text1"/>
          <w:sz w:val="22"/>
          <w:szCs w:val="22"/>
        </w:rPr>
        <w:t>and</w:t>
      </w:r>
      <w:r w:rsidR="008A6614" w:rsidRPr="007B6A8A">
        <w:rPr>
          <w:rFonts w:cstheme="minorHAnsi"/>
          <w:color w:val="000000" w:themeColor="text1"/>
          <w:sz w:val="22"/>
          <w:szCs w:val="22"/>
        </w:rPr>
        <w:t xml:space="preserve"> </w:t>
      </w:r>
      <w:r w:rsidR="00E94BA1" w:rsidRPr="007B6A8A">
        <w:rPr>
          <w:rFonts w:cstheme="minorHAnsi"/>
          <w:color w:val="000000" w:themeColor="text1"/>
          <w:sz w:val="22"/>
          <w:szCs w:val="22"/>
        </w:rPr>
        <w:t>should contain</w:t>
      </w:r>
      <w:r w:rsidRPr="007B6A8A">
        <w:rPr>
          <w:rFonts w:cstheme="minorHAnsi"/>
          <w:color w:val="000000" w:themeColor="text1"/>
          <w:sz w:val="22"/>
          <w:szCs w:val="22"/>
        </w:rPr>
        <w:t xml:space="preserve"> a number of essential features including</w:t>
      </w:r>
      <w:r w:rsidR="00E94BA1" w:rsidRPr="007B6A8A">
        <w:rPr>
          <w:rFonts w:cstheme="minorHAnsi"/>
          <w:color w:val="000000" w:themeColor="text1"/>
          <w:sz w:val="22"/>
          <w:szCs w:val="22"/>
        </w:rPr>
        <w:t>:</w:t>
      </w:r>
    </w:p>
    <w:p w:rsidR="00E94BA1" w:rsidRPr="007B6A8A" w:rsidRDefault="00C34282" w:rsidP="00E94BA1">
      <w:pPr>
        <w:pStyle w:val="ListParagraph"/>
        <w:numPr>
          <w:ilvl w:val="0"/>
          <w:numId w:val="9"/>
        </w:numPr>
        <w:rPr>
          <w:rFonts w:cstheme="minorHAnsi"/>
          <w:color w:val="000000" w:themeColor="text1"/>
          <w:sz w:val="22"/>
          <w:szCs w:val="22"/>
        </w:rPr>
      </w:pPr>
      <w:r w:rsidRPr="007B6A8A">
        <w:rPr>
          <w:rFonts w:cstheme="minorHAnsi"/>
          <w:i/>
          <w:color w:val="000000" w:themeColor="text1"/>
          <w:sz w:val="22"/>
          <w:szCs w:val="22"/>
        </w:rPr>
        <w:t>Border</w:t>
      </w:r>
      <w:r w:rsidR="00E94BA1" w:rsidRPr="007B6A8A">
        <w:rPr>
          <w:rFonts w:cstheme="minorHAnsi"/>
          <w:color w:val="000000" w:themeColor="text1"/>
          <w:sz w:val="22"/>
          <w:szCs w:val="22"/>
        </w:rPr>
        <w:t xml:space="preserve"> – The focus area of the map should be identified by a border surrounding the map in question.</w:t>
      </w:r>
    </w:p>
    <w:p w:rsidR="00E94BA1" w:rsidRPr="007B6A8A" w:rsidRDefault="00E94BA1" w:rsidP="00E94BA1">
      <w:pPr>
        <w:pStyle w:val="ListParagraph"/>
        <w:numPr>
          <w:ilvl w:val="0"/>
          <w:numId w:val="9"/>
        </w:numPr>
        <w:rPr>
          <w:rFonts w:cstheme="minorHAnsi"/>
          <w:color w:val="000000" w:themeColor="text1"/>
          <w:sz w:val="22"/>
          <w:szCs w:val="22"/>
        </w:rPr>
      </w:pPr>
      <w:r w:rsidRPr="007B6A8A">
        <w:rPr>
          <w:rFonts w:cstheme="minorHAnsi"/>
          <w:i/>
          <w:color w:val="000000" w:themeColor="text1"/>
          <w:sz w:val="22"/>
          <w:szCs w:val="22"/>
        </w:rPr>
        <w:t>Orientation</w:t>
      </w:r>
      <w:r w:rsidRPr="007B6A8A">
        <w:rPr>
          <w:rFonts w:cstheme="minorHAnsi"/>
          <w:color w:val="000000" w:themeColor="text1"/>
          <w:sz w:val="22"/>
          <w:szCs w:val="22"/>
        </w:rPr>
        <w:t xml:space="preserve"> – A map should feature a North arrow to indicate the orientation of the map.</w:t>
      </w:r>
    </w:p>
    <w:p w:rsidR="00E94BA1" w:rsidRPr="007B6A8A" w:rsidRDefault="00E94BA1" w:rsidP="00E94BA1">
      <w:pPr>
        <w:pStyle w:val="ListParagraph"/>
        <w:numPr>
          <w:ilvl w:val="0"/>
          <w:numId w:val="9"/>
        </w:numPr>
        <w:rPr>
          <w:rFonts w:cstheme="minorHAnsi"/>
          <w:color w:val="000000" w:themeColor="text1"/>
          <w:sz w:val="22"/>
          <w:szCs w:val="22"/>
        </w:rPr>
      </w:pPr>
      <w:r w:rsidRPr="007B6A8A">
        <w:rPr>
          <w:rFonts w:cstheme="minorHAnsi"/>
          <w:i/>
          <w:color w:val="000000" w:themeColor="text1"/>
          <w:sz w:val="22"/>
          <w:szCs w:val="22"/>
        </w:rPr>
        <w:t>Legend</w:t>
      </w:r>
      <w:r w:rsidRPr="007B6A8A">
        <w:rPr>
          <w:rFonts w:cstheme="minorHAnsi"/>
          <w:color w:val="000000" w:themeColor="text1"/>
          <w:sz w:val="22"/>
          <w:szCs w:val="22"/>
        </w:rPr>
        <w:t xml:space="preserve"> – A map legend will translate the me</w:t>
      </w:r>
      <w:r w:rsidR="006B2CDF" w:rsidRPr="007B6A8A">
        <w:rPr>
          <w:rFonts w:cstheme="minorHAnsi"/>
          <w:color w:val="000000" w:themeColor="text1"/>
          <w:sz w:val="22"/>
          <w:szCs w:val="22"/>
        </w:rPr>
        <w:t>aning of symbols used on a map.</w:t>
      </w:r>
    </w:p>
    <w:p w:rsidR="00E94BA1" w:rsidRPr="007B6A8A" w:rsidRDefault="00E94BA1" w:rsidP="00E94BA1">
      <w:pPr>
        <w:pStyle w:val="ListParagraph"/>
        <w:numPr>
          <w:ilvl w:val="0"/>
          <w:numId w:val="9"/>
        </w:numPr>
        <w:rPr>
          <w:rFonts w:cstheme="minorHAnsi"/>
          <w:color w:val="000000" w:themeColor="text1"/>
          <w:sz w:val="22"/>
          <w:szCs w:val="22"/>
        </w:rPr>
      </w:pPr>
      <w:r w:rsidRPr="007B6A8A">
        <w:rPr>
          <w:rFonts w:cstheme="minorHAnsi"/>
          <w:i/>
          <w:color w:val="000000" w:themeColor="text1"/>
          <w:sz w:val="22"/>
          <w:szCs w:val="22"/>
        </w:rPr>
        <w:t>Title</w:t>
      </w:r>
      <w:r w:rsidRPr="007B6A8A">
        <w:rPr>
          <w:rFonts w:cstheme="minorHAnsi"/>
          <w:color w:val="000000" w:themeColor="text1"/>
          <w:sz w:val="22"/>
          <w:szCs w:val="22"/>
        </w:rPr>
        <w:t xml:space="preserve"> – A concise and accurate title should be applied to a map to identify the location and t</w:t>
      </w:r>
      <w:r w:rsidR="006B2CDF" w:rsidRPr="007B6A8A">
        <w:rPr>
          <w:rFonts w:cstheme="minorHAnsi"/>
          <w:color w:val="000000" w:themeColor="text1"/>
          <w:sz w:val="22"/>
          <w:szCs w:val="22"/>
        </w:rPr>
        <w:t>o give context to the map.</w:t>
      </w:r>
    </w:p>
    <w:p w:rsidR="00E94BA1" w:rsidRPr="007B6A8A" w:rsidRDefault="00E94BA1" w:rsidP="00E94BA1">
      <w:pPr>
        <w:pStyle w:val="ListParagraph"/>
        <w:numPr>
          <w:ilvl w:val="0"/>
          <w:numId w:val="9"/>
        </w:numPr>
        <w:rPr>
          <w:rFonts w:cstheme="minorHAnsi"/>
          <w:color w:val="000000" w:themeColor="text1"/>
          <w:sz w:val="22"/>
          <w:szCs w:val="22"/>
        </w:rPr>
      </w:pPr>
      <w:r w:rsidRPr="007B6A8A">
        <w:rPr>
          <w:rFonts w:cstheme="minorHAnsi"/>
          <w:i/>
          <w:color w:val="000000" w:themeColor="text1"/>
          <w:sz w:val="22"/>
          <w:szCs w:val="22"/>
        </w:rPr>
        <w:t>Scale</w:t>
      </w:r>
      <w:r w:rsidRPr="007B6A8A">
        <w:rPr>
          <w:rFonts w:cstheme="minorHAnsi"/>
          <w:color w:val="000000" w:themeColor="text1"/>
          <w:sz w:val="22"/>
          <w:szCs w:val="22"/>
        </w:rPr>
        <w:t xml:space="preserve"> – </w:t>
      </w:r>
      <w:r w:rsidR="00C34282" w:rsidRPr="007B6A8A">
        <w:rPr>
          <w:rFonts w:cstheme="minorHAnsi"/>
          <w:color w:val="000000" w:themeColor="text1"/>
          <w:sz w:val="22"/>
          <w:szCs w:val="22"/>
        </w:rPr>
        <w:t>A scale is used to represent actual distances between objects and locations.</w:t>
      </w:r>
    </w:p>
    <w:p w:rsidR="00383FF2" w:rsidRPr="007B6A8A" w:rsidRDefault="00E94BA1" w:rsidP="00D6701B">
      <w:pPr>
        <w:pStyle w:val="ListParagraph"/>
        <w:numPr>
          <w:ilvl w:val="0"/>
          <w:numId w:val="9"/>
        </w:numPr>
        <w:rPr>
          <w:rFonts w:cstheme="minorHAnsi"/>
          <w:color w:val="000000" w:themeColor="text1"/>
          <w:sz w:val="22"/>
          <w:szCs w:val="22"/>
        </w:rPr>
      </w:pPr>
      <w:r w:rsidRPr="007B6A8A">
        <w:rPr>
          <w:rFonts w:cstheme="minorHAnsi"/>
          <w:i/>
          <w:color w:val="000000" w:themeColor="text1"/>
          <w:sz w:val="22"/>
          <w:szCs w:val="22"/>
        </w:rPr>
        <w:t>Source</w:t>
      </w:r>
      <w:r w:rsidRPr="007B6A8A">
        <w:rPr>
          <w:rFonts w:cstheme="minorHAnsi"/>
          <w:color w:val="000000" w:themeColor="text1"/>
          <w:sz w:val="22"/>
          <w:szCs w:val="22"/>
        </w:rPr>
        <w:t xml:space="preserve"> </w:t>
      </w:r>
      <w:r w:rsidR="00C34282" w:rsidRPr="007B6A8A">
        <w:rPr>
          <w:rFonts w:cstheme="minorHAnsi"/>
          <w:color w:val="000000" w:themeColor="text1"/>
          <w:sz w:val="22"/>
          <w:szCs w:val="22"/>
        </w:rPr>
        <w:t>–</w:t>
      </w:r>
      <w:r w:rsidRPr="007B6A8A">
        <w:rPr>
          <w:rFonts w:cstheme="minorHAnsi"/>
          <w:color w:val="000000" w:themeColor="text1"/>
          <w:sz w:val="22"/>
          <w:szCs w:val="22"/>
        </w:rPr>
        <w:t xml:space="preserve"> </w:t>
      </w:r>
      <w:r w:rsidR="00C34282" w:rsidRPr="007B6A8A">
        <w:rPr>
          <w:rFonts w:cstheme="minorHAnsi"/>
          <w:color w:val="000000" w:themeColor="text1"/>
          <w:sz w:val="22"/>
          <w:szCs w:val="22"/>
        </w:rPr>
        <w:t>The source is important to identify the original creator of the map. It should also provide further metadata including the projection type, units of measure and any other valuable information.</w:t>
      </w:r>
    </w:p>
    <w:p w:rsidR="004A5DCC" w:rsidRPr="007B6A8A" w:rsidRDefault="00054E5E" w:rsidP="002A7D73">
      <w:pPr>
        <w:rPr>
          <w:rFonts w:cstheme="minorHAnsi"/>
          <w:color w:val="000000" w:themeColor="text1"/>
          <w:sz w:val="22"/>
          <w:szCs w:val="22"/>
        </w:rPr>
      </w:pPr>
      <w:r w:rsidRPr="007B6A8A">
        <w:rPr>
          <w:rFonts w:cstheme="minorHAnsi"/>
          <w:color w:val="000000" w:themeColor="text1"/>
          <w:sz w:val="22"/>
          <w:szCs w:val="22"/>
        </w:rPr>
        <w:lastRenderedPageBreak/>
        <w:t>Highly detailed</w:t>
      </w:r>
      <w:r w:rsidR="00C34282" w:rsidRPr="007B6A8A">
        <w:rPr>
          <w:rFonts w:cstheme="minorHAnsi"/>
          <w:color w:val="000000" w:themeColor="text1"/>
          <w:sz w:val="22"/>
          <w:szCs w:val="22"/>
        </w:rPr>
        <w:t xml:space="preserve"> maps may contain more features </w:t>
      </w:r>
      <w:r w:rsidRPr="007B6A8A">
        <w:rPr>
          <w:rFonts w:cstheme="minorHAnsi"/>
          <w:color w:val="000000" w:themeColor="text1"/>
          <w:sz w:val="22"/>
          <w:szCs w:val="22"/>
        </w:rPr>
        <w:t xml:space="preserve">than listed above </w:t>
      </w:r>
      <w:r w:rsidR="00C34282" w:rsidRPr="007B6A8A">
        <w:rPr>
          <w:rFonts w:cstheme="minorHAnsi"/>
          <w:color w:val="000000" w:themeColor="text1"/>
          <w:sz w:val="22"/>
          <w:szCs w:val="22"/>
        </w:rPr>
        <w:t>includ</w:t>
      </w:r>
      <w:r w:rsidR="007B6A8A" w:rsidRPr="007B6A8A">
        <w:rPr>
          <w:rFonts w:cstheme="minorHAnsi"/>
          <w:color w:val="000000" w:themeColor="text1"/>
          <w:sz w:val="22"/>
          <w:szCs w:val="22"/>
        </w:rPr>
        <w:t xml:space="preserve">ing lines of longitude and </w:t>
      </w:r>
      <w:r w:rsidR="00C34282" w:rsidRPr="007B6A8A">
        <w:rPr>
          <w:rFonts w:cstheme="minorHAnsi"/>
          <w:color w:val="000000" w:themeColor="text1"/>
          <w:sz w:val="22"/>
          <w:szCs w:val="22"/>
        </w:rPr>
        <w:t>latitude, grid reference system, altitude markers</w:t>
      </w:r>
      <w:r w:rsidR="004F4553" w:rsidRPr="007B6A8A">
        <w:rPr>
          <w:rFonts w:cstheme="minorHAnsi"/>
          <w:color w:val="000000" w:themeColor="text1"/>
          <w:sz w:val="22"/>
          <w:szCs w:val="22"/>
        </w:rPr>
        <w:t>, additional context map</w:t>
      </w:r>
      <w:r w:rsidRPr="007B6A8A">
        <w:rPr>
          <w:rFonts w:cstheme="minorHAnsi"/>
          <w:color w:val="000000" w:themeColor="text1"/>
          <w:sz w:val="22"/>
          <w:szCs w:val="22"/>
        </w:rPr>
        <w:t>, fault lines</w:t>
      </w:r>
      <w:r w:rsidR="00C34282" w:rsidRPr="007B6A8A">
        <w:rPr>
          <w:rFonts w:cstheme="minorHAnsi"/>
          <w:color w:val="000000" w:themeColor="text1"/>
          <w:sz w:val="22"/>
          <w:szCs w:val="22"/>
        </w:rPr>
        <w:t xml:space="preserve"> and more </w:t>
      </w:r>
      <w:r w:rsidRPr="007B6A8A">
        <w:rPr>
          <w:rFonts w:cstheme="minorHAnsi"/>
          <w:color w:val="000000" w:themeColor="text1"/>
          <w:sz w:val="22"/>
          <w:szCs w:val="22"/>
        </w:rPr>
        <w:t>according to th</w:t>
      </w:r>
      <w:r w:rsidR="00C34282" w:rsidRPr="007B6A8A">
        <w:rPr>
          <w:rFonts w:cstheme="minorHAnsi"/>
          <w:color w:val="000000" w:themeColor="text1"/>
          <w:sz w:val="22"/>
          <w:szCs w:val="22"/>
        </w:rPr>
        <w:t>e purpose of the map.</w:t>
      </w:r>
    </w:p>
    <w:p w:rsidR="002A7D73" w:rsidRPr="004A5DCC" w:rsidRDefault="00B43959" w:rsidP="002A7D73">
      <w:pPr>
        <w:rPr>
          <w:rFonts w:cstheme="minorHAnsi"/>
          <w:color w:val="92D050"/>
          <w:sz w:val="22"/>
          <w:szCs w:val="22"/>
        </w:rPr>
      </w:pPr>
      <w:bookmarkStart w:id="1" w:name="_Toc499149179"/>
      <w:r w:rsidRPr="004A5DCC">
        <w:rPr>
          <w:rStyle w:val="Heading1Char"/>
          <w:rFonts w:asciiTheme="minorHAnsi" w:hAnsiTheme="minorHAnsi" w:cstheme="minorHAnsi"/>
          <w:b/>
          <w:color w:val="auto"/>
          <w:sz w:val="24"/>
          <w:szCs w:val="24"/>
        </w:rPr>
        <w:t>The Origins of GIS</w:t>
      </w:r>
      <w:bookmarkEnd w:id="1"/>
      <w:r w:rsidR="004A5DCC">
        <w:rPr>
          <w:rFonts w:cstheme="minorHAnsi"/>
          <w:color w:val="FF0000"/>
          <w:sz w:val="22"/>
          <w:szCs w:val="22"/>
        </w:rPr>
        <w:br/>
      </w:r>
      <w:r w:rsidR="00CD2BC7" w:rsidRPr="007A056B">
        <w:rPr>
          <w:rFonts w:cstheme="minorHAnsi"/>
          <w:color w:val="000000" w:themeColor="text1"/>
          <w:sz w:val="22"/>
          <w:szCs w:val="22"/>
        </w:rPr>
        <w:t xml:space="preserve">When considering major milestones in the progress and development of </w:t>
      </w:r>
      <w:proofErr w:type="spellStart"/>
      <w:r w:rsidR="00CD2BC7" w:rsidRPr="007A056B">
        <w:rPr>
          <w:rFonts w:cstheme="minorHAnsi"/>
          <w:color w:val="000000" w:themeColor="text1"/>
          <w:sz w:val="22"/>
          <w:szCs w:val="22"/>
        </w:rPr>
        <w:t>geovisualisation</w:t>
      </w:r>
      <w:proofErr w:type="spellEnd"/>
      <w:r w:rsidR="00CD2BC7" w:rsidRPr="007A056B">
        <w:rPr>
          <w:rFonts w:cstheme="minorHAnsi"/>
          <w:color w:val="000000" w:themeColor="text1"/>
          <w:sz w:val="22"/>
          <w:szCs w:val="22"/>
        </w:rPr>
        <w:t xml:space="preserve"> and GIS</w:t>
      </w:r>
      <w:r w:rsidR="007A056B" w:rsidRPr="007A056B">
        <w:rPr>
          <w:rFonts w:cstheme="minorHAnsi"/>
          <w:color w:val="000000" w:themeColor="text1"/>
          <w:sz w:val="22"/>
          <w:szCs w:val="22"/>
        </w:rPr>
        <w:t>,</w:t>
      </w:r>
      <w:r w:rsidR="00CD2BC7" w:rsidRPr="007A056B">
        <w:rPr>
          <w:rFonts w:cstheme="minorHAnsi"/>
          <w:color w:val="000000" w:themeColor="text1"/>
          <w:sz w:val="22"/>
          <w:szCs w:val="22"/>
        </w:rPr>
        <w:t xml:space="preserve"> </w:t>
      </w:r>
      <w:r w:rsidR="00CF3DC3" w:rsidRPr="007A056B">
        <w:rPr>
          <w:rFonts w:cstheme="minorHAnsi"/>
          <w:color w:val="000000" w:themeColor="text1"/>
          <w:sz w:val="22"/>
          <w:szCs w:val="22"/>
        </w:rPr>
        <w:t>Dr Jon Snow</w:t>
      </w:r>
      <w:r w:rsidR="00CD2BC7" w:rsidRPr="007A056B">
        <w:rPr>
          <w:rFonts w:cstheme="minorHAnsi"/>
          <w:color w:val="000000" w:themeColor="text1"/>
          <w:sz w:val="22"/>
          <w:szCs w:val="22"/>
        </w:rPr>
        <w:t xml:space="preserve"> is a name</w:t>
      </w:r>
      <w:r w:rsidR="00CF3DC3" w:rsidRPr="007A056B">
        <w:rPr>
          <w:rFonts w:cstheme="minorHAnsi"/>
          <w:color w:val="000000" w:themeColor="text1"/>
          <w:sz w:val="22"/>
          <w:szCs w:val="22"/>
        </w:rPr>
        <w:t xml:space="preserve"> that stands above all </w:t>
      </w:r>
      <w:r w:rsidR="007A056B" w:rsidRPr="007A056B">
        <w:rPr>
          <w:rFonts w:cstheme="minorHAnsi"/>
          <w:color w:val="000000" w:themeColor="text1"/>
          <w:sz w:val="22"/>
          <w:szCs w:val="22"/>
        </w:rPr>
        <w:t>others</w:t>
      </w:r>
      <w:r w:rsidR="00CF3DC3" w:rsidRPr="007A056B">
        <w:rPr>
          <w:rFonts w:cstheme="minorHAnsi"/>
          <w:color w:val="000000" w:themeColor="text1"/>
          <w:sz w:val="22"/>
          <w:szCs w:val="22"/>
        </w:rPr>
        <w:t xml:space="preserve">. Snow, a Physician born in London in 1813 is well-known for his work tracing the source of </w:t>
      </w:r>
      <w:r w:rsidR="00366A19" w:rsidRPr="007A056B">
        <w:rPr>
          <w:rFonts w:cstheme="minorHAnsi"/>
          <w:color w:val="000000" w:themeColor="text1"/>
          <w:sz w:val="22"/>
          <w:szCs w:val="22"/>
        </w:rPr>
        <w:t>a</w:t>
      </w:r>
      <w:r w:rsidR="00CF3DC3" w:rsidRPr="007A056B">
        <w:rPr>
          <w:rFonts w:cstheme="minorHAnsi"/>
          <w:color w:val="000000" w:themeColor="text1"/>
          <w:sz w:val="22"/>
          <w:szCs w:val="22"/>
        </w:rPr>
        <w:t xml:space="preserve"> cholera</w:t>
      </w:r>
      <w:r w:rsidR="00366A19" w:rsidRPr="007A056B">
        <w:rPr>
          <w:rFonts w:cstheme="minorHAnsi"/>
          <w:color w:val="000000" w:themeColor="text1"/>
          <w:sz w:val="22"/>
          <w:szCs w:val="22"/>
        </w:rPr>
        <w:t xml:space="preserve"> outbreak</w:t>
      </w:r>
      <w:r w:rsidR="00CF3DC3" w:rsidRPr="007A056B">
        <w:rPr>
          <w:rFonts w:cstheme="minorHAnsi"/>
          <w:color w:val="000000" w:themeColor="text1"/>
          <w:sz w:val="22"/>
          <w:szCs w:val="22"/>
        </w:rPr>
        <w:t xml:space="preserve"> in London in 1854. </w:t>
      </w:r>
      <w:r w:rsidR="007A056B" w:rsidRPr="007A056B">
        <w:rPr>
          <w:rFonts w:cstheme="minorHAnsi"/>
          <w:color w:val="000000" w:themeColor="text1"/>
          <w:sz w:val="22"/>
          <w:szCs w:val="22"/>
        </w:rPr>
        <w:t>T</w:t>
      </w:r>
      <w:r w:rsidR="00540484" w:rsidRPr="007A056B">
        <w:rPr>
          <w:rFonts w:cstheme="minorHAnsi"/>
          <w:color w:val="000000" w:themeColor="text1"/>
          <w:sz w:val="22"/>
          <w:szCs w:val="22"/>
        </w:rPr>
        <w:t xml:space="preserve">he first major cholera pandemic </w:t>
      </w:r>
      <w:r w:rsidR="007A056B" w:rsidRPr="007A056B">
        <w:rPr>
          <w:rFonts w:cstheme="minorHAnsi"/>
          <w:color w:val="000000" w:themeColor="text1"/>
          <w:sz w:val="22"/>
          <w:szCs w:val="22"/>
        </w:rPr>
        <w:t xml:space="preserve">was recorded in 1817 and </w:t>
      </w:r>
      <w:r w:rsidR="00540484" w:rsidRPr="007A056B">
        <w:rPr>
          <w:rFonts w:cstheme="minorHAnsi"/>
          <w:color w:val="000000" w:themeColor="text1"/>
          <w:sz w:val="22"/>
          <w:szCs w:val="22"/>
        </w:rPr>
        <w:t>lasted six y</w:t>
      </w:r>
      <w:r w:rsidR="00366A19" w:rsidRPr="007A056B">
        <w:rPr>
          <w:rFonts w:cstheme="minorHAnsi"/>
          <w:color w:val="000000" w:themeColor="text1"/>
          <w:sz w:val="22"/>
          <w:szCs w:val="22"/>
        </w:rPr>
        <w:t>ears spreading throughout India before a</w:t>
      </w:r>
      <w:r w:rsidR="00540484" w:rsidRPr="007A056B">
        <w:rPr>
          <w:rFonts w:cstheme="minorHAnsi"/>
          <w:color w:val="000000" w:themeColor="text1"/>
          <w:sz w:val="22"/>
          <w:szCs w:val="22"/>
        </w:rPr>
        <w:t xml:space="preserve"> second great wave between 1826 and 1837 </w:t>
      </w:r>
      <w:r w:rsidR="00366A19" w:rsidRPr="007A056B">
        <w:rPr>
          <w:rFonts w:cstheme="minorHAnsi"/>
          <w:color w:val="000000" w:themeColor="text1"/>
          <w:sz w:val="22"/>
          <w:szCs w:val="22"/>
        </w:rPr>
        <w:t>that</w:t>
      </w:r>
      <w:r w:rsidR="00540484" w:rsidRPr="007A056B">
        <w:rPr>
          <w:rFonts w:cstheme="minorHAnsi"/>
          <w:color w:val="000000" w:themeColor="text1"/>
          <w:sz w:val="22"/>
          <w:szCs w:val="22"/>
        </w:rPr>
        <w:t xml:space="preserve"> spread across Asia and into E</w:t>
      </w:r>
      <w:r w:rsidR="00B61A76" w:rsidRPr="007A056B">
        <w:rPr>
          <w:rFonts w:cstheme="minorHAnsi"/>
          <w:color w:val="000000" w:themeColor="text1"/>
          <w:sz w:val="22"/>
          <w:szCs w:val="22"/>
        </w:rPr>
        <w:t xml:space="preserve">urope with devastating effect </w:t>
      </w:r>
      <w:r w:rsidR="00B61A76" w:rsidRPr="007A056B">
        <w:rPr>
          <w:rFonts w:cstheme="minorHAnsi"/>
          <w:i/>
          <w:color w:val="000000" w:themeColor="text1"/>
          <w:sz w:val="22"/>
          <w:szCs w:val="22"/>
        </w:rPr>
        <w:t>(</w:t>
      </w:r>
      <w:r w:rsidR="004704A5" w:rsidRPr="007A056B">
        <w:rPr>
          <w:rFonts w:cstheme="minorHAnsi"/>
          <w:i/>
          <w:color w:val="000000" w:themeColor="text1"/>
          <w:sz w:val="22"/>
          <w:szCs w:val="22"/>
        </w:rPr>
        <w:t>6</w:t>
      </w:r>
      <w:r w:rsidR="00366A19" w:rsidRPr="007A056B">
        <w:rPr>
          <w:rFonts w:cstheme="minorHAnsi"/>
          <w:i/>
          <w:color w:val="000000" w:themeColor="text1"/>
          <w:sz w:val="22"/>
          <w:szCs w:val="22"/>
        </w:rPr>
        <w:t>)</w:t>
      </w:r>
      <w:r w:rsidR="007A056B">
        <w:rPr>
          <w:rFonts w:cstheme="minorHAnsi"/>
          <w:color w:val="000000" w:themeColor="text1"/>
          <w:sz w:val="22"/>
          <w:szCs w:val="22"/>
        </w:rPr>
        <w:t xml:space="preserve">. The severity of this outbreak was </w:t>
      </w:r>
      <w:r w:rsidR="00366A19" w:rsidRPr="007A056B">
        <w:rPr>
          <w:rFonts w:cstheme="minorHAnsi"/>
          <w:color w:val="000000" w:themeColor="text1"/>
          <w:sz w:val="22"/>
          <w:szCs w:val="22"/>
        </w:rPr>
        <w:t xml:space="preserve">exemplified by the death of 55,000 individuals in Paris in a single week in 1832 </w:t>
      </w:r>
      <w:r w:rsidR="008770CE" w:rsidRPr="007A056B">
        <w:rPr>
          <w:rFonts w:cstheme="minorHAnsi"/>
          <w:i/>
          <w:color w:val="000000" w:themeColor="text1"/>
          <w:sz w:val="22"/>
          <w:szCs w:val="22"/>
        </w:rPr>
        <w:t>(7</w:t>
      </w:r>
      <w:r w:rsidR="00540484" w:rsidRPr="007A056B">
        <w:rPr>
          <w:rFonts w:cstheme="minorHAnsi"/>
          <w:i/>
          <w:color w:val="000000" w:themeColor="text1"/>
          <w:sz w:val="22"/>
          <w:szCs w:val="22"/>
        </w:rPr>
        <w:t>)</w:t>
      </w:r>
      <w:r w:rsidR="00540484" w:rsidRPr="007A056B">
        <w:rPr>
          <w:rFonts w:cstheme="minorHAnsi"/>
          <w:color w:val="000000" w:themeColor="text1"/>
          <w:sz w:val="22"/>
          <w:szCs w:val="22"/>
        </w:rPr>
        <w:t xml:space="preserve">. </w:t>
      </w:r>
      <w:r w:rsidR="00E83C4B" w:rsidRPr="007A056B">
        <w:rPr>
          <w:rFonts w:cstheme="minorHAnsi"/>
          <w:color w:val="000000" w:themeColor="text1"/>
          <w:sz w:val="22"/>
          <w:szCs w:val="22"/>
        </w:rPr>
        <w:t xml:space="preserve">With such </w:t>
      </w:r>
      <w:r w:rsidR="00035758" w:rsidRPr="007A056B">
        <w:rPr>
          <w:rFonts w:cstheme="minorHAnsi"/>
          <w:color w:val="000000" w:themeColor="text1"/>
          <w:sz w:val="22"/>
          <w:szCs w:val="22"/>
        </w:rPr>
        <w:t>devastation</w:t>
      </w:r>
      <w:r w:rsidR="00E83C4B" w:rsidRPr="007A056B">
        <w:rPr>
          <w:rFonts w:cstheme="minorHAnsi"/>
          <w:color w:val="000000" w:themeColor="text1"/>
          <w:sz w:val="22"/>
          <w:szCs w:val="22"/>
        </w:rPr>
        <w:t xml:space="preserve"> </w:t>
      </w:r>
      <w:r w:rsidR="00035758" w:rsidRPr="007A056B">
        <w:rPr>
          <w:rFonts w:cstheme="minorHAnsi"/>
          <w:color w:val="000000" w:themeColor="text1"/>
          <w:sz w:val="22"/>
          <w:szCs w:val="22"/>
        </w:rPr>
        <w:t xml:space="preserve">now on </w:t>
      </w:r>
      <w:r w:rsidR="00E83C4B" w:rsidRPr="007A056B">
        <w:rPr>
          <w:rFonts w:cstheme="minorHAnsi"/>
          <w:color w:val="000000" w:themeColor="text1"/>
          <w:sz w:val="22"/>
          <w:szCs w:val="22"/>
        </w:rPr>
        <w:t xml:space="preserve">British shores Snow took it upon himself to study the deaths so far in an attempt to find the cause. </w:t>
      </w:r>
      <w:r w:rsidR="00BF7460" w:rsidRPr="007A056B">
        <w:rPr>
          <w:rFonts w:cstheme="minorHAnsi"/>
          <w:color w:val="000000" w:themeColor="text1"/>
          <w:sz w:val="22"/>
          <w:szCs w:val="22"/>
        </w:rPr>
        <w:t xml:space="preserve">In his </w:t>
      </w:r>
      <w:r w:rsidR="00035758" w:rsidRPr="007A056B">
        <w:rPr>
          <w:rFonts w:cstheme="minorHAnsi"/>
          <w:color w:val="000000" w:themeColor="text1"/>
          <w:sz w:val="22"/>
          <w:szCs w:val="22"/>
        </w:rPr>
        <w:t>letter</w:t>
      </w:r>
      <w:r w:rsidR="00BF7460" w:rsidRPr="007A056B">
        <w:rPr>
          <w:rFonts w:cstheme="minorHAnsi"/>
          <w:color w:val="000000" w:themeColor="text1"/>
          <w:sz w:val="22"/>
          <w:szCs w:val="22"/>
        </w:rPr>
        <w:t xml:space="preserve"> to the Medical Times and Gazette in 1854 Snow says</w:t>
      </w:r>
      <w:r w:rsidR="00E35D7D" w:rsidRPr="007A056B">
        <w:rPr>
          <w:rFonts w:cstheme="minorHAnsi"/>
          <w:color w:val="000000" w:themeColor="text1"/>
          <w:sz w:val="22"/>
          <w:szCs w:val="22"/>
        </w:rPr>
        <w:t xml:space="preserve"> that after </w:t>
      </w:r>
      <w:r w:rsidR="00723038" w:rsidRPr="007A056B">
        <w:rPr>
          <w:rFonts w:cstheme="minorHAnsi"/>
          <w:color w:val="000000" w:themeColor="text1"/>
          <w:sz w:val="22"/>
          <w:szCs w:val="22"/>
        </w:rPr>
        <w:t xml:space="preserve">suspecting and </w:t>
      </w:r>
      <w:r w:rsidR="00E35D7D" w:rsidRPr="007A056B">
        <w:rPr>
          <w:rFonts w:cstheme="minorHAnsi"/>
          <w:color w:val="000000" w:themeColor="text1"/>
          <w:sz w:val="22"/>
          <w:szCs w:val="22"/>
        </w:rPr>
        <w:t xml:space="preserve">observing a change in water quality </w:t>
      </w:r>
      <w:r w:rsidR="00723038" w:rsidRPr="007A056B">
        <w:rPr>
          <w:rFonts w:cstheme="minorHAnsi"/>
          <w:color w:val="000000" w:themeColor="text1"/>
          <w:sz w:val="22"/>
          <w:szCs w:val="22"/>
        </w:rPr>
        <w:t xml:space="preserve">from the Broad Street pump </w:t>
      </w:r>
      <w:r w:rsidR="00E35D7D" w:rsidRPr="007A056B">
        <w:rPr>
          <w:rFonts w:cstheme="minorHAnsi"/>
          <w:color w:val="000000" w:themeColor="text1"/>
          <w:sz w:val="22"/>
          <w:szCs w:val="22"/>
        </w:rPr>
        <w:t>he</w:t>
      </w:r>
      <w:r w:rsidR="00BF7460" w:rsidRPr="007A056B">
        <w:rPr>
          <w:rFonts w:cstheme="minorHAnsi"/>
          <w:color w:val="000000" w:themeColor="text1"/>
          <w:sz w:val="22"/>
          <w:szCs w:val="22"/>
        </w:rPr>
        <w:t xml:space="preserve"> </w:t>
      </w:r>
      <w:r w:rsidR="00BF7460" w:rsidRPr="007A056B">
        <w:rPr>
          <w:rFonts w:cstheme="minorHAnsi"/>
          <w:i/>
          <w:color w:val="000000" w:themeColor="text1"/>
          <w:sz w:val="22"/>
          <w:szCs w:val="22"/>
        </w:rPr>
        <w:t>“</w:t>
      </w:r>
      <w:r w:rsidR="00BF7460" w:rsidRPr="007A056B">
        <w:rPr>
          <w:rFonts w:cstheme="minorHAnsi"/>
          <w:i/>
          <w:color w:val="000000" w:themeColor="text1"/>
          <w:sz w:val="22"/>
          <w:szCs w:val="22"/>
          <w:shd w:val="clear" w:color="auto" w:fill="FFFFFF"/>
        </w:rPr>
        <w:t>requested permission, therefore, to take a list at the General Register Office of the deaths from cholera registered during the week ending September 2, in the sub-districts of Golden-square, Berwick-street, and St. Ann's, Soho”</w:t>
      </w:r>
      <w:r w:rsidR="00723038" w:rsidRPr="007A056B">
        <w:rPr>
          <w:rFonts w:cstheme="minorHAnsi"/>
          <w:color w:val="000000" w:themeColor="text1"/>
          <w:sz w:val="22"/>
          <w:szCs w:val="22"/>
          <w:shd w:val="clear" w:color="auto" w:fill="FFFFFF"/>
        </w:rPr>
        <w:t>. Snow explains that a</w:t>
      </w:r>
      <w:r w:rsidR="00BF7460" w:rsidRPr="007A056B">
        <w:rPr>
          <w:rFonts w:cstheme="minorHAnsi"/>
          <w:color w:val="000000" w:themeColor="text1"/>
          <w:sz w:val="22"/>
          <w:szCs w:val="22"/>
          <w:shd w:val="clear" w:color="auto" w:fill="FFFFFF"/>
        </w:rPr>
        <w:t xml:space="preserve"> visit to the locations made clear to him that many were located within close proximit</w:t>
      </w:r>
      <w:r w:rsidR="007A5308" w:rsidRPr="007A056B">
        <w:rPr>
          <w:rFonts w:cstheme="minorHAnsi"/>
          <w:color w:val="000000" w:themeColor="text1"/>
          <w:sz w:val="22"/>
          <w:szCs w:val="22"/>
          <w:shd w:val="clear" w:color="auto" w:fill="FFFFFF"/>
        </w:rPr>
        <w:t>y of the Broad</w:t>
      </w:r>
      <w:r w:rsidR="00BF7460" w:rsidRPr="007A056B">
        <w:rPr>
          <w:rFonts w:cstheme="minorHAnsi"/>
          <w:color w:val="000000" w:themeColor="text1"/>
          <w:sz w:val="22"/>
          <w:szCs w:val="22"/>
          <w:shd w:val="clear" w:color="auto" w:fill="FFFFFF"/>
        </w:rPr>
        <w:t xml:space="preserve"> Street </w:t>
      </w:r>
      <w:r w:rsidR="00035758" w:rsidRPr="007A056B">
        <w:rPr>
          <w:rFonts w:cstheme="minorHAnsi"/>
          <w:color w:val="000000" w:themeColor="text1"/>
          <w:sz w:val="22"/>
          <w:szCs w:val="22"/>
          <w:shd w:val="clear" w:color="auto" w:fill="FFFFFF"/>
        </w:rPr>
        <w:t xml:space="preserve">pump </w:t>
      </w:r>
      <w:r w:rsidR="00D40110" w:rsidRPr="007A056B">
        <w:rPr>
          <w:rFonts w:cstheme="minorHAnsi"/>
          <w:i/>
          <w:color w:val="000000" w:themeColor="text1"/>
          <w:sz w:val="22"/>
          <w:szCs w:val="22"/>
          <w:shd w:val="clear" w:color="auto" w:fill="FFFFFF"/>
        </w:rPr>
        <w:t>(8</w:t>
      </w:r>
      <w:r w:rsidR="00BF7460" w:rsidRPr="007A056B">
        <w:rPr>
          <w:rFonts w:cstheme="minorHAnsi"/>
          <w:i/>
          <w:color w:val="000000" w:themeColor="text1"/>
          <w:sz w:val="22"/>
          <w:szCs w:val="22"/>
          <w:shd w:val="clear" w:color="auto" w:fill="FFFFFF"/>
        </w:rPr>
        <w:t>)</w:t>
      </w:r>
      <w:r w:rsidR="00BF7460" w:rsidRPr="007A056B">
        <w:rPr>
          <w:rFonts w:cstheme="minorHAnsi"/>
          <w:color w:val="000000" w:themeColor="text1"/>
          <w:sz w:val="22"/>
          <w:szCs w:val="22"/>
          <w:shd w:val="clear" w:color="auto" w:fill="FFFFFF"/>
        </w:rPr>
        <w:t>.</w:t>
      </w:r>
      <w:r w:rsidR="00BF7460" w:rsidRPr="007A056B">
        <w:rPr>
          <w:rFonts w:cstheme="minorHAnsi"/>
          <w:color w:val="000000" w:themeColor="text1"/>
          <w:sz w:val="22"/>
          <w:szCs w:val="22"/>
        </w:rPr>
        <w:t xml:space="preserve"> </w:t>
      </w:r>
      <w:r w:rsidR="00F3444F" w:rsidRPr="007A056B">
        <w:rPr>
          <w:rFonts w:cstheme="minorHAnsi"/>
          <w:color w:val="000000" w:themeColor="text1"/>
          <w:sz w:val="22"/>
          <w:szCs w:val="22"/>
        </w:rPr>
        <w:t>To add further weight to his findings Snow noted how significantly less deaths had been registered where an alternative water pump was located nearer.</w:t>
      </w:r>
      <w:r w:rsidR="009C1B26" w:rsidRPr="007A056B">
        <w:rPr>
          <w:rFonts w:cstheme="minorHAnsi"/>
          <w:color w:val="000000" w:themeColor="text1"/>
          <w:sz w:val="22"/>
          <w:szCs w:val="22"/>
        </w:rPr>
        <w:t xml:space="preserve"> From the data collected from the General Register Office and his own research Snow was able to plot the deaths on a map which clearly supported his findings that a significant proportion of cholera deaths had </w:t>
      </w:r>
      <w:r w:rsidR="00035758" w:rsidRPr="007A056B">
        <w:rPr>
          <w:rFonts w:cstheme="minorHAnsi"/>
          <w:color w:val="000000" w:themeColor="text1"/>
          <w:sz w:val="22"/>
          <w:szCs w:val="22"/>
        </w:rPr>
        <w:t>occurred</w:t>
      </w:r>
      <w:r w:rsidR="009C1B26" w:rsidRPr="007A056B">
        <w:rPr>
          <w:rFonts w:cstheme="minorHAnsi"/>
          <w:color w:val="000000" w:themeColor="text1"/>
          <w:sz w:val="22"/>
          <w:szCs w:val="22"/>
        </w:rPr>
        <w:t xml:space="preserve"> in homes near the Broad Street pump.</w:t>
      </w:r>
      <w:r w:rsidR="00035758" w:rsidRPr="007A056B">
        <w:rPr>
          <w:rFonts w:cstheme="minorHAnsi"/>
          <w:color w:val="000000" w:themeColor="text1"/>
          <w:sz w:val="22"/>
          <w:szCs w:val="22"/>
        </w:rPr>
        <w:t xml:space="preserve"> The map below was </w:t>
      </w:r>
      <w:r w:rsidR="00FE2AE3" w:rsidRPr="007A056B">
        <w:rPr>
          <w:rFonts w:cstheme="minorHAnsi"/>
          <w:color w:val="000000" w:themeColor="text1"/>
          <w:sz w:val="22"/>
          <w:szCs w:val="22"/>
        </w:rPr>
        <w:t xml:space="preserve">produced by Snow </w:t>
      </w:r>
      <w:r w:rsidR="00D63012" w:rsidRPr="007A056B">
        <w:rPr>
          <w:rFonts w:cstheme="minorHAnsi"/>
          <w:color w:val="000000" w:themeColor="text1"/>
          <w:sz w:val="22"/>
          <w:szCs w:val="22"/>
        </w:rPr>
        <w:t xml:space="preserve">and </w:t>
      </w:r>
      <w:r w:rsidR="00FE2AE3" w:rsidRPr="007A056B">
        <w:rPr>
          <w:rFonts w:cstheme="minorHAnsi"/>
          <w:color w:val="000000" w:themeColor="text1"/>
          <w:sz w:val="22"/>
          <w:szCs w:val="22"/>
        </w:rPr>
        <w:t xml:space="preserve">has become </w:t>
      </w:r>
      <w:r w:rsidR="00C54D5F" w:rsidRPr="007A056B">
        <w:rPr>
          <w:rFonts w:cstheme="minorHAnsi"/>
          <w:color w:val="000000" w:themeColor="text1"/>
          <w:sz w:val="22"/>
          <w:szCs w:val="22"/>
        </w:rPr>
        <w:t>one of the most significant milesto</w:t>
      </w:r>
      <w:r w:rsidR="00D63012" w:rsidRPr="007A056B">
        <w:rPr>
          <w:rFonts w:cstheme="minorHAnsi"/>
          <w:color w:val="000000" w:themeColor="text1"/>
          <w:sz w:val="22"/>
          <w:szCs w:val="22"/>
        </w:rPr>
        <w:t xml:space="preserve">nes in </w:t>
      </w:r>
      <w:proofErr w:type="spellStart"/>
      <w:r w:rsidR="00D63012" w:rsidRPr="007A056B">
        <w:rPr>
          <w:rFonts w:cstheme="minorHAnsi"/>
          <w:color w:val="000000" w:themeColor="text1"/>
          <w:sz w:val="22"/>
          <w:szCs w:val="22"/>
        </w:rPr>
        <w:t>geovisualisation</w:t>
      </w:r>
      <w:proofErr w:type="spellEnd"/>
      <w:r w:rsidR="00D63012" w:rsidRPr="007A056B">
        <w:rPr>
          <w:rFonts w:cstheme="minorHAnsi"/>
          <w:color w:val="000000" w:themeColor="text1"/>
          <w:sz w:val="22"/>
          <w:szCs w:val="22"/>
        </w:rPr>
        <w:t xml:space="preserve">. </w:t>
      </w:r>
      <w:r w:rsidR="00FE2AE3" w:rsidRPr="007A056B">
        <w:rPr>
          <w:rFonts w:cstheme="minorHAnsi"/>
          <w:color w:val="000000" w:themeColor="text1"/>
          <w:sz w:val="22"/>
          <w:szCs w:val="22"/>
        </w:rPr>
        <w:t xml:space="preserve">Snow, by taking </w:t>
      </w:r>
      <w:r w:rsidR="00C54D5F" w:rsidRPr="007A056B">
        <w:rPr>
          <w:rFonts w:cstheme="minorHAnsi"/>
          <w:color w:val="000000" w:themeColor="text1"/>
          <w:sz w:val="22"/>
          <w:szCs w:val="22"/>
        </w:rPr>
        <w:t>textual data</w:t>
      </w:r>
      <w:r w:rsidR="00FE2AE3" w:rsidRPr="007A056B">
        <w:rPr>
          <w:rFonts w:cstheme="minorHAnsi"/>
          <w:color w:val="000000" w:themeColor="text1"/>
          <w:sz w:val="22"/>
          <w:szCs w:val="22"/>
        </w:rPr>
        <w:t xml:space="preserve"> and</w:t>
      </w:r>
      <w:r w:rsidR="0092112F" w:rsidRPr="007A056B">
        <w:rPr>
          <w:rFonts w:cstheme="minorHAnsi"/>
          <w:color w:val="000000" w:themeColor="text1"/>
          <w:sz w:val="22"/>
          <w:szCs w:val="22"/>
        </w:rPr>
        <w:t xml:space="preserve"> placing</w:t>
      </w:r>
      <w:r w:rsidR="00C54D5F" w:rsidRPr="007A056B">
        <w:rPr>
          <w:rFonts w:cstheme="minorHAnsi"/>
          <w:color w:val="000000" w:themeColor="text1"/>
          <w:sz w:val="22"/>
          <w:szCs w:val="22"/>
        </w:rPr>
        <w:t xml:space="preserve"> it on a</w:t>
      </w:r>
      <w:r w:rsidR="00D63012" w:rsidRPr="007A056B">
        <w:rPr>
          <w:rFonts w:cstheme="minorHAnsi"/>
          <w:color w:val="000000" w:themeColor="text1"/>
          <w:sz w:val="22"/>
          <w:szCs w:val="22"/>
        </w:rPr>
        <w:t xml:space="preserve"> map began</w:t>
      </w:r>
      <w:r w:rsidR="00C54D5F" w:rsidRPr="007A056B">
        <w:rPr>
          <w:rFonts w:cstheme="minorHAnsi"/>
          <w:color w:val="000000" w:themeColor="text1"/>
          <w:sz w:val="22"/>
          <w:szCs w:val="22"/>
        </w:rPr>
        <w:t xml:space="preserve"> a process of </w:t>
      </w:r>
      <w:proofErr w:type="spellStart"/>
      <w:r w:rsidR="0092112F" w:rsidRPr="007A056B">
        <w:rPr>
          <w:rFonts w:cstheme="minorHAnsi"/>
          <w:color w:val="000000" w:themeColor="text1"/>
          <w:sz w:val="22"/>
          <w:szCs w:val="22"/>
        </w:rPr>
        <w:t>geovisualisation</w:t>
      </w:r>
      <w:proofErr w:type="spellEnd"/>
      <w:r w:rsidR="0092112F" w:rsidRPr="007A056B">
        <w:rPr>
          <w:rFonts w:cstheme="minorHAnsi"/>
          <w:color w:val="000000" w:themeColor="text1"/>
          <w:sz w:val="22"/>
          <w:szCs w:val="22"/>
        </w:rPr>
        <w:t xml:space="preserve"> and </w:t>
      </w:r>
      <w:r w:rsidR="00C54D5F" w:rsidRPr="007A056B">
        <w:rPr>
          <w:rFonts w:cstheme="minorHAnsi"/>
          <w:color w:val="000000" w:themeColor="text1"/>
          <w:sz w:val="22"/>
          <w:szCs w:val="22"/>
        </w:rPr>
        <w:t>spatial analysis</w:t>
      </w:r>
      <w:r w:rsidR="00D63012" w:rsidRPr="007A056B">
        <w:rPr>
          <w:rFonts w:cstheme="minorHAnsi"/>
          <w:color w:val="000000" w:themeColor="text1"/>
          <w:sz w:val="22"/>
          <w:szCs w:val="22"/>
        </w:rPr>
        <w:t xml:space="preserve"> to resolve a problem</w:t>
      </w:r>
      <w:r w:rsidR="00C54D5F" w:rsidRPr="007A056B">
        <w:rPr>
          <w:rFonts w:cstheme="minorHAnsi"/>
          <w:color w:val="000000" w:themeColor="text1"/>
          <w:sz w:val="22"/>
          <w:szCs w:val="22"/>
        </w:rPr>
        <w:t xml:space="preserve">. </w:t>
      </w:r>
      <w:r w:rsidR="007F368D" w:rsidRPr="007A056B">
        <w:rPr>
          <w:rFonts w:cstheme="minorHAnsi"/>
          <w:color w:val="000000" w:themeColor="text1"/>
          <w:sz w:val="22"/>
          <w:szCs w:val="22"/>
        </w:rPr>
        <w:t>Snow died</w:t>
      </w:r>
      <w:r w:rsidR="007A056B" w:rsidRPr="007A056B">
        <w:rPr>
          <w:rFonts w:cstheme="minorHAnsi"/>
          <w:color w:val="000000" w:themeColor="text1"/>
          <w:sz w:val="22"/>
          <w:szCs w:val="22"/>
        </w:rPr>
        <w:t xml:space="preserve"> just</w:t>
      </w:r>
      <w:r w:rsidR="007F368D" w:rsidRPr="007A056B">
        <w:rPr>
          <w:rFonts w:cstheme="minorHAnsi"/>
          <w:color w:val="000000" w:themeColor="text1"/>
          <w:sz w:val="22"/>
          <w:szCs w:val="22"/>
        </w:rPr>
        <w:t xml:space="preserve"> four years after his ground-breaking work in 1858 followi</w:t>
      </w:r>
      <w:r w:rsidR="0092112F" w:rsidRPr="007A056B">
        <w:rPr>
          <w:rFonts w:cstheme="minorHAnsi"/>
          <w:color w:val="000000" w:themeColor="text1"/>
          <w:sz w:val="22"/>
          <w:szCs w:val="22"/>
        </w:rPr>
        <w:t xml:space="preserve">ng a stroke and would never </w:t>
      </w:r>
      <w:r w:rsidR="005E5C0A" w:rsidRPr="007A056B">
        <w:rPr>
          <w:rFonts w:cstheme="minorHAnsi"/>
          <w:color w:val="000000" w:themeColor="text1"/>
          <w:sz w:val="22"/>
          <w:szCs w:val="22"/>
        </w:rPr>
        <w:t>realise the foundations that his astonishing work would lay in w</w:t>
      </w:r>
      <w:r w:rsidR="007F368D" w:rsidRPr="007A056B">
        <w:rPr>
          <w:rFonts w:cstheme="minorHAnsi"/>
          <w:color w:val="000000" w:themeColor="text1"/>
          <w:sz w:val="22"/>
          <w:szCs w:val="22"/>
        </w:rPr>
        <w:t xml:space="preserve">hat we now know as epidemiology, the study of the spreading of disease, and also </w:t>
      </w:r>
      <w:r w:rsidR="0092112F" w:rsidRPr="007A056B">
        <w:rPr>
          <w:rFonts w:cstheme="minorHAnsi"/>
          <w:color w:val="000000" w:themeColor="text1"/>
          <w:sz w:val="22"/>
          <w:szCs w:val="22"/>
        </w:rPr>
        <w:t xml:space="preserve">as an example of </w:t>
      </w:r>
      <w:r w:rsidR="007F368D" w:rsidRPr="007A056B">
        <w:rPr>
          <w:rFonts w:cstheme="minorHAnsi"/>
          <w:color w:val="000000" w:themeColor="text1"/>
          <w:sz w:val="22"/>
          <w:szCs w:val="22"/>
        </w:rPr>
        <w:t xml:space="preserve">the practical use of spatial data analysis and </w:t>
      </w:r>
      <w:proofErr w:type="spellStart"/>
      <w:r w:rsidR="00035758" w:rsidRPr="007A056B">
        <w:rPr>
          <w:rFonts w:cstheme="minorHAnsi"/>
          <w:color w:val="000000" w:themeColor="text1"/>
          <w:sz w:val="22"/>
          <w:szCs w:val="22"/>
        </w:rPr>
        <w:t>geo</w:t>
      </w:r>
      <w:r w:rsidR="007F368D" w:rsidRPr="007A056B">
        <w:rPr>
          <w:rFonts w:cstheme="minorHAnsi"/>
          <w:color w:val="000000" w:themeColor="text1"/>
          <w:sz w:val="22"/>
          <w:szCs w:val="22"/>
        </w:rPr>
        <w:t>visualisation</w:t>
      </w:r>
      <w:proofErr w:type="spellEnd"/>
      <w:r w:rsidR="007F368D" w:rsidRPr="007A056B">
        <w:rPr>
          <w:rFonts w:cstheme="minorHAnsi"/>
          <w:color w:val="000000" w:themeColor="text1"/>
          <w:sz w:val="22"/>
          <w:szCs w:val="22"/>
        </w:rPr>
        <w:t>.</w:t>
      </w:r>
    </w:p>
    <w:p w:rsidR="00C54D5F" w:rsidRPr="004A5DCC" w:rsidRDefault="00536043" w:rsidP="00F47C54">
      <w:pPr>
        <w:jc w:val="center"/>
        <w:rPr>
          <w:rFonts w:cstheme="minorHAnsi"/>
          <w:color w:val="FF0000"/>
          <w:sz w:val="22"/>
          <w:szCs w:val="22"/>
        </w:rPr>
      </w:pPr>
      <w:r w:rsidRPr="004A5DCC">
        <w:rPr>
          <w:rFonts w:cstheme="minorHAnsi"/>
          <w:noProof/>
          <w:sz w:val="22"/>
          <w:szCs w:val="22"/>
          <w:lang w:eastAsia="en-GB"/>
        </w:rPr>
        <w:drawing>
          <wp:inline distT="0" distB="0" distL="0" distR="0">
            <wp:extent cx="3087950" cy="2880000"/>
            <wp:effectExtent l="0" t="0" r="0" b="0"/>
            <wp:docPr id="5" name="Picture 5" descr="https://upload.wikimedia.org/wikipedia/commons/2/27/Snow-cholera-ma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2/27/Snow-cholera-map-1.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87950" cy="2880000"/>
                    </a:xfrm>
                    <a:prstGeom prst="rect">
                      <a:avLst/>
                    </a:prstGeom>
                    <a:noFill/>
                    <a:ln>
                      <a:noFill/>
                    </a:ln>
                  </pic:spPr>
                </pic:pic>
              </a:graphicData>
            </a:graphic>
          </wp:inline>
        </w:drawing>
      </w:r>
      <w:r w:rsidR="00F47C54" w:rsidRPr="00F47C54">
        <w:rPr>
          <w:rFonts w:cstheme="minorHAnsi"/>
          <w:i/>
          <w:sz w:val="22"/>
          <w:szCs w:val="22"/>
        </w:rPr>
        <w:t>(9</w:t>
      </w:r>
      <w:r w:rsidRPr="00F47C54">
        <w:rPr>
          <w:rStyle w:val="Hyperlink"/>
          <w:rFonts w:cstheme="minorHAnsi"/>
          <w:i/>
          <w:color w:val="auto"/>
          <w:sz w:val="22"/>
          <w:szCs w:val="22"/>
        </w:rPr>
        <w:t>)</w:t>
      </w:r>
    </w:p>
    <w:p w:rsidR="003D5FCE" w:rsidRDefault="00536043" w:rsidP="0092112F">
      <w:pPr>
        <w:rPr>
          <w:rStyle w:val="Heading2Char"/>
          <w:rFonts w:asciiTheme="minorHAnsi" w:hAnsiTheme="minorHAnsi" w:cstheme="minorHAnsi"/>
          <w:b/>
          <w:color w:val="auto"/>
          <w:sz w:val="24"/>
          <w:szCs w:val="24"/>
        </w:rPr>
      </w:pPr>
      <w:r w:rsidRPr="004A5DCC">
        <w:rPr>
          <w:rFonts w:cstheme="minorHAnsi"/>
          <w:b/>
          <w:color w:val="FF0000"/>
          <w:sz w:val="22"/>
          <w:szCs w:val="22"/>
        </w:rPr>
        <w:br/>
      </w:r>
      <w:bookmarkStart w:id="2" w:name="_Toc499149180"/>
    </w:p>
    <w:p w:rsidR="00FE2AE3" w:rsidRPr="004A5DCC" w:rsidRDefault="00B43959" w:rsidP="0092112F">
      <w:pPr>
        <w:rPr>
          <w:rFonts w:cstheme="minorHAnsi"/>
          <w:b/>
          <w:color w:val="FF0000"/>
          <w:sz w:val="22"/>
          <w:szCs w:val="22"/>
        </w:rPr>
      </w:pPr>
      <w:bookmarkStart w:id="3" w:name="_GoBack"/>
      <w:bookmarkEnd w:id="3"/>
      <w:r w:rsidRPr="00123486">
        <w:rPr>
          <w:rStyle w:val="Heading2Char"/>
          <w:rFonts w:asciiTheme="minorHAnsi" w:hAnsiTheme="minorHAnsi" w:cstheme="minorHAnsi"/>
          <w:b/>
          <w:color w:val="auto"/>
          <w:sz w:val="24"/>
          <w:szCs w:val="24"/>
        </w:rPr>
        <w:lastRenderedPageBreak/>
        <w:t>GIS and the Emergence of Computers</w:t>
      </w:r>
      <w:bookmarkEnd w:id="2"/>
      <w:r w:rsidRPr="004A5DCC">
        <w:rPr>
          <w:rFonts w:cstheme="minorHAnsi"/>
          <w:color w:val="FF0000"/>
          <w:sz w:val="22"/>
          <w:szCs w:val="22"/>
        </w:rPr>
        <w:br/>
      </w:r>
      <w:r w:rsidR="00035758" w:rsidRPr="007A056B">
        <w:rPr>
          <w:rFonts w:cstheme="minorHAnsi"/>
          <w:color w:val="000000" w:themeColor="text1"/>
          <w:sz w:val="22"/>
          <w:szCs w:val="22"/>
        </w:rPr>
        <w:t>The</w:t>
      </w:r>
      <w:r w:rsidR="005E5C0A" w:rsidRPr="007A056B">
        <w:rPr>
          <w:rFonts w:cstheme="minorHAnsi"/>
          <w:color w:val="000000" w:themeColor="text1"/>
          <w:sz w:val="22"/>
          <w:szCs w:val="22"/>
        </w:rPr>
        <w:t xml:space="preserve"> emergence of computers</w:t>
      </w:r>
      <w:r w:rsidR="005A60BF" w:rsidRPr="007A056B">
        <w:rPr>
          <w:rFonts w:cstheme="minorHAnsi"/>
          <w:color w:val="000000" w:themeColor="text1"/>
          <w:sz w:val="22"/>
          <w:szCs w:val="22"/>
        </w:rPr>
        <w:t xml:space="preserve"> and the harnessing of their </w:t>
      </w:r>
      <w:r w:rsidR="00035758" w:rsidRPr="007A056B">
        <w:rPr>
          <w:rFonts w:cstheme="minorHAnsi"/>
          <w:color w:val="000000" w:themeColor="text1"/>
          <w:sz w:val="22"/>
          <w:szCs w:val="22"/>
        </w:rPr>
        <w:t>power</w:t>
      </w:r>
      <w:r w:rsidR="005E5C0A" w:rsidRPr="007A056B">
        <w:rPr>
          <w:rFonts w:cstheme="minorHAnsi"/>
          <w:color w:val="000000" w:themeColor="text1"/>
          <w:sz w:val="22"/>
          <w:szCs w:val="22"/>
        </w:rPr>
        <w:t xml:space="preserve"> brough</w:t>
      </w:r>
      <w:r w:rsidR="005A60BF" w:rsidRPr="007A056B">
        <w:rPr>
          <w:rFonts w:cstheme="minorHAnsi"/>
          <w:color w:val="000000" w:themeColor="text1"/>
          <w:sz w:val="22"/>
          <w:szCs w:val="22"/>
        </w:rPr>
        <w:t xml:space="preserve">t about a more dynamic and </w:t>
      </w:r>
      <w:r w:rsidR="00035758" w:rsidRPr="007A056B">
        <w:rPr>
          <w:rFonts w:cstheme="minorHAnsi"/>
          <w:color w:val="000000" w:themeColor="text1"/>
          <w:sz w:val="22"/>
          <w:szCs w:val="22"/>
        </w:rPr>
        <w:t>influential</w:t>
      </w:r>
      <w:r w:rsidR="005A60BF" w:rsidRPr="007A056B">
        <w:rPr>
          <w:rFonts w:cstheme="minorHAnsi"/>
          <w:color w:val="000000" w:themeColor="text1"/>
          <w:sz w:val="22"/>
          <w:szCs w:val="22"/>
        </w:rPr>
        <w:t xml:space="preserve"> platform for </w:t>
      </w:r>
      <w:r w:rsidR="005E5C0A" w:rsidRPr="007A056B">
        <w:rPr>
          <w:rFonts w:cstheme="minorHAnsi"/>
          <w:color w:val="000000" w:themeColor="text1"/>
          <w:sz w:val="22"/>
          <w:szCs w:val="22"/>
        </w:rPr>
        <w:t>GIS</w:t>
      </w:r>
      <w:r w:rsidR="005A60BF" w:rsidRPr="007A056B">
        <w:rPr>
          <w:rFonts w:cstheme="minorHAnsi"/>
          <w:color w:val="000000" w:themeColor="text1"/>
          <w:sz w:val="22"/>
          <w:szCs w:val="22"/>
        </w:rPr>
        <w:t xml:space="preserve"> to develop</w:t>
      </w:r>
      <w:r w:rsidR="005E5C0A" w:rsidRPr="007A056B">
        <w:rPr>
          <w:rFonts w:cstheme="minorHAnsi"/>
          <w:color w:val="000000" w:themeColor="text1"/>
          <w:sz w:val="22"/>
          <w:szCs w:val="22"/>
        </w:rPr>
        <w:t xml:space="preserve">. </w:t>
      </w:r>
      <w:r w:rsidR="00936EBC" w:rsidRPr="007A056B">
        <w:rPr>
          <w:rFonts w:cstheme="minorHAnsi"/>
          <w:color w:val="000000" w:themeColor="text1"/>
          <w:sz w:val="22"/>
          <w:szCs w:val="22"/>
        </w:rPr>
        <w:t xml:space="preserve">Unknowingly, </w:t>
      </w:r>
      <w:r w:rsidR="005A60BF" w:rsidRPr="007A056B">
        <w:rPr>
          <w:rFonts w:cstheme="minorHAnsi"/>
          <w:color w:val="000000" w:themeColor="text1"/>
          <w:sz w:val="22"/>
          <w:szCs w:val="22"/>
        </w:rPr>
        <w:t>i</w:t>
      </w:r>
      <w:r w:rsidR="0092112F" w:rsidRPr="007A056B">
        <w:rPr>
          <w:rFonts w:cstheme="minorHAnsi"/>
          <w:color w:val="000000" w:themeColor="text1"/>
          <w:sz w:val="22"/>
          <w:szCs w:val="22"/>
        </w:rPr>
        <w:t xml:space="preserve">n </w:t>
      </w:r>
      <w:r w:rsidR="005A60BF" w:rsidRPr="007A056B">
        <w:rPr>
          <w:rFonts w:cstheme="minorHAnsi"/>
          <w:color w:val="000000" w:themeColor="text1"/>
          <w:sz w:val="22"/>
          <w:szCs w:val="22"/>
        </w:rPr>
        <w:t>the</w:t>
      </w:r>
      <w:r w:rsidR="0092112F" w:rsidRPr="007A056B">
        <w:rPr>
          <w:rFonts w:cstheme="minorHAnsi"/>
          <w:color w:val="000000" w:themeColor="text1"/>
          <w:sz w:val="22"/>
          <w:szCs w:val="22"/>
        </w:rPr>
        <w:t xml:space="preserve"> early days </w:t>
      </w:r>
      <w:r w:rsidR="005A60BF" w:rsidRPr="007A056B">
        <w:rPr>
          <w:rFonts w:cstheme="minorHAnsi"/>
          <w:color w:val="000000" w:themeColor="text1"/>
          <w:sz w:val="22"/>
          <w:szCs w:val="22"/>
        </w:rPr>
        <w:t xml:space="preserve">of GIS </w:t>
      </w:r>
      <w:r w:rsidR="0092112F" w:rsidRPr="007A056B">
        <w:rPr>
          <w:rFonts w:cstheme="minorHAnsi"/>
          <w:color w:val="000000" w:themeColor="text1"/>
          <w:sz w:val="22"/>
          <w:szCs w:val="22"/>
        </w:rPr>
        <w:t xml:space="preserve">a number of initiatives were </w:t>
      </w:r>
      <w:r w:rsidR="005A60BF" w:rsidRPr="007A056B">
        <w:rPr>
          <w:rFonts w:cstheme="minorHAnsi"/>
          <w:color w:val="000000" w:themeColor="text1"/>
          <w:sz w:val="22"/>
          <w:szCs w:val="22"/>
        </w:rPr>
        <w:t>being developed</w:t>
      </w:r>
      <w:r w:rsidR="0092112F" w:rsidRPr="007A056B">
        <w:rPr>
          <w:rFonts w:cstheme="minorHAnsi"/>
          <w:color w:val="000000" w:themeColor="text1"/>
          <w:sz w:val="22"/>
          <w:szCs w:val="22"/>
        </w:rPr>
        <w:t xml:space="preserve"> </w:t>
      </w:r>
      <w:r w:rsidR="005A60BF" w:rsidRPr="007A056B">
        <w:rPr>
          <w:rFonts w:cstheme="minorHAnsi"/>
          <w:color w:val="000000" w:themeColor="text1"/>
          <w:sz w:val="22"/>
          <w:szCs w:val="22"/>
        </w:rPr>
        <w:t xml:space="preserve">by various individuals and organisations in </w:t>
      </w:r>
      <w:r w:rsidR="007A056B" w:rsidRPr="007A056B">
        <w:rPr>
          <w:rFonts w:cstheme="minorHAnsi"/>
          <w:color w:val="000000" w:themeColor="text1"/>
          <w:sz w:val="22"/>
          <w:szCs w:val="22"/>
        </w:rPr>
        <w:t>different</w:t>
      </w:r>
      <w:r w:rsidR="005A60BF" w:rsidRPr="007A056B">
        <w:rPr>
          <w:rFonts w:cstheme="minorHAnsi"/>
          <w:color w:val="000000" w:themeColor="text1"/>
          <w:sz w:val="22"/>
          <w:szCs w:val="22"/>
        </w:rPr>
        <w:t xml:space="preserve"> locations seemingly </w:t>
      </w:r>
      <w:r w:rsidR="0092112F" w:rsidRPr="007A056B">
        <w:rPr>
          <w:rFonts w:cstheme="minorHAnsi"/>
          <w:color w:val="000000" w:themeColor="text1"/>
          <w:sz w:val="22"/>
          <w:szCs w:val="22"/>
        </w:rPr>
        <w:t>in ign</w:t>
      </w:r>
      <w:r w:rsidR="00F47C54" w:rsidRPr="007A056B">
        <w:rPr>
          <w:rFonts w:cstheme="minorHAnsi"/>
          <w:color w:val="000000" w:themeColor="text1"/>
          <w:sz w:val="22"/>
          <w:szCs w:val="22"/>
        </w:rPr>
        <w:t xml:space="preserve">orance of each other </w:t>
      </w:r>
      <w:r w:rsidR="00F47C54" w:rsidRPr="007A056B">
        <w:rPr>
          <w:rFonts w:cstheme="minorHAnsi"/>
          <w:i/>
          <w:color w:val="000000" w:themeColor="text1"/>
          <w:sz w:val="22"/>
          <w:szCs w:val="22"/>
        </w:rPr>
        <w:t>(10</w:t>
      </w:r>
      <w:r w:rsidR="005A60BF" w:rsidRPr="007A056B">
        <w:rPr>
          <w:rFonts w:cstheme="minorHAnsi"/>
          <w:i/>
          <w:color w:val="000000" w:themeColor="text1"/>
          <w:sz w:val="22"/>
          <w:szCs w:val="22"/>
        </w:rPr>
        <w:t>)</w:t>
      </w:r>
      <w:r w:rsidR="005A60BF" w:rsidRPr="007A056B">
        <w:rPr>
          <w:rFonts w:cstheme="minorHAnsi"/>
          <w:color w:val="000000" w:themeColor="text1"/>
          <w:sz w:val="22"/>
          <w:szCs w:val="22"/>
        </w:rPr>
        <w:t xml:space="preserve">. While these </w:t>
      </w:r>
      <w:r w:rsidR="0092112F" w:rsidRPr="007A056B">
        <w:rPr>
          <w:rFonts w:cstheme="minorHAnsi"/>
          <w:color w:val="000000" w:themeColor="text1"/>
          <w:sz w:val="22"/>
          <w:szCs w:val="22"/>
        </w:rPr>
        <w:t>early GIS systems were being developed in a numbe</w:t>
      </w:r>
      <w:r w:rsidR="005A60BF" w:rsidRPr="007A056B">
        <w:rPr>
          <w:rFonts w:cstheme="minorHAnsi"/>
          <w:color w:val="000000" w:themeColor="text1"/>
          <w:sz w:val="22"/>
          <w:szCs w:val="22"/>
        </w:rPr>
        <w:t>r of locations it was the work</w:t>
      </w:r>
      <w:r w:rsidR="0092112F" w:rsidRPr="007A056B">
        <w:rPr>
          <w:rFonts w:cstheme="minorHAnsi"/>
          <w:color w:val="000000" w:themeColor="text1"/>
          <w:sz w:val="22"/>
          <w:szCs w:val="22"/>
        </w:rPr>
        <w:t xml:space="preserve"> </w:t>
      </w:r>
      <w:r w:rsidR="00B7040E" w:rsidRPr="007A056B">
        <w:rPr>
          <w:rFonts w:cstheme="minorHAnsi"/>
          <w:color w:val="000000" w:themeColor="text1"/>
          <w:sz w:val="22"/>
          <w:szCs w:val="22"/>
        </w:rPr>
        <w:t xml:space="preserve">of </w:t>
      </w:r>
      <w:r w:rsidR="0092112F" w:rsidRPr="007A056B">
        <w:rPr>
          <w:rFonts w:cstheme="minorHAnsi"/>
          <w:color w:val="000000" w:themeColor="text1"/>
          <w:sz w:val="22"/>
          <w:szCs w:val="22"/>
        </w:rPr>
        <w:t>Dr Roger Tomlinson that was truly credited as the first GIS system.</w:t>
      </w:r>
      <w:r w:rsidR="006252C3" w:rsidRPr="007A056B">
        <w:rPr>
          <w:rFonts w:cstheme="minorHAnsi"/>
          <w:color w:val="000000" w:themeColor="text1"/>
          <w:sz w:val="22"/>
          <w:szCs w:val="22"/>
        </w:rPr>
        <w:t xml:space="preserve"> I</w:t>
      </w:r>
      <w:r w:rsidR="006273C6" w:rsidRPr="007A056B">
        <w:rPr>
          <w:rFonts w:cstheme="minorHAnsi"/>
          <w:color w:val="000000" w:themeColor="text1"/>
          <w:sz w:val="22"/>
          <w:szCs w:val="22"/>
        </w:rPr>
        <w:t>t was during his</w:t>
      </w:r>
      <w:r w:rsidR="006B5996" w:rsidRPr="007A056B">
        <w:rPr>
          <w:rFonts w:cstheme="minorHAnsi"/>
          <w:color w:val="000000" w:themeColor="text1"/>
          <w:sz w:val="22"/>
          <w:szCs w:val="22"/>
        </w:rPr>
        <w:t xml:space="preserve"> time with the Canadian G</w:t>
      </w:r>
      <w:r w:rsidR="006273C6" w:rsidRPr="007A056B">
        <w:rPr>
          <w:rFonts w:cstheme="minorHAnsi"/>
          <w:color w:val="000000" w:themeColor="text1"/>
          <w:sz w:val="22"/>
          <w:szCs w:val="22"/>
        </w:rPr>
        <w:t>overnment in the 1960s that Tomlinson</w:t>
      </w:r>
      <w:r w:rsidR="006252C3" w:rsidRPr="007A056B">
        <w:rPr>
          <w:rFonts w:cstheme="minorHAnsi"/>
          <w:color w:val="000000" w:themeColor="text1"/>
          <w:sz w:val="22"/>
          <w:szCs w:val="22"/>
        </w:rPr>
        <w:t xml:space="preserve">, often referred to as </w:t>
      </w:r>
      <w:r w:rsidR="006252C3" w:rsidRPr="007A056B">
        <w:rPr>
          <w:rFonts w:cstheme="minorHAnsi"/>
          <w:i/>
          <w:color w:val="000000" w:themeColor="text1"/>
          <w:sz w:val="22"/>
          <w:szCs w:val="22"/>
        </w:rPr>
        <w:t>“the father of GIS”</w:t>
      </w:r>
      <w:r w:rsidR="006252C3" w:rsidRPr="007A056B">
        <w:rPr>
          <w:rFonts w:cstheme="minorHAnsi"/>
          <w:color w:val="000000" w:themeColor="text1"/>
          <w:sz w:val="22"/>
          <w:szCs w:val="22"/>
        </w:rPr>
        <w:t>,</w:t>
      </w:r>
      <w:r w:rsidR="006273C6" w:rsidRPr="007A056B">
        <w:rPr>
          <w:rFonts w:cstheme="minorHAnsi"/>
          <w:color w:val="000000" w:themeColor="text1"/>
          <w:sz w:val="22"/>
          <w:szCs w:val="22"/>
        </w:rPr>
        <w:t xml:space="preserve"> led the development of the Canadian Geographic Information System (CGIS), a system designed to work in partnership with the Canada Land Inventory</w:t>
      </w:r>
      <w:r w:rsidR="003C2866" w:rsidRPr="007A056B">
        <w:rPr>
          <w:rFonts w:cstheme="minorHAnsi"/>
          <w:color w:val="000000" w:themeColor="text1"/>
          <w:sz w:val="22"/>
          <w:szCs w:val="22"/>
        </w:rPr>
        <w:t xml:space="preserve"> with the purpose of </w:t>
      </w:r>
      <w:r w:rsidR="00843966" w:rsidRPr="007A056B">
        <w:rPr>
          <w:rFonts w:cstheme="minorHAnsi"/>
          <w:color w:val="000000" w:themeColor="text1"/>
          <w:sz w:val="22"/>
          <w:szCs w:val="22"/>
        </w:rPr>
        <w:t xml:space="preserve">creating </w:t>
      </w:r>
      <w:r w:rsidR="003C2866" w:rsidRPr="007A056B">
        <w:rPr>
          <w:rFonts w:cstheme="minorHAnsi"/>
          <w:color w:val="000000" w:themeColor="text1"/>
          <w:sz w:val="22"/>
          <w:szCs w:val="22"/>
        </w:rPr>
        <w:t xml:space="preserve">a </w:t>
      </w:r>
      <w:r w:rsidR="003C2866" w:rsidRPr="007A056B">
        <w:rPr>
          <w:rFonts w:cstheme="minorHAnsi"/>
          <w:i/>
          <w:color w:val="000000" w:themeColor="text1"/>
          <w:sz w:val="22"/>
          <w:szCs w:val="22"/>
        </w:rPr>
        <w:t>“map and related data could be stored in a form suitable for processing by a computer”</w:t>
      </w:r>
      <w:r w:rsidR="006B5996" w:rsidRPr="007A056B">
        <w:rPr>
          <w:rFonts w:cstheme="minorHAnsi"/>
          <w:color w:val="000000" w:themeColor="text1"/>
          <w:sz w:val="22"/>
          <w:szCs w:val="22"/>
        </w:rPr>
        <w:t xml:space="preserve"> and </w:t>
      </w:r>
      <w:r w:rsidR="003C2866" w:rsidRPr="007A056B">
        <w:rPr>
          <w:rFonts w:cstheme="minorHAnsi"/>
          <w:color w:val="000000" w:themeColor="text1"/>
          <w:sz w:val="22"/>
          <w:szCs w:val="22"/>
        </w:rPr>
        <w:t>allowing the user to perform measurements and compa</w:t>
      </w:r>
      <w:r w:rsidR="00154391" w:rsidRPr="007A056B">
        <w:rPr>
          <w:rFonts w:cstheme="minorHAnsi"/>
          <w:color w:val="000000" w:themeColor="text1"/>
          <w:sz w:val="22"/>
          <w:szCs w:val="22"/>
        </w:rPr>
        <w:t xml:space="preserve">rison of data rapidly </w:t>
      </w:r>
      <w:r w:rsidR="00154391" w:rsidRPr="007A056B">
        <w:rPr>
          <w:rFonts w:cstheme="minorHAnsi"/>
          <w:i/>
          <w:color w:val="000000" w:themeColor="text1"/>
          <w:sz w:val="22"/>
          <w:szCs w:val="22"/>
        </w:rPr>
        <w:t>(11</w:t>
      </w:r>
      <w:proofErr w:type="gramStart"/>
      <w:r w:rsidR="003C2866" w:rsidRPr="007A056B">
        <w:rPr>
          <w:rFonts w:cstheme="minorHAnsi"/>
          <w:i/>
          <w:color w:val="000000" w:themeColor="text1"/>
          <w:sz w:val="22"/>
          <w:szCs w:val="22"/>
        </w:rPr>
        <w:t>)</w:t>
      </w:r>
      <w:r w:rsidR="003E56A2" w:rsidRPr="007A056B">
        <w:rPr>
          <w:rFonts w:cstheme="minorHAnsi"/>
          <w:i/>
          <w:color w:val="000000" w:themeColor="text1"/>
          <w:sz w:val="22"/>
          <w:szCs w:val="22"/>
        </w:rPr>
        <w:t>(</w:t>
      </w:r>
      <w:proofErr w:type="gramEnd"/>
      <w:r w:rsidR="003E56A2" w:rsidRPr="007A056B">
        <w:rPr>
          <w:rFonts w:cstheme="minorHAnsi"/>
          <w:i/>
          <w:color w:val="000000" w:themeColor="text1"/>
          <w:sz w:val="22"/>
          <w:szCs w:val="22"/>
        </w:rPr>
        <w:t>12</w:t>
      </w:r>
      <w:r w:rsidR="00950929" w:rsidRPr="007A056B">
        <w:rPr>
          <w:rFonts w:cstheme="minorHAnsi"/>
          <w:i/>
          <w:color w:val="000000" w:themeColor="text1"/>
          <w:sz w:val="22"/>
          <w:szCs w:val="22"/>
        </w:rPr>
        <w:t>)</w:t>
      </w:r>
      <w:r w:rsidR="00950929" w:rsidRPr="007A056B">
        <w:rPr>
          <w:rFonts w:cstheme="minorHAnsi"/>
          <w:color w:val="000000" w:themeColor="text1"/>
          <w:sz w:val="22"/>
          <w:szCs w:val="22"/>
        </w:rPr>
        <w:t>.</w:t>
      </w:r>
    </w:p>
    <w:p w:rsidR="00530684" w:rsidRPr="005E0782" w:rsidRDefault="00B43959" w:rsidP="0062673E">
      <w:pPr>
        <w:rPr>
          <w:rFonts w:cstheme="minorHAnsi"/>
          <w:color w:val="000000" w:themeColor="text1"/>
          <w:sz w:val="22"/>
          <w:szCs w:val="22"/>
        </w:rPr>
      </w:pPr>
      <w:bookmarkStart w:id="4" w:name="_Toc499149181"/>
      <w:proofErr w:type="spellStart"/>
      <w:r w:rsidRPr="004A5DCC">
        <w:rPr>
          <w:rStyle w:val="Heading1Char"/>
          <w:rFonts w:asciiTheme="minorHAnsi" w:hAnsiTheme="minorHAnsi" w:cstheme="minorHAnsi"/>
          <w:b/>
          <w:color w:val="auto"/>
          <w:sz w:val="24"/>
        </w:rPr>
        <w:t>Geovisualisation</w:t>
      </w:r>
      <w:bookmarkEnd w:id="4"/>
      <w:proofErr w:type="spellEnd"/>
      <w:r w:rsidRPr="004A5DCC">
        <w:rPr>
          <w:rFonts w:cstheme="minorHAnsi"/>
          <w:b/>
          <w:color w:val="FF0000"/>
          <w:sz w:val="22"/>
          <w:szCs w:val="22"/>
        </w:rPr>
        <w:br/>
      </w:r>
      <w:r w:rsidR="0062673E" w:rsidRPr="003C7569">
        <w:rPr>
          <w:rFonts w:cstheme="minorHAnsi"/>
          <w:color w:val="000000" w:themeColor="text1"/>
          <w:sz w:val="22"/>
          <w:szCs w:val="22"/>
        </w:rPr>
        <w:t>With the foundations of GIS set and the continued emergence of computer technology, computing power and the use of digital databases the rise of computer GIS was inevitable. With the immense benefits and potential of digital mapping being realised by universities, businesses and governments</w:t>
      </w:r>
      <w:r w:rsidR="00E60F59" w:rsidRPr="003C7569">
        <w:rPr>
          <w:rFonts w:cstheme="minorHAnsi"/>
          <w:color w:val="000000" w:themeColor="text1"/>
          <w:sz w:val="22"/>
          <w:szCs w:val="22"/>
        </w:rPr>
        <w:t>,</w:t>
      </w:r>
      <w:r w:rsidR="0062673E" w:rsidRPr="003C7569">
        <w:rPr>
          <w:rFonts w:cstheme="minorHAnsi"/>
          <w:color w:val="000000" w:themeColor="text1"/>
          <w:sz w:val="22"/>
          <w:szCs w:val="22"/>
        </w:rPr>
        <w:t xml:space="preserve"> companies such as </w:t>
      </w:r>
      <w:proofErr w:type="spellStart"/>
      <w:r w:rsidR="0062673E" w:rsidRPr="003C7569">
        <w:rPr>
          <w:rFonts w:cstheme="minorHAnsi"/>
          <w:color w:val="000000" w:themeColor="text1"/>
          <w:sz w:val="22"/>
          <w:szCs w:val="22"/>
        </w:rPr>
        <w:t>Esri</w:t>
      </w:r>
      <w:proofErr w:type="spellEnd"/>
      <w:r w:rsidR="0062673E" w:rsidRPr="003C7569">
        <w:rPr>
          <w:rFonts w:cstheme="minorHAnsi"/>
          <w:color w:val="000000" w:themeColor="text1"/>
          <w:sz w:val="22"/>
          <w:szCs w:val="22"/>
        </w:rPr>
        <w:t xml:space="preserve"> were born.</w:t>
      </w:r>
      <w:r w:rsidR="00E60F59" w:rsidRPr="003C7569">
        <w:rPr>
          <w:rFonts w:cstheme="minorHAnsi"/>
          <w:color w:val="000000" w:themeColor="text1"/>
          <w:sz w:val="22"/>
          <w:szCs w:val="22"/>
        </w:rPr>
        <w:t xml:space="preserve"> </w:t>
      </w:r>
      <w:proofErr w:type="spellStart"/>
      <w:r w:rsidR="00E60F59" w:rsidRPr="003C7569">
        <w:rPr>
          <w:rFonts w:cstheme="minorHAnsi"/>
          <w:color w:val="000000" w:themeColor="text1"/>
          <w:sz w:val="22"/>
          <w:szCs w:val="22"/>
        </w:rPr>
        <w:t>Esri</w:t>
      </w:r>
      <w:proofErr w:type="spellEnd"/>
      <w:r w:rsidR="00E60F59" w:rsidRPr="003C7569">
        <w:rPr>
          <w:rFonts w:cstheme="minorHAnsi"/>
          <w:color w:val="000000" w:themeColor="text1"/>
          <w:sz w:val="22"/>
          <w:szCs w:val="22"/>
        </w:rPr>
        <w:t xml:space="preserve"> are the developers and owners </w:t>
      </w:r>
      <w:r w:rsidR="0062673E" w:rsidRPr="003C7569">
        <w:rPr>
          <w:rFonts w:cstheme="minorHAnsi"/>
          <w:color w:val="000000" w:themeColor="text1"/>
          <w:sz w:val="22"/>
          <w:szCs w:val="22"/>
        </w:rPr>
        <w:t>ArcGIS</w:t>
      </w:r>
      <w:r w:rsidR="00E60F59" w:rsidRPr="003C7569">
        <w:rPr>
          <w:rFonts w:cstheme="minorHAnsi"/>
          <w:color w:val="000000" w:themeColor="text1"/>
          <w:sz w:val="22"/>
          <w:szCs w:val="22"/>
        </w:rPr>
        <w:t>,</w:t>
      </w:r>
      <w:r w:rsidR="0062673E" w:rsidRPr="003C7569">
        <w:rPr>
          <w:rFonts w:cstheme="minorHAnsi"/>
          <w:color w:val="000000" w:themeColor="text1"/>
          <w:sz w:val="22"/>
          <w:szCs w:val="22"/>
        </w:rPr>
        <w:t xml:space="preserve"> </w:t>
      </w:r>
      <w:r w:rsidR="00EE3405" w:rsidRPr="003C7569">
        <w:rPr>
          <w:rFonts w:cstheme="minorHAnsi"/>
          <w:color w:val="000000" w:themeColor="text1"/>
          <w:sz w:val="22"/>
          <w:szCs w:val="22"/>
        </w:rPr>
        <w:t xml:space="preserve">the world’s leading GIS package. In 2015 the ARC Advisory Group estimated </w:t>
      </w:r>
      <w:r w:rsidR="003938E9" w:rsidRPr="003C7569">
        <w:rPr>
          <w:rFonts w:cstheme="minorHAnsi"/>
          <w:color w:val="000000" w:themeColor="text1"/>
          <w:sz w:val="22"/>
          <w:szCs w:val="22"/>
        </w:rPr>
        <w:t xml:space="preserve">that </w:t>
      </w:r>
      <w:proofErr w:type="spellStart"/>
      <w:r w:rsidR="00EE3405" w:rsidRPr="003C7569">
        <w:rPr>
          <w:rFonts w:cstheme="minorHAnsi"/>
          <w:color w:val="000000" w:themeColor="text1"/>
          <w:sz w:val="22"/>
          <w:szCs w:val="22"/>
        </w:rPr>
        <w:t>Esri</w:t>
      </w:r>
      <w:proofErr w:type="spellEnd"/>
      <w:r w:rsidR="00EE3405" w:rsidRPr="003C7569">
        <w:rPr>
          <w:rFonts w:cstheme="minorHAnsi"/>
          <w:color w:val="000000" w:themeColor="text1"/>
          <w:sz w:val="22"/>
          <w:szCs w:val="22"/>
        </w:rPr>
        <w:t xml:space="preserve"> dominated the GIS market with a share of 43% </w:t>
      </w:r>
      <w:r w:rsidR="00072DD6" w:rsidRPr="003C7569">
        <w:rPr>
          <w:rFonts w:cstheme="minorHAnsi"/>
          <w:color w:val="000000" w:themeColor="text1"/>
          <w:sz w:val="22"/>
          <w:szCs w:val="22"/>
        </w:rPr>
        <w:t>while</w:t>
      </w:r>
      <w:r w:rsidR="00EE3405" w:rsidRPr="003C7569">
        <w:rPr>
          <w:rFonts w:cstheme="minorHAnsi"/>
          <w:color w:val="000000" w:themeColor="text1"/>
          <w:sz w:val="22"/>
          <w:szCs w:val="22"/>
        </w:rPr>
        <w:t xml:space="preserve"> the</w:t>
      </w:r>
      <w:r w:rsidR="00E60F59" w:rsidRPr="003C7569">
        <w:rPr>
          <w:rFonts w:cstheme="minorHAnsi"/>
          <w:color w:val="000000" w:themeColor="text1"/>
          <w:sz w:val="22"/>
          <w:szCs w:val="22"/>
        </w:rPr>
        <w:t>ir</w:t>
      </w:r>
      <w:r w:rsidR="00EE3405" w:rsidRPr="003C7569">
        <w:rPr>
          <w:rFonts w:cstheme="minorHAnsi"/>
          <w:color w:val="000000" w:themeColor="text1"/>
          <w:sz w:val="22"/>
          <w:szCs w:val="22"/>
        </w:rPr>
        <w:t xml:space="preserve"> nearest competitor </w:t>
      </w:r>
      <w:r w:rsidR="0034112E" w:rsidRPr="003C7569">
        <w:rPr>
          <w:rFonts w:cstheme="minorHAnsi"/>
          <w:color w:val="000000" w:themeColor="text1"/>
          <w:sz w:val="22"/>
          <w:szCs w:val="22"/>
        </w:rPr>
        <w:t>held</w:t>
      </w:r>
      <w:r w:rsidR="00EE3405" w:rsidRPr="003C7569">
        <w:rPr>
          <w:rFonts w:cstheme="minorHAnsi"/>
          <w:color w:val="000000" w:themeColor="text1"/>
          <w:sz w:val="22"/>
          <w:szCs w:val="22"/>
        </w:rPr>
        <w:t xml:space="preserve"> just an 11% </w:t>
      </w:r>
      <w:r w:rsidR="0034112E" w:rsidRPr="003C7569">
        <w:rPr>
          <w:rFonts w:cstheme="minorHAnsi"/>
          <w:color w:val="000000" w:themeColor="text1"/>
          <w:sz w:val="22"/>
          <w:szCs w:val="22"/>
        </w:rPr>
        <w:t xml:space="preserve">market </w:t>
      </w:r>
      <w:r w:rsidR="00E453A5" w:rsidRPr="003C7569">
        <w:rPr>
          <w:rFonts w:cstheme="minorHAnsi"/>
          <w:color w:val="000000" w:themeColor="text1"/>
          <w:sz w:val="22"/>
          <w:szCs w:val="22"/>
        </w:rPr>
        <w:t xml:space="preserve">share </w:t>
      </w:r>
      <w:r w:rsidR="00E453A5" w:rsidRPr="003C7569">
        <w:rPr>
          <w:rFonts w:cstheme="minorHAnsi"/>
          <w:i/>
          <w:color w:val="000000" w:themeColor="text1"/>
          <w:sz w:val="22"/>
          <w:szCs w:val="22"/>
        </w:rPr>
        <w:t>(13</w:t>
      </w:r>
      <w:r w:rsidR="00EE3405" w:rsidRPr="003C7569">
        <w:rPr>
          <w:rFonts w:cstheme="minorHAnsi"/>
          <w:i/>
          <w:color w:val="000000" w:themeColor="text1"/>
          <w:sz w:val="22"/>
          <w:szCs w:val="22"/>
        </w:rPr>
        <w:t>)</w:t>
      </w:r>
      <w:r w:rsidR="00EE3405" w:rsidRPr="003C7569">
        <w:rPr>
          <w:rFonts w:cstheme="minorHAnsi"/>
          <w:color w:val="000000" w:themeColor="text1"/>
          <w:sz w:val="22"/>
          <w:szCs w:val="22"/>
        </w:rPr>
        <w:t>.</w:t>
      </w:r>
      <w:r w:rsidR="006E1812" w:rsidRPr="003C7569">
        <w:rPr>
          <w:rFonts w:cstheme="minorHAnsi"/>
          <w:color w:val="000000" w:themeColor="text1"/>
          <w:sz w:val="22"/>
          <w:szCs w:val="22"/>
        </w:rPr>
        <w:t xml:space="preserve"> </w:t>
      </w:r>
      <w:r w:rsidR="003938E9" w:rsidRPr="003C7569">
        <w:rPr>
          <w:rFonts w:cstheme="minorHAnsi"/>
          <w:color w:val="000000" w:themeColor="text1"/>
          <w:sz w:val="22"/>
          <w:szCs w:val="22"/>
        </w:rPr>
        <w:t xml:space="preserve">With powerful packages </w:t>
      </w:r>
      <w:r w:rsidR="007C74B7" w:rsidRPr="003C7569">
        <w:rPr>
          <w:rFonts w:cstheme="minorHAnsi"/>
          <w:color w:val="000000" w:themeColor="text1"/>
          <w:sz w:val="22"/>
          <w:szCs w:val="22"/>
        </w:rPr>
        <w:t xml:space="preserve">becoming more </w:t>
      </w:r>
      <w:r w:rsidR="003938E9" w:rsidRPr="003C7569">
        <w:rPr>
          <w:rFonts w:cstheme="minorHAnsi"/>
          <w:color w:val="000000" w:themeColor="text1"/>
          <w:sz w:val="22"/>
          <w:szCs w:val="22"/>
        </w:rPr>
        <w:t>readily available</w:t>
      </w:r>
      <w:r w:rsidR="00FD167B" w:rsidRPr="003C7569">
        <w:rPr>
          <w:rFonts w:cstheme="minorHAnsi"/>
          <w:color w:val="000000" w:themeColor="text1"/>
          <w:sz w:val="22"/>
          <w:szCs w:val="22"/>
        </w:rPr>
        <w:t xml:space="preserve"> (including open source options such as QGIS)</w:t>
      </w:r>
      <w:r w:rsidR="003938E9" w:rsidRPr="003C7569">
        <w:rPr>
          <w:rFonts w:cstheme="minorHAnsi"/>
          <w:color w:val="000000" w:themeColor="text1"/>
          <w:sz w:val="22"/>
          <w:szCs w:val="22"/>
        </w:rPr>
        <w:t>, the continued rapid growth of computing power and the import</w:t>
      </w:r>
      <w:r w:rsidR="00227F49" w:rsidRPr="003C7569">
        <w:rPr>
          <w:rFonts w:cstheme="minorHAnsi"/>
          <w:color w:val="000000" w:themeColor="text1"/>
          <w:sz w:val="22"/>
          <w:szCs w:val="22"/>
        </w:rPr>
        <w:t xml:space="preserve">ance of GIS </w:t>
      </w:r>
      <w:r w:rsidR="00FD167B" w:rsidRPr="003C7569">
        <w:rPr>
          <w:rFonts w:cstheme="minorHAnsi"/>
          <w:color w:val="000000" w:themeColor="text1"/>
          <w:sz w:val="22"/>
          <w:szCs w:val="22"/>
        </w:rPr>
        <w:t xml:space="preserve">being </w:t>
      </w:r>
      <w:r w:rsidR="00227F49" w:rsidRPr="003C7569">
        <w:rPr>
          <w:rFonts w:cstheme="minorHAnsi"/>
          <w:color w:val="000000" w:themeColor="text1"/>
          <w:sz w:val="22"/>
          <w:szCs w:val="22"/>
        </w:rPr>
        <w:t xml:space="preserve">well-recognised the </w:t>
      </w:r>
      <w:r w:rsidR="000C7BE7" w:rsidRPr="003C7569">
        <w:rPr>
          <w:rFonts w:cstheme="minorHAnsi"/>
          <w:color w:val="000000" w:themeColor="text1"/>
          <w:sz w:val="22"/>
          <w:szCs w:val="22"/>
        </w:rPr>
        <w:t>progression to mass genera</w:t>
      </w:r>
      <w:r w:rsidR="00FD167B" w:rsidRPr="003C7569">
        <w:rPr>
          <w:rFonts w:cstheme="minorHAnsi"/>
          <w:color w:val="000000" w:themeColor="text1"/>
          <w:sz w:val="22"/>
          <w:szCs w:val="22"/>
        </w:rPr>
        <w:t>l public use was soon realised</w:t>
      </w:r>
      <w:r w:rsidR="000C7BE7" w:rsidRPr="003C7569">
        <w:rPr>
          <w:rFonts w:cstheme="minorHAnsi"/>
          <w:color w:val="000000" w:themeColor="text1"/>
          <w:sz w:val="22"/>
          <w:szCs w:val="22"/>
        </w:rPr>
        <w:t>.</w:t>
      </w:r>
      <w:r w:rsidR="000C7BE7" w:rsidRPr="004A5DCC">
        <w:rPr>
          <w:rFonts w:cstheme="minorHAnsi"/>
          <w:color w:val="92D050"/>
          <w:sz w:val="22"/>
          <w:szCs w:val="22"/>
        </w:rPr>
        <w:t xml:space="preserve"> </w:t>
      </w:r>
      <w:r w:rsidR="0014505D" w:rsidRPr="005E0782">
        <w:rPr>
          <w:rFonts w:cstheme="minorHAnsi"/>
          <w:color w:val="000000" w:themeColor="text1"/>
          <w:sz w:val="22"/>
          <w:szCs w:val="22"/>
        </w:rPr>
        <w:t xml:space="preserve">In 2001, </w:t>
      </w:r>
      <w:r w:rsidR="007C74B7" w:rsidRPr="005E0782">
        <w:rPr>
          <w:rFonts w:cstheme="minorHAnsi"/>
          <w:color w:val="000000" w:themeColor="text1"/>
          <w:sz w:val="22"/>
          <w:szCs w:val="22"/>
        </w:rPr>
        <w:t xml:space="preserve">software company </w:t>
      </w:r>
      <w:proofErr w:type="spellStart"/>
      <w:r w:rsidR="002E5465" w:rsidRPr="005E0782">
        <w:rPr>
          <w:rFonts w:cstheme="minorHAnsi"/>
          <w:color w:val="000000" w:themeColor="text1"/>
          <w:sz w:val="22"/>
          <w:szCs w:val="22"/>
        </w:rPr>
        <w:t>KeyHole</w:t>
      </w:r>
      <w:proofErr w:type="spellEnd"/>
      <w:r w:rsidR="002E5465" w:rsidRPr="005E0782">
        <w:rPr>
          <w:rFonts w:cstheme="minorHAnsi"/>
          <w:color w:val="000000" w:themeColor="text1"/>
          <w:sz w:val="22"/>
          <w:szCs w:val="22"/>
        </w:rPr>
        <w:t xml:space="preserve"> released </w:t>
      </w:r>
      <w:proofErr w:type="spellStart"/>
      <w:r w:rsidR="002E5465" w:rsidRPr="005E0782">
        <w:rPr>
          <w:rFonts w:cstheme="minorHAnsi"/>
          <w:color w:val="000000" w:themeColor="text1"/>
          <w:sz w:val="22"/>
          <w:szCs w:val="22"/>
        </w:rPr>
        <w:t>KeyHole</w:t>
      </w:r>
      <w:proofErr w:type="spellEnd"/>
      <w:r w:rsidR="002E5465" w:rsidRPr="005E0782">
        <w:rPr>
          <w:rFonts w:cstheme="minorHAnsi"/>
          <w:color w:val="000000" w:themeColor="text1"/>
          <w:sz w:val="22"/>
          <w:szCs w:val="22"/>
        </w:rPr>
        <w:t xml:space="preserve"> </w:t>
      </w:r>
      <w:proofErr w:type="spellStart"/>
      <w:r w:rsidR="002E5465" w:rsidRPr="005E0782">
        <w:rPr>
          <w:rFonts w:cstheme="minorHAnsi"/>
          <w:color w:val="000000" w:themeColor="text1"/>
          <w:sz w:val="22"/>
          <w:szCs w:val="22"/>
        </w:rPr>
        <w:t>EarthViewer</w:t>
      </w:r>
      <w:proofErr w:type="spellEnd"/>
      <w:r w:rsidR="002E5465" w:rsidRPr="005E0782">
        <w:rPr>
          <w:rFonts w:cstheme="minorHAnsi"/>
          <w:color w:val="000000" w:themeColor="text1"/>
          <w:sz w:val="22"/>
          <w:szCs w:val="22"/>
        </w:rPr>
        <w:t xml:space="preserve"> which was </w:t>
      </w:r>
      <w:r w:rsidR="003C7569" w:rsidRPr="005E0782">
        <w:rPr>
          <w:rFonts w:cstheme="minorHAnsi"/>
          <w:color w:val="000000" w:themeColor="text1"/>
          <w:sz w:val="22"/>
          <w:szCs w:val="22"/>
        </w:rPr>
        <w:t xml:space="preserve">later </w:t>
      </w:r>
      <w:r w:rsidR="002E5465" w:rsidRPr="005E0782">
        <w:rPr>
          <w:rFonts w:cstheme="minorHAnsi"/>
          <w:color w:val="000000" w:themeColor="text1"/>
          <w:sz w:val="22"/>
          <w:szCs w:val="22"/>
        </w:rPr>
        <w:t xml:space="preserve">acquired by </w:t>
      </w:r>
      <w:r w:rsidR="0014505D" w:rsidRPr="005E0782">
        <w:rPr>
          <w:rFonts w:cstheme="minorHAnsi"/>
          <w:color w:val="000000" w:themeColor="text1"/>
          <w:sz w:val="22"/>
          <w:szCs w:val="22"/>
        </w:rPr>
        <w:t xml:space="preserve">Google </w:t>
      </w:r>
      <w:r w:rsidR="002E5465" w:rsidRPr="005E0782">
        <w:rPr>
          <w:rFonts w:cstheme="minorHAnsi"/>
          <w:color w:val="000000" w:themeColor="text1"/>
          <w:sz w:val="22"/>
          <w:szCs w:val="22"/>
        </w:rPr>
        <w:t xml:space="preserve">in 2005 and rebranded </w:t>
      </w:r>
      <w:r w:rsidR="00BF15EB" w:rsidRPr="005E0782">
        <w:rPr>
          <w:rFonts w:cstheme="minorHAnsi"/>
          <w:color w:val="000000" w:themeColor="text1"/>
          <w:sz w:val="22"/>
          <w:szCs w:val="22"/>
        </w:rPr>
        <w:t>as Google Earth</w:t>
      </w:r>
      <w:r w:rsidR="0014505D" w:rsidRPr="005E0782">
        <w:rPr>
          <w:rFonts w:cstheme="minorHAnsi"/>
          <w:color w:val="000000" w:themeColor="text1"/>
          <w:sz w:val="22"/>
          <w:szCs w:val="22"/>
        </w:rPr>
        <w:t xml:space="preserve">. </w:t>
      </w:r>
      <w:r w:rsidR="002E5465" w:rsidRPr="005E0782">
        <w:rPr>
          <w:rFonts w:cstheme="minorHAnsi"/>
          <w:color w:val="000000" w:themeColor="text1"/>
          <w:sz w:val="22"/>
          <w:szCs w:val="22"/>
        </w:rPr>
        <w:t>By using satellite imagery Google Earth render</w:t>
      </w:r>
      <w:r w:rsidR="005E0782" w:rsidRPr="005E0782">
        <w:rPr>
          <w:rFonts w:cstheme="minorHAnsi"/>
          <w:color w:val="000000" w:themeColor="text1"/>
          <w:sz w:val="22"/>
          <w:szCs w:val="22"/>
        </w:rPr>
        <w:t>ed</w:t>
      </w:r>
      <w:r w:rsidR="002E5465" w:rsidRPr="005E0782">
        <w:rPr>
          <w:rFonts w:cstheme="minorHAnsi"/>
          <w:color w:val="000000" w:themeColor="text1"/>
          <w:sz w:val="22"/>
          <w:szCs w:val="22"/>
        </w:rPr>
        <w:t xml:space="preserve"> a 3</w:t>
      </w:r>
      <w:r w:rsidR="005E0782" w:rsidRPr="005E0782">
        <w:rPr>
          <w:rFonts w:cstheme="minorHAnsi"/>
          <w:color w:val="000000" w:themeColor="text1"/>
          <w:sz w:val="22"/>
          <w:szCs w:val="22"/>
        </w:rPr>
        <w:t>D image of the earth and allowed</w:t>
      </w:r>
      <w:r w:rsidR="002E5465" w:rsidRPr="005E0782">
        <w:rPr>
          <w:rFonts w:cstheme="minorHAnsi"/>
          <w:color w:val="000000" w:themeColor="text1"/>
          <w:sz w:val="22"/>
          <w:szCs w:val="22"/>
        </w:rPr>
        <w:t xml:space="preserve"> users to interact with a </w:t>
      </w:r>
      <w:r w:rsidR="007C74B7" w:rsidRPr="005E0782">
        <w:rPr>
          <w:rFonts w:cstheme="minorHAnsi"/>
          <w:color w:val="000000" w:themeColor="text1"/>
          <w:sz w:val="22"/>
          <w:szCs w:val="22"/>
        </w:rPr>
        <w:t xml:space="preserve">map in a way </w:t>
      </w:r>
      <w:r w:rsidR="002E5465" w:rsidRPr="005E0782">
        <w:rPr>
          <w:rFonts w:cstheme="minorHAnsi"/>
          <w:color w:val="000000" w:themeColor="text1"/>
          <w:sz w:val="22"/>
          <w:szCs w:val="22"/>
        </w:rPr>
        <w:t>that many had not done before</w:t>
      </w:r>
      <w:r w:rsidR="007D2B99" w:rsidRPr="005E0782">
        <w:rPr>
          <w:rFonts w:cstheme="minorHAnsi"/>
          <w:color w:val="000000" w:themeColor="text1"/>
          <w:sz w:val="22"/>
          <w:szCs w:val="22"/>
        </w:rPr>
        <w:t xml:space="preserve"> with</w:t>
      </w:r>
      <w:r w:rsidR="002E5465" w:rsidRPr="005E0782">
        <w:rPr>
          <w:rFonts w:cstheme="minorHAnsi"/>
          <w:color w:val="000000" w:themeColor="text1"/>
          <w:sz w:val="22"/>
          <w:szCs w:val="22"/>
        </w:rPr>
        <w:t xml:space="preserve"> the ability to pan, zoom and tilt over the digita</w:t>
      </w:r>
      <w:r w:rsidR="007D2B99" w:rsidRPr="005E0782">
        <w:rPr>
          <w:rFonts w:cstheme="minorHAnsi"/>
          <w:color w:val="000000" w:themeColor="text1"/>
          <w:sz w:val="22"/>
          <w:szCs w:val="22"/>
        </w:rPr>
        <w:t>l surface of the earth.</w:t>
      </w:r>
      <w:r w:rsidR="004D0AC1" w:rsidRPr="005E0782">
        <w:rPr>
          <w:rFonts w:cstheme="minorHAnsi"/>
          <w:color w:val="000000" w:themeColor="text1"/>
          <w:sz w:val="22"/>
          <w:szCs w:val="22"/>
        </w:rPr>
        <w:t xml:space="preserve"> Google Earth was not the first publicly available digital map, in fact Google Maps launched earlier in the sam</w:t>
      </w:r>
      <w:r w:rsidR="000A476B" w:rsidRPr="005E0782">
        <w:rPr>
          <w:rFonts w:cstheme="minorHAnsi"/>
          <w:color w:val="000000" w:themeColor="text1"/>
          <w:sz w:val="22"/>
          <w:szCs w:val="22"/>
        </w:rPr>
        <w:t xml:space="preserve">e year but </w:t>
      </w:r>
      <w:r w:rsidR="004D0AC1" w:rsidRPr="005E0782">
        <w:rPr>
          <w:rFonts w:cstheme="minorHAnsi"/>
          <w:color w:val="000000" w:themeColor="text1"/>
          <w:sz w:val="22"/>
          <w:szCs w:val="22"/>
        </w:rPr>
        <w:t>Google Earth broke ground in bringing digital mapping tools to the many.</w:t>
      </w:r>
      <w:r w:rsidR="007D2B99" w:rsidRPr="005E0782">
        <w:rPr>
          <w:rFonts w:cstheme="minorHAnsi"/>
          <w:color w:val="000000" w:themeColor="text1"/>
          <w:sz w:val="22"/>
          <w:szCs w:val="22"/>
        </w:rPr>
        <w:t xml:space="preserve"> </w:t>
      </w:r>
      <w:r w:rsidR="00106259" w:rsidRPr="005E0782">
        <w:rPr>
          <w:rFonts w:cstheme="minorHAnsi"/>
          <w:color w:val="000000" w:themeColor="text1"/>
          <w:sz w:val="22"/>
          <w:szCs w:val="22"/>
        </w:rPr>
        <w:t>The phenomena</w:t>
      </w:r>
      <w:r w:rsidR="00777E26" w:rsidRPr="005E0782">
        <w:rPr>
          <w:rFonts w:cstheme="minorHAnsi"/>
          <w:color w:val="000000" w:themeColor="text1"/>
          <w:sz w:val="22"/>
          <w:szCs w:val="22"/>
        </w:rPr>
        <w:t>l popularity of Google Earth is</w:t>
      </w:r>
      <w:r w:rsidR="00530684" w:rsidRPr="005E0782">
        <w:rPr>
          <w:rFonts w:cstheme="minorHAnsi"/>
          <w:color w:val="000000" w:themeColor="text1"/>
          <w:sz w:val="22"/>
          <w:szCs w:val="22"/>
        </w:rPr>
        <w:t xml:space="preserve"> exemplified by the </w:t>
      </w:r>
      <w:r w:rsidR="00FE066D" w:rsidRPr="005E0782">
        <w:rPr>
          <w:rFonts w:cstheme="minorHAnsi"/>
          <w:color w:val="000000" w:themeColor="text1"/>
          <w:sz w:val="22"/>
          <w:szCs w:val="22"/>
        </w:rPr>
        <w:t xml:space="preserve">1 billion downloads </w:t>
      </w:r>
      <w:r w:rsidR="00530684" w:rsidRPr="005E0782">
        <w:rPr>
          <w:rFonts w:cstheme="minorHAnsi"/>
          <w:color w:val="000000" w:themeColor="text1"/>
          <w:sz w:val="22"/>
          <w:szCs w:val="22"/>
        </w:rPr>
        <w:t xml:space="preserve">it amassed in the six years following its release </w:t>
      </w:r>
      <w:r w:rsidR="0046218D" w:rsidRPr="005E0782">
        <w:rPr>
          <w:rFonts w:cstheme="minorHAnsi"/>
          <w:i/>
          <w:color w:val="000000" w:themeColor="text1"/>
          <w:sz w:val="22"/>
          <w:szCs w:val="22"/>
        </w:rPr>
        <w:t>(14</w:t>
      </w:r>
      <w:r w:rsidR="00C2485A" w:rsidRPr="005E0782">
        <w:rPr>
          <w:rFonts w:cstheme="minorHAnsi"/>
          <w:i/>
          <w:color w:val="000000" w:themeColor="text1"/>
          <w:sz w:val="22"/>
          <w:szCs w:val="22"/>
        </w:rPr>
        <w:t>)</w:t>
      </w:r>
      <w:r w:rsidR="00C2485A" w:rsidRPr="005E0782">
        <w:rPr>
          <w:rFonts w:cstheme="minorHAnsi"/>
          <w:color w:val="000000" w:themeColor="text1"/>
          <w:sz w:val="22"/>
          <w:szCs w:val="22"/>
        </w:rPr>
        <w:t>.</w:t>
      </w:r>
    </w:p>
    <w:p w:rsidR="00E71DAA" w:rsidRPr="004A5DCC" w:rsidRDefault="00D76E7C" w:rsidP="0062673E">
      <w:pPr>
        <w:rPr>
          <w:rFonts w:cstheme="minorHAnsi"/>
          <w:color w:val="FF0000"/>
          <w:sz w:val="22"/>
          <w:szCs w:val="22"/>
        </w:rPr>
      </w:pPr>
      <w:proofErr w:type="spellStart"/>
      <w:r w:rsidRPr="007F3CBC">
        <w:rPr>
          <w:rFonts w:cstheme="minorHAnsi"/>
          <w:color w:val="000000" w:themeColor="text1"/>
          <w:sz w:val="22"/>
          <w:szCs w:val="22"/>
        </w:rPr>
        <w:t>Geovisualisation</w:t>
      </w:r>
      <w:proofErr w:type="spellEnd"/>
      <w:r w:rsidRPr="007F3CBC">
        <w:rPr>
          <w:rFonts w:cstheme="minorHAnsi"/>
          <w:color w:val="000000" w:themeColor="text1"/>
          <w:sz w:val="22"/>
          <w:szCs w:val="22"/>
        </w:rPr>
        <w:t>, the practice of visualising spatial data, has grown such that it has become common place</w:t>
      </w:r>
      <w:r w:rsidR="008F17E3" w:rsidRPr="007F3CBC">
        <w:rPr>
          <w:rFonts w:cstheme="minorHAnsi"/>
          <w:color w:val="000000" w:themeColor="text1"/>
          <w:sz w:val="22"/>
          <w:szCs w:val="22"/>
        </w:rPr>
        <w:t xml:space="preserve"> in modern culture. Martin Dodge of Manchester University suggests that in </w:t>
      </w:r>
      <w:r w:rsidR="00CD2BC7" w:rsidRPr="007F3CBC">
        <w:rPr>
          <w:rFonts w:cstheme="minorHAnsi"/>
          <w:color w:val="000000" w:themeColor="text1"/>
          <w:sz w:val="22"/>
          <w:szCs w:val="22"/>
        </w:rPr>
        <w:t>modern day visual representation is more important than ever before stating</w:t>
      </w:r>
      <w:r w:rsidR="00397F16" w:rsidRPr="007F3CBC">
        <w:rPr>
          <w:rFonts w:cstheme="minorHAnsi"/>
          <w:color w:val="000000" w:themeColor="text1"/>
          <w:sz w:val="22"/>
          <w:szCs w:val="22"/>
        </w:rPr>
        <w:t xml:space="preserve"> </w:t>
      </w:r>
      <w:r w:rsidR="008F17E3" w:rsidRPr="007F3CBC">
        <w:rPr>
          <w:rFonts w:cstheme="minorHAnsi"/>
          <w:i/>
          <w:color w:val="000000" w:themeColor="text1"/>
          <w:sz w:val="22"/>
          <w:szCs w:val="22"/>
        </w:rPr>
        <w:t>“</w:t>
      </w:r>
      <w:r w:rsidR="007C74B7" w:rsidRPr="007F3CBC">
        <w:rPr>
          <w:rFonts w:cstheme="minorHAnsi"/>
          <w:i/>
          <w:color w:val="000000" w:themeColor="text1"/>
          <w:sz w:val="22"/>
          <w:szCs w:val="22"/>
        </w:rPr>
        <w:t xml:space="preserve">[vision] </w:t>
      </w:r>
      <w:r w:rsidR="008F17E3" w:rsidRPr="007F3CBC">
        <w:rPr>
          <w:rFonts w:cstheme="minorHAnsi"/>
          <w:i/>
          <w:color w:val="000000" w:themeColor="text1"/>
          <w:sz w:val="22"/>
          <w:szCs w:val="22"/>
        </w:rPr>
        <w:t>is the quickest and most direct source of information, the widest-ranging and the one that supposedly offers the truth”</w:t>
      </w:r>
      <w:r w:rsidR="00973832" w:rsidRPr="007F3CBC">
        <w:rPr>
          <w:rFonts w:cstheme="minorHAnsi"/>
          <w:color w:val="000000" w:themeColor="text1"/>
          <w:sz w:val="22"/>
          <w:szCs w:val="22"/>
        </w:rPr>
        <w:t xml:space="preserve"> </w:t>
      </w:r>
      <w:r w:rsidR="00973832" w:rsidRPr="007F3CBC">
        <w:rPr>
          <w:rFonts w:cstheme="minorHAnsi"/>
          <w:i/>
          <w:color w:val="000000" w:themeColor="text1"/>
          <w:sz w:val="22"/>
          <w:szCs w:val="22"/>
        </w:rPr>
        <w:t>(15</w:t>
      </w:r>
      <w:r w:rsidR="008F17E3" w:rsidRPr="007F3CBC">
        <w:rPr>
          <w:rFonts w:cstheme="minorHAnsi"/>
          <w:i/>
          <w:color w:val="000000" w:themeColor="text1"/>
          <w:sz w:val="22"/>
          <w:szCs w:val="22"/>
        </w:rPr>
        <w:t>)</w:t>
      </w:r>
      <w:r w:rsidR="00397F16" w:rsidRPr="007F3CBC">
        <w:rPr>
          <w:rFonts w:cstheme="minorHAnsi"/>
          <w:color w:val="000000" w:themeColor="text1"/>
          <w:sz w:val="22"/>
          <w:szCs w:val="22"/>
        </w:rPr>
        <w:t xml:space="preserve">. </w:t>
      </w:r>
      <w:proofErr w:type="spellStart"/>
      <w:r w:rsidR="00E71DAA" w:rsidRPr="007F3CBC">
        <w:rPr>
          <w:rFonts w:cstheme="minorHAnsi"/>
          <w:color w:val="000000" w:themeColor="text1"/>
          <w:sz w:val="22"/>
          <w:szCs w:val="22"/>
        </w:rPr>
        <w:t>Geovisualisation</w:t>
      </w:r>
      <w:proofErr w:type="spellEnd"/>
      <w:r w:rsidR="00425A20" w:rsidRPr="007F3CBC">
        <w:rPr>
          <w:rFonts w:cstheme="minorHAnsi"/>
          <w:color w:val="000000" w:themeColor="text1"/>
          <w:sz w:val="22"/>
          <w:szCs w:val="22"/>
        </w:rPr>
        <w:t xml:space="preserve"> </w:t>
      </w:r>
      <w:r w:rsidR="007C74B7" w:rsidRPr="007F3CBC">
        <w:rPr>
          <w:rFonts w:cstheme="minorHAnsi"/>
          <w:color w:val="000000" w:themeColor="text1"/>
          <w:sz w:val="22"/>
          <w:szCs w:val="22"/>
        </w:rPr>
        <w:t>allows viewers to create an association between data and a geographical location far quicker than analysing textual data.</w:t>
      </w:r>
      <w:r w:rsidR="00425A20" w:rsidRPr="007F3CBC">
        <w:rPr>
          <w:rFonts w:cstheme="minorHAnsi"/>
          <w:color w:val="000000" w:themeColor="text1"/>
          <w:sz w:val="22"/>
          <w:szCs w:val="22"/>
        </w:rPr>
        <w:t xml:space="preserve"> </w:t>
      </w:r>
      <w:proofErr w:type="spellStart"/>
      <w:r w:rsidR="00425A20" w:rsidRPr="007F3CBC">
        <w:rPr>
          <w:rFonts w:cstheme="minorHAnsi"/>
          <w:color w:val="000000" w:themeColor="text1"/>
          <w:sz w:val="22"/>
          <w:szCs w:val="22"/>
        </w:rPr>
        <w:t>Geovisualisation</w:t>
      </w:r>
      <w:proofErr w:type="spellEnd"/>
      <w:r w:rsidR="00425A20" w:rsidRPr="007F3CBC">
        <w:rPr>
          <w:rFonts w:cstheme="minorHAnsi"/>
          <w:color w:val="000000" w:themeColor="text1"/>
          <w:sz w:val="22"/>
          <w:szCs w:val="22"/>
        </w:rPr>
        <w:t xml:space="preserve"> gives the viewer an immediate context to the data they are viewing by defining a location. The following are some examples of how</w:t>
      </w:r>
      <w:r w:rsidR="007C74B7" w:rsidRPr="007F3CBC">
        <w:rPr>
          <w:rFonts w:cstheme="minorHAnsi"/>
          <w:color w:val="000000" w:themeColor="text1"/>
          <w:sz w:val="22"/>
          <w:szCs w:val="22"/>
        </w:rPr>
        <w:t xml:space="preserve"> </w:t>
      </w:r>
      <w:proofErr w:type="spellStart"/>
      <w:r w:rsidR="007C74B7" w:rsidRPr="007F3CBC">
        <w:rPr>
          <w:rFonts w:cstheme="minorHAnsi"/>
          <w:color w:val="000000" w:themeColor="text1"/>
          <w:sz w:val="22"/>
          <w:szCs w:val="22"/>
        </w:rPr>
        <w:t>Geovisualisation</w:t>
      </w:r>
      <w:proofErr w:type="spellEnd"/>
      <w:r w:rsidR="007F3CBC">
        <w:rPr>
          <w:rFonts w:cstheme="minorHAnsi"/>
          <w:color w:val="000000" w:themeColor="text1"/>
          <w:sz w:val="22"/>
          <w:szCs w:val="22"/>
        </w:rPr>
        <w:t xml:space="preserve"> is used in modern life</w:t>
      </w:r>
      <w:r w:rsidR="00E71DAA" w:rsidRPr="007F3CBC">
        <w:rPr>
          <w:rFonts w:cstheme="minorHAnsi"/>
          <w:color w:val="000000" w:themeColor="text1"/>
          <w:sz w:val="22"/>
          <w:szCs w:val="22"/>
        </w:rPr>
        <w:t>:</w:t>
      </w:r>
    </w:p>
    <w:p w:rsidR="003D5FCE" w:rsidRDefault="003D5FCE" w:rsidP="0062673E">
      <w:pPr>
        <w:rPr>
          <w:rFonts w:cstheme="minorHAnsi"/>
          <w:i/>
          <w:color w:val="92D050"/>
          <w:sz w:val="22"/>
          <w:szCs w:val="22"/>
        </w:rPr>
      </w:pPr>
    </w:p>
    <w:p w:rsidR="003D5FCE" w:rsidRDefault="003D5FCE" w:rsidP="0062673E">
      <w:pPr>
        <w:rPr>
          <w:rFonts w:cstheme="minorHAnsi"/>
          <w:i/>
          <w:color w:val="92D050"/>
          <w:sz w:val="22"/>
          <w:szCs w:val="22"/>
        </w:rPr>
      </w:pPr>
    </w:p>
    <w:p w:rsidR="003D5FCE" w:rsidRDefault="003D5FCE" w:rsidP="0062673E">
      <w:pPr>
        <w:rPr>
          <w:rFonts w:cstheme="minorHAnsi"/>
          <w:i/>
          <w:color w:val="92D050"/>
          <w:sz w:val="22"/>
          <w:szCs w:val="22"/>
        </w:rPr>
      </w:pPr>
    </w:p>
    <w:p w:rsidR="003D5FCE" w:rsidRDefault="003D5FCE" w:rsidP="0062673E">
      <w:pPr>
        <w:rPr>
          <w:rFonts w:cstheme="minorHAnsi"/>
          <w:i/>
          <w:color w:val="92D050"/>
          <w:sz w:val="22"/>
          <w:szCs w:val="22"/>
        </w:rPr>
      </w:pPr>
    </w:p>
    <w:p w:rsidR="003D5FCE" w:rsidRDefault="003D5FCE" w:rsidP="0062673E">
      <w:pPr>
        <w:rPr>
          <w:rFonts w:cstheme="minorHAnsi"/>
          <w:i/>
          <w:color w:val="92D050"/>
          <w:sz w:val="22"/>
          <w:szCs w:val="22"/>
        </w:rPr>
      </w:pPr>
    </w:p>
    <w:p w:rsidR="003D5FCE" w:rsidRDefault="003D5FCE" w:rsidP="0062673E">
      <w:pPr>
        <w:rPr>
          <w:rFonts w:cstheme="minorHAnsi"/>
          <w:i/>
          <w:color w:val="92D050"/>
          <w:sz w:val="22"/>
          <w:szCs w:val="22"/>
        </w:rPr>
      </w:pPr>
    </w:p>
    <w:p w:rsidR="003D5FCE" w:rsidRDefault="003D5FCE" w:rsidP="0062673E">
      <w:pPr>
        <w:rPr>
          <w:rFonts w:cstheme="minorHAnsi"/>
          <w:i/>
          <w:color w:val="92D050"/>
          <w:sz w:val="22"/>
          <w:szCs w:val="22"/>
        </w:rPr>
      </w:pPr>
    </w:p>
    <w:p w:rsidR="00EB1AD7" w:rsidRPr="007F3CBC" w:rsidRDefault="00EB1AD7" w:rsidP="0062673E">
      <w:pPr>
        <w:rPr>
          <w:rFonts w:cstheme="minorHAnsi"/>
          <w:i/>
          <w:color w:val="000000" w:themeColor="text1"/>
          <w:sz w:val="22"/>
          <w:szCs w:val="22"/>
        </w:rPr>
      </w:pPr>
      <w:r w:rsidRPr="007F3CBC">
        <w:rPr>
          <w:rFonts w:cstheme="minorHAnsi"/>
          <w:i/>
          <w:color w:val="000000" w:themeColor="text1"/>
          <w:sz w:val="22"/>
          <w:szCs w:val="22"/>
        </w:rPr>
        <w:lastRenderedPageBreak/>
        <w:t>BBC – Election Map</w:t>
      </w:r>
    </w:p>
    <w:p w:rsidR="007F3CBC" w:rsidRDefault="00EB1AD7" w:rsidP="007F3CBC">
      <w:pPr>
        <w:jc w:val="center"/>
        <w:rPr>
          <w:rFonts w:cstheme="minorHAnsi"/>
          <w:i/>
          <w:color w:val="92D050"/>
          <w:sz w:val="22"/>
          <w:szCs w:val="22"/>
        </w:rPr>
      </w:pPr>
      <w:r w:rsidRPr="004A5DCC">
        <w:rPr>
          <w:rFonts w:cstheme="minorHAnsi"/>
          <w:noProof/>
          <w:sz w:val="22"/>
          <w:szCs w:val="22"/>
          <w:lang w:eastAsia="en-GB"/>
        </w:rPr>
        <w:drawing>
          <wp:inline distT="0" distB="0" distL="0" distR="0" wp14:anchorId="15DCC086" wp14:editId="42B87FFA">
            <wp:extent cx="2615443" cy="288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15443" cy="2880000"/>
                    </a:xfrm>
                    <a:prstGeom prst="rect">
                      <a:avLst/>
                    </a:prstGeom>
                  </pic:spPr>
                </pic:pic>
              </a:graphicData>
            </a:graphic>
          </wp:inline>
        </w:drawing>
      </w:r>
      <w:r w:rsidR="00DF04DC" w:rsidRPr="00DF04DC">
        <w:rPr>
          <w:rFonts w:cstheme="minorHAnsi"/>
          <w:i/>
          <w:color w:val="92D050"/>
          <w:sz w:val="22"/>
          <w:szCs w:val="22"/>
        </w:rPr>
        <w:t>(16</w:t>
      </w:r>
      <w:r w:rsidRPr="00DF04DC">
        <w:rPr>
          <w:rFonts w:cstheme="minorHAnsi"/>
          <w:i/>
          <w:color w:val="92D050"/>
          <w:sz w:val="22"/>
          <w:szCs w:val="22"/>
        </w:rPr>
        <w:t>)</w:t>
      </w:r>
    </w:p>
    <w:p w:rsidR="007C5DB5" w:rsidRPr="007F3CBC" w:rsidRDefault="00EB1AD7" w:rsidP="007F3CBC">
      <w:pPr>
        <w:rPr>
          <w:rFonts w:cstheme="minorHAnsi"/>
          <w:color w:val="FF0000"/>
          <w:sz w:val="22"/>
          <w:szCs w:val="22"/>
        </w:rPr>
      </w:pPr>
      <w:r w:rsidRPr="007F3CBC">
        <w:rPr>
          <w:rFonts w:cstheme="minorHAnsi"/>
          <w:color w:val="000000" w:themeColor="text1"/>
          <w:sz w:val="22"/>
          <w:szCs w:val="22"/>
        </w:rPr>
        <w:t>The above image was published by the BBC on 10</w:t>
      </w:r>
      <w:r w:rsidRPr="007F3CBC">
        <w:rPr>
          <w:rFonts w:cstheme="minorHAnsi"/>
          <w:color w:val="000000" w:themeColor="text1"/>
          <w:sz w:val="22"/>
          <w:szCs w:val="22"/>
          <w:vertAlign w:val="superscript"/>
        </w:rPr>
        <w:t>th</w:t>
      </w:r>
      <w:r w:rsidRPr="007F3CBC">
        <w:rPr>
          <w:rFonts w:cstheme="minorHAnsi"/>
          <w:color w:val="000000" w:themeColor="text1"/>
          <w:sz w:val="22"/>
          <w:szCs w:val="22"/>
        </w:rPr>
        <w:t xml:space="preserve"> June 2017 and represents t</w:t>
      </w:r>
      <w:r w:rsidR="001A27FB" w:rsidRPr="007F3CBC">
        <w:rPr>
          <w:rFonts w:cstheme="minorHAnsi"/>
          <w:color w:val="000000" w:themeColor="text1"/>
          <w:sz w:val="22"/>
          <w:szCs w:val="22"/>
        </w:rPr>
        <w:t>he</w:t>
      </w:r>
      <w:r w:rsidRPr="007F3CBC">
        <w:rPr>
          <w:rFonts w:cstheme="minorHAnsi"/>
          <w:color w:val="000000" w:themeColor="text1"/>
          <w:sz w:val="22"/>
          <w:szCs w:val="22"/>
        </w:rPr>
        <w:t xml:space="preserve"> results of the UK’s 2017 general election. </w:t>
      </w:r>
      <w:r w:rsidR="00AF08CA" w:rsidRPr="007F3CBC">
        <w:rPr>
          <w:rFonts w:cstheme="minorHAnsi"/>
          <w:color w:val="000000" w:themeColor="text1"/>
          <w:sz w:val="22"/>
          <w:szCs w:val="22"/>
        </w:rPr>
        <w:t xml:space="preserve">Each </w:t>
      </w:r>
      <w:r w:rsidR="00914813" w:rsidRPr="007F3CBC">
        <w:rPr>
          <w:rFonts w:cstheme="minorHAnsi"/>
          <w:color w:val="000000" w:themeColor="text1"/>
          <w:sz w:val="22"/>
          <w:szCs w:val="22"/>
        </w:rPr>
        <w:t xml:space="preserve">constituency is </w:t>
      </w:r>
      <w:r w:rsidR="00AF08CA" w:rsidRPr="007F3CBC">
        <w:rPr>
          <w:rFonts w:cstheme="minorHAnsi"/>
          <w:color w:val="000000" w:themeColor="text1"/>
          <w:sz w:val="22"/>
          <w:szCs w:val="22"/>
        </w:rPr>
        <w:t xml:space="preserve">clearly </w:t>
      </w:r>
      <w:r w:rsidR="00914813" w:rsidRPr="007F3CBC">
        <w:rPr>
          <w:rFonts w:cstheme="minorHAnsi"/>
          <w:color w:val="000000" w:themeColor="text1"/>
          <w:sz w:val="22"/>
          <w:szCs w:val="22"/>
        </w:rPr>
        <w:t>outlined</w:t>
      </w:r>
      <w:r w:rsidR="00AF08CA" w:rsidRPr="007F3CBC">
        <w:rPr>
          <w:rFonts w:cstheme="minorHAnsi"/>
          <w:color w:val="000000" w:themeColor="text1"/>
          <w:sz w:val="22"/>
          <w:szCs w:val="22"/>
        </w:rPr>
        <w:t xml:space="preserve"> and then filled with the colour of the party that was elected in that constituency. </w:t>
      </w:r>
      <w:r w:rsidR="004C4A06" w:rsidRPr="007F3CBC">
        <w:rPr>
          <w:rFonts w:cstheme="minorHAnsi"/>
          <w:color w:val="000000" w:themeColor="text1"/>
          <w:sz w:val="22"/>
          <w:szCs w:val="22"/>
        </w:rPr>
        <w:t>Suc</w:t>
      </w:r>
      <w:r w:rsidR="00914813" w:rsidRPr="007F3CBC">
        <w:rPr>
          <w:rFonts w:cstheme="minorHAnsi"/>
          <w:color w:val="000000" w:themeColor="text1"/>
          <w:sz w:val="22"/>
          <w:szCs w:val="22"/>
        </w:rPr>
        <w:t xml:space="preserve">h use of </w:t>
      </w:r>
      <w:proofErr w:type="spellStart"/>
      <w:r w:rsidR="00914813" w:rsidRPr="007F3CBC">
        <w:rPr>
          <w:rFonts w:cstheme="minorHAnsi"/>
          <w:color w:val="000000" w:themeColor="text1"/>
          <w:sz w:val="22"/>
          <w:szCs w:val="22"/>
        </w:rPr>
        <w:t>geovisualisation</w:t>
      </w:r>
      <w:proofErr w:type="spellEnd"/>
      <w:r w:rsidR="00914813" w:rsidRPr="007F3CBC">
        <w:rPr>
          <w:rFonts w:cstheme="minorHAnsi"/>
          <w:color w:val="000000" w:themeColor="text1"/>
          <w:sz w:val="22"/>
          <w:szCs w:val="22"/>
        </w:rPr>
        <w:t xml:space="preserve"> is not </w:t>
      </w:r>
      <w:r w:rsidR="004C4A06" w:rsidRPr="007F3CBC">
        <w:rPr>
          <w:rFonts w:cstheme="minorHAnsi"/>
          <w:color w:val="000000" w:themeColor="text1"/>
          <w:sz w:val="22"/>
          <w:szCs w:val="22"/>
        </w:rPr>
        <w:t xml:space="preserve">necessarily effective in </w:t>
      </w:r>
      <w:r w:rsidR="00914813" w:rsidRPr="007F3CBC">
        <w:rPr>
          <w:rFonts w:cstheme="minorHAnsi"/>
          <w:color w:val="000000" w:themeColor="text1"/>
          <w:sz w:val="22"/>
          <w:szCs w:val="22"/>
        </w:rPr>
        <w:t>portraying</w:t>
      </w:r>
      <w:r w:rsidR="004C4A06" w:rsidRPr="007F3CBC">
        <w:rPr>
          <w:rFonts w:cstheme="minorHAnsi"/>
          <w:color w:val="000000" w:themeColor="text1"/>
          <w:sz w:val="22"/>
          <w:szCs w:val="22"/>
        </w:rPr>
        <w:t xml:space="preserve"> </w:t>
      </w:r>
      <w:r w:rsidR="00914813" w:rsidRPr="007F3CBC">
        <w:rPr>
          <w:rFonts w:cstheme="minorHAnsi"/>
          <w:color w:val="000000" w:themeColor="text1"/>
          <w:sz w:val="22"/>
          <w:szCs w:val="22"/>
        </w:rPr>
        <w:t xml:space="preserve">statistical data but what it does represent </w:t>
      </w:r>
      <w:r w:rsidR="0018343F" w:rsidRPr="007F3CBC">
        <w:rPr>
          <w:rFonts w:cstheme="minorHAnsi"/>
          <w:color w:val="000000" w:themeColor="text1"/>
          <w:sz w:val="22"/>
          <w:szCs w:val="22"/>
        </w:rPr>
        <w:t xml:space="preserve">is a far more clear and easy to </w:t>
      </w:r>
      <w:r w:rsidR="00914813" w:rsidRPr="007F3CBC">
        <w:rPr>
          <w:rFonts w:cstheme="minorHAnsi"/>
          <w:color w:val="000000" w:themeColor="text1"/>
          <w:sz w:val="22"/>
          <w:szCs w:val="22"/>
        </w:rPr>
        <w:t>interpret</w:t>
      </w:r>
      <w:r w:rsidR="0018343F" w:rsidRPr="007F3CBC">
        <w:rPr>
          <w:rFonts w:cstheme="minorHAnsi"/>
          <w:color w:val="000000" w:themeColor="text1"/>
          <w:sz w:val="22"/>
          <w:szCs w:val="22"/>
        </w:rPr>
        <w:t xml:space="preserve"> representation of how the result was spread.</w:t>
      </w:r>
    </w:p>
    <w:p w:rsidR="00897942" w:rsidRPr="007F3CBC" w:rsidRDefault="00806ED3" w:rsidP="00897942">
      <w:pPr>
        <w:rPr>
          <w:rFonts w:cstheme="minorHAnsi"/>
          <w:i/>
          <w:color w:val="000000" w:themeColor="text1"/>
          <w:sz w:val="22"/>
          <w:szCs w:val="22"/>
        </w:rPr>
      </w:pPr>
      <w:proofErr w:type="spellStart"/>
      <w:r w:rsidRPr="007F3CBC">
        <w:rPr>
          <w:rFonts w:cstheme="minorHAnsi"/>
          <w:i/>
          <w:color w:val="000000" w:themeColor="text1"/>
          <w:sz w:val="22"/>
          <w:szCs w:val="22"/>
        </w:rPr>
        <w:t>NorseCorp</w:t>
      </w:r>
      <w:proofErr w:type="spellEnd"/>
      <w:r w:rsidRPr="007F3CBC">
        <w:rPr>
          <w:rFonts w:cstheme="minorHAnsi"/>
          <w:i/>
          <w:color w:val="000000" w:themeColor="text1"/>
          <w:sz w:val="22"/>
          <w:szCs w:val="22"/>
        </w:rPr>
        <w:t xml:space="preserve"> – Cyber Attack Map</w:t>
      </w:r>
    </w:p>
    <w:p w:rsidR="007F3CBC" w:rsidRDefault="00806ED3" w:rsidP="007F3CBC">
      <w:pPr>
        <w:jc w:val="center"/>
        <w:rPr>
          <w:rStyle w:val="Hyperlink"/>
          <w:rFonts w:cstheme="minorHAnsi"/>
          <w:i/>
          <w:color w:val="92D050"/>
          <w:sz w:val="22"/>
          <w:szCs w:val="22"/>
        </w:rPr>
      </w:pPr>
      <w:r w:rsidRPr="004A5DCC">
        <w:rPr>
          <w:rFonts w:cstheme="minorHAnsi"/>
          <w:noProof/>
          <w:sz w:val="22"/>
          <w:szCs w:val="22"/>
          <w:lang w:eastAsia="en-GB"/>
        </w:rPr>
        <w:drawing>
          <wp:inline distT="0" distB="0" distL="0" distR="0" wp14:anchorId="0BF6F4CA" wp14:editId="1C199931">
            <wp:extent cx="4018377" cy="288000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18377" cy="2880000"/>
                    </a:xfrm>
                    <a:prstGeom prst="rect">
                      <a:avLst/>
                    </a:prstGeom>
                  </pic:spPr>
                </pic:pic>
              </a:graphicData>
            </a:graphic>
          </wp:inline>
        </w:drawing>
      </w:r>
      <w:r w:rsidR="00516470" w:rsidRPr="007F3CBC">
        <w:rPr>
          <w:rFonts w:cstheme="minorHAnsi"/>
          <w:i/>
          <w:color w:val="000000" w:themeColor="text1"/>
          <w:sz w:val="22"/>
          <w:szCs w:val="22"/>
        </w:rPr>
        <w:t>(17</w:t>
      </w:r>
      <w:r w:rsidRPr="007F3CBC">
        <w:rPr>
          <w:rStyle w:val="Hyperlink"/>
          <w:rFonts w:cstheme="minorHAnsi"/>
          <w:i/>
          <w:color w:val="000000" w:themeColor="text1"/>
          <w:sz w:val="22"/>
          <w:szCs w:val="22"/>
        </w:rPr>
        <w:t>)</w:t>
      </w:r>
    </w:p>
    <w:p w:rsidR="003D5FCE" w:rsidRPr="007F3CBC" w:rsidRDefault="00806ED3" w:rsidP="007F3CBC">
      <w:pPr>
        <w:rPr>
          <w:rFonts w:cstheme="minorHAnsi"/>
          <w:color w:val="000000" w:themeColor="text1"/>
          <w:sz w:val="22"/>
          <w:szCs w:val="22"/>
        </w:rPr>
      </w:pPr>
      <w:r w:rsidRPr="007F3CBC">
        <w:rPr>
          <w:rFonts w:cstheme="minorHAnsi"/>
          <w:color w:val="000000" w:themeColor="text1"/>
          <w:sz w:val="22"/>
          <w:szCs w:val="22"/>
        </w:rPr>
        <w:t xml:space="preserve">Norse are a </w:t>
      </w:r>
      <w:r w:rsidR="007F3CBC" w:rsidRPr="007F3CBC">
        <w:rPr>
          <w:rFonts w:cstheme="minorHAnsi"/>
          <w:color w:val="000000" w:themeColor="text1"/>
          <w:sz w:val="22"/>
          <w:szCs w:val="22"/>
        </w:rPr>
        <w:t xml:space="preserve">security </w:t>
      </w:r>
      <w:r w:rsidRPr="007F3CBC">
        <w:rPr>
          <w:rFonts w:cstheme="minorHAnsi"/>
          <w:color w:val="000000" w:themeColor="text1"/>
          <w:sz w:val="22"/>
          <w:szCs w:val="22"/>
        </w:rPr>
        <w:t xml:space="preserve">company that specialise in identifying and protecting customers from digital attacks and claim to have the </w:t>
      </w:r>
      <w:r w:rsidRPr="007F3CBC">
        <w:rPr>
          <w:rFonts w:cstheme="minorHAnsi"/>
          <w:i/>
          <w:color w:val="000000" w:themeColor="text1"/>
          <w:sz w:val="22"/>
          <w:szCs w:val="22"/>
        </w:rPr>
        <w:t xml:space="preserve">“biggest </w:t>
      </w:r>
      <w:r w:rsidRPr="007F3CBC">
        <w:rPr>
          <w:rFonts w:cstheme="minorHAnsi"/>
          <w:i/>
          <w:color w:val="000000" w:themeColor="text1"/>
          <w:sz w:val="22"/>
          <w:szCs w:val="22"/>
          <w:shd w:val="clear" w:color="auto" w:fill="FFFFFF"/>
        </w:rPr>
        <w:t>dedicated threat detection network in the world”</w:t>
      </w:r>
      <w:r w:rsidR="001439E7" w:rsidRPr="007F3CBC">
        <w:rPr>
          <w:rFonts w:cstheme="minorHAnsi"/>
          <w:color w:val="000000" w:themeColor="text1"/>
          <w:sz w:val="22"/>
          <w:szCs w:val="22"/>
          <w:shd w:val="clear" w:color="auto" w:fill="FFFFFF"/>
        </w:rPr>
        <w:t xml:space="preserve">. </w:t>
      </w:r>
      <w:r w:rsidRPr="007F3CBC">
        <w:rPr>
          <w:rFonts w:cstheme="minorHAnsi"/>
          <w:color w:val="000000" w:themeColor="text1"/>
          <w:sz w:val="22"/>
          <w:szCs w:val="22"/>
          <w:shd w:val="clear" w:color="auto" w:fill="FFFFFF"/>
        </w:rPr>
        <w:t xml:space="preserve">Norse use </w:t>
      </w:r>
      <w:proofErr w:type="spellStart"/>
      <w:r w:rsidRPr="007F3CBC">
        <w:rPr>
          <w:rFonts w:cstheme="minorHAnsi"/>
          <w:color w:val="000000" w:themeColor="text1"/>
          <w:sz w:val="22"/>
          <w:szCs w:val="22"/>
          <w:shd w:val="clear" w:color="auto" w:fill="FFFFFF"/>
        </w:rPr>
        <w:t>geovisualisation</w:t>
      </w:r>
      <w:proofErr w:type="spellEnd"/>
      <w:r w:rsidRPr="007F3CBC">
        <w:rPr>
          <w:rFonts w:cstheme="minorHAnsi"/>
          <w:color w:val="000000" w:themeColor="text1"/>
          <w:sz w:val="22"/>
          <w:szCs w:val="22"/>
          <w:shd w:val="clear" w:color="auto" w:fill="FFFFFF"/>
        </w:rPr>
        <w:t xml:space="preserve"> to provide a real-time cyber-at</w:t>
      </w:r>
      <w:r w:rsidR="0000796F" w:rsidRPr="007F3CBC">
        <w:rPr>
          <w:rFonts w:cstheme="minorHAnsi"/>
          <w:color w:val="000000" w:themeColor="text1"/>
          <w:sz w:val="22"/>
          <w:szCs w:val="22"/>
          <w:shd w:val="clear" w:color="auto" w:fill="FFFFFF"/>
        </w:rPr>
        <w:t>tack map that shows the origin</w:t>
      </w:r>
      <w:r w:rsidRPr="007F3CBC">
        <w:rPr>
          <w:rFonts w:cstheme="minorHAnsi"/>
          <w:color w:val="000000" w:themeColor="text1"/>
          <w:sz w:val="22"/>
          <w:szCs w:val="22"/>
          <w:shd w:val="clear" w:color="auto" w:fill="FFFFFF"/>
        </w:rPr>
        <w:t xml:space="preserve"> and target of cyber-attacks around the world. Norse is another example</w:t>
      </w:r>
      <w:r w:rsidR="00474826" w:rsidRPr="007F3CBC">
        <w:rPr>
          <w:rFonts w:cstheme="minorHAnsi"/>
          <w:color w:val="000000" w:themeColor="text1"/>
          <w:sz w:val="22"/>
          <w:szCs w:val="22"/>
          <w:shd w:val="clear" w:color="auto" w:fill="FFFFFF"/>
        </w:rPr>
        <w:t xml:space="preserve"> of</w:t>
      </w:r>
      <w:r w:rsidR="00A91578" w:rsidRPr="007F3CBC">
        <w:rPr>
          <w:rFonts w:cstheme="minorHAnsi"/>
          <w:color w:val="000000" w:themeColor="text1"/>
          <w:sz w:val="22"/>
          <w:szCs w:val="22"/>
          <w:shd w:val="clear" w:color="auto" w:fill="FFFFFF"/>
        </w:rPr>
        <w:t xml:space="preserve"> how</w:t>
      </w:r>
      <w:r w:rsidR="00474826" w:rsidRPr="007F3CBC">
        <w:rPr>
          <w:rFonts w:cstheme="minorHAnsi"/>
          <w:color w:val="000000" w:themeColor="text1"/>
          <w:sz w:val="22"/>
          <w:szCs w:val="22"/>
          <w:shd w:val="clear" w:color="auto" w:fill="FFFFFF"/>
        </w:rPr>
        <w:t xml:space="preserve"> </w:t>
      </w:r>
      <w:r w:rsidR="00597620" w:rsidRPr="007F3CBC">
        <w:rPr>
          <w:rFonts w:cstheme="minorHAnsi"/>
          <w:color w:val="000000" w:themeColor="text1"/>
          <w:sz w:val="22"/>
          <w:szCs w:val="22"/>
          <w:shd w:val="clear" w:color="auto" w:fill="FFFFFF"/>
        </w:rPr>
        <w:t>geographical context</w:t>
      </w:r>
      <w:r w:rsidRPr="007F3CBC">
        <w:rPr>
          <w:rFonts w:cstheme="minorHAnsi"/>
          <w:color w:val="000000" w:themeColor="text1"/>
          <w:sz w:val="22"/>
          <w:szCs w:val="22"/>
          <w:shd w:val="clear" w:color="auto" w:fill="FFFFFF"/>
        </w:rPr>
        <w:t xml:space="preserve"> can allow users to</w:t>
      </w:r>
      <w:r w:rsidR="00597620" w:rsidRPr="007F3CBC">
        <w:rPr>
          <w:rFonts w:cstheme="minorHAnsi"/>
          <w:color w:val="000000" w:themeColor="text1"/>
          <w:sz w:val="22"/>
          <w:szCs w:val="22"/>
          <w:shd w:val="clear" w:color="auto" w:fill="FFFFFF"/>
        </w:rPr>
        <w:t xml:space="preserve"> </w:t>
      </w:r>
      <w:r w:rsidRPr="007F3CBC">
        <w:rPr>
          <w:rFonts w:cstheme="minorHAnsi"/>
          <w:color w:val="000000" w:themeColor="text1"/>
          <w:sz w:val="22"/>
          <w:szCs w:val="22"/>
          <w:shd w:val="clear" w:color="auto" w:fill="FFFFFF"/>
        </w:rPr>
        <w:t xml:space="preserve">easily identify trends, patterns and frequent behaviours. </w:t>
      </w:r>
    </w:p>
    <w:p w:rsidR="007F3CBC" w:rsidRDefault="007F3CBC" w:rsidP="007C5DB5">
      <w:pPr>
        <w:rPr>
          <w:rFonts w:cstheme="minorHAnsi"/>
          <w:i/>
          <w:color w:val="92D050"/>
          <w:sz w:val="22"/>
          <w:szCs w:val="22"/>
        </w:rPr>
      </w:pPr>
    </w:p>
    <w:p w:rsidR="007C5DB5" w:rsidRPr="007F3CBC" w:rsidRDefault="00B15F2B" w:rsidP="007C5DB5">
      <w:pPr>
        <w:rPr>
          <w:rFonts w:cstheme="minorHAnsi"/>
          <w:color w:val="000000" w:themeColor="text1"/>
          <w:sz w:val="22"/>
          <w:szCs w:val="22"/>
        </w:rPr>
      </w:pPr>
      <w:r w:rsidRPr="007F3CBC">
        <w:rPr>
          <w:rFonts w:cstheme="minorHAnsi"/>
          <w:i/>
          <w:color w:val="000000" w:themeColor="text1"/>
          <w:sz w:val="22"/>
          <w:szCs w:val="22"/>
        </w:rPr>
        <w:lastRenderedPageBreak/>
        <w:t>Save the Children</w:t>
      </w:r>
      <w:r w:rsidR="00E71DAA" w:rsidRPr="007F3CBC">
        <w:rPr>
          <w:rFonts w:cstheme="minorHAnsi"/>
          <w:i/>
          <w:color w:val="000000" w:themeColor="text1"/>
          <w:sz w:val="22"/>
          <w:szCs w:val="22"/>
        </w:rPr>
        <w:t xml:space="preserve"> – </w:t>
      </w:r>
      <w:r w:rsidRPr="007F3CBC">
        <w:rPr>
          <w:rFonts w:cstheme="minorHAnsi"/>
          <w:i/>
          <w:color w:val="000000" w:themeColor="text1"/>
          <w:sz w:val="22"/>
          <w:szCs w:val="22"/>
        </w:rPr>
        <w:t>Child Poverty Map (UK)</w:t>
      </w:r>
    </w:p>
    <w:p w:rsidR="007F3CBC" w:rsidRDefault="00C64C6C" w:rsidP="007F3CBC">
      <w:pPr>
        <w:jc w:val="center"/>
        <w:rPr>
          <w:rFonts w:cstheme="minorHAnsi"/>
          <w:i/>
          <w:color w:val="000000" w:themeColor="text1"/>
          <w:sz w:val="22"/>
          <w:szCs w:val="22"/>
        </w:rPr>
      </w:pPr>
      <w:r w:rsidRPr="004A5DCC">
        <w:rPr>
          <w:rFonts w:cstheme="minorHAnsi"/>
          <w:noProof/>
          <w:sz w:val="22"/>
          <w:szCs w:val="22"/>
          <w:lang w:eastAsia="en-GB"/>
        </w:rPr>
        <w:drawing>
          <wp:inline distT="0" distB="0" distL="0" distR="0">
            <wp:extent cx="1957817" cy="2880000"/>
            <wp:effectExtent l="0" t="0" r="4445" b="0"/>
            <wp:docPr id="4" name="Picture 4" descr="https://static.guim.co.uk/sys-images/Guardian/Pix/photobylines/2011/2/22/1298395206207/Children-in-poverty-graph-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ic.guim.co.uk/sys-images/Guardian/Pix/photobylines/2011/2/22/1298395206207/Children-in-poverty-graph-008.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57817" cy="2880000"/>
                    </a:xfrm>
                    <a:prstGeom prst="rect">
                      <a:avLst/>
                    </a:prstGeom>
                    <a:noFill/>
                    <a:ln>
                      <a:noFill/>
                    </a:ln>
                  </pic:spPr>
                </pic:pic>
              </a:graphicData>
            </a:graphic>
          </wp:inline>
        </w:drawing>
      </w:r>
      <w:r w:rsidR="00CE6142" w:rsidRPr="007F3CBC">
        <w:rPr>
          <w:rFonts w:cstheme="minorHAnsi"/>
          <w:i/>
          <w:color w:val="000000" w:themeColor="text1"/>
          <w:sz w:val="22"/>
          <w:szCs w:val="22"/>
        </w:rPr>
        <w:t>(18</w:t>
      </w:r>
      <w:r w:rsidR="006851F5" w:rsidRPr="007F3CBC">
        <w:rPr>
          <w:rFonts w:cstheme="minorHAnsi"/>
          <w:i/>
          <w:color w:val="000000" w:themeColor="text1"/>
          <w:sz w:val="22"/>
          <w:szCs w:val="22"/>
        </w:rPr>
        <w:t>)</w:t>
      </w:r>
    </w:p>
    <w:p w:rsidR="000E7EF0" w:rsidRPr="004A5DCC" w:rsidRDefault="00B15F2B" w:rsidP="007F3CBC">
      <w:pPr>
        <w:rPr>
          <w:rFonts w:cstheme="minorHAnsi"/>
          <w:color w:val="FF0000"/>
          <w:sz w:val="22"/>
          <w:szCs w:val="22"/>
        </w:rPr>
      </w:pPr>
      <w:r w:rsidRPr="007F3CBC">
        <w:rPr>
          <w:rFonts w:cstheme="minorHAnsi"/>
          <w:color w:val="000000" w:themeColor="text1"/>
          <w:sz w:val="22"/>
          <w:szCs w:val="22"/>
        </w:rPr>
        <w:t xml:space="preserve">The map above, originally created by Save the Children and published by </w:t>
      </w:r>
      <w:r w:rsidR="006851F5" w:rsidRPr="007F3CBC">
        <w:rPr>
          <w:rFonts w:cstheme="minorHAnsi"/>
          <w:color w:val="000000" w:themeColor="text1"/>
          <w:sz w:val="22"/>
          <w:szCs w:val="22"/>
        </w:rPr>
        <w:t xml:space="preserve">The Guardian is based on data generated in </w:t>
      </w:r>
      <w:r w:rsidRPr="007F3CBC">
        <w:rPr>
          <w:rFonts w:cstheme="minorHAnsi"/>
          <w:color w:val="000000" w:themeColor="text1"/>
          <w:sz w:val="22"/>
          <w:szCs w:val="22"/>
        </w:rPr>
        <w:t>200</w:t>
      </w:r>
      <w:r w:rsidR="006851F5" w:rsidRPr="007F3CBC">
        <w:rPr>
          <w:rFonts w:cstheme="minorHAnsi"/>
          <w:color w:val="000000" w:themeColor="text1"/>
          <w:sz w:val="22"/>
          <w:szCs w:val="22"/>
        </w:rPr>
        <w:t>8/2009 and</w:t>
      </w:r>
      <w:r w:rsidRPr="007F3CBC">
        <w:rPr>
          <w:rFonts w:cstheme="minorHAnsi"/>
          <w:color w:val="000000" w:themeColor="text1"/>
          <w:sz w:val="22"/>
          <w:szCs w:val="22"/>
        </w:rPr>
        <w:t xml:space="preserve"> is </w:t>
      </w:r>
      <w:r w:rsidR="006851F5" w:rsidRPr="007F3CBC">
        <w:rPr>
          <w:rFonts w:cstheme="minorHAnsi"/>
          <w:color w:val="000000" w:themeColor="text1"/>
          <w:sz w:val="22"/>
          <w:szCs w:val="22"/>
        </w:rPr>
        <w:t xml:space="preserve">an </w:t>
      </w:r>
      <w:r w:rsidRPr="007F3CBC">
        <w:rPr>
          <w:rFonts w:cstheme="minorHAnsi"/>
          <w:color w:val="000000" w:themeColor="text1"/>
          <w:sz w:val="22"/>
          <w:szCs w:val="22"/>
        </w:rPr>
        <w:t xml:space="preserve">example of how </w:t>
      </w:r>
      <w:proofErr w:type="spellStart"/>
      <w:r w:rsidRPr="007F3CBC">
        <w:rPr>
          <w:rFonts w:cstheme="minorHAnsi"/>
          <w:color w:val="000000" w:themeColor="text1"/>
          <w:sz w:val="22"/>
          <w:szCs w:val="22"/>
        </w:rPr>
        <w:t>geovisualisation</w:t>
      </w:r>
      <w:proofErr w:type="spellEnd"/>
      <w:r w:rsidRPr="007F3CBC">
        <w:rPr>
          <w:rFonts w:cstheme="minorHAnsi"/>
          <w:color w:val="000000" w:themeColor="text1"/>
          <w:sz w:val="22"/>
          <w:szCs w:val="22"/>
        </w:rPr>
        <w:t xml:space="preserve"> can be used</w:t>
      </w:r>
      <w:r w:rsidR="00C96C0F" w:rsidRPr="007F3CBC">
        <w:rPr>
          <w:rFonts w:cstheme="minorHAnsi"/>
          <w:color w:val="000000" w:themeColor="text1"/>
          <w:sz w:val="22"/>
          <w:szCs w:val="22"/>
        </w:rPr>
        <w:t xml:space="preserve"> specifically</w:t>
      </w:r>
      <w:r w:rsidRPr="007F3CBC">
        <w:rPr>
          <w:rFonts w:cstheme="minorHAnsi"/>
          <w:color w:val="000000" w:themeColor="text1"/>
          <w:sz w:val="22"/>
          <w:szCs w:val="22"/>
        </w:rPr>
        <w:t xml:space="preserve"> in a sociodemographic context.</w:t>
      </w:r>
      <w:r w:rsidR="00A00E44">
        <w:rPr>
          <w:rFonts w:cstheme="minorHAnsi"/>
          <w:color w:val="000000" w:themeColor="text1"/>
          <w:sz w:val="22"/>
          <w:szCs w:val="22"/>
        </w:rPr>
        <w:t xml:space="preserve"> Sociodemographic data is that pertaining to factors considered social and about a population or group of people. </w:t>
      </w:r>
      <w:r w:rsidR="00133A69" w:rsidRPr="007F3CBC">
        <w:rPr>
          <w:rFonts w:cstheme="minorHAnsi"/>
          <w:color w:val="000000" w:themeColor="text1"/>
          <w:sz w:val="22"/>
          <w:szCs w:val="22"/>
        </w:rPr>
        <w:t xml:space="preserve">This map identifies </w:t>
      </w:r>
      <w:r w:rsidR="00B0752A" w:rsidRPr="007F3CBC">
        <w:rPr>
          <w:rFonts w:cstheme="minorHAnsi"/>
          <w:color w:val="000000" w:themeColor="text1"/>
          <w:sz w:val="22"/>
          <w:szCs w:val="22"/>
        </w:rPr>
        <w:t xml:space="preserve">the percentage of children living in poverty in each </w:t>
      </w:r>
      <w:r w:rsidR="001439E7" w:rsidRPr="007F3CBC">
        <w:rPr>
          <w:rFonts w:cstheme="minorHAnsi"/>
          <w:color w:val="000000" w:themeColor="text1"/>
          <w:sz w:val="22"/>
          <w:szCs w:val="22"/>
        </w:rPr>
        <w:t>local authority</w:t>
      </w:r>
      <w:r w:rsidR="0000796F" w:rsidRPr="007F3CBC">
        <w:rPr>
          <w:rFonts w:cstheme="minorHAnsi"/>
          <w:color w:val="000000" w:themeColor="text1"/>
          <w:sz w:val="22"/>
          <w:szCs w:val="22"/>
        </w:rPr>
        <w:t xml:space="preserve"> (LA)</w:t>
      </w:r>
      <w:r w:rsidR="003D1496" w:rsidRPr="007F3CBC">
        <w:rPr>
          <w:rFonts w:cstheme="minorHAnsi"/>
          <w:color w:val="000000" w:themeColor="text1"/>
          <w:sz w:val="22"/>
          <w:szCs w:val="22"/>
        </w:rPr>
        <w:t xml:space="preserve"> in the UK. In its original </w:t>
      </w:r>
      <w:r w:rsidR="001439E7" w:rsidRPr="007F3CBC">
        <w:rPr>
          <w:rFonts w:cstheme="minorHAnsi"/>
          <w:color w:val="000000" w:themeColor="text1"/>
          <w:sz w:val="22"/>
          <w:szCs w:val="22"/>
        </w:rPr>
        <w:t xml:space="preserve">spreadsheet </w:t>
      </w:r>
      <w:r w:rsidR="003D1496" w:rsidRPr="007F3CBC">
        <w:rPr>
          <w:rFonts w:cstheme="minorHAnsi"/>
          <w:color w:val="000000" w:themeColor="text1"/>
          <w:sz w:val="22"/>
          <w:szCs w:val="22"/>
        </w:rPr>
        <w:t>format the amount of</w:t>
      </w:r>
      <w:r w:rsidR="0000796F" w:rsidRPr="007F3CBC">
        <w:rPr>
          <w:rFonts w:cstheme="minorHAnsi"/>
          <w:color w:val="000000" w:themeColor="text1"/>
          <w:sz w:val="22"/>
          <w:szCs w:val="22"/>
        </w:rPr>
        <w:t xml:space="preserve"> textual and statistical data </w:t>
      </w:r>
      <w:r w:rsidR="001439E7" w:rsidRPr="007F3CBC">
        <w:rPr>
          <w:rFonts w:cstheme="minorHAnsi"/>
          <w:color w:val="000000" w:themeColor="text1"/>
          <w:sz w:val="22"/>
          <w:szCs w:val="22"/>
        </w:rPr>
        <w:t>can be</w:t>
      </w:r>
      <w:r w:rsidR="003D1496" w:rsidRPr="007F3CBC">
        <w:rPr>
          <w:rFonts w:cstheme="minorHAnsi"/>
          <w:color w:val="000000" w:themeColor="text1"/>
          <w:sz w:val="22"/>
          <w:szCs w:val="22"/>
        </w:rPr>
        <w:t xml:space="preserve"> difficul</w:t>
      </w:r>
      <w:r w:rsidR="007F3CBC" w:rsidRPr="007F3CBC">
        <w:rPr>
          <w:rFonts w:cstheme="minorHAnsi"/>
          <w:color w:val="000000" w:themeColor="text1"/>
          <w:sz w:val="22"/>
          <w:szCs w:val="22"/>
        </w:rPr>
        <w:t>t to analyse. In a spreadsheet t</w:t>
      </w:r>
      <w:r w:rsidR="003D1496" w:rsidRPr="007F3CBC">
        <w:rPr>
          <w:rFonts w:cstheme="minorHAnsi"/>
          <w:color w:val="000000" w:themeColor="text1"/>
          <w:sz w:val="22"/>
          <w:szCs w:val="22"/>
        </w:rPr>
        <w:t xml:space="preserve">he data can be easily sorted and filtered </w:t>
      </w:r>
      <w:r w:rsidR="007F3CBC" w:rsidRPr="007F3CBC">
        <w:rPr>
          <w:rFonts w:cstheme="minorHAnsi"/>
          <w:color w:val="000000" w:themeColor="text1"/>
          <w:sz w:val="22"/>
          <w:szCs w:val="22"/>
        </w:rPr>
        <w:t xml:space="preserve">but </w:t>
      </w:r>
      <w:r w:rsidR="001439E7" w:rsidRPr="007F3CBC">
        <w:rPr>
          <w:rFonts w:cstheme="minorHAnsi"/>
          <w:color w:val="000000" w:themeColor="text1"/>
          <w:sz w:val="22"/>
          <w:szCs w:val="22"/>
        </w:rPr>
        <w:t>it may not</w:t>
      </w:r>
      <w:r w:rsidR="003D1496" w:rsidRPr="007F3CBC">
        <w:rPr>
          <w:rFonts w:cstheme="minorHAnsi"/>
          <w:color w:val="000000" w:themeColor="text1"/>
          <w:sz w:val="22"/>
          <w:szCs w:val="22"/>
        </w:rPr>
        <w:t xml:space="preserve"> necessarily </w:t>
      </w:r>
      <w:r w:rsidR="001439E7" w:rsidRPr="007F3CBC">
        <w:rPr>
          <w:rFonts w:cstheme="minorHAnsi"/>
          <w:color w:val="000000" w:themeColor="text1"/>
          <w:sz w:val="22"/>
          <w:szCs w:val="22"/>
        </w:rPr>
        <w:t>be</w:t>
      </w:r>
      <w:r w:rsidR="003D1496" w:rsidRPr="007F3CBC">
        <w:rPr>
          <w:rFonts w:cstheme="minorHAnsi"/>
          <w:color w:val="000000" w:themeColor="text1"/>
          <w:sz w:val="22"/>
          <w:szCs w:val="22"/>
        </w:rPr>
        <w:t xml:space="preserve"> meaningful. For example, it would be simple </w:t>
      </w:r>
      <w:r w:rsidR="001B5D6C" w:rsidRPr="007F3CBC">
        <w:rPr>
          <w:rFonts w:cstheme="minorHAnsi"/>
          <w:color w:val="000000" w:themeColor="text1"/>
          <w:sz w:val="22"/>
          <w:szCs w:val="22"/>
        </w:rPr>
        <w:t>to sort the data to find which five</w:t>
      </w:r>
      <w:r w:rsidR="003D1496" w:rsidRPr="007F3CBC">
        <w:rPr>
          <w:rFonts w:cstheme="minorHAnsi"/>
          <w:color w:val="000000" w:themeColor="text1"/>
          <w:sz w:val="22"/>
          <w:szCs w:val="22"/>
        </w:rPr>
        <w:t xml:space="preserve"> LAs have the h</w:t>
      </w:r>
      <w:r w:rsidR="00CD487C" w:rsidRPr="007F3CBC">
        <w:rPr>
          <w:rFonts w:cstheme="minorHAnsi"/>
          <w:color w:val="000000" w:themeColor="text1"/>
          <w:sz w:val="22"/>
          <w:szCs w:val="22"/>
        </w:rPr>
        <w:t>ighest child poverty percentage or to alphabetically list the</w:t>
      </w:r>
      <w:r w:rsidR="003D1496" w:rsidRPr="007F3CBC">
        <w:rPr>
          <w:rFonts w:cstheme="minorHAnsi"/>
          <w:color w:val="000000" w:themeColor="text1"/>
          <w:sz w:val="22"/>
          <w:szCs w:val="22"/>
        </w:rPr>
        <w:t xml:space="preserve"> L</w:t>
      </w:r>
      <w:r w:rsidR="00CD487C" w:rsidRPr="007F3CBC">
        <w:rPr>
          <w:rFonts w:cstheme="minorHAnsi"/>
          <w:color w:val="000000" w:themeColor="text1"/>
          <w:sz w:val="22"/>
          <w:szCs w:val="22"/>
        </w:rPr>
        <w:t>As</w:t>
      </w:r>
      <w:r w:rsidR="003D1496" w:rsidRPr="007F3CBC">
        <w:rPr>
          <w:rFonts w:cstheme="minorHAnsi"/>
          <w:color w:val="000000" w:themeColor="text1"/>
          <w:sz w:val="22"/>
          <w:szCs w:val="22"/>
        </w:rPr>
        <w:t xml:space="preserve"> t</w:t>
      </w:r>
      <w:r w:rsidR="00CD487C" w:rsidRPr="007F3CBC">
        <w:rPr>
          <w:rFonts w:cstheme="minorHAnsi"/>
          <w:color w:val="000000" w:themeColor="text1"/>
          <w:sz w:val="22"/>
          <w:szCs w:val="22"/>
        </w:rPr>
        <w:t>o easily find a desired record but this low level of analysis provides no context. Taking a closer look at the map above it is easy to identify that the majority of South and West Wales regions ha</w:t>
      </w:r>
      <w:r w:rsidR="00EE7E85" w:rsidRPr="007F3CBC">
        <w:rPr>
          <w:rFonts w:cstheme="minorHAnsi"/>
          <w:color w:val="000000" w:themeColor="text1"/>
          <w:sz w:val="22"/>
          <w:szCs w:val="22"/>
        </w:rPr>
        <w:t>ve 15-20% child poverty levels.</w:t>
      </w:r>
    </w:p>
    <w:p w:rsidR="007764CD" w:rsidRPr="007F3CBC" w:rsidRDefault="00264C27" w:rsidP="009C6240">
      <w:pPr>
        <w:rPr>
          <w:rFonts w:cstheme="minorHAnsi"/>
          <w:color w:val="000000" w:themeColor="text1"/>
          <w:sz w:val="22"/>
          <w:szCs w:val="22"/>
        </w:rPr>
      </w:pPr>
      <w:r w:rsidRPr="007F3CBC">
        <w:rPr>
          <w:rFonts w:cstheme="minorHAnsi"/>
          <w:color w:val="000000" w:themeColor="text1"/>
          <w:sz w:val="22"/>
          <w:szCs w:val="22"/>
        </w:rPr>
        <w:t>As we move</w:t>
      </w:r>
      <w:r w:rsidR="00257E34" w:rsidRPr="007F3CBC">
        <w:rPr>
          <w:rFonts w:cstheme="minorHAnsi"/>
          <w:color w:val="000000" w:themeColor="text1"/>
          <w:sz w:val="22"/>
          <w:szCs w:val="22"/>
        </w:rPr>
        <w:t xml:space="preserve"> forward it seems</w:t>
      </w:r>
      <w:r w:rsidR="00CC6588" w:rsidRPr="007F3CBC">
        <w:rPr>
          <w:rFonts w:cstheme="minorHAnsi"/>
          <w:color w:val="000000" w:themeColor="text1"/>
          <w:sz w:val="22"/>
          <w:szCs w:val="22"/>
        </w:rPr>
        <w:t xml:space="preserve"> </w:t>
      </w:r>
      <w:r w:rsidRPr="007F3CBC">
        <w:rPr>
          <w:rFonts w:cstheme="minorHAnsi"/>
          <w:color w:val="000000" w:themeColor="text1"/>
          <w:sz w:val="22"/>
          <w:szCs w:val="22"/>
        </w:rPr>
        <w:t>GIS is still yet to recognise its</w:t>
      </w:r>
      <w:r w:rsidR="00DB7534" w:rsidRPr="007F3CBC">
        <w:rPr>
          <w:rFonts w:cstheme="minorHAnsi"/>
          <w:color w:val="000000" w:themeColor="text1"/>
          <w:sz w:val="22"/>
          <w:szCs w:val="22"/>
        </w:rPr>
        <w:t xml:space="preserve"> full </w:t>
      </w:r>
      <w:r w:rsidR="00DE2F1B" w:rsidRPr="007F3CBC">
        <w:rPr>
          <w:rFonts w:cstheme="minorHAnsi"/>
          <w:color w:val="000000" w:themeColor="text1"/>
          <w:sz w:val="22"/>
          <w:szCs w:val="22"/>
        </w:rPr>
        <w:t>potential</w:t>
      </w:r>
      <w:r w:rsidR="00CC6588" w:rsidRPr="007F3CBC">
        <w:rPr>
          <w:rFonts w:cstheme="minorHAnsi"/>
          <w:color w:val="000000" w:themeColor="text1"/>
          <w:sz w:val="22"/>
          <w:szCs w:val="22"/>
        </w:rPr>
        <w:t xml:space="preserve">. The University of Southern California </w:t>
      </w:r>
      <w:r w:rsidRPr="007F3CBC">
        <w:rPr>
          <w:rFonts w:cstheme="minorHAnsi"/>
          <w:color w:val="000000" w:themeColor="text1"/>
          <w:sz w:val="22"/>
          <w:szCs w:val="22"/>
        </w:rPr>
        <w:t>lists</w:t>
      </w:r>
      <w:r w:rsidR="00CC6588" w:rsidRPr="007F3CBC">
        <w:rPr>
          <w:rFonts w:cstheme="minorHAnsi"/>
          <w:color w:val="000000" w:themeColor="text1"/>
          <w:sz w:val="22"/>
          <w:szCs w:val="22"/>
        </w:rPr>
        <w:t xml:space="preserve"> some of the recent uses and successes of GIS </w:t>
      </w:r>
      <w:r w:rsidRPr="007F3CBC">
        <w:rPr>
          <w:rFonts w:cstheme="minorHAnsi"/>
          <w:color w:val="000000" w:themeColor="text1"/>
          <w:sz w:val="22"/>
          <w:szCs w:val="22"/>
        </w:rPr>
        <w:t>including the</w:t>
      </w:r>
      <w:r w:rsidR="00CC6588" w:rsidRPr="007F3CBC">
        <w:rPr>
          <w:rFonts w:cstheme="minorHAnsi"/>
          <w:color w:val="000000" w:themeColor="text1"/>
          <w:sz w:val="22"/>
          <w:szCs w:val="22"/>
        </w:rPr>
        <w:t xml:space="preserve"> Mars Odys</w:t>
      </w:r>
      <w:r w:rsidRPr="007F3CBC">
        <w:rPr>
          <w:rFonts w:cstheme="minorHAnsi"/>
          <w:color w:val="000000" w:themeColor="text1"/>
          <w:sz w:val="22"/>
          <w:szCs w:val="22"/>
        </w:rPr>
        <w:t xml:space="preserve">sey Mission where 20,000 images </w:t>
      </w:r>
      <w:r w:rsidR="00CC6588" w:rsidRPr="007F3CBC">
        <w:rPr>
          <w:rFonts w:cstheme="minorHAnsi"/>
          <w:color w:val="000000" w:themeColor="text1"/>
          <w:sz w:val="22"/>
          <w:szCs w:val="22"/>
        </w:rPr>
        <w:t xml:space="preserve">were captured </w:t>
      </w:r>
      <w:r w:rsidRPr="007F3CBC">
        <w:rPr>
          <w:rFonts w:cstheme="minorHAnsi"/>
          <w:color w:val="000000" w:themeColor="text1"/>
          <w:sz w:val="22"/>
          <w:szCs w:val="22"/>
        </w:rPr>
        <w:t>to</w:t>
      </w:r>
      <w:r w:rsidR="00CC6588" w:rsidRPr="007F3CBC">
        <w:rPr>
          <w:rFonts w:cstheme="minorHAnsi"/>
          <w:color w:val="000000" w:themeColor="text1"/>
          <w:sz w:val="22"/>
          <w:szCs w:val="22"/>
        </w:rPr>
        <w:t xml:space="preserve"> create a digital map o</w:t>
      </w:r>
      <w:r w:rsidR="00E4572F" w:rsidRPr="007F3CBC">
        <w:rPr>
          <w:rFonts w:cstheme="minorHAnsi"/>
          <w:color w:val="000000" w:themeColor="text1"/>
          <w:sz w:val="22"/>
          <w:szCs w:val="22"/>
        </w:rPr>
        <w:t xml:space="preserve">f the surface of Mars </w:t>
      </w:r>
      <w:r w:rsidR="00E4572F" w:rsidRPr="007F3CBC">
        <w:rPr>
          <w:rFonts w:cstheme="minorHAnsi"/>
          <w:i/>
          <w:color w:val="000000" w:themeColor="text1"/>
          <w:sz w:val="22"/>
          <w:szCs w:val="22"/>
        </w:rPr>
        <w:t>(19</w:t>
      </w:r>
      <w:r w:rsidR="00CC6588" w:rsidRPr="007F3CBC">
        <w:rPr>
          <w:rFonts w:cstheme="minorHAnsi"/>
          <w:i/>
          <w:color w:val="000000" w:themeColor="text1"/>
          <w:sz w:val="22"/>
          <w:szCs w:val="22"/>
        </w:rPr>
        <w:t>)</w:t>
      </w:r>
      <w:r w:rsidR="00C503E2" w:rsidRPr="007F3CBC">
        <w:rPr>
          <w:rFonts w:cstheme="minorHAnsi"/>
          <w:i/>
          <w:color w:val="000000" w:themeColor="text1"/>
          <w:sz w:val="22"/>
          <w:szCs w:val="22"/>
        </w:rPr>
        <w:t>(20</w:t>
      </w:r>
      <w:r w:rsidR="00CC6588" w:rsidRPr="007F3CBC">
        <w:rPr>
          <w:rFonts w:cstheme="minorHAnsi"/>
          <w:i/>
          <w:color w:val="000000" w:themeColor="text1"/>
          <w:sz w:val="22"/>
          <w:szCs w:val="22"/>
        </w:rPr>
        <w:t>)</w:t>
      </w:r>
      <w:r w:rsidR="00CC6588" w:rsidRPr="007F3CBC">
        <w:rPr>
          <w:rFonts w:cstheme="minorHAnsi"/>
          <w:color w:val="000000" w:themeColor="text1"/>
          <w:sz w:val="22"/>
          <w:szCs w:val="22"/>
        </w:rPr>
        <w:t xml:space="preserve">. </w:t>
      </w:r>
      <w:r w:rsidR="007F3CBC" w:rsidRPr="007F3CBC">
        <w:rPr>
          <w:rFonts w:cstheme="minorHAnsi"/>
          <w:color w:val="000000" w:themeColor="text1"/>
          <w:sz w:val="22"/>
          <w:szCs w:val="22"/>
        </w:rPr>
        <w:t xml:space="preserve">Closer to home </w:t>
      </w:r>
      <w:r w:rsidR="00956BAE" w:rsidRPr="007F3CBC">
        <w:rPr>
          <w:rFonts w:cstheme="minorHAnsi"/>
          <w:color w:val="000000" w:themeColor="text1"/>
          <w:sz w:val="22"/>
          <w:szCs w:val="22"/>
        </w:rPr>
        <w:t>GIS</w:t>
      </w:r>
      <w:r w:rsidR="001B7705" w:rsidRPr="007F3CBC">
        <w:rPr>
          <w:rFonts w:cstheme="minorHAnsi"/>
          <w:color w:val="000000" w:themeColor="text1"/>
          <w:sz w:val="22"/>
          <w:szCs w:val="22"/>
        </w:rPr>
        <w:t xml:space="preserve"> is credited as an essential tool for geologists</w:t>
      </w:r>
      <w:r w:rsidR="00956BAE" w:rsidRPr="007F3CBC">
        <w:rPr>
          <w:rFonts w:cstheme="minorHAnsi"/>
          <w:color w:val="000000" w:themeColor="text1"/>
          <w:sz w:val="22"/>
          <w:szCs w:val="22"/>
        </w:rPr>
        <w:t xml:space="preserve"> and geophysicists</w:t>
      </w:r>
      <w:r w:rsidR="001B7705" w:rsidRPr="007F3CBC">
        <w:rPr>
          <w:rFonts w:cstheme="minorHAnsi"/>
          <w:color w:val="000000" w:themeColor="text1"/>
          <w:sz w:val="22"/>
          <w:szCs w:val="22"/>
        </w:rPr>
        <w:t xml:space="preserve"> studying mineral deposits around </w:t>
      </w:r>
      <w:r w:rsidRPr="007F3CBC">
        <w:rPr>
          <w:rFonts w:cstheme="minorHAnsi"/>
          <w:color w:val="000000" w:themeColor="text1"/>
          <w:sz w:val="22"/>
          <w:szCs w:val="22"/>
        </w:rPr>
        <w:t>the world</w:t>
      </w:r>
      <w:r w:rsidR="00DB7534" w:rsidRPr="007F3CBC">
        <w:rPr>
          <w:rFonts w:cstheme="minorHAnsi"/>
          <w:color w:val="000000" w:themeColor="text1"/>
          <w:sz w:val="22"/>
          <w:szCs w:val="22"/>
        </w:rPr>
        <w:t xml:space="preserve">. Geophysicists claim </w:t>
      </w:r>
      <w:r w:rsidR="00956BAE" w:rsidRPr="007F3CBC">
        <w:rPr>
          <w:rFonts w:cstheme="minorHAnsi"/>
          <w:color w:val="000000" w:themeColor="text1"/>
          <w:sz w:val="22"/>
          <w:szCs w:val="22"/>
        </w:rPr>
        <w:t xml:space="preserve">they are </w:t>
      </w:r>
      <w:r w:rsidR="00956BAE" w:rsidRPr="007F3CBC">
        <w:rPr>
          <w:rFonts w:cstheme="minorHAnsi"/>
          <w:i/>
          <w:color w:val="000000" w:themeColor="text1"/>
          <w:sz w:val="22"/>
          <w:szCs w:val="22"/>
        </w:rPr>
        <w:t>“</w:t>
      </w:r>
      <w:r w:rsidR="00956BAE" w:rsidRPr="007F3CBC">
        <w:rPr>
          <w:rFonts w:cstheme="minorHAnsi"/>
          <w:i/>
          <w:color w:val="000000" w:themeColor="text1"/>
          <w:sz w:val="22"/>
          <w:szCs w:val="22"/>
          <w:shd w:val="clear" w:color="auto" w:fill="FFFFFF"/>
        </w:rPr>
        <w:t xml:space="preserve">collecting more data than ever before and examining their findings with greater scrutiny” </w:t>
      </w:r>
      <w:r w:rsidR="00C714F7" w:rsidRPr="007F3CBC">
        <w:rPr>
          <w:rFonts w:cstheme="minorHAnsi"/>
          <w:i/>
          <w:color w:val="000000" w:themeColor="text1"/>
          <w:sz w:val="22"/>
          <w:szCs w:val="22"/>
          <w:shd w:val="clear" w:color="auto" w:fill="FFFFFF"/>
        </w:rPr>
        <w:t>(21</w:t>
      </w:r>
      <w:r w:rsidR="00956BAE" w:rsidRPr="007F3CBC">
        <w:rPr>
          <w:rFonts w:cstheme="minorHAnsi"/>
          <w:i/>
          <w:color w:val="000000" w:themeColor="text1"/>
          <w:sz w:val="22"/>
          <w:szCs w:val="22"/>
        </w:rPr>
        <w:t>)</w:t>
      </w:r>
      <w:r w:rsidR="00C714F7" w:rsidRPr="007F3CBC">
        <w:rPr>
          <w:rFonts w:cstheme="minorHAnsi"/>
          <w:color w:val="000000" w:themeColor="text1"/>
          <w:sz w:val="22"/>
          <w:szCs w:val="22"/>
        </w:rPr>
        <w:t>.</w:t>
      </w:r>
    </w:p>
    <w:p w:rsidR="00031DF8" w:rsidRPr="002A7E1E" w:rsidRDefault="00470BD9" w:rsidP="009C6240">
      <w:pPr>
        <w:rPr>
          <w:rFonts w:cstheme="minorHAnsi"/>
          <w:color w:val="000000" w:themeColor="text1"/>
          <w:sz w:val="22"/>
          <w:szCs w:val="22"/>
        </w:rPr>
      </w:pPr>
      <w:r w:rsidRPr="002A7E1E">
        <w:rPr>
          <w:rFonts w:cstheme="minorHAnsi"/>
          <w:color w:val="000000" w:themeColor="text1"/>
          <w:sz w:val="22"/>
          <w:szCs w:val="22"/>
        </w:rPr>
        <w:t xml:space="preserve">The benefits </w:t>
      </w:r>
      <w:r w:rsidR="000E044A" w:rsidRPr="002A7E1E">
        <w:rPr>
          <w:rFonts w:cstheme="minorHAnsi"/>
          <w:color w:val="000000" w:themeColor="text1"/>
          <w:sz w:val="22"/>
          <w:szCs w:val="22"/>
        </w:rPr>
        <w:t xml:space="preserve">then </w:t>
      </w:r>
      <w:r w:rsidR="00DB7534" w:rsidRPr="002A7E1E">
        <w:rPr>
          <w:rFonts w:cstheme="minorHAnsi"/>
          <w:color w:val="000000" w:themeColor="text1"/>
          <w:sz w:val="22"/>
          <w:szCs w:val="22"/>
        </w:rPr>
        <w:t xml:space="preserve">are clear. </w:t>
      </w:r>
      <w:proofErr w:type="spellStart"/>
      <w:r w:rsidR="00DB7534" w:rsidRPr="002A7E1E">
        <w:rPr>
          <w:rFonts w:cstheme="minorHAnsi"/>
          <w:color w:val="000000" w:themeColor="text1"/>
          <w:sz w:val="22"/>
          <w:szCs w:val="22"/>
        </w:rPr>
        <w:t>G</w:t>
      </w:r>
      <w:r w:rsidR="00125FED" w:rsidRPr="002A7E1E">
        <w:rPr>
          <w:rFonts w:cstheme="minorHAnsi"/>
          <w:color w:val="000000" w:themeColor="text1"/>
          <w:sz w:val="22"/>
          <w:szCs w:val="22"/>
        </w:rPr>
        <w:t>eovisualisation</w:t>
      </w:r>
      <w:proofErr w:type="spellEnd"/>
      <w:r w:rsidR="00125FED" w:rsidRPr="002A7E1E">
        <w:rPr>
          <w:rFonts w:cstheme="minorHAnsi"/>
          <w:color w:val="000000" w:themeColor="text1"/>
          <w:sz w:val="22"/>
          <w:szCs w:val="22"/>
        </w:rPr>
        <w:t xml:space="preserve"> </w:t>
      </w:r>
      <w:r w:rsidRPr="002A7E1E">
        <w:rPr>
          <w:rFonts w:cstheme="minorHAnsi"/>
          <w:color w:val="000000" w:themeColor="text1"/>
          <w:sz w:val="22"/>
          <w:szCs w:val="22"/>
        </w:rPr>
        <w:t xml:space="preserve">and GIS </w:t>
      </w:r>
      <w:r w:rsidR="000B5C6C" w:rsidRPr="002A7E1E">
        <w:rPr>
          <w:rFonts w:cstheme="minorHAnsi"/>
          <w:color w:val="000000" w:themeColor="text1"/>
          <w:sz w:val="22"/>
          <w:szCs w:val="22"/>
        </w:rPr>
        <w:t>software</w:t>
      </w:r>
      <w:r w:rsidRPr="002A7E1E">
        <w:rPr>
          <w:rFonts w:cstheme="minorHAnsi"/>
          <w:color w:val="000000" w:themeColor="text1"/>
          <w:sz w:val="22"/>
          <w:szCs w:val="22"/>
        </w:rPr>
        <w:t xml:space="preserve"> allow us not only to analyse </w:t>
      </w:r>
      <w:r w:rsidR="00DB7534" w:rsidRPr="002A7E1E">
        <w:rPr>
          <w:rFonts w:cstheme="minorHAnsi"/>
          <w:color w:val="000000" w:themeColor="text1"/>
          <w:sz w:val="22"/>
          <w:szCs w:val="22"/>
        </w:rPr>
        <w:t xml:space="preserve">spatial </w:t>
      </w:r>
      <w:r w:rsidRPr="002A7E1E">
        <w:rPr>
          <w:rFonts w:cstheme="minorHAnsi"/>
          <w:color w:val="000000" w:themeColor="text1"/>
          <w:sz w:val="22"/>
          <w:szCs w:val="22"/>
        </w:rPr>
        <w:t xml:space="preserve">data more quickly than ever before but also to manipulate the physical world around us on a digital platform. </w:t>
      </w:r>
      <w:r w:rsidR="00F52DCE" w:rsidRPr="002A7E1E">
        <w:rPr>
          <w:rFonts w:cstheme="minorHAnsi"/>
          <w:color w:val="000000" w:themeColor="text1"/>
          <w:sz w:val="22"/>
          <w:szCs w:val="22"/>
        </w:rPr>
        <w:t xml:space="preserve">Of course, </w:t>
      </w:r>
      <w:proofErr w:type="spellStart"/>
      <w:r w:rsidR="00F52DCE" w:rsidRPr="002A7E1E">
        <w:rPr>
          <w:rFonts w:cstheme="minorHAnsi"/>
          <w:color w:val="000000" w:themeColor="text1"/>
          <w:sz w:val="22"/>
          <w:szCs w:val="22"/>
        </w:rPr>
        <w:t>geovisualisation</w:t>
      </w:r>
      <w:proofErr w:type="spellEnd"/>
      <w:r w:rsidR="002A7E1E" w:rsidRPr="002A7E1E">
        <w:rPr>
          <w:rFonts w:cstheme="minorHAnsi"/>
          <w:color w:val="000000" w:themeColor="text1"/>
          <w:sz w:val="22"/>
          <w:szCs w:val="22"/>
        </w:rPr>
        <w:t xml:space="preserve"> and GIS</w:t>
      </w:r>
      <w:r w:rsidR="00F52DCE" w:rsidRPr="002A7E1E">
        <w:rPr>
          <w:rFonts w:cstheme="minorHAnsi"/>
          <w:color w:val="000000" w:themeColor="text1"/>
          <w:sz w:val="22"/>
          <w:szCs w:val="22"/>
        </w:rPr>
        <w:t xml:space="preserve"> </w:t>
      </w:r>
      <w:r w:rsidR="002A7E1E" w:rsidRPr="002A7E1E">
        <w:rPr>
          <w:rFonts w:cstheme="minorHAnsi"/>
          <w:color w:val="000000" w:themeColor="text1"/>
          <w:sz w:val="22"/>
          <w:szCs w:val="22"/>
        </w:rPr>
        <w:t>are</w:t>
      </w:r>
      <w:r w:rsidR="00F52DCE" w:rsidRPr="002A7E1E">
        <w:rPr>
          <w:rFonts w:cstheme="minorHAnsi"/>
          <w:color w:val="000000" w:themeColor="text1"/>
          <w:sz w:val="22"/>
          <w:szCs w:val="22"/>
        </w:rPr>
        <w:t xml:space="preserve"> </w:t>
      </w:r>
      <w:r w:rsidR="00031DF8" w:rsidRPr="002A7E1E">
        <w:rPr>
          <w:rFonts w:cstheme="minorHAnsi"/>
          <w:color w:val="000000" w:themeColor="text1"/>
          <w:sz w:val="22"/>
          <w:szCs w:val="22"/>
        </w:rPr>
        <w:t xml:space="preserve">not without fault </w:t>
      </w:r>
      <w:r w:rsidR="000D102A" w:rsidRPr="002A7E1E">
        <w:rPr>
          <w:rFonts w:cstheme="minorHAnsi"/>
          <w:color w:val="000000" w:themeColor="text1"/>
          <w:sz w:val="22"/>
          <w:szCs w:val="22"/>
        </w:rPr>
        <w:t>with some arguing that</w:t>
      </w:r>
      <w:r w:rsidR="00031DF8" w:rsidRPr="002A7E1E">
        <w:rPr>
          <w:rFonts w:cstheme="minorHAnsi"/>
          <w:color w:val="000000" w:themeColor="text1"/>
          <w:sz w:val="22"/>
          <w:szCs w:val="22"/>
        </w:rPr>
        <w:t xml:space="preserve"> tools such as Google Street View are invasive and that data can be inaccurate </w:t>
      </w:r>
      <w:r w:rsidR="00940B6F" w:rsidRPr="002A7E1E">
        <w:rPr>
          <w:rFonts w:cstheme="minorHAnsi"/>
          <w:color w:val="000000" w:themeColor="text1"/>
          <w:sz w:val="22"/>
          <w:szCs w:val="22"/>
        </w:rPr>
        <w:t>resulting in unreliable information</w:t>
      </w:r>
      <w:r w:rsidR="00031DF8" w:rsidRPr="002A7E1E">
        <w:rPr>
          <w:rFonts w:cstheme="minorHAnsi"/>
          <w:color w:val="000000" w:themeColor="text1"/>
          <w:sz w:val="22"/>
          <w:szCs w:val="22"/>
        </w:rPr>
        <w:t xml:space="preserve">. Although disadvantages exist the reality seems to be that the benefits far outweigh </w:t>
      </w:r>
      <w:r w:rsidR="00516660" w:rsidRPr="002A7E1E">
        <w:rPr>
          <w:rFonts w:cstheme="minorHAnsi"/>
          <w:color w:val="000000" w:themeColor="text1"/>
          <w:sz w:val="22"/>
          <w:szCs w:val="22"/>
        </w:rPr>
        <w:t>any</w:t>
      </w:r>
      <w:r w:rsidR="00031DF8" w:rsidRPr="002A7E1E">
        <w:rPr>
          <w:rFonts w:cstheme="minorHAnsi"/>
          <w:color w:val="000000" w:themeColor="text1"/>
          <w:sz w:val="22"/>
          <w:szCs w:val="22"/>
        </w:rPr>
        <w:t xml:space="preserve"> drawbacks. </w:t>
      </w:r>
    </w:p>
    <w:p w:rsidR="004A5DCC" w:rsidRPr="002A7E1E" w:rsidRDefault="00EC0C4C" w:rsidP="009C6240">
      <w:pPr>
        <w:rPr>
          <w:rFonts w:cstheme="minorHAnsi"/>
          <w:color w:val="000000" w:themeColor="text1"/>
          <w:sz w:val="22"/>
          <w:szCs w:val="22"/>
        </w:rPr>
      </w:pPr>
      <w:r w:rsidRPr="002A7E1E">
        <w:rPr>
          <w:rFonts w:cstheme="minorHAnsi"/>
          <w:color w:val="000000" w:themeColor="text1"/>
          <w:sz w:val="22"/>
          <w:szCs w:val="22"/>
        </w:rPr>
        <w:t>M.F Goodchild and P.</w:t>
      </w:r>
      <w:r w:rsidR="00031DF8" w:rsidRPr="002A7E1E">
        <w:rPr>
          <w:rFonts w:cstheme="minorHAnsi"/>
          <w:color w:val="000000" w:themeColor="text1"/>
          <w:sz w:val="22"/>
          <w:szCs w:val="22"/>
        </w:rPr>
        <w:t>A Longley, notable authors in the field of GIS summ</w:t>
      </w:r>
      <w:r w:rsidR="00D6701B" w:rsidRPr="002A7E1E">
        <w:rPr>
          <w:rFonts w:cstheme="minorHAnsi"/>
          <w:color w:val="000000" w:themeColor="text1"/>
          <w:sz w:val="22"/>
          <w:szCs w:val="22"/>
        </w:rPr>
        <w:t>arised the potential of GIS</w:t>
      </w:r>
      <w:r w:rsidR="00F0019B" w:rsidRPr="002A7E1E">
        <w:rPr>
          <w:rFonts w:cstheme="minorHAnsi"/>
          <w:color w:val="000000" w:themeColor="text1"/>
          <w:sz w:val="22"/>
          <w:szCs w:val="22"/>
        </w:rPr>
        <w:t xml:space="preserve"> best in their</w:t>
      </w:r>
      <w:r w:rsidR="00031DF8" w:rsidRPr="002A7E1E">
        <w:rPr>
          <w:rFonts w:cstheme="minorHAnsi"/>
          <w:color w:val="000000" w:themeColor="text1"/>
          <w:sz w:val="22"/>
          <w:szCs w:val="22"/>
        </w:rPr>
        <w:t xml:space="preserve"> paper entitled </w:t>
      </w:r>
      <w:r w:rsidR="00031DF8" w:rsidRPr="002A7E1E">
        <w:rPr>
          <w:rFonts w:cstheme="minorHAnsi"/>
          <w:i/>
          <w:color w:val="000000" w:themeColor="text1"/>
          <w:sz w:val="22"/>
          <w:szCs w:val="22"/>
        </w:rPr>
        <w:t>“The future of GIS and spatial analysis”</w:t>
      </w:r>
      <w:r w:rsidR="00D6701B" w:rsidRPr="002A7E1E">
        <w:rPr>
          <w:rFonts w:cstheme="minorHAnsi"/>
          <w:color w:val="000000" w:themeColor="text1"/>
          <w:sz w:val="22"/>
          <w:szCs w:val="22"/>
        </w:rPr>
        <w:t xml:space="preserve"> stating </w:t>
      </w:r>
      <w:r w:rsidR="00573272" w:rsidRPr="002A7E1E">
        <w:rPr>
          <w:rFonts w:cstheme="minorHAnsi"/>
          <w:i/>
          <w:color w:val="000000" w:themeColor="text1"/>
          <w:sz w:val="22"/>
          <w:szCs w:val="22"/>
        </w:rPr>
        <w:t>“t</w:t>
      </w:r>
      <w:r w:rsidR="00CC6588" w:rsidRPr="002A7E1E">
        <w:rPr>
          <w:rFonts w:cstheme="minorHAnsi"/>
          <w:i/>
          <w:color w:val="000000" w:themeColor="text1"/>
          <w:sz w:val="22"/>
          <w:szCs w:val="22"/>
        </w:rPr>
        <w:t xml:space="preserve">he prospects for spatial analysis have never been better. Data </w:t>
      </w:r>
      <w:r w:rsidR="00573272" w:rsidRPr="002A7E1E">
        <w:rPr>
          <w:rFonts w:cstheme="minorHAnsi"/>
          <w:i/>
          <w:color w:val="000000" w:themeColor="text1"/>
          <w:sz w:val="22"/>
          <w:szCs w:val="22"/>
        </w:rPr>
        <w:t>are</w:t>
      </w:r>
      <w:r w:rsidR="00CC6588" w:rsidRPr="002A7E1E">
        <w:rPr>
          <w:rFonts w:cstheme="minorHAnsi"/>
          <w:i/>
          <w:color w:val="000000" w:themeColor="text1"/>
          <w:sz w:val="22"/>
          <w:szCs w:val="22"/>
        </w:rPr>
        <w:t xml:space="preserve"> available in unprecedented volume, and are easily accessed over today’s communication networks. More methods of spatial analysis are implemented </w:t>
      </w:r>
      <w:r w:rsidR="00CC6588" w:rsidRPr="002A7E1E">
        <w:rPr>
          <w:rFonts w:cstheme="minorHAnsi"/>
          <w:i/>
          <w:color w:val="000000" w:themeColor="text1"/>
          <w:sz w:val="22"/>
          <w:szCs w:val="22"/>
        </w:rPr>
        <w:lastRenderedPageBreak/>
        <w:t>in today’s GIS than ever before, and GIS has made methods of analysis that were previously locked in obscure journals easy and straightforward to use”</w:t>
      </w:r>
      <w:r w:rsidR="00CB4D95" w:rsidRPr="002A7E1E">
        <w:rPr>
          <w:rFonts w:cstheme="minorHAnsi"/>
          <w:color w:val="000000" w:themeColor="text1"/>
          <w:sz w:val="22"/>
          <w:szCs w:val="22"/>
        </w:rPr>
        <w:t xml:space="preserve"> </w:t>
      </w:r>
      <w:r w:rsidR="00CB4D95" w:rsidRPr="002A7E1E">
        <w:rPr>
          <w:rFonts w:cstheme="minorHAnsi"/>
          <w:i/>
          <w:color w:val="000000" w:themeColor="text1"/>
          <w:sz w:val="22"/>
          <w:szCs w:val="22"/>
        </w:rPr>
        <w:t>(22</w:t>
      </w:r>
      <w:r w:rsidR="00CC6588" w:rsidRPr="002A7E1E">
        <w:rPr>
          <w:rFonts w:cstheme="minorHAnsi"/>
          <w:i/>
          <w:color w:val="000000" w:themeColor="text1"/>
          <w:sz w:val="22"/>
          <w:szCs w:val="22"/>
        </w:rPr>
        <w:t>)</w:t>
      </w:r>
      <w:r w:rsidR="00951F6E" w:rsidRPr="002A7E1E">
        <w:rPr>
          <w:rFonts w:cstheme="minorHAnsi"/>
          <w:color w:val="000000" w:themeColor="text1"/>
          <w:sz w:val="22"/>
          <w:szCs w:val="22"/>
        </w:rPr>
        <w:t>.</w:t>
      </w:r>
    </w:p>
    <w:p w:rsidR="00706020" w:rsidRPr="004A5DCC" w:rsidRDefault="009B6CCD" w:rsidP="009C6240">
      <w:pPr>
        <w:rPr>
          <w:rFonts w:cstheme="minorHAnsi"/>
          <w:color w:val="92D050"/>
          <w:sz w:val="22"/>
          <w:szCs w:val="22"/>
        </w:rPr>
      </w:pPr>
      <w:bookmarkStart w:id="5" w:name="_Toc499149182"/>
      <w:r w:rsidRPr="004A5DCC">
        <w:rPr>
          <w:rStyle w:val="Heading1Char"/>
          <w:rFonts w:asciiTheme="minorHAnsi" w:hAnsiTheme="minorHAnsi" w:cstheme="minorHAnsi"/>
          <w:b/>
          <w:color w:val="auto"/>
          <w:sz w:val="24"/>
        </w:rPr>
        <w:t>Spatial Decision Support Systems (SDSS)</w:t>
      </w:r>
      <w:bookmarkEnd w:id="5"/>
      <w:r w:rsidR="00B43959" w:rsidRPr="004A5DCC">
        <w:rPr>
          <w:rFonts w:cstheme="minorHAnsi"/>
          <w:b/>
          <w:sz w:val="22"/>
          <w:szCs w:val="22"/>
        </w:rPr>
        <w:br/>
      </w:r>
      <w:r w:rsidR="00706020" w:rsidRPr="002A7E1E">
        <w:rPr>
          <w:rFonts w:cstheme="minorHAnsi"/>
          <w:color w:val="000000" w:themeColor="text1"/>
          <w:sz w:val="22"/>
          <w:szCs w:val="22"/>
        </w:rPr>
        <w:t xml:space="preserve">To analyse the effectiveness </w:t>
      </w:r>
      <w:r w:rsidR="004F5A78" w:rsidRPr="002A7E1E">
        <w:rPr>
          <w:rFonts w:cstheme="minorHAnsi"/>
          <w:color w:val="000000" w:themeColor="text1"/>
          <w:sz w:val="22"/>
          <w:szCs w:val="22"/>
        </w:rPr>
        <w:t>of Microsoft Access and QGIS as</w:t>
      </w:r>
      <w:r w:rsidRPr="002A7E1E">
        <w:rPr>
          <w:rFonts w:cstheme="minorHAnsi"/>
          <w:color w:val="000000" w:themeColor="text1"/>
          <w:sz w:val="22"/>
          <w:szCs w:val="22"/>
        </w:rPr>
        <w:t xml:space="preserve"> SDSS</w:t>
      </w:r>
      <w:r w:rsidR="00706020" w:rsidRPr="002A7E1E">
        <w:rPr>
          <w:rFonts w:cstheme="minorHAnsi"/>
          <w:color w:val="000000" w:themeColor="text1"/>
          <w:sz w:val="22"/>
          <w:szCs w:val="22"/>
        </w:rPr>
        <w:t xml:space="preserve"> I have acquired data </w:t>
      </w:r>
      <w:r w:rsidR="004F5A78" w:rsidRPr="002A7E1E">
        <w:rPr>
          <w:rFonts w:cstheme="minorHAnsi"/>
          <w:color w:val="000000" w:themeColor="text1"/>
          <w:sz w:val="22"/>
          <w:szCs w:val="22"/>
        </w:rPr>
        <w:t>from</w:t>
      </w:r>
      <w:r w:rsidR="005B3D3C" w:rsidRPr="002A7E1E">
        <w:rPr>
          <w:rFonts w:cstheme="minorHAnsi"/>
          <w:color w:val="000000" w:themeColor="text1"/>
          <w:sz w:val="22"/>
          <w:szCs w:val="22"/>
        </w:rPr>
        <w:t xml:space="preserve"> </w:t>
      </w:r>
      <w:proofErr w:type="spellStart"/>
      <w:r w:rsidR="005B3D3C" w:rsidRPr="002A7E1E">
        <w:rPr>
          <w:rFonts w:cstheme="minorHAnsi"/>
          <w:color w:val="000000" w:themeColor="text1"/>
          <w:sz w:val="22"/>
          <w:szCs w:val="22"/>
        </w:rPr>
        <w:t>HealthMapsWales</w:t>
      </w:r>
      <w:proofErr w:type="spellEnd"/>
      <w:r w:rsidR="005B3D3C" w:rsidRPr="002A7E1E">
        <w:rPr>
          <w:rFonts w:cstheme="minorHAnsi"/>
          <w:color w:val="000000" w:themeColor="text1"/>
          <w:sz w:val="22"/>
          <w:szCs w:val="22"/>
        </w:rPr>
        <w:t xml:space="preserve">, </w:t>
      </w:r>
      <w:r w:rsidR="00706020" w:rsidRPr="002A7E1E">
        <w:rPr>
          <w:rFonts w:cstheme="minorHAnsi"/>
          <w:color w:val="000000" w:themeColor="text1"/>
          <w:sz w:val="22"/>
          <w:szCs w:val="22"/>
        </w:rPr>
        <w:t xml:space="preserve">an online repository </w:t>
      </w:r>
      <w:r w:rsidR="004F5A78" w:rsidRPr="002A7E1E">
        <w:rPr>
          <w:rFonts w:cstheme="minorHAnsi"/>
          <w:color w:val="000000" w:themeColor="text1"/>
          <w:sz w:val="22"/>
          <w:szCs w:val="22"/>
        </w:rPr>
        <w:t xml:space="preserve">containing data </w:t>
      </w:r>
      <w:r w:rsidR="00706020" w:rsidRPr="002A7E1E">
        <w:rPr>
          <w:rFonts w:cstheme="minorHAnsi"/>
          <w:color w:val="000000" w:themeColor="text1"/>
          <w:sz w:val="22"/>
          <w:szCs w:val="22"/>
        </w:rPr>
        <w:t xml:space="preserve">relating to hospital records in Wales. </w:t>
      </w:r>
      <w:proofErr w:type="spellStart"/>
      <w:r w:rsidR="005B3D3C" w:rsidRPr="002A7E1E">
        <w:rPr>
          <w:rFonts w:cstheme="minorHAnsi"/>
          <w:color w:val="000000" w:themeColor="text1"/>
          <w:sz w:val="22"/>
          <w:szCs w:val="22"/>
        </w:rPr>
        <w:t>HealthMapsWales</w:t>
      </w:r>
      <w:proofErr w:type="spellEnd"/>
      <w:r w:rsidR="005B3D3C" w:rsidRPr="002A7E1E">
        <w:rPr>
          <w:rFonts w:cstheme="minorHAnsi"/>
          <w:color w:val="000000" w:themeColor="text1"/>
          <w:sz w:val="22"/>
          <w:szCs w:val="22"/>
        </w:rPr>
        <w:t>, as part of the NHS, provides data relating to hospital</w:t>
      </w:r>
      <w:r w:rsidR="00706020" w:rsidRPr="002A7E1E">
        <w:rPr>
          <w:rFonts w:cstheme="minorHAnsi"/>
          <w:color w:val="000000" w:themeColor="text1"/>
          <w:sz w:val="22"/>
          <w:szCs w:val="22"/>
        </w:rPr>
        <w:t xml:space="preserve"> admissions, mortality rates, waiting </w:t>
      </w:r>
      <w:r w:rsidR="005B3D3C" w:rsidRPr="002A7E1E">
        <w:rPr>
          <w:rFonts w:cstheme="minorHAnsi"/>
          <w:color w:val="000000" w:themeColor="text1"/>
          <w:sz w:val="22"/>
          <w:szCs w:val="22"/>
        </w:rPr>
        <w:t>times</w:t>
      </w:r>
      <w:r w:rsidR="00A13450" w:rsidRPr="002A7E1E">
        <w:rPr>
          <w:rFonts w:cstheme="minorHAnsi"/>
          <w:color w:val="000000" w:themeColor="text1"/>
          <w:sz w:val="22"/>
          <w:szCs w:val="22"/>
        </w:rPr>
        <w:t xml:space="preserve">. </w:t>
      </w:r>
      <w:r w:rsidR="00A13450" w:rsidRPr="002A7E1E">
        <w:rPr>
          <w:rFonts w:cstheme="minorHAnsi"/>
          <w:i/>
          <w:color w:val="000000" w:themeColor="text1"/>
          <w:sz w:val="22"/>
          <w:szCs w:val="22"/>
        </w:rPr>
        <w:t>(23</w:t>
      </w:r>
      <w:r w:rsidR="00706020" w:rsidRPr="002A7E1E">
        <w:rPr>
          <w:rFonts w:cstheme="minorHAnsi"/>
          <w:i/>
          <w:color w:val="000000" w:themeColor="text1"/>
          <w:sz w:val="22"/>
          <w:szCs w:val="22"/>
        </w:rPr>
        <w:t>)</w:t>
      </w:r>
    </w:p>
    <w:p w:rsidR="004A5DCC" w:rsidRDefault="00706020" w:rsidP="009C6240">
      <w:pPr>
        <w:rPr>
          <w:rStyle w:val="Heading2Char"/>
          <w:rFonts w:asciiTheme="minorHAnsi" w:hAnsiTheme="minorHAnsi" w:cstheme="minorHAnsi"/>
          <w:b/>
          <w:sz w:val="24"/>
          <w:szCs w:val="24"/>
        </w:rPr>
      </w:pPr>
      <w:r w:rsidRPr="002A7E1E">
        <w:rPr>
          <w:rFonts w:cstheme="minorHAnsi"/>
          <w:color w:val="000000" w:themeColor="text1"/>
          <w:sz w:val="22"/>
          <w:szCs w:val="22"/>
        </w:rPr>
        <w:t>I have chosen to analyse data pertaining to the dental and oral health of 12 year olds in Wales specifically focussing on the financial years 2000/01 and 2008/09, the earliest and most recent available data in this area.</w:t>
      </w:r>
      <w:r w:rsidR="004A5DCC" w:rsidRPr="002A7E1E">
        <w:rPr>
          <w:rStyle w:val="Heading2Char"/>
          <w:rFonts w:asciiTheme="minorHAnsi" w:hAnsiTheme="minorHAnsi" w:cstheme="minorHAnsi"/>
          <w:b/>
          <w:color w:val="000000" w:themeColor="text1"/>
          <w:sz w:val="24"/>
          <w:szCs w:val="24"/>
        </w:rPr>
        <w:t xml:space="preserve"> </w:t>
      </w:r>
    </w:p>
    <w:p w:rsidR="009E2DCD" w:rsidRPr="004A5DCC" w:rsidRDefault="004A5DCC" w:rsidP="004A5DCC">
      <w:pPr>
        <w:rPr>
          <w:rFonts w:cstheme="minorHAnsi"/>
          <w:color w:val="5B9BD5" w:themeColor="accent1"/>
          <w:sz w:val="22"/>
          <w:szCs w:val="22"/>
        </w:rPr>
      </w:pPr>
      <w:bookmarkStart w:id="6" w:name="_Toc499149183"/>
      <w:r w:rsidRPr="00123486">
        <w:rPr>
          <w:rStyle w:val="Heading2Char"/>
          <w:rFonts w:asciiTheme="minorHAnsi" w:hAnsiTheme="minorHAnsi" w:cstheme="minorHAnsi"/>
          <w:b/>
          <w:color w:val="auto"/>
          <w:sz w:val="24"/>
          <w:szCs w:val="24"/>
        </w:rPr>
        <w:t>Microsoft Access</w:t>
      </w:r>
      <w:bookmarkEnd w:id="6"/>
      <w:r>
        <w:rPr>
          <w:rFonts w:cstheme="minorHAnsi"/>
          <w:color w:val="5B9BD5" w:themeColor="accent1"/>
          <w:sz w:val="22"/>
          <w:szCs w:val="22"/>
        </w:rPr>
        <w:br/>
      </w:r>
      <w:r w:rsidR="008169F8" w:rsidRPr="00476BF8">
        <w:rPr>
          <w:rFonts w:cstheme="minorHAnsi"/>
          <w:color w:val="000000" w:themeColor="text1"/>
          <w:sz w:val="22"/>
          <w:szCs w:val="22"/>
          <w:lang w:val="en-US"/>
        </w:rPr>
        <w:t xml:space="preserve">Microsoft Access is a desktop database management system intended primarily to </w:t>
      </w:r>
      <w:r w:rsidR="005B3D3C" w:rsidRPr="00476BF8">
        <w:rPr>
          <w:rFonts w:cstheme="minorHAnsi"/>
          <w:color w:val="000000" w:themeColor="text1"/>
          <w:sz w:val="22"/>
          <w:szCs w:val="22"/>
          <w:lang w:val="en-US"/>
        </w:rPr>
        <w:t xml:space="preserve">create and </w:t>
      </w:r>
      <w:r w:rsidR="008169F8" w:rsidRPr="00476BF8">
        <w:rPr>
          <w:rFonts w:cstheme="minorHAnsi"/>
          <w:color w:val="000000" w:themeColor="text1"/>
          <w:sz w:val="22"/>
          <w:szCs w:val="22"/>
          <w:lang w:val="en-US"/>
        </w:rPr>
        <w:t xml:space="preserve">manage small </w:t>
      </w:r>
      <w:r w:rsidR="005B3D3C" w:rsidRPr="00476BF8">
        <w:rPr>
          <w:rFonts w:cstheme="minorHAnsi"/>
          <w:color w:val="000000" w:themeColor="text1"/>
          <w:sz w:val="22"/>
          <w:szCs w:val="22"/>
          <w:lang w:val="en-US"/>
        </w:rPr>
        <w:t xml:space="preserve">relational </w:t>
      </w:r>
      <w:r w:rsidR="008169F8" w:rsidRPr="00476BF8">
        <w:rPr>
          <w:rFonts w:cstheme="minorHAnsi"/>
          <w:color w:val="000000" w:themeColor="text1"/>
          <w:sz w:val="22"/>
          <w:szCs w:val="22"/>
          <w:lang w:val="en-US"/>
        </w:rPr>
        <w:t>dat</w:t>
      </w:r>
      <w:r w:rsidR="00496220" w:rsidRPr="00476BF8">
        <w:rPr>
          <w:rFonts w:cstheme="minorHAnsi"/>
          <w:color w:val="000000" w:themeColor="text1"/>
          <w:sz w:val="22"/>
          <w:szCs w:val="22"/>
          <w:lang w:val="en-US"/>
        </w:rPr>
        <w:t xml:space="preserve">abases made up of textual data. With all of my required data imported to Access </w:t>
      </w:r>
      <w:r w:rsidR="00F15EF1" w:rsidRPr="00476BF8">
        <w:rPr>
          <w:rFonts w:cstheme="minorHAnsi"/>
          <w:color w:val="000000" w:themeColor="text1"/>
          <w:sz w:val="22"/>
          <w:szCs w:val="22"/>
          <w:lang w:val="en-US"/>
        </w:rPr>
        <w:t xml:space="preserve">in a single data table </w:t>
      </w:r>
      <w:r w:rsidR="00496220" w:rsidRPr="00476BF8">
        <w:rPr>
          <w:rFonts w:cstheme="minorHAnsi"/>
          <w:color w:val="000000" w:themeColor="text1"/>
          <w:sz w:val="22"/>
          <w:szCs w:val="22"/>
          <w:lang w:val="en-US"/>
        </w:rPr>
        <w:t xml:space="preserve">I </w:t>
      </w:r>
      <w:r w:rsidR="00F15EF1" w:rsidRPr="00476BF8">
        <w:rPr>
          <w:rFonts w:cstheme="minorHAnsi"/>
          <w:color w:val="000000" w:themeColor="text1"/>
          <w:sz w:val="22"/>
          <w:szCs w:val="22"/>
          <w:lang w:val="en-US"/>
        </w:rPr>
        <w:t xml:space="preserve">created </w:t>
      </w:r>
      <w:r w:rsidR="00496220" w:rsidRPr="00476BF8">
        <w:rPr>
          <w:rFonts w:cstheme="minorHAnsi"/>
          <w:color w:val="000000" w:themeColor="text1"/>
          <w:sz w:val="22"/>
          <w:szCs w:val="22"/>
          <w:lang w:val="en-US"/>
        </w:rPr>
        <w:t>SQL queries to extract the information I required</w:t>
      </w:r>
      <w:r w:rsidR="005B3D3C" w:rsidRPr="00476BF8">
        <w:rPr>
          <w:rFonts w:cstheme="minorHAnsi"/>
          <w:color w:val="000000" w:themeColor="text1"/>
          <w:sz w:val="22"/>
          <w:szCs w:val="22"/>
          <w:lang w:val="en-US"/>
        </w:rPr>
        <w:t>.</w:t>
      </w:r>
    </w:p>
    <w:p w:rsidR="00496220" w:rsidRPr="004A5DCC" w:rsidRDefault="00496220" w:rsidP="007C5DB5">
      <w:pPr>
        <w:widowControl w:val="0"/>
        <w:autoSpaceDE w:val="0"/>
        <w:autoSpaceDN w:val="0"/>
        <w:spacing w:line="240" w:lineRule="auto"/>
        <w:jc w:val="center"/>
        <w:rPr>
          <w:rFonts w:cstheme="minorHAnsi"/>
          <w:color w:val="FF0000"/>
          <w:sz w:val="22"/>
          <w:szCs w:val="22"/>
          <w:lang w:val="en-US"/>
        </w:rPr>
      </w:pPr>
      <w:r w:rsidRPr="004A5DCC">
        <w:rPr>
          <w:rFonts w:cstheme="minorHAnsi"/>
          <w:noProof/>
          <w:sz w:val="22"/>
          <w:szCs w:val="22"/>
          <w:lang w:eastAsia="en-GB"/>
        </w:rPr>
        <w:drawing>
          <wp:inline distT="0" distB="0" distL="0" distR="0" wp14:anchorId="01B970B1" wp14:editId="4224EBCD">
            <wp:extent cx="6297829" cy="605641"/>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433619" cy="618699"/>
                    </a:xfrm>
                    <a:prstGeom prst="rect">
                      <a:avLst/>
                    </a:prstGeom>
                  </pic:spPr>
                </pic:pic>
              </a:graphicData>
            </a:graphic>
          </wp:inline>
        </w:drawing>
      </w:r>
    </w:p>
    <w:p w:rsidR="006B45B4" w:rsidRPr="004A5DCC" w:rsidRDefault="006B45B4" w:rsidP="007C5DB5">
      <w:pPr>
        <w:widowControl w:val="0"/>
        <w:autoSpaceDE w:val="0"/>
        <w:autoSpaceDN w:val="0"/>
        <w:spacing w:line="240" w:lineRule="auto"/>
        <w:jc w:val="center"/>
        <w:rPr>
          <w:rFonts w:cstheme="minorHAnsi"/>
          <w:color w:val="FF0000"/>
          <w:sz w:val="22"/>
          <w:szCs w:val="22"/>
          <w:lang w:val="en-US"/>
        </w:rPr>
      </w:pPr>
      <w:r w:rsidRPr="004A5DCC">
        <w:rPr>
          <w:rFonts w:cstheme="minorHAnsi"/>
          <w:noProof/>
          <w:sz w:val="22"/>
          <w:szCs w:val="22"/>
          <w:lang w:eastAsia="en-GB"/>
        </w:rPr>
        <w:drawing>
          <wp:inline distT="0" distB="0" distL="0" distR="0" wp14:anchorId="7D45D56C" wp14:editId="7B199621">
            <wp:extent cx="3400412" cy="2880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00412" cy="2880000"/>
                    </a:xfrm>
                    <a:prstGeom prst="rect">
                      <a:avLst/>
                    </a:prstGeom>
                  </pic:spPr>
                </pic:pic>
              </a:graphicData>
            </a:graphic>
          </wp:inline>
        </w:drawing>
      </w:r>
    </w:p>
    <w:p w:rsidR="006B45B4" w:rsidRPr="004A5DCC" w:rsidRDefault="006B45B4" w:rsidP="006B45B4">
      <w:pPr>
        <w:widowControl w:val="0"/>
        <w:autoSpaceDE w:val="0"/>
        <w:autoSpaceDN w:val="0"/>
        <w:spacing w:line="240" w:lineRule="auto"/>
        <w:rPr>
          <w:rFonts w:cstheme="minorHAnsi"/>
          <w:noProof/>
          <w:color w:val="92D050"/>
          <w:sz w:val="22"/>
          <w:szCs w:val="22"/>
          <w:lang w:eastAsia="en-GB"/>
        </w:rPr>
      </w:pPr>
      <w:r w:rsidRPr="00476BF8">
        <w:rPr>
          <w:rFonts w:cstheme="minorHAnsi"/>
          <w:color w:val="000000" w:themeColor="text1"/>
          <w:sz w:val="22"/>
          <w:szCs w:val="22"/>
          <w:lang w:val="en-US"/>
        </w:rPr>
        <w:t>In the example above I have created an SQL query to retrieve the percentage of children with decayed teeth in 00/01 and 08/09. This information was returned in a table format sorted alphabetically by Local Authority.</w:t>
      </w:r>
    </w:p>
    <w:p w:rsidR="004821D4" w:rsidRPr="004A5DCC" w:rsidRDefault="00496220" w:rsidP="007C5DB5">
      <w:pPr>
        <w:widowControl w:val="0"/>
        <w:autoSpaceDE w:val="0"/>
        <w:autoSpaceDN w:val="0"/>
        <w:spacing w:line="240" w:lineRule="auto"/>
        <w:jc w:val="center"/>
        <w:rPr>
          <w:rFonts w:cstheme="minorHAnsi"/>
          <w:color w:val="FF0000"/>
          <w:sz w:val="22"/>
          <w:szCs w:val="22"/>
          <w:lang w:val="en-US"/>
        </w:rPr>
      </w:pPr>
      <w:r w:rsidRPr="004A5DCC">
        <w:rPr>
          <w:rFonts w:cstheme="minorHAnsi"/>
          <w:color w:val="FF0000"/>
          <w:sz w:val="22"/>
          <w:szCs w:val="22"/>
          <w:lang w:val="en-US"/>
        </w:rPr>
        <w:br/>
      </w:r>
    </w:p>
    <w:p w:rsidR="00496220" w:rsidRPr="004A5DCC" w:rsidRDefault="004821D4" w:rsidP="007C5DB5">
      <w:pPr>
        <w:widowControl w:val="0"/>
        <w:autoSpaceDE w:val="0"/>
        <w:autoSpaceDN w:val="0"/>
        <w:spacing w:line="240" w:lineRule="auto"/>
        <w:jc w:val="center"/>
        <w:rPr>
          <w:rFonts w:cstheme="minorHAnsi"/>
          <w:color w:val="FF0000"/>
          <w:sz w:val="22"/>
          <w:szCs w:val="22"/>
          <w:lang w:val="en-US"/>
        </w:rPr>
      </w:pPr>
      <w:r w:rsidRPr="004A5DCC">
        <w:rPr>
          <w:rFonts w:cstheme="minorHAnsi"/>
          <w:noProof/>
          <w:sz w:val="22"/>
          <w:szCs w:val="22"/>
          <w:lang w:eastAsia="en-GB"/>
        </w:rPr>
        <w:lastRenderedPageBreak/>
        <w:drawing>
          <wp:inline distT="0" distB="0" distL="0" distR="0" wp14:anchorId="6F9E93A9" wp14:editId="28BDFAFF">
            <wp:extent cx="3244090" cy="2880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44090" cy="2880000"/>
                    </a:xfrm>
                    <a:prstGeom prst="rect">
                      <a:avLst/>
                    </a:prstGeom>
                  </pic:spPr>
                </pic:pic>
              </a:graphicData>
            </a:graphic>
          </wp:inline>
        </w:drawing>
      </w:r>
    </w:p>
    <w:p w:rsidR="00496220" w:rsidRPr="00476BF8" w:rsidRDefault="00496220" w:rsidP="00496220">
      <w:pPr>
        <w:widowControl w:val="0"/>
        <w:autoSpaceDE w:val="0"/>
        <w:autoSpaceDN w:val="0"/>
        <w:spacing w:line="240" w:lineRule="auto"/>
        <w:rPr>
          <w:rFonts w:cstheme="minorHAnsi"/>
          <w:color w:val="000000" w:themeColor="text1"/>
          <w:sz w:val="22"/>
          <w:szCs w:val="22"/>
          <w:lang w:val="en-US"/>
        </w:rPr>
      </w:pPr>
      <w:r w:rsidRPr="00476BF8">
        <w:rPr>
          <w:rFonts w:cstheme="minorHAnsi"/>
          <w:i/>
          <w:color w:val="000000" w:themeColor="text1"/>
          <w:sz w:val="22"/>
          <w:szCs w:val="22"/>
          <w:lang w:val="en-US"/>
        </w:rPr>
        <w:t>Above</w:t>
      </w:r>
      <w:r w:rsidRPr="00476BF8">
        <w:rPr>
          <w:rFonts w:cstheme="minorHAnsi"/>
          <w:color w:val="000000" w:themeColor="text1"/>
          <w:sz w:val="22"/>
          <w:szCs w:val="22"/>
          <w:lang w:val="en-US"/>
        </w:rPr>
        <w:t>: Th</w:t>
      </w:r>
      <w:r w:rsidR="0035030D" w:rsidRPr="00476BF8">
        <w:rPr>
          <w:rFonts w:cstheme="minorHAnsi"/>
          <w:color w:val="000000" w:themeColor="text1"/>
          <w:sz w:val="22"/>
          <w:szCs w:val="22"/>
          <w:lang w:val="en-US"/>
        </w:rPr>
        <w:t xml:space="preserve">is </w:t>
      </w:r>
      <w:r w:rsidR="00A36FB4" w:rsidRPr="00476BF8">
        <w:rPr>
          <w:rFonts w:cstheme="minorHAnsi"/>
          <w:color w:val="000000" w:themeColor="text1"/>
          <w:sz w:val="22"/>
          <w:szCs w:val="22"/>
          <w:lang w:val="en-US"/>
        </w:rPr>
        <w:t>screenshot is a report</w:t>
      </w:r>
      <w:r w:rsidRPr="00476BF8">
        <w:rPr>
          <w:rFonts w:cstheme="minorHAnsi"/>
          <w:color w:val="000000" w:themeColor="text1"/>
          <w:sz w:val="22"/>
          <w:szCs w:val="22"/>
          <w:lang w:val="en-US"/>
        </w:rPr>
        <w:t xml:space="preserve"> generated in Access suitable for printing and presentation.</w:t>
      </w:r>
    </w:p>
    <w:p w:rsidR="000156B5" w:rsidRPr="00476BF8" w:rsidRDefault="00790D46" w:rsidP="009E2DCD">
      <w:pPr>
        <w:widowControl w:val="0"/>
        <w:autoSpaceDE w:val="0"/>
        <w:autoSpaceDN w:val="0"/>
        <w:spacing w:line="240" w:lineRule="auto"/>
        <w:rPr>
          <w:rFonts w:cstheme="minorHAnsi"/>
          <w:color w:val="000000" w:themeColor="text1"/>
          <w:sz w:val="22"/>
          <w:szCs w:val="22"/>
          <w:lang w:val="en-US"/>
        </w:rPr>
      </w:pPr>
      <w:r w:rsidRPr="004A5DCC">
        <w:rPr>
          <w:rFonts w:cstheme="minorHAnsi"/>
          <w:b/>
          <w:color w:val="FF0000"/>
          <w:sz w:val="22"/>
          <w:szCs w:val="22"/>
          <w:lang w:val="en-US"/>
        </w:rPr>
        <w:br/>
      </w:r>
      <w:r w:rsidR="00CB447A" w:rsidRPr="00476BF8">
        <w:rPr>
          <w:rFonts w:cstheme="minorHAnsi"/>
          <w:color w:val="000000" w:themeColor="text1"/>
          <w:sz w:val="22"/>
          <w:szCs w:val="22"/>
          <w:lang w:val="en-US"/>
        </w:rPr>
        <w:t xml:space="preserve">Microsoft Access also benefits from the ability to </w:t>
      </w:r>
      <w:r w:rsidR="0035030D" w:rsidRPr="00476BF8">
        <w:rPr>
          <w:rFonts w:cstheme="minorHAnsi"/>
          <w:color w:val="000000" w:themeColor="text1"/>
          <w:sz w:val="22"/>
          <w:szCs w:val="22"/>
          <w:lang w:val="en-US"/>
        </w:rPr>
        <w:t>create graphs and charts. Here are a number of examples I have fashioned.</w:t>
      </w:r>
    </w:p>
    <w:p w:rsidR="000156B5" w:rsidRPr="004A5DCC" w:rsidRDefault="000156B5" w:rsidP="007C5DB5">
      <w:pPr>
        <w:widowControl w:val="0"/>
        <w:autoSpaceDE w:val="0"/>
        <w:autoSpaceDN w:val="0"/>
        <w:spacing w:line="240" w:lineRule="auto"/>
        <w:jc w:val="center"/>
        <w:rPr>
          <w:rFonts w:cstheme="minorHAnsi"/>
          <w:color w:val="FF0000"/>
          <w:sz w:val="22"/>
          <w:szCs w:val="22"/>
          <w:lang w:val="en-US"/>
        </w:rPr>
      </w:pPr>
      <w:r w:rsidRPr="004A5DCC">
        <w:rPr>
          <w:rFonts w:cstheme="minorHAnsi"/>
          <w:noProof/>
          <w:sz w:val="22"/>
          <w:szCs w:val="22"/>
          <w:lang w:eastAsia="en-GB"/>
        </w:rPr>
        <w:drawing>
          <wp:inline distT="0" distB="0" distL="0" distR="0" wp14:anchorId="0FAEE493" wp14:editId="4383A3DC">
            <wp:extent cx="4403669" cy="2880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03669" cy="2880000"/>
                    </a:xfrm>
                    <a:prstGeom prst="rect">
                      <a:avLst/>
                    </a:prstGeom>
                  </pic:spPr>
                </pic:pic>
              </a:graphicData>
            </a:graphic>
          </wp:inline>
        </w:drawing>
      </w:r>
    </w:p>
    <w:p w:rsidR="00CB447A" w:rsidRPr="00476BF8" w:rsidRDefault="00E06201" w:rsidP="009E2DCD">
      <w:pPr>
        <w:widowControl w:val="0"/>
        <w:autoSpaceDE w:val="0"/>
        <w:autoSpaceDN w:val="0"/>
        <w:spacing w:line="240" w:lineRule="auto"/>
        <w:rPr>
          <w:rFonts w:cstheme="minorHAnsi"/>
          <w:color w:val="000000" w:themeColor="text1"/>
          <w:sz w:val="22"/>
          <w:szCs w:val="22"/>
          <w:lang w:val="en-US"/>
        </w:rPr>
      </w:pPr>
      <w:r w:rsidRPr="00476BF8">
        <w:rPr>
          <w:rFonts w:cstheme="minorHAnsi"/>
          <w:i/>
          <w:color w:val="000000" w:themeColor="text1"/>
          <w:sz w:val="22"/>
          <w:szCs w:val="22"/>
          <w:lang w:val="en-US"/>
        </w:rPr>
        <w:t>Above</w:t>
      </w:r>
      <w:r w:rsidR="00476BF8" w:rsidRPr="00476BF8">
        <w:rPr>
          <w:rFonts w:cstheme="minorHAnsi"/>
          <w:color w:val="000000" w:themeColor="text1"/>
          <w:sz w:val="22"/>
          <w:szCs w:val="22"/>
          <w:lang w:val="en-US"/>
        </w:rPr>
        <w:t>: This</w:t>
      </w:r>
      <w:r w:rsidR="00CB447A" w:rsidRPr="00476BF8">
        <w:rPr>
          <w:rFonts w:cstheme="minorHAnsi"/>
          <w:color w:val="000000" w:themeColor="text1"/>
          <w:sz w:val="22"/>
          <w:szCs w:val="22"/>
          <w:lang w:val="en-US"/>
        </w:rPr>
        <w:t xml:space="preserve"> bar chart was created using the information retrieved by the previously </w:t>
      </w:r>
      <w:r w:rsidR="00476BF8" w:rsidRPr="00476BF8">
        <w:rPr>
          <w:rFonts w:cstheme="minorHAnsi"/>
          <w:color w:val="000000" w:themeColor="text1"/>
          <w:sz w:val="22"/>
          <w:szCs w:val="22"/>
          <w:lang w:val="en-US"/>
        </w:rPr>
        <w:t>displayed</w:t>
      </w:r>
      <w:r w:rsidR="00CB447A" w:rsidRPr="00476BF8">
        <w:rPr>
          <w:rFonts w:cstheme="minorHAnsi"/>
          <w:color w:val="000000" w:themeColor="text1"/>
          <w:sz w:val="22"/>
          <w:szCs w:val="22"/>
          <w:lang w:val="en-US"/>
        </w:rPr>
        <w:t xml:space="preserve"> query. The chart places 00/01 and 08/09 data alongside </w:t>
      </w:r>
      <w:r w:rsidR="000640CF" w:rsidRPr="00476BF8">
        <w:rPr>
          <w:rFonts w:cstheme="minorHAnsi"/>
          <w:color w:val="000000" w:themeColor="text1"/>
          <w:sz w:val="22"/>
          <w:szCs w:val="22"/>
          <w:lang w:val="en-US"/>
        </w:rPr>
        <w:t>each other</w:t>
      </w:r>
      <w:r w:rsidR="00CB447A" w:rsidRPr="00476BF8">
        <w:rPr>
          <w:rFonts w:cstheme="minorHAnsi"/>
          <w:color w:val="000000" w:themeColor="text1"/>
          <w:sz w:val="22"/>
          <w:szCs w:val="22"/>
          <w:lang w:val="en-US"/>
        </w:rPr>
        <w:t xml:space="preserve"> allowing it to be quickly compared and</w:t>
      </w:r>
      <w:r w:rsidR="00CB447A" w:rsidRPr="00476BF8">
        <w:rPr>
          <w:rFonts w:cstheme="minorHAnsi"/>
          <w:color w:val="000000" w:themeColor="text1"/>
          <w:sz w:val="22"/>
          <w:szCs w:val="22"/>
        </w:rPr>
        <w:t xml:space="preserve"> analysed</w:t>
      </w:r>
      <w:r w:rsidR="00CB447A" w:rsidRPr="00476BF8">
        <w:rPr>
          <w:rFonts w:cstheme="minorHAnsi"/>
          <w:color w:val="000000" w:themeColor="text1"/>
          <w:sz w:val="22"/>
          <w:szCs w:val="22"/>
          <w:lang w:val="en-US"/>
        </w:rPr>
        <w:t xml:space="preserve"> by the viewer.</w:t>
      </w:r>
    </w:p>
    <w:p w:rsidR="000156B5" w:rsidRPr="004A5DCC" w:rsidRDefault="004821D4" w:rsidP="007C5DB5">
      <w:pPr>
        <w:widowControl w:val="0"/>
        <w:autoSpaceDE w:val="0"/>
        <w:autoSpaceDN w:val="0"/>
        <w:spacing w:line="240" w:lineRule="auto"/>
        <w:jc w:val="center"/>
        <w:rPr>
          <w:rFonts w:cstheme="minorHAnsi"/>
          <w:color w:val="FF0000"/>
          <w:sz w:val="22"/>
          <w:szCs w:val="22"/>
          <w:lang w:val="en-US"/>
        </w:rPr>
      </w:pPr>
      <w:r w:rsidRPr="004A5DCC">
        <w:rPr>
          <w:rFonts w:cstheme="minorHAnsi"/>
          <w:noProof/>
          <w:sz w:val="22"/>
          <w:szCs w:val="22"/>
          <w:lang w:eastAsia="en-GB"/>
        </w:rPr>
        <w:lastRenderedPageBreak/>
        <w:drawing>
          <wp:inline distT="0" distB="0" distL="0" distR="0" wp14:anchorId="2DDB56FF" wp14:editId="29B02760">
            <wp:extent cx="4383622" cy="2880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83622" cy="2880000"/>
                    </a:xfrm>
                    <a:prstGeom prst="rect">
                      <a:avLst/>
                    </a:prstGeom>
                  </pic:spPr>
                </pic:pic>
              </a:graphicData>
            </a:graphic>
          </wp:inline>
        </w:drawing>
      </w:r>
    </w:p>
    <w:p w:rsidR="000156B5" w:rsidRPr="00476BF8" w:rsidRDefault="00E06201" w:rsidP="009E2DCD">
      <w:pPr>
        <w:widowControl w:val="0"/>
        <w:autoSpaceDE w:val="0"/>
        <w:autoSpaceDN w:val="0"/>
        <w:spacing w:line="240" w:lineRule="auto"/>
        <w:rPr>
          <w:rFonts w:cstheme="minorHAnsi"/>
          <w:color w:val="000000" w:themeColor="text1"/>
          <w:sz w:val="22"/>
          <w:szCs w:val="22"/>
          <w:lang w:val="en-US"/>
        </w:rPr>
      </w:pPr>
      <w:r w:rsidRPr="00476BF8">
        <w:rPr>
          <w:rFonts w:cstheme="minorHAnsi"/>
          <w:i/>
          <w:color w:val="000000" w:themeColor="text1"/>
          <w:sz w:val="22"/>
          <w:szCs w:val="22"/>
          <w:lang w:val="en-US"/>
        </w:rPr>
        <w:t>Above</w:t>
      </w:r>
      <w:r w:rsidRPr="00476BF8">
        <w:rPr>
          <w:rFonts w:cstheme="minorHAnsi"/>
          <w:color w:val="000000" w:themeColor="text1"/>
          <w:sz w:val="22"/>
          <w:szCs w:val="22"/>
          <w:lang w:val="en-US"/>
        </w:rPr>
        <w:t>: This</w:t>
      </w:r>
      <w:r w:rsidR="007F473B" w:rsidRPr="00476BF8">
        <w:rPr>
          <w:rFonts w:cstheme="minorHAnsi"/>
          <w:color w:val="000000" w:themeColor="text1"/>
          <w:sz w:val="22"/>
          <w:szCs w:val="22"/>
          <w:lang w:val="en-US"/>
        </w:rPr>
        <w:t xml:space="preserve"> is a stacked bar chart. Each horizontal bar represents the sum of two values and gives them a percentage share according to their value. In this case the 00/01 is generally over 50% indicating it is a higher value than its 08/09 counterpart.</w:t>
      </w:r>
    </w:p>
    <w:p w:rsidR="007C5DB5" w:rsidRPr="004A5DCC" w:rsidRDefault="000156B5" w:rsidP="007C5DB5">
      <w:pPr>
        <w:widowControl w:val="0"/>
        <w:autoSpaceDE w:val="0"/>
        <w:autoSpaceDN w:val="0"/>
        <w:spacing w:line="240" w:lineRule="auto"/>
        <w:jc w:val="center"/>
        <w:rPr>
          <w:rFonts w:cstheme="minorHAnsi"/>
          <w:color w:val="FF0000"/>
          <w:sz w:val="22"/>
          <w:szCs w:val="22"/>
          <w:lang w:val="en-US"/>
        </w:rPr>
      </w:pPr>
      <w:r w:rsidRPr="004A5DCC">
        <w:rPr>
          <w:rFonts w:cstheme="minorHAnsi"/>
          <w:color w:val="FF0000"/>
          <w:sz w:val="22"/>
          <w:szCs w:val="22"/>
          <w:lang w:val="en-US"/>
        </w:rPr>
        <w:br/>
      </w:r>
      <w:r w:rsidR="004821D4" w:rsidRPr="004A5DCC">
        <w:rPr>
          <w:rFonts w:cstheme="minorHAnsi"/>
          <w:noProof/>
          <w:sz w:val="22"/>
          <w:szCs w:val="22"/>
          <w:lang w:eastAsia="en-GB"/>
        </w:rPr>
        <w:drawing>
          <wp:inline distT="0" distB="0" distL="0" distR="0" wp14:anchorId="70716DC1" wp14:editId="4A8C6865">
            <wp:extent cx="4424660" cy="2880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24660" cy="2880000"/>
                    </a:xfrm>
                    <a:prstGeom prst="rect">
                      <a:avLst/>
                    </a:prstGeom>
                  </pic:spPr>
                </pic:pic>
              </a:graphicData>
            </a:graphic>
          </wp:inline>
        </w:drawing>
      </w:r>
    </w:p>
    <w:p w:rsidR="004821D4" w:rsidRPr="004A5DCC" w:rsidRDefault="00E06201" w:rsidP="007C5DB5">
      <w:pPr>
        <w:widowControl w:val="0"/>
        <w:autoSpaceDE w:val="0"/>
        <w:autoSpaceDN w:val="0"/>
        <w:spacing w:line="240" w:lineRule="auto"/>
        <w:rPr>
          <w:rFonts w:cstheme="minorHAnsi"/>
          <w:color w:val="92D050"/>
          <w:sz w:val="22"/>
          <w:szCs w:val="22"/>
          <w:lang w:val="en-US"/>
        </w:rPr>
      </w:pPr>
      <w:r w:rsidRPr="00476BF8">
        <w:rPr>
          <w:rFonts w:cstheme="minorHAnsi"/>
          <w:i/>
          <w:color w:val="000000" w:themeColor="text1"/>
          <w:sz w:val="22"/>
          <w:szCs w:val="22"/>
          <w:lang w:val="en-US"/>
        </w:rPr>
        <w:t>Above</w:t>
      </w:r>
      <w:r w:rsidRPr="00476BF8">
        <w:rPr>
          <w:rFonts w:cstheme="minorHAnsi"/>
          <w:color w:val="000000" w:themeColor="text1"/>
          <w:sz w:val="22"/>
          <w:szCs w:val="22"/>
          <w:lang w:val="en-US"/>
        </w:rPr>
        <w:t xml:space="preserve">: </w:t>
      </w:r>
      <w:r w:rsidR="007F473B" w:rsidRPr="00476BF8">
        <w:rPr>
          <w:rFonts w:cstheme="minorHAnsi"/>
          <w:color w:val="000000" w:themeColor="text1"/>
          <w:sz w:val="22"/>
          <w:szCs w:val="22"/>
          <w:lang w:val="en-US"/>
        </w:rPr>
        <w:t>Using the same data as the stacked bar chart I have generated a radar chart. The further from the</w:t>
      </w:r>
      <w:r w:rsidR="007F473B" w:rsidRPr="00476BF8">
        <w:rPr>
          <w:rFonts w:cstheme="minorHAnsi"/>
          <w:color w:val="000000" w:themeColor="text1"/>
          <w:sz w:val="22"/>
          <w:szCs w:val="22"/>
        </w:rPr>
        <w:t xml:space="preserve"> centre</w:t>
      </w:r>
      <w:r w:rsidR="007F473B" w:rsidRPr="00476BF8">
        <w:rPr>
          <w:rFonts w:cstheme="minorHAnsi"/>
          <w:color w:val="000000" w:themeColor="text1"/>
          <w:sz w:val="22"/>
          <w:szCs w:val="22"/>
          <w:lang w:val="en-US"/>
        </w:rPr>
        <w:t xml:space="preserve"> the point is placed the greater the data value. In this example all of the 00/01 data is greater than the 08/09 </w:t>
      </w:r>
      <w:r w:rsidRPr="00476BF8">
        <w:rPr>
          <w:rFonts w:cstheme="minorHAnsi"/>
          <w:color w:val="000000" w:themeColor="text1"/>
          <w:sz w:val="22"/>
          <w:szCs w:val="22"/>
          <w:lang w:val="en-US"/>
        </w:rPr>
        <w:t>except</w:t>
      </w:r>
      <w:r w:rsidR="007F473B" w:rsidRPr="00476BF8">
        <w:rPr>
          <w:rFonts w:cstheme="minorHAnsi"/>
          <w:color w:val="000000" w:themeColor="text1"/>
          <w:sz w:val="22"/>
          <w:szCs w:val="22"/>
          <w:lang w:val="en-US"/>
        </w:rPr>
        <w:t xml:space="preserve"> for the case of </w:t>
      </w:r>
      <w:proofErr w:type="spellStart"/>
      <w:r w:rsidR="007F473B" w:rsidRPr="00476BF8">
        <w:rPr>
          <w:rFonts w:cstheme="minorHAnsi"/>
          <w:color w:val="000000" w:themeColor="text1"/>
          <w:sz w:val="22"/>
          <w:szCs w:val="22"/>
          <w:lang w:val="en-US"/>
        </w:rPr>
        <w:t>Torfaen</w:t>
      </w:r>
      <w:proofErr w:type="spellEnd"/>
      <w:r w:rsidR="007F473B" w:rsidRPr="00476BF8">
        <w:rPr>
          <w:rFonts w:cstheme="minorHAnsi"/>
          <w:color w:val="000000" w:themeColor="text1"/>
          <w:sz w:val="22"/>
          <w:szCs w:val="22"/>
          <w:lang w:val="en-US"/>
        </w:rPr>
        <w:t xml:space="preserve"> where the red line extends beyond the blue line.</w:t>
      </w:r>
    </w:p>
    <w:p w:rsidR="004821D4" w:rsidRPr="004A5DCC" w:rsidRDefault="004821D4" w:rsidP="007C5DB5">
      <w:pPr>
        <w:widowControl w:val="0"/>
        <w:autoSpaceDE w:val="0"/>
        <w:autoSpaceDN w:val="0"/>
        <w:spacing w:line="240" w:lineRule="auto"/>
        <w:jc w:val="center"/>
        <w:rPr>
          <w:rFonts w:cstheme="minorHAnsi"/>
          <w:color w:val="FF0000"/>
          <w:sz w:val="22"/>
          <w:szCs w:val="22"/>
          <w:lang w:val="en-US"/>
        </w:rPr>
      </w:pPr>
      <w:r w:rsidRPr="004A5DCC">
        <w:rPr>
          <w:rFonts w:cstheme="minorHAnsi"/>
          <w:noProof/>
          <w:sz w:val="22"/>
          <w:szCs w:val="22"/>
          <w:lang w:eastAsia="en-GB"/>
        </w:rPr>
        <w:lastRenderedPageBreak/>
        <w:drawing>
          <wp:inline distT="0" distB="0" distL="0" distR="0" wp14:anchorId="3881B5CB" wp14:editId="3A64C11F">
            <wp:extent cx="2206697" cy="1440000"/>
            <wp:effectExtent l="0" t="0" r="3175"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206697" cy="1440000"/>
                    </a:xfrm>
                    <a:prstGeom prst="rect">
                      <a:avLst/>
                    </a:prstGeom>
                  </pic:spPr>
                </pic:pic>
              </a:graphicData>
            </a:graphic>
          </wp:inline>
        </w:drawing>
      </w:r>
      <w:r w:rsidR="00074492" w:rsidRPr="004A5DCC">
        <w:rPr>
          <w:rFonts w:cstheme="minorHAnsi"/>
          <w:noProof/>
          <w:sz w:val="22"/>
          <w:szCs w:val="22"/>
          <w:lang w:eastAsia="en-GB"/>
        </w:rPr>
        <w:drawing>
          <wp:inline distT="0" distB="0" distL="0" distR="0" wp14:anchorId="2A60E588" wp14:editId="6252620E">
            <wp:extent cx="2211200" cy="1440000"/>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211200" cy="1440000"/>
                    </a:xfrm>
                    <a:prstGeom prst="rect">
                      <a:avLst/>
                    </a:prstGeom>
                  </pic:spPr>
                </pic:pic>
              </a:graphicData>
            </a:graphic>
          </wp:inline>
        </w:drawing>
      </w:r>
    </w:p>
    <w:p w:rsidR="00191E46" w:rsidRPr="00476BF8" w:rsidRDefault="00E06201" w:rsidP="00191E46">
      <w:pPr>
        <w:widowControl w:val="0"/>
        <w:autoSpaceDE w:val="0"/>
        <w:autoSpaceDN w:val="0"/>
        <w:spacing w:line="240" w:lineRule="auto"/>
        <w:rPr>
          <w:rFonts w:cstheme="minorHAnsi"/>
          <w:color w:val="000000" w:themeColor="text1"/>
          <w:sz w:val="22"/>
          <w:szCs w:val="22"/>
          <w:lang w:val="en-US"/>
        </w:rPr>
      </w:pPr>
      <w:r w:rsidRPr="00476BF8">
        <w:rPr>
          <w:rFonts w:cstheme="minorHAnsi"/>
          <w:i/>
          <w:color w:val="000000" w:themeColor="text1"/>
          <w:sz w:val="22"/>
          <w:szCs w:val="22"/>
          <w:lang w:val="en-US"/>
        </w:rPr>
        <w:t>Above</w:t>
      </w:r>
      <w:r w:rsidRPr="00476BF8">
        <w:rPr>
          <w:rFonts w:cstheme="minorHAnsi"/>
          <w:color w:val="000000" w:themeColor="text1"/>
          <w:sz w:val="22"/>
          <w:szCs w:val="22"/>
          <w:lang w:val="en-US"/>
        </w:rPr>
        <w:t xml:space="preserve">: These </w:t>
      </w:r>
      <w:r w:rsidR="00C111E2" w:rsidRPr="00476BF8">
        <w:rPr>
          <w:rFonts w:cstheme="minorHAnsi"/>
          <w:color w:val="000000" w:themeColor="text1"/>
          <w:sz w:val="22"/>
          <w:szCs w:val="22"/>
          <w:lang w:val="en-US"/>
        </w:rPr>
        <w:t>are simple bar charts indicating the values of the five Welsh regions with the lowest percentage of tooth decay in 12 year olds for 00/01 and 08/09. They are standalone bar charts that can be compared side by side.</w:t>
      </w:r>
    </w:p>
    <w:p w:rsidR="00A81015" w:rsidRPr="004A5DCC" w:rsidRDefault="00CE6CBC" w:rsidP="00191E46">
      <w:pPr>
        <w:widowControl w:val="0"/>
        <w:autoSpaceDE w:val="0"/>
        <w:autoSpaceDN w:val="0"/>
        <w:spacing w:line="240" w:lineRule="auto"/>
        <w:rPr>
          <w:rFonts w:cstheme="minorHAnsi"/>
          <w:color w:val="92D050"/>
          <w:sz w:val="22"/>
          <w:szCs w:val="22"/>
          <w:lang w:val="en-US"/>
        </w:rPr>
      </w:pPr>
      <w:bookmarkStart w:id="7" w:name="_Toc499149184"/>
      <w:r w:rsidRPr="00123486">
        <w:rPr>
          <w:rStyle w:val="Heading2Char"/>
          <w:rFonts w:asciiTheme="minorHAnsi" w:hAnsiTheme="minorHAnsi" w:cstheme="minorHAnsi"/>
          <w:b/>
          <w:color w:val="auto"/>
          <w:sz w:val="24"/>
        </w:rPr>
        <w:t>QGIS</w:t>
      </w:r>
      <w:bookmarkEnd w:id="7"/>
      <w:r w:rsidR="00A81015" w:rsidRPr="004A5DCC">
        <w:rPr>
          <w:rFonts w:cstheme="minorHAnsi"/>
          <w:b/>
          <w:color w:val="92D050"/>
          <w:sz w:val="22"/>
          <w:szCs w:val="22"/>
          <w:lang w:val="en-US"/>
        </w:rPr>
        <w:br/>
      </w:r>
      <w:r w:rsidR="00A81015" w:rsidRPr="00476BF8">
        <w:rPr>
          <w:rFonts w:cstheme="minorHAnsi"/>
          <w:color w:val="000000" w:themeColor="text1"/>
          <w:sz w:val="22"/>
          <w:szCs w:val="22"/>
          <w:lang w:val="en-US"/>
        </w:rPr>
        <w:t xml:space="preserve">QGIS is an open source desktop GIS application designed with the intention of allowing a user </w:t>
      </w:r>
      <w:r w:rsidR="00476BF8" w:rsidRPr="00476BF8">
        <w:rPr>
          <w:rFonts w:cstheme="minorHAnsi"/>
          <w:color w:val="000000" w:themeColor="text1"/>
          <w:sz w:val="22"/>
          <w:szCs w:val="22"/>
          <w:lang w:val="en-US"/>
        </w:rPr>
        <w:t xml:space="preserve">to </w:t>
      </w:r>
      <w:r w:rsidR="00A81015" w:rsidRPr="00476BF8">
        <w:rPr>
          <w:rFonts w:cstheme="minorHAnsi"/>
          <w:color w:val="000000" w:themeColor="text1"/>
          <w:sz w:val="22"/>
          <w:szCs w:val="22"/>
          <w:lang w:val="en-US"/>
        </w:rPr>
        <w:t xml:space="preserve">view, </w:t>
      </w:r>
      <w:proofErr w:type="spellStart"/>
      <w:r w:rsidR="00A81015" w:rsidRPr="00476BF8">
        <w:rPr>
          <w:rFonts w:cstheme="minorHAnsi"/>
          <w:color w:val="000000" w:themeColor="text1"/>
          <w:sz w:val="22"/>
          <w:szCs w:val="22"/>
          <w:lang w:val="en-US"/>
        </w:rPr>
        <w:t>analyse</w:t>
      </w:r>
      <w:proofErr w:type="spellEnd"/>
      <w:r w:rsidR="00A81015" w:rsidRPr="00476BF8">
        <w:rPr>
          <w:rFonts w:cstheme="minorHAnsi"/>
          <w:color w:val="000000" w:themeColor="text1"/>
          <w:sz w:val="22"/>
          <w:szCs w:val="22"/>
          <w:lang w:val="en-US"/>
        </w:rPr>
        <w:t xml:space="preserve"> and manipulate geospatial data. Users are also able to compose and export graphical maps </w:t>
      </w:r>
      <w:r w:rsidR="004A5DCC" w:rsidRPr="00476BF8">
        <w:rPr>
          <w:rFonts w:cstheme="minorHAnsi"/>
          <w:color w:val="000000" w:themeColor="text1"/>
          <w:sz w:val="22"/>
          <w:szCs w:val="22"/>
          <w:lang w:val="en-US"/>
        </w:rPr>
        <w:t>in formats suitable for printing or digital use.</w:t>
      </w:r>
    </w:p>
    <w:p w:rsidR="00A81015" w:rsidRPr="00492504" w:rsidRDefault="00A81015" w:rsidP="00191E46">
      <w:pPr>
        <w:widowControl w:val="0"/>
        <w:autoSpaceDE w:val="0"/>
        <w:autoSpaceDN w:val="0"/>
        <w:spacing w:line="240" w:lineRule="auto"/>
        <w:rPr>
          <w:rFonts w:cstheme="minorHAnsi"/>
          <w:color w:val="000000" w:themeColor="text1"/>
          <w:sz w:val="22"/>
          <w:szCs w:val="22"/>
          <w:lang w:val="en-US"/>
        </w:rPr>
      </w:pPr>
      <w:r w:rsidRPr="00492504">
        <w:rPr>
          <w:rFonts w:cstheme="minorHAnsi"/>
          <w:color w:val="000000" w:themeColor="text1"/>
          <w:sz w:val="22"/>
          <w:szCs w:val="22"/>
          <w:lang w:val="en-US"/>
        </w:rPr>
        <w:t>A common form of geospatial data used within GIS is location data where a specific poin</w:t>
      </w:r>
      <w:r w:rsidR="00492504" w:rsidRPr="00492504">
        <w:rPr>
          <w:rFonts w:cstheme="minorHAnsi"/>
          <w:color w:val="000000" w:themeColor="text1"/>
          <w:sz w:val="22"/>
          <w:szCs w:val="22"/>
          <w:lang w:val="en-US"/>
        </w:rPr>
        <w:t>t is identified using an X and</w:t>
      </w:r>
      <w:r w:rsidRPr="00492504">
        <w:rPr>
          <w:rFonts w:cstheme="minorHAnsi"/>
          <w:color w:val="000000" w:themeColor="text1"/>
          <w:sz w:val="22"/>
          <w:szCs w:val="22"/>
          <w:lang w:val="en-US"/>
        </w:rPr>
        <w:t xml:space="preserve"> Y coordinate</w:t>
      </w:r>
      <w:r w:rsidR="00492504" w:rsidRPr="00492504">
        <w:rPr>
          <w:rFonts w:cstheme="minorHAnsi"/>
          <w:color w:val="000000" w:themeColor="text1"/>
          <w:sz w:val="22"/>
          <w:szCs w:val="22"/>
          <w:lang w:val="en-US"/>
        </w:rPr>
        <w:t>s</w:t>
      </w:r>
      <w:r w:rsidRPr="00492504">
        <w:rPr>
          <w:rFonts w:cstheme="minorHAnsi"/>
          <w:color w:val="000000" w:themeColor="text1"/>
          <w:sz w:val="22"/>
          <w:szCs w:val="22"/>
          <w:lang w:val="en-US"/>
        </w:rPr>
        <w:t xml:space="preserve">. For example, if a user wished to identify a landmark on their map it would be done so by using X and Y coordinates. The data I have acquired and </w:t>
      </w:r>
      <w:proofErr w:type="spellStart"/>
      <w:r w:rsidRPr="00492504">
        <w:rPr>
          <w:rFonts w:cstheme="minorHAnsi"/>
          <w:color w:val="000000" w:themeColor="text1"/>
          <w:sz w:val="22"/>
          <w:szCs w:val="22"/>
          <w:lang w:val="en-US"/>
        </w:rPr>
        <w:t>analysed</w:t>
      </w:r>
      <w:proofErr w:type="spellEnd"/>
      <w:r w:rsidRPr="00492504">
        <w:rPr>
          <w:rFonts w:cstheme="minorHAnsi"/>
          <w:color w:val="000000" w:themeColor="text1"/>
          <w:sz w:val="22"/>
          <w:szCs w:val="22"/>
          <w:lang w:val="en-US"/>
        </w:rPr>
        <w:t xml:space="preserve"> however uses data with regional attributes. The image below depicts Wa</w:t>
      </w:r>
      <w:r w:rsidR="00301107" w:rsidRPr="00492504">
        <w:rPr>
          <w:rFonts w:cstheme="minorHAnsi"/>
          <w:color w:val="000000" w:themeColor="text1"/>
          <w:sz w:val="22"/>
          <w:szCs w:val="22"/>
          <w:lang w:val="en-US"/>
        </w:rPr>
        <w:t>les and its 22 local authorities</w:t>
      </w:r>
      <w:r w:rsidRPr="00492504">
        <w:rPr>
          <w:rFonts w:cstheme="minorHAnsi"/>
          <w:color w:val="000000" w:themeColor="text1"/>
          <w:sz w:val="22"/>
          <w:szCs w:val="22"/>
          <w:lang w:val="en-US"/>
        </w:rPr>
        <w:t>. To create the image below I</w:t>
      </w:r>
      <w:r w:rsidRPr="00492504">
        <w:rPr>
          <w:rFonts w:cstheme="minorHAnsi"/>
          <w:color w:val="000000" w:themeColor="text1"/>
          <w:sz w:val="22"/>
          <w:szCs w:val="22"/>
        </w:rPr>
        <w:t xml:space="preserve"> utili</w:t>
      </w:r>
      <w:r w:rsidR="001F703B" w:rsidRPr="00492504">
        <w:rPr>
          <w:rFonts w:cstheme="minorHAnsi"/>
          <w:color w:val="000000" w:themeColor="text1"/>
          <w:sz w:val="22"/>
          <w:szCs w:val="22"/>
        </w:rPr>
        <w:t>s</w:t>
      </w:r>
      <w:r w:rsidRPr="00492504">
        <w:rPr>
          <w:rFonts w:cstheme="minorHAnsi"/>
          <w:color w:val="000000" w:themeColor="text1"/>
          <w:sz w:val="22"/>
          <w:szCs w:val="22"/>
        </w:rPr>
        <w:t>ed</w:t>
      </w:r>
      <w:r w:rsidRPr="00492504">
        <w:rPr>
          <w:rFonts w:cstheme="minorHAnsi"/>
          <w:color w:val="000000" w:themeColor="text1"/>
          <w:sz w:val="22"/>
          <w:szCs w:val="22"/>
          <w:lang w:val="en-US"/>
        </w:rPr>
        <w:t xml:space="preserve"> a </w:t>
      </w:r>
      <w:r w:rsidRPr="00492504">
        <w:rPr>
          <w:rFonts w:cstheme="minorHAnsi"/>
          <w:color w:val="000000" w:themeColor="text1"/>
          <w:sz w:val="22"/>
          <w:szCs w:val="22"/>
        </w:rPr>
        <w:t>.</w:t>
      </w:r>
      <w:proofErr w:type="spellStart"/>
      <w:r w:rsidRPr="00492504">
        <w:rPr>
          <w:rFonts w:cstheme="minorHAnsi"/>
          <w:color w:val="000000" w:themeColor="text1"/>
          <w:sz w:val="22"/>
          <w:szCs w:val="22"/>
        </w:rPr>
        <w:t>shp</w:t>
      </w:r>
      <w:proofErr w:type="spellEnd"/>
      <w:r w:rsidRPr="00492504">
        <w:rPr>
          <w:rFonts w:cstheme="minorHAnsi"/>
          <w:color w:val="000000" w:themeColor="text1"/>
          <w:sz w:val="22"/>
          <w:szCs w:val="22"/>
          <w:lang w:val="en-US"/>
        </w:rPr>
        <w:t xml:space="preserve"> file provided by the official Ord</w:t>
      </w:r>
      <w:r w:rsidR="00EA56EF" w:rsidRPr="00492504">
        <w:rPr>
          <w:rFonts w:cstheme="minorHAnsi"/>
          <w:color w:val="000000" w:themeColor="text1"/>
          <w:sz w:val="22"/>
          <w:szCs w:val="22"/>
          <w:lang w:val="en-US"/>
        </w:rPr>
        <w:t xml:space="preserve">nance Survey website </w:t>
      </w:r>
      <w:r w:rsidR="00EA56EF" w:rsidRPr="00492504">
        <w:rPr>
          <w:rFonts w:cstheme="minorHAnsi"/>
          <w:i/>
          <w:color w:val="000000" w:themeColor="text1"/>
          <w:sz w:val="22"/>
          <w:szCs w:val="22"/>
          <w:lang w:val="en-US"/>
        </w:rPr>
        <w:t>(24</w:t>
      </w:r>
      <w:r w:rsidRPr="00492504">
        <w:rPr>
          <w:rFonts w:cstheme="minorHAnsi"/>
          <w:i/>
          <w:color w:val="000000" w:themeColor="text1"/>
          <w:sz w:val="22"/>
          <w:szCs w:val="22"/>
          <w:lang w:val="en-US"/>
        </w:rPr>
        <w:t>)</w:t>
      </w:r>
      <w:r w:rsidRPr="00492504">
        <w:rPr>
          <w:rFonts w:cstheme="minorHAnsi"/>
          <w:color w:val="000000" w:themeColor="text1"/>
          <w:sz w:val="22"/>
          <w:szCs w:val="22"/>
          <w:lang w:val="en-US"/>
        </w:rPr>
        <w:t>.</w:t>
      </w:r>
      <w:r w:rsidR="00917831" w:rsidRPr="00492504">
        <w:rPr>
          <w:rFonts w:cstheme="minorHAnsi"/>
          <w:color w:val="000000" w:themeColor="text1"/>
          <w:sz w:val="22"/>
          <w:szCs w:val="22"/>
          <w:lang w:val="en-US"/>
        </w:rPr>
        <w:t xml:space="preserve"> The base map is </w:t>
      </w:r>
      <w:r w:rsidR="00E05FB4" w:rsidRPr="00492504">
        <w:rPr>
          <w:rFonts w:cstheme="minorHAnsi"/>
          <w:color w:val="000000" w:themeColor="text1"/>
          <w:sz w:val="22"/>
          <w:szCs w:val="22"/>
          <w:lang w:val="en-US"/>
        </w:rPr>
        <w:t xml:space="preserve">provided </w:t>
      </w:r>
      <w:r w:rsidR="00917831" w:rsidRPr="00492504">
        <w:rPr>
          <w:rFonts w:cstheme="minorHAnsi"/>
          <w:color w:val="000000" w:themeColor="text1"/>
          <w:sz w:val="22"/>
          <w:szCs w:val="22"/>
          <w:lang w:val="en-US"/>
        </w:rPr>
        <w:t xml:space="preserve">by the </w:t>
      </w:r>
      <w:proofErr w:type="spellStart"/>
      <w:r w:rsidR="00917831" w:rsidRPr="00492504">
        <w:rPr>
          <w:rFonts w:cstheme="minorHAnsi"/>
          <w:color w:val="000000" w:themeColor="text1"/>
          <w:sz w:val="22"/>
          <w:szCs w:val="22"/>
          <w:lang w:val="en-US"/>
        </w:rPr>
        <w:t>Ope</w:t>
      </w:r>
      <w:r w:rsidR="00EA56EF" w:rsidRPr="00492504">
        <w:rPr>
          <w:rFonts w:cstheme="minorHAnsi"/>
          <w:color w:val="000000" w:themeColor="text1"/>
          <w:sz w:val="22"/>
          <w:szCs w:val="22"/>
          <w:lang w:val="en-US"/>
        </w:rPr>
        <w:t>nStreetMap</w:t>
      </w:r>
      <w:proofErr w:type="spellEnd"/>
      <w:r w:rsidR="00EA56EF" w:rsidRPr="00492504">
        <w:rPr>
          <w:rFonts w:cstheme="minorHAnsi"/>
          <w:color w:val="000000" w:themeColor="text1"/>
          <w:sz w:val="22"/>
          <w:szCs w:val="22"/>
          <w:lang w:val="en-US"/>
        </w:rPr>
        <w:t xml:space="preserve"> Foundation </w:t>
      </w:r>
      <w:r w:rsidR="00EA56EF" w:rsidRPr="00492504">
        <w:rPr>
          <w:rFonts w:cstheme="minorHAnsi"/>
          <w:i/>
          <w:color w:val="000000" w:themeColor="text1"/>
          <w:sz w:val="22"/>
          <w:szCs w:val="22"/>
          <w:lang w:val="en-US"/>
        </w:rPr>
        <w:t>(25</w:t>
      </w:r>
      <w:r w:rsidR="00917831" w:rsidRPr="00492504">
        <w:rPr>
          <w:rFonts w:cstheme="minorHAnsi"/>
          <w:i/>
          <w:color w:val="000000" w:themeColor="text1"/>
          <w:sz w:val="22"/>
          <w:szCs w:val="22"/>
          <w:lang w:val="en-US"/>
        </w:rPr>
        <w:t>)</w:t>
      </w:r>
      <w:r w:rsidR="00917831" w:rsidRPr="00492504">
        <w:rPr>
          <w:rFonts w:cstheme="minorHAnsi"/>
          <w:color w:val="000000" w:themeColor="text1"/>
          <w:sz w:val="22"/>
          <w:szCs w:val="22"/>
          <w:lang w:val="en-US"/>
        </w:rPr>
        <w:t>.</w:t>
      </w:r>
    </w:p>
    <w:p w:rsidR="00191E46" w:rsidRPr="004A5DCC" w:rsidRDefault="00DF3089" w:rsidP="007C5DB5">
      <w:pPr>
        <w:widowControl w:val="0"/>
        <w:autoSpaceDE w:val="0"/>
        <w:autoSpaceDN w:val="0"/>
        <w:spacing w:line="240" w:lineRule="auto"/>
        <w:jc w:val="center"/>
        <w:rPr>
          <w:rFonts w:cstheme="minorHAnsi"/>
          <w:color w:val="44546A" w:themeColor="text2"/>
          <w:sz w:val="22"/>
          <w:szCs w:val="22"/>
          <w:lang w:val="en-US"/>
        </w:rPr>
      </w:pPr>
      <w:r w:rsidRPr="004A5DCC">
        <w:rPr>
          <w:rFonts w:cstheme="minorHAnsi"/>
          <w:noProof/>
          <w:color w:val="44546A" w:themeColor="text2"/>
          <w:sz w:val="22"/>
          <w:szCs w:val="22"/>
          <w:lang w:eastAsia="en-GB"/>
        </w:rPr>
        <w:drawing>
          <wp:inline distT="0" distB="0" distL="0" distR="0">
            <wp:extent cx="3372592" cy="28797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jpg"/>
                    <pic:cNvPicPr/>
                  </pic:nvPicPr>
                  <pic:blipFill rotWithShape="1">
                    <a:blip r:embed="rId21" cstate="print">
                      <a:extLst>
                        <a:ext uri="{28A0092B-C50C-407E-A947-70E740481C1C}">
                          <a14:useLocalDpi xmlns:a14="http://schemas.microsoft.com/office/drawing/2010/main" val="0"/>
                        </a:ext>
                      </a:extLst>
                    </a:blip>
                    <a:srcRect l="6897" r="11488"/>
                    <a:stretch/>
                  </pic:blipFill>
                  <pic:spPr bwMode="auto">
                    <a:xfrm>
                      <a:off x="0" y="0"/>
                      <a:ext cx="3372914" cy="2880000"/>
                    </a:xfrm>
                    <a:prstGeom prst="rect">
                      <a:avLst/>
                    </a:prstGeom>
                    <a:ln>
                      <a:noFill/>
                    </a:ln>
                    <a:extLst>
                      <a:ext uri="{53640926-AAD7-44D8-BBD7-CCE9431645EC}">
                        <a14:shadowObscured xmlns:a14="http://schemas.microsoft.com/office/drawing/2010/main"/>
                      </a:ext>
                    </a:extLst>
                  </pic:spPr>
                </pic:pic>
              </a:graphicData>
            </a:graphic>
          </wp:inline>
        </w:drawing>
      </w:r>
    </w:p>
    <w:p w:rsidR="009F55EE" w:rsidRPr="005E0ABF" w:rsidRDefault="00912F39" w:rsidP="00C9658D">
      <w:pPr>
        <w:rPr>
          <w:rFonts w:cstheme="minorHAnsi"/>
          <w:color w:val="000000" w:themeColor="text1"/>
          <w:sz w:val="22"/>
          <w:szCs w:val="22"/>
          <w:lang w:val="en-US"/>
        </w:rPr>
      </w:pPr>
      <w:r w:rsidRPr="005E0ABF">
        <w:rPr>
          <w:rFonts w:cstheme="minorHAnsi"/>
          <w:color w:val="000000" w:themeColor="text1"/>
          <w:sz w:val="22"/>
          <w:szCs w:val="22"/>
          <w:lang w:val="en-US"/>
        </w:rPr>
        <w:t xml:space="preserve">With the base map and regions in place I then imported the data provided by </w:t>
      </w:r>
      <w:proofErr w:type="spellStart"/>
      <w:r w:rsidRPr="005E0ABF">
        <w:rPr>
          <w:rFonts w:cstheme="minorHAnsi"/>
          <w:color w:val="000000" w:themeColor="text1"/>
          <w:sz w:val="22"/>
          <w:szCs w:val="22"/>
          <w:lang w:val="en-US"/>
        </w:rPr>
        <w:t>HealthMapsWales</w:t>
      </w:r>
      <w:proofErr w:type="spellEnd"/>
      <w:r w:rsidRPr="005E0ABF">
        <w:rPr>
          <w:rFonts w:cstheme="minorHAnsi"/>
          <w:color w:val="000000" w:themeColor="text1"/>
          <w:sz w:val="22"/>
          <w:szCs w:val="22"/>
          <w:lang w:val="en-US"/>
        </w:rPr>
        <w:t>. The data is imported into an attribute table within GIS and then joined to a newly created map layer. By doing so the map layer and its appearance can be influenced by the data. The following images display an attribute table in GIS and the layers panel.</w:t>
      </w:r>
    </w:p>
    <w:p w:rsidR="00912F39" w:rsidRPr="004A5DCC" w:rsidRDefault="00912F39" w:rsidP="00C9658D">
      <w:pPr>
        <w:rPr>
          <w:rFonts w:cstheme="minorHAnsi"/>
          <w:i/>
          <w:color w:val="000000" w:themeColor="text1"/>
          <w:sz w:val="22"/>
          <w:szCs w:val="22"/>
        </w:rPr>
      </w:pPr>
      <w:r w:rsidRPr="004A5DCC">
        <w:rPr>
          <w:rFonts w:cstheme="minorHAnsi"/>
          <w:noProof/>
          <w:sz w:val="22"/>
          <w:szCs w:val="22"/>
          <w:lang w:eastAsia="en-GB"/>
        </w:rPr>
        <w:lastRenderedPageBreak/>
        <w:drawing>
          <wp:inline distT="0" distB="0" distL="0" distR="0" wp14:anchorId="37AA977C" wp14:editId="62DD2D8D">
            <wp:extent cx="2820624" cy="2520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20624" cy="2520000"/>
                    </a:xfrm>
                    <a:prstGeom prst="rect">
                      <a:avLst/>
                    </a:prstGeom>
                  </pic:spPr>
                </pic:pic>
              </a:graphicData>
            </a:graphic>
          </wp:inline>
        </w:drawing>
      </w:r>
      <w:r w:rsidRPr="004A5DCC">
        <w:rPr>
          <w:rFonts w:cstheme="minorHAnsi"/>
          <w:noProof/>
          <w:sz w:val="22"/>
          <w:szCs w:val="22"/>
          <w:lang w:eastAsia="en-GB"/>
        </w:rPr>
        <w:drawing>
          <wp:inline distT="0" distB="0" distL="0" distR="0" wp14:anchorId="2A2F5CAB" wp14:editId="7602CCEE">
            <wp:extent cx="2313880" cy="2520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313880" cy="2520000"/>
                    </a:xfrm>
                    <a:prstGeom prst="rect">
                      <a:avLst/>
                    </a:prstGeom>
                  </pic:spPr>
                </pic:pic>
              </a:graphicData>
            </a:graphic>
          </wp:inline>
        </w:drawing>
      </w:r>
      <w:r w:rsidRPr="004A5DCC">
        <w:rPr>
          <w:rFonts w:cstheme="minorHAnsi"/>
          <w:b/>
          <w:color w:val="000000" w:themeColor="text1"/>
          <w:sz w:val="22"/>
          <w:szCs w:val="22"/>
        </w:rPr>
        <w:br/>
      </w:r>
    </w:p>
    <w:p w:rsidR="00912F39" w:rsidRPr="004A5DCC" w:rsidRDefault="00912F39" w:rsidP="00C9658D">
      <w:pPr>
        <w:rPr>
          <w:rFonts w:cstheme="minorHAnsi"/>
          <w:color w:val="FF0000"/>
          <w:sz w:val="22"/>
          <w:szCs w:val="22"/>
        </w:rPr>
      </w:pPr>
      <w:r w:rsidRPr="005E0ABF">
        <w:rPr>
          <w:rFonts w:cstheme="minorHAnsi"/>
          <w:color w:val="000000" w:themeColor="text1"/>
          <w:sz w:val="22"/>
          <w:szCs w:val="22"/>
        </w:rPr>
        <w:t xml:space="preserve">With the </w:t>
      </w:r>
      <w:r w:rsidR="00CC1C49" w:rsidRPr="005E0ABF">
        <w:rPr>
          <w:rFonts w:cstheme="minorHAnsi"/>
          <w:color w:val="000000" w:themeColor="text1"/>
          <w:sz w:val="22"/>
          <w:szCs w:val="22"/>
        </w:rPr>
        <w:t xml:space="preserve">same </w:t>
      </w:r>
      <w:r w:rsidRPr="005E0ABF">
        <w:rPr>
          <w:rFonts w:cstheme="minorHAnsi"/>
          <w:color w:val="000000" w:themeColor="text1"/>
          <w:sz w:val="22"/>
          <w:szCs w:val="22"/>
        </w:rPr>
        <w:t>data</w:t>
      </w:r>
      <w:r w:rsidR="00CC1C49" w:rsidRPr="005E0ABF">
        <w:rPr>
          <w:rFonts w:cstheme="minorHAnsi"/>
          <w:color w:val="000000" w:themeColor="text1"/>
          <w:sz w:val="22"/>
          <w:szCs w:val="22"/>
        </w:rPr>
        <w:t xml:space="preserve"> used in the earlier Access examples now</w:t>
      </w:r>
      <w:r w:rsidRPr="005E0ABF">
        <w:rPr>
          <w:rFonts w:cstheme="minorHAnsi"/>
          <w:color w:val="000000" w:themeColor="text1"/>
          <w:sz w:val="22"/>
          <w:szCs w:val="22"/>
        </w:rPr>
        <w:t xml:space="preserve"> successfully imported </w:t>
      </w:r>
      <w:r w:rsidR="00CC1C49" w:rsidRPr="005E0ABF">
        <w:rPr>
          <w:rFonts w:cstheme="minorHAnsi"/>
          <w:color w:val="000000" w:themeColor="text1"/>
          <w:sz w:val="22"/>
          <w:szCs w:val="22"/>
        </w:rPr>
        <w:t>in</w:t>
      </w:r>
      <w:r w:rsidRPr="005E0ABF">
        <w:rPr>
          <w:rFonts w:cstheme="minorHAnsi"/>
          <w:color w:val="000000" w:themeColor="text1"/>
          <w:sz w:val="22"/>
          <w:szCs w:val="22"/>
        </w:rPr>
        <w:t xml:space="preserve">to GIS I began the process of </w:t>
      </w:r>
      <w:proofErr w:type="spellStart"/>
      <w:r w:rsidRPr="005E0ABF">
        <w:rPr>
          <w:rFonts w:cstheme="minorHAnsi"/>
          <w:color w:val="000000" w:themeColor="text1"/>
          <w:sz w:val="22"/>
          <w:szCs w:val="22"/>
        </w:rPr>
        <w:t>geovisualisation</w:t>
      </w:r>
      <w:proofErr w:type="spellEnd"/>
      <w:r w:rsidRPr="005E0ABF">
        <w:rPr>
          <w:rFonts w:cstheme="minorHAnsi"/>
          <w:color w:val="000000" w:themeColor="text1"/>
          <w:sz w:val="22"/>
          <w:szCs w:val="22"/>
        </w:rPr>
        <w:t>. Within the styling properties I defined a range of colours to be used</w:t>
      </w:r>
      <w:r w:rsidR="00CC1C49" w:rsidRPr="005E0ABF">
        <w:rPr>
          <w:rFonts w:cstheme="minorHAnsi"/>
          <w:color w:val="000000" w:themeColor="text1"/>
          <w:sz w:val="22"/>
          <w:szCs w:val="22"/>
        </w:rPr>
        <w:t xml:space="preserve"> to fill each of the regional areas.</w:t>
      </w:r>
      <w:r w:rsidRPr="005E0ABF">
        <w:rPr>
          <w:rFonts w:cstheme="minorHAnsi"/>
          <w:color w:val="000000" w:themeColor="text1"/>
          <w:sz w:val="22"/>
          <w:szCs w:val="22"/>
        </w:rPr>
        <w:t xml:space="preserve"> The colour selection </w:t>
      </w:r>
      <w:r w:rsidR="00CC1C49" w:rsidRPr="005E0ABF">
        <w:rPr>
          <w:rFonts w:cstheme="minorHAnsi"/>
          <w:color w:val="000000" w:themeColor="text1"/>
          <w:sz w:val="22"/>
          <w:szCs w:val="22"/>
        </w:rPr>
        <w:t xml:space="preserve">for each region </w:t>
      </w:r>
      <w:r w:rsidRPr="005E0ABF">
        <w:rPr>
          <w:rFonts w:cstheme="minorHAnsi"/>
          <w:color w:val="000000" w:themeColor="text1"/>
          <w:sz w:val="22"/>
          <w:szCs w:val="22"/>
        </w:rPr>
        <w:t xml:space="preserve">is rule based and </w:t>
      </w:r>
      <w:r w:rsidR="00CC1C49" w:rsidRPr="005E0ABF">
        <w:rPr>
          <w:rFonts w:cstheme="minorHAnsi"/>
          <w:color w:val="000000" w:themeColor="text1"/>
          <w:sz w:val="22"/>
          <w:szCs w:val="22"/>
        </w:rPr>
        <w:t>is selected according to an attribute’s value in the data table</w:t>
      </w:r>
      <w:r w:rsidRPr="005E0ABF">
        <w:rPr>
          <w:rFonts w:cstheme="minorHAnsi"/>
          <w:color w:val="000000" w:themeColor="text1"/>
          <w:sz w:val="22"/>
          <w:szCs w:val="22"/>
        </w:rPr>
        <w:t>. For example, the lig</w:t>
      </w:r>
      <w:r w:rsidR="00CC1C49" w:rsidRPr="005E0ABF">
        <w:rPr>
          <w:rFonts w:cstheme="minorHAnsi"/>
          <w:color w:val="000000" w:themeColor="text1"/>
          <w:sz w:val="22"/>
          <w:szCs w:val="22"/>
        </w:rPr>
        <w:t xml:space="preserve">htest colour will be used when the corresponding attribute’s value is </w:t>
      </w:r>
      <w:r w:rsidRPr="005E0ABF">
        <w:rPr>
          <w:rFonts w:cstheme="minorHAnsi"/>
          <w:color w:val="000000" w:themeColor="text1"/>
          <w:sz w:val="22"/>
          <w:szCs w:val="22"/>
        </w:rPr>
        <w:t>between 31 and 34</w:t>
      </w:r>
      <w:r w:rsidR="00CC1C49" w:rsidRPr="005E0ABF">
        <w:rPr>
          <w:rFonts w:cstheme="minorHAnsi"/>
          <w:color w:val="000000" w:themeColor="text1"/>
          <w:sz w:val="22"/>
          <w:szCs w:val="22"/>
        </w:rPr>
        <w:t xml:space="preserve"> and the darkest colour is used when the attribute’s value is between 64 and 67</w:t>
      </w:r>
      <w:r w:rsidRPr="005E0ABF">
        <w:rPr>
          <w:rFonts w:cstheme="minorHAnsi"/>
          <w:color w:val="000000" w:themeColor="text1"/>
          <w:sz w:val="22"/>
          <w:szCs w:val="22"/>
        </w:rPr>
        <w:t>. In this demonstration the data used is the 08/09 percentage of 12 year olds in Wales with carious teeth. Within the styling properties I have also indicated that each region should be labelled with the corresponding local authority name.</w:t>
      </w:r>
    </w:p>
    <w:p w:rsidR="00912F39" w:rsidRPr="004A5DCC" w:rsidRDefault="00912F39" w:rsidP="00912F39">
      <w:pPr>
        <w:jc w:val="center"/>
        <w:rPr>
          <w:rFonts w:cstheme="minorHAnsi"/>
          <w:b/>
          <w:color w:val="000000" w:themeColor="text1"/>
          <w:sz w:val="22"/>
          <w:szCs w:val="22"/>
        </w:rPr>
      </w:pPr>
      <w:r w:rsidRPr="004A5DCC">
        <w:rPr>
          <w:rFonts w:cstheme="minorHAnsi"/>
          <w:noProof/>
          <w:sz w:val="22"/>
          <w:szCs w:val="22"/>
          <w:lang w:eastAsia="en-GB"/>
        </w:rPr>
        <w:drawing>
          <wp:inline distT="0" distB="0" distL="0" distR="0" wp14:anchorId="471F094A" wp14:editId="0B3723D0">
            <wp:extent cx="3205683" cy="2880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05683" cy="2880000"/>
                    </a:xfrm>
                    <a:prstGeom prst="rect">
                      <a:avLst/>
                    </a:prstGeom>
                  </pic:spPr>
                </pic:pic>
              </a:graphicData>
            </a:graphic>
          </wp:inline>
        </w:drawing>
      </w:r>
    </w:p>
    <w:p w:rsidR="00B830C0" w:rsidRPr="00835C2E" w:rsidRDefault="00853280" w:rsidP="00B830C0">
      <w:pPr>
        <w:rPr>
          <w:rFonts w:cstheme="minorHAnsi"/>
          <w:color w:val="000000" w:themeColor="text1"/>
          <w:sz w:val="22"/>
          <w:szCs w:val="22"/>
        </w:rPr>
      </w:pPr>
      <w:r w:rsidRPr="00835C2E">
        <w:rPr>
          <w:rFonts w:cstheme="minorHAnsi"/>
          <w:color w:val="000000" w:themeColor="text1"/>
          <w:sz w:val="22"/>
          <w:szCs w:val="22"/>
        </w:rPr>
        <w:t>To complete this map I launched the print composer tool in QGIS allowing me to produce a map ready for print and presentation. The map below is the final product and includes a number of th</w:t>
      </w:r>
      <w:r w:rsidR="00835C2E" w:rsidRPr="00835C2E">
        <w:rPr>
          <w:rFonts w:cstheme="minorHAnsi"/>
          <w:color w:val="000000" w:themeColor="text1"/>
          <w:sz w:val="22"/>
          <w:szCs w:val="22"/>
        </w:rPr>
        <w:t>e key features to be expected of</w:t>
      </w:r>
      <w:r w:rsidRPr="00835C2E">
        <w:rPr>
          <w:rFonts w:cstheme="minorHAnsi"/>
          <w:color w:val="000000" w:themeColor="text1"/>
          <w:sz w:val="22"/>
          <w:szCs w:val="22"/>
        </w:rPr>
        <w:t xml:space="preserve"> a high quality map including a clear title, a north arrow, a map scale and a legend/key.</w:t>
      </w:r>
    </w:p>
    <w:p w:rsidR="00892767" w:rsidRPr="00B830C0" w:rsidRDefault="009477C5" w:rsidP="00B830C0">
      <w:pPr>
        <w:jc w:val="center"/>
        <w:rPr>
          <w:rFonts w:cstheme="minorHAnsi"/>
          <w:color w:val="FF0000"/>
          <w:sz w:val="22"/>
          <w:szCs w:val="22"/>
        </w:rPr>
      </w:pPr>
      <w:r w:rsidRPr="004A5DCC">
        <w:rPr>
          <w:rFonts w:cstheme="minorHAnsi"/>
          <w:noProof/>
          <w:sz w:val="22"/>
          <w:szCs w:val="22"/>
          <w:lang w:eastAsia="en-GB"/>
        </w:rPr>
        <w:lastRenderedPageBreak/>
        <w:drawing>
          <wp:inline distT="0" distB="0" distL="0" distR="0" wp14:anchorId="695255EF" wp14:editId="16B7ADAF">
            <wp:extent cx="5088255" cy="3599815"/>
            <wp:effectExtent l="0" t="0" r="0" b="635"/>
            <wp:docPr id="14" name="Picture 14" descr="C:\Users\Doey\AppData\Local\Microsoft\Windows\INetCache\Content.Word\0809CariousTeet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Doey\AppData\Local\Microsoft\Windows\INetCache\Content.Word\0809CariousTeeth%.p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088255" cy="3599815"/>
                    </a:xfrm>
                    <a:prstGeom prst="rect">
                      <a:avLst/>
                    </a:prstGeom>
                    <a:noFill/>
                    <a:ln>
                      <a:noFill/>
                    </a:ln>
                  </pic:spPr>
                </pic:pic>
              </a:graphicData>
            </a:graphic>
          </wp:inline>
        </w:drawing>
      </w:r>
    </w:p>
    <w:p w:rsidR="00D0185B" w:rsidRPr="004A5DCC" w:rsidRDefault="009477C5" w:rsidP="00892767">
      <w:pPr>
        <w:rPr>
          <w:rFonts w:cstheme="minorHAnsi"/>
          <w:color w:val="000000" w:themeColor="text1"/>
          <w:sz w:val="22"/>
          <w:szCs w:val="22"/>
        </w:rPr>
      </w:pPr>
      <w:r w:rsidRPr="00835C2E">
        <w:rPr>
          <w:rFonts w:cstheme="minorHAnsi"/>
          <w:color w:val="000000" w:themeColor="text1"/>
          <w:sz w:val="22"/>
          <w:szCs w:val="22"/>
        </w:rPr>
        <w:t xml:space="preserve">The following document depicts the same map of Wales influenced by two different data sets. The map on the left represents Wales according to data provided in 2000/01 and the map on the right is influenced by data from 2008/09. Again, the map contains the key features to be expected of a high quality map and is a fantastic example of how </w:t>
      </w:r>
      <w:proofErr w:type="spellStart"/>
      <w:r w:rsidRPr="00835C2E">
        <w:rPr>
          <w:rFonts w:cstheme="minorHAnsi"/>
          <w:color w:val="000000" w:themeColor="text1"/>
          <w:sz w:val="22"/>
          <w:szCs w:val="22"/>
        </w:rPr>
        <w:t>geovisualisation</w:t>
      </w:r>
      <w:proofErr w:type="spellEnd"/>
      <w:r w:rsidRPr="00835C2E">
        <w:rPr>
          <w:rFonts w:cstheme="minorHAnsi"/>
          <w:color w:val="000000" w:themeColor="text1"/>
          <w:sz w:val="22"/>
          <w:szCs w:val="22"/>
        </w:rPr>
        <w:t xml:space="preserve"> gives the user rapid feedback when analysing and comparing different data sets.</w:t>
      </w:r>
      <w:r w:rsidRPr="004A5DCC">
        <w:rPr>
          <w:rFonts w:cstheme="minorHAnsi"/>
          <w:b/>
          <w:noProof/>
          <w:color w:val="000000" w:themeColor="text1"/>
          <w:sz w:val="22"/>
          <w:szCs w:val="22"/>
          <w:lang w:eastAsia="en-GB"/>
        </w:rPr>
        <w:br/>
      </w:r>
      <w:r w:rsidR="00ED1AD5" w:rsidRPr="004A5DCC">
        <w:rPr>
          <w:rFonts w:cstheme="minorHAnsi"/>
          <w:b/>
          <w:noProof/>
          <w:color w:val="000000" w:themeColor="text1"/>
          <w:sz w:val="22"/>
          <w:szCs w:val="22"/>
          <w:lang w:eastAsia="en-GB"/>
        </w:rPr>
        <w:drawing>
          <wp:inline distT="0" distB="0" distL="0" distR="0">
            <wp:extent cx="5090160" cy="343196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0001vs0809 Decayed %.png"/>
                    <pic:cNvPicPr/>
                  </pic:nvPicPr>
                  <pic:blipFill rotWithShape="1">
                    <a:blip r:embed="rId26" cstate="print">
                      <a:extLst>
                        <a:ext uri="{28A0092B-C50C-407E-A947-70E740481C1C}">
                          <a14:useLocalDpi xmlns:a14="http://schemas.microsoft.com/office/drawing/2010/main" val="0"/>
                        </a:ext>
                      </a:extLst>
                    </a:blip>
                    <a:srcRect b="4658"/>
                    <a:stretch/>
                  </pic:blipFill>
                  <pic:spPr bwMode="auto">
                    <a:xfrm>
                      <a:off x="0" y="0"/>
                      <a:ext cx="5090647" cy="3432297"/>
                    </a:xfrm>
                    <a:prstGeom prst="rect">
                      <a:avLst/>
                    </a:prstGeom>
                    <a:ln>
                      <a:noFill/>
                    </a:ln>
                    <a:extLst>
                      <a:ext uri="{53640926-AAD7-44D8-BBD7-CCE9431645EC}">
                        <a14:shadowObscured xmlns:a14="http://schemas.microsoft.com/office/drawing/2010/main"/>
                      </a:ext>
                    </a:extLst>
                  </pic:spPr>
                </pic:pic>
              </a:graphicData>
            </a:graphic>
          </wp:inline>
        </w:drawing>
      </w:r>
    </w:p>
    <w:p w:rsidR="009477C5" w:rsidRPr="004A5DCC" w:rsidRDefault="009477C5" w:rsidP="009477C5">
      <w:pPr>
        <w:rPr>
          <w:rFonts w:cstheme="minorHAnsi"/>
          <w:b/>
          <w:color w:val="92D050"/>
          <w:sz w:val="22"/>
          <w:szCs w:val="22"/>
        </w:rPr>
      </w:pPr>
      <w:r w:rsidRPr="00835C2E">
        <w:rPr>
          <w:rFonts w:cstheme="minorHAnsi"/>
          <w:color w:val="000000" w:themeColor="text1"/>
          <w:sz w:val="22"/>
          <w:szCs w:val="22"/>
        </w:rPr>
        <w:t xml:space="preserve">In </w:t>
      </w:r>
      <w:r w:rsidR="00963E66" w:rsidRPr="00835C2E">
        <w:rPr>
          <w:rFonts w:cstheme="minorHAnsi"/>
          <w:color w:val="000000" w:themeColor="text1"/>
          <w:sz w:val="22"/>
          <w:szCs w:val="22"/>
        </w:rPr>
        <w:t>the example above I have chosen to use no form of labelling. In this instance I felt that labelling was somewhat unnecessary but of course this is entirely dependent on the preferenc</w:t>
      </w:r>
      <w:r w:rsidR="00892767" w:rsidRPr="00835C2E">
        <w:rPr>
          <w:rFonts w:cstheme="minorHAnsi"/>
          <w:color w:val="000000" w:themeColor="text1"/>
          <w:sz w:val="22"/>
          <w:szCs w:val="22"/>
        </w:rPr>
        <w:t>e and familiarity of the viewer</w:t>
      </w:r>
      <w:r w:rsidR="00721E9F" w:rsidRPr="00835C2E">
        <w:rPr>
          <w:rFonts w:cstheme="minorHAnsi"/>
          <w:color w:val="000000" w:themeColor="text1"/>
          <w:sz w:val="22"/>
          <w:szCs w:val="22"/>
        </w:rPr>
        <w:t xml:space="preserve">. According to the preference of the viewer a range of styling and labelling </w:t>
      </w:r>
      <w:r w:rsidR="00721E9F" w:rsidRPr="00835C2E">
        <w:rPr>
          <w:rFonts w:cstheme="minorHAnsi"/>
          <w:color w:val="000000" w:themeColor="text1"/>
          <w:sz w:val="22"/>
          <w:szCs w:val="22"/>
        </w:rPr>
        <w:lastRenderedPageBreak/>
        <w:t>options can be explored.</w:t>
      </w:r>
      <w:r w:rsidR="00963E66" w:rsidRPr="00835C2E">
        <w:rPr>
          <w:rFonts w:cstheme="minorHAnsi"/>
          <w:color w:val="000000" w:themeColor="text1"/>
          <w:sz w:val="22"/>
          <w:szCs w:val="22"/>
        </w:rPr>
        <w:t xml:space="preserve"> </w:t>
      </w:r>
      <w:r w:rsidR="00721E9F" w:rsidRPr="00835C2E">
        <w:rPr>
          <w:rFonts w:cstheme="minorHAnsi"/>
          <w:color w:val="000000" w:themeColor="text1"/>
          <w:sz w:val="22"/>
          <w:szCs w:val="22"/>
        </w:rPr>
        <w:t xml:space="preserve">The following </w:t>
      </w:r>
      <w:r w:rsidR="00892767" w:rsidRPr="00835C2E">
        <w:rPr>
          <w:rFonts w:cstheme="minorHAnsi"/>
          <w:color w:val="000000" w:themeColor="text1"/>
          <w:sz w:val="22"/>
          <w:szCs w:val="22"/>
        </w:rPr>
        <w:t>examples represent just</w:t>
      </w:r>
      <w:r w:rsidR="00721E9F" w:rsidRPr="00835C2E">
        <w:rPr>
          <w:rFonts w:cstheme="minorHAnsi"/>
          <w:color w:val="000000" w:themeColor="text1"/>
          <w:sz w:val="22"/>
          <w:szCs w:val="22"/>
        </w:rPr>
        <w:t xml:space="preserve"> some </w:t>
      </w:r>
      <w:r w:rsidR="00892767" w:rsidRPr="00835C2E">
        <w:rPr>
          <w:rFonts w:cstheme="minorHAnsi"/>
          <w:color w:val="000000" w:themeColor="text1"/>
          <w:sz w:val="22"/>
          <w:szCs w:val="22"/>
        </w:rPr>
        <w:t xml:space="preserve">of the </w:t>
      </w:r>
      <w:r w:rsidR="00721E9F" w:rsidRPr="00835C2E">
        <w:rPr>
          <w:rFonts w:cstheme="minorHAnsi"/>
          <w:color w:val="000000" w:themeColor="text1"/>
          <w:sz w:val="22"/>
          <w:szCs w:val="22"/>
        </w:rPr>
        <w:t>additional</w:t>
      </w:r>
      <w:r w:rsidR="00892767" w:rsidRPr="00835C2E">
        <w:rPr>
          <w:rFonts w:cstheme="minorHAnsi"/>
          <w:color w:val="000000" w:themeColor="text1"/>
          <w:sz w:val="22"/>
          <w:szCs w:val="22"/>
        </w:rPr>
        <w:t xml:space="preserve"> styling</w:t>
      </w:r>
      <w:r w:rsidR="00721E9F" w:rsidRPr="00835C2E">
        <w:rPr>
          <w:rFonts w:cstheme="minorHAnsi"/>
          <w:color w:val="000000" w:themeColor="text1"/>
          <w:sz w:val="22"/>
          <w:szCs w:val="22"/>
        </w:rPr>
        <w:t xml:space="preserve"> options available.</w:t>
      </w:r>
    </w:p>
    <w:p w:rsidR="00721E9F" w:rsidRPr="00835C2E" w:rsidRDefault="009F55EE" w:rsidP="00721E9F">
      <w:pPr>
        <w:jc w:val="center"/>
        <w:rPr>
          <w:rFonts w:cstheme="minorHAnsi"/>
          <w:b/>
          <w:color w:val="000000" w:themeColor="text1"/>
          <w:sz w:val="22"/>
          <w:szCs w:val="22"/>
        </w:rPr>
      </w:pPr>
      <w:r w:rsidRPr="004A5DCC">
        <w:rPr>
          <w:rFonts w:cstheme="minorHAnsi"/>
          <w:noProof/>
          <w:color w:val="92D050"/>
          <w:sz w:val="22"/>
          <w:szCs w:val="22"/>
          <w:lang w:eastAsia="en-GB"/>
        </w:rPr>
        <w:drawing>
          <wp:inline distT="0" distB="0" distL="0" distR="0" wp14:anchorId="672EABA9" wp14:editId="7FE6352D">
            <wp:extent cx="4495652" cy="2880000"/>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559"/>
                    <a:stretch/>
                  </pic:blipFill>
                  <pic:spPr bwMode="auto">
                    <a:xfrm>
                      <a:off x="0" y="0"/>
                      <a:ext cx="4495652" cy="2880000"/>
                    </a:xfrm>
                    <a:prstGeom prst="rect">
                      <a:avLst/>
                    </a:prstGeom>
                    <a:ln>
                      <a:noFill/>
                    </a:ln>
                    <a:extLst>
                      <a:ext uri="{53640926-AAD7-44D8-BBD7-CCE9431645EC}">
                        <a14:shadowObscured xmlns:a14="http://schemas.microsoft.com/office/drawing/2010/main"/>
                      </a:ext>
                    </a:extLst>
                  </pic:spPr>
                </pic:pic>
              </a:graphicData>
            </a:graphic>
          </wp:inline>
        </w:drawing>
      </w:r>
      <w:r w:rsidR="00721E9F" w:rsidRPr="004A5DCC">
        <w:rPr>
          <w:rFonts w:cstheme="minorHAnsi"/>
          <w:b/>
          <w:color w:val="92D050"/>
          <w:sz w:val="22"/>
          <w:szCs w:val="22"/>
        </w:rPr>
        <w:br/>
      </w:r>
      <w:r w:rsidR="00721E9F" w:rsidRPr="00835C2E">
        <w:rPr>
          <w:rFonts w:cstheme="minorHAnsi"/>
          <w:color w:val="000000" w:themeColor="text1"/>
          <w:sz w:val="22"/>
          <w:szCs w:val="22"/>
        </w:rPr>
        <w:t>We</w:t>
      </w:r>
      <w:r w:rsidR="00892767" w:rsidRPr="00835C2E">
        <w:rPr>
          <w:rFonts w:cstheme="minorHAnsi"/>
          <w:color w:val="000000" w:themeColor="text1"/>
          <w:sz w:val="22"/>
          <w:szCs w:val="22"/>
        </w:rPr>
        <w:t>lsh regions map labelled with a percentage</w:t>
      </w:r>
      <w:r w:rsidR="00721E9F" w:rsidRPr="00835C2E">
        <w:rPr>
          <w:rFonts w:cstheme="minorHAnsi"/>
          <w:color w:val="000000" w:themeColor="text1"/>
          <w:sz w:val="22"/>
          <w:szCs w:val="22"/>
        </w:rPr>
        <w:t>.</w:t>
      </w:r>
    </w:p>
    <w:p w:rsidR="00721E9F" w:rsidRPr="00835C2E" w:rsidRDefault="009F55EE" w:rsidP="00721E9F">
      <w:pPr>
        <w:jc w:val="center"/>
        <w:rPr>
          <w:rFonts w:cstheme="minorHAnsi"/>
          <w:b/>
          <w:color w:val="000000" w:themeColor="text1"/>
          <w:sz w:val="22"/>
          <w:szCs w:val="22"/>
        </w:rPr>
      </w:pPr>
      <w:r w:rsidRPr="004A5DCC">
        <w:rPr>
          <w:rFonts w:cstheme="minorHAnsi"/>
          <w:noProof/>
          <w:color w:val="92D050"/>
          <w:sz w:val="22"/>
          <w:szCs w:val="22"/>
          <w:lang w:eastAsia="en-GB"/>
        </w:rPr>
        <w:drawing>
          <wp:inline distT="0" distB="0" distL="0" distR="0" wp14:anchorId="30C946D0" wp14:editId="0A910C15">
            <wp:extent cx="4497462" cy="2880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224" r="110"/>
                    <a:stretch/>
                  </pic:blipFill>
                  <pic:spPr bwMode="auto">
                    <a:xfrm>
                      <a:off x="0" y="0"/>
                      <a:ext cx="4497462" cy="2880000"/>
                    </a:xfrm>
                    <a:prstGeom prst="rect">
                      <a:avLst/>
                    </a:prstGeom>
                    <a:ln>
                      <a:noFill/>
                    </a:ln>
                    <a:extLst>
                      <a:ext uri="{53640926-AAD7-44D8-BBD7-CCE9431645EC}">
                        <a14:shadowObscured xmlns:a14="http://schemas.microsoft.com/office/drawing/2010/main"/>
                      </a:ext>
                    </a:extLst>
                  </pic:spPr>
                </pic:pic>
              </a:graphicData>
            </a:graphic>
          </wp:inline>
        </w:drawing>
      </w:r>
      <w:r w:rsidR="00721E9F" w:rsidRPr="004A5DCC">
        <w:rPr>
          <w:rFonts w:cstheme="minorHAnsi"/>
          <w:b/>
          <w:color w:val="92D050"/>
          <w:sz w:val="22"/>
          <w:szCs w:val="22"/>
        </w:rPr>
        <w:br/>
      </w:r>
      <w:r w:rsidR="00721E9F" w:rsidRPr="00835C2E">
        <w:rPr>
          <w:rFonts w:cstheme="minorHAnsi"/>
          <w:color w:val="000000" w:themeColor="text1"/>
          <w:sz w:val="22"/>
          <w:szCs w:val="22"/>
        </w:rPr>
        <w:t>Welsh regions map with the local authority name and percentage labelled.</w:t>
      </w:r>
    </w:p>
    <w:p w:rsidR="00721E9F" w:rsidRPr="004A5DCC" w:rsidRDefault="009A402C" w:rsidP="00AC6C65">
      <w:pPr>
        <w:jc w:val="center"/>
        <w:rPr>
          <w:rFonts w:cstheme="minorHAnsi"/>
          <w:b/>
          <w:color w:val="92D050"/>
          <w:sz w:val="22"/>
          <w:szCs w:val="22"/>
        </w:rPr>
      </w:pPr>
      <w:r w:rsidRPr="004A5DCC">
        <w:rPr>
          <w:rFonts w:cstheme="minorHAnsi"/>
          <w:noProof/>
          <w:color w:val="92D050"/>
          <w:sz w:val="22"/>
          <w:szCs w:val="22"/>
          <w:lang w:eastAsia="en-GB"/>
        </w:rPr>
        <w:lastRenderedPageBreak/>
        <w:drawing>
          <wp:inline distT="0" distB="0" distL="0" distR="0" wp14:anchorId="0B9A7ED6" wp14:editId="06AB2D3F">
            <wp:extent cx="4493498" cy="288000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93498" cy="2880000"/>
                    </a:xfrm>
                    <a:prstGeom prst="rect">
                      <a:avLst/>
                    </a:prstGeom>
                  </pic:spPr>
                </pic:pic>
              </a:graphicData>
            </a:graphic>
          </wp:inline>
        </w:drawing>
      </w:r>
      <w:r w:rsidR="00AC6C65" w:rsidRPr="004A5DCC">
        <w:rPr>
          <w:rFonts w:cstheme="minorHAnsi"/>
          <w:b/>
          <w:color w:val="92D050"/>
          <w:sz w:val="22"/>
          <w:szCs w:val="22"/>
        </w:rPr>
        <w:br/>
      </w:r>
      <w:r w:rsidR="00721E9F" w:rsidRPr="00835C2E">
        <w:rPr>
          <w:rFonts w:cstheme="minorHAnsi"/>
          <w:color w:val="000000" w:themeColor="text1"/>
          <w:sz w:val="22"/>
          <w:szCs w:val="22"/>
        </w:rPr>
        <w:t xml:space="preserve">Welsh regions map with the </w:t>
      </w:r>
      <w:r w:rsidR="00E82DDB" w:rsidRPr="00835C2E">
        <w:rPr>
          <w:rFonts w:cstheme="minorHAnsi"/>
          <w:color w:val="000000" w:themeColor="text1"/>
          <w:sz w:val="22"/>
          <w:szCs w:val="22"/>
        </w:rPr>
        <w:t>solid coloured region boundary lines</w:t>
      </w:r>
      <w:r w:rsidR="00721E9F" w:rsidRPr="00835C2E">
        <w:rPr>
          <w:rFonts w:cstheme="minorHAnsi"/>
          <w:color w:val="000000" w:themeColor="text1"/>
          <w:sz w:val="22"/>
          <w:szCs w:val="22"/>
        </w:rPr>
        <w:t xml:space="preserve"> removed.</w:t>
      </w:r>
    </w:p>
    <w:p w:rsidR="00685352" w:rsidRPr="00835C2E" w:rsidRDefault="001B71F0" w:rsidP="00C9658D">
      <w:pPr>
        <w:rPr>
          <w:rFonts w:cstheme="minorHAnsi"/>
          <w:color w:val="000000" w:themeColor="text1"/>
          <w:sz w:val="22"/>
          <w:szCs w:val="22"/>
        </w:rPr>
      </w:pPr>
      <w:r w:rsidRPr="00835C2E">
        <w:rPr>
          <w:rFonts w:cstheme="minorHAnsi"/>
          <w:color w:val="000000" w:themeColor="text1"/>
          <w:sz w:val="22"/>
          <w:szCs w:val="22"/>
        </w:rPr>
        <w:t>The examples above highlight some of the major differences in textual and geospatial data analysis. While Access is</w:t>
      </w:r>
      <w:r w:rsidR="00835C2E" w:rsidRPr="00835C2E">
        <w:rPr>
          <w:rFonts w:cstheme="minorHAnsi"/>
          <w:color w:val="000000" w:themeColor="text1"/>
          <w:sz w:val="22"/>
          <w:szCs w:val="22"/>
        </w:rPr>
        <w:t xml:space="preserve"> a</w:t>
      </w:r>
      <w:r w:rsidRPr="00835C2E">
        <w:rPr>
          <w:rFonts w:cstheme="minorHAnsi"/>
          <w:color w:val="000000" w:themeColor="text1"/>
          <w:sz w:val="22"/>
          <w:szCs w:val="22"/>
        </w:rPr>
        <w:t xml:space="preserve"> powerful tool for managing, retrieving and reporting on data it is unable to give geospatial</w:t>
      </w:r>
      <w:r w:rsidR="0095771E" w:rsidRPr="00835C2E">
        <w:rPr>
          <w:rFonts w:cstheme="minorHAnsi"/>
          <w:color w:val="000000" w:themeColor="text1"/>
          <w:sz w:val="22"/>
          <w:szCs w:val="22"/>
        </w:rPr>
        <w:t xml:space="preserve"> data</w:t>
      </w:r>
      <w:r w:rsidRPr="00835C2E">
        <w:rPr>
          <w:rFonts w:cstheme="minorHAnsi"/>
          <w:color w:val="000000" w:themeColor="text1"/>
          <w:sz w:val="22"/>
          <w:szCs w:val="22"/>
        </w:rPr>
        <w:t xml:space="preserve"> the context that it r</w:t>
      </w:r>
      <w:r w:rsidR="0059108D" w:rsidRPr="00835C2E">
        <w:rPr>
          <w:rFonts w:cstheme="minorHAnsi"/>
          <w:color w:val="000000" w:themeColor="text1"/>
          <w:sz w:val="22"/>
          <w:szCs w:val="22"/>
        </w:rPr>
        <w:t>equires to be truly meaningful. Alternatively, although GIS is incredibly effective at visualising geospatial data it becomes a redundant tool if th</w:t>
      </w:r>
      <w:r w:rsidR="00D32F3B" w:rsidRPr="00835C2E">
        <w:rPr>
          <w:rFonts w:cstheme="minorHAnsi"/>
          <w:color w:val="000000" w:themeColor="text1"/>
          <w:sz w:val="22"/>
          <w:szCs w:val="22"/>
        </w:rPr>
        <w:t xml:space="preserve">e user simply </w:t>
      </w:r>
      <w:r w:rsidR="0059108D" w:rsidRPr="00835C2E">
        <w:rPr>
          <w:rFonts w:cstheme="minorHAnsi"/>
          <w:color w:val="000000" w:themeColor="text1"/>
          <w:sz w:val="22"/>
          <w:szCs w:val="22"/>
        </w:rPr>
        <w:t>requires statistics to be graphed and charted.</w:t>
      </w:r>
    </w:p>
    <w:p w:rsidR="00D32F3B" w:rsidRPr="004A5DCC" w:rsidRDefault="0059108D" w:rsidP="00C9658D">
      <w:pPr>
        <w:rPr>
          <w:rFonts w:cstheme="minorHAnsi"/>
          <w:color w:val="FF0000"/>
          <w:sz w:val="22"/>
          <w:szCs w:val="22"/>
        </w:rPr>
      </w:pPr>
      <w:r w:rsidRPr="00835C2E">
        <w:rPr>
          <w:rFonts w:cstheme="minorHAnsi"/>
          <w:color w:val="000000" w:themeColor="text1"/>
          <w:sz w:val="22"/>
          <w:szCs w:val="22"/>
        </w:rPr>
        <w:t xml:space="preserve">What </w:t>
      </w:r>
      <w:r w:rsidR="003060E6" w:rsidRPr="00835C2E">
        <w:rPr>
          <w:rFonts w:cstheme="minorHAnsi"/>
          <w:color w:val="000000" w:themeColor="text1"/>
          <w:sz w:val="22"/>
          <w:szCs w:val="22"/>
        </w:rPr>
        <w:t>GIS</w:t>
      </w:r>
      <w:r w:rsidRPr="00835C2E">
        <w:rPr>
          <w:rFonts w:cstheme="minorHAnsi"/>
          <w:color w:val="000000" w:themeColor="text1"/>
          <w:sz w:val="22"/>
          <w:szCs w:val="22"/>
        </w:rPr>
        <w:t xml:space="preserve"> provides is a means of placing data on a map and giving it a real world context. The viewer is easily able to </w:t>
      </w:r>
      <w:r w:rsidR="007F7B03" w:rsidRPr="00835C2E">
        <w:rPr>
          <w:rFonts w:cstheme="minorHAnsi"/>
          <w:color w:val="000000" w:themeColor="text1"/>
          <w:sz w:val="22"/>
          <w:szCs w:val="22"/>
        </w:rPr>
        <w:t>identify</w:t>
      </w:r>
      <w:r w:rsidRPr="00835C2E">
        <w:rPr>
          <w:rFonts w:cstheme="minorHAnsi"/>
          <w:color w:val="000000" w:themeColor="text1"/>
          <w:sz w:val="22"/>
          <w:szCs w:val="22"/>
        </w:rPr>
        <w:t xml:space="preserve"> trends, patterns and changes</w:t>
      </w:r>
      <w:r w:rsidR="0095771E" w:rsidRPr="00835C2E">
        <w:rPr>
          <w:rFonts w:cstheme="minorHAnsi"/>
          <w:color w:val="000000" w:themeColor="text1"/>
          <w:sz w:val="22"/>
          <w:szCs w:val="22"/>
        </w:rPr>
        <w:t xml:space="preserve"> in a location and can do so </w:t>
      </w:r>
      <w:r w:rsidRPr="00835C2E">
        <w:rPr>
          <w:rFonts w:cstheme="minorHAnsi"/>
          <w:color w:val="000000" w:themeColor="text1"/>
          <w:sz w:val="22"/>
          <w:szCs w:val="22"/>
        </w:rPr>
        <w:t xml:space="preserve">rapidly. </w:t>
      </w:r>
      <w:r w:rsidR="00505C88" w:rsidRPr="00835C2E">
        <w:rPr>
          <w:rFonts w:cstheme="minorHAnsi"/>
          <w:color w:val="000000" w:themeColor="text1"/>
          <w:sz w:val="22"/>
          <w:szCs w:val="22"/>
        </w:rPr>
        <w:t xml:space="preserve">Access however </w:t>
      </w:r>
      <w:r w:rsidR="000B45C7" w:rsidRPr="00835C2E">
        <w:rPr>
          <w:rFonts w:cstheme="minorHAnsi"/>
          <w:color w:val="000000" w:themeColor="text1"/>
          <w:sz w:val="22"/>
          <w:szCs w:val="22"/>
        </w:rPr>
        <w:t>doesn’t provide this geographical context and while it may be useful for directly comparing points in data it doesn’t eff</w:t>
      </w:r>
      <w:r w:rsidR="007F7B03" w:rsidRPr="00835C2E">
        <w:rPr>
          <w:rFonts w:cstheme="minorHAnsi"/>
          <w:color w:val="000000" w:themeColor="text1"/>
          <w:sz w:val="22"/>
          <w:szCs w:val="22"/>
        </w:rPr>
        <w:t xml:space="preserve">iciently provide an overview </w:t>
      </w:r>
      <w:r w:rsidR="000B45C7" w:rsidRPr="00835C2E">
        <w:rPr>
          <w:rFonts w:cstheme="minorHAnsi"/>
          <w:color w:val="000000" w:themeColor="text1"/>
          <w:sz w:val="22"/>
          <w:szCs w:val="22"/>
        </w:rPr>
        <w:t xml:space="preserve">in the same way maps </w:t>
      </w:r>
      <w:r w:rsidR="007F7B03" w:rsidRPr="00835C2E">
        <w:rPr>
          <w:rFonts w:cstheme="minorHAnsi"/>
          <w:color w:val="000000" w:themeColor="text1"/>
          <w:sz w:val="22"/>
          <w:szCs w:val="22"/>
        </w:rPr>
        <w:t xml:space="preserve">like those </w:t>
      </w:r>
      <w:r w:rsidR="000B45C7" w:rsidRPr="00835C2E">
        <w:rPr>
          <w:rFonts w:cstheme="minorHAnsi"/>
          <w:color w:val="000000" w:themeColor="text1"/>
          <w:sz w:val="22"/>
          <w:szCs w:val="22"/>
        </w:rPr>
        <w:t>above can.</w:t>
      </w:r>
      <w:r w:rsidR="007F7B03" w:rsidRPr="00835C2E">
        <w:rPr>
          <w:rFonts w:cstheme="minorHAnsi"/>
          <w:color w:val="000000" w:themeColor="text1"/>
          <w:sz w:val="22"/>
          <w:szCs w:val="22"/>
        </w:rPr>
        <w:t xml:space="preserve"> Impo</w:t>
      </w:r>
      <w:r w:rsidR="008A4465" w:rsidRPr="00835C2E">
        <w:rPr>
          <w:rFonts w:cstheme="minorHAnsi"/>
          <w:color w:val="000000" w:themeColor="text1"/>
          <w:sz w:val="22"/>
          <w:szCs w:val="22"/>
        </w:rPr>
        <w:t xml:space="preserve">rtantly, the geographical context </w:t>
      </w:r>
      <w:r w:rsidR="003060E6" w:rsidRPr="00835C2E">
        <w:rPr>
          <w:rFonts w:cstheme="minorHAnsi"/>
          <w:color w:val="000000" w:themeColor="text1"/>
          <w:sz w:val="22"/>
          <w:szCs w:val="22"/>
        </w:rPr>
        <w:t xml:space="preserve">provided by GIS can </w:t>
      </w:r>
      <w:r w:rsidR="00B818B6" w:rsidRPr="00835C2E">
        <w:rPr>
          <w:rFonts w:cstheme="minorHAnsi"/>
          <w:color w:val="000000" w:themeColor="text1"/>
          <w:sz w:val="22"/>
          <w:szCs w:val="22"/>
        </w:rPr>
        <w:t>support a</w:t>
      </w:r>
      <w:r w:rsidR="008A4465" w:rsidRPr="00835C2E">
        <w:rPr>
          <w:rFonts w:cstheme="minorHAnsi"/>
          <w:color w:val="000000" w:themeColor="text1"/>
          <w:sz w:val="22"/>
          <w:szCs w:val="22"/>
        </w:rPr>
        <w:t xml:space="preserve"> more informed decision making process. </w:t>
      </w:r>
      <w:r w:rsidR="003F6020" w:rsidRPr="003F6020">
        <w:rPr>
          <w:rFonts w:cstheme="minorHAnsi"/>
          <w:sz w:val="22"/>
          <w:szCs w:val="22"/>
        </w:rPr>
        <w:t xml:space="preserve">For example, </w:t>
      </w:r>
      <w:r w:rsidR="008A4465" w:rsidRPr="003F6020">
        <w:rPr>
          <w:rFonts w:cstheme="minorHAnsi"/>
          <w:sz w:val="22"/>
          <w:szCs w:val="22"/>
        </w:rPr>
        <w:t xml:space="preserve">when considering </w:t>
      </w:r>
      <w:r w:rsidR="003F6020" w:rsidRPr="003F6020">
        <w:rPr>
          <w:rFonts w:cstheme="minorHAnsi"/>
          <w:sz w:val="22"/>
          <w:szCs w:val="22"/>
        </w:rPr>
        <w:t xml:space="preserve">opening a new dental practice a number of factors including local population and the location of existing practices can be easily plotted on a map and analysed. </w:t>
      </w:r>
      <w:r w:rsidR="008A4465" w:rsidRPr="003F6020">
        <w:rPr>
          <w:rFonts w:cstheme="minorHAnsi"/>
          <w:sz w:val="22"/>
          <w:szCs w:val="22"/>
        </w:rPr>
        <w:t xml:space="preserve">This same process without </w:t>
      </w:r>
      <w:proofErr w:type="spellStart"/>
      <w:r w:rsidR="008A4465" w:rsidRPr="003F6020">
        <w:rPr>
          <w:rFonts w:cstheme="minorHAnsi"/>
          <w:sz w:val="22"/>
          <w:szCs w:val="22"/>
        </w:rPr>
        <w:t>geovisualisation</w:t>
      </w:r>
      <w:proofErr w:type="spellEnd"/>
      <w:r w:rsidR="008A4465" w:rsidRPr="003F6020">
        <w:rPr>
          <w:rFonts w:cstheme="minorHAnsi"/>
          <w:sz w:val="22"/>
          <w:szCs w:val="22"/>
        </w:rPr>
        <w:t xml:space="preserve"> would be an arduous task far more likely to produce less effective results.</w:t>
      </w:r>
    </w:p>
    <w:p w:rsidR="00B818B6" w:rsidRPr="004A5DCC" w:rsidRDefault="00B818B6" w:rsidP="00C9658D">
      <w:pPr>
        <w:rPr>
          <w:rFonts w:cstheme="minorHAnsi"/>
          <w:color w:val="FF0000"/>
          <w:sz w:val="22"/>
          <w:szCs w:val="22"/>
        </w:rPr>
      </w:pPr>
      <w:r w:rsidRPr="00835C2E">
        <w:rPr>
          <w:rFonts w:cstheme="minorHAnsi"/>
          <w:sz w:val="22"/>
          <w:szCs w:val="22"/>
        </w:rPr>
        <w:t xml:space="preserve">The following images have been generated using an identical data set and provide a good example of </w:t>
      </w:r>
      <w:r w:rsidR="00D32F3B" w:rsidRPr="00835C2E">
        <w:rPr>
          <w:rFonts w:cstheme="minorHAnsi"/>
          <w:sz w:val="22"/>
          <w:szCs w:val="22"/>
        </w:rPr>
        <w:t>some of the</w:t>
      </w:r>
      <w:r w:rsidRPr="00835C2E">
        <w:rPr>
          <w:rFonts w:cstheme="minorHAnsi"/>
          <w:sz w:val="22"/>
          <w:szCs w:val="22"/>
        </w:rPr>
        <w:t xml:space="preserve"> functional differences </w:t>
      </w:r>
      <w:r w:rsidR="00D32F3B" w:rsidRPr="00835C2E">
        <w:rPr>
          <w:rFonts w:cstheme="minorHAnsi"/>
          <w:sz w:val="22"/>
          <w:szCs w:val="22"/>
        </w:rPr>
        <w:t>discussed earlier</w:t>
      </w:r>
      <w:r w:rsidRPr="00835C2E">
        <w:rPr>
          <w:rFonts w:cstheme="minorHAnsi"/>
          <w:sz w:val="22"/>
          <w:szCs w:val="22"/>
        </w:rPr>
        <w:t xml:space="preserve">. The </w:t>
      </w:r>
      <w:r w:rsidR="003060E6" w:rsidRPr="00835C2E">
        <w:rPr>
          <w:rFonts w:cstheme="minorHAnsi"/>
          <w:sz w:val="22"/>
          <w:szCs w:val="22"/>
        </w:rPr>
        <w:t>Access report on the left</w:t>
      </w:r>
      <w:r w:rsidRPr="00835C2E">
        <w:rPr>
          <w:rFonts w:cstheme="minorHAnsi"/>
          <w:sz w:val="22"/>
          <w:szCs w:val="22"/>
        </w:rPr>
        <w:t xml:space="preserve"> provides a </w:t>
      </w:r>
      <w:r w:rsidR="000A6729" w:rsidRPr="00835C2E">
        <w:rPr>
          <w:rFonts w:cstheme="minorHAnsi"/>
          <w:sz w:val="22"/>
          <w:szCs w:val="22"/>
        </w:rPr>
        <w:t>simple text report</w:t>
      </w:r>
      <w:r w:rsidRPr="00835C2E">
        <w:rPr>
          <w:rFonts w:cstheme="minorHAnsi"/>
          <w:sz w:val="22"/>
          <w:szCs w:val="22"/>
        </w:rPr>
        <w:t xml:space="preserve"> that allows the viewer to directly compare data. The comparison maps on the right have been created in QGIS and benefit from </w:t>
      </w:r>
      <w:r w:rsidR="00D32F3B" w:rsidRPr="00835C2E">
        <w:rPr>
          <w:rFonts w:cstheme="minorHAnsi"/>
          <w:sz w:val="22"/>
          <w:szCs w:val="22"/>
        </w:rPr>
        <w:t>geographical context</w:t>
      </w:r>
      <w:r w:rsidRPr="00835C2E">
        <w:rPr>
          <w:rFonts w:cstheme="minorHAnsi"/>
          <w:sz w:val="22"/>
          <w:szCs w:val="22"/>
        </w:rPr>
        <w:t xml:space="preserve">. By portraying the data on a map the viewer is easily able to recognise </w:t>
      </w:r>
      <w:r w:rsidR="006A616F" w:rsidRPr="00835C2E">
        <w:rPr>
          <w:rFonts w:cstheme="minorHAnsi"/>
          <w:sz w:val="22"/>
          <w:szCs w:val="22"/>
        </w:rPr>
        <w:t>changes that have occurred and identify where fu</w:t>
      </w:r>
      <w:r w:rsidR="009D26A2" w:rsidRPr="00835C2E">
        <w:rPr>
          <w:rFonts w:cstheme="minorHAnsi"/>
          <w:sz w:val="22"/>
          <w:szCs w:val="22"/>
        </w:rPr>
        <w:t>rther improvements can be made.</w:t>
      </w:r>
    </w:p>
    <w:p w:rsidR="00C72BD0" w:rsidRPr="004A5DCC" w:rsidRDefault="00C72BD0" w:rsidP="00C72BD0">
      <w:pPr>
        <w:jc w:val="center"/>
        <w:rPr>
          <w:rFonts w:cstheme="minorHAnsi"/>
          <w:color w:val="FF0000"/>
          <w:sz w:val="22"/>
          <w:szCs w:val="22"/>
        </w:rPr>
      </w:pPr>
      <w:r w:rsidRPr="004A5DCC">
        <w:rPr>
          <w:rFonts w:cstheme="minorHAnsi"/>
          <w:noProof/>
          <w:sz w:val="22"/>
          <w:szCs w:val="22"/>
          <w:lang w:eastAsia="en-GB"/>
        </w:rPr>
        <w:lastRenderedPageBreak/>
        <w:drawing>
          <wp:inline distT="0" distB="0" distL="0" distR="0" wp14:anchorId="7F6B7584" wp14:editId="5888531F">
            <wp:extent cx="2027557" cy="18000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027557" cy="1800000"/>
                    </a:xfrm>
                    <a:prstGeom prst="rect">
                      <a:avLst/>
                    </a:prstGeom>
                  </pic:spPr>
                </pic:pic>
              </a:graphicData>
            </a:graphic>
          </wp:inline>
        </w:drawing>
      </w:r>
      <w:r w:rsidRPr="004A5DCC">
        <w:rPr>
          <w:rFonts w:cstheme="minorHAnsi"/>
          <w:b/>
          <w:noProof/>
          <w:color w:val="000000" w:themeColor="text1"/>
          <w:sz w:val="22"/>
          <w:szCs w:val="22"/>
          <w:lang w:eastAsia="en-GB"/>
        </w:rPr>
        <w:drawing>
          <wp:inline distT="0" distB="0" distL="0" distR="0" wp14:anchorId="08E1D22F" wp14:editId="5A490BEC">
            <wp:extent cx="2669688" cy="1800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0001vs0809 Decayed %.png"/>
                    <pic:cNvPicPr/>
                  </pic:nvPicPr>
                  <pic:blipFill rotWithShape="1">
                    <a:blip r:embed="rId30" cstate="print">
                      <a:extLst>
                        <a:ext uri="{28A0092B-C50C-407E-A947-70E740481C1C}">
                          <a14:useLocalDpi xmlns:a14="http://schemas.microsoft.com/office/drawing/2010/main" val="0"/>
                        </a:ext>
                      </a:extLst>
                    </a:blip>
                    <a:srcRect b="4658"/>
                    <a:stretch/>
                  </pic:blipFill>
                  <pic:spPr bwMode="auto">
                    <a:xfrm>
                      <a:off x="0" y="0"/>
                      <a:ext cx="2669688" cy="1800000"/>
                    </a:xfrm>
                    <a:prstGeom prst="rect">
                      <a:avLst/>
                    </a:prstGeom>
                    <a:ln>
                      <a:noFill/>
                    </a:ln>
                    <a:extLst>
                      <a:ext uri="{53640926-AAD7-44D8-BBD7-CCE9431645EC}">
                        <a14:shadowObscured xmlns:a14="http://schemas.microsoft.com/office/drawing/2010/main"/>
                      </a:ext>
                    </a:extLst>
                  </pic:spPr>
                </pic:pic>
              </a:graphicData>
            </a:graphic>
          </wp:inline>
        </w:drawing>
      </w:r>
    </w:p>
    <w:p w:rsidR="005E01A2" w:rsidRDefault="00CA5C2F" w:rsidP="005E01A2">
      <w:pPr>
        <w:rPr>
          <w:rFonts w:cstheme="minorHAnsi"/>
          <w:b/>
          <w:sz w:val="24"/>
        </w:rPr>
      </w:pPr>
      <w:r w:rsidRPr="00835C2E">
        <w:rPr>
          <w:rFonts w:cstheme="minorHAnsi"/>
          <w:sz w:val="22"/>
          <w:szCs w:val="22"/>
        </w:rPr>
        <w:t xml:space="preserve">In my examples I have utilised data </w:t>
      </w:r>
      <w:r w:rsidR="00D91E4F" w:rsidRPr="00835C2E">
        <w:rPr>
          <w:rFonts w:cstheme="minorHAnsi"/>
          <w:sz w:val="22"/>
          <w:szCs w:val="22"/>
        </w:rPr>
        <w:t>gathered from the</w:t>
      </w:r>
      <w:r w:rsidRPr="00835C2E">
        <w:rPr>
          <w:rFonts w:cstheme="minorHAnsi"/>
          <w:sz w:val="22"/>
          <w:szCs w:val="22"/>
        </w:rPr>
        <w:t xml:space="preserve"> healthcare</w:t>
      </w:r>
      <w:r w:rsidR="00D91E4F" w:rsidRPr="00835C2E">
        <w:rPr>
          <w:rFonts w:cstheme="minorHAnsi"/>
          <w:sz w:val="22"/>
          <w:szCs w:val="22"/>
        </w:rPr>
        <w:t xml:space="preserve"> sector</w:t>
      </w:r>
      <w:r w:rsidR="004E33A9" w:rsidRPr="00835C2E">
        <w:rPr>
          <w:rFonts w:cstheme="minorHAnsi"/>
          <w:sz w:val="22"/>
          <w:szCs w:val="22"/>
        </w:rPr>
        <w:t xml:space="preserve"> to</w:t>
      </w:r>
      <w:r w:rsidR="00897942" w:rsidRPr="00835C2E">
        <w:rPr>
          <w:rFonts w:cstheme="minorHAnsi"/>
          <w:sz w:val="22"/>
          <w:szCs w:val="22"/>
        </w:rPr>
        <w:t xml:space="preserve"> </w:t>
      </w:r>
      <w:r w:rsidR="00CC4660" w:rsidRPr="00835C2E">
        <w:rPr>
          <w:rFonts w:cstheme="minorHAnsi"/>
          <w:sz w:val="22"/>
          <w:szCs w:val="22"/>
        </w:rPr>
        <w:t>demonstrate</w:t>
      </w:r>
      <w:r w:rsidRPr="00835C2E">
        <w:rPr>
          <w:rFonts w:cstheme="minorHAnsi"/>
          <w:sz w:val="22"/>
          <w:szCs w:val="22"/>
        </w:rPr>
        <w:t xml:space="preserve"> how GIS can benefit healthcare informatics analysis. The old adage </w:t>
      </w:r>
      <w:r w:rsidR="00D91E4F" w:rsidRPr="00835C2E">
        <w:rPr>
          <w:rFonts w:cstheme="minorHAnsi"/>
          <w:sz w:val="22"/>
          <w:szCs w:val="22"/>
        </w:rPr>
        <w:t>that</w:t>
      </w:r>
      <w:r w:rsidRPr="00835C2E">
        <w:rPr>
          <w:rFonts w:cstheme="minorHAnsi"/>
          <w:sz w:val="22"/>
          <w:szCs w:val="22"/>
        </w:rPr>
        <w:t xml:space="preserve"> </w:t>
      </w:r>
      <w:r w:rsidRPr="00835C2E">
        <w:rPr>
          <w:rFonts w:cstheme="minorHAnsi"/>
          <w:i/>
          <w:sz w:val="22"/>
          <w:szCs w:val="22"/>
        </w:rPr>
        <w:t xml:space="preserve">“a picture is worth a thousand words” </w:t>
      </w:r>
      <w:r w:rsidRPr="00835C2E">
        <w:rPr>
          <w:rFonts w:cstheme="minorHAnsi"/>
          <w:sz w:val="22"/>
          <w:szCs w:val="22"/>
        </w:rPr>
        <w:t>concisely summarises the po</w:t>
      </w:r>
      <w:r w:rsidR="00D91E4F" w:rsidRPr="00835C2E">
        <w:rPr>
          <w:rFonts w:cstheme="minorHAnsi"/>
          <w:sz w:val="22"/>
          <w:szCs w:val="22"/>
        </w:rPr>
        <w:t xml:space="preserve">wer of GIS and </w:t>
      </w:r>
      <w:proofErr w:type="spellStart"/>
      <w:r w:rsidR="00D91E4F" w:rsidRPr="00835C2E">
        <w:rPr>
          <w:rFonts w:cstheme="minorHAnsi"/>
          <w:sz w:val="22"/>
          <w:szCs w:val="22"/>
        </w:rPr>
        <w:t>geovisualisation</w:t>
      </w:r>
      <w:proofErr w:type="spellEnd"/>
      <w:r w:rsidR="00D91E4F" w:rsidRPr="00835C2E">
        <w:rPr>
          <w:rFonts w:cstheme="minorHAnsi"/>
          <w:sz w:val="22"/>
          <w:szCs w:val="22"/>
        </w:rPr>
        <w:t xml:space="preserve"> as a practice</w:t>
      </w:r>
      <w:r w:rsidR="00975B8A" w:rsidRPr="00835C2E">
        <w:rPr>
          <w:rFonts w:cstheme="minorHAnsi"/>
          <w:sz w:val="22"/>
          <w:szCs w:val="22"/>
        </w:rPr>
        <w:t>. In fact</w:t>
      </w:r>
      <w:r w:rsidRPr="00835C2E">
        <w:rPr>
          <w:rFonts w:cstheme="minorHAnsi"/>
          <w:sz w:val="22"/>
          <w:szCs w:val="22"/>
        </w:rPr>
        <w:t xml:space="preserve">, </w:t>
      </w:r>
      <w:r w:rsidR="004E33A9" w:rsidRPr="00835C2E">
        <w:rPr>
          <w:rFonts w:cstheme="minorHAnsi"/>
          <w:sz w:val="22"/>
          <w:szCs w:val="22"/>
        </w:rPr>
        <w:t xml:space="preserve">medical doctors </w:t>
      </w:r>
      <w:proofErr w:type="spellStart"/>
      <w:r w:rsidR="004E33A9" w:rsidRPr="00835C2E">
        <w:rPr>
          <w:rFonts w:cstheme="minorHAnsi"/>
          <w:sz w:val="22"/>
          <w:szCs w:val="22"/>
        </w:rPr>
        <w:t>Yasnoff</w:t>
      </w:r>
      <w:proofErr w:type="spellEnd"/>
      <w:r w:rsidR="004E33A9" w:rsidRPr="00835C2E">
        <w:rPr>
          <w:rFonts w:cstheme="minorHAnsi"/>
          <w:sz w:val="22"/>
          <w:szCs w:val="22"/>
        </w:rPr>
        <w:t xml:space="preserve"> and </w:t>
      </w:r>
      <w:proofErr w:type="spellStart"/>
      <w:r w:rsidRPr="00835C2E">
        <w:rPr>
          <w:rFonts w:cstheme="minorHAnsi"/>
          <w:sz w:val="22"/>
          <w:szCs w:val="22"/>
        </w:rPr>
        <w:t>Sondik</w:t>
      </w:r>
      <w:proofErr w:type="spellEnd"/>
      <w:r w:rsidRPr="00835C2E">
        <w:rPr>
          <w:rFonts w:cstheme="minorHAnsi"/>
          <w:sz w:val="22"/>
          <w:szCs w:val="22"/>
        </w:rPr>
        <w:t xml:space="preserve"> state that in an increasingly visual society GIS is able to grab the attention of decision makers far more effectively and that </w:t>
      </w:r>
      <w:r w:rsidRPr="00835C2E">
        <w:rPr>
          <w:rFonts w:cstheme="minorHAnsi"/>
          <w:i/>
          <w:sz w:val="22"/>
          <w:szCs w:val="22"/>
        </w:rPr>
        <w:t>“GIS systems provide the quick response needed for public he</w:t>
      </w:r>
      <w:r w:rsidR="00E0709C" w:rsidRPr="00835C2E">
        <w:rPr>
          <w:rFonts w:cstheme="minorHAnsi"/>
          <w:i/>
          <w:sz w:val="22"/>
          <w:szCs w:val="22"/>
        </w:rPr>
        <w:t>alth decision making” (26</w:t>
      </w:r>
      <w:r w:rsidR="00975B8A" w:rsidRPr="00835C2E">
        <w:rPr>
          <w:rFonts w:cstheme="minorHAnsi"/>
          <w:i/>
          <w:sz w:val="22"/>
          <w:szCs w:val="22"/>
        </w:rPr>
        <w:t>).</w:t>
      </w:r>
      <w:r w:rsidR="00244EC4" w:rsidRPr="004A5DCC">
        <w:rPr>
          <w:rFonts w:cstheme="minorHAnsi"/>
          <w:b/>
          <w:color w:val="000000" w:themeColor="text1"/>
          <w:sz w:val="22"/>
          <w:szCs w:val="22"/>
        </w:rPr>
        <w:br/>
      </w:r>
      <w:bookmarkStart w:id="8" w:name="_Toc499149185"/>
    </w:p>
    <w:p w:rsidR="005E01A2" w:rsidRDefault="005E01A2" w:rsidP="005E01A2">
      <w:pPr>
        <w:rPr>
          <w:rFonts w:cstheme="minorHAnsi"/>
          <w:b/>
          <w:sz w:val="24"/>
        </w:rPr>
      </w:pPr>
    </w:p>
    <w:p w:rsidR="005E01A2" w:rsidRDefault="005E01A2" w:rsidP="005E01A2">
      <w:pPr>
        <w:rPr>
          <w:rFonts w:cstheme="minorHAnsi"/>
          <w:b/>
          <w:sz w:val="24"/>
        </w:rPr>
      </w:pPr>
    </w:p>
    <w:p w:rsidR="005E01A2" w:rsidRDefault="005E01A2" w:rsidP="005E01A2">
      <w:pPr>
        <w:rPr>
          <w:rFonts w:cstheme="minorHAnsi"/>
          <w:b/>
          <w:sz w:val="24"/>
        </w:rPr>
      </w:pPr>
    </w:p>
    <w:p w:rsidR="005E01A2" w:rsidRDefault="005E01A2" w:rsidP="005E01A2">
      <w:pPr>
        <w:rPr>
          <w:rFonts w:cstheme="minorHAnsi"/>
          <w:b/>
          <w:sz w:val="24"/>
        </w:rPr>
      </w:pPr>
    </w:p>
    <w:p w:rsidR="005E01A2" w:rsidRDefault="005E01A2" w:rsidP="005E01A2">
      <w:pPr>
        <w:rPr>
          <w:rFonts w:cstheme="minorHAnsi"/>
          <w:b/>
          <w:sz w:val="24"/>
        </w:rPr>
      </w:pPr>
    </w:p>
    <w:p w:rsidR="005E01A2" w:rsidRDefault="005E01A2" w:rsidP="005E01A2">
      <w:pPr>
        <w:rPr>
          <w:rFonts w:cstheme="minorHAnsi"/>
          <w:b/>
          <w:sz w:val="24"/>
        </w:rPr>
      </w:pPr>
    </w:p>
    <w:p w:rsidR="005E01A2" w:rsidRDefault="005E01A2" w:rsidP="005E01A2">
      <w:pPr>
        <w:rPr>
          <w:rFonts w:cstheme="minorHAnsi"/>
          <w:b/>
          <w:sz w:val="24"/>
        </w:rPr>
      </w:pPr>
    </w:p>
    <w:p w:rsidR="005E01A2" w:rsidRDefault="005E01A2" w:rsidP="005E01A2">
      <w:pPr>
        <w:rPr>
          <w:rFonts w:cstheme="minorHAnsi"/>
          <w:b/>
          <w:sz w:val="24"/>
        </w:rPr>
      </w:pPr>
    </w:p>
    <w:p w:rsidR="005E01A2" w:rsidRDefault="005E01A2" w:rsidP="005E01A2">
      <w:pPr>
        <w:rPr>
          <w:rFonts w:cstheme="minorHAnsi"/>
          <w:b/>
          <w:sz w:val="24"/>
        </w:rPr>
      </w:pPr>
    </w:p>
    <w:p w:rsidR="005E01A2" w:rsidRDefault="005E01A2" w:rsidP="005E01A2">
      <w:pPr>
        <w:rPr>
          <w:rFonts w:cstheme="minorHAnsi"/>
          <w:b/>
          <w:sz w:val="24"/>
        </w:rPr>
      </w:pPr>
    </w:p>
    <w:p w:rsidR="005E01A2" w:rsidRDefault="005E01A2" w:rsidP="005E01A2">
      <w:pPr>
        <w:rPr>
          <w:rFonts w:cstheme="minorHAnsi"/>
          <w:b/>
          <w:sz w:val="24"/>
        </w:rPr>
      </w:pPr>
    </w:p>
    <w:p w:rsidR="005E01A2" w:rsidRDefault="005E01A2" w:rsidP="005E01A2">
      <w:pPr>
        <w:rPr>
          <w:rFonts w:cstheme="minorHAnsi"/>
          <w:b/>
          <w:sz w:val="24"/>
        </w:rPr>
      </w:pPr>
    </w:p>
    <w:p w:rsidR="00C714F7" w:rsidRDefault="00C714F7" w:rsidP="005E01A2">
      <w:pPr>
        <w:rPr>
          <w:rFonts w:cstheme="minorHAnsi"/>
          <w:b/>
          <w:sz w:val="24"/>
        </w:rPr>
      </w:pPr>
    </w:p>
    <w:p w:rsidR="00C714F7" w:rsidRDefault="00C714F7" w:rsidP="005E01A2">
      <w:pPr>
        <w:rPr>
          <w:rFonts w:cstheme="minorHAnsi"/>
          <w:b/>
          <w:sz w:val="24"/>
        </w:rPr>
      </w:pPr>
    </w:p>
    <w:p w:rsidR="00C714F7" w:rsidRDefault="00C714F7" w:rsidP="005E01A2">
      <w:pPr>
        <w:rPr>
          <w:rFonts w:cstheme="minorHAnsi"/>
          <w:b/>
          <w:sz w:val="24"/>
        </w:rPr>
      </w:pPr>
    </w:p>
    <w:p w:rsidR="00C714F7" w:rsidRDefault="00C714F7" w:rsidP="005E01A2">
      <w:pPr>
        <w:rPr>
          <w:rFonts w:cstheme="minorHAnsi"/>
          <w:b/>
          <w:sz w:val="24"/>
        </w:rPr>
      </w:pPr>
    </w:p>
    <w:p w:rsidR="00C714F7" w:rsidRDefault="00C714F7" w:rsidP="005E01A2">
      <w:pPr>
        <w:rPr>
          <w:rFonts w:cstheme="minorHAnsi"/>
          <w:b/>
          <w:sz w:val="24"/>
        </w:rPr>
      </w:pPr>
    </w:p>
    <w:p w:rsidR="00C714F7" w:rsidRDefault="00C714F7" w:rsidP="005E01A2">
      <w:pPr>
        <w:rPr>
          <w:rFonts w:cstheme="minorHAnsi"/>
          <w:b/>
          <w:sz w:val="24"/>
        </w:rPr>
      </w:pPr>
    </w:p>
    <w:p w:rsidR="004E4CC7" w:rsidRDefault="004E4CC7" w:rsidP="005E01A2">
      <w:pPr>
        <w:rPr>
          <w:rFonts w:cstheme="minorHAnsi"/>
          <w:b/>
          <w:sz w:val="24"/>
        </w:rPr>
      </w:pPr>
    </w:p>
    <w:p w:rsidR="003D5FCE" w:rsidRDefault="003D5FCE" w:rsidP="005E01A2">
      <w:pPr>
        <w:rPr>
          <w:rFonts w:cstheme="minorHAnsi"/>
          <w:b/>
          <w:sz w:val="24"/>
        </w:rPr>
      </w:pPr>
    </w:p>
    <w:p w:rsidR="006915CF" w:rsidRDefault="00C45CE6" w:rsidP="005E01A2">
      <w:pPr>
        <w:rPr>
          <w:rFonts w:cstheme="minorHAnsi"/>
          <w:b/>
          <w:sz w:val="24"/>
        </w:rPr>
      </w:pPr>
      <w:r w:rsidRPr="0034447E">
        <w:rPr>
          <w:rFonts w:cstheme="minorHAnsi"/>
          <w:b/>
          <w:sz w:val="24"/>
        </w:rPr>
        <w:lastRenderedPageBreak/>
        <w:t>Bibliography</w:t>
      </w:r>
      <w:bookmarkEnd w:id="8"/>
    </w:p>
    <w:p w:rsidR="00C714F7" w:rsidRPr="004E4CC7" w:rsidRDefault="00C714F7" w:rsidP="004E4CC7">
      <w:pPr>
        <w:rPr>
          <w:sz w:val="22"/>
          <w:szCs w:val="22"/>
        </w:rPr>
      </w:pPr>
      <w:r w:rsidRPr="004E4CC7">
        <w:rPr>
          <w:sz w:val="22"/>
          <w:szCs w:val="22"/>
        </w:rPr>
        <w:t>1. The Map of the World [Internet]. British Museum. 2017 [cited 22 November 2017]. Available from: http://www.britishmuseum.org/research/collection_online/collection_object_details.aspx?assetId=404485001&amp;objectId=362000&amp;partId=1</w:t>
      </w:r>
    </w:p>
    <w:p w:rsidR="00C714F7" w:rsidRPr="004E4CC7" w:rsidRDefault="00C714F7" w:rsidP="004E4CC7">
      <w:pPr>
        <w:rPr>
          <w:sz w:val="22"/>
          <w:szCs w:val="22"/>
        </w:rPr>
      </w:pPr>
      <w:r w:rsidRPr="004E4CC7">
        <w:rPr>
          <w:sz w:val="22"/>
          <w:szCs w:val="22"/>
        </w:rPr>
        <w:t>2. The Babylonian map of the world sheds light on ancient perspectives [Internet]. Ancient Origins. 2017 [cited 22 November 2017]. Available from: http://www.ancient-origins.net/ancient-places-asia/babylonian-map-world-sheds-light-ancient-perspectives-002135</w:t>
      </w:r>
    </w:p>
    <w:p w:rsidR="00C714F7" w:rsidRPr="004E4CC7" w:rsidRDefault="00C714F7" w:rsidP="004E4CC7">
      <w:pPr>
        <w:rPr>
          <w:sz w:val="22"/>
          <w:szCs w:val="22"/>
        </w:rPr>
      </w:pPr>
      <w:r w:rsidRPr="004E4CC7">
        <w:rPr>
          <w:sz w:val="22"/>
          <w:szCs w:val="22"/>
        </w:rPr>
        <w:t>3. Black H, Gebel G, Newton R. THE CENTENARY OF THE PRIME MERIDIAN AND OF INTERNATIONAL STANDARD TIME [Internet]. 5th ed. 1984 [cited 22 November 2017]. Available from: http://techdigest.jhuapl.edu/views/pdfs/V05_N4_1984/V5_N4_1984_Black.pdf</w:t>
      </w:r>
    </w:p>
    <w:p w:rsidR="00C714F7" w:rsidRPr="004E4CC7" w:rsidRDefault="00C714F7" w:rsidP="004E4CC7">
      <w:pPr>
        <w:rPr>
          <w:sz w:val="22"/>
          <w:szCs w:val="22"/>
        </w:rPr>
      </w:pPr>
      <w:r w:rsidRPr="004E4CC7">
        <w:rPr>
          <w:sz w:val="22"/>
          <w:szCs w:val="22"/>
        </w:rPr>
        <w:t>4. How to Make Maps and Influence People [Internet]. News.nationalgeographic.com. 2017 [cited 22 November 2017]. Available from: https://news.nationalgeographic.com/2015/10/151022-data-points-how-make-maps-influence-people/</w:t>
      </w:r>
    </w:p>
    <w:p w:rsidR="00C714F7" w:rsidRPr="004E4CC7" w:rsidRDefault="00C714F7" w:rsidP="004E4CC7">
      <w:pPr>
        <w:rPr>
          <w:sz w:val="22"/>
          <w:szCs w:val="22"/>
        </w:rPr>
      </w:pPr>
      <w:r w:rsidRPr="004E4CC7">
        <w:rPr>
          <w:sz w:val="22"/>
          <w:szCs w:val="22"/>
        </w:rPr>
        <w:t xml:space="preserve">5. </w:t>
      </w:r>
      <w:proofErr w:type="spellStart"/>
      <w:r w:rsidRPr="004E4CC7">
        <w:rPr>
          <w:sz w:val="22"/>
          <w:szCs w:val="22"/>
        </w:rPr>
        <w:t>Hickin</w:t>
      </w:r>
      <w:proofErr w:type="spellEnd"/>
      <w:r w:rsidRPr="004E4CC7">
        <w:rPr>
          <w:sz w:val="22"/>
          <w:szCs w:val="22"/>
        </w:rPr>
        <w:t xml:space="preserve"> E. Maps and Mapping A cartographic manual [Internet]. 3rd ed. Simon Fraser University; 1991 [cited 22 November 2017]. Available from: http://www.sfu.ca/~hickin/Maps/Chapter%207.pdf</w:t>
      </w:r>
    </w:p>
    <w:p w:rsidR="00C714F7" w:rsidRPr="004E4CC7" w:rsidRDefault="00C714F7" w:rsidP="004E4CC7">
      <w:pPr>
        <w:rPr>
          <w:sz w:val="22"/>
          <w:szCs w:val="22"/>
        </w:rPr>
      </w:pPr>
      <w:r w:rsidRPr="004E4CC7">
        <w:rPr>
          <w:sz w:val="22"/>
          <w:szCs w:val="22"/>
        </w:rPr>
        <w:t xml:space="preserve">6. Hempel S. The Medical </w:t>
      </w:r>
      <w:proofErr w:type="gramStart"/>
      <w:r w:rsidRPr="004E4CC7">
        <w:rPr>
          <w:sz w:val="22"/>
          <w:szCs w:val="22"/>
        </w:rPr>
        <w:t>Detective :</w:t>
      </w:r>
      <w:proofErr w:type="gramEnd"/>
      <w:r w:rsidRPr="004E4CC7">
        <w:rPr>
          <w:sz w:val="22"/>
          <w:szCs w:val="22"/>
        </w:rPr>
        <w:t xml:space="preserve"> John Snow, Cholera And The Mystery Of The Broad Street Pump. 1st ed. </w:t>
      </w:r>
      <w:proofErr w:type="spellStart"/>
      <w:r w:rsidRPr="004E4CC7">
        <w:rPr>
          <w:sz w:val="22"/>
          <w:szCs w:val="22"/>
        </w:rPr>
        <w:t>Granta</w:t>
      </w:r>
      <w:proofErr w:type="spellEnd"/>
      <w:r w:rsidRPr="004E4CC7">
        <w:rPr>
          <w:sz w:val="22"/>
          <w:szCs w:val="22"/>
        </w:rPr>
        <w:t xml:space="preserve"> Publications; 2014.</w:t>
      </w:r>
    </w:p>
    <w:p w:rsidR="00C714F7" w:rsidRPr="004E4CC7" w:rsidRDefault="00C714F7" w:rsidP="004E4CC7">
      <w:pPr>
        <w:rPr>
          <w:sz w:val="22"/>
          <w:szCs w:val="22"/>
        </w:rPr>
      </w:pPr>
      <w:r w:rsidRPr="004E4CC7">
        <w:rPr>
          <w:sz w:val="22"/>
          <w:szCs w:val="22"/>
        </w:rPr>
        <w:t>7. Yost R. European Cholera Epidemic (1826-1837) [Internet]. 1st ed. Kirkwood Community College; 2017 [cited 22 November 2017]. Available from: http://faculty.kirkwood.edu/ryost/hist201/Revolutions/cholera.doc</w:t>
      </w:r>
    </w:p>
    <w:p w:rsidR="00C714F7" w:rsidRPr="004E4CC7" w:rsidRDefault="00C714F7" w:rsidP="004E4CC7">
      <w:pPr>
        <w:rPr>
          <w:sz w:val="22"/>
          <w:szCs w:val="22"/>
        </w:rPr>
      </w:pPr>
      <w:r w:rsidRPr="004E4CC7">
        <w:rPr>
          <w:sz w:val="22"/>
          <w:szCs w:val="22"/>
        </w:rPr>
        <w:t xml:space="preserve">8. Snow J. The Cholera </w:t>
      </w:r>
      <w:proofErr w:type="gramStart"/>
      <w:r w:rsidRPr="004E4CC7">
        <w:rPr>
          <w:sz w:val="22"/>
          <w:szCs w:val="22"/>
        </w:rPr>
        <w:t>Near</w:t>
      </w:r>
      <w:proofErr w:type="gramEnd"/>
      <w:r w:rsidRPr="004E4CC7">
        <w:rPr>
          <w:sz w:val="22"/>
          <w:szCs w:val="22"/>
        </w:rPr>
        <w:t xml:space="preserve"> Golden Square, and at Deptford [Internet]. UCLA. 1854 [cited 22 November 2017]. Available from: http://www.ph.ucla.edu/epi/snow/choleragoldensquare.html</w:t>
      </w:r>
    </w:p>
    <w:p w:rsidR="00C714F7" w:rsidRPr="004E4CC7" w:rsidRDefault="00C714F7" w:rsidP="004E4CC7">
      <w:pPr>
        <w:rPr>
          <w:sz w:val="22"/>
          <w:szCs w:val="22"/>
        </w:rPr>
      </w:pPr>
      <w:r w:rsidRPr="004E4CC7">
        <w:rPr>
          <w:sz w:val="22"/>
          <w:szCs w:val="22"/>
        </w:rPr>
        <w:t>9. Snow J. John Snow's Cholera Map [Internet]. 1854 [cited 22 November 2017]. Available from: https://commons.wikimedia.org/wiki/File:Snow-cholera-map-1.jpg</w:t>
      </w:r>
    </w:p>
    <w:p w:rsidR="00C714F7" w:rsidRPr="004E4CC7" w:rsidRDefault="00C714F7" w:rsidP="004E4CC7">
      <w:pPr>
        <w:rPr>
          <w:sz w:val="22"/>
          <w:szCs w:val="22"/>
        </w:rPr>
      </w:pPr>
      <w:r w:rsidRPr="004E4CC7">
        <w:rPr>
          <w:sz w:val="22"/>
          <w:szCs w:val="22"/>
        </w:rPr>
        <w:t xml:space="preserve">10. </w:t>
      </w:r>
      <w:proofErr w:type="spellStart"/>
      <w:r w:rsidRPr="004E4CC7">
        <w:rPr>
          <w:sz w:val="22"/>
          <w:szCs w:val="22"/>
        </w:rPr>
        <w:t>Coppock</w:t>
      </w:r>
      <w:proofErr w:type="spellEnd"/>
      <w:r w:rsidRPr="004E4CC7">
        <w:rPr>
          <w:sz w:val="22"/>
          <w:szCs w:val="22"/>
        </w:rPr>
        <w:t xml:space="preserve"> J, </w:t>
      </w:r>
      <w:proofErr w:type="spellStart"/>
      <w:r w:rsidRPr="004E4CC7">
        <w:rPr>
          <w:sz w:val="22"/>
          <w:szCs w:val="22"/>
        </w:rPr>
        <w:t>Rhind</w:t>
      </w:r>
      <w:proofErr w:type="spellEnd"/>
      <w:r w:rsidRPr="004E4CC7">
        <w:rPr>
          <w:sz w:val="22"/>
          <w:szCs w:val="22"/>
        </w:rPr>
        <w:t xml:space="preserve"> D. The History of GIS [Internet]. [</w:t>
      </w:r>
      <w:proofErr w:type="gramStart"/>
      <w:r w:rsidRPr="004E4CC7">
        <w:rPr>
          <w:sz w:val="22"/>
          <w:szCs w:val="22"/>
        </w:rPr>
        <w:t>cited</w:t>
      </w:r>
      <w:proofErr w:type="gramEnd"/>
      <w:r w:rsidRPr="004E4CC7">
        <w:rPr>
          <w:sz w:val="22"/>
          <w:szCs w:val="22"/>
        </w:rPr>
        <w:t xml:space="preserve"> 22 November 2017]. Available from: https://www.geos.ed.ac.uk/~gisteac/ilw/generic_resources/books_and_papers/Thx1ARTICLE.pdf</w:t>
      </w:r>
    </w:p>
    <w:p w:rsidR="00C714F7" w:rsidRPr="004E4CC7" w:rsidRDefault="00C714F7" w:rsidP="004E4CC7">
      <w:pPr>
        <w:rPr>
          <w:sz w:val="22"/>
          <w:szCs w:val="22"/>
        </w:rPr>
      </w:pPr>
      <w:r w:rsidRPr="004E4CC7">
        <w:rPr>
          <w:sz w:val="22"/>
          <w:szCs w:val="22"/>
        </w:rPr>
        <w:t>11. Tomlinson R. An Introduction to the Geo-Information System of the Canada Land Inventory [Internet]. 1st ed. Ottawa: Canada Department of Forestry and Rural Development; 1967 [cited 22 November 2017]. Available from: https://gisandscience.files.wordpress.com/2012/08/3-an-introduction-to-the-geo-information-system-of-the-canada-land-inventory.pdf</w:t>
      </w:r>
    </w:p>
    <w:p w:rsidR="00C714F7" w:rsidRPr="004E4CC7" w:rsidRDefault="00C714F7" w:rsidP="004E4CC7">
      <w:pPr>
        <w:rPr>
          <w:sz w:val="22"/>
          <w:szCs w:val="22"/>
        </w:rPr>
      </w:pPr>
      <w:r w:rsidRPr="004E4CC7">
        <w:rPr>
          <w:sz w:val="22"/>
          <w:szCs w:val="22"/>
        </w:rPr>
        <w:t xml:space="preserve">12. </w:t>
      </w:r>
      <w:proofErr w:type="spellStart"/>
      <w:r w:rsidRPr="004E4CC7">
        <w:rPr>
          <w:sz w:val="22"/>
          <w:szCs w:val="22"/>
        </w:rPr>
        <w:t>Peuquet</w:t>
      </w:r>
      <w:proofErr w:type="spellEnd"/>
      <w:r w:rsidRPr="004E4CC7">
        <w:rPr>
          <w:sz w:val="22"/>
          <w:szCs w:val="22"/>
        </w:rPr>
        <w:t xml:space="preserve"> D, Marble D. Introductory readings in geographic information systems. London: Taylor &amp; Francis; 1990.</w:t>
      </w:r>
    </w:p>
    <w:p w:rsidR="00C714F7" w:rsidRPr="004E4CC7" w:rsidRDefault="00C714F7" w:rsidP="004E4CC7">
      <w:pPr>
        <w:rPr>
          <w:sz w:val="22"/>
          <w:szCs w:val="22"/>
        </w:rPr>
      </w:pPr>
      <w:r w:rsidRPr="004E4CC7">
        <w:rPr>
          <w:sz w:val="22"/>
          <w:szCs w:val="22"/>
        </w:rPr>
        <w:t xml:space="preserve">13. Independent Report Highlights </w:t>
      </w:r>
      <w:proofErr w:type="spellStart"/>
      <w:r w:rsidRPr="004E4CC7">
        <w:rPr>
          <w:sz w:val="22"/>
          <w:szCs w:val="22"/>
        </w:rPr>
        <w:t>Esri</w:t>
      </w:r>
      <w:proofErr w:type="spellEnd"/>
      <w:r w:rsidRPr="004E4CC7">
        <w:rPr>
          <w:sz w:val="22"/>
          <w:szCs w:val="22"/>
        </w:rPr>
        <w:t xml:space="preserve"> as Leader in Global GIS Market [Internet]. Esri.com. 2017 [cited 22 November 2017]. Available from: http://www.esri.com/esri-news/releases/15-1qtr/independent-report-highlights-esri-as-leader-in-global-gis-market</w:t>
      </w:r>
    </w:p>
    <w:p w:rsidR="00C714F7" w:rsidRPr="004E4CC7" w:rsidRDefault="00C714F7" w:rsidP="004E4CC7">
      <w:pPr>
        <w:rPr>
          <w:sz w:val="22"/>
          <w:szCs w:val="22"/>
        </w:rPr>
      </w:pPr>
      <w:r w:rsidRPr="004E4CC7">
        <w:rPr>
          <w:sz w:val="22"/>
          <w:szCs w:val="22"/>
        </w:rPr>
        <w:t>14. Google Earth downloaded more than one billion times [Internet]. Official Google Blog. 2011 [cited 22 November 2017]. Available from: https://googleblog.blogspot.co.uk/2011/10/google-earth-downloaded-more-than-one.html</w:t>
      </w:r>
    </w:p>
    <w:p w:rsidR="00C714F7" w:rsidRPr="004E4CC7" w:rsidRDefault="00C714F7" w:rsidP="004E4CC7">
      <w:pPr>
        <w:rPr>
          <w:sz w:val="22"/>
          <w:szCs w:val="22"/>
        </w:rPr>
      </w:pPr>
      <w:r w:rsidRPr="004E4CC7">
        <w:rPr>
          <w:sz w:val="22"/>
          <w:szCs w:val="22"/>
        </w:rPr>
        <w:t>15. Aitken S, Valentine G. Approaches to human geography. 2nd ed. Sage; 2015.</w:t>
      </w:r>
    </w:p>
    <w:p w:rsidR="00C714F7" w:rsidRPr="004E4CC7" w:rsidRDefault="00C714F7" w:rsidP="004E4CC7">
      <w:pPr>
        <w:rPr>
          <w:sz w:val="22"/>
          <w:szCs w:val="22"/>
        </w:rPr>
      </w:pPr>
      <w:r w:rsidRPr="004E4CC7">
        <w:rPr>
          <w:sz w:val="22"/>
          <w:szCs w:val="22"/>
        </w:rPr>
        <w:lastRenderedPageBreak/>
        <w:t>16. Election 2017: The result in maps and charts [Internet]. BBC News. 2017 [cited 22 November 2017]. Available from: http://www.bbc.co.uk/news/election-2017-40176349</w:t>
      </w:r>
    </w:p>
    <w:p w:rsidR="00C714F7" w:rsidRPr="004E4CC7" w:rsidRDefault="00C714F7" w:rsidP="004E4CC7">
      <w:pPr>
        <w:rPr>
          <w:sz w:val="22"/>
          <w:szCs w:val="22"/>
        </w:rPr>
      </w:pPr>
      <w:r w:rsidRPr="004E4CC7">
        <w:rPr>
          <w:sz w:val="22"/>
          <w:szCs w:val="22"/>
        </w:rPr>
        <w:t>17. Norse Attack Map [Internet]. Map.norsecorp.com. 2017 [cited 22 November 2017]. Available from: http://map.norsecorp.com</w:t>
      </w:r>
    </w:p>
    <w:p w:rsidR="00C714F7" w:rsidRPr="004E4CC7" w:rsidRDefault="00C714F7" w:rsidP="004E4CC7">
      <w:pPr>
        <w:rPr>
          <w:sz w:val="22"/>
          <w:szCs w:val="22"/>
        </w:rPr>
      </w:pPr>
      <w:r w:rsidRPr="004E4CC7">
        <w:rPr>
          <w:sz w:val="22"/>
          <w:szCs w:val="22"/>
        </w:rPr>
        <w:t xml:space="preserve">18. Ramesh R. The child poverty map of Britain [Internet]. </w:t>
      </w:r>
      <w:proofErr w:type="gramStart"/>
      <w:r w:rsidRPr="004E4CC7">
        <w:rPr>
          <w:sz w:val="22"/>
          <w:szCs w:val="22"/>
        </w:rPr>
        <w:t>the</w:t>
      </w:r>
      <w:proofErr w:type="gramEnd"/>
      <w:r w:rsidRPr="004E4CC7">
        <w:rPr>
          <w:sz w:val="22"/>
          <w:szCs w:val="22"/>
        </w:rPr>
        <w:t xml:space="preserve"> Guardian. [</w:t>
      </w:r>
      <w:proofErr w:type="gramStart"/>
      <w:r w:rsidRPr="004E4CC7">
        <w:rPr>
          <w:sz w:val="22"/>
          <w:szCs w:val="22"/>
        </w:rPr>
        <w:t>cited</w:t>
      </w:r>
      <w:proofErr w:type="gramEnd"/>
      <w:r w:rsidRPr="004E4CC7">
        <w:rPr>
          <w:sz w:val="22"/>
          <w:szCs w:val="22"/>
        </w:rPr>
        <w:t xml:space="preserve"> 22 November 2017]. Available from: https://www.theguardian.com/news/datablog/2011/feb/23/child-poverty-britain-map</w:t>
      </w:r>
    </w:p>
    <w:p w:rsidR="00C714F7" w:rsidRPr="004E4CC7" w:rsidRDefault="00C714F7" w:rsidP="004E4CC7">
      <w:pPr>
        <w:rPr>
          <w:sz w:val="22"/>
          <w:szCs w:val="22"/>
        </w:rPr>
      </w:pPr>
      <w:r w:rsidRPr="004E4CC7">
        <w:rPr>
          <w:sz w:val="22"/>
          <w:szCs w:val="22"/>
        </w:rPr>
        <w:t>19. The Future of GIS | USC [Internet]. USC. 2017 [cited 22 November 2017]. Available from: http://gis.usc.edu/blog/the-future-of-gis/</w:t>
      </w:r>
    </w:p>
    <w:p w:rsidR="004E4CC7" w:rsidRPr="004E4CC7" w:rsidRDefault="00C714F7" w:rsidP="004E4CC7">
      <w:pPr>
        <w:rPr>
          <w:sz w:val="22"/>
          <w:szCs w:val="22"/>
        </w:rPr>
      </w:pPr>
      <w:r w:rsidRPr="004E4CC7">
        <w:rPr>
          <w:sz w:val="22"/>
          <w:szCs w:val="22"/>
        </w:rPr>
        <w:t xml:space="preserve">20. NASA - NASA Spacecraft Camera Yields Most Accurate Mars Map Ever [Internet]. NASA. 2010 [cited 22 November 2017]. Available from: </w:t>
      </w:r>
      <w:r w:rsidR="004E4CC7" w:rsidRPr="002E1A41">
        <w:rPr>
          <w:sz w:val="22"/>
          <w:szCs w:val="22"/>
        </w:rPr>
        <w:t>https://www.nasa.gov/mission_pages/odyssey/odyssey20100723.html#.VFrCOPnF98E</w:t>
      </w:r>
    </w:p>
    <w:p w:rsidR="004E4CC7" w:rsidRPr="004E4CC7" w:rsidRDefault="004E4CC7" w:rsidP="004E4CC7">
      <w:pPr>
        <w:rPr>
          <w:sz w:val="22"/>
          <w:szCs w:val="22"/>
        </w:rPr>
      </w:pPr>
      <w:r w:rsidRPr="004E4CC7">
        <w:rPr>
          <w:sz w:val="22"/>
          <w:szCs w:val="22"/>
        </w:rPr>
        <w:t xml:space="preserve">21. Burns C, Heffernan V. Exploration and GIS: Closing the Productivity Gap - </w:t>
      </w:r>
      <w:proofErr w:type="spellStart"/>
      <w:r w:rsidRPr="004E4CC7">
        <w:rPr>
          <w:sz w:val="22"/>
          <w:szCs w:val="22"/>
        </w:rPr>
        <w:t>Geosoft</w:t>
      </w:r>
      <w:proofErr w:type="spellEnd"/>
      <w:r w:rsidRPr="004E4CC7">
        <w:rPr>
          <w:sz w:val="22"/>
          <w:szCs w:val="22"/>
        </w:rPr>
        <w:t xml:space="preserve"> - Earth Explorer Magazine [Internet]. Earthexplorer.com. [cited 22 November 2017]. Available from: http://www.earthexplorer.com/2008-02/exploration_and_gis_closing_the_productivity_gap.asp</w:t>
      </w:r>
    </w:p>
    <w:p w:rsidR="004E4CC7" w:rsidRPr="004E4CC7" w:rsidRDefault="004E4CC7" w:rsidP="004E4CC7">
      <w:pPr>
        <w:rPr>
          <w:sz w:val="22"/>
          <w:szCs w:val="22"/>
        </w:rPr>
      </w:pPr>
      <w:r w:rsidRPr="004E4CC7">
        <w:rPr>
          <w:sz w:val="22"/>
          <w:szCs w:val="22"/>
        </w:rPr>
        <w:t>22. Longley P. Geographical information systems. New York: Wiley; 2005.</w:t>
      </w:r>
    </w:p>
    <w:p w:rsidR="004E4CC7" w:rsidRPr="004E4CC7" w:rsidRDefault="004E4CC7" w:rsidP="004E4CC7">
      <w:pPr>
        <w:rPr>
          <w:sz w:val="22"/>
          <w:szCs w:val="22"/>
        </w:rPr>
      </w:pPr>
      <w:r w:rsidRPr="004E4CC7">
        <w:rPr>
          <w:sz w:val="22"/>
          <w:szCs w:val="22"/>
        </w:rPr>
        <w:t xml:space="preserve">23. Home | </w:t>
      </w:r>
      <w:proofErr w:type="spellStart"/>
      <w:r w:rsidRPr="004E4CC7">
        <w:rPr>
          <w:sz w:val="22"/>
          <w:szCs w:val="22"/>
        </w:rPr>
        <w:t>InstantAtlas</w:t>
      </w:r>
      <w:proofErr w:type="spellEnd"/>
      <w:r w:rsidRPr="004E4CC7">
        <w:rPr>
          <w:sz w:val="22"/>
          <w:szCs w:val="22"/>
        </w:rPr>
        <w:t xml:space="preserve"> Server [Internet]. Healthmapswales.wales.nhs.uk. 2017 [cited 22 November 2017]. Available from: https://www.healthmapswales.wales.nhs.uk/IAS/</w:t>
      </w:r>
    </w:p>
    <w:p w:rsidR="004E4CC7" w:rsidRPr="004E4CC7" w:rsidRDefault="004E4CC7" w:rsidP="004E4CC7">
      <w:pPr>
        <w:rPr>
          <w:sz w:val="22"/>
          <w:szCs w:val="22"/>
        </w:rPr>
      </w:pPr>
      <w:r w:rsidRPr="004E4CC7">
        <w:rPr>
          <w:sz w:val="22"/>
          <w:szCs w:val="22"/>
        </w:rPr>
        <w:t>24. Ordnance Survey: Britain's mapping agency [Internet]. Ordnancesurvey.co.uk. 2017 [cited 22 November 2017]. Available from: https://www.ordnancesurvey.co.uk</w:t>
      </w:r>
    </w:p>
    <w:p w:rsidR="004E4CC7" w:rsidRPr="004E4CC7" w:rsidRDefault="004E4CC7" w:rsidP="004E4CC7">
      <w:pPr>
        <w:rPr>
          <w:sz w:val="22"/>
          <w:szCs w:val="22"/>
        </w:rPr>
      </w:pPr>
      <w:r w:rsidRPr="004E4CC7">
        <w:rPr>
          <w:sz w:val="22"/>
          <w:szCs w:val="22"/>
        </w:rPr>
        <w:t xml:space="preserve">25. </w:t>
      </w:r>
      <w:proofErr w:type="spellStart"/>
      <w:r w:rsidRPr="004E4CC7">
        <w:rPr>
          <w:sz w:val="22"/>
          <w:szCs w:val="22"/>
        </w:rPr>
        <w:t>OpenStreetMap</w:t>
      </w:r>
      <w:proofErr w:type="spellEnd"/>
      <w:r w:rsidRPr="004E4CC7">
        <w:rPr>
          <w:sz w:val="22"/>
          <w:szCs w:val="22"/>
        </w:rPr>
        <w:t xml:space="preserve"> [Internet]. </w:t>
      </w:r>
      <w:proofErr w:type="spellStart"/>
      <w:r w:rsidRPr="004E4CC7">
        <w:rPr>
          <w:sz w:val="22"/>
          <w:szCs w:val="22"/>
        </w:rPr>
        <w:t>OpenStreetMap</w:t>
      </w:r>
      <w:proofErr w:type="spellEnd"/>
      <w:r w:rsidRPr="004E4CC7">
        <w:rPr>
          <w:sz w:val="22"/>
          <w:szCs w:val="22"/>
        </w:rPr>
        <w:t>. 2017 [cited 22 November 2017]. Available from: https://www.openstreetmap.org</w:t>
      </w:r>
    </w:p>
    <w:p w:rsidR="004E4CC7" w:rsidRDefault="004E4CC7" w:rsidP="004E4CC7">
      <w:pPr>
        <w:rPr>
          <w:sz w:val="22"/>
          <w:szCs w:val="22"/>
        </w:rPr>
      </w:pPr>
      <w:r w:rsidRPr="004E4CC7">
        <w:rPr>
          <w:sz w:val="22"/>
          <w:szCs w:val="22"/>
        </w:rPr>
        <w:t xml:space="preserve">26. </w:t>
      </w:r>
      <w:proofErr w:type="spellStart"/>
      <w:r w:rsidRPr="004E4CC7">
        <w:rPr>
          <w:sz w:val="22"/>
          <w:szCs w:val="22"/>
        </w:rPr>
        <w:t>Yasnoff</w:t>
      </w:r>
      <w:proofErr w:type="spellEnd"/>
      <w:r w:rsidRPr="004E4CC7">
        <w:rPr>
          <w:sz w:val="22"/>
          <w:szCs w:val="22"/>
        </w:rPr>
        <w:t xml:space="preserve"> W, </w:t>
      </w:r>
      <w:proofErr w:type="spellStart"/>
      <w:r w:rsidRPr="004E4CC7">
        <w:rPr>
          <w:sz w:val="22"/>
          <w:szCs w:val="22"/>
        </w:rPr>
        <w:t>Sondik</w:t>
      </w:r>
      <w:proofErr w:type="spellEnd"/>
      <w:r w:rsidRPr="004E4CC7">
        <w:rPr>
          <w:sz w:val="22"/>
          <w:szCs w:val="22"/>
        </w:rPr>
        <w:t xml:space="preserve"> E. Geographic Information Systems (GIS) in Public Health</w:t>
      </w:r>
      <w:proofErr w:type="gramStart"/>
      <w:r w:rsidRPr="004E4CC7">
        <w:rPr>
          <w:sz w:val="22"/>
          <w:szCs w:val="22"/>
        </w:rPr>
        <w:t>... :</w:t>
      </w:r>
      <w:proofErr w:type="gramEnd"/>
      <w:r w:rsidRPr="004E4CC7">
        <w:rPr>
          <w:sz w:val="22"/>
          <w:szCs w:val="22"/>
        </w:rPr>
        <w:t xml:space="preserve"> Journal of Public Health Management and Practice [Internet]. LWW. 1999 [cited 22 November 2017]. Available from: </w:t>
      </w:r>
      <w:hyperlink r:id="rId31" w:history="1">
        <w:r w:rsidR="00003021" w:rsidRPr="00BE198F">
          <w:rPr>
            <w:rStyle w:val="Hyperlink"/>
            <w:sz w:val="22"/>
            <w:szCs w:val="22"/>
          </w:rPr>
          <w:t>http://journals.lww.com/jphmp/Citation/1999/07000/Geographic_Information_Systems__GIS__in_Public.2.aspx</w:t>
        </w:r>
      </w:hyperlink>
    </w:p>
    <w:p w:rsidR="00003021" w:rsidRPr="00003021" w:rsidRDefault="00003021" w:rsidP="00003021">
      <w:pPr>
        <w:rPr>
          <w:sz w:val="22"/>
        </w:rPr>
      </w:pPr>
      <w:r w:rsidRPr="00003021">
        <w:rPr>
          <w:sz w:val="22"/>
        </w:rPr>
        <w:t xml:space="preserve">27. </w:t>
      </w:r>
      <w:proofErr w:type="spellStart"/>
      <w:r w:rsidRPr="00003021">
        <w:rPr>
          <w:sz w:val="22"/>
        </w:rPr>
        <w:t>Żyszkowska</w:t>
      </w:r>
      <w:proofErr w:type="spellEnd"/>
      <w:r w:rsidRPr="00003021">
        <w:rPr>
          <w:sz w:val="22"/>
        </w:rPr>
        <w:t xml:space="preserve"> W. Visual features of cartographic representation in map perception. Polish Cartographical Review. 2016</w:t>
      </w:r>
      <w:proofErr w:type="gramStart"/>
      <w:r w:rsidRPr="00003021">
        <w:rPr>
          <w:sz w:val="22"/>
        </w:rPr>
        <w:t>;48</w:t>
      </w:r>
      <w:proofErr w:type="gramEnd"/>
      <w:r w:rsidRPr="00003021">
        <w:rPr>
          <w:sz w:val="22"/>
        </w:rPr>
        <w:t>(1).</w:t>
      </w:r>
    </w:p>
    <w:p w:rsidR="00003021" w:rsidRPr="004E4CC7" w:rsidRDefault="00003021" w:rsidP="004E4CC7">
      <w:pPr>
        <w:rPr>
          <w:sz w:val="22"/>
          <w:szCs w:val="22"/>
        </w:rPr>
      </w:pPr>
    </w:p>
    <w:p w:rsidR="004E4CC7" w:rsidRDefault="004E4CC7" w:rsidP="00C714F7">
      <w:pPr>
        <w:pStyle w:val="NormalWeb"/>
        <w:spacing w:before="0" w:beforeAutospacing="0" w:after="180" w:afterAutospacing="0"/>
        <w:ind w:left="450" w:hanging="450"/>
        <w:rPr>
          <w:color w:val="000000"/>
          <w:sz w:val="27"/>
          <w:szCs w:val="27"/>
        </w:rPr>
      </w:pPr>
    </w:p>
    <w:p w:rsidR="005E01A2" w:rsidRPr="0034447E" w:rsidRDefault="005E01A2" w:rsidP="005E01A2">
      <w:pPr>
        <w:rPr>
          <w:rFonts w:cstheme="minorHAnsi"/>
          <w:b/>
          <w:sz w:val="24"/>
        </w:rPr>
      </w:pPr>
    </w:p>
    <w:p w:rsidR="00C45CE6" w:rsidRPr="004A5DCC" w:rsidRDefault="00C45CE6">
      <w:pPr>
        <w:rPr>
          <w:rFonts w:cstheme="minorHAnsi"/>
          <w:sz w:val="22"/>
          <w:szCs w:val="22"/>
        </w:rPr>
      </w:pPr>
    </w:p>
    <w:p w:rsidR="001150A9" w:rsidRPr="004A5DCC" w:rsidRDefault="001150A9">
      <w:pPr>
        <w:rPr>
          <w:rFonts w:cstheme="minorHAnsi"/>
          <w:sz w:val="22"/>
          <w:szCs w:val="22"/>
        </w:rPr>
      </w:pPr>
    </w:p>
    <w:p w:rsidR="001150A9" w:rsidRDefault="001150A9"/>
    <w:sectPr w:rsidR="001150A9" w:rsidSect="00C821B5">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01D3" w:rsidRDefault="00A801D3" w:rsidP="00C821B5">
      <w:pPr>
        <w:spacing w:after="0" w:line="240" w:lineRule="auto"/>
      </w:pPr>
      <w:r>
        <w:separator/>
      </w:r>
    </w:p>
  </w:endnote>
  <w:endnote w:type="continuationSeparator" w:id="0">
    <w:p w:rsidR="00A801D3" w:rsidRDefault="00A801D3" w:rsidP="00C82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821B5" w:rsidRDefault="00C821B5" w:rsidP="006915CF">
    <w:pPr>
      <w:pStyle w:val="Footer"/>
      <w:jc w:val="right"/>
    </w:pPr>
    <w:r>
      <w:t>Jonathan Thomas</w:t>
    </w:r>
  </w:p>
  <w:p w:rsidR="00C821B5" w:rsidRDefault="00C821B5" w:rsidP="006915CF">
    <w:pPr>
      <w:pStyle w:val="Footer"/>
      <w:jc w:val="right"/>
    </w:pPr>
    <w:r>
      <w:t>241978</w:t>
    </w:r>
  </w:p>
  <w:p w:rsidR="00C821B5" w:rsidRDefault="00C9658D" w:rsidP="006915CF">
    <w:pPr>
      <w:pStyle w:val="Footer"/>
      <w:jc w:val="right"/>
    </w:pPr>
    <w:r>
      <w:t>Unit M3X8639</w:t>
    </w:r>
    <w:r w:rsidR="006915CF">
      <w:t xml:space="preserve"> Assignment 1</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01D3" w:rsidRDefault="00A801D3" w:rsidP="00C821B5">
      <w:pPr>
        <w:spacing w:after="0" w:line="240" w:lineRule="auto"/>
      </w:pPr>
      <w:r>
        <w:separator/>
      </w:r>
    </w:p>
  </w:footnote>
  <w:footnote w:type="continuationSeparator" w:id="0">
    <w:p w:rsidR="00A801D3" w:rsidRDefault="00A801D3" w:rsidP="00C821B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611833"/>
    <w:multiLevelType w:val="hybridMultilevel"/>
    <w:tmpl w:val="19C2A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78D296B"/>
    <w:multiLevelType w:val="hybridMultilevel"/>
    <w:tmpl w:val="542EBB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AA6635"/>
    <w:multiLevelType w:val="hybridMultilevel"/>
    <w:tmpl w:val="7EC61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1222A1F"/>
    <w:multiLevelType w:val="hybridMultilevel"/>
    <w:tmpl w:val="542EF6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2B74F0"/>
    <w:multiLevelType w:val="hybridMultilevel"/>
    <w:tmpl w:val="D9308C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9E2DAD"/>
    <w:multiLevelType w:val="hybridMultilevel"/>
    <w:tmpl w:val="E672255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7CD53D3B"/>
    <w:multiLevelType w:val="hybridMultilevel"/>
    <w:tmpl w:val="9C7AA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A00AC3"/>
    <w:multiLevelType w:val="hybridMultilevel"/>
    <w:tmpl w:val="2B4447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5"/>
  </w:num>
  <w:num w:numId="4">
    <w:abstractNumId w:val="6"/>
  </w:num>
  <w:num w:numId="5">
    <w:abstractNumId w:val="0"/>
  </w:num>
  <w:num w:numId="6">
    <w:abstractNumId w:val="4"/>
  </w:num>
  <w:num w:numId="7">
    <w:abstractNumId w:val="8"/>
  </w:num>
  <w:num w:numId="8">
    <w:abstractNumId w:val="2"/>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4BFC"/>
    <w:rsid w:val="00003021"/>
    <w:rsid w:val="0000796F"/>
    <w:rsid w:val="0001419F"/>
    <w:rsid w:val="0001443B"/>
    <w:rsid w:val="000156B5"/>
    <w:rsid w:val="00015E4F"/>
    <w:rsid w:val="00031DF8"/>
    <w:rsid w:val="00035758"/>
    <w:rsid w:val="00036A03"/>
    <w:rsid w:val="00054E5E"/>
    <w:rsid w:val="00056F7F"/>
    <w:rsid w:val="000602CC"/>
    <w:rsid w:val="0006318F"/>
    <w:rsid w:val="00063C75"/>
    <w:rsid w:val="000640CF"/>
    <w:rsid w:val="00071CFD"/>
    <w:rsid w:val="00072DD6"/>
    <w:rsid w:val="00074492"/>
    <w:rsid w:val="00090FCB"/>
    <w:rsid w:val="000A0F59"/>
    <w:rsid w:val="000A476B"/>
    <w:rsid w:val="000A573F"/>
    <w:rsid w:val="000A6729"/>
    <w:rsid w:val="000B45C7"/>
    <w:rsid w:val="000B5174"/>
    <w:rsid w:val="000B5C6C"/>
    <w:rsid w:val="000B7617"/>
    <w:rsid w:val="000C2577"/>
    <w:rsid w:val="000C680C"/>
    <w:rsid w:val="000C7BE7"/>
    <w:rsid w:val="000D102A"/>
    <w:rsid w:val="000D2C89"/>
    <w:rsid w:val="000E044A"/>
    <w:rsid w:val="000E7EF0"/>
    <w:rsid w:val="000F2509"/>
    <w:rsid w:val="00102FCE"/>
    <w:rsid w:val="00106259"/>
    <w:rsid w:val="00114124"/>
    <w:rsid w:val="001150A9"/>
    <w:rsid w:val="00123486"/>
    <w:rsid w:val="00125FED"/>
    <w:rsid w:val="00133A69"/>
    <w:rsid w:val="001439E7"/>
    <w:rsid w:val="00144D5E"/>
    <w:rsid w:val="0014505D"/>
    <w:rsid w:val="001477C3"/>
    <w:rsid w:val="00153638"/>
    <w:rsid w:val="00154391"/>
    <w:rsid w:val="001577E0"/>
    <w:rsid w:val="001801E3"/>
    <w:rsid w:val="0018343F"/>
    <w:rsid w:val="00191E46"/>
    <w:rsid w:val="001921C6"/>
    <w:rsid w:val="001A27FB"/>
    <w:rsid w:val="001A7325"/>
    <w:rsid w:val="001B5D6C"/>
    <w:rsid w:val="001B71F0"/>
    <w:rsid w:val="001B7705"/>
    <w:rsid w:val="001C16F2"/>
    <w:rsid w:val="001E5274"/>
    <w:rsid w:val="001E565F"/>
    <w:rsid w:val="001E68DB"/>
    <w:rsid w:val="001F0AF7"/>
    <w:rsid w:val="001F161E"/>
    <w:rsid w:val="001F703B"/>
    <w:rsid w:val="0020300B"/>
    <w:rsid w:val="00213402"/>
    <w:rsid w:val="00220DE2"/>
    <w:rsid w:val="00227F49"/>
    <w:rsid w:val="0023442A"/>
    <w:rsid w:val="00241DDE"/>
    <w:rsid w:val="00244EC4"/>
    <w:rsid w:val="00245730"/>
    <w:rsid w:val="0025147E"/>
    <w:rsid w:val="0025199B"/>
    <w:rsid w:val="00257622"/>
    <w:rsid w:val="00257E34"/>
    <w:rsid w:val="00264C27"/>
    <w:rsid w:val="00272E05"/>
    <w:rsid w:val="002761CA"/>
    <w:rsid w:val="00284DD2"/>
    <w:rsid w:val="00290D1D"/>
    <w:rsid w:val="00296B21"/>
    <w:rsid w:val="002A1EBD"/>
    <w:rsid w:val="002A7D73"/>
    <w:rsid w:val="002A7E1E"/>
    <w:rsid w:val="002B27A9"/>
    <w:rsid w:val="002E0969"/>
    <w:rsid w:val="002E1A41"/>
    <w:rsid w:val="002E5465"/>
    <w:rsid w:val="002F6FED"/>
    <w:rsid w:val="002F7335"/>
    <w:rsid w:val="00301107"/>
    <w:rsid w:val="003060E6"/>
    <w:rsid w:val="00311627"/>
    <w:rsid w:val="00333D9E"/>
    <w:rsid w:val="0034112E"/>
    <w:rsid w:val="0034447E"/>
    <w:rsid w:val="0035030D"/>
    <w:rsid w:val="003539CD"/>
    <w:rsid w:val="00366A19"/>
    <w:rsid w:val="003810A7"/>
    <w:rsid w:val="00383FF2"/>
    <w:rsid w:val="00391B4A"/>
    <w:rsid w:val="003938E9"/>
    <w:rsid w:val="003971E3"/>
    <w:rsid w:val="00397F16"/>
    <w:rsid w:val="003A08C7"/>
    <w:rsid w:val="003A4BFC"/>
    <w:rsid w:val="003C2866"/>
    <w:rsid w:val="003C5293"/>
    <w:rsid w:val="003C7569"/>
    <w:rsid w:val="003D1496"/>
    <w:rsid w:val="003D5FCE"/>
    <w:rsid w:val="003E01AF"/>
    <w:rsid w:val="003E56A2"/>
    <w:rsid w:val="003F6020"/>
    <w:rsid w:val="00400FC2"/>
    <w:rsid w:val="00425A20"/>
    <w:rsid w:val="00425AB6"/>
    <w:rsid w:val="004330BE"/>
    <w:rsid w:val="00436BB0"/>
    <w:rsid w:val="004553AC"/>
    <w:rsid w:val="00462109"/>
    <w:rsid w:val="0046218D"/>
    <w:rsid w:val="004704A5"/>
    <w:rsid w:val="00470BD9"/>
    <w:rsid w:val="00474826"/>
    <w:rsid w:val="00476BF8"/>
    <w:rsid w:val="00481915"/>
    <w:rsid w:val="004821D4"/>
    <w:rsid w:val="00491498"/>
    <w:rsid w:val="00492504"/>
    <w:rsid w:val="00494421"/>
    <w:rsid w:val="00496220"/>
    <w:rsid w:val="00497DFE"/>
    <w:rsid w:val="004A5DCC"/>
    <w:rsid w:val="004B2D7B"/>
    <w:rsid w:val="004B36FB"/>
    <w:rsid w:val="004C0149"/>
    <w:rsid w:val="004C27C8"/>
    <w:rsid w:val="004C4A06"/>
    <w:rsid w:val="004C4B40"/>
    <w:rsid w:val="004C73A0"/>
    <w:rsid w:val="004D0AC1"/>
    <w:rsid w:val="004E33A9"/>
    <w:rsid w:val="004E4CC7"/>
    <w:rsid w:val="004F335D"/>
    <w:rsid w:val="004F4553"/>
    <w:rsid w:val="004F5A78"/>
    <w:rsid w:val="00505C88"/>
    <w:rsid w:val="0051528C"/>
    <w:rsid w:val="00516470"/>
    <w:rsid w:val="00516660"/>
    <w:rsid w:val="00530684"/>
    <w:rsid w:val="00536043"/>
    <w:rsid w:val="00540484"/>
    <w:rsid w:val="00542F2C"/>
    <w:rsid w:val="005469D2"/>
    <w:rsid w:val="005623EF"/>
    <w:rsid w:val="00573272"/>
    <w:rsid w:val="0059108D"/>
    <w:rsid w:val="00597620"/>
    <w:rsid w:val="005A0BC6"/>
    <w:rsid w:val="005A60BF"/>
    <w:rsid w:val="005A6376"/>
    <w:rsid w:val="005B3D3C"/>
    <w:rsid w:val="005B795A"/>
    <w:rsid w:val="005C11A8"/>
    <w:rsid w:val="005E00D9"/>
    <w:rsid w:val="005E01A2"/>
    <w:rsid w:val="005E0782"/>
    <w:rsid w:val="005E0ABF"/>
    <w:rsid w:val="005E2D17"/>
    <w:rsid w:val="005E49C4"/>
    <w:rsid w:val="005E5C0A"/>
    <w:rsid w:val="005E7D23"/>
    <w:rsid w:val="0060339F"/>
    <w:rsid w:val="00614BE9"/>
    <w:rsid w:val="0062096C"/>
    <w:rsid w:val="006252C3"/>
    <w:rsid w:val="0062673E"/>
    <w:rsid w:val="006273C6"/>
    <w:rsid w:val="006328F5"/>
    <w:rsid w:val="0065213F"/>
    <w:rsid w:val="00660464"/>
    <w:rsid w:val="006851F5"/>
    <w:rsid w:val="00685352"/>
    <w:rsid w:val="006915CF"/>
    <w:rsid w:val="006A1F23"/>
    <w:rsid w:val="006A616F"/>
    <w:rsid w:val="006B0C76"/>
    <w:rsid w:val="006B258A"/>
    <w:rsid w:val="006B2CDF"/>
    <w:rsid w:val="006B45B4"/>
    <w:rsid w:val="006B5996"/>
    <w:rsid w:val="006E1812"/>
    <w:rsid w:val="006E7FCE"/>
    <w:rsid w:val="006F11F4"/>
    <w:rsid w:val="00706020"/>
    <w:rsid w:val="00712D5E"/>
    <w:rsid w:val="00713B8B"/>
    <w:rsid w:val="00721E9F"/>
    <w:rsid w:val="00723038"/>
    <w:rsid w:val="00744964"/>
    <w:rsid w:val="0076145E"/>
    <w:rsid w:val="00765B33"/>
    <w:rsid w:val="007764CD"/>
    <w:rsid w:val="00777E26"/>
    <w:rsid w:val="00785812"/>
    <w:rsid w:val="00790D46"/>
    <w:rsid w:val="007A056B"/>
    <w:rsid w:val="007A5308"/>
    <w:rsid w:val="007A63A0"/>
    <w:rsid w:val="007B4A25"/>
    <w:rsid w:val="007B6A8A"/>
    <w:rsid w:val="007C5DB5"/>
    <w:rsid w:val="007C74B7"/>
    <w:rsid w:val="007D2B99"/>
    <w:rsid w:val="007D4536"/>
    <w:rsid w:val="007D5292"/>
    <w:rsid w:val="007F0983"/>
    <w:rsid w:val="007F368D"/>
    <w:rsid w:val="007F3CBC"/>
    <w:rsid w:val="007F473B"/>
    <w:rsid w:val="007F7B03"/>
    <w:rsid w:val="00800595"/>
    <w:rsid w:val="00806ED3"/>
    <w:rsid w:val="008169F8"/>
    <w:rsid w:val="0082106F"/>
    <w:rsid w:val="00835C2E"/>
    <w:rsid w:val="00840830"/>
    <w:rsid w:val="0084257E"/>
    <w:rsid w:val="00842CD5"/>
    <w:rsid w:val="00843966"/>
    <w:rsid w:val="00850964"/>
    <w:rsid w:val="00853280"/>
    <w:rsid w:val="00856069"/>
    <w:rsid w:val="008608FF"/>
    <w:rsid w:val="00866215"/>
    <w:rsid w:val="0087073C"/>
    <w:rsid w:val="00871F81"/>
    <w:rsid w:val="008720AA"/>
    <w:rsid w:val="00872B49"/>
    <w:rsid w:val="008770CE"/>
    <w:rsid w:val="00890155"/>
    <w:rsid w:val="00890556"/>
    <w:rsid w:val="00892767"/>
    <w:rsid w:val="00897942"/>
    <w:rsid w:val="008A4465"/>
    <w:rsid w:val="008A6122"/>
    <w:rsid w:val="008A6614"/>
    <w:rsid w:val="008B0CEA"/>
    <w:rsid w:val="008D3E3E"/>
    <w:rsid w:val="008D7446"/>
    <w:rsid w:val="008E2708"/>
    <w:rsid w:val="008F17E3"/>
    <w:rsid w:val="00912F39"/>
    <w:rsid w:val="00914623"/>
    <w:rsid w:val="00914813"/>
    <w:rsid w:val="00915A4C"/>
    <w:rsid w:val="00915D3E"/>
    <w:rsid w:val="00915E89"/>
    <w:rsid w:val="00917831"/>
    <w:rsid w:val="0092112F"/>
    <w:rsid w:val="0093477A"/>
    <w:rsid w:val="00935101"/>
    <w:rsid w:val="00936EBC"/>
    <w:rsid w:val="00940B6F"/>
    <w:rsid w:val="009440EB"/>
    <w:rsid w:val="009477C5"/>
    <w:rsid w:val="00950929"/>
    <w:rsid w:val="00951F6E"/>
    <w:rsid w:val="00956BAE"/>
    <w:rsid w:val="0095771E"/>
    <w:rsid w:val="00960661"/>
    <w:rsid w:val="00960665"/>
    <w:rsid w:val="00963E66"/>
    <w:rsid w:val="00970616"/>
    <w:rsid w:val="0097256D"/>
    <w:rsid w:val="00973832"/>
    <w:rsid w:val="00975B8A"/>
    <w:rsid w:val="00976093"/>
    <w:rsid w:val="009863F6"/>
    <w:rsid w:val="009A402C"/>
    <w:rsid w:val="009A4C5A"/>
    <w:rsid w:val="009A7C0D"/>
    <w:rsid w:val="009B2690"/>
    <w:rsid w:val="009B48D5"/>
    <w:rsid w:val="009B6CCD"/>
    <w:rsid w:val="009C1B26"/>
    <w:rsid w:val="009C2F61"/>
    <w:rsid w:val="009C30C1"/>
    <w:rsid w:val="009C6240"/>
    <w:rsid w:val="009D26A2"/>
    <w:rsid w:val="009D46CE"/>
    <w:rsid w:val="009E10FE"/>
    <w:rsid w:val="009E1121"/>
    <w:rsid w:val="009E2DCD"/>
    <w:rsid w:val="009F5595"/>
    <w:rsid w:val="009F55EE"/>
    <w:rsid w:val="009F7580"/>
    <w:rsid w:val="00A00E44"/>
    <w:rsid w:val="00A13450"/>
    <w:rsid w:val="00A35305"/>
    <w:rsid w:val="00A36FB4"/>
    <w:rsid w:val="00A421FD"/>
    <w:rsid w:val="00A438BE"/>
    <w:rsid w:val="00A51E8E"/>
    <w:rsid w:val="00A61E6D"/>
    <w:rsid w:val="00A62DCD"/>
    <w:rsid w:val="00A646F7"/>
    <w:rsid w:val="00A7707A"/>
    <w:rsid w:val="00A801D3"/>
    <w:rsid w:val="00A81015"/>
    <w:rsid w:val="00A91578"/>
    <w:rsid w:val="00A91AA9"/>
    <w:rsid w:val="00A96732"/>
    <w:rsid w:val="00AA539E"/>
    <w:rsid w:val="00AB3958"/>
    <w:rsid w:val="00AC044A"/>
    <w:rsid w:val="00AC0701"/>
    <w:rsid w:val="00AC2C43"/>
    <w:rsid w:val="00AC6C65"/>
    <w:rsid w:val="00AD2858"/>
    <w:rsid w:val="00AD719D"/>
    <w:rsid w:val="00AE4924"/>
    <w:rsid w:val="00AE6F0B"/>
    <w:rsid w:val="00AF08CA"/>
    <w:rsid w:val="00AF53DB"/>
    <w:rsid w:val="00B00E90"/>
    <w:rsid w:val="00B0752A"/>
    <w:rsid w:val="00B12184"/>
    <w:rsid w:val="00B15F2B"/>
    <w:rsid w:val="00B3644C"/>
    <w:rsid w:val="00B43959"/>
    <w:rsid w:val="00B536EA"/>
    <w:rsid w:val="00B56B40"/>
    <w:rsid w:val="00B57D47"/>
    <w:rsid w:val="00B61A76"/>
    <w:rsid w:val="00B7040E"/>
    <w:rsid w:val="00B71907"/>
    <w:rsid w:val="00B74D31"/>
    <w:rsid w:val="00B818B6"/>
    <w:rsid w:val="00B830C0"/>
    <w:rsid w:val="00B83F52"/>
    <w:rsid w:val="00B90977"/>
    <w:rsid w:val="00B91750"/>
    <w:rsid w:val="00B96109"/>
    <w:rsid w:val="00BA31CB"/>
    <w:rsid w:val="00BD3872"/>
    <w:rsid w:val="00BE3843"/>
    <w:rsid w:val="00BE77BB"/>
    <w:rsid w:val="00BF15EB"/>
    <w:rsid w:val="00BF7460"/>
    <w:rsid w:val="00C111E2"/>
    <w:rsid w:val="00C2485A"/>
    <w:rsid w:val="00C252BA"/>
    <w:rsid w:val="00C34282"/>
    <w:rsid w:val="00C41B2E"/>
    <w:rsid w:val="00C44FD8"/>
    <w:rsid w:val="00C45CE6"/>
    <w:rsid w:val="00C503E2"/>
    <w:rsid w:val="00C54D5F"/>
    <w:rsid w:val="00C64C6C"/>
    <w:rsid w:val="00C714F7"/>
    <w:rsid w:val="00C72BD0"/>
    <w:rsid w:val="00C77475"/>
    <w:rsid w:val="00C821B5"/>
    <w:rsid w:val="00C87831"/>
    <w:rsid w:val="00C92029"/>
    <w:rsid w:val="00C9658D"/>
    <w:rsid w:val="00C96BCD"/>
    <w:rsid w:val="00C96C0F"/>
    <w:rsid w:val="00CA0C5D"/>
    <w:rsid w:val="00CA5C2F"/>
    <w:rsid w:val="00CA7110"/>
    <w:rsid w:val="00CB447A"/>
    <w:rsid w:val="00CB4D95"/>
    <w:rsid w:val="00CC1C49"/>
    <w:rsid w:val="00CC4660"/>
    <w:rsid w:val="00CC64D5"/>
    <w:rsid w:val="00CC6588"/>
    <w:rsid w:val="00CD2BC7"/>
    <w:rsid w:val="00CD487C"/>
    <w:rsid w:val="00CD74A2"/>
    <w:rsid w:val="00CE05F1"/>
    <w:rsid w:val="00CE172A"/>
    <w:rsid w:val="00CE33F6"/>
    <w:rsid w:val="00CE6142"/>
    <w:rsid w:val="00CE6CBC"/>
    <w:rsid w:val="00CF3DC3"/>
    <w:rsid w:val="00CF44B3"/>
    <w:rsid w:val="00D0185B"/>
    <w:rsid w:val="00D153D8"/>
    <w:rsid w:val="00D32F3B"/>
    <w:rsid w:val="00D33754"/>
    <w:rsid w:val="00D40110"/>
    <w:rsid w:val="00D63012"/>
    <w:rsid w:val="00D6701B"/>
    <w:rsid w:val="00D76E7C"/>
    <w:rsid w:val="00D91E4F"/>
    <w:rsid w:val="00DB0CB5"/>
    <w:rsid w:val="00DB7534"/>
    <w:rsid w:val="00DE2F1B"/>
    <w:rsid w:val="00DE325C"/>
    <w:rsid w:val="00DE3D01"/>
    <w:rsid w:val="00DF04DC"/>
    <w:rsid w:val="00DF3089"/>
    <w:rsid w:val="00E00308"/>
    <w:rsid w:val="00E011A3"/>
    <w:rsid w:val="00E05FB4"/>
    <w:rsid w:val="00E06201"/>
    <w:rsid w:val="00E0709C"/>
    <w:rsid w:val="00E239D0"/>
    <w:rsid w:val="00E3285D"/>
    <w:rsid w:val="00E35D7D"/>
    <w:rsid w:val="00E453A5"/>
    <w:rsid w:val="00E4572F"/>
    <w:rsid w:val="00E60F59"/>
    <w:rsid w:val="00E71DAA"/>
    <w:rsid w:val="00E82DDB"/>
    <w:rsid w:val="00E83C4B"/>
    <w:rsid w:val="00E86B36"/>
    <w:rsid w:val="00E94336"/>
    <w:rsid w:val="00E94BA1"/>
    <w:rsid w:val="00E95688"/>
    <w:rsid w:val="00EA56EF"/>
    <w:rsid w:val="00EA62CF"/>
    <w:rsid w:val="00EB1AD7"/>
    <w:rsid w:val="00EB4EFE"/>
    <w:rsid w:val="00EC0C4C"/>
    <w:rsid w:val="00ED0F11"/>
    <w:rsid w:val="00ED1AD5"/>
    <w:rsid w:val="00EE3405"/>
    <w:rsid w:val="00EE4EB9"/>
    <w:rsid w:val="00EE72D0"/>
    <w:rsid w:val="00EE7E85"/>
    <w:rsid w:val="00F0019B"/>
    <w:rsid w:val="00F15EF1"/>
    <w:rsid w:val="00F20930"/>
    <w:rsid w:val="00F25C65"/>
    <w:rsid w:val="00F27B90"/>
    <w:rsid w:val="00F3444F"/>
    <w:rsid w:val="00F359CE"/>
    <w:rsid w:val="00F370C0"/>
    <w:rsid w:val="00F4511A"/>
    <w:rsid w:val="00F45413"/>
    <w:rsid w:val="00F47C54"/>
    <w:rsid w:val="00F504D7"/>
    <w:rsid w:val="00F52DCE"/>
    <w:rsid w:val="00F64BBD"/>
    <w:rsid w:val="00F6736E"/>
    <w:rsid w:val="00F71706"/>
    <w:rsid w:val="00F84E87"/>
    <w:rsid w:val="00F93CA2"/>
    <w:rsid w:val="00FB1089"/>
    <w:rsid w:val="00FB68B2"/>
    <w:rsid w:val="00FB6B9C"/>
    <w:rsid w:val="00FD167B"/>
    <w:rsid w:val="00FE066D"/>
    <w:rsid w:val="00FE2AE3"/>
    <w:rsid w:val="00FF4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083EFE9-497C-44EE-9570-FD0FBC0D2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4C5A"/>
  </w:style>
  <w:style w:type="paragraph" w:styleId="Heading1">
    <w:name w:val="heading 1"/>
    <w:basedOn w:val="Normal"/>
    <w:next w:val="Normal"/>
    <w:link w:val="Heading1Char"/>
    <w:uiPriority w:val="9"/>
    <w:qFormat/>
    <w:rsid w:val="009A4C5A"/>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A4C5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9A4C5A"/>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9A4C5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A4C5A"/>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9A4C5A"/>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9A4C5A"/>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9A4C5A"/>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9A4C5A"/>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4C5A"/>
    <w:pPr>
      <w:spacing w:after="0" w:line="240" w:lineRule="auto"/>
    </w:pPr>
  </w:style>
  <w:style w:type="character" w:customStyle="1" w:styleId="NoSpacingChar">
    <w:name w:val="No Spacing Char"/>
    <w:basedOn w:val="DefaultParagraphFont"/>
    <w:link w:val="NoSpacing"/>
    <w:uiPriority w:val="1"/>
    <w:rsid w:val="00C821B5"/>
  </w:style>
  <w:style w:type="paragraph" w:styleId="Header">
    <w:name w:val="header"/>
    <w:basedOn w:val="Normal"/>
    <w:link w:val="HeaderChar"/>
    <w:uiPriority w:val="99"/>
    <w:unhideWhenUsed/>
    <w:rsid w:val="00C821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1B5"/>
  </w:style>
  <w:style w:type="paragraph" w:styleId="Footer">
    <w:name w:val="footer"/>
    <w:basedOn w:val="Normal"/>
    <w:link w:val="FooterChar"/>
    <w:uiPriority w:val="99"/>
    <w:unhideWhenUsed/>
    <w:rsid w:val="00C82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1B5"/>
  </w:style>
  <w:style w:type="character" w:customStyle="1" w:styleId="Heading1Char">
    <w:name w:val="Heading 1 Char"/>
    <w:basedOn w:val="DefaultParagraphFont"/>
    <w:link w:val="Heading1"/>
    <w:uiPriority w:val="9"/>
    <w:rsid w:val="009A4C5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A4C5A"/>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9A4C5A"/>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9A4C5A"/>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A4C5A"/>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9A4C5A"/>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9A4C5A"/>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9A4C5A"/>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9A4C5A"/>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9A4C5A"/>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9A4C5A"/>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9A4C5A"/>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9A4C5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A4C5A"/>
    <w:rPr>
      <w:rFonts w:asciiTheme="majorHAnsi" w:eastAsiaTheme="majorEastAsia" w:hAnsiTheme="majorHAnsi" w:cstheme="majorBidi"/>
      <w:sz w:val="24"/>
      <w:szCs w:val="24"/>
    </w:rPr>
  </w:style>
  <w:style w:type="character" w:styleId="Strong">
    <w:name w:val="Strong"/>
    <w:basedOn w:val="DefaultParagraphFont"/>
    <w:uiPriority w:val="22"/>
    <w:qFormat/>
    <w:rsid w:val="009A4C5A"/>
    <w:rPr>
      <w:b/>
      <w:bCs/>
    </w:rPr>
  </w:style>
  <w:style w:type="character" w:styleId="Emphasis">
    <w:name w:val="Emphasis"/>
    <w:basedOn w:val="DefaultParagraphFont"/>
    <w:uiPriority w:val="20"/>
    <w:qFormat/>
    <w:rsid w:val="009A4C5A"/>
    <w:rPr>
      <w:i/>
      <w:iCs/>
    </w:rPr>
  </w:style>
  <w:style w:type="paragraph" w:styleId="Quote">
    <w:name w:val="Quote"/>
    <w:basedOn w:val="Normal"/>
    <w:next w:val="Normal"/>
    <w:link w:val="QuoteChar"/>
    <w:uiPriority w:val="29"/>
    <w:qFormat/>
    <w:rsid w:val="009A4C5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A4C5A"/>
    <w:rPr>
      <w:i/>
      <w:iCs/>
      <w:color w:val="404040" w:themeColor="text1" w:themeTint="BF"/>
    </w:rPr>
  </w:style>
  <w:style w:type="paragraph" w:styleId="IntenseQuote">
    <w:name w:val="Intense Quote"/>
    <w:basedOn w:val="Normal"/>
    <w:next w:val="Normal"/>
    <w:link w:val="IntenseQuoteChar"/>
    <w:uiPriority w:val="30"/>
    <w:qFormat/>
    <w:rsid w:val="009A4C5A"/>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9A4C5A"/>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9A4C5A"/>
    <w:rPr>
      <w:i/>
      <w:iCs/>
      <w:color w:val="404040" w:themeColor="text1" w:themeTint="BF"/>
    </w:rPr>
  </w:style>
  <w:style w:type="character" w:styleId="IntenseEmphasis">
    <w:name w:val="Intense Emphasis"/>
    <w:basedOn w:val="DefaultParagraphFont"/>
    <w:uiPriority w:val="21"/>
    <w:qFormat/>
    <w:rsid w:val="009A4C5A"/>
    <w:rPr>
      <w:b/>
      <w:bCs/>
      <w:i/>
      <w:iCs/>
    </w:rPr>
  </w:style>
  <w:style w:type="character" w:styleId="SubtleReference">
    <w:name w:val="Subtle Reference"/>
    <w:basedOn w:val="DefaultParagraphFont"/>
    <w:uiPriority w:val="31"/>
    <w:qFormat/>
    <w:rsid w:val="009A4C5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A4C5A"/>
    <w:rPr>
      <w:b/>
      <w:bCs/>
      <w:smallCaps/>
      <w:spacing w:val="5"/>
      <w:u w:val="single"/>
    </w:rPr>
  </w:style>
  <w:style w:type="character" w:styleId="BookTitle">
    <w:name w:val="Book Title"/>
    <w:basedOn w:val="DefaultParagraphFont"/>
    <w:uiPriority w:val="33"/>
    <w:qFormat/>
    <w:rsid w:val="009A4C5A"/>
    <w:rPr>
      <w:b/>
      <w:bCs/>
      <w:smallCaps/>
    </w:rPr>
  </w:style>
  <w:style w:type="paragraph" w:styleId="TOCHeading">
    <w:name w:val="TOC Heading"/>
    <w:basedOn w:val="Heading1"/>
    <w:next w:val="Normal"/>
    <w:uiPriority w:val="39"/>
    <w:unhideWhenUsed/>
    <w:qFormat/>
    <w:rsid w:val="009A4C5A"/>
    <w:pPr>
      <w:outlineLvl w:val="9"/>
    </w:pPr>
  </w:style>
  <w:style w:type="character" w:styleId="Hyperlink">
    <w:name w:val="Hyperlink"/>
    <w:basedOn w:val="DefaultParagraphFont"/>
    <w:uiPriority w:val="99"/>
    <w:unhideWhenUsed/>
    <w:rsid w:val="001150A9"/>
    <w:rPr>
      <w:color w:val="0563C1" w:themeColor="hyperlink"/>
      <w:u w:val="single"/>
    </w:rPr>
  </w:style>
  <w:style w:type="character" w:styleId="FollowedHyperlink">
    <w:name w:val="FollowedHyperlink"/>
    <w:basedOn w:val="DefaultParagraphFont"/>
    <w:uiPriority w:val="99"/>
    <w:semiHidden/>
    <w:unhideWhenUsed/>
    <w:rsid w:val="002F7335"/>
    <w:rPr>
      <w:color w:val="954F72" w:themeColor="followedHyperlink"/>
      <w:u w:val="single"/>
    </w:rPr>
  </w:style>
  <w:style w:type="character" w:customStyle="1" w:styleId="UnresolvedMention1">
    <w:name w:val="Unresolved Mention1"/>
    <w:basedOn w:val="DefaultParagraphFont"/>
    <w:uiPriority w:val="99"/>
    <w:semiHidden/>
    <w:unhideWhenUsed/>
    <w:rsid w:val="009440EB"/>
    <w:rPr>
      <w:color w:val="808080"/>
      <w:shd w:val="clear" w:color="auto" w:fill="E6E6E6"/>
    </w:rPr>
  </w:style>
  <w:style w:type="character" w:customStyle="1" w:styleId="a-size-extra-large">
    <w:name w:val="a-size-extra-large"/>
    <w:basedOn w:val="DefaultParagraphFont"/>
    <w:rsid w:val="009B2690"/>
  </w:style>
  <w:style w:type="character" w:customStyle="1" w:styleId="a-size-large">
    <w:name w:val="a-size-large"/>
    <w:basedOn w:val="DefaultParagraphFont"/>
    <w:rsid w:val="009B2690"/>
  </w:style>
  <w:style w:type="paragraph" w:styleId="ListParagraph">
    <w:name w:val="List Paragraph"/>
    <w:basedOn w:val="Normal"/>
    <w:uiPriority w:val="34"/>
    <w:qFormat/>
    <w:rsid w:val="008E2708"/>
    <w:pPr>
      <w:ind w:left="720"/>
      <w:contextualSpacing/>
    </w:pPr>
  </w:style>
  <w:style w:type="character" w:customStyle="1" w:styleId="apple-converted-space">
    <w:name w:val="apple-converted-space"/>
    <w:basedOn w:val="DefaultParagraphFont"/>
    <w:rsid w:val="00BF7460"/>
  </w:style>
  <w:style w:type="character" w:customStyle="1" w:styleId="UnresolvedMention">
    <w:name w:val="Unresolved Mention"/>
    <w:basedOn w:val="DefaultParagraphFont"/>
    <w:uiPriority w:val="99"/>
    <w:semiHidden/>
    <w:unhideWhenUsed/>
    <w:rsid w:val="004B2D7B"/>
    <w:rPr>
      <w:color w:val="808080"/>
      <w:shd w:val="clear" w:color="auto" w:fill="E6E6E6"/>
    </w:rPr>
  </w:style>
  <w:style w:type="paragraph" w:styleId="TOC1">
    <w:name w:val="toc 1"/>
    <w:basedOn w:val="Normal"/>
    <w:next w:val="Normal"/>
    <w:autoRedefine/>
    <w:uiPriority w:val="39"/>
    <w:unhideWhenUsed/>
    <w:rsid w:val="00BD3872"/>
    <w:pPr>
      <w:spacing w:after="100"/>
    </w:pPr>
  </w:style>
  <w:style w:type="paragraph" w:styleId="TOC2">
    <w:name w:val="toc 2"/>
    <w:basedOn w:val="Normal"/>
    <w:next w:val="Normal"/>
    <w:autoRedefine/>
    <w:uiPriority w:val="39"/>
    <w:unhideWhenUsed/>
    <w:rsid w:val="00BD3872"/>
    <w:pPr>
      <w:tabs>
        <w:tab w:val="right" w:leader="dot" w:pos="9016"/>
      </w:tabs>
      <w:spacing w:after="100"/>
      <w:ind w:left="200"/>
    </w:pPr>
    <w:rPr>
      <w:rFonts w:cstheme="minorHAnsi"/>
      <w:noProof/>
      <w:sz w:val="28"/>
    </w:rPr>
  </w:style>
  <w:style w:type="paragraph" w:styleId="NormalWeb">
    <w:name w:val="Normal (Web)"/>
    <w:basedOn w:val="Normal"/>
    <w:uiPriority w:val="99"/>
    <w:unhideWhenUsed/>
    <w:rsid w:val="00C714F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9505282">
      <w:bodyDiv w:val="1"/>
      <w:marLeft w:val="0"/>
      <w:marRight w:val="0"/>
      <w:marTop w:val="0"/>
      <w:marBottom w:val="0"/>
      <w:divBdr>
        <w:top w:val="none" w:sz="0" w:space="0" w:color="auto"/>
        <w:left w:val="none" w:sz="0" w:space="0" w:color="auto"/>
        <w:bottom w:val="none" w:sz="0" w:space="0" w:color="auto"/>
        <w:right w:val="none" w:sz="0" w:space="0" w:color="auto"/>
      </w:divBdr>
    </w:div>
    <w:div w:id="729570540">
      <w:bodyDiv w:val="1"/>
      <w:marLeft w:val="0"/>
      <w:marRight w:val="0"/>
      <w:marTop w:val="0"/>
      <w:marBottom w:val="0"/>
      <w:divBdr>
        <w:top w:val="none" w:sz="0" w:space="0" w:color="auto"/>
        <w:left w:val="none" w:sz="0" w:space="0" w:color="auto"/>
        <w:bottom w:val="none" w:sz="0" w:space="0" w:color="auto"/>
        <w:right w:val="none" w:sz="0" w:space="0" w:color="auto"/>
      </w:divBdr>
      <w:divsChild>
        <w:div w:id="25253792">
          <w:marLeft w:val="0"/>
          <w:marRight w:val="0"/>
          <w:marTop w:val="0"/>
          <w:marBottom w:val="0"/>
          <w:divBdr>
            <w:top w:val="none" w:sz="0" w:space="0" w:color="auto"/>
            <w:left w:val="none" w:sz="0" w:space="0" w:color="auto"/>
            <w:bottom w:val="none" w:sz="0" w:space="0" w:color="auto"/>
            <w:right w:val="none" w:sz="0" w:space="0" w:color="auto"/>
          </w:divBdr>
        </w:div>
        <w:div w:id="871579713">
          <w:marLeft w:val="0"/>
          <w:marRight w:val="0"/>
          <w:marTop w:val="0"/>
          <w:marBottom w:val="0"/>
          <w:divBdr>
            <w:top w:val="none" w:sz="0" w:space="0" w:color="auto"/>
            <w:left w:val="none" w:sz="0" w:space="0" w:color="auto"/>
            <w:bottom w:val="none" w:sz="0" w:space="0" w:color="auto"/>
            <w:right w:val="none" w:sz="0" w:space="0" w:color="auto"/>
          </w:divBdr>
        </w:div>
      </w:divsChild>
    </w:div>
    <w:div w:id="914169908">
      <w:bodyDiv w:val="1"/>
      <w:marLeft w:val="0"/>
      <w:marRight w:val="0"/>
      <w:marTop w:val="0"/>
      <w:marBottom w:val="0"/>
      <w:divBdr>
        <w:top w:val="none" w:sz="0" w:space="0" w:color="auto"/>
        <w:left w:val="none" w:sz="0" w:space="0" w:color="auto"/>
        <w:bottom w:val="none" w:sz="0" w:space="0" w:color="auto"/>
        <w:right w:val="none" w:sz="0" w:space="0" w:color="auto"/>
      </w:divBdr>
    </w:div>
    <w:div w:id="1346978344">
      <w:bodyDiv w:val="1"/>
      <w:marLeft w:val="0"/>
      <w:marRight w:val="0"/>
      <w:marTop w:val="0"/>
      <w:marBottom w:val="0"/>
      <w:divBdr>
        <w:top w:val="none" w:sz="0" w:space="0" w:color="auto"/>
        <w:left w:val="none" w:sz="0" w:space="0" w:color="auto"/>
        <w:bottom w:val="none" w:sz="0" w:space="0" w:color="auto"/>
        <w:right w:val="none" w:sz="0" w:space="0" w:color="auto"/>
      </w:divBdr>
    </w:div>
    <w:div w:id="1950316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jpe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journals.lww.com/jphmp/Citation/1999/07000/Geographic_Information_Systems__GIS__in_Public.2.aspx"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2017-10-04T00:00:00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C0D135-56F3-4F33-BFFC-B8DBCF4AD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6AE21AC2</Template>
  <TotalTime>125</TotalTime>
  <Pages>18</Pages>
  <Words>4031</Words>
  <Characters>22977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Geovisualisation and the application of gis</vt:lpstr>
    </vt:vector>
  </TitlesOfParts>
  <Company>Jonathan Thomas</Company>
  <LinksUpToDate>false</LinksUpToDate>
  <CharactersWithSpaces>26955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Geovisualisation and the application of gis</dc:title>
  <dc:subject>M3X8639 – Geographical Information Systems</dc:subject>
  <dc:creator>Jonathan Thomas - 241978</dc:creator>
  <cp:keywords/>
  <dc:description/>
  <cp:lastModifiedBy>241978</cp:lastModifiedBy>
  <cp:revision>47</cp:revision>
  <dcterms:created xsi:type="dcterms:W3CDTF">2017-11-22T21:28:00Z</dcterms:created>
  <dcterms:modified xsi:type="dcterms:W3CDTF">2017-12-05T13:56:00Z</dcterms:modified>
  <cp:category>241978</cp:category>
</cp:coreProperties>
</file>