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0BAE26B3" w:rsidR="00152E9D" w:rsidRPr="00490627" w:rsidRDefault="00490627" w:rsidP="00152E9D">
            <w:pPr>
              <w:spacing w:after="120"/>
              <w:rPr>
                <w:rFonts w:ascii="Arial" w:hAnsi="Arial" w:cs="Arial"/>
              </w:rPr>
            </w:pPr>
            <w:r>
              <w:rPr>
                <w:rFonts w:ascii="Arial" w:hAnsi="Arial" w:cs="Arial"/>
              </w:rPr>
              <w:t>Excellent work</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70A20E15" w:rsidR="00E52B68" w:rsidRPr="00A406E5" w:rsidRDefault="00777759" w:rsidP="00152E9D">
            <w:pPr>
              <w:jc w:val="center"/>
              <w:rPr>
                <w:rFonts w:ascii="Arial" w:hAnsi="Arial" w:cs="Arial"/>
                <w:sz w:val="32"/>
              </w:rPr>
            </w:pPr>
            <w:r>
              <w:rPr>
                <w:rFonts w:ascii="Arial" w:hAnsi="Arial" w:cs="Arial"/>
                <w:sz w:val="32"/>
              </w:rPr>
              <w:t>1</w:t>
            </w:r>
            <w:r w:rsidR="00490627">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576696CD" w:rsidR="00E52B68" w:rsidRDefault="00490627" w:rsidP="00152E9D">
            <w:pPr>
              <w:jc w:val="center"/>
              <w:rPr>
                <w:rFonts w:ascii="Arial" w:hAnsi="Arial" w:cs="Arial"/>
                <w:sz w:val="32"/>
              </w:rPr>
            </w:pPr>
            <w:r>
              <w:rPr>
                <w:rFonts w:ascii="Arial" w:hAnsi="Arial" w:cs="Arial"/>
                <w:sz w:val="32"/>
              </w:rPr>
              <w:t>8</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36DF5D71" w:rsidR="00E52B68" w:rsidRPr="00A406E5" w:rsidRDefault="00490627" w:rsidP="00152E9D">
            <w:pPr>
              <w:jc w:val="center"/>
              <w:rPr>
                <w:rFonts w:ascii="Arial" w:hAnsi="Arial" w:cs="Arial"/>
                <w:sz w:val="32"/>
              </w:rPr>
            </w:pPr>
            <w:r>
              <w:rPr>
                <w:rFonts w:ascii="Arial" w:hAnsi="Arial" w:cs="Arial"/>
                <w:sz w:val="32"/>
              </w:rPr>
              <w:t>7</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9EA691" w14:textId="7DA41FEA" w:rsidR="004A297D" w:rsidRPr="0050789C" w:rsidRDefault="004A297D" w:rsidP="004A297D">
            <w:pPr>
              <w:spacing w:after="120"/>
              <w:rPr>
                <w:rFonts w:ascii="Arial" w:hAnsi="Arial" w:cs="Arial"/>
                <w:sz w:val="22"/>
                <w:szCs w:val="22"/>
              </w:rPr>
            </w:pPr>
            <w:r>
              <w:rPr>
                <w:rFonts w:ascii="Arial" w:hAnsi="Arial" w:cs="Arial"/>
                <w:sz w:val="22"/>
                <w:szCs w:val="22"/>
              </w:rPr>
              <w:t xml:space="preserve">IP addressing – </w:t>
            </w:r>
            <w:r w:rsidR="00EA5AAB">
              <w:rPr>
                <w:rFonts w:ascii="Arial" w:hAnsi="Arial" w:cs="Arial"/>
                <w:sz w:val="22"/>
                <w:szCs w:val="22"/>
              </w:rPr>
              <w:t xml:space="preserve">The two serial links between routers should have IP address of their own. They should be on a subnet with /30 mask. </w:t>
            </w: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457B9B2E" w:rsidR="00E52B68" w:rsidRPr="00A406E5" w:rsidRDefault="00EA5AAB"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ACCFBB6" w:rsidR="00E52B68" w:rsidRPr="00A406E5" w:rsidRDefault="001A2CB9"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1D275498" w:rsidR="00152E9D" w:rsidRPr="00A406E5" w:rsidRDefault="00490627" w:rsidP="00152E9D">
            <w:pPr>
              <w:jc w:val="right"/>
              <w:rPr>
                <w:rFonts w:ascii="Arial" w:hAnsi="Arial" w:cs="Arial"/>
                <w:b/>
                <w:bCs/>
              </w:rPr>
            </w:pPr>
            <w:r>
              <w:rPr>
                <w:rFonts w:ascii="Arial" w:hAnsi="Arial" w:cs="Arial"/>
                <w:b/>
                <w:bCs/>
              </w:rPr>
              <w:t>80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4D538" w14:textId="77777777" w:rsidR="0017706C" w:rsidRDefault="0017706C">
      <w:r>
        <w:separator/>
      </w:r>
    </w:p>
  </w:endnote>
  <w:endnote w:type="continuationSeparator" w:id="0">
    <w:p w14:paraId="09FF4277" w14:textId="77777777" w:rsidR="0017706C" w:rsidRDefault="001770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A74F6" w14:textId="77777777" w:rsidR="0017706C" w:rsidRDefault="0017706C">
      <w:r>
        <w:separator/>
      </w:r>
    </w:p>
  </w:footnote>
  <w:footnote w:type="continuationSeparator" w:id="0">
    <w:p w14:paraId="27736EE6" w14:textId="77777777" w:rsidR="0017706C" w:rsidRDefault="001770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7706C"/>
    <w:rsid w:val="00196958"/>
    <w:rsid w:val="00196AC3"/>
    <w:rsid w:val="001A1E39"/>
    <w:rsid w:val="001A24F3"/>
    <w:rsid w:val="001A2CB9"/>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7E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627"/>
    <w:rsid w:val="004A297D"/>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77759"/>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5AA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Pages>
  <Words>184</Words>
  <Characters>1051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14</cp:revision>
  <cp:lastPrinted>2014-10-10T07:42:00Z</cp:lastPrinted>
  <dcterms:created xsi:type="dcterms:W3CDTF">2019-07-20T10:36:00Z</dcterms:created>
  <dcterms:modified xsi:type="dcterms:W3CDTF">2020-01-05T17:45:00Z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