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D64BA5D" w14:textId="444B80B8" w:rsidR="00F80A0E" w:rsidRPr="00F80A0E" w:rsidRDefault="00F80A0E" w:rsidP="00F80A0E">
      <w:pPr>
        <w:jc w:val="center"/>
      </w:pPr>
      <w:r>
        <w:rPr>
          <w:b/>
          <w:bCs/>
        </w:rPr>
        <w:t xml:space="preserve">Assignment Title: </w:t>
      </w:r>
      <w:r>
        <w:t>The Rise of Retail Crime</w:t>
      </w:r>
    </w:p>
    <w:p w14:paraId="47FDD6E8" w14:textId="7FC53E04" w:rsidR="00F80A0E" w:rsidRPr="00F80A0E" w:rsidRDefault="00F80A0E" w:rsidP="00F80A0E">
      <w:pPr>
        <w:jc w:val="center"/>
      </w:pPr>
      <w:r>
        <w:rPr>
          <w:b/>
          <w:bCs/>
        </w:rPr>
        <w:t xml:space="preserve">Module Code (ID): </w:t>
      </w:r>
      <w:r>
        <w:t>Problem Solving and Innovation (BMSW4014_SWAN)</w:t>
      </w:r>
    </w:p>
    <w:p w14:paraId="4D51F88E" w14:textId="4D1614F9" w:rsidR="00F80A0E" w:rsidRPr="00F80A0E" w:rsidRDefault="00F80A0E" w:rsidP="00F80A0E">
      <w:pPr>
        <w:jc w:val="center"/>
      </w:pPr>
      <w:r>
        <w:rPr>
          <w:b/>
          <w:bCs/>
        </w:rPr>
        <w:t xml:space="preserve">Student Name (ID): </w:t>
      </w:r>
      <w:r>
        <w:t>Mateusz Byczyk (2424912)</w:t>
      </w:r>
    </w:p>
    <w:p w14:paraId="3796AE3C" w14:textId="2C6B2A5F" w:rsidR="00F80A0E" w:rsidRPr="00F80A0E" w:rsidRDefault="00F80A0E" w:rsidP="00F80A0E">
      <w:pPr>
        <w:jc w:val="center"/>
      </w:pPr>
      <w:r>
        <w:rPr>
          <w:b/>
          <w:bCs/>
        </w:rPr>
        <w:t xml:space="preserve">Submission Deadline: </w:t>
      </w:r>
      <w:r>
        <w:t>13 June 2025</w:t>
      </w:r>
    </w:p>
    <w:p w14:paraId="1F19201E" w14:textId="77777777" w:rsidR="00F80A0E" w:rsidRDefault="00F80A0E" w:rsidP="005B2242">
      <w:pPr>
        <w:rPr>
          <w:b/>
          <w:bCs/>
        </w:rPr>
      </w:pPr>
    </w:p>
    <w:p w14:paraId="2F262521" w14:textId="3C4E3377" w:rsidR="005B2242" w:rsidRPr="005B2242" w:rsidRDefault="005B2242" w:rsidP="005B2242">
      <w:pPr>
        <w:rPr>
          <w:b/>
          <w:bCs/>
        </w:rPr>
      </w:pPr>
      <w:r w:rsidRPr="005B2242">
        <w:rPr>
          <w:b/>
          <w:bCs/>
        </w:rPr>
        <w:t>Slide 7.</w:t>
      </w:r>
    </w:p>
    <w:p w14:paraId="669A75CA" w14:textId="79FB0CC7" w:rsidR="005B2242" w:rsidRDefault="005B2242" w:rsidP="005B2242">
      <w:r>
        <w:t>1. Main Causes:</w:t>
      </w:r>
    </w:p>
    <w:p w14:paraId="43E0B24B" w14:textId="77777777" w:rsidR="005B2242" w:rsidRDefault="005B2242" w:rsidP="005B2242">
      <w:r>
        <w:t>Poor Lighting: Poorly lit areas allow criminals to operate without being noticed.</w:t>
      </w:r>
    </w:p>
    <w:p w14:paraId="00D15489" w14:textId="77777777" w:rsidR="005B2242" w:rsidRDefault="005B2242" w:rsidP="005B2242">
      <w:r>
        <w:t>Poor or no surveillance: Lack of sufficient cameras and security encourages criminals to operate.</w:t>
      </w:r>
    </w:p>
    <w:p w14:paraId="3D41887A" w14:textId="77777777" w:rsidR="005B2242" w:rsidRDefault="005B2242" w:rsidP="005B2242">
      <w:r>
        <w:t>Store Layout: Poorly designed store layouts that are difficult for cameras or security to see increase the risk of theft.</w:t>
      </w:r>
    </w:p>
    <w:p w14:paraId="07F9452C" w14:textId="77777777" w:rsidR="005B2242" w:rsidRDefault="005B2242" w:rsidP="005B2242">
      <w:r>
        <w:t>Crowds in the store: Large numbers of customers in the store make it harder to spot a crime.</w:t>
      </w:r>
    </w:p>
    <w:p w14:paraId="1332F4D2" w14:textId="77777777" w:rsidR="005B2242" w:rsidRDefault="005B2242" w:rsidP="005B2242">
      <w:r>
        <w:t>2. Retail Operations:</w:t>
      </w:r>
    </w:p>
    <w:p w14:paraId="44F4386E" w14:textId="77777777" w:rsidR="005B2242" w:rsidRDefault="005B2242" w:rsidP="005B2242">
      <w:r>
        <w:t>Staffing: Insufficient staff or lack of training.</w:t>
      </w:r>
    </w:p>
    <w:p w14:paraId="07E6FA7E" w14:textId="77777777" w:rsidR="005B2242" w:rsidRDefault="005B2242" w:rsidP="005B2242">
      <w:r>
        <w:t>Products: Expensive or small products encourage theft.</w:t>
      </w:r>
    </w:p>
    <w:p w14:paraId="67744A17" w14:textId="77777777" w:rsidR="005B2242" w:rsidRDefault="005B2242" w:rsidP="005B2242">
      <w:r>
        <w:t>Security: Lack of adequate security increases the risk of crime.</w:t>
      </w:r>
    </w:p>
    <w:p w14:paraId="2AF50F43" w14:textId="77777777" w:rsidR="005B2242" w:rsidRDefault="005B2242" w:rsidP="005B2242">
      <w:r>
        <w:t>Store Layout: Poorly designed store layouts, with areas that are difficult for cameras or security to see, increase the risk of theft.</w:t>
      </w:r>
    </w:p>
    <w:p w14:paraId="2DBE6825" w14:textId="77777777" w:rsidR="005B2242" w:rsidRDefault="005B2242" w:rsidP="005B2242">
      <w:r>
        <w:t>3. Social/Economic Factors:</w:t>
      </w:r>
    </w:p>
    <w:p w14:paraId="4070BBD0" w14:textId="77777777" w:rsidR="005B2242" w:rsidRDefault="005B2242" w:rsidP="005B2242">
      <w:r>
        <w:t>Lack of work: High unemployment rates force people to engage in criminal activity.</w:t>
      </w:r>
    </w:p>
    <w:p w14:paraId="5933730E" w14:textId="77777777" w:rsidR="005B2242" w:rsidRDefault="005B2242" w:rsidP="005B2242">
      <w:r>
        <w:t>Addiction: Drug addicts often commit crimes to get money for drugs.</w:t>
      </w:r>
    </w:p>
    <w:p w14:paraId="7D3AA3B6" w14:textId="77777777" w:rsidR="005B2242" w:rsidRDefault="005B2242" w:rsidP="005B2242">
      <w:r>
        <w:t>Gang Activity: Some parts of the city are plagued by gang activity, which affects criminal activity.</w:t>
      </w:r>
    </w:p>
    <w:p w14:paraId="2AE4A28B" w14:textId="77777777" w:rsidR="005B2242" w:rsidRDefault="005B2242" w:rsidP="005B2242">
      <w:r>
        <w:t>Lack of public response: Lack of public response encourages criminals to act because they do not see a high risk and feel unpunished.</w:t>
      </w:r>
    </w:p>
    <w:p w14:paraId="480E790D" w14:textId="77777777" w:rsidR="005B2242" w:rsidRDefault="005B2242" w:rsidP="005B2242">
      <w:r>
        <w:t>4. External Factors:</w:t>
      </w:r>
    </w:p>
    <w:p w14:paraId="2B2366FF" w14:textId="77777777" w:rsidR="005B2242" w:rsidRDefault="005B2242" w:rsidP="005B2242">
      <w:r>
        <w:t>Economic Conditions: Economic conditions can influence crime rates.</w:t>
      </w:r>
    </w:p>
    <w:p w14:paraId="283CAD00" w14:textId="77777777" w:rsidR="005B2242" w:rsidRDefault="005B2242" w:rsidP="005B2242">
      <w:r>
        <w:lastRenderedPageBreak/>
        <w:t>Competition: High competition leads to lower prices of products, which may result in a lack of funds for adequate protection.</w:t>
      </w:r>
    </w:p>
    <w:p w14:paraId="49CD1D6C" w14:textId="77777777" w:rsidR="005B2242" w:rsidRDefault="005B2242" w:rsidP="005B2242">
      <w:r>
        <w:t>Local Crime Rates: crime rate in the surrounding area can influence crimes.</w:t>
      </w:r>
    </w:p>
    <w:p w14:paraId="2DEE4F10" w14:textId="44F9D082" w:rsidR="00BA1FA5" w:rsidRDefault="005B2242" w:rsidP="005B2242">
      <w:r>
        <w:t>Public Safety: The state of public safety in the region can impact on crimes.</w:t>
      </w:r>
    </w:p>
    <w:p w14:paraId="78097D81" w14:textId="77777777" w:rsidR="005B2242" w:rsidRDefault="005B2242" w:rsidP="005B2242"/>
    <w:p w14:paraId="623FD18D" w14:textId="77777777" w:rsidR="005B2242" w:rsidRDefault="005B2242" w:rsidP="005B2242"/>
    <w:p w14:paraId="3222BEB6" w14:textId="42E60CD7" w:rsidR="005B2242" w:rsidRPr="005B2242" w:rsidRDefault="005B2242" w:rsidP="005B2242">
      <w:pPr>
        <w:rPr>
          <w:b/>
          <w:bCs/>
        </w:rPr>
      </w:pPr>
      <w:r w:rsidRPr="005B2242">
        <w:rPr>
          <w:b/>
          <w:bCs/>
        </w:rPr>
        <w:t>Slide 8.</w:t>
      </w:r>
    </w:p>
    <w:p w14:paraId="7FF65AA8" w14:textId="77777777" w:rsidR="005B2242" w:rsidRPr="005B2242" w:rsidRDefault="005B2242" w:rsidP="005B2242">
      <w:pPr>
        <w:numPr>
          <w:ilvl w:val="0"/>
          <w:numId w:val="1"/>
        </w:numPr>
      </w:pPr>
      <w:r w:rsidRPr="005B2242">
        <w:t>Why has there been a rise in crimes at Tesco? </w:t>
      </w:r>
    </w:p>
    <w:p w14:paraId="4822A797" w14:textId="75FBB44B" w:rsidR="005B2242" w:rsidRPr="005B2242" w:rsidRDefault="005B2242" w:rsidP="005B2242">
      <w:r w:rsidRPr="005B2242">
        <w:t> Because there has been an increase in shoplifting and theft incidents</w:t>
      </w:r>
      <w:r w:rsidR="0070510E">
        <w:t xml:space="preserve"> (Waitzman, 2024).</w:t>
      </w:r>
    </w:p>
    <w:p w14:paraId="1FFCC3EE" w14:textId="77777777" w:rsidR="005B2242" w:rsidRPr="005B2242" w:rsidRDefault="005B2242" w:rsidP="005B2242">
      <w:pPr>
        <w:numPr>
          <w:ilvl w:val="0"/>
          <w:numId w:val="2"/>
        </w:numPr>
      </w:pPr>
      <w:r w:rsidRPr="005B2242">
        <w:t>Why has shoplifting and theft increased?  </w:t>
      </w:r>
    </w:p>
    <w:p w14:paraId="3EF547BE" w14:textId="77777777" w:rsidR="005B2242" w:rsidRPr="005B2242" w:rsidRDefault="005B2242" w:rsidP="005B2242">
      <w:r w:rsidRPr="005B2242">
        <w:t xml:space="preserve">Because more people are struggling financially and see theft </w:t>
      </w:r>
      <w:proofErr w:type="gramStart"/>
      <w:r w:rsidRPr="005B2242">
        <w:t>as a way to</w:t>
      </w:r>
      <w:proofErr w:type="gramEnd"/>
      <w:r w:rsidRPr="005B2242">
        <w:t xml:space="preserve"> meet their basic needs.  </w:t>
      </w:r>
    </w:p>
    <w:p w14:paraId="62CE2C66" w14:textId="77777777" w:rsidR="005B2242" w:rsidRPr="005B2242" w:rsidRDefault="005B2242" w:rsidP="005B2242">
      <w:pPr>
        <w:numPr>
          <w:ilvl w:val="0"/>
          <w:numId w:val="3"/>
        </w:numPr>
      </w:pPr>
      <w:r w:rsidRPr="005B2242">
        <w:t>Why are more people struggling financially?  </w:t>
      </w:r>
    </w:p>
    <w:p w14:paraId="1A8A1FDF" w14:textId="77777777" w:rsidR="005B2242" w:rsidRPr="005B2242" w:rsidRDefault="005B2242" w:rsidP="005B2242">
      <w:r w:rsidRPr="005B2242">
        <w:t>Because of the rising cost of living, inflation, and insufficient wage growth.  </w:t>
      </w:r>
    </w:p>
    <w:p w14:paraId="3FF5672F" w14:textId="77777777" w:rsidR="005B2242" w:rsidRPr="005B2242" w:rsidRDefault="005B2242" w:rsidP="005B2242">
      <w:pPr>
        <w:numPr>
          <w:ilvl w:val="0"/>
          <w:numId w:val="4"/>
        </w:numPr>
      </w:pPr>
      <w:r w:rsidRPr="005B2242">
        <w:t>Why has the cost of living risen so significantly? </w:t>
      </w:r>
    </w:p>
    <w:p w14:paraId="44844041" w14:textId="550FFC3B" w:rsidR="005B2242" w:rsidRPr="005B2242" w:rsidRDefault="005B2242" w:rsidP="005B2242">
      <w:r w:rsidRPr="005B2242">
        <w:t>Due to global supply chain disruptions, energy crises, and geopolitical events (e.g., war in Ukraine) that have driven up prices on essentials</w:t>
      </w:r>
      <w:r w:rsidR="00F80A0E">
        <w:t xml:space="preserve"> (Devine et al., 2024).</w:t>
      </w:r>
    </w:p>
    <w:p w14:paraId="20A1D0B6" w14:textId="77777777" w:rsidR="005B2242" w:rsidRPr="005B2242" w:rsidRDefault="005B2242" w:rsidP="005B2242">
      <w:pPr>
        <w:numPr>
          <w:ilvl w:val="0"/>
          <w:numId w:val="5"/>
        </w:numPr>
      </w:pPr>
      <w:r w:rsidRPr="005B2242">
        <w:t>Why hasn't Tesco adapted to mitigate this trend in store crimes? </w:t>
      </w:r>
    </w:p>
    <w:p w14:paraId="7AD09A73" w14:textId="77777777" w:rsidR="005B2242" w:rsidRDefault="005B2242" w:rsidP="005B2242">
      <w:r w:rsidRPr="005B2242">
        <w:t>Because current security measures, staffing levels, and policies haven't evolved quickly enough to match the rising levels and changing nature of crime (e.g., organized retail crime, self-checkout fraud).</w:t>
      </w:r>
    </w:p>
    <w:p w14:paraId="7E7778BA" w14:textId="62B0307E" w:rsidR="005B2242" w:rsidRPr="005B2242" w:rsidRDefault="005B2242" w:rsidP="005B2242">
      <w:pPr>
        <w:rPr>
          <w:b/>
          <w:bCs/>
        </w:rPr>
      </w:pPr>
      <w:r w:rsidRPr="005B2242">
        <w:rPr>
          <w:b/>
          <w:bCs/>
        </w:rPr>
        <w:t>Slide 9.</w:t>
      </w:r>
    </w:p>
    <w:p w14:paraId="769FBA16" w14:textId="77777777" w:rsidR="005B2242" w:rsidRDefault="005B2242" w:rsidP="005B2242">
      <w:r w:rsidRPr="0064311A">
        <w:t>Strengths</w:t>
      </w:r>
      <w:r>
        <w:t>:</w:t>
      </w:r>
    </w:p>
    <w:p w14:paraId="68B2E7A2" w14:textId="77777777" w:rsidR="005B2242" w:rsidRDefault="005B2242" w:rsidP="005B2242">
      <w:r>
        <w:t>Well know</w:t>
      </w:r>
      <w:r w:rsidRPr="0064311A">
        <w:t xml:space="preserve"> </w:t>
      </w:r>
      <w:r>
        <w:t>b</w:t>
      </w:r>
      <w:r w:rsidRPr="0064311A">
        <w:t xml:space="preserve">rand and </w:t>
      </w:r>
      <w:r>
        <w:t>strong m</w:t>
      </w:r>
      <w:r w:rsidRPr="0064311A">
        <w:t xml:space="preserve">arket </w:t>
      </w:r>
      <w:r>
        <w:t>p</w:t>
      </w:r>
      <w:r w:rsidRPr="0064311A">
        <w:t>osition</w:t>
      </w:r>
      <w:r>
        <w:t>.</w:t>
      </w:r>
    </w:p>
    <w:p w14:paraId="326D259E" w14:textId="6043D51C" w:rsidR="005B2242" w:rsidRDefault="005B2242" w:rsidP="005B2242">
      <w:r w:rsidRPr="0064311A">
        <w:t xml:space="preserve">As </w:t>
      </w:r>
      <w:r>
        <w:t xml:space="preserve">one of the biggest </w:t>
      </w:r>
      <w:r>
        <w:t>companies</w:t>
      </w:r>
      <w:r>
        <w:t xml:space="preserve"> in</w:t>
      </w:r>
      <w:r w:rsidRPr="0064311A">
        <w:t xml:space="preserve"> UK retail, Tesco has the resources</w:t>
      </w:r>
      <w:r>
        <w:t xml:space="preserve"> </w:t>
      </w:r>
      <w:r w:rsidRPr="0064311A">
        <w:t xml:space="preserve">to handle crises better than smaller </w:t>
      </w:r>
      <w:r>
        <w:t>businesses</w:t>
      </w:r>
      <w:r w:rsidRPr="0064311A">
        <w:t>.</w:t>
      </w:r>
    </w:p>
    <w:p w14:paraId="284E8605" w14:textId="77777777" w:rsidR="005B2242" w:rsidRDefault="005B2242" w:rsidP="005B2242">
      <w:r>
        <w:t>Weaknesses:</w:t>
      </w:r>
    </w:p>
    <w:p w14:paraId="67782436" w14:textId="77777777" w:rsidR="005B2242" w:rsidRDefault="005B2242" w:rsidP="005B2242">
      <w:r>
        <w:t>Public reputation</w:t>
      </w:r>
    </w:p>
    <w:p w14:paraId="071226E1" w14:textId="77777777" w:rsidR="005B2242" w:rsidRDefault="005B2242" w:rsidP="005B2242">
      <w:r w:rsidRPr="0064311A">
        <w:t>More crime leads to</w:t>
      </w:r>
      <w:r>
        <w:t xml:space="preserve"> loss of reputation, trust and number of customers.</w:t>
      </w:r>
    </w:p>
    <w:p w14:paraId="2AF9B1F9" w14:textId="77777777" w:rsidR="005B2242" w:rsidRDefault="005B2242" w:rsidP="005B2242">
      <w:r w:rsidRPr="0064311A">
        <w:lastRenderedPageBreak/>
        <w:t>Opportunities</w:t>
      </w:r>
    </w:p>
    <w:p w14:paraId="482D7952" w14:textId="77777777" w:rsidR="005B2242" w:rsidRDefault="005B2242" w:rsidP="005B2242">
      <w:r w:rsidRPr="0064311A">
        <w:t>Expansion of Online Services</w:t>
      </w:r>
    </w:p>
    <w:p w14:paraId="13940CCB" w14:textId="77777777" w:rsidR="005B2242" w:rsidRDefault="005B2242" w:rsidP="005B2242">
      <w:r w:rsidRPr="0064311A">
        <w:t>Rising crime in physical stores could push Tesco to invest more in delivery and click-and-collect models, reducing in-store risks.</w:t>
      </w:r>
    </w:p>
    <w:p w14:paraId="06A8D02D" w14:textId="77777777" w:rsidR="005B2242" w:rsidRDefault="005B2242" w:rsidP="005B2242">
      <w:r w:rsidRPr="0064311A">
        <w:t>Threats</w:t>
      </w:r>
    </w:p>
    <w:p w14:paraId="3AE8FEB5" w14:textId="716D3C22" w:rsidR="005B2242" w:rsidRDefault="005B2242" w:rsidP="005B2242">
      <w:r w:rsidRPr="001D6AA6">
        <w:t>Rising Cost-of-Living</w:t>
      </w:r>
    </w:p>
    <w:p w14:paraId="178044D8" w14:textId="77777777" w:rsidR="005B2242" w:rsidRDefault="005B2242" w:rsidP="005B2242">
      <w:r>
        <w:t xml:space="preserve">Hard economic situation can </w:t>
      </w:r>
      <w:proofErr w:type="spellStart"/>
      <w:r>
        <w:t>affect</w:t>
      </w:r>
      <w:proofErr w:type="spellEnd"/>
      <w:r>
        <w:t xml:space="preserve"> on </w:t>
      </w:r>
      <w:r w:rsidRPr="001D6AA6">
        <w:t>increases of shoplifting and organized retail crime</w:t>
      </w:r>
      <w:r>
        <w:t>.</w:t>
      </w:r>
    </w:p>
    <w:p w14:paraId="100D9549" w14:textId="23FC4D04" w:rsidR="005B2242" w:rsidRDefault="005B2242" w:rsidP="005B2242">
      <w:pPr>
        <w:rPr>
          <w:b/>
          <w:bCs/>
        </w:rPr>
      </w:pPr>
      <w:r w:rsidRPr="005B2242">
        <w:rPr>
          <w:b/>
          <w:bCs/>
        </w:rPr>
        <w:t>Slide 10.</w:t>
      </w:r>
    </w:p>
    <w:p w14:paraId="01AF3761" w14:textId="77777777" w:rsidR="005B2242" w:rsidRPr="005B2242" w:rsidRDefault="005B2242" w:rsidP="005B2242">
      <w:r w:rsidRPr="005B2242">
        <w:t>Financial Costs:</w:t>
      </w:r>
    </w:p>
    <w:p w14:paraId="39EC346B" w14:textId="34C57912" w:rsidR="005B2242" w:rsidRPr="005B2242" w:rsidRDefault="005B2242" w:rsidP="005B2242">
      <w:r w:rsidRPr="005B2242">
        <w:t>Retail crime costs UK businesses an estimated £1.8 billion annually, with Tesco bearing a significant portion of this</w:t>
      </w:r>
      <w:r w:rsidR="0070510E">
        <w:t xml:space="preserve"> (Quinn, 2025).</w:t>
      </w:r>
    </w:p>
    <w:p w14:paraId="35A3BED9" w14:textId="77777777" w:rsidR="005B2242" w:rsidRPr="005B2242" w:rsidRDefault="005B2242" w:rsidP="005B2242">
      <w:r w:rsidRPr="005B2242">
        <w:t>Security Measures:</w:t>
      </w:r>
    </w:p>
    <w:p w14:paraId="65DD4A5F" w14:textId="77777777" w:rsidR="005B2242" w:rsidRPr="005B2242" w:rsidRDefault="005B2242" w:rsidP="005B2242">
      <w:r w:rsidRPr="005B2242">
        <w:t>Retailers are investing heavily in security measures like CCTV, security personnel, anti-theft devices, and body-worn cameras, which adds to their operating expenses. </w:t>
      </w:r>
    </w:p>
    <w:p w14:paraId="757AF98C" w14:textId="77777777" w:rsidR="005B2242" w:rsidRPr="005B2242" w:rsidRDefault="005B2242" w:rsidP="005B2242">
      <w:r w:rsidRPr="005B2242">
        <w:t>Staff Safety:</w:t>
      </w:r>
    </w:p>
    <w:p w14:paraId="09C4644D" w14:textId="2BC646CB" w:rsidR="005B2242" w:rsidRPr="005B2242" w:rsidRDefault="005B2242" w:rsidP="005B2242">
      <w:r w:rsidRPr="005B2242">
        <w:t>Rising retail crime leads to increased violence and abuse against retail workers, creating an unsafe work environment. </w:t>
      </w:r>
      <w:r w:rsidR="0070510E">
        <w:t>(</w:t>
      </w:r>
      <w:r w:rsidR="00F80A0E">
        <w:t xml:space="preserve">Wilson and </w:t>
      </w:r>
      <w:r w:rsidR="0070510E">
        <w:t>Conolly, 2025).</w:t>
      </w:r>
    </w:p>
    <w:p w14:paraId="53B83614" w14:textId="77777777" w:rsidR="005B2242" w:rsidRDefault="005B2242" w:rsidP="005B2242">
      <w:r w:rsidRPr="005B2242">
        <w:t>Loss of Business:</w:t>
      </w:r>
    </w:p>
    <w:p w14:paraId="52932858" w14:textId="0497EEFE" w:rsidR="005B2242" w:rsidRPr="005B2242" w:rsidRDefault="005B2242" w:rsidP="005B2242">
      <w:r w:rsidRPr="005B2242">
        <w:t>Some customers are hesitant to shop at stores where they feel unsafe or where security measures are perceived as intrusive. </w:t>
      </w:r>
    </w:p>
    <w:p w14:paraId="5D89026A" w14:textId="77777777" w:rsidR="005B2242" w:rsidRDefault="005B2242" w:rsidP="005B2242">
      <w:r w:rsidRPr="005B2242">
        <w:t>Social Impact:</w:t>
      </w:r>
    </w:p>
    <w:p w14:paraId="22BEC73C" w14:textId="4EE25FFB" w:rsidR="005B2242" w:rsidRDefault="005B2242" w:rsidP="005B2242">
      <w:r w:rsidRPr="005B2242">
        <w:t>Retail crime can contribute to a decline in local economies and create a sense of fear in communities. </w:t>
      </w:r>
    </w:p>
    <w:p w14:paraId="76B86FF9" w14:textId="74693659" w:rsidR="0053192D" w:rsidRDefault="0053192D" w:rsidP="005B2242"/>
    <w:p w14:paraId="37499C0A" w14:textId="0BA19AA4" w:rsidR="0053192D" w:rsidRPr="0053192D" w:rsidRDefault="0053192D" w:rsidP="0053192D">
      <w:pPr>
        <w:jc w:val="center"/>
        <w:rPr>
          <w:b/>
          <w:bCs/>
        </w:rPr>
      </w:pPr>
      <w:r w:rsidRPr="0053192D">
        <w:rPr>
          <w:b/>
          <w:bCs/>
        </w:rPr>
        <w:t>Reference List:</w:t>
      </w:r>
    </w:p>
    <w:p w14:paraId="01493269" w14:textId="77777777" w:rsidR="0053192D" w:rsidRPr="00213C57" w:rsidRDefault="0053192D" w:rsidP="0053192D">
      <w:r w:rsidRPr="00213C57">
        <w:rPr>
          <w:b/>
          <w:bCs/>
        </w:rPr>
        <w:t>Devine B. (2024).</w:t>
      </w:r>
      <w:r w:rsidRPr="00213C57">
        <w:t xml:space="preserve"> Rising cost of living in the UK. Available at: </w:t>
      </w:r>
      <w:hyperlink r:id="rId5" w:history="1">
        <w:r w:rsidRPr="00213C57">
          <w:rPr>
            <w:rStyle w:val="Hyperlink"/>
          </w:rPr>
          <w:t>https://commonslibrary.parliament.uk/research-briefings/cbp-9428/</w:t>
        </w:r>
      </w:hyperlink>
      <w:r w:rsidRPr="00213C57">
        <w:t xml:space="preserve"> (Accessed 11 </w:t>
      </w:r>
      <w:proofErr w:type="gramStart"/>
      <w:r w:rsidRPr="00213C57">
        <w:t>July,</w:t>
      </w:r>
      <w:proofErr w:type="gramEnd"/>
      <w:r w:rsidRPr="00213C57">
        <w:t xml:space="preserve"> 2024).</w:t>
      </w:r>
    </w:p>
    <w:p w14:paraId="701F90ED" w14:textId="77777777" w:rsidR="0053192D" w:rsidRPr="00213C57" w:rsidRDefault="0053192D" w:rsidP="0053192D">
      <w:r w:rsidRPr="00213C57">
        <w:rPr>
          <w:b/>
          <w:bCs/>
        </w:rPr>
        <w:lastRenderedPageBreak/>
        <w:t>Quinn I. (2025).</w:t>
      </w:r>
      <w:r w:rsidRPr="00213C57">
        <w:t xml:space="preserve"> Why Tesco’s IT geeks are leading the war on retail crime. Available at: </w:t>
      </w:r>
      <w:hyperlink r:id="rId6" w:history="1">
        <w:r w:rsidRPr="00213C57">
          <w:rPr>
            <w:rStyle w:val="Hyperlink"/>
          </w:rPr>
          <w:t>https://www.thegrocer.co.uk/comment-and-opinion/why-tescos-it-geeks-are-leading-the-war-on-retail-crime/701231.article</w:t>
        </w:r>
      </w:hyperlink>
      <w:r w:rsidRPr="00213C57">
        <w:t xml:space="preserve"> (Accessed 19 February, 2025).</w:t>
      </w:r>
    </w:p>
    <w:p w14:paraId="0607C971" w14:textId="77777777" w:rsidR="0053192D" w:rsidRPr="00213C57" w:rsidRDefault="0053192D" w:rsidP="0053192D">
      <w:r w:rsidRPr="00213C57">
        <w:rPr>
          <w:b/>
          <w:bCs/>
        </w:rPr>
        <w:t>Tableau (2023).</w:t>
      </w:r>
      <w:r w:rsidRPr="00213C57">
        <w:t xml:space="preserve"> Root Cause Analysis. Available at: </w:t>
      </w:r>
      <w:hyperlink r:id="rId7" w:history="1">
        <w:r w:rsidRPr="00213C57">
          <w:rPr>
            <w:rStyle w:val="Hyperlink"/>
          </w:rPr>
          <w:t>https://www.tableau.com/en-gb/learn/articles/root-cause-analysis</w:t>
        </w:r>
      </w:hyperlink>
    </w:p>
    <w:p w14:paraId="73C79DEF" w14:textId="77777777" w:rsidR="0053192D" w:rsidRPr="00213C57" w:rsidRDefault="0053192D" w:rsidP="0053192D">
      <w:r w:rsidRPr="00213C57">
        <w:rPr>
          <w:b/>
          <w:bCs/>
        </w:rPr>
        <w:t>Waitzman E. (2024).</w:t>
      </w:r>
      <w:r w:rsidRPr="00213C57">
        <w:t xml:space="preserve"> Retail crime: Impact on workers, the community and local economies. Available at: </w:t>
      </w:r>
      <w:hyperlink r:id="rId8" w:history="1">
        <w:r w:rsidRPr="00213C57">
          <w:rPr>
            <w:rStyle w:val="Hyperlink"/>
          </w:rPr>
          <w:t>https://lordslibrary.parliament.uk/retail-crime-impact-on-workers-the-community-and-local-economies/</w:t>
        </w:r>
      </w:hyperlink>
      <w:r w:rsidRPr="00213C57">
        <w:t xml:space="preserve"> (Accessed 28 November, 2024).</w:t>
      </w:r>
    </w:p>
    <w:p w14:paraId="4C02C845" w14:textId="77777777" w:rsidR="0053192D" w:rsidRPr="00213C57" w:rsidRDefault="0053192D" w:rsidP="0053192D">
      <w:r w:rsidRPr="00213C57">
        <w:rPr>
          <w:b/>
          <w:bCs/>
        </w:rPr>
        <w:t>Wilson, Conolly (2025).</w:t>
      </w:r>
      <w:r w:rsidRPr="00213C57">
        <w:t xml:space="preserve"> Shoplifters 'out of control' and becoming more brazen. Available at: </w:t>
      </w:r>
      <w:hyperlink r:id="rId9" w:history="1">
        <w:r w:rsidRPr="00213C57">
          <w:rPr>
            <w:rStyle w:val="Hyperlink"/>
          </w:rPr>
          <w:t>https://www.bbc.co.uk/news/articles/cp82jvd3g54o</w:t>
        </w:r>
      </w:hyperlink>
      <w:r w:rsidRPr="00213C57">
        <w:t xml:space="preserve"> (Accessed 30 </w:t>
      </w:r>
      <w:proofErr w:type="gramStart"/>
      <w:r w:rsidRPr="00213C57">
        <w:t>January,</w:t>
      </w:r>
      <w:proofErr w:type="gramEnd"/>
      <w:r w:rsidRPr="00213C57">
        <w:t xml:space="preserve"> 2025).</w:t>
      </w:r>
    </w:p>
    <w:p w14:paraId="5481593C" w14:textId="77777777" w:rsidR="0053192D" w:rsidRPr="005B2242" w:rsidRDefault="0053192D" w:rsidP="005B2242"/>
    <w:p w14:paraId="78FA523E" w14:textId="77777777" w:rsidR="005B2242" w:rsidRPr="005B2242" w:rsidRDefault="005B2242" w:rsidP="005B2242"/>
    <w:p w14:paraId="65495E93" w14:textId="77777777" w:rsidR="005B2242" w:rsidRPr="005B2242" w:rsidRDefault="005B2242" w:rsidP="005B2242">
      <w:pPr>
        <w:rPr>
          <w:b/>
          <w:bCs/>
        </w:rPr>
      </w:pPr>
    </w:p>
    <w:p w14:paraId="6BBE17B0" w14:textId="77777777" w:rsidR="005B2242" w:rsidRDefault="005B2242" w:rsidP="005B2242"/>
    <w:p w14:paraId="0C9A5E8C" w14:textId="77777777" w:rsidR="005B2242" w:rsidRPr="005B2242" w:rsidRDefault="005B2242" w:rsidP="005B2242"/>
    <w:p w14:paraId="442B9AE3" w14:textId="77777777" w:rsidR="005B2242" w:rsidRDefault="005B2242" w:rsidP="005B2242"/>
    <w:sectPr w:rsidR="005B22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D31661E"/>
    <w:multiLevelType w:val="multilevel"/>
    <w:tmpl w:val="BB982D5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D83234D"/>
    <w:multiLevelType w:val="multilevel"/>
    <w:tmpl w:val="EBDA97E4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469A4FF4"/>
    <w:multiLevelType w:val="multilevel"/>
    <w:tmpl w:val="02C0EB0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3254642"/>
    <w:multiLevelType w:val="multilevel"/>
    <w:tmpl w:val="1ADA6030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9B20FFD"/>
    <w:multiLevelType w:val="multilevel"/>
    <w:tmpl w:val="185A981A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14506136">
    <w:abstractNumId w:val="0"/>
  </w:num>
  <w:num w:numId="2" w16cid:durableId="1576088210">
    <w:abstractNumId w:val="2"/>
  </w:num>
  <w:num w:numId="3" w16cid:durableId="1271087057">
    <w:abstractNumId w:val="3"/>
  </w:num>
  <w:num w:numId="4" w16cid:durableId="948315840">
    <w:abstractNumId w:val="1"/>
  </w:num>
  <w:num w:numId="5" w16cid:durableId="154888211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FA5"/>
    <w:rsid w:val="0053192D"/>
    <w:rsid w:val="00562CB2"/>
    <w:rsid w:val="005B2242"/>
    <w:rsid w:val="0070510E"/>
    <w:rsid w:val="00801E52"/>
    <w:rsid w:val="00BA1FA5"/>
    <w:rsid w:val="00F80A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C0EC69"/>
  <w15:chartTrackingRefBased/>
  <w15:docId w15:val="{F746F0EB-ADBE-4A0B-92BB-134E9D3D52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A1FA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A1FA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A1FA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A1FA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A1FA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A1FA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A1FA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A1FA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A1FA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A1FA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A1FA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A1FA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A1FA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A1FA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A1FA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A1FA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A1FA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A1FA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A1FA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A1FA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A1FA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A1FA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A1FA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A1FA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A1FA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A1FA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A1FA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A1FA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A1FA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3192D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413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55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2130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41005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0193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431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5559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699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830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3643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3183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5958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422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7405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908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401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799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026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91500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85604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8320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4143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768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0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20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3333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45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553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201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691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145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646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4573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513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8389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45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281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461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4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486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059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4887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093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92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1320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6870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3265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206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58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51860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420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206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276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040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1535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5534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1404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064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9385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6562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6217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40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ordslibrary.parliament.uk/retail-crime-impact-on-workers-the-community-and-local-economie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tableau.com/en-gb/learn/articles/root-cause-analysi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thegrocer.co.uk/comment-and-opinion/why-tescos-it-geeks-are-leading-the-war-on-retail-crime/701231.article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commonslibrary.parliament.uk/research-briefings/cbp-9428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news/articles/cp82jvd3g54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803</Words>
  <Characters>4581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Mateusz Byczyk (2424912)</dc:creator>
  <cp:keywords/>
  <dc:description/>
  <cp:lastModifiedBy>Mateusz Byczyk (2424912)</cp:lastModifiedBy>
  <cp:revision>2</cp:revision>
  <dcterms:created xsi:type="dcterms:W3CDTF">2025-06-13T13:46:00Z</dcterms:created>
  <dcterms:modified xsi:type="dcterms:W3CDTF">2025-06-13T13:46:00Z</dcterms:modified>
</cp:coreProperties>
</file>