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9776DC" w:rsidRPr="00A406E5" w:rsidTr="00A406E5">
        <w:tc>
          <w:tcPr>
            <w:tcW w:w="2093" w:type="dxa"/>
            <w:shd w:val="pct15" w:color="auto" w:fill="auto"/>
          </w:tcPr>
          <w:p w:rsidR="009776DC" w:rsidRPr="00A406E5" w:rsidRDefault="009776DC" w:rsidP="009776D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9776DC" w:rsidRPr="004E6DB9" w:rsidRDefault="009776DC" w:rsidP="009776DC">
            <w:pPr>
              <w:pStyle w:val="NormalWeb"/>
            </w:pPr>
            <w:r w:rsidRPr="004E6DB9">
              <w:rPr>
                <w:rFonts w:ascii="Arial" w:hAnsi="Arial" w:cs="Arial"/>
                <w:bCs/>
              </w:rPr>
              <w:t xml:space="preserve">Joint Honours Medieval Studies and Classical Civilisation </w:t>
            </w:r>
          </w:p>
          <w:p w:rsidR="009776DC" w:rsidRDefault="009776DC" w:rsidP="009776DC">
            <w:pPr>
              <w:pStyle w:val="NormalWeb"/>
              <w:rPr>
                <w:rFonts w:ascii="Arial" w:hAnsi="Arial" w:cs="Arial"/>
                <w:bCs/>
              </w:rPr>
            </w:pPr>
            <w:r w:rsidRPr="004E6DB9">
              <w:rPr>
                <w:rFonts w:ascii="Arial" w:hAnsi="Arial" w:cs="Arial"/>
                <w:bCs/>
              </w:rPr>
              <w:t xml:space="preserve">Joint Honours Ancient and Medieval History. </w:t>
            </w:r>
          </w:p>
          <w:p w:rsidR="009776DC" w:rsidRDefault="009776DC" w:rsidP="009776DC">
            <w:pPr>
              <w:pStyle w:val="NormalWeb"/>
              <w:rPr>
                <w:rFonts w:ascii="Arial" w:hAnsi="Arial" w:cs="Arial"/>
                <w:bCs/>
              </w:rPr>
            </w:pPr>
            <w:r w:rsidRPr="004E6DB9">
              <w:rPr>
                <w:rFonts w:ascii="Arial" w:hAnsi="Arial" w:cs="Arial"/>
                <w:bCs/>
              </w:rPr>
              <w:t xml:space="preserve">Joint Honours Philosophy and History. </w:t>
            </w:r>
          </w:p>
          <w:p w:rsidR="009776DC" w:rsidRPr="004E6DB9" w:rsidRDefault="009776DC" w:rsidP="009776DC">
            <w:pPr>
              <w:pStyle w:val="NormalWeb"/>
            </w:pPr>
            <w:r w:rsidRPr="004E6DB9">
              <w:rPr>
                <w:rFonts w:ascii="Arial" w:hAnsi="Arial" w:cs="Arial"/>
                <w:bCs/>
              </w:rPr>
              <w:t xml:space="preserve">Major Minor Theology with Education Studies </w:t>
            </w:r>
          </w:p>
          <w:p w:rsidR="009776DC" w:rsidRPr="004E6DB9" w:rsidRDefault="009776DC" w:rsidP="009776DC">
            <w:pPr>
              <w:pStyle w:val="NormalWeb"/>
            </w:pPr>
            <w:r w:rsidRPr="004E6DB9">
              <w:rPr>
                <w:rFonts w:ascii="Arial" w:hAnsi="Arial" w:cs="Arial"/>
                <w:bCs/>
              </w:rPr>
              <w:t xml:space="preserve">Single Honours Chinese Studies </w:t>
            </w:r>
          </w:p>
          <w:p w:rsidR="009776DC" w:rsidRPr="004E6DB9" w:rsidRDefault="009776DC" w:rsidP="009776DC">
            <w:pPr>
              <w:pStyle w:val="NormalWeb"/>
            </w:pPr>
            <w:r w:rsidRPr="004E6DB9">
              <w:rPr>
                <w:rFonts w:ascii="Arial" w:hAnsi="Arial" w:cs="Arial"/>
                <w:bCs/>
              </w:rPr>
              <w:t xml:space="preserve">Single Honours Religious Studies </w:t>
            </w:r>
          </w:p>
          <w:p w:rsidR="009776DC" w:rsidRPr="004E6DB9" w:rsidRDefault="009776DC" w:rsidP="009776DC">
            <w:pPr>
              <w:pStyle w:val="NormalWeb"/>
            </w:pPr>
            <w:r w:rsidRPr="004E6DB9">
              <w:rPr>
                <w:rFonts w:ascii="Arial" w:hAnsi="Arial" w:cs="Arial"/>
                <w:bCs/>
              </w:rPr>
              <w:t xml:space="preserve">Joint Honours Religious Studies and Theology </w:t>
            </w:r>
          </w:p>
          <w:p w:rsidR="009776DC" w:rsidRPr="004E6DB9" w:rsidRDefault="009776DC" w:rsidP="009776DC">
            <w:pPr>
              <w:pStyle w:val="NormalWeb"/>
            </w:pPr>
            <w:r w:rsidRPr="004E6DB9">
              <w:rPr>
                <w:rFonts w:ascii="Arial" w:hAnsi="Arial" w:cs="Arial"/>
                <w:bCs/>
              </w:rPr>
              <w:t xml:space="preserve">Single Honours Medieval Studies </w:t>
            </w:r>
          </w:p>
          <w:p w:rsidR="009776DC" w:rsidRPr="004E6DB9" w:rsidRDefault="009776DC" w:rsidP="009776DC">
            <w:pPr>
              <w:pStyle w:val="NormalWeb"/>
            </w:pPr>
            <w:r w:rsidRPr="004E6DB9">
              <w:rPr>
                <w:rFonts w:ascii="Arial" w:hAnsi="Arial" w:cs="Arial"/>
                <w:bCs/>
              </w:rPr>
              <w:t xml:space="preserve">Single Honours Modern Historical Studies </w:t>
            </w:r>
          </w:p>
          <w:p w:rsidR="009776DC" w:rsidRPr="004E6DB9" w:rsidRDefault="009776DC" w:rsidP="009776DC">
            <w:pPr>
              <w:pStyle w:val="NormalWeb"/>
            </w:pPr>
            <w:r w:rsidRPr="004E6DB9">
              <w:rPr>
                <w:rFonts w:ascii="Arial" w:hAnsi="Arial" w:cs="Arial"/>
                <w:bCs/>
              </w:rPr>
              <w:t xml:space="preserve">Single Honours History </w:t>
            </w:r>
          </w:p>
          <w:p w:rsidR="009776DC" w:rsidRPr="004E6DB9" w:rsidRDefault="009776DC" w:rsidP="009776DC">
            <w:pPr>
              <w:pStyle w:val="NormalWeb"/>
            </w:pPr>
            <w:r w:rsidRPr="004E6DB9">
              <w:rPr>
                <w:rFonts w:ascii="Arial" w:hAnsi="Arial" w:cs="Arial"/>
                <w:bCs/>
              </w:rPr>
              <w:t xml:space="preserve">Joint Honours Religious Studies and Philosophy </w:t>
            </w:r>
          </w:p>
          <w:p w:rsidR="009776DC" w:rsidRPr="004E6DB9" w:rsidRDefault="009776DC" w:rsidP="009776DC">
            <w:pPr>
              <w:pStyle w:val="NormalWeb"/>
            </w:pPr>
            <w:r w:rsidRPr="004E6DB9">
              <w:rPr>
                <w:rFonts w:ascii="Arial" w:hAnsi="Arial" w:cs="Arial"/>
                <w:bCs/>
              </w:rPr>
              <w:t xml:space="preserve">Single Honours International Development and Global Politics </w:t>
            </w:r>
          </w:p>
          <w:p w:rsidR="009776DC" w:rsidRPr="004E6DB9" w:rsidRDefault="009776DC" w:rsidP="009776DC">
            <w:pPr>
              <w:pStyle w:val="NormalWeb"/>
            </w:pPr>
            <w:r w:rsidRPr="004E6DB9">
              <w:rPr>
                <w:rFonts w:ascii="Arial" w:hAnsi="Arial" w:cs="Arial"/>
                <w:bCs/>
              </w:rPr>
              <w:t xml:space="preserve">Major Minor Chinese Studies with Education Studies </w:t>
            </w:r>
          </w:p>
          <w:p w:rsidR="009776DC" w:rsidRPr="004E6DB9" w:rsidRDefault="009776DC" w:rsidP="009776DC">
            <w:pPr>
              <w:pStyle w:val="NormalWeb"/>
            </w:pPr>
            <w:r w:rsidRPr="004E6DB9">
              <w:rPr>
                <w:rFonts w:ascii="Arial" w:hAnsi="Arial" w:cs="Arial"/>
                <w:bCs/>
              </w:rPr>
              <w:t xml:space="preserve">Joint Honours History and Heritage </w:t>
            </w:r>
          </w:p>
          <w:p w:rsidR="009776DC" w:rsidRPr="004E6DB9" w:rsidRDefault="009776DC" w:rsidP="009776DC">
            <w:pPr>
              <w:pStyle w:val="NormalWeb"/>
            </w:pPr>
            <w:r w:rsidRPr="004E6DB9">
              <w:rPr>
                <w:rFonts w:ascii="Arial" w:hAnsi="Arial" w:cs="Arial"/>
                <w:bCs/>
              </w:rPr>
              <w:t xml:space="preserve">Major Minor Philosophy with Education Studies </w:t>
            </w:r>
          </w:p>
          <w:p w:rsidR="009776DC" w:rsidRPr="004E6DB9" w:rsidRDefault="009776DC" w:rsidP="009776DC">
            <w:pPr>
              <w:pStyle w:val="NormalWeb"/>
            </w:pPr>
            <w:r w:rsidRPr="004E6DB9">
              <w:rPr>
                <w:rFonts w:ascii="Arial" w:hAnsi="Arial" w:cs="Arial"/>
                <w:bCs/>
              </w:rPr>
              <w:t xml:space="preserve">Single Honours English </w:t>
            </w:r>
          </w:p>
          <w:p w:rsidR="009776DC" w:rsidRPr="004E6DB9" w:rsidRDefault="009776DC" w:rsidP="009776DC">
            <w:pPr>
              <w:pStyle w:val="NormalWeb"/>
            </w:pPr>
            <w:r w:rsidRPr="004E6DB9">
              <w:rPr>
                <w:rFonts w:ascii="Arial" w:hAnsi="Arial" w:cs="Arial"/>
                <w:bCs/>
              </w:rPr>
              <w:t xml:space="preserve">Single Honours Ethical and Political Studies </w:t>
            </w:r>
          </w:p>
          <w:p w:rsidR="009776DC" w:rsidRPr="004E6DB9" w:rsidRDefault="009776DC" w:rsidP="009776DC">
            <w:pPr>
              <w:pStyle w:val="NormalWeb"/>
            </w:pPr>
            <w:r w:rsidRPr="004E6DB9">
              <w:rPr>
                <w:rFonts w:ascii="Arial" w:hAnsi="Arial" w:cs="Arial"/>
                <w:bCs/>
              </w:rPr>
              <w:t xml:space="preserve">Major Minor Archaeology with Ancient Egyptian Culture </w:t>
            </w:r>
          </w:p>
          <w:p w:rsidR="009776DC" w:rsidRPr="004E6DB9" w:rsidRDefault="009776DC" w:rsidP="009776DC">
            <w:pPr>
              <w:pStyle w:val="NormalWeb"/>
            </w:pPr>
            <w:r w:rsidRPr="004E6DB9">
              <w:rPr>
                <w:rFonts w:ascii="Arial" w:hAnsi="Arial" w:cs="Arial"/>
                <w:bCs/>
              </w:rPr>
              <w:t xml:space="preserve">Single Honours Theology </w:t>
            </w:r>
          </w:p>
          <w:p w:rsidR="009776DC" w:rsidRPr="004E6DB9" w:rsidRDefault="009776DC" w:rsidP="009776DC">
            <w:pPr>
              <w:pStyle w:val="NormalWeb"/>
            </w:pPr>
            <w:r w:rsidRPr="004E6DB9">
              <w:rPr>
                <w:rFonts w:ascii="Arial" w:hAnsi="Arial" w:cs="Arial"/>
                <w:bCs/>
              </w:rPr>
              <w:t xml:space="preserve">Single Honours Ancient Civilisations </w:t>
            </w:r>
          </w:p>
          <w:p w:rsidR="009776DC" w:rsidRPr="004E6DB9" w:rsidRDefault="009776DC" w:rsidP="009776DC">
            <w:pPr>
              <w:pStyle w:val="NormalWeb"/>
            </w:pPr>
            <w:r w:rsidRPr="004E6DB9">
              <w:rPr>
                <w:rFonts w:ascii="Arial" w:hAnsi="Arial" w:cs="Arial"/>
                <w:bCs/>
              </w:rPr>
              <w:t xml:space="preserve">Single Honours Creative Writing </w:t>
            </w:r>
          </w:p>
          <w:p w:rsidR="009776DC" w:rsidRPr="004E6DB9" w:rsidRDefault="009776DC" w:rsidP="009776DC">
            <w:pPr>
              <w:pStyle w:val="NormalWeb"/>
            </w:pPr>
            <w:r w:rsidRPr="004E6DB9">
              <w:rPr>
                <w:rFonts w:ascii="Arial" w:hAnsi="Arial" w:cs="Arial"/>
                <w:bCs/>
              </w:rPr>
              <w:t xml:space="preserve">Single Honours Liberal Arts </w:t>
            </w:r>
          </w:p>
          <w:p w:rsidR="009776DC" w:rsidRPr="004E6DB9" w:rsidRDefault="009776DC" w:rsidP="009776DC">
            <w:pPr>
              <w:pStyle w:val="NormalWeb"/>
            </w:pPr>
            <w:r w:rsidRPr="004E6DB9">
              <w:rPr>
                <w:rFonts w:ascii="Arial" w:hAnsi="Arial" w:cs="Arial"/>
                <w:bCs/>
              </w:rPr>
              <w:t xml:space="preserve">Single Honours Classical Civilisation </w:t>
            </w:r>
          </w:p>
          <w:p w:rsidR="009776DC" w:rsidRPr="004E6DB9" w:rsidRDefault="009776DC" w:rsidP="009776DC">
            <w:pPr>
              <w:pStyle w:val="NormalWeb"/>
            </w:pPr>
            <w:r w:rsidRPr="004E6DB9">
              <w:rPr>
                <w:rFonts w:ascii="Arial" w:hAnsi="Arial" w:cs="Arial"/>
                <w:bCs/>
              </w:rPr>
              <w:t xml:space="preserve">Single Honours Modern Historical Studies </w:t>
            </w:r>
          </w:p>
          <w:p w:rsidR="009776DC" w:rsidRPr="004E6DB9" w:rsidRDefault="009776DC" w:rsidP="009776DC">
            <w:pPr>
              <w:pStyle w:val="NormalWeb"/>
            </w:pPr>
            <w:r w:rsidRPr="004E6DB9">
              <w:rPr>
                <w:rFonts w:ascii="Arial" w:hAnsi="Arial" w:cs="Arial"/>
                <w:bCs/>
              </w:rPr>
              <w:t xml:space="preserve">Single Honours Archaeology of Egypt, Aegean, and the Near East </w:t>
            </w:r>
          </w:p>
          <w:p w:rsidR="009776DC" w:rsidRPr="004E6DB9" w:rsidRDefault="009776DC" w:rsidP="009776DC">
            <w:pPr>
              <w:pStyle w:val="NormalWeb"/>
            </w:pPr>
            <w:r w:rsidRPr="004E6DB9">
              <w:rPr>
                <w:rFonts w:ascii="Arial" w:hAnsi="Arial" w:cs="Arial"/>
                <w:bCs/>
              </w:rPr>
              <w:t xml:space="preserve">Single Honours Philosophy </w:t>
            </w:r>
          </w:p>
          <w:p w:rsidR="009776DC" w:rsidRPr="004E6DB9" w:rsidRDefault="009776DC" w:rsidP="009776DC">
            <w:pPr>
              <w:pStyle w:val="NormalWeb"/>
            </w:pPr>
            <w:r w:rsidRPr="004E6DB9">
              <w:rPr>
                <w:rFonts w:ascii="Arial" w:hAnsi="Arial" w:cs="Arial"/>
                <w:bCs/>
              </w:rPr>
              <w:t xml:space="preserve">Single Honours Archaeology </w:t>
            </w:r>
          </w:p>
          <w:p w:rsidR="009776DC" w:rsidRPr="004E6DB9" w:rsidRDefault="009776DC" w:rsidP="009776DC">
            <w:pPr>
              <w:pStyle w:val="NormalWeb"/>
            </w:pPr>
            <w:r w:rsidRPr="004E6DB9">
              <w:rPr>
                <w:rFonts w:ascii="Arial" w:hAnsi="Arial" w:cs="Arial"/>
                <w:bCs/>
              </w:rPr>
              <w:t xml:space="preserve">Single Honours Ancient History </w:t>
            </w:r>
          </w:p>
          <w:p w:rsidR="009776DC" w:rsidRPr="004E6DB9" w:rsidRDefault="009776DC" w:rsidP="009776DC">
            <w:pPr>
              <w:pStyle w:val="NormalWeb"/>
            </w:pPr>
            <w:r w:rsidRPr="004E6DB9">
              <w:rPr>
                <w:rFonts w:ascii="Arial" w:hAnsi="Arial" w:cs="Arial"/>
                <w:bCs/>
              </w:rPr>
              <w:t xml:space="preserve">Major Minor Ancient History with Ancient Egyptian Culture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226E23" w:rsidRDefault="00226E23" w:rsidP="00E51AAC">
            <w:pPr>
              <w:spacing w:before="120" w:after="120"/>
              <w:jc w:val="both"/>
              <w:rPr>
                <w:rFonts w:ascii="Arial" w:hAnsi="Arial" w:cs="Arial"/>
                <w:sz w:val="22"/>
                <w:szCs w:val="22"/>
              </w:rPr>
            </w:pPr>
            <w:r w:rsidRPr="00226E23">
              <w:rPr>
                <w:rFonts w:ascii="Arial" w:hAnsi="Arial" w:cs="Arial"/>
                <w:sz w:val="22"/>
                <w:szCs w:val="22"/>
              </w:rPr>
              <w:t>Islam in the West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lastRenderedPageBreak/>
              <w:t>Module code:</w:t>
            </w:r>
          </w:p>
        </w:tc>
        <w:tc>
          <w:tcPr>
            <w:tcW w:w="3293" w:type="dxa"/>
          </w:tcPr>
          <w:p w:rsidR="00B84B5B" w:rsidRPr="00226E23" w:rsidRDefault="00226E23" w:rsidP="00152E9D">
            <w:pPr>
              <w:spacing w:before="120" w:after="120"/>
              <w:jc w:val="both"/>
              <w:rPr>
                <w:rFonts w:ascii="Arial" w:hAnsi="Arial" w:cs="Arial"/>
                <w:sz w:val="22"/>
                <w:szCs w:val="22"/>
              </w:rPr>
            </w:pPr>
            <w:r w:rsidRPr="00226E23">
              <w:rPr>
                <w:rFonts w:ascii="Arial" w:hAnsi="Arial" w:cs="Arial"/>
                <w:sz w:val="22"/>
                <w:szCs w:val="22"/>
              </w:rPr>
              <w:t>HPRS6013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226E23" w:rsidRDefault="00226E23" w:rsidP="00E51AAC">
            <w:pPr>
              <w:spacing w:before="120" w:after="120"/>
              <w:jc w:val="both"/>
              <w:rPr>
                <w:rFonts w:ascii="Arial" w:hAnsi="Arial" w:cs="Arial"/>
                <w:sz w:val="22"/>
                <w:szCs w:val="22"/>
              </w:rPr>
            </w:pPr>
            <w:r w:rsidRPr="00226E23">
              <w:rPr>
                <w:rFonts w:ascii="Arial" w:hAnsi="Arial" w:cs="Arial"/>
                <w:sz w:val="22"/>
                <w:szCs w:val="22"/>
              </w:rPr>
              <w:t>50</w:t>
            </w:r>
            <w:r>
              <w:rPr>
                <w:rFonts w:ascii="Arial" w:hAnsi="Arial" w:cs="Arial"/>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226E23" w:rsidRDefault="00226E23" w:rsidP="00E51AAC">
            <w:pPr>
              <w:spacing w:before="120" w:after="120"/>
              <w:jc w:val="both"/>
              <w:rPr>
                <w:rFonts w:ascii="Arial" w:hAnsi="Arial" w:cs="Arial"/>
                <w:sz w:val="22"/>
                <w:szCs w:val="22"/>
              </w:rPr>
            </w:pPr>
            <w:r w:rsidRPr="00226E23">
              <w:rPr>
                <w:rFonts w:ascii="Arial" w:hAnsi="Arial" w:cs="Arial"/>
                <w:sz w:val="22"/>
                <w:szCs w:val="22"/>
              </w:rPr>
              <w:t>G. Bunt</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226E23" w:rsidRDefault="00226E23" w:rsidP="00226E23">
            <w:pPr>
              <w:pStyle w:val="ListParagraph"/>
              <w:numPr>
                <w:ilvl w:val="0"/>
                <w:numId w:val="17"/>
              </w:numPr>
              <w:spacing w:before="120" w:after="120"/>
              <w:jc w:val="both"/>
              <w:rPr>
                <w:rFonts w:ascii="Arial" w:hAnsi="Arial" w:cs="Arial"/>
                <w:sz w:val="22"/>
                <w:szCs w:val="22"/>
              </w:rPr>
            </w:pPr>
            <w:r w:rsidRPr="00226E23">
              <w:rPr>
                <w:rFonts w:ascii="Arial" w:hAnsi="Arial" w:cs="Arial"/>
                <w:sz w:val="22"/>
                <w:szCs w:val="22"/>
              </w:rPr>
              <w:t>Slater</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55C66" w:rsidP="005F0579">
            <w:pPr>
              <w:spacing w:before="120" w:after="120"/>
              <w:jc w:val="both"/>
              <w:rPr>
                <w:rFonts w:ascii="Arial" w:hAnsi="Arial" w:cs="Arial"/>
                <w:b/>
                <w:sz w:val="22"/>
                <w:szCs w:val="22"/>
              </w:rPr>
            </w:pPr>
            <w:r>
              <w:rPr>
                <w:rFonts w:ascii="Arial" w:hAnsi="Arial" w:cs="Arial"/>
                <w:b/>
                <w:sz w:val="22"/>
                <w:szCs w:val="22"/>
              </w:rPr>
              <w:t>24-hour paper</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226E23" w:rsidRDefault="00055C66" w:rsidP="00E51AAC">
            <w:pPr>
              <w:spacing w:before="120" w:after="120"/>
              <w:jc w:val="both"/>
              <w:rPr>
                <w:rFonts w:ascii="Arial" w:hAnsi="Arial" w:cs="Arial"/>
                <w:sz w:val="22"/>
                <w:szCs w:val="22"/>
              </w:rPr>
            </w:pPr>
            <w:r>
              <w:rPr>
                <w:rFonts w:ascii="Arial" w:hAnsi="Arial" w:cs="Arial"/>
                <w:sz w:val="22"/>
                <w:szCs w:val="22"/>
              </w:rPr>
              <w:t>2</w:t>
            </w:r>
            <w:r w:rsidR="00226E23" w:rsidRPr="00226E23">
              <w:rPr>
                <w:rFonts w:ascii="Arial" w:hAnsi="Arial" w:cs="Arial"/>
                <w:sz w:val="22"/>
                <w:szCs w:val="22"/>
              </w:rPr>
              <w:t>,</w:t>
            </w:r>
            <w:r>
              <w:rPr>
                <w:rFonts w:ascii="Arial" w:hAnsi="Arial" w:cs="Arial"/>
                <w:sz w:val="22"/>
                <w:szCs w:val="22"/>
              </w:rPr>
              <w:t>5</w:t>
            </w:r>
            <w:r w:rsidR="00226E23" w:rsidRPr="00226E23">
              <w:rPr>
                <w:rFonts w:ascii="Arial" w:hAnsi="Arial" w:cs="Arial"/>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F42FDB" w:rsidP="005F0579">
            <w:pPr>
              <w:spacing w:before="120" w:after="120"/>
              <w:jc w:val="both"/>
              <w:rPr>
                <w:rFonts w:ascii="Arial" w:hAnsi="Arial" w:cs="Arial"/>
                <w:b/>
                <w:sz w:val="22"/>
                <w:szCs w:val="22"/>
              </w:rPr>
            </w:pPr>
            <w:r>
              <w:rPr>
                <w:rFonts w:ascii="Arial" w:hAnsi="Arial" w:cs="Arial"/>
                <w:b/>
                <w:sz w:val="22"/>
                <w:szCs w:val="22"/>
              </w:rPr>
              <w:t>20 December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42FDB" w:rsidP="005F0579">
            <w:pPr>
              <w:spacing w:before="120" w:after="120"/>
              <w:jc w:val="both"/>
              <w:rPr>
                <w:rFonts w:ascii="Arial" w:hAnsi="Arial" w:cs="Arial"/>
                <w:b/>
                <w:sz w:val="22"/>
                <w:szCs w:val="22"/>
              </w:rPr>
            </w:pPr>
            <w:r>
              <w:rPr>
                <w:rFonts w:ascii="Arial" w:hAnsi="Arial" w:cs="Arial"/>
                <w:b/>
                <w:sz w:val="22"/>
                <w:szCs w:val="22"/>
              </w:rPr>
              <w:t>13 January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226E23" w:rsidRPr="00226E23" w:rsidRDefault="00226E23" w:rsidP="00226E23">
            <w:pPr>
              <w:ind w:left="360"/>
              <w:rPr>
                <w:rFonts w:ascii="Arial" w:hAnsi="Arial" w:cs="Arial"/>
                <w:sz w:val="22"/>
                <w:szCs w:val="22"/>
              </w:rPr>
            </w:pPr>
            <w:r w:rsidRPr="00226E23">
              <w:rPr>
                <w:rFonts w:ascii="Arial" w:hAnsi="Arial" w:cs="Arial"/>
                <w:sz w:val="22"/>
                <w:szCs w:val="22"/>
              </w:rPr>
              <w:t>Upon the successful completion of this module, the student should be able to:</w:t>
            </w:r>
          </w:p>
          <w:p w:rsidR="00226E23" w:rsidRPr="00226E23" w:rsidRDefault="00226E23" w:rsidP="00226E23">
            <w:pPr>
              <w:numPr>
                <w:ilvl w:val="0"/>
                <w:numId w:val="18"/>
              </w:numPr>
              <w:rPr>
                <w:rFonts w:ascii="Arial" w:hAnsi="Arial" w:cs="Arial"/>
                <w:sz w:val="22"/>
                <w:szCs w:val="22"/>
              </w:rPr>
            </w:pPr>
            <w:r w:rsidRPr="00226E23">
              <w:rPr>
                <w:rFonts w:ascii="Arial" w:hAnsi="Arial" w:cs="Arial"/>
                <w:sz w:val="22"/>
                <w:szCs w:val="22"/>
              </w:rPr>
              <w:t xml:space="preserve">authoritatively research and discuss issues relating to Islam and Muslim societies in contemporary ‘Western’ cultural, political and social contexts; </w:t>
            </w:r>
          </w:p>
          <w:p w:rsidR="00226E23" w:rsidRPr="00226E23" w:rsidRDefault="00226E23" w:rsidP="00226E23">
            <w:pPr>
              <w:numPr>
                <w:ilvl w:val="0"/>
                <w:numId w:val="18"/>
              </w:numPr>
              <w:rPr>
                <w:rFonts w:ascii="Arial" w:hAnsi="Arial" w:cs="Arial"/>
                <w:sz w:val="22"/>
                <w:szCs w:val="22"/>
              </w:rPr>
            </w:pPr>
            <w:r w:rsidRPr="00226E23">
              <w:rPr>
                <w:rFonts w:ascii="Arial" w:hAnsi="Arial" w:cs="Arial"/>
                <w:sz w:val="22"/>
                <w:szCs w:val="22"/>
              </w:rPr>
              <w:t xml:space="preserve">present a detailed case study on an aspect of Muslim communities in the UK; </w:t>
            </w:r>
          </w:p>
          <w:p w:rsidR="00226E23" w:rsidRPr="00226E23" w:rsidRDefault="00226E23" w:rsidP="00226E23">
            <w:pPr>
              <w:numPr>
                <w:ilvl w:val="0"/>
                <w:numId w:val="18"/>
              </w:numPr>
              <w:rPr>
                <w:rFonts w:ascii="Arial" w:hAnsi="Arial" w:cs="Arial"/>
                <w:sz w:val="22"/>
                <w:szCs w:val="22"/>
              </w:rPr>
            </w:pPr>
            <w:r w:rsidRPr="00226E23">
              <w:rPr>
                <w:rFonts w:ascii="Arial" w:hAnsi="Arial" w:cs="Arial"/>
                <w:sz w:val="22"/>
                <w:szCs w:val="22"/>
              </w:rPr>
              <w:t xml:space="preserve">critically evaluate a range of media and other sources on contemporary issues associated with Islam in western contexts. </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152E9D" w:rsidRPr="00A406E5" w:rsidRDefault="00152E9D" w:rsidP="009D7C36">
      <w:pPr>
        <w:rPr>
          <w:rFonts w:ascii="Arial" w:hAnsi="Arial" w:cs="Arial"/>
          <w:sz w:val="24"/>
          <w:szCs w:val="24"/>
        </w:rPr>
      </w:pPr>
    </w:p>
    <w:p w:rsidR="00055C66" w:rsidRPr="00055C66" w:rsidRDefault="00055C66" w:rsidP="00055C66">
      <w:pPr>
        <w:ind w:left="720"/>
        <w:rPr>
          <w:rFonts w:ascii="Arial" w:hAnsi="Arial" w:cs="Arial"/>
          <w:sz w:val="24"/>
          <w:szCs w:val="24"/>
        </w:rPr>
      </w:pPr>
      <w:r w:rsidRPr="00055C66">
        <w:rPr>
          <w:rFonts w:ascii="Arial" w:hAnsi="Arial" w:cs="Arial"/>
          <w:sz w:val="24"/>
          <w:szCs w:val="24"/>
        </w:rPr>
        <w:t xml:space="preserve">Provide a report discussing what you believe to </w:t>
      </w:r>
      <w:r>
        <w:rPr>
          <w:rFonts w:ascii="Arial" w:hAnsi="Arial" w:cs="Arial"/>
          <w:sz w:val="24"/>
          <w:szCs w:val="24"/>
        </w:rPr>
        <w:t xml:space="preserve">have </w:t>
      </w:r>
      <w:r w:rsidRPr="00055C66">
        <w:rPr>
          <w:rFonts w:ascii="Arial" w:hAnsi="Arial" w:cs="Arial"/>
          <w:sz w:val="24"/>
          <w:szCs w:val="24"/>
        </w:rPr>
        <w:t>be</w:t>
      </w:r>
      <w:r>
        <w:rPr>
          <w:rFonts w:ascii="Arial" w:hAnsi="Arial" w:cs="Arial"/>
          <w:sz w:val="24"/>
          <w:szCs w:val="24"/>
        </w:rPr>
        <w:t>en</w:t>
      </w:r>
      <w:r w:rsidRPr="00055C66">
        <w:rPr>
          <w:rFonts w:ascii="Arial" w:hAnsi="Arial" w:cs="Arial"/>
          <w:sz w:val="24"/>
          <w:szCs w:val="24"/>
        </w:rPr>
        <w:t xml:space="preserve"> the main challenges facing Muslim </w:t>
      </w:r>
      <w:r>
        <w:rPr>
          <w:rFonts w:ascii="Arial" w:hAnsi="Arial" w:cs="Arial"/>
          <w:sz w:val="24"/>
          <w:szCs w:val="24"/>
        </w:rPr>
        <w:t>religious leadership</w:t>
      </w:r>
      <w:r w:rsidRPr="00055C66">
        <w:rPr>
          <w:rFonts w:ascii="Arial" w:hAnsi="Arial" w:cs="Arial"/>
          <w:sz w:val="24"/>
          <w:szCs w:val="24"/>
        </w:rPr>
        <w:t xml:space="preserve"> in England and Wales</w:t>
      </w:r>
      <w:r>
        <w:rPr>
          <w:rFonts w:ascii="Arial" w:hAnsi="Arial" w:cs="Arial"/>
          <w:sz w:val="24"/>
          <w:szCs w:val="24"/>
        </w:rPr>
        <w:t xml:space="preserve"> over the past decade</w:t>
      </w:r>
      <w:r w:rsidRPr="00055C66">
        <w:rPr>
          <w:rFonts w:ascii="Arial" w:hAnsi="Arial" w:cs="Arial"/>
          <w:sz w:val="24"/>
          <w:szCs w:val="24"/>
        </w:rPr>
        <w:t xml:space="preserve">. Highlight specific examples drawn from your own reading and research, including </w:t>
      </w:r>
      <w:r w:rsidR="005B7DF0">
        <w:rPr>
          <w:rFonts w:ascii="Arial" w:hAnsi="Arial" w:cs="Arial"/>
          <w:sz w:val="24"/>
          <w:szCs w:val="24"/>
        </w:rPr>
        <w:t xml:space="preserve">an assessment of </w:t>
      </w:r>
      <w:r w:rsidRPr="00055C66">
        <w:rPr>
          <w:rFonts w:ascii="Arial" w:hAnsi="Arial" w:cs="Arial"/>
          <w:sz w:val="24"/>
          <w:szCs w:val="24"/>
        </w:rPr>
        <w:t xml:space="preserve">how Muslim organisations and individuals have responded to these challenges. Remember to reference all your sources.  </w:t>
      </w:r>
    </w:p>
    <w:p w:rsidR="00055C66" w:rsidRPr="00055C66" w:rsidRDefault="00055C66" w:rsidP="00055C66">
      <w:pPr>
        <w:ind w:left="720"/>
        <w:rPr>
          <w:rFonts w:ascii="Arial" w:hAnsi="Arial" w:cs="Arial"/>
          <w:sz w:val="24"/>
          <w:szCs w:val="24"/>
        </w:rPr>
      </w:pPr>
    </w:p>
    <w:p w:rsidR="00055C66" w:rsidRPr="00055C66" w:rsidRDefault="00055C66" w:rsidP="00055C66">
      <w:pPr>
        <w:ind w:left="720"/>
        <w:rPr>
          <w:rFonts w:ascii="Arial" w:hAnsi="Arial" w:cs="Arial"/>
          <w:sz w:val="24"/>
          <w:szCs w:val="24"/>
        </w:rPr>
      </w:pPr>
      <w:r w:rsidRPr="00055C66">
        <w:rPr>
          <w:rFonts w:ascii="Arial" w:hAnsi="Arial" w:cs="Arial"/>
          <w:sz w:val="24"/>
          <w:szCs w:val="24"/>
        </w:rPr>
        <w:t>Full advice is provided on Moodle regarding the assignment and its development.</w:t>
      </w:r>
    </w:p>
    <w:p w:rsidR="00152E9D" w:rsidRPr="00055C66" w:rsidRDefault="00055C66" w:rsidP="00055C66">
      <w:pPr>
        <w:ind w:left="720"/>
        <w:rPr>
          <w:rFonts w:ascii="Arial" w:hAnsi="Arial" w:cs="Arial"/>
          <w:sz w:val="24"/>
          <w:szCs w:val="24"/>
        </w:rPr>
      </w:pPr>
      <w:r w:rsidRPr="00055C66">
        <w:rPr>
          <w:rFonts w:ascii="Arial" w:hAnsi="Arial" w:cs="Arial"/>
          <w:sz w:val="24"/>
          <w:szCs w:val="24"/>
        </w:rPr>
        <w:br w:type="page"/>
      </w:r>
    </w:p>
    <w:p w:rsidR="00A3505D" w:rsidRPr="00A406E5" w:rsidRDefault="00A3505D" w:rsidP="00D22D9C">
      <w:pPr>
        <w:jc w:val="both"/>
        <w:rPr>
          <w:rFonts w:ascii="Arial" w:hAnsi="Arial" w:cs="Arial"/>
          <w:sz w:val="22"/>
          <w:szCs w:val="22"/>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92F97" w:rsidRPr="00D85B84" w:rsidRDefault="00F92F97" w:rsidP="00F92F97">
      <w:pPr>
        <w:jc w:val="both"/>
        <w:rPr>
          <w:rFonts w:ascii="Arial" w:hAnsi="Arial" w:cs="Arial"/>
          <w:sz w:val="22"/>
          <w:szCs w:val="22"/>
        </w:rPr>
      </w:pPr>
      <w:r w:rsidRPr="00D85B84">
        <w:rPr>
          <w:rFonts w:ascii="Arial" w:hAnsi="Arial" w:cs="Arial"/>
          <w:sz w:val="22"/>
          <w:szCs w:val="22"/>
        </w:rPr>
        <w:t>Demonstrate application of key sources in the study of Islam, including the Oxford Islamic Studies Online resource.</w:t>
      </w:r>
    </w:p>
    <w:p w:rsidR="00F92F97" w:rsidRPr="00D85B84" w:rsidRDefault="00F92F97" w:rsidP="00F92F97">
      <w:pPr>
        <w:jc w:val="both"/>
        <w:rPr>
          <w:rFonts w:ascii="Arial" w:hAnsi="Arial" w:cs="Arial"/>
          <w:sz w:val="22"/>
          <w:szCs w:val="22"/>
        </w:rPr>
      </w:pPr>
      <w:r w:rsidRPr="00D85B84">
        <w:rPr>
          <w:rFonts w:ascii="Arial" w:hAnsi="Arial" w:cs="Arial"/>
          <w:sz w:val="22"/>
          <w:szCs w:val="22"/>
        </w:rPr>
        <w:t>Understand how to apply media sources in an appropriate fashion i.e. news websites, archives, resources.</w:t>
      </w:r>
    </w:p>
    <w:p w:rsidR="00F92F97" w:rsidRPr="00D85B84" w:rsidRDefault="00F92F97" w:rsidP="00F92F97">
      <w:pPr>
        <w:jc w:val="both"/>
        <w:rPr>
          <w:rFonts w:ascii="Arial" w:hAnsi="Arial" w:cs="Arial"/>
          <w:sz w:val="22"/>
          <w:szCs w:val="22"/>
        </w:rPr>
      </w:pPr>
      <w:r w:rsidRPr="00D85B84">
        <w:rPr>
          <w:rFonts w:ascii="Arial" w:hAnsi="Arial" w:cs="Arial"/>
          <w:sz w:val="22"/>
          <w:szCs w:val="22"/>
        </w:rPr>
        <w:t>Apply research documentation and reports (governmental, representative bodies, interest groups)</w:t>
      </w:r>
    </w:p>
    <w:p w:rsidR="00F92F97" w:rsidRPr="00D85B84" w:rsidRDefault="00F92F97" w:rsidP="00F92F97">
      <w:pPr>
        <w:jc w:val="both"/>
        <w:rPr>
          <w:rFonts w:ascii="Arial" w:hAnsi="Arial" w:cs="Arial"/>
          <w:sz w:val="22"/>
          <w:szCs w:val="22"/>
        </w:rPr>
      </w:pPr>
      <w:r w:rsidRPr="00D85B84">
        <w:rPr>
          <w:rFonts w:ascii="Arial" w:hAnsi="Arial" w:cs="Arial"/>
          <w:sz w:val="22"/>
          <w:szCs w:val="22"/>
        </w:rPr>
        <w:t>Reflect diversity of Muslim communities and perspectives in discussions.</w:t>
      </w:r>
    </w:p>
    <w:p w:rsidR="00D22D9C" w:rsidRDefault="00F92F97" w:rsidP="00D22D9C">
      <w:pPr>
        <w:jc w:val="both"/>
        <w:rPr>
          <w:rFonts w:ascii="Arial" w:hAnsi="Arial" w:cs="Arial"/>
          <w:sz w:val="22"/>
          <w:szCs w:val="22"/>
        </w:rPr>
      </w:pPr>
      <w:r>
        <w:rPr>
          <w:rFonts w:ascii="Arial" w:hAnsi="Arial" w:cs="Arial"/>
          <w:sz w:val="22"/>
          <w:szCs w:val="22"/>
        </w:rPr>
        <w:t>Illustrate discussion with awareness of contemporary issues, drawn from media and other sources.</w:t>
      </w:r>
    </w:p>
    <w:p w:rsidR="00F92F97" w:rsidRDefault="00F92F97" w:rsidP="00D22D9C">
      <w:pPr>
        <w:jc w:val="both"/>
        <w:rPr>
          <w:rFonts w:ascii="Arial" w:hAnsi="Arial" w:cs="Arial"/>
          <w:sz w:val="22"/>
          <w:szCs w:val="22"/>
        </w:rPr>
      </w:pPr>
    </w:p>
    <w:p w:rsidR="00F92F97" w:rsidRPr="00A406E5" w:rsidRDefault="00F92F97"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F92F97" w:rsidRPr="00D85B84" w:rsidRDefault="00F92F97" w:rsidP="00F92F97">
      <w:pPr>
        <w:jc w:val="both"/>
        <w:rPr>
          <w:rFonts w:ascii="Arial" w:hAnsi="Arial" w:cs="Arial"/>
          <w:sz w:val="22"/>
          <w:szCs w:val="22"/>
        </w:rPr>
      </w:pPr>
      <w:r w:rsidRPr="00D85B84">
        <w:rPr>
          <w:rFonts w:ascii="Arial" w:hAnsi="Arial" w:cs="Arial"/>
          <w:sz w:val="22"/>
          <w:szCs w:val="22"/>
        </w:rPr>
        <w:t>Relate the essay to key works and theoretical perspectives</w:t>
      </w:r>
    </w:p>
    <w:p w:rsidR="00F92F97" w:rsidRPr="00D85B84" w:rsidRDefault="00F92F97" w:rsidP="00F92F97">
      <w:pPr>
        <w:jc w:val="both"/>
        <w:rPr>
          <w:rFonts w:ascii="Arial" w:hAnsi="Arial" w:cs="Arial"/>
          <w:sz w:val="22"/>
          <w:szCs w:val="22"/>
        </w:rPr>
      </w:pPr>
      <w:r w:rsidRPr="00D85B84">
        <w:rPr>
          <w:rFonts w:ascii="Arial" w:hAnsi="Arial" w:cs="Arial"/>
          <w:sz w:val="22"/>
          <w:szCs w:val="22"/>
        </w:rPr>
        <w:t>Draw on a range of opinions and worldviews in making an informed assessment of the question.</w:t>
      </w:r>
    </w:p>
    <w:p w:rsidR="00D22D9C" w:rsidRDefault="00F92F97" w:rsidP="00D22D9C">
      <w:pPr>
        <w:jc w:val="both"/>
        <w:rPr>
          <w:rFonts w:ascii="Arial" w:hAnsi="Arial" w:cs="Arial"/>
          <w:sz w:val="22"/>
          <w:szCs w:val="22"/>
        </w:rPr>
      </w:pPr>
      <w:r w:rsidRPr="00F92F97">
        <w:rPr>
          <w:rFonts w:ascii="Arial" w:hAnsi="Arial" w:cs="Arial"/>
          <w:sz w:val="22"/>
          <w:szCs w:val="22"/>
        </w:rPr>
        <w:t>Provide awareness of polic</w:t>
      </w:r>
      <w:r>
        <w:rPr>
          <w:rFonts w:ascii="Arial" w:hAnsi="Arial" w:cs="Arial"/>
          <w:sz w:val="22"/>
          <w:szCs w:val="22"/>
        </w:rPr>
        <w:t>ies from a variety of perspectives.</w:t>
      </w:r>
    </w:p>
    <w:p w:rsidR="00F92F97" w:rsidRPr="00F92F97" w:rsidRDefault="00F92F97" w:rsidP="00D22D9C">
      <w:pPr>
        <w:jc w:val="both"/>
        <w:rPr>
          <w:rFonts w:ascii="Arial" w:hAnsi="Arial" w:cs="Arial"/>
          <w:sz w:val="22"/>
          <w:szCs w:val="22"/>
        </w:rPr>
      </w:pPr>
      <w:r>
        <w:rPr>
          <w:rFonts w:ascii="Arial" w:hAnsi="Arial" w:cs="Arial"/>
          <w:sz w:val="22"/>
          <w:szCs w:val="22"/>
        </w:rPr>
        <w:t>Demonstrate use of research papers and outputs from key organisations.</w:t>
      </w:r>
    </w:p>
    <w:p w:rsidR="00F92F97" w:rsidRDefault="00F92F97" w:rsidP="00D22D9C">
      <w:pPr>
        <w:jc w:val="both"/>
        <w:rPr>
          <w:rFonts w:ascii="Arial" w:hAnsi="Arial" w:cs="Arial"/>
          <w:b/>
          <w:sz w:val="22"/>
          <w:szCs w:val="22"/>
        </w:rPr>
      </w:pPr>
    </w:p>
    <w:p w:rsidR="00F92F97" w:rsidRPr="00A406E5" w:rsidRDefault="00F92F9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lastRenderedPageBreak/>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92F97" w:rsidRPr="00D85B84" w:rsidRDefault="00F92F97" w:rsidP="00F92F97">
      <w:pPr>
        <w:jc w:val="both"/>
        <w:rPr>
          <w:rFonts w:ascii="Arial" w:hAnsi="Arial" w:cs="Arial"/>
          <w:sz w:val="22"/>
          <w:szCs w:val="22"/>
        </w:rPr>
      </w:pPr>
      <w:r w:rsidRPr="00D85B84">
        <w:rPr>
          <w:rFonts w:ascii="Arial" w:hAnsi="Arial" w:cs="Arial"/>
          <w:sz w:val="22"/>
          <w:szCs w:val="22"/>
        </w:rPr>
        <w:t>Critical analysis should incorporate a variety of media and academic sources (discussed in the classes)</w:t>
      </w:r>
    </w:p>
    <w:p w:rsidR="00F92F97" w:rsidRPr="00D85B84" w:rsidRDefault="00F92F97" w:rsidP="00F92F97">
      <w:pPr>
        <w:jc w:val="both"/>
        <w:rPr>
          <w:rFonts w:ascii="Arial" w:hAnsi="Arial" w:cs="Arial"/>
          <w:sz w:val="22"/>
          <w:szCs w:val="22"/>
        </w:rPr>
      </w:pPr>
      <w:r w:rsidRPr="00D85B84">
        <w:rPr>
          <w:rFonts w:ascii="Arial" w:hAnsi="Arial" w:cs="Arial"/>
          <w:sz w:val="22"/>
          <w:szCs w:val="22"/>
        </w:rPr>
        <w:t>Structured arguments should present a variety of positions on the subject matter</w:t>
      </w:r>
    </w:p>
    <w:p w:rsidR="00D22D9C" w:rsidRPr="00F92F97" w:rsidRDefault="00F92F97" w:rsidP="00D22D9C">
      <w:pPr>
        <w:jc w:val="both"/>
        <w:rPr>
          <w:rFonts w:ascii="Arial" w:hAnsi="Arial" w:cs="Arial"/>
          <w:sz w:val="22"/>
          <w:szCs w:val="22"/>
        </w:rPr>
      </w:pPr>
      <w:r w:rsidRPr="00F92F97">
        <w:rPr>
          <w:rFonts w:ascii="Arial" w:hAnsi="Arial" w:cs="Arial"/>
          <w:sz w:val="22"/>
          <w:szCs w:val="22"/>
        </w:rPr>
        <w:t>Relate the work to theorists</w:t>
      </w:r>
      <w:r>
        <w:rPr>
          <w:rFonts w:ascii="Arial" w:hAnsi="Arial" w:cs="Arial"/>
          <w:sz w:val="22"/>
          <w:szCs w:val="22"/>
        </w:rPr>
        <w:t xml:space="preserve"> and practitioners (including from within organisations and communities)</w:t>
      </w:r>
    </w:p>
    <w:p w:rsidR="00F92F97" w:rsidRDefault="00F92F97" w:rsidP="00D22D9C">
      <w:pPr>
        <w:jc w:val="both"/>
        <w:rPr>
          <w:rFonts w:ascii="Arial" w:hAnsi="Arial" w:cs="Arial"/>
          <w:b/>
          <w:sz w:val="22"/>
          <w:szCs w:val="22"/>
        </w:rPr>
      </w:pPr>
    </w:p>
    <w:p w:rsidR="00F92F97" w:rsidRPr="00A406E5" w:rsidRDefault="00F92F97"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92F97" w:rsidRPr="00D85B84" w:rsidRDefault="00F92F97" w:rsidP="00F92F97">
      <w:pPr>
        <w:jc w:val="both"/>
        <w:rPr>
          <w:rFonts w:ascii="Arial" w:hAnsi="Arial" w:cs="Arial"/>
          <w:sz w:val="22"/>
          <w:szCs w:val="22"/>
        </w:rPr>
      </w:pPr>
      <w:r w:rsidRPr="00D85B84">
        <w:rPr>
          <w:rFonts w:ascii="Arial" w:hAnsi="Arial" w:cs="Arial"/>
          <w:sz w:val="22"/>
          <w:szCs w:val="22"/>
        </w:rPr>
        <w:t xml:space="preserve">Development of objective and academic perspectives in complex and sensitive areas is a key skill, which can be developed within this assignment. </w:t>
      </w:r>
    </w:p>
    <w:p w:rsidR="008566E5" w:rsidRDefault="008566E5" w:rsidP="00D22D9C">
      <w:pPr>
        <w:jc w:val="both"/>
        <w:rPr>
          <w:rFonts w:ascii="Arial" w:hAnsi="Arial" w:cs="Arial"/>
          <w:sz w:val="22"/>
          <w:szCs w:val="22"/>
        </w:rPr>
      </w:pPr>
    </w:p>
    <w:p w:rsidR="00F92F97" w:rsidRPr="00A406E5" w:rsidRDefault="00F92F97"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92F97" w:rsidRPr="00D85B84" w:rsidRDefault="00F92F97" w:rsidP="00F92F97">
      <w:pPr>
        <w:jc w:val="both"/>
        <w:rPr>
          <w:rFonts w:ascii="Arial" w:hAnsi="Arial" w:cs="Arial"/>
          <w:sz w:val="22"/>
          <w:szCs w:val="22"/>
        </w:rPr>
      </w:pPr>
      <w:r w:rsidRPr="00D85B84">
        <w:rPr>
          <w:rFonts w:ascii="Arial" w:hAnsi="Arial" w:cs="Arial"/>
          <w:sz w:val="22"/>
          <w:szCs w:val="22"/>
        </w:rPr>
        <w:t>Work should demonstrate application of diverse sources in relation to Islam and Muslims in western contexts is a key transferable skill, alongside development of balanced academic viewpoints in sensitive and complex contexts.</w:t>
      </w:r>
    </w:p>
    <w:p w:rsidR="00FB3B4E" w:rsidRPr="00A406E5" w:rsidRDefault="00F92F97" w:rsidP="00D22D9C">
      <w:pPr>
        <w:jc w:val="both"/>
        <w:rPr>
          <w:rFonts w:ascii="Arial" w:hAnsi="Arial" w:cs="Arial"/>
          <w:sz w:val="22"/>
          <w:szCs w:val="22"/>
        </w:rPr>
      </w:pPr>
      <w:r>
        <w:rPr>
          <w:rFonts w:ascii="Arial" w:hAnsi="Arial" w:cs="Arial"/>
          <w:sz w:val="22"/>
          <w:szCs w:val="22"/>
        </w:rPr>
        <w:t xml:space="preserve">Final work should show careful editing and structuring, in order that </w:t>
      </w:r>
      <w:r w:rsidR="00206511">
        <w:rPr>
          <w:rFonts w:ascii="Arial" w:hAnsi="Arial" w:cs="Arial"/>
          <w:sz w:val="22"/>
          <w:szCs w:val="22"/>
        </w:rPr>
        <w:t>argument is effective, and all parts of the question are covered.</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lastRenderedPageBreak/>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0EC5" w:rsidRDefault="00AA0EC5">
      <w:r>
        <w:separator/>
      </w:r>
    </w:p>
  </w:endnote>
  <w:endnote w:type="continuationSeparator" w:id="0">
    <w:p w:rsidR="00AA0EC5" w:rsidRDefault="00AA0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0EC5" w:rsidRDefault="00AA0EC5">
      <w:r>
        <w:separator/>
      </w:r>
    </w:p>
  </w:footnote>
  <w:footnote w:type="continuationSeparator" w:id="0">
    <w:p w:rsidR="00AA0EC5" w:rsidRDefault="00AA0E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215186"/>
    <w:multiLevelType w:val="hybridMultilevel"/>
    <w:tmpl w:val="2B20CA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630C55"/>
    <w:multiLevelType w:val="hybridMultilevel"/>
    <w:tmpl w:val="A3D0E4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8E6064"/>
    <w:multiLevelType w:val="hybridMultilevel"/>
    <w:tmpl w:val="17A2EC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4"/>
  </w:num>
  <w:num w:numId="18">
    <w:abstractNumId w:val="1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55C66"/>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6511"/>
    <w:rsid w:val="00226E23"/>
    <w:rsid w:val="0022746E"/>
    <w:rsid w:val="00235F71"/>
    <w:rsid w:val="002444CA"/>
    <w:rsid w:val="00260DE6"/>
    <w:rsid w:val="00273FEE"/>
    <w:rsid w:val="0028204E"/>
    <w:rsid w:val="0028591B"/>
    <w:rsid w:val="00291841"/>
    <w:rsid w:val="002B340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075F"/>
    <w:rsid w:val="004E6585"/>
    <w:rsid w:val="0050249F"/>
    <w:rsid w:val="00511CFB"/>
    <w:rsid w:val="00524566"/>
    <w:rsid w:val="00530BEF"/>
    <w:rsid w:val="00552351"/>
    <w:rsid w:val="00561F00"/>
    <w:rsid w:val="00562C4E"/>
    <w:rsid w:val="00562DEC"/>
    <w:rsid w:val="00576AB4"/>
    <w:rsid w:val="00577917"/>
    <w:rsid w:val="00590667"/>
    <w:rsid w:val="005969E2"/>
    <w:rsid w:val="005A1689"/>
    <w:rsid w:val="005B61CD"/>
    <w:rsid w:val="005B7DF0"/>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470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776DC"/>
    <w:rsid w:val="009871FF"/>
    <w:rsid w:val="00990799"/>
    <w:rsid w:val="00995D51"/>
    <w:rsid w:val="009A0631"/>
    <w:rsid w:val="009B10ED"/>
    <w:rsid w:val="009D3EA4"/>
    <w:rsid w:val="009D649C"/>
    <w:rsid w:val="009D7C36"/>
    <w:rsid w:val="009E4BC1"/>
    <w:rsid w:val="009F5CB2"/>
    <w:rsid w:val="00A03BB8"/>
    <w:rsid w:val="00A3505D"/>
    <w:rsid w:val="00A4036F"/>
    <w:rsid w:val="00A406E5"/>
    <w:rsid w:val="00A4641C"/>
    <w:rsid w:val="00A55876"/>
    <w:rsid w:val="00A67FB1"/>
    <w:rsid w:val="00A85BFE"/>
    <w:rsid w:val="00AA0EC5"/>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86D47"/>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2FDB"/>
    <w:rsid w:val="00F442A7"/>
    <w:rsid w:val="00F57A89"/>
    <w:rsid w:val="00F61A20"/>
    <w:rsid w:val="00F63DD9"/>
    <w:rsid w:val="00F664C3"/>
    <w:rsid w:val="00F67644"/>
    <w:rsid w:val="00F8381F"/>
    <w:rsid w:val="00F92F97"/>
    <w:rsid w:val="00FA04CD"/>
    <w:rsid w:val="00FA25F5"/>
    <w:rsid w:val="00FA2810"/>
    <w:rsid w:val="00FA68F8"/>
    <w:rsid w:val="00FA6A15"/>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B98ED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178</TotalTime>
  <Pages>10</Pages>
  <Words>3798</Words>
  <Characters>21649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25397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Gary R. Bunt</cp:lastModifiedBy>
  <cp:revision>23</cp:revision>
  <cp:lastPrinted>2014-10-10T07:42:00Z</cp:lastPrinted>
  <dcterms:created xsi:type="dcterms:W3CDTF">2015-10-01T16:41:00Z</dcterms:created>
  <dcterms:modified xsi:type="dcterms:W3CDTF">2019-08-13T14:26:00Z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