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4B1A55" w14:textId="3676BC04" w:rsidR="004B3227" w:rsidRDefault="00402C60">
      <w:r>
        <w:t xml:space="preserve">Ross </w:t>
      </w:r>
      <w:r w:rsidR="00542D8B">
        <w:t>Tinsley</w:t>
      </w:r>
      <w:r>
        <w:t xml:space="preserve"> is set to describe The Beltane Fire Festival in a quite fluid and romantic manner</w:t>
      </w:r>
      <w:proofErr w:type="gramStart"/>
      <w:r>
        <w:t xml:space="preserve">.  </w:t>
      </w:r>
      <w:proofErr w:type="gramEnd"/>
      <w:r>
        <w:t xml:space="preserve">Several references are made throughout his article using the term </w:t>
      </w:r>
      <w:r w:rsidR="00765771">
        <w:t>the</w:t>
      </w:r>
      <w:r>
        <w:t xml:space="preserve"> right of passage</w:t>
      </w:r>
      <w:proofErr w:type="gramStart"/>
      <w:r>
        <w:t xml:space="preserve">.  </w:t>
      </w:r>
      <w:proofErr w:type="gramEnd"/>
      <w:r>
        <w:t xml:space="preserve"> </w:t>
      </w:r>
      <w:r w:rsidR="001B2AAC">
        <w:t>His introduction begins engaging with its history as a Celtic celebration of the right of passage of the seasons</w:t>
      </w:r>
      <w:proofErr w:type="gramStart"/>
      <w:r w:rsidR="00765771">
        <w:t xml:space="preserve">.  </w:t>
      </w:r>
      <w:proofErr w:type="gramEnd"/>
      <w:r w:rsidR="00651D6C">
        <w:t>T</w:t>
      </w:r>
      <w:r w:rsidR="00765771">
        <w:t>hen</w:t>
      </w:r>
      <w:r w:rsidR="00651D6C">
        <w:t xml:space="preserve"> later</w:t>
      </w:r>
      <w:r w:rsidR="00765771">
        <w:t xml:space="preserve"> </w:t>
      </w:r>
      <w:r w:rsidR="00651D6C">
        <w:t xml:space="preserve">referring to </w:t>
      </w:r>
      <w:r w:rsidR="00765771">
        <w:t>the relationship to the right of passage of fertility between people</w:t>
      </w:r>
      <w:r w:rsidR="00651D6C">
        <w:t>,</w:t>
      </w:r>
      <w:r w:rsidR="00765771">
        <w:t xml:space="preserve"> the </w:t>
      </w:r>
      <w:proofErr w:type="gramStart"/>
      <w:r w:rsidR="00765771">
        <w:t>land</w:t>
      </w:r>
      <w:proofErr w:type="gramEnd"/>
      <w:r w:rsidR="00651D6C">
        <w:t xml:space="preserve"> and livestock.</w:t>
      </w:r>
      <w:r w:rsidR="00765771">
        <w:t xml:space="preserve"> </w:t>
      </w:r>
      <w:r w:rsidR="001B2AAC">
        <w:t xml:space="preserve"> Its proclamation as a summer festival marking the end of winter and the beginning of summer</w:t>
      </w:r>
      <w:r w:rsidR="00651D6C">
        <w:t xml:space="preserve"> held on the 30</w:t>
      </w:r>
      <w:r w:rsidR="00651D6C" w:rsidRPr="00651D6C">
        <w:rPr>
          <w:vertAlign w:val="superscript"/>
        </w:rPr>
        <w:t>th</w:t>
      </w:r>
      <w:r w:rsidR="00651D6C">
        <w:t xml:space="preserve"> of April</w:t>
      </w:r>
      <w:proofErr w:type="gramStart"/>
      <w:r w:rsidR="00651D6C">
        <w:t xml:space="preserve">.  </w:t>
      </w:r>
      <w:proofErr w:type="gramEnd"/>
      <w:r w:rsidR="00651D6C">
        <w:t xml:space="preserve">The </w:t>
      </w:r>
      <w:r w:rsidR="007148CB">
        <w:t>reprisal</w:t>
      </w:r>
      <w:r w:rsidR="00651D6C">
        <w:t xml:space="preserve"> of this festival he explains</w:t>
      </w:r>
      <w:r w:rsidR="007148CB">
        <w:t xml:space="preserve"> stems from students of The university of Edinburgh who in the late 1980’s had become despondent with </w:t>
      </w:r>
      <w:proofErr w:type="gramStart"/>
      <w:r w:rsidR="00542D8B">
        <w:t>modernisation</w:t>
      </w:r>
      <w:r w:rsidR="007148CB">
        <w:t xml:space="preserve"> </w:t>
      </w:r>
      <w:r w:rsidR="00361141">
        <w:t xml:space="preserve"> Thatcherism</w:t>
      </w:r>
      <w:proofErr w:type="gramEnd"/>
      <w:r w:rsidR="00361141">
        <w:t xml:space="preserve"> </w:t>
      </w:r>
      <w:r w:rsidR="007148CB">
        <w:t>system that they lived within</w:t>
      </w:r>
      <w:r w:rsidR="00361141">
        <w:t xml:space="preserve">.  The Beltane Fire Festival </w:t>
      </w:r>
      <w:proofErr w:type="gramStart"/>
      <w:r w:rsidR="00361141">
        <w:t>was found</w:t>
      </w:r>
      <w:proofErr w:type="gramEnd"/>
      <w:r w:rsidR="00361141">
        <w:t xml:space="preserve"> to be a positive and structured distraction to the Politics and the rave scene at this time. Ross later describes </w:t>
      </w:r>
      <w:r w:rsidR="004D601F">
        <w:t>all that partake in this celebration as experiencing a right of passage</w:t>
      </w:r>
      <w:proofErr w:type="gramStart"/>
      <w:r w:rsidR="004D601F">
        <w:t xml:space="preserve">.  </w:t>
      </w:r>
      <w:proofErr w:type="gramEnd"/>
      <w:r w:rsidR="004D601F">
        <w:t xml:space="preserve">No more so than the actors who </w:t>
      </w:r>
      <w:r w:rsidR="00542D8B">
        <w:t>encompass</w:t>
      </w:r>
      <w:r w:rsidR="004D601F">
        <w:t xml:space="preserve"> the roles of deities to go through the ritual experiences as someone else</w:t>
      </w:r>
      <w:proofErr w:type="gramStart"/>
      <w:r w:rsidR="004D601F">
        <w:t xml:space="preserve">.  </w:t>
      </w:r>
      <w:proofErr w:type="gramEnd"/>
      <w:r w:rsidR="004D601F">
        <w:t>Ross states this can be very personal to the individuals own life.</w:t>
      </w:r>
    </w:p>
    <w:p w14:paraId="52808ECF" w14:textId="09BC367E" w:rsidR="004B3227" w:rsidRDefault="004B3227">
      <w:r>
        <w:t>I admire the way Ross engages with the fluidity of this celebration</w:t>
      </w:r>
      <w:proofErr w:type="gramStart"/>
      <w:r>
        <w:t xml:space="preserve">.  </w:t>
      </w:r>
      <w:proofErr w:type="gramEnd"/>
      <w:r>
        <w:t>Referencing its historical relevance in our cultural and political history</w:t>
      </w:r>
      <w:proofErr w:type="gramStart"/>
      <w:r>
        <w:t>.  I believe he</w:t>
      </w:r>
      <w:proofErr w:type="gramEnd"/>
      <w:r>
        <w:t xml:space="preserve"> is expressing a similar viewpoint in that such cultural events can be broken down transmute into a way of understanding ourselves spiritually and physically.</w:t>
      </w:r>
    </w:p>
    <w:p w14:paraId="1483283D" w14:textId="2AF6A014" w:rsidR="004B3227" w:rsidRDefault="004B3227">
      <w:r>
        <w:t>T</w:t>
      </w:r>
      <w:r w:rsidR="00542D8B">
        <w:t>insley.R. Layers of passage: The ritual performance and liminal bleed of the Beltane.2014</w:t>
      </w:r>
    </w:p>
    <w:sectPr w:rsidR="004B32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2C60"/>
    <w:rsid w:val="001A1044"/>
    <w:rsid w:val="001B2AAC"/>
    <w:rsid w:val="00361141"/>
    <w:rsid w:val="00402C60"/>
    <w:rsid w:val="004B3227"/>
    <w:rsid w:val="004D601F"/>
    <w:rsid w:val="00542D8B"/>
    <w:rsid w:val="00651D6C"/>
    <w:rsid w:val="007148CB"/>
    <w:rsid w:val="00765771"/>
    <w:rsid w:val="00A13E81"/>
    <w:rsid w:val="00DE4B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5B5AA0"/>
  <w15:chartTrackingRefBased/>
  <w15:docId w15:val="{DABB5FDD-798C-4C31-B531-C098AE4F4A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</TotalTime>
  <Pages>1</Pages>
  <Words>232</Words>
  <Characters>1328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kristina neal</dc:creator>
  <cp:keywords/>
  <dc:description/>
  <cp:lastModifiedBy>kristina neal</cp:lastModifiedBy>
  <cp:revision>1</cp:revision>
  <dcterms:created xsi:type="dcterms:W3CDTF">2022-11-08T19:31:00Z</dcterms:created>
  <dcterms:modified xsi:type="dcterms:W3CDTF">2022-11-08T21:00:00Z</dcterms:modified>
</cp:coreProperties>
</file>