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430814965"/>
        <w:docPartObj>
          <w:docPartGallery w:val="Cover Pages"/>
          <w:docPartUnique/>
        </w:docPartObj>
      </w:sdtPr>
      <w:sdtEndPr>
        <w:rPr>
          <w:rFonts w:ascii="Trebuchet MS" w:hAnsi="Trebuchet MS"/>
        </w:rPr>
      </w:sdtEndPr>
      <w:sdtContent>
        <w:p w:rsidR="008A1481" w:rsidRDefault="007758C6">
          <w:r>
            <w:rPr>
              <w:noProof/>
              <w:lang w:val="bg-BG" w:eastAsia="bg-BG"/>
            </w:rPr>
            <mc:AlternateContent>
              <mc:Choice Requires="wpg">
                <w:drawing>
                  <wp:anchor distT="0" distB="0" distL="114300" distR="114300" simplePos="0" relativeHeight="251659264" behindDoc="0" locked="0" layoutInCell="1" allowOverlap="1">
                    <wp:simplePos x="0" y="0"/>
                    <wp:positionH relativeFrom="page">
                      <wp:align>right</wp:align>
                    </wp:positionH>
                    <wp:positionV relativeFrom="page">
                      <wp:align>top</wp:align>
                    </wp:positionV>
                    <wp:extent cx="3101975" cy="10058400"/>
                    <wp:effectExtent l="0" t="0" r="0" b="0"/>
                    <wp:wrapNone/>
                    <wp:docPr id="2" name="Група 45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101975" cy="10058400"/>
                              <a:chOff x="0" y="0"/>
                              <a:chExt cx="3113670" cy="10058400"/>
                            </a:xfrm>
                          </wpg:grpSpPr>
                          <wps:wsp>
                            <wps:cNvPr id="3" name="Правоъгълник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 name="Правоъгълник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5" name="Правоъгълник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Година"/>
                                    <w:id w:val="1012341074"/>
                                    <w:showingPlcHdr/>
                                    <w:dataBinding w:prefixMappings="xmlns:ns0='http://schemas.microsoft.com/office/2006/coverPageProps'" w:xpath="/ns0:CoverPageProperties[1]/ns0:PublishDate[1]" w:storeItemID="{55AF091B-3C7A-41E3-B477-F2FDAA23CFDA}"/>
                                    <w:date w:fullDate="2019-12-20T00:00:00Z">
                                      <w:dateFormat w:val="yyyy"/>
                                      <w:lid w:val="bg-BG"/>
                                      <w:storeMappedDataAs w:val="dateTime"/>
                                      <w:calendar w:val="gregorian"/>
                                    </w:date>
                                  </w:sdtPr>
                                  <w:sdtContent>
                                    <w:p w:rsidR="008A1481" w:rsidRDefault="008A1481">
                                      <w:pPr>
                                        <w:pStyle w:val="af"/>
                                        <w:rPr>
                                          <w:color w:val="FFFFFF" w:themeColor="background1"/>
                                          <w:sz w:val="96"/>
                                          <w:szCs w:val="96"/>
                                        </w:rPr>
                                      </w:pPr>
                                      <w:r>
                                        <w:rPr>
                                          <w:color w:val="FFFFFF" w:themeColor="background1"/>
                                          <w:sz w:val="96"/>
                                          <w:szCs w:val="96"/>
                                        </w:rPr>
                                        <w:t xml:space="preserve">     </w:t>
                                      </w:r>
                                    </w:p>
                                  </w:sdtContent>
                                </w:sdt>
                              </w:txbxContent>
                            </wps:txbx>
                            <wps:bodyPr rot="0" vert="horz" wrap="square" lIns="365760" tIns="182880" rIns="182880" bIns="182880" anchor="b" anchorCtr="0" upright="1">
                              <a:noAutofit/>
                            </wps:bodyPr>
                          </wps:wsp>
                          <wps:wsp>
                            <wps:cNvPr id="6" name="Правоъгълник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Автор"/>
                                    <w:id w:val="1380359617"/>
                                    <w:dataBinding w:prefixMappings="xmlns:ns0='http://schemas.openxmlformats.org/package/2006/metadata/core-properties' xmlns:ns1='http://purl.org/dc/elements/1.1/'" w:xpath="/ns0:coreProperties[1]/ns1:creator[1]" w:storeItemID="{6C3C8BC8-F283-45AE-878A-BAB7291924A1}"/>
                                    <w:text/>
                                  </w:sdtPr>
                                  <w:sdtContent>
                                    <w:p w:rsidR="008A1481" w:rsidRDefault="008A1481">
                                      <w:pPr>
                                        <w:pStyle w:val="af"/>
                                        <w:spacing w:line="360" w:lineRule="auto"/>
                                        <w:rPr>
                                          <w:color w:val="FFFFFF" w:themeColor="background1"/>
                                        </w:rPr>
                                      </w:pPr>
                                      <w:r>
                                        <w:rPr>
                                          <w:color w:val="FFFFFF" w:themeColor="background1"/>
                                          <w:lang w:val="en-US"/>
                                        </w:rPr>
                                        <w:t>Zheni Andonova</w:t>
                                      </w:r>
                                    </w:p>
                                  </w:sdtContent>
                                </w:sdt>
                                <w:sdt>
                                  <w:sdtPr>
                                    <w:rPr>
                                      <w:color w:val="FFFFFF" w:themeColor="background1"/>
                                    </w:rPr>
                                    <w:alias w:val="Фирма"/>
                                    <w:id w:val="1760174317"/>
                                    <w:dataBinding w:prefixMappings="xmlns:ns0='http://schemas.openxmlformats.org/officeDocument/2006/extended-properties'" w:xpath="/ns0:Properties[1]/ns0:Company[1]" w:storeItemID="{6668398D-A668-4E3E-A5EB-62B293D839F1}"/>
                                    <w:text/>
                                  </w:sdtPr>
                                  <w:sdtContent>
                                    <w:p w:rsidR="008A1481" w:rsidRDefault="008A1481">
                                      <w:pPr>
                                        <w:pStyle w:val="af"/>
                                        <w:spacing w:line="360" w:lineRule="auto"/>
                                        <w:rPr>
                                          <w:color w:val="FFFFFF" w:themeColor="background1"/>
                                        </w:rPr>
                                      </w:pPr>
                                      <w:r>
                                        <w:rPr>
                                          <w:color w:val="FFFFFF" w:themeColor="background1"/>
                                          <w:lang w:val="en-US"/>
                                        </w:rPr>
                                        <w:t>1815042</w:t>
                                      </w:r>
                                    </w:p>
                                  </w:sdtContent>
                                </w:sdt>
                                <w:sdt>
                                  <w:sdtPr>
                                    <w:rPr>
                                      <w:color w:val="FFFFFF" w:themeColor="background1"/>
                                    </w:rPr>
                                    <w:alias w:val="Дата"/>
                                    <w:id w:val="1724480474"/>
                                    <w:showingPlcHdr/>
                                    <w:dataBinding w:prefixMappings="xmlns:ns0='http://schemas.microsoft.com/office/2006/coverPageProps'" w:xpath="/ns0:CoverPageProperties[1]/ns0:PublishDate[1]" w:storeItemID="{55AF091B-3C7A-41E3-B477-F2FDAA23CFDA}"/>
                                    <w:date w:fullDate="2019-12-20T00:00:00Z">
                                      <w:dateFormat w:val="d.M.yyyy' г.'"/>
                                      <w:lid w:val="bg-BG"/>
                                      <w:storeMappedDataAs w:val="dateTime"/>
                                      <w:calendar w:val="gregorian"/>
                                    </w:date>
                                  </w:sdtPr>
                                  <w:sdtContent>
                                    <w:p w:rsidR="008A1481" w:rsidRDefault="008A1481">
                                      <w:pPr>
                                        <w:pStyle w:val="af"/>
                                        <w:spacing w:line="360" w:lineRule="auto"/>
                                        <w:rPr>
                                          <w:color w:val="FFFFFF" w:themeColor="background1"/>
                                        </w:rPr>
                                      </w:pPr>
                                      <w:r>
                                        <w:rPr>
                                          <w:color w:val="FFFFFF" w:themeColor="background1"/>
                                        </w:rPr>
                                        <w:t xml:space="preserve">     </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id="Група 453" o:spid="_x0000_s1026" style="position:absolute;margin-left:193.05pt;margin-top:0;width:244.2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">
                    <v:rect id="Правоъгълник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" fillcolor="#a8d08d [1945]" stroked="f" strokecolor="white" strokeweight="1pt">
                      <v:fill r:id="rId9" o:title="" opacity="52428f" color2="white [3212]" o:opacity2="52428f" type="pattern"/>
                      <v:shadow color="#d8d8d8" offset="3pt,3pt"/>
                    </v:rect>
                    <v:rect id="Правоъгълник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" fillcolor="#a8d08d [1945]" stroked="f" strokecolor="#d8d8d8"/>
                    <v:rect id="Правоъгълник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" filled="f" stroked="f" strokecolor="white" strokeweight="1pt">
                      <v:fill opacity="52428f"/>
                      <v:shadow color="#d8d8d8" offset="3pt,3pt"/>
                      <v:textbox inset="28.8pt,14.4pt,14.4pt,14.4pt">
                        <w:txbxContent>
                          <w:sdt>
                            <w:sdtPr>
                              <w:rPr>
                                <w:color w:val="FFFFFF" w:themeColor="background1"/>
                                <w:sz w:val="96"/>
                                <w:szCs w:val="96"/>
                              </w:rPr>
                              <w:alias w:val="Година"/>
                              <w:id w:val="1012341074"/>
                              <w:showingPlcHdr/>
                              <w:dataBinding w:prefixMappings="xmlns:ns0='http://schemas.microsoft.com/office/2006/coverPageProps'" w:xpath="/ns0:CoverPageProperties[1]/ns0:PublishDate[1]" w:storeItemID="{55AF091B-3C7A-41E3-B477-F2FDAA23CFDA}"/>
                              <w:date w:fullDate="2019-12-20T00:00:00Z">
                                <w:dateFormat w:val="yyyy"/>
                                <w:lid w:val="bg-BG"/>
                                <w:storeMappedDataAs w:val="dateTime"/>
                                <w:calendar w:val="gregorian"/>
                              </w:date>
                            </w:sdtPr>
                            <w:sdtContent>
                              <w:p w:rsidR="008A1481" w:rsidRDefault="008A1481">
                                <w:pPr>
                                  <w:pStyle w:val="af"/>
                                  <w:rPr>
                                    <w:color w:val="FFFFFF" w:themeColor="background1"/>
                                    <w:sz w:val="96"/>
                                    <w:szCs w:val="96"/>
                                  </w:rPr>
                                </w:pPr>
                                <w:r>
                                  <w:rPr>
                                    <w:color w:val="FFFFFF" w:themeColor="background1"/>
                                    <w:sz w:val="96"/>
                                    <w:szCs w:val="96"/>
                                  </w:rPr>
                                  <w:t xml:space="preserve">     </w:t>
                                </w:r>
                              </w:p>
                            </w:sdtContent>
                          </w:sdt>
                        </w:txbxContent>
                      </v:textbox>
                    </v:rect>
                    <v:rect id="Правоъгълник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" filled="f" stroked="f" strokecolor="white" strokeweight="1pt">
                      <v:fill opacity="52428f"/>
                      <v:shadow color="#d8d8d8" offset="3pt,3pt"/>
                      <v:textbox inset="28.8pt,14.4pt,14.4pt,14.4pt">
                        <w:txbxContent>
                          <w:sdt>
                            <w:sdtPr>
                              <w:rPr>
                                <w:color w:val="FFFFFF" w:themeColor="background1"/>
                              </w:rPr>
                              <w:alias w:val="Автор"/>
                              <w:id w:val="1380359617"/>
                              <w:dataBinding w:prefixMappings="xmlns:ns0='http://schemas.openxmlformats.org/package/2006/metadata/core-properties' xmlns:ns1='http://purl.org/dc/elements/1.1/'" w:xpath="/ns0:coreProperties[1]/ns1:creator[1]" w:storeItemID="{6C3C8BC8-F283-45AE-878A-BAB7291924A1}"/>
                              <w:text/>
                            </w:sdtPr>
                            <w:sdtContent>
                              <w:p w:rsidR="008A1481" w:rsidRDefault="008A1481">
                                <w:pPr>
                                  <w:pStyle w:val="af"/>
                                  <w:spacing w:line="360" w:lineRule="auto"/>
                                  <w:rPr>
                                    <w:color w:val="FFFFFF" w:themeColor="background1"/>
                                  </w:rPr>
                                </w:pPr>
                                <w:r>
                                  <w:rPr>
                                    <w:color w:val="FFFFFF" w:themeColor="background1"/>
                                    <w:lang w:val="en-US"/>
                                  </w:rPr>
                                  <w:t>Zheni Andonova</w:t>
                                </w:r>
                              </w:p>
                            </w:sdtContent>
                          </w:sdt>
                          <w:sdt>
                            <w:sdtPr>
                              <w:rPr>
                                <w:color w:val="FFFFFF" w:themeColor="background1"/>
                              </w:rPr>
                              <w:alias w:val="Фирма"/>
                              <w:id w:val="1760174317"/>
                              <w:dataBinding w:prefixMappings="xmlns:ns0='http://schemas.openxmlformats.org/officeDocument/2006/extended-properties'" w:xpath="/ns0:Properties[1]/ns0:Company[1]" w:storeItemID="{6668398D-A668-4E3E-A5EB-62B293D839F1}"/>
                              <w:text/>
                            </w:sdtPr>
                            <w:sdtContent>
                              <w:p w:rsidR="008A1481" w:rsidRDefault="008A1481">
                                <w:pPr>
                                  <w:pStyle w:val="af"/>
                                  <w:spacing w:line="360" w:lineRule="auto"/>
                                  <w:rPr>
                                    <w:color w:val="FFFFFF" w:themeColor="background1"/>
                                  </w:rPr>
                                </w:pPr>
                                <w:r>
                                  <w:rPr>
                                    <w:color w:val="FFFFFF" w:themeColor="background1"/>
                                    <w:lang w:val="en-US"/>
                                  </w:rPr>
                                  <w:t>1815042</w:t>
                                </w:r>
                              </w:p>
                            </w:sdtContent>
                          </w:sdt>
                          <w:sdt>
                            <w:sdtPr>
                              <w:rPr>
                                <w:color w:val="FFFFFF" w:themeColor="background1"/>
                              </w:rPr>
                              <w:alias w:val="Дата"/>
                              <w:id w:val="1724480474"/>
                              <w:showingPlcHdr/>
                              <w:dataBinding w:prefixMappings="xmlns:ns0='http://schemas.microsoft.com/office/2006/coverPageProps'" w:xpath="/ns0:CoverPageProperties[1]/ns0:PublishDate[1]" w:storeItemID="{55AF091B-3C7A-41E3-B477-F2FDAA23CFDA}"/>
                              <w:date w:fullDate="2019-12-20T00:00:00Z">
                                <w:dateFormat w:val="d.M.yyyy' г.'"/>
                                <w:lid w:val="bg-BG"/>
                                <w:storeMappedDataAs w:val="dateTime"/>
                                <w:calendar w:val="gregorian"/>
                              </w:date>
                            </w:sdtPr>
                            <w:sdtContent>
                              <w:p w:rsidR="008A1481" w:rsidRDefault="008A1481">
                                <w:pPr>
                                  <w:pStyle w:val="af"/>
                                  <w:spacing w:line="360" w:lineRule="auto"/>
                                  <w:rPr>
                                    <w:color w:val="FFFFFF" w:themeColor="background1"/>
                                  </w:rPr>
                                </w:pPr>
                                <w:r>
                                  <w:rPr>
                                    <w:color w:val="FFFFFF" w:themeColor="background1"/>
                                  </w:rPr>
                                  <w:t xml:space="preserve">     </w:t>
                                </w:r>
                              </w:p>
                            </w:sdtContent>
                          </w:sdt>
                        </w:txbxContent>
                      </v:textbox>
                    </v:rect>
                    <w10:wrap anchorx="page" anchory="page"/>
                  </v:group>
                </w:pict>
              </mc:Fallback>
            </mc:AlternateContent>
          </w:r>
          <w:r>
            <w:rPr>
              <w:noProof/>
              <w:lang w:val="bg-BG" w:eastAsia="bg-BG"/>
            </w:rPr>
            <mc:AlternateContent>
              <mc:Choice Requires="wps">
                <w:drawing>
                  <wp:anchor distT="0" distB="0" distL="114300" distR="114300" simplePos="0" relativeHeight="251661312" behindDoc="0" locked="0" layoutInCell="0" allowOverlap="1">
                    <wp:simplePos x="0" y="0"/>
                    <wp:positionH relativeFrom="page">
                      <wp:align>left</wp:align>
                    </wp:positionH>
                    <mc:AlternateContent>
                      <mc:Choice Requires="wp14">
                        <wp:positionV relativeFrom="page">
                          <wp14:pctPosVOffset>25000</wp14:pctPosVOffset>
                        </wp:positionV>
                      </mc:Choice>
                      <mc:Fallback>
                        <wp:positionV relativeFrom="page">
                          <wp:posOffset>2514600</wp:posOffset>
                        </wp:positionV>
                      </mc:Fallback>
                    </mc:AlternateContent>
                    <wp:extent cx="6968490" cy="668655"/>
                    <wp:effectExtent l="0" t="0" r="0" b="0"/>
                    <wp:wrapNone/>
                    <wp:docPr id="1" name="Правоъгълник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68490" cy="668655"/>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Заглавие"/>
                                  <w:id w:val="-1704864950"/>
                                  <w:dataBinding w:prefixMappings="xmlns:ns0='http://schemas.openxmlformats.org/package/2006/metadata/core-properties' xmlns:ns1='http://purl.org/dc/elements/1.1/'" w:xpath="/ns0:coreProperties[1]/ns1:title[1]" w:storeItemID="{6C3C8BC8-F283-45AE-878A-BAB7291924A1}"/>
                                  <w:text/>
                                </w:sdtPr>
                                <w:sdtContent>
                                  <w:p w:rsidR="008A1481" w:rsidRDefault="008A1481">
                                    <w:pPr>
                                      <w:pStyle w:val="af"/>
                                      <w:jc w:val="right"/>
                                      <w:rPr>
                                        <w:color w:val="FFFFFF" w:themeColor="background1"/>
                                        <w:sz w:val="72"/>
                                        <w:szCs w:val="72"/>
                                      </w:rPr>
                                    </w:pPr>
                                    <w:r>
                                      <w:rPr>
                                        <w:color w:val="FFFFFF" w:themeColor="background1"/>
                                        <w:sz w:val="72"/>
                                        <w:szCs w:val="72"/>
                                        <w:lang w:val="en-US"/>
                                      </w:rPr>
                                      <w:t>M5X01922_LON</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id="Правоъгълник 16" o:spid="_x0000_s1031" style="position:absolute;margin-left:0;margin-top:0;width:548.7pt;height:52.65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" o:allowincell="f" fillcolor="black [3213]" strokecolor="black [3213]" strokeweight="1.5pt">
                    <v:textbox style="mso-fit-shape-to-text:t" inset="14.4pt,,14.4pt">
                      <w:txbxContent>
                        <w:sdt>
                          <w:sdtPr>
                            <w:rPr>
                              <w:color w:val="FFFFFF" w:themeColor="background1"/>
                              <w:sz w:val="72"/>
                              <w:szCs w:val="72"/>
                            </w:rPr>
                            <w:alias w:val="Заглавие"/>
                            <w:id w:val="-1704864950"/>
                            <w:dataBinding w:prefixMappings="xmlns:ns0='http://schemas.openxmlformats.org/package/2006/metadata/core-properties' xmlns:ns1='http://purl.org/dc/elements/1.1/'" w:xpath="/ns0:coreProperties[1]/ns1:title[1]" w:storeItemID="{6C3C8BC8-F283-45AE-878A-BAB7291924A1}"/>
                            <w:text/>
                          </w:sdtPr>
                          <w:sdtContent>
                            <w:p w:rsidR="008A1481" w:rsidRDefault="008A1481">
                              <w:pPr>
                                <w:pStyle w:val="af"/>
                                <w:jc w:val="right"/>
                                <w:rPr>
                                  <w:color w:val="FFFFFF" w:themeColor="background1"/>
                                  <w:sz w:val="72"/>
                                  <w:szCs w:val="72"/>
                                </w:rPr>
                              </w:pPr>
                              <w:r>
                                <w:rPr>
                                  <w:color w:val="FFFFFF" w:themeColor="background1"/>
                                  <w:sz w:val="72"/>
                                  <w:szCs w:val="72"/>
                                  <w:lang w:val="en-US"/>
                                </w:rPr>
                                <w:t>M5X01922_LON</w:t>
                              </w:r>
                            </w:p>
                          </w:sdtContent>
                        </w:sdt>
                      </w:txbxContent>
                    </v:textbox>
                    <w10:wrap anchorx="page" anchory="page"/>
                  </v:rect>
                </w:pict>
              </mc:Fallback>
            </mc:AlternateContent>
          </w:r>
        </w:p>
        <w:p w:rsidR="008A1481" w:rsidRDefault="008A1481">
          <w:pPr>
            <w:rPr>
              <w:rFonts w:ascii="Trebuchet MS" w:hAnsi="Trebuchet MS"/>
            </w:rPr>
          </w:pPr>
          <w:r>
            <w:rPr>
              <w:noProof/>
            </w:rPr>
            <w:drawing>
              <wp:anchor distT="0" distB="0" distL="114300" distR="114300" simplePos="0" relativeHeight="251660288" behindDoc="0" locked="0" layoutInCell="0" allowOverlap="1">
                <wp:simplePos x="0" y="0"/>
                <wp:positionH relativeFrom="page">
                  <wp:align>right</wp:align>
                </wp:positionH>
                <wp:positionV relativeFrom="page">
                  <wp:align>center</wp:align>
                </wp:positionV>
                <wp:extent cx="5577840" cy="3702695"/>
                <wp:effectExtent l="0" t="0" r="3810" b="0"/>
                <wp:wrapNone/>
                <wp:docPr id="464" name="Картина 1" descr="Картина с влак на гара" title="Влак"/>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tion.jpg"/>
                        <pic:cNvPicPr/>
                      </pic:nvPicPr>
                      <pic:blipFill>
                        <a:blip r:embed="rId10">
                          <a:extLst>
                            <a:ext uri="{28A0092B-C50C-407E-A947-70E740481C1C}">
                              <a14:useLocalDpi xmlns:a14="http://schemas.microsoft.com/office/drawing/2010/main" val="0"/>
                            </a:ext>
                          </a:extLst>
                        </a:blip>
                        <a:stretch>
                          <a:fillRect/>
                        </a:stretch>
                      </pic:blipFill>
                      <pic:spPr>
                        <a:xfrm>
                          <a:off x="0" y="0"/>
                          <a:ext cx="5577840" cy="3702695"/>
                        </a:xfrm>
                        <a:prstGeom prst="rect">
                          <a:avLst/>
                        </a:prstGeom>
                        <a:ln w="12700">
                          <a:noFill/>
                        </a:ln>
                      </pic:spPr>
                    </pic:pic>
                  </a:graphicData>
                </a:graphic>
                <wp14:sizeRelH relativeFrom="margin">
                  <wp14:pctWidth>0</wp14:pctWidth>
                </wp14:sizeRelH>
                <wp14:sizeRelV relativeFrom="margin">
                  <wp14:pctHeight>0</wp14:pctHeight>
                </wp14:sizeRelV>
              </wp:anchor>
            </w:drawing>
          </w:r>
          <w:r>
            <w:rPr>
              <w:rFonts w:ascii="Trebuchet MS" w:hAnsi="Trebuchet MS"/>
            </w:rPr>
            <w:br w:type="page"/>
          </w:r>
        </w:p>
      </w:sdtContent>
    </w:sdt>
    <w:p w:rsidR="00985014" w:rsidRPr="00CE7A6D" w:rsidRDefault="00985014" w:rsidP="00CE4036">
      <w:pPr>
        <w:rPr>
          <w:rFonts w:ascii="Trebuchet MS" w:hAnsi="Trebuchet MS"/>
        </w:rPr>
      </w:pPr>
    </w:p>
    <w:sdt>
      <w:sdtPr>
        <w:rPr>
          <w:rFonts w:ascii="Trebuchet MS" w:eastAsiaTheme="minorHAnsi" w:hAnsi="Trebuchet MS" w:cstheme="minorBidi"/>
          <w:b w:val="0"/>
          <w:bCs w:val="0"/>
          <w:color w:val="auto"/>
          <w:sz w:val="22"/>
          <w:szCs w:val="22"/>
        </w:rPr>
        <w:id w:val="2131356"/>
        <w:docPartObj>
          <w:docPartGallery w:val="Table of Contents"/>
          <w:docPartUnique/>
        </w:docPartObj>
      </w:sdtPr>
      <w:sdtEndPr/>
      <w:sdtContent>
        <w:p w:rsidR="00E24432" w:rsidRPr="00CE7A6D" w:rsidRDefault="00E24432">
          <w:pPr>
            <w:pStyle w:val="a8"/>
            <w:rPr>
              <w:rFonts w:ascii="Trebuchet MS" w:hAnsi="Trebuchet MS"/>
            </w:rPr>
          </w:pPr>
          <w:r w:rsidRPr="00CE7A6D">
            <w:rPr>
              <w:rFonts w:ascii="Trebuchet MS" w:hAnsi="Trebuchet MS"/>
            </w:rPr>
            <w:t>Contents</w:t>
          </w:r>
        </w:p>
        <w:p w:rsidR="00A377F8" w:rsidRDefault="00E24432">
          <w:pPr>
            <w:pStyle w:val="11"/>
            <w:tabs>
              <w:tab w:val="left" w:pos="440"/>
              <w:tab w:val="right" w:leader="dot" w:pos="9350"/>
            </w:tabs>
            <w:rPr>
              <w:rFonts w:eastAsiaTheme="minorEastAsia"/>
              <w:noProof/>
            </w:rPr>
          </w:pPr>
          <w:r w:rsidRPr="00CE7A6D">
            <w:rPr>
              <w:rFonts w:ascii="Trebuchet MS" w:hAnsi="Trebuchet MS"/>
            </w:rPr>
            <w:fldChar w:fldCharType="begin"/>
          </w:r>
          <w:r w:rsidRPr="00CE7A6D">
            <w:rPr>
              <w:rFonts w:ascii="Trebuchet MS" w:hAnsi="Trebuchet MS"/>
            </w:rPr>
            <w:instrText xml:space="preserve"> TOC \o "1-3" \h \z \u </w:instrText>
          </w:r>
          <w:r w:rsidRPr="00CE7A6D">
            <w:rPr>
              <w:rFonts w:ascii="Trebuchet MS" w:hAnsi="Trebuchet MS"/>
            </w:rPr>
            <w:fldChar w:fldCharType="separate"/>
          </w:r>
          <w:hyperlink w:anchor="_Toc27412224" w:history="1">
            <w:r w:rsidR="00A377F8" w:rsidRPr="003F4275">
              <w:rPr>
                <w:rStyle w:val="ab"/>
                <w:rFonts w:ascii="Trebuchet MS" w:hAnsi="Trebuchet MS"/>
                <w:noProof/>
              </w:rPr>
              <w:t>1)</w:t>
            </w:r>
            <w:r w:rsidR="00A377F8">
              <w:rPr>
                <w:rFonts w:eastAsiaTheme="minorEastAsia"/>
                <w:noProof/>
              </w:rPr>
              <w:tab/>
            </w:r>
            <w:r w:rsidR="00A377F8" w:rsidRPr="003F4275">
              <w:rPr>
                <w:rStyle w:val="ab"/>
                <w:rFonts w:ascii="Trebuchet MS" w:hAnsi="Trebuchet MS"/>
                <w:noProof/>
              </w:rPr>
              <w:t>ZERO BASED BUDGETING(ZBB)</w:t>
            </w:r>
            <w:r w:rsidR="00A377F8">
              <w:rPr>
                <w:noProof/>
                <w:webHidden/>
              </w:rPr>
              <w:tab/>
            </w:r>
            <w:r w:rsidR="00A377F8">
              <w:rPr>
                <w:noProof/>
                <w:webHidden/>
              </w:rPr>
              <w:fldChar w:fldCharType="begin"/>
            </w:r>
            <w:r w:rsidR="00A377F8">
              <w:rPr>
                <w:noProof/>
                <w:webHidden/>
              </w:rPr>
              <w:instrText xml:space="preserve"> PAGEREF _Toc27412224 \h </w:instrText>
            </w:r>
            <w:r w:rsidR="00A377F8">
              <w:rPr>
                <w:noProof/>
                <w:webHidden/>
              </w:rPr>
            </w:r>
            <w:r w:rsidR="00A377F8">
              <w:rPr>
                <w:noProof/>
                <w:webHidden/>
              </w:rPr>
              <w:fldChar w:fldCharType="separate"/>
            </w:r>
            <w:r w:rsidR="00A377F8">
              <w:rPr>
                <w:noProof/>
                <w:webHidden/>
              </w:rPr>
              <w:t>2</w:t>
            </w:r>
            <w:r w:rsidR="00A377F8">
              <w:rPr>
                <w:noProof/>
                <w:webHidden/>
              </w:rPr>
              <w:fldChar w:fldCharType="end"/>
            </w:r>
          </w:hyperlink>
        </w:p>
        <w:p w:rsidR="00A377F8" w:rsidRDefault="00184D05">
          <w:pPr>
            <w:pStyle w:val="11"/>
            <w:tabs>
              <w:tab w:val="left" w:pos="440"/>
              <w:tab w:val="right" w:leader="dot" w:pos="9350"/>
            </w:tabs>
            <w:rPr>
              <w:rFonts w:eastAsiaTheme="minorEastAsia"/>
              <w:noProof/>
            </w:rPr>
          </w:pPr>
          <w:hyperlink w:anchor="_Toc27412225" w:history="1">
            <w:r w:rsidR="00A377F8" w:rsidRPr="003F4275">
              <w:rPr>
                <w:rStyle w:val="ab"/>
                <w:rFonts w:ascii="Trebuchet MS" w:hAnsi="Trebuchet MS"/>
                <w:noProof/>
              </w:rPr>
              <w:t>a.</w:t>
            </w:r>
            <w:r w:rsidR="00A377F8">
              <w:rPr>
                <w:rFonts w:eastAsiaTheme="minorEastAsia"/>
                <w:noProof/>
              </w:rPr>
              <w:tab/>
            </w:r>
            <w:r w:rsidR="00A377F8" w:rsidRPr="003F4275">
              <w:rPr>
                <w:rStyle w:val="ab"/>
                <w:rFonts w:ascii="Trebuchet MS" w:hAnsi="Trebuchet MS"/>
                <w:noProof/>
              </w:rPr>
              <w:t>Introduction</w:t>
            </w:r>
            <w:r w:rsidR="00A377F8">
              <w:rPr>
                <w:noProof/>
                <w:webHidden/>
              </w:rPr>
              <w:tab/>
            </w:r>
            <w:r w:rsidR="00A377F8">
              <w:rPr>
                <w:noProof/>
                <w:webHidden/>
              </w:rPr>
              <w:fldChar w:fldCharType="begin"/>
            </w:r>
            <w:r w:rsidR="00A377F8">
              <w:rPr>
                <w:noProof/>
                <w:webHidden/>
              </w:rPr>
              <w:instrText xml:space="preserve"> PAGEREF _Toc27412225 \h </w:instrText>
            </w:r>
            <w:r w:rsidR="00A377F8">
              <w:rPr>
                <w:noProof/>
                <w:webHidden/>
              </w:rPr>
            </w:r>
            <w:r w:rsidR="00A377F8">
              <w:rPr>
                <w:noProof/>
                <w:webHidden/>
              </w:rPr>
              <w:fldChar w:fldCharType="separate"/>
            </w:r>
            <w:r w:rsidR="00A377F8">
              <w:rPr>
                <w:noProof/>
                <w:webHidden/>
              </w:rPr>
              <w:t>2</w:t>
            </w:r>
            <w:r w:rsidR="00A377F8">
              <w:rPr>
                <w:noProof/>
                <w:webHidden/>
              </w:rPr>
              <w:fldChar w:fldCharType="end"/>
            </w:r>
          </w:hyperlink>
        </w:p>
        <w:p w:rsidR="00A377F8" w:rsidRDefault="00184D05">
          <w:pPr>
            <w:pStyle w:val="11"/>
            <w:tabs>
              <w:tab w:val="left" w:pos="440"/>
              <w:tab w:val="right" w:leader="dot" w:pos="9350"/>
            </w:tabs>
            <w:rPr>
              <w:rFonts w:eastAsiaTheme="minorEastAsia"/>
              <w:noProof/>
            </w:rPr>
          </w:pPr>
          <w:hyperlink w:anchor="_Toc27412226" w:history="1">
            <w:r w:rsidR="00A377F8" w:rsidRPr="003F4275">
              <w:rPr>
                <w:rStyle w:val="ab"/>
                <w:rFonts w:ascii="Trebuchet MS" w:hAnsi="Trebuchet MS"/>
                <w:noProof/>
              </w:rPr>
              <w:t>2)</w:t>
            </w:r>
            <w:r w:rsidR="00A377F8">
              <w:rPr>
                <w:rFonts w:eastAsiaTheme="minorEastAsia"/>
                <w:noProof/>
              </w:rPr>
              <w:tab/>
            </w:r>
            <w:r w:rsidR="00A377F8" w:rsidRPr="003F4275">
              <w:rPr>
                <w:rStyle w:val="ab"/>
                <w:rFonts w:ascii="Trebuchet MS" w:hAnsi="Trebuchet MS"/>
                <w:noProof/>
              </w:rPr>
              <w:t>Process of Zero-base Budgeting.</w:t>
            </w:r>
            <w:r w:rsidR="00A377F8">
              <w:rPr>
                <w:noProof/>
                <w:webHidden/>
              </w:rPr>
              <w:tab/>
            </w:r>
            <w:r w:rsidR="00A377F8">
              <w:rPr>
                <w:noProof/>
                <w:webHidden/>
              </w:rPr>
              <w:fldChar w:fldCharType="begin"/>
            </w:r>
            <w:r w:rsidR="00A377F8">
              <w:rPr>
                <w:noProof/>
                <w:webHidden/>
              </w:rPr>
              <w:instrText xml:space="preserve"> PAGEREF _Toc27412226 \h </w:instrText>
            </w:r>
            <w:r w:rsidR="00A377F8">
              <w:rPr>
                <w:noProof/>
                <w:webHidden/>
              </w:rPr>
            </w:r>
            <w:r w:rsidR="00A377F8">
              <w:rPr>
                <w:noProof/>
                <w:webHidden/>
              </w:rPr>
              <w:fldChar w:fldCharType="separate"/>
            </w:r>
            <w:r w:rsidR="00A377F8">
              <w:rPr>
                <w:noProof/>
                <w:webHidden/>
              </w:rPr>
              <w:t>2</w:t>
            </w:r>
            <w:r w:rsidR="00A377F8">
              <w:rPr>
                <w:noProof/>
                <w:webHidden/>
              </w:rPr>
              <w:fldChar w:fldCharType="end"/>
            </w:r>
          </w:hyperlink>
          <w:bookmarkStart w:id="0" w:name="_GoBack"/>
          <w:bookmarkEnd w:id="0"/>
        </w:p>
        <w:p w:rsidR="00A377F8" w:rsidRDefault="00184D05">
          <w:pPr>
            <w:pStyle w:val="11"/>
            <w:tabs>
              <w:tab w:val="left" w:pos="440"/>
              <w:tab w:val="right" w:leader="dot" w:pos="9350"/>
            </w:tabs>
            <w:rPr>
              <w:rFonts w:eastAsiaTheme="minorEastAsia"/>
              <w:noProof/>
            </w:rPr>
          </w:pPr>
          <w:hyperlink w:anchor="_Toc27412227" w:history="1">
            <w:r w:rsidR="00A377F8" w:rsidRPr="003F4275">
              <w:rPr>
                <w:rStyle w:val="ab"/>
                <w:rFonts w:ascii="Trebuchet MS" w:hAnsi="Trebuchet MS"/>
                <w:noProof/>
              </w:rPr>
              <w:t>a.</w:t>
            </w:r>
            <w:r w:rsidR="00A377F8">
              <w:rPr>
                <w:rFonts w:eastAsiaTheme="minorEastAsia"/>
                <w:noProof/>
              </w:rPr>
              <w:tab/>
            </w:r>
            <w:r w:rsidR="00A377F8" w:rsidRPr="003F4275">
              <w:rPr>
                <w:rStyle w:val="ab"/>
                <w:rFonts w:ascii="Trebuchet MS" w:hAnsi="Trebuchet MS"/>
                <w:noProof/>
              </w:rPr>
              <w:t>Descriptive of each Organization activity in a decision package</w:t>
            </w:r>
            <w:r w:rsidR="00A377F8">
              <w:rPr>
                <w:noProof/>
                <w:webHidden/>
              </w:rPr>
              <w:tab/>
            </w:r>
            <w:r w:rsidR="00A377F8">
              <w:rPr>
                <w:noProof/>
                <w:webHidden/>
              </w:rPr>
              <w:fldChar w:fldCharType="begin"/>
            </w:r>
            <w:r w:rsidR="00A377F8">
              <w:rPr>
                <w:noProof/>
                <w:webHidden/>
              </w:rPr>
              <w:instrText xml:space="preserve"> PAGEREF _Toc27412227 \h </w:instrText>
            </w:r>
            <w:r w:rsidR="00A377F8">
              <w:rPr>
                <w:noProof/>
                <w:webHidden/>
              </w:rPr>
            </w:r>
            <w:r w:rsidR="00A377F8">
              <w:rPr>
                <w:noProof/>
                <w:webHidden/>
              </w:rPr>
              <w:fldChar w:fldCharType="separate"/>
            </w:r>
            <w:r w:rsidR="00A377F8">
              <w:rPr>
                <w:noProof/>
                <w:webHidden/>
              </w:rPr>
              <w:t>2</w:t>
            </w:r>
            <w:r w:rsidR="00A377F8">
              <w:rPr>
                <w:noProof/>
                <w:webHidden/>
              </w:rPr>
              <w:fldChar w:fldCharType="end"/>
            </w:r>
          </w:hyperlink>
        </w:p>
        <w:p w:rsidR="00A377F8" w:rsidRDefault="00184D05">
          <w:pPr>
            <w:pStyle w:val="11"/>
            <w:tabs>
              <w:tab w:val="left" w:pos="440"/>
              <w:tab w:val="right" w:leader="dot" w:pos="9350"/>
            </w:tabs>
            <w:rPr>
              <w:rFonts w:eastAsiaTheme="minorEastAsia"/>
              <w:noProof/>
            </w:rPr>
          </w:pPr>
          <w:hyperlink w:anchor="_Toc27412228" w:history="1">
            <w:r w:rsidR="00A377F8" w:rsidRPr="003F4275">
              <w:rPr>
                <w:rStyle w:val="ab"/>
                <w:rFonts w:ascii="Trebuchet MS" w:hAnsi="Trebuchet MS"/>
                <w:noProof/>
              </w:rPr>
              <w:t>b.</w:t>
            </w:r>
            <w:r w:rsidR="00A377F8">
              <w:rPr>
                <w:rFonts w:eastAsiaTheme="minorEastAsia"/>
                <w:noProof/>
              </w:rPr>
              <w:tab/>
            </w:r>
            <w:r w:rsidR="00A377F8" w:rsidRPr="003F4275">
              <w:rPr>
                <w:rStyle w:val="ab"/>
                <w:rFonts w:ascii="Trebuchet MS" w:hAnsi="Trebuchet MS"/>
                <w:noProof/>
              </w:rPr>
              <w:t>MAKING DECISION PACKAGES</w:t>
            </w:r>
            <w:r w:rsidR="00A377F8">
              <w:rPr>
                <w:noProof/>
                <w:webHidden/>
              </w:rPr>
              <w:tab/>
            </w:r>
            <w:r w:rsidR="00A377F8">
              <w:rPr>
                <w:noProof/>
                <w:webHidden/>
              </w:rPr>
              <w:fldChar w:fldCharType="begin"/>
            </w:r>
            <w:r w:rsidR="00A377F8">
              <w:rPr>
                <w:noProof/>
                <w:webHidden/>
              </w:rPr>
              <w:instrText xml:space="preserve"> PAGEREF _Toc27412228 \h </w:instrText>
            </w:r>
            <w:r w:rsidR="00A377F8">
              <w:rPr>
                <w:noProof/>
                <w:webHidden/>
              </w:rPr>
            </w:r>
            <w:r w:rsidR="00A377F8">
              <w:rPr>
                <w:noProof/>
                <w:webHidden/>
              </w:rPr>
              <w:fldChar w:fldCharType="separate"/>
            </w:r>
            <w:r w:rsidR="00A377F8">
              <w:rPr>
                <w:noProof/>
                <w:webHidden/>
              </w:rPr>
              <w:t>2</w:t>
            </w:r>
            <w:r w:rsidR="00A377F8">
              <w:rPr>
                <w:noProof/>
                <w:webHidden/>
              </w:rPr>
              <w:fldChar w:fldCharType="end"/>
            </w:r>
          </w:hyperlink>
        </w:p>
        <w:p w:rsidR="00A377F8" w:rsidRDefault="00184D05">
          <w:pPr>
            <w:pStyle w:val="11"/>
            <w:tabs>
              <w:tab w:val="left" w:pos="440"/>
              <w:tab w:val="right" w:leader="dot" w:pos="9350"/>
            </w:tabs>
            <w:rPr>
              <w:rFonts w:eastAsiaTheme="minorEastAsia"/>
              <w:noProof/>
            </w:rPr>
          </w:pPr>
          <w:hyperlink w:anchor="_Toc27412229" w:history="1">
            <w:r w:rsidR="00A377F8" w:rsidRPr="003F4275">
              <w:rPr>
                <w:rStyle w:val="ab"/>
                <w:rFonts w:ascii="Trebuchet MS" w:hAnsi="Trebuchet MS"/>
                <w:noProof/>
              </w:rPr>
              <w:t>c.</w:t>
            </w:r>
            <w:r w:rsidR="00A377F8">
              <w:rPr>
                <w:rFonts w:eastAsiaTheme="minorEastAsia"/>
                <w:noProof/>
              </w:rPr>
              <w:tab/>
            </w:r>
            <w:r w:rsidR="00A377F8" w:rsidRPr="003F4275">
              <w:rPr>
                <w:rStyle w:val="ab"/>
                <w:rFonts w:ascii="Trebuchet MS" w:hAnsi="Trebuchet MS"/>
                <w:noProof/>
              </w:rPr>
              <w:t>The Evolution and ranking of decision packages in order of priority</w:t>
            </w:r>
            <w:r w:rsidR="00A377F8">
              <w:rPr>
                <w:noProof/>
                <w:webHidden/>
              </w:rPr>
              <w:tab/>
            </w:r>
            <w:r w:rsidR="00A377F8">
              <w:rPr>
                <w:noProof/>
                <w:webHidden/>
              </w:rPr>
              <w:fldChar w:fldCharType="begin"/>
            </w:r>
            <w:r w:rsidR="00A377F8">
              <w:rPr>
                <w:noProof/>
                <w:webHidden/>
              </w:rPr>
              <w:instrText xml:space="preserve"> PAGEREF _Toc27412229 \h </w:instrText>
            </w:r>
            <w:r w:rsidR="00A377F8">
              <w:rPr>
                <w:noProof/>
                <w:webHidden/>
              </w:rPr>
            </w:r>
            <w:r w:rsidR="00A377F8">
              <w:rPr>
                <w:noProof/>
                <w:webHidden/>
              </w:rPr>
              <w:fldChar w:fldCharType="separate"/>
            </w:r>
            <w:r w:rsidR="00A377F8">
              <w:rPr>
                <w:noProof/>
                <w:webHidden/>
              </w:rPr>
              <w:t>3</w:t>
            </w:r>
            <w:r w:rsidR="00A377F8">
              <w:rPr>
                <w:noProof/>
                <w:webHidden/>
              </w:rPr>
              <w:fldChar w:fldCharType="end"/>
            </w:r>
          </w:hyperlink>
        </w:p>
        <w:p w:rsidR="00A377F8" w:rsidRDefault="00184D05">
          <w:pPr>
            <w:pStyle w:val="11"/>
            <w:tabs>
              <w:tab w:val="left" w:pos="440"/>
              <w:tab w:val="right" w:leader="dot" w:pos="9350"/>
            </w:tabs>
            <w:rPr>
              <w:rFonts w:eastAsiaTheme="minorEastAsia"/>
              <w:noProof/>
            </w:rPr>
          </w:pPr>
          <w:hyperlink w:anchor="_Toc27412230" w:history="1">
            <w:r w:rsidR="00A377F8" w:rsidRPr="003F4275">
              <w:rPr>
                <w:rStyle w:val="ab"/>
                <w:rFonts w:ascii="Trebuchet MS" w:hAnsi="Trebuchet MS"/>
                <w:noProof/>
              </w:rPr>
              <w:t>d.</w:t>
            </w:r>
            <w:r w:rsidR="00A377F8">
              <w:rPr>
                <w:rFonts w:eastAsiaTheme="minorEastAsia"/>
                <w:noProof/>
              </w:rPr>
              <w:tab/>
            </w:r>
            <w:r w:rsidR="00A377F8" w:rsidRPr="003F4275">
              <w:rPr>
                <w:rStyle w:val="ab"/>
                <w:rFonts w:ascii="Trebuchet MS" w:hAnsi="Trebuchet MS"/>
                <w:noProof/>
              </w:rPr>
              <w:t>Allocation of resources based on order of priority up to the spending cut-off level</w:t>
            </w:r>
            <w:r w:rsidR="00A377F8">
              <w:rPr>
                <w:noProof/>
                <w:webHidden/>
              </w:rPr>
              <w:tab/>
            </w:r>
            <w:r w:rsidR="00A377F8">
              <w:rPr>
                <w:noProof/>
                <w:webHidden/>
              </w:rPr>
              <w:fldChar w:fldCharType="begin"/>
            </w:r>
            <w:r w:rsidR="00A377F8">
              <w:rPr>
                <w:noProof/>
                <w:webHidden/>
              </w:rPr>
              <w:instrText xml:space="preserve"> PAGEREF _Toc27412230 \h </w:instrText>
            </w:r>
            <w:r w:rsidR="00A377F8">
              <w:rPr>
                <w:noProof/>
                <w:webHidden/>
              </w:rPr>
            </w:r>
            <w:r w:rsidR="00A377F8">
              <w:rPr>
                <w:noProof/>
                <w:webHidden/>
              </w:rPr>
              <w:fldChar w:fldCharType="separate"/>
            </w:r>
            <w:r w:rsidR="00A377F8">
              <w:rPr>
                <w:noProof/>
                <w:webHidden/>
              </w:rPr>
              <w:t>3</w:t>
            </w:r>
            <w:r w:rsidR="00A377F8">
              <w:rPr>
                <w:noProof/>
                <w:webHidden/>
              </w:rPr>
              <w:fldChar w:fldCharType="end"/>
            </w:r>
          </w:hyperlink>
        </w:p>
        <w:p w:rsidR="00A377F8" w:rsidRDefault="00184D05">
          <w:pPr>
            <w:pStyle w:val="11"/>
            <w:tabs>
              <w:tab w:val="left" w:pos="440"/>
              <w:tab w:val="right" w:leader="dot" w:pos="9350"/>
            </w:tabs>
            <w:rPr>
              <w:rFonts w:eastAsiaTheme="minorEastAsia"/>
              <w:noProof/>
            </w:rPr>
          </w:pPr>
          <w:hyperlink w:anchor="_Toc27412231" w:history="1">
            <w:r w:rsidR="00A377F8" w:rsidRPr="003F4275">
              <w:rPr>
                <w:rStyle w:val="ab"/>
                <w:rFonts w:ascii="Trebuchet MS" w:hAnsi="Trebuchet MS"/>
                <w:noProof/>
              </w:rPr>
              <w:t>3)</w:t>
            </w:r>
            <w:r w:rsidR="00A377F8">
              <w:rPr>
                <w:rFonts w:eastAsiaTheme="minorEastAsia"/>
                <w:noProof/>
              </w:rPr>
              <w:tab/>
            </w:r>
            <w:r w:rsidR="00A377F8" w:rsidRPr="003F4275">
              <w:rPr>
                <w:rStyle w:val="ab"/>
                <w:rFonts w:ascii="Trebuchet MS" w:hAnsi="Trebuchet MS"/>
                <w:noProof/>
              </w:rPr>
              <w:t>Advantages of zero-based budgeting has over the traditional based</w:t>
            </w:r>
            <w:r w:rsidR="00A377F8">
              <w:rPr>
                <w:noProof/>
                <w:webHidden/>
              </w:rPr>
              <w:tab/>
            </w:r>
            <w:r w:rsidR="00A377F8">
              <w:rPr>
                <w:noProof/>
                <w:webHidden/>
              </w:rPr>
              <w:fldChar w:fldCharType="begin"/>
            </w:r>
            <w:r w:rsidR="00A377F8">
              <w:rPr>
                <w:noProof/>
                <w:webHidden/>
              </w:rPr>
              <w:instrText xml:space="preserve"> PAGEREF _Toc27412231 \h </w:instrText>
            </w:r>
            <w:r w:rsidR="00A377F8">
              <w:rPr>
                <w:noProof/>
                <w:webHidden/>
              </w:rPr>
            </w:r>
            <w:r w:rsidR="00A377F8">
              <w:rPr>
                <w:noProof/>
                <w:webHidden/>
              </w:rPr>
              <w:fldChar w:fldCharType="separate"/>
            </w:r>
            <w:r w:rsidR="00A377F8">
              <w:rPr>
                <w:noProof/>
                <w:webHidden/>
              </w:rPr>
              <w:t>3</w:t>
            </w:r>
            <w:r w:rsidR="00A377F8">
              <w:rPr>
                <w:noProof/>
                <w:webHidden/>
              </w:rPr>
              <w:fldChar w:fldCharType="end"/>
            </w:r>
          </w:hyperlink>
        </w:p>
        <w:p w:rsidR="00A377F8" w:rsidRDefault="00184D05">
          <w:pPr>
            <w:pStyle w:val="11"/>
            <w:tabs>
              <w:tab w:val="right" w:leader="dot" w:pos="9350"/>
            </w:tabs>
            <w:rPr>
              <w:rFonts w:eastAsiaTheme="minorEastAsia"/>
              <w:noProof/>
            </w:rPr>
          </w:pPr>
          <w:hyperlink w:anchor="_Toc27412232" w:history="1">
            <w:r w:rsidR="00A377F8" w:rsidRPr="003F4275">
              <w:rPr>
                <w:rStyle w:val="ab"/>
                <w:rFonts w:ascii="Trebuchet MS" w:hAnsi="Trebuchet MS"/>
                <w:noProof/>
              </w:rPr>
              <w:t>Following are the advantages of ZBB over traditional based budget.</w:t>
            </w:r>
            <w:r w:rsidR="00A377F8">
              <w:rPr>
                <w:noProof/>
                <w:webHidden/>
              </w:rPr>
              <w:tab/>
            </w:r>
            <w:r w:rsidR="00A377F8">
              <w:rPr>
                <w:noProof/>
                <w:webHidden/>
              </w:rPr>
              <w:fldChar w:fldCharType="begin"/>
            </w:r>
            <w:r w:rsidR="00A377F8">
              <w:rPr>
                <w:noProof/>
                <w:webHidden/>
              </w:rPr>
              <w:instrText xml:space="preserve"> PAGEREF _Toc27412232 \h </w:instrText>
            </w:r>
            <w:r w:rsidR="00A377F8">
              <w:rPr>
                <w:noProof/>
                <w:webHidden/>
              </w:rPr>
            </w:r>
            <w:r w:rsidR="00A377F8">
              <w:rPr>
                <w:noProof/>
                <w:webHidden/>
              </w:rPr>
              <w:fldChar w:fldCharType="separate"/>
            </w:r>
            <w:r w:rsidR="00A377F8">
              <w:rPr>
                <w:noProof/>
                <w:webHidden/>
              </w:rPr>
              <w:t>3</w:t>
            </w:r>
            <w:r w:rsidR="00A377F8">
              <w:rPr>
                <w:noProof/>
                <w:webHidden/>
              </w:rPr>
              <w:fldChar w:fldCharType="end"/>
            </w:r>
          </w:hyperlink>
        </w:p>
        <w:p w:rsidR="00A377F8" w:rsidRDefault="00184D05">
          <w:pPr>
            <w:pStyle w:val="11"/>
            <w:tabs>
              <w:tab w:val="left" w:pos="440"/>
              <w:tab w:val="right" w:leader="dot" w:pos="9350"/>
            </w:tabs>
            <w:rPr>
              <w:rFonts w:eastAsiaTheme="minorEastAsia"/>
              <w:noProof/>
            </w:rPr>
          </w:pPr>
          <w:hyperlink w:anchor="_Toc27412233" w:history="1">
            <w:r w:rsidR="00A377F8" w:rsidRPr="003F4275">
              <w:rPr>
                <w:rStyle w:val="ab"/>
                <w:rFonts w:ascii="Wingdings" w:hAnsi="Wingdings"/>
                <w:noProof/>
              </w:rPr>
              <w:t></w:t>
            </w:r>
            <w:r w:rsidR="00A377F8">
              <w:rPr>
                <w:rFonts w:eastAsiaTheme="minorEastAsia"/>
                <w:noProof/>
              </w:rPr>
              <w:tab/>
            </w:r>
            <w:r w:rsidR="00A377F8" w:rsidRPr="003F4275">
              <w:rPr>
                <w:rStyle w:val="ab"/>
                <w:rFonts w:ascii="Trebuchet MS" w:hAnsi="Trebuchet MS"/>
                <w:noProof/>
              </w:rPr>
              <w:t>Traditional budgeting tends to extrapolate the past by adding a percentage increase to the current year.ZBB avoids the deficiencies of incremental budgeting and represents a move towards the allocation of resources by need or benefits. Thus, unlike the traditional the level of previous funding is not taken for granted.</w:t>
            </w:r>
            <w:r w:rsidR="00A377F8">
              <w:rPr>
                <w:noProof/>
                <w:webHidden/>
              </w:rPr>
              <w:tab/>
            </w:r>
            <w:r w:rsidR="00A377F8">
              <w:rPr>
                <w:noProof/>
                <w:webHidden/>
              </w:rPr>
              <w:fldChar w:fldCharType="begin"/>
            </w:r>
            <w:r w:rsidR="00A377F8">
              <w:rPr>
                <w:noProof/>
                <w:webHidden/>
              </w:rPr>
              <w:instrText xml:space="preserve"> PAGEREF _Toc27412233 \h </w:instrText>
            </w:r>
            <w:r w:rsidR="00A377F8">
              <w:rPr>
                <w:noProof/>
                <w:webHidden/>
              </w:rPr>
            </w:r>
            <w:r w:rsidR="00A377F8">
              <w:rPr>
                <w:noProof/>
                <w:webHidden/>
              </w:rPr>
              <w:fldChar w:fldCharType="separate"/>
            </w:r>
            <w:r w:rsidR="00A377F8">
              <w:rPr>
                <w:noProof/>
                <w:webHidden/>
              </w:rPr>
              <w:t>3</w:t>
            </w:r>
            <w:r w:rsidR="00A377F8">
              <w:rPr>
                <w:noProof/>
                <w:webHidden/>
              </w:rPr>
              <w:fldChar w:fldCharType="end"/>
            </w:r>
          </w:hyperlink>
        </w:p>
        <w:p w:rsidR="00A377F8" w:rsidRDefault="00184D05">
          <w:pPr>
            <w:pStyle w:val="11"/>
            <w:tabs>
              <w:tab w:val="left" w:pos="440"/>
              <w:tab w:val="right" w:leader="dot" w:pos="9350"/>
            </w:tabs>
            <w:rPr>
              <w:rFonts w:eastAsiaTheme="minorEastAsia"/>
              <w:noProof/>
            </w:rPr>
          </w:pPr>
          <w:hyperlink w:anchor="_Toc27412234" w:history="1">
            <w:r w:rsidR="00A377F8" w:rsidRPr="003F4275">
              <w:rPr>
                <w:rStyle w:val="ab"/>
                <w:rFonts w:ascii="Wingdings" w:hAnsi="Wingdings"/>
                <w:noProof/>
              </w:rPr>
              <w:t></w:t>
            </w:r>
            <w:r w:rsidR="00A377F8">
              <w:rPr>
                <w:rFonts w:eastAsiaTheme="minorEastAsia"/>
                <w:noProof/>
              </w:rPr>
              <w:tab/>
            </w:r>
            <w:r w:rsidR="00A377F8" w:rsidRPr="003F4275">
              <w:rPr>
                <w:rStyle w:val="ab"/>
                <w:rFonts w:ascii="Trebuchet MS" w:hAnsi="Trebuchet MS"/>
                <w:noProof/>
              </w:rPr>
              <w:t>ZBB creates a questioning attitude rather than one that assumes that current practice represents value for money.</w:t>
            </w:r>
            <w:r w:rsidR="00A377F8">
              <w:rPr>
                <w:noProof/>
                <w:webHidden/>
              </w:rPr>
              <w:tab/>
            </w:r>
            <w:r w:rsidR="00A377F8">
              <w:rPr>
                <w:noProof/>
                <w:webHidden/>
              </w:rPr>
              <w:fldChar w:fldCharType="begin"/>
            </w:r>
            <w:r w:rsidR="00A377F8">
              <w:rPr>
                <w:noProof/>
                <w:webHidden/>
              </w:rPr>
              <w:instrText xml:space="preserve"> PAGEREF _Toc27412234 \h </w:instrText>
            </w:r>
            <w:r w:rsidR="00A377F8">
              <w:rPr>
                <w:noProof/>
                <w:webHidden/>
              </w:rPr>
            </w:r>
            <w:r w:rsidR="00A377F8">
              <w:rPr>
                <w:noProof/>
                <w:webHidden/>
              </w:rPr>
              <w:fldChar w:fldCharType="separate"/>
            </w:r>
            <w:r w:rsidR="00A377F8">
              <w:rPr>
                <w:noProof/>
                <w:webHidden/>
              </w:rPr>
              <w:t>3</w:t>
            </w:r>
            <w:r w:rsidR="00A377F8">
              <w:rPr>
                <w:noProof/>
                <w:webHidden/>
              </w:rPr>
              <w:fldChar w:fldCharType="end"/>
            </w:r>
          </w:hyperlink>
        </w:p>
        <w:p w:rsidR="00A377F8" w:rsidRDefault="00184D05">
          <w:pPr>
            <w:pStyle w:val="11"/>
            <w:tabs>
              <w:tab w:val="left" w:pos="440"/>
              <w:tab w:val="right" w:leader="dot" w:pos="9350"/>
            </w:tabs>
            <w:rPr>
              <w:rFonts w:eastAsiaTheme="minorEastAsia"/>
              <w:noProof/>
            </w:rPr>
          </w:pPr>
          <w:hyperlink w:anchor="_Toc27412235" w:history="1">
            <w:r w:rsidR="00A377F8" w:rsidRPr="003F4275">
              <w:rPr>
                <w:rStyle w:val="ab"/>
                <w:rFonts w:ascii="Wingdings" w:hAnsi="Wingdings"/>
                <w:noProof/>
              </w:rPr>
              <w:t></w:t>
            </w:r>
            <w:r w:rsidR="00A377F8">
              <w:rPr>
                <w:rFonts w:eastAsiaTheme="minorEastAsia"/>
                <w:noProof/>
              </w:rPr>
              <w:tab/>
            </w:r>
            <w:r w:rsidR="00A377F8" w:rsidRPr="003F4275">
              <w:rPr>
                <w:rStyle w:val="ab"/>
                <w:rFonts w:ascii="Trebuchet MS" w:hAnsi="Trebuchet MS"/>
                <w:noProof/>
              </w:rPr>
              <w:t>ZBB focuses attention on output in relation to value for money.</w:t>
            </w:r>
            <w:r w:rsidR="00A377F8">
              <w:rPr>
                <w:noProof/>
                <w:webHidden/>
              </w:rPr>
              <w:tab/>
            </w:r>
            <w:r w:rsidR="00A377F8">
              <w:rPr>
                <w:noProof/>
                <w:webHidden/>
              </w:rPr>
              <w:fldChar w:fldCharType="begin"/>
            </w:r>
            <w:r w:rsidR="00A377F8">
              <w:rPr>
                <w:noProof/>
                <w:webHidden/>
              </w:rPr>
              <w:instrText xml:space="preserve"> PAGEREF _Toc27412235 \h </w:instrText>
            </w:r>
            <w:r w:rsidR="00A377F8">
              <w:rPr>
                <w:noProof/>
                <w:webHidden/>
              </w:rPr>
            </w:r>
            <w:r w:rsidR="00A377F8">
              <w:rPr>
                <w:noProof/>
                <w:webHidden/>
              </w:rPr>
              <w:fldChar w:fldCharType="separate"/>
            </w:r>
            <w:r w:rsidR="00A377F8">
              <w:rPr>
                <w:noProof/>
                <w:webHidden/>
              </w:rPr>
              <w:t>3</w:t>
            </w:r>
            <w:r w:rsidR="00A377F8">
              <w:rPr>
                <w:noProof/>
                <w:webHidden/>
              </w:rPr>
              <w:fldChar w:fldCharType="end"/>
            </w:r>
          </w:hyperlink>
        </w:p>
        <w:p w:rsidR="00A377F8" w:rsidRDefault="00184D05">
          <w:pPr>
            <w:pStyle w:val="11"/>
            <w:tabs>
              <w:tab w:val="left" w:pos="440"/>
              <w:tab w:val="right" w:leader="dot" w:pos="9350"/>
            </w:tabs>
            <w:rPr>
              <w:rFonts w:eastAsiaTheme="minorEastAsia"/>
              <w:noProof/>
            </w:rPr>
          </w:pPr>
          <w:hyperlink w:anchor="_Toc27412236" w:history="1">
            <w:r w:rsidR="00A377F8" w:rsidRPr="003F4275">
              <w:rPr>
                <w:rStyle w:val="ab"/>
                <w:rFonts w:ascii="Wingdings" w:hAnsi="Wingdings"/>
                <w:noProof/>
              </w:rPr>
              <w:t></w:t>
            </w:r>
            <w:r w:rsidR="00A377F8">
              <w:rPr>
                <w:rFonts w:eastAsiaTheme="minorEastAsia"/>
                <w:noProof/>
              </w:rPr>
              <w:tab/>
            </w:r>
            <w:r w:rsidR="00A377F8" w:rsidRPr="003F4275">
              <w:rPr>
                <w:rStyle w:val="ab"/>
                <w:rFonts w:ascii="Trebuchet MS" w:hAnsi="Trebuchet MS"/>
                <w:noProof/>
              </w:rPr>
              <w:t>It is useful to non-profit or service organization</w:t>
            </w:r>
            <w:r w:rsidR="00A377F8">
              <w:rPr>
                <w:noProof/>
                <w:webHidden/>
              </w:rPr>
              <w:tab/>
            </w:r>
            <w:r w:rsidR="00A377F8">
              <w:rPr>
                <w:noProof/>
                <w:webHidden/>
              </w:rPr>
              <w:fldChar w:fldCharType="begin"/>
            </w:r>
            <w:r w:rsidR="00A377F8">
              <w:rPr>
                <w:noProof/>
                <w:webHidden/>
              </w:rPr>
              <w:instrText xml:space="preserve"> PAGEREF _Toc27412236 \h </w:instrText>
            </w:r>
            <w:r w:rsidR="00A377F8">
              <w:rPr>
                <w:noProof/>
                <w:webHidden/>
              </w:rPr>
            </w:r>
            <w:r w:rsidR="00A377F8">
              <w:rPr>
                <w:noProof/>
                <w:webHidden/>
              </w:rPr>
              <w:fldChar w:fldCharType="separate"/>
            </w:r>
            <w:r w:rsidR="00A377F8">
              <w:rPr>
                <w:noProof/>
                <w:webHidden/>
              </w:rPr>
              <w:t>4</w:t>
            </w:r>
            <w:r w:rsidR="00A377F8">
              <w:rPr>
                <w:noProof/>
                <w:webHidden/>
              </w:rPr>
              <w:fldChar w:fldCharType="end"/>
            </w:r>
          </w:hyperlink>
        </w:p>
        <w:p w:rsidR="00A377F8" w:rsidRDefault="00184D05">
          <w:pPr>
            <w:pStyle w:val="11"/>
            <w:tabs>
              <w:tab w:val="left" w:pos="440"/>
              <w:tab w:val="right" w:leader="dot" w:pos="9350"/>
            </w:tabs>
            <w:rPr>
              <w:rFonts w:eastAsiaTheme="minorEastAsia"/>
              <w:noProof/>
            </w:rPr>
          </w:pPr>
          <w:hyperlink w:anchor="_Toc27412237" w:history="1">
            <w:r w:rsidR="00A377F8" w:rsidRPr="003F4275">
              <w:rPr>
                <w:rStyle w:val="ab"/>
                <w:rFonts w:ascii="Wingdings" w:hAnsi="Wingdings"/>
                <w:noProof/>
              </w:rPr>
              <w:t></w:t>
            </w:r>
            <w:r w:rsidR="00A377F8">
              <w:rPr>
                <w:rFonts w:eastAsiaTheme="minorEastAsia"/>
                <w:noProof/>
              </w:rPr>
              <w:tab/>
            </w:r>
            <w:r w:rsidR="00A377F8" w:rsidRPr="003F4275">
              <w:rPr>
                <w:rStyle w:val="ab"/>
                <w:rFonts w:ascii="Trebuchet MS" w:hAnsi="Trebuchet MS"/>
                <w:noProof/>
              </w:rPr>
              <w:t>The zero based budgeting try to </w:t>
            </w:r>
            <w:r w:rsidR="00A377F8" w:rsidRPr="003F4275">
              <w:rPr>
                <w:rStyle w:val="ab"/>
                <w:rFonts w:ascii="Trebuchet MS" w:hAnsi="Trebuchet MS"/>
                <w:bCs/>
                <w:noProof/>
              </w:rPr>
              <w:t>overcome the weaknesses of conventional budgeting</w:t>
            </w:r>
            <w:r w:rsidR="00A377F8" w:rsidRPr="003F4275">
              <w:rPr>
                <w:rStyle w:val="ab"/>
                <w:rFonts w:ascii="Trebuchet MS" w:hAnsi="Trebuchet MS"/>
                <w:noProof/>
              </w:rPr>
              <w:t>.</w:t>
            </w:r>
            <w:r w:rsidR="00A377F8">
              <w:rPr>
                <w:noProof/>
                <w:webHidden/>
              </w:rPr>
              <w:tab/>
            </w:r>
            <w:r w:rsidR="00A377F8">
              <w:rPr>
                <w:noProof/>
                <w:webHidden/>
              </w:rPr>
              <w:fldChar w:fldCharType="begin"/>
            </w:r>
            <w:r w:rsidR="00A377F8">
              <w:rPr>
                <w:noProof/>
                <w:webHidden/>
              </w:rPr>
              <w:instrText xml:space="preserve"> PAGEREF _Toc27412237 \h </w:instrText>
            </w:r>
            <w:r w:rsidR="00A377F8">
              <w:rPr>
                <w:noProof/>
                <w:webHidden/>
              </w:rPr>
            </w:r>
            <w:r w:rsidR="00A377F8">
              <w:rPr>
                <w:noProof/>
                <w:webHidden/>
              </w:rPr>
              <w:fldChar w:fldCharType="separate"/>
            </w:r>
            <w:r w:rsidR="00A377F8">
              <w:rPr>
                <w:noProof/>
                <w:webHidden/>
              </w:rPr>
              <w:t>4</w:t>
            </w:r>
            <w:r w:rsidR="00A377F8">
              <w:rPr>
                <w:noProof/>
                <w:webHidden/>
              </w:rPr>
              <w:fldChar w:fldCharType="end"/>
            </w:r>
          </w:hyperlink>
        </w:p>
        <w:p w:rsidR="00A377F8" w:rsidRDefault="00184D05">
          <w:pPr>
            <w:pStyle w:val="11"/>
            <w:tabs>
              <w:tab w:val="left" w:pos="440"/>
              <w:tab w:val="right" w:leader="dot" w:pos="9350"/>
            </w:tabs>
            <w:rPr>
              <w:rFonts w:eastAsiaTheme="minorEastAsia"/>
              <w:noProof/>
            </w:rPr>
          </w:pPr>
          <w:hyperlink w:anchor="_Toc27412238" w:history="1">
            <w:r w:rsidR="00A377F8" w:rsidRPr="003F4275">
              <w:rPr>
                <w:rStyle w:val="ab"/>
                <w:rFonts w:ascii="Wingdings" w:hAnsi="Wingdings"/>
                <w:noProof/>
              </w:rPr>
              <w:t></w:t>
            </w:r>
            <w:r w:rsidR="00A377F8">
              <w:rPr>
                <w:rFonts w:eastAsiaTheme="minorEastAsia"/>
                <w:noProof/>
              </w:rPr>
              <w:tab/>
            </w:r>
            <w:r w:rsidR="00A377F8" w:rsidRPr="003F4275">
              <w:rPr>
                <w:rStyle w:val="ab"/>
                <w:rFonts w:ascii="Trebuchet MS" w:hAnsi="Trebuchet MS"/>
                <w:noProof/>
              </w:rPr>
              <w:t>It requires more and details work than the conventional budgets.</w:t>
            </w:r>
            <w:r w:rsidR="00A377F8">
              <w:rPr>
                <w:noProof/>
                <w:webHidden/>
              </w:rPr>
              <w:tab/>
            </w:r>
            <w:r w:rsidR="00A377F8">
              <w:rPr>
                <w:noProof/>
                <w:webHidden/>
              </w:rPr>
              <w:fldChar w:fldCharType="begin"/>
            </w:r>
            <w:r w:rsidR="00A377F8">
              <w:rPr>
                <w:noProof/>
                <w:webHidden/>
              </w:rPr>
              <w:instrText xml:space="preserve"> PAGEREF _Toc27412238 \h </w:instrText>
            </w:r>
            <w:r w:rsidR="00A377F8">
              <w:rPr>
                <w:noProof/>
                <w:webHidden/>
              </w:rPr>
            </w:r>
            <w:r w:rsidR="00A377F8">
              <w:rPr>
                <w:noProof/>
                <w:webHidden/>
              </w:rPr>
              <w:fldChar w:fldCharType="separate"/>
            </w:r>
            <w:r w:rsidR="00A377F8">
              <w:rPr>
                <w:noProof/>
                <w:webHidden/>
              </w:rPr>
              <w:t>4</w:t>
            </w:r>
            <w:r w:rsidR="00A377F8">
              <w:rPr>
                <w:noProof/>
                <w:webHidden/>
              </w:rPr>
              <w:fldChar w:fldCharType="end"/>
            </w:r>
          </w:hyperlink>
        </w:p>
        <w:p w:rsidR="00A377F8" w:rsidRDefault="00184D05">
          <w:pPr>
            <w:pStyle w:val="11"/>
            <w:tabs>
              <w:tab w:val="left" w:pos="440"/>
              <w:tab w:val="right" w:leader="dot" w:pos="9350"/>
            </w:tabs>
            <w:rPr>
              <w:rFonts w:eastAsiaTheme="minorEastAsia"/>
              <w:noProof/>
            </w:rPr>
          </w:pPr>
          <w:hyperlink w:anchor="_Toc27412239" w:history="1">
            <w:r w:rsidR="00A377F8" w:rsidRPr="003F4275">
              <w:rPr>
                <w:rStyle w:val="ab"/>
                <w:rFonts w:ascii="Wingdings" w:hAnsi="Wingdings"/>
                <w:noProof/>
              </w:rPr>
              <w:t></w:t>
            </w:r>
            <w:r w:rsidR="00A377F8">
              <w:rPr>
                <w:rFonts w:eastAsiaTheme="minorEastAsia"/>
                <w:noProof/>
              </w:rPr>
              <w:tab/>
            </w:r>
            <w:r w:rsidR="00A377F8" w:rsidRPr="003F4275">
              <w:rPr>
                <w:rStyle w:val="ab"/>
                <w:rFonts w:ascii="Trebuchet MS" w:hAnsi="Trebuchet MS"/>
                <w:noProof/>
              </w:rPr>
              <w:t>Manager is responsible for every expenses in ZBB</w:t>
            </w:r>
            <w:r w:rsidR="00A377F8">
              <w:rPr>
                <w:noProof/>
                <w:webHidden/>
              </w:rPr>
              <w:tab/>
            </w:r>
            <w:r w:rsidR="00A377F8">
              <w:rPr>
                <w:noProof/>
                <w:webHidden/>
              </w:rPr>
              <w:fldChar w:fldCharType="begin"/>
            </w:r>
            <w:r w:rsidR="00A377F8">
              <w:rPr>
                <w:noProof/>
                <w:webHidden/>
              </w:rPr>
              <w:instrText xml:space="preserve"> PAGEREF _Toc27412239 \h </w:instrText>
            </w:r>
            <w:r w:rsidR="00A377F8">
              <w:rPr>
                <w:noProof/>
                <w:webHidden/>
              </w:rPr>
            </w:r>
            <w:r w:rsidR="00A377F8">
              <w:rPr>
                <w:noProof/>
                <w:webHidden/>
              </w:rPr>
              <w:fldChar w:fldCharType="separate"/>
            </w:r>
            <w:r w:rsidR="00A377F8">
              <w:rPr>
                <w:noProof/>
                <w:webHidden/>
              </w:rPr>
              <w:t>4</w:t>
            </w:r>
            <w:r w:rsidR="00A377F8">
              <w:rPr>
                <w:noProof/>
                <w:webHidden/>
              </w:rPr>
              <w:fldChar w:fldCharType="end"/>
            </w:r>
          </w:hyperlink>
        </w:p>
        <w:p w:rsidR="00A377F8" w:rsidRDefault="00184D05">
          <w:pPr>
            <w:pStyle w:val="11"/>
            <w:tabs>
              <w:tab w:val="left" w:pos="440"/>
              <w:tab w:val="right" w:leader="dot" w:pos="9350"/>
            </w:tabs>
            <w:rPr>
              <w:rFonts w:eastAsiaTheme="minorEastAsia"/>
              <w:noProof/>
            </w:rPr>
          </w:pPr>
          <w:hyperlink w:anchor="_Toc27412240" w:history="1">
            <w:r w:rsidR="00A377F8" w:rsidRPr="003F4275">
              <w:rPr>
                <w:rStyle w:val="ab"/>
                <w:rFonts w:ascii="Wingdings" w:hAnsi="Wingdings"/>
                <w:noProof/>
              </w:rPr>
              <w:t></w:t>
            </w:r>
            <w:r w:rsidR="00A377F8">
              <w:rPr>
                <w:rFonts w:eastAsiaTheme="minorEastAsia"/>
                <w:noProof/>
              </w:rPr>
              <w:tab/>
            </w:r>
            <w:r w:rsidR="00A377F8" w:rsidRPr="003F4275">
              <w:rPr>
                <w:rStyle w:val="ab"/>
                <w:rFonts w:ascii="Trebuchet MS" w:hAnsi="Trebuchet MS"/>
                <w:noProof/>
              </w:rPr>
              <w:t>in ZBB cost legacy is examined in every time they prepare the budget on the contrast in traditional budgeting method cost legacy is not examined until the significant event occur that force the company to do so.</w:t>
            </w:r>
            <w:r w:rsidR="00A377F8">
              <w:rPr>
                <w:noProof/>
                <w:webHidden/>
              </w:rPr>
              <w:tab/>
            </w:r>
            <w:r w:rsidR="00A377F8">
              <w:rPr>
                <w:noProof/>
                <w:webHidden/>
              </w:rPr>
              <w:fldChar w:fldCharType="begin"/>
            </w:r>
            <w:r w:rsidR="00A377F8">
              <w:rPr>
                <w:noProof/>
                <w:webHidden/>
              </w:rPr>
              <w:instrText xml:space="preserve"> PAGEREF _Toc27412240 \h </w:instrText>
            </w:r>
            <w:r w:rsidR="00A377F8">
              <w:rPr>
                <w:noProof/>
                <w:webHidden/>
              </w:rPr>
            </w:r>
            <w:r w:rsidR="00A377F8">
              <w:rPr>
                <w:noProof/>
                <w:webHidden/>
              </w:rPr>
              <w:fldChar w:fldCharType="separate"/>
            </w:r>
            <w:r w:rsidR="00A377F8">
              <w:rPr>
                <w:noProof/>
                <w:webHidden/>
              </w:rPr>
              <w:t>4</w:t>
            </w:r>
            <w:r w:rsidR="00A377F8">
              <w:rPr>
                <w:noProof/>
                <w:webHidden/>
              </w:rPr>
              <w:fldChar w:fldCharType="end"/>
            </w:r>
          </w:hyperlink>
        </w:p>
        <w:p w:rsidR="00A377F8" w:rsidRDefault="00184D05">
          <w:pPr>
            <w:pStyle w:val="11"/>
            <w:tabs>
              <w:tab w:val="left" w:pos="440"/>
              <w:tab w:val="right" w:leader="dot" w:pos="9350"/>
            </w:tabs>
            <w:rPr>
              <w:rFonts w:eastAsiaTheme="minorEastAsia"/>
              <w:noProof/>
            </w:rPr>
          </w:pPr>
          <w:hyperlink w:anchor="_Toc27412241" w:history="1">
            <w:r w:rsidR="00A377F8" w:rsidRPr="003F4275">
              <w:rPr>
                <w:rStyle w:val="ab"/>
                <w:rFonts w:ascii="Wingdings" w:hAnsi="Wingdings"/>
                <w:noProof/>
              </w:rPr>
              <w:t></w:t>
            </w:r>
            <w:r w:rsidR="00A377F8">
              <w:rPr>
                <w:rFonts w:eastAsiaTheme="minorEastAsia"/>
                <w:noProof/>
              </w:rPr>
              <w:tab/>
            </w:r>
            <w:r w:rsidR="00A377F8" w:rsidRPr="003F4275">
              <w:rPr>
                <w:rStyle w:val="ab"/>
                <w:rFonts w:ascii="Trebuchet MS" w:hAnsi="Trebuchet MS"/>
                <w:noProof/>
              </w:rPr>
              <w:t>It encourages the efficiency of the worker.</w:t>
            </w:r>
            <w:r w:rsidR="00A377F8">
              <w:rPr>
                <w:noProof/>
                <w:webHidden/>
              </w:rPr>
              <w:tab/>
            </w:r>
            <w:r w:rsidR="00A377F8">
              <w:rPr>
                <w:noProof/>
                <w:webHidden/>
              </w:rPr>
              <w:fldChar w:fldCharType="begin"/>
            </w:r>
            <w:r w:rsidR="00A377F8">
              <w:rPr>
                <w:noProof/>
                <w:webHidden/>
              </w:rPr>
              <w:instrText xml:space="preserve"> PAGEREF _Toc27412241 \h </w:instrText>
            </w:r>
            <w:r w:rsidR="00A377F8">
              <w:rPr>
                <w:noProof/>
                <w:webHidden/>
              </w:rPr>
            </w:r>
            <w:r w:rsidR="00A377F8">
              <w:rPr>
                <w:noProof/>
                <w:webHidden/>
              </w:rPr>
              <w:fldChar w:fldCharType="separate"/>
            </w:r>
            <w:r w:rsidR="00A377F8">
              <w:rPr>
                <w:noProof/>
                <w:webHidden/>
              </w:rPr>
              <w:t>4</w:t>
            </w:r>
            <w:r w:rsidR="00A377F8">
              <w:rPr>
                <w:noProof/>
                <w:webHidden/>
              </w:rPr>
              <w:fldChar w:fldCharType="end"/>
            </w:r>
          </w:hyperlink>
        </w:p>
        <w:p w:rsidR="00A377F8" w:rsidRDefault="00184D05">
          <w:pPr>
            <w:pStyle w:val="11"/>
            <w:tabs>
              <w:tab w:val="left" w:pos="440"/>
              <w:tab w:val="right" w:leader="dot" w:pos="9350"/>
            </w:tabs>
            <w:rPr>
              <w:rFonts w:eastAsiaTheme="minorEastAsia"/>
              <w:noProof/>
            </w:rPr>
          </w:pPr>
          <w:hyperlink w:anchor="_Toc27412242" w:history="1">
            <w:r w:rsidR="00A377F8" w:rsidRPr="003F4275">
              <w:rPr>
                <w:rStyle w:val="ab"/>
                <w:rFonts w:ascii="Wingdings" w:hAnsi="Wingdings"/>
                <w:noProof/>
              </w:rPr>
              <w:t></w:t>
            </w:r>
            <w:r w:rsidR="00A377F8">
              <w:rPr>
                <w:rFonts w:eastAsiaTheme="minorEastAsia"/>
                <w:noProof/>
              </w:rPr>
              <w:tab/>
            </w:r>
            <w:r w:rsidR="00A377F8" w:rsidRPr="003F4275">
              <w:rPr>
                <w:rStyle w:val="ab"/>
                <w:rFonts w:ascii="Trebuchet MS" w:hAnsi="Trebuchet MS" w:cs="Arial"/>
                <w:noProof/>
                <w:shd w:val="clear" w:color="auto" w:fill="FFFFFF"/>
              </w:rPr>
              <w:t>More focus on the mission of the company.</w:t>
            </w:r>
            <w:r w:rsidR="00A377F8">
              <w:rPr>
                <w:noProof/>
                <w:webHidden/>
              </w:rPr>
              <w:tab/>
            </w:r>
            <w:r w:rsidR="00A377F8">
              <w:rPr>
                <w:noProof/>
                <w:webHidden/>
              </w:rPr>
              <w:fldChar w:fldCharType="begin"/>
            </w:r>
            <w:r w:rsidR="00A377F8">
              <w:rPr>
                <w:noProof/>
                <w:webHidden/>
              </w:rPr>
              <w:instrText xml:space="preserve"> PAGEREF _Toc27412242 \h </w:instrText>
            </w:r>
            <w:r w:rsidR="00A377F8">
              <w:rPr>
                <w:noProof/>
                <w:webHidden/>
              </w:rPr>
            </w:r>
            <w:r w:rsidR="00A377F8">
              <w:rPr>
                <w:noProof/>
                <w:webHidden/>
              </w:rPr>
              <w:fldChar w:fldCharType="separate"/>
            </w:r>
            <w:r w:rsidR="00A377F8">
              <w:rPr>
                <w:noProof/>
                <w:webHidden/>
              </w:rPr>
              <w:t>4</w:t>
            </w:r>
            <w:r w:rsidR="00A377F8">
              <w:rPr>
                <w:noProof/>
                <w:webHidden/>
              </w:rPr>
              <w:fldChar w:fldCharType="end"/>
            </w:r>
          </w:hyperlink>
        </w:p>
        <w:p w:rsidR="00A377F8" w:rsidRDefault="00184D05">
          <w:pPr>
            <w:pStyle w:val="11"/>
            <w:tabs>
              <w:tab w:val="left" w:pos="440"/>
              <w:tab w:val="right" w:leader="dot" w:pos="9350"/>
            </w:tabs>
            <w:rPr>
              <w:rFonts w:eastAsiaTheme="minorEastAsia"/>
              <w:noProof/>
            </w:rPr>
          </w:pPr>
          <w:hyperlink w:anchor="_Toc27412243" w:history="1">
            <w:r w:rsidR="00A377F8" w:rsidRPr="003F4275">
              <w:rPr>
                <w:rStyle w:val="ab"/>
                <w:rFonts w:ascii="Trebuchet MS" w:hAnsi="Trebuchet MS"/>
                <w:b/>
                <w:noProof/>
              </w:rPr>
              <w:t>4)</w:t>
            </w:r>
            <w:r w:rsidR="00A377F8">
              <w:rPr>
                <w:rFonts w:eastAsiaTheme="minorEastAsia"/>
                <w:noProof/>
              </w:rPr>
              <w:tab/>
            </w:r>
            <w:r w:rsidR="00A377F8" w:rsidRPr="003F4275">
              <w:rPr>
                <w:rStyle w:val="ab"/>
                <w:rFonts w:ascii="Trebuchet MS" w:hAnsi="Trebuchet MS"/>
                <w:b/>
                <w:noProof/>
              </w:rPr>
              <w:t>How the organization might Introduce such a techniques in practical terms</w:t>
            </w:r>
            <w:r w:rsidR="00A377F8">
              <w:rPr>
                <w:noProof/>
                <w:webHidden/>
              </w:rPr>
              <w:tab/>
            </w:r>
            <w:r w:rsidR="00A377F8">
              <w:rPr>
                <w:noProof/>
                <w:webHidden/>
              </w:rPr>
              <w:fldChar w:fldCharType="begin"/>
            </w:r>
            <w:r w:rsidR="00A377F8">
              <w:rPr>
                <w:noProof/>
                <w:webHidden/>
              </w:rPr>
              <w:instrText xml:space="preserve"> PAGEREF _Toc27412243 \h </w:instrText>
            </w:r>
            <w:r w:rsidR="00A377F8">
              <w:rPr>
                <w:noProof/>
                <w:webHidden/>
              </w:rPr>
            </w:r>
            <w:r w:rsidR="00A377F8">
              <w:rPr>
                <w:noProof/>
                <w:webHidden/>
              </w:rPr>
              <w:fldChar w:fldCharType="separate"/>
            </w:r>
            <w:r w:rsidR="00A377F8">
              <w:rPr>
                <w:noProof/>
                <w:webHidden/>
              </w:rPr>
              <w:t>4</w:t>
            </w:r>
            <w:r w:rsidR="00A377F8">
              <w:rPr>
                <w:noProof/>
                <w:webHidden/>
              </w:rPr>
              <w:fldChar w:fldCharType="end"/>
            </w:r>
          </w:hyperlink>
        </w:p>
        <w:p w:rsidR="00E24432" w:rsidRPr="00CE7A6D" w:rsidRDefault="00E24432">
          <w:pPr>
            <w:rPr>
              <w:rFonts w:ascii="Trebuchet MS" w:hAnsi="Trebuchet MS"/>
            </w:rPr>
          </w:pPr>
          <w:r w:rsidRPr="00CE7A6D">
            <w:rPr>
              <w:rFonts w:ascii="Trebuchet MS" w:hAnsi="Trebuchet MS"/>
            </w:rPr>
            <w:fldChar w:fldCharType="end"/>
          </w:r>
        </w:p>
      </w:sdtContent>
    </w:sdt>
    <w:p w:rsidR="00985014" w:rsidRPr="00CE7A6D" w:rsidRDefault="00985014" w:rsidP="00985014">
      <w:pPr>
        <w:pStyle w:val="a3"/>
        <w:rPr>
          <w:rFonts w:ascii="Trebuchet MS" w:hAnsi="Trebuchet MS"/>
        </w:rPr>
      </w:pPr>
    </w:p>
    <w:p w:rsidR="00985014" w:rsidRPr="00CE7A6D" w:rsidRDefault="00985014" w:rsidP="00985014">
      <w:pPr>
        <w:pStyle w:val="a3"/>
        <w:rPr>
          <w:rFonts w:ascii="Trebuchet MS" w:hAnsi="Trebuchet MS"/>
        </w:rPr>
      </w:pPr>
    </w:p>
    <w:p w:rsidR="00985014" w:rsidRPr="00CE7A6D" w:rsidRDefault="00985014" w:rsidP="00985014">
      <w:pPr>
        <w:pStyle w:val="a3"/>
        <w:rPr>
          <w:rFonts w:ascii="Trebuchet MS" w:hAnsi="Trebuchet MS"/>
        </w:rPr>
      </w:pPr>
    </w:p>
    <w:p w:rsidR="00985014" w:rsidRPr="00CE7A6D" w:rsidRDefault="00985014" w:rsidP="00985014">
      <w:pPr>
        <w:pStyle w:val="a3"/>
        <w:rPr>
          <w:rFonts w:ascii="Trebuchet MS" w:hAnsi="Trebuchet MS"/>
        </w:rPr>
      </w:pPr>
    </w:p>
    <w:p w:rsidR="00985014" w:rsidRPr="00CE7A6D" w:rsidRDefault="00985014" w:rsidP="00985014">
      <w:pPr>
        <w:pStyle w:val="a3"/>
        <w:rPr>
          <w:rFonts w:ascii="Trebuchet MS" w:hAnsi="Trebuchet MS"/>
        </w:rPr>
      </w:pPr>
    </w:p>
    <w:p w:rsidR="00985014" w:rsidRPr="00CE7A6D" w:rsidRDefault="00985014" w:rsidP="00985014">
      <w:pPr>
        <w:pStyle w:val="a3"/>
        <w:rPr>
          <w:rFonts w:ascii="Trebuchet MS" w:hAnsi="Trebuchet MS"/>
        </w:rPr>
      </w:pPr>
    </w:p>
    <w:p w:rsidR="00985014" w:rsidRPr="00CE7A6D" w:rsidRDefault="00985014" w:rsidP="00985014">
      <w:pPr>
        <w:pStyle w:val="a3"/>
        <w:rPr>
          <w:rFonts w:ascii="Trebuchet MS" w:hAnsi="Trebuchet MS"/>
        </w:rPr>
      </w:pPr>
    </w:p>
    <w:p w:rsidR="007978F3" w:rsidRPr="00CE7A6D" w:rsidRDefault="007978F3" w:rsidP="007978F3">
      <w:pPr>
        <w:outlineLvl w:val="0"/>
        <w:rPr>
          <w:rFonts w:ascii="Trebuchet MS" w:hAnsi="Trebuchet MS"/>
        </w:rPr>
      </w:pPr>
    </w:p>
    <w:p w:rsidR="007978F3" w:rsidRPr="00CE7A6D" w:rsidRDefault="007978F3" w:rsidP="007978F3">
      <w:pPr>
        <w:pStyle w:val="a3"/>
        <w:numPr>
          <w:ilvl w:val="0"/>
          <w:numId w:val="2"/>
        </w:numPr>
        <w:outlineLvl w:val="0"/>
        <w:rPr>
          <w:rFonts w:ascii="Trebuchet MS" w:hAnsi="Trebuchet MS"/>
          <w:sz w:val="26"/>
          <w:szCs w:val="26"/>
        </w:rPr>
      </w:pPr>
      <w:bookmarkStart w:id="1" w:name="_Toc27412224"/>
      <w:r w:rsidRPr="00CE7A6D">
        <w:rPr>
          <w:rFonts w:ascii="Trebuchet MS" w:hAnsi="Trebuchet MS"/>
          <w:sz w:val="26"/>
          <w:szCs w:val="26"/>
        </w:rPr>
        <w:t>ZERO BASED BUDGETING</w:t>
      </w:r>
      <w:r w:rsidR="00E24432" w:rsidRPr="00CE7A6D">
        <w:rPr>
          <w:rFonts w:ascii="Trebuchet MS" w:hAnsi="Trebuchet MS"/>
          <w:sz w:val="26"/>
          <w:szCs w:val="26"/>
        </w:rPr>
        <w:t>(ZBB)</w:t>
      </w:r>
      <w:bookmarkEnd w:id="1"/>
    </w:p>
    <w:p w:rsidR="007978F3" w:rsidRPr="00CE7A6D" w:rsidRDefault="007978F3" w:rsidP="00A377F8">
      <w:pPr>
        <w:pStyle w:val="a3"/>
        <w:ind w:left="990"/>
        <w:outlineLvl w:val="0"/>
        <w:rPr>
          <w:rFonts w:ascii="Trebuchet MS" w:hAnsi="Trebuchet MS"/>
          <w:sz w:val="26"/>
          <w:szCs w:val="26"/>
        </w:rPr>
      </w:pPr>
    </w:p>
    <w:p w:rsidR="0049249D" w:rsidRPr="00CE7A6D" w:rsidRDefault="00516A82" w:rsidP="002D7CA5">
      <w:pPr>
        <w:pStyle w:val="a3"/>
        <w:numPr>
          <w:ilvl w:val="1"/>
          <w:numId w:val="2"/>
        </w:numPr>
        <w:ind w:left="990" w:hanging="720"/>
        <w:outlineLvl w:val="0"/>
        <w:rPr>
          <w:rFonts w:ascii="Trebuchet MS" w:hAnsi="Trebuchet MS"/>
        </w:rPr>
      </w:pPr>
      <w:bookmarkStart w:id="2" w:name="_Toc27412225"/>
      <w:r w:rsidRPr="00CE7A6D">
        <w:rPr>
          <w:rFonts w:ascii="Trebuchet MS" w:hAnsi="Trebuchet MS"/>
        </w:rPr>
        <w:t>Introduction</w:t>
      </w:r>
      <w:bookmarkEnd w:id="2"/>
    </w:p>
    <w:p w:rsidR="00516A82" w:rsidRPr="00CE7A6D" w:rsidRDefault="00516A82" w:rsidP="002D7CA5">
      <w:pPr>
        <w:pStyle w:val="a3"/>
        <w:ind w:left="810"/>
        <w:rPr>
          <w:rFonts w:ascii="Trebuchet MS" w:hAnsi="Trebuchet MS"/>
        </w:rPr>
      </w:pPr>
    </w:p>
    <w:p w:rsidR="00985014" w:rsidRPr="00CE7A6D" w:rsidRDefault="00E24432" w:rsidP="002D7CA5">
      <w:pPr>
        <w:ind w:left="360"/>
        <w:rPr>
          <w:rFonts w:ascii="Trebuchet MS" w:hAnsi="Trebuchet MS"/>
        </w:rPr>
      </w:pPr>
      <w:r w:rsidRPr="00CE7A6D">
        <w:rPr>
          <w:rFonts w:ascii="Trebuchet MS" w:hAnsi="Trebuchet MS"/>
        </w:rPr>
        <w:t>Zero base budgeting also called priority based Budgeting emerged as an attempt to overcome the limitation of incremental Budgets.</w:t>
      </w:r>
    </w:p>
    <w:p w:rsidR="002D7CA5" w:rsidRPr="00CE7A6D" w:rsidRDefault="002D7CA5" w:rsidP="002D7CA5">
      <w:pPr>
        <w:ind w:left="360"/>
        <w:rPr>
          <w:rFonts w:ascii="Trebuchet MS" w:hAnsi="Trebuchet MS"/>
        </w:rPr>
      </w:pPr>
      <w:r w:rsidRPr="00CE7A6D">
        <w:rPr>
          <w:rFonts w:ascii="Trebuchet MS" w:hAnsi="Trebuchet MS"/>
        </w:rPr>
        <w:t>At this approaches projected expenditure is starts from base zero rather last year’s budgets.</w:t>
      </w:r>
    </w:p>
    <w:p w:rsidR="002D7CA5" w:rsidRPr="00CE7A6D" w:rsidRDefault="002D7CA5" w:rsidP="00E24432">
      <w:pPr>
        <w:rPr>
          <w:rFonts w:ascii="Trebuchet MS" w:hAnsi="Trebuchet MS"/>
        </w:rPr>
      </w:pPr>
    </w:p>
    <w:p w:rsidR="00985014" w:rsidRPr="00CE7A6D" w:rsidRDefault="009765CB" w:rsidP="00073BDE">
      <w:pPr>
        <w:tabs>
          <w:tab w:val="left" w:pos="90"/>
        </w:tabs>
        <w:ind w:left="270"/>
        <w:rPr>
          <w:rFonts w:ascii="Trebuchet MS" w:hAnsi="Trebuchet MS"/>
        </w:rPr>
      </w:pPr>
      <w:r w:rsidRPr="00CE7A6D">
        <w:rPr>
          <w:rFonts w:ascii="Trebuchet MS" w:hAnsi="Trebuchet MS"/>
        </w:rPr>
        <w:t xml:space="preserve">ZBB is suited to discretionary cost and supports </w:t>
      </w:r>
      <w:r w:rsidR="003510CF" w:rsidRPr="00CE7A6D">
        <w:rPr>
          <w:rFonts w:ascii="Trebuchet MS" w:hAnsi="Trebuchet MS"/>
        </w:rPr>
        <w:t xml:space="preserve">activities. With Discretionary cost </w:t>
      </w:r>
      <w:r w:rsidR="0047379F" w:rsidRPr="00CE7A6D">
        <w:rPr>
          <w:rFonts w:ascii="Trebuchet MS" w:hAnsi="Trebuchet MS"/>
        </w:rPr>
        <w:t xml:space="preserve">management has some discretionary as to amount it will budget </w:t>
      </w:r>
      <w:r w:rsidR="00073BDE" w:rsidRPr="00CE7A6D">
        <w:rPr>
          <w:rFonts w:ascii="Trebuchet MS" w:hAnsi="Trebuchet MS"/>
        </w:rPr>
        <w:t>for the</w:t>
      </w:r>
      <w:r w:rsidR="0047379F" w:rsidRPr="00CE7A6D">
        <w:rPr>
          <w:rFonts w:ascii="Trebuchet MS" w:hAnsi="Trebuchet MS"/>
        </w:rPr>
        <w:t xml:space="preserve"> particular activity in </w:t>
      </w:r>
      <w:r w:rsidR="00073BDE" w:rsidRPr="00CE7A6D">
        <w:rPr>
          <w:rFonts w:ascii="Trebuchet MS" w:hAnsi="Trebuchet MS"/>
        </w:rPr>
        <w:t>question. (Management</w:t>
      </w:r>
      <w:r w:rsidR="0047379F" w:rsidRPr="00CE7A6D">
        <w:rPr>
          <w:rFonts w:ascii="Trebuchet MS" w:hAnsi="Trebuchet MS"/>
        </w:rPr>
        <w:t xml:space="preserve"> and cost accounting by Colin Drury).</w:t>
      </w:r>
    </w:p>
    <w:p w:rsidR="003E3FC8" w:rsidRDefault="001A32B9" w:rsidP="00073BDE">
      <w:pPr>
        <w:tabs>
          <w:tab w:val="left" w:pos="90"/>
        </w:tabs>
        <w:ind w:left="270"/>
        <w:rPr>
          <w:rFonts w:ascii="Trebuchet MS" w:hAnsi="Trebuchet MS"/>
        </w:rPr>
      </w:pPr>
      <w:r w:rsidRPr="00CE7A6D">
        <w:rPr>
          <w:rFonts w:ascii="Trebuchet MS" w:hAnsi="Trebuchet MS"/>
        </w:rPr>
        <w:t xml:space="preserve">It is </w:t>
      </w:r>
      <w:r w:rsidR="003E3FC8" w:rsidRPr="00CE7A6D">
        <w:rPr>
          <w:rFonts w:ascii="Trebuchet MS" w:hAnsi="Trebuchet MS"/>
        </w:rPr>
        <w:t xml:space="preserve">most suitable for government Organization and municipal where the predominant </w:t>
      </w:r>
      <w:r w:rsidR="002F4B06" w:rsidRPr="00CE7A6D">
        <w:rPr>
          <w:rFonts w:ascii="Trebuchet MS" w:hAnsi="Trebuchet MS"/>
        </w:rPr>
        <w:t>cost is</w:t>
      </w:r>
      <w:r w:rsidR="003E3FC8" w:rsidRPr="00CE7A6D">
        <w:rPr>
          <w:rFonts w:ascii="Trebuchet MS" w:hAnsi="Trebuchet MS"/>
        </w:rPr>
        <w:t xml:space="preserve"> </w:t>
      </w:r>
      <w:r w:rsidR="002F4B06" w:rsidRPr="00CE7A6D">
        <w:rPr>
          <w:rFonts w:ascii="Trebuchet MS" w:hAnsi="Trebuchet MS"/>
        </w:rPr>
        <w:t>of a discretionary</w:t>
      </w:r>
      <w:r w:rsidR="003E3FC8" w:rsidRPr="00CE7A6D">
        <w:rPr>
          <w:rFonts w:ascii="Trebuchet MS" w:hAnsi="Trebuchet MS"/>
        </w:rPr>
        <w:t xml:space="preserve"> nature.</w:t>
      </w:r>
    </w:p>
    <w:p w:rsidR="00C67AB2" w:rsidRPr="00CE7A6D" w:rsidRDefault="00C67AB2" w:rsidP="00073BDE">
      <w:pPr>
        <w:tabs>
          <w:tab w:val="left" w:pos="90"/>
        </w:tabs>
        <w:ind w:left="270"/>
        <w:rPr>
          <w:rFonts w:ascii="Trebuchet MS" w:hAnsi="Trebuchet MS"/>
        </w:rPr>
      </w:pPr>
    </w:p>
    <w:p w:rsidR="00CE4036" w:rsidRPr="00A377F8" w:rsidRDefault="00B71849" w:rsidP="00B71849">
      <w:pPr>
        <w:pStyle w:val="a3"/>
        <w:numPr>
          <w:ilvl w:val="0"/>
          <w:numId w:val="2"/>
        </w:numPr>
        <w:outlineLvl w:val="0"/>
        <w:rPr>
          <w:rFonts w:ascii="Trebuchet MS" w:hAnsi="Trebuchet MS"/>
          <w:sz w:val="26"/>
          <w:szCs w:val="26"/>
        </w:rPr>
      </w:pPr>
      <w:r w:rsidRPr="00A377F8">
        <w:rPr>
          <w:rFonts w:ascii="Trebuchet MS" w:hAnsi="Trebuchet MS"/>
          <w:sz w:val="26"/>
          <w:szCs w:val="26"/>
        </w:rPr>
        <w:t xml:space="preserve"> </w:t>
      </w:r>
      <w:bookmarkStart w:id="3" w:name="_Toc27412226"/>
      <w:r w:rsidRPr="00A377F8">
        <w:rPr>
          <w:rFonts w:ascii="Trebuchet MS" w:hAnsi="Trebuchet MS"/>
          <w:sz w:val="26"/>
          <w:szCs w:val="26"/>
        </w:rPr>
        <w:t>P</w:t>
      </w:r>
      <w:r w:rsidR="005B0DF1" w:rsidRPr="00A377F8">
        <w:rPr>
          <w:rFonts w:ascii="Trebuchet MS" w:hAnsi="Trebuchet MS"/>
          <w:sz w:val="26"/>
          <w:szCs w:val="26"/>
        </w:rPr>
        <w:t>rocess of Zero-base Budgeting.</w:t>
      </w:r>
      <w:bookmarkEnd w:id="3"/>
    </w:p>
    <w:p w:rsidR="00CE4036" w:rsidRPr="00CE7A6D" w:rsidRDefault="00B71849" w:rsidP="00CE4036">
      <w:pPr>
        <w:rPr>
          <w:rFonts w:ascii="Trebuchet MS" w:hAnsi="Trebuchet MS"/>
        </w:rPr>
      </w:pPr>
      <w:r w:rsidRPr="00CE7A6D">
        <w:rPr>
          <w:rFonts w:ascii="Trebuchet MS" w:hAnsi="Trebuchet MS"/>
        </w:rPr>
        <w:t xml:space="preserve">         </w:t>
      </w:r>
      <w:r w:rsidR="002F4B06" w:rsidRPr="00CE7A6D">
        <w:rPr>
          <w:rFonts w:ascii="Trebuchet MS" w:hAnsi="Trebuchet MS"/>
        </w:rPr>
        <w:t xml:space="preserve">Zero </w:t>
      </w:r>
      <w:r w:rsidR="00E84239">
        <w:rPr>
          <w:rFonts w:ascii="Trebuchet MS" w:hAnsi="Trebuchet MS"/>
        </w:rPr>
        <w:t>base</w:t>
      </w:r>
      <w:r w:rsidR="002F4B06" w:rsidRPr="00CE7A6D">
        <w:rPr>
          <w:rFonts w:ascii="Trebuchet MS" w:hAnsi="Trebuchet MS"/>
        </w:rPr>
        <w:t xml:space="preserve"> budgeting usually has </w:t>
      </w:r>
      <w:r w:rsidR="00846086">
        <w:rPr>
          <w:rFonts w:ascii="Trebuchet MS" w:hAnsi="Trebuchet MS"/>
        </w:rPr>
        <w:t>four</w:t>
      </w:r>
      <w:r w:rsidR="002F4B06" w:rsidRPr="00CE7A6D">
        <w:rPr>
          <w:rFonts w:ascii="Trebuchet MS" w:hAnsi="Trebuchet MS"/>
        </w:rPr>
        <w:t xml:space="preserve"> stages:</w:t>
      </w:r>
    </w:p>
    <w:p w:rsidR="00C45A2F" w:rsidRPr="00CE7A6D" w:rsidRDefault="00A20E80" w:rsidP="00E84239">
      <w:pPr>
        <w:pStyle w:val="a3"/>
        <w:numPr>
          <w:ilvl w:val="1"/>
          <w:numId w:val="2"/>
        </w:numPr>
        <w:ind w:left="360"/>
        <w:outlineLvl w:val="0"/>
        <w:rPr>
          <w:rFonts w:ascii="Trebuchet MS" w:hAnsi="Trebuchet MS"/>
        </w:rPr>
      </w:pPr>
      <w:r w:rsidRPr="00CE7A6D">
        <w:rPr>
          <w:rFonts w:ascii="Trebuchet MS" w:hAnsi="Trebuchet MS"/>
        </w:rPr>
        <w:t xml:space="preserve"> </w:t>
      </w:r>
      <w:bookmarkStart w:id="4" w:name="_Toc27412227"/>
      <w:r w:rsidRPr="00CE7A6D">
        <w:rPr>
          <w:rFonts w:ascii="Trebuchet MS" w:hAnsi="Trebuchet MS"/>
        </w:rPr>
        <w:t>Descriptive of each Organization activity in a decision package</w:t>
      </w:r>
      <w:bookmarkEnd w:id="4"/>
    </w:p>
    <w:p w:rsidR="0026351E" w:rsidRPr="00CE7A6D" w:rsidRDefault="00696D8E" w:rsidP="00696D8E">
      <w:pPr>
        <w:ind w:left="360"/>
        <w:rPr>
          <w:rFonts w:ascii="Trebuchet MS" w:hAnsi="Trebuchet MS"/>
          <w:color w:val="444444"/>
          <w:shd w:val="clear" w:color="auto" w:fill="FFFFFF"/>
        </w:rPr>
      </w:pPr>
      <w:r w:rsidRPr="00CE7A6D">
        <w:rPr>
          <w:rFonts w:ascii="Trebuchet MS" w:hAnsi="Trebuchet MS"/>
          <w:color w:val="444444"/>
          <w:shd w:val="clear" w:color="auto" w:fill="FFFFFF"/>
        </w:rPr>
        <w:t xml:space="preserve">A decision can be a single activity or a multiple activities which </w:t>
      </w:r>
      <w:r w:rsidR="00C67AB2" w:rsidRPr="00CE7A6D">
        <w:rPr>
          <w:rFonts w:ascii="Trebuchet MS" w:hAnsi="Trebuchet MS"/>
          <w:color w:val="444444"/>
          <w:shd w:val="clear" w:color="auto" w:fill="FFFFFF"/>
        </w:rPr>
        <w:t>are</w:t>
      </w:r>
      <w:r w:rsidRPr="00CE7A6D">
        <w:rPr>
          <w:rFonts w:ascii="Trebuchet MS" w:hAnsi="Trebuchet MS"/>
          <w:color w:val="444444"/>
          <w:shd w:val="clear" w:color="auto" w:fill="FFFFFF"/>
        </w:rPr>
        <w:t xml:space="preserve"> functional independently and meaningfully identified. </w:t>
      </w:r>
    </w:p>
    <w:p w:rsidR="00284CB0" w:rsidRPr="00CE7A6D" w:rsidRDefault="00696D8E" w:rsidP="00696D8E">
      <w:pPr>
        <w:ind w:left="360"/>
        <w:rPr>
          <w:rFonts w:ascii="Trebuchet MS" w:hAnsi="Trebuchet MS"/>
          <w:color w:val="444444"/>
          <w:shd w:val="clear" w:color="auto" w:fill="FFFFFF"/>
        </w:rPr>
      </w:pPr>
      <w:r w:rsidRPr="00CE7A6D">
        <w:rPr>
          <w:rFonts w:ascii="Trebuchet MS" w:hAnsi="Trebuchet MS"/>
          <w:color w:val="444444"/>
          <w:shd w:val="clear" w:color="auto" w:fill="FFFFFF"/>
        </w:rPr>
        <w:t>By independent, we mean an activity which is isolated and not overlapping other activities. So every decision unit will be separate from each other.</w:t>
      </w:r>
    </w:p>
    <w:p w:rsidR="00696D8E" w:rsidRPr="00CE7A6D" w:rsidRDefault="005C6D0B" w:rsidP="00696D8E">
      <w:pPr>
        <w:ind w:left="360"/>
        <w:rPr>
          <w:rFonts w:ascii="Trebuchet MS" w:hAnsi="Trebuchet MS"/>
          <w:color w:val="444444"/>
          <w:shd w:val="clear" w:color="auto" w:fill="FFFFFF"/>
        </w:rPr>
      </w:pPr>
      <w:r w:rsidRPr="00CE7A6D">
        <w:rPr>
          <w:rFonts w:ascii="Trebuchet MS" w:hAnsi="Trebuchet MS"/>
          <w:color w:val="444444"/>
          <w:shd w:val="clear" w:color="auto" w:fill="FFFFFF"/>
        </w:rPr>
        <w:t>A</w:t>
      </w:r>
      <w:r w:rsidR="00696D8E" w:rsidRPr="00CE7A6D">
        <w:rPr>
          <w:rFonts w:ascii="Trebuchet MS" w:hAnsi="Trebuchet MS"/>
          <w:color w:val="444444"/>
          <w:shd w:val="clear" w:color="auto" w:fill="FFFFFF"/>
        </w:rPr>
        <w:t xml:space="preserve"> </w:t>
      </w:r>
      <w:r w:rsidR="00284CB0" w:rsidRPr="00CE7A6D">
        <w:rPr>
          <w:rFonts w:ascii="Trebuchet MS" w:hAnsi="Trebuchet MS"/>
          <w:color w:val="444444"/>
          <w:shd w:val="clear" w:color="auto" w:fill="FFFFFF"/>
        </w:rPr>
        <w:t xml:space="preserve">company </w:t>
      </w:r>
      <w:r w:rsidR="00696D8E" w:rsidRPr="00CE7A6D">
        <w:rPr>
          <w:rFonts w:ascii="Trebuchet MS" w:hAnsi="Trebuchet MS"/>
          <w:color w:val="444444"/>
          <w:shd w:val="clear" w:color="auto" w:fill="FFFFFF"/>
        </w:rPr>
        <w:t xml:space="preserve">is divided into many decision units. Each cost center like </w:t>
      </w:r>
      <w:r w:rsidR="00284CB0" w:rsidRPr="00CE7A6D">
        <w:rPr>
          <w:rFonts w:ascii="Trebuchet MS" w:hAnsi="Trebuchet MS"/>
          <w:color w:val="444444"/>
          <w:shd w:val="clear" w:color="auto" w:fill="FFFFFF"/>
        </w:rPr>
        <w:t>selling</w:t>
      </w:r>
      <w:r w:rsidR="00696D8E" w:rsidRPr="00CE7A6D">
        <w:rPr>
          <w:rFonts w:ascii="Trebuchet MS" w:hAnsi="Trebuchet MS"/>
          <w:color w:val="444444"/>
          <w:shd w:val="clear" w:color="auto" w:fill="FFFFFF"/>
        </w:rPr>
        <w:t xml:space="preserve"> depart</w:t>
      </w:r>
      <w:r w:rsidR="00284CB0" w:rsidRPr="00CE7A6D">
        <w:rPr>
          <w:rFonts w:ascii="Trebuchet MS" w:hAnsi="Trebuchet MS"/>
          <w:color w:val="444444"/>
          <w:shd w:val="clear" w:color="auto" w:fill="FFFFFF"/>
        </w:rPr>
        <w:t>ment, mechanical</w:t>
      </w:r>
      <w:r w:rsidR="00696D8E" w:rsidRPr="00CE7A6D">
        <w:rPr>
          <w:rFonts w:ascii="Trebuchet MS" w:hAnsi="Trebuchet MS"/>
          <w:color w:val="444444"/>
          <w:shd w:val="clear" w:color="auto" w:fill="FFFFFF"/>
        </w:rPr>
        <w:t xml:space="preserve"> department, </w:t>
      </w:r>
      <w:r w:rsidR="0026351E" w:rsidRPr="00CE7A6D">
        <w:rPr>
          <w:rFonts w:ascii="Trebuchet MS" w:hAnsi="Trebuchet MS"/>
          <w:color w:val="444444"/>
          <w:shd w:val="clear" w:color="auto" w:fill="FFFFFF"/>
        </w:rPr>
        <w:t xml:space="preserve">and </w:t>
      </w:r>
      <w:r w:rsidR="00284CB0" w:rsidRPr="00CE7A6D">
        <w:rPr>
          <w:rFonts w:ascii="Trebuchet MS" w:hAnsi="Trebuchet MS"/>
          <w:color w:val="444444"/>
          <w:shd w:val="clear" w:color="auto" w:fill="FFFFFF"/>
        </w:rPr>
        <w:t>talent hunt</w:t>
      </w:r>
      <w:r w:rsidR="00696D8E" w:rsidRPr="00CE7A6D">
        <w:rPr>
          <w:rFonts w:ascii="Trebuchet MS" w:hAnsi="Trebuchet MS"/>
          <w:color w:val="444444"/>
          <w:shd w:val="clear" w:color="auto" w:fill="FFFFFF"/>
        </w:rPr>
        <w:t xml:space="preserve"> department, department, etc. acts as a decision </w:t>
      </w:r>
      <w:r w:rsidR="00F55BEC" w:rsidRPr="00CE7A6D">
        <w:rPr>
          <w:rFonts w:ascii="Trebuchet MS" w:hAnsi="Trebuchet MS"/>
          <w:color w:val="444444"/>
          <w:shd w:val="clear" w:color="auto" w:fill="FFFFFF"/>
        </w:rPr>
        <w:t>package.</w:t>
      </w:r>
    </w:p>
    <w:p w:rsidR="0026351E" w:rsidRPr="00CE7A6D" w:rsidRDefault="0026351E" w:rsidP="00696D8E">
      <w:pPr>
        <w:ind w:left="360"/>
        <w:rPr>
          <w:rFonts w:ascii="Trebuchet MS" w:hAnsi="Trebuchet MS"/>
        </w:rPr>
      </w:pPr>
    </w:p>
    <w:p w:rsidR="006F67EF" w:rsidRPr="00CE7A6D" w:rsidRDefault="006F67EF" w:rsidP="00E84239">
      <w:pPr>
        <w:pStyle w:val="a3"/>
        <w:numPr>
          <w:ilvl w:val="1"/>
          <w:numId w:val="2"/>
        </w:numPr>
        <w:ind w:left="90"/>
        <w:outlineLvl w:val="0"/>
        <w:rPr>
          <w:rFonts w:ascii="Trebuchet MS" w:hAnsi="Trebuchet MS"/>
        </w:rPr>
      </w:pPr>
      <w:bookmarkStart w:id="5" w:name="_Toc27412228"/>
      <w:r w:rsidRPr="006F67EF">
        <w:rPr>
          <w:rFonts w:ascii="Trebuchet MS" w:hAnsi="Trebuchet MS"/>
        </w:rPr>
        <w:t>MAKING DECISION PACKAGES</w:t>
      </w:r>
      <w:bookmarkEnd w:id="5"/>
    </w:p>
    <w:p w:rsidR="00FF24AA" w:rsidRPr="00CE7A6D" w:rsidRDefault="001B06D7" w:rsidP="007370DD">
      <w:pPr>
        <w:shd w:val="clear" w:color="auto" w:fill="FFFFFF"/>
        <w:spacing w:after="300" w:line="240" w:lineRule="auto"/>
        <w:ind w:left="90"/>
        <w:textAlignment w:val="baseline"/>
        <w:rPr>
          <w:rFonts w:ascii="Trebuchet MS" w:eastAsia="Times New Roman" w:hAnsi="Trebuchet MS" w:cs="Times New Roman"/>
          <w:color w:val="444444"/>
          <w:sz w:val="24"/>
          <w:szCs w:val="24"/>
        </w:rPr>
      </w:pPr>
      <w:r w:rsidRPr="00CE7A6D">
        <w:rPr>
          <w:rFonts w:ascii="Trebuchet MS" w:eastAsia="Times New Roman" w:hAnsi="Trebuchet MS" w:cs="Times New Roman"/>
          <w:color w:val="444444"/>
          <w:sz w:val="24"/>
          <w:szCs w:val="24"/>
        </w:rPr>
        <w:t xml:space="preserve">In </w:t>
      </w:r>
      <w:r w:rsidR="0089539F" w:rsidRPr="00CE7A6D">
        <w:rPr>
          <w:rFonts w:ascii="Trebuchet MS" w:eastAsia="Times New Roman" w:hAnsi="Trebuchet MS" w:cs="Times New Roman"/>
          <w:color w:val="444444"/>
          <w:sz w:val="24"/>
          <w:szCs w:val="24"/>
        </w:rPr>
        <w:t>this</w:t>
      </w:r>
      <w:r w:rsidR="00E6611D" w:rsidRPr="00CE7A6D">
        <w:rPr>
          <w:rFonts w:ascii="Trebuchet MS" w:eastAsia="Times New Roman" w:hAnsi="Trebuchet MS" w:cs="Times New Roman"/>
          <w:color w:val="444444"/>
          <w:sz w:val="24"/>
          <w:szCs w:val="24"/>
        </w:rPr>
        <w:t xml:space="preserve"> step</w:t>
      </w:r>
      <w:r w:rsidRPr="00CE7A6D">
        <w:rPr>
          <w:rFonts w:ascii="Trebuchet MS" w:eastAsia="Times New Roman" w:hAnsi="Trebuchet MS" w:cs="Times New Roman"/>
          <w:color w:val="444444"/>
          <w:sz w:val="24"/>
          <w:szCs w:val="24"/>
        </w:rPr>
        <w:t xml:space="preserve"> </w:t>
      </w:r>
      <w:r w:rsidR="00E6611D" w:rsidRPr="00CE7A6D">
        <w:rPr>
          <w:rFonts w:ascii="Trebuchet MS" w:eastAsia="Times New Roman" w:hAnsi="Trebuchet MS" w:cs="Times New Roman"/>
          <w:color w:val="444444"/>
          <w:sz w:val="24"/>
          <w:szCs w:val="24"/>
        </w:rPr>
        <w:t>decision</w:t>
      </w:r>
      <w:r w:rsidR="0089539F" w:rsidRPr="00CE7A6D">
        <w:rPr>
          <w:rFonts w:ascii="Trebuchet MS" w:eastAsia="Times New Roman" w:hAnsi="Trebuchet MS" w:cs="Times New Roman"/>
          <w:color w:val="444444"/>
          <w:sz w:val="24"/>
          <w:szCs w:val="24"/>
        </w:rPr>
        <w:t xml:space="preserve"> packages </w:t>
      </w:r>
      <w:r w:rsidR="00E6611D" w:rsidRPr="00CE7A6D">
        <w:rPr>
          <w:rFonts w:ascii="Trebuchet MS" w:eastAsia="Times New Roman" w:hAnsi="Trebuchet MS" w:cs="Times New Roman"/>
          <w:color w:val="444444"/>
          <w:sz w:val="24"/>
          <w:szCs w:val="24"/>
        </w:rPr>
        <w:t>split up</w:t>
      </w:r>
      <w:r w:rsidRPr="001B06D7">
        <w:rPr>
          <w:rFonts w:ascii="Trebuchet MS" w:eastAsia="Times New Roman" w:hAnsi="Trebuchet MS" w:cs="Times New Roman"/>
          <w:color w:val="444444"/>
          <w:sz w:val="24"/>
          <w:szCs w:val="24"/>
        </w:rPr>
        <w:t xml:space="preserve"> into smaller decision packages. These decision packages must be </w:t>
      </w:r>
      <w:r w:rsidR="00E6611D" w:rsidRPr="00CE7A6D">
        <w:rPr>
          <w:rFonts w:ascii="Trebuchet MS" w:eastAsia="Times New Roman" w:hAnsi="Trebuchet MS" w:cs="Times New Roman"/>
          <w:color w:val="444444"/>
          <w:sz w:val="24"/>
          <w:szCs w:val="24"/>
        </w:rPr>
        <w:t xml:space="preserve">in accordance </w:t>
      </w:r>
      <w:r w:rsidRPr="001B06D7">
        <w:rPr>
          <w:rFonts w:ascii="Trebuchet MS" w:eastAsia="Times New Roman" w:hAnsi="Trebuchet MS" w:cs="Times New Roman"/>
          <w:color w:val="444444"/>
          <w:sz w:val="24"/>
          <w:szCs w:val="24"/>
        </w:rPr>
        <w:t xml:space="preserve">with the </w:t>
      </w:r>
      <w:r w:rsidR="00E6611D" w:rsidRPr="00CE7A6D">
        <w:rPr>
          <w:rFonts w:ascii="Trebuchet MS" w:eastAsia="Times New Roman" w:hAnsi="Trebuchet MS" w:cs="Times New Roman"/>
          <w:color w:val="444444"/>
          <w:sz w:val="24"/>
          <w:szCs w:val="24"/>
        </w:rPr>
        <w:t>goals</w:t>
      </w:r>
      <w:r w:rsidRPr="001B06D7">
        <w:rPr>
          <w:rFonts w:ascii="Trebuchet MS" w:eastAsia="Times New Roman" w:hAnsi="Trebuchet MS" w:cs="Times New Roman"/>
          <w:color w:val="444444"/>
          <w:sz w:val="24"/>
          <w:szCs w:val="24"/>
        </w:rPr>
        <w:t xml:space="preserve"> of the organization. Each decision package acts as </w:t>
      </w:r>
      <w:r w:rsidR="00C67AB2" w:rsidRPr="001B06D7">
        <w:rPr>
          <w:rFonts w:ascii="Trebuchet MS" w:eastAsia="Times New Roman" w:hAnsi="Trebuchet MS" w:cs="Times New Roman"/>
          <w:color w:val="444444"/>
          <w:sz w:val="24"/>
          <w:szCs w:val="24"/>
        </w:rPr>
        <w:t>an</w:t>
      </w:r>
      <w:r w:rsidRPr="001B06D7">
        <w:rPr>
          <w:rFonts w:ascii="Trebuchet MS" w:eastAsia="Times New Roman" w:hAnsi="Trebuchet MS" w:cs="Times New Roman"/>
          <w:color w:val="444444"/>
          <w:sz w:val="24"/>
          <w:szCs w:val="24"/>
        </w:rPr>
        <w:t xml:space="preserve"> </w:t>
      </w:r>
      <w:r w:rsidR="009445E8" w:rsidRPr="00CE7A6D">
        <w:rPr>
          <w:rFonts w:ascii="Trebuchet MS" w:eastAsia="Times New Roman" w:hAnsi="Trebuchet MS" w:cs="Times New Roman"/>
          <w:color w:val="444444"/>
          <w:sz w:val="24"/>
          <w:szCs w:val="24"/>
        </w:rPr>
        <w:t>individual</w:t>
      </w:r>
      <w:r w:rsidRPr="001B06D7">
        <w:rPr>
          <w:rFonts w:ascii="Trebuchet MS" w:eastAsia="Times New Roman" w:hAnsi="Trebuchet MS" w:cs="Times New Roman"/>
          <w:color w:val="444444"/>
          <w:sz w:val="24"/>
          <w:szCs w:val="24"/>
        </w:rPr>
        <w:t xml:space="preserve"> proposal which is appealing for </w:t>
      </w:r>
      <w:r w:rsidR="00FF24AA" w:rsidRPr="00CE7A6D">
        <w:rPr>
          <w:rFonts w:ascii="Trebuchet MS" w:eastAsia="Times New Roman" w:hAnsi="Trebuchet MS" w:cs="Times New Roman"/>
          <w:color w:val="444444"/>
          <w:sz w:val="24"/>
          <w:szCs w:val="24"/>
        </w:rPr>
        <w:t>distribution</w:t>
      </w:r>
      <w:r w:rsidRPr="001B06D7">
        <w:rPr>
          <w:rFonts w:ascii="Trebuchet MS" w:eastAsia="Times New Roman" w:hAnsi="Trebuchet MS" w:cs="Times New Roman"/>
          <w:color w:val="444444"/>
          <w:sz w:val="24"/>
          <w:szCs w:val="24"/>
        </w:rPr>
        <w:t xml:space="preserve"> of funds. </w:t>
      </w:r>
    </w:p>
    <w:p w:rsidR="001B06D7" w:rsidRPr="001B06D7" w:rsidRDefault="001B06D7" w:rsidP="007370DD">
      <w:pPr>
        <w:shd w:val="clear" w:color="auto" w:fill="FFFFFF"/>
        <w:spacing w:after="300" w:line="240" w:lineRule="auto"/>
        <w:ind w:left="90"/>
        <w:textAlignment w:val="baseline"/>
        <w:rPr>
          <w:rFonts w:ascii="Trebuchet MS" w:eastAsia="Times New Roman" w:hAnsi="Trebuchet MS" w:cs="Times New Roman"/>
          <w:color w:val="444444"/>
          <w:sz w:val="24"/>
          <w:szCs w:val="24"/>
        </w:rPr>
      </w:pPr>
      <w:r w:rsidRPr="001B06D7">
        <w:rPr>
          <w:rFonts w:ascii="Trebuchet MS" w:eastAsia="Times New Roman" w:hAnsi="Trebuchet MS" w:cs="Times New Roman"/>
          <w:color w:val="444444"/>
          <w:sz w:val="24"/>
          <w:szCs w:val="24"/>
        </w:rPr>
        <w:t xml:space="preserve">Each decision package defines the functions, activities, and operations of the proposal, the need for the proposal, economic and </w:t>
      </w:r>
      <w:r w:rsidR="00FF24AA" w:rsidRPr="00CE7A6D">
        <w:rPr>
          <w:rFonts w:ascii="Trebuchet MS" w:eastAsia="Times New Roman" w:hAnsi="Trebuchet MS" w:cs="Times New Roman"/>
          <w:color w:val="444444"/>
          <w:sz w:val="24"/>
          <w:szCs w:val="24"/>
        </w:rPr>
        <w:t>non physical benefits</w:t>
      </w:r>
      <w:r w:rsidRPr="001B06D7">
        <w:rPr>
          <w:rFonts w:ascii="Trebuchet MS" w:eastAsia="Times New Roman" w:hAnsi="Trebuchet MS" w:cs="Times New Roman"/>
          <w:color w:val="444444"/>
          <w:sz w:val="24"/>
          <w:szCs w:val="24"/>
        </w:rPr>
        <w:t xml:space="preserve"> associated with the implementation of the proposal, loss of opportunity if funds are not allocated to the proposal, etc. A formal decision package must contain the following information:</w:t>
      </w:r>
    </w:p>
    <w:p w:rsidR="001B06D7" w:rsidRPr="001B06D7" w:rsidRDefault="001B06D7" w:rsidP="007370DD">
      <w:pPr>
        <w:numPr>
          <w:ilvl w:val="0"/>
          <w:numId w:val="8"/>
        </w:numPr>
        <w:shd w:val="clear" w:color="auto" w:fill="FFFFFF"/>
        <w:spacing w:after="0" w:line="240" w:lineRule="auto"/>
        <w:jc w:val="both"/>
        <w:textAlignment w:val="baseline"/>
        <w:rPr>
          <w:rFonts w:ascii="Trebuchet MS" w:eastAsia="Times New Roman" w:hAnsi="Trebuchet MS" w:cs="Times New Roman"/>
          <w:color w:val="444444"/>
          <w:sz w:val="24"/>
          <w:szCs w:val="24"/>
        </w:rPr>
      </w:pPr>
      <w:r w:rsidRPr="001B06D7">
        <w:rPr>
          <w:rFonts w:ascii="Trebuchet MS" w:eastAsia="Times New Roman" w:hAnsi="Trebuchet MS" w:cs="Times New Roman"/>
          <w:color w:val="444444"/>
          <w:sz w:val="24"/>
          <w:szCs w:val="24"/>
        </w:rPr>
        <w:lastRenderedPageBreak/>
        <w:t>The task for which the decision package is made</w:t>
      </w:r>
    </w:p>
    <w:p w:rsidR="001B06D7" w:rsidRPr="001B06D7" w:rsidRDefault="001B06D7" w:rsidP="007370DD">
      <w:pPr>
        <w:numPr>
          <w:ilvl w:val="0"/>
          <w:numId w:val="8"/>
        </w:numPr>
        <w:shd w:val="clear" w:color="auto" w:fill="FFFFFF"/>
        <w:spacing w:after="0" w:line="240" w:lineRule="auto"/>
        <w:jc w:val="both"/>
        <w:textAlignment w:val="baseline"/>
        <w:rPr>
          <w:rFonts w:ascii="Trebuchet MS" w:eastAsia="Times New Roman" w:hAnsi="Trebuchet MS" w:cs="Times New Roman"/>
          <w:color w:val="444444"/>
          <w:sz w:val="24"/>
          <w:szCs w:val="24"/>
        </w:rPr>
      </w:pPr>
      <w:r w:rsidRPr="001B06D7">
        <w:rPr>
          <w:rFonts w:ascii="Trebuchet MS" w:eastAsia="Times New Roman" w:hAnsi="Trebuchet MS" w:cs="Times New Roman"/>
          <w:color w:val="444444"/>
          <w:sz w:val="24"/>
          <w:szCs w:val="24"/>
        </w:rPr>
        <w:t>Goals and objectives of broader decision unit of which it is part of</w:t>
      </w:r>
    </w:p>
    <w:p w:rsidR="001B06D7" w:rsidRPr="001B06D7" w:rsidRDefault="001B06D7" w:rsidP="007370DD">
      <w:pPr>
        <w:numPr>
          <w:ilvl w:val="0"/>
          <w:numId w:val="8"/>
        </w:numPr>
        <w:shd w:val="clear" w:color="auto" w:fill="FFFFFF"/>
        <w:spacing w:after="0" w:line="240" w:lineRule="auto"/>
        <w:jc w:val="both"/>
        <w:textAlignment w:val="baseline"/>
        <w:rPr>
          <w:rFonts w:ascii="Trebuchet MS" w:eastAsia="Times New Roman" w:hAnsi="Trebuchet MS" w:cs="Times New Roman"/>
          <w:color w:val="444444"/>
          <w:sz w:val="24"/>
          <w:szCs w:val="24"/>
        </w:rPr>
      </w:pPr>
      <w:r w:rsidRPr="001B06D7">
        <w:rPr>
          <w:rFonts w:ascii="Trebuchet MS" w:eastAsia="Times New Roman" w:hAnsi="Trebuchet MS" w:cs="Times New Roman"/>
          <w:color w:val="444444"/>
          <w:sz w:val="24"/>
          <w:szCs w:val="24"/>
        </w:rPr>
        <w:t>Goals and objectives of the decision package</w:t>
      </w:r>
    </w:p>
    <w:p w:rsidR="001B06D7" w:rsidRPr="001B06D7" w:rsidRDefault="001B06D7" w:rsidP="007370DD">
      <w:pPr>
        <w:numPr>
          <w:ilvl w:val="0"/>
          <w:numId w:val="8"/>
        </w:numPr>
        <w:shd w:val="clear" w:color="auto" w:fill="FFFFFF"/>
        <w:spacing w:after="0" w:line="240" w:lineRule="auto"/>
        <w:jc w:val="both"/>
        <w:textAlignment w:val="baseline"/>
        <w:rPr>
          <w:rFonts w:ascii="Trebuchet MS" w:eastAsia="Times New Roman" w:hAnsi="Trebuchet MS" w:cs="Times New Roman"/>
          <w:color w:val="444444"/>
          <w:sz w:val="24"/>
          <w:szCs w:val="24"/>
        </w:rPr>
      </w:pPr>
      <w:r w:rsidRPr="001B06D7">
        <w:rPr>
          <w:rFonts w:ascii="Trebuchet MS" w:eastAsia="Times New Roman" w:hAnsi="Trebuchet MS" w:cs="Times New Roman"/>
          <w:color w:val="444444"/>
          <w:sz w:val="24"/>
          <w:szCs w:val="24"/>
        </w:rPr>
        <w:t>Analyzing the need for the task</w:t>
      </w:r>
    </w:p>
    <w:p w:rsidR="001B06D7" w:rsidRDefault="001B06D7" w:rsidP="007370DD">
      <w:pPr>
        <w:numPr>
          <w:ilvl w:val="0"/>
          <w:numId w:val="8"/>
        </w:numPr>
        <w:shd w:val="clear" w:color="auto" w:fill="FFFFFF"/>
        <w:spacing w:after="0" w:line="240" w:lineRule="auto"/>
        <w:jc w:val="both"/>
        <w:textAlignment w:val="baseline"/>
        <w:rPr>
          <w:rFonts w:ascii="Trebuchet MS" w:eastAsia="Times New Roman" w:hAnsi="Trebuchet MS" w:cs="Times New Roman"/>
          <w:color w:val="444444"/>
          <w:sz w:val="24"/>
          <w:szCs w:val="24"/>
        </w:rPr>
      </w:pPr>
      <w:r w:rsidRPr="001B06D7">
        <w:rPr>
          <w:rFonts w:ascii="Trebuchet MS" w:eastAsia="Times New Roman" w:hAnsi="Trebuchet MS" w:cs="Times New Roman"/>
          <w:color w:val="444444"/>
          <w:sz w:val="24"/>
          <w:szCs w:val="24"/>
        </w:rPr>
        <w:t>Analysis of the technical and operational viability of the task</w:t>
      </w:r>
    </w:p>
    <w:p w:rsidR="00846086" w:rsidRPr="001B06D7" w:rsidRDefault="00846086" w:rsidP="00846086">
      <w:pPr>
        <w:shd w:val="clear" w:color="auto" w:fill="FFFFFF"/>
        <w:spacing w:after="0" w:line="240" w:lineRule="auto"/>
        <w:ind w:left="720"/>
        <w:jc w:val="both"/>
        <w:textAlignment w:val="baseline"/>
        <w:rPr>
          <w:rFonts w:ascii="Trebuchet MS" w:eastAsia="Times New Roman" w:hAnsi="Trebuchet MS" w:cs="Times New Roman"/>
          <w:color w:val="444444"/>
          <w:sz w:val="24"/>
          <w:szCs w:val="24"/>
        </w:rPr>
      </w:pPr>
    </w:p>
    <w:p w:rsidR="001B06D7" w:rsidRPr="001B06D7" w:rsidRDefault="00846086" w:rsidP="007370DD">
      <w:pPr>
        <w:numPr>
          <w:ilvl w:val="0"/>
          <w:numId w:val="8"/>
        </w:numPr>
        <w:shd w:val="clear" w:color="auto" w:fill="FFFFFF"/>
        <w:spacing w:after="0" w:line="240" w:lineRule="auto"/>
        <w:jc w:val="both"/>
        <w:textAlignment w:val="baseline"/>
        <w:rPr>
          <w:rFonts w:ascii="Trebuchet MS" w:eastAsia="Times New Roman" w:hAnsi="Trebuchet MS" w:cs="Times New Roman"/>
          <w:color w:val="444444"/>
          <w:sz w:val="24"/>
          <w:szCs w:val="24"/>
        </w:rPr>
      </w:pPr>
      <w:r>
        <w:rPr>
          <w:rFonts w:ascii="Trebuchet MS" w:eastAsia="Times New Roman" w:hAnsi="Trebuchet MS" w:cs="Times New Roman"/>
          <w:color w:val="444444"/>
          <w:sz w:val="24"/>
          <w:szCs w:val="24"/>
        </w:rPr>
        <w:t>And,</w:t>
      </w:r>
      <w:r w:rsidR="001B06D7" w:rsidRPr="001B06D7">
        <w:rPr>
          <w:rFonts w:ascii="Trebuchet MS" w:eastAsia="Times New Roman" w:hAnsi="Trebuchet MS" w:cs="Times New Roman"/>
          <w:color w:val="444444"/>
          <w:sz w:val="24"/>
          <w:szCs w:val="24"/>
        </w:rPr>
        <w:t>Analyzing the alternative course of action</w:t>
      </w:r>
      <w:r w:rsidR="00FF24AA" w:rsidRPr="00CE7A6D">
        <w:rPr>
          <w:rFonts w:ascii="Trebuchet MS" w:eastAsia="Times New Roman" w:hAnsi="Trebuchet MS" w:cs="Times New Roman"/>
          <w:color w:val="444444"/>
          <w:sz w:val="24"/>
          <w:szCs w:val="24"/>
        </w:rPr>
        <w:t xml:space="preserve"> </w:t>
      </w:r>
      <w:r w:rsidR="00FF24AA" w:rsidRPr="00CE7A6D">
        <w:rPr>
          <w:rFonts w:ascii="Trebuchet MS" w:eastAsia="Times New Roman" w:hAnsi="Trebuchet MS" w:cs="Times New Roman"/>
          <w:color w:val="444444"/>
          <w:sz w:val="24"/>
          <w:szCs w:val="24"/>
        </w:rPr>
        <w:tab/>
      </w:r>
    </w:p>
    <w:p w:rsidR="00C03265" w:rsidRPr="00CE7A6D" w:rsidRDefault="00C03265" w:rsidP="006B31E8">
      <w:pPr>
        <w:ind w:left="720"/>
        <w:rPr>
          <w:rFonts w:ascii="Trebuchet MS" w:hAnsi="Trebuchet MS"/>
        </w:rPr>
      </w:pPr>
    </w:p>
    <w:p w:rsidR="0026351E" w:rsidRPr="00CE7A6D" w:rsidRDefault="0026351E" w:rsidP="00696D8E">
      <w:pPr>
        <w:ind w:left="360"/>
        <w:rPr>
          <w:rFonts w:ascii="Trebuchet MS" w:hAnsi="Trebuchet MS"/>
        </w:rPr>
      </w:pPr>
    </w:p>
    <w:p w:rsidR="002F4B06" w:rsidRPr="00CE7A6D" w:rsidRDefault="00611037" w:rsidP="00E84239">
      <w:pPr>
        <w:pStyle w:val="a3"/>
        <w:numPr>
          <w:ilvl w:val="1"/>
          <w:numId w:val="2"/>
        </w:numPr>
        <w:ind w:left="180"/>
        <w:outlineLvl w:val="0"/>
        <w:rPr>
          <w:rFonts w:ascii="Trebuchet MS" w:hAnsi="Trebuchet MS"/>
        </w:rPr>
      </w:pPr>
      <w:bookmarkStart w:id="6" w:name="_Toc27412229"/>
      <w:r w:rsidRPr="00CE7A6D">
        <w:rPr>
          <w:rFonts w:ascii="Trebuchet MS" w:hAnsi="Trebuchet MS"/>
        </w:rPr>
        <w:t>The Evolution and ranking of decision packages in order of priority</w:t>
      </w:r>
      <w:bookmarkEnd w:id="6"/>
      <w:r w:rsidRPr="00CE7A6D">
        <w:rPr>
          <w:rFonts w:ascii="Trebuchet MS" w:hAnsi="Trebuchet MS"/>
        </w:rPr>
        <w:t xml:space="preserve"> </w:t>
      </w:r>
    </w:p>
    <w:p w:rsidR="00FF24AA" w:rsidRPr="00CE7A6D" w:rsidRDefault="00FF24AA" w:rsidP="00FF24AA">
      <w:pPr>
        <w:rPr>
          <w:rFonts w:ascii="Trebuchet MS" w:hAnsi="Trebuchet MS"/>
        </w:rPr>
      </w:pPr>
    </w:p>
    <w:p w:rsidR="00FF24AA" w:rsidRPr="00CE7A6D" w:rsidRDefault="005F6FAA" w:rsidP="007370DD">
      <w:pPr>
        <w:ind w:left="90"/>
        <w:rPr>
          <w:rFonts w:ascii="Trebuchet MS" w:hAnsi="Trebuchet MS"/>
          <w:color w:val="444444"/>
          <w:shd w:val="clear" w:color="auto" w:fill="FFFFFF"/>
        </w:rPr>
      </w:pPr>
      <w:r w:rsidRPr="00CE7A6D">
        <w:rPr>
          <w:rFonts w:ascii="Trebuchet MS" w:hAnsi="Trebuchet MS"/>
          <w:color w:val="444444"/>
          <w:shd w:val="clear" w:color="auto" w:fill="FFFFFF"/>
        </w:rPr>
        <w:t>All</w:t>
      </w:r>
      <w:r w:rsidR="00FF24AA" w:rsidRPr="00CE7A6D">
        <w:rPr>
          <w:rFonts w:ascii="Trebuchet MS" w:hAnsi="Trebuchet MS"/>
          <w:color w:val="444444"/>
          <w:shd w:val="clear" w:color="auto" w:fill="FFFFFF"/>
        </w:rPr>
        <w:t xml:space="preserve"> the decision packages within a decision unit and among various decision units are ranked in the order of their importance and priority </w:t>
      </w:r>
      <w:r w:rsidR="00DE0E98" w:rsidRPr="00CE7A6D">
        <w:rPr>
          <w:rFonts w:ascii="Trebuchet MS" w:hAnsi="Trebuchet MS"/>
          <w:color w:val="444444"/>
          <w:shd w:val="clear" w:color="auto" w:fill="FFFFFF"/>
        </w:rPr>
        <w:t>so that</w:t>
      </w:r>
      <w:r w:rsidR="00FF24AA" w:rsidRPr="00CE7A6D">
        <w:rPr>
          <w:rFonts w:ascii="Trebuchet MS" w:hAnsi="Trebuchet MS"/>
          <w:color w:val="444444"/>
          <w:shd w:val="clear" w:color="auto" w:fill="FFFFFF"/>
        </w:rPr>
        <w:t xml:space="preserve"> the efficient allocation of scare resources can be done.</w:t>
      </w:r>
    </w:p>
    <w:p w:rsidR="005F6FAA" w:rsidRPr="00CE7A6D" w:rsidRDefault="005F6FAA" w:rsidP="007370DD">
      <w:pPr>
        <w:ind w:left="90"/>
        <w:rPr>
          <w:rFonts w:ascii="Trebuchet MS" w:hAnsi="Trebuchet MS"/>
          <w:color w:val="444444"/>
          <w:shd w:val="clear" w:color="auto" w:fill="FFFFFF"/>
        </w:rPr>
      </w:pPr>
      <w:r w:rsidRPr="00CE7A6D">
        <w:rPr>
          <w:rFonts w:ascii="Trebuchet MS" w:hAnsi="Trebuchet MS"/>
          <w:color w:val="444444"/>
          <w:shd w:val="clear" w:color="auto" w:fill="FFFFFF"/>
        </w:rPr>
        <w:t>Ranking can be allocated on the basis of cost-benefit analysis. Management also ensures that the costing in each decision package is accurate and realistic.</w:t>
      </w:r>
    </w:p>
    <w:p w:rsidR="003F69D2" w:rsidRPr="00CE7A6D" w:rsidRDefault="003F69D2" w:rsidP="00FF24AA">
      <w:pPr>
        <w:rPr>
          <w:rFonts w:ascii="Trebuchet MS" w:hAnsi="Trebuchet MS"/>
          <w:color w:val="444444"/>
          <w:shd w:val="clear" w:color="auto" w:fill="FFFFFF"/>
        </w:rPr>
      </w:pPr>
    </w:p>
    <w:p w:rsidR="00FF24AA" w:rsidRPr="00CE7A6D" w:rsidRDefault="00FF24AA" w:rsidP="00FF24AA">
      <w:pPr>
        <w:rPr>
          <w:rFonts w:ascii="Trebuchet MS" w:hAnsi="Trebuchet MS"/>
        </w:rPr>
      </w:pPr>
    </w:p>
    <w:p w:rsidR="00E81E9A" w:rsidRPr="00CE7A6D" w:rsidRDefault="00611037" w:rsidP="00E84239">
      <w:pPr>
        <w:pStyle w:val="a3"/>
        <w:numPr>
          <w:ilvl w:val="1"/>
          <w:numId w:val="2"/>
        </w:numPr>
        <w:ind w:left="180"/>
        <w:outlineLvl w:val="0"/>
        <w:rPr>
          <w:rFonts w:ascii="Trebuchet MS" w:hAnsi="Trebuchet MS"/>
        </w:rPr>
      </w:pPr>
      <w:bookmarkStart w:id="7" w:name="_Toc27412230"/>
      <w:r w:rsidRPr="00CE7A6D">
        <w:rPr>
          <w:rFonts w:ascii="Trebuchet MS" w:hAnsi="Trebuchet MS"/>
        </w:rPr>
        <w:t>Allocation of resources based on order of priority up to the spending cut-off level</w:t>
      </w:r>
      <w:bookmarkEnd w:id="7"/>
    </w:p>
    <w:p w:rsidR="00E81E9A" w:rsidRPr="00CE7A6D" w:rsidRDefault="003F69D2" w:rsidP="007370DD">
      <w:pPr>
        <w:ind w:left="180"/>
        <w:rPr>
          <w:rFonts w:ascii="Trebuchet MS" w:hAnsi="Trebuchet MS"/>
          <w:color w:val="444444"/>
          <w:shd w:val="clear" w:color="auto" w:fill="FFFFFF"/>
        </w:rPr>
      </w:pPr>
      <w:r w:rsidRPr="00CE7A6D">
        <w:rPr>
          <w:rFonts w:ascii="Trebuchet MS" w:hAnsi="Trebuchet MS"/>
          <w:color w:val="444444"/>
          <w:shd w:val="clear" w:color="auto" w:fill="FFFFFF"/>
        </w:rPr>
        <w:t>The allocation of funds and other resources are based on the ranking of decision packages. So the most effective and efferent decision packages get funding. This ensures optimum utilization of scarce resources.</w:t>
      </w:r>
    </w:p>
    <w:p w:rsidR="00DF168D" w:rsidRPr="00CE7A6D" w:rsidRDefault="00A5711D" w:rsidP="007370DD">
      <w:pPr>
        <w:ind w:left="180"/>
        <w:rPr>
          <w:rFonts w:ascii="Trebuchet MS" w:hAnsi="Trebuchet MS"/>
        </w:rPr>
      </w:pPr>
      <w:r w:rsidRPr="00CE7A6D">
        <w:rPr>
          <w:rFonts w:ascii="Trebuchet MS" w:hAnsi="Trebuchet MS"/>
          <w:color w:val="444444"/>
          <w:shd w:val="clear" w:color="auto" w:fill="FFFFFF"/>
        </w:rPr>
        <w:t>Decision</w:t>
      </w:r>
      <w:r w:rsidR="00DF168D" w:rsidRPr="00CE7A6D">
        <w:rPr>
          <w:rFonts w:ascii="Trebuchet MS" w:hAnsi="Trebuchet MS"/>
          <w:color w:val="444444"/>
          <w:shd w:val="clear" w:color="auto" w:fill="FFFFFF"/>
        </w:rPr>
        <w:t xml:space="preserve"> packages are monitored and evaluated for their performance and output. Measuring the performance of the decision packages helps the management to understand whether the allocation of resources is done accurately or not.</w:t>
      </w:r>
    </w:p>
    <w:p w:rsidR="00611037" w:rsidRPr="00CE7A6D" w:rsidRDefault="00611037" w:rsidP="00611037">
      <w:pPr>
        <w:rPr>
          <w:rFonts w:ascii="Trebuchet MS" w:hAnsi="Trebuchet MS"/>
        </w:rPr>
      </w:pPr>
    </w:p>
    <w:p w:rsidR="002F4B06" w:rsidRPr="00CE7A6D" w:rsidRDefault="002F4B06" w:rsidP="00CE4036">
      <w:pPr>
        <w:rPr>
          <w:rFonts w:ascii="Trebuchet MS" w:hAnsi="Trebuchet MS"/>
        </w:rPr>
      </w:pPr>
    </w:p>
    <w:p w:rsidR="00CE4036" w:rsidRDefault="00CE4036" w:rsidP="00CE4036">
      <w:pPr>
        <w:rPr>
          <w:rFonts w:ascii="Trebuchet MS" w:hAnsi="Trebuchet MS"/>
        </w:rPr>
      </w:pPr>
    </w:p>
    <w:p w:rsidR="00A377F8" w:rsidRDefault="00A377F8" w:rsidP="00CE4036">
      <w:pPr>
        <w:rPr>
          <w:rFonts w:ascii="Trebuchet MS" w:hAnsi="Trebuchet MS"/>
        </w:rPr>
      </w:pPr>
    </w:p>
    <w:p w:rsidR="00A377F8" w:rsidRDefault="00A377F8" w:rsidP="00CE4036">
      <w:pPr>
        <w:rPr>
          <w:rFonts w:ascii="Trebuchet MS" w:hAnsi="Trebuchet MS"/>
        </w:rPr>
      </w:pPr>
    </w:p>
    <w:p w:rsidR="00A377F8" w:rsidRDefault="00A377F8" w:rsidP="00CE4036">
      <w:pPr>
        <w:rPr>
          <w:rFonts w:ascii="Trebuchet MS" w:hAnsi="Trebuchet MS"/>
        </w:rPr>
      </w:pPr>
    </w:p>
    <w:p w:rsidR="00A377F8" w:rsidRDefault="00A377F8" w:rsidP="00CE4036">
      <w:pPr>
        <w:rPr>
          <w:rFonts w:ascii="Trebuchet MS" w:hAnsi="Trebuchet MS"/>
        </w:rPr>
      </w:pPr>
    </w:p>
    <w:p w:rsidR="00A377F8" w:rsidRDefault="00A377F8" w:rsidP="00CE4036">
      <w:pPr>
        <w:rPr>
          <w:rFonts w:ascii="Trebuchet MS" w:hAnsi="Trebuchet MS"/>
        </w:rPr>
      </w:pPr>
    </w:p>
    <w:p w:rsidR="00A377F8" w:rsidRDefault="00A377F8" w:rsidP="00CE4036">
      <w:pPr>
        <w:rPr>
          <w:rFonts w:ascii="Trebuchet MS" w:hAnsi="Trebuchet MS"/>
        </w:rPr>
      </w:pPr>
    </w:p>
    <w:p w:rsidR="00A377F8" w:rsidRPr="00CE7A6D" w:rsidRDefault="00A377F8" w:rsidP="00CE4036">
      <w:pPr>
        <w:rPr>
          <w:rFonts w:ascii="Trebuchet MS" w:hAnsi="Trebuchet MS"/>
        </w:rPr>
      </w:pPr>
    </w:p>
    <w:p w:rsidR="00014EBD" w:rsidRPr="00A377F8" w:rsidRDefault="00C45A2F" w:rsidP="00985014">
      <w:pPr>
        <w:pStyle w:val="a3"/>
        <w:numPr>
          <w:ilvl w:val="0"/>
          <w:numId w:val="2"/>
        </w:numPr>
        <w:outlineLvl w:val="0"/>
        <w:rPr>
          <w:rFonts w:ascii="Trebuchet MS" w:hAnsi="Trebuchet MS"/>
          <w:sz w:val="26"/>
          <w:szCs w:val="26"/>
        </w:rPr>
      </w:pPr>
      <w:bookmarkStart w:id="8" w:name="_Toc27412231"/>
      <w:r w:rsidRPr="00A377F8">
        <w:rPr>
          <w:rFonts w:ascii="Trebuchet MS" w:hAnsi="Trebuchet MS"/>
          <w:sz w:val="26"/>
          <w:szCs w:val="26"/>
        </w:rPr>
        <w:lastRenderedPageBreak/>
        <w:t>A</w:t>
      </w:r>
      <w:r w:rsidR="00950260" w:rsidRPr="00A377F8">
        <w:rPr>
          <w:rFonts w:ascii="Trebuchet MS" w:hAnsi="Trebuchet MS"/>
          <w:sz w:val="26"/>
          <w:szCs w:val="26"/>
        </w:rPr>
        <w:t>dvantages of zero-based budgeting has over the traditional based</w:t>
      </w:r>
      <w:bookmarkEnd w:id="8"/>
    </w:p>
    <w:p w:rsidR="00A377F8" w:rsidRDefault="00A377F8" w:rsidP="008F38C9">
      <w:pPr>
        <w:ind w:left="360" w:firstLine="360"/>
        <w:outlineLvl w:val="0"/>
        <w:rPr>
          <w:rFonts w:ascii="Trebuchet MS" w:hAnsi="Trebuchet MS"/>
        </w:rPr>
      </w:pPr>
      <w:bookmarkStart w:id="9" w:name="_Toc27412232"/>
    </w:p>
    <w:p w:rsidR="00C45A2F" w:rsidRPr="00CE7A6D" w:rsidRDefault="00C45A2F" w:rsidP="008F38C9">
      <w:pPr>
        <w:ind w:left="360" w:firstLine="360"/>
        <w:outlineLvl w:val="0"/>
        <w:rPr>
          <w:rFonts w:ascii="Trebuchet MS" w:hAnsi="Trebuchet MS"/>
        </w:rPr>
      </w:pPr>
      <w:r w:rsidRPr="00CE7A6D">
        <w:rPr>
          <w:rFonts w:ascii="Trebuchet MS" w:hAnsi="Trebuchet MS"/>
        </w:rPr>
        <w:t>Following are the advantages of ZBB over traditional based budget.</w:t>
      </w:r>
      <w:bookmarkEnd w:id="9"/>
    </w:p>
    <w:p w:rsidR="00C45A2F" w:rsidRPr="00CE7A6D" w:rsidRDefault="00C45A2F" w:rsidP="00904CC1">
      <w:pPr>
        <w:pStyle w:val="a3"/>
        <w:numPr>
          <w:ilvl w:val="0"/>
          <w:numId w:val="6"/>
        </w:numPr>
        <w:ind w:left="720"/>
        <w:outlineLvl w:val="0"/>
        <w:rPr>
          <w:rFonts w:ascii="Trebuchet MS" w:hAnsi="Trebuchet MS"/>
        </w:rPr>
      </w:pPr>
      <w:bookmarkStart w:id="10" w:name="_Toc27412233"/>
      <w:r w:rsidRPr="00CE7A6D">
        <w:rPr>
          <w:rFonts w:ascii="Trebuchet MS" w:hAnsi="Trebuchet MS"/>
        </w:rPr>
        <w:t xml:space="preserve">Traditional budgeting tends to </w:t>
      </w:r>
      <w:r w:rsidR="00B76FB3" w:rsidRPr="00CE7A6D">
        <w:rPr>
          <w:rFonts w:ascii="Trebuchet MS" w:hAnsi="Trebuchet MS"/>
        </w:rPr>
        <w:t>extrapolate</w:t>
      </w:r>
      <w:r w:rsidRPr="00CE7A6D">
        <w:rPr>
          <w:rFonts w:ascii="Trebuchet MS" w:hAnsi="Trebuchet MS"/>
        </w:rPr>
        <w:t xml:space="preserve"> the past by </w:t>
      </w:r>
      <w:r w:rsidR="00B76FB3" w:rsidRPr="00CE7A6D">
        <w:rPr>
          <w:rFonts w:ascii="Trebuchet MS" w:hAnsi="Trebuchet MS"/>
        </w:rPr>
        <w:t>adding a</w:t>
      </w:r>
      <w:r w:rsidRPr="00CE7A6D">
        <w:rPr>
          <w:rFonts w:ascii="Trebuchet MS" w:hAnsi="Trebuchet MS"/>
        </w:rPr>
        <w:t xml:space="preserve"> percentage increase to the current year.</w:t>
      </w:r>
      <w:r w:rsidR="00B76FB3" w:rsidRPr="00CE7A6D">
        <w:rPr>
          <w:rFonts w:ascii="Trebuchet MS" w:hAnsi="Trebuchet MS"/>
        </w:rPr>
        <w:t xml:space="preserve">ZBB avoids the deficiencies of incremental budgeting and represents a move </w:t>
      </w:r>
      <w:r w:rsidR="00A85210" w:rsidRPr="00CE7A6D">
        <w:rPr>
          <w:rFonts w:ascii="Trebuchet MS" w:hAnsi="Trebuchet MS"/>
        </w:rPr>
        <w:t>towards the allocation</w:t>
      </w:r>
      <w:r w:rsidR="00B76FB3" w:rsidRPr="00CE7A6D">
        <w:rPr>
          <w:rFonts w:ascii="Trebuchet MS" w:hAnsi="Trebuchet MS"/>
        </w:rPr>
        <w:t xml:space="preserve"> </w:t>
      </w:r>
      <w:r w:rsidR="00A85210" w:rsidRPr="00CE7A6D">
        <w:rPr>
          <w:rFonts w:ascii="Trebuchet MS" w:hAnsi="Trebuchet MS"/>
        </w:rPr>
        <w:t>of resources</w:t>
      </w:r>
      <w:r w:rsidR="00B76FB3" w:rsidRPr="00CE7A6D">
        <w:rPr>
          <w:rFonts w:ascii="Trebuchet MS" w:hAnsi="Trebuchet MS"/>
        </w:rPr>
        <w:t xml:space="preserve"> by need or benefits. Thus, unlike the traditional the level of previous funding is not taken for granted.</w:t>
      </w:r>
      <w:bookmarkEnd w:id="10"/>
    </w:p>
    <w:p w:rsidR="00D6293A" w:rsidRPr="00CE7A6D" w:rsidRDefault="00D6293A" w:rsidP="00D6293A">
      <w:pPr>
        <w:pStyle w:val="a3"/>
        <w:numPr>
          <w:ilvl w:val="0"/>
          <w:numId w:val="6"/>
        </w:numPr>
        <w:outlineLvl w:val="0"/>
        <w:rPr>
          <w:rFonts w:ascii="Trebuchet MS" w:hAnsi="Trebuchet MS"/>
        </w:rPr>
      </w:pPr>
      <w:bookmarkStart w:id="11" w:name="_Toc27412234"/>
      <w:r w:rsidRPr="00CE7A6D">
        <w:rPr>
          <w:rFonts w:ascii="Trebuchet MS" w:hAnsi="Trebuchet MS"/>
        </w:rPr>
        <w:t>ZBB creates a questioning attitude rather than one that assumes that current practice represents value for money.</w:t>
      </w:r>
      <w:bookmarkEnd w:id="11"/>
    </w:p>
    <w:p w:rsidR="00D6293A" w:rsidRPr="00CE7A6D" w:rsidRDefault="00D6293A" w:rsidP="00D6293A">
      <w:pPr>
        <w:pStyle w:val="a3"/>
        <w:numPr>
          <w:ilvl w:val="0"/>
          <w:numId w:val="6"/>
        </w:numPr>
        <w:outlineLvl w:val="0"/>
        <w:rPr>
          <w:rFonts w:ascii="Trebuchet MS" w:hAnsi="Trebuchet MS"/>
        </w:rPr>
      </w:pPr>
      <w:bookmarkStart w:id="12" w:name="_Toc27412235"/>
      <w:r w:rsidRPr="00CE7A6D">
        <w:rPr>
          <w:rFonts w:ascii="Trebuchet MS" w:hAnsi="Trebuchet MS"/>
        </w:rPr>
        <w:t>ZBB focuses attention on output in relation to value for money.</w:t>
      </w:r>
      <w:bookmarkEnd w:id="12"/>
    </w:p>
    <w:p w:rsidR="008F38C9" w:rsidRPr="00CE7A6D" w:rsidRDefault="008F38C9" w:rsidP="00D6293A">
      <w:pPr>
        <w:pStyle w:val="a3"/>
        <w:numPr>
          <w:ilvl w:val="0"/>
          <w:numId w:val="6"/>
        </w:numPr>
        <w:outlineLvl w:val="0"/>
        <w:rPr>
          <w:rFonts w:ascii="Trebuchet MS" w:hAnsi="Trebuchet MS"/>
        </w:rPr>
      </w:pPr>
      <w:bookmarkStart w:id="13" w:name="_Toc27412236"/>
      <w:r w:rsidRPr="00CE7A6D">
        <w:rPr>
          <w:rFonts w:ascii="Trebuchet MS" w:hAnsi="Trebuchet MS"/>
        </w:rPr>
        <w:t>It is useful to non-profit or service organization</w:t>
      </w:r>
      <w:bookmarkEnd w:id="13"/>
    </w:p>
    <w:p w:rsidR="008F38C9" w:rsidRPr="00CE7A6D" w:rsidRDefault="007A391E" w:rsidP="00D6293A">
      <w:pPr>
        <w:pStyle w:val="a3"/>
        <w:numPr>
          <w:ilvl w:val="0"/>
          <w:numId w:val="6"/>
        </w:numPr>
        <w:outlineLvl w:val="0"/>
        <w:rPr>
          <w:rFonts w:ascii="Trebuchet MS" w:hAnsi="Trebuchet MS"/>
        </w:rPr>
      </w:pPr>
      <w:bookmarkStart w:id="14" w:name="_Toc27412237"/>
      <w:r w:rsidRPr="00CE7A6D">
        <w:rPr>
          <w:rFonts w:ascii="Trebuchet MS" w:hAnsi="Trebuchet MS"/>
        </w:rPr>
        <w:t>The</w:t>
      </w:r>
      <w:r w:rsidR="008F38C9" w:rsidRPr="00CE7A6D">
        <w:rPr>
          <w:rFonts w:ascii="Trebuchet MS" w:hAnsi="Trebuchet MS"/>
        </w:rPr>
        <w:t xml:space="preserve"> zero based budgeting try to </w:t>
      </w:r>
      <w:r w:rsidR="008F38C9" w:rsidRPr="00CE7A6D">
        <w:rPr>
          <w:rFonts w:ascii="Trebuchet MS" w:hAnsi="Trebuchet MS"/>
          <w:bCs/>
        </w:rPr>
        <w:t>overcome the weaknesses of conventional budgeting</w:t>
      </w:r>
      <w:r w:rsidR="008F38C9" w:rsidRPr="00CE7A6D">
        <w:rPr>
          <w:rFonts w:ascii="Trebuchet MS" w:hAnsi="Trebuchet MS"/>
        </w:rPr>
        <w:t>.</w:t>
      </w:r>
      <w:bookmarkEnd w:id="14"/>
    </w:p>
    <w:p w:rsidR="003429CF" w:rsidRPr="00CE7A6D" w:rsidRDefault="003429CF" w:rsidP="00D6293A">
      <w:pPr>
        <w:pStyle w:val="a3"/>
        <w:numPr>
          <w:ilvl w:val="0"/>
          <w:numId w:val="6"/>
        </w:numPr>
        <w:outlineLvl w:val="0"/>
        <w:rPr>
          <w:rFonts w:ascii="Trebuchet MS" w:hAnsi="Trebuchet MS"/>
        </w:rPr>
      </w:pPr>
      <w:bookmarkStart w:id="15" w:name="_Toc27412238"/>
      <w:r w:rsidRPr="00CE7A6D">
        <w:rPr>
          <w:rFonts w:ascii="Trebuchet MS" w:hAnsi="Trebuchet MS"/>
        </w:rPr>
        <w:t>It requires more and details work than the conventional budgets.</w:t>
      </w:r>
      <w:bookmarkEnd w:id="15"/>
    </w:p>
    <w:p w:rsidR="003429CF" w:rsidRPr="00CE7A6D" w:rsidRDefault="003B17DB" w:rsidP="00D6293A">
      <w:pPr>
        <w:pStyle w:val="a3"/>
        <w:numPr>
          <w:ilvl w:val="0"/>
          <w:numId w:val="6"/>
        </w:numPr>
        <w:outlineLvl w:val="0"/>
        <w:rPr>
          <w:rFonts w:ascii="Trebuchet MS" w:hAnsi="Trebuchet MS"/>
        </w:rPr>
      </w:pPr>
      <w:bookmarkStart w:id="16" w:name="_Toc27412239"/>
      <w:r w:rsidRPr="00CE7A6D">
        <w:rPr>
          <w:rFonts w:ascii="Trebuchet MS" w:hAnsi="Trebuchet MS"/>
        </w:rPr>
        <w:t>Manager is responsible for every expenses in ZBB</w:t>
      </w:r>
      <w:bookmarkEnd w:id="16"/>
    </w:p>
    <w:p w:rsidR="00D70A1B" w:rsidRPr="00CE7A6D" w:rsidRDefault="003B17DB" w:rsidP="00D70A1B">
      <w:pPr>
        <w:pStyle w:val="a3"/>
        <w:numPr>
          <w:ilvl w:val="0"/>
          <w:numId w:val="6"/>
        </w:numPr>
        <w:outlineLvl w:val="0"/>
        <w:rPr>
          <w:rFonts w:ascii="Trebuchet MS" w:hAnsi="Trebuchet MS"/>
        </w:rPr>
      </w:pPr>
      <w:bookmarkStart w:id="17" w:name="_Toc27412240"/>
      <w:r w:rsidRPr="00CE7A6D">
        <w:rPr>
          <w:rFonts w:ascii="Trebuchet MS" w:hAnsi="Trebuchet MS"/>
        </w:rPr>
        <w:t>in ZBB cost legacy is examined in every time they prepare the budget on the contrast in traditional budgeting method</w:t>
      </w:r>
      <w:r w:rsidR="00D70A1B" w:rsidRPr="00CE7A6D">
        <w:rPr>
          <w:rFonts w:ascii="Trebuchet MS" w:hAnsi="Trebuchet MS"/>
        </w:rPr>
        <w:t xml:space="preserve"> cost legacy is not examined until the significant event occur that force the company to do so.</w:t>
      </w:r>
      <w:bookmarkEnd w:id="17"/>
    </w:p>
    <w:p w:rsidR="00D70A1B" w:rsidRPr="00CE7A6D" w:rsidRDefault="00D70A1B" w:rsidP="00D70A1B">
      <w:pPr>
        <w:pStyle w:val="a3"/>
        <w:numPr>
          <w:ilvl w:val="0"/>
          <w:numId w:val="6"/>
        </w:numPr>
        <w:outlineLvl w:val="0"/>
        <w:rPr>
          <w:rFonts w:ascii="Trebuchet MS" w:hAnsi="Trebuchet MS"/>
        </w:rPr>
      </w:pPr>
      <w:bookmarkStart w:id="18" w:name="_Toc27412241"/>
      <w:r w:rsidRPr="00CE7A6D">
        <w:rPr>
          <w:rFonts w:ascii="Trebuchet MS" w:hAnsi="Trebuchet MS"/>
        </w:rPr>
        <w:t xml:space="preserve">It </w:t>
      </w:r>
      <w:r w:rsidR="00696D8E" w:rsidRPr="00CE7A6D">
        <w:rPr>
          <w:rFonts w:ascii="Trebuchet MS" w:hAnsi="Trebuchet MS"/>
        </w:rPr>
        <w:t>encourages</w:t>
      </w:r>
      <w:r w:rsidRPr="00CE7A6D">
        <w:rPr>
          <w:rFonts w:ascii="Trebuchet MS" w:hAnsi="Trebuchet MS"/>
        </w:rPr>
        <w:t xml:space="preserve"> the efficiency of the worker.</w:t>
      </w:r>
      <w:bookmarkEnd w:id="18"/>
    </w:p>
    <w:p w:rsidR="00D70A1B" w:rsidRPr="00CE7A6D" w:rsidRDefault="00D70A1B" w:rsidP="00D70A1B">
      <w:pPr>
        <w:pStyle w:val="a3"/>
        <w:numPr>
          <w:ilvl w:val="0"/>
          <w:numId w:val="6"/>
        </w:numPr>
        <w:outlineLvl w:val="0"/>
        <w:rPr>
          <w:rFonts w:ascii="Trebuchet MS" w:hAnsi="Trebuchet MS"/>
        </w:rPr>
      </w:pPr>
      <w:bookmarkStart w:id="19" w:name="_Toc27412242"/>
      <w:r w:rsidRPr="00CE7A6D">
        <w:rPr>
          <w:rFonts w:ascii="Trebuchet MS" w:hAnsi="Trebuchet MS" w:cs="Arial"/>
          <w:color w:val="222222"/>
          <w:sz w:val="21"/>
          <w:szCs w:val="21"/>
          <w:shd w:val="clear" w:color="auto" w:fill="FFFFFF"/>
        </w:rPr>
        <w:t>More focus on the mission of the company.</w:t>
      </w:r>
      <w:bookmarkEnd w:id="19"/>
    </w:p>
    <w:p w:rsidR="00D6293A" w:rsidRPr="00CE7A6D" w:rsidRDefault="00D6293A" w:rsidP="00C45A2F">
      <w:pPr>
        <w:ind w:left="360"/>
        <w:outlineLvl w:val="0"/>
        <w:rPr>
          <w:rFonts w:ascii="Trebuchet MS" w:hAnsi="Trebuchet MS"/>
        </w:rPr>
      </w:pPr>
    </w:p>
    <w:p w:rsidR="00CE4036" w:rsidRPr="00CE7A6D" w:rsidRDefault="00CE4036" w:rsidP="00CE4036">
      <w:pPr>
        <w:rPr>
          <w:rFonts w:ascii="Trebuchet MS" w:hAnsi="Trebuchet MS"/>
        </w:rPr>
      </w:pPr>
    </w:p>
    <w:p w:rsidR="00CE4036" w:rsidRPr="00CE7A6D" w:rsidRDefault="00CE4036" w:rsidP="00CE4036">
      <w:pPr>
        <w:rPr>
          <w:rFonts w:ascii="Trebuchet MS" w:hAnsi="Trebuchet MS"/>
        </w:rPr>
      </w:pPr>
    </w:p>
    <w:p w:rsidR="00950260" w:rsidRPr="0084089D" w:rsidRDefault="00950260" w:rsidP="00985014">
      <w:pPr>
        <w:pStyle w:val="a3"/>
        <w:numPr>
          <w:ilvl w:val="0"/>
          <w:numId w:val="2"/>
        </w:numPr>
        <w:outlineLvl w:val="0"/>
        <w:rPr>
          <w:rFonts w:ascii="Trebuchet MS" w:hAnsi="Trebuchet MS"/>
          <w:b/>
        </w:rPr>
      </w:pPr>
      <w:bookmarkStart w:id="20" w:name="_Toc27412243"/>
      <w:r w:rsidRPr="0084089D">
        <w:rPr>
          <w:rFonts w:ascii="Trebuchet MS" w:hAnsi="Trebuchet MS"/>
          <w:b/>
        </w:rPr>
        <w:t>How the organization might Introduce such a techniques in practical terms</w:t>
      </w:r>
      <w:bookmarkEnd w:id="20"/>
    </w:p>
    <w:p w:rsidR="00950260" w:rsidRDefault="00950260" w:rsidP="00325FF9">
      <w:pPr>
        <w:ind w:left="360"/>
        <w:rPr>
          <w:rFonts w:ascii="Trebuchet MS" w:hAnsi="Trebuchet MS"/>
        </w:rPr>
      </w:pPr>
    </w:p>
    <w:p w:rsidR="00F130AE" w:rsidRPr="00295D0F" w:rsidRDefault="00E73794" w:rsidP="008340CD">
      <w:pPr>
        <w:pStyle w:val="ad"/>
        <w:ind w:left="270"/>
        <w:rPr>
          <w:rFonts w:ascii="Trebuchet MS" w:eastAsiaTheme="minorHAnsi" w:hAnsi="Trebuchet MS" w:cstheme="minorBidi"/>
          <w:sz w:val="22"/>
          <w:szCs w:val="22"/>
        </w:rPr>
      </w:pPr>
      <w:r w:rsidRPr="00295D0F">
        <w:rPr>
          <w:rFonts w:ascii="Trebuchet MS" w:eastAsiaTheme="minorHAnsi" w:hAnsi="Trebuchet MS" w:cstheme="minorBidi"/>
          <w:sz w:val="22"/>
          <w:szCs w:val="22"/>
        </w:rPr>
        <w:t>The communication is vital when implementing ZB</w:t>
      </w:r>
      <w:r w:rsidR="000E082E" w:rsidRPr="00295D0F">
        <w:rPr>
          <w:rFonts w:ascii="Trebuchet MS" w:eastAsiaTheme="minorHAnsi" w:hAnsi="Trebuchet MS" w:cstheme="minorBidi"/>
          <w:sz w:val="22"/>
          <w:szCs w:val="22"/>
        </w:rPr>
        <w:t>B</w:t>
      </w:r>
      <w:r w:rsidR="00F130AE" w:rsidRPr="00295D0F">
        <w:rPr>
          <w:rFonts w:ascii="Trebuchet MS" w:eastAsiaTheme="minorHAnsi" w:hAnsi="Trebuchet MS" w:cstheme="minorBidi"/>
          <w:sz w:val="22"/>
          <w:szCs w:val="22"/>
        </w:rPr>
        <w:t xml:space="preserve"> .</w:t>
      </w:r>
      <w:r w:rsidR="00AB0C9C" w:rsidRPr="00295D0F">
        <w:rPr>
          <w:rFonts w:ascii="Trebuchet MS" w:eastAsiaTheme="minorHAnsi" w:hAnsi="Trebuchet MS" w:cstheme="minorBidi"/>
          <w:sz w:val="22"/>
          <w:szCs w:val="22"/>
        </w:rPr>
        <w:t>The organization</w:t>
      </w:r>
      <w:r w:rsidR="000E082E" w:rsidRPr="00295D0F">
        <w:rPr>
          <w:rFonts w:ascii="Trebuchet MS" w:eastAsiaTheme="minorHAnsi" w:hAnsi="Trebuchet MS" w:cstheme="minorBidi"/>
          <w:sz w:val="22"/>
          <w:szCs w:val="22"/>
        </w:rPr>
        <w:t xml:space="preserve"> has broken its roll-out of zero-based budgeting down into three distinct steps</w:t>
      </w:r>
      <w:r w:rsidR="00F130AE" w:rsidRPr="00295D0F">
        <w:rPr>
          <w:rFonts w:ascii="Trebuchet MS" w:eastAsiaTheme="minorHAnsi" w:hAnsi="Trebuchet MS" w:cstheme="minorBidi"/>
          <w:sz w:val="22"/>
          <w:szCs w:val="22"/>
        </w:rPr>
        <w:t>.</w:t>
      </w:r>
    </w:p>
    <w:p w:rsidR="000E082E" w:rsidRPr="00295D0F" w:rsidRDefault="000E082E" w:rsidP="008340CD">
      <w:pPr>
        <w:pStyle w:val="ad"/>
        <w:ind w:left="270"/>
        <w:rPr>
          <w:rFonts w:ascii="Trebuchet MS" w:eastAsiaTheme="minorHAnsi" w:hAnsi="Trebuchet MS" w:cstheme="minorBidi"/>
          <w:sz w:val="22"/>
          <w:szCs w:val="22"/>
        </w:rPr>
      </w:pPr>
      <w:r w:rsidRPr="00295D0F">
        <w:rPr>
          <w:rFonts w:ascii="Trebuchet MS" w:eastAsiaTheme="minorHAnsi" w:hAnsi="Trebuchet MS" w:cstheme="minorBidi"/>
          <w:sz w:val="22"/>
          <w:szCs w:val="22"/>
        </w:rPr>
        <w:t xml:space="preserve">The scope </w:t>
      </w:r>
      <w:r w:rsidR="00AB0C9C" w:rsidRPr="00295D0F">
        <w:rPr>
          <w:rFonts w:ascii="Trebuchet MS" w:eastAsiaTheme="minorHAnsi" w:hAnsi="Trebuchet MS" w:cstheme="minorBidi"/>
          <w:sz w:val="22"/>
          <w:szCs w:val="22"/>
        </w:rPr>
        <w:t>of ZBB is</w:t>
      </w:r>
      <w:r w:rsidRPr="00295D0F">
        <w:rPr>
          <w:rFonts w:ascii="Trebuchet MS" w:eastAsiaTheme="minorHAnsi" w:hAnsi="Trebuchet MS" w:cstheme="minorBidi"/>
          <w:sz w:val="22"/>
          <w:szCs w:val="22"/>
        </w:rPr>
        <w:t xml:space="preserve"> </w:t>
      </w:r>
      <w:r w:rsidR="00AB0C9C" w:rsidRPr="00295D0F">
        <w:rPr>
          <w:rFonts w:ascii="Trebuchet MS" w:eastAsiaTheme="minorHAnsi" w:hAnsi="Trebuchet MS" w:cstheme="minorBidi"/>
          <w:sz w:val="22"/>
          <w:szCs w:val="22"/>
        </w:rPr>
        <w:t>spending</w:t>
      </w:r>
      <w:r w:rsidRPr="00295D0F">
        <w:rPr>
          <w:rFonts w:ascii="Trebuchet MS" w:eastAsiaTheme="minorHAnsi" w:hAnsi="Trebuchet MS" w:cstheme="minorBidi"/>
          <w:sz w:val="22"/>
          <w:szCs w:val="22"/>
        </w:rPr>
        <w:t xml:space="preserve"> on over hedge and marketing other than salaries. The first step, which we </w:t>
      </w:r>
      <w:r w:rsidR="00AB0C9C" w:rsidRPr="00295D0F">
        <w:rPr>
          <w:rFonts w:ascii="Trebuchet MS" w:eastAsiaTheme="minorHAnsi" w:hAnsi="Trebuchet MS" w:cstheme="minorBidi"/>
          <w:sz w:val="22"/>
          <w:szCs w:val="22"/>
        </w:rPr>
        <w:t>are</w:t>
      </w:r>
      <w:r w:rsidRPr="00295D0F">
        <w:rPr>
          <w:rFonts w:ascii="Trebuchet MS" w:eastAsiaTheme="minorHAnsi" w:hAnsi="Trebuchet MS" w:cstheme="minorBidi"/>
          <w:sz w:val="22"/>
          <w:szCs w:val="22"/>
        </w:rPr>
        <w:t xml:space="preserve"> take</w:t>
      </w:r>
      <w:r w:rsidR="00AB0C9C" w:rsidRPr="00295D0F">
        <w:rPr>
          <w:rFonts w:ascii="Trebuchet MS" w:eastAsiaTheme="minorHAnsi" w:hAnsi="Trebuchet MS" w:cstheme="minorBidi"/>
          <w:sz w:val="22"/>
          <w:szCs w:val="22"/>
        </w:rPr>
        <w:t>n</w:t>
      </w:r>
      <w:r w:rsidRPr="00295D0F">
        <w:rPr>
          <w:rFonts w:ascii="Trebuchet MS" w:eastAsiaTheme="minorHAnsi" w:hAnsi="Trebuchet MS" w:cstheme="minorBidi"/>
          <w:sz w:val="22"/>
          <w:szCs w:val="22"/>
        </w:rPr>
        <w:t xml:space="preserve"> by the </w:t>
      </w:r>
      <w:r w:rsidR="00AB0C9C" w:rsidRPr="00295D0F">
        <w:rPr>
          <w:rFonts w:ascii="Trebuchet MS" w:eastAsiaTheme="minorHAnsi" w:hAnsi="Trebuchet MS" w:cstheme="minorBidi"/>
          <w:sz w:val="22"/>
          <w:szCs w:val="22"/>
        </w:rPr>
        <w:t>organsaiton</w:t>
      </w:r>
      <w:r w:rsidR="008340CD" w:rsidRPr="00295D0F">
        <w:rPr>
          <w:rFonts w:ascii="Trebuchet MS" w:eastAsiaTheme="minorHAnsi" w:hAnsi="Trebuchet MS" w:cstheme="minorBidi"/>
          <w:sz w:val="22"/>
          <w:szCs w:val="22"/>
        </w:rPr>
        <w:t>,</w:t>
      </w:r>
      <w:r w:rsidRPr="00295D0F">
        <w:rPr>
          <w:rFonts w:ascii="Trebuchet MS" w:eastAsiaTheme="minorHAnsi" w:hAnsi="Trebuchet MS" w:cstheme="minorBidi"/>
          <w:sz w:val="22"/>
          <w:szCs w:val="22"/>
        </w:rPr>
        <w:t xml:space="preserve"> is to get much greater visibility to exactly what is being spent and by whom. During the step, </w:t>
      </w:r>
      <w:r w:rsidR="00AB0C9C" w:rsidRPr="00295D0F">
        <w:rPr>
          <w:rFonts w:ascii="Trebuchet MS" w:eastAsiaTheme="minorHAnsi" w:hAnsi="Trebuchet MS" w:cstheme="minorBidi"/>
          <w:sz w:val="22"/>
          <w:szCs w:val="22"/>
        </w:rPr>
        <w:t>the origination has</w:t>
      </w:r>
      <w:r w:rsidRPr="00295D0F">
        <w:rPr>
          <w:rFonts w:ascii="Trebuchet MS" w:eastAsiaTheme="minorHAnsi" w:hAnsi="Trebuchet MS" w:cstheme="minorBidi"/>
          <w:sz w:val="22"/>
          <w:szCs w:val="22"/>
        </w:rPr>
        <w:t xml:space="preserve"> defined business leaders responsible for each one of 18 cost segments, which cover most of the total spend.</w:t>
      </w:r>
    </w:p>
    <w:p w:rsidR="006E3C29" w:rsidRDefault="000E082E" w:rsidP="00295D0F">
      <w:pPr>
        <w:pStyle w:val="ad"/>
        <w:ind w:left="270"/>
        <w:rPr>
          <w:rFonts w:ascii="Trebuchet MS" w:eastAsiaTheme="minorHAnsi" w:hAnsi="Trebuchet MS" w:cstheme="minorBidi"/>
          <w:sz w:val="22"/>
          <w:szCs w:val="22"/>
        </w:rPr>
      </w:pPr>
      <w:r w:rsidRPr="00295D0F">
        <w:rPr>
          <w:rFonts w:ascii="Trebuchet MS" w:eastAsiaTheme="minorHAnsi" w:hAnsi="Trebuchet MS" w:cstheme="minorBidi"/>
          <w:sz w:val="22"/>
          <w:szCs w:val="22"/>
        </w:rPr>
        <w:t xml:space="preserve">"The second step is volume targeted, which means... savings with each of the individual budget holders locking them into </w:t>
      </w:r>
      <w:r w:rsidR="00AB0C9C" w:rsidRPr="00295D0F">
        <w:rPr>
          <w:rFonts w:ascii="Trebuchet MS" w:eastAsiaTheme="minorHAnsi" w:hAnsi="Trebuchet MS" w:cstheme="minorBidi"/>
          <w:sz w:val="22"/>
          <w:szCs w:val="22"/>
        </w:rPr>
        <w:t>clients</w:t>
      </w:r>
      <w:r w:rsidRPr="00295D0F">
        <w:rPr>
          <w:rFonts w:ascii="Trebuchet MS" w:eastAsiaTheme="minorHAnsi" w:hAnsi="Trebuchet MS" w:cstheme="minorBidi"/>
          <w:sz w:val="22"/>
          <w:szCs w:val="22"/>
        </w:rPr>
        <w:t xml:space="preserve">. </w:t>
      </w:r>
      <w:r w:rsidR="00AB0C9C" w:rsidRPr="00295D0F">
        <w:rPr>
          <w:rFonts w:ascii="Trebuchet MS" w:eastAsiaTheme="minorHAnsi" w:hAnsi="Trebuchet MS" w:cstheme="minorBidi"/>
          <w:sz w:val="22"/>
          <w:szCs w:val="22"/>
        </w:rPr>
        <w:t xml:space="preserve">Organization may </w:t>
      </w:r>
      <w:r w:rsidR="00C67AB2" w:rsidRPr="00295D0F">
        <w:rPr>
          <w:rFonts w:ascii="Trebuchet MS" w:eastAsiaTheme="minorHAnsi" w:hAnsi="Trebuchet MS" w:cstheme="minorBidi"/>
          <w:sz w:val="22"/>
          <w:szCs w:val="22"/>
        </w:rPr>
        <w:t>start</w:t>
      </w:r>
      <w:r w:rsidR="00AB0C9C" w:rsidRPr="00295D0F">
        <w:rPr>
          <w:rFonts w:ascii="Trebuchet MS" w:eastAsiaTheme="minorHAnsi" w:hAnsi="Trebuchet MS" w:cstheme="minorBidi"/>
          <w:sz w:val="22"/>
          <w:szCs w:val="22"/>
        </w:rPr>
        <w:t xml:space="preserve"> w</w:t>
      </w:r>
      <w:r w:rsidRPr="00295D0F">
        <w:rPr>
          <w:rFonts w:ascii="Trebuchet MS" w:eastAsiaTheme="minorHAnsi" w:hAnsi="Trebuchet MS" w:cstheme="minorBidi"/>
          <w:sz w:val="22"/>
          <w:szCs w:val="22"/>
        </w:rPr>
        <w:t xml:space="preserve">ith the largest markets and with the corporate </w:t>
      </w:r>
      <w:r w:rsidR="00E126A6" w:rsidRPr="00295D0F">
        <w:rPr>
          <w:rFonts w:ascii="Trebuchet MS" w:eastAsiaTheme="minorHAnsi" w:hAnsi="Trebuchet MS" w:cstheme="minorBidi"/>
          <w:sz w:val="22"/>
          <w:szCs w:val="22"/>
        </w:rPr>
        <w:t>locations.</w:t>
      </w:r>
    </w:p>
    <w:p w:rsidR="00AB0C9C" w:rsidRPr="00295D0F" w:rsidRDefault="006E3C29" w:rsidP="00295D0F">
      <w:pPr>
        <w:pStyle w:val="ad"/>
        <w:ind w:left="270"/>
        <w:rPr>
          <w:rFonts w:ascii="Trebuchet MS" w:eastAsiaTheme="minorHAnsi" w:hAnsi="Trebuchet MS" w:cstheme="minorBidi"/>
          <w:sz w:val="22"/>
          <w:szCs w:val="22"/>
        </w:rPr>
      </w:pPr>
      <w:r w:rsidRPr="00295D0F">
        <w:rPr>
          <w:rFonts w:ascii="Trebuchet MS" w:eastAsiaTheme="minorHAnsi" w:hAnsi="Trebuchet MS" w:cstheme="minorBidi"/>
          <w:sz w:val="22"/>
          <w:szCs w:val="22"/>
        </w:rPr>
        <w:t xml:space="preserve"> </w:t>
      </w:r>
      <w:r w:rsidR="000E082E" w:rsidRPr="00295D0F">
        <w:rPr>
          <w:rFonts w:ascii="Trebuchet MS" w:eastAsiaTheme="minorHAnsi" w:hAnsi="Trebuchet MS" w:cstheme="minorBidi"/>
          <w:sz w:val="22"/>
          <w:szCs w:val="22"/>
        </w:rPr>
        <w:t xml:space="preserve">"The third step of the process is implementation and control. This involves regular reviews to ensure that the savings are delivered. </w:t>
      </w:r>
    </w:p>
    <w:p w:rsidR="00AB0C9C" w:rsidRPr="00295D0F" w:rsidRDefault="00164025" w:rsidP="00295D0F">
      <w:pPr>
        <w:pStyle w:val="ad"/>
        <w:ind w:left="270"/>
        <w:rPr>
          <w:rFonts w:ascii="Trebuchet MS" w:eastAsiaTheme="minorHAnsi" w:hAnsi="Trebuchet MS" w:cstheme="minorBidi"/>
          <w:sz w:val="22"/>
          <w:szCs w:val="22"/>
        </w:rPr>
      </w:pPr>
      <w:r w:rsidRPr="00295D0F">
        <w:rPr>
          <w:rFonts w:ascii="Trebuchet MS" w:eastAsiaTheme="minorHAnsi" w:hAnsi="Trebuchet MS" w:cstheme="minorBidi"/>
          <w:sz w:val="22"/>
          <w:szCs w:val="22"/>
        </w:rPr>
        <w:t>Further, Origination</w:t>
      </w:r>
      <w:r w:rsidR="00AB0C9C" w:rsidRPr="00295D0F">
        <w:rPr>
          <w:rFonts w:ascii="Trebuchet MS" w:eastAsiaTheme="minorHAnsi" w:hAnsi="Trebuchet MS" w:cstheme="minorBidi"/>
          <w:sz w:val="22"/>
          <w:szCs w:val="22"/>
        </w:rPr>
        <w:t xml:space="preserve"> expects ZBB and new functional models to deliver </w:t>
      </w:r>
      <w:r w:rsidRPr="00295D0F">
        <w:rPr>
          <w:rFonts w:ascii="Trebuchet MS" w:eastAsiaTheme="minorHAnsi" w:hAnsi="Trebuchet MS" w:cstheme="minorBidi"/>
          <w:sz w:val="22"/>
          <w:szCs w:val="22"/>
        </w:rPr>
        <w:t xml:space="preserve">set </w:t>
      </w:r>
      <w:r w:rsidR="00AB0C9C" w:rsidRPr="00295D0F">
        <w:rPr>
          <w:rFonts w:ascii="Trebuchet MS" w:eastAsiaTheme="minorHAnsi" w:hAnsi="Trebuchet MS" w:cstheme="minorBidi"/>
          <w:sz w:val="22"/>
          <w:szCs w:val="22"/>
        </w:rPr>
        <w:t xml:space="preserve">targets of savings </w:t>
      </w:r>
      <w:r w:rsidRPr="00295D0F">
        <w:rPr>
          <w:rFonts w:ascii="Trebuchet MS" w:eastAsiaTheme="minorHAnsi" w:hAnsi="Trebuchet MS" w:cstheme="minorBidi"/>
          <w:sz w:val="22"/>
          <w:szCs w:val="22"/>
        </w:rPr>
        <w:t xml:space="preserve">by the stipulated time </w:t>
      </w:r>
      <w:r w:rsidR="00C67AB2" w:rsidRPr="00295D0F">
        <w:rPr>
          <w:rFonts w:ascii="Trebuchet MS" w:eastAsiaTheme="minorHAnsi" w:hAnsi="Trebuchet MS" w:cstheme="minorBidi"/>
          <w:sz w:val="22"/>
          <w:szCs w:val="22"/>
        </w:rPr>
        <w:t>period.</w:t>
      </w:r>
    </w:p>
    <w:p w:rsidR="008A1481" w:rsidRDefault="008A1481" w:rsidP="008A1481">
      <w:pPr>
        <w:ind w:left="270" w:firstLine="360"/>
        <w:rPr>
          <w:rFonts w:ascii="Trebuchet MS" w:hAnsi="Trebuchet MS"/>
          <w:b/>
          <w:u w:val="single"/>
        </w:rPr>
      </w:pPr>
      <w:r>
        <w:rPr>
          <w:rFonts w:ascii="Trebuchet MS" w:hAnsi="Trebuchet MS"/>
          <w:b/>
          <w:u w:val="single"/>
        </w:rPr>
        <w:lastRenderedPageBreak/>
        <w:t>Reference:</w:t>
      </w:r>
    </w:p>
    <w:p w:rsidR="008A1481" w:rsidRDefault="008A1481" w:rsidP="008A1481">
      <w:pPr>
        <w:pStyle w:val="a3"/>
        <w:numPr>
          <w:ilvl w:val="1"/>
          <w:numId w:val="9"/>
        </w:numPr>
        <w:tabs>
          <w:tab w:val="clear" w:pos="1440"/>
        </w:tabs>
        <w:spacing w:line="256" w:lineRule="auto"/>
        <w:ind w:left="270"/>
        <w:rPr>
          <w:rFonts w:ascii="Trebuchet MS" w:hAnsi="Trebuchet MS"/>
        </w:rPr>
      </w:pPr>
      <w:r>
        <w:rPr>
          <w:rFonts w:ascii="Trebuchet MS" w:hAnsi="Trebuchet MS"/>
        </w:rPr>
        <w:t>Management and cost accounting by Colin Drury.</w:t>
      </w:r>
    </w:p>
    <w:p w:rsidR="008A1481" w:rsidRDefault="008A1481" w:rsidP="008A1481">
      <w:pPr>
        <w:pStyle w:val="a3"/>
        <w:numPr>
          <w:ilvl w:val="1"/>
          <w:numId w:val="9"/>
        </w:numPr>
        <w:tabs>
          <w:tab w:val="clear" w:pos="1440"/>
        </w:tabs>
        <w:spacing w:line="256" w:lineRule="auto"/>
        <w:ind w:left="270"/>
        <w:rPr>
          <w:rFonts w:ascii="Trebuchet MS" w:hAnsi="Trebuchet MS"/>
        </w:rPr>
      </w:pPr>
      <w:r>
        <w:rPr>
          <w:rFonts w:ascii="Trebuchet MS" w:hAnsi="Trebuchet MS"/>
        </w:rPr>
        <w:t>Planning and control by MATZ and USRY</w:t>
      </w:r>
    </w:p>
    <w:p w:rsidR="008A1481" w:rsidRDefault="008A1481" w:rsidP="008A1481">
      <w:pPr>
        <w:pStyle w:val="a3"/>
        <w:numPr>
          <w:ilvl w:val="1"/>
          <w:numId w:val="9"/>
        </w:numPr>
        <w:tabs>
          <w:tab w:val="clear" w:pos="1440"/>
        </w:tabs>
        <w:spacing w:line="256" w:lineRule="auto"/>
        <w:ind w:left="270"/>
        <w:rPr>
          <w:rFonts w:ascii="Trebuchet MS" w:hAnsi="Trebuchet MS"/>
        </w:rPr>
      </w:pPr>
      <w:r>
        <w:rPr>
          <w:rFonts w:ascii="Trebuchet MS" w:hAnsi="Trebuchet MS"/>
        </w:rPr>
        <w:t xml:space="preserve">Study text by ACCA-F5 </w:t>
      </w:r>
    </w:p>
    <w:p w:rsidR="008A1481" w:rsidRDefault="008A1481" w:rsidP="008A1481">
      <w:pPr>
        <w:pStyle w:val="a3"/>
        <w:numPr>
          <w:ilvl w:val="1"/>
          <w:numId w:val="9"/>
        </w:numPr>
        <w:tabs>
          <w:tab w:val="clear" w:pos="1440"/>
        </w:tabs>
        <w:spacing w:line="256" w:lineRule="auto"/>
        <w:ind w:left="270"/>
        <w:rPr>
          <w:rFonts w:ascii="Trebuchet MS" w:hAnsi="Trebuchet MS"/>
        </w:rPr>
      </w:pPr>
      <w:hyperlink r:id="rId11" w:history="1">
        <w:r>
          <w:rPr>
            <w:rStyle w:val="ab"/>
          </w:rPr>
          <w:t>https://www.investopedia.com/terms/z/zbb.asp</w:t>
        </w:r>
      </w:hyperlink>
    </w:p>
    <w:p w:rsidR="008A1481" w:rsidRDefault="008A1481" w:rsidP="008A1481">
      <w:pPr>
        <w:pStyle w:val="a3"/>
        <w:numPr>
          <w:ilvl w:val="1"/>
          <w:numId w:val="9"/>
        </w:numPr>
        <w:tabs>
          <w:tab w:val="clear" w:pos="1440"/>
        </w:tabs>
        <w:spacing w:line="256" w:lineRule="auto"/>
        <w:ind w:left="270"/>
        <w:rPr>
          <w:rFonts w:ascii="Trebuchet MS" w:hAnsi="Trebuchet MS"/>
        </w:rPr>
      </w:pPr>
      <w:hyperlink r:id="rId12" w:history="1">
        <w:r>
          <w:rPr>
            <w:rStyle w:val="ab"/>
          </w:rPr>
          <w:t>https://efinancemanagement.com/budgeting/zero-based/zero-based-budgeting-steps</w:t>
        </w:r>
      </w:hyperlink>
    </w:p>
    <w:p w:rsidR="008A1481" w:rsidRDefault="008A1481" w:rsidP="008A1481">
      <w:pPr>
        <w:pStyle w:val="a3"/>
        <w:numPr>
          <w:ilvl w:val="1"/>
          <w:numId w:val="9"/>
        </w:numPr>
        <w:tabs>
          <w:tab w:val="clear" w:pos="1440"/>
        </w:tabs>
        <w:spacing w:line="256" w:lineRule="auto"/>
        <w:ind w:left="270"/>
        <w:rPr>
          <w:rFonts w:ascii="Trebuchet MS" w:hAnsi="Trebuchet MS"/>
        </w:rPr>
      </w:pPr>
      <w:hyperlink r:id="rId13" w:history="1">
        <w:r>
          <w:rPr>
            <w:rStyle w:val="ab"/>
          </w:rPr>
          <w:t>https://www.anaplan.com/blog/zbb-zero-based-budgeting-guide/</w:t>
        </w:r>
      </w:hyperlink>
    </w:p>
    <w:p w:rsidR="008A1481" w:rsidRDefault="008A1481" w:rsidP="008A1481">
      <w:pPr>
        <w:pStyle w:val="a3"/>
        <w:numPr>
          <w:ilvl w:val="1"/>
          <w:numId w:val="9"/>
        </w:numPr>
        <w:tabs>
          <w:tab w:val="clear" w:pos="1440"/>
        </w:tabs>
        <w:spacing w:line="256" w:lineRule="auto"/>
        <w:ind w:left="270"/>
        <w:rPr>
          <w:rFonts w:ascii="Trebuchet MS" w:hAnsi="Trebuchet MS"/>
        </w:rPr>
      </w:pPr>
      <w:hyperlink r:id="rId14" w:history="1">
        <w:r>
          <w:rPr>
            <w:rStyle w:val="ab"/>
          </w:rPr>
          <w:t>https://www.just-food.com/analysis/how-to-implement-a-zero-based-budgeting-strategy_id134611.aspx</w:t>
        </w:r>
      </w:hyperlink>
    </w:p>
    <w:p w:rsidR="008A1481" w:rsidRDefault="008A1481" w:rsidP="008A1481">
      <w:pPr>
        <w:pStyle w:val="a3"/>
        <w:ind w:left="1440"/>
        <w:rPr>
          <w:rFonts w:ascii="Trebuchet MS" w:hAnsi="Trebuchet MS"/>
        </w:rPr>
      </w:pPr>
    </w:p>
    <w:p w:rsidR="008A1481" w:rsidRDefault="008A1481">
      <w:pPr>
        <w:rPr>
          <w:rFonts w:ascii="Trebuchet MS" w:hAnsi="Trebuchet MS"/>
        </w:rPr>
      </w:pPr>
      <w:r>
        <w:rPr>
          <w:rFonts w:ascii="Trebuchet MS" w:hAnsi="Trebuchet MS"/>
        </w:rPr>
        <w:br w:type="page"/>
      </w:r>
    </w:p>
    <w:p w:rsidR="008A1481" w:rsidRDefault="008A1481" w:rsidP="008A1481">
      <w:pPr>
        <w:pStyle w:val="a3"/>
        <w:ind w:left="1440"/>
        <w:rPr>
          <w:rFonts w:ascii="Trebuchet MS" w:hAnsi="Trebuchet MS"/>
        </w:rPr>
      </w:pPr>
    </w:p>
    <w:p w:rsidR="00AB0C9C" w:rsidRDefault="00AB0C9C" w:rsidP="000E082E">
      <w:pPr>
        <w:pStyle w:val="ad"/>
        <w:rPr>
          <w:rFonts w:ascii="Trebuchet MS" w:hAnsi="Trebuchet MS"/>
          <w:color w:val="333333"/>
          <w:sz w:val="27"/>
          <w:szCs w:val="27"/>
        </w:rPr>
      </w:pPr>
    </w:p>
    <w:p w:rsidR="00AB0C9C" w:rsidRDefault="00AB0C9C" w:rsidP="000E082E">
      <w:pPr>
        <w:pStyle w:val="ad"/>
        <w:rPr>
          <w:rFonts w:ascii="Trebuchet MS" w:hAnsi="Trebuchet MS"/>
          <w:color w:val="333333"/>
          <w:sz w:val="27"/>
          <w:szCs w:val="27"/>
        </w:rPr>
      </w:pPr>
    </w:p>
    <w:p w:rsidR="00E73794" w:rsidRPr="008340CD" w:rsidRDefault="00E73794" w:rsidP="00E73794">
      <w:pPr>
        <w:ind w:left="720"/>
        <w:rPr>
          <w:rFonts w:ascii="Trebuchet MS" w:hAnsi="Trebuchet MS"/>
        </w:rPr>
      </w:pPr>
    </w:p>
    <w:sectPr w:rsidR="00E73794" w:rsidRPr="008340CD" w:rsidSect="008A148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84D05" w:rsidRDefault="00184D05" w:rsidP="00985014">
      <w:pPr>
        <w:spacing w:after="0" w:line="240" w:lineRule="auto"/>
      </w:pPr>
      <w:r>
        <w:separator/>
      </w:r>
    </w:p>
  </w:endnote>
  <w:endnote w:type="continuationSeparator" w:id="0">
    <w:p w:rsidR="00184D05" w:rsidRDefault="00184D05" w:rsidP="009850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CC"/>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 w:name="Trebuchet MS">
    <w:panose1 w:val="020B0603020202020204"/>
    <w:charset w:val="CC"/>
    <w:family w:val="swiss"/>
    <w:pitch w:val="variable"/>
    <w:sig w:usb0="00000687" w:usb1="00000000" w:usb2="00000000" w:usb3="00000000" w:csb0="0000009F" w:csb1="00000000"/>
  </w:font>
  <w:font w:name="Arial">
    <w:panose1 w:val="020B0604020202020204"/>
    <w:charset w:val="CC"/>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84D05" w:rsidRDefault="00184D05" w:rsidP="00985014">
      <w:pPr>
        <w:spacing w:after="0" w:line="240" w:lineRule="auto"/>
      </w:pPr>
      <w:r>
        <w:separator/>
      </w:r>
    </w:p>
  </w:footnote>
  <w:footnote w:type="continuationSeparator" w:id="0">
    <w:p w:rsidR="00184D05" w:rsidRDefault="00184D05" w:rsidP="009850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71488A"/>
    <w:multiLevelType w:val="hybridMultilevel"/>
    <w:tmpl w:val="D424062A"/>
    <w:lvl w:ilvl="0" w:tplc="9098792A">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EA46C58"/>
    <w:multiLevelType w:val="multilevel"/>
    <w:tmpl w:val="5E2E8338"/>
    <w:lvl w:ilvl="0">
      <w:start w:val="1"/>
      <w:numFmt w:val="bullet"/>
      <w:lvlText w:val=""/>
      <w:lvlJc w:val="left"/>
      <w:pPr>
        <w:tabs>
          <w:tab w:val="num" w:pos="720"/>
        </w:tabs>
        <w:ind w:left="720" w:hanging="360"/>
      </w:pPr>
      <w:rPr>
        <w:rFonts w:ascii="Wingdings" w:hAnsi="Wingdings" w:hint="default"/>
      </w:rPr>
    </w:lvl>
    <w:lvl w:ilvl="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 w15:restartNumberingAfterBreak="0">
    <w:nsid w:val="165D2C75"/>
    <w:multiLevelType w:val="hybridMultilevel"/>
    <w:tmpl w:val="C3EA7F3E"/>
    <w:lvl w:ilvl="0" w:tplc="04090011">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E6E0E83"/>
    <w:multiLevelType w:val="multilevel"/>
    <w:tmpl w:val="C1E02D34"/>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4" w15:restartNumberingAfterBreak="0">
    <w:nsid w:val="42190BCB"/>
    <w:multiLevelType w:val="hybridMultilevel"/>
    <w:tmpl w:val="1F9026D6"/>
    <w:lvl w:ilvl="0" w:tplc="0409000B">
      <w:start w:val="1"/>
      <w:numFmt w:val="bullet"/>
      <w:lvlText w:val=""/>
      <w:lvlJc w:val="left"/>
      <w:pPr>
        <w:ind w:left="720" w:hanging="360"/>
      </w:pPr>
      <w:rPr>
        <w:rFonts w:ascii="Wingdings" w:hAnsi="Wingding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3324DA4"/>
    <w:multiLevelType w:val="hybridMultilevel"/>
    <w:tmpl w:val="8DCC521E"/>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 w15:restartNumberingAfterBreak="0">
    <w:nsid w:val="6AC3083A"/>
    <w:multiLevelType w:val="hybridMultilevel"/>
    <w:tmpl w:val="7BB8BAFE"/>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BCC09CF"/>
    <w:multiLevelType w:val="hybridMultilevel"/>
    <w:tmpl w:val="8452DD3A"/>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2"/>
  </w:num>
  <w:num w:numId="3">
    <w:abstractNumId w:val="7"/>
  </w:num>
  <w:num w:numId="4">
    <w:abstractNumId w:val="6"/>
  </w:num>
  <w:num w:numId="5">
    <w:abstractNumId w:val="4"/>
  </w:num>
  <w:num w:numId="6">
    <w:abstractNumId w:val="5"/>
  </w:num>
  <w:num w:numId="7">
    <w:abstractNumId w:val="3"/>
  </w:num>
  <w:num w:numId="8">
    <w:abstractNumId w:val="1"/>
  </w:num>
  <w:num w:numId="9">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B0DF1"/>
    <w:rsid w:val="00014EBD"/>
    <w:rsid w:val="00073BDE"/>
    <w:rsid w:val="000E082E"/>
    <w:rsid w:val="00164025"/>
    <w:rsid w:val="00184D05"/>
    <w:rsid w:val="001A32B9"/>
    <w:rsid w:val="001B06D7"/>
    <w:rsid w:val="0026351E"/>
    <w:rsid w:val="00284CB0"/>
    <w:rsid w:val="00295D0F"/>
    <w:rsid w:val="002D7CA5"/>
    <w:rsid w:val="002F4B06"/>
    <w:rsid w:val="00325FF9"/>
    <w:rsid w:val="003429CF"/>
    <w:rsid w:val="003510CF"/>
    <w:rsid w:val="003B17DB"/>
    <w:rsid w:val="003E3FC8"/>
    <w:rsid w:val="003F69D2"/>
    <w:rsid w:val="004471FC"/>
    <w:rsid w:val="0047379F"/>
    <w:rsid w:val="00491379"/>
    <w:rsid w:val="0049249D"/>
    <w:rsid w:val="0051261B"/>
    <w:rsid w:val="00516A82"/>
    <w:rsid w:val="00560BC3"/>
    <w:rsid w:val="005A1DE5"/>
    <w:rsid w:val="005B0DF1"/>
    <w:rsid w:val="005C6D0B"/>
    <w:rsid w:val="005F6FAA"/>
    <w:rsid w:val="00611037"/>
    <w:rsid w:val="0061432B"/>
    <w:rsid w:val="00673166"/>
    <w:rsid w:val="00673205"/>
    <w:rsid w:val="00696D8E"/>
    <w:rsid w:val="006B31E8"/>
    <w:rsid w:val="006E3C29"/>
    <w:rsid w:val="006F67EF"/>
    <w:rsid w:val="007370DD"/>
    <w:rsid w:val="007758C6"/>
    <w:rsid w:val="007978F3"/>
    <w:rsid w:val="007A391E"/>
    <w:rsid w:val="007C5571"/>
    <w:rsid w:val="007F1075"/>
    <w:rsid w:val="008340CD"/>
    <w:rsid w:val="0084089D"/>
    <w:rsid w:val="00846086"/>
    <w:rsid w:val="0089539F"/>
    <w:rsid w:val="008A1481"/>
    <w:rsid w:val="008F38C9"/>
    <w:rsid w:val="00904CC1"/>
    <w:rsid w:val="009445E8"/>
    <w:rsid w:val="00950260"/>
    <w:rsid w:val="009765CB"/>
    <w:rsid w:val="00985014"/>
    <w:rsid w:val="00A20E80"/>
    <w:rsid w:val="00A377F8"/>
    <w:rsid w:val="00A44EDF"/>
    <w:rsid w:val="00A4762D"/>
    <w:rsid w:val="00A5711D"/>
    <w:rsid w:val="00A85210"/>
    <w:rsid w:val="00AB0C9C"/>
    <w:rsid w:val="00B10A2D"/>
    <w:rsid w:val="00B14E24"/>
    <w:rsid w:val="00B45E6A"/>
    <w:rsid w:val="00B71849"/>
    <w:rsid w:val="00B76FB3"/>
    <w:rsid w:val="00C03265"/>
    <w:rsid w:val="00C423DF"/>
    <w:rsid w:val="00C45A2F"/>
    <w:rsid w:val="00C67AB2"/>
    <w:rsid w:val="00CC7191"/>
    <w:rsid w:val="00CD333B"/>
    <w:rsid w:val="00CE4036"/>
    <w:rsid w:val="00CE7A6D"/>
    <w:rsid w:val="00D6293A"/>
    <w:rsid w:val="00D70A1B"/>
    <w:rsid w:val="00D96F6C"/>
    <w:rsid w:val="00DE0E98"/>
    <w:rsid w:val="00DF168D"/>
    <w:rsid w:val="00E126A6"/>
    <w:rsid w:val="00E24432"/>
    <w:rsid w:val="00E6611D"/>
    <w:rsid w:val="00E73794"/>
    <w:rsid w:val="00E81E9A"/>
    <w:rsid w:val="00E84239"/>
    <w:rsid w:val="00F130AE"/>
    <w:rsid w:val="00F55BEC"/>
    <w:rsid w:val="00FF24A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828C13"/>
  <w15:docId w15:val="{909DBF03-E3A2-4AF0-94DA-C1BB791BF5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4471FC"/>
  </w:style>
  <w:style w:type="paragraph" w:styleId="1">
    <w:name w:val="heading 1"/>
    <w:basedOn w:val="a"/>
    <w:next w:val="a"/>
    <w:link w:val="10"/>
    <w:uiPriority w:val="9"/>
    <w:qFormat/>
    <w:rsid w:val="00985014"/>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3">
    <w:name w:val="heading 3"/>
    <w:basedOn w:val="a"/>
    <w:link w:val="30"/>
    <w:uiPriority w:val="9"/>
    <w:qFormat/>
    <w:rsid w:val="006F67EF"/>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5B0DF1"/>
    <w:pPr>
      <w:ind w:left="720"/>
      <w:contextualSpacing/>
    </w:pPr>
  </w:style>
  <w:style w:type="paragraph" w:styleId="a4">
    <w:name w:val="header"/>
    <w:basedOn w:val="a"/>
    <w:link w:val="a5"/>
    <w:uiPriority w:val="99"/>
    <w:semiHidden/>
    <w:unhideWhenUsed/>
    <w:rsid w:val="00985014"/>
    <w:pPr>
      <w:tabs>
        <w:tab w:val="center" w:pos="4680"/>
        <w:tab w:val="right" w:pos="9360"/>
      </w:tabs>
      <w:spacing w:after="0" w:line="240" w:lineRule="auto"/>
    </w:pPr>
  </w:style>
  <w:style w:type="character" w:customStyle="1" w:styleId="a5">
    <w:name w:val="Горен колонтитул Знак"/>
    <w:basedOn w:val="a0"/>
    <w:link w:val="a4"/>
    <w:uiPriority w:val="99"/>
    <w:semiHidden/>
    <w:rsid w:val="00985014"/>
  </w:style>
  <w:style w:type="paragraph" w:styleId="a6">
    <w:name w:val="footer"/>
    <w:basedOn w:val="a"/>
    <w:link w:val="a7"/>
    <w:uiPriority w:val="99"/>
    <w:semiHidden/>
    <w:unhideWhenUsed/>
    <w:rsid w:val="00985014"/>
    <w:pPr>
      <w:tabs>
        <w:tab w:val="center" w:pos="4680"/>
        <w:tab w:val="right" w:pos="9360"/>
      </w:tabs>
      <w:spacing w:after="0" w:line="240" w:lineRule="auto"/>
    </w:pPr>
  </w:style>
  <w:style w:type="character" w:customStyle="1" w:styleId="a7">
    <w:name w:val="Долен колонтитул Знак"/>
    <w:basedOn w:val="a0"/>
    <w:link w:val="a6"/>
    <w:uiPriority w:val="99"/>
    <w:semiHidden/>
    <w:rsid w:val="00985014"/>
  </w:style>
  <w:style w:type="character" w:customStyle="1" w:styleId="10">
    <w:name w:val="Заглавие 1 Знак"/>
    <w:basedOn w:val="a0"/>
    <w:link w:val="1"/>
    <w:uiPriority w:val="9"/>
    <w:rsid w:val="00985014"/>
    <w:rPr>
      <w:rFonts w:asciiTheme="majorHAnsi" w:eastAsiaTheme="majorEastAsia" w:hAnsiTheme="majorHAnsi" w:cstheme="majorBidi"/>
      <w:b/>
      <w:bCs/>
      <w:color w:val="2F5496" w:themeColor="accent1" w:themeShade="BF"/>
      <w:sz w:val="28"/>
      <w:szCs w:val="28"/>
    </w:rPr>
  </w:style>
  <w:style w:type="paragraph" w:styleId="a8">
    <w:name w:val="TOC Heading"/>
    <w:basedOn w:val="1"/>
    <w:next w:val="a"/>
    <w:uiPriority w:val="39"/>
    <w:semiHidden/>
    <w:unhideWhenUsed/>
    <w:qFormat/>
    <w:rsid w:val="00985014"/>
    <w:pPr>
      <w:spacing w:line="276" w:lineRule="auto"/>
      <w:outlineLvl w:val="9"/>
    </w:pPr>
  </w:style>
  <w:style w:type="paragraph" w:styleId="a9">
    <w:name w:val="Balloon Text"/>
    <w:basedOn w:val="a"/>
    <w:link w:val="aa"/>
    <w:uiPriority w:val="99"/>
    <w:semiHidden/>
    <w:unhideWhenUsed/>
    <w:rsid w:val="00985014"/>
    <w:pPr>
      <w:spacing w:after="0" w:line="240" w:lineRule="auto"/>
    </w:pPr>
    <w:rPr>
      <w:rFonts w:ascii="Tahoma" w:hAnsi="Tahoma" w:cs="Tahoma"/>
      <w:sz w:val="16"/>
      <w:szCs w:val="16"/>
    </w:rPr>
  </w:style>
  <w:style w:type="character" w:customStyle="1" w:styleId="aa">
    <w:name w:val="Изнесен текст Знак"/>
    <w:basedOn w:val="a0"/>
    <w:link w:val="a9"/>
    <w:uiPriority w:val="99"/>
    <w:semiHidden/>
    <w:rsid w:val="00985014"/>
    <w:rPr>
      <w:rFonts w:ascii="Tahoma" w:hAnsi="Tahoma" w:cs="Tahoma"/>
      <w:sz w:val="16"/>
      <w:szCs w:val="16"/>
    </w:rPr>
  </w:style>
  <w:style w:type="paragraph" w:styleId="11">
    <w:name w:val="toc 1"/>
    <w:basedOn w:val="a"/>
    <w:next w:val="a"/>
    <w:autoRedefine/>
    <w:uiPriority w:val="39"/>
    <w:unhideWhenUsed/>
    <w:qFormat/>
    <w:rsid w:val="00985014"/>
    <w:pPr>
      <w:spacing w:after="100"/>
    </w:pPr>
  </w:style>
  <w:style w:type="character" w:styleId="ab">
    <w:name w:val="Hyperlink"/>
    <w:basedOn w:val="a0"/>
    <w:uiPriority w:val="99"/>
    <w:unhideWhenUsed/>
    <w:rsid w:val="00985014"/>
    <w:rPr>
      <w:color w:val="0563C1" w:themeColor="hyperlink"/>
      <w:u w:val="single"/>
    </w:rPr>
  </w:style>
  <w:style w:type="paragraph" w:styleId="2">
    <w:name w:val="toc 2"/>
    <w:basedOn w:val="a"/>
    <w:next w:val="a"/>
    <w:autoRedefine/>
    <w:uiPriority w:val="39"/>
    <w:semiHidden/>
    <w:unhideWhenUsed/>
    <w:qFormat/>
    <w:rsid w:val="00516A82"/>
    <w:pPr>
      <w:spacing w:after="100" w:line="276" w:lineRule="auto"/>
      <w:ind w:left="220"/>
    </w:pPr>
    <w:rPr>
      <w:rFonts w:eastAsiaTheme="minorEastAsia"/>
    </w:rPr>
  </w:style>
  <w:style w:type="paragraph" w:styleId="31">
    <w:name w:val="toc 3"/>
    <w:basedOn w:val="a"/>
    <w:next w:val="a"/>
    <w:autoRedefine/>
    <w:uiPriority w:val="39"/>
    <w:semiHidden/>
    <w:unhideWhenUsed/>
    <w:qFormat/>
    <w:rsid w:val="00516A82"/>
    <w:pPr>
      <w:spacing w:after="100" w:line="276" w:lineRule="auto"/>
      <w:ind w:left="440"/>
    </w:pPr>
    <w:rPr>
      <w:rFonts w:eastAsiaTheme="minorEastAsia"/>
    </w:rPr>
  </w:style>
  <w:style w:type="character" w:styleId="ac">
    <w:name w:val="Strong"/>
    <w:basedOn w:val="a0"/>
    <w:uiPriority w:val="22"/>
    <w:qFormat/>
    <w:rsid w:val="008F38C9"/>
    <w:rPr>
      <w:b/>
      <w:bCs/>
    </w:rPr>
  </w:style>
  <w:style w:type="character" w:customStyle="1" w:styleId="30">
    <w:name w:val="Заглавие 3 Знак"/>
    <w:basedOn w:val="a0"/>
    <w:link w:val="3"/>
    <w:uiPriority w:val="9"/>
    <w:rsid w:val="006F67EF"/>
    <w:rPr>
      <w:rFonts w:ascii="Times New Roman" w:eastAsia="Times New Roman" w:hAnsi="Times New Roman" w:cs="Times New Roman"/>
      <w:b/>
      <w:bCs/>
      <w:sz w:val="27"/>
      <w:szCs w:val="27"/>
    </w:rPr>
  </w:style>
  <w:style w:type="paragraph" w:styleId="ad">
    <w:name w:val="Normal (Web)"/>
    <w:basedOn w:val="a"/>
    <w:uiPriority w:val="99"/>
    <w:semiHidden/>
    <w:unhideWhenUsed/>
    <w:rsid w:val="001B06D7"/>
    <w:pPr>
      <w:spacing w:before="100" w:beforeAutospacing="1" w:after="100" w:afterAutospacing="1" w:line="240" w:lineRule="auto"/>
    </w:pPr>
    <w:rPr>
      <w:rFonts w:ascii="Times New Roman" w:eastAsia="Times New Roman" w:hAnsi="Times New Roman" w:cs="Times New Roman"/>
      <w:sz w:val="24"/>
      <w:szCs w:val="24"/>
    </w:rPr>
  </w:style>
  <w:style w:type="character" w:styleId="ae">
    <w:name w:val="Emphasis"/>
    <w:basedOn w:val="a0"/>
    <w:uiPriority w:val="20"/>
    <w:qFormat/>
    <w:rsid w:val="000E082E"/>
    <w:rPr>
      <w:i/>
      <w:iCs/>
    </w:rPr>
  </w:style>
  <w:style w:type="paragraph" w:styleId="af">
    <w:name w:val="No Spacing"/>
    <w:link w:val="af0"/>
    <w:uiPriority w:val="1"/>
    <w:qFormat/>
    <w:rsid w:val="008A1481"/>
    <w:pPr>
      <w:spacing w:after="0" w:line="240" w:lineRule="auto"/>
    </w:pPr>
    <w:rPr>
      <w:rFonts w:eastAsiaTheme="minorEastAsia"/>
      <w:lang w:val="bg-BG" w:eastAsia="bg-BG"/>
    </w:rPr>
  </w:style>
  <w:style w:type="character" w:customStyle="1" w:styleId="af0">
    <w:name w:val="Без разредка Знак"/>
    <w:basedOn w:val="a0"/>
    <w:link w:val="af"/>
    <w:uiPriority w:val="1"/>
    <w:rsid w:val="008A1481"/>
    <w:rPr>
      <w:rFonts w:eastAsiaTheme="minorEastAsia"/>
      <w:lang w:val="bg-BG" w:eastAsia="bg-BG"/>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63894296">
      <w:bodyDiv w:val="1"/>
      <w:marLeft w:val="0"/>
      <w:marRight w:val="0"/>
      <w:marTop w:val="0"/>
      <w:marBottom w:val="0"/>
      <w:divBdr>
        <w:top w:val="none" w:sz="0" w:space="0" w:color="auto"/>
        <w:left w:val="none" w:sz="0" w:space="0" w:color="auto"/>
        <w:bottom w:val="none" w:sz="0" w:space="0" w:color="auto"/>
        <w:right w:val="none" w:sz="0" w:space="0" w:color="auto"/>
      </w:divBdr>
    </w:div>
    <w:div w:id="777986958">
      <w:bodyDiv w:val="1"/>
      <w:marLeft w:val="0"/>
      <w:marRight w:val="0"/>
      <w:marTop w:val="0"/>
      <w:marBottom w:val="0"/>
      <w:divBdr>
        <w:top w:val="none" w:sz="0" w:space="0" w:color="auto"/>
        <w:left w:val="none" w:sz="0" w:space="0" w:color="auto"/>
        <w:bottom w:val="none" w:sz="0" w:space="0" w:color="auto"/>
        <w:right w:val="none" w:sz="0" w:space="0" w:color="auto"/>
      </w:divBdr>
    </w:div>
    <w:div w:id="992678287">
      <w:bodyDiv w:val="1"/>
      <w:marLeft w:val="0"/>
      <w:marRight w:val="0"/>
      <w:marTop w:val="0"/>
      <w:marBottom w:val="0"/>
      <w:divBdr>
        <w:top w:val="none" w:sz="0" w:space="0" w:color="auto"/>
        <w:left w:val="none" w:sz="0" w:space="0" w:color="auto"/>
        <w:bottom w:val="none" w:sz="0" w:space="0" w:color="auto"/>
        <w:right w:val="none" w:sz="0" w:space="0" w:color="auto"/>
      </w:divBdr>
    </w:div>
    <w:div w:id="1492673717">
      <w:bodyDiv w:val="1"/>
      <w:marLeft w:val="0"/>
      <w:marRight w:val="0"/>
      <w:marTop w:val="0"/>
      <w:marBottom w:val="0"/>
      <w:divBdr>
        <w:top w:val="none" w:sz="0" w:space="0" w:color="auto"/>
        <w:left w:val="none" w:sz="0" w:space="0" w:color="auto"/>
        <w:bottom w:val="none" w:sz="0" w:space="0" w:color="auto"/>
        <w:right w:val="none" w:sz="0" w:space="0" w:color="auto"/>
      </w:divBdr>
    </w:div>
    <w:div w:id="1721249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anaplan.com/blog/zbb-zero-based-budgeting-guide/"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efinancemanagement.com/budgeting/zero-based/zero-based-budgeting-steps"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investopedia.com/terms/z/zbb.asp"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gif"/><Relationship Id="rId14" Type="http://schemas.openxmlformats.org/officeDocument/2006/relationships/hyperlink" Target="https://www.just-food.com/analysis/how-to-implement-a-zero-based-budgeting-strategy_id134611.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658A72C-2805-45E1-B400-1A543BF71C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1349</Words>
  <Characters>7695</Characters>
  <Application>Microsoft Office Word</Application>
  <DocSecurity>0</DocSecurity>
  <Lines>64</Lines>
  <Paragraphs>18</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1815042</Company>
  <LinksUpToDate>false</LinksUpToDate>
  <CharactersWithSpaces>9026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M5X01922_LON</dc:title>
  <dc:subject/>
  <dc:creator>Zheni Andonova</dc:creator>
  <cp:keywords/>
  <dc:description/>
  <cp:lastModifiedBy>Потребител на Windows</cp:lastModifiedBy>
  <cp:revision>2</cp:revision>
  <dcterms:created xsi:type="dcterms:W3CDTF">2019-12-20T19:45:00Z</dcterms:created>
  <dcterms:modified xsi:type="dcterms:W3CDTF">2019-12-20T19:45:00Z</dcterms:modified>
</cp:coreProperties>
</file>