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2C3630C" w:rsidR="005E6C44" w:rsidRPr="004C3A0B" w:rsidRDefault="0056525A" w:rsidP="008C4441">
            <w:pPr>
              <w:rPr>
                <w:rFonts w:ascii="Arial" w:hAnsi="Arial" w:cs="Arial"/>
                <w:sz w:val="22"/>
                <w:szCs w:val="22"/>
              </w:rPr>
            </w:pPr>
            <w:r>
              <w:rPr>
                <w:rFonts w:ascii="Arial" w:hAnsi="Arial" w:cs="Arial"/>
                <w:sz w:val="22"/>
                <w:szCs w:val="22"/>
              </w:rPr>
              <w:t>Vishal Bapodara Sanjaybhai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08CDFF" w:rsidR="005E6C44" w:rsidRDefault="0056525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C4EE178" w:rsidR="005E6C44" w:rsidRPr="004C3A0B" w:rsidRDefault="0056525A" w:rsidP="008C4441">
            <w:pPr>
              <w:rPr>
                <w:rFonts w:ascii="Arial" w:hAnsi="Arial" w:cs="Arial"/>
                <w:sz w:val="22"/>
                <w:szCs w:val="22"/>
              </w:rPr>
            </w:pPr>
            <w:r>
              <w:rPr>
                <w:rFonts w:ascii="Arial" w:hAnsi="Arial" w:cs="Arial"/>
                <w:sz w:val="22"/>
                <w:szCs w:val="22"/>
              </w:rPr>
              <w:t>School of Applied Computing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A4F94" w:rsidR="005E6C44" w:rsidRPr="004C3A0B" w:rsidRDefault="0056525A" w:rsidP="008C4441">
            <w:pPr>
              <w:rPr>
                <w:rFonts w:ascii="Arial" w:hAnsi="Arial" w:cs="Arial"/>
                <w:sz w:val="22"/>
                <w:szCs w:val="22"/>
              </w:rPr>
            </w:pPr>
            <w:r>
              <w:rPr>
                <w:rFonts w:ascii="Arial" w:hAnsi="Arial" w:cs="Arial"/>
                <w:sz w:val="22"/>
                <w:szCs w:val="22"/>
              </w:rPr>
              <w:t>Birmingham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8F93DD1" w:rsidR="005E6C44" w:rsidRPr="004C3A0B" w:rsidRDefault="0056525A" w:rsidP="008C4441">
            <w:pPr>
              <w:rPr>
                <w:rFonts w:ascii="Arial" w:hAnsi="Arial" w:cs="Arial"/>
                <w:sz w:val="22"/>
                <w:szCs w:val="22"/>
              </w:rPr>
            </w:pPr>
            <w:r>
              <w:rPr>
                <w:rFonts w:ascii="Arial" w:hAnsi="Arial" w:cs="Arial"/>
                <w:sz w:val="22"/>
                <w:szCs w:val="22"/>
              </w:rPr>
              <w:t>2514482@student.uwtsd.ac.uk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DB3AF55" w:rsidR="005E6C44" w:rsidRDefault="0056525A" w:rsidP="008C4441">
            <w:pPr>
              <w:rPr>
                <w:rFonts w:ascii="Arial" w:hAnsi="Arial" w:cs="Arial"/>
                <w:sz w:val="22"/>
                <w:szCs w:val="22"/>
              </w:rPr>
            </w:pPr>
            <w:r>
              <w:rPr>
                <w:rFonts w:ascii="Arial" w:hAnsi="Arial" w:cs="Arial"/>
                <w:sz w:val="22"/>
                <w:szCs w:val="22"/>
              </w:rPr>
              <w:t>07818978619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7E2E823" w:rsidR="005E6C44" w:rsidRPr="004C3A0B" w:rsidRDefault="0056525A" w:rsidP="00090CF7">
            <w:pPr>
              <w:rPr>
                <w:rFonts w:ascii="Arial" w:hAnsi="Arial" w:cs="Arial"/>
                <w:sz w:val="22"/>
                <w:szCs w:val="22"/>
              </w:rPr>
            </w:pPr>
            <w:r>
              <w:rPr>
                <w:rFonts w:ascii="Arial" w:hAnsi="Arial" w:cs="Arial"/>
                <w:sz w:val="22"/>
                <w:szCs w:val="22"/>
              </w:rPr>
              <w:t>2514482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F6B97BD" w:rsidR="005E6C44" w:rsidRPr="004C3A0B" w:rsidRDefault="0056525A" w:rsidP="00090CF7">
            <w:pPr>
              <w:rPr>
                <w:rFonts w:ascii="Arial" w:hAnsi="Arial" w:cs="Arial"/>
                <w:sz w:val="22"/>
                <w:szCs w:val="22"/>
              </w:rPr>
            </w:pPr>
            <w:r>
              <w:rPr>
                <w:rFonts w:ascii="Arial" w:hAnsi="Arial" w:cs="Arial"/>
                <w:sz w:val="22"/>
                <w:szCs w:val="22"/>
              </w:rPr>
              <w:t>MSC12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29B8F4E" w:rsidR="005E6C44" w:rsidRPr="004C3A0B" w:rsidRDefault="0056525A" w:rsidP="00090CF7">
            <w:pPr>
              <w:rPr>
                <w:rFonts w:ascii="Arial" w:hAnsi="Arial" w:cs="Arial"/>
                <w:sz w:val="22"/>
                <w:szCs w:val="22"/>
              </w:rPr>
            </w:pPr>
            <w:r>
              <w:rPr>
                <w:rFonts w:ascii="Arial" w:hAnsi="Arial" w:cs="Arial"/>
                <w:sz w:val="22"/>
                <w:szCs w:val="22"/>
              </w:rPr>
              <w:t>Dr. Vijeyananthan Thayananthan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5A44FEE" w:rsidR="005E6C44" w:rsidRPr="00065801" w:rsidRDefault="005652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0B1D2F6" w:rsidR="005E6C44" w:rsidRPr="00DD0929" w:rsidRDefault="005652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7AF73BA" w:rsidR="005E6C44" w:rsidRPr="004C3A0B" w:rsidRDefault="005652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57DEFEC9" w:rsidR="005E6C44" w:rsidRPr="004C3A0B" w:rsidRDefault="008103C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575A63E" w:rsidR="005E6C44" w:rsidRPr="00065801" w:rsidRDefault="0056525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199EF0CD" w:rsidR="005E6C44" w:rsidRPr="004C3A0B" w:rsidRDefault="0026749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B17A3B2" w:rsidR="005E6C44" w:rsidRPr="004C3A0B" w:rsidRDefault="0056525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F64EBA9" w:rsidR="005E6C44" w:rsidRPr="004C3A0B" w:rsidRDefault="0056525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F123352" w:rsidR="005E6C44" w:rsidRPr="003257BD" w:rsidRDefault="0026749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1C2A4A4" w:rsidR="005E6C44" w:rsidRPr="003257BD" w:rsidRDefault="0026749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59F114" w:rsidR="005E6C44" w:rsidRPr="00CE6A02" w:rsidRDefault="0026749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36084D3" w:rsidR="005E6C44" w:rsidRPr="00CE6A02" w:rsidRDefault="0026749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74B05E75" w:rsidR="004C3D85" w:rsidRPr="004C3A0B" w:rsidRDefault="0026749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C141CFD" w:rsidR="004C3D85" w:rsidRPr="004C3A0B" w:rsidRDefault="0026749E" w:rsidP="003C07E3">
            <w:pPr>
              <w:rPr>
                <w:rFonts w:ascii="Arial" w:hAnsi="Arial" w:cs="Arial"/>
                <w:sz w:val="22"/>
                <w:szCs w:val="22"/>
              </w:rPr>
            </w:pPr>
            <w:r w:rsidRPr="0026749E">
              <w:rPr>
                <w:rFonts w:ascii="Arial" w:hAnsi="Arial" w:cs="Arial"/>
                <w:sz w:val="22"/>
                <w:szCs w:val="22"/>
              </w:rPr>
              <w:t>Data Privacy Awareness Among Social Media Users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F54BEC8" w:rsidR="004C3D85" w:rsidRPr="00D839CD" w:rsidRDefault="0026749E" w:rsidP="003C07E3">
            <w:pPr>
              <w:rPr>
                <w:rFonts w:ascii="Arial" w:hAnsi="Arial" w:cs="Arial"/>
                <w:sz w:val="22"/>
                <w:szCs w:val="22"/>
              </w:rPr>
            </w:pPr>
            <w:r>
              <w:rPr>
                <w:rFonts w:ascii="Arial" w:hAnsi="Arial" w:cs="Arial"/>
                <w:sz w:val="22"/>
                <w:szCs w:val="22"/>
              </w:rPr>
              <w:t>September 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6916849" w:rsidR="004C3D85" w:rsidRPr="004C3A0B" w:rsidRDefault="0026749E" w:rsidP="003C07E3">
            <w:pPr>
              <w:rPr>
                <w:rFonts w:ascii="Arial" w:hAnsi="Arial" w:cs="Arial"/>
                <w:sz w:val="22"/>
                <w:szCs w:val="22"/>
              </w:rPr>
            </w:pPr>
            <w:r>
              <w:rPr>
                <w:rFonts w:ascii="Arial" w:hAnsi="Arial" w:cs="Arial"/>
                <w:sz w:val="22"/>
                <w:szCs w:val="22"/>
              </w:rPr>
              <w:t>November 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541F9DEA" w14:textId="77777777" w:rsidR="0026749E" w:rsidRDefault="0026749E" w:rsidP="0026749E">
            <w:pPr>
              <w:rPr>
                <w:rFonts w:ascii="Arial" w:hAnsi="Arial" w:cs="Arial"/>
                <w:i/>
              </w:rPr>
            </w:pPr>
          </w:p>
          <w:p w14:paraId="5A9CCF6A" w14:textId="77777777" w:rsidR="0026749E" w:rsidRPr="0026749E" w:rsidRDefault="0026749E" w:rsidP="0026749E">
            <w:pPr>
              <w:rPr>
                <w:rFonts w:ascii="Aptos" w:hAnsi="Aptos"/>
                <w:lang w:val="en-IN"/>
              </w:rPr>
            </w:pPr>
            <w:r w:rsidRPr="0026749E">
              <w:rPr>
                <w:rFonts w:ascii="Aptos" w:hAnsi="Aptos"/>
                <w:lang w:val="en-IN"/>
              </w:rPr>
              <w:t>Social media has become a major part of daily life, with billions of people using platforms such as Instagram, Facebook, TikTok and Snapchat to communicate, share information and express themselves. While these platforms are free to use, they rely heavily on collecting users’ personal data, including activities, locations, browsing habits and device information. Many users are unaware of how much data they give away or how this information is processed, stored or shared by companies. Existing studies have shown that although people regularly use social media, their understanding of data privacy practices is often limited, and their behaviours do not always match the risks they face online. This research activity aims to explore and understand how aware everyday social media users are about data privacy, what they know about data collection policies, and how they manage their online safety.</w:t>
            </w:r>
          </w:p>
          <w:p w14:paraId="229231BA" w14:textId="77777777" w:rsidR="0026749E" w:rsidRPr="0026749E" w:rsidRDefault="0026749E" w:rsidP="0026749E">
            <w:pPr>
              <w:rPr>
                <w:rFonts w:ascii="Aptos" w:hAnsi="Aptos"/>
                <w:lang w:val="en-IN"/>
              </w:rPr>
            </w:pPr>
          </w:p>
          <w:p w14:paraId="4CCE0048" w14:textId="77777777" w:rsidR="0026749E" w:rsidRPr="0026749E" w:rsidRDefault="0026749E" w:rsidP="0026749E">
            <w:pPr>
              <w:rPr>
                <w:rFonts w:ascii="Aptos" w:hAnsi="Aptos"/>
                <w:lang w:val="en-IN"/>
              </w:rPr>
            </w:pPr>
            <w:r w:rsidRPr="0026749E">
              <w:rPr>
                <w:rFonts w:ascii="Aptos" w:hAnsi="Aptos"/>
                <w:lang w:val="en-IN"/>
              </w:rPr>
              <w:t xml:space="preserve">The purpose of this research is therefore to examine the level of data privacy awareness among adult social media users and to identify any gaps between what users believe and what they actually understand about digital privacy. The proposed research question guiding the study is: </w:t>
            </w:r>
            <w:r w:rsidRPr="0026749E">
              <w:rPr>
                <w:rFonts w:ascii="Aptos" w:hAnsi="Aptos"/>
                <w:b/>
                <w:bCs/>
                <w:lang w:val="en-IN"/>
              </w:rPr>
              <w:t>“How aware are social media users of data privacy practices and the potential risks associated with their online activity?”</w:t>
            </w:r>
            <w:r w:rsidRPr="0026749E">
              <w:rPr>
                <w:rFonts w:ascii="Aptos" w:hAnsi="Aptos"/>
                <w:lang w:val="en-IN"/>
              </w:rPr>
              <w:t xml:space="preserve"> The research aims to assess user knowledge, explore attitudes toward data sharing, and evaluate whether awareness influences behaviours such as reviewing privacy settings or limiting app permissions. The objectives include distributing an online questionnaire, gathering responses from users aged 18 and above, and analysing patterns in awareness and behaviour.</w:t>
            </w:r>
          </w:p>
          <w:p w14:paraId="21F7EDFF" w14:textId="77777777" w:rsidR="0026749E" w:rsidRPr="0026749E" w:rsidRDefault="0026749E" w:rsidP="0026749E">
            <w:pPr>
              <w:rPr>
                <w:rFonts w:ascii="Aptos" w:hAnsi="Aptos"/>
                <w:lang w:val="en-IN"/>
              </w:rPr>
            </w:pPr>
          </w:p>
          <w:p w14:paraId="15ED9DC7" w14:textId="77777777" w:rsidR="0026749E" w:rsidRPr="0026749E" w:rsidRDefault="0026749E" w:rsidP="0026749E">
            <w:pPr>
              <w:rPr>
                <w:rFonts w:ascii="Aptos" w:hAnsi="Aptos"/>
                <w:lang w:val="en-IN"/>
              </w:rPr>
            </w:pPr>
            <w:r w:rsidRPr="0026749E">
              <w:rPr>
                <w:rFonts w:ascii="Aptos" w:hAnsi="Aptos"/>
                <w:lang w:val="en-IN"/>
              </w:rPr>
              <w:t>Existing research has established that data privacy concerns are increasing, but there is still limited understanding of how informed the average user truly is. This study will add new insights by focusing specifically on awareness levels in the current digital environment, where data collection has become more advanced. The findings may help inform digital literacy programmes, encourage safer online behaviour and support policy discussions about improving transparency in social media platforms.</w:t>
            </w:r>
          </w:p>
          <w:p w14:paraId="0F2B91CF" w14:textId="6A68DE28" w:rsidR="00F96C3F" w:rsidRPr="0026749E" w:rsidRDefault="00F96C3F" w:rsidP="0026749E">
            <w:r w:rsidRPr="0026749E">
              <w:t xml:space="preserv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Default="00F96C3F" w:rsidP="00F96C3F">
            <w:pPr>
              <w:autoSpaceDE w:val="0"/>
              <w:autoSpaceDN w:val="0"/>
              <w:adjustRightInd w:val="0"/>
              <w:rPr>
                <w:rFonts w:ascii="Aptos" w:hAnsi="Aptos" w:cs="Arial"/>
                <w:b/>
                <w:bCs/>
                <w:sz w:val="22"/>
                <w:szCs w:val="22"/>
              </w:rPr>
            </w:pPr>
            <w:r w:rsidRPr="0026749E">
              <w:rPr>
                <w:rFonts w:ascii="Aptos" w:hAnsi="Aptos" w:cs="Arial"/>
                <w:b/>
                <w:bCs/>
                <w:sz w:val="22"/>
                <w:szCs w:val="22"/>
              </w:rPr>
              <w:t>Purpose of Research Activity</w:t>
            </w:r>
          </w:p>
          <w:p w14:paraId="004F9359" w14:textId="77777777" w:rsidR="0026749E" w:rsidRPr="0026749E" w:rsidRDefault="0026749E" w:rsidP="00F96C3F">
            <w:pPr>
              <w:autoSpaceDE w:val="0"/>
              <w:autoSpaceDN w:val="0"/>
              <w:adjustRightInd w:val="0"/>
              <w:rPr>
                <w:rFonts w:ascii="Aptos" w:hAnsi="Aptos" w:cs="Arial"/>
                <w:b/>
                <w:bCs/>
                <w:sz w:val="22"/>
                <w:szCs w:val="22"/>
              </w:rPr>
            </w:pPr>
          </w:p>
          <w:p w14:paraId="001E7318" w14:textId="72B6F6E2" w:rsidR="00F96C3F" w:rsidRPr="0026749E" w:rsidRDefault="0026749E" w:rsidP="00F96C3F">
            <w:pPr>
              <w:rPr>
                <w:rFonts w:ascii="Aptos" w:hAnsi="Aptos" w:cs="Arial"/>
              </w:rPr>
            </w:pPr>
            <w:r w:rsidRPr="0026749E">
              <w:rPr>
                <w:rFonts w:ascii="Aptos" w:hAnsi="Aptos" w:cs="Arial"/>
              </w:rPr>
              <w:t>The purpose of this research is to investigate the level of awareness social media users have regarding data collection, privacy settings, and potential risks associated with their digital activities. The findings will help identify knowledge gaps, behavioural patterns, and areas where digital literacy initiatives may be required. The research also seeks to understand whether current privacy policies and platform designs support or hinder informed decision-making among users.</w:t>
            </w:r>
          </w:p>
          <w:p w14:paraId="2B320BC7" w14:textId="77777777" w:rsidR="00F96C3F" w:rsidRPr="0026749E" w:rsidRDefault="00F96C3F" w:rsidP="00F96C3F">
            <w:pPr>
              <w:rPr>
                <w:rFonts w:ascii="Aptos" w:hAnsi="Aptos" w:cs="Arial"/>
              </w:rPr>
            </w:pPr>
          </w:p>
          <w:p w14:paraId="39FAA3A4" w14:textId="77777777" w:rsidR="00F96C3F" w:rsidRPr="0026749E" w:rsidRDefault="00F96C3F" w:rsidP="00F96C3F">
            <w:pPr>
              <w:rPr>
                <w:rFonts w:ascii="Aptos" w:hAnsi="Aptos" w:cs="Arial"/>
              </w:rPr>
            </w:pPr>
          </w:p>
          <w:p w14:paraId="5F64A457" w14:textId="77777777" w:rsidR="00F96C3F" w:rsidRPr="0026749E" w:rsidDel="00425DA7" w:rsidRDefault="00F96C3F" w:rsidP="00F96C3F">
            <w:pPr>
              <w:rPr>
                <w:rFonts w:ascii="Aptos" w:hAnsi="Aptos" w:cs="Arial"/>
              </w:rPr>
            </w:pPr>
            <w:r w:rsidRPr="0026749E">
              <w:rPr>
                <w:rFonts w:ascii="Aptos" w:hAnsi="Aptos"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7DCFF1A9" w14:textId="35D4BFB0" w:rsidR="0026749E" w:rsidRPr="006C1FDD" w:rsidRDefault="00C0103C" w:rsidP="00F96C3F">
            <w:pPr>
              <w:rPr>
                <w:rFonts w:ascii="Arial" w:hAnsi="Arial" w:cs="Arial"/>
              </w:rPr>
            </w:pPr>
            <w:r w:rsidRPr="00C0103C">
              <w:rPr>
                <w:rFonts w:ascii="Arial" w:hAnsi="Arial" w:cs="Arial"/>
              </w:rPr>
              <w:t>How aware are social media users of data privacy practices, risks, and the implications of sharing personal information online?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419BDFAD" w14:textId="13708F51" w:rsidR="00C0103C" w:rsidRPr="00C16A29" w:rsidRDefault="00C0103C" w:rsidP="00C0103C">
            <w:pPr>
              <w:pStyle w:val="ListParagraph"/>
              <w:numPr>
                <w:ilvl w:val="0"/>
                <w:numId w:val="28"/>
              </w:numPr>
              <w:rPr>
                <w:rFonts w:ascii="Aptos" w:hAnsi="Aptos" w:cs="Arial"/>
                <w:lang w:val="en-IN"/>
              </w:rPr>
            </w:pPr>
            <w:r w:rsidRPr="00C16A29">
              <w:rPr>
                <w:rFonts w:ascii="Aptos" w:hAnsi="Aptos" w:cs="Arial"/>
                <w:lang w:val="en-IN"/>
              </w:rPr>
              <w:t>To examine user knowledge of data privacy policies and platform data practices.</w:t>
            </w:r>
          </w:p>
          <w:p w14:paraId="13E0C86A" w14:textId="62B43ED6" w:rsidR="00C0103C" w:rsidRPr="00C16A29" w:rsidRDefault="00C0103C" w:rsidP="00C0103C">
            <w:pPr>
              <w:pStyle w:val="ListParagraph"/>
              <w:numPr>
                <w:ilvl w:val="0"/>
                <w:numId w:val="28"/>
              </w:numPr>
              <w:rPr>
                <w:rFonts w:ascii="Aptos" w:hAnsi="Aptos" w:cs="Arial"/>
                <w:lang w:val="en-IN"/>
              </w:rPr>
            </w:pPr>
            <w:r w:rsidRPr="00C16A29">
              <w:rPr>
                <w:rFonts w:ascii="Aptos" w:hAnsi="Aptos" w:cs="Arial"/>
                <w:lang w:val="en-IN"/>
              </w:rPr>
              <w:t>To identify user behaviours regarding privacy settings and personal data sharing.</w:t>
            </w:r>
          </w:p>
          <w:p w14:paraId="317558CF" w14:textId="1512AC51" w:rsidR="00C0103C" w:rsidRPr="00C16A29" w:rsidRDefault="00C0103C" w:rsidP="00C0103C">
            <w:pPr>
              <w:pStyle w:val="ListParagraph"/>
              <w:numPr>
                <w:ilvl w:val="0"/>
                <w:numId w:val="28"/>
              </w:numPr>
              <w:rPr>
                <w:rFonts w:ascii="Aptos" w:hAnsi="Aptos" w:cs="Arial"/>
                <w:lang w:val="en-IN"/>
              </w:rPr>
            </w:pPr>
            <w:r w:rsidRPr="00C16A29">
              <w:rPr>
                <w:rFonts w:ascii="Aptos" w:hAnsi="Aptos" w:cs="Arial"/>
                <w:lang w:val="en-IN"/>
              </w:rPr>
              <w:t>To evaluate perceptions of risk relating to digital footprints and data misuse.</w:t>
            </w:r>
          </w:p>
          <w:p w14:paraId="7DDCCFEB" w14:textId="01ABECD7" w:rsidR="00C0103C" w:rsidRPr="00C16A29" w:rsidRDefault="00C0103C" w:rsidP="00C0103C">
            <w:pPr>
              <w:pStyle w:val="ListParagraph"/>
              <w:numPr>
                <w:ilvl w:val="0"/>
                <w:numId w:val="28"/>
              </w:numPr>
              <w:rPr>
                <w:rFonts w:ascii="Aptos" w:hAnsi="Aptos" w:cs="Arial"/>
                <w:lang w:val="en-IN"/>
              </w:rPr>
            </w:pPr>
            <w:r w:rsidRPr="00C16A29">
              <w:rPr>
                <w:rFonts w:ascii="Aptos" w:hAnsi="Aptos" w:cs="Arial"/>
                <w:lang w:val="en-IN"/>
              </w:rPr>
              <w:t>To explore demographic factors (age, education, location) influencing privacy awareness.</w:t>
            </w:r>
          </w:p>
          <w:p w14:paraId="3D5E6B2E" w14:textId="77777777" w:rsidR="00C0103C" w:rsidRDefault="00C0103C"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185DCA8" w14:textId="77777777" w:rsidR="00C16A29" w:rsidRPr="009D2E0B" w:rsidRDefault="00C16A29" w:rsidP="00F96C3F">
            <w:pPr>
              <w:autoSpaceDE w:val="0"/>
              <w:autoSpaceDN w:val="0"/>
              <w:adjustRightInd w:val="0"/>
              <w:rPr>
                <w:rFonts w:ascii="Arial" w:hAnsi="Arial" w:cs="Arial"/>
                <w:b/>
                <w:bCs/>
                <w:sz w:val="22"/>
                <w:szCs w:val="22"/>
              </w:rPr>
            </w:pPr>
          </w:p>
          <w:p w14:paraId="705DA27E" w14:textId="77777777" w:rsidR="00C16A29" w:rsidRDefault="00C16A29" w:rsidP="00C16A29">
            <w:pPr>
              <w:numPr>
                <w:ilvl w:val="0"/>
                <w:numId w:val="29"/>
              </w:numPr>
              <w:rPr>
                <w:rFonts w:ascii="Aptos" w:hAnsi="Aptos" w:cs="Arial"/>
              </w:rPr>
            </w:pPr>
            <w:r w:rsidRPr="00C16A29">
              <w:rPr>
                <w:rFonts w:ascii="Aptos" w:hAnsi="Aptos" w:cs="Arial"/>
              </w:rPr>
              <w:t>Objective 1: To measure social media users' current understanding of app permissions through a quantitative survey. </w:t>
            </w:r>
          </w:p>
          <w:p w14:paraId="3E4F47F2" w14:textId="77777777" w:rsidR="00C16A29" w:rsidRPr="00C16A29" w:rsidRDefault="00C16A29" w:rsidP="00C16A29">
            <w:pPr>
              <w:ind w:left="720"/>
              <w:rPr>
                <w:rFonts w:ascii="Aptos" w:hAnsi="Aptos" w:cs="Arial"/>
              </w:rPr>
            </w:pPr>
          </w:p>
          <w:p w14:paraId="532FC232" w14:textId="77777777" w:rsidR="00C16A29" w:rsidRDefault="00C16A29" w:rsidP="00C16A29">
            <w:pPr>
              <w:numPr>
                <w:ilvl w:val="0"/>
                <w:numId w:val="29"/>
              </w:numPr>
              <w:rPr>
                <w:rFonts w:ascii="Aptos" w:hAnsi="Aptos" w:cs="Arial"/>
              </w:rPr>
            </w:pPr>
            <w:r w:rsidRPr="00C16A29">
              <w:rPr>
                <w:rFonts w:ascii="Aptos" w:hAnsi="Aptos" w:cs="Arial"/>
              </w:rPr>
              <w:t>Objective 2: To assess users' comprehension of data collection policy clauses using scenario-based knowledge tests. </w:t>
            </w:r>
          </w:p>
          <w:p w14:paraId="324501E5" w14:textId="77777777" w:rsidR="00C16A29" w:rsidRPr="00C16A29" w:rsidRDefault="00C16A29" w:rsidP="00C16A29">
            <w:pPr>
              <w:ind w:left="720"/>
              <w:rPr>
                <w:rFonts w:ascii="Aptos" w:hAnsi="Aptos" w:cs="Arial"/>
              </w:rPr>
            </w:pPr>
          </w:p>
          <w:p w14:paraId="6A39CCE8" w14:textId="77777777" w:rsidR="00C16A29" w:rsidRDefault="00C16A29" w:rsidP="00C16A29">
            <w:pPr>
              <w:numPr>
                <w:ilvl w:val="0"/>
                <w:numId w:val="29"/>
              </w:numPr>
              <w:rPr>
                <w:rFonts w:ascii="Aptos" w:hAnsi="Aptos" w:cs="Arial"/>
              </w:rPr>
            </w:pPr>
            <w:r w:rsidRPr="00C16A29">
              <w:rPr>
                <w:rFonts w:ascii="Aptos" w:hAnsi="Aptos" w:cs="Arial"/>
              </w:rPr>
              <w:t>Objective 3: To identify common misconceptions and gaps in knowledge related to data sharing and privacy settings. </w:t>
            </w:r>
          </w:p>
          <w:p w14:paraId="22FC54EA" w14:textId="77777777" w:rsidR="00C16A29" w:rsidRPr="00C16A29" w:rsidRDefault="00C16A29" w:rsidP="00C16A29">
            <w:pPr>
              <w:ind w:left="720"/>
              <w:rPr>
                <w:rFonts w:ascii="Aptos" w:hAnsi="Aptos" w:cs="Arial"/>
              </w:rPr>
            </w:pPr>
          </w:p>
          <w:p w14:paraId="4676CAD4" w14:textId="77777777" w:rsidR="00C16A29" w:rsidRPr="00C16A29" w:rsidRDefault="00C16A29" w:rsidP="00C16A29">
            <w:pPr>
              <w:numPr>
                <w:ilvl w:val="0"/>
                <w:numId w:val="29"/>
              </w:numPr>
              <w:rPr>
                <w:rFonts w:ascii="Aptos" w:hAnsi="Aptos" w:cs="Arial"/>
              </w:rPr>
            </w:pPr>
            <w:r w:rsidRPr="00C16A29">
              <w:rPr>
                <w:rFonts w:ascii="Aptos" w:hAnsi="Aptos" w:cs="Arial"/>
              </w:rPr>
              <w:t>Objective 4: To provide evidence-based recommendations for social media platforms to develop more transparent permission flows and for creating educational user-support materials. </w:t>
            </w:r>
          </w:p>
          <w:p w14:paraId="77B7636B" w14:textId="1D77CCC7" w:rsidR="00C0103C" w:rsidRPr="00C0103C" w:rsidRDefault="00C0103C" w:rsidP="00C0103C">
            <w:pPr>
              <w:rPr>
                <w:rFonts w:ascii="Aptos" w:hAnsi="Aptos" w:cs="Arial"/>
                <w:lang w:val="en-IN"/>
              </w:rPr>
            </w:pPr>
          </w:p>
          <w:p w14:paraId="10437D45" w14:textId="77777777" w:rsidR="00C0103C" w:rsidRPr="00C0103C" w:rsidRDefault="00C0103C" w:rsidP="00F96C3F">
            <w:pPr>
              <w:rPr>
                <w:rFonts w:ascii="Aptos" w:hAnsi="Aptos"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FE2DE52" w14:textId="77777777" w:rsidR="00F96C3F" w:rsidRDefault="00F96C3F" w:rsidP="00F96C3F">
            <w:pPr>
              <w:rPr>
                <w:rFonts w:ascii="Arial" w:hAnsi="Arial" w:cs="Arial"/>
                <w:sz w:val="22"/>
                <w:szCs w:val="22"/>
              </w:rPr>
            </w:pPr>
          </w:p>
          <w:p w14:paraId="580C33AD" w14:textId="1C0972DF" w:rsidR="00C16A29" w:rsidRPr="004C3A0B" w:rsidRDefault="00C16A29"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7AEAAE6" w14:textId="77777777" w:rsidR="003D52AE" w:rsidRPr="003D52AE" w:rsidRDefault="003D52AE" w:rsidP="003D52AE">
            <w:pPr>
              <w:rPr>
                <w:rFonts w:ascii="Aptos" w:hAnsi="Aptos" w:cs="Arial"/>
                <w:sz w:val="22"/>
                <w:szCs w:val="22"/>
                <w:lang w:val="en-IN"/>
              </w:rPr>
            </w:pPr>
            <w:r w:rsidRPr="003D52AE">
              <w:rPr>
                <w:rFonts w:ascii="Aptos" w:hAnsi="Aptos" w:cs="Arial"/>
                <w:sz w:val="22"/>
                <w:szCs w:val="22"/>
                <w:lang w:val="en-IN"/>
              </w:rPr>
              <w:t>This study will use a mixed-methods approach, combining quantitative and qualitative methods to explore social media users’ awareness of data privacy. The primary method will be an online survey, designed to gather clear and measurable information about participants’ knowledge, attitudes, and behaviours. The survey will be distributed via platforms such as Google Forms to ensure accessibility and convenience, with a structure that encourages high completion rates.</w:t>
            </w:r>
          </w:p>
          <w:p w14:paraId="0AF54196" w14:textId="77777777" w:rsidR="003D52AE" w:rsidRPr="003D52AE" w:rsidRDefault="003D52AE" w:rsidP="003D52AE">
            <w:pPr>
              <w:rPr>
                <w:rFonts w:ascii="Aptos" w:hAnsi="Aptos" w:cs="Arial"/>
                <w:sz w:val="22"/>
                <w:szCs w:val="22"/>
                <w:lang w:val="en-IN"/>
              </w:rPr>
            </w:pPr>
          </w:p>
          <w:p w14:paraId="62DF0C80" w14:textId="77777777" w:rsidR="003D52AE" w:rsidRPr="003D52AE" w:rsidRDefault="003D52AE" w:rsidP="003D52AE">
            <w:pPr>
              <w:rPr>
                <w:rFonts w:ascii="Aptos" w:hAnsi="Aptos" w:cs="Arial"/>
                <w:sz w:val="22"/>
                <w:szCs w:val="22"/>
                <w:lang w:val="en-IN"/>
              </w:rPr>
            </w:pPr>
            <w:r w:rsidRPr="003D52AE">
              <w:rPr>
                <w:rFonts w:ascii="Aptos" w:hAnsi="Aptos" w:cs="Arial"/>
                <w:sz w:val="22"/>
                <w:szCs w:val="22"/>
                <w:lang w:val="en-IN"/>
              </w:rPr>
              <w:t>The survey will be divided into three sections. The first will collect anonymous demographic information, including age, gender, education, and social media usage frequency, to examine whether awareness differs across groups. The second section will use a 5-point Likert scale to assess participants’ perceived knowledge and attitudes, such as confidence in understanding data collection or concerns about online privacy. The third section will include multiple-choice and scenario-based questions to measure actual knowledge of app permissions, privacy settings, and tracking practices, allowing comparison between perceived and real understanding.</w:t>
            </w:r>
          </w:p>
          <w:p w14:paraId="5A5C9BF4" w14:textId="77777777" w:rsidR="003D52AE" w:rsidRPr="003D52AE" w:rsidRDefault="003D52AE" w:rsidP="003D52AE">
            <w:pPr>
              <w:rPr>
                <w:rFonts w:ascii="Aptos" w:hAnsi="Aptos" w:cs="Arial"/>
                <w:sz w:val="22"/>
                <w:szCs w:val="22"/>
                <w:lang w:val="en-IN"/>
              </w:rPr>
            </w:pPr>
          </w:p>
          <w:p w14:paraId="21EF6743" w14:textId="77777777" w:rsidR="003D52AE" w:rsidRPr="003D52AE" w:rsidRDefault="003D52AE" w:rsidP="003D52AE">
            <w:pPr>
              <w:rPr>
                <w:rFonts w:ascii="Aptos" w:hAnsi="Aptos" w:cs="Arial"/>
                <w:sz w:val="22"/>
                <w:szCs w:val="22"/>
                <w:lang w:val="en-IN"/>
              </w:rPr>
            </w:pPr>
            <w:r w:rsidRPr="003D52AE">
              <w:rPr>
                <w:rFonts w:ascii="Aptos" w:hAnsi="Aptos" w:cs="Arial"/>
                <w:sz w:val="22"/>
                <w:szCs w:val="22"/>
                <w:lang w:val="en-IN"/>
              </w:rPr>
              <w:t>In addition to the survey, qualitative insights will be gathered through secondary research, reviewing academic literature, industry reports, and publicly available discussions, such as forum posts or Reddit threads. These sources will provide context, highlighting common misconceptions and concerns users experience regarding privacy.</w:t>
            </w:r>
          </w:p>
          <w:p w14:paraId="5B0C03A3" w14:textId="77777777" w:rsidR="003D52AE" w:rsidRPr="003D52AE" w:rsidRDefault="003D52AE" w:rsidP="003D52AE">
            <w:pPr>
              <w:rPr>
                <w:rFonts w:ascii="Aptos" w:hAnsi="Aptos" w:cs="Arial"/>
                <w:sz w:val="22"/>
                <w:szCs w:val="22"/>
                <w:lang w:val="en-IN"/>
              </w:rPr>
            </w:pPr>
          </w:p>
          <w:p w14:paraId="78594A3B" w14:textId="77777777" w:rsidR="003D52AE" w:rsidRDefault="003D52AE" w:rsidP="003D52AE">
            <w:pPr>
              <w:rPr>
                <w:rFonts w:ascii="Aptos" w:hAnsi="Aptos" w:cs="Arial"/>
                <w:sz w:val="22"/>
                <w:szCs w:val="22"/>
                <w:lang w:val="en-IN"/>
              </w:rPr>
            </w:pPr>
            <w:r w:rsidRPr="003D52AE">
              <w:rPr>
                <w:rFonts w:ascii="Aptos" w:hAnsi="Aptos" w:cs="Arial"/>
                <w:sz w:val="22"/>
                <w:szCs w:val="22"/>
                <w:lang w:val="en-IN"/>
              </w:rPr>
              <w:t xml:space="preserve">Data analysis will involve two stages. Quantitative survey responses will be analysed using descriptive statistics (frequencies, means, percentages) to summarise trends and demographic patterns. Inferential tests such as t-tests or ANOVA may be used to identify significant differences between groups. Qualitative data will be examined using thematic analysis to identify recurring themes, such as </w:t>
            </w:r>
            <w:r w:rsidRPr="003D52AE">
              <w:rPr>
                <w:rFonts w:ascii="Aptos" w:hAnsi="Aptos" w:cs="Arial"/>
                <w:sz w:val="22"/>
                <w:szCs w:val="22"/>
                <w:lang w:val="en-IN"/>
              </w:rPr>
              <w:lastRenderedPageBreak/>
              <w:t>misunderstanding privacy policies or assumptions about permissions. These insights will help explain underlying reasons behind quantitative findings.</w:t>
            </w:r>
          </w:p>
          <w:p w14:paraId="097B7A14" w14:textId="77777777" w:rsidR="003D52AE" w:rsidRPr="003D52AE" w:rsidRDefault="003D52AE" w:rsidP="003D52AE">
            <w:pPr>
              <w:rPr>
                <w:rFonts w:ascii="Aptos" w:hAnsi="Aptos" w:cs="Arial"/>
                <w:sz w:val="22"/>
                <w:szCs w:val="22"/>
                <w:lang w:val="en-IN"/>
              </w:rPr>
            </w:pPr>
          </w:p>
          <w:p w14:paraId="1481B1EC" w14:textId="77777777" w:rsidR="003D52AE" w:rsidRPr="003D52AE" w:rsidRDefault="003D52AE" w:rsidP="003D52AE">
            <w:pPr>
              <w:rPr>
                <w:rFonts w:ascii="Arial" w:hAnsi="Arial" w:cs="Arial"/>
                <w:sz w:val="22"/>
                <w:szCs w:val="22"/>
                <w:lang w:val="en-IN"/>
              </w:rPr>
            </w:pPr>
            <w:r w:rsidRPr="003D52AE">
              <w:rPr>
                <w:rFonts w:ascii="Aptos" w:hAnsi="Aptos" w:cs="Arial"/>
                <w:sz w:val="22"/>
                <w:szCs w:val="22"/>
                <w:lang w:val="en-IN"/>
              </w:rPr>
              <w:t>By combining survey results with qualitative insights, the study aims to provide a balanced understanding of social media users’ data privacy awareness. This approach is appropriate for addressing the research questions while maintaining ethical standards, protecting participant anonymity, and minimizing risk.</w:t>
            </w:r>
          </w:p>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46F3D12F"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6C34EC93" w:rsidR="00B23BFF" w:rsidRPr="004C3A0B" w:rsidRDefault="003D52AE" w:rsidP="003C07E3">
            <w:pPr>
              <w:rPr>
                <w:rFonts w:ascii="Arial" w:hAnsi="Arial" w:cs="Arial"/>
                <w:sz w:val="22"/>
                <w:szCs w:val="22"/>
              </w:rPr>
            </w:pPr>
            <w:r>
              <w:rPr>
                <w:rFonts w:ascii="Arial" w:hAnsi="Arial" w:cs="Arial"/>
                <w:sz w:val="22"/>
                <w:szCs w:val="22"/>
              </w:rPr>
              <w:t>Using university lab and personal devices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16924E46" w:rsidR="00B23BFF" w:rsidRDefault="003D52AE"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5F158C2" w:rsidR="004942B0" w:rsidRPr="00090CF7" w:rsidRDefault="003D52A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0A49EA98" w:rsidR="004A7DD5" w:rsidRPr="00090CF7" w:rsidRDefault="008103C5" w:rsidP="003257BD">
            <w:pPr>
              <w:rPr>
                <w:rFonts w:ascii="Arial" w:hAnsi="Arial" w:cs="Arial"/>
                <w:sz w:val="22"/>
                <w:szCs w:val="22"/>
              </w:rPr>
            </w:pPr>
            <w:r>
              <w:rPr>
                <w:rFonts w:ascii="Arial" w:hAnsi="Arial" w:cs="Arial"/>
                <w:sz w:val="22"/>
                <w:szCs w:val="22"/>
              </w:rPr>
              <w:t>N/A</w:t>
            </w: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B5D1C74"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650F3E60"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E83848A"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73572C2"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43BABE"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1BBA2DA"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A508FD4"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AE09A6"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9A0D2AB" w:rsidR="00C11423" w:rsidRPr="004C3A0B" w:rsidRDefault="003D52A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BED097" w:rsidR="00C11423" w:rsidRPr="004C3A0B" w:rsidRDefault="003D52A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EB10C92" w:rsidR="00C11423" w:rsidRPr="004C3A0B" w:rsidRDefault="003D52A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9F45BBB" w:rsidR="00C11423" w:rsidRPr="004C3A0B" w:rsidRDefault="003D52A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75031CA" w:rsidR="00C11423" w:rsidRPr="004C3A0B" w:rsidRDefault="003D52A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45F84E" w:rsidR="00C11423" w:rsidRPr="004C3A0B" w:rsidRDefault="003D52A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8112FF" w:rsidR="00C11423" w:rsidRPr="006C1FDD" w:rsidRDefault="003D52A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38C659E7"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580C9BA"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2F835574"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A31AF74"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33E9A69"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BC26946"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0D0D555"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6869DDA" w:rsidR="00ED0C59" w:rsidRPr="004C3A0B" w:rsidRDefault="003D52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F96D075" w:rsidR="00ED0C59" w:rsidRPr="004C3A0B" w:rsidRDefault="003D52A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1B67185" w:rsidR="00ED0C59" w:rsidRPr="004C3A0B" w:rsidRDefault="003D52A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4F17308" w:rsidR="00ED0C59" w:rsidRPr="004C3A0B" w:rsidRDefault="003D52A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8008356" w:rsidR="00025F69" w:rsidRPr="00325458" w:rsidRDefault="00325458" w:rsidP="003257BD">
            <w:pPr>
              <w:rPr>
                <w:rFonts w:ascii="Aptos" w:hAnsi="Aptos" w:cs="Arial"/>
                <w:sz w:val="22"/>
                <w:szCs w:val="22"/>
              </w:rPr>
            </w:pPr>
            <w:r w:rsidRPr="00325458">
              <w:rPr>
                <w:rFonts w:ascii="Aptos" w:hAnsi="Aptos" w:cs="Arial"/>
                <w:sz w:val="22"/>
                <w:szCs w:val="22"/>
              </w:rPr>
              <w:t>Not Applicable, no participants will be recruited</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7F1D8C1" w:rsidR="00025F69" w:rsidRPr="00325458" w:rsidRDefault="00325458" w:rsidP="003257BD">
            <w:pPr>
              <w:rPr>
                <w:rFonts w:ascii="Aptos" w:hAnsi="Aptos" w:cs="Arial"/>
                <w:sz w:val="22"/>
                <w:szCs w:val="22"/>
              </w:rPr>
            </w:pPr>
            <w:r w:rsidRPr="00325458">
              <w:rPr>
                <w:rFonts w:ascii="Aptos" w:hAnsi="Aptos" w:cs="Arial"/>
                <w:sz w:val="22"/>
                <w:szCs w:val="22"/>
              </w:rPr>
              <w:t>Not Applicable, only secondary data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8F70FD1" w:rsidR="00025F69" w:rsidRDefault="00325458" w:rsidP="003257BD">
            <w:pPr>
              <w:rPr>
                <w:rFonts w:ascii="Arial" w:hAnsi="Arial" w:cs="Arial"/>
                <w:sz w:val="22"/>
                <w:szCs w:val="22"/>
              </w:rPr>
            </w:pPr>
            <w:r>
              <w:rPr>
                <w:rFonts w:ascii="Arial" w:hAnsi="Arial" w:cs="Arial"/>
                <w:sz w:val="22"/>
                <w:szCs w:val="22"/>
              </w:rPr>
              <w:t>Not Applicable, no participants are involved in this research.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699DDB19"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B54C37B" w:rsidR="00025F69" w:rsidRPr="004C3A0B" w:rsidRDefault="003254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A3A73D9"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BD8146D"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64901F4"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07409B2"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C073746"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309A90E"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38029C8"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0930641" w:rsidR="00025F69" w:rsidRPr="004C3A0B" w:rsidRDefault="003254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4C8EE42" w:rsidR="00382031" w:rsidRPr="004C3A0B" w:rsidRDefault="003254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3BD810" w:rsidR="00382031" w:rsidRPr="004C3A0B" w:rsidRDefault="003254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969DD60" w:rsidR="00382031" w:rsidRPr="004C3A0B" w:rsidRDefault="003254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E22B052" w:rsidR="00382031" w:rsidRPr="004C3A0B" w:rsidRDefault="003254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14193255" w:rsidR="00382031" w:rsidRDefault="00325458" w:rsidP="003257BD">
            <w:pPr>
              <w:rPr>
                <w:rFonts w:ascii="Arial" w:hAnsi="Arial" w:cs="Arial"/>
                <w:sz w:val="22"/>
                <w:szCs w:val="22"/>
              </w:rPr>
            </w:pPr>
            <w:r>
              <w:rPr>
                <w:rFonts w:ascii="Arial" w:hAnsi="Arial" w:cs="Arial"/>
                <w:sz w:val="22"/>
                <w:szCs w:val="22"/>
              </w:rPr>
              <w:t>Not applicable – no human participants are involved in this research</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8BF9CD9" w14:textId="77777777" w:rsidR="00A67460" w:rsidRDefault="00A67460" w:rsidP="002132F9">
      <w:pPr>
        <w:rPr>
          <w:rFonts w:ascii="Arial" w:hAnsi="Arial" w:cs="Arial"/>
          <w:b/>
          <w:sz w:val="22"/>
          <w:szCs w:val="22"/>
        </w:rPr>
      </w:pPr>
    </w:p>
    <w:p w14:paraId="2E5E83BA" w14:textId="77777777" w:rsidR="00A67460" w:rsidRDefault="00A67460" w:rsidP="002132F9">
      <w:pPr>
        <w:rPr>
          <w:rFonts w:ascii="Arial" w:hAnsi="Arial" w:cs="Arial"/>
          <w:b/>
          <w:sz w:val="22"/>
          <w:szCs w:val="22"/>
        </w:rPr>
      </w:pPr>
    </w:p>
    <w:p w14:paraId="6FEDA1F4" w14:textId="77777777" w:rsidR="00A67460" w:rsidRDefault="00A67460" w:rsidP="002132F9">
      <w:pPr>
        <w:rPr>
          <w:rFonts w:ascii="Arial" w:hAnsi="Arial" w:cs="Arial"/>
          <w:b/>
          <w:sz w:val="22"/>
          <w:szCs w:val="22"/>
        </w:rPr>
      </w:pPr>
    </w:p>
    <w:p w14:paraId="44B78EFB" w14:textId="77777777" w:rsidR="00A67460" w:rsidRDefault="00A67460" w:rsidP="002132F9">
      <w:pPr>
        <w:rPr>
          <w:rFonts w:ascii="Arial" w:hAnsi="Arial" w:cs="Arial"/>
          <w:b/>
          <w:sz w:val="22"/>
          <w:szCs w:val="22"/>
        </w:rPr>
      </w:pPr>
    </w:p>
    <w:p w14:paraId="61582F80" w14:textId="77777777" w:rsidR="00A67460" w:rsidRDefault="00A67460" w:rsidP="002132F9">
      <w:pPr>
        <w:rPr>
          <w:rFonts w:ascii="Arial" w:hAnsi="Arial" w:cs="Arial"/>
          <w:b/>
          <w:sz w:val="22"/>
          <w:szCs w:val="22"/>
        </w:rPr>
      </w:pPr>
    </w:p>
    <w:p w14:paraId="536EECA9" w14:textId="77777777" w:rsidR="00A67460" w:rsidRDefault="00A67460" w:rsidP="002132F9">
      <w:pPr>
        <w:rPr>
          <w:rFonts w:ascii="Arial" w:hAnsi="Arial" w:cs="Arial"/>
          <w:b/>
          <w:sz w:val="22"/>
          <w:szCs w:val="22"/>
        </w:rPr>
      </w:pPr>
    </w:p>
    <w:p w14:paraId="1CE9A597" w14:textId="6179F824"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188C0220" w14:textId="77777777" w:rsidR="00A67460" w:rsidRPr="00354F34" w:rsidRDefault="00A67460"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CB153A"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3420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4FDC9417" w:rsidR="00003E64" w:rsidRPr="00234201" w:rsidRDefault="00234201" w:rsidP="003257BD">
            <w:pPr>
              <w:rPr>
                <w:rFonts w:ascii="Aptos" w:hAnsi="Aptos" w:cs="Arial"/>
                <w:sz w:val="22"/>
                <w:szCs w:val="22"/>
              </w:rPr>
            </w:pPr>
            <w:r w:rsidRPr="00234201">
              <w:rPr>
                <w:rFonts w:ascii="Aptos" w:hAnsi="Aptos" w:cs="Arial"/>
                <w:sz w:val="22"/>
                <w:szCs w:val="22"/>
              </w:rPr>
              <w:t>Not applicable – no participants are involved in this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A18A245" w:rsidR="00003E64" w:rsidRPr="00234201" w:rsidRDefault="00234201" w:rsidP="003257BD">
            <w:pPr>
              <w:rPr>
                <w:rFonts w:ascii="Aptos" w:hAnsi="Aptos" w:cs="Arial"/>
                <w:sz w:val="22"/>
                <w:szCs w:val="22"/>
              </w:rPr>
            </w:pPr>
            <w:r w:rsidRPr="00234201">
              <w:rPr>
                <w:rFonts w:ascii="Aptos" w:hAnsi="Aptos" w:cs="Arial"/>
                <w:sz w:val="22"/>
                <w:szCs w:val="22"/>
              </w:rPr>
              <w:t>No mitigation required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234201" w:rsidRDefault="00003E64" w:rsidP="003257BD">
            <w:pPr>
              <w:rPr>
                <w:rFonts w:ascii="Aptos" w:hAnsi="Aptos" w:cs="Arial"/>
                <w:sz w:val="22"/>
                <w:szCs w:val="22"/>
              </w:rPr>
            </w:pPr>
          </w:p>
          <w:p w14:paraId="5A1606C1" w14:textId="49F41919" w:rsidR="00003E64" w:rsidRPr="00234201" w:rsidRDefault="00234201" w:rsidP="003257BD">
            <w:pPr>
              <w:rPr>
                <w:rFonts w:ascii="Aptos" w:hAnsi="Aptos" w:cs="Arial"/>
                <w:sz w:val="22"/>
                <w:szCs w:val="22"/>
              </w:rPr>
            </w:pPr>
            <w:r w:rsidRPr="00234201">
              <w:rPr>
                <w:rFonts w:ascii="Aptos" w:hAnsi="Aptos" w:cs="Arial"/>
                <w:sz w:val="22"/>
                <w:szCs w:val="22"/>
              </w:rPr>
              <w:t>Not applicable. This research does not involve any sensitive, embarrassing, or upsetting topics, and no personal or behavioural information is collected. The study uses anonymised secondary data only, so no such procedures are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00253C48" w14:textId="09CCC92C" w:rsidR="00C82404" w:rsidRDefault="00C82404" w:rsidP="003257BD">
            <w:pPr>
              <w:rPr>
                <w:rFonts w:ascii="Arial" w:hAnsi="Arial" w:cs="Arial"/>
                <w:sz w:val="22"/>
                <w:szCs w:val="22"/>
              </w:rPr>
            </w:pPr>
            <w:r>
              <w:rPr>
                <w:rFonts w:ascii="Arial" w:hAnsi="Arial" w:cs="Arial"/>
                <w:sz w:val="22"/>
                <w:szCs w:val="22"/>
              </w:rPr>
              <w:t>Minimal risk. The only activity is computer-based data analysis.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24002EF0" w:rsidR="00003E64" w:rsidRDefault="00C82404" w:rsidP="003257BD">
            <w:pPr>
              <w:rPr>
                <w:rFonts w:ascii="Arial" w:hAnsi="Arial" w:cs="Arial"/>
                <w:sz w:val="22"/>
                <w:szCs w:val="22"/>
              </w:rPr>
            </w:pPr>
            <w:r>
              <w:rPr>
                <w:rFonts w:ascii="Arial" w:hAnsi="Arial" w:cs="Arial"/>
                <w:sz w:val="22"/>
                <w:szCs w:val="22"/>
              </w:rPr>
              <w:t>No personal risk is expected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B0B5F08" w:rsidR="00003E64" w:rsidRDefault="00C82404" w:rsidP="003257BD">
            <w:pPr>
              <w:rPr>
                <w:rFonts w:ascii="Arial" w:hAnsi="Arial" w:cs="Arial"/>
                <w:sz w:val="22"/>
                <w:szCs w:val="22"/>
              </w:rPr>
            </w:pPr>
            <w:r w:rsidRPr="00C82404">
              <w:rPr>
                <w:rFonts w:ascii="Arial" w:hAnsi="Arial" w:cs="Arial"/>
                <w:sz w:val="22"/>
                <w:szCs w:val="22"/>
              </w:rPr>
              <w:t>Low. The study is academic and non-controversial.</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3CBFB0C7" w:rsidR="00003E64" w:rsidRDefault="00C82404" w:rsidP="003257BD">
            <w:pPr>
              <w:rPr>
                <w:rFonts w:ascii="Arial" w:hAnsi="Arial" w:cs="Arial"/>
                <w:sz w:val="22"/>
                <w:szCs w:val="22"/>
              </w:rPr>
            </w:pPr>
            <w:r w:rsidRPr="00C82404">
              <w:rPr>
                <w:rFonts w:ascii="Arial" w:hAnsi="Arial" w:cs="Arial"/>
                <w:sz w:val="22"/>
                <w:szCs w:val="22"/>
              </w:rPr>
              <w:t>Follow ethical guidelines, maintain professionalism, ensure data security.</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06F66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82404">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C82404" w:rsidRDefault="006930C2" w:rsidP="003257BD">
            <w:pPr>
              <w:rPr>
                <w:rFonts w:ascii="Aptos" w:hAnsi="Aptos" w:cs="Arial"/>
                <w:sz w:val="22"/>
                <w:szCs w:val="22"/>
              </w:rPr>
            </w:pPr>
          </w:p>
          <w:p w14:paraId="4D822969" w14:textId="21C31B52" w:rsidR="006930C2" w:rsidRPr="00C82404" w:rsidRDefault="00C82404" w:rsidP="003257BD">
            <w:pPr>
              <w:rPr>
                <w:rFonts w:ascii="Aptos" w:hAnsi="Aptos" w:cs="Arial"/>
                <w:sz w:val="22"/>
                <w:szCs w:val="22"/>
              </w:rPr>
            </w:pPr>
            <w:r w:rsidRPr="00C82404">
              <w:rPr>
                <w:rFonts w:ascii="Aptos" w:hAnsi="Aptos" w:cs="Arial"/>
                <w:sz w:val="22"/>
                <w:szCs w:val="22"/>
              </w:rPr>
              <w:t>Not applicable – no participants are involved, so no feedback or debriefing is required.</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C82404" w:rsidRDefault="006930C2" w:rsidP="003257BD">
            <w:pPr>
              <w:rPr>
                <w:rFonts w:ascii="Aptos" w:hAnsi="Aptos" w:cs="Arial"/>
                <w:sz w:val="22"/>
                <w:szCs w:val="22"/>
              </w:rPr>
            </w:pPr>
          </w:p>
          <w:p w14:paraId="4A0FB63C" w14:textId="4D005B3E" w:rsidR="006930C2" w:rsidRPr="00C82404" w:rsidRDefault="00C82404" w:rsidP="003257BD">
            <w:pPr>
              <w:rPr>
                <w:rFonts w:ascii="Aptos" w:hAnsi="Aptos" w:cs="Arial"/>
                <w:sz w:val="22"/>
                <w:szCs w:val="22"/>
              </w:rPr>
            </w:pPr>
            <w:r w:rsidRPr="00C82404">
              <w:rPr>
                <w:rFonts w:ascii="Aptos" w:hAnsi="Aptos" w:cs="Arial"/>
                <w:sz w:val="22"/>
                <w:szCs w:val="22"/>
              </w:rPr>
              <w:t>Not applicable – no human participants will take part in this study. All data is anonymised and obtained from a public dataset; therefore , no consent process is required.</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C82404" w:rsidRDefault="006930C2" w:rsidP="003257BD">
            <w:pPr>
              <w:rPr>
                <w:rFonts w:ascii="Aptos" w:hAnsi="Aptos" w:cs="Arial"/>
                <w:sz w:val="22"/>
                <w:szCs w:val="22"/>
              </w:rPr>
            </w:pPr>
          </w:p>
          <w:p w14:paraId="42DEDDB3" w14:textId="098D2AB3" w:rsidR="006930C2" w:rsidRPr="00C82404" w:rsidRDefault="00C82404" w:rsidP="003257BD">
            <w:pPr>
              <w:rPr>
                <w:rFonts w:ascii="Aptos" w:hAnsi="Aptos" w:cs="Arial"/>
                <w:sz w:val="22"/>
                <w:szCs w:val="22"/>
              </w:rPr>
            </w:pPr>
            <w:r w:rsidRPr="00C82404">
              <w:rPr>
                <w:rFonts w:ascii="Aptos" w:hAnsi="Aptos" w:cs="Arial"/>
                <w:sz w:val="22"/>
                <w:szCs w:val="22"/>
              </w:rPr>
              <w:t>No identifiable data (names, emails, phone numbers) will be collected. Responses will be stored anonymously and presented only in aggregated form. Quotes will not contain identifiable details.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01222" w14:paraId="64168EE3" w14:textId="77777777" w:rsidTr="002A7A1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01222" w14:paraId="50843FB4" w14:textId="77777777" w:rsidTr="002A7A11">
        <w:trPr>
          <w:trHeight w:val="403"/>
        </w:trPr>
        <w:tc>
          <w:tcPr>
            <w:tcW w:w="567" w:type="dxa"/>
            <w:tcBorders>
              <w:top w:val="single" w:sz="4" w:space="0" w:color="auto"/>
              <w:left w:val="single" w:sz="4" w:space="0" w:color="auto"/>
              <w:bottom w:val="nil"/>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top w:val="single" w:sz="4" w:space="0" w:color="auto"/>
              <w:left w:val="single" w:sz="4" w:space="0" w:color="auto"/>
              <w:bottom w:val="nil"/>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1E8A86EA" w14:textId="1E260E54" w:rsidR="006930C2" w:rsidRDefault="00701222" w:rsidP="00947984">
            <w:pPr>
              <w:pStyle w:val="NormalWeb"/>
              <w:autoSpaceDE w:val="0"/>
              <w:autoSpaceDN w:val="0"/>
              <w:adjustRightInd w:val="0"/>
              <w:jc w:val="center"/>
              <w:rPr>
                <w:rFonts w:ascii="MS Gothic" w:eastAsia="MS Gothic" w:hAnsi="MS Gothic" w:cs="Arial"/>
                <w:b/>
                <w:bCs/>
                <w:sz w:val="22"/>
                <w:szCs w:val="22"/>
                <w:lang w:val="en-US"/>
              </w:rPr>
            </w:pPr>
            <w:r>
              <w:rPr>
                <w:noProof/>
              </w:rPr>
              <w:drawing>
                <wp:inline distT="0" distB="0" distL="0" distR="0" wp14:anchorId="3500695C" wp14:editId="6BD6B4C7">
                  <wp:extent cx="160020" cy="160020"/>
                  <wp:effectExtent l="0" t="0" r="0" b="0"/>
                  <wp:docPr id="10209331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20096"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60020" cy="160020"/>
                          </a:xfrm>
                          <a:prstGeom prst="rect">
                            <a:avLst/>
                          </a:prstGeom>
                        </pic:spPr>
                      </pic:pic>
                    </a:graphicData>
                  </a:graphic>
                </wp:inline>
              </w:drawing>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77777777" w:rsidR="006930C2" w:rsidRPr="002A7A11"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2A7A11">
              <w:rPr>
                <w:rFonts w:ascii="MS Gothic" w:eastAsia="MS Gothic" w:hAnsi="MS Gothic" w:cs="Arial" w:hint="eastAsia"/>
                <w:b/>
                <w:bCs/>
                <w:sz w:val="22"/>
                <w:szCs w:val="22"/>
                <w:lang w:val="en-US"/>
              </w:rPr>
              <w:t>☐</w:t>
            </w:r>
          </w:p>
        </w:tc>
      </w:tr>
      <w:tr w:rsidR="00701222" w14:paraId="3ECD14DF" w14:textId="77777777" w:rsidTr="002A7A11">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0122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70122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01222" w14:paraId="37595C3E" w14:textId="77777777" w:rsidTr="00E342F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E342F3">
            <w:pPr>
              <w:pStyle w:val="NormalWeb"/>
              <w:autoSpaceDE w:val="0"/>
              <w:autoSpaceDN w:val="0"/>
              <w:adjustRightInd w:val="0"/>
              <w:jc w:val="center"/>
              <w:rPr>
                <w:rFonts w:ascii="MS Gothic" w:eastAsia="MS Gothic" w:hAnsi="MS Gothic" w:cs="Arial"/>
                <w:b/>
                <w:bCs/>
                <w:sz w:val="22"/>
                <w:szCs w:val="22"/>
                <w:lang w:val="en-US"/>
              </w:rPr>
            </w:pPr>
          </w:p>
          <w:p w14:paraId="681CE3BB" w14:textId="443E20EE" w:rsidR="006930C2" w:rsidRDefault="00701222" w:rsidP="00E342F3">
            <w:pPr>
              <w:pStyle w:val="NormalWeb"/>
              <w:autoSpaceDE w:val="0"/>
              <w:autoSpaceDN w:val="0"/>
              <w:adjustRightInd w:val="0"/>
              <w:jc w:val="center"/>
            </w:pPr>
            <w:r>
              <w:rPr>
                <w:noProof/>
              </w:rPr>
              <w:drawing>
                <wp:inline distT="0" distB="0" distL="0" distR="0" wp14:anchorId="1E821577" wp14:editId="7EB850DA">
                  <wp:extent cx="160020" cy="160020"/>
                  <wp:effectExtent l="0" t="0" r="0" b="0"/>
                  <wp:docPr id="189432009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20096" name="Graphic 1" descr="Checkmar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160020" cy="160020"/>
                          </a:xfrm>
                          <a:prstGeom prst="rect">
                            <a:avLst/>
                          </a:prstGeom>
                        </pic:spPr>
                      </pic:pic>
                    </a:graphicData>
                  </a:graphic>
                </wp:inline>
              </w:drawing>
            </w:r>
          </w:p>
        </w:tc>
      </w:tr>
      <w:tr w:rsidR="0070122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0122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FEB9E01"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3FE6753"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F669594"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30E625F"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8364190"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BF56168"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FFAFC78" w:rsidR="004D0161" w:rsidRPr="004C3A0B" w:rsidRDefault="002A7A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101FB5A"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B5D8B9"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5C7BB29"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26AF4C2"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7891D59"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117856C"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3F1DFFE" w:rsidR="004D0161" w:rsidRPr="004C3A0B" w:rsidRDefault="002A7A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4B3AB4C" w:rsidR="004D0161" w:rsidRPr="004C3A0B" w:rsidRDefault="002A7A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A795E89"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A7A1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01E6534"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A7A1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9E32A31" w:rsidR="004D0161" w:rsidRPr="004C3A0B" w:rsidRDefault="002A7A11" w:rsidP="00694EA8">
            <w:pPr>
              <w:spacing w:before="100" w:beforeAutospacing="1" w:after="100" w:afterAutospacing="1"/>
              <w:rPr>
                <w:rFonts w:ascii="Arial" w:hAnsi="Arial" w:cs="Arial"/>
                <w:sz w:val="22"/>
                <w:szCs w:val="22"/>
              </w:rPr>
            </w:pPr>
            <w:r>
              <w:rPr>
                <w:rFonts w:ascii="Arial" w:hAnsi="Arial" w:cs="Arial"/>
                <w:sz w:val="22"/>
                <w:szCs w:val="22"/>
              </w:rPr>
              <w:t>Bapodara Vishal</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FBE72AA" w:rsidR="004D0161" w:rsidRPr="004C3A0B" w:rsidRDefault="002A7A11" w:rsidP="00694EA8">
            <w:pPr>
              <w:spacing w:before="100" w:beforeAutospacing="1" w:after="100" w:afterAutospacing="1"/>
              <w:rPr>
                <w:rFonts w:ascii="Arial" w:hAnsi="Arial" w:cs="Arial"/>
                <w:sz w:val="22"/>
                <w:szCs w:val="22"/>
              </w:rPr>
            </w:pPr>
            <w:r>
              <w:rPr>
                <w:rFonts w:ascii="Arial" w:hAnsi="Arial" w:cs="Arial"/>
                <w:sz w:val="22"/>
                <w:szCs w:val="22"/>
              </w:rPr>
              <w:t>18/11/2025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AF26079" w:rsidR="00AA7E42" w:rsidRPr="002A7A11" w:rsidRDefault="00757CBF" w:rsidP="00CA7241">
            <w:pPr>
              <w:pStyle w:val="ListParagraph"/>
              <w:ind w:left="0"/>
              <w:rPr>
                <w:rFonts w:ascii="Aptos" w:hAnsi="Aptos" w:cs="Arial"/>
              </w:rPr>
            </w:pPr>
            <w:r w:rsidRPr="00757CBF">
              <w:rPr>
                <w:rFonts w:ascii="Aptos" w:hAnsi="Aptos" w:cs="Arial"/>
              </w:rPr>
              <w:t>Vijeyananthan Thayananthan</w:t>
            </w:r>
          </w:p>
        </w:tc>
        <w:tc>
          <w:tcPr>
            <w:tcW w:w="1014" w:type="pct"/>
            <w:vMerge w:val="restart"/>
          </w:tcPr>
          <w:p w14:paraId="4AA11B42"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2BB306A1" w14:textId="43FCC78D" w:rsidR="00757CBF" w:rsidRDefault="00757CBF" w:rsidP="0092487B">
            <w:pPr>
              <w:pStyle w:val="ListParagraph"/>
              <w:ind w:left="0"/>
              <w:rPr>
                <w:rFonts w:ascii="Arial" w:hAnsi="Arial" w:cs="Arial"/>
                <w:b/>
                <w:bCs/>
              </w:rPr>
            </w:pPr>
            <w:r>
              <w:rPr>
                <w:rFonts w:ascii="Arial" w:hAnsi="Arial" w:cs="Arial"/>
                <w:b/>
                <w:bCs/>
              </w:rPr>
              <w:t>18/11/2025</w:t>
            </w:r>
          </w:p>
          <w:p w14:paraId="4B8F7273" w14:textId="77777777" w:rsidR="002A7A11" w:rsidRDefault="002A7A11" w:rsidP="0092487B">
            <w:pPr>
              <w:pStyle w:val="ListParagraph"/>
              <w:ind w:left="0"/>
              <w:rPr>
                <w:rFonts w:ascii="Arial" w:hAnsi="Arial" w:cs="Arial"/>
                <w:b/>
                <w:bCs/>
              </w:rPr>
            </w:pPr>
          </w:p>
          <w:p w14:paraId="7BA89991" w14:textId="0B375A2B" w:rsidR="002A7A11" w:rsidRPr="004C3A0B" w:rsidRDefault="002A7A11" w:rsidP="0092487B">
            <w:pPr>
              <w:pStyle w:val="ListParagraph"/>
              <w:ind w:left="0"/>
              <w:rPr>
                <w:rFonts w:ascii="Arial" w:hAnsi="Arial" w:cs="Arial"/>
              </w:rPr>
            </w:pP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735075EB" w:rsidR="00AA7E42" w:rsidRPr="004C3A0B" w:rsidRDefault="0025734A" w:rsidP="0092487B">
            <w:pPr>
              <w:pStyle w:val="ListParagraph"/>
              <w:ind w:left="0"/>
              <w:rPr>
                <w:rFonts w:ascii="Arial" w:hAnsi="Arial" w:cs="Arial"/>
              </w:rPr>
            </w:pPr>
            <w:r w:rsidRPr="007654AE">
              <w:rPr>
                <w:noProof/>
                <w:color w:val="000000"/>
              </w:rPr>
              <w:drawing>
                <wp:inline distT="0" distB="0" distL="0" distR="0" wp14:anchorId="7136C529" wp14:editId="5D36B3C6">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8D0BE4D" w:rsidR="00CC2661" w:rsidRPr="004C3A0B" w:rsidRDefault="002A7A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EFB9EAC" w:rsidR="00CC2661" w:rsidRPr="004C3A0B" w:rsidRDefault="002A7A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9E8F46D" w:rsidR="00CC2661" w:rsidRPr="004C3A0B" w:rsidRDefault="002A7A1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AE3842F" w:rsidR="00743859" w:rsidRPr="004C3A0B" w:rsidRDefault="002A7A1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0E9F08A" w:rsidR="00743859" w:rsidRPr="004C3A0B" w:rsidRDefault="002A7A1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69169874" w:rsidR="00424773" w:rsidRDefault="002A7A1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765D4" w14:textId="77777777" w:rsidR="005F7700" w:rsidRDefault="005F7700" w:rsidP="00390251">
      <w:r>
        <w:separator/>
      </w:r>
    </w:p>
    <w:p w14:paraId="19EA36FB" w14:textId="77777777" w:rsidR="005F7700" w:rsidRDefault="005F7700"/>
  </w:endnote>
  <w:endnote w:type="continuationSeparator" w:id="0">
    <w:p w14:paraId="03D59B20" w14:textId="77777777" w:rsidR="005F7700" w:rsidRDefault="005F7700" w:rsidP="00390251">
      <w:r>
        <w:continuationSeparator/>
      </w:r>
    </w:p>
    <w:p w14:paraId="34ACDF8F" w14:textId="77777777" w:rsidR="005F7700" w:rsidRDefault="005F77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C9C7E" w14:textId="77777777" w:rsidR="005F7700" w:rsidRDefault="005F7700" w:rsidP="00390251">
      <w:r>
        <w:separator/>
      </w:r>
    </w:p>
    <w:p w14:paraId="76BC5122" w14:textId="77777777" w:rsidR="005F7700" w:rsidRDefault="005F7700"/>
  </w:footnote>
  <w:footnote w:type="continuationSeparator" w:id="0">
    <w:p w14:paraId="4CDFB918" w14:textId="77777777" w:rsidR="005F7700" w:rsidRDefault="005F7700" w:rsidP="00390251">
      <w:r>
        <w:continuationSeparator/>
      </w:r>
    </w:p>
    <w:p w14:paraId="3DCCAC94" w14:textId="77777777" w:rsidR="005F7700" w:rsidRDefault="005F77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33A83"/>
    <w:multiLevelType w:val="multilevel"/>
    <w:tmpl w:val="C72683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2F47000"/>
    <w:multiLevelType w:val="hybridMultilevel"/>
    <w:tmpl w:val="1376E2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3672389">
    <w:abstractNumId w:val="11"/>
  </w:num>
  <w:num w:numId="2" w16cid:durableId="155192063">
    <w:abstractNumId w:val="20"/>
  </w:num>
  <w:num w:numId="3" w16cid:durableId="786891302">
    <w:abstractNumId w:val="3"/>
  </w:num>
  <w:num w:numId="4" w16cid:durableId="1668165105">
    <w:abstractNumId w:val="26"/>
  </w:num>
  <w:num w:numId="5" w16cid:durableId="143663325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4858406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619496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40951084">
    <w:abstractNumId w:val="4"/>
  </w:num>
  <w:num w:numId="9" w16cid:durableId="1798064625">
    <w:abstractNumId w:val="8"/>
  </w:num>
  <w:num w:numId="10" w16cid:durableId="1506703498">
    <w:abstractNumId w:val="9"/>
  </w:num>
  <w:num w:numId="11" w16cid:durableId="1447040466">
    <w:abstractNumId w:val="24"/>
  </w:num>
  <w:num w:numId="12" w16cid:durableId="360783589">
    <w:abstractNumId w:val="22"/>
  </w:num>
  <w:num w:numId="13" w16cid:durableId="1916011903">
    <w:abstractNumId w:val="23"/>
  </w:num>
  <w:num w:numId="14" w16cid:durableId="1005861706">
    <w:abstractNumId w:val="1"/>
  </w:num>
  <w:num w:numId="15" w16cid:durableId="1380974798">
    <w:abstractNumId w:val="6"/>
  </w:num>
  <w:num w:numId="16" w16cid:durableId="1656035256">
    <w:abstractNumId w:val="7"/>
  </w:num>
  <w:num w:numId="17" w16cid:durableId="260768267">
    <w:abstractNumId w:val="12"/>
  </w:num>
  <w:num w:numId="18" w16cid:durableId="1639258163">
    <w:abstractNumId w:val="14"/>
  </w:num>
  <w:num w:numId="19" w16cid:durableId="1551307136">
    <w:abstractNumId w:val="25"/>
  </w:num>
  <w:num w:numId="20" w16cid:durableId="1082991890">
    <w:abstractNumId w:val="5"/>
  </w:num>
  <w:num w:numId="21" w16cid:durableId="789326527">
    <w:abstractNumId w:val="15"/>
  </w:num>
  <w:num w:numId="22" w16cid:durableId="1652708548">
    <w:abstractNumId w:val="19"/>
  </w:num>
  <w:num w:numId="23" w16cid:durableId="2146312591">
    <w:abstractNumId w:val="2"/>
  </w:num>
  <w:num w:numId="24" w16cid:durableId="2049641153">
    <w:abstractNumId w:val="10"/>
  </w:num>
  <w:num w:numId="25" w16cid:durableId="1436166802">
    <w:abstractNumId w:val="13"/>
  </w:num>
  <w:num w:numId="26" w16cid:durableId="497618823">
    <w:abstractNumId w:val="27"/>
  </w:num>
  <w:num w:numId="27" w16cid:durableId="215548287">
    <w:abstractNumId w:val="18"/>
  </w:num>
  <w:num w:numId="28" w16cid:durableId="160243726">
    <w:abstractNumId w:val="21"/>
  </w:num>
  <w:num w:numId="29" w16cid:durableId="1570074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0C32"/>
    <w:rsid w:val="0023172C"/>
    <w:rsid w:val="00233B1F"/>
    <w:rsid w:val="00234201"/>
    <w:rsid w:val="00240F9C"/>
    <w:rsid w:val="00255B51"/>
    <w:rsid w:val="0025734A"/>
    <w:rsid w:val="002657B4"/>
    <w:rsid w:val="00266AB2"/>
    <w:rsid w:val="0026749E"/>
    <w:rsid w:val="00272EE5"/>
    <w:rsid w:val="00280A88"/>
    <w:rsid w:val="002866BC"/>
    <w:rsid w:val="0029113C"/>
    <w:rsid w:val="00293A45"/>
    <w:rsid w:val="002A152D"/>
    <w:rsid w:val="002A7A11"/>
    <w:rsid w:val="002A7E77"/>
    <w:rsid w:val="002B56C1"/>
    <w:rsid w:val="002B6DE2"/>
    <w:rsid w:val="002B7789"/>
    <w:rsid w:val="002C4AEB"/>
    <w:rsid w:val="002D1837"/>
    <w:rsid w:val="002D4DC9"/>
    <w:rsid w:val="002E0739"/>
    <w:rsid w:val="00303350"/>
    <w:rsid w:val="003171A8"/>
    <w:rsid w:val="0032545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52AE"/>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6525A"/>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5F7700"/>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222"/>
    <w:rsid w:val="007055BC"/>
    <w:rsid w:val="00717E6F"/>
    <w:rsid w:val="00720BA7"/>
    <w:rsid w:val="00726348"/>
    <w:rsid w:val="00731CAC"/>
    <w:rsid w:val="00733B2B"/>
    <w:rsid w:val="00733EEB"/>
    <w:rsid w:val="0074063A"/>
    <w:rsid w:val="007407AA"/>
    <w:rsid w:val="00743859"/>
    <w:rsid w:val="00751B2D"/>
    <w:rsid w:val="00757CBF"/>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3C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2D6"/>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460"/>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03C"/>
    <w:rsid w:val="00C11423"/>
    <w:rsid w:val="00C1657B"/>
    <w:rsid w:val="00C16A29"/>
    <w:rsid w:val="00C20294"/>
    <w:rsid w:val="00C21DCF"/>
    <w:rsid w:val="00C32EFB"/>
    <w:rsid w:val="00C34A87"/>
    <w:rsid w:val="00C40DAE"/>
    <w:rsid w:val="00C45C06"/>
    <w:rsid w:val="00C46A16"/>
    <w:rsid w:val="00C474BF"/>
    <w:rsid w:val="00C61A6D"/>
    <w:rsid w:val="00C666E9"/>
    <w:rsid w:val="00C70796"/>
    <w:rsid w:val="00C77D7E"/>
    <w:rsid w:val="00C81846"/>
    <w:rsid w:val="00C82404"/>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5C83"/>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2F3"/>
    <w:rsid w:val="00E43EC5"/>
    <w:rsid w:val="00E45AB0"/>
    <w:rsid w:val="00E57EF4"/>
    <w:rsid w:val="00E60740"/>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6226</Words>
  <Characters>33874</Characters>
  <Application>Microsoft Office Word</Application>
  <DocSecurity>0</DocSecurity>
  <Lines>1302</Lines>
  <Paragraphs>891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39209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19</cp:revision>
  <cp:lastPrinted>2016-10-24T12:21:00Z</cp:lastPrinted>
  <dcterms:created xsi:type="dcterms:W3CDTF">2020-10-28T17:00:00Z</dcterms:created>
  <dcterms:modified xsi:type="dcterms:W3CDTF">2025-11-18T08:11:00Z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285d892c-fe0a-448b-a9e7-387361a840f7</vt:lpwstr>
  </property>
</Properties>
</file>