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62417B">
            <w:pPr>
              <w:rPr>
                <w:rFonts w:asciiTheme="minorHAnsi" w:hAnsiTheme="minorHAnsi" w:cstheme="minorHAnsi"/>
                <w:b/>
                <w:color w:val="000000" w:themeColor="text1"/>
              </w:rPr>
            </w:pPr>
            <w:r w:rsidRPr="0062417B">
              <w:rPr>
                <w:rFonts w:asciiTheme="minorHAnsi" w:hAnsiTheme="minorHAnsi" w:cstheme="minorHAnsi"/>
                <w:b/>
                <w:color w:val="000000" w:themeColor="text1"/>
              </w:rPr>
              <w:t>Lloyd Johnson</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62417B">
            <w:pPr>
              <w:rPr>
                <w:rFonts w:asciiTheme="minorHAnsi" w:hAnsiTheme="minorHAnsi" w:cstheme="minorHAnsi"/>
                <w:b/>
                <w:color w:val="000000" w:themeColor="text1"/>
              </w:rPr>
            </w:pPr>
            <w:r w:rsidRPr="0062417B">
              <w:rPr>
                <w:rFonts w:asciiTheme="minorHAnsi" w:hAnsiTheme="minorHAnsi" w:cstheme="minorHAnsi"/>
                <w:b/>
                <w:color w:val="000000" w:themeColor="text1"/>
              </w:rPr>
              <w:t>A Study of the 3g, 4g and 5g Mobile Networks Speed and Coverage</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62417B">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Pr="00CB1371">
              <w:rPr>
                <w:rFonts w:asciiTheme="minorHAnsi" w:hAnsiTheme="minorHAnsi" w:cstheme="minorHAnsi"/>
                <w:b/>
                <w:color w:val="000000" w:themeColor="text1"/>
              </w:rPr>
              <w:t>Nitheesh Kaliyamurthy</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62417B">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B1371">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Games </w:t>
            </w:r>
            <w:r w:rsidR="009E130B">
              <w:rPr>
                <w:rFonts w:asciiTheme="minorHAnsi" w:hAnsiTheme="minorHAnsi" w:cstheme="minorHAnsi"/>
                <w:b/>
                <w:color w:val="000000" w:themeColor="text1"/>
              </w:rPr>
              <w:t>Design</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CB1371">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4C0445" w:rsidRDefault="004C0445" w:rsidP="00711A55">
            <w:pPr>
              <w:snapToGrid w:val="0"/>
              <w:rPr>
                <w:rFonts w:asciiTheme="minorHAnsi" w:hAnsiTheme="minorHAnsi"/>
                <w:color w:val="000000" w:themeColor="text1"/>
              </w:rPr>
            </w:pPr>
          </w:p>
          <w:p w:rsidR="004C0445" w:rsidRDefault="004C0445" w:rsidP="00711A55">
            <w:pPr>
              <w:snapToGrid w:val="0"/>
              <w:rPr>
                <w:rFonts w:asciiTheme="minorHAnsi" w:hAnsiTheme="minorHAnsi"/>
                <w:color w:val="000000" w:themeColor="text1"/>
              </w:rPr>
            </w:pPr>
          </w:p>
          <w:p w:rsidR="004C0445" w:rsidRPr="00C2152E" w:rsidRDefault="004C0445"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1D0FA7" w:rsidRDefault="001D0FA7" w:rsidP="001D0FA7">
            <w:pPr>
              <w:jc w:val="both"/>
              <w:rPr>
                <w:rFonts w:asciiTheme="minorHAnsi" w:hAnsiTheme="minorHAnsi"/>
                <w:color w:val="000000" w:themeColor="text1"/>
              </w:rPr>
            </w:pPr>
            <w:r w:rsidRPr="001D0FA7">
              <w:rPr>
                <w:rFonts w:asciiTheme="minorHAnsi" w:hAnsiTheme="minorHAnsi"/>
                <w:color w:val="000000" w:themeColor="text1"/>
              </w:rPr>
              <w:t xml:space="preserve">More research </w:t>
            </w:r>
            <w:r>
              <w:rPr>
                <w:rFonts w:asciiTheme="minorHAnsi" w:hAnsiTheme="minorHAnsi"/>
                <w:color w:val="000000" w:themeColor="text1"/>
              </w:rPr>
              <w:t>could be done in the literature review. The first part of the project was somewhat disappointed.  However, the experiment and the results discussion were the highlight or excellent aspect of the project.  Just the graphical comparison/output was needed.</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591190" w:rsidRDefault="00591190" w:rsidP="00711A55">
            <w:pPr>
              <w:snapToGrid w:val="0"/>
              <w:rPr>
                <w:rFonts w:asciiTheme="minorHAnsi" w:hAnsiTheme="minorHAnsi"/>
                <w:color w:val="000000" w:themeColor="text1"/>
              </w:rPr>
            </w:pPr>
          </w:p>
          <w:p w:rsidR="0028371F" w:rsidRPr="00C2152E" w:rsidRDefault="0028371F" w:rsidP="00711A55">
            <w:pPr>
              <w:snapToGrid w:val="0"/>
              <w:rPr>
                <w:rFonts w:asciiTheme="minorHAnsi" w:hAnsiTheme="minorHAnsi"/>
                <w:color w:val="000000" w:themeColor="text1"/>
              </w:rPr>
            </w:pPr>
            <w:r>
              <w:rPr>
                <w:rFonts w:asciiTheme="minorHAnsi" w:hAnsiTheme="minorHAnsi"/>
                <w:color w:val="000000" w:themeColor="text1"/>
              </w:rPr>
              <w:t>69.5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493D2E" w:rsidP="006363DD">
      <w:pPr>
        <w:rPr>
          <w:rFonts w:asciiTheme="minorHAnsi" w:hAnsiTheme="minorHAnsi" w:cstheme="minorHAnsi"/>
          <w:color w:val="000000" w:themeColor="text1"/>
        </w:rPr>
      </w:pPr>
      <w:r w:rsidRPr="00811371">
        <w:rPr>
          <w:rFonts w:asciiTheme="minorHAnsi" w:hAnsiTheme="minorHAnsi"/>
          <w:color w:val="000000" w:themeColor="text1"/>
        </w:rPr>
        <w:t xml:space="preserve">Signature: </w:t>
      </w:r>
      <w:r w:rsidRPr="00AA0D32">
        <w:rPr>
          <w:rFonts w:asciiTheme="minorHAnsi" w:hAnsiTheme="minorHAnsi"/>
          <w:i/>
          <w:color w:val="000000" w:themeColor="text1"/>
        </w:rPr>
        <w:t>C</w:t>
      </w:r>
      <w:r w:rsidR="00AA0D32" w:rsidRPr="00AA0D32">
        <w:rPr>
          <w:rFonts w:asciiTheme="minorHAnsi" w:hAnsiTheme="minorHAnsi"/>
          <w:i/>
          <w:color w:val="000000" w:themeColor="text1"/>
        </w:rPr>
        <w:t>.</w:t>
      </w:r>
      <w:r w:rsidRPr="00AA0D32">
        <w:rPr>
          <w:rFonts w:asciiTheme="minorHAnsi" w:hAnsiTheme="minorHAnsi"/>
          <w:i/>
          <w:color w:val="000000" w:themeColor="text1"/>
        </w:rPr>
        <w:t xml:space="preserve"> Campbell</w:t>
      </w:r>
      <w:r>
        <w:rPr>
          <w:rFonts w:asciiTheme="minorHAnsi" w:hAnsiTheme="minorHAnsi"/>
          <w:color w:val="000000" w:themeColor="text1"/>
        </w:rPr>
        <w:t xml:space="preserve"> </w:t>
      </w:r>
      <w:r w:rsidR="00AA0D32">
        <w:rPr>
          <w:rFonts w:asciiTheme="minorHAnsi" w:hAnsiTheme="minorHAnsi"/>
          <w:color w:val="000000" w:themeColor="text1"/>
        </w:rPr>
        <w:tab/>
      </w:r>
      <w:r w:rsidR="00AA0D32">
        <w:rPr>
          <w:rFonts w:asciiTheme="minorHAnsi" w:hAnsiTheme="minorHAnsi"/>
          <w:color w:val="000000" w:themeColor="text1"/>
        </w:rPr>
        <w:tab/>
      </w:r>
      <w:r w:rsidRPr="00811371">
        <w:rPr>
          <w:rFonts w:asciiTheme="minorHAnsi" w:hAnsiTheme="minorHAnsi"/>
          <w:color w:val="000000" w:themeColor="text1"/>
        </w:rPr>
        <w:t xml:space="preserve">  Date: </w:t>
      </w:r>
      <w:r>
        <w:rPr>
          <w:rFonts w:asciiTheme="minorHAnsi" w:hAnsiTheme="minorHAnsi"/>
          <w:color w:val="000000" w:themeColor="text1"/>
        </w:rPr>
        <w:t>27/4/2021</w:t>
      </w:r>
      <w:bookmarkStart w:id="0" w:name="_GoBack"/>
      <w:bookmarkEnd w:id="0"/>
    </w:p>
    <w:tbl>
      <w:tblPr>
        <w:tblW w:w="9818" w:type="dxa"/>
        <w:tblInd w:w="91" w:type="dxa"/>
        <w:tblLook w:val="04A0" w:firstRow="1" w:lastRow="0" w:firstColumn="1" w:lastColumn="0" w:noHBand="0" w:noVBand="1"/>
      </w:tblPr>
      <w:tblGrid>
        <w:gridCol w:w="3404"/>
        <w:gridCol w:w="351"/>
        <w:gridCol w:w="978"/>
        <w:gridCol w:w="260"/>
        <w:gridCol w:w="1055"/>
        <w:gridCol w:w="14"/>
        <w:gridCol w:w="1643"/>
        <w:gridCol w:w="152"/>
        <w:gridCol w:w="1961"/>
      </w:tblGrid>
      <w:tr w:rsidR="004779D1" w:rsidRPr="00C2152E" w:rsidTr="00D05AF2">
        <w:trPr>
          <w:trHeight w:val="356"/>
        </w:trPr>
        <w:tc>
          <w:tcPr>
            <w:tcW w:w="3755"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238"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1055"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809" w:type="dxa"/>
            <w:gridSpan w:val="3"/>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961"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D05AF2">
        <w:trPr>
          <w:trHeight w:val="356"/>
        </w:trPr>
        <w:tc>
          <w:tcPr>
            <w:tcW w:w="3755"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238"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05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09" w:type="dxa"/>
            <w:gridSpan w:val="3"/>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961"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D05AF2">
        <w:trPr>
          <w:trHeight w:val="356"/>
        </w:trPr>
        <w:tc>
          <w:tcPr>
            <w:tcW w:w="3755"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238"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055"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09" w:type="dxa"/>
            <w:gridSpan w:val="3"/>
            <w:tcBorders>
              <w:top w:val="nil"/>
              <w:left w:val="nil"/>
              <w:bottom w:val="single" w:sz="4" w:space="0" w:color="auto"/>
              <w:right w:val="single" w:sz="4" w:space="0" w:color="auto"/>
            </w:tcBorders>
            <w:shd w:val="clear" w:color="auto" w:fill="auto"/>
            <w:noWrap/>
            <w:vAlign w:val="center"/>
            <w:hideMark/>
          </w:tcPr>
          <w:p w:rsidR="004779D1" w:rsidRPr="00C2152E" w:rsidRDefault="00C156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961"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D05AF2">
        <w:trPr>
          <w:trHeight w:val="356"/>
        </w:trPr>
        <w:tc>
          <w:tcPr>
            <w:tcW w:w="3755"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238"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055"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809" w:type="dxa"/>
            <w:gridSpan w:val="3"/>
            <w:tcBorders>
              <w:top w:val="nil"/>
              <w:left w:val="nil"/>
              <w:bottom w:val="single" w:sz="4" w:space="0" w:color="auto"/>
              <w:right w:val="single" w:sz="4" w:space="0" w:color="auto"/>
            </w:tcBorders>
            <w:shd w:val="clear" w:color="auto" w:fill="auto"/>
            <w:noWrap/>
            <w:vAlign w:val="center"/>
            <w:hideMark/>
          </w:tcPr>
          <w:p w:rsidR="004779D1" w:rsidRPr="00C2152E" w:rsidRDefault="009E6A64" w:rsidP="00B5778E">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5778E">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/20</w:t>
            </w:r>
          </w:p>
        </w:tc>
        <w:tc>
          <w:tcPr>
            <w:tcW w:w="1961"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D05AF2">
        <w:trPr>
          <w:trHeight w:val="3436"/>
        </w:trPr>
        <w:tc>
          <w:tcPr>
            <w:tcW w:w="9818"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2417B" w:rsidRDefault="0062417B" w:rsidP="0082403F">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Not written has an abstract but more like part of the regular report. An abstract is like an executive summary, </w:t>
            </w:r>
            <w:r w:rsidRPr="0062417B">
              <w:rPr>
                <w:rFonts w:asciiTheme="minorHAnsi" w:hAnsiTheme="minorHAnsi"/>
                <w:color w:val="000000" w:themeColor="text1"/>
                <w:lang w:eastAsia="en-GB"/>
              </w:rPr>
              <w:t>it should be the last to be written to outline the key finding or contribution that would interest key players and not outlining what is expected but rather what was done.</w:t>
            </w:r>
          </w:p>
          <w:p w:rsidR="00673402" w:rsidRDefault="00673402" w:rsidP="0082403F">
            <w:pPr>
              <w:jc w:val="both"/>
              <w:rPr>
                <w:rFonts w:asciiTheme="minorHAnsi" w:hAnsiTheme="minorHAnsi"/>
                <w:color w:val="000000" w:themeColor="text1"/>
                <w:lang w:eastAsia="en-GB"/>
              </w:rPr>
            </w:pPr>
          </w:p>
          <w:p w:rsidR="00673402" w:rsidRDefault="006B02AF" w:rsidP="0062417B">
            <w:pPr>
              <w:jc w:val="both"/>
              <w:rPr>
                <w:rFonts w:asciiTheme="minorHAnsi" w:hAnsiTheme="minorHAnsi"/>
                <w:color w:val="000000" w:themeColor="text1"/>
                <w:lang w:eastAsia="en-GB"/>
              </w:rPr>
            </w:pPr>
            <w:r>
              <w:rPr>
                <w:rFonts w:asciiTheme="minorHAnsi" w:hAnsiTheme="minorHAnsi"/>
                <w:color w:val="000000" w:themeColor="text1"/>
                <w:lang w:eastAsia="en-GB"/>
              </w:rPr>
              <w:t>The</w:t>
            </w:r>
            <w:r w:rsidRPr="00673402">
              <w:rPr>
                <w:rFonts w:asciiTheme="minorHAnsi" w:hAnsiTheme="minorHAnsi"/>
                <w:color w:val="000000" w:themeColor="text1"/>
                <w:lang w:eastAsia="en-GB"/>
              </w:rPr>
              <w:t xml:space="preserve"> introduction </w:t>
            </w:r>
            <w:r w:rsidR="0062417B">
              <w:rPr>
                <w:rFonts w:asciiTheme="minorHAnsi" w:hAnsiTheme="minorHAnsi"/>
                <w:color w:val="000000" w:themeColor="text1"/>
                <w:lang w:eastAsia="en-GB"/>
              </w:rPr>
              <w:t xml:space="preserve">should </w:t>
            </w:r>
            <w:r>
              <w:rPr>
                <w:rFonts w:asciiTheme="minorHAnsi" w:hAnsiTheme="minorHAnsi"/>
                <w:color w:val="000000" w:themeColor="text1"/>
                <w:lang w:eastAsia="en-GB"/>
              </w:rPr>
              <w:t>gave</w:t>
            </w:r>
            <w:r w:rsidRPr="00673402">
              <w:rPr>
                <w:rFonts w:asciiTheme="minorHAnsi" w:hAnsiTheme="minorHAnsi"/>
                <w:color w:val="000000" w:themeColor="text1"/>
                <w:lang w:eastAsia="en-GB"/>
              </w:rPr>
              <w:t xml:space="preserve"> a background to the work along with general research information of the subject areas</w:t>
            </w:r>
            <w:r w:rsidR="0062417B">
              <w:rPr>
                <w:rFonts w:asciiTheme="minorHAnsi" w:hAnsiTheme="minorHAnsi"/>
                <w:color w:val="000000" w:themeColor="text1"/>
                <w:lang w:eastAsia="en-GB"/>
              </w:rPr>
              <w:t xml:space="preserve">. It would be good to give an overarching aim of the project with clear smart objective; bullet point would suffice.  Too much details loses the reader </w:t>
            </w:r>
            <w:r w:rsidR="00C15615">
              <w:rPr>
                <w:rFonts w:asciiTheme="minorHAnsi" w:hAnsiTheme="minorHAnsi"/>
                <w:color w:val="000000" w:themeColor="text1"/>
                <w:lang w:eastAsia="en-GB"/>
              </w:rPr>
              <w:t>to clearly understand what the main aim and objectives are. Next time consult a research method book to guide you in this area.</w:t>
            </w:r>
            <w:r w:rsidR="0062417B">
              <w:rPr>
                <w:rFonts w:asciiTheme="minorHAnsi" w:hAnsiTheme="minorHAnsi"/>
                <w:color w:val="000000" w:themeColor="text1"/>
                <w:lang w:eastAsia="en-GB"/>
              </w:rPr>
              <w:t xml:space="preserve">   </w:t>
            </w:r>
          </w:p>
          <w:p w:rsidR="006B02AF" w:rsidRDefault="006B02AF" w:rsidP="0082403F">
            <w:pPr>
              <w:jc w:val="both"/>
              <w:rPr>
                <w:rFonts w:asciiTheme="minorHAnsi" w:hAnsiTheme="minorHAnsi"/>
                <w:color w:val="000000" w:themeColor="text1"/>
                <w:lang w:eastAsia="en-GB"/>
              </w:rPr>
            </w:pPr>
          </w:p>
          <w:p w:rsidR="007C2CCC" w:rsidRDefault="00C15615" w:rsidP="008773FF">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literature reviewed </w:t>
            </w:r>
            <w:r w:rsidR="008773FF">
              <w:rPr>
                <w:rFonts w:asciiTheme="minorHAnsi" w:hAnsiTheme="minorHAnsi"/>
                <w:color w:val="000000" w:themeColor="text1"/>
                <w:lang w:eastAsia="en-GB"/>
              </w:rPr>
              <w:t>should be the</w:t>
            </w:r>
            <w:r>
              <w:rPr>
                <w:rFonts w:asciiTheme="minorHAnsi" w:hAnsiTheme="minorHAnsi"/>
                <w:color w:val="000000" w:themeColor="text1"/>
                <w:lang w:eastAsia="en-GB"/>
              </w:rPr>
              <w:t xml:space="preserve"> most reference section of the report. It should critically review</w:t>
            </w:r>
            <w:r w:rsidR="008773FF">
              <w:rPr>
                <w:rFonts w:asciiTheme="minorHAnsi" w:hAnsiTheme="minorHAnsi"/>
                <w:color w:val="000000" w:themeColor="text1"/>
                <w:lang w:eastAsia="en-GB"/>
              </w:rPr>
              <w:t xml:space="preserve"> diverse credible sources within the subject area. While you have </w:t>
            </w:r>
            <w:r w:rsidR="00406E93">
              <w:rPr>
                <w:rFonts w:asciiTheme="minorHAnsi" w:hAnsiTheme="minorHAnsi"/>
                <w:color w:val="000000" w:themeColor="text1"/>
                <w:lang w:eastAsia="en-GB"/>
              </w:rPr>
              <w:t xml:space="preserve">critically </w:t>
            </w:r>
            <w:r w:rsidR="008773FF">
              <w:rPr>
                <w:rFonts w:asciiTheme="minorHAnsi" w:hAnsiTheme="minorHAnsi"/>
                <w:color w:val="000000" w:themeColor="text1"/>
                <w:lang w:eastAsia="en-GB"/>
              </w:rPr>
              <w:t>reviewed the written content provided, it lacks diversity, this area has a number of updated credible peer reviewed articles that could be used</w:t>
            </w:r>
            <w:r w:rsidR="00406E93">
              <w:rPr>
                <w:rFonts w:asciiTheme="minorHAnsi" w:hAnsiTheme="minorHAnsi"/>
                <w:color w:val="000000" w:themeColor="text1"/>
                <w:lang w:eastAsia="en-GB"/>
              </w:rPr>
              <w:t xml:space="preserve">. </w:t>
            </w:r>
            <w:r w:rsidR="009E6A64">
              <w:rPr>
                <w:rFonts w:asciiTheme="minorHAnsi" w:hAnsiTheme="minorHAnsi"/>
                <w:color w:val="000000" w:themeColor="text1"/>
                <w:lang w:eastAsia="en-GB"/>
              </w:rPr>
              <w:t xml:space="preserve"> </w:t>
            </w:r>
          </w:p>
          <w:p w:rsidR="008773FF" w:rsidRDefault="008773FF" w:rsidP="008773FF">
            <w:pPr>
              <w:jc w:val="both"/>
              <w:rPr>
                <w:rFonts w:asciiTheme="minorHAnsi" w:hAnsiTheme="minorHAnsi"/>
                <w:color w:val="000000" w:themeColor="text1"/>
                <w:lang w:eastAsia="en-GB"/>
              </w:rPr>
            </w:pPr>
            <w:r>
              <w:rPr>
                <w:rFonts w:asciiTheme="minorHAnsi" w:hAnsiTheme="minorHAnsi"/>
                <w:color w:val="000000" w:themeColor="text1"/>
                <w:lang w:eastAsia="en-GB"/>
              </w:rPr>
              <w:t>Also your literature review need meaningful sub-headings/titles instead of using “first source, second source, etc.”</w:t>
            </w:r>
            <w:r w:rsidR="00B5778E">
              <w:rPr>
                <w:rFonts w:asciiTheme="minorHAnsi" w:hAnsiTheme="minorHAnsi"/>
                <w:color w:val="000000" w:themeColor="text1"/>
                <w:lang w:eastAsia="en-GB"/>
              </w:rPr>
              <w:t xml:space="preserve"> Far more could be done in this area with some related work focus.</w:t>
            </w:r>
          </w:p>
          <w:p w:rsidR="00B5778E" w:rsidRDefault="00B5778E" w:rsidP="008773FF">
            <w:pPr>
              <w:jc w:val="both"/>
              <w:rPr>
                <w:rFonts w:asciiTheme="minorHAnsi" w:hAnsiTheme="minorHAnsi"/>
                <w:color w:val="000000" w:themeColor="text1"/>
                <w:lang w:eastAsia="en-GB"/>
              </w:rPr>
            </w:pPr>
          </w:p>
          <w:p w:rsidR="00B5778E" w:rsidRDefault="00B5778E" w:rsidP="008773FF">
            <w:pPr>
              <w:jc w:val="both"/>
              <w:rPr>
                <w:rFonts w:asciiTheme="minorHAnsi" w:hAnsiTheme="minorHAnsi"/>
                <w:color w:val="000000" w:themeColor="text1"/>
                <w:lang w:eastAsia="en-GB"/>
              </w:rPr>
            </w:pPr>
          </w:p>
        </w:tc>
      </w:tr>
      <w:tr w:rsidR="00782CF2" w:rsidRPr="00C2152E" w:rsidTr="00D05AF2">
        <w:trPr>
          <w:trHeight w:val="356"/>
        </w:trPr>
        <w:tc>
          <w:tcPr>
            <w:tcW w:w="3755"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238"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055"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809" w:type="dxa"/>
            <w:gridSpan w:val="3"/>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961"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D05AF2">
        <w:trPr>
          <w:trHeight w:val="356"/>
        </w:trPr>
        <w:tc>
          <w:tcPr>
            <w:tcW w:w="3755"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238"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05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09" w:type="dxa"/>
            <w:gridSpan w:val="3"/>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961"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D05AF2">
        <w:trPr>
          <w:trHeight w:val="356"/>
        </w:trPr>
        <w:tc>
          <w:tcPr>
            <w:tcW w:w="3755"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238"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055"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09" w:type="dxa"/>
            <w:gridSpan w:val="3"/>
            <w:tcBorders>
              <w:top w:val="nil"/>
              <w:left w:val="nil"/>
              <w:bottom w:val="single" w:sz="4" w:space="0" w:color="auto"/>
              <w:right w:val="single" w:sz="4" w:space="0" w:color="auto"/>
            </w:tcBorders>
            <w:shd w:val="clear" w:color="auto" w:fill="auto"/>
            <w:noWrap/>
            <w:vAlign w:val="center"/>
            <w:hideMark/>
          </w:tcPr>
          <w:p w:rsidR="004779D1" w:rsidRPr="00C2152E" w:rsidRDefault="00D05A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961"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D05AF2">
        <w:trPr>
          <w:trHeight w:val="356"/>
        </w:trPr>
        <w:tc>
          <w:tcPr>
            <w:tcW w:w="3755"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238"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055"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09" w:type="dxa"/>
            <w:gridSpan w:val="3"/>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961"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D05AF2">
        <w:trPr>
          <w:trHeight w:val="356"/>
        </w:trPr>
        <w:tc>
          <w:tcPr>
            <w:tcW w:w="3755"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238"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055"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09" w:type="dxa"/>
            <w:gridSpan w:val="3"/>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961"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D05AF2">
        <w:trPr>
          <w:trHeight w:val="3776"/>
        </w:trPr>
        <w:tc>
          <w:tcPr>
            <w:tcW w:w="9818"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2403F" w:rsidRDefault="0082403F">
            <w:pPr>
              <w:rPr>
                <w:rFonts w:asciiTheme="minorHAnsi" w:hAnsiTheme="minorHAnsi"/>
                <w:color w:val="000000" w:themeColor="text1"/>
                <w:lang w:eastAsia="en-GB"/>
              </w:rPr>
            </w:pPr>
          </w:p>
          <w:p w:rsidR="00D05AF2" w:rsidRDefault="009E6A64" w:rsidP="00D05AF2">
            <w:pPr>
              <w:jc w:val="both"/>
              <w:rPr>
                <w:rFonts w:asciiTheme="minorHAnsi" w:hAnsiTheme="minorHAnsi"/>
                <w:color w:val="000000" w:themeColor="text1"/>
              </w:rPr>
            </w:pPr>
            <w:r>
              <w:rPr>
                <w:rFonts w:asciiTheme="minorHAnsi" w:hAnsiTheme="minorHAnsi"/>
                <w:color w:val="000000" w:themeColor="text1"/>
                <w:lang w:eastAsia="en-GB"/>
              </w:rPr>
              <w:t>The</w:t>
            </w:r>
            <w:r w:rsidR="0082403F">
              <w:rPr>
                <w:rFonts w:asciiTheme="minorHAnsi" w:hAnsiTheme="minorHAnsi"/>
                <w:color w:val="000000" w:themeColor="text1"/>
                <w:lang w:eastAsia="en-GB"/>
              </w:rPr>
              <w:t xml:space="preserve"> </w:t>
            </w:r>
            <w:r w:rsidR="00D05AF2">
              <w:rPr>
                <w:rFonts w:asciiTheme="minorHAnsi" w:hAnsiTheme="minorHAnsi"/>
                <w:color w:val="000000" w:themeColor="text1"/>
                <w:lang w:eastAsia="en-GB"/>
              </w:rPr>
              <w:t xml:space="preserve">research </w:t>
            </w:r>
            <w:r w:rsidR="0082403F">
              <w:rPr>
                <w:rFonts w:asciiTheme="minorHAnsi" w:hAnsiTheme="minorHAnsi"/>
                <w:color w:val="000000" w:themeColor="text1"/>
                <w:lang w:eastAsia="en-GB"/>
              </w:rPr>
              <w:t>methodology</w:t>
            </w:r>
            <w:r>
              <w:rPr>
                <w:rFonts w:asciiTheme="minorHAnsi" w:hAnsiTheme="minorHAnsi"/>
                <w:color w:val="000000" w:themeColor="text1"/>
                <w:lang w:eastAsia="en-GB"/>
              </w:rPr>
              <w:t xml:space="preserve"> </w:t>
            </w:r>
            <w:r w:rsidR="00D05AF2">
              <w:rPr>
                <w:rFonts w:asciiTheme="minorHAnsi" w:hAnsiTheme="minorHAnsi"/>
                <w:color w:val="000000" w:themeColor="text1"/>
                <w:lang w:eastAsia="en-GB"/>
              </w:rPr>
              <w:t xml:space="preserve">mainly explained the </w:t>
            </w:r>
            <w:r w:rsidR="00D05AF2">
              <w:rPr>
                <w:rFonts w:asciiTheme="minorHAnsi" w:hAnsiTheme="minorHAnsi"/>
                <w:color w:val="000000" w:themeColor="text1"/>
              </w:rPr>
              <w:t xml:space="preserve">techniques and procedures to be used. </w:t>
            </w:r>
          </w:p>
          <w:p w:rsidR="00D05AF2" w:rsidRPr="005B638E" w:rsidRDefault="00D05AF2" w:rsidP="00D05AF2">
            <w:pPr>
              <w:tabs>
                <w:tab w:val="left" w:pos="1127"/>
              </w:tabs>
              <w:jc w:val="both"/>
              <w:rPr>
                <w:rFonts w:asciiTheme="minorHAnsi" w:hAnsiTheme="minorHAnsi"/>
                <w:color w:val="000000" w:themeColor="text1"/>
              </w:rPr>
            </w:pPr>
            <w:r>
              <w:rPr>
                <w:rFonts w:asciiTheme="minorHAnsi" w:hAnsiTheme="minorHAnsi"/>
                <w:color w:val="000000" w:themeColor="text1"/>
              </w:rPr>
              <w:t xml:space="preserve">You have not explained the </w:t>
            </w:r>
            <w:r w:rsidRPr="005B638E">
              <w:rPr>
                <w:rFonts w:asciiTheme="minorHAnsi" w:hAnsiTheme="minorHAnsi"/>
                <w:color w:val="000000" w:themeColor="text1"/>
              </w:rPr>
              <w:t xml:space="preserve">layers of the research onion, </w:t>
            </w:r>
            <w:r>
              <w:rPr>
                <w:rFonts w:asciiTheme="minorHAnsi" w:hAnsiTheme="minorHAnsi"/>
                <w:color w:val="000000" w:themeColor="text1"/>
              </w:rPr>
              <w:t xml:space="preserve">to </w:t>
            </w:r>
            <w:r w:rsidRPr="005B638E">
              <w:rPr>
                <w:rFonts w:asciiTheme="minorHAnsi" w:hAnsiTheme="minorHAnsi"/>
                <w:color w:val="000000" w:themeColor="text1"/>
              </w:rPr>
              <w:t>decide which method you intend to use and explain:</w:t>
            </w:r>
          </w:p>
          <w:p w:rsidR="00D05AF2" w:rsidRPr="005B638E" w:rsidRDefault="00D05AF2" w:rsidP="00D05AF2">
            <w:pPr>
              <w:pStyle w:val="ListParagraph"/>
              <w:numPr>
                <w:ilvl w:val="1"/>
                <w:numId w:val="2"/>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D05AF2" w:rsidRPr="005B638E" w:rsidRDefault="00D05AF2" w:rsidP="00D05AF2">
            <w:pPr>
              <w:pStyle w:val="ListParagraph"/>
              <w:numPr>
                <w:ilvl w:val="1"/>
                <w:numId w:val="2"/>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D05AF2" w:rsidRPr="005B638E" w:rsidRDefault="00D05AF2" w:rsidP="00D05AF2">
            <w:pPr>
              <w:pStyle w:val="ListParagraph"/>
              <w:numPr>
                <w:ilvl w:val="1"/>
                <w:numId w:val="2"/>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rsidR="0082403F" w:rsidRDefault="0082403F" w:rsidP="00D05AF2">
            <w:pPr>
              <w:jc w:val="both"/>
              <w:rPr>
                <w:rFonts w:asciiTheme="minorHAnsi" w:hAnsiTheme="minorHAnsi"/>
                <w:color w:val="000000" w:themeColor="text1"/>
                <w:lang w:eastAsia="en-GB"/>
              </w:rPr>
            </w:pPr>
          </w:p>
        </w:tc>
      </w:tr>
      <w:tr w:rsidR="00782CF2" w:rsidRPr="00C2152E" w:rsidTr="00C00C5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113"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00C5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2113"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00C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B027FB" w:rsidP="00A660AA">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A660AA">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2113"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00C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44D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/10</w:t>
            </w:r>
          </w:p>
        </w:tc>
        <w:tc>
          <w:tcPr>
            <w:tcW w:w="2113"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00C57">
        <w:trPr>
          <w:trHeight w:val="4170"/>
        </w:trPr>
        <w:tc>
          <w:tcPr>
            <w:tcW w:w="9818"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90E9D" w:rsidRDefault="00290E9D" w:rsidP="00B70F7B">
            <w:pPr>
              <w:rPr>
                <w:rFonts w:asciiTheme="minorHAnsi" w:hAnsiTheme="minorHAnsi"/>
                <w:color w:val="000000" w:themeColor="text1"/>
                <w:lang w:eastAsia="en-GB"/>
              </w:rPr>
            </w:pPr>
            <w:r>
              <w:rPr>
                <w:rFonts w:asciiTheme="minorHAnsi" w:hAnsiTheme="minorHAnsi"/>
                <w:color w:val="000000" w:themeColor="text1"/>
                <w:lang w:eastAsia="en-GB"/>
              </w:rPr>
              <w:t xml:space="preserve">Results and discussion </w:t>
            </w:r>
            <w:r w:rsidR="00A660AA">
              <w:rPr>
                <w:rFonts w:asciiTheme="minorHAnsi" w:hAnsiTheme="minorHAnsi"/>
                <w:color w:val="000000" w:themeColor="text1"/>
                <w:lang w:eastAsia="en-GB"/>
              </w:rPr>
              <w:t xml:space="preserve">was very detailed. A number of tables with the download, upload, latency, jitter and ping of the test results were provided from the experiments. A detailed critical analysis of the results were done by providing qualitative and quantitative discussion showing percentage differences and by how many time faster was the 5g.  This was very good.  This could be enhance more by using the excel spreadsheet to plot graphs to make the output more visible and analytic to the reader as well as for presentation purpose.  </w:t>
            </w:r>
          </w:p>
          <w:p w:rsidR="00F83913" w:rsidRDefault="00B027FB" w:rsidP="00B70F7B">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rsidR="00B70F7B" w:rsidRDefault="00B70F7B" w:rsidP="00B70F7B">
            <w:pPr>
              <w:rPr>
                <w:rFonts w:asciiTheme="minorHAnsi" w:hAnsiTheme="minorHAnsi"/>
                <w:color w:val="000000" w:themeColor="text1"/>
                <w:lang w:eastAsia="en-GB"/>
              </w:rPr>
            </w:pPr>
          </w:p>
          <w:p w:rsidR="00B70F7B" w:rsidRDefault="00B027FB" w:rsidP="00F44DF2">
            <w:pPr>
              <w:rPr>
                <w:rFonts w:asciiTheme="minorHAnsi" w:hAnsiTheme="minorHAnsi"/>
                <w:color w:val="000000" w:themeColor="text1"/>
                <w:lang w:eastAsia="en-GB"/>
              </w:rPr>
            </w:pPr>
            <w:r>
              <w:rPr>
                <w:rFonts w:asciiTheme="minorHAnsi" w:hAnsiTheme="minorHAnsi"/>
                <w:color w:val="000000" w:themeColor="text1"/>
                <w:lang w:eastAsia="en-GB"/>
              </w:rPr>
              <w:t xml:space="preserve">The conclusion summarised each key aspect from </w:t>
            </w:r>
            <w:r w:rsidR="00F44DF2">
              <w:rPr>
                <w:rFonts w:asciiTheme="minorHAnsi" w:hAnsiTheme="minorHAnsi"/>
                <w:color w:val="000000" w:themeColor="text1"/>
                <w:lang w:eastAsia="en-GB"/>
              </w:rPr>
              <w:t xml:space="preserve">the report was done along with some recommendations. </w:t>
            </w:r>
            <w:r>
              <w:rPr>
                <w:rFonts w:asciiTheme="minorHAnsi" w:hAnsiTheme="minorHAnsi"/>
                <w:color w:val="000000" w:themeColor="text1"/>
                <w:lang w:eastAsia="en-GB"/>
              </w:rPr>
              <w:t xml:space="preserve"> </w:t>
            </w:r>
          </w:p>
        </w:tc>
      </w:tr>
      <w:tr w:rsidR="00C2152E" w:rsidRPr="00C2152E" w:rsidTr="00C00C5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113"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00C5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2113"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00C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13"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00C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00C57" w:rsidP="00C00C57">
            <w:pPr>
              <w:jc w:val="right"/>
              <w:rPr>
                <w:rFonts w:asciiTheme="minorHAnsi" w:hAnsiTheme="minorHAnsi"/>
                <w:color w:val="000000" w:themeColor="text1"/>
                <w:lang w:eastAsia="en-GB"/>
              </w:rPr>
            </w:pPr>
            <w:r>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/15</w:t>
            </w:r>
          </w:p>
        </w:tc>
        <w:tc>
          <w:tcPr>
            <w:tcW w:w="2113"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00C57">
        <w:trPr>
          <w:trHeight w:val="4743"/>
        </w:trPr>
        <w:tc>
          <w:tcPr>
            <w:tcW w:w="9818"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D05AF2" w:rsidRDefault="00D05AF2" w:rsidP="00156ABA">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design section was discussed describing how the experiment will be carried out with diagrams of the location region to test the speed and connection. </w:t>
            </w:r>
          </w:p>
          <w:p w:rsidR="00D445C3" w:rsidRDefault="00D445C3" w:rsidP="00156ABA">
            <w:pPr>
              <w:jc w:val="both"/>
              <w:rPr>
                <w:rFonts w:asciiTheme="minorHAnsi" w:hAnsiTheme="minorHAnsi"/>
                <w:color w:val="000000" w:themeColor="text1"/>
                <w:lang w:eastAsia="en-GB"/>
              </w:rPr>
            </w:pPr>
          </w:p>
          <w:p w:rsidR="00C2152E" w:rsidRPr="00C2152E" w:rsidRDefault="00C00C57" w:rsidP="00C00C57">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No implementation section was done. This would guide the reader how your experiment was setup, it’s like a user guide. The experiment would followed the implementation as it demonstrated that all devices/tools/software are configured, connected and working before the actual experiments are conducted.   </w:t>
            </w:r>
          </w:p>
        </w:tc>
      </w:tr>
      <w:tr w:rsidR="00C2152E" w:rsidRPr="00C2152E" w:rsidTr="00C00C5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113"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00C5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2113"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00C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44D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2113"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00C5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44D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2113"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00C57">
        <w:trPr>
          <w:trHeight w:val="5899"/>
        </w:trPr>
        <w:tc>
          <w:tcPr>
            <w:tcW w:w="9818" w:type="dxa"/>
            <w:gridSpan w:val="9"/>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E22552" w:rsidRDefault="00E22552" w:rsidP="00711A55">
            <w:pPr>
              <w:rPr>
                <w:rFonts w:asciiTheme="minorHAnsi" w:hAnsiTheme="minorHAnsi"/>
                <w:b/>
                <w:color w:val="000000" w:themeColor="text1"/>
                <w:lang w:eastAsia="en-GB"/>
              </w:rPr>
            </w:pPr>
          </w:p>
          <w:p w:rsidR="00E22552" w:rsidRDefault="00B027FB"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E22552" w:rsidRPr="00E22552">
              <w:rPr>
                <w:rFonts w:asciiTheme="minorHAnsi" w:hAnsiTheme="minorHAnsi"/>
                <w:color w:val="000000" w:themeColor="text1"/>
                <w:lang w:eastAsia="en-GB"/>
              </w:rPr>
              <w:t>reflection</w:t>
            </w:r>
            <w:r w:rsidR="00E22552">
              <w:rPr>
                <w:rFonts w:asciiTheme="minorHAnsi" w:hAnsiTheme="minorHAnsi"/>
                <w:color w:val="000000" w:themeColor="text1"/>
                <w:lang w:eastAsia="en-GB"/>
              </w:rPr>
              <w:t xml:space="preserve"> </w:t>
            </w:r>
            <w:r>
              <w:rPr>
                <w:rFonts w:asciiTheme="minorHAnsi" w:hAnsiTheme="minorHAnsi"/>
                <w:color w:val="000000" w:themeColor="text1"/>
                <w:lang w:eastAsia="en-GB"/>
              </w:rPr>
              <w:t>of the research carr</w:t>
            </w:r>
            <w:r w:rsidR="00B15315">
              <w:rPr>
                <w:rFonts w:asciiTheme="minorHAnsi" w:hAnsiTheme="minorHAnsi"/>
                <w:color w:val="000000" w:themeColor="text1"/>
                <w:lang w:eastAsia="en-GB"/>
              </w:rPr>
              <w:t xml:space="preserve">ied out was done.  It reflects </w:t>
            </w:r>
            <w:r w:rsidR="00F44DF2">
              <w:rPr>
                <w:rFonts w:asciiTheme="minorHAnsi" w:hAnsiTheme="minorHAnsi"/>
                <w:color w:val="000000" w:themeColor="text1"/>
                <w:lang w:eastAsia="en-GB"/>
              </w:rPr>
              <w:t xml:space="preserve">on area that the writer could be improve in. </w:t>
            </w:r>
          </w:p>
          <w:p w:rsidR="00E22552" w:rsidRDefault="00E22552" w:rsidP="00711A55">
            <w:pPr>
              <w:rPr>
                <w:rFonts w:asciiTheme="minorHAnsi" w:hAnsiTheme="minorHAnsi"/>
                <w:color w:val="000000" w:themeColor="text1"/>
                <w:lang w:eastAsia="en-GB"/>
              </w:rPr>
            </w:pPr>
          </w:p>
          <w:p w:rsidR="00E22552" w:rsidRDefault="00E22552" w:rsidP="00B15315">
            <w:pPr>
              <w:rPr>
                <w:rFonts w:asciiTheme="minorHAnsi" w:hAnsiTheme="minorHAnsi"/>
                <w:bCs/>
                <w:color w:val="000000" w:themeColor="text1"/>
                <w:lang w:eastAsia="en-GB"/>
              </w:rPr>
            </w:pPr>
            <w:r>
              <w:rPr>
                <w:rFonts w:asciiTheme="minorHAnsi" w:hAnsiTheme="minorHAnsi"/>
                <w:color w:val="000000" w:themeColor="text1"/>
                <w:lang w:eastAsia="en-GB"/>
              </w:rPr>
              <w:t xml:space="preserve">The quality of the report </w:t>
            </w:r>
            <w:r w:rsidR="00B15315">
              <w:rPr>
                <w:rFonts w:asciiTheme="minorHAnsi" w:hAnsiTheme="minorHAnsi"/>
                <w:color w:val="000000" w:themeColor="text1"/>
                <w:lang w:eastAsia="en-GB"/>
              </w:rPr>
              <w:t xml:space="preserve">was </w:t>
            </w:r>
            <w:r w:rsidR="00F44DF2">
              <w:rPr>
                <w:rFonts w:asciiTheme="minorHAnsi" w:hAnsiTheme="minorHAnsi"/>
                <w:color w:val="000000" w:themeColor="text1"/>
                <w:lang w:eastAsia="en-GB"/>
              </w:rPr>
              <w:t>very good</w:t>
            </w:r>
            <w:r w:rsidR="00B15315">
              <w:rPr>
                <w:rFonts w:asciiTheme="minorHAnsi" w:hAnsiTheme="minorHAnsi"/>
                <w:color w:val="000000" w:themeColor="text1"/>
                <w:lang w:eastAsia="en-GB"/>
              </w:rPr>
              <w:t xml:space="preserve">. </w:t>
            </w:r>
            <w:r w:rsidR="00F44DF2">
              <w:rPr>
                <w:rFonts w:asciiTheme="minorHAnsi" w:hAnsiTheme="minorHAnsi"/>
                <w:color w:val="000000" w:themeColor="text1"/>
                <w:lang w:eastAsia="en-GB"/>
              </w:rPr>
              <w:t xml:space="preserve">The author need to number each pages, all main headings should start on a new page, all figures need to be named, numbered and refer to in the writing discussions, few typo and spelling errors. Finally be consistent with the format alignment. </w:t>
            </w:r>
          </w:p>
          <w:p w:rsidR="00591190" w:rsidRPr="00E22552" w:rsidRDefault="00591190" w:rsidP="00591190">
            <w:pPr>
              <w:pStyle w:val="ListParagraph"/>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782CF2" w:rsidRPr="00C2152E" w:rsidTr="00C00C57">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590DA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69.5</w:t>
            </w:r>
            <w:r w:rsidR="00811371" w:rsidRPr="00811371">
              <w:rPr>
                <w:rFonts w:asciiTheme="minorHAnsi" w:hAnsiTheme="minorHAnsi"/>
                <w:b/>
                <w:color w:val="000000" w:themeColor="text1"/>
                <w:lang w:eastAsia="en-GB"/>
              </w:rPr>
              <w:t>/100</w:t>
            </w:r>
          </w:p>
        </w:tc>
        <w:tc>
          <w:tcPr>
            <w:tcW w:w="2113"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B75AF"/>
    <w:multiLevelType w:val="hybridMultilevel"/>
    <w:tmpl w:val="F9D61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56ABA"/>
    <w:rsid w:val="001819FF"/>
    <w:rsid w:val="001D0DDD"/>
    <w:rsid w:val="001D0FA7"/>
    <w:rsid w:val="00242112"/>
    <w:rsid w:val="00253402"/>
    <w:rsid w:val="0028371F"/>
    <w:rsid w:val="00290E9D"/>
    <w:rsid w:val="002A3750"/>
    <w:rsid w:val="0037132E"/>
    <w:rsid w:val="00375C3E"/>
    <w:rsid w:val="0037755E"/>
    <w:rsid w:val="003E5437"/>
    <w:rsid w:val="003F049D"/>
    <w:rsid w:val="00406E93"/>
    <w:rsid w:val="00461843"/>
    <w:rsid w:val="004779D1"/>
    <w:rsid w:val="00493D2E"/>
    <w:rsid w:val="004B3B69"/>
    <w:rsid w:val="004C0445"/>
    <w:rsid w:val="00576B2C"/>
    <w:rsid w:val="00590DAC"/>
    <w:rsid w:val="00591190"/>
    <w:rsid w:val="005A18FB"/>
    <w:rsid w:val="005C79DB"/>
    <w:rsid w:val="0062417B"/>
    <w:rsid w:val="006363DD"/>
    <w:rsid w:val="006530D2"/>
    <w:rsid w:val="006645F5"/>
    <w:rsid w:val="00673402"/>
    <w:rsid w:val="00680837"/>
    <w:rsid w:val="006B02AF"/>
    <w:rsid w:val="00705E80"/>
    <w:rsid w:val="0073689F"/>
    <w:rsid w:val="00782CF2"/>
    <w:rsid w:val="007C2CCC"/>
    <w:rsid w:val="00811371"/>
    <w:rsid w:val="0082403F"/>
    <w:rsid w:val="00826F79"/>
    <w:rsid w:val="00866E85"/>
    <w:rsid w:val="008773FF"/>
    <w:rsid w:val="008B05C1"/>
    <w:rsid w:val="008B67FF"/>
    <w:rsid w:val="008C2FB7"/>
    <w:rsid w:val="008D4A65"/>
    <w:rsid w:val="0094676F"/>
    <w:rsid w:val="009E130B"/>
    <w:rsid w:val="009E6A64"/>
    <w:rsid w:val="009F37CB"/>
    <w:rsid w:val="00A151E5"/>
    <w:rsid w:val="00A16A6A"/>
    <w:rsid w:val="00A4064E"/>
    <w:rsid w:val="00A47A6B"/>
    <w:rsid w:val="00A660AA"/>
    <w:rsid w:val="00A736BA"/>
    <w:rsid w:val="00AA0D32"/>
    <w:rsid w:val="00AB34FE"/>
    <w:rsid w:val="00B027FB"/>
    <w:rsid w:val="00B04E8B"/>
    <w:rsid w:val="00B15315"/>
    <w:rsid w:val="00B27A16"/>
    <w:rsid w:val="00B5778E"/>
    <w:rsid w:val="00B707B2"/>
    <w:rsid w:val="00B70F7B"/>
    <w:rsid w:val="00BE46DD"/>
    <w:rsid w:val="00C00C57"/>
    <w:rsid w:val="00C15615"/>
    <w:rsid w:val="00C2152E"/>
    <w:rsid w:val="00C60A27"/>
    <w:rsid w:val="00C969B5"/>
    <w:rsid w:val="00CB1371"/>
    <w:rsid w:val="00CC4C41"/>
    <w:rsid w:val="00CD2262"/>
    <w:rsid w:val="00CF3983"/>
    <w:rsid w:val="00D05AF2"/>
    <w:rsid w:val="00D445C3"/>
    <w:rsid w:val="00D87BAB"/>
    <w:rsid w:val="00E1157B"/>
    <w:rsid w:val="00E22552"/>
    <w:rsid w:val="00E751B2"/>
    <w:rsid w:val="00EE0FE1"/>
    <w:rsid w:val="00EE4571"/>
    <w:rsid w:val="00F14758"/>
    <w:rsid w:val="00F44DF2"/>
    <w:rsid w:val="00F83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D999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TotalTime>
  <Pages>4</Pages>
  <Words>737</Words>
  <Characters>4206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8</cp:revision>
  <cp:lastPrinted>2013-09-25T13:22:00Z</cp:lastPrinted>
  <dcterms:created xsi:type="dcterms:W3CDTF">2021-04-27T21:30:00Z</dcterms:created>
  <dcterms:modified xsi:type="dcterms:W3CDTF">2021-05-07T17:14:00Z</dcterms:modified>
</cp:coreProperties>
</file>