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7078606"/>
        <w:docPartObj>
          <w:docPartGallery w:val="Cover Pages"/>
          <w:docPartUnique/>
        </w:docPartObj>
      </w:sdtPr>
      <w:sdtContent>
        <w:p w14:paraId="6B14F755" w14:textId="6EFA9FB3" w:rsidR="004F38A6" w:rsidRDefault="004F38A6">
          <w:r>
            <w:rPr>
              <w:noProof/>
            </w:rPr>
            <mc:AlternateContent>
              <mc:Choice Requires="wpg">
                <w:drawing>
                  <wp:anchor distT="0" distB="0" distL="114300" distR="114300" simplePos="0" relativeHeight="251659264" behindDoc="1" locked="0" layoutInCell="1" allowOverlap="1" wp14:anchorId="1E6157DD" wp14:editId="177486F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4FB5F28" w14:textId="32280FD0" w:rsidR="004F38A6" w:rsidRPr="007A2EA1" w:rsidRDefault="004F38A6">
                                      <w:pPr>
                                        <w:pStyle w:val="NoSpacing"/>
                                        <w:spacing w:before="120"/>
                                        <w:jc w:val="center"/>
                                        <w:rPr>
                                          <w:rFonts w:ascii="Arial" w:hAnsi="Arial" w:cs="Arial"/>
                                          <w:color w:val="FFFFFF" w:themeColor="background1"/>
                                        </w:rPr>
                                      </w:pPr>
                                      <w:r w:rsidRPr="007A2EA1">
                                        <w:rPr>
                                          <w:rFonts w:ascii="Arial" w:hAnsi="Arial" w:cs="Arial"/>
                                          <w:color w:val="FFFFFF" w:themeColor="background1"/>
                                        </w:rPr>
                                        <w:t>Micheala Lee (2010757)</w:t>
                                      </w:r>
                                    </w:p>
                                  </w:sdtContent>
                                </w:sdt>
                                <w:p w14:paraId="7A7E5140" w14:textId="3AF12809" w:rsidR="004F38A6" w:rsidRPr="007A2EA1" w:rsidRDefault="00000000">
                                  <w:pPr>
                                    <w:pStyle w:val="NoSpacing"/>
                                    <w:spacing w:before="120"/>
                                    <w:jc w:val="center"/>
                                    <w:rPr>
                                      <w:rFonts w:ascii="Arial" w:hAnsi="Arial" w:cs="Arial"/>
                                      <w:color w:val="FFFFFF" w:themeColor="background1"/>
                                    </w:rPr>
                                  </w:pPr>
                                  <w:sdt>
                                    <w:sdtPr>
                                      <w:rPr>
                                        <w:rFonts w:ascii="Arial" w:hAnsi="Arial" w:cs="Arial"/>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35973" w:rsidRPr="007A2EA1">
                                        <w:rPr>
                                          <w:rFonts w:ascii="Arial" w:hAnsi="Arial" w:cs="Arial"/>
                                          <w:caps/>
                                          <w:color w:val="FFFFFF" w:themeColor="background1"/>
                                        </w:rPr>
                                        <w:t>joanne davies</w:t>
                                      </w:r>
                                    </w:sdtContent>
                                  </w:sdt>
                                  <w:r w:rsidR="004F38A6" w:rsidRPr="007A2EA1">
                                    <w:rPr>
                                      <w:rFonts w:ascii="Arial" w:hAnsi="Arial" w:cs="Arial"/>
                                      <w:color w:val="FFFFFF" w:themeColor="background1"/>
                                    </w:rPr>
                                    <w:t>  </w:t>
                                  </w:r>
                                  <w:sdt>
                                    <w:sdtPr>
                                      <w:rPr>
                                        <w:rFonts w:ascii="Arial" w:hAnsi="Arial" w:cs="Arial"/>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0F312B" w:rsidRPr="007A2EA1">
                                        <w:rPr>
                                          <w:rFonts w:ascii="Arial" w:hAnsi="Arial" w:cs="Arial"/>
                                          <w:color w:val="FFFFFF" w:themeColor="background1"/>
                                        </w:rPr>
                                        <w:t>BMHP</w:t>
                                      </w:r>
                                      <w:r w:rsidR="00DB2684" w:rsidRPr="007A2EA1">
                                        <w:rPr>
                                          <w:rFonts w:ascii="Arial" w:hAnsi="Arial" w:cs="Arial"/>
                                          <w:color w:val="FFFFFF" w:themeColor="background1"/>
                                        </w:rPr>
                                        <w:t>600</w:t>
                                      </w:r>
                                      <w:r w:rsidR="00DB5888" w:rsidRPr="007A2EA1">
                                        <w:rPr>
                                          <w:rFonts w:ascii="Arial" w:hAnsi="Arial" w:cs="Arial"/>
                                          <w:color w:val="FFFFFF" w:themeColor="background1"/>
                                        </w:rPr>
                                        <w:t>9</w:t>
                                      </w:r>
                                      <w:r w:rsidR="000F312B" w:rsidRPr="007A2EA1">
                                        <w:rPr>
                                          <w:rFonts w:ascii="Arial" w:hAnsi="Arial" w:cs="Arial"/>
                                          <w:color w:val="FFFFFF" w:themeColor="background1"/>
                                        </w:rPr>
                                        <w:t>_BIRM</w:t>
                                      </w:r>
                                      <w:r w:rsidR="004B1F27" w:rsidRPr="007A2EA1">
                                        <w:rPr>
                                          <w:rFonts w:ascii="Arial" w:hAnsi="Arial" w:cs="Arial"/>
                                          <w:color w:val="FFFFFF" w:themeColor="background1"/>
                                        </w:rPr>
                                        <w:t xml:space="preserve"> Living with care: The older person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3E964D" w14:textId="5CF7E507" w:rsidR="004F38A6" w:rsidRPr="007A2EA1" w:rsidRDefault="004F38A6">
                                      <w:pPr>
                                        <w:pStyle w:val="NoSpacing"/>
                                        <w:jc w:val="center"/>
                                        <w:rPr>
                                          <w:rFonts w:ascii="Arial" w:eastAsiaTheme="majorEastAsia" w:hAnsi="Arial" w:cs="Arial"/>
                                          <w:caps/>
                                          <w:color w:val="4472C4" w:themeColor="accent1"/>
                                          <w:sz w:val="72"/>
                                          <w:szCs w:val="72"/>
                                        </w:rPr>
                                      </w:pPr>
                                      <w:r w:rsidRPr="007A2EA1">
                                        <w:rPr>
                                          <w:rFonts w:ascii="Arial" w:eastAsiaTheme="majorEastAsia" w:hAnsi="Arial" w:cs="Arial"/>
                                          <w:caps/>
                                          <w:color w:val="4472C4" w:themeColor="accent1"/>
                                          <w:sz w:val="72"/>
                                          <w:szCs w:val="72"/>
                                        </w:rPr>
                                        <w:t>component 1</w:t>
                                      </w:r>
                                      <w:r w:rsidR="00735973" w:rsidRPr="007A2EA1">
                                        <w:rPr>
                                          <w:rFonts w:ascii="Arial" w:eastAsiaTheme="majorEastAsia" w:hAnsi="Arial" w:cs="Arial"/>
                                          <w:caps/>
                                          <w:color w:val="4472C4" w:themeColor="accent1"/>
                                          <w:sz w:val="72"/>
                                          <w:szCs w:val="72"/>
                                        </w:rPr>
                                        <w:t>-dementia lealet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6157D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4FB5F28" w14:textId="32280FD0" w:rsidR="004F38A6" w:rsidRPr="007A2EA1" w:rsidRDefault="004F38A6">
                                <w:pPr>
                                  <w:pStyle w:val="NoSpacing"/>
                                  <w:spacing w:before="120"/>
                                  <w:jc w:val="center"/>
                                  <w:rPr>
                                    <w:rFonts w:ascii="Arial" w:hAnsi="Arial" w:cs="Arial"/>
                                    <w:color w:val="FFFFFF" w:themeColor="background1"/>
                                  </w:rPr>
                                </w:pPr>
                                <w:r w:rsidRPr="007A2EA1">
                                  <w:rPr>
                                    <w:rFonts w:ascii="Arial" w:hAnsi="Arial" w:cs="Arial"/>
                                    <w:color w:val="FFFFFF" w:themeColor="background1"/>
                                  </w:rPr>
                                  <w:t>Micheala Lee (2010757)</w:t>
                                </w:r>
                              </w:p>
                            </w:sdtContent>
                          </w:sdt>
                          <w:p w14:paraId="7A7E5140" w14:textId="3AF12809" w:rsidR="004F38A6" w:rsidRPr="007A2EA1" w:rsidRDefault="00000000">
                            <w:pPr>
                              <w:pStyle w:val="NoSpacing"/>
                              <w:spacing w:before="120"/>
                              <w:jc w:val="center"/>
                              <w:rPr>
                                <w:rFonts w:ascii="Arial" w:hAnsi="Arial" w:cs="Arial"/>
                                <w:color w:val="FFFFFF" w:themeColor="background1"/>
                              </w:rPr>
                            </w:pPr>
                            <w:sdt>
                              <w:sdtPr>
                                <w:rPr>
                                  <w:rFonts w:ascii="Arial" w:hAnsi="Arial" w:cs="Arial"/>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35973" w:rsidRPr="007A2EA1">
                                  <w:rPr>
                                    <w:rFonts w:ascii="Arial" w:hAnsi="Arial" w:cs="Arial"/>
                                    <w:caps/>
                                    <w:color w:val="FFFFFF" w:themeColor="background1"/>
                                  </w:rPr>
                                  <w:t>joanne davies</w:t>
                                </w:r>
                              </w:sdtContent>
                            </w:sdt>
                            <w:r w:rsidR="004F38A6" w:rsidRPr="007A2EA1">
                              <w:rPr>
                                <w:rFonts w:ascii="Arial" w:hAnsi="Arial" w:cs="Arial"/>
                                <w:color w:val="FFFFFF" w:themeColor="background1"/>
                              </w:rPr>
                              <w:t>  </w:t>
                            </w:r>
                            <w:sdt>
                              <w:sdtPr>
                                <w:rPr>
                                  <w:rFonts w:ascii="Arial" w:hAnsi="Arial" w:cs="Arial"/>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0F312B" w:rsidRPr="007A2EA1">
                                  <w:rPr>
                                    <w:rFonts w:ascii="Arial" w:hAnsi="Arial" w:cs="Arial"/>
                                    <w:color w:val="FFFFFF" w:themeColor="background1"/>
                                  </w:rPr>
                                  <w:t>BMHP</w:t>
                                </w:r>
                                <w:r w:rsidR="00DB2684" w:rsidRPr="007A2EA1">
                                  <w:rPr>
                                    <w:rFonts w:ascii="Arial" w:hAnsi="Arial" w:cs="Arial"/>
                                    <w:color w:val="FFFFFF" w:themeColor="background1"/>
                                  </w:rPr>
                                  <w:t>600</w:t>
                                </w:r>
                                <w:r w:rsidR="00DB5888" w:rsidRPr="007A2EA1">
                                  <w:rPr>
                                    <w:rFonts w:ascii="Arial" w:hAnsi="Arial" w:cs="Arial"/>
                                    <w:color w:val="FFFFFF" w:themeColor="background1"/>
                                  </w:rPr>
                                  <w:t>9</w:t>
                                </w:r>
                                <w:r w:rsidR="000F312B" w:rsidRPr="007A2EA1">
                                  <w:rPr>
                                    <w:rFonts w:ascii="Arial" w:hAnsi="Arial" w:cs="Arial"/>
                                    <w:color w:val="FFFFFF" w:themeColor="background1"/>
                                  </w:rPr>
                                  <w:t>_BIRM</w:t>
                                </w:r>
                                <w:r w:rsidR="004B1F27" w:rsidRPr="007A2EA1">
                                  <w:rPr>
                                    <w:rFonts w:ascii="Arial" w:hAnsi="Arial" w:cs="Arial"/>
                                    <w:color w:val="FFFFFF" w:themeColor="background1"/>
                                  </w:rPr>
                                  <w:t xml:space="preserve"> Living with care: The older person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3E964D" w14:textId="5CF7E507" w:rsidR="004F38A6" w:rsidRPr="007A2EA1" w:rsidRDefault="004F38A6">
                                <w:pPr>
                                  <w:pStyle w:val="NoSpacing"/>
                                  <w:jc w:val="center"/>
                                  <w:rPr>
                                    <w:rFonts w:ascii="Arial" w:eastAsiaTheme="majorEastAsia" w:hAnsi="Arial" w:cs="Arial"/>
                                    <w:caps/>
                                    <w:color w:val="4472C4" w:themeColor="accent1"/>
                                    <w:sz w:val="72"/>
                                    <w:szCs w:val="72"/>
                                  </w:rPr>
                                </w:pPr>
                                <w:r w:rsidRPr="007A2EA1">
                                  <w:rPr>
                                    <w:rFonts w:ascii="Arial" w:eastAsiaTheme="majorEastAsia" w:hAnsi="Arial" w:cs="Arial"/>
                                    <w:caps/>
                                    <w:color w:val="4472C4" w:themeColor="accent1"/>
                                    <w:sz w:val="72"/>
                                    <w:szCs w:val="72"/>
                                  </w:rPr>
                                  <w:t>component 1</w:t>
                                </w:r>
                                <w:r w:rsidR="00735973" w:rsidRPr="007A2EA1">
                                  <w:rPr>
                                    <w:rFonts w:ascii="Arial" w:eastAsiaTheme="majorEastAsia" w:hAnsi="Arial" w:cs="Arial"/>
                                    <w:caps/>
                                    <w:color w:val="4472C4" w:themeColor="accent1"/>
                                    <w:sz w:val="72"/>
                                    <w:szCs w:val="72"/>
                                  </w:rPr>
                                  <w:t>-dementia lealet</w:t>
                                </w:r>
                              </w:p>
                            </w:sdtContent>
                          </w:sdt>
                        </w:txbxContent>
                      </v:textbox>
                    </v:shape>
                    <w10:wrap anchorx="page" anchory="page"/>
                  </v:group>
                </w:pict>
              </mc:Fallback>
            </mc:AlternateContent>
          </w:r>
        </w:p>
        <w:p w14:paraId="0E4AD145" w14:textId="6C6B593F" w:rsidR="004F38A6" w:rsidRDefault="004F38A6">
          <w:r>
            <w:br w:type="page"/>
          </w:r>
        </w:p>
      </w:sdtContent>
    </w:sdt>
    <w:p w14:paraId="03B31E98" w14:textId="2FA5FF95" w:rsidR="6E823A93" w:rsidRPr="006B14A7" w:rsidRDefault="6E823A93" w:rsidP="603C61F8">
      <w:pPr>
        <w:rP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lastRenderedPageBreak/>
        <w:t xml:space="preserve"> </w:t>
      </w:r>
      <w:r w:rsidR="7094BA2A">
        <w:t xml:space="preserve"> </w:t>
      </w:r>
    </w:p>
    <w:p w14:paraId="7177D1BC" w14:textId="3D63E94F" w:rsidR="603C61F8" w:rsidRPr="00816C5C" w:rsidRDefault="00B265B6" w:rsidP="00C74AB5">
      <w:pPr>
        <w:jc w:val="center"/>
        <w:rPr>
          <w:rFonts w:cstheme="minorHAnsi"/>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rgbClr w14:val="FF0000"/>
            </w14:solidFill>
            <w14:prstDash w14:val="solid"/>
            <w14:round/>
          </w14:textOutline>
        </w:rPr>
      </w:pPr>
      <w:r w:rsidRPr="00816C5C">
        <w:rPr>
          <w:rFonts w:cstheme="minorHAnsi"/>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rgbClr w14:val="FF0000"/>
            </w14:solidFill>
            <w14:prstDash w14:val="solid"/>
            <w14:round/>
          </w14:textOutline>
        </w:rPr>
        <w:t xml:space="preserve">Living with </w:t>
      </w:r>
      <w:r w:rsidR="00D74F40" w:rsidRPr="00816C5C">
        <w:rPr>
          <w:rFonts w:cstheme="minorHAnsi"/>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rgbClr w14:val="FF0000"/>
            </w14:solidFill>
            <w14:prstDash w14:val="solid"/>
            <w14:round/>
          </w14:textOutline>
        </w:rPr>
        <w:t>Dementia</w:t>
      </w:r>
    </w:p>
    <w:p w14:paraId="26D9A7A6" w14:textId="339D05AD" w:rsidR="00C17137" w:rsidRPr="00816C5C" w:rsidRDefault="00E60C85" w:rsidP="00C17137">
      <w:pPr>
        <w:jc w:val="center"/>
        <w:rPr>
          <w:rFonts w:cstheme="minorHAnsi"/>
          <w:sz w:val="48"/>
          <w:szCs w:val="48"/>
        </w:rPr>
      </w:pPr>
      <w:r w:rsidRPr="00816C5C">
        <w:rPr>
          <w:rFonts w:cstheme="minorHAnsi"/>
          <w:sz w:val="48"/>
          <w:szCs w:val="48"/>
        </w:rPr>
        <w:t>What is</w:t>
      </w:r>
      <w:r w:rsidR="009632E6" w:rsidRPr="00816C5C">
        <w:rPr>
          <w:rFonts w:cstheme="minorHAnsi"/>
          <w:sz w:val="48"/>
          <w:szCs w:val="48"/>
        </w:rPr>
        <w:t xml:space="preserve"> </w:t>
      </w:r>
      <w:r w:rsidR="004117BB" w:rsidRPr="00816C5C">
        <w:rPr>
          <w:rFonts w:cstheme="minorHAnsi"/>
          <w:sz w:val="48"/>
          <w:szCs w:val="48"/>
        </w:rPr>
        <w:t>Vascular</w:t>
      </w:r>
      <w:r w:rsidR="009632E6" w:rsidRPr="00816C5C">
        <w:rPr>
          <w:rFonts w:cstheme="minorHAnsi"/>
          <w:sz w:val="48"/>
          <w:szCs w:val="48"/>
        </w:rPr>
        <w:t xml:space="preserve"> </w:t>
      </w:r>
      <w:r w:rsidR="007546A4" w:rsidRPr="00816C5C">
        <w:rPr>
          <w:rFonts w:cstheme="minorHAnsi"/>
          <w:sz w:val="48"/>
          <w:szCs w:val="48"/>
        </w:rPr>
        <w:t>dementia</w:t>
      </w:r>
      <w:r w:rsidR="00606F82" w:rsidRPr="00816C5C">
        <w:rPr>
          <w:rFonts w:cstheme="minorHAnsi"/>
          <w:sz w:val="48"/>
          <w:szCs w:val="48"/>
        </w:rPr>
        <w:t>?</w:t>
      </w:r>
    </w:p>
    <w:p w14:paraId="29EF9BBC" w14:textId="0DF50872" w:rsidR="004117BB" w:rsidRPr="00816C5C" w:rsidRDefault="004117BB" w:rsidP="00C17137">
      <w:pPr>
        <w:jc w:val="center"/>
        <w:rPr>
          <w:rFonts w:cstheme="minorHAnsi"/>
          <w:sz w:val="48"/>
          <w:szCs w:val="48"/>
        </w:rPr>
      </w:pPr>
      <w:r w:rsidRPr="00816C5C">
        <w:rPr>
          <w:rFonts w:cstheme="minorHAnsi"/>
          <w:sz w:val="48"/>
          <w:szCs w:val="48"/>
        </w:rPr>
        <w:t xml:space="preserve">What is </w:t>
      </w:r>
      <w:r w:rsidR="00935292" w:rsidRPr="00816C5C">
        <w:rPr>
          <w:rFonts w:cstheme="minorHAnsi"/>
          <w:sz w:val="48"/>
          <w:szCs w:val="48"/>
        </w:rPr>
        <w:t>Alzheimer’s</w:t>
      </w:r>
      <w:r w:rsidR="004E6537" w:rsidRPr="00816C5C">
        <w:rPr>
          <w:rFonts w:cstheme="minorHAnsi"/>
          <w:sz w:val="48"/>
          <w:szCs w:val="48"/>
        </w:rPr>
        <w:t xml:space="preserve"> disease?</w:t>
      </w:r>
    </w:p>
    <w:p w14:paraId="74DED7DD" w14:textId="62EA6634" w:rsidR="00634C20" w:rsidRPr="00816C5C" w:rsidRDefault="00634C20" w:rsidP="00C17137">
      <w:pPr>
        <w:jc w:val="center"/>
        <w:rPr>
          <w:rFonts w:cstheme="minorHAnsi"/>
          <w:color w:val="FF0000"/>
          <w:sz w:val="48"/>
          <w:szCs w:val="48"/>
        </w:rPr>
      </w:pPr>
      <w:r w:rsidRPr="00816C5C">
        <w:rPr>
          <w:rFonts w:cstheme="minorHAnsi"/>
          <w:noProof/>
        </w:rPr>
        <w:drawing>
          <wp:inline distT="0" distB="0" distL="0" distR="0" wp14:anchorId="555FBB7F" wp14:editId="54A8D279">
            <wp:extent cx="2148840" cy="1432560"/>
            <wp:effectExtent l="0" t="0" r="381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8840" cy="1432560"/>
                    </a:xfrm>
                    <a:prstGeom prst="rect">
                      <a:avLst/>
                    </a:prstGeom>
                    <a:noFill/>
                    <a:ln>
                      <a:noFill/>
                    </a:ln>
                  </pic:spPr>
                </pic:pic>
              </a:graphicData>
            </a:graphic>
          </wp:inline>
        </w:drawing>
      </w:r>
    </w:p>
    <w:p w14:paraId="2E36146C" w14:textId="6BBA32D9" w:rsidR="008C3370" w:rsidRPr="008C3370" w:rsidRDefault="008C3370" w:rsidP="00AC558E">
      <w:pPr>
        <w:jc w:val="center"/>
        <w:rPr>
          <w:rFonts w:cstheme="minorHAnsi"/>
          <w:sz w:val="18"/>
          <w:szCs w:val="18"/>
        </w:rPr>
      </w:pPr>
      <w:r w:rsidRPr="008C3370">
        <w:rPr>
          <w:rFonts w:cstheme="minorHAnsi"/>
          <w:sz w:val="18"/>
          <w:szCs w:val="18"/>
        </w:rPr>
        <w:t>Sun city senior living</w:t>
      </w:r>
      <w:r w:rsidR="001D4F60" w:rsidRPr="001D4F60">
        <w:rPr>
          <w:rFonts w:cstheme="minorHAnsi"/>
          <w:sz w:val="18"/>
          <w:szCs w:val="18"/>
          <w:lang w:val="en-GB"/>
        </w:rPr>
        <w:t xml:space="preserve"> (</w:t>
      </w:r>
      <w:r w:rsidRPr="008C3370">
        <w:rPr>
          <w:rFonts w:cstheme="minorHAnsi"/>
          <w:sz w:val="18"/>
          <w:szCs w:val="18"/>
        </w:rPr>
        <w:t>2022</w:t>
      </w:r>
      <w:r w:rsidR="001D4F60" w:rsidRPr="001D4F60">
        <w:rPr>
          <w:rFonts w:cstheme="minorHAnsi"/>
          <w:sz w:val="18"/>
          <w:szCs w:val="18"/>
          <w:lang w:val="en-GB"/>
        </w:rPr>
        <w:t>)</w:t>
      </w:r>
    </w:p>
    <w:p w14:paraId="60C21B56" w14:textId="1F80E0A0" w:rsidR="00C74AB5" w:rsidRPr="00816C5C" w:rsidRDefault="00E60C85" w:rsidP="00AC558E">
      <w:pPr>
        <w:jc w:val="center"/>
        <w:rPr>
          <w:rFonts w:cstheme="minorHAnsi"/>
          <w:sz w:val="36"/>
          <w:szCs w:val="36"/>
        </w:rPr>
      </w:pPr>
      <w:r w:rsidRPr="00816C5C">
        <w:rPr>
          <w:rFonts w:cstheme="minorHAnsi"/>
          <w:sz w:val="36"/>
          <w:szCs w:val="36"/>
        </w:rPr>
        <w:t>What will change?</w:t>
      </w:r>
    </w:p>
    <w:p w14:paraId="65979CF4" w14:textId="6014B691" w:rsidR="008E3767" w:rsidRPr="00816C5C" w:rsidRDefault="00012A8D" w:rsidP="00AC558E">
      <w:pPr>
        <w:jc w:val="center"/>
        <w:rPr>
          <w:rFonts w:cstheme="minorHAnsi"/>
          <w:sz w:val="36"/>
          <w:szCs w:val="36"/>
        </w:rPr>
      </w:pPr>
      <w:r w:rsidRPr="00816C5C">
        <w:rPr>
          <w:rFonts w:cstheme="minorHAnsi"/>
          <w:sz w:val="36"/>
          <w:szCs w:val="36"/>
        </w:rPr>
        <w:t>What can you do to help?</w:t>
      </w:r>
    </w:p>
    <w:p w14:paraId="3CD718F4" w14:textId="7736F106" w:rsidR="00A77610" w:rsidRPr="00816C5C" w:rsidRDefault="00A77610" w:rsidP="00A77610">
      <w:pPr>
        <w:pStyle w:val="ListParagraph"/>
        <w:ind w:left="1440"/>
        <w:rPr>
          <w:rFonts w:asciiTheme="minorHAnsi" w:hAnsiTheme="minorHAnsi" w:cstheme="minorHAnsi"/>
          <w:sz w:val="24"/>
          <w:szCs w:val="24"/>
        </w:rPr>
      </w:pPr>
    </w:p>
    <w:p w14:paraId="5381F5A8" w14:textId="1324C392" w:rsidR="00C02C2C" w:rsidRDefault="00EA758D" w:rsidP="00753381">
      <w:pPr>
        <w:pStyle w:val="ListParagraph"/>
        <w:ind w:left="1440"/>
        <w:rPr>
          <w:rFonts w:asciiTheme="minorHAnsi" w:hAnsiTheme="minorHAnsi" w:cstheme="minorHAnsi"/>
          <w:b/>
          <w:bCs/>
        </w:rPr>
      </w:pPr>
      <w:r w:rsidRPr="00816C5C">
        <w:rPr>
          <w:rFonts w:asciiTheme="minorHAnsi" w:hAnsiTheme="minorHAnsi" w:cstheme="minorHAnsi"/>
          <w:sz w:val="24"/>
          <w:szCs w:val="24"/>
        </w:rPr>
        <w:t xml:space="preserve"> </w:t>
      </w:r>
      <w:r w:rsidR="00976930" w:rsidRPr="00816C5C">
        <w:rPr>
          <w:rFonts w:asciiTheme="minorHAnsi" w:hAnsiTheme="minorHAnsi" w:cstheme="minorHAnsi"/>
          <w:sz w:val="24"/>
          <w:szCs w:val="24"/>
        </w:rPr>
        <w:t xml:space="preserve"> </w:t>
      </w:r>
      <w:r w:rsidR="00C02C2C" w:rsidRPr="00816C5C">
        <w:rPr>
          <w:rFonts w:asciiTheme="minorHAnsi" w:hAnsiTheme="minorHAnsi" w:cstheme="minorHAnsi"/>
          <w:b/>
          <w:bCs/>
        </w:rPr>
        <w:t xml:space="preserve">++ </w:t>
      </w:r>
      <w:r w:rsidR="004B61F8" w:rsidRPr="00816C5C">
        <w:rPr>
          <w:rFonts w:asciiTheme="minorHAnsi" w:hAnsiTheme="minorHAnsi" w:cstheme="minorHAnsi"/>
          <w:b/>
          <w:bCs/>
        </w:rPr>
        <w:t>What is dementia to you</w:t>
      </w:r>
      <w:r w:rsidR="00194CCB" w:rsidRPr="00816C5C">
        <w:rPr>
          <w:rFonts w:asciiTheme="minorHAnsi" w:hAnsiTheme="minorHAnsi" w:cstheme="minorHAnsi"/>
          <w:b/>
          <w:bCs/>
        </w:rPr>
        <w:t>?</w:t>
      </w:r>
      <w:r w:rsidR="004B61F8" w:rsidRPr="00816C5C">
        <w:rPr>
          <w:rFonts w:asciiTheme="minorHAnsi" w:hAnsiTheme="minorHAnsi" w:cstheme="minorHAnsi"/>
          <w:b/>
          <w:bCs/>
        </w:rPr>
        <w:t xml:space="preserve">? </w:t>
      </w:r>
      <w:r w:rsidR="00C02C2C" w:rsidRPr="00816C5C">
        <w:rPr>
          <w:rFonts w:asciiTheme="minorHAnsi" w:hAnsiTheme="minorHAnsi" w:cstheme="minorHAnsi"/>
          <w:b/>
          <w:bCs/>
        </w:rPr>
        <w:t>++</w:t>
      </w:r>
    </w:p>
    <w:p w14:paraId="453F6D4D" w14:textId="77777777" w:rsidR="00753381" w:rsidRPr="00753381" w:rsidRDefault="00753381" w:rsidP="00753381">
      <w:pPr>
        <w:pStyle w:val="ListParagraph"/>
        <w:ind w:left="1440"/>
        <w:rPr>
          <w:rFonts w:asciiTheme="minorHAnsi" w:hAnsiTheme="minorHAnsi" w:cstheme="minorHAnsi"/>
          <w:sz w:val="24"/>
          <w:szCs w:val="24"/>
        </w:rPr>
      </w:pPr>
    </w:p>
    <w:p w14:paraId="4B9E4A04" w14:textId="72702680" w:rsidR="002B6096" w:rsidRPr="00816C5C" w:rsidRDefault="009D3D96" w:rsidP="001B6EE3">
      <w:pPr>
        <w:jc w:val="center"/>
        <w:rPr>
          <w:rFonts w:cstheme="minorHAnsi"/>
        </w:rPr>
      </w:pPr>
      <w:r w:rsidRPr="00816C5C">
        <w:rPr>
          <w:rFonts w:cstheme="minorHAnsi"/>
        </w:rPr>
        <w:t xml:space="preserve">Your </w:t>
      </w:r>
      <w:r w:rsidR="00032450" w:rsidRPr="00816C5C">
        <w:rPr>
          <w:rFonts w:cstheme="minorHAnsi"/>
        </w:rPr>
        <w:t>loved one</w:t>
      </w:r>
      <w:r w:rsidRPr="00816C5C">
        <w:rPr>
          <w:rFonts w:cstheme="minorHAnsi"/>
        </w:rPr>
        <w:t xml:space="preserve"> has recently been diagnosed with dementia. It can be a </w:t>
      </w:r>
      <w:r w:rsidR="001F4BD2" w:rsidRPr="00816C5C">
        <w:rPr>
          <w:rFonts w:cstheme="minorHAnsi"/>
        </w:rPr>
        <w:t xml:space="preserve">very </w:t>
      </w:r>
      <w:r w:rsidRPr="00816C5C">
        <w:rPr>
          <w:rFonts w:cstheme="minorHAnsi"/>
        </w:rPr>
        <w:t>worrying time and</w:t>
      </w:r>
      <w:r w:rsidR="00362F23" w:rsidRPr="00816C5C">
        <w:rPr>
          <w:rFonts w:cstheme="minorHAnsi"/>
        </w:rPr>
        <w:t xml:space="preserve"> </w:t>
      </w:r>
      <w:r w:rsidR="001F4BD2" w:rsidRPr="00816C5C">
        <w:rPr>
          <w:rFonts w:cstheme="minorHAnsi"/>
        </w:rPr>
        <w:t>extremely</w:t>
      </w:r>
      <w:r w:rsidR="00362F23" w:rsidRPr="00816C5C">
        <w:rPr>
          <w:rFonts w:cstheme="minorHAnsi"/>
        </w:rPr>
        <w:t xml:space="preserve"> overwhelming for </w:t>
      </w:r>
      <w:r w:rsidR="00373DE8" w:rsidRPr="00816C5C">
        <w:rPr>
          <w:rFonts w:cstheme="minorHAnsi"/>
        </w:rPr>
        <w:t xml:space="preserve">both </w:t>
      </w:r>
      <w:r w:rsidR="00032450" w:rsidRPr="00816C5C">
        <w:rPr>
          <w:rFonts w:cstheme="minorHAnsi"/>
        </w:rPr>
        <w:t>you</w:t>
      </w:r>
      <w:r w:rsidR="00362F23" w:rsidRPr="00816C5C">
        <w:rPr>
          <w:rFonts w:cstheme="minorHAnsi"/>
        </w:rPr>
        <w:t xml:space="preserve"> and your </w:t>
      </w:r>
      <w:r w:rsidR="00032450" w:rsidRPr="00816C5C">
        <w:rPr>
          <w:rFonts w:cstheme="minorHAnsi"/>
        </w:rPr>
        <w:t>loved one</w:t>
      </w:r>
      <w:r w:rsidR="00362F23" w:rsidRPr="00816C5C">
        <w:rPr>
          <w:rFonts w:cstheme="minorHAnsi"/>
        </w:rPr>
        <w:t>.</w:t>
      </w:r>
      <w:r w:rsidR="00373DE8" w:rsidRPr="00816C5C">
        <w:rPr>
          <w:rFonts w:cstheme="minorHAnsi"/>
        </w:rPr>
        <w:t xml:space="preserve"> </w:t>
      </w:r>
      <w:r w:rsidR="00DB03B0" w:rsidRPr="00816C5C">
        <w:rPr>
          <w:rFonts w:cstheme="minorHAnsi"/>
        </w:rPr>
        <w:t xml:space="preserve">Your first thoughts </w:t>
      </w:r>
      <w:r w:rsidR="00C00106" w:rsidRPr="00816C5C">
        <w:rPr>
          <w:rFonts w:cstheme="minorHAnsi"/>
        </w:rPr>
        <w:t>were</w:t>
      </w:r>
      <w:r w:rsidR="00DB03B0" w:rsidRPr="00816C5C">
        <w:rPr>
          <w:rFonts w:cstheme="minorHAnsi"/>
        </w:rPr>
        <w:t xml:space="preserve"> probably what is dementia</w:t>
      </w:r>
      <w:r w:rsidR="00225885" w:rsidRPr="00816C5C">
        <w:rPr>
          <w:rFonts w:cstheme="minorHAnsi"/>
        </w:rPr>
        <w:t>? How will it affect our daily lives? Will my loved one remember me?</w:t>
      </w:r>
    </w:p>
    <w:p w14:paraId="20B92A47" w14:textId="07758AD3" w:rsidR="00050236" w:rsidRPr="00816C5C" w:rsidRDefault="00050236" w:rsidP="00050236">
      <w:pPr>
        <w:jc w:val="center"/>
        <w:rPr>
          <w:rFonts w:cstheme="minorHAnsi"/>
        </w:rPr>
      </w:pPr>
      <w:r w:rsidRPr="00816C5C">
        <w:rPr>
          <w:rFonts w:cstheme="minorHAnsi"/>
        </w:rPr>
        <w:t xml:space="preserve">This leaflet is aimed to help you with a few of the basics things you need to </w:t>
      </w:r>
      <w:r w:rsidR="00194CCB" w:rsidRPr="00816C5C">
        <w:rPr>
          <w:rFonts w:cstheme="minorHAnsi"/>
        </w:rPr>
        <w:t>know,</w:t>
      </w:r>
      <w:r w:rsidRPr="00816C5C">
        <w:rPr>
          <w:rFonts w:cstheme="minorHAnsi"/>
        </w:rPr>
        <w:t xml:space="preserve"> and it will also provide you with a few tips to help you all on your new journey.</w:t>
      </w:r>
    </w:p>
    <w:p w14:paraId="4524E714" w14:textId="3E5D4E7D" w:rsidR="00C91D30" w:rsidRPr="00816C5C" w:rsidRDefault="003266C0" w:rsidP="00050236">
      <w:pPr>
        <w:jc w:val="center"/>
        <w:rPr>
          <w:rFonts w:cstheme="minorHAnsi"/>
        </w:rPr>
      </w:pPr>
      <w:r w:rsidRPr="00816C5C">
        <w:rPr>
          <w:rFonts w:cstheme="minorHAnsi"/>
        </w:rPr>
        <w:t xml:space="preserve">Dementia is a </w:t>
      </w:r>
      <w:r w:rsidR="0080401A" w:rsidRPr="00816C5C">
        <w:rPr>
          <w:rFonts w:cstheme="minorHAnsi"/>
        </w:rPr>
        <w:t>syndrome</w:t>
      </w:r>
      <w:r w:rsidRPr="00816C5C">
        <w:rPr>
          <w:rFonts w:cstheme="minorHAnsi"/>
        </w:rPr>
        <w:t xml:space="preserve"> in which cognitive ability declines more quickly than may be anticipated from the typical effects of biological ageing</w:t>
      </w:r>
      <w:r w:rsidR="005E5321" w:rsidRPr="00816C5C">
        <w:rPr>
          <w:rFonts w:cstheme="minorHAnsi"/>
        </w:rPr>
        <w:t xml:space="preserve"> (</w:t>
      </w:r>
      <w:r w:rsidR="00080732" w:rsidRPr="00816C5C">
        <w:rPr>
          <w:rFonts w:cstheme="minorHAnsi"/>
        </w:rPr>
        <w:t>WHO</w:t>
      </w:r>
      <w:r w:rsidR="005E5321" w:rsidRPr="00816C5C">
        <w:rPr>
          <w:rFonts w:cstheme="minorHAnsi"/>
        </w:rPr>
        <w:t xml:space="preserve">, </w:t>
      </w:r>
      <w:r w:rsidR="00080732" w:rsidRPr="00816C5C">
        <w:rPr>
          <w:rFonts w:cstheme="minorHAnsi"/>
        </w:rPr>
        <w:t>2022)</w:t>
      </w:r>
      <w:r w:rsidR="005E5321" w:rsidRPr="00816C5C">
        <w:rPr>
          <w:rFonts w:cstheme="minorHAnsi"/>
        </w:rPr>
        <w:t>.</w:t>
      </w:r>
      <w:r w:rsidR="00E70B7B" w:rsidRPr="00816C5C">
        <w:rPr>
          <w:rFonts w:cstheme="minorHAnsi"/>
          <w:noProof/>
        </w:rPr>
        <w:t xml:space="preserve"> </w:t>
      </w:r>
    </w:p>
    <w:p w14:paraId="6E71B2D3" w14:textId="6EADEA88" w:rsidR="00E70B7B" w:rsidRPr="00816C5C" w:rsidRDefault="00E748AF" w:rsidP="001B6EE3">
      <w:pPr>
        <w:jc w:val="center"/>
        <w:rPr>
          <w:rFonts w:cstheme="minorHAnsi"/>
          <w:noProof/>
        </w:rPr>
      </w:pPr>
      <w:r w:rsidRPr="00816C5C">
        <w:rPr>
          <w:rFonts w:cstheme="minorHAnsi"/>
        </w:rPr>
        <w:t>Many people with dementia receive care from family members or friends at home. There are around 670,000 dementia</w:t>
      </w:r>
      <w:r w:rsidR="00357056" w:rsidRPr="00816C5C">
        <w:rPr>
          <w:rFonts w:cstheme="minorHAnsi"/>
        </w:rPr>
        <w:t xml:space="preserve"> caregivers </w:t>
      </w:r>
      <w:r w:rsidRPr="00816C5C">
        <w:rPr>
          <w:rFonts w:cstheme="minorHAnsi"/>
        </w:rPr>
        <w:t>in the UK</w:t>
      </w:r>
      <w:r w:rsidR="00240566" w:rsidRPr="00816C5C">
        <w:rPr>
          <w:rFonts w:cstheme="minorHAnsi"/>
        </w:rPr>
        <w:t xml:space="preserve"> </w:t>
      </w:r>
      <w:r w:rsidR="00752EAD" w:rsidRPr="00816C5C">
        <w:rPr>
          <w:rFonts w:cstheme="minorHAnsi"/>
        </w:rPr>
        <w:t>(</w:t>
      </w:r>
      <w:r w:rsidR="00935292" w:rsidRPr="00816C5C">
        <w:rPr>
          <w:rFonts w:cstheme="minorHAnsi"/>
        </w:rPr>
        <w:t>Macmillan</w:t>
      </w:r>
      <w:r w:rsidR="00240566" w:rsidRPr="00816C5C">
        <w:rPr>
          <w:rFonts w:cstheme="minorHAnsi"/>
        </w:rPr>
        <w:t xml:space="preserve"> cancer support, 2020)</w:t>
      </w:r>
      <w:r w:rsidRPr="00816C5C">
        <w:rPr>
          <w:rFonts w:cstheme="minorHAnsi"/>
        </w:rPr>
        <w:t>.</w:t>
      </w:r>
      <w:r w:rsidR="00E70B7B" w:rsidRPr="00816C5C">
        <w:rPr>
          <w:rFonts w:cstheme="minorHAnsi"/>
          <w:noProof/>
        </w:rPr>
        <w:t xml:space="preserve"> </w:t>
      </w:r>
    </w:p>
    <w:p w14:paraId="0EB3F4D3" w14:textId="77777777" w:rsidR="00E70B7B" w:rsidRPr="00816C5C" w:rsidRDefault="00E70B7B" w:rsidP="001B6EE3">
      <w:pPr>
        <w:jc w:val="center"/>
        <w:rPr>
          <w:rFonts w:cstheme="minorHAnsi"/>
          <w:noProof/>
        </w:rPr>
      </w:pPr>
    </w:p>
    <w:p w14:paraId="6F214433" w14:textId="3C5CF9EE" w:rsidR="00DE497E" w:rsidRPr="00816C5C" w:rsidRDefault="001F708F" w:rsidP="00E70B7B">
      <w:pPr>
        <w:jc w:val="center"/>
        <w:rPr>
          <w:rFonts w:cstheme="minorHAnsi"/>
          <w:b/>
          <w:bCs/>
        </w:rPr>
      </w:pPr>
      <w:r w:rsidRPr="00816C5C">
        <w:rPr>
          <w:rFonts w:cstheme="minorHAnsi"/>
          <w:b/>
          <w:bCs/>
        </w:rPr>
        <w:t>++ Types of dementia ++</w:t>
      </w:r>
    </w:p>
    <w:p w14:paraId="76ADAE76" w14:textId="336761C2" w:rsidR="00DE497E" w:rsidRPr="00816C5C" w:rsidRDefault="008E2885" w:rsidP="001B6EE3">
      <w:pPr>
        <w:jc w:val="center"/>
        <w:rPr>
          <w:rFonts w:cstheme="minorHAnsi"/>
        </w:rPr>
      </w:pPr>
      <w:r w:rsidRPr="00816C5C">
        <w:rPr>
          <w:rFonts w:cstheme="minorHAnsi"/>
        </w:rPr>
        <w:t>Dementia is a progressive terminal</w:t>
      </w:r>
      <w:r w:rsidR="004452E0" w:rsidRPr="00816C5C">
        <w:rPr>
          <w:rFonts w:cstheme="minorHAnsi"/>
        </w:rPr>
        <w:t xml:space="preserve"> chronic illness</w:t>
      </w:r>
      <w:r w:rsidR="00CC6C32" w:rsidRPr="00816C5C">
        <w:rPr>
          <w:rFonts w:cstheme="minorHAnsi"/>
        </w:rPr>
        <w:t xml:space="preserve">. </w:t>
      </w:r>
      <w:r w:rsidR="0000316E" w:rsidRPr="00816C5C">
        <w:rPr>
          <w:rFonts w:cstheme="minorHAnsi"/>
        </w:rPr>
        <w:t>There are</w:t>
      </w:r>
      <w:r w:rsidR="00B35F96" w:rsidRPr="00816C5C">
        <w:rPr>
          <w:rFonts w:cstheme="minorHAnsi"/>
        </w:rPr>
        <w:t xml:space="preserve"> over </w:t>
      </w:r>
      <w:r w:rsidR="006F0386" w:rsidRPr="00816C5C">
        <w:rPr>
          <w:rFonts w:cstheme="minorHAnsi"/>
        </w:rPr>
        <w:t>100 different types of dementia</w:t>
      </w:r>
      <w:r w:rsidR="0000316E" w:rsidRPr="00816C5C">
        <w:rPr>
          <w:rFonts w:cstheme="minorHAnsi"/>
        </w:rPr>
        <w:t xml:space="preserve">, that affect people </w:t>
      </w:r>
      <w:r w:rsidR="00EB494D" w:rsidRPr="00816C5C">
        <w:rPr>
          <w:rFonts w:cstheme="minorHAnsi"/>
        </w:rPr>
        <w:t xml:space="preserve">in different ways </w:t>
      </w:r>
      <w:r w:rsidR="0000316E" w:rsidRPr="00816C5C">
        <w:rPr>
          <w:rFonts w:cstheme="minorHAnsi"/>
        </w:rPr>
        <w:t>at different ages and stages of their li</w:t>
      </w:r>
      <w:r w:rsidR="00C00106" w:rsidRPr="00816C5C">
        <w:rPr>
          <w:rFonts w:cstheme="minorHAnsi"/>
        </w:rPr>
        <w:t>v</w:t>
      </w:r>
      <w:r w:rsidR="0000316E" w:rsidRPr="00816C5C">
        <w:rPr>
          <w:rFonts w:cstheme="minorHAnsi"/>
        </w:rPr>
        <w:t>es.</w:t>
      </w:r>
      <w:r w:rsidR="00CE73FA" w:rsidRPr="00816C5C">
        <w:rPr>
          <w:rFonts w:cstheme="minorHAnsi"/>
        </w:rPr>
        <w:t xml:space="preserve"> Some types </w:t>
      </w:r>
      <w:r w:rsidR="00D62048" w:rsidRPr="00816C5C">
        <w:rPr>
          <w:rFonts w:cstheme="minorHAnsi"/>
        </w:rPr>
        <w:t>of dementia c</w:t>
      </w:r>
      <w:r w:rsidR="00CE73FA" w:rsidRPr="00816C5C">
        <w:rPr>
          <w:rFonts w:cstheme="minorHAnsi"/>
        </w:rPr>
        <w:t>an be treated</w:t>
      </w:r>
      <w:r w:rsidR="00D62048" w:rsidRPr="00816C5C">
        <w:rPr>
          <w:rFonts w:cstheme="minorHAnsi"/>
        </w:rPr>
        <w:t xml:space="preserve"> but there is no cure</w:t>
      </w:r>
      <w:r w:rsidR="00C65350" w:rsidRPr="00816C5C">
        <w:rPr>
          <w:rFonts w:cstheme="minorHAnsi"/>
        </w:rPr>
        <w:t xml:space="preserve"> for dementia</w:t>
      </w:r>
      <w:r w:rsidR="00D62048" w:rsidRPr="00816C5C">
        <w:rPr>
          <w:rFonts w:cstheme="minorHAnsi"/>
        </w:rPr>
        <w:t>.</w:t>
      </w:r>
      <w:r w:rsidR="00CE73FA" w:rsidRPr="00816C5C">
        <w:rPr>
          <w:rFonts w:cstheme="minorHAnsi"/>
        </w:rPr>
        <w:t xml:space="preserve"> </w:t>
      </w:r>
      <w:r w:rsidR="00D005CF" w:rsidRPr="00816C5C">
        <w:rPr>
          <w:rFonts w:cstheme="minorHAnsi"/>
        </w:rPr>
        <w:t xml:space="preserve">There are </w:t>
      </w:r>
      <w:r w:rsidR="00CC6C32" w:rsidRPr="00816C5C">
        <w:rPr>
          <w:rFonts w:cstheme="minorHAnsi"/>
        </w:rPr>
        <w:t>almost 10 million new cases of dementia each year</w:t>
      </w:r>
      <w:r w:rsidR="006F0386" w:rsidRPr="00816C5C">
        <w:rPr>
          <w:rFonts w:cstheme="minorHAnsi"/>
        </w:rPr>
        <w:t xml:space="preserve"> (</w:t>
      </w:r>
      <w:r w:rsidR="006F0386" w:rsidRPr="00816C5C">
        <w:rPr>
          <w:rFonts w:cstheme="minorHAnsi"/>
          <w:color w:val="000000" w:themeColor="text1"/>
          <w:kern w:val="24"/>
        </w:rPr>
        <w:t>WHO, 2022; Alzheimer’s Disease International, 2018</w:t>
      </w:r>
      <w:r w:rsidR="006F0386" w:rsidRPr="00816C5C">
        <w:rPr>
          <w:rFonts w:cstheme="minorHAnsi"/>
        </w:rPr>
        <w:t>).</w:t>
      </w:r>
    </w:p>
    <w:p w14:paraId="6AD6E409" w14:textId="5CF7F22D" w:rsidR="00A83FF2" w:rsidRPr="00816C5C" w:rsidRDefault="00E70B7B" w:rsidP="001B6EE3">
      <w:pPr>
        <w:jc w:val="center"/>
        <w:rPr>
          <w:rFonts w:cstheme="minorHAnsi"/>
        </w:rPr>
      </w:pPr>
      <w:r w:rsidRPr="00816C5C">
        <w:rPr>
          <w:rFonts w:cstheme="minorHAnsi"/>
          <w:noProof/>
        </w:rPr>
        <w:lastRenderedPageBreak/>
        <w:drawing>
          <wp:inline distT="0" distB="0" distL="0" distR="0" wp14:anchorId="43024CCC" wp14:editId="4A49191B">
            <wp:extent cx="1781532" cy="1186815"/>
            <wp:effectExtent l="0" t="0" r="952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0271" cy="1192637"/>
                    </a:xfrm>
                    <a:prstGeom prst="rect">
                      <a:avLst/>
                    </a:prstGeom>
                    <a:noFill/>
                    <a:ln>
                      <a:noFill/>
                    </a:ln>
                  </pic:spPr>
                </pic:pic>
              </a:graphicData>
            </a:graphic>
          </wp:inline>
        </w:drawing>
      </w:r>
    </w:p>
    <w:p w14:paraId="2F129093" w14:textId="60DE343D" w:rsidR="00873B7C" w:rsidRPr="00E04D4D" w:rsidRDefault="00873B7C" w:rsidP="001B6EE3">
      <w:pPr>
        <w:jc w:val="center"/>
        <w:rPr>
          <w:rFonts w:cstheme="minorHAnsi"/>
          <w:sz w:val="18"/>
          <w:szCs w:val="18"/>
        </w:rPr>
      </w:pPr>
      <w:r w:rsidRPr="00E04D4D">
        <w:rPr>
          <w:rFonts w:cstheme="minorHAnsi"/>
          <w:sz w:val="18"/>
          <w:szCs w:val="18"/>
        </w:rPr>
        <w:t>(Allen, 2018)</w:t>
      </w:r>
    </w:p>
    <w:p w14:paraId="475FCCB9" w14:textId="3B44E957" w:rsidR="00A83FF2" w:rsidRPr="00816C5C" w:rsidRDefault="00A83FF2" w:rsidP="001B6EE3">
      <w:pPr>
        <w:jc w:val="center"/>
        <w:rPr>
          <w:rFonts w:cstheme="minorHAnsi"/>
          <w:b/>
          <w:bCs/>
        </w:rPr>
      </w:pPr>
      <w:r w:rsidRPr="00816C5C">
        <w:rPr>
          <w:rFonts w:cstheme="minorHAnsi"/>
          <w:b/>
          <w:bCs/>
        </w:rPr>
        <w:t xml:space="preserve">++ </w:t>
      </w:r>
      <w:r w:rsidR="00935292" w:rsidRPr="00816C5C">
        <w:rPr>
          <w:rFonts w:cstheme="minorHAnsi"/>
          <w:b/>
          <w:bCs/>
        </w:rPr>
        <w:t>Alzheimer’s</w:t>
      </w:r>
      <w:r w:rsidRPr="00816C5C">
        <w:rPr>
          <w:rFonts w:cstheme="minorHAnsi"/>
          <w:b/>
          <w:bCs/>
        </w:rPr>
        <w:t xml:space="preserve"> </w:t>
      </w:r>
      <w:r w:rsidR="00935292" w:rsidRPr="00816C5C">
        <w:rPr>
          <w:rFonts w:cstheme="minorHAnsi"/>
          <w:b/>
          <w:bCs/>
        </w:rPr>
        <w:t xml:space="preserve">disease </w:t>
      </w:r>
      <w:r w:rsidRPr="00816C5C">
        <w:rPr>
          <w:rFonts w:cstheme="minorHAnsi"/>
          <w:b/>
          <w:bCs/>
        </w:rPr>
        <w:t>++</w:t>
      </w:r>
    </w:p>
    <w:p w14:paraId="27CDB481" w14:textId="303E828A" w:rsidR="00E04EA2" w:rsidRPr="00816C5C" w:rsidRDefault="005F5447" w:rsidP="00E04EA2">
      <w:pPr>
        <w:jc w:val="center"/>
        <w:rPr>
          <w:rFonts w:cstheme="minorHAnsi"/>
          <w:b/>
          <w:bCs/>
        </w:rPr>
      </w:pPr>
      <w:r w:rsidRPr="00816C5C">
        <w:rPr>
          <w:rFonts w:cstheme="minorHAnsi"/>
        </w:rPr>
        <w:t xml:space="preserve">Not all dementia is </w:t>
      </w:r>
      <w:r w:rsidR="004656C9" w:rsidRPr="00816C5C">
        <w:rPr>
          <w:rFonts w:cstheme="minorHAnsi"/>
          <w:color w:val="FF0000"/>
        </w:rPr>
        <w:t>Alzheimer’s</w:t>
      </w:r>
      <w:r w:rsidRPr="00816C5C">
        <w:rPr>
          <w:rFonts w:cstheme="minorHAnsi"/>
          <w:color w:val="FF0000"/>
        </w:rPr>
        <w:t xml:space="preserve"> </w:t>
      </w:r>
      <w:r w:rsidR="00A629E7" w:rsidRPr="00816C5C">
        <w:rPr>
          <w:rFonts w:cstheme="minorHAnsi"/>
          <w:color w:val="FF0000"/>
        </w:rPr>
        <w:t xml:space="preserve">disease </w:t>
      </w:r>
      <w:r w:rsidR="00E70450" w:rsidRPr="00816C5C">
        <w:rPr>
          <w:rFonts w:cstheme="minorHAnsi"/>
        </w:rPr>
        <w:t>e</w:t>
      </w:r>
      <w:r w:rsidRPr="00816C5C">
        <w:rPr>
          <w:rFonts w:cstheme="minorHAnsi"/>
        </w:rPr>
        <w:t xml:space="preserve">ven though </w:t>
      </w:r>
      <w:r w:rsidR="00A629E7" w:rsidRPr="00816C5C">
        <w:rPr>
          <w:rFonts w:cstheme="minorHAnsi"/>
        </w:rPr>
        <w:t xml:space="preserve">Alzheimer’s disease even </w:t>
      </w:r>
      <w:r w:rsidRPr="00816C5C">
        <w:rPr>
          <w:rFonts w:cstheme="minorHAnsi"/>
        </w:rPr>
        <w:t>does count for 60-</w:t>
      </w:r>
      <w:r w:rsidR="005C5989" w:rsidRPr="00816C5C">
        <w:rPr>
          <w:rFonts w:cstheme="minorHAnsi"/>
        </w:rPr>
        <w:t>7</w:t>
      </w:r>
      <w:r w:rsidRPr="00816C5C">
        <w:rPr>
          <w:rFonts w:cstheme="minorHAnsi"/>
        </w:rPr>
        <w:t>0% of</w:t>
      </w:r>
      <w:r w:rsidR="00E70450" w:rsidRPr="00816C5C">
        <w:rPr>
          <w:rFonts w:cstheme="minorHAnsi"/>
        </w:rPr>
        <w:t xml:space="preserve"> memory loss</w:t>
      </w:r>
      <w:r w:rsidR="004656C9" w:rsidRPr="00816C5C">
        <w:rPr>
          <w:rFonts w:cstheme="minorHAnsi"/>
        </w:rPr>
        <w:t xml:space="preserve"> </w:t>
      </w:r>
      <w:r w:rsidR="00E70450" w:rsidRPr="00816C5C">
        <w:rPr>
          <w:rFonts w:cstheme="minorHAnsi"/>
        </w:rPr>
        <w:t>dementia cases</w:t>
      </w:r>
      <w:r w:rsidR="00B5095F" w:rsidRPr="00816C5C">
        <w:rPr>
          <w:rFonts w:cstheme="minorHAnsi"/>
        </w:rPr>
        <w:t xml:space="preserve"> (cdc.gov,</w:t>
      </w:r>
      <w:r w:rsidR="00771C5C" w:rsidRPr="00816C5C">
        <w:rPr>
          <w:rFonts w:cstheme="minorHAnsi"/>
        </w:rPr>
        <w:t>2019</w:t>
      </w:r>
      <w:r w:rsidR="00B5095F" w:rsidRPr="00816C5C">
        <w:rPr>
          <w:rFonts w:cstheme="minorHAnsi"/>
        </w:rPr>
        <w:t>)</w:t>
      </w:r>
      <w:r w:rsidR="00771C5C" w:rsidRPr="00816C5C">
        <w:rPr>
          <w:rFonts w:cstheme="minorHAnsi"/>
        </w:rPr>
        <w:t>.</w:t>
      </w:r>
      <w:r w:rsidR="00E04EA2" w:rsidRPr="00816C5C">
        <w:rPr>
          <w:rFonts w:cstheme="minorHAnsi"/>
        </w:rPr>
        <w:t xml:space="preserve"> </w:t>
      </w:r>
      <w:r w:rsidR="002C778E" w:rsidRPr="00816C5C">
        <w:rPr>
          <w:rFonts w:cstheme="minorHAnsi"/>
        </w:rPr>
        <w:t xml:space="preserve">When </w:t>
      </w:r>
      <w:r w:rsidR="00E75D8F" w:rsidRPr="00816C5C">
        <w:rPr>
          <w:rFonts w:cstheme="minorHAnsi"/>
        </w:rPr>
        <w:t>People</w:t>
      </w:r>
      <w:r w:rsidR="002C778E" w:rsidRPr="00816C5C">
        <w:rPr>
          <w:rFonts w:cstheme="minorHAnsi"/>
        </w:rPr>
        <w:t xml:space="preserve"> under the age of 65 are </w:t>
      </w:r>
      <w:r w:rsidR="00E75D8F" w:rsidRPr="00816C5C">
        <w:rPr>
          <w:rFonts w:cstheme="minorHAnsi"/>
        </w:rPr>
        <w:t>diagnosed with dementia</w:t>
      </w:r>
      <w:r w:rsidR="002C778E" w:rsidRPr="00816C5C">
        <w:rPr>
          <w:rFonts w:cstheme="minorHAnsi"/>
        </w:rPr>
        <w:t xml:space="preserve"> this is known as </w:t>
      </w:r>
      <w:r w:rsidR="00BE7D10" w:rsidRPr="00816C5C">
        <w:rPr>
          <w:rFonts w:cstheme="minorHAnsi"/>
        </w:rPr>
        <w:t>Early onset dementia</w:t>
      </w:r>
      <w:r w:rsidR="00562B15" w:rsidRPr="00816C5C">
        <w:rPr>
          <w:rFonts w:cstheme="minorHAnsi"/>
        </w:rPr>
        <w:t xml:space="preserve">, </w:t>
      </w:r>
      <w:r w:rsidR="007E78FC" w:rsidRPr="00816C5C">
        <w:rPr>
          <w:rFonts w:cstheme="minorHAnsi"/>
        </w:rPr>
        <w:t>Alzheimer’s</w:t>
      </w:r>
      <w:r w:rsidR="007F7110" w:rsidRPr="00816C5C">
        <w:rPr>
          <w:rFonts w:cstheme="minorHAnsi"/>
        </w:rPr>
        <w:t xml:space="preserve"> disease</w:t>
      </w:r>
      <w:r w:rsidR="002319FA" w:rsidRPr="00816C5C">
        <w:rPr>
          <w:rFonts w:cstheme="minorHAnsi"/>
        </w:rPr>
        <w:t xml:space="preserve">, vascular </w:t>
      </w:r>
      <w:r w:rsidR="001D218D" w:rsidRPr="00816C5C">
        <w:rPr>
          <w:rFonts w:cstheme="minorHAnsi"/>
        </w:rPr>
        <w:t>dementia,</w:t>
      </w:r>
      <w:r w:rsidR="002319FA" w:rsidRPr="00816C5C">
        <w:rPr>
          <w:rFonts w:cstheme="minorHAnsi"/>
        </w:rPr>
        <w:t xml:space="preserve"> and frontotemporal dementia</w:t>
      </w:r>
      <w:r w:rsidR="00D572D7" w:rsidRPr="00816C5C">
        <w:rPr>
          <w:rFonts w:cstheme="minorHAnsi"/>
        </w:rPr>
        <w:t xml:space="preserve"> </w:t>
      </w:r>
      <w:r w:rsidR="00D963BA" w:rsidRPr="00816C5C">
        <w:rPr>
          <w:rFonts w:cstheme="minorHAnsi"/>
        </w:rPr>
        <w:t>are all caus</w:t>
      </w:r>
      <w:r w:rsidR="008725B8" w:rsidRPr="00816C5C">
        <w:rPr>
          <w:rFonts w:cstheme="minorHAnsi"/>
        </w:rPr>
        <w:t>es</w:t>
      </w:r>
      <w:r w:rsidR="003316F9" w:rsidRPr="00816C5C">
        <w:rPr>
          <w:rFonts w:cstheme="minorHAnsi"/>
        </w:rPr>
        <w:t xml:space="preserve"> of early onset deme</w:t>
      </w:r>
      <w:r w:rsidR="00655EB9" w:rsidRPr="00816C5C">
        <w:rPr>
          <w:rFonts w:cstheme="minorHAnsi"/>
        </w:rPr>
        <w:t>ntia</w:t>
      </w:r>
      <w:r w:rsidR="008725B8" w:rsidRPr="00816C5C">
        <w:rPr>
          <w:rFonts w:cstheme="minorHAnsi"/>
        </w:rPr>
        <w:t xml:space="preserve"> (</w:t>
      </w:r>
      <w:r w:rsidR="007E78FC" w:rsidRPr="00816C5C">
        <w:rPr>
          <w:rFonts w:cstheme="minorHAnsi"/>
        </w:rPr>
        <w:t>Alzheimer’s</w:t>
      </w:r>
      <w:r w:rsidR="008725B8" w:rsidRPr="00816C5C">
        <w:rPr>
          <w:rFonts w:cstheme="minorHAnsi"/>
        </w:rPr>
        <w:t xml:space="preserve"> association, no date)</w:t>
      </w:r>
      <w:r w:rsidR="00655EB9" w:rsidRPr="00816C5C">
        <w:rPr>
          <w:rFonts w:cstheme="minorHAnsi"/>
        </w:rPr>
        <w:t>.</w:t>
      </w:r>
      <w:r w:rsidR="004D0FC5" w:rsidRPr="00816C5C">
        <w:rPr>
          <w:rFonts w:cstheme="minorHAnsi"/>
          <w:b/>
          <w:bCs/>
        </w:rPr>
        <w:t xml:space="preserve"> </w:t>
      </w:r>
    </w:p>
    <w:p w14:paraId="238AFFDB" w14:textId="28CC1BFA" w:rsidR="0019394F" w:rsidRPr="00816C5C" w:rsidRDefault="003A2457" w:rsidP="002F40AB">
      <w:pPr>
        <w:jc w:val="center"/>
        <w:rPr>
          <w:rFonts w:cstheme="minorHAnsi"/>
        </w:rPr>
      </w:pPr>
      <w:r w:rsidRPr="00816C5C">
        <w:rPr>
          <w:rFonts w:cstheme="minorHAnsi"/>
        </w:rPr>
        <w:t xml:space="preserve">Alzheimer’s </w:t>
      </w:r>
      <w:r w:rsidR="00B54619" w:rsidRPr="00816C5C">
        <w:rPr>
          <w:rFonts w:cstheme="minorHAnsi"/>
        </w:rPr>
        <w:t xml:space="preserve">disease </w:t>
      </w:r>
      <w:r w:rsidRPr="00816C5C">
        <w:rPr>
          <w:rFonts w:cstheme="minorHAnsi"/>
        </w:rPr>
        <w:t xml:space="preserve">is </w:t>
      </w:r>
      <w:r w:rsidR="009636C8" w:rsidRPr="00816C5C">
        <w:rPr>
          <w:rFonts w:cstheme="minorHAnsi"/>
        </w:rPr>
        <w:t xml:space="preserve">a chronic medical condition that </w:t>
      </w:r>
      <w:r w:rsidR="0067031A" w:rsidRPr="00816C5C">
        <w:rPr>
          <w:rFonts w:cstheme="minorHAnsi"/>
        </w:rPr>
        <w:t>affects the brain</w:t>
      </w:r>
      <w:r w:rsidRPr="00816C5C">
        <w:rPr>
          <w:rFonts w:cstheme="minorHAnsi"/>
        </w:rPr>
        <w:t xml:space="preserve">. </w:t>
      </w:r>
      <w:r w:rsidR="0019394F" w:rsidRPr="00816C5C">
        <w:rPr>
          <w:rFonts w:cstheme="minorHAnsi"/>
        </w:rPr>
        <w:t>Protein buildup results in abnormal growths called "plaques" and "tangles," which cause connections between brain cells to break down.</w:t>
      </w:r>
      <w:r w:rsidR="002F40AB" w:rsidRPr="00816C5C">
        <w:rPr>
          <w:rFonts w:cstheme="minorHAnsi"/>
        </w:rPr>
        <w:t xml:space="preserve"> </w:t>
      </w:r>
      <w:r w:rsidR="0019394F" w:rsidRPr="00816C5C">
        <w:rPr>
          <w:rFonts w:cstheme="minorHAnsi"/>
        </w:rPr>
        <w:t>Alzheimer's disease will be present in about 60% of those who have dementia</w:t>
      </w:r>
      <w:r w:rsidR="004638DE" w:rsidRPr="00816C5C">
        <w:rPr>
          <w:rFonts w:cstheme="minorHAnsi"/>
        </w:rPr>
        <w:t xml:space="preserve"> </w:t>
      </w:r>
      <w:r w:rsidR="004638DE" w:rsidRPr="00816C5C">
        <w:rPr>
          <w:rFonts w:cstheme="minorHAnsi"/>
          <w:color w:val="000000" w:themeColor="text1"/>
          <w:kern w:val="24"/>
        </w:rPr>
        <w:t>(</w:t>
      </w:r>
      <w:r w:rsidR="004638DE" w:rsidRPr="00816C5C">
        <w:rPr>
          <w:rFonts w:cstheme="minorHAnsi"/>
          <w:color w:val="000000" w:themeColor="text1"/>
          <w:kern w:val="24"/>
          <w:lang w:val="en-GB"/>
        </w:rPr>
        <w:t>Alzheimer's Society, 2022)</w:t>
      </w:r>
      <w:r w:rsidR="004638DE" w:rsidRPr="00816C5C">
        <w:rPr>
          <w:rFonts w:cstheme="minorHAnsi"/>
          <w:color w:val="000000" w:themeColor="text1"/>
          <w:kern w:val="24"/>
        </w:rPr>
        <w:t>.</w:t>
      </w:r>
    </w:p>
    <w:p w14:paraId="7D40F177" w14:textId="7F0EB8DD" w:rsidR="00C05D55" w:rsidRPr="00816C5C" w:rsidRDefault="006B5087" w:rsidP="002F40AB">
      <w:pPr>
        <w:jc w:val="center"/>
        <w:rPr>
          <w:rFonts w:cstheme="minorHAnsi"/>
          <w:b/>
          <w:bCs/>
        </w:rPr>
      </w:pPr>
      <w:r w:rsidRPr="00816C5C">
        <w:rPr>
          <w:rFonts w:cstheme="minorHAnsi"/>
          <w:b/>
          <w:bCs/>
        </w:rPr>
        <w:t>++</w:t>
      </w:r>
      <w:r w:rsidR="001D218D" w:rsidRPr="00816C5C">
        <w:rPr>
          <w:rFonts w:cstheme="minorHAnsi"/>
          <w:b/>
          <w:bCs/>
        </w:rPr>
        <w:t xml:space="preserve"> </w:t>
      </w:r>
      <w:r w:rsidRPr="00816C5C">
        <w:rPr>
          <w:rFonts w:cstheme="minorHAnsi"/>
          <w:b/>
          <w:bCs/>
        </w:rPr>
        <w:t>S</w:t>
      </w:r>
      <w:r w:rsidR="00371721" w:rsidRPr="00816C5C">
        <w:rPr>
          <w:rFonts w:cstheme="minorHAnsi"/>
          <w:b/>
          <w:bCs/>
        </w:rPr>
        <w:t xml:space="preserve">ymptoms </w:t>
      </w:r>
      <w:r w:rsidRPr="00816C5C">
        <w:rPr>
          <w:rFonts w:cstheme="minorHAnsi"/>
          <w:b/>
          <w:bCs/>
        </w:rPr>
        <w:t>of Alzheimer’s</w:t>
      </w:r>
      <w:r w:rsidR="00935292" w:rsidRPr="00816C5C">
        <w:rPr>
          <w:rFonts w:cstheme="minorHAnsi"/>
          <w:b/>
          <w:bCs/>
        </w:rPr>
        <w:t xml:space="preserve"> </w:t>
      </w:r>
      <w:r w:rsidR="001D218D" w:rsidRPr="00816C5C">
        <w:rPr>
          <w:rFonts w:cstheme="minorHAnsi"/>
          <w:b/>
          <w:bCs/>
        </w:rPr>
        <w:t>disease +</w:t>
      </w:r>
      <w:r w:rsidRPr="00816C5C">
        <w:rPr>
          <w:rFonts w:cstheme="minorHAnsi"/>
          <w:b/>
          <w:bCs/>
        </w:rPr>
        <w:t>+</w:t>
      </w:r>
    </w:p>
    <w:p w14:paraId="6CEFA04C" w14:textId="77777777" w:rsidR="00B54619" w:rsidRPr="00816C5C" w:rsidRDefault="000E1C3B" w:rsidP="00B30024">
      <w:pPr>
        <w:jc w:val="center"/>
        <w:rPr>
          <w:rFonts w:cstheme="minorHAnsi"/>
          <w:color w:val="000000" w:themeColor="text1"/>
          <w:kern w:val="24"/>
          <w:lang w:val="en-GB"/>
        </w:rPr>
      </w:pPr>
      <w:r w:rsidRPr="00816C5C">
        <w:rPr>
          <w:rFonts w:cstheme="minorHAnsi"/>
        </w:rPr>
        <w:t xml:space="preserve">During the early stages of </w:t>
      </w:r>
      <w:r w:rsidR="001D218D" w:rsidRPr="00816C5C">
        <w:rPr>
          <w:rFonts w:cstheme="minorHAnsi"/>
        </w:rPr>
        <w:t>Alzheimer’s</w:t>
      </w:r>
      <w:r w:rsidRPr="00816C5C">
        <w:rPr>
          <w:rFonts w:cstheme="minorHAnsi"/>
        </w:rPr>
        <w:t xml:space="preserve"> </w:t>
      </w:r>
      <w:r w:rsidR="008A19C6" w:rsidRPr="00816C5C">
        <w:rPr>
          <w:rFonts w:cstheme="minorHAnsi"/>
        </w:rPr>
        <w:t xml:space="preserve">disease </w:t>
      </w:r>
      <w:r w:rsidR="00081CD2" w:rsidRPr="00816C5C">
        <w:rPr>
          <w:rFonts w:cstheme="minorHAnsi"/>
        </w:rPr>
        <w:t>your loved one wil</w:t>
      </w:r>
      <w:r w:rsidR="007B43D7" w:rsidRPr="00816C5C">
        <w:rPr>
          <w:rFonts w:cstheme="minorHAnsi"/>
        </w:rPr>
        <w:t xml:space="preserve">l experience </w:t>
      </w:r>
      <w:r w:rsidRPr="00816C5C">
        <w:rPr>
          <w:rFonts w:cstheme="minorHAnsi"/>
        </w:rPr>
        <w:t xml:space="preserve">memory loss and </w:t>
      </w:r>
      <w:r w:rsidR="007B43D7" w:rsidRPr="00816C5C">
        <w:rPr>
          <w:rFonts w:cstheme="minorHAnsi"/>
        </w:rPr>
        <w:t>mood changes</w:t>
      </w:r>
      <w:r w:rsidR="003F284B" w:rsidRPr="00816C5C">
        <w:rPr>
          <w:rFonts w:cstheme="minorHAnsi"/>
        </w:rPr>
        <w:t xml:space="preserve">. </w:t>
      </w:r>
      <w:r w:rsidR="00E81720" w:rsidRPr="00816C5C">
        <w:rPr>
          <w:rFonts w:cstheme="minorHAnsi"/>
        </w:rPr>
        <w:t>They will forget f</w:t>
      </w:r>
      <w:r w:rsidR="00B21CA1" w:rsidRPr="00816C5C">
        <w:rPr>
          <w:rFonts w:cstheme="minorHAnsi"/>
        </w:rPr>
        <w:t xml:space="preserve">amiliar words, places, </w:t>
      </w:r>
      <w:r w:rsidR="008A19C6" w:rsidRPr="00816C5C">
        <w:rPr>
          <w:rFonts w:cstheme="minorHAnsi"/>
        </w:rPr>
        <w:t xml:space="preserve">things </w:t>
      </w:r>
      <w:r w:rsidR="00B21CA1" w:rsidRPr="00816C5C">
        <w:rPr>
          <w:rFonts w:cstheme="minorHAnsi"/>
        </w:rPr>
        <w:t>and people</w:t>
      </w:r>
      <w:r w:rsidR="00E81720" w:rsidRPr="00816C5C">
        <w:rPr>
          <w:rFonts w:cstheme="minorHAnsi"/>
        </w:rPr>
        <w:t>.</w:t>
      </w:r>
      <w:r w:rsidR="00004D37" w:rsidRPr="00816C5C">
        <w:rPr>
          <w:rFonts w:cstheme="minorHAnsi"/>
        </w:rPr>
        <w:t xml:space="preserve"> </w:t>
      </w:r>
      <w:r w:rsidR="009715BE" w:rsidRPr="00816C5C">
        <w:rPr>
          <w:rFonts w:cstheme="minorHAnsi"/>
        </w:rPr>
        <w:t>And e</w:t>
      </w:r>
      <w:r w:rsidR="006C0A2B" w:rsidRPr="00816C5C">
        <w:rPr>
          <w:rFonts w:cstheme="minorHAnsi"/>
        </w:rPr>
        <w:t xml:space="preserve">xperience episodes of </w:t>
      </w:r>
      <w:r w:rsidR="004E7AAE" w:rsidRPr="00816C5C">
        <w:rPr>
          <w:rFonts w:cstheme="minorHAnsi"/>
        </w:rPr>
        <w:t>confusion</w:t>
      </w:r>
      <w:r w:rsidR="00C6065F" w:rsidRPr="00816C5C">
        <w:rPr>
          <w:rFonts w:cstheme="minorHAnsi"/>
        </w:rPr>
        <w:t xml:space="preserve">, </w:t>
      </w:r>
      <w:proofErr w:type="gramStart"/>
      <w:r w:rsidR="00C6065F" w:rsidRPr="00816C5C">
        <w:rPr>
          <w:rFonts w:cstheme="minorHAnsi"/>
        </w:rPr>
        <w:t>anxiety</w:t>
      </w:r>
      <w:proofErr w:type="gramEnd"/>
      <w:r w:rsidR="00C6065F" w:rsidRPr="00816C5C">
        <w:rPr>
          <w:rFonts w:cstheme="minorHAnsi"/>
        </w:rPr>
        <w:t xml:space="preserve"> and agitation</w:t>
      </w:r>
      <w:r w:rsidR="00E74A36" w:rsidRPr="00816C5C">
        <w:rPr>
          <w:rFonts w:cstheme="minorHAnsi"/>
        </w:rPr>
        <w:t xml:space="preserve"> </w:t>
      </w:r>
      <w:r w:rsidR="007D0731" w:rsidRPr="00816C5C">
        <w:rPr>
          <w:rFonts w:cstheme="minorHAnsi"/>
          <w:color w:val="000000" w:themeColor="text1"/>
          <w:kern w:val="24"/>
        </w:rPr>
        <w:t>(</w:t>
      </w:r>
      <w:r w:rsidR="007D0731" w:rsidRPr="00816C5C">
        <w:rPr>
          <w:rFonts w:cstheme="minorHAnsi"/>
          <w:color w:val="000000" w:themeColor="text1"/>
          <w:kern w:val="24"/>
          <w:lang w:val="en-GB"/>
        </w:rPr>
        <w:t>Alzheimer's Society, 2022)</w:t>
      </w:r>
      <w:r w:rsidR="00E74A36" w:rsidRPr="00816C5C">
        <w:rPr>
          <w:rFonts w:cstheme="minorHAnsi"/>
          <w:color w:val="000000" w:themeColor="text1"/>
          <w:kern w:val="24"/>
          <w:lang w:val="en-GB"/>
        </w:rPr>
        <w:t>.</w:t>
      </w:r>
    </w:p>
    <w:p w14:paraId="352C9A15" w14:textId="35B146A3" w:rsidR="00791941" w:rsidRPr="00816C5C" w:rsidRDefault="00E74A36" w:rsidP="00B30024">
      <w:pPr>
        <w:jc w:val="center"/>
        <w:rPr>
          <w:rFonts w:cstheme="minorHAnsi"/>
          <w:color w:val="000000" w:themeColor="text1"/>
          <w:kern w:val="24"/>
        </w:rPr>
      </w:pPr>
      <w:r w:rsidRPr="00816C5C">
        <w:rPr>
          <w:rFonts w:cstheme="minorHAnsi"/>
          <w:color w:val="000000" w:themeColor="text1"/>
          <w:kern w:val="24"/>
          <w:lang w:val="en-GB"/>
        </w:rPr>
        <w:t xml:space="preserve"> </w:t>
      </w:r>
      <w:r w:rsidR="00C77CEA" w:rsidRPr="00816C5C">
        <w:rPr>
          <w:rFonts w:cstheme="minorHAnsi"/>
          <w:color w:val="000000" w:themeColor="text1"/>
          <w:kern w:val="24"/>
          <w:lang w:val="en-GB"/>
        </w:rPr>
        <w:t>D</w:t>
      </w:r>
      <w:r w:rsidR="00DC263C" w:rsidRPr="00816C5C">
        <w:rPr>
          <w:rFonts w:cstheme="minorHAnsi"/>
          <w:color w:val="000000" w:themeColor="text1"/>
          <w:kern w:val="24"/>
          <w:lang w:val="en-GB"/>
        </w:rPr>
        <w:t xml:space="preserve">uring the middle stages of </w:t>
      </w:r>
      <w:r w:rsidR="00C95EF9" w:rsidRPr="00816C5C">
        <w:rPr>
          <w:rFonts w:cstheme="minorHAnsi"/>
          <w:color w:val="000000" w:themeColor="text1"/>
          <w:kern w:val="24"/>
          <w:lang w:val="en-GB"/>
        </w:rPr>
        <w:t>Alzheimer’s</w:t>
      </w:r>
      <w:r w:rsidR="00DC263C" w:rsidRPr="00816C5C">
        <w:rPr>
          <w:rFonts w:cstheme="minorHAnsi"/>
          <w:color w:val="000000" w:themeColor="text1"/>
          <w:kern w:val="24"/>
          <w:lang w:val="en-GB"/>
        </w:rPr>
        <w:t xml:space="preserve"> </w:t>
      </w:r>
      <w:r w:rsidR="00C95EF9" w:rsidRPr="00816C5C">
        <w:rPr>
          <w:rFonts w:cstheme="minorHAnsi"/>
          <w:color w:val="000000" w:themeColor="text1"/>
          <w:kern w:val="24"/>
          <w:lang w:val="en-GB"/>
        </w:rPr>
        <w:t xml:space="preserve">disease </w:t>
      </w:r>
      <w:r w:rsidR="00DC263C" w:rsidRPr="00816C5C">
        <w:rPr>
          <w:rFonts w:cstheme="minorHAnsi"/>
          <w:color w:val="000000" w:themeColor="text1"/>
          <w:kern w:val="24"/>
          <w:lang w:val="en-GB"/>
        </w:rPr>
        <w:t xml:space="preserve">your loved </w:t>
      </w:r>
      <w:r w:rsidR="001D218D" w:rsidRPr="00816C5C">
        <w:rPr>
          <w:rFonts w:cstheme="minorHAnsi"/>
          <w:color w:val="000000" w:themeColor="text1"/>
          <w:kern w:val="24"/>
          <w:lang w:val="en-GB"/>
        </w:rPr>
        <w:t>one’s</w:t>
      </w:r>
      <w:r w:rsidR="00C95EF9" w:rsidRPr="00816C5C">
        <w:rPr>
          <w:rFonts w:cstheme="minorHAnsi"/>
          <w:color w:val="000000" w:themeColor="text1"/>
          <w:kern w:val="24"/>
          <w:lang w:val="en-GB"/>
        </w:rPr>
        <w:t xml:space="preserve"> symptoms</w:t>
      </w:r>
      <w:r w:rsidR="00DC263C" w:rsidRPr="00816C5C">
        <w:rPr>
          <w:rFonts w:cstheme="minorHAnsi"/>
          <w:color w:val="000000" w:themeColor="text1"/>
          <w:kern w:val="24"/>
          <w:lang w:val="en-GB"/>
        </w:rPr>
        <w:t xml:space="preserve"> will worsen and </w:t>
      </w:r>
      <w:r w:rsidR="00F41E6D" w:rsidRPr="00816C5C">
        <w:rPr>
          <w:rFonts w:cstheme="minorHAnsi"/>
          <w:color w:val="000000" w:themeColor="text1"/>
          <w:kern w:val="24"/>
          <w:lang w:val="en-GB"/>
        </w:rPr>
        <w:t xml:space="preserve">new symptoms such as </w:t>
      </w:r>
      <w:r w:rsidR="00B405A3" w:rsidRPr="00816C5C">
        <w:rPr>
          <w:rFonts w:cstheme="minorHAnsi"/>
        </w:rPr>
        <w:t>e</w:t>
      </w:r>
      <w:r w:rsidR="00791941" w:rsidRPr="00816C5C">
        <w:rPr>
          <w:rFonts w:cstheme="minorHAnsi"/>
        </w:rPr>
        <w:t>rratic or disturbed sleep patterns</w:t>
      </w:r>
      <w:r w:rsidR="00A804D3" w:rsidRPr="00816C5C">
        <w:rPr>
          <w:rFonts w:cstheme="minorHAnsi"/>
        </w:rPr>
        <w:t>, d</w:t>
      </w:r>
      <w:r w:rsidR="00791941" w:rsidRPr="00816C5C">
        <w:rPr>
          <w:rFonts w:cstheme="minorHAnsi"/>
          <w:lang w:val="en-GB"/>
        </w:rPr>
        <w:t>elusions, paranoia, hallucinations</w:t>
      </w:r>
      <w:r w:rsidR="00B405A3" w:rsidRPr="00816C5C">
        <w:rPr>
          <w:rFonts w:cstheme="minorHAnsi"/>
          <w:lang w:val="en-GB"/>
        </w:rPr>
        <w:t xml:space="preserve">, </w:t>
      </w:r>
      <w:proofErr w:type="gramStart"/>
      <w:r w:rsidR="00B54619" w:rsidRPr="00816C5C">
        <w:rPr>
          <w:rFonts w:cstheme="minorHAnsi"/>
          <w:lang w:val="en-GB"/>
        </w:rPr>
        <w:t>speech</w:t>
      </w:r>
      <w:proofErr w:type="gramEnd"/>
      <w:r w:rsidR="00791941" w:rsidRPr="00816C5C">
        <w:rPr>
          <w:rFonts w:cstheme="minorHAnsi"/>
          <w:lang w:val="en-GB"/>
        </w:rPr>
        <w:t xml:space="preserve"> </w:t>
      </w:r>
      <w:r w:rsidR="00791941" w:rsidRPr="00816C5C">
        <w:rPr>
          <w:rFonts w:cstheme="minorHAnsi"/>
          <w:lang w:val="en-GB"/>
        </w:rPr>
        <w:t>and language problems (aphasia)</w:t>
      </w:r>
      <w:r w:rsidR="00A804D3" w:rsidRPr="00816C5C">
        <w:rPr>
          <w:rFonts w:cstheme="minorHAnsi"/>
          <w:lang w:val="en-GB"/>
        </w:rPr>
        <w:t xml:space="preserve"> and </w:t>
      </w:r>
      <w:r w:rsidR="00B405A3" w:rsidRPr="00816C5C">
        <w:rPr>
          <w:rFonts w:cstheme="minorHAnsi"/>
          <w:color w:val="000000" w:themeColor="text1"/>
          <w:kern w:val="24"/>
        </w:rPr>
        <w:t>o</w:t>
      </w:r>
      <w:r w:rsidR="00F41E6D" w:rsidRPr="00816C5C">
        <w:rPr>
          <w:rFonts w:cstheme="minorHAnsi"/>
          <w:color w:val="000000" w:themeColor="text1"/>
          <w:kern w:val="24"/>
        </w:rPr>
        <w:t xml:space="preserve">bsessive, repetitive, </w:t>
      </w:r>
      <w:r w:rsidR="00910E93" w:rsidRPr="00816C5C">
        <w:rPr>
          <w:rFonts w:cstheme="minorHAnsi"/>
          <w:color w:val="000000" w:themeColor="text1"/>
          <w:kern w:val="24"/>
        </w:rPr>
        <w:t>compulsive,</w:t>
      </w:r>
      <w:r w:rsidR="00F41E6D" w:rsidRPr="00816C5C">
        <w:rPr>
          <w:rFonts w:cstheme="minorHAnsi"/>
          <w:color w:val="000000" w:themeColor="text1"/>
          <w:kern w:val="24"/>
        </w:rPr>
        <w:t xml:space="preserve"> or impulsive </w:t>
      </w:r>
      <w:r w:rsidR="00513035" w:rsidRPr="00816C5C">
        <w:rPr>
          <w:rFonts w:cstheme="minorHAnsi"/>
          <w:color w:val="000000" w:themeColor="text1"/>
          <w:kern w:val="24"/>
        </w:rPr>
        <w:t>behavior</w:t>
      </w:r>
      <w:r w:rsidR="00C77CEA" w:rsidRPr="00816C5C">
        <w:rPr>
          <w:rFonts w:cstheme="minorHAnsi"/>
          <w:color w:val="000000" w:themeColor="text1"/>
          <w:kern w:val="24"/>
        </w:rPr>
        <w:t xml:space="preserve"> </w:t>
      </w:r>
      <w:r w:rsidR="00B405A3" w:rsidRPr="00816C5C">
        <w:rPr>
          <w:rFonts w:cstheme="minorHAnsi"/>
          <w:color w:val="000000" w:themeColor="text1"/>
          <w:kern w:val="24"/>
        </w:rPr>
        <w:t xml:space="preserve">will develop </w:t>
      </w:r>
      <w:r w:rsidR="00C77CEA" w:rsidRPr="00816C5C">
        <w:rPr>
          <w:rFonts w:cstheme="minorHAnsi"/>
          <w:color w:val="000000" w:themeColor="text1"/>
          <w:kern w:val="24"/>
        </w:rPr>
        <w:t>(NHS, 2018).</w:t>
      </w:r>
    </w:p>
    <w:p w14:paraId="1EC75699" w14:textId="0CCCA174" w:rsidR="000E1C3B" w:rsidRPr="00816C5C" w:rsidRDefault="00480D79" w:rsidP="00B30024">
      <w:pPr>
        <w:jc w:val="center"/>
        <w:rPr>
          <w:rFonts w:cstheme="minorHAnsi"/>
        </w:rPr>
      </w:pPr>
      <w:r w:rsidRPr="00816C5C">
        <w:rPr>
          <w:rFonts w:cstheme="minorHAnsi"/>
        </w:rPr>
        <w:t xml:space="preserve">In the later stages of </w:t>
      </w:r>
      <w:r w:rsidR="00513035" w:rsidRPr="00816C5C">
        <w:rPr>
          <w:rFonts w:cstheme="minorHAnsi"/>
        </w:rPr>
        <w:t>Alzheimer’s</w:t>
      </w:r>
      <w:r w:rsidRPr="00816C5C">
        <w:rPr>
          <w:rFonts w:cstheme="minorHAnsi"/>
        </w:rPr>
        <w:t xml:space="preserve"> </w:t>
      </w:r>
      <w:r w:rsidR="00513035" w:rsidRPr="00816C5C">
        <w:rPr>
          <w:rFonts w:cstheme="minorHAnsi"/>
        </w:rPr>
        <w:t xml:space="preserve">disease </w:t>
      </w:r>
      <w:r w:rsidR="00191633" w:rsidRPr="00816C5C">
        <w:rPr>
          <w:rFonts w:cstheme="minorHAnsi"/>
        </w:rPr>
        <w:t>your loved one will encounter</w:t>
      </w:r>
      <w:r w:rsidR="0096079B" w:rsidRPr="00816C5C">
        <w:rPr>
          <w:rFonts w:cstheme="minorHAnsi"/>
        </w:rPr>
        <w:t xml:space="preserve"> swallowing and eating challenges (dysphagia),</w:t>
      </w:r>
      <w:r w:rsidR="00057CD2" w:rsidRPr="00816C5C">
        <w:rPr>
          <w:rFonts w:cstheme="minorHAnsi"/>
        </w:rPr>
        <w:t xml:space="preserve"> </w:t>
      </w:r>
      <w:r w:rsidR="00191633" w:rsidRPr="00816C5C">
        <w:rPr>
          <w:rFonts w:cstheme="minorHAnsi"/>
        </w:rPr>
        <w:t>difficulty moving or changing positions without assistanc</w:t>
      </w:r>
      <w:r w:rsidR="007072BB" w:rsidRPr="00816C5C">
        <w:rPr>
          <w:rFonts w:cstheme="minorHAnsi"/>
        </w:rPr>
        <w:t>e</w:t>
      </w:r>
      <w:r w:rsidR="00FF3D31" w:rsidRPr="00816C5C">
        <w:rPr>
          <w:rFonts w:cstheme="minorHAnsi"/>
        </w:rPr>
        <w:t>, s</w:t>
      </w:r>
      <w:r w:rsidR="00191633" w:rsidRPr="00816C5C">
        <w:rPr>
          <w:rFonts w:cstheme="minorHAnsi"/>
        </w:rPr>
        <w:t>tool incontinence or urinary incontinence</w:t>
      </w:r>
      <w:r w:rsidR="00193E88" w:rsidRPr="00816C5C">
        <w:rPr>
          <w:rFonts w:cstheme="minorHAnsi"/>
        </w:rPr>
        <w:t xml:space="preserve">, </w:t>
      </w:r>
      <w:r w:rsidR="008B1E45" w:rsidRPr="00816C5C">
        <w:rPr>
          <w:rFonts w:cstheme="minorHAnsi"/>
        </w:rPr>
        <w:t>loss of speech over time</w:t>
      </w:r>
      <w:r w:rsidR="00193E88" w:rsidRPr="00816C5C">
        <w:rPr>
          <w:rFonts w:cstheme="minorHAnsi"/>
        </w:rPr>
        <w:t xml:space="preserve">, </w:t>
      </w:r>
      <w:r w:rsidR="00191633" w:rsidRPr="00816C5C">
        <w:rPr>
          <w:rFonts w:cstheme="minorHAnsi"/>
        </w:rPr>
        <w:t>pronounced issues with both short- and long-term memory</w:t>
      </w:r>
      <w:r w:rsidR="006E4F02" w:rsidRPr="00816C5C">
        <w:rPr>
          <w:rFonts w:cstheme="minorHAnsi"/>
        </w:rPr>
        <w:t xml:space="preserve"> and sometimes drastic weight loss</w:t>
      </w:r>
      <w:r w:rsidR="00193E88" w:rsidRPr="00816C5C">
        <w:rPr>
          <w:rFonts w:cstheme="minorHAnsi"/>
        </w:rPr>
        <w:t xml:space="preserve">. </w:t>
      </w:r>
      <w:r w:rsidR="00191633" w:rsidRPr="00816C5C">
        <w:rPr>
          <w:rFonts w:cstheme="minorHAnsi"/>
        </w:rPr>
        <w:t>People with Alzheimer's disease may require full-time care, assistance with eating and moving, and personal care in the advanced stages of the disease</w:t>
      </w:r>
      <w:r w:rsidR="003743A3" w:rsidRPr="00816C5C">
        <w:rPr>
          <w:rFonts w:cstheme="minorHAnsi"/>
        </w:rPr>
        <w:t xml:space="preserve"> (NHS, 2018)</w:t>
      </w:r>
      <w:r w:rsidR="00191633" w:rsidRPr="00816C5C">
        <w:rPr>
          <w:rFonts w:cstheme="minorHAnsi"/>
        </w:rPr>
        <w:t>.</w:t>
      </w:r>
    </w:p>
    <w:p w14:paraId="2F8B7598" w14:textId="77777777" w:rsidR="00B41AC3" w:rsidRPr="00816C5C" w:rsidRDefault="00B41AC3" w:rsidP="00B41AC3">
      <w:pPr>
        <w:jc w:val="center"/>
        <w:rPr>
          <w:rFonts w:cstheme="minorHAnsi"/>
          <w:b/>
          <w:bCs/>
        </w:rPr>
      </w:pPr>
    </w:p>
    <w:p w14:paraId="0C068911" w14:textId="6B4DFFD5" w:rsidR="006B5087" w:rsidRPr="00816C5C" w:rsidRDefault="006B5087" w:rsidP="00E04EA2">
      <w:pPr>
        <w:jc w:val="center"/>
        <w:rPr>
          <w:rFonts w:cstheme="minorHAnsi"/>
          <w:b/>
          <w:bCs/>
        </w:rPr>
      </w:pPr>
      <w:r w:rsidRPr="00816C5C">
        <w:rPr>
          <w:rFonts w:cstheme="minorHAnsi"/>
          <w:b/>
          <w:bCs/>
        </w:rPr>
        <w:t xml:space="preserve">++ Treatment of Alzheimer’s </w:t>
      </w:r>
      <w:r w:rsidR="00935292" w:rsidRPr="00816C5C">
        <w:rPr>
          <w:rFonts w:cstheme="minorHAnsi"/>
          <w:b/>
          <w:bCs/>
        </w:rPr>
        <w:t xml:space="preserve">disease </w:t>
      </w:r>
      <w:r w:rsidRPr="00816C5C">
        <w:rPr>
          <w:rFonts w:cstheme="minorHAnsi"/>
          <w:b/>
          <w:bCs/>
        </w:rPr>
        <w:t>++</w:t>
      </w:r>
    </w:p>
    <w:p w14:paraId="54B351D0" w14:textId="59D8C12B" w:rsidR="002F40AB" w:rsidRPr="00816C5C" w:rsidRDefault="0055343D" w:rsidP="00AF00CB">
      <w:pPr>
        <w:jc w:val="center"/>
        <w:rPr>
          <w:rFonts w:cstheme="minorHAnsi"/>
        </w:rPr>
      </w:pPr>
      <w:r w:rsidRPr="00816C5C">
        <w:rPr>
          <w:rFonts w:cstheme="minorHAnsi"/>
        </w:rPr>
        <w:t>One of the best forms of treatment for dementia is remi</w:t>
      </w:r>
      <w:r w:rsidR="00E51C88" w:rsidRPr="00816C5C">
        <w:rPr>
          <w:rFonts w:cstheme="minorHAnsi"/>
        </w:rPr>
        <w:t xml:space="preserve">niscence and life story work, remembering the ‘good </w:t>
      </w:r>
      <w:r w:rsidR="002365E9" w:rsidRPr="00816C5C">
        <w:rPr>
          <w:rFonts w:cstheme="minorHAnsi"/>
        </w:rPr>
        <w:t>times</w:t>
      </w:r>
      <w:r w:rsidR="00AF00CB" w:rsidRPr="00816C5C">
        <w:rPr>
          <w:rFonts w:cstheme="minorHAnsi"/>
        </w:rPr>
        <w:t>’</w:t>
      </w:r>
      <w:r w:rsidR="008D2A7E" w:rsidRPr="00816C5C">
        <w:rPr>
          <w:rFonts w:cstheme="minorHAnsi"/>
        </w:rPr>
        <w:t xml:space="preserve">. </w:t>
      </w:r>
      <w:r w:rsidR="00375A24" w:rsidRPr="00816C5C">
        <w:rPr>
          <w:rFonts w:cstheme="minorHAnsi"/>
        </w:rPr>
        <w:t>Your loved one may also like to try c</w:t>
      </w:r>
      <w:r w:rsidR="008D2A7E" w:rsidRPr="00816C5C">
        <w:rPr>
          <w:rFonts w:cstheme="minorHAnsi"/>
        </w:rPr>
        <w:t>ognitive stimulation therapy</w:t>
      </w:r>
      <w:r w:rsidR="007E68E3" w:rsidRPr="00816C5C">
        <w:rPr>
          <w:rFonts w:cstheme="minorHAnsi"/>
        </w:rPr>
        <w:t>,</w:t>
      </w:r>
      <w:r w:rsidR="008D2A7E" w:rsidRPr="00816C5C">
        <w:rPr>
          <w:rFonts w:cstheme="minorHAnsi"/>
        </w:rPr>
        <w:t xml:space="preserve"> </w:t>
      </w:r>
      <w:r w:rsidR="00E07F4C" w:rsidRPr="00816C5C">
        <w:rPr>
          <w:rFonts w:cstheme="minorHAnsi"/>
        </w:rPr>
        <w:t xml:space="preserve">such as group </w:t>
      </w:r>
      <w:r w:rsidR="00E871CB" w:rsidRPr="00816C5C">
        <w:rPr>
          <w:rFonts w:cstheme="minorHAnsi"/>
        </w:rPr>
        <w:t xml:space="preserve">exercises and </w:t>
      </w:r>
      <w:r w:rsidR="00E07F4C" w:rsidRPr="00816C5C">
        <w:rPr>
          <w:rFonts w:cstheme="minorHAnsi"/>
        </w:rPr>
        <w:t xml:space="preserve">activities </w:t>
      </w:r>
      <w:r w:rsidR="00E871CB" w:rsidRPr="00816C5C">
        <w:rPr>
          <w:rFonts w:cstheme="minorHAnsi"/>
        </w:rPr>
        <w:t>designed to improve the me</w:t>
      </w:r>
      <w:r w:rsidR="00303D38" w:rsidRPr="00816C5C">
        <w:rPr>
          <w:rFonts w:cstheme="minorHAnsi"/>
        </w:rPr>
        <w:t>m</w:t>
      </w:r>
      <w:r w:rsidR="00E871CB" w:rsidRPr="00816C5C">
        <w:rPr>
          <w:rFonts w:cstheme="minorHAnsi"/>
        </w:rPr>
        <w:t>ory</w:t>
      </w:r>
      <w:r w:rsidR="00303D38" w:rsidRPr="00816C5C">
        <w:rPr>
          <w:rFonts w:cstheme="minorHAnsi"/>
        </w:rPr>
        <w:t xml:space="preserve"> </w:t>
      </w:r>
      <w:r w:rsidR="008D2A7E" w:rsidRPr="00816C5C">
        <w:rPr>
          <w:rFonts w:cstheme="minorHAnsi"/>
        </w:rPr>
        <w:t>and</w:t>
      </w:r>
      <w:r w:rsidR="00303D38" w:rsidRPr="00816C5C">
        <w:rPr>
          <w:rFonts w:cstheme="minorHAnsi"/>
        </w:rPr>
        <w:t xml:space="preserve"> </w:t>
      </w:r>
      <w:r w:rsidR="00E07F4C" w:rsidRPr="00816C5C">
        <w:rPr>
          <w:rFonts w:cstheme="minorHAnsi"/>
        </w:rPr>
        <w:t>cognitive rehabilitation</w:t>
      </w:r>
      <w:r w:rsidR="00B54619" w:rsidRPr="00816C5C">
        <w:rPr>
          <w:rFonts w:cstheme="minorHAnsi"/>
        </w:rPr>
        <w:t>,</w:t>
      </w:r>
      <w:r w:rsidR="00E07F4C" w:rsidRPr="00816C5C">
        <w:rPr>
          <w:rFonts w:cstheme="minorHAnsi"/>
        </w:rPr>
        <w:t xml:space="preserve"> </w:t>
      </w:r>
      <w:r w:rsidR="00BC42E5" w:rsidRPr="00816C5C">
        <w:rPr>
          <w:rFonts w:cstheme="minorHAnsi"/>
        </w:rPr>
        <w:t xml:space="preserve">working </w:t>
      </w:r>
      <w:r w:rsidR="00E04D4D" w:rsidRPr="00816C5C">
        <w:rPr>
          <w:rFonts w:cstheme="minorHAnsi"/>
        </w:rPr>
        <w:t>alongside</w:t>
      </w:r>
      <w:r w:rsidR="00BC42E5" w:rsidRPr="00816C5C">
        <w:rPr>
          <w:rFonts w:cstheme="minorHAnsi"/>
        </w:rPr>
        <w:t xml:space="preserve"> a friend or occupational therapist </w:t>
      </w:r>
      <w:r w:rsidR="000E42C6" w:rsidRPr="00816C5C">
        <w:rPr>
          <w:rFonts w:cstheme="minorHAnsi"/>
        </w:rPr>
        <w:t>to achieve a personal goal is also an option to try</w:t>
      </w:r>
      <w:r w:rsidR="0074100A" w:rsidRPr="00816C5C">
        <w:rPr>
          <w:rFonts w:cstheme="minorHAnsi"/>
        </w:rPr>
        <w:t xml:space="preserve"> (NHS, 2018)</w:t>
      </w:r>
      <w:r w:rsidR="000E42C6" w:rsidRPr="00816C5C">
        <w:rPr>
          <w:rFonts w:cstheme="minorHAnsi"/>
        </w:rPr>
        <w:t>.</w:t>
      </w:r>
    </w:p>
    <w:p w14:paraId="655BA5C0" w14:textId="5BD8FACC" w:rsidR="00D62D49" w:rsidRPr="00816C5C" w:rsidRDefault="00505018" w:rsidP="00AF00CB">
      <w:pPr>
        <w:jc w:val="center"/>
        <w:rPr>
          <w:rFonts w:cstheme="minorHAnsi"/>
        </w:rPr>
      </w:pPr>
      <w:r w:rsidRPr="00816C5C">
        <w:rPr>
          <w:rFonts w:cstheme="minorHAnsi"/>
        </w:rPr>
        <w:t xml:space="preserve">There are also </w:t>
      </w:r>
      <w:r w:rsidR="00AF00CB" w:rsidRPr="00816C5C">
        <w:rPr>
          <w:rFonts w:cstheme="minorHAnsi"/>
        </w:rPr>
        <w:t>medicines</w:t>
      </w:r>
      <w:r w:rsidRPr="00816C5C">
        <w:rPr>
          <w:rFonts w:cstheme="minorHAnsi"/>
        </w:rPr>
        <w:t xml:space="preserve"> available to help manage the symptoms of </w:t>
      </w:r>
      <w:r w:rsidR="00AF00CB" w:rsidRPr="00816C5C">
        <w:rPr>
          <w:rFonts w:cstheme="minorHAnsi"/>
        </w:rPr>
        <w:t>Alzheimer’s</w:t>
      </w:r>
      <w:r w:rsidRPr="00816C5C">
        <w:rPr>
          <w:rFonts w:cstheme="minorHAnsi"/>
        </w:rPr>
        <w:t xml:space="preserve"> disease</w:t>
      </w:r>
      <w:r w:rsidR="00C231FC" w:rsidRPr="00816C5C">
        <w:rPr>
          <w:rFonts w:cstheme="minorHAnsi"/>
        </w:rPr>
        <w:t xml:space="preserve">. </w:t>
      </w:r>
      <w:r w:rsidR="00B54619" w:rsidRPr="00816C5C">
        <w:rPr>
          <w:rFonts w:cstheme="minorHAnsi"/>
        </w:rPr>
        <w:t>There are a</w:t>
      </w:r>
      <w:r w:rsidR="00AF00CB" w:rsidRPr="00816C5C">
        <w:rPr>
          <w:rFonts w:cstheme="minorHAnsi"/>
        </w:rPr>
        <w:t>ntidepressants</w:t>
      </w:r>
      <w:r w:rsidR="00C231FC" w:rsidRPr="00816C5C">
        <w:rPr>
          <w:rFonts w:cstheme="minorHAnsi"/>
        </w:rPr>
        <w:t xml:space="preserve"> to manage depression</w:t>
      </w:r>
      <w:r w:rsidR="005463ED" w:rsidRPr="00816C5C">
        <w:rPr>
          <w:rFonts w:cstheme="minorHAnsi"/>
        </w:rPr>
        <w:t xml:space="preserve">, </w:t>
      </w:r>
      <w:r w:rsidR="00B54619" w:rsidRPr="00816C5C">
        <w:rPr>
          <w:rFonts w:cstheme="minorHAnsi"/>
        </w:rPr>
        <w:t xml:space="preserve">and </w:t>
      </w:r>
      <w:r w:rsidR="005463ED" w:rsidRPr="00816C5C">
        <w:rPr>
          <w:rFonts w:cstheme="minorHAnsi"/>
        </w:rPr>
        <w:t xml:space="preserve">in the later stages challenging behavior will </w:t>
      </w:r>
      <w:r w:rsidR="00AF00CB" w:rsidRPr="00816C5C">
        <w:rPr>
          <w:rFonts w:cstheme="minorHAnsi"/>
        </w:rPr>
        <w:t>develop</w:t>
      </w:r>
      <w:r w:rsidR="005463ED" w:rsidRPr="00816C5C">
        <w:rPr>
          <w:rFonts w:cstheme="minorHAnsi"/>
        </w:rPr>
        <w:t xml:space="preserve"> and there are medicines to help manage </w:t>
      </w:r>
      <w:r w:rsidR="00B57D2B" w:rsidRPr="00816C5C">
        <w:rPr>
          <w:rFonts w:cstheme="minorHAnsi"/>
        </w:rPr>
        <w:t xml:space="preserve">the </w:t>
      </w:r>
      <w:r w:rsidR="00AF00CB" w:rsidRPr="00816C5C">
        <w:rPr>
          <w:rFonts w:cstheme="minorHAnsi"/>
        </w:rPr>
        <w:t>behavioral</w:t>
      </w:r>
      <w:r w:rsidR="00B57D2B" w:rsidRPr="00816C5C">
        <w:rPr>
          <w:rFonts w:cstheme="minorHAnsi"/>
        </w:rPr>
        <w:t xml:space="preserve"> and psychological symptoms of dementia (BPSD).</w:t>
      </w:r>
    </w:p>
    <w:p w14:paraId="22A18447" w14:textId="76562C5B" w:rsidR="00C46F6A" w:rsidRPr="00816C5C" w:rsidRDefault="00786A40" w:rsidP="00AF00CB">
      <w:pPr>
        <w:jc w:val="center"/>
        <w:rPr>
          <w:rFonts w:cstheme="minorHAnsi"/>
          <w:lang w:val="en-GB"/>
        </w:rPr>
      </w:pPr>
      <w:r w:rsidRPr="00816C5C">
        <w:rPr>
          <w:rFonts w:cstheme="minorHAnsi"/>
          <w:lang w:val="en-GB"/>
        </w:rPr>
        <w:t>Acetylcholinesterase (AChE) Inhibitors</w:t>
      </w:r>
      <w:r w:rsidR="00F1318B" w:rsidRPr="00816C5C">
        <w:rPr>
          <w:rFonts w:cstheme="minorHAnsi"/>
          <w:lang w:val="en-GB"/>
        </w:rPr>
        <w:t xml:space="preserve"> is usually prescribed to help manage </w:t>
      </w:r>
      <w:r w:rsidR="00AF00CB" w:rsidRPr="00816C5C">
        <w:rPr>
          <w:rFonts w:cstheme="minorHAnsi"/>
          <w:lang w:val="en-GB"/>
        </w:rPr>
        <w:t>Alzheimer’s</w:t>
      </w:r>
      <w:r w:rsidR="00F1318B" w:rsidRPr="00816C5C">
        <w:rPr>
          <w:rFonts w:cstheme="minorHAnsi"/>
          <w:lang w:val="en-GB"/>
        </w:rPr>
        <w:t xml:space="preserve"> disease, </w:t>
      </w:r>
      <w:r w:rsidR="006900A7" w:rsidRPr="00816C5C">
        <w:rPr>
          <w:rFonts w:cstheme="minorHAnsi"/>
          <w:lang w:val="en-GB"/>
        </w:rPr>
        <w:t xml:space="preserve">its job is to </w:t>
      </w:r>
      <w:r w:rsidR="00C46F6A" w:rsidRPr="00816C5C">
        <w:rPr>
          <w:rFonts w:cstheme="minorHAnsi"/>
          <w:lang w:val="en-GB"/>
        </w:rPr>
        <w:t>enhance the brain's supply of acetylcholine, which facilitates communication between nerve cells.</w:t>
      </w:r>
    </w:p>
    <w:p w14:paraId="5A417053" w14:textId="7AF92DCA" w:rsidR="00505018" w:rsidRPr="00816C5C" w:rsidRDefault="00D62D49" w:rsidP="00AF00CB">
      <w:pPr>
        <w:jc w:val="center"/>
        <w:rPr>
          <w:rFonts w:cstheme="minorHAnsi"/>
        </w:rPr>
      </w:pPr>
      <w:r w:rsidRPr="00816C5C">
        <w:rPr>
          <w:rFonts w:cstheme="minorHAnsi"/>
        </w:rPr>
        <w:lastRenderedPageBreak/>
        <w:t>Memantine</w:t>
      </w:r>
      <w:r w:rsidR="00CF0076" w:rsidRPr="00816C5C">
        <w:rPr>
          <w:rFonts w:cstheme="minorHAnsi"/>
        </w:rPr>
        <w:t xml:space="preserve"> is another medicine you may come across for your loved one</w:t>
      </w:r>
      <w:r w:rsidR="00E404C9" w:rsidRPr="00816C5C">
        <w:rPr>
          <w:rFonts w:cstheme="minorHAnsi"/>
        </w:rPr>
        <w:t>, t</w:t>
      </w:r>
      <w:r w:rsidRPr="00816C5C">
        <w:rPr>
          <w:rFonts w:cstheme="minorHAnsi"/>
        </w:rPr>
        <w:t xml:space="preserve">his </w:t>
      </w:r>
      <w:r w:rsidR="00C75662" w:rsidRPr="00816C5C">
        <w:rPr>
          <w:rFonts w:cstheme="minorHAnsi"/>
        </w:rPr>
        <w:t>medicine</w:t>
      </w:r>
      <w:r w:rsidRPr="00816C5C">
        <w:rPr>
          <w:rFonts w:cstheme="minorHAnsi"/>
        </w:rPr>
        <w:t xml:space="preserve"> does not block AChE. It functions by obstructing the effects of too much glutamate, a neurotransmitter found in the brain</w:t>
      </w:r>
      <w:r w:rsidR="00AF00CB" w:rsidRPr="00816C5C">
        <w:rPr>
          <w:rFonts w:cstheme="minorHAnsi"/>
        </w:rPr>
        <w:t xml:space="preserve"> (NHS, 2018)</w:t>
      </w:r>
      <w:r w:rsidRPr="00816C5C">
        <w:rPr>
          <w:rFonts w:cstheme="minorHAnsi"/>
        </w:rPr>
        <w:t>.</w:t>
      </w:r>
    </w:p>
    <w:p w14:paraId="588067C8" w14:textId="77777777" w:rsidR="002F40AB" w:rsidRPr="00816C5C" w:rsidRDefault="002F40AB" w:rsidP="00E04EA2">
      <w:pPr>
        <w:jc w:val="center"/>
        <w:rPr>
          <w:rFonts w:cstheme="minorHAnsi"/>
        </w:rPr>
      </w:pPr>
    </w:p>
    <w:p w14:paraId="2E267260" w14:textId="23E4C10F" w:rsidR="00E04EA2" w:rsidRPr="00816C5C" w:rsidRDefault="00A83FF2" w:rsidP="005D0ABD">
      <w:pPr>
        <w:jc w:val="center"/>
        <w:rPr>
          <w:rFonts w:cstheme="minorHAnsi"/>
          <w:b/>
          <w:bCs/>
        </w:rPr>
      </w:pPr>
      <w:r w:rsidRPr="00816C5C">
        <w:rPr>
          <w:rFonts w:cstheme="minorHAnsi"/>
          <w:b/>
          <w:bCs/>
        </w:rPr>
        <w:t>++Vascular dementia ++</w:t>
      </w:r>
    </w:p>
    <w:p w14:paraId="2A7D70DC" w14:textId="7BFEA3A9" w:rsidR="00552F72" w:rsidRPr="00816C5C" w:rsidRDefault="001944BE" w:rsidP="00552F72">
      <w:pPr>
        <w:rPr>
          <w:rFonts w:cstheme="minorHAnsi"/>
        </w:rPr>
      </w:pPr>
      <w:bookmarkStart w:id="0" w:name="_Hlk119292647"/>
      <w:r w:rsidRPr="00816C5C">
        <w:rPr>
          <w:rFonts w:cstheme="minorHAnsi"/>
          <w:color w:val="FF0000"/>
        </w:rPr>
        <w:t>V</w:t>
      </w:r>
      <w:r w:rsidR="005D0ABD" w:rsidRPr="00816C5C">
        <w:rPr>
          <w:rFonts w:cstheme="minorHAnsi"/>
          <w:color w:val="FF0000"/>
        </w:rPr>
        <w:t xml:space="preserve">ascular dementia </w:t>
      </w:r>
      <w:r w:rsidR="005D0ABD" w:rsidRPr="00816C5C">
        <w:rPr>
          <w:rFonts w:cstheme="minorHAnsi"/>
        </w:rPr>
        <w:t xml:space="preserve">is </w:t>
      </w:r>
      <w:r w:rsidRPr="00816C5C">
        <w:rPr>
          <w:rFonts w:cstheme="minorHAnsi"/>
        </w:rPr>
        <w:t xml:space="preserve">a prevalent kind of dementia which is </w:t>
      </w:r>
      <w:r w:rsidR="005D0ABD" w:rsidRPr="00816C5C">
        <w:rPr>
          <w:rFonts w:cstheme="minorHAnsi"/>
        </w:rPr>
        <w:t>brought on by inadequate blood supply to the brain</w:t>
      </w:r>
      <w:bookmarkEnd w:id="0"/>
      <w:r w:rsidR="005D0ABD" w:rsidRPr="00816C5C">
        <w:rPr>
          <w:rFonts w:cstheme="minorHAnsi"/>
        </w:rPr>
        <w:t>. In the UK, it is predicted to have an impact on about 150,000 people</w:t>
      </w:r>
      <w:r w:rsidR="0016763E" w:rsidRPr="00816C5C">
        <w:rPr>
          <w:rFonts w:cstheme="minorHAnsi"/>
        </w:rPr>
        <w:t xml:space="preserve">. </w:t>
      </w:r>
      <w:r w:rsidR="00917A80" w:rsidRPr="00816C5C">
        <w:rPr>
          <w:rFonts w:cstheme="minorHAnsi"/>
        </w:rPr>
        <w:t xml:space="preserve">It is </w:t>
      </w:r>
      <w:r w:rsidR="00AD3A32" w:rsidRPr="00816C5C">
        <w:rPr>
          <w:rFonts w:cstheme="minorHAnsi"/>
        </w:rPr>
        <w:t>usually caused by high cholesterol</w:t>
      </w:r>
      <w:r w:rsidR="00B1266E" w:rsidRPr="00816C5C">
        <w:rPr>
          <w:rFonts w:cstheme="minorHAnsi"/>
        </w:rPr>
        <w:t xml:space="preserve">, heart disease, </w:t>
      </w:r>
      <w:r w:rsidR="00AF00CB" w:rsidRPr="00816C5C">
        <w:rPr>
          <w:rFonts w:cstheme="minorHAnsi"/>
        </w:rPr>
        <w:t>diabetes,</w:t>
      </w:r>
      <w:r w:rsidR="00B1266E" w:rsidRPr="00816C5C">
        <w:rPr>
          <w:rFonts w:cstheme="minorHAnsi"/>
        </w:rPr>
        <w:t xml:space="preserve"> and untreated high blood pressure</w:t>
      </w:r>
      <w:r w:rsidR="0016763E" w:rsidRPr="00816C5C">
        <w:rPr>
          <w:rFonts w:cstheme="minorHAnsi"/>
        </w:rPr>
        <w:t xml:space="preserve"> (NHS, 2017)</w:t>
      </w:r>
      <w:r w:rsidR="005D0ABD" w:rsidRPr="00816C5C">
        <w:rPr>
          <w:rFonts w:cstheme="minorHAnsi"/>
        </w:rPr>
        <w:t>.</w:t>
      </w:r>
      <w:r w:rsidR="00316BD3" w:rsidRPr="00816C5C">
        <w:rPr>
          <w:rFonts w:cstheme="minorHAnsi"/>
        </w:rPr>
        <w:t xml:space="preserve"> </w:t>
      </w:r>
      <w:r w:rsidR="00552F72" w:rsidRPr="00816C5C">
        <w:rPr>
          <w:rFonts w:cstheme="minorHAnsi"/>
        </w:rPr>
        <w:t xml:space="preserve"> People of Black African and Black Caribbean ancestry in England are more likely than the overall population to develop hypertension or high blood pressure.</w:t>
      </w:r>
    </w:p>
    <w:p w14:paraId="3584740C" w14:textId="23E82376" w:rsidR="005D0ABD" w:rsidRPr="00816C5C" w:rsidRDefault="00552F72" w:rsidP="00552F72">
      <w:pPr>
        <w:rPr>
          <w:rFonts w:cstheme="minorHAnsi"/>
          <w:b/>
          <w:bCs/>
        </w:rPr>
      </w:pPr>
      <w:r w:rsidRPr="00816C5C">
        <w:rPr>
          <w:rFonts w:cstheme="minorHAnsi"/>
        </w:rPr>
        <w:t>Rarely do the signs of high blood pressure, or hypertension, become apparent. However, if left untreated, it raises your risk of developing catastrophic conditions like heart attacks</w:t>
      </w:r>
      <w:r w:rsidR="00C07872" w:rsidRPr="00816C5C">
        <w:rPr>
          <w:rFonts w:cstheme="minorHAnsi"/>
        </w:rPr>
        <w:t xml:space="preserve">, </w:t>
      </w:r>
      <w:proofErr w:type="gramStart"/>
      <w:r w:rsidRPr="00816C5C">
        <w:rPr>
          <w:rFonts w:cstheme="minorHAnsi"/>
        </w:rPr>
        <w:t>strokes</w:t>
      </w:r>
      <w:proofErr w:type="gramEnd"/>
      <w:r w:rsidR="00C07872" w:rsidRPr="00816C5C">
        <w:rPr>
          <w:rFonts w:cstheme="minorHAnsi"/>
        </w:rPr>
        <w:t xml:space="preserve"> and </w:t>
      </w:r>
      <w:r w:rsidR="00787C41" w:rsidRPr="00816C5C">
        <w:rPr>
          <w:rFonts w:cstheme="minorHAnsi"/>
        </w:rPr>
        <w:t xml:space="preserve">vascular </w:t>
      </w:r>
      <w:r w:rsidR="00C07872" w:rsidRPr="00816C5C">
        <w:rPr>
          <w:rFonts w:cstheme="minorHAnsi"/>
        </w:rPr>
        <w:t>dementia</w:t>
      </w:r>
      <w:r w:rsidR="009E354D" w:rsidRPr="00816C5C">
        <w:rPr>
          <w:rFonts w:cstheme="minorHAnsi"/>
        </w:rPr>
        <w:t xml:space="preserve"> (Black</w:t>
      </w:r>
      <w:r w:rsidR="007E75CC" w:rsidRPr="00816C5C">
        <w:rPr>
          <w:rFonts w:cstheme="minorHAnsi"/>
        </w:rPr>
        <w:t xml:space="preserve"> </w:t>
      </w:r>
      <w:r w:rsidR="00AF00CB" w:rsidRPr="00816C5C">
        <w:rPr>
          <w:rFonts w:cstheme="minorHAnsi"/>
        </w:rPr>
        <w:t>Men’s</w:t>
      </w:r>
      <w:r w:rsidR="009E354D" w:rsidRPr="00816C5C">
        <w:rPr>
          <w:rFonts w:cstheme="minorHAnsi"/>
        </w:rPr>
        <w:t xml:space="preserve"> Health</w:t>
      </w:r>
      <w:r w:rsidR="007E75CC" w:rsidRPr="00816C5C">
        <w:rPr>
          <w:rFonts w:cstheme="minorHAnsi"/>
        </w:rPr>
        <w:t>, 2020)</w:t>
      </w:r>
      <w:r w:rsidRPr="00816C5C">
        <w:rPr>
          <w:rFonts w:cstheme="minorHAnsi"/>
        </w:rPr>
        <w:t>.</w:t>
      </w:r>
      <w:r w:rsidR="00C94D82" w:rsidRPr="00816C5C">
        <w:rPr>
          <w:rFonts w:cstheme="minorHAnsi"/>
          <w:b/>
          <w:bCs/>
        </w:rPr>
        <w:t xml:space="preserve"> </w:t>
      </w:r>
    </w:p>
    <w:p w14:paraId="5D223DD5" w14:textId="77777777" w:rsidR="00910E93" w:rsidRPr="00816C5C" w:rsidRDefault="00910E93" w:rsidP="00C67700">
      <w:pPr>
        <w:jc w:val="center"/>
        <w:rPr>
          <w:rFonts w:cstheme="minorHAnsi"/>
          <w:b/>
          <w:bCs/>
        </w:rPr>
      </w:pPr>
    </w:p>
    <w:p w14:paraId="6100B737" w14:textId="599FA8F9" w:rsidR="003E3A6C" w:rsidRPr="00816C5C" w:rsidRDefault="00B54857" w:rsidP="00C67700">
      <w:pPr>
        <w:jc w:val="center"/>
        <w:rPr>
          <w:rFonts w:cstheme="minorHAnsi"/>
          <w:color w:val="000000" w:themeColor="text1"/>
          <w:kern w:val="24"/>
        </w:rPr>
      </w:pPr>
      <w:r w:rsidRPr="00816C5C">
        <w:rPr>
          <w:rFonts w:cstheme="minorHAnsi"/>
          <w:b/>
          <w:bCs/>
        </w:rPr>
        <w:t xml:space="preserve">++ </w:t>
      </w:r>
      <w:r w:rsidR="00D14815" w:rsidRPr="00816C5C">
        <w:rPr>
          <w:rFonts w:cstheme="minorHAnsi"/>
          <w:b/>
          <w:bCs/>
        </w:rPr>
        <w:t xml:space="preserve">Symptoms of vascular dementia </w:t>
      </w:r>
      <w:r w:rsidRPr="00816C5C">
        <w:rPr>
          <w:rFonts w:cstheme="minorHAnsi"/>
          <w:b/>
          <w:bCs/>
        </w:rPr>
        <w:t>++</w:t>
      </w:r>
    </w:p>
    <w:p w14:paraId="3AED2717" w14:textId="55A7E572" w:rsidR="008E33F2" w:rsidRPr="00816C5C" w:rsidRDefault="007A304F" w:rsidP="00977AC5">
      <w:pPr>
        <w:jc w:val="center"/>
        <w:rPr>
          <w:rFonts w:cstheme="minorHAnsi"/>
          <w:color w:val="000000" w:themeColor="text1"/>
          <w:kern w:val="24"/>
          <w:lang w:val="en-GB"/>
        </w:rPr>
      </w:pPr>
      <w:r w:rsidRPr="00816C5C">
        <w:rPr>
          <w:rFonts w:cstheme="minorHAnsi"/>
          <w:color w:val="000000" w:themeColor="text1"/>
          <w:kern w:val="24"/>
        </w:rPr>
        <w:t>Y</w:t>
      </w:r>
      <w:r w:rsidR="00043355" w:rsidRPr="00816C5C">
        <w:rPr>
          <w:rFonts w:cstheme="minorHAnsi"/>
          <w:color w:val="000000" w:themeColor="text1"/>
          <w:kern w:val="24"/>
        </w:rPr>
        <w:t xml:space="preserve">our loved one </w:t>
      </w:r>
      <w:r w:rsidR="003E3A6C" w:rsidRPr="00816C5C">
        <w:rPr>
          <w:rFonts w:cstheme="minorHAnsi"/>
          <w:color w:val="000000" w:themeColor="text1"/>
          <w:kern w:val="24"/>
        </w:rPr>
        <w:t xml:space="preserve">may </w:t>
      </w:r>
      <w:r w:rsidR="00C52B00" w:rsidRPr="00816C5C">
        <w:rPr>
          <w:rFonts w:cstheme="minorHAnsi"/>
          <w:color w:val="000000" w:themeColor="text1"/>
          <w:kern w:val="24"/>
        </w:rPr>
        <w:t xml:space="preserve">experience and show signs of </w:t>
      </w:r>
      <w:r w:rsidR="00524014" w:rsidRPr="00816C5C">
        <w:rPr>
          <w:rFonts w:cstheme="minorHAnsi"/>
          <w:color w:val="000000" w:themeColor="text1"/>
          <w:kern w:val="24"/>
        </w:rPr>
        <w:t xml:space="preserve">depression or </w:t>
      </w:r>
      <w:r w:rsidR="00C52B00" w:rsidRPr="00816C5C">
        <w:rPr>
          <w:rFonts w:cstheme="minorHAnsi"/>
          <w:color w:val="000000" w:themeColor="text1"/>
          <w:kern w:val="24"/>
        </w:rPr>
        <w:t>confusion and agitation</w:t>
      </w:r>
      <w:r w:rsidR="00954235" w:rsidRPr="00816C5C">
        <w:rPr>
          <w:rFonts w:cstheme="minorHAnsi"/>
          <w:color w:val="000000" w:themeColor="text1"/>
          <w:kern w:val="24"/>
        </w:rPr>
        <w:t>, erratic gait</w:t>
      </w:r>
      <w:r w:rsidR="00431A06" w:rsidRPr="00816C5C">
        <w:rPr>
          <w:rFonts w:cstheme="minorHAnsi"/>
          <w:color w:val="000000" w:themeColor="text1"/>
          <w:kern w:val="24"/>
        </w:rPr>
        <w:t xml:space="preserve">, </w:t>
      </w:r>
      <w:r w:rsidR="00954235" w:rsidRPr="00816C5C">
        <w:rPr>
          <w:rFonts w:cstheme="minorHAnsi"/>
          <w:color w:val="000000" w:themeColor="text1"/>
          <w:kern w:val="24"/>
        </w:rPr>
        <w:t>difficulties with memory</w:t>
      </w:r>
      <w:r w:rsidR="00431A06" w:rsidRPr="00816C5C">
        <w:rPr>
          <w:rFonts w:cstheme="minorHAnsi"/>
          <w:color w:val="000000" w:themeColor="text1"/>
          <w:kern w:val="24"/>
        </w:rPr>
        <w:t xml:space="preserve">, </w:t>
      </w:r>
      <w:r w:rsidR="00AD6809" w:rsidRPr="00816C5C">
        <w:rPr>
          <w:rFonts w:cstheme="minorHAnsi"/>
          <w:color w:val="000000" w:themeColor="text1"/>
          <w:kern w:val="24"/>
        </w:rPr>
        <w:t>night wandering,</w:t>
      </w:r>
      <w:r w:rsidR="00157980" w:rsidRPr="00816C5C">
        <w:rPr>
          <w:rFonts w:cstheme="minorHAnsi"/>
          <w:color w:val="000000" w:themeColor="text1"/>
          <w:kern w:val="24"/>
        </w:rPr>
        <w:t xml:space="preserve"> poor concentration/attention,</w:t>
      </w:r>
      <w:r w:rsidR="00AD6809" w:rsidRPr="00816C5C">
        <w:rPr>
          <w:rFonts w:cstheme="minorHAnsi"/>
          <w:color w:val="000000" w:themeColor="text1"/>
          <w:kern w:val="24"/>
        </w:rPr>
        <w:t xml:space="preserve"> </w:t>
      </w:r>
      <w:r w:rsidRPr="00816C5C">
        <w:rPr>
          <w:rFonts w:cstheme="minorHAnsi"/>
          <w:color w:val="000000" w:themeColor="text1"/>
          <w:kern w:val="24"/>
        </w:rPr>
        <w:t>changes</w:t>
      </w:r>
      <w:r w:rsidR="004F0214" w:rsidRPr="00816C5C">
        <w:rPr>
          <w:rFonts w:cstheme="minorHAnsi"/>
          <w:color w:val="000000" w:themeColor="text1"/>
          <w:kern w:val="24"/>
        </w:rPr>
        <w:t xml:space="preserve"> in </w:t>
      </w:r>
      <w:r w:rsidR="00954235" w:rsidRPr="00816C5C">
        <w:rPr>
          <w:rFonts w:cstheme="minorHAnsi"/>
          <w:color w:val="000000" w:themeColor="text1"/>
          <w:kern w:val="24"/>
        </w:rPr>
        <w:t>frequency, urgency, or incontinence of urination</w:t>
      </w:r>
      <w:r w:rsidR="00431A06" w:rsidRPr="00816C5C">
        <w:rPr>
          <w:rFonts w:cstheme="minorHAnsi"/>
          <w:color w:val="000000" w:themeColor="text1"/>
          <w:kern w:val="24"/>
        </w:rPr>
        <w:t xml:space="preserve">, </w:t>
      </w:r>
      <w:r w:rsidR="00C67700" w:rsidRPr="00816C5C">
        <w:rPr>
          <w:rFonts w:cstheme="minorHAnsi"/>
          <w:color w:val="000000" w:themeColor="text1"/>
          <w:kern w:val="24"/>
        </w:rPr>
        <w:t>and</w:t>
      </w:r>
      <w:r w:rsidR="00684D48" w:rsidRPr="00816C5C">
        <w:rPr>
          <w:rFonts w:cstheme="minorHAnsi"/>
          <w:color w:val="000000" w:themeColor="text1"/>
          <w:kern w:val="24"/>
        </w:rPr>
        <w:t xml:space="preserve"> </w:t>
      </w:r>
      <w:r w:rsidR="00C6608C" w:rsidRPr="00816C5C">
        <w:rPr>
          <w:rFonts w:cstheme="minorHAnsi"/>
          <w:color w:val="000000" w:themeColor="text1"/>
          <w:kern w:val="24"/>
        </w:rPr>
        <w:t>they wi</w:t>
      </w:r>
      <w:r w:rsidR="00C67700" w:rsidRPr="00816C5C">
        <w:rPr>
          <w:rFonts w:cstheme="minorHAnsi"/>
          <w:color w:val="000000" w:themeColor="text1"/>
          <w:kern w:val="24"/>
        </w:rPr>
        <w:t>l</w:t>
      </w:r>
      <w:r w:rsidR="00C6608C" w:rsidRPr="00816C5C">
        <w:rPr>
          <w:rFonts w:cstheme="minorHAnsi"/>
          <w:color w:val="000000" w:themeColor="text1"/>
          <w:kern w:val="24"/>
        </w:rPr>
        <w:t xml:space="preserve">l have </w:t>
      </w:r>
      <w:r w:rsidR="00684D48" w:rsidRPr="00816C5C">
        <w:rPr>
          <w:rFonts w:cstheme="minorHAnsi"/>
          <w:color w:val="000000" w:themeColor="text1"/>
          <w:kern w:val="24"/>
        </w:rPr>
        <w:t xml:space="preserve">a </w:t>
      </w:r>
      <w:r w:rsidR="00954235" w:rsidRPr="00816C5C">
        <w:rPr>
          <w:rFonts w:cstheme="minorHAnsi"/>
          <w:color w:val="000000" w:themeColor="text1"/>
          <w:kern w:val="24"/>
        </w:rPr>
        <w:t xml:space="preserve">declining capacity to plan and </w:t>
      </w:r>
      <w:r w:rsidRPr="00816C5C">
        <w:rPr>
          <w:rFonts w:cstheme="minorHAnsi"/>
          <w:color w:val="000000" w:themeColor="text1"/>
          <w:kern w:val="24"/>
        </w:rPr>
        <w:t>organize</w:t>
      </w:r>
      <w:r w:rsidR="00954235" w:rsidRPr="00816C5C">
        <w:rPr>
          <w:rFonts w:cstheme="minorHAnsi"/>
          <w:color w:val="000000" w:themeColor="text1"/>
          <w:kern w:val="24"/>
        </w:rPr>
        <w:t xml:space="preserve"> thoughts and activities</w:t>
      </w:r>
      <w:r w:rsidR="00977AC5" w:rsidRPr="00816C5C">
        <w:rPr>
          <w:rFonts w:cstheme="minorHAnsi"/>
          <w:color w:val="000000" w:themeColor="text1"/>
          <w:kern w:val="24"/>
        </w:rPr>
        <w:t xml:space="preserve"> (</w:t>
      </w:r>
      <w:r w:rsidR="00977AC5" w:rsidRPr="00816C5C">
        <w:rPr>
          <w:rFonts w:cstheme="minorHAnsi"/>
          <w:color w:val="000000" w:themeColor="text1"/>
          <w:kern w:val="24"/>
          <w:lang w:val="en-GB"/>
        </w:rPr>
        <w:t>Alzheimer's Society, 20</w:t>
      </w:r>
      <w:r w:rsidR="00FF0452" w:rsidRPr="00816C5C">
        <w:rPr>
          <w:rFonts w:cstheme="minorHAnsi"/>
          <w:color w:val="000000" w:themeColor="text1"/>
          <w:kern w:val="24"/>
          <w:lang w:val="en-GB"/>
        </w:rPr>
        <w:t>22</w:t>
      </w:r>
      <w:r w:rsidR="00905B88" w:rsidRPr="00816C5C">
        <w:rPr>
          <w:rFonts w:cstheme="minorHAnsi"/>
          <w:color w:val="000000" w:themeColor="text1"/>
          <w:kern w:val="24"/>
          <w:lang w:val="en-GB"/>
        </w:rPr>
        <w:t>a</w:t>
      </w:r>
      <w:r w:rsidR="00977AC5" w:rsidRPr="00816C5C">
        <w:rPr>
          <w:rFonts w:cstheme="minorHAnsi"/>
          <w:color w:val="000000" w:themeColor="text1"/>
          <w:kern w:val="24"/>
          <w:lang w:val="en-GB"/>
        </w:rPr>
        <w:t>)</w:t>
      </w:r>
      <w:r w:rsidR="00431A06" w:rsidRPr="00816C5C">
        <w:rPr>
          <w:rFonts w:cstheme="minorHAnsi"/>
          <w:color w:val="000000" w:themeColor="text1"/>
          <w:kern w:val="24"/>
        </w:rPr>
        <w:t>.</w:t>
      </w:r>
    </w:p>
    <w:p w14:paraId="0A49F2F4" w14:textId="77777777" w:rsidR="00910E93" w:rsidRPr="00816C5C" w:rsidRDefault="00910E93" w:rsidP="00910E93">
      <w:pPr>
        <w:rPr>
          <w:rFonts w:cstheme="minorHAnsi"/>
          <w:b/>
          <w:bCs/>
        </w:rPr>
      </w:pPr>
    </w:p>
    <w:p w14:paraId="039D3F89" w14:textId="77777777" w:rsidR="00910E93" w:rsidRPr="00816C5C" w:rsidRDefault="00910E93" w:rsidP="00910E93">
      <w:pPr>
        <w:jc w:val="center"/>
        <w:rPr>
          <w:rFonts w:cstheme="minorHAnsi"/>
          <w:b/>
          <w:bCs/>
        </w:rPr>
      </w:pPr>
    </w:p>
    <w:p w14:paraId="0CFF66FF" w14:textId="429B1388" w:rsidR="00DE497E" w:rsidRPr="00816C5C" w:rsidRDefault="003A4476" w:rsidP="00910E93">
      <w:pPr>
        <w:jc w:val="center"/>
        <w:rPr>
          <w:rFonts w:cstheme="minorHAnsi"/>
        </w:rPr>
      </w:pPr>
      <w:r w:rsidRPr="00816C5C">
        <w:rPr>
          <w:rFonts w:cstheme="minorHAnsi"/>
          <w:b/>
          <w:bCs/>
        </w:rPr>
        <w:t xml:space="preserve">++ </w:t>
      </w:r>
      <w:r w:rsidR="0037631F" w:rsidRPr="00816C5C">
        <w:rPr>
          <w:rFonts w:cstheme="minorHAnsi"/>
          <w:b/>
          <w:bCs/>
        </w:rPr>
        <w:t>T</w:t>
      </w:r>
      <w:r w:rsidR="00195FCB" w:rsidRPr="00816C5C">
        <w:rPr>
          <w:rFonts w:cstheme="minorHAnsi"/>
          <w:b/>
          <w:bCs/>
        </w:rPr>
        <w:t>reatments of vascular dementia</w:t>
      </w:r>
      <w:r w:rsidRPr="00816C5C">
        <w:rPr>
          <w:rFonts w:cstheme="minorHAnsi"/>
          <w:b/>
          <w:bCs/>
        </w:rPr>
        <w:t xml:space="preserve"> ++</w:t>
      </w:r>
    </w:p>
    <w:p w14:paraId="5BA3597F" w14:textId="00D0C64E" w:rsidR="0037631F" w:rsidRPr="00816C5C" w:rsidRDefault="0037631F" w:rsidP="00B54857">
      <w:pPr>
        <w:jc w:val="center"/>
        <w:rPr>
          <w:rFonts w:cstheme="minorHAnsi"/>
        </w:rPr>
      </w:pPr>
      <w:r w:rsidRPr="00816C5C">
        <w:rPr>
          <w:rFonts w:cstheme="minorHAnsi"/>
        </w:rPr>
        <w:t>Treatment can slow the progression of vascular dementia, the aims of the treatments is to tr</w:t>
      </w:r>
      <w:r w:rsidR="00B6185C" w:rsidRPr="00816C5C">
        <w:rPr>
          <w:rFonts w:cstheme="minorHAnsi"/>
        </w:rPr>
        <w:t xml:space="preserve">y </w:t>
      </w:r>
      <w:r w:rsidRPr="00816C5C">
        <w:rPr>
          <w:rFonts w:cstheme="minorHAnsi"/>
        </w:rPr>
        <w:t>to address the underlying issue, which</w:t>
      </w:r>
      <w:r w:rsidR="007B56B7" w:rsidRPr="00816C5C">
        <w:rPr>
          <w:rFonts w:cstheme="minorHAnsi"/>
        </w:rPr>
        <w:t xml:space="preserve"> </w:t>
      </w:r>
      <w:r w:rsidRPr="00816C5C">
        <w:rPr>
          <w:rFonts w:cstheme="minorHAnsi"/>
        </w:rPr>
        <w:t>may slow the loss of brain cells.</w:t>
      </w:r>
      <w:r w:rsidR="007B56B7" w:rsidRPr="00816C5C">
        <w:rPr>
          <w:rFonts w:cstheme="minorHAnsi"/>
        </w:rPr>
        <w:t xml:space="preserve"> There are various ways to do this </w:t>
      </w:r>
      <w:r w:rsidR="00DD1D5E" w:rsidRPr="00816C5C">
        <w:rPr>
          <w:rFonts w:cstheme="minorHAnsi"/>
        </w:rPr>
        <w:t xml:space="preserve">such as </w:t>
      </w:r>
      <w:r w:rsidR="00BA7C25" w:rsidRPr="00816C5C">
        <w:rPr>
          <w:rFonts w:cstheme="minorHAnsi"/>
        </w:rPr>
        <w:t>healthy eating, and if necessary, weight loss</w:t>
      </w:r>
      <w:r w:rsidR="00B54857" w:rsidRPr="00816C5C">
        <w:rPr>
          <w:rFonts w:cstheme="minorHAnsi"/>
        </w:rPr>
        <w:t xml:space="preserve"> </w:t>
      </w:r>
      <w:r w:rsidR="00BA7C25" w:rsidRPr="00816C5C">
        <w:rPr>
          <w:rFonts w:cstheme="minorHAnsi"/>
        </w:rPr>
        <w:t>reducing alcohol use and smoking, as well as taking medication for high blood pressure, cholesterol, and blood clot prevention</w:t>
      </w:r>
      <w:r w:rsidR="00B71A64" w:rsidRPr="00816C5C">
        <w:rPr>
          <w:rFonts w:cstheme="minorHAnsi"/>
        </w:rPr>
        <w:t xml:space="preserve"> (NHS, 2017)</w:t>
      </w:r>
      <w:r w:rsidR="00195FCB" w:rsidRPr="00816C5C">
        <w:rPr>
          <w:rFonts w:cstheme="minorHAnsi"/>
        </w:rPr>
        <w:t>.</w:t>
      </w:r>
    </w:p>
    <w:p w14:paraId="0DDFD9B6" w14:textId="77777777" w:rsidR="00910E93" w:rsidRPr="00816C5C" w:rsidRDefault="00910E93" w:rsidP="00B54857">
      <w:pPr>
        <w:jc w:val="center"/>
        <w:rPr>
          <w:rFonts w:cstheme="minorHAnsi"/>
          <w:b/>
          <w:bCs/>
        </w:rPr>
      </w:pPr>
    </w:p>
    <w:p w14:paraId="19ACFD9A" w14:textId="05AB0B5E" w:rsidR="00C05D55" w:rsidRPr="00816C5C" w:rsidRDefault="00C05D55" w:rsidP="00B54857">
      <w:pPr>
        <w:jc w:val="center"/>
        <w:rPr>
          <w:rFonts w:cstheme="minorHAnsi"/>
          <w:b/>
          <w:bCs/>
        </w:rPr>
      </w:pPr>
      <w:r w:rsidRPr="00816C5C">
        <w:rPr>
          <w:rFonts w:cstheme="minorHAnsi"/>
          <w:b/>
          <w:bCs/>
        </w:rPr>
        <w:t>++ Theories of ageing ++</w:t>
      </w:r>
    </w:p>
    <w:p w14:paraId="368B2AD6" w14:textId="7CF25877" w:rsidR="00D07B3F" w:rsidRPr="00816C5C" w:rsidRDefault="00D07B3F" w:rsidP="00B54857">
      <w:pPr>
        <w:jc w:val="center"/>
        <w:rPr>
          <w:rFonts w:cstheme="minorHAnsi"/>
        </w:rPr>
      </w:pPr>
      <w:r w:rsidRPr="00816C5C">
        <w:rPr>
          <w:rFonts w:cstheme="minorHAnsi"/>
        </w:rPr>
        <w:t>Your loved one maybe showing signs of disengagement theory even though the</w:t>
      </w:r>
      <w:r w:rsidR="00C14A02" w:rsidRPr="00816C5C">
        <w:rPr>
          <w:rFonts w:cstheme="minorHAnsi"/>
        </w:rPr>
        <w:t>y aren’t at disengagement theory age but this maybe due to their recent diagnos</w:t>
      </w:r>
      <w:r w:rsidR="00C971C0" w:rsidRPr="00816C5C">
        <w:rPr>
          <w:rFonts w:cstheme="minorHAnsi"/>
        </w:rPr>
        <w:t xml:space="preserve">is of </w:t>
      </w:r>
      <w:r w:rsidR="00056A4A" w:rsidRPr="00816C5C">
        <w:rPr>
          <w:rFonts w:cstheme="minorHAnsi"/>
        </w:rPr>
        <w:t xml:space="preserve">early onset or vascular </w:t>
      </w:r>
      <w:r w:rsidR="00C971C0" w:rsidRPr="00816C5C">
        <w:rPr>
          <w:rFonts w:cstheme="minorHAnsi"/>
        </w:rPr>
        <w:t xml:space="preserve">dementia. </w:t>
      </w:r>
      <w:r w:rsidR="00BE68B4" w:rsidRPr="00816C5C">
        <w:rPr>
          <w:rFonts w:cstheme="minorHAnsi"/>
        </w:rPr>
        <w:t>They may start to separate from society</w:t>
      </w:r>
      <w:r w:rsidR="00222F95" w:rsidRPr="00816C5C">
        <w:rPr>
          <w:rFonts w:cstheme="minorHAnsi"/>
        </w:rPr>
        <w:t xml:space="preserve"> (Larkin, 2009)</w:t>
      </w:r>
      <w:r w:rsidR="000D1441" w:rsidRPr="00816C5C">
        <w:rPr>
          <w:rFonts w:cstheme="minorHAnsi"/>
        </w:rPr>
        <w:t>. Try to encourage contin</w:t>
      </w:r>
      <w:r w:rsidR="009D3525" w:rsidRPr="00816C5C">
        <w:rPr>
          <w:rFonts w:cstheme="minorHAnsi"/>
        </w:rPr>
        <w:t>uity theory, encourage your loved ones to stay active but adapt their old ways for something similar</w:t>
      </w:r>
      <w:r w:rsidR="004E690B" w:rsidRPr="00816C5C">
        <w:rPr>
          <w:rFonts w:cstheme="minorHAnsi"/>
        </w:rPr>
        <w:t xml:space="preserve"> </w:t>
      </w:r>
      <w:r w:rsidR="009D3525" w:rsidRPr="00816C5C">
        <w:rPr>
          <w:rFonts w:cstheme="minorHAnsi"/>
        </w:rPr>
        <w:t>(</w:t>
      </w:r>
      <w:r w:rsidR="00555141" w:rsidRPr="00816C5C">
        <w:rPr>
          <w:rFonts w:cstheme="minorHAnsi"/>
        </w:rPr>
        <w:t>Wang, 2012</w:t>
      </w:r>
      <w:r w:rsidR="009D3525" w:rsidRPr="00816C5C">
        <w:rPr>
          <w:rFonts w:cstheme="minorHAnsi"/>
        </w:rPr>
        <w:t>)</w:t>
      </w:r>
      <w:r w:rsidR="00555141" w:rsidRPr="00816C5C">
        <w:rPr>
          <w:rFonts w:cstheme="minorHAnsi"/>
        </w:rPr>
        <w:t>.</w:t>
      </w:r>
    </w:p>
    <w:p w14:paraId="70160D79" w14:textId="77777777" w:rsidR="00E71319" w:rsidRPr="00816C5C" w:rsidRDefault="00E71319" w:rsidP="001B6EE3">
      <w:pPr>
        <w:jc w:val="center"/>
        <w:rPr>
          <w:rFonts w:cstheme="minorHAnsi"/>
          <w:b/>
          <w:bCs/>
        </w:rPr>
      </w:pPr>
    </w:p>
    <w:p w14:paraId="3121B574" w14:textId="1BCDAA69" w:rsidR="004E690B" w:rsidRPr="00816C5C" w:rsidRDefault="00D54BE1" w:rsidP="001B6EE3">
      <w:pPr>
        <w:jc w:val="center"/>
        <w:rPr>
          <w:rFonts w:cstheme="minorHAnsi"/>
          <w:b/>
          <w:bCs/>
        </w:rPr>
      </w:pPr>
      <w:r w:rsidRPr="00816C5C">
        <w:rPr>
          <w:rFonts w:cstheme="minorHAnsi"/>
          <w:b/>
          <w:bCs/>
        </w:rPr>
        <w:t>++ Person centred care ++</w:t>
      </w:r>
    </w:p>
    <w:p w14:paraId="6FF29894" w14:textId="764BFF8A" w:rsidR="00D54BE1" w:rsidRPr="00816C5C" w:rsidRDefault="00E71319" w:rsidP="00E71319">
      <w:pPr>
        <w:jc w:val="center"/>
        <w:rPr>
          <w:rFonts w:cstheme="minorHAnsi"/>
        </w:rPr>
      </w:pPr>
      <w:r w:rsidRPr="00816C5C">
        <w:rPr>
          <w:rFonts w:cstheme="minorHAnsi"/>
        </w:rPr>
        <w:t>Person centered care</w:t>
      </w:r>
      <w:r w:rsidRPr="00816C5C">
        <w:rPr>
          <w:rFonts w:cstheme="minorHAnsi"/>
        </w:rPr>
        <w:t xml:space="preserve"> and person centred</w:t>
      </w:r>
      <w:r w:rsidR="009E603A" w:rsidRPr="00816C5C">
        <w:rPr>
          <w:rFonts w:cstheme="minorHAnsi"/>
        </w:rPr>
        <w:t xml:space="preserve"> </w:t>
      </w:r>
      <w:r w:rsidRPr="00816C5C">
        <w:rPr>
          <w:rFonts w:cstheme="minorHAnsi"/>
        </w:rPr>
        <w:t>practice is essential</w:t>
      </w:r>
      <w:r w:rsidRPr="00816C5C">
        <w:rPr>
          <w:rFonts w:cstheme="minorHAnsi"/>
        </w:rPr>
        <w:t xml:space="preserve">. </w:t>
      </w:r>
      <w:r w:rsidR="009E603A" w:rsidRPr="00816C5C">
        <w:rPr>
          <w:rFonts w:cstheme="minorHAnsi"/>
          <w:shd w:val="clear" w:color="auto" w:fill="FFFFFF"/>
        </w:rPr>
        <w:t>Yes,</w:t>
      </w:r>
      <w:r w:rsidR="00D54BE1" w:rsidRPr="00816C5C">
        <w:rPr>
          <w:rFonts w:cstheme="minorHAnsi"/>
          <w:shd w:val="clear" w:color="auto" w:fill="FFFFFF"/>
        </w:rPr>
        <w:t xml:space="preserve"> there are various healthcare professionals and services available to help and support you </w:t>
      </w:r>
      <w:r w:rsidR="00D54BE1" w:rsidRPr="00816C5C">
        <w:rPr>
          <w:rFonts w:cstheme="minorHAnsi"/>
          <w:bdr w:val="none" w:sz="0" w:space="0" w:color="auto" w:frame="1"/>
          <w:shd w:val="clear" w:color="auto" w:fill="FFFFFF"/>
        </w:rPr>
        <w:t>and your loved one but the best person to give your loved one person-centred care is you. When someone has Dementia, it is all too easy to just see the illness and forget about the person they used to be. To deliver truly perso</w:t>
      </w:r>
      <w:r w:rsidR="00D14B11" w:rsidRPr="00816C5C">
        <w:rPr>
          <w:rFonts w:cstheme="minorHAnsi"/>
          <w:bdr w:val="none" w:sz="0" w:space="0" w:color="auto" w:frame="1"/>
          <w:shd w:val="clear" w:color="auto" w:fill="FFFFFF"/>
        </w:rPr>
        <w:t>n</w:t>
      </w:r>
      <w:r w:rsidR="00D54BE1" w:rsidRPr="00816C5C">
        <w:rPr>
          <w:rFonts w:cstheme="minorHAnsi"/>
          <w:bdr w:val="none" w:sz="0" w:space="0" w:color="auto" w:frame="1"/>
          <w:shd w:val="clear" w:color="auto" w:fill="FFFFFF"/>
        </w:rPr>
        <w:t xml:space="preserve">-centred care we need to see the world through their eyes, considering their likes and dislikes, their personality </w:t>
      </w:r>
      <w:r w:rsidR="00910E93" w:rsidRPr="00816C5C">
        <w:rPr>
          <w:rFonts w:cstheme="minorHAnsi"/>
          <w:bdr w:val="none" w:sz="0" w:space="0" w:color="auto" w:frame="1"/>
          <w:shd w:val="clear" w:color="auto" w:fill="FFFFFF"/>
        </w:rPr>
        <w:t>traits,</w:t>
      </w:r>
      <w:r w:rsidR="00D54BE1" w:rsidRPr="00816C5C">
        <w:rPr>
          <w:rFonts w:cstheme="minorHAnsi"/>
          <w:bdr w:val="none" w:sz="0" w:space="0" w:color="auto" w:frame="1"/>
          <w:shd w:val="clear" w:color="auto" w:fill="FFFFFF"/>
        </w:rPr>
        <w:t xml:space="preserve"> and their opinions. Many people do this instinctively and with good results. The person they care for is calmer and happier in their presence which in turn makes life easier for them</w:t>
      </w:r>
      <w:r w:rsidR="00285457" w:rsidRPr="00816C5C">
        <w:rPr>
          <w:rFonts w:cstheme="minorHAnsi"/>
          <w:bdr w:val="none" w:sz="0" w:space="0" w:color="auto" w:frame="1"/>
          <w:shd w:val="clear" w:color="auto" w:fill="FFFFFF"/>
        </w:rPr>
        <w:t xml:space="preserve"> (</w:t>
      </w:r>
      <w:r w:rsidR="00D14B11" w:rsidRPr="00816C5C">
        <w:rPr>
          <w:rFonts w:cstheme="minorHAnsi"/>
          <w:bdr w:val="none" w:sz="0" w:space="0" w:color="auto" w:frame="1"/>
          <w:shd w:val="clear" w:color="auto" w:fill="FFFFFF"/>
        </w:rPr>
        <w:t>Farrar</w:t>
      </w:r>
      <w:r w:rsidR="00C32E29" w:rsidRPr="00816C5C">
        <w:rPr>
          <w:rFonts w:cstheme="minorHAnsi"/>
          <w:bdr w:val="none" w:sz="0" w:space="0" w:color="auto" w:frame="1"/>
          <w:shd w:val="clear" w:color="auto" w:fill="FFFFFF"/>
        </w:rPr>
        <w:t>, 2018</w:t>
      </w:r>
      <w:r w:rsidR="00285457" w:rsidRPr="00816C5C">
        <w:rPr>
          <w:rFonts w:cstheme="minorHAnsi"/>
          <w:color w:val="242424"/>
          <w:bdr w:val="none" w:sz="0" w:space="0" w:color="auto" w:frame="1"/>
          <w:shd w:val="clear" w:color="auto" w:fill="FFFFFF"/>
        </w:rPr>
        <w:t>)</w:t>
      </w:r>
      <w:r w:rsidR="00D54BE1" w:rsidRPr="00816C5C">
        <w:rPr>
          <w:rFonts w:cstheme="minorHAnsi"/>
          <w:color w:val="242424"/>
          <w:bdr w:val="none" w:sz="0" w:space="0" w:color="auto" w:frame="1"/>
          <w:shd w:val="clear" w:color="auto" w:fill="FFFFFF"/>
        </w:rPr>
        <w:t>.</w:t>
      </w:r>
    </w:p>
    <w:p w14:paraId="4FCD869A" w14:textId="754E07FB" w:rsidR="00E71319" w:rsidRPr="00816C5C" w:rsidRDefault="00D83FFC" w:rsidP="001B6EE3">
      <w:pPr>
        <w:jc w:val="center"/>
        <w:rPr>
          <w:rFonts w:cstheme="minorHAnsi"/>
        </w:rPr>
      </w:pPr>
      <w:r w:rsidRPr="00816C5C">
        <w:rPr>
          <w:rFonts w:cstheme="minorHAnsi"/>
          <w:noProof/>
        </w:rPr>
        <w:lastRenderedPageBreak/>
        <w:drawing>
          <wp:inline distT="0" distB="0" distL="0" distR="0" wp14:anchorId="4D9531AD" wp14:editId="6F9F9FAC">
            <wp:extent cx="1752600" cy="1167827"/>
            <wp:effectExtent l="0" t="0" r="0" b="0"/>
            <wp:docPr id="4" name="Picture 4" descr="A group of people sitting together smil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sitting together smiling&#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5603" cy="1176491"/>
                    </a:xfrm>
                    <a:prstGeom prst="rect">
                      <a:avLst/>
                    </a:prstGeom>
                    <a:noFill/>
                    <a:ln>
                      <a:noFill/>
                    </a:ln>
                  </pic:spPr>
                </pic:pic>
              </a:graphicData>
            </a:graphic>
          </wp:inline>
        </w:drawing>
      </w:r>
    </w:p>
    <w:p w14:paraId="64A54299" w14:textId="77777777" w:rsidR="00E6702E" w:rsidRPr="00E04D4D" w:rsidRDefault="00E6702E" w:rsidP="00B12BD2">
      <w:pPr>
        <w:jc w:val="center"/>
        <w:rPr>
          <w:rFonts w:cstheme="minorHAnsi"/>
          <w:sz w:val="18"/>
          <w:szCs w:val="18"/>
        </w:rPr>
      </w:pPr>
      <w:r w:rsidRPr="00E04D4D">
        <w:rPr>
          <w:rFonts w:cstheme="minorHAnsi"/>
          <w:sz w:val="18"/>
          <w:szCs w:val="18"/>
        </w:rPr>
        <w:t>(Mother of color, 2017)</w:t>
      </w:r>
    </w:p>
    <w:p w14:paraId="131FB9E0" w14:textId="4AFEB04B" w:rsidR="009E5E4E" w:rsidRPr="00E04D4D" w:rsidRDefault="00990D81" w:rsidP="00E6702E">
      <w:pPr>
        <w:jc w:val="center"/>
        <w:rPr>
          <w:rFonts w:cstheme="minorHAnsi"/>
        </w:rPr>
      </w:pPr>
      <w:r w:rsidRPr="00E04D4D">
        <w:rPr>
          <w:rFonts w:cstheme="minorHAnsi"/>
        </w:rPr>
        <w:t>The main piece of information I would like you to remember from this leaflet</w:t>
      </w:r>
      <w:r w:rsidR="00571D3D" w:rsidRPr="00E04D4D">
        <w:rPr>
          <w:rFonts w:cstheme="minorHAnsi"/>
        </w:rPr>
        <w:t xml:space="preserve"> is to</w:t>
      </w:r>
      <w:r w:rsidR="00571D3D" w:rsidRPr="00E04D4D">
        <w:rPr>
          <w:rFonts w:cstheme="minorHAnsi"/>
          <w:color w:val="FF0000"/>
        </w:rPr>
        <w:t xml:space="preserve"> </w:t>
      </w:r>
      <w:r w:rsidR="00362F23" w:rsidRPr="00E04D4D">
        <w:rPr>
          <w:rFonts w:cstheme="minorHAnsi"/>
          <w:color w:val="FF0000"/>
        </w:rPr>
        <w:t>ALWAYS REMEMBER TO SMILE</w:t>
      </w:r>
      <w:r w:rsidR="00362F23" w:rsidRPr="00E04D4D">
        <w:rPr>
          <w:rFonts w:cstheme="minorHAnsi"/>
        </w:rPr>
        <w:t xml:space="preserve">. Regardless of how you feel always </w:t>
      </w:r>
      <w:r w:rsidR="00095B0A" w:rsidRPr="00E04D4D">
        <w:rPr>
          <w:rFonts w:cstheme="minorHAnsi"/>
        </w:rPr>
        <w:t xml:space="preserve">SMILE, you </w:t>
      </w:r>
      <w:r w:rsidR="00910E93" w:rsidRPr="00E04D4D">
        <w:rPr>
          <w:rFonts w:cstheme="minorHAnsi"/>
        </w:rPr>
        <w:t>may be</w:t>
      </w:r>
      <w:r w:rsidR="00095B0A" w:rsidRPr="00E04D4D">
        <w:rPr>
          <w:rFonts w:cstheme="minorHAnsi"/>
        </w:rPr>
        <w:t xml:space="preserve"> frustrated, </w:t>
      </w:r>
      <w:r w:rsidR="00910E93" w:rsidRPr="00E04D4D">
        <w:rPr>
          <w:rFonts w:cstheme="minorHAnsi"/>
        </w:rPr>
        <w:t>annoyed,</w:t>
      </w:r>
      <w:r w:rsidR="00095B0A" w:rsidRPr="00E04D4D">
        <w:rPr>
          <w:rFonts w:cstheme="minorHAnsi"/>
        </w:rPr>
        <w:t xml:space="preserve"> or upset but please </w:t>
      </w:r>
      <w:r w:rsidR="001B32C9" w:rsidRPr="00E04D4D">
        <w:rPr>
          <w:rFonts w:cstheme="minorHAnsi"/>
        </w:rPr>
        <w:t xml:space="preserve">remember to smile when your </w:t>
      </w:r>
      <w:r w:rsidR="00A1676B" w:rsidRPr="00E04D4D">
        <w:rPr>
          <w:rFonts w:cstheme="minorHAnsi"/>
        </w:rPr>
        <w:t>loved one</w:t>
      </w:r>
      <w:r w:rsidR="001B32C9" w:rsidRPr="00E04D4D">
        <w:rPr>
          <w:rFonts w:cstheme="minorHAnsi"/>
        </w:rPr>
        <w:t xml:space="preserve"> is present.</w:t>
      </w:r>
    </w:p>
    <w:p w14:paraId="08C5B53F" w14:textId="77777777" w:rsidR="00B12BD2" w:rsidRDefault="00B12BD2" w:rsidP="00B12BD2">
      <w:pPr>
        <w:rPr>
          <w:rFonts w:cstheme="minorHAnsi"/>
        </w:rPr>
      </w:pPr>
    </w:p>
    <w:p w14:paraId="7AA6A50F" w14:textId="27732E58" w:rsidR="00FE3724" w:rsidRPr="00E04D4D" w:rsidRDefault="00C02C2C" w:rsidP="00B12BD2">
      <w:pPr>
        <w:jc w:val="center"/>
        <w:rPr>
          <w:rFonts w:cstheme="minorHAnsi"/>
          <w:b/>
          <w:bCs/>
        </w:rPr>
      </w:pPr>
      <w:r w:rsidRPr="00E04D4D">
        <w:rPr>
          <w:rFonts w:cstheme="minorHAnsi"/>
          <w:b/>
          <w:bCs/>
        </w:rPr>
        <w:t xml:space="preserve">++ </w:t>
      </w:r>
      <w:r w:rsidR="00DF6DD4" w:rsidRPr="00E04D4D">
        <w:rPr>
          <w:rFonts w:cstheme="minorHAnsi"/>
          <w:b/>
          <w:bCs/>
        </w:rPr>
        <w:t>YOU are important, you are the glue</w:t>
      </w:r>
      <w:r w:rsidRPr="00E04D4D">
        <w:rPr>
          <w:rFonts w:cstheme="minorHAnsi"/>
          <w:b/>
          <w:bCs/>
        </w:rPr>
        <w:t xml:space="preserve"> ++</w:t>
      </w:r>
    </w:p>
    <w:p w14:paraId="5F161F4D" w14:textId="6F2B1C22" w:rsidR="00405827" w:rsidRPr="00BA32F1" w:rsidRDefault="005A0AB3" w:rsidP="001B6EE3">
      <w:pPr>
        <w:jc w:val="center"/>
        <w:rPr>
          <w:rFonts w:cstheme="minorHAnsi"/>
        </w:rPr>
      </w:pPr>
      <w:r w:rsidRPr="00E04D4D">
        <w:rPr>
          <w:rFonts w:cstheme="minorHAnsi"/>
        </w:rPr>
        <w:t xml:space="preserve">Your </w:t>
      </w:r>
      <w:r w:rsidRPr="00BA32F1">
        <w:rPr>
          <w:rFonts w:cstheme="minorHAnsi"/>
        </w:rPr>
        <w:t xml:space="preserve">loved one may have been the </w:t>
      </w:r>
      <w:r w:rsidR="00CC5BFA" w:rsidRPr="00BA32F1">
        <w:rPr>
          <w:rFonts w:cstheme="minorHAnsi"/>
        </w:rPr>
        <w:t xml:space="preserve">head of the family or the glue that always held the family </w:t>
      </w:r>
      <w:r w:rsidR="00C86D76" w:rsidRPr="00BA32F1">
        <w:rPr>
          <w:rFonts w:cstheme="minorHAnsi"/>
        </w:rPr>
        <w:t>together,</w:t>
      </w:r>
      <w:r w:rsidR="00CC5BFA" w:rsidRPr="00BA32F1">
        <w:rPr>
          <w:rFonts w:cstheme="minorHAnsi"/>
        </w:rPr>
        <w:t xml:space="preserve"> but th</w:t>
      </w:r>
      <w:r w:rsidR="008235C5" w:rsidRPr="00BA32F1">
        <w:rPr>
          <w:rFonts w:cstheme="minorHAnsi"/>
        </w:rPr>
        <w:t>is has now become your role.</w:t>
      </w:r>
      <w:r w:rsidR="00C578FC" w:rsidRPr="00BA32F1">
        <w:rPr>
          <w:rFonts w:cstheme="minorHAnsi"/>
        </w:rPr>
        <w:t xml:space="preserve"> ALWAYS</w:t>
      </w:r>
      <w:r w:rsidR="00C220C2" w:rsidRPr="00BA32F1">
        <w:rPr>
          <w:rFonts w:cstheme="minorHAnsi"/>
        </w:rPr>
        <w:t xml:space="preserve"> remember to take </w:t>
      </w:r>
      <w:r w:rsidR="00C578FC" w:rsidRPr="00BA32F1">
        <w:rPr>
          <w:rFonts w:cstheme="minorHAnsi"/>
        </w:rPr>
        <w:t xml:space="preserve">some </w:t>
      </w:r>
      <w:r w:rsidR="00C220C2" w:rsidRPr="00BA32F1">
        <w:rPr>
          <w:rFonts w:cstheme="minorHAnsi"/>
        </w:rPr>
        <w:t xml:space="preserve">time out for yourself and </w:t>
      </w:r>
      <w:r w:rsidR="00AC1457" w:rsidRPr="00BA32F1">
        <w:rPr>
          <w:rFonts w:cstheme="minorHAnsi"/>
        </w:rPr>
        <w:t>as you are now</w:t>
      </w:r>
      <w:r w:rsidR="00621FA3" w:rsidRPr="00BA32F1">
        <w:rPr>
          <w:rFonts w:cstheme="minorHAnsi"/>
        </w:rPr>
        <w:t xml:space="preserve"> a caregiver you are entitled to </w:t>
      </w:r>
      <w:r w:rsidR="00C220C2" w:rsidRPr="00BA32F1">
        <w:rPr>
          <w:rFonts w:cstheme="minorHAnsi"/>
        </w:rPr>
        <w:t>apply for carers allowance</w:t>
      </w:r>
      <w:r w:rsidR="00621FA3" w:rsidRPr="00BA32F1">
        <w:rPr>
          <w:rFonts w:cstheme="minorHAnsi"/>
        </w:rPr>
        <w:t>.</w:t>
      </w:r>
      <w:r w:rsidR="00C220C2" w:rsidRPr="00BA32F1">
        <w:rPr>
          <w:rFonts w:cstheme="minorHAnsi"/>
        </w:rPr>
        <w:t xml:space="preserve"> </w:t>
      </w:r>
      <w:r w:rsidR="00C86D76" w:rsidRPr="00BA32F1">
        <w:rPr>
          <w:rFonts w:cstheme="minorHAnsi"/>
        </w:rPr>
        <w:t xml:space="preserve">You can find more information regarding careers allowance and how to apply at </w:t>
      </w:r>
      <w:hyperlink r:id="rId11" w:history="1">
        <w:r w:rsidR="005F5EB5" w:rsidRPr="00BA32F1">
          <w:rPr>
            <w:rStyle w:val="Hyperlink"/>
            <w:rFonts w:cstheme="minorHAnsi"/>
            <w:color w:val="auto"/>
          </w:rPr>
          <w:t>Carer's Allowance: How it works - GOV.UK (www.gov.uk)</w:t>
        </w:r>
      </w:hyperlink>
      <w:r w:rsidR="00263829" w:rsidRPr="00BA32F1">
        <w:rPr>
          <w:rFonts w:cstheme="minorHAnsi"/>
        </w:rPr>
        <w:t xml:space="preserve"> (</w:t>
      </w:r>
      <w:r w:rsidR="0009615C" w:rsidRPr="00BA32F1">
        <w:rPr>
          <w:rFonts w:cstheme="minorHAnsi"/>
        </w:rPr>
        <w:t>GOV.UK, No Date)</w:t>
      </w:r>
      <w:r w:rsidR="00920531" w:rsidRPr="00BA32F1">
        <w:rPr>
          <w:rFonts w:cstheme="minorHAnsi"/>
        </w:rPr>
        <w:t xml:space="preserve">. </w:t>
      </w:r>
    </w:p>
    <w:p w14:paraId="21C8EA01" w14:textId="77777777" w:rsidR="005A3A89" w:rsidRPr="00E04D4D" w:rsidRDefault="005A3A89" w:rsidP="00AF00CB">
      <w:pPr>
        <w:jc w:val="center"/>
        <w:rPr>
          <w:rFonts w:cstheme="minorHAnsi"/>
        </w:rPr>
      </w:pPr>
    </w:p>
    <w:p w14:paraId="7D4D00B4" w14:textId="6C14B7BB" w:rsidR="009E5E4E" w:rsidRPr="00E04D4D" w:rsidRDefault="00C02C2C" w:rsidP="00AF00CB">
      <w:pPr>
        <w:jc w:val="center"/>
        <w:rPr>
          <w:rFonts w:cstheme="minorHAnsi"/>
          <w:b/>
          <w:bCs/>
        </w:rPr>
      </w:pPr>
      <w:r w:rsidRPr="00E04D4D">
        <w:rPr>
          <w:rFonts w:cstheme="minorHAnsi"/>
          <w:b/>
          <w:bCs/>
        </w:rPr>
        <w:t xml:space="preserve">++ </w:t>
      </w:r>
      <w:r w:rsidR="00E13FF7" w:rsidRPr="00E04D4D">
        <w:rPr>
          <w:rFonts w:cstheme="minorHAnsi"/>
          <w:b/>
          <w:bCs/>
        </w:rPr>
        <w:t>A few tips and things</w:t>
      </w:r>
      <w:r w:rsidR="00C22607" w:rsidRPr="00E04D4D">
        <w:rPr>
          <w:rFonts w:cstheme="minorHAnsi"/>
          <w:b/>
          <w:bCs/>
        </w:rPr>
        <w:t xml:space="preserve"> </w:t>
      </w:r>
      <w:r w:rsidR="00E13FF7" w:rsidRPr="00E04D4D">
        <w:rPr>
          <w:rFonts w:cstheme="minorHAnsi"/>
          <w:b/>
          <w:bCs/>
        </w:rPr>
        <w:t>to remembe</w:t>
      </w:r>
      <w:r w:rsidRPr="00E04D4D">
        <w:rPr>
          <w:rFonts w:cstheme="minorHAnsi"/>
          <w:b/>
          <w:bCs/>
        </w:rPr>
        <w:t>r ++</w:t>
      </w:r>
    </w:p>
    <w:p w14:paraId="1D8686D0" w14:textId="715B56B4" w:rsidR="00C672CC" w:rsidRPr="00F956EE" w:rsidRDefault="00C67C0C" w:rsidP="00A1676B">
      <w:pPr>
        <w:pStyle w:val="ListParagraph"/>
        <w:numPr>
          <w:ilvl w:val="0"/>
          <w:numId w:val="10"/>
        </w:numPr>
        <w:jc w:val="center"/>
        <w:rPr>
          <w:rFonts w:asciiTheme="minorHAnsi" w:hAnsiTheme="minorHAnsi" w:cstheme="minorHAnsi"/>
          <w:sz w:val="22"/>
          <w:szCs w:val="22"/>
        </w:rPr>
      </w:pPr>
      <w:r w:rsidRPr="00F956EE">
        <w:rPr>
          <w:rFonts w:asciiTheme="minorHAnsi" w:hAnsiTheme="minorHAnsi" w:cstheme="minorHAnsi"/>
          <w:sz w:val="22"/>
          <w:szCs w:val="22"/>
        </w:rPr>
        <w:t>Due to y</w:t>
      </w:r>
      <w:r w:rsidR="00B952DA" w:rsidRPr="00F956EE">
        <w:rPr>
          <w:rFonts w:asciiTheme="minorHAnsi" w:hAnsiTheme="minorHAnsi" w:cstheme="minorHAnsi"/>
          <w:sz w:val="22"/>
          <w:szCs w:val="22"/>
        </w:rPr>
        <w:t xml:space="preserve">our </w:t>
      </w:r>
      <w:r w:rsidR="00C8114D" w:rsidRPr="00F956EE">
        <w:rPr>
          <w:rFonts w:asciiTheme="minorHAnsi" w:hAnsiTheme="minorHAnsi" w:cstheme="minorHAnsi"/>
          <w:sz w:val="22"/>
          <w:szCs w:val="22"/>
        </w:rPr>
        <w:t xml:space="preserve">loved </w:t>
      </w:r>
      <w:r w:rsidR="00910E93" w:rsidRPr="00F956EE">
        <w:rPr>
          <w:rFonts w:asciiTheme="minorHAnsi" w:hAnsiTheme="minorHAnsi" w:cstheme="minorHAnsi"/>
          <w:sz w:val="22"/>
          <w:szCs w:val="22"/>
        </w:rPr>
        <w:t>one’s</w:t>
      </w:r>
      <w:r w:rsidR="00C8114D" w:rsidRPr="00F956EE">
        <w:rPr>
          <w:rFonts w:asciiTheme="minorHAnsi" w:hAnsiTheme="minorHAnsi" w:cstheme="minorHAnsi"/>
          <w:sz w:val="22"/>
          <w:szCs w:val="22"/>
        </w:rPr>
        <w:t xml:space="preserve"> </w:t>
      </w:r>
      <w:r w:rsidRPr="00F956EE">
        <w:rPr>
          <w:rFonts w:asciiTheme="minorHAnsi" w:hAnsiTheme="minorHAnsi" w:cstheme="minorHAnsi"/>
          <w:sz w:val="22"/>
          <w:szCs w:val="22"/>
        </w:rPr>
        <w:t>r</w:t>
      </w:r>
      <w:r w:rsidR="008820A9" w:rsidRPr="00F956EE">
        <w:rPr>
          <w:rFonts w:asciiTheme="minorHAnsi" w:hAnsiTheme="minorHAnsi" w:cstheme="minorHAnsi"/>
          <w:sz w:val="22"/>
          <w:szCs w:val="22"/>
        </w:rPr>
        <w:t xml:space="preserve">ecent </w:t>
      </w:r>
      <w:r w:rsidR="00C82038" w:rsidRPr="00F956EE">
        <w:rPr>
          <w:rFonts w:asciiTheme="minorHAnsi" w:hAnsiTheme="minorHAnsi" w:cstheme="minorHAnsi"/>
          <w:sz w:val="22"/>
          <w:szCs w:val="22"/>
        </w:rPr>
        <w:t>diagnosis,</w:t>
      </w:r>
      <w:r w:rsidR="008820A9" w:rsidRPr="00F956EE">
        <w:rPr>
          <w:rFonts w:asciiTheme="minorHAnsi" w:hAnsiTheme="minorHAnsi" w:cstheme="minorHAnsi"/>
          <w:sz w:val="22"/>
          <w:szCs w:val="22"/>
        </w:rPr>
        <w:t xml:space="preserve"> they </w:t>
      </w:r>
      <w:r w:rsidR="00B87CE1" w:rsidRPr="00F956EE">
        <w:rPr>
          <w:rFonts w:asciiTheme="minorHAnsi" w:hAnsiTheme="minorHAnsi" w:cstheme="minorHAnsi"/>
          <w:sz w:val="22"/>
          <w:szCs w:val="22"/>
        </w:rPr>
        <w:t>ma</w:t>
      </w:r>
      <w:r w:rsidR="00B952DA" w:rsidRPr="00F956EE">
        <w:rPr>
          <w:rFonts w:asciiTheme="minorHAnsi" w:hAnsiTheme="minorHAnsi" w:cstheme="minorHAnsi"/>
          <w:sz w:val="22"/>
          <w:szCs w:val="22"/>
        </w:rPr>
        <w:t>y now have peripheral visio</w:t>
      </w:r>
      <w:r w:rsidR="008820A9" w:rsidRPr="00F956EE">
        <w:rPr>
          <w:rFonts w:asciiTheme="minorHAnsi" w:hAnsiTheme="minorHAnsi" w:cstheme="minorHAnsi"/>
          <w:sz w:val="22"/>
          <w:szCs w:val="22"/>
        </w:rPr>
        <w:t>n</w:t>
      </w:r>
      <w:r w:rsidR="00B87CE1" w:rsidRPr="00F956EE">
        <w:rPr>
          <w:rFonts w:asciiTheme="minorHAnsi" w:hAnsiTheme="minorHAnsi" w:cstheme="minorHAnsi"/>
          <w:sz w:val="22"/>
          <w:szCs w:val="22"/>
        </w:rPr>
        <w:t>.</w:t>
      </w:r>
      <w:r w:rsidR="007052C6" w:rsidRPr="00F956EE">
        <w:rPr>
          <w:rFonts w:asciiTheme="minorHAnsi" w:hAnsiTheme="minorHAnsi" w:cstheme="minorHAnsi"/>
          <w:sz w:val="22"/>
          <w:szCs w:val="22"/>
        </w:rPr>
        <w:t xml:space="preserve"> Be mindful </w:t>
      </w:r>
      <w:r w:rsidR="008820A9" w:rsidRPr="00F956EE">
        <w:rPr>
          <w:rFonts w:asciiTheme="minorHAnsi" w:hAnsiTheme="minorHAnsi" w:cstheme="minorHAnsi"/>
          <w:sz w:val="22"/>
          <w:szCs w:val="22"/>
        </w:rPr>
        <w:t xml:space="preserve">of this </w:t>
      </w:r>
      <w:r w:rsidR="007052C6" w:rsidRPr="00F956EE">
        <w:rPr>
          <w:rFonts w:asciiTheme="minorHAnsi" w:hAnsiTheme="minorHAnsi" w:cstheme="minorHAnsi"/>
          <w:sz w:val="22"/>
          <w:szCs w:val="22"/>
        </w:rPr>
        <w:t xml:space="preserve">and </w:t>
      </w:r>
      <w:r w:rsidR="00C672CC" w:rsidRPr="00F956EE">
        <w:rPr>
          <w:rFonts w:asciiTheme="minorHAnsi" w:hAnsiTheme="minorHAnsi" w:cstheme="minorHAnsi"/>
          <w:color w:val="FF0000"/>
          <w:sz w:val="22"/>
          <w:szCs w:val="22"/>
        </w:rPr>
        <w:t>ALWAYS</w:t>
      </w:r>
      <w:r w:rsidR="00C672CC" w:rsidRPr="00F956EE">
        <w:rPr>
          <w:rFonts w:asciiTheme="minorHAnsi" w:hAnsiTheme="minorHAnsi" w:cstheme="minorHAnsi"/>
          <w:sz w:val="22"/>
          <w:szCs w:val="22"/>
        </w:rPr>
        <w:t xml:space="preserve"> let your </w:t>
      </w:r>
      <w:r w:rsidR="00A1676B" w:rsidRPr="00F956EE">
        <w:rPr>
          <w:rFonts w:asciiTheme="minorHAnsi" w:hAnsiTheme="minorHAnsi" w:cstheme="minorHAnsi"/>
          <w:sz w:val="22"/>
          <w:szCs w:val="22"/>
        </w:rPr>
        <w:t xml:space="preserve">loved one </w:t>
      </w:r>
      <w:r w:rsidR="00C672CC" w:rsidRPr="00F956EE">
        <w:rPr>
          <w:rFonts w:asciiTheme="minorHAnsi" w:hAnsiTheme="minorHAnsi" w:cstheme="minorHAnsi"/>
          <w:sz w:val="22"/>
          <w:szCs w:val="22"/>
        </w:rPr>
        <w:t xml:space="preserve">know </w:t>
      </w:r>
      <w:r w:rsidR="00C82038" w:rsidRPr="00F956EE">
        <w:rPr>
          <w:rFonts w:asciiTheme="minorHAnsi" w:hAnsiTheme="minorHAnsi" w:cstheme="minorHAnsi"/>
          <w:sz w:val="22"/>
          <w:szCs w:val="22"/>
        </w:rPr>
        <w:t xml:space="preserve">that </w:t>
      </w:r>
      <w:r w:rsidR="00C672CC" w:rsidRPr="00F956EE">
        <w:rPr>
          <w:rFonts w:asciiTheme="minorHAnsi" w:hAnsiTheme="minorHAnsi" w:cstheme="minorHAnsi"/>
          <w:sz w:val="22"/>
          <w:szCs w:val="22"/>
        </w:rPr>
        <w:t>you</w:t>
      </w:r>
      <w:r w:rsidR="00382301" w:rsidRPr="00F956EE">
        <w:rPr>
          <w:rFonts w:asciiTheme="minorHAnsi" w:hAnsiTheme="minorHAnsi" w:cstheme="minorHAnsi"/>
          <w:sz w:val="22"/>
          <w:szCs w:val="22"/>
        </w:rPr>
        <w:t xml:space="preserve"> </w:t>
      </w:r>
      <w:r w:rsidR="00C672CC" w:rsidRPr="00F956EE">
        <w:rPr>
          <w:rFonts w:asciiTheme="minorHAnsi" w:hAnsiTheme="minorHAnsi" w:cstheme="minorHAnsi"/>
          <w:sz w:val="22"/>
          <w:szCs w:val="22"/>
        </w:rPr>
        <w:t>are present</w:t>
      </w:r>
      <w:r w:rsidR="00D41813" w:rsidRPr="00F956EE">
        <w:rPr>
          <w:rFonts w:asciiTheme="minorHAnsi" w:hAnsiTheme="minorHAnsi" w:cstheme="minorHAnsi"/>
          <w:sz w:val="22"/>
          <w:szCs w:val="22"/>
        </w:rPr>
        <w:t xml:space="preserve">. </w:t>
      </w:r>
      <w:r w:rsidR="00C22607" w:rsidRPr="00F956EE">
        <w:rPr>
          <w:rFonts w:asciiTheme="minorHAnsi" w:hAnsiTheme="minorHAnsi" w:cstheme="minorHAnsi"/>
          <w:sz w:val="22"/>
          <w:szCs w:val="22"/>
        </w:rPr>
        <w:t>Try not to startle them, a</w:t>
      </w:r>
      <w:r w:rsidR="007D671D" w:rsidRPr="00F956EE">
        <w:rPr>
          <w:rFonts w:asciiTheme="minorHAnsi" w:hAnsiTheme="minorHAnsi" w:cstheme="minorHAnsi"/>
          <w:sz w:val="22"/>
          <w:szCs w:val="22"/>
        </w:rPr>
        <w:t xml:space="preserve"> simple gentle touch to the arm </w:t>
      </w:r>
      <w:r w:rsidR="00D41813" w:rsidRPr="00F956EE">
        <w:rPr>
          <w:rFonts w:asciiTheme="minorHAnsi" w:hAnsiTheme="minorHAnsi" w:cstheme="minorHAnsi"/>
          <w:sz w:val="22"/>
          <w:szCs w:val="22"/>
        </w:rPr>
        <w:t>will be enough.</w:t>
      </w:r>
    </w:p>
    <w:p w14:paraId="5390CCFE" w14:textId="3D185003" w:rsidR="00876474" w:rsidRPr="00F956EE" w:rsidRDefault="00876474" w:rsidP="00A1676B">
      <w:pPr>
        <w:pStyle w:val="ListParagraph"/>
        <w:numPr>
          <w:ilvl w:val="0"/>
          <w:numId w:val="10"/>
        </w:numPr>
        <w:jc w:val="center"/>
        <w:rPr>
          <w:rFonts w:asciiTheme="minorHAnsi" w:hAnsiTheme="minorHAnsi" w:cstheme="minorHAnsi"/>
          <w:sz w:val="22"/>
          <w:szCs w:val="22"/>
        </w:rPr>
      </w:pPr>
      <w:r w:rsidRPr="00F956EE">
        <w:rPr>
          <w:rFonts w:asciiTheme="minorHAnsi" w:hAnsiTheme="minorHAnsi" w:cstheme="minorHAnsi"/>
          <w:color w:val="FF0000"/>
          <w:sz w:val="22"/>
          <w:szCs w:val="22"/>
        </w:rPr>
        <w:t>ALWAYS</w:t>
      </w:r>
      <w:r w:rsidRPr="00F956EE">
        <w:rPr>
          <w:rFonts w:asciiTheme="minorHAnsi" w:hAnsiTheme="minorHAnsi" w:cstheme="minorHAnsi"/>
          <w:sz w:val="22"/>
          <w:szCs w:val="22"/>
        </w:rPr>
        <w:t xml:space="preserve"> introduce and reintroduce yours</w:t>
      </w:r>
      <w:r w:rsidR="00C672CC" w:rsidRPr="00F956EE">
        <w:rPr>
          <w:rFonts w:asciiTheme="minorHAnsi" w:hAnsiTheme="minorHAnsi" w:cstheme="minorHAnsi"/>
          <w:sz w:val="22"/>
          <w:szCs w:val="22"/>
        </w:rPr>
        <w:t xml:space="preserve">elf when speaking to your </w:t>
      </w:r>
      <w:r w:rsidR="00477D82" w:rsidRPr="00F956EE">
        <w:rPr>
          <w:rFonts w:asciiTheme="minorHAnsi" w:hAnsiTheme="minorHAnsi" w:cstheme="minorHAnsi"/>
          <w:sz w:val="22"/>
          <w:szCs w:val="22"/>
        </w:rPr>
        <w:t>loved one</w:t>
      </w:r>
      <w:r w:rsidR="00C672CC" w:rsidRPr="00F956EE">
        <w:rPr>
          <w:rFonts w:asciiTheme="minorHAnsi" w:hAnsiTheme="minorHAnsi" w:cstheme="minorHAnsi"/>
          <w:sz w:val="22"/>
          <w:szCs w:val="22"/>
        </w:rPr>
        <w:t>.</w:t>
      </w:r>
    </w:p>
    <w:p w14:paraId="68C25C8D" w14:textId="77777777" w:rsidR="00ED46CE" w:rsidRPr="00F956EE" w:rsidRDefault="00ED46CE" w:rsidP="00A1676B">
      <w:pPr>
        <w:pStyle w:val="ListParagraph"/>
        <w:numPr>
          <w:ilvl w:val="0"/>
          <w:numId w:val="10"/>
        </w:numPr>
        <w:jc w:val="center"/>
        <w:rPr>
          <w:rFonts w:asciiTheme="minorHAnsi" w:hAnsiTheme="minorHAnsi" w:cstheme="minorHAnsi"/>
          <w:sz w:val="22"/>
          <w:szCs w:val="22"/>
        </w:rPr>
      </w:pPr>
    </w:p>
    <w:p w14:paraId="2953B781" w14:textId="17CE62D3" w:rsidR="00ED46CE" w:rsidRPr="00F956EE" w:rsidRDefault="00ED646C" w:rsidP="00A1676B">
      <w:pPr>
        <w:pStyle w:val="ListParagraph"/>
        <w:numPr>
          <w:ilvl w:val="0"/>
          <w:numId w:val="10"/>
        </w:numPr>
        <w:jc w:val="center"/>
        <w:rPr>
          <w:rFonts w:asciiTheme="minorHAnsi" w:hAnsiTheme="minorHAnsi" w:cstheme="minorHAnsi"/>
          <w:sz w:val="22"/>
          <w:szCs w:val="22"/>
        </w:rPr>
      </w:pPr>
      <w:r w:rsidRPr="00F956EE">
        <w:rPr>
          <w:rFonts w:asciiTheme="minorHAnsi" w:hAnsiTheme="minorHAnsi" w:cstheme="minorHAnsi"/>
          <w:sz w:val="22"/>
          <w:szCs w:val="22"/>
        </w:rPr>
        <w:t>Replace door numbers were necessary with images and have exits signs on both sides of the door</w:t>
      </w:r>
      <w:r w:rsidR="00862A89" w:rsidRPr="00F956EE">
        <w:rPr>
          <w:rFonts w:asciiTheme="minorHAnsi" w:hAnsiTheme="minorHAnsi" w:cstheme="minorHAnsi"/>
          <w:sz w:val="22"/>
          <w:szCs w:val="22"/>
        </w:rPr>
        <w:t xml:space="preserve">. </w:t>
      </w:r>
    </w:p>
    <w:p w14:paraId="63B1F531" w14:textId="77777777" w:rsidR="00ED46CE" w:rsidRPr="00F956EE" w:rsidRDefault="00ED46CE" w:rsidP="00A1676B">
      <w:pPr>
        <w:pStyle w:val="ListParagraph"/>
        <w:numPr>
          <w:ilvl w:val="0"/>
          <w:numId w:val="10"/>
        </w:numPr>
        <w:jc w:val="center"/>
        <w:rPr>
          <w:rFonts w:asciiTheme="minorHAnsi" w:hAnsiTheme="minorHAnsi" w:cstheme="minorHAnsi"/>
          <w:sz w:val="22"/>
          <w:szCs w:val="22"/>
        </w:rPr>
      </w:pPr>
    </w:p>
    <w:p w14:paraId="41ED11A2" w14:textId="2439BADC" w:rsidR="005A735B" w:rsidRPr="00F956EE" w:rsidRDefault="00862A89" w:rsidP="00A1676B">
      <w:pPr>
        <w:pStyle w:val="ListParagraph"/>
        <w:numPr>
          <w:ilvl w:val="0"/>
          <w:numId w:val="10"/>
        </w:numPr>
        <w:jc w:val="center"/>
        <w:rPr>
          <w:rFonts w:asciiTheme="minorHAnsi" w:hAnsiTheme="minorHAnsi" w:cstheme="minorHAnsi"/>
          <w:sz w:val="22"/>
          <w:szCs w:val="22"/>
        </w:rPr>
      </w:pPr>
      <w:r w:rsidRPr="00F956EE">
        <w:rPr>
          <w:rFonts w:asciiTheme="minorHAnsi" w:hAnsiTheme="minorHAnsi" w:cstheme="minorHAnsi"/>
          <w:sz w:val="22"/>
          <w:szCs w:val="22"/>
        </w:rPr>
        <w:t xml:space="preserve">Have mirrors around to help your </w:t>
      </w:r>
      <w:r w:rsidR="00B01463" w:rsidRPr="00F956EE">
        <w:rPr>
          <w:rFonts w:asciiTheme="minorHAnsi" w:hAnsiTheme="minorHAnsi" w:cstheme="minorHAnsi"/>
          <w:sz w:val="22"/>
          <w:szCs w:val="22"/>
        </w:rPr>
        <w:t xml:space="preserve">loved one </w:t>
      </w:r>
      <w:r w:rsidRPr="00F956EE">
        <w:rPr>
          <w:rFonts w:asciiTheme="minorHAnsi" w:hAnsiTheme="minorHAnsi" w:cstheme="minorHAnsi"/>
          <w:sz w:val="22"/>
          <w:szCs w:val="22"/>
        </w:rPr>
        <w:t>remember who they are</w:t>
      </w:r>
      <w:r w:rsidR="007F44B1" w:rsidRPr="00F956EE">
        <w:rPr>
          <w:rFonts w:asciiTheme="minorHAnsi" w:hAnsiTheme="minorHAnsi" w:cstheme="minorHAnsi"/>
          <w:sz w:val="22"/>
          <w:szCs w:val="22"/>
        </w:rPr>
        <w:t>.</w:t>
      </w:r>
      <w:r w:rsidR="00ED646C" w:rsidRPr="00F956EE">
        <w:rPr>
          <w:rFonts w:asciiTheme="minorHAnsi" w:hAnsiTheme="minorHAnsi" w:cstheme="minorHAnsi"/>
          <w:sz w:val="22"/>
          <w:szCs w:val="22"/>
        </w:rPr>
        <w:t xml:space="preserve"> </w:t>
      </w:r>
    </w:p>
    <w:p w14:paraId="55C23DEC" w14:textId="77777777" w:rsidR="00ED46CE" w:rsidRPr="00F956EE" w:rsidRDefault="00ED46CE" w:rsidP="00A1676B">
      <w:pPr>
        <w:pStyle w:val="ListParagraph"/>
        <w:numPr>
          <w:ilvl w:val="0"/>
          <w:numId w:val="10"/>
        </w:numPr>
        <w:jc w:val="center"/>
        <w:rPr>
          <w:rFonts w:asciiTheme="minorHAnsi" w:hAnsiTheme="minorHAnsi" w:cstheme="minorHAnsi"/>
          <w:sz w:val="22"/>
          <w:szCs w:val="22"/>
        </w:rPr>
      </w:pPr>
    </w:p>
    <w:p w14:paraId="7DB6B404" w14:textId="0BB3A476" w:rsidR="005A735B" w:rsidRPr="00F956EE" w:rsidRDefault="005A735B" w:rsidP="00A1676B">
      <w:pPr>
        <w:pStyle w:val="ListParagraph"/>
        <w:numPr>
          <w:ilvl w:val="0"/>
          <w:numId w:val="10"/>
        </w:numPr>
        <w:jc w:val="center"/>
        <w:rPr>
          <w:rFonts w:asciiTheme="minorHAnsi" w:hAnsiTheme="minorHAnsi" w:cstheme="minorHAnsi"/>
          <w:sz w:val="22"/>
          <w:szCs w:val="22"/>
        </w:rPr>
      </w:pPr>
      <w:r w:rsidRPr="00F956EE">
        <w:rPr>
          <w:rFonts w:asciiTheme="minorHAnsi" w:hAnsiTheme="minorHAnsi" w:cstheme="minorHAnsi"/>
          <w:sz w:val="22"/>
          <w:szCs w:val="22"/>
        </w:rPr>
        <w:t xml:space="preserve">Your loved </w:t>
      </w:r>
      <w:r w:rsidR="00910E93" w:rsidRPr="00F956EE">
        <w:rPr>
          <w:rFonts w:asciiTheme="minorHAnsi" w:hAnsiTheme="minorHAnsi" w:cstheme="minorHAnsi"/>
          <w:sz w:val="22"/>
          <w:szCs w:val="22"/>
        </w:rPr>
        <w:t>one’s</w:t>
      </w:r>
      <w:r w:rsidRPr="00F956EE">
        <w:rPr>
          <w:rFonts w:asciiTheme="minorHAnsi" w:hAnsiTheme="minorHAnsi" w:cstheme="minorHAnsi"/>
          <w:sz w:val="22"/>
          <w:szCs w:val="22"/>
        </w:rPr>
        <w:t xml:space="preserve"> eyesight will deteriorate as the Dementia worsens, one of the last colours that a person with dementia will be able to see is red (Waller, 2020), </w:t>
      </w:r>
      <w:r w:rsidR="00910E93" w:rsidRPr="00F956EE">
        <w:rPr>
          <w:rFonts w:asciiTheme="minorHAnsi" w:hAnsiTheme="minorHAnsi" w:cstheme="minorHAnsi"/>
          <w:sz w:val="22"/>
          <w:szCs w:val="22"/>
        </w:rPr>
        <w:t>therefore</w:t>
      </w:r>
      <w:r w:rsidRPr="00F956EE">
        <w:rPr>
          <w:rFonts w:asciiTheme="minorHAnsi" w:hAnsiTheme="minorHAnsi" w:cstheme="minorHAnsi"/>
          <w:sz w:val="22"/>
          <w:szCs w:val="22"/>
        </w:rPr>
        <w:t xml:space="preserve"> </w:t>
      </w:r>
      <w:r w:rsidRPr="00F956EE">
        <w:rPr>
          <w:rFonts w:asciiTheme="minorHAnsi" w:hAnsiTheme="minorHAnsi" w:cstheme="minorHAnsi"/>
          <w:color w:val="FF0000"/>
          <w:sz w:val="22"/>
          <w:szCs w:val="22"/>
        </w:rPr>
        <w:t>red plates, glasses</w:t>
      </w:r>
      <w:r w:rsidR="001F0767" w:rsidRPr="00F956EE">
        <w:rPr>
          <w:rFonts w:asciiTheme="minorHAnsi" w:hAnsiTheme="minorHAnsi" w:cstheme="minorHAnsi"/>
          <w:color w:val="FF0000"/>
          <w:sz w:val="22"/>
          <w:szCs w:val="22"/>
        </w:rPr>
        <w:t>,</w:t>
      </w:r>
      <w:r w:rsidRPr="00F956EE">
        <w:rPr>
          <w:rFonts w:asciiTheme="minorHAnsi" w:hAnsiTheme="minorHAnsi" w:cstheme="minorHAnsi"/>
          <w:color w:val="FF0000"/>
          <w:sz w:val="22"/>
          <w:szCs w:val="22"/>
        </w:rPr>
        <w:t xml:space="preserve"> and hearing aids</w:t>
      </w:r>
      <w:r w:rsidRPr="00F956EE">
        <w:rPr>
          <w:rFonts w:asciiTheme="minorHAnsi" w:hAnsiTheme="minorHAnsi" w:cstheme="minorHAnsi"/>
          <w:sz w:val="22"/>
          <w:szCs w:val="22"/>
        </w:rPr>
        <w:t xml:space="preserve"> etc are recommended as they are more visible. They may not always be the fanciest pair to buy but they’re very helpful for both you and your loved one suffering with vascular dementia. Changing these items to red will avoid these items being lost, saving you a few pennies too.</w:t>
      </w:r>
    </w:p>
    <w:p w14:paraId="05B8F91F" w14:textId="77777777" w:rsidR="00ED46CE" w:rsidRPr="00F956EE" w:rsidRDefault="00ED46CE" w:rsidP="00A1676B">
      <w:pPr>
        <w:pStyle w:val="ListParagraph"/>
        <w:numPr>
          <w:ilvl w:val="0"/>
          <w:numId w:val="10"/>
        </w:numPr>
        <w:jc w:val="center"/>
        <w:rPr>
          <w:rFonts w:asciiTheme="minorHAnsi" w:hAnsiTheme="minorHAnsi" w:cstheme="minorHAnsi"/>
          <w:sz w:val="22"/>
          <w:szCs w:val="22"/>
        </w:rPr>
      </w:pPr>
    </w:p>
    <w:p w14:paraId="37189463" w14:textId="7A8A1B59" w:rsidR="00325B25" w:rsidRPr="00F956EE" w:rsidRDefault="00325B25" w:rsidP="00A1676B">
      <w:pPr>
        <w:pStyle w:val="ListParagraph"/>
        <w:numPr>
          <w:ilvl w:val="0"/>
          <w:numId w:val="10"/>
        </w:numPr>
        <w:jc w:val="center"/>
        <w:rPr>
          <w:rFonts w:asciiTheme="minorHAnsi" w:hAnsiTheme="minorHAnsi" w:cstheme="minorHAnsi"/>
          <w:color w:val="FF0000"/>
          <w:sz w:val="22"/>
          <w:szCs w:val="22"/>
        </w:rPr>
      </w:pPr>
      <w:r w:rsidRPr="00F956EE">
        <w:rPr>
          <w:rFonts w:asciiTheme="minorHAnsi" w:hAnsiTheme="minorHAnsi" w:cstheme="minorHAnsi"/>
          <w:sz w:val="22"/>
          <w:szCs w:val="22"/>
        </w:rPr>
        <w:t>It</w:t>
      </w:r>
      <w:r w:rsidR="001F0767" w:rsidRPr="00F956EE">
        <w:rPr>
          <w:rFonts w:asciiTheme="minorHAnsi" w:hAnsiTheme="minorHAnsi" w:cstheme="minorHAnsi"/>
          <w:sz w:val="22"/>
          <w:szCs w:val="22"/>
        </w:rPr>
        <w:t xml:space="preserve"> i</w:t>
      </w:r>
      <w:r w:rsidRPr="00F956EE">
        <w:rPr>
          <w:rFonts w:asciiTheme="minorHAnsi" w:hAnsiTheme="minorHAnsi" w:cstheme="minorHAnsi"/>
          <w:sz w:val="22"/>
          <w:szCs w:val="22"/>
        </w:rPr>
        <w:t xml:space="preserve">s time for some </w:t>
      </w:r>
      <w:r w:rsidR="00C966C4" w:rsidRPr="00F956EE">
        <w:rPr>
          <w:rFonts w:asciiTheme="minorHAnsi" w:hAnsiTheme="minorHAnsi" w:cstheme="minorHAnsi"/>
          <w:color w:val="FF0000"/>
          <w:sz w:val="22"/>
          <w:szCs w:val="22"/>
        </w:rPr>
        <w:t>S</w:t>
      </w:r>
      <w:r w:rsidR="00ED46CE" w:rsidRPr="00F956EE">
        <w:rPr>
          <w:rFonts w:asciiTheme="minorHAnsi" w:hAnsiTheme="minorHAnsi" w:cstheme="minorHAnsi"/>
          <w:color w:val="FF0000"/>
          <w:sz w:val="22"/>
          <w:szCs w:val="22"/>
        </w:rPr>
        <w:t>hoe shopping</w:t>
      </w:r>
      <w:r w:rsidRPr="00F956EE">
        <w:rPr>
          <w:rFonts w:asciiTheme="minorHAnsi" w:hAnsiTheme="minorHAnsi" w:cstheme="minorHAnsi"/>
          <w:sz w:val="22"/>
          <w:szCs w:val="22"/>
        </w:rPr>
        <w:t>. Your</w:t>
      </w:r>
      <w:r w:rsidR="00B01463" w:rsidRPr="00F956EE">
        <w:rPr>
          <w:rFonts w:asciiTheme="minorHAnsi" w:hAnsiTheme="minorHAnsi" w:cstheme="minorHAnsi"/>
          <w:sz w:val="22"/>
          <w:szCs w:val="22"/>
        </w:rPr>
        <w:t xml:space="preserve"> loved one </w:t>
      </w:r>
      <w:r w:rsidRPr="00F956EE">
        <w:rPr>
          <w:rFonts w:asciiTheme="minorHAnsi" w:hAnsiTheme="minorHAnsi" w:cstheme="minorHAnsi"/>
          <w:sz w:val="22"/>
          <w:szCs w:val="22"/>
        </w:rPr>
        <w:t>will be feeling a lot of discomfort in the so</w:t>
      </w:r>
      <w:r w:rsidR="005B1163" w:rsidRPr="00F956EE">
        <w:rPr>
          <w:rFonts w:asciiTheme="minorHAnsi" w:hAnsiTheme="minorHAnsi" w:cstheme="minorHAnsi"/>
          <w:sz w:val="22"/>
          <w:szCs w:val="22"/>
        </w:rPr>
        <w:t>les of their feet now due to their diagnosis. Be sure to provide them with some nice</w:t>
      </w:r>
      <w:r w:rsidR="00C94B28" w:rsidRPr="00F956EE">
        <w:rPr>
          <w:rFonts w:asciiTheme="minorHAnsi" w:hAnsiTheme="minorHAnsi" w:cstheme="minorHAnsi"/>
          <w:sz w:val="22"/>
          <w:szCs w:val="22"/>
        </w:rPr>
        <w:t xml:space="preserve"> </w:t>
      </w:r>
      <w:r w:rsidR="00C94B28" w:rsidRPr="00F956EE">
        <w:rPr>
          <w:rFonts w:asciiTheme="minorHAnsi" w:hAnsiTheme="minorHAnsi" w:cstheme="minorHAnsi"/>
          <w:color w:val="FF0000"/>
          <w:sz w:val="22"/>
          <w:szCs w:val="22"/>
        </w:rPr>
        <w:t xml:space="preserve">thick soled or memory foam </w:t>
      </w:r>
      <w:r w:rsidR="00800DAF" w:rsidRPr="00F956EE">
        <w:rPr>
          <w:rFonts w:asciiTheme="minorHAnsi" w:hAnsiTheme="minorHAnsi" w:cstheme="minorHAnsi"/>
          <w:color w:val="FF0000"/>
          <w:sz w:val="22"/>
          <w:szCs w:val="22"/>
        </w:rPr>
        <w:t xml:space="preserve">shoes to help </w:t>
      </w:r>
      <w:r w:rsidR="00C736BE" w:rsidRPr="00F956EE">
        <w:rPr>
          <w:rFonts w:asciiTheme="minorHAnsi" w:hAnsiTheme="minorHAnsi" w:cstheme="minorHAnsi"/>
          <w:color w:val="FF0000"/>
          <w:sz w:val="22"/>
          <w:szCs w:val="22"/>
        </w:rPr>
        <w:t>with the</w:t>
      </w:r>
      <w:r w:rsidR="00800DAF" w:rsidRPr="00F956EE">
        <w:rPr>
          <w:rFonts w:asciiTheme="minorHAnsi" w:hAnsiTheme="minorHAnsi" w:cstheme="minorHAnsi"/>
          <w:color w:val="FF0000"/>
          <w:sz w:val="22"/>
          <w:szCs w:val="22"/>
        </w:rPr>
        <w:t xml:space="preserve"> cushioning.</w:t>
      </w:r>
    </w:p>
    <w:p w14:paraId="1F4812BB" w14:textId="77777777" w:rsidR="00ED46CE" w:rsidRPr="00F956EE" w:rsidRDefault="00ED46CE" w:rsidP="00A1676B">
      <w:pPr>
        <w:pStyle w:val="ListParagraph"/>
        <w:numPr>
          <w:ilvl w:val="0"/>
          <w:numId w:val="10"/>
        </w:numPr>
        <w:jc w:val="center"/>
        <w:rPr>
          <w:rFonts w:asciiTheme="minorHAnsi" w:hAnsiTheme="minorHAnsi" w:cstheme="minorHAnsi"/>
          <w:color w:val="FF0000"/>
          <w:sz w:val="22"/>
          <w:szCs w:val="22"/>
        </w:rPr>
      </w:pPr>
    </w:p>
    <w:p w14:paraId="0C2FED88" w14:textId="1B31C336" w:rsidR="00EC1115" w:rsidRPr="00F956EE" w:rsidRDefault="00EC1115" w:rsidP="00A1676B">
      <w:pPr>
        <w:pStyle w:val="ListParagraph"/>
        <w:numPr>
          <w:ilvl w:val="0"/>
          <w:numId w:val="10"/>
        </w:numPr>
        <w:jc w:val="center"/>
        <w:rPr>
          <w:rFonts w:asciiTheme="minorHAnsi" w:hAnsiTheme="minorHAnsi" w:cstheme="minorHAnsi"/>
          <w:sz w:val="22"/>
          <w:szCs w:val="22"/>
        </w:rPr>
      </w:pPr>
      <w:r w:rsidRPr="00F956EE">
        <w:rPr>
          <w:rFonts w:asciiTheme="minorHAnsi" w:hAnsiTheme="minorHAnsi" w:cstheme="minorHAnsi"/>
          <w:sz w:val="22"/>
          <w:szCs w:val="22"/>
        </w:rPr>
        <w:t xml:space="preserve">Ditch the </w:t>
      </w:r>
      <w:r w:rsidRPr="00F956EE">
        <w:rPr>
          <w:rFonts w:asciiTheme="minorHAnsi" w:hAnsiTheme="minorHAnsi" w:cstheme="minorHAnsi"/>
          <w:color w:val="FF0000"/>
          <w:sz w:val="22"/>
          <w:szCs w:val="22"/>
        </w:rPr>
        <w:t xml:space="preserve">ticking clocks </w:t>
      </w:r>
      <w:r w:rsidRPr="00F956EE">
        <w:rPr>
          <w:rFonts w:asciiTheme="minorHAnsi" w:hAnsiTheme="minorHAnsi" w:cstheme="minorHAnsi"/>
          <w:sz w:val="22"/>
          <w:szCs w:val="22"/>
        </w:rPr>
        <w:t xml:space="preserve">and </w:t>
      </w:r>
      <w:r w:rsidRPr="00F956EE">
        <w:rPr>
          <w:rFonts w:asciiTheme="minorHAnsi" w:hAnsiTheme="minorHAnsi" w:cstheme="minorHAnsi"/>
          <w:color w:val="FF0000"/>
          <w:sz w:val="22"/>
          <w:szCs w:val="22"/>
        </w:rPr>
        <w:t xml:space="preserve">reduce the noise </w:t>
      </w:r>
      <w:r w:rsidRPr="00F956EE">
        <w:rPr>
          <w:rFonts w:asciiTheme="minorHAnsi" w:hAnsiTheme="minorHAnsi" w:cstheme="minorHAnsi"/>
          <w:sz w:val="22"/>
          <w:szCs w:val="22"/>
        </w:rPr>
        <w:t xml:space="preserve">in the household as much as possible at </w:t>
      </w:r>
      <w:r w:rsidR="000F1EEA" w:rsidRPr="00F956EE">
        <w:rPr>
          <w:rFonts w:asciiTheme="minorHAnsi" w:hAnsiTheme="minorHAnsi" w:cstheme="minorHAnsi"/>
          <w:sz w:val="22"/>
          <w:szCs w:val="22"/>
        </w:rPr>
        <w:t>nighttime</w:t>
      </w:r>
      <w:r w:rsidRPr="00F956EE">
        <w:rPr>
          <w:rFonts w:asciiTheme="minorHAnsi" w:hAnsiTheme="minorHAnsi" w:cstheme="minorHAnsi"/>
          <w:sz w:val="22"/>
          <w:szCs w:val="22"/>
        </w:rPr>
        <w:t xml:space="preserve"> to help your </w:t>
      </w:r>
      <w:r w:rsidR="000F1EEA" w:rsidRPr="00F956EE">
        <w:rPr>
          <w:rFonts w:asciiTheme="minorHAnsi" w:hAnsiTheme="minorHAnsi" w:cstheme="minorHAnsi"/>
          <w:sz w:val="22"/>
          <w:szCs w:val="22"/>
        </w:rPr>
        <w:t>loved one</w:t>
      </w:r>
      <w:r w:rsidR="005D5B6B" w:rsidRPr="00F956EE">
        <w:rPr>
          <w:rFonts w:asciiTheme="minorHAnsi" w:hAnsiTheme="minorHAnsi" w:cstheme="minorHAnsi"/>
          <w:sz w:val="22"/>
          <w:szCs w:val="22"/>
        </w:rPr>
        <w:t xml:space="preserve"> </w:t>
      </w:r>
      <w:r w:rsidR="00EA7D02" w:rsidRPr="00F956EE">
        <w:rPr>
          <w:rFonts w:asciiTheme="minorHAnsi" w:hAnsiTheme="minorHAnsi" w:cstheme="minorHAnsi"/>
          <w:sz w:val="22"/>
          <w:szCs w:val="22"/>
        </w:rPr>
        <w:t xml:space="preserve">avoid sleep </w:t>
      </w:r>
      <w:r w:rsidR="00ED46CE" w:rsidRPr="00F956EE">
        <w:rPr>
          <w:rFonts w:asciiTheme="minorHAnsi" w:hAnsiTheme="minorHAnsi" w:cstheme="minorHAnsi"/>
          <w:sz w:val="22"/>
          <w:szCs w:val="22"/>
        </w:rPr>
        <w:t xml:space="preserve">deprivation; this will also </w:t>
      </w:r>
      <w:proofErr w:type="gramStart"/>
      <w:r w:rsidR="00ED46CE" w:rsidRPr="00F956EE">
        <w:rPr>
          <w:rFonts w:asciiTheme="minorHAnsi" w:hAnsiTheme="minorHAnsi" w:cstheme="minorHAnsi"/>
          <w:sz w:val="22"/>
          <w:szCs w:val="22"/>
        </w:rPr>
        <w:t>help</w:t>
      </w:r>
      <w:proofErr w:type="gramEnd"/>
      <w:r w:rsidR="00092D9D" w:rsidRPr="00F956EE">
        <w:rPr>
          <w:rFonts w:asciiTheme="minorHAnsi" w:hAnsiTheme="minorHAnsi" w:cstheme="minorHAnsi"/>
          <w:sz w:val="22"/>
          <w:szCs w:val="22"/>
        </w:rPr>
        <w:t xml:space="preserve"> and you and the rest of the family </w:t>
      </w:r>
      <w:r w:rsidRPr="00F956EE">
        <w:rPr>
          <w:rFonts w:asciiTheme="minorHAnsi" w:hAnsiTheme="minorHAnsi" w:cstheme="minorHAnsi"/>
          <w:sz w:val="22"/>
          <w:szCs w:val="22"/>
        </w:rPr>
        <w:t xml:space="preserve">get a </w:t>
      </w:r>
      <w:r w:rsidR="00ED46CE" w:rsidRPr="00F956EE">
        <w:rPr>
          <w:rFonts w:asciiTheme="minorHAnsi" w:hAnsiTheme="minorHAnsi" w:cstheme="minorHAnsi"/>
          <w:sz w:val="22"/>
          <w:szCs w:val="22"/>
        </w:rPr>
        <w:t>good</w:t>
      </w:r>
      <w:r w:rsidRPr="00F956EE">
        <w:rPr>
          <w:rFonts w:asciiTheme="minorHAnsi" w:hAnsiTheme="minorHAnsi" w:cstheme="minorHAnsi"/>
          <w:sz w:val="22"/>
          <w:szCs w:val="22"/>
        </w:rPr>
        <w:t xml:space="preserve"> </w:t>
      </w:r>
      <w:r w:rsidR="00092D9D" w:rsidRPr="00F956EE">
        <w:rPr>
          <w:rFonts w:asciiTheme="minorHAnsi" w:hAnsiTheme="minorHAnsi" w:cstheme="minorHAnsi"/>
          <w:sz w:val="22"/>
          <w:szCs w:val="22"/>
        </w:rPr>
        <w:t>night’s</w:t>
      </w:r>
      <w:r w:rsidRPr="00F956EE">
        <w:rPr>
          <w:rFonts w:asciiTheme="minorHAnsi" w:hAnsiTheme="minorHAnsi" w:cstheme="minorHAnsi"/>
          <w:sz w:val="22"/>
          <w:szCs w:val="22"/>
        </w:rPr>
        <w:t xml:space="preserve"> sleep</w:t>
      </w:r>
      <w:r w:rsidR="00092D9D" w:rsidRPr="00F956EE">
        <w:rPr>
          <w:rFonts w:asciiTheme="minorHAnsi" w:hAnsiTheme="minorHAnsi" w:cstheme="minorHAnsi"/>
          <w:sz w:val="22"/>
          <w:szCs w:val="22"/>
        </w:rPr>
        <w:t xml:space="preserve"> too</w:t>
      </w:r>
      <w:r w:rsidRPr="00F956EE">
        <w:rPr>
          <w:rFonts w:asciiTheme="minorHAnsi" w:hAnsiTheme="minorHAnsi" w:cstheme="minorHAnsi"/>
          <w:sz w:val="22"/>
          <w:szCs w:val="22"/>
        </w:rPr>
        <w:t>.</w:t>
      </w:r>
    </w:p>
    <w:p w14:paraId="69DD763A" w14:textId="77777777" w:rsidR="00092D9D" w:rsidRPr="00E04D4D" w:rsidRDefault="00092D9D" w:rsidP="00AF00CB">
      <w:pPr>
        <w:jc w:val="center"/>
        <w:rPr>
          <w:rFonts w:cstheme="minorHAnsi"/>
        </w:rPr>
      </w:pPr>
    </w:p>
    <w:p w14:paraId="4F825ECF" w14:textId="7A78860D" w:rsidR="001F0767" w:rsidRPr="00E04D4D" w:rsidRDefault="0003567E" w:rsidP="00B12BD2">
      <w:pPr>
        <w:jc w:val="center"/>
        <w:rPr>
          <w:rFonts w:cstheme="minorHAnsi"/>
        </w:rPr>
      </w:pPr>
      <w:r w:rsidRPr="00E04D4D">
        <w:rPr>
          <w:rFonts w:cstheme="minorHAnsi"/>
          <w:color w:val="FF0000"/>
        </w:rPr>
        <w:t xml:space="preserve">PLEASE </w:t>
      </w:r>
      <w:proofErr w:type="spellStart"/>
      <w:r w:rsidRPr="00E04D4D">
        <w:rPr>
          <w:rFonts w:cstheme="minorHAnsi"/>
          <w:color w:val="FF0000"/>
        </w:rPr>
        <w:t>PLEASE</w:t>
      </w:r>
      <w:proofErr w:type="spellEnd"/>
      <w:r w:rsidRPr="00E04D4D">
        <w:rPr>
          <w:rFonts w:cstheme="minorHAnsi"/>
          <w:color w:val="FF0000"/>
        </w:rPr>
        <w:t xml:space="preserve"> </w:t>
      </w:r>
      <w:proofErr w:type="spellStart"/>
      <w:r w:rsidRPr="00E04D4D">
        <w:rPr>
          <w:rFonts w:cstheme="minorHAnsi"/>
          <w:color w:val="FF0000"/>
        </w:rPr>
        <w:t>PLEASE</w:t>
      </w:r>
      <w:proofErr w:type="spellEnd"/>
      <w:r w:rsidRPr="00E04D4D">
        <w:rPr>
          <w:rFonts w:cstheme="minorHAnsi"/>
          <w:color w:val="FF0000"/>
        </w:rPr>
        <w:t xml:space="preserve"> </w:t>
      </w:r>
      <w:r w:rsidR="00EE4ABF" w:rsidRPr="00E04D4D">
        <w:rPr>
          <w:rFonts w:cstheme="minorHAnsi"/>
          <w:color w:val="FF0000"/>
        </w:rPr>
        <w:t xml:space="preserve">TRY YOUR BEST </w:t>
      </w:r>
      <w:r w:rsidR="00EE4ABF" w:rsidRPr="00E04D4D">
        <w:rPr>
          <w:rFonts w:cstheme="minorHAnsi"/>
        </w:rPr>
        <w:t xml:space="preserve">not </w:t>
      </w:r>
      <w:r w:rsidRPr="00E04D4D">
        <w:rPr>
          <w:rFonts w:cstheme="minorHAnsi"/>
        </w:rPr>
        <w:t>to</w:t>
      </w:r>
      <w:r w:rsidR="00EE4ABF" w:rsidRPr="00E04D4D">
        <w:rPr>
          <w:rFonts w:cstheme="minorHAnsi"/>
        </w:rPr>
        <w:t xml:space="preserve"> become </w:t>
      </w:r>
      <w:r w:rsidR="00EE4ABF" w:rsidRPr="00E04D4D">
        <w:rPr>
          <w:rFonts w:cstheme="minorHAnsi"/>
          <w:color w:val="FF0000"/>
        </w:rPr>
        <w:t>frustrated</w:t>
      </w:r>
      <w:r w:rsidR="00EE4ABF" w:rsidRPr="00E04D4D">
        <w:rPr>
          <w:rFonts w:cstheme="minorHAnsi"/>
        </w:rPr>
        <w:t xml:space="preserve"> or </w:t>
      </w:r>
      <w:r w:rsidR="00EE4ABF" w:rsidRPr="00E04D4D">
        <w:rPr>
          <w:rFonts w:cstheme="minorHAnsi"/>
          <w:color w:val="FF0000"/>
        </w:rPr>
        <w:t>annoyed</w:t>
      </w:r>
      <w:r w:rsidR="00EE4ABF" w:rsidRPr="00E04D4D">
        <w:rPr>
          <w:rFonts w:cstheme="minorHAnsi"/>
        </w:rPr>
        <w:t xml:space="preserve"> with your</w:t>
      </w:r>
      <w:r w:rsidR="00D23D8C" w:rsidRPr="00E04D4D">
        <w:rPr>
          <w:rFonts w:cstheme="minorHAnsi"/>
        </w:rPr>
        <w:t xml:space="preserve"> loved one</w:t>
      </w:r>
      <w:r w:rsidR="00E65AC6" w:rsidRPr="00E04D4D">
        <w:rPr>
          <w:rFonts w:cstheme="minorHAnsi"/>
        </w:rPr>
        <w:t xml:space="preserve">. Remember if they tend to follow you around it’s a sign of </w:t>
      </w:r>
      <w:r w:rsidR="00E65AC6" w:rsidRPr="00E04D4D">
        <w:rPr>
          <w:rFonts w:cstheme="minorHAnsi"/>
          <w:color w:val="FF0000"/>
        </w:rPr>
        <w:t>TRUST</w:t>
      </w:r>
      <w:r w:rsidR="001C378D" w:rsidRPr="00E04D4D">
        <w:rPr>
          <w:rFonts w:cstheme="minorHAnsi"/>
        </w:rPr>
        <w:t xml:space="preserve">. You may find yourself repeating a lot of </w:t>
      </w:r>
      <w:r w:rsidR="004C49EF" w:rsidRPr="00E04D4D">
        <w:rPr>
          <w:rFonts w:cstheme="minorHAnsi"/>
        </w:rPr>
        <w:t>things</w:t>
      </w:r>
      <w:r w:rsidR="009F23BF" w:rsidRPr="00E04D4D">
        <w:rPr>
          <w:rFonts w:cstheme="minorHAnsi"/>
        </w:rPr>
        <w:t xml:space="preserve"> to your </w:t>
      </w:r>
      <w:r w:rsidR="00D23D8C" w:rsidRPr="00E04D4D">
        <w:rPr>
          <w:rFonts w:cstheme="minorHAnsi"/>
        </w:rPr>
        <w:t xml:space="preserve">loved one </w:t>
      </w:r>
      <w:r w:rsidR="009F23BF" w:rsidRPr="00E04D4D">
        <w:rPr>
          <w:rFonts w:cstheme="minorHAnsi"/>
        </w:rPr>
        <w:t>and we all know this can become frustrating but try to remain calm and put yourself in their shoes</w:t>
      </w:r>
      <w:r w:rsidR="00FF7501" w:rsidRPr="00E04D4D">
        <w:rPr>
          <w:rFonts w:cstheme="minorHAnsi"/>
        </w:rPr>
        <w:t xml:space="preserve">. </w:t>
      </w:r>
    </w:p>
    <w:p w14:paraId="7D6DD702" w14:textId="14821369" w:rsidR="00EE4ABF" w:rsidRPr="00816C5C" w:rsidRDefault="00FF7501" w:rsidP="00AF00CB">
      <w:pPr>
        <w:jc w:val="center"/>
        <w:rPr>
          <w:rFonts w:cstheme="minorHAnsi"/>
        </w:rPr>
      </w:pPr>
      <w:r w:rsidRPr="00E04D4D">
        <w:rPr>
          <w:rFonts w:cstheme="minorHAnsi"/>
        </w:rPr>
        <w:lastRenderedPageBreak/>
        <w:t xml:space="preserve">A brilliant way to experience this and </w:t>
      </w:r>
      <w:r w:rsidR="00ED46CE" w:rsidRPr="00E04D4D">
        <w:rPr>
          <w:rFonts w:cstheme="minorHAnsi"/>
        </w:rPr>
        <w:t xml:space="preserve">to </w:t>
      </w:r>
      <w:r w:rsidRPr="00E04D4D">
        <w:rPr>
          <w:rFonts w:cstheme="minorHAnsi"/>
        </w:rPr>
        <w:t xml:space="preserve">give </w:t>
      </w:r>
      <w:r w:rsidR="000720DB" w:rsidRPr="00E04D4D">
        <w:rPr>
          <w:rFonts w:cstheme="minorHAnsi"/>
        </w:rPr>
        <w:t xml:space="preserve">yourself </w:t>
      </w:r>
      <w:r w:rsidR="00675809" w:rsidRPr="00E04D4D">
        <w:rPr>
          <w:rFonts w:cstheme="minorHAnsi"/>
        </w:rPr>
        <w:t>some</w:t>
      </w:r>
      <w:r w:rsidRPr="00E04D4D">
        <w:rPr>
          <w:rFonts w:cstheme="minorHAnsi"/>
        </w:rPr>
        <w:t xml:space="preserve"> more of an understanding of what your </w:t>
      </w:r>
      <w:r w:rsidR="00DC50DA" w:rsidRPr="00E04D4D">
        <w:rPr>
          <w:rFonts w:cstheme="minorHAnsi"/>
        </w:rPr>
        <w:t>loved one</w:t>
      </w:r>
      <w:r w:rsidRPr="00E04D4D">
        <w:rPr>
          <w:rFonts w:cstheme="minorHAnsi"/>
        </w:rPr>
        <w:t xml:space="preserve"> is experiencing you c</w:t>
      </w:r>
      <w:r w:rsidR="003F5B73" w:rsidRPr="00E04D4D">
        <w:rPr>
          <w:rFonts w:cstheme="minorHAnsi"/>
        </w:rPr>
        <w:t>an</w:t>
      </w:r>
      <w:r w:rsidR="003F5B73" w:rsidRPr="00816C5C">
        <w:rPr>
          <w:rFonts w:cstheme="minorHAnsi"/>
        </w:rPr>
        <w:t xml:space="preserve"> book yourselves onto the </w:t>
      </w:r>
      <w:r w:rsidR="00C77A8F" w:rsidRPr="00816C5C">
        <w:rPr>
          <w:rFonts w:cstheme="minorHAnsi"/>
        </w:rPr>
        <w:t xml:space="preserve">mobile virtual </w:t>
      </w:r>
      <w:r w:rsidR="003F5B73" w:rsidRPr="00816C5C">
        <w:rPr>
          <w:rFonts w:cstheme="minorHAnsi"/>
        </w:rPr>
        <w:t>dementia</w:t>
      </w:r>
      <w:r w:rsidR="00ED46CE" w:rsidRPr="00816C5C">
        <w:rPr>
          <w:rFonts w:cstheme="minorHAnsi"/>
        </w:rPr>
        <w:t xml:space="preserve"> tour bus</w:t>
      </w:r>
      <w:r w:rsidR="003F5B73" w:rsidRPr="00816C5C">
        <w:rPr>
          <w:rFonts w:cstheme="minorHAnsi"/>
        </w:rPr>
        <w:t>. It</w:t>
      </w:r>
      <w:r w:rsidR="008E245A" w:rsidRPr="00816C5C">
        <w:rPr>
          <w:rFonts w:cstheme="minorHAnsi"/>
        </w:rPr>
        <w:t xml:space="preserve"> is an</w:t>
      </w:r>
      <w:r w:rsidR="003F5B73" w:rsidRPr="00816C5C">
        <w:rPr>
          <w:rFonts w:cstheme="minorHAnsi"/>
        </w:rPr>
        <w:t xml:space="preserve"> excellent </w:t>
      </w:r>
      <w:r w:rsidR="008E245A" w:rsidRPr="00816C5C">
        <w:rPr>
          <w:rFonts w:cstheme="minorHAnsi"/>
        </w:rPr>
        <w:t xml:space="preserve">experience, </w:t>
      </w:r>
      <w:r w:rsidR="002E43DA" w:rsidRPr="00816C5C">
        <w:rPr>
          <w:rFonts w:cstheme="minorHAnsi"/>
        </w:rPr>
        <w:t>worth</w:t>
      </w:r>
      <w:r w:rsidR="001C2C2B" w:rsidRPr="00816C5C">
        <w:rPr>
          <w:rFonts w:cstheme="minorHAnsi"/>
        </w:rPr>
        <w:t xml:space="preserve"> the money.</w:t>
      </w:r>
      <w:r w:rsidR="00EB7E69" w:rsidRPr="00816C5C">
        <w:rPr>
          <w:rFonts w:cstheme="minorHAnsi"/>
        </w:rPr>
        <w:t xml:space="preserve"> </w:t>
      </w:r>
      <w:r w:rsidR="002E43DA" w:rsidRPr="00816C5C">
        <w:rPr>
          <w:rFonts w:cstheme="minorHAnsi"/>
        </w:rPr>
        <w:t>Y</w:t>
      </w:r>
      <w:r w:rsidR="00C65489" w:rsidRPr="00816C5C">
        <w:rPr>
          <w:rFonts w:cstheme="minorHAnsi"/>
        </w:rPr>
        <w:t>ou can find t</w:t>
      </w:r>
      <w:r w:rsidR="00EB7E69" w:rsidRPr="00816C5C">
        <w:rPr>
          <w:rFonts w:cstheme="minorHAnsi"/>
        </w:rPr>
        <w:t>he information below…</w:t>
      </w:r>
    </w:p>
    <w:p w14:paraId="347F98A3" w14:textId="7666F23B" w:rsidR="00E13FF7" w:rsidRPr="00BA32F1" w:rsidRDefault="00000000" w:rsidP="00AF00CB">
      <w:pPr>
        <w:jc w:val="center"/>
        <w:rPr>
          <w:rStyle w:val="Hyperlink"/>
          <w:rFonts w:cstheme="minorHAnsi"/>
          <w:color w:val="auto"/>
        </w:rPr>
      </w:pPr>
      <w:hyperlink r:id="rId12" w:history="1">
        <w:r w:rsidR="00C71B11" w:rsidRPr="00BA32F1">
          <w:rPr>
            <w:rStyle w:val="Hyperlink"/>
            <w:rFonts w:cstheme="minorHAnsi"/>
            <w:color w:val="auto"/>
          </w:rPr>
          <w:t>www.training2car</w:t>
        </w:r>
        <w:r w:rsidR="00C71B11" w:rsidRPr="00BA32F1">
          <w:rPr>
            <w:rStyle w:val="Hyperlink"/>
            <w:rFonts w:cstheme="minorHAnsi"/>
            <w:color w:val="auto"/>
          </w:rPr>
          <w:t>e</w:t>
        </w:r>
        <w:r w:rsidR="00C71B11" w:rsidRPr="00BA32F1">
          <w:rPr>
            <w:rStyle w:val="Hyperlink"/>
            <w:rFonts w:cstheme="minorHAnsi"/>
            <w:color w:val="auto"/>
          </w:rPr>
          <w:t>.co.uk</w:t>
        </w:r>
      </w:hyperlink>
    </w:p>
    <w:p w14:paraId="36BE4D7A" w14:textId="77777777" w:rsidR="001F0767" w:rsidRPr="00BA32F1" w:rsidRDefault="001F0767" w:rsidP="001F0767">
      <w:pPr>
        <w:jc w:val="center"/>
        <w:rPr>
          <w:rStyle w:val="Hyperlink"/>
          <w:rFonts w:cstheme="minorHAnsi"/>
          <w:color w:val="auto"/>
        </w:rPr>
      </w:pPr>
      <w:r w:rsidRPr="00BA32F1">
        <w:rPr>
          <w:rStyle w:val="Hyperlink"/>
          <w:rFonts w:cstheme="minorHAnsi"/>
          <w:color w:val="auto"/>
          <w:u w:val="none"/>
        </w:rPr>
        <w:t xml:space="preserve">These are the kind of </w:t>
      </w:r>
      <w:r w:rsidRPr="00BA32F1">
        <w:rPr>
          <w:rStyle w:val="Hyperlink"/>
          <w:rFonts w:cstheme="minorHAnsi"/>
          <w:color w:val="auto"/>
        </w:rPr>
        <w:t>tips</w:t>
      </w:r>
      <w:r w:rsidRPr="00BA32F1">
        <w:rPr>
          <w:rStyle w:val="Hyperlink"/>
          <w:rFonts w:cstheme="minorHAnsi"/>
          <w:color w:val="auto"/>
          <w:u w:val="none"/>
        </w:rPr>
        <w:t xml:space="preserve"> that you will pick up once you have participated in the mobile virtual dementia bus tour.</w:t>
      </w:r>
    </w:p>
    <w:p w14:paraId="5014B96E" w14:textId="77777777" w:rsidR="001F0767" w:rsidRPr="00BA32F1" w:rsidRDefault="001F0767" w:rsidP="001F0767">
      <w:pPr>
        <w:rPr>
          <w:rFonts w:cstheme="minorHAnsi"/>
        </w:rPr>
      </w:pPr>
    </w:p>
    <w:p w14:paraId="027DDC63" w14:textId="43027379" w:rsidR="001F0767" w:rsidRPr="00BA32F1" w:rsidRDefault="001F0767" w:rsidP="001F0767">
      <w:pPr>
        <w:jc w:val="center"/>
        <w:rPr>
          <w:rFonts w:cstheme="minorHAnsi"/>
          <w:b/>
          <w:bCs/>
        </w:rPr>
      </w:pPr>
      <w:r w:rsidRPr="00BA32F1">
        <w:rPr>
          <w:rFonts w:cstheme="minorHAnsi"/>
          <w:b/>
          <w:bCs/>
        </w:rPr>
        <w:t>++ Useful websites ++</w:t>
      </w:r>
    </w:p>
    <w:p w14:paraId="03C466B8" w14:textId="77777777" w:rsidR="001F0767" w:rsidRPr="00BA32F1" w:rsidRDefault="001F0767" w:rsidP="001F0767">
      <w:pPr>
        <w:rPr>
          <w:rFonts w:cstheme="minorHAnsi"/>
        </w:rPr>
      </w:pPr>
    </w:p>
    <w:p w14:paraId="78EEA618" w14:textId="461A8DF2" w:rsidR="001F0767" w:rsidRPr="00BA32F1" w:rsidRDefault="00050FEA" w:rsidP="001F0767">
      <w:pPr>
        <w:jc w:val="center"/>
        <w:rPr>
          <w:rFonts w:cstheme="minorHAnsi"/>
        </w:rPr>
      </w:pPr>
      <w:r w:rsidRPr="00BA32F1">
        <w:rPr>
          <w:rFonts w:cstheme="minorHAnsi"/>
        </w:rPr>
        <w:t>U</w:t>
      </w:r>
      <w:r w:rsidR="00C71B11" w:rsidRPr="00BA32F1">
        <w:rPr>
          <w:rFonts w:cstheme="minorHAnsi"/>
        </w:rPr>
        <w:t xml:space="preserve">seful websites with </w:t>
      </w:r>
      <w:r w:rsidR="000C7CFC" w:rsidRPr="00BA32F1">
        <w:rPr>
          <w:rFonts w:cstheme="minorHAnsi"/>
        </w:rPr>
        <w:t xml:space="preserve">further information regarding dementia </w:t>
      </w:r>
      <w:r w:rsidR="002114E2" w:rsidRPr="00BA32F1">
        <w:rPr>
          <w:rFonts w:cstheme="minorHAnsi"/>
        </w:rPr>
        <w:t xml:space="preserve">support </w:t>
      </w:r>
      <w:r w:rsidR="00255624" w:rsidRPr="00BA32F1">
        <w:rPr>
          <w:rFonts w:cstheme="minorHAnsi"/>
        </w:rPr>
        <w:t>that will b</w:t>
      </w:r>
      <w:r w:rsidR="00B5536B" w:rsidRPr="00BA32F1">
        <w:rPr>
          <w:rFonts w:cstheme="minorHAnsi"/>
        </w:rPr>
        <w:t>e</w:t>
      </w:r>
      <w:r w:rsidR="00255624" w:rsidRPr="00BA32F1">
        <w:rPr>
          <w:rFonts w:cstheme="minorHAnsi"/>
        </w:rPr>
        <w:t xml:space="preserve"> </w:t>
      </w:r>
      <w:r w:rsidR="0054333F" w:rsidRPr="00BA32F1">
        <w:rPr>
          <w:rFonts w:cstheme="minorHAnsi"/>
        </w:rPr>
        <w:t>helpful</w:t>
      </w:r>
      <w:r w:rsidR="00255624" w:rsidRPr="00BA32F1">
        <w:rPr>
          <w:rFonts w:cstheme="minorHAnsi"/>
        </w:rPr>
        <w:t xml:space="preserve"> to </w:t>
      </w:r>
      <w:r w:rsidR="0054333F" w:rsidRPr="00BA32F1">
        <w:rPr>
          <w:rFonts w:cstheme="minorHAnsi"/>
        </w:rPr>
        <w:t>yourselves</w:t>
      </w:r>
      <w:r w:rsidR="00255624" w:rsidRPr="00BA32F1">
        <w:rPr>
          <w:rFonts w:cstheme="minorHAnsi"/>
        </w:rPr>
        <w:t xml:space="preserve"> and </w:t>
      </w:r>
      <w:r w:rsidR="00507C9C" w:rsidRPr="00BA32F1">
        <w:rPr>
          <w:rFonts w:cstheme="minorHAnsi"/>
        </w:rPr>
        <w:t xml:space="preserve">particularly for your </w:t>
      </w:r>
      <w:r w:rsidR="00D5498C" w:rsidRPr="00BA32F1">
        <w:rPr>
          <w:rFonts w:cstheme="minorHAnsi"/>
        </w:rPr>
        <w:t xml:space="preserve">loved one </w:t>
      </w:r>
      <w:r w:rsidR="00507C9C" w:rsidRPr="00BA32F1">
        <w:rPr>
          <w:rFonts w:cstheme="minorHAnsi"/>
        </w:rPr>
        <w:t xml:space="preserve">are ageuk.co.uk and </w:t>
      </w:r>
      <w:r w:rsidR="00043B8E" w:rsidRPr="00BA32F1">
        <w:rPr>
          <w:rFonts w:cstheme="minorHAnsi"/>
        </w:rPr>
        <w:t>alzeimhers.uk.co.</w:t>
      </w:r>
      <w:r w:rsidR="001F0767" w:rsidRPr="00BA32F1">
        <w:rPr>
          <w:rFonts w:cstheme="minorHAnsi"/>
        </w:rPr>
        <w:t>uk</w:t>
      </w:r>
    </w:p>
    <w:p w14:paraId="55249705" w14:textId="690827E0" w:rsidR="00C71B11" w:rsidRPr="00BA32F1" w:rsidRDefault="001F0767" w:rsidP="00AF00CB">
      <w:pPr>
        <w:jc w:val="center"/>
        <w:rPr>
          <w:rFonts w:cstheme="minorHAnsi"/>
        </w:rPr>
      </w:pPr>
      <w:r w:rsidRPr="00BA32F1">
        <w:rPr>
          <w:rFonts w:cstheme="minorHAnsi"/>
        </w:rPr>
        <w:t xml:space="preserve"> </w:t>
      </w:r>
      <w:r w:rsidR="00D6251B" w:rsidRPr="00BA32F1">
        <w:rPr>
          <w:rFonts w:cstheme="minorHAnsi"/>
        </w:rPr>
        <w:t>Y</w:t>
      </w:r>
      <w:r w:rsidR="00E322BB" w:rsidRPr="00BA32F1">
        <w:rPr>
          <w:rFonts w:cstheme="minorHAnsi"/>
        </w:rPr>
        <w:t xml:space="preserve">ou can also find </w:t>
      </w:r>
      <w:r w:rsidR="002C1618" w:rsidRPr="00BA32F1">
        <w:rPr>
          <w:rFonts w:cstheme="minorHAnsi"/>
        </w:rPr>
        <w:t xml:space="preserve">age.uk </w:t>
      </w:r>
      <w:r w:rsidR="00434B1F" w:rsidRPr="00BA32F1">
        <w:rPr>
          <w:rFonts w:cstheme="minorHAnsi"/>
        </w:rPr>
        <w:t>dement</w:t>
      </w:r>
      <w:r w:rsidR="002C1618" w:rsidRPr="00BA32F1">
        <w:rPr>
          <w:rFonts w:cstheme="minorHAnsi"/>
        </w:rPr>
        <w:t xml:space="preserve">ia activity pack </w:t>
      </w:r>
      <w:r w:rsidR="00250106" w:rsidRPr="00BA32F1">
        <w:rPr>
          <w:rFonts w:cstheme="minorHAnsi"/>
        </w:rPr>
        <w:t>at</w:t>
      </w:r>
      <w:r w:rsidR="005436AF" w:rsidRPr="00BA32F1">
        <w:rPr>
          <w:rFonts w:cstheme="minorHAnsi"/>
        </w:rPr>
        <w:t xml:space="preserve"> </w:t>
      </w:r>
      <w:hyperlink r:id="rId13" w:history="1">
        <w:r w:rsidR="005436AF" w:rsidRPr="00BA32F1">
          <w:rPr>
            <w:rStyle w:val="Hyperlink"/>
            <w:rFonts w:cstheme="minorHAnsi"/>
            <w:color w:val="auto"/>
          </w:rPr>
          <w:t>WCCC-684757548-268 (warwickshire.gov.uk)</w:t>
        </w:r>
      </w:hyperlink>
      <w:r w:rsidR="005436AF" w:rsidRPr="00BA32F1">
        <w:rPr>
          <w:rFonts w:cstheme="minorHAnsi"/>
        </w:rPr>
        <w:t xml:space="preserve">  and </w:t>
      </w:r>
      <w:hyperlink r:id="rId14" w:history="1">
        <w:r w:rsidR="00E67ABF" w:rsidRPr="00BA32F1">
          <w:rPr>
            <w:rStyle w:val="Hyperlink"/>
            <w:rFonts w:cstheme="minorHAnsi"/>
            <w:color w:val="auto"/>
          </w:rPr>
          <w:t>WCCC-684757548-274 (warwickshire.gov.uk)</w:t>
        </w:r>
      </w:hyperlink>
      <w:r w:rsidR="00E67ABF" w:rsidRPr="00BA32F1">
        <w:rPr>
          <w:rFonts w:cstheme="minorHAnsi"/>
        </w:rPr>
        <w:t xml:space="preserve">. </w:t>
      </w:r>
      <w:r w:rsidR="00C052A6" w:rsidRPr="00BA32F1">
        <w:rPr>
          <w:rFonts w:cstheme="minorHAnsi"/>
        </w:rPr>
        <w:t xml:space="preserve">They have a </w:t>
      </w:r>
      <w:r w:rsidR="00540F23" w:rsidRPr="00BA32F1">
        <w:rPr>
          <w:rFonts w:cstheme="minorHAnsi"/>
        </w:rPr>
        <w:t xml:space="preserve">variety of puzzles and activities </w:t>
      </w:r>
      <w:r w:rsidR="000E534F" w:rsidRPr="00BA32F1">
        <w:rPr>
          <w:rFonts w:cstheme="minorHAnsi"/>
        </w:rPr>
        <w:t xml:space="preserve">that are designed to </w:t>
      </w:r>
      <w:r w:rsidR="00540F23" w:rsidRPr="00BA32F1">
        <w:rPr>
          <w:rFonts w:cstheme="minorHAnsi"/>
        </w:rPr>
        <w:t>stimulate the brain and improve memory skills.</w:t>
      </w:r>
    </w:p>
    <w:p w14:paraId="3C2C9A26" w14:textId="77777777" w:rsidR="00910E93" w:rsidRPr="00BA32F1" w:rsidRDefault="00910E93" w:rsidP="00364592">
      <w:pPr>
        <w:jc w:val="center"/>
        <w:rPr>
          <w:rFonts w:cstheme="minorHAnsi"/>
        </w:rPr>
      </w:pPr>
    </w:p>
    <w:p w14:paraId="4AB3341C" w14:textId="762ED0F7" w:rsidR="004E35CA" w:rsidRPr="00BA32F1" w:rsidRDefault="001F0767" w:rsidP="001F0767">
      <w:pPr>
        <w:jc w:val="center"/>
        <w:rPr>
          <w:rFonts w:cstheme="minorHAnsi"/>
          <w:kern w:val="24"/>
          <w:lang w:val="en-GB"/>
        </w:rPr>
      </w:pPr>
      <w:r w:rsidRPr="00BA32F1">
        <w:rPr>
          <w:rFonts w:cstheme="minorHAnsi"/>
        </w:rPr>
        <w:t>There are v</w:t>
      </w:r>
      <w:r w:rsidR="00230F86" w:rsidRPr="00BA32F1">
        <w:rPr>
          <w:rFonts w:cstheme="minorHAnsi"/>
        </w:rPr>
        <w:t xml:space="preserve">arious </w:t>
      </w:r>
      <w:r w:rsidR="00FC2561" w:rsidRPr="00BA32F1">
        <w:rPr>
          <w:rFonts w:cstheme="minorHAnsi"/>
        </w:rPr>
        <w:t xml:space="preserve">helpful </w:t>
      </w:r>
      <w:r w:rsidR="00FC2561" w:rsidRPr="00BA32F1">
        <w:rPr>
          <w:rFonts w:cstheme="minorHAnsi"/>
          <w:spacing w:val="2"/>
        </w:rPr>
        <w:t xml:space="preserve">assistive technology </w:t>
      </w:r>
      <w:r w:rsidR="00FC2561" w:rsidRPr="00BA32F1">
        <w:rPr>
          <w:rFonts w:cstheme="minorHAnsi"/>
        </w:rPr>
        <w:t>products</w:t>
      </w:r>
      <w:r w:rsidRPr="00BA32F1">
        <w:rPr>
          <w:rFonts w:cstheme="minorHAnsi"/>
        </w:rPr>
        <w:t xml:space="preserve"> available now </w:t>
      </w:r>
      <w:r w:rsidR="00230F86" w:rsidRPr="00BA32F1">
        <w:rPr>
          <w:rFonts w:cstheme="minorHAnsi"/>
        </w:rPr>
        <w:t xml:space="preserve">that can help </w:t>
      </w:r>
      <w:r w:rsidR="00FC2561" w:rsidRPr="00BA32F1">
        <w:rPr>
          <w:rFonts w:cstheme="minorHAnsi"/>
        </w:rPr>
        <w:t>with dementia, clocks and watches, sensory stimulations products, dementia-friendly signs, and</w:t>
      </w:r>
      <w:r w:rsidR="00F16E1D" w:rsidRPr="00BA32F1">
        <w:rPr>
          <w:rFonts w:cstheme="minorHAnsi"/>
        </w:rPr>
        <w:t xml:space="preserve"> smart phones</w:t>
      </w:r>
      <w:r w:rsidR="00FC2561" w:rsidRPr="00BA32F1">
        <w:rPr>
          <w:rFonts w:cstheme="minorHAnsi"/>
        </w:rPr>
        <w:t>.</w:t>
      </w:r>
      <w:r w:rsidR="00B73461" w:rsidRPr="00BA32F1">
        <w:rPr>
          <w:rFonts w:cstheme="minorHAnsi"/>
        </w:rPr>
        <w:t xml:space="preserve"> Your loved one can use their smart phone to keep in contact </w:t>
      </w:r>
      <w:r w:rsidR="00B73461" w:rsidRPr="00BA32F1">
        <w:rPr>
          <w:rFonts w:cstheme="minorHAnsi"/>
        </w:rPr>
        <w:t>with you via video calls</w:t>
      </w:r>
      <w:r w:rsidR="00B73461" w:rsidRPr="00BA32F1">
        <w:rPr>
          <w:rFonts w:cstheme="minorHAnsi"/>
        </w:rPr>
        <w:t xml:space="preserve"> and you can also </w:t>
      </w:r>
      <w:r w:rsidR="00F16E1D" w:rsidRPr="00BA32F1">
        <w:rPr>
          <w:rFonts w:cstheme="minorHAnsi"/>
        </w:rPr>
        <w:t xml:space="preserve">download memory games </w:t>
      </w:r>
      <w:r w:rsidRPr="00BA32F1">
        <w:rPr>
          <w:rFonts w:cstheme="minorHAnsi"/>
        </w:rPr>
        <w:t xml:space="preserve">for your loved ones </w:t>
      </w:r>
      <w:r w:rsidR="00B73461" w:rsidRPr="00BA32F1">
        <w:rPr>
          <w:rFonts w:cstheme="minorHAnsi"/>
        </w:rPr>
        <w:t>on their smart phone</w:t>
      </w:r>
      <w:r w:rsidR="005E43BF" w:rsidRPr="00BA32F1">
        <w:rPr>
          <w:rFonts w:cstheme="minorHAnsi"/>
        </w:rPr>
        <w:t xml:space="preserve">. </w:t>
      </w:r>
      <w:r w:rsidRPr="00BA32F1">
        <w:rPr>
          <w:rFonts w:cstheme="minorHAnsi"/>
        </w:rPr>
        <w:t xml:space="preserve">A </w:t>
      </w:r>
      <w:r w:rsidRPr="00BA32F1">
        <w:rPr>
          <w:rFonts w:cstheme="minorHAnsi"/>
        </w:rPr>
        <w:t xml:space="preserve">range of </w:t>
      </w:r>
      <w:r w:rsidRPr="00BA32F1">
        <w:rPr>
          <w:rFonts w:cstheme="minorHAnsi"/>
          <w:spacing w:val="2"/>
        </w:rPr>
        <w:t>assistive technology items</w:t>
      </w:r>
      <w:r w:rsidRPr="00BA32F1">
        <w:rPr>
          <w:rFonts w:cstheme="minorHAnsi"/>
        </w:rPr>
        <w:t xml:space="preserve"> can be found on the </w:t>
      </w:r>
      <w:r w:rsidR="006709D4" w:rsidRPr="00BA32F1">
        <w:rPr>
          <w:rFonts w:cstheme="minorHAnsi"/>
          <w:spacing w:val="2"/>
        </w:rPr>
        <w:t>Alzheimer’s</w:t>
      </w:r>
      <w:r w:rsidR="001E7AEB" w:rsidRPr="00BA32F1">
        <w:rPr>
          <w:rFonts w:cstheme="minorHAnsi"/>
          <w:spacing w:val="2"/>
        </w:rPr>
        <w:t xml:space="preserve"> Society’s </w:t>
      </w:r>
      <w:hyperlink r:id="rId15" w:history="1">
        <w:r w:rsidR="001E7AEB" w:rsidRPr="00BA32F1">
          <w:rPr>
            <w:rStyle w:val="Hyperlink"/>
            <w:rFonts w:cstheme="minorHAnsi"/>
            <w:color w:val="auto"/>
            <w:spacing w:val="2"/>
          </w:rPr>
          <w:t>on</w:t>
        </w:r>
        <w:r w:rsidR="001E7AEB" w:rsidRPr="00BA32F1">
          <w:rPr>
            <w:rStyle w:val="Hyperlink"/>
            <w:rFonts w:cstheme="minorHAnsi"/>
            <w:color w:val="auto"/>
            <w:spacing w:val="2"/>
          </w:rPr>
          <w:t>l</w:t>
        </w:r>
        <w:r w:rsidR="001E7AEB" w:rsidRPr="00BA32F1">
          <w:rPr>
            <w:rStyle w:val="Hyperlink"/>
            <w:rFonts w:cstheme="minorHAnsi"/>
            <w:color w:val="auto"/>
            <w:spacing w:val="2"/>
          </w:rPr>
          <w:t>ine shop</w:t>
        </w:r>
      </w:hyperlink>
      <w:r w:rsidRPr="00BA32F1">
        <w:rPr>
          <w:rFonts w:cstheme="minorHAnsi"/>
        </w:rPr>
        <w:t>, which you can find at the</w:t>
      </w:r>
      <w:r w:rsidR="001E7AEB" w:rsidRPr="00BA32F1">
        <w:rPr>
          <w:rFonts w:cstheme="minorHAnsi"/>
          <w:spacing w:val="2"/>
        </w:rPr>
        <w:t xml:space="preserve"> </w:t>
      </w:r>
      <w:r w:rsidRPr="00BA32F1">
        <w:rPr>
          <w:rFonts w:cstheme="minorHAnsi"/>
        </w:rPr>
        <w:t>following link</w:t>
      </w:r>
      <w:r w:rsidRPr="00BA32F1">
        <w:rPr>
          <w:rFonts w:cstheme="minorHAnsi"/>
          <w:spacing w:val="2"/>
        </w:rPr>
        <w:t xml:space="preserve"> </w:t>
      </w:r>
      <w:hyperlink r:id="rId16" w:history="1">
        <w:r w:rsidRPr="00BA32F1">
          <w:rPr>
            <w:rStyle w:val="Hyperlink"/>
            <w:rFonts w:cstheme="minorHAnsi"/>
            <w:color w:val="auto"/>
          </w:rPr>
          <w:t>https://shop.alzheimers.org.uk/daily-living-aids</w:t>
        </w:r>
      </w:hyperlink>
      <w:r w:rsidR="0013321E" w:rsidRPr="00BA32F1">
        <w:rPr>
          <w:rFonts w:cstheme="minorHAnsi"/>
        </w:rPr>
        <w:t xml:space="preserve"> </w:t>
      </w:r>
      <w:r w:rsidR="00364592" w:rsidRPr="00BA32F1">
        <w:rPr>
          <w:rFonts w:cstheme="minorHAnsi"/>
        </w:rPr>
        <w:t>(</w:t>
      </w:r>
      <w:r w:rsidR="00364592" w:rsidRPr="00BA32F1">
        <w:rPr>
          <w:rFonts w:cstheme="minorHAnsi"/>
          <w:kern w:val="24"/>
          <w:lang w:val="en-GB"/>
        </w:rPr>
        <w:t>Alzheimer's Society, 2022</w:t>
      </w:r>
      <w:r w:rsidR="00905B88" w:rsidRPr="00BA32F1">
        <w:rPr>
          <w:rFonts w:cstheme="minorHAnsi"/>
          <w:kern w:val="24"/>
          <w:lang w:val="en-GB"/>
        </w:rPr>
        <w:t>b</w:t>
      </w:r>
      <w:r w:rsidRPr="00BA32F1">
        <w:rPr>
          <w:rFonts w:cstheme="minorHAnsi"/>
          <w:kern w:val="24"/>
          <w:lang w:val="en-GB"/>
        </w:rPr>
        <w:t>).</w:t>
      </w:r>
    </w:p>
    <w:p w14:paraId="7047F6B5" w14:textId="0113E3EC" w:rsidR="00B73461" w:rsidRPr="00BA32F1" w:rsidRDefault="00B73461" w:rsidP="001F0767">
      <w:pPr>
        <w:jc w:val="center"/>
        <w:rPr>
          <w:rFonts w:cstheme="minorHAnsi"/>
          <w:spacing w:val="2"/>
        </w:rPr>
      </w:pPr>
      <w:r w:rsidRPr="00BA32F1">
        <w:rPr>
          <w:rFonts w:cstheme="minorHAnsi"/>
          <w:kern w:val="24"/>
          <w:lang w:val="en-GB"/>
        </w:rPr>
        <w:t>During the later stages of dementia, you may want to look into safety devices such as fall detectors, in home cameras and big button telephones.</w:t>
      </w:r>
    </w:p>
    <w:p w14:paraId="7F2BAE42" w14:textId="77777777" w:rsidR="00CD52F3" w:rsidRPr="00BA32F1" w:rsidRDefault="00905B88" w:rsidP="00CD52F3">
      <w:pPr>
        <w:jc w:val="center"/>
        <w:rPr>
          <w:rFonts w:cstheme="minorHAnsi"/>
          <w:kern w:val="24"/>
          <w:lang w:val="en-GB"/>
        </w:rPr>
      </w:pPr>
      <w:bookmarkStart w:id="1" w:name="_Hlk119293954"/>
      <w:r w:rsidRPr="00BA32F1">
        <w:rPr>
          <w:rFonts w:cstheme="minorHAnsi"/>
          <w:kern w:val="24"/>
          <w:lang w:val="en-GB"/>
        </w:rPr>
        <w:t>Artificial intelligence is c</w:t>
      </w:r>
      <w:r w:rsidRPr="00BA32F1">
        <w:rPr>
          <w:rFonts w:cstheme="minorHAnsi"/>
          <w:kern w:val="24"/>
          <w:lang w:val="en-GB"/>
        </w:rPr>
        <w:t xml:space="preserve">omputer programmes </w:t>
      </w:r>
      <w:r w:rsidRPr="00BA32F1">
        <w:rPr>
          <w:rFonts w:cstheme="minorHAnsi"/>
          <w:kern w:val="24"/>
          <w:lang w:val="en-GB"/>
        </w:rPr>
        <w:t xml:space="preserve">that have been </w:t>
      </w:r>
      <w:r w:rsidRPr="00BA32F1">
        <w:rPr>
          <w:rFonts w:cstheme="minorHAnsi"/>
          <w:kern w:val="24"/>
          <w:lang w:val="en-GB"/>
        </w:rPr>
        <w:t>created specifically to behave and function like humans are known as artificial intelligence. When performing a task that would often be performed by a person, such as recognising faces, objects, or voices or making decisions, these programmes can quickly analyse, learn, and self-correct</w:t>
      </w:r>
      <w:r w:rsidRPr="00BA32F1">
        <w:rPr>
          <w:rFonts w:cstheme="minorHAnsi"/>
          <w:kern w:val="24"/>
          <w:lang w:val="en-GB"/>
        </w:rPr>
        <w:t xml:space="preserve"> </w:t>
      </w:r>
      <w:r w:rsidR="00CD52F3" w:rsidRPr="00BA32F1">
        <w:rPr>
          <w:rFonts w:cstheme="minorHAnsi"/>
        </w:rPr>
        <w:t>(</w:t>
      </w:r>
      <w:r w:rsidR="00CD52F3" w:rsidRPr="00BA32F1">
        <w:rPr>
          <w:rFonts w:cstheme="minorHAnsi"/>
          <w:kern w:val="24"/>
        </w:rPr>
        <w:t>Churchill, 2019</w:t>
      </w:r>
      <w:r w:rsidR="00CD52F3" w:rsidRPr="00BA32F1">
        <w:rPr>
          <w:rFonts w:cstheme="minorHAnsi"/>
          <w:kern w:val="24"/>
          <w:lang w:val="en-GB"/>
        </w:rPr>
        <w:t>).</w:t>
      </w:r>
    </w:p>
    <w:p w14:paraId="7ED203F5" w14:textId="49C92558" w:rsidR="00905B88" w:rsidRPr="00BA32F1" w:rsidRDefault="00905B88" w:rsidP="00905B88">
      <w:pPr>
        <w:jc w:val="center"/>
        <w:rPr>
          <w:rFonts w:cstheme="minorHAnsi"/>
          <w:kern w:val="24"/>
          <w:lang w:val="en-GB"/>
        </w:rPr>
      </w:pPr>
    </w:p>
    <w:bookmarkEnd w:id="1"/>
    <w:p w14:paraId="0CE16BDF" w14:textId="24DF774B" w:rsidR="00F57F49" w:rsidRPr="00BA32F1" w:rsidRDefault="00910E93" w:rsidP="00F956EE">
      <w:pPr>
        <w:jc w:val="center"/>
        <w:rPr>
          <w:rFonts w:cstheme="minorHAnsi"/>
          <w:b/>
          <w:bCs/>
        </w:rPr>
      </w:pPr>
      <w:r w:rsidRPr="00BA32F1">
        <w:rPr>
          <w:rFonts w:cstheme="minorHAnsi"/>
          <w:b/>
          <w:bCs/>
        </w:rPr>
        <w:t xml:space="preserve">++ </w:t>
      </w:r>
      <w:r w:rsidR="00B73461" w:rsidRPr="00BA32F1">
        <w:rPr>
          <w:rFonts w:cstheme="minorHAnsi"/>
          <w:b/>
          <w:bCs/>
        </w:rPr>
        <w:t xml:space="preserve">Bookcase </w:t>
      </w:r>
      <w:r w:rsidR="0081254E" w:rsidRPr="00BA32F1">
        <w:rPr>
          <w:rFonts w:cstheme="minorHAnsi"/>
          <w:b/>
          <w:bCs/>
        </w:rPr>
        <w:t>analogy</w:t>
      </w:r>
      <w:r w:rsidRPr="00BA32F1">
        <w:rPr>
          <w:rFonts w:cstheme="minorHAnsi"/>
          <w:b/>
          <w:bCs/>
        </w:rPr>
        <w:t xml:space="preserve"> ++</w:t>
      </w:r>
    </w:p>
    <w:p w14:paraId="0FFA3145" w14:textId="270566A0" w:rsidR="006D577D" w:rsidRPr="00BA32F1" w:rsidRDefault="006D577D" w:rsidP="00AF00CB">
      <w:pPr>
        <w:jc w:val="center"/>
        <w:rPr>
          <w:rFonts w:cstheme="minorHAnsi"/>
        </w:rPr>
      </w:pPr>
      <w:r w:rsidRPr="00BA32F1">
        <w:rPr>
          <w:rFonts w:cstheme="minorHAnsi"/>
        </w:rPr>
        <w:t xml:space="preserve">As your loved </w:t>
      </w:r>
      <w:r w:rsidR="0081254E" w:rsidRPr="00BA32F1">
        <w:rPr>
          <w:rFonts w:cstheme="minorHAnsi"/>
        </w:rPr>
        <w:t>one’s</w:t>
      </w:r>
      <w:r w:rsidRPr="00BA32F1">
        <w:rPr>
          <w:rFonts w:cstheme="minorHAnsi"/>
        </w:rPr>
        <w:t xml:space="preserve"> dementia </w:t>
      </w:r>
      <w:r w:rsidR="00C736BE" w:rsidRPr="00BA32F1">
        <w:rPr>
          <w:rFonts w:cstheme="minorHAnsi"/>
        </w:rPr>
        <w:t>progresses,</w:t>
      </w:r>
      <w:r w:rsidRPr="00BA32F1">
        <w:rPr>
          <w:rFonts w:cstheme="minorHAnsi"/>
        </w:rPr>
        <w:t xml:space="preserve"> they will start to remember their younger days, your loved</w:t>
      </w:r>
      <w:r w:rsidR="0081254E" w:rsidRPr="00BA32F1">
        <w:rPr>
          <w:rFonts w:cstheme="minorHAnsi"/>
        </w:rPr>
        <w:t xml:space="preserve"> one may begin to relive those days and memories. You can find more information on the bookcase analogy at </w:t>
      </w:r>
      <w:hyperlink r:id="rId17" w:history="1">
        <w:r w:rsidR="0081254E" w:rsidRPr="00BA32F1">
          <w:rPr>
            <w:rStyle w:val="Hyperlink"/>
            <w:rFonts w:cstheme="minorHAnsi"/>
            <w:color w:val="auto"/>
          </w:rPr>
          <w:t>Dementia Friend - Bookcase Analogy - YouTube</w:t>
        </w:r>
      </w:hyperlink>
      <w:r w:rsidR="0081254E" w:rsidRPr="00BA32F1">
        <w:rPr>
          <w:rFonts w:cstheme="minorHAnsi"/>
        </w:rPr>
        <w:t>.</w:t>
      </w:r>
      <w:r w:rsidRPr="00BA32F1">
        <w:rPr>
          <w:rFonts w:cstheme="minorHAnsi"/>
        </w:rPr>
        <w:t xml:space="preserve"> </w:t>
      </w:r>
    </w:p>
    <w:p w14:paraId="66FD0C61" w14:textId="77777777" w:rsidR="00500099" w:rsidRPr="00BA32F1" w:rsidRDefault="00471B76" w:rsidP="00500099">
      <w:pPr>
        <w:jc w:val="center"/>
        <w:rPr>
          <w:rFonts w:cstheme="minorHAnsi"/>
          <w:lang w:val="en-GB"/>
        </w:rPr>
      </w:pPr>
      <w:r w:rsidRPr="00BA32F1">
        <w:rPr>
          <w:rFonts w:cstheme="minorHAnsi"/>
        </w:rPr>
        <w:t>In the world today, dementia is one of the primary causes of disability and dependency among older people and the seventh largest cause of death among all diseases</w:t>
      </w:r>
      <w:r w:rsidR="00C108CD" w:rsidRPr="00BA32F1">
        <w:rPr>
          <w:rFonts w:cstheme="minorHAnsi"/>
        </w:rPr>
        <w:t xml:space="preserve"> (WHO, </w:t>
      </w:r>
      <w:r w:rsidR="000A2409" w:rsidRPr="00BA32F1">
        <w:rPr>
          <w:rFonts w:cstheme="minorHAnsi"/>
        </w:rPr>
        <w:t>2022)</w:t>
      </w:r>
      <w:r w:rsidRPr="00BA32F1">
        <w:rPr>
          <w:rFonts w:cstheme="minorHAnsi"/>
        </w:rPr>
        <w:t>.</w:t>
      </w:r>
      <w:r w:rsidR="008519F1" w:rsidRPr="00BA32F1">
        <w:rPr>
          <w:rFonts w:cstheme="minorHAnsi"/>
        </w:rPr>
        <w:t xml:space="preserve"> </w:t>
      </w:r>
      <w:r w:rsidR="00910E93" w:rsidRPr="00BA32F1">
        <w:rPr>
          <w:rFonts w:cstheme="minorHAnsi"/>
        </w:rPr>
        <w:t>Talking to your loved one about living wills</w:t>
      </w:r>
      <w:r w:rsidR="00910E93" w:rsidRPr="00BA32F1">
        <w:rPr>
          <w:rFonts w:cstheme="minorHAnsi"/>
        </w:rPr>
        <w:t>,</w:t>
      </w:r>
      <w:r w:rsidR="00910E93" w:rsidRPr="00BA32F1">
        <w:rPr>
          <w:rFonts w:cstheme="minorHAnsi"/>
        </w:rPr>
        <w:t xml:space="preserve"> DNR forms or DNACPR forms is something you may want to consider now whilst they still have Gillick competency to make these kinds of decisions.</w:t>
      </w:r>
    </w:p>
    <w:p w14:paraId="599356DB" w14:textId="77777777" w:rsidR="00DF7C24" w:rsidRPr="00BA32F1" w:rsidRDefault="00DF7C24" w:rsidP="00500099">
      <w:pPr>
        <w:rPr>
          <w:rFonts w:cstheme="minorHAnsi"/>
          <w:u w:val="single"/>
        </w:rPr>
      </w:pPr>
    </w:p>
    <w:p w14:paraId="0880D160" w14:textId="77777777" w:rsidR="00DF7C24" w:rsidRPr="00BA32F1" w:rsidRDefault="00DF7C24" w:rsidP="00500099">
      <w:pPr>
        <w:rPr>
          <w:rFonts w:cstheme="minorHAnsi"/>
          <w:u w:val="single"/>
        </w:rPr>
      </w:pPr>
    </w:p>
    <w:p w14:paraId="3005411A" w14:textId="77777777" w:rsidR="00DF7C24" w:rsidRPr="00BA32F1" w:rsidRDefault="00DF7C24" w:rsidP="00500099">
      <w:pPr>
        <w:rPr>
          <w:rFonts w:cstheme="minorHAnsi"/>
          <w:u w:val="single"/>
        </w:rPr>
      </w:pPr>
    </w:p>
    <w:p w14:paraId="10C01710" w14:textId="50ED05D3" w:rsidR="0009178A" w:rsidRPr="00CC362F" w:rsidRDefault="0009178A" w:rsidP="00500099">
      <w:pPr>
        <w:rPr>
          <w:rFonts w:ascii="Arial" w:hAnsi="Arial" w:cs="Arial"/>
          <w:lang w:val="en-GB"/>
        </w:rPr>
      </w:pPr>
      <w:r w:rsidRPr="00CC362F">
        <w:rPr>
          <w:rFonts w:ascii="Arial" w:hAnsi="Arial" w:cs="Arial"/>
          <w:u w:val="single"/>
        </w:rPr>
        <w:lastRenderedPageBreak/>
        <w:t>REFERENCE LIST</w:t>
      </w:r>
    </w:p>
    <w:p w14:paraId="204C3BBE" w14:textId="19E96B47" w:rsidR="004954BD" w:rsidRPr="00CC362F" w:rsidRDefault="001D4F60" w:rsidP="004954BD">
      <w:pPr>
        <w:rPr>
          <w:rFonts w:ascii="Arial" w:hAnsi="Arial" w:cs="Arial"/>
        </w:rPr>
      </w:pPr>
      <w:proofErr w:type="spellStart"/>
      <w:r w:rsidRPr="001D4F60">
        <w:rPr>
          <w:rFonts w:ascii="Arial" w:hAnsi="Arial" w:cs="Arial"/>
          <w:lang w:val="en-GB"/>
        </w:rPr>
        <w:t>AgeUK</w:t>
      </w:r>
      <w:proofErr w:type="spellEnd"/>
      <w:r w:rsidRPr="001D4F60">
        <w:rPr>
          <w:rFonts w:ascii="Arial" w:hAnsi="Arial" w:cs="Arial"/>
          <w:lang w:val="en-GB"/>
        </w:rPr>
        <w:t xml:space="preserve"> (</w:t>
      </w:r>
      <w:r w:rsidR="004954BD" w:rsidRPr="00CC362F">
        <w:rPr>
          <w:rFonts w:ascii="Arial" w:hAnsi="Arial" w:cs="Arial"/>
          <w:lang w:val="en-GB"/>
        </w:rPr>
        <w:t>No date</w:t>
      </w:r>
      <w:r w:rsidRPr="001D4F60">
        <w:rPr>
          <w:rFonts w:ascii="Arial" w:hAnsi="Arial" w:cs="Arial"/>
          <w:lang w:val="en-GB"/>
        </w:rPr>
        <w:t xml:space="preserve">) </w:t>
      </w:r>
      <w:r w:rsidR="004954BD" w:rsidRPr="00CC362F">
        <w:rPr>
          <w:rFonts w:ascii="Arial" w:hAnsi="Arial" w:cs="Arial"/>
          <w:i/>
          <w:iCs/>
        </w:rPr>
        <w:t>Activity pack 1</w:t>
      </w:r>
      <w:r w:rsidR="004954BD" w:rsidRPr="00CC362F">
        <w:rPr>
          <w:rFonts w:ascii="Arial" w:hAnsi="Arial" w:cs="Arial"/>
        </w:rPr>
        <w:t xml:space="preserve"> [Image]. Available at: </w:t>
      </w:r>
      <w:hyperlink r:id="rId18" w:history="1">
        <w:r w:rsidR="004954BD" w:rsidRPr="00CC362F">
          <w:rPr>
            <w:rStyle w:val="Hyperlink"/>
            <w:rFonts w:ascii="Arial" w:hAnsi="Arial" w:cs="Arial"/>
            <w:color w:val="auto"/>
          </w:rPr>
          <w:t>https://api.warwickshire.gov.uk/documents/WCCC-684757548-268</w:t>
        </w:r>
      </w:hyperlink>
      <w:r w:rsidR="004954BD" w:rsidRPr="00CC362F">
        <w:rPr>
          <w:rFonts w:ascii="Arial" w:hAnsi="Arial" w:cs="Arial"/>
        </w:rPr>
        <w:t xml:space="preserve"> (Accessed 2 November 2022).</w:t>
      </w:r>
    </w:p>
    <w:p w14:paraId="2AC54E06" w14:textId="77777777" w:rsidR="004954BD" w:rsidRPr="00CC362F" w:rsidRDefault="004954BD" w:rsidP="004954BD">
      <w:pPr>
        <w:rPr>
          <w:rFonts w:ascii="Arial" w:hAnsi="Arial" w:cs="Arial"/>
        </w:rPr>
      </w:pPr>
    </w:p>
    <w:p w14:paraId="279CBB58" w14:textId="77777777" w:rsidR="004954BD" w:rsidRPr="00CC362F" w:rsidRDefault="001D4F60" w:rsidP="004954BD">
      <w:pPr>
        <w:rPr>
          <w:rFonts w:ascii="Arial" w:hAnsi="Arial" w:cs="Arial"/>
        </w:rPr>
      </w:pPr>
      <w:proofErr w:type="spellStart"/>
      <w:r w:rsidRPr="001D4F60">
        <w:rPr>
          <w:rFonts w:ascii="Arial" w:hAnsi="Arial" w:cs="Arial"/>
          <w:lang w:val="en-GB"/>
        </w:rPr>
        <w:t>AgeUK</w:t>
      </w:r>
      <w:proofErr w:type="spellEnd"/>
      <w:r w:rsidRPr="001D4F60">
        <w:rPr>
          <w:rFonts w:ascii="Arial" w:hAnsi="Arial" w:cs="Arial"/>
          <w:lang w:val="en-GB"/>
        </w:rPr>
        <w:t xml:space="preserve"> (</w:t>
      </w:r>
      <w:r w:rsidR="004954BD" w:rsidRPr="00CC362F">
        <w:rPr>
          <w:rFonts w:ascii="Arial" w:hAnsi="Arial" w:cs="Arial"/>
          <w:lang w:val="en-GB"/>
        </w:rPr>
        <w:t>No date</w:t>
      </w:r>
      <w:r w:rsidRPr="001D4F60">
        <w:rPr>
          <w:rFonts w:ascii="Arial" w:hAnsi="Arial" w:cs="Arial"/>
          <w:lang w:val="en-GB"/>
        </w:rPr>
        <w:t xml:space="preserve">) </w:t>
      </w:r>
      <w:r w:rsidR="004954BD" w:rsidRPr="00CC362F">
        <w:rPr>
          <w:rFonts w:ascii="Arial" w:hAnsi="Arial" w:cs="Arial"/>
          <w:i/>
          <w:iCs/>
        </w:rPr>
        <w:t>Activity pack 3</w:t>
      </w:r>
      <w:r w:rsidR="004954BD" w:rsidRPr="00CC362F">
        <w:rPr>
          <w:rFonts w:ascii="Arial" w:hAnsi="Arial" w:cs="Arial"/>
        </w:rPr>
        <w:t xml:space="preserve"> [Image]. Available at: https://api.warwickshire.gov.uk/documents/WCCC-684757548-274 (Accessed 2 November 2022).</w:t>
      </w:r>
    </w:p>
    <w:p w14:paraId="3F05A626" w14:textId="77777777" w:rsidR="004954BD" w:rsidRPr="00CC362F" w:rsidRDefault="004954BD" w:rsidP="00A1518E">
      <w:pPr>
        <w:rPr>
          <w:rFonts w:ascii="Arial" w:hAnsi="Arial" w:cs="Arial"/>
        </w:rPr>
      </w:pPr>
    </w:p>
    <w:p w14:paraId="090E933F" w14:textId="77777777" w:rsidR="001D4F60" w:rsidRPr="001D4F60" w:rsidRDefault="001D4F60" w:rsidP="004954BD">
      <w:pPr>
        <w:rPr>
          <w:rFonts w:ascii="Arial" w:hAnsi="Arial" w:cs="Arial"/>
          <w:lang w:val="en-GB"/>
        </w:rPr>
      </w:pPr>
      <w:proofErr w:type="spellStart"/>
      <w:r w:rsidRPr="001D4F60">
        <w:rPr>
          <w:rFonts w:ascii="Arial" w:hAnsi="Arial" w:cs="Arial"/>
          <w:lang w:val="en-GB"/>
        </w:rPr>
        <w:t>AgeUK</w:t>
      </w:r>
      <w:proofErr w:type="spellEnd"/>
      <w:r w:rsidRPr="001D4F60">
        <w:rPr>
          <w:rFonts w:ascii="Arial" w:hAnsi="Arial" w:cs="Arial"/>
          <w:lang w:val="en-GB"/>
        </w:rPr>
        <w:t xml:space="preserve"> (20</w:t>
      </w:r>
      <w:r w:rsidR="004954BD" w:rsidRPr="00CC362F">
        <w:rPr>
          <w:rFonts w:ascii="Arial" w:hAnsi="Arial" w:cs="Arial"/>
          <w:lang w:val="en-GB"/>
        </w:rPr>
        <w:t>22</w:t>
      </w:r>
      <w:r w:rsidRPr="001D4F60">
        <w:rPr>
          <w:rFonts w:ascii="Arial" w:hAnsi="Arial" w:cs="Arial"/>
          <w:lang w:val="en-GB"/>
        </w:rPr>
        <w:t xml:space="preserve">) </w:t>
      </w:r>
      <w:r w:rsidR="004954BD" w:rsidRPr="00CC362F">
        <w:rPr>
          <w:rFonts w:ascii="Arial" w:hAnsi="Arial" w:cs="Arial"/>
          <w:i/>
          <w:iCs/>
          <w:lang w:val="en-GB"/>
        </w:rPr>
        <w:t xml:space="preserve">Dementia support. </w:t>
      </w:r>
      <w:r w:rsidRPr="001D4F60">
        <w:rPr>
          <w:rFonts w:ascii="Arial" w:hAnsi="Arial" w:cs="Arial"/>
          <w:lang w:val="en-GB"/>
        </w:rPr>
        <w:t xml:space="preserve">Available at: </w:t>
      </w:r>
      <w:r w:rsidR="004954BD" w:rsidRPr="00CC362F">
        <w:rPr>
          <w:rFonts w:ascii="Arial" w:hAnsi="Arial" w:cs="Arial"/>
          <w:lang w:val="en-GB"/>
        </w:rPr>
        <w:t xml:space="preserve">https://www.ageuk.org.uk/services/in-your-area/dementia-support/ </w:t>
      </w:r>
      <w:r w:rsidRPr="001D4F60">
        <w:rPr>
          <w:rFonts w:ascii="Arial" w:hAnsi="Arial" w:cs="Arial"/>
          <w:lang w:val="en-GB"/>
        </w:rPr>
        <w:t xml:space="preserve">(Accessed: </w:t>
      </w:r>
      <w:r w:rsidR="004954BD" w:rsidRPr="00CC362F">
        <w:rPr>
          <w:rFonts w:ascii="Arial" w:hAnsi="Arial" w:cs="Arial"/>
          <w:lang w:val="en-GB"/>
        </w:rPr>
        <w:t>22 October 2022</w:t>
      </w:r>
      <w:r w:rsidRPr="001D4F60">
        <w:rPr>
          <w:rFonts w:ascii="Arial" w:hAnsi="Arial" w:cs="Arial"/>
          <w:lang w:val="en-GB"/>
        </w:rPr>
        <w:t>).</w:t>
      </w:r>
    </w:p>
    <w:p w14:paraId="2DF41D23" w14:textId="670A9B4C" w:rsidR="004954BD" w:rsidRPr="00CC362F" w:rsidRDefault="004954BD" w:rsidP="00A1518E">
      <w:pPr>
        <w:rPr>
          <w:rFonts w:ascii="Arial" w:hAnsi="Arial" w:cs="Arial"/>
        </w:rPr>
      </w:pPr>
    </w:p>
    <w:p w14:paraId="2F157A7A" w14:textId="77777777" w:rsidR="004954BD" w:rsidRPr="00CC362F" w:rsidRDefault="004954BD" w:rsidP="004954BD">
      <w:pPr>
        <w:rPr>
          <w:rFonts w:ascii="Arial" w:hAnsi="Arial" w:cs="Arial"/>
        </w:rPr>
      </w:pPr>
      <w:r w:rsidRPr="00CC362F">
        <w:rPr>
          <w:rFonts w:ascii="Arial" w:hAnsi="Arial" w:cs="Arial"/>
        </w:rPr>
        <w:t xml:space="preserve">Allen, K. (2018) </w:t>
      </w:r>
      <w:r w:rsidRPr="00CC362F">
        <w:rPr>
          <w:rFonts w:ascii="Arial" w:hAnsi="Arial" w:cs="Arial"/>
          <w:i/>
          <w:iCs/>
        </w:rPr>
        <w:t xml:space="preserve">Dementia Cases to Grow Substantially Among African Americans, Hispanics </w:t>
      </w:r>
      <w:r w:rsidRPr="00CC362F">
        <w:rPr>
          <w:rFonts w:ascii="Arial" w:hAnsi="Arial" w:cs="Arial"/>
        </w:rPr>
        <w:t xml:space="preserve">[Image]. Available at: https:/ </w:t>
      </w:r>
      <w:hyperlink r:id="rId19" w:history="1">
        <w:r w:rsidRPr="00CC362F">
          <w:rPr>
            <w:rStyle w:val="Hyperlink"/>
            <w:rFonts w:ascii="Arial" w:hAnsi="Arial" w:cs="Arial"/>
            <w:color w:val="auto"/>
          </w:rPr>
          <w:t>https://www.aarp.org/health/dementia/info-2018/dementia-alzheimer-cases-grow-nonwhites.html</w:t>
        </w:r>
      </w:hyperlink>
      <w:r w:rsidRPr="00CC362F">
        <w:rPr>
          <w:rFonts w:ascii="Arial" w:hAnsi="Arial" w:cs="Arial"/>
        </w:rPr>
        <w:t xml:space="preserve"> Accessed 2 November 2022).</w:t>
      </w:r>
    </w:p>
    <w:p w14:paraId="1CF49B70" w14:textId="77777777" w:rsidR="004954BD" w:rsidRPr="00CC362F" w:rsidRDefault="004954BD" w:rsidP="00A1518E">
      <w:pPr>
        <w:rPr>
          <w:rFonts w:ascii="Arial" w:hAnsi="Arial" w:cs="Arial"/>
        </w:rPr>
      </w:pPr>
    </w:p>
    <w:p w14:paraId="4CED6CA3" w14:textId="7C34E97B" w:rsidR="004954BD" w:rsidRPr="00CC362F" w:rsidRDefault="00A3672F" w:rsidP="00A1518E">
      <w:pPr>
        <w:rPr>
          <w:rFonts w:ascii="Arial" w:hAnsi="Arial" w:cs="Arial"/>
          <w:lang w:val="en-GB"/>
        </w:rPr>
      </w:pPr>
      <w:r w:rsidRPr="00A3672F">
        <w:rPr>
          <w:rFonts w:ascii="Arial" w:hAnsi="Arial" w:cs="Arial"/>
          <w:lang w:val="en-GB"/>
        </w:rPr>
        <w:t>Alzheimer’s Association (20</w:t>
      </w:r>
      <w:r w:rsidR="004954BD" w:rsidRPr="00CC362F">
        <w:rPr>
          <w:rFonts w:ascii="Arial" w:hAnsi="Arial" w:cs="Arial"/>
          <w:lang w:val="en-GB"/>
        </w:rPr>
        <w:t>06</w:t>
      </w:r>
      <w:r w:rsidRPr="00A3672F">
        <w:rPr>
          <w:rFonts w:ascii="Arial" w:hAnsi="Arial" w:cs="Arial"/>
          <w:lang w:val="en-GB"/>
        </w:rPr>
        <w:t xml:space="preserve">) </w:t>
      </w:r>
      <w:r w:rsidR="004954BD" w:rsidRPr="00CC362F">
        <w:rPr>
          <w:rFonts w:ascii="Arial" w:hAnsi="Arial" w:cs="Arial"/>
          <w:i/>
          <w:iCs/>
        </w:rPr>
        <w:t>EARLY ONSET DEMENTIA A NATIONAL CHALLENGE, A FUTURE CRISIS.</w:t>
      </w:r>
      <w:r w:rsidR="004954BD" w:rsidRPr="00CC362F">
        <w:rPr>
          <w:rFonts w:ascii="Arial" w:hAnsi="Arial" w:cs="Arial"/>
        </w:rPr>
        <w:t xml:space="preserve"> </w:t>
      </w:r>
      <w:r w:rsidRPr="00A3672F">
        <w:rPr>
          <w:rFonts w:ascii="Arial" w:hAnsi="Arial" w:cs="Arial"/>
          <w:lang w:val="en-GB"/>
        </w:rPr>
        <w:t xml:space="preserve">Available at: </w:t>
      </w:r>
      <w:r w:rsidR="004954BD" w:rsidRPr="00CC362F">
        <w:rPr>
          <w:rFonts w:ascii="Arial" w:hAnsi="Arial" w:cs="Arial"/>
          <w:lang w:val="en-GB"/>
        </w:rPr>
        <w:t xml:space="preserve">https://www.alz.org/national/documents/report_earlyonset_summary.pdf </w:t>
      </w:r>
      <w:r w:rsidRPr="00A3672F">
        <w:rPr>
          <w:rFonts w:ascii="Arial" w:hAnsi="Arial" w:cs="Arial"/>
          <w:lang w:val="en-GB"/>
        </w:rPr>
        <w:t xml:space="preserve">(Accessed: </w:t>
      </w:r>
      <w:r w:rsidR="004954BD" w:rsidRPr="00CC362F">
        <w:rPr>
          <w:rFonts w:ascii="Arial" w:hAnsi="Arial" w:cs="Arial"/>
          <w:lang w:val="en-GB"/>
        </w:rPr>
        <w:t>21 October</w:t>
      </w:r>
      <w:r w:rsidRPr="00A3672F">
        <w:rPr>
          <w:rFonts w:ascii="Arial" w:hAnsi="Arial" w:cs="Arial"/>
          <w:lang w:val="en-GB"/>
        </w:rPr>
        <w:t xml:space="preserve"> 2022).</w:t>
      </w:r>
    </w:p>
    <w:p w14:paraId="14EE1C0E" w14:textId="77777777" w:rsidR="004954BD" w:rsidRPr="00CC362F" w:rsidRDefault="004954BD" w:rsidP="00A1518E">
      <w:pPr>
        <w:rPr>
          <w:rFonts w:ascii="Arial" w:hAnsi="Arial" w:cs="Arial"/>
          <w:lang w:val="en-GB"/>
        </w:rPr>
      </w:pPr>
    </w:p>
    <w:p w14:paraId="0C5C50A1" w14:textId="35C19D81" w:rsidR="007962CC" w:rsidRPr="00CC362F" w:rsidRDefault="00C70F7D" w:rsidP="00CC5183">
      <w:pPr>
        <w:pStyle w:val="Heading1"/>
        <w:shd w:val="clear" w:color="auto" w:fill="FFFFFF"/>
        <w:spacing w:before="0"/>
        <w:rPr>
          <w:rFonts w:ascii="Arial" w:hAnsi="Arial" w:cs="Arial"/>
          <w:color w:val="auto"/>
          <w:sz w:val="22"/>
          <w:szCs w:val="22"/>
          <w:lang w:val="en-GB"/>
        </w:rPr>
      </w:pPr>
      <w:bookmarkStart w:id="2" w:name="_Hlk118985625"/>
      <w:r w:rsidRPr="00CC362F">
        <w:rPr>
          <w:rFonts w:ascii="Arial" w:hAnsi="Arial" w:cs="Arial"/>
          <w:color w:val="auto"/>
          <w:sz w:val="22"/>
          <w:szCs w:val="22"/>
          <w:lang w:val="en-GB"/>
        </w:rPr>
        <w:t>Alzheimer’s Society (20</w:t>
      </w:r>
      <w:r w:rsidR="007962CC" w:rsidRPr="00CC362F">
        <w:rPr>
          <w:rFonts w:ascii="Arial" w:hAnsi="Arial" w:cs="Arial"/>
          <w:color w:val="auto"/>
          <w:sz w:val="22"/>
          <w:szCs w:val="22"/>
          <w:lang w:val="en-GB"/>
        </w:rPr>
        <w:t>22</w:t>
      </w:r>
      <w:r w:rsidRPr="00CC362F">
        <w:rPr>
          <w:rFonts w:ascii="Arial" w:hAnsi="Arial" w:cs="Arial"/>
          <w:color w:val="auto"/>
          <w:sz w:val="22"/>
          <w:szCs w:val="22"/>
          <w:lang w:val="en-GB"/>
        </w:rPr>
        <w:t xml:space="preserve">) </w:t>
      </w:r>
      <w:r w:rsidR="002A1B5B" w:rsidRPr="00CC362F">
        <w:rPr>
          <w:rFonts w:ascii="Arial" w:hAnsi="Arial" w:cs="Arial"/>
          <w:i/>
          <w:iCs/>
          <w:color w:val="auto"/>
          <w:spacing w:val="2"/>
          <w:sz w:val="22"/>
          <w:szCs w:val="22"/>
        </w:rPr>
        <w:t>Alzheimer's disease</w:t>
      </w:r>
      <w:r w:rsidR="007962CC" w:rsidRPr="00CC362F">
        <w:rPr>
          <w:rFonts w:ascii="Arial" w:hAnsi="Arial" w:cs="Arial"/>
          <w:color w:val="auto"/>
          <w:sz w:val="22"/>
          <w:szCs w:val="22"/>
        </w:rPr>
        <w:t xml:space="preserve">. </w:t>
      </w:r>
      <w:r w:rsidRPr="00CC362F">
        <w:rPr>
          <w:rFonts w:ascii="Arial" w:hAnsi="Arial" w:cs="Arial"/>
          <w:color w:val="auto"/>
          <w:sz w:val="22"/>
          <w:szCs w:val="22"/>
          <w:lang w:val="en-GB"/>
        </w:rPr>
        <w:t xml:space="preserve">Available at: </w:t>
      </w:r>
      <w:r w:rsidR="007962CC" w:rsidRPr="00CC362F">
        <w:rPr>
          <w:rFonts w:ascii="Arial" w:hAnsi="Arial" w:cs="Arial"/>
          <w:color w:val="auto"/>
          <w:sz w:val="22"/>
          <w:szCs w:val="22"/>
        </w:rPr>
        <w:t>https://www.alzheimers.org.uk/about-dementia/types-dementia/symptoms-vascular-dementia#content-start</w:t>
      </w:r>
      <w:r w:rsidRPr="00CC362F">
        <w:rPr>
          <w:rFonts w:ascii="Arial" w:hAnsi="Arial" w:cs="Arial"/>
          <w:color w:val="auto"/>
          <w:sz w:val="22"/>
          <w:szCs w:val="22"/>
          <w:lang w:val="en-GB"/>
        </w:rPr>
        <w:t xml:space="preserve"> (Accessed: </w:t>
      </w:r>
      <w:r w:rsidR="007962CC" w:rsidRPr="00CC362F">
        <w:rPr>
          <w:rFonts w:ascii="Arial" w:hAnsi="Arial" w:cs="Arial"/>
          <w:color w:val="auto"/>
          <w:sz w:val="22"/>
          <w:szCs w:val="22"/>
        </w:rPr>
        <w:t>20</w:t>
      </w:r>
      <w:r w:rsidRPr="00CC362F">
        <w:rPr>
          <w:rFonts w:ascii="Arial" w:hAnsi="Arial" w:cs="Arial"/>
          <w:color w:val="auto"/>
          <w:sz w:val="22"/>
          <w:szCs w:val="22"/>
          <w:lang w:val="en-GB"/>
        </w:rPr>
        <w:t xml:space="preserve"> </w:t>
      </w:r>
      <w:r w:rsidR="007962CC" w:rsidRPr="00CC362F">
        <w:rPr>
          <w:rFonts w:ascii="Arial" w:hAnsi="Arial" w:cs="Arial"/>
          <w:color w:val="auto"/>
          <w:sz w:val="22"/>
          <w:szCs w:val="22"/>
        </w:rPr>
        <w:t>October</w:t>
      </w:r>
      <w:r w:rsidRPr="00CC362F">
        <w:rPr>
          <w:rFonts w:ascii="Arial" w:hAnsi="Arial" w:cs="Arial"/>
          <w:color w:val="auto"/>
          <w:sz w:val="22"/>
          <w:szCs w:val="22"/>
          <w:lang w:val="en-GB"/>
        </w:rPr>
        <w:t xml:space="preserve"> 2022).</w:t>
      </w:r>
    </w:p>
    <w:bookmarkEnd w:id="2"/>
    <w:p w14:paraId="068B3B34" w14:textId="77777777" w:rsidR="00CC5183" w:rsidRPr="00CC362F" w:rsidRDefault="00CC5183" w:rsidP="00CC5183">
      <w:pPr>
        <w:rPr>
          <w:rFonts w:ascii="Arial" w:hAnsi="Arial" w:cs="Arial"/>
          <w:lang w:val="en-GB"/>
        </w:rPr>
      </w:pPr>
    </w:p>
    <w:p w14:paraId="4F676B81" w14:textId="264D1CE0" w:rsidR="00C70F7D" w:rsidRPr="00CC362F" w:rsidRDefault="00C70F7D" w:rsidP="001A2581">
      <w:pPr>
        <w:rPr>
          <w:rFonts w:ascii="Arial" w:hAnsi="Arial" w:cs="Arial"/>
          <w:lang w:val="en-GB"/>
        </w:rPr>
      </w:pPr>
      <w:r w:rsidRPr="00CC362F">
        <w:rPr>
          <w:rFonts w:ascii="Arial" w:hAnsi="Arial" w:cs="Arial"/>
          <w:lang w:val="en-GB"/>
        </w:rPr>
        <w:t>Alzheimer’s Society (20</w:t>
      </w:r>
      <w:r w:rsidR="007962CC" w:rsidRPr="00CC362F">
        <w:rPr>
          <w:rFonts w:ascii="Arial" w:hAnsi="Arial" w:cs="Arial"/>
          <w:lang w:val="en-GB"/>
        </w:rPr>
        <w:t>22a</w:t>
      </w:r>
      <w:r w:rsidRPr="00CC362F">
        <w:rPr>
          <w:rFonts w:ascii="Arial" w:hAnsi="Arial" w:cs="Arial"/>
          <w:lang w:val="en-GB"/>
        </w:rPr>
        <w:t xml:space="preserve">) </w:t>
      </w:r>
      <w:r w:rsidR="008907B6" w:rsidRPr="00CC362F">
        <w:rPr>
          <w:rFonts w:ascii="Arial" w:hAnsi="Arial" w:cs="Arial"/>
          <w:i/>
          <w:iCs/>
        </w:rPr>
        <w:t>Symptoms of vascular dementia</w:t>
      </w:r>
      <w:r w:rsidR="00A26651" w:rsidRPr="00CC362F">
        <w:rPr>
          <w:rFonts w:ascii="Arial" w:hAnsi="Arial" w:cs="Arial"/>
        </w:rPr>
        <w:t xml:space="preserve">. </w:t>
      </w:r>
      <w:r w:rsidRPr="00CC362F">
        <w:rPr>
          <w:rFonts w:ascii="Arial" w:hAnsi="Arial" w:cs="Arial"/>
          <w:lang w:val="en-GB"/>
        </w:rPr>
        <w:t xml:space="preserve">Available at: </w:t>
      </w:r>
      <w:r w:rsidR="001E4432" w:rsidRPr="00CC362F">
        <w:rPr>
          <w:rFonts w:ascii="Arial" w:hAnsi="Arial" w:cs="Arial"/>
        </w:rPr>
        <w:t>https://www.alzheimers.org.uk/about-dementia/types-dementia/symptoms-vascular-dementia#content-start</w:t>
      </w:r>
      <w:r w:rsidRPr="00CC362F">
        <w:rPr>
          <w:rFonts w:ascii="Arial" w:hAnsi="Arial" w:cs="Arial"/>
          <w:lang w:val="en-GB"/>
        </w:rPr>
        <w:t xml:space="preserve"> (Accessed: </w:t>
      </w:r>
      <w:r w:rsidR="00C76B57" w:rsidRPr="00CC362F">
        <w:rPr>
          <w:rFonts w:ascii="Arial" w:hAnsi="Arial" w:cs="Arial"/>
        </w:rPr>
        <w:t>20</w:t>
      </w:r>
      <w:r w:rsidRPr="00CC362F">
        <w:rPr>
          <w:rFonts w:ascii="Arial" w:hAnsi="Arial" w:cs="Arial"/>
          <w:lang w:val="en-GB"/>
        </w:rPr>
        <w:t xml:space="preserve"> </w:t>
      </w:r>
      <w:r w:rsidR="00C76B57" w:rsidRPr="00CC362F">
        <w:rPr>
          <w:rFonts w:ascii="Arial" w:hAnsi="Arial" w:cs="Arial"/>
        </w:rPr>
        <w:t>October</w:t>
      </w:r>
      <w:r w:rsidRPr="00CC362F">
        <w:rPr>
          <w:rFonts w:ascii="Arial" w:hAnsi="Arial" w:cs="Arial"/>
          <w:lang w:val="en-GB"/>
        </w:rPr>
        <w:t xml:space="preserve"> 2022).</w:t>
      </w:r>
    </w:p>
    <w:p w14:paraId="77597EDC" w14:textId="77777777" w:rsidR="004954BD" w:rsidRPr="00CC362F" w:rsidRDefault="004954BD" w:rsidP="001A2581">
      <w:pPr>
        <w:rPr>
          <w:rFonts w:ascii="Arial" w:hAnsi="Arial" w:cs="Arial"/>
          <w:lang w:val="en-GB"/>
        </w:rPr>
      </w:pPr>
    </w:p>
    <w:p w14:paraId="34DD8C02" w14:textId="73605559" w:rsidR="004954BD" w:rsidRPr="00CC362F" w:rsidRDefault="00AB1E81" w:rsidP="004954BD">
      <w:pPr>
        <w:rPr>
          <w:rFonts w:ascii="Arial" w:hAnsi="Arial" w:cs="Arial"/>
          <w:lang w:val="en-GB"/>
        </w:rPr>
      </w:pPr>
      <w:r w:rsidRPr="00AB1E81">
        <w:rPr>
          <w:rFonts w:ascii="Arial" w:hAnsi="Arial" w:cs="Arial"/>
          <w:lang w:val="en-GB"/>
        </w:rPr>
        <w:t>Alzheimer’s Society (2022</w:t>
      </w:r>
      <w:r w:rsidR="004954BD" w:rsidRPr="00CC362F">
        <w:rPr>
          <w:rFonts w:ascii="Arial" w:hAnsi="Arial" w:cs="Arial"/>
          <w:lang w:val="en-GB"/>
        </w:rPr>
        <w:t>b</w:t>
      </w:r>
      <w:r w:rsidRPr="00AB1E81">
        <w:rPr>
          <w:rFonts w:ascii="Arial" w:hAnsi="Arial" w:cs="Arial"/>
          <w:lang w:val="en-GB"/>
        </w:rPr>
        <w:t xml:space="preserve">) </w:t>
      </w:r>
      <w:r w:rsidR="004954BD" w:rsidRPr="00CC362F">
        <w:rPr>
          <w:rFonts w:ascii="Arial" w:hAnsi="Arial" w:cs="Arial"/>
          <w:i/>
          <w:iCs/>
          <w:lang w:val="en-GB"/>
        </w:rPr>
        <w:t>Online shop.</w:t>
      </w:r>
      <w:r w:rsidRPr="00AB1E81">
        <w:rPr>
          <w:rFonts w:ascii="Arial" w:hAnsi="Arial" w:cs="Arial"/>
          <w:i/>
          <w:iCs/>
          <w:lang w:val="en-GB"/>
        </w:rPr>
        <w:t xml:space="preserve"> </w:t>
      </w:r>
      <w:r w:rsidRPr="00AB1E81">
        <w:rPr>
          <w:rFonts w:ascii="Arial" w:hAnsi="Arial" w:cs="Arial"/>
          <w:lang w:val="en-GB"/>
        </w:rPr>
        <w:t xml:space="preserve">Available at: </w:t>
      </w:r>
      <w:r w:rsidR="004954BD" w:rsidRPr="00CC362F">
        <w:rPr>
          <w:rFonts w:ascii="Arial" w:hAnsi="Arial" w:cs="Arial"/>
          <w:lang w:val="en-GB"/>
        </w:rPr>
        <w:t>https://shop.alzheimers.org.uk/daily-living-aids</w:t>
      </w:r>
      <w:r w:rsidRPr="00AB1E81">
        <w:rPr>
          <w:rFonts w:ascii="Arial" w:hAnsi="Arial" w:cs="Arial"/>
          <w:lang w:val="en-GB"/>
        </w:rPr>
        <w:t xml:space="preserve"> </w:t>
      </w:r>
      <w:r w:rsidR="004954BD" w:rsidRPr="00CC362F">
        <w:rPr>
          <w:rFonts w:ascii="Arial" w:hAnsi="Arial" w:cs="Arial"/>
          <w:lang w:val="en-GB"/>
        </w:rPr>
        <w:t>(Accessed: 19 October 2022).</w:t>
      </w:r>
    </w:p>
    <w:p w14:paraId="54D6BB61" w14:textId="77777777" w:rsidR="00E04D4D" w:rsidRPr="00CC362F" w:rsidRDefault="00E04D4D" w:rsidP="004954BD">
      <w:pPr>
        <w:rPr>
          <w:rFonts w:ascii="Arial" w:hAnsi="Arial" w:cs="Arial"/>
          <w:lang w:val="en-GB"/>
        </w:rPr>
      </w:pPr>
    </w:p>
    <w:p w14:paraId="45056F6B" w14:textId="47425719" w:rsidR="00905B88" w:rsidRPr="00CC362F" w:rsidRDefault="00CD52F3" w:rsidP="00CD52F3">
      <w:pPr>
        <w:rPr>
          <w:rFonts w:ascii="Arial" w:hAnsi="Arial" w:cs="Arial"/>
        </w:rPr>
      </w:pPr>
      <w:bookmarkStart w:id="3" w:name="_Hlk119294489"/>
      <w:r w:rsidRPr="00CC362F">
        <w:rPr>
          <w:rFonts w:ascii="Arial" w:hAnsi="Arial" w:cs="Arial"/>
        </w:rPr>
        <w:t>Churchill, H.</w:t>
      </w:r>
      <w:r w:rsidR="00AB1E81" w:rsidRPr="00AB1E81">
        <w:rPr>
          <w:rFonts w:ascii="Arial" w:hAnsi="Arial" w:cs="Arial"/>
          <w:lang w:val="en-GB"/>
        </w:rPr>
        <w:t xml:space="preserve"> (</w:t>
      </w:r>
      <w:r w:rsidRPr="00CC362F">
        <w:rPr>
          <w:rFonts w:ascii="Arial" w:hAnsi="Arial" w:cs="Arial"/>
        </w:rPr>
        <w:t xml:space="preserve">2019) </w:t>
      </w:r>
      <w:r w:rsidRPr="00CC362F">
        <w:rPr>
          <w:rFonts w:ascii="Arial" w:hAnsi="Arial" w:cs="Arial"/>
          <w:i/>
          <w:iCs/>
        </w:rPr>
        <w:t>How artificial intelligence can help people affected by dementia</w:t>
      </w:r>
      <w:r w:rsidRPr="00CC362F">
        <w:rPr>
          <w:rFonts w:ascii="Arial" w:hAnsi="Arial" w:cs="Arial"/>
          <w:i/>
          <w:iCs/>
        </w:rPr>
        <w:t xml:space="preserve"> </w:t>
      </w:r>
      <w:r w:rsidRPr="00CC362F">
        <w:rPr>
          <w:rFonts w:ascii="Arial" w:hAnsi="Arial" w:cs="Arial"/>
        </w:rPr>
        <w:t>[blog].</w:t>
      </w:r>
      <w:r w:rsidRPr="00CC362F">
        <w:rPr>
          <w:rFonts w:ascii="Arial" w:hAnsi="Arial" w:cs="Arial"/>
          <w:i/>
          <w:iCs/>
        </w:rPr>
        <w:t xml:space="preserve"> </w:t>
      </w:r>
      <w:r w:rsidRPr="00CC362F">
        <w:rPr>
          <w:rFonts w:ascii="Arial" w:hAnsi="Arial" w:cs="Arial"/>
        </w:rPr>
        <w:t>19 June</w:t>
      </w:r>
      <w:r w:rsidR="00905B88" w:rsidRPr="00CC362F">
        <w:rPr>
          <w:rFonts w:ascii="Arial" w:hAnsi="Arial" w:cs="Arial"/>
          <w:i/>
          <w:iCs/>
          <w:lang w:val="en-GB"/>
        </w:rPr>
        <w:t>.</w:t>
      </w:r>
      <w:r w:rsidR="00AB1E81" w:rsidRPr="00AB1E81">
        <w:rPr>
          <w:rFonts w:ascii="Arial" w:hAnsi="Arial" w:cs="Arial"/>
          <w:i/>
          <w:iCs/>
          <w:lang w:val="en-GB"/>
        </w:rPr>
        <w:t xml:space="preserve"> </w:t>
      </w:r>
      <w:r w:rsidR="00AB1E81" w:rsidRPr="00AB1E81">
        <w:rPr>
          <w:rFonts w:ascii="Arial" w:hAnsi="Arial" w:cs="Arial"/>
          <w:lang w:val="en-GB"/>
        </w:rPr>
        <w:t xml:space="preserve">Available at: </w:t>
      </w:r>
      <w:r w:rsidRPr="00CC362F">
        <w:rPr>
          <w:rFonts w:ascii="Arial" w:hAnsi="Arial" w:cs="Arial"/>
        </w:rPr>
        <w:t>https://www.alzheimers.org.uk/blog/artificial-intelligence-ai-dementia</w:t>
      </w:r>
      <w:r w:rsidRPr="00CC362F">
        <w:rPr>
          <w:rFonts w:ascii="Arial" w:hAnsi="Arial" w:cs="Arial"/>
        </w:rPr>
        <w:t xml:space="preserve"> </w:t>
      </w:r>
      <w:r w:rsidR="00905B88" w:rsidRPr="00CC362F">
        <w:rPr>
          <w:rFonts w:ascii="Arial" w:hAnsi="Arial" w:cs="Arial"/>
          <w:lang w:val="en-GB"/>
        </w:rPr>
        <w:t xml:space="preserve">(Accessed: </w:t>
      </w:r>
      <w:r w:rsidR="00905B88" w:rsidRPr="00CC362F">
        <w:rPr>
          <w:rFonts w:ascii="Arial" w:hAnsi="Arial" w:cs="Arial"/>
          <w:lang w:val="en-GB"/>
        </w:rPr>
        <w:t>24</w:t>
      </w:r>
      <w:r w:rsidR="00905B88" w:rsidRPr="00CC362F">
        <w:rPr>
          <w:rFonts w:ascii="Arial" w:hAnsi="Arial" w:cs="Arial"/>
          <w:lang w:val="en-GB"/>
        </w:rPr>
        <w:t xml:space="preserve"> October 2022).</w:t>
      </w:r>
    </w:p>
    <w:bookmarkEnd w:id="3"/>
    <w:p w14:paraId="330C8B0B" w14:textId="77777777" w:rsidR="00E04D4D" w:rsidRPr="00CC362F" w:rsidRDefault="00E04D4D" w:rsidP="006479CA">
      <w:pPr>
        <w:rPr>
          <w:rFonts w:ascii="Arial" w:hAnsi="Arial" w:cs="Arial"/>
        </w:rPr>
      </w:pPr>
    </w:p>
    <w:p w14:paraId="208CB1EB" w14:textId="6ED66C7B" w:rsidR="006479CA" w:rsidRPr="00CC362F" w:rsidRDefault="006479CA" w:rsidP="006479CA">
      <w:pPr>
        <w:rPr>
          <w:rFonts w:ascii="Arial" w:hAnsi="Arial" w:cs="Arial"/>
        </w:rPr>
      </w:pPr>
      <w:r w:rsidRPr="00CC362F">
        <w:rPr>
          <w:rFonts w:ascii="Arial" w:hAnsi="Arial" w:cs="Arial"/>
        </w:rPr>
        <w:t>Farrar, K. (2018)</w:t>
      </w:r>
      <w:r w:rsidRPr="00CC362F">
        <w:rPr>
          <w:rFonts w:ascii="Arial" w:hAnsi="Arial" w:cs="Arial"/>
          <w:i/>
          <w:iCs/>
        </w:rPr>
        <w:t xml:space="preserve"> Person – Centred Care in 5 Minutes! [blog]. 16 July. Available at:</w:t>
      </w:r>
      <w:r w:rsidRPr="00CC362F">
        <w:rPr>
          <w:rFonts w:ascii="Arial" w:hAnsi="Arial" w:cs="Arial"/>
        </w:rPr>
        <w:t xml:space="preserve"> </w:t>
      </w:r>
      <w:r w:rsidRPr="00CC362F">
        <w:rPr>
          <w:rFonts w:ascii="Arial" w:hAnsi="Arial" w:cs="Arial"/>
          <w:i/>
          <w:iCs/>
        </w:rPr>
        <w:t>https://www.qcs.co.uk/person-centred-care-in-5-minutes/#:~:text=Person%20%E2%80%93%20Centred%20Care%20in%205%20Minutes%21%20When,and%20dislikes%2C%20their%20personality%20traits%20and%20their%20opinions. (Accessed: 22 October 2022).</w:t>
      </w:r>
    </w:p>
    <w:p w14:paraId="18A38D86" w14:textId="77777777" w:rsidR="006479CA" w:rsidRPr="00CC362F" w:rsidRDefault="006479CA" w:rsidP="001A2581">
      <w:pPr>
        <w:rPr>
          <w:rFonts w:ascii="Arial" w:hAnsi="Arial" w:cs="Arial"/>
          <w:lang w:val="en-GB"/>
        </w:rPr>
      </w:pPr>
    </w:p>
    <w:p w14:paraId="106F30FE" w14:textId="2F8635A6" w:rsidR="00D33605" w:rsidRPr="00CC362F" w:rsidRDefault="00D33605" w:rsidP="00D33605">
      <w:pPr>
        <w:rPr>
          <w:rFonts w:ascii="Arial" w:hAnsi="Arial" w:cs="Arial"/>
          <w:lang w:val="en-GB"/>
        </w:rPr>
      </w:pPr>
      <w:r w:rsidRPr="00CC362F">
        <w:rPr>
          <w:rFonts w:ascii="Arial" w:hAnsi="Arial" w:cs="Arial"/>
          <w:lang w:val="en-GB"/>
        </w:rPr>
        <w:lastRenderedPageBreak/>
        <w:t xml:space="preserve">GOV.UK (No Date) </w:t>
      </w:r>
      <w:r w:rsidRPr="00CC362F">
        <w:rPr>
          <w:rFonts w:ascii="Arial" w:hAnsi="Arial" w:cs="Arial"/>
          <w:i/>
          <w:iCs/>
          <w:lang w:val="en-GB"/>
        </w:rPr>
        <w:t xml:space="preserve">Carers allowance. </w:t>
      </w:r>
      <w:r w:rsidRPr="00CC362F">
        <w:rPr>
          <w:rFonts w:ascii="Arial" w:hAnsi="Arial" w:cs="Arial"/>
          <w:lang w:val="en-GB"/>
        </w:rPr>
        <w:t xml:space="preserve">Available at: </w:t>
      </w:r>
      <w:r w:rsidRPr="00CC362F">
        <w:rPr>
          <w:rFonts w:ascii="Arial" w:hAnsi="Arial" w:cs="Arial"/>
        </w:rPr>
        <w:t>https://www.gov.uk/carers-allowance</w:t>
      </w:r>
      <w:r w:rsidRPr="00CC362F">
        <w:rPr>
          <w:rFonts w:ascii="Arial" w:hAnsi="Arial" w:cs="Arial"/>
          <w:lang w:val="en-GB"/>
        </w:rPr>
        <w:t xml:space="preserve"> (Accessed: 21 October 2022).</w:t>
      </w:r>
    </w:p>
    <w:p w14:paraId="4AC4E291" w14:textId="77777777" w:rsidR="004954BD" w:rsidRPr="00CC362F" w:rsidRDefault="004954BD" w:rsidP="00D33605">
      <w:pPr>
        <w:rPr>
          <w:rFonts w:ascii="Arial" w:hAnsi="Arial" w:cs="Arial"/>
          <w:lang w:val="en-GB"/>
        </w:rPr>
      </w:pPr>
    </w:p>
    <w:p w14:paraId="7DEB8FEF" w14:textId="2ECEF5CD" w:rsidR="004954BD" w:rsidRPr="00CC362F" w:rsidRDefault="004954BD" w:rsidP="004954BD">
      <w:pPr>
        <w:rPr>
          <w:rFonts w:ascii="Arial" w:hAnsi="Arial" w:cs="Arial"/>
        </w:rPr>
      </w:pPr>
      <w:r w:rsidRPr="00CC362F">
        <w:rPr>
          <w:rFonts w:ascii="Arial" w:hAnsi="Arial" w:cs="Arial"/>
        </w:rPr>
        <w:t xml:space="preserve">Jackson, L.I. (No date) </w:t>
      </w:r>
      <w:r w:rsidRPr="00CC362F">
        <w:rPr>
          <w:rFonts w:ascii="Arial" w:hAnsi="Arial" w:cs="Arial"/>
          <w:i/>
          <w:iCs/>
        </w:rPr>
        <w:t xml:space="preserve">We Fight, We Love, We Prevail: A Tribute </w:t>
      </w:r>
      <w:proofErr w:type="gramStart"/>
      <w:r w:rsidRPr="00CC362F">
        <w:rPr>
          <w:rFonts w:ascii="Arial" w:hAnsi="Arial" w:cs="Arial"/>
          <w:i/>
          <w:iCs/>
        </w:rPr>
        <w:t>To</w:t>
      </w:r>
      <w:proofErr w:type="gramEnd"/>
      <w:r w:rsidRPr="00CC362F">
        <w:rPr>
          <w:rFonts w:ascii="Arial" w:hAnsi="Arial" w:cs="Arial"/>
          <w:i/>
          <w:iCs/>
        </w:rPr>
        <w:t xml:space="preserve"> Black Families &amp; Relationships</w:t>
      </w:r>
      <w:r w:rsidRPr="00CC362F">
        <w:rPr>
          <w:rFonts w:ascii="Arial" w:hAnsi="Arial" w:cs="Arial"/>
        </w:rPr>
        <w:t xml:space="preserve"> [Image]. Available at: https https://motherofcolor.com/we-fight-we-love-we-prevail-a-tribute-to-black-families-relationships/ Accessed 2 November 2022).</w:t>
      </w:r>
    </w:p>
    <w:p w14:paraId="54B878A3" w14:textId="77777777" w:rsidR="00364592" w:rsidRPr="00CC362F" w:rsidRDefault="00364592" w:rsidP="004954BD">
      <w:pPr>
        <w:rPr>
          <w:rFonts w:ascii="Arial" w:hAnsi="Arial" w:cs="Arial"/>
        </w:rPr>
      </w:pPr>
    </w:p>
    <w:p w14:paraId="521F9897" w14:textId="417705BE" w:rsidR="004954BD" w:rsidRPr="00CC362F" w:rsidRDefault="004954BD" w:rsidP="004954BD">
      <w:pPr>
        <w:rPr>
          <w:rFonts w:ascii="Arial" w:hAnsi="Arial" w:cs="Arial"/>
          <w:lang w:val="en-GB"/>
        </w:rPr>
      </w:pPr>
      <w:r w:rsidRPr="00CC362F">
        <w:rPr>
          <w:rFonts w:ascii="Arial" w:hAnsi="Arial" w:cs="Arial"/>
          <w:lang w:val="en-GB"/>
        </w:rPr>
        <w:t>Larkin, M. (2009</w:t>
      </w:r>
      <w:r w:rsidRPr="00CC362F">
        <w:rPr>
          <w:rFonts w:ascii="Arial" w:hAnsi="Arial" w:cs="Arial"/>
          <w:i/>
          <w:iCs/>
          <w:lang w:val="en-GB"/>
        </w:rPr>
        <w:t>) Vulnerable Groups in Health and Social Care</w:t>
      </w:r>
      <w:r w:rsidRPr="00CC362F">
        <w:rPr>
          <w:rFonts w:ascii="Arial" w:hAnsi="Arial" w:cs="Arial"/>
          <w:lang w:val="en-GB"/>
        </w:rPr>
        <w:t>. London: Sage Publications Ltd.</w:t>
      </w:r>
    </w:p>
    <w:p w14:paraId="0E242477" w14:textId="77777777" w:rsidR="006479CA" w:rsidRPr="00CC362F" w:rsidRDefault="006479CA" w:rsidP="004954BD">
      <w:pPr>
        <w:rPr>
          <w:rFonts w:ascii="Arial" w:hAnsi="Arial" w:cs="Arial"/>
          <w:lang w:val="en-GB"/>
        </w:rPr>
      </w:pPr>
    </w:p>
    <w:p w14:paraId="78B48C4B" w14:textId="77777777" w:rsidR="006479CA" w:rsidRPr="00CC362F" w:rsidRDefault="006479CA" w:rsidP="006479CA">
      <w:pPr>
        <w:rPr>
          <w:rFonts w:ascii="Arial" w:hAnsi="Arial" w:cs="Arial"/>
          <w:lang w:val="en-GB"/>
        </w:rPr>
      </w:pPr>
      <w:r w:rsidRPr="00CC362F">
        <w:rPr>
          <w:rFonts w:ascii="Arial" w:hAnsi="Arial" w:cs="Arial"/>
        </w:rPr>
        <w:t>Macmillan cancer support</w:t>
      </w:r>
      <w:r w:rsidRPr="00CC362F">
        <w:rPr>
          <w:rFonts w:ascii="Arial" w:hAnsi="Arial" w:cs="Arial"/>
          <w:lang w:val="en-GB"/>
        </w:rPr>
        <w:t xml:space="preserve"> (2020</w:t>
      </w:r>
      <w:r w:rsidRPr="00CC362F">
        <w:rPr>
          <w:rFonts w:ascii="Arial" w:hAnsi="Arial" w:cs="Arial"/>
          <w:i/>
          <w:iCs/>
          <w:lang w:val="en-GB"/>
        </w:rPr>
        <w:t>) CANCER AND DEMENTIA A guide for carers</w:t>
      </w:r>
      <w:r w:rsidRPr="00CC362F">
        <w:rPr>
          <w:rFonts w:ascii="Arial" w:hAnsi="Arial" w:cs="Arial"/>
          <w:lang w:val="en-GB"/>
        </w:rPr>
        <w:t>. London: Sage Publications Ltd.</w:t>
      </w:r>
    </w:p>
    <w:p w14:paraId="4A5C4DC0" w14:textId="77777777" w:rsidR="004954BD" w:rsidRPr="00CC362F" w:rsidRDefault="004954BD" w:rsidP="004954BD">
      <w:pPr>
        <w:rPr>
          <w:rFonts w:ascii="Arial" w:hAnsi="Arial" w:cs="Arial"/>
        </w:rPr>
      </w:pPr>
    </w:p>
    <w:p w14:paraId="30EA72B0" w14:textId="77777777" w:rsidR="004954BD" w:rsidRPr="00CC362F" w:rsidRDefault="004954BD" w:rsidP="004954BD">
      <w:pPr>
        <w:rPr>
          <w:rFonts w:ascii="Arial" w:hAnsi="Arial" w:cs="Arial"/>
          <w:lang w:val="en-GB"/>
        </w:rPr>
      </w:pPr>
      <w:r w:rsidRPr="00CC362F">
        <w:rPr>
          <w:rFonts w:ascii="Arial" w:hAnsi="Arial" w:cs="Arial"/>
          <w:lang w:val="en-GB"/>
        </w:rPr>
        <w:t xml:space="preserve">NHS (2017) </w:t>
      </w:r>
      <w:r w:rsidRPr="00CC362F">
        <w:rPr>
          <w:rFonts w:ascii="Arial" w:hAnsi="Arial" w:cs="Arial"/>
          <w:i/>
          <w:iCs/>
          <w:lang w:val="en-GB"/>
        </w:rPr>
        <w:t xml:space="preserve">Vascular Dementia. </w:t>
      </w:r>
      <w:r w:rsidRPr="00CC362F">
        <w:rPr>
          <w:rFonts w:ascii="Arial" w:hAnsi="Arial" w:cs="Arial"/>
          <w:lang w:val="en-GB"/>
        </w:rPr>
        <w:t xml:space="preserve">Available at: </w:t>
      </w:r>
      <w:hyperlink r:id="rId20" w:history="1">
        <w:r w:rsidRPr="00CC362F">
          <w:rPr>
            <w:rStyle w:val="Hyperlink"/>
            <w:rFonts w:ascii="Arial" w:hAnsi="Arial" w:cs="Arial"/>
            <w:color w:val="auto"/>
            <w:lang w:val="en-GB"/>
          </w:rPr>
          <w:t>https://www.nhs.uk/conditions/vascular-dementia/</w:t>
        </w:r>
      </w:hyperlink>
      <w:r w:rsidRPr="00CC362F">
        <w:rPr>
          <w:rFonts w:ascii="Arial" w:hAnsi="Arial" w:cs="Arial"/>
          <w:lang w:val="en-GB"/>
        </w:rPr>
        <w:t xml:space="preserve"> (Accessed: 19 October 2022).</w:t>
      </w:r>
    </w:p>
    <w:p w14:paraId="564084EC" w14:textId="77777777" w:rsidR="004954BD" w:rsidRPr="00CC362F" w:rsidRDefault="004954BD" w:rsidP="004954BD">
      <w:pPr>
        <w:rPr>
          <w:rFonts w:ascii="Arial" w:hAnsi="Arial" w:cs="Arial"/>
          <w:lang w:val="en-GB"/>
        </w:rPr>
      </w:pPr>
      <w:r w:rsidRPr="00CC362F">
        <w:rPr>
          <w:rFonts w:ascii="Arial" w:hAnsi="Arial" w:cs="Arial"/>
          <w:lang w:val="en-GB"/>
        </w:rPr>
        <w:t xml:space="preserve">NHS (2018) </w:t>
      </w:r>
      <w:r w:rsidRPr="00CC362F">
        <w:rPr>
          <w:rFonts w:ascii="Arial" w:hAnsi="Arial" w:cs="Arial"/>
          <w:i/>
          <w:iCs/>
          <w:lang w:val="en-GB"/>
        </w:rPr>
        <w:t xml:space="preserve">Alzheimer's Disease. </w:t>
      </w:r>
      <w:r w:rsidRPr="00CC362F">
        <w:rPr>
          <w:rFonts w:ascii="Arial" w:hAnsi="Arial" w:cs="Arial"/>
          <w:lang w:val="en-GB"/>
        </w:rPr>
        <w:t xml:space="preserve">Available at: </w:t>
      </w:r>
      <w:hyperlink r:id="rId21" w:history="1">
        <w:r w:rsidRPr="00CC362F">
          <w:rPr>
            <w:rStyle w:val="Hyperlink"/>
            <w:rFonts w:ascii="Arial" w:hAnsi="Arial" w:cs="Arial"/>
            <w:color w:val="auto"/>
            <w:lang w:val="en-GB"/>
          </w:rPr>
          <w:t>https://www.nhs.uk/conditions/alzheimers-disease/</w:t>
        </w:r>
      </w:hyperlink>
      <w:r w:rsidRPr="00CC362F">
        <w:rPr>
          <w:rFonts w:ascii="Arial" w:hAnsi="Arial" w:cs="Arial"/>
          <w:lang w:val="en-GB"/>
        </w:rPr>
        <w:t xml:space="preserve"> (Accessed: 21 October 2022).</w:t>
      </w:r>
    </w:p>
    <w:p w14:paraId="1C583436" w14:textId="77777777" w:rsidR="00FE5971" w:rsidRPr="00CC362F" w:rsidRDefault="00FE5971" w:rsidP="006A3D1A">
      <w:pPr>
        <w:rPr>
          <w:rFonts w:ascii="Arial" w:hAnsi="Arial" w:cs="Arial"/>
        </w:rPr>
      </w:pPr>
    </w:p>
    <w:p w14:paraId="6FF3D66E" w14:textId="77777777" w:rsidR="004954BD" w:rsidRPr="00CC362F" w:rsidRDefault="004954BD" w:rsidP="004954BD">
      <w:pPr>
        <w:rPr>
          <w:rFonts w:ascii="Arial" w:hAnsi="Arial" w:cs="Arial"/>
        </w:rPr>
      </w:pPr>
      <w:r w:rsidRPr="00CC362F">
        <w:rPr>
          <w:rFonts w:ascii="Arial" w:hAnsi="Arial" w:cs="Arial"/>
        </w:rPr>
        <w:t>Sun city senior living</w:t>
      </w:r>
      <w:r w:rsidR="001D4F60" w:rsidRPr="001D4F60">
        <w:rPr>
          <w:rFonts w:ascii="Arial" w:hAnsi="Arial" w:cs="Arial"/>
          <w:lang w:val="en-GB"/>
        </w:rPr>
        <w:t xml:space="preserve"> (</w:t>
      </w:r>
      <w:r w:rsidRPr="00CC362F">
        <w:rPr>
          <w:rFonts w:ascii="Arial" w:hAnsi="Arial" w:cs="Arial"/>
        </w:rPr>
        <w:t>2022</w:t>
      </w:r>
      <w:r w:rsidR="001D4F60" w:rsidRPr="001D4F60">
        <w:rPr>
          <w:rFonts w:ascii="Arial" w:hAnsi="Arial" w:cs="Arial"/>
          <w:lang w:val="en-GB"/>
        </w:rPr>
        <w:t xml:space="preserve">) </w:t>
      </w:r>
      <w:r w:rsidRPr="00CC362F">
        <w:rPr>
          <w:rFonts w:ascii="Arial" w:hAnsi="Arial" w:cs="Arial"/>
          <w:i/>
          <w:iCs/>
        </w:rPr>
        <w:t>Memory Care</w:t>
      </w:r>
      <w:r w:rsidRPr="00CC362F">
        <w:rPr>
          <w:rFonts w:ascii="Arial" w:hAnsi="Arial" w:cs="Arial"/>
          <w:i/>
          <w:iCs/>
        </w:rPr>
        <w:br/>
        <w:t>HERE FOR YOU AT EVERY STAGE</w:t>
      </w:r>
      <w:r w:rsidRPr="00CC362F">
        <w:rPr>
          <w:rFonts w:ascii="Arial" w:hAnsi="Arial" w:cs="Arial"/>
        </w:rPr>
        <w:t xml:space="preserve"> [Image]. Available at: https://www.pacificaseniorliving.com/senior-</w:t>
      </w:r>
      <w:r w:rsidRPr="00CC362F">
        <w:rPr>
          <w:rFonts w:ascii="Arial" w:hAnsi="Arial" w:cs="Arial"/>
        </w:rPr>
        <w:t>living/fl/ruskin/upper-creek-dr/memory-care (Accessed 2 November 2022).</w:t>
      </w:r>
    </w:p>
    <w:p w14:paraId="400583C9" w14:textId="77777777" w:rsidR="00255036" w:rsidRPr="00CC362F" w:rsidRDefault="00255036" w:rsidP="00BE5FF8">
      <w:pPr>
        <w:rPr>
          <w:rFonts w:ascii="Arial" w:hAnsi="Arial" w:cs="Arial"/>
        </w:rPr>
      </w:pPr>
    </w:p>
    <w:p w14:paraId="7899D8F3" w14:textId="77777777" w:rsidR="0040086D" w:rsidRPr="00CC362F" w:rsidRDefault="00234537" w:rsidP="0040086D">
      <w:pPr>
        <w:rPr>
          <w:rFonts w:ascii="Arial" w:hAnsi="Arial" w:cs="Arial"/>
          <w:lang w:val="en-GB"/>
        </w:rPr>
      </w:pPr>
      <w:r w:rsidRPr="00CC362F">
        <w:rPr>
          <w:rFonts w:ascii="Arial" w:hAnsi="Arial" w:cs="Arial"/>
        </w:rPr>
        <w:t>Training2care</w:t>
      </w:r>
      <w:r w:rsidR="00A647A5" w:rsidRPr="00CC362F">
        <w:rPr>
          <w:rFonts w:ascii="Arial" w:hAnsi="Arial" w:cs="Arial"/>
        </w:rPr>
        <w:t xml:space="preserve"> (2022)</w:t>
      </w:r>
      <w:r w:rsidR="00DC1761" w:rsidRPr="00CC362F">
        <w:rPr>
          <w:rFonts w:ascii="Arial" w:hAnsi="Arial" w:cs="Arial"/>
          <w:i/>
          <w:iCs/>
        </w:rPr>
        <w:t xml:space="preserve"> </w:t>
      </w:r>
      <w:r w:rsidR="00274D8F" w:rsidRPr="00CC362F">
        <w:rPr>
          <w:rFonts w:ascii="Arial" w:hAnsi="Arial" w:cs="Arial"/>
          <w:i/>
          <w:iCs/>
        </w:rPr>
        <w:t>Virtual Dementia tour</w:t>
      </w:r>
      <w:r w:rsidR="00274D8F" w:rsidRPr="00CC362F">
        <w:rPr>
          <w:rFonts w:ascii="Arial" w:hAnsi="Arial" w:cs="Arial"/>
        </w:rPr>
        <w:t xml:space="preserve">. Available at: </w:t>
      </w:r>
      <w:hyperlink r:id="rId22" w:history="1">
        <w:r w:rsidR="00C65BCB" w:rsidRPr="00CC362F">
          <w:rPr>
            <w:rStyle w:val="Hyperlink"/>
            <w:rFonts w:ascii="Arial" w:hAnsi="Arial" w:cs="Arial"/>
            <w:color w:val="auto"/>
          </w:rPr>
          <w:t>https://www.training2care.com/virtual-dementia-tour.htm</w:t>
        </w:r>
      </w:hyperlink>
      <w:r w:rsidR="00C65BCB" w:rsidRPr="00CC362F">
        <w:rPr>
          <w:rFonts w:ascii="Arial" w:hAnsi="Arial" w:cs="Arial"/>
        </w:rPr>
        <w:t xml:space="preserve"> </w:t>
      </w:r>
      <w:r w:rsidR="0040086D" w:rsidRPr="00CC362F">
        <w:rPr>
          <w:rFonts w:ascii="Arial" w:hAnsi="Arial" w:cs="Arial"/>
          <w:lang w:val="en-GB"/>
        </w:rPr>
        <w:t>(Accessed: 19 October 2022).</w:t>
      </w:r>
    </w:p>
    <w:p w14:paraId="336ECF88" w14:textId="77777777" w:rsidR="002904C8" w:rsidRPr="00CC362F" w:rsidRDefault="002904C8" w:rsidP="00FD417E">
      <w:pPr>
        <w:rPr>
          <w:rFonts w:ascii="Arial" w:hAnsi="Arial" w:cs="Arial"/>
          <w:b/>
          <w:bCs/>
        </w:rPr>
      </w:pPr>
    </w:p>
    <w:p w14:paraId="3D78F958" w14:textId="0B4C082F" w:rsidR="00FD417E" w:rsidRPr="00CC362F" w:rsidRDefault="0063273A" w:rsidP="00FD417E">
      <w:pPr>
        <w:rPr>
          <w:rFonts w:ascii="Arial" w:hAnsi="Arial" w:cs="Arial"/>
        </w:rPr>
      </w:pPr>
      <w:r w:rsidRPr="00CC362F">
        <w:rPr>
          <w:rFonts w:ascii="Arial" w:hAnsi="Arial" w:cs="Arial"/>
        </w:rPr>
        <w:t xml:space="preserve">Wang, M. (ed.) (2012) </w:t>
      </w:r>
      <w:r w:rsidRPr="00CC362F">
        <w:rPr>
          <w:rFonts w:ascii="Arial" w:hAnsi="Arial" w:cs="Arial"/>
          <w:i/>
          <w:iCs/>
        </w:rPr>
        <w:t xml:space="preserve">The Oxford Handbook of Retirement. </w:t>
      </w:r>
      <w:r w:rsidRPr="00CC362F">
        <w:rPr>
          <w:rFonts w:ascii="Arial" w:hAnsi="Arial" w:cs="Arial"/>
        </w:rPr>
        <w:t>Oxford: Oxford University Press</w:t>
      </w:r>
    </w:p>
    <w:p w14:paraId="7EE2B5AF" w14:textId="77777777" w:rsidR="006479CA" w:rsidRPr="00CC362F" w:rsidRDefault="006479CA" w:rsidP="00FD417E">
      <w:pPr>
        <w:rPr>
          <w:rFonts w:ascii="Arial" w:hAnsi="Arial" w:cs="Arial"/>
        </w:rPr>
      </w:pPr>
    </w:p>
    <w:p w14:paraId="1EE32696" w14:textId="77777777" w:rsidR="006479CA" w:rsidRPr="00CC362F" w:rsidRDefault="006479CA" w:rsidP="006479CA">
      <w:pPr>
        <w:rPr>
          <w:rFonts w:ascii="Arial" w:hAnsi="Arial" w:cs="Arial"/>
        </w:rPr>
      </w:pPr>
      <w:bookmarkStart w:id="4" w:name="_Hlk118991626"/>
      <w:r w:rsidRPr="00CC362F">
        <w:rPr>
          <w:rFonts w:ascii="Arial" w:hAnsi="Arial" w:cs="Arial"/>
        </w:rPr>
        <w:t xml:space="preserve">Waller, L. (2020) </w:t>
      </w:r>
      <w:r w:rsidRPr="00CC362F">
        <w:rPr>
          <w:rFonts w:ascii="Arial" w:hAnsi="Arial" w:cs="Arial"/>
          <w:i/>
          <w:iCs/>
        </w:rPr>
        <w:t xml:space="preserve">RED: The </w:t>
      </w:r>
      <w:proofErr w:type="spellStart"/>
      <w:r w:rsidRPr="00CC362F">
        <w:rPr>
          <w:rFonts w:ascii="Arial" w:hAnsi="Arial" w:cs="Arial"/>
          <w:i/>
          <w:iCs/>
        </w:rPr>
        <w:t>colour</w:t>
      </w:r>
      <w:proofErr w:type="spellEnd"/>
      <w:r w:rsidRPr="00CC362F">
        <w:rPr>
          <w:rFonts w:ascii="Arial" w:hAnsi="Arial" w:cs="Arial"/>
          <w:i/>
          <w:iCs/>
        </w:rPr>
        <w:t xml:space="preserve"> </w:t>
      </w:r>
      <w:proofErr w:type="spellStart"/>
      <w:r w:rsidRPr="00CC362F">
        <w:rPr>
          <w:rFonts w:ascii="Arial" w:hAnsi="Arial" w:cs="Arial"/>
          <w:i/>
          <w:iCs/>
        </w:rPr>
        <w:t>saviour</w:t>
      </w:r>
      <w:proofErr w:type="spellEnd"/>
      <w:r w:rsidRPr="00CC362F">
        <w:rPr>
          <w:rFonts w:ascii="Arial" w:hAnsi="Arial" w:cs="Arial"/>
          <w:i/>
          <w:iCs/>
        </w:rPr>
        <w:t xml:space="preserve"> for Dementia?</w:t>
      </w:r>
      <w:r w:rsidRPr="00CC362F">
        <w:rPr>
          <w:rFonts w:ascii="Arial" w:hAnsi="Arial" w:cs="Arial"/>
        </w:rPr>
        <w:t xml:space="preserve"> [blog]. 02 February. Available at: https://dementiatlc.co.uk/2020/02/02/red-the-colour-saviour-for-dementia/#:~:text=Why%20is%20RED%20such%20an%20important%20colour%20to,living%20with%20Dementia%20and%20why%20is%20it%20important%3F</w:t>
      </w:r>
      <w:r w:rsidRPr="00CC362F">
        <w:rPr>
          <w:rFonts w:ascii="Arial" w:hAnsi="Arial" w:cs="Arial"/>
          <w:i/>
          <w:iCs/>
        </w:rPr>
        <w:t>. (Accessed: 22 October 2022).</w:t>
      </w:r>
    </w:p>
    <w:bookmarkEnd w:id="4"/>
    <w:p w14:paraId="15E575C1" w14:textId="77777777" w:rsidR="006479CA" w:rsidRPr="00CC362F" w:rsidRDefault="006479CA" w:rsidP="00FD417E">
      <w:pPr>
        <w:rPr>
          <w:rFonts w:ascii="Arial" w:hAnsi="Arial" w:cs="Arial"/>
        </w:rPr>
      </w:pPr>
    </w:p>
    <w:p w14:paraId="68E4A2F9" w14:textId="5A60E6C5" w:rsidR="004954BD" w:rsidRPr="00CC362F" w:rsidRDefault="004954BD" w:rsidP="004954BD">
      <w:pPr>
        <w:rPr>
          <w:rFonts w:ascii="Arial" w:hAnsi="Arial" w:cs="Arial"/>
        </w:rPr>
      </w:pPr>
      <w:r w:rsidRPr="00CC362F">
        <w:rPr>
          <w:rFonts w:ascii="Arial" w:hAnsi="Arial" w:cs="Arial"/>
        </w:rPr>
        <w:t xml:space="preserve">WHO (2022) </w:t>
      </w:r>
      <w:r w:rsidRPr="00CC362F">
        <w:rPr>
          <w:rFonts w:ascii="Arial" w:hAnsi="Arial" w:cs="Arial"/>
          <w:i/>
          <w:iCs/>
        </w:rPr>
        <w:t xml:space="preserve">Dementia. </w:t>
      </w:r>
      <w:r w:rsidRPr="00CC362F">
        <w:rPr>
          <w:rFonts w:ascii="Arial" w:hAnsi="Arial" w:cs="Arial"/>
        </w:rPr>
        <w:t xml:space="preserve">Available at: </w:t>
      </w:r>
      <w:hyperlink r:id="rId23" w:history="1">
        <w:r w:rsidRPr="00CC362F">
          <w:rPr>
            <w:rStyle w:val="Hyperlink"/>
            <w:rFonts w:ascii="Arial" w:hAnsi="Arial" w:cs="Arial"/>
            <w:color w:val="auto"/>
          </w:rPr>
          <w:t>https://www.who.int/news-room/fact-sheets/detail/dementia</w:t>
        </w:r>
      </w:hyperlink>
      <w:r w:rsidRPr="00CC362F">
        <w:rPr>
          <w:rFonts w:ascii="Arial" w:hAnsi="Arial" w:cs="Arial"/>
        </w:rPr>
        <w:t xml:space="preserve"> (Accessed: 01 November 2022).</w:t>
      </w:r>
    </w:p>
    <w:p w14:paraId="1D9B138D" w14:textId="299DBB5B" w:rsidR="002904C8" w:rsidRPr="00CC362F" w:rsidRDefault="002904C8" w:rsidP="00FD417E">
      <w:pPr>
        <w:rPr>
          <w:rFonts w:ascii="Arial" w:hAnsi="Arial" w:cs="Arial"/>
          <w:lang w:val="en-GB"/>
        </w:rPr>
      </w:pPr>
    </w:p>
    <w:p w14:paraId="3F60A021" w14:textId="70D43372" w:rsidR="00FF5345" w:rsidRPr="00CC362F" w:rsidRDefault="00FF5345" w:rsidP="00FF5345">
      <w:pPr>
        <w:rPr>
          <w:rFonts w:ascii="Arial" w:hAnsi="Arial" w:cs="Arial"/>
        </w:rPr>
      </w:pPr>
      <w:r w:rsidRPr="00CC362F">
        <w:rPr>
          <w:rFonts w:ascii="Arial" w:hAnsi="Arial" w:cs="Arial"/>
        </w:rPr>
        <w:t xml:space="preserve">YouTube (2019) </w:t>
      </w:r>
      <w:r w:rsidRPr="00CC362F">
        <w:rPr>
          <w:rFonts w:ascii="Arial" w:hAnsi="Arial" w:cs="Arial"/>
          <w:i/>
          <w:iCs/>
        </w:rPr>
        <w:t>Dementia Friend - Bookcase Analogy</w:t>
      </w:r>
      <w:r w:rsidRPr="00CC362F">
        <w:rPr>
          <w:rFonts w:ascii="Arial" w:hAnsi="Arial" w:cs="Arial"/>
          <w:i/>
          <w:iCs/>
        </w:rPr>
        <w:t xml:space="preserve"> </w:t>
      </w:r>
      <w:r w:rsidRPr="00CC362F">
        <w:rPr>
          <w:rFonts w:ascii="Arial" w:hAnsi="Arial" w:cs="Arial"/>
        </w:rPr>
        <w:t xml:space="preserve">[video]. Available at: </w:t>
      </w:r>
      <w:r w:rsidRPr="00CC362F">
        <w:rPr>
          <w:rFonts w:ascii="Arial" w:hAnsi="Arial" w:cs="Arial"/>
        </w:rPr>
        <w:t>https://www.youtube.com/watch?v=_LoE0sO06Dk</w:t>
      </w:r>
      <w:r w:rsidRPr="00CC362F">
        <w:rPr>
          <w:rFonts w:ascii="Arial" w:hAnsi="Arial" w:cs="Arial"/>
        </w:rPr>
        <w:t xml:space="preserve"> (Accessed :06 November 2022)</w:t>
      </w:r>
    </w:p>
    <w:p w14:paraId="232961B6" w14:textId="78EBE190" w:rsidR="00FF5345" w:rsidRPr="00CC362F" w:rsidRDefault="00FF5345" w:rsidP="00FD417E">
      <w:pPr>
        <w:rPr>
          <w:rFonts w:ascii="Arial" w:hAnsi="Arial" w:cs="Arial"/>
          <w:lang w:val="en-GB"/>
        </w:rPr>
      </w:pPr>
    </w:p>
    <w:p w14:paraId="389A368C" w14:textId="77777777" w:rsidR="00430869" w:rsidRPr="002E5771" w:rsidRDefault="00430869" w:rsidP="00246490"/>
    <w:sectPr w:rsidR="00430869" w:rsidRPr="002E5771" w:rsidSect="00843AA1">
      <w:pgSz w:w="15840" w:h="12240" w:orient="landscape"/>
      <w:pgMar w:top="1440" w:right="1440" w:bottom="1440" w:left="1440" w:header="720" w:footer="720" w:gutter="0"/>
      <w:pgBorders w:display="notFirstPage" w:offsetFrom="page">
        <w:top w:val="double" w:sz="4" w:space="24" w:color="962A2A"/>
        <w:left w:val="double" w:sz="4" w:space="24" w:color="962A2A"/>
        <w:bottom w:val="double" w:sz="4" w:space="24" w:color="962A2A"/>
        <w:right w:val="double" w:sz="4" w:space="24" w:color="962A2A"/>
      </w:pgBorders>
      <w:pgNumType w:start="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FCC3D" w14:textId="77777777" w:rsidR="00297A73" w:rsidRDefault="00297A73" w:rsidP="009D3D96">
      <w:pPr>
        <w:spacing w:after="0" w:line="240" w:lineRule="auto"/>
      </w:pPr>
      <w:r>
        <w:separator/>
      </w:r>
    </w:p>
  </w:endnote>
  <w:endnote w:type="continuationSeparator" w:id="0">
    <w:p w14:paraId="430AD7CA" w14:textId="77777777" w:rsidR="00297A73" w:rsidRDefault="00297A73" w:rsidP="009D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D26F5" w14:textId="77777777" w:rsidR="00297A73" w:rsidRDefault="00297A73" w:rsidP="009D3D96">
      <w:pPr>
        <w:spacing w:after="0" w:line="240" w:lineRule="auto"/>
      </w:pPr>
      <w:r>
        <w:separator/>
      </w:r>
    </w:p>
  </w:footnote>
  <w:footnote w:type="continuationSeparator" w:id="0">
    <w:p w14:paraId="7A11B37A" w14:textId="77777777" w:rsidR="00297A73" w:rsidRDefault="00297A73" w:rsidP="009D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8" type="#_x0000_t75" style="width:11.25pt;height:11.25pt" o:bullet="t">
        <v:imagedata r:id="rId1" o:title="mso65B"/>
      </v:shape>
    </w:pict>
  </w:numPicBullet>
  <w:abstractNum w:abstractNumId="0" w15:restartNumberingAfterBreak="0">
    <w:nsid w:val="0C31671D"/>
    <w:multiLevelType w:val="hybridMultilevel"/>
    <w:tmpl w:val="03BA48F6"/>
    <w:lvl w:ilvl="0" w:tplc="6C64B606">
      <w:start w:val="1"/>
      <w:numFmt w:val="bullet"/>
      <w:lvlText w:val="•"/>
      <w:lvlJc w:val="left"/>
      <w:pPr>
        <w:tabs>
          <w:tab w:val="num" w:pos="720"/>
        </w:tabs>
        <w:ind w:left="720" w:hanging="360"/>
      </w:pPr>
      <w:rPr>
        <w:rFonts w:ascii="Arial" w:hAnsi="Arial" w:hint="default"/>
      </w:rPr>
    </w:lvl>
    <w:lvl w:ilvl="1" w:tplc="7676052C" w:tentative="1">
      <w:start w:val="1"/>
      <w:numFmt w:val="bullet"/>
      <w:lvlText w:val="•"/>
      <w:lvlJc w:val="left"/>
      <w:pPr>
        <w:tabs>
          <w:tab w:val="num" w:pos="1440"/>
        </w:tabs>
        <w:ind w:left="1440" w:hanging="360"/>
      </w:pPr>
      <w:rPr>
        <w:rFonts w:ascii="Arial" w:hAnsi="Arial" w:hint="default"/>
      </w:rPr>
    </w:lvl>
    <w:lvl w:ilvl="2" w:tplc="C7DE1166" w:tentative="1">
      <w:start w:val="1"/>
      <w:numFmt w:val="bullet"/>
      <w:lvlText w:val="•"/>
      <w:lvlJc w:val="left"/>
      <w:pPr>
        <w:tabs>
          <w:tab w:val="num" w:pos="2160"/>
        </w:tabs>
        <w:ind w:left="2160" w:hanging="360"/>
      </w:pPr>
      <w:rPr>
        <w:rFonts w:ascii="Arial" w:hAnsi="Arial" w:hint="default"/>
      </w:rPr>
    </w:lvl>
    <w:lvl w:ilvl="3" w:tplc="E30AB550" w:tentative="1">
      <w:start w:val="1"/>
      <w:numFmt w:val="bullet"/>
      <w:lvlText w:val="•"/>
      <w:lvlJc w:val="left"/>
      <w:pPr>
        <w:tabs>
          <w:tab w:val="num" w:pos="2880"/>
        </w:tabs>
        <w:ind w:left="2880" w:hanging="360"/>
      </w:pPr>
      <w:rPr>
        <w:rFonts w:ascii="Arial" w:hAnsi="Arial" w:hint="default"/>
      </w:rPr>
    </w:lvl>
    <w:lvl w:ilvl="4" w:tplc="57C45862" w:tentative="1">
      <w:start w:val="1"/>
      <w:numFmt w:val="bullet"/>
      <w:lvlText w:val="•"/>
      <w:lvlJc w:val="left"/>
      <w:pPr>
        <w:tabs>
          <w:tab w:val="num" w:pos="3600"/>
        </w:tabs>
        <w:ind w:left="3600" w:hanging="360"/>
      </w:pPr>
      <w:rPr>
        <w:rFonts w:ascii="Arial" w:hAnsi="Arial" w:hint="default"/>
      </w:rPr>
    </w:lvl>
    <w:lvl w:ilvl="5" w:tplc="03D43A54" w:tentative="1">
      <w:start w:val="1"/>
      <w:numFmt w:val="bullet"/>
      <w:lvlText w:val="•"/>
      <w:lvlJc w:val="left"/>
      <w:pPr>
        <w:tabs>
          <w:tab w:val="num" w:pos="4320"/>
        </w:tabs>
        <w:ind w:left="4320" w:hanging="360"/>
      </w:pPr>
      <w:rPr>
        <w:rFonts w:ascii="Arial" w:hAnsi="Arial" w:hint="default"/>
      </w:rPr>
    </w:lvl>
    <w:lvl w:ilvl="6" w:tplc="33164D5A" w:tentative="1">
      <w:start w:val="1"/>
      <w:numFmt w:val="bullet"/>
      <w:lvlText w:val="•"/>
      <w:lvlJc w:val="left"/>
      <w:pPr>
        <w:tabs>
          <w:tab w:val="num" w:pos="5040"/>
        </w:tabs>
        <w:ind w:left="5040" w:hanging="360"/>
      </w:pPr>
      <w:rPr>
        <w:rFonts w:ascii="Arial" w:hAnsi="Arial" w:hint="default"/>
      </w:rPr>
    </w:lvl>
    <w:lvl w:ilvl="7" w:tplc="E1F066DC" w:tentative="1">
      <w:start w:val="1"/>
      <w:numFmt w:val="bullet"/>
      <w:lvlText w:val="•"/>
      <w:lvlJc w:val="left"/>
      <w:pPr>
        <w:tabs>
          <w:tab w:val="num" w:pos="5760"/>
        </w:tabs>
        <w:ind w:left="5760" w:hanging="360"/>
      </w:pPr>
      <w:rPr>
        <w:rFonts w:ascii="Arial" w:hAnsi="Arial" w:hint="default"/>
      </w:rPr>
    </w:lvl>
    <w:lvl w:ilvl="8" w:tplc="654C7F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9F337A"/>
    <w:multiLevelType w:val="hybridMultilevel"/>
    <w:tmpl w:val="8DC2D61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E23F9"/>
    <w:multiLevelType w:val="hybridMultilevel"/>
    <w:tmpl w:val="77685884"/>
    <w:lvl w:ilvl="0" w:tplc="415CE8C0">
      <w:start w:val="1"/>
      <w:numFmt w:val="bullet"/>
      <w:lvlText w:val="•"/>
      <w:lvlJc w:val="left"/>
      <w:pPr>
        <w:tabs>
          <w:tab w:val="num" w:pos="720"/>
        </w:tabs>
        <w:ind w:left="720" w:hanging="360"/>
      </w:pPr>
      <w:rPr>
        <w:rFonts w:ascii="Arial" w:hAnsi="Arial" w:hint="default"/>
      </w:rPr>
    </w:lvl>
    <w:lvl w:ilvl="1" w:tplc="C2C0C068" w:tentative="1">
      <w:start w:val="1"/>
      <w:numFmt w:val="bullet"/>
      <w:lvlText w:val="•"/>
      <w:lvlJc w:val="left"/>
      <w:pPr>
        <w:tabs>
          <w:tab w:val="num" w:pos="1440"/>
        </w:tabs>
        <w:ind w:left="1440" w:hanging="360"/>
      </w:pPr>
      <w:rPr>
        <w:rFonts w:ascii="Arial" w:hAnsi="Arial" w:hint="default"/>
      </w:rPr>
    </w:lvl>
    <w:lvl w:ilvl="2" w:tplc="D632D386" w:tentative="1">
      <w:start w:val="1"/>
      <w:numFmt w:val="bullet"/>
      <w:lvlText w:val="•"/>
      <w:lvlJc w:val="left"/>
      <w:pPr>
        <w:tabs>
          <w:tab w:val="num" w:pos="2160"/>
        </w:tabs>
        <w:ind w:left="2160" w:hanging="360"/>
      </w:pPr>
      <w:rPr>
        <w:rFonts w:ascii="Arial" w:hAnsi="Arial" w:hint="default"/>
      </w:rPr>
    </w:lvl>
    <w:lvl w:ilvl="3" w:tplc="357C2CB4" w:tentative="1">
      <w:start w:val="1"/>
      <w:numFmt w:val="bullet"/>
      <w:lvlText w:val="•"/>
      <w:lvlJc w:val="left"/>
      <w:pPr>
        <w:tabs>
          <w:tab w:val="num" w:pos="2880"/>
        </w:tabs>
        <w:ind w:left="2880" w:hanging="360"/>
      </w:pPr>
      <w:rPr>
        <w:rFonts w:ascii="Arial" w:hAnsi="Arial" w:hint="default"/>
      </w:rPr>
    </w:lvl>
    <w:lvl w:ilvl="4" w:tplc="841A4AC6" w:tentative="1">
      <w:start w:val="1"/>
      <w:numFmt w:val="bullet"/>
      <w:lvlText w:val="•"/>
      <w:lvlJc w:val="left"/>
      <w:pPr>
        <w:tabs>
          <w:tab w:val="num" w:pos="3600"/>
        </w:tabs>
        <w:ind w:left="3600" w:hanging="360"/>
      </w:pPr>
      <w:rPr>
        <w:rFonts w:ascii="Arial" w:hAnsi="Arial" w:hint="default"/>
      </w:rPr>
    </w:lvl>
    <w:lvl w:ilvl="5" w:tplc="ED94CC16" w:tentative="1">
      <w:start w:val="1"/>
      <w:numFmt w:val="bullet"/>
      <w:lvlText w:val="•"/>
      <w:lvlJc w:val="left"/>
      <w:pPr>
        <w:tabs>
          <w:tab w:val="num" w:pos="4320"/>
        </w:tabs>
        <w:ind w:left="4320" w:hanging="360"/>
      </w:pPr>
      <w:rPr>
        <w:rFonts w:ascii="Arial" w:hAnsi="Arial" w:hint="default"/>
      </w:rPr>
    </w:lvl>
    <w:lvl w:ilvl="6" w:tplc="FD08D8FE" w:tentative="1">
      <w:start w:val="1"/>
      <w:numFmt w:val="bullet"/>
      <w:lvlText w:val="•"/>
      <w:lvlJc w:val="left"/>
      <w:pPr>
        <w:tabs>
          <w:tab w:val="num" w:pos="5040"/>
        </w:tabs>
        <w:ind w:left="5040" w:hanging="360"/>
      </w:pPr>
      <w:rPr>
        <w:rFonts w:ascii="Arial" w:hAnsi="Arial" w:hint="default"/>
      </w:rPr>
    </w:lvl>
    <w:lvl w:ilvl="7" w:tplc="20AA655C" w:tentative="1">
      <w:start w:val="1"/>
      <w:numFmt w:val="bullet"/>
      <w:lvlText w:val="•"/>
      <w:lvlJc w:val="left"/>
      <w:pPr>
        <w:tabs>
          <w:tab w:val="num" w:pos="5760"/>
        </w:tabs>
        <w:ind w:left="5760" w:hanging="360"/>
      </w:pPr>
      <w:rPr>
        <w:rFonts w:ascii="Arial" w:hAnsi="Arial" w:hint="default"/>
      </w:rPr>
    </w:lvl>
    <w:lvl w:ilvl="8" w:tplc="F4364A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7B91B57"/>
    <w:multiLevelType w:val="hybridMultilevel"/>
    <w:tmpl w:val="25B615CA"/>
    <w:lvl w:ilvl="0" w:tplc="338CCB2A">
      <w:start w:val="1"/>
      <w:numFmt w:val="bullet"/>
      <w:lvlText w:val="•"/>
      <w:lvlJc w:val="left"/>
      <w:pPr>
        <w:tabs>
          <w:tab w:val="num" w:pos="720"/>
        </w:tabs>
        <w:ind w:left="720" w:hanging="360"/>
      </w:pPr>
      <w:rPr>
        <w:rFonts w:ascii="Arial" w:hAnsi="Arial" w:hint="default"/>
      </w:rPr>
    </w:lvl>
    <w:lvl w:ilvl="1" w:tplc="86C21F72" w:tentative="1">
      <w:start w:val="1"/>
      <w:numFmt w:val="bullet"/>
      <w:lvlText w:val="•"/>
      <w:lvlJc w:val="left"/>
      <w:pPr>
        <w:tabs>
          <w:tab w:val="num" w:pos="1440"/>
        </w:tabs>
        <w:ind w:left="1440" w:hanging="360"/>
      </w:pPr>
      <w:rPr>
        <w:rFonts w:ascii="Arial" w:hAnsi="Arial" w:hint="default"/>
      </w:rPr>
    </w:lvl>
    <w:lvl w:ilvl="2" w:tplc="AB428874" w:tentative="1">
      <w:start w:val="1"/>
      <w:numFmt w:val="bullet"/>
      <w:lvlText w:val="•"/>
      <w:lvlJc w:val="left"/>
      <w:pPr>
        <w:tabs>
          <w:tab w:val="num" w:pos="2160"/>
        </w:tabs>
        <w:ind w:left="2160" w:hanging="360"/>
      </w:pPr>
      <w:rPr>
        <w:rFonts w:ascii="Arial" w:hAnsi="Arial" w:hint="default"/>
      </w:rPr>
    </w:lvl>
    <w:lvl w:ilvl="3" w:tplc="6152FB88" w:tentative="1">
      <w:start w:val="1"/>
      <w:numFmt w:val="bullet"/>
      <w:lvlText w:val="•"/>
      <w:lvlJc w:val="left"/>
      <w:pPr>
        <w:tabs>
          <w:tab w:val="num" w:pos="2880"/>
        </w:tabs>
        <w:ind w:left="2880" w:hanging="360"/>
      </w:pPr>
      <w:rPr>
        <w:rFonts w:ascii="Arial" w:hAnsi="Arial" w:hint="default"/>
      </w:rPr>
    </w:lvl>
    <w:lvl w:ilvl="4" w:tplc="1BBA2AE4" w:tentative="1">
      <w:start w:val="1"/>
      <w:numFmt w:val="bullet"/>
      <w:lvlText w:val="•"/>
      <w:lvlJc w:val="left"/>
      <w:pPr>
        <w:tabs>
          <w:tab w:val="num" w:pos="3600"/>
        </w:tabs>
        <w:ind w:left="3600" w:hanging="360"/>
      </w:pPr>
      <w:rPr>
        <w:rFonts w:ascii="Arial" w:hAnsi="Arial" w:hint="default"/>
      </w:rPr>
    </w:lvl>
    <w:lvl w:ilvl="5" w:tplc="DC900888" w:tentative="1">
      <w:start w:val="1"/>
      <w:numFmt w:val="bullet"/>
      <w:lvlText w:val="•"/>
      <w:lvlJc w:val="left"/>
      <w:pPr>
        <w:tabs>
          <w:tab w:val="num" w:pos="4320"/>
        </w:tabs>
        <w:ind w:left="4320" w:hanging="360"/>
      </w:pPr>
      <w:rPr>
        <w:rFonts w:ascii="Arial" w:hAnsi="Arial" w:hint="default"/>
      </w:rPr>
    </w:lvl>
    <w:lvl w:ilvl="6" w:tplc="B6FA2556" w:tentative="1">
      <w:start w:val="1"/>
      <w:numFmt w:val="bullet"/>
      <w:lvlText w:val="•"/>
      <w:lvlJc w:val="left"/>
      <w:pPr>
        <w:tabs>
          <w:tab w:val="num" w:pos="5040"/>
        </w:tabs>
        <w:ind w:left="5040" w:hanging="360"/>
      </w:pPr>
      <w:rPr>
        <w:rFonts w:ascii="Arial" w:hAnsi="Arial" w:hint="default"/>
      </w:rPr>
    </w:lvl>
    <w:lvl w:ilvl="7" w:tplc="9E7451FC" w:tentative="1">
      <w:start w:val="1"/>
      <w:numFmt w:val="bullet"/>
      <w:lvlText w:val="•"/>
      <w:lvlJc w:val="left"/>
      <w:pPr>
        <w:tabs>
          <w:tab w:val="num" w:pos="5760"/>
        </w:tabs>
        <w:ind w:left="5760" w:hanging="360"/>
      </w:pPr>
      <w:rPr>
        <w:rFonts w:ascii="Arial" w:hAnsi="Arial" w:hint="default"/>
      </w:rPr>
    </w:lvl>
    <w:lvl w:ilvl="8" w:tplc="B4AA89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561481"/>
    <w:multiLevelType w:val="hybridMultilevel"/>
    <w:tmpl w:val="811A2954"/>
    <w:lvl w:ilvl="0" w:tplc="F83CC19C">
      <w:start w:val="1"/>
      <w:numFmt w:val="bullet"/>
      <w:lvlText w:val="•"/>
      <w:lvlJc w:val="left"/>
      <w:pPr>
        <w:tabs>
          <w:tab w:val="num" w:pos="720"/>
        </w:tabs>
        <w:ind w:left="720" w:hanging="360"/>
      </w:pPr>
      <w:rPr>
        <w:rFonts w:ascii="Arial" w:hAnsi="Arial" w:hint="default"/>
      </w:rPr>
    </w:lvl>
    <w:lvl w:ilvl="1" w:tplc="227C6C2E" w:tentative="1">
      <w:start w:val="1"/>
      <w:numFmt w:val="bullet"/>
      <w:lvlText w:val="•"/>
      <w:lvlJc w:val="left"/>
      <w:pPr>
        <w:tabs>
          <w:tab w:val="num" w:pos="1440"/>
        </w:tabs>
        <w:ind w:left="1440" w:hanging="360"/>
      </w:pPr>
      <w:rPr>
        <w:rFonts w:ascii="Arial" w:hAnsi="Arial" w:hint="default"/>
      </w:rPr>
    </w:lvl>
    <w:lvl w:ilvl="2" w:tplc="7834F7E6" w:tentative="1">
      <w:start w:val="1"/>
      <w:numFmt w:val="bullet"/>
      <w:lvlText w:val="•"/>
      <w:lvlJc w:val="left"/>
      <w:pPr>
        <w:tabs>
          <w:tab w:val="num" w:pos="2160"/>
        </w:tabs>
        <w:ind w:left="2160" w:hanging="360"/>
      </w:pPr>
      <w:rPr>
        <w:rFonts w:ascii="Arial" w:hAnsi="Arial" w:hint="default"/>
      </w:rPr>
    </w:lvl>
    <w:lvl w:ilvl="3" w:tplc="F49003F8" w:tentative="1">
      <w:start w:val="1"/>
      <w:numFmt w:val="bullet"/>
      <w:lvlText w:val="•"/>
      <w:lvlJc w:val="left"/>
      <w:pPr>
        <w:tabs>
          <w:tab w:val="num" w:pos="2880"/>
        </w:tabs>
        <w:ind w:left="2880" w:hanging="360"/>
      </w:pPr>
      <w:rPr>
        <w:rFonts w:ascii="Arial" w:hAnsi="Arial" w:hint="default"/>
      </w:rPr>
    </w:lvl>
    <w:lvl w:ilvl="4" w:tplc="80C2224E" w:tentative="1">
      <w:start w:val="1"/>
      <w:numFmt w:val="bullet"/>
      <w:lvlText w:val="•"/>
      <w:lvlJc w:val="left"/>
      <w:pPr>
        <w:tabs>
          <w:tab w:val="num" w:pos="3600"/>
        </w:tabs>
        <w:ind w:left="3600" w:hanging="360"/>
      </w:pPr>
      <w:rPr>
        <w:rFonts w:ascii="Arial" w:hAnsi="Arial" w:hint="default"/>
      </w:rPr>
    </w:lvl>
    <w:lvl w:ilvl="5" w:tplc="8B522BEC" w:tentative="1">
      <w:start w:val="1"/>
      <w:numFmt w:val="bullet"/>
      <w:lvlText w:val="•"/>
      <w:lvlJc w:val="left"/>
      <w:pPr>
        <w:tabs>
          <w:tab w:val="num" w:pos="4320"/>
        </w:tabs>
        <w:ind w:left="4320" w:hanging="360"/>
      </w:pPr>
      <w:rPr>
        <w:rFonts w:ascii="Arial" w:hAnsi="Arial" w:hint="default"/>
      </w:rPr>
    </w:lvl>
    <w:lvl w:ilvl="6" w:tplc="4A98278A" w:tentative="1">
      <w:start w:val="1"/>
      <w:numFmt w:val="bullet"/>
      <w:lvlText w:val="•"/>
      <w:lvlJc w:val="left"/>
      <w:pPr>
        <w:tabs>
          <w:tab w:val="num" w:pos="5040"/>
        </w:tabs>
        <w:ind w:left="5040" w:hanging="360"/>
      </w:pPr>
      <w:rPr>
        <w:rFonts w:ascii="Arial" w:hAnsi="Arial" w:hint="default"/>
      </w:rPr>
    </w:lvl>
    <w:lvl w:ilvl="7" w:tplc="2AF6ACCC" w:tentative="1">
      <w:start w:val="1"/>
      <w:numFmt w:val="bullet"/>
      <w:lvlText w:val="•"/>
      <w:lvlJc w:val="left"/>
      <w:pPr>
        <w:tabs>
          <w:tab w:val="num" w:pos="5760"/>
        </w:tabs>
        <w:ind w:left="5760" w:hanging="360"/>
      </w:pPr>
      <w:rPr>
        <w:rFonts w:ascii="Arial" w:hAnsi="Arial" w:hint="default"/>
      </w:rPr>
    </w:lvl>
    <w:lvl w:ilvl="8" w:tplc="8E5004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8234CB9"/>
    <w:multiLevelType w:val="hybridMultilevel"/>
    <w:tmpl w:val="1672742A"/>
    <w:lvl w:ilvl="0" w:tplc="F0BE6232">
      <w:start w:val="1"/>
      <w:numFmt w:val="bullet"/>
      <w:lvlText w:val="•"/>
      <w:lvlJc w:val="left"/>
      <w:pPr>
        <w:tabs>
          <w:tab w:val="num" w:pos="720"/>
        </w:tabs>
        <w:ind w:left="720" w:hanging="360"/>
      </w:pPr>
      <w:rPr>
        <w:rFonts w:ascii="Arial" w:hAnsi="Arial" w:hint="default"/>
      </w:rPr>
    </w:lvl>
    <w:lvl w:ilvl="1" w:tplc="A74A5E8E" w:tentative="1">
      <w:start w:val="1"/>
      <w:numFmt w:val="bullet"/>
      <w:lvlText w:val="•"/>
      <w:lvlJc w:val="left"/>
      <w:pPr>
        <w:tabs>
          <w:tab w:val="num" w:pos="1440"/>
        </w:tabs>
        <w:ind w:left="1440" w:hanging="360"/>
      </w:pPr>
      <w:rPr>
        <w:rFonts w:ascii="Arial" w:hAnsi="Arial" w:hint="default"/>
      </w:rPr>
    </w:lvl>
    <w:lvl w:ilvl="2" w:tplc="E408AC14" w:tentative="1">
      <w:start w:val="1"/>
      <w:numFmt w:val="bullet"/>
      <w:lvlText w:val="•"/>
      <w:lvlJc w:val="left"/>
      <w:pPr>
        <w:tabs>
          <w:tab w:val="num" w:pos="2160"/>
        </w:tabs>
        <w:ind w:left="2160" w:hanging="360"/>
      </w:pPr>
      <w:rPr>
        <w:rFonts w:ascii="Arial" w:hAnsi="Arial" w:hint="default"/>
      </w:rPr>
    </w:lvl>
    <w:lvl w:ilvl="3" w:tplc="F006B41C" w:tentative="1">
      <w:start w:val="1"/>
      <w:numFmt w:val="bullet"/>
      <w:lvlText w:val="•"/>
      <w:lvlJc w:val="left"/>
      <w:pPr>
        <w:tabs>
          <w:tab w:val="num" w:pos="2880"/>
        </w:tabs>
        <w:ind w:left="2880" w:hanging="360"/>
      </w:pPr>
      <w:rPr>
        <w:rFonts w:ascii="Arial" w:hAnsi="Arial" w:hint="default"/>
      </w:rPr>
    </w:lvl>
    <w:lvl w:ilvl="4" w:tplc="2F985F0E" w:tentative="1">
      <w:start w:val="1"/>
      <w:numFmt w:val="bullet"/>
      <w:lvlText w:val="•"/>
      <w:lvlJc w:val="left"/>
      <w:pPr>
        <w:tabs>
          <w:tab w:val="num" w:pos="3600"/>
        </w:tabs>
        <w:ind w:left="3600" w:hanging="360"/>
      </w:pPr>
      <w:rPr>
        <w:rFonts w:ascii="Arial" w:hAnsi="Arial" w:hint="default"/>
      </w:rPr>
    </w:lvl>
    <w:lvl w:ilvl="5" w:tplc="33187A6A" w:tentative="1">
      <w:start w:val="1"/>
      <w:numFmt w:val="bullet"/>
      <w:lvlText w:val="•"/>
      <w:lvlJc w:val="left"/>
      <w:pPr>
        <w:tabs>
          <w:tab w:val="num" w:pos="4320"/>
        </w:tabs>
        <w:ind w:left="4320" w:hanging="360"/>
      </w:pPr>
      <w:rPr>
        <w:rFonts w:ascii="Arial" w:hAnsi="Arial" w:hint="default"/>
      </w:rPr>
    </w:lvl>
    <w:lvl w:ilvl="6" w:tplc="CDDAB5D6" w:tentative="1">
      <w:start w:val="1"/>
      <w:numFmt w:val="bullet"/>
      <w:lvlText w:val="•"/>
      <w:lvlJc w:val="left"/>
      <w:pPr>
        <w:tabs>
          <w:tab w:val="num" w:pos="5040"/>
        </w:tabs>
        <w:ind w:left="5040" w:hanging="360"/>
      </w:pPr>
      <w:rPr>
        <w:rFonts w:ascii="Arial" w:hAnsi="Arial" w:hint="default"/>
      </w:rPr>
    </w:lvl>
    <w:lvl w:ilvl="7" w:tplc="413C1C3E" w:tentative="1">
      <w:start w:val="1"/>
      <w:numFmt w:val="bullet"/>
      <w:lvlText w:val="•"/>
      <w:lvlJc w:val="left"/>
      <w:pPr>
        <w:tabs>
          <w:tab w:val="num" w:pos="5760"/>
        </w:tabs>
        <w:ind w:left="5760" w:hanging="360"/>
      </w:pPr>
      <w:rPr>
        <w:rFonts w:ascii="Arial" w:hAnsi="Arial" w:hint="default"/>
      </w:rPr>
    </w:lvl>
    <w:lvl w:ilvl="8" w:tplc="F440DB0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1514E5E"/>
    <w:multiLevelType w:val="hybridMultilevel"/>
    <w:tmpl w:val="88E6807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5A1472B9"/>
    <w:multiLevelType w:val="hybridMultilevel"/>
    <w:tmpl w:val="DDA8078C"/>
    <w:lvl w:ilvl="0" w:tplc="01708FE0">
      <w:start w:val="1"/>
      <w:numFmt w:val="bullet"/>
      <w:lvlText w:val="•"/>
      <w:lvlJc w:val="left"/>
      <w:pPr>
        <w:tabs>
          <w:tab w:val="num" w:pos="720"/>
        </w:tabs>
        <w:ind w:left="720" w:hanging="360"/>
      </w:pPr>
      <w:rPr>
        <w:rFonts w:ascii="Arial" w:hAnsi="Arial" w:hint="default"/>
      </w:rPr>
    </w:lvl>
    <w:lvl w:ilvl="1" w:tplc="13D43024" w:tentative="1">
      <w:start w:val="1"/>
      <w:numFmt w:val="bullet"/>
      <w:lvlText w:val="•"/>
      <w:lvlJc w:val="left"/>
      <w:pPr>
        <w:tabs>
          <w:tab w:val="num" w:pos="1440"/>
        </w:tabs>
        <w:ind w:left="1440" w:hanging="360"/>
      </w:pPr>
      <w:rPr>
        <w:rFonts w:ascii="Arial" w:hAnsi="Arial" w:hint="default"/>
      </w:rPr>
    </w:lvl>
    <w:lvl w:ilvl="2" w:tplc="2D3E063A" w:tentative="1">
      <w:start w:val="1"/>
      <w:numFmt w:val="bullet"/>
      <w:lvlText w:val="•"/>
      <w:lvlJc w:val="left"/>
      <w:pPr>
        <w:tabs>
          <w:tab w:val="num" w:pos="2160"/>
        </w:tabs>
        <w:ind w:left="2160" w:hanging="360"/>
      </w:pPr>
      <w:rPr>
        <w:rFonts w:ascii="Arial" w:hAnsi="Arial" w:hint="default"/>
      </w:rPr>
    </w:lvl>
    <w:lvl w:ilvl="3" w:tplc="204A1F44" w:tentative="1">
      <w:start w:val="1"/>
      <w:numFmt w:val="bullet"/>
      <w:lvlText w:val="•"/>
      <w:lvlJc w:val="left"/>
      <w:pPr>
        <w:tabs>
          <w:tab w:val="num" w:pos="2880"/>
        </w:tabs>
        <w:ind w:left="2880" w:hanging="360"/>
      </w:pPr>
      <w:rPr>
        <w:rFonts w:ascii="Arial" w:hAnsi="Arial" w:hint="default"/>
      </w:rPr>
    </w:lvl>
    <w:lvl w:ilvl="4" w:tplc="F7B2F968" w:tentative="1">
      <w:start w:val="1"/>
      <w:numFmt w:val="bullet"/>
      <w:lvlText w:val="•"/>
      <w:lvlJc w:val="left"/>
      <w:pPr>
        <w:tabs>
          <w:tab w:val="num" w:pos="3600"/>
        </w:tabs>
        <w:ind w:left="3600" w:hanging="360"/>
      </w:pPr>
      <w:rPr>
        <w:rFonts w:ascii="Arial" w:hAnsi="Arial" w:hint="default"/>
      </w:rPr>
    </w:lvl>
    <w:lvl w:ilvl="5" w:tplc="AA980714" w:tentative="1">
      <w:start w:val="1"/>
      <w:numFmt w:val="bullet"/>
      <w:lvlText w:val="•"/>
      <w:lvlJc w:val="left"/>
      <w:pPr>
        <w:tabs>
          <w:tab w:val="num" w:pos="4320"/>
        </w:tabs>
        <w:ind w:left="4320" w:hanging="360"/>
      </w:pPr>
      <w:rPr>
        <w:rFonts w:ascii="Arial" w:hAnsi="Arial" w:hint="default"/>
      </w:rPr>
    </w:lvl>
    <w:lvl w:ilvl="6" w:tplc="C4AEDD1C" w:tentative="1">
      <w:start w:val="1"/>
      <w:numFmt w:val="bullet"/>
      <w:lvlText w:val="•"/>
      <w:lvlJc w:val="left"/>
      <w:pPr>
        <w:tabs>
          <w:tab w:val="num" w:pos="5040"/>
        </w:tabs>
        <w:ind w:left="5040" w:hanging="360"/>
      </w:pPr>
      <w:rPr>
        <w:rFonts w:ascii="Arial" w:hAnsi="Arial" w:hint="default"/>
      </w:rPr>
    </w:lvl>
    <w:lvl w:ilvl="7" w:tplc="17906B02" w:tentative="1">
      <w:start w:val="1"/>
      <w:numFmt w:val="bullet"/>
      <w:lvlText w:val="•"/>
      <w:lvlJc w:val="left"/>
      <w:pPr>
        <w:tabs>
          <w:tab w:val="num" w:pos="5760"/>
        </w:tabs>
        <w:ind w:left="5760" w:hanging="360"/>
      </w:pPr>
      <w:rPr>
        <w:rFonts w:ascii="Arial" w:hAnsi="Arial" w:hint="default"/>
      </w:rPr>
    </w:lvl>
    <w:lvl w:ilvl="8" w:tplc="ABE62EE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9187FA5"/>
    <w:multiLevelType w:val="hybridMultilevel"/>
    <w:tmpl w:val="77E2BE76"/>
    <w:lvl w:ilvl="0" w:tplc="3B4C27E6">
      <w:start w:val="1"/>
      <w:numFmt w:val="bullet"/>
      <w:lvlText w:val="•"/>
      <w:lvlJc w:val="left"/>
      <w:pPr>
        <w:tabs>
          <w:tab w:val="num" w:pos="720"/>
        </w:tabs>
        <w:ind w:left="720" w:hanging="360"/>
      </w:pPr>
      <w:rPr>
        <w:rFonts w:ascii="Arial" w:hAnsi="Arial" w:hint="default"/>
      </w:rPr>
    </w:lvl>
    <w:lvl w:ilvl="1" w:tplc="F3B03000" w:tentative="1">
      <w:start w:val="1"/>
      <w:numFmt w:val="bullet"/>
      <w:lvlText w:val="•"/>
      <w:lvlJc w:val="left"/>
      <w:pPr>
        <w:tabs>
          <w:tab w:val="num" w:pos="1440"/>
        </w:tabs>
        <w:ind w:left="1440" w:hanging="360"/>
      </w:pPr>
      <w:rPr>
        <w:rFonts w:ascii="Arial" w:hAnsi="Arial" w:hint="default"/>
      </w:rPr>
    </w:lvl>
    <w:lvl w:ilvl="2" w:tplc="DA185526" w:tentative="1">
      <w:start w:val="1"/>
      <w:numFmt w:val="bullet"/>
      <w:lvlText w:val="•"/>
      <w:lvlJc w:val="left"/>
      <w:pPr>
        <w:tabs>
          <w:tab w:val="num" w:pos="2160"/>
        </w:tabs>
        <w:ind w:left="2160" w:hanging="360"/>
      </w:pPr>
      <w:rPr>
        <w:rFonts w:ascii="Arial" w:hAnsi="Arial" w:hint="default"/>
      </w:rPr>
    </w:lvl>
    <w:lvl w:ilvl="3" w:tplc="FFE8F25A" w:tentative="1">
      <w:start w:val="1"/>
      <w:numFmt w:val="bullet"/>
      <w:lvlText w:val="•"/>
      <w:lvlJc w:val="left"/>
      <w:pPr>
        <w:tabs>
          <w:tab w:val="num" w:pos="2880"/>
        </w:tabs>
        <w:ind w:left="2880" w:hanging="360"/>
      </w:pPr>
      <w:rPr>
        <w:rFonts w:ascii="Arial" w:hAnsi="Arial" w:hint="default"/>
      </w:rPr>
    </w:lvl>
    <w:lvl w:ilvl="4" w:tplc="1EC832A0" w:tentative="1">
      <w:start w:val="1"/>
      <w:numFmt w:val="bullet"/>
      <w:lvlText w:val="•"/>
      <w:lvlJc w:val="left"/>
      <w:pPr>
        <w:tabs>
          <w:tab w:val="num" w:pos="3600"/>
        </w:tabs>
        <w:ind w:left="3600" w:hanging="360"/>
      </w:pPr>
      <w:rPr>
        <w:rFonts w:ascii="Arial" w:hAnsi="Arial" w:hint="default"/>
      </w:rPr>
    </w:lvl>
    <w:lvl w:ilvl="5" w:tplc="73A26F00" w:tentative="1">
      <w:start w:val="1"/>
      <w:numFmt w:val="bullet"/>
      <w:lvlText w:val="•"/>
      <w:lvlJc w:val="left"/>
      <w:pPr>
        <w:tabs>
          <w:tab w:val="num" w:pos="4320"/>
        </w:tabs>
        <w:ind w:left="4320" w:hanging="360"/>
      </w:pPr>
      <w:rPr>
        <w:rFonts w:ascii="Arial" w:hAnsi="Arial" w:hint="default"/>
      </w:rPr>
    </w:lvl>
    <w:lvl w:ilvl="6" w:tplc="EF542BEE" w:tentative="1">
      <w:start w:val="1"/>
      <w:numFmt w:val="bullet"/>
      <w:lvlText w:val="•"/>
      <w:lvlJc w:val="left"/>
      <w:pPr>
        <w:tabs>
          <w:tab w:val="num" w:pos="5040"/>
        </w:tabs>
        <w:ind w:left="5040" w:hanging="360"/>
      </w:pPr>
      <w:rPr>
        <w:rFonts w:ascii="Arial" w:hAnsi="Arial" w:hint="default"/>
      </w:rPr>
    </w:lvl>
    <w:lvl w:ilvl="7" w:tplc="8D94E396" w:tentative="1">
      <w:start w:val="1"/>
      <w:numFmt w:val="bullet"/>
      <w:lvlText w:val="•"/>
      <w:lvlJc w:val="left"/>
      <w:pPr>
        <w:tabs>
          <w:tab w:val="num" w:pos="5760"/>
        </w:tabs>
        <w:ind w:left="5760" w:hanging="360"/>
      </w:pPr>
      <w:rPr>
        <w:rFonts w:ascii="Arial" w:hAnsi="Arial" w:hint="default"/>
      </w:rPr>
    </w:lvl>
    <w:lvl w:ilvl="8" w:tplc="A14A06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A5044AB"/>
    <w:multiLevelType w:val="hybridMultilevel"/>
    <w:tmpl w:val="3D4CFB00"/>
    <w:lvl w:ilvl="0" w:tplc="D6366D4E">
      <w:start w:val="1"/>
      <w:numFmt w:val="bullet"/>
      <w:lvlText w:val="•"/>
      <w:lvlJc w:val="left"/>
      <w:pPr>
        <w:tabs>
          <w:tab w:val="num" w:pos="720"/>
        </w:tabs>
        <w:ind w:left="720" w:hanging="360"/>
      </w:pPr>
      <w:rPr>
        <w:rFonts w:ascii="Arial" w:hAnsi="Arial" w:hint="default"/>
      </w:rPr>
    </w:lvl>
    <w:lvl w:ilvl="1" w:tplc="D284883E" w:tentative="1">
      <w:start w:val="1"/>
      <w:numFmt w:val="bullet"/>
      <w:lvlText w:val="•"/>
      <w:lvlJc w:val="left"/>
      <w:pPr>
        <w:tabs>
          <w:tab w:val="num" w:pos="1440"/>
        </w:tabs>
        <w:ind w:left="1440" w:hanging="360"/>
      </w:pPr>
      <w:rPr>
        <w:rFonts w:ascii="Arial" w:hAnsi="Arial" w:hint="default"/>
      </w:rPr>
    </w:lvl>
    <w:lvl w:ilvl="2" w:tplc="30547D9E" w:tentative="1">
      <w:start w:val="1"/>
      <w:numFmt w:val="bullet"/>
      <w:lvlText w:val="•"/>
      <w:lvlJc w:val="left"/>
      <w:pPr>
        <w:tabs>
          <w:tab w:val="num" w:pos="2160"/>
        </w:tabs>
        <w:ind w:left="2160" w:hanging="360"/>
      </w:pPr>
      <w:rPr>
        <w:rFonts w:ascii="Arial" w:hAnsi="Arial" w:hint="default"/>
      </w:rPr>
    </w:lvl>
    <w:lvl w:ilvl="3" w:tplc="83643A5A" w:tentative="1">
      <w:start w:val="1"/>
      <w:numFmt w:val="bullet"/>
      <w:lvlText w:val="•"/>
      <w:lvlJc w:val="left"/>
      <w:pPr>
        <w:tabs>
          <w:tab w:val="num" w:pos="2880"/>
        </w:tabs>
        <w:ind w:left="2880" w:hanging="360"/>
      </w:pPr>
      <w:rPr>
        <w:rFonts w:ascii="Arial" w:hAnsi="Arial" w:hint="default"/>
      </w:rPr>
    </w:lvl>
    <w:lvl w:ilvl="4" w:tplc="FCC01CE4" w:tentative="1">
      <w:start w:val="1"/>
      <w:numFmt w:val="bullet"/>
      <w:lvlText w:val="•"/>
      <w:lvlJc w:val="left"/>
      <w:pPr>
        <w:tabs>
          <w:tab w:val="num" w:pos="3600"/>
        </w:tabs>
        <w:ind w:left="3600" w:hanging="360"/>
      </w:pPr>
      <w:rPr>
        <w:rFonts w:ascii="Arial" w:hAnsi="Arial" w:hint="default"/>
      </w:rPr>
    </w:lvl>
    <w:lvl w:ilvl="5" w:tplc="D466D50A" w:tentative="1">
      <w:start w:val="1"/>
      <w:numFmt w:val="bullet"/>
      <w:lvlText w:val="•"/>
      <w:lvlJc w:val="left"/>
      <w:pPr>
        <w:tabs>
          <w:tab w:val="num" w:pos="4320"/>
        </w:tabs>
        <w:ind w:left="4320" w:hanging="360"/>
      </w:pPr>
      <w:rPr>
        <w:rFonts w:ascii="Arial" w:hAnsi="Arial" w:hint="default"/>
      </w:rPr>
    </w:lvl>
    <w:lvl w:ilvl="6" w:tplc="7F80BF26" w:tentative="1">
      <w:start w:val="1"/>
      <w:numFmt w:val="bullet"/>
      <w:lvlText w:val="•"/>
      <w:lvlJc w:val="left"/>
      <w:pPr>
        <w:tabs>
          <w:tab w:val="num" w:pos="5040"/>
        </w:tabs>
        <w:ind w:left="5040" w:hanging="360"/>
      </w:pPr>
      <w:rPr>
        <w:rFonts w:ascii="Arial" w:hAnsi="Arial" w:hint="default"/>
      </w:rPr>
    </w:lvl>
    <w:lvl w:ilvl="7" w:tplc="BF34DA82" w:tentative="1">
      <w:start w:val="1"/>
      <w:numFmt w:val="bullet"/>
      <w:lvlText w:val="•"/>
      <w:lvlJc w:val="left"/>
      <w:pPr>
        <w:tabs>
          <w:tab w:val="num" w:pos="5760"/>
        </w:tabs>
        <w:ind w:left="5760" w:hanging="360"/>
      </w:pPr>
      <w:rPr>
        <w:rFonts w:ascii="Arial" w:hAnsi="Arial" w:hint="default"/>
      </w:rPr>
    </w:lvl>
    <w:lvl w:ilvl="8" w:tplc="458EE924" w:tentative="1">
      <w:start w:val="1"/>
      <w:numFmt w:val="bullet"/>
      <w:lvlText w:val="•"/>
      <w:lvlJc w:val="left"/>
      <w:pPr>
        <w:tabs>
          <w:tab w:val="num" w:pos="6480"/>
        </w:tabs>
        <w:ind w:left="6480" w:hanging="360"/>
      </w:pPr>
      <w:rPr>
        <w:rFonts w:ascii="Arial" w:hAnsi="Arial" w:hint="default"/>
      </w:rPr>
    </w:lvl>
  </w:abstractNum>
  <w:num w:numId="1" w16cid:durableId="787168139">
    <w:abstractNumId w:val="6"/>
  </w:num>
  <w:num w:numId="2" w16cid:durableId="1652520227">
    <w:abstractNumId w:val="3"/>
  </w:num>
  <w:num w:numId="3" w16cid:durableId="1017585435">
    <w:abstractNumId w:val="0"/>
  </w:num>
  <w:num w:numId="4" w16cid:durableId="593395144">
    <w:abstractNumId w:val="5"/>
  </w:num>
  <w:num w:numId="5" w16cid:durableId="248151167">
    <w:abstractNumId w:val="8"/>
  </w:num>
  <w:num w:numId="6" w16cid:durableId="411007055">
    <w:abstractNumId w:val="4"/>
  </w:num>
  <w:num w:numId="7" w16cid:durableId="279721659">
    <w:abstractNumId w:val="9"/>
  </w:num>
  <w:num w:numId="8" w16cid:durableId="118686819">
    <w:abstractNumId w:val="2"/>
  </w:num>
  <w:num w:numId="9" w16cid:durableId="2037458422">
    <w:abstractNumId w:val="7"/>
  </w:num>
  <w:num w:numId="10" w16cid:durableId="1989555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31D7CD"/>
    <w:rsid w:val="0000316E"/>
    <w:rsid w:val="000040A7"/>
    <w:rsid w:val="00004D37"/>
    <w:rsid w:val="0000611E"/>
    <w:rsid w:val="00007969"/>
    <w:rsid w:val="00012A8D"/>
    <w:rsid w:val="00025685"/>
    <w:rsid w:val="00025DE4"/>
    <w:rsid w:val="00032450"/>
    <w:rsid w:val="0003567E"/>
    <w:rsid w:val="00043355"/>
    <w:rsid w:val="00043B8E"/>
    <w:rsid w:val="00047E10"/>
    <w:rsid w:val="00050236"/>
    <w:rsid w:val="00050FEA"/>
    <w:rsid w:val="00056A4A"/>
    <w:rsid w:val="00057CD2"/>
    <w:rsid w:val="00062905"/>
    <w:rsid w:val="00062FCA"/>
    <w:rsid w:val="0006527C"/>
    <w:rsid w:val="00066409"/>
    <w:rsid w:val="000720DB"/>
    <w:rsid w:val="000741E1"/>
    <w:rsid w:val="00080732"/>
    <w:rsid w:val="00080DC0"/>
    <w:rsid w:val="00081CD2"/>
    <w:rsid w:val="000826BD"/>
    <w:rsid w:val="00082761"/>
    <w:rsid w:val="00084BDB"/>
    <w:rsid w:val="000851DA"/>
    <w:rsid w:val="0009178A"/>
    <w:rsid w:val="0009277F"/>
    <w:rsid w:val="00092D9D"/>
    <w:rsid w:val="00095B0A"/>
    <w:rsid w:val="0009615C"/>
    <w:rsid w:val="000964C6"/>
    <w:rsid w:val="000A18FB"/>
    <w:rsid w:val="000A2409"/>
    <w:rsid w:val="000A549A"/>
    <w:rsid w:val="000C7CFC"/>
    <w:rsid w:val="000D1441"/>
    <w:rsid w:val="000D2F2E"/>
    <w:rsid w:val="000E1C3B"/>
    <w:rsid w:val="000E42C6"/>
    <w:rsid w:val="000E534F"/>
    <w:rsid w:val="000F1EEA"/>
    <w:rsid w:val="000F312B"/>
    <w:rsid w:val="000F69B6"/>
    <w:rsid w:val="00102E44"/>
    <w:rsid w:val="00103A50"/>
    <w:rsid w:val="001062C1"/>
    <w:rsid w:val="001235DC"/>
    <w:rsid w:val="0013321E"/>
    <w:rsid w:val="00157980"/>
    <w:rsid w:val="0016763E"/>
    <w:rsid w:val="00185E2C"/>
    <w:rsid w:val="00191633"/>
    <w:rsid w:val="00191E08"/>
    <w:rsid w:val="0019394F"/>
    <w:rsid w:val="00193E88"/>
    <w:rsid w:val="001944BE"/>
    <w:rsid w:val="00194CCB"/>
    <w:rsid w:val="00195FCB"/>
    <w:rsid w:val="001A1A9A"/>
    <w:rsid w:val="001A2581"/>
    <w:rsid w:val="001A717A"/>
    <w:rsid w:val="001B32C9"/>
    <w:rsid w:val="001B3A47"/>
    <w:rsid w:val="001B5755"/>
    <w:rsid w:val="001B6EE3"/>
    <w:rsid w:val="001C1A91"/>
    <w:rsid w:val="001C2C2B"/>
    <w:rsid w:val="001C35A0"/>
    <w:rsid w:val="001C378D"/>
    <w:rsid w:val="001D1064"/>
    <w:rsid w:val="001D218D"/>
    <w:rsid w:val="001D49A9"/>
    <w:rsid w:val="001D4F60"/>
    <w:rsid w:val="001E3CDD"/>
    <w:rsid w:val="001E4432"/>
    <w:rsid w:val="001E7AEB"/>
    <w:rsid w:val="001F0767"/>
    <w:rsid w:val="001F0BCF"/>
    <w:rsid w:val="001F4BD2"/>
    <w:rsid w:val="001F708F"/>
    <w:rsid w:val="002114E2"/>
    <w:rsid w:val="00222AB2"/>
    <w:rsid w:val="00222F95"/>
    <w:rsid w:val="00225885"/>
    <w:rsid w:val="00230F86"/>
    <w:rsid w:val="002319FA"/>
    <w:rsid w:val="00232563"/>
    <w:rsid w:val="00234537"/>
    <w:rsid w:val="002365E9"/>
    <w:rsid w:val="002374BE"/>
    <w:rsid w:val="00240566"/>
    <w:rsid w:val="00241248"/>
    <w:rsid w:val="00241F40"/>
    <w:rsid w:val="00241F9C"/>
    <w:rsid w:val="00246490"/>
    <w:rsid w:val="002473AC"/>
    <w:rsid w:val="002478ED"/>
    <w:rsid w:val="00250106"/>
    <w:rsid w:val="00250647"/>
    <w:rsid w:val="00255036"/>
    <w:rsid w:val="00255624"/>
    <w:rsid w:val="00262082"/>
    <w:rsid w:val="00262476"/>
    <w:rsid w:val="00263829"/>
    <w:rsid w:val="002749CA"/>
    <w:rsid w:val="00274C17"/>
    <w:rsid w:val="00274D8F"/>
    <w:rsid w:val="00285457"/>
    <w:rsid w:val="002904C8"/>
    <w:rsid w:val="00297A73"/>
    <w:rsid w:val="002A1B5B"/>
    <w:rsid w:val="002B6096"/>
    <w:rsid w:val="002C1618"/>
    <w:rsid w:val="002C778E"/>
    <w:rsid w:val="002D2E5D"/>
    <w:rsid w:val="002E3F14"/>
    <w:rsid w:val="002E43DA"/>
    <w:rsid w:val="002E5771"/>
    <w:rsid w:val="002E73E7"/>
    <w:rsid w:val="002F40AB"/>
    <w:rsid w:val="00303D38"/>
    <w:rsid w:val="003165A5"/>
    <w:rsid w:val="00316BD3"/>
    <w:rsid w:val="00322D3E"/>
    <w:rsid w:val="00325B25"/>
    <w:rsid w:val="003266C0"/>
    <w:rsid w:val="003279EA"/>
    <w:rsid w:val="00330D0F"/>
    <w:rsid w:val="003316F9"/>
    <w:rsid w:val="0033383D"/>
    <w:rsid w:val="00355105"/>
    <w:rsid w:val="00355E3A"/>
    <w:rsid w:val="00357056"/>
    <w:rsid w:val="00362F23"/>
    <w:rsid w:val="00364592"/>
    <w:rsid w:val="003701DC"/>
    <w:rsid w:val="00371208"/>
    <w:rsid w:val="00371721"/>
    <w:rsid w:val="00373DE8"/>
    <w:rsid w:val="003743A3"/>
    <w:rsid w:val="00375A24"/>
    <w:rsid w:val="0037631F"/>
    <w:rsid w:val="00382301"/>
    <w:rsid w:val="0039415A"/>
    <w:rsid w:val="00394706"/>
    <w:rsid w:val="003A2457"/>
    <w:rsid w:val="003A4476"/>
    <w:rsid w:val="003B22C8"/>
    <w:rsid w:val="003D0B1E"/>
    <w:rsid w:val="003D0BFC"/>
    <w:rsid w:val="003D0EF0"/>
    <w:rsid w:val="003D36AC"/>
    <w:rsid w:val="003E3A6C"/>
    <w:rsid w:val="003F284B"/>
    <w:rsid w:val="003F507A"/>
    <w:rsid w:val="003F5B73"/>
    <w:rsid w:val="003F7DEC"/>
    <w:rsid w:val="0040086D"/>
    <w:rsid w:val="00405827"/>
    <w:rsid w:val="00405E80"/>
    <w:rsid w:val="004117BB"/>
    <w:rsid w:val="004119DA"/>
    <w:rsid w:val="00424277"/>
    <w:rsid w:val="00430869"/>
    <w:rsid w:val="00431A06"/>
    <w:rsid w:val="00434B1F"/>
    <w:rsid w:val="00437B09"/>
    <w:rsid w:val="004452E0"/>
    <w:rsid w:val="00445A03"/>
    <w:rsid w:val="00451DC7"/>
    <w:rsid w:val="004638DE"/>
    <w:rsid w:val="004656C9"/>
    <w:rsid w:val="00471B76"/>
    <w:rsid w:val="00472F56"/>
    <w:rsid w:val="00474A38"/>
    <w:rsid w:val="00477D82"/>
    <w:rsid w:val="00480D79"/>
    <w:rsid w:val="00485F2D"/>
    <w:rsid w:val="00486BC4"/>
    <w:rsid w:val="004954BD"/>
    <w:rsid w:val="004A7CD3"/>
    <w:rsid w:val="004B1F27"/>
    <w:rsid w:val="004B47E5"/>
    <w:rsid w:val="004B61F8"/>
    <w:rsid w:val="004C49EF"/>
    <w:rsid w:val="004D0629"/>
    <w:rsid w:val="004D0FC5"/>
    <w:rsid w:val="004E35CA"/>
    <w:rsid w:val="004E6537"/>
    <w:rsid w:val="004E690B"/>
    <w:rsid w:val="004E7AAE"/>
    <w:rsid w:val="004F0214"/>
    <w:rsid w:val="004F257D"/>
    <w:rsid w:val="004F38A6"/>
    <w:rsid w:val="00500099"/>
    <w:rsid w:val="00503C22"/>
    <w:rsid w:val="00505018"/>
    <w:rsid w:val="005073AB"/>
    <w:rsid w:val="00507C9C"/>
    <w:rsid w:val="00513035"/>
    <w:rsid w:val="00521F93"/>
    <w:rsid w:val="00524014"/>
    <w:rsid w:val="00534BC3"/>
    <w:rsid w:val="00536436"/>
    <w:rsid w:val="00540F23"/>
    <w:rsid w:val="0054333F"/>
    <w:rsid w:val="005436AF"/>
    <w:rsid w:val="005463ED"/>
    <w:rsid w:val="00552F72"/>
    <w:rsid w:val="00553344"/>
    <w:rsid w:val="0055343D"/>
    <w:rsid w:val="00554A60"/>
    <w:rsid w:val="00555141"/>
    <w:rsid w:val="00555B2E"/>
    <w:rsid w:val="005562A2"/>
    <w:rsid w:val="005609EE"/>
    <w:rsid w:val="00562B15"/>
    <w:rsid w:val="00565C1B"/>
    <w:rsid w:val="00571D3D"/>
    <w:rsid w:val="005726B3"/>
    <w:rsid w:val="00572FC3"/>
    <w:rsid w:val="00580E3F"/>
    <w:rsid w:val="00592CB3"/>
    <w:rsid w:val="00597496"/>
    <w:rsid w:val="005A0AB3"/>
    <w:rsid w:val="005A3A89"/>
    <w:rsid w:val="005A735B"/>
    <w:rsid w:val="005B1163"/>
    <w:rsid w:val="005B6270"/>
    <w:rsid w:val="005C5524"/>
    <w:rsid w:val="005C5989"/>
    <w:rsid w:val="005D0ABD"/>
    <w:rsid w:val="005D5B6B"/>
    <w:rsid w:val="005E43BF"/>
    <w:rsid w:val="005E5321"/>
    <w:rsid w:val="005F5447"/>
    <w:rsid w:val="005F5EB5"/>
    <w:rsid w:val="005F7C7D"/>
    <w:rsid w:val="00604CE9"/>
    <w:rsid w:val="00606F82"/>
    <w:rsid w:val="0061161A"/>
    <w:rsid w:val="00620488"/>
    <w:rsid w:val="00621FA3"/>
    <w:rsid w:val="006243C2"/>
    <w:rsid w:val="0063273A"/>
    <w:rsid w:val="00634C20"/>
    <w:rsid w:val="006479CA"/>
    <w:rsid w:val="00650D1C"/>
    <w:rsid w:val="00655EB9"/>
    <w:rsid w:val="0067031A"/>
    <w:rsid w:val="006709D4"/>
    <w:rsid w:val="00672159"/>
    <w:rsid w:val="00675809"/>
    <w:rsid w:val="006777CB"/>
    <w:rsid w:val="00684D48"/>
    <w:rsid w:val="00686A62"/>
    <w:rsid w:val="006900A7"/>
    <w:rsid w:val="00696764"/>
    <w:rsid w:val="00697CC6"/>
    <w:rsid w:val="006A078B"/>
    <w:rsid w:val="006A3D1A"/>
    <w:rsid w:val="006B14A7"/>
    <w:rsid w:val="006B26CA"/>
    <w:rsid w:val="006B41C6"/>
    <w:rsid w:val="006B5087"/>
    <w:rsid w:val="006C0909"/>
    <w:rsid w:val="006C0A2B"/>
    <w:rsid w:val="006D471A"/>
    <w:rsid w:val="006D577D"/>
    <w:rsid w:val="006D62BF"/>
    <w:rsid w:val="006E4F02"/>
    <w:rsid w:val="006E59A4"/>
    <w:rsid w:val="006F0386"/>
    <w:rsid w:val="007052C6"/>
    <w:rsid w:val="007072BB"/>
    <w:rsid w:val="00735973"/>
    <w:rsid w:val="00736E3D"/>
    <w:rsid w:val="0074100A"/>
    <w:rsid w:val="00741D30"/>
    <w:rsid w:val="00744DC5"/>
    <w:rsid w:val="00746F0D"/>
    <w:rsid w:val="00752EAD"/>
    <w:rsid w:val="00753381"/>
    <w:rsid w:val="007546A4"/>
    <w:rsid w:val="0076505A"/>
    <w:rsid w:val="00771C5C"/>
    <w:rsid w:val="00775EC0"/>
    <w:rsid w:val="00786A40"/>
    <w:rsid w:val="00787372"/>
    <w:rsid w:val="00787C41"/>
    <w:rsid w:val="00791941"/>
    <w:rsid w:val="007962CC"/>
    <w:rsid w:val="007A2EA1"/>
    <w:rsid w:val="007A304F"/>
    <w:rsid w:val="007B00FD"/>
    <w:rsid w:val="007B43D7"/>
    <w:rsid w:val="007B56B7"/>
    <w:rsid w:val="007C7432"/>
    <w:rsid w:val="007D0731"/>
    <w:rsid w:val="007D671D"/>
    <w:rsid w:val="007D75AB"/>
    <w:rsid w:val="007E29AB"/>
    <w:rsid w:val="007E424E"/>
    <w:rsid w:val="007E68E3"/>
    <w:rsid w:val="007E75CC"/>
    <w:rsid w:val="007E78FC"/>
    <w:rsid w:val="007F44B1"/>
    <w:rsid w:val="007F7110"/>
    <w:rsid w:val="00800DAF"/>
    <w:rsid w:val="008036B9"/>
    <w:rsid w:val="0080401A"/>
    <w:rsid w:val="00807222"/>
    <w:rsid w:val="008122EB"/>
    <w:rsid w:val="0081254E"/>
    <w:rsid w:val="00814029"/>
    <w:rsid w:val="00816C5C"/>
    <w:rsid w:val="008235C5"/>
    <w:rsid w:val="00823DE7"/>
    <w:rsid w:val="008425CA"/>
    <w:rsid w:val="00843AA1"/>
    <w:rsid w:val="00846B9A"/>
    <w:rsid w:val="008519F1"/>
    <w:rsid w:val="00862A89"/>
    <w:rsid w:val="008712E4"/>
    <w:rsid w:val="008721E8"/>
    <w:rsid w:val="008725B8"/>
    <w:rsid w:val="00873B7C"/>
    <w:rsid w:val="00876474"/>
    <w:rsid w:val="008820A9"/>
    <w:rsid w:val="008907B6"/>
    <w:rsid w:val="008A19C6"/>
    <w:rsid w:val="008B1AEC"/>
    <w:rsid w:val="008B1E45"/>
    <w:rsid w:val="008C2180"/>
    <w:rsid w:val="008C3370"/>
    <w:rsid w:val="008C3544"/>
    <w:rsid w:val="008D287E"/>
    <w:rsid w:val="008D2A7E"/>
    <w:rsid w:val="008E0DAA"/>
    <w:rsid w:val="008E245A"/>
    <w:rsid w:val="008E2885"/>
    <w:rsid w:val="008E33F2"/>
    <w:rsid w:val="008E3767"/>
    <w:rsid w:val="00905B88"/>
    <w:rsid w:val="00910E93"/>
    <w:rsid w:val="00917A80"/>
    <w:rsid w:val="00920531"/>
    <w:rsid w:val="009264BA"/>
    <w:rsid w:val="00927D3F"/>
    <w:rsid w:val="009304DD"/>
    <w:rsid w:val="00935292"/>
    <w:rsid w:val="00954235"/>
    <w:rsid w:val="00960210"/>
    <w:rsid w:val="0096079B"/>
    <w:rsid w:val="009632E6"/>
    <w:rsid w:val="009636C8"/>
    <w:rsid w:val="009715BE"/>
    <w:rsid w:val="00976930"/>
    <w:rsid w:val="00977AC5"/>
    <w:rsid w:val="00990D81"/>
    <w:rsid w:val="00994AE5"/>
    <w:rsid w:val="00995606"/>
    <w:rsid w:val="009A420E"/>
    <w:rsid w:val="009C0890"/>
    <w:rsid w:val="009D3525"/>
    <w:rsid w:val="009D3D96"/>
    <w:rsid w:val="009E354D"/>
    <w:rsid w:val="009E3B52"/>
    <w:rsid w:val="009E3B8E"/>
    <w:rsid w:val="009E5E4E"/>
    <w:rsid w:val="009E603A"/>
    <w:rsid w:val="009E7CEE"/>
    <w:rsid w:val="009F18A4"/>
    <w:rsid w:val="009F23BF"/>
    <w:rsid w:val="009F593F"/>
    <w:rsid w:val="00A0305F"/>
    <w:rsid w:val="00A07B70"/>
    <w:rsid w:val="00A10D87"/>
    <w:rsid w:val="00A14125"/>
    <w:rsid w:val="00A1518E"/>
    <w:rsid w:val="00A1676B"/>
    <w:rsid w:val="00A26651"/>
    <w:rsid w:val="00A2675F"/>
    <w:rsid w:val="00A34F59"/>
    <w:rsid w:val="00A3672F"/>
    <w:rsid w:val="00A5322D"/>
    <w:rsid w:val="00A629E7"/>
    <w:rsid w:val="00A647A5"/>
    <w:rsid w:val="00A77610"/>
    <w:rsid w:val="00A804D3"/>
    <w:rsid w:val="00A83FF2"/>
    <w:rsid w:val="00A9617C"/>
    <w:rsid w:val="00AB0457"/>
    <w:rsid w:val="00AB1E81"/>
    <w:rsid w:val="00AB5D93"/>
    <w:rsid w:val="00AC1457"/>
    <w:rsid w:val="00AC558E"/>
    <w:rsid w:val="00AD0EA1"/>
    <w:rsid w:val="00AD3A32"/>
    <w:rsid w:val="00AD6809"/>
    <w:rsid w:val="00AE238D"/>
    <w:rsid w:val="00AE3AAA"/>
    <w:rsid w:val="00AE617B"/>
    <w:rsid w:val="00AF00CB"/>
    <w:rsid w:val="00AF28C8"/>
    <w:rsid w:val="00B00ECF"/>
    <w:rsid w:val="00B01463"/>
    <w:rsid w:val="00B03F00"/>
    <w:rsid w:val="00B04707"/>
    <w:rsid w:val="00B07985"/>
    <w:rsid w:val="00B1266E"/>
    <w:rsid w:val="00B12BD2"/>
    <w:rsid w:val="00B21CA1"/>
    <w:rsid w:val="00B265B6"/>
    <w:rsid w:val="00B30024"/>
    <w:rsid w:val="00B35F96"/>
    <w:rsid w:val="00B405A3"/>
    <w:rsid w:val="00B41AC3"/>
    <w:rsid w:val="00B428FE"/>
    <w:rsid w:val="00B5095F"/>
    <w:rsid w:val="00B54619"/>
    <w:rsid w:val="00B54857"/>
    <w:rsid w:val="00B5536B"/>
    <w:rsid w:val="00B57D2B"/>
    <w:rsid w:val="00B6185C"/>
    <w:rsid w:val="00B632F1"/>
    <w:rsid w:val="00B634F9"/>
    <w:rsid w:val="00B71A64"/>
    <w:rsid w:val="00B73461"/>
    <w:rsid w:val="00B832FF"/>
    <w:rsid w:val="00B8682E"/>
    <w:rsid w:val="00B87CE1"/>
    <w:rsid w:val="00B952DA"/>
    <w:rsid w:val="00BA32F1"/>
    <w:rsid w:val="00BA7C25"/>
    <w:rsid w:val="00BB106C"/>
    <w:rsid w:val="00BB618E"/>
    <w:rsid w:val="00BC42E5"/>
    <w:rsid w:val="00BD7861"/>
    <w:rsid w:val="00BE5FF8"/>
    <w:rsid w:val="00BE68B4"/>
    <w:rsid w:val="00BE7D10"/>
    <w:rsid w:val="00BF5C00"/>
    <w:rsid w:val="00C00106"/>
    <w:rsid w:val="00C00FDA"/>
    <w:rsid w:val="00C02C2C"/>
    <w:rsid w:val="00C052A6"/>
    <w:rsid w:val="00C05D55"/>
    <w:rsid w:val="00C07872"/>
    <w:rsid w:val="00C108CD"/>
    <w:rsid w:val="00C111EB"/>
    <w:rsid w:val="00C127F6"/>
    <w:rsid w:val="00C14A02"/>
    <w:rsid w:val="00C17137"/>
    <w:rsid w:val="00C220C2"/>
    <w:rsid w:val="00C22607"/>
    <w:rsid w:val="00C231FC"/>
    <w:rsid w:val="00C30D1A"/>
    <w:rsid w:val="00C32E29"/>
    <w:rsid w:val="00C43CC7"/>
    <w:rsid w:val="00C46A86"/>
    <w:rsid w:val="00C46F6A"/>
    <w:rsid w:val="00C5039A"/>
    <w:rsid w:val="00C52B00"/>
    <w:rsid w:val="00C578FC"/>
    <w:rsid w:val="00C6065F"/>
    <w:rsid w:val="00C65350"/>
    <w:rsid w:val="00C65489"/>
    <w:rsid w:val="00C65BCB"/>
    <w:rsid w:val="00C6608C"/>
    <w:rsid w:val="00C672CC"/>
    <w:rsid w:val="00C67700"/>
    <w:rsid w:val="00C67C0C"/>
    <w:rsid w:val="00C70F7D"/>
    <w:rsid w:val="00C71B11"/>
    <w:rsid w:val="00C736BE"/>
    <w:rsid w:val="00C74AB5"/>
    <w:rsid w:val="00C75662"/>
    <w:rsid w:val="00C76B57"/>
    <w:rsid w:val="00C77A8F"/>
    <w:rsid w:val="00C77CEA"/>
    <w:rsid w:val="00C80D6E"/>
    <w:rsid w:val="00C8114D"/>
    <w:rsid w:val="00C82038"/>
    <w:rsid w:val="00C86D76"/>
    <w:rsid w:val="00C91D30"/>
    <w:rsid w:val="00C94B28"/>
    <w:rsid w:val="00C94D82"/>
    <w:rsid w:val="00C95EF9"/>
    <w:rsid w:val="00C966C4"/>
    <w:rsid w:val="00C971C0"/>
    <w:rsid w:val="00CA74DE"/>
    <w:rsid w:val="00CB20EA"/>
    <w:rsid w:val="00CB7DDB"/>
    <w:rsid w:val="00CC362F"/>
    <w:rsid w:val="00CC5183"/>
    <w:rsid w:val="00CC5BFA"/>
    <w:rsid w:val="00CC6C32"/>
    <w:rsid w:val="00CD404A"/>
    <w:rsid w:val="00CD52F3"/>
    <w:rsid w:val="00CE2CE4"/>
    <w:rsid w:val="00CE73FA"/>
    <w:rsid w:val="00CF0076"/>
    <w:rsid w:val="00CF0E46"/>
    <w:rsid w:val="00CF446A"/>
    <w:rsid w:val="00D005CF"/>
    <w:rsid w:val="00D07B3F"/>
    <w:rsid w:val="00D14815"/>
    <w:rsid w:val="00D14B11"/>
    <w:rsid w:val="00D1630A"/>
    <w:rsid w:val="00D22FBE"/>
    <w:rsid w:val="00D23D8C"/>
    <w:rsid w:val="00D24DE0"/>
    <w:rsid w:val="00D302DB"/>
    <w:rsid w:val="00D33605"/>
    <w:rsid w:val="00D376DC"/>
    <w:rsid w:val="00D41813"/>
    <w:rsid w:val="00D422F9"/>
    <w:rsid w:val="00D5498C"/>
    <w:rsid w:val="00D54BE1"/>
    <w:rsid w:val="00D572D7"/>
    <w:rsid w:val="00D62048"/>
    <w:rsid w:val="00D6251B"/>
    <w:rsid w:val="00D62D49"/>
    <w:rsid w:val="00D74F40"/>
    <w:rsid w:val="00D83FFC"/>
    <w:rsid w:val="00D8578C"/>
    <w:rsid w:val="00D963BA"/>
    <w:rsid w:val="00D97D16"/>
    <w:rsid w:val="00DA6AEA"/>
    <w:rsid w:val="00DA7FBF"/>
    <w:rsid w:val="00DB03B0"/>
    <w:rsid w:val="00DB2684"/>
    <w:rsid w:val="00DB5888"/>
    <w:rsid w:val="00DC1761"/>
    <w:rsid w:val="00DC263C"/>
    <w:rsid w:val="00DC50DA"/>
    <w:rsid w:val="00DD1D5E"/>
    <w:rsid w:val="00DD27ED"/>
    <w:rsid w:val="00DD4EDB"/>
    <w:rsid w:val="00DE497E"/>
    <w:rsid w:val="00DF4F85"/>
    <w:rsid w:val="00DF6DD4"/>
    <w:rsid w:val="00DF7C24"/>
    <w:rsid w:val="00E00BBA"/>
    <w:rsid w:val="00E0324F"/>
    <w:rsid w:val="00E04D4D"/>
    <w:rsid w:val="00E04EA2"/>
    <w:rsid w:val="00E07F4C"/>
    <w:rsid w:val="00E13FF7"/>
    <w:rsid w:val="00E23931"/>
    <w:rsid w:val="00E322BB"/>
    <w:rsid w:val="00E34B91"/>
    <w:rsid w:val="00E34F59"/>
    <w:rsid w:val="00E404C9"/>
    <w:rsid w:val="00E476AE"/>
    <w:rsid w:val="00E51C88"/>
    <w:rsid w:val="00E60C85"/>
    <w:rsid w:val="00E6405B"/>
    <w:rsid w:val="00E65AC6"/>
    <w:rsid w:val="00E6702E"/>
    <w:rsid w:val="00E67ABF"/>
    <w:rsid w:val="00E70450"/>
    <w:rsid w:val="00E7057C"/>
    <w:rsid w:val="00E70B7B"/>
    <w:rsid w:val="00E71319"/>
    <w:rsid w:val="00E748AF"/>
    <w:rsid w:val="00E74A36"/>
    <w:rsid w:val="00E75D8F"/>
    <w:rsid w:val="00E81720"/>
    <w:rsid w:val="00E85430"/>
    <w:rsid w:val="00E871CB"/>
    <w:rsid w:val="00E90288"/>
    <w:rsid w:val="00E94B5B"/>
    <w:rsid w:val="00E960B0"/>
    <w:rsid w:val="00EA0970"/>
    <w:rsid w:val="00EA5E66"/>
    <w:rsid w:val="00EA687A"/>
    <w:rsid w:val="00EA758D"/>
    <w:rsid w:val="00EA7D02"/>
    <w:rsid w:val="00EB14B9"/>
    <w:rsid w:val="00EB494D"/>
    <w:rsid w:val="00EB7E69"/>
    <w:rsid w:val="00EC1115"/>
    <w:rsid w:val="00ED2DD0"/>
    <w:rsid w:val="00ED46CE"/>
    <w:rsid w:val="00ED5145"/>
    <w:rsid w:val="00ED646C"/>
    <w:rsid w:val="00EE4ABF"/>
    <w:rsid w:val="00EF13D1"/>
    <w:rsid w:val="00F1318B"/>
    <w:rsid w:val="00F16E1D"/>
    <w:rsid w:val="00F406D9"/>
    <w:rsid w:val="00F41E6D"/>
    <w:rsid w:val="00F43FB9"/>
    <w:rsid w:val="00F57F49"/>
    <w:rsid w:val="00F60061"/>
    <w:rsid w:val="00F956EE"/>
    <w:rsid w:val="00F959BD"/>
    <w:rsid w:val="00FA1B27"/>
    <w:rsid w:val="00FB188D"/>
    <w:rsid w:val="00FC2561"/>
    <w:rsid w:val="00FD417E"/>
    <w:rsid w:val="00FE3724"/>
    <w:rsid w:val="00FE5971"/>
    <w:rsid w:val="00FF0452"/>
    <w:rsid w:val="00FF3D31"/>
    <w:rsid w:val="00FF5345"/>
    <w:rsid w:val="00FF7501"/>
    <w:rsid w:val="0631D7CD"/>
    <w:rsid w:val="0E2E5B2B"/>
    <w:rsid w:val="4A595334"/>
    <w:rsid w:val="504FE1B1"/>
    <w:rsid w:val="5223C448"/>
    <w:rsid w:val="603C61F8"/>
    <w:rsid w:val="6E823A93"/>
    <w:rsid w:val="6ED3D393"/>
    <w:rsid w:val="7094B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D7CD"/>
  <w15:chartTrackingRefBased/>
  <w15:docId w15:val="{CC4A7B69-521A-4433-ADEB-2BC01DE81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7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14B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link w:val="Heading5Char"/>
    <w:uiPriority w:val="9"/>
    <w:qFormat/>
    <w:rsid w:val="004E35CA"/>
    <w:pPr>
      <w:spacing w:before="100" w:beforeAutospacing="1" w:after="100" w:afterAutospacing="1" w:line="240" w:lineRule="auto"/>
      <w:outlineLvl w:val="4"/>
    </w:pPr>
    <w:rPr>
      <w:rFonts w:ascii="Times New Roman" w:eastAsia="Times New Roman" w:hAnsi="Times New Roman" w:cs="Times New Roman"/>
      <w:b/>
      <w:bCs/>
      <w:sz w:val="2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38A6"/>
    <w:pPr>
      <w:spacing w:after="0" w:line="240" w:lineRule="auto"/>
    </w:pPr>
    <w:rPr>
      <w:rFonts w:eastAsiaTheme="minorEastAsia"/>
    </w:rPr>
  </w:style>
  <w:style w:type="character" w:customStyle="1" w:styleId="NoSpacingChar">
    <w:name w:val="No Spacing Char"/>
    <w:basedOn w:val="DefaultParagraphFont"/>
    <w:link w:val="NoSpacing"/>
    <w:uiPriority w:val="1"/>
    <w:rsid w:val="004F38A6"/>
    <w:rPr>
      <w:rFonts w:eastAsiaTheme="minorEastAsia"/>
    </w:rPr>
  </w:style>
  <w:style w:type="paragraph" w:styleId="ListParagraph">
    <w:name w:val="List Paragraph"/>
    <w:basedOn w:val="Normal"/>
    <w:uiPriority w:val="34"/>
    <w:qFormat/>
    <w:rsid w:val="006D471A"/>
    <w:pPr>
      <w:spacing w:after="0" w:line="240" w:lineRule="auto"/>
      <w:ind w:left="720"/>
      <w:contextualSpacing/>
    </w:pPr>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0964C6"/>
    <w:rPr>
      <w:color w:val="0000FF"/>
      <w:u w:val="single"/>
    </w:rPr>
  </w:style>
  <w:style w:type="paragraph" w:styleId="Header">
    <w:name w:val="header"/>
    <w:basedOn w:val="Normal"/>
    <w:link w:val="HeaderChar"/>
    <w:uiPriority w:val="99"/>
    <w:unhideWhenUsed/>
    <w:rsid w:val="009D3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D96"/>
  </w:style>
  <w:style w:type="paragraph" w:styleId="Footer">
    <w:name w:val="footer"/>
    <w:basedOn w:val="Normal"/>
    <w:link w:val="FooterChar"/>
    <w:uiPriority w:val="99"/>
    <w:unhideWhenUsed/>
    <w:rsid w:val="009D3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D96"/>
  </w:style>
  <w:style w:type="character" w:styleId="UnresolvedMention">
    <w:name w:val="Unresolved Mention"/>
    <w:basedOn w:val="DefaultParagraphFont"/>
    <w:uiPriority w:val="99"/>
    <w:semiHidden/>
    <w:unhideWhenUsed/>
    <w:rsid w:val="00C71B11"/>
    <w:rPr>
      <w:color w:val="605E5C"/>
      <w:shd w:val="clear" w:color="auto" w:fill="E1DFDD"/>
    </w:rPr>
  </w:style>
  <w:style w:type="paragraph" w:styleId="NormalWeb">
    <w:name w:val="Normal (Web)"/>
    <w:basedOn w:val="Normal"/>
    <w:uiPriority w:val="99"/>
    <w:unhideWhenUsed/>
    <w:rsid w:val="00977AC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5Char">
    <w:name w:val="Heading 5 Char"/>
    <w:basedOn w:val="DefaultParagraphFont"/>
    <w:link w:val="Heading5"/>
    <w:uiPriority w:val="9"/>
    <w:rsid w:val="004E35CA"/>
    <w:rPr>
      <w:rFonts w:ascii="Times New Roman" w:eastAsia="Times New Roman" w:hAnsi="Times New Roman" w:cs="Times New Roman"/>
      <w:b/>
      <w:bCs/>
      <w:sz w:val="20"/>
      <w:szCs w:val="20"/>
      <w:lang w:val="en-GB" w:eastAsia="en-GB"/>
    </w:rPr>
  </w:style>
  <w:style w:type="character" w:styleId="FollowedHyperlink">
    <w:name w:val="FollowedHyperlink"/>
    <w:basedOn w:val="DefaultParagraphFont"/>
    <w:uiPriority w:val="99"/>
    <w:semiHidden/>
    <w:unhideWhenUsed/>
    <w:rsid w:val="007E424E"/>
    <w:rPr>
      <w:color w:val="954F72" w:themeColor="followedHyperlink"/>
      <w:u w:val="single"/>
    </w:rPr>
  </w:style>
  <w:style w:type="character" w:customStyle="1" w:styleId="Heading1Char">
    <w:name w:val="Heading 1 Char"/>
    <w:basedOn w:val="DefaultParagraphFont"/>
    <w:link w:val="Heading1"/>
    <w:uiPriority w:val="9"/>
    <w:rsid w:val="008907B6"/>
    <w:rPr>
      <w:rFonts w:asciiTheme="majorHAnsi" w:eastAsiaTheme="majorEastAsia" w:hAnsiTheme="majorHAnsi" w:cstheme="majorBidi"/>
      <w:color w:val="2F5496" w:themeColor="accent1" w:themeShade="BF"/>
      <w:sz w:val="32"/>
      <w:szCs w:val="32"/>
    </w:rPr>
  </w:style>
  <w:style w:type="character" w:customStyle="1" w:styleId="small-header">
    <w:name w:val="small-header"/>
    <w:basedOn w:val="DefaultParagraphFont"/>
    <w:rsid w:val="00620488"/>
  </w:style>
  <w:style w:type="character" w:customStyle="1" w:styleId="Heading2Char">
    <w:name w:val="Heading 2 Char"/>
    <w:basedOn w:val="DefaultParagraphFont"/>
    <w:link w:val="Heading2"/>
    <w:uiPriority w:val="9"/>
    <w:semiHidden/>
    <w:rsid w:val="00D14B1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7969">
      <w:bodyDiv w:val="1"/>
      <w:marLeft w:val="0"/>
      <w:marRight w:val="0"/>
      <w:marTop w:val="0"/>
      <w:marBottom w:val="0"/>
      <w:divBdr>
        <w:top w:val="none" w:sz="0" w:space="0" w:color="auto"/>
        <w:left w:val="none" w:sz="0" w:space="0" w:color="auto"/>
        <w:bottom w:val="none" w:sz="0" w:space="0" w:color="auto"/>
        <w:right w:val="none" w:sz="0" w:space="0" w:color="auto"/>
      </w:divBdr>
    </w:div>
    <w:div w:id="108089779">
      <w:bodyDiv w:val="1"/>
      <w:marLeft w:val="0"/>
      <w:marRight w:val="0"/>
      <w:marTop w:val="0"/>
      <w:marBottom w:val="0"/>
      <w:divBdr>
        <w:top w:val="none" w:sz="0" w:space="0" w:color="auto"/>
        <w:left w:val="none" w:sz="0" w:space="0" w:color="auto"/>
        <w:bottom w:val="none" w:sz="0" w:space="0" w:color="auto"/>
        <w:right w:val="none" w:sz="0" w:space="0" w:color="auto"/>
      </w:divBdr>
    </w:div>
    <w:div w:id="170415987">
      <w:bodyDiv w:val="1"/>
      <w:marLeft w:val="0"/>
      <w:marRight w:val="0"/>
      <w:marTop w:val="0"/>
      <w:marBottom w:val="0"/>
      <w:divBdr>
        <w:top w:val="none" w:sz="0" w:space="0" w:color="auto"/>
        <w:left w:val="none" w:sz="0" w:space="0" w:color="auto"/>
        <w:bottom w:val="none" w:sz="0" w:space="0" w:color="auto"/>
        <w:right w:val="none" w:sz="0" w:space="0" w:color="auto"/>
      </w:divBdr>
    </w:div>
    <w:div w:id="283999675">
      <w:bodyDiv w:val="1"/>
      <w:marLeft w:val="0"/>
      <w:marRight w:val="0"/>
      <w:marTop w:val="0"/>
      <w:marBottom w:val="0"/>
      <w:divBdr>
        <w:top w:val="none" w:sz="0" w:space="0" w:color="auto"/>
        <w:left w:val="none" w:sz="0" w:space="0" w:color="auto"/>
        <w:bottom w:val="none" w:sz="0" w:space="0" w:color="auto"/>
        <w:right w:val="none" w:sz="0" w:space="0" w:color="auto"/>
      </w:divBdr>
    </w:div>
    <w:div w:id="346059817">
      <w:bodyDiv w:val="1"/>
      <w:marLeft w:val="0"/>
      <w:marRight w:val="0"/>
      <w:marTop w:val="0"/>
      <w:marBottom w:val="0"/>
      <w:divBdr>
        <w:top w:val="none" w:sz="0" w:space="0" w:color="auto"/>
        <w:left w:val="none" w:sz="0" w:space="0" w:color="auto"/>
        <w:bottom w:val="none" w:sz="0" w:space="0" w:color="auto"/>
        <w:right w:val="none" w:sz="0" w:space="0" w:color="auto"/>
      </w:divBdr>
    </w:div>
    <w:div w:id="592932538">
      <w:bodyDiv w:val="1"/>
      <w:marLeft w:val="0"/>
      <w:marRight w:val="0"/>
      <w:marTop w:val="0"/>
      <w:marBottom w:val="0"/>
      <w:divBdr>
        <w:top w:val="none" w:sz="0" w:space="0" w:color="auto"/>
        <w:left w:val="none" w:sz="0" w:space="0" w:color="auto"/>
        <w:bottom w:val="none" w:sz="0" w:space="0" w:color="auto"/>
        <w:right w:val="none" w:sz="0" w:space="0" w:color="auto"/>
      </w:divBdr>
      <w:divsChild>
        <w:div w:id="2058234101">
          <w:marLeft w:val="446"/>
          <w:marRight w:val="0"/>
          <w:marTop w:val="106"/>
          <w:marBottom w:val="120"/>
          <w:divBdr>
            <w:top w:val="none" w:sz="0" w:space="0" w:color="auto"/>
            <w:left w:val="none" w:sz="0" w:space="0" w:color="auto"/>
            <w:bottom w:val="none" w:sz="0" w:space="0" w:color="auto"/>
            <w:right w:val="none" w:sz="0" w:space="0" w:color="auto"/>
          </w:divBdr>
        </w:div>
        <w:div w:id="685986169">
          <w:marLeft w:val="446"/>
          <w:marRight w:val="0"/>
          <w:marTop w:val="106"/>
          <w:marBottom w:val="120"/>
          <w:divBdr>
            <w:top w:val="none" w:sz="0" w:space="0" w:color="auto"/>
            <w:left w:val="none" w:sz="0" w:space="0" w:color="auto"/>
            <w:bottom w:val="none" w:sz="0" w:space="0" w:color="auto"/>
            <w:right w:val="none" w:sz="0" w:space="0" w:color="auto"/>
          </w:divBdr>
        </w:div>
      </w:divsChild>
    </w:div>
    <w:div w:id="655114336">
      <w:bodyDiv w:val="1"/>
      <w:marLeft w:val="0"/>
      <w:marRight w:val="0"/>
      <w:marTop w:val="0"/>
      <w:marBottom w:val="0"/>
      <w:divBdr>
        <w:top w:val="none" w:sz="0" w:space="0" w:color="auto"/>
        <w:left w:val="none" w:sz="0" w:space="0" w:color="auto"/>
        <w:bottom w:val="none" w:sz="0" w:space="0" w:color="auto"/>
        <w:right w:val="none" w:sz="0" w:space="0" w:color="auto"/>
      </w:divBdr>
    </w:div>
    <w:div w:id="810441339">
      <w:bodyDiv w:val="1"/>
      <w:marLeft w:val="0"/>
      <w:marRight w:val="0"/>
      <w:marTop w:val="0"/>
      <w:marBottom w:val="0"/>
      <w:divBdr>
        <w:top w:val="none" w:sz="0" w:space="0" w:color="auto"/>
        <w:left w:val="none" w:sz="0" w:space="0" w:color="auto"/>
        <w:bottom w:val="none" w:sz="0" w:space="0" w:color="auto"/>
        <w:right w:val="none" w:sz="0" w:space="0" w:color="auto"/>
      </w:divBdr>
      <w:divsChild>
        <w:div w:id="38170967">
          <w:marLeft w:val="1210"/>
          <w:marRight w:val="0"/>
          <w:marTop w:val="48"/>
          <w:marBottom w:val="160"/>
          <w:divBdr>
            <w:top w:val="none" w:sz="0" w:space="0" w:color="auto"/>
            <w:left w:val="none" w:sz="0" w:space="0" w:color="auto"/>
            <w:bottom w:val="none" w:sz="0" w:space="0" w:color="auto"/>
            <w:right w:val="none" w:sz="0" w:space="0" w:color="auto"/>
          </w:divBdr>
        </w:div>
      </w:divsChild>
    </w:div>
    <w:div w:id="837888181">
      <w:bodyDiv w:val="1"/>
      <w:marLeft w:val="0"/>
      <w:marRight w:val="0"/>
      <w:marTop w:val="0"/>
      <w:marBottom w:val="0"/>
      <w:divBdr>
        <w:top w:val="none" w:sz="0" w:space="0" w:color="auto"/>
        <w:left w:val="none" w:sz="0" w:space="0" w:color="auto"/>
        <w:bottom w:val="none" w:sz="0" w:space="0" w:color="auto"/>
        <w:right w:val="none" w:sz="0" w:space="0" w:color="auto"/>
      </w:divBdr>
    </w:div>
    <w:div w:id="936720271">
      <w:bodyDiv w:val="1"/>
      <w:marLeft w:val="0"/>
      <w:marRight w:val="0"/>
      <w:marTop w:val="0"/>
      <w:marBottom w:val="0"/>
      <w:divBdr>
        <w:top w:val="none" w:sz="0" w:space="0" w:color="auto"/>
        <w:left w:val="none" w:sz="0" w:space="0" w:color="auto"/>
        <w:bottom w:val="none" w:sz="0" w:space="0" w:color="auto"/>
        <w:right w:val="none" w:sz="0" w:space="0" w:color="auto"/>
      </w:divBdr>
    </w:div>
    <w:div w:id="1107965896">
      <w:bodyDiv w:val="1"/>
      <w:marLeft w:val="0"/>
      <w:marRight w:val="0"/>
      <w:marTop w:val="0"/>
      <w:marBottom w:val="0"/>
      <w:divBdr>
        <w:top w:val="none" w:sz="0" w:space="0" w:color="auto"/>
        <w:left w:val="none" w:sz="0" w:space="0" w:color="auto"/>
        <w:bottom w:val="none" w:sz="0" w:space="0" w:color="auto"/>
        <w:right w:val="none" w:sz="0" w:space="0" w:color="auto"/>
      </w:divBdr>
    </w:div>
    <w:div w:id="1358962939">
      <w:bodyDiv w:val="1"/>
      <w:marLeft w:val="0"/>
      <w:marRight w:val="0"/>
      <w:marTop w:val="0"/>
      <w:marBottom w:val="0"/>
      <w:divBdr>
        <w:top w:val="none" w:sz="0" w:space="0" w:color="auto"/>
        <w:left w:val="none" w:sz="0" w:space="0" w:color="auto"/>
        <w:bottom w:val="none" w:sz="0" w:space="0" w:color="auto"/>
        <w:right w:val="none" w:sz="0" w:space="0" w:color="auto"/>
      </w:divBdr>
    </w:div>
    <w:div w:id="1366372089">
      <w:bodyDiv w:val="1"/>
      <w:marLeft w:val="0"/>
      <w:marRight w:val="0"/>
      <w:marTop w:val="0"/>
      <w:marBottom w:val="0"/>
      <w:divBdr>
        <w:top w:val="none" w:sz="0" w:space="0" w:color="auto"/>
        <w:left w:val="none" w:sz="0" w:space="0" w:color="auto"/>
        <w:bottom w:val="none" w:sz="0" w:space="0" w:color="auto"/>
        <w:right w:val="none" w:sz="0" w:space="0" w:color="auto"/>
      </w:divBdr>
      <w:divsChild>
        <w:div w:id="217127808">
          <w:marLeft w:val="0"/>
          <w:marRight w:val="0"/>
          <w:marTop w:val="0"/>
          <w:marBottom w:val="0"/>
          <w:divBdr>
            <w:top w:val="none" w:sz="0" w:space="0" w:color="auto"/>
            <w:left w:val="none" w:sz="0" w:space="0" w:color="auto"/>
            <w:bottom w:val="none" w:sz="0" w:space="0" w:color="auto"/>
            <w:right w:val="none" w:sz="0" w:space="0" w:color="auto"/>
          </w:divBdr>
          <w:divsChild>
            <w:div w:id="36359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533621">
      <w:bodyDiv w:val="1"/>
      <w:marLeft w:val="0"/>
      <w:marRight w:val="0"/>
      <w:marTop w:val="0"/>
      <w:marBottom w:val="0"/>
      <w:divBdr>
        <w:top w:val="none" w:sz="0" w:space="0" w:color="auto"/>
        <w:left w:val="none" w:sz="0" w:space="0" w:color="auto"/>
        <w:bottom w:val="none" w:sz="0" w:space="0" w:color="auto"/>
        <w:right w:val="none" w:sz="0" w:space="0" w:color="auto"/>
      </w:divBdr>
    </w:div>
    <w:div w:id="1430201317">
      <w:bodyDiv w:val="1"/>
      <w:marLeft w:val="0"/>
      <w:marRight w:val="0"/>
      <w:marTop w:val="0"/>
      <w:marBottom w:val="0"/>
      <w:divBdr>
        <w:top w:val="none" w:sz="0" w:space="0" w:color="auto"/>
        <w:left w:val="none" w:sz="0" w:space="0" w:color="auto"/>
        <w:bottom w:val="none" w:sz="0" w:space="0" w:color="auto"/>
        <w:right w:val="none" w:sz="0" w:space="0" w:color="auto"/>
      </w:divBdr>
    </w:div>
    <w:div w:id="1432049989">
      <w:bodyDiv w:val="1"/>
      <w:marLeft w:val="0"/>
      <w:marRight w:val="0"/>
      <w:marTop w:val="0"/>
      <w:marBottom w:val="0"/>
      <w:divBdr>
        <w:top w:val="none" w:sz="0" w:space="0" w:color="auto"/>
        <w:left w:val="none" w:sz="0" w:space="0" w:color="auto"/>
        <w:bottom w:val="none" w:sz="0" w:space="0" w:color="auto"/>
        <w:right w:val="none" w:sz="0" w:space="0" w:color="auto"/>
      </w:divBdr>
      <w:divsChild>
        <w:div w:id="1297494942">
          <w:marLeft w:val="446"/>
          <w:marRight w:val="0"/>
          <w:marTop w:val="48"/>
          <w:marBottom w:val="120"/>
          <w:divBdr>
            <w:top w:val="none" w:sz="0" w:space="0" w:color="auto"/>
            <w:left w:val="none" w:sz="0" w:space="0" w:color="auto"/>
            <w:bottom w:val="none" w:sz="0" w:space="0" w:color="auto"/>
            <w:right w:val="none" w:sz="0" w:space="0" w:color="auto"/>
          </w:divBdr>
        </w:div>
      </w:divsChild>
    </w:div>
    <w:div w:id="1467818931">
      <w:bodyDiv w:val="1"/>
      <w:marLeft w:val="0"/>
      <w:marRight w:val="0"/>
      <w:marTop w:val="0"/>
      <w:marBottom w:val="0"/>
      <w:divBdr>
        <w:top w:val="none" w:sz="0" w:space="0" w:color="auto"/>
        <w:left w:val="none" w:sz="0" w:space="0" w:color="auto"/>
        <w:bottom w:val="none" w:sz="0" w:space="0" w:color="auto"/>
        <w:right w:val="none" w:sz="0" w:space="0" w:color="auto"/>
      </w:divBdr>
    </w:div>
    <w:div w:id="1508252118">
      <w:bodyDiv w:val="1"/>
      <w:marLeft w:val="0"/>
      <w:marRight w:val="0"/>
      <w:marTop w:val="0"/>
      <w:marBottom w:val="0"/>
      <w:divBdr>
        <w:top w:val="none" w:sz="0" w:space="0" w:color="auto"/>
        <w:left w:val="none" w:sz="0" w:space="0" w:color="auto"/>
        <w:bottom w:val="none" w:sz="0" w:space="0" w:color="auto"/>
        <w:right w:val="none" w:sz="0" w:space="0" w:color="auto"/>
      </w:divBdr>
      <w:divsChild>
        <w:div w:id="1257443521">
          <w:marLeft w:val="446"/>
          <w:marRight w:val="0"/>
          <w:marTop w:val="96"/>
          <w:marBottom w:val="120"/>
          <w:divBdr>
            <w:top w:val="none" w:sz="0" w:space="0" w:color="auto"/>
            <w:left w:val="none" w:sz="0" w:space="0" w:color="auto"/>
            <w:bottom w:val="none" w:sz="0" w:space="0" w:color="auto"/>
            <w:right w:val="none" w:sz="0" w:space="0" w:color="auto"/>
          </w:divBdr>
        </w:div>
      </w:divsChild>
    </w:div>
    <w:div w:id="1644119534">
      <w:bodyDiv w:val="1"/>
      <w:marLeft w:val="0"/>
      <w:marRight w:val="0"/>
      <w:marTop w:val="0"/>
      <w:marBottom w:val="0"/>
      <w:divBdr>
        <w:top w:val="none" w:sz="0" w:space="0" w:color="auto"/>
        <w:left w:val="none" w:sz="0" w:space="0" w:color="auto"/>
        <w:bottom w:val="none" w:sz="0" w:space="0" w:color="auto"/>
        <w:right w:val="none" w:sz="0" w:space="0" w:color="auto"/>
      </w:divBdr>
      <w:divsChild>
        <w:div w:id="416748454">
          <w:marLeft w:val="446"/>
          <w:marRight w:val="0"/>
          <w:marTop w:val="106"/>
          <w:marBottom w:val="120"/>
          <w:divBdr>
            <w:top w:val="none" w:sz="0" w:space="0" w:color="auto"/>
            <w:left w:val="none" w:sz="0" w:space="0" w:color="auto"/>
            <w:bottom w:val="none" w:sz="0" w:space="0" w:color="auto"/>
            <w:right w:val="none" w:sz="0" w:space="0" w:color="auto"/>
          </w:divBdr>
        </w:div>
      </w:divsChild>
    </w:div>
    <w:div w:id="1855804489">
      <w:bodyDiv w:val="1"/>
      <w:marLeft w:val="0"/>
      <w:marRight w:val="0"/>
      <w:marTop w:val="0"/>
      <w:marBottom w:val="0"/>
      <w:divBdr>
        <w:top w:val="none" w:sz="0" w:space="0" w:color="auto"/>
        <w:left w:val="none" w:sz="0" w:space="0" w:color="auto"/>
        <w:bottom w:val="none" w:sz="0" w:space="0" w:color="auto"/>
        <w:right w:val="none" w:sz="0" w:space="0" w:color="auto"/>
      </w:divBdr>
    </w:div>
    <w:div w:id="1872718364">
      <w:bodyDiv w:val="1"/>
      <w:marLeft w:val="0"/>
      <w:marRight w:val="0"/>
      <w:marTop w:val="0"/>
      <w:marBottom w:val="0"/>
      <w:divBdr>
        <w:top w:val="none" w:sz="0" w:space="0" w:color="auto"/>
        <w:left w:val="none" w:sz="0" w:space="0" w:color="auto"/>
        <w:bottom w:val="none" w:sz="0" w:space="0" w:color="auto"/>
        <w:right w:val="none" w:sz="0" w:space="0" w:color="auto"/>
      </w:divBdr>
    </w:div>
    <w:div w:id="1887714790">
      <w:bodyDiv w:val="1"/>
      <w:marLeft w:val="0"/>
      <w:marRight w:val="0"/>
      <w:marTop w:val="0"/>
      <w:marBottom w:val="0"/>
      <w:divBdr>
        <w:top w:val="none" w:sz="0" w:space="0" w:color="auto"/>
        <w:left w:val="none" w:sz="0" w:space="0" w:color="auto"/>
        <w:bottom w:val="none" w:sz="0" w:space="0" w:color="auto"/>
        <w:right w:val="none" w:sz="0" w:space="0" w:color="auto"/>
      </w:divBdr>
      <w:divsChild>
        <w:div w:id="944262926">
          <w:marLeft w:val="1210"/>
          <w:marRight w:val="0"/>
          <w:marTop w:val="48"/>
          <w:marBottom w:val="160"/>
          <w:divBdr>
            <w:top w:val="none" w:sz="0" w:space="0" w:color="auto"/>
            <w:left w:val="none" w:sz="0" w:space="0" w:color="auto"/>
            <w:bottom w:val="none" w:sz="0" w:space="0" w:color="auto"/>
            <w:right w:val="none" w:sz="0" w:space="0" w:color="auto"/>
          </w:divBdr>
        </w:div>
      </w:divsChild>
    </w:div>
    <w:div w:id="1890140791">
      <w:bodyDiv w:val="1"/>
      <w:marLeft w:val="0"/>
      <w:marRight w:val="0"/>
      <w:marTop w:val="0"/>
      <w:marBottom w:val="0"/>
      <w:divBdr>
        <w:top w:val="none" w:sz="0" w:space="0" w:color="auto"/>
        <w:left w:val="none" w:sz="0" w:space="0" w:color="auto"/>
        <w:bottom w:val="none" w:sz="0" w:space="0" w:color="auto"/>
        <w:right w:val="none" w:sz="0" w:space="0" w:color="auto"/>
      </w:divBdr>
      <w:divsChild>
        <w:div w:id="423959367">
          <w:marLeft w:val="1210"/>
          <w:marRight w:val="0"/>
          <w:marTop w:val="48"/>
          <w:marBottom w:val="160"/>
          <w:divBdr>
            <w:top w:val="none" w:sz="0" w:space="0" w:color="auto"/>
            <w:left w:val="none" w:sz="0" w:space="0" w:color="auto"/>
            <w:bottom w:val="none" w:sz="0" w:space="0" w:color="auto"/>
            <w:right w:val="none" w:sz="0" w:space="0" w:color="auto"/>
          </w:divBdr>
        </w:div>
      </w:divsChild>
    </w:div>
    <w:div w:id="1910773972">
      <w:bodyDiv w:val="1"/>
      <w:marLeft w:val="0"/>
      <w:marRight w:val="0"/>
      <w:marTop w:val="0"/>
      <w:marBottom w:val="0"/>
      <w:divBdr>
        <w:top w:val="none" w:sz="0" w:space="0" w:color="auto"/>
        <w:left w:val="none" w:sz="0" w:space="0" w:color="auto"/>
        <w:bottom w:val="none" w:sz="0" w:space="0" w:color="auto"/>
        <w:right w:val="none" w:sz="0" w:space="0" w:color="auto"/>
      </w:divBdr>
    </w:div>
    <w:div w:id="1950618687">
      <w:bodyDiv w:val="1"/>
      <w:marLeft w:val="0"/>
      <w:marRight w:val="0"/>
      <w:marTop w:val="0"/>
      <w:marBottom w:val="0"/>
      <w:divBdr>
        <w:top w:val="none" w:sz="0" w:space="0" w:color="auto"/>
        <w:left w:val="none" w:sz="0" w:space="0" w:color="auto"/>
        <w:bottom w:val="none" w:sz="0" w:space="0" w:color="auto"/>
        <w:right w:val="none" w:sz="0" w:space="0" w:color="auto"/>
      </w:divBdr>
      <w:divsChild>
        <w:div w:id="1157726033">
          <w:marLeft w:val="0"/>
          <w:marRight w:val="0"/>
          <w:marTop w:val="0"/>
          <w:marBottom w:val="160"/>
          <w:divBdr>
            <w:top w:val="none" w:sz="0" w:space="0" w:color="auto"/>
            <w:left w:val="none" w:sz="0" w:space="0" w:color="auto"/>
            <w:bottom w:val="none" w:sz="0" w:space="0" w:color="auto"/>
            <w:right w:val="none" w:sz="0" w:space="0" w:color="auto"/>
          </w:divBdr>
        </w:div>
      </w:divsChild>
    </w:div>
    <w:div w:id="1950889345">
      <w:bodyDiv w:val="1"/>
      <w:marLeft w:val="0"/>
      <w:marRight w:val="0"/>
      <w:marTop w:val="0"/>
      <w:marBottom w:val="0"/>
      <w:divBdr>
        <w:top w:val="none" w:sz="0" w:space="0" w:color="auto"/>
        <w:left w:val="none" w:sz="0" w:space="0" w:color="auto"/>
        <w:bottom w:val="none" w:sz="0" w:space="0" w:color="auto"/>
        <w:right w:val="none" w:sz="0" w:space="0" w:color="auto"/>
      </w:divBdr>
    </w:div>
    <w:div w:id="2091461792">
      <w:bodyDiv w:val="1"/>
      <w:marLeft w:val="0"/>
      <w:marRight w:val="0"/>
      <w:marTop w:val="0"/>
      <w:marBottom w:val="0"/>
      <w:divBdr>
        <w:top w:val="none" w:sz="0" w:space="0" w:color="auto"/>
        <w:left w:val="none" w:sz="0" w:space="0" w:color="auto"/>
        <w:bottom w:val="none" w:sz="0" w:space="0" w:color="auto"/>
        <w:right w:val="none" w:sz="0" w:space="0" w:color="auto"/>
      </w:divBdr>
      <w:divsChild>
        <w:div w:id="1114861459">
          <w:marLeft w:val="0"/>
          <w:marRight w:val="0"/>
          <w:marTop w:val="0"/>
          <w:marBottom w:val="0"/>
          <w:divBdr>
            <w:top w:val="none" w:sz="0" w:space="0" w:color="auto"/>
            <w:left w:val="none" w:sz="0" w:space="0" w:color="auto"/>
            <w:bottom w:val="none" w:sz="0" w:space="0" w:color="auto"/>
            <w:right w:val="none" w:sz="0" w:space="0" w:color="auto"/>
          </w:divBdr>
          <w:divsChild>
            <w:div w:id="1245257568">
              <w:marLeft w:val="0"/>
              <w:marRight w:val="0"/>
              <w:marTop w:val="0"/>
              <w:marBottom w:val="0"/>
              <w:divBdr>
                <w:top w:val="none" w:sz="0" w:space="0" w:color="auto"/>
                <w:left w:val="none" w:sz="0" w:space="0" w:color="auto"/>
                <w:bottom w:val="none" w:sz="0" w:space="0" w:color="auto"/>
                <w:right w:val="none" w:sz="0" w:space="0" w:color="auto"/>
              </w:divBdr>
              <w:divsChild>
                <w:div w:id="1762795140">
                  <w:marLeft w:val="0"/>
                  <w:marRight w:val="0"/>
                  <w:marTop w:val="0"/>
                  <w:marBottom w:val="0"/>
                  <w:divBdr>
                    <w:top w:val="none" w:sz="0" w:space="0" w:color="auto"/>
                    <w:left w:val="none" w:sz="0" w:space="0" w:color="auto"/>
                    <w:bottom w:val="none" w:sz="0" w:space="0" w:color="auto"/>
                    <w:right w:val="none" w:sz="0" w:space="0" w:color="auto"/>
                  </w:divBdr>
                  <w:divsChild>
                    <w:div w:id="359673278">
                      <w:marLeft w:val="0"/>
                      <w:marRight w:val="0"/>
                      <w:marTop w:val="0"/>
                      <w:marBottom w:val="0"/>
                      <w:divBdr>
                        <w:top w:val="none" w:sz="0" w:space="0" w:color="auto"/>
                        <w:left w:val="none" w:sz="0" w:space="0" w:color="auto"/>
                        <w:bottom w:val="none" w:sz="0" w:space="0" w:color="auto"/>
                        <w:right w:val="none" w:sz="0" w:space="0" w:color="auto"/>
                      </w:divBdr>
                      <w:divsChild>
                        <w:div w:id="86632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216285">
          <w:marLeft w:val="0"/>
          <w:marRight w:val="0"/>
          <w:marTop w:val="0"/>
          <w:marBottom w:val="0"/>
          <w:divBdr>
            <w:top w:val="none" w:sz="0" w:space="0" w:color="auto"/>
            <w:left w:val="none" w:sz="0" w:space="0" w:color="auto"/>
            <w:bottom w:val="none" w:sz="0" w:space="0" w:color="auto"/>
            <w:right w:val="none" w:sz="0" w:space="0" w:color="auto"/>
          </w:divBdr>
          <w:divsChild>
            <w:div w:id="1736706920">
              <w:marLeft w:val="0"/>
              <w:marRight w:val="0"/>
              <w:marTop w:val="0"/>
              <w:marBottom w:val="0"/>
              <w:divBdr>
                <w:top w:val="none" w:sz="0" w:space="0" w:color="auto"/>
                <w:left w:val="none" w:sz="0" w:space="0" w:color="auto"/>
                <w:bottom w:val="none" w:sz="0" w:space="0" w:color="auto"/>
                <w:right w:val="none" w:sz="0" w:space="0" w:color="auto"/>
              </w:divBdr>
              <w:divsChild>
                <w:div w:id="36452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07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pi.warwickshire.gov.uk/documents/WCCC-684757548-268" TargetMode="External"/><Relationship Id="rId18" Type="http://schemas.openxmlformats.org/officeDocument/2006/relationships/hyperlink" Target="https://api.warwickshire.gov.uk/documents/WCCC-684757548-268" TargetMode="External"/><Relationship Id="rId3" Type="http://schemas.openxmlformats.org/officeDocument/2006/relationships/styles" Target="styles.xml"/><Relationship Id="rId21" Type="http://schemas.openxmlformats.org/officeDocument/2006/relationships/hyperlink" Target="https://www.nhs.uk/conditions/alzheimers-disease/" TargetMode="External"/><Relationship Id="rId7" Type="http://schemas.openxmlformats.org/officeDocument/2006/relationships/endnotes" Target="endnotes.xml"/><Relationship Id="rId12" Type="http://schemas.openxmlformats.org/officeDocument/2006/relationships/hyperlink" Target="http://www.training2care.co.uk" TargetMode="External"/><Relationship Id="rId17" Type="http://schemas.openxmlformats.org/officeDocument/2006/relationships/hyperlink" Target="https://www.youtube.com/watch?v=_LoE0sO06D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hop.alzheimers.org.uk/daily-living-aids" TargetMode="External"/><Relationship Id="rId20" Type="http://schemas.openxmlformats.org/officeDocument/2006/relationships/hyperlink" Target="https://www.nhs.uk/conditions/vascular-dement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arers-allowanc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hop.alzheimers.org.uk/daily-living-aids" TargetMode="External"/><Relationship Id="rId23" Type="http://schemas.openxmlformats.org/officeDocument/2006/relationships/hyperlink" Target="https://www.who.int/news-room/fact-sheets/detail/dementia" TargetMode="External"/><Relationship Id="rId10" Type="http://schemas.openxmlformats.org/officeDocument/2006/relationships/image" Target="media/image4.jpeg"/><Relationship Id="rId19" Type="http://schemas.openxmlformats.org/officeDocument/2006/relationships/hyperlink" Target="https://www.aarp.org/health/dementia/info-2018/dementia-alzheimer-cases-grow-nonwhites.html"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api.warwickshire.gov.uk/documents/WCCC-684757548-274" TargetMode="External"/><Relationship Id="rId22" Type="http://schemas.openxmlformats.org/officeDocument/2006/relationships/hyperlink" Target="https://www.training2care.com/virtual-dementia-tour.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BMHP6009_BIRM Living with care: The older person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2523</Words>
  <Characters>14386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component 1-dementia lealet</vt:lpstr>
    </vt:vector>
  </TitlesOfParts>
  <Company>joanne davies</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1-dementia lealet</dc:title>
  <dc:subject/>
  <dc:creator>Micheala Lee (2010757)</dc:creator>
  <cp:keywords/>
  <dc:description/>
  <cp:lastModifiedBy>micheala lee</cp:lastModifiedBy>
  <cp:revision>2</cp:revision>
  <dcterms:created xsi:type="dcterms:W3CDTF">2022-11-14T09:30:00Z</dcterms:created>
  <dcterms:modified xsi:type="dcterms:W3CDTF">2022-11-14T09:30:00Z</dcterms:modified>
</cp:coreProperties>
</file>