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B7E4CF" w14:textId="000A5A32" w:rsidR="004C0206" w:rsidRDefault="008660DD">
      <w:r>
        <w:rPr>
          <w:noProof/>
        </w:rPr>
        <w:drawing>
          <wp:inline distT="0" distB="0" distL="0" distR="0" wp14:anchorId="29B32109" wp14:editId="54A4EA50">
            <wp:extent cx="1752600" cy="847725"/>
            <wp:effectExtent l="0" t="0" r="0" b="9525"/>
            <wp:docPr id="1432840443"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840443" name="Picture 1" descr="A close-up of a logo&#10;&#10;AI-generated content may be incorrect."/>
                    <pic:cNvPicPr/>
                  </pic:nvPicPr>
                  <pic:blipFill>
                    <a:blip r:embed="rId9"/>
                    <a:stretch>
                      <a:fillRect/>
                    </a:stretch>
                  </pic:blipFill>
                  <pic:spPr>
                    <a:xfrm>
                      <a:off x="0" y="0"/>
                      <a:ext cx="1752600" cy="847725"/>
                    </a:xfrm>
                    <a:prstGeom prst="rect">
                      <a:avLst/>
                    </a:prstGeom>
                  </pic:spPr>
                </pic:pic>
              </a:graphicData>
            </a:graphic>
          </wp:inline>
        </w:drawing>
      </w:r>
    </w:p>
    <w:p w14:paraId="7C0C83A6" w14:textId="77777777" w:rsidR="008660DD" w:rsidRDefault="008660DD"/>
    <w:tbl>
      <w:tblPr>
        <w:tblStyle w:val="TableGrid"/>
        <w:tblW w:w="0" w:type="auto"/>
        <w:tblLook w:val="04A0" w:firstRow="1" w:lastRow="0" w:firstColumn="1" w:lastColumn="0" w:noHBand="0" w:noVBand="1"/>
      </w:tblPr>
      <w:tblGrid>
        <w:gridCol w:w="2254"/>
        <w:gridCol w:w="2254"/>
        <w:gridCol w:w="2254"/>
        <w:gridCol w:w="2254"/>
      </w:tblGrid>
      <w:tr w:rsidR="008660DD" w14:paraId="425D0847" w14:textId="77777777" w:rsidTr="6C40DE49">
        <w:tc>
          <w:tcPr>
            <w:tcW w:w="2254" w:type="dxa"/>
          </w:tcPr>
          <w:p w14:paraId="6B0A0914" w14:textId="49EB4CC1" w:rsidR="008660DD" w:rsidRDefault="008660DD">
            <w:r w:rsidRPr="008660DD">
              <w:t>Student name:</w:t>
            </w:r>
          </w:p>
        </w:tc>
        <w:tc>
          <w:tcPr>
            <w:tcW w:w="2254" w:type="dxa"/>
          </w:tcPr>
          <w:p w14:paraId="7B0B316F" w14:textId="25E9E454" w:rsidR="008660DD" w:rsidRDefault="006274BE">
            <w:r>
              <w:t>Yuksel Unlu</w:t>
            </w:r>
          </w:p>
        </w:tc>
        <w:tc>
          <w:tcPr>
            <w:tcW w:w="2254" w:type="dxa"/>
          </w:tcPr>
          <w:p w14:paraId="77746230" w14:textId="61EB12BC" w:rsidR="008660DD" w:rsidRDefault="008660DD" w:rsidP="008660DD">
            <w:pPr>
              <w:jc w:val="center"/>
            </w:pPr>
            <w:r w:rsidRPr="008660DD">
              <w:t>Student ID number:</w:t>
            </w:r>
          </w:p>
        </w:tc>
        <w:tc>
          <w:tcPr>
            <w:tcW w:w="2254" w:type="dxa"/>
          </w:tcPr>
          <w:p w14:paraId="46E7B6CF" w14:textId="5DE07F80" w:rsidR="008660DD" w:rsidRDefault="183EBA4F">
            <w:r>
              <w:t>2428304</w:t>
            </w:r>
          </w:p>
        </w:tc>
      </w:tr>
      <w:tr w:rsidR="008660DD" w14:paraId="09FCC33B" w14:textId="77777777" w:rsidTr="6C40DE49">
        <w:tc>
          <w:tcPr>
            <w:tcW w:w="2254" w:type="dxa"/>
          </w:tcPr>
          <w:p w14:paraId="061366E9" w14:textId="0EFA7A42" w:rsidR="008660DD" w:rsidRDefault="008660DD">
            <w:r w:rsidRPr="008660DD">
              <w:t>Programme:</w:t>
            </w:r>
          </w:p>
        </w:tc>
        <w:tc>
          <w:tcPr>
            <w:tcW w:w="6762" w:type="dxa"/>
            <w:gridSpan w:val="3"/>
          </w:tcPr>
          <w:p w14:paraId="308C1B36" w14:textId="245DDB71" w:rsidR="008660DD" w:rsidRDefault="008660DD">
            <w:r w:rsidRPr="008660DD">
              <w:t>CertHE Computing Skills for Workplace</w:t>
            </w:r>
          </w:p>
        </w:tc>
      </w:tr>
      <w:tr w:rsidR="008660DD" w14:paraId="34FDB8DC" w14:textId="77777777" w:rsidTr="6C40DE49">
        <w:tc>
          <w:tcPr>
            <w:tcW w:w="2254" w:type="dxa"/>
          </w:tcPr>
          <w:p w14:paraId="40DA7564" w14:textId="0E3B02C2" w:rsidR="008660DD" w:rsidRDefault="008660DD">
            <w:r w:rsidRPr="008660DD">
              <w:t>Module:</w:t>
            </w:r>
          </w:p>
        </w:tc>
        <w:tc>
          <w:tcPr>
            <w:tcW w:w="6762" w:type="dxa"/>
            <w:gridSpan w:val="3"/>
          </w:tcPr>
          <w:p w14:paraId="2F7BA1DF" w14:textId="34F3C770" w:rsidR="008660DD" w:rsidRDefault="008660DD">
            <w:r w:rsidRPr="008660DD">
              <w:t>Analysing and Solving Problems</w:t>
            </w:r>
          </w:p>
        </w:tc>
      </w:tr>
      <w:tr w:rsidR="008660DD" w14:paraId="72E1270D" w14:textId="77777777" w:rsidTr="6C40DE49">
        <w:tc>
          <w:tcPr>
            <w:tcW w:w="2254" w:type="dxa"/>
          </w:tcPr>
          <w:p w14:paraId="04A9A964" w14:textId="790486DF" w:rsidR="008660DD" w:rsidRDefault="008660DD" w:rsidP="008660DD">
            <w:pPr>
              <w:jc w:val="both"/>
            </w:pPr>
            <w:r w:rsidRPr="008660DD">
              <w:t>Module code:</w:t>
            </w:r>
          </w:p>
        </w:tc>
        <w:tc>
          <w:tcPr>
            <w:tcW w:w="6762" w:type="dxa"/>
            <w:gridSpan w:val="3"/>
          </w:tcPr>
          <w:p w14:paraId="79595364" w14:textId="1130C345" w:rsidR="008660DD" w:rsidRDefault="008660DD">
            <w:r w:rsidRPr="008660DD">
              <w:t>ACCA4019</w:t>
            </w:r>
          </w:p>
        </w:tc>
      </w:tr>
      <w:tr w:rsidR="008660DD" w14:paraId="17A60175" w14:textId="77777777" w:rsidTr="6C40DE49">
        <w:tc>
          <w:tcPr>
            <w:tcW w:w="2254" w:type="dxa"/>
          </w:tcPr>
          <w:p w14:paraId="42A40426" w14:textId="5E017B27" w:rsidR="008660DD" w:rsidRDefault="008660DD">
            <w:r w:rsidRPr="008660DD">
              <w:t>Lecturer:</w:t>
            </w:r>
          </w:p>
        </w:tc>
        <w:tc>
          <w:tcPr>
            <w:tcW w:w="6762" w:type="dxa"/>
            <w:gridSpan w:val="3"/>
          </w:tcPr>
          <w:p w14:paraId="20D49D5F" w14:textId="131E33BE" w:rsidR="008660DD" w:rsidRDefault="008660DD">
            <w:r>
              <w:t>Rajeev Nath</w:t>
            </w:r>
          </w:p>
        </w:tc>
      </w:tr>
      <w:tr w:rsidR="008660DD" w14:paraId="12F6CBA9" w14:textId="77777777" w:rsidTr="6C40DE49">
        <w:tc>
          <w:tcPr>
            <w:tcW w:w="2254" w:type="dxa"/>
          </w:tcPr>
          <w:p w14:paraId="5692A4F8" w14:textId="75B50B32" w:rsidR="008660DD" w:rsidRDefault="008660DD">
            <w:r w:rsidRPr="008660DD">
              <w:t>Assignment Title:</w:t>
            </w:r>
          </w:p>
        </w:tc>
        <w:tc>
          <w:tcPr>
            <w:tcW w:w="6762" w:type="dxa"/>
            <w:gridSpan w:val="3"/>
          </w:tcPr>
          <w:p w14:paraId="792170F1" w14:textId="2774A2D6" w:rsidR="008660DD" w:rsidRDefault="008660DD" w:rsidP="008660DD">
            <w:r w:rsidRPr="008660DD">
              <w:t>Assessment Component 2: Coursework-Problem Analysis and Solution Development</w:t>
            </w:r>
          </w:p>
        </w:tc>
      </w:tr>
      <w:tr w:rsidR="008660DD" w14:paraId="021A2E3D" w14:textId="77777777" w:rsidTr="6C40DE49">
        <w:tc>
          <w:tcPr>
            <w:tcW w:w="2254" w:type="dxa"/>
          </w:tcPr>
          <w:p w14:paraId="28AD15D5" w14:textId="3602736D" w:rsidR="008660DD" w:rsidRPr="008660DD" w:rsidRDefault="008660DD">
            <w:r w:rsidRPr="008660DD">
              <w:t>Submission deadline:</w:t>
            </w:r>
          </w:p>
        </w:tc>
        <w:tc>
          <w:tcPr>
            <w:tcW w:w="6762" w:type="dxa"/>
            <w:gridSpan w:val="3"/>
          </w:tcPr>
          <w:p w14:paraId="132B604D" w14:textId="2AB9A9FB" w:rsidR="008660DD" w:rsidRPr="008660DD" w:rsidRDefault="008660DD" w:rsidP="008660DD">
            <w:r w:rsidRPr="008660DD">
              <w:t>17-12-2025 14:00 (2PM)</w:t>
            </w:r>
          </w:p>
        </w:tc>
      </w:tr>
    </w:tbl>
    <w:p w14:paraId="740BE63C" w14:textId="77777777" w:rsidR="008660DD" w:rsidRDefault="008660DD"/>
    <w:p w14:paraId="5B56C6C8" w14:textId="77777777" w:rsidR="008660DD" w:rsidRPr="008660DD" w:rsidRDefault="008660DD" w:rsidP="008660DD"/>
    <w:p w14:paraId="57040FFB" w14:textId="77777777" w:rsidR="008660DD" w:rsidRPr="008660DD" w:rsidRDefault="008660DD" w:rsidP="008660DD"/>
    <w:p w14:paraId="7B4D057D" w14:textId="77777777" w:rsidR="008660DD" w:rsidRPr="008660DD" w:rsidRDefault="008660DD" w:rsidP="008660DD"/>
    <w:p w14:paraId="109D4B8C" w14:textId="77777777" w:rsidR="008660DD" w:rsidRDefault="008660DD" w:rsidP="008660DD"/>
    <w:p w14:paraId="1778E8E0" w14:textId="77777777" w:rsidR="008660DD" w:rsidRDefault="008660DD" w:rsidP="008660DD"/>
    <w:p w14:paraId="21252610" w14:textId="2931E531" w:rsidR="008660DD" w:rsidRDefault="008660DD" w:rsidP="008660DD">
      <w:pPr>
        <w:tabs>
          <w:tab w:val="left" w:pos="1560"/>
        </w:tabs>
      </w:pPr>
      <w:r>
        <w:tab/>
      </w:r>
    </w:p>
    <w:p w14:paraId="78473309" w14:textId="77777777" w:rsidR="008660DD" w:rsidRDefault="008660DD" w:rsidP="008660DD">
      <w:pPr>
        <w:tabs>
          <w:tab w:val="left" w:pos="1560"/>
        </w:tabs>
      </w:pPr>
    </w:p>
    <w:p w14:paraId="1ACC39BA" w14:textId="77777777" w:rsidR="008660DD" w:rsidRDefault="008660DD" w:rsidP="008660DD">
      <w:pPr>
        <w:tabs>
          <w:tab w:val="left" w:pos="1560"/>
        </w:tabs>
      </w:pPr>
    </w:p>
    <w:p w14:paraId="5A5E743D" w14:textId="77777777" w:rsidR="008660DD" w:rsidRDefault="008660DD" w:rsidP="008660DD">
      <w:pPr>
        <w:tabs>
          <w:tab w:val="left" w:pos="1560"/>
        </w:tabs>
      </w:pPr>
    </w:p>
    <w:p w14:paraId="752BA1E6" w14:textId="77777777" w:rsidR="008660DD" w:rsidRDefault="008660DD" w:rsidP="008660DD">
      <w:pPr>
        <w:tabs>
          <w:tab w:val="left" w:pos="1560"/>
        </w:tabs>
      </w:pPr>
    </w:p>
    <w:p w14:paraId="571FF70A" w14:textId="77777777" w:rsidR="008660DD" w:rsidRDefault="008660DD" w:rsidP="008660DD">
      <w:pPr>
        <w:tabs>
          <w:tab w:val="left" w:pos="1560"/>
        </w:tabs>
      </w:pPr>
    </w:p>
    <w:p w14:paraId="5B5293E1" w14:textId="77777777" w:rsidR="008660DD" w:rsidRDefault="008660DD" w:rsidP="008660DD">
      <w:pPr>
        <w:tabs>
          <w:tab w:val="left" w:pos="1560"/>
        </w:tabs>
      </w:pPr>
    </w:p>
    <w:p w14:paraId="3B354E3B" w14:textId="77777777" w:rsidR="008660DD" w:rsidRDefault="008660DD" w:rsidP="008660DD">
      <w:pPr>
        <w:tabs>
          <w:tab w:val="left" w:pos="1560"/>
        </w:tabs>
      </w:pPr>
    </w:p>
    <w:p w14:paraId="32CBC452" w14:textId="77777777" w:rsidR="008660DD" w:rsidRDefault="008660DD" w:rsidP="008660DD">
      <w:pPr>
        <w:tabs>
          <w:tab w:val="left" w:pos="1560"/>
        </w:tabs>
      </w:pPr>
    </w:p>
    <w:p w14:paraId="39244FF3" w14:textId="77777777" w:rsidR="008660DD" w:rsidRDefault="008660DD" w:rsidP="008660DD">
      <w:pPr>
        <w:tabs>
          <w:tab w:val="left" w:pos="1560"/>
        </w:tabs>
      </w:pPr>
    </w:p>
    <w:p w14:paraId="683A7333" w14:textId="77777777" w:rsidR="008660DD" w:rsidRDefault="008660DD" w:rsidP="008660DD">
      <w:pPr>
        <w:tabs>
          <w:tab w:val="left" w:pos="1560"/>
        </w:tabs>
      </w:pPr>
    </w:p>
    <w:p w14:paraId="7913121F" w14:textId="77777777" w:rsidR="008660DD" w:rsidRDefault="008660DD" w:rsidP="008660DD">
      <w:pPr>
        <w:tabs>
          <w:tab w:val="left" w:pos="1560"/>
        </w:tabs>
      </w:pPr>
    </w:p>
    <w:sdt>
      <w:sdtPr>
        <w:rPr>
          <w:rFonts w:asciiTheme="minorHAnsi" w:eastAsiaTheme="minorEastAsia" w:hAnsiTheme="minorHAnsi" w:cstheme="minorBidi"/>
          <w:color w:val="auto"/>
          <w:kern w:val="2"/>
          <w:sz w:val="24"/>
          <w:szCs w:val="24"/>
          <w14:ligatures w14:val="standardContextual"/>
        </w:rPr>
        <w:id w:val="262969004"/>
        <w:docPartObj>
          <w:docPartGallery w:val="Table of Contents"/>
          <w:docPartUnique/>
        </w:docPartObj>
      </w:sdtPr>
      <w:sdtEndPr>
        <w:rPr>
          <w:b/>
          <w:bCs/>
        </w:rPr>
      </w:sdtEndPr>
      <w:sdtContent>
        <w:p w14:paraId="1736CE51" w14:textId="007CF278" w:rsidR="00814D50" w:rsidRDefault="00814D50">
          <w:pPr>
            <w:pStyle w:val="TOCHeading"/>
          </w:pPr>
          <w:r>
            <w:t>Table of Contents</w:t>
          </w:r>
        </w:p>
        <w:p w14:paraId="1D4EAE8C" w14:textId="78AFA68D" w:rsidR="008707D7" w:rsidRDefault="00814D50">
          <w:pPr>
            <w:pStyle w:val="TOC1"/>
            <w:tabs>
              <w:tab w:val="right" w:leader="dot" w:pos="9016"/>
            </w:tabs>
            <w:rPr>
              <w:noProof/>
            </w:rPr>
          </w:pPr>
          <w:r>
            <w:fldChar w:fldCharType="begin"/>
          </w:r>
          <w:r>
            <w:instrText xml:space="preserve"> TOC \o "1-3" \h \z \u </w:instrText>
          </w:r>
          <w:r>
            <w:fldChar w:fldCharType="separate"/>
          </w:r>
          <w:hyperlink w:anchor="_Toc215753318" w:history="1">
            <w:r w:rsidR="008707D7" w:rsidRPr="006310A3">
              <w:rPr>
                <w:rStyle w:val="Hyperlink"/>
                <w:noProof/>
              </w:rPr>
              <w:t>Introduction</w:t>
            </w:r>
            <w:r w:rsidR="008707D7">
              <w:rPr>
                <w:noProof/>
                <w:webHidden/>
              </w:rPr>
              <w:tab/>
            </w:r>
            <w:r w:rsidR="008707D7">
              <w:rPr>
                <w:noProof/>
                <w:webHidden/>
              </w:rPr>
              <w:fldChar w:fldCharType="begin"/>
            </w:r>
            <w:r w:rsidR="008707D7">
              <w:rPr>
                <w:noProof/>
                <w:webHidden/>
              </w:rPr>
              <w:instrText xml:space="preserve"> PAGEREF _Toc215753318 \h </w:instrText>
            </w:r>
            <w:r w:rsidR="008707D7">
              <w:rPr>
                <w:noProof/>
                <w:webHidden/>
              </w:rPr>
            </w:r>
            <w:r w:rsidR="008707D7">
              <w:rPr>
                <w:noProof/>
                <w:webHidden/>
              </w:rPr>
              <w:fldChar w:fldCharType="separate"/>
            </w:r>
            <w:r w:rsidR="008707D7">
              <w:rPr>
                <w:noProof/>
                <w:webHidden/>
              </w:rPr>
              <w:t>3</w:t>
            </w:r>
            <w:r w:rsidR="008707D7">
              <w:rPr>
                <w:noProof/>
                <w:webHidden/>
              </w:rPr>
              <w:fldChar w:fldCharType="end"/>
            </w:r>
          </w:hyperlink>
        </w:p>
        <w:p w14:paraId="6E8AE9F4" w14:textId="4E5C9750" w:rsidR="008707D7" w:rsidRDefault="008707D7">
          <w:pPr>
            <w:pStyle w:val="TOC1"/>
            <w:tabs>
              <w:tab w:val="right" w:leader="dot" w:pos="9016"/>
            </w:tabs>
            <w:rPr>
              <w:noProof/>
            </w:rPr>
          </w:pPr>
          <w:hyperlink w:anchor="_Toc215753319" w:history="1">
            <w:r w:rsidRPr="006310A3">
              <w:rPr>
                <w:rStyle w:val="Hyperlink"/>
                <w:noProof/>
              </w:rPr>
              <w:t>Problem Deconstruction</w:t>
            </w:r>
            <w:r>
              <w:rPr>
                <w:noProof/>
                <w:webHidden/>
              </w:rPr>
              <w:tab/>
            </w:r>
            <w:r>
              <w:rPr>
                <w:noProof/>
                <w:webHidden/>
              </w:rPr>
              <w:fldChar w:fldCharType="begin"/>
            </w:r>
            <w:r>
              <w:rPr>
                <w:noProof/>
                <w:webHidden/>
              </w:rPr>
              <w:instrText xml:space="preserve"> PAGEREF _Toc215753319 \h </w:instrText>
            </w:r>
            <w:r>
              <w:rPr>
                <w:noProof/>
                <w:webHidden/>
              </w:rPr>
            </w:r>
            <w:r>
              <w:rPr>
                <w:noProof/>
                <w:webHidden/>
              </w:rPr>
              <w:fldChar w:fldCharType="separate"/>
            </w:r>
            <w:r>
              <w:rPr>
                <w:noProof/>
                <w:webHidden/>
              </w:rPr>
              <w:t>3</w:t>
            </w:r>
            <w:r>
              <w:rPr>
                <w:noProof/>
                <w:webHidden/>
              </w:rPr>
              <w:fldChar w:fldCharType="end"/>
            </w:r>
          </w:hyperlink>
        </w:p>
        <w:p w14:paraId="623E1F36" w14:textId="2F7CCD34" w:rsidR="008707D7" w:rsidRDefault="008707D7">
          <w:pPr>
            <w:pStyle w:val="TOC2"/>
            <w:tabs>
              <w:tab w:val="right" w:leader="dot" w:pos="9016"/>
            </w:tabs>
            <w:rPr>
              <w:noProof/>
            </w:rPr>
          </w:pPr>
          <w:hyperlink w:anchor="_Toc215753320" w:history="1">
            <w:r w:rsidRPr="006310A3">
              <w:rPr>
                <w:rStyle w:val="Hyperlink"/>
                <w:noProof/>
              </w:rPr>
              <w:t>Key requirements and constraints</w:t>
            </w:r>
            <w:r>
              <w:rPr>
                <w:noProof/>
                <w:webHidden/>
              </w:rPr>
              <w:tab/>
            </w:r>
            <w:r>
              <w:rPr>
                <w:noProof/>
                <w:webHidden/>
              </w:rPr>
              <w:fldChar w:fldCharType="begin"/>
            </w:r>
            <w:r>
              <w:rPr>
                <w:noProof/>
                <w:webHidden/>
              </w:rPr>
              <w:instrText xml:space="preserve"> PAGEREF _Toc215753320 \h </w:instrText>
            </w:r>
            <w:r>
              <w:rPr>
                <w:noProof/>
                <w:webHidden/>
              </w:rPr>
            </w:r>
            <w:r>
              <w:rPr>
                <w:noProof/>
                <w:webHidden/>
              </w:rPr>
              <w:fldChar w:fldCharType="separate"/>
            </w:r>
            <w:r>
              <w:rPr>
                <w:noProof/>
                <w:webHidden/>
              </w:rPr>
              <w:t>3</w:t>
            </w:r>
            <w:r>
              <w:rPr>
                <w:noProof/>
                <w:webHidden/>
              </w:rPr>
              <w:fldChar w:fldCharType="end"/>
            </w:r>
          </w:hyperlink>
        </w:p>
        <w:p w14:paraId="04405847" w14:textId="5CC4753D" w:rsidR="008707D7" w:rsidRDefault="008707D7">
          <w:pPr>
            <w:pStyle w:val="TOC3"/>
            <w:tabs>
              <w:tab w:val="right" w:leader="dot" w:pos="9016"/>
            </w:tabs>
            <w:rPr>
              <w:noProof/>
            </w:rPr>
          </w:pPr>
          <w:hyperlink w:anchor="_Toc215753321" w:history="1">
            <w:r w:rsidRPr="006310A3">
              <w:rPr>
                <w:rStyle w:val="Hyperlink"/>
                <w:noProof/>
              </w:rPr>
              <w:t>MoSCoW technique</w:t>
            </w:r>
            <w:r>
              <w:rPr>
                <w:noProof/>
                <w:webHidden/>
              </w:rPr>
              <w:tab/>
            </w:r>
            <w:r>
              <w:rPr>
                <w:noProof/>
                <w:webHidden/>
              </w:rPr>
              <w:fldChar w:fldCharType="begin"/>
            </w:r>
            <w:r>
              <w:rPr>
                <w:noProof/>
                <w:webHidden/>
              </w:rPr>
              <w:instrText xml:space="preserve"> PAGEREF _Toc215753321 \h </w:instrText>
            </w:r>
            <w:r>
              <w:rPr>
                <w:noProof/>
                <w:webHidden/>
              </w:rPr>
            </w:r>
            <w:r>
              <w:rPr>
                <w:noProof/>
                <w:webHidden/>
              </w:rPr>
              <w:fldChar w:fldCharType="separate"/>
            </w:r>
            <w:r>
              <w:rPr>
                <w:noProof/>
                <w:webHidden/>
              </w:rPr>
              <w:t>3</w:t>
            </w:r>
            <w:r>
              <w:rPr>
                <w:noProof/>
                <w:webHidden/>
              </w:rPr>
              <w:fldChar w:fldCharType="end"/>
            </w:r>
          </w:hyperlink>
        </w:p>
        <w:p w14:paraId="3387405C" w14:textId="657265B9" w:rsidR="008707D7" w:rsidRDefault="008707D7">
          <w:pPr>
            <w:pStyle w:val="TOC2"/>
            <w:tabs>
              <w:tab w:val="right" w:leader="dot" w:pos="9016"/>
            </w:tabs>
            <w:rPr>
              <w:noProof/>
            </w:rPr>
          </w:pPr>
          <w:hyperlink w:anchor="_Toc215753322" w:history="1">
            <w:r w:rsidRPr="006310A3">
              <w:rPr>
                <w:rStyle w:val="Hyperlink"/>
                <w:noProof/>
              </w:rPr>
              <w:t>Relevant variables</w:t>
            </w:r>
            <w:r>
              <w:rPr>
                <w:noProof/>
                <w:webHidden/>
              </w:rPr>
              <w:tab/>
            </w:r>
            <w:r>
              <w:rPr>
                <w:noProof/>
                <w:webHidden/>
              </w:rPr>
              <w:fldChar w:fldCharType="begin"/>
            </w:r>
            <w:r>
              <w:rPr>
                <w:noProof/>
                <w:webHidden/>
              </w:rPr>
              <w:instrText xml:space="preserve"> PAGEREF _Toc215753322 \h </w:instrText>
            </w:r>
            <w:r>
              <w:rPr>
                <w:noProof/>
                <w:webHidden/>
              </w:rPr>
            </w:r>
            <w:r>
              <w:rPr>
                <w:noProof/>
                <w:webHidden/>
              </w:rPr>
              <w:fldChar w:fldCharType="separate"/>
            </w:r>
            <w:r>
              <w:rPr>
                <w:noProof/>
                <w:webHidden/>
              </w:rPr>
              <w:t>3</w:t>
            </w:r>
            <w:r>
              <w:rPr>
                <w:noProof/>
                <w:webHidden/>
              </w:rPr>
              <w:fldChar w:fldCharType="end"/>
            </w:r>
          </w:hyperlink>
        </w:p>
        <w:p w14:paraId="66BCD579" w14:textId="7ABA5012" w:rsidR="008707D7" w:rsidRDefault="008707D7">
          <w:pPr>
            <w:pStyle w:val="TOC1"/>
            <w:tabs>
              <w:tab w:val="right" w:leader="dot" w:pos="9016"/>
            </w:tabs>
            <w:rPr>
              <w:noProof/>
            </w:rPr>
          </w:pPr>
          <w:hyperlink w:anchor="_Toc215753323" w:history="1">
            <w:r w:rsidRPr="006310A3">
              <w:rPr>
                <w:rStyle w:val="Hyperlink"/>
                <w:noProof/>
              </w:rPr>
              <w:t>Proposed Solution and Explanation</w:t>
            </w:r>
            <w:r>
              <w:rPr>
                <w:noProof/>
                <w:webHidden/>
              </w:rPr>
              <w:tab/>
            </w:r>
            <w:r>
              <w:rPr>
                <w:noProof/>
                <w:webHidden/>
              </w:rPr>
              <w:fldChar w:fldCharType="begin"/>
            </w:r>
            <w:r>
              <w:rPr>
                <w:noProof/>
                <w:webHidden/>
              </w:rPr>
              <w:instrText xml:space="preserve"> PAGEREF _Toc215753323 \h </w:instrText>
            </w:r>
            <w:r>
              <w:rPr>
                <w:noProof/>
                <w:webHidden/>
              </w:rPr>
            </w:r>
            <w:r>
              <w:rPr>
                <w:noProof/>
                <w:webHidden/>
              </w:rPr>
              <w:fldChar w:fldCharType="separate"/>
            </w:r>
            <w:r>
              <w:rPr>
                <w:noProof/>
                <w:webHidden/>
              </w:rPr>
              <w:t>3</w:t>
            </w:r>
            <w:r>
              <w:rPr>
                <w:noProof/>
                <w:webHidden/>
              </w:rPr>
              <w:fldChar w:fldCharType="end"/>
            </w:r>
          </w:hyperlink>
        </w:p>
        <w:p w14:paraId="75566ACE" w14:textId="5ECCB752" w:rsidR="008707D7" w:rsidRDefault="008707D7">
          <w:pPr>
            <w:pStyle w:val="TOC2"/>
            <w:tabs>
              <w:tab w:val="right" w:leader="dot" w:pos="9016"/>
            </w:tabs>
            <w:rPr>
              <w:noProof/>
            </w:rPr>
          </w:pPr>
          <w:hyperlink w:anchor="_Toc215753324" w:history="1">
            <w:r w:rsidRPr="006310A3">
              <w:rPr>
                <w:rStyle w:val="Hyperlink"/>
                <w:noProof/>
              </w:rPr>
              <w:t>Flowchart</w:t>
            </w:r>
            <w:r>
              <w:rPr>
                <w:noProof/>
                <w:webHidden/>
              </w:rPr>
              <w:tab/>
            </w:r>
            <w:r>
              <w:rPr>
                <w:noProof/>
                <w:webHidden/>
              </w:rPr>
              <w:fldChar w:fldCharType="begin"/>
            </w:r>
            <w:r>
              <w:rPr>
                <w:noProof/>
                <w:webHidden/>
              </w:rPr>
              <w:instrText xml:space="preserve"> PAGEREF _Toc215753324 \h </w:instrText>
            </w:r>
            <w:r>
              <w:rPr>
                <w:noProof/>
                <w:webHidden/>
              </w:rPr>
            </w:r>
            <w:r>
              <w:rPr>
                <w:noProof/>
                <w:webHidden/>
              </w:rPr>
              <w:fldChar w:fldCharType="separate"/>
            </w:r>
            <w:r>
              <w:rPr>
                <w:noProof/>
                <w:webHidden/>
              </w:rPr>
              <w:t>3</w:t>
            </w:r>
            <w:r>
              <w:rPr>
                <w:noProof/>
                <w:webHidden/>
              </w:rPr>
              <w:fldChar w:fldCharType="end"/>
            </w:r>
          </w:hyperlink>
        </w:p>
        <w:p w14:paraId="0F4C579A" w14:textId="494C784A" w:rsidR="008707D7" w:rsidRDefault="008707D7">
          <w:pPr>
            <w:pStyle w:val="TOC2"/>
            <w:tabs>
              <w:tab w:val="right" w:leader="dot" w:pos="9016"/>
            </w:tabs>
            <w:rPr>
              <w:noProof/>
            </w:rPr>
          </w:pPr>
          <w:hyperlink w:anchor="_Toc215753325" w:history="1">
            <w:r w:rsidRPr="006310A3">
              <w:rPr>
                <w:rStyle w:val="Hyperlink"/>
                <w:noProof/>
              </w:rPr>
              <w:t>Pseudocode</w:t>
            </w:r>
            <w:r>
              <w:rPr>
                <w:noProof/>
                <w:webHidden/>
              </w:rPr>
              <w:tab/>
            </w:r>
            <w:r>
              <w:rPr>
                <w:noProof/>
                <w:webHidden/>
              </w:rPr>
              <w:fldChar w:fldCharType="begin"/>
            </w:r>
            <w:r>
              <w:rPr>
                <w:noProof/>
                <w:webHidden/>
              </w:rPr>
              <w:instrText xml:space="preserve"> PAGEREF _Toc215753325 \h </w:instrText>
            </w:r>
            <w:r>
              <w:rPr>
                <w:noProof/>
                <w:webHidden/>
              </w:rPr>
            </w:r>
            <w:r>
              <w:rPr>
                <w:noProof/>
                <w:webHidden/>
              </w:rPr>
              <w:fldChar w:fldCharType="separate"/>
            </w:r>
            <w:r>
              <w:rPr>
                <w:noProof/>
                <w:webHidden/>
              </w:rPr>
              <w:t>4</w:t>
            </w:r>
            <w:r>
              <w:rPr>
                <w:noProof/>
                <w:webHidden/>
              </w:rPr>
              <w:fldChar w:fldCharType="end"/>
            </w:r>
          </w:hyperlink>
        </w:p>
        <w:p w14:paraId="7EC95EAC" w14:textId="0AACAC6B" w:rsidR="008707D7" w:rsidRDefault="008707D7">
          <w:pPr>
            <w:pStyle w:val="TOC1"/>
            <w:tabs>
              <w:tab w:val="right" w:leader="dot" w:pos="9016"/>
            </w:tabs>
            <w:rPr>
              <w:noProof/>
            </w:rPr>
          </w:pPr>
          <w:hyperlink w:anchor="_Toc215753326" w:history="1">
            <w:r w:rsidRPr="006310A3">
              <w:rPr>
                <w:rStyle w:val="Hyperlink"/>
                <w:noProof/>
              </w:rPr>
              <w:t>Reflection and Justification</w:t>
            </w:r>
            <w:r>
              <w:rPr>
                <w:noProof/>
                <w:webHidden/>
              </w:rPr>
              <w:tab/>
            </w:r>
            <w:r>
              <w:rPr>
                <w:noProof/>
                <w:webHidden/>
              </w:rPr>
              <w:fldChar w:fldCharType="begin"/>
            </w:r>
            <w:r>
              <w:rPr>
                <w:noProof/>
                <w:webHidden/>
              </w:rPr>
              <w:instrText xml:space="preserve"> PAGEREF _Toc215753326 \h </w:instrText>
            </w:r>
            <w:r>
              <w:rPr>
                <w:noProof/>
                <w:webHidden/>
              </w:rPr>
            </w:r>
            <w:r>
              <w:rPr>
                <w:noProof/>
                <w:webHidden/>
              </w:rPr>
              <w:fldChar w:fldCharType="separate"/>
            </w:r>
            <w:r>
              <w:rPr>
                <w:noProof/>
                <w:webHidden/>
              </w:rPr>
              <w:t>4</w:t>
            </w:r>
            <w:r>
              <w:rPr>
                <w:noProof/>
                <w:webHidden/>
              </w:rPr>
              <w:fldChar w:fldCharType="end"/>
            </w:r>
          </w:hyperlink>
        </w:p>
        <w:p w14:paraId="0E41E160" w14:textId="66CE195A" w:rsidR="008707D7" w:rsidRDefault="008707D7">
          <w:pPr>
            <w:pStyle w:val="TOC1"/>
            <w:tabs>
              <w:tab w:val="right" w:leader="dot" w:pos="9016"/>
            </w:tabs>
            <w:rPr>
              <w:noProof/>
            </w:rPr>
          </w:pPr>
          <w:hyperlink w:anchor="_Toc215753327" w:history="1">
            <w:r w:rsidRPr="006310A3">
              <w:rPr>
                <w:rStyle w:val="Hyperlink"/>
                <w:noProof/>
              </w:rPr>
              <w:t>Conclusion and Recommendations</w:t>
            </w:r>
            <w:r>
              <w:rPr>
                <w:noProof/>
                <w:webHidden/>
              </w:rPr>
              <w:tab/>
            </w:r>
            <w:r>
              <w:rPr>
                <w:noProof/>
                <w:webHidden/>
              </w:rPr>
              <w:fldChar w:fldCharType="begin"/>
            </w:r>
            <w:r>
              <w:rPr>
                <w:noProof/>
                <w:webHidden/>
              </w:rPr>
              <w:instrText xml:space="preserve"> PAGEREF _Toc215753327 \h </w:instrText>
            </w:r>
            <w:r>
              <w:rPr>
                <w:noProof/>
                <w:webHidden/>
              </w:rPr>
            </w:r>
            <w:r>
              <w:rPr>
                <w:noProof/>
                <w:webHidden/>
              </w:rPr>
              <w:fldChar w:fldCharType="separate"/>
            </w:r>
            <w:r>
              <w:rPr>
                <w:noProof/>
                <w:webHidden/>
              </w:rPr>
              <w:t>4</w:t>
            </w:r>
            <w:r>
              <w:rPr>
                <w:noProof/>
                <w:webHidden/>
              </w:rPr>
              <w:fldChar w:fldCharType="end"/>
            </w:r>
          </w:hyperlink>
        </w:p>
        <w:p w14:paraId="106FE124" w14:textId="63FC7598" w:rsidR="008707D7" w:rsidRDefault="008707D7">
          <w:pPr>
            <w:pStyle w:val="TOC1"/>
            <w:tabs>
              <w:tab w:val="right" w:leader="dot" w:pos="9016"/>
            </w:tabs>
            <w:rPr>
              <w:noProof/>
            </w:rPr>
          </w:pPr>
          <w:hyperlink w:anchor="_Toc215753328" w:history="1">
            <w:r w:rsidRPr="006310A3">
              <w:rPr>
                <w:rStyle w:val="Hyperlink"/>
                <w:noProof/>
              </w:rPr>
              <w:t>References</w:t>
            </w:r>
            <w:r>
              <w:rPr>
                <w:noProof/>
                <w:webHidden/>
              </w:rPr>
              <w:tab/>
            </w:r>
            <w:r>
              <w:rPr>
                <w:noProof/>
                <w:webHidden/>
              </w:rPr>
              <w:fldChar w:fldCharType="begin"/>
            </w:r>
            <w:r>
              <w:rPr>
                <w:noProof/>
                <w:webHidden/>
              </w:rPr>
              <w:instrText xml:space="preserve"> PAGEREF _Toc215753328 \h </w:instrText>
            </w:r>
            <w:r>
              <w:rPr>
                <w:noProof/>
                <w:webHidden/>
              </w:rPr>
            </w:r>
            <w:r>
              <w:rPr>
                <w:noProof/>
                <w:webHidden/>
              </w:rPr>
              <w:fldChar w:fldCharType="separate"/>
            </w:r>
            <w:r>
              <w:rPr>
                <w:noProof/>
                <w:webHidden/>
              </w:rPr>
              <w:t>5</w:t>
            </w:r>
            <w:r>
              <w:rPr>
                <w:noProof/>
                <w:webHidden/>
              </w:rPr>
              <w:fldChar w:fldCharType="end"/>
            </w:r>
          </w:hyperlink>
        </w:p>
        <w:p w14:paraId="2F1CDD93" w14:textId="731741BC" w:rsidR="008707D7" w:rsidRDefault="008707D7">
          <w:pPr>
            <w:pStyle w:val="TOC1"/>
            <w:tabs>
              <w:tab w:val="right" w:leader="dot" w:pos="9016"/>
            </w:tabs>
            <w:rPr>
              <w:noProof/>
            </w:rPr>
          </w:pPr>
          <w:hyperlink w:anchor="_Toc215753329" w:history="1">
            <w:r w:rsidRPr="006310A3">
              <w:rPr>
                <w:rStyle w:val="Hyperlink"/>
                <w:noProof/>
              </w:rPr>
              <w:t>Appendices</w:t>
            </w:r>
            <w:r>
              <w:rPr>
                <w:noProof/>
                <w:webHidden/>
              </w:rPr>
              <w:tab/>
            </w:r>
            <w:r>
              <w:rPr>
                <w:noProof/>
                <w:webHidden/>
              </w:rPr>
              <w:fldChar w:fldCharType="begin"/>
            </w:r>
            <w:r>
              <w:rPr>
                <w:noProof/>
                <w:webHidden/>
              </w:rPr>
              <w:instrText xml:space="preserve"> PAGEREF _Toc215753329 \h </w:instrText>
            </w:r>
            <w:r>
              <w:rPr>
                <w:noProof/>
                <w:webHidden/>
              </w:rPr>
            </w:r>
            <w:r>
              <w:rPr>
                <w:noProof/>
                <w:webHidden/>
              </w:rPr>
              <w:fldChar w:fldCharType="separate"/>
            </w:r>
            <w:r>
              <w:rPr>
                <w:noProof/>
                <w:webHidden/>
              </w:rPr>
              <w:t>6</w:t>
            </w:r>
            <w:r>
              <w:rPr>
                <w:noProof/>
                <w:webHidden/>
              </w:rPr>
              <w:fldChar w:fldCharType="end"/>
            </w:r>
          </w:hyperlink>
        </w:p>
        <w:p w14:paraId="016D0C6D" w14:textId="1AA2DEDB" w:rsidR="008707D7" w:rsidRDefault="008707D7">
          <w:pPr>
            <w:pStyle w:val="TOC2"/>
            <w:tabs>
              <w:tab w:val="right" w:leader="dot" w:pos="9016"/>
            </w:tabs>
            <w:rPr>
              <w:noProof/>
            </w:rPr>
          </w:pPr>
          <w:hyperlink w:anchor="_Toc215753330" w:history="1">
            <w:r w:rsidRPr="006310A3">
              <w:rPr>
                <w:rStyle w:val="Hyperlink"/>
                <w:noProof/>
              </w:rPr>
              <w:t>Appendix 1:</w:t>
            </w:r>
            <w:r>
              <w:rPr>
                <w:noProof/>
                <w:webHidden/>
              </w:rPr>
              <w:tab/>
            </w:r>
            <w:r>
              <w:rPr>
                <w:noProof/>
                <w:webHidden/>
              </w:rPr>
              <w:fldChar w:fldCharType="begin"/>
            </w:r>
            <w:r>
              <w:rPr>
                <w:noProof/>
                <w:webHidden/>
              </w:rPr>
              <w:instrText xml:space="preserve"> PAGEREF _Toc215753330 \h </w:instrText>
            </w:r>
            <w:r>
              <w:rPr>
                <w:noProof/>
                <w:webHidden/>
              </w:rPr>
            </w:r>
            <w:r>
              <w:rPr>
                <w:noProof/>
                <w:webHidden/>
              </w:rPr>
              <w:fldChar w:fldCharType="separate"/>
            </w:r>
            <w:r>
              <w:rPr>
                <w:noProof/>
                <w:webHidden/>
              </w:rPr>
              <w:t>6</w:t>
            </w:r>
            <w:r>
              <w:rPr>
                <w:noProof/>
                <w:webHidden/>
              </w:rPr>
              <w:fldChar w:fldCharType="end"/>
            </w:r>
          </w:hyperlink>
        </w:p>
        <w:p w14:paraId="4F8251AB" w14:textId="08A28CD9" w:rsidR="008707D7" w:rsidRDefault="008707D7">
          <w:pPr>
            <w:pStyle w:val="TOC2"/>
            <w:tabs>
              <w:tab w:val="right" w:leader="dot" w:pos="9016"/>
            </w:tabs>
            <w:rPr>
              <w:noProof/>
            </w:rPr>
          </w:pPr>
          <w:hyperlink w:anchor="_Toc215753331" w:history="1">
            <w:r w:rsidRPr="006310A3">
              <w:rPr>
                <w:rStyle w:val="Hyperlink"/>
                <w:noProof/>
              </w:rPr>
              <w:t>Appendix 2:</w:t>
            </w:r>
            <w:r>
              <w:rPr>
                <w:noProof/>
                <w:webHidden/>
              </w:rPr>
              <w:tab/>
            </w:r>
            <w:r>
              <w:rPr>
                <w:noProof/>
                <w:webHidden/>
              </w:rPr>
              <w:fldChar w:fldCharType="begin"/>
            </w:r>
            <w:r>
              <w:rPr>
                <w:noProof/>
                <w:webHidden/>
              </w:rPr>
              <w:instrText xml:space="preserve"> PAGEREF _Toc215753331 \h </w:instrText>
            </w:r>
            <w:r>
              <w:rPr>
                <w:noProof/>
                <w:webHidden/>
              </w:rPr>
            </w:r>
            <w:r>
              <w:rPr>
                <w:noProof/>
                <w:webHidden/>
              </w:rPr>
              <w:fldChar w:fldCharType="separate"/>
            </w:r>
            <w:r>
              <w:rPr>
                <w:noProof/>
                <w:webHidden/>
              </w:rPr>
              <w:t>6</w:t>
            </w:r>
            <w:r>
              <w:rPr>
                <w:noProof/>
                <w:webHidden/>
              </w:rPr>
              <w:fldChar w:fldCharType="end"/>
            </w:r>
          </w:hyperlink>
        </w:p>
        <w:p w14:paraId="5583DD12" w14:textId="6CC97844" w:rsidR="008707D7" w:rsidRDefault="008707D7">
          <w:pPr>
            <w:pStyle w:val="TOC2"/>
            <w:tabs>
              <w:tab w:val="right" w:leader="dot" w:pos="9016"/>
            </w:tabs>
            <w:rPr>
              <w:noProof/>
            </w:rPr>
          </w:pPr>
          <w:hyperlink w:anchor="_Toc215753332" w:history="1">
            <w:r w:rsidRPr="006310A3">
              <w:rPr>
                <w:rStyle w:val="Hyperlink"/>
                <w:noProof/>
              </w:rPr>
              <w:t>Appendix 3:</w:t>
            </w:r>
            <w:r>
              <w:rPr>
                <w:noProof/>
                <w:webHidden/>
              </w:rPr>
              <w:tab/>
            </w:r>
            <w:r>
              <w:rPr>
                <w:noProof/>
                <w:webHidden/>
              </w:rPr>
              <w:fldChar w:fldCharType="begin"/>
            </w:r>
            <w:r>
              <w:rPr>
                <w:noProof/>
                <w:webHidden/>
              </w:rPr>
              <w:instrText xml:space="preserve"> PAGEREF _Toc215753332 \h </w:instrText>
            </w:r>
            <w:r>
              <w:rPr>
                <w:noProof/>
                <w:webHidden/>
              </w:rPr>
            </w:r>
            <w:r>
              <w:rPr>
                <w:noProof/>
                <w:webHidden/>
              </w:rPr>
              <w:fldChar w:fldCharType="separate"/>
            </w:r>
            <w:r>
              <w:rPr>
                <w:noProof/>
                <w:webHidden/>
              </w:rPr>
              <w:t>6</w:t>
            </w:r>
            <w:r>
              <w:rPr>
                <w:noProof/>
                <w:webHidden/>
              </w:rPr>
              <w:fldChar w:fldCharType="end"/>
            </w:r>
          </w:hyperlink>
        </w:p>
        <w:p w14:paraId="2C95CA80" w14:textId="3EC4D993" w:rsidR="00814D50" w:rsidRDefault="00814D50">
          <w:r>
            <w:rPr>
              <w:b/>
              <w:bCs/>
            </w:rPr>
            <w:fldChar w:fldCharType="end"/>
          </w:r>
        </w:p>
      </w:sdtContent>
    </w:sdt>
    <w:p w14:paraId="7AF00A1F" w14:textId="77777777" w:rsidR="00814D50" w:rsidRDefault="00814D50" w:rsidP="008660DD">
      <w:pPr>
        <w:tabs>
          <w:tab w:val="left" w:pos="1560"/>
        </w:tabs>
      </w:pPr>
    </w:p>
    <w:p w14:paraId="21E9B2BD" w14:textId="77777777" w:rsidR="008660DD" w:rsidRDefault="008660DD" w:rsidP="008660DD">
      <w:pPr>
        <w:tabs>
          <w:tab w:val="left" w:pos="1560"/>
        </w:tabs>
      </w:pPr>
    </w:p>
    <w:p w14:paraId="07A9F60B" w14:textId="77777777" w:rsidR="008660DD" w:rsidRDefault="008660DD" w:rsidP="008660DD">
      <w:pPr>
        <w:tabs>
          <w:tab w:val="left" w:pos="1560"/>
        </w:tabs>
      </w:pPr>
    </w:p>
    <w:p w14:paraId="1BE01482" w14:textId="77777777" w:rsidR="008660DD" w:rsidRDefault="008660DD" w:rsidP="008660DD">
      <w:pPr>
        <w:tabs>
          <w:tab w:val="left" w:pos="1560"/>
        </w:tabs>
      </w:pPr>
    </w:p>
    <w:p w14:paraId="7C09A1EB" w14:textId="77777777" w:rsidR="008660DD" w:rsidRDefault="008660DD" w:rsidP="008660DD">
      <w:pPr>
        <w:tabs>
          <w:tab w:val="left" w:pos="1560"/>
        </w:tabs>
      </w:pPr>
    </w:p>
    <w:p w14:paraId="42C736F1" w14:textId="77777777" w:rsidR="008660DD" w:rsidRDefault="008660DD" w:rsidP="008660DD">
      <w:pPr>
        <w:tabs>
          <w:tab w:val="left" w:pos="1560"/>
        </w:tabs>
      </w:pPr>
    </w:p>
    <w:p w14:paraId="0BEB0E19" w14:textId="77777777" w:rsidR="008660DD" w:rsidRDefault="008660DD" w:rsidP="008660DD">
      <w:pPr>
        <w:tabs>
          <w:tab w:val="left" w:pos="1560"/>
        </w:tabs>
      </w:pPr>
    </w:p>
    <w:p w14:paraId="394A57D8" w14:textId="77777777" w:rsidR="008660DD" w:rsidRDefault="008660DD" w:rsidP="008660DD">
      <w:pPr>
        <w:tabs>
          <w:tab w:val="left" w:pos="1560"/>
        </w:tabs>
      </w:pPr>
    </w:p>
    <w:p w14:paraId="76C2D721" w14:textId="77777777" w:rsidR="008660DD" w:rsidRDefault="008660DD" w:rsidP="008660DD">
      <w:pPr>
        <w:tabs>
          <w:tab w:val="left" w:pos="1560"/>
        </w:tabs>
      </w:pPr>
    </w:p>
    <w:p w14:paraId="17FF07CC" w14:textId="77777777" w:rsidR="008660DD" w:rsidRDefault="008660DD" w:rsidP="008660DD">
      <w:pPr>
        <w:tabs>
          <w:tab w:val="left" w:pos="1560"/>
        </w:tabs>
      </w:pPr>
    </w:p>
    <w:p w14:paraId="3F1EF50D" w14:textId="77777777" w:rsidR="008660DD" w:rsidRDefault="008660DD" w:rsidP="008660DD">
      <w:pPr>
        <w:tabs>
          <w:tab w:val="left" w:pos="1560"/>
        </w:tabs>
      </w:pPr>
    </w:p>
    <w:p w14:paraId="576FB9AE" w14:textId="77777777" w:rsidR="008660DD" w:rsidRDefault="008660DD" w:rsidP="008660DD">
      <w:pPr>
        <w:tabs>
          <w:tab w:val="left" w:pos="1560"/>
        </w:tabs>
      </w:pPr>
    </w:p>
    <w:p w14:paraId="6C0997B9" w14:textId="77777777" w:rsidR="008660DD" w:rsidRDefault="008660DD" w:rsidP="008660DD">
      <w:pPr>
        <w:tabs>
          <w:tab w:val="left" w:pos="1560"/>
        </w:tabs>
      </w:pPr>
    </w:p>
    <w:p w14:paraId="342C6F0C" w14:textId="77777777" w:rsidR="008E52FE" w:rsidRDefault="008660DD" w:rsidP="00814D50">
      <w:pPr>
        <w:pStyle w:val="Heading1"/>
      </w:pPr>
      <w:bookmarkStart w:id="0" w:name="_Toc215753318"/>
      <w:r>
        <w:lastRenderedPageBreak/>
        <w:t>Introduction</w:t>
      </w:r>
      <w:bookmarkStart w:id="1" w:name="_Toc215753319"/>
      <w:bookmarkEnd w:id="0"/>
    </w:p>
    <w:p w14:paraId="23B5E4F4" w14:textId="5F24D0D3" w:rsidR="00451684" w:rsidRDefault="003626F4" w:rsidP="008E52FE">
      <w:pPr>
        <w:pStyle w:val="Heading1"/>
        <w:jc w:val="both"/>
        <w:rPr>
          <w:rFonts w:asciiTheme="minorHAnsi" w:eastAsiaTheme="minorEastAsia" w:hAnsiTheme="minorHAnsi" w:cstheme="minorBidi"/>
          <w:color w:val="auto"/>
          <w:sz w:val="24"/>
          <w:szCs w:val="24"/>
        </w:rPr>
      </w:pPr>
      <w:r w:rsidRPr="003626F4">
        <w:rPr>
          <w:rFonts w:asciiTheme="minorHAnsi" w:eastAsiaTheme="minorEastAsia" w:hAnsiTheme="minorHAnsi" w:cstheme="minorBidi"/>
          <w:color w:val="auto"/>
          <w:sz w:val="24"/>
          <w:szCs w:val="24"/>
        </w:rPr>
        <w:t xml:space="preserve">Online grocery delivery </w:t>
      </w:r>
      <w:r w:rsidR="00E76C05">
        <w:rPr>
          <w:rFonts w:asciiTheme="minorHAnsi" w:eastAsiaTheme="minorEastAsia" w:hAnsiTheme="minorHAnsi" w:cstheme="minorBidi"/>
          <w:color w:val="auto"/>
          <w:sz w:val="24"/>
          <w:szCs w:val="24"/>
        </w:rPr>
        <w:t xml:space="preserve">is </w:t>
      </w:r>
      <w:r w:rsidRPr="003626F4">
        <w:rPr>
          <w:rFonts w:asciiTheme="minorHAnsi" w:eastAsiaTheme="minorEastAsia" w:hAnsiTheme="minorHAnsi" w:cstheme="minorBidi"/>
          <w:color w:val="auto"/>
          <w:sz w:val="24"/>
          <w:szCs w:val="24"/>
        </w:rPr>
        <w:t xml:space="preserve">one of the </w:t>
      </w:r>
      <w:r w:rsidR="008E52FE">
        <w:rPr>
          <w:rFonts w:asciiTheme="minorHAnsi" w:eastAsiaTheme="minorEastAsia" w:hAnsiTheme="minorHAnsi" w:cstheme="minorBidi"/>
          <w:color w:val="auto"/>
          <w:sz w:val="24"/>
          <w:szCs w:val="24"/>
        </w:rPr>
        <w:t>fastest-growing</w:t>
      </w:r>
      <w:r w:rsidRPr="003626F4">
        <w:rPr>
          <w:rFonts w:asciiTheme="minorHAnsi" w:eastAsiaTheme="minorEastAsia" w:hAnsiTheme="minorHAnsi" w:cstheme="minorBidi"/>
          <w:color w:val="auto"/>
          <w:sz w:val="24"/>
          <w:szCs w:val="24"/>
        </w:rPr>
        <w:t xml:space="preserve"> </w:t>
      </w:r>
      <w:r w:rsidR="002E10F9">
        <w:rPr>
          <w:rFonts w:asciiTheme="minorHAnsi" w:eastAsiaTheme="minorEastAsia" w:hAnsiTheme="minorHAnsi" w:cstheme="minorBidi"/>
          <w:color w:val="auto"/>
          <w:sz w:val="24"/>
          <w:szCs w:val="24"/>
        </w:rPr>
        <w:t>industries</w:t>
      </w:r>
      <w:r w:rsidRPr="003626F4">
        <w:rPr>
          <w:rFonts w:asciiTheme="minorHAnsi" w:eastAsiaTheme="minorEastAsia" w:hAnsiTheme="minorHAnsi" w:cstheme="minorBidi"/>
          <w:color w:val="auto"/>
          <w:sz w:val="24"/>
          <w:szCs w:val="24"/>
        </w:rPr>
        <w:t>. Companies such as GrocerQuick face significant challenges</w:t>
      </w:r>
      <w:r w:rsidR="00E76C05">
        <w:rPr>
          <w:rFonts w:asciiTheme="minorHAnsi" w:eastAsiaTheme="minorEastAsia" w:hAnsiTheme="minorHAnsi" w:cstheme="minorBidi"/>
          <w:color w:val="auto"/>
          <w:sz w:val="24"/>
          <w:szCs w:val="24"/>
        </w:rPr>
        <w:t>,</w:t>
      </w:r>
      <w:r w:rsidRPr="003626F4">
        <w:rPr>
          <w:rFonts w:asciiTheme="minorHAnsi" w:eastAsiaTheme="minorEastAsia" w:hAnsiTheme="minorHAnsi" w:cstheme="minorBidi"/>
          <w:color w:val="auto"/>
          <w:sz w:val="24"/>
          <w:szCs w:val="24"/>
        </w:rPr>
        <w:t xml:space="preserve"> </w:t>
      </w:r>
      <w:r w:rsidR="00284664">
        <w:rPr>
          <w:rFonts w:asciiTheme="minorHAnsi" w:eastAsiaTheme="minorEastAsia" w:hAnsiTheme="minorHAnsi" w:cstheme="minorBidi"/>
          <w:color w:val="auto"/>
          <w:sz w:val="24"/>
          <w:szCs w:val="24"/>
        </w:rPr>
        <w:t xml:space="preserve">such as </w:t>
      </w:r>
      <w:r w:rsidR="00255281">
        <w:rPr>
          <w:rFonts w:asciiTheme="minorHAnsi" w:eastAsiaTheme="minorEastAsia" w:hAnsiTheme="minorHAnsi" w:cstheme="minorBidi"/>
          <w:color w:val="auto"/>
          <w:sz w:val="24"/>
          <w:szCs w:val="24"/>
        </w:rPr>
        <w:t>delivery and timing. E</w:t>
      </w:r>
      <w:r w:rsidR="00756E7A">
        <w:rPr>
          <w:rFonts w:asciiTheme="minorHAnsi" w:eastAsiaTheme="minorEastAsia" w:hAnsiTheme="minorHAnsi" w:cstheme="minorBidi"/>
          <w:color w:val="auto"/>
          <w:sz w:val="24"/>
          <w:szCs w:val="24"/>
        </w:rPr>
        <w:t xml:space="preserve">ffective </w:t>
      </w:r>
      <w:r w:rsidRPr="003626F4">
        <w:rPr>
          <w:rFonts w:asciiTheme="minorHAnsi" w:eastAsiaTheme="minorEastAsia" w:hAnsiTheme="minorHAnsi" w:cstheme="minorBidi"/>
          <w:color w:val="auto"/>
          <w:sz w:val="24"/>
          <w:szCs w:val="24"/>
        </w:rPr>
        <w:t xml:space="preserve">deliveries </w:t>
      </w:r>
      <w:r w:rsidR="0076786F">
        <w:rPr>
          <w:rFonts w:asciiTheme="minorHAnsi" w:eastAsiaTheme="minorEastAsia" w:hAnsiTheme="minorHAnsi" w:cstheme="minorBidi"/>
          <w:color w:val="auto"/>
          <w:sz w:val="24"/>
          <w:szCs w:val="24"/>
        </w:rPr>
        <w:t>with less cost and</w:t>
      </w:r>
      <w:r w:rsidRPr="003626F4">
        <w:rPr>
          <w:rFonts w:asciiTheme="minorHAnsi" w:eastAsiaTheme="minorEastAsia" w:hAnsiTheme="minorHAnsi" w:cstheme="minorBidi"/>
          <w:color w:val="auto"/>
          <w:sz w:val="24"/>
          <w:szCs w:val="24"/>
        </w:rPr>
        <w:t xml:space="preserve"> </w:t>
      </w:r>
      <w:r w:rsidR="00E76A22">
        <w:rPr>
          <w:rFonts w:asciiTheme="minorHAnsi" w:eastAsiaTheme="minorEastAsia" w:hAnsiTheme="minorHAnsi" w:cstheme="minorBidi"/>
          <w:color w:val="auto"/>
          <w:sz w:val="24"/>
          <w:szCs w:val="24"/>
        </w:rPr>
        <w:t xml:space="preserve">with good </w:t>
      </w:r>
      <w:r w:rsidRPr="003626F4">
        <w:rPr>
          <w:rFonts w:asciiTheme="minorHAnsi" w:eastAsiaTheme="minorEastAsia" w:hAnsiTheme="minorHAnsi" w:cstheme="minorBidi"/>
          <w:color w:val="auto"/>
          <w:sz w:val="24"/>
          <w:szCs w:val="24"/>
        </w:rPr>
        <w:t>ti</w:t>
      </w:r>
      <w:r w:rsidR="00E76A22">
        <w:rPr>
          <w:rFonts w:asciiTheme="minorHAnsi" w:eastAsiaTheme="minorEastAsia" w:hAnsiTheme="minorHAnsi" w:cstheme="minorBidi"/>
          <w:color w:val="auto"/>
          <w:sz w:val="24"/>
          <w:szCs w:val="24"/>
        </w:rPr>
        <w:t xml:space="preserve">ming require a very good plan </w:t>
      </w:r>
      <w:r w:rsidR="00E76C05">
        <w:rPr>
          <w:rFonts w:asciiTheme="minorHAnsi" w:eastAsiaTheme="minorEastAsia" w:hAnsiTheme="minorHAnsi" w:cstheme="minorBidi"/>
          <w:color w:val="auto"/>
          <w:sz w:val="24"/>
          <w:szCs w:val="24"/>
        </w:rPr>
        <w:t xml:space="preserve">and </w:t>
      </w:r>
      <w:r w:rsidR="00E76A22">
        <w:rPr>
          <w:rFonts w:asciiTheme="minorHAnsi" w:eastAsiaTheme="minorEastAsia" w:hAnsiTheme="minorHAnsi" w:cstheme="minorBidi"/>
          <w:color w:val="auto"/>
          <w:sz w:val="24"/>
          <w:szCs w:val="24"/>
        </w:rPr>
        <w:t>strategy.</w:t>
      </w:r>
      <w:r w:rsidR="001023E8">
        <w:rPr>
          <w:rFonts w:asciiTheme="minorHAnsi" w:eastAsiaTheme="minorEastAsia" w:hAnsiTheme="minorHAnsi" w:cstheme="minorBidi"/>
          <w:color w:val="auto"/>
          <w:sz w:val="24"/>
          <w:szCs w:val="24"/>
        </w:rPr>
        <w:t xml:space="preserve"> </w:t>
      </w:r>
      <w:r w:rsidR="0051612C" w:rsidRPr="003626F4">
        <w:rPr>
          <w:rFonts w:asciiTheme="minorHAnsi" w:eastAsiaTheme="minorEastAsia" w:hAnsiTheme="minorHAnsi" w:cstheme="minorBidi"/>
          <w:color w:val="auto"/>
          <w:sz w:val="24"/>
          <w:szCs w:val="24"/>
        </w:rPr>
        <w:t>Route optimization is at the core of this problem, as it directly impacts fuel consumption, delivery times, and customer satisfaction. Heavy traffic, vehicle capacity limits, and unpredictable demand make efficient planning essential.</w:t>
      </w:r>
    </w:p>
    <w:p w14:paraId="03E0C6E8" w14:textId="7C984E84" w:rsidR="00EB236D" w:rsidRPr="001023E8" w:rsidRDefault="003626F4" w:rsidP="008E52FE">
      <w:pPr>
        <w:pStyle w:val="Heading1"/>
        <w:jc w:val="both"/>
        <w:rPr>
          <w:rFonts w:asciiTheme="minorHAnsi" w:eastAsiaTheme="minorEastAsia" w:hAnsiTheme="minorHAnsi" w:cstheme="minorBidi"/>
          <w:color w:val="auto"/>
          <w:sz w:val="24"/>
          <w:szCs w:val="24"/>
        </w:rPr>
      </w:pPr>
      <w:r w:rsidRPr="003626F4">
        <w:rPr>
          <w:rFonts w:asciiTheme="minorHAnsi" w:eastAsiaTheme="minorEastAsia" w:hAnsiTheme="minorHAnsi" w:cstheme="minorBidi"/>
          <w:color w:val="auto"/>
          <w:sz w:val="24"/>
          <w:szCs w:val="24"/>
        </w:rPr>
        <w:t>This study explores how problem deconstruction and prioritisation techniques, such as MoSCoW, can be applied to design a solution that balances efficiency, timeliness, and scalability in real</w:t>
      </w:r>
      <w:r w:rsidRPr="003626F4">
        <w:rPr>
          <w:rFonts w:asciiTheme="minorHAnsi" w:eastAsiaTheme="minorEastAsia" w:hAnsiTheme="minorHAnsi" w:cstheme="minorBidi"/>
          <w:color w:val="auto"/>
          <w:sz w:val="24"/>
          <w:szCs w:val="24"/>
        </w:rPr>
        <w:noBreakHyphen/>
        <w:t>world operations.</w:t>
      </w:r>
      <w:r w:rsidR="009D7AFF">
        <w:rPr>
          <w:rFonts w:asciiTheme="minorHAnsi" w:eastAsiaTheme="minorEastAsia" w:hAnsiTheme="minorHAnsi" w:cstheme="minorBidi"/>
          <w:color w:val="auto"/>
          <w:sz w:val="24"/>
          <w:szCs w:val="24"/>
        </w:rPr>
        <w:t xml:space="preserve"> </w:t>
      </w:r>
    </w:p>
    <w:p w14:paraId="3C2672E5" w14:textId="77777777" w:rsidR="00EB236D" w:rsidRDefault="00EB236D" w:rsidP="00814D50">
      <w:pPr>
        <w:pStyle w:val="Heading1"/>
      </w:pPr>
    </w:p>
    <w:p w14:paraId="4EE98FCC" w14:textId="77777777" w:rsidR="00E76C05" w:rsidRDefault="00E76C05" w:rsidP="00E76C05"/>
    <w:p w14:paraId="041D5BCD" w14:textId="77777777" w:rsidR="00E76C05" w:rsidRDefault="00E76C05" w:rsidP="00E76C05"/>
    <w:p w14:paraId="39CF3A09" w14:textId="77777777" w:rsidR="00E76C05" w:rsidRDefault="00E76C05" w:rsidP="00E76C05"/>
    <w:p w14:paraId="2F21B993" w14:textId="77777777" w:rsidR="00E76C05" w:rsidRDefault="00E76C05" w:rsidP="00E76C05"/>
    <w:p w14:paraId="0F517B91" w14:textId="77777777" w:rsidR="00E76C05" w:rsidRDefault="00E76C05" w:rsidP="00E76C05"/>
    <w:p w14:paraId="04FC4680" w14:textId="77777777" w:rsidR="00E76C05" w:rsidRDefault="00E76C05" w:rsidP="00E76C05"/>
    <w:p w14:paraId="16BFA68B" w14:textId="77777777" w:rsidR="00E76C05" w:rsidRDefault="00E76C05" w:rsidP="00E76C05"/>
    <w:p w14:paraId="27CFDC55" w14:textId="77777777" w:rsidR="00E76C05" w:rsidRDefault="00E76C05" w:rsidP="00E76C05"/>
    <w:p w14:paraId="19F8EE4C" w14:textId="77777777" w:rsidR="00E76C05" w:rsidRDefault="00E76C05" w:rsidP="00E76C05"/>
    <w:p w14:paraId="44ED5075" w14:textId="77777777" w:rsidR="00E76C05" w:rsidRDefault="00E76C05" w:rsidP="00E76C05"/>
    <w:p w14:paraId="7921F680" w14:textId="77777777" w:rsidR="00E76C05" w:rsidRDefault="00E76C05" w:rsidP="00E76C05"/>
    <w:p w14:paraId="7505E65C" w14:textId="77777777" w:rsidR="00E76C05" w:rsidRDefault="00E76C05" w:rsidP="00E76C05"/>
    <w:p w14:paraId="416AE639" w14:textId="77777777" w:rsidR="00E76C05" w:rsidRDefault="00E76C05" w:rsidP="00E76C05"/>
    <w:p w14:paraId="0205B054" w14:textId="77777777" w:rsidR="00E76C05" w:rsidRPr="00E76C05" w:rsidRDefault="00E76C05" w:rsidP="00E76C05"/>
    <w:p w14:paraId="242BB9C1" w14:textId="77777777" w:rsidR="00EB236D" w:rsidRDefault="00EB236D" w:rsidP="00814D50">
      <w:pPr>
        <w:pStyle w:val="Heading1"/>
      </w:pPr>
    </w:p>
    <w:p w14:paraId="4F27F3E4" w14:textId="0551542C" w:rsidR="00474C06" w:rsidRPr="00474C06" w:rsidRDefault="008660DD" w:rsidP="00867DCF">
      <w:pPr>
        <w:pStyle w:val="Heading1"/>
      </w:pPr>
      <w:r w:rsidRPr="008660DD">
        <w:t>Problem Deconstruction</w:t>
      </w:r>
      <w:bookmarkEnd w:id="1"/>
      <w:r w:rsidRPr="008660DD">
        <w:t xml:space="preserve"> </w:t>
      </w:r>
    </w:p>
    <w:p w14:paraId="6FDECB25" w14:textId="646FE1D3" w:rsidR="004A5568" w:rsidRDefault="0018675F" w:rsidP="004A5568">
      <w:pPr>
        <w:tabs>
          <w:tab w:val="left" w:pos="1560"/>
        </w:tabs>
        <w:jc w:val="both"/>
      </w:pPr>
      <w:r w:rsidRPr="0018675F">
        <w:rPr>
          <w:lang w:val="en"/>
        </w:rPr>
        <w:t>Online grocery delivery is a rapidly growing industry, and route optimization is a key challenge. Products like dairy, meat, and fruits and vegetables need to be delivered fresh, and customers expect their groceries within hours, not days. Therefore, planning a route that considers fuel and cost margins is crucial. Heavy traffic can cause delays, making it difficult to meet the "maximum 30-minute delay" requirement. Preventing all these negative situations, minimizing overall complexity, and breaking down the entire process</w:t>
      </w:r>
      <w:r w:rsidR="00512C25">
        <w:rPr>
          <w:lang w:val="en"/>
        </w:rPr>
        <w:t>,</w:t>
      </w:r>
      <w:r w:rsidR="009B4CDE">
        <w:rPr>
          <w:lang w:val="en"/>
        </w:rPr>
        <w:t xml:space="preserve"> we </w:t>
      </w:r>
      <w:r w:rsidR="00512C25">
        <w:rPr>
          <w:lang w:val="en"/>
        </w:rPr>
        <w:t>need</w:t>
      </w:r>
      <w:r w:rsidR="009B4CDE">
        <w:rPr>
          <w:lang w:val="en"/>
        </w:rPr>
        <w:t xml:space="preserve"> </w:t>
      </w:r>
      <w:r w:rsidR="009B4CDE">
        <w:t>d</w:t>
      </w:r>
      <w:r w:rsidR="004A5568">
        <w:t>econstruction</w:t>
      </w:r>
      <w:r w:rsidR="009B4CDE">
        <w:t xml:space="preserve"> to problem. De</w:t>
      </w:r>
      <w:r w:rsidR="00512C25">
        <w:t>construction,</w:t>
      </w:r>
      <w:r w:rsidR="004A5568">
        <w:t xml:space="preserve"> which is breaking</w:t>
      </w:r>
      <w:r w:rsidR="004A5568" w:rsidRPr="00474C06">
        <w:t xml:space="preserve"> down the</w:t>
      </w:r>
      <w:r w:rsidR="004A5568">
        <w:t xml:space="preserve"> plan</w:t>
      </w:r>
      <w:r w:rsidR="004A5568" w:rsidRPr="00474C06">
        <w:t xml:space="preserve"> into smaller components</w:t>
      </w:r>
      <w:r w:rsidR="004A5568">
        <w:t>, identifies</w:t>
      </w:r>
      <w:r w:rsidR="004A5568" w:rsidRPr="00474C06">
        <w:t xml:space="preserve"> </w:t>
      </w:r>
      <w:r w:rsidR="004A5568">
        <w:t xml:space="preserve">the </w:t>
      </w:r>
      <w:r w:rsidR="004A5568" w:rsidRPr="00474C06">
        <w:t xml:space="preserve">key requirements and </w:t>
      </w:r>
      <w:r w:rsidR="004A5568">
        <w:t xml:space="preserve">needs that are necessary. This requires </w:t>
      </w:r>
      <w:r w:rsidR="004A5568" w:rsidRPr="003E3742">
        <w:t>abstract thinking</w:t>
      </w:r>
      <w:r w:rsidR="004A5568">
        <w:t xml:space="preserve"> and </w:t>
      </w:r>
      <w:r w:rsidR="004A5568" w:rsidRPr="00C73DCF">
        <w:t>problem-solving techniques</w:t>
      </w:r>
      <w:r w:rsidR="004A5568">
        <w:t>.</w:t>
      </w:r>
    </w:p>
    <w:p w14:paraId="4EE815A8" w14:textId="1433BE50" w:rsidR="005E5B55" w:rsidRDefault="005E5B55" w:rsidP="00474C06">
      <w:pPr>
        <w:tabs>
          <w:tab w:val="left" w:pos="1560"/>
        </w:tabs>
        <w:jc w:val="both"/>
      </w:pPr>
      <w:r w:rsidRPr="005E5B55">
        <w:t>Deconstruction also situates the problem in “context” by discovering, acknowledging, and "taking apart" beliefs, ideas and practices of broader culture that assist the problem, e.g., cultural and societal specifications about things like gender roles or parenting, racism, or social media prescriptions about how we should look, live, and parent.  Our kids can be particularly susceptible to the influence of social media.</w:t>
      </w:r>
      <w:sdt>
        <w:sdtPr>
          <w:id w:val="151957818"/>
          <w:citation/>
        </w:sdtPr>
        <w:sdtContent>
          <w:r>
            <w:fldChar w:fldCharType="begin"/>
          </w:r>
          <w:r>
            <w:instrText xml:space="preserve"> CITATION Leo24 \l 2057 </w:instrText>
          </w:r>
          <w:r>
            <w:fldChar w:fldCharType="separate"/>
          </w:r>
          <w:r w:rsidR="00E550FB">
            <w:rPr>
              <w:noProof/>
            </w:rPr>
            <w:t xml:space="preserve"> </w:t>
          </w:r>
          <w:r w:rsidR="00E550FB" w:rsidRPr="00E550FB">
            <w:rPr>
              <w:noProof/>
            </w:rPr>
            <w:t>[1]</w:t>
          </w:r>
          <w:r>
            <w:fldChar w:fldCharType="end"/>
          </w:r>
        </w:sdtContent>
      </w:sdt>
    </w:p>
    <w:p w14:paraId="7CCDD6F0" w14:textId="03998853" w:rsidR="00BC53F9" w:rsidRPr="00BC53F9" w:rsidRDefault="00474C06" w:rsidP="00474C06">
      <w:pPr>
        <w:tabs>
          <w:tab w:val="left" w:pos="1560"/>
        </w:tabs>
        <w:jc w:val="both"/>
      </w:pPr>
      <w:r>
        <w:t>For example;</w:t>
      </w:r>
    </w:p>
    <w:p w14:paraId="5FCB87D5" w14:textId="1D50BA60" w:rsidR="00BC53F9" w:rsidRPr="00BC53F9" w:rsidRDefault="00BC53F9" w:rsidP="00E73012">
      <w:pPr>
        <w:tabs>
          <w:tab w:val="left" w:pos="1560"/>
        </w:tabs>
      </w:pPr>
      <w:r w:rsidRPr="00BC53F9">
        <w:rPr>
          <w:b/>
          <w:bCs/>
        </w:rPr>
        <w:t>Order Management</w:t>
      </w:r>
      <w:r w:rsidR="00B6568B">
        <w:rPr>
          <w:b/>
          <w:bCs/>
        </w:rPr>
        <w:t>:</w:t>
      </w:r>
      <w:r w:rsidR="00B6568B">
        <w:t xml:space="preserve"> </w:t>
      </w:r>
      <w:r w:rsidRPr="00BC53F9">
        <w:t>Orders come in with customer addresses, delivery time windows, and item lists.</w:t>
      </w:r>
    </w:p>
    <w:p w14:paraId="11D07819" w14:textId="64C584FF" w:rsidR="00BC53F9" w:rsidRPr="00BC53F9" w:rsidRDefault="00BC53F9" w:rsidP="00E73012">
      <w:pPr>
        <w:tabs>
          <w:tab w:val="left" w:pos="1560"/>
        </w:tabs>
      </w:pPr>
      <w:r w:rsidRPr="00BC53F9">
        <w:rPr>
          <w:b/>
          <w:bCs/>
        </w:rPr>
        <w:t>Route Planning</w:t>
      </w:r>
      <w:r w:rsidR="00B6568B">
        <w:t xml:space="preserve">: </w:t>
      </w:r>
      <w:r w:rsidRPr="00BC53F9">
        <w:t>Routes must be assigned to drivers/vehicles.</w:t>
      </w:r>
      <w:r w:rsidR="00E73012">
        <w:t xml:space="preserve"> </w:t>
      </w:r>
      <w:r w:rsidRPr="00BC53F9">
        <w:t>Travel distance and traffic conditions affect efficiency.</w:t>
      </w:r>
    </w:p>
    <w:p w14:paraId="2638C15E" w14:textId="6BDEF9D5" w:rsidR="00BC53F9" w:rsidRPr="00BC53F9" w:rsidRDefault="00BC53F9" w:rsidP="00B6568B">
      <w:pPr>
        <w:tabs>
          <w:tab w:val="left" w:pos="1560"/>
        </w:tabs>
      </w:pPr>
      <w:r w:rsidRPr="00BC53F9">
        <w:rPr>
          <w:b/>
          <w:bCs/>
        </w:rPr>
        <w:t>Fuel Consumption</w:t>
      </w:r>
      <w:r w:rsidR="00B6568B">
        <w:rPr>
          <w:b/>
          <w:bCs/>
        </w:rPr>
        <w:t>:</w:t>
      </w:r>
      <w:r w:rsidR="00E73012">
        <w:t xml:space="preserve"> </w:t>
      </w:r>
      <w:r w:rsidRPr="00BC53F9">
        <w:t>Longer routes = higher fuel usage.</w:t>
      </w:r>
      <w:r w:rsidR="00B6568B">
        <w:t xml:space="preserve"> </w:t>
      </w:r>
      <w:r w:rsidRPr="00BC53F9">
        <w:t>Inefficient allocation wastes resources.</w:t>
      </w:r>
    </w:p>
    <w:p w14:paraId="6CA2C778" w14:textId="6CFD03F4" w:rsidR="00BC53F9" w:rsidRPr="00BC53F9" w:rsidRDefault="00BC53F9" w:rsidP="00B6568B">
      <w:pPr>
        <w:tabs>
          <w:tab w:val="left" w:pos="1560"/>
        </w:tabs>
      </w:pPr>
      <w:r w:rsidRPr="00BC53F9">
        <w:rPr>
          <w:b/>
          <w:bCs/>
        </w:rPr>
        <w:t>Delivery Timeliness</w:t>
      </w:r>
      <w:r w:rsidR="00B6568B">
        <w:t xml:space="preserve">: </w:t>
      </w:r>
      <w:r w:rsidRPr="00BC53F9">
        <w:t>Each order must be delivered within its promised window.</w:t>
      </w:r>
      <w:r w:rsidR="00B6568B">
        <w:t xml:space="preserve"> </w:t>
      </w:r>
      <w:r w:rsidRPr="00BC53F9">
        <w:t>Constraint: no delivery more than 30 minutes late.</w:t>
      </w:r>
    </w:p>
    <w:p w14:paraId="7B7FAA71" w14:textId="32F48090" w:rsidR="00BC53F9" w:rsidRPr="00BC53F9" w:rsidRDefault="00BC53F9" w:rsidP="00703562">
      <w:pPr>
        <w:tabs>
          <w:tab w:val="left" w:pos="1560"/>
        </w:tabs>
      </w:pPr>
      <w:r w:rsidRPr="00BC53F9">
        <w:rPr>
          <w:b/>
          <w:bCs/>
        </w:rPr>
        <w:t>System Constraints</w:t>
      </w:r>
      <w:r w:rsidR="00703562">
        <w:t xml:space="preserve">: </w:t>
      </w:r>
      <w:r w:rsidRPr="00BC53F9">
        <w:t>Limited drivers, vehicle capacity, and real-time traffic unpredictability</w:t>
      </w:r>
    </w:p>
    <w:p w14:paraId="09B586B2" w14:textId="5DCB3753" w:rsidR="00814D50" w:rsidRDefault="00814D50" w:rsidP="00814D50">
      <w:pPr>
        <w:pStyle w:val="Heading2"/>
      </w:pPr>
      <w:bookmarkStart w:id="2" w:name="_Toc215753320"/>
      <w:r w:rsidRPr="00814D50">
        <w:t>Key requirements and constraints</w:t>
      </w:r>
      <w:bookmarkEnd w:id="2"/>
    </w:p>
    <w:p w14:paraId="75E4F491" w14:textId="77777777" w:rsidR="00C175B9" w:rsidRPr="00C175B9" w:rsidRDefault="00C175B9" w:rsidP="00615588">
      <w:r w:rsidRPr="00C175B9">
        <w:rPr>
          <w:b/>
          <w:bCs/>
        </w:rPr>
        <w:t>Efficient Order Allocation</w:t>
      </w:r>
      <w:r w:rsidRPr="00C175B9">
        <w:t>: Orders must be assigned to drivers/routes in a way that minimizes overlap and maximizes efficiency.</w:t>
      </w:r>
    </w:p>
    <w:p w14:paraId="6B874720" w14:textId="77777777" w:rsidR="00C175B9" w:rsidRPr="00C175B9" w:rsidRDefault="00C175B9" w:rsidP="00615588">
      <w:r w:rsidRPr="00C175B9">
        <w:rPr>
          <w:b/>
          <w:bCs/>
        </w:rPr>
        <w:t>Route Optimization</w:t>
      </w:r>
      <w:r w:rsidRPr="00C175B9">
        <w:t>: The system must calculate the shortest or most fuel-efficient path for each driver.</w:t>
      </w:r>
    </w:p>
    <w:p w14:paraId="3FC0788E" w14:textId="77777777" w:rsidR="00C175B9" w:rsidRPr="00C175B9" w:rsidRDefault="00C175B9" w:rsidP="00615588">
      <w:r w:rsidRPr="00C175B9">
        <w:rPr>
          <w:b/>
          <w:bCs/>
        </w:rPr>
        <w:lastRenderedPageBreak/>
        <w:t>Time Constraint Enforcement</w:t>
      </w:r>
      <w:r w:rsidRPr="00C175B9">
        <w:t>: Deliveries must not exceed 30 minutes beyond the promised delivery window.</w:t>
      </w:r>
    </w:p>
    <w:p w14:paraId="55DDC902" w14:textId="77777777" w:rsidR="00C175B9" w:rsidRPr="00C175B9" w:rsidRDefault="00C175B9" w:rsidP="00615588">
      <w:r w:rsidRPr="00C175B9">
        <w:rPr>
          <w:b/>
          <w:bCs/>
        </w:rPr>
        <w:t>Capacity Management</w:t>
      </w:r>
      <w:r w:rsidRPr="00C175B9">
        <w:t>: Ensure that vehicle load limits are respected when assigning orders.</w:t>
      </w:r>
    </w:p>
    <w:p w14:paraId="76CA5E0D" w14:textId="2D7C869C" w:rsidR="00C175B9" w:rsidRPr="00C175B9" w:rsidRDefault="00C175B9" w:rsidP="00126A2D">
      <w:r w:rsidRPr="00C175B9">
        <w:rPr>
          <w:b/>
          <w:bCs/>
        </w:rPr>
        <w:t>Maintainability</w:t>
      </w:r>
      <w:r w:rsidRPr="00C175B9">
        <w:t>: The solution should be flexible enough to integrate future</w:t>
      </w:r>
      <w:r w:rsidR="00C821A8">
        <w:t xml:space="preserve"> </w:t>
      </w:r>
      <w:r w:rsidRPr="00C175B9">
        <w:t>improvements</w:t>
      </w:r>
    </w:p>
    <w:p w14:paraId="66B0F329" w14:textId="77777777" w:rsidR="00C175B9" w:rsidRPr="00C175B9" w:rsidRDefault="00C175B9" w:rsidP="00C175B9">
      <w:r w:rsidRPr="00C175B9">
        <w:t>Constraints</w:t>
      </w:r>
    </w:p>
    <w:p w14:paraId="2D6D6787" w14:textId="77777777" w:rsidR="00C175B9" w:rsidRPr="00C175B9" w:rsidRDefault="00C175B9" w:rsidP="00126A2D">
      <w:r w:rsidRPr="00C175B9">
        <w:rPr>
          <w:b/>
          <w:bCs/>
        </w:rPr>
        <w:t>Driver Availability</w:t>
      </w:r>
      <w:r w:rsidRPr="00C175B9">
        <w:t>: Limited number of drivers and working hours.</w:t>
      </w:r>
    </w:p>
    <w:p w14:paraId="592974A4" w14:textId="77777777" w:rsidR="00C175B9" w:rsidRPr="00C175B9" w:rsidRDefault="00C175B9" w:rsidP="00126A2D">
      <w:r w:rsidRPr="00C175B9">
        <w:rPr>
          <w:b/>
          <w:bCs/>
        </w:rPr>
        <w:t>Vehicle Capacity</w:t>
      </w:r>
      <w:r w:rsidRPr="00C175B9">
        <w:t>: Each vehicle can only carry a certain weight/volume of groceries.</w:t>
      </w:r>
    </w:p>
    <w:p w14:paraId="266CA62D" w14:textId="77777777" w:rsidR="00C175B9" w:rsidRPr="00C175B9" w:rsidRDefault="00C175B9" w:rsidP="00126A2D">
      <w:r w:rsidRPr="00C175B9">
        <w:rPr>
          <w:b/>
          <w:bCs/>
        </w:rPr>
        <w:t>Traffic Conditions</w:t>
      </w:r>
      <w:r w:rsidRPr="00C175B9">
        <w:t>: Unpredictable congestion may affect delivery times.</w:t>
      </w:r>
    </w:p>
    <w:p w14:paraId="312FC3B9" w14:textId="77777777" w:rsidR="00C175B9" w:rsidRPr="00C175B9" w:rsidRDefault="00C175B9" w:rsidP="00126A2D">
      <w:r w:rsidRPr="00C175B9">
        <w:rPr>
          <w:b/>
          <w:bCs/>
        </w:rPr>
        <w:t>Geographic Spread</w:t>
      </w:r>
      <w:r w:rsidRPr="00C175B9">
        <w:t>: Orders may be widely dispersed, increasing route complexity.</w:t>
      </w:r>
    </w:p>
    <w:p w14:paraId="10744C9A" w14:textId="77777777" w:rsidR="00C175B9" w:rsidRPr="00C175B9" w:rsidRDefault="00C175B9" w:rsidP="00126A2D">
      <w:r w:rsidRPr="00C175B9">
        <w:rPr>
          <w:b/>
          <w:bCs/>
        </w:rPr>
        <w:t>Customer Expectations</w:t>
      </w:r>
      <w:r w:rsidRPr="00C175B9">
        <w:t>: Deliveries must meet promised time windows, with a maximum of 30 minutes lateness.</w:t>
      </w:r>
    </w:p>
    <w:p w14:paraId="58AB72DB" w14:textId="77777777" w:rsidR="00C175B9" w:rsidRPr="00C175B9" w:rsidRDefault="00C175B9" w:rsidP="00126A2D">
      <w:r w:rsidRPr="00C175B9">
        <w:rPr>
          <w:b/>
          <w:bCs/>
        </w:rPr>
        <w:t>Fuel Costs</w:t>
      </w:r>
      <w:r w:rsidRPr="00C175B9">
        <w:t>: Rising fuel prices make efficiency critical.</w:t>
      </w:r>
    </w:p>
    <w:p w14:paraId="70242B60" w14:textId="77777777" w:rsidR="00C175B9" w:rsidRDefault="00C175B9" w:rsidP="00C175B9"/>
    <w:p w14:paraId="1A2444B3" w14:textId="77777777" w:rsidR="00F70D8F" w:rsidRPr="00C175B9" w:rsidRDefault="00F70D8F" w:rsidP="00C175B9"/>
    <w:p w14:paraId="57D970F7" w14:textId="32BE130D" w:rsidR="008660DD" w:rsidRDefault="00814D50" w:rsidP="00814D50">
      <w:pPr>
        <w:pStyle w:val="Heading3"/>
      </w:pPr>
      <w:bookmarkStart w:id="3" w:name="_Toc215753321"/>
      <w:r w:rsidRPr="00814D50">
        <w:t>MoSCoW technique</w:t>
      </w:r>
      <w:bookmarkEnd w:id="3"/>
    </w:p>
    <w:tbl>
      <w:tblPr>
        <w:tblStyle w:val="TableGrid"/>
        <w:tblW w:w="0" w:type="auto"/>
        <w:tblLook w:val="04A0" w:firstRow="1" w:lastRow="0" w:firstColumn="1" w:lastColumn="0" w:noHBand="0" w:noVBand="1"/>
      </w:tblPr>
      <w:tblGrid>
        <w:gridCol w:w="4508"/>
        <w:gridCol w:w="4508"/>
      </w:tblGrid>
      <w:tr w:rsidR="00BC53F9" w14:paraId="7A2D50CA" w14:textId="77777777" w:rsidTr="00BC53F9">
        <w:tc>
          <w:tcPr>
            <w:tcW w:w="4508" w:type="dxa"/>
          </w:tcPr>
          <w:p w14:paraId="719AE257" w14:textId="1EA07F53" w:rsidR="00BC53F9" w:rsidRDefault="00BC53F9" w:rsidP="00814D50">
            <w:r>
              <w:t>Priority</w:t>
            </w:r>
          </w:p>
        </w:tc>
        <w:tc>
          <w:tcPr>
            <w:tcW w:w="4508" w:type="dxa"/>
          </w:tcPr>
          <w:p w14:paraId="5DEA2228" w14:textId="39D16FAB" w:rsidR="00BC53F9" w:rsidRDefault="00EB236D" w:rsidP="00814D50">
            <w:r>
              <w:t>Requirement</w:t>
            </w:r>
          </w:p>
        </w:tc>
      </w:tr>
      <w:tr w:rsidR="00BC53F9" w14:paraId="3BBDA1C8" w14:textId="77777777" w:rsidTr="00BC53F9">
        <w:tc>
          <w:tcPr>
            <w:tcW w:w="4508" w:type="dxa"/>
          </w:tcPr>
          <w:p w14:paraId="378143AE" w14:textId="78B2BC99" w:rsidR="00BC53F9" w:rsidRDefault="00BC53F9" w:rsidP="00814D50">
            <w:r w:rsidRPr="00BC53F9">
              <w:t>Must Have</w:t>
            </w:r>
          </w:p>
        </w:tc>
        <w:tc>
          <w:tcPr>
            <w:tcW w:w="4508" w:type="dxa"/>
          </w:tcPr>
          <w:p w14:paraId="475612B0" w14:textId="3B89D742" w:rsidR="00BC53F9" w:rsidRPr="00BC53F9" w:rsidRDefault="00BC53F9" w:rsidP="00BC53F9">
            <w:r w:rsidRPr="00BC53F9">
              <w:t xml:space="preserve"> Efficient allocation of orders to routes</w:t>
            </w:r>
            <w:r w:rsidRPr="00BC53F9">
              <w:br/>
              <w:t>Minimized travel distance to reduce fuel consumption</w:t>
            </w:r>
            <w:r w:rsidRPr="00BC53F9">
              <w:br/>
              <w:t xml:space="preserve"> Timely delivery (≤ 30 minutes late)</w:t>
            </w:r>
            <w:r w:rsidRPr="00BC53F9">
              <w:br/>
              <w:t>Ability to handle multiple orders simultaneously</w:t>
            </w:r>
          </w:p>
          <w:p w14:paraId="750E2C12" w14:textId="77777777" w:rsidR="00BC53F9" w:rsidRDefault="00BC53F9" w:rsidP="00814D50"/>
        </w:tc>
      </w:tr>
      <w:tr w:rsidR="00BC53F9" w14:paraId="41FAB62A" w14:textId="77777777" w:rsidTr="00BC53F9">
        <w:tc>
          <w:tcPr>
            <w:tcW w:w="4508" w:type="dxa"/>
          </w:tcPr>
          <w:p w14:paraId="74F43737" w14:textId="72D7351D" w:rsidR="00BC53F9" w:rsidRDefault="00BC53F9" w:rsidP="00814D50">
            <w:r>
              <w:t>Should Have</w:t>
            </w:r>
          </w:p>
        </w:tc>
        <w:tc>
          <w:tcPr>
            <w:tcW w:w="4508" w:type="dxa"/>
          </w:tcPr>
          <w:p w14:paraId="61E712CA" w14:textId="3213DC43" w:rsidR="00BC53F9" w:rsidRPr="00BC53F9" w:rsidRDefault="00BC53F9" w:rsidP="00BC53F9">
            <w:r w:rsidRPr="00BC53F9">
              <w:t xml:space="preserve"> Real-time traffic integration</w:t>
            </w:r>
            <w:r w:rsidRPr="00BC53F9">
              <w:br/>
              <w:t xml:space="preserve"> Dynamic reallocation if delays occur</w:t>
            </w:r>
            <w:r w:rsidRPr="00BC53F9">
              <w:br/>
              <w:t xml:space="preserve"> </w:t>
            </w:r>
            <w:r w:rsidR="00E50138">
              <w:t xml:space="preserve"> </w:t>
            </w:r>
            <w:r w:rsidRPr="00BC53F9">
              <w:t>Monitoring dashboard for dispatchers</w:t>
            </w:r>
          </w:p>
          <w:p w14:paraId="57F736B6" w14:textId="77777777" w:rsidR="00BC53F9" w:rsidRDefault="00BC53F9" w:rsidP="00814D50"/>
        </w:tc>
      </w:tr>
      <w:tr w:rsidR="00BC53F9" w14:paraId="3A68C44C" w14:textId="77777777" w:rsidTr="00BC53F9">
        <w:tc>
          <w:tcPr>
            <w:tcW w:w="4508" w:type="dxa"/>
          </w:tcPr>
          <w:p w14:paraId="4A2B3F20" w14:textId="478657B0" w:rsidR="00BC53F9" w:rsidRDefault="00BC53F9" w:rsidP="00814D50">
            <w:r>
              <w:t>Could Have</w:t>
            </w:r>
          </w:p>
        </w:tc>
        <w:tc>
          <w:tcPr>
            <w:tcW w:w="4508" w:type="dxa"/>
          </w:tcPr>
          <w:p w14:paraId="78218E9B" w14:textId="6953AC94" w:rsidR="00BC53F9" w:rsidRDefault="00BC53F9" w:rsidP="007D65C6">
            <w:r w:rsidRPr="00BC53F9">
              <w:t>Predictive analytics for demand forecasting</w:t>
            </w:r>
            <w:r w:rsidRPr="00BC53F9">
              <w:br/>
            </w:r>
          </w:p>
        </w:tc>
      </w:tr>
      <w:tr w:rsidR="00BC53F9" w14:paraId="4381951C" w14:textId="77777777" w:rsidTr="00BC53F9">
        <w:tc>
          <w:tcPr>
            <w:tcW w:w="4508" w:type="dxa"/>
          </w:tcPr>
          <w:p w14:paraId="603F7857" w14:textId="4A4B1B73" w:rsidR="00BC53F9" w:rsidRDefault="00E50138" w:rsidP="00814D50">
            <w:r>
              <w:t>Won’t</w:t>
            </w:r>
            <w:r w:rsidR="00BC53F9">
              <w:t xml:space="preserve"> Have</w:t>
            </w:r>
          </w:p>
        </w:tc>
        <w:tc>
          <w:tcPr>
            <w:tcW w:w="4508" w:type="dxa"/>
          </w:tcPr>
          <w:p w14:paraId="7DF88E8C" w14:textId="08777959" w:rsidR="00BC53F9" w:rsidRDefault="00BC53F9" w:rsidP="00814D50">
            <w:r w:rsidRPr="00BC53F9">
              <w:t>Drone delivery integration</w:t>
            </w:r>
            <w:r w:rsidRPr="00BC53F9">
              <w:br/>
            </w:r>
            <w:r w:rsidR="00E50138">
              <w:t xml:space="preserve"> </w:t>
            </w:r>
            <w:r w:rsidRPr="00BC53F9">
              <w:t>Fully autonomous vehicles</w:t>
            </w:r>
            <w:r w:rsidRPr="00BC53F9">
              <w:br/>
            </w:r>
          </w:p>
        </w:tc>
      </w:tr>
    </w:tbl>
    <w:p w14:paraId="6654D821" w14:textId="77777777" w:rsidR="00ED1A24" w:rsidRDefault="00ED1A24" w:rsidP="004B5815">
      <w:pPr>
        <w:jc w:val="both"/>
      </w:pPr>
    </w:p>
    <w:p w14:paraId="0FD9197A" w14:textId="74F15A6A" w:rsidR="00814D50" w:rsidRDefault="004B5815" w:rsidP="003A3EF4">
      <w:pPr>
        <w:jc w:val="both"/>
      </w:pPr>
      <w:r w:rsidRPr="004B5815">
        <w:lastRenderedPageBreak/>
        <w:t>In a DSDM project where time has been fixed, it is vital to understand the relative importance of the work to be done in order to make progress and keep to deadlines. Prioritisation can be applied to requirements/User Stories, tasks, products, use cases, acceptance criteria and tests, although it is most commonly applied to requirements/ User Stories. (User Stories are a very effective way of defining requirements in an Agile style; see later chapter on Requirements and User Stories for more information.)</w:t>
      </w:r>
      <w:r w:rsidRPr="004B5815">
        <w:br/>
        <w:t>MoSCoW is a prioritisation technique for helping to understand and manage priorities. The letters stand for:</w:t>
      </w:r>
      <w:sdt>
        <w:sdtPr>
          <w:id w:val="-237253836"/>
          <w:citation/>
        </w:sdtPr>
        <w:sdtContent>
          <w:r w:rsidR="00877DED">
            <w:fldChar w:fldCharType="begin"/>
          </w:r>
          <w:r w:rsidR="00877DED">
            <w:instrText xml:space="preserve"> CITATION MoS \l 2057 </w:instrText>
          </w:r>
          <w:r w:rsidR="00877DED">
            <w:fldChar w:fldCharType="separate"/>
          </w:r>
          <w:r w:rsidR="00E550FB" w:rsidRPr="00E550FB">
            <w:rPr>
              <w:noProof/>
            </w:rPr>
            <w:t>[2]</w:t>
          </w:r>
          <w:r w:rsidR="00877DED">
            <w:fldChar w:fldCharType="end"/>
          </w:r>
        </w:sdtContent>
      </w:sdt>
    </w:p>
    <w:p w14:paraId="54D0E8F3" w14:textId="77777777" w:rsidR="00ED1A24" w:rsidRDefault="00ED1A24" w:rsidP="00814D50"/>
    <w:p w14:paraId="7235CA23" w14:textId="2A18DDEF" w:rsidR="00814D50" w:rsidRPr="00814D50" w:rsidRDefault="00814D50" w:rsidP="00814D50">
      <w:pPr>
        <w:pStyle w:val="Heading2"/>
      </w:pPr>
      <w:bookmarkStart w:id="4" w:name="_Toc215753322"/>
      <w:r>
        <w:t>R</w:t>
      </w:r>
      <w:r w:rsidRPr="00814D50">
        <w:t>elevant variables</w:t>
      </w:r>
      <w:bookmarkEnd w:id="4"/>
    </w:p>
    <w:p w14:paraId="2AB8F228" w14:textId="77777777" w:rsidR="00BC53F9" w:rsidRPr="00BC53F9" w:rsidRDefault="00BC53F9" w:rsidP="00BC53F9">
      <w:pPr>
        <w:tabs>
          <w:tab w:val="left" w:pos="1560"/>
        </w:tabs>
      </w:pPr>
      <w:r w:rsidRPr="00BC53F9">
        <w:t>Relevant Variables</w:t>
      </w:r>
    </w:p>
    <w:p w14:paraId="79BE94B4" w14:textId="77777777" w:rsidR="004731A2" w:rsidRPr="004731A2" w:rsidRDefault="004731A2" w:rsidP="004731A2">
      <w:pPr>
        <w:tabs>
          <w:tab w:val="left" w:pos="1560"/>
        </w:tabs>
      </w:pPr>
      <w:r w:rsidRPr="004731A2">
        <w:rPr>
          <w:b/>
          <w:bCs/>
        </w:rPr>
        <w:t>Order Variables</w:t>
      </w:r>
    </w:p>
    <w:p w14:paraId="1F5BA6D1" w14:textId="77777777" w:rsidR="004731A2" w:rsidRPr="004731A2" w:rsidRDefault="004731A2" w:rsidP="004731A2">
      <w:pPr>
        <w:tabs>
          <w:tab w:val="left" w:pos="1560"/>
        </w:tabs>
      </w:pPr>
      <w:r w:rsidRPr="004731A2">
        <w:rPr>
          <w:b/>
          <w:bCs/>
        </w:rPr>
        <w:t>Customer Address</w:t>
      </w:r>
      <w:r w:rsidRPr="004731A2">
        <w:t xml:space="preserve"> → geographic location for delivery.</w:t>
      </w:r>
    </w:p>
    <w:p w14:paraId="1A1B6949" w14:textId="77777777" w:rsidR="004731A2" w:rsidRPr="004731A2" w:rsidRDefault="004731A2" w:rsidP="004731A2">
      <w:pPr>
        <w:tabs>
          <w:tab w:val="left" w:pos="1560"/>
        </w:tabs>
      </w:pPr>
      <w:r w:rsidRPr="004731A2">
        <w:rPr>
          <w:b/>
          <w:bCs/>
        </w:rPr>
        <w:t>Delivery Time Window</w:t>
      </w:r>
      <w:r w:rsidRPr="004731A2">
        <w:t xml:space="preserve"> → promised delivery slot.</w:t>
      </w:r>
    </w:p>
    <w:p w14:paraId="28A2C254" w14:textId="77777777" w:rsidR="004731A2" w:rsidRPr="004731A2" w:rsidRDefault="004731A2" w:rsidP="004731A2">
      <w:pPr>
        <w:tabs>
          <w:tab w:val="left" w:pos="1560"/>
        </w:tabs>
      </w:pPr>
      <w:r w:rsidRPr="004731A2">
        <w:rPr>
          <w:b/>
          <w:bCs/>
        </w:rPr>
        <w:t>Item List</w:t>
      </w:r>
      <w:r w:rsidRPr="004731A2">
        <w:t xml:space="preserve"> → perishable vs. non</w:t>
      </w:r>
      <w:r w:rsidRPr="004731A2">
        <w:noBreakHyphen/>
        <w:t>perishable goods (urgency, handling requirements).</w:t>
      </w:r>
    </w:p>
    <w:p w14:paraId="0705DBD3" w14:textId="6FFE353F" w:rsidR="004731A2" w:rsidRPr="004731A2" w:rsidRDefault="004731A2" w:rsidP="004731A2">
      <w:pPr>
        <w:tabs>
          <w:tab w:val="left" w:pos="1560"/>
        </w:tabs>
      </w:pPr>
      <w:r w:rsidRPr="004731A2">
        <w:rPr>
          <w:b/>
          <w:bCs/>
        </w:rPr>
        <w:t>Driver Variables</w:t>
      </w:r>
    </w:p>
    <w:p w14:paraId="06CECFD3" w14:textId="77777777" w:rsidR="004731A2" w:rsidRPr="004731A2" w:rsidRDefault="004731A2" w:rsidP="004731A2">
      <w:pPr>
        <w:tabs>
          <w:tab w:val="left" w:pos="1560"/>
        </w:tabs>
      </w:pPr>
      <w:r w:rsidRPr="004731A2">
        <w:rPr>
          <w:b/>
          <w:bCs/>
        </w:rPr>
        <w:t>Driver Location</w:t>
      </w:r>
      <w:r w:rsidRPr="004731A2">
        <w:t xml:space="preserve"> → starting point for route assignment.</w:t>
      </w:r>
    </w:p>
    <w:p w14:paraId="47077E89" w14:textId="77777777" w:rsidR="004731A2" w:rsidRPr="004731A2" w:rsidRDefault="004731A2" w:rsidP="004731A2">
      <w:pPr>
        <w:tabs>
          <w:tab w:val="left" w:pos="1560"/>
        </w:tabs>
      </w:pPr>
      <w:r w:rsidRPr="004731A2">
        <w:rPr>
          <w:b/>
          <w:bCs/>
        </w:rPr>
        <w:t>Vehicle Capacity</w:t>
      </w:r>
      <w:r w:rsidRPr="004731A2">
        <w:t xml:space="preserve"> → maximum weight/volume of groceries.</w:t>
      </w:r>
    </w:p>
    <w:p w14:paraId="058E200B" w14:textId="77777777" w:rsidR="004731A2" w:rsidRPr="004731A2" w:rsidRDefault="004731A2" w:rsidP="004731A2">
      <w:pPr>
        <w:tabs>
          <w:tab w:val="left" w:pos="1560"/>
        </w:tabs>
      </w:pPr>
      <w:r w:rsidRPr="004731A2">
        <w:rPr>
          <w:b/>
          <w:bCs/>
        </w:rPr>
        <w:t>Availability/Working Hours</w:t>
      </w:r>
      <w:r w:rsidRPr="004731A2">
        <w:t xml:space="preserve"> → constraints on scheduling.</w:t>
      </w:r>
    </w:p>
    <w:p w14:paraId="38700A68" w14:textId="23076CB5" w:rsidR="004731A2" w:rsidRPr="004731A2" w:rsidRDefault="004731A2" w:rsidP="004731A2">
      <w:pPr>
        <w:tabs>
          <w:tab w:val="left" w:pos="1560"/>
        </w:tabs>
      </w:pPr>
      <w:r w:rsidRPr="004731A2">
        <w:rPr>
          <w:b/>
          <w:bCs/>
        </w:rPr>
        <w:t>Route Variables</w:t>
      </w:r>
    </w:p>
    <w:p w14:paraId="3D4C0B67" w14:textId="77777777" w:rsidR="004731A2" w:rsidRPr="004731A2" w:rsidRDefault="004731A2" w:rsidP="004731A2">
      <w:pPr>
        <w:tabs>
          <w:tab w:val="left" w:pos="1560"/>
        </w:tabs>
      </w:pPr>
      <w:r w:rsidRPr="004731A2">
        <w:rPr>
          <w:b/>
          <w:bCs/>
        </w:rPr>
        <w:t>Distance</w:t>
      </w:r>
      <w:r w:rsidRPr="004731A2">
        <w:t xml:space="preserve"> → total kilometers/miles traveled.</w:t>
      </w:r>
    </w:p>
    <w:p w14:paraId="295E3D2B" w14:textId="77777777" w:rsidR="004731A2" w:rsidRPr="004731A2" w:rsidRDefault="004731A2" w:rsidP="004731A2">
      <w:pPr>
        <w:tabs>
          <w:tab w:val="left" w:pos="1560"/>
        </w:tabs>
      </w:pPr>
      <w:r w:rsidRPr="004731A2">
        <w:rPr>
          <w:b/>
          <w:bCs/>
        </w:rPr>
        <w:t>Estimated Travel Time</w:t>
      </w:r>
      <w:r w:rsidRPr="004731A2">
        <w:t xml:space="preserve"> → baseline time without traffic.</w:t>
      </w:r>
    </w:p>
    <w:p w14:paraId="1F5D70CA" w14:textId="6EE22003" w:rsidR="004731A2" w:rsidRDefault="004731A2" w:rsidP="004731A2">
      <w:pPr>
        <w:tabs>
          <w:tab w:val="left" w:pos="1560"/>
        </w:tabs>
      </w:pPr>
      <w:r w:rsidRPr="004731A2">
        <w:rPr>
          <w:b/>
          <w:bCs/>
        </w:rPr>
        <w:t>Traffic Conditions</w:t>
      </w:r>
      <w:r w:rsidRPr="004731A2">
        <w:t xml:space="preserve"> → congestion, accidents, road closures.</w:t>
      </w:r>
    </w:p>
    <w:p w14:paraId="5D75F195" w14:textId="77777777" w:rsidR="001B5E42" w:rsidRPr="00BC53F9" w:rsidRDefault="001B5E42" w:rsidP="001B5E42">
      <w:pPr>
        <w:tabs>
          <w:tab w:val="left" w:pos="1560"/>
        </w:tabs>
      </w:pPr>
      <w:r w:rsidRPr="00BC53F9">
        <w:t>To design the solution, we need to clearly define the variables involved:</w:t>
      </w:r>
    </w:p>
    <w:p w14:paraId="10C1D306" w14:textId="77777777" w:rsidR="001B5E42" w:rsidRPr="00BC53F9" w:rsidRDefault="001B5E42" w:rsidP="001B5E42">
      <w:pPr>
        <w:tabs>
          <w:tab w:val="left" w:pos="1560"/>
        </w:tabs>
      </w:pPr>
      <w:r w:rsidRPr="00BC53F9">
        <w:rPr>
          <w:b/>
          <w:bCs/>
        </w:rPr>
        <w:t>Orders</w:t>
      </w:r>
      <w:r w:rsidRPr="00BC53F9">
        <w:t>: Each order has attributes → address, delivery_time_window, items.</w:t>
      </w:r>
    </w:p>
    <w:p w14:paraId="76C94440" w14:textId="77777777" w:rsidR="001B5E42" w:rsidRPr="00BC53F9" w:rsidRDefault="001B5E42" w:rsidP="001B5E42">
      <w:pPr>
        <w:tabs>
          <w:tab w:val="left" w:pos="1560"/>
        </w:tabs>
      </w:pPr>
      <w:r w:rsidRPr="00BC53F9">
        <w:rPr>
          <w:b/>
          <w:bCs/>
        </w:rPr>
        <w:t>Drivers</w:t>
      </w:r>
      <w:r w:rsidRPr="00BC53F9">
        <w:t>: Each driver has → location, vehicle_capacity, availability.</w:t>
      </w:r>
    </w:p>
    <w:p w14:paraId="224C387F" w14:textId="77777777" w:rsidR="001B5E42" w:rsidRPr="00BC53F9" w:rsidRDefault="001B5E42" w:rsidP="001B5E42">
      <w:pPr>
        <w:tabs>
          <w:tab w:val="left" w:pos="1560"/>
        </w:tabs>
      </w:pPr>
      <w:r w:rsidRPr="00BC53F9">
        <w:rPr>
          <w:b/>
          <w:bCs/>
        </w:rPr>
        <w:t>Routes</w:t>
      </w:r>
      <w:r w:rsidRPr="00BC53F9">
        <w:t>: Each route has → distance, estimated_time, traffic_conditions.</w:t>
      </w:r>
    </w:p>
    <w:p w14:paraId="612033AE" w14:textId="77777777" w:rsidR="001B5E42" w:rsidRPr="00BC53F9" w:rsidRDefault="001B5E42" w:rsidP="001B5E42">
      <w:pPr>
        <w:tabs>
          <w:tab w:val="left" w:pos="1560"/>
        </w:tabs>
      </w:pPr>
      <w:r w:rsidRPr="00BC53F9">
        <w:rPr>
          <w:b/>
          <w:bCs/>
        </w:rPr>
        <w:t>Fuel Consumption</w:t>
      </w:r>
      <w:r w:rsidRPr="00BC53F9">
        <w:t>: Depends on → distance, vehicle_type, load_weight.</w:t>
      </w:r>
    </w:p>
    <w:p w14:paraId="2B6B885B" w14:textId="77777777" w:rsidR="001B5E42" w:rsidRPr="00BC53F9" w:rsidRDefault="001B5E42" w:rsidP="001B5E42">
      <w:pPr>
        <w:tabs>
          <w:tab w:val="left" w:pos="1560"/>
        </w:tabs>
      </w:pPr>
      <w:r w:rsidRPr="00BC53F9">
        <w:rPr>
          <w:b/>
          <w:bCs/>
        </w:rPr>
        <w:t>Delivery Time</w:t>
      </w:r>
      <w:r w:rsidRPr="00BC53F9">
        <w:t>: Actual delivery time vs. promised time → must be ≤ 30 minutes late.</w:t>
      </w:r>
    </w:p>
    <w:p w14:paraId="5EBCCAE0" w14:textId="3EA01A53" w:rsidR="004731A2" w:rsidRPr="004731A2" w:rsidRDefault="001B5E42" w:rsidP="004731A2">
      <w:pPr>
        <w:tabs>
          <w:tab w:val="left" w:pos="1560"/>
        </w:tabs>
      </w:pPr>
      <w:r w:rsidRPr="00BC53F9">
        <w:rPr>
          <w:b/>
          <w:bCs/>
        </w:rPr>
        <w:t>Constraints</w:t>
      </w:r>
      <w:r w:rsidRPr="00BC53F9">
        <w:t>:</w:t>
      </w:r>
      <w:r>
        <w:t xml:space="preserve"> </w:t>
      </w:r>
      <w:r w:rsidRPr="00BC53F9">
        <w:t>Vehicle capacity limits</w:t>
      </w:r>
      <w:r>
        <w:t>, d</w:t>
      </w:r>
      <w:r w:rsidRPr="00BC53F9">
        <w:t>river working hours</w:t>
      </w:r>
      <w:r>
        <w:t>, traffic</w:t>
      </w:r>
      <w:r w:rsidRPr="00BC53F9">
        <w:t xml:space="preserve"> unpredictability</w:t>
      </w:r>
      <w:r>
        <w:t>.</w:t>
      </w:r>
    </w:p>
    <w:p w14:paraId="77A4671C" w14:textId="77777777" w:rsidR="008660DD" w:rsidRDefault="008660DD" w:rsidP="008660DD">
      <w:pPr>
        <w:tabs>
          <w:tab w:val="left" w:pos="1560"/>
        </w:tabs>
      </w:pPr>
    </w:p>
    <w:p w14:paraId="63ADA195" w14:textId="69C32DA7" w:rsidR="00C52BBD" w:rsidRPr="00C52BBD" w:rsidRDefault="008660DD" w:rsidP="00196BF9">
      <w:pPr>
        <w:pStyle w:val="Heading1"/>
      </w:pPr>
      <w:bookmarkStart w:id="5" w:name="_Toc215753323"/>
      <w:r w:rsidRPr="008660DD">
        <w:t>Proposed Solution and Explanation</w:t>
      </w:r>
      <w:bookmarkEnd w:id="5"/>
      <w:r w:rsidRPr="008660DD">
        <w:t xml:space="preserve"> </w:t>
      </w:r>
    </w:p>
    <w:p w14:paraId="3C3BA565" w14:textId="77777777" w:rsidR="00AB7CDA" w:rsidRDefault="00AB7CDA" w:rsidP="00116497">
      <w:pPr>
        <w:tabs>
          <w:tab w:val="left" w:pos="1560"/>
        </w:tabs>
        <w:jc w:val="both"/>
      </w:pPr>
      <w:r w:rsidRPr="00AB7CDA">
        <w:t>GrocerQuick's solution to the delivery optimization problem is built around a multi-layered system integrating order management, route planning, traffic awareness, and performance monitoring. This approach combines algorithmic optimization with real-time adaptability to ensure efficiency, on-time delivery, and scalability. It aims to break down a complex delivery situation into smaller parts, thereby increasing the power to respond.</w:t>
      </w:r>
    </w:p>
    <w:p w14:paraId="6E96F6E5" w14:textId="39212EEB" w:rsidR="00A26701" w:rsidRDefault="00A26701" w:rsidP="0027112A">
      <w:pPr>
        <w:jc w:val="both"/>
      </w:pPr>
      <w:bookmarkStart w:id="6" w:name="_Toc215753324"/>
      <w:r>
        <w:t>This solution works because it breaks down the problem into manageable variables and addresses each one with targeted techniques. By applying the MoSCoW prioritization technique, the project ensures that the "Must-Have" requirements are well-planned</w:t>
      </w:r>
      <w:r w:rsidR="0027112A">
        <w:t>.</w:t>
      </w:r>
    </w:p>
    <w:p w14:paraId="308AA61B" w14:textId="77777777" w:rsidR="00A26701" w:rsidRDefault="00A26701" w:rsidP="0027112A">
      <w:pPr>
        <w:jc w:val="both"/>
      </w:pPr>
      <w:r>
        <w:t>Order Allocation, Route Optimization, Traffic Integration, Fuel Efficiency, Delivery Timing, and System Constraints.</w:t>
      </w:r>
    </w:p>
    <w:p w14:paraId="466528FC" w14:textId="52131779" w:rsidR="00C52BBD" w:rsidRDefault="00A26701" w:rsidP="0027112A">
      <w:pPr>
        <w:jc w:val="both"/>
      </w:pPr>
      <w:r>
        <w:t>In general, the techniques used make a significant contribution to facilitating delivery despite customer requests, heavy traffic, and weather conditions.</w:t>
      </w:r>
    </w:p>
    <w:p w14:paraId="314BA2AC" w14:textId="77777777" w:rsidR="00DB05B6" w:rsidRDefault="00DB05B6" w:rsidP="00C52BBD"/>
    <w:p w14:paraId="1BCC08EA" w14:textId="77777777" w:rsidR="00A51D0F" w:rsidRDefault="00A51D0F" w:rsidP="00C52BBD"/>
    <w:p w14:paraId="0326FAA2" w14:textId="77777777" w:rsidR="00A51D0F" w:rsidRDefault="00A51D0F" w:rsidP="00C52BBD"/>
    <w:p w14:paraId="390498E2" w14:textId="77777777" w:rsidR="00A51D0F" w:rsidRDefault="00A51D0F" w:rsidP="00C52BBD"/>
    <w:p w14:paraId="1CD21458" w14:textId="77777777" w:rsidR="00DB05B6" w:rsidRDefault="00DB05B6" w:rsidP="00C52BBD"/>
    <w:p w14:paraId="73543668" w14:textId="77777777" w:rsidR="00DB05B6" w:rsidRDefault="00DB05B6" w:rsidP="00C52BBD"/>
    <w:p w14:paraId="672019C1" w14:textId="77777777" w:rsidR="00CD4826" w:rsidRDefault="00CD4826" w:rsidP="00C52BBD"/>
    <w:p w14:paraId="4457C8FC" w14:textId="77777777" w:rsidR="00F57BD6" w:rsidRDefault="00F57BD6" w:rsidP="00C52BBD"/>
    <w:p w14:paraId="287E8D8F" w14:textId="77777777" w:rsidR="00F57BD6" w:rsidRDefault="00F57BD6" w:rsidP="00C52BBD"/>
    <w:p w14:paraId="42DB03F8" w14:textId="77777777" w:rsidR="00F57BD6" w:rsidRDefault="00F57BD6" w:rsidP="00C52BBD"/>
    <w:p w14:paraId="4C66C5B9" w14:textId="77777777" w:rsidR="00F57BD6" w:rsidRDefault="00F57BD6" w:rsidP="00C52BBD"/>
    <w:p w14:paraId="2574D8DC" w14:textId="77777777" w:rsidR="00F57BD6" w:rsidRDefault="00F57BD6" w:rsidP="00C52BBD"/>
    <w:p w14:paraId="68B3F371" w14:textId="77777777" w:rsidR="00F57BD6" w:rsidRDefault="00F57BD6" w:rsidP="00C52BBD"/>
    <w:p w14:paraId="2D61068D" w14:textId="77777777" w:rsidR="00F57BD6" w:rsidRDefault="00F57BD6" w:rsidP="00C52BBD"/>
    <w:p w14:paraId="4D3EBF26" w14:textId="77777777" w:rsidR="005A77E4" w:rsidRDefault="005A77E4" w:rsidP="005A77E4">
      <w:pPr>
        <w:pStyle w:val="Heading2"/>
        <w:jc w:val="both"/>
        <w:rPr>
          <w:rFonts w:asciiTheme="minorHAnsi" w:eastAsiaTheme="minorEastAsia" w:hAnsiTheme="minorHAnsi" w:cstheme="minorBidi"/>
          <w:color w:val="auto"/>
          <w:sz w:val="24"/>
          <w:szCs w:val="24"/>
        </w:rPr>
      </w:pPr>
      <w:bookmarkStart w:id="7" w:name="_Toc215753325"/>
      <w:bookmarkEnd w:id="6"/>
      <w:r w:rsidRPr="005A77E4">
        <w:rPr>
          <w:rFonts w:asciiTheme="minorHAnsi" w:eastAsiaTheme="minorEastAsia" w:hAnsiTheme="minorHAnsi" w:cstheme="minorBidi"/>
          <w:color w:val="auto"/>
          <w:sz w:val="24"/>
          <w:szCs w:val="24"/>
        </w:rPr>
        <w:lastRenderedPageBreak/>
        <w:t>Furthermore, the use of pseudocode and flowchart techniques helps in understanding the structure and solution strategy, providing a clear perspective on the overall situation. Pseudocode, a schematic overview and planning system, is very helpful in solving complex problems and developing a general plan.</w:t>
      </w:r>
    </w:p>
    <w:p w14:paraId="2CF8D409" w14:textId="77777777" w:rsidR="005A77E4" w:rsidRPr="005A77E4" w:rsidRDefault="005A77E4" w:rsidP="005A77E4"/>
    <w:p w14:paraId="3C863A74" w14:textId="29340F61" w:rsidR="00814D50" w:rsidRDefault="00814D50" w:rsidP="00814D50">
      <w:pPr>
        <w:pStyle w:val="Heading2"/>
      </w:pPr>
      <w:r w:rsidRPr="00814D50">
        <w:t>Pseudocode</w:t>
      </w:r>
      <w:bookmarkEnd w:id="7"/>
    </w:p>
    <w:p w14:paraId="181381E4" w14:textId="6155AC46" w:rsidR="00C52BBD" w:rsidRDefault="00263378" w:rsidP="00C52BBD">
      <w:r>
        <w:t>START</w:t>
      </w:r>
    </w:p>
    <w:p w14:paraId="7BA11CCF" w14:textId="05B25D38" w:rsidR="002D0DDA" w:rsidRDefault="000272CC" w:rsidP="002D0DDA">
      <w:r>
        <w:t>DISPLAY</w:t>
      </w:r>
      <w:r w:rsidR="002D0DDA">
        <w:t>:</w:t>
      </w:r>
      <w:r w:rsidR="002D0DDA" w:rsidRPr="002D0DDA">
        <w:t xml:space="preserve"> </w:t>
      </w:r>
      <w:r w:rsidR="002D0DDA">
        <w:t>List of orders with addresses, delivery time windows, and items</w:t>
      </w:r>
    </w:p>
    <w:p w14:paraId="45E57B24" w14:textId="77777777" w:rsidR="000272CC" w:rsidRDefault="001741C6" w:rsidP="001741C6">
      <w:r>
        <w:t>Input: List of orders with addresses, delivery time windows, and items</w:t>
      </w:r>
    </w:p>
    <w:p w14:paraId="08890222" w14:textId="0FB1EEF8" w:rsidR="001741C6" w:rsidRDefault="001741C6" w:rsidP="001741C6">
      <w:r>
        <w:t>Output: Optimized delivery schedule with routes</w:t>
      </w:r>
    </w:p>
    <w:p w14:paraId="3F6AD155" w14:textId="686BB0B0" w:rsidR="00C52BBD" w:rsidRDefault="005E3CD1" w:rsidP="00C52BBD">
      <w:r>
        <w:t xml:space="preserve">  </w:t>
      </w:r>
      <w:r w:rsidR="00C52BBD">
        <w:t>RECEIVE orders_list</w:t>
      </w:r>
    </w:p>
    <w:p w14:paraId="7FED8AFB" w14:textId="77777777" w:rsidR="00C52BBD" w:rsidRDefault="00C52BBD" w:rsidP="00C52BBD">
      <w:r>
        <w:t xml:space="preserve">    CLUSTER orders by geographic proximity</w:t>
      </w:r>
    </w:p>
    <w:p w14:paraId="56F9CEF8" w14:textId="77777777" w:rsidR="00C52BBD" w:rsidRDefault="00C52BBD" w:rsidP="00C52BBD">
      <w:r>
        <w:t xml:space="preserve">    FOR each cluster:</w:t>
      </w:r>
    </w:p>
    <w:p w14:paraId="4885EFD0" w14:textId="77777777" w:rsidR="00C52BBD" w:rsidRDefault="00C52BBD" w:rsidP="00C52BBD">
      <w:r>
        <w:t xml:space="preserve">        ASSIGN driver based on availability and vehicle capacity</w:t>
      </w:r>
    </w:p>
    <w:p w14:paraId="554DD1BB" w14:textId="77777777" w:rsidR="00C52BBD" w:rsidRDefault="00C52BBD" w:rsidP="00C52BBD">
      <w:r>
        <w:t xml:space="preserve">        OPTIMIZE route using shortest path algorithm (e.g., Dijkstra or VRP heuristic)</w:t>
      </w:r>
    </w:p>
    <w:p w14:paraId="2573E49A" w14:textId="77777777" w:rsidR="00C52BBD" w:rsidRDefault="00C52BBD" w:rsidP="00C52BBD">
      <w:r>
        <w:t xml:space="preserve">        CALCULATE total travel distance</w:t>
      </w:r>
    </w:p>
    <w:p w14:paraId="6A15B079" w14:textId="77777777" w:rsidR="00C52BBD" w:rsidRDefault="00C52BBD" w:rsidP="00C52BBD">
      <w:r>
        <w:t xml:space="preserve">        IF delivery_time &gt; promised_time + 30 minutes:</w:t>
      </w:r>
    </w:p>
    <w:p w14:paraId="5D200B90" w14:textId="77777777" w:rsidR="00C52BBD" w:rsidRDefault="00C52BBD" w:rsidP="00C52BBD">
      <w:r>
        <w:t xml:space="preserve">            ADJUST route (reallocate orders or change driver)</w:t>
      </w:r>
    </w:p>
    <w:p w14:paraId="31688BF3" w14:textId="77777777" w:rsidR="00C52BBD" w:rsidRDefault="00C52BBD" w:rsidP="00C52BBD">
      <w:r>
        <w:t xml:space="preserve">        ENDIF</w:t>
      </w:r>
    </w:p>
    <w:p w14:paraId="12CDADB1" w14:textId="77777777" w:rsidR="00C52BBD" w:rsidRDefault="00C52BBD" w:rsidP="00C52BBD">
      <w:r>
        <w:t xml:space="preserve">    END FOR</w:t>
      </w:r>
    </w:p>
    <w:p w14:paraId="778D0C8E" w14:textId="77777777" w:rsidR="00C52BBD" w:rsidRDefault="00C52BBD" w:rsidP="00C52BBD">
      <w:r>
        <w:t xml:space="preserve">    GENERATE final schedule</w:t>
      </w:r>
    </w:p>
    <w:p w14:paraId="792798B2" w14:textId="77777777" w:rsidR="00C52BBD" w:rsidRDefault="00C52BBD" w:rsidP="00C52BBD">
      <w:r>
        <w:t xml:space="preserve">    DISPATCH drivers</w:t>
      </w:r>
    </w:p>
    <w:p w14:paraId="7F19E144" w14:textId="77777777" w:rsidR="00C52BBD" w:rsidRDefault="00C52BBD" w:rsidP="00C52BBD">
      <w:r>
        <w:t xml:space="preserve">    MONITOR deliveries in real time</w:t>
      </w:r>
    </w:p>
    <w:p w14:paraId="1EE3F09B" w14:textId="77777777" w:rsidR="00C52BBD" w:rsidRDefault="00C52BBD" w:rsidP="00C52BBD">
      <w:r>
        <w:t xml:space="preserve">    IF unexpected delay occurs:</w:t>
      </w:r>
    </w:p>
    <w:p w14:paraId="29922A60" w14:textId="77777777" w:rsidR="00C52BBD" w:rsidRDefault="00C52BBD" w:rsidP="00C52BBD">
      <w:r>
        <w:t xml:space="preserve">        REALLOCATE orders dynamically</w:t>
      </w:r>
    </w:p>
    <w:p w14:paraId="677063F6" w14:textId="77777777" w:rsidR="00C52BBD" w:rsidRDefault="00C52BBD" w:rsidP="00C52BBD">
      <w:r>
        <w:t xml:space="preserve">    ENDIF</w:t>
      </w:r>
    </w:p>
    <w:p w14:paraId="3737C9AB" w14:textId="5DB7D252" w:rsidR="00C52BBD" w:rsidRDefault="00C52BBD" w:rsidP="00C52BBD">
      <w:r>
        <w:t>END</w:t>
      </w:r>
    </w:p>
    <w:p w14:paraId="390491FC" w14:textId="77777777" w:rsidR="005A77E4" w:rsidRDefault="005A77E4" w:rsidP="00C52BBD"/>
    <w:p w14:paraId="1C6978A3" w14:textId="77777777" w:rsidR="005F45F0" w:rsidRDefault="00DA3D72" w:rsidP="005F45F0">
      <w:pPr>
        <w:jc w:val="both"/>
      </w:pPr>
      <w:r w:rsidRPr="00DA3D72">
        <w:lastRenderedPageBreak/>
        <w:t xml:space="preserve">Pseudocode is an important part of designing an algorithm, it helps the programmer in planning the solution to the problem as well as the reader in understanding the approach to the problem. Pseudocode is an intermediate state between </w:t>
      </w:r>
      <w:r>
        <w:t xml:space="preserve">an </w:t>
      </w:r>
      <w:r w:rsidRPr="00DA3D72">
        <w:t>algorithm and program that plays supports the transition of the algorithm into the program.</w:t>
      </w:r>
      <w:sdt>
        <w:sdtPr>
          <w:id w:val="1790471183"/>
          <w:citation/>
        </w:sdtPr>
        <w:sdtContent>
          <w:r>
            <w:fldChar w:fldCharType="begin"/>
          </w:r>
          <w:r>
            <w:instrText xml:space="preserve"> CITATION GRE25 \l 2057 </w:instrText>
          </w:r>
          <w:r>
            <w:fldChar w:fldCharType="separate"/>
          </w:r>
          <w:r w:rsidR="00E550FB">
            <w:rPr>
              <w:noProof/>
            </w:rPr>
            <w:t xml:space="preserve"> </w:t>
          </w:r>
          <w:r w:rsidR="00E550FB" w:rsidRPr="00E550FB">
            <w:rPr>
              <w:noProof/>
            </w:rPr>
            <w:t>[3]</w:t>
          </w:r>
          <w:r>
            <w:fldChar w:fldCharType="end"/>
          </w:r>
        </w:sdtContent>
      </w:sdt>
    </w:p>
    <w:p w14:paraId="0BC28E8D" w14:textId="77777777" w:rsidR="00FA58FA" w:rsidRDefault="00FA58FA" w:rsidP="005F45F0">
      <w:pPr>
        <w:jc w:val="both"/>
      </w:pPr>
    </w:p>
    <w:p w14:paraId="28E53553" w14:textId="6FC0E68D" w:rsidR="00DE001C" w:rsidRDefault="00F14F11" w:rsidP="005F45F0">
      <w:pPr>
        <w:jc w:val="both"/>
      </w:pPr>
      <w:r w:rsidRPr="00F14F11">
        <w:br/>
        <w:t>The flowchart shows a systematic overview and design of the delivery system. The goal is for delivery to occur before 30 minutes; otherwise, the process will be repeated until it falls below 30 minutes. This helps demonstrate the systematic effectiveness of the delivery system. Viewing the delivery process as a whole strengthens problem-solving skills. In this sense, the flowchart is a very useful schematic working method.</w:t>
      </w:r>
      <w:r w:rsidR="00DE001C">
        <w:rPr>
          <w:noProof/>
        </w:rPr>
        <w:drawing>
          <wp:inline distT="0" distB="0" distL="0" distR="0" wp14:anchorId="7C3B74E2" wp14:editId="16368918">
            <wp:extent cx="5852160" cy="4876800"/>
            <wp:effectExtent l="0" t="0" r="0" b="0"/>
            <wp:docPr id="2"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uter screen shot of a diagram&#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52160" cy="4876800"/>
                    </a:xfrm>
                    <a:prstGeom prst="rect">
                      <a:avLst/>
                    </a:prstGeom>
                    <a:noFill/>
                    <a:ln>
                      <a:noFill/>
                    </a:ln>
                  </pic:spPr>
                </pic:pic>
              </a:graphicData>
            </a:graphic>
          </wp:inline>
        </w:drawing>
      </w:r>
    </w:p>
    <w:p w14:paraId="076EEA59" w14:textId="77777777" w:rsidR="00F23279" w:rsidRDefault="00F23279" w:rsidP="00C52BBD"/>
    <w:p w14:paraId="1D5F6AE4" w14:textId="3BF117D2" w:rsidR="00F31B28" w:rsidRDefault="00F31B28" w:rsidP="00C52BBD"/>
    <w:p w14:paraId="7028FE56" w14:textId="23CE6B7E" w:rsidR="002B5D66" w:rsidRPr="00C52BBD" w:rsidRDefault="00635B2F" w:rsidP="00E550FB">
      <w:pPr>
        <w:jc w:val="both"/>
      </w:pPr>
      <w:r w:rsidRPr="00635B2F">
        <w:t>A flowchart is a diagram that depicts a process, system or computer algorithm. They are widely used in multiple fields to document, study, plan, improve and communicate often complex processes in clear, easy-to-understand diagrams.</w:t>
      </w:r>
      <w:sdt>
        <w:sdtPr>
          <w:id w:val="-1198079998"/>
          <w:citation/>
        </w:sdtPr>
        <w:sdtContent>
          <w:r w:rsidR="00E550FB">
            <w:fldChar w:fldCharType="begin"/>
          </w:r>
          <w:r w:rsidR="00E550FB">
            <w:instrText xml:space="preserve"> CITATION Luc \l 2057 </w:instrText>
          </w:r>
          <w:r w:rsidR="00E550FB">
            <w:fldChar w:fldCharType="separate"/>
          </w:r>
          <w:r w:rsidR="00E550FB">
            <w:rPr>
              <w:noProof/>
            </w:rPr>
            <w:t xml:space="preserve"> </w:t>
          </w:r>
          <w:r w:rsidR="00E550FB" w:rsidRPr="00E550FB">
            <w:rPr>
              <w:noProof/>
            </w:rPr>
            <w:t>[4]</w:t>
          </w:r>
          <w:r w:rsidR="00E550FB">
            <w:fldChar w:fldCharType="end"/>
          </w:r>
        </w:sdtContent>
      </w:sdt>
    </w:p>
    <w:p w14:paraId="0AA88E1D" w14:textId="77777777" w:rsidR="00814D50" w:rsidRDefault="008660DD" w:rsidP="00814D50">
      <w:pPr>
        <w:pStyle w:val="Heading1"/>
      </w:pPr>
      <w:bookmarkStart w:id="8" w:name="_Toc215753326"/>
      <w:r w:rsidRPr="008660DD">
        <w:lastRenderedPageBreak/>
        <w:t>Reflection and Justification</w:t>
      </w:r>
      <w:bookmarkEnd w:id="8"/>
      <w:r w:rsidRPr="008660DD">
        <w:t xml:space="preserve"> </w:t>
      </w:r>
    </w:p>
    <w:p w14:paraId="016F1166" w14:textId="77777777" w:rsidR="00284C7B" w:rsidRDefault="00284C7B" w:rsidP="00284C7B">
      <w:pPr>
        <w:tabs>
          <w:tab w:val="left" w:pos="1560"/>
        </w:tabs>
        <w:jc w:val="both"/>
      </w:pPr>
      <w:r>
        <w:t>In approaching the GrocerQuick delivery optimization scenario, I consciously combined abstract thinking, problem decomposition, and structured prioritization. Abstract thinking allowed me to move away from immediate operational challenges and conceptualize the problem in terms of variables, constraints, and objectives. Instead of focusing on individual deliveries, I considered the system as a whole; for example, orders, drivers, routes, and time slots interact dynamically.</w:t>
      </w:r>
    </w:p>
    <w:p w14:paraId="3523A24D" w14:textId="77777777" w:rsidR="00D77D50" w:rsidRDefault="001D43FE" w:rsidP="00D87F2E">
      <w:pPr>
        <w:tabs>
          <w:tab w:val="left" w:pos="1560"/>
        </w:tabs>
        <w:jc w:val="both"/>
      </w:pPr>
      <w:r w:rsidRPr="001D43FE">
        <w:t xml:space="preserve">Therefore, orders can be handled individually throughout the process and directed according to customer needs and demands. The technique of breaking down the problem into sub-sections was critical. By breaking down the scenario into smaller components (order management, route planning, fuel consumption, and scheduling), I was able to isolate the challenges and address them systematically. This reflects the divide-and-conquer approach, frequently used in computer science, where complex problems become manageable when broken down into sub-problems. </w:t>
      </w:r>
    </w:p>
    <w:p w14:paraId="32763C88" w14:textId="7AA456BC" w:rsidR="001D43FE" w:rsidRDefault="001D43FE" w:rsidP="00D87F2E">
      <w:pPr>
        <w:tabs>
          <w:tab w:val="left" w:pos="1560"/>
        </w:tabs>
        <w:jc w:val="both"/>
      </w:pPr>
      <w:r w:rsidRPr="001D43FE">
        <w:t>In this way, it will be easier to comply with health and quality standards. Quality and health standards are very important</w:t>
      </w:r>
      <w:r w:rsidR="000F7658">
        <w:t xml:space="preserve"> for the customers, for the governments and for the companies like </w:t>
      </w:r>
      <w:r w:rsidR="000F7658">
        <w:t>GrocerQuick</w:t>
      </w:r>
      <w:r w:rsidRPr="001D43FE">
        <w:t>. The requirements and rules of the state systems we are in are very clear in this area. Complying with these rules is very important, especially for companies that work in the food industry. For all these reasons, all kinds of work techniques should be used</w:t>
      </w:r>
      <w:r w:rsidR="00043319">
        <w:t xml:space="preserve"> to improve </w:t>
      </w:r>
      <w:r w:rsidR="0025083D">
        <w:t>the quality of delivery and the products.</w:t>
      </w:r>
    </w:p>
    <w:p w14:paraId="6935ED87" w14:textId="7D048BDB" w:rsidR="00D47699" w:rsidRPr="00D47699" w:rsidRDefault="00D47699" w:rsidP="00D87F2E">
      <w:pPr>
        <w:tabs>
          <w:tab w:val="left" w:pos="1560"/>
        </w:tabs>
        <w:jc w:val="both"/>
      </w:pPr>
      <w:r w:rsidRPr="00D47699">
        <w:t>Another reflection point was the role of traffic. Initially, I considered distance as the main factor, but traffic conditions quickly emerged as equally important. A short route through a congested area may take longer than a longer route through clear roads. This realization justified the inclusion of real</w:t>
      </w:r>
      <w:r w:rsidRPr="00D47699">
        <w:noBreakHyphen/>
        <w:t>time traffic integration and dynamic reallocation of orders. It also reinforced the need for adaptability: the system must not only plan routes but also adjust them when unexpected delays occur. This adaptability is critical for customer satisfaction, as it ensures that deliveries remain within the promised time window.</w:t>
      </w:r>
    </w:p>
    <w:p w14:paraId="54E64555" w14:textId="1C076CA9" w:rsidR="00D47699" w:rsidRPr="00D47699" w:rsidRDefault="00D47699" w:rsidP="00D87F2E">
      <w:pPr>
        <w:tabs>
          <w:tab w:val="left" w:pos="1560"/>
        </w:tabs>
        <w:jc w:val="both"/>
      </w:pPr>
      <w:r w:rsidRPr="00D47699">
        <w:t xml:space="preserve">The MoSCoW prioritisation technique provided a framework for deciding which requirements were essential and which could be deferred. Must Have requirements included efficient order allocation, minimized travel distance, and timely delivery. These were </w:t>
      </w:r>
      <w:r w:rsidR="00EB6808">
        <w:t>non-negotiable</w:t>
      </w:r>
      <w:r w:rsidRPr="00D47699">
        <w:t xml:space="preserve"> because they directly affect GrocerQuick’s business viability. Should </w:t>
      </w:r>
      <w:r w:rsidR="00EB6808">
        <w:t>have</w:t>
      </w:r>
      <w:r w:rsidRPr="00D47699">
        <w:t xml:space="preserve"> requirements, such as </w:t>
      </w:r>
      <w:r w:rsidR="00EB6808">
        <w:t>real-time</w:t>
      </w:r>
      <w:r w:rsidRPr="00D47699">
        <w:t xml:space="preserve"> traffic integration, added resilience</w:t>
      </w:r>
      <w:r w:rsidR="00EB6808">
        <w:t>,</w:t>
      </w:r>
      <w:r w:rsidRPr="00D47699">
        <w:t xml:space="preserve"> but were not critical for the first release. Could Have features, like predictive analytics and customer notifications, were valuable enhancements but not essential. Won’t </w:t>
      </w:r>
      <w:r w:rsidR="00EB6808">
        <w:t>have</w:t>
      </w:r>
      <w:r w:rsidRPr="00D47699">
        <w:t xml:space="preserve"> items, such as drone delivery, were excluded to keep the project realistic. This prioritisation justified the scope of the solution and ensured that deadlines could be met without sacrificing core functionality</w:t>
      </w:r>
    </w:p>
    <w:p w14:paraId="5D933E33" w14:textId="4379880F" w:rsidR="00DA0F9D" w:rsidRDefault="001247E8" w:rsidP="008257D9">
      <w:pPr>
        <w:pStyle w:val="Heading2"/>
        <w:jc w:val="both"/>
        <w:rPr>
          <w:rFonts w:asciiTheme="minorHAnsi" w:eastAsiaTheme="minorEastAsia" w:hAnsiTheme="minorHAnsi" w:cstheme="minorBidi"/>
          <w:color w:val="auto"/>
          <w:sz w:val="24"/>
          <w:szCs w:val="24"/>
        </w:rPr>
      </w:pPr>
      <w:r w:rsidRPr="001247E8">
        <w:rPr>
          <w:rFonts w:asciiTheme="minorHAnsi" w:hAnsiTheme="minorHAnsi"/>
          <w:color w:val="auto"/>
          <w:sz w:val="24"/>
          <w:szCs w:val="24"/>
        </w:rPr>
        <w:lastRenderedPageBreak/>
        <w:t xml:space="preserve">Finally, reflecting on the solution highlights the importance of usability and scalability. A system that is efficient but difficult for dispatchers to use would fail in practice. Similarly, a system that works for ten orders but collapses under hundreds would not meet business needs. Therefore, I justified the inclusion of a monitoring dashboard and performance considerations. </w:t>
      </w:r>
      <w:r w:rsidR="00983B4F">
        <w:rPr>
          <w:rFonts w:asciiTheme="minorHAnsi" w:eastAsiaTheme="minorEastAsia" w:hAnsiTheme="minorHAnsi" w:cstheme="minorBidi"/>
          <w:color w:val="auto"/>
          <w:sz w:val="24"/>
          <w:szCs w:val="24"/>
        </w:rPr>
        <w:t>While</w:t>
      </w:r>
      <w:r w:rsidR="00DA0F9D" w:rsidRPr="00842572">
        <w:rPr>
          <w:rFonts w:asciiTheme="minorHAnsi" w:eastAsiaTheme="minorEastAsia" w:hAnsiTheme="minorHAnsi" w:cstheme="minorBidi"/>
          <w:color w:val="auto"/>
          <w:sz w:val="24"/>
          <w:szCs w:val="24"/>
        </w:rPr>
        <w:t xml:space="preserve"> use of the Pseudocode </w:t>
      </w:r>
      <w:r w:rsidR="00DA0F9D">
        <w:rPr>
          <w:rFonts w:asciiTheme="minorHAnsi" w:eastAsiaTheme="minorEastAsia" w:hAnsiTheme="minorHAnsi" w:cstheme="minorBidi"/>
          <w:color w:val="auto"/>
          <w:sz w:val="24"/>
          <w:szCs w:val="24"/>
        </w:rPr>
        <w:t xml:space="preserve">and Flowchart </w:t>
      </w:r>
      <w:r w:rsidR="00DA0F9D" w:rsidRPr="00842572">
        <w:rPr>
          <w:rFonts w:asciiTheme="minorHAnsi" w:eastAsiaTheme="minorEastAsia" w:hAnsiTheme="minorHAnsi" w:cstheme="minorBidi"/>
          <w:color w:val="auto"/>
          <w:sz w:val="24"/>
          <w:szCs w:val="24"/>
        </w:rPr>
        <w:t xml:space="preserve">technique helps </w:t>
      </w:r>
      <w:r w:rsidR="00DA0F9D">
        <w:rPr>
          <w:rFonts w:asciiTheme="minorHAnsi" w:eastAsiaTheme="minorEastAsia" w:hAnsiTheme="minorHAnsi" w:cstheme="minorBidi"/>
          <w:color w:val="auto"/>
          <w:sz w:val="24"/>
          <w:szCs w:val="24"/>
        </w:rPr>
        <w:t>to</w:t>
      </w:r>
      <w:r w:rsidR="00DA0F9D" w:rsidRPr="00842572">
        <w:rPr>
          <w:rFonts w:asciiTheme="minorHAnsi" w:eastAsiaTheme="minorEastAsia" w:hAnsiTheme="minorHAnsi" w:cstheme="minorBidi"/>
          <w:color w:val="auto"/>
          <w:sz w:val="24"/>
          <w:szCs w:val="24"/>
        </w:rPr>
        <w:t xml:space="preserve"> understand the structure and solution</w:t>
      </w:r>
      <w:r w:rsidR="0033612D">
        <w:rPr>
          <w:rFonts w:asciiTheme="minorHAnsi" w:eastAsiaTheme="minorEastAsia" w:hAnsiTheme="minorHAnsi" w:cstheme="minorBidi"/>
          <w:color w:val="auto"/>
          <w:sz w:val="24"/>
          <w:szCs w:val="24"/>
        </w:rPr>
        <w:t>.</w:t>
      </w:r>
    </w:p>
    <w:p w14:paraId="23B8ECBB" w14:textId="77777777" w:rsidR="001247E8" w:rsidRDefault="001247E8" w:rsidP="00D87F2E">
      <w:pPr>
        <w:tabs>
          <w:tab w:val="left" w:pos="1560"/>
        </w:tabs>
        <w:jc w:val="both"/>
      </w:pPr>
      <w:r w:rsidRPr="001247E8">
        <w:t>In conclusion, the reflection shows that problem deconstruction, prioritisation, and adaptability were key to designing the solution. The justification lies in aligning technical decisions with business goals: efficiency, cost reduction, timeliness, and customer satisfaction. By breaking the problem into variables, applying appropriate algorithms, and prioritising requirements with MoSCoW, the proposed solution is both realistic and effective for GrocerQuick’s needs</w:t>
      </w:r>
    </w:p>
    <w:p w14:paraId="1B716FFE" w14:textId="77777777" w:rsidR="0085635A" w:rsidRDefault="0085635A" w:rsidP="00D87F2E">
      <w:pPr>
        <w:tabs>
          <w:tab w:val="left" w:pos="1560"/>
        </w:tabs>
        <w:jc w:val="both"/>
      </w:pPr>
    </w:p>
    <w:p w14:paraId="228F69EA" w14:textId="77777777" w:rsidR="0085635A" w:rsidRDefault="0085635A" w:rsidP="00D87F2E">
      <w:pPr>
        <w:tabs>
          <w:tab w:val="left" w:pos="1560"/>
        </w:tabs>
        <w:jc w:val="both"/>
      </w:pPr>
    </w:p>
    <w:p w14:paraId="2FB6A12A" w14:textId="77777777" w:rsidR="0085635A" w:rsidRDefault="0085635A" w:rsidP="00D87F2E">
      <w:pPr>
        <w:tabs>
          <w:tab w:val="left" w:pos="1560"/>
        </w:tabs>
        <w:jc w:val="both"/>
      </w:pPr>
    </w:p>
    <w:p w14:paraId="7BA532E9" w14:textId="77777777" w:rsidR="0085635A" w:rsidRDefault="0085635A" w:rsidP="00D87F2E">
      <w:pPr>
        <w:tabs>
          <w:tab w:val="left" w:pos="1560"/>
        </w:tabs>
        <w:jc w:val="both"/>
      </w:pPr>
    </w:p>
    <w:p w14:paraId="1827F97C" w14:textId="77777777" w:rsidR="0085635A" w:rsidRDefault="0085635A" w:rsidP="00D87F2E">
      <w:pPr>
        <w:tabs>
          <w:tab w:val="left" w:pos="1560"/>
        </w:tabs>
        <w:jc w:val="both"/>
      </w:pPr>
    </w:p>
    <w:p w14:paraId="4D2E70F2" w14:textId="77777777" w:rsidR="0085635A" w:rsidRDefault="0085635A" w:rsidP="00D87F2E">
      <w:pPr>
        <w:tabs>
          <w:tab w:val="left" w:pos="1560"/>
        </w:tabs>
        <w:jc w:val="both"/>
      </w:pPr>
    </w:p>
    <w:p w14:paraId="4987CEB7" w14:textId="77777777" w:rsidR="0085635A" w:rsidRDefault="0085635A" w:rsidP="00D87F2E">
      <w:pPr>
        <w:tabs>
          <w:tab w:val="left" w:pos="1560"/>
        </w:tabs>
        <w:jc w:val="both"/>
      </w:pPr>
    </w:p>
    <w:p w14:paraId="23D423BE" w14:textId="410F1D70" w:rsidR="008660DD" w:rsidRDefault="008660DD" w:rsidP="00814D50">
      <w:pPr>
        <w:pStyle w:val="Heading1"/>
      </w:pPr>
      <w:bookmarkStart w:id="9" w:name="_Toc215753327"/>
      <w:r>
        <w:t>Conclusion and Recommendations</w:t>
      </w:r>
      <w:bookmarkEnd w:id="9"/>
    </w:p>
    <w:p w14:paraId="5D791D9E" w14:textId="2C0ADFDA" w:rsidR="0056346B" w:rsidRPr="00680711" w:rsidRDefault="0056346B" w:rsidP="00680711">
      <w:pPr>
        <w:pStyle w:val="NormalWeb"/>
        <w:jc w:val="both"/>
        <w:rPr>
          <w:rFonts w:asciiTheme="minorHAnsi" w:hAnsiTheme="minorHAnsi"/>
        </w:rPr>
      </w:pPr>
      <w:r w:rsidRPr="00680711">
        <w:rPr>
          <w:rFonts w:asciiTheme="minorHAnsi" w:hAnsiTheme="minorHAnsi"/>
        </w:rPr>
        <w:t>This project demonstrated how abstract thinking, decomposition, and optimization techniques can be applied to real-world logistics challenges. I learned the importance of structuring problems into manageable components and prioritizing requirements using frameworks such as MoSCoW. While the solution effectively addresses order allocation, fuel efficiency, and delivery timeliness, limitations remain in assumptions about traffic predictability, address accuracy, and simplified fuel models</w:t>
      </w:r>
    </w:p>
    <w:p w14:paraId="2E9B635B" w14:textId="6CD030D2" w:rsidR="00814D50" w:rsidRPr="00680711" w:rsidRDefault="0056346B" w:rsidP="00680711">
      <w:pPr>
        <w:tabs>
          <w:tab w:val="left" w:pos="1560"/>
        </w:tabs>
        <w:jc w:val="both"/>
      </w:pPr>
      <w:r w:rsidRPr="00680711">
        <w:t xml:space="preserve">Through this assessment, I learned how structured problem-solving techniques—such as abstract thinking, decomposition, and prioritization—can be applied to complex logistical challenges. </w:t>
      </w:r>
    </w:p>
    <w:p w14:paraId="0CEF8B85" w14:textId="68FFAC62" w:rsidR="00814D50" w:rsidRPr="00680711" w:rsidRDefault="006850B0" w:rsidP="00680711">
      <w:pPr>
        <w:tabs>
          <w:tab w:val="left" w:pos="1560"/>
        </w:tabs>
        <w:jc w:val="both"/>
      </w:pPr>
      <w:r w:rsidRPr="00680711">
        <w:t>I reco</w:t>
      </w:r>
      <w:r w:rsidR="00F6577D" w:rsidRPr="00680711">
        <w:t>m</w:t>
      </w:r>
      <w:r w:rsidRPr="00680711">
        <w:t>men</w:t>
      </w:r>
      <w:r w:rsidR="00F6577D" w:rsidRPr="00680711">
        <w:t xml:space="preserve">d to for future works </w:t>
      </w:r>
      <w:r w:rsidR="00680711" w:rsidRPr="00680711">
        <w:t xml:space="preserve">to </w:t>
      </w:r>
      <w:r w:rsidR="00070635" w:rsidRPr="00680711">
        <w:t xml:space="preserve">using Flowchart, </w:t>
      </w:r>
      <w:r w:rsidR="00680711" w:rsidRPr="00680711">
        <w:t xml:space="preserve">Pseudocode </w:t>
      </w:r>
      <w:r w:rsidR="004A1846" w:rsidRPr="00680711">
        <w:t xml:space="preserve">and </w:t>
      </w:r>
      <w:r w:rsidR="00315D38" w:rsidRPr="00680711">
        <w:t>MoS</w:t>
      </w:r>
      <w:r w:rsidR="00680711" w:rsidRPr="00680711">
        <w:t>Co</w:t>
      </w:r>
      <w:r w:rsidR="00315D38" w:rsidRPr="00680711">
        <w:t xml:space="preserve">W </w:t>
      </w:r>
      <w:r w:rsidR="00680711" w:rsidRPr="00680711">
        <w:t>techniques</w:t>
      </w:r>
      <w:r w:rsidR="00315D38" w:rsidRPr="00680711">
        <w:t xml:space="preserve"> more</w:t>
      </w:r>
      <w:r w:rsidR="00680711" w:rsidRPr="00680711">
        <w:t xml:space="preserve"> often.</w:t>
      </w:r>
    </w:p>
    <w:p w14:paraId="0653CBCC" w14:textId="77777777" w:rsidR="007E2E8D" w:rsidRPr="00680711" w:rsidRDefault="007E2E8D" w:rsidP="00680711">
      <w:pPr>
        <w:tabs>
          <w:tab w:val="left" w:pos="1560"/>
        </w:tabs>
        <w:jc w:val="both"/>
      </w:pPr>
    </w:p>
    <w:p w14:paraId="48E6298E" w14:textId="77777777" w:rsidR="007E2E8D" w:rsidRPr="00680711" w:rsidRDefault="007E2E8D" w:rsidP="00680711">
      <w:pPr>
        <w:tabs>
          <w:tab w:val="left" w:pos="1560"/>
        </w:tabs>
        <w:jc w:val="both"/>
        <w:rPr>
          <w:highlight w:val="yellow"/>
        </w:rPr>
      </w:pPr>
    </w:p>
    <w:p w14:paraId="45D4C73F" w14:textId="77777777" w:rsidR="007E2E8D" w:rsidRDefault="007E2E8D" w:rsidP="00814D50">
      <w:pPr>
        <w:tabs>
          <w:tab w:val="left" w:pos="1560"/>
        </w:tabs>
        <w:rPr>
          <w:highlight w:val="yellow"/>
        </w:rPr>
      </w:pPr>
    </w:p>
    <w:p w14:paraId="24C2F78C" w14:textId="77777777" w:rsidR="007E2E8D" w:rsidRDefault="007E2E8D" w:rsidP="00814D50">
      <w:pPr>
        <w:tabs>
          <w:tab w:val="left" w:pos="1560"/>
        </w:tabs>
        <w:rPr>
          <w:highlight w:val="yellow"/>
        </w:rPr>
      </w:pPr>
    </w:p>
    <w:p w14:paraId="5A207135" w14:textId="77777777" w:rsidR="007E2E8D" w:rsidRDefault="007E2E8D" w:rsidP="00814D50">
      <w:pPr>
        <w:tabs>
          <w:tab w:val="left" w:pos="1560"/>
        </w:tabs>
        <w:rPr>
          <w:highlight w:val="yellow"/>
        </w:rPr>
      </w:pPr>
    </w:p>
    <w:p w14:paraId="0DABA223" w14:textId="77777777" w:rsidR="007E2E8D" w:rsidRDefault="007E2E8D" w:rsidP="00814D50">
      <w:pPr>
        <w:tabs>
          <w:tab w:val="left" w:pos="1560"/>
        </w:tabs>
        <w:rPr>
          <w:highlight w:val="yellow"/>
        </w:rPr>
      </w:pPr>
    </w:p>
    <w:sdt>
      <w:sdtPr>
        <w:rPr>
          <w:rFonts w:asciiTheme="minorHAnsi" w:eastAsiaTheme="minorEastAsia" w:hAnsiTheme="minorHAnsi" w:cstheme="minorBidi"/>
          <w:color w:val="auto"/>
          <w:sz w:val="24"/>
          <w:szCs w:val="24"/>
        </w:rPr>
        <w:id w:val="-1386488987"/>
        <w:docPartObj>
          <w:docPartGallery w:val="Bibliographies"/>
          <w:docPartUnique/>
        </w:docPartObj>
      </w:sdtPr>
      <w:sdtContent>
        <w:p w14:paraId="137908D1" w14:textId="6D0AE988" w:rsidR="005E5B55" w:rsidRDefault="005E5B55">
          <w:pPr>
            <w:pStyle w:val="Heading1"/>
          </w:pPr>
          <w:r>
            <w:t>References</w:t>
          </w:r>
        </w:p>
        <w:sdt>
          <w:sdtPr>
            <w:id w:val="-573587230"/>
            <w:bibliography/>
          </w:sdtPr>
          <w:sdtContent>
            <w:p w14:paraId="3D536B10" w14:textId="77777777" w:rsidR="00E550FB" w:rsidRDefault="005E5B5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550FB" w14:paraId="521A9491" w14:textId="77777777">
                <w:trPr>
                  <w:divId w:val="1111709656"/>
                  <w:tblCellSpacing w:w="15" w:type="dxa"/>
                </w:trPr>
                <w:tc>
                  <w:tcPr>
                    <w:tcW w:w="50" w:type="pct"/>
                    <w:hideMark/>
                  </w:tcPr>
                  <w:p w14:paraId="0CE39F36" w14:textId="3DDF5F2F" w:rsidR="00E550FB" w:rsidRDefault="00E550FB">
                    <w:pPr>
                      <w:pStyle w:val="Bibliography"/>
                      <w:rPr>
                        <w:noProof/>
                        <w:kern w:val="0"/>
                        <w14:ligatures w14:val="none"/>
                      </w:rPr>
                    </w:pPr>
                    <w:r>
                      <w:rPr>
                        <w:noProof/>
                      </w:rPr>
                      <w:t xml:space="preserve">[1] </w:t>
                    </w:r>
                  </w:p>
                </w:tc>
                <w:tc>
                  <w:tcPr>
                    <w:tcW w:w="0" w:type="auto"/>
                    <w:hideMark/>
                  </w:tcPr>
                  <w:p w14:paraId="135F8268" w14:textId="77777777" w:rsidR="00E550FB" w:rsidRDefault="00E550FB">
                    <w:pPr>
                      <w:pStyle w:val="Bibliography"/>
                      <w:rPr>
                        <w:noProof/>
                      </w:rPr>
                    </w:pPr>
                    <w:r>
                      <w:rPr>
                        <w:noProof/>
                      </w:rPr>
                      <w:t>L. White, 11 Nov 2024. [Online]. Available: https://www.drleoniewhite.com/post/untangling-our-stories-how-deconstruction-can-help-us-break-free-from-challenges.</w:t>
                    </w:r>
                  </w:p>
                </w:tc>
              </w:tr>
              <w:tr w:rsidR="00E550FB" w14:paraId="687FBABA" w14:textId="77777777">
                <w:trPr>
                  <w:divId w:val="1111709656"/>
                  <w:tblCellSpacing w:w="15" w:type="dxa"/>
                </w:trPr>
                <w:tc>
                  <w:tcPr>
                    <w:tcW w:w="50" w:type="pct"/>
                    <w:hideMark/>
                  </w:tcPr>
                  <w:p w14:paraId="60C24EC6" w14:textId="77777777" w:rsidR="00E550FB" w:rsidRDefault="00E550FB">
                    <w:pPr>
                      <w:pStyle w:val="Bibliography"/>
                      <w:rPr>
                        <w:noProof/>
                      </w:rPr>
                    </w:pPr>
                    <w:r>
                      <w:rPr>
                        <w:noProof/>
                      </w:rPr>
                      <w:t xml:space="preserve">[2] </w:t>
                    </w:r>
                  </w:p>
                </w:tc>
                <w:tc>
                  <w:tcPr>
                    <w:tcW w:w="0" w:type="auto"/>
                    <w:hideMark/>
                  </w:tcPr>
                  <w:p w14:paraId="1954E271" w14:textId="77777777" w:rsidR="00E550FB" w:rsidRDefault="00E550FB">
                    <w:pPr>
                      <w:pStyle w:val="Bibliography"/>
                      <w:rPr>
                        <w:noProof/>
                      </w:rPr>
                    </w:pPr>
                    <w:r>
                      <w:rPr>
                        <w:noProof/>
                      </w:rPr>
                      <w:t>“ "MoSCoW Prioritisation – DSDM Project Framework Handbook,” Agile Business Consortium, [Online]. Available: https://www.agilebusiness.org/dsdm-project-framework/moscow-prioririsation.html.</w:t>
                    </w:r>
                  </w:p>
                </w:tc>
              </w:tr>
              <w:tr w:rsidR="00E550FB" w14:paraId="1412DD60" w14:textId="77777777">
                <w:trPr>
                  <w:divId w:val="1111709656"/>
                  <w:tblCellSpacing w:w="15" w:type="dxa"/>
                </w:trPr>
                <w:tc>
                  <w:tcPr>
                    <w:tcW w:w="50" w:type="pct"/>
                    <w:hideMark/>
                  </w:tcPr>
                  <w:p w14:paraId="072B5BD3" w14:textId="77777777" w:rsidR="00E550FB" w:rsidRDefault="00E550FB">
                    <w:pPr>
                      <w:pStyle w:val="Bibliography"/>
                      <w:rPr>
                        <w:noProof/>
                      </w:rPr>
                    </w:pPr>
                    <w:r>
                      <w:rPr>
                        <w:noProof/>
                      </w:rPr>
                      <w:t xml:space="preserve">[3] </w:t>
                    </w:r>
                  </w:p>
                </w:tc>
                <w:tc>
                  <w:tcPr>
                    <w:tcW w:w="0" w:type="auto"/>
                    <w:hideMark/>
                  </w:tcPr>
                  <w:p w14:paraId="256E507F" w14:textId="77777777" w:rsidR="00E550FB" w:rsidRDefault="00E550FB">
                    <w:pPr>
                      <w:pStyle w:val="Bibliography"/>
                      <w:rPr>
                        <w:noProof/>
                      </w:rPr>
                    </w:pPr>
                    <w:r>
                      <w:rPr>
                        <w:noProof/>
                      </w:rPr>
                      <w:t>“GREEKSFORGREEKS,” 26 Jul 2025. [Online]. Available: https://www.geeksforgeeks.org/dsa/what-is-pseudocode-a-complete-tutorial/.</w:t>
                    </w:r>
                  </w:p>
                </w:tc>
              </w:tr>
              <w:tr w:rsidR="00E550FB" w14:paraId="25AB1DB9" w14:textId="77777777">
                <w:trPr>
                  <w:divId w:val="1111709656"/>
                  <w:tblCellSpacing w:w="15" w:type="dxa"/>
                </w:trPr>
                <w:tc>
                  <w:tcPr>
                    <w:tcW w:w="50" w:type="pct"/>
                    <w:hideMark/>
                  </w:tcPr>
                  <w:p w14:paraId="32C3590F" w14:textId="77777777" w:rsidR="00E550FB" w:rsidRDefault="00E550FB">
                    <w:pPr>
                      <w:pStyle w:val="Bibliography"/>
                      <w:rPr>
                        <w:noProof/>
                      </w:rPr>
                    </w:pPr>
                    <w:r>
                      <w:rPr>
                        <w:noProof/>
                      </w:rPr>
                      <w:t xml:space="preserve">[4] </w:t>
                    </w:r>
                  </w:p>
                </w:tc>
                <w:tc>
                  <w:tcPr>
                    <w:tcW w:w="0" w:type="auto"/>
                    <w:hideMark/>
                  </w:tcPr>
                  <w:p w14:paraId="0B3C5C3C" w14:textId="77777777" w:rsidR="00E550FB" w:rsidRDefault="00E550FB">
                    <w:pPr>
                      <w:pStyle w:val="Bibliography"/>
                      <w:rPr>
                        <w:noProof/>
                      </w:rPr>
                    </w:pPr>
                    <w:r>
                      <w:rPr>
                        <w:noProof/>
                      </w:rPr>
                      <w:t>“Lucidchart, What is a Flowchart,” [Online]. Available: https://www.lucidchart.com/pages/what-is-a-flowchart-tutorial.</w:t>
                    </w:r>
                  </w:p>
                </w:tc>
              </w:tr>
            </w:tbl>
            <w:p w14:paraId="30A01754" w14:textId="77777777" w:rsidR="00E550FB" w:rsidRDefault="00E550FB">
              <w:pPr>
                <w:divId w:val="1111709656"/>
                <w:rPr>
                  <w:rFonts w:eastAsia="Times New Roman"/>
                  <w:noProof/>
                </w:rPr>
              </w:pPr>
            </w:p>
            <w:p w14:paraId="25540814" w14:textId="7E390893" w:rsidR="005E5B55" w:rsidRDefault="005E5B55">
              <w:r>
                <w:rPr>
                  <w:b/>
                  <w:bCs/>
                  <w:noProof/>
                </w:rPr>
                <w:fldChar w:fldCharType="end"/>
              </w:r>
            </w:p>
          </w:sdtContent>
        </w:sdt>
      </w:sdtContent>
    </w:sdt>
    <w:p w14:paraId="5C02D96F" w14:textId="4B3B90BC" w:rsidR="00C175B9" w:rsidRPr="00C175B9" w:rsidRDefault="00C175B9" w:rsidP="00D64B9F">
      <w:pPr>
        <w:tabs>
          <w:tab w:val="left" w:pos="1560"/>
        </w:tabs>
      </w:pPr>
    </w:p>
    <w:p w14:paraId="45D92909" w14:textId="77777777" w:rsidR="007E2E8D" w:rsidRDefault="007E2E8D" w:rsidP="00814D50">
      <w:pPr>
        <w:tabs>
          <w:tab w:val="left" w:pos="1560"/>
        </w:tabs>
      </w:pPr>
    </w:p>
    <w:p w14:paraId="4E2FA938" w14:textId="77777777" w:rsidR="007E2E8D" w:rsidRDefault="007E2E8D" w:rsidP="00814D50">
      <w:pPr>
        <w:tabs>
          <w:tab w:val="left" w:pos="1560"/>
        </w:tabs>
      </w:pPr>
    </w:p>
    <w:p w14:paraId="462CB158" w14:textId="77777777" w:rsidR="007E2E8D" w:rsidRDefault="007E2E8D" w:rsidP="00814D50">
      <w:pPr>
        <w:tabs>
          <w:tab w:val="left" w:pos="1560"/>
        </w:tabs>
      </w:pPr>
    </w:p>
    <w:p w14:paraId="7A1C7973" w14:textId="77777777" w:rsidR="007E2E8D" w:rsidRDefault="007E2E8D" w:rsidP="00814D50">
      <w:pPr>
        <w:tabs>
          <w:tab w:val="left" w:pos="1560"/>
        </w:tabs>
      </w:pPr>
    </w:p>
    <w:p w14:paraId="1FDC10B5" w14:textId="77777777" w:rsidR="007E2E8D" w:rsidRDefault="007E2E8D" w:rsidP="00814D50">
      <w:pPr>
        <w:tabs>
          <w:tab w:val="left" w:pos="1560"/>
        </w:tabs>
      </w:pPr>
    </w:p>
    <w:p w14:paraId="4F8028B2" w14:textId="77777777" w:rsidR="007E2E8D" w:rsidRDefault="007E2E8D" w:rsidP="00814D50">
      <w:pPr>
        <w:tabs>
          <w:tab w:val="left" w:pos="1560"/>
        </w:tabs>
      </w:pPr>
    </w:p>
    <w:p w14:paraId="3AA93874" w14:textId="77777777" w:rsidR="007E2E8D" w:rsidRDefault="007E2E8D" w:rsidP="00814D50">
      <w:pPr>
        <w:tabs>
          <w:tab w:val="left" w:pos="1560"/>
        </w:tabs>
      </w:pPr>
    </w:p>
    <w:p w14:paraId="373ECBB2" w14:textId="77777777" w:rsidR="007E2E8D" w:rsidRDefault="007E2E8D" w:rsidP="00814D50">
      <w:pPr>
        <w:tabs>
          <w:tab w:val="left" w:pos="1560"/>
        </w:tabs>
      </w:pPr>
    </w:p>
    <w:p w14:paraId="065005C4" w14:textId="77777777" w:rsidR="007E2E8D" w:rsidRDefault="007E2E8D" w:rsidP="00814D50">
      <w:pPr>
        <w:tabs>
          <w:tab w:val="left" w:pos="1560"/>
        </w:tabs>
      </w:pPr>
    </w:p>
    <w:p w14:paraId="7A80E8D0" w14:textId="77777777" w:rsidR="007E2E8D" w:rsidRDefault="007E2E8D" w:rsidP="00814D50">
      <w:pPr>
        <w:tabs>
          <w:tab w:val="left" w:pos="1560"/>
        </w:tabs>
      </w:pPr>
    </w:p>
    <w:p w14:paraId="798949CB" w14:textId="77777777" w:rsidR="007E2E8D" w:rsidRDefault="007E2E8D" w:rsidP="00814D50">
      <w:pPr>
        <w:tabs>
          <w:tab w:val="left" w:pos="1560"/>
        </w:tabs>
      </w:pPr>
    </w:p>
    <w:p w14:paraId="6A8B7CD8" w14:textId="77777777" w:rsidR="007E2E8D" w:rsidRDefault="007E2E8D" w:rsidP="00814D50">
      <w:pPr>
        <w:tabs>
          <w:tab w:val="left" w:pos="1560"/>
        </w:tabs>
      </w:pPr>
    </w:p>
    <w:p w14:paraId="241B49D9" w14:textId="67446B92" w:rsidR="007E2E8D" w:rsidRDefault="007E2E8D" w:rsidP="007E2E8D">
      <w:pPr>
        <w:pStyle w:val="Heading1"/>
      </w:pPr>
      <w:bookmarkStart w:id="10" w:name="_Toc215753329"/>
      <w:r>
        <w:t>Appendices</w:t>
      </w:r>
      <w:bookmarkEnd w:id="10"/>
    </w:p>
    <w:p w14:paraId="0C97AD79" w14:textId="474B68DC" w:rsidR="007E2E8D" w:rsidRDefault="007E2E8D" w:rsidP="007E2E8D">
      <w:pPr>
        <w:pStyle w:val="Heading2"/>
      </w:pPr>
      <w:bookmarkStart w:id="11" w:name="_Toc215753330"/>
      <w:r>
        <w:t>Appendix 1:</w:t>
      </w:r>
      <w:bookmarkEnd w:id="11"/>
      <w:r w:rsidR="001507F6">
        <w:t xml:space="preserve"> IPO Table</w:t>
      </w:r>
    </w:p>
    <w:p w14:paraId="06FD04B6" w14:textId="41CDD82B" w:rsidR="00B8405F" w:rsidRPr="00B8405F" w:rsidRDefault="00B8405F" w:rsidP="00B8405F">
      <w:r w:rsidRPr="00B8405F">
        <w:rPr>
          <w:noProof/>
        </w:rPr>
        <w:drawing>
          <wp:inline distT="0" distB="0" distL="0" distR="0" wp14:anchorId="3D33CAEF" wp14:editId="6691B809">
            <wp:extent cx="5731510" cy="4029075"/>
            <wp:effectExtent l="0" t="0" r="2540" b="9525"/>
            <wp:docPr id="840138346" name="Picture 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38346" name="Picture 2" descr="A screenshot of a documen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29075"/>
                    </a:xfrm>
                    <a:prstGeom prst="rect">
                      <a:avLst/>
                    </a:prstGeom>
                    <a:noFill/>
                    <a:ln>
                      <a:noFill/>
                    </a:ln>
                  </pic:spPr>
                </pic:pic>
              </a:graphicData>
            </a:graphic>
          </wp:inline>
        </w:drawing>
      </w:r>
    </w:p>
    <w:p w14:paraId="03E055E4" w14:textId="77777777" w:rsidR="001507F6" w:rsidRPr="001507F6" w:rsidRDefault="001507F6" w:rsidP="001507F6"/>
    <w:p w14:paraId="5A74B72F" w14:textId="77777777" w:rsidR="00814D50" w:rsidRDefault="00814D50" w:rsidP="00814D50">
      <w:pPr>
        <w:tabs>
          <w:tab w:val="left" w:pos="1560"/>
        </w:tabs>
      </w:pPr>
    </w:p>
    <w:p w14:paraId="2272DDFB" w14:textId="77777777" w:rsidR="00814D50" w:rsidRDefault="00814D50" w:rsidP="00814D50">
      <w:pPr>
        <w:tabs>
          <w:tab w:val="left" w:pos="1560"/>
        </w:tabs>
      </w:pPr>
    </w:p>
    <w:p w14:paraId="30B4196C" w14:textId="77777777" w:rsidR="00814D50" w:rsidRDefault="00814D50" w:rsidP="00814D50">
      <w:pPr>
        <w:tabs>
          <w:tab w:val="left" w:pos="1560"/>
        </w:tabs>
      </w:pPr>
    </w:p>
    <w:p w14:paraId="1BA6D4EB" w14:textId="77777777" w:rsidR="00814D50" w:rsidRDefault="00814D50" w:rsidP="00814D50">
      <w:pPr>
        <w:tabs>
          <w:tab w:val="left" w:pos="1560"/>
        </w:tabs>
      </w:pPr>
    </w:p>
    <w:p w14:paraId="25D1A0FF" w14:textId="77777777" w:rsidR="00814D50" w:rsidRDefault="00814D50" w:rsidP="00814D50">
      <w:pPr>
        <w:tabs>
          <w:tab w:val="left" w:pos="1560"/>
        </w:tabs>
      </w:pPr>
    </w:p>
    <w:p w14:paraId="62784FE2" w14:textId="77777777" w:rsidR="00814D50" w:rsidRDefault="00814D50" w:rsidP="00814D50">
      <w:pPr>
        <w:tabs>
          <w:tab w:val="left" w:pos="1560"/>
        </w:tabs>
      </w:pPr>
    </w:p>
    <w:p w14:paraId="00C89272" w14:textId="77777777" w:rsidR="00814D50" w:rsidRDefault="00814D50" w:rsidP="00814D50">
      <w:pPr>
        <w:tabs>
          <w:tab w:val="left" w:pos="1560"/>
        </w:tabs>
      </w:pPr>
    </w:p>
    <w:p w14:paraId="02622A92" w14:textId="77777777" w:rsidR="00814D50" w:rsidRDefault="00814D50" w:rsidP="00814D50">
      <w:pPr>
        <w:tabs>
          <w:tab w:val="left" w:pos="1560"/>
        </w:tabs>
      </w:pPr>
    </w:p>
    <w:p w14:paraId="473A6200" w14:textId="77777777" w:rsidR="00814D50" w:rsidRDefault="00814D50" w:rsidP="00814D50">
      <w:pPr>
        <w:tabs>
          <w:tab w:val="left" w:pos="1560"/>
        </w:tabs>
      </w:pPr>
    </w:p>
    <w:p w14:paraId="7EA14951" w14:textId="77777777" w:rsidR="00814D50" w:rsidRDefault="00814D50" w:rsidP="00814D50">
      <w:pPr>
        <w:tabs>
          <w:tab w:val="left" w:pos="1560"/>
        </w:tabs>
      </w:pPr>
    </w:p>
    <w:p w14:paraId="26224D1A" w14:textId="77777777" w:rsidR="00814D50" w:rsidRDefault="00814D50" w:rsidP="00814D50">
      <w:pPr>
        <w:tabs>
          <w:tab w:val="left" w:pos="1560"/>
        </w:tabs>
      </w:pPr>
    </w:p>
    <w:p w14:paraId="1E5AF33A" w14:textId="77777777" w:rsidR="00814D50" w:rsidRDefault="00814D50" w:rsidP="00814D50">
      <w:pPr>
        <w:tabs>
          <w:tab w:val="left" w:pos="1560"/>
        </w:tabs>
      </w:pPr>
    </w:p>
    <w:p w14:paraId="68A2B39B" w14:textId="77777777" w:rsidR="00814D50" w:rsidRDefault="00814D50" w:rsidP="00814D50">
      <w:pPr>
        <w:tabs>
          <w:tab w:val="left" w:pos="1560"/>
        </w:tabs>
      </w:pPr>
    </w:p>
    <w:p w14:paraId="25B4EAD9" w14:textId="77777777" w:rsidR="00814D50" w:rsidRDefault="00814D50" w:rsidP="00814D50">
      <w:pPr>
        <w:tabs>
          <w:tab w:val="left" w:pos="1560"/>
        </w:tabs>
      </w:pPr>
    </w:p>
    <w:p w14:paraId="7660EF4D" w14:textId="77777777" w:rsidR="00814D50" w:rsidRDefault="00814D50" w:rsidP="00814D50">
      <w:pPr>
        <w:tabs>
          <w:tab w:val="left" w:pos="1560"/>
        </w:tabs>
      </w:pPr>
    </w:p>
    <w:p w14:paraId="6C476AD0" w14:textId="77777777" w:rsidR="00814D50" w:rsidRDefault="00814D50" w:rsidP="00814D50">
      <w:pPr>
        <w:tabs>
          <w:tab w:val="left" w:pos="1560"/>
        </w:tabs>
      </w:pPr>
    </w:p>
    <w:p w14:paraId="58A4AFB6" w14:textId="77777777" w:rsidR="00814D50" w:rsidRDefault="00814D50" w:rsidP="00814D50">
      <w:pPr>
        <w:tabs>
          <w:tab w:val="left" w:pos="1560"/>
        </w:tabs>
      </w:pPr>
    </w:p>
    <w:p w14:paraId="2FF5AF1D" w14:textId="77777777" w:rsidR="00814D50" w:rsidRDefault="00814D50" w:rsidP="00814D50">
      <w:pPr>
        <w:tabs>
          <w:tab w:val="left" w:pos="1560"/>
        </w:tabs>
      </w:pPr>
    </w:p>
    <w:p w14:paraId="15B24A26" w14:textId="77777777" w:rsidR="00814D50" w:rsidRDefault="00814D50" w:rsidP="00814D50">
      <w:pPr>
        <w:tabs>
          <w:tab w:val="left" w:pos="1560"/>
        </w:tabs>
      </w:pPr>
    </w:p>
    <w:p w14:paraId="0DA14CF7" w14:textId="77777777" w:rsidR="00814D50" w:rsidRDefault="00814D50" w:rsidP="00814D50">
      <w:pPr>
        <w:tabs>
          <w:tab w:val="left" w:pos="1560"/>
        </w:tabs>
      </w:pPr>
    </w:p>
    <w:p w14:paraId="5CFA484D" w14:textId="77777777" w:rsidR="00814D50" w:rsidRDefault="00814D50" w:rsidP="00814D50">
      <w:pPr>
        <w:tabs>
          <w:tab w:val="left" w:pos="1560"/>
        </w:tabs>
      </w:pPr>
    </w:p>
    <w:p w14:paraId="11BAC5FF" w14:textId="77777777" w:rsidR="00814D50" w:rsidRDefault="00814D50" w:rsidP="00814D50">
      <w:pPr>
        <w:tabs>
          <w:tab w:val="left" w:pos="1560"/>
        </w:tabs>
      </w:pPr>
    </w:p>
    <w:p w14:paraId="77DDE305" w14:textId="77777777" w:rsidR="00814D50" w:rsidRPr="00814D50" w:rsidRDefault="00814D50" w:rsidP="00814D50">
      <w:pPr>
        <w:tabs>
          <w:tab w:val="left" w:pos="1560"/>
        </w:tabs>
      </w:pPr>
    </w:p>
    <w:sectPr w:rsidR="00814D50" w:rsidRPr="00814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D7D18"/>
    <w:multiLevelType w:val="multilevel"/>
    <w:tmpl w:val="C8F05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93120E"/>
    <w:multiLevelType w:val="multilevel"/>
    <w:tmpl w:val="C1347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6669C1"/>
    <w:multiLevelType w:val="multilevel"/>
    <w:tmpl w:val="E4042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ED547F"/>
    <w:multiLevelType w:val="multilevel"/>
    <w:tmpl w:val="BC5C90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C819B8"/>
    <w:multiLevelType w:val="multilevel"/>
    <w:tmpl w:val="B054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25C58"/>
    <w:multiLevelType w:val="multilevel"/>
    <w:tmpl w:val="ADBA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1A5007"/>
    <w:multiLevelType w:val="multilevel"/>
    <w:tmpl w:val="DEA4D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AA2700"/>
    <w:multiLevelType w:val="multilevel"/>
    <w:tmpl w:val="C7988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1F30CE"/>
    <w:multiLevelType w:val="multilevel"/>
    <w:tmpl w:val="0E2CF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A3338"/>
    <w:multiLevelType w:val="multilevel"/>
    <w:tmpl w:val="4412B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A75CB"/>
    <w:multiLevelType w:val="multilevel"/>
    <w:tmpl w:val="9AC06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640917"/>
    <w:multiLevelType w:val="multilevel"/>
    <w:tmpl w:val="BE8CB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B10ED0"/>
    <w:multiLevelType w:val="multilevel"/>
    <w:tmpl w:val="CE5E6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522E7F"/>
    <w:multiLevelType w:val="multilevel"/>
    <w:tmpl w:val="1518A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445ABB"/>
    <w:multiLevelType w:val="multilevel"/>
    <w:tmpl w:val="04C41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1D4BE3"/>
    <w:multiLevelType w:val="multilevel"/>
    <w:tmpl w:val="02B2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04021A"/>
    <w:multiLevelType w:val="multilevel"/>
    <w:tmpl w:val="97A8B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FF6C66"/>
    <w:multiLevelType w:val="multilevel"/>
    <w:tmpl w:val="B2285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DC70E8"/>
    <w:multiLevelType w:val="multilevel"/>
    <w:tmpl w:val="6C8A6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6CF685B"/>
    <w:multiLevelType w:val="multilevel"/>
    <w:tmpl w:val="638A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D62F85"/>
    <w:multiLevelType w:val="multilevel"/>
    <w:tmpl w:val="63E47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6D7FA4"/>
    <w:multiLevelType w:val="multilevel"/>
    <w:tmpl w:val="047C5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59211E"/>
    <w:multiLevelType w:val="multilevel"/>
    <w:tmpl w:val="62688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DB5AF0"/>
    <w:multiLevelType w:val="multilevel"/>
    <w:tmpl w:val="C9BCB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66066F"/>
    <w:multiLevelType w:val="multilevel"/>
    <w:tmpl w:val="E8383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8806E1"/>
    <w:multiLevelType w:val="multilevel"/>
    <w:tmpl w:val="31DC4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C53299"/>
    <w:multiLevelType w:val="multilevel"/>
    <w:tmpl w:val="C5004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177412"/>
    <w:multiLevelType w:val="multilevel"/>
    <w:tmpl w:val="3E2E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1935C8"/>
    <w:multiLevelType w:val="multilevel"/>
    <w:tmpl w:val="D36C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912563"/>
    <w:multiLevelType w:val="multilevel"/>
    <w:tmpl w:val="FE3CC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CCE1DA1"/>
    <w:multiLevelType w:val="multilevel"/>
    <w:tmpl w:val="9CEA5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413DB8"/>
    <w:multiLevelType w:val="multilevel"/>
    <w:tmpl w:val="1D30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E5A68AA"/>
    <w:multiLevelType w:val="multilevel"/>
    <w:tmpl w:val="0D642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E072CF"/>
    <w:multiLevelType w:val="multilevel"/>
    <w:tmpl w:val="9E269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E2163B"/>
    <w:multiLevelType w:val="multilevel"/>
    <w:tmpl w:val="0B784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85296E"/>
    <w:multiLevelType w:val="multilevel"/>
    <w:tmpl w:val="32C2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EC0D03"/>
    <w:multiLevelType w:val="multilevel"/>
    <w:tmpl w:val="96A0D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AD652A"/>
    <w:multiLevelType w:val="multilevel"/>
    <w:tmpl w:val="92C29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886635"/>
    <w:multiLevelType w:val="multilevel"/>
    <w:tmpl w:val="8C32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503305"/>
    <w:multiLevelType w:val="multilevel"/>
    <w:tmpl w:val="F8BC0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E335B02"/>
    <w:multiLevelType w:val="multilevel"/>
    <w:tmpl w:val="5B4CF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22E0F33"/>
    <w:multiLevelType w:val="multilevel"/>
    <w:tmpl w:val="9D621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EA7053"/>
    <w:multiLevelType w:val="multilevel"/>
    <w:tmpl w:val="CE649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EE72B7"/>
    <w:multiLevelType w:val="multilevel"/>
    <w:tmpl w:val="6B143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D903A7"/>
    <w:multiLevelType w:val="multilevel"/>
    <w:tmpl w:val="AB72DA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A44298"/>
    <w:multiLevelType w:val="multilevel"/>
    <w:tmpl w:val="FADA3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DB6C16"/>
    <w:multiLevelType w:val="hybridMultilevel"/>
    <w:tmpl w:val="CB1EB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6180978">
    <w:abstractNumId w:val="46"/>
  </w:num>
  <w:num w:numId="2" w16cid:durableId="1291940015">
    <w:abstractNumId w:val="44"/>
  </w:num>
  <w:num w:numId="3" w16cid:durableId="445736668">
    <w:abstractNumId w:val="17"/>
  </w:num>
  <w:num w:numId="4" w16cid:durableId="1165165367">
    <w:abstractNumId w:val="9"/>
  </w:num>
  <w:num w:numId="5" w16cid:durableId="1701931955">
    <w:abstractNumId w:val="5"/>
  </w:num>
  <w:num w:numId="6" w16cid:durableId="1419326386">
    <w:abstractNumId w:val="4"/>
  </w:num>
  <w:num w:numId="7" w16cid:durableId="924536177">
    <w:abstractNumId w:val="43"/>
  </w:num>
  <w:num w:numId="8" w16cid:durableId="856886230">
    <w:abstractNumId w:val="13"/>
  </w:num>
  <w:num w:numId="9" w16cid:durableId="1472559122">
    <w:abstractNumId w:val="20"/>
  </w:num>
  <w:num w:numId="10" w16cid:durableId="677578553">
    <w:abstractNumId w:val="7"/>
  </w:num>
  <w:num w:numId="11" w16cid:durableId="212229537">
    <w:abstractNumId w:val="8"/>
  </w:num>
  <w:num w:numId="12" w16cid:durableId="1403675107">
    <w:abstractNumId w:val="23"/>
  </w:num>
  <w:num w:numId="13" w16cid:durableId="1102989044">
    <w:abstractNumId w:val="45"/>
  </w:num>
  <w:num w:numId="14" w16cid:durableId="769395930">
    <w:abstractNumId w:val="15"/>
  </w:num>
  <w:num w:numId="15" w16cid:durableId="1786390732">
    <w:abstractNumId w:val="14"/>
  </w:num>
  <w:num w:numId="16" w16cid:durableId="1912615609">
    <w:abstractNumId w:val="26"/>
  </w:num>
  <w:num w:numId="17" w16cid:durableId="170225964">
    <w:abstractNumId w:val="38"/>
  </w:num>
  <w:num w:numId="18" w16cid:durableId="1545171217">
    <w:abstractNumId w:val="37"/>
  </w:num>
  <w:num w:numId="19" w16cid:durableId="110441759">
    <w:abstractNumId w:val="35"/>
  </w:num>
  <w:num w:numId="20" w16cid:durableId="1236670346">
    <w:abstractNumId w:val="11"/>
  </w:num>
  <w:num w:numId="21" w16cid:durableId="2021613937">
    <w:abstractNumId w:val="22"/>
  </w:num>
  <w:num w:numId="22" w16cid:durableId="138957598">
    <w:abstractNumId w:val="39"/>
  </w:num>
  <w:num w:numId="23" w16cid:durableId="700278087">
    <w:abstractNumId w:val="19"/>
  </w:num>
  <w:num w:numId="24" w16cid:durableId="1749300836">
    <w:abstractNumId w:val="16"/>
  </w:num>
  <w:num w:numId="25" w16cid:durableId="1374423352">
    <w:abstractNumId w:val="32"/>
  </w:num>
  <w:num w:numId="26" w16cid:durableId="131751603">
    <w:abstractNumId w:val="27"/>
  </w:num>
  <w:num w:numId="27" w16cid:durableId="317653584">
    <w:abstractNumId w:val="3"/>
  </w:num>
  <w:num w:numId="28" w16cid:durableId="811169647">
    <w:abstractNumId w:val="41"/>
  </w:num>
  <w:num w:numId="29" w16cid:durableId="449936377">
    <w:abstractNumId w:val="28"/>
  </w:num>
  <w:num w:numId="30" w16cid:durableId="317081660">
    <w:abstractNumId w:val="2"/>
  </w:num>
  <w:num w:numId="31" w16cid:durableId="315457172">
    <w:abstractNumId w:val="0"/>
  </w:num>
  <w:num w:numId="32" w16cid:durableId="382631807">
    <w:abstractNumId w:val="25"/>
  </w:num>
  <w:num w:numId="33" w16cid:durableId="1592201417">
    <w:abstractNumId w:val="18"/>
  </w:num>
  <w:num w:numId="34" w16cid:durableId="786851993">
    <w:abstractNumId w:val="29"/>
  </w:num>
  <w:num w:numId="35" w16cid:durableId="1402217656">
    <w:abstractNumId w:val="6"/>
  </w:num>
  <w:num w:numId="36" w16cid:durableId="1915503713">
    <w:abstractNumId w:val="40"/>
  </w:num>
  <w:num w:numId="37" w16cid:durableId="1811093667">
    <w:abstractNumId w:val="33"/>
  </w:num>
  <w:num w:numId="38" w16cid:durableId="1078282773">
    <w:abstractNumId w:val="34"/>
  </w:num>
  <w:num w:numId="39" w16cid:durableId="1144200764">
    <w:abstractNumId w:val="24"/>
  </w:num>
  <w:num w:numId="40" w16cid:durableId="154612861">
    <w:abstractNumId w:val="21"/>
  </w:num>
  <w:num w:numId="41" w16cid:durableId="1266036939">
    <w:abstractNumId w:val="1"/>
  </w:num>
  <w:num w:numId="42" w16cid:durableId="335807438">
    <w:abstractNumId w:val="10"/>
  </w:num>
  <w:num w:numId="43" w16cid:durableId="695156218">
    <w:abstractNumId w:val="12"/>
  </w:num>
  <w:num w:numId="44" w16cid:durableId="40597466">
    <w:abstractNumId w:val="30"/>
  </w:num>
  <w:num w:numId="45" w16cid:durableId="1402483691">
    <w:abstractNumId w:val="31"/>
  </w:num>
  <w:num w:numId="46" w16cid:durableId="3243906">
    <w:abstractNumId w:val="42"/>
  </w:num>
  <w:num w:numId="47" w16cid:durableId="202212349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0DD"/>
    <w:rsid w:val="00025180"/>
    <w:rsid w:val="000272CC"/>
    <w:rsid w:val="0004228F"/>
    <w:rsid w:val="00043319"/>
    <w:rsid w:val="00070635"/>
    <w:rsid w:val="00086FEF"/>
    <w:rsid w:val="000925DA"/>
    <w:rsid w:val="000A4E8B"/>
    <w:rsid w:val="000B55C9"/>
    <w:rsid w:val="000C1394"/>
    <w:rsid w:val="000C2DCE"/>
    <w:rsid w:val="000D48CC"/>
    <w:rsid w:val="000F2298"/>
    <w:rsid w:val="000F7658"/>
    <w:rsid w:val="001023E8"/>
    <w:rsid w:val="00113AB5"/>
    <w:rsid w:val="00113B68"/>
    <w:rsid w:val="00116497"/>
    <w:rsid w:val="001171D9"/>
    <w:rsid w:val="001247E8"/>
    <w:rsid w:val="00126A2D"/>
    <w:rsid w:val="001507F6"/>
    <w:rsid w:val="001741C6"/>
    <w:rsid w:val="0018675F"/>
    <w:rsid w:val="00194F2F"/>
    <w:rsid w:val="00196BF9"/>
    <w:rsid w:val="001B5E42"/>
    <w:rsid w:val="001C1134"/>
    <w:rsid w:val="001C4FFE"/>
    <w:rsid w:val="001D43FE"/>
    <w:rsid w:val="001D50C8"/>
    <w:rsid w:val="001F68D7"/>
    <w:rsid w:val="00203B8C"/>
    <w:rsid w:val="00211A19"/>
    <w:rsid w:val="002276ED"/>
    <w:rsid w:val="0025083D"/>
    <w:rsid w:val="00255281"/>
    <w:rsid w:val="00263378"/>
    <w:rsid w:val="0027112A"/>
    <w:rsid w:val="00284664"/>
    <w:rsid w:val="00284C7B"/>
    <w:rsid w:val="002B4324"/>
    <w:rsid w:val="002B5D66"/>
    <w:rsid w:val="002C3BF4"/>
    <w:rsid w:val="002D0DDA"/>
    <w:rsid w:val="002E10F9"/>
    <w:rsid w:val="00315D38"/>
    <w:rsid w:val="00315D8A"/>
    <w:rsid w:val="0033612D"/>
    <w:rsid w:val="00337340"/>
    <w:rsid w:val="00342B74"/>
    <w:rsid w:val="003626F4"/>
    <w:rsid w:val="0037771A"/>
    <w:rsid w:val="00380CA1"/>
    <w:rsid w:val="003A2B52"/>
    <w:rsid w:val="003A3EF4"/>
    <w:rsid w:val="003A65CF"/>
    <w:rsid w:val="003C05CB"/>
    <w:rsid w:val="003E02AE"/>
    <w:rsid w:val="003E3742"/>
    <w:rsid w:val="0041555F"/>
    <w:rsid w:val="00421A61"/>
    <w:rsid w:val="00445B07"/>
    <w:rsid w:val="00451684"/>
    <w:rsid w:val="004731A2"/>
    <w:rsid w:val="00474C06"/>
    <w:rsid w:val="00481D7E"/>
    <w:rsid w:val="004A1846"/>
    <w:rsid w:val="004A2C7D"/>
    <w:rsid w:val="004A5568"/>
    <w:rsid w:val="004B45AC"/>
    <w:rsid w:val="004B5815"/>
    <w:rsid w:val="004C0206"/>
    <w:rsid w:val="004C7AE0"/>
    <w:rsid w:val="005010B0"/>
    <w:rsid w:val="00512C25"/>
    <w:rsid w:val="00513CF7"/>
    <w:rsid w:val="0051612C"/>
    <w:rsid w:val="0052741C"/>
    <w:rsid w:val="005338BD"/>
    <w:rsid w:val="00551CF4"/>
    <w:rsid w:val="00557188"/>
    <w:rsid w:val="00560D5D"/>
    <w:rsid w:val="0056346B"/>
    <w:rsid w:val="00571B12"/>
    <w:rsid w:val="005A77E4"/>
    <w:rsid w:val="005B4BC9"/>
    <w:rsid w:val="005C09FC"/>
    <w:rsid w:val="005E3CD1"/>
    <w:rsid w:val="005E5B55"/>
    <w:rsid w:val="005F11A1"/>
    <w:rsid w:val="005F45F0"/>
    <w:rsid w:val="00615588"/>
    <w:rsid w:val="00625EA4"/>
    <w:rsid w:val="00625FF9"/>
    <w:rsid w:val="006274BE"/>
    <w:rsid w:val="00635B2F"/>
    <w:rsid w:val="00635C3B"/>
    <w:rsid w:val="00680711"/>
    <w:rsid w:val="006850B0"/>
    <w:rsid w:val="00686AA5"/>
    <w:rsid w:val="006878F4"/>
    <w:rsid w:val="006C13E5"/>
    <w:rsid w:val="006C4C82"/>
    <w:rsid w:val="00703562"/>
    <w:rsid w:val="00746B88"/>
    <w:rsid w:val="00753EE6"/>
    <w:rsid w:val="00756E7A"/>
    <w:rsid w:val="0076786F"/>
    <w:rsid w:val="007A4D33"/>
    <w:rsid w:val="007B6F23"/>
    <w:rsid w:val="007D65C6"/>
    <w:rsid w:val="007E2E8D"/>
    <w:rsid w:val="007E6B82"/>
    <w:rsid w:val="00805D01"/>
    <w:rsid w:val="00814D50"/>
    <w:rsid w:val="008257D9"/>
    <w:rsid w:val="00827D9D"/>
    <w:rsid w:val="008346E1"/>
    <w:rsid w:val="00842572"/>
    <w:rsid w:val="008464D8"/>
    <w:rsid w:val="00854DB0"/>
    <w:rsid w:val="0085635A"/>
    <w:rsid w:val="008660DD"/>
    <w:rsid w:val="00867DCF"/>
    <w:rsid w:val="008707D7"/>
    <w:rsid w:val="00877DED"/>
    <w:rsid w:val="00896B0E"/>
    <w:rsid w:val="008A4C26"/>
    <w:rsid w:val="008B0F52"/>
    <w:rsid w:val="008C082D"/>
    <w:rsid w:val="008E3216"/>
    <w:rsid w:val="008E52FE"/>
    <w:rsid w:val="00912F3E"/>
    <w:rsid w:val="00914B9C"/>
    <w:rsid w:val="00947036"/>
    <w:rsid w:val="0095368F"/>
    <w:rsid w:val="00960762"/>
    <w:rsid w:val="00983B4F"/>
    <w:rsid w:val="00991407"/>
    <w:rsid w:val="00992147"/>
    <w:rsid w:val="009B4CDE"/>
    <w:rsid w:val="009C3712"/>
    <w:rsid w:val="009D274A"/>
    <w:rsid w:val="009D5B05"/>
    <w:rsid w:val="009D7AFF"/>
    <w:rsid w:val="00A00B3D"/>
    <w:rsid w:val="00A02CFD"/>
    <w:rsid w:val="00A114B4"/>
    <w:rsid w:val="00A26701"/>
    <w:rsid w:val="00A51D0F"/>
    <w:rsid w:val="00A61EC3"/>
    <w:rsid w:val="00A648A1"/>
    <w:rsid w:val="00A87A0D"/>
    <w:rsid w:val="00A93A2B"/>
    <w:rsid w:val="00A953EE"/>
    <w:rsid w:val="00AA684D"/>
    <w:rsid w:val="00AB7CDA"/>
    <w:rsid w:val="00AE437F"/>
    <w:rsid w:val="00AE6309"/>
    <w:rsid w:val="00AF3825"/>
    <w:rsid w:val="00AF686B"/>
    <w:rsid w:val="00B40DA0"/>
    <w:rsid w:val="00B45A58"/>
    <w:rsid w:val="00B6568B"/>
    <w:rsid w:val="00B837A2"/>
    <w:rsid w:val="00B8405F"/>
    <w:rsid w:val="00B9074E"/>
    <w:rsid w:val="00BC53F9"/>
    <w:rsid w:val="00BD7D14"/>
    <w:rsid w:val="00BE6339"/>
    <w:rsid w:val="00BF7296"/>
    <w:rsid w:val="00C10E27"/>
    <w:rsid w:val="00C175B9"/>
    <w:rsid w:val="00C4551A"/>
    <w:rsid w:val="00C52BBD"/>
    <w:rsid w:val="00C57C11"/>
    <w:rsid w:val="00C73DCF"/>
    <w:rsid w:val="00C821A8"/>
    <w:rsid w:val="00CA27B6"/>
    <w:rsid w:val="00CC2AB2"/>
    <w:rsid w:val="00CD4826"/>
    <w:rsid w:val="00D25D3F"/>
    <w:rsid w:val="00D47699"/>
    <w:rsid w:val="00D64B9F"/>
    <w:rsid w:val="00D77D50"/>
    <w:rsid w:val="00D87F2E"/>
    <w:rsid w:val="00D9078C"/>
    <w:rsid w:val="00D91956"/>
    <w:rsid w:val="00DA0F9D"/>
    <w:rsid w:val="00DA3D72"/>
    <w:rsid w:val="00DB05B6"/>
    <w:rsid w:val="00DE001C"/>
    <w:rsid w:val="00DE4164"/>
    <w:rsid w:val="00DE47D3"/>
    <w:rsid w:val="00E32CB5"/>
    <w:rsid w:val="00E467A6"/>
    <w:rsid w:val="00E50138"/>
    <w:rsid w:val="00E550FB"/>
    <w:rsid w:val="00E62DF4"/>
    <w:rsid w:val="00E6316E"/>
    <w:rsid w:val="00E73012"/>
    <w:rsid w:val="00E76A22"/>
    <w:rsid w:val="00E76C05"/>
    <w:rsid w:val="00E8295C"/>
    <w:rsid w:val="00EA1576"/>
    <w:rsid w:val="00EB236D"/>
    <w:rsid w:val="00EB6808"/>
    <w:rsid w:val="00ED1A24"/>
    <w:rsid w:val="00EE663E"/>
    <w:rsid w:val="00EF17EC"/>
    <w:rsid w:val="00F02836"/>
    <w:rsid w:val="00F14F11"/>
    <w:rsid w:val="00F23279"/>
    <w:rsid w:val="00F24CBE"/>
    <w:rsid w:val="00F31B28"/>
    <w:rsid w:val="00F51630"/>
    <w:rsid w:val="00F57BD6"/>
    <w:rsid w:val="00F6577D"/>
    <w:rsid w:val="00F70D8F"/>
    <w:rsid w:val="00F769D4"/>
    <w:rsid w:val="00F83368"/>
    <w:rsid w:val="00FA58FA"/>
    <w:rsid w:val="00FB0FF5"/>
    <w:rsid w:val="00FC68E0"/>
    <w:rsid w:val="07367941"/>
    <w:rsid w:val="183EBA4F"/>
    <w:rsid w:val="1CFF7D7A"/>
    <w:rsid w:val="5129ECBD"/>
    <w:rsid w:val="6C40DE49"/>
    <w:rsid w:val="72599A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F0F12"/>
  <w15:chartTrackingRefBased/>
  <w15:docId w15:val="{473EC8B4-9822-4184-8E56-84300080F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0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60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660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0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0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0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0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0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0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0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60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660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0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0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0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0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0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0DD"/>
    <w:rPr>
      <w:rFonts w:eastAsiaTheme="majorEastAsia" w:cstheme="majorBidi"/>
      <w:color w:val="272727" w:themeColor="text1" w:themeTint="D8"/>
    </w:rPr>
  </w:style>
  <w:style w:type="paragraph" w:styleId="Title">
    <w:name w:val="Title"/>
    <w:basedOn w:val="Normal"/>
    <w:next w:val="Normal"/>
    <w:link w:val="TitleChar"/>
    <w:uiPriority w:val="10"/>
    <w:qFormat/>
    <w:rsid w:val="008660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0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0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0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0DD"/>
    <w:pPr>
      <w:spacing w:before="160"/>
      <w:jc w:val="center"/>
    </w:pPr>
    <w:rPr>
      <w:i/>
      <w:iCs/>
      <w:color w:val="404040" w:themeColor="text1" w:themeTint="BF"/>
    </w:rPr>
  </w:style>
  <w:style w:type="character" w:customStyle="1" w:styleId="QuoteChar">
    <w:name w:val="Quote Char"/>
    <w:basedOn w:val="DefaultParagraphFont"/>
    <w:link w:val="Quote"/>
    <w:uiPriority w:val="29"/>
    <w:rsid w:val="008660DD"/>
    <w:rPr>
      <w:i/>
      <w:iCs/>
      <w:color w:val="404040" w:themeColor="text1" w:themeTint="BF"/>
    </w:rPr>
  </w:style>
  <w:style w:type="paragraph" w:styleId="ListParagraph">
    <w:name w:val="List Paragraph"/>
    <w:basedOn w:val="Normal"/>
    <w:uiPriority w:val="34"/>
    <w:qFormat/>
    <w:rsid w:val="008660DD"/>
    <w:pPr>
      <w:ind w:left="720"/>
      <w:contextualSpacing/>
    </w:pPr>
  </w:style>
  <w:style w:type="character" w:styleId="IntenseEmphasis">
    <w:name w:val="Intense Emphasis"/>
    <w:basedOn w:val="DefaultParagraphFont"/>
    <w:uiPriority w:val="21"/>
    <w:qFormat/>
    <w:rsid w:val="008660DD"/>
    <w:rPr>
      <w:i/>
      <w:iCs/>
      <w:color w:val="0F4761" w:themeColor="accent1" w:themeShade="BF"/>
    </w:rPr>
  </w:style>
  <w:style w:type="paragraph" w:styleId="IntenseQuote">
    <w:name w:val="Intense Quote"/>
    <w:basedOn w:val="Normal"/>
    <w:next w:val="Normal"/>
    <w:link w:val="IntenseQuoteChar"/>
    <w:uiPriority w:val="30"/>
    <w:qFormat/>
    <w:rsid w:val="008660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0DD"/>
    <w:rPr>
      <w:i/>
      <w:iCs/>
      <w:color w:val="0F4761" w:themeColor="accent1" w:themeShade="BF"/>
    </w:rPr>
  </w:style>
  <w:style w:type="character" w:styleId="IntenseReference">
    <w:name w:val="Intense Reference"/>
    <w:basedOn w:val="DefaultParagraphFont"/>
    <w:uiPriority w:val="32"/>
    <w:qFormat/>
    <w:rsid w:val="008660DD"/>
    <w:rPr>
      <w:b/>
      <w:bCs/>
      <w:smallCaps/>
      <w:color w:val="0F4761" w:themeColor="accent1" w:themeShade="BF"/>
      <w:spacing w:val="5"/>
    </w:rPr>
  </w:style>
  <w:style w:type="table" w:styleId="TableGrid">
    <w:name w:val="Table Grid"/>
    <w:basedOn w:val="TableNormal"/>
    <w:uiPriority w:val="39"/>
    <w:rsid w:val="008660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4D5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14D50"/>
    <w:pPr>
      <w:spacing w:after="100"/>
    </w:pPr>
  </w:style>
  <w:style w:type="character" w:styleId="Hyperlink">
    <w:name w:val="Hyperlink"/>
    <w:basedOn w:val="DefaultParagraphFont"/>
    <w:uiPriority w:val="99"/>
    <w:unhideWhenUsed/>
    <w:rsid w:val="00814D50"/>
    <w:rPr>
      <w:color w:val="467886" w:themeColor="hyperlink"/>
      <w:u w:val="single"/>
    </w:rPr>
  </w:style>
  <w:style w:type="paragraph" w:styleId="TOC2">
    <w:name w:val="toc 2"/>
    <w:basedOn w:val="Normal"/>
    <w:next w:val="Normal"/>
    <w:autoRedefine/>
    <w:uiPriority w:val="39"/>
    <w:unhideWhenUsed/>
    <w:rsid w:val="00814D50"/>
    <w:pPr>
      <w:spacing w:after="100"/>
      <w:ind w:left="240"/>
    </w:pPr>
  </w:style>
  <w:style w:type="paragraph" w:styleId="TOC3">
    <w:name w:val="toc 3"/>
    <w:basedOn w:val="Normal"/>
    <w:next w:val="Normal"/>
    <w:autoRedefine/>
    <w:uiPriority w:val="39"/>
    <w:unhideWhenUsed/>
    <w:rsid w:val="00814D50"/>
    <w:pPr>
      <w:spacing w:after="100"/>
      <w:ind w:left="480"/>
    </w:pPr>
  </w:style>
  <w:style w:type="paragraph" w:styleId="NormalWeb">
    <w:name w:val="Normal (Web)"/>
    <w:basedOn w:val="Normal"/>
    <w:uiPriority w:val="99"/>
    <w:semiHidden/>
    <w:unhideWhenUsed/>
    <w:rsid w:val="00C52BB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52BBD"/>
    <w:rPr>
      <w:b/>
      <w:bCs/>
    </w:rPr>
  </w:style>
  <w:style w:type="paragraph" w:styleId="Bibliography">
    <w:name w:val="Bibliography"/>
    <w:basedOn w:val="Normal"/>
    <w:next w:val="Normal"/>
    <w:uiPriority w:val="37"/>
    <w:unhideWhenUsed/>
    <w:rsid w:val="005E5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23328">
      <w:bodyDiv w:val="1"/>
      <w:marLeft w:val="0"/>
      <w:marRight w:val="0"/>
      <w:marTop w:val="0"/>
      <w:marBottom w:val="0"/>
      <w:divBdr>
        <w:top w:val="none" w:sz="0" w:space="0" w:color="auto"/>
        <w:left w:val="none" w:sz="0" w:space="0" w:color="auto"/>
        <w:bottom w:val="none" w:sz="0" w:space="0" w:color="auto"/>
        <w:right w:val="none" w:sz="0" w:space="0" w:color="auto"/>
      </w:divBdr>
    </w:div>
    <w:div w:id="79647727">
      <w:bodyDiv w:val="1"/>
      <w:marLeft w:val="0"/>
      <w:marRight w:val="0"/>
      <w:marTop w:val="0"/>
      <w:marBottom w:val="0"/>
      <w:divBdr>
        <w:top w:val="none" w:sz="0" w:space="0" w:color="auto"/>
        <w:left w:val="none" w:sz="0" w:space="0" w:color="auto"/>
        <w:bottom w:val="none" w:sz="0" w:space="0" w:color="auto"/>
        <w:right w:val="none" w:sz="0" w:space="0" w:color="auto"/>
      </w:divBdr>
    </w:div>
    <w:div w:id="209001815">
      <w:bodyDiv w:val="1"/>
      <w:marLeft w:val="0"/>
      <w:marRight w:val="0"/>
      <w:marTop w:val="0"/>
      <w:marBottom w:val="0"/>
      <w:divBdr>
        <w:top w:val="none" w:sz="0" w:space="0" w:color="auto"/>
        <w:left w:val="none" w:sz="0" w:space="0" w:color="auto"/>
        <w:bottom w:val="none" w:sz="0" w:space="0" w:color="auto"/>
        <w:right w:val="none" w:sz="0" w:space="0" w:color="auto"/>
      </w:divBdr>
    </w:div>
    <w:div w:id="265191329">
      <w:bodyDiv w:val="1"/>
      <w:marLeft w:val="0"/>
      <w:marRight w:val="0"/>
      <w:marTop w:val="0"/>
      <w:marBottom w:val="0"/>
      <w:divBdr>
        <w:top w:val="none" w:sz="0" w:space="0" w:color="auto"/>
        <w:left w:val="none" w:sz="0" w:space="0" w:color="auto"/>
        <w:bottom w:val="none" w:sz="0" w:space="0" w:color="auto"/>
        <w:right w:val="none" w:sz="0" w:space="0" w:color="auto"/>
      </w:divBdr>
    </w:div>
    <w:div w:id="382406574">
      <w:bodyDiv w:val="1"/>
      <w:marLeft w:val="0"/>
      <w:marRight w:val="0"/>
      <w:marTop w:val="0"/>
      <w:marBottom w:val="0"/>
      <w:divBdr>
        <w:top w:val="none" w:sz="0" w:space="0" w:color="auto"/>
        <w:left w:val="none" w:sz="0" w:space="0" w:color="auto"/>
        <w:bottom w:val="none" w:sz="0" w:space="0" w:color="auto"/>
        <w:right w:val="none" w:sz="0" w:space="0" w:color="auto"/>
      </w:divBdr>
    </w:div>
    <w:div w:id="439108471">
      <w:bodyDiv w:val="1"/>
      <w:marLeft w:val="0"/>
      <w:marRight w:val="0"/>
      <w:marTop w:val="0"/>
      <w:marBottom w:val="0"/>
      <w:divBdr>
        <w:top w:val="none" w:sz="0" w:space="0" w:color="auto"/>
        <w:left w:val="none" w:sz="0" w:space="0" w:color="auto"/>
        <w:bottom w:val="none" w:sz="0" w:space="0" w:color="auto"/>
        <w:right w:val="none" w:sz="0" w:space="0" w:color="auto"/>
      </w:divBdr>
    </w:div>
    <w:div w:id="511456983">
      <w:bodyDiv w:val="1"/>
      <w:marLeft w:val="0"/>
      <w:marRight w:val="0"/>
      <w:marTop w:val="0"/>
      <w:marBottom w:val="0"/>
      <w:divBdr>
        <w:top w:val="none" w:sz="0" w:space="0" w:color="auto"/>
        <w:left w:val="none" w:sz="0" w:space="0" w:color="auto"/>
        <w:bottom w:val="none" w:sz="0" w:space="0" w:color="auto"/>
        <w:right w:val="none" w:sz="0" w:space="0" w:color="auto"/>
      </w:divBdr>
    </w:div>
    <w:div w:id="563637606">
      <w:bodyDiv w:val="1"/>
      <w:marLeft w:val="0"/>
      <w:marRight w:val="0"/>
      <w:marTop w:val="0"/>
      <w:marBottom w:val="0"/>
      <w:divBdr>
        <w:top w:val="none" w:sz="0" w:space="0" w:color="auto"/>
        <w:left w:val="none" w:sz="0" w:space="0" w:color="auto"/>
        <w:bottom w:val="none" w:sz="0" w:space="0" w:color="auto"/>
        <w:right w:val="none" w:sz="0" w:space="0" w:color="auto"/>
      </w:divBdr>
    </w:div>
    <w:div w:id="668100182">
      <w:bodyDiv w:val="1"/>
      <w:marLeft w:val="0"/>
      <w:marRight w:val="0"/>
      <w:marTop w:val="0"/>
      <w:marBottom w:val="0"/>
      <w:divBdr>
        <w:top w:val="none" w:sz="0" w:space="0" w:color="auto"/>
        <w:left w:val="none" w:sz="0" w:space="0" w:color="auto"/>
        <w:bottom w:val="none" w:sz="0" w:space="0" w:color="auto"/>
        <w:right w:val="none" w:sz="0" w:space="0" w:color="auto"/>
      </w:divBdr>
    </w:div>
    <w:div w:id="691497148">
      <w:bodyDiv w:val="1"/>
      <w:marLeft w:val="0"/>
      <w:marRight w:val="0"/>
      <w:marTop w:val="0"/>
      <w:marBottom w:val="0"/>
      <w:divBdr>
        <w:top w:val="none" w:sz="0" w:space="0" w:color="auto"/>
        <w:left w:val="none" w:sz="0" w:space="0" w:color="auto"/>
        <w:bottom w:val="none" w:sz="0" w:space="0" w:color="auto"/>
        <w:right w:val="none" w:sz="0" w:space="0" w:color="auto"/>
      </w:divBdr>
    </w:div>
    <w:div w:id="761294885">
      <w:bodyDiv w:val="1"/>
      <w:marLeft w:val="0"/>
      <w:marRight w:val="0"/>
      <w:marTop w:val="0"/>
      <w:marBottom w:val="0"/>
      <w:divBdr>
        <w:top w:val="none" w:sz="0" w:space="0" w:color="auto"/>
        <w:left w:val="none" w:sz="0" w:space="0" w:color="auto"/>
        <w:bottom w:val="none" w:sz="0" w:space="0" w:color="auto"/>
        <w:right w:val="none" w:sz="0" w:space="0" w:color="auto"/>
      </w:divBdr>
    </w:div>
    <w:div w:id="772672172">
      <w:bodyDiv w:val="1"/>
      <w:marLeft w:val="0"/>
      <w:marRight w:val="0"/>
      <w:marTop w:val="0"/>
      <w:marBottom w:val="0"/>
      <w:divBdr>
        <w:top w:val="none" w:sz="0" w:space="0" w:color="auto"/>
        <w:left w:val="none" w:sz="0" w:space="0" w:color="auto"/>
        <w:bottom w:val="none" w:sz="0" w:space="0" w:color="auto"/>
        <w:right w:val="none" w:sz="0" w:space="0" w:color="auto"/>
      </w:divBdr>
    </w:div>
    <w:div w:id="773944702">
      <w:bodyDiv w:val="1"/>
      <w:marLeft w:val="0"/>
      <w:marRight w:val="0"/>
      <w:marTop w:val="0"/>
      <w:marBottom w:val="0"/>
      <w:divBdr>
        <w:top w:val="none" w:sz="0" w:space="0" w:color="auto"/>
        <w:left w:val="none" w:sz="0" w:space="0" w:color="auto"/>
        <w:bottom w:val="none" w:sz="0" w:space="0" w:color="auto"/>
        <w:right w:val="none" w:sz="0" w:space="0" w:color="auto"/>
      </w:divBdr>
    </w:div>
    <w:div w:id="782503799">
      <w:bodyDiv w:val="1"/>
      <w:marLeft w:val="0"/>
      <w:marRight w:val="0"/>
      <w:marTop w:val="0"/>
      <w:marBottom w:val="0"/>
      <w:divBdr>
        <w:top w:val="none" w:sz="0" w:space="0" w:color="auto"/>
        <w:left w:val="none" w:sz="0" w:space="0" w:color="auto"/>
        <w:bottom w:val="none" w:sz="0" w:space="0" w:color="auto"/>
        <w:right w:val="none" w:sz="0" w:space="0" w:color="auto"/>
      </w:divBdr>
    </w:div>
    <w:div w:id="844444289">
      <w:bodyDiv w:val="1"/>
      <w:marLeft w:val="0"/>
      <w:marRight w:val="0"/>
      <w:marTop w:val="0"/>
      <w:marBottom w:val="0"/>
      <w:divBdr>
        <w:top w:val="none" w:sz="0" w:space="0" w:color="auto"/>
        <w:left w:val="none" w:sz="0" w:space="0" w:color="auto"/>
        <w:bottom w:val="none" w:sz="0" w:space="0" w:color="auto"/>
        <w:right w:val="none" w:sz="0" w:space="0" w:color="auto"/>
      </w:divBdr>
    </w:div>
    <w:div w:id="977370377">
      <w:bodyDiv w:val="1"/>
      <w:marLeft w:val="0"/>
      <w:marRight w:val="0"/>
      <w:marTop w:val="0"/>
      <w:marBottom w:val="0"/>
      <w:divBdr>
        <w:top w:val="none" w:sz="0" w:space="0" w:color="auto"/>
        <w:left w:val="none" w:sz="0" w:space="0" w:color="auto"/>
        <w:bottom w:val="none" w:sz="0" w:space="0" w:color="auto"/>
        <w:right w:val="none" w:sz="0" w:space="0" w:color="auto"/>
      </w:divBdr>
    </w:div>
    <w:div w:id="1011179585">
      <w:bodyDiv w:val="1"/>
      <w:marLeft w:val="0"/>
      <w:marRight w:val="0"/>
      <w:marTop w:val="0"/>
      <w:marBottom w:val="0"/>
      <w:divBdr>
        <w:top w:val="none" w:sz="0" w:space="0" w:color="auto"/>
        <w:left w:val="none" w:sz="0" w:space="0" w:color="auto"/>
        <w:bottom w:val="none" w:sz="0" w:space="0" w:color="auto"/>
        <w:right w:val="none" w:sz="0" w:space="0" w:color="auto"/>
      </w:divBdr>
    </w:div>
    <w:div w:id="1081877878">
      <w:bodyDiv w:val="1"/>
      <w:marLeft w:val="0"/>
      <w:marRight w:val="0"/>
      <w:marTop w:val="0"/>
      <w:marBottom w:val="0"/>
      <w:divBdr>
        <w:top w:val="none" w:sz="0" w:space="0" w:color="auto"/>
        <w:left w:val="none" w:sz="0" w:space="0" w:color="auto"/>
        <w:bottom w:val="none" w:sz="0" w:space="0" w:color="auto"/>
        <w:right w:val="none" w:sz="0" w:space="0" w:color="auto"/>
      </w:divBdr>
    </w:div>
    <w:div w:id="1092505868">
      <w:bodyDiv w:val="1"/>
      <w:marLeft w:val="0"/>
      <w:marRight w:val="0"/>
      <w:marTop w:val="0"/>
      <w:marBottom w:val="0"/>
      <w:divBdr>
        <w:top w:val="none" w:sz="0" w:space="0" w:color="auto"/>
        <w:left w:val="none" w:sz="0" w:space="0" w:color="auto"/>
        <w:bottom w:val="none" w:sz="0" w:space="0" w:color="auto"/>
        <w:right w:val="none" w:sz="0" w:space="0" w:color="auto"/>
      </w:divBdr>
    </w:div>
    <w:div w:id="1111709656">
      <w:bodyDiv w:val="1"/>
      <w:marLeft w:val="0"/>
      <w:marRight w:val="0"/>
      <w:marTop w:val="0"/>
      <w:marBottom w:val="0"/>
      <w:divBdr>
        <w:top w:val="none" w:sz="0" w:space="0" w:color="auto"/>
        <w:left w:val="none" w:sz="0" w:space="0" w:color="auto"/>
        <w:bottom w:val="none" w:sz="0" w:space="0" w:color="auto"/>
        <w:right w:val="none" w:sz="0" w:space="0" w:color="auto"/>
      </w:divBdr>
    </w:div>
    <w:div w:id="1120343520">
      <w:bodyDiv w:val="1"/>
      <w:marLeft w:val="0"/>
      <w:marRight w:val="0"/>
      <w:marTop w:val="0"/>
      <w:marBottom w:val="0"/>
      <w:divBdr>
        <w:top w:val="none" w:sz="0" w:space="0" w:color="auto"/>
        <w:left w:val="none" w:sz="0" w:space="0" w:color="auto"/>
        <w:bottom w:val="none" w:sz="0" w:space="0" w:color="auto"/>
        <w:right w:val="none" w:sz="0" w:space="0" w:color="auto"/>
      </w:divBdr>
    </w:div>
    <w:div w:id="1182278539">
      <w:bodyDiv w:val="1"/>
      <w:marLeft w:val="0"/>
      <w:marRight w:val="0"/>
      <w:marTop w:val="0"/>
      <w:marBottom w:val="0"/>
      <w:divBdr>
        <w:top w:val="none" w:sz="0" w:space="0" w:color="auto"/>
        <w:left w:val="none" w:sz="0" w:space="0" w:color="auto"/>
        <w:bottom w:val="none" w:sz="0" w:space="0" w:color="auto"/>
        <w:right w:val="none" w:sz="0" w:space="0" w:color="auto"/>
      </w:divBdr>
    </w:div>
    <w:div w:id="1270893385">
      <w:bodyDiv w:val="1"/>
      <w:marLeft w:val="0"/>
      <w:marRight w:val="0"/>
      <w:marTop w:val="0"/>
      <w:marBottom w:val="0"/>
      <w:divBdr>
        <w:top w:val="none" w:sz="0" w:space="0" w:color="auto"/>
        <w:left w:val="none" w:sz="0" w:space="0" w:color="auto"/>
        <w:bottom w:val="none" w:sz="0" w:space="0" w:color="auto"/>
        <w:right w:val="none" w:sz="0" w:space="0" w:color="auto"/>
      </w:divBdr>
    </w:div>
    <w:div w:id="1542479978">
      <w:bodyDiv w:val="1"/>
      <w:marLeft w:val="0"/>
      <w:marRight w:val="0"/>
      <w:marTop w:val="0"/>
      <w:marBottom w:val="0"/>
      <w:divBdr>
        <w:top w:val="none" w:sz="0" w:space="0" w:color="auto"/>
        <w:left w:val="none" w:sz="0" w:space="0" w:color="auto"/>
        <w:bottom w:val="none" w:sz="0" w:space="0" w:color="auto"/>
        <w:right w:val="none" w:sz="0" w:space="0" w:color="auto"/>
      </w:divBdr>
    </w:div>
    <w:div w:id="1572999930">
      <w:bodyDiv w:val="1"/>
      <w:marLeft w:val="0"/>
      <w:marRight w:val="0"/>
      <w:marTop w:val="0"/>
      <w:marBottom w:val="0"/>
      <w:divBdr>
        <w:top w:val="none" w:sz="0" w:space="0" w:color="auto"/>
        <w:left w:val="none" w:sz="0" w:space="0" w:color="auto"/>
        <w:bottom w:val="none" w:sz="0" w:space="0" w:color="auto"/>
        <w:right w:val="none" w:sz="0" w:space="0" w:color="auto"/>
      </w:divBdr>
    </w:div>
    <w:div w:id="1597668883">
      <w:bodyDiv w:val="1"/>
      <w:marLeft w:val="0"/>
      <w:marRight w:val="0"/>
      <w:marTop w:val="0"/>
      <w:marBottom w:val="0"/>
      <w:divBdr>
        <w:top w:val="none" w:sz="0" w:space="0" w:color="auto"/>
        <w:left w:val="none" w:sz="0" w:space="0" w:color="auto"/>
        <w:bottom w:val="none" w:sz="0" w:space="0" w:color="auto"/>
        <w:right w:val="none" w:sz="0" w:space="0" w:color="auto"/>
      </w:divBdr>
    </w:div>
    <w:div w:id="1726417058">
      <w:bodyDiv w:val="1"/>
      <w:marLeft w:val="0"/>
      <w:marRight w:val="0"/>
      <w:marTop w:val="0"/>
      <w:marBottom w:val="0"/>
      <w:divBdr>
        <w:top w:val="none" w:sz="0" w:space="0" w:color="auto"/>
        <w:left w:val="none" w:sz="0" w:space="0" w:color="auto"/>
        <w:bottom w:val="none" w:sz="0" w:space="0" w:color="auto"/>
        <w:right w:val="none" w:sz="0" w:space="0" w:color="auto"/>
      </w:divBdr>
    </w:div>
    <w:div w:id="1780490261">
      <w:bodyDiv w:val="1"/>
      <w:marLeft w:val="0"/>
      <w:marRight w:val="0"/>
      <w:marTop w:val="0"/>
      <w:marBottom w:val="0"/>
      <w:divBdr>
        <w:top w:val="none" w:sz="0" w:space="0" w:color="auto"/>
        <w:left w:val="none" w:sz="0" w:space="0" w:color="auto"/>
        <w:bottom w:val="none" w:sz="0" w:space="0" w:color="auto"/>
        <w:right w:val="none" w:sz="0" w:space="0" w:color="auto"/>
      </w:divBdr>
    </w:div>
    <w:div w:id="1781341751">
      <w:bodyDiv w:val="1"/>
      <w:marLeft w:val="0"/>
      <w:marRight w:val="0"/>
      <w:marTop w:val="0"/>
      <w:marBottom w:val="0"/>
      <w:divBdr>
        <w:top w:val="none" w:sz="0" w:space="0" w:color="auto"/>
        <w:left w:val="none" w:sz="0" w:space="0" w:color="auto"/>
        <w:bottom w:val="none" w:sz="0" w:space="0" w:color="auto"/>
        <w:right w:val="none" w:sz="0" w:space="0" w:color="auto"/>
      </w:divBdr>
    </w:div>
    <w:div w:id="1788161682">
      <w:bodyDiv w:val="1"/>
      <w:marLeft w:val="0"/>
      <w:marRight w:val="0"/>
      <w:marTop w:val="0"/>
      <w:marBottom w:val="0"/>
      <w:divBdr>
        <w:top w:val="none" w:sz="0" w:space="0" w:color="auto"/>
        <w:left w:val="none" w:sz="0" w:space="0" w:color="auto"/>
        <w:bottom w:val="none" w:sz="0" w:space="0" w:color="auto"/>
        <w:right w:val="none" w:sz="0" w:space="0" w:color="auto"/>
      </w:divBdr>
    </w:div>
    <w:div w:id="1791246203">
      <w:bodyDiv w:val="1"/>
      <w:marLeft w:val="0"/>
      <w:marRight w:val="0"/>
      <w:marTop w:val="0"/>
      <w:marBottom w:val="0"/>
      <w:divBdr>
        <w:top w:val="none" w:sz="0" w:space="0" w:color="auto"/>
        <w:left w:val="none" w:sz="0" w:space="0" w:color="auto"/>
        <w:bottom w:val="none" w:sz="0" w:space="0" w:color="auto"/>
        <w:right w:val="none" w:sz="0" w:space="0" w:color="auto"/>
      </w:divBdr>
    </w:div>
    <w:div w:id="1863664414">
      <w:bodyDiv w:val="1"/>
      <w:marLeft w:val="0"/>
      <w:marRight w:val="0"/>
      <w:marTop w:val="0"/>
      <w:marBottom w:val="0"/>
      <w:divBdr>
        <w:top w:val="none" w:sz="0" w:space="0" w:color="auto"/>
        <w:left w:val="none" w:sz="0" w:space="0" w:color="auto"/>
        <w:bottom w:val="none" w:sz="0" w:space="0" w:color="auto"/>
        <w:right w:val="none" w:sz="0" w:space="0" w:color="auto"/>
      </w:divBdr>
    </w:div>
    <w:div w:id="1872959904">
      <w:bodyDiv w:val="1"/>
      <w:marLeft w:val="0"/>
      <w:marRight w:val="0"/>
      <w:marTop w:val="0"/>
      <w:marBottom w:val="0"/>
      <w:divBdr>
        <w:top w:val="none" w:sz="0" w:space="0" w:color="auto"/>
        <w:left w:val="none" w:sz="0" w:space="0" w:color="auto"/>
        <w:bottom w:val="none" w:sz="0" w:space="0" w:color="auto"/>
        <w:right w:val="none" w:sz="0" w:space="0" w:color="auto"/>
      </w:divBdr>
    </w:div>
    <w:div w:id="1925913171">
      <w:bodyDiv w:val="1"/>
      <w:marLeft w:val="0"/>
      <w:marRight w:val="0"/>
      <w:marTop w:val="0"/>
      <w:marBottom w:val="0"/>
      <w:divBdr>
        <w:top w:val="none" w:sz="0" w:space="0" w:color="auto"/>
        <w:left w:val="none" w:sz="0" w:space="0" w:color="auto"/>
        <w:bottom w:val="none" w:sz="0" w:space="0" w:color="auto"/>
        <w:right w:val="none" w:sz="0" w:space="0" w:color="auto"/>
      </w:divBdr>
    </w:div>
    <w:div w:id="1988970218">
      <w:bodyDiv w:val="1"/>
      <w:marLeft w:val="0"/>
      <w:marRight w:val="0"/>
      <w:marTop w:val="0"/>
      <w:marBottom w:val="0"/>
      <w:divBdr>
        <w:top w:val="none" w:sz="0" w:space="0" w:color="auto"/>
        <w:left w:val="none" w:sz="0" w:space="0" w:color="auto"/>
        <w:bottom w:val="none" w:sz="0" w:space="0" w:color="auto"/>
        <w:right w:val="none" w:sz="0" w:space="0" w:color="auto"/>
      </w:divBdr>
    </w:div>
    <w:div w:id="2034840049">
      <w:bodyDiv w:val="1"/>
      <w:marLeft w:val="0"/>
      <w:marRight w:val="0"/>
      <w:marTop w:val="0"/>
      <w:marBottom w:val="0"/>
      <w:divBdr>
        <w:top w:val="none" w:sz="0" w:space="0" w:color="auto"/>
        <w:left w:val="none" w:sz="0" w:space="0" w:color="auto"/>
        <w:bottom w:val="none" w:sz="0" w:space="0" w:color="auto"/>
        <w:right w:val="none" w:sz="0" w:space="0" w:color="auto"/>
      </w:divBdr>
    </w:div>
    <w:div w:id="213786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0" ma:contentTypeDescription="Create a new document." ma:contentTypeScope="" ma:versionID="eb92c9aa9b81eb40d86bfe667b713f20">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2daff7e80dbfcc48467222b7a6d38775"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3a9c0631-8e0e-4960-94f8-31bcf6153fe7}"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MoS</b:Tag>
    <b:SourceType>InternetSite</b:SourceType>
    <b:Guid>{5B58F419-6ABE-4D8B-A4BC-43A4F1AD9AD7}</b:Guid>
    <b:Title> "MoSCoW Prioritisation – DSDM Project Framework Handbook</b:Title>
    <b:ProductionCompany>Agile Business Consortium</b:ProductionCompany>
    <b:URL> https://www.agilebusiness.org/dsdm-project-framework/moscow-prioririsation.html</b:URL>
    <b:RefOrder>2</b:RefOrder>
  </b:Source>
  <b:Source>
    <b:Tag>Leo24</b:Tag>
    <b:SourceType>InternetSite</b:SourceType>
    <b:Guid>{DC032E41-3038-4634-88CB-CBA97247FFC2}</b:Guid>
    <b:Author>
      <b:Author>
        <b:NameList>
          <b:Person>
            <b:Last>White</b:Last>
            <b:First>Leonie</b:First>
          </b:Person>
        </b:NameList>
      </b:Author>
    </b:Author>
    <b:Year>2024</b:Year>
    <b:Month>Nov </b:Month>
    <b:Day>11 </b:Day>
    <b:URL>https://www.drleoniewhite.com/post/untangling-our-stories-how-deconstruction-can-help-us-break-free-from-challenges</b:URL>
    <b:RefOrder>1</b:RefOrder>
  </b:Source>
  <b:Source>
    <b:Tag>GRE25</b:Tag>
    <b:SourceType>InternetSite</b:SourceType>
    <b:Guid>{7C4ED243-A893-49C4-B016-CE8AEF3B86C6}</b:Guid>
    <b:Title>GREEKSFORGREEKS</b:Title>
    <b:Year>2025</b:Year>
    <b:Month>Jul</b:Month>
    <b:Day>26 </b:Day>
    <b:URL>https://www.geeksforgeeks.org/dsa/what-is-pseudocode-a-complete-tutorial/</b:URL>
    <b:RefOrder>3</b:RefOrder>
  </b:Source>
  <b:Source>
    <b:Tag>Luc</b:Tag>
    <b:SourceType>InternetSite</b:SourceType>
    <b:Guid>{3485D796-4178-4341-A7E9-E5063CF3F98C}</b:Guid>
    <b:Title>Lucidchart, What is a Flowchart</b:Title>
    <b:URL>https://www.lucidchart.com/pages/what-is-a-flowchart-tutorial</b:URL>
    <b:RefOrder>4</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2DB2990-9AA6-49BF-917B-6079DD250E0D}">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2.xml><?xml version="1.0" encoding="utf-8"?>
<ds:datastoreItem xmlns:ds="http://schemas.openxmlformats.org/officeDocument/2006/customXml" ds:itemID="{D0EC1ED0-B94D-4C9B-97DE-9DFCEB1EA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3875AB-F65B-4D4A-AF72-425FEBF1E9DD}">
  <ds:schemaRefs>
    <ds:schemaRef ds:uri="http://schemas.openxmlformats.org/officeDocument/2006/bibliography"/>
  </ds:schemaRefs>
</ds:datastoreItem>
</file>

<file path=customXml/itemProps4.xml><?xml version="1.0" encoding="utf-8"?>
<ds:datastoreItem xmlns:ds="http://schemas.openxmlformats.org/officeDocument/2006/customXml" ds:itemID="{3D98E203-6718-40AF-AC4C-2F61A374A53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1329</TotalTime>
  <Pages>14</Pages>
  <Words>2406</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Rajeev Nath</dc:creator>
  <cp:keywords/>
  <dc:description/>
  <cp:lastModifiedBy>yuksel unlu</cp:lastModifiedBy>
  <cp:revision>179</cp:revision>
  <dcterms:created xsi:type="dcterms:W3CDTF">2025-12-14T13:47:00Z</dcterms:created>
  <dcterms:modified xsi:type="dcterms:W3CDTF">2025-12-16T14:43:00Z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y fmtid="{D5CDD505-2E9C-101B-9397-08002B2CF9AE}" pid="4" name="GrammarlyDocumentId">
    <vt:lpwstr>8cb1419e-35cf-47c8-a73f-8794c5be2ed6</vt:lpwstr>
  </property>
</Properties>
</file>