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1239B" w:rsidRPr="007E722C" w:rsidRDefault="0041239B" w:rsidP="0041239B">
      <w:pPr>
        <w:rPr>
          <w:rFonts w:ascii="Arial" w:hAnsi="Arial"/>
          <w:b/>
          <w:lang w:val="en-US"/>
        </w:rPr>
      </w:pPr>
      <w:r w:rsidRPr="00F203BE">
        <w:rPr>
          <w:rFonts w:ascii="Arial" w:hAnsi="Arial"/>
          <w:b/>
        </w:rPr>
        <w:t>BIBLIOGRAPHY</w:t>
      </w:r>
    </w:p>
    <w:p w:rsidR="0041239B" w:rsidRDefault="0041239B" w:rsidP="0041239B">
      <w:pPr>
        <w:pStyle w:val="heading"/>
        <w:spacing w:before="120" w:after="0"/>
        <w:ind w:left="0" w:firstLine="0"/>
        <w:rPr>
          <w:rFonts w:ascii="Arial" w:hAnsi="Arial"/>
        </w:rPr>
      </w:pPr>
    </w:p>
    <w:p w:rsidR="0041239B" w:rsidRPr="00117C69" w:rsidRDefault="0041239B" w:rsidP="0041239B">
      <w:pPr>
        <w:pStyle w:val="Header1"/>
        <w:rPr>
          <w:rFonts w:ascii="Arial" w:hAnsi="Arial"/>
          <w:b/>
          <w:bCs/>
        </w:rPr>
      </w:pPr>
      <w:r w:rsidRPr="00117C69">
        <w:rPr>
          <w:rFonts w:ascii="Arial" w:hAnsi="Arial"/>
          <w:b/>
          <w:bCs/>
        </w:rPr>
        <w:t>Essential</w:t>
      </w:r>
    </w:p>
    <w:p w:rsidR="0041239B" w:rsidRDefault="0041239B" w:rsidP="0041239B">
      <w:pPr>
        <w:pStyle w:val="Header1"/>
        <w:rPr>
          <w:rFonts w:ascii="Arial" w:hAnsi="Arial"/>
        </w:rPr>
      </w:pPr>
      <w:hyperlink r:id="rId5" w:history="1">
        <w:r w:rsidRPr="00D33FB1">
          <w:rPr>
            <w:rStyle w:val="Hyperlink"/>
            <w:rFonts w:ascii="Arial" w:hAnsi="Arial"/>
          </w:rPr>
          <w:t xml:space="preserve">Chapman, J. and Chapman, N. (2009) </w:t>
        </w:r>
        <w:r w:rsidRPr="00D33FB1">
          <w:rPr>
            <w:rStyle w:val="Hyperlink"/>
            <w:rFonts w:ascii="Arial" w:hAnsi="Arial"/>
            <w:i/>
            <w:iCs/>
          </w:rPr>
          <w:t xml:space="preserve">Digital </w:t>
        </w:r>
        <w:proofErr w:type="spellStart"/>
        <w:r w:rsidRPr="00D33FB1">
          <w:rPr>
            <w:rStyle w:val="Hyperlink"/>
            <w:rFonts w:ascii="Arial" w:hAnsi="Arial"/>
            <w:i/>
            <w:iCs/>
          </w:rPr>
          <w:t>MultiMedia</w:t>
        </w:r>
        <w:proofErr w:type="spellEnd"/>
        <w:r w:rsidRPr="00D33FB1">
          <w:rPr>
            <w:rStyle w:val="Hyperlink"/>
            <w:rFonts w:ascii="Arial" w:hAnsi="Arial"/>
            <w:i/>
            <w:iCs/>
          </w:rPr>
          <w:t xml:space="preserve"> </w:t>
        </w:r>
        <w:r w:rsidRPr="00D33FB1">
          <w:rPr>
            <w:rStyle w:val="Hyperlink"/>
            <w:rFonts w:ascii="Arial" w:hAnsi="Arial"/>
          </w:rPr>
          <w:t>(3</w:t>
        </w:r>
        <w:r w:rsidRPr="00D33FB1">
          <w:rPr>
            <w:rStyle w:val="Hyperlink"/>
            <w:rFonts w:ascii="Arial" w:hAnsi="Arial"/>
            <w:vertAlign w:val="superscript"/>
          </w:rPr>
          <w:t>rd</w:t>
        </w:r>
        <w:r w:rsidRPr="00D33FB1">
          <w:rPr>
            <w:rStyle w:val="Hyperlink"/>
            <w:rFonts w:ascii="Arial" w:hAnsi="Arial"/>
          </w:rPr>
          <w:t xml:space="preserve"> ed.). Oxford: Wiley-Blackwell.</w:t>
        </w:r>
      </w:hyperlink>
    </w:p>
    <w:p w:rsidR="0041239B" w:rsidRPr="00B260E1" w:rsidRDefault="0041239B" w:rsidP="0041239B">
      <w:pPr>
        <w:pStyle w:val="Header1"/>
        <w:rPr>
          <w:rFonts w:ascii="Arial" w:hAnsi="Arial"/>
          <w:bCs/>
        </w:rPr>
      </w:pPr>
      <w:hyperlink r:id="rId6" w:history="1">
        <w:proofErr w:type="gramStart"/>
        <w:r w:rsidRPr="00D33FB1">
          <w:rPr>
            <w:rStyle w:val="Hyperlink"/>
            <w:rFonts w:ascii="Arial" w:hAnsi="Arial"/>
            <w:bCs/>
          </w:rPr>
          <w:t xml:space="preserve">Adobe Creative Team (2014) </w:t>
        </w:r>
        <w:r w:rsidRPr="00D33FB1">
          <w:rPr>
            <w:rStyle w:val="Hyperlink"/>
            <w:rFonts w:ascii="Arial" w:hAnsi="Arial"/>
            <w:bCs/>
            <w:i/>
            <w:iCs/>
            <w:lang w:val="en-US"/>
          </w:rPr>
          <w:t>Adobe Photoshop CC (2014 Release) Classroom in a Book</w:t>
        </w:r>
        <w:r w:rsidRPr="00D33FB1">
          <w:rPr>
            <w:rStyle w:val="Hyperlink"/>
            <w:rFonts w:ascii="Arial" w:hAnsi="Arial"/>
            <w:bCs/>
          </w:rPr>
          <w:t>.</w:t>
        </w:r>
        <w:proofErr w:type="gramEnd"/>
        <w:r w:rsidRPr="00D33FB1">
          <w:rPr>
            <w:rStyle w:val="Hyperlink"/>
            <w:rFonts w:ascii="Arial" w:hAnsi="Arial"/>
            <w:bCs/>
          </w:rPr>
          <w:t xml:space="preserve"> Berkeley: Adobe Press/</w:t>
        </w:r>
        <w:proofErr w:type="spellStart"/>
        <w:r w:rsidRPr="00D33FB1">
          <w:rPr>
            <w:rStyle w:val="Hyperlink"/>
            <w:rFonts w:ascii="Arial" w:hAnsi="Arial"/>
            <w:bCs/>
          </w:rPr>
          <w:t>Peachpit</w:t>
        </w:r>
        <w:proofErr w:type="spellEnd"/>
        <w:r w:rsidRPr="00D33FB1">
          <w:rPr>
            <w:rStyle w:val="Hyperlink"/>
            <w:rFonts w:ascii="Arial" w:hAnsi="Arial"/>
            <w:bCs/>
          </w:rPr>
          <w:t xml:space="preserve"> Press.</w:t>
        </w:r>
      </w:hyperlink>
    </w:p>
    <w:p w:rsidR="0041239B" w:rsidRDefault="0041239B" w:rsidP="0041239B">
      <w:pPr>
        <w:pStyle w:val="Header1"/>
        <w:rPr>
          <w:rFonts w:ascii="Arial" w:hAnsi="Arial"/>
        </w:rPr>
      </w:pPr>
    </w:p>
    <w:p w:rsidR="0041239B" w:rsidRPr="00117C69" w:rsidRDefault="0041239B" w:rsidP="0041239B">
      <w:pPr>
        <w:pStyle w:val="Header1"/>
        <w:rPr>
          <w:rFonts w:ascii="Arial" w:hAnsi="Arial"/>
        </w:rPr>
      </w:pPr>
    </w:p>
    <w:p w:rsidR="0041239B" w:rsidRPr="00117C69" w:rsidRDefault="0041239B" w:rsidP="0041239B">
      <w:pPr>
        <w:pStyle w:val="Header1"/>
        <w:rPr>
          <w:rFonts w:ascii="Arial" w:hAnsi="Arial"/>
          <w:b/>
          <w:bCs/>
        </w:rPr>
      </w:pPr>
      <w:r w:rsidRPr="00117C69">
        <w:rPr>
          <w:rFonts w:ascii="Arial" w:hAnsi="Arial"/>
          <w:b/>
          <w:bCs/>
        </w:rPr>
        <w:t>Recommended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7" w:history="1">
        <w:proofErr w:type="spellStart"/>
        <w:proofErr w:type="gramStart"/>
        <w:r w:rsidRPr="00460D99">
          <w:rPr>
            <w:rStyle w:val="Hyperlink"/>
            <w:rFonts w:ascii="Arial" w:hAnsi="Arial"/>
          </w:rPr>
          <w:t>Ang</w:t>
        </w:r>
        <w:proofErr w:type="spellEnd"/>
        <w:r w:rsidRPr="00460D99">
          <w:rPr>
            <w:rStyle w:val="Hyperlink"/>
            <w:rFonts w:ascii="Arial" w:hAnsi="Arial"/>
          </w:rPr>
          <w:t xml:space="preserve">, T. (2008) </w:t>
        </w:r>
        <w:r w:rsidRPr="00460D99">
          <w:rPr>
            <w:rStyle w:val="Hyperlink"/>
            <w:rFonts w:ascii="Arial" w:hAnsi="Arial"/>
            <w:i/>
            <w:iCs/>
          </w:rPr>
          <w:t xml:space="preserve">Digital Photography </w:t>
        </w:r>
        <w:proofErr w:type="spellStart"/>
        <w:r w:rsidRPr="00460D99">
          <w:rPr>
            <w:rStyle w:val="Hyperlink"/>
            <w:rFonts w:ascii="Arial" w:hAnsi="Arial"/>
            <w:i/>
            <w:iCs/>
          </w:rPr>
          <w:t>Masterclass</w:t>
        </w:r>
        <w:proofErr w:type="spellEnd"/>
        <w:r w:rsidRPr="00460D99">
          <w:rPr>
            <w:rStyle w:val="Hyperlink"/>
            <w:rFonts w:ascii="Arial" w:hAnsi="Arial"/>
          </w:rPr>
          <w:t>.</w:t>
        </w:r>
        <w:proofErr w:type="gramEnd"/>
        <w:r w:rsidRPr="00460D99">
          <w:rPr>
            <w:rStyle w:val="Hyperlink"/>
            <w:rFonts w:ascii="Arial" w:hAnsi="Arial"/>
          </w:rPr>
          <w:t xml:space="preserve"> New York: Dorling Kindersley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8" w:history="1">
        <w:proofErr w:type="spellStart"/>
        <w:proofErr w:type="gramStart"/>
        <w:r w:rsidRPr="00460D99">
          <w:rPr>
            <w:rStyle w:val="Hyperlink"/>
            <w:rFonts w:ascii="Arial" w:hAnsi="Arial"/>
          </w:rPr>
          <w:t>Ang</w:t>
        </w:r>
        <w:proofErr w:type="spellEnd"/>
        <w:r w:rsidRPr="00460D99">
          <w:rPr>
            <w:rStyle w:val="Hyperlink"/>
            <w:rFonts w:ascii="Arial" w:hAnsi="Arial"/>
          </w:rPr>
          <w:t xml:space="preserve">, T. (2011) </w:t>
        </w:r>
        <w:r w:rsidRPr="00460D99">
          <w:rPr>
            <w:rStyle w:val="Hyperlink"/>
            <w:rFonts w:ascii="Arial" w:hAnsi="Arial"/>
            <w:i/>
            <w:iCs/>
          </w:rPr>
          <w:t>Digital Photography Step by Step</w:t>
        </w:r>
        <w:r w:rsidRPr="00460D99">
          <w:rPr>
            <w:rStyle w:val="Hyperlink"/>
            <w:rFonts w:ascii="Arial" w:hAnsi="Arial"/>
          </w:rPr>
          <w:t>.</w:t>
        </w:r>
        <w:proofErr w:type="gramEnd"/>
        <w:r w:rsidRPr="00460D99">
          <w:rPr>
            <w:rStyle w:val="Hyperlink"/>
            <w:rFonts w:ascii="Arial" w:hAnsi="Arial"/>
          </w:rPr>
          <w:t xml:space="preserve"> London: Dorling Kindersley.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9" w:history="1">
        <w:proofErr w:type="spellStart"/>
        <w:r w:rsidRPr="0031537C">
          <w:rPr>
            <w:rStyle w:val="Hyperlink"/>
            <w:rFonts w:ascii="Arial" w:hAnsi="Arial"/>
          </w:rPr>
          <w:t>Ang</w:t>
        </w:r>
        <w:proofErr w:type="spellEnd"/>
        <w:r w:rsidRPr="0031537C">
          <w:rPr>
            <w:rStyle w:val="Hyperlink"/>
            <w:rFonts w:ascii="Arial" w:hAnsi="Arial"/>
          </w:rPr>
          <w:t xml:space="preserve">, T. (2007) </w:t>
        </w:r>
        <w:r w:rsidRPr="0031537C">
          <w:rPr>
            <w:rStyle w:val="Hyperlink"/>
            <w:rFonts w:ascii="Arial" w:hAnsi="Arial"/>
            <w:i/>
            <w:iCs/>
          </w:rPr>
          <w:t>How to Photograph Absolutely Everything: Successful Pictures from your Digital Camera</w:t>
        </w:r>
        <w:r w:rsidRPr="0031537C">
          <w:rPr>
            <w:rStyle w:val="Hyperlink"/>
            <w:rFonts w:ascii="Arial" w:hAnsi="Arial"/>
          </w:rPr>
          <w:t>. New York: Dorling Kindersley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0" w:history="1">
        <w:r w:rsidRPr="00CD6F0D">
          <w:rPr>
            <w:rStyle w:val="Hyperlink"/>
            <w:rFonts w:ascii="Arial" w:hAnsi="Arial"/>
          </w:rPr>
          <w:t xml:space="preserve">Chapman, J. and Chapman, N. (2007) </w:t>
        </w:r>
        <w:r w:rsidRPr="00CD6F0D">
          <w:rPr>
            <w:rStyle w:val="Hyperlink"/>
            <w:rFonts w:ascii="Arial" w:hAnsi="Arial"/>
            <w:i/>
            <w:iCs/>
          </w:rPr>
          <w:t>Digital Media Tools</w:t>
        </w:r>
        <w:r w:rsidRPr="00CD6F0D">
          <w:rPr>
            <w:rStyle w:val="Hyperlink"/>
            <w:rFonts w:ascii="Arial" w:hAnsi="Arial"/>
          </w:rPr>
          <w:t xml:space="preserve"> (3</w:t>
        </w:r>
        <w:r w:rsidRPr="00CD6F0D">
          <w:rPr>
            <w:rStyle w:val="Hyperlink"/>
            <w:rFonts w:ascii="Arial" w:hAnsi="Arial"/>
            <w:vertAlign w:val="superscript"/>
          </w:rPr>
          <w:t>rd</w:t>
        </w:r>
        <w:r w:rsidRPr="00CD6F0D">
          <w:rPr>
            <w:rStyle w:val="Hyperlink"/>
            <w:rFonts w:ascii="Arial" w:hAnsi="Arial"/>
          </w:rPr>
          <w:t xml:space="preserve"> ed.). Oxford: Wiley-Blackwell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1" w:history="1">
        <w:r w:rsidRPr="00CD6F0D">
          <w:rPr>
            <w:rStyle w:val="Hyperlink"/>
            <w:rFonts w:ascii="Arial" w:hAnsi="Arial"/>
          </w:rPr>
          <w:t xml:space="preserve">Chapman, J. and Chapman, N. (2006) </w:t>
        </w:r>
        <w:r w:rsidRPr="00CD6F0D">
          <w:rPr>
            <w:rStyle w:val="Hyperlink"/>
            <w:rFonts w:ascii="Arial" w:hAnsi="Arial"/>
            <w:i/>
            <w:iCs/>
          </w:rPr>
          <w:t>Web Design: A Complete Introduction</w:t>
        </w:r>
        <w:r w:rsidRPr="00CD6F0D">
          <w:rPr>
            <w:rStyle w:val="Hyperlink"/>
            <w:rFonts w:ascii="Arial" w:hAnsi="Arial"/>
          </w:rPr>
          <w:t>. Oxford: Wiley-Blackwell.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2" w:history="1">
        <w:r w:rsidRPr="00CD6F0D">
          <w:rPr>
            <w:rStyle w:val="Hyperlink"/>
            <w:rFonts w:ascii="Arial" w:hAnsi="Arial"/>
          </w:rPr>
          <w:t xml:space="preserve">Colborne, G. (2011) </w:t>
        </w:r>
        <w:r w:rsidRPr="00CD6F0D">
          <w:rPr>
            <w:rStyle w:val="Hyperlink"/>
            <w:rFonts w:ascii="Arial" w:hAnsi="Arial"/>
            <w:i/>
            <w:iCs/>
          </w:rPr>
          <w:t>Simple and Usable: Web, Mobile, and Interaction Design</w:t>
        </w:r>
        <w:r w:rsidRPr="00CD6F0D">
          <w:rPr>
            <w:rStyle w:val="Hyperlink"/>
            <w:rFonts w:ascii="Arial" w:hAnsi="Arial"/>
          </w:rPr>
          <w:t>. Berkeley, CA: New Riders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3" w:history="1">
        <w:r w:rsidRPr="00CD6F0D">
          <w:rPr>
            <w:rStyle w:val="Hyperlink"/>
            <w:rFonts w:ascii="Arial" w:hAnsi="Arial"/>
          </w:rPr>
          <w:t xml:space="preserve">Cooper, A., </w:t>
        </w:r>
        <w:proofErr w:type="spellStart"/>
        <w:r w:rsidRPr="00CD6F0D">
          <w:rPr>
            <w:rStyle w:val="Hyperlink"/>
            <w:rFonts w:ascii="Arial" w:hAnsi="Arial"/>
          </w:rPr>
          <w:t>Reimann</w:t>
        </w:r>
        <w:proofErr w:type="spellEnd"/>
        <w:r w:rsidRPr="00CD6F0D">
          <w:rPr>
            <w:rStyle w:val="Hyperlink"/>
            <w:rFonts w:ascii="Arial" w:hAnsi="Arial"/>
          </w:rPr>
          <w:t xml:space="preserve">, R., Cronin, D. and Cooper, A. (2007) </w:t>
        </w:r>
        <w:r w:rsidRPr="00CD6F0D">
          <w:rPr>
            <w:rStyle w:val="Hyperlink"/>
            <w:rFonts w:ascii="Arial" w:hAnsi="Arial"/>
            <w:i/>
            <w:iCs/>
          </w:rPr>
          <w:t>About Face 3: The Essentials of Interaction Design</w:t>
        </w:r>
        <w:r w:rsidRPr="00CD6F0D">
          <w:rPr>
            <w:rStyle w:val="Hyperlink"/>
            <w:rFonts w:ascii="Arial" w:hAnsi="Arial"/>
          </w:rPr>
          <w:t>. Indianapolis, IN: Wiley Pub.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4" w:history="1">
        <w:r w:rsidRPr="00CD6F0D">
          <w:rPr>
            <w:rStyle w:val="Hyperlink"/>
            <w:rFonts w:ascii="Arial" w:hAnsi="Arial"/>
          </w:rPr>
          <w:t xml:space="preserve">Curtis, H. (2002) </w:t>
        </w:r>
        <w:r w:rsidRPr="00CD6F0D">
          <w:rPr>
            <w:rStyle w:val="Hyperlink"/>
            <w:rFonts w:ascii="Arial" w:hAnsi="Arial"/>
            <w:i/>
            <w:iCs/>
          </w:rPr>
          <w:t>MTIV: Process, Inspiration and Practice for the New Media Designer</w:t>
        </w:r>
        <w:r w:rsidRPr="00CD6F0D">
          <w:rPr>
            <w:rStyle w:val="Hyperlink"/>
            <w:rFonts w:ascii="Arial" w:hAnsi="Arial"/>
          </w:rPr>
          <w:t>. Berkeley: New Riders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5" w:history="1">
        <w:r w:rsidRPr="00CD6F0D">
          <w:rPr>
            <w:rStyle w:val="Hyperlink"/>
            <w:rFonts w:ascii="Arial" w:hAnsi="Arial"/>
          </w:rPr>
          <w:t xml:space="preserve">Evans R. (2005) </w:t>
        </w:r>
        <w:r w:rsidRPr="00CD6F0D">
          <w:rPr>
            <w:rStyle w:val="Hyperlink"/>
            <w:rFonts w:ascii="Arial" w:hAnsi="Arial"/>
            <w:i/>
            <w:iCs/>
          </w:rPr>
          <w:t>Practical DV Filmmaking</w:t>
        </w:r>
        <w:r w:rsidRPr="00CD6F0D">
          <w:rPr>
            <w:rStyle w:val="Hyperlink"/>
            <w:rFonts w:ascii="Arial" w:hAnsi="Arial"/>
          </w:rPr>
          <w:t>. Oxford: Focal Press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proofErr w:type="spellStart"/>
      <w:r w:rsidRPr="00117C69">
        <w:rPr>
          <w:rFonts w:ascii="Arial" w:hAnsi="Arial"/>
        </w:rPr>
        <w:t>Garrand</w:t>
      </w:r>
      <w:proofErr w:type="spellEnd"/>
      <w:r w:rsidRPr="00117C69">
        <w:rPr>
          <w:rFonts w:ascii="Arial" w:hAnsi="Arial"/>
        </w:rPr>
        <w:t xml:space="preserve">, T. (2006) </w:t>
      </w:r>
      <w:r w:rsidRPr="00117C69">
        <w:rPr>
          <w:rFonts w:ascii="Arial" w:hAnsi="Arial"/>
          <w:i/>
        </w:rPr>
        <w:t>Writing for Multimedia and the Web</w:t>
      </w:r>
      <w:r w:rsidRPr="00117C69">
        <w:rPr>
          <w:rFonts w:ascii="Arial" w:hAnsi="Arial"/>
        </w:rPr>
        <w:t xml:space="preserve"> (3</w:t>
      </w:r>
      <w:r w:rsidRPr="00117C69">
        <w:rPr>
          <w:rFonts w:ascii="Arial" w:hAnsi="Arial"/>
          <w:vertAlign w:val="superscript"/>
        </w:rPr>
        <w:t>rd</w:t>
      </w:r>
      <w:r w:rsidRPr="00117C69">
        <w:rPr>
          <w:rFonts w:ascii="Arial" w:hAnsi="Arial"/>
        </w:rPr>
        <w:t xml:space="preserve"> ed.). Oxford: Focal Press.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proofErr w:type="spellStart"/>
      <w:proofErr w:type="gramStart"/>
      <w:r w:rsidRPr="00117C69">
        <w:rPr>
          <w:rFonts w:ascii="Arial" w:hAnsi="Arial"/>
        </w:rPr>
        <w:t>Gerantabee</w:t>
      </w:r>
      <w:proofErr w:type="spellEnd"/>
      <w:r w:rsidRPr="00117C69">
        <w:rPr>
          <w:rFonts w:ascii="Arial" w:hAnsi="Arial"/>
        </w:rPr>
        <w:t xml:space="preserve">, F. (2007) </w:t>
      </w:r>
      <w:r w:rsidRPr="00117C69">
        <w:rPr>
          <w:rFonts w:ascii="Arial" w:hAnsi="Arial"/>
          <w:i/>
          <w:iCs/>
        </w:rPr>
        <w:t>Dynamic Learning Flash CS3 Professional</w:t>
      </w:r>
      <w:r w:rsidRPr="00117C69">
        <w:rPr>
          <w:rFonts w:ascii="Arial" w:hAnsi="Arial"/>
        </w:rPr>
        <w:t>.</w:t>
      </w:r>
      <w:proofErr w:type="gramEnd"/>
      <w:r w:rsidRPr="00117C69">
        <w:rPr>
          <w:rFonts w:ascii="Arial" w:hAnsi="Arial"/>
        </w:rPr>
        <w:t xml:space="preserve"> Beijing: </w:t>
      </w:r>
      <w:proofErr w:type="spellStart"/>
      <w:r w:rsidRPr="00117C69">
        <w:rPr>
          <w:rFonts w:ascii="Arial" w:hAnsi="Arial"/>
        </w:rPr>
        <w:t>O'reilly</w:t>
      </w:r>
      <w:proofErr w:type="spellEnd"/>
      <w:r w:rsidRPr="00117C69">
        <w:rPr>
          <w:rFonts w:ascii="Arial" w:hAnsi="Arial"/>
        </w:rPr>
        <w:t xml:space="preserve"> Media.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6" w:history="1">
        <w:r w:rsidRPr="00182C04">
          <w:rPr>
            <w:rStyle w:val="Hyperlink"/>
            <w:rFonts w:ascii="Arial" w:hAnsi="Arial"/>
          </w:rPr>
          <w:t xml:space="preserve">Handler Miller, C. (2004) </w:t>
        </w:r>
        <w:r w:rsidRPr="00182C04">
          <w:rPr>
            <w:rStyle w:val="Hyperlink"/>
            <w:rFonts w:ascii="Arial" w:hAnsi="Arial"/>
            <w:i/>
            <w:iCs/>
          </w:rPr>
          <w:t>Digital Storytelling: A Creator’s Guide to Interactive Entertainment</w:t>
        </w:r>
        <w:r w:rsidRPr="00182C04">
          <w:rPr>
            <w:rStyle w:val="Hyperlink"/>
            <w:rFonts w:ascii="Arial" w:hAnsi="Arial"/>
          </w:rPr>
          <w:t>. Oxford: Focal Press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7" w:history="1">
        <w:r w:rsidRPr="00182C04">
          <w:rPr>
            <w:rStyle w:val="Hyperlink"/>
            <w:rFonts w:ascii="Arial" w:hAnsi="Arial"/>
          </w:rPr>
          <w:t xml:space="preserve">Jones, C. and </w:t>
        </w:r>
        <w:proofErr w:type="spellStart"/>
        <w:r w:rsidRPr="00182C04">
          <w:rPr>
            <w:rStyle w:val="Hyperlink"/>
            <w:rFonts w:ascii="Arial" w:hAnsi="Arial"/>
          </w:rPr>
          <w:t>Jolliffe</w:t>
        </w:r>
        <w:proofErr w:type="spellEnd"/>
        <w:r w:rsidRPr="00182C04">
          <w:rPr>
            <w:rStyle w:val="Hyperlink"/>
            <w:rFonts w:ascii="Arial" w:hAnsi="Arial"/>
          </w:rPr>
          <w:t xml:space="preserve">, G. (2006) </w:t>
        </w:r>
        <w:r w:rsidRPr="00182C04">
          <w:rPr>
            <w:rStyle w:val="Hyperlink"/>
            <w:rFonts w:ascii="Arial" w:hAnsi="Arial"/>
            <w:i/>
            <w:iCs/>
          </w:rPr>
          <w:t xml:space="preserve">The </w:t>
        </w:r>
        <w:proofErr w:type="spellStart"/>
        <w:r w:rsidRPr="00182C04">
          <w:rPr>
            <w:rStyle w:val="Hyperlink"/>
            <w:rFonts w:ascii="Arial" w:hAnsi="Arial"/>
            <w:i/>
            <w:iCs/>
          </w:rPr>
          <w:t>Guerilla</w:t>
        </w:r>
        <w:proofErr w:type="spellEnd"/>
        <w:r w:rsidRPr="00182C04">
          <w:rPr>
            <w:rStyle w:val="Hyperlink"/>
            <w:rFonts w:ascii="Arial" w:hAnsi="Arial"/>
            <w:i/>
            <w:iCs/>
          </w:rPr>
          <w:t xml:space="preserve"> Filmmaker’s Handbook</w:t>
        </w:r>
        <w:r w:rsidRPr="00182C04">
          <w:rPr>
            <w:rStyle w:val="Hyperlink"/>
            <w:rFonts w:ascii="Arial" w:hAnsi="Arial"/>
          </w:rPr>
          <w:t>. New York: Continuum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8" w:history="1">
        <w:proofErr w:type="spellStart"/>
        <w:r w:rsidRPr="00182C04">
          <w:rPr>
            <w:rStyle w:val="Hyperlink"/>
            <w:rFonts w:ascii="Arial" w:hAnsi="Arial"/>
          </w:rPr>
          <w:t>Koren</w:t>
        </w:r>
        <w:proofErr w:type="spellEnd"/>
        <w:r w:rsidRPr="00182C04">
          <w:rPr>
            <w:rStyle w:val="Hyperlink"/>
            <w:rFonts w:ascii="Arial" w:hAnsi="Arial"/>
          </w:rPr>
          <w:t xml:space="preserve">, L. and Meckler, R.W. (1989) </w:t>
        </w:r>
        <w:r w:rsidRPr="00182C04">
          <w:rPr>
            <w:rStyle w:val="Hyperlink"/>
            <w:rFonts w:ascii="Arial" w:hAnsi="Arial"/>
            <w:i/>
            <w:iCs/>
          </w:rPr>
          <w:t>Graphic Design Cookbook</w:t>
        </w:r>
        <w:r w:rsidRPr="00182C04">
          <w:rPr>
            <w:rStyle w:val="Hyperlink"/>
            <w:rFonts w:ascii="Arial" w:hAnsi="Arial"/>
          </w:rPr>
          <w:t>. San Francisco: Chronicle Books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19" w:history="1">
        <w:r w:rsidRPr="00182C04">
          <w:rPr>
            <w:rStyle w:val="Hyperlink"/>
            <w:rFonts w:ascii="Arial" w:hAnsi="Arial"/>
          </w:rPr>
          <w:t xml:space="preserve">Krug, S. (2000) </w:t>
        </w:r>
        <w:r w:rsidRPr="00182C04">
          <w:rPr>
            <w:rStyle w:val="Hyperlink"/>
            <w:rFonts w:ascii="Arial" w:hAnsi="Arial"/>
            <w:i/>
            <w:iCs/>
          </w:rPr>
          <w:t xml:space="preserve">Don’t Make Me Think! </w:t>
        </w:r>
        <w:proofErr w:type="gramStart"/>
        <w:r w:rsidRPr="00182C04">
          <w:rPr>
            <w:rStyle w:val="Hyperlink"/>
            <w:rFonts w:ascii="Arial" w:hAnsi="Arial"/>
            <w:i/>
            <w:iCs/>
          </w:rPr>
          <w:t>A Common Sense Guide to Web Usability</w:t>
        </w:r>
        <w:r w:rsidRPr="00182C04">
          <w:rPr>
            <w:rStyle w:val="Hyperlink"/>
            <w:rFonts w:ascii="Arial" w:hAnsi="Arial"/>
          </w:rPr>
          <w:t>.</w:t>
        </w:r>
        <w:proofErr w:type="gramEnd"/>
        <w:r w:rsidRPr="00182C04">
          <w:rPr>
            <w:rStyle w:val="Hyperlink"/>
            <w:rFonts w:ascii="Arial" w:hAnsi="Arial"/>
          </w:rPr>
          <w:t xml:space="preserve"> </w:t>
        </w:r>
        <w:proofErr w:type="spellStart"/>
        <w:r w:rsidRPr="00182C04">
          <w:rPr>
            <w:rStyle w:val="Hyperlink"/>
            <w:rFonts w:ascii="Arial" w:hAnsi="Arial"/>
          </w:rPr>
          <w:t>Indianopolis</w:t>
        </w:r>
        <w:proofErr w:type="spellEnd"/>
        <w:r w:rsidRPr="00182C04">
          <w:rPr>
            <w:rStyle w:val="Hyperlink"/>
            <w:rFonts w:ascii="Arial" w:hAnsi="Arial"/>
          </w:rPr>
          <w:t>: Que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0" w:history="1">
        <w:proofErr w:type="spellStart"/>
        <w:r w:rsidRPr="00F923B1">
          <w:rPr>
            <w:rStyle w:val="Hyperlink"/>
            <w:rFonts w:ascii="Arial" w:hAnsi="Arial"/>
          </w:rPr>
          <w:t>Lidwell</w:t>
        </w:r>
        <w:proofErr w:type="spellEnd"/>
        <w:r w:rsidRPr="00F923B1">
          <w:rPr>
            <w:rStyle w:val="Hyperlink"/>
            <w:rFonts w:ascii="Arial" w:hAnsi="Arial"/>
          </w:rPr>
          <w:t xml:space="preserve">, W., Holden, K., Butler, J. and Elam, K. (2010) </w:t>
        </w:r>
        <w:r w:rsidRPr="00F923B1">
          <w:rPr>
            <w:rStyle w:val="Hyperlink"/>
            <w:rFonts w:ascii="Arial" w:hAnsi="Arial"/>
            <w:i/>
            <w:iCs/>
          </w:rPr>
          <w:t>Universal Principles of Design: 125 Ways to Enhance Usability, Influence Perception, Increase Appeal, Make Better Design Decisions, and Teach Through Design</w:t>
        </w:r>
        <w:r w:rsidRPr="00F923B1">
          <w:rPr>
            <w:rStyle w:val="Hyperlink"/>
            <w:rFonts w:ascii="Arial" w:hAnsi="Arial"/>
          </w:rPr>
          <w:t>. Beverly, Mass: Rockport Publishers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1" w:history="1">
        <w:proofErr w:type="spellStart"/>
        <w:proofErr w:type="gramStart"/>
        <w:r w:rsidRPr="00F923B1">
          <w:rPr>
            <w:rStyle w:val="Hyperlink"/>
            <w:rFonts w:ascii="Arial" w:hAnsi="Arial"/>
          </w:rPr>
          <w:t>McAlpine</w:t>
        </w:r>
        <w:proofErr w:type="spellEnd"/>
        <w:r w:rsidRPr="00F923B1">
          <w:rPr>
            <w:rStyle w:val="Hyperlink"/>
            <w:rFonts w:ascii="Arial" w:hAnsi="Arial"/>
          </w:rPr>
          <w:t xml:space="preserve">, R. (2001) </w:t>
        </w:r>
        <w:r w:rsidRPr="00F923B1">
          <w:rPr>
            <w:rStyle w:val="Hyperlink"/>
            <w:rFonts w:ascii="Arial" w:hAnsi="Arial"/>
            <w:i/>
            <w:iCs/>
          </w:rPr>
          <w:t>Web Word Wizardry.</w:t>
        </w:r>
        <w:proofErr w:type="gramEnd"/>
        <w:r w:rsidRPr="00F923B1">
          <w:rPr>
            <w:rStyle w:val="Hyperlink"/>
            <w:rFonts w:ascii="Arial" w:hAnsi="Arial"/>
            <w:i/>
            <w:iCs/>
          </w:rPr>
          <w:t xml:space="preserve"> </w:t>
        </w:r>
        <w:r w:rsidRPr="00F923B1">
          <w:rPr>
            <w:rStyle w:val="Hyperlink"/>
            <w:rFonts w:ascii="Arial" w:hAnsi="Arial"/>
          </w:rPr>
          <w:t>Berkeley: Ten Speed Press.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r w:rsidRPr="00117C69">
        <w:rPr>
          <w:rFonts w:ascii="Arial" w:hAnsi="Arial"/>
        </w:rPr>
        <w:t xml:space="preserve">McCloud, S. (2006) </w:t>
      </w:r>
      <w:r w:rsidRPr="00117C69">
        <w:rPr>
          <w:rFonts w:ascii="Arial" w:hAnsi="Arial"/>
          <w:i/>
          <w:iCs/>
        </w:rPr>
        <w:t>Making Comics: Storytelling Secrets of Comics, Manga, and Graphic Novels</w:t>
      </w:r>
      <w:r w:rsidRPr="00117C69">
        <w:rPr>
          <w:rFonts w:ascii="Arial" w:hAnsi="Arial"/>
        </w:rPr>
        <w:t>. Campbell, CA: Paw Prints.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r w:rsidRPr="00117C69">
        <w:rPr>
          <w:rFonts w:ascii="Arial" w:hAnsi="Arial"/>
        </w:rPr>
        <w:t xml:space="preserve">McCloud, S. (2010) </w:t>
      </w:r>
      <w:r w:rsidRPr="00117C69">
        <w:rPr>
          <w:rFonts w:ascii="Arial" w:hAnsi="Arial"/>
          <w:i/>
          <w:iCs/>
        </w:rPr>
        <w:t>Understanding Comics: [The Invisible Art]</w:t>
      </w:r>
      <w:r w:rsidRPr="00117C69">
        <w:rPr>
          <w:rFonts w:ascii="Arial" w:hAnsi="Arial"/>
        </w:rPr>
        <w:t>. New York: Harper Perennial.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2" w:history="1">
        <w:proofErr w:type="gramStart"/>
        <w:r w:rsidRPr="00BD2210">
          <w:rPr>
            <w:rStyle w:val="Hyperlink"/>
            <w:rFonts w:ascii="Arial" w:hAnsi="Arial"/>
          </w:rPr>
          <w:t xml:space="preserve">Norman, D. A. (2002) </w:t>
        </w:r>
        <w:r w:rsidRPr="00BD2210">
          <w:rPr>
            <w:rStyle w:val="Hyperlink"/>
            <w:rFonts w:ascii="Arial" w:hAnsi="Arial"/>
            <w:i/>
            <w:iCs/>
          </w:rPr>
          <w:t>The Design of Everyday Things</w:t>
        </w:r>
        <w:r w:rsidRPr="00BD2210">
          <w:rPr>
            <w:rStyle w:val="Hyperlink"/>
            <w:rFonts w:ascii="Arial" w:hAnsi="Arial"/>
          </w:rPr>
          <w:t>.</w:t>
        </w:r>
        <w:proofErr w:type="gramEnd"/>
        <w:r w:rsidRPr="00BD2210">
          <w:rPr>
            <w:rStyle w:val="Hyperlink"/>
            <w:rFonts w:ascii="Arial" w:hAnsi="Arial"/>
          </w:rPr>
          <w:t xml:space="preserve"> New York: Basic Books.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proofErr w:type="gramStart"/>
      <w:r w:rsidRPr="00117C69">
        <w:rPr>
          <w:rFonts w:ascii="Arial" w:hAnsi="Arial"/>
        </w:rPr>
        <w:t xml:space="preserve">Norman, D. A. (2007) </w:t>
      </w:r>
      <w:r w:rsidRPr="00117C69">
        <w:rPr>
          <w:rFonts w:ascii="Arial" w:hAnsi="Arial"/>
          <w:i/>
          <w:iCs/>
        </w:rPr>
        <w:t>The Design of Future Things</w:t>
      </w:r>
      <w:r w:rsidRPr="00117C69">
        <w:rPr>
          <w:rFonts w:ascii="Arial" w:hAnsi="Arial"/>
        </w:rPr>
        <w:t>.</w:t>
      </w:r>
      <w:proofErr w:type="gramEnd"/>
      <w:r w:rsidRPr="00117C69">
        <w:rPr>
          <w:rFonts w:ascii="Arial" w:hAnsi="Arial"/>
        </w:rPr>
        <w:t xml:space="preserve"> New York: Basic Books.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3" w:history="1">
        <w:r w:rsidRPr="00BD2210">
          <w:rPr>
            <w:rStyle w:val="Hyperlink"/>
            <w:rFonts w:ascii="Arial" w:hAnsi="Arial"/>
          </w:rPr>
          <w:t xml:space="preserve">Press, A.L. and Williams, B.A. (2010) </w:t>
        </w:r>
        <w:r w:rsidRPr="00BD2210">
          <w:rPr>
            <w:rStyle w:val="Hyperlink"/>
            <w:rFonts w:ascii="Arial" w:hAnsi="Arial"/>
            <w:i/>
            <w:iCs/>
          </w:rPr>
          <w:t>The New Media Environment: An Introduction</w:t>
        </w:r>
        <w:r w:rsidRPr="00BD2210">
          <w:rPr>
            <w:rStyle w:val="Hyperlink"/>
            <w:rFonts w:ascii="Arial" w:hAnsi="Arial"/>
          </w:rPr>
          <w:t>. Oxford: Wiley-Blackwell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4" w:history="1">
        <w:r w:rsidRPr="00BD2210">
          <w:rPr>
            <w:rStyle w:val="Hyperlink"/>
            <w:rFonts w:ascii="Arial" w:hAnsi="Arial"/>
          </w:rPr>
          <w:t xml:space="preserve">Reddish, J. (2007) </w:t>
        </w:r>
        <w:r w:rsidRPr="00BD2210">
          <w:rPr>
            <w:rStyle w:val="Hyperlink"/>
            <w:rFonts w:ascii="Arial" w:hAnsi="Arial"/>
            <w:i/>
          </w:rPr>
          <w:t>Letting Go of the Words: Writing Web Content that Works</w:t>
        </w:r>
        <w:r w:rsidRPr="00BD2210">
          <w:rPr>
            <w:rStyle w:val="Hyperlink"/>
            <w:rFonts w:ascii="Arial" w:hAnsi="Arial"/>
          </w:rPr>
          <w:t>. Amsterdam: Elsevier/Morgan Kaufmann Publishers.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5" w:history="1">
        <w:r w:rsidRPr="00BD2210">
          <w:rPr>
            <w:rStyle w:val="Hyperlink"/>
            <w:rFonts w:ascii="Arial" w:hAnsi="Arial"/>
          </w:rPr>
          <w:t>Roberts-</w:t>
        </w:r>
        <w:proofErr w:type="spellStart"/>
        <w:r w:rsidRPr="00BD2210">
          <w:rPr>
            <w:rStyle w:val="Hyperlink"/>
            <w:rFonts w:ascii="Arial" w:hAnsi="Arial"/>
          </w:rPr>
          <w:t>Breslin</w:t>
        </w:r>
        <w:proofErr w:type="spellEnd"/>
        <w:r w:rsidRPr="00BD2210">
          <w:rPr>
            <w:rStyle w:val="Hyperlink"/>
            <w:rFonts w:ascii="Arial" w:hAnsi="Arial"/>
          </w:rPr>
          <w:t xml:space="preserve">, J. (2008) </w:t>
        </w:r>
        <w:r w:rsidRPr="00BD2210">
          <w:rPr>
            <w:rStyle w:val="Hyperlink"/>
            <w:rFonts w:ascii="Arial" w:hAnsi="Arial"/>
            <w:i/>
            <w:iCs/>
          </w:rPr>
          <w:t>Making Media: Foundations of Sound and Image Production</w:t>
        </w:r>
        <w:r w:rsidRPr="00BD2210">
          <w:rPr>
            <w:rStyle w:val="Hyperlink"/>
            <w:rFonts w:ascii="Arial" w:hAnsi="Arial"/>
          </w:rPr>
          <w:t>. Amsterdam: Elsevier/Focal Press.</w:t>
        </w:r>
      </w:hyperlink>
    </w:p>
    <w:p w:rsidR="0041239B" w:rsidRDefault="0041239B" w:rsidP="0041239B">
      <w:pPr>
        <w:pStyle w:val="Header1"/>
        <w:rPr>
          <w:rFonts w:ascii="Arial" w:hAnsi="Arial"/>
        </w:rPr>
      </w:pPr>
      <w:hyperlink r:id="rId26" w:history="1">
        <w:proofErr w:type="spellStart"/>
        <w:r w:rsidRPr="00BD2210">
          <w:rPr>
            <w:rStyle w:val="Hyperlink"/>
            <w:rFonts w:ascii="Arial" w:hAnsi="Arial"/>
          </w:rPr>
          <w:t>Rodarmor</w:t>
        </w:r>
        <w:proofErr w:type="spellEnd"/>
        <w:r w:rsidRPr="00BD2210">
          <w:rPr>
            <w:rStyle w:val="Hyperlink"/>
            <w:rFonts w:ascii="Arial" w:hAnsi="Arial"/>
          </w:rPr>
          <w:t xml:space="preserve">, W. (2005) </w:t>
        </w:r>
        <w:r w:rsidRPr="00BD2210">
          <w:rPr>
            <w:rStyle w:val="Hyperlink"/>
            <w:rFonts w:ascii="Arial" w:hAnsi="Arial"/>
            <w:i/>
            <w:iCs/>
          </w:rPr>
          <w:t>Assembling Panoramic Photos: A Designer's Notebook</w:t>
        </w:r>
        <w:r w:rsidRPr="00BD2210">
          <w:rPr>
            <w:rStyle w:val="Hyperlink"/>
            <w:rFonts w:ascii="Arial" w:hAnsi="Arial"/>
          </w:rPr>
          <w:t xml:space="preserve">. Sebastopol, </w:t>
        </w:r>
        <w:proofErr w:type="spellStart"/>
        <w:r w:rsidRPr="00BD2210">
          <w:rPr>
            <w:rStyle w:val="Hyperlink"/>
            <w:rFonts w:ascii="Arial" w:hAnsi="Arial"/>
          </w:rPr>
          <w:t>Calif</w:t>
        </w:r>
        <w:proofErr w:type="spellEnd"/>
        <w:r w:rsidRPr="00BD2210">
          <w:rPr>
            <w:rStyle w:val="Hyperlink"/>
            <w:rFonts w:ascii="Arial" w:hAnsi="Arial"/>
          </w:rPr>
          <w:t>: O'Reilly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7" w:history="1">
        <w:proofErr w:type="gramStart"/>
        <w:r w:rsidRPr="00BD2210">
          <w:rPr>
            <w:rStyle w:val="Hyperlink"/>
            <w:rFonts w:ascii="Arial" w:hAnsi="Arial"/>
            <w:bCs/>
            <w:lang w:val="en-US"/>
          </w:rPr>
          <w:t>Rose</w:t>
        </w:r>
        <w:proofErr w:type="gramEnd"/>
        <w:r w:rsidRPr="00BD2210">
          <w:rPr>
            <w:rStyle w:val="Hyperlink"/>
            <w:rFonts w:ascii="Arial" w:hAnsi="Arial"/>
            <w:bCs/>
            <w:lang w:val="en-US"/>
          </w:rPr>
          <w:t xml:space="preserve">, D. (2015) </w:t>
        </w:r>
        <w:r w:rsidRPr="00BD2210">
          <w:rPr>
            <w:rStyle w:val="Hyperlink"/>
            <w:rFonts w:ascii="Arial" w:hAnsi="Arial"/>
            <w:bCs/>
            <w:i/>
            <w:lang w:val="en-US"/>
          </w:rPr>
          <w:t>Responsive Web Design with Adobe Photoshop</w:t>
        </w:r>
        <w:r w:rsidRPr="00BD2210">
          <w:rPr>
            <w:rStyle w:val="Hyperlink"/>
            <w:rFonts w:ascii="Arial" w:hAnsi="Arial"/>
            <w:bCs/>
            <w:lang w:val="en-US"/>
          </w:rPr>
          <w:t>.</w:t>
        </w:r>
        <w:r w:rsidRPr="00BD2210">
          <w:rPr>
            <w:rStyle w:val="Hyperlink"/>
            <w:rFonts w:ascii="Arial" w:hAnsi="Arial"/>
            <w:b/>
            <w:bCs/>
            <w:lang w:val="en-US"/>
          </w:rPr>
          <w:t xml:space="preserve"> </w:t>
        </w:r>
        <w:r w:rsidRPr="00BD2210">
          <w:rPr>
            <w:rStyle w:val="Hyperlink"/>
            <w:rFonts w:ascii="Arial" w:hAnsi="Arial"/>
            <w:bCs/>
          </w:rPr>
          <w:t>Berkeley: Adobe Press/</w:t>
        </w:r>
        <w:proofErr w:type="spellStart"/>
        <w:r w:rsidRPr="00BD2210">
          <w:rPr>
            <w:rStyle w:val="Hyperlink"/>
            <w:rFonts w:ascii="Arial" w:hAnsi="Arial"/>
            <w:bCs/>
          </w:rPr>
          <w:t>Peachpit</w:t>
        </w:r>
        <w:proofErr w:type="spellEnd"/>
        <w:r w:rsidRPr="00BD2210">
          <w:rPr>
            <w:rStyle w:val="Hyperlink"/>
            <w:rFonts w:ascii="Arial" w:hAnsi="Arial"/>
            <w:bCs/>
          </w:rPr>
          <w:t xml:space="preserve"> Press.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8" w:history="1">
        <w:r w:rsidRPr="001F418C">
          <w:rPr>
            <w:rStyle w:val="Hyperlink"/>
            <w:rFonts w:ascii="Arial" w:hAnsi="Arial"/>
          </w:rPr>
          <w:t xml:space="preserve">Sharp, H., Rogers, Y. and </w:t>
        </w:r>
        <w:proofErr w:type="spellStart"/>
        <w:r w:rsidRPr="001F418C">
          <w:rPr>
            <w:rStyle w:val="Hyperlink"/>
            <w:rFonts w:ascii="Arial" w:hAnsi="Arial"/>
          </w:rPr>
          <w:t>Preece</w:t>
        </w:r>
        <w:proofErr w:type="spellEnd"/>
        <w:r w:rsidRPr="001F418C">
          <w:rPr>
            <w:rStyle w:val="Hyperlink"/>
            <w:rFonts w:ascii="Arial" w:hAnsi="Arial"/>
          </w:rPr>
          <w:t xml:space="preserve">, J. (2009) </w:t>
        </w:r>
        <w:r w:rsidRPr="001F418C">
          <w:rPr>
            <w:rStyle w:val="Hyperlink"/>
            <w:rFonts w:ascii="Arial" w:hAnsi="Arial"/>
            <w:i/>
            <w:iCs/>
          </w:rPr>
          <w:t>Interaction Design: Beyond Human-computer Interaction</w:t>
        </w:r>
        <w:r w:rsidRPr="001F418C">
          <w:rPr>
            <w:rStyle w:val="Hyperlink"/>
            <w:rFonts w:ascii="Arial" w:hAnsi="Arial"/>
          </w:rPr>
          <w:t>. Oxford: Wiley-Blackwell.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29" w:history="1">
        <w:proofErr w:type="spellStart"/>
        <w:proofErr w:type="gramStart"/>
        <w:r w:rsidRPr="001F418C">
          <w:rPr>
            <w:rStyle w:val="Hyperlink"/>
            <w:rFonts w:ascii="Arial" w:hAnsi="Arial"/>
          </w:rPr>
          <w:t>Sito</w:t>
        </w:r>
        <w:proofErr w:type="spellEnd"/>
        <w:r w:rsidRPr="001F418C">
          <w:rPr>
            <w:rStyle w:val="Hyperlink"/>
            <w:rFonts w:ascii="Arial" w:hAnsi="Arial"/>
          </w:rPr>
          <w:t xml:space="preserve">, T., Whitaker, H. and Halas, J. (2009) </w:t>
        </w:r>
        <w:r w:rsidRPr="001F418C">
          <w:rPr>
            <w:rStyle w:val="Hyperlink"/>
            <w:rFonts w:ascii="Arial" w:hAnsi="Arial"/>
            <w:i/>
            <w:iCs/>
          </w:rPr>
          <w:t>Timing for Animation</w:t>
        </w:r>
        <w:r w:rsidRPr="001F418C">
          <w:rPr>
            <w:rStyle w:val="Hyperlink"/>
            <w:rFonts w:ascii="Arial" w:hAnsi="Arial"/>
          </w:rPr>
          <w:t>.</w:t>
        </w:r>
        <w:proofErr w:type="gramEnd"/>
        <w:r w:rsidRPr="001F418C">
          <w:rPr>
            <w:rStyle w:val="Hyperlink"/>
            <w:rFonts w:ascii="Arial" w:hAnsi="Arial"/>
          </w:rPr>
          <w:t xml:space="preserve"> Oxford: Focal</w:t>
        </w:r>
      </w:hyperlink>
      <w:r w:rsidRPr="00117C69">
        <w:rPr>
          <w:rFonts w:ascii="Arial" w:hAnsi="Arial"/>
        </w:rPr>
        <w:t>.</w:t>
      </w:r>
    </w:p>
    <w:p w:rsidR="0041239B" w:rsidRPr="00117C69" w:rsidRDefault="0041239B" w:rsidP="0041239B">
      <w:pPr>
        <w:pStyle w:val="Header1"/>
        <w:rPr>
          <w:rFonts w:ascii="Arial" w:hAnsi="Arial"/>
        </w:rPr>
      </w:pPr>
      <w:hyperlink r:id="rId30" w:history="1">
        <w:proofErr w:type="spellStart"/>
        <w:proofErr w:type="gramStart"/>
        <w:r w:rsidRPr="001F418C">
          <w:rPr>
            <w:rStyle w:val="Hyperlink"/>
            <w:rFonts w:ascii="Arial" w:hAnsi="Arial"/>
          </w:rPr>
          <w:t>Wardrip-Fruin</w:t>
        </w:r>
        <w:proofErr w:type="spellEnd"/>
        <w:r w:rsidRPr="001F418C">
          <w:rPr>
            <w:rStyle w:val="Hyperlink"/>
            <w:rFonts w:ascii="Arial" w:hAnsi="Arial"/>
          </w:rPr>
          <w:t xml:space="preserve">, N. and Montfort, N. (2003) </w:t>
        </w:r>
        <w:r w:rsidRPr="001F418C">
          <w:rPr>
            <w:rStyle w:val="Hyperlink"/>
            <w:rFonts w:ascii="Arial" w:hAnsi="Arial"/>
            <w:i/>
          </w:rPr>
          <w:t>The New Media Reader</w:t>
        </w:r>
        <w:r w:rsidRPr="001F418C">
          <w:rPr>
            <w:rStyle w:val="Hyperlink"/>
            <w:rFonts w:ascii="Arial" w:hAnsi="Arial"/>
          </w:rPr>
          <w:t>.</w:t>
        </w:r>
        <w:proofErr w:type="gramEnd"/>
        <w:r w:rsidRPr="001F418C">
          <w:rPr>
            <w:rStyle w:val="Hyperlink"/>
            <w:rFonts w:ascii="Arial" w:hAnsi="Arial"/>
          </w:rPr>
          <w:t xml:space="preserve"> Cambridge, Mass.: MIT Press</w:t>
        </w:r>
      </w:hyperlink>
      <w:r w:rsidRPr="00117C69">
        <w:rPr>
          <w:rFonts w:ascii="Arial" w:hAnsi="Arial"/>
        </w:rPr>
        <w:t>.</w:t>
      </w:r>
    </w:p>
    <w:p w:rsidR="0041239B" w:rsidRDefault="0041239B" w:rsidP="0041239B">
      <w:pPr>
        <w:pStyle w:val="Header1"/>
        <w:rPr>
          <w:rFonts w:ascii="Arial" w:hAnsi="Arial"/>
        </w:rPr>
      </w:pPr>
      <w:hyperlink r:id="rId31" w:history="1">
        <w:r w:rsidRPr="001F418C">
          <w:rPr>
            <w:rStyle w:val="Hyperlink"/>
            <w:rFonts w:ascii="Arial" w:hAnsi="Arial"/>
          </w:rPr>
          <w:t xml:space="preserve">Williams, R. (2009) </w:t>
        </w:r>
        <w:r w:rsidRPr="001F418C">
          <w:rPr>
            <w:rStyle w:val="Hyperlink"/>
            <w:rFonts w:ascii="Arial" w:hAnsi="Arial"/>
            <w:i/>
            <w:iCs/>
          </w:rPr>
          <w:t>The Animator's Survival Kit: Expanded Edition</w:t>
        </w:r>
        <w:r w:rsidRPr="001F418C">
          <w:rPr>
            <w:rStyle w:val="Hyperlink"/>
            <w:rFonts w:ascii="Arial" w:hAnsi="Arial"/>
          </w:rPr>
          <w:t>. London: Faber and Faber.</w:t>
        </w:r>
      </w:hyperlink>
    </w:p>
    <w:p w:rsidR="0041239B" w:rsidRPr="00117C69" w:rsidRDefault="0041239B" w:rsidP="0041239B">
      <w:pPr>
        <w:pStyle w:val="Header1"/>
        <w:rPr>
          <w:rFonts w:ascii="Arial" w:hAnsi="Arial"/>
        </w:rPr>
      </w:pPr>
    </w:p>
    <w:p w:rsidR="0041239B" w:rsidRDefault="0041239B" w:rsidP="0041239B">
      <w:pPr>
        <w:pStyle w:val="Header1"/>
        <w:rPr>
          <w:rFonts w:ascii="Arial" w:hAnsi="Arial"/>
          <w:b/>
          <w:bCs/>
        </w:rPr>
      </w:pPr>
      <w:r w:rsidRPr="00117C69">
        <w:rPr>
          <w:rFonts w:ascii="Arial" w:hAnsi="Arial"/>
          <w:b/>
          <w:bCs/>
        </w:rPr>
        <w:t>Websites</w:t>
      </w:r>
    </w:p>
    <w:p w:rsidR="0041239B" w:rsidRDefault="0041239B" w:rsidP="0041239B">
      <w:pPr>
        <w:pStyle w:val="Header1"/>
        <w:rPr>
          <w:rFonts w:ascii="Arial" w:hAnsi="Arial"/>
        </w:rPr>
      </w:pPr>
      <w:hyperlink r:id="rId32" w:history="1">
        <w:proofErr w:type="gramStart"/>
        <w:r w:rsidRPr="0041239B">
          <w:rPr>
            <w:rStyle w:val="Hyperlink"/>
            <w:rFonts w:ascii="Arial" w:hAnsi="Arial"/>
          </w:rPr>
          <w:t>helpx.adobe.com</w:t>
        </w:r>
        <w:proofErr w:type="gramEnd"/>
        <w:r w:rsidRPr="0041239B">
          <w:rPr>
            <w:rStyle w:val="Hyperlink"/>
            <w:rFonts w:ascii="Arial" w:hAnsi="Arial"/>
          </w:rPr>
          <w:t>/muse.html</w:t>
        </w:r>
      </w:hyperlink>
    </w:p>
    <w:p w:rsidR="0041239B" w:rsidRDefault="0041239B" w:rsidP="0041239B">
      <w:pPr>
        <w:pStyle w:val="Header1"/>
        <w:rPr>
          <w:rFonts w:ascii="Arial" w:hAnsi="Arial"/>
        </w:rPr>
      </w:pPr>
      <w:hyperlink r:id="rId33" w:history="1">
        <w:r w:rsidRPr="0041239B">
          <w:rPr>
            <w:rStyle w:val="Hyperlink"/>
            <w:rFonts w:ascii="Arial" w:hAnsi="Arial"/>
          </w:rPr>
          <w:t>http://www.lynda.com</w:t>
        </w:r>
      </w:hyperlink>
    </w:p>
    <w:p w:rsidR="0041239B" w:rsidRDefault="0041239B" w:rsidP="0041239B">
      <w:pPr>
        <w:pStyle w:val="Header1"/>
        <w:rPr>
          <w:rFonts w:ascii="Arial" w:hAnsi="Arial"/>
        </w:rPr>
      </w:pPr>
      <w:hyperlink r:id="rId34" w:history="1">
        <w:r w:rsidRPr="0041239B">
          <w:rPr>
            <w:rStyle w:val="Hyperlink"/>
            <w:rFonts w:ascii="Arial" w:hAnsi="Arial"/>
          </w:rPr>
          <w:t>http://www.sensible.com</w:t>
        </w:r>
      </w:hyperlink>
    </w:p>
    <w:bookmarkStart w:id="0" w:name="_GoBack"/>
    <w:bookmarkEnd w:id="0"/>
    <w:p w:rsidR="0041239B" w:rsidRDefault="0041239B" w:rsidP="0041239B">
      <w:pPr>
        <w:pStyle w:val="Header1"/>
        <w:rPr>
          <w:rFonts w:ascii="Arial" w:hAnsi="Arial"/>
        </w:rPr>
      </w:pPr>
      <w:r>
        <w:rPr>
          <w:rFonts w:ascii="Arial" w:hAnsi="Arial"/>
        </w:rPr>
        <w:fldChar w:fldCharType="begin"/>
      </w:r>
      <w:r>
        <w:rPr>
          <w:rFonts w:ascii="Arial" w:hAnsi="Arial"/>
        </w:rPr>
        <w:instrText xml:space="preserve"> HYPERLINK "https://www.w3.org/" </w:instrText>
      </w:r>
      <w:r>
        <w:rPr>
          <w:rFonts w:ascii="Arial" w:hAnsi="Arial"/>
        </w:rPr>
      </w:r>
      <w:r>
        <w:rPr>
          <w:rFonts w:ascii="Arial" w:hAnsi="Arial"/>
        </w:rPr>
        <w:fldChar w:fldCharType="separate"/>
      </w:r>
      <w:r w:rsidRPr="0041239B">
        <w:rPr>
          <w:rStyle w:val="Hyperlink"/>
          <w:rFonts w:ascii="Arial" w:hAnsi="Arial"/>
        </w:rPr>
        <w:t>https://www.w3.org/</w:t>
      </w:r>
      <w:r>
        <w:rPr>
          <w:rFonts w:ascii="Arial" w:hAnsi="Arial"/>
        </w:rPr>
        <w:fldChar w:fldCharType="end"/>
      </w:r>
    </w:p>
    <w:p w:rsidR="0041239B" w:rsidRDefault="0041239B" w:rsidP="0041239B">
      <w:pPr>
        <w:pStyle w:val="Header1"/>
        <w:rPr>
          <w:rFonts w:ascii="Arial" w:hAnsi="Arial"/>
        </w:rPr>
      </w:pPr>
    </w:p>
    <w:p w:rsidR="0041239B" w:rsidRDefault="0041239B" w:rsidP="0041239B">
      <w:pPr>
        <w:pStyle w:val="Header1"/>
        <w:rPr>
          <w:rFonts w:ascii="Arial" w:hAnsi="Arial"/>
        </w:rPr>
      </w:pPr>
    </w:p>
    <w:p w:rsidR="0041239B" w:rsidRDefault="0041239B" w:rsidP="0041239B">
      <w:pPr>
        <w:pStyle w:val="Header1"/>
        <w:rPr>
          <w:rFonts w:ascii="Arial" w:hAnsi="Arial"/>
          <w:b/>
          <w:bCs/>
        </w:rPr>
      </w:pPr>
      <w:r w:rsidRPr="00117C69">
        <w:rPr>
          <w:rFonts w:ascii="Arial" w:hAnsi="Arial"/>
          <w:b/>
          <w:bCs/>
        </w:rPr>
        <w:t>Students will be directed to appropriate online resource</w:t>
      </w:r>
      <w:r>
        <w:rPr>
          <w:rFonts w:ascii="Arial" w:hAnsi="Arial"/>
          <w:b/>
          <w:bCs/>
        </w:rPr>
        <w:t>s over the course of the module, i</w:t>
      </w:r>
      <w:r w:rsidRPr="00117C69">
        <w:rPr>
          <w:rFonts w:ascii="Arial" w:hAnsi="Arial"/>
          <w:b/>
          <w:bCs/>
        </w:rPr>
        <w:t xml:space="preserve">ncluding </w:t>
      </w:r>
      <w:r>
        <w:rPr>
          <w:rFonts w:ascii="Arial" w:hAnsi="Arial"/>
          <w:b/>
          <w:bCs/>
        </w:rPr>
        <w:t xml:space="preserve">the faculty's </w:t>
      </w:r>
      <w:r w:rsidRPr="00117C69">
        <w:rPr>
          <w:rFonts w:ascii="Arial" w:hAnsi="Arial"/>
          <w:b/>
          <w:bCs/>
        </w:rPr>
        <w:t>Lynda.com</w:t>
      </w:r>
      <w:r>
        <w:rPr>
          <w:rFonts w:ascii="Arial" w:hAnsi="Arial"/>
          <w:b/>
          <w:bCs/>
        </w:rPr>
        <w:t xml:space="preserve"> account.</w:t>
      </w:r>
    </w:p>
    <w:p w:rsidR="0041239B" w:rsidRDefault="0041239B" w:rsidP="0041239B">
      <w:pPr>
        <w:pStyle w:val="Header1"/>
        <w:rPr>
          <w:rFonts w:ascii="Arial" w:hAnsi="Arial"/>
          <w:b/>
          <w:bCs/>
        </w:rPr>
      </w:pPr>
    </w:p>
    <w:p w:rsidR="0041239B" w:rsidRPr="00E62528" w:rsidRDefault="0041239B" w:rsidP="0041239B">
      <w:pPr>
        <w:pStyle w:val="Header1"/>
        <w:rPr>
          <w:rFonts w:ascii="Arial" w:hAnsi="Arial"/>
          <w:b/>
          <w:lang w:val="en-US"/>
        </w:rPr>
      </w:pPr>
      <w:r w:rsidRPr="00E62528">
        <w:rPr>
          <w:rFonts w:ascii="Arial" w:hAnsi="Arial"/>
          <w:b/>
        </w:rPr>
        <w:t>The bibliography is subject to change depending on available software and associated texts.</w:t>
      </w:r>
    </w:p>
    <w:p w:rsidR="00841235" w:rsidRDefault="00841235"/>
    <w:sectPr w:rsidR="00841235" w:rsidSect="0084123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ヒラギノ角ゴ Pro W3">
    <w:charset w:val="4E"/>
    <w:family w:val="auto"/>
    <w:pitch w:val="variable"/>
    <w:sig w:usb0="E00002FF" w:usb1="7AC7FFFF" w:usb2="00000012" w:usb3="00000000" w:csb0="0002000D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1239B"/>
    <w:rsid w:val="0041239B"/>
    <w:rsid w:val="00841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EBEA5D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1239B"/>
    <w:rPr>
      <w:rFonts w:ascii="Times" w:eastAsia="ヒラギノ角ゴ Pro W3" w:hAnsi="Times" w:cs="Times New Roman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er1">
    <w:name w:val="Header1"/>
    <w:rsid w:val="0041239B"/>
    <w:pPr>
      <w:tabs>
        <w:tab w:val="center" w:pos="4320"/>
        <w:tab w:val="right" w:pos="8640"/>
      </w:tabs>
    </w:pPr>
    <w:rPr>
      <w:rFonts w:ascii="Times" w:eastAsia="ヒラギノ角ゴ Pro W3" w:hAnsi="Times" w:cs="Times New Roman"/>
      <w:color w:val="000000"/>
      <w:szCs w:val="20"/>
    </w:rPr>
  </w:style>
  <w:style w:type="paragraph" w:customStyle="1" w:styleId="heading">
    <w:name w:val="heading"/>
    <w:link w:val="headingChar"/>
    <w:rsid w:val="0041239B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eastAsia="ヒラギノ角ゴ Pro W3" w:hAnsi="Times New Roman" w:cs="Times New Roman"/>
      <w:b/>
      <w:color w:val="000000"/>
      <w:szCs w:val="20"/>
    </w:rPr>
  </w:style>
  <w:style w:type="character" w:styleId="Hyperlink">
    <w:name w:val="Hyperlink"/>
    <w:rsid w:val="0041239B"/>
    <w:rPr>
      <w:color w:val="0000FF"/>
      <w:u w:val="single"/>
    </w:rPr>
  </w:style>
  <w:style w:type="character" w:customStyle="1" w:styleId="headingChar">
    <w:name w:val="heading Char"/>
    <w:link w:val="heading"/>
    <w:rsid w:val="0041239B"/>
    <w:rPr>
      <w:rFonts w:ascii="Times New Roman" w:eastAsia="ヒラギノ角ゴ Pro W3" w:hAnsi="Times New Roman" w:cs="Times New Roman"/>
      <w:b/>
      <w:color w:val="00000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1239B"/>
    <w:rPr>
      <w:rFonts w:ascii="Times" w:eastAsia="ヒラギノ角ゴ Pro W3" w:hAnsi="Times" w:cs="Times New Roman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er1">
    <w:name w:val="Header1"/>
    <w:rsid w:val="0041239B"/>
    <w:pPr>
      <w:tabs>
        <w:tab w:val="center" w:pos="4320"/>
        <w:tab w:val="right" w:pos="8640"/>
      </w:tabs>
    </w:pPr>
    <w:rPr>
      <w:rFonts w:ascii="Times" w:eastAsia="ヒラギノ角ゴ Pro W3" w:hAnsi="Times" w:cs="Times New Roman"/>
      <w:color w:val="000000"/>
      <w:szCs w:val="20"/>
    </w:rPr>
  </w:style>
  <w:style w:type="paragraph" w:customStyle="1" w:styleId="heading">
    <w:name w:val="heading"/>
    <w:link w:val="headingChar"/>
    <w:rsid w:val="0041239B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eastAsia="ヒラギノ角ゴ Pro W3" w:hAnsi="Times New Roman" w:cs="Times New Roman"/>
      <w:b/>
      <w:color w:val="000000"/>
      <w:szCs w:val="20"/>
    </w:rPr>
  </w:style>
  <w:style w:type="character" w:styleId="Hyperlink">
    <w:name w:val="Hyperlink"/>
    <w:rsid w:val="0041239B"/>
    <w:rPr>
      <w:color w:val="0000FF"/>
      <w:u w:val="single"/>
    </w:rPr>
  </w:style>
  <w:style w:type="character" w:customStyle="1" w:styleId="headingChar">
    <w:name w:val="heading Char"/>
    <w:link w:val="heading"/>
    <w:rsid w:val="0041239B"/>
    <w:rPr>
      <w:rFonts w:ascii="Times New Roman" w:eastAsia="ヒラギノ角ゴ Pro W3" w:hAnsi="Times New Roman" w:cs="Times New Roman"/>
      <w:b/>
      <w:color w:val="00000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librarycatalogue.uwtsd.ac.uk/44WHELF_UWTSD_VU1:CSCOP_EVERYTHING:44UWTSD_ALMA21160342380002421" TargetMode="External"/><Relationship Id="rId21" Type="http://schemas.openxmlformats.org/officeDocument/2006/relationships/hyperlink" Target="http://librarycatalogue.uwtsd.ac.uk/44WHELF_UWTSD_VU1:CSCOP_EVERYTHING:44UWTSD_ALMA21155530500002421" TargetMode="External"/><Relationship Id="rId22" Type="http://schemas.openxmlformats.org/officeDocument/2006/relationships/hyperlink" Target="http://librarycatalogue.uwtsd.ac.uk/44WHELF_UWTSD_VU1:CSCOP_EVERYTHING:44UWTSD_ALMA51172387710002421" TargetMode="External"/><Relationship Id="rId23" Type="http://schemas.openxmlformats.org/officeDocument/2006/relationships/hyperlink" Target="http://librarycatalogue.uwtsd.ac.uk/44WHELF_UWTSD_VU1:CSCOP_EVERYTHING:44UWTSD_ALMA21160342000002421" TargetMode="External"/><Relationship Id="rId24" Type="http://schemas.openxmlformats.org/officeDocument/2006/relationships/hyperlink" Target="http://librarycatalogue.uwtsd.ac.uk/44WHELF_UWTSD_VU1:CSCOP_EVERYTHING:44UWTSD_ALMA51172411900002421" TargetMode="External"/><Relationship Id="rId25" Type="http://schemas.openxmlformats.org/officeDocument/2006/relationships/hyperlink" Target="http://librarycatalogue.uwtsd.ac.uk/44WHELF_UWTSD_VU1:CSCOP_EVERYTHING:44UWTSD_ALMA21160958570002421" TargetMode="External"/><Relationship Id="rId26" Type="http://schemas.openxmlformats.org/officeDocument/2006/relationships/hyperlink" Target="http://librarycatalogue.uwtsd.ac.uk/44WHELF_UWTSD_VU1:CSCOP_EVERYTHING:44UWTSD_ALMA21156747670002421" TargetMode="External"/><Relationship Id="rId27" Type="http://schemas.openxmlformats.org/officeDocument/2006/relationships/hyperlink" Target="http://librarycatalogue.uwtsd.ac.uk/44WHELF_UWTSD_VU1:CSCOP_EVERYTHING:44UWTSD_ALMA21157404130002421" TargetMode="External"/><Relationship Id="rId28" Type="http://schemas.openxmlformats.org/officeDocument/2006/relationships/hyperlink" Target="http://librarycatalogue.uwtsd.ac.uk/44WHELF_UWTSD_VU1:CSCOP_EVERYTHING:44UWTSD_ALMA21163760710002421" TargetMode="External"/><Relationship Id="rId29" Type="http://schemas.openxmlformats.org/officeDocument/2006/relationships/hyperlink" Target="http://librarycatalogue.uwtsd.ac.uk/44WHELF_UWTSD_VU1:CSCOP_EVERYTHING:44UWTSD_ALMA51172105380002421" TargetMode="Externa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librarycatalogue.uwtsd.ac.uk/44WHELF_UWTSD_VU1:CSCOP_EVERYTHING:44UWTSD_ALMA21155659730002421" TargetMode="External"/><Relationship Id="rId30" Type="http://schemas.openxmlformats.org/officeDocument/2006/relationships/hyperlink" Target="http://librarycatalogue.uwtsd.ac.uk/44WHELF_UWTSD_VU1:CSCOP_EVERYTHING:44UWTSD_ALMA51169223280002421" TargetMode="External"/><Relationship Id="rId31" Type="http://schemas.openxmlformats.org/officeDocument/2006/relationships/hyperlink" Target="http://librarycatalogue.uwtsd.ac.uk/44WHELF_UWTSD_VU1:CSCOP_EVERYTHING:44UWTSD_ALMA21155491660002421" TargetMode="External"/><Relationship Id="rId32" Type="http://schemas.openxmlformats.org/officeDocument/2006/relationships/hyperlink" Target="https://helpx.adobe.com/muse.html" TargetMode="External"/><Relationship Id="rId9" Type="http://schemas.openxmlformats.org/officeDocument/2006/relationships/hyperlink" Target="http://librarycatalogue.uwtsd.ac.uk/44WHELF_UWTSD_VU1:CSCOP_EVERYTHING:44UWTSD_ALMA21166459020002421" TargetMode="External"/><Relationship Id="rId6" Type="http://schemas.openxmlformats.org/officeDocument/2006/relationships/hyperlink" Target="http://librarycatalogue.uwtsd.ac.uk/44WHELF_UWTSD_VU1:CSCOP_EVERYTHING:44UWTSD_ALMA21157404300002421" TargetMode="External"/><Relationship Id="rId7" Type="http://schemas.openxmlformats.org/officeDocument/2006/relationships/hyperlink" Target="http://librarycatalogue.uwtsd.ac.uk/44WHELF_UWTSD_VU1:CSCOP_EVERYTHING:44UWTSD_ALMA21160341890002421" TargetMode="External"/><Relationship Id="rId8" Type="http://schemas.openxmlformats.org/officeDocument/2006/relationships/hyperlink" Target="http://librarycatalogue.uwtsd.ac.uk/44WHELF_UWTSD_VU1:CSCOP_EVERYTHING:44UWTSD_ALMA21160341680002421" TargetMode="External"/><Relationship Id="rId33" Type="http://schemas.openxmlformats.org/officeDocument/2006/relationships/hyperlink" Target="http://www.lynda.com" TargetMode="External"/><Relationship Id="rId34" Type="http://schemas.openxmlformats.org/officeDocument/2006/relationships/hyperlink" Target="http://www.sensible.com" TargetMode="External"/><Relationship Id="rId35" Type="http://schemas.openxmlformats.org/officeDocument/2006/relationships/fontTable" Target="fontTable.xml"/><Relationship Id="rId36" Type="http://schemas.openxmlformats.org/officeDocument/2006/relationships/theme" Target="theme/theme1.xml"/><Relationship Id="rId10" Type="http://schemas.openxmlformats.org/officeDocument/2006/relationships/hyperlink" Target="http://librarycatalogue.uwtsd.ac.uk/44WHELF_UWTSD_VU1:CSCOP_EVERYTHING:44UWTSD_ALMA21161418560002421" TargetMode="External"/><Relationship Id="rId11" Type="http://schemas.openxmlformats.org/officeDocument/2006/relationships/hyperlink" Target="http://librarycatalogue.uwtsd.ac.uk/44WHELF_UWTSD_VU1:CSCOP_EVERYTHING:44UWTSD_ALMA21161418560002421" TargetMode="External"/><Relationship Id="rId12" Type="http://schemas.openxmlformats.org/officeDocument/2006/relationships/hyperlink" Target="http://librarycatalogue.uwtsd.ac.uk/44WHELF_UWTSD_VU1:CSCOP_EVERYTHING:44UWTSD_ALMA21155490860002421" TargetMode="External"/><Relationship Id="rId13" Type="http://schemas.openxmlformats.org/officeDocument/2006/relationships/hyperlink" Target="http://librarycatalogue.uwtsd.ac.uk/44WHELF_UWTSD_VU1:CSCOP_EVERYTHING:44UWTSD_ALMA51172116990002421" TargetMode="External"/><Relationship Id="rId14" Type="http://schemas.openxmlformats.org/officeDocument/2006/relationships/hyperlink" Target="http://librarycatalogue.uwtsd.ac.uk/44WHELF_UWTSD_VU1:CSCOP_EVERYTHING:44UWTSD_ALMA21155478540002421" TargetMode="External"/><Relationship Id="rId15" Type="http://schemas.openxmlformats.org/officeDocument/2006/relationships/hyperlink" Target="http://librarycatalogue.uwtsd.ac.uk/44WHELF_UWTSD_VU1:CSCOP_EVERYTHING:44UWTSD_ALMA21161155970002421" TargetMode="External"/><Relationship Id="rId16" Type="http://schemas.openxmlformats.org/officeDocument/2006/relationships/hyperlink" Target="http://librarycatalogue.uwtsd.ac.uk/44WHELF_UWTSD_VU1:CSCOP_EVERYTHING:44UWTSD_ALMA51169228160002421" TargetMode="External"/><Relationship Id="rId17" Type="http://schemas.openxmlformats.org/officeDocument/2006/relationships/hyperlink" Target="http://librarycatalogue.uwtsd.ac.uk/44WHELF_UWTSD_VU1:CSCOP_EVERYTHING:44UWTSD_ALMA21160072490002421" TargetMode="External"/><Relationship Id="rId18" Type="http://schemas.openxmlformats.org/officeDocument/2006/relationships/hyperlink" Target="http://librarycatalogue.uwtsd.ac.uk/44WHELF_UWTSD_VU1:CSCOP_EVERYTHING:44UWTSD_ALMA21167891300002421" TargetMode="External"/><Relationship Id="rId19" Type="http://schemas.openxmlformats.org/officeDocument/2006/relationships/hyperlink" Target="http://librarycatalogue.uwtsd.ac.uk/44WHELF_UWTSD_VU1:CSCOP_EVERYTHING:44UWTSD_ALMA211635778100024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1043</Words>
  <Characters>5951</Characters>
  <Application>Microsoft Macintosh Word</Application>
  <DocSecurity>0</DocSecurity>
  <Lines>49</Lines>
  <Paragraphs>13</Paragraphs>
  <ScaleCrop>false</ScaleCrop>
  <Company/>
  <LinksUpToDate>false</LinksUpToDate>
  <CharactersWithSpaces>6981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brettadmin</dc:creator>
  <cp:keywords/>
  <dc:description/>
  <cp:lastModifiedBy>brettadmin</cp:lastModifiedBy>
  <cp:revision>1</cp:revision>
  <dcterms:created xsi:type="dcterms:W3CDTF">2016-10-17T14:40:00Z</dcterms:created>
  <dcterms:modified xsi:type="dcterms:W3CDTF">2016-10-17T14:42:00Z</dcterms:modified>
</cp:coreProperties>
</file>