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2C2A1" w14:textId="5F1D8EEA" w:rsidR="00BC1658" w:rsidRPr="00BC1658" w:rsidRDefault="00BC1658" w:rsidP="00BC1658">
      <w:pPr>
        <w:spacing w:line="276" w:lineRule="auto"/>
        <w:jc w:val="center"/>
        <w:rPr>
          <w:rFonts w:ascii="Aptos Display" w:eastAsia="DengXian" w:hAnsi="Aptos Display" w:cs="Times New Roman"/>
          <w:b/>
          <w:bCs/>
          <w:sz w:val="52"/>
          <w:szCs w:val="52"/>
          <w:lang w:val="en-GB" w:eastAsia="zh-CN"/>
        </w:rPr>
      </w:pPr>
      <w:r w:rsidRPr="00BC1658">
        <w:rPr>
          <w:rFonts w:ascii="Aptos" w:eastAsia="DengXian" w:hAnsi="Aptos" w:cs="Times New Roman"/>
          <w:noProof/>
          <w:lang w:val="en-GB" w:eastAsia="zh-CN"/>
        </w:rPr>
        <w:drawing>
          <wp:inline distT="0" distB="0" distL="0" distR="0" wp14:anchorId="62F76448" wp14:editId="47CEFA65">
            <wp:extent cx="5737860" cy="2548890"/>
            <wp:effectExtent l="0" t="0" r="0" b="3810"/>
            <wp:docPr id="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7860" cy="2548890"/>
                    </a:xfrm>
                    <a:prstGeom prst="rect">
                      <a:avLst/>
                    </a:prstGeom>
                    <a:noFill/>
                    <a:ln>
                      <a:noFill/>
                    </a:ln>
                  </pic:spPr>
                </pic:pic>
              </a:graphicData>
            </a:graphic>
          </wp:inline>
        </w:drawing>
      </w:r>
    </w:p>
    <w:p w14:paraId="10116964" w14:textId="51F356A3" w:rsidR="00BC1658" w:rsidRPr="00BC1658" w:rsidRDefault="00BC1658" w:rsidP="00BC1658">
      <w:pPr>
        <w:spacing w:line="276" w:lineRule="auto"/>
        <w:jc w:val="center"/>
        <w:rPr>
          <w:rFonts w:ascii="Aptos Display" w:eastAsia="DengXian" w:hAnsi="Aptos Display" w:cs="Times New Roman"/>
          <w:sz w:val="44"/>
          <w:szCs w:val="44"/>
          <w:lang w:val="en-GB" w:eastAsia="zh-CN"/>
        </w:rPr>
      </w:pPr>
      <w:r w:rsidRPr="00BC1658">
        <w:rPr>
          <w:rFonts w:ascii="Aptos Display" w:eastAsia="DengXian" w:hAnsi="Aptos Display" w:cs="Times New Roman"/>
          <w:sz w:val="44"/>
          <w:szCs w:val="44"/>
          <w:lang w:val="en-GB" w:eastAsia="zh-CN"/>
        </w:rPr>
        <w:t>Module Name:</w:t>
      </w:r>
      <w:bookmarkStart w:id="0" w:name="_Toc51004456"/>
      <w:r w:rsidR="000E3839" w:rsidRPr="000E3839">
        <w:t xml:space="preserve"> </w:t>
      </w:r>
      <w:r w:rsidR="000E3839" w:rsidRPr="000E3839">
        <w:rPr>
          <w:rFonts w:ascii="Aptos Display" w:eastAsia="DengXian" w:hAnsi="Aptos Display" w:cs="Times New Roman"/>
          <w:b/>
          <w:bCs/>
          <w:sz w:val="44"/>
          <w:szCs w:val="44"/>
          <w:lang w:eastAsia="zh-CN"/>
        </w:rPr>
        <w:t>Computer Architecture and Operating Systems</w:t>
      </w:r>
      <w:bookmarkEnd w:id="0"/>
    </w:p>
    <w:p w14:paraId="0704DF13" w14:textId="6A9B9188" w:rsidR="00BC1658" w:rsidRPr="00BC1658" w:rsidRDefault="00BC1658" w:rsidP="00BC1658">
      <w:pPr>
        <w:spacing w:line="276" w:lineRule="auto"/>
        <w:jc w:val="center"/>
        <w:rPr>
          <w:rFonts w:ascii="Aptos Display" w:eastAsia="DengXian" w:hAnsi="Aptos Display" w:cs="Times New Roman"/>
          <w:sz w:val="44"/>
          <w:szCs w:val="44"/>
          <w:lang w:val="en-GB" w:eastAsia="zh-CN"/>
        </w:rPr>
      </w:pPr>
      <w:r w:rsidRPr="00BC1658">
        <w:rPr>
          <w:rFonts w:ascii="Aptos Display" w:eastAsia="DengXian" w:hAnsi="Aptos Display" w:cs="Times New Roman"/>
          <w:sz w:val="44"/>
          <w:szCs w:val="44"/>
          <w:lang w:val="en-GB" w:eastAsia="zh-CN"/>
        </w:rPr>
        <w:t>Module Code:</w:t>
      </w:r>
      <w:r w:rsidR="000E3839" w:rsidRPr="000E3839">
        <w:rPr>
          <w:rFonts w:cs="Arial"/>
          <w:bCs/>
        </w:rPr>
        <w:t xml:space="preserve"> </w:t>
      </w:r>
      <w:r w:rsidR="000E3839" w:rsidRPr="000E3839">
        <w:rPr>
          <w:rFonts w:ascii="Aptos Display" w:eastAsia="DengXian" w:hAnsi="Aptos Display" w:cs="Times New Roman"/>
          <w:b/>
          <w:sz w:val="44"/>
          <w:szCs w:val="44"/>
          <w:lang w:eastAsia="zh-CN"/>
        </w:rPr>
        <w:t>ACCA4022</w:t>
      </w:r>
    </w:p>
    <w:p w14:paraId="60EE82CA" w14:textId="446F8561" w:rsidR="00BC1658" w:rsidRPr="00BC1658" w:rsidRDefault="00BC1658" w:rsidP="00BC1658">
      <w:pPr>
        <w:spacing w:line="276" w:lineRule="auto"/>
        <w:jc w:val="center"/>
        <w:rPr>
          <w:rFonts w:ascii="Aptos Display" w:eastAsia="DengXian" w:hAnsi="Aptos Display" w:cs="Times New Roman"/>
          <w:sz w:val="44"/>
          <w:szCs w:val="44"/>
          <w:lang w:val="en-GB" w:eastAsia="zh-CN"/>
        </w:rPr>
      </w:pPr>
      <w:r w:rsidRPr="00BC1658">
        <w:rPr>
          <w:rFonts w:ascii="Aptos Display" w:eastAsia="DengXian" w:hAnsi="Aptos Display" w:cs="Times New Roman"/>
          <w:sz w:val="44"/>
          <w:szCs w:val="44"/>
          <w:lang w:val="en-GB" w:eastAsia="zh-CN"/>
        </w:rPr>
        <w:t>Student Name:</w:t>
      </w:r>
      <w:r w:rsidR="000E3839">
        <w:rPr>
          <w:rFonts w:ascii="Aptos Display" w:eastAsia="DengXian" w:hAnsi="Aptos Display" w:cs="Times New Roman"/>
          <w:sz w:val="44"/>
          <w:szCs w:val="44"/>
          <w:lang w:val="en-GB" w:eastAsia="zh-CN"/>
        </w:rPr>
        <w:t xml:space="preserve"> </w:t>
      </w:r>
      <w:r w:rsidR="000E3839" w:rsidRPr="000E3839">
        <w:rPr>
          <w:rFonts w:ascii="Aptos Display" w:eastAsia="DengXian" w:hAnsi="Aptos Display" w:cs="Times New Roman"/>
          <w:b/>
          <w:bCs/>
          <w:sz w:val="44"/>
          <w:szCs w:val="44"/>
          <w:lang w:val="en-GB" w:eastAsia="zh-CN"/>
        </w:rPr>
        <w:t xml:space="preserve">Umar </w:t>
      </w:r>
      <w:proofErr w:type="spellStart"/>
      <w:r w:rsidR="000E3839" w:rsidRPr="000E3839">
        <w:rPr>
          <w:rFonts w:ascii="Aptos Display" w:eastAsia="DengXian" w:hAnsi="Aptos Display" w:cs="Times New Roman"/>
          <w:b/>
          <w:bCs/>
          <w:sz w:val="44"/>
          <w:szCs w:val="44"/>
          <w:lang w:val="en-GB" w:eastAsia="zh-CN"/>
        </w:rPr>
        <w:t>khitab</w:t>
      </w:r>
      <w:proofErr w:type="spellEnd"/>
      <w:r w:rsidR="000E3839" w:rsidRPr="000E3839">
        <w:rPr>
          <w:rFonts w:ascii="Aptos Display" w:eastAsia="DengXian" w:hAnsi="Aptos Display" w:cs="Times New Roman"/>
          <w:b/>
          <w:bCs/>
          <w:sz w:val="44"/>
          <w:szCs w:val="44"/>
          <w:lang w:val="en-GB" w:eastAsia="zh-CN"/>
        </w:rPr>
        <w:t xml:space="preserve"> </w:t>
      </w:r>
      <w:proofErr w:type="spellStart"/>
      <w:r w:rsidR="000E3839" w:rsidRPr="000E3839">
        <w:rPr>
          <w:rFonts w:ascii="Aptos Display" w:eastAsia="DengXian" w:hAnsi="Aptos Display" w:cs="Times New Roman"/>
          <w:b/>
          <w:bCs/>
          <w:sz w:val="44"/>
          <w:szCs w:val="44"/>
          <w:lang w:val="en-GB" w:eastAsia="zh-CN"/>
        </w:rPr>
        <w:t>abidi</w:t>
      </w:r>
      <w:proofErr w:type="spellEnd"/>
    </w:p>
    <w:p w14:paraId="391C63A3" w14:textId="13836D91" w:rsidR="00BC1658" w:rsidRPr="00BC1658" w:rsidRDefault="00BC1658" w:rsidP="00BC1658">
      <w:pPr>
        <w:spacing w:line="276" w:lineRule="auto"/>
        <w:jc w:val="center"/>
        <w:rPr>
          <w:rFonts w:ascii="Aptos Display" w:eastAsia="DengXian" w:hAnsi="Aptos Display" w:cs="Times New Roman"/>
          <w:sz w:val="44"/>
          <w:szCs w:val="44"/>
          <w:lang w:val="en-GB" w:eastAsia="zh-CN"/>
        </w:rPr>
      </w:pPr>
      <w:r w:rsidRPr="00BC1658">
        <w:rPr>
          <w:rFonts w:ascii="Aptos Display" w:eastAsia="DengXian" w:hAnsi="Aptos Display" w:cs="Times New Roman"/>
          <w:sz w:val="44"/>
          <w:szCs w:val="44"/>
          <w:lang w:val="en-GB" w:eastAsia="zh-CN"/>
        </w:rPr>
        <w:t>Student ID:</w:t>
      </w:r>
      <w:r w:rsidR="000E3839">
        <w:rPr>
          <w:rFonts w:ascii="Aptos Display" w:eastAsia="DengXian" w:hAnsi="Aptos Display" w:cs="Times New Roman"/>
          <w:sz w:val="44"/>
          <w:szCs w:val="44"/>
          <w:lang w:val="en-GB" w:eastAsia="zh-CN"/>
        </w:rPr>
        <w:t xml:space="preserve"> </w:t>
      </w:r>
      <w:r w:rsidR="000E3839" w:rsidRPr="000E3839">
        <w:rPr>
          <w:rFonts w:ascii="Aptos Display" w:eastAsia="DengXian" w:hAnsi="Aptos Display" w:cs="Times New Roman"/>
          <w:b/>
          <w:bCs/>
          <w:sz w:val="44"/>
          <w:szCs w:val="44"/>
          <w:lang w:val="en-GB" w:eastAsia="zh-CN"/>
        </w:rPr>
        <w:t>2510352</w:t>
      </w:r>
    </w:p>
    <w:p w14:paraId="11273F68" w14:textId="38638F2B" w:rsidR="00BC1658" w:rsidRPr="00BC1658" w:rsidRDefault="00BC1658" w:rsidP="00BC1658">
      <w:pPr>
        <w:spacing w:line="276" w:lineRule="auto"/>
        <w:jc w:val="center"/>
        <w:rPr>
          <w:rFonts w:ascii="Aptos Display" w:eastAsia="DengXian" w:hAnsi="Aptos Display" w:cs="Times New Roman"/>
          <w:sz w:val="44"/>
          <w:szCs w:val="44"/>
          <w:lang w:val="en-GB" w:eastAsia="zh-CN"/>
        </w:rPr>
      </w:pPr>
      <w:r w:rsidRPr="00BC1658">
        <w:rPr>
          <w:rFonts w:ascii="Aptos Display" w:eastAsia="DengXian" w:hAnsi="Aptos Display" w:cs="Times New Roman"/>
          <w:sz w:val="44"/>
          <w:szCs w:val="44"/>
          <w:lang w:val="en-GB" w:eastAsia="zh-CN"/>
        </w:rPr>
        <w:t xml:space="preserve">Lecturer Name: </w:t>
      </w:r>
      <w:r w:rsidR="000E3839" w:rsidRPr="000E3839">
        <w:rPr>
          <w:rFonts w:ascii="Aptos Display" w:eastAsia="DengXian" w:hAnsi="Aptos Display" w:cs="Times New Roman"/>
          <w:b/>
          <w:bCs/>
          <w:sz w:val="44"/>
          <w:szCs w:val="44"/>
          <w:lang w:eastAsia="zh-CN"/>
        </w:rPr>
        <w:t>Md Shantanu Islam</w:t>
      </w:r>
    </w:p>
    <w:p w14:paraId="29B82E6E" w14:textId="77777777" w:rsidR="00BC1658" w:rsidRPr="00BC1658" w:rsidRDefault="00BC1658" w:rsidP="00BC1658">
      <w:pPr>
        <w:spacing w:line="276" w:lineRule="auto"/>
        <w:jc w:val="center"/>
        <w:rPr>
          <w:rFonts w:ascii="Aptos Display" w:eastAsia="DengXian" w:hAnsi="Aptos Display" w:cs="Times New Roman"/>
          <w:sz w:val="52"/>
          <w:szCs w:val="52"/>
          <w:lang w:val="en-GB" w:eastAsia="zh-CN"/>
        </w:rPr>
      </w:pPr>
    </w:p>
    <w:p w14:paraId="19DA0DE7" w14:textId="080675E0" w:rsidR="00BC1658" w:rsidRPr="00BC1658" w:rsidRDefault="00BC1658" w:rsidP="00BC1658">
      <w:pPr>
        <w:spacing w:line="276" w:lineRule="auto"/>
        <w:jc w:val="center"/>
        <w:rPr>
          <w:rFonts w:ascii="Aptos Display" w:eastAsia="DengXian" w:hAnsi="Aptos Display" w:cs="Times New Roman"/>
          <w:sz w:val="52"/>
          <w:szCs w:val="52"/>
          <w:lang w:val="en-GB" w:eastAsia="zh-CN"/>
        </w:rPr>
      </w:pPr>
    </w:p>
    <w:p w14:paraId="7B64BEC4" w14:textId="3EB99EE0" w:rsidR="00BC1658" w:rsidRPr="00BC1658" w:rsidRDefault="00BC1658" w:rsidP="00BC1658">
      <w:pPr>
        <w:spacing w:line="276" w:lineRule="auto"/>
        <w:rPr>
          <w:rFonts w:ascii="Aptos Display" w:eastAsia="DengXian" w:hAnsi="Aptos Display" w:cs="Times New Roman"/>
          <w:b/>
          <w:bCs/>
          <w:sz w:val="32"/>
          <w:szCs w:val="32"/>
          <w:lang w:val="en-GB" w:eastAsia="zh-CN"/>
        </w:rPr>
      </w:pPr>
    </w:p>
    <w:p w14:paraId="77D396BA" w14:textId="77777777" w:rsidR="00BC1658" w:rsidRDefault="00BC1658" w:rsidP="00BC1658">
      <w:pPr>
        <w:rPr>
          <w:lang/>
        </w:rPr>
      </w:pPr>
    </w:p>
    <w:p w14:paraId="469B7517" w14:textId="77777777" w:rsidR="00BC1658" w:rsidRDefault="00BC1658" w:rsidP="00BC1658">
      <w:pPr>
        <w:rPr>
          <w:lang/>
        </w:rPr>
      </w:pPr>
    </w:p>
    <w:p w14:paraId="5CB79D53" w14:textId="77777777" w:rsidR="00BC1658" w:rsidRDefault="00BC1658" w:rsidP="00BC1658">
      <w:pPr>
        <w:rPr>
          <w:lang/>
        </w:rPr>
      </w:pPr>
    </w:p>
    <w:sdt>
      <w:sdtPr>
        <w:rPr>
          <w:rFonts w:asciiTheme="minorHAnsi" w:eastAsiaTheme="minorHAnsi" w:hAnsiTheme="minorHAnsi" w:cstheme="minorBidi"/>
          <w:color w:val="auto"/>
          <w:kern w:val="2"/>
          <w:sz w:val="24"/>
          <w:szCs w:val="24"/>
          <w:lang/>
          <w14:ligatures w14:val="standardContextual"/>
        </w:rPr>
        <w:id w:val="-292747129"/>
        <w:docPartObj>
          <w:docPartGallery w:val="Table of Contents"/>
          <w:docPartUnique/>
        </w:docPartObj>
      </w:sdtPr>
      <w:sdtEndPr>
        <w:rPr>
          <w:b/>
          <w:bCs/>
          <w:noProof/>
        </w:rPr>
      </w:sdtEndPr>
      <w:sdtContent>
        <w:p w14:paraId="1008B5B0" w14:textId="03E36988" w:rsidR="00617393" w:rsidRDefault="00617393">
          <w:pPr>
            <w:pStyle w:val="TOCHeading"/>
          </w:pPr>
          <w:r>
            <w:t>Contents</w:t>
          </w:r>
        </w:p>
        <w:p w14:paraId="576FD816" w14:textId="4B692C07" w:rsidR="00617393" w:rsidRDefault="00617393">
          <w:pPr>
            <w:pStyle w:val="TOC1"/>
            <w:tabs>
              <w:tab w:val="right" w:leader="dot" w:pos="9016"/>
            </w:tabs>
            <w:rPr>
              <w:noProof/>
            </w:rPr>
          </w:pPr>
          <w:r>
            <w:fldChar w:fldCharType="begin"/>
          </w:r>
          <w:r>
            <w:instrText xml:space="preserve"> TOC \o "1-3" \h \z \u </w:instrText>
          </w:r>
          <w:r>
            <w:fldChar w:fldCharType="separate"/>
          </w:r>
          <w:hyperlink w:anchor="_Toc235657853" w:history="1">
            <w:r w:rsidRPr="00F43953">
              <w:rPr>
                <w:rStyle w:val="Hyperlink"/>
                <w:rFonts w:ascii="Times New Roman" w:eastAsia="Times New Roman" w:hAnsi="Times New Roman" w:cs="Times New Roman"/>
                <w:b/>
                <w:bCs/>
                <w:noProof/>
                <w:kern w:val="36"/>
                <w:lang/>
                <w14:ligatures w14:val="none"/>
              </w:rPr>
              <w:t>ACCA4022 Computer Architecture and Operating Systems</w:t>
            </w:r>
            <w:r>
              <w:rPr>
                <w:noProof/>
                <w:webHidden/>
              </w:rPr>
              <w:tab/>
            </w:r>
            <w:r>
              <w:rPr>
                <w:noProof/>
                <w:webHidden/>
              </w:rPr>
              <w:fldChar w:fldCharType="begin"/>
            </w:r>
            <w:r>
              <w:rPr>
                <w:noProof/>
                <w:webHidden/>
              </w:rPr>
              <w:instrText xml:space="preserve"> PAGEREF _Toc235657853 \h </w:instrText>
            </w:r>
            <w:r>
              <w:rPr>
                <w:noProof/>
                <w:webHidden/>
              </w:rPr>
            </w:r>
            <w:r>
              <w:rPr>
                <w:noProof/>
                <w:webHidden/>
              </w:rPr>
              <w:fldChar w:fldCharType="separate"/>
            </w:r>
            <w:r>
              <w:rPr>
                <w:noProof/>
                <w:webHidden/>
              </w:rPr>
              <w:t>2</w:t>
            </w:r>
            <w:r>
              <w:rPr>
                <w:noProof/>
                <w:webHidden/>
              </w:rPr>
              <w:fldChar w:fldCharType="end"/>
            </w:r>
          </w:hyperlink>
        </w:p>
        <w:p w14:paraId="78C1A2D9" w14:textId="2D16C9E4" w:rsidR="00617393" w:rsidRDefault="00617393">
          <w:pPr>
            <w:pStyle w:val="TOC2"/>
            <w:tabs>
              <w:tab w:val="right" w:leader="dot" w:pos="9016"/>
            </w:tabs>
            <w:rPr>
              <w:noProof/>
            </w:rPr>
          </w:pPr>
          <w:hyperlink w:anchor="_Toc235657854" w:history="1">
            <w:r w:rsidRPr="00F43953">
              <w:rPr>
                <w:rStyle w:val="Hyperlink"/>
                <w:rFonts w:ascii="Times New Roman" w:eastAsia="Times New Roman" w:hAnsi="Times New Roman" w:cs="Times New Roman"/>
                <w:b/>
                <w:bCs/>
                <w:noProof/>
                <w:kern w:val="0"/>
                <w:lang/>
                <w14:ligatures w14:val="none"/>
              </w:rPr>
              <w:t>Introduction</w:t>
            </w:r>
            <w:r>
              <w:rPr>
                <w:noProof/>
                <w:webHidden/>
              </w:rPr>
              <w:tab/>
            </w:r>
            <w:r>
              <w:rPr>
                <w:noProof/>
                <w:webHidden/>
              </w:rPr>
              <w:fldChar w:fldCharType="begin"/>
            </w:r>
            <w:r>
              <w:rPr>
                <w:noProof/>
                <w:webHidden/>
              </w:rPr>
              <w:instrText xml:space="preserve"> PAGEREF _Toc235657854 \h </w:instrText>
            </w:r>
            <w:r>
              <w:rPr>
                <w:noProof/>
                <w:webHidden/>
              </w:rPr>
            </w:r>
            <w:r>
              <w:rPr>
                <w:noProof/>
                <w:webHidden/>
              </w:rPr>
              <w:fldChar w:fldCharType="separate"/>
            </w:r>
            <w:r>
              <w:rPr>
                <w:noProof/>
                <w:webHidden/>
              </w:rPr>
              <w:t>2</w:t>
            </w:r>
            <w:r>
              <w:rPr>
                <w:noProof/>
                <w:webHidden/>
              </w:rPr>
              <w:fldChar w:fldCharType="end"/>
            </w:r>
          </w:hyperlink>
        </w:p>
        <w:p w14:paraId="37915D63" w14:textId="2116D09B" w:rsidR="00617393" w:rsidRDefault="00617393">
          <w:pPr>
            <w:pStyle w:val="TOC2"/>
            <w:tabs>
              <w:tab w:val="right" w:leader="dot" w:pos="9016"/>
            </w:tabs>
            <w:rPr>
              <w:noProof/>
            </w:rPr>
          </w:pPr>
          <w:hyperlink w:anchor="_Toc235657855" w:history="1">
            <w:r w:rsidRPr="00F43953">
              <w:rPr>
                <w:rStyle w:val="Hyperlink"/>
                <w:rFonts w:ascii="Times New Roman" w:eastAsia="Times New Roman" w:hAnsi="Times New Roman" w:cs="Times New Roman"/>
                <w:b/>
                <w:bCs/>
                <w:noProof/>
                <w:kern w:val="0"/>
                <w:lang/>
                <w14:ligatures w14:val="none"/>
              </w:rPr>
              <w:t>Key functions of general Operating Systems</w:t>
            </w:r>
            <w:r>
              <w:rPr>
                <w:noProof/>
                <w:webHidden/>
              </w:rPr>
              <w:tab/>
            </w:r>
            <w:r>
              <w:rPr>
                <w:noProof/>
                <w:webHidden/>
              </w:rPr>
              <w:fldChar w:fldCharType="begin"/>
            </w:r>
            <w:r>
              <w:rPr>
                <w:noProof/>
                <w:webHidden/>
              </w:rPr>
              <w:instrText xml:space="preserve"> PAGEREF _Toc235657855 \h </w:instrText>
            </w:r>
            <w:r>
              <w:rPr>
                <w:noProof/>
                <w:webHidden/>
              </w:rPr>
            </w:r>
            <w:r>
              <w:rPr>
                <w:noProof/>
                <w:webHidden/>
              </w:rPr>
              <w:fldChar w:fldCharType="separate"/>
            </w:r>
            <w:r>
              <w:rPr>
                <w:noProof/>
                <w:webHidden/>
              </w:rPr>
              <w:t>2</w:t>
            </w:r>
            <w:r>
              <w:rPr>
                <w:noProof/>
                <w:webHidden/>
              </w:rPr>
              <w:fldChar w:fldCharType="end"/>
            </w:r>
          </w:hyperlink>
        </w:p>
        <w:p w14:paraId="5EB870DC" w14:textId="4EE7F94E" w:rsidR="00617393" w:rsidRDefault="00617393">
          <w:pPr>
            <w:pStyle w:val="TOC3"/>
            <w:tabs>
              <w:tab w:val="right" w:leader="dot" w:pos="9016"/>
            </w:tabs>
            <w:rPr>
              <w:noProof/>
            </w:rPr>
          </w:pPr>
          <w:hyperlink w:anchor="_Toc235657856" w:history="1">
            <w:r w:rsidRPr="00F43953">
              <w:rPr>
                <w:rStyle w:val="Hyperlink"/>
                <w:rFonts w:ascii="Times New Roman" w:eastAsia="Times New Roman" w:hAnsi="Times New Roman" w:cs="Times New Roman"/>
                <w:b/>
                <w:bCs/>
                <w:noProof/>
                <w:kern w:val="0"/>
                <w:lang/>
                <w14:ligatures w14:val="none"/>
              </w:rPr>
              <w:t>Task Management</w:t>
            </w:r>
            <w:r>
              <w:rPr>
                <w:noProof/>
                <w:webHidden/>
              </w:rPr>
              <w:tab/>
            </w:r>
            <w:r>
              <w:rPr>
                <w:noProof/>
                <w:webHidden/>
              </w:rPr>
              <w:fldChar w:fldCharType="begin"/>
            </w:r>
            <w:r>
              <w:rPr>
                <w:noProof/>
                <w:webHidden/>
              </w:rPr>
              <w:instrText xml:space="preserve"> PAGEREF _Toc235657856 \h </w:instrText>
            </w:r>
            <w:r>
              <w:rPr>
                <w:noProof/>
                <w:webHidden/>
              </w:rPr>
            </w:r>
            <w:r>
              <w:rPr>
                <w:noProof/>
                <w:webHidden/>
              </w:rPr>
              <w:fldChar w:fldCharType="separate"/>
            </w:r>
            <w:r>
              <w:rPr>
                <w:noProof/>
                <w:webHidden/>
              </w:rPr>
              <w:t>2</w:t>
            </w:r>
            <w:r>
              <w:rPr>
                <w:noProof/>
                <w:webHidden/>
              </w:rPr>
              <w:fldChar w:fldCharType="end"/>
            </w:r>
          </w:hyperlink>
        </w:p>
        <w:p w14:paraId="64CE9637" w14:textId="1385C024" w:rsidR="00617393" w:rsidRDefault="00617393">
          <w:pPr>
            <w:pStyle w:val="TOC3"/>
            <w:tabs>
              <w:tab w:val="right" w:leader="dot" w:pos="9016"/>
            </w:tabs>
            <w:rPr>
              <w:noProof/>
            </w:rPr>
          </w:pPr>
          <w:hyperlink w:anchor="_Toc235657857" w:history="1">
            <w:r w:rsidRPr="00F43953">
              <w:rPr>
                <w:rStyle w:val="Hyperlink"/>
                <w:rFonts w:ascii="Times New Roman" w:eastAsia="Times New Roman" w:hAnsi="Times New Roman" w:cs="Times New Roman"/>
                <w:b/>
                <w:bCs/>
                <w:noProof/>
                <w:kern w:val="0"/>
                <w:lang/>
                <w14:ligatures w14:val="none"/>
              </w:rPr>
              <w:t>Application and Program Management</w:t>
            </w:r>
            <w:r>
              <w:rPr>
                <w:noProof/>
                <w:webHidden/>
              </w:rPr>
              <w:tab/>
            </w:r>
            <w:r>
              <w:rPr>
                <w:noProof/>
                <w:webHidden/>
              </w:rPr>
              <w:fldChar w:fldCharType="begin"/>
            </w:r>
            <w:r>
              <w:rPr>
                <w:noProof/>
                <w:webHidden/>
              </w:rPr>
              <w:instrText xml:space="preserve"> PAGEREF _Toc235657857 \h </w:instrText>
            </w:r>
            <w:r>
              <w:rPr>
                <w:noProof/>
                <w:webHidden/>
              </w:rPr>
            </w:r>
            <w:r>
              <w:rPr>
                <w:noProof/>
                <w:webHidden/>
              </w:rPr>
              <w:fldChar w:fldCharType="separate"/>
            </w:r>
            <w:r>
              <w:rPr>
                <w:noProof/>
                <w:webHidden/>
              </w:rPr>
              <w:t>2</w:t>
            </w:r>
            <w:r>
              <w:rPr>
                <w:noProof/>
                <w:webHidden/>
              </w:rPr>
              <w:fldChar w:fldCharType="end"/>
            </w:r>
          </w:hyperlink>
        </w:p>
        <w:p w14:paraId="6465A434" w14:textId="73BAC93D" w:rsidR="00617393" w:rsidRDefault="00617393">
          <w:pPr>
            <w:pStyle w:val="TOC3"/>
            <w:tabs>
              <w:tab w:val="right" w:leader="dot" w:pos="9016"/>
            </w:tabs>
            <w:rPr>
              <w:noProof/>
            </w:rPr>
          </w:pPr>
          <w:hyperlink w:anchor="_Toc235657858" w:history="1">
            <w:r w:rsidRPr="00F43953">
              <w:rPr>
                <w:rStyle w:val="Hyperlink"/>
                <w:rFonts w:ascii="Times New Roman" w:eastAsia="Times New Roman" w:hAnsi="Times New Roman" w:cs="Times New Roman"/>
                <w:b/>
                <w:bCs/>
                <w:noProof/>
                <w:kern w:val="0"/>
                <w:lang/>
                <w14:ligatures w14:val="none"/>
              </w:rPr>
              <w:t>File and Directory Management</w:t>
            </w:r>
            <w:r>
              <w:rPr>
                <w:noProof/>
                <w:webHidden/>
              </w:rPr>
              <w:tab/>
            </w:r>
            <w:r>
              <w:rPr>
                <w:noProof/>
                <w:webHidden/>
              </w:rPr>
              <w:fldChar w:fldCharType="begin"/>
            </w:r>
            <w:r>
              <w:rPr>
                <w:noProof/>
                <w:webHidden/>
              </w:rPr>
              <w:instrText xml:space="preserve"> PAGEREF _Toc235657858 \h </w:instrText>
            </w:r>
            <w:r>
              <w:rPr>
                <w:noProof/>
                <w:webHidden/>
              </w:rPr>
            </w:r>
            <w:r>
              <w:rPr>
                <w:noProof/>
                <w:webHidden/>
              </w:rPr>
              <w:fldChar w:fldCharType="separate"/>
            </w:r>
            <w:r>
              <w:rPr>
                <w:noProof/>
                <w:webHidden/>
              </w:rPr>
              <w:t>3</w:t>
            </w:r>
            <w:r>
              <w:rPr>
                <w:noProof/>
                <w:webHidden/>
              </w:rPr>
              <w:fldChar w:fldCharType="end"/>
            </w:r>
          </w:hyperlink>
        </w:p>
        <w:p w14:paraId="2A595222" w14:textId="72ADD304" w:rsidR="00617393" w:rsidRDefault="00617393">
          <w:pPr>
            <w:pStyle w:val="TOC3"/>
            <w:tabs>
              <w:tab w:val="right" w:leader="dot" w:pos="9016"/>
            </w:tabs>
            <w:rPr>
              <w:noProof/>
            </w:rPr>
          </w:pPr>
          <w:hyperlink w:anchor="_Toc235657859" w:history="1">
            <w:r w:rsidRPr="00F43953">
              <w:rPr>
                <w:rStyle w:val="Hyperlink"/>
                <w:rFonts w:ascii="Times New Roman" w:eastAsia="Times New Roman" w:hAnsi="Times New Roman" w:cs="Times New Roman"/>
                <w:b/>
                <w:bCs/>
                <w:noProof/>
                <w:kern w:val="0"/>
                <w:lang/>
                <w14:ligatures w14:val="none"/>
              </w:rPr>
              <w:t>Device Management</w:t>
            </w:r>
            <w:r>
              <w:rPr>
                <w:noProof/>
                <w:webHidden/>
              </w:rPr>
              <w:tab/>
            </w:r>
            <w:r>
              <w:rPr>
                <w:noProof/>
                <w:webHidden/>
              </w:rPr>
              <w:fldChar w:fldCharType="begin"/>
            </w:r>
            <w:r>
              <w:rPr>
                <w:noProof/>
                <w:webHidden/>
              </w:rPr>
              <w:instrText xml:space="preserve"> PAGEREF _Toc235657859 \h </w:instrText>
            </w:r>
            <w:r>
              <w:rPr>
                <w:noProof/>
                <w:webHidden/>
              </w:rPr>
            </w:r>
            <w:r>
              <w:rPr>
                <w:noProof/>
                <w:webHidden/>
              </w:rPr>
              <w:fldChar w:fldCharType="separate"/>
            </w:r>
            <w:r>
              <w:rPr>
                <w:noProof/>
                <w:webHidden/>
              </w:rPr>
              <w:t>3</w:t>
            </w:r>
            <w:r>
              <w:rPr>
                <w:noProof/>
                <w:webHidden/>
              </w:rPr>
              <w:fldChar w:fldCharType="end"/>
            </w:r>
          </w:hyperlink>
        </w:p>
        <w:p w14:paraId="3FB0A3C4" w14:textId="40C356B5" w:rsidR="00617393" w:rsidRDefault="00617393">
          <w:pPr>
            <w:pStyle w:val="TOC3"/>
            <w:tabs>
              <w:tab w:val="right" w:leader="dot" w:pos="9016"/>
            </w:tabs>
            <w:rPr>
              <w:noProof/>
            </w:rPr>
          </w:pPr>
          <w:hyperlink w:anchor="_Toc235657860" w:history="1">
            <w:r w:rsidRPr="00F43953">
              <w:rPr>
                <w:rStyle w:val="Hyperlink"/>
                <w:rFonts w:ascii="Times New Roman" w:eastAsia="Times New Roman" w:hAnsi="Times New Roman" w:cs="Times New Roman"/>
                <w:b/>
                <w:bCs/>
                <w:noProof/>
                <w:kern w:val="0"/>
                <w:lang/>
                <w14:ligatures w14:val="none"/>
              </w:rPr>
              <w:t>Security Management</w:t>
            </w:r>
            <w:r>
              <w:rPr>
                <w:noProof/>
                <w:webHidden/>
              </w:rPr>
              <w:tab/>
            </w:r>
            <w:r>
              <w:rPr>
                <w:noProof/>
                <w:webHidden/>
              </w:rPr>
              <w:fldChar w:fldCharType="begin"/>
            </w:r>
            <w:r>
              <w:rPr>
                <w:noProof/>
                <w:webHidden/>
              </w:rPr>
              <w:instrText xml:space="preserve"> PAGEREF _Toc235657860 \h </w:instrText>
            </w:r>
            <w:r>
              <w:rPr>
                <w:noProof/>
                <w:webHidden/>
              </w:rPr>
            </w:r>
            <w:r>
              <w:rPr>
                <w:noProof/>
                <w:webHidden/>
              </w:rPr>
              <w:fldChar w:fldCharType="separate"/>
            </w:r>
            <w:r>
              <w:rPr>
                <w:noProof/>
                <w:webHidden/>
              </w:rPr>
              <w:t>3</w:t>
            </w:r>
            <w:r>
              <w:rPr>
                <w:noProof/>
                <w:webHidden/>
              </w:rPr>
              <w:fldChar w:fldCharType="end"/>
            </w:r>
          </w:hyperlink>
        </w:p>
        <w:p w14:paraId="76875FA1" w14:textId="1F174F70" w:rsidR="00617393" w:rsidRDefault="00617393">
          <w:pPr>
            <w:pStyle w:val="TOC2"/>
            <w:tabs>
              <w:tab w:val="right" w:leader="dot" w:pos="9016"/>
            </w:tabs>
            <w:rPr>
              <w:noProof/>
            </w:rPr>
          </w:pPr>
          <w:hyperlink w:anchor="_Toc235657861" w:history="1">
            <w:r w:rsidRPr="00F43953">
              <w:rPr>
                <w:rStyle w:val="Hyperlink"/>
                <w:rFonts w:ascii="Times New Roman" w:eastAsia="Times New Roman" w:hAnsi="Times New Roman" w:cs="Times New Roman"/>
                <w:b/>
                <w:bCs/>
                <w:noProof/>
                <w:kern w:val="0"/>
                <w:lang/>
                <w14:ligatures w14:val="none"/>
              </w:rPr>
              <w:t>Use of Windows OS CLI commands</w:t>
            </w:r>
            <w:r>
              <w:rPr>
                <w:noProof/>
                <w:webHidden/>
              </w:rPr>
              <w:tab/>
            </w:r>
            <w:r>
              <w:rPr>
                <w:noProof/>
                <w:webHidden/>
              </w:rPr>
              <w:fldChar w:fldCharType="begin"/>
            </w:r>
            <w:r>
              <w:rPr>
                <w:noProof/>
                <w:webHidden/>
              </w:rPr>
              <w:instrText xml:space="preserve"> PAGEREF _Toc235657861 \h </w:instrText>
            </w:r>
            <w:r>
              <w:rPr>
                <w:noProof/>
                <w:webHidden/>
              </w:rPr>
            </w:r>
            <w:r>
              <w:rPr>
                <w:noProof/>
                <w:webHidden/>
              </w:rPr>
              <w:fldChar w:fldCharType="separate"/>
            </w:r>
            <w:r>
              <w:rPr>
                <w:noProof/>
                <w:webHidden/>
              </w:rPr>
              <w:t>4</w:t>
            </w:r>
            <w:r>
              <w:rPr>
                <w:noProof/>
                <w:webHidden/>
              </w:rPr>
              <w:fldChar w:fldCharType="end"/>
            </w:r>
          </w:hyperlink>
        </w:p>
        <w:p w14:paraId="426CA3FE" w14:textId="69D05661" w:rsidR="00617393" w:rsidRDefault="00617393">
          <w:pPr>
            <w:pStyle w:val="TOC2"/>
            <w:tabs>
              <w:tab w:val="right" w:leader="dot" w:pos="9016"/>
            </w:tabs>
            <w:rPr>
              <w:noProof/>
            </w:rPr>
          </w:pPr>
          <w:hyperlink w:anchor="_Toc235657862" w:history="1">
            <w:r w:rsidRPr="00F43953">
              <w:rPr>
                <w:rStyle w:val="Hyperlink"/>
                <w:rFonts w:ascii="Times New Roman" w:eastAsia="Times New Roman" w:hAnsi="Times New Roman" w:cs="Times New Roman"/>
                <w:b/>
                <w:bCs/>
                <w:noProof/>
                <w:kern w:val="0"/>
                <w:lang/>
                <w14:ligatures w14:val="none"/>
              </w:rPr>
              <w:t>Use of Linux OS CLI commands</w:t>
            </w:r>
            <w:r>
              <w:rPr>
                <w:noProof/>
                <w:webHidden/>
              </w:rPr>
              <w:tab/>
            </w:r>
            <w:r>
              <w:rPr>
                <w:noProof/>
                <w:webHidden/>
              </w:rPr>
              <w:fldChar w:fldCharType="begin"/>
            </w:r>
            <w:r>
              <w:rPr>
                <w:noProof/>
                <w:webHidden/>
              </w:rPr>
              <w:instrText xml:space="preserve"> PAGEREF _Toc235657862 \h </w:instrText>
            </w:r>
            <w:r>
              <w:rPr>
                <w:noProof/>
                <w:webHidden/>
              </w:rPr>
            </w:r>
            <w:r>
              <w:rPr>
                <w:noProof/>
                <w:webHidden/>
              </w:rPr>
              <w:fldChar w:fldCharType="separate"/>
            </w:r>
            <w:r>
              <w:rPr>
                <w:noProof/>
                <w:webHidden/>
              </w:rPr>
              <w:t>7</w:t>
            </w:r>
            <w:r>
              <w:rPr>
                <w:noProof/>
                <w:webHidden/>
              </w:rPr>
              <w:fldChar w:fldCharType="end"/>
            </w:r>
          </w:hyperlink>
        </w:p>
        <w:p w14:paraId="5CDC0E87" w14:textId="13D761A8" w:rsidR="00617393" w:rsidRDefault="00617393">
          <w:pPr>
            <w:pStyle w:val="TOC2"/>
            <w:tabs>
              <w:tab w:val="right" w:leader="dot" w:pos="9016"/>
            </w:tabs>
            <w:rPr>
              <w:noProof/>
            </w:rPr>
          </w:pPr>
          <w:hyperlink w:anchor="_Toc235657863" w:history="1">
            <w:r w:rsidRPr="00F43953">
              <w:rPr>
                <w:rStyle w:val="Hyperlink"/>
                <w:rFonts w:ascii="Times New Roman" w:eastAsia="Times New Roman" w:hAnsi="Times New Roman" w:cs="Times New Roman"/>
                <w:b/>
                <w:bCs/>
                <w:noProof/>
                <w:kern w:val="0"/>
                <w:lang/>
                <w14:ligatures w14:val="none"/>
              </w:rPr>
              <w:t>Use of Windows OS scripts</w:t>
            </w:r>
            <w:r>
              <w:rPr>
                <w:noProof/>
                <w:webHidden/>
              </w:rPr>
              <w:tab/>
            </w:r>
            <w:r>
              <w:rPr>
                <w:noProof/>
                <w:webHidden/>
              </w:rPr>
              <w:fldChar w:fldCharType="begin"/>
            </w:r>
            <w:r>
              <w:rPr>
                <w:noProof/>
                <w:webHidden/>
              </w:rPr>
              <w:instrText xml:space="preserve"> PAGEREF _Toc235657863 \h </w:instrText>
            </w:r>
            <w:r>
              <w:rPr>
                <w:noProof/>
                <w:webHidden/>
              </w:rPr>
            </w:r>
            <w:r>
              <w:rPr>
                <w:noProof/>
                <w:webHidden/>
              </w:rPr>
              <w:fldChar w:fldCharType="separate"/>
            </w:r>
            <w:r>
              <w:rPr>
                <w:noProof/>
                <w:webHidden/>
              </w:rPr>
              <w:t>9</w:t>
            </w:r>
            <w:r>
              <w:rPr>
                <w:noProof/>
                <w:webHidden/>
              </w:rPr>
              <w:fldChar w:fldCharType="end"/>
            </w:r>
          </w:hyperlink>
        </w:p>
        <w:p w14:paraId="01264749" w14:textId="0B9EA421" w:rsidR="00617393" w:rsidRDefault="00617393">
          <w:pPr>
            <w:pStyle w:val="TOC2"/>
            <w:tabs>
              <w:tab w:val="right" w:leader="dot" w:pos="9016"/>
            </w:tabs>
            <w:rPr>
              <w:noProof/>
            </w:rPr>
          </w:pPr>
          <w:hyperlink w:anchor="_Toc235657864" w:history="1">
            <w:r w:rsidRPr="00F43953">
              <w:rPr>
                <w:rStyle w:val="Hyperlink"/>
                <w:rFonts w:ascii="Times New Roman" w:eastAsia="Times New Roman" w:hAnsi="Times New Roman" w:cs="Times New Roman"/>
                <w:b/>
                <w:bCs/>
                <w:noProof/>
                <w:kern w:val="0"/>
                <w:lang/>
                <w14:ligatures w14:val="none"/>
              </w:rPr>
              <w:t>Use of Linux OS scripts</w:t>
            </w:r>
            <w:r>
              <w:rPr>
                <w:noProof/>
                <w:webHidden/>
              </w:rPr>
              <w:tab/>
            </w:r>
            <w:r>
              <w:rPr>
                <w:noProof/>
                <w:webHidden/>
              </w:rPr>
              <w:fldChar w:fldCharType="begin"/>
            </w:r>
            <w:r>
              <w:rPr>
                <w:noProof/>
                <w:webHidden/>
              </w:rPr>
              <w:instrText xml:space="preserve"> PAGEREF _Toc235657864 \h </w:instrText>
            </w:r>
            <w:r>
              <w:rPr>
                <w:noProof/>
                <w:webHidden/>
              </w:rPr>
            </w:r>
            <w:r>
              <w:rPr>
                <w:noProof/>
                <w:webHidden/>
              </w:rPr>
              <w:fldChar w:fldCharType="separate"/>
            </w:r>
            <w:r>
              <w:rPr>
                <w:noProof/>
                <w:webHidden/>
              </w:rPr>
              <w:t>10</w:t>
            </w:r>
            <w:r>
              <w:rPr>
                <w:noProof/>
                <w:webHidden/>
              </w:rPr>
              <w:fldChar w:fldCharType="end"/>
            </w:r>
          </w:hyperlink>
        </w:p>
        <w:p w14:paraId="348960C3" w14:textId="2888E8D6" w:rsidR="00617393" w:rsidRDefault="00617393">
          <w:pPr>
            <w:pStyle w:val="TOC2"/>
            <w:tabs>
              <w:tab w:val="right" w:leader="dot" w:pos="9016"/>
            </w:tabs>
            <w:rPr>
              <w:noProof/>
            </w:rPr>
          </w:pPr>
          <w:hyperlink w:anchor="_Toc235657865" w:history="1">
            <w:r w:rsidRPr="00F43953">
              <w:rPr>
                <w:rStyle w:val="Hyperlink"/>
                <w:rFonts w:ascii="Times New Roman" w:eastAsia="Times New Roman" w:hAnsi="Times New Roman" w:cs="Times New Roman"/>
                <w:b/>
                <w:bCs/>
                <w:noProof/>
                <w:kern w:val="0"/>
                <w:lang/>
                <w14:ligatures w14:val="none"/>
              </w:rPr>
              <w:t>Conclusion</w:t>
            </w:r>
            <w:r>
              <w:rPr>
                <w:noProof/>
                <w:webHidden/>
              </w:rPr>
              <w:tab/>
            </w:r>
            <w:r>
              <w:rPr>
                <w:noProof/>
                <w:webHidden/>
              </w:rPr>
              <w:fldChar w:fldCharType="begin"/>
            </w:r>
            <w:r>
              <w:rPr>
                <w:noProof/>
                <w:webHidden/>
              </w:rPr>
              <w:instrText xml:space="preserve"> PAGEREF _Toc235657865 \h </w:instrText>
            </w:r>
            <w:r>
              <w:rPr>
                <w:noProof/>
                <w:webHidden/>
              </w:rPr>
            </w:r>
            <w:r>
              <w:rPr>
                <w:noProof/>
                <w:webHidden/>
              </w:rPr>
              <w:fldChar w:fldCharType="separate"/>
            </w:r>
            <w:r>
              <w:rPr>
                <w:noProof/>
                <w:webHidden/>
              </w:rPr>
              <w:t>11</w:t>
            </w:r>
            <w:r>
              <w:rPr>
                <w:noProof/>
                <w:webHidden/>
              </w:rPr>
              <w:fldChar w:fldCharType="end"/>
            </w:r>
          </w:hyperlink>
        </w:p>
        <w:p w14:paraId="1551D6E2" w14:textId="228FFEA6" w:rsidR="00617393" w:rsidRDefault="00617393">
          <w:pPr>
            <w:pStyle w:val="TOC2"/>
            <w:tabs>
              <w:tab w:val="right" w:leader="dot" w:pos="9016"/>
            </w:tabs>
            <w:rPr>
              <w:noProof/>
            </w:rPr>
          </w:pPr>
          <w:hyperlink w:anchor="_Toc235657866" w:history="1">
            <w:r w:rsidRPr="00F43953">
              <w:rPr>
                <w:rStyle w:val="Hyperlink"/>
                <w:rFonts w:ascii="Times New Roman" w:eastAsia="Times New Roman" w:hAnsi="Times New Roman" w:cs="Times New Roman"/>
                <w:b/>
                <w:bCs/>
                <w:noProof/>
                <w:kern w:val="0"/>
                <w:lang/>
                <w14:ligatures w14:val="none"/>
              </w:rPr>
              <w:t>References</w:t>
            </w:r>
            <w:r>
              <w:rPr>
                <w:noProof/>
                <w:webHidden/>
              </w:rPr>
              <w:tab/>
            </w:r>
            <w:r>
              <w:rPr>
                <w:noProof/>
                <w:webHidden/>
              </w:rPr>
              <w:fldChar w:fldCharType="begin"/>
            </w:r>
            <w:r>
              <w:rPr>
                <w:noProof/>
                <w:webHidden/>
              </w:rPr>
              <w:instrText xml:space="preserve"> PAGEREF _Toc235657866 \h </w:instrText>
            </w:r>
            <w:r>
              <w:rPr>
                <w:noProof/>
                <w:webHidden/>
              </w:rPr>
            </w:r>
            <w:r>
              <w:rPr>
                <w:noProof/>
                <w:webHidden/>
              </w:rPr>
              <w:fldChar w:fldCharType="separate"/>
            </w:r>
            <w:r>
              <w:rPr>
                <w:noProof/>
                <w:webHidden/>
              </w:rPr>
              <w:t>11</w:t>
            </w:r>
            <w:r>
              <w:rPr>
                <w:noProof/>
                <w:webHidden/>
              </w:rPr>
              <w:fldChar w:fldCharType="end"/>
            </w:r>
          </w:hyperlink>
        </w:p>
        <w:p w14:paraId="392EC9ED" w14:textId="0928F8F4" w:rsidR="00617393" w:rsidRDefault="00617393">
          <w:r>
            <w:rPr>
              <w:b/>
              <w:bCs/>
              <w:noProof/>
            </w:rPr>
            <w:fldChar w:fldCharType="end"/>
          </w:r>
        </w:p>
      </w:sdtContent>
    </w:sdt>
    <w:p w14:paraId="34C12FA0" w14:textId="77777777" w:rsidR="00BC1658" w:rsidRDefault="00BC1658"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6DBCB18E"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0F9BCD92"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6E779DDD"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7EB240AB"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3EF66514"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21AC97AF"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429146D4" w14:textId="77777777" w:rsidR="0091158A" w:rsidRDefault="0091158A"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p>
    <w:p w14:paraId="5741BCFC" w14:textId="0B1B6367" w:rsidR="00D75986" w:rsidRPr="00901543" w:rsidRDefault="00D75986" w:rsidP="00D75986">
      <w:pPr>
        <w:shd w:val="clear" w:color="auto" w:fill="FFFFFF"/>
        <w:spacing w:after="100" w:afterAutospacing="1" w:line="240" w:lineRule="auto"/>
        <w:textAlignment w:val="top"/>
        <w:outlineLvl w:val="0"/>
        <w:rPr>
          <w:rFonts w:ascii="Times New Roman" w:eastAsia="Times New Roman" w:hAnsi="Times New Roman" w:cs="Times New Roman"/>
          <w:b/>
          <w:bCs/>
          <w:color w:val="1F2328"/>
          <w:kern w:val="36"/>
          <w:sz w:val="48"/>
          <w:szCs w:val="48"/>
          <w:lang/>
          <w14:ligatures w14:val="none"/>
        </w:rPr>
      </w:pPr>
      <w:bookmarkStart w:id="1" w:name="_Toc235657853"/>
      <w:r w:rsidRPr="00901543">
        <w:rPr>
          <w:rFonts w:ascii="Times New Roman" w:eastAsia="Times New Roman" w:hAnsi="Times New Roman" w:cs="Times New Roman"/>
          <w:b/>
          <w:bCs/>
          <w:color w:val="1F2328"/>
          <w:kern w:val="36"/>
          <w:sz w:val="48"/>
          <w:szCs w:val="48"/>
          <w:lang/>
          <w14:ligatures w14:val="none"/>
        </w:rPr>
        <w:t>ACCA4022 Computer Architecture and Operating Systems</w:t>
      </w:r>
      <w:bookmarkEnd w:id="1"/>
    </w:p>
    <w:p w14:paraId="55FE48FB" w14:textId="77777777"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2" w:name="_Toc235657854"/>
      <w:r w:rsidRPr="00901543">
        <w:rPr>
          <w:rFonts w:ascii="Times New Roman" w:eastAsia="Times New Roman" w:hAnsi="Times New Roman" w:cs="Times New Roman"/>
          <w:b/>
          <w:bCs/>
          <w:color w:val="1F2328"/>
          <w:kern w:val="0"/>
          <w:sz w:val="36"/>
          <w:szCs w:val="36"/>
          <w:lang/>
          <w14:ligatures w14:val="none"/>
        </w:rPr>
        <w:t>Introduction</w:t>
      </w:r>
      <w:bookmarkEnd w:id="2"/>
    </w:p>
    <w:p w14:paraId="1742B461" w14:textId="172B1AFB" w:rsidR="00D75986" w:rsidRPr="00901543" w:rsidRDefault="006A1064"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color w:val="1F2328"/>
          <w:kern w:val="0"/>
          <w:lang/>
          <w14:ligatures w14:val="none"/>
        </w:rPr>
        <w:t>This report examines the operation of general purpose operating systems and the ability to control those systems from the command line. It covers the main functions that an operating system carries out, such as managing tasks, programs, files, devices and security. It then demonstrates a series of commands for Windows and Linux, and explains what each command returns and what it does. Finally, there are a few short Batch and Bash scripts to illustrate the basic automation of both systems.</w:t>
      </w:r>
      <w:r w:rsidR="00D75986" w:rsidRPr="00901543">
        <w:rPr>
          <w:rFonts w:ascii="Times New Roman" w:eastAsia="Times New Roman" w:hAnsi="Times New Roman" w:cs="Times New Roman"/>
          <w:color w:val="1F2328"/>
          <w:kern w:val="0"/>
          <w:lang/>
          <w14:ligatures w14:val="none"/>
        </w:rPr>
        <w:t>.</w:t>
      </w:r>
    </w:p>
    <w:p w14:paraId="750EB5FE" w14:textId="77777777"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3" w:name="_Toc235657855"/>
      <w:r w:rsidRPr="00901543">
        <w:rPr>
          <w:rFonts w:ascii="Times New Roman" w:eastAsia="Times New Roman" w:hAnsi="Times New Roman" w:cs="Times New Roman"/>
          <w:b/>
          <w:bCs/>
          <w:color w:val="1F2328"/>
          <w:kern w:val="0"/>
          <w:sz w:val="36"/>
          <w:szCs w:val="36"/>
          <w:lang/>
          <w14:ligatures w14:val="none"/>
        </w:rPr>
        <w:t>Key functions of general Operating Systems</w:t>
      </w:r>
      <w:bookmarkEnd w:id="3"/>
    </w:p>
    <w:p w14:paraId="5068B96C" w14:textId="5B1A0BA1" w:rsidR="00D75986" w:rsidRPr="00901543" w:rsidRDefault="002D6A18"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2D6A18">
        <w:rPr>
          <w:rFonts w:ascii="Times New Roman" w:eastAsia="Times New Roman" w:hAnsi="Times New Roman" w:cs="Times New Roman"/>
          <w:color w:val="1F2328"/>
          <w:kern w:val="0"/>
          <w:lang/>
          <w14:ligatures w14:val="none"/>
        </w:rPr>
        <w:t>An operating system is the kind of software that resides between the computer hardware and the user, controlling resources like memory, processes and storage. This is the same fundamental concept that evolved into the Windows and Linux operating systems, but in different ways [1].</w:t>
      </w:r>
    </w:p>
    <w:p w14:paraId="5C9E50A7" w14:textId="77777777" w:rsidR="00D75986" w:rsidRPr="00901543" w:rsidRDefault="00D75986" w:rsidP="00D75986">
      <w:pPr>
        <w:shd w:val="clear" w:color="auto" w:fill="FFFFFF"/>
        <w:spacing w:before="100" w:beforeAutospacing="1" w:after="100" w:afterAutospacing="1" w:line="240" w:lineRule="auto"/>
        <w:textAlignment w:val="top"/>
        <w:outlineLvl w:val="2"/>
        <w:rPr>
          <w:rFonts w:ascii="Times New Roman" w:eastAsia="Times New Roman" w:hAnsi="Times New Roman" w:cs="Times New Roman"/>
          <w:b/>
          <w:bCs/>
          <w:color w:val="1F2328"/>
          <w:kern w:val="0"/>
          <w:sz w:val="30"/>
          <w:szCs w:val="30"/>
          <w:lang/>
          <w14:ligatures w14:val="none"/>
        </w:rPr>
      </w:pPr>
      <w:bookmarkStart w:id="4" w:name="_Toc235657856"/>
      <w:r w:rsidRPr="00901543">
        <w:rPr>
          <w:rFonts w:ascii="Times New Roman" w:eastAsia="Times New Roman" w:hAnsi="Times New Roman" w:cs="Times New Roman"/>
          <w:b/>
          <w:bCs/>
          <w:color w:val="1F2328"/>
          <w:kern w:val="0"/>
          <w:sz w:val="30"/>
          <w:szCs w:val="30"/>
          <w:lang/>
          <w14:ligatures w14:val="none"/>
        </w:rPr>
        <w:t>Task Management</w:t>
      </w:r>
      <w:bookmarkEnd w:id="4"/>
    </w:p>
    <w:p w14:paraId="40891080" w14:textId="00442E2A" w:rsidR="00D75986" w:rsidRDefault="00F5182F" w:rsidP="00D75986">
      <w:pPr>
        <w:shd w:val="clear" w:color="auto" w:fill="FFFFFF"/>
        <w:spacing w:beforeAutospacing="1" w:after="0" w:afterAutospacing="1" w:line="240" w:lineRule="auto"/>
        <w:textAlignment w:val="top"/>
        <w:rPr>
          <w:rFonts w:ascii="Times New Roman" w:eastAsia="Times New Roman" w:hAnsi="Times New Roman" w:cs="Times New Roman"/>
          <w:color w:val="1F2328"/>
          <w:kern w:val="0"/>
          <w:lang/>
          <w14:ligatures w14:val="none"/>
        </w:rPr>
      </w:pPr>
      <w:r w:rsidRPr="00F5182F">
        <w:rPr>
          <w:rFonts w:ascii="Times New Roman" w:eastAsia="Times New Roman" w:hAnsi="Times New Roman" w:cs="Times New Roman"/>
          <w:color w:val="1F2328"/>
          <w:kern w:val="0"/>
          <w:lang/>
          <w14:ligatures w14:val="none"/>
        </w:rPr>
        <w:t>Task management is the way an operating system keeps track of all the tasks that are running and allocates the processor's time among these tasks. All running programs are considered processes and the operating system determines which program gets the CPU to process the programs at a particular instant. This is the process by which a computer can seem to execute several programs simultaneously, when its central processing unit (CPU) can generally only execute one program at a time. On Windows, a user may be able to view this and identify which processes are consuming resources, for example with the Task Manager; on Unix, the equivalent command is tasklist.</w:t>
      </w:r>
    </w:p>
    <w:p w14:paraId="23989630" w14:textId="136E03E0" w:rsidR="00C7247F" w:rsidRPr="00901543" w:rsidRDefault="00C7247F" w:rsidP="00D75986">
      <w:pPr>
        <w:shd w:val="clear" w:color="auto" w:fill="FFFFFF"/>
        <w:spacing w:beforeAutospacing="1" w:after="0" w:afterAutospacing="1" w:line="240" w:lineRule="auto"/>
        <w:textAlignment w:val="top"/>
        <w:rPr>
          <w:rFonts w:ascii="Times New Roman" w:eastAsia="Times New Roman" w:hAnsi="Times New Roman" w:cs="Times New Roman"/>
          <w:color w:val="1F2328"/>
          <w:kern w:val="0"/>
          <w:lang/>
          <w14:ligatures w14:val="none"/>
        </w:rPr>
      </w:pPr>
      <w:r w:rsidRPr="00C7247F">
        <w:rPr>
          <w:rFonts w:ascii="Times New Roman" w:eastAsia="Times New Roman" w:hAnsi="Times New Roman" w:cs="Times New Roman"/>
          <w:noProof/>
          <w:color w:val="1F2328"/>
          <w:kern w:val="0"/>
          <w:lang/>
          <w14:ligatures w14:val="none"/>
        </w:rPr>
        <w:drawing>
          <wp:inline distT="0" distB="0" distL="0" distR="0" wp14:anchorId="7E975388" wp14:editId="1E172328">
            <wp:extent cx="5731510" cy="1254760"/>
            <wp:effectExtent l="0" t="0" r="2540" b="2540"/>
            <wp:docPr id="163085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59659" name=""/>
                    <pic:cNvPicPr/>
                  </pic:nvPicPr>
                  <pic:blipFill>
                    <a:blip r:embed="rId6"/>
                    <a:stretch>
                      <a:fillRect/>
                    </a:stretch>
                  </pic:blipFill>
                  <pic:spPr>
                    <a:xfrm>
                      <a:off x="0" y="0"/>
                      <a:ext cx="5731510" cy="1254760"/>
                    </a:xfrm>
                    <a:prstGeom prst="rect">
                      <a:avLst/>
                    </a:prstGeom>
                  </pic:spPr>
                </pic:pic>
              </a:graphicData>
            </a:graphic>
          </wp:inline>
        </w:drawing>
      </w:r>
    </w:p>
    <w:p w14:paraId="758FA34C" w14:textId="77777777" w:rsidR="00D75986" w:rsidRPr="00901543" w:rsidRDefault="00D75986" w:rsidP="00D75986">
      <w:pPr>
        <w:shd w:val="clear" w:color="auto" w:fill="FFFFFF"/>
        <w:spacing w:before="100" w:beforeAutospacing="1" w:after="100" w:afterAutospacing="1" w:line="240" w:lineRule="auto"/>
        <w:textAlignment w:val="top"/>
        <w:outlineLvl w:val="2"/>
        <w:rPr>
          <w:rFonts w:ascii="Times New Roman" w:eastAsia="Times New Roman" w:hAnsi="Times New Roman" w:cs="Times New Roman"/>
          <w:b/>
          <w:bCs/>
          <w:color w:val="1F2328"/>
          <w:kern w:val="0"/>
          <w:sz w:val="30"/>
          <w:szCs w:val="30"/>
          <w:lang/>
          <w14:ligatures w14:val="none"/>
        </w:rPr>
      </w:pPr>
      <w:bookmarkStart w:id="5" w:name="_Toc235657857"/>
      <w:r w:rsidRPr="00901543">
        <w:rPr>
          <w:rFonts w:ascii="Times New Roman" w:eastAsia="Times New Roman" w:hAnsi="Times New Roman" w:cs="Times New Roman"/>
          <w:b/>
          <w:bCs/>
          <w:color w:val="1F2328"/>
          <w:kern w:val="0"/>
          <w:sz w:val="30"/>
          <w:szCs w:val="30"/>
          <w:lang/>
          <w14:ligatures w14:val="none"/>
        </w:rPr>
        <w:t>Application and Program Management</w:t>
      </w:r>
      <w:bookmarkEnd w:id="5"/>
    </w:p>
    <w:p w14:paraId="22788157" w14:textId="54D1D073" w:rsidR="00D75986" w:rsidRPr="00901543" w:rsidRDefault="00E23C64"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E23C64">
        <w:rPr>
          <w:rFonts w:ascii="Times New Roman" w:eastAsia="Times New Roman" w:hAnsi="Times New Roman" w:cs="Times New Roman"/>
          <w:color w:val="1F2328"/>
          <w:kern w:val="0"/>
          <w:lang/>
          <w14:ligatures w14:val="none"/>
        </w:rPr>
        <w:t>This function includes starting, running and closing programs, and maintaining independence of each program, so that one crashing program does not crash the whole system. The operating system loads the program into memory, allocates a process to it, and coordinates access to the CPU and memory with other programs that are open. It also can close a program correctly and free up any memory or files used by the program [2].</w:t>
      </w:r>
    </w:p>
    <w:p w14:paraId="720946EE" w14:textId="52AA2D40" w:rsidR="00AD7624" w:rsidRDefault="00AD7624" w:rsidP="00C72FB0">
      <w:pPr>
        <w:rPr>
          <w:bdr w:val="none" w:sz="0" w:space="0" w:color="auto" w:frame="1"/>
          <w:lang/>
        </w:rPr>
      </w:pPr>
      <w:r w:rsidRPr="00AD7624">
        <w:rPr>
          <w:noProof/>
          <w:bdr w:val="none" w:sz="0" w:space="0" w:color="auto" w:frame="1"/>
          <w:lang/>
        </w:rPr>
        <w:drawing>
          <wp:inline distT="0" distB="0" distL="0" distR="0" wp14:anchorId="6596E4D6" wp14:editId="4F9E1DC4">
            <wp:extent cx="5731510" cy="894080"/>
            <wp:effectExtent l="0" t="0" r="2540" b="1270"/>
            <wp:docPr id="201551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17525" name=""/>
                    <pic:cNvPicPr/>
                  </pic:nvPicPr>
                  <pic:blipFill>
                    <a:blip r:embed="rId7"/>
                    <a:stretch>
                      <a:fillRect/>
                    </a:stretch>
                  </pic:blipFill>
                  <pic:spPr>
                    <a:xfrm>
                      <a:off x="0" y="0"/>
                      <a:ext cx="5731510" cy="894080"/>
                    </a:xfrm>
                    <a:prstGeom prst="rect">
                      <a:avLst/>
                    </a:prstGeom>
                  </pic:spPr>
                </pic:pic>
              </a:graphicData>
            </a:graphic>
          </wp:inline>
        </w:drawing>
      </w:r>
    </w:p>
    <w:p w14:paraId="67DE26C4" w14:textId="1320F2A4" w:rsidR="00D75986" w:rsidRPr="00901543" w:rsidRDefault="00D75986" w:rsidP="00D75986">
      <w:pPr>
        <w:shd w:val="clear" w:color="auto" w:fill="FFFFFF"/>
        <w:spacing w:before="100" w:beforeAutospacing="1" w:after="100" w:afterAutospacing="1" w:line="240" w:lineRule="auto"/>
        <w:textAlignment w:val="top"/>
        <w:outlineLvl w:val="2"/>
        <w:rPr>
          <w:rFonts w:ascii="Times New Roman" w:eastAsia="Times New Roman" w:hAnsi="Times New Roman" w:cs="Times New Roman"/>
          <w:b/>
          <w:bCs/>
          <w:color w:val="1F2328"/>
          <w:kern w:val="0"/>
          <w:sz w:val="30"/>
          <w:szCs w:val="30"/>
          <w:lang/>
          <w14:ligatures w14:val="none"/>
        </w:rPr>
      </w:pPr>
      <w:bookmarkStart w:id="6" w:name="_Toc235657858"/>
      <w:r w:rsidRPr="00901543">
        <w:rPr>
          <w:rFonts w:ascii="Times New Roman" w:eastAsia="Times New Roman" w:hAnsi="Times New Roman" w:cs="Times New Roman"/>
          <w:b/>
          <w:bCs/>
          <w:color w:val="1F2328"/>
          <w:kern w:val="0"/>
          <w:sz w:val="30"/>
          <w:szCs w:val="30"/>
          <w:lang/>
          <w14:ligatures w14:val="none"/>
        </w:rPr>
        <w:t>File and Directory Management</w:t>
      </w:r>
      <w:bookmarkEnd w:id="6"/>
    </w:p>
    <w:p w14:paraId="50821AE6" w14:textId="4CAC1F01" w:rsidR="00D75986" w:rsidRDefault="00B76BB9"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76BB9">
        <w:rPr>
          <w:rFonts w:ascii="Times New Roman" w:eastAsia="Times New Roman" w:hAnsi="Times New Roman" w:cs="Times New Roman"/>
          <w:color w:val="1F2328"/>
          <w:kern w:val="0"/>
          <w:lang/>
          <w14:ligatures w14:val="none"/>
        </w:rPr>
        <w:t>File and directory management is how the operating system organises data into files and folders, and keeps track of where everything is stored on the disk. It can do things such as create, open, rename, move and delete files, and can manage who has access to them. Otherwise, there would be no real way to save or load anything, as it's the operating system that communicates with the hardware that holds the data [3].</w:t>
      </w:r>
    </w:p>
    <w:p w14:paraId="4E0B66AF" w14:textId="5381B0F1" w:rsidR="00AA2E59" w:rsidRPr="00901543" w:rsidRDefault="00AA2E59"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AA2E59">
        <w:rPr>
          <w:rFonts w:ascii="Times New Roman" w:eastAsia="Times New Roman" w:hAnsi="Times New Roman" w:cs="Times New Roman"/>
          <w:noProof/>
          <w:color w:val="1F2328"/>
          <w:kern w:val="0"/>
          <w:lang/>
          <w14:ligatures w14:val="none"/>
        </w:rPr>
        <w:drawing>
          <wp:inline distT="0" distB="0" distL="0" distR="0" wp14:anchorId="316DE764" wp14:editId="00009C96">
            <wp:extent cx="5731510" cy="1174750"/>
            <wp:effectExtent l="0" t="0" r="2540" b="6350"/>
            <wp:docPr id="286270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70190" name=""/>
                    <pic:cNvPicPr/>
                  </pic:nvPicPr>
                  <pic:blipFill>
                    <a:blip r:embed="rId8"/>
                    <a:stretch>
                      <a:fillRect/>
                    </a:stretch>
                  </pic:blipFill>
                  <pic:spPr>
                    <a:xfrm>
                      <a:off x="0" y="0"/>
                      <a:ext cx="5731510" cy="1174750"/>
                    </a:xfrm>
                    <a:prstGeom prst="rect">
                      <a:avLst/>
                    </a:prstGeom>
                  </pic:spPr>
                </pic:pic>
              </a:graphicData>
            </a:graphic>
          </wp:inline>
        </w:drawing>
      </w:r>
    </w:p>
    <w:p w14:paraId="5C56473B" w14:textId="77777777" w:rsidR="00D75986" w:rsidRPr="00901543" w:rsidRDefault="00D75986" w:rsidP="00D75986">
      <w:pPr>
        <w:shd w:val="clear" w:color="auto" w:fill="FFFFFF"/>
        <w:spacing w:before="100" w:beforeAutospacing="1" w:after="100" w:afterAutospacing="1" w:line="240" w:lineRule="auto"/>
        <w:textAlignment w:val="top"/>
        <w:outlineLvl w:val="2"/>
        <w:rPr>
          <w:rFonts w:ascii="Times New Roman" w:eastAsia="Times New Roman" w:hAnsi="Times New Roman" w:cs="Times New Roman"/>
          <w:b/>
          <w:bCs/>
          <w:color w:val="1F2328"/>
          <w:kern w:val="0"/>
          <w:sz w:val="30"/>
          <w:szCs w:val="30"/>
          <w:lang/>
          <w14:ligatures w14:val="none"/>
        </w:rPr>
      </w:pPr>
      <w:bookmarkStart w:id="7" w:name="_Toc235657859"/>
      <w:r w:rsidRPr="00901543">
        <w:rPr>
          <w:rFonts w:ascii="Times New Roman" w:eastAsia="Times New Roman" w:hAnsi="Times New Roman" w:cs="Times New Roman"/>
          <w:b/>
          <w:bCs/>
          <w:color w:val="1F2328"/>
          <w:kern w:val="0"/>
          <w:sz w:val="30"/>
          <w:szCs w:val="30"/>
          <w:lang/>
          <w14:ligatures w14:val="none"/>
        </w:rPr>
        <w:t>Device Management</w:t>
      </w:r>
      <w:bookmarkEnd w:id="7"/>
    </w:p>
    <w:p w14:paraId="4D82D53C" w14:textId="5780D2CD" w:rsidR="00D75986" w:rsidRDefault="00E97E6F" w:rsidP="001E4F8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E97E6F">
        <w:rPr>
          <w:rFonts w:ascii="Times New Roman" w:eastAsia="Times New Roman" w:hAnsi="Times New Roman" w:cs="Times New Roman"/>
          <w:color w:val="1F2328"/>
          <w:kern w:val="0"/>
          <w:lang/>
          <w14:ligatures w14:val="none"/>
        </w:rPr>
        <w:t>Device management - communications between the operating system and devices like printers, USB drives, graphics cards &amp; network adapters. It relies on the presence of little programmes called drivers to act as a translator between the instructions issued by the program and the way the hardware works. This implies that the application does not have to have any knowledge of the exact hardware that it is utilizing; the operating system will take care of this layer between the application and the hardware [3].</w:t>
      </w:r>
    </w:p>
    <w:p w14:paraId="7323088E" w14:textId="3C2194D9" w:rsidR="001E4F8B" w:rsidRPr="00901543" w:rsidRDefault="001E4F8B" w:rsidP="001E4F8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1E4F8B">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6F581003" wp14:editId="00279ABE">
            <wp:extent cx="5731510" cy="1311910"/>
            <wp:effectExtent l="0" t="0" r="2540" b="2540"/>
            <wp:docPr id="210971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15438" name=""/>
                    <pic:cNvPicPr/>
                  </pic:nvPicPr>
                  <pic:blipFill>
                    <a:blip r:embed="rId9"/>
                    <a:stretch>
                      <a:fillRect/>
                    </a:stretch>
                  </pic:blipFill>
                  <pic:spPr>
                    <a:xfrm>
                      <a:off x="0" y="0"/>
                      <a:ext cx="5731510" cy="1311910"/>
                    </a:xfrm>
                    <a:prstGeom prst="rect">
                      <a:avLst/>
                    </a:prstGeom>
                  </pic:spPr>
                </pic:pic>
              </a:graphicData>
            </a:graphic>
          </wp:inline>
        </w:drawing>
      </w:r>
    </w:p>
    <w:p w14:paraId="2F3B4766" w14:textId="77777777" w:rsidR="00D75986" w:rsidRPr="00901543" w:rsidRDefault="00D75986" w:rsidP="00D75986">
      <w:pPr>
        <w:shd w:val="clear" w:color="auto" w:fill="FFFFFF"/>
        <w:spacing w:before="100" w:beforeAutospacing="1" w:after="100" w:afterAutospacing="1" w:line="240" w:lineRule="auto"/>
        <w:textAlignment w:val="top"/>
        <w:outlineLvl w:val="2"/>
        <w:rPr>
          <w:rFonts w:ascii="Times New Roman" w:eastAsia="Times New Roman" w:hAnsi="Times New Roman" w:cs="Times New Roman"/>
          <w:b/>
          <w:bCs/>
          <w:color w:val="1F2328"/>
          <w:kern w:val="0"/>
          <w:sz w:val="30"/>
          <w:szCs w:val="30"/>
          <w:lang/>
          <w14:ligatures w14:val="none"/>
        </w:rPr>
      </w:pPr>
      <w:bookmarkStart w:id="8" w:name="_Toc235657860"/>
      <w:r w:rsidRPr="00901543">
        <w:rPr>
          <w:rFonts w:ascii="Times New Roman" w:eastAsia="Times New Roman" w:hAnsi="Times New Roman" w:cs="Times New Roman"/>
          <w:b/>
          <w:bCs/>
          <w:color w:val="1F2328"/>
          <w:kern w:val="0"/>
          <w:sz w:val="30"/>
          <w:szCs w:val="30"/>
          <w:lang/>
          <w14:ligatures w14:val="none"/>
        </w:rPr>
        <w:t>Security Management</w:t>
      </w:r>
      <w:bookmarkEnd w:id="8"/>
    </w:p>
    <w:p w14:paraId="011931D6" w14:textId="77777777" w:rsidR="00B37663" w:rsidRDefault="00247CB6" w:rsidP="00B37663">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247CB6">
        <w:rPr>
          <w:rFonts w:ascii="Times New Roman" w:eastAsia="Times New Roman" w:hAnsi="Times New Roman" w:cs="Times New Roman"/>
          <w:color w:val="1F2328"/>
          <w:kern w:val="0"/>
          <w:lang/>
          <w14:ligatures w14:val="none"/>
        </w:rPr>
        <w:t>Security management involves the protection of the computer and the data on the computer. That consists of determining who may log in, their own permissions, and preventing one user's applications from accessing other users' files without their consent. Each user account could be a member of several groups, and it is these groups that determine what a user can do on the system [1].</w:t>
      </w:r>
    </w:p>
    <w:p w14:paraId="261DADEA" w14:textId="77777777" w:rsidR="00B37663" w:rsidRDefault="00B37663" w:rsidP="00B37663">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4DDB987A" w14:textId="168BD9A0" w:rsidR="00D75986" w:rsidRPr="00901543" w:rsidRDefault="00B37663" w:rsidP="00B37663">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B37663">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0E289ACE" wp14:editId="707B4039">
            <wp:extent cx="5731510" cy="1030605"/>
            <wp:effectExtent l="0" t="0" r="2540" b="0"/>
            <wp:docPr id="673176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76598" name=""/>
                    <pic:cNvPicPr/>
                  </pic:nvPicPr>
                  <pic:blipFill>
                    <a:blip r:embed="rId10"/>
                    <a:stretch>
                      <a:fillRect/>
                    </a:stretch>
                  </pic:blipFill>
                  <pic:spPr>
                    <a:xfrm>
                      <a:off x="0" y="0"/>
                      <a:ext cx="5731510" cy="1030605"/>
                    </a:xfrm>
                    <a:prstGeom prst="rect">
                      <a:avLst/>
                    </a:prstGeom>
                  </pic:spPr>
                </pic:pic>
              </a:graphicData>
            </a:graphic>
          </wp:inline>
        </w:drawing>
      </w:r>
      <w:r w:rsidR="00D75986" w:rsidRPr="00901543">
        <w:rPr>
          <w:rFonts w:ascii="Times New Roman" w:eastAsia="Times New Roman" w:hAnsi="Times New Roman" w:cs="Times New Roman"/>
          <w:color w:val="1F2328"/>
          <w:kern w:val="0"/>
          <w:sz w:val="20"/>
          <w:szCs w:val="20"/>
          <w:bdr w:val="none" w:sz="0" w:space="0" w:color="auto" w:frame="1"/>
          <w:lang/>
          <w14:ligatures w14:val="none"/>
        </w:rPr>
        <w:t xml:space="preserve"> </w:t>
      </w:r>
    </w:p>
    <w:p w14:paraId="7C7560D3" w14:textId="77777777"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9" w:name="_Toc235657861"/>
      <w:r w:rsidRPr="00901543">
        <w:rPr>
          <w:rFonts w:ascii="Times New Roman" w:eastAsia="Times New Roman" w:hAnsi="Times New Roman" w:cs="Times New Roman"/>
          <w:b/>
          <w:bCs/>
          <w:color w:val="1F2328"/>
          <w:kern w:val="0"/>
          <w:sz w:val="36"/>
          <w:szCs w:val="36"/>
          <w:lang/>
          <w14:ligatures w14:val="none"/>
        </w:rPr>
        <w:t>Use of Windows OS CLI commands</w:t>
      </w:r>
      <w:bookmarkEnd w:id="9"/>
    </w:p>
    <w:p w14:paraId="3E107D0F" w14:textId="57C8D904" w:rsidR="00D75986" w:rsidRPr="00901543" w:rsidRDefault="002A175A"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2A175A">
        <w:rPr>
          <w:rFonts w:ascii="Times New Roman" w:eastAsia="Times New Roman" w:hAnsi="Times New Roman" w:cs="Times New Roman"/>
          <w:color w:val="1F2328"/>
          <w:kern w:val="0"/>
          <w:lang/>
          <w14:ligatures w14:val="none"/>
        </w:rPr>
        <w:t>There are two ways of controlling Windows using Command Prompt: with the help of Batch style commands, or with the newer PowerShell that has a better understanding of more modern commands and returns proper objects instead of plain text [2].</w:t>
      </w:r>
    </w:p>
    <w:p w14:paraId="199A6C69"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 tasklist</w:t>
      </w:r>
    </w:p>
    <w:p w14:paraId="02F08166" w14:textId="6B3FE336" w:rsidR="00D75986" w:rsidRDefault="00DC3A6C" w:rsidP="005412D3">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DC3A6C">
        <w:rPr>
          <w:rFonts w:ascii="Times New Roman" w:eastAsia="Times New Roman" w:hAnsi="Times New Roman" w:cs="Times New Roman"/>
          <w:color w:val="1F2328"/>
          <w:kern w:val="0"/>
          <w:lang/>
          <w14:ligatures w14:val="none"/>
        </w:rPr>
        <w:t>Displays all currently running processes, their process ID and memory consumption. Helpful for determining what's doing what or consuming resources.</w:t>
      </w:r>
    </w:p>
    <w:p w14:paraId="4C11CD4D" w14:textId="6223514B" w:rsidR="005412D3" w:rsidRPr="00901543" w:rsidRDefault="005412D3" w:rsidP="005412D3">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5412D3">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7FF299A9" wp14:editId="40784AD5">
            <wp:extent cx="5731510" cy="879475"/>
            <wp:effectExtent l="0" t="0" r="2540" b="0"/>
            <wp:docPr id="108593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931731" name=""/>
                    <pic:cNvPicPr/>
                  </pic:nvPicPr>
                  <pic:blipFill>
                    <a:blip r:embed="rId11"/>
                    <a:stretch>
                      <a:fillRect/>
                    </a:stretch>
                  </pic:blipFill>
                  <pic:spPr>
                    <a:xfrm>
                      <a:off x="0" y="0"/>
                      <a:ext cx="5731510" cy="879475"/>
                    </a:xfrm>
                    <a:prstGeom prst="rect">
                      <a:avLst/>
                    </a:prstGeom>
                  </pic:spPr>
                </pic:pic>
              </a:graphicData>
            </a:graphic>
          </wp:inline>
        </w:drawing>
      </w:r>
    </w:p>
    <w:p w14:paraId="5FA0D449"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2: Get-Process</w:t>
      </w:r>
    </w:p>
    <w:p w14:paraId="30E8416D" w14:textId="4461D7BD" w:rsidR="00D75986" w:rsidRDefault="00EB6C0F" w:rsidP="00E77521">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EB6C0F">
        <w:rPr>
          <w:rFonts w:ascii="Times New Roman" w:eastAsia="Times New Roman" w:hAnsi="Times New Roman" w:cs="Times New Roman"/>
          <w:color w:val="1F2328"/>
          <w:kern w:val="0"/>
          <w:lang/>
          <w14:ligatures w14:val="none"/>
        </w:rPr>
        <w:t>A PowerShell script that displays the information regarding a running process, in this case, Notepad was opened and then queried, providing the process ID and CPU time for the program which had been used by this program so far.</w:t>
      </w:r>
    </w:p>
    <w:p w14:paraId="6D68B14E" w14:textId="74652243" w:rsidR="00E77521" w:rsidRPr="00901543" w:rsidRDefault="00E77521" w:rsidP="00E77521">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E77521">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66E0557B" wp14:editId="3B63241A">
            <wp:extent cx="5731510" cy="868045"/>
            <wp:effectExtent l="0" t="0" r="2540" b="8255"/>
            <wp:docPr id="84346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62865" name=""/>
                    <pic:cNvPicPr/>
                  </pic:nvPicPr>
                  <pic:blipFill>
                    <a:blip r:embed="rId12"/>
                    <a:stretch>
                      <a:fillRect/>
                    </a:stretch>
                  </pic:blipFill>
                  <pic:spPr>
                    <a:xfrm>
                      <a:off x="0" y="0"/>
                      <a:ext cx="5731510" cy="868045"/>
                    </a:xfrm>
                    <a:prstGeom prst="rect">
                      <a:avLst/>
                    </a:prstGeom>
                  </pic:spPr>
                </pic:pic>
              </a:graphicData>
            </a:graphic>
          </wp:inline>
        </w:drawing>
      </w:r>
    </w:p>
    <w:p w14:paraId="5922C3E5"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3: Stop-Process</w:t>
      </w:r>
    </w:p>
    <w:p w14:paraId="385E5E12" w14:textId="1BB9EFA6" w:rsidR="00D75986" w:rsidRDefault="00BF7263" w:rsidP="00FA7E49">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BF7263">
        <w:rPr>
          <w:rFonts w:ascii="Times New Roman" w:eastAsia="Times New Roman" w:hAnsi="Times New Roman" w:cs="Times New Roman"/>
          <w:color w:val="1F2328"/>
          <w:kern w:val="0"/>
          <w:lang/>
          <w14:ligatures w14:val="none"/>
        </w:rPr>
        <w:t>Ends a program that is running from the command line rather than by clicking the Close button. Here it is used to shut down the Notepad process that was just opened.</w:t>
      </w:r>
    </w:p>
    <w:p w14:paraId="681B4C6E" w14:textId="5537274D" w:rsidR="00FA7E49" w:rsidRPr="00901543" w:rsidRDefault="00FA7E49" w:rsidP="00FA7E49">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FA7E49">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3FEBA956" wp14:editId="06187073">
            <wp:extent cx="5731510" cy="462280"/>
            <wp:effectExtent l="0" t="0" r="2540" b="0"/>
            <wp:docPr id="83907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70788" name=""/>
                    <pic:cNvPicPr/>
                  </pic:nvPicPr>
                  <pic:blipFill>
                    <a:blip r:embed="rId13"/>
                    <a:stretch>
                      <a:fillRect/>
                    </a:stretch>
                  </pic:blipFill>
                  <pic:spPr>
                    <a:xfrm>
                      <a:off x="0" y="0"/>
                      <a:ext cx="5731510" cy="462280"/>
                    </a:xfrm>
                    <a:prstGeom prst="rect">
                      <a:avLst/>
                    </a:prstGeom>
                  </pic:spPr>
                </pic:pic>
              </a:graphicData>
            </a:graphic>
          </wp:inline>
        </w:drawing>
      </w:r>
    </w:p>
    <w:p w14:paraId="174BAD5C"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4: New-Item and Get-ChildItem</w:t>
      </w:r>
    </w:p>
    <w:p w14:paraId="4D1663C8" w14:textId="71ED8CFC" w:rsidR="00D75986" w:rsidRDefault="003E00DC" w:rsidP="00332700">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3E00DC">
        <w:rPr>
          <w:rFonts w:ascii="Times New Roman" w:eastAsia="Times New Roman" w:hAnsi="Times New Roman" w:cs="Times New Roman"/>
          <w:color w:val="1F2328"/>
          <w:kern w:val="0"/>
          <w:lang/>
          <w14:ligatures w14:val="none"/>
        </w:rPr>
        <w:t>Makes a new folder/file, lists the contents of a directory as does File Explorer, but from the command line.</w:t>
      </w:r>
    </w:p>
    <w:p w14:paraId="49ED62A4" w14:textId="26DCEFAE" w:rsidR="00332700" w:rsidRPr="00901543" w:rsidRDefault="00332700" w:rsidP="00332700">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332700">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04E3A06F" wp14:editId="22820286">
            <wp:extent cx="5731510" cy="1289050"/>
            <wp:effectExtent l="0" t="0" r="2540" b="6350"/>
            <wp:docPr id="83640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408523" name=""/>
                    <pic:cNvPicPr/>
                  </pic:nvPicPr>
                  <pic:blipFill>
                    <a:blip r:embed="rId14"/>
                    <a:stretch>
                      <a:fillRect/>
                    </a:stretch>
                  </pic:blipFill>
                  <pic:spPr>
                    <a:xfrm>
                      <a:off x="0" y="0"/>
                      <a:ext cx="5731510" cy="1289050"/>
                    </a:xfrm>
                    <a:prstGeom prst="rect">
                      <a:avLst/>
                    </a:prstGeom>
                  </pic:spPr>
                </pic:pic>
              </a:graphicData>
            </a:graphic>
          </wp:inline>
        </w:drawing>
      </w:r>
    </w:p>
    <w:p w14:paraId="6EFED063"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5: dir</w:t>
      </w:r>
    </w:p>
    <w:p w14:paraId="1E425F2A" w14:textId="75BC5AA7" w:rsidR="00D75986" w:rsidRDefault="00126072" w:rsidP="00AF4F2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The older, Batch style command to list files and folders, display file sizes and available disk space.</w:t>
      </w:r>
    </w:p>
    <w:p w14:paraId="426232E5" w14:textId="762A9B57" w:rsidR="00AF4F2B" w:rsidRPr="00901543" w:rsidRDefault="00AF4F2B" w:rsidP="00AF4F2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AF4F2B">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5B965E80" wp14:editId="0172E4E7">
            <wp:extent cx="5731510" cy="1176655"/>
            <wp:effectExtent l="0" t="0" r="2540" b="4445"/>
            <wp:docPr id="648284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84181" name=""/>
                    <pic:cNvPicPr/>
                  </pic:nvPicPr>
                  <pic:blipFill>
                    <a:blip r:embed="rId15"/>
                    <a:stretch>
                      <a:fillRect/>
                    </a:stretch>
                  </pic:blipFill>
                  <pic:spPr>
                    <a:xfrm>
                      <a:off x="0" y="0"/>
                      <a:ext cx="5731510" cy="1176655"/>
                    </a:xfrm>
                    <a:prstGeom prst="rect">
                      <a:avLst/>
                    </a:prstGeom>
                  </pic:spPr>
                </pic:pic>
              </a:graphicData>
            </a:graphic>
          </wp:inline>
        </w:drawing>
      </w:r>
    </w:p>
    <w:p w14:paraId="73499549"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6: ipconfig</w:t>
      </w:r>
    </w:p>
    <w:p w14:paraId="476265AA" w14:textId="69804A81" w:rsidR="00D75986" w:rsidRDefault="00F31AE6" w:rsidP="00B92367">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Displays network configuration for the machine (eg, what networks are available and if they are connected).</w:t>
      </w:r>
    </w:p>
    <w:p w14:paraId="00C62705" w14:textId="084EA20D" w:rsidR="00B92367" w:rsidRPr="00901543" w:rsidRDefault="00B92367" w:rsidP="00B92367">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B92367">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4BAB7B41" wp14:editId="4893D865">
            <wp:extent cx="5731510" cy="916305"/>
            <wp:effectExtent l="0" t="0" r="2540" b="0"/>
            <wp:docPr id="1955246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46329" name=""/>
                    <pic:cNvPicPr/>
                  </pic:nvPicPr>
                  <pic:blipFill>
                    <a:blip r:embed="rId16"/>
                    <a:stretch>
                      <a:fillRect/>
                    </a:stretch>
                  </pic:blipFill>
                  <pic:spPr>
                    <a:xfrm>
                      <a:off x="0" y="0"/>
                      <a:ext cx="5731510" cy="916305"/>
                    </a:xfrm>
                    <a:prstGeom prst="rect">
                      <a:avLst/>
                    </a:prstGeom>
                  </pic:spPr>
                </pic:pic>
              </a:graphicData>
            </a:graphic>
          </wp:inline>
        </w:drawing>
      </w:r>
    </w:p>
    <w:p w14:paraId="24E3050C"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7: Test-NetConnection</w:t>
      </w:r>
    </w:p>
    <w:p w14:paraId="6D221C41" w14:textId="116AAAB8" w:rsidR="00D75986" w:rsidRDefault="00840073" w:rsidP="009200A9">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Tests if a connection or service is reachable by the machine, useful to know if the machine can reach another address on a given port.</w:t>
      </w:r>
    </w:p>
    <w:p w14:paraId="38095050" w14:textId="29037ECD" w:rsidR="009200A9" w:rsidRPr="00901543" w:rsidRDefault="009200A9" w:rsidP="009200A9">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200A9">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06244A14" wp14:editId="5856CEEB">
            <wp:extent cx="5731510" cy="864870"/>
            <wp:effectExtent l="0" t="0" r="2540" b="0"/>
            <wp:docPr id="18529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2851" name=""/>
                    <pic:cNvPicPr/>
                  </pic:nvPicPr>
                  <pic:blipFill>
                    <a:blip r:embed="rId17"/>
                    <a:stretch>
                      <a:fillRect/>
                    </a:stretch>
                  </pic:blipFill>
                  <pic:spPr>
                    <a:xfrm>
                      <a:off x="0" y="0"/>
                      <a:ext cx="5731510" cy="864870"/>
                    </a:xfrm>
                    <a:prstGeom prst="rect">
                      <a:avLst/>
                    </a:prstGeom>
                  </pic:spPr>
                </pic:pic>
              </a:graphicData>
            </a:graphic>
          </wp:inline>
        </w:drawing>
      </w:r>
    </w:p>
    <w:p w14:paraId="50A2DD87"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8: net user</w:t>
      </w:r>
    </w:p>
    <w:p w14:paraId="03FEE1B5" w14:textId="519F4D8B" w:rsidR="00D75986" w:rsidRDefault="00062215" w:rsidP="00085DE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Lists all the local user accounts that are present on the machine.</w:t>
      </w:r>
    </w:p>
    <w:p w14:paraId="1B24BF45" w14:textId="77777777" w:rsidR="00085DEB" w:rsidRDefault="00085DEB" w:rsidP="00085DE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5271414B" w14:textId="77777777" w:rsidR="00085DEB" w:rsidRDefault="00085DEB" w:rsidP="00085DE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5E263606" w14:textId="021B6356" w:rsidR="00085DEB" w:rsidRPr="00901543" w:rsidRDefault="00085DEB" w:rsidP="00085DEB">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85DEB">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6FBE93A0" wp14:editId="30EA97F7">
            <wp:extent cx="5731510" cy="988695"/>
            <wp:effectExtent l="0" t="0" r="2540" b="1905"/>
            <wp:docPr id="1627447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47444" name=""/>
                    <pic:cNvPicPr/>
                  </pic:nvPicPr>
                  <pic:blipFill>
                    <a:blip r:embed="rId18"/>
                    <a:stretch>
                      <a:fillRect/>
                    </a:stretch>
                  </pic:blipFill>
                  <pic:spPr>
                    <a:xfrm>
                      <a:off x="0" y="0"/>
                      <a:ext cx="5731510" cy="988695"/>
                    </a:xfrm>
                    <a:prstGeom prst="rect">
                      <a:avLst/>
                    </a:prstGeom>
                  </pic:spPr>
                </pic:pic>
              </a:graphicData>
            </a:graphic>
          </wp:inline>
        </w:drawing>
      </w:r>
    </w:p>
    <w:p w14:paraId="6425861D"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9: Get-LocalUser</w:t>
      </w:r>
    </w:p>
    <w:p w14:paraId="0BE7D291" w14:textId="04F460DC" w:rsidR="00D75986" w:rsidRDefault="00090EEE" w:rsidP="001006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PowerShell version of the same idea but also displays if each account is either enabled or disabled.</w:t>
      </w:r>
    </w:p>
    <w:p w14:paraId="2EC69165" w14:textId="5FFE80EA" w:rsidR="00100686" w:rsidRPr="00901543" w:rsidRDefault="00100686" w:rsidP="001006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100686">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41A48CF0" wp14:editId="47492654">
            <wp:extent cx="5731510" cy="1052195"/>
            <wp:effectExtent l="0" t="0" r="2540" b="0"/>
            <wp:docPr id="1297961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61159" name=""/>
                    <pic:cNvPicPr/>
                  </pic:nvPicPr>
                  <pic:blipFill>
                    <a:blip r:embed="rId19"/>
                    <a:stretch>
                      <a:fillRect/>
                    </a:stretch>
                  </pic:blipFill>
                  <pic:spPr>
                    <a:xfrm>
                      <a:off x="0" y="0"/>
                      <a:ext cx="5731510" cy="1052195"/>
                    </a:xfrm>
                    <a:prstGeom prst="rect">
                      <a:avLst/>
                    </a:prstGeom>
                  </pic:spPr>
                </pic:pic>
              </a:graphicData>
            </a:graphic>
          </wp:inline>
        </w:drawing>
      </w:r>
    </w:p>
    <w:p w14:paraId="5785C916"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10: schtasks</w:t>
      </w:r>
    </w:p>
    <w:p w14:paraId="461656F6" w14:textId="5BE3856B" w:rsidR="00D75986" w:rsidRDefault="00090EEE" w:rsidP="0024527D">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090EEE">
        <w:rPr>
          <w:rFonts w:ascii="Times New Roman" w:eastAsia="Times New Roman" w:hAnsi="Times New Roman" w:cs="Times New Roman"/>
          <w:color w:val="1F2328"/>
          <w:kern w:val="0"/>
          <w:lang/>
          <w14:ligatures w14:val="none"/>
        </w:rPr>
        <w:t>Displays the tasks that Windows will run automatically, and when they will next run.</w:t>
      </w:r>
    </w:p>
    <w:p w14:paraId="1AB2C003" w14:textId="7AED01F2" w:rsidR="0024527D" w:rsidRPr="00901543" w:rsidRDefault="0024527D" w:rsidP="0024527D">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24527D">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7170882A" wp14:editId="1CE01CE0">
            <wp:extent cx="5731510" cy="791845"/>
            <wp:effectExtent l="0" t="0" r="2540" b="8255"/>
            <wp:docPr id="21771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11481" name=""/>
                    <pic:cNvPicPr/>
                  </pic:nvPicPr>
                  <pic:blipFill>
                    <a:blip r:embed="rId20"/>
                    <a:stretch>
                      <a:fillRect/>
                    </a:stretch>
                  </pic:blipFill>
                  <pic:spPr>
                    <a:xfrm>
                      <a:off x="0" y="0"/>
                      <a:ext cx="5731510" cy="791845"/>
                    </a:xfrm>
                    <a:prstGeom prst="rect">
                      <a:avLst/>
                    </a:prstGeom>
                  </pic:spPr>
                </pic:pic>
              </a:graphicData>
            </a:graphic>
          </wp:inline>
        </w:drawing>
      </w:r>
    </w:p>
    <w:p w14:paraId="0E8820E4"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3C151FA9"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05126264"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3BF1B607"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4A195BD0"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4DEF8517"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1C77199D"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49807C5C"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7E71A2DA" w14:textId="77777777" w:rsidR="00F6343C" w:rsidRDefault="00F6343C"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p>
    <w:p w14:paraId="6212FA3A" w14:textId="612FB64D"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10" w:name="_Toc235657862"/>
      <w:r w:rsidRPr="00901543">
        <w:rPr>
          <w:rFonts w:ascii="Times New Roman" w:eastAsia="Times New Roman" w:hAnsi="Times New Roman" w:cs="Times New Roman"/>
          <w:b/>
          <w:bCs/>
          <w:color w:val="1F2328"/>
          <w:kern w:val="0"/>
          <w:sz w:val="36"/>
          <w:szCs w:val="36"/>
          <w:lang/>
          <w14:ligatures w14:val="none"/>
        </w:rPr>
        <w:t>Use of Linux OS CLI commands</w:t>
      </w:r>
      <w:bookmarkEnd w:id="10"/>
    </w:p>
    <w:p w14:paraId="0EF0DFAB" w14:textId="77777777" w:rsidR="007016B7" w:rsidRPr="00B24CBA" w:rsidRDefault="007016B7" w:rsidP="007016B7">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The Bash shell provides virtually complete control of Linux. The following line of commands are executed in Ubuntu via WSL and address the same five areas as the Windows commands above [4].</w:t>
      </w:r>
    </w:p>
    <w:p w14:paraId="2DB7EB2A"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 ps aux</w:t>
      </w:r>
    </w:p>
    <w:p w14:paraId="03C56B3A" w14:textId="2ADE8DEC" w:rsidR="00D75986" w:rsidRPr="00901543" w:rsidRDefault="00C60F73"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Displays all processes running in the system along with their owner and memory and CPU consumption.</w:t>
      </w:r>
    </w:p>
    <w:p w14:paraId="47AF2FB1"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ps aux | head</w:t>
      </w:r>
    </w:p>
    <w:p w14:paraId="26C565CE"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7DDF54C4"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USER   PID %CPU %MEM COMMAND</w:t>
      </w:r>
    </w:p>
    <w:p w14:paraId="7BC3E799"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root     1  0.1  0.0 /sbin/init</w:t>
      </w:r>
    </w:p>
    <w:p w14:paraId="2598D74A"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root    43  0.0  0.0 /usr/lib/systemd/systemd-journald</w:t>
      </w:r>
    </w:p>
    <w:p w14:paraId="7387EB5A"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2: kill</w:t>
      </w:r>
    </w:p>
    <w:p w14:paraId="405CC1BF" w14:textId="558FFBD1" w:rsidR="00D75986" w:rsidRPr="00901543" w:rsidRDefault="00492198"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Sends a signal to a process, normally used to stop it. Here signal 0 was sent to process 1 just to make sure it's there, and Linux refused as a normal user cannot send a signal to the initial process.</w:t>
      </w:r>
    </w:p>
    <w:p w14:paraId="4181A583"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kill -0 1</w:t>
      </w:r>
    </w:p>
    <w:p w14:paraId="25B7665D"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07DEB41D"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bash: line 1: kill: (1) - Operation not permitted</w:t>
      </w:r>
    </w:p>
    <w:p w14:paraId="05B0641A"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3: ls -la</w:t>
      </w:r>
    </w:p>
    <w:p w14:paraId="5AFCE953" w14:textId="34C2F9EA" w:rsidR="00D75986" w:rsidRPr="00901543" w:rsidRDefault="00267D30"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Prints every file that is in a folder, its permissions, owner and size, including hidden files.</w:t>
      </w:r>
    </w:p>
    <w:p w14:paraId="338FF19D"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ls -la ~</w:t>
      </w:r>
    </w:p>
    <w:p w14:paraId="3434F36B"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6E6B3279"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drwxr-x--- 5 bs_admin bs_admin 4096 Apr 27 00:01 .</w:t>
      </w:r>
    </w:p>
    <w:p w14:paraId="217C4DA9"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-rw-r--r-- 1 bs_admin bs_admin  220 Apr  8 01:07 .bash_logout</w:t>
      </w:r>
    </w:p>
    <w:p w14:paraId="38BC100E"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-rw-r--r-- 1 bs_admin bs_admin 3771 Apr  8 01:07 .bashrc</w:t>
      </w:r>
    </w:p>
    <w:p w14:paraId="21C0C3C0"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4: mkdir, touch and ls -R</w:t>
      </w:r>
    </w:p>
    <w:p w14:paraId="7B226E58" w14:textId="16DEB6D6" w:rsidR="00D75986" w:rsidRPr="00901543" w:rsidRDefault="00980AA8"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Makes new folder and file, and prints the files in a folder and all its contents.</w:t>
      </w:r>
    </w:p>
    <w:p w14:paraId="72F01EC0"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mkdir -p ~/acca4022_demo/reports</w:t>
      </w:r>
    </w:p>
    <w:p w14:paraId="00D8A477"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touch ~/acca4022_demo/notes.txt</w:t>
      </w:r>
    </w:p>
    <w:p w14:paraId="122A0E53"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ls -R ~/acca4022_demo</w:t>
      </w:r>
    </w:p>
    <w:p w14:paraId="72743641"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6F52587B"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/home/bs_admin/acca4022_demo:</w:t>
      </w:r>
    </w:p>
    <w:p w14:paraId="45194877"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notes.txt</w:t>
      </w:r>
    </w:p>
    <w:p w14:paraId="75FDD8B7"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reports</w:t>
      </w:r>
    </w:p>
    <w:p w14:paraId="266FDC5E"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5: ip addr</w:t>
      </w:r>
    </w:p>
    <w:p w14:paraId="2C65CD9A" w14:textId="669912C1" w:rsidR="00D75986" w:rsidRPr="00901543" w:rsidRDefault="002643CE"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Displays network settings for a specific interface, such as its IP address.</w:t>
      </w:r>
    </w:p>
    <w:p w14:paraId="588D6369"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ip addr show eth0</w:t>
      </w:r>
    </w:p>
    <w:p w14:paraId="432BA483"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7C53089B"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inet 172.25.151.143/20 brd 172.25.159.255 scope global eth0</w:t>
      </w:r>
    </w:p>
    <w:p w14:paraId="187E2C67"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link/ether 00:15:5d:c1:ef:ce brd ff:ff:ff:ff:ff:ff</w:t>
      </w:r>
    </w:p>
    <w:p w14:paraId="3B7A3C44"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6: ping</w:t>
      </w:r>
    </w:p>
    <w:p w14:paraId="5B66D62B" w14:textId="1F309B20" w:rsidR="00D75986" w:rsidRPr="00901543" w:rsidRDefault="00B24CBA" w:rsidP="00B24CBA">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B24CBA">
        <w:rPr>
          <w:rFonts w:ascii="Times New Roman" w:eastAsia="Times New Roman" w:hAnsi="Times New Roman" w:cs="Times New Roman"/>
          <w:color w:val="1F2328"/>
          <w:kern w:val="0"/>
          <w:lang/>
          <w14:ligatures w14:val="none"/>
        </w:rPr>
        <w:t>Sends test packets to another address for testing if it's reachable and how long it takes to get there and back.</w:t>
      </w:r>
    </w:p>
    <w:p w14:paraId="133304D1"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ping -c 3 8.8.8.8</w:t>
      </w:r>
    </w:p>
    <w:p w14:paraId="274C8D8F"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3EDF734D"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64 bytes from 8.8.8.8: icmp_seq=1 ttl=60 time=4.65 ms</w:t>
      </w:r>
    </w:p>
    <w:p w14:paraId="1D572E56"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64 bytes from 8.8.8.8: icmp_seq=2 ttl=60 time=213 ms</w:t>
      </w:r>
    </w:p>
    <w:p w14:paraId="34995928"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3 packets transmitted, 2 received, 33.3% packet loss</w:t>
      </w:r>
    </w:p>
    <w:p w14:paraId="79FE2B0B"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7: ss</w:t>
      </w:r>
    </w:p>
    <w:p w14:paraId="26C64B32" w14:textId="0895F5B3" w:rsidR="00D75986" w:rsidRPr="00901543" w:rsidRDefault="00CA4167"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CA4167">
        <w:rPr>
          <w:rFonts w:ascii="Times New Roman" w:eastAsia="Times New Roman" w:hAnsi="Times New Roman" w:cs="Times New Roman"/>
          <w:color w:val="1F2328"/>
          <w:kern w:val="0"/>
          <w:lang/>
          <w14:ligatures w14:val="none"/>
        </w:rPr>
        <w:t>Displays which ports are open and listening on the host.</w:t>
      </w:r>
    </w:p>
    <w:p w14:paraId="203F7CEE"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ss -tulnp</w:t>
      </w:r>
    </w:p>
    <w:p w14:paraId="3EA8800A"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6144E7B5"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Netid State  Local Address:Port</w:t>
      </w:r>
    </w:p>
    <w:p w14:paraId="2B79F00F"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udp   UNCONN 127.0.0.54:53</w:t>
      </w:r>
    </w:p>
    <w:p w14:paraId="7FFB391A"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tcp   LISTEN 127.0.0.53%lo:53</w:t>
      </w:r>
    </w:p>
    <w:p w14:paraId="63CA897D"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8: whoami and id</w:t>
      </w:r>
    </w:p>
    <w:p w14:paraId="6C0961BD" w14:textId="6883EBF8" w:rsidR="00D75986" w:rsidRPr="00901543" w:rsidRDefault="00CA4167"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CA4167">
        <w:rPr>
          <w:rFonts w:ascii="Times New Roman" w:eastAsia="Times New Roman" w:hAnsi="Times New Roman" w:cs="Times New Roman"/>
          <w:color w:val="1F2328"/>
          <w:kern w:val="0"/>
          <w:lang/>
          <w14:ligatures w14:val="none"/>
        </w:rPr>
        <w:t>Displays the currently logged on user, user id and groups they are in.</w:t>
      </w:r>
    </w:p>
    <w:p w14:paraId="3EF78DFD"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whoami</w:t>
      </w:r>
    </w:p>
    <w:p w14:paraId="3A0F0657"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id</w:t>
      </w:r>
    </w:p>
    <w:p w14:paraId="6D7312DE"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72A7B1A0"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bs_admin</w:t>
      </w:r>
    </w:p>
    <w:p w14:paraId="26564562"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uid=1000(bs_admin) gid=1000(bs_admin) groups=1000(bs_admin),27(sudo),1001(docker)</w:t>
      </w:r>
    </w:p>
    <w:p w14:paraId="56B076A0"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9: cat /etc/passwd</w:t>
      </w:r>
    </w:p>
    <w:p w14:paraId="4AC3B08A" w14:textId="3A7252B7" w:rsidR="00D75986" w:rsidRPr="00901543" w:rsidRDefault="00CE011E"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CE011E">
        <w:rPr>
          <w:rFonts w:ascii="Times New Roman" w:eastAsia="Times New Roman" w:hAnsi="Times New Roman" w:cs="Times New Roman"/>
          <w:color w:val="1F2328"/>
          <w:kern w:val="0"/>
          <w:lang/>
          <w14:ligatures w14:val="none"/>
        </w:rPr>
        <w:t>Reads the file containing all of the files for each user account, including system accounts and normal accounts.</w:t>
      </w:r>
    </w:p>
    <w:p w14:paraId="505884DC"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cat /etc/passwd | tail -5</w:t>
      </w:r>
    </w:p>
    <w:p w14:paraId="6EEDC6E2"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32F3B993"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polkitd:x:990:990:User for polkitd:/:/usr/sbin/nologin</w:t>
      </w:r>
    </w:p>
    <w:p w14:paraId="4B22FE6A"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bs_admin:x:1000:1000:,,,:/home/bs_admin:/bin/bash</w:t>
      </w:r>
    </w:p>
    <w:p w14:paraId="18870353"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10: crontab</w:t>
      </w:r>
    </w:p>
    <w:p w14:paraId="0796F2B4" w14:textId="08EA2A8E" w:rsidR="00CA4167" w:rsidRPr="00901543" w:rsidRDefault="00E353C4"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E353C4">
        <w:rPr>
          <w:rFonts w:ascii="Times New Roman" w:eastAsia="Times New Roman" w:hAnsi="Times New Roman" w:cs="Times New Roman"/>
          <w:color w:val="1F2328"/>
          <w:kern w:val="0"/>
          <w:lang/>
          <w14:ligatures w14:val="none"/>
        </w:rPr>
        <w:t>Shows any scheduled jobs set up for the current user. In this instance, there have been no preparations made.</w:t>
      </w:r>
    </w:p>
    <w:p w14:paraId="5B8B7A54"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crontab -l</w:t>
      </w:r>
    </w:p>
    <w:p w14:paraId="10E0E1FA"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p>
    <w:p w14:paraId="1E49F828" w14:textId="77777777" w:rsidR="00D75986" w:rsidRPr="00901543" w:rsidRDefault="00D75986" w:rsidP="00D7598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01543">
        <w:rPr>
          <w:rFonts w:ascii="Times New Roman" w:eastAsia="Times New Roman" w:hAnsi="Times New Roman" w:cs="Times New Roman"/>
          <w:color w:val="1F2328"/>
          <w:kern w:val="0"/>
          <w:sz w:val="20"/>
          <w:szCs w:val="20"/>
          <w:bdr w:val="none" w:sz="0" w:space="0" w:color="auto" w:frame="1"/>
          <w:lang/>
          <w14:ligatures w14:val="none"/>
        </w:rPr>
        <w:t>no crontab for bs_admin</w:t>
      </w:r>
    </w:p>
    <w:p w14:paraId="16C1E330" w14:textId="44E9870E"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11" w:name="_Toc235657863"/>
      <w:r w:rsidRPr="00901543">
        <w:rPr>
          <w:rFonts w:ascii="Times New Roman" w:eastAsia="Times New Roman" w:hAnsi="Times New Roman" w:cs="Times New Roman"/>
          <w:b/>
          <w:bCs/>
          <w:color w:val="1F2328"/>
          <w:kern w:val="0"/>
          <w:sz w:val="36"/>
          <w:szCs w:val="36"/>
          <w:lang/>
          <w14:ligatures w14:val="none"/>
        </w:rPr>
        <w:t>Use of Windows OS scripts</w:t>
      </w:r>
      <w:bookmarkEnd w:id="11"/>
    </w:p>
    <w:p w14:paraId="44089DB5"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 multiplication table script</w:t>
      </w:r>
    </w:p>
    <w:p w14:paraId="199701C5" w14:textId="628D9039" w:rsidR="00625002" w:rsidRDefault="00915040" w:rsidP="00625002">
      <w:pPr>
        <w:shd w:val="clear" w:color="auto" w:fill="FFFFFF"/>
        <w:spacing w:beforeAutospacing="1" w:after="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915040">
        <w:rPr>
          <w:rFonts w:ascii="Times New Roman" w:eastAsia="Times New Roman" w:hAnsi="Times New Roman" w:cs="Times New Roman"/>
          <w:color w:val="1F2328"/>
          <w:kern w:val="0"/>
          <w:lang/>
          <w14:ligatures w14:val="none"/>
        </w:rPr>
        <w:t>This report first demonstrated the primary functions of an operating system, and then included some actual real-life Windows and Linux commands for processes, files, networking, users and scheduling. It also covered the use of basic automation with variables, loops and conditionals using Batch and Bash scripts. It is easy to see that Windows and Linux address the same issues, albeit with very different syntaxes, and knowing both is a handy thing to know.</w:t>
      </w:r>
    </w:p>
    <w:p w14:paraId="2071B3D0" w14:textId="20070AF0" w:rsidR="00625002" w:rsidRDefault="00625002"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625002">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493B4B77" wp14:editId="02CAE981">
            <wp:extent cx="5524979" cy="4465707"/>
            <wp:effectExtent l="0" t="0" r="0" b="0"/>
            <wp:docPr id="135350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06409" name=""/>
                    <pic:cNvPicPr/>
                  </pic:nvPicPr>
                  <pic:blipFill>
                    <a:blip r:embed="rId21"/>
                    <a:stretch>
                      <a:fillRect/>
                    </a:stretch>
                  </pic:blipFill>
                  <pic:spPr>
                    <a:xfrm>
                      <a:off x="0" y="0"/>
                      <a:ext cx="5524979" cy="4465707"/>
                    </a:xfrm>
                    <a:prstGeom prst="rect">
                      <a:avLst/>
                    </a:prstGeom>
                  </pic:spPr>
                </pic:pic>
              </a:graphicData>
            </a:graphic>
          </wp:inline>
        </w:drawing>
      </w:r>
    </w:p>
    <w:p w14:paraId="519079B0" w14:textId="0CE0A048"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2: even or odd checker script</w:t>
      </w:r>
    </w:p>
    <w:p w14:paraId="5E87E562" w14:textId="1E3BB22F" w:rsidR="002A55D6" w:rsidRDefault="00C83B35" w:rsidP="00D75986">
      <w:pPr>
        <w:shd w:val="clear" w:color="auto" w:fill="FFFFFF"/>
        <w:spacing w:beforeAutospacing="1" w:after="0" w:afterAutospacing="1" w:line="240" w:lineRule="auto"/>
        <w:textAlignment w:val="top"/>
        <w:rPr>
          <w:rFonts w:ascii="Times New Roman" w:eastAsia="Times New Roman" w:hAnsi="Times New Roman" w:cs="Times New Roman"/>
          <w:color w:val="1F2328"/>
          <w:kern w:val="0"/>
          <w:lang/>
          <w14:ligatures w14:val="none"/>
        </w:rPr>
      </w:pPr>
      <w:r w:rsidRPr="00C83B35">
        <w:rPr>
          <w:rFonts w:ascii="Times New Roman" w:eastAsia="Times New Roman" w:hAnsi="Times New Roman" w:cs="Times New Roman"/>
          <w:color w:val="1F2328"/>
          <w:kern w:val="0"/>
          <w:lang/>
          <w14:ligatures w14:val="none"/>
        </w:rPr>
        <w:t>The script accepts inputs of whole numbers from the user, and then determines two characteristics about the input. The first characteristic is whether the input is an even or odd number. The script achieves this through set /a and the modulo operator to divide the input by 2, and then using an if else construct to display even or odd, respectively. Then, the input is checked to determine its positivity by an if else block, displaying the outcome. This is how Batch processes a conditional logic block that involves an arithmetic operation against a user defined variable.</w:t>
      </w:r>
    </w:p>
    <w:p w14:paraId="44E654F1" w14:textId="77777777" w:rsidR="00B44FB6" w:rsidRDefault="00B44FB6" w:rsidP="00D75986">
      <w:pPr>
        <w:shd w:val="clear" w:color="auto" w:fill="FFFFFF"/>
        <w:spacing w:beforeAutospacing="1" w:after="0" w:afterAutospacing="1" w:line="240" w:lineRule="auto"/>
        <w:textAlignment w:val="top"/>
        <w:rPr>
          <w:rFonts w:ascii="Times New Roman" w:eastAsia="Times New Roman" w:hAnsi="Times New Roman" w:cs="Times New Roman"/>
          <w:color w:val="1F2328"/>
          <w:kern w:val="0"/>
          <w:lang/>
          <w14:ligatures w14:val="none"/>
        </w:rPr>
      </w:pPr>
    </w:p>
    <w:p w14:paraId="37BB24CF" w14:textId="7922126F" w:rsidR="00B44FB6" w:rsidRPr="00C71673" w:rsidRDefault="00B44FB6" w:rsidP="00C71673">
      <w:pPr>
        <w:shd w:val="clear" w:color="auto" w:fill="FFFFFF"/>
        <w:spacing w:beforeAutospacing="1" w:after="0" w:afterAutospacing="1" w:line="240" w:lineRule="auto"/>
        <w:textAlignment w:val="top"/>
        <w:rPr>
          <w:rFonts w:ascii="Times New Roman" w:eastAsia="Times New Roman" w:hAnsi="Times New Roman" w:cs="Times New Roman"/>
          <w:color w:val="1F2328"/>
          <w:kern w:val="0"/>
          <w:lang/>
          <w14:ligatures w14:val="none"/>
        </w:rPr>
      </w:pPr>
      <w:r w:rsidRPr="00B44FB6">
        <w:rPr>
          <w:rFonts w:ascii="Times New Roman" w:eastAsia="Times New Roman" w:hAnsi="Times New Roman" w:cs="Times New Roman"/>
          <w:noProof/>
          <w:color w:val="1F2328"/>
          <w:kern w:val="0"/>
          <w:lang/>
          <w14:ligatures w14:val="none"/>
        </w:rPr>
        <w:drawing>
          <wp:inline distT="0" distB="0" distL="0" distR="0" wp14:anchorId="06A7DA61" wp14:editId="70716712">
            <wp:extent cx="3977985" cy="2263336"/>
            <wp:effectExtent l="0" t="0" r="3810" b="3810"/>
            <wp:docPr id="650487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87393" name=""/>
                    <pic:cNvPicPr/>
                  </pic:nvPicPr>
                  <pic:blipFill>
                    <a:blip r:embed="rId22"/>
                    <a:stretch>
                      <a:fillRect/>
                    </a:stretch>
                  </pic:blipFill>
                  <pic:spPr>
                    <a:xfrm>
                      <a:off x="0" y="0"/>
                      <a:ext cx="3977985" cy="2263336"/>
                    </a:xfrm>
                    <a:prstGeom prst="rect">
                      <a:avLst/>
                    </a:prstGeom>
                  </pic:spPr>
                </pic:pic>
              </a:graphicData>
            </a:graphic>
          </wp:inline>
        </w:drawing>
      </w:r>
    </w:p>
    <w:p w14:paraId="7D88C8E2" w14:textId="409BE55E"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12" w:name="_Toc235657864"/>
      <w:r w:rsidRPr="00901543">
        <w:rPr>
          <w:rFonts w:ascii="Times New Roman" w:eastAsia="Times New Roman" w:hAnsi="Times New Roman" w:cs="Times New Roman"/>
          <w:b/>
          <w:bCs/>
          <w:color w:val="1F2328"/>
          <w:kern w:val="0"/>
          <w:sz w:val="36"/>
          <w:szCs w:val="36"/>
          <w:lang/>
          <w14:ligatures w14:val="none"/>
        </w:rPr>
        <w:t>Use of Linux OS scripts</w:t>
      </w:r>
      <w:bookmarkEnd w:id="12"/>
    </w:p>
    <w:p w14:paraId="322C0696"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1: multiplication table script</w:t>
      </w:r>
    </w:p>
    <w:p w14:paraId="0F80AB07" w14:textId="7AC4BC35" w:rsidR="000E5A8D" w:rsidRDefault="00447BDD" w:rsidP="003B4D12">
      <w:pPr>
        <w:shd w:val="clear" w:color="auto" w:fill="FFFFFF"/>
        <w:spacing w:beforeAutospacing="1" w:after="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447BDD">
        <w:rPr>
          <w:rFonts w:ascii="Times New Roman" w:eastAsia="Times New Roman" w:hAnsi="Times New Roman" w:cs="Times New Roman"/>
          <w:color w:val="1F2328"/>
          <w:kern w:val="0"/>
          <w:lang/>
          <w14:ligatures w14:val="none"/>
        </w:rPr>
        <w:t>It is similar to the Windows script above, but in Bash. Firstly, it asks for a number using read -p, then stores it in a variable and then a proper for loop constructed with seq 1 10 to repeat 10 times. The number is multiplied by the loop counter (i) with $((num * i)) within parentheses, and this is how Bash does the arithmetic. This is typically regarded as being a cleaner approach to looping than the label and goto approach in Batch.</w:t>
      </w:r>
    </w:p>
    <w:p w14:paraId="742B2A2D" w14:textId="4F03C583" w:rsidR="003B4D12" w:rsidRDefault="003B4D12" w:rsidP="003B4D12">
      <w:pPr>
        <w:shd w:val="clear" w:color="auto" w:fill="FFFFFF"/>
        <w:spacing w:beforeAutospacing="1" w:after="0" w:afterAutospacing="1" w:line="240" w:lineRule="auto"/>
        <w:textAlignment w:val="top"/>
        <w:rPr>
          <w:rFonts w:ascii="Times New Roman" w:eastAsia="Times New Roman" w:hAnsi="Times New Roman" w:cs="Times New Roman"/>
          <w:b/>
          <w:bCs/>
          <w:color w:val="1F2328"/>
          <w:kern w:val="0"/>
          <w:lang/>
          <w14:ligatures w14:val="none"/>
        </w:rPr>
      </w:pPr>
      <w:r w:rsidRPr="003B4D12">
        <w:rPr>
          <w:rFonts w:ascii="Times New Roman" w:eastAsia="Times New Roman" w:hAnsi="Times New Roman" w:cs="Times New Roman"/>
          <w:b/>
          <w:bCs/>
          <w:noProof/>
          <w:color w:val="1F2328"/>
          <w:kern w:val="0"/>
          <w:lang/>
          <w14:ligatures w14:val="none"/>
        </w:rPr>
        <w:drawing>
          <wp:inline distT="0" distB="0" distL="0" distR="0" wp14:anchorId="5EBD144B" wp14:editId="16C07C0E">
            <wp:extent cx="3901778" cy="2377646"/>
            <wp:effectExtent l="0" t="0" r="3810" b="3810"/>
            <wp:docPr id="146525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59039" name=""/>
                    <pic:cNvPicPr/>
                  </pic:nvPicPr>
                  <pic:blipFill>
                    <a:blip r:embed="rId23"/>
                    <a:stretch>
                      <a:fillRect/>
                    </a:stretch>
                  </pic:blipFill>
                  <pic:spPr>
                    <a:xfrm>
                      <a:off x="0" y="0"/>
                      <a:ext cx="3901778" cy="2377646"/>
                    </a:xfrm>
                    <a:prstGeom prst="rect">
                      <a:avLst/>
                    </a:prstGeom>
                  </pic:spPr>
                </pic:pic>
              </a:graphicData>
            </a:graphic>
          </wp:inline>
        </w:drawing>
      </w:r>
    </w:p>
    <w:p w14:paraId="0E0BC3F9" w14:textId="1EADE040"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b/>
          <w:bCs/>
          <w:color w:val="1F2328"/>
          <w:kern w:val="0"/>
          <w:lang/>
          <w14:ligatures w14:val="none"/>
        </w:rPr>
        <w:t>Example 2: exam grade script</w:t>
      </w:r>
    </w:p>
    <w:p w14:paraId="236D3E08" w14:textId="53F64881" w:rsidR="00D75986" w:rsidRDefault="00895066" w:rsidP="00DF1B16">
      <w:pPr>
        <w:shd w:val="clear" w:color="auto" w:fill="FFFFFF"/>
        <w:spacing w:beforeAutospacing="1" w:after="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895066">
        <w:rPr>
          <w:rFonts w:ascii="Times New Roman" w:eastAsia="Times New Roman" w:hAnsi="Times New Roman" w:cs="Times New Roman"/>
          <w:color w:val="1F2328"/>
          <w:kern w:val="0"/>
          <w:lang/>
          <w14:ligatures w14:val="none"/>
        </w:rPr>
        <w:t>This bash script reads a score from 100, then computes a grade from the score, using an if, elif, else statement to sequentially test multiple conditions. Also does a second check after that to determine if that number entered was actually a sensible score (0-100) with an or condition ||. This demonstrates the use of multi way conditionals and simple range checking for a number entered by the user using the bash shell.</w:t>
      </w:r>
    </w:p>
    <w:p w14:paraId="34ABC3A2" w14:textId="7DB71688" w:rsidR="00DF1B16" w:rsidRPr="00901543" w:rsidRDefault="00DF1B16" w:rsidP="00DF1B16">
      <w:pPr>
        <w:shd w:val="clear" w:color="auto" w:fill="FFFFFF"/>
        <w:spacing w:beforeAutospacing="1" w:after="0" w:afterAutospacing="1" w:line="240" w:lineRule="auto"/>
        <w:textAlignment w:val="top"/>
        <w:rPr>
          <w:rFonts w:ascii="Times New Roman" w:eastAsia="Times New Roman" w:hAnsi="Times New Roman" w:cs="Times New Roman"/>
          <w:color w:val="1F2328"/>
          <w:kern w:val="0"/>
          <w:sz w:val="20"/>
          <w:szCs w:val="20"/>
          <w:bdr w:val="none" w:sz="0" w:space="0" w:color="auto" w:frame="1"/>
          <w:lang/>
          <w14:ligatures w14:val="none"/>
        </w:rPr>
      </w:pPr>
      <w:r w:rsidRPr="00DF1B16">
        <w:rPr>
          <w:rFonts w:ascii="Times New Roman" w:eastAsia="Times New Roman" w:hAnsi="Times New Roman" w:cs="Times New Roman"/>
          <w:noProof/>
          <w:color w:val="1F2328"/>
          <w:kern w:val="0"/>
          <w:sz w:val="20"/>
          <w:szCs w:val="20"/>
          <w:bdr w:val="none" w:sz="0" w:space="0" w:color="auto" w:frame="1"/>
          <w:lang/>
          <w14:ligatures w14:val="none"/>
        </w:rPr>
        <w:drawing>
          <wp:inline distT="0" distB="0" distL="0" distR="0" wp14:anchorId="73E850EB" wp14:editId="32754EC5">
            <wp:extent cx="3977985" cy="2141406"/>
            <wp:effectExtent l="0" t="0" r="3810" b="0"/>
            <wp:docPr id="270800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800990" name=""/>
                    <pic:cNvPicPr/>
                  </pic:nvPicPr>
                  <pic:blipFill>
                    <a:blip r:embed="rId24"/>
                    <a:stretch>
                      <a:fillRect/>
                    </a:stretch>
                  </pic:blipFill>
                  <pic:spPr>
                    <a:xfrm>
                      <a:off x="0" y="0"/>
                      <a:ext cx="3977985" cy="2141406"/>
                    </a:xfrm>
                    <a:prstGeom prst="rect">
                      <a:avLst/>
                    </a:prstGeom>
                  </pic:spPr>
                </pic:pic>
              </a:graphicData>
            </a:graphic>
          </wp:inline>
        </w:drawing>
      </w:r>
    </w:p>
    <w:p w14:paraId="30F178AC" w14:textId="77777777"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13" w:name="_Toc235657865"/>
      <w:r w:rsidRPr="00901543">
        <w:rPr>
          <w:rFonts w:ascii="Times New Roman" w:eastAsia="Times New Roman" w:hAnsi="Times New Roman" w:cs="Times New Roman"/>
          <w:b/>
          <w:bCs/>
          <w:color w:val="1F2328"/>
          <w:kern w:val="0"/>
          <w:sz w:val="36"/>
          <w:szCs w:val="36"/>
          <w:lang/>
          <w14:ligatures w14:val="none"/>
        </w:rPr>
        <w:t>Conclusion</w:t>
      </w:r>
      <w:bookmarkEnd w:id="13"/>
    </w:p>
    <w:p w14:paraId="3AAF2811" w14:textId="79185522" w:rsidR="00D75986" w:rsidRPr="00901543" w:rsidRDefault="00036DD9"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036DD9">
        <w:rPr>
          <w:rFonts w:ascii="Times New Roman" w:eastAsia="Times New Roman" w:hAnsi="Times New Roman" w:cs="Times New Roman"/>
          <w:color w:val="1F2328"/>
          <w:kern w:val="0"/>
          <w:lang/>
          <w14:ligatures w14:val="none"/>
        </w:rPr>
        <w:t>This report first demonstrated the primary functions of an operating system, and then included some actual real-life Windows and Linux commands for processes, files, networking, users and scheduling. It also covered the use of basic automation with variables, loops and conditionals using Batch and Bash scripts. It is easy to see that Windows and Linux address the same issues, albeit with very different syntaxes, and knowing both is a handy thing to know.</w:t>
      </w:r>
    </w:p>
    <w:p w14:paraId="6CA0D5E3" w14:textId="77777777" w:rsidR="00D75986" w:rsidRPr="00901543" w:rsidRDefault="00D75986" w:rsidP="00D75986">
      <w:pPr>
        <w:shd w:val="clear" w:color="auto" w:fill="FFFFFF"/>
        <w:spacing w:before="100" w:beforeAutospacing="1" w:after="100" w:afterAutospacing="1" w:line="240" w:lineRule="auto"/>
        <w:textAlignment w:val="top"/>
        <w:outlineLvl w:val="1"/>
        <w:rPr>
          <w:rFonts w:ascii="Times New Roman" w:eastAsia="Times New Roman" w:hAnsi="Times New Roman" w:cs="Times New Roman"/>
          <w:b/>
          <w:bCs/>
          <w:color w:val="1F2328"/>
          <w:kern w:val="0"/>
          <w:sz w:val="36"/>
          <w:szCs w:val="36"/>
          <w:lang/>
          <w14:ligatures w14:val="none"/>
        </w:rPr>
      </w:pPr>
      <w:bookmarkStart w:id="14" w:name="_Toc235657866"/>
      <w:r w:rsidRPr="00901543">
        <w:rPr>
          <w:rFonts w:ascii="Times New Roman" w:eastAsia="Times New Roman" w:hAnsi="Times New Roman" w:cs="Times New Roman"/>
          <w:b/>
          <w:bCs/>
          <w:color w:val="1F2328"/>
          <w:kern w:val="0"/>
          <w:sz w:val="36"/>
          <w:szCs w:val="36"/>
          <w:lang/>
          <w14:ligatures w14:val="none"/>
        </w:rPr>
        <w:t>References</w:t>
      </w:r>
      <w:bookmarkEnd w:id="14"/>
    </w:p>
    <w:p w14:paraId="713A4AC4"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color w:val="1F2328"/>
          <w:kern w:val="0"/>
          <w:lang/>
          <w14:ligatures w14:val="none"/>
        </w:rPr>
        <w:t>[1] A. Silberschatz, P. B. Galvin, and G. Gagne, </w:t>
      </w:r>
      <w:r w:rsidRPr="00901543">
        <w:rPr>
          <w:rFonts w:ascii="Times New Roman" w:eastAsia="Times New Roman" w:hAnsi="Times New Roman" w:cs="Times New Roman"/>
          <w:i/>
          <w:iCs/>
          <w:color w:val="1F2328"/>
          <w:kern w:val="0"/>
          <w:lang/>
          <w14:ligatures w14:val="none"/>
        </w:rPr>
        <w:t>Operating System Concepts</w:t>
      </w:r>
      <w:r w:rsidRPr="00901543">
        <w:rPr>
          <w:rFonts w:ascii="Times New Roman" w:eastAsia="Times New Roman" w:hAnsi="Times New Roman" w:cs="Times New Roman"/>
          <w:color w:val="1F2328"/>
          <w:kern w:val="0"/>
          <w:lang/>
          <w14:ligatures w14:val="none"/>
        </w:rPr>
        <w:t>, 10th ed. Hoboken, NJ, USA: Wiley, 2018.</w:t>
      </w:r>
    </w:p>
    <w:p w14:paraId="64533138"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color w:val="1F2328"/>
          <w:kern w:val="0"/>
          <w:lang/>
          <w14:ligatures w14:val="none"/>
        </w:rPr>
        <w:t>[2] Microsoft, "Windows commands," Microsoft Learn, 2024. [Online]. Available: </w:t>
      </w:r>
      <w:hyperlink r:id="rId25" w:history="1">
        <w:r w:rsidRPr="00901543">
          <w:rPr>
            <w:rFonts w:ascii="Times New Roman" w:eastAsia="Times New Roman" w:hAnsi="Times New Roman" w:cs="Times New Roman"/>
            <w:color w:val="0969DA"/>
            <w:kern w:val="0"/>
            <w:lang/>
            <w14:ligatures w14:val="none"/>
          </w:rPr>
          <w:t>https://learn.microsoft.com/windows-server/administration/windows-commands/windows-commands</w:t>
        </w:r>
      </w:hyperlink>
    </w:p>
    <w:p w14:paraId="66942076" w14:textId="77777777" w:rsidR="00D75986" w:rsidRPr="00901543" w:rsidRDefault="00D75986" w:rsidP="00D75986">
      <w:pPr>
        <w:shd w:val="clear" w:color="auto" w:fill="FFFFFF"/>
        <w:spacing w:before="100" w:beforeAutospacing="1" w:after="100" w:afterAutospacing="1" w:line="240" w:lineRule="auto"/>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color w:val="1F2328"/>
          <w:kern w:val="0"/>
          <w:lang/>
          <w14:ligatures w14:val="none"/>
        </w:rPr>
        <w:t>[3] W. Stallings, </w:t>
      </w:r>
      <w:r w:rsidRPr="00901543">
        <w:rPr>
          <w:rFonts w:ascii="Times New Roman" w:eastAsia="Times New Roman" w:hAnsi="Times New Roman" w:cs="Times New Roman"/>
          <w:i/>
          <w:iCs/>
          <w:color w:val="1F2328"/>
          <w:kern w:val="0"/>
          <w:lang/>
          <w14:ligatures w14:val="none"/>
        </w:rPr>
        <w:t>Operating Systems: Internals and Design Principles</w:t>
      </w:r>
      <w:r w:rsidRPr="00901543">
        <w:rPr>
          <w:rFonts w:ascii="Times New Roman" w:eastAsia="Times New Roman" w:hAnsi="Times New Roman" w:cs="Times New Roman"/>
          <w:color w:val="1F2328"/>
          <w:kern w:val="0"/>
          <w:lang/>
          <w14:ligatures w14:val="none"/>
        </w:rPr>
        <w:t>, 9th ed. Boston, MA, USA: Pearson, 2018.</w:t>
      </w:r>
    </w:p>
    <w:p w14:paraId="5BAE3704" w14:textId="77777777" w:rsidR="00D75986" w:rsidRPr="00901543" w:rsidRDefault="00D75986" w:rsidP="00D75986">
      <w:pPr>
        <w:shd w:val="clear" w:color="auto" w:fill="FFFFFF"/>
        <w:spacing w:after="0" w:line="240" w:lineRule="auto"/>
        <w:ind w:left="240" w:right="240"/>
        <w:textAlignment w:val="top"/>
        <w:rPr>
          <w:rFonts w:ascii="Times New Roman" w:eastAsia="Times New Roman" w:hAnsi="Times New Roman" w:cs="Times New Roman"/>
          <w:color w:val="1F2328"/>
          <w:kern w:val="0"/>
          <w:lang/>
          <w14:ligatures w14:val="none"/>
        </w:rPr>
      </w:pPr>
      <w:r w:rsidRPr="00901543">
        <w:rPr>
          <w:rFonts w:ascii="Times New Roman" w:eastAsia="Times New Roman" w:hAnsi="Times New Roman" w:cs="Times New Roman"/>
          <w:color w:val="1F2328"/>
          <w:kern w:val="0"/>
          <w:lang/>
          <w14:ligatures w14:val="none"/>
        </w:rPr>
        <w:t>[4] Free Software Foundation, "Bash Reference Manual," GNU Project, 2024. [Online]. Available: </w:t>
      </w:r>
      <w:hyperlink r:id="rId26" w:history="1">
        <w:r w:rsidRPr="00901543">
          <w:rPr>
            <w:rFonts w:ascii="Times New Roman" w:eastAsia="Times New Roman" w:hAnsi="Times New Roman" w:cs="Times New Roman"/>
            <w:color w:val="0969DA"/>
            <w:kern w:val="0"/>
            <w:lang/>
            <w14:ligatures w14:val="none"/>
          </w:rPr>
          <w:t>https://www.gnu.org/software/bash/manual/</w:t>
        </w:r>
      </w:hyperlink>
    </w:p>
    <w:p w14:paraId="1A9BD87A" w14:textId="5C1D74F9" w:rsidR="00DF7D78" w:rsidRPr="00901543" w:rsidRDefault="00DF7D78" w:rsidP="00D75986">
      <w:pPr>
        <w:rPr>
          <w:rFonts w:ascii="Times New Roman" w:hAnsi="Times New Roman" w:cs="Times New Roman"/>
        </w:rPr>
      </w:pPr>
    </w:p>
    <w:sectPr w:rsidR="00DF7D78" w:rsidRPr="009015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AB"/>
    <w:rsid w:val="00010EC7"/>
    <w:rsid w:val="00027247"/>
    <w:rsid w:val="00036DD9"/>
    <w:rsid w:val="00062215"/>
    <w:rsid w:val="00085DEB"/>
    <w:rsid w:val="00090EEE"/>
    <w:rsid w:val="000E3839"/>
    <w:rsid w:val="000E5A8D"/>
    <w:rsid w:val="00100686"/>
    <w:rsid w:val="00124335"/>
    <w:rsid w:val="00124C2E"/>
    <w:rsid w:val="00126072"/>
    <w:rsid w:val="00156331"/>
    <w:rsid w:val="00157F32"/>
    <w:rsid w:val="0017353F"/>
    <w:rsid w:val="00180E51"/>
    <w:rsid w:val="001B3D11"/>
    <w:rsid w:val="001E4F8B"/>
    <w:rsid w:val="00217197"/>
    <w:rsid w:val="0024527D"/>
    <w:rsid w:val="00247CB6"/>
    <w:rsid w:val="00257C67"/>
    <w:rsid w:val="002643CE"/>
    <w:rsid w:val="002671B3"/>
    <w:rsid w:val="00267D30"/>
    <w:rsid w:val="002806C8"/>
    <w:rsid w:val="00281256"/>
    <w:rsid w:val="0028334A"/>
    <w:rsid w:val="002833C6"/>
    <w:rsid w:val="002A175A"/>
    <w:rsid w:val="002A55D6"/>
    <w:rsid w:val="002D6A18"/>
    <w:rsid w:val="00320886"/>
    <w:rsid w:val="00332700"/>
    <w:rsid w:val="003421B7"/>
    <w:rsid w:val="0037060D"/>
    <w:rsid w:val="00397098"/>
    <w:rsid w:val="003B4D12"/>
    <w:rsid w:val="003D79DC"/>
    <w:rsid w:val="003E00DC"/>
    <w:rsid w:val="003F1BD6"/>
    <w:rsid w:val="00401E34"/>
    <w:rsid w:val="004260DA"/>
    <w:rsid w:val="00447BDD"/>
    <w:rsid w:val="004571AD"/>
    <w:rsid w:val="00492198"/>
    <w:rsid w:val="004A7A91"/>
    <w:rsid w:val="004F0BC9"/>
    <w:rsid w:val="004F6C48"/>
    <w:rsid w:val="00502560"/>
    <w:rsid w:val="00531E41"/>
    <w:rsid w:val="005321FE"/>
    <w:rsid w:val="005412D3"/>
    <w:rsid w:val="00554B23"/>
    <w:rsid w:val="00565D7D"/>
    <w:rsid w:val="005B54F6"/>
    <w:rsid w:val="005C7110"/>
    <w:rsid w:val="005E7D2F"/>
    <w:rsid w:val="0061611B"/>
    <w:rsid w:val="00617393"/>
    <w:rsid w:val="00625002"/>
    <w:rsid w:val="00671EF6"/>
    <w:rsid w:val="00687073"/>
    <w:rsid w:val="00690C02"/>
    <w:rsid w:val="006A1064"/>
    <w:rsid w:val="006B0238"/>
    <w:rsid w:val="006B26DF"/>
    <w:rsid w:val="007016B7"/>
    <w:rsid w:val="00715F5E"/>
    <w:rsid w:val="007629C3"/>
    <w:rsid w:val="00795459"/>
    <w:rsid w:val="007A1301"/>
    <w:rsid w:val="007A4C1F"/>
    <w:rsid w:val="007A590C"/>
    <w:rsid w:val="007A75D3"/>
    <w:rsid w:val="007E7D7F"/>
    <w:rsid w:val="007F2DAC"/>
    <w:rsid w:val="00840073"/>
    <w:rsid w:val="0086004A"/>
    <w:rsid w:val="00873CD0"/>
    <w:rsid w:val="00895066"/>
    <w:rsid w:val="00901543"/>
    <w:rsid w:val="0091158A"/>
    <w:rsid w:val="00915040"/>
    <w:rsid w:val="009200A9"/>
    <w:rsid w:val="00952799"/>
    <w:rsid w:val="0096373B"/>
    <w:rsid w:val="00980AA8"/>
    <w:rsid w:val="00A160DE"/>
    <w:rsid w:val="00A32553"/>
    <w:rsid w:val="00A4200D"/>
    <w:rsid w:val="00A511AE"/>
    <w:rsid w:val="00A57672"/>
    <w:rsid w:val="00AA2E59"/>
    <w:rsid w:val="00AB6652"/>
    <w:rsid w:val="00AD7624"/>
    <w:rsid w:val="00AF41D6"/>
    <w:rsid w:val="00AF4F2B"/>
    <w:rsid w:val="00B24765"/>
    <w:rsid w:val="00B24CBA"/>
    <w:rsid w:val="00B37663"/>
    <w:rsid w:val="00B44DFB"/>
    <w:rsid w:val="00B44FB6"/>
    <w:rsid w:val="00B76BB9"/>
    <w:rsid w:val="00B92367"/>
    <w:rsid w:val="00B948FF"/>
    <w:rsid w:val="00BC1658"/>
    <w:rsid w:val="00BF1180"/>
    <w:rsid w:val="00BF7263"/>
    <w:rsid w:val="00C02756"/>
    <w:rsid w:val="00C03C3E"/>
    <w:rsid w:val="00C60F73"/>
    <w:rsid w:val="00C71673"/>
    <w:rsid w:val="00C7247F"/>
    <w:rsid w:val="00C72FB0"/>
    <w:rsid w:val="00C83B35"/>
    <w:rsid w:val="00CA4167"/>
    <w:rsid w:val="00CE011E"/>
    <w:rsid w:val="00CF10F6"/>
    <w:rsid w:val="00CF3DB9"/>
    <w:rsid w:val="00D55243"/>
    <w:rsid w:val="00D567AD"/>
    <w:rsid w:val="00D75986"/>
    <w:rsid w:val="00DC0CCB"/>
    <w:rsid w:val="00DC3A6C"/>
    <w:rsid w:val="00DF1B16"/>
    <w:rsid w:val="00DF7D78"/>
    <w:rsid w:val="00E07FAB"/>
    <w:rsid w:val="00E23C64"/>
    <w:rsid w:val="00E353C4"/>
    <w:rsid w:val="00E77521"/>
    <w:rsid w:val="00E80CF0"/>
    <w:rsid w:val="00E84C1E"/>
    <w:rsid w:val="00E97E6F"/>
    <w:rsid w:val="00EB6C0F"/>
    <w:rsid w:val="00F31AE6"/>
    <w:rsid w:val="00F5182F"/>
    <w:rsid w:val="00F623F6"/>
    <w:rsid w:val="00F6343C"/>
    <w:rsid w:val="00FA7E4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7D69"/>
  <w15:chartTrackingRefBased/>
  <w15:docId w15:val="{BECA1956-D89F-4CA7-9277-58F79AA6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FAB"/>
    <w:rPr>
      <w:rFonts w:eastAsiaTheme="majorEastAsia" w:cstheme="majorBidi"/>
      <w:color w:val="272727" w:themeColor="text1" w:themeTint="D8"/>
    </w:rPr>
  </w:style>
  <w:style w:type="paragraph" w:styleId="Title">
    <w:name w:val="Title"/>
    <w:basedOn w:val="Normal"/>
    <w:next w:val="Normal"/>
    <w:link w:val="TitleChar"/>
    <w:uiPriority w:val="10"/>
    <w:qFormat/>
    <w:rsid w:val="00E07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FAB"/>
    <w:pPr>
      <w:spacing w:before="160"/>
      <w:jc w:val="center"/>
    </w:pPr>
    <w:rPr>
      <w:i/>
      <w:iCs/>
      <w:color w:val="404040" w:themeColor="text1" w:themeTint="BF"/>
    </w:rPr>
  </w:style>
  <w:style w:type="character" w:customStyle="1" w:styleId="QuoteChar">
    <w:name w:val="Quote Char"/>
    <w:basedOn w:val="DefaultParagraphFont"/>
    <w:link w:val="Quote"/>
    <w:uiPriority w:val="29"/>
    <w:rsid w:val="00E07FAB"/>
    <w:rPr>
      <w:i/>
      <w:iCs/>
      <w:color w:val="404040" w:themeColor="text1" w:themeTint="BF"/>
    </w:rPr>
  </w:style>
  <w:style w:type="paragraph" w:styleId="ListParagraph">
    <w:name w:val="List Paragraph"/>
    <w:basedOn w:val="Normal"/>
    <w:uiPriority w:val="34"/>
    <w:qFormat/>
    <w:rsid w:val="00E07FAB"/>
    <w:pPr>
      <w:ind w:left="720"/>
      <w:contextualSpacing/>
    </w:pPr>
  </w:style>
  <w:style w:type="character" w:styleId="IntenseEmphasis">
    <w:name w:val="Intense Emphasis"/>
    <w:basedOn w:val="DefaultParagraphFont"/>
    <w:uiPriority w:val="21"/>
    <w:qFormat/>
    <w:rsid w:val="00E07FAB"/>
    <w:rPr>
      <w:i/>
      <w:iCs/>
      <w:color w:val="0F4761" w:themeColor="accent1" w:themeShade="BF"/>
    </w:rPr>
  </w:style>
  <w:style w:type="paragraph" w:styleId="IntenseQuote">
    <w:name w:val="Intense Quote"/>
    <w:basedOn w:val="Normal"/>
    <w:next w:val="Normal"/>
    <w:link w:val="IntenseQuoteChar"/>
    <w:uiPriority w:val="30"/>
    <w:qFormat/>
    <w:rsid w:val="00E07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FAB"/>
    <w:rPr>
      <w:i/>
      <w:iCs/>
      <w:color w:val="0F4761" w:themeColor="accent1" w:themeShade="BF"/>
    </w:rPr>
  </w:style>
  <w:style w:type="character" w:styleId="IntenseReference">
    <w:name w:val="Intense Reference"/>
    <w:basedOn w:val="DefaultParagraphFont"/>
    <w:uiPriority w:val="32"/>
    <w:qFormat/>
    <w:rsid w:val="00E07FAB"/>
    <w:rPr>
      <w:b/>
      <w:bCs/>
      <w:smallCaps/>
      <w:color w:val="0F4761" w:themeColor="accent1" w:themeShade="BF"/>
      <w:spacing w:val="5"/>
    </w:rPr>
  </w:style>
  <w:style w:type="character" w:styleId="Hyperlink">
    <w:name w:val="Hyperlink"/>
    <w:basedOn w:val="DefaultParagraphFont"/>
    <w:uiPriority w:val="99"/>
    <w:unhideWhenUsed/>
    <w:rsid w:val="00E07FAB"/>
    <w:rPr>
      <w:color w:val="467886" w:themeColor="hyperlink"/>
      <w:u w:val="single"/>
    </w:rPr>
  </w:style>
  <w:style w:type="character" w:styleId="UnresolvedMention">
    <w:name w:val="Unresolved Mention"/>
    <w:basedOn w:val="DefaultParagraphFont"/>
    <w:uiPriority w:val="99"/>
    <w:semiHidden/>
    <w:unhideWhenUsed/>
    <w:rsid w:val="00E07FAB"/>
    <w:rPr>
      <w:color w:val="605E5C"/>
      <w:shd w:val="clear" w:color="auto" w:fill="E1DFDD"/>
    </w:rPr>
  </w:style>
  <w:style w:type="paragraph" w:styleId="TOCHeading">
    <w:name w:val="TOC Heading"/>
    <w:basedOn w:val="Heading1"/>
    <w:next w:val="Normal"/>
    <w:uiPriority w:val="39"/>
    <w:unhideWhenUsed/>
    <w:qFormat/>
    <w:rsid w:val="006173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17393"/>
    <w:pPr>
      <w:spacing w:after="100"/>
    </w:pPr>
  </w:style>
  <w:style w:type="paragraph" w:styleId="TOC2">
    <w:name w:val="toc 2"/>
    <w:basedOn w:val="Normal"/>
    <w:next w:val="Normal"/>
    <w:autoRedefine/>
    <w:uiPriority w:val="39"/>
    <w:unhideWhenUsed/>
    <w:rsid w:val="00617393"/>
    <w:pPr>
      <w:spacing w:after="100"/>
      <w:ind w:left="240"/>
    </w:pPr>
  </w:style>
  <w:style w:type="paragraph" w:styleId="TOC3">
    <w:name w:val="toc 3"/>
    <w:basedOn w:val="Normal"/>
    <w:next w:val="Normal"/>
    <w:autoRedefine/>
    <w:uiPriority w:val="39"/>
    <w:unhideWhenUsed/>
    <w:rsid w:val="0061739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gnu.org/software/bash/manual/"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learn.microsoft.com/windows-server/administration/windows-commands/windows-commands"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0CD9D-D069-4332-8F4F-F4BCB8813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1881</Words>
  <Characters>10725</Characters>
  <Application>Microsoft Office Word</Application>
  <DocSecurity>0</DocSecurity>
  <Lines>89</Lines>
  <Paragraphs>25</Paragraphs>
  <ScaleCrop>false</ScaleCrop>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Faizan</dc:creator>
  <cp:keywords/>
  <dc:description/>
  <cp:lastModifiedBy>hp</cp:lastModifiedBy>
  <cp:revision>133</cp:revision>
  <dcterms:created xsi:type="dcterms:W3CDTF">2026-07-12T21:18:00Z</dcterms:created>
  <dcterms:modified xsi:type="dcterms:W3CDTF">2026-07-23T17:12:00Z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2026-07-12T21:18:20Z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8a6d5a31-7018-4d56-8c4f-f6b7dc109d25</vt:lpwstr>
  </property>
  <property fmtid="{D5CDD505-2E9C-101B-9397-08002B2CF9AE}" pid="7" name="MSIP_Label_defa4170-0d19-0005-0004-bc88714345d2_ActionId">
    <vt:lpwstr>9766ad9a-63e9-43f8-9cb2-a7fc7f5d45d5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