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18AF" w:rsidRDefault="007318AF">
      <w:pPr>
        <w:rPr>
          <w:b/>
          <w:sz w:val="28"/>
          <w:szCs w:val="28"/>
        </w:rPr>
      </w:pPr>
      <w:r>
        <w:rPr>
          <w:b/>
          <w:sz w:val="28"/>
          <w:szCs w:val="28"/>
        </w:rPr>
        <w:t xml:space="preserve">Irina </w:t>
      </w:r>
      <w:proofErr w:type="spellStart"/>
      <w:r>
        <w:rPr>
          <w:b/>
          <w:sz w:val="28"/>
          <w:szCs w:val="28"/>
        </w:rPr>
        <w:t>Kitley</w:t>
      </w:r>
      <w:proofErr w:type="spellEnd"/>
    </w:p>
    <w:p w:rsidR="007318AF" w:rsidRDefault="007318AF">
      <w:pPr>
        <w:rPr>
          <w:b/>
          <w:sz w:val="28"/>
          <w:szCs w:val="28"/>
        </w:rPr>
      </w:pPr>
      <w:r>
        <w:rPr>
          <w:b/>
          <w:sz w:val="28"/>
          <w:szCs w:val="28"/>
        </w:rPr>
        <w:t>2219546</w:t>
      </w:r>
    </w:p>
    <w:p w:rsidR="007318AF" w:rsidRDefault="007318AF">
      <w:pPr>
        <w:rPr>
          <w:b/>
          <w:sz w:val="28"/>
          <w:szCs w:val="28"/>
        </w:rPr>
      </w:pPr>
    </w:p>
    <w:p w:rsidR="007318AF" w:rsidRDefault="007318AF">
      <w:pPr>
        <w:rPr>
          <w:b/>
          <w:sz w:val="28"/>
          <w:szCs w:val="28"/>
        </w:rPr>
      </w:pPr>
    </w:p>
    <w:p w:rsidR="00FC6D79" w:rsidRDefault="00972B64">
      <w:pPr>
        <w:rPr>
          <w:b/>
          <w:sz w:val="28"/>
          <w:szCs w:val="28"/>
        </w:rPr>
      </w:pPr>
      <w:proofErr w:type="gramStart"/>
      <w:r w:rsidRPr="00972B64">
        <w:rPr>
          <w:b/>
          <w:sz w:val="28"/>
          <w:szCs w:val="28"/>
        </w:rPr>
        <w:t>The difference between groups and teams.</w:t>
      </w:r>
      <w:proofErr w:type="gramEnd"/>
      <w:r w:rsidRPr="00972B64">
        <w:rPr>
          <w:b/>
          <w:sz w:val="28"/>
          <w:szCs w:val="28"/>
        </w:rPr>
        <w:t xml:space="preserve"> In what way was this evident in your team?</w:t>
      </w:r>
    </w:p>
    <w:p w:rsidR="00972B64" w:rsidRDefault="00972B64">
      <w:pPr>
        <w:rPr>
          <w:b/>
          <w:sz w:val="28"/>
          <w:szCs w:val="28"/>
        </w:rPr>
      </w:pPr>
    </w:p>
    <w:p w:rsidR="002546D8" w:rsidRPr="00877BF7" w:rsidRDefault="002546D8" w:rsidP="00877BF7">
      <w:pPr>
        <w:pStyle w:val="ListParagraph"/>
        <w:rPr>
          <w:sz w:val="24"/>
          <w:szCs w:val="24"/>
        </w:rPr>
      </w:pPr>
    </w:p>
    <w:p w:rsidR="002546D8" w:rsidRDefault="002546D8" w:rsidP="00972B64">
      <w:pPr>
        <w:pStyle w:val="ListParagraph"/>
        <w:numPr>
          <w:ilvl w:val="0"/>
          <w:numId w:val="1"/>
        </w:numPr>
        <w:rPr>
          <w:sz w:val="24"/>
          <w:szCs w:val="24"/>
        </w:rPr>
      </w:pPr>
      <w:r>
        <w:rPr>
          <w:sz w:val="24"/>
          <w:szCs w:val="24"/>
        </w:rPr>
        <w:t xml:space="preserve">Group </w:t>
      </w:r>
      <w:proofErr w:type="spellStart"/>
      <w:r>
        <w:rPr>
          <w:sz w:val="24"/>
          <w:szCs w:val="24"/>
        </w:rPr>
        <w:t>vs</w:t>
      </w:r>
      <w:proofErr w:type="spellEnd"/>
      <w:r>
        <w:rPr>
          <w:sz w:val="24"/>
          <w:szCs w:val="24"/>
        </w:rPr>
        <w:t xml:space="preserve"> </w:t>
      </w:r>
      <w:proofErr w:type="gramStart"/>
      <w:r>
        <w:rPr>
          <w:sz w:val="24"/>
          <w:szCs w:val="24"/>
        </w:rPr>
        <w:t>Team :</w:t>
      </w:r>
      <w:proofErr w:type="gramEnd"/>
      <w:r w:rsidR="001A1901">
        <w:rPr>
          <w:sz w:val="24"/>
          <w:szCs w:val="24"/>
        </w:rPr>
        <w:t xml:space="preserve"> ‘all teams are groups; however, not all groups are teams’ </w:t>
      </w:r>
      <w:sdt>
        <w:sdtPr>
          <w:rPr>
            <w:sz w:val="24"/>
            <w:szCs w:val="24"/>
          </w:rPr>
          <w:id w:val="64418660"/>
          <w:citation/>
        </w:sdtPr>
        <w:sdtContent>
          <w:r w:rsidR="00D42F3A">
            <w:rPr>
              <w:sz w:val="24"/>
              <w:szCs w:val="24"/>
            </w:rPr>
            <w:fldChar w:fldCharType="begin"/>
          </w:r>
          <w:r w:rsidR="001A1901">
            <w:rPr>
              <w:sz w:val="24"/>
              <w:szCs w:val="24"/>
            </w:rPr>
            <w:instrText xml:space="preserve"> CITATION Arm16 \l 2057 </w:instrText>
          </w:r>
          <w:r w:rsidR="00D42F3A">
            <w:rPr>
              <w:sz w:val="24"/>
              <w:szCs w:val="24"/>
            </w:rPr>
            <w:fldChar w:fldCharType="separate"/>
          </w:r>
          <w:r w:rsidR="001A1901" w:rsidRPr="001A1901">
            <w:rPr>
              <w:noProof/>
              <w:sz w:val="24"/>
              <w:szCs w:val="24"/>
            </w:rPr>
            <w:t>(Armstead, et al., 2016)</w:t>
          </w:r>
          <w:r w:rsidR="00D42F3A">
            <w:rPr>
              <w:sz w:val="24"/>
              <w:szCs w:val="24"/>
            </w:rPr>
            <w:fldChar w:fldCharType="end"/>
          </w:r>
        </w:sdtContent>
      </w:sdt>
      <w:r w:rsidR="00381CCD">
        <w:rPr>
          <w:sz w:val="24"/>
          <w:szCs w:val="24"/>
        </w:rPr>
        <w:t>. I</w:t>
      </w:r>
      <w:r>
        <w:rPr>
          <w:sz w:val="24"/>
          <w:szCs w:val="24"/>
        </w:rPr>
        <w:t>n a group, even if all individuals share a common goal, each individual works on their own to achieve their individual goal. A team will also have a shared goal and the team members will work together in order to achieve that goal</w:t>
      </w:r>
      <w:r w:rsidR="00877BF7">
        <w:rPr>
          <w:sz w:val="24"/>
          <w:szCs w:val="24"/>
        </w:rPr>
        <w:t>. They will all be accountable for the success or failure of the task.</w:t>
      </w:r>
      <w:sdt>
        <w:sdtPr>
          <w:rPr>
            <w:sz w:val="24"/>
            <w:szCs w:val="24"/>
          </w:rPr>
          <w:id w:val="64418661"/>
          <w:citation/>
        </w:sdtPr>
        <w:sdtContent>
          <w:r w:rsidR="00D42F3A">
            <w:rPr>
              <w:sz w:val="24"/>
              <w:szCs w:val="24"/>
            </w:rPr>
            <w:fldChar w:fldCharType="begin"/>
          </w:r>
          <w:r w:rsidR="003210AC">
            <w:rPr>
              <w:sz w:val="24"/>
              <w:szCs w:val="24"/>
            </w:rPr>
            <w:instrText xml:space="preserve"> CITATION Kat93 \l 2057 </w:instrText>
          </w:r>
          <w:r w:rsidR="00D42F3A">
            <w:rPr>
              <w:sz w:val="24"/>
              <w:szCs w:val="24"/>
            </w:rPr>
            <w:fldChar w:fldCharType="separate"/>
          </w:r>
          <w:r w:rsidR="003210AC">
            <w:rPr>
              <w:noProof/>
              <w:sz w:val="24"/>
              <w:szCs w:val="24"/>
            </w:rPr>
            <w:t xml:space="preserve"> </w:t>
          </w:r>
          <w:r w:rsidR="003210AC" w:rsidRPr="003210AC">
            <w:rPr>
              <w:noProof/>
              <w:sz w:val="24"/>
              <w:szCs w:val="24"/>
            </w:rPr>
            <w:t>(Katzenbach &amp; Smith, 1993)</w:t>
          </w:r>
          <w:r w:rsidR="00D42F3A">
            <w:rPr>
              <w:sz w:val="24"/>
              <w:szCs w:val="24"/>
            </w:rPr>
            <w:fldChar w:fldCharType="end"/>
          </w:r>
        </w:sdtContent>
      </w:sdt>
      <w:r w:rsidR="003210AC">
        <w:rPr>
          <w:sz w:val="24"/>
          <w:szCs w:val="24"/>
        </w:rPr>
        <w:t>.</w:t>
      </w:r>
      <w:r w:rsidR="00877BF7">
        <w:rPr>
          <w:sz w:val="24"/>
          <w:szCs w:val="24"/>
        </w:rPr>
        <w:t xml:space="preserve"> I have been a part of a team for most of my professional career in hospitality. The hotel team’s goal was always hitting the highest scores on the overall scorecard and we were working together to achieve that. At the moment, I am a freelance interpreter. I am part of a group of Public Service Interpreters with the common goa</w:t>
      </w:r>
      <w:r w:rsidR="00381CCD">
        <w:rPr>
          <w:sz w:val="24"/>
          <w:szCs w:val="24"/>
        </w:rPr>
        <w:t>l to follow our Code of Conduct</w:t>
      </w:r>
      <w:r w:rsidR="00877BF7">
        <w:rPr>
          <w:sz w:val="24"/>
          <w:szCs w:val="24"/>
        </w:rPr>
        <w:t xml:space="preserve"> (interpret accurately from target language into the source language without adding, changing or omitting etc), but each of us are responsible for our own career success.</w:t>
      </w:r>
    </w:p>
    <w:p w:rsidR="00972B64" w:rsidRDefault="005D371E" w:rsidP="00972B64">
      <w:pPr>
        <w:pStyle w:val="ListParagraph"/>
        <w:numPr>
          <w:ilvl w:val="0"/>
          <w:numId w:val="1"/>
        </w:numPr>
        <w:rPr>
          <w:sz w:val="24"/>
          <w:szCs w:val="24"/>
        </w:rPr>
      </w:pPr>
      <w:proofErr w:type="spellStart"/>
      <w:r>
        <w:rPr>
          <w:sz w:val="24"/>
          <w:szCs w:val="24"/>
        </w:rPr>
        <w:t>Belbin</w:t>
      </w:r>
      <w:proofErr w:type="spellEnd"/>
      <w:r>
        <w:rPr>
          <w:sz w:val="24"/>
          <w:szCs w:val="24"/>
        </w:rPr>
        <w:t xml:space="preserve"> (1981) states that ‘teams are a question of balance. What </w:t>
      </w:r>
      <w:proofErr w:type="gramStart"/>
      <w:r>
        <w:rPr>
          <w:sz w:val="24"/>
          <w:szCs w:val="24"/>
        </w:rPr>
        <w:t>is</w:t>
      </w:r>
      <w:proofErr w:type="gramEnd"/>
      <w:r>
        <w:rPr>
          <w:sz w:val="24"/>
          <w:szCs w:val="24"/>
        </w:rPr>
        <w:t xml:space="preserve"> needed is not well balanced individuals, but individuals that balance well together’. This theory has is used as a tool for development in a lot of companies. This theory states that teams formed of a wide range of team roles perform better than teams in which more of the same type is present (co-ordinator, plant, shaper, resource investigator, implementer, monitor evaluator, team worker, completer, specialist).</w:t>
      </w:r>
      <w:r w:rsidR="00877BF7">
        <w:rPr>
          <w:sz w:val="24"/>
          <w:szCs w:val="24"/>
        </w:rPr>
        <w:t xml:space="preserve"> Based on my work experience and articles like the one written by Pritchard and Stanton (1999), it is a valid theory, but it is not very easy to always make sure that the different types of team players are present in the team. My focus was always trying to help team members to work on bringing out their second or third choices (</w:t>
      </w:r>
      <w:proofErr w:type="spellStart"/>
      <w:r w:rsidR="00877BF7">
        <w:rPr>
          <w:sz w:val="24"/>
          <w:szCs w:val="24"/>
        </w:rPr>
        <w:t>Belbin’s</w:t>
      </w:r>
      <w:proofErr w:type="spellEnd"/>
      <w:r w:rsidR="00877BF7">
        <w:rPr>
          <w:sz w:val="24"/>
          <w:szCs w:val="24"/>
        </w:rPr>
        <w:t xml:space="preserve"> Questionnaire) whenever a particular team member type was missing but was needed (</w:t>
      </w:r>
      <w:proofErr w:type="spellStart"/>
      <w:r w:rsidR="00877BF7">
        <w:rPr>
          <w:sz w:val="24"/>
          <w:szCs w:val="24"/>
        </w:rPr>
        <w:t>eg</w:t>
      </w:r>
      <w:proofErr w:type="spellEnd"/>
      <w:r w:rsidR="00877BF7">
        <w:rPr>
          <w:sz w:val="24"/>
          <w:szCs w:val="24"/>
        </w:rPr>
        <w:t xml:space="preserve"> a co-ordinator filling in for the shaper or for the plant).</w:t>
      </w:r>
    </w:p>
    <w:p w:rsidR="005D371E" w:rsidRDefault="002546D8" w:rsidP="00972B64">
      <w:pPr>
        <w:pStyle w:val="ListParagraph"/>
        <w:numPr>
          <w:ilvl w:val="0"/>
          <w:numId w:val="1"/>
        </w:numPr>
        <w:rPr>
          <w:sz w:val="24"/>
          <w:szCs w:val="24"/>
        </w:rPr>
      </w:pPr>
      <w:proofErr w:type="spellStart"/>
      <w:r>
        <w:rPr>
          <w:sz w:val="24"/>
          <w:szCs w:val="24"/>
        </w:rPr>
        <w:t>Tuckman</w:t>
      </w:r>
      <w:proofErr w:type="spellEnd"/>
      <w:r>
        <w:rPr>
          <w:sz w:val="24"/>
          <w:szCs w:val="24"/>
        </w:rPr>
        <w:t xml:space="preserve"> (1965) explained that teams go through 5 stages of development: forming, </w:t>
      </w:r>
      <w:proofErr w:type="spellStart"/>
      <w:r>
        <w:rPr>
          <w:sz w:val="24"/>
          <w:szCs w:val="24"/>
        </w:rPr>
        <w:t>norming</w:t>
      </w:r>
      <w:proofErr w:type="spellEnd"/>
      <w:r>
        <w:rPr>
          <w:sz w:val="24"/>
          <w:szCs w:val="24"/>
        </w:rPr>
        <w:t>, performing and adjourning. While it is great as a guide, there is criticism of it in the sense that instead of a linear approach to the 5 stages, I have experienced a more cyclical movement in my work experience, constantly coming back to the forming and storming stages – as the teams are rarely staying together as they were formed</w:t>
      </w:r>
      <w:r w:rsidR="00AD3DF5">
        <w:rPr>
          <w:sz w:val="24"/>
          <w:szCs w:val="24"/>
        </w:rPr>
        <w:t>,</w:t>
      </w:r>
      <w:r>
        <w:rPr>
          <w:sz w:val="24"/>
          <w:szCs w:val="24"/>
        </w:rPr>
        <w:t xml:space="preserve"> for a long period of time.</w:t>
      </w:r>
      <w:r w:rsidR="00AD3DF5">
        <w:rPr>
          <w:sz w:val="24"/>
          <w:szCs w:val="24"/>
        </w:rPr>
        <w:t xml:space="preserve"> In the context of the current team formed for the </w:t>
      </w:r>
      <w:r w:rsidR="00AD3DF5">
        <w:rPr>
          <w:sz w:val="24"/>
          <w:szCs w:val="24"/>
        </w:rPr>
        <w:lastRenderedPageBreak/>
        <w:t xml:space="preserve">purpose of this presentation, I would say that we are faced with a mixture of team and </w:t>
      </w:r>
      <w:proofErr w:type="gramStart"/>
      <w:r w:rsidR="00AD3DF5">
        <w:rPr>
          <w:sz w:val="24"/>
          <w:szCs w:val="24"/>
        </w:rPr>
        <w:t>group :</w:t>
      </w:r>
      <w:proofErr w:type="gramEnd"/>
      <w:r w:rsidR="00AD3DF5">
        <w:rPr>
          <w:sz w:val="24"/>
          <w:szCs w:val="24"/>
        </w:rPr>
        <w:t xml:space="preserve"> we chose each other, we split the tasks, we are helping each other, we are aware that we need to work together in order to submit the presentation at the right time and we all want a good result (we are a team in that respect). However, we are all aware that we will all be measured based on our individual abilities, which is more of a group trait.</w:t>
      </w:r>
    </w:p>
    <w:p w:rsidR="007318AF" w:rsidRDefault="007318AF" w:rsidP="007318AF">
      <w:pPr>
        <w:rPr>
          <w:sz w:val="24"/>
          <w:szCs w:val="24"/>
        </w:rPr>
      </w:pPr>
    </w:p>
    <w:sdt>
      <w:sdtPr>
        <w:id w:val="953072344"/>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7318AF" w:rsidRDefault="007318AF">
          <w:pPr>
            <w:pStyle w:val="Heading1"/>
          </w:pPr>
          <w:r>
            <w:t>Works Cited</w:t>
          </w:r>
        </w:p>
        <w:p w:rsidR="007318AF" w:rsidRDefault="007318AF" w:rsidP="007318AF">
          <w:pPr>
            <w:pStyle w:val="Bibliography"/>
            <w:rPr>
              <w:noProof/>
              <w:lang w:val="en-US"/>
            </w:rPr>
          </w:pPr>
          <w:r>
            <w:fldChar w:fldCharType="begin"/>
          </w:r>
          <w:r>
            <w:instrText xml:space="preserve"> BIBLIOGRAPHY </w:instrText>
          </w:r>
          <w:r>
            <w:fldChar w:fldCharType="separate"/>
          </w:r>
          <w:r>
            <w:rPr>
              <w:noProof/>
              <w:lang w:val="en-US"/>
            </w:rPr>
            <w:t xml:space="preserve">Armstead, C. et al., 2016. Groups vs Teams: Which one are you leading?. </w:t>
          </w:r>
          <w:r>
            <w:rPr>
              <w:i/>
              <w:iCs/>
              <w:noProof/>
              <w:lang w:val="en-US"/>
            </w:rPr>
            <w:t xml:space="preserve">Nurse Leader, </w:t>
          </w:r>
          <w:r>
            <w:rPr>
              <w:noProof/>
              <w:lang w:val="en-US"/>
            </w:rPr>
            <w:t>14(3), pp. 179-182.</w:t>
          </w:r>
        </w:p>
        <w:p w:rsidR="007318AF" w:rsidRDefault="007318AF" w:rsidP="007318AF">
          <w:pPr>
            <w:pStyle w:val="Bibliography"/>
            <w:rPr>
              <w:noProof/>
              <w:lang w:val="en-US"/>
            </w:rPr>
          </w:pPr>
          <w:r>
            <w:rPr>
              <w:noProof/>
              <w:lang w:val="en-US"/>
            </w:rPr>
            <w:t xml:space="preserve">Belbin, R. M., 1981. </w:t>
          </w:r>
          <w:r>
            <w:rPr>
              <w:i/>
              <w:iCs/>
              <w:noProof/>
              <w:lang w:val="en-US"/>
            </w:rPr>
            <w:t xml:space="preserve">Management Teams: Why They Succeed Or Fail. </w:t>
          </w:r>
          <w:r>
            <w:rPr>
              <w:noProof/>
              <w:lang w:val="en-US"/>
            </w:rPr>
            <w:t>s.l.:Elsevier Science &amp; Technology Books.</w:t>
          </w:r>
        </w:p>
        <w:p w:rsidR="007318AF" w:rsidRDefault="007318AF" w:rsidP="007318AF">
          <w:pPr>
            <w:pStyle w:val="Bibliography"/>
            <w:rPr>
              <w:noProof/>
              <w:lang w:val="en-US"/>
            </w:rPr>
          </w:pPr>
          <w:r>
            <w:rPr>
              <w:noProof/>
              <w:lang w:val="en-US"/>
            </w:rPr>
            <w:t xml:space="preserve">Katzenbach, J. R. &amp; Smith, D. K., 1993. The discipline of teams. </w:t>
          </w:r>
          <w:r>
            <w:rPr>
              <w:i/>
              <w:iCs/>
              <w:noProof/>
              <w:lang w:val="en-US"/>
            </w:rPr>
            <w:t xml:space="preserve">Harvard Business Review, </w:t>
          </w:r>
          <w:r>
            <w:rPr>
              <w:noProof/>
              <w:lang w:val="en-US"/>
            </w:rPr>
            <w:t>71(.), pp. 111-146.</w:t>
          </w:r>
        </w:p>
        <w:p w:rsidR="007318AF" w:rsidRDefault="007318AF" w:rsidP="007318AF">
          <w:pPr>
            <w:pStyle w:val="Bibliography"/>
            <w:rPr>
              <w:noProof/>
              <w:lang w:val="en-US"/>
            </w:rPr>
          </w:pPr>
          <w:r>
            <w:rPr>
              <w:noProof/>
              <w:lang w:val="en-US"/>
            </w:rPr>
            <w:t xml:space="preserve">Pritchard, J. S. &amp; Stanton, N. S., 1999. Testing Belbin's team role theory of effective groups. </w:t>
          </w:r>
          <w:r>
            <w:rPr>
              <w:i/>
              <w:iCs/>
              <w:noProof/>
              <w:lang w:val="en-US"/>
            </w:rPr>
            <w:t xml:space="preserve">Journal of Management Development, </w:t>
          </w:r>
          <w:r>
            <w:rPr>
              <w:noProof/>
              <w:lang w:val="en-US"/>
            </w:rPr>
            <w:t>18(8), pp. 652-665.</w:t>
          </w:r>
        </w:p>
        <w:p w:rsidR="007318AF" w:rsidRDefault="007318AF" w:rsidP="007318AF">
          <w:pPr>
            <w:pStyle w:val="Bibliography"/>
            <w:rPr>
              <w:noProof/>
              <w:lang w:val="en-US"/>
            </w:rPr>
          </w:pPr>
          <w:r>
            <w:rPr>
              <w:noProof/>
              <w:lang w:val="en-US"/>
            </w:rPr>
            <w:t xml:space="preserve">Tuckman, B., 1965. Developmental sequence in small groups. </w:t>
          </w:r>
          <w:r>
            <w:rPr>
              <w:i/>
              <w:iCs/>
              <w:noProof/>
              <w:lang w:val="en-US"/>
            </w:rPr>
            <w:t xml:space="preserve">Psychological Bulletin, </w:t>
          </w:r>
          <w:r>
            <w:rPr>
              <w:noProof/>
              <w:lang w:val="en-US"/>
            </w:rPr>
            <w:t>63(6), pp. 384-399.</w:t>
          </w:r>
        </w:p>
        <w:p w:rsidR="007318AF" w:rsidRDefault="007318AF" w:rsidP="007318AF">
          <w:r>
            <w:fldChar w:fldCharType="end"/>
          </w:r>
        </w:p>
      </w:sdtContent>
    </w:sdt>
    <w:p w:rsidR="007318AF" w:rsidRPr="007318AF" w:rsidRDefault="007318AF" w:rsidP="007318AF">
      <w:pPr>
        <w:rPr>
          <w:sz w:val="24"/>
          <w:szCs w:val="24"/>
        </w:rPr>
      </w:pPr>
    </w:p>
    <w:sectPr w:rsidR="007318AF" w:rsidRPr="007318AF" w:rsidSect="00AD3DF5">
      <w:pgSz w:w="11906" w:h="16838"/>
      <w:pgMar w:top="1440" w:right="1440" w:bottom="709"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C2283D"/>
    <w:multiLevelType w:val="hybridMultilevel"/>
    <w:tmpl w:val="B324D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972B64"/>
    <w:rsid w:val="001A1901"/>
    <w:rsid w:val="002546D8"/>
    <w:rsid w:val="003210AC"/>
    <w:rsid w:val="00381CCD"/>
    <w:rsid w:val="005D371E"/>
    <w:rsid w:val="007318AF"/>
    <w:rsid w:val="00877BF7"/>
    <w:rsid w:val="00972B64"/>
    <w:rsid w:val="009F3E66"/>
    <w:rsid w:val="00AD3DF5"/>
    <w:rsid w:val="00C8462F"/>
    <w:rsid w:val="00D42F3A"/>
    <w:rsid w:val="00FC6D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D79"/>
  </w:style>
  <w:style w:type="paragraph" w:styleId="Heading1">
    <w:name w:val="heading 1"/>
    <w:basedOn w:val="Normal"/>
    <w:next w:val="Normal"/>
    <w:link w:val="Heading1Char"/>
    <w:uiPriority w:val="9"/>
    <w:qFormat/>
    <w:rsid w:val="007318A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B64"/>
    <w:pPr>
      <w:ind w:left="720"/>
      <w:contextualSpacing/>
    </w:pPr>
  </w:style>
  <w:style w:type="paragraph" w:styleId="BalloonText">
    <w:name w:val="Balloon Text"/>
    <w:basedOn w:val="Normal"/>
    <w:link w:val="BalloonTextChar"/>
    <w:uiPriority w:val="99"/>
    <w:semiHidden/>
    <w:unhideWhenUsed/>
    <w:rsid w:val="005D37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71E"/>
    <w:rPr>
      <w:rFonts w:ascii="Tahoma" w:hAnsi="Tahoma" w:cs="Tahoma"/>
      <w:sz w:val="16"/>
      <w:szCs w:val="16"/>
    </w:rPr>
  </w:style>
  <w:style w:type="character" w:customStyle="1" w:styleId="Heading1Char">
    <w:name w:val="Heading 1 Char"/>
    <w:basedOn w:val="DefaultParagraphFont"/>
    <w:link w:val="Heading1"/>
    <w:uiPriority w:val="9"/>
    <w:rsid w:val="007318AF"/>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7318A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Bel81</b:Tag>
    <b:SourceType>Book</b:SourceType>
    <b:Guid>{54C935D7-0F59-4A4E-88C6-F50C602A90B8}</b:Guid>
    <b:LCID>0</b:LCID>
    <b:Author>
      <b:Author>
        <b:NameList>
          <b:Person>
            <b:Last>Belbin</b:Last>
            <b:First>R.</b:First>
            <b:Middle>M.</b:Middle>
          </b:Person>
        </b:NameList>
      </b:Author>
    </b:Author>
    <b:Title>Management Teams: Why They Succeed Or Fail</b:Title>
    <b:Year>1981</b:Year>
    <b:Publisher>Elsevier Science &amp; Technology Books</b:Publisher>
    <b:RefOrder>3</b:RefOrder>
  </b:Source>
  <b:Source>
    <b:Tag>Tuc65</b:Tag>
    <b:SourceType>JournalArticle</b:SourceType>
    <b:Guid>{E834DD22-BCF9-4CE7-9428-076C262447BF}</b:Guid>
    <b:LCID>0</b:LCID>
    <b:Author>
      <b:Author>
        <b:NameList>
          <b:Person>
            <b:Last>Tuckman</b:Last>
            <b:First>Bruce</b:First>
          </b:Person>
        </b:NameList>
      </b:Author>
    </b:Author>
    <b:Title>Developmental sequence in small groups </b:Title>
    <b:Year>1965</b:Year>
    <b:JournalName>Psychological Bulletin</b:JournalName>
    <b:Pages>384-399</b:Pages>
    <b:Volume>63</b:Volume>
    <b:Issue>6</b:Issue>
    <b:RefOrder>4</b:RefOrder>
  </b:Source>
  <b:Source>
    <b:Tag>Pri99</b:Tag>
    <b:SourceType>JournalArticle</b:SourceType>
    <b:Guid>{55FD46FD-2107-4093-993D-36DDE7E3C030}</b:Guid>
    <b:LCID>0</b:LCID>
    <b:Author>
      <b:Author>
        <b:NameList>
          <b:Person>
            <b:Last>Pritchard</b:Last>
            <b:First>Jane</b:First>
            <b:Middle>S</b:Middle>
          </b:Person>
          <b:Person>
            <b:Last>Stanton</b:Last>
            <b:First>Neville</b:First>
            <b:Middle>S</b:Middle>
          </b:Person>
        </b:NameList>
      </b:Author>
    </b:Author>
    <b:Title>Testing Belbin's team role theory of effective groups</b:Title>
    <b:JournalName>Journal of Management Development</b:JournalName>
    <b:Year>1999</b:Year>
    <b:Pages>652-665</b:Pages>
    <b:Volume>18</b:Volume>
    <b:Issue>8</b:Issue>
    <b:RefOrder>5</b:RefOrder>
  </b:Source>
  <b:Source>
    <b:Tag>Arm16</b:Tag>
    <b:SourceType>JournalArticle</b:SourceType>
    <b:Guid>{89FDA1ED-486B-4664-8E12-694CB41BFB73}</b:Guid>
    <b:LCID>0</b:LCID>
    <b:Author>
      <b:Author>
        <b:NameList>
          <b:Person>
            <b:Last>Armstead</b:Last>
            <b:First>Cori</b:First>
          </b:Person>
          <b:Person>
            <b:Last>Bierman</b:Last>
            <b:First>Dustin</b:First>
          </b:Person>
          <b:Person>
            <b:Last>Bradshaw</b:Last>
            <b:First>Pam</b:First>
          </b:Person>
          <b:Person>
            <b:Last>Martin</b:Last>
            <b:First>Thalia</b:First>
          </b:Person>
          <b:Person>
            <b:Last>Wright</b:Last>
            <b:First>Karen</b:First>
          </b:Person>
        </b:NameList>
      </b:Author>
    </b:Author>
    <b:Title>Groups vs Teams: Which one are you leading?</b:Title>
    <b:JournalName>Nurse Leader</b:JournalName>
    <b:Year>2016</b:Year>
    <b:Pages>179-182</b:Pages>
    <b:Volume>14</b:Volume>
    <b:Issue>3</b:Issue>
    <b:RefOrder>1</b:RefOrder>
  </b:Source>
  <b:Source>
    <b:Tag>Kat93</b:Tag>
    <b:SourceType>JournalArticle</b:SourceType>
    <b:Guid>{0C4552E9-EDF2-49A4-93AC-0FE87A864BB9}</b:Guid>
    <b:LCID>0</b:LCID>
    <b:Author>
      <b:Author>
        <b:NameList>
          <b:Person>
            <b:Last>Katzenbach</b:Last>
            <b:First>J.</b:First>
            <b:Middle>R.</b:Middle>
          </b:Person>
          <b:Person>
            <b:Last>Smith</b:Last>
            <b:First>D.</b:First>
            <b:Middle>K.</b:Middle>
          </b:Person>
        </b:NameList>
      </b:Author>
    </b:Author>
    <b:Title>The discipline of teams</b:Title>
    <b:JournalName>Harvard Business Review</b:JournalName>
    <b:Year>1993</b:Year>
    <b:Pages>111-146</b:Pages>
    <b:Volume>71</b:Volume>
    <b:Issue>.</b:Issue>
    <b:RefOrder>2</b:RefOrder>
  </b:Source>
</b:Sources>
</file>

<file path=customXml/itemProps1.xml><?xml version="1.0" encoding="utf-8"?>
<ds:datastoreItem xmlns:ds="http://schemas.openxmlformats.org/officeDocument/2006/customXml" ds:itemID="{0232C420-6C96-4354-8C65-507E91494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2</Pages>
  <Words>545</Words>
  <Characters>3107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irina ramniceanu</dc:creator>
  <cp:lastModifiedBy>irina ramniceanu</cp:lastModifiedBy>
  <cp:revision>11</cp:revision>
  <dcterms:created xsi:type="dcterms:W3CDTF">2023-02-16T15:33:00Z</dcterms:created>
  <dcterms:modified xsi:type="dcterms:W3CDTF">2023-02-26T23:04:00Z</dcterms:modified>
</cp:coreProperties>
</file>