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3EF9A5" w14:textId="4EC5C2E3" w:rsidR="00BE6297" w:rsidRDefault="003D7822">
      <w:r>
        <w:t xml:space="preserve"> </w:t>
      </w:r>
    </w:p>
    <w:p w14:paraId="407E83A5" w14:textId="77777777" w:rsidR="00776D71" w:rsidRDefault="00776D71"/>
    <w:p w14:paraId="51F9F47A" w14:textId="77777777" w:rsidR="00776D71" w:rsidRDefault="00776D71"/>
    <w:p w14:paraId="056B94BC" w14:textId="77777777" w:rsidR="00776D71" w:rsidRDefault="00776D71"/>
    <w:p w14:paraId="263FD8ED" w14:textId="77777777" w:rsidR="00776D71" w:rsidRDefault="00776D71"/>
    <w:p w14:paraId="7C2929DB" w14:textId="77777777" w:rsidR="00776D71" w:rsidRDefault="00776D71"/>
    <w:p w14:paraId="3E5FA91B" w14:textId="77777777" w:rsidR="00776D71" w:rsidRDefault="00776D71"/>
    <w:p w14:paraId="21D10957" w14:textId="3BD5031C" w:rsidR="0071396E" w:rsidRPr="0071396E" w:rsidRDefault="0071396E" w:rsidP="0071396E">
      <w:pPr>
        <w:spacing w:line="360" w:lineRule="auto"/>
        <w:jc w:val="center"/>
        <w:rPr>
          <w:rFonts w:ascii="Arial" w:eastAsia="Calibri" w:hAnsi="Arial" w:cs="Arial"/>
          <w:b/>
          <w:bCs/>
          <w:kern w:val="0"/>
          <w:sz w:val="22"/>
          <w:szCs w:val="22"/>
          <w14:ligatures w14:val="none"/>
        </w:rPr>
      </w:pPr>
      <w:r>
        <w:rPr>
          <w:rFonts w:ascii="Arial" w:eastAsia="Calibri" w:hAnsi="Arial" w:cs="Arial"/>
          <w:b/>
          <w:bCs/>
          <w:kern w:val="0"/>
          <w:sz w:val="22"/>
          <w:szCs w:val="22"/>
          <w14:ligatures w14:val="none"/>
        </w:rPr>
        <w:t>Component 2</w:t>
      </w:r>
      <w:r w:rsidR="006B62C1">
        <w:rPr>
          <w:rFonts w:ascii="Arial" w:eastAsia="Calibri" w:hAnsi="Arial" w:cs="Arial"/>
          <w:b/>
          <w:bCs/>
          <w:kern w:val="0"/>
          <w:sz w:val="22"/>
          <w:szCs w:val="22"/>
          <w14:ligatures w14:val="none"/>
        </w:rPr>
        <w:t xml:space="preserve"> - </w:t>
      </w:r>
      <w:r>
        <w:rPr>
          <w:rFonts w:ascii="Arial" w:eastAsia="Calibri" w:hAnsi="Arial" w:cs="Arial"/>
          <w:b/>
          <w:bCs/>
          <w:kern w:val="0"/>
          <w:sz w:val="22"/>
          <w:szCs w:val="22"/>
          <w14:ligatures w14:val="none"/>
        </w:rPr>
        <w:t>Written Report</w:t>
      </w:r>
    </w:p>
    <w:p w14:paraId="6B601676" w14:textId="77777777" w:rsidR="0071396E" w:rsidRPr="0071396E" w:rsidRDefault="0071396E" w:rsidP="0071396E">
      <w:pPr>
        <w:spacing w:line="360" w:lineRule="auto"/>
        <w:jc w:val="center"/>
        <w:rPr>
          <w:rFonts w:ascii="Arial" w:eastAsia="Calibri" w:hAnsi="Arial" w:cs="Arial"/>
          <w:kern w:val="0"/>
          <w:sz w:val="22"/>
          <w:szCs w:val="22"/>
          <w14:ligatures w14:val="none"/>
        </w:rPr>
      </w:pPr>
      <w:r w:rsidRPr="0071396E">
        <w:rPr>
          <w:rFonts w:ascii="Arial" w:eastAsia="Calibri" w:hAnsi="Arial" w:cs="Arial"/>
          <w:kern w:val="0"/>
          <w:sz w:val="22"/>
          <w:szCs w:val="22"/>
          <w14:ligatures w14:val="none"/>
        </w:rPr>
        <w:t xml:space="preserve">Student Name: </w:t>
      </w:r>
      <w:proofErr w:type="spellStart"/>
      <w:r w:rsidRPr="0071396E">
        <w:rPr>
          <w:rFonts w:ascii="Arial" w:eastAsia="Calibri" w:hAnsi="Arial" w:cs="Arial"/>
          <w:kern w:val="0"/>
          <w:sz w:val="22"/>
          <w:szCs w:val="22"/>
          <w14:ligatures w14:val="none"/>
        </w:rPr>
        <w:t>Nnabuike</w:t>
      </w:r>
      <w:proofErr w:type="spellEnd"/>
      <w:r w:rsidRPr="0071396E">
        <w:rPr>
          <w:rFonts w:ascii="Arial" w:eastAsia="Calibri" w:hAnsi="Arial" w:cs="Arial"/>
          <w:kern w:val="0"/>
          <w:sz w:val="22"/>
          <w:szCs w:val="22"/>
          <w14:ligatures w14:val="none"/>
        </w:rPr>
        <w:t xml:space="preserve"> Onyemauwa</w:t>
      </w:r>
    </w:p>
    <w:p w14:paraId="604A8E1F" w14:textId="77777777" w:rsidR="0071396E" w:rsidRPr="0071396E" w:rsidRDefault="0071396E" w:rsidP="0071396E">
      <w:pPr>
        <w:spacing w:line="360" w:lineRule="auto"/>
        <w:jc w:val="center"/>
        <w:rPr>
          <w:rFonts w:ascii="Arial" w:eastAsia="Calibri" w:hAnsi="Arial" w:cs="Arial"/>
          <w:kern w:val="0"/>
          <w:sz w:val="22"/>
          <w:szCs w:val="22"/>
          <w14:ligatures w14:val="none"/>
        </w:rPr>
      </w:pPr>
      <w:r w:rsidRPr="0071396E">
        <w:rPr>
          <w:rFonts w:ascii="Arial" w:eastAsia="Calibri" w:hAnsi="Arial" w:cs="Arial"/>
          <w:kern w:val="0"/>
          <w:sz w:val="22"/>
          <w:szCs w:val="22"/>
          <w14:ligatures w14:val="none"/>
        </w:rPr>
        <w:t>Student Number: 2120203</w:t>
      </w:r>
    </w:p>
    <w:p w14:paraId="273B32C6" w14:textId="77777777" w:rsidR="0071396E" w:rsidRPr="0071396E" w:rsidRDefault="0071396E" w:rsidP="0071396E">
      <w:pPr>
        <w:spacing w:line="360" w:lineRule="auto"/>
        <w:jc w:val="center"/>
        <w:rPr>
          <w:rFonts w:ascii="Arial" w:eastAsia="Calibri" w:hAnsi="Arial" w:cs="Arial"/>
          <w:kern w:val="0"/>
          <w:sz w:val="22"/>
          <w:szCs w:val="22"/>
          <w14:ligatures w14:val="none"/>
        </w:rPr>
      </w:pPr>
      <w:r w:rsidRPr="0071396E">
        <w:rPr>
          <w:rFonts w:ascii="Arial" w:eastAsia="Calibri" w:hAnsi="Arial" w:cs="Arial"/>
          <w:kern w:val="0"/>
          <w:sz w:val="22"/>
          <w:szCs w:val="22"/>
          <w14:ligatures w14:val="none"/>
        </w:rPr>
        <w:t>Lecturer Name: Alice Clayton</w:t>
      </w:r>
    </w:p>
    <w:p w14:paraId="2517A4E8" w14:textId="305D2A9F" w:rsidR="0071396E" w:rsidRPr="0071396E" w:rsidRDefault="00B945C7" w:rsidP="0071396E">
      <w:pPr>
        <w:spacing w:line="360" w:lineRule="auto"/>
        <w:jc w:val="center"/>
        <w:rPr>
          <w:rFonts w:ascii="Arial" w:eastAsia="Calibri" w:hAnsi="Arial" w:cs="Arial"/>
          <w:b/>
          <w:bCs/>
          <w:kern w:val="0"/>
          <w:sz w:val="22"/>
          <w:szCs w:val="22"/>
          <w14:ligatures w14:val="none"/>
        </w:rPr>
      </w:pPr>
      <w:r>
        <w:rPr>
          <w:rFonts w:ascii="Arial" w:eastAsia="Calibri" w:hAnsi="Arial" w:cs="Arial"/>
          <w:kern w:val="0"/>
          <w:sz w:val="22"/>
          <w:szCs w:val="22"/>
          <w14:ligatures w14:val="none"/>
        </w:rPr>
        <w:t xml:space="preserve">Module </w:t>
      </w:r>
      <w:r w:rsidR="00DD113B">
        <w:rPr>
          <w:rFonts w:ascii="Arial" w:eastAsia="Calibri" w:hAnsi="Arial" w:cs="Arial"/>
          <w:kern w:val="0"/>
          <w:sz w:val="22"/>
          <w:szCs w:val="22"/>
          <w14:ligatures w14:val="none"/>
        </w:rPr>
        <w:t xml:space="preserve">Code: </w:t>
      </w:r>
      <w:r w:rsidRPr="00DD113B">
        <w:rPr>
          <w:rFonts w:ascii="Arial" w:eastAsia="Calibri" w:hAnsi="Arial" w:cs="Arial"/>
          <w:kern w:val="0"/>
          <w:sz w:val="22"/>
          <w:szCs w:val="22"/>
          <w14:ligatures w14:val="none"/>
        </w:rPr>
        <w:t>BMHP6006</w:t>
      </w:r>
    </w:p>
    <w:p w14:paraId="05BC0726" w14:textId="78D161D7" w:rsidR="00315AA2" w:rsidRDefault="00DD113B" w:rsidP="00DD113B">
      <w:pPr>
        <w:jc w:val="center"/>
        <w:rPr>
          <w:rFonts w:ascii="Arial" w:eastAsia="Calibri" w:hAnsi="Arial" w:cs="Arial"/>
          <w:b/>
          <w:bCs/>
          <w:kern w:val="0"/>
          <w:sz w:val="22"/>
          <w:szCs w:val="22"/>
          <w14:ligatures w14:val="none"/>
        </w:rPr>
      </w:pPr>
      <w:r>
        <w:rPr>
          <w:rFonts w:ascii="Arial" w:eastAsia="Calibri" w:hAnsi="Arial" w:cs="Arial"/>
          <w:b/>
          <w:bCs/>
          <w:kern w:val="0"/>
          <w:sz w:val="22"/>
          <w:szCs w:val="22"/>
          <w14:ligatures w14:val="none"/>
        </w:rPr>
        <w:t>Mental Disorders and Psychopathology.</w:t>
      </w:r>
    </w:p>
    <w:p w14:paraId="13A35E75" w14:textId="77777777" w:rsidR="00315AA2" w:rsidRDefault="00315AA2">
      <w:pPr>
        <w:rPr>
          <w:rFonts w:ascii="Arial" w:eastAsia="Calibri" w:hAnsi="Arial" w:cs="Arial"/>
          <w:b/>
          <w:bCs/>
          <w:kern w:val="0"/>
          <w:sz w:val="22"/>
          <w:szCs w:val="22"/>
          <w14:ligatures w14:val="none"/>
        </w:rPr>
      </w:pPr>
      <w:r>
        <w:rPr>
          <w:rFonts w:ascii="Arial" w:eastAsia="Calibri" w:hAnsi="Arial" w:cs="Arial"/>
          <w:b/>
          <w:bCs/>
          <w:kern w:val="0"/>
          <w:sz w:val="22"/>
          <w:szCs w:val="22"/>
          <w14:ligatures w14:val="none"/>
        </w:rPr>
        <w:br w:type="page"/>
      </w:r>
    </w:p>
    <w:p w14:paraId="1D92BD3D" w14:textId="37A0473B" w:rsidR="00B8788C" w:rsidRDefault="00B8788C"/>
    <w:sdt>
      <w:sdtPr>
        <w:rPr>
          <w:rFonts w:asciiTheme="minorHAnsi" w:eastAsiaTheme="minorHAnsi" w:hAnsiTheme="minorHAnsi" w:cstheme="minorBidi"/>
          <w:color w:val="auto"/>
          <w:kern w:val="2"/>
          <w:sz w:val="24"/>
          <w:szCs w:val="24"/>
          <w:lang w:eastAsia="en-US"/>
          <w14:ligatures w14:val="standardContextual"/>
        </w:rPr>
        <w:id w:val="7498437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21728642" w14:textId="0E44CB56" w:rsidR="00B8788C" w:rsidRPr="009D67DC" w:rsidRDefault="00B8788C" w:rsidP="00B8788C">
          <w:pPr>
            <w:pStyle w:val="TOCHeading"/>
            <w:jc w:val="center"/>
            <w:rPr>
              <w:rFonts w:ascii="Arial" w:hAnsi="Arial" w:cs="Arial"/>
              <w:b/>
              <w:bCs/>
              <w:color w:val="0070C0"/>
              <w:sz w:val="28"/>
              <w:szCs w:val="28"/>
            </w:rPr>
          </w:pPr>
          <w:r w:rsidRPr="009D67DC">
            <w:rPr>
              <w:rFonts w:ascii="Arial" w:hAnsi="Arial" w:cs="Arial"/>
              <w:b/>
              <w:bCs/>
              <w:color w:val="0070C0"/>
              <w:sz w:val="28"/>
              <w:szCs w:val="28"/>
            </w:rPr>
            <w:t>Table of Contents</w:t>
          </w:r>
        </w:p>
        <w:p w14:paraId="51BADDBE" w14:textId="77777777" w:rsidR="00B8788C" w:rsidRPr="00B8788C" w:rsidRDefault="00B8788C" w:rsidP="00B8788C">
          <w:pPr>
            <w:rPr>
              <w:lang w:eastAsia="en-GB"/>
            </w:rPr>
          </w:pPr>
        </w:p>
        <w:p w14:paraId="70340FF8" w14:textId="3851773D" w:rsidR="00B8788C" w:rsidRPr="00B8788C" w:rsidRDefault="00B8788C" w:rsidP="00B8788C">
          <w:pPr>
            <w:pStyle w:val="TOC1"/>
            <w:tabs>
              <w:tab w:val="right" w:leader="dot" w:pos="9016"/>
            </w:tabs>
            <w:spacing w:line="360" w:lineRule="auto"/>
            <w:rPr>
              <w:rFonts w:ascii="Arial" w:hAnsi="Arial" w:cs="Arial"/>
              <w:noProof/>
            </w:rPr>
          </w:pPr>
          <w:r w:rsidRPr="00B8788C">
            <w:rPr>
              <w:rFonts w:ascii="Arial" w:hAnsi="Arial" w:cs="Arial"/>
            </w:rPr>
            <w:fldChar w:fldCharType="begin"/>
          </w:r>
          <w:r w:rsidRPr="00B8788C">
            <w:rPr>
              <w:rFonts w:ascii="Arial" w:hAnsi="Arial" w:cs="Arial"/>
            </w:rPr>
            <w:instrText xml:space="preserve"> TOC \o "1-3" \h \z \u </w:instrText>
          </w:r>
          <w:r w:rsidRPr="00B8788C">
            <w:rPr>
              <w:rFonts w:ascii="Arial" w:hAnsi="Arial" w:cs="Arial"/>
            </w:rPr>
            <w:fldChar w:fldCharType="separate"/>
          </w:r>
          <w:hyperlink w:anchor="_Toc162015199" w:history="1">
            <w:r w:rsidRPr="00B8788C">
              <w:rPr>
                <w:rStyle w:val="Hyperlink"/>
                <w:rFonts w:ascii="Arial" w:hAnsi="Arial" w:cs="Arial"/>
                <w:noProof/>
              </w:rPr>
              <w:t>Introduction</w:t>
            </w:r>
            <w:r w:rsidRPr="00B8788C">
              <w:rPr>
                <w:rFonts w:ascii="Arial" w:hAnsi="Arial" w:cs="Arial"/>
                <w:noProof/>
                <w:webHidden/>
              </w:rPr>
              <w:tab/>
            </w:r>
            <w:r w:rsidRPr="00B8788C">
              <w:rPr>
                <w:rFonts w:ascii="Arial" w:hAnsi="Arial" w:cs="Arial"/>
                <w:noProof/>
                <w:webHidden/>
              </w:rPr>
              <w:fldChar w:fldCharType="begin"/>
            </w:r>
            <w:r w:rsidRPr="00B8788C">
              <w:rPr>
                <w:rFonts w:ascii="Arial" w:hAnsi="Arial" w:cs="Arial"/>
                <w:noProof/>
                <w:webHidden/>
              </w:rPr>
              <w:instrText xml:space="preserve"> PAGEREF _Toc162015199 \h </w:instrText>
            </w:r>
            <w:r w:rsidRPr="00B8788C">
              <w:rPr>
                <w:rFonts w:ascii="Arial" w:hAnsi="Arial" w:cs="Arial"/>
                <w:noProof/>
                <w:webHidden/>
              </w:rPr>
            </w:r>
            <w:r w:rsidRPr="00B8788C">
              <w:rPr>
                <w:rFonts w:ascii="Arial" w:hAnsi="Arial" w:cs="Arial"/>
                <w:noProof/>
                <w:webHidden/>
              </w:rPr>
              <w:fldChar w:fldCharType="separate"/>
            </w:r>
            <w:r w:rsidRPr="00B8788C">
              <w:rPr>
                <w:rFonts w:ascii="Arial" w:hAnsi="Arial" w:cs="Arial"/>
                <w:noProof/>
                <w:webHidden/>
              </w:rPr>
              <w:t>3</w:t>
            </w:r>
            <w:r w:rsidRPr="00B8788C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18559DC0" w14:textId="400D0243" w:rsidR="00B8788C" w:rsidRPr="00B8788C" w:rsidRDefault="009030EC" w:rsidP="00B8788C">
          <w:pPr>
            <w:pStyle w:val="TOC2"/>
            <w:tabs>
              <w:tab w:val="right" w:leader="dot" w:pos="9016"/>
            </w:tabs>
            <w:spacing w:line="360" w:lineRule="auto"/>
            <w:rPr>
              <w:rFonts w:ascii="Arial" w:hAnsi="Arial" w:cs="Arial"/>
              <w:noProof/>
            </w:rPr>
          </w:pPr>
          <w:hyperlink w:anchor="_Toc162015200" w:history="1">
            <w:r w:rsidR="00B8788C" w:rsidRPr="00B8788C">
              <w:rPr>
                <w:rStyle w:val="Hyperlink"/>
                <w:rFonts w:ascii="Arial" w:hAnsi="Arial" w:cs="Arial"/>
                <w:noProof/>
              </w:rPr>
              <w:t>Historical context</w:t>
            </w:r>
            <w:r w:rsidR="00B8788C" w:rsidRPr="00B8788C">
              <w:rPr>
                <w:rFonts w:ascii="Arial" w:hAnsi="Arial" w:cs="Arial"/>
                <w:noProof/>
                <w:webHidden/>
              </w:rPr>
              <w:tab/>
            </w:r>
            <w:r w:rsidR="00B8788C" w:rsidRPr="00B8788C">
              <w:rPr>
                <w:rFonts w:ascii="Arial" w:hAnsi="Arial" w:cs="Arial"/>
                <w:noProof/>
                <w:webHidden/>
              </w:rPr>
              <w:fldChar w:fldCharType="begin"/>
            </w:r>
            <w:r w:rsidR="00B8788C" w:rsidRPr="00B8788C">
              <w:rPr>
                <w:rFonts w:ascii="Arial" w:hAnsi="Arial" w:cs="Arial"/>
                <w:noProof/>
                <w:webHidden/>
              </w:rPr>
              <w:instrText xml:space="preserve"> PAGEREF _Toc162015200 \h </w:instrText>
            </w:r>
            <w:r w:rsidR="00B8788C" w:rsidRPr="00B8788C">
              <w:rPr>
                <w:rFonts w:ascii="Arial" w:hAnsi="Arial" w:cs="Arial"/>
                <w:noProof/>
                <w:webHidden/>
              </w:rPr>
            </w:r>
            <w:r w:rsidR="00B8788C" w:rsidRPr="00B8788C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B8788C" w:rsidRPr="00B8788C">
              <w:rPr>
                <w:rFonts w:ascii="Arial" w:hAnsi="Arial" w:cs="Arial"/>
                <w:noProof/>
                <w:webHidden/>
              </w:rPr>
              <w:t>4</w:t>
            </w:r>
            <w:r w:rsidR="00B8788C" w:rsidRPr="00B8788C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27917D95" w14:textId="60F1E5E4" w:rsidR="00B8788C" w:rsidRPr="00B8788C" w:rsidRDefault="009030EC" w:rsidP="00B8788C">
          <w:pPr>
            <w:pStyle w:val="TOC1"/>
            <w:tabs>
              <w:tab w:val="right" w:leader="dot" w:pos="9016"/>
            </w:tabs>
            <w:spacing w:line="360" w:lineRule="auto"/>
            <w:rPr>
              <w:rFonts w:ascii="Arial" w:hAnsi="Arial" w:cs="Arial"/>
              <w:noProof/>
            </w:rPr>
          </w:pPr>
          <w:hyperlink w:anchor="_Toc162015201" w:history="1">
            <w:r w:rsidR="00B8788C" w:rsidRPr="00B8788C">
              <w:rPr>
                <w:rStyle w:val="Hyperlink"/>
                <w:rFonts w:ascii="Arial" w:hAnsi="Arial" w:cs="Arial"/>
                <w:noProof/>
              </w:rPr>
              <w:t>Definition and Classification</w:t>
            </w:r>
            <w:r w:rsidR="00B8788C" w:rsidRPr="00B8788C">
              <w:rPr>
                <w:rFonts w:ascii="Arial" w:hAnsi="Arial" w:cs="Arial"/>
                <w:noProof/>
                <w:webHidden/>
              </w:rPr>
              <w:tab/>
            </w:r>
            <w:r w:rsidR="00B8788C" w:rsidRPr="00B8788C">
              <w:rPr>
                <w:rFonts w:ascii="Arial" w:hAnsi="Arial" w:cs="Arial"/>
                <w:noProof/>
                <w:webHidden/>
              </w:rPr>
              <w:fldChar w:fldCharType="begin"/>
            </w:r>
            <w:r w:rsidR="00B8788C" w:rsidRPr="00B8788C">
              <w:rPr>
                <w:rFonts w:ascii="Arial" w:hAnsi="Arial" w:cs="Arial"/>
                <w:noProof/>
                <w:webHidden/>
              </w:rPr>
              <w:instrText xml:space="preserve"> PAGEREF _Toc162015201 \h </w:instrText>
            </w:r>
            <w:r w:rsidR="00B8788C" w:rsidRPr="00B8788C">
              <w:rPr>
                <w:rFonts w:ascii="Arial" w:hAnsi="Arial" w:cs="Arial"/>
                <w:noProof/>
                <w:webHidden/>
              </w:rPr>
            </w:r>
            <w:r w:rsidR="00B8788C" w:rsidRPr="00B8788C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B8788C" w:rsidRPr="00B8788C">
              <w:rPr>
                <w:rFonts w:ascii="Arial" w:hAnsi="Arial" w:cs="Arial"/>
                <w:noProof/>
                <w:webHidden/>
              </w:rPr>
              <w:t>4</w:t>
            </w:r>
            <w:r w:rsidR="00B8788C" w:rsidRPr="00B8788C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138B84C3" w14:textId="042556A2" w:rsidR="00B8788C" w:rsidRPr="00B8788C" w:rsidRDefault="009030EC" w:rsidP="00B8788C">
          <w:pPr>
            <w:pStyle w:val="TOC2"/>
            <w:tabs>
              <w:tab w:val="right" w:leader="dot" w:pos="9016"/>
            </w:tabs>
            <w:spacing w:line="360" w:lineRule="auto"/>
            <w:rPr>
              <w:rFonts w:ascii="Arial" w:hAnsi="Arial" w:cs="Arial"/>
              <w:noProof/>
            </w:rPr>
          </w:pPr>
          <w:hyperlink w:anchor="_Toc162015202" w:history="1">
            <w:r w:rsidR="00B8788C" w:rsidRPr="00B8788C">
              <w:rPr>
                <w:rStyle w:val="Hyperlink"/>
                <w:rFonts w:ascii="Arial" w:hAnsi="Arial" w:cs="Arial"/>
                <w:noProof/>
              </w:rPr>
              <w:t>Comparison of diagnostic criteria manuals</w:t>
            </w:r>
            <w:r w:rsidR="00B8788C" w:rsidRPr="00B8788C">
              <w:rPr>
                <w:rFonts w:ascii="Arial" w:hAnsi="Arial" w:cs="Arial"/>
                <w:noProof/>
                <w:webHidden/>
              </w:rPr>
              <w:tab/>
            </w:r>
            <w:r w:rsidR="00B8788C" w:rsidRPr="00B8788C">
              <w:rPr>
                <w:rFonts w:ascii="Arial" w:hAnsi="Arial" w:cs="Arial"/>
                <w:noProof/>
                <w:webHidden/>
              </w:rPr>
              <w:fldChar w:fldCharType="begin"/>
            </w:r>
            <w:r w:rsidR="00B8788C" w:rsidRPr="00B8788C">
              <w:rPr>
                <w:rFonts w:ascii="Arial" w:hAnsi="Arial" w:cs="Arial"/>
                <w:noProof/>
                <w:webHidden/>
              </w:rPr>
              <w:instrText xml:space="preserve"> PAGEREF _Toc162015202 \h </w:instrText>
            </w:r>
            <w:r w:rsidR="00B8788C" w:rsidRPr="00B8788C">
              <w:rPr>
                <w:rFonts w:ascii="Arial" w:hAnsi="Arial" w:cs="Arial"/>
                <w:noProof/>
                <w:webHidden/>
              </w:rPr>
            </w:r>
            <w:r w:rsidR="00B8788C" w:rsidRPr="00B8788C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B8788C" w:rsidRPr="00B8788C">
              <w:rPr>
                <w:rFonts w:ascii="Arial" w:hAnsi="Arial" w:cs="Arial"/>
                <w:noProof/>
                <w:webHidden/>
              </w:rPr>
              <w:t>4</w:t>
            </w:r>
            <w:r w:rsidR="00B8788C" w:rsidRPr="00B8788C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6A70F931" w14:textId="08AD2337" w:rsidR="00B8788C" w:rsidRPr="00B8788C" w:rsidRDefault="009030EC" w:rsidP="00B8788C">
          <w:pPr>
            <w:pStyle w:val="TOC3"/>
            <w:tabs>
              <w:tab w:val="right" w:leader="dot" w:pos="9016"/>
            </w:tabs>
            <w:spacing w:line="360" w:lineRule="auto"/>
            <w:rPr>
              <w:rFonts w:ascii="Arial" w:hAnsi="Arial" w:cs="Arial"/>
              <w:noProof/>
            </w:rPr>
          </w:pPr>
          <w:hyperlink w:anchor="_Toc162015203" w:history="1">
            <w:r w:rsidR="00B8788C" w:rsidRPr="00B8788C">
              <w:rPr>
                <w:rStyle w:val="Hyperlink"/>
                <w:rFonts w:ascii="Arial" w:hAnsi="Arial" w:cs="Arial"/>
                <w:noProof/>
              </w:rPr>
              <w:t>DSM-5</w:t>
            </w:r>
            <w:r w:rsidR="00B8788C" w:rsidRPr="00B8788C">
              <w:rPr>
                <w:rFonts w:ascii="Arial" w:hAnsi="Arial" w:cs="Arial"/>
                <w:noProof/>
                <w:webHidden/>
              </w:rPr>
              <w:tab/>
            </w:r>
            <w:r w:rsidR="00B8788C" w:rsidRPr="00B8788C">
              <w:rPr>
                <w:rFonts w:ascii="Arial" w:hAnsi="Arial" w:cs="Arial"/>
                <w:noProof/>
                <w:webHidden/>
              </w:rPr>
              <w:fldChar w:fldCharType="begin"/>
            </w:r>
            <w:r w:rsidR="00B8788C" w:rsidRPr="00B8788C">
              <w:rPr>
                <w:rFonts w:ascii="Arial" w:hAnsi="Arial" w:cs="Arial"/>
                <w:noProof/>
                <w:webHidden/>
              </w:rPr>
              <w:instrText xml:space="preserve"> PAGEREF _Toc162015203 \h </w:instrText>
            </w:r>
            <w:r w:rsidR="00B8788C" w:rsidRPr="00B8788C">
              <w:rPr>
                <w:rFonts w:ascii="Arial" w:hAnsi="Arial" w:cs="Arial"/>
                <w:noProof/>
                <w:webHidden/>
              </w:rPr>
            </w:r>
            <w:r w:rsidR="00B8788C" w:rsidRPr="00B8788C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B8788C" w:rsidRPr="00B8788C">
              <w:rPr>
                <w:rFonts w:ascii="Arial" w:hAnsi="Arial" w:cs="Arial"/>
                <w:noProof/>
                <w:webHidden/>
              </w:rPr>
              <w:t>4</w:t>
            </w:r>
            <w:r w:rsidR="00B8788C" w:rsidRPr="00B8788C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0B14AA2A" w14:textId="0F99A875" w:rsidR="00B8788C" w:rsidRPr="00B8788C" w:rsidRDefault="009030EC" w:rsidP="00B8788C">
          <w:pPr>
            <w:pStyle w:val="TOC3"/>
            <w:tabs>
              <w:tab w:val="right" w:leader="dot" w:pos="9016"/>
            </w:tabs>
            <w:spacing w:line="360" w:lineRule="auto"/>
            <w:rPr>
              <w:rFonts w:ascii="Arial" w:hAnsi="Arial" w:cs="Arial"/>
              <w:noProof/>
            </w:rPr>
          </w:pPr>
          <w:hyperlink w:anchor="_Toc162015204" w:history="1">
            <w:r w:rsidR="00B8788C" w:rsidRPr="00B8788C">
              <w:rPr>
                <w:rStyle w:val="Hyperlink"/>
                <w:rFonts w:ascii="Arial" w:hAnsi="Arial" w:cs="Arial"/>
                <w:noProof/>
              </w:rPr>
              <w:t>ICD-10</w:t>
            </w:r>
            <w:r w:rsidR="00B8788C" w:rsidRPr="00B8788C">
              <w:rPr>
                <w:rFonts w:ascii="Arial" w:hAnsi="Arial" w:cs="Arial"/>
                <w:noProof/>
                <w:webHidden/>
              </w:rPr>
              <w:tab/>
            </w:r>
            <w:r w:rsidR="00B8788C" w:rsidRPr="00B8788C">
              <w:rPr>
                <w:rFonts w:ascii="Arial" w:hAnsi="Arial" w:cs="Arial"/>
                <w:noProof/>
                <w:webHidden/>
              </w:rPr>
              <w:fldChar w:fldCharType="begin"/>
            </w:r>
            <w:r w:rsidR="00B8788C" w:rsidRPr="00B8788C">
              <w:rPr>
                <w:rFonts w:ascii="Arial" w:hAnsi="Arial" w:cs="Arial"/>
                <w:noProof/>
                <w:webHidden/>
              </w:rPr>
              <w:instrText xml:space="preserve"> PAGEREF _Toc162015204 \h </w:instrText>
            </w:r>
            <w:r w:rsidR="00B8788C" w:rsidRPr="00B8788C">
              <w:rPr>
                <w:rFonts w:ascii="Arial" w:hAnsi="Arial" w:cs="Arial"/>
                <w:noProof/>
                <w:webHidden/>
              </w:rPr>
            </w:r>
            <w:r w:rsidR="00B8788C" w:rsidRPr="00B8788C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B8788C" w:rsidRPr="00B8788C">
              <w:rPr>
                <w:rFonts w:ascii="Arial" w:hAnsi="Arial" w:cs="Arial"/>
                <w:noProof/>
                <w:webHidden/>
              </w:rPr>
              <w:t>4</w:t>
            </w:r>
            <w:r w:rsidR="00B8788C" w:rsidRPr="00B8788C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32D0CD2C" w14:textId="20CA387E" w:rsidR="00B8788C" w:rsidRPr="00B8788C" w:rsidRDefault="009030EC" w:rsidP="00B8788C">
          <w:pPr>
            <w:pStyle w:val="TOC1"/>
            <w:tabs>
              <w:tab w:val="right" w:leader="dot" w:pos="9016"/>
            </w:tabs>
            <w:spacing w:line="360" w:lineRule="auto"/>
            <w:rPr>
              <w:rFonts w:ascii="Arial" w:hAnsi="Arial" w:cs="Arial"/>
              <w:noProof/>
            </w:rPr>
          </w:pPr>
          <w:hyperlink w:anchor="_Toc162015205" w:history="1">
            <w:r w:rsidR="00B8788C" w:rsidRPr="00B8788C">
              <w:rPr>
                <w:rStyle w:val="Hyperlink"/>
                <w:rFonts w:ascii="Arial" w:hAnsi="Arial" w:cs="Arial"/>
                <w:noProof/>
              </w:rPr>
              <w:t>Diagnosis</w:t>
            </w:r>
            <w:r w:rsidR="00B8788C" w:rsidRPr="00B8788C">
              <w:rPr>
                <w:rFonts w:ascii="Arial" w:hAnsi="Arial" w:cs="Arial"/>
                <w:noProof/>
                <w:webHidden/>
              </w:rPr>
              <w:tab/>
            </w:r>
            <w:r w:rsidR="00B8788C" w:rsidRPr="00B8788C">
              <w:rPr>
                <w:rFonts w:ascii="Arial" w:hAnsi="Arial" w:cs="Arial"/>
                <w:noProof/>
                <w:webHidden/>
              </w:rPr>
              <w:fldChar w:fldCharType="begin"/>
            </w:r>
            <w:r w:rsidR="00B8788C" w:rsidRPr="00B8788C">
              <w:rPr>
                <w:rFonts w:ascii="Arial" w:hAnsi="Arial" w:cs="Arial"/>
                <w:noProof/>
                <w:webHidden/>
              </w:rPr>
              <w:instrText xml:space="preserve"> PAGEREF _Toc162015205 \h </w:instrText>
            </w:r>
            <w:r w:rsidR="00B8788C" w:rsidRPr="00B8788C">
              <w:rPr>
                <w:rFonts w:ascii="Arial" w:hAnsi="Arial" w:cs="Arial"/>
                <w:noProof/>
                <w:webHidden/>
              </w:rPr>
            </w:r>
            <w:r w:rsidR="00B8788C" w:rsidRPr="00B8788C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B8788C" w:rsidRPr="00B8788C">
              <w:rPr>
                <w:rFonts w:ascii="Arial" w:hAnsi="Arial" w:cs="Arial"/>
                <w:noProof/>
                <w:webHidden/>
              </w:rPr>
              <w:t>5</w:t>
            </w:r>
            <w:r w:rsidR="00B8788C" w:rsidRPr="00B8788C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0F5BE881" w14:textId="356075D2" w:rsidR="00B8788C" w:rsidRPr="00B8788C" w:rsidRDefault="009030EC" w:rsidP="00B8788C">
          <w:pPr>
            <w:pStyle w:val="TOC3"/>
            <w:tabs>
              <w:tab w:val="right" w:leader="dot" w:pos="9016"/>
            </w:tabs>
            <w:spacing w:line="360" w:lineRule="auto"/>
            <w:rPr>
              <w:rFonts w:ascii="Arial" w:hAnsi="Arial" w:cs="Arial"/>
              <w:noProof/>
            </w:rPr>
          </w:pPr>
          <w:hyperlink w:anchor="_Toc162015206" w:history="1">
            <w:r w:rsidR="00B8788C" w:rsidRPr="00B8788C">
              <w:rPr>
                <w:rStyle w:val="Hyperlink"/>
                <w:rFonts w:ascii="Arial" w:hAnsi="Arial" w:cs="Arial"/>
                <w:noProof/>
              </w:rPr>
              <w:t>Multidisciplinary Multiagency Assessment (MMA)</w:t>
            </w:r>
            <w:r w:rsidR="00B8788C" w:rsidRPr="00B8788C">
              <w:rPr>
                <w:rFonts w:ascii="Arial" w:hAnsi="Arial" w:cs="Arial"/>
                <w:noProof/>
                <w:webHidden/>
              </w:rPr>
              <w:tab/>
            </w:r>
            <w:r w:rsidR="00B8788C" w:rsidRPr="00B8788C">
              <w:rPr>
                <w:rFonts w:ascii="Arial" w:hAnsi="Arial" w:cs="Arial"/>
                <w:noProof/>
                <w:webHidden/>
              </w:rPr>
              <w:fldChar w:fldCharType="begin"/>
            </w:r>
            <w:r w:rsidR="00B8788C" w:rsidRPr="00B8788C">
              <w:rPr>
                <w:rFonts w:ascii="Arial" w:hAnsi="Arial" w:cs="Arial"/>
                <w:noProof/>
                <w:webHidden/>
              </w:rPr>
              <w:instrText xml:space="preserve"> PAGEREF _Toc162015206 \h </w:instrText>
            </w:r>
            <w:r w:rsidR="00B8788C" w:rsidRPr="00B8788C">
              <w:rPr>
                <w:rFonts w:ascii="Arial" w:hAnsi="Arial" w:cs="Arial"/>
                <w:noProof/>
                <w:webHidden/>
              </w:rPr>
            </w:r>
            <w:r w:rsidR="00B8788C" w:rsidRPr="00B8788C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B8788C" w:rsidRPr="00B8788C">
              <w:rPr>
                <w:rFonts w:ascii="Arial" w:hAnsi="Arial" w:cs="Arial"/>
                <w:noProof/>
                <w:webHidden/>
              </w:rPr>
              <w:t>6</w:t>
            </w:r>
            <w:r w:rsidR="00B8788C" w:rsidRPr="00B8788C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53F35655" w14:textId="15B75410" w:rsidR="00B8788C" w:rsidRPr="00B8788C" w:rsidRDefault="009030EC" w:rsidP="00B8788C">
          <w:pPr>
            <w:pStyle w:val="TOC2"/>
            <w:tabs>
              <w:tab w:val="right" w:leader="dot" w:pos="9016"/>
            </w:tabs>
            <w:spacing w:line="360" w:lineRule="auto"/>
            <w:rPr>
              <w:rFonts w:ascii="Arial" w:hAnsi="Arial" w:cs="Arial"/>
              <w:noProof/>
            </w:rPr>
          </w:pPr>
          <w:hyperlink w:anchor="_Toc162015207" w:history="1">
            <w:r w:rsidR="00B8788C" w:rsidRPr="00B8788C">
              <w:rPr>
                <w:rStyle w:val="Hyperlink"/>
                <w:rFonts w:ascii="Arial" w:hAnsi="Arial" w:cs="Arial"/>
                <w:noProof/>
              </w:rPr>
              <w:t>Paediatrician plays a key role</w:t>
            </w:r>
            <w:r w:rsidR="00B8788C" w:rsidRPr="00B8788C">
              <w:rPr>
                <w:rFonts w:ascii="Arial" w:hAnsi="Arial" w:cs="Arial"/>
                <w:noProof/>
                <w:webHidden/>
              </w:rPr>
              <w:tab/>
            </w:r>
            <w:r w:rsidR="00B8788C" w:rsidRPr="00B8788C">
              <w:rPr>
                <w:rFonts w:ascii="Arial" w:hAnsi="Arial" w:cs="Arial"/>
                <w:noProof/>
                <w:webHidden/>
              </w:rPr>
              <w:fldChar w:fldCharType="begin"/>
            </w:r>
            <w:r w:rsidR="00B8788C" w:rsidRPr="00B8788C">
              <w:rPr>
                <w:rFonts w:ascii="Arial" w:hAnsi="Arial" w:cs="Arial"/>
                <w:noProof/>
                <w:webHidden/>
              </w:rPr>
              <w:instrText xml:space="preserve"> PAGEREF _Toc162015207 \h </w:instrText>
            </w:r>
            <w:r w:rsidR="00B8788C" w:rsidRPr="00B8788C">
              <w:rPr>
                <w:rFonts w:ascii="Arial" w:hAnsi="Arial" w:cs="Arial"/>
                <w:noProof/>
                <w:webHidden/>
              </w:rPr>
            </w:r>
            <w:r w:rsidR="00B8788C" w:rsidRPr="00B8788C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B8788C" w:rsidRPr="00B8788C">
              <w:rPr>
                <w:rFonts w:ascii="Arial" w:hAnsi="Arial" w:cs="Arial"/>
                <w:noProof/>
                <w:webHidden/>
              </w:rPr>
              <w:t>6</w:t>
            </w:r>
            <w:r w:rsidR="00B8788C" w:rsidRPr="00B8788C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3943E0EF" w14:textId="62C6C53A" w:rsidR="00B8788C" w:rsidRPr="00B8788C" w:rsidRDefault="009030EC" w:rsidP="00B8788C">
          <w:pPr>
            <w:pStyle w:val="TOC1"/>
            <w:tabs>
              <w:tab w:val="right" w:leader="dot" w:pos="9016"/>
            </w:tabs>
            <w:spacing w:line="360" w:lineRule="auto"/>
            <w:rPr>
              <w:rFonts w:ascii="Arial" w:hAnsi="Arial" w:cs="Arial"/>
              <w:noProof/>
            </w:rPr>
          </w:pPr>
          <w:hyperlink w:anchor="_Toc162015208" w:history="1">
            <w:r w:rsidR="00B8788C" w:rsidRPr="00B8788C">
              <w:rPr>
                <w:rStyle w:val="Hyperlink"/>
                <w:rFonts w:ascii="Arial" w:hAnsi="Arial" w:cs="Arial"/>
                <w:noProof/>
              </w:rPr>
              <w:t>Treatment</w:t>
            </w:r>
            <w:r w:rsidR="00B8788C" w:rsidRPr="00B8788C">
              <w:rPr>
                <w:rFonts w:ascii="Arial" w:hAnsi="Arial" w:cs="Arial"/>
                <w:noProof/>
                <w:webHidden/>
              </w:rPr>
              <w:tab/>
            </w:r>
            <w:r w:rsidR="00B8788C" w:rsidRPr="00B8788C">
              <w:rPr>
                <w:rFonts w:ascii="Arial" w:hAnsi="Arial" w:cs="Arial"/>
                <w:noProof/>
                <w:webHidden/>
              </w:rPr>
              <w:fldChar w:fldCharType="begin"/>
            </w:r>
            <w:r w:rsidR="00B8788C" w:rsidRPr="00B8788C">
              <w:rPr>
                <w:rFonts w:ascii="Arial" w:hAnsi="Arial" w:cs="Arial"/>
                <w:noProof/>
                <w:webHidden/>
              </w:rPr>
              <w:instrText xml:space="preserve"> PAGEREF _Toc162015208 \h </w:instrText>
            </w:r>
            <w:r w:rsidR="00B8788C" w:rsidRPr="00B8788C">
              <w:rPr>
                <w:rFonts w:ascii="Arial" w:hAnsi="Arial" w:cs="Arial"/>
                <w:noProof/>
                <w:webHidden/>
              </w:rPr>
            </w:r>
            <w:r w:rsidR="00B8788C" w:rsidRPr="00B8788C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B8788C" w:rsidRPr="00B8788C">
              <w:rPr>
                <w:rFonts w:ascii="Arial" w:hAnsi="Arial" w:cs="Arial"/>
                <w:noProof/>
                <w:webHidden/>
              </w:rPr>
              <w:t>7</w:t>
            </w:r>
            <w:r w:rsidR="00B8788C" w:rsidRPr="00B8788C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7C18F36F" w14:textId="5250D31A" w:rsidR="00B8788C" w:rsidRPr="00B8788C" w:rsidRDefault="009030EC" w:rsidP="00B8788C">
          <w:pPr>
            <w:pStyle w:val="TOC3"/>
            <w:tabs>
              <w:tab w:val="right" w:leader="dot" w:pos="9016"/>
            </w:tabs>
            <w:spacing w:line="360" w:lineRule="auto"/>
            <w:rPr>
              <w:rFonts w:ascii="Arial" w:hAnsi="Arial" w:cs="Arial"/>
              <w:noProof/>
            </w:rPr>
          </w:pPr>
          <w:hyperlink w:anchor="_Toc162015209" w:history="1">
            <w:r w:rsidR="00B8788C" w:rsidRPr="00B8788C">
              <w:rPr>
                <w:rStyle w:val="Hyperlink"/>
                <w:rFonts w:ascii="Arial" w:hAnsi="Arial" w:cs="Arial"/>
                <w:noProof/>
              </w:rPr>
              <w:t>Modelling and reinforcement</w:t>
            </w:r>
            <w:r w:rsidR="00B8788C" w:rsidRPr="00B8788C">
              <w:rPr>
                <w:rFonts w:ascii="Arial" w:hAnsi="Arial" w:cs="Arial"/>
                <w:noProof/>
                <w:webHidden/>
              </w:rPr>
              <w:tab/>
            </w:r>
            <w:r w:rsidR="00B8788C" w:rsidRPr="00B8788C">
              <w:rPr>
                <w:rFonts w:ascii="Arial" w:hAnsi="Arial" w:cs="Arial"/>
                <w:noProof/>
                <w:webHidden/>
              </w:rPr>
              <w:fldChar w:fldCharType="begin"/>
            </w:r>
            <w:r w:rsidR="00B8788C" w:rsidRPr="00B8788C">
              <w:rPr>
                <w:rFonts w:ascii="Arial" w:hAnsi="Arial" w:cs="Arial"/>
                <w:noProof/>
                <w:webHidden/>
              </w:rPr>
              <w:instrText xml:space="preserve"> PAGEREF _Toc162015209 \h </w:instrText>
            </w:r>
            <w:r w:rsidR="00B8788C" w:rsidRPr="00B8788C">
              <w:rPr>
                <w:rFonts w:ascii="Arial" w:hAnsi="Arial" w:cs="Arial"/>
                <w:noProof/>
                <w:webHidden/>
              </w:rPr>
            </w:r>
            <w:r w:rsidR="00B8788C" w:rsidRPr="00B8788C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B8788C" w:rsidRPr="00B8788C">
              <w:rPr>
                <w:rFonts w:ascii="Arial" w:hAnsi="Arial" w:cs="Arial"/>
                <w:noProof/>
                <w:webHidden/>
              </w:rPr>
              <w:t>7</w:t>
            </w:r>
            <w:r w:rsidR="00B8788C" w:rsidRPr="00B8788C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643FD585" w14:textId="0F98A9E4" w:rsidR="00B8788C" w:rsidRPr="00B8788C" w:rsidRDefault="009030EC" w:rsidP="00B8788C">
          <w:pPr>
            <w:pStyle w:val="TOC3"/>
            <w:tabs>
              <w:tab w:val="right" w:leader="dot" w:pos="9016"/>
            </w:tabs>
            <w:spacing w:line="360" w:lineRule="auto"/>
            <w:rPr>
              <w:rFonts w:ascii="Arial" w:hAnsi="Arial" w:cs="Arial"/>
              <w:noProof/>
            </w:rPr>
          </w:pPr>
          <w:hyperlink w:anchor="_Toc162015210" w:history="1">
            <w:r w:rsidR="00B8788C" w:rsidRPr="00B8788C">
              <w:rPr>
                <w:rStyle w:val="Hyperlink"/>
                <w:rFonts w:ascii="Arial" w:hAnsi="Arial" w:cs="Arial"/>
                <w:noProof/>
              </w:rPr>
              <w:t>Peer mediated interventions</w:t>
            </w:r>
            <w:r w:rsidR="00B8788C" w:rsidRPr="00B8788C">
              <w:rPr>
                <w:rFonts w:ascii="Arial" w:hAnsi="Arial" w:cs="Arial"/>
                <w:noProof/>
                <w:webHidden/>
              </w:rPr>
              <w:tab/>
            </w:r>
            <w:r w:rsidR="00B8788C" w:rsidRPr="00B8788C">
              <w:rPr>
                <w:rFonts w:ascii="Arial" w:hAnsi="Arial" w:cs="Arial"/>
                <w:noProof/>
                <w:webHidden/>
              </w:rPr>
              <w:fldChar w:fldCharType="begin"/>
            </w:r>
            <w:r w:rsidR="00B8788C" w:rsidRPr="00B8788C">
              <w:rPr>
                <w:rFonts w:ascii="Arial" w:hAnsi="Arial" w:cs="Arial"/>
                <w:noProof/>
                <w:webHidden/>
              </w:rPr>
              <w:instrText xml:space="preserve"> PAGEREF _Toc162015210 \h </w:instrText>
            </w:r>
            <w:r w:rsidR="00B8788C" w:rsidRPr="00B8788C">
              <w:rPr>
                <w:rFonts w:ascii="Arial" w:hAnsi="Arial" w:cs="Arial"/>
                <w:noProof/>
                <w:webHidden/>
              </w:rPr>
            </w:r>
            <w:r w:rsidR="00B8788C" w:rsidRPr="00B8788C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B8788C" w:rsidRPr="00B8788C">
              <w:rPr>
                <w:rFonts w:ascii="Arial" w:hAnsi="Arial" w:cs="Arial"/>
                <w:noProof/>
                <w:webHidden/>
              </w:rPr>
              <w:t>7</w:t>
            </w:r>
            <w:r w:rsidR="00B8788C" w:rsidRPr="00B8788C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7FEF343E" w14:textId="6FA6D612" w:rsidR="00B8788C" w:rsidRPr="00B8788C" w:rsidRDefault="009030EC" w:rsidP="00B8788C">
          <w:pPr>
            <w:pStyle w:val="TOC3"/>
            <w:tabs>
              <w:tab w:val="right" w:leader="dot" w:pos="9016"/>
            </w:tabs>
            <w:spacing w:line="360" w:lineRule="auto"/>
            <w:rPr>
              <w:rFonts w:ascii="Arial" w:hAnsi="Arial" w:cs="Arial"/>
              <w:noProof/>
            </w:rPr>
          </w:pPr>
          <w:hyperlink w:anchor="_Toc162015211" w:history="1">
            <w:r w:rsidR="00B8788C" w:rsidRPr="00B8788C">
              <w:rPr>
                <w:rStyle w:val="Hyperlink"/>
                <w:rFonts w:ascii="Arial" w:hAnsi="Arial" w:cs="Arial"/>
                <w:noProof/>
              </w:rPr>
              <w:t>Reinforcement schedules and activities</w:t>
            </w:r>
            <w:r w:rsidR="00B8788C" w:rsidRPr="00B8788C">
              <w:rPr>
                <w:rFonts w:ascii="Arial" w:hAnsi="Arial" w:cs="Arial"/>
                <w:noProof/>
                <w:webHidden/>
              </w:rPr>
              <w:tab/>
            </w:r>
            <w:r w:rsidR="00B8788C" w:rsidRPr="00B8788C">
              <w:rPr>
                <w:rFonts w:ascii="Arial" w:hAnsi="Arial" w:cs="Arial"/>
                <w:noProof/>
                <w:webHidden/>
              </w:rPr>
              <w:fldChar w:fldCharType="begin"/>
            </w:r>
            <w:r w:rsidR="00B8788C" w:rsidRPr="00B8788C">
              <w:rPr>
                <w:rFonts w:ascii="Arial" w:hAnsi="Arial" w:cs="Arial"/>
                <w:noProof/>
                <w:webHidden/>
              </w:rPr>
              <w:instrText xml:space="preserve"> PAGEREF _Toc162015211 \h </w:instrText>
            </w:r>
            <w:r w:rsidR="00B8788C" w:rsidRPr="00B8788C">
              <w:rPr>
                <w:rFonts w:ascii="Arial" w:hAnsi="Arial" w:cs="Arial"/>
                <w:noProof/>
                <w:webHidden/>
              </w:rPr>
            </w:r>
            <w:r w:rsidR="00B8788C" w:rsidRPr="00B8788C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B8788C" w:rsidRPr="00B8788C">
              <w:rPr>
                <w:rFonts w:ascii="Arial" w:hAnsi="Arial" w:cs="Arial"/>
                <w:noProof/>
                <w:webHidden/>
              </w:rPr>
              <w:t>8</w:t>
            </w:r>
            <w:r w:rsidR="00B8788C" w:rsidRPr="00B8788C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16B42211" w14:textId="066A828E" w:rsidR="00B8788C" w:rsidRPr="00B8788C" w:rsidRDefault="009030EC" w:rsidP="00B8788C">
          <w:pPr>
            <w:pStyle w:val="TOC3"/>
            <w:tabs>
              <w:tab w:val="right" w:leader="dot" w:pos="9016"/>
            </w:tabs>
            <w:spacing w:line="360" w:lineRule="auto"/>
            <w:rPr>
              <w:rFonts w:ascii="Arial" w:hAnsi="Arial" w:cs="Arial"/>
              <w:noProof/>
            </w:rPr>
          </w:pPr>
          <w:hyperlink w:anchor="_Toc162015212" w:history="1">
            <w:r w:rsidR="00B8788C" w:rsidRPr="00B8788C">
              <w:rPr>
                <w:rStyle w:val="Hyperlink"/>
                <w:rFonts w:ascii="Arial" w:hAnsi="Arial" w:cs="Arial"/>
                <w:noProof/>
              </w:rPr>
              <w:t>Scripts and Social stories</w:t>
            </w:r>
            <w:r w:rsidR="00B8788C" w:rsidRPr="00B8788C">
              <w:rPr>
                <w:rFonts w:ascii="Arial" w:hAnsi="Arial" w:cs="Arial"/>
                <w:noProof/>
                <w:webHidden/>
              </w:rPr>
              <w:tab/>
            </w:r>
            <w:r w:rsidR="00B8788C" w:rsidRPr="00B8788C">
              <w:rPr>
                <w:rFonts w:ascii="Arial" w:hAnsi="Arial" w:cs="Arial"/>
                <w:noProof/>
                <w:webHidden/>
              </w:rPr>
              <w:fldChar w:fldCharType="begin"/>
            </w:r>
            <w:r w:rsidR="00B8788C" w:rsidRPr="00B8788C">
              <w:rPr>
                <w:rFonts w:ascii="Arial" w:hAnsi="Arial" w:cs="Arial"/>
                <w:noProof/>
                <w:webHidden/>
              </w:rPr>
              <w:instrText xml:space="preserve"> PAGEREF _Toc162015212 \h </w:instrText>
            </w:r>
            <w:r w:rsidR="00B8788C" w:rsidRPr="00B8788C">
              <w:rPr>
                <w:rFonts w:ascii="Arial" w:hAnsi="Arial" w:cs="Arial"/>
                <w:noProof/>
                <w:webHidden/>
              </w:rPr>
            </w:r>
            <w:r w:rsidR="00B8788C" w:rsidRPr="00B8788C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B8788C" w:rsidRPr="00B8788C">
              <w:rPr>
                <w:rFonts w:ascii="Arial" w:hAnsi="Arial" w:cs="Arial"/>
                <w:noProof/>
                <w:webHidden/>
              </w:rPr>
              <w:t>8</w:t>
            </w:r>
            <w:r w:rsidR="00B8788C" w:rsidRPr="00B8788C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178B9D40" w14:textId="7C296E09" w:rsidR="00B8788C" w:rsidRPr="00B8788C" w:rsidRDefault="009030EC" w:rsidP="00B8788C">
          <w:pPr>
            <w:pStyle w:val="TOC3"/>
            <w:tabs>
              <w:tab w:val="right" w:leader="dot" w:pos="9016"/>
            </w:tabs>
            <w:spacing w:line="360" w:lineRule="auto"/>
            <w:rPr>
              <w:rFonts w:ascii="Arial" w:hAnsi="Arial" w:cs="Arial"/>
              <w:noProof/>
            </w:rPr>
          </w:pPr>
          <w:hyperlink w:anchor="_Toc162015213" w:history="1">
            <w:r w:rsidR="00B8788C" w:rsidRPr="00B8788C">
              <w:rPr>
                <w:rStyle w:val="Hyperlink"/>
                <w:rFonts w:ascii="Arial" w:hAnsi="Arial" w:cs="Arial"/>
                <w:noProof/>
              </w:rPr>
              <w:t>Miscellaneous</w:t>
            </w:r>
            <w:r w:rsidR="00B8788C" w:rsidRPr="00B8788C">
              <w:rPr>
                <w:rFonts w:ascii="Arial" w:hAnsi="Arial" w:cs="Arial"/>
                <w:noProof/>
                <w:webHidden/>
              </w:rPr>
              <w:tab/>
            </w:r>
            <w:r w:rsidR="00B8788C" w:rsidRPr="00B8788C">
              <w:rPr>
                <w:rFonts w:ascii="Arial" w:hAnsi="Arial" w:cs="Arial"/>
                <w:noProof/>
                <w:webHidden/>
              </w:rPr>
              <w:fldChar w:fldCharType="begin"/>
            </w:r>
            <w:r w:rsidR="00B8788C" w:rsidRPr="00B8788C">
              <w:rPr>
                <w:rFonts w:ascii="Arial" w:hAnsi="Arial" w:cs="Arial"/>
                <w:noProof/>
                <w:webHidden/>
              </w:rPr>
              <w:instrText xml:space="preserve"> PAGEREF _Toc162015213 \h </w:instrText>
            </w:r>
            <w:r w:rsidR="00B8788C" w:rsidRPr="00B8788C">
              <w:rPr>
                <w:rFonts w:ascii="Arial" w:hAnsi="Arial" w:cs="Arial"/>
                <w:noProof/>
                <w:webHidden/>
              </w:rPr>
            </w:r>
            <w:r w:rsidR="00B8788C" w:rsidRPr="00B8788C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B8788C" w:rsidRPr="00B8788C">
              <w:rPr>
                <w:rFonts w:ascii="Arial" w:hAnsi="Arial" w:cs="Arial"/>
                <w:noProof/>
                <w:webHidden/>
              </w:rPr>
              <w:t>8</w:t>
            </w:r>
            <w:r w:rsidR="00B8788C" w:rsidRPr="00B8788C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621C6721" w14:textId="50CAA0C0" w:rsidR="00B8788C" w:rsidRPr="00B8788C" w:rsidRDefault="009030EC" w:rsidP="00B8788C">
          <w:pPr>
            <w:pStyle w:val="TOC1"/>
            <w:tabs>
              <w:tab w:val="right" w:leader="dot" w:pos="9016"/>
            </w:tabs>
            <w:spacing w:line="360" w:lineRule="auto"/>
            <w:rPr>
              <w:rFonts w:ascii="Arial" w:hAnsi="Arial" w:cs="Arial"/>
              <w:noProof/>
            </w:rPr>
          </w:pPr>
          <w:hyperlink w:anchor="_Toc162015214" w:history="1">
            <w:r w:rsidR="00B8788C" w:rsidRPr="00B8788C">
              <w:rPr>
                <w:rStyle w:val="Hyperlink"/>
                <w:rFonts w:ascii="Arial" w:hAnsi="Arial" w:cs="Arial"/>
                <w:noProof/>
              </w:rPr>
              <w:t>Measurement of rehabilitation</w:t>
            </w:r>
            <w:r w:rsidR="00B8788C" w:rsidRPr="00B8788C">
              <w:rPr>
                <w:rFonts w:ascii="Arial" w:hAnsi="Arial" w:cs="Arial"/>
                <w:noProof/>
                <w:webHidden/>
              </w:rPr>
              <w:tab/>
            </w:r>
            <w:r w:rsidR="00B8788C" w:rsidRPr="00B8788C">
              <w:rPr>
                <w:rFonts w:ascii="Arial" w:hAnsi="Arial" w:cs="Arial"/>
                <w:noProof/>
                <w:webHidden/>
              </w:rPr>
              <w:fldChar w:fldCharType="begin"/>
            </w:r>
            <w:r w:rsidR="00B8788C" w:rsidRPr="00B8788C">
              <w:rPr>
                <w:rFonts w:ascii="Arial" w:hAnsi="Arial" w:cs="Arial"/>
                <w:noProof/>
                <w:webHidden/>
              </w:rPr>
              <w:instrText xml:space="preserve"> PAGEREF _Toc162015214 \h </w:instrText>
            </w:r>
            <w:r w:rsidR="00B8788C" w:rsidRPr="00B8788C">
              <w:rPr>
                <w:rFonts w:ascii="Arial" w:hAnsi="Arial" w:cs="Arial"/>
                <w:noProof/>
                <w:webHidden/>
              </w:rPr>
            </w:r>
            <w:r w:rsidR="00B8788C" w:rsidRPr="00B8788C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B8788C" w:rsidRPr="00B8788C">
              <w:rPr>
                <w:rFonts w:ascii="Arial" w:hAnsi="Arial" w:cs="Arial"/>
                <w:noProof/>
                <w:webHidden/>
              </w:rPr>
              <w:t>8</w:t>
            </w:r>
            <w:r w:rsidR="00B8788C" w:rsidRPr="00B8788C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76AD56BE" w14:textId="0C34F569" w:rsidR="00B8788C" w:rsidRPr="00B8788C" w:rsidRDefault="009030EC" w:rsidP="00B8788C">
          <w:pPr>
            <w:pStyle w:val="TOC1"/>
            <w:tabs>
              <w:tab w:val="right" w:leader="dot" w:pos="9016"/>
            </w:tabs>
            <w:spacing w:line="360" w:lineRule="auto"/>
            <w:rPr>
              <w:rFonts w:ascii="Arial" w:hAnsi="Arial" w:cs="Arial"/>
              <w:noProof/>
            </w:rPr>
          </w:pPr>
          <w:hyperlink w:anchor="_Toc162015215" w:history="1">
            <w:r w:rsidR="00B8788C" w:rsidRPr="00B8788C">
              <w:rPr>
                <w:rStyle w:val="Hyperlink"/>
                <w:rFonts w:ascii="Arial" w:hAnsi="Arial" w:cs="Arial"/>
                <w:noProof/>
              </w:rPr>
              <w:t>Recommendations for future practice</w:t>
            </w:r>
            <w:r w:rsidR="00B8788C" w:rsidRPr="00B8788C">
              <w:rPr>
                <w:rFonts w:ascii="Arial" w:hAnsi="Arial" w:cs="Arial"/>
                <w:noProof/>
                <w:webHidden/>
              </w:rPr>
              <w:tab/>
            </w:r>
            <w:r w:rsidR="00B8788C" w:rsidRPr="00B8788C">
              <w:rPr>
                <w:rFonts w:ascii="Arial" w:hAnsi="Arial" w:cs="Arial"/>
                <w:noProof/>
                <w:webHidden/>
              </w:rPr>
              <w:fldChar w:fldCharType="begin"/>
            </w:r>
            <w:r w:rsidR="00B8788C" w:rsidRPr="00B8788C">
              <w:rPr>
                <w:rFonts w:ascii="Arial" w:hAnsi="Arial" w:cs="Arial"/>
                <w:noProof/>
                <w:webHidden/>
              </w:rPr>
              <w:instrText xml:space="preserve"> PAGEREF _Toc162015215 \h </w:instrText>
            </w:r>
            <w:r w:rsidR="00B8788C" w:rsidRPr="00B8788C">
              <w:rPr>
                <w:rFonts w:ascii="Arial" w:hAnsi="Arial" w:cs="Arial"/>
                <w:noProof/>
                <w:webHidden/>
              </w:rPr>
            </w:r>
            <w:r w:rsidR="00B8788C" w:rsidRPr="00B8788C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B8788C" w:rsidRPr="00B8788C">
              <w:rPr>
                <w:rFonts w:ascii="Arial" w:hAnsi="Arial" w:cs="Arial"/>
                <w:noProof/>
                <w:webHidden/>
              </w:rPr>
              <w:t>9</w:t>
            </w:r>
            <w:r w:rsidR="00B8788C" w:rsidRPr="00B8788C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72E5BD98" w14:textId="2573F782" w:rsidR="00B8788C" w:rsidRPr="00B8788C" w:rsidRDefault="009030EC" w:rsidP="00B8788C">
          <w:pPr>
            <w:pStyle w:val="TOC1"/>
            <w:tabs>
              <w:tab w:val="right" w:leader="dot" w:pos="9016"/>
            </w:tabs>
            <w:spacing w:line="360" w:lineRule="auto"/>
            <w:rPr>
              <w:rFonts w:ascii="Arial" w:hAnsi="Arial" w:cs="Arial"/>
              <w:noProof/>
            </w:rPr>
          </w:pPr>
          <w:hyperlink w:anchor="_Toc162015216" w:history="1">
            <w:r w:rsidR="00B8788C" w:rsidRPr="00B8788C">
              <w:rPr>
                <w:rStyle w:val="Hyperlink"/>
                <w:rFonts w:ascii="Arial" w:hAnsi="Arial" w:cs="Arial"/>
                <w:noProof/>
              </w:rPr>
              <w:t>Conclusion</w:t>
            </w:r>
            <w:r w:rsidR="00B8788C" w:rsidRPr="00B8788C">
              <w:rPr>
                <w:rFonts w:ascii="Arial" w:hAnsi="Arial" w:cs="Arial"/>
                <w:noProof/>
                <w:webHidden/>
              </w:rPr>
              <w:tab/>
            </w:r>
            <w:r w:rsidR="00B8788C" w:rsidRPr="00B8788C">
              <w:rPr>
                <w:rFonts w:ascii="Arial" w:hAnsi="Arial" w:cs="Arial"/>
                <w:noProof/>
                <w:webHidden/>
              </w:rPr>
              <w:fldChar w:fldCharType="begin"/>
            </w:r>
            <w:r w:rsidR="00B8788C" w:rsidRPr="00B8788C">
              <w:rPr>
                <w:rFonts w:ascii="Arial" w:hAnsi="Arial" w:cs="Arial"/>
                <w:noProof/>
                <w:webHidden/>
              </w:rPr>
              <w:instrText xml:space="preserve"> PAGEREF _Toc162015216 \h </w:instrText>
            </w:r>
            <w:r w:rsidR="00B8788C" w:rsidRPr="00B8788C">
              <w:rPr>
                <w:rFonts w:ascii="Arial" w:hAnsi="Arial" w:cs="Arial"/>
                <w:noProof/>
                <w:webHidden/>
              </w:rPr>
            </w:r>
            <w:r w:rsidR="00B8788C" w:rsidRPr="00B8788C">
              <w:rPr>
                <w:rFonts w:ascii="Arial" w:hAnsi="Arial" w:cs="Arial"/>
                <w:noProof/>
                <w:webHidden/>
              </w:rPr>
              <w:fldChar w:fldCharType="separate"/>
            </w:r>
            <w:r w:rsidR="00B8788C" w:rsidRPr="00B8788C">
              <w:rPr>
                <w:rFonts w:ascii="Arial" w:hAnsi="Arial" w:cs="Arial"/>
                <w:noProof/>
                <w:webHidden/>
              </w:rPr>
              <w:t>9</w:t>
            </w:r>
            <w:r w:rsidR="00B8788C" w:rsidRPr="00B8788C">
              <w:rPr>
                <w:rFonts w:ascii="Arial" w:hAnsi="Arial" w:cs="Arial"/>
                <w:noProof/>
                <w:webHidden/>
              </w:rPr>
              <w:fldChar w:fldCharType="end"/>
            </w:r>
          </w:hyperlink>
        </w:p>
        <w:p w14:paraId="13E90948" w14:textId="77777777" w:rsidR="00B8788C" w:rsidRDefault="00B8788C">
          <w:pPr>
            <w:rPr>
              <w:b/>
              <w:bCs/>
            </w:rPr>
          </w:pPr>
          <w:r w:rsidRPr="00B8788C">
            <w:rPr>
              <w:rFonts w:ascii="Arial" w:hAnsi="Arial" w:cs="Arial"/>
              <w:b/>
              <w:bCs/>
            </w:rPr>
            <w:fldChar w:fldCharType="end"/>
          </w:r>
        </w:p>
        <w:p w14:paraId="54908A3F" w14:textId="77777777" w:rsidR="00B8788C" w:rsidRDefault="00B8788C">
          <w:pPr>
            <w:rPr>
              <w:b/>
              <w:bCs/>
            </w:rPr>
          </w:pPr>
          <w:r>
            <w:rPr>
              <w:b/>
              <w:bCs/>
            </w:rPr>
            <w:br w:type="page"/>
          </w:r>
        </w:p>
        <w:p w14:paraId="0FE012D8" w14:textId="6E15C76D" w:rsidR="0099268E" w:rsidRDefault="009030EC"/>
      </w:sdtContent>
    </w:sdt>
    <w:p w14:paraId="7DA4A0B4" w14:textId="72921DCD" w:rsidR="0099268E" w:rsidRDefault="00837F37" w:rsidP="0099268E">
      <w:pPr>
        <w:pStyle w:val="Heading1"/>
      </w:pPr>
      <w:bookmarkStart w:id="0" w:name="_Toc162015199"/>
      <w:r>
        <w:t>Introduction</w:t>
      </w:r>
      <w:bookmarkEnd w:id="0"/>
    </w:p>
    <w:p w14:paraId="7A25AD99" w14:textId="77777777" w:rsidR="00E40834" w:rsidRDefault="00E40834" w:rsidP="00E40834"/>
    <w:p w14:paraId="0E6A49EA" w14:textId="4611723F" w:rsidR="00D77395" w:rsidRDefault="003D4033" w:rsidP="00FE2043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This report aims to </w:t>
      </w:r>
      <w:r w:rsidR="009A12EE">
        <w:rPr>
          <w:rFonts w:ascii="Arial" w:hAnsi="Arial" w:cs="Arial"/>
          <w:sz w:val="22"/>
          <w:szCs w:val="22"/>
        </w:rPr>
        <w:t>diagnose Childhood autism</w:t>
      </w:r>
      <w:r w:rsidR="006E7BF5">
        <w:rPr>
          <w:rFonts w:ascii="Arial" w:hAnsi="Arial" w:cs="Arial"/>
          <w:sz w:val="22"/>
          <w:szCs w:val="22"/>
        </w:rPr>
        <w:t xml:space="preserve"> </w:t>
      </w:r>
      <w:r w:rsidR="00B525E2">
        <w:rPr>
          <w:rFonts w:ascii="Arial" w:hAnsi="Arial" w:cs="Arial"/>
          <w:sz w:val="22"/>
          <w:szCs w:val="22"/>
        </w:rPr>
        <w:t xml:space="preserve">through suggesting </w:t>
      </w:r>
      <w:r w:rsidR="00A97C49">
        <w:rPr>
          <w:rFonts w:ascii="Arial" w:hAnsi="Arial" w:cs="Arial"/>
          <w:sz w:val="22"/>
          <w:szCs w:val="22"/>
        </w:rPr>
        <w:t xml:space="preserve">characteristics, </w:t>
      </w:r>
      <w:r w:rsidR="001C070B">
        <w:rPr>
          <w:rFonts w:ascii="Arial" w:hAnsi="Arial" w:cs="Arial"/>
          <w:sz w:val="22"/>
          <w:szCs w:val="22"/>
        </w:rPr>
        <w:t>symptoms and possible treatment</w:t>
      </w:r>
      <w:r w:rsidR="009A12EE">
        <w:rPr>
          <w:rFonts w:ascii="Arial" w:hAnsi="Arial" w:cs="Arial"/>
          <w:sz w:val="22"/>
          <w:szCs w:val="22"/>
        </w:rPr>
        <w:t xml:space="preserve"> for the disorder</w:t>
      </w:r>
      <w:r w:rsidR="001D45E5">
        <w:rPr>
          <w:rFonts w:ascii="Arial" w:hAnsi="Arial" w:cs="Arial"/>
          <w:sz w:val="22"/>
          <w:szCs w:val="22"/>
        </w:rPr>
        <w:t>.</w:t>
      </w:r>
      <w:r w:rsidR="00923992">
        <w:rPr>
          <w:rFonts w:ascii="Arial" w:hAnsi="Arial" w:cs="Arial"/>
          <w:sz w:val="22"/>
          <w:szCs w:val="22"/>
        </w:rPr>
        <w:t xml:space="preserve"> </w:t>
      </w:r>
      <w:r w:rsidR="00A26B6B">
        <w:rPr>
          <w:rFonts w:ascii="Arial" w:hAnsi="Arial" w:cs="Arial"/>
          <w:sz w:val="22"/>
          <w:szCs w:val="22"/>
        </w:rPr>
        <w:t xml:space="preserve">Furthermore, </w:t>
      </w:r>
      <w:r w:rsidR="00105A4F">
        <w:rPr>
          <w:rFonts w:ascii="Arial" w:hAnsi="Arial" w:cs="Arial"/>
          <w:sz w:val="22"/>
          <w:szCs w:val="22"/>
        </w:rPr>
        <w:t xml:space="preserve">channels </w:t>
      </w:r>
      <w:r w:rsidR="00C662E1">
        <w:rPr>
          <w:rFonts w:ascii="Arial" w:hAnsi="Arial" w:cs="Arial"/>
          <w:sz w:val="22"/>
          <w:szCs w:val="22"/>
        </w:rPr>
        <w:t xml:space="preserve">in healthcare </w:t>
      </w:r>
      <w:r w:rsidR="00105A4F">
        <w:rPr>
          <w:rFonts w:ascii="Arial" w:hAnsi="Arial" w:cs="Arial"/>
          <w:sz w:val="22"/>
          <w:szCs w:val="22"/>
        </w:rPr>
        <w:t>which can be considered for diagnosis and treatment,</w:t>
      </w:r>
      <w:r w:rsidR="00C84732">
        <w:rPr>
          <w:rFonts w:ascii="Arial" w:hAnsi="Arial" w:cs="Arial"/>
          <w:sz w:val="22"/>
          <w:szCs w:val="22"/>
        </w:rPr>
        <w:t xml:space="preserve"> </w:t>
      </w:r>
      <w:r w:rsidR="009B335C">
        <w:rPr>
          <w:rFonts w:ascii="Arial" w:hAnsi="Arial" w:cs="Arial"/>
          <w:sz w:val="22"/>
          <w:szCs w:val="22"/>
        </w:rPr>
        <w:t>specialised teaching</w:t>
      </w:r>
      <w:r w:rsidR="0053420C">
        <w:rPr>
          <w:rFonts w:ascii="Arial" w:hAnsi="Arial" w:cs="Arial"/>
          <w:sz w:val="22"/>
          <w:szCs w:val="22"/>
        </w:rPr>
        <w:t xml:space="preserve"> </w:t>
      </w:r>
      <w:r w:rsidR="00D450FA">
        <w:rPr>
          <w:rFonts w:ascii="Arial" w:hAnsi="Arial" w:cs="Arial"/>
          <w:sz w:val="22"/>
          <w:szCs w:val="22"/>
        </w:rPr>
        <w:t>arising from educational needs</w:t>
      </w:r>
      <w:r w:rsidR="009B335C">
        <w:rPr>
          <w:rFonts w:ascii="Arial" w:hAnsi="Arial" w:cs="Arial"/>
          <w:sz w:val="22"/>
          <w:szCs w:val="22"/>
        </w:rPr>
        <w:t>,</w:t>
      </w:r>
      <w:r w:rsidR="00514864">
        <w:rPr>
          <w:rFonts w:ascii="Arial" w:hAnsi="Arial" w:cs="Arial"/>
          <w:sz w:val="22"/>
          <w:szCs w:val="22"/>
        </w:rPr>
        <w:t xml:space="preserve"> </w:t>
      </w:r>
      <w:r w:rsidR="00C0261D">
        <w:rPr>
          <w:rFonts w:ascii="Arial" w:hAnsi="Arial" w:cs="Arial"/>
          <w:sz w:val="22"/>
          <w:szCs w:val="22"/>
        </w:rPr>
        <w:t>available therapies for the disorder</w:t>
      </w:r>
      <w:r w:rsidR="00EE0D2F">
        <w:rPr>
          <w:rFonts w:ascii="Arial" w:hAnsi="Arial" w:cs="Arial"/>
          <w:sz w:val="22"/>
          <w:szCs w:val="22"/>
        </w:rPr>
        <w:t xml:space="preserve"> and historical </w:t>
      </w:r>
      <w:r w:rsidR="00EA13C0">
        <w:rPr>
          <w:rFonts w:ascii="Arial" w:hAnsi="Arial" w:cs="Arial"/>
          <w:sz w:val="22"/>
          <w:szCs w:val="22"/>
        </w:rPr>
        <w:t>links</w:t>
      </w:r>
      <w:r w:rsidR="00A135A7">
        <w:rPr>
          <w:rFonts w:ascii="Arial" w:hAnsi="Arial" w:cs="Arial"/>
          <w:sz w:val="22"/>
          <w:szCs w:val="22"/>
        </w:rPr>
        <w:t xml:space="preserve"> frame the topic of discussion </w:t>
      </w:r>
      <w:r w:rsidR="00062F61">
        <w:rPr>
          <w:rFonts w:ascii="Arial" w:hAnsi="Arial" w:cs="Arial"/>
          <w:sz w:val="22"/>
          <w:szCs w:val="22"/>
        </w:rPr>
        <w:t>in this report</w:t>
      </w:r>
      <w:r w:rsidR="005A1558">
        <w:rPr>
          <w:rFonts w:ascii="Arial" w:hAnsi="Arial" w:cs="Arial"/>
          <w:sz w:val="22"/>
          <w:szCs w:val="22"/>
        </w:rPr>
        <w:t>.</w:t>
      </w:r>
      <w:r w:rsidR="009A12EE">
        <w:rPr>
          <w:rFonts w:ascii="Arial" w:hAnsi="Arial" w:cs="Arial"/>
          <w:sz w:val="22"/>
          <w:szCs w:val="22"/>
        </w:rPr>
        <w:t xml:space="preserve"> </w:t>
      </w:r>
      <w:r w:rsidR="009A6763">
        <w:rPr>
          <w:rFonts w:ascii="Arial" w:hAnsi="Arial" w:cs="Arial"/>
          <w:sz w:val="22"/>
          <w:szCs w:val="22"/>
        </w:rPr>
        <w:t xml:space="preserve">Subsequently, </w:t>
      </w:r>
      <w:r w:rsidR="00AA199B">
        <w:rPr>
          <w:rFonts w:ascii="Arial" w:hAnsi="Arial" w:cs="Arial"/>
          <w:sz w:val="22"/>
          <w:szCs w:val="22"/>
        </w:rPr>
        <w:t>methods</w:t>
      </w:r>
      <w:r w:rsidR="00F2671E">
        <w:rPr>
          <w:rFonts w:ascii="Arial" w:hAnsi="Arial" w:cs="Arial"/>
          <w:sz w:val="22"/>
          <w:szCs w:val="22"/>
        </w:rPr>
        <w:t xml:space="preserve"> </w:t>
      </w:r>
      <w:r w:rsidR="00901DE7">
        <w:rPr>
          <w:rFonts w:ascii="Arial" w:hAnsi="Arial" w:cs="Arial"/>
          <w:sz w:val="22"/>
          <w:szCs w:val="22"/>
        </w:rPr>
        <w:t xml:space="preserve">for </w:t>
      </w:r>
      <w:r w:rsidR="00D5543D">
        <w:rPr>
          <w:rFonts w:ascii="Arial" w:hAnsi="Arial" w:cs="Arial"/>
          <w:sz w:val="22"/>
          <w:szCs w:val="22"/>
        </w:rPr>
        <w:t xml:space="preserve">overcoming and </w:t>
      </w:r>
      <w:r w:rsidR="00901DE7">
        <w:rPr>
          <w:rFonts w:ascii="Arial" w:hAnsi="Arial" w:cs="Arial"/>
          <w:sz w:val="22"/>
          <w:szCs w:val="22"/>
        </w:rPr>
        <w:t xml:space="preserve">rehabilitation </w:t>
      </w:r>
      <w:r w:rsidR="004B4179">
        <w:rPr>
          <w:rFonts w:ascii="Arial" w:hAnsi="Arial" w:cs="Arial"/>
          <w:sz w:val="22"/>
          <w:szCs w:val="22"/>
        </w:rPr>
        <w:t xml:space="preserve">will be introduced </w:t>
      </w:r>
      <w:r w:rsidR="00A51C0A">
        <w:rPr>
          <w:rFonts w:ascii="Arial" w:hAnsi="Arial" w:cs="Arial"/>
          <w:sz w:val="22"/>
          <w:szCs w:val="22"/>
        </w:rPr>
        <w:t>i</w:t>
      </w:r>
      <w:r w:rsidR="004B4179">
        <w:rPr>
          <w:rFonts w:ascii="Arial" w:hAnsi="Arial" w:cs="Arial"/>
          <w:sz w:val="22"/>
          <w:szCs w:val="22"/>
        </w:rPr>
        <w:t>n context with</w:t>
      </w:r>
      <w:r w:rsidR="004D30B2">
        <w:rPr>
          <w:rFonts w:ascii="Arial" w:hAnsi="Arial" w:cs="Arial"/>
          <w:sz w:val="22"/>
          <w:szCs w:val="22"/>
        </w:rPr>
        <w:t xml:space="preserve"> the</w:t>
      </w:r>
      <w:r w:rsidR="00D65972">
        <w:rPr>
          <w:rFonts w:ascii="Arial" w:hAnsi="Arial" w:cs="Arial"/>
          <w:sz w:val="22"/>
          <w:szCs w:val="22"/>
        </w:rPr>
        <w:t xml:space="preserve"> </w:t>
      </w:r>
      <w:r w:rsidR="001D1E1F">
        <w:rPr>
          <w:rFonts w:ascii="Arial" w:hAnsi="Arial" w:cs="Arial"/>
          <w:sz w:val="22"/>
          <w:szCs w:val="22"/>
        </w:rPr>
        <w:t>classification</w:t>
      </w:r>
      <w:r w:rsidR="004D30B2">
        <w:rPr>
          <w:rFonts w:ascii="Arial" w:hAnsi="Arial" w:cs="Arial"/>
          <w:sz w:val="22"/>
          <w:szCs w:val="22"/>
        </w:rPr>
        <w:t xml:space="preserve"> of the named mental disorder above</w:t>
      </w:r>
      <w:r w:rsidR="00FE2043">
        <w:rPr>
          <w:rFonts w:ascii="Arial" w:hAnsi="Arial" w:cs="Arial"/>
          <w:sz w:val="22"/>
          <w:szCs w:val="22"/>
        </w:rPr>
        <w:t>,</w:t>
      </w:r>
      <w:r w:rsidR="004D30B2">
        <w:rPr>
          <w:rFonts w:ascii="Arial" w:hAnsi="Arial" w:cs="Arial"/>
          <w:sz w:val="22"/>
          <w:szCs w:val="22"/>
        </w:rPr>
        <w:t xml:space="preserve"> </w:t>
      </w:r>
      <w:r w:rsidR="00A5098D">
        <w:rPr>
          <w:rFonts w:ascii="Arial" w:hAnsi="Arial" w:cs="Arial"/>
          <w:sz w:val="22"/>
          <w:szCs w:val="22"/>
        </w:rPr>
        <w:t>according to</w:t>
      </w:r>
      <w:r w:rsidR="004D30B2">
        <w:rPr>
          <w:rFonts w:ascii="Arial" w:hAnsi="Arial" w:cs="Arial"/>
          <w:sz w:val="22"/>
          <w:szCs w:val="22"/>
        </w:rPr>
        <w:t xml:space="preserve"> </w:t>
      </w:r>
      <w:r w:rsidR="00D65972">
        <w:rPr>
          <w:rFonts w:ascii="Arial" w:hAnsi="Arial" w:cs="Arial"/>
          <w:sz w:val="22"/>
          <w:szCs w:val="22"/>
        </w:rPr>
        <w:t>the Internation</w:t>
      </w:r>
      <w:r w:rsidR="00AA5AB0">
        <w:rPr>
          <w:rFonts w:ascii="Arial" w:hAnsi="Arial" w:cs="Arial"/>
          <w:sz w:val="22"/>
          <w:szCs w:val="22"/>
        </w:rPr>
        <w:t>al Classification of</w:t>
      </w:r>
      <w:r w:rsidR="004D30B2">
        <w:rPr>
          <w:rFonts w:ascii="Arial" w:hAnsi="Arial" w:cs="Arial"/>
          <w:sz w:val="22"/>
          <w:szCs w:val="22"/>
        </w:rPr>
        <w:t xml:space="preserve"> </w:t>
      </w:r>
      <w:r w:rsidR="00A5098D">
        <w:rPr>
          <w:rFonts w:ascii="Arial" w:hAnsi="Arial" w:cs="Arial"/>
          <w:sz w:val="22"/>
          <w:szCs w:val="22"/>
        </w:rPr>
        <w:t>Diseases</w:t>
      </w:r>
      <w:r w:rsidR="00311650">
        <w:rPr>
          <w:rFonts w:ascii="Arial" w:hAnsi="Arial" w:cs="Arial"/>
          <w:sz w:val="22"/>
          <w:szCs w:val="22"/>
        </w:rPr>
        <w:t xml:space="preserve"> (10</w:t>
      </w:r>
      <w:r w:rsidR="00311650" w:rsidRPr="00311650">
        <w:rPr>
          <w:rFonts w:ascii="Arial" w:hAnsi="Arial" w:cs="Arial"/>
          <w:sz w:val="22"/>
          <w:szCs w:val="22"/>
          <w:vertAlign w:val="superscript"/>
        </w:rPr>
        <w:t>th</w:t>
      </w:r>
      <w:r w:rsidR="00311650">
        <w:rPr>
          <w:rFonts w:ascii="Arial" w:hAnsi="Arial" w:cs="Arial"/>
          <w:sz w:val="22"/>
          <w:szCs w:val="22"/>
        </w:rPr>
        <w:t xml:space="preserve"> revision)</w:t>
      </w:r>
      <w:r w:rsidR="00A5098D">
        <w:rPr>
          <w:rFonts w:ascii="Arial" w:hAnsi="Arial" w:cs="Arial"/>
          <w:sz w:val="22"/>
          <w:szCs w:val="22"/>
        </w:rPr>
        <w:t>.</w:t>
      </w:r>
      <w:r w:rsidR="00FE2043">
        <w:rPr>
          <w:rFonts w:ascii="Arial" w:hAnsi="Arial" w:cs="Arial"/>
          <w:sz w:val="22"/>
          <w:szCs w:val="22"/>
        </w:rPr>
        <w:t xml:space="preserve"> </w:t>
      </w:r>
      <w:r w:rsidR="00EC5C58">
        <w:rPr>
          <w:rFonts w:ascii="Arial" w:hAnsi="Arial" w:cs="Arial"/>
          <w:sz w:val="22"/>
          <w:szCs w:val="22"/>
        </w:rPr>
        <w:t>In t</w:t>
      </w:r>
      <w:r w:rsidR="00C53BE7">
        <w:rPr>
          <w:rFonts w:ascii="Arial" w:hAnsi="Arial" w:cs="Arial"/>
          <w:sz w:val="22"/>
          <w:szCs w:val="22"/>
        </w:rPr>
        <w:t>he journal article</w:t>
      </w:r>
      <w:r w:rsidR="00EC4702">
        <w:rPr>
          <w:rFonts w:ascii="Arial" w:hAnsi="Arial" w:cs="Arial"/>
          <w:sz w:val="22"/>
          <w:szCs w:val="22"/>
        </w:rPr>
        <w:t xml:space="preserve"> ‘</w:t>
      </w:r>
      <w:r w:rsidR="00EC4702" w:rsidRPr="00EC4702">
        <w:rPr>
          <w:rFonts w:ascii="Arial" w:hAnsi="Arial" w:cs="Arial"/>
          <w:sz w:val="22"/>
          <w:szCs w:val="22"/>
        </w:rPr>
        <w:t>Diagnosis and management of autism in childhood</w:t>
      </w:r>
      <w:r w:rsidR="00EC4702">
        <w:rPr>
          <w:rFonts w:ascii="Arial" w:hAnsi="Arial" w:cs="Arial"/>
          <w:sz w:val="22"/>
          <w:szCs w:val="22"/>
        </w:rPr>
        <w:t>’</w:t>
      </w:r>
      <w:r w:rsidR="0009769D">
        <w:rPr>
          <w:rFonts w:ascii="Arial" w:hAnsi="Arial" w:cs="Arial"/>
          <w:sz w:val="22"/>
          <w:szCs w:val="22"/>
        </w:rPr>
        <w:t xml:space="preserve"> </w:t>
      </w:r>
      <w:r w:rsidR="00EC4702">
        <w:rPr>
          <w:rFonts w:ascii="Arial" w:hAnsi="Arial" w:cs="Arial"/>
          <w:sz w:val="22"/>
          <w:szCs w:val="22"/>
        </w:rPr>
        <w:t xml:space="preserve">in the British medical journal </w:t>
      </w:r>
      <w:r w:rsidR="00EC5C58">
        <w:rPr>
          <w:rFonts w:ascii="Arial" w:hAnsi="Arial" w:cs="Arial"/>
          <w:sz w:val="22"/>
          <w:szCs w:val="22"/>
        </w:rPr>
        <w:t xml:space="preserve">the authors </w:t>
      </w:r>
      <w:r w:rsidR="0009769D">
        <w:rPr>
          <w:rFonts w:ascii="Arial" w:hAnsi="Arial" w:cs="Arial"/>
          <w:sz w:val="22"/>
          <w:szCs w:val="22"/>
        </w:rPr>
        <w:t>provide</w:t>
      </w:r>
      <w:r w:rsidR="00EC5C58">
        <w:rPr>
          <w:rFonts w:ascii="Arial" w:hAnsi="Arial" w:cs="Arial"/>
          <w:sz w:val="22"/>
          <w:szCs w:val="22"/>
        </w:rPr>
        <w:t xml:space="preserve"> </w:t>
      </w:r>
      <w:r w:rsidR="0009769D">
        <w:rPr>
          <w:rFonts w:ascii="Arial" w:hAnsi="Arial" w:cs="Arial"/>
          <w:sz w:val="22"/>
          <w:szCs w:val="22"/>
        </w:rPr>
        <w:t xml:space="preserve">strong emphasis </w:t>
      </w:r>
      <w:r w:rsidR="00BA53A7">
        <w:rPr>
          <w:rFonts w:ascii="Arial" w:hAnsi="Arial" w:cs="Arial"/>
          <w:sz w:val="22"/>
          <w:szCs w:val="22"/>
        </w:rPr>
        <w:t xml:space="preserve">on dealings with </w:t>
      </w:r>
      <w:r w:rsidR="00086F94">
        <w:rPr>
          <w:rFonts w:ascii="Arial" w:hAnsi="Arial" w:cs="Arial"/>
          <w:sz w:val="22"/>
          <w:szCs w:val="22"/>
        </w:rPr>
        <w:t>autism in childhood</w:t>
      </w:r>
      <w:r w:rsidR="008B0D4F">
        <w:rPr>
          <w:rFonts w:ascii="Arial" w:hAnsi="Arial" w:cs="Arial"/>
          <w:sz w:val="22"/>
          <w:szCs w:val="22"/>
        </w:rPr>
        <w:t xml:space="preserve"> and </w:t>
      </w:r>
      <w:r w:rsidR="006B530F">
        <w:rPr>
          <w:rFonts w:ascii="Arial" w:hAnsi="Arial" w:cs="Arial"/>
          <w:sz w:val="22"/>
          <w:szCs w:val="22"/>
        </w:rPr>
        <w:t xml:space="preserve">presents </w:t>
      </w:r>
      <w:r w:rsidR="00976F55">
        <w:rPr>
          <w:rFonts w:ascii="Arial" w:hAnsi="Arial" w:cs="Arial"/>
          <w:sz w:val="22"/>
          <w:szCs w:val="22"/>
        </w:rPr>
        <w:t xml:space="preserve">profound insight on how to manage children </w:t>
      </w:r>
      <w:r w:rsidR="00DB14F4">
        <w:rPr>
          <w:rFonts w:ascii="Arial" w:hAnsi="Arial" w:cs="Arial"/>
          <w:sz w:val="22"/>
          <w:szCs w:val="22"/>
        </w:rPr>
        <w:t>diagnosed with autism</w:t>
      </w:r>
      <w:r w:rsidR="00B31998">
        <w:rPr>
          <w:rFonts w:ascii="Arial" w:hAnsi="Arial" w:cs="Arial"/>
          <w:sz w:val="22"/>
          <w:szCs w:val="22"/>
        </w:rPr>
        <w:t xml:space="preserve"> (</w:t>
      </w:r>
      <w:r w:rsidR="000D769C">
        <w:rPr>
          <w:rFonts w:ascii="Arial" w:hAnsi="Arial" w:cs="Arial"/>
          <w:sz w:val="22"/>
          <w:szCs w:val="22"/>
        </w:rPr>
        <w:t xml:space="preserve">Blenner, Reddy and Augustyn, </w:t>
      </w:r>
      <w:r w:rsidR="00805319">
        <w:rPr>
          <w:rFonts w:ascii="Arial" w:hAnsi="Arial" w:cs="Arial"/>
          <w:sz w:val="22"/>
          <w:szCs w:val="22"/>
        </w:rPr>
        <w:t>201</w:t>
      </w:r>
      <w:r w:rsidR="00075E63">
        <w:rPr>
          <w:rFonts w:ascii="Arial" w:hAnsi="Arial" w:cs="Arial"/>
          <w:sz w:val="22"/>
          <w:szCs w:val="22"/>
        </w:rPr>
        <w:t>0</w:t>
      </w:r>
      <w:r w:rsidR="00805319">
        <w:rPr>
          <w:rFonts w:ascii="Arial" w:hAnsi="Arial" w:cs="Arial"/>
          <w:sz w:val="22"/>
          <w:szCs w:val="22"/>
        </w:rPr>
        <w:t>)</w:t>
      </w:r>
      <w:r w:rsidR="007F7DAC">
        <w:rPr>
          <w:rFonts w:ascii="Arial" w:hAnsi="Arial" w:cs="Arial"/>
          <w:sz w:val="22"/>
          <w:szCs w:val="22"/>
        </w:rPr>
        <w:t>.</w:t>
      </w:r>
      <w:r w:rsidR="00E65DBA">
        <w:rPr>
          <w:rFonts w:ascii="Arial" w:hAnsi="Arial" w:cs="Arial"/>
          <w:sz w:val="22"/>
          <w:szCs w:val="22"/>
        </w:rPr>
        <w:t xml:space="preserve"> </w:t>
      </w:r>
      <w:r w:rsidR="00C549D2">
        <w:rPr>
          <w:rFonts w:ascii="Arial" w:hAnsi="Arial" w:cs="Arial"/>
          <w:sz w:val="22"/>
          <w:szCs w:val="22"/>
        </w:rPr>
        <w:t xml:space="preserve">Evans </w:t>
      </w:r>
      <w:r w:rsidR="008F0D51">
        <w:rPr>
          <w:rFonts w:ascii="Arial" w:hAnsi="Arial" w:cs="Arial"/>
          <w:sz w:val="22"/>
          <w:szCs w:val="22"/>
        </w:rPr>
        <w:t xml:space="preserve">states that </w:t>
      </w:r>
      <w:r w:rsidR="0040395C">
        <w:rPr>
          <w:rFonts w:ascii="Arial" w:hAnsi="Arial" w:cs="Arial"/>
          <w:sz w:val="22"/>
          <w:szCs w:val="22"/>
        </w:rPr>
        <w:t xml:space="preserve">there is a </w:t>
      </w:r>
      <w:r w:rsidR="0001278D">
        <w:rPr>
          <w:rFonts w:ascii="Arial" w:hAnsi="Arial" w:cs="Arial"/>
          <w:sz w:val="22"/>
          <w:szCs w:val="22"/>
        </w:rPr>
        <w:t>ri</w:t>
      </w:r>
      <w:r w:rsidR="0040395C">
        <w:rPr>
          <w:rFonts w:ascii="Arial" w:hAnsi="Arial" w:cs="Arial"/>
          <w:sz w:val="22"/>
          <w:szCs w:val="22"/>
        </w:rPr>
        <w:t xml:space="preserve">sing number of </w:t>
      </w:r>
      <w:r w:rsidR="0093711D">
        <w:rPr>
          <w:rFonts w:ascii="Arial" w:hAnsi="Arial" w:cs="Arial"/>
          <w:sz w:val="22"/>
          <w:szCs w:val="22"/>
        </w:rPr>
        <w:t xml:space="preserve">children and adults who diagnose with autism </w:t>
      </w:r>
      <w:r w:rsidR="00324B17">
        <w:rPr>
          <w:rFonts w:ascii="Arial" w:hAnsi="Arial" w:cs="Arial"/>
          <w:sz w:val="22"/>
          <w:szCs w:val="22"/>
        </w:rPr>
        <w:t xml:space="preserve">along with </w:t>
      </w:r>
      <w:r w:rsidR="00C0560E">
        <w:rPr>
          <w:rFonts w:ascii="Arial" w:hAnsi="Arial" w:cs="Arial"/>
          <w:sz w:val="22"/>
          <w:szCs w:val="22"/>
        </w:rPr>
        <w:t>growing</w:t>
      </w:r>
      <w:r w:rsidR="00324B17">
        <w:rPr>
          <w:rFonts w:ascii="Arial" w:hAnsi="Arial" w:cs="Arial"/>
          <w:sz w:val="22"/>
          <w:szCs w:val="22"/>
        </w:rPr>
        <w:t xml:space="preserve"> media representation and </w:t>
      </w:r>
      <w:r w:rsidR="00B11F6D">
        <w:rPr>
          <w:rFonts w:ascii="Arial" w:hAnsi="Arial" w:cs="Arial"/>
          <w:sz w:val="22"/>
          <w:szCs w:val="22"/>
        </w:rPr>
        <w:t xml:space="preserve">a </w:t>
      </w:r>
      <w:r w:rsidR="00324B17">
        <w:rPr>
          <w:rFonts w:ascii="Arial" w:hAnsi="Arial" w:cs="Arial"/>
          <w:sz w:val="22"/>
          <w:szCs w:val="22"/>
        </w:rPr>
        <w:t xml:space="preserve">popularization </w:t>
      </w:r>
      <w:r w:rsidR="00B11F6D">
        <w:rPr>
          <w:rFonts w:ascii="Arial" w:hAnsi="Arial" w:cs="Arial"/>
          <w:sz w:val="22"/>
          <w:szCs w:val="22"/>
        </w:rPr>
        <w:t>of</w:t>
      </w:r>
      <w:r w:rsidR="00324B17">
        <w:rPr>
          <w:rFonts w:ascii="Arial" w:hAnsi="Arial" w:cs="Arial"/>
          <w:sz w:val="22"/>
          <w:szCs w:val="22"/>
        </w:rPr>
        <w:t xml:space="preserve"> the disorder</w:t>
      </w:r>
      <w:r w:rsidR="00AB7BE9">
        <w:rPr>
          <w:rFonts w:ascii="Arial" w:hAnsi="Arial" w:cs="Arial"/>
          <w:sz w:val="22"/>
          <w:szCs w:val="22"/>
        </w:rPr>
        <w:t xml:space="preserve"> in the United Kingdom </w:t>
      </w:r>
      <w:r w:rsidR="00C831AC">
        <w:rPr>
          <w:rFonts w:ascii="Arial" w:hAnsi="Arial" w:cs="Arial"/>
          <w:sz w:val="22"/>
          <w:szCs w:val="22"/>
        </w:rPr>
        <w:t>(Evans, 2017)</w:t>
      </w:r>
      <w:r w:rsidR="00AB7BE9">
        <w:rPr>
          <w:rFonts w:ascii="Arial" w:hAnsi="Arial" w:cs="Arial"/>
          <w:sz w:val="22"/>
          <w:szCs w:val="22"/>
        </w:rPr>
        <w:t>.</w:t>
      </w:r>
      <w:r w:rsidR="006D21C3">
        <w:rPr>
          <w:rFonts w:ascii="Arial" w:hAnsi="Arial" w:cs="Arial"/>
          <w:sz w:val="22"/>
          <w:szCs w:val="22"/>
        </w:rPr>
        <w:t xml:space="preserve"> </w:t>
      </w:r>
      <w:r w:rsidR="00AB7BE9">
        <w:rPr>
          <w:rFonts w:ascii="Arial" w:hAnsi="Arial" w:cs="Arial"/>
          <w:sz w:val="22"/>
          <w:szCs w:val="22"/>
        </w:rPr>
        <w:t xml:space="preserve"> </w:t>
      </w:r>
      <w:r w:rsidR="0080726E">
        <w:rPr>
          <w:rFonts w:ascii="Arial" w:hAnsi="Arial" w:cs="Arial"/>
          <w:sz w:val="22"/>
          <w:szCs w:val="22"/>
        </w:rPr>
        <w:t>The authors Z</w:t>
      </w:r>
      <w:r w:rsidR="005C6CA6">
        <w:rPr>
          <w:rFonts w:ascii="Arial" w:hAnsi="Arial" w:cs="Arial"/>
          <w:sz w:val="22"/>
          <w:szCs w:val="22"/>
        </w:rPr>
        <w:t xml:space="preserve">afeiriou, </w:t>
      </w:r>
      <w:proofErr w:type="spellStart"/>
      <w:r w:rsidR="0003350E">
        <w:rPr>
          <w:rFonts w:ascii="Arial" w:hAnsi="Arial" w:cs="Arial"/>
          <w:sz w:val="22"/>
          <w:szCs w:val="22"/>
        </w:rPr>
        <w:t>Ververi</w:t>
      </w:r>
      <w:proofErr w:type="spellEnd"/>
      <w:r w:rsidR="0003350E">
        <w:rPr>
          <w:rFonts w:ascii="Arial" w:hAnsi="Arial" w:cs="Arial"/>
          <w:sz w:val="22"/>
          <w:szCs w:val="22"/>
        </w:rPr>
        <w:t xml:space="preserve"> and </w:t>
      </w:r>
      <w:proofErr w:type="spellStart"/>
      <w:r w:rsidR="0003350E">
        <w:rPr>
          <w:rFonts w:ascii="Arial" w:hAnsi="Arial" w:cs="Arial"/>
          <w:sz w:val="22"/>
          <w:szCs w:val="22"/>
        </w:rPr>
        <w:t>Varg</w:t>
      </w:r>
      <w:r w:rsidR="00D67A0B">
        <w:rPr>
          <w:rFonts w:ascii="Arial" w:hAnsi="Arial" w:cs="Arial"/>
          <w:sz w:val="22"/>
          <w:szCs w:val="22"/>
        </w:rPr>
        <w:t>iami</w:t>
      </w:r>
      <w:proofErr w:type="spellEnd"/>
      <w:r w:rsidR="00DB6122">
        <w:rPr>
          <w:rFonts w:ascii="Arial" w:hAnsi="Arial" w:cs="Arial"/>
          <w:sz w:val="22"/>
          <w:szCs w:val="22"/>
        </w:rPr>
        <w:t xml:space="preserve"> </w:t>
      </w:r>
      <w:r w:rsidR="007B4A26">
        <w:rPr>
          <w:rFonts w:ascii="Arial" w:hAnsi="Arial" w:cs="Arial"/>
          <w:sz w:val="22"/>
          <w:szCs w:val="22"/>
        </w:rPr>
        <w:t>point to the fact</w:t>
      </w:r>
      <w:r w:rsidR="003C1B40">
        <w:rPr>
          <w:rFonts w:ascii="Arial" w:hAnsi="Arial" w:cs="Arial"/>
          <w:sz w:val="22"/>
          <w:szCs w:val="22"/>
        </w:rPr>
        <w:t>s</w:t>
      </w:r>
      <w:r w:rsidR="007B4A26">
        <w:rPr>
          <w:rFonts w:ascii="Arial" w:hAnsi="Arial" w:cs="Arial"/>
          <w:sz w:val="22"/>
          <w:szCs w:val="22"/>
        </w:rPr>
        <w:t xml:space="preserve"> that the probability </w:t>
      </w:r>
      <w:r w:rsidR="0074437C">
        <w:rPr>
          <w:rFonts w:ascii="Arial" w:hAnsi="Arial" w:cs="Arial"/>
          <w:sz w:val="22"/>
          <w:szCs w:val="22"/>
        </w:rPr>
        <w:t xml:space="preserve">for autism to be inherited lies above </w:t>
      </w:r>
      <w:r w:rsidR="003C1B40">
        <w:rPr>
          <w:rFonts w:ascii="Arial" w:hAnsi="Arial" w:cs="Arial"/>
          <w:sz w:val="22"/>
          <w:szCs w:val="22"/>
        </w:rPr>
        <w:t xml:space="preserve">ninety percent and although </w:t>
      </w:r>
      <w:r w:rsidR="0059492B">
        <w:rPr>
          <w:rFonts w:ascii="Arial" w:hAnsi="Arial" w:cs="Arial"/>
          <w:sz w:val="22"/>
          <w:szCs w:val="22"/>
        </w:rPr>
        <w:t xml:space="preserve">the </w:t>
      </w:r>
      <w:r w:rsidR="00C4075F">
        <w:rPr>
          <w:rFonts w:ascii="Arial" w:hAnsi="Arial" w:cs="Arial"/>
          <w:sz w:val="22"/>
          <w:szCs w:val="22"/>
        </w:rPr>
        <w:t>strong association between the disorder and genetic factors is long known</w:t>
      </w:r>
      <w:r w:rsidR="007B572D">
        <w:rPr>
          <w:rFonts w:ascii="Arial" w:hAnsi="Arial" w:cs="Arial"/>
          <w:sz w:val="22"/>
          <w:szCs w:val="22"/>
        </w:rPr>
        <w:t xml:space="preserve">, the exact genetic </w:t>
      </w:r>
      <w:r w:rsidR="00740DC8">
        <w:rPr>
          <w:rFonts w:ascii="Arial" w:hAnsi="Arial" w:cs="Arial"/>
          <w:sz w:val="22"/>
          <w:szCs w:val="22"/>
        </w:rPr>
        <w:t xml:space="preserve">background </w:t>
      </w:r>
      <w:r w:rsidR="00162120">
        <w:rPr>
          <w:rFonts w:ascii="Arial" w:hAnsi="Arial" w:cs="Arial"/>
          <w:sz w:val="22"/>
          <w:szCs w:val="22"/>
        </w:rPr>
        <w:t>of it remains unclear</w:t>
      </w:r>
      <w:r w:rsidR="00613D5C">
        <w:rPr>
          <w:rFonts w:ascii="Arial" w:hAnsi="Arial" w:cs="Arial"/>
          <w:sz w:val="22"/>
          <w:szCs w:val="22"/>
        </w:rPr>
        <w:t xml:space="preserve"> (Zafeiriou</w:t>
      </w:r>
      <w:r w:rsidR="007571D6">
        <w:rPr>
          <w:rFonts w:ascii="Arial" w:hAnsi="Arial" w:cs="Arial"/>
          <w:sz w:val="22"/>
          <w:szCs w:val="22"/>
        </w:rPr>
        <w:t xml:space="preserve">, </w:t>
      </w:r>
      <w:proofErr w:type="spellStart"/>
      <w:r w:rsidR="007571D6">
        <w:rPr>
          <w:rFonts w:ascii="Arial" w:hAnsi="Arial" w:cs="Arial"/>
          <w:sz w:val="22"/>
          <w:szCs w:val="22"/>
        </w:rPr>
        <w:t>Ververi</w:t>
      </w:r>
      <w:proofErr w:type="spellEnd"/>
      <w:r w:rsidR="00213717">
        <w:rPr>
          <w:rFonts w:ascii="Arial" w:hAnsi="Arial" w:cs="Arial"/>
          <w:sz w:val="22"/>
          <w:szCs w:val="22"/>
        </w:rPr>
        <w:t xml:space="preserve"> and </w:t>
      </w:r>
      <w:proofErr w:type="spellStart"/>
      <w:r w:rsidR="00213717">
        <w:rPr>
          <w:rFonts w:ascii="Arial" w:hAnsi="Arial" w:cs="Arial"/>
          <w:sz w:val="22"/>
          <w:szCs w:val="22"/>
        </w:rPr>
        <w:t>Varg</w:t>
      </w:r>
      <w:r w:rsidR="007D5A7B">
        <w:rPr>
          <w:rFonts w:ascii="Arial" w:hAnsi="Arial" w:cs="Arial"/>
          <w:sz w:val="22"/>
          <w:szCs w:val="22"/>
        </w:rPr>
        <w:t>i</w:t>
      </w:r>
      <w:r w:rsidR="00213717">
        <w:rPr>
          <w:rFonts w:ascii="Arial" w:hAnsi="Arial" w:cs="Arial"/>
          <w:sz w:val="22"/>
          <w:szCs w:val="22"/>
        </w:rPr>
        <w:t>ami</w:t>
      </w:r>
      <w:proofErr w:type="spellEnd"/>
      <w:r w:rsidR="00487CFE">
        <w:rPr>
          <w:rFonts w:ascii="Arial" w:hAnsi="Arial" w:cs="Arial"/>
          <w:sz w:val="22"/>
          <w:szCs w:val="22"/>
        </w:rPr>
        <w:t>, 2006)</w:t>
      </w:r>
      <w:r w:rsidR="00162120">
        <w:rPr>
          <w:rFonts w:ascii="Arial" w:hAnsi="Arial" w:cs="Arial"/>
          <w:sz w:val="22"/>
          <w:szCs w:val="22"/>
        </w:rPr>
        <w:t>.</w:t>
      </w:r>
      <w:r w:rsidR="00ED3424">
        <w:rPr>
          <w:rFonts w:ascii="Arial" w:hAnsi="Arial" w:cs="Arial"/>
          <w:sz w:val="22"/>
          <w:szCs w:val="22"/>
        </w:rPr>
        <w:t xml:space="preserve"> </w:t>
      </w:r>
    </w:p>
    <w:p w14:paraId="434D5FDA" w14:textId="77777777" w:rsidR="00A22F27" w:rsidRDefault="00A22F27" w:rsidP="00FE204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E3BABA6" w14:textId="6B5C6FEE" w:rsidR="00D77395" w:rsidRDefault="00842446" w:rsidP="00D77395">
      <w:pPr>
        <w:pStyle w:val="Heading2"/>
      </w:pPr>
      <w:bookmarkStart w:id="1" w:name="_Toc162015200"/>
      <w:r w:rsidRPr="00D77395">
        <w:t>Hi</w:t>
      </w:r>
      <w:r w:rsidR="00D77395" w:rsidRPr="00D77395">
        <w:t>storical context</w:t>
      </w:r>
      <w:bookmarkEnd w:id="1"/>
    </w:p>
    <w:p w14:paraId="7392B68A" w14:textId="77777777" w:rsidR="00CA6F9A" w:rsidRPr="00CA6F9A" w:rsidRDefault="00CA6F9A" w:rsidP="00CA6F9A"/>
    <w:p w14:paraId="14050930" w14:textId="41557C15" w:rsidR="00E40834" w:rsidRDefault="00ED3424" w:rsidP="00FE2043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Healthcare professionals from all </w:t>
      </w:r>
      <w:r w:rsidR="005A441B">
        <w:rPr>
          <w:rFonts w:ascii="Arial" w:hAnsi="Arial" w:cs="Arial"/>
          <w:sz w:val="22"/>
          <w:szCs w:val="22"/>
        </w:rPr>
        <w:t>occupational areas</w:t>
      </w:r>
      <w:r w:rsidR="00385E04">
        <w:rPr>
          <w:rFonts w:ascii="Arial" w:hAnsi="Arial" w:cs="Arial"/>
          <w:sz w:val="22"/>
          <w:szCs w:val="22"/>
        </w:rPr>
        <w:t xml:space="preserve"> in England </w:t>
      </w:r>
      <w:r w:rsidR="005A441B">
        <w:rPr>
          <w:rFonts w:ascii="Arial" w:hAnsi="Arial" w:cs="Arial"/>
          <w:sz w:val="22"/>
          <w:szCs w:val="22"/>
        </w:rPr>
        <w:t xml:space="preserve">such as </w:t>
      </w:r>
      <w:r w:rsidR="00DB57AC">
        <w:rPr>
          <w:rFonts w:ascii="Arial" w:hAnsi="Arial" w:cs="Arial"/>
          <w:sz w:val="22"/>
          <w:szCs w:val="22"/>
        </w:rPr>
        <w:t>psychology, psychoanalysis and psychiatry</w:t>
      </w:r>
      <w:r w:rsidR="003E47DB">
        <w:rPr>
          <w:rFonts w:ascii="Arial" w:hAnsi="Arial" w:cs="Arial"/>
          <w:sz w:val="22"/>
          <w:szCs w:val="22"/>
        </w:rPr>
        <w:t xml:space="preserve"> </w:t>
      </w:r>
      <w:r w:rsidR="00555323">
        <w:rPr>
          <w:rFonts w:ascii="Arial" w:hAnsi="Arial" w:cs="Arial"/>
          <w:sz w:val="22"/>
          <w:szCs w:val="22"/>
        </w:rPr>
        <w:t>identified</w:t>
      </w:r>
      <w:r w:rsidR="002B1083">
        <w:rPr>
          <w:rFonts w:ascii="Arial" w:hAnsi="Arial" w:cs="Arial"/>
          <w:sz w:val="22"/>
          <w:szCs w:val="22"/>
        </w:rPr>
        <w:t xml:space="preserve"> the term autism with </w:t>
      </w:r>
      <w:r w:rsidR="005E6AFE">
        <w:rPr>
          <w:rFonts w:ascii="Arial" w:hAnsi="Arial" w:cs="Arial"/>
          <w:sz w:val="22"/>
          <w:szCs w:val="22"/>
        </w:rPr>
        <w:t xml:space="preserve">an inaccessibility </w:t>
      </w:r>
      <w:r w:rsidR="0032584D">
        <w:rPr>
          <w:rFonts w:ascii="Arial" w:hAnsi="Arial" w:cs="Arial"/>
          <w:sz w:val="22"/>
          <w:szCs w:val="22"/>
        </w:rPr>
        <w:t xml:space="preserve">to </w:t>
      </w:r>
      <w:r w:rsidR="009C7D3E">
        <w:rPr>
          <w:rFonts w:ascii="Arial" w:hAnsi="Arial" w:cs="Arial"/>
          <w:sz w:val="22"/>
          <w:szCs w:val="22"/>
        </w:rPr>
        <w:t xml:space="preserve">a </w:t>
      </w:r>
      <w:r w:rsidR="0032584D">
        <w:rPr>
          <w:rFonts w:ascii="Arial" w:hAnsi="Arial" w:cs="Arial"/>
          <w:sz w:val="22"/>
          <w:szCs w:val="22"/>
        </w:rPr>
        <w:t>person</w:t>
      </w:r>
      <w:r w:rsidR="006B33D2">
        <w:rPr>
          <w:rFonts w:ascii="Arial" w:hAnsi="Arial" w:cs="Arial"/>
          <w:sz w:val="22"/>
          <w:szCs w:val="22"/>
        </w:rPr>
        <w:t>’s ‘inner life’</w:t>
      </w:r>
      <w:r w:rsidR="00EC5EA0">
        <w:rPr>
          <w:rFonts w:ascii="Arial" w:hAnsi="Arial" w:cs="Arial"/>
          <w:sz w:val="22"/>
          <w:szCs w:val="22"/>
        </w:rPr>
        <w:t xml:space="preserve"> </w:t>
      </w:r>
      <w:r w:rsidR="009F7EE6">
        <w:rPr>
          <w:rFonts w:ascii="Arial" w:hAnsi="Arial" w:cs="Arial"/>
          <w:sz w:val="22"/>
          <w:szCs w:val="22"/>
        </w:rPr>
        <w:t>from the 1920’s until the 1950’s.</w:t>
      </w:r>
      <w:r w:rsidR="00142AFA">
        <w:rPr>
          <w:rFonts w:ascii="Arial" w:hAnsi="Arial" w:cs="Arial"/>
          <w:sz w:val="22"/>
          <w:szCs w:val="22"/>
        </w:rPr>
        <w:t xml:space="preserve"> </w:t>
      </w:r>
      <w:r w:rsidR="00D036C0">
        <w:rPr>
          <w:rFonts w:ascii="Arial" w:hAnsi="Arial" w:cs="Arial"/>
          <w:sz w:val="22"/>
          <w:szCs w:val="22"/>
        </w:rPr>
        <w:t xml:space="preserve">The psychiatrist Eugen Bleuler </w:t>
      </w:r>
      <w:r w:rsidR="005A4BFC">
        <w:rPr>
          <w:rFonts w:ascii="Arial" w:hAnsi="Arial" w:cs="Arial"/>
          <w:sz w:val="22"/>
          <w:szCs w:val="22"/>
        </w:rPr>
        <w:t xml:space="preserve">defines autistic thoughts </w:t>
      </w:r>
      <w:r w:rsidR="005777CE">
        <w:rPr>
          <w:rFonts w:ascii="Arial" w:hAnsi="Arial" w:cs="Arial"/>
          <w:sz w:val="22"/>
          <w:szCs w:val="22"/>
        </w:rPr>
        <w:t xml:space="preserve">as an attempt to escape dissatisfying realities and </w:t>
      </w:r>
      <w:r w:rsidR="00BD6282">
        <w:rPr>
          <w:rFonts w:ascii="Arial" w:hAnsi="Arial" w:cs="Arial"/>
          <w:sz w:val="22"/>
          <w:szCs w:val="22"/>
        </w:rPr>
        <w:t xml:space="preserve">substitute them with </w:t>
      </w:r>
      <w:r w:rsidR="007533DB">
        <w:rPr>
          <w:rFonts w:ascii="Arial" w:hAnsi="Arial" w:cs="Arial"/>
          <w:sz w:val="22"/>
          <w:szCs w:val="22"/>
        </w:rPr>
        <w:t>fantasies and hallucinations.</w:t>
      </w:r>
      <w:r w:rsidR="00721065">
        <w:rPr>
          <w:rFonts w:ascii="Arial" w:hAnsi="Arial" w:cs="Arial"/>
          <w:sz w:val="22"/>
          <w:szCs w:val="22"/>
        </w:rPr>
        <w:t xml:space="preserve"> However, in the 1960’s</w:t>
      </w:r>
      <w:r w:rsidR="002800C9">
        <w:rPr>
          <w:rFonts w:ascii="Arial" w:hAnsi="Arial" w:cs="Arial"/>
          <w:sz w:val="22"/>
          <w:szCs w:val="22"/>
        </w:rPr>
        <w:t xml:space="preserve"> and 1970’s</w:t>
      </w:r>
      <w:r w:rsidR="00721065">
        <w:rPr>
          <w:rFonts w:ascii="Arial" w:hAnsi="Arial" w:cs="Arial"/>
          <w:sz w:val="22"/>
          <w:szCs w:val="22"/>
        </w:rPr>
        <w:t xml:space="preserve"> professionals in child psychology in the United Kingdom confronted</w:t>
      </w:r>
      <w:r w:rsidR="007827C9">
        <w:rPr>
          <w:rFonts w:ascii="Arial" w:hAnsi="Arial" w:cs="Arial"/>
          <w:sz w:val="22"/>
          <w:szCs w:val="22"/>
        </w:rPr>
        <w:t xml:space="preserve"> this</w:t>
      </w:r>
      <w:r w:rsidR="00721065">
        <w:rPr>
          <w:rFonts w:ascii="Arial" w:hAnsi="Arial" w:cs="Arial"/>
          <w:sz w:val="22"/>
          <w:szCs w:val="22"/>
        </w:rPr>
        <w:t xml:space="preserve"> </w:t>
      </w:r>
      <w:r w:rsidR="007827C9">
        <w:rPr>
          <w:rFonts w:ascii="Arial" w:hAnsi="Arial" w:cs="Arial"/>
          <w:sz w:val="22"/>
          <w:szCs w:val="22"/>
        </w:rPr>
        <w:t>theory</w:t>
      </w:r>
      <w:r w:rsidR="00721065">
        <w:rPr>
          <w:rFonts w:ascii="Arial" w:hAnsi="Arial" w:cs="Arial"/>
          <w:sz w:val="22"/>
          <w:szCs w:val="22"/>
        </w:rPr>
        <w:t xml:space="preserve"> </w:t>
      </w:r>
      <w:r w:rsidR="007827C9">
        <w:rPr>
          <w:rFonts w:ascii="Arial" w:hAnsi="Arial" w:cs="Arial"/>
          <w:sz w:val="22"/>
          <w:szCs w:val="22"/>
        </w:rPr>
        <w:t xml:space="preserve">and redefined </w:t>
      </w:r>
      <w:r w:rsidR="002800C9">
        <w:rPr>
          <w:rFonts w:ascii="Arial" w:hAnsi="Arial" w:cs="Arial"/>
          <w:sz w:val="22"/>
          <w:szCs w:val="22"/>
        </w:rPr>
        <w:t xml:space="preserve">the meaning of autism through pushing the narrative </w:t>
      </w:r>
      <w:r w:rsidR="00B668E9">
        <w:rPr>
          <w:rFonts w:ascii="Arial" w:hAnsi="Arial" w:cs="Arial"/>
          <w:sz w:val="22"/>
          <w:szCs w:val="22"/>
        </w:rPr>
        <w:t xml:space="preserve">the other way around. For instance, </w:t>
      </w:r>
      <w:r w:rsidR="00CE512C">
        <w:rPr>
          <w:rFonts w:ascii="Arial" w:hAnsi="Arial" w:cs="Arial"/>
          <w:sz w:val="22"/>
          <w:szCs w:val="22"/>
        </w:rPr>
        <w:t>instead of associating an</w:t>
      </w:r>
      <w:r w:rsidR="00B6653F">
        <w:rPr>
          <w:rFonts w:ascii="Arial" w:hAnsi="Arial" w:cs="Arial"/>
          <w:sz w:val="22"/>
          <w:szCs w:val="22"/>
        </w:rPr>
        <w:t xml:space="preserve"> autistic</w:t>
      </w:r>
      <w:r w:rsidR="00CE512C">
        <w:rPr>
          <w:rFonts w:ascii="Arial" w:hAnsi="Arial" w:cs="Arial"/>
          <w:sz w:val="22"/>
          <w:szCs w:val="22"/>
        </w:rPr>
        <w:t xml:space="preserve"> individual </w:t>
      </w:r>
      <w:r w:rsidR="00A775D1">
        <w:rPr>
          <w:rFonts w:ascii="Arial" w:hAnsi="Arial" w:cs="Arial"/>
          <w:sz w:val="22"/>
          <w:szCs w:val="22"/>
        </w:rPr>
        <w:t xml:space="preserve">with </w:t>
      </w:r>
      <w:r w:rsidR="0081344F">
        <w:rPr>
          <w:rFonts w:ascii="Arial" w:hAnsi="Arial" w:cs="Arial"/>
          <w:sz w:val="22"/>
          <w:szCs w:val="22"/>
        </w:rPr>
        <w:t>going through episodes of excessive fantasies</w:t>
      </w:r>
      <w:r w:rsidR="000903A1">
        <w:rPr>
          <w:rFonts w:ascii="Arial" w:hAnsi="Arial" w:cs="Arial"/>
          <w:sz w:val="22"/>
          <w:szCs w:val="22"/>
        </w:rPr>
        <w:t xml:space="preserve">, an autist is viewed as someone </w:t>
      </w:r>
      <w:r w:rsidR="002A6E52">
        <w:rPr>
          <w:rFonts w:ascii="Arial" w:hAnsi="Arial" w:cs="Arial"/>
          <w:sz w:val="22"/>
          <w:szCs w:val="22"/>
        </w:rPr>
        <w:t xml:space="preserve">who </w:t>
      </w:r>
      <w:r w:rsidR="000903A1">
        <w:rPr>
          <w:rFonts w:ascii="Arial" w:hAnsi="Arial" w:cs="Arial"/>
          <w:sz w:val="22"/>
          <w:szCs w:val="22"/>
        </w:rPr>
        <w:t>does not fantasize at all.</w:t>
      </w:r>
      <w:r w:rsidR="002A6E52">
        <w:rPr>
          <w:rFonts w:ascii="Arial" w:hAnsi="Arial" w:cs="Arial"/>
          <w:sz w:val="22"/>
          <w:szCs w:val="22"/>
        </w:rPr>
        <w:t xml:space="preserve"> </w:t>
      </w:r>
      <w:r w:rsidR="006F0D86">
        <w:rPr>
          <w:rFonts w:ascii="Arial" w:hAnsi="Arial" w:cs="Arial"/>
          <w:sz w:val="22"/>
          <w:szCs w:val="22"/>
        </w:rPr>
        <w:t>In this context, r</w:t>
      </w:r>
      <w:r w:rsidR="006346FB">
        <w:rPr>
          <w:rFonts w:ascii="Arial" w:hAnsi="Arial" w:cs="Arial"/>
          <w:sz w:val="22"/>
          <w:szCs w:val="22"/>
        </w:rPr>
        <w:t xml:space="preserve">enowned child psychiatrist Michael Rutter </w:t>
      </w:r>
      <w:r w:rsidR="004F38FE">
        <w:rPr>
          <w:rFonts w:ascii="Arial" w:hAnsi="Arial" w:cs="Arial"/>
          <w:sz w:val="22"/>
          <w:szCs w:val="22"/>
        </w:rPr>
        <w:t xml:space="preserve">from England </w:t>
      </w:r>
      <w:r w:rsidR="00726D31">
        <w:rPr>
          <w:rFonts w:ascii="Arial" w:hAnsi="Arial" w:cs="Arial"/>
          <w:sz w:val="22"/>
          <w:szCs w:val="22"/>
        </w:rPr>
        <w:t>described child</w:t>
      </w:r>
      <w:r w:rsidR="00D16E8D">
        <w:rPr>
          <w:rFonts w:ascii="Arial" w:hAnsi="Arial" w:cs="Arial"/>
          <w:sz w:val="22"/>
          <w:szCs w:val="22"/>
        </w:rPr>
        <w:t>hood autism</w:t>
      </w:r>
      <w:r w:rsidR="007D710C">
        <w:rPr>
          <w:rFonts w:ascii="Arial" w:hAnsi="Arial" w:cs="Arial"/>
          <w:sz w:val="22"/>
          <w:szCs w:val="22"/>
        </w:rPr>
        <w:t xml:space="preserve"> </w:t>
      </w:r>
      <w:r w:rsidR="006F0D86">
        <w:rPr>
          <w:rFonts w:ascii="Arial" w:hAnsi="Arial" w:cs="Arial"/>
          <w:sz w:val="22"/>
          <w:szCs w:val="22"/>
        </w:rPr>
        <w:t>as</w:t>
      </w:r>
      <w:r w:rsidR="00E978F2">
        <w:rPr>
          <w:rFonts w:ascii="Arial" w:hAnsi="Arial" w:cs="Arial"/>
          <w:sz w:val="22"/>
          <w:szCs w:val="22"/>
        </w:rPr>
        <w:t xml:space="preserve"> a</w:t>
      </w:r>
      <w:r w:rsidR="00BC0AA1">
        <w:rPr>
          <w:rFonts w:ascii="Arial" w:hAnsi="Arial" w:cs="Arial"/>
          <w:sz w:val="22"/>
          <w:szCs w:val="22"/>
        </w:rPr>
        <w:t xml:space="preserve"> deficiency of fantasy rather than an excess</w:t>
      </w:r>
      <w:r w:rsidR="00681FA4">
        <w:rPr>
          <w:rFonts w:ascii="Arial" w:hAnsi="Arial" w:cs="Arial"/>
          <w:sz w:val="22"/>
          <w:szCs w:val="22"/>
        </w:rPr>
        <w:t xml:space="preserve"> </w:t>
      </w:r>
      <w:r w:rsidR="00E07ADB">
        <w:rPr>
          <w:rFonts w:ascii="Arial" w:hAnsi="Arial" w:cs="Arial"/>
          <w:sz w:val="22"/>
          <w:szCs w:val="22"/>
        </w:rPr>
        <w:t>(Evans, 2013)</w:t>
      </w:r>
      <w:r w:rsidR="00BC0AA1">
        <w:rPr>
          <w:rFonts w:ascii="Arial" w:hAnsi="Arial" w:cs="Arial"/>
          <w:sz w:val="22"/>
          <w:szCs w:val="22"/>
        </w:rPr>
        <w:t>.</w:t>
      </w:r>
      <w:r w:rsidR="00E07ADB">
        <w:rPr>
          <w:rFonts w:ascii="Arial" w:hAnsi="Arial" w:cs="Arial"/>
          <w:sz w:val="22"/>
          <w:szCs w:val="22"/>
        </w:rPr>
        <w:t xml:space="preserve"> </w:t>
      </w:r>
    </w:p>
    <w:p w14:paraId="14B80421" w14:textId="77777777" w:rsidR="00CA6F9A" w:rsidRDefault="00CA6F9A" w:rsidP="00CA6F9A">
      <w:pPr>
        <w:pStyle w:val="Heading1"/>
      </w:pPr>
      <w:bookmarkStart w:id="2" w:name="_Toc162015201"/>
    </w:p>
    <w:p w14:paraId="2EED5245" w14:textId="15C3D466" w:rsidR="005634AB" w:rsidRDefault="00EB5775" w:rsidP="00CA6F9A">
      <w:pPr>
        <w:pStyle w:val="Heading1"/>
      </w:pPr>
      <w:r>
        <w:t>Definition and Classification</w:t>
      </w:r>
      <w:bookmarkEnd w:id="2"/>
    </w:p>
    <w:p w14:paraId="2D5D3A69" w14:textId="77777777" w:rsidR="00CA6F9A" w:rsidRPr="00CA6F9A" w:rsidRDefault="00CA6F9A" w:rsidP="00CA6F9A"/>
    <w:p w14:paraId="016FCBE2" w14:textId="382FFAD1" w:rsidR="00036355" w:rsidRDefault="00036355" w:rsidP="0067623A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36355">
        <w:rPr>
          <w:rFonts w:ascii="Arial" w:hAnsi="Arial" w:cs="Arial"/>
          <w:sz w:val="22"/>
          <w:szCs w:val="22"/>
        </w:rPr>
        <w:t xml:space="preserve">According </w:t>
      </w:r>
      <w:r>
        <w:rPr>
          <w:rFonts w:ascii="Arial" w:hAnsi="Arial" w:cs="Arial"/>
          <w:sz w:val="22"/>
          <w:szCs w:val="22"/>
        </w:rPr>
        <w:t>to</w:t>
      </w:r>
      <w:r w:rsidR="0009768A">
        <w:rPr>
          <w:rFonts w:ascii="Arial" w:hAnsi="Arial" w:cs="Arial"/>
          <w:sz w:val="22"/>
          <w:szCs w:val="22"/>
        </w:rPr>
        <w:t xml:space="preserve"> the</w:t>
      </w:r>
      <w:r>
        <w:rPr>
          <w:rFonts w:ascii="Arial" w:hAnsi="Arial" w:cs="Arial"/>
          <w:sz w:val="22"/>
          <w:szCs w:val="22"/>
        </w:rPr>
        <w:t xml:space="preserve"> International Classification of Diseases </w:t>
      </w:r>
      <w:r w:rsidR="0009768A">
        <w:rPr>
          <w:rFonts w:ascii="Arial" w:hAnsi="Arial" w:cs="Arial"/>
          <w:sz w:val="22"/>
          <w:szCs w:val="22"/>
        </w:rPr>
        <w:t>(ICD</w:t>
      </w:r>
      <w:r w:rsidR="000B1635">
        <w:rPr>
          <w:rFonts w:ascii="Arial" w:hAnsi="Arial" w:cs="Arial"/>
          <w:sz w:val="22"/>
          <w:szCs w:val="22"/>
        </w:rPr>
        <w:t>-</w:t>
      </w:r>
      <w:r w:rsidR="0009768A">
        <w:rPr>
          <w:rFonts w:ascii="Arial" w:hAnsi="Arial" w:cs="Arial"/>
          <w:sz w:val="22"/>
          <w:szCs w:val="22"/>
        </w:rPr>
        <w:t>10</w:t>
      </w:r>
      <w:r w:rsidR="000B1635">
        <w:rPr>
          <w:rFonts w:ascii="Arial" w:hAnsi="Arial" w:cs="Arial"/>
          <w:sz w:val="22"/>
          <w:szCs w:val="22"/>
        </w:rPr>
        <w:t xml:space="preserve"> Version:2019</w:t>
      </w:r>
      <w:r w:rsidR="0009768A">
        <w:rPr>
          <w:rFonts w:ascii="Arial" w:hAnsi="Arial" w:cs="Arial"/>
          <w:sz w:val="22"/>
          <w:szCs w:val="22"/>
        </w:rPr>
        <w:t>)</w:t>
      </w:r>
      <w:r w:rsidR="000B1635">
        <w:rPr>
          <w:rFonts w:ascii="Arial" w:hAnsi="Arial" w:cs="Arial"/>
          <w:sz w:val="22"/>
          <w:szCs w:val="22"/>
        </w:rPr>
        <w:t xml:space="preserve"> </w:t>
      </w:r>
      <w:r w:rsidR="001C4622">
        <w:rPr>
          <w:rFonts w:ascii="Arial" w:hAnsi="Arial" w:cs="Arial"/>
          <w:sz w:val="22"/>
          <w:szCs w:val="22"/>
        </w:rPr>
        <w:t xml:space="preserve">Childhood autism is described as a form of </w:t>
      </w:r>
      <w:r w:rsidR="002A6FB2">
        <w:rPr>
          <w:rFonts w:ascii="Arial" w:hAnsi="Arial" w:cs="Arial"/>
          <w:sz w:val="22"/>
          <w:szCs w:val="22"/>
        </w:rPr>
        <w:t xml:space="preserve">autism </w:t>
      </w:r>
      <w:r w:rsidR="00C87FE4">
        <w:rPr>
          <w:rFonts w:ascii="Arial" w:hAnsi="Arial" w:cs="Arial"/>
          <w:sz w:val="22"/>
          <w:szCs w:val="22"/>
        </w:rPr>
        <w:t xml:space="preserve">in </w:t>
      </w:r>
      <w:r w:rsidR="0053169F">
        <w:rPr>
          <w:rFonts w:ascii="Arial" w:hAnsi="Arial" w:cs="Arial"/>
          <w:sz w:val="22"/>
          <w:szCs w:val="22"/>
        </w:rPr>
        <w:t>“</w:t>
      </w:r>
      <w:r w:rsidR="00C87FE4">
        <w:rPr>
          <w:rFonts w:ascii="Arial" w:hAnsi="Arial" w:cs="Arial"/>
          <w:sz w:val="22"/>
          <w:szCs w:val="22"/>
        </w:rPr>
        <w:t>pervasive developmental disorders</w:t>
      </w:r>
      <w:r w:rsidR="0053169F">
        <w:rPr>
          <w:rFonts w:ascii="Arial" w:hAnsi="Arial" w:cs="Arial"/>
          <w:sz w:val="22"/>
          <w:szCs w:val="22"/>
        </w:rPr>
        <w:t>”</w:t>
      </w:r>
      <w:r w:rsidR="00C87FE4">
        <w:rPr>
          <w:rFonts w:ascii="Arial" w:hAnsi="Arial" w:cs="Arial"/>
          <w:sz w:val="22"/>
          <w:szCs w:val="22"/>
        </w:rPr>
        <w:t xml:space="preserve"> </w:t>
      </w:r>
      <w:r w:rsidR="00717524">
        <w:rPr>
          <w:rFonts w:ascii="Arial" w:hAnsi="Arial" w:cs="Arial"/>
          <w:sz w:val="22"/>
          <w:szCs w:val="22"/>
        </w:rPr>
        <w:t>also known as</w:t>
      </w:r>
      <w:r w:rsidR="007E5792">
        <w:rPr>
          <w:rFonts w:ascii="Arial" w:hAnsi="Arial" w:cs="Arial"/>
          <w:sz w:val="22"/>
          <w:szCs w:val="22"/>
        </w:rPr>
        <w:t xml:space="preserve"> autism spectrum </w:t>
      </w:r>
      <w:r w:rsidR="00717524">
        <w:rPr>
          <w:rFonts w:ascii="Arial" w:hAnsi="Arial" w:cs="Arial"/>
          <w:sz w:val="22"/>
          <w:szCs w:val="22"/>
        </w:rPr>
        <w:t>disorders (ASD)</w:t>
      </w:r>
      <w:r w:rsidR="00A92F44">
        <w:rPr>
          <w:rFonts w:ascii="Arial" w:hAnsi="Arial" w:cs="Arial"/>
          <w:sz w:val="22"/>
          <w:szCs w:val="22"/>
        </w:rPr>
        <w:t xml:space="preserve">. Furthermore, </w:t>
      </w:r>
      <w:r w:rsidR="00DF3289">
        <w:rPr>
          <w:rFonts w:ascii="Arial" w:hAnsi="Arial" w:cs="Arial"/>
          <w:sz w:val="22"/>
          <w:szCs w:val="22"/>
        </w:rPr>
        <w:t>in</w:t>
      </w:r>
      <w:r w:rsidR="00EF007D">
        <w:rPr>
          <w:rFonts w:ascii="Arial" w:hAnsi="Arial" w:cs="Arial"/>
          <w:sz w:val="22"/>
          <w:szCs w:val="22"/>
        </w:rPr>
        <w:t xml:space="preserve"> </w:t>
      </w:r>
      <w:r w:rsidR="00A92F44">
        <w:rPr>
          <w:rFonts w:ascii="Arial" w:hAnsi="Arial" w:cs="Arial"/>
          <w:sz w:val="22"/>
          <w:szCs w:val="22"/>
        </w:rPr>
        <w:t>chapter five</w:t>
      </w:r>
      <w:r w:rsidR="00EF007D">
        <w:rPr>
          <w:rFonts w:ascii="Arial" w:hAnsi="Arial" w:cs="Arial"/>
          <w:sz w:val="22"/>
          <w:szCs w:val="22"/>
        </w:rPr>
        <w:t xml:space="preserve"> under</w:t>
      </w:r>
      <w:r w:rsidR="00825EF4">
        <w:rPr>
          <w:rFonts w:ascii="Arial" w:hAnsi="Arial" w:cs="Arial"/>
          <w:sz w:val="22"/>
          <w:szCs w:val="22"/>
        </w:rPr>
        <w:t xml:space="preserve"> </w:t>
      </w:r>
      <w:r w:rsidR="00EF007D">
        <w:rPr>
          <w:rFonts w:ascii="Arial" w:hAnsi="Arial" w:cs="Arial"/>
          <w:sz w:val="22"/>
          <w:szCs w:val="22"/>
        </w:rPr>
        <w:t>F84.0 “Childhood autism” (</w:t>
      </w:r>
      <w:r w:rsidR="00825EF4">
        <w:rPr>
          <w:rFonts w:ascii="Arial" w:hAnsi="Arial" w:cs="Arial"/>
          <w:sz w:val="22"/>
          <w:szCs w:val="22"/>
        </w:rPr>
        <w:t xml:space="preserve">F84 </w:t>
      </w:r>
      <w:r w:rsidR="00E560C8">
        <w:rPr>
          <w:rFonts w:ascii="Arial" w:hAnsi="Arial" w:cs="Arial"/>
          <w:sz w:val="22"/>
          <w:szCs w:val="22"/>
        </w:rPr>
        <w:t>“P</w:t>
      </w:r>
      <w:r w:rsidR="00825EF4">
        <w:rPr>
          <w:rFonts w:ascii="Arial" w:hAnsi="Arial" w:cs="Arial"/>
          <w:sz w:val="22"/>
          <w:szCs w:val="22"/>
        </w:rPr>
        <w:t>ervasive developmental disorders</w:t>
      </w:r>
      <w:r w:rsidR="00E560C8">
        <w:rPr>
          <w:rFonts w:ascii="Arial" w:hAnsi="Arial" w:cs="Arial"/>
          <w:sz w:val="22"/>
          <w:szCs w:val="22"/>
        </w:rPr>
        <w:t>”</w:t>
      </w:r>
      <w:r w:rsidR="00EF007D">
        <w:rPr>
          <w:rFonts w:ascii="Arial" w:hAnsi="Arial" w:cs="Arial"/>
          <w:sz w:val="22"/>
          <w:szCs w:val="22"/>
        </w:rPr>
        <w:t>)</w:t>
      </w:r>
      <w:r w:rsidR="005A4E53">
        <w:rPr>
          <w:rFonts w:ascii="Arial" w:hAnsi="Arial" w:cs="Arial"/>
          <w:sz w:val="22"/>
          <w:szCs w:val="22"/>
        </w:rPr>
        <w:t xml:space="preserve"> </w:t>
      </w:r>
      <w:r w:rsidR="000D5E8D">
        <w:rPr>
          <w:rFonts w:ascii="Arial" w:hAnsi="Arial" w:cs="Arial"/>
          <w:sz w:val="22"/>
          <w:szCs w:val="22"/>
        </w:rPr>
        <w:t xml:space="preserve">this disorder is also defined </w:t>
      </w:r>
      <w:r w:rsidR="00866D7F">
        <w:rPr>
          <w:rFonts w:ascii="Arial" w:hAnsi="Arial" w:cs="Arial"/>
          <w:sz w:val="22"/>
          <w:szCs w:val="22"/>
        </w:rPr>
        <w:t xml:space="preserve">by </w:t>
      </w:r>
      <w:r w:rsidR="0031701C">
        <w:rPr>
          <w:rFonts w:ascii="Arial" w:hAnsi="Arial" w:cs="Arial"/>
          <w:sz w:val="22"/>
          <w:szCs w:val="22"/>
        </w:rPr>
        <w:t>the appearance of impaired development</w:t>
      </w:r>
      <w:r w:rsidR="0002502F">
        <w:rPr>
          <w:rFonts w:ascii="Arial" w:hAnsi="Arial" w:cs="Arial"/>
          <w:sz w:val="22"/>
          <w:szCs w:val="22"/>
        </w:rPr>
        <w:t xml:space="preserve"> before the age of three</w:t>
      </w:r>
      <w:r w:rsidR="00770D65">
        <w:rPr>
          <w:rFonts w:ascii="Arial" w:hAnsi="Arial" w:cs="Arial"/>
          <w:sz w:val="22"/>
          <w:szCs w:val="22"/>
        </w:rPr>
        <w:t xml:space="preserve"> years</w:t>
      </w:r>
      <w:r w:rsidR="00204BB2">
        <w:rPr>
          <w:rFonts w:ascii="Arial" w:hAnsi="Arial" w:cs="Arial"/>
          <w:sz w:val="22"/>
          <w:szCs w:val="22"/>
        </w:rPr>
        <w:t xml:space="preserve"> and </w:t>
      </w:r>
      <w:r w:rsidR="005E6227">
        <w:rPr>
          <w:rFonts w:ascii="Arial" w:hAnsi="Arial" w:cs="Arial"/>
          <w:sz w:val="22"/>
          <w:szCs w:val="22"/>
        </w:rPr>
        <w:t xml:space="preserve">the typical type of abnormal functioning </w:t>
      </w:r>
      <w:r w:rsidR="00BD26D4">
        <w:rPr>
          <w:rFonts w:ascii="Arial" w:hAnsi="Arial" w:cs="Arial"/>
          <w:sz w:val="22"/>
          <w:szCs w:val="22"/>
        </w:rPr>
        <w:t xml:space="preserve">present in the areas of </w:t>
      </w:r>
      <w:r w:rsidR="00873AF8">
        <w:rPr>
          <w:rFonts w:ascii="Arial" w:hAnsi="Arial" w:cs="Arial"/>
          <w:sz w:val="22"/>
          <w:szCs w:val="22"/>
        </w:rPr>
        <w:t>repetitive behaviour</w:t>
      </w:r>
      <w:r w:rsidR="00BD789F">
        <w:rPr>
          <w:rFonts w:ascii="Arial" w:hAnsi="Arial" w:cs="Arial"/>
          <w:sz w:val="22"/>
          <w:szCs w:val="22"/>
        </w:rPr>
        <w:t xml:space="preserve">, communication and </w:t>
      </w:r>
      <w:r w:rsidR="001B06A8">
        <w:rPr>
          <w:rFonts w:ascii="Arial" w:hAnsi="Arial" w:cs="Arial"/>
          <w:sz w:val="22"/>
          <w:szCs w:val="22"/>
        </w:rPr>
        <w:t xml:space="preserve">reciprocal social interaction in </w:t>
      </w:r>
      <w:r w:rsidR="00A75816">
        <w:rPr>
          <w:rFonts w:ascii="Arial" w:hAnsi="Arial" w:cs="Arial"/>
          <w:sz w:val="22"/>
          <w:szCs w:val="22"/>
        </w:rPr>
        <w:t>psycho</w:t>
      </w:r>
      <w:r w:rsidR="00665CB9">
        <w:rPr>
          <w:rFonts w:ascii="Arial" w:hAnsi="Arial" w:cs="Arial"/>
          <w:sz w:val="22"/>
          <w:szCs w:val="22"/>
        </w:rPr>
        <w:t xml:space="preserve">pathology. </w:t>
      </w:r>
      <w:r w:rsidR="00304723">
        <w:rPr>
          <w:rFonts w:ascii="Arial" w:hAnsi="Arial" w:cs="Arial"/>
          <w:sz w:val="22"/>
          <w:szCs w:val="22"/>
        </w:rPr>
        <w:t>In addition to the aforementioned</w:t>
      </w:r>
      <w:r w:rsidR="00204BB2">
        <w:rPr>
          <w:rFonts w:ascii="Arial" w:hAnsi="Arial" w:cs="Arial"/>
          <w:sz w:val="22"/>
          <w:szCs w:val="22"/>
        </w:rPr>
        <w:t xml:space="preserve"> </w:t>
      </w:r>
      <w:r w:rsidR="0027599A">
        <w:rPr>
          <w:rFonts w:ascii="Arial" w:hAnsi="Arial" w:cs="Arial"/>
          <w:sz w:val="22"/>
          <w:szCs w:val="22"/>
        </w:rPr>
        <w:t>diagnostic</w:t>
      </w:r>
      <w:r w:rsidR="00C03C0C">
        <w:rPr>
          <w:rFonts w:ascii="Arial" w:hAnsi="Arial" w:cs="Arial"/>
          <w:sz w:val="22"/>
          <w:szCs w:val="22"/>
        </w:rPr>
        <w:t xml:space="preserve"> features</w:t>
      </w:r>
      <w:r w:rsidR="007C2B86">
        <w:rPr>
          <w:rFonts w:ascii="Arial" w:hAnsi="Arial" w:cs="Arial"/>
          <w:sz w:val="22"/>
          <w:szCs w:val="22"/>
        </w:rPr>
        <w:t xml:space="preserve">, other issues </w:t>
      </w:r>
      <w:r w:rsidR="00C03C0C">
        <w:rPr>
          <w:rFonts w:ascii="Arial" w:hAnsi="Arial" w:cs="Arial"/>
          <w:sz w:val="22"/>
          <w:szCs w:val="22"/>
        </w:rPr>
        <w:t xml:space="preserve">known as </w:t>
      </w:r>
      <w:r w:rsidR="000558AA">
        <w:rPr>
          <w:rFonts w:ascii="Arial" w:hAnsi="Arial" w:cs="Arial"/>
          <w:sz w:val="22"/>
          <w:szCs w:val="22"/>
        </w:rPr>
        <w:t xml:space="preserve">sleeping troubles, </w:t>
      </w:r>
      <w:r w:rsidR="0053693A">
        <w:rPr>
          <w:rFonts w:ascii="Arial" w:hAnsi="Arial" w:cs="Arial"/>
          <w:sz w:val="22"/>
          <w:szCs w:val="22"/>
        </w:rPr>
        <w:t xml:space="preserve">eating disturbances, </w:t>
      </w:r>
      <w:r w:rsidR="000B3EE5">
        <w:rPr>
          <w:rFonts w:ascii="Arial" w:hAnsi="Arial" w:cs="Arial"/>
          <w:sz w:val="22"/>
          <w:szCs w:val="22"/>
        </w:rPr>
        <w:t>phobias, outburst</w:t>
      </w:r>
      <w:r w:rsidR="00BA7605">
        <w:rPr>
          <w:rFonts w:ascii="Arial" w:hAnsi="Arial" w:cs="Arial"/>
          <w:sz w:val="22"/>
          <w:szCs w:val="22"/>
        </w:rPr>
        <w:t>s</w:t>
      </w:r>
      <w:r w:rsidR="000B3EE5">
        <w:rPr>
          <w:rFonts w:ascii="Arial" w:hAnsi="Arial" w:cs="Arial"/>
          <w:sz w:val="22"/>
          <w:szCs w:val="22"/>
        </w:rPr>
        <w:t xml:space="preserve"> of anger and </w:t>
      </w:r>
      <w:r w:rsidR="00876549">
        <w:rPr>
          <w:rFonts w:ascii="Arial" w:hAnsi="Arial" w:cs="Arial"/>
          <w:sz w:val="22"/>
          <w:szCs w:val="22"/>
        </w:rPr>
        <w:t>self-inflicted a</w:t>
      </w:r>
      <w:r w:rsidR="00BA7605">
        <w:rPr>
          <w:rFonts w:ascii="Arial" w:hAnsi="Arial" w:cs="Arial"/>
          <w:sz w:val="22"/>
          <w:szCs w:val="22"/>
        </w:rPr>
        <w:t>ggression are common</w:t>
      </w:r>
      <w:r w:rsidR="00F046AB">
        <w:rPr>
          <w:rFonts w:ascii="Arial" w:hAnsi="Arial" w:cs="Arial"/>
          <w:sz w:val="22"/>
          <w:szCs w:val="22"/>
        </w:rPr>
        <w:t xml:space="preserve"> to this mental disorder</w:t>
      </w:r>
      <w:r w:rsidR="00250F37">
        <w:rPr>
          <w:rFonts w:ascii="Arial" w:hAnsi="Arial" w:cs="Arial"/>
          <w:sz w:val="22"/>
          <w:szCs w:val="22"/>
        </w:rPr>
        <w:t xml:space="preserve"> (</w:t>
      </w:r>
      <w:r w:rsidR="00B83FF6">
        <w:rPr>
          <w:rFonts w:ascii="Arial" w:hAnsi="Arial" w:cs="Arial"/>
          <w:sz w:val="22"/>
          <w:szCs w:val="22"/>
        </w:rPr>
        <w:t>ICD-10,</w:t>
      </w:r>
      <w:r w:rsidR="00304988">
        <w:rPr>
          <w:rFonts w:ascii="Arial" w:hAnsi="Arial" w:cs="Arial"/>
          <w:sz w:val="22"/>
          <w:szCs w:val="22"/>
        </w:rPr>
        <w:t xml:space="preserve"> W</w:t>
      </w:r>
      <w:r w:rsidR="00E564FF">
        <w:rPr>
          <w:rFonts w:ascii="Arial" w:hAnsi="Arial" w:cs="Arial"/>
          <w:sz w:val="22"/>
          <w:szCs w:val="22"/>
        </w:rPr>
        <w:t>orld Health Organisation</w:t>
      </w:r>
      <w:r w:rsidR="00304988">
        <w:rPr>
          <w:rFonts w:ascii="Arial" w:hAnsi="Arial" w:cs="Arial"/>
          <w:sz w:val="22"/>
          <w:szCs w:val="22"/>
        </w:rPr>
        <w:t>,</w:t>
      </w:r>
      <w:r w:rsidR="00B83FF6">
        <w:rPr>
          <w:rFonts w:ascii="Arial" w:hAnsi="Arial" w:cs="Arial"/>
          <w:sz w:val="22"/>
          <w:szCs w:val="22"/>
        </w:rPr>
        <w:t xml:space="preserve"> 2019)</w:t>
      </w:r>
      <w:r w:rsidR="00BA7605">
        <w:rPr>
          <w:rFonts w:ascii="Arial" w:hAnsi="Arial" w:cs="Arial"/>
          <w:sz w:val="22"/>
          <w:szCs w:val="22"/>
        </w:rPr>
        <w:t>.</w:t>
      </w:r>
      <w:r w:rsidR="000F3E72">
        <w:rPr>
          <w:rFonts w:ascii="Arial" w:hAnsi="Arial" w:cs="Arial"/>
          <w:sz w:val="22"/>
          <w:szCs w:val="22"/>
        </w:rPr>
        <w:t xml:space="preserve"> </w:t>
      </w:r>
    </w:p>
    <w:p w14:paraId="0DB22BBC" w14:textId="77777777" w:rsidR="00C10C27" w:rsidRDefault="00C10C27" w:rsidP="00036355">
      <w:pPr>
        <w:spacing w:line="360" w:lineRule="auto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615CC6" w:rsidRPr="00615CC6" w14:paraId="1EDC1A32" w14:textId="77777777" w:rsidTr="00971337">
        <w:trPr>
          <w:trHeight w:val="320"/>
        </w:trPr>
        <w:tc>
          <w:tcPr>
            <w:tcW w:w="9016" w:type="dxa"/>
            <w:gridSpan w:val="2"/>
          </w:tcPr>
          <w:p w14:paraId="5AD45560" w14:textId="492CAFED" w:rsidR="00615CC6" w:rsidRPr="00615CC6" w:rsidRDefault="00615CC6" w:rsidP="00615CC6">
            <w:pPr>
              <w:pStyle w:val="Heading2"/>
            </w:pPr>
            <w:bookmarkStart w:id="3" w:name="_Toc162015202"/>
            <w:r>
              <w:t>Comparison of diagnostic criteria manuals</w:t>
            </w:r>
            <w:bookmarkEnd w:id="3"/>
          </w:p>
        </w:tc>
      </w:tr>
      <w:tr w:rsidR="00615CC6" w:rsidRPr="00615CC6" w14:paraId="5E830ECB" w14:textId="77777777" w:rsidTr="00756C3C">
        <w:trPr>
          <w:trHeight w:val="320"/>
        </w:trPr>
        <w:tc>
          <w:tcPr>
            <w:tcW w:w="4508" w:type="dxa"/>
          </w:tcPr>
          <w:p w14:paraId="7CE5AD3A" w14:textId="77777777" w:rsidR="00615CC6" w:rsidRPr="00615CC6" w:rsidRDefault="00615CC6" w:rsidP="00050DF3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08" w:type="dxa"/>
          </w:tcPr>
          <w:p w14:paraId="12338BB3" w14:textId="77777777" w:rsidR="00615CC6" w:rsidRPr="00615CC6" w:rsidRDefault="00615CC6" w:rsidP="00050DF3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15CC6" w:rsidRPr="00615CC6" w14:paraId="14EE4FD5" w14:textId="77777777" w:rsidTr="00756C3C">
        <w:trPr>
          <w:trHeight w:val="320"/>
        </w:trPr>
        <w:tc>
          <w:tcPr>
            <w:tcW w:w="4508" w:type="dxa"/>
          </w:tcPr>
          <w:p w14:paraId="4BC01CDB" w14:textId="1C22AAC6" w:rsidR="00615CC6" w:rsidRPr="00615CC6" w:rsidRDefault="00615CC6" w:rsidP="005300A6">
            <w:pPr>
              <w:pStyle w:val="Heading3"/>
            </w:pPr>
            <w:bookmarkStart w:id="4" w:name="_Toc162015203"/>
            <w:r w:rsidRPr="00615CC6">
              <w:t>DSM</w:t>
            </w:r>
            <w:r w:rsidR="00DE0112">
              <w:t>-</w:t>
            </w:r>
            <w:r w:rsidR="00FA79CB">
              <w:t>5</w:t>
            </w:r>
            <w:bookmarkEnd w:id="4"/>
          </w:p>
        </w:tc>
        <w:tc>
          <w:tcPr>
            <w:tcW w:w="4508" w:type="dxa"/>
          </w:tcPr>
          <w:p w14:paraId="1DA66E9D" w14:textId="36E65641" w:rsidR="00615CC6" w:rsidRPr="00615CC6" w:rsidRDefault="00615CC6" w:rsidP="005300A6">
            <w:pPr>
              <w:pStyle w:val="Heading3"/>
            </w:pPr>
            <w:bookmarkStart w:id="5" w:name="_Toc162015204"/>
            <w:r w:rsidRPr="00615CC6">
              <w:t>ICD</w:t>
            </w:r>
            <w:r w:rsidR="00EB0D00">
              <w:t>-</w:t>
            </w:r>
            <w:r w:rsidRPr="00615CC6">
              <w:t>10</w:t>
            </w:r>
            <w:bookmarkEnd w:id="5"/>
          </w:p>
        </w:tc>
      </w:tr>
      <w:tr w:rsidR="00615CC6" w:rsidRPr="00615CC6" w14:paraId="7B918EA4" w14:textId="77777777" w:rsidTr="00756C3C">
        <w:trPr>
          <w:trHeight w:val="320"/>
        </w:trPr>
        <w:tc>
          <w:tcPr>
            <w:tcW w:w="4508" w:type="dxa"/>
          </w:tcPr>
          <w:p w14:paraId="0D10F6A2" w14:textId="77777777" w:rsidR="00615CC6" w:rsidRPr="00615CC6" w:rsidRDefault="00615CC6" w:rsidP="00050DF3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08" w:type="dxa"/>
          </w:tcPr>
          <w:p w14:paraId="267BEF21" w14:textId="12882C1C" w:rsidR="00615CC6" w:rsidRPr="00615CC6" w:rsidRDefault="00615CC6" w:rsidP="00050DF3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115BE" w:rsidRPr="00615CC6" w14:paraId="76E53459" w14:textId="77777777" w:rsidTr="00756C3C">
        <w:trPr>
          <w:trHeight w:val="320"/>
        </w:trPr>
        <w:tc>
          <w:tcPr>
            <w:tcW w:w="4508" w:type="dxa"/>
          </w:tcPr>
          <w:p w14:paraId="77FD0CCE" w14:textId="4790ED3F" w:rsidR="008115BE" w:rsidRPr="00615CC6" w:rsidRDefault="00FF7024" w:rsidP="00050DF3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</w:t>
            </w:r>
            <w:r w:rsidR="00266006">
              <w:rPr>
                <w:rFonts w:ascii="Arial" w:hAnsi="Arial" w:cs="Arial"/>
                <w:sz w:val="22"/>
                <w:szCs w:val="22"/>
              </w:rPr>
              <w:t xml:space="preserve">e </w:t>
            </w:r>
            <w:r w:rsidR="00207495">
              <w:rPr>
                <w:rFonts w:ascii="Arial" w:hAnsi="Arial" w:cs="Arial"/>
                <w:sz w:val="22"/>
                <w:szCs w:val="22"/>
              </w:rPr>
              <w:t>DSM</w:t>
            </w:r>
            <w:r w:rsidR="00DE0112">
              <w:rPr>
                <w:rFonts w:ascii="Arial" w:hAnsi="Arial" w:cs="Arial"/>
                <w:sz w:val="22"/>
                <w:szCs w:val="22"/>
              </w:rPr>
              <w:t>-</w:t>
            </w:r>
            <w:r w:rsidR="00FA79CB">
              <w:rPr>
                <w:rFonts w:ascii="Arial" w:hAnsi="Arial" w:cs="Arial"/>
                <w:sz w:val="22"/>
                <w:szCs w:val="22"/>
              </w:rPr>
              <w:t>5</w:t>
            </w:r>
            <w:r w:rsidR="00207495">
              <w:rPr>
                <w:rFonts w:ascii="Arial" w:hAnsi="Arial" w:cs="Arial"/>
                <w:sz w:val="22"/>
                <w:szCs w:val="22"/>
              </w:rPr>
              <w:t>’s sole</w:t>
            </w:r>
            <w:r>
              <w:rPr>
                <w:rFonts w:ascii="Arial" w:hAnsi="Arial" w:cs="Arial"/>
                <w:sz w:val="22"/>
                <w:szCs w:val="22"/>
              </w:rPr>
              <w:t xml:space="preserve"> purpose is intended for mental disorders</w:t>
            </w:r>
            <w:r w:rsidR="00544B77">
              <w:rPr>
                <w:rFonts w:ascii="Arial" w:hAnsi="Arial" w:cs="Arial"/>
                <w:sz w:val="22"/>
                <w:szCs w:val="22"/>
              </w:rPr>
              <w:t>.</w:t>
            </w:r>
            <w:r w:rsidR="00AB4475">
              <w:rPr>
                <w:rFonts w:ascii="Arial" w:hAnsi="Arial" w:cs="Arial"/>
                <w:sz w:val="22"/>
                <w:szCs w:val="22"/>
              </w:rPr>
              <w:t xml:space="preserve"> It provides in depth knowledge for </w:t>
            </w:r>
            <w:r w:rsidR="00293850">
              <w:rPr>
                <w:rFonts w:ascii="Arial" w:hAnsi="Arial" w:cs="Arial"/>
                <w:sz w:val="22"/>
                <w:szCs w:val="22"/>
              </w:rPr>
              <w:t xml:space="preserve">the assistance of healthcare providers </w:t>
            </w:r>
            <w:r w:rsidR="005A6BA3">
              <w:rPr>
                <w:rFonts w:ascii="Arial" w:hAnsi="Arial" w:cs="Arial"/>
                <w:sz w:val="22"/>
                <w:szCs w:val="22"/>
              </w:rPr>
              <w:t xml:space="preserve">and </w:t>
            </w:r>
            <w:r w:rsidR="00052A01">
              <w:rPr>
                <w:rFonts w:ascii="Arial" w:hAnsi="Arial" w:cs="Arial"/>
                <w:sz w:val="22"/>
                <w:szCs w:val="22"/>
              </w:rPr>
              <w:t xml:space="preserve">offers accurate diagnosis and classification </w:t>
            </w:r>
            <w:r w:rsidR="009B75F8">
              <w:rPr>
                <w:rFonts w:ascii="Arial" w:hAnsi="Arial" w:cs="Arial"/>
                <w:sz w:val="22"/>
                <w:szCs w:val="22"/>
              </w:rPr>
              <w:t xml:space="preserve">on </w:t>
            </w:r>
            <w:r w:rsidR="00052A01">
              <w:rPr>
                <w:rFonts w:ascii="Arial" w:hAnsi="Arial" w:cs="Arial"/>
                <w:sz w:val="22"/>
                <w:szCs w:val="22"/>
              </w:rPr>
              <w:t xml:space="preserve">mental </w:t>
            </w:r>
            <w:r w:rsidR="009B75F8">
              <w:rPr>
                <w:rFonts w:ascii="Arial" w:hAnsi="Arial" w:cs="Arial"/>
                <w:sz w:val="22"/>
                <w:szCs w:val="22"/>
              </w:rPr>
              <w:t xml:space="preserve">health conditions. </w:t>
            </w:r>
            <w:r w:rsidR="003756B4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4508" w:type="dxa"/>
          </w:tcPr>
          <w:p w14:paraId="41E12F6D" w14:textId="6A1FB00E" w:rsidR="008115BE" w:rsidRPr="00615CC6" w:rsidRDefault="00265FBE" w:rsidP="00050DF3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However,</w:t>
            </w:r>
            <w:r w:rsidR="009D0E67">
              <w:rPr>
                <w:rFonts w:ascii="Arial" w:hAnsi="Arial" w:cs="Arial"/>
                <w:sz w:val="22"/>
                <w:szCs w:val="22"/>
              </w:rPr>
              <w:t xml:space="preserve"> the ICD</w:t>
            </w:r>
            <w:r w:rsidR="00DE0112">
              <w:rPr>
                <w:rFonts w:ascii="Arial" w:hAnsi="Arial" w:cs="Arial"/>
                <w:sz w:val="22"/>
                <w:szCs w:val="22"/>
              </w:rPr>
              <w:t>-</w:t>
            </w:r>
            <w:r w:rsidR="009D0E67">
              <w:rPr>
                <w:rFonts w:ascii="Arial" w:hAnsi="Arial" w:cs="Arial"/>
                <w:sz w:val="22"/>
                <w:szCs w:val="22"/>
              </w:rPr>
              <w:t xml:space="preserve">10 </w:t>
            </w:r>
            <w:r w:rsidR="00207495">
              <w:rPr>
                <w:rFonts w:ascii="Arial" w:hAnsi="Arial" w:cs="Arial"/>
                <w:sz w:val="22"/>
                <w:szCs w:val="22"/>
              </w:rPr>
              <w:t xml:space="preserve">does not present </w:t>
            </w:r>
            <w:r w:rsidR="00E1013C">
              <w:rPr>
                <w:rFonts w:ascii="Arial" w:hAnsi="Arial" w:cs="Arial"/>
                <w:sz w:val="22"/>
                <w:szCs w:val="22"/>
              </w:rPr>
              <w:t xml:space="preserve">information on mental disorders in the same depth </w:t>
            </w:r>
            <w:r w:rsidR="0088207B">
              <w:rPr>
                <w:rFonts w:ascii="Arial" w:hAnsi="Arial" w:cs="Arial"/>
                <w:sz w:val="22"/>
                <w:szCs w:val="22"/>
              </w:rPr>
              <w:t>as DSM</w:t>
            </w:r>
            <w:r w:rsidR="00E26AF1">
              <w:rPr>
                <w:rFonts w:ascii="Arial" w:hAnsi="Arial" w:cs="Arial"/>
                <w:sz w:val="22"/>
                <w:szCs w:val="22"/>
              </w:rPr>
              <w:t>-</w:t>
            </w:r>
            <w:r w:rsidR="00FA79CB">
              <w:rPr>
                <w:rFonts w:ascii="Arial" w:hAnsi="Arial" w:cs="Arial"/>
                <w:sz w:val="22"/>
                <w:szCs w:val="22"/>
              </w:rPr>
              <w:t>5</w:t>
            </w:r>
            <w:r w:rsidR="0088207B">
              <w:rPr>
                <w:rFonts w:ascii="Arial" w:hAnsi="Arial" w:cs="Arial"/>
                <w:sz w:val="22"/>
                <w:szCs w:val="22"/>
              </w:rPr>
              <w:t xml:space="preserve"> does and </w:t>
            </w:r>
            <w:r w:rsidR="00903DD6">
              <w:rPr>
                <w:rFonts w:ascii="Arial" w:hAnsi="Arial" w:cs="Arial"/>
                <w:sz w:val="22"/>
                <w:szCs w:val="22"/>
              </w:rPr>
              <w:t xml:space="preserve">contains </w:t>
            </w:r>
            <w:r w:rsidR="007A41AA">
              <w:rPr>
                <w:rFonts w:ascii="Arial" w:hAnsi="Arial" w:cs="Arial"/>
                <w:sz w:val="22"/>
                <w:szCs w:val="22"/>
              </w:rPr>
              <w:t xml:space="preserve">knowledge in relation to the </w:t>
            </w:r>
            <w:r w:rsidR="008B023B">
              <w:rPr>
                <w:rFonts w:ascii="Arial" w:hAnsi="Arial" w:cs="Arial"/>
                <w:sz w:val="22"/>
                <w:szCs w:val="22"/>
              </w:rPr>
              <w:t>entire human physiology.</w:t>
            </w:r>
          </w:p>
        </w:tc>
      </w:tr>
      <w:tr w:rsidR="008115BE" w:rsidRPr="00615CC6" w14:paraId="400434B0" w14:textId="77777777" w:rsidTr="00756C3C">
        <w:trPr>
          <w:trHeight w:val="320"/>
        </w:trPr>
        <w:tc>
          <w:tcPr>
            <w:tcW w:w="4508" w:type="dxa"/>
          </w:tcPr>
          <w:p w14:paraId="5AD9E168" w14:textId="5B3F6DF9" w:rsidR="008115BE" w:rsidRPr="00615CC6" w:rsidRDefault="00B602B8" w:rsidP="00050DF3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Most rules for forming </w:t>
            </w:r>
            <w:r w:rsidR="005E281B">
              <w:rPr>
                <w:rFonts w:ascii="Arial" w:hAnsi="Arial" w:cs="Arial"/>
                <w:sz w:val="22"/>
                <w:szCs w:val="22"/>
              </w:rPr>
              <w:t>the diagnoses</w:t>
            </w:r>
            <w:r w:rsidR="005F7D86">
              <w:rPr>
                <w:rFonts w:ascii="Arial" w:hAnsi="Arial" w:cs="Arial"/>
                <w:sz w:val="22"/>
                <w:szCs w:val="22"/>
              </w:rPr>
              <w:t xml:space="preserve"> (nomenclature)</w:t>
            </w:r>
            <w:r w:rsidR="005E281B">
              <w:rPr>
                <w:rFonts w:ascii="Arial" w:hAnsi="Arial" w:cs="Arial"/>
                <w:sz w:val="22"/>
                <w:szCs w:val="22"/>
              </w:rPr>
              <w:t xml:space="preserve"> in the DSM</w:t>
            </w:r>
            <w:r w:rsidR="00DE0112">
              <w:rPr>
                <w:rFonts w:ascii="Arial" w:hAnsi="Arial" w:cs="Arial"/>
                <w:sz w:val="22"/>
                <w:szCs w:val="22"/>
              </w:rPr>
              <w:t>-</w:t>
            </w:r>
            <w:r w:rsidR="00FA79CB">
              <w:rPr>
                <w:rFonts w:ascii="Arial" w:hAnsi="Arial" w:cs="Arial"/>
                <w:sz w:val="22"/>
                <w:szCs w:val="22"/>
              </w:rPr>
              <w:t>5</w:t>
            </w:r>
            <w:r w:rsidR="005E281B">
              <w:rPr>
                <w:rFonts w:ascii="Arial" w:hAnsi="Arial" w:cs="Arial"/>
                <w:sz w:val="22"/>
                <w:szCs w:val="22"/>
              </w:rPr>
              <w:t xml:space="preserve"> are </w:t>
            </w:r>
            <w:r w:rsidR="006673DA">
              <w:rPr>
                <w:rFonts w:ascii="Arial" w:hAnsi="Arial" w:cs="Arial"/>
                <w:sz w:val="22"/>
                <w:szCs w:val="22"/>
              </w:rPr>
              <w:t xml:space="preserve">quite </w:t>
            </w:r>
            <w:r w:rsidR="00CC64B2">
              <w:rPr>
                <w:rFonts w:ascii="Arial" w:hAnsi="Arial" w:cs="Arial"/>
                <w:sz w:val="22"/>
                <w:szCs w:val="22"/>
              </w:rPr>
              <w:t xml:space="preserve">similar to </w:t>
            </w:r>
            <w:r w:rsidR="005F7D86">
              <w:rPr>
                <w:rFonts w:ascii="Arial" w:hAnsi="Arial" w:cs="Arial"/>
                <w:sz w:val="22"/>
                <w:szCs w:val="22"/>
              </w:rPr>
              <w:t>the ICD</w:t>
            </w:r>
            <w:r w:rsidR="00DE0112">
              <w:rPr>
                <w:rFonts w:ascii="Arial" w:hAnsi="Arial" w:cs="Arial"/>
                <w:sz w:val="22"/>
                <w:szCs w:val="22"/>
              </w:rPr>
              <w:t>-</w:t>
            </w:r>
            <w:r w:rsidR="005F7D86">
              <w:rPr>
                <w:rFonts w:ascii="Arial" w:hAnsi="Arial" w:cs="Arial"/>
                <w:sz w:val="22"/>
                <w:szCs w:val="22"/>
              </w:rPr>
              <w:t xml:space="preserve">10. </w:t>
            </w:r>
          </w:p>
        </w:tc>
        <w:tc>
          <w:tcPr>
            <w:tcW w:w="4508" w:type="dxa"/>
          </w:tcPr>
          <w:p w14:paraId="73A9468B" w14:textId="3DC6DEC2" w:rsidR="008115BE" w:rsidRPr="00615CC6" w:rsidRDefault="005F7D86" w:rsidP="00050DF3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Most rules for forming the diagnoses (nomenclature) in the ICD</w:t>
            </w:r>
            <w:r w:rsidR="00DE0112">
              <w:rPr>
                <w:rFonts w:ascii="Arial" w:hAnsi="Arial" w:cs="Arial"/>
                <w:sz w:val="22"/>
                <w:szCs w:val="22"/>
              </w:rPr>
              <w:t>-</w:t>
            </w:r>
            <w:r>
              <w:rPr>
                <w:rFonts w:ascii="Arial" w:hAnsi="Arial" w:cs="Arial"/>
                <w:sz w:val="22"/>
                <w:szCs w:val="22"/>
              </w:rPr>
              <w:t>10 are</w:t>
            </w:r>
            <w:r w:rsidR="006673DA">
              <w:rPr>
                <w:rFonts w:ascii="Arial" w:hAnsi="Arial" w:cs="Arial"/>
                <w:sz w:val="22"/>
                <w:szCs w:val="22"/>
              </w:rPr>
              <w:t xml:space="preserve"> rather </w:t>
            </w:r>
            <w:r>
              <w:rPr>
                <w:rFonts w:ascii="Arial" w:hAnsi="Arial" w:cs="Arial"/>
                <w:sz w:val="22"/>
                <w:szCs w:val="22"/>
              </w:rPr>
              <w:t>similar to the DSM</w:t>
            </w:r>
            <w:r w:rsidR="00DE0112">
              <w:rPr>
                <w:rFonts w:ascii="Arial" w:hAnsi="Arial" w:cs="Arial"/>
                <w:sz w:val="22"/>
                <w:szCs w:val="22"/>
              </w:rPr>
              <w:t>-</w:t>
            </w:r>
            <w:r w:rsidR="00FA79CB">
              <w:rPr>
                <w:rFonts w:ascii="Arial" w:hAnsi="Arial" w:cs="Arial"/>
                <w:sz w:val="22"/>
                <w:szCs w:val="22"/>
              </w:rPr>
              <w:t>5</w:t>
            </w:r>
            <w:r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</w:tc>
      </w:tr>
    </w:tbl>
    <w:p w14:paraId="4541B389" w14:textId="77777777" w:rsidR="005634AB" w:rsidRDefault="005634AB" w:rsidP="00FE204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65D83E0" w14:textId="1EF386D9" w:rsidR="00D23388" w:rsidRDefault="008E2092" w:rsidP="00FE2043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DSM 5’s </w:t>
      </w:r>
      <w:r w:rsidR="00C61D6A">
        <w:rPr>
          <w:rFonts w:ascii="Arial" w:hAnsi="Arial" w:cs="Arial"/>
          <w:sz w:val="22"/>
          <w:szCs w:val="22"/>
        </w:rPr>
        <w:t xml:space="preserve">coding system </w:t>
      </w:r>
      <w:r>
        <w:rPr>
          <w:rFonts w:ascii="Arial" w:hAnsi="Arial" w:cs="Arial"/>
          <w:sz w:val="22"/>
          <w:szCs w:val="22"/>
        </w:rPr>
        <w:t>has</w:t>
      </w:r>
      <w:r w:rsidR="00C61D6A">
        <w:rPr>
          <w:rFonts w:ascii="Arial" w:hAnsi="Arial" w:cs="Arial"/>
          <w:sz w:val="22"/>
          <w:szCs w:val="22"/>
        </w:rPr>
        <w:t xml:space="preserve"> the intent of providing a common language for all clinicians.</w:t>
      </w:r>
      <w:r w:rsidR="00A06BB2">
        <w:rPr>
          <w:rFonts w:ascii="Arial" w:hAnsi="Arial" w:cs="Arial"/>
          <w:sz w:val="22"/>
          <w:szCs w:val="22"/>
        </w:rPr>
        <w:t xml:space="preserve"> </w:t>
      </w:r>
      <w:r w:rsidR="00C67EE9">
        <w:rPr>
          <w:rFonts w:ascii="Arial" w:hAnsi="Arial" w:cs="Arial"/>
          <w:sz w:val="22"/>
          <w:szCs w:val="22"/>
        </w:rPr>
        <w:t>DSM-5 codes are not strictly reimbursable by</w:t>
      </w:r>
      <w:r w:rsidR="00A06BB2">
        <w:rPr>
          <w:rFonts w:ascii="Arial" w:hAnsi="Arial" w:cs="Arial"/>
          <w:sz w:val="22"/>
          <w:szCs w:val="22"/>
        </w:rPr>
        <w:t xml:space="preserve"> </w:t>
      </w:r>
      <w:r w:rsidR="00C67EE9">
        <w:rPr>
          <w:rFonts w:ascii="Arial" w:hAnsi="Arial" w:cs="Arial"/>
          <w:sz w:val="22"/>
          <w:szCs w:val="22"/>
        </w:rPr>
        <w:t>insurance payers.</w:t>
      </w:r>
      <w:r w:rsidR="00A06BB2">
        <w:rPr>
          <w:rFonts w:ascii="Arial" w:hAnsi="Arial" w:cs="Arial"/>
          <w:sz w:val="22"/>
          <w:szCs w:val="22"/>
        </w:rPr>
        <w:t xml:space="preserve"> </w:t>
      </w:r>
      <w:r w:rsidR="00D23388">
        <w:rPr>
          <w:rFonts w:ascii="Arial" w:hAnsi="Arial" w:cs="Arial"/>
          <w:sz w:val="22"/>
          <w:szCs w:val="22"/>
        </w:rPr>
        <w:t>If therapists hand in DSM-5 codes on insurance claims</w:t>
      </w:r>
      <w:r w:rsidR="00A06BB2">
        <w:rPr>
          <w:rFonts w:ascii="Arial" w:hAnsi="Arial" w:cs="Arial"/>
          <w:sz w:val="22"/>
          <w:szCs w:val="22"/>
        </w:rPr>
        <w:t xml:space="preserve"> </w:t>
      </w:r>
      <w:r w:rsidR="00D23388">
        <w:rPr>
          <w:rFonts w:ascii="Arial" w:hAnsi="Arial" w:cs="Arial"/>
          <w:sz w:val="22"/>
          <w:szCs w:val="22"/>
        </w:rPr>
        <w:t>their claims will be rejected.</w:t>
      </w:r>
      <w:r w:rsidR="00A06BB2">
        <w:rPr>
          <w:rFonts w:ascii="Arial" w:hAnsi="Arial" w:cs="Arial"/>
          <w:sz w:val="22"/>
          <w:szCs w:val="22"/>
        </w:rPr>
        <w:t xml:space="preserve"> </w:t>
      </w:r>
    </w:p>
    <w:p w14:paraId="2E68E77C" w14:textId="77777777" w:rsidR="008E2092" w:rsidRDefault="008E2092" w:rsidP="00FE204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40353C9" w14:textId="77777777" w:rsidR="00E41896" w:rsidRDefault="00E41896" w:rsidP="00FE204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FE7EA56" w14:textId="77777777" w:rsidR="00E41896" w:rsidRDefault="00E41896" w:rsidP="00FE204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8FC0BFC" w14:textId="5EB20EA0" w:rsidR="008E2092" w:rsidRDefault="008E2092" w:rsidP="00FE2043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As for the ICD</w:t>
      </w:r>
      <w:r w:rsidR="00015416">
        <w:rPr>
          <w:rFonts w:ascii="Arial" w:hAnsi="Arial" w:cs="Arial"/>
          <w:sz w:val="22"/>
          <w:szCs w:val="22"/>
        </w:rPr>
        <w:t>-10, its coding system</w:t>
      </w:r>
      <w:r w:rsidR="00F04C3C">
        <w:rPr>
          <w:rFonts w:ascii="Arial" w:hAnsi="Arial" w:cs="Arial"/>
          <w:sz w:val="22"/>
          <w:szCs w:val="22"/>
        </w:rPr>
        <w:t xml:space="preserve"> </w:t>
      </w:r>
      <w:r w:rsidR="00015416">
        <w:rPr>
          <w:rFonts w:ascii="Arial" w:hAnsi="Arial" w:cs="Arial"/>
          <w:sz w:val="22"/>
          <w:szCs w:val="22"/>
        </w:rPr>
        <w:t xml:space="preserve"> </w:t>
      </w:r>
      <w:r w:rsidR="00EE6476" w:rsidRPr="00EE6476">
        <w:rPr>
          <w:rFonts w:ascii="Arial" w:hAnsi="Arial" w:cs="Arial"/>
          <w:sz w:val="22"/>
          <w:szCs w:val="22"/>
        </w:rPr>
        <w:t>aims for reimbursement in claims processing (Claim approvals from insurance payers for e. g. therapists).</w:t>
      </w:r>
      <w:r w:rsidR="00EE6476">
        <w:rPr>
          <w:rFonts w:ascii="Arial" w:hAnsi="Arial" w:cs="Arial"/>
          <w:sz w:val="22"/>
          <w:szCs w:val="22"/>
        </w:rPr>
        <w:t xml:space="preserve"> </w:t>
      </w:r>
      <w:r w:rsidR="009B1B26" w:rsidRPr="009B1B26">
        <w:rPr>
          <w:rFonts w:ascii="Arial" w:hAnsi="Arial" w:cs="Arial"/>
          <w:sz w:val="22"/>
          <w:szCs w:val="22"/>
        </w:rPr>
        <w:t>ICD-10 codes are strictly reimbursable by insurance payers.</w:t>
      </w:r>
      <w:r w:rsidR="009B1B26">
        <w:rPr>
          <w:rFonts w:ascii="Arial" w:hAnsi="Arial" w:cs="Arial"/>
          <w:sz w:val="22"/>
          <w:szCs w:val="22"/>
        </w:rPr>
        <w:t xml:space="preserve"> </w:t>
      </w:r>
      <w:r w:rsidR="0045452A" w:rsidRPr="0045452A">
        <w:rPr>
          <w:rFonts w:ascii="Arial" w:hAnsi="Arial" w:cs="Arial"/>
          <w:sz w:val="22"/>
          <w:szCs w:val="22"/>
        </w:rPr>
        <w:t>If therapists hand in ICD-10 codes on insurance claims their claims will be approved.</w:t>
      </w:r>
    </w:p>
    <w:p w14:paraId="48643007" w14:textId="77777777" w:rsidR="00D23388" w:rsidRDefault="00D23388" w:rsidP="00FE2043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761919F" w14:textId="2FFD4B3A" w:rsidR="005634AB" w:rsidRDefault="00C03173" w:rsidP="00F937AE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Mor</w:t>
      </w:r>
      <w:r w:rsidR="005337F1">
        <w:rPr>
          <w:rFonts w:ascii="Arial" w:hAnsi="Arial" w:cs="Arial"/>
          <w:sz w:val="22"/>
          <w:szCs w:val="22"/>
        </w:rPr>
        <w:t xml:space="preserve">eover, not all </w:t>
      </w:r>
      <w:r w:rsidR="00E86DD0">
        <w:rPr>
          <w:rFonts w:ascii="Arial" w:hAnsi="Arial" w:cs="Arial"/>
          <w:sz w:val="22"/>
          <w:szCs w:val="22"/>
        </w:rPr>
        <w:t xml:space="preserve">diagnoses in these manuals directly correlate to </w:t>
      </w:r>
      <w:r w:rsidR="00506FFE">
        <w:rPr>
          <w:rFonts w:ascii="Arial" w:hAnsi="Arial" w:cs="Arial"/>
          <w:sz w:val="22"/>
          <w:szCs w:val="22"/>
        </w:rPr>
        <w:t xml:space="preserve">each other </w:t>
      </w:r>
      <w:r w:rsidR="00627B8B">
        <w:rPr>
          <w:rFonts w:ascii="Arial" w:hAnsi="Arial" w:cs="Arial"/>
          <w:sz w:val="22"/>
          <w:szCs w:val="22"/>
        </w:rPr>
        <w:t xml:space="preserve">as for example </w:t>
      </w:r>
      <w:r w:rsidR="007E2012">
        <w:rPr>
          <w:rFonts w:ascii="Arial" w:hAnsi="Arial" w:cs="Arial"/>
          <w:sz w:val="22"/>
          <w:szCs w:val="22"/>
        </w:rPr>
        <w:t>in the DSM</w:t>
      </w:r>
      <w:r w:rsidR="00AB2068">
        <w:rPr>
          <w:rFonts w:ascii="Arial" w:hAnsi="Arial" w:cs="Arial"/>
          <w:sz w:val="22"/>
          <w:szCs w:val="22"/>
        </w:rPr>
        <w:t>-</w:t>
      </w:r>
      <w:r w:rsidR="007E2012">
        <w:rPr>
          <w:rFonts w:ascii="Arial" w:hAnsi="Arial" w:cs="Arial"/>
          <w:sz w:val="22"/>
          <w:szCs w:val="22"/>
        </w:rPr>
        <w:t xml:space="preserve">5 </w:t>
      </w:r>
      <w:r w:rsidR="00627B8B">
        <w:rPr>
          <w:rFonts w:ascii="Arial" w:hAnsi="Arial" w:cs="Arial"/>
          <w:sz w:val="22"/>
          <w:szCs w:val="22"/>
        </w:rPr>
        <w:t xml:space="preserve">dementia </w:t>
      </w:r>
      <w:r w:rsidR="00BE0789">
        <w:rPr>
          <w:rFonts w:ascii="Arial" w:hAnsi="Arial" w:cs="Arial"/>
          <w:sz w:val="22"/>
          <w:szCs w:val="22"/>
        </w:rPr>
        <w:t xml:space="preserve">is </w:t>
      </w:r>
      <w:r w:rsidR="007E2012">
        <w:rPr>
          <w:rFonts w:ascii="Arial" w:hAnsi="Arial" w:cs="Arial"/>
          <w:sz w:val="22"/>
          <w:szCs w:val="22"/>
        </w:rPr>
        <w:t>characterised</w:t>
      </w:r>
      <w:r w:rsidR="00BE0789">
        <w:rPr>
          <w:rFonts w:ascii="Arial" w:hAnsi="Arial" w:cs="Arial"/>
          <w:sz w:val="22"/>
          <w:szCs w:val="22"/>
        </w:rPr>
        <w:t xml:space="preserve"> as a </w:t>
      </w:r>
      <w:r w:rsidR="00B01C12">
        <w:rPr>
          <w:rFonts w:ascii="Arial" w:hAnsi="Arial" w:cs="Arial"/>
          <w:sz w:val="22"/>
          <w:szCs w:val="22"/>
        </w:rPr>
        <w:t>“</w:t>
      </w:r>
      <w:r w:rsidR="00BE0789">
        <w:rPr>
          <w:rFonts w:ascii="Arial" w:hAnsi="Arial" w:cs="Arial"/>
          <w:sz w:val="22"/>
          <w:szCs w:val="22"/>
        </w:rPr>
        <w:t>neurocognitive disorder</w:t>
      </w:r>
      <w:r w:rsidR="00B01C12">
        <w:rPr>
          <w:rFonts w:ascii="Arial" w:hAnsi="Arial" w:cs="Arial"/>
          <w:sz w:val="22"/>
          <w:szCs w:val="22"/>
        </w:rPr>
        <w:t>”</w:t>
      </w:r>
      <w:r w:rsidR="007E2012">
        <w:rPr>
          <w:rFonts w:ascii="Arial" w:hAnsi="Arial" w:cs="Arial"/>
          <w:sz w:val="22"/>
          <w:szCs w:val="22"/>
        </w:rPr>
        <w:t xml:space="preserve"> but </w:t>
      </w:r>
      <w:r w:rsidR="00224322">
        <w:rPr>
          <w:rFonts w:ascii="Arial" w:hAnsi="Arial" w:cs="Arial"/>
          <w:sz w:val="22"/>
          <w:szCs w:val="22"/>
        </w:rPr>
        <w:t xml:space="preserve">in </w:t>
      </w:r>
      <w:r w:rsidR="007E2012">
        <w:rPr>
          <w:rFonts w:ascii="Arial" w:hAnsi="Arial" w:cs="Arial"/>
          <w:sz w:val="22"/>
          <w:szCs w:val="22"/>
        </w:rPr>
        <w:t xml:space="preserve">the </w:t>
      </w:r>
      <w:r w:rsidR="00224322">
        <w:rPr>
          <w:rFonts w:ascii="Arial" w:hAnsi="Arial" w:cs="Arial"/>
          <w:sz w:val="22"/>
          <w:szCs w:val="22"/>
        </w:rPr>
        <w:t>ICD</w:t>
      </w:r>
      <w:r w:rsidR="00AB2068">
        <w:rPr>
          <w:rFonts w:ascii="Arial" w:hAnsi="Arial" w:cs="Arial"/>
          <w:sz w:val="22"/>
          <w:szCs w:val="22"/>
        </w:rPr>
        <w:t>-</w:t>
      </w:r>
      <w:r w:rsidR="00224322">
        <w:rPr>
          <w:rFonts w:ascii="Arial" w:hAnsi="Arial" w:cs="Arial"/>
          <w:sz w:val="22"/>
          <w:szCs w:val="22"/>
        </w:rPr>
        <w:t xml:space="preserve">10 </w:t>
      </w:r>
      <w:r w:rsidR="004148D5">
        <w:rPr>
          <w:rFonts w:ascii="Arial" w:hAnsi="Arial" w:cs="Arial"/>
          <w:sz w:val="22"/>
          <w:szCs w:val="22"/>
        </w:rPr>
        <w:t xml:space="preserve">dementia is </w:t>
      </w:r>
      <w:r w:rsidR="00B01C12">
        <w:rPr>
          <w:rFonts w:ascii="Arial" w:hAnsi="Arial" w:cs="Arial"/>
          <w:sz w:val="22"/>
          <w:szCs w:val="22"/>
        </w:rPr>
        <w:t xml:space="preserve">not </w:t>
      </w:r>
      <w:r w:rsidR="004148D5">
        <w:rPr>
          <w:rFonts w:ascii="Arial" w:hAnsi="Arial" w:cs="Arial"/>
          <w:sz w:val="22"/>
          <w:szCs w:val="22"/>
        </w:rPr>
        <w:t>not</w:t>
      </w:r>
      <w:r w:rsidR="00550855">
        <w:rPr>
          <w:rFonts w:ascii="Arial" w:hAnsi="Arial" w:cs="Arial"/>
          <w:sz w:val="22"/>
          <w:szCs w:val="22"/>
        </w:rPr>
        <w:t>ed this way.</w:t>
      </w:r>
      <w:r w:rsidR="003B7FBD">
        <w:rPr>
          <w:rFonts w:ascii="Arial" w:hAnsi="Arial" w:cs="Arial"/>
          <w:sz w:val="22"/>
          <w:szCs w:val="22"/>
        </w:rPr>
        <w:t xml:space="preserve"> </w:t>
      </w:r>
      <w:r w:rsidR="00E83374">
        <w:rPr>
          <w:rFonts w:ascii="Arial" w:hAnsi="Arial" w:cs="Arial"/>
          <w:sz w:val="22"/>
          <w:szCs w:val="22"/>
        </w:rPr>
        <w:t>Additionally</w:t>
      </w:r>
      <w:r w:rsidR="00CA3EA7">
        <w:rPr>
          <w:rFonts w:ascii="Arial" w:hAnsi="Arial" w:cs="Arial"/>
          <w:sz w:val="22"/>
          <w:szCs w:val="22"/>
        </w:rPr>
        <w:t xml:space="preserve">, the </w:t>
      </w:r>
      <w:r w:rsidR="000D3049">
        <w:rPr>
          <w:rFonts w:ascii="Arial" w:hAnsi="Arial" w:cs="Arial"/>
          <w:sz w:val="22"/>
          <w:szCs w:val="22"/>
        </w:rPr>
        <w:t xml:space="preserve">above comparison of the code sets of these manuals </w:t>
      </w:r>
      <w:r w:rsidR="0002017D">
        <w:rPr>
          <w:rFonts w:ascii="Arial" w:hAnsi="Arial" w:cs="Arial"/>
          <w:sz w:val="22"/>
          <w:szCs w:val="22"/>
        </w:rPr>
        <w:t xml:space="preserve">is for the reason that </w:t>
      </w:r>
      <w:r w:rsidR="00FA4DBA">
        <w:rPr>
          <w:rFonts w:ascii="Arial" w:hAnsi="Arial" w:cs="Arial"/>
          <w:sz w:val="22"/>
          <w:szCs w:val="22"/>
        </w:rPr>
        <w:t xml:space="preserve">they have a significant practical </w:t>
      </w:r>
      <w:r w:rsidR="003921FE">
        <w:rPr>
          <w:rFonts w:ascii="Arial" w:hAnsi="Arial" w:cs="Arial"/>
          <w:sz w:val="22"/>
          <w:szCs w:val="22"/>
        </w:rPr>
        <w:t>difference</w:t>
      </w:r>
      <w:r w:rsidR="00BE6F16">
        <w:rPr>
          <w:rFonts w:ascii="Arial" w:hAnsi="Arial" w:cs="Arial"/>
          <w:sz w:val="22"/>
          <w:szCs w:val="22"/>
        </w:rPr>
        <w:t xml:space="preserve">. </w:t>
      </w:r>
      <w:r w:rsidR="007F4355">
        <w:rPr>
          <w:rFonts w:ascii="Arial" w:hAnsi="Arial" w:cs="Arial"/>
          <w:sz w:val="22"/>
          <w:szCs w:val="22"/>
        </w:rPr>
        <w:t>DSM-5 codes</w:t>
      </w:r>
      <w:r w:rsidR="002C45CC">
        <w:rPr>
          <w:rFonts w:ascii="Arial" w:hAnsi="Arial" w:cs="Arial"/>
          <w:sz w:val="22"/>
          <w:szCs w:val="22"/>
        </w:rPr>
        <w:t xml:space="preserve"> </w:t>
      </w:r>
      <w:r w:rsidR="00FA4DBA">
        <w:rPr>
          <w:rFonts w:ascii="Arial" w:hAnsi="Arial" w:cs="Arial"/>
          <w:sz w:val="22"/>
          <w:szCs w:val="22"/>
        </w:rPr>
        <w:t xml:space="preserve"> </w:t>
      </w:r>
      <w:r w:rsidR="002700D4">
        <w:rPr>
          <w:rFonts w:ascii="Arial" w:hAnsi="Arial" w:cs="Arial"/>
          <w:sz w:val="22"/>
          <w:szCs w:val="22"/>
        </w:rPr>
        <w:t xml:space="preserve">are used for </w:t>
      </w:r>
      <w:r w:rsidR="00333E94">
        <w:rPr>
          <w:rFonts w:ascii="Arial" w:hAnsi="Arial" w:cs="Arial"/>
          <w:sz w:val="22"/>
          <w:szCs w:val="22"/>
        </w:rPr>
        <w:t xml:space="preserve">the purpose of </w:t>
      </w:r>
      <w:r w:rsidR="002700D4">
        <w:rPr>
          <w:rFonts w:ascii="Arial" w:hAnsi="Arial" w:cs="Arial"/>
          <w:sz w:val="22"/>
          <w:szCs w:val="22"/>
        </w:rPr>
        <w:t>diag</w:t>
      </w:r>
      <w:r w:rsidR="007353FC">
        <w:rPr>
          <w:rFonts w:ascii="Arial" w:hAnsi="Arial" w:cs="Arial"/>
          <w:sz w:val="22"/>
          <w:szCs w:val="22"/>
        </w:rPr>
        <w:t>nosis and treatment</w:t>
      </w:r>
      <w:r w:rsidR="006C3DAD">
        <w:rPr>
          <w:rFonts w:ascii="Arial" w:hAnsi="Arial" w:cs="Arial"/>
          <w:sz w:val="22"/>
          <w:szCs w:val="22"/>
        </w:rPr>
        <w:t>, whereas</w:t>
      </w:r>
      <w:r w:rsidR="006112B8">
        <w:rPr>
          <w:rFonts w:ascii="Arial" w:hAnsi="Arial" w:cs="Arial"/>
          <w:sz w:val="22"/>
          <w:szCs w:val="22"/>
        </w:rPr>
        <w:t xml:space="preserve"> as explained in the above</w:t>
      </w:r>
      <w:r w:rsidR="006C3DAD">
        <w:rPr>
          <w:rFonts w:ascii="Arial" w:hAnsi="Arial" w:cs="Arial"/>
          <w:sz w:val="22"/>
          <w:szCs w:val="22"/>
        </w:rPr>
        <w:t xml:space="preserve"> </w:t>
      </w:r>
      <w:r w:rsidR="006112B8">
        <w:rPr>
          <w:rFonts w:ascii="Arial" w:hAnsi="Arial" w:cs="Arial"/>
          <w:sz w:val="22"/>
          <w:szCs w:val="22"/>
        </w:rPr>
        <w:t xml:space="preserve">table, </w:t>
      </w:r>
      <w:r w:rsidR="007F4355">
        <w:rPr>
          <w:rFonts w:ascii="Arial" w:hAnsi="Arial" w:cs="Arial"/>
          <w:sz w:val="22"/>
          <w:szCs w:val="22"/>
        </w:rPr>
        <w:t xml:space="preserve">ICD-10 codes </w:t>
      </w:r>
      <w:r w:rsidR="006C3DAD">
        <w:rPr>
          <w:rFonts w:ascii="Arial" w:hAnsi="Arial" w:cs="Arial"/>
          <w:sz w:val="22"/>
          <w:szCs w:val="22"/>
        </w:rPr>
        <w:t xml:space="preserve">are </w:t>
      </w:r>
      <w:r w:rsidR="0061114D">
        <w:rPr>
          <w:rFonts w:ascii="Arial" w:hAnsi="Arial" w:cs="Arial"/>
          <w:sz w:val="22"/>
          <w:szCs w:val="22"/>
        </w:rPr>
        <w:t>intended for reimbursement</w:t>
      </w:r>
      <w:r w:rsidR="002F2A0C">
        <w:rPr>
          <w:rFonts w:ascii="Arial" w:hAnsi="Arial" w:cs="Arial"/>
          <w:sz w:val="22"/>
          <w:szCs w:val="22"/>
        </w:rPr>
        <w:t xml:space="preserve"> (Therapy Brands, 2019)</w:t>
      </w:r>
      <w:r w:rsidR="0061114D">
        <w:rPr>
          <w:rFonts w:ascii="Arial" w:hAnsi="Arial" w:cs="Arial"/>
          <w:sz w:val="22"/>
          <w:szCs w:val="22"/>
        </w:rPr>
        <w:t>.</w:t>
      </w:r>
    </w:p>
    <w:p w14:paraId="322123C9" w14:textId="77777777" w:rsidR="007C7E0A" w:rsidRPr="00E40834" w:rsidRDefault="007C7E0A" w:rsidP="00BF06E8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AD3177F" w14:textId="3E228362" w:rsidR="00BF0AFD" w:rsidRDefault="00BF0AFD" w:rsidP="00BF06E8">
      <w:pPr>
        <w:pStyle w:val="Heading1"/>
        <w:spacing w:line="360" w:lineRule="auto"/>
      </w:pPr>
      <w:bookmarkStart w:id="6" w:name="_Toc162015205"/>
      <w:r w:rsidRPr="00F937AE">
        <w:t>Diagnosis</w:t>
      </w:r>
      <w:bookmarkEnd w:id="6"/>
    </w:p>
    <w:p w14:paraId="65EEB74F" w14:textId="77777777" w:rsidR="00CA6F9A" w:rsidRPr="00CA6F9A" w:rsidRDefault="00CA6F9A" w:rsidP="00BF06E8">
      <w:pPr>
        <w:spacing w:line="360" w:lineRule="auto"/>
      </w:pPr>
    </w:p>
    <w:p w14:paraId="165E7543" w14:textId="1094B7B1" w:rsidR="003734C8" w:rsidRDefault="003C2FEE" w:rsidP="00BF06E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According to Dover and Le </w:t>
      </w:r>
      <w:proofErr w:type="spellStart"/>
      <w:r>
        <w:rPr>
          <w:rFonts w:ascii="Arial" w:hAnsi="Arial" w:cs="Arial"/>
          <w:sz w:val="22"/>
          <w:szCs w:val="22"/>
        </w:rPr>
        <w:t>Co</w:t>
      </w:r>
      <w:r w:rsidR="00FD14B0">
        <w:rPr>
          <w:rFonts w:ascii="Arial" w:hAnsi="Arial" w:cs="Arial"/>
          <w:sz w:val="22"/>
          <w:szCs w:val="22"/>
        </w:rPr>
        <w:t>u</w:t>
      </w:r>
      <w:r>
        <w:rPr>
          <w:rFonts w:ascii="Arial" w:hAnsi="Arial" w:cs="Arial"/>
          <w:sz w:val="22"/>
          <w:szCs w:val="22"/>
        </w:rPr>
        <w:t>teur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r w:rsidR="00D80AEF">
        <w:rPr>
          <w:rFonts w:ascii="Arial" w:hAnsi="Arial" w:cs="Arial"/>
          <w:sz w:val="22"/>
          <w:szCs w:val="22"/>
        </w:rPr>
        <w:t xml:space="preserve">it is </w:t>
      </w:r>
      <w:r w:rsidR="000B62A8">
        <w:rPr>
          <w:rFonts w:ascii="Arial" w:hAnsi="Arial" w:cs="Arial"/>
          <w:sz w:val="22"/>
          <w:szCs w:val="22"/>
        </w:rPr>
        <w:t xml:space="preserve">common knowledge </w:t>
      </w:r>
      <w:r w:rsidR="00FC16D9">
        <w:rPr>
          <w:rFonts w:ascii="Arial" w:hAnsi="Arial" w:cs="Arial"/>
          <w:sz w:val="22"/>
          <w:szCs w:val="22"/>
        </w:rPr>
        <w:t xml:space="preserve">and </w:t>
      </w:r>
      <w:r w:rsidR="0057609B">
        <w:rPr>
          <w:rFonts w:ascii="Arial" w:hAnsi="Arial" w:cs="Arial"/>
          <w:sz w:val="22"/>
          <w:szCs w:val="22"/>
        </w:rPr>
        <w:t xml:space="preserve">expected </w:t>
      </w:r>
      <w:r w:rsidR="00D80AEF">
        <w:rPr>
          <w:rFonts w:ascii="Arial" w:hAnsi="Arial" w:cs="Arial"/>
          <w:sz w:val="22"/>
          <w:szCs w:val="22"/>
        </w:rPr>
        <w:t xml:space="preserve">for parents to be the first to notice </w:t>
      </w:r>
      <w:r w:rsidR="00A721B0">
        <w:rPr>
          <w:rFonts w:ascii="Arial" w:hAnsi="Arial" w:cs="Arial"/>
          <w:sz w:val="22"/>
          <w:szCs w:val="22"/>
        </w:rPr>
        <w:t>any flaws in their children’s early development</w:t>
      </w:r>
      <w:r w:rsidR="00D218E5">
        <w:rPr>
          <w:rFonts w:ascii="Arial" w:hAnsi="Arial" w:cs="Arial"/>
          <w:sz w:val="22"/>
          <w:szCs w:val="22"/>
        </w:rPr>
        <w:t xml:space="preserve"> (Dover and Le </w:t>
      </w:r>
      <w:proofErr w:type="spellStart"/>
      <w:r w:rsidR="00D218E5">
        <w:rPr>
          <w:rFonts w:ascii="Arial" w:hAnsi="Arial" w:cs="Arial"/>
          <w:sz w:val="22"/>
          <w:szCs w:val="22"/>
        </w:rPr>
        <w:t>Couteur</w:t>
      </w:r>
      <w:proofErr w:type="spellEnd"/>
      <w:r w:rsidR="00D218E5">
        <w:rPr>
          <w:rFonts w:ascii="Arial" w:hAnsi="Arial" w:cs="Arial"/>
          <w:sz w:val="22"/>
          <w:szCs w:val="22"/>
        </w:rPr>
        <w:t>, 2006)</w:t>
      </w:r>
      <w:r w:rsidR="0037303B">
        <w:rPr>
          <w:rFonts w:ascii="Arial" w:hAnsi="Arial" w:cs="Arial"/>
          <w:sz w:val="22"/>
          <w:szCs w:val="22"/>
        </w:rPr>
        <w:t>.</w:t>
      </w:r>
      <w:r w:rsidR="006E3397">
        <w:rPr>
          <w:rFonts w:ascii="Arial" w:hAnsi="Arial" w:cs="Arial"/>
          <w:sz w:val="22"/>
          <w:szCs w:val="22"/>
        </w:rPr>
        <w:t xml:space="preserve"> </w:t>
      </w:r>
      <w:r w:rsidR="009604C9">
        <w:rPr>
          <w:rFonts w:ascii="Arial" w:hAnsi="Arial" w:cs="Arial"/>
          <w:sz w:val="22"/>
          <w:szCs w:val="22"/>
        </w:rPr>
        <w:t xml:space="preserve">More </w:t>
      </w:r>
      <w:r w:rsidR="004D3648">
        <w:rPr>
          <w:rFonts w:ascii="Arial" w:hAnsi="Arial" w:cs="Arial"/>
          <w:sz w:val="22"/>
          <w:szCs w:val="22"/>
        </w:rPr>
        <w:t>l</w:t>
      </w:r>
      <w:r w:rsidR="00286992">
        <w:rPr>
          <w:rFonts w:ascii="Arial" w:hAnsi="Arial" w:cs="Arial"/>
          <w:sz w:val="22"/>
          <w:szCs w:val="22"/>
        </w:rPr>
        <w:t>ikely than not</w:t>
      </w:r>
      <w:r w:rsidR="005762D2">
        <w:rPr>
          <w:rFonts w:ascii="Arial" w:hAnsi="Arial" w:cs="Arial"/>
          <w:sz w:val="22"/>
          <w:szCs w:val="22"/>
        </w:rPr>
        <w:t xml:space="preserve">, </w:t>
      </w:r>
      <w:r w:rsidR="00A95797">
        <w:rPr>
          <w:rFonts w:ascii="Arial" w:hAnsi="Arial" w:cs="Arial"/>
          <w:sz w:val="22"/>
          <w:szCs w:val="22"/>
        </w:rPr>
        <w:t xml:space="preserve">they take action and raise these </w:t>
      </w:r>
      <w:r w:rsidR="00665B19">
        <w:rPr>
          <w:rFonts w:ascii="Arial" w:hAnsi="Arial" w:cs="Arial"/>
          <w:sz w:val="22"/>
          <w:szCs w:val="22"/>
        </w:rPr>
        <w:t xml:space="preserve">issues </w:t>
      </w:r>
      <w:r w:rsidR="00CE258A">
        <w:rPr>
          <w:rFonts w:ascii="Arial" w:hAnsi="Arial" w:cs="Arial"/>
          <w:sz w:val="22"/>
          <w:szCs w:val="22"/>
        </w:rPr>
        <w:t xml:space="preserve">with their general practitioner </w:t>
      </w:r>
      <w:r w:rsidR="00320906">
        <w:rPr>
          <w:rFonts w:ascii="Arial" w:hAnsi="Arial" w:cs="Arial"/>
          <w:sz w:val="22"/>
          <w:szCs w:val="22"/>
        </w:rPr>
        <w:t>or health visitor (when the child is below the age of five)</w:t>
      </w:r>
      <w:r w:rsidR="00F47E79">
        <w:rPr>
          <w:rFonts w:ascii="Arial" w:hAnsi="Arial" w:cs="Arial"/>
          <w:sz w:val="22"/>
          <w:szCs w:val="22"/>
        </w:rPr>
        <w:t xml:space="preserve">. </w:t>
      </w:r>
    </w:p>
    <w:p w14:paraId="25D47794" w14:textId="77777777" w:rsidR="003734C8" w:rsidRDefault="00C67451" w:rsidP="003734C8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734C8">
        <w:rPr>
          <w:rFonts w:ascii="Arial" w:hAnsi="Arial" w:cs="Arial"/>
          <w:sz w:val="22"/>
          <w:szCs w:val="22"/>
        </w:rPr>
        <w:t xml:space="preserve">The </w:t>
      </w:r>
      <w:r w:rsidR="00967595" w:rsidRPr="003734C8">
        <w:rPr>
          <w:rFonts w:ascii="Arial" w:hAnsi="Arial" w:cs="Arial"/>
          <w:sz w:val="22"/>
          <w:szCs w:val="22"/>
        </w:rPr>
        <w:t>following step should then introduce the child to a general developmental assessment</w:t>
      </w:r>
      <w:r w:rsidR="001A44BA" w:rsidRPr="003734C8">
        <w:rPr>
          <w:rFonts w:ascii="Arial" w:hAnsi="Arial" w:cs="Arial"/>
          <w:sz w:val="22"/>
          <w:szCs w:val="22"/>
        </w:rPr>
        <w:t xml:space="preserve"> after a referral is arranged</w:t>
      </w:r>
      <w:r w:rsidR="00C255C1" w:rsidRPr="003734C8">
        <w:rPr>
          <w:rFonts w:ascii="Arial" w:hAnsi="Arial" w:cs="Arial"/>
          <w:sz w:val="22"/>
          <w:szCs w:val="22"/>
        </w:rPr>
        <w:t>. Very often th</w:t>
      </w:r>
      <w:r w:rsidR="001A44BA" w:rsidRPr="003734C8">
        <w:rPr>
          <w:rFonts w:ascii="Arial" w:hAnsi="Arial" w:cs="Arial"/>
          <w:sz w:val="22"/>
          <w:szCs w:val="22"/>
        </w:rPr>
        <w:t>e</w:t>
      </w:r>
      <w:r w:rsidR="006644E9" w:rsidRPr="003734C8">
        <w:rPr>
          <w:rFonts w:ascii="Arial" w:hAnsi="Arial" w:cs="Arial"/>
          <w:sz w:val="22"/>
          <w:szCs w:val="22"/>
        </w:rPr>
        <w:t xml:space="preserve"> referral is ma</w:t>
      </w:r>
      <w:r w:rsidR="0078123F" w:rsidRPr="003734C8">
        <w:rPr>
          <w:rFonts w:ascii="Arial" w:hAnsi="Arial" w:cs="Arial"/>
          <w:sz w:val="22"/>
          <w:szCs w:val="22"/>
        </w:rPr>
        <w:t xml:space="preserve">de </w:t>
      </w:r>
      <w:r w:rsidR="00AD25D4" w:rsidRPr="003734C8">
        <w:rPr>
          <w:rFonts w:ascii="Arial" w:hAnsi="Arial" w:cs="Arial"/>
          <w:sz w:val="22"/>
          <w:szCs w:val="22"/>
        </w:rPr>
        <w:t xml:space="preserve">to </w:t>
      </w:r>
      <w:r w:rsidR="00F937AE" w:rsidRPr="003734C8">
        <w:rPr>
          <w:rFonts w:ascii="Arial" w:hAnsi="Arial" w:cs="Arial"/>
          <w:sz w:val="22"/>
          <w:szCs w:val="22"/>
        </w:rPr>
        <w:t xml:space="preserve">a </w:t>
      </w:r>
      <w:r w:rsidR="00AD25D4" w:rsidRPr="003734C8">
        <w:rPr>
          <w:rFonts w:ascii="Arial" w:hAnsi="Arial" w:cs="Arial"/>
          <w:sz w:val="22"/>
          <w:szCs w:val="22"/>
        </w:rPr>
        <w:t>local</w:t>
      </w:r>
      <w:r w:rsidR="00F937AE" w:rsidRPr="003734C8">
        <w:rPr>
          <w:rFonts w:ascii="Arial" w:hAnsi="Arial" w:cs="Arial"/>
          <w:sz w:val="22"/>
          <w:szCs w:val="22"/>
        </w:rPr>
        <w:t xml:space="preserve"> or general paediatrician </w:t>
      </w:r>
      <w:r w:rsidR="00630727" w:rsidRPr="003734C8">
        <w:rPr>
          <w:rFonts w:ascii="Arial" w:hAnsi="Arial" w:cs="Arial"/>
          <w:sz w:val="22"/>
          <w:szCs w:val="22"/>
        </w:rPr>
        <w:t xml:space="preserve">but </w:t>
      </w:r>
      <w:r w:rsidR="00FB3582" w:rsidRPr="003734C8">
        <w:rPr>
          <w:rFonts w:ascii="Arial" w:hAnsi="Arial" w:cs="Arial"/>
          <w:sz w:val="22"/>
          <w:szCs w:val="22"/>
        </w:rPr>
        <w:t xml:space="preserve">depending on the area the referral </w:t>
      </w:r>
      <w:r w:rsidR="00917C0C" w:rsidRPr="003734C8">
        <w:rPr>
          <w:rFonts w:ascii="Arial" w:hAnsi="Arial" w:cs="Arial"/>
          <w:sz w:val="22"/>
          <w:szCs w:val="22"/>
        </w:rPr>
        <w:t xml:space="preserve">may go directly to </w:t>
      </w:r>
      <w:r w:rsidR="009B47C6" w:rsidRPr="003734C8">
        <w:rPr>
          <w:rFonts w:ascii="Arial" w:hAnsi="Arial" w:cs="Arial"/>
          <w:sz w:val="22"/>
          <w:szCs w:val="22"/>
        </w:rPr>
        <w:t>speech and language therapists</w:t>
      </w:r>
      <w:r w:rsidR="00CD70F4" w:rsidRPr="003734C8">
        <w:rPr>
          <w:rFonts w:ascii="Arial" w:hAnsi="Arial" w:cs="Arial"/>
          <w:sz w:val="22"/>
          <w:szCs w:val="22"/>
        </w:rPr>
        <w:t>.</w:t>
      </w:r>
      <w:r w:rsidR="00401680" w:rsidRPr="003734C8">
        <w:rPr>
          <w:rFonts w:ascii="Arial" w:hAnsi="Arial" w:cs="Arial"/>
          <w:sz w:val="22"/>
          <w:szCs w:val="22"/>
        </w:rPr>
        <w:t xml:space="preserve"> </w:t>
      </w:r>
    </w:p>
    <w:p w14:paraId="3840CB6C" w14:textId="77777777" w:rsidR="00917E8A" w:rsidRDefault="00E86151" w:rsidP="003734C8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734C8">
        <w:rPr>
          <w:rFonts w:ascii="Arial" w:hAnsi="Arial" w:cs="Arial"/>
          <w:sz w:val="22"/>
          <w:szCs w:val="22"/>
        </w:rPr>
        <w:t>Furthermore, a</w:t>
      </w:r>
      <w:r w:rsidR="0077327F" w:rsidRPr="003734C8">
        <w:rPr>
          <w:rFonts w:ascii="Arial" w:hAnsi="Arial" w:cs="Arial"/>
          <w:sz w:val="22"/>
          <w:szCs w:val="22"/>
        </w:rPr>
        <w:t xml:space="preserve"> </w:t>
      </w:r>
      <w:r w:rsidR="00494487" w:rsidRPr="003734C8">
        <w:rPr>
          <w:rFonts w:ascii="Arial" w:hAnsi="Arial" w:cs="Arial"/>
          <w:sz w:val="22"/>
          <w:szCs w:val="22"/>
        </w:rPr>
        <w:t xml:space="preserve">paediatrician will then learn about </w:t>
      </w:r>
      <w:r w:rsidR="00F023B1" w:rsidRPr="003734C8">
        <w:rPr>
          <w:rFonts w:ascii="Arial" w:hAnsi="Arial" w:cs="Arial"/>
          <w:sz w:val="22"/>
          <w:szCs w:val="22"/>
        </w:rPr>
        <w:t xml:space="preserve">the history </w:t>
      </w:r>
      <w:r w:rsidR="007C2C87" w:rsidRPr="003734C8">
        <w:rPr>
          <w:rFonts w:ascii="Arial" w:hAnsi="Arial" w:cs="Arial"/>
          <w:sz w:val="22"/>
          <w:szCs w:val="22"/>
        </w:rPr>
        <w:t>of general development of the child</w:t>
      </w:r>
      <w:r w:rsidR="00E570AF" w:rsidRPr="003734C8">
        <w:rPr>
          <w:rFonts w:ascii="Arial" w:hAnsi="Arial" w:cs="Arial"/>
          <w:sz w:val="22"/>
          <w:szCs w:val="22"/>
        </w:rPr>
        <w:t>, p</w:t>
      </w:r>
      <w:r w:rsidR="002F2E8D" w:rsidRPr="003734C8">
        <w:rPr>
          <w:rFonts w:ascii="Arial" w:hAnsi="Arial" w:cs="Arial"/>
          <w:sz w:val="22"/>
          <w:szCs w:val="22"/>
        </w:rPr>
        <w:t xml:space="preserve">erform a physical examination and depending on </w:t>
      </w:r>
      <w:r w:rsidR="002A67FF" w:rsidRPr="003734C8">
        <w:rPr>
          <w:rFonts w:ascii="Arial" w:hAnsi="Arial" w:cs="Arial"/>
          <w:sz w:val="22"/>
          <w:szCs w:val="22"/>
        </w:rPr>
        <w:t xml:space="preserve">clinical procedure </w:t>
      </w:r>
      <w:r w:rsidR="00382D4D" w:rsidRPr="003734C8">
        <w:rPr>
          <w:rFonts w:ascii="Arial" w:hAnsi="Arial" w:cs="Arial"/>
          <w:sz w:val="22"/>
          <w:szCs w:val="22"/>
        </w:rPr>
        <w:t xml:space="preserve">arrange </w:t>
      </w:r>
      <w:r w:rsidR="000C4BD7" w:rsidRPr="003734C8">
        <w:rPr>
          <w:rFonts w:ascii="Arial" w:hAnsi="Arial" w:cs="Arial"/>
          <w:sz w:val="22"/>
          <w:szCs w:val="22"/>
        </w:rPr>
        <w:t>suitable medical investigations.</w:t>
      </w:r>
      <w:r w:rsidR="00567971" w:rsidRPr="003734C8">
        <w:rPr>
          <w:rFonts w:ascii="Arial" w:hAnsi="Arial" w:cs="Arial"/>
          <w:sz w:val="22"/>
          <w:szCs w:val="22"/>
        </w:rPr>
        <w:t xml:space="preserve"> </w:t>
      </w:r>
      <w:r w:rsidR="00836D81" w:rsidRPr="003734C8">
        <w:rPr>
          <w:rFonts w:ascii="Arial" w:hAnsi="Arial" w:cs="Arial"/>
          <w:sz w:val="22"/>
          <w:szCs w:val="22"/>
        </w:rPr>
        <w:t xml:space="preserve">Should at any </w:t>
      </w:r>
      <w:r w:rsidR="00445BE2" w:rsidRPr="003734C8">
        <w:rPr>
          <w:rFonts w:ascii="Arial" w:hAnsi="Arial" w:cs="Arial"/>
          <w:sz w:val="22"/>
          <w:szCs w:val="22"/>
        </w:rPr>
        <w:t>point</w:t>
      </w:r>
      <w:r w:rsidR="00836D81" w:rsidRPr="003734C8">
        <w:rPr>
          <w:rFonts w:ascii="Arial" w:hAnsi="Arial" w:cs="Arial"/>
          <w:sz w:val="22"/>
          <w:szCs w:val="22"/>
        </w:rPr>
        <w:t xml:space="preserve"> of </w:t>
      </w:r>
      <w:r w:rsidR="00445BE2" w:rsidRPr="003734C8">
        <w:rPr>
          <w:rFonts w:ascii="Arial" w:hAnsi="Arial" w:cs="Arial"/>
          <w:sz w:val="22"/>
          <w:szCs w:val="22"/>
        </w:rPr>
        <w:t>the assessment the sus</w:t>
      </w:r>
      <w:r w:rsidR="00776DAE" w:rsidRPr="003734C8">
        <w:rPr>
          <w:rFonts w:ascii="Arial" w:hAnsi="Arial" w:cs="Arial"/>
          <w:sz w:val="22"/>
          <w:szCs w:val="22"/>
        </w:rPr>
        <w:t>picion arise that the child may suffer from autism spectrum disorder</w:t>
      </w:r>
      <w:r w:rsidR="008A23DC" w:rsidRPr="003734C8">
        <w:rPr>
          <w:rFonts w:ascii="Arial" w:hAnsi="Arial" w:cs="Arial"/>
          <w:sz w:val="22"/>
          <w:szCs w:val="22"/>
        </w:rPr>
        <w:t>,</w:t>
      </w:r>
      <w:r w:rsidR="00776DAE" w:rsidRPr="003734C8">
        <w:rPr>
          <w:rFonts w:ascii="Arial" w:hAnsi="Arial" w:cs="Arial"/>
          <w:sz w:val="22"/>
          <w:szCs w:val="22"/>
        </w:rPr>
        <w:t xml:space="preserve"> </w:t>
      </w:r>
      <w:r w:rsidR="001F5FB5" w:rsidRPr="003734C8">
        <w:rPr>
          <w:rFonts w:ascii="Arial" w:hAnsi="Arial" w:cs="Arial"/>
          <w:sz w:val="22"/>
          <w:szCs w:val="22"/>
        </w:rPr>
        <w:t>an assessment of more comprehensive scale is needed</w:t>
      </w:r>
      <w:r w:rsidR="008A23DC" w:rsidRPr="003734C8">
        <w:rPr>
          <w:rFonts w:ascii="Arial" w:hAnsi="Arial" w:cs="Arial"/>
          <w:sz w:val="22"/>
          <w:szCs w:val="22"/>
        </w:rPr>
        <w:t xml:space="preserve">. </w:t>
      </w:r>
    </w:p>
    <w:p w14:paraId="38154512" w14:textId="4EE4DC1C" w:rsidR="00917E8A" w:rsidRDefault="008A23DC" w:rsidP="003734C8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734C8">
        <w:rPr>
          <w:rFonts w:ascii="Arial" w:hAnsi="Arial" w:cs="Arial"/>
          <w:sz w:val="22"/>
          <w:szCs w:val="22"/>
        </w:rPr>
        <w:t xml:space="preserve">The </w:t>
      </w:r>
      <w:r w:rsidR="00331DC6" w:rsidRPr="003734C8">
        <w:rPr>
          <w:rFonts w:ascii="Arial" w:hAnsi="Arial" w:cs="Arial"/>
          <w:sz w:val="22"/>
          <w:szCs w:val="22"/>
        </w:rPr>
        <w:t>patient</w:t>
      </w:r>
      <w:r w:rsidRPr="003734C8">
        <w:rPr>
          <w:rFonts w:ascii="Arial" w:hAnsi="Arial" w:cs="Arial"/>
          <w:sz w:val="22"/>
          <w:szCs w:val="22"/>
        </w:rPr>
        <w:t xml:space="preserve"> </w:t>
      </w:r>
      <w:r w:rsidR="00472490" w:rsidRPr="003734C8">
        <w:rPr>
          <w:rFonts w:ascii="Arial" w:hAnsi="Arial" w:cs="Arial"/>
          <w:sz w:val="22"/>
          <w:szCs w:val="22"/>
        </w:rPr>
        <w:t xml:space="preserve">is then </w:t>
      </w:r>
      <w:r w:rsidR="00510C79" w:rsidRPr="003734C8">
        <w:rPr>
          <w:rFonts w:ascii="Arial" w:hAnsi="Arial" w:cs="Arial"/>
          <w:sz w:val="22"/>
          <w:szCs w:val="22"/>
        </w:rPr>
        <w:t xml:space="preserve">transferred to </w:t>
      </w:r>
      <w:r w:rsidR="00DE47A7" w:rsidRPr="003734C8">
        <w:rPr>
          <w:rFonts w:ascii="Arial" w:hAnsi="Arial" w:cs="Arial"/>
          <w:sz w:val="22"/>
          <w:szCs w:val="22"/>
        </w:rPr>
        <w:t>an examination</w:t>
      </w:r>
      <w:r w:rsidR="00D657D6" w:rsidRPr="003734C8">
        <w:rPr>
          <w:rFonts w:ascii="Arial" w:hAnsi="Arial" w:cs="Arial"/>
          <w:sz w:val="22"/>
          <w:szCs w:val="22"/>
        </w:rPr>
        <w:t xml:space="preserve"> called </w:t>
      </w:r>
      <w:r w:rsidR="00917E8A">
        <w:rPr>
          <w:rFonts w:ascii="Arial" w:hAnsi="Arial" w:cs="Arial"/>
          <w:sz w:val="22"/>
          <w:szCs w:val="22"/>
        </w:rPr>
        <w:t>M</w:t>
      </w:r>
      <w:r w:rsidR="006B375E" w:rsidRPr="003734C8">
        <w:rPr>
          <w:rFonts w:ascii="Arial" w:hAnsi="Arial" w:cs="Arial"/>
          <w:sz w:val="22"/>
          <w:szCs w:val="22"/>
        </w:rPr>
        <w:t xml:space="preserve">ultidisciplinary </w:t>
      </w:r>
      <w:r w:rsidR="00917E8A">
        <w:rPr>
          <w:rFonts w:ascii="Arial" w:hAnsi="Arial" w:cs="Arial"/>
          <w:sz w:val="22"/>
          <w:szCs w:val="22"/>
        </w:rPr>
        <w:t>M</w:t>
      </w:r>
      <w:r w:rsidR="006B375E" w:rsidRPr="003734C8">
        <w:rPr>
          <w:rFonts w:ascii="Arial" w:hAnsi="Arial" w:cs="Arial"/>
          <w:sz w:val="22"/>
          <w:szCs w:val="22"/>
        </w:rPr>
        <w:t xml:space="preserve">ultiagency </w:t>
      </w:r>
      <w:r w:rsidR="00917E8A">
        <w:rPr>
          <w:rFonts w:ascii="Arial" w:hAnsi="Arial" w:cs="Arial"/>
          <w:sz w:val="22"/>
          <w:szCs w:val="22"/>
        </w:rPr>
        <w:t>A</w:t>
      </w:r>
      <w:r w:rsidR="006B375E" w:rsidRPr="003734C8">
        <w:rPr>
          <w:rFonts w:ascii="Arial" w:hAnsi="Arial" w:cs="Arial"/>
          <w:sz w:val="22"/>
          <w:szCs w:val="22"/>
        </w:rPr>
        <w:t>ssessment.</w:t>
      </w:r>
      <w:r w:rsidR="00FA1BD8" w:rsidRPr="003734C8">
        <w:rPr>
          <w:rFonts w:ascii="Arial" w:hAnsi="Arial" w:cs="Arial"/>
          <w:sz w:val="22"/>
          <w:szCs w:val="22"/>
        </w:rPr>
        <w:t xml:space="preserve"> This asse</w:t>
      </w:r>
      <w:r w:rsidR="00167F37" w:rsidRPr="003734C8">
        <w:rPr>
          <w:rFonts w:ascii="Arial" w:hAnsi="Arial" w:cs="Arial"/>
          <w:sz w:val="22"/>
          <w:szCs w:val="22"/>
        </w:rPr>
        <w:t>ss</w:t>
      </w:r>
      <w:r w:rsidR="00FA1BD8" w:rsidRPr="003734C8">
        <w:rPr>
          <w:rFonts w:ascii="Arial" w:hAnsi="Arial" w:cs="Arial"/>
          <w:sz w:val="22"/>
          <w:szCs w:val="22"/>
        </w:rPr>
        <w:t xml:space="preserve">ment’s </w:t>
      </w:r>
      <w:r w:rsidR="00167F37" w:rsidRPr="003734C8">
        <w:rPr>
          <w:rFonts w:ascii="Arial" w:hAnsi="Arial" w:cs="Arial"/>
          <w:sz w:val="22"/>
          <w:szCs w:val="22"/>
        </w:rPr>
        <w:t>main purpose is to</w:t>
      </w:r>
      <w:r w:rsidR="000002DE" w:rsidRPr="003734C8">
        <w:rPr>
          <w:rFonts w:ascii="Arial" w:hAnsi="Arial" w:cs="Arial"/>
          <w:sz w:val="22"/>
          <w:szCs w:val="22"/>
        </w:rPr>
        <w:t xml:space="preserve"> perform a thorough</w:t>
      </w:r>
      <w:r w:rsidR="00167F37" w:rsidRPr="003734C8">
        <w:rPr>
          <w:rFonts w:ascii="Arial" w:hAnsi="Arial" w:cs="Arial"/>
          <w:sz w:val="22"/>
          <w:szCs w:val="22"/>
        </w:rPr>
        <w:t xml:space="preserve"> investigat</w:t>
      </w:r>
      <w:r w:rsidR="000002DE" w:rsidRPr="003734C8">
        <w:rPr>
          <w:rFonts w:ascii="Arial" w:hAnsi="Arial" w:cs="Arial"/>
          <w:sz w:val="22"/>
          <w:szCs w:val="22"/>
        </w:rPr>
        <w:t>ion</w:t>
      </w:r>
      <w:r w:rsidR="00167F37" w:rsidRPr="003734C8">
        <w:rPr>
          <w:rFonts w:ascii="Arial" w:hAnsi="Arial" w:cs="Arial"/>
          <w:sz w:val="22"/>
          <w:szCs w:val="22"/>
        </w:rPr>
        <w:t xml:space="preserve"> </w:t>
      </w:r>
      <w:r w:rsidR="00DB4B05" w:rsidRPr="003734C8">
        <w:rPr>
          <w:rFonts w:ascii="Arial" w:hAnsi="Arial" w:cs="Arial"/>
          <w:sz w:val="22"/>
          <w:szCs w:val="22"/>
        </w:rPr>
        <w:t>of the famil</w:t>
      </w:r>
      <w:r w:rsidR="004C7550" w:rsidRPr="003734C8">
        <w:rPr>
          <w:rFonts w:ascii="Arial" w:hAnsi="Arial" w:cs="Arial"/>
          <w:sz w:val="22"/>
          <w:szCs w:val="22"/>
        </w:rPr>
        <w:t xml:space="preserve">y and child’s functioning. </w:t>
      </w:r>
    </w:p>
    <w:p w14:paraId="39A83A98" w14:textId="77777777" w:rsidR="00D11162" w:rsidRDefault="00562292" w:rsidP="003734C8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734C8">
        <w:rPr>
          <w:rFonts w:ascii="Arial" w:hAnsi="Arial" w:cs="Arial"/>
          <w:sz w:val="22"/>
          <w:szCs w:val="22"/>
        </w:rPr>
        <w:lastRenderedPageBreak/>
        <w:t>The child i</w:t>
      </w:r>
      <w:r w:rsidR="00900C28" w:rsidRPr="003734C8">
        <w:rPr>
          <w:rFonts w:ascii="Arial" w:hAnsi="Arial" w:cs="Arial"/>
          <w:sz w:val="22"/>
          <w:szCs w:val="22"/>
        </w:rPr>
        <w:t xml:space="preserve">s then </w:t>
      </w:r>
      <w:r w:rsidR="00D51749" w:rsidRPr="003734C8">
        <w:rPr>
          <w:rFonts w:ascii="Arial" w:hAnsi="Arial" w:cs="Arial"/>
          <w:sz w:val="22"/>
          <w:szCs w:val="22"/>
        </w:rPr>
        <w:t>guided through a series of medical appointments</w:t>
      </w:r>
      <w:r w:rsidR="00B86488" w:rsidRPr="003734C8">
        <w:rPr>
          <w:rFonts w:ascii="Arial" w:hAnsi="Arial" w:cs="Arial"/>
          <w:sz w:val="22"/>
          <w:szCs w:val="22"/>
        </w:rPr>
        <w:t xml:space="preserve"> with at least one professional across a number of settings.</w:t>
      </w:r>
      <w:r w:rsidR="00576102" w:rsidRPr="003734C8">
        <w:rPr>
          <w:rFonts w:ascii="Arial" w:hAnsi="Arial" w:cs="Arial"/>
          <w:sz w:val="22"/>
          <w:szCs w:val="22"/>
        </w:rPr>
        <w:t xml:space="preserve"> </w:t>
      </w:r>
      <w:r w:rsidR="00D438DA" w:rsidRPr="003734C8">
        <w:rPr>
          <w:rFonts w:ascii="Arial" w:hAnsi="Arial" w:cs="Arial"/>
          <w:sz w:val="22"/>
          <w:szCs w:val="22"/>
        </w:rPr>
        <w:t xml:space="preserve">These steps </w:t>
      </w:r>
      <w:r w:rsidR="00986581" w:rsidRPr="003734C8">
        <w:rPr>
          <w:rFonts w:ascii="Arial" w:hAnsi="Arial" w:cs="Arial"/>
          <w:sz w:val="22"/>
          <w:szCs w:val="22"/>
        </w:rPr>
        <w:t>of assessments</w:t>
      </w:r>
      <w:r w:rsidR="001C442B" w:rsidRPr="003734C8">
        <w:rPr>
          <w:rFonts w:ascii="Arial" w:hAnsi="Arial" w:cs="Arial"/>
          <w:sz w:val="22"/>
          <w:szCs w:val="22"/>
        </w:rPr>
        <w:t xml:space="preserve"> and contributions of </w:t>
      </w:r>
      <w:r w:rsidR="00E72892" w:rsidRPr="003734C8">
        <w:rPr>
          <w:rFonts w:ascii="Arial" w:hAnsi="Arial" w:cs="Arial"/>
          <w:sz w:val="22"/>
          <w:szCs w:val="22"/>
        </w:rPr>
        <w:t xml:space="preserve">several </w:t>
      </w:r>
      <w:r w:rsidR="001C442B" w:rsidRPr="003734C8">
        <w:rPr>
          <w:rFonts w:ascii="Arial" w:hAnsi="Arial" w:cs="Arial"/>
          <w:sz w:val="22"/>
          <w:szCs w:val="22"/>
        </w:rPr>
        <w:t>professionals</w:t>
      </w:r>
      <w:r w:rsidR="00986581" w:rsidRPr="003734C8">
        <w:rPr>
          <w:rFonts w:ascii="Arial" w:hAnsi="Arial" w:cs="Arial"/>
          <w:sz w:val="22"/>
          <w:szCs w:val="22"/>
        </w:rPr>
        <w:t xml:space="preserve"> </w:t>
      </w:r>
      <w:r w:rsidR="004E5AD2" w:rsidRPr="003734C8">
        <w:rPr>
          <w:rFonts w:ascii="Arial" w:hAnsi="Arial" w:cs="Arial"/>
          <w:sz w:val="22"/>
          <w:szCs w:val="22"/>
        </w:rPr>
        <w:t>are</w:t>
      </w:r>
      <w:r w:rsidR="00D36AB3" w:rsidRPr="003734C8">
        <w:rPr>
          <w:rFonts w:ascii="Arial" w:hAnsi="Arial" w:cs="Arial"/>
          <w:sz w:val="22"/>
          <w:szCs w:val="22"/>
        </w:rPr>
        <w:t xml:space="preserve"> </w:t>
      </w:r>
      <w:r w:rsidR="007103A1" w:rsidRPr="003734C8">
        <w:rPr>
          <w:rFonts w:ascii="Arial" w:hAnsi="Arial" w:cs="Arial"/>
          <w:sz w:val="22"/>
          <w:szCs w:val="22"/>
        </w:rPr>
        <w:t>discussed,</w:t>
      </w:r>
      <w:r w:rsidR="004E5AD2" w:rsidRPr="003734C8">
        <w:rPr>
          <w:rFonts w:ascii="Arial" w:hAnsi="Arial" w:cs="Arial"/>
          <w:sz w:val="22"/>
          <w:szCs w:val="22"/>
        </w:rPr>
        <w:t xml:space="preserve"> </w:t>
      </w:r>
      <w:r w:rsidR="00B1129C" w:rsidRPr="003734C8">
        <w:rPr>
          <w:rFonts w:ascii="Arial" w:hAnsi="Arial" w:cs="Arial"/>
          <w:sz w:val="22"/>
          <w:szCs w:val="22"/>
        </w:rPr>
        <w:t xml:space="preserve">and a proposed diagnosis is presented </w:t>
      </w:r>
      <w:r w:rsidR="006006E3" w:rsidRPr="003734C8">
        <w:rPr>
          <w:rFonts w:ascii="Arial" w:hAnsi="Arial" w:cs="Arial"/>
          <w:sz w:val="22"/>
          <w:szCs w:val="22"/>
        </w:rPr>
        <w:t>to the child’s family.</w:t>
      </w:r>
      <w:r w:rsidR="007F51EF" w:rsidRPr="003734C8">
        <w:rPr>
          <w:rFonts w:ascii="Arial" w:hAnsi="Arial" w:cs="Arial"/>
          <w:sz w:val="22"/>
          <w:szCs w:val="22"/>
        </w:rPr>
        <w:t xml:space="preserve"> </w:t>
      </w:r>
    </w:p>
    <w:p w14:paraId="1B789680" w14:textId="5E03E217" w:rsidR="0063570E" w:rsidRDefault="00AF2219" w:rsidP="003734C8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3734C8">
        <w:rPr>
          <w:rFonts w:ascii="Arial" w:hAnsi="Arial" w:cs="Arial"/>
          <w:sz w:val="22"/>
          <w:szCs w:val="22"/>
        </w:rPr>
        <w:t xml:space="preserve">Ultimately, </w:t>
      </w:r>
      <w:r w:rsidR="007103A1" w:rsidRPr="003734C8">
        <w:rPr>
          <w:rFonts w:ascii="Arial" w:hAnsi="Arial" w:cs="Arial"/>
          <w:sz w:val="22"/>
          <w:szCs w:val="22"/>
        </w:rPr>
        <w:t>once the</w:t>
      </w:r>
      <w:r w:rsidR="00BC5C2B" w:rsidRPr="003734C8">
        <w:rPr>
          <w:rFonts w:ascii="Arial" w:hAnsi="Arial" w:cs="Arial"/>
          <w:sz w:val="22"/>
          <w:szCs w:val="22"/>
        </w:rPr>
        <w:t xml:space="preserve"> proposal is br</w:t>
      </w:r>
      <w:r w:rsidR="005D787F" w:rsidRPr="003734C8">
        <w:rPr>
          <w:rFonts w:ascii="Arial" w:hAnsi="Arial" w:cs="Arial"/>
          <w:sz w:val="22"/>
          <w:szCs w:val="22"/>
        </w:rPr>
        <w:t>ought to the attention of the parents or legal guardians</w:t>
      </w:r>
      <w:r w:rsidR="001C2BCF" w:rsidRPr="003734C8">
        <w:rPr>
          <w:rFonts w:ascii="Arial" w:hAnsi="Arial" w:cs="Arial"/>
          <w:sz w:val="22"/>
          <w:szCs w:val="22"/>
        </w:rPr>
        <w:t xml:space="preserve">, they are </w:t>
      </w:r>
      <w:r w:rsidR="00CD229E" w:rsidRPr="003734C8">
        <w:rPr>
          <w:rFonts w:ascii="Arial" w:hAnsi="Arial" w:cs="Arial"/>
          <w:sz w:val="22"/>
          <w:szCs w:val="22"/>
        </w:rPr>
        <w:t xml:space="preserve">to make the final decision on accepting the </w:t>
      </w:r>
      <w:r w:rsidR="004D70D6" w:rsidRPr="003734C8">
        <w:rPr>
          <w:rFonts w:ascii="Arial" w:hAnsi="Arial" w:cs="Arial"/>
          <w:sz w:val="22"/>
          <w:szCs w:val="22"/>
        </w:rPr>
        <w:t>treatment plan.</w:t>
      </w:r>
      <w:r w:rsidR="00B57E72" w:rsidRPr="003734C8">
        <w:rPr>
          <w:rFonts w:ascii="Arial" w:hAnsi="Arial" w:cs="Arial"/>
          <w:sz w:val="22"/>
          <w:szCs w:val="22"/>
        </w:rPr>
        <w:t xml:space="preserve"> </w:t>
      </w:r>
    </w:p>
    <w:p w14:paraId="56056A64" w14:textId="11FB4850" w:rsidR="0063570E" w:rsidRDefault="0063570E">
      <w:pPr>
        <w:rPr>
          <w:rFonts w:ascii="Arial" w:hAnsi="Arial" w:cs="Arial"/>
          <w:sz w:val="22"/>
          <w:szCs w:val="22"/>
        </w:rPr>
      </w:pPr>
    </w:p>
    <w:p w14:paraId="02D26F48" w14:textId="77777777" w:rsidR="00273772" w:rsidRPr="0063570E" w:rsidRDefault="00273772" w:rsidP="0063570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C420F33" w14:textId="5661AA93" w:rsidR="004A084D" w:rsidRPr="004A084D" w:rsidRDefault="004A084D" w:rsidP="004A084D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4A084D">
        <w:rPr>
          <w:rFonts w:ascii="Arial" w:hAnsi="Arial" w:cs="Arial"/>
          <w:sz w:val="22"/>
          <w:szCs w:val="22"/>
        </w:rPr>
        <w:t>The meaning behind thorough assessment and diagnosis is to have both the child and it’s family learn about an action or intervention plan they are advised to consider</w:t>
      </w:r>
      <w:r w:rsidR="00556CE8">
        <w:rPr>
          <w:rFonts w:ascii="Arial" w:hAnsi="Arial" w:cs="Arial"/>
          <w:sz w:val="22"/>
          <w:szCs w:val="22"/>
        </w:rPr>
        <w:t xml:space="preserve"> (D</w:t>
      </w:r>
      <w:r w:rsidR="00C00D94">
        <w:rPr>
          <w:rFonts w:ascii="Arial" w:hAnsi="Arial" w:cs="Arial"/>
          <w:sz w:val="22"/>
          <w:szCs w:val="22"/>
        </w:rPr>
        <w:t xml:space="preserve">over and Le </w:t>
      </w:r>
      <w:proofErr w:type="spellStart"/>
      <w:r w:rsidR="00C00D94">
        <w:rPr>
          <w:rFonts w:ascii="Arial" w:hAnsi="Arial" w:cs="Arial"/>
          <w:sz w:val="22"/>
          <w:szCs w:val="22"/>
        </w:rPr>
        <w:t>Co</w:t>
      </w:r>
      <w:r w:rsidR="000C4D53">
        <w:rPr>
          <w:rFonts w:ascii="Arial" w:hAnsi="Arial" w:cs="Arial"/>
          <w:sz w:val="22"/>
          <w:szCs w:val="22"/>
        </w:rPr>
        <w:t>u</w:t>
      </w:r>
      <w:r w:rsidR="00C00D94">
        <w:rPr>
          <w:rFonts w:ascii="Arial" w:hAnsi="Arial" w:cs="Arial"/>
          <w:sz w:val="22"/>
          <w:szCs w:val="22"/>
        </w:rPr>
        <w:t>teur</w:t>
      </w:r>
      <w:proofErr w:type="spellEnd"/>
      <w:r w:rsidR="000C4D53">
        <w:rPr>
          <w:rFonts w:ascii="Arial" w:hAnsi="Arial" w:cs="Arial"/>
          <w:sz w:val="22"/>
          <w:szCs w:val="22"/>
        </w:rPr>
        <w:t>, 2006)</w:t>
      </w:r>
      <w:r w:rsidRPr="004A084D">
        <w:rPr>
          <w:rFonts w:ascii="Arial" w:hAnsi="Arial" w:cs="Arial"/>
          <w:sz w:val="22"/>
          <w:szCs w:val="22"/>
        </w:rPr>
        <w:t>.</w:t>
      </w:r>
      <w:r w:rsidR="000725FB">
        <w:rPr>
          <w:rFonts w:ascii="Arial" w:hAnsi="Arial" w:cs="Arial"/>
          <w:sz w:val="22"/>
          <w:szCs w:val="22"/>
        </w:rPr>
        <w:t xml:space="preserve"> </w:t>
      </w:r>
      <w:r w:rsidRPr="004A084D">
        <w:rPr>
          <w:rFonts w:ascii="Arial" w:hAnsi="Arial" w:cs="Arial"/>
          <w:sz w:val="22"/>
          <w:szCs w:val="22"/>
        </w:rPr>
        <w:t xml:space="preserve"> </w:t>
      </w:r>
    </w:p>
    <w:p w14:paraId="7BF3F8F7" w14:textId="77777777" w:rsidR="00D11162" w:rsidRDefault="00D11162" w:rsidP="00D11162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04FDC" w14:paraId="4D84A296" w14:textId="77777777" w:rsidTr="00CE6D81">
        <w:tc>
          <w:tcPr>
            <w:tcW w:w="9016" w:type="dxa"/>
          </w:tcPr>
          <w:p w14:paraId="4A08C544" w14:textId="52E1C790" w:rsidR="00F04FDC" w:rsidRDefault="00BE1ACE" w:rsidP="00DA1B7A">
            <w:pPr>
              <w:pStyle w:val="Heading3"/>
            </w:pPr>
            <w:bookmarkStart w:id="7" w:name="_Toc162015206"/>
            <w:r>
              <w:t xml:space="preserve">Multidisciplinary </w:t>
            </w:r>
            <w:r w:rsidR="00DA1B7A">
              <w:t>Multiagency Assessment (MMA)</w:t>
            </w:r>
            <w:bookmarkEnd w:id="7"/>
          </w:p>
        </w:tc>
      </w:tr>
      <w:tr w:rsidR="00B223A3" w14:paraId="60DF5073" w14:textId="77777777" w:rsidTr="00E75B1A">
        <w:trPr>
          <w:trHeight w:val="2716"/>
        </w:trPr>
        <w:tc>
          <w:tcPr>
            <w:tcW w:w="9016" w:type="dxa"/>
          </w:tcPr>
          <w:p w14:paraId="5329F778" w14:textId="77777777" w:rsidR="00B223A3" w:rsidRDefault="00B223A3" w:rsidP="00D11162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6EB7972" w14:textId="77777777" w:rsidR="00B223A3" w:rsidRDefault="00790080" w:rsidP="00B75E43">
            <w:pPr>
              <w:pStyle w:val="ListParagraph"/>
              <w:numPr>
                <w:ilvl w:val="0"/>
                <w:numId w:val="2"/>
              </w:num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B75E43">
              <w:rPr>
                <w:rFonts w:ascii="Arial" w:hAnsi="Arial" w:cs="Arial"/>
                <w:sz w:val="22"/>
                <w:szCs w:val="22"/>
              </w:rPr>
              <w:t>A trained</w:t>
            </w:r>
            <w:r w:rsidR="00B75E43">
              <w:rPr>
                <w:rFonts w:ascii="Arial" w:hAnsi="Arial" w:cs="Arial"/>
                <w:sz w:val="22"/>
                <w:szCs w:val="22"/>
              </w:rPr>
              <w:t xml:space="preserve"> A</w:t>
            </w:r>
            <w:r w:rsidR="00F12966">
              <w:rPr>
                <w:rFonts w:ascii="Arial" w:hAnsi="Arial" w:cs="Arial"/>
                <w:sz w:val="22"/>
                <w:szCs w:val="22"/>
              </w:rPr>
              <w:t>utism Spectrum Disorder (ASD)</w:t>
            </w:r>
            <w:r w:rsidR="00B75E43">
              <w:rPr>
                <w:rFonts w:ascii="Arial" w:hAnsi="Arial" w:cs="Arial"/>
                <w:sz w:val="22"/>
                <w:szCs w:val="22"/>
              </w:rPr>
              <w:t xml:space="preserve"> professional </w:t>
            </w:r>
            <w:r w:rsidR="005D4121">
              <w:rPr>
                <w:rFonts w:ascii="Arial" w:hAnsi="Arial" w:cs="Arial"/>
                <w:sz w:val="22"/>
                <w:szCs w:val="22"/>
              </w:rPr>
              <w:t>learns about A</w:t>
            </w:r>
            <w:r w:rsidR="00F12966">
              <w:rPr>
                <w:rFonts w:ascii="Arial" w:hAnsi="Arial" w:cs="Arial"/>
                <w:sz w:val="22"/>
                <w:szCs w:val="22"/>
              </w:rPr>
              <w:t>SD specific</w:t>
            </w:r>
            <w:r w:rsidR="003F01B1">
              <w:rPr>
                <w:rFonts w:ascii="Arial" w:hAnsi="Arial" w:cs="Arial"/>
                <w:sz w:val="22"/>
                <w:szCs w:val="22"/>
              </w:rPr>
              <w:t xml:space="preserve"> developmental history in the family</w:t>
            </w:r>
          </w:p>
          <w:p w14:paraId="2520E030" w14:textId="216615BF" w:rsidR="003F01B1" w:rsidRDefault="001D74B2" w:rsidP="00B75E43">
            <w:pPr>
              <w:pStyle w:val="ListParagraph"/>
              <w:numPr>
                <w:ilvl w:val="0"/>
                <w:numId w:val="2"/>
              </w:num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Assessments of </w:t>
            </w:r>
            <w:r w:rsidR="00E46AF4">
              <w:rPr>
                <w:rFonts w:ascii="Arial" w:hAnsi="Arial" w:cs="Arial"/>
                <w:b/>
                <w:sz w:val="22"/>
                <w:szCs w:val="22"/>
              </w:rPr>
              <w:t>o</w:t>
            </w:r>
            <w:r w:rsidR="00C01CC1" w:rsidRPr="00C01CC1">
              <w:rPr>
                <w:rFonts w:ascii="Arial" w:hAnsi="Arial" w:cs="Arial"/>
                <w:b/>
                <w:bCs/>
                <w:sz w:val="22"/>
                <w:szCs w:val="22"/>
              </w:rPr>
              <w:t>bservation</w:t>
            </w:r>
            <w:r w:rsidR="00C01CC1">
              <w:rPr>
                <w:rFonts w:ascii="Arial" w:hAnsi="Arial" w:cs="Arial"/>
                <w:sz w:val="22"/>
                <w:szCs w:val="22"/>
              </w:rPr>
              <w:t xml:space="preserve">: </w:t>
            </w:r>
            <w:r w:rsidR="00DE0160">
              <w:rPr>
                <w:rFonts w:ascii="Arial" w:hAnsi="Arial" w:cs="Arial"/>
                <w:sz w:val="22"/>
                <w:szCs w:val="22"/>
              </w:rPr>
              <w:t>Accurate observations</w:t>
            </w:r>
            <w:r w:rsidR="00DE44C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BF6D49">
              <w:rPr>
                <w:rFonts w:ascii="Arial" w:hAnsi="Arial" w:cs="Arial"/>
                <w:sz w:val="22"/>
                <w:szCs w:val="22"/>
              </w:rPr>
              <w:t xml:space="preserve">in a number of settings </w:t>
            </w:r>
            <w:r w:rsidR="004B165C">
              <w:rPr>
                <w:rFonts w:ascii="Arial" w:hAnsi="Arial" w:cs="Arial"/>
                <w:sz w:val="22"/>
                <w:szCs w:val="22"/>
              </w:rPr>
              <w:t>such as kindergarten or personal home</w:t>
            </w:r>
          </w:p>
          <w:p w14:paraId="07D2DED6" w14:textId="03BADB6C" w:rsidR="00071764" w:rsidRDefault="008F45F1" w:rsidP="00B75E43">
            <w:pPr>
              <w:pStyle w:val="ListParagraph"/>
              <w:numPr>
                <w:ilvl w:val="0"/>
                <w:numId w:val="2"/>
              </w:num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44556">
              <w:rPr>
                <w:rFonts w:ascii="Arial" w:hAnsi="Arial" w:cs="Arial"/>
                <w:b/>
                <w:bCs/>
                <w:sz w:val="22"/>
                <w:szCs w:val="22"/>
              </w:rPr>
              <w:t>Cognitive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D83599">
              <w:rPr>
                <w:rFonts w:ascii="Arial" w:hAnsi="Arial" w:cs="Arial"/>
                <w:sz w:val="22"/>
                <w:szCs w:val="22"/>
              </w:rPr>
              <w:t>a</w:t>
            </w:r>
            <w:r>
              <w:rPr>
                <w:rFonts w:ascii="Arial" w:hAnsi="Arial" w:cs="Arial"/>
                <w:sz w:val="22"/>
                <w:szCs w:val="22"/>
              </w:rPr>
              <w:t xml:space="preserve">ssessments: </w:t>
            </w:r>
            <w:r w:rsidR="00FF0143">
              <w:rPr>
                <w:rFonts w:ascii="Arial" w:hAnsi="Arial" w:cs="Arial"/>
                <w:sz w:val="22"/>
                <w:szCs w:val="22"/>
              </w:rPr>
              <w:t xml:space="preserve">The individual’s </w:t>
            </w:r>
            <w:r w:rsidR="00D548A6">
              <w:rPr>
                <w:rFonts w:ascii="Arial" w:hAnsi="Arial" w:cs="Arial"/>
                <w:sz w:val="22"/>
                <w:szCs w:val="22"/>
              </w:rPr>
              <w:t xml:space="preserve">unique skillset is </w:t>
            </w:r>
            <w:r w:rsidR="00D76633">
              <w:rPr>
                <w:rFonts w:ascii="Arial" w:hAnsi="Arial" w:cs="Arial"/>
                <w:sz w:val="22"/>
                <w:szCs w:val="22"/>
              </w:rPr>
              <w:t>assessed,</w:t>
            </w:r>
            <w:r w:rsidR="009A1F8E">
              <w:rPr>
                <w:rFonts w:ascii="Arial" w:hAnsi="Arial" w:cs="Arial"/>
                <w:sz w:val="22"/>
                <w:szCs w:val="22"/>
              </w:rPr>
              <w:t xml:space="preserve"> and </w:t>
            </w:r>
            <w:r w:rsidR="00EC21E2">
              <w:rPr>
                <w:rFonts w:ascii="Arial" w:hAnsi="Arial" w:cs="Arial"/>
                <w:sz w:val="22"/>
                <w:szCs w:val="22"/>
              </w:rPr>
              <w:t xml:space="preserve">difficulties of the child are examined </w:t>
            </w:r>
          </w:p>
          <w:p w14:paraId="23E4887E" w14:textId="050CFF7E" w:rsidR="00EC21E2" w:rsidRDefault="00944556" w:rsidP="00B75E43">
            <w:pPr>
              <w:pStyle w:val="ListParagraph"/>
              <w:numPr>
                <w:ilvl w:val="0"/>
                <w:numId w:val="2"/>
              </w:num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B4A5F">
              <w:rPr>
                <w:rFonts w:ascii="Arial" w:hAnsi="Arial" w:cs="Arial"/>
                <w:b/>
                <w:bCs/>
                <w:sz w:val="22"/>
                <w:szCs w:val="22"/>
              </w:rPr>
              <w:t>Communication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D83599">
              <w:rPr>
                <w:rFonts w:ascii="Arial" w:hAnsi="Arial" w:cs="Arial"/>
                <w:sz w:val="22"/>
                <w:szCs w:val="22"/>
              </w:rPr>
              <w:t>a</w:t>
            </w:r>
            <w:r>
              <w:rPr>
                <w:rFonts w:ascii="Arial" w:hAnsi="Arial" w:cs="Arial"/>
                <w:sz w:val="22"/>
                <w:szCs w:val="22"/>
              </w:rPr>
              <w:t xml:space="preserve">ssessments: </w:t>
            </w:r>
            <w:r w:rsidR="00D76633">
              <w:rPr>
                <w:rFonts w:ascii="Arial" w:hAnsi="Arial" w:cs="Arial"/>
                <w:sz w:val="22"/>
                <w:szCs w:val="22"/>
              </w:rPr>
              <w:t>Speech and language assessment</w:t>
            </w:r>
          </w:p>
          <w:p w14:paraId="34B4266F" w14:textId="45A92986" w:rsidR="00FF5A0F" w:rsidRDefault="00DC7110" w:rsidP="00B75E43">
            <w:pPr>
              <w:pStyle w:val="ListParagraph"/>
              <w:numPr>
                <w:ilvl w:val="0"/>
                <w:numId w:val="2"/>
              </w:num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Behaviour and </w:t>
            </w:r>
            <w:r w:rsidR="00F3001C">
              <w:rPr>
                <w:rFonts w:ascii="Arial" w:hAnsi="Arial" w:cs="Arial"/>
                <w:b/>
                <w:bCs/>
                <w:sz w:val="22"/>
                <w:szCs w:val="22"/>
              </w:rPr>
              <w:t>m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ental health </w:t>
            </w:r>
            <w:r w:rsidR="00F3001C" w:rsidRPr="00F3001C">
              <w:rPr>
                <w:rFonts w:ascii="Arial" w:hAnsi="Arial" w:cs="Arial"/>
                <w:sz w:val="22"/>
                <w:szCs w:val="22"/>
              </w:rPr>
              <w:t>a</w:t>
            </w:r>
            <w:r w:rsidRPr="00F3001C">
              <w:rPr>
                <w:rFonts w:ascii="Arial" w:hAnsi="Arial" w:cs="Arial"/>
                <w:sz w:val="22"/>
                <w:szCs w:val="22"/>
              </w:rPr>
              <w:t>ssessment</w:t>
            </w:r>
          </w:p>
          <w:p w14:paraId="2DE0C86D" w14:textId="6971F107" w:rsidR="00BB6B36" w:rsidRDefault="00A64124" w:rsidP="00B75E43">
            <w:pPr>
              <w:pStyle w:val="ListParagraph"/>
              <w:numPr>
                <w:ilvl w:val="0"/>
                <w:numId w:val="2"/>
              </w:num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Family </w:t>
            </w:r>
            <w:r w:rsidR="00686767">
              <w:rPr>
                <w:rFonts w:ascii="Arial" w:hAnsi="Arial" w:cs="Arial"/>
                <w:sz w:val="22"/>
                <w:szCs w:val="22"/>
              </w:rPr>
              <w:t>a</w:t>
            </w:r>
            <w:r>
              <w:rPr>
                <w:rFonts w:ascii="Arial" w:hAnsi="Arial" w:cs="Arial"/>
                <w:sz w:val="22"/>
                <w:szCs w:val="22"/>
              </w:rPr>
              <w:t>ssessment</w:t>
            </w:r>
            <w:r w:rsidR="00417ACA">
              <w:rPr>
                <w:rFonts w:ascii="Arial" w:hAnsi="Arial" w:cs="Arial"/>
                <w:sz w:val="22"/>
                <w:szCs w:val="22"/>
              </w:rPr>
              <w:t>, undertaken by a key worker</w:t>
            </w:r>
            <w:r w:rsidR="00BF6C7D">
              <w:rPr>
                <w:rFonts w:ascii="Arial" w:hAnsi="Arial" w:cs="Arial"/>
                <w:sz w:val="22"/>
                <w:szCs w:val="22"/>
              </w:rPr>
              <w:t xml:space="preserve">: </w:t>
            </w:r>
          </w:p>
          <w:p w14:paraId="7DABA289" w14:textId="77777777" w:rsidR="002D283B" w:rsidRDefault="00417ACA" w:rsidP="002D283B">
            <w:pPr>
              <w:pStyle w:val="ListParagraph"/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In some areas the participation of a key worker during treatment and before diagnosis</w:t>
            </w:r>
            <w:r w:rsidR="00A07DD8">
              <w:rPr>
                <w:rFonts w:ascii="Arial" w:hAnsi="Arial" w:cs="Arial"/>
                <w:bCs/>
                <w:sz w:val="22"/>
                <w:szCs w:val="22"/>
              </w:rPr>
              <w:t xml:space="preserve"> might provide assistance to the family</w:t>
            </w:r>
            <w:r w:rsidR="00244211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="000C34CE">
              <w:rPr>
                <w:rFonts w:ascii="Arial" w:hAnsi="Arial" w:cs="Arial"/>
                <w:bCs/>
                <w:sz w:val="22"/>
                <w:szCs w:val="22"/>
              </w:rPr>
              <w:t>which may go through a difficult time</w:t>
            </w:r>
            <w:r w:rsidR="00E67128">
              <w:rPr>
                <w:rFonts w:ascii="Arial" w:hAnsi="Arial" w:cs="Arial"/>
                <w:bCs/>
                <w:sz w:val="22"/>
                <w:szCs w:val="22"/>
              </w:rPr>
              <w:t xml:space="preserve">. </w:t>
            </w:r>
          </w:p>
          <w:p w14:paraId="0E90D622" w14:textId="09DB99AA" w:rsidR="000A58F7" w:rsidRDefault="00923DCF" w:rsidP="00923DCF">
            <w:pPr>
              <w:pStyle w:val="ListParagraph"/>
              <w:numPr>
                <w:ilvl w:val="0"/>
                <w:numId w:val="2"/>
              </w:num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Medical </w:t>
            </w:r>
            <w:r w:rsidR="00C7107C">
              <w:rPr>
                <w:rFonts w:ascii="Arial" w:hAnsi="Arial" w:cs="Arial"/>
                <w:b/>
                <w:sz w:val="22"/>
                <w:szCs w:val="22"/>
              </w:rPr>
              <w:t>i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nvestigations 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and </w:t>
            </w:r>
            <w:r w:rsidR="00D83599">
              <w:rPr>
                <w:rFonts w:ascii="Arial" w:hAnsi="Arial" w:cs="Arial"/>
                <w:b/>
                <w:bCs/>
                <w:sz w:val="22"/>
                <w:szCs w:val="22"/>
              </w:rPr>
              <w:t>p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hysical </w:t>
            </w:r>
            <w:r w:rsidR="003A5474">
              <w:rPr>
                <w:rFonts w:ascii="Arial" w:hAnsi="Arial" w:cs="Arial"/>
                <w:b/>
                <w:sz w:val="22"/>
                <w:szCs w:val="22"/>
              </w:rPr>
              <w:t>examinations</w:t>
            </w:r>
          </w:p>
          <w:p w14:paraId="5B582DBB" w14:textId="3259BBCF" w:rsidR="002D676A" w:rsidRPr="002D676A" w:rsidRDefault="00644EE6" w:rsidP="002D676A">
            <w:pPr>
              <w:pStyle w:val="ListParagraph"/>
              <w:numPr>
                <w:ilvl w:val="0"/>
                <w:numId w:val="2"/>
              </w:numPr>
              <w:spacing w:line="360" w:lineRule="auto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Other assessments</w:t>
            </w:r>
            <w:r w:rsidR="00022AC3">
              <w:rPr>
                <w:rFonts w:ascii="Arial" w:hAnsi="Arial" w:cs="Arial"/>
                <w:bCs/>
                <w:sz w:val="22"/>
                <w:szCs w:val="22"/>
              </w:rPr>
              <w:t xml:space="preserve"> such as </w:t>
            </w:r>
            <w:r w:rsidR="00D83599">
              <w:rPr>
                <w:rFonts w:ascii="Arial" w:hAnsi="Arial" w:cs="Arial"/>
                <w:b/>
                <w:bCs/>
                <w:sz w:val="22"/>
                <w:szCs w:val="22"/>
              </w:rPr>
              <w:t>o</w:t>
            </w:r>
            <w:r w:rsidR="00A67AC4" w:rsidRPr="00A67AC4">
              <w:rPr>
                <w:rFonts w:ascii="Arial" w:hAnsi="Arial" w:cs="Arial"/>
                <w:b/>
                <w:sz w:val="22"/>
                <w:szCs w:val="22"/>
              </w:rPr>
              <w:t>ccupational</w:t>
            </w:r>
            <w:r w:rsidR="00A67AC4">
              <w:rPr>
                <w:rFonts w:ascii="Arial" w:hAnsi="Arial" w:cs="Arial"/>
                <w:bCs/>
                <w:sz w:val="22"/>
                <w:szCs w:val="22"/>
              </w:rPr>
              <w:t xml:space="preserve"> therapy</w:t>
            </w:r>
            <w:r w:rsidR="00F816E3">
              <w:rPr>
                <w:rFonts w:ascii="Arial" w:hAnsi="Arial" w:cs="Arial"/>
                <w:bCs/>
                <w:sz w:val="22"/>
                <w:szCs w:val="22"/>
              </w:rPr>
              <w:t xml:space="preserve"> or physiotherapy </w:t>
            </w:r>
            <w:r w:rsidR="001A6156">
              <w:rPr>
                <w:rFonts w:ascii="Arial" w:hAnsi="Arial" w:cs="Arial"/>
                <w:bCs/>
                <w:sz w:val="22"/>
                <w:szCs w:val="22"/>
              </w:rPr>
              <w:t xml:space="preserve">in order to </w:t>
            </w:r>
            <w:r w:rsidR="00E879AD">
              <w:rPr>
                <w:rFonts w:ascii="Arial" w:hAnsi="Arial" w:cs="Arial"/>
                <w:bCs/>
                <w:sz w:val="22"/>
                <w:szCs w:val="22"/>
              </w:rPr>
              <w:t xml:space="preserve">identify </w:t>
            </w:r>
            <w:r w:rsidR="001435DD">
              <w:rPr>
                <w:rFonts w:ascii="Arial" w:hAnsi="Arial" w:cs="Arial"/>
                <w:bCs/>
                <w:sz w:val="22"/>
                <w:szCs w:val="22"/>
              </w:rPr>
              <w:t>sensory issues and needs</w:t>
            </w:r>
            <w:r w:rsidR="002D676A">
              <w:rPr>
                <w:rFonts w:ascii="Arial" w:hAnsi="Arial" w:cs="Arial"/>
                <w:bCs/>
                <w:sz w:val="22"/>
                <w:szCs w:val="22"/>
              </w:rPr>
              <w:t>, and coordination problems</w:t>
            </w:r>
          </w:p>
        </w:tc>
      </w:tr>
    </w:tbl>
    <w:p w14:paraId="41AD2471" w14:textId="77777777" w:rsidR="00D11162" w:rsidRDefault="00D11162" w:rsidP="00D11162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44FAC55" w14:textId="77777777" w:rsidR="00E41896" w:rsidRDefault="00E41896" w:rsidP="00D11162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D97513C" w14:textId="77777777" w:rsidR="00E41896" w:rsidRDefault="00E41896" w:rsidP="00D11162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890D54A" w14:textId="77777777" w:rsidR="00E41896" w:rsidRDefault="00E41896" w:rsidP="00DB21BB">
      <w:pPr>
        <w:pStyle w:val="Heading2"/>
      </w:pPr>
      <w:bookmarkStart w:id="8" w:name="_Toc162015207"/>
    </w:p>
    <w:p w14:paraId="21841F11" w14:textId="3E561C84" w:rsidR="00832D2D" w:rsidRDefault="008F0B4C" w:rsidP="00DB21BB">
      <w:pPr>
        <w:pStyle w:val="Heading2"/>
      </w:pPr>
      <w:r>
        <w:t>Paediatrician plays a key role</w:t>
      </w:r>
      <w:bookmarkEnd w:id="8"/>
    </w:p>
    <w:p w14:paraId="7AC3743D" w14:textId="77777777" w:rsidR="00CA6F9A" w:rsidRPr="00CA6F9A" w:rsidRDefault="00CA6F9A" w:rsidP="00CA6F9A"/>
    <w:p w14:paraId="66A869C6" w14:textId="6F32F4CE" w:rsidR="0089025C" w:rsidRDefault="00FE353D" w:rsidP="00F937AE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Paediatricians </w:t>
      </w:r>
      <w:r w:rsidR="000863D8">
        <w:rPr>
          <w:rFonts w:ascii="Arial" w:hAnsi="Arial" w:cs="Arial"/>
          <w:sz w:val="22"/>
          <w:szCs w:val="22"/>
        </w:rPr>
        <w:t>contribute</w:t>
      </w:r>
      <w:r>
        <w:rPr>
          <w:rFonts w:ascii="Arial" w:hAnsi="Arial" w:cs="Arial"/>
          <w:sz w:val="22"/>
          <w:szCs w:val="22"/>
        </w:rPr>
        <w:t xml:space="preserve"> a m</w:t>
      </w:r>
      <w:r w:rsidR="000863D8">
        <w:rPr>
          <w:rFonts w:ascii="Arial" w:hAnsi="Arial" w:cs="Arial"/>
          <w:sz w:val="22"/>
          <w:szCs w:val="22"/>
        </w:rPr>
        <w:t>ajor role in</w:t>
      </w:r>
      <w:r w:rsidR="00C2748F">
        <w:rPr>
          <w:rFonts w:ascii="Arial" w:hAnsi="Arial" w:cs="Arial"/>
          <w:sz w:val="22"/>
          <w:szCs w:val="22"/>
        </w:rPr>
        <w:t xml:space="preserve"> MMA </w:t>
      </w:r>
      <w:r w:rsidR="00695BE4">
        <w:rPr>
          <w:rFonts w:ascii="Arial" w:hAnsi="Arial" w:cs="Arial"/>
          <w:sz w:val="22"/>
          <w:szCs w:val="22"/>
        </w:rPr>
        <w:t xml:space="preserve">assessment </w:t>
      </w:r>
      <w:r w:rsidR="0038273A">
        <w:rPr>
          <w:rFonts w:ascii="Arial" w:hAnsi="Arial" w:cs="Arial"/>
          <w:sz w:val="22"/>
          <w:szCs w:val="22"/>
        </w:rPr>
        <w:t>of a child with suspicion on suffering from Autism Spectrum Disorder</w:t>
      </w:r>
      <w:r w:rsidR="00B25FB8">
        <w:rPr>
          <w:rFonts w:ascii="Arial" w:hAnsi="Arial" w:cs="Arial"/>
          <w:sz w:val="22"/>
          <w:szCs w:val="22"/>
        </w:rPr>
        <w:t xml:space="preserve">, take responsibility for any medical </w:t>
      </w:r>
      <w:r w:rsidR="009A7709">
        <w:rPr>
          <w:rFonts w:ascii="Arial" w:hAnsi="Arial" w:cs="Arial"/>
          <w:sz w:val="22"/>
          <w:szCs w:val="22"/>
        </w:rPr>
        <w:t xml:space="preserve">examinations undertaken and </w:t>
      </w:r>
      <w:r w:rsidR="006D4463">
        <w:rPr>
          <w:rFonts w:ascii="Arial" w:hAnsi="Arial" w:cs="Arial"/>
          <w:sz w:val="22"/>
          <w:szCs w:val="22"/>
        </w:rPr>
        <w:t xml:space="preserve">the </w:t>
      </w:r>
      <w:r w:rsidR="00BD3EBE">
        <w:rPr>
          <w:rFonts w:ascii="Arial" w:hAnsi="Arial" w:cs="Arial"/>
          <w:sz w:val="22"/>
          <w:szCs w:val="22"/>
        </w:rPr>
        <w:t xml:space="preserve">early detection and </w:t>
      </w:r>
      <w:r w:rsidR="006D4463">
        <w:rPr>
          <w:rFonts w:ascii="Arial" w:hAnsi="Arial" w:cs="Arial"/>
          <w:sz w:val="22"/>
          <w:szCs w:val="22"/>
        </w:rPr>
        <w:t>identification of comorbidity</w:t>
      </w:r>
      <w:r w:rsidR="00BD3EBE">
        <w:rPr>
          <w:rFonts w:ascii="Arial" w:hAnsi="Arial" w:cs="Arial"/>
          <w:sz w:val="22"/>
          <w:szCs w:val="22"/>
        </w:rPr>
        <w:t xml:space="preserve"> </w:t>
      </w:r>
      <w:r w:rsidR="00A20A45">
        <w:rPr>
          <w:rFonts w:ascii="Arial" w:hAnsi="Arial" w:cs="Arial"/>
          <w:sz w:val="22"/>
          <w:szCs w:val="22"/>
        </w:rPr>
        <w:t>in early-years</w:t>
      </w:r>
      <w:r w:rsidR="00E212F3">
        <w:rPr>
          <w:rFonts w:ascii="Arial" w:hAnsi="Arial" w:cs="Arial"/>
          <w:sz w:val="22"/>
          <w:szCs w:val="22"/>
        </w:rPr>
        <w:t xml:space="preserve"> </w:t>
      </w:r>
      <w:r w:rsidR="00A20A45">
        <w:rPr>
          <w:rFonts w:ascii="Arial" w:hAnsi="Arial" w:cs="Arial"/>
          <w:sz w:val="22"/>
          <w:szCs w:val="22"/>
        </w:rPr>
        <w:t>education.</w:t>
      </w:r>
      <w:r w:rsidR="00B01264">
        <w:rPr>
          <w:rFonts w:ascii="Arial" w:hAnsi="Arial" w:cs="Arial"/>
          <w:sz w:val="22"/>
          <w:szCs w:val="22"/>
        </w:rPr>
        <w:t xml:space="preserve"> </w:t>
      </w:r>
      <w:r w:rsidR="004B3A09">
        <w:rPr>
          <w:rFonts w:ascii="Arial" w:hAnsi="Arial" w:cs="Arial"/>
          <w:sz w:val="22"/>
          <w:szCs w:val="22"/>
        </w:rPr>
        <w:t>Particularly, at the time of initial diagnosis</w:t>
      </w:r>
      <w:r w:rsidR="009F38D6">
        <w:rPr>
          <w:rFonts w:ascii="Arial" w:hAnsi="Arial" w:cs="Arial"/>
          <w:sz w:val="22"/>
          <w:szCs w:val="22"/>
        </w:rPr>
        <w:t xml:space="preserve"> and </w:t>
      </w:r>
      <w:r w:rsidR="00FA448F">
        <w:rPr>
          <w:rFonts w:ascii="Arial" w:hAnsi="Arial" w:cs="Arial"/>
          <w:sz w:val="22"/>
          <w:szCs w:val="22"/>
        </w:rPr>
        <w:t xml:space="preserve">re-evaluation </w:t>
      </w:r>
      <w:r w:rsidR="009F38D6">
        <w:rPr>
          <w:rFonts w:ascii="Arial" w:hAnsi="Arial" w:cs="Arial"/>
          <w:sz w:val="22"/>
          <w:szCs w:val="22"/>
        </w:rPr>
        <w:t xml:space="preserve">of </w:t>
      </w:r>
      <w:r w:rsidR="00FA448F">
        <w:rPr>
          <w:rFonts w:ascii="Arial" w:hAnsi="Arial" w:cs="Arial"/>
          <w:sz w:val="22"/>
          <w:szCs w:val="22"/>
        </w:rPr>
        <w:t xml:space="preserve">developmental </w:t>
      </w:r>
      <w:r w:rsidR="0090019A">
        <w:rPr>
          <w:rFonts w:ascii="Arial" w:hAnsi="Arial" w:cs="Arial"/>
          <w:sz w:val="22"/>
          <w:szCs w:val="22"/>
        </w:rPr>
        <w:t>progress</w:t>
      </w:r>
      <w:r w:rsidR="00B73852">
        <w:rPr>
          <w:rFonts w:ascii="Arial" w:hAnsi="Arial" w:cs="Arial"/>
          <w:sz w:val="22"/>
          <w:szCs w:val="22"/>
        </w:rPr>
        <w:t xml:space="preserve"> as the paediatrician</w:t>
      </w:r>
      <w:r w:rsidR="008E1FA6">
        <w:rPr>
          <w:rFonts w:ascii="Arial" w:hAnsi="Arial" w:cs="Arial"/>
          <w:sz w:val="22"/>
          <w:szCs w:val="22"/>
        </w:rPr>
        <w:t>’s</w:t>
      </w:r>
      <w:r w:rsidR="00B73852">
        <w:rPr>
          <w:rFonts w:ascii="Arial" w:hAnsi="Arial" w:cs="Arial"/>
          <w:sz w:val="22"/>
          <w:szCs w:val="22"/>
        </w:rPr>
        <w:t xml:space="preserve"> insight</w:t>
      </w:r>
      <w:r w:rsidR="0009666A">
        <w:rPr>
          <w:rFonts w:ascii="Arial" w:hAnsi="Arial" w:cs="Arial"/>
          <w:sz w:val="22"/>
          <w:szCs w:val="22"/>
        </w:rPr>
        <w:t xml:space="preserve"> to </w:t>
      </w:r>
      <w:r w:rsidR="005D4346">
        <w:rPr>
          <w:rFonts w:ascii="Arial" w:hAnsi="Arial" w:cs="Arial"/>
          <w:sz w:val="22"/>
          <w:szCs w:val="22"/>
        </w:rPr>
        <w:t>the family and more importantly the child,</w:t>
      </w:r>
      <w:r w:rsidR="00B73852">
        <w:rPr>
          <w:rFonts w:ascii="Arial" w:hAnsi="Arial" w:cs="Arial"/>
          <w:sz w:val="22"/>
          <w:szCs w:val="22"/>
        </w:rPr>
        <w:t xml:space="preserve"> is </w:t>
      </w:r>
      <w:r w:rsidR="00485D21">
        <w:rPr>
          <w:rFonts w:ascii="Arial" w:hAnsi="Arial" w:cs="Arial"/>
          <w:sz w:val="22"/>
          <w:szCs w:val="22"/>
        </w:rPr>
        <w:t>crucial and indispensable.</w:t>
      </w:r>
      <w:r w:rsidR="00E5558B">
        <w:rPr>
          <w:rFonts w:ascii="Arial" w:hAnsi="Arial" w:cs="Arial"/>
          <w:sz w:val="22"/>
          <w:szCs w:val="22"/>
        </w:rPr>
        <w:t xml:space="preserve"> </w:t>
      </w:r>
      <w:r w:rsidR="001C1A4F">
        <w:rPr>
          <w:rFonts w:ascii="Arial" w:hAnsi="Arial" w:cs="Arial"/>
          <w:sz w:val="22"/>
          <w:szCs w:val="22"/>
        </w:rPr>
        <w:t xml:space="preserve">Moreover, other </w:t>
      </w:r>
      <w:r w:rsidR="001156F3">
        <w:rPr>
          <w:rFonts w:ascii="Arial" w:hAnsi="Arial" w:cs="Arial"/>
          <w:sz w:val="22"/>
          <w:szCs w:val="22"/>
        </w:rPr>
        <w:t>responsibilities of a paediatrician in this process include</w:t>
      </w:r>
      <w:r w:rsidR="00D03C6A">
        <w:rPr>
          <w:rFonts w:ascii="Arial" w:hAnsi="Arial" w:cs="Arial"/>
          <w:sz w:val="22"/>
          <w:szCs w:val="22"/>
        </w:rPr>
        <w:t xml:space="preserve"> if required, a reassessment of needs</w:t>
      </w:r>
      <w:r w:rsidR="00E3448B">
        <w:rPr>
          <w:rFonts w:ascii="Arial" w:hAnsi="Arial" w:cs="Arial"/>
          <w:sz w:val="22"/>
          <w:szCs w:val="22"/>
        </w:rPr>
        <w:t xml:space="preserve">, </w:t>
      </w:r>
      <w:r w:rsidR="004F0C1A">
        <w:rPr>
          <w:rFonts w:ascii="Arial" w:hAnsi="Arial" w:cs="Arial"/>
          <w:sz w:val="22"/>
          <w:szCs w:val="22"/>
        </w:rPr>
        <w:t xml:space="preserve">medical reviews and </w:t>
      </w:r>
      <w:r w:rsidR="00E6688E">
        <w:rPr>
          <w:rFonts w:ascii="Arial" w:hAnsi="Arial" w:cs="Arial"/>
          <w:sz w:val="22"/>
          <w:szCs w:val="22"/>
        </w:rPr>
        <w:t xml:space="preserve">the </w:t>
      </w:r>
      <w:r w:rsidR="00B06E8D">
        <w:rPr>
          <w:rFonts w:ascii="Arial" w:hAnsi="Arial" w:cs="Arial"/>
          <w:sz w:val="22"/>
          <w:szCs w:val="22"/>
        </w:rPr>
        <w:t xml:space="preserve">management of any </w:t>
      </w:r>
      <w:r w:rsidR="00165564">
        <w:rPr>
          <w:rFonts w:ascii="Arial" w:hAnsi="Arial" w:cs="Arial"/>
          <w:sz w:val="22"/>
          <w:szCs w:val="22"/>
        </w:rPr>
        <w:t>further emergences of health problems such as epi</w:t>
      </w:r>
      <w:r w:rsidR="007C62AE">
        <w:rPr>
          <w:rFonts w:ascii="Arial" w:hAnsi="Arial" w:cs="Arial"/>
          <w:sz w:val="22"/>
          <w:szCs w:val="22"/>
        </w:rPr>
        <w:t>lepsy for instance</w:t>
      </w:r>
      <w:r w:rsidR="00B86E6C">
        <w:rPr>
          <w:rFonts w:ascii="Arial" w:hAnsi="Arial" w:cs="Arial"/>
          <w:sz w:val="22"/>
          <w:szCs w:val="22"/>
        </w:rPr>
        <w:t xml:space="preserve"> (Dover and Le </w:t>
      </w:r>
      <w:proofErr w:type="spellStart"/>
      <w:r w:rsidR="00B86E6C">
        <w:rPr>
          <w:rFonts w:ascii="Arial" w:hAnsi="Arial" w:cs="Arial"/>
          <w:sz w:val="22"/>
          <w:szCs w:val="22"/>
        </w:rPr>
        <w:t>Couteur</w:t>
      </w:r>
      <w:proofErr w:type="spellEnd"/>
      <w:r w:rsidR="00B86E6C">
        <w:rPr>
          <w:rFonts w:ascii="Arial" w:hAnsi="Arial" w:cs="Arial"/>
          <w:sz w:val="22"/>
          <w:szCs w:val="22"/>
        </w:rPr>
        <w:t>, 2006)</w:t>
      </w:r>
      <w:r w:rsidR="007C62AE">
        <w:rPr>
          <w:rFonts w:ascii="Arial" w:hAnsi="Arial" w:cs="Arial"/>
          <w:sz w:val="22"/>
          <w:szCs w:val="22"/>
        </w:rPr>
        <w:t>.</w:t>
      </w:r>
    </w:p>
    <w:p w14:paraId="0C6B5D55" w14:textId="77777777" w:rsidR="00E41896" w:rsidRDefault="00E41896" w:rsidP="00F937A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EF6D63F" w14:textId="413D4E6D" w:rsidR="00BF0AFD" w:rsidRDefault="00C4097B" w:rsidP="00FB485F">
      <w:pPr>
        <w:pStyle w:val="Heading1"/>
      </w:pPr>
      <w:bookmarkStart w:id="9" w:name="_Toc162015208"/>
      <w:r w:rsidRPr="00FB485F">
        <w:t>Treatment</w:t>
      </w:r>
      <w:bookmarkEnd w:id="9"/>
    </w:p>
    <w:p w14:paraId="746D4E00" w14:textId="77777777" w:rsidR="00CA6F9A" w:rsidRPr="00CA6F9A" w:rsidRDefault="00CA6F9A" w:rsidP="00CA6F9A"/>
    <w:p w14:paraId="49FED32B" w14:textId="2DB82DE0" w:rsidR="00C91AB1" w:rsidRDefault="00A71C66" w:rsidP="00FB485F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Matson</w:t>
      </w:r>
      <w:r w:rsidR="0042108A">
        <w:rPr>
          <w:rFonts w:ascii="Arial" w:hAnsi="Arial" w:cs="Arial"/>
          <w:sz w:val="22"/>
          <w:szCs w:val="22"/>
        </w:rPr>
        <w:t xml:space="preserve">, Matson and Rivet suggest </w:t>
      </w:r>
      <w:r w:rsidR="003C4BBF">
        <w:rPr>
          <w:rFonts w:ascii="Arial" w:hAnsi="Arial" w:cs="Arial"/>
          <w:sz w:val="22"/>
          <w:szCs w:val="22"/>
        </w:rPr>
        <w:t xml:space="preserve">activities and exercises which </w:t>
      </w:r>
      <w:r w:rsidR="00DB0713">
        <w:rPr>
          <w:rFonts w:ascii="Arial" w:hAnsi="Arial" w:cs="Arial"/>
          <w:sz w:val="22"/>
          <w:szCs w:val="22"/>
        </w:rPr>
        <w:t>require</w:t>
      </w:r>
      <w:r w:rsidR="003C4BBF">
        <w:rPr>
          <w:rFonts w:ascii="Arial" w:hAnsi="Arial" w:cs="Arial"/>
          <w:sz w:val="22"/>
          <w:szCs w:val="22"/>
        </w:rPr>
        <w:t xml:space="preserve"> a number of people </w:t>
      </w:r>
      <w:r w:rsidR="00DB0713">
        <w:rPr>
          <w:rFonts w:ascii="Arial" w:hAnsi="Arial" w:cs="Arial"/>
          <w:sz w:val="22"/>
          <w:szCs w:val="22"/>
        </w:rPr>
        <w:t>to participate in order to function</w:t>
      </w:r>
      <w:r w:rsidR="00CF51C8">
        <w:rPr>
          <w:rFonts w:ascii="Arial" w:hAnsi="Arial" w:cs="Arial"/>
          <w:sz w:val="22"/>
          <w:szCs w:val="22"/>
        </w:rPr>
        <w:t xml:space="preserve"> (Peer mediation)</w:t>
      </w:r>
      <w:r w:rsidR="00DB0713">
        <w:rPr>
          <w:rFonts w:ascii="Arial" w:hAnsi="Arial" w:cs="Arial"/>
          <w:sz w:val="22"/>
          <w:szCs w:val="22"/>
        </w:rPr>
        <w:t xml:space="preserve"> </w:t>
      </w:r>
      <w:r w:rsidR="000D6CCE">
        <w:rPr>
          <w:rFonts w:ascii="Arial" w:hAnsi="Arial" w:cs="Arial"/>
          <w:sz w:val="22"/>
          <w:szCs w:val="22"/>
        </w:rPr>
        <w:t>and assist the service user in dealing with autistic behaviour.</w:t>
      </w:r>
      <w:r w:rsidR="00007E44">
        <w:rPr>
          <w:rFonts w:ascii="Arial" w:hAnsi="Arial" w:cs="Arial"/>
          <w:sz w:val="22"/>
          <w:szCs w:val="22"/>
        </w:rPr>
        <w:t xml:space="preserve"> </w:t>
      </w:r>
      <w:r w:rsidR="00D746BF">
        <w:rPr>
          <w:rFonts w:ascii="Arial" w:hAnsi="Arial" w:cs="Arial"/>
          <w:sz w:val="22"/>
          <w:szCs w:val="22"/>
        </w:rPr>
        <w:t xml:space="preserve">In addition to that, </w:t>
      </w:r>
      <w:r w:rsidR="005E0219">
        <w:rPr>
          <w:rFonts w:ascii="Arial" w:hAnsi="Arial" w:cs="Arial"/>
          <w:sz w:val="22"/>
          <w:szCs w:val="22"/>
        </w:rPr>
        <w:t xml:space="preserve">they argue that </w:t>
      </w:r>
      <w:r w:rsidR="00173526">
        <w:rPr>
          <w:rFonts w:ascii="Arial" w:hAnsi="Arial" w:cs="Arial"/>
          <w:sz w:val="22"/>
          <w:szCs w:val="22"/>
        </w:rPr>
        <w:t xml:space="preserve">based on their research </w:t>
      </w:r>
      <w:r w:rsidR="005E0219">
        <w:rPr>
          <w:rFonts w:ascii="Arial" w:hAnsi="Arial" w:cs="Arial"/>
          <w:sz w:val="22"/>
          <w:szCs w:val="22"/>
        </w:rPr>
        <w:t xml:space="preserve">especially </w:t>
      </w:r>
      <w:r w:rsidR="00E2523D">
        <w:rPr>
          <w:rFonts w:ascii="Arial" w:hAnsi="Arial" w:cs="Arial"/>
          <w:sz w:val="22"/>
          <w:szCs w:val="22"/>
        </w:rPr>
        <w:t>five categ</w:t>
      </w:r>
      <w:r w:rsidR="00173526">
        <w:rPr>
          <w:rFonts w:ascii="Arial" w:hAnsi="Arial" w:cs="Arial"/>
          <w:sz w:val="22"/>
          <w:szCs w:val="22"/>
        </w:rPr>
        <w:t xml:space="preserve">ories which they decided on </w:t>
      </w:r>
      <w:r w:rsidR="00AC2861">
        <w:rPr>
          <w:rFonts w:ascii="Arial" w:hAnsi="Arial" w:cs="Arial"/>
          <w:sz w:val="22"/>
          <w:szCs w:val="22"/>
        </w:rPr>
        <w:t>are available for treat</w:t>
      </w:r>
      <w:r w:rsidR="00FB485F">
        <w:rPr>
          <w:rFonts w:ascii="Arial" w:hAnsi="Arial" w:cs="Arial"/>
          <w:sz w:val="22"/>
          <w:szCs w:val="22"/>
        </w:rPr>
        <w:t>ment of children with autism</w:t>
      </w:r>
      <w:r w:rsidR="00C23D13">
        <w:rPr>
          <w:rFonts w:ascii="Arial" w:hAnsi="Arial" w:cs="Arial"/>
          <w:sz w:val="22"/>
          <w:szCs w:val="22"/>
        </w:rPr>
        <w:t xml:space="preserve"> (Matson, Matson and Rivet</w:t>
      </w:r>
      <w:r w:rsidR="007D72C9">
        <w:rPr>
          <w:rFonts w:ascii="Arial" w:hAnsi="Arial" w:cs="Arial"/>
          <w:sz w:val="22"/>
          <w:szCs w:val="22"/>
        </w:rPr>
        <w:t>, 2007)</w:t>
      </w:r>
      <w:r w:rsidR="00254030">
        <w:rPr>
          <w:rFonts w:ascii="Arial" w:hAnsi="Arial" w:cs="Arial"/>
          <w:sz w:val="22"/>
          <w:szCs w:val="22"/>
        </w:rPr>
        <w:t xml:space="preserve">. </w:t>
      </w:r>
      <w:r w:rsidR="006D5F7C">
        <w:rPr>
          <w:rFonts w:ascii="Arial" w:hAnsi="Arial" w:cs="Arial"/>
          <w:sz w:val="22"/>
          <w:szCs w:val="22"/>
        </w:rPr>
        <w:t>They go as follows</w:t>
      </w:r>
      <w:r w:rsidR="00C91AB1">
        <w:rPr>
          <w:rFonts w:ascii="Arial" w:hAnsi="Arial" w:cs="Arial"/>
          <w:sz w:val="22"/>
          <w:szCs w:val="22"/>
        </w:rPr>
        <w:t>:</w:t>
      </w:r>
    </w:p>
    <w:p w14:paraId="7925879E" w14:textId="0F9282D0" w:rsidR="00C91AB1" w:rsidRDefault="0037472C" w:rsidP="00C91AB1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Modelling and </w:t>
      </w:r>
      <w:r w:rsidR="00637788">
        <w:rPr>
          <w:rFonts w:ascii="Arial" w:hAnsi="Arial" w:cs="Arial"/>
          <w:sz w:val="22"/>
          <w:szCs w:val="22"/>
        </w:rPr>
        <w:t>r</w:t>
      </w:r>
      <w:r>
        <w:rPr>
          <w:rFonts w:ascii="Arial" w:hAnsi="Arial" w:cs="Arial"/>
          <w:sz w:val="22"/>
          <w:szCs w:val="22"/>
        </w:rPr>
        <w:t>einforcement</w:t>
      </w:r>
      <w:r w:rsidR="00637788">
        <w:rPr>
          <w:rFonts w:ascii="Arial" w:hAnsi="Arial" w:cs="Arial"/>
          <w:sz w:val="22"/>
          <w:szCs w:val="22"/>
        </w:rPr>
        <w:t>,</w:t>
      </w:r>
    </w:p>
    <w:p w14:paraId="4F5B43AB" w14:textId="4B14D265" w:rsidR="0037472C" w:rsidRDefault="00637788" w:rsidP="00C91AB1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</w:t>
      </w:r>
      <w:r w:rsidR="00884C5A">
        <w:rPr>
          <w:rFonts w:ascii="Arial" w:hAnsi="Arial" w:cs="Arial"/>
          <w:sz w:val="22"/>
          <w:szCs w:val="22"/>
        </w:rPr>
        <w:t>eer mediated interventions</w:t>
      </w:r>
    </w:p>
    <w:p w14:paraId="39DD1EFD" w14:textId="5DB8D636" w:rsidR="00884C5A" w:rsidRDefault="00637788" w:rsidP="00C91AB1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r</w:t>
      </w:r>
      <w:r w:rsidR="00D536B4">
        <w:rPr>
          <w:rFonts w:ascii="Arial" w:hAnsi="Arial" w:cs="Arial"/>
          <w:sz w:val="22"/>
          <w:szCs w:val="22"/>
        </w:rPr>
        <w:t>einforcement schedules and activities</w:t>
      </w:r>
    </w:p>
    <w:p w14:paraId="3D2FBE04" w14:textId="3A9141C8" w:rsidR="00D536B4" w:rsidRDefault="00637788" w:rsidP="00C91AB1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scripts and stories and</w:t>
      </w:r>
    </w:p>
    <w:p w14:paraId="0E89B9CD" w14:textId="0E9EE0C6" w:rsidR="00637788" w:rsidRDefault="00EB0288" w:rsidP="00C91AB1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miscellaneous</w:t>
      </w:r>
      <w:r w:rsidR="0064364E">
        <w:rPr>
          <w:rFonts w:ascii="Arial" w:hAnsi="Arial" w:cs="Arial"/>
          <w:sz w:val="22"/>
          <w:szCs w:val="22"/>
        </w:rPr>
        <w:t>.</w:t>
      </w:r>
    </w:p>
    <w:p w14:paraId="302B7B4C" w14:textId="77777777" w:rsidR="00332120" w:rsidRDefault="00332120" w:rsidP="00332120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0E2110" w14:paraId="0F6D62BD" w14:textId="77777777" w:rsidTr="00932A87">
        <w:tc>
          <w:tcPr>
            <w:tcW w:w="9016" w:type="dxa"/>
          </w:tcPr>
          <w:p w14:paraId="23ABC33B" w14:textId="4EF1EC83" w:rsidR="000E2110" w:rsidRPr="001464F7" w:rsidRDefault="008E448D" w:rsidP="00464D1F">
            <w:pPr>
              <w:pStyle w:val="Heading3"/>
              <w:rPr>
                <w:rFonts w:cs="Arial"/>
              </w:rPr>
            </w:pPr>
            <w:bookmarkStart w:id="10" w:name="_Toc162015209"/>
            <w:r w:rsidRPr="001464F7">
              <w:rPr>
                <w:rFonts w:cs="Arial"/>
              </w:rPr>
              <w:t>Modelling and reinforcement</w:t>
            </w:r>
            <w:bookmarkEnd w:id="10"/>
          </w:p>
        </w:tc>
      </w:tr>
      <w:tr w:rsidR="000E2110" w14:paraId="5B209F61" w14:textId="77777777" w:rsidTr="00103DCC">
        <w:trPr>
          <w:trHeight w:val="1158"/>
        </w:trPr>
        <w:tc>
          <w:tcPr>
            <w:tcW w:w="9016" w:type="dxa"/>
          </w:tcPr>
          <w:p w14:paraId="0ADCFE9E" w14:textId="1637BAA0" w:rsidR="000E2110" w:rsidRPr="001464F7" w:rsidRDefault="00690B72" w:rsidP="001464F7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464F7">
              <w:rPr>
                <w:rFonts w:ascii="Arial" w:hAnsi="Arial" w:cs="Arial"/>
                <w:sz w:val="22"/>
                <w:szCs w:val="22"/>
              </w:rPr>
              <w:t>It is a method considered to be pi</w:t>
            </w:r>
            <w:r w:rsidR="002147B1" w:rsidRPr="001464F7">
              <w:rPr>
                <w:rFonts w:ascii="Arial" w:hAnsi="Arial" w:cs="Arial"/>
                <w:sz w:val="22"/>
                <w:szCs w:val="22"/>
              </w:rPr>
              <w:t xml:space="preserve">votal for training social skills </w:t>
            </w:r>
            <w:r w:rsidR="00580D48" w:rsidRPr="001464F7">
              <w:rPr>
                <w:rFonts w:ascii="Arial" w:hAnsi="Arial" w:cs="Arial"/>
                <w:sz w:val="22"/>
                <w:szCs w:val="22"/>
              </w:rPr>
              <w:t>as it is</w:t>
            </w:r>
            <w:r w:rsidR="00A57C74" w:rsidRPr="001464F7">
              <w:rPr>
                <w:rFonts w:ascii="Arial" w:hAnsi="Arial" w:cs="Arial"/>
                <w:sz w:val="22"/>
                <w:szCs w:val="22"/>
              </w:rPr>
              <w:t xml:space="preserve"> efficient and effective.</w:t>
            </w:r>
            <w:r w:rsidR="006E3656" w:rsidRPr="001464F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361735" w:rsidRPr="001464F7">
              <w:rPr>
                <w:rFonts w:ascii="Arial" w:hAnsi="Arial" w:cs="Arial"/>
                <w:sz w:val="22"/>
                <w:szCs w:val="22"/>
              </w:rPr>
              <w:t>Two participants (one is the child</w:t>
            </w:r>
            <w:r w:rsidR="00346441" w:rsidRPr="001464F7">
              <w:rPr>
                <w:rFonts w:ascii="Arial" w:hAnsi="Arial" w:cs="Arial"/>
                <w:sz w:val="22"/>
                <w:szCs w:val="22"/>
              </w:rPr>
              <w:t>, participant one,</w:t>
            </w:r>
            <w:r w:rsidR="00361735" w:rsidRPr="001464F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9473BA" w:rsidRPr="001464F7">
              <w:rPr>
                <w:rFonts w:ascii="Arial" w:hAnsi="Arial" w:cs="Arial"/>
                <w:sz w:val="22"/>
                <w:szCs w:val="22"/>
              </w:rPr>
              <w:t>and the other either an adult</w:t>
            </w:r>
            <w:r w:rsidR="00743C11" w:rsidRPr="001464F7">
              <w:rPr>
                <w:rFonts w:ascii="Arial" w:hAnsi="Arial" w:cs="Arial"/>
                <w:sz w:val="22"/>
                <w:szCs w:val="22"/>
              </w:rPr>
              <w:t xml:space="preserve"> or child </w:t>
            </w:r>
            <w:r w:rsidR="00E16F20" w:rsidRPr="001464F7">
              <w:rPr>
                <w:rFonts w:ascii="Arial" w:hAnsi="Arial" w:cs="Arial"/>
                <w:sz w:val="22"/>
                <w:szCs w:val="22"/>
              </w:rPr>
              <w:t>taught in how to answer</w:t>
            </w:r>
            <w:r w:rsidR="00346441" w:rsidRPr="001464F7">
              <w:rPr>
                <w:rFonts w:ascii="Arial" w:hAnsi="Arial" w:cs="Arial"/>
                <w:sz w:val="22"/>
                <w:szCs w:val="22"/>
              </w:rPr>
              <w:t>, participant tw</w:t>
            </w:r>
            <w:r w:rsidR="00C7640D" w:rsidRPr="001464F7">
              <w:rPr>
                <w:rFonts w:ascii="Arial" w:hAnsi="Arial" w:cs="Arial"/>
                <w:sz w:val="22"/>
                <w:szCs w:val="22"/>
              </w:rPr>
              <w:t>o</w:t>
            </w:r>
            <w:r w:rsidR="00E16F20" w:rsidRPr="001464F7">
              <w:rPr>
                <w:rFonts w:ascii="Arial" w:hAnsi="Arial" w:cs="Arial"/>
                <w:sz w:val="22"/>
                <w:szCs w:val="22"/>
              </w:rPr>
              <w:t>)</w:t>
            </w:r>
            <w:r w:rsidR="00BE0448" w:rsidRPr="001464F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FA474B" w:rsidRPr="001464F7">
              <w:rPr>
                <w:rFonts w:ascii="Arial" w:hAnsi="Arial" w:cs="Arial"/>
                <w:sz w:val="22"/>
                <w:szCs w:val="22"/>
              </w:rPr>
              <w:t xml:space="preserve">demonstrate a social situation </w:t>
            </w:r>
            <w:r w:rsidR="000213F3" w:rsidRPr="001464F7">
              <w:rPr>
                <w:rFonts w:ascii="Arial" w:hAnsi="Arial" w:cs="Arial"/>
                <w:sz w:val="22"/>
                <w:szCs w:val="22"/>
              </w:rPr>
              <w:t>that aims to draw out a response from</w:t>
            </w:r>
            <w:r w:rsidR="00B97814" w:rsidRPr="001464F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280A8E" w:rsidRPr="001464F7">
              <w:rPr>
                <w:rFonts w:ascii="Arial" w:hAnsi="Arial" w:cs="Arial"/>
                <w:sz w:val="22"/>
                <w:szCs w:val="22"/>
              </w:rPr>
              <w:t xml:space="preserve">participant </w:t>
            </w:r>
            <w:r w:rsidR="0024790D" w:rsidRPr="001464F7">
              <w:rPr>
                <w:rFonts w:ascii="Arial" w:hAnsi="Arial" w:cs="Arial"/>
                <w:sz w:val="22"/>
                <w:szCs w:val="22"/>
              </w:rPr>
              <w:t>one</w:t>
            </w:r>
            <w:r w:rsidR="00280A8E" w:rsidRPr="001464F7">
              <w:rPr>
                <w:rFonts w:ascii="Arial" w:hAnsi="Arial" w:cs="Arial"/>
                <w:sz w:val="22"/>
                <w:szCs w:val="22"/>
              </w:rPr>
              <w:t>.</w:t>
            </w:r>
            <w:r w:rsidR="00D75E17" w:rsidRPr="001464F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7F1767" w:rsidRPr="001464F7">
              <w:rPr>
                <w:rFonts w:ascii="Arial" w:hAnsi="Arial" w:cs="Arial"/>
                <w:sz w:val="22"/>
                <w:szCs w:val="22"/>
              </w:rPr>
              <w:t>Behaviours</w:t>
            </w:r>
            <w:r w:rsidR="00EB0843" w:rsidRPr="001464F7">
              <w:rPr>
                <w:rFonts w:ascii="Arial" w:hAnsi="Arial" w:cs="Arial"/>
                <w:sz w:val="22"/>
                <w:szCs w:val="22"/>
              </w:rPr>
              <w:t xml:space="preserve"> such as f</w:t>
            </w:r>
            <w:r w:rsidR="00A03A54" w:rsidRPr="001464F7">
              <w:rPr>
                <w:rFonts w:ascii="Arial" w:hAnsi="Arial" w:cs="Arial"/>
                <w:sz w:val="22"/>
                <w:szCs w:val="22"/>
              </w:rPr>
              <w:t xml:space="preserve">luent and </w:t>
            </w:r>
            <w:r w:rsidR="00EB0843" w:rsidRPr="001464F7">
              <w:rPr>
                <w:rFonts w:ascii="Arial" w:hAnsi="Arial" w:cs="Arial"/>
                <w:sz w:val="22"/>
                <w:szCs w:val="22"/>
              </w:rPr>
              <w:t xml:space="preserve">sensible </w:t>
            </w:r>
            <w:r w:rsidR="007F1767" w:rsidRPr="001464F7">
              <w:rPr>
                <w:rFonts w:ascii="Arial" w:hAnsi="Arial" w:cs="Arial"/>
                <w:sz w:val="22"/>
                <w:szCs w:val="22"/>
              </w:rPr>
              <w:t>speech, eye contact and</w:t>
            </w:r>
            <w:r w:rsidR="00070DEE" w:rsidRPr="001464F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1464F7" w:rsidRPr="001464F7">
              <w:rPr>
                <w:rFonts w:ascii="Arial" w:hAnsi="Arial" w:cs="Arial"/>
                <w:sz w:val="22"/>
                <w:szCs w:val="22"/>
              </w:rPr>
              <w:t>voice volume</w:t>
            </w:r>
            <w:r w:rsidR="001464F7">
              <w:rPr>
                <w:rFonts w:ascii="Arial" w:hAnsi="Arial" w:cs="Arial"/>
                <w:sz w:val="22"/>
                <w:szCs w:val="22"/>
              </w:rPr>
              <w:t xml:space="preserve"> are rated.</w:t>
            </w:r>
            <w:r w:rsidR="00C91E07">
              <w:rPr>
                <w:rFonts w:ascii="Arial" w:hAnsi="Arial" w:cs="Arial"/>
                <w:sz w:val="22"/>
                <w:szCs w:val="22"/>
              </w:rPr>
              <w:t xml:space="preserve"> Feedback on </w:t>
            </w:r>
            <w:r w:rsidR="006E2437">
              <w:rPr>
                <w:rFonts w:ascii="Arial" w:hAnsi="Arial" w:cs="Arial"/>
                <w:sz w:val="22"/>
                <w:szCs w:val="22"/>
              </w:rPr>
              <w:t xml:space="preserve">participant one’s performance is given in </w:t>
            </w:r>
            <w:r w:rsidR="00191CBF">
              <w:rPr>
                <w:rFonts w:ascii="Arial" w:hAnsi="Arial" w:cs="Arial"/>
                <w:sz w:val="22"/>
                <w:szCs w:val="22"/>
              </w:rPr>
              <w:t xml:space="preserve">in relation to </w:t>
            </w:r>
            <w:r w:rsidR="006E5D94">
              <w:rPr>
                <w:rFonts w:ascii="Arial" w:hAnsi="Arial" w:cs="Arial"/>
                <w:sz w:val="22"/>
                <w:szCs w:val="22"/>
              </w:rPr>
              <w:t>the r</w:t>
            </w:r>
            <w:r w:rsidR="00D5056C">
              <w:rPr>
                <w:rFonts w:ascii="Arial" w:hAnsi="Arial" w:cs="Arial"/>
                <w:sz w:val="22"/>
                <w:szCs w:val="22"/>
              </w:rPr>
              <w:t>esponse</w:t>
            </w:r>
            <w:r w:rsidR="006E5D94">
              <w:rPr>
                <w:rFonts w:ascii="Arial" w:hAnsi="Arial" w:cs="Arial"/>
                <w:sz w:val="22"/>
                <w:szCs w:val="22"/>
              </w:rPr>
              <w:t>’s</w:t>
            </w:r>
            <w:r w:rsidR="006E2437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D5056C">
              <w:rPr>
                <w:rFonts w:ascii="Arial" w:hAnsi="Arial" w:cs="Arial"/>
                <w:sz w:val="22"/>
                <w:szCs w:val="22"/>
              </w:rPr>
              <w:t xml:space="preserve">accuracy </w:t>
            </w:r>
            <w:r w:rsidR="005E4525">
              <w:rPr>
                <w:rFonts w:ascii="Arial" w:hAnsi="Arial" w:cs="Arial"/>
                <w:sz w:val="22"/>
                <w:szCs w:val="22"/>
              </w:rPr>
              <w:t>and appropriate</w:t>
            </w:r>
            <w:r w:rsidR="009C642E">
              <w:rPr>
                <w:rFonts w:ascii="Arial" w:hAnsi="Arial" w:cs="Arial"/>
                <w:sz w:val="22"/>
                <w:szCs w:val="22"/>
              </w:rPr>
              <w:t>ness</w:t>
            </w:r>
            <w:r w:rsidR="0059471F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2F5679">
              <w:rPr>
                <w:rFonts w:ascii="Arial" w:hAnsi="Arial" w:cs="Arial"/>
                <w:sz w:val="22"/>
                <w:szCs w:val="22"/>
              </w:rPr>
              <w:t>altogether with a proposal on</w:t>
            </w:r>
            <w:r w:rsidR="008F122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8F122C">
              <w:rPr>
                <w:rFonts w:ascii="Arial" w:hAnsi="Arial" w:cs="Arial"/>
                <w:sz w:val="22"/>
                <w:szCs w:val="22"/>
              </w:rPr>
              <w:lastRenderedPageBreak/>
              <w:t>improvement</w:t>
            </w:r>
            <w:r w:rsidR="00A55E26">
              <w:rPr>
                <w:rFonts w:ascii="Arial" w:hAnsi="Arial" w:cs="Arial"/>
                <w:sz w:val="22"/>
                <w:szCs w:val="22"/>
              </w:rPr>
              <w:t xml:space="preserve"> for the future</w:t>
            </w:r>
            <w:r w:rsidR="008F122C">
              <w:rPr>
                <w:rFonts w:ascii="Arial" w:hAnsi="Arial" w:cs="Arial"/>
                <w:sz w:val="22"/>
                <w:szCs w:val="22"/>
              </w:rPr>
              <w:t>.</w:t>
            </w:r>
            <w:r w:rsidR="0007267A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27B76">
              <w:rPr>
                <w:rFonts w:ascii="Arial" w:hAnsi="Arial" w:cs="Arial"/>
                <w:sz w:val="22"/>
                <w:szCs w:val="22"/>
              </w:rPr>
              <w:t>Further</w:t>
            </w:r>
            <w:r w:rsidR="00136566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D416B0">
              <w:rPr>
                <w:rFonts w:ascii="Arial" w:hAnsi="Arial" w:cs="Arial"/>
                <w:sz w:val="22"/>
                <w:szCs w:val="22"/>
              </w:rPr>
              <w:t>attempts of practice</w:t>
            </w:r>
            <w:r w:rsidR="00CA3FC3">
              <w:rPr>
                <w:rFonts w:ascii="Arial" w:hAnsi="Arial" w:cs="Arial"/>
                <w:sz w:val="22"/>
                <w:szCs w:val="22"/>
              </w:rPr>
              <w:t xml:space="preserve"> often</w:t>
            </w:r>
            <w:r w:rsidR="00D416B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B300E">
              <w:rPr>
                <w:rFonts w:ascii="Arial" w:hAnsi="Arial" w:cs="Arial"/>
                <w:sz w:val="22"/>
                <w:szCs w:val="22"/>
              </w:rPr>
              <w:t xml:space="preserve">follow </w:t>
            </w:r>
            <w:r w:rsidR="00CA3FC3">
              <w:rPr>
                <w:rFonts w:ascii="Arial" w:hAnsi="Arial" w:cs="Arial"/>
                <w:sz w:val="22"/>
                <w:szCs w:val="22"/>
              </w:rPr>
              <w:t>the provided feedback</w:t>
            </w:r>
            <w:r w:rsidR="00EA1E34">
              <w:rPr>
                <w:rFonts w:ascii="Arial" w:hAnsi="Arial" w:cs="Arial"/>
                <w:sz w:val="22"/>
                <w:szCs w:val="22"/>
              </w:rPr>
              <w:t xml:space="preserve"> (Matson, Matson and Rivet, 2007)</w:t>
            </w:r>
            <w:r w:rsidR="00CA3FC3">
              <w:rPr>
                <w:rFonts w:ascii="Arial" w:hAnsi="Arial" w:cs="Arial"/>
                <w:sz w:val="22"/>
                <w:szCs w:val="22"/>
              </w:rPr>
              <w:t>.</w:t>
            </w:r>
            <w:r w:rsidR="00ED28DD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</w:tbl>
    <w:p w14:paraId="1B3595FF" w14:textId="77777777" w:rsidR="00332120" w:rsidRDefault="00332120" w:rsidP="00332120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0E2110" w14:paraId="6FE3C0CC" w14:textId="77777777" w:rsidTr="005F0EF4">
        <w:tc>
          <w:tcPr>
            <w:tcW w:w="9016" w:type="dxa"/>
          </w:tcPr>
          <w:p w14:paraId="010675D9" w14:textId="5946E74E" w:rsidR="000E2110" w:rsidRDefault="00464D1F" w:rsidP="00464D1F">
            <w:pPr>
              <w:pStyle w:val="Heading3"/>
            </w:pPr>
            <w:bookmarkStart w:id="11" w:name="_Toc162015210"/>
            <w:r>
              <w:t>Peer mediated interventions</w:t>
            </w:r>
            <w:bookmarkEnd w:id="11"/>
          </w:p>
        </w:tc>
      </w:tr>
      <w:tr w:rsidR="000E2110" w14:paraId="2A0C9281" w14:textId="77777777" w:rsidTr="0045503A">
        <w:trPr>
          <w:trHeight w:val="1158"/>
        </w:trPr>
        <w:tc>
          <w:tcPr>
            <w:tcW w:w="9016" w:type="dxa"/>
          </w:tcPr>
          <w:p w14:paraId="2FE2C782" w14:textId="70FA77DA" w:rsidR="000E2110" w:rsidRDefault="00F556A8" w:rsidP="00332120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This method</w:t>
            </w:r>
            <w:r w:rsidR="00284F59">
              <w:rPr>
                <w:rFonts w:ascii="Arial" w:hAnsi="Arial" w:cs="Arial"/>
                <w:sz w:val="22"/>
                <w:szCs w:val="22"/>
              </w:rPr>
              <w:t xml:space="preserve">, although very popular, </w:t>
            </w:r>
            <w:r w:rsidR="00C2490C">
              <w:rPr>
                <w:rFonts w:ascii="Arial" w:hAnsi="Arial" w:cs="Arial"/>
                <w:sz w:val="22"/>
                <w:szCs w:val="22"/>
              </w:rPr>
              <w:t>raises</w:t>
            </w:r>
            <w:r w:rsidR="00341F5E">
              <w:rPr>
                <w:rFonts w:ascii="Arial" w:hAnsi="Arial" w:cs="Arial"/>
                <w:sz w:val="22"/>
                <w:szCs w:val="22"/>
              </w:rPr>
              <w:t xml:space="preserve"> the ethical issue </w:t>
            </w:r>
            <w:r w:rsidR="00464B6B">
              <w:rPr>
                <w:rFonts w:ascii="Arial" w:hAnsi="Arial" w:cs="Arial"/>
                <w:sz w:val="22"/>
                <w:szCs w:val="22"/>
              </w:rPr>
              <w:t xml:space="preserve">of whether or not children are suitable as “trainers” for other </w:t>
            </w:r>
            <w:r w:rsidR="007F34DE">
              <w:rPr>
                <w:rFonts w:ascii="Arial" w:hAnsi="Arial" w:cs="Arial"/>
                <w:sz w:val="22"/>
                <w:szCs w:val="22"/>
              </w:rPr>
              <w:t>children.</w:t>
            </w:r>
            <w:r w:rsidR="000C245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41401">
              <w:rPr>
                <w:rFonts w:ascii="Arial" w:hAnsi="Arial" w:cs="Arial"/>
                <w:sz w:val="22"/>
                <w:szCs w:val="22"/>
              </w:rPr>
              <w:t xml:space="preserve">According to </w:t>
            </w:r>
            <w:r w:rsidR="00F4484D">
              <w:rPr>
                <w:rFonts w:ascii="Arial" w:hAnsi="Arial" w:cs="Arial"/>
                <w:sz w:val="22"/>
                <w:szCs w:val="22"/>
              </w:rPr>
              <w:t xml:space="preserve">the authors this method </w:t>
            </w:r>
            <w:r w:rsidR="00CA7963">
              <w:rPr>
                <w:rFonts w:ascii="Arial" w:hAnsi="Arial" w:cs="Arial"/>
                <w:sz w:val="22"/>
                <w:szCs w:val="22"/>
              </w:rPr>
              <w:t xml:space="preserve">is widely utilised in </w:t>
            </w:r>
            <w:r w:rsidR="00900213">
              <w:rPr>
                <w:rFonts w:ascii="Arial" w:hAnsi="Arial" w:cs="Arial"/>
                <w:sz w:val="22"/>
                <w:szCs w:val="22"/>
              </w:rPr>
              <w:t>signi</w:t>
            </w:r>
            <w:r w:rsidR="00BF7497">
              <w:rPr>
                <w:rFonts w:ascii="Arial" w:hAnsi="Arial" w:cs="Arial"/>
                <w:sz w:val="22"/>
                <w:szCs w:val="22"/>
              </w:rPr>
              <w:t xml:space="preserve">ficant numbers of studies which </w:t>
            </w:r>
            <w:r w:rsidR="000152B7">
              <w:rPr>
                <w:rFonts w:ascii="Arial" w:hAnsi="Arial" w:cs="Arial"/>
                <w:sz w:val="22"/>
                <w:szCs w:val="22"/>
              </w:rPr>
              <w:t xml:space="preserve">thus points to its </w:t>
            </w:r>
            <w:r w:rsidR="00194479">
              <w:rPr>
                <w:rFonts w:ascii="Arial" w:hAnsi="Arial" w:cs="Arial"/>
                <w:sz w:val="22"/>
                <w:szCs w:val="22"/>
              </w:rPr>
              <w:t xml:space="preserve">high demand. </w:t>
            </w:r>
            <w:r w:rsidR="000D4533">
              <w:rPr>
                <w:rFonts w:ascii="Arial" w:hAnsi="Arial" w:cs="Arial"/>
                <w:sz w:val="22"/>
                <w:szCs w:val="22"/>
              </w:rPr>
              <w:t>Other tha</w:t>
            </w:r>
            <w:r w:rsidR="00C931C0">
              <w:rPr>
                <w:rFonts w:ascii="Arial" w:hAnsi="Arial" w:cs="Arial"/>
                <w:sz w:val="22"/>
                <w:szCs w:val="22"/>
              </w:rPr>
              <w:t>n</w:t>
            </w:r>
            <w:r w:rsidR="000D4533">
              <w:rPr>
                <w:rFonts w:ascii="Arial" w:hAnsi="Arial" w:cs="Arial"/>
                <w:sz w:val="22"/>
                <w:szCs w:val="22"/>
              </w:rPr>
              <w:t xml:space="preserve"> that, </w:t>
            </w:r>
            <w:r w:rsidR="00B97749">
              <w:rPr>
                <w:rFonts w:ascii="Arial" w:hAnsi="Arial" w:cs="Arial"/>
                <w:sz w:val="22"/>
                <w:szCs w:val="22"/>
              </w:rPr>
              <w:t xml:space="preserve">the risk of coercion </w:t>
            </w:r>
            <w:r w:rsidR="00A860A8">
              <w:rPr>
                <w:rFonts w:ascii="Arial" w:hAnsi="Arial" w:cs="Arial"/>
                <w:sz w:val="22"/>
                <w:szCs w:val="22"/>
              </w:rPr>
              <w:t xml:space="preserve">in an adult-child </w:t>
            </w:r>
            <w:r w:rsidR="0025007F">
              <w:rPr>
                <w:rFonts w:ascii="Arial" w:hAnsi="Arial" w:cs="Arial"/>
                <w:sz w:val="22"/>
                <w:szCs w:val="22"/>
              </w:rPr>
              <w:t xml:space="preserve">learning </w:t>
            </w:r>
            <w:r w:rsidR="00A860A8">
              <w:rPr>
                <w:rFonts w:ascii="Arial" w:hAnsi="Arial" w:cs="Arial"/>
                <w:sz w:val="22"/>
                <w:szCs w:val="22"/>
              </w:rPr>
              <w:t xml:space="preserve">environment is </w:t>
            </w:r>
            <w:r w:rsidR="00D266C0">
              <w:rPr>
                <w:rFonts w:ascii="Arial" w:hAnsi="Arial" w:cs="Arial"/>
                <w:sz w:val="22"/>
                <w:szCs w:val="22"/>
              </w:rPr>
              <w:t xml:space="preserve">always </w:t>
            </w:r>
            <w:r w:rsidR="0025007F">
              <w:rPr>
                <w:rFonts w:ascii="Arial" w:hAnsi="Arial" w:cs="Arial"/>
                <w:sz w:val="22"/>
                <w:szCs w:val="22"/>
              </w:rPr>
              <w:t xml:space="preserve">present </w:t>
            </w:r>
            <w:r w:rsidR="007F29EB">
              <w:rPr>
                <w:rFonts w:ascii="Arial" w:hAnsi="Arial" w:cs="Arial"/>
                <w:sz w:val="22"/>
                <w:szCs w:val="22"/>
              </w:rPr>
              <w:t xml:space="preserve">and should </w:t>
            </w:r>
            <w:r w:rsidR="007E3C43">
              <w:rPr>
                <w:rFonts w:ascii="Arial" w:hAnsi="Arial" w:cs="Arial"/>
                <w:sz w:val="22"/>
                <w:szCs w:val="22"/>
              </w:rPr>
              <w:t>be observed.</w:t>
            </w:r>
            <w:r w:rsidR="003355B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D3EBF">
              <w:rPr>
                <w:rFonts w:ascii="Arial" w:hAnsi="Arial" w:cs="Arial"/>
                <w:sz w:val="22"/>
                <w:szCs w:val="22"/>
              </w:rPr>
              <w:t xml:space="preserve">The freedom for the </w:t>
            </w:r>
            <w:r w:rsidR="0021239C">
              <w:rPr>
                <w:rFonts w:ascii="Arial" w:hAnsi="Arial" w:cs="Arial"/>
                <w:sz w:val="22"/>
                <w:szCs w:val="22"/>
              </w:rPr>
              <w:t>child to end participation</w:t>
            </w:r>
            <w:r w:rsidR="00651731">
              <w:rPr>
                <w:rFonts w:ascii="Arial" w:hAnsi="Arial" w:cs="Arial"/>
                <w:sz w:val="22"/>
                <w:szCs w:val="22"/>
              </w:rPr>
              <w:t xml:space="preserve"> deserves attention and </w:t>
            </w:r>
            <w:r w:rsidR="008F5DD0">
              <w:rPr>
                <w:rFonts w:ascii="Arial" w:hAnsi="Arial" w:cs="Arial"/>
                <w:sz w:val="22"/>
                <w:szCs w:val="22"/>
              </w:rPr>
              <w:t>needs to be closely monitored.</w:t>
            </w:r>
            <w:r w:rsidR="00537A2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796E26">
              <w:rPr>
                <w:rFonts w:ascii="Arial" w:hAnsi="Arial" w:cs="Arial"/>
                <w:sz w:val="22"/>
                <w:szCs w:val="22"/>
              </w:rPr>
              <w:t xml:space="preserve">It is </w:t>
            </w:r>
            <w:r w:rsidR="007476F7">
              <w:rPr>
                <w:rFonts w:ascii="Arial" w:hAnsi="Arial" w:cs="Arial"/>
                <w:sz w:val="22"/>
                <w:szCs w:val="22"/>
              </w:rPr>
              <w:t xml:space="preserve">a </w:t>
            </w:r>
            <w:r w:rsidR="00796E26">
              <w:rPr>
                <w:rFonts w:ascii="Arial" w:hAnsi="Arial" w:cs="Arial"/>
                <w:sz w:val="22"/>
                <w:szCs w:val="22"/>
              </w:rPr>
              <w:t xml:space="preserve">technique likely to </w:t>
            </w:r>
            <w:r w:rsidR="00C75EC2">
              <w:rPr>
                <w:rFonts w:ascii="Arial" w:hAnsi="Arial" w:cs="Arial"/>
                <w:sz w:val="22"/>
                <w:szCs w:val="22"/>
              </w:rPr>
              <w:t xml:space="preserve">experience further </w:t>
            </w:r>
            <w:r w:rsidR="00764592">
              <w:rPr>
                <w:rFonts w:ascii="Arial" w:hAnsi="Arial" w:cs="Arial"/>
                <w:sz w:val="22"/>
                <w:szCs w:val="22"/>
              </w:rPr>
              <w:t xml:space="preserve">application </w:t>
            </w:r>
            <w:r w:rsidR="00B30464">
              <w:rPr>
                <w:rFonts w:ascii="Arial" w:hAnsi="Arial" w:cs="Arial"/>
                <w:sz w:val="22"/>
                <w:szCs w:val="22"/>
              </w:rPr>
              <w:t xml:space="preserve">as </w:t>
            </w:r>
            <w:r w:rsidR="00FF0B4D">
              <w:rPr>
                <w:rFonts w:ascii="Arial" w:hAnsi="Arial" w:cs="Arial"/>
                <w:sz w:val="22"/>
                <w:szCs w:val="22"/>
              </w:rPr>
              <w:t>typically</w:t>
            </w:r>
            <w:r w:rsidR="003A2F9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054E94">
              <w:rPr>
                <w:rFonts w:ascii="Arial" w:hAnsi="Arial" w:cs="Arial"/>
                <w:sz w:val="22"/>
                <w:szCs w:val="22"/>
              </w:rPr>
              <w:t>school teachers</w:t>
            </w:r>
            <w:r w:rsidR="006C2C9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D1719">
              <w:rPr>
                <w:rFonts w:ascii="Arial" w:hAnsi="Arial" w:cs="Arial"/>
                <w:sz w:val="22"/>
                <w:szCs w:val="22"/>
              </w:rPr>
              <w:t>or therapists</w:t>
            </w:r>
            <w:r w:rsidR="00054E94">
              <w:rPr>
                <w:rFonts w:ascii="Arial" w:hAnsi="Arial" w:cs="Arial"/>
                <w:sz w:val="22"/>
                <w:szCs w:val="22"/>
              </w:rPr>
              <w:t xml:space="preserve"> work to </w:t>
            </w:r>
            <w:r w:rsidR="001E6B5E">
              <w:rPr>
                <w:rFonts w:ascii="Arial" w:hAnsi="Arial" w:cs="Arial"/>
                <w:sz w:val="22"/>
                <w:szCs w:val="22"/>
              </w:rPr>
              <w:t xml:space="preserve">teach </w:t>
            </w:r>
            <w:r w:rsidR="006C2C9E">
              <w:rPr>
                <w:rFonts w:ascii="Arial" w:hAnsi="Arial" w:cs="Arial"/>
                <w:sz w:val="22"/>
                <w:szCs w:val="22"/>
              </w:rPr>
              <w:t xml:space="preserve">children </w:t>
            </w:r>
            <w:r w:rsidR="001E6B5E">
              <w:rPr>
                <w:rFonts w:ascii="Arial" w:hAnsi="Arial" w:cs="Arial"/>
                <w:sz w:val="22"/>
                <w:szCs w:val="22"/>
              </w:rPr>
              <w:t>(</w:t>
            </w:r>
            <w:r w:rsidR="006C2C9E">
              <w:rPr>
                <w:rFonts w:ascii="Arial" w:hAnsi="Arial" w:cs="Arial"/>
                <w:sz w:val="22"/>
                <w:szCs w:val="22"/>
              </w:rPr>
              <w:t>peers</w:t>
            </w:r>
            <w:r w:rsidR="001E6B5E">
              <w:rPr>
                <w:rFonts w:ascii="Arial" w:hAnsi="Arial" w:cs="Arial"/>
                <w:sz w:val="22"/>
                <w:szCs w:val="22"/>
              </w:rPr>
              <w:t xml:space="preserve">) </w:t>
            </w:r>
            <w:r w:rsidR="00F21358">
              <w:rPr>
                <w:rFonts w:ascii="Arial" w:hAnsi="Arial" w:cs="Arial"/>
                <w:sz w:val="22"/>
                <w:szCs w:val="22"/>
              </w:rPr>
              <w:t xml:space="preserve">about </w:t>
            </w:r>
            <w:r w:rsidR="00BC0A2F">
              <w:rPr>
                <w:rFonts w:ascii="Arial" w:hAnsi="Arial" w:cs="Arial"/>
                <w:sz w:val="22"/>
                <w:szCs w:val="22"/>
              </w:rPr>
              <w:t xml:space="preserve">acquiring </w:t>
            </w:r>
            <w:r w:rsidR="00332ACA">
              <w:rPr>
                <w:rFonts w:ascii="Arial" w:hAnsi="Arial" w:cs="Arial"/>
                <w:sz w:val="22"/>
                <w:szCs w:val="22"/>
              </w:rPr>
              <w:t xml:space="preserve">appropriate </w:t>
            </w:r>
            <w:r w:rsidR="00FF640B">
              <w:rPr>
                <w:rFonts w:ascii="Arial" w:hAnsi="Arial" w:cs="Arial"/>
                <w:sz w:val="22"/>
                <w:szCs w:val="22"/>
              </w:rPr>
              <w:t xml:space="preserve">social behaviours for </w:t>
            </w:r>
            <w:r w:rsidR="001022DD">
              <w:rPr>
                <w:rFonts w:ascii="Arial" w:hAnsi="Arial" w:cs="Arial"/>
                <w:sz w:val="22"/>
                <w:szCs w:val="22"/>
              </w:rPr>
              <w:t>children who suffer from autism</w:t>
            </w:r>
            <w:r w:rsidR="00EA1E34">
              <w:rPr>
                <w:rFonts w:ascii="Arial" w:hAnsi="Arial" w:cs="Arial"/>
                <w:sz w:val="22"/>
                <w:szCs w:val="22"/>
              </w:rPr>
              <w:t xml:space="preserve"> (Matson, Matson and Rivet, 2007)</w:t>
            </w:r>
            <w:r w:rsidR="001022DD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</w:tc>
      </w:tr>
    </w:tbl>
    <w:p w14:paraId="3DB07E23" w14:textId="77777777" w:rsidR="006F1784" w:rsidRDefault="006F1784" w:rsidP="00332120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0E2110" w14:paraId="6DF90F2F" w14:textId="77777777" w:rsidTr="006D028E">
        <w:tc>
          <w:tcPr>
            <w:tcW w:w="9016" w:type="dxa"/>
          </w:tcPr>
          <w:p w14:paraId="79091F0C" w14:textId="4BCB56EE" w:rsidR="000E2110" w:rsidRDefault="00464D1F" w:rsidP="00464D1F">
            <w:pPr>
              <w:pStyle w:val="Heading3"/>
            </w:pPr>
            <w:bookmarkStart w:id="12" w:name="_Toc162015211"/>
            <w:r>
              <w:t>Reinforcement schedules and activities</w:t>
            </w:r>
            <w:bookmarkEnd w:id="12"/>
          </w:p>
        </w:tc>
      </w:tr>
      <w:tr w:rsidR="000E2110" w14:paraId="6FF52C0C" w14:textId="77777777" w:rsidTr="005D6036">
        <w:trPr>
          <w:trHeight w:val="1158"/>
        </w:trPr>
        <w:tc>
          <w:tcPr>
            <w:tcW w:w="9016" w:type="dxa"/>
          </w:tcPr>
          <w:p w14:paraId="53F4C34C" w14:textId="5DDFE19C" w:rsidR="000E2110" w:rsidRDefault="00195AAA" w:rsidP="00332120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 it is the case with previously mentioned</w:t>
            </w:r>
            <w:r w:rsidR="005328DA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F2C5F">
              <w:rPr>
                <w:rFonts w:ascii="Arial" w:hAnsi="Arial" w:cs="Arial"/>
                <w:sz w:val="22"/>
                <w:szCs w:val="22"/>
              </w:rPr>
              <w:t>m</w:t>
            </w:r>
            <w:r w:rsidR="005328DA">
              <w:rPr>
                <w:rFonts w:ascii="Arial" w:hAnsi="Arial" w:cs="Arial"/>
                <w:sz w:val="22"/>
                <w:szCs w:val="22"/>
              </w:rPr>
              <w:t>odelling</w:t>
            </w:r>
            <w:r w:rsidR="007417C9">
              <w:rPr>
                <w:rFonts w:ascii="Arial" w:hAnsi="Arial" w:cs="Arial"/>
                <w:sz w:val="22"/>
                <w:szCs w:val="22"/>
              </w:rPr>
              <w:t xml:space="preserve"> and reinforcement,</w:t>
            </w:r>
            <w:r w:rsidR="005328DA">
              <w:rPr>
                <w:rFonts w:ascii="Arial" w:hAnsi="Arial" w:cs="Arial"/>
                <w:sz w:val="22"/>
                <w:szCs w:val="22"/>
              </w:rPr>
              <w:t xml:space="preserve"> and </w:t>
            </w:r>
            <w:r w:rsidR="00AF2C5F">
              <w:rPr>
                <w:rFonts w:ascii="Arial" w:hAnsi="Arial" w:cs="Arial"/>
                <w:sz w:val="22"/>
                <w:szCs w:val="22"/>
              </w:rPr>
              <w:t>peer mediated interventions</w:t>
            </w:r>
            <w:r w:rsidR="005112F9">
              <w:rPr>
                <w:rFonts w:ascii="Arial" w:hAnsi="Arial" w:cs="Arial"/>
                <w:sz w:val="22"/>
                <w:szCs w:val="22"/>
              </w:rPr>
              <w:t xml:space="preserve">, reinforcement schedules and activities </w:t>
            </w:r>
            <w:r w:rsidR="009F2157">
              <w:rPr>
                <w:rFonts w:ascii="Arial" w:hAnsi="Arial" w:cs="Arial"/>
                <w:sz w:val="22"/>
                <w:szCs w:val="22"/>
              </w:rPr>
              <w:t xml:space="preserve">do not require </w:t>
            </w:r>
            <w:r w:rsidR="00D9574F">
              <w:rPr>
                <w:rFonts w:ascii="Arial" w:hAnsi="Arial" w:cs="Arial"/>
                <w:sz w:val="22"/>
                <w:szCs w:val="22"/>
              </w:rPr>
              <w:t xml:space="preserve">advanced conceptual skills. </w:t>
            </w:r>
          </w:p>
        </w:tc>
      </w:tr>
    </w:tbl>
    <w:p w14:paraId="5ED5947D" w14:textId="77777777" w:rsidR="006F1784" w:rsidRDefault="006F1784" w:rsidP="00332120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0E2110" w14:paraId="61C6B77A" w14:textId="77777777" w:rsidTr="000F6062">
        <w:tc>
          <w:tcPr>
            <w:tcW w:w="9016" w:type="dxa"/>
          </w:tcPr>
          <w:p w14:paraId="2E432A9E" w14:textId="1AD30C78" w:rsidR="000E2110" w:rsidRDefault="00464D1F" w:rsidP="00464D1F">
            <w:pPr>
              <w:pStyle w:val="Heading3"/>
            </w:pPr>
            <w:bookmarkStart w:id="13" w:name="_Toc162015212"/>
            <w:r>
              <w:t xml:space="preserve">Scripts and </w:t>
            </w:r>
            <w:r w:rsidR="00655C61">
              <w:t xml:space="preserve">Social </w:t>
            </w:r>
            <w:r>
              <w:t>stories</w:t>
            </w:r>
            <w:bookmarkEnd w:id="13"/>
          </w:p>
        </w:tc>
      </w:tr>
      <w:tr w:rsidR="000E2110" w14:paraId="37E791BD" w14:textId="77777777" w:rsidTr="00955AD5">
        <w:trPr>
          <w:trHeight w:val="1158"/>
        </w:trPr>
        <w:tc>
          <w:tcPr>
            <w:tcW w:w="9016" w:type="dxa"/>
          </w:tcPr>
          <w:p w14:paraId="1BCD8EAF" w14:textId="76B020CD" w:rsidR="000E2110" w:rsidRDefault="00E837CB" w:rsidP="00332120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This method’s </w:t>
            </w:r>
            <w:r w:rsidR="00663D78">
              <w:rPr>
                <w:rFonts w:ascii="Arial" w:hAnsi="Arial" w:cs="Arial"/>
                <w:sz w:val="22"/>
                <w:szCs w:val="22"/>
              </w:rPr>
              <w:t>aim</w:t>
            </w:r>
            <w:r w:rsidR="005E16B0">
              <w:rPr>
                <w:rFonts w:ascii="Arial" w:hAnsi="Arial" w:cs="Arial"/>
                <w:sz w:val="22"/>
                <w:szCs w:val="22"/>
              </w:rPr>
              <w:t xml:space="preserve"> is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5E16B0">
              <w:rPr>
                <w:rFonts w:ascii="Arial" w:hAnsi="Arial" w:cs="Arial"/>
                <w:sz w:val="22"/>
                <w:szCs w:val="22"/>
              </w:rPr>
              <w:t>to achieve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FC62CB">
              <w:rPr>
                <w:rFonts w:ascii="Arial" w:hAnsi="Arial" w:cs="Arial"/>
                <w:sz w:val="22"/>
                <w:szCs w:val="22"/>
              </w:rPr>
              <w:t xml:space="preserve">social-skills training </w:t>
            </w:r>
            <w:r w:rsidR="005E16B0">
              <w:rPr>
                <w:rFonts w:ascii="Arial" w:hAnsi="Arial" w:cs="Arial"/>
                <w:sz w:val="22"/>
                <w:szCs w:val="22"/>
              </w:rPr>
              <w:t xml:space="preserve">in the form of </w:t>
            </w:r>
            <w:r w:rsidR="001160DF">
              <w:rPr>
                <w:rFonts w:ascii="Arial" w:hAnsi="Arial" w:cs="Arial"/>
                <w:sz w:val="22"/>
                <w:szCs w:val="22"/>
              </w:rPr>
              <w:t>an education</w:t>
            </w:r>
            <w:r w:rsidR="00F82F87">
              <w:rPr>
                <w:rFonts w:ascii="Arial" w:hAnsi="Arial" w:cs="Arial"/>
                <w:sz w:val="22"/>
                <w:szCs w:val="22"/>
              </w:rPr>
              <w:t>al programme or much rather</w:t>
            </w:r>
            <w:r w:rsidR="0020234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0B6635">
              <w:rPr>
                <w:rFonts w:ascii="Arial" w:hAnsi="Arial" w:cs="Arial"/>
                <w:sz w:val="22"/>
                <w:szCs w:val="22"/>
              </w:rPr>
              <w:t xml:space="preserve">comparable with </w:t>
            </w:r>
            <w:r w:rsidR="00F82F87">
              <w:rPr>
                <w:rFonts w:ascii="Arial" w:hAnsi="Arial" w:cs="Arial"/>
                <w:sz w:val="22"/>
                <w:szCs w:val="22"/>
              </w:rPr>
              <w:t>curriculum</w:t>
            </w:r>
            <w:r w:rsidR="00202342">
              <w:rPr>
                <w:rFonts w:ascii="Arial" w:hAnsi="Arial" w:cs="Arial"/>
                <w:sz w:val="22"/>
                <w:szCs w:val="22"/>
              </w:rPr>
              <w:t xml:space="preserve">s </w:t>
            </w:r>
            <w:r w:rsidR="000B6635">
              <w:rPr>
                <w:rFonts w:ascii="Arial" w:hAnsi="Arial" w:cs="Arial"/>
                <w:sz w:val="22"/>
                <w:szCs w:val="22"/>
              </w:rPr>
              <w:t xml:space="preserve">in educational institutions. </w:t>
            </w:r>
            <w:r w:rsidR="00574A09">
              <w:rPr>
                <w:rFonts w:ascii="Arial" w:hAnsi="Arial" w:cs="Arial"/>
                <w:sz w:val="22"/>
                <w:szCs w:val="22"/>
              </w:rPr>
              <w:t>The learning topic</w:t>
            </w:r>
            <w:r w:rsidR="00CE021F">
              <w:rPr>
                <w:rFonts w:ascii="Arial" w:hAnsi="Arial" w:cs="Arial"/>
                <w:sz w:val="22"/>
                <w:szCs w:val="22"/>
              </w:rPr>
              <w:t>s</w:t>
            </w:r>
            <w:r w:rsidR="00574A0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4F2EF1">
              <w:rPr>
                <w:rFonts w:ascii="Arial" w:hAnsi="Arial" w:cs="Arial"/>
                <w:sz w:val="22"/>
                <w:szCs w:val="22"/>
              </w:rPr>
              <w:t xml:space="preserve">revolve around </w:t>
            </w:r>
            <w:r w:rsidR="006D0A22">
              <w:rPr>
                <w:rFonts w:ascii="Arial" w:hAnsi="Arial" w:cs="Arial"/>
                <w:sz w:val="22"/>
                <w:szCs w:val="22"/>
              </w:rPr>
              <w:t>various classes on so</w:t>
            </w:r>
            <w:r w:rsidR="006E4664">
              <w:rPr>
                <w:rFonts w:ascii="Arial" w:hAnsi="Arial" w:cs="Arial"/>
                <w:sz w:val="22"/>
                <w:szCs w:val="22"/>
              </w:rPr>
              <w:t>cialization</w:t>
            </w:r>
            <w:r w:rsidR="0048423F">
              <w:rPr>
                <w:rFonts w:ascii="Arial" w:hAnsi="Arial" w:cs="Arial"/>
                <w:sz w:val="22"/>
                <w:szCs w:val="22"/>
              </w:rPr>
              <w:t xml:space="preserve"> through means of reading from book</w:t>
            </w:r>
            <w:r w:rsidR="008009F2">
              <w:rPr>
                <w:rFonts w:ascii="Arial" w:hAnsi="Arial" w:cs="Arial"/>
                <w:sz w:val="22"/>
                <w:szCs w:val="22"/>
              </w:rPr>
              <w:t xml:space="preserve">s, </w:t>
            </w:r>
            <w:r w:rsidR="00CE7774">
              <w:rPr>
                <w:rFonts w:ascii="Arial" w:hAnsi="Arial" w:cs="Arial"/>
                <w:sz w:val="22"/>
                <w:szCs w:val="22"/>
              </w:rPr>
              <w:t xml:space="preserve">presentations </w:t>
            </w:r>
            <w:r w:rsidR="00C91C70">
              <w:rPr>
                <w:rFonts w:ascii="Arial" w:hAnsi="Arial" w:cs="Arial"/>
                <w:sz w:val="22"/>
                <w:szCs w:val="22"/>
              </w:rPr>
              <w:t>illustrated</w:t>
            </w:r>
            <w:r w:rsidR="009A4C37">
              <w:rPr>
                <w:rFonts w:ascii="Arial" w:hAnsi="Arial" w:cs="Arial"/>
                <w:sz w:val="22"/>
                <w:szCs w:val="22"/>
              </w:rPr>
              <w:t xml:space="preserve"> on a computer</w:t>
            </w:r>
            <w:r w:rsidR="00C91C70">
              <w:rPr>
                <w:rFonts w:ascii="Arial" w:hAnsi="Arial" w:cs="Arial"/>
                <w:sz w:val="22"/>
                <w:szCs w:val="22"/>
              </w:rPr>
              <w:t xml:space="preserve">, </w:t>
            </w:r>
            <w:r w:rsidR="00945614">
              <w:rPr>
                <w:rFonts w:ascii="Arial" w:hAnsi="Arial" w:cs="Arial"/>
                <w:sz w:val="22"/>
                <w:szCs w:val="22"/>
              </w:rPr>
              <w:t>via listening to music</w:t>
            </w:r>
            <w:r w:rsidR="00DD46D0">
              <w:rPr>
                <w:rFonts w:ascii="Arial" w:hAnsi="Arial" w:cs="Arial"/>
                <w:sz w:val="22"/>
                <w:szCs w:val="22"/>
              </w:rPr>
              <w:t xml:space="preserve"> or visual symbols.</w:t>
            </w:r>
            <w:r w:rsidR="004019D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9E6293">
              <w:rPr>
                <w:rFonts w:ascii="Arial" w:hAnsi="Arial" w:cs="Arial"/>
                <w:sz w:val="22"/>
                <w:szCs w:val="22"/>
              </w:rPr>
              <w:t>In addition to that, exercises</w:t>
            </w:r>
            <w:r w:rsidR="00047F76">
              <w:rPr>
                <w:rFonts w:ascii="Arial" w:hAnsi="Arial" w:cs="Arial"/>
                <w:sz w:val="22"/>
                <w:szCs w:val="22"/>
              </w:rPr>
              <w:t xml:space="preserve"> are </w:t>
            </w:r>
            <w:r w:rsidR="00A41B88">
              <w:rPr>
                <w:rFonts w:ascii="Arial" w:hAnsi="Arial" w:cs="Arial"/>
                <w:sz w:val="22"/>
                <w:szCs w:val="22"/>
              </w:rPr>
              <w:t>frequently included</w:t>
            </w:r>
            <w:r w:rsidR="00AC08F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C46601">
              <w:rPr>
                <w:rFonts w:ascii="Arial" w:hAnsi="Arial" w:cs="Arial"/>
                <w:sz w:val="22"/>
                <w:szCs w:val="22"/>
              </w:rPr>
              <w:t xml:space="preserve">and </w:t>
            </w:r>
            <w:r w:rsidR="00670AB5">
              <w:rPr>
                <w:rFonts w:ascii="Arial" w:hAnsi="Arial" w:cs="Arial"/>
                <w:sz w:val="22"/>
                <w:szCs w:val="22"/>
              </w:rPr>
              <w:t xml:space="preserve">may involve having children take </w:t>
            </w:r>
            <w:r w:rsidR="00F52E7C">
              <w:rPr>
                <w:rFonts w:ascii="Arial" w:hAnsi="Arial" w:cs="Arial"/>
                <w:sz w:val="22"/>
                <w:szCs w:val="22"/>
              </w:rPr>
              <w:t xml:space="preserve">social stories </w:t>
            </w:r>
            <w:r w:rsidR="00872CF7">
              <w:rPr>
                <w:rFonts w:ascii="Arial" w:hAnsi="Arial" w:cs="Arial"/>
                <w:sz w:val="22"/>
                <w:szCs w:val="22"/>
              </w:rPr>
              <w:t>to their private household</w:t>
            </w:r>
            <w:r w:rsidR="00CA7274">
              <w:rPr>
                <w:rFonts w:ascii="Arial" w:hAnsi="Arial" w:cs="Arial"/>
                <w:sz w:val="22"/>
                <w:szCs w:val="22"/>
              </w:rPr>
              <w:t xml:space="preserve">s </w:t>
            </w:r>
            <w:r w:rsidR="003C0714">
              <w:rPr>
                <w:rFonts w:ascii="Arial" w:hAnsi="Arial" w:cs="Arial"/>
                <w:sz w:val="22"/>
                <w:szCs w:val="22"/>
              </w:rPr>
              <w:t xml:space="preserve">in order for the parents or legal guardians to </w:t>
            </w:r>
            <w:r w:rsidR="0099155C">
              <w:rPr>
                <w:rFonts w:ascii="Arial" w:hAnsi="Arial" w:cs="Arial"/>
                <w:sz w:val="22"/>
                <w:szCs w:val="22"/>
              </w:rPr>
              <w:t>be read by</w:t>
            </w:r>
            <w:r w:rsidR="00A9368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85384">
              <w:rPr>
                <w:rFonts w:ascii="Arial" w:hAnsi="Arial" w:cs="Arial"/>
                <w:sz w:val="22"/>
                <w:szCs w:val="22"/>
              </w:rPr>
              <w:t xml:space="preserve">or </w:t>
            </w:r>
            <w:r w:rsidR="00672086">
              <w:rPr>
                <w:rFonts w:ascii="Arial" w:hAnsi="Arial" w:cs="Arial"/>
                <w:sz w:val="22"/>
                <w:szCs w:val="22"/>
              </w:rPr>
              <w:t xml:space="preserve">exercise </w:t>
            </w:r>
            <w:r w:rsidR="00A2552F">
              <w:rPr>
                <w:rFonts w:ascii="Arial" w:hAnsi="Arial" w:cs="Arial"/>
                <w:sz w:val="22"/>
                <w:szCs w:val="22"/>
              </w:rPr>
              <w:t xml:space="preserve">the behaviour as </w:t>
            </w:r>
            <w:r w:rsidR="006E1271">
              <w:rPr>
                <w:rFonts w:ascii="Arial" w:hAnsi="Arial" w:cs="Arial"/>
                <w:sz w:val="22"/>
                <w:szCs w:val="22"/>
              </w:rPr>
              <w:t>written</w:t>
            </w:r>
            <w:r w:rsidR="003233DF">
              <w:rPr>
                <w:rFonts w:ascii="Arial" w:hAnsi="Arial" w:cs="Arial"/>
                <w:sz w:val="22"/>
                <w:szCs w:val="22"/>
              </w:rPr>
              <w:t xml:space="preserve"> in the stories.</w:t>
            </w:r>
            <w:r w:rsidR="009936A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D1812">
              <w:rPr>
                <w:rFonts w:ascii="Arial" w:hAnsi="Arial" w:cs="Arial"/>
                <w:sz w:val="22"/>
                <w:szCs w:val="22"/>
              </w:rPr>
              <w:t xml:space="preserve">This design of treatment is </w:t>
            </w:r>
            <w:r w:rsidR="00124793">
              <w:rPr>
                <w:rFonts w:ascii="Arial" w:hAnsi="Arial" w:cs="Arial"/>
                <w:sz w:val="22"/>
                <w:szCs w:val="22"/>
              </w:rPr>
              <w:t xml:space="preserve">especially suitable in </w:t>
            </w:r>
            <w:r w:rsidR="00B910D9">
              <w:rPr>
                <w:rFonts w:ascii="Arial" w:hAnsi="Arial" w:cs="Arial"/>
                <w:sz w:val="22"/>
                <w:szCs w:val="22"/>
              </w:rPr>
              <w:t>learning environment</w:t>
            </w:r>
            <w:r w:rsidR="0007087D">
              <w:rPr>
                <w:rFonts w:ascii="Arial" w:hAnsi="Arial" w:cs="Arial"/>
                <w:sz w:val="22"/>
                <w:szCs w:val="22"/>
              </w:rPr>
              <w:t>s</w:t>
            </w:r>
            <w:r w:rsidR="00B910D9">
              <w:rPr>
                <w:rFonts w:ascii="Arial" w:hAnsi="Arial" w:cs="Arial"/>
                <w:sz w:val="22"/>
                <w:szCs w:val="22"/>
              </w:rPr>
              <w:t xml:space="preserve"> such as schools</w:t>
            </w:r>
            <w:r w:rsidR="0007087D">
              <w:rPr>
                <w:rFonts w:ascii="Arial" w:hAnsi="Arial" w:cs="Arial"/>
                <w:sz w:val="22"/>
                <w:szCs w:val="22"/>
              </w:rPr>
              <w:t xml:space="preserve"> as the format shows similarities with </w:t>
            </w:r>
            <w:r w:rsidR="00607DEB">
              <w:rPr>
                <w:rFonts w:ascii="Arial" w:hAnsi="Arial" w:cs="Arial"/>
                <w:sz w:val="22"/>
                <w:szCs w:val="22"/>
              </w:rPr>
              <w:t xml:space="preserve">what is instructed in </w:t>
            </w:r>
            <w:r w:rsidR="00EF15FD">
              <w:rPr>
                <w:rFonts w:ascii="Arial" w:hAnsi="Arial" w:cs="Arial"/>
                <w:sz w:val="22"/>
                <w:szCs w:val="22"/>
              </w:rPr>
              <w:t xml:space="preserve">school settings and </w:t>
            </w:r>
            <w:r w:rsidR="0063652A">
              <w:rPr>
                <w:rFonts w:ascii="Arial" w:hAnsi="Arial" w:cs="Arial"/>
                <w:sz w:val="22"/>
                <w:szCs w:val="22"/>
              </w:rPr>
              <w:t xml:space="preserve">numerous other </w:t>
            </w:r>
            <w:r w:rsidR="00EF15FD">
              <w:rPr>
                <w:rFonts w:ascii="Arial" w:hAnsi="Arial" w:cs="Arial"/>
                <w:sz w:val="22"/>
                <w:szCs w:val="22"/>
              </w:rPr>
              <w:t>classroom activities</w:t>
            </w:r>
            <w:r w:rsidR="00EA1E34">
              <w:rPr>
                <w:rFonts w:ascii="Arial" w:hAnsi="Arial" w:cs="Arial"/>
                <w:sz w:val="22"/>
                <w:szCs w:val="22"/>
              </w:rPr>
              <w:t xml:space="preserve"> (Matson, Matson and Rivet, 2007)</w:t>
            </w:r>
            <w:r w:rsidR="00EF15FD">
              <w:rPr>
                <w:rFonts w:ascii="Arial" w:hAnsi="Arial" w:cs="Arial"/>
                <w:sz w:val="22"/>
                <w:szCs w:val="22"/>
              </w:rPr>
              <w:t>.</w:t>
            </w:r>
            <w:r w:rsidR="00F40A59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</w:tbl>
    <w:p w14:paraId="02118B7A" w14:textId="77777777" w:rsidR="000E2110" w:rsidRDefault="000E2110" w:rsidP="00332120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4FFEDB5" w14:textId="77777777" w:rsidR="000E2110" w:rsidRDefault="000E2110" w:rsidP="00332120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93CF4" w14:paraId="459258C3" w14:textId="77777777" w:rsidTr="00343634">
        <w:tc>
          <w:tcPr>
            <w:tcW w:w="9016" w:type="dxa"/>
          </w:tcPr>
          <w:p w14:paraId="6F666089" w14:textId="713AAAD1" w:rsidR="00893CF4" w:rsidRDefault="00464D1F" w:rsidP="00464D1F">
            <w:pPr>
              <w:pStyle w:val="Heading3"/>
            </w:pPr>
            <w:bookmarkStart w:id="14" w:name="_Toc162015213"/>
            <w:r>
              <w:lastRenderedPageBreak/>
              <w:t>Miscellaneous</w:t>
            </w:r>
            <w:bookmarkEnd w:id="14"/>
          </w:p>
        </w:tc>
      </w:tr>
      <w:tr w:rsidR="00893CF4" w14:paraId="53FB324D" w14:textId="77777777" w:rsidTr="00BD50D5">
        <w:trPr>
          <w:trHeight w:val="1158"/>
        </w:trPr>
        <w:tc>
          <w:tcPr>
            <w:tcW w:w="9016" w:type="dxa"/>
          </w:tcPr>
          <w:p w14:paraId="0A7C0C94" w14:textId="34F6A3B3" w:rsidR="00893CF4" w:rsidRDefault="00BF5884" w:rsidP="00332120">
            <w:pPr>
              <w:spacing w:line="360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According to the authors Matson, Matson and Rivet</w:t>
            </w:r>
            <w:r w:rsidR="00A97348">
              <w:rPr>
                <w:rFonts w:ascii="Arial" w:hAnsi="Arial" w:cs="Arial"/>
                <w:sz w:val="22"/>
                <w:szCs w:val="22"/>
              </w:rPr>
              <w:t>,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D403C0">
              <w:rPr>
                <w:rFonts w:ascii="Arial" w:hAnsi="Arial" w:cs="Arial"/>
                <w:sz w:val="22"/>
                <w:szCs w:val="22"/>
              </w:rPr>
              <w:t>researchers</w:t>
            </w:r>
            <w:r w:rsidR="00C223ED">
              <w:rPr>
                <w:rFonts w:ascii="Arial" w:hAnsi="Arial" w:cs="Arial"/>
                <w:sz w:val="22"/>
                <w:szCs w:val="22"/>
              </w:rPr>
              <w:t xml:space="preserve"> in the field of </w:t>
            </w:r>
            <w:r w:rsidR="00F842D2">
              <w:rPr>
                <w:rFonts w:ascii="Arial" w:hAnsi="Arial" w:cs="Arial"/>
                <w:sz w:val="22"/>
                <w:szCs w:val="22"/>
              </w:rPr>
              <w:t>children coping with autism</w:t>
            </w:r>
            <w:r w:rsidR="00790E4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D53B3B">
              <w:rPr>
                <w:rFonts w:ascii="Arial" w:hAnsi="Arial" w:cs="Arial"/>
                <w:sz w:val="22"/>
                <w:szCs w:val="22"/>
              </w:rPr>
              <w:t xml:space="preserve">test </w:t>
            </w:r>
            <w:r w:rsidR="00C223ED">
              <w:rPr>
                <w:rFonts w:ascii="Arial" w:hAnsi="Arial" w:cs="Arial"/>
                <w:sz w:val="22"/>
                <w:szCs w:val="22"/>
              </w:rPr>
              <w:t>various</w:t>
            </w:r>
            <w:r w:rsidR="00396540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03436B">
              <w:rPr>
                <w:rFonts w:ascii="Arial" w:hAnsi="Arial" w:cs="Arial"/>
                <w:sz w:val="22"/>
                <w:szCs w:val="22"/>
              </w:rPr>
              <w:t xml:space="preserve">strategies for treatment </w:t>
            </w:r>
            <w:r w:rsidR="00DF6511">
              <w:rPr>
                <w:rFonts w:ascii="Arial" w:hAnsi="Arial" w:cs="Arial"/>
                <w:sz w:val="22"/>
                <w:szCs w:val="22"/>
              </w:rPr>
              <w:t>such a</w:t>
            </w:r>
            <w:r w:rsidR="00C40549">
              <w:rPr>
                <w:rFonts w:ascii="Arial" w:hAnsi="Arial" w:cs="Arial"/>
                <w:sz w:val="22"/>
                <w:szCs w:val="22"/>
              </w:rPr>
              <w:t>s communication skills and other skill sets of similar nature.</w:t>
            </w:r>
            <w:r w:rsidR="005179B9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303DA1">
              <w:rPr>
                <w:rFonts w:ascii="Arial" w:hAnsi="Arial" w:cs="Arial"/>
                <w:sz w:val="22"/>
                <w:szCs w:val="22"/>
              </w:rPr>
              <w:t xml:space="preserve">Furthermore, </w:t>
            </w:r>
            <w:r w:rsidR="001044ED">
              <w:rPr>
                <w:rFonts w:ascii="Arial" w:hAnsi="Arial" w:cs="Arial"/>
                <w:sz w:val="22"/>
                <w:szCs w:val="22"/>
              </w:rPr>
              <w:t>parents can be of great assistance</w:t>
            </w:r>
            <w:r w:rsidR="00B12393">
              <w:rPr>
                <w:rFonts w:ascii="Arial" w:hAnsi="Arial" w:cs="Arial"/>
                <w:sz w:val="22"/>
                <w:szCs w:val="22"/>
              </w:rPr>
              <w:t xml:space="preserve"> and teaching for their children struggling with autistic behaviour.</w:t>
            </w:r>
            <w:r w:rsidR="00CE38F8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D55048">
              <w:rPr>
                <w:rFonts w:ascii="Arial" w:hAnsi="Arial" w:cs="Arial"/>
                <w:sz w:val="22"/>
                <w:szCs w:val="22"/>
              </w:rPr>
              <w:t xml:space="preserve">The authors </w:t>
            </w:r>
            <w:r w:rsidR="00657EBB">
              <w:rPr>
                <w:rFonts w:ascii="Arial" w:hAnsi="Arial" w:cs="Arial"/>
                <w:sz w:val="22"/>
                <w:szCs w:val="22"/>
              </w:rPr>
              <w:t xml:space="preserve">emphasise that </w:t>
            </w:r>
            <w:r w:rsidR="009D5582">
              <w:rPr>
                <w:rFonts w:ascii="Arial" w:hAnsi="Arial" w:cs="Arial"/>
                <w:sz w:val="22"/>
                <w:szCs w:val="22"/>
              </w:rPr>
              <w:t>parental support</w:t>
            </w:r>
            <w:r w:rsidR="00650E72">
              <w:rPr>
                <w:rFonts w:ascii="Arial" w:hAnsi="Arial" w:cs="Arial"/>
                <w:sz w:val="22"/>
                <w:szCs w:val="22"/>
              </w:rPr>
              <w:t xml:space="preserve"> that</w:t>
            </w:r>
            <w:r w:rsidR="009D5582">
              <w:rPr>
                <w:rFonts w:ascii="Arial" w:hAnsi="Arial" w:cs="Arial"/>
                <w:sz w:val="22"/>
                <w:szCs w:val="22"/>
              </w:rPr>
              <w:t xml:space="preserve"> can be transferred</w:t>
            </w:r>
            <w:r w:rsidR="00AF78E1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10AE0">
              <w:rPr>
                <w:rFonts w:ascii="Arial" w:hAnsi="Arial" w:cs="Arial"/>
                <w:sz w:val="22"/>
                <w:szCs w:val="22"/>
              </w:rPr>
              <w:t>to</w:t>
            </w:r>
            <w:r w:rsidR="009D558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F78E1">
              <w:rPr>
                <w:rFonts w:ascii="Arial" w:hAnsi="Arial" w:cs="Arial"/>
                <w:sz w:val="22"/>
                <w:szCs w:val="22"/>
              </w:rPr>
              <w:t>personal</w:t>
            </w:r>
            <w:r w:rsidR="00AD412E">
              <w:rPr>
                <w:rFonts w:ascii="Arial" w:hAnsi="Arial" w:cs="Arial"/>
                <w:sz w:val="22"/>
                <w:szCs w:val="22"/>
              </w:rPr>
              <w:t xml:space="preserve"> home space </w:t>
            </w:r>
            <w:r w:rsidR="00426CED">
              <w:rPr>
                <w:rFonts w:ascii="Arial" w:hAnsi="Arial" w:cs="Arial"/>
                <w:sz w:val="22"/>
                <w:szCs w:val="22"/>
              </w:rPr>
              <w:t>and other natural surr</w:t>
            </w:r>
            <w:r w:rsidR="00171F04">
              <w:rPr>
                <w:rFonts w:ascii="Arial" w:hAnsi="Arial" w:cs="Arial"/>
                <w:sz w:val="22"/>
                <w:szCs w:val="22"/>
              </w:rPr>
              <w:t xml:space="preserve">oundings </w:t>
            </w:r>
            <w:r w:rsidR="0046510A">
              <w:rPr>
                <w:rFonts w:ascii="Arial" w:hAnsi="Arial" w:cs="Arial"/>
                <w:sz w:val="22"/>
                <w:szCs w:val="22"/>
              </w:rPr>
              <w:t>seem</w:t>
            </w:r>
            <w:r w:rsidR="00D97BA5">
              <w:rPr>
                <w:rFonts w:ascii="Arial" w:hAnsi="Arial" w:cs="Arial"/>
                <w:sz w:val="22"/>
                <w:szCs w:val="22"/>
              </w:rPr>
              <w:t>s</w:t>
            </w:r>
            <w:r w:rsidR="0046510A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10AE0">
              <w:rPr>
                <w:rFonts w:ascii="Arial" w:hAnsi="Arial" w:cs="Arial"/>
                <w:sz w:val="22"/>
                <w:szCs w:val="22"/>
              </w:rPr>
              <w:t>to be an area</w:t>
            </w:r>
            <w:r w:rsidR="008C465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734DF1">
              <w:rPr>
                <w:rFonts w:ascii="Arial" w:hAnsi="Arial" w:cs="Arial"/>
                <w:sz w:val="22"/>
                <w:szCs w:val="22"/>
              </w:rPr>
              <w:t>where much more resources should be invested</w:t>
            </w:r>
            <w:r w:rsidR="00C857A1">
              <w:rPr>
                <w:rFonts w:ascii="Arial" w:hAnsi="Arial" w:cs="Arial"/>
                <w:sz w:val="22"/>
                <w:szCs w:val="22"/>
              </w:rPr>
              <w:t xml:space="preserve"> in.</w:t>
            </w:r>
          </w:p>
        </w:tc>
      </w:tr>
    </w:tbl>
    <w:p w14:paraId="6C2F845E" w14:textId="77777777" w:rsidR="000E2110" w:rsidRPr="00332120" w:rsidRDefault="000E2110" w:rsidP="00332120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20DE079" w14:textId="264AEE4C" w:rsidR="004D7A96" w:rsidRDefault="00B15E28" w:rsidP="00FB485F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According to their journal article i</w:t>
      </w:r>
      <w:r w:rsidR="0077722C">
        <w:rPr>
          <w:rFonts w:ascii="Arial" w:hAnsi="Arial" w:cs="Arial"/>
          <w:sz w:val="22"/>
          <w:szCs w:val="22"/>
        </w:rPr>
        <w:t>nterventions and te</w:t>
      </w:r>
      <w:r>
        <w:rPr>
          <w:rFonts w:ascii="Arial" w:hAnsi="Arial" w:cs="Arial"/>
          <w:sz w:val="22"/>
          <w:szCs w:val="22"/>
        </w:rPr>
        <w:t xml:space="preserve">chniques such as social games, </w:t>
      </w:r>
      <w:r w:rsidR="00DE72B8">
        <w:rPr>
          <w:rFonts w:ascii="Arial" w:hAnsi="Arial" w:cs="Arial"/>
          <w:sz w:val="22"/>
          <w:szCs w:val="22"/>
        </w:rPr>
        <w:t>social</w:t>
      </w:r>
      <w:r w:rsidR="00580118">
        <w:rPr>
          <w:rFonts w:ascii="Arial" w:hAnsi="Arial" w:cs="Arial"/>
          <w:sz w:val="22"/>
          <w:szCs w:val="22"/>
        </w:rPr>
        <w:t xml:space="preserve">-skills groups, </w:t>
      </w:r>
      <w:r w:rsidR="00F1712A">
        <w:rPr>
          <w:rFonts w:ascii="Arial" w:hAnsi="Arial" w:cs="Arial"/>
          <w:sz w:val="22"/>
          <w:szCs w:val="22"/>
        </w:rPr>
        <w:t xml:space="preserve">circle of friends and </w:t>
      </w:r>
      <w:r w:rsidR="00F471EA">
        <w:rPr>
          <w:rFonts w:ascii="Arial" w:hAnsi="Arial" w:cs="Arial"/>
          <w:sz w:val="22"/>
          <w:szCs w:val="22"/>
        </w:rPr>
        <w:t>pivotal response training support autistic children in their behavioural development</w:t>
      </w:r>
      <w:r w:rsidR="00EA1E34">
        <w:rPr>
          <w:rFonts w:ascii="Arial" w:hAnsi="Arial" w:cs="Arial"/>
          <w:sz w:val="22"/>
          <w:szCs w:val="22"/>
        </w:rPr>
        <w:t xml:space="preserve"> (Matson, Matson and Rivet, 2007)</w:t>
      </w:r>
      <w:r w:rsidR="00F471EA">
        <w:rPr>
          <w:rFonts w:ascii="Arial" w:hAnsi="Arial" w:cs="Arial"/>
          <w:sz w:val="22"/>
          <w:szCs w:val="22"/>
        </w:rPr>
        <w:t>.</w:t>
      </w:r>
    </w:p>
    <w:p w14:paraId="1EFDF9C6" w14:textId="77777777" w:rsidR="00E6557E" w:rsidRDefault="00E6557E" w:rsidP="00FB485F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6AF84B7" w14:textId="77777777" w:rsidR="005B2597" w:rsidRDefault="005B2597" w:rsidP="00FB485F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126EA94" w14:textId="68B9FE1E" w:rsidR="00394BC1" w:rsidRDefault="00394BC1" w:rsidP="00394BC1">
      <w:pPr>
        <w:pStyle w:val="Heading1"/>
      </w:pPr>
      <w:bookmarkStart w:id="15" w:name="_Toc162015214"/>
      <w:r>
        <w:t xml:space="preserve">Measurement of </w:t>
      </w:r>
      <w:r w:rsidR="005358E8">
        <w:t>r</w:t>
      </w:r>
      <w:r>
        <w:t>ehabilitation</w:t>
      </w:r>
      <w:bookmarkEnd w:id="15"/>
    </w:p>
    <w:p w14:paraId="3AD5D66F" w14:textId="77777777" w:rsidR="006E3346" w:rsidRPr="006E3346" w:rsidRDefault="006E3346" w:rsidP="006E3346"/>
    <w:p w14:paraId="129B4D3D" w14:textId="6BCAC328" w:rsidR="005358E8" w:rsidRDefault="005358E8" w:rsidP="005358E8">
      <w:pPr>
        <w:pStyle w:val="Heading1"/>
      </w:pPr>
      <w:bookmarkStart w:id="16" w:name="_Toc162015215"/>
      <w:r>
        <w:t>Recommendations for future practice</w:t>
      </w:r>
      <w:bookmarkEnd w:id="16"/>
    </w:p>
    <w:p w14:paraId="3D9E8FCE" w14:textId="77777777" w:rsidR="005B2597" w:rsidRPr="005B2597" w:rsidRDefault="005B2597" w:rsidP="005B2597"/>
    <w:p w14:paraId="1A312399" w14:textId="38142447" w:rsidR="00BE0F36" w:rsidRDefault="00944580" w:rsidP="00944580">
      <w:pPr>
        <w:pStyle w:val="Heading1"/>
      </w:pPr>
      <w:bookmarkStart w:id="17" w:name="_Toc162015216"/>
      <w:r>
        <w:t>Conclusion</w:t>
      </w:r>
      <w:bookmarkEnd w:id="17"/>
    </w:p>
    <w:p w14:paraId="365D65B8" w14:textId="549EF362" w:rsidR="00944580" w:rsidRPr="00241123" w:rsidRDefault="00BE0F36" w:rsidP="00CA6F9A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br w:type="page"/>
      </w:r>
      <w:r w:rsidR="00836AD3" w:rsidRPr="00241123">
        <w:rPr>
          <w:rFonts w:ascii="Arial" w:hAnsi="Arial" w:cs="Arial"/>
          <w:b/>
          <w:bCs/>
          <w:sz w:val="28"/>
          <w:szCs w:val="28"/>
        </w:rPr>
        <w:lastRenderedPageBreak/>
        <w:t>Reference list</w:t>
      </w:r>
    </w:p>
    <w:p w14:paraId="61965715" w14:textId="77777777" w:rsidR="00241123" w:rsidRDefault="00241123" w:rsidP="004401C0">
      <w:pPr>
        <w:spacing w:line="360" w:lineRule="auto"/>
        <w:rPr>
          <w:rFonts w:ascii="Arial" w:hAnsi="Arial" w:cs="Arial"/>
        </w:rPr>
      </w:pPr>
    </w:p>
    <w:p w14:paraId="5A7100E3" w14:textId="77777777" w:rsidR="00D976B9" w:rsidRPr="00D976B9" w:rsidRDefault="00D976B9" w:rsidP="00D976B9">
      <w:pPr>
        <w:spacing w:after="240" w:line="36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D976B9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Blenner, S., Reddy, A. and Augustyn, M. (2011). Diagnosis and management of autism in childhood. </w:t>
      </w:r>
      <w:r w:rsidRPr="00D976B9">
        <w:rPr>
          <w:rFonts w:ascii="Arial" w:eastAsia="Times New Roman" w:hAnsi="Arial" w:cs="Arial"/>
          <w:i/>
          <w:iCs/>
          <w:kern w:val="0"/>
          <w:sz w:val="22"/>
          <w:szCs w:val="22"/>
          <w:lang w:eastAsia="en-GB"/>
          <w14:ligatures w14:val="none"/>
        </w:rPr>
        <w:t>BMJ</w:t>
      </w:r>
      <w:r w:rsidRPr="00D976B9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, 343(oct21 1), pp.d6238–d6238. </w:t>
      </w:r>
      <w:proofErr w:type="spellStart"/>
      <w:r w:rsidRPr="00D976B9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doi:https</w:t>
      </w:r>
      <w:proofErr w:type="spellEnd"/>
      <w:r w:rsidRPr="00D976B9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://doi.org/10.1136/bmj.d6238.</w:t>
      </w:r>
    </w:p>
    <w:p w14:paraId="3C3BDD7B" w14:textId="77777777" w:rsidR="00D976B9" w:rsidRPr="00D976B9" w:rsidRDefault="00D976B9" w:rsidP="00D976B9">
      <w:pPr>
        <w:spacing w:after="240" w:line="36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D976B9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Dover, C.J. and Le </w:t>
      </w:r>
      <w:proofErr w:type="spellStart"/>
      <w:r w:rsidRPr="00D976B9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Couteur</w:t>
      </w:r>
      <w:proofErr w:type="spellEnd"/>
      <w:r w:rsidRPr="00D976B9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, A. (2007). How to diagnose autism. </w:t>
      </w:r>
      <w:r w:rsidRPr="00D976B9">
        <w:rPr>
          <w:rFonts w:ascii="Arial" w:eastAsia="Times New Roman" w:hAnsi="Arial" w:cs="Arial"/>
          <w:i/>
          <w:iCs/>
          <w:kern w:val="0"/>
          <w:sz w:val="22"/>
          <w:szCs w:val="22"/>
          <w:lang w:eastAsia="en-GB"/>
          <w14:ligatures w14:val="none"/>
        </w:rPr>
        <w:t>Archives of Disease in Childhood</w:t>
      </w:r>
      <w:r w:rsidRPr="00D976B9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, 92(6), pp.540–545. </w:t>
      </w:r>
      <w:proofErr w:type="spellStart"/>
      <w:r w:rsidRPr="00D976B9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doi:https</w:t>
      </w:r>
      <w:proofErr w:type="spellEnd"/>
      <w:r w:rsidRPr="00D976B9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://doi.org/10.1136/adc.2005.086280.</w:t>
      </w:r>
    </w:p>
    <w:p w14:paraId="5FAC896E" w14:textId="77777777" w:rsidR="00D976B9" w:rsidRPr="00D976B9" w:rsidRDefault="00D976B9" w:rsidP="00D976B9">
      <w:pPr>
        <w:spacing w:after="240" w:line="36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D976B9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Evans, B. (2013). How autism became autism. </w:t>
      </w:r>
      <w:r w:rsidRPr="00D976B9">
        <w:rPr>
          <w:rFonts w:ascii="Arial" w:eastAsia="Times New Roman" w:hAnsi="Arial" w:cs="Arial"/>
          <w:i/>
          <w:iCs/>
          <w:kern w:val="0"/>
          <w:sz w:val="22"/>
          <w:szCs w:val="22"/>
          <w:lang w:eastAsia="en-GB"/>
          <w14:ligatures w14:val="none"/>
        </w:rPr>
        <w:t>History of the Human Sciences</w:t>
      </w:r>
      <w:r w:rsidRPr="00D976B9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, [online] 26(3), pp.3–31. </w:t>
      </w:r>
      <w:proofErr w:type="spellStart"/>
      <w:r w:rsidRPr="00D976B9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doi:https</w:t>
      </w:r>
      <w:proofErr w:type="spellEnd"/>
      <w:r w:rsidRPr="00D976B9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://doi.org/10.1177/0952695113484320.</w:t>
      </w:r>
    </w:p>
    <w:p w14:paraId="79212151" w14:textId="77777777" w:rsidR="00D976B9" w:rsidRPr="00D976B9" w:rsidRDefault="00D976B9" w:rsidP="00D976B9">
      <w:pPr>
        <w:spacing w:after="240" w:line="36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D976B9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Stewart, J. (2018). The Metamorphosis of Autism: A History of Child Development in Britain by Bonnie Evans. </w:t>
      </w:r>
      <w:r w:rsidRPr="00D976B9">
        <w:rPr>
          <w:rFonts w:ascii="Arial" w:eastAsia="Times New Roman" w:hAnsi="Arial" w:cs="Arial"/>
          <w:i/>
          <w:iCs/>
          <w:kern w:val="0"/>
          <w:sz w:val="22"/>
          <w:szCs w:val="22"/>
          <w:lang w:eastAsia="en-GB"/>
          <w14:ligatures w14:val="none"/>
        </w:rPr>
        <w:t>The Journal of the History of Childhood and Youth</w:t>
      </w:r>
      <w:r w:rsidRPr="00D976B9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, 11(2), pp.271–272. </w:t>
      </w:r>
      <w:proofErr w:type="spellStart"/>
      <w:r w:rsidRPr="00D976B9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doi:https</w:t>
      </w:r>
      <w:proofErr w:type="spellEnd"/>
      <w:r w:rsidRPr="00D976B9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://doi.org/10.1353/hcy.2018.0038.</w:t>
      </w:r>
    </w:p>
    <w:p w14:paraId="070810E6" w14:textId="77777777" w:rsidR="00D976B9" w:rsidRPr="00D976B9" w:rsidRDefault="00D976B9" w:rsidP="00D976B9">
      <w:pPr>
        <w:spacing w:after="240" w:line="360" w:lineRule="auto"/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</w:pPr>
      <w:r w:rsidRPr="00D976B9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Zafeiriou, D.I., </w:t>
      </w:r>
      <w:proofErr w:type="spellStart"/>
      <w:r w:rsidRPr="00D976B9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Ververi</w:t>
      </w:r>
      <w:proofErr w:type="spellEnd"/>
      <w:r w:rsidRPr="00D976B9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, A. and </w:t>
      </w:r>
      <w:proofErr w:type="spellStart"/>
      <w:r w:rsidRPr="00D976B9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Vargiami</w:t>
      </w:r>
      <w:proofErr w:type="spellEnd"/>
      <w:r w:rsidRPr="00D976B9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, E. (2007). Childhood autism and associated comorbidities. </w:t>
      </w:r>
      <w:r w:rsidRPr="00D976B9">
        <w:rPr>
          <w:rFonts w:ascii="Arial" w:eastAsia="Times New Roman" w:hAnsi="Arial" w:cs="Arial"/>
          <w:i/>
          <w:iCs/>
          <w:kern w:val="0"/>
          <w:sz w:val="22"/>
          <w:szCs w:val="22"/>
          <w:lang w:eastAsia="en-GB"/>
          <w14:ligatures w14:val="none"/>
        </w:rPr>
        <w:t>Brain and Development</w:t>
      </w:r>
      <w:r w:rsidRPr="00D976B9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 xml:space="preserve">, 29(5), pp.257–272. </w:t>
      </w:r>
      <w:proofErr w:type="spellStart"/>
      <w:r w:rsidRPr="00D976B9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doi:https</w:t>
      </w:r>
      <w:proofErr w:type="spellEnd"/>
      <w:r w:rsidRPr="00D976B9">
        <w:rPr>
          <w:rFonts w:ascii="Arial" w:eastAsia="Times New Roman" w:hAnsi="Arial" w:cs="Arial"/>
          <w:kern w:val="0"/>
          <w:sz w:val="22"/>
          <w:szCs w:val="22"/>
          <w:lang w:eastAsia="en-GB"/>
          <w14:ligatures w14:val="none"/>
        </w:rPr>
        <w:t>://doi.org/10.1016/j.braindev.2006.09.003.</w:t>
      </w:r>
    </w:p>
    <w:p w14:paraId="30C88837" w14:textId="77777777" w:rsidR="004401C0" w:rsidRDefault="004401C0" w:rsidP="004401C0">
      <w:pPr>
        <w:spacing w:line="360" w:lineRule="auto"/>
        <w:rPr>
          <w:rFonts w:ascii="Arial" w:hAnsi="Arial" w:cs="Arial"/>
        </w:rPr>
      </w:pPr>
    </w:p>
    <w:p w14:paraId="58F91DA4" w14:textId="77777777" w:rsidR="00241123" w:rsidRPr="00241123" w:rsidRDefault="00241123" w:rsidP="00241123">
      <w:pPr>
        <w:spacing w:line="360" w:lineRule="auto"/>
        <w:rPr>
          <w:rFonts w:ascii="Arial" w:eastAsiaTheme="majorEastAsia" w:hAnsi="Arial" w:cs="Arial"/>
          <w:bCs/>
          <w:color w:val="0070C0"/>
        </w:rPr>
      </w:pPr>
    </w:p>
    <w:sectPr w:rsidR="00241123" w:rsidRPr="00241123" w:rsidSect="00AC7A9F">
      <w:footerReference w:type="default" r:id="rId8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DACF905" w14:textId="77777777" w:rsidR="00AC7A9F" w:rsidRDefault="00AC7A9F" w:rsidP="00AC7A9F">
      <w:pPr>
        <w:spacing w:after="0" w:line="240" w:lineRule="auto"/>
      </w:pPr>
      <w:r>
        <w:separator/>
      </w:r>
    </w:p>
  </w:endnote>
  <w:endnote w:type="continuationSeparator" w:id="0">
    <w:p w14:paraId="4E0C503C" w14:textId="77777777" w:rsidR="00AC7A9F" w:rsidRDefault="00AC7A9F" w:rsidP="00AC7A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431248359"/>
      <w:docPartObj>
        <w:docPartGallery w:val="Page Numbers (Bottom of Page)"/>
        <w:docPartUnique/>
      </w:docPartObj>
    </w:sdtPr>
    <w:sdtEndPr>
      <w:rPr>
        <w:rFonts w:ascii="Arial" w:hAnsi="Arial" w:cs="Arial"/>
        <w:sz w:val="22"/>
        <w:szCs w:val="22"/>
      </w:rPr>
    </w:sdtEndPr>
    <w:sdtContent>
      <w:p w14:paraId="17513DB4" w14:textId="27E8D7B6" w:rsidR="00AC7A9F" w:rsidRPr="009030EC" w:rsidRDefault="00AC7A9F" w:rsidP="009030EC">
        <w:pPr>
          <w:pStyle w:val="Footer"/>
          <w:spacing w:line="360" w:lineRule="auto"/>
          <w:jc w:val="right"/>
          <w:rPr>
            <w:rFonts w:ascii="Arial" w:hAnsi="Arial" w:cs="Arial"/>
            <w:sz w:val="22"/>
            <w:szCs w:val="22"/>
          </w:rPr>
        </w:pPr>
        <w:r w:rsidRPr="009030EC">
          <w:rPr>
            <w:rFonts w:ascii="Arial" w:hAnsi="Arial" w:cs="Arial"/>
            <w:sz w:val="22"/>
            <w:szCs w:val="22"/>
          </w:rPr>
          <w:fldChar w:fldCharType="begin"/>
        </w:r>
        <w:r w:rsidRPr="009030EC">
          <w:rPr>
            <w:rFonts w:ascii="Arial" w:hAnsi="Arial" w:cs="Arial"/>
            <w:sz w:val="22"/>
            <w:szCs w:val="22"/>
          </w:rPr>
          <w:instrText>PAGE   \* MERGEFORMAT</w:instrText>
        </w:r>
        <w:r w:rsidRPr="009030EC">
          <w:rPr>
            <w:rFonts w:ascii="Arial" w:hAnsi="Arial" w:cs="Arial"/>
            <w:sz w:val="22"/>
            <w:szCs w:val="22"/>
          </w:rPr>
          <w:fldChar w:fldCharType="separate"/>
        </w:r>
        <w:r w:rsidRPr="009030EC">
          <w:rPr>
            <w:rFonts w:ascii="Arial" w:hAnsi="Arial" w:cs="Arial"/>
            <w:sz w:val="22"/>
            <w:szCs w:val="22"/>
          </w:rPr>
          <w:t>2</w:t>
        </w:r>
        <w:r w:rsidRPr="009030EC">
          <w:rPr>
            <w:rFonts w:ascii="Arial" w:hAnsi="Arial" w:cs="Arial"/>
            <w:sz w:val="22"/>
            <w:szCs w:val="22"/>
          </w:rPr>
          <w:fldChar w:fldCharType="end"/>
        </w:r>
      </w:p>
    </w:sdtContent>
  </w:sdt>
  <w:p w14:paraId="6972B366" w14:textId="77777777" w:rsidR="00AC7A9F" w:rsidRDefault="00AC7A9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C109306" w14:textId="77777777" w:rsidR="00AC7A9F" w:rsidRDefault="00AC7A9F" w:rsidP="00AC7A9F">
      <w:pPr>
        <w:spacing w:after="0" w:line="240" w:lineRule="auto"/>
      </w:pPr>
      <w:r>
        <w:separator/>
      </w:r>
    </w:p>
  </w:footnote>
  <w:footnote w:type="continuationSeparator" w:id="0">
    <w:p w14:paraId="7A113AF9" w14:textId="77777777" w:rsidR="00AC7A9F" w:rsidRDefault="00AC7A9F" w:rsidP="00AC7A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F0629D"/>
    <w:multiLevelType w:val="hybridMultilevel"/>
    <w:tmpl w:val="29E6A1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2B252A"/>
    <w:multiLevelType w:val="hybridMultilevel"/>
    <w:tmpl w:val="FC9E058C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2319A3"/>
    <w:multiLevelType w:val="hybridMultilevel"/>
    <w:tmpl w:val="5DA034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11475719">
    <w:abstractNumId w:val="1"/>
  </w:num>
  <w:num w:numId="2" w16cid:durableId="1510945828">
    <w:abstractNumId w:val="0"/>
  </w:num>
  <w:num w:numId="3" w16cid:durableId="2058751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6297"/>
    <w:rsid w:val="000002DE"/>
    <w:rsid w:val="00001317"/>
    <w:rsid w:val="0000782A"/>
    <w:rsid w:val="00007E44"/>
    <w:rsid w:val="0001278D"/>
    <w:rsid w:val="000152B7"/>
    <w:rsid w:val="00015416"/>
    <w:rsid w:val="0002017D"/>
    <w:rsid w:val="000213F3"/>
    <w:rsid w:val="00022AC3"/>
    <w:rsid w:val="0002502F"/>
    <w:rsid w:val="0003350E"/>
    <w:rsid w:val="0003436B"/>
    <w:rsid w:val="00036355"/>
    <w:rsid w:val="00037FE2"/>
    <w:rsid w:val="00047F76"/>
    <w:rsid w:val="00052A01"/>
    <w:rsid w:val="00054E94"/>
    <w:rsid w:val="000558AA"/>
    <w:rsid w:val="00057895"/>
    <w:rsid w:val="00062F61"/>
    <w:rsid w:val="0007087D"/>
    <w:rsid w:val="00070DEE"/>
    <w:rsid w:val="00071764"/>
    <w:rsid w:val="000725FB"/>
    <w:rsid w:val="0007267A"/>
    <w:rsid w:val="00075E63"/>
    <w:rsid w:val="000863D8"/>
    <w:rsid w:val="00086F94"/>
    <w:rsid w:val="000903A1"/>
    <w:rsid w:val="0009666A"/>
    <w:rsid w:val="0009768A"/>
    <w:rsid w:val="0009769D"/>
    <w:rsid w:val="000A58F7"/>
    <w:rsid w:val="000B0EBA"/>
    <w:rsid w:val="000B1635"/>
    <w:rsid w:val="000B3EE5"/>
    <w:rsid w:val="000B493B"/>
    <w:rsid w:val="000B62A8"/>
    <w:rsid w:val="000B6635"/>
    <w:rsid w:val="000C2452"/>
    <w:rsid w:val="000C34CE"/>
    <w:rsid w:val="000C4BD7"/>
    <w:rsid w:val="000C4D53"/>
    <w:rsid w:val="000D3049"/>
    <w:rsid w:val="000D3AB2"/>
    <w:rsid w:val="000D4533"/>
    <w:rsid w:val="000D5E8D"/>
    <w:rsid w:val="000D6CCE"/>
    <w:rsid w:val="000D769C"/>
    <w:rsid w:val="000E0AAE"/>
    <w:rsid w:val="000E2110"/>
    <w:rsid w:val="000F3E72"/>
    <w:rsid w:val="001022DD"/>
    <w:rsid w:val="001044ED"/>
    <w:rsid w:val="001050E2"/>
    <w:rsid w:val="00105A4F"/>
    <w:rsid w:val="001151CF"/>
    <w:rsid w:val="001156F3"/>
    <w:rsid w:val="001160DF"/>
    <w:rsid w:val="0011755B"/>
    <w:rsid w:val="00121377"/>
    <w:rsid w:val="00124793"/>
    <w:rsid w:val="00136566"/>
    <w:rsid w:val="00142AFA"/>
    <w:rsid w:val="001435DD"/>
    <w:rsid w:val="001464F7"/>
    <w:rsid w:val="001501F6"/>
    <w:rsid w:val="00156C22"/>
    <w:rsid w:val="00162120"/>
    <w:rsid w:val="00165564"/>
    <w:rsid w:val="00167F37"/>
    <w:rsid w:val="00171F04"/>
    <w:rsid w:val="00172043"/>
    <w:rsid w:val="00173526"/>
    <w:rsid w:val="00176B8E"/>
    <w:rsid w:val="00191CBF"/>
    <w:rsid w:val="00194479"/>
    <w:rsid w:val="00195AAA"/>
    <w:rsid w:val="001A44BA"/>
    <w:rsid w:val="001A6156"/>
    <w:rsid w:val="001B06A8"/>
    <w:rsid w:val="001C070B"/>
    <w:rsid w:val="001C1A4F"/>
    <w:rsid w:val="001C2BCF"/>
    <w:rsid w:val="001C442B"/>
    <w:rsid w:val="001C4622"/>
    <w:rsid w:val="001D1E1F"/>
    <w:rsid w:val="001D45E5"/>
    <w:rsid w:val="001D74B2"/>
    <w:rsid w:val="001E6885"/>
    <w:rsid w:val="001E6B5E"/>
    <w:rsid w:val="001F0B28"/>
    <w:rsid w:val="001F5FB5"/>
    <w:rsid w:val="00202342"/>
    <w:rsid w:val="00204BB2"/>
    <w:rsid w:val="00207495"/>
    <w:rsid w:val="0021239C"/>
    <w:rsid w:val="00213717"/>
    <w:rsid w:val="002147B1"/>
    <w:rsid w:val="00224322"/>
    <w:rsid w:val="00236E3D"/>
    <w:rsid w:val="00241123"/>
    <w:rsid w:val="00244211"/>
    <w:rsid w:val="0024790D"/>
    <w:rsid w:val="0025007F"/>
    <w:rsid w:val="00250F37"/>
    <w:rsid w:val="00254030"/>
    <w:rsid w:val="00265FBE"/>
    <w:rsid w:val="00266006"/>
    <w:rsid w:val="002700D4"/>
    <w:rsid w:val="00273772"/>
    <w:rsid w:val="00274900"/>
    <w:rsid w:val="0027599A"/>
    <w:rsid w:val="002800C9"/>
    <w:rsid w:val="00280A8E"/>
    <w:rsid w:val="00284F59"/>
    <w:rsid w:val="00286992"/>
    <w:rsid w:val="00293850"/>
    <w:rsid w:val="00293D8A"/>
    <w:rsid w:val="002A67FF"/>
    <w:rsid w:val="002A6E52"/>
    <w:rsid w:val="002A6F22"/>
    <w:rsid w:val="002A6FB2"/>
    <w:rsid w:val="002B09FE"/>
    <w:rsid w:val="002B1083"/>
    <w:rsid w:val="002C45CC"/>
    <w:rsid w:val="002D283B"/>
    <w:rsid w:val="002D676A"/>
    <w:rsid w:val="002F2A0C"/>
    <w:rsid w:val="002F2E8D"/>
    <w:rsid w:val="002F5679"/>
    <w:rsid w:val="00303DA1"/>
    <w:rsid w:val="00304723"/>
    <w:rsid w:val="00304988"/>
    <w:rsid w:val="00305B9C"/>
    <w:rsid w:val="00305EDA"/>
    <w:rsid w:val="00311650"/>
    <w:rsid w:val="00315AA2"/>
    <w:rsid w:val="0031701C"/>
    <w:rsid w:val="00320906"/>
    <w:rsid w:val="0032220D"/>
    <w:rsid w:val="003233DF"/>
    <w:rsid w:val="00324B17"/>
    <w:rsid w:val="0032584D"/>
    <w:rsid w:val="00331DC6"/>
    <w:rsid w:val="00332120"/>
    <w:rsid w:val="00332ACA"/>
    <w:rsid w:val="00333E94"/>
    <w:rsid w:val="003355B2"/>
    <w:rsid w:val="00341F5E"/>
    <w:rsid w:val="003432E7"/>
    <w:rsid w:val="0034638E"/>
    <w:rsid w:val="00346441"/>
    <w:rsid w:val="0035236B"/>
    <w:rsid w:val="00361735"/>
    <w:rsid w:val="00363B97"/>
    <w:rsid w:val="0037303B"/>
    <w:rsid w:val="003734C8"/>
    <w:rsid w:val="0037472C"/>
    <w:rsid w:val="003756B4"/>
    <w:rsid w:val="0038273A"/>
    <w:rsid w:val="00382D4D"/>
    <w:rsid w:val="00385E04"/>
    <w:rsid w:val="003921FE"/>
    <w:rsid w:val="00394BC1"/>
    <w:rsid w:val="00396540"/>
    <w:rsid w:val="003A1864"/>
    <w:rsid w:val="003A2F9D"/>
    <w:rsid w:val="003A5474"/>
    <w:rsid w:val="003B7FBD"/>
    <w:rsid w:val="003C0714"/>
    <w:rsid w:val="003C1395"/>
    <w:rsid w:val="003C1B40"/>
    <w:rsid w:val="003C289A"/>
    <w:rsid w:val="003C2FEE"/>
    <w:rsid w:val="003C4BBF"/>
    <w:rsid w:val="003D043B"/>
    <w:rsid w:val="003D4033"/>
    <w:rsid w:val="003D4F38"/>
    <w:rsid w:val="003D7822"/>
    <w:rsid w:val="003E47DB"/>
    <w:rsid w:val="003F01B1"/>
    <w:rsid w:val="003F7E6D"/>
    <w:rsid w:val="00401680"/>
    <w:rsid w:val="004019DB"/>
    <w:rsid w:val="0040395C"/>
    <w:rsid w:val="0041355F"/>
    <w:rsid w:val="004148D5"/>
    <w:rsid w:val="00417ACA"/>
    <w:rsid w:val="0042108A"/>
    <w:rsid w:val="00423126"/>
    <w:rsid w:val="00426CED"/>
    <w:rsid w:val="004373AC"/>
    <w:rsid w:val="004401C0"/>
    <w:rsid w:val="00445BE2"/>
    <w:rsid w:val="0045452A"/>
    <w:rsid w:val="00464B6B"/>
    <w:rsid w:val="00464D1F"/>
    <w:rsid w:val="0046510A"/>
    <w:rsid w:val="0046751D"/>
    <w:rsid w:val="00472490"/>
    <w:rsid w:val="0048423F"/>
    <w:rsid w:val="00485D21"/>
    <w:rsid w:val="00487CFE"/>
    <w:rsid w:val="00493008"/>
    <w:rsid w:val="00494487"/>
    <w:rsid w:val="004977F8"/>
    <w:rsid w:val="004A084D"/>
    <w:rsid w:val="004B165C"/>
    <w:rsid w:val="004B3A09"/>
    <w:rsid w:val="004B4179"/>
    <w:rsid w:val="004C7550"/>
    <w:rsid w:val="004D30B2"/>
    <w:rsid w:val="004D3648"/>
    <w:rsid w:val="004D70D6"/>
    <w:rsid w:val="004D7A96"/>
    <w:rsid w:val="004E55BC"/>
    <w:rsid w:val="004E5AD2"/>
    <w:rsid w:val="004F0C1A"/>
    <w:rsid w:val="004F2B87"/>
    <w:rsid w:val="004F2EF1"/>
    <w:rsid w:val="004F38FE"/>
    <w:rsid w:val="004F6697"/>
    <w:rsid w:val="005066DD"/>
    <w:rsid w:val="00506FFE"/>
    <w:rsid w:val="00507364"/>
    <w:rsid w:val="00510C79"/>
    <w:rsid w:val="005112F9"/>
    <w:rsid w:val="00513D1F"/>
    <w:rsid w:val="00514864"/>
    <w:rsid w:val="005179B9"/>
    <w:rsid w:val="005236C5"/>
    <w:rsid w:val="00525DB7"/>
    <w:rsid w:val="005300A6"/>
    <w:rsid w:val="0053169F"/>
    <w:rsid w:val="005328DA"/>
    <w:rsid w:val="005337F1"/>
    <w:rsid w:val="0053420C"/>
    <w:rsid w:val="005358E8"/>
    <w:rsid w:val="00535DEE"/>
    <w:rsid w:val="0053693A"/>
    <w:rsid w:val="00537A20"/>
    <w:rsid w:val="005438DE"/>
    <w:rsid w:val="00544B77"/>
    <w:rsid w:val="00550855"/>
    <w:rsid w:val="00555323"/>
    <w:rsid w:val="00556CE8"/>
    <w:rsid w:val="00562292"/>
    <w:rsid w:val="005634AB"/>
    <w:rsid w:val="00567971"/>
    <w:rsid w:val="00574A09"/>
    <w:rsid w:val="0057609B"/>
    <w:rsid w:val="00576102"/>
    <w:rsid w:val="005762D2"/>
    <w:rsid w:val="005777CE"/>
    <w:rsid w:val="00580118"/>
    <w:rsid w:val="00580D48"/>
    <w:rsid w:val="00584A04"/>
    <w:rsid w:val="00587538"/>
    <w:rsid w:val="0058758D"/>
    <w:rsid w:val="00592EDF"/>
    <w:rsid w:val="0059471F"/>
    <w:rsid w:val="0059492B"/>
    <w:rsid w:val="005A1558"/>
    <w:rsid w:val="005A441B"/>
    <w:rsid w:val="005A4BFC"/>
    <w:rsid w:val="005A4E53"/>
    <w:rsid w:val="005A6BA3"/>
    <w:rsid w:val="005B2597"/>
    <w:rsid w:val="005B55C8"/>
    <w:rsid w:val="005C6CA6"/>
    <w:rsid w:val="005C7C03"/>
    <w:rsid w:val="005D3EBF"/>
    <w:rsid w:val="005D4121"/>
    <w:rsid w:val="005D4346"/>
    <w:rsid w:val="005D787F"/>
    <w:rsid w:val="005E0219"/>
    <w:rsid w:val="005E12FB"/>
    <w:rsid w:val="005E16B0"/>
    <w:rsid w:val="005E281B"/>
    <w:rsid w:val="005E4525"/>
    <w:rsid w:val="005E6227"/>
    <w:rsid w:val="005E6AFE"/>
    <w:rsid w:val="005F7D86"/>
    <w:rsid w:val="006006E3"/>
    <w:rsid w:val="00607DEB"/>
    <w:rsid w:val="0061114D"/>
    <w:rsid w:val="006112B8"/>
    <w:rsid w:val="00613D5C"/>
    <w:rsid w:val="00615CC6"/>
    <w:rsid w:val="00627B8B"/>
    <w:rsid w:val="00630727"/>
    <w:rsid w:val="006346FB"/>
    <w:rsid w:val="0063570E"/>
    <w:rsid w:val="0063652A"/>
    <w:rsid w:val="00637788"/>
    <w:rsid w:val="0064364E"/>
    <w:rsid w:val="00644EE6"/>
    <w:rsid w:val="00650E72"/>
    <w:rsid w:val="00651731"/>
    <w:rsid w:val="00655C61"/>
    <w:rsid w:val="00657EBB"/>
    <w:rsid w:val="00663D78"/>
    <w:rsid w:val="006644E9"/>
    <w:rsid w:val="00665B19"/>
    <w:rsid w:val="00665CB9"/>
    <w:rsid w:val="006673DA"/>
    <w:rsid w:val="00670AB5"/>
    <w:rsid w:val="00672086"/>
    <w:rsid w:val="0067623A"/>
    <w:rsid w:val="00681FA4"/>
    <w:rsid w:val="00686767"/>
    <w:rsid w:val="00690B72"/>
    <w:rsid w:val="006931EB"/>
    <w:rsid w:val="00695BE4"/>
    <w:rsid w:val="006B33D2"/>
    <w:rsid w:val="006B375E"/>
    <w:rsid w:val="006B4A5F"/>
    <w:rsid w:val="006B530F"/>
    <w:rsid w:val="006B62C1"/>
    <w:rsid w:val="006B632D"/>
    <w:rsid w:val="006C2C9E"/>
    <w:rsid w:val="006C3DAD"/>
    <w:rsid w:val="006D0A22"/>
    <w:rsid w:val="006D21C3"/>
    <w:rsid w:val="006D4463"/>
    <w:rsid w:val="006D5F7C"/>
    <w:rsid w:val="006E1271"/>
    <w:rsid w:val="006E22B2"/>
    <w:rsid w:val="006E2437"/>
    <w:rsid w:val="006E3346"/>
    <w:rsid w:val="006E3397"/>
    <w:rsid w:val="006E3656"/>
    <w:rsid w:val="006E4664"/>
    <w:rsid w:val="006E5D94"/>
    <w:rsid w:val="006E7BF5"/>
    <w:rsid w:val="006F0D86"/>
    <w:rsid w:val="006F1784"/>
    <w:rsid w:val="006F2218"/>
    <w:rsid w:val="006F44DF"/>
    <w:rsid w:val="00704B61"/>
    <w:rsid w:val="00705AC1"/>
    <w:rsid w:val="007103A1"/>
    <w:rsid w:val="0071396E"/>
    <w:rsid w:val="00717524"/>
    <w:rsid w:val="00721065"/>
    <w:rsid w:val="00726D31"/>
    <w:rsid w:val="00734DF1"/>
    <w:rsid w:val="007353FC"/>
    <w:rsid w:val="00735A27"/>
    <w:rsid w:val="00740DC8"/>
    <w:rsid w:val="007417C9"/>
    <w:rsid w:val="00742B66"/>
    <w:rsid w:val="00743C11"/>
    <w:rsid w:val="0074437C"/>
    <w:rsid w:val="007476F7"/>
    <w:rsid w:val="007520A4"/>
    <w:rsid w:val="007533DB"/>
    <w:rsid w:val="007571D6"/>
    <w:rsid w:val="00764592"/>
    <w:rsid w:val="00765CB8"/>
    <w:rsid w:val="00770D65"/>
    <w:rsid w:val="0077327F"/>
    <w:rsid w:val="00776D71"/>
    <w:rsid w:val="00776DAE"/>
    <w:rsid w:val="0077722C"/>
    <w:rsid w:val="0078123F"/>
    <w:rsid w:val="007827C9"/>
    <w:rsid w:val="00784354"/>
    <w:rsid w:val="00786D84"/>
    <w:rsid w:val="00790080"/>
    <w:rsid w:val="00790E45"/>
    <w:rsid w:val="00796E26"/>
    <w:rsid w:val="007A41AA"/>
    <w:rsid w:val="007B4A26"/>
    <w:rsid w:val="007B572D"/>
    <w:rsid w:val="007B5A92"/>
    <w:rsid w:val="007C2B86"/>
    <w:rsid w:val="007C2C87"/>
    <w:rsid w:val="007C62AE"/>
    <w:rsid w:val="007C7E0A"/>
    <w:rsid w:val="007D5A7B"/>
    <w:rsid w:val="007D5ECF"/>
    <w:rsid w:val="007D710C"/>
    <w:rsid w:val="007D72C9"/>
    <w:rsid w:val="007E2012"/>
    <w:rsid w:val="007E3C43"/>
    <w:rsid w:val="007E480B"/>
    <w:rsid w:val="007E5792"/>
    <w:rsid w:val="007F1767"/>
    <w:rsid w:val="007F29EB"/>
    <w:rsid w:val="007F2D7A"/>
    <w:rsid w:val="007F34DE"/>
    <w:rsid w:val="007F4355"/>
    <w:rsid w:val="007F51EF"/>
    <w:rsid w:val="007F7DAC"/>
    <w:rsid w:val="008009F2"/>
    <w:rsid w:val="00802CB6"/>
    <w:rsid w:val="00805319"/>
    <w:rsid w:val="0080726E"/>
    <w:rsid w:val="008115BE"/>
    <w:rsid w:val="0081226D"/>
    <w:rsid w:val="0081344F"/>
    <w:rsid w:val="0081397A"/>
    <w:rsid w:val="0081470C"/>
    <w:rsid w:val="00814761"/>
    <w:rsid w:val="00825EF4"/>
    <w:rsid w:val="00832D2D"/>
    <w:rsid w:val="00836AD3"/>
    <w:rsid w:val="00836D81"/>
    <w:rsid w:val="008379EA"/>
    <w:rsid w:val="008379FC"/>
    <w:rsid w:val="00837F37"/>
    <w:rsid w:val="00842446"/>
    <w:rsid w:val="00842663"/>
    <w:rsid w:val="008549E9"/>
    <w:rsid w:val="00866D7F"/>
    <w:rsid w:val="00872CF7"/>
    <w:rsid w:val="00873AF8"/>
    <w:rsid w:val="00876549"/>
    <w:rsid w:val="0088207B"/>
    <w:rsid w:val="00884C5A"/>
    <w:rsid w:val="00884D2E"/>
    <w:rsid w:val="0089025C"/>
    <w:rsid w:val="00893CF4"/>
    <w:rsid w:val="008A23DC"/>
    <w:rsid w:val="008B023B"/>
    <w:rsid w:val="008B0D4F"/>
    <w:rsid w:val="008B4F9C"/>
    <w:rsid w:val="008C0A0A"/>
    <w:rsid w:val="008C4654"/>
    <w:rsid w:val="008D3FED"/>
    <w:rsid w:val="008E1FA6"/>
    <w:rsid w:val="008E2092"/>
    <w:rsid w:val="008E448D"/>
    <w:rsid w:val="008F0B4C"/>
    <w:rsid w:val="008F0D51"/>
    <w:rsid w:val="008F122C"/>
    <w:rsid w:val="008F45F1"/>
    <w:rsid w:val="008F5DD0"/>
    <w:rsid w:val="0090019A"/>
    <w:rsid w:val="00900213"/>
    <w:rsid w:val="00900C28"/>
    <w:rsid w:val="00901DE7"/>
    <w:rsid w:val="00901DEF"/>
    <w:rsid w:val="009030EC"/>
    <w:rsid w:val="00903DD6"/>
    <w:rsid w:val="009055C7"/>
    <w:rsid w:val="00907B0B"/>
    <w:rsid w:val="00916B67"/>
    <w:rsid w:val="00917C0C"/>
    <w:rsid w:val="00917E8A"/>
    <w:rsid w:val="00923992"/>
    <w:rsid w:val="00923DCF"/>
    <w:rsid w:val="00924D2C"/>
    <w:rsid w:val="0092758D"/>
    <w:rsid w:val="0093711D"/>
    <w:rsid w:val="00944556"/>
    <w:rsid w:val="00944580"/>
    <w:rsid w:val="00945106"/>
    <w:rsid w:val="00945614"/>
    <w:rsid w:val="009473BA"/>
    <w:rsid w:val="009604C9"/>
    <w:rsid w:val="00967595"/>
    <w:rsid w:val="00976F55"/>
    <w:rsid w:val="00982143"/>
    <w:rsid w:val="00986581"/>
    <w:rsid w:val="0099155C"/>
    <w:rsid w:val="0099268E"/>
    <w:rsid w:val="009936A9"/>
    <w:rsid w:val="00997D75"/>
    <w:rsid w:val="009A12EE"/>
    <w:rsid w:val="009A1F8E"/>
    <w:rsid w:val="009A2FF9"/>
    <w:rsid w:val="009A4C37"/>
    <w:rsid w:val="009A6763"/>
    <w:rsid w:val="009A7709"/>
    <w:rsid w:val="009A7948"/>
    <w:rsid w:val="009B1B26"/>
    <w:rsid w:val="009B335C"/>
    <w:rsid w:val="009B47C6"/>
    <w:rsid w:val="009B75F8"/>
    <w:rsid w:val="009C4F43"/>
    <w:rsid w:val="009C642E"/>
    <w:rsid w:val="009C7D3E"/>
    <w:rsid w:val="009D0E67"/>
    <w:rsid w:val="009D30DC"/>
    <w:rsid w:val="009D51F3"/>
    <w:rsid w:val="009D5582"/>
    <w:rsid w:val="009D67DC"/>
    <w:rsid w:val="009E6293"/>
    <w:rsid w:val="009F2157"/>
    <w:rsid w:val="009F38D6"/>
    <w:rsid w:val="009F7EE6"/>
    <w:rsid w:val="00A03A54"/>
    <w:rsid w:val="00A04216"/>
    <w:rsid w:val="00A06BB2"/>
    <w:rsid w:val="00A07DD8"/>
    <w:rsid w:val="00A10AE0"/>
    <w:rsid w:val="00A135A7"/>
    <w:rsid w:val="00A20A45"/>
    <w:rsid w:val="00A22F27"/>
    <w:rsid w:val="00A23FC9"/>
    <w:rsid w:val="00A2552F"/>
    <w:rsid w:val="00A26B6B"/>
    <w:rsid w:val="00A30048"/>
    <w:rsid w:val="00A3175A"/>
    <w:rsid w:val="00A41B88"/>
    <w:rsid w:val="00A5098D"/>
    <w:rsid w:val="00A51C0A"/>
    <w:rsid w:val="00A55E26"/>
    <w:rsid w:val="00A57C74"/>
    <w:rsid w:val="00A64124"/>
    <w:rsid w:val="00A67AC4"/>
    <w:rsid w:val="00A71C66"/>
    <w:rsid w:val="00A721B0"/>
    <w:rsid w:val="00A72D2B"/>
    <w:rsid w:val="00A7470C"/>
    <w:rsid w:val="00A75816"/>
    <w:rsid w:val="00A7693D"/>
    <w:rsid w:val="00A775D1"/>
    <w:rsid w:val="00A85384"/>
    <w:rsid w:val="00A860A8"/>
    <w:rsid w:val="00A92F44"/>
    <w:rsid w:val="00A93688"/>
    <w:rsid w:val="00A95797"/>
    <w:rsid w:val="00A97348"/>
    <w:rsid w:val="00A97373"/>
    <w:rsid w:val="00A97C49"/>
    <w:rsid w:val="00AA199B"/>
    <w:rsid w:val="00AA5AB0"/>
    <w:rsid w:val="00AB2068"/>
    <w:rsid w:val="00AB4475"/>
    <w:rsid w:val="00AB7BE9"/>
    <w:rsid w:val="00AC08F5"/>
    <w:rsid w:val="00AC2861"/>
    <w:rsid w:val="00AC7A9F"/>
    <w:rsid w:val="00AD0FC4"/>
    <w:rsid w:val="00AD1719"/>
    <w:rsid w:val="00AD1812"/>
    <w:rsid w:val="00AD25D4"/>
    <w:rsid w:val="00AD412E"/>
    <w:rsid w:val="00AF0CAF"/>
    <w:rsid w:val="00AF2219"/>
    <w:rsid w:val="00AF2C5F"/>
    <w:rsid w:val="00AF78E1"/>
    <w:rsid w:val="00B01264"/>
    <w:rsid w:val="00B01C12"/>
    <w:rsid w:val="00B06E8D"/>
    <w:rsid w:val="00B1129C"/>
    <w:rsid w:val="00B11F6D"/>
    <w:rsid w:val="00B120C6"/>
    <w:rsid w:val="00B121E2"/>
    <w:rsid w:val="00B12393"/>
    <w:rsid w:val="00B15E28"/>
    <w:rsid w:val="00B223A3"/>
    <w:rsid w:val="00B25FB8"/>
    <w:rsid w:val="00B30464"/>
    <w:rsid w:val="00B31998"/>
    <w:rsid w:val="00B40E63"/>
    <w:rsid w:val="00B41C82"/>
    <w:rsid w:val="00B473C2"/>
    <w:rsid w:val="00B525E2"/>
    <w:rsid w:val="00B54786"/>
    <w:rsid w:val="00B54B6B"/>
    <w:rsid w:val="00B57E72"/>
    <w:rsid w:val="00B602B8"/>
    <w:rsid w:val="00B66535"/>
    <w:rsid w:val="00B6653F"/>
    <w:rsid w:val="00B668E9"/>
    <w:rsid w:val="00B73852"/>
    <w:rsid w:val="00B75E43"/>
    <w:rsid w:val="00B77726"/>
    <w:rsid w:val="00B83FF6"/>
    <w:rsid w:val="00B86488"/>
    <w:rsid w:val="00B86E6C"/>
    <w:rsid w:val="00B8788C"/>
    <w:rsid w:val="00B90523"/>
    <w:rsid w:val="00B910D9"/>
    <w:rsid w:val="00B945C7"/>
    <w:rsid w:val="00B97749"/>
    <w:rsid w:val="00B97814"/>
    <w:rsid w:val="00BA53A7"/>
    <w:rsid w:val="00BA7605"/>
    <w:rsid w:val="00BB325A"/>
    <w:rsid w:val="00BB4E33"/>
    <w:rsid w:val="00BB6560"/>
    <w:rsid w:val="00BB6B36"/>
    <w:rsid w:val="00BC0A2F"/>
    <w:rsid w:val="00BC0AA1"/>
    <w:rsid w:val="00BC37E8"/>
    <w:rsid w:val="00BC5C2B"/>
    <w:rsid w:val="00BD26D4"/>
    <w:rsid w:val="00BD3EBE"/>
    <w:rsid w:val="00BD6282"/>
    <w:rsid w:val="00BD789F"/>
    <w:rsid w:val="00BE0448"/>
    <w:rsid w:val="00BE0789"/>
    <w:rsid w:val="00BE0F36"/>
    <w:rsid w:val="00BE1ACE"/>
    <w:rsid w:val="00BE6297"/>
    <w:rsid w:val="00BE6A97"/>
    <w:rsid w:val="00BE6F16"/>
    <w:rsid w:val="00BF06E8"/>
    <w:rsid w:val="00BF0AFD"/>
    <w:rsid w:val="00BF42A8"/>
    <w:rsid w:val="00BF5884"/>
    <w:rsid w:val="00BF6C7D"/>
    <w:rsid w:val="00BF6D49"/>
    <w:rsid w:val="00BF7497"/>
    <w:rsid w:val="00C00D94"/>
    <w:rsid w:val="00C01CC1"/>
    <w:rsid w:val="00C0261D"/>
    <w:rsid w:val="00C03173"/>
    <w:rsid w:val="00C03C0C"/>
    <w:rsid w:val="00C0560E"/>
    <w:rsid w:val="00C10C27"/>
    <w:rsid w:val="00C223ED"/>
    <w:rsid w:val="00C23D13"/>
    <w:rsid w:val="00C2490C"/>
    <w:rsid w:val="00C255C1"/>
    <w:rsid w:val="00C2748F"/>
    <w:rsid w:val="00C40549"/>
    <w:rsid w:val="00C4075F"/>
    <w:rsid w:val="00C4097B"/>
    <w:rsid w:val="00C40D27"/>
    <w:rsid w:val="00C46601"/>
    <w:rsid w:val="00C53BE7"/>
    <w:rsid w:val="00C549D2"/>
    <w:rsid w:val="00C61D6A"/>
    <w:rsid w:val="00C662E1"/>
    <w:rsid w:val="00C67451"/>
    <w:rsid w:val="00C67EE9"/>
    <w:rsid w:val="00C7107C"/>
    <w:rsid w:val="00C73E0E"/>
    <w:rsid w:val="00C75EC2"/>
    <w:rsid w:val="00C7640D"/>
    <w:rsid w:val="00C831AC"/>
    <w:rsid w:val="00C84732"/>
    <w:rsid w:val="00C857A1"/>
    <w:rsid w:val="00C87FE4"/>
    <w:rsid w:val="00C91AB1"/>
    <w:rsid w:val="00C91C70"/>
    <w:rsid w:val="00C91E07"/>
    <w:rsid w:val="00C931C0"/>
    <w:rsid w:val="00CA3EA7"/>
    <w:rsid w:val="00CA3FC3"/>
    <w:rsid w:val="00CA6F9A"/>
    <w:rsid w:val="00CA7274"/>
    <w:rsid w:val="00CA7963"/>
    <w:rsid w:val="00CC4881"/>
    <w:rsid w:val="00CC64B2"/>
    <w:rsid w:val="00CD229E"/>
    <w:rsid w:val="00CD309C"/>
    <w:rsid w:val="00CD70F4"/>
    <w:rsid w:val="00CE021F"/>
    <w:rsid w:val="00CE258A"/>
    <w:rsid w:val="00CE38F8"/>
    <w:rsid w:val="00CE47B7"/>
    <w:rsid w:val="00CE512C"/>
    <w:rsid w:val="00CE7774"/>
    <w:rsid w:val="00CF51C8"/>
    <w:rsid w:val="00D036C0"/>
    <w:rsid w:val="00D03B17"/>
    <w:rsid w:val="00D03C6A"/>
    <w:rsid w:val="00D11162"/>
    <w:rsid w:val="00D16E8D"/>
    <w:rsid w:val="00D218E5"/>
    <w:rsid w:val="00D228EF"/>
    <w:rsid w:val="00D23388"/>
    <w:rsid w:val="00D266C0"/>
    <w:rsid w:val="00D36AB3"/>
    <w:rsid w:val="00D403C0"/>
    <w:rsid w:val="00D416B0"/>
    <w:rsid w:val="00D438DA"/>
    <w:rsid w:val="00D450FA"/>
    <w:rsid w:val="00D5056C"/>
    <w:rsid w:val="00D51749"/>
    <w:rsid w:val="00D536B4"/>
    <w:rsid w:val="00D53B3B"/>
    <w:rsid w:val="00D548A6"/>
    <w:rsid w:val="00D55048"/>
    <w:rsid w:val="00D5543D"/>
    <w:rsid w:val="00D60EB7"/>
    <w:rsid w:val="00D640A9"/>
    <w:rsid w:val="00D657D6"/>
    <w:rsid w:val="00D65972"/>
    <w:rsid w:val="00D67A0B"/>
    <w:rsid w:val="00D746BF"/>
    <w:rsid w:val="00D75E17"/>
    <w:rsid w:val="00D76633"/>
    <w:rsid w:val="00D770F8"/>
    <w:rsid w:val="00D77395"/>
    <w:rsid w:val="00D80AEF"/>
    <w:rsid w:val="00D83599"/>
    <w:rsid w:val="00D9574F"/>
    <w:rsid w:val="00D976B9"/>
    <w:rsid w:val="00D97BA5"/>
    <w:rsid w:val="00DA1B7A"/>
    <w:rsid w:val="00DB0713"/>
    <w:rsid w:val="00DB14F4"/>
    <w:rsid w:val="00DB21BB"/>
    <w:rsid w:val="00DB3C91"/>
    <w:rsid w:val="00DB4B05"/>
    <w:rsid w:val="00DB57AC"/>
    <w:rsid w:val="00DB6122"/>
    <w:rsid w:val="00DC2911"/>
    <w:rsid w:val="00DC2AB9"/>
    <w:rsid w:val="00DC4187"/>
    <w:rsid w:val="00DC7110"/>
    <w:rsid w:val="00DD113B"/>
    <w:rsid w:val="00DD1472"/>
    <w:rsid w:val="00DD46D0"/>
    <w:rsid w:val="00DE0112"/>
    <w:rsid w:val="00DE0160"/>
    <w:rsid w:val="00DE44CD"/>
    <w:rsid w:val="00DE47A7"/>
    <w:rsid w:val="00DE4A1E"/>
    <w:rsid w:val="00DE72B8"/>
    <w:rsid w:val="00DF0BE5"/>
    <w:rsid w:val="00DF3289"/>
    <w:rsid w:val="00DF6511"/>
    <w:rsid w:val="00E07ADB"/>
    <w:rsid w:val="00E1013C"/>
    <w:rsid w:val="00E10F69"/>
    <w:rsid w:val="00E1206E"/>
    <w:rsid w:val="00E16F20"/>
    <w:rsid w:val="00E212F3"/>
    <w:rsid w:val="00E2386B"/>
    <w:rsid w:val="00E241DC"/>
    <w:rsid w:val="00E2523D"/>
    <w:rsid w:val="00E26AF1"/>
    <w:rsid w:val="00E26D68"/>
    <w:rsid w:val="00E27B76"/>
    <w:rsid w:val="00E3448B"/>
    <w:rsid w:val="00E40834"/>
    <w:rsid w:val="00E41401"/>
    <w:rsid w:val="00E41896"/>
    <w:rsid w:val="00E42FCD"/>
    <w:rsid w:val="00E46AF4"/>
    <w:rsid w:val="00E5558B"/>
    <w:rsid w:val="00E560C8"/>
    <w:rsid w:val="00E564FF"/>
    <w:rsid w:val="00E570AF"/>
    <w:rsid w:val="00E6557E"/>
    <w:rsid w:val="00E65DBA"/>
    <w:rsid w:val="00E6688E"/>
    <w:rsid w:val="00E67128"/>
    <w:rsid w:val="00E72892"/>
    <w:rsid w:val="00E74BDC"/>
    <w:rsid w:val="00E83374"/>
    <w:rsid w:val="00E837CB"/>
    <w:rsid w:val="00E86151"/>
    <w:rsid w:val="00E86DD0"/>
    <w:rsid w:val="00E879AD"/>
    <w:rsid w:val="00E978F2"/>
    <w:rsid w:val="00EA13C0"/>
    <w:rsid w:val="00EA1E34"/>
    <w:rsid w:val="00EB0288"/>
    <w:rsid w:val="00EB0843"/>
    <w:rsid w:val="00EB0D00"/>
    <w:rsid w:val="00EB300E"/>
    <w:rsid w:val="00EB5775"/>
    <w:rsid w:val="00EC21E2"/>
    <w:rsid w:val="00EC4702"/>
    <w:rsid w:val="00EC5C58"/>
    <w:rsid w:val="00EC5EA0"/>
    <w:rsid w:val="00ED06C3"/>
    <w:rsid w:val="00ED28DD"/>
    <w:rsid w:val="00ED3424"/>
    <w:rsid w:val="00ED4B00"/>
    <w:rsid w:val="00ED60F3"/>
    <w:rsid w:val="00EE0D2F"/>
    <w:rsid w:val="00EE6476"/>
    <w:rsid w:val="00EF007D"/>
    <w:rsid w:val="00EF15FD"/>
    <w:rsid w:val="00F023B1"/>
    <w:rsid w:val="00F046AB"/>
    <w:rsid w:val="00F04C3C"/>
    <w:rsid w:val="00F04FDC"/>
    <w:rsid w:val="00F12966"/>
    <w:rsid w:val="00F1712A"/>
    <w:rsid w:val="00F21358"/>
    <w:rsid w:val="00F2671E"/>
    <w:rsid w:val="00F3001C"/>
    <w:rsid w:val="00F40A59"/>
    <w:rsid w:val="00F4484D"/>
    <w:rsid w:val="00F471EA"/>
    <w:rsid w:val="00F47E79"/>
    <w:rsid w:val="00F52E7C"/>
    <w:rsid w:val="00F556A8"/>
    <w:rsid w:val="00F556BD"/>
    <w:rsid w:val="00F67202"/>
    <w:rsid w:val="00F7101E"/>
    <w:rsid w:val="00F7179C"/>
    <w:rsid w:val="00F761F0"/>
    <w:rsid w:val="00F816E3"/>
    <w:rsid w:val="00F82F87"/>
    <w:rsid w:val="00F842D2"/>
    <w:rsid w:val="00F937AE"/>
    <w:rsid w:val="00F93957"/>
    <w:rsid w:val="00F957EA"/>
    <w:rsid w:val="00FA1BD8"/>
    <w:rsid w:val="00FA448F"/>
    <w:rsid w:val="00FA474B"/>
    <w:rsid w:val="00FA4DBA"/>
    <w:rsid w:val="00FA79CB"/>
    <w:rsid w:val="00FB3582"/>
    <w:rsid w:val="00FB485F"/>
    <w:rsid w:val="00FC16D9"/>
    <w:rsid w:val="00FC521C"/>
    <w:rsid w:val="00FC62CB"/>
    <w:rsid w:val="00FD14B0"/>
    <w:rsid w:val="00FE045C"/>
    <w:rsid w:val="00FE07AC"/>
    <w:rsid w:val="00FE2043"/>
    <w:rsid w:val="00FE353D"/>
    <w:rsid w:val="00FF0143"/>
    <w:rsid w:val="00FF0B4D"/>
    <w:rsid w:val="00FF5A0F"/>
    <w:rsid w:val="00FF640B"/>
    <w:rsid w:val="00FF70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2F0F7A"/>
  <w15:chartTrackingRefBased/>
  <w15:docId w15:val="{EBD26306-875A-4A2B-9424-F87AB08A6F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40834"/>
    <w:pPr>
      <w:keepNext/>
      <w:keepLines/>
      <w:spacing w:before="360" w:after="80"/>
      <w:jc w:val="center"/>
      <w:outlineLvl w:val="0"/>
    </w:pPr>
    <w:rPr>
      <w:rFonts w:ascii="Arial" w:eastAsiaTheme="majorEastAsia" w:hAnsi="Arial" w:cstheme="majorBidi"/>
      <w:b/>
      <w:color w:val="0070C0"/>
      <w:sz w:val="28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77395"/>
    <w:pPr>
      <w:keepNext/>
      <w:keepLines/>
      <w:spacing w:before="160" w:after="80"/>
      <w:jc w:val="center"/>
      <w:outlineLvl w:val="1"/>
    </w:pPr>
    <w:rPr>
      <w:rFonts w:ascii="Arial" w:eastAsiaTheme="majorEastAsia" w:hAnsi="Arial" w:cstheme="majorBidi"/>
      <w:b/>
      <w:color w:val="0070C0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300A6"/>
    <w:pPr>
      <w:keepNext/>
      <w:keepLines/>
      <w:spacing w:before="160" w:after="80"/>
      <w:jc w:val="center"/>
      <w:outlineLvl w:val="2"/>
    </w:pPr>
    <w:rPr>
      <w:rFonts w:ascii="Arial" w:eastAsiaTheme="majorEastAsia" w:hAnsi="Arial" w:cstheme="majorBidi"/>
      <w:b/>
      <w:color w:val="00B0F0"/>
      <w:sz w:val="22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E629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E629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E629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E629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E629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E629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40834"/>
    <w:rPr>
      <w:rFonts w:ascii="Arial" w:eastAsiaTheme="majorEastAsia" w:hAnsi="Arial" w:cstheme="majorBidi"/>
      <w:b/>
      <w:color w:val="0070C0"/>
      <w:sz w:val="28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D77395"/>
    <w:rPr>
      <w:rFonts w:ascii="Arial" w:eastAsiaTheme="majorEastAsia" w:hAnsi="Arial" w:cstheme="majorBidi"/>
      <w:b/>
      <w:color w:val="0070C0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5300A6"/>
    <w:rPr>
      <w:rFonts w:ascii="Arial" w:eastAsiaTheme="majorEastAsia" w:hAnsi="Arial" w:cstheme="majorBidi"/>
      <w:b/>
      <w:color w:val="00B0F0"/>
      <w:sz w:val="22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E629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E629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E629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E629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E629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E629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E629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E629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E629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E629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E629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E629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E629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E629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E629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E629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E6297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615C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Heading">
    <w:name w:val="TOC Heading"/>
    <w:basedOn w:val="Heading1"/>
    <w:next w:val="Normal"/>
    <w:uiPriority w:val="39"/>
    <w:unhideWhenUsed/>
    <w:qFormat/>
    <w:rsid w:val="00B8788C"/>
    <w:pPr>
      <w:spacing w:before="240" w:after="0" w:line="259" w:lineRule="auto"/>
      <w:jc w:val="left"/>
      <w:outlineLvl w:val="9"/>
    </w:pPr>
    <w:rPr>
      <w:rFonts w:asciiTheme="majorHAnsi" w:hAnsiTheme="majorHAnsi"/>
      <w:b w:val="0"/>
      <w:color w:val="0F4761" w:themeColor="accent1" w:themeShade="BF"/>
      <w:kern w:val="0"/>
      <w:sz w:val="32"/>
      <w:szCs w:val="32"/>
      <w:lang w:eastAsia="en-GB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B8788C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B8788C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B8788C"/>
    <w:pPr>
      <w:spacing w:after="100"/>
      <w:ind w:left="480"/>
    </w:pPr>
  </w:style>
  <w:style w:type="character" w:styleId="Hyperlink">
    <w:name w:val="Hyperlink"/>
    <w:basedOn w:val="DefaultParagraphFont"/>
    <w:uiPriority w:val="99"/>
    <w:unhideWhenUsed/>
    <w:rsid w:val="00B8788C"/>
    <w:rPr>
      <w:color w:val="467886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AC7A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C7A9F"/>
  </w:style>
  <w:style w:type="paragraph" w:styleId="Footer">
    <w:name w:val="footer"/>
    <w:basedOn w:val="Normal"/>
    <w:link w:val="FooterChar"/>
    <w:uiPriority w:val="99"/>
    <w:unhideWhenUsed/>
    <w:rsid w:val="00AC7A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C7A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6281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0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EFDDCC-24D5-4283-8A24-9235E189A4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2634</TotalTime>
  <Pages>10</Pages>
  <Words>2268</Words>
  <Characters>12934</Characters>
  <Application>Microsoft Office Word</Application>
  <DocSecurity>0</DocSecurity>
  <Lines>107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Onyemauwa</dc:creator>
  <cp:keywords/>
  <dc:description/>
  <cp:lastModifiedBy>Alex Onyemauwa</cp:lastModifiedBy>
  <cp:revision>1118</cp:revision>
  <dcterms:created xsi:type="dcterms:W3CDTF">2024-03-17T18:05:00Z</dcterms:created>
  <dcterms:modified xsi:type="dcterms:W3CDTF">2024-03-22T16:11:00Z</dcterms:modified>
</cp:coreProperties>
</file>